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02F2F" w14:textId="77777777" w:rsidR="00BC5586" w:rsidRDefault="00BC5586" w:rsidP="00DE6982">
      <w:pPr>
        <w:autoSpaceDE w:val="0"/>
        <w:autoSpaceDN w:val="0"/>
        <w:adjustRightInd w:val="0"/>
        <w:spacing w:after="0" w:line="240" w:lineRule="auto"/>
        <w:jc w:val="center"/>
        <w:rPr>
          <w:rFonts w:ascii="Times New Roman" w:hAnsi="Times New Roman" w:cs="Times New Roman"/>
          <w:b/>
          <w:sz w:val="24"/>
          <w:szCs w:val="24"/>
        </w:rPr>
      </w:pPr>
      <w:r w:rsidRPr="00BC5586">
        <w:rPr>
          <w:rFonts w:ascii="Times New Roman" w:hAnsi="Times New Roman" w:cs="Times New Roman"/>
          <w:b/>
          <w:sz w:val="24"/>
          <w:szCs w:val="24"/>
        </w:rPr>
        <w:t xml:space="preserve">TRAFİK SİNYALİZASYON SİSTEMLERİNİN OPTİMİZASYONU: </w:t>
      </w:r>
    </w:p>
    <w:p w14:paraId="41B9BAE6" w14:textId="7F9F3F66" w:rsidR="00E54843" w:rsidRDefault="00BC5586" w:rsidP="00DE6982">
      <w:pPr>
        <w:autoSpaceDE w:val="0"/>
        <w:autoSpaceDN w:val="0"/>
        <w:adjustRightInd w:val="0"/>
        <w:spacing w:after="0" w:line="240" w:lineRule="auto"/>
        <w:jc w:val="center"/>
        <w:rPr>
          <w:rFonts w:ascii="Times New Roman" w:hAnsi="Times New Roman" w:cs="Times New Roman"/>
          <w:b/>
          <w:sz w:val="24"/>
          <w:szCs w:val="24"/>
        </w:rPr>
      </w:pPr>
      <w:r w:rsidRPr="00BC5586">
        <w:rPr>
          <w:rFonts w:ascii="Times New Roman" w:hAnsi="Times New Roman" w:cs="Times New Roman"/>
          <w:b/>
          <w:sz w:val="24"/>
          <w:szCs w:val="24"/>
        </w:rPr>
        <w:t>BARTIN İLİ ÖRNEĞİ</w:t>
      </w:r>
    </w:p>
    <w:p w14:paraId="242FECE4" w14:textId="77777777" w:rsidR="00DE6982" w:rsidRPr="00F86CA4" w:rsidRDefault="00DE6982" w:rsidP="00282923">
      <w:pPr>
        <w:autoSpaceDE w:val="0"/>
        <w:autoSpaceDN w:val="0"/>
        <w:adjustRightInd w:val="0"/>
        <w:spacing w:after="0" w:line="240" w:lineRule="auto"/>
        <w:rPr>
          <w:rFonts w:ascii="Times New Roman" w:hAnsi="Times New Roman" w:cs="Times New Roman"/>
          <w:b/>
          <w:bCs/>
          <w:iCs/>
          <w:sz w:val="24"/>
        </w:rPr>
      </w:pPr>
    </w:p>
    <w:p w14:paraId="3AC3AAD1" w14:textId="0EFC8267" w:rsidR="00DE6982" w:rsidRDefault="00DE6982" w:rsidP="00244439">
      <w:pPr>
        <w:jc w:val="center"/>
        <w:rPr>
          <w:rFonts w:ascii="Times New Roman" w:hAnsi="Times New Roman" w:cs="Times New Roman"/>
          <w:b/>
          <w:bCs/>
          <w:iCs/>
          <w:sz w:val="24"/>
          <w:szCs w:val="24"/>
          <w:u w:val="single"/>
        </w:rPr>
      </w:pPr>
    </w:p>
    <w:p w14:paraId="08236909" w14:textId="604EB870" w:rsidR="006F6601" w:rsidRDefault="006F6601" w:rsidP="00244439">
      <w:pPr>
        <w:jc w:val="center"/>
        <w:rPr>
          <w:rFonts w:ascii="Times New Roman" w:hAnsi="Times New Roman" w:cs="Times New Roman"/>
          <w:b/>
          <w:bCs/>
          <w:iCs/>
          <w:sz w:val="24"/>
          <w:szCs w:val="24"/>
          <w:u w:val="single"/>
          <w:vertAlign w:val="superscript"/>
        </w:rPr>
      </w:pPr>
      <w:r>
        <w:rPr>
          <w:rFonts w:ascii="Times New Roman" w:hAnsi="Times New Roman" w:cs="Times New Roman"/>
          <w:b/>
          <w:bCs/>
          <w:iCs/>
          <w:sz w:val="24"/>
          <w:szCs w:val="24"/>
          <w:u w:val="single"/>
        </w:rPr>
        <w:t>İsmail Fatih CEYHAN</w:t>
      </w:r>
      <w:proofErr w:type="gramStart"/>
      <w:r w:rsidRPr="006F6601">
        <w:rPr>
          <w:rFonts w:ascii="Times New Roman" w:hAnsi="Times New Roman" w:cs="Times New Roman"/>
          <w:b/>
          <w:bCs/>
          <w:iCs/>
          <w:sz w:val="24"/>
          <w:szCs w:val="24"/>
          <w:u w:val="single"/>
          <w:vertAlign w:val="superscript"/>
        </w:rPr>
        <w:t>1</w:t>
      </w:r>
      <w:r w:rsidR="00D55F6C">
        <w:rPr>
          <w:rFonts w:ascii="Times New Roman" w:hAnsi="Times New Roman" w:cs="Times New Roman"/>
          <w:b/>
          <w:bCs/>
          <w:iCs/>
          <w:sz w:val="24"/>
          <w:szCs w:val="24"/>
          <w:u w:val="single"/>
          <w:vertAlign w:val="superscript"/>
        </w:rPr>
        <w:t>,a</w:t>
      </w:r>
      <w:proofErr w:type="gramEnd"/>
      <w:r w:rsidR="00CD0713">
        <w:rPr>
          <w:rFonts w:ascii="Times New Roman" w:hAnsi="Times New Roman" w:cs="Times New Roman"/>
          <w:b/>
          <w:bCs/>
          <w:iCs/>
          <w:sz w:val="24"/>
          <w:szCs w:val="24"/>
          <w:u w:val="single"/>
          <w:vertAlign w:val="superscript"/>
        </w:rPr>
        <w:t>,*</w:t>
      </w:r>
      <w:r w:rsidRPr="00F47BAD">
        <w:rPr>
          <w:rFonts w:ascii="Times New Roman" w:hAnsi="Times New Roman" w:cs="Times New Roman"/>
          <w:b/>
          <w:bCs/>
          <w:iCs/>
          <w:sz w:val="24"/>
          <w:szCs w:val="24"/>
        </w:rPr>
        <w:t>, Eyüp Burak CEYHAN</w:t>
      </w:r>
      <w:r w:rsidRPr="00F47BAD">
        <w:rPr>
          <w:rFonts w:ascii="Times New Roman" w:hAnsi="Times New Roman" w:cs="Times New Roman"/>
          <w:b/>
          <w:bCs/>
          <w:iCs/>
          <w:sz w:val="24"/>
          <w:szCs w:val="24"/>
          <w:vertAlign w:val="superscript"/>
        </w:rPr>
        <w:t>2</w:t>
      </w:r>
      <w:r w:rsidR="00D55F6C">
        <w:rPr>
          <w:rFonts w:ascii="Times New Roman" w:hAnsi="Times New Roman" w:cs="Times New Roman"/>
          <w:b/>
          <w:bCs/>
          <w:iCs/>
          <w:sz w:val="24"/>
          <w:szCs w:val="24"/>
          <w:vertAlign w:val="superscript"/>
        </w:rPr>
        <w:t>,b</w:t>
      </w:r>
    </w:p>
    <w:p w14:paraId="41B7602F" w14:textId="6E40169F" w:rsidR="006F6601" w:rsidRPr="00EC2E8D" w:rsidRDefault="006F6601" w:rsidP="00D55F6C">
      <w:pPr>
        <w:spacing w:after="0"/>
        <w:jc w:val="center"/>
        <w:rPr>
          <w:rFonts w:ascii="Times New Roman" w:hAnsi="Times New Roman" w:cs="Times New Roman"/>
          <w:iCs/>
        </w:rPr>
      </w:pPr>
      <w:r w:rsidRPr="00EC2E8D">
        <w:rPr>
          <w:rFonts w:ascii="Times New Roman" w:hAnsi="Times New Roman" w:cs="Times New Roman"/>
          <w:iCs/>
          <w:vertAlign w:val="superscript"/>
        </w:rPr>
        <w:t>1</w:t>
      </w:r>
      <w:r w:rsidRPr="00EC2E8D">
        <w:rPr>
          <w:rFonts w:ascii="Times New Roman" w:hAnsi="Times New Roman" w:cs="Times New Roman"/>
          <w:iCs/>
        </w:rPr>
        <w:t xml:space="preserve">Bartın Üniversitesi İİBF İşletme Bölümü, </w:t>
      </w:r>
    </w:p>
    <w:p w14:paraId="2D4D6951" w14:textId="31DCA6FF" w:rsidR="006F6601" w:rsidRDefault="006F6601" w:rsidP="00D55F6C">
      <w:pPr>
        <w:spacing w:after="0"/>
        <w:jc w:val="center"/>
        <w:rPr>
          <w:rFonts w:ascii="Times New Roman" w:hAnsi="Times New Roman" w:cs="Times New Roman"/>
          <w:iCs/>
        </w:rPr>
      </w:pPr>
      <w:r w:rsidRPr="00EC2E8D">
        <w:rPr>
          <w:rFonts w:ascii="Times New Roman" w:hAnsi="Times New Roman" w:cs="Times New Roman"/>
          <w:iCs/>
          <w:vertAlign w:val="superscript"/>
        </w:rPr>
        <w:t>2</w:t>
      </w:r>
      <w:r w:rsidRPr="00EC2E8D">
        <w:rPr>
          <w:rFonts w:ascii="Times New Roman" w:hAnsi="Times New Roman" w:cs="Times New Roman"/>
          <w:iCs/>
        </w:rPr>
        <w:t>Bartın Üniversitesi MMTF Bilgisayar Mühendisliği Bölümü</w:t>
      </w:r>
    </w:p>
    <w:p w14:paraId="095984C3" w14:textId="78FF4E23" w:rsidR="00D55F6C" w:rsidRDefault="00D55F6C" w:rsidP="00D55F6C">
      <w:pPr>
        <w:spacing w:after="0"/>
        <w:jc w:val="center"/>
        <w:rPr>
          <w:rFonts w:ascii="Times New Roman" w:hAnsi="Times New Roman" w:cs="Times New Roman"/>
          <w:iCs/>
        </w:rPr>
      </w:pPr>
      <w:r w:rsidRPr="00D55F6C">
        <w:rPr>
          <w:rFonts w:ascii="Times New Roman" w:hAnsi="Times New Roman" w:cs="Times New Roman"/>
          <w:iCs/>
          <w:vertAlign w:val="superscript"/>
        </w:rPr>
        <w:t>a</w:t>
      </w:r>
      <w:r w:rsidRPr="00D55F6C">
        <w:rPr>
          <w:rFonts w:ascii="Times New Roman" w:hAnsi="Times New Roman" w:cs="Times New Roman"/>
          <w:iCs/>
        </w:rPr>
        <w:t>ismailc@bartin.edu.tr</w:t>
      </w:r>
      <w:r>
        <w:rPr>
          <w:rFonts w:ascii="Times New Roman" w:hAnsi="Times New Roman" w:cs="Times New Roman"/>
          <w:iCs/>
        </w:rPr>
        <w:t xml:space="preserve">, </w:t>
      </w:r>
      <w:r w:rsidRPr="00D55F6C">
        <w:rPr>
          <w:rFonts w:ascii="Times New Roman" w:hAnsi="Times New Roman" w:cs="Times New Roman"/>
          <w:iCs/>
        </w:rPr>
        <w:t>ORCID: 0000-0002-4314-7374</w:t>
      </w:r>
    </w:p>
    <w:p w14:paraId="7C8B17DA" w14:textId="26ECAC3B" w:rsidR="00D55F6C" w:rsidRDefault="00D55F6C" w:rsidP="00D55F6C">
      <w:pPr>
        <w:spacing w:after="0"/>
        <w:jc w:val="center"/>
        <w:rPr>
          <w:rFonts w:ascii="Times New Roman" w:hAnsi="Times New Roman" w:cs="Times New Roman"/>
          <w:iCs/>
        </w:rPr>
      </w:pPr>
      <w:r w:rsidRPr="00D55F6C">
        <w:rPr>
          <w:rFonts w:ascii="Times New Roman" w:hAnsi="Times New Roman" w:cs="Times New Roman"/>
          <w:iCs/>
          <w:vertAlign w:val="superscript"/>
        </w:rPr>
        <w:t>b</w:t>
      </w:r>
      <w:r w:rsidRPr="00D55F6C">
        <w:rPr>
          <w:rFonts w:ascii="Times New Roman" w:hAnsi="Times New Roman" w:cs="Times New Roman"/>
          <w:iCs/>
        </w:rPr>
        <w:t>ebceyhan@bartin.edu.tr</w:t>
      </w:r>
      <w:r>
        <w:rPr>
          <w:rFonts w:ascii="Times New Roman" w:hAnsi="Times New Roman" w:cs="Times New Roman"/>
          <w:iCs/>
        </w:rPr>
        <w:t xml:space="preserve">, </w:t>
      </w:r>
      <w:r w:rsidRPr="00EC2E8D">
        <w:rPr>
          <w:rFonts w:ascii="Times New Roman" w:hAnsi="Times New Roman" w:cs="Times New Roman"/>
          <w:iCs/>
        </w:rPr>
        <w:t>ORCID: 0000-0002-7088-875X</w:t>
      </w:r>
    </w:p>
    <w:p w14:paraId="222491D8" w14:textId="77777777" w:rsidR="00CC4C48" w:rsidRPr="00D55F6C" w:rsidRDefault="00CC4C48" w:rsidP="00244439">
      <w:pPr>
        <w:jc w:val="center"/>
        <w:rPr>
          <w:rFonts w:ascii="Times New Roman" w:hAnsi="Times New Roman" w:cs="Times New Roman"/>
          <w:b/>
          <w:bCs/>
          <w:iCs/>
          <w:sz w:val="24"/>
          <w:szCs w:val="24"/>
          <w:u w:val="single"/>
          <w:vertAlign w:val="superscript"/>
        </w:rPr>
      </w:pPr>
    </w:p>
    <w:p w14:paraId="2B16BC78" w14:textId="1B204123" w:rsidR="00282923" w:rsidRPr="00F86CA4" w:rsidRDefault="00244439" w:rsidP="00F86CA4">
      <w:pPr>
        <w:jc w:val="both"/>
        <w:rPr>
          <w:rFonts w:ascii="Times New Roman" w:hAnsi="Times New Roman" w:cs="Times New Roman"/>
          <w:b/>
          <w:bCs/>
          <w:iCs/>
          <w:sz w:val="24"/>
          <w:szCs w:val="24"/>
        </w:rPr>
      </w:pPr>
      <w:r w:rsidRPr="00F86CA4">
        <w:rPr>
          <w:rFonts w:ascii="Times New Roman" w:hAnsi="Times New Roman" w:cs="Times New Roman"/>
          <w:b/>
          <w:bCs/>
          <w:iCs/>
          <w:sz w:val="24"/>
          <w:szCs w:val="24"/>
        </w:rPr>
        <w:t>ÖZ</w:t>
      </w:r>
      <w:r w:rsidR="00F86CA4" w:rsidRPr="00F86CA4">
        <w:rPr>
          <w:rFonts w:ascii="Times New Roman" w:hAnsi="Times New Roman" w:cs="Times New Roman"/>
          <w:b/>
          <w:bCs/>
          <w:iCs/>
          <w:sz w:val="24"/>
          <w:szCs w:val="24"/>
        </w:rPr>
        <w:t>ET</w:t>
      </w:r>
    </w:p>
    <w:p w14:paraId="59FFC952" w14:textId="41F88A2D" w:rsidR="009B0B64" w:rsidRPr="00F86CA4" w:rsidRDefault="00DE6982" w:rsidP="009B0B64">
      <w:pPr>
        <w:spacing w:line="360" w:lineRule="auto"/>
        <w:ind w:firstLine="709"/>
        <w:jc w:val="both"/>
        <w:rPr>
          <w:rFonts w:ascii="Times New Roman" w:hAnsi="Times New Roman" w:cs="Times New Roman"/>
          <w:sz w:val="24"/>
          <w:szCs w:val="24"/>
        </w:rPr>
      </w:pPr>
      <w:r w:rsidRPr="00DE6982">
        <w:rPr>
          <w:rFonts w:ascii="Times New Roman" w:hAnsi="Times New Roman" w:cs="Times New Roman"/>
          <w:sz w:val="24"/>
          <w:szCs w:val="24"/>
        </w:rPr>
        <w:t xml:space="preserve">Trafik sinyalizasyon sistemlerindeki yanlış hesaplamalardan kaynaklanan trafik yoğunluğu, günlük yaşamda </w:t>
      </w:r>
      <w:r w:rsidR="00937D55">
        <w:rPr>
          <w:rFonts w:ascii="Times New Roman" w:hAnsi="Times New Roman" w:cs="Times New Roman"/>
          <w:sz w:val="24"/>
          <w:szCs w:val="24"/>
        </w:rPr>
        <w:t xml:space="preserve">en sık </w:t>
      </w:r>
      <w:r w:rsidRPr="00DE6982">
        <w:rPr>
          <w:rFonts w:ascii="Times New Roman" w:hAnsi="Times New Roman" w:cs="Times New Roman"/>
          <w:sz w:val="24"/>
          <w:szCs w:val="24"/>
        </w:rPr>
        <w:t>karşılaşılan problemlerden biridir. Kalabalık nüfuslu şehirlerde daha fazla hissedilen bu problem, nüfus</w:t>
      </w:r>
      <w:r w:rsidR="00BC5586">
        <w:rPr>
          <w:rFonts w:ascii="Times New Roman" w:hAnsi="Times New Roman" w:cs="Times New Roman"/>
          <w:sz w:val="24"/>
          <w:szCs w:val="24"/>
        </w:rPr>
        <w:t>u az olan</w:t>
      </w:r>
      <w:r w:rsidRPr="00DE6982">
        <w:rPr>
          <w:rFonts w:ascii="Times New Roman" w:hAnsi="Times New Roman" w:cs="Times New Roman"/>
          <w:sz w:val="24"/>
          <w:szCs w:val="24"/>
        </w:rPr>
        <w:t xml:space="preserve"> şehirlerde de hissedilebilmektedir. Bartın ili de bu problemin yaşandığı </w:t>
      </w:r>
      <w:r w:rsidR="00BC5586" w:rsidRPr="00DE6982">
        <w:rPr>
          <w:rFonts w:ascii="Times New Roman" w:hAnsi="Times New Roman" w:cs="Times New Roman"/>
          <w:sz w:val="24"/>
          <w:szCs w:val="24"/>
        </w:rPr>
        <w:t>nüfus</w:t>
      </w:r>
      <w:r w:rsidR="00BC5586">
        <w:rPr>
          <w:rFonts w:ascii="Times New Roman" w:hAnsi="Times New Roman" w:cs="Times New Roman"/>
          <w:sz w:val="24"/>
          <w:szCs w:val="24"/>
        </w:rPr>
        <w:t>u az olan</w:t>
      </w:r>
      <w:r w:rsidR="00BC5586" w:rsidRPr="00DE6982">
        <w:rPr>
          <w:rFonts w:ascii="Times New Roman" w:hAnsi="Times New Roman" w:cs="Times New Roman"/>
          <w:sz w:val="24"/>
          <w:szCs w:val="24"/>
        </w:rPr>
        <w:t xml:space="preserve"> </w:t>
      </w:r>
      <w:r w:rsidRPr="00DE6982">
        <w:rPr>
          <w:rFonts w:ascii="Times New Roman" w:hAnsi="Times New Roman" w:cs="Times New Roman"/>
          <w:sz w:val="24"/>
          <w:szCs w:val="24"/>
        </w:rPr>
        <w:t xml:space="preserve">şehirlere örnek olarak verilebilir. Bu </w:t>
      </w:r>
      <w:r>
        <w:rPr>
          <w:rFonts w:ascii="Times New Roman" w:hAnsi="Times New Roman" w:cs="Times New Roman"/>
          <w:sz w:val="24"/>
          <w:szCs w:val="24"/>
        </w:rPr>
        <w:t>çalışmada</w:t>
      </w:r>
      <w:r w:rsidRPr="00DE6982">
        <w:rPr>
          <w:rFonts w:ascii="Times New Roman" w:hAnsi="Times New Roman" w:cs="Times New Roman"/>
          <w:sz w:val="24"/>
          <w:szCs w:val="24"/>
        </w:rPr>
        <w:t xml:space="preserve">, Bartın ilindeki trafik sinyalizasyon sistemleri </w:t>
      </w:r>
      <w:r w:rsidR="00BC5586" w:rsidRPr="00DE6982">
        <w:rPr>
          <w:rFonts w:ascii="Times New Roman" w:hAnsi="Times New Roman" w:cs="Times New Roman"/>
          <w:sz w:val="24"/>
          <w:szCs w:val="24"/>
        </w:rPr>
        <w:t xml:space="preserve">Sabit Zamanlı Kontrol Teknikleri </w:t>
      </w:r>
      <w:r w:rsidRPr="00DE6982">
        <w:rPr>
          <w:rFonts w:ascii="Times New Roman" w:hAnsi="Times New Roman" w:cs="Times New Roman"/>
          <w:sz w:val="24"/>
          <w:szCs w:val="24"/>
        </w:rPr>
        <w:t>kullanılarak yeniden tasarlanmıştır. Bu kapsamda Bartın ilindeki yoğunluğu en fazla olan sinyalizasyonlu kavşaklar belirlenmiş ve bu kavşaklardan toplanan trafik verileri kullanılarak matematiksel model için girdiler belirlenmiştir. Son olarak bu girdiler kullanılarak bir model çıkarıl</w:t>
      </w:r>
      <w:r w:rsidR="00BC5586">
        <w:rPr>
          <w:rFonts w:ascii="Times New Roman" w:hAnsi="Times New Roman" w:cs="Times New Roman"/>
          <w:sz w:val="24"/>
          <w:szCs w:val="24"/>
        </w:rPr>
        <w:t xml:space="preserve">mıştır. </w:t>
      </w:r>
      <w:r w:rsidR="00BC5586" w:rsidRPr="00BC5586">
        <w:rPr>
          <w:rFonts w:ascii="Times New Roman" w:hAnsi="Times New Roman" w:cs="Times New Roman"/>
          <w:sz w:val="24"/>
          <w:szCs w:val="24"/>
        </w:rPr>
        <w:t>Yetkili idareye Bartın ilinde daha verimli sinyalizasyon sistemi ve trafiği rahatlatacak bazı düzenlemeler önerilmiştir.</w:t>
      </w:r>
    </w:p>
    <w:p w14:paraId="10BAD845" w14:textId="35388B01" w:rsidR="00223C39" w:rsidRDefault="00244439" w:rsidP="00F86CA4">
      <w:pPr>
        <w:autoSpaceDE w:val="0"/>
        <w:autoSpaceDN w:val="0"/>
        <w:adjustRightInd w:val="0"/>
        <w:spacing w:after="0" w:line="360" w:lineRule="auto"/>
        <w:rPr>
          <w:rFonts w:ascii="Times New Roman" w:hAnsi="Times New Roman" w:cs="Times New Roman"/>
          <w:bCs/>
          <w:iCs/>
          <w:sz w:val="24"/>
          <w:szCs w:val="24"/>
        </w:rPr>
      </w:pPr>
      <w:r w:rsidRPr="00F86CA4">
        <w:rPr>
          <w:rFonts w:ascii="Times New Roman" w:hAnsi="Times New Roman" w:cs="Times New Roman"/>
          <w:b/>
          <w:bCs/>
          <w:iCs/>
          <w:sz w:val="24"/>
          <w:szCs w:val="24"/>
        </w:rPr>
        <w:t xml:space="preserve">Anahtar Kelimeler: </w:t>
      </w:r>
      <w:r w:rsidR="00DE6982" w:rsidRPr="00DE6982">
        <w:rPr>
          <w:rFonts w:ascii="Times New Roman" w:hAnsi="Times New Roman" w:cs="Times New Roman"/>
          <w:bCs/>
          <w:iCs/>
          <w:sz w:val="24"/>
          <w:szCs w:val="24"/>
        </w:rPr>
        <w:t>Bartın, sinyalizasyon, trafik sinyalizasyon, optimizasyon.</w:t>
      </w:r>
    </w:p>
    <w:p w14:paraId="553969A0" w14:textId="77777777" w:rsidR="00DE6982" w:rsidRPr="00F86CA4" w:rsidRDefault="00DE6982" w:rsidP="00F86CA4">
      <w:pPr>
        <w:autoSpaceDE w:val="0"/>
        <w:autoSpaceDN w:val="0"/>
        <w:adjustRightInd w:val="0"/>
        <w:spacing w:after="0" w:line="360" w:lineRule="auto"/>
        <w:rPr>
          <w:rFonts w:ascii="Times New Roman" w:hAnsi="Times New Roman" w:cs="Times New Roman"/>
          <w:b/>
          <w:sz w:val="24"/>
          <w:szCs w:val="24"/>
          <w:lang w:val="en-US"/>
        </w:rPr>
      </w:pPr>
    </w:p>
    <w:p w14:paraId="3BEB6A3A" w14:textId="705CCBD8" w:rsidR="003C6BB0" w:rsidRPr="00F86CA4" w:rsidRDefault="003C6BB0" w:rsidP="00F86CA4">
      <w:pPr>
        <w:spacing w:after="0" w:line="360" w:lineRule="auto"/>
        <w:rPr>
          <w:rFonts w:ascii="Times New Roman" w:hAnsi="Times New Roman" w:cs="Times New Roman"/>
          <w:b/>
          <w:bCs/>
          <w:iCs/>
          <w:sz w:val="24"/>
          <w:szCs w:val="24"/>
          <w:lang w:val="en-US"/>
        </w:rPr>
      </w:pPr>
      <w:r w:rsidRPr="00F86CA4">
        <w:rPr>
          <w:rFonts w:ascii="Times New Roman" w:hAnsi="Times New Roman" w:cs="Times New Roman"/>
          <w:b/>
          <w:bCs/>
          <w:iCs/>
          <w:sz w:val="24"/>
          <w:szCs w:val="24"/>
          <w:lang w:val="en-US"/>
        </w:rPr>
        <w:t>ABSTRACT</w:t>
      </w:r>
    </w:p>
    <w:p w14:paraId="02DDCBFC" w14:textId="23BCFD9A" w:rsidR="00761E09" w:rsidRDefault="00DE6982" w:rsidP="00CC4C48">
      <w:pPr>
        <w:spacing w:line="360" w:lineRule="auto"/>
        <w:ind w:firstLine="709"/>
        <w:jc w:val="both"/>
        <w:rPr>
          <w:rFonts w:ascii="Times New Roman" w:hAnsi="Times New Roman" w:cs="Times New Roman"/>
          <w:sz w:val="24"/>
          <w:szCs w:val="24"/>
          <w:lang w:val="en-US"/>
        </w:rPr>
      </w:pPr>
      <w:r w:rsidRPr="00DE6982">
        <w:rPr>
          <w:rFonts w:ascii="Times New Roman" w:hAnsi="Times New Roman" w:cs="Times New Roman"/>
          <w:sz w:val="24"/>
          <w:szCs w:val="24"/>
          <w:lang w:val="en-US"/>
        </w:rPr>
        <w:t xml:space="preserve">Traffic density resulting from incorrect calculations in traffic signalization systems is one of the </w:t>
      </w:r>
      <w:r w:rsidR="00937D55">
        <w:rPr>
          <w:rFonts w:ascii="Times New Roman" w:hAnsi="Times New Roman" w:cs="Times New Roman"/>
          <w:sz w:val="24"/>
          <w:szCs w:val="24"/>
          <w:lang w:val="en-US"/>
        </w:rPr>
        <w:t xml:space="preserve">most common </w:t>
      </w:r>
      <w:r w:rsidRPr="00DE6982">
        <w:rPr>
          <w:rFonts w:ascii="Times New Roman" w:hAnsi="Times New Roman" w:cs="Times New Roman"/>
          <w:sz w:val="24"/>
          <w:szCs w:val="24"/>
          <w:lang w:val="en-US"/>
        </w:rPr>
        <w:t xml:space="preserve">problems encountered in daily life. This problem, which is felt more in crowded populated cities, can also be felt in </w:t>
      </w:r>
      <w:r w:rsidR="00BC5586">
        <w:rPr>
          <w:rFonts w:ascii="Times New Roman" w:hAnsi="Times New Roman" w:cs="Times New Roman"/>
          <w:sz w:val="24"/>
          <w:szCs w:val="24"/>
          <w:lang w:val="en-US"/>
        </w:rPr>
        <w:t>underpopulated</w:t>
      </w:r>
      <w:r w:rsidRPr="00DE6982">
        <w:rPr>
          <w:rFonts w:ascii="Times New Roman" w:hAnsi="Times New Roman" w:cs="Times New Roman"/>
          <w:sz w:val="24"/>
          <w:szCs w:val="24"/>
          <w:lang w:val="en-US"/>
        </w:rPr>
        <w:t xml:space="preserve"> cities. </w:t>
      </w:r>
      <w:proofErr w:type="spellStart"/>
      <w:r w:rsidRPr="00DE6982">
        <w:rPr>
          <w:rFonts w:ascii="Times New Roman" w:hAnsi="Times New Roman" w:cs="Times New Roman"/>
          <w:sz w:val="24"/>
          <w:szCs w:val="24"/>
          <w:lang w:val="en-US"/>
        </w:rPr>
        <w:t>Bartın</w:t>
      </w:r>
      <w:proofErr w:type="spellEnd"/>
      <w:r w:rsidRPr="00DE6982">
        <w:rPr>
          <w:rFonts w:ascii="Times New Roman" w:hAnsi="Times New Roman" w:cs="Times New Roman"/>
          <w:sz w:val="24"/>
          <w:szCs w:val="24"/>
          <w:lang w:val="en-US"/>
        </w:rPr>
        <w:t xml:space="preserve"> province can be given as an example to the </w:t>
      </w:r>
      <w:r w:rsidR="00BC5586">
        <w:rPr>
          <w:rFonts w:ascii="Times New Roman" w:hAnsi="Times New Roman" w:cs="Times New Roman"/>
          <w:sz w:val="24"/>
          <w:szCs w:val="24"/>
          <w:lang w:val="en-US"/>
        </w:rPr>
        <w:t>underpopulated</w:t>
      </w:r>
      <w:r w:rsidR="00BC5586" w:rsidRPr="00DE6982">
        <w:rPr>
          <w:rFonts w:ascii="Times New Roman" w:hAnsi="Times New Roman" w:cs="Times New Roman"/>
          <w:sz w:val="24"/>
          <w:szCs w:val="24"/>
          <w:lang w:val="en-US"/>
        </w:rPr>
        <w:t xml:space="preserve"> </w:t>
      </w:r>
      <w:r w:rsidRPr="00DE6982">
        <w:rPr>
          <w:rFonts w:ascii="Times New Roman" w:hAnsi="Times New Roman" w:cs="Times New Roman"/>
          <w:sz w:val="24"/>
          <w:szCs w:val="24"/>
          <w:lang w:val="en-US"/>
        </w:rPr>
        <w:t xml:space="preserve">cities where this problem is experienced. In this </w:t>
      </w:r>
      <w:r w:rsidR="00937D55">
        <w:rPr>
          <w:rFonts w:ascii="Times New Roman" w:hAnsi="Times New Roman" w:cs="Times New Roman"/>
          <w:sz w:val="24"/>
          <w:szCs w:val="24"/>
          <w:lang w:val="en-US"/>
        </w:rPr>
        <w:t>study</w:t>
      </w:r>
      <w:r w:rsidRPr="00DE6982">
        <w:rPr>
          <w:rFonts w:ascii="Times New Roman" w:hAnsi="Times New Roman" w:cs="Times New Roman"/>
          <w:sz w:val="24"/>
          <w:szCs w:val="24"/>
          <w:lang w:val="en-US"/>
        </w:rPr>
        <w:t xml:space="preserve">, traffic signalization systems in </w:t>
      </w:r>
      <w:proofErr w:type="spellStart"/>
      <w:r w:rsidRPr="00DE6982">
        <w:rPr>
          <w:rFonts w:ascii="Times New Roman" w:hAnsi="Times New Roman" w:cs="Times New Roman"/>
          <w:sz w:val="24"/>
          <w:szCs w:val="24"/>
          <w:lang w:val="en-US"/>
        </w:rPr>
        <w:t>Bartın</w:t>
      </w:r>
      <w:proofErr w:type="spellEnd"/>
      <w:r w:rsidRPr="00DE6982">
        <w:rPr>
          <w:rFonts w:ascii="Times New Roman" w:hAnsi="Times New Roman" w:cs="Times New Roman"/>
          <w:sz w:val="24"/>
          <w:szCs w:val="24"/>
          <w:lang w:val="en-US"/>
        </w:rPr>
        <w:t xml:space="preserve"> province were redesigned using </w:t>
      </w:r>
      <w:r w:rsidR="00D7058C" w:rsidRPr="00DE6982">
        <w:rPr>
          <w:rFonts w:ascii="Times New Roman" w:hAnsi="Times New Roman" w:cs="Times New Roman"/>
          <w:sz w:val="24"/>
          <w:szCs w:val="24"/>
          <w:lang w:val="en-US"/>
        </w:rPr>
        <w:t>Fixed Time Control Techniques</w:t>
      </w:r>
      <w:r w:rsidRPr="00DE6982">
        <w:rPr>
          <w:rFonts w:ascii="Times New Roman" w:hAnsi="Times New Roman" w:cs="Times New Roman"/>
          <w:sz w:val="24"/>
          <w:szCs w:val="24"/>
          <w:lang w:val="en-US"/>
        </w:rPr>
        <w:t xml:space="preserve">. In this context, the signalization intersections with the highest density in </w:t>
      </w:r>
      <w:proofErr w:type="spellStart"/>
      <w:r w:rsidRPr="00DE6982">
        <w:rPr>
          <w:rFonts w:ascii="Times New Roman" w:hAnsi="Times New Roman" w:cs="Times New Roman"/>
          <w:sz w:val="24"/>
          <w:szCs w:val="24"/>
          <w:lang w:val="en-US"/>
        </w:rPr>
        <w:t>Bartın</w:t>
      </w:r>
      <w:proofErr w:type="spellEnd"/>
      <w:r w:rsidRPr="00DE6982">
        <w:rPr>
          <w:rFonts w:ascii="Times New Roman" w:hAnsi="Times New Roman" w:cs="Times New Roman"/>
          <w:sz w:val="24"/>
          <w:szCs w:val="24"/>
          <w:lang w:val="en-US"/>
        </w:rPr>
        <w:t xml:space="preserve"> province were determined and inputs for the mathematical model were determined </w:t>
      </w:r>
      <w:r w:rsidRPr="00DE6982">
        <w:rPr>
          <w:rFonts w:ascii="Times New Roman" w:hAnsi="Times New Roman" w:cs="Times New Roman"/>
          <w:sz w:val="24"/>
          <w:szCs w:val="24"/>
          <w:lang w:val="en-US"/>
        </w:rPr>
        <w:lastRenderedPageBreak/>
        <w:t>using the traffic data collected from these intersections. Finally, a model has been created using these inputs</w:t>
      </w:r>
      <w:r w:rsidR="00BC5586">
        <w:rPr>
          <w:rFonts w:ascii="Times New Roman" w:hAnsi="Times New Roman" w:cs="Times New Roman"/>
          <w:sz w:val="24"/>
          <w:szCs w:val="24"/>
          <w:lang w:val="en-US"/>
        </w:rPr>
        <w:t xml:space="preserve">. </w:t>
      </w:r>
      <w:r w:rsidR="00BC5586" w:rsidRPr="00BC5586">
        <w:rPr>
          <w:rFonts w:ascii="Times New Roman" w:hAnsi="Times New Roman" w:cs="Times New Roman"/>
          <w:sz w:val="24"/>
          <w:szCs w:val="24"/>
          <w:lang w:val="en-US"/>
        </w:rPr>
        <w:t xml:space="preserve">A more efficient signaling system and some regulations that will ease the traffic in the province of </w:t>
      </w:r>
      <w:proofErr w:type="spellStart"/>
      <w:r w:rsidR="00BC5586" w:rsidRPr="00BC5586">
        <w:rPr>
          <w:rFonts w:ascii="Times New Roman" w:hAnsi="Times New Roman" w:cs="Times New Roman"/>
          <w:sz w:val="24"/>
          <w:szCs w:val="24"/>
          <w:lang w:val="en-US"/>
        </w:rPr>
        <w:t>Bartın</w:t>
      </w:r>
      <w:proofErr w:type="spellEnd"/>
      <w:r w:rsidR="00BC5586" w:rsidRPr="00BC5586">
        <w:rPr>
          <w:rFonts w:ascii="Times New Roman" w:hAnsi="Times New Roman" w:cs="Times New Roman"/>
          <w:sz w:val="24"/>
          <w:szCs w:val="24"/>
          <w:lang w:val="en-US"/>
        </w:rPr>
        <w:t xml:space="preserve"> have been proposed to the competent authority.</w:t>
      </w:r>
    </w:p>
    <w:p w14:paraId="1D6F6282" w14:textId="2459C7A7" w:rsidR="003C6BB0" w:rsidRDefault="003C6BB0" w:rsidP="00F86CA4">
      <w:pPr>
        <w:autoSpaceDE w:val="0"/>
        <w:autoSpaceDN w:val="0"/>
        <w:adjustRightInd w:val="0"/>
        <w:spacing w:after="0" w:line="360" w:lineRule="auto"/>
        <w:contextualSpacing/>
        <w:rPr>
          <w:rFonts w:ascii="Times New Roman" w:hAnsi="Times New Roman" w:cs="Times New Roman"/>
          <w:bCs/>
          <w:iCs/>
          <w:noProof/>
          <w:sz w:val="24"/>
          <w:szCs w:val="24"/>
        </w:rPr>
      </w:pPr>
      <w:r w:rsidRPr="00F86CA4">
        <w:rPr>
          <w:rFonts w:ascii="Times New Roman" w:hAnsi="Times New Roman" w:cs="Times New Roman"/>
          <w:b/>
          <w:bCs/>
          <w:iCs/>
          <w:noProof/>
          <w:sz w:val="24"/>
          <w:szCs w:val="24"/>
        </w:rPr>
        <w:t>Keywords</w:t>
      </w:r>
      <w:r w:rsidR="00C76980" w:rsidRPr="00F86CA4">
        <w:rPr>
          <w:rFonts w:ascii="Times New Roman" w:hAnsi="Times New Roman" w:cs="Times New Roman"/>
          <w:b/>
          <w:noProof/>
          <w:sz w:val="24"/>
          <w:szCs w:val="24"/>
        </w:rPr>
        <w:t>:</w:t>
      </w:r>
      <w:r w:rsidR="00C76980" w:rsidRPr="00F86CA4">
        <w:rPr>
          <w:rFonts w:ascii="Times New Roman" w:hAnsi="Times New Roman" w:cs="Times New Roman"/>
          <w:noProof/>
          <w:sz w:val="24"/>
          <w:szCs w:val="24"/>
        </w:rPr>
        <w:t xml:space="preserve"> </w:t>
      </w:r>
      <w:r w:rsidR="00DE6982" w:rsidRPr="00DE6982">
        <w:rPr>
          <w:rFonts w:ascii="Times New Roman" w:hAnsi="Times New Roman" w:cs="Times New Roman"/>
          <w:bCs/>
          <w:iCs/>
          <w:noProof/>
          <w:sz w:val="24"/>
          <w:szCs w:val="24"/>
        </w:rPr>
        <w:t>Bart</w:t>
      </w:r>
      <w:r w:rsidR="00DE6982">
        <w:rPr>
          <w:rFonts w:ascii="Times New Roman" w:hAnsi="Times New Roman" w:cs="Times New Roman"/>
          <w:bCs/>
          <w:iCs/>
          <w:noProof/>
          <w:sz w:val="24"/>
          <w:szCs w:val="24"/>
        </w:rPr>
        <w:t>ı</w:t>
      </w:r>
      <w:r w:rsidR="00DE6982" w:rsidRPr="00DE6982">
        <w:rPr>
          <w:rFonts w:ascii="Times New Roman" w:hAnsi="Times New Roman" w:cs="Times New Roman"/>
          <w:bCs/>
          <w:iCs/>
          <w:noProof/>
          <w:sz w:val="24"/>
          <w:szCs w:val="24"/>
        </w:rPr>
        <w:t>n, signalization, traffic signaling, optimization</w:t>
      </w:r>
      <w:r w:rsidR="00DE6982">
        <w:rPr>
          <w:rFonts w:ascii="Times New Roman" w:hAnsi="Times New Roman" w:cs="Times New Roman"/>
          <w:bCs/>
          <w:iCs/>
          <w:noProof/>
          <w:sz w:val="24"/>
          <w:szCs w:val="24"/>
        </w:rPr>
        <w:t>.</w:t>
      </w:r>
    </w:p>
    <w:p w14:paraId="234D08D1" w14:textId="77777777" w:rsidR="00D7058C" w:rsidRDefault="00D7058C" w:rsidP="00F86CA4">
      <w:pPr>
        <w:autoSpaceDE w:val="0"/>
        <w:autoSpaceDN w:val="0"/>
        <w:adjustRightInd w:val="0"/>
        <w:spacing w:after="0" w:line="360" w:lineRule="auto"/>
        <w:contextualSpacing/>
        <w:rPr>
          <w:rFonts w:ascii="Times New Roman" w:hAnsi="Times New Roman" w:cs="Times New Roman"/>
          <w:noProof/>
          <w:sz w:val="24"/>
          <w:szCs w:val="24"/>
        </w:rPr>
      </w:pPr>
    </w:p>
    <w:p w14:paraId="250F4A77" w14:textId="42C8F6CC" w:rsidR="007B1D62" w:rsidRPr="006366EB" w:rsidRDefault="003C6BB0" w:rsidP="00F86CA4">
      <w:pPr>
        <w:pStyle w:val="ListeParagraf"/>
        <w:numPr>
          <w:ilvl w:val="0"/>
          <w:numId w:val="3"/>
        </w:numPr>
        <w:spacing w:after="0" w:line="360" w:lineRule="auto"/>
        <w:rPr>
          <w:rFonts w:ascii="Times New Roman" w:hAnsi="Times New Roman" w:cs="Times New Roman"/>
          <w:sz w:val="24"/>
          <w:szCs w:val="24"/>
        </w:rPr>
      </w:pPr>
      <w:r w:rsidRPr="006366EB">
        <w:rPr>
          <w:rFonts w:ascii="Times New Roman" w:hAnsi="Times New Roman" w:cs="Times New Roman"/>
          <w:b/>
          <w:sz w:val="24"/>
          <w:szCs w:val="24"/>
        </w:rPr>
        <w:t>GİRİŞ</w:t>
      </w:r>
    </w:p>
    <w:p w14:paraId="7C413CA3" w14:textId="4C2129B7" w:rsidR="00DE6982" w:rsidRPr="00DE6982" w:rsidRDefault="00DE6982" w:rsidP="00DE6982">
      <w:pPr>
        <w:autoSpaceDE w:val="0"/>
        <w:autoSpaceDN w:val="0"/>
        <w:adjustRightInd w:val="0"/>
        <w:spacing w:before="120" w:after="120" w:line="360" w:lineRule="auto"/>
        <w:ind w:firstLine="709"/>
        <w:jc w:val="both"/>
        <w:rPr>
          <w:rFonts w:ascii="Times New Roman" w:hAnsi="Times New Roman" w:cs="Times New Roman"/>
          <w:sz w:val="24"/>
          <w:szCs w:val="24"/>
        </w:rPr>
      </w:pPr>
      <w:r w:rsidRPr="00DE6982">
        <w:rPr>
          <w:rFonts w:ascii="Times New Roman" w:hAnsi="Times New Roman" w:cs="Times New Roman"/>
          <w:sz w:val="24"/>
          <w:szCs w:val="24"/>
        </w:rPr>
        <w:t>İnsan ve insanların kara, deniz ve hava ulaşımında kullandığı araçları ulaştırmadaki davranışlarının ortaya çıkardığı durum trafik olarak adlandırılmaktadır [4].</w:t>
      </w:r>
    </w:p>
    <w:p w14:paraId="6DC0331F" w14:textId="3E48D310" w:rsidR="00DE6982" w:rsidRPr="00DE6982" w:rsidRDefault="00DE6982" w:rsidP="00DE6982">
      <w:pPr>
        <w:autoSpaceDE w:val="0"/>
        <w:autoSpaceDN w:val="0"/>
        <w:adjustRightInd w:val="0"/>
        <w:spacing w:before="120" w:after="120" w:line="360" w:lineRule="auto"/>
        <w:ind w:firstLine="709"/>
        <w:jc w:val="both"/>
        <w:rPr>
          <w:rFonts w:ascii="Times New Roman" w:hAnsi="Times New Roman" w:cs="Times New Roman"/>
          <w:sz w:val="24"/>
          <w:szCs w:val="24"/>
        </w:rPr>
      </w:pPr>
      <w:r w:rsidRPr="00DE6982">
        <w:rPr>
          <w:rFonts w:ascii="Times New Roman" w:hAnsi="Times New Roman" w:cs="Times New Roman"/>
          <w:sz w:val="24"/>
          <w:szCs w:val="24"/>
        </w:rPr>
        <w:t>Dünyadaki insan sayısının nüfusunun sürekli artması ile</w:t>
      </w:r>
      <w:r w:rsidR="00D5633B">
        <w:rPr>
          <w:rFonts w:ascii="Times New Roman" w:hAnsi="Times New Roman" w:cs="Times New Roman"/>
          <w:sz w:val="24"/>
          <w:szCs w:val="24"/>
        </w:rPr>
        <w:t xml:space="preserve"> </w:t>
      </w:r>
      <w:r w:rsidRPr="00DE6982">
        <w:rPr>
          <w:rFonts w:ascii="Times New Roman" w:hAnsi="Times New Roman" w:cs="Times New Roman"/>
          <w:sz w:val="24"/>
          <w:szCs w:val="24"/>
        </w:rPr>
        <w:t>tüm dünyada ulaşımda kullanılan araç sayısındaki artma, her ne kadar önemli ölçüde hayatı kolaylaştırsa da birçok karmaşık sorunun ortaya çıkmasına da neden olmaktadır [8].</w:t>
      </w:r>
    </w:p>
    <w:p w14:paraId="01761A7C" w14:textId="43B3508E" w:rsidR="00DE6982" w:rsidRPr="00DE6982" w:rsidRDefault="00DE6982" w:rsidP="00DE6982">
      <w:pPr>
        <w:autoSpaceDE w:val="0"/>
        <w:autoSpaceDN w:val="0"/>
        <w:adjustRightInd w:val="0"/>
        <w:spacing w:before="120" w:after="120" w:line="360" w:lineRule="auto"/>
        <w:ind w:firstLine="709"/>
        <w:jc w:val="both"/>
        <w:rPr>
          <w:rFonts w:ascii="Times New Roman" w:hAnsi="Times New Roman" w:cs="Times New Roman"/>
          <w:sz w:val="24"/>
          <w:szCs w:val="24"/>
        </w:rPr>
      </w:pPr>
      <w:r w:rsidRPr="00DE6982">
        <w:rPr>
          <w:rFonts w:ascii="Times New Roman" w:hAnsi="Times New Roman" w:cs="Times New Roman"/>
          <w:sz w:val="24"/>
          <w:szCs w:val="24"/>
        </w:rPr>
        <w:t xml:space="preserve">İsveçli mühendis Yüzbaşı Nicolas Joseph </w:t>
      </w:r>
      <w:proofErr w:type="spellStart"/>
      <w:r w:rsidRPr="00DE6982">
        <w:rPr>
          <w:rFonts w:ascii="Times New Roman" w:hAnsi="Times New Roman" w:cs="Times New Roman"/>
          <w:sz w:val="24"/>
          <w:szCs w:val="24"/>
        </w:rPr>
        <w:t>Cugnot’un</w:t>
      </w:r>
      <w:proofErr w:type="spellEnd"/>
      <w:r w:rsidRPr="00DE6982">
        <w:rPr>
          <w:rFonts w:ascii="Times New Roman" w:hAnsi="Times New Roman" w:cs="Times New Roman"/>
          <w:sz w:val="24"/>
          <w:szCs w:val="24"/>
        </w:rPr>
        <w:t xml:space="preserve"> 1769</w:t>
      </w:r>
      <w:r>
        <w:rPr>
          <w:rFonts w:ascii="Times New Roman" w:hAnsi="Times New Roman" w:cs="Times New Roman"/>
          <w:sz w:val="24"/>
          <w:szCs w:val="24"/>
        </w:rPr>
        <w:t>’</w:t>
      </w:r>
      <w:proofErr w:type="gramStart"/>
      <w:r w:rsidRPr="00DE6982">
        <w:rPr>
          <w:rFonts w:ascii="Times New Roman" w:hAnsi="Times New Roman" w:cs="Times New Roman"/>
          <w:sz w:val="24"/>
          <w:szCs w:val="24"/>
        </w:rPr>
        <w:t>da,</w:t>
      </w:r>
      <w:proofErr w:type="gramEnd"/>
      <w:r w:rsidRPr="00DE6982">
        <w:rPr>
          <w:rFonts w:ascii="Times New Roman" w:hAnsi="Times New Roman" w:cs="Times New Roman"/>
          <w:sz w:val="24"/>
          <w:szCs w:val="24"/>
        </w:rPr>
        <w:t xml:space="preserve"> mekanik bir güç ile hareket eden ilk aracı icat etmesinden sonra günümüze kadar otomobillerin gösterdikleri gelişmeler ve trafikte yer alan taşıt yoğunluklarının artması ile, trafik sıkışıklıkları müdahale edilmesi gereken büyük sorunlar olarak ortaya çıkmaktadır [3].</w:t>
      </w:r>
    </w:p>
    <w:p w14:paraId="2AE2C204" w14:textId="7A1F6252" w:rsidR="00DE6982" w:rsidRPr="00DE6982" w:rsidRDefault="00DE6982" w:rsidP="00DE6982">
      <w:pPr>
        <w:autoSpaceDE w:val="0"/>
        <w:autoSpaceDN w:val="0"/>
        <w:adjustRightInd w:val="0"/>
        <w:spacing w:before="120" w:after="120" w:line="360" w:lineRule="auto"/>
        <w:ind w:firstLine="709"/>
        <w:jc w:val="both"/>
        <w:rPr>
          <w:rFonts w:ascii="Times New Roman" w:hAnsi="Times New Roman" w:cs="Times New Roman"/>
          <w:sz w:val="24"/>
          <w:szCs w:val="24"/>
        </w:rPr>
      </w:pPr>
      <w:r w:rsidRPr="00DE6982">
        <w:rPr>
          <w:rFonts w:ascii="Times New Roman" w:hAnsi="Times New Roman" w:cs="Times New Roman"/>
          <w:sz w:val="24"/>
          <w:szCs w:val="24"/>
        </w:rPr>
        <w:t>2019 yılında Amerika Birleşik Devletleri</w:t>
      </w:r>
      <w:r>
        <w:rPr>
          <w:rFonts w:ascii="Times New Roman" w:hAnsi="Times New Roman" w:cs="Times New Roman"/>
          <w:sz w:val="24"/>
          <w:szCs w:val="24"/>
        </w:rPr>
        <w:t>’</w:t>
      </w:r>
      <w:r w:rsidRPr="00DE6982">
        <w:rPr>
          <w:rFonts w:ascii="Times New Roman" w:hAnsi="Times New Roman" w:cs="Times New Roman"/>
          <w:sz w:val="24"/>
          <w:szCs w:val="24"/>
        </w:rPr>
        <w:t>nde yapılan bir araştırmada trafik tıkanıklığının 8,8 milyar saat gecikmeye ve 3,3 milyar galon yakıtın dolay</w:t>
      </w:r>
      <w:r w:rsidR="00CC4C48">
        <w:rPr>
          <w:rFonts w:ascii="Times New Roman" w:hAnsi="Times New Roman" w:cs="Times New Roman"/>
          <w:sz w:val="24"/>
          <w:szCs w:val="24"/>
        </w:rPr>
        <w:t>lı olarak</w:t>
      </w:r>
      <w:r w:rsidRPr="00DE6982">
        <w:rPr>
          <w:rFonts w:ascii="Times New Roman" w:hAnsi="Times New Roman" w:cs="Times New Roman"/>
          <w:sz w:val="24"/>
          <w:szCs w:val="24"/>
        </w:rPr>
        <w:t xml:space="preserve"> 166 milyar </w:t>
      </w:r>
      <w:r w:rsidR="006644E6" w:rsidRPr="00DE6982">
        <w:rPr>
          <w:rFonts w:ascii="Times New Roman" w:hAnsi="Times New Roman" w:cs="Times New Roman"/>
          <w:sz w:val="24"/>
          <w:szCs w:val="24"/>
        </w:rPr>
        <w:t>dolar</w:t>
      </w:r>
      <w:r w:rsidRPr="00DE6982">
        <w:rPr>
          <w:rFonts w:ascii="Times New Roman" w:hAnsi="Times New Roman" w:cs="Times New Roman"/>
          <w:sz w:val="24"/>
          <w:szCs w:val="24"/>
        </w:rPr>
        <w:t xml:space="preserve"> maliyetin israf olduğunu ortaya koymuştur [30].</w:t>
      </w:r>
    </w:p>
    <w:p w14:paraId="5839EB6B" w14:textId="5DB35CAE" w:rsidR="00DE6982" w:rsidRPr="00DE6982" w:rsidRDefault="00DE6982" w:rsidP="00DE6982">
      <w:pPr>
        <w:autoSpaceDE w:val="0"/>
        <w:autoSpaceDN w:val="0"/>
        <w:adjustRightInd w:val="0"/>
        <w:spacing w:before="120" w:after="120" w:line="360" w:lineRule="auto"/>
        <w:ind w:firstLine="709"/>
        <w:jc w:val="both"/>
        <w:rPr>
          <w:rFonts w:ascii="Times New Roman" w:hAnsi="Times New Roman" w:cs="Times New Roman"/>
          <w:sz w:val="24"/>
          <w:szCs w:val="24"/>
        </w:rPr>
      </w:pPr>
      <w:r w:rsidRPr="00DE6982">
        <w:rPr>
          <w:rFonts w:ascii="Times New Roman" w:hAnsi="Times New Roman" w:cs="Times New Roman"/>
          <w:sz w:val="24"/>
          <w:szCs w:val="24"/>
        </w:rPr>
        <w:t xml:space="preserve">Başta İstanbul olmak üzere Türkiye’de özellikle büyük şehirlerde trafik sıkışıklığı sorunu çözümlenmesi gerekli olan büyük sorunların başında gelmektedir. Yapılan bir çalışmada, İstanbul trafiğinde bir taşıtın ortalama bir günde kırk beş dakika beklediği sonucuna varılmıştır. Trafikte beklemelerin neden olduğu maliyetler nedeniyle milli kaynakların israfı, zaman israfı, yakıt kaybı, düşük verimlilik ve psikolojik durumlar ortaya çıkmaktadır. Ekonomik açıdan ekstra zaman ve yakıt maliyetlerinin tutarı bir araştırmada yıllık 3 milyar 120 milyon dolar </w:t>
      </w:r>
      <w:r w:rsidR="006644E6" w:rsidRPr="00DE6982">
        <w:rPr>
          <w:rFonts w:ascii="Times New Roman" w:hAnsi="Times New Roman" w:cs="Times New Roman"/>
          <w:sz w:val="24"/>
          <w:szCs w:val="24"/>
        </w:rPr>
        <w:t>bulunmuştur [</w:t>
      </w:r>
      <w:r w:rsidRPr="00DE6982">
        <w:rPr>
          <w:rFonts w:ascii="Times New Roman" w:hAnsi="Times New Roman" w:cs="Times New Roman"/>
          <w:sz w:val="24"/>
          <w:szCs w:val="24"/>
        </w:rPr>
        <w:t>29]. Yerel ve merkezi yönetimlerin çözümünde en çok zorlandıkları sorunlar arasında trafik ile ilgili sorunlar olmaktadır.</w:t>
      </w:r>
    </w:p>
    <w:p w14:paraId="3DEAD779" w14:textId="01D01E1A" w:rsidR="00E72053" w:rsidRDefault="00DE6982" w:rsidP="00DE6982">
      <w:pPr>
        <w:autoSpaceDE w:val="0"/>
        <w:autoSpaceDN w:val="0"/>
        <w:adjustRightInd w:val="0"/>
        <w:spacing w:before="120" w:after="120" w:line="360" w:lineRule="auto"/>
        <w:ind w:firstLine="709"/>
        <w:jc w:val="both"/>
        <w:rPr>
          <w:rFonts w:ascii="Times New Roman" w:hAnsi="Times New Roman" w:cs="Times New Roman"/>
          <w:sz w:val="24"/>
          <w:szCs w:val="24"/>
        </w:rPr>
      </w:pPr>
      <w:r w:rsidRPr="00DE6982">
        <w:rPr>
          <w:rFonts w:ascii="Times New Roman" w:hAnsi="Times New Roman" w:cs="Times New Roman"/>
          <w:sz w:val="24"/>
          <w:szCs w:val="24"/>
        </w:rPr>
        <w:t xml:space="preserve">Bu </w:t>
      </w:r>
      <w:r w:rsidR="00616E1F">
        <w:rPr>
          <w:rFonts w:ascii="Times New Roman" w:hAnsi="Times New Roman" w:cs="Times New Roman"/>
          <w:sz w:val="24"/>
          <w:szCs w:val="24"/>
        </w:rPr>
        <w:t xml:space="preserve">sorunu çözmek için yapılan </w:t>
      </w:r>
      <w:r w:rsidRPr="00DE6982">
        <w:rPr>
          <w:rFonts w:ascii="Times New Roman" w:hAnsi="Times New Roman" w:cs="Times New Roman"/>
          <w:sz w:val="24"/>
          <w:szCs w:val="24"/>
        </w:rPr>
        <w:t xml:space="preserve">denetimler normal trafik koşullarında oldukça etkili olduğu düşünülse de trafik koşulundaki ani bir değişiklik denetimin başarısız olmasına neden olup önemli aksamalara neden olabilir. Bu nedenle, değişen trafik koşullarını dinamik olarak </w:t>
      </w:r>
      <w:r w:rsidRPr="00DE6982">
        <w:rPr>
          <w:rFonts w:ascii="Times New Roman" w:hAnsi="Times New Roman" w:cs="Times New Roman"/>
          <w:sz w:val="24"/>
          <w:szCs w:val="24"/>
        </w:rPr>
        <w:lastRenderedPageBreak/>
        <w:t>adapte edebilecek yaklaşımların geliştirilmesi arzu edildiği gibi aynı zamanda zorunluluk arz etmektedir [15].</w:t>
      </w:r>
    </w:p>
    <w:p w14:paraId="281F83B8" w14:textId="6A9485EA" w:rsidR="00616E1F" w:rsidRDefault="00616E1F" w:rsidP="00DE6982">
      <w:pPr>
        <w:autoSpaceDE w:val="0"/>
        <w:autoSpaceDN w:val="0"/>
        <w:adjustRightInd w:val="0"/>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 çalışmada, </w:t>
      </w:r>
      <w:r w:rsidR="00045DD8">
        <w:rPr>
          <w:rFonts w:ascii="Times New Roman" w:hAnsi="Times New Roman" w:cs="Times New Roman"/>
          <w:sz w:val="24"/>
          <w:szCs w:val="24"/>
        </w:rPr>
        <w:t xml:space="preserve">literatürde eksikliği tespit edilen </w:t>
      </w:r>
      <w:r w:rsidR="008C6A35" w:rsidRPr="00DE6982">
        <w:rPr>
          <w:rFonts w:ascii="Times New Roman" w:hAnsi="Times New Roman" w:cs="Times New Roman"/>
          <w:sz w:val="24"/>
          <w:szCs w:val="24"/>
        </w:rPr>
        <w:t>Bartın ilindeki trafik sinyalizasyon sistemleri sabit zamanlı kontrol teknikleri kullanılarak tasarla</w:t>
      </w:r>
      <w:r w:rsidR="00045DD8">
        <w:rPr>
          <w:rFonts w:ascii="Times New Roman" w:hAnsi="Times New Roman" w:cs="Times New Roman"/>
          <w:sz w:val="24"/>
          <w:szCs w:val="24"/>
        </w:rPr>
        <w:t>nmış ve literatüre kazandırılmıştır</w:t>
      </w:r>
      <w:r w:rsidR="008C6A35" w:rsidRPr="00DE6982">
        <w:rPr>
          <w:rFonts w:ascii="Times New Roman" w:hAnsi="Times New Roman" w:cs="Times New Roman"/>
          <w:sz w:val="24"/>
          <w:szCs w:val="24"/>
        </w:rPr>
        <w:t>. Bu kapsamda Bartın ilindeki yoğunluğu en fazla olan sinyalizasyonlu kavşaklar belirlenmiş ve bu kavşaklardan toplanan trafik verileri kullanılarak matematiksel model için girdiler belirlenmiştir. Son olarak bu girdiler kullanılarak bir model çıkarılmış ve böylece Bartın ili için daha verimli sinyalizasyon sistemi önerilmiştir.</w:t>
      </w:r>
    </w:p>
    <w:p w14:paraId="745952B3" w14:textId="77777777" w:rsidR="0047349F" w:rsidRPr="006366EB" w:rsidRDefault="0047349F" w:rsidP="00F61529">
      <w:pPr>
        <w:autoSpaceDE w:val="0"/>
        <w:autoSpaceDN w:val="0"/>
        <w:adjustRightInd w:val="0"/>
        <w:spacing w:before="120" w:after="120" w:line="240" w:lineRule="auto"/>
        <w:ind w:firstLine="709"/>
        <w:jc w:val="both"/>
        <w:rPr>
          <w:rFonts w:ascii="Times New Roman" w:hAnsi="Times New Roman" w:cs="Times New Roman"/>
          <w:noProof/>
          <w:sz w:val="24"/>
          <w:szCs w:val="24"/>
        </w:rPr>
      </w:pPr>
    </w:p>
    <w:p w14:paraId="7BFD98FA" w14:textId="73E1BAE7" w:rsidR="00D2743A" w:rsidRPr="0047349F" w:rsidRDefault="0047349F" w:rsidP="009A4859">
      <w:pPr>
        <w:spacing w:before="120" w:after="120" w:line="360" w:lineRule="auto"/>
        <w:jc w:val="both"/>
        <w:rPr>
          <w:rFonts w:ascii="Times New Roman" w:hAnsi="Times New Roman" w:cs="Times New Roman"/>
          <w:b/>
          <w:bCs/>
          <w:sz w:val="24"/>
          <w:szCs w:val="24"/>
        </w:rPr>
      </w:pPr>
      <w:r w:rsidRPr="0047349F">
        <w:rPr>
          <w:rFonts w:ascii="Times New Roman" w:hAnsi="Times New Roman" w:cs="Times New Roman"/>
          <w:b/>
          <w:bCs/>
          <w:sz w:val="24"/>
          <w:szCs w:val="24"/>
        </w:rPr>
        <w:t xml:space="preserve">2. MATERYAL VE YÖNTEM </w:t>
      </w:r>
    </w:p>
    <w:p w14:paraId="0547F688" w14:textId="413516BB" w:rsidR="009E0E0A" w:rsidRDefault="00557F73" w:rsidP="009A4859">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Çalışmanın</w:t>
      </w:r>
      <w:r w:rsidR="009A4859" w:rsidRPr="009A4859">
        <w:rPr>
          <w:rFonts w:ascii="Times New Roman" w:hAnsi="Times New Roman" w:cs="Times New Roman"/>
          <w:sz w:val="24"/>
          <w:szCs w:val="24"/>
        </w:rPr>
        <w:t xml:space="preserve"> gerçekleştirilmesi için öncelikle veriye ihtiyaç duyulmaktadır. </w:t>
      </w:r>
      <w:r>
        <w:rPr>
          <w:rFonts w:ascii="Times New Roman" w:hAnsi="Times New Roman" w:cs="Times New Roman"/>
          <w:sz w:val="24"/>
          <w:szCs w:val="24"/>
        </w:rPr>
        <w:t>Çalışmada</w:t>
      </w:r>
      <w:r w:rsidR="009A4859" w:rsidRPr="009A4859">
        <w:rPr>
          <w:rFonts w:ascii="Times New Roman" w:hAnsi="Times New Roman" w:cs="Times New Roman"/>
          <w:sz w:val="24"/>
          <w:szCs w:val="24"/>
        </w:rPr>
        <w:t xml:space="preserve"> kullanılmak üzere, Bartın ili merkezindeki ışıklı kavşaklarda karayolu araçlarının araç türlerine göre bekleme ve geçiş sürelerinin saat bazında gün içindeki veriler</w:t>
      </w:r>
      <w:r>
        <w:rPr>
          <w:rFonts w:ascii="Times New Roman" w:hAnsi="Times New Roman" w:cs="Times New Roman"/>
          <w:sz w:val="24"/>
          <w:szCs w:val="24"/>
        </w:rPr>
        <w:t>i</w:t>
      </w:r>
      <w:r w:rsidR="009A4859" w:rsidRPr="009A4859">
        <w:rPr>
          <w:rFonts w:ascii="Times New Roman" w:hAnsi="Times New Roman" w:cs="Times New Roman"/>
          <w:sz w:val="24"/>
          <w:szCs w:val="24"/>
        </w:rPr>
        <w:t xml:space="preserve"> elde edilmesi</w:t>
      </w:r>
      <w:r>
        <w:rPr>
          <w:rFonts w:ascii="Times New Roman" w:hAnsi="Times New Roman" w:cs="Times New Roman"/>
          <w:sz w:val="24"/>
          <w:szCs w:val="24"/>
        </w:rPr>
        <w:t xml:space="preserve"> için Bartın İl Emniyet Müdürlüğü ile </w:t>
      </w:r>
      <w:proofErr w:type="gramStart"/>
      <w:r>
        <w:rPr>
          <w:rFonts w:ascii="Times New Roman" w:hAnsi="Times New Roman" w:cs="Times New Roman"/>
          <w:sz w:val="24"/>
          <w:szCs w:val="24"/>
        </w:rPr>
        <w:t>işbirliği</w:t>
      </w:r>
      <w:proofErr w:type="gramEnd"/>
      <w:r>
        <w:rPr>
          <w:rFonts w:ascii="Times New Roman" w:hAnsi="Times New Roman" w:cs="Times New Roman"/>
          <w:sz w:val="24"/>
          <w:szCs w:val="24"/>
        </w:rPr>
        <w:t xml:space="preserve"> yapılmıştır. Emniyet Müdürlüğü’nden hazır bir </w:t>
      </w:r>
      <w:proofErr w:type="spellStart"/>
      <w:r>
        <w:rPr>
          <w:rFonts w:ascii="Times New Roman" w:hAnsi="Times New Roman" w:cs="Times New Roman"/>
          <w:sz w:val="24"/>
          <w:szCs w:val="24"/>
        </w:rPr>
        <w:t>veritabanı</w:t>
      </w:r>
      <w:proofErr w:type="spellEnd"/>
      <w:r>
        <w:rPr>
          <w:rFonts w:ascii="Times New Roman" w:hAnsi="Times New Roman" w:cs="Times New Roman"/>
          <w:sz w:val="24"/>
          <w:szCs w:val="24"/>
        </w:rPr>
        <w:t xml:space="preserve"> temin edilememesinden dolayı </w:t>
      </w:r>
      <w:proofErr w:type="gramStart"/>
      <w:r>
        <w:rPr>
          <w:rFonts w:ascii="Times New Roman" w:hAnsi="Times New Roman" w:cs="Times New Roman"/>
          <w:sz w:val="24"/>
          <w:szCs w:val="24"/>
        </w:rPr>
        <w:t>işbirliği</w:t>
      </w:r>
      <w:proofErr w:type="gramEnd"/>
      <w:r>
        <w:rPr>
          <w:rFonts w:ascii="Times New Roman" w:hAnsi="Times New Roman" w:cs="Times New Roman"/>
          <w:sz w:val="24"/>
          <w:szCs w:val="24"/>
        </w:rPr>
        <w:t xml:space="preserve"> kapsamında Emniyet Müdürlüğü’ne düzenli olarak gidilerek</w:t>
      </w:r>
      <w:r w:rsidRPr="00557F73">
        <w:t xml:space="preserve"> </w:t>
      </w:r>
      <w:r w:rsidRPr="00557F73">
        <w:rPr>
          <w:rFonts w:ascii="Times New Roman" w:hAnsi="Times New Roman" w:cs="Times New Roman"/>
          <w:sz w:val="24"/>
          <w:szCs w:val="24"/>
        </w:rPr>
        <w:t>kavşaklarda bulunan gözetim kameralarının görüntü kayıtlarından</w:t>
      </w:r>
      <w:r>
        <w:rPr>
          <w:rFonts w:ascii="Times New Roman" w:hAnsi="Times New Roman" w:cs="Times New Roman"/>
          <w:sz w:val="24"/>
          <w:szCs w:val="24"/>
        </w:rPr>
        <w:t xml:space="preserve"> trafik verileri </w:t>
      </w:r>
      <w:proofErr w:type="spellStart"/>
      <w:r>
        <w:rPr>
          <w:rFonts w:ascii="Times New Roman" w:hAnsi="Times New Roman" w:cs="Times New Roman"/>
          <w:sz w:val="24"/>
          <w:szCs w:val="24"/>
        </w:rPr>
        <w:t>veritabanı</w:t>
      </w:r>
      <w:proofErr w:type="spellEnd"/>
      <w:r>
        <w:rPr>
          <w:rFonts w:ascii="Times New Roman" w:hAnsi="Times New Roman" w:cs="Times New Roman"/>
          <w:sz w:val="24"/>
          <w:szCs w:val="24"/>
        </w:rPr>
        <w:t xml:space="preserve"> tarafımızca oluşturulmuştur. </w:t>
      </w:r>
    </w:p>
    <w:p w14:paraId="23373761" w14:textId="77777777" w:rsidR="00C004AA" w:rsidRPr="00C004AA" w:rsidRDefault="00C004AA" w:rsidP="00C004AA">
      <w:pPr>
        <w:spacing w:after="120" w:line="360" w:lineRule="auto"/>
        <w:ind w:firstLine="709"/>
        <w:jc w:val="both"/>
        <w:rPr>
          <w:rFonts w:ascii="Times New Roman" w:hAnsi="Times New Roman" w:cs="Times New Roman"/>
          <w:sz w:val="24"/>
          <w:szCs w:val="24"/>
        </w:rPr>
      </w:pPr>
      <w:r w:rsidRPr="00C004AA">
        <w:rPr>
          <w:rFonts w:ascii="Times New Roman" w:hAnsi="Times New Roman" w:cs="Times New Roman"/>
          <w:sz w:val="24"/>
          <w:szCs w:val="24"/>
        </w:rPr>
        <w:t xml:space="preserve">Bartın’da mevcut durumda en çok trafik yoğunluğu yaşanan ışıklı kavşaklar öğrenilmiş, bu kavşaklara odaklanılmasının daha uygun olacağı değerlendirilmiştir. </w:t>
      </w:r>
    </w:p>
    <w:p w14:paraId="18545936" w14:textId="5CD78832" w:rsidR="00C004AA" w:rsidRPr="00C004AA" w:rsidRDefault="00C004AA" w:rsidP="00C004AA">
      <w:pPr>
        <w:spacing w:after="120" w:line="360" w:lineRule="auto"/>
        <w:ind w:firstLine="709"/>
        <w:jc w:val="both"/>
        <w:rPr>
          <w:rFonts w:ascii="Times New Roman" w:hAnsi="Times New Roman" w:cs="Times New Roman"/>
          <w:sz w:val="24"/>
          <w:szCs w:val="24"/>
        </w:rPr>
      </w:pPr>
      <w:r w:rsidRPr="00C004AA">
        <w:rPr>
          <w:rFonts w:ascii="Times New Roman" w:hAnsi="Times New Roman" w:cs="Times New Roman"/>
          <w:sz w:val="24"/>
          <w:szCs w:val="24"/>
        </w:rPr>
        <w:t>Bu kavşaklar;</w:t>
      </w:r>
    </w:p>
    <w:p w14:paraId="76EF1F57" w14:textId="3BE3C7E6" w:rsidR="00C004AA" w:rsidRPr="00C004AA" w:rsidRDefault="00C004AA" w:rsidP="00C004AA">
      <w:pPr>
        <w:pStyle w:val="ListeParagraf"/>
        <w:numPr>
          <w:ilvl w:val="0"/>
          <w:numId w:val="19"/>
        </w:numPr>
        <w:spacing w:after="120" w:line="360" w:lineRule="auto"/>
        <w:ind w:firstLine="709"/>
        <w:jc w:val="both"/>
        <w:rPr>
          <w:rFonts w:ascii="Times New Roman" w:eastAsia="Times New Roman" w:hAnsi="Times New Roman" w:cs="Times New Roman"/>
          <w:sz w:val="24"/>
          <w:szCs w:val="24"/>
          <w:lang w:eastAsia="tr-TR"/>
        </w:rPr>
      </w:pPr>
      <w:r w:rsidRPr="00C004AA">
        <w:rPr>
          <w:rFonts w:ascii="Times New Roman" w:eastAsia="Times New Roman" w:hAnsi="Times New Roman" w:cs="Times New Roman"/>
          <w:sz w:val="24"/>
          <w:szCs w:val="24"/>
          <w:lang w:eastAsia="tr-TR"/>
        </w:rPr>
        <w:t xml:space="preserve">Özel İdare Kavşağı (Şekil </w:t>
      </w:r>
      <w:r>
        <w:rPr>
          <w:rFonts w:ascii="Times New Roman" w:eastAsia="Times New Roman" w:hAnsi="Times New Roman" w:cs="Times New Roman"/>
          <w:sz w:val="24"/>
          <w:szCs w:val="24"/>
          <w:lang w:eastAsia="tr-TR"/>
        </w:rPr>
        <w:t>1</w:t>
      </w:r>
      <w:r w:rsidRPr="00C004AA">
        <w:rPr>
          <w:rFonts w:ascii="Times New Roman" w:eastAsia="Times New Roman" w:hAnsi="Times New Roman" w:cs="Times New Roman"/>
          <w:sz w:val="24"/>
          <w:szCs w:val="24"/>
          <w:lang w:eastAsia="tr-TR"/>
        </w:rPr>
        <w:t>),</w:t>
      </w:r>
    </w:p>
    <w:p w14:paraId="4E924BAF" w14:textId="2B92EF2A" w:rsidR="00C004AA" w:rsidRPr="00C004AA" w:rsidRDefault="00C004AA" w:rsidP="00C004AA">
      <w:pPr>
        <w:pStyle w:val="ListeParagraf"/>
        <w:numPr>
          <w:ilvl w:val="0"/>
          <w:numId w:val="19"/>
        </w:numPr>
        <w:spacing w:after="120" w:line="360" w:lineRule="auto"/>
        <w:ind w:firstLine="709"/>
        <w:jc w:val="both"/>
        <w:rPr>
          <w:rFonts w:ascii="Times New Roman" w:eastAsia="Times New Roman" w:hAnsi="Times New Roman" w:cs="Times New Roman"/>
          <w:sz w:val="24"/>
          <w:szCs w:val="24"/>
          <w:lang w:eastAsia="tr-TR"/>
        </w:rPr>
      </w:pPr>
      <w:proofErr w:type="spellStart"/>
      <w:r w:rsidRPr="00C004AA">
        <w:rPr>
          <w:rFonts w:ascii="Times New Roman" w:eastAsia="Times New Roman" w:hAnsi="Times New Roman" w:cs="Times New Roman"/>
          <w:sz w:val="24"/>
          <w:szCs w:val="24"/>
          <w:lang w:eastAsia="tr-TR"/>
        </w:rPr>
        <w:t>Çatmaca</w:t>
      </w:r>
      <w:proofErr w:type="spellEnd"/>
      <w:r w:rsidRPr="00C004AA">
        <w:rPr>
          <w:rFonts w:ascii="Times New Roman" w:eastAsia="Times New Roman" w:hAnsi="Times New Roman" w:cs="Times New Roman"/>
          <w:sz w:val="24"/>
          <w:szCs w:val="24"/>
          <w:lang w:eastAsia="tr-TR"/>
        </w:rPr>
        <w:t xml:space="preserve"> Kavşağı (Şekil </w:t>
      </w:r>
      <w:r>
        <w:rPr>
          <w:rFonts w:ascii="Times New Roman" w:eastAsia="Times New Roman" w:hAnsi="Times New Roman" w:cs="Times New Roman"/>
          <w:sz w:val="24"/>
          <w:szCs w:val="24"/>
          <w:lang w:eastAsia="tr-TR"/>
        </w:rPr>
        <w:t>2</w:t>
      </w:r>
      <w:r w:rsidRPr="00C004AA">
        <w:rPr>
          <w:rFonts w:ascii="Times New Roman" w:eastAsia="Times New Roman" w:hAnsi="Times New Roman" w:cs="Times New Roman"/>
          <w:sz w:val="24"/>
          <w:szCs w:val="24"/>
          <w:lang w:eastAsia="tr-TR"/>
        </w:rPr>
        <w:t>),</w:t>
      </w:r>
    </w:p>
    <w:p w14:paraId="5D6E54CF" w14:textId="2AA5AD11" w:rsidR="00C004AA" w:rsidRPr="00C004AA" w:rsidRDefault="00C004AA" w:rsidP="00C004AA">
      <w:pPr>
        <w:pStyle w:val="ListeParagraf"/>
        <w:numPr>
          <w:ilvl w:val="0"/>
          <w:numId w:val="19"/>
        </w:numPr>
        <w:spacing w:after="120" w:line="360" w:lineRule="auto"/>
        <w:ind w:firstLine="709"/>
        <w:jc w:val="both"/>
        <w:rPr>
          <w:rFonts w:ascii="Times New Roman" w:eastAsia="Times New Roman" w:hAnsi="Times New Roman" w:cs="Times New Roman"/>
          <w:sz w:val="24"/>
          <w:szCs w:val="24"/>
          <w:lang w:eastAsia="tr-TR"/>
        </w:rPr>
      </w:pPr>
      <w:proofErr w:type="spellStart"/>
      <w:r w:rsidRPr="00C004AA">
        <w:rPr>
          <w:rFonts w:ascii="Times New Roman" w:eastAsia="Times New Roman" w:hAnsi="Times New Roman" w:cs="Times New Roman"/>
          <w:sz w:val="24"/>
          <w:szCs w:val="24"/>
          <w:lang w:eastAsia="tr-TR"/>
        </w:rPr>
        <w:t>İnkumu</w:t>
      </w:r>
      <w:proofErr w:type="spellEnd"/>
      <w:r w:rsidRPr="00C004AA">
        <w:rPr>
          <w:rFonts w:ascii="Times New Roman" w:eastAsia="Times New Roman" w:hAnsi="Times New Roman" w:cs="Times New Roman"/>
          <w:sz w:val="24"/>
          <w:szCs w:val="24"/>
          <w:lang w:eastAsia="tr-TR"/>
        </w:rPr>
        <w:t xml:space="preserve"> Kavşağı (Şekil </w:t>
      </w:r>
      <w:r>
        <w:rPr>
          <w:rFonts w:ascii="Times New Roman" w:eastAsia="Times New Roman" w:hAnsi="Times New Roman" w:cs="Times New Roman"/>
          <w:sz w:val="24"/>
          <w:szCs w:val="24"/>
          <w:lang w:eastAsia="tr-TR"/>
        </w:rPr>
        <w:t>3</w:t>
      </w:r>
      <w:r w:rsidRPr="00C004AA">
        <w:rPr>
          <w:rFonts w:ascii="Times New Roman" w:eastAsia="Times New Roman" w:hAnsi="Times New Roman" w:cs="Times New Roman"/>
          <w:sz w:val="24"/>
          <w:szCs w:val="24"/>
          <w:lang w:eastAsia="tr-TR"/>
        </w:rPr>
        <w:t>),</w:t>
      </w:r>
    </w:p>
    <w:p w14:paraId="6CB87A0A" w14:textId="16BD0377" w:rsidR="00C004AA" w:rsidRPr="00C004AA" w:rsidRDefault="00C004AA" w:rsidP="00C004AA">
      <w:pPr>
        <w:pStyle w:val="ListeParagraf"/>
        <w:numPr>
          <w:ilvl w:val="0"/>
          <w:numId w:val="19"/>
        </w:numPr>
        <w:spacing w:after="120" w:line="360" w:lineRule="auto"/>
        <w:ind w:firstLine="709"/>
        <w:jc w:val="both"/>
        <w:rPr>
          <w:rFonts w:ascii="Times New Roman" w:eastAsia="Times New Roman" w:hAnsi="Times New Roman" w:cs="Times New Roman"/>
          <w:sz w:val="24"/>
          <w:szCs w:val="24"/>
          <w:lang w:eastAsia="tr-TR"/>
        </w:rPr>
      </w:pPr>
      <w:r w:rsidRPr="00C004AA">
        <w:rPr>
          <w:rFonts w:ascii="Times New Roman" w:eastAsia="Times New Roman" w:hAnsi="Times New Roman" w:cs="Times New Roman"/>
          <w:sz w:val="24"/>
          <w:szCs w:val="24"/>
          <w:lang w:eastAsia="tr-TR"/>
        </w:rPr>
        <w:t xml:space="preserve">Vali Konağı Kavşağı (Şekil </w:t>
      </w:r>
      <w:r>
        <w:rPr>
          <w:rFonts w:ascii="Times New Roman" w:eastAsia="Times New Roman" w:hAnsi="Times New Roman" w:cs="Times New Roman"/>
          <w:sz w:val="24"/>
          <w:szCs w:val="24"/>
          <w:lang w:eastAsia="tr-TR"/>
        </w:rPr>
        <w:t>4</w:t>
      </w:r>
      <w:r w:rsidRPr="00C004AA">
        <w:rPr>
          <w:rFonts w:ascii="Times New Roman" w:eastAsia="Times New Roman" w:hAnsi="Times New Roman" w:cs="Times New Roman"/>
          <w:sz w:val="24"/>
          <w:szCs w:val="24"/>
          <w:lang w:eastAsia="tr-TR"/>
        </w:rPr>
        <w:t>) ve</w:t>
      </w:r>
    </w:p>
    <w:p w14:paraId="7C2EC099" w14:textId="2426E539" w:rsidR="00C004AA" w:rsidRPr="00C004AA" w:rsidRDefault="00C004AA" w:rsidP="00C004AA">
      <w:pPr>
        <w:pStyle w:val="ListeParagraf"/>
        <w:numPr>
          <w:ilvl w:val="0"/>
          <w:numId w:val="19"/>
        </w:numPr>
        <w:spacing w:after="120" w:line="360" w:lineRule="auto"/>
        <w:ind w:firstLine="709"/>
        <w:jc w:val="both"/>
        <w:rPr>
          <w:rFonts w:ascii="Times New Roman" w:eastAsia="Times New Roman" w:hAnsi="Times New Roman" w:cs="Times New Roman"/>
          <w:sz w:val="24"/>
          <w:szCs w:val="24"/>
          <w:lang w:eastAsia="tr-TR"/>
        </w:rPr>
      </w:pPr>
      <w:r w:rsidRPr="00C004AA">
        <w:rPr>
          <w:rFonts w:ascii="Times New Roman" w:eastAsia="Times New Roman" w:hAnsi="Times New Roman" w:cs="Times New Roman"/>
          <w:sz w:val="24"/>
          <w:szCs w:val="24"/>
          <w:lang w:eastAsia="tr-TR"/>
        </w:rPr>
        <w:t xml:space="preserve">Terminal Kavşağı’dır (Şekil </w:t>
      </w:r>
      <w:r>
        <w:rPr>
          <w:rFonts w:ascii="Times New Roman" w:eastAsia="Times New Roman" w:hAnsi="Times New Roman" w:cs="Times New Roman"/>
          <w:sz w:val="24"/>
          <w:szCs w:val="24"/>
          <w:lang w:eastAsia="tr-TR"/>
        </w:rPr>
        <w:t>5</w:t>
      </w:r>
      <w:r w:rsidRPr="00C004AA">
        <w:rPr>
          <w:rFonts w:ascii="Times New Roman" w:eastAsia="Times New Roman" w:hAnsi="Times New Roman" w:cs="Times New Roman"/>
          <w:sz w:val="24"/>
          <w:szCs w:val="24"/>
          <w:lang w:eastAsia="tr-TR"/>
        </w:rPr>
        <w:t>).</w:t>
      </w:r>
    </w:p>
    <w:p w14:paraId="289FAE3C" w14:textId="77777777" w:rsidR="00C004AA" w:rsidRPr="00C004AA" w:rsidRDefault="00C004AA" w:rsidP="00C004AA">
      <w:pPr>
        <w:spacing w:after="120" w:line="360" w:lineRule="auto"/>
        <w:ind w:firstLine="709"/>
        <w:jc w:val="both"/>
        <w:rPr>
          <w:rFonts w:ascii="Times New Roman" w:hAnsi="Times New Roman" w:cs="Times New Roman"/>
          <w:sz w:val="24"/>
          <w:szCs w:val="24"/>
        </w:rPr>
      </w:pPr>
    </w:p>
    <w:p w14:paraId="10EC08FE" w14:textId="184FA851" w:rsidR="00C004AA" w:rsidRPr="00C004AA" w:rsidRDefault="00C004AA" w:rsidP="00F61529">
      <w:pPr>
        <w:jc w:val="both"/>
        <w:rPr>
          <w:rFonts w:ascii="Times New Roman" w:hAnsi="Times New Roman" w:cs="Times New Roman"/>
          <w:sz w:val="24"/>
          <w:szCs w:val="24"/>
        </w:rPr>
      </w:pPr>
      <w:r w:rsidRPr="00C004AA">
        <w:rPr>
          <w:rFonts w:ascii="Times New Roman" w:hAnsi="Times New Roman" w:cs="Times New Roman"/>
          <w:noProof/>
          <w:sz w:val="24"/>
          <w:szCs w:val="24"/>
        </w:rPr>
        <w:lastRenderedPageBreak/>
        <w:drawing>
          <wp:inline distT="0" distB="0" distL="0" distR="0" wp14:anchorId="57CD6951" wp14:editId="5DD03A0B">
            <wp:extent cx="5676900" cy="248412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2484120"/>
                    </a:xfrm>
                    <a:prstGeom prst="rect">
                      <a:avLst/>
                    </a:prstGeom>
                    <a:noFill/>
                    <a:ln>
                      <a:noFill/>
                    </a:ln>
                  </pic:spPr>
                </pic:pic>
              </a:graphicData>
            </a:graphic>
          </wp:inline>
        </w:drawing>
      </w:r>
    </w:p>
    <w:p w14:paraId="4A21BFE8" w14:textId="1217FC05" w:rsidR="00C004AA" w:rsidRPr="00C004AA" w:rsidRDefault="00C004AA" w:rsidP="00F61529">
      <w:pPr>
        <w:spacing w:after="120" w:line="360" w:lineRule="auto"/>
        <w:jc w:val="both"/>
        <w:rPr>
          <w:rFonts w:ascii="Times New Roman" w:hAnsi="Times New Roman" w:cs="Times New Roman"/>
          <w:sz w:val="24"/>
          <w:szCs w:val="24"/>
        </w:rPr>
      </w:pPr>
      <w:r w:rsidRPr="00C004AA">
        <w:rPr>
          <w:rFonts w:ascii="Times New Roman" w:hAnsi="Times New Roman" w:cs="Times New Roman"/>
          <w:sz w:val="24"/>
          <w:szCs w:val="24"/>
        </w:rPr>
        <w:t xml:space="preserve">Şekil </w:t>
      </w:r>
      <w:r>
        <w:rPr>
          <w:rFonts w:ascii="Times New Roman" w:hAnsi="Times New Roman" w:cs="Times New Roman"/>
          <w:sz w:val="24"/>
          <w:szCs w:val="24"/>
        </w:rPr>
        <w:t>1</w:t>
      </w:r>
      <w:r w:rsidRPr="00C004AA">
        <w:rPr>
          <w:rFonts w:ascii="Times New Roman" w:hAnsi="Times New Roman" w:cs="Times New Roman"/>
          <w:sz w:val="24"/>
          <w:szCs w:val="24"/>
        </w:rPr>
        <w:t>. İl Özel İdare Kavşağı</w:t>
      </w:r>
    </w:p>
    <w:p w14:paraId="0BCBF3A3" w14:textId="23AC8841" w:rsidR="00C004AA" w:rsidRPr="00C004AA" w:rsidRDefault="00C004AA" w:rsidP="00F61529">
      <w:pPr>
        <w:jc w:val="both"/>
        <w:rPr>
          <w:rFonts w:ascii="Times New Roman" w:hAnsi="Times New Roman" w:cs="Times New Roman"/>
          <w:sz w:val="24"/>
          <w:szCs w:val="24"/>
        </w:rPr>
      </w:pPr>
      <w:r w:rsidRPr="00C004AA">
        <w:rPr>
          <w:rFonts w:ascii="Times New Roman" w:hAnsi="Times New Roman" w:cs="Times New Roman"/>
          <w:noProof/>
          <w:sz w:val="24"/>
          <w:szCs w:val="24"/>
        </w:rPr>
        <w:drawing>
          <wp:inline distT="0" distB="0" distL="0" distR="0" wp14:anchorId="7E4E2BA1" wp14:editId="5B81F54E">
            <wp:extent cx="5676900" cy="23241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900" cy="2324100"/>
                    </a:xfrm>
                    <a:prstGeom prst="rect">
                      <a:avLst/>
                    </a:prstGeom>
                    <a:noFill/>
                    <a:ln>
                      <a:noFill/>
                    </a:ln>
                  </pic:spPr>
                </pic:pic>
              </a:graphicData>
            </a:graphic>
          </wp:inline>
        </w:drawing>
      </w:r>
    </w:p>
    <w:p w14:paraId="2A4E6B37" w14:textId="5C0A87A0" w:rsidR="00C004AA" w:rsidRPr="00C004AA" w:rsidRDefault="00C004AA" w:rsidP="00F61529">
      <w:pPr>
        <w:spacing w:after="120" w:line="360" w:lineRule="auto"/>
        <w:jc w:val="both"/>
        <w:rPr>
          <w:rFonts w:ascii="Times New Roman" w:hAnsi="Times New Roman" w:cs="Times New Roman"/>
          <w:sz w:val="24"/>
          <w:szCs w:val="24"/>
        </w:rPr>
      </w:pPr>
      <w:r w:rsidRPr="00C004AA">
        <w:rPr>
          <w:rFonts w:ascii="Times New Roman" w:hAnsi="Times New Roman" w:cs="Times New Roman"/>
          <w:sz w:val="24"/>
          <w:szCs w:val="24"/>
        </w:rPr>
        <w:t xml:space="preserve">Şekil </w:t>
      </w:r>
      <w:r>
        <w:rPr>
          <w:rFonts w:ascii="Times New Roman" w:hAnsi="Times New Roman" w:cs="Times New Roman"/>
          <w:sz w:val="24"/>
          <w:szCs w:val="24"/>
        </w:rPr>
        <w:t>2</w:t>
      </w:r>
      <w:r w:rsidRPr="00C004AA">
        <w:rPr>
          <w:rFonts w:ascii="Times New Roman" w:hAnsi="Times New Roman" w:cs="Times New Roman"/>
          <w:sz w:val="24"/>
          <w:szCs w:val="24"/>
        </w:rPr>
        <w:t xml:space="preserve">. </w:t>
      </w:r>
      <w:proofErr w:type="spellStart"/>
      <w:r w:rsidRPr="00C004AA">
        <w:rPr>
          <w:rFonts w:ascii="Times New Roman" w:hAnsi="Times New Roman" w:cs="Times New Roman"/>
          <w:sz w:val="24"/>
          <w:szCs w:val="24"/>
        </w:rPr>
        <w:t>Çatmaca</w:t>
      </w:r>
      <w:proofErr w:type="spellEnd"/>
      <w:r w:rsidRPr="00C004AA">
        <w:rPr>
          <w:rFonts w:ascii="Times New Roman" w:hAnsi="Times New Roman" w:cs="Times New Roman"/>
          <w:sz w:val="24"/>
          <w:szCs w:val="24"/>
        </w:rPr>
        <w:t xml:space="preserve"> Kavşağı.</w:t>
      </w:r>
    </w:p>
    <w:p w14:paraId="1D73DCE6" w14:textId="358EE0D2" w:rsidR="00C004AA" w:rsidRPr="00C004AA" w:rsidRDefault="00C004AA" w:rsidP="00F61529">
      <w:pPr>
        <w:jc w:val="both"/>
        <w:rPr>
          <w:rFonts w:ascii="Times New Roman" w:hAnsi="Times New Roman" w:cs="Times New Roman"/>
          <w:sz w:val="24"/>
          <w:szCs w:val="24"/>
        </w:rPr>
      </w:pPr>
      <w:r w:rsidRPr="00C004AA">
        <w:rPr>
          <w:rFonts w:ascii="Times New Roman" w:hAnsi="Times New Roman" w:cs="Times New Roman"/>
          <w:noProof/>
          <w:sz w:val="24"/>
          <w:szCs w:val="24"/>
        </w:rPr>
        <w:lastRenderedPageBreak/>
        <w:drawing>
          <wp:inline distT="0" distB="0" distL="0" distR="0" wp14:anchorId="17ECAC36" wp14:editId="62F6EA7E">
            <wp:extent cx="5760720" cy="2849880"/>
            <wp:effectExtent l="0" t="0" r="0" b="7620"/>
            <wp:docPr id="4" name="Resim 4" descr="harit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harita içeren bir resim&#10;&#10;Açıklama otomatik olarak oluşturuld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849880"/>
                    </a:xfrm>
                    <a:prstGeom prst="rect">
                      <a:avLst/>
                    </a:prstGeom>
                    <a:noFill/>
                    <a:ln>
                      <a:noFill/>
                    </a:ln>
                  </pic:spPr>
                </pic:pic>
              </a:graphicData>
            </a:graphic>
          </wp:inline>
        </w:drawing>
      </w:r>
    </w:p>
    <w:p w14:paraId="00EE14B6" w14:textId="35B8EE87" w:rsidR="00C004AA" w:rsidRPr="00C004AA" w:rsidRDefault="00C004AA" w:rsidP="00F61529">
      <w:pPr>
        <w:spacing w:after="120" w:line="360" w:lineRule="auto"/>
        <w:jc w:val="both"/>
        <w:rPr>
          <w:rFonts w:ascii="Times New Roman" w:hAnsi="Times New Roman" w:cs="Times New Roman"/>
          <w:sz w:val="24"/>
          <w:szCs w:val="24"/>
        </w:rPr>
      </w:pPr>
      <w:r w:rsidRPr="00C004AA">
        <w:rPr>
          <w:rFonts w:ascii="Times New Roman" w:hAnsi="Times New Roman" w:cs="Times New Roman"/>
          <w:sz w:val="24"/>
          <w:szCs w:val="24"/>
        </w:rPr>
        <w:t xml:space="preserve">Şekil </w:t>
      </w:r>
      <w:r>
        <w:rPr>
          <w:rFonts w:ascii="Times New Roman" w:hAnsi="Times New Roman" w:cs="Times New Roman"/>
          <w:sz w:val="24"/>
          <w:szCs w:val="24"/>
        </w:rPr>
        <w:t>3</w:t>
      </w:r>
      <w:r w:rsidRPr="00C004AA">
        <w:rPr>
          <w:rFonts w:ascii="Times New Roman" w:hAnsi="Times New Roman" w:cs="Times New Roman"/>
          <w:sz w:val="24"/>
          <w:szCs w:val="24"/>
        </w:rPr>
        <w:t xml:space="preserve">. </w:t>
      </w:r>
      <w:proofErr w:type="spellStart"/>
      <w:r w:rsidRPr="00C004AA">
        <w:rPr>
          <w:rFonts w:ascii="Times New Roman" w:hAnsi="Times New Roman" w:cs="Times New Roman"/>
          <w:sz w:val="24"/>
          <w:szCs w:val="24"/>
        </w:rPr>
        <w:t>İnkumu</w:t>
      </w:r>
      <w:proofErr w:type="spellEnd"/>
      <w:r w:rsidRPr="00C004AA">
        <w:rPr>
          <w:rFonts w:ascii="Times New Roman" w:hAnsi="Times New Roman" w:cs="Times New Roman"/>
          <w:sz w:val="24"/>
          <w:szCs w:val="24"/>
        </w:rPr>
        <w:t xml:space="preserve"> Kavşağı.</w:t>
      </w:r>
    </w:p>
    <w:p w14:paraId="489D4396" w14:textId="517C4E0A" w:rsidR="00C004AA" w:rsidRPr="00C004AA" w:rsidRDefault="00C004AA" w:rsidP="00F61529">
      <w:pPr>
        <w:jc w:val="both"/>
        <w:rPr>
          <w:rFonts w:ascii="Times New Roman" w:hAnsi="Times New Roman" w:cs="Times New Roman"/>
          <w:sz w:val="24"/>
          <w:szCs w:val="24"/>
        </w:rPr>
      </w:pPr>
      <w:r w:rsidRPr="00C004AA">
        <w:rPr>
          <w:rFonts w:ascii="Times New Roman" w:hAnsi="Times New Roman" w:cs="Times New Roman"/>
          <w:noProof/>
          <w:sz w:val="24"/>
          <w:szCs w:val="24"/>
        </w:rPr>
        <w:drawing>
          <wp:inline distT="0" distB="0" distL="0" distR="0" wp14:anchorId="6D975CAB" wp14:editId="675C0D6F">
            <wp:extent cx="5631180" cy="2849880"/>
            <wp:effectExtent l="0" t="0" r="7620" b="7620"/>
            <wp:docPr id="2" name="Resim 2" descr="harit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harita içeren bir resim&#10;&#10;Açıklama otomatik olarak oluşturul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1180" cy="2849880"/>
                    </a:xfrm>
                    <a:prstGeom prst="rect">
                      <a:avLst/>
                    </a:prstGeom>
                    <a:noFill/>
                    <a:ln>
                      <a:noFill/>
                    </a:ln>
                  </pic:spPr>
                </pic:pic>
              </a:graphicData>
            </a:graphic>
          </wp:inline>
        </w:drawing>
      </w:r>
    </w:p>
    <w:p w14:paraId="5436B78B" w14:textId="256D44C9" w:rsidR="00C004AA" w:rsidRPr="00C004AA" w:rsidRDefault="00C004AA" w:rsidP="00F61529">
      <w:pPr>
        <w:spacing w:after="120" w:line="360" w:lineRule="auto"/>
        <w:jc w:val="both"/>
        <w:rPr>
          <w:rFonts w:ascii="Times New Roman" w:hAnsi="Times New Roman" w:cs="Times New Roman"/>
          <w:sz w:val="24"/>
          <w:szCs w:val="24"/>
        </w:rPr>
      </w:pPr>
      <w:r w:rsidRPr="00C004AA">
        <w:rPr>
          <w:rFonts w:ascii="Times New Roman" w:hAnsi="Times New Roman" w:cs="Times New Roman"/>
          <w:sz w:val="24"/>
          <w:szCs w:val="24"/>
        </w:rPr>
        <w:t xml:space="preserve">Şekil </w:t>
      </w:r>
      <w:r>
        <w:rPr>
          <w:rFonts w:ascii="Times New Roman" w:hAnsi="Times New Roman" w:cs="Times New Roman"/>
          <w:sz w:val="24"/>
          <w:szCs w:val="24"/>
        </w:rPr>
        <w:t>4</w:t>
      </w:r>
      <w:r w:rsidRPr="00C004AA">
        <w:rPr>
          <w:rFonts w:ascii="Times New Roman" w:hAnsi="Times New Roman" w:cs="Times New Roman"/>
          <w:sz w:val="24"/>
          <w:szCs w:val="24"/>
        </w:rPr>
        <w:t>. Vali Konağı Kavşağı.</w:t>
      </w:r>
    </w:p>
    <w:p w14:paraId="522C43EF" w14:textId="3B32140B" w:rsidR="00C004AA" w:rsidRPr="00C004AA" w:rsidRDefault="00C004AA" w:rsidP="00F61529">
      <w:pPr>
        <w:spacing w:after="120" w:line="360" w:lineRule="auto"/>
        <w:jc w:val="both"/>
        <w:rPr>
          <w:rFonts w:ascii="Times New Roman" w:hAnsi="Times New Roman" w:cs="Times New Roman"/>
          <w:sz w:val="24"/>
          <w:szCs w:val="24"/>
        </w:rPr>
      </w:pPr>
      <w:r w:rsidRPr="00C004AA">
        <w:rPr>
          <w:rFonts w:ascii="Times New Roman" w:hAnsi="Times New Roman" w:cs="Times New Roman"/>
          <w:noProof/>
          <w:sz w:val="24"/>
          <w:szCs w:val="24"/>
        </w:rPr>
        <w:lastRenderedPageBreak/>
        <w:drawing>
          <wp:inline distT="0" distB="0" distL="0" distR="0" wp14:anchorId="62CB1025" wp14:editId="449E4142">
            <wp:extent cx="5570220" cy="24231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31613"/>
                    <a:stretch/>
                  </pic:blipFill>
                  <pic:spPr bwMode="auto">
                    <a:xfrm>
                      <a:off x="0" y="0"/>
                      <a:ext cx="5570220" cy="2423160"/>
                    </a:xfrm>
                    <a:prstGeom prst="rect">
                      <a:avLst/>
                    </a:prstGeom>
                    <a:noFill/>
                    <a:ln>
                      <a:noFill/>
                    </a:ln>
                    <a:extLst>
                      <a:ext uri="{53640926-AAD7-44D8-BBD7-CCE9431645EC}">
                        <a14:shadowObscured xmlns:a14="http://schemas.microsoft.com/office/drawing/2010/main"/>
                      </a:ext>
                    </a:extLst>
                  </pic:spPr>
                </pic:pic>
              </a:graphicData>
            </a:graphic>
          </wp:inline>
        </w:drawing>
      </w:r>
    </w:p>
    <w:p w14:paraId="53F18F84" w14:textId="77777777" w:rsidR="00C004AA" w:rsidRDefault="00C004AA" w:rsidP="00F61529">
      <w:pPr>
        <w:spacing w:after="120" w:line="360" w:lineRule="auto"/>
        <w:jc w:val="both"/>
        <w:rPr>
          <w:rFonts w:ascii="Times New Roman" w:hAnsi="Times New Roman" w:cs="Times New Roman"/>
          <w:sz w:val="24"/>
          <w:szCs w:val="24"/>
        </w:rPr>
      </w:pPr>
      <w:r w:rsidRPr="00C004AA">
        <w:rPr>
          <w:rFonts w:ascii="Times New Roman" w:hAnsi="Times New Roman" w:cs="Times New Roman"/>
          <w:sz w:val="24"/>
          <w:szCs w:val="24"/>
        </w:rPr>
        <w:t xml:space="preserve">Şekil </w:t>
      </w:r>
      <w:r>
        <w:rPr>
          <w:rFonts w:ascii="Times New Roman" w:hAnsi="Times New Roman" w:cs="Times New Roman"/>
          <w:sz w:val="24"/>
          <w:szCs w:val="24"/>
        </w:rPr>
        <w:t>5</w:t>
      </w:r>
      <w:r w:rsidRPr="00C004AA">
        <w:rPr>
          <w:rFonts w:ascii="Times New Roman" w:hAnsi="Times New Roman" w:cs="Times New Roman"/>
          <w:sz w:val="24"/>
          <w:szCs w:val="24"/>
        </w:rPr>
        <w:t>. Terminal Kavşağı.</w:t>
      </w:r>
    </w:p>
    <w:p w14:paraId="5DCBE414" w14:textId="77777777" w:rsidR="00C004AA" w:rsidRDefault="00C004AA" w:rsidP="00F61529">
      <w:pPr>
        <w:spacing w:after="120" w:line="240" w:lineRule="auto"/>
        <w:ind w:firstLine="709"/>
        <w:jc w:val="both"/>
        <w:rPr>
          <w:rFonts w:ascii="Times New Roman" w:hAnsi="Times New Roman" w:cs="Times New Roman"/>
          <w:sz w:val="24"/>
          <w:szCs w:val="24"/>
        </w:rPr>
      </w:pPr>
    </w:p>
    <w:p w14:paraId="65D45695" w14:textId="37589EAB" w:rsidR="00C004AA" w:rsidRPr="00C004AA" w:rsidRDefault="00C004AA" w:rsidP="00C004AA">
      <w:pPr>
        <w:spacing w:after="120" w:line="360" w:lineRule="auto"/>
        <w:ind w:firstLine="709"/>
        <w:jc w:val="both"/>
        <w:rPr>
          <w:rFonts w:ascii="Times New Roman" w:hAnsi="Times New Roman" w:cs="Times New Roman"/>
          <w:sz w:val="24"/>
          <w:szCs w:val="24"/>
        </w:rPr>
      </w:pPr>
      <w:r w:rsidRPr="00C004AA">
        <w:rPr>
          <w:rFonts w:ascii="Times New Roman" w:hAnsi="Times New Roman" w:cs="Times New Roman"/>
          <w:sz w:val="24"/>
          <w:szCs w:val="24"/>
        </w:rPr>
        <w:t>Bu kavşaklardan,</w:t>
      </w:r>
    </w:p>
    <w:p w14:paraId="1E0A7244" w14:textId="77777777" w:rsidR="00C004AA" w:rsidRPr="00C004AA" w:rsidRDefault="00C004AA" w:rsidP="00C004AA">
      <w:pPr>
        <w:pStyle w:val="ListeParagraf"/>
        <w:numPr>
          <w:ilvl w:val="0"/>
          <w:numId w:val="20"/>
        </w:numPr>
        <w:spacing w:after="120" w:line="360" w:lineRule="auto"/>
        <w:ind w:firstLine="709"/>
        <w:jc w:val="both"/>
        <w:rPr>
          <w:rFonts w:ascii="Times New Roman" w:hAnsi="Times New Roman" w:cs="Times New Roman"/>
          <w:sz w:val="24"/>
          <w:szCs w:val="24"/>
        </w:rPr>
      </w:pPr>
      <w:proofErr w:type="spellStart"/>
      <w:r w:rsidRPr="00C004AA">
        <w:rPr>
          <w:rFonts w:ascii="Times New Roman" w:hAnsi="Times New Roman" w:cs="Times New Roman"/>
          <w:sz w:val="24"/>
          <w:szCs w:val="24"/>
        </w:rPr>
        <w:t>İnkumu</w:t>
      </w:r>
      <w:proofErr w:type="spellEnd"/>
      <w:r w:rsidRPr="00C004AA">
        <w:rPr>
          <w:rFonts w:ascii="Times New Roman" w:hAnsi="Times New Roman" w:cs="Times New Roman"/>
          <w:sz w:val="24"/>
          <w:szCs w:val="24"/>
        </w:rPr>
        <w:t xml:space="preserve"> Kavşağı olarak anılan kavşak, </w:t>
      </w:r>
      <w:proofErr w:type="gramStart"/>
      <w:r w:rsidRPr="00C004AA">
        <w:rPr>
          <w:rFonts w:ascii="Times New Roman" w:hAnsi="Times New Roman" w:cs="Times New Roman"/>
          <w:sz w:val="24"/>
          <w:szCs w:val="24"/>
        </w:rPr>
        <w:t>Yalı -</w:t>
      </w:r>
      <w:proofErr w:type="gramEnd"/>
      <w:r w:rsidRPr="00C004AA">
        <w:rPr>
          <w:rFonts w:ascii="Times New Roman" w:hAnsi="Times New Roman" w:cs="Times New Roman"/>
          <w:sz w:val="24"/>
          <w:szCs w:val="24"/>
        </w:rPr>
        <w:t xml:space="preserve"> Sanayi - Vali Konutu - Asma Köprü yönlerinden gelen yolların </w:t>
      </w:r>
      <w:proofErr w:type="spellStart"/>
      <w:r w:rsidRPr="00C004AA">
        <w:rPr>
          <w:rFonts w:ascii="Times New Roman" w:hAnsi="Times New Roman" w:cs="Times New Roman"/>
          <w:sz w:val="24"/>
          <w:szCs w:val="24"/>
        </w:rPr>
        <w:t>kesişiminde</w:t>
      </w:r>
      <w:proofErr w:type="spellEnd"/>
      <w:r w:rsidRPr="00C004AA">
        <w:rPr>
          <w:rFonts w:ascii="Times New Roman" w:hAnsi="Times New Roman" w:cs="Times New Roman"/>
          <w:sz w:val="24"/>
          <w:szCs w:val="24"/>
        </w:rPr>
        <w:t xml:space="preserve"> yer alan kavşaktır. </w:t>
      </w:r>
    </w:p>
    <w:p w14:paraId="11CE4FE8" w14:textId="77777777" w:rsidR="00C004AA" w:rsidRPr="00C004AA" w:rsidRDefault="00C004AA" w:rsidP="00C004AA">
      <w:pPr>
        <w:pStyle w:val="ListeParagraf"/>
        <w:numPr>
          <w:ilvl w:val="0"/>
          <w:numId w:val="20"/>
        </w:numPr>
        <w:spacing w:after="120" w:line="360" w:lineRule="auto"/>
        <w:ind w:firstLine="709"/>
        <w:jc w:val="both"/>
        <w:rPr>
          <w:rFonts w:ascii="Times New Roman" w:hAnsi="Times New Roman" w:cs="Times New Roman"/>
          <w:sz w:val="24"/>
          <w:szCs w:val="24"/>
        </w:rPr>
      </w:pPr>
      <w:proofErr w:type="spellStart"/>
      <w:r w:rsidRPr="00C004AA">
        <w:rPr>
          <w:rFonts w:ascii="Times New Roman" w:hAnsi="Times New Roman" w:cs="Times New Roman"/>
          <w:sz w:val="24"/>
          <w:szCs w:val="24"/>
        </w:rPr>
        <w:t>Çatmaca</w:t>
      </w:r>
      <w:proofErr w:type="spellEnd"/>
      <w:r w:rsidRPr="00C004AA">
        <w:rPr>
          <w:rFonts w:ascii="Times New Roman" w:hAnsi="Times New Roman" w:cs="Times New Roman"/>
          <w:sz w:val="24"/>
          <w:szCs w:val="24"/>
        </w:rPr>
        <w:t xml:space="preserve"> Kavşağı olarak anılan kavşak, Özel </w:t>
      </w:r>
      <w:proofErr w:type="gramStart"/>
      <w:r w:rsidRPr="00C004AA">
        <w:rPr>
          <w:rFonts w:ascii="Times New Roman" w:hAnsi="Times New Roman" w:cs="Times New Roman"/>
          <w:sz w:val="24"/>
          <w:szCs w:val="24"/>
        </w:rPr>
        <w:t>İdare -</w:t>
      </w:r>
      <w:proofErr w:type="gramEnd"/>
      <w:r w:rsidRPr="00C004AA">
        <w:rPr>
          <w:rFonts w:ascii="Times New Roman" w:hAnsi="Times New Roman" w:cs="Times New Roman"/>
          <w:sz w:val="24"/>
          <w:szCs w:val="24"/>
        </w:rPr>
        <w:t xml:space="preserve"> </w:t>
      </w:r>
      <w:proofErr w:type="spellStart"/>
      <w:r w:rsidRPr="00C004AA">
        <w:rPr>
          <w:rFonts w:ascii="Times New Roman" w:hAnsi="Times New Roman" w:cs="Times New Roman"/>
          <w:sz w:val="24"/>
          <w:szCs w:val="24"/>
        </w:rPr>
        <w:t>Kemerköprü</w:t>
      </w:r>
      <w:proofErr w:type="spellEnd"/>
      <w:r w:rsidRPr="00C004AA">
        <w:rPr>
          <w:rFonts w:ascii="Times New Roman" w:hAnsi="Times New Roman" w:cs="Times New Roman"/>
          <w:sz w:val="24"/>
          <w:szCs w:val="24"/>
        </w:rPr>
        <w:t xml:space="preserve"> - Vali Konutu - Emniyet Müdürlüğü yönlerinden gelen yolların </w:t>
      </w:r>
      <w:proofErr w:type="spellStart"/>
      <w:r w:rsidRPr="00C004AA">
        <w:rPr>
          <w:rFonts w:ascii="Times New Roman" w:hAnsi="Times New Roman" w:cs="Times New Roman"/>
          <w:sz w:val="24"/>
          <w:szCs w:val="24"/>
        </w:rPr>
        <w:t>kesişiminde</w:t>
      </w:r>
      <w:proofErr w:type="spellEnd"/>
      <w:r w:rsidRPr="00C004AA">
        <w:rPr>
          <w:rFonts w:ascii="Times New Roman" w:hAnsi="Times New Roman" w:cs="Times New Roman"/>
          <w:sz w:val="24"/>
          <w:szCs w:val="24"/>
        </w:rPr>
        <w:t xml:space="preserve"> yer alan kavşaktır. </w:t>
      </w:r>
    </w:p>
    <w:p w14:paraId="32DC2969" w14:textId="77777777" w:rsidR="00C004AA" w:rsidRPr="00C004AA" w:rsidRDefault="00C004AA" w:rsidP="00C004AA">
      <w:pPr>
        <w:pStyle w:val="ListeParagraf"/>
        <w:numPr>
          <w:ilvl w:val="0"/>
          <w:numId w:val="20"/>
        </w:numPr>
        <w:spacing w:after="120" w:line="360" w:lineRule="auto"/>
        <w:ind w:firstLine="709"/>
        <w:jc w:val="both"/>
        <w:rPr>
          <w:rFonts w:ascii="Times New Roman" w:hAnsi="Times New Roman" w:cs="Times New Roman"/>
          <w:sz w:val="24"/>
          <w:szCs w:val="24"/>
        </w:rPr>
      </w:pPr>
      <w:r w:rsidRPr="00C004AA">
        <w:rPr>
          <w:rFonts w:ascii="Times New Roman" w:hAnsi="Times New Roman" w:cs="Times New Roman"/>
          <w:sz w:val="24"/>
          <w:szCs w:val="24"/>
        </w:rPr>
        <w:t>İl Özel İdare Kavşağı olarak anılan kavşak, Üniversite (Ağdacı Kampüsü</w:t>
      </w:r>
      <w:proofErr w:type="gramStart"/>
      <w:r w:rsidRPr="00C004AA">
        <w:rPr>
          <w:rFonts w:ascii="Times New Roman" w:hAnsi="Times New Roman" w:cs="Times New Roman"/>
          <w:sz w:val="24"/>
          <w:szCs w:val="24"/>
        </w:rPr>
        <w:t>) -</w:t>
      </w:r>
      <w:proofErr w:type="gramEnd"/>
      <w:r w:rsidRPr="00C004AA">
        <w:rPr>
          <w:rFonts w:ascii="Times New Roman" w:hAnsi="Times New Roman" w:cs="Times New Roman"/>
          <w:sz w:val="24"/>
          <w:szCs w:val="24"/>
        </w:rPr>
        <w:t xml:space="preserve"> Kemer Köprü - Devlet Hastanesi - Valilik yönlerinden gelen yolların </w:t>
      </w:r>
      <w:proofErr w:type="spellStart"/>
      <w:r w:rsidRPr="00C004AA">
        <w:rPr>
          <w:rFonts w:ascii="Times New Roman" w:hAnsi="Times New Roman" w:cs="Times New Roman"/>
          <w:sz w:val="24"/>
          <w:szCs w:val="24"/>
        </w:rPr>
        <w:t>kesişiminde</w:t>
      </w:r>
      <w:proofErr w:type="spellEnd"/>
      <w:r w:rsidRPr="00C004AA">
        <w:rPr>
          <w:rFonts w:ascii="Times New Roman" w:hAnsi="Times New Roman" w:cs="Times New Roman"/>
          <w:sz w:val="24"/>
          <w:szCs w:val="24"/>
        </w:rPr>
        <w:t xml:space="preserve"> yer alan kavşaktır. </w:t>
      </w:r>
    </w:p>
    <w:p w14:paraId="432D687A" w14:textId="77777777" w:rsidR="00C004AA" w:rsidRPr="00C004AA" w:rsidRDefault="00C004AA" w:rsidP="00C004AA">
      <w:pPr>
        <w:pStyle w:val="ListeParagraf"/>
        <w:numPr>
          <w:ilvl w:val="0"/>
          <w:numId w:val="20"/>
        </w:numPr>
        <w:spacing w:after="120" w:line="360" w:lineRule="auto"/>
        <w:ind w:firstLine="709"/>
        <w:jc w:val="both"/>
        <w:rPr>
          <w:rFonts w:ascii="Times New Roman" w:hAnsi="Times New Roman" w:cs="Times New Roman"/>
          <w:sz w:val="24"/>
          <w:szCs w:val="24"/>
        </w:rPr>
      </w:pPr>
      <w:r w:rsidRPr="00C004AA">
        <w:rPr>
          <w:rFonts w:ascii="Times New Roman" w:hAnsi="Times New Roman" w:cs="Times New Roman"/>
          <w:sz w:val="24"/>
          <w:szCs w:val="24"/>
        </w:rPr>
        <w:t xml:space="preserve">Vali Konağı Kavşağı olarak anılan kavşak, Asma </w:t>
      </w:r>
      <w:proofErr w:type="gramStart"/>
      <w:r w:rsidRPr="00C004AA">
        <w:rPr>
          <w:rFonts w:ascii="Times New Roman" w:hAnsi="Times New Roman" w:cs="Times New Roman"/>
          <w:sz w:val="24"/>
          <w:szCs w:val="24"/>
        </w:rPr>
        <w:t>Köprü -</w:t>
      </w:r>
      <w:proofErr w:type="gramEnd"/>
      <w:r w:rsidRPr="00C004AA">
        <w:rPr>
          <w:rFonts w:ascii="Times New Roman" w:hAnsi="Times New Roman" w:cs="Times New Roman"/>
          <w:sz w:val="24"/>
          <w:szCs w:val="24"/>
        </w:rPr>
        <w:t xml:space="preserve"> Valilik - Vali Konutu - Sanayi yönlerinden gelen yolların </w:t>
      </w:r>
      <w:proofErr w:type="spellStart"/>
      <w:r w:rsidRPr="00C004AA">
        <w:rPr>
          <w:rFonts w:ascii="Times New Roman" w:hAnsi="Times New Roman" w:cs="Times New Roman"/>
          <w:sz w:val="24"/>
          <w:szCs w:val="24"/>
        </w:rPr>
        <w:t>kesişiminde</w:t>
      </w:r>
      <w:proofErr w:type="spellEnd"/>
      <w:r w:rsidRPr="00C004AA">
        <w:rPr>
          <w:rFonts w:ascii="Times New Roman" w:hAnsi="Times New Roman" w:cs="Times New Roman"/>
          <w:sz w:val="24"/>
          <w:szCs w:val="24"/>
        </w:rPr>
        <w:t xml:space="preserve"> yer alan kavşaktır.</w:t>
      </w:r>
    </w:p>
    <w:p w14:paraId="400DE72A" w14:textId="77777777" w:rsidR="00C004AA" w:rsidRPr="00C004AA" w:rsidRDefault="00C004AA" w:rsidP="00C004AA">
      <w:pPr>
        <w:pStyle w:val="ListeParagraf"/>
        <w:numPr>
          <w:ilvl w:val="0"/>
          <w:numId w:val="20"/>
        </w:numPr>
        <w:spacing w:after="120" w:line="360" w:lineRule="auto"/>
        <w:ind w:firstLine="709"/>
        <w:jc w:val="both"/>
        <w:rPr>
          <w:rFonts w:ascii="Times New Roman" w:hAnsi="Times New Roman" w:cs="Times New Roman"/>
          <w:sz w:val="24"/>
          <w:szCs w:val="24"/>
        </w:rPr>
      </w:pPr>
      <w:r w:rsidRPr="00C004AA">
        <w:rPr>
          <w:rFonts w:ascii="Times New Roman" w:hAnsi="Times New Roman" w:cs="Times New Roman"/>
          <w:sz w:val="24"/>
          <w:szCs w:val="24"/>
        </w:rPr>
        <w:t>Terminal Kavşağı olarak anılan kavşak, Üniversite (</w:t>
      </w:r>
      <w:proofErr w:type="spellStart"/>
      <w:r w:rsidRPr="00C004AA">
        <w:rPr>
          <w:rFonts w:ascii="Times New Roman" w:hAnsi="Times New Roman" w:cs="Times New Roman"/>
          <w:sz w:val="24"/>
          <w:szCs w:val="24"/>
        </w:rPr>
        <w:t>Kutlubey</w:t>
      </w:r>
      <w:proofErr w:type="spellEnd"/>
      <w:r w:rsidRPr="00C004AA">
        <w:rPr>
          <w:rFonts w:ascii="Times New Roman" w:hAnsi="Times New Roman" w:cs="Times New Roman"/>
          <w:sz w:val="24"/>
          <w:szCs w:val="24"/>
        </w:rPr>
        <w:t xml:space="preserve"> Kampüsü</w:t>
      </w:r>
      <w:proofErr w:type="gramStart"/>
      <w:r w:rsidRPr="00C004AA">
        <w:rPr>
          <w:rFonts w:ascii="Times New Roman" w:hAnsi="Times New Roman" w:cs="Times New Roman"/>
          <w:sz w:val="24"/>
          <w:szCs w:val="24"/>
        </w:rPr>
        <w:t>) -</w:t>
      </w:r>
      <w:proofErr w:type="gramEnd"/>
      <w:r w:rsidRPr="00C004AA">
        <w:rPr>
          <w:rFonts w:ascii="Times New Roman" w:hAnsi="Times New Roman" w:cs="Times New Roman"/>
          <w:sz w:val="24"/>
          <w:szCs w:val="24"/>
        </w:rPr>
        <w:t xml:space="preserve"> Kozcağız - </w:t>
      </w:r>
      <w:proofErr w:type="spellStart"/>
      <w:r w:rsidRPr="00C004AA">
        <w:rPr>
          <w:rFonts w:ascii="Times New Roman" w:hAnsi="Times New Roman" w:cs="Times New Roman"/>
          <w:sz w:val="24"/>
          <w:szCs w:val="24"/>
        </w:rPr>
        <w:t>Çatmaca</w:t>
      </w:r>
      <w:proofErr w:type="spellEnd"/>
      <w:r w:rsidRPr="00C004AA">
        <w:rPr>
          <w:rFonts w:ascii="Times New Roman" w:hAnsi="Times New Roman" w:cs="Times New Roman"/>
          <w:sz w:val="24"/>
          <w:szCs w:val="24"/>
        </w:rPr>
        <w:t xml:space="preserve"> yönlerinden gelen yolların </w:t>
      </w:r>
      <w:proofErr w:type="spellStart"/>
      <w:r w:rsidRPr="00C004AA">
        <w:rPr>
          <w:rFonts w:ascii="Times New Roman" w:hAnsi="Times New Roman" w:cs="Times New Roman"/>
          <w:sz w:val="24"/>
          <w:szCs w:val="24"/>
        </w:rPr>
        <w:t>kesişiminde</w:t>
      </w:r>
      <w:proofErr w:type="spellEnd"/>
      <w:r w:rsidRPr="00C004AA">
        <w:rPr>
          <w:rFonts w:ascii="Times New Roman" w:hAnsi="Times New Roman" w:cs="Times New Roman"/>
          <w:sz w:val="24"/>
          <w:szCs w:val="24"/>
        </w:rPr>
        <w:t xml:space="preserve"> yer alan kavşaktır.</w:t>
      </w:r>
    </w:p>
    <w:p w14:paraId="7069FDBD" w14:textId="60A27CEF" w:rsidR="00C004AA" w:rsidRPr="00C004AA" w:rsidRDefault="00063BA2" w:rsidP="00C004AA">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Türkiye İstatistik Kurumu</w:t>
      </w:r>
      <w:r w:rsidR="00A651DE">
        <w:rPr>
          <w:rFonts w:ascii="Times New Roman" w:hAnsi="Times New Roman" w:cs="Times New Roman"/>
          <w:sz w:val="24"/>
          <w:szCs w:val="24"/>
        </w:rPr>
        <w:t>’nun (TÜİK)</w:t>
      </w:r>
      <w:r w:rsidR="00C004AA" w:rsidRPr="00C004AA">
        <w:rPr>
          <w:rFonts w:ascii="Times New Roman" w:hAnsi="Times New Roman" w:cs="Times New Roman"/>
          <w:sz w:val="24"/>
          <w:szCs w:val="24"/>
        </w:rPr>
        <w:t xml:space="preserve"> 2018 </w:t>
      </w:r>
      <w:r w:rsidR="00F0332F">
        <w:rPr>
          <w:rFonts w:ascii="Times New Roman" w:hAnsi="Times New Roman" w:cs="Times New Roman"/>
          <w:sz w:val="24"/>
          <w:szCs w:val="24"/>
        </w:rPr>
        <w:t xml:space="preserve">yılındaki </w:t>
      </w:r>
      <w:r w:rsidR="00F0332F" w:rsidRPr="00C004AA">
        <w:rPr>
          <w:rFonts w:ascii="Times New Roman" w:hAnsi="Times New Roman" w:cs="Times New Roman"/>
          <w:sz w:val="24"/>
          <w:szCs w:val="24"/>
        </w:rPr>
        <w:t>nüfus verisi</w:t>
      </w:r>
      <w:r w:rsidR="00F0332F">
        <w:rPr>
          <w:rFonts w:ascii="Times New Roman" w:hAnsi="Times New Roman" w:cs="Times New Roman"/>
          <w:sz w:val="24"/>
          <w:szCs w:val="24"/>
        </w:rPr>
        <w:t xml:space="preserve"> </w:t>
      </w:r>
      <w:r w:rsidR="00C004AA" w:rsidRPr="00C004AA">
        <w:rPr>
          <w:rFonts w:ascii="Times New Roman" w:hAnsi="Times New Roman" w:cs="Times New Roman"/>
          <w:sz w:val="24"/>
          <w:szCs w:val="24"/>
        </w:rPr>
        <w:t>veriler</w:t>
      </w:r>
      <w:r w:rsidR="00F0332F">
        <w:rPr>
          <w:rFonts w:ascii="Times New Roman" w:hAnsi="Times New Roman" w:cs="Times New Roman"/>
          <w:sz w:val="24"/>
          <w:szCs w:val="24"/>
        </w:rPr>
        <w:t>in</w:t>
      </w:r>
      <w:r w:rsidR="00C004AA" w:rsidRPr="00C004AA">
        <w:rPr>
          <w:rFonts w:ascii="Times New Roman" w:hAnsi="Times New Roman" w:cs="Times New Roman"/>
          <w:sz w:val="24"/>
          <w:szCs w:val="24"/>
        </w:rPr>
        <w:t>e göre, Bartın il ve ilçe merkez nüfusu 58788’dir</w:t>
      </w:r>
      <w:r w:rsidR="00A651DE">
        <w:rPr>
          <w:rFonts w:ascii="Times New Roman" w:hAnsi="Times New Roman" w:cs="Times New Roman"/>
          <w:sz w:val="24"/>
          <w:szCs w:val="24"/>
        </w:rPr>
        <w:t xml:space="preserve"> </w:t>
      </w:r>
      <w:r w:rsidR="00C004AA" w:rsidRPr="00C004AA">
        <w:rPr>
          <w:rFonts w:ascii="Times New Roman" w:hAnsi="Times New Roman" w:cs="Times New Roman"/>
          <w:sz w:val="24"/>
          <w:szCs w:val="24"/>
        </w:rPr>
        <w:t xml:space="preserve">[36]. Bartın Üniversitesi’nin ise 2018 yılı itibariyle 16873 öğrencisi bulunmaktadır [37]. Dolayısıyla Bartın Üniversitesi öğrenci sayısı Bartın il ve ilçe merkez nüfusunun yaklaşık %29’unu oluşturmaktadır. Dolayısıyla yaptığımız bu araştırmada çeşitli parametrelere göre farklı tablolar ve değerlendirmeler hazırlanmıştır. </w:t>
      </w:r>
      <w:r w:rsidR="00C004AA" w:rsidRPr="00C004AA">
        <w:rPr>
          <w:rFonts w:ascii="Times New Roman" w:hAnsi="Times New Roman" w:cs="Times New Roman"/>
          <w:sz w:val="24"/>
          <w:szCs w:val="24"/>
        </w:rPr>
        <w:lastRenderedPageBreak/>
        <w:t>Örneğin, yukarıda bahsedilen kavşaklarda yer alan trafik kameraları üniversitedeki akademik dönemin devam edip etmediği, hafta içi olup olmadığı, tatil dönemi olup olmadığı gibi çeşitli parametrelere göre ayrı ayrı incelenmiş, elde edilen veriler analiz edilmiştir.</w:t>
      </w:r>
    </w:p>
    <w:p w14:paraId="2D382071" w14:textId="77777777" w:rsidR="00C004AA" w:rsidRPr="00C004AA" w:rsidRDefault="00C004AA" w:rsidP="00C004AA">
      <w:pPr>
        <w:spacing w:after="120" w:line="360" w:lineRule="auto"/>
        <w:ind w:firstLine="709"/>
        <w:jc w:val="both"/>
        <w:rPr>
          <w:rFonts w:ascii="Times New Roman" w:hAnsi="Times New Roman" w:cs="Times New Roman"/>
          <w:sz w:val="24"/>
          <w:szCs w:val="24"/>
        </w:rPr>
      </w:pPr>
      <w:r w:rsidRPr="00C004AA">
        <w:rPr>
          <w:rFonts w:ascii="Times New Roman" w:hAnsi="Times New Roman" w:cs="Times New Roman"/>
          <w:sz w:val="24"/>
          <w:szCs w:val="24"/>
        </w:rPr>
        <w:t xml:space="preserve">Karayolları Genel Müdürlüğü’nün 2018 verilerine göre [39] Bartın merkezin; </w:t>
      </w:r>
    </w:p>
    <w:p w14:paraId="5D414E5D" w14:textId="77777777" w:rsidR="00C004AA" w:rsidRPr="00C004AA" w:rsidRDefault="00C004AA" w:rsidP="00F61529">
      <w:pPr>
        <w:pStyle w:val="ListeParagraf"/>
        <w:numPr>
          <w:ilvl w:val="0"/>
          <w:numId w:val="21"/>
        </w:numPr>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Doğu sınırından geçen yıllık otomobil sayısı 13497, </w:t>
      </w:r>
    </w:p>
    <w:p w14:paraId="2D683248"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Orta Yüklü Ticari Taşıt sayısı 1106, </w:t>
      </w:r>
    </w:p>
    <w:p w14:paraId="115DCE99"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Otobüs sayısı 46, </w:t>
      </w:r>
    </w:p>
    <w:p w14:paraId="56CB8046"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Kamyon sayısı 719, </w:t>
      </w:r>
    </w:p>
    <w:p w14:paraId="5804DC36"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proofErr w:type="spellStart"/>
      <w:r w:rsidRPr="00C004AA">
        <w:rPr>
          <w:rFonts w:ascii="Times New Roman" w:hAnsi="Times New Roman" w:cs="Times New Roman"/>
          <w:sz w:val="24"/>
          <w:szCs w:val="24"/>
        </w:rPr>
        <w:t>Kamyon+Römork</w:t>
      </w:r>
      <w:proofErr w:type="spellEnd"/>
      <w:r w:rsidRPr="00C004AA">
        <w:rPr>
          <w:rFonts w:ascii="Times New Roman" w:hAnsi="Times New Roman" w:cs="Times New Roman"/>
          <w:sz w:val="24"/>
          <w:szCs w:val="24"/>
        </w:rPr>
        <w:t xml:space="preserve">, </w:t>
      </w:r>
      <w:proofErr w:type="spellStart"/>
      <w:r w:rsidRPr="00C004AA">
        <w:rPr>
          <w:rFonts w:ascii="Times New Roman" w:hAnsi="Times New Roman" w:cs="Times New Roman"/>
          <w:sz w:val="24"/>
          <w:szCs w:val="24"/>
        </w:rPr>
        <w:t>Çekici+Römork</w:t>
      </w:r>
      <w:proofErr w:type="spellEnd"/>
      <w:r w:rsidRPr="00C004AA">
        <w:rPr>
          <w:rFonts w:ascii="Times New Roman" w:hAnsi="Times New Roman" w:cs="Times New Roman"/>
          <w:sz w:val="24"/>
          <w:szCs w:val="24"/>
        </w:rPr>
        <w:t xml:space="preserve"> sayısı 345 ve</w:t>
      </w:r>
    </w:p>
    <w:p w14:paraId="4D80FB34"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Toplamda 15713 araçtır. </w:t>
      </w:r>
    </w:p>
    <w:p w14:paraId="6831CFD5" w14:textId="77777777" w:rsidR="00C004AA" w:rsidRPr="00C004AA" w:rsidRDefault="00C004AA" w:rsidP="00F61529">
      <w:pPr>
        <w:pStyle w:val="ListeParagraf"/>
        <w:numPr>
          <w:ilvl w:val="0"/>
          <w:numId w:val="21"/>
        </w:numPr>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Kuzey sınırından geçen yıllık otomobil sayısı 11456, </w:t>
      </w:r>
    </w:p>
    <w:p w14:paraId="59FF0554"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Orta Yüklü Ticari Taşıt sayısı 1164, </w:t>
      </w:r>
    </w:p>
    <w:p w14:paraId="277C5763"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Otobüs sayısı 38, </w:t>
      </w:r>
    </w:p>
    <w:p w14:paraId="68312BB5"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Kamyon sayısı 540, </w:t>
      </w:r>
    </w:p>
    <w:p w14:paraId="4166A82E"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proofErr w:type="spellStart"/>
      <w:r w:rsidRPr="00C004AA">
        <w:rPr>
          <w:rFonts w:ascii="Times New Roman" w:hAnsi="Times New Roman" w:cs="Times New Roman"/>
          <w:sz w:val="24"/>
          <w:szCs w:val="24"/>
        </w:rPr>
        <w:t>Kamyon+Römork</w:t>
      </w:r>
      <w:proofErr w:type="spellEnd"/>
      <w:r w:rsidRPr="00C004AA">
        <w:rPr>
          <w:rFonts w:ascii="Times New Roman" w:hAnsi="Times New Roman" w:cs="Times New Roman"/>
          <w:sz w:val="24"/>
          <w:szCs w:val="24"/>
        </w:rPr>
        <w:t xml:space="preserve">, </w:t>
      </w:r>
      <w:proofErr w:type="spellStart"/>
      <w:r w:rsidRPr="00C004AA">
        <w:rPr>
          <w:rFonts w:ascii="Times New Roman" w:hAnsi="Times New Roman" w:cs="Times New Roman"/>
          <w:sz w:val="24"/>
          <w:szCs w:val="24"/>
        </w:rPr>
        <w:t>Çekici+Römork</w:t>
      </w:r>
      <w:proofErr w:type="spellEnd"/>
      <w:r w:rsidRPr="00C004AA">
        <w:rPr>
          <w:rFonts w:ascii="Times New Roman" w:hAnsi="Times New Roman" w:cs="Times New Roman"/>
          <w:sz w:val="24"/>
          <w:szCs w:val="24"/>
        </w:rPr>
        <w:t xml:space="preserve"> sayısı 115 ve</w:t>
      </w:r>
    </w:p>
    <w:p w14:paraId="1A4EB5FE"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Toplamda 13313 araçtır. </w:t>
      </w:r>
    </w:p>
    <w:p w14:paraId="58A89D79" w14:textId="77777777" w:rsidR="00C004AA" w:rsidRPr="00C004AA" w:rsidRDefault="00C004AA" w:rsidP="00F61529">
      <w:pPr>
        <w:pStyle w:val="ListeParagraf"/>
        <w:numPr>
          <w:ilvl w:val="0"/>
          <w:numId w:val="21"/>
        </w:numPr>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Güney sınırından geçen yıllık otomobil sayısı 12016, </w:t>
      </w:r>
    </w:p>
    <w:p w14:paraId="57AE20BE"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Orta Yüklü Ticari Taşıt sayısı 1664, </w:t>
      </w:r>
    </w:p>
    <w:p w14:paraId="4E2B078B"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Otobüs sayısı 49, </w:t>
      </w:r>
    </w:p>
    <w:p w14:paraId="63CD3643"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Kamyon sayısı 1256, </w:t>
      </w:r>
    </w:p>
    <w:p w14:paraId="52A78F37"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proofErr w:type="spellStart"/>
      <w:r w:rsidRPr="00C004AA">
        <w:rPr>
          <w:rFonts w:ascii="Times New Roman" w:hAnsi="Times New Roman" w:cs="Times New Roman"/>
          <w:sz w:val="24"/>
          <w:szCs w:val="24"/>
        </w:rPr>
        <w:t>Kamyon+Römork</w:t>
      </w:r>
      <w:proofErr w:type="spellEnd"/>
      <w:r w:rsidRPr="00C004AA">
        <w:rPr>
          <w:rFonts w:ascii="Times New Roman" w:hAnsi="Times New Roman" w:cs="Times New Roman"/>
          <w:sz w:val="24"/>
          <w:szCs w:val="24"/>
        </w:rPr>
        <w:t xml:space="preserve">, </w:t>
      </w:r>
      <w:proofErr w:type="spellStart"/>
      <w:r w:rsidRPr="00C004AA">
        <w:rPr>
          <w:rFonts w:ascii="Times New Roman" w:hAnsi="Times New Roman" w:cs="Times New Roman"/>
          <w:sz w:val="24"/>
          <w:szCs w:val="24"/>
        </w:rPr>
        <w:t>Çekici+Römork</w:t>
      </w:r>
      <w:proofErr w:type="spellEnd"/>
      <w:r w:rsidRPr="00C004AA">
        <w:rPr>
          <w:rFonts w:ascii="Times New Roman" w:hAnsi="Times New Roman" w:cs="Times New Roman"/>
          <w:sz w:val="24"/>
          <w:szCs w:val="24"/>
        </w:rPr>
        <w:t xml:space="preserve"> sayısı 400 ve</w:t>
      </w:r>
    </w:p>
    <w:p w14:paraId="012E19E2"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Toplamda 15385 araçtır. </w:t>
      </w:r>
    </w:p>
    <w:p w14:paraId="60A3B1F7" w14:textId="77777777" w:rsidR="00C004AA" w:rsidRPr="00C004AA" w:rsidRDefault="00C004AA" w:rsidP="00F61529">
      <w:pPr>
        <w:pStyle w:val="ListeParagraf"/>
        <w:numPr>
          <w:ilvl w:val="0"/>
          <w:numId w:val="21"/>
        </w:numPr>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Batı sınırından geçen yıllık otomobil sayısı 11752, </w:t>
      </w:r>
    </w:p>
    <w:p w14:paraId="02EF39C9"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Orta Yüklü Ticari Taşıt sayısı 1063,</w:t>
      </w:r>
    </w:p>
    <w:p w14:paraId="2E8885EC"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Otobüs sayısı 16, </w:t>
      </w:r>
    </w:p>
    <w:p w14:paraId="46868787"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Kamyon sayısı 871, </w:t>
      </w:r>
    </w:p>
    <w:p w14:paraId="320A19E4"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proofErr w:type="spellStart"/>
      <w:r w:rsidRPr="00C004AA">
        <w:rPr>
          <w:rFonts w:ascii="Times New Roman" w:hAnsi="Times New Roman" w:cs="Times New Roman"/>
          <w:sz w:val="24"/>
          <w:szCs w:val="24"/>
        </w:rPr>
        <w:t>Kamyon+Römork</w:t>
      </w:r>
      <w:proofErr w:type="spellEnd"/>
      <w:r w:rsidRPr="00C004AA">
        <w:rPr>
          <w:rFonts w:ascii="Times New Roman" w:hAnsi="Times New Roman" w:cs="Times New Roman"/>
          <w:sz w:val="24"/>
          <w:szCs w:val="24"/>
        </w:rPr>
        <w:t xml:space="preserve">, </w:t>
      </w:r>
      <w:proofErr w:type="spellStart"/>
      <w:r w:rsidRPr="00C004AA">
        <w:rPr>
          <w:rFonts w:ascii="Times New Roman" w:hAnsi="Times New Roman" w:cs="Times New Roman"/>
          <w:sz w:val="24"/>
          <w:szCs w:val="24"/>
        </w:rPr>
        <w:t>Çekici+Römork</w:t>
      </w:r>
      <w:proofErr w:type="spellEnd"/>
      <w:r w:rsidRPr="00C004AA">
        <w:rPr>
          <w:rFonts w:ascii="Times New Roman" w:hAnsi="Times New Roman" w:cs="Times New Roman"/>
          <w:sz w:val="24"/>
          <w:szCs w:val="24"/>
        </w:rPr>
        <w:t xml:space="preserve"> sayısı 473 ve</w:t>
      </w:r>
    </w:p>
    <w:p w14:paraId="488FFD1F" w14:textId="77777777" w:rsidR="00C004AA" w:rsidRPr="00C004AA" w:rsidRDefault="00C004AA" w:rsidP="00F61529">
      <w:pPr>
        <w:pStyle w:val="ListeParagraf"/>
        <w:spacing w:after="120" w:line="360" w:lineRule="auto"/>
        <w:ind w:hanging="11"/>
        <w:jc w:val="both"/>
        <w:rPr>
          <w:rFonts w:ascii="Times New Roman" w:hAnsi="Times New Roman" w:cs="Times New Roman"/>
          <w:sz w:val="24"/>
          <w:szCs w:val="24"/>
        </w:rPr>
      </w:pPr>
      <w:r w:rsidRPr="00C004AA">
        <w:rPr>
          <w:rFonts w:ascii="Times New Roman" w:hAnsi="Times New Roman" w:cs="Times New Roman"/>
          <w:sz w:val="24"/>
          <w:szCs w:val="24"/>
        </w:rPr>
        <w:t xml:space="preserve">Toplamda 14175 araçtır. </w:t>
      </w:r>
    </w:p>
    <w:p w14:paraId="56EE5811" w14:textId="4EF70FC3" w:rsidR="00C004AA" w:rsidRPr="00C004AA" w:rsidRDefault="00C004AA" w:rsidP="00C004AA">
      <w:pPr>
        <w:spacing w:after="12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C004AA">
        <w:rPr>
          <w:rFonts w:ascii="Times New Roman" w:hAnsi="Times New Roman" w:cs="Times New Roman"/>
          <w:sz w:val="24"/>
          <w:szCs w:val="24"/>
        </w:rPr>
        <w:t>inyalize</w:t>
      </w:r>
      <w:proofErr w:type="spellEnd"/>
      <w:r w:rsidRPr="00C004AA">
        <w:rPr>
          <w:rFonts w:ascii="Times New Roman" w:hAnsi="Times New Roman" w:cs="Times New Roman"/>
          <w:sz w:val="24"/>
          <w:szCs w:val="24"/>
        </w:rPr>
        <w:t xml:space="preserve"> dönel kavşaklar için geçerli olan hesaplamalar Bartın özelinde belirlenen 5 farklı kavşak için de uygulanmıştır. Bu hesaplamalarda gözlenen trafik yoğunluklarının saatlik olarak 75-550 araç aralığında olduğu tespit edilmiştir. Yapılan ön araştırmalar </w:t>
      </w:r>
      <w:r w:rsidRPr="00C004AA">
        <w:rPr>
          <w:rFonts w:ascii="Times New Roman" w:hAnsi="Times New Roman" w:cs="Times New Roman"/>
          <w:sz w:val="24"/>
          <w:szCs w:val="24"/>
        </w:rPr>
        <w:lastRenderedPageBreak/>
        <w:t xml:space="preserve">sonucunda en fazla yoğunluk yaşanan saat aralıkları tespit edilmiş, veriler toplanırken bu saatler üzerinde </w:t>
      </w:r>
      <w:proofErr w:type="spellStart"/>
      <w:r w:rsidRPr="00C004AA">
        <w:rPr>
          <w:rFonts w:ascii="Times New Roman" w:hAnsi="Times New Roman" w:cs="Times New Roman"/>
          <w:sz w:val="24"/>
          <w:szCs w:val="24"/>
        </w:rPr>
        <w:t>yoğunlaşılmıştır</w:t>
      </w:r>
      <w:proofErr w:type="spellEnd"/>
      <w:r w:rsidRPr="00C004AA">
        <w:rPr>
          <w:rFonts w:ascii="Times New Roman" w:hAnsi="Times New Roman" w:cs="Times New Roman"/>
          <w:sz w:val="24"/>
          <w:szCs w:val="24"/>
        </w:rPr>
        <w:t xml:space="preserve">. </w:t>
      </w:r>
    </w:p>
    <w:p w14:paraId="2CB5DC33" w14:textId="1858E3C0" w:rsidR="00C004AA" w:rsidRDefault="00C004AA" w:rsidP="00C004AA">
      <w:pPr>
        <w:spacing w:before="120" w:after="120" w:line="360" w:lineRule="auto"/>
        <w:ind w:firstLine="709"/>
        <w:jc w:val="both"/>
        <w:rPr>
          <w:rFonts w:ascii="Times New Roman" w:hAnsi="Times New Roman" w:cs="Times New Roman"/>
          <w:sz w:val="24"/>
          <w:szCs w:val="24"/>
        </w:rPr>
      </w:pPr>
      <w:r w:rsidRPr="00C004AA">
        <w:rPr>
          <w:rFonts w:ascii="Times New Roman" w:hAnsi="Times New Roman" w:cs="Times New Roman"/>
          <w:sz w:val="24"/>
          <w:szCs w:val="24"/>
        </w:rPr>
        <w:t xml:space="preserve">Gözlemler pik saatlerde yapılmış, çeşitli senaryolar üzerinde analizler yapılmıştır. Sabah saatleri için 7.30-8.30 ve 8.30-9.30 aralıkları, öğle saatleri için 11.30-12.30 ve 12.30-13.30 aralıkları ve akşam saatleri için 16.30-17.30 ve 17.30-18.30 aralıkları gözlemlenmiş ve analiz edilmiştir. Gözlemlenen kavşakların her bir kavşak kolundaki sinyal süreleri bir </w:t>
      </w:r>
      <w:proofErr w:type="spellStart"/>
      <w:r w:rsidRPr="00C004AA">
        <w:rPr>
          <w:rFonts w:ascii="Times New Roman" w:hAnsi="Times New Roman" w:cs="Times New Roman"/>
          <w:sz w:val="24"/>
          <w:szCs w:val="24"/>
        </w:rPr>
        <w:t>excel</w:t>
      </w:r>
      <w:proofErr w:type="spellEnd"/>
      <w:r w:rsidRPr="00C004AA">
        <w:rPr>
          <w:rFonts w:ascii="Times New Roman" w:hAnsi="Times New Roman" w:cs="Times New Roman"/>
          <w:sz w:val="24"/>
          <w:szCs w:val="24"/>
        </w:rPr>
        <w:t xml:space="preserve"> tablosuna kaydedilmiştir. Gecikme değerleri için kavşak kolundaki kuyruk uzunluğuna göre ve bu uzunluğun dışında bir nokta belirlenmiş, aracın bu noktadan geçişi ile kavşağı terk etmesi arasında geçen süre gecikme olarak kaydedilmiştir. Her bir kavşağın her bir kolundan gözlemlenen süreler arasında geçen toplam araç sayısı ve ortalama gecikme değeri, gözlem süresinde geçen araçların toplam gecikmelerinin toplam araç sayısına bölünmesiyle hesaplanmıştır.</w:t>
      </w:r>
    </w:p>
    <w:p w14:paraId="47F6EE5D" w14:textId="6723434B" w:rsidR="00233B5F" w:rsidRDefault="00233B5F" w:rsidP="00F61529">
      <w:pPr>
        <w:spacing w:before="120" w:after="120" w:line="240" w:lineRule="auto"/>
        <w:ind w:firstLine="709"/>
        <w:jc w:val="both"/>
        <w:rPr>
          <w:rFonts w:ascii="Times New Roman" w:hAnsi="Times New Roman" w:cs="Times New Roman"/>
          <w:sz w:val="24"/>
          <w:szCs w:val="24"/>
        </w:rPr>
      </w:pPr>
    </w:p>
    <w:p w14:paraId="4ED98876" w14:textId="0F8673B9" w:rsidR="00233B5F" w:rsidRDefault="00233B5F" w:rsidP="00233B5F">
      <w:pPr>
        <w:spacing w:before="120" w:after="120" w:line="360" w:lineRule="auto"/>
        <w:jc w:val="both"/>
        <w:rPr>
          <w:rFonts w:ascii="Times New Roman" w:hAnsi="Times New Roman" w:cs="Times New Roman"/>
          <w:b/>
          <w:bCs/>
          <w:sz w:val="24"/>
          <w:szCs w:val="24"/>
        </w:rPr>
      </w:pPr>
      <w:r w:rsidRPr="00233B5F">
        <w:rPr>
          <w:rFonts w:ascii="Times New Roman" w:hAnsi="Times New Roman" w:cs="Times New Roman"/>
          <w:b/>
          <w:bCs/>
          <w:sz w:val="24"/>
          <w:szCs w:val="24"/>
        </w:rPr>
        <w:t>3. BULGULAR VE TARTIŞMA</w:t>
      </w:r>
    </w:p>
    <w:p w14:paraId="18B0EED4" w14:textId="19C4B1F5"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 xml:space="preserve">Bu </w:t>
      </w:r>
      <w:r>
        <w:rPr>
          <w:rFonts w:ascii="Times New Roman" w:hAnsi="Times New Roman" w:cs="Times New Roman"/>
          <w:sz w:val="24"/>
          <w:szCs w:val="24"/>
        </w:rPr>
        <w:t>çalışma</w:t>
      </w:r>
      <w:r w:rsidRPr="00F032C8">
        <w:rPr>
          <w:rFonts w:ascii="Times New Roman" w:hAnsi="Times New Roman" w:cs="Times New Roman"/>
          <w:sz w:val="24"/>
          <w:szCs w:val="24"/>
        </w:rPr>
        <w:t xml:space="preserve"> ile, literatürde ilk kez Bartın ilindeki trafik sinyalizasyonu süresi probleminin giderilmesi amaçlanmıştır. Bu </w:t>
      </w:r>
      <w:r w:rsidR="00937D55">
        <w:rPr>
          <w:rFonts w:ascii="Times New Roman" w:hAnsi="Times New Roman" w:cs="Times New Roman"/>
          <w:sz w:val="24"/>
          <w:szCs w:val="24"/>
        </w:rPr>
        <w:t>çalışmanın</w:t>
      </w:r>
      <w:r w:rsidRPr="00F032C8">
        <w:rPr>
          <w:rFonts w:ascii="Times New Roman" w:hAnsi="Times New Roman" w:cs="Times New Roman"/>
          <w:sz w:val="24"/>
          <w:szCs w:val="24"/>
        </w:rPr>
        <w:t xml:space="preserve"> ortaya çıkış sürecinde, Bartın’da yaşayan halk ile </w:t>
      </w:r>
      <w:r w:rsidR="00F61529" w:rsidRPr="00F032C8">
        <w:rPr>
          <w:rFonts w:ascii="Times New Roman" w:hAnsi="Times New Roman" w:cs="Times New Roman"/>
          <w:sz w:val="24"/>
          <w:szCs w:val="24"/>
        </w:rPr>
        <w:t>yüz yüze</w:t>
      </w:r>
      <w:r w:rsidRPr="00F032C8">
        <w:rPr>
          <w:rFonts w:ascii="Times New Roman" w:hAnsi="Times New Roman" w:cs="Times New Roman"/>
          <w:sz w:val="24"/>
          <w:szCs w:val="24"/>
        </w:rPr>
        <w:t xml:space="preserve"> yapılan görüşmeler sonucunda, bazı önemli kavşaklardaki trafik sinyalizasyon sistemlerinin kırmızı, sarı ve yeşil yanma sürelerinin verimli olarak ayarlanmamasından kaynaklanan vakit kaybı tespit edilmiş, bu sürelerin optimize edilmesi ile yaşam standartlarının artırılması hedeflenmiştir. Ayrıca bu </w:t>
      </w:r>
      <w:r w:rsidR="00937D55">
        <w:rPr>
          <w:rFonts w:ascii="Times New Roman" w:hAnsi="Times New Roman" w:cs="Times New Roman"/>
          <w:sz w:val="24"/>
          <w:szCs w:val="24"/>
        </w:rPr>
        <w:t>çalışma</w:t>
      </w:r>
      <w:r w:rsidRPr="00F032C8">
        <w:rPr>
          <w:rFonts w:ascii="Times New Roman" w:hAnsi="Times New Roman" w:cs="Times New Roman"/>
          <w:sz w:val="24"/>
          <w:szCs w:val="24"/>
        </w:rPr>
        <w:t xml:space="preserve"> sayesinde, araçların trafikte daha fazla kalmasından kaynaklanan gürültü kirliliğinin ve çevreye verdikleri zararın da düşürülmesi hedeflenmektedir. Bartın özelinde sunulan öneriler ile Bartın’daki trafik problemi giderilmeye çalışılmıştır. </w:t>
      </w:r>
    </w:p>
    <w:p w14:paraId="56C704BE" w14:textId="063A5B58" w:rsidR="00F032C8" w:rsidRDefault="00F032C8" w:rsidP="00F032C8">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Çalışma</w:t>
      </w:r>
      <w:r w:rsidRPr="00F032C8">
        <w:rPr>
          <w:rFonts w:ascii="Times New Roman" w:hAnsi="Times New Roman" w:cs="Times New Roman"/>
          <w:sz w:val="24"/>
          <w:szCs w:val="24"/>
        </w:rPr>
        <w:t xml:space="preserve"> kapsamında analiz edilen 5 kavşaktan elde edilen bulgular ve sonuçlar maddeler halinde alt başlıklarda sunulmuştur.</w:t>
      </w:r>
    </w:p>
    <w:p w14:paraId="2C0DE309" w14:textId="2F3CB633" w:rsidR="00F032C8" w:rsidRPr="00F032C8" w:rsidRDefault="00F032C8" w:rsidP="00F032C8">
      <w:pPr>
        <w:spacing w:before="120" w:after="120" w:line="360" w:lineRule="auto"/>
        <w:ind w:firstLine="709"/>
        <w:jc w:val="both"/>
        <w:rPr>
          <w:rFonts w:ascii="Times New Roman" w:hAnsi="Times New Roman" w:cs="Times New Roman"/>
          <w:b/>
          <w:bCs/>
          <w:sz w:val="24"/>
          <w:szCs w:val="24"/>
        </w:rPr>
      </w:pPr>
      <w:r w:rsidRPr="00F032C8">
        <w:rPr>
          <w:rFonts w:ascii="Times New Roman" w:hAnsi="Times New Roman" w:cs="Times New Roman"/>
          <w:b/>
          <w:bCs/>
          <w:sz w:val="24"/>
          <w:szCs w:val="24"/>
        </w:rPr>
        <w:t>3.1. Bartın İl Özel İdaresi Kavşağı</w:t>
      </w:r>
    </w:p>
    <w:p w14:paraId="2BCBAD55" w14:textId="6F0D2D7F" w:rsid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 xml:space="preserve">Özel İdare Kavşağı’nın özellikle çevre yolu kollarındaki yeşil ışık süresinin fazlalığı ve bu kavşağın tüm kollarında yol kenarında duraklayan araçların neden olduğu trafik sıkışıklığı tespit edilmiştir. </w:t>
      </w:r>
    </w:p>
    <w:p w14:paraId="6797629C" w14:textId="77777777" w:rsidR="008E03B3" w:rsidRPr="00F032C8" w:rsidRDefault="008E03B3" w:rsidP="00F032C8">
      <w:pPr>
        <w:spacing w:before="120" w:after="120" w:line="360" w:lineRule="auto"/>
        <w:ind w:firstLine="709"/>
        <w:jc w:val="both"/>
        <w:rPr>
          <w:rFonts w:ascii="Times New Roman" w:hAnsi="Times New Roman" w:cs="Times New Roman"/>
          <w:sz w:val="24"/>
          <w:szCs w:val="24"/>
        </w:rPr>
      </w:pPr>
    </w:p>
    <w:p w14:paraId="3FC56048" w14:textId="2BD13D44" w:rsidR="00F032C8" w:rsidRPr="00F032C8" w:rsidRDefault="00F032C8" w:rsidP="00F032C8">
      <w:pPr>
        <w:spacing w:before="120" w:after="120" w:line="360" w:lineRule="auto"/>
        <w:ind w:firstLine="709"/>
        <w:jc w:val="both"/>
        <w:rPr>
          <w:rFonts w:ascii="Times New Roman" w:hAnsi="Times New Roman" w:cs="Times New Roman"/>
          <w:b/>
          <w:bCs/>
          <w:sz w:val="24"/>
          <w:szCs w:val="24"/>
        </w:rPr>
      </w:pPr>
      <w:r w:rsidRPr="00F032C8">
        <w:rPr>
          <w:rFonts w:ascii="Times New Roman" w:hAnsi="Times New Roman" w:cs="Times New Roman"/>
          <w:b/>
          <w:bCs/>
          <w:sz w:val="24"/>
          <w:szCs w:val="24"/>
        </w:rPr>
        <w:lastRenderedPageBreak/>
        <w:t xml:space="preserve">3.1.1. </w:t>
      </w:r>
      <w:proofErr w:type="spellStart"/>
      <w:r w:rsidRPr="00F032C8">
        <w:rPr>
          <w:rFonts w:ascii="Times New Roman" w:hAnsi="Times New Roman" w:cs="Times New Roman"/>
          <w:b/>
          <w:bCs/>
          <w:sz w:val="24"/>
          <w:szCs w:val="24"/>
        </w:rPr>
        <w:t>Kemerköprü</w:t>
      </w:r>
      <w:proofErr w:type="spellEnd"/>
      <w:r w:rsidRPr="00F032C8">
        <w:rPr>
          <w:rFonts w:ascii="Times New Roman" w:hAnsi="Times New Roman" w:cs="Times New Roman"/>
          <w:b/>
          <w:bCs/>
          <w:sz w:val="24"/>
          <w:szCs w:val="24"/>
        </w:rPr>
        <w:t xml:space="preserve"> Tarafından Gelen Yön</w:t>
      </w:r>
    </w:p>
    <w:p w14:paraId="120B9229" w14:textId="6E763B58" w:rsidR="00F032C8" w:rsidRPr="00F032C8" w:rsidRDefault="00F032C8" w:rsidP="00F032C8">
      <w:pPr>
        <w:spacing w:before="120" w:after="120" w:line="360" w:lineRule="auto"/>
        <w:ind w:firstLine="709"/>
        <w:jc w:val="both"/>
        <w:rPr>
          <w:rFonts w:ascii="Times New Roman" w:hAnsi="Times New Roman" w:cs="Times New Roman"/>
          <w:sz w:val="24"/>
          <w:szCs w:val="24"/>
        </w:rPr>
      </w:pPr>
      <w:proofErr w:type="spellStart"/>
      <w:r w:rsidRPr="00F032C8">
        <w:rPr>
          <w:rFonts w:ascii="Times New Roman" w:hAnsi="Times New Roman" w:cs="Times New Roman"/>
          <w:sz w:val="24"/>
          <w:szCs w:val="24"/>
        </w:rPr>
        <w:t>Kemerköprü</w:t>
      </w:r>
      <w:r w:rsidR="00CC4C48">
        <w:rPr>
          <w:rFonts w:ascii="Times New Roman" w:hAnsi="Times New Roman" w:cs="Times New Roman"/>
          <w:sz w:val="24"/>
          <w:szCs w:val="24"/>
        </w:rPr>
        <w:t>’</w:t>
      </w:r>
      <w:r w:rsidRPr="00F032C8">
        <w:rPr>
          <w:rFonts w:ascii="Times New Roman" w:hAnsi="Times New Roman" w:cs="Times New Roman"/>
          <w:sz w:val="24"/>
          <w:szCs w:val="24"/>
        </w:rPr>
        <w:t>den</w:t>
      </w:r>
      <w:proofErr w:type="spellEnd"/>
      <w:r w:rsidRPr="00F032C8">
        <w:rPr>
          <w:rFonts w:ascii="Times New Roman" w:hAnsi="Times New Roman" w:cs="Times New Roman"/>
          <w:sz w:val="24"/>
          <w:szCs w:val="24"/>
        </w:rPr>
        <w:t xml:space="preserve"> gelip işyerlerinin önüne park etmek için U dönüşü yapan ve </w:t>
      </w:r>
      <w:proofErr w:type="spellStart"/>
      <w:r w:rsidRPr="00F032C8">
        <w:rPr>
          <w:rFonts w:ascii="Times New Roman" w:hAnsi="Times New Roman" w:cs="Times New Roman"/>
          <w:sz w:val="24"/>
          <w:szCs w:val="24"/>
        </w:rPr>
        <w:t>Kemerköprü’den</w:t>
      </w:r>
      <w:proofErr w:type="spellEnd"/>
      <w:r w:rsidRPr="00F032C8">
        <w:rPr>
          <w:rFonts w:ascii="Times New Roman" w:hAnsi="Times New Roman" w:cs="Times New Roman"/>
          <w:sz w:val="24"/>
          <w:szCs w:val="24"/>
        </w:rPr>
        <w:t xml:space="preserve"> gelip geri </w:t>
      </w:r>
      <w:proofErr w:type="spellStart"/>
      <w:r w:rsidRPr="00F032C8">
        <w:rPr>
          <w:rFonts w:ascii="Times New Roman" w:hAnsi="Times New Roman" w:cs="Times New Roman"/>
          <w:sz w:val="24"/>
          <w:szCs w:val="24"/>
        </w:rPr>
        <w:t>Kemerköprü’ye</w:t>
      </w:r>
      <w:proofErr w:type="spellEnd"/>
      <w:r w:rsidRPr="00F032C8">
        <w:rPr>
          <w:rFonts w:ascii="Times New Roman" w:hAnsi="Times New Roman" w:cs="Times New Roman"/>
          <w:sz w:val="24"/>
          <w:szCs w:val="24"/>
        </w:rPr>
        <w:t xml:space="preserve"> dönmek için U yapanlar da trafiği sıkıştırmaktadır.</w:t>
      </w:r>
    </w:p>
    <w:p w14:paraId="60F2E6DD"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proofErr w:type="spellStart"/>
      <w:r w:rsidRPr="00F032C8">
        <w:rPr>
          <w:rFonts w:ascii="Times New Roman" w:hAnsi="Times New Roman" w:cs="Times New Roman"/>
          <w:sz w:val="24"/>
          <w:szCs w:val="24"/>
        </w:rPr>
        <w:t>Sıtmayanı’ndan</w:t>
      </w:r>
      <w:proofErr w:type="spellEnd"/>
      <w:r w:rsidRPr="00F032C8">
        <w:rPr>
          <w:rFonts w:ascii="Times New Roman" w:hAnsi="Times New Roman" w:cs="Times New Roman"/>
          <w:sz w:val="24"/>
          <w:szCs w:val="24"/>
        </w:rPr>
        <w:t xml:space="preserve"> Özel İdare Kavşağı’na gelen yol üzerinde bulunan trafik ışıklarının hemen yanında yer alan dolmuş durağı birikmenin temel nedenidir. Dolayısıyla en yakın zamanda yerinin biraz aşağıda yer alan çatal ile kavşak sinyalizasyon sistemlerinin ortalarında bir yere taşınması önem arz etmektedir.</w:t>
      </w:r>
    </w:p>
    <w:p w14:paraId="618FA06C"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 xml:space="preserve">Çok sık karşılaşılan bir başka problem </w:t>
      </w:r>
      <w:proofErr w:type="gramStart"/>
      <w:r w:rsidRPr="00F032C8">
        <w:rPr>
          <w:rFonts w:ascii="Times New Roman" w:hAnsi="Times New Roman" w:cs="Times New Roman"/>
          <w:sz w:val="24"/>
          <w:szCs w:val="24"/>
        </w:rPr>
        <w:t>de,</w:t>
      </w:r>
      <w:proofErr w:type="gramEnd"/>
      <w:r w:rsidRPr="00F032C8">
        <w:rPr>
          <w:rFonts w:ascii="Times New Roman" w:hAnsi="Times New Roman" w:cs="Times New Roman"/>
          <w:sz w:val="24"/>
          <w:szCs w:val="24"/>
        </w:rPr>
        <w:t xml:space="preserve"> dolmuş durağında başka araçlar park edildiği için şehir içi dolmuşlarının tek şeridi işgal ederek yolcu indirme-bindirme yapmasıdır. Böylelikle, zaten 2 şerit olan bu yolda bazı zamanlarda tek şeritte yeşil ışık beklenmektedir. </w:t>
      </w:r>
      <w:proofErr w:type="spellStart"/>
      <w:r w:rsidRPr="00F032C8">
        <w:rPr>
          <w:rFonts w:ascii="Times New Roman" w:hAnsi="Times New Roman" w:cs="Times New Roman"/>
          <w:sz w:val="24"/>
          <w:szCs w:val="24"/>
        </w:rPr>
        <w:t>Sıtmayanı’ndan</w:t>
      </w:r>
      <w:proofErr w:type="spellEnd"/>
      <w:r w:rsidRPr="00F032C8">
        <w:rPr>
          <w:rFonts w:ascii="Times New Roman" w:hAnsi="Times New Roman" w:cs="Times New Roman"/>
          <w:sz w:val="24"/>
          <w:szCs w:val="24"/>
        </w:rPr>
        <w:t xml:space="preserve"> Özel İdare Kavşağı’na gelen yolda dolmuş duraklarının altındaki çataldan itibaren yolun sağ tarafına araç park edilmemesi için önlemler alınması tavsiye edilmektedir.</w:t>
      </w:r>
    </w:p>
    <w:p w14:paraId="5E0A3DE7" w14:textId="38FCC144"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 xml:space="preserve">Ayrıca kavşaktaki trafik lambasının tam yanında yer alan market ve firmaların önüne park eden araçların arkasına </w:t>
      </w:r>
      <w:proofErr w:type="spellStart"/>
      <w:r w:rsidR="00CC4C48" w:rsidRPr="00F032C8">
        <w:rPr>
          <w:rFonts w:ascii="Times New Roman" w:hAnsi="Times New Roman" w:cs="Times New Roman"/>
          <w:sz w:val="24"/>
          <w:szCs w:val="24"/>
        </w:rPr>
        <w:t>Kemerköprü</w:t>
      </w:r>
      <w:proofErr w:type="spellEnd"/>
      <w:r w:rsidRPr="00F032C8">
        <w:rPr>
          <w:rFonts w:ascii="Times New Roman" w:hAnsi="Times New Roman" w:cs="Times New Roman"/>
          <w:sz w:val="24"/>
          <w:szCs w:val="24"/>
        </w:rPr>
        <w:t xml:space="preserve"> yönünden gelen araçların dizilmelerinden ve yolun da dar olmasından dolayı birçok araç bu park eden araçların ışıkta beklediğini sanıp arkasında kuyruk oluşturmakta, durumu anladıklarında tekrar diğer şeride geçmeye çalışmakta, bu da diğer şeridin de yoğunlaşmasına sebep olarak ışıklarda yüksek yoğunluklar oluşturmaktadır. Bazı durumlarda 6-7 araç olmasına rağmen </w:t>
      </w:r>
      <w:r w:rsidR="00703254">
        <w:rPr>
          <w:rFonts w:ascii="Times New Roman" w:hAnsi="Times New Roman" w:cs="Times New Roman"/>
          <w:sz w:val="24"/>
          <w:szCs w:val="24"/>
        </w:rPr>
        <w:t>iki</w:t>
      </w:r>
      <w:r w:rsidRPr="00F032C8">
        <w:rPr>
          <w:rFonts w:ascii="Times New Roman" w:hAnsi="Times New Roman" w:cs="Times New Roman"/>
          <w:sz w:val="24"/>
          <w:szCs w:val="24"/>
        </w:rPr>
        <w:t xml:space="preserve"> veya </w:t>
      </w:r>
      <w:r w:rsidR="00703254">
        <w:rPr>
          <w:rFonts w:ascii="Times New Roman" w:hAnsi="Times New Roman" w:cs="Times New Roman"/>
          <w:sz w:val="24"/>
          <w:szCs w:val="24"/>
        </w:rPr>
        <w:t xml:space="preserve">üç </w:t>
      </w:r>
      <w:r w:rsidRPr="00F032C8">
        <w:rPr>
          <w:rFonts w:ascii="Times New Roman" w:hAnsi="Times New Roman" w:cs="Times New Roman"/>
          <w:sz w:val="24"/>
          <w:szCs w:val="24"/>
        </w:rPr>
        <w:t>kırmızı ışık beklemek zorunda kalan araçların da olduğu gözlemlenmiştir.</w:t>
      </w:r>
    </w:p>
    <w:p w14:paraId="49F5AB9F" w14:textId="298E0D35" w:rsid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Yukarıda bahsedilen önlemler alındıktan sonra ışık sürelerinde değişiklik yapılmasına gerek kalmayacağı düşünülmektedir.</w:t>
      </w:r>
    </w:p>
    <w:p w14:paraId="70C5D165" w14:textId="32FA7711" w:rsidR="00F032C8" w:rsidRPr="00F032C8" w:rsidRDefault="00F032C8" w:rsidP="00F032C8">
      <w:pPr>
        <w:spacing w:before="120" w:after="120" w:line="360" w:lineRule="auto"/>
        <w:ind w:firstLine="709"/>
        <w:jc w:val="both"/>
        <w:rPr>
          <w:rFonts w:ascii="Times New Roman" w:hAnsi="Times New Roman" w:cs="Times New Roman"/>
          <w:b/>
          <w:bCs/>
          <w:sz w:val="24"/>
          <w:szCs w:val="24"/>
        </w:rPr>
      </w:pPr>
      <w:r w:rsidRPr="00F032C8">
        <w:rPr>
          <w:rFonts w:ascii="Times New Roman" w:hAnsi="Times New Roman" w:cs="Times New Roman"/>
          <w:b/>
          <w:bCs/>
          <w:sz w:val="24"/>
          <w:szCs w:val="24"/>
        </w:rPr>
        <w:t>3.1.2. Devlet Hastanesi Tarafından Gelen Yön</w:t>
      </w:r>
    </w:p>
    <w:p w14:paraId="6FFEF956"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Bu yönden gelen araçlar için ayrılan yeşil ışık süresi çok fazladır. Kavşakta bekleyen araçlar geçtikten sonra arkadan gelen birçok araba dahi duranlar ilerledikten çok sonra geçebilmektedir.</w:t>
      </w:r>
    </w:p>
    <w:p w14:paraId="23B05CF1"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 xml:space="preserve">Bu yönden gelip Özel İdare’nin önüne park etmek için kavşağa varmadan karşı şeride geçip ilerleyen araçların sayısı oldukça fazladır. Bazı durumlarda ihlal edilen bu karşı şeritten araçlar hızla gelebilmektedir. Bu da kaza riskini artırmakta, bazen de normal yolundan giden </w:t>
      </w:r>
      <w:r w:rsidRPr="00F032C8">
        <w:rPr>
          <w:rFonts w:ascii="Times New Roman" w:hAnsi="Times New Roman" w:cs="Times New Roman"/>
          <w:sz w:val="24"/>
          <w:szCs w:val="24"/>
        </w:rPr>
        <w:lastRenderedPageBreak/>
        <w:t xml:space="preserve">bu araçların yavaşlayarak kavşaktan geçip arkasından gelen araçların da yavaşlamasına sebep olarak trafiği yoğunlaştırmaktadır. </w:t>
      </w:r>
    </w:p>
    <w:p w14:paraId="3FEA5767"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Bir diğer problem ise kavşağa yakın bu koldaki şerit sayısı 3’e çıkmasına rağmen çoğu zaman en sağdaki bu üçüncü şeritte park eden araçlar veya soldaki iki şeritteki araçların şeritlerinden taşarak bu üçüncü şeridi ihlal etmesinden dolayı, en sağdaki şeridin kullanılamamasına sebep olmaktadır. Bu üçüncü şeridin kullanılabilmesi için önlem alınması önerilmektedir.</w:t>
      </w:r>
    </w:p>
    <w:p w14:paraId="1C27D9B2"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Bu yönde bekleyen araçlardan yeşil ışık yandığında geçemeyen olmamakta, aksine yeşil ışık süresinin 25 saniye düşürülmesi önerilmektedir.</w:t>
      </w:r>
    </w:p>
    <w:p w14:paraId="3FD73BE2" w14:textId="566E29C9" w:rsidR="00F032C8" w:rsidRPr="00F032C8" w:rsidRDefault="00F032C8" w:rsidP="00F032C8">
      <w:pPr>
        <w:spacing w:before="120" w:after="120" w:line="360" w:lineRule="auto"/>
        <w:ind w:firstLine="709"/>
        <w:jc w:val="both"/>
        <w:rPr>
          <w:rFonts w:ascii="Times New Roman" w:hAnsi="Times New Roman" w:cs="Times New Roman"/>
          <w:b/>
          <w:bCs/>
          <w:sz w:val="24"/>
          <w:szCs w:val="24"/>
        </w:rPr>
      </w:pPr>
      <w:r w:rsidRPr="00F032C8">
        <w:rPr>
          <w:rFonts w:ascii="Times New Roman" w:hAnsi="Times New Roman" w:cs="Times New Roman"/>
          <w:b/>
          <w:bCs/>
          <w:sz w:val="24"/>
          <w:szCs w:val="24"/>
        </w:rPr>
        <w:t xml:space="preserve">3.1.3. </w:t>
      </w:r>
      <w:proofErr w:type="spellStart"/>
      <w:r w:rsidRPr="00F032C8">
        <w:rPr>
          <w:rFonts w:ascii="Times New Roman" w:hAnsi="Times New Roman" w:cs="Times New Roman"/>
          <w:b/>
          <w:bCs/>
          <w:sz w:val="24"/>
          <w:szCs w:val="24"/>
        </w:rPr>
        <w:t>Çatmaca</w:t>
      </w:r>
      <w:proofErr w:type="spellEnd"/>
      <w:r w:rsidRPr="00F032C8">
        <w:rPr>
          <w:rFonts w:ascii="Times New Roman" w:hAnsi="Times New Roman" w:cs="Times New Roman"/>
          <w:b/>
          <w:bCs/>
          <w:sz w:val="24"/>
          <w:szCs w:val="24"/>
        </w:rPr>
        <w:t xml:space="preserve"> Kavşağı Tarafından Gelen Yön</w:t>
      </w:r>
    </w:p>
    <w:p w14:paraId="3F212C1C"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 xml:space="preserve">İl Özel İdare Kavşağı’nda </w:t>
      </w:r>
      <w:proofErr w:type="spellStart"/>
      <w:r w:rsidRPr="00F032C8">
        <w:rPr>
          <w:rFonts w:ascii="Times New Roman" w:hAnsi="Times New Roman" w:cs="Times New Roman"/>
          <w:sz w:val="24"/>
          <w:szCs w:val="24"/>
        </w:rPr>
        <w:t>Çatmaca</w:t>
      </w:r>
      <w:proofErr w:type="spellEnd"/>
      <w:r w:rsidRPr="00F032C8">
        <w:rPr>
          <w:rFonts w:ascii="Times New Roman" w:hAnsi="Times New Roman" w:cs="Times New Roman"/>
          <w:sz w:val="24"/>
          <w:szCs w:val="24"/>
        </w:rPr>
        <w:t xml:space="preserve"> Kavşağı’ndan gelen yolun sonunda yurt binasından sonraki yol kenarındaki yapıların mümkünse kaldırılmasıyla sağa kontrollü geçiş sağlanarak yolun rahatlatılması önerilmektedir.</w:t>
      </w:r>
    </w:p>
    <w:p w14:paraId="76A6144C"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Yukarıda bahsedilen önlem alındıktan sonra ışık sürelerinde değişiklik yapılmasına gerek kalmayacağı düşünülmektedir.</w:t>
      </w:r>
    </w:p>
    <w:p w14:paraId="5C65978D" w14:textId="474DEF99" w:rsidR="00F032C8" w:rsidRPr="00F032C8" w:rsidRDefault="00F032C8" w:rsidP="00F032C8">
      <w:pPr>
        <w:spacing w:before="120" w:after="120" w:line="360" w:lineRule="auto"/>
        <w:ind w:firstLine="709"/>
        <w:jc w:val="both"/>
        <w:rPr>
          <w:rFonts w:ascii="Times New Roman" w:hAnsi="Times New Roman" w:cs="Times New Roman"/>
          <w:b/>
          <w:bCs/>
          <w:sz w:val="24"/>
          <w:szCs w:val="24"/>
        </w:rPr>
      </w:pPr>
      <w:r w:rsidRPr="00F032C8">
        <w:rPr>
          <w:rFonts w:ascii="Times New Roman" w:hAnsi="Times New Roman" w:cs="Times New Roman"/>
          <w:b/>
          <w:bCs/>
          <w:sz w:val="24"/>
          <w:szCs w:val="24"/>
        </w:rPr>
        <w:t>3.1.4. Bartın Üniversitesi’nden (Ağdacı Kampüsü) Gelen Yön</w:t>
      </w:r>
    </w:p>
    <w:p w14:paraId="4073E473" w14:textId="48CF87F1" w:rsid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Bu yönde bekleyen araçlardan yeşil ışık yandığında geçemeyen olmamaktadır. Fakat yeşil ışık süresinin düşürülmesi için, ilk sıra hariç geri kalan sıralar genelde tek şeride düştüğünden kavşağın genişletilmesi ve bu yönün çift şeride çıkarılması önerilmektedir.</w:t>
      </w:r>
    </w:p>
    <w:p w14:paraId="390FDCA8" w14:textId="3DA63FA2" w:rsidR="00F032C8" w:rsidRPr="00F032C8" w:rsidRDefault="00F032C8" w:rsidP="00F032C8">
      <w:pPr>
        <w:spacing w:before="120" w:after="120" w:line="360" w:lineRule="auto"/>
        <w:ind w:firstLine="709"/>
        <w:jc w:val="both"/>
        <w:rPr>
          <w:rFonts w:ascii="Times New Roman" w:hAnsi="Times New Roman" w:cs="Times New Roman"/>
          <w:b/>
          <w:bCs/>
          <w:sz w:val="24"/>
          <w:szCs w:val="24"/>
        </w:rPr>
      </w:pPr>
      <w:r w:rsidRPr="00F032C8">
        <w:rPr>
          <w:rFonts w:ascii="Times New Roman" w:hAnsi="Times New Roman" w:cs="Times New Roman"/>
          <w:b/>
          <w:bCs/>
          <w:sz w:val="24"/>
          <w:szCs w:val="24"/>
        </w:rPr>
        <w:t xml:space="preserve">3.2. </w:t>
      </w:r>
      <w:proofErr w:type="spellStart"/>
      <w:r w:rsidRPr="00F032C8">
        <w:rPr>
          <w:rFonts w:ascii="Times New Roman" w:hAnsi="Times New Roman" w:cs="Times New Roman"/>
          <w:b/>
          <w:bCs/>
          <w:sz w:val="24"/>
          <w:szCs w:val="24"/>
        </w:rPr>
        <w:t>Çatmaca</w:t>
      </w:r>
      <w:proofErr w:type="spellEnd"/>
      <w:r w:rsidRPr="00F032C8">
        <w:rPr>
          <w:rFonts w:ascii="Times New Roman" w:hAnsi="Times New Roman" w:cs="Times New Roman"/>
          <w:b/>
          <w:bCs/>
          <w:sz w:val="24"/>
          <w:szCs w:val="24"/>
        </w:rPr>
        <w:t xml:space="preserve"> Kavşağı</w:t>
      </w:r>
    </w:p>
    <w:p w14:paraId="3090DA72" w14:textId="26A6700F" w:rsidR="00F032C8" w:rsidRPr="00F032C8" w:rsidRDefault="00F032C8" w:rsidP="00F032C8">
      <w:pPr>
        <w:spacing w:before="120" w:after="120" w:line="360" w:lineRule="auto"/>
        <w:ind w:firstLine="709"/>
        <w:jc w:val="both"/>
        <w:rPr>
          <w:rFonts w:ascii="Times New Roman" w:hAnsi="Times New Roman" w:cs="Times New Roman"/>
          <w:b/>
          <w:bCs/>
          <w:sz w:val="24"/>
          <w:szCs w:val="24"/>
        </w:rPr>
      </w:pPr>
      <w:r w:rsidRPr="00F032C8">
        <w:rPr>
          <w:rFonts w:ascii="Times New Roman" w:hAnsi="Times New Roman" w:cs="Times New Roman"/>
          <w:b/>
          <w:bCs/>
          <w:sz w:val="24"/>
          <w:szCs w:val="24"/>
        </w:rPr>
        <w:t xml:space="preserve">3.2.1. </w:t>
      </w:r>
      <w:proofErr w:type="spellStart"/>
      <w:r w:rsidRPr="00F032C8">
        <w:rPr>
          <w:rFonts w:ascii="Times New Roman" w:hAnsi="Times New Roman" w:cs="Times New Roman"/>
          <w:b/>
          <w:bCs/>
          <w:sz w:val="24"/>
          <w:szCs w:val="24"/>
        </w:rPr>
        <w:t>Kemerköprü</w:t>
      </w:r>
      <w:proofErr w:type="spellEnd"/>
      <w:r w:rsidRPr="00F032C8">
        <w:rPr>
          <w:rFonts w:ascii="Times New Roman" w:hAnsi="Times New Roman" w:cs="Times New Roman"/>
          <w:b/>
          <w:bCs/>
          <w:sz w:val="24"/>
          <w:szCs w:val="24"/>
        </w:rPr>
        <w:t xml:space="preserve"> Tarafından Gelen Yön</w:t>
      </w:r>
    </w:p>
    <w:p w14:paraId="401910D8"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 xml:space="preserve">İş çıkış saatleri ve işe gidiş saatlerinde yeşil ışıkta geçemeyip tekrar kırmızı ışığa takılan 24-29 araç olmaktadır. Bazı durumlarda 2 kere kırmızı ışık bekleyen araçlar da olmaktadır. </w:t>
      </w:r>
    </w:p>
    <w:p w14:paraId="1CA8089C"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Otobüs durağının ışığa yakın olması beklemelere sebep olmaktadır. Ayrıca durağa park eden sivil yolcular otobüsleri engelliyor ve yol üzerinde yolcu alıp indiren otobüsler trafiği sıkıştırmaktadır.</w:t>
      </w:r>
    </w:p>
    <w:p w14:paraId="755F0FDA" w14:textId="75A81910" w:rsidR="00F032C8" w:rsidRPr="00F032C8" w:rsidRDefault="00F032C8" w:rsidP="00F032C8">
      <w:pPr>
        <w:spacing w:before="120" w:after="120" w:line="360" w:lineRule="auto"/>
        <w:ind w:firstLine="709"/>
        <w:jc w:val="both"/>
        <w:rPr>
          <w:rFonts w:ascii="Times New Roman" w:hAnsi="Times New Roman" w:cs="Times New Roman"/>
          <w:sz w:val="24"/>
          <w:szCs w:val="24"/>
        </w:rPr>
      </w:pPr>
      <w:proofErr w:type="spellStart"/>
      <w:r w:rsidRPr="00F032C8">
        <w:rPr>
          <w:rFonts w:ascii="Times New Roman" w:hAnsi="Times New Roman" w:cs="Times New Roman"/>
          <w:sz w:val="24"/>
          <w:szCs w:val="24"/>
        </w:rPr>
        <w:lastRenderedPageBreak/>
        <w:t>Çatmaca</w:t>
      </w:r>
      <w:proofErr w:type="spellEnd"/>
      <w:r w:rsidRPr="00F032C8">
        <w:rPr>
          <w:rFonts w:ascii="Times New Roman" w:hAnsi="Times New Roman" w:cs="Times New Roman"/>
          <w:sz w:val="24"/>
          <w:szCs w:val="24"/>
        </w:rPr>
        <w:t xml:space="preserve"> kavşaktan geçip </w:t>
      </w:r>
      <w:proofErr w:type="spellStart"/>
      <w:r w:rsidRPr="00F032C8">
        <w:rPr>
          <w:rFonts w:ascii="Times New Roman" w:hAnsi="Times New Roman" w:cs="Times New Roman"/>
          <w:sz w:val="24"/>
          <w:szCs w:val="24"/>
        </w:rPr>
        <w:t>Kemerköprü’ye</w:t>
      </w:r>
      <w:proofErr w:type="spellEnd"/>
      <w:r w:rsidRPr="00F032C8">
        <w:rPr>
          <w:rFonts w:ascii="Times New Roman" w:hAnsi="Times New Roman" w:cs="Times New Roman"/>
          <w:sz w:val="24"/>
          <w:szCs w:val="24"/>
        </w:rPr>
        <w:t xml:space="preserve"> giden yola girdikten sonra soldaki ilk ara sokaklara girmek için sola dönen araçlar, </w:t>
      </w:r>
      <w:proofErr w:type="spellStart"/>
      <w:r w:rsidRPr="00F032C8">
        <w:rPr>
          <w:rFonts w:ascii="Times New Roman" w:hAnsi="Times New Roman" w:cs="Times New Roman"/>
          <w:sz w:val="24"/>
          <w:szCs w:val="24"/>
        </w:rPr>
        <w:t>Kemerköprü’den</w:t>
      </w:r>
      <w:proofErr w:type="spellEnd"/>
      <w:r w:rsidRPr="00F032C8">
        <w:rPr>
          <w:rFonts w:ascii="Times New Roman" w:hAnsi="Times New Roman" w:cs="Times New Roman"/>
          <w:sz w:val="24"/>
          <w:szCs w:val="24"/>
        </w:rPr>
        <w:t xml:space="preserve"> gelen araçları uzun süre engelleyebiliyor. Bu da yeşil ışıkta yeterince aracın geçememesine neden olmaktadır. </w:t>
      </w:r>
    </w:p>
    <w:p w14:paraId="5AF00D76" w14:textId="47D724CC" w:rsidR="00F032C8" w:rsidRPr="00F032C8" w:rsidRDefault="00F032C8" w:rsidP="00F032C8">
      <w:pPr>
        <w:spacing w:before="120" w:after="120" w:line="360" w:lineRule="auto"/>
        <w:ind w:firstLine="709"/>
        <w:jc w:val="both"/>
        <w:rPr>
          <w:rFonts w:ascii="Times New Roman" w:hAnsi="Times New Roman" w:cs="Times New Roman"/>
          <w:sz w:val="24"/>
          <w:szCs w:val="24"/>
        </w:rPr>
      </w:pPr>
      <w:proofErr w:type="spellStart"/>
      <w:r w:rsidRPr="00F032C8">
        <w:rPr>
          <w:rFonts w:ascii="Times New Roman" w:hAnsi="Times New Roman" w:cs="Times New Roman"/>
          <w:sz w:val="24"/>
          <w:szCs w:val="24"/>
        </w:rPr>
        <w:t>Kemerköprü’ye</w:t>
      </w:r>
      <w:proofErr w:type="spellEnd"/>
      <w:r w:rsidRPr="00F032C8">
        <w:rPr>
          <w:rFonts w:ascii="Times New Roman" w:hAnsi="Times New Roman" w:cs="Times New Roman"/>
          <w:sz w:val="24"/>
          <w:szCs w:val="24"/>
        </w:rPr>
        <w:t xml:space="preserve"> giden ve </w:t>
      </w:r>
      <w:proofErr w:type="spellStart"/>
      <w:r w:rsidRPr="00F032C8">
        <w:rPr>
          <w:rFonts w:ascii="Times New Roman" w:hAnsi="Times New Roman" w:cs="Times New Roman"/>
          <w:sz w:val="24"/>
          <w:szCs w:val="24"/>
        </w:rPr>
        <w:t>Kemerköprü’den</w:t>
      </w:r>
      <w:proofErr w:type="spellEnd"/>
      <w:r w:rsidRPr="00F032C8">
        <w:rPr>
          <w:rFonts w:ascii="Times New Roman" w:hAnsi="Times New Roman" w:cs="Times New Roman"/>
          <w:sz w:val="24"/>
          <w:szCs w:val="24"/>
        </w:rPr>
        <w:t xml:space="preserve"> gelen araçlar için sadece birer şerit olmasından dolayı özellikle işe gidiş ve iş dönüşünde uzun kuyruklar oluşuyor. Bu problemi çözmek için en azından </w:t>
      </w:r>
      <w:proofErr w:type="spellStart"/>
      <w:r w:rsidRPr="00F032C8">
        <w:rPr>
          <w:rFonts w:ascii="Times New Roman" w:hAnsi="Times New Roman" w:cs="Times New Roman"/>
          <w:sz w:val="24"/>
          <w:szCs w:val="24"/>
        </w:rPr>
        <w:t>Kemerköprü’den</w:t>
      </w:r>
      <w:proofErr w:type="spellEnd"/>
      <w:r w:rsidRPr="00F032C8">
        <w:rPr>
          <w:rFonts w:ascii="Times New Roman" w:hAnsi="Times New Roman" w:cs="Times New Roman"/>
          <w:sz w:val="24"/>
          <w:szCs w:val="24"/>
        </w:rPr>
        <w:t xml:space="preserve"> gelen şeritleri yol boyunca 2’ye çıkarmak gerekmektedir. Buna alternatif olarak, Bartın’ın 1991’e kadar ilçe olduğu dönemlerde henüz nüfus yoğunluğu yokken problem oluşturmayan çarşı merkezinin şu anki yoğunluğu karşılayamamasından dolayı şehir merkezinin Bartın Üniversitesi </w:t>
      </w:r>
      <w:proofErr w:type="spellStart"/>
      <w:r w:rsidRPr="00F032C8">
        <w:rPr>
          <w:rFonts w:ascii="Times New Roman" w:hAnsi="Times New Roman" w:cs="Times New Roman"/>
          <w:sz w:val="24"/>
          <w:szCs w:val="24"/>
        </w:rPr>
        <w:t>Kutlubey</w:t>
      </w:r>
      <w:proofErr w:type="spellEnd"/>
      <w:r w:rsidRPr="00F032C8">
        <w:rPr>
          <w:rFonts w:ascii="Times New Roman" w:hAnsi="Times New Roman" w:cs="Times New Roman"/>
          <w:sz w:val="24"/>
          <w:szCs w:val="24"/>
        </w:rPr>
        <w:t xml:space="preserve"> Kampüsü’ne doğru yerleşimin hızla kaydırılması trafiği önemli bir derecede rahatlatacaktır. </w:t>
      </w:r>
    </w:p>
    <w:p w14:paraId="46415E07"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Yaz tatili döneminde sabah ve öğle saatlerinde problem olmamasına rağmen araç sayısının artması sebebiyle akşam saatlerinde ortalama 5 araç yeşil ışıkta geçemeyerek tekrar kırmızı ışığa yakalanmaktadır. Bahsedilen bu önlemler alındıktan sonra ışık sürelerinde değişiklik yapılmasına gerek kalmayacağı düşünülmektedir.</w:t>
      </w:r>
    </w:p>
    <w:p w14:paraId="54C11D8A" w14:textId="29281ACA" w:rsidR="00F032C8" w:rsidRPr="0061126E" w:rsidRDefault="0061126E" w:rsidP="00F032C8">
      <w:pPr>
        <w:spacing w:before="120" w:after="120" w:line="360" w:lineRule="auto"/>
        <w:ind w:firstLine="709"/>
        <w:jc w:val="both"/>
        <w:rPr>
          <w:rFonts w:ascii="Times New Roman" w:hAnsi="Times New Roman" w:cs="Times New Roman"/>
          <w:b/>
          <w:bCs/>
          <w:sz w:val="24"/>
          <w:szCs w:val="24"/>
        </w:rPr>
      </w:pPr>
      <w:r w:rsidRPr="0061126E">
        <w:rPr>
          <w:rFonts w:ascii="Times New Roman" w:hAnsi="Times New Roman" w:cs="Times New Roman"/>
          <w:b/>
          <w:bCs/>
          <w:sz w:val="24"/>
          <w:szCs w:val="24"/>
        </w:rPr>
        <w:t xml:space="preserve">3.2.2. </w:t>
      </w:r>
      <w:r w:rsidR="00F032C8" w:rsidRPr="0061126E">
        <w:rPr>
          <w:rFonts w:ascii="Times New Roman" w:hAnsi="Times New Roman" w:cs="Times New Roman"/>
          <w:b/>
          <w:bCs/>
          <w:sz w:val="24"/>
          <w:szCs w:val="24"/>
        </w:rPr>
        <w:t>Özel İdare Tarafından Gelen Yön</w:t>
      </w:r>
    </w:p>
    <w:p w14:paraId="0F971FA9" w14:textId="5390E0BF"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 xml:space="preserve">Özel İdare’den gelen yönden geçerek kavşağa giren araçların bir kısmı kavşak içerisinde kırmızı ışık ile bekletilmektedir. Bu uygulamaya ihtiyaç yoktur, </w:t>
      </w:r>
      <w:proofErr w:type="spellStart"/>
      <w:r w:rsidRPr="00F032C8">
        <w:rPr>
          <w:rFonts w:ascii="Times New Roman" w:hAnsi="Times New Roman" w:cs="Times New Roman"/>
          <w:sz w:val="24"/>
          <w:szCs w:val="24"/>
        </w:rPr>
        <w:t>Kemerköprü’den</w:t>
      </w:r>
      <w:proofErr w:type="spellEnd"/>
      <w:r w:rsidRPr="00F032C8">
        <w:rPr>
          <w:rFonts w:ascii="Times New Roman" w:hAnsi="Times New Roman" w:cs="Times New Roman"/>
          <w:sz w:val="24"/>
          <w:szCs w:val="24"/>
        </w:rPr>
        <w:t xml:space="preserve"> gelenlerle aynı anda beklemektedirler. Özel İdare’den gelip yeşil ışıkta geçen araçların kavşak içerisinde bekletilmesi uygulamasının sonlandırılması tavsiye edilmektedir.</w:t>
      </w:r>
    </w:p>
    <w:p w14:paraId="33A658C8"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Kavşağa çok yakın olan otobüs durağı trafiğin yoğunlaşmasına sebep olabilmektedir. Bu durağın biraz daha geri alınması veya bir cep yapılarak içeriye taşınması tavsiye edilmektedir.</w:t>
      </w:r>
    </w:p>
    <w:p w14:paraId="0FA8C7F3"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 xml:space="preserve">İl Özel İdaresinden </w:t>
      </w:r>
      <w:proofErr w:type="spellStart"/>
      <w:r w:rsidRPr="00F032C8">
        <w:rPr>
          <w:rFonts w:ascii="Times New Roman" w:hAnsi="Times New Roman" w:cs="Times New Roman"/>
          <w:sz w:val="24"/>
          <w:szCs w:val="24"/>
        </w:rPr>
        <w:t>Çatmaca</w:t>
      </w:r>
      <w:proofErr w:type="spellEnd"/>
      <w:r w:rsidRPr="00F032C8">
        <w:rPr>
          <w:rFonts w:ascii="Times New Roman" w:hAnsi="Times New Roman" w:cs="Times New Roman"/>
          <w:sz w:val="24"/>
          <w:szCs w:val="24"/>
        </w:rPr>
        <w:t xml:space="preserve"> kavşağına giden yoldaki yeşil ışık süresi uzun olduğundan çok fazla araç geçmekte ve yeşil ışığın son bölümlerinde geçen araçların bir kısmı </w:t>
      </w:r>
      <w:proofErr w:type="spellStart"/>
      <w:r w:rsidRPr="00F032C8">
        <w:rPr>
          <w:rFonts w:ascii="Times New Roman" w:hAnsi="Times New Roman" w:cs="Times New Roman"/>
          <w:sz w:val="24"/>
          <w:szCs w:val="24"/>
        </w:rPr>
        <w:t>Çatmaca</w:t>
      </w:r>
      <w:proofErr w:type="spellEnd"/>
      <w:r w:rsidRPr="00F032C8">
        <w:rPr>
          <w:rFonts w:ascii="Times New Roman" w:hAnsi="Times New Roman" w:cs="Times New Roman"/>
          <w:sz w:val="24"/>
          <w:szCs w:val="24"/>
        </w:rPr>
        <w:t xml:space="preserve"> kavşağında yoğunluğu artırmaktadır. İl Özel İdare kavşağındaki yeşil ışık süresi kısalırsa bu birikim önlenmiş olacaktır.</w:t>
      </w:r>
    </w:p>
    <w:p w14:paraId="590B8034"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 xml:space="preserve">Genel olarak problem görülmemektedir. Bazı zamanlarda 1-3 araç arasında ışıklarda kalan araçların olduğu tespit edilmiştir. Yaz tatili döneminde sabah problem olmamasına rağmen araç sayısının artması sebebiyle öğle ve akşam saatlerinde ortalama 5 araçlık birikme </w:t>
      </w:r>
      <w:r w:rsidRPr="00F032C8">
        <w:rPr>
          <w:rFonts w:ascii="Times New Roman" w:hAnsi="Times New Roman" w:cs="Times New Roman"/>
          <w:sz w:val="24"/>
          <w:szCs w:val="24"/>
        </w:rPr>
        <w:lastRenderedPageBreak/>
        <w:t>meydana gelmektedir. Bahsedilen bu önlemler alındıktan sonra ışık sürelerinde değişiklik yapılmasına gerek kalmayacağı düşünülmektedir.</w:t>
      </w:r>
    </w:p>
    <w:p w14:paraId="29423D4F" w14:textId="106080F2" w:rsidR="00F032C8" w:rsidRPr="0061126E" w:rsidRDefault="0061126E" w:rsidP="00F032C8">
      <w:pPr>
        <w:spacing w:before="120" w:after="120" w:line="360" w:lineRule="auto"/>
        <w:ind w:firstLine="709"/>
        <w:jc w:val="both"/>
        <w:rPr>
          <w:rFonts w:ascii="Times New Roman" w:hAnsi="Times New Roman" w:cs="Times New Roman"/>
          <w:b/>
          <w:bCs/>
          <w:sz w:val="24"/>
          <w:szCs w:val="24"/>
        </w:rPr>
      </w:pPr>
      <w:r w:rsidRPr="0061126E">
        <w:rPr>
          <w:rFonts w:ascii="Times New Roman" w:hAnsi="Times New Roman" w:cs="Times New Roman"/>
          <w:b/>
          <w:bCs/>
          <w:sz w:val="24"/>
          <w:szCs w:val="24"/>
        </w:rPr>
        <w:t>3.2.3.</w:t>
      </w:r>
      <w:r w:rsidR="00F032C8" w:rsidRPr="0061126E">
        <w:rPr>
          <w:rFonts w:ascii="Times New Roman" w:hAnsi="Times New Roman" w:cs="Times New Roman"/>
          <w:b/>
          <w:bCs/>
          <w:sz w:val="24"/>
          <w:szCs w:val="24"/>
        </w:rPr>
        <w:t xml:space="preserve"> Terminal Tarafından Gelen Yön</w:t>
      </w:r>
    </w:p>
    <w:p w14:paraId="6D36C12F"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Bu yönde bekleyen araçlar için sabah saatlerinde 40 saniye, öğle saatlerinde 25 saniye ve akşam saatlerinde 30 saniye geçiş hakkı tanınmıştır. Fakat özellikle sabah ve akşam saatlerinde yeşil ışıkta ortalama 15 saniye fazladan geçiş süresi verilmiştir. Bu süre azaltılmalıdır.</w:t>
      </w:r>
    </w:p>
    <w:p w14:paraId="689E1ED5"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Öğle saatlerinde ise yeşil ışık süresi 25 saniyeye indirildiğinden, bekleyen araçların yaklaşık olarak yarısı ilk yeşil ışıkta geçememektedir. Bu süre 15 saniye artırılmalıdır.</w:t>
      </w:r>
    </w:p>
    <w:p w14:paraId="1511CDD6"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Yaya geçidinin her iki ucunda da duran servisler dikkat çekmektedir. Bu servisler hem yayaların geçmesine engel olmakta hem de trafik güvenliğini riske atmaktadır. Bu araçların yaya geçidinde duraklamasına engel olacak çözümler bulunmalıdır.</w:t>
      </w:r>
    </w:p>
    <w:p w14:paraId="67125944"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Kavşakta yoğunluk varken dolmuş durağına uzak kalıp yeşil ışık yandıktan sonra durağa yanaşarak yolcu alan dolmuşlar ve servisler, arkasında bekleyen araçların yeşil ışıkta geçmesine engel olmakta, bu da trafiği sıkıştırmaktadır. Bu kavşakta da bahsedilen diğer birçok kavşakta olduğu gibi dolmuş durağı kavşaktan uzağa taşınmalı ve taşınan yerde cep oluşturularak burada yolcu indirip bindirmelidir.</w:t>
      </w:r>
    </w:p>
    <w:p w14:paraId="45F76D54" w14:textId="479E3C30"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Yaz tatili döneminde sabah ve akşam saatlerinde problem olmamasına rağmen şehir dışından gelen araç sayısının artması sebebiyle öğle saatlerinde ortalama 8 araç yeşil ışıkta geçemeyerek tekrar kırmızı ışığa yakalanmaktadır.</w:t>
      </w:r>
    </w:p>
    <w:p w14:paraId="402A115F" w14:textId="135587E3" w:rsidR="00F032C8" w:rsidRPr="0061126E" w:rsidRDefault="0061126E" w:rsidP="00F032C8">
      <w:pPr>
        <w:spacing w:before="120" w:after="120" w:line="360" w:lineRule="auto"/>
        <w:ind w:firstLine="709"/>
        <w:jc w:val="both"/>
        <w:rPr>
          <w:rFonts w:ascii="Times New Roman" w:hAnsi="Times New Roman" w:cs="Times New Roman"/>
          <w:b/>
          <w:bCs/>
          <w:sz w:val="24"/>
          <w:szCs w:val="24"/>
        </w:rPr>
      </w:pPr>
      <w:r w:rsidRPr="0061126E">
        <w:rPr>
          <w:rFonts w:ascii="Times New Roman" w:hAnsi="Times New Roman" w:cs="Times New Roman"/>
          <w:b/>
          <w:bCs/>
          <w:sz w:val="24"/>
          <w:szCs w:val="24"/>
        </w:rPr>
        <w:t>3.2.4.</w:t>
      </w:r>
      <w:r w:rsidR="00F032C8" w:rsidRPr="0061126E">
        <w:rPr>
          <w:rFonts w:ascii="Times New Roman" w:hAnsi="Times New Roman" w:cs="Times New Roman"/>
          <w:b/>
          <w:bCs/>
          <w:sz w:val="24"/>
          <w:szCs w:val="24"/>
        </w:rPr>
        <w:t xml:space="preserve"> Sanayi Tarafından Gelen Yön</w:t>
      </w:r>
    </w:p>
    <w:p w14:paraId="28E94BE5"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Bu yönde yeşil ışık yanma süresi ortalama 10 saniye fazladır.</w:t>
      </w:r>
    </w:p>
    <w:p w14:paraId="191156A0"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Polis aracının kavşak içerisindeki göbekte durması 3 şeridi 2 şeride düşürmekte, bu da araçların kavşaktan rahatça çıkmasına engel olmaktadır. Kavşak içerisinde polis araçları için bir cep yapılarak şeritlerin boşuna meşgul edilmesi önlenmiş olacaktır.</w:t>
      </w:r>
    </w:p>
    <w:p w14:paraId="49350813" w14:textId="35AEF614" w:rsid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Yaz tatili döneminde sabah saatlerinde problem olmamasına rağmen araç sayısının artması sebebiyle öğle saatlerinde ortalama 2 araç ve akşam saatlerinde ortalama 4 araç yeşil ışıkta geçemeyerek tekrar kırmızı ışığa yakalanmaktadır.</w:t>
      </w:r>
    </w:p>
    <w:p w14:paraId="14233D54" w14:textId="77777777" w:rsidR="008E03B3" w:rsidRPr="00F032C8" w:rsidRDefault="008E03B3" w:rsidP="00F032C8">
      <w:pPr>
        <w:spacing w:before="120" w:after="120" w:line="360" w:lineRule="auto"/>
        <w:ind w:firstLine="709"/>
        <w:jc w:val="both"/>
        <w:rPr>
          <w:rFonts w:ascii="Times New Roman" w:hAnsi="Times New Roman" w:cs="Times New Roman"/>
          <w:sz w:val="24"/>
          <w:szCs w:val="24"/>
        </w:rPr>
      </w:pPr>
    </w:p>
    <w:p w14:paraId="1283937A" w14:textId="47F5E75D" w:rsidR="00F032C8" w:rsidRPr="0061126E" w:rsidRDefault="0061126E" w:rsidP="00F032C8">
      <w:pPr>
        <w:spacing w:before="120" w:after="120" w:line="360" w:lineRule="auto"/>
        <w:ind w:firstLine="709"/>
        <w:jc w:val="both"/>
        <w:rPr>
          <w:rFonts w:ascii="Times New Roman" w:hAnsi="Times New Roman" w:cs="Times New Roman"/>
          <w:b/>
          <w:bCs/>
          <w:sz w:val="24"/>
          <w:szCs w:val="24"/>
        </w:rPr>
      </w:pPr>
      <w:r w:rsidRPr="0061126E">
        <w:rPr>
          <w:rFonts w:ascii="Times New Roman" w:hAnsi="Times New Roman" w:cs="Times New Roman"/>
          <w:b/>
          <w:bCs/>
          <w:sz w:val="24"/>
          <w:szCs w:val="24"/>
        </w:rPr>
        <w:lastRenderedPageBreak/>
        <w:t>3.3.</w:t>
      </w:r>
      <w:r w:rsidR="00F032C8" w:rsidRPr="0061126E">
        <w:rPr>
          <w:rFonts w:ascii="Times New Roman" w:hAnsi="Times New Roman" w:cs="Times New Roman"/>
          <w:b/>
          <w:bCs/>
          <w:sz w:val="24"/>
          <w:szCs w:val="24"/>
        </w:rPr>
        <w:t xml:space="preserve"> </w:t>
      </w:r>
      <w:proofErr w:type="spellStart"/>
      <w:r w:rsidR="00F032C8" w:rsidRPr="0061126E">
        <w:rPr>
          <w:rFonts w:ascii="Times New Roman" w:hAnsi="Times New Roman" w:cs="Times New Roman"/>
          <w:b/>
          <w:bCs/>
          <w:sz w:val="24"/>
          <w:szCs w:val="24"/>
        </w:rPr>
        <w:t>İnkumu</w:t>
      </w:r>
      <w:proofErr w:type="spellEnd"/>
      <w:r w:rsidR="00F032C8" w:rsidRPr="0061126E">
        <w:rPr>
          <w:rFonts w:ascii="Times New Roman" w:hAnsi="Times New Roman" w:cs="Times New Roman"/>
          <w:b/>
          <w:bCs/>
          <w:sz w:val="24"/>
          <w:szCs w:val="24"/>
        </w:rPr>
        <w:t xml:space="preserve"> Kavşağı</w:t>
      </w:r>
    </w:p>
    <w:p w14:paraId="5CBD693D" w14:textId="580E0048" w:rsidR="00F032C8" w:rsidRPr="0061126E" w:rsidRDefault="0061126E" w:rsidP="00F032C8">
      <w:pPr>
        <w:spacing w:before="120" w:after="120" w:line="360" w:lineRule="auto"/>
        <w:ind w:firstLine="709"/>
        <w:jc w:val="both"/>
        <w:rPr>
          <w:rFonts w:ascii="Times New Roman" w:hAnsi="Times New Roman" w:cs="Times New Roman"/>
          <w:b/>
          <w:bCs/>
          <w:sz w:val="24"/>
          <w:szCs w:val="24"/>
        </w:rPr>
      </w:pPr>
      <w:r w:rsidRPr="0061126E">
        <w:rPr>
          <w:rFonts w:ascii="Times New Roman" w:hAnsi="Times New Roman" w:cs="Times New Roman"/>
          <w:b/>
          <w:bCs/>
          <w:sz w:val="24"/>
          <w:szCs w:val="24"/>
        </w:rPr>
        <w:t>3.3.1.</w:t>
      </w:r>
      <w:r w:rsidR="00F032C8" w:rsidRPr="0061126E">
        <w:rPr>
          <w:rFonts w:ascii="Times New Roman" w:hAnsi="Times New Roman" w:cs="Times New Roman"/>
          <w:b/>
          <w:bCs/>
          <w:sz w:val="24"/>
          <w:szCs w:val="24"/>
        </w:rPr>
        <w:t>Yalı Tarafından Gelen Yön</w:t>
      </w:r>
    </w:p>
    <w:p w14:paraId="697B32A8" w14:textId="1C77D40F"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 xml:space="preserve">Öğle ve akşam saatlerinde genelde kontrollü serbest geçiş uygulaması bulunmaktadır. Ortalama 35 saniye yeşil ışık yanma süresi bulunmaktadır ve bu sürenin ortalama 17 saniyesi fazladan verilmiştir. Bu sürenin belirtilen miktarda azaltılması önerilmektedir. Yaz tatili döneminde sabah ve öğle saatlerinde problem olmamasına rağmen akşam saatlerinde mesai sonrası </w:t>
      </w:r>
      <w:proofErr w:type="spellStart"/>
      <w:r w:rsidRPr="00F032C8">
        <w:rPr>
          <w:rFonts w:ascii="Times New Roman" w:hAnsi="Times New Roman" w:cs="Times New Roman"/>
          <w:sz w:val="24"/>
          <w:szCs w:val="24"/>
        </w:rPr>
        <w:t>İnkumu’na</w:t>
      </w:r>
      <w:proofErr w:type="spellEnd"/>
      <w:r w:rsidRPr="00F032C8">
        <w:rPr>
          <w:rFonts w:ascii="Times New Roman" w:hAnsi="Times New Roman" w:cs="Times New Roman"/>
          <w:sz w:val="24"/>
          <w:szCs w:val="24"/>
        </w:rPr>
        <w:t xml:space="preserve"> giden araç sayısının artması sebebiyle ortalama 5 araç yeşil ışıkta geçemeyerek tekrar kırmızı ışığa yakalanmaktadır. </w:t>
      </w:r>
    </w:p>
    <w:p w14:paraId="36534DA5" w14:textId="5850D59D" w:rsidR="00F032C8" w:rsidRPr="0061126E" w:rsidRDefault="0061126E" w:rsidP="00F032C8">
      <w:pPr>
        <w:spacing w:before="120" w:after="120" w:line="360" w:lineRule="auto"/>
        <w:ind w:firstLine="709"/>
        <w:jc w:val="both"/>
        <w:rPr>
          <w:rFonts w:ascii="Times New Roman" w:hAnsi="Times New Roman" w:cs="Times New Roman"/>
          <w:b/>
          <w:bCs/>
          <w:sz w:val="24"/>
          <w:szCs w:val="24"/>
        </w:rPr>
      </w:pPr>
      <w:r w:rsidRPr="0061126E">
        <w:rPr>
          <w:rFonts w:ascii="Times New Roman" w:hAnsi="Times New Roman" w:cs="Times New Roman"/>
          <w:b/>
          <w:bCs/>
          <w:sz w:val="24"/>
          <w:szCs w:val="24"/>
        </w:rPr>
        <w:t>3.3.2.</w:t>
      </w:r>
      <w:r w:rsidR="00F032C8" w:rsidRPr="0061126E">
        <w:rPr>
          <w:rFonts w:ascii="Times New Roman" w:hAnsi="Times New Roman" w:cs="Times New Roman"/>
          <w:b/>
          <w:bCs/>
          <w:sz w:val="24"/>
          <w:szCs w:val="24"/>
        </w:rPr>
        <w:t xml:space="preserve"> Sanayi Tarafından Gelen Yön</w:t>
      </w:r>
    </w:p>
    <w:p w14:paraId="34D67B06"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Öğle ve akşam saatlerinde genelde kontrollü serbest geçiş uygulaması bulunmaktadır. Ortalama 18 saniye yeşil ışık yanma süresi fazladan verilmiştir. Bu sürenin belirtilen miktarda azaltılması önerilmektedir.</w:t>
      </w:r>
    </w:p>
    <w:p w14:paraId="233A64FB" w14:textId="279BEB81" w:rsidR="00F032C8" w:rsidRPr="0061126E" w:rsidRDefault="0061126E" w:rsidP="00F032C8">
      <w:pPr>
        <w:spacing w:before="120" w:after="120" w:line="360" w:lineRule="auto"/>
        <w:ind w:firstLine="709"/>
        <w:jc w:val="both"/>
        <w:rPr>
          <w:rFonts w:ascii="Times New Roman" w:hAnsi="Times New Roman" w:cs="Times New Roman"/>
          <w:b/>
          <w:bCs/>
          <w:sz w:val="24"/>
          <w:szCs w:val="24"/>
        </w:rPr>
      </w:pPr>
      <w:r w:rsidRPr="0061126E">
        <w:rPr>
          <w:rFonts w:ascii="Times New Roman" w:hAnsi="Times New Roman" w:cs="Times New Roman"/>
          <w:b/>
          <w:bCs/>
          <w:sz w:val="24"/>
          <w:szCs w:val="24"/>
        </w:rPr>
        <w:t>3.3.3.</w:t>
      </w:r>
      <w:r w:rsidR="00F032C8" w:rsidRPr="0061126E">
        <w:rPr>
          <w:rFonts w:ascii="Times New Roman" w:hAnsi="Times New Roman" w:cs="Times New Roman"/>
          <w:b/>
          <w:bCs/>
          <w:sz w:val="24"/>
          <w:szCs w:val="24"/>
        </w:rPr>
        <w:t xml:space="preserve"> İl Özel İdaresi Tarafından Gelen Yön</w:t>
      </w:r>
    </w:p>
    <w:p w14:paraId="1240B5D2"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Öğle ve akşam saatlerinde genelde kontrollü serbest geçiş uygulaması bulunmaktadır.</w:t>
      </w:r>
    </w:p>
    <w:p w14:paraId="578BFB73"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Ortalama 20 saniye yeşil ışık yanma süresi fazladan verilmiştir. Bu sürenin belirtilen miktarda azaltılması önerilmektedir.</w:t>
      </w:r>
    </w:p>
    <w:p w14:paraId="303A5387"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Kavşak içerisinde 1 araç da olsa bekleme süresi 50 saniyedir. Kavşakta bekleyen araçlar için sağdaki yönden gelen araçlar durduğunda buradaki araçlara yeşil ışık yanması durumunda gereksiz beklemenin önüne geçilecek, çok büyük bir zaman ve yakıt israfı önlenecektir.</w:t>
      </w:r>
    </w:p>
    <w:p w14:paraId="48A33956" w14:textId="5C1F3E15" w:rsidR="00F032C8" w:rsidRPr="0061126E" w:rsidRDefault="0061126E" w:rsidP="00F032C8">
      <w:pPr>
        <w:spacing w:before="120" w:after="120" w:line="360" w:lineRule="auto"/>
        <w:ind w:firstLine="709"/>
        <w:jc w:val="both"/>
        <w:rPr>
          <w:rFonts w:ascii="Times New Roman" w:hAnsi="Times New Roman" w:cs="Times New Roman"/>
          <w:b/>
          <w:bCs/>
          <w:sz w:val="24"/>
          <w:szCs w:val="24"/>
        </w:rPr>
      </w:pPr>
      <w:r w:rsidRPr="0061126E">
        <w:rPr>
          <w:rFonts w:ascii="Times New Roman" w:hAnsi="Times New Roman" w:cs="Times New Roman"/>
          <w:b/>
          <w:bCs/>
          <w:sz w:val="24"/>
          <w:szCs w:val="24"/>
        </w:rPr>
        <w:t>3.3.4</w:t>
      </w:r>
      <w:r w:rsidR="00F032C8" w:rsidRPr="0061126E">
        <w:rPr>
          <w:rFonts w:ascii="Times New Roman" w:hAnsi="Times New Roman" w:cs="Times New Roman"/>
          <w:b/>
          <w:bCs/>
          <w:sz w:val="24"/>
          <w:szCs w:val="24"/>
        </w:rPr>
        <w:t>. Asma Köprü Tarafından Gelen Yön</w:t>
      </w:r>
    </w:p>
    <w:p w14:paraId="38DB632C"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 xml:space="preserve">Bu koldan kavşağa gelen araçlar için 30 saniye yeşil ışık süresi veriliyor fakat çoğu zaman burada 3-5 araba oluyor ve bu araçlar ortalama 8 saniyede kavşağı boşaltıyor. Dolayısıyla buraya verilen süre çok uzundur ve 22 saniye düşürülmesi önerilmektedir. </w:t>
      </w:r>
    </w:p>
    <w:p w14:paraId="53785B09"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Kavşak ortasında kalan araçlardan dolayı diğer koldan gelen araçlara yeşil yandığında bu araçlardan dolayı kavşak ortasında birikme yaşanabilmektedir.</w:t>
      </w:r>
    </w:p>
    <w:p w14:paraId="4B49501F" w14:textId="16EF76A7" w:rsidR="00F032C8" w:rsidRPr="0061126E" w:rsidRDefault="0061126E" w:rsidP="00F032C8">
      <w:pPr>
        <w:spacing w:before="120" w:after="120" w:line="360" w:lineRule="auto"/>
        <w:ind w:firstLine="709"/>
        <w:jc w:val="both"/>
        <w:rPr>
          <w:rFonts w:ascii="Times New Roman" w:hAnsi="Times New Roman" w:cs="Times New Roman"/>
          <w:b/>
          <w:bCs/>
          <w:sz w:val="24"/>
          <w:szCs w:val="24"/>
        </w:rPr>
      </w:pPr>
      <w:r w:rsidRPr="0061126E">
        <w:rPr>
          <w:rFonts w:ascii="Times New Roman" w:hAnsi="Times New Roman" w:cs="Times New Roman"/>
          <w:b/>
          <w:bCs/>
          <w:sz w:val="24"/>
          <w:szCs w:val="24"/>
        </w:rPr>
        <w:t>3.</w:t>
      </w:r>
      <w:r w:rsidR="00F032C8" w:rsidRPr="0061126E">
        <w:rPr>
          <w:rFonts w:ascii="Times New Roman" w:hAnsi="Times New Roman" w:cs="Times New Roman"/>
          <w:b/>
          <w:bCs/>
          <w:sz w:val="24"/>
          <w:szCs w:val="24"/>
        </w:rPr>
        <w:t>4</w:t>
      </w:r>
      <w:r w:rsidRPr="0061126E">
        <w:rPr>
          <w:rFonts w:ascii="Times New Roman" w:hAnsi="Times New Roman" w:cs="Times New Roman"/>
          <w:b/>
          <w:bCs/>
          <w:sz w:val="24"/>
          <w:szCs w:val="24"/>
        </w:rPr>
        <w:t>.</w:t>
      </w:r>
      <w:r w:rsidR="00F032C8" w:rsidRPr="0061126E">
        <w:rPr>
          <w:rFonts w:ascii="Times New Roman" w:hAnsi="Times New Roman" w:cs="Times New Roman"/>
          <w:b/>
          <w:bCs/>
          <w:sz w:val="24"/>
          <w:szCs w:val="24"/>
        </w:rPr>
        <w:t xml:space="preserve"> Terminal Kavşağı</w:t>
      </w:r>
    </w:p>
    <w:p w14:paraId="569385A9" w14:textId="49C16ACA" w:rsidR="00F032C8" w:rsidRPr="0061126E" w:rsidRDefault="0061126E" w:rsidP="00F032C8">
      <w:pPr>
        <w:spacing w:before="120" w:after="120" w:line="360" w:lineRule="auto"/>
        <w:ind w:firstLine="709"/>
        <w:jc w:val="both"/>
        <w:rPr>
          <w:rFonts w:ascii="Times New Roman" w:hAnsi="Times New Roman" w:cs="Times New Roman"/>
          <w:b/>
          <w:bCs/>
          <w:sz w:val="24"/>
          <w:szCs w:val="24"/>
        </w:rPr>
      </w:pPr>
      <w:r w:rsidRPr="0061126E">
        <w:rPr>
          <w:rFonts w:ascii="Times New Roman" w:hAnsi="Times New Roman" w:cs="Times New Roman"/>
          <w:b/>
          <w:bCs/>
          <w:sz w:val="24"/>
          <w:szCs w:val="24"/>
        </w:rPr>
        <w:t>3.4.1</w:t>
      </w:r>
      <w:r w:rsidR="00F032C8" w:rsidRPr="0061126E">
        <w:rPr>
          <w:rFonts w:ascii="Times New Roman" w:hAnsi="Times New Roman" w:cs="Times New Roman"/>
          <w:b/>
          <w:bCs/>
          <w:sz w:val="24"/>
          <w:szCs w:val="24"/>
        </w:rPr>
        <w:t xml:space="preserve">. </w:t>
      </w:r>
      <w:proofErr w:type="spellStart"/>
      <w:r w:rsidR="00F032C8" w:rsidRPr="0061126E">
        <w:rPr>
          <w:rFonts w:ascii="Times New Roman" w:hAnsi="Times New Roman" w:cs="Times New Roman"/>
          <w:b/>
          <w:bCs/>
          <w:sz w:val="24"/>
          <w:szCs w:val="24"/>
        </w:rPr>
        <w:t>Çatmaca</w:t>
      </w:r>
      <w:proofErr w:type="spellEnd"/>
      <w:r w:rsidR="00F032C8" w:rsidRPr="0061126E">
        <w:rPr>
          <w:rFonts w:ascii="Times New Roman" w:hAnsi="Times New Roman" w:cs="Times New Roman"/>
          <w:b/>
          <w:bCs/>
          <w:sz w:val="24"/>
          <w:szCs w:val="24"/>
        </w:rPr>
        <w:t xml:space="preserve"> Tarafından Gelen Yön</w:t>
      </w:r>
    </w:p>
    <w:p w14:paraId="747B7A69"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lastRenderedPageBreak/>
        <w:t>Bu yönde bekleyen araçlardan yeşil ışık yandığında geçemeyen olmamaktadır. Ayrıca ışıkların sürelerinde de önemli bir problem bulunmamaktadır.</w:t>
      </w:r>
    </w:p>
    <w:p w14:paraId="4013FC11" w14:textId="68A6008C" w:rsidR="00F032C8" w:rsidRPr="0061126E" w:rsidRDefault="0061126E" w:rsidP="00F032C8">
      <w:pPr>
        <w:spacing w:before="120" w:after="120" w:line="360" w:lineRule="auto"/>
        <w:ind w:firstLine="709"/>
        <w:jc w:val="both"/>
        <w:rPr>
          <w:rFonts w:ascii="Times New Roman" w:hAnsi="Times New Roman" w:cs="Times New Roman"/>
          <w:b/>
          <w:bCs/>
          <w:sz w:val="24"/>
          <w:szCs w:val="24"/>
        </w:rPr>
      </w:pPr>
      <w:r w:rsidRPr="0061126E">
        <w:rPr>
          <w:rFonts w:ascii="Times New Roman" w:hAnsi="Times New Roman" w:cs="Times New Roman"/>
          <w:b/>
          <w:bCs/>
          <w:sz w:val="24"/>
          <w:szCs w:val="24"/>
        </w:rPr>
        <w:t>3.4.2</w:t>
      </w:r>
      <w:r w:rsidR="00F032C8" w:rsidRPr="0061126E">
        <w:rPr>
          <w:rFonts w:ascii="Times New Roman" w:hAnsi="Times New Roman" w:cs="Times New Roman"/>
          <w:b/>
          <w:bCs/>
          <w:sz w:val="24"/>
          <w:szCs w:val="24"/>
        </w:rPr>
        <w:t>. Kozcağız Tarafından Gelen Yön</w:t>
      </w:r>
    </w:p>
    <w:p w14:paraId="59B9DDA2"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 xml:space="preserve">Bu yönde bekleyen araçlardan yeşil ışık yandığında geçemeyen olmamaktadır. Ayrıca ışıkların sürelerinde de önemli bir problem bulunmamaktadır. </w:t>
      </w:r>
    </w:p>
    <w:p w14:paraId="4A78784D" w14:textId="5F9E8205" w:rsidR="00F032C8" w:rsidRPr="0061126E" w:rsidRDefault="0061126E" w:rsidP="00F032C8">
      <w:pPr>
        <w:spacing w:before="120" w:after="120" w:line="360" w:lineRule="auto"/>
        <w:ind w:firstLine="709"/>
        <w:jc w:val="both"/>
        <w:rPr>
          <w:rFonts w:ascii="Times New Roman" w:hAnsi="Times New Roman" w:cs="Times New Roman"/>
          <w:b/>
          <w:bCs/>
          <w:sz w:val="24"/>
          <w:szCs w:val="24"/>
        </w:rPr>
      </w:pPr>
      <w:r w:rsidRPr="0061126E">
        <w:rPr>
          <w:rFonts w:ascii="Times New Roman" w:hAnsi="Times New Roman" w:cs="Times New Roman"/>
          <w:b/>
          <w:bCs/>
          <w:sz w:val="24"/>
          <w:szCs w:val="24"/>
        </w:rPr>
        <w:t>3.4.3</w:t>
      </w:r>
      <w:r w:rsidR="00F032C8" w:rsidRPr="0061126E">
        <w:rPr>
          <w:rFonts w:ascii="Times New Roman" w:hAnsi="Times New Roman" w:cs="Times New Roman"/>
          <w:b/>
          <w:bCs/>
          <w:sz w:val="24"/>
          <w:szCs w:val="24"/>
        </w:rPr>
        <w:t xml:space="preserve">. Bartın Üniversitesi </w:t>
      </w:r>
      <w:proofErr w:type="spellStart"/>
      <w:r w:rsidR="00F032C8" w:rsidRPr="0061126E">
        <w:rPr>
          <w:rFonts w:ascii="Times New Roman" w:hAnsi="Times New Roman" w:cs="Times New Roman"/>
          <w:b/>
          <w:bCs/>
          <w:sz w:val="24"/>
          <w:szCs w:val="24"/>
        </w:rPr>
        <w:t>Kutlubey</w:t>
      </w:r>
      <w:proofErr w:type="spellEnd"/>
      <w:r w:rsidR="00F032C8" w:rsidRPr="0061126E">
        <w:rPr>
          <w:rFonts w:ascii="Times New Roman" w:hAnsi="Times New Roman" w:cs="Times New Roman"/>
          <w:b/>
          <w:bCs/>
          <w:sz w:val="24"/>
          <w:szCs w:val="24"/>
        </w:rPr>
        <w:t xml:space="preserve"> Kampüsü Tarafından Gelen Yön</w:t>
      </w:r>
    </w:p>
    <w:p w14:paraId="0AAC03C2"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Bu yönde bekleyen araçlardan yeşil ışık yandığında geçemeyen olmamaktadır. Ayrıca ışıkların sürelerinde de önemli bir problem bulunmamaktadır.</w:t>
      </w:r>
    </w:p>
    <w:p w14:paraId="0418DE88" w14:textId="15F2BD58" w:rsidR="00F032C8" w:rsidRPr="0061126E" w:rsidRDefault="0061126E" w:rsidP="00F032C8">
      <w:pPr>
        <w:spacing w:before="120" w:after="120" w:line="360" w:lineRule="auto"/>
        <w:ind w:firstLine="709"/>
        <w:jc w:val="both"/>
        <w:rPr>
          <w:rFonts w:ascii="Times New Roman" w:hAnsi="Times New Roman" w:cs="Times New Roman"/>
          <w:b/>
          <w:bCs/>
          <w:sz w:val="24"/>
          <w:szCs w:val="24"/>
        </w:rPr>
      </w:pPr>
      <w:r w:rsidRPr="0061126E">
        <w:rPr>
          <w:rFonts w:ascii="Times New Roman" w:hAnsi="Times New Roman" w:cs="Times New Roman"/>
          <w:b/>
          <w:bCs/>
          <w:sz w:val="24"/>
          <w:szCs w:val="24"/>
        </w:rPr>
        <w:t>3.4.4</w:t>
      </w:r>
      <w:r w:rsidR="00F032C8" w:rsidRPr="0061126E">
        <w:rPr>
          <w:rFonts w:ascii="Times New Roman" w:hAnsi="Times New Roman" w:cs="Times New Roman"/>
          <w:b/>
          <w:bCs/>
          <w:sz w:val="24"/>
          <w:szCs w:val="24"/>
        </w:rPr>
        <w:t>. Terminal Kavşağının İçinde Yer Alan Trafik Lambaları</w:t>
      </w:r>
    </w:p>
    <w:p w14:paraId="491DAB99"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Kozcağız’dan gelip kavşak içinde kalan araçlara verilen yeşil ışık süresi yeterlidir. Fakat kavşak içerisinde bekleyen araçların sağındaki araçlar beklerken, kavşakta kalan araçlara yeşil ışığın daha erken yanması sağlanarak gereksiz beklemelerinin önlenmesi önerilmektedir.</w:t>
      </w:r>
    </w:p>
    <w:p w14:paraId="124CDC29"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Merkezden gelip Kozcağız a gidecek olan araçlardan kavşak içinde kalanlara verilen yeşil ışık süresi yeterli fakat kavşakta bekleyen arabaların sağındaki araçlar beklerken burada kalan araçlara yeşil ışık verip boşuna beklemeleri önlenebilir. Bu araçlar U dönüşü yapıp merkeze geri dönseler bile merkez yönünde bir ışık daha olduğundan burada Kozcağız dan gelen yöndeki araçları tekrar bekleyecektir ve bu araçların sayısı çok az olduğundan herhangi bir problem doğurmadan kısa bir süre sonra merkeze doğru devam edecektir.</w:t>
      </w:r>
    </w:p>
    <w:p w14:paraId="29A6C0A0" w14:textId="3A5112CE" w:rsidR="00F032C8" w:rsidRPr="0061126E" w:rsidRDefault="0061126E" w:rsidP="00F032C8">
      <w:pPr>
        <w:spacing w:before="120" w:after="120" w:line="360" w:lineRule="auto"/>
        <w:ind w:firstLine="709"/>
        <w:jc w:val="both"/>
        <w:rPr>
          <w:rFonts w:ascii="Times New Roman" w:hAnsi="Times New Roman" w:cs="Times New Roman"/>
          <w:b/>
          <w:bCs/>
          <w:sz w:val="24"/>
          <w:szCs w:val="24"/>
        </w:rPr>
      </w:pPr>
      <w:r w:rsidRPr="0061126E">
        <w:rPr>
          <w:rFonts w:ascii="Times New Roman" w:hAnsi="Times New Roman" w:cs="Times New Roman"/>
          <w:b/>
          <w:bCs/>
          <w:sz w:val="24"/>
          <w:szCs w:val="24"/>
        </w:rPr>
        <w:t>3.</w:t>
      </w:r>
      <w:r w:rsidR="00F032C8" w:rsidRPr="0061126E">
        <w:rPr>
          <w:rFonts w:ascii="Times New Roman" w:hAnsi="Times New Roman" w:cs="Times New Roman"/>
          <w:b/>
          <w:bCs/>
          <w:sz w:val="24"/>
          <w:szCs w:val="24"/>
        </w:rPr>
        <w:t>5</w:t>
      </w:r>
      <w:r w:rsidRPr="0061126E">
        <w:rPr>
          <w:rFonts w:ascii="Times New Roman" w:hAnsi="Times New Roman" w:cs="Times New Roman"/>
          <w:b/>
          <w:bCs/>
          <w:sz w:val="24"/>
          <w:szCs w:val="24"/>
        </w:rPr>
        <w:t>.</w:t>
      </w:r>
      <w:r w:rsidR="00F032C8" w:rsidRPr="0061126E">
        <w:rPr>
          <w:rFonts w:ascii="Times New Roman" w:hAnsi="Times New Roman" w:cs="Times New Roman"/>
          <w:b/>
          <w:bCs/>
          <w:sz w:val="24"/>
          <w:szCs w:val="24"/>
        </w:rPr>
        <w:t xml:space="preserve"> Vali Konağı Kavşağı </w:t>
      </w:r>
    </w:p>
    <w:p w14:paraId="7D3888A5" w14:textId="77777777" w:rsidR="00F032C8" w:rsidRPr="00F032C8"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Bu kavşakta genel olarak yeşil ışıkla ilgili bir problem yaşanmamakla birlikte, kavşaktan geçip vali konutu yoluna dönen araçlardan bir kısmının bu yola girer girmez ilk sola dönmeye çalışmasından kaynaklanan bir sıkışıklık yaşanmaktadır. Bu sıkışıklığın sebebi ilk sola dönülen aranın önünde dizili olan kırmızı ışıkta bekleyen araçlardan dolayı gelen araçların buraya dönememeleridir. Bu zaten uygun da görülmemektedir. Bu araçların ilk sola değil, ikinci sola dönerek gideceği yere gitmeleri için bir düzenleme yapılması, her iki yolun da karşılıklı tek yöne dönüştürülmesi tıkanıklığı giderecektir.</w:t>
      </w:r>
    </w:p>
    <w:p w14:paraId="34122C1E" w14:textId="02DDFF4A" w:rsidR="00233B5F" w:rsidRDefault="00F032C8" w:rsidP="00F032C8">
      <w:pPr>
        <w:spacing w:before="120" w:after="120" w:line="360" w:lineRule="auto"/>
        <w:ind w:firstLine="709"/>
        <w:jc w:val="both"/>
        <w:rPr>
          <w:rFonts w:ascii="Times New Roman" w:hAnsi="Times New Roman" w:cs="Times New Roman"/>
          <w:sz w:val="24"/>
          <w:szCs w:val="24"/>
        </w:rPr>
      </w:pPr>
      <w:r w:rsidRPr="00F032C8">
        <w:rPr>
          <w:rFonts w:ascii="Times New Roman" w:hAnsi="Times New Roman" w:cs="Times New Roman"/>
          <w:sz w:val="24"/>
          <w:szCs w:val="24"/>
        </w:rPr>
        <w:t>Ayrıca bu kavşakta da sağa kontrollü dönüş için de düzenleme yapılması, sağa dönecek araçların boşuna beklemelerini ve dolayısıyla yoğunluk oluşturmalarını önleyecektir.</w:t>
      </w:r>
    </w:p>
    <w:p w14:paraId="19976006" w14:textId="6B0A303C" w:rsidR="0061126E" w:rsidRPr="004C6E67" w:rsidRDefault="0061126E" w:rsidP="0061126E">
      <w:pPr>
        <w:spacing w:before="120" w:after="120" w:line="360" w:lineRule="auto"/>
        <w:jc w:val="both"/>
        <w:rPr>
          <w:rFonts w:ascii="Times New Roman" w:hAnsi="Times New Roman" w:cs="Times New Roman"/>
          <w:b/>
          <w:bCs/>
          <w:sz w:val="24"/>
          <w:szCs w:val="24"/>
        </w:rPr>
      </w:pPr>
      <w:r w:rsidRPr="004C6E67">
        <w:rPr>
          <w:rFonts w:ascii="Times New Roman" w:hAnsi="Times New Roman" w:cs="Times New Roman"/>
          <w:b/>
          <w:bCs/>
          <w:sz w:val="24"/>
          <w:szCs w:val="24"/>
        </w:rPr>
        <w:lastRenderedPageBreak/>
        <w:t>4. SONUÇ VE ÖNERİLER</w:t>
      </w:r>
    </w:p>
    <w:p w14:paraId="293B2B79" w14:textId="15E240C2" w:rsidR="0061126E" w:rsidRPr="004C6E67" w:rsidRDefault="0061126E" w:rsidP="00E439C3">
      <w:pPr>
        <w:spacing w:after="120" w:line="360" w:lineRule="auto"/>
        <w:ind w:firstLine="709"/>
        <w:jc w:val="both"/>
        <w:rPr>
          <w:rFonts w:ascii="Times New Roman" w:hAnsi="Times New Roman" w:cs="Times New Roman"/>
          <w:sz w:val="24"/>
          <w:szCs w:val="24"/>
        </w:rPr>
      </w:pPr>
      <w:r w:rsidRPr="004C6E67">
        <w:rPr>
          <w:rFonts w:ascii="Times New Roman" w:hAnsi="Times New Roman" w:cs="Times New Roman"/>
          <w:sz w:val="24"/>
          <w:szCs w:val="24"/>
        </w:rPr>
        <w:t xml:space="preserve">Küçük şehirlerde trafik uyarlamalı sistemlerinin kullanılması pek tercih edilmediğinden ötürü ve Bartın ili trafik yoğunluğunun da çok yüksek olmaması nedeniyle bu </w:t>
      </w:r>
      <w:r w:rsidR="00937D55">
        <w:rPr>
          <w:rFonts w:ascii="Times New Roman" w:hAnsi="Times New Roman" w:cs="Times New Roman"/>
          <w:sz w:val="24"/>
          <w:szCs w:val="24"/>
        </w:rPr>
        <w:t>çalışmada</w:t>
      </w:r>
      <w:r w:rsidRPr="004C6E67">
        <w:rPr>
          <w:rFonts w:ascii="Times New Roman" w:hAnsi="Times New Roman" w:cs="Times New Roman"/>
          <w:sz w:val="24"/>
          <w:szCs w:val="24"/>
        </w:rPr>
        <w:t xml:space="preserve"> trafik uyarlamalı sistemler kullanılmamıştır. Yeterli bütçe bulunması durumunda sonraki yapılacak çalışmada bu sistemlerin Bartın ili için denenerek trafik yoğunluğuna ve trafik kazalarına etkisinin araştırılması planlanmaktadır.</w:t>
      </w:r>
    </w:p>
    <w:p w14:paraId="5DFF806B" w14:textId="0A43AC69" w:rsidR="0061126E" w:rsidRPr="004C6E67" w:rsidRDefault="0061126E" w:rsidP="00E439C3">
      <w:pPr>
        <w:spacing w:after="120" w:line="360" w:lineRule="auto"/>
        <w:ind w:firstLine="709"/>
        <w:jc w:val="both"/>
        <w:rPr>
          <w:rFonts w:ascii="Times New Roman" w:hAnsi="Times New Roman" w:cs="Times New Roman"/>
          <w:sz w:val="24"/>
          <w:szCs w:val="24"/>
        </w:rPr>
      </w:pPr>
      <w:r w:rsidRPr="004C6E67">
        <w:rPr>
          <w:rFonts w:ascii="Times New Roman" w:hAnsi="Times New Roman" w:cs="Times New Roman"/>
          <w:sz w:val="24"/>
          <w:szCs w:val="24"/>
        </w:rPr>
        <w:t xml:space="preserve">Bartın ilindeki araç sayısının giderek artması ve ilin küçüklüğüyle ters orantılı olarak trafik </w:t>
      </w:r>
      <w:r w:rsidR="00703254">
        <w:rPr>
          <w:rFonts w:ascii="Times New Roman" w:hAnsi="Times New Roman" w:cs="Times New Roman"/>
          <w:sz w:val="24"/>
          <w:szCs w:val="24"/>
        </w:rPr>
        <w:t>ışıklarında</w:t>
      </w:r>
      <w:r w:rsidRPr="004C6E67">
        <w:rPr>
          <w:rFonts w:ascii="Times New Roman" w:hAnsi="Times New Roman" w:cs="Times New Roman"/>
          <w:sz w:val="24"/>
          <w:szCs w:val="24"/>
        </w:rPr>
        <w:t xml:space="preserve"> bekleme sürelerinin uzunluğu tüm vatandaşların ortak sorunu olmaya başlamıştır</w:t>
      </w:r>
      <w:r w:rsidR="00937D55">
        <w:rPr>
          <w:rFonts w:ascii="Times New Roman" w:hAnsi="Times New Roman" w:cs="Times New Roman"/>
          <w:sz w:val="24"/>
          <w:szCs w:val="24"/>
        </w:rPr>
        <w:t xml:space="preserve"> </w:t>
      </w:r>
      <w:r w:rsidRPr="004C6E67">
        <w:rPr>
          <w:rFonts w:ascii="Times New Roman" w:hAnsi="Times New Roman" w:cs="Times New Roman"/>
          <w:sz w:val="24"/>
          <w:szCs w:val="24"/>
        </w:rPr>
        <w:t xml:space="preserve">[38]. Yeşil ışığın yanmasını müteakip kimi zaman 8 saniyeye varan bir süre hareket etmeyen araçlara çok sık bulunmaktadır. Bu durumun önüne geçilmesi trafiği bir nebze rahatlatacaktır. Bu amaçla trafikte tasarruf bilincinin arttırılması için bilgilendirme broşürleri hazırlanarak, bu broşürlerin içerisinde kırımızı ışıkta bekleyen araçların yeşil ışığı takip etmesi gerektiği ile ilgili bilinçlendirme çalışması yapılabilir. Böylelikle trafik rahatlayacak, trafik güvenliği artacak ve araçların çevreye verdiği zarar da azalacaktır. </w:t>
      </w:r>
    </w:p>
    <w:p w14:paraId="2DEE834E" w14:textId="6083B89B" w:rsidR="0061126E" w:rsidRPr="004C6E67" w:rsidRDefault="0061126E" w:rsidP="00703254">
      <w:pPr>
        <w:spacing w:after="120" w:line="360" w:lineRule="auto"/>
        <w:ind w:firstLine="708"/>
        <w:jc w:val="both"/>
        <w:rPr>
          <w:rFonts w:ascii="Times New Roman" w:hAnsi="Times New Roman" w:cs="Times New Roman"/>
          <w:sz w:val="24"/>
          <w:szCs w:val="24"/>
        </w:rPr>
      </w:pPr>
      <w:r w:rsidRPr="004C6E67">
        <w:rPr>
          <w:rFonts w:ascii="Times New Roman" w:hAnsi="Times New Roman" w:cs="Times New Roman"/>
          <w:sz w:val="24"/>
          <w:szCs w:val="24"/>
        </w:rPr>
        <w:t xml:space="preserve">Bartın genelindeki kavşaklarda, gelişmiş ülkelerde de sıkça rastlanan sağa dönüşlere kontrollü geçiş izni verilmesi önerilmektedir. Bunu uyarı lambası veya levhası ile sağlayabilmek mümkündür. Sağa dönüşte yaya geçidinden geçen yayalara yol verilmesi de yine bu </w:t>
      </w:r>
      <w:r w:rsidR="00703254">
        <w:rPr>
          <w:rFonts w:ascii="Times New Roman" w:hAnsi="Times New Roman" w:cs="Times New Roman"/>
          <w:sz w:val="24"/>
          <w:szCs w:val="24"/>
        </w:rPr>
        <w:t>çalışma</w:t>
      </w:r>
      <w:r w:rsidRPr="004C6E67">
        <w:rPr>
          <w:rFonts w:ascii="Times New Roman" w:hAnsi="Times New Roman" w:cs="Times New Roman"/>
          <w:sz w:val="24"/>
          <w:szCs w:val="24"/>
        </w:rPr>
        <w:t xml:space="preserve"> kapsamında önerilen yöntemlerle sağlanmalıdır.</w:t>
      </w:r>
    </w:p>
    <w:p w14:paraId="32301989" w14:textId="52EBAA06" w:rsidR="0061126E" w:rsidRPr="004C6E67" w:rsidRDefault="0061126E" w:rsidP="00073560">
      <w:pPr>
        <w:spacing w:after="120" w:line="360" w:lineRule="auto"/>
        <w:ind w:firstLine="708"/>
        <w:jc w:val="both"/>
        <w:rPr>
          <w:rFonts w:ascii="Times New Roman" w:hAnsi="Times New Roman" w:cs="Times New Roman"/>
          <w:sz w:val="24"/>
          <w:szCs w:val="24"/>
        </w:rPr>
      </w:pPr>
      <w:r w:rsidRPr="004C6E67">
        <w:rPr>
          <w:rFonts w:ascii="Times New Roman" w:hAnsi="Times New Roman" w:cs="Times New Roman"/>
          <w:sz w:val="24"/>
          <w:szCs w:val="24"/>
        </w:rPr>
        <w:t xml:space="preserve">Merkezdeki araç yoğunluğundaki ve yaya kaldırımlarındaki problemlerin giderilmesi için, ayrıca il genelinde meydana gelen kazaların azaltılması için </w:t>
      </w:r>
      <w:r w:rsidR="00703254">
        <w:rPr>
          <w:rFonts w:ascii="Times New Roman" w:hAnsi="Times New Roman" w:cs="Times New Roman"/>
          <w:sz w:val="24"/>
          <w:szCs w:val="24"/>
        </w:rPr>
        <w:t xml:space="preserve">Bartın İl </w:t>
      </w:r>
      <w:r w:rsidRPr="004C6E67">
        <w:rPr>
          <w:rFonts w:ascii="Times New Roman" w:hAnsi="Times New Roman" w:cs="Times New Roman"/>
          <w:sz w:val="24"/>
          <w:szCs w:val="24"/>
        </w:rPr>
        <w:t>Emniyet Müdürlüğü</w:t>
      </w:r>
      <w:r w:rsidR="00584784">
        <w:rPr>
          <w:rFonts w:ascii="Times New Roman" w:hAnsi="Times New Roman" w:cs="Times New Roman"/>
          <w:sz w:val="24"/>
          <w:szCs w:val="24"/>
        </w:rPr>
        <w:t>’</w:t>
      </w:r>
      <w:r w:rsidRPr="004C6E67">
        <w:rPr>
          <w:rFonts w:ascii="Times New Roman" w:hAnsi="Times New Roman" w:cs="Times New Roman"/>
          <w:sz w:val="24"/>
          <w:szCs w:val="24"/>
        </w:rPr>
        <w:t xml:space="preserve">nde çalışan personellerden de </w:t>
      </w:r>
      <w:r w:rsidR="00703254" w:rsidRPr="00703254">
        <w:rPr>
          <w:rFonts w:ascii="Times New Roman" w:hAnsi="Times New Roman" w:cs="Times New Roman"/>
          <w:sz w:val="24"/>
          <w:szCs w:val="24"/>
        </w:rPr>
        <w:t>alınan bilgiler çerçevesinde aşağıda ifade edilen öneriler dikkate alınmalıdır;</w:t>
      </w:r>
    </w:p>
    <w:p w14:paraId="7A505A35" w14:textId="339FA246" w:rsidR="0061126E" w:rsidRPr="004C6E67" w:rsidRDefault="0061126E" w:rsidP="004567BE">
      <w:pPr>
        <w:pStyle w:val="ListeParagraf"/>
        <w:numPr>
          <w:ilvl w:val="0"/>
          <w:numId w:val="22"/>
        </w:numPr>
        <w:spacing w:after="120" w:line="360" w:lineRule="auto"/>
        <w:ind w:left="1134" w:hanging="425"/>
        <w:jc w:val="both"/>
        <w:rPr>
          <w:rFonts w:ascii="Times New Roman" w:hAnsi="Times New Roman" w:cs="Times New Roman"/>
          <w:sz w:val="24"/>
          <w:szCs w:val="24"/>
        </w:rPr>
      </w:pPr>
      <w:r w:rsidRPr="004C6E67">
        <w:rPr>
          <w:rFonts w:ascii="Times New Roman" w:hAnsi="Times New Roman" w:cs="Times New Roman"/>
          <w:sz w:val="24"/>
          <w:szCs w:val="24"/>
        </w:rPr>
        <w:t>İl merkezindeki dükkânların önlerindeki kaldırım işgalinin firma ve sektör ayrımı yapılmaksızın engellenm</w:t>
      </w:r>
      <w:r w:rsidR="00703254">
        <w:rPr>
          <w:rFonts w:ascii="Times New Roman" w:hAnsi="Times New Roman" w:cs="Times New Roman"/>
          <w:sz w:val="24"/>
          <w:szCs w:val="24"/>
        </w:rPr>
        <w:t>elidir.</w:t>
      </w:r>
    </w:p>
    <w:p w14:paraId="77A1A15B" w14:textId="12ECEF36" w:rsidR="0061126E" w:rsidRPr="004C6E67" w:rsidRDefault="0061126E" w:rsidP="004567BE">
      <w:pPr>
        <w:pStyle w:val="ListeParagraf"/>
        <w:numPr>
          <w:ilvl w:val="0"/>
          <w:numId w:val="22"/>
        </w:numPr>
        <w:spacing w:after="120" w:line="360" w:lineRule="auto"/>
        <w:ind w:left="1134" w:hanging="425"/>
        <w:jc w:val="both"/>
        <w:rPr>
          <w:rFonts w:ascii="Times New Roman" w:hAnsi="Times New Roman" w:cs="Times New Roman"/>
          <w:sz w:val="24"/>
          <w:szCs w:val="24"/>
        </w:rPr>
      </w:pPr>
      <w:r w:rsidRPr="004C6E67">
        <w:rPr>
          <w:rFonts w:ascii="Times New Roman" w:hAnsi="Times New Roman" w:cs="Times New Roman"/>
          <w:sz w:val="24"/>
          <w:szCs w:val="24"/>
        </w:rPr>
        <w:t xml:space="preserve">Başta salı ve cuma günleri kurulan Belediye Pazar Yeri önündeki yol olmak üzere, merkezde bazen 2-3 şerit olabilen yan yana parkı önlemek amacıyla ilk 15 dakikası ücretsiz </w:t>
      </w:r>
      <w:proofErr w:type="spellStart"/>
      <w:r w:rsidRPr="004C6E67">
        <w:rPr>
          <w:rFonts w:ascii="Times New Roman" w:hAnsi="Times New Roman" w:cs="Times New Roman"/>
          <w:sz w:val="24"/>
          <w:szCs w:val="24"/>
        </w:rPr>
        <w:t>parkomat</w:t>
      </w:r>
      <w:proofErr w:type="spellEnd"/>
      <w:r w:rsidRPr="004C6E67">
        <w:rPr>
          <w:rFonts w:ascii="Times New Roman" w:hAnsi="Times New Roman" w:cs="Times New Roman"/>
          <w:sz w:val="24"/>
          <w:szCs w:val="24"/>
        </w:rPr>
        <w:t xml:space="preserve"> sistemine geçilmesi, ilk 15 dakikadan sonra saati 1,5 </w:t>
      </w:r>
      <w:proofErr w:type="gramStart"/>
      <w:r w:rsidRPr="004C6E67">
        <w:rPr>
          <w:rFonts w:ascii="Times New Roman" w:hAnsi="Times New Roman" w:cs="Times New Roman"/>
          <w:sz w:val="24"/>
          <w:szCs w:val="24"/>
        </w:rPr>
        <w:t>TL -</w:t>
      </w:r>
      <w:proofErr w:type="gramEnd"/>
      <w:r w:rsidRPr="004C6E67">
        <w:rPr>
          <w:rFonts w:ascii="Times New Roman" w:hAnsi="Times New Roman" w:cs="Times New Roman"/>
          <w:sz w:val="24"/>
          <w:szCs w:val="24"/>
        </w:rPr>
        <w:t xml:space="preserve"> 2 TL gibi cüzi bir ücretle park etme imkânı tanınma</w:t>
      </w:r>
      <w:r w:rsidR="00703254">
        <w:rPr>
          <w:rFonts w:ascii="Times New Roman" w:hAnsi="Times New Roman" w:cs="Times New Roman"/>
          <w:sz w:val="24"/>
          <w:szCs w:val="24"/>
        </w:rPr>
        <w:t>lıdır.</w:t>
      </w:r>
    </w:p>
    <w:p w14:paraId="0EB814E0" w14:textId="71B68031" w:rsidR="0061126E" w:rsidRPr="004C6E67" w:rsidRDefault="0061126E" w:rsidP="004567BE">
      <w:pPr>
        <w:pStyle w:val="ListeParagraf"/>
        <w:numPr>
          <w:ilvl w:val="0"/>
          <w:numId w:val="22"/>
        </w:numPr>
        <w:spacing w:after="120" w:line="360" w:lineRule="auto"/>
        <w:ind w:left="1134" w:hanging="425"/>
        <w:jc w:val="both"/>
        <w:rPr>
          <w:rFonts w:ascii="Times New Roman" w:hAnsi="Times New Roman" w:cs="Times New Roman"/>
          <w:sz w:val="24"/>
          <w:szCs w:val="24"/>
        </w:rPr>
      </w:pPr>
      <w:r w:rsidRPr="004C6E67">
        <w:rPr>
          <w:rFonts w:ascii="Times New Roman" w:hAnsi="Times New Roman" w:cs="Times New Roman"/>
          <w:sz w:val="24"/>
          <w:szCs w:val="24"/>
        </w:rPr>
        <w:t xml:space="preserve">Devlet Hastanesi önündeki ve Amasra-Yalı ayrımındaki akıllı kavşaklara girişlerde, okulların önünde de bulunan yüksekliği az kasislerin, gerekirse birbirine yakın 2 tane koyularak uygulanması, bu kasislerle ilgili gerekli uyarı </w:t>
      </w:r>
      <w:r w:rsidRPr="004C6E67">
        <w:rPr>
          <w:rFonts w:ascii="Times New Roman" w:hAnsi="Times New Roman" w:cs="Times New Roman"/>
          <w:sz w:val="24"/>
          <w:szCs w:val="24"/>
        </w:rPr>
        <w:lastRenderedPageBreak/>
        <w:t>levhalarının da tüm şeritlerdeki araçlar tarafından görünür bir şekilde kavşaklara girişten önce yerleştiril</w:t>
      </w:r>
      <w:r w:rsidR="00703254">
        <w:rPr>
          <w:rFonts w:ascii="Times New Roman" w:hAnsi="Times New Roman" w:cs="Times New Roman"/>
          <w:sz w:val="24"/>
          <w:szCs w:val="24"/>
        </w:rPr>
        <w:t>melidir.</w:t>
      </w:r>
    </w:p>
    <w:p w14:paraId="037A7296" w14:textId="79735CFC" w:rsidR="004C6E67" w:rsidRDefault="0061126E" w:rsidP="004567BE">
      <w:pPr>
        <w:pStyle w:val="ListeParagraf"/>
        <w:numPr>
          <w:ilvl w:val="0"/>
          <w:numId w:val="22"/>
        </w:numPr>
        <w:spacing w:after="120" w:line="360" w:lineRule="auto"/>
        <w:ind w:left="1134" w:hanging="425"/>
        <w:jc w:val="both"/>
        <w:rPr>
          <w:rFonts w:ascii="Times New Roman" w:hAnsi="Times New Roman" w:cs="Times New Roman"/>
          <w:sz w:val="24"/>
          <w:szCs w:val="24"/>
        </w:rPr>
      </w:pPr>
      <w:r w:rsidRPr="004C6E67">
        <w:rPr>
          <w:rFonts w:ascii="Times New Roman" w:hAnsi="Times New Roman" w:cs="Times New Roman"/>
          <w:sz w:val="24"/>
          <w:szCs w:val="24"/>
        </w:rPr>
        <w:t>Bartın merkezi genelinde dar yaya kaldırımı problemi, hatta bazı yerlerde yolun sağında ve solunda kaldırımın bulunmamasına çözüm olarak, il genelindeki kaldırım genişlikleri en az 2 kişinin yan yana gidebileceği şekilde artırılmalı, kaldırımlar üzerinde engelli vatandaşlara, tekerlekli sandalyelere ve bebek arabalarına engel olan nesnelerin (elektrik direği, çöp kutusu, elektrik panosu vs.) kaldırımlar ayarlanırken dikkate alınma</w:t>
      </w:r>
      <w:r w:rsidR="00703254">
        <w:rPr>
          <w:rFonts w:ascii="Times New Roman" w:hAnsi="Times New Roman" w:cs="Times New Roman"/>
          <w:sz w:val="24"/>
          <w:szCs w:val="24"/>
        </w:rPr>
        <w:t>lıdır.</w:t>
      </w:r>
    </w:p>
    <w:p w14:paraId="752A731C" w14:textId="0E213744" w:rsidR="00CC4C48" w:rsidRPr="00703254" w:rsidRDefault="0061126E" w:rsidP="004567BE">
      <w:pPr>
        <w:pStyle w:val="ListeParagraf"/>
        <w:numPr>
          <w:ilvl w:val="0"/>
          <w:numId w:val="22"/>
        </w:numPr>
        <w:spacing w:after="120" w:line="360" w:lineRule="auto"/>
        <w:ind w:left="1134" w:hanging="425"/>
        <w:jc w:val="both"/>
        <w:rPr>
          <w:rFonts w:ascii="Times New Roman" w:hAnsi="Times New Roman" w:cs="Times New Roman"/>
          <w:sz w:val="24"/>
          <w:szCs w:val="24"/>
        </w:rPr>
      </w:pPr>
      <w:r w:rsidRPr="004C6E67">
        <w:rPr>
          <w:rFonts w:ascii="Times New Roman" w:hAnsi="Times New Roman" w:cs="Times New Roman"/>
          <w:sz w:val="24"/>
          <w:szCs w:val="24"/>
        </w:rPr>
        <w:t>Yaya geçitlerinde yayaların geçişine öncelik verilmesi için Bartın genelindeki tüm reklam panolarına belirli aralıklarla farkındalık afişlerinin asılması, yol kontrolü yapan polis memurlarının bu konuyla ilgili belirli aralıklarla broşür dağıtması ve yaya geçitlerine varmadan yeterli uzaklıklarda her şeritten fark edilebilecek dikkat çekici boyutlarda yaya geçidi uyarı levhaları asıl</w:t>
      </w:r>
      <w:r w:rsidRPr="004C6E67">
        <w:rPr>
          <w:rFonts w:ascii="Times New Roman" w:hAnsi="Times New Roman"/>
          <w:sz w:val="24"/>
          <w:szCs w:val="24"/>
        </w:rPr>
        <w:t>ma</w:t>
      </w:r>
      <w:r w:rsidR="00703254">
        <w:rPr>
          <w:rFonts w:ascii="Times New Roman" w:hAnsi="Times New Roman"/>
          <w:sz w:val="24"/>
          <w:szCs w:val="24"/>
        </w:rPr>
        <w:t>lıdır.</w:t>
      </w:r>
    </w:p>
    <w:p w14:paraId="2B51EB65" w14:textId="6853124B" w:rsidR="00703254" w:rsidRDefault="00703254" w:rsidP="004567BE">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Gelecek çalışmamızda, bütçe </w:t>
      </w:r>
      <w:r w:rsidR="00FE080E">
        <w:rPr>
          <w:rFonts w:ascii="Times New Roman" w:hAnsi="Times New Roman" w:cs="Times New Roman"/>
          <w:sz w:val="24"/>
          <w:szCs w:val="24"/>
        </w:rPr>
        <w:t xml:space="preserve">kısıtlamasından </w:t>
      </w:r>
      <w:r>
        <w:rPr>
          <w:rFonts w:ascii="Times New Roman" w:hAnsi="Times New Roman" w:cs="Times New Roman"/>
          <w:sz w:val="24"/>
          <w:szCs w:val="24"/>
        </w:rPr>
        <w:t xml:space="preserve">dolayı bu çalışmada kullanılmamış olan </w:t>
      </w:r>
      <w:r w:rsidR="00FE080E">
        <w:rPr>
          <w:rFonts w:ascii="Times New Roman" w:hAnsi="Times New Roman" w:cs="Times New Roman"/>
          <w:sz w:val="24"/>
          <w:szCs w:val="24"/>
        </w:rPr>
        <w:t>akıllı</w:t>
      </w:r>
      <w:r>
        <w:rPr>
          <w:rFonts w:ascii="Times New Roman" w:hAnsi="Times New Roman" w:cs="Times New Roman"/>
          <w:sz w:val="24"/>
          <w:szCs w:val="24"/>
        </w:rPr>
        <w:t xml:space="preserve"> </w:t>
      </w:r>
      <w:r w:rsidR="00FE080E">
        <w:rPr>
          <w:rFonts w:ascii="Times New Roman" w:hAnsi="Times New Roman" w:cs="Times New Roman"/>
          <w:sz w:val="24"/>
          <w:szCs w:val="24"/>
        </w:rPr>
        <w:t xml:space="preserve">kavşak </w:t>
      </w:r>
      <w:r>
        <w:rPr>
          <w:rFonts w:ascii="Times New Roman" w:hAnsi="Times New Roman" w:cs="Times New Roman"/>
          <w:sz w:val="24"/>
          <w:szCs w:val="24"/>
        </w:rPr>
        <w:t xml:space="preserve">kontrol sistemi oluşturularak bu çalışmada </w:t>
      </w:r>
      <w:r w:rsidR="00FE080E">
        <w:rPr>
          <w:rFonts w:ascii="Times New Roman" w:hAnsi="Times New Roman" w:cs="Times New Roman"/>
          <w:sz w:val="24"/>
          <w:szCs w:val="24"/>
        </w:rPr>
        <w:t xml:space="preserve">gözlemlenen </w:t>
      </w:r>
      <w:r>
        <w:rPr>
          <w:rFonts w:ascii="Times New Roman" w:hAnsi="Times New Roman" w:cs="Times New Roman"/>
          <w:sz w:val="24"/>
          <w:szCs w:val="24"/>
        </w:rPr>
        <w:t>kavşaklar</w:t>
      </w:r>
      <w:r w:rsidR="00FE080E">
        <w:rPr>
          <w:rFonts w:ascii="Times New Roman" w:hAnsi="Times New Roman" w:cs="Times New Roman"/>
          <w:sz w:val="24"/>
          <w:szCs w:val="24"/>
        </w:rPr>
        <w:t xml:space="preserve"> ile karşılaştırılacaktır.</w:t>
      </w:r>
      <w:r>
        <w:rPr>
          <w:rFonts w:ascii="Times New Roman" w:hAnsi="Times New Roman" w:cs="Times New Roman"/>
          <w:sz w:val="24"/>
          <w:szCs w:val="24"/>
        </w:rPr>
        <w:t xml:space="preserve"> </w:t>
      </w:r>
    </w:p>
    <w:p w14:paraId="1053A8FF" w14:textId="77777777" w:rsidR="00703254" w:rsidRPr="00703254" w:rsidRDefault="00703254" w:rsidP="00F61529">
      <w:pPr>
        <w:spacing w:after="120" w:line="240" w:lineRule="auto"/>
        <w:ind w:left="360"/>
        <w:jc w:val="both"/>
        <w:rPr>
          <w:rFonts w:ascii="Times New Roman" w:hAnsi="Times New Roman" w:cs="Times New Roman"/>
          <w:sz w:val="24"/>
          <w:szCs w:val="24"/>
        </w:rPr>
      </w:pPr>
    </w:p>
    <w:p w14:paraId="55FC5402" w14:textId="50B3705A" w:rsidR="00073560" w:rsidRDefault="00073560" w:rsidP="004C6E67">
      <w:pPr>
        <w:spacing w:after="120" w:line="360" w:lineRule="auto"/>
        <w:jc w:val="both"/>
        <w:rPr>
          <w:rFonts w:ascii="Times New Roman" w:hAnsi="Times New Roman" w:cs="Times New Roman"/>
          <w:b/>
          <w:bCs/>
          <w:sz w:val="24"/>
          <w:szCs w:val="24"/>
        </w:rPr>
      </w:pPr>
      <w:r w:rsidRPr="00E1719F">
        <w:rPr>
          <w:rFonts w:ascii="Times New Roman" w:hAnsi="Times New Roman" w:cs="Times New Roman"/>
          <w:b/>
          <w:bCs/>
          <w:sz w:val="24"/>
          <w:szCs w:val="24"/>
        </w:rPr>
        <w:t xml:space="preserve">5. </w:t>
      </w:r>
      <w:r>
        <w:rPr>
          <w:rFonts w:ascii="Times New Roman" w:hAnsi="Times New Roman" w:cs="Times New Roman"/>
          <w:b/>
          <w:bCs/>
          <w:sz w:val="24"/>
          <w:szCs w:val="24"/>
        </w:rPr>
        <w:t>TEŞEKKÜR</w:t>
      </w:r>
    </w:p>
    <w:p w14:paraId="0EEA1AD8" w14:textId="672F717B" w:rsidR="00073560" w:rsidRPr="00073560" w:rsidRDefault="00073560" w:rsidP="004567BE">
      <w:pPr>
        <w:spacing w:after="120" w:line="360" w:lineRule="auto"/>
        <w:ind w:firstLine="708"/>
        <w:jc w:val="both"/>
        <w:rPr>
          <w:rFonts w:ascii="Times New Roman" w:hAnsi="Times New Roman" w:cs="Times New Roman"/>
          <w:sz w:val="24"/>
          <w:szCs w:val="24"/>
        </w:rPr>
      </w:pPr>
      <w:r w:rsidRPr="00073560">
        <w:rPr>
          <w:rFonts w:ascii="Times New Roman" w:hAnsi="Times New Roman" w:cs="Times New Roman"/>
          <w:sz w:val="24"/>
          <w:szCs w:val="24"/>
        </w:rPr>
        <w:t>Bu çalışma, Bartın Üniversitesi Bilimsel Araştırma Projeleri Koordinasyon Birimi (BÜ, BAP, Proje Numarası: 2018-SOS-A-007) tarafından desteklenmiştir.</w:t>
      </w:r>
    </w:p>
    <w:p w14:paraId="1C27EBD0" w14:textId="77777777" w:rsidR="00073560" w:rsidRDefault="00073560" w:rsidP="00F61529">
      <w:pPr>
        <w:spacing w:after="120" w:line="240" w:lineRule="auto"/>
        <w:jc w:val="both"/>
        <w:rPr>
          <w:rFonts w:ascii="Times New Roman" w:hAnsi="Times New Roman" w:cs="Times New Roman"/>
          <w:b/>
          <w:bCs/>
          <w:sz w:val="24"/>
          <w:szCs w:val="24"/>
        </w:rPr>
      </w:pPr>
    </w:p>
    <w:p w14:paraId="389CEC4F" w14:textId="2BEDA355" w:rsidR="00E1719F" w:rsidRPr="00E1719F" w:rsidRDefault="00E1719F" w:rsidP="004C6E67">
      <w:pPr>
        <w:spacing w:after="120" w:line="360" w:lineRule="auto"/>
        <w:jc w:val="both"/>
        <w:rPr>
          <w:rFonts w:ascii="Times New Roman" w:hAnsi="Times New Roman" w:cs="Times New Roman"/>
          <w:b/>
          <w:bCs/>
          <w:sz w:val="24"/>
          <w:szCs w:val="24"/>
        </w:rPr>
      </w:pPr>
      <w:r w:rsidRPr="00E1719F">
        <w:rPr>
          <w:rFonts w:ascii="Times New Roman" w:hAnsi="Times New Roman" w:cs="Times New Roman"/>
          <w:b/>
          <w:bCs/>
          <w:sz w:val="24"/>
          <w:szCs w:val="24"/>
        </w:rPr>
        <w:t>KAYNAKÇA</w:t>
      </w:r>
    </w:p>
    <w:p w14:paraId="3E44E639" w14:textId="5B2AFC35" w:rsidR="00E1719F" w:rsidRPr="002747A2" w:rsidRDefault="00A04934" w:rsidP="002747A2">
      <w:pPr>
        <w:pStyle w:val="ListeParagraf"/>
        <w:numPr>
          <w:ilvl w:val="0"/>
          <w:numId w:val="23"/>
        </w:numPr>
        <w:spacing w:before="120" w:after="120" w:line="360" w:lineRule="auto"/>
        <w:ind w:left="709" w:hanging="709"/>
        <w:contextualSpacing w:val="0"/>
        <w:jc w:val="both"/>
        <w:rPr>
          <w:rFonts w:ascii="Times New Roman" w:hAnsi="Times New Roman" w:cs="Times New Roman"/>
          <w:sz w:val="24"/>
          <w:szCs w:val="24"/>
        </w:rPr>
      </w:pPr>
      <w:r w:rsidRPr="002747A2">
        <w:rPr>
          <w:rFonts w:ascii="Times New Roman" w:hAnsi="Times New Roman" w:cs="Times New Roman"/>
          <w:sz w:val="24"/>
          <w:szCs w:val="24"/>
        </w:rPr>
        <w:t>Cem Sönmez</w:t>
      </w:r>
      <w:r w:rsidR="000F00E6">
        <w:rPr>
          <w:rFonts w:ascii="Times New Roman" w:hAnsi="Times New Roman" w:cs="Times New Roman"/>
          <w:sz w:val="24"/>
          <w:szCs w:val="24"/>
        </w:rPr>
        <w:t>, “</w:t>
      </w:r>
      <w:proofErr w:type="spellStart"/>
      <w:r w:rsidRPr="002747A2">
        <w:rPr>
          <w:rFonts w:ascii="Times New Roman" w:hAnsi="Times New Roman" w:cs="Times New Roman"/>
          <w:sz w:val="24"/>
          <w:szCs w:val="24"/>
        </w:rPr>
        <w:t>Sinyalize</w:t>
      </w:r>
      <w:proofErr w:type="spellEnd"/>
      <w:r w:rsidRPr="002747A2">
        <w:rPr>
          <w:rFonts w:ascii="Times New Roman" w:hAnsi="Times New Roman" w:cs="Times New Roman"/>
          <w:sz w:val="24"/>
          <w:szCs w:val="24"/>
        </w:rPr>
        <w:t xml:space="preserve"> Kavşaklarda Trafik Akımının Modellenmesi</w:t>
      </w:r>
      <w:r w:rsidR="000F00E6">
        <w:rPr>
          <w:rFonts w:ascii="Times New Roman" w:hAnsi="Times New Roman" w:cs="Times New Roman"/>
          <w:sz w:val="24"/>
          <w:szCs w:val="24"/>
        </w:rPr>
        <w:t>”</w:t>
      </w:r>
      <w:r w:rsidRPr="002747A2">
        <w:rPr>
          <w:rFonts w:ascii="Times New Roman" w:hAnsi="Times New Roman" w:cs="Times New Roman"/>
          <w:sz w:val="24"/>
          <w:szCs w:val="24"/>
        </w:rPr>
        <w:t xml:space="preserve">, Yayınlanmamış Yüksek Lisans Tezi, </w:t>
      </w:r>
      <w:r w:rsidR="00054617" w:rsidRPr="002747A2">
        <w:rPr>
          <w:rFonts w:ascii="Times New Roman" w:hAnsi="Times New Roman" w:cs="Times New Roman"/>
          <w:sz w:val="24"/>
          <w:szCs w:val="24"/>
        </w:rPr>
        <w:t>İTÜ</w:t>
      </w:r>
      <w:r w:rsidRPr="002747A2">
        <w:rPr>
          <w:rFonts w:ascii="Times New Roman" w:hAnsi="Times New Roman" w:cs="Times New Roman"/>
          <w:sz w:val="24"/>
          <w:szCs w:val="24"/>
        </w:rPr>
        <w:t xml:space="preserve"> Fen Bilimleri Enstitüsü, İstanbul</w:t>
      </w:r>
      <w:r w:rsidR="000F00E6">
        <w:rPr>
          <w:rFonts w:ascii="Times New Roman" w:hAnsi="Times New Roman" w:cs="Times New Roman"/>
          <w:sz w:val="24"/>
          <w:szCs w:val="24"/>
        </w:rPr>
        <w:t>, 2005</w:t>
      </w:r>
      <w:r w:rsidRPr="002747A2">
        <w:rPr>
          <w:rFonts w:ascii="Times New Roman" w:hAnsi="Times New Roman" w:cs="Times New Roman"/>
          <w:sz w:val="24"/>
          <w:szCs w:val="24"/>
        </w:rPr>
        <w:t>.</w:t>
      </w:r>
    </w:p>
    <w:p w14:paraId="2557C138" w14:textId="6F31D64F" w:rsidR="00A04934" w:rsidRPr="002747A2" w:rsidRDefault="00A04934" w:rsidP="002747A2">
      <w:pPr>
        <w:pStyle w:val="ListeParagraf"/>
        <w:numPr>
          <w:ilvl w:val="0"/>
          <w:numId w:val="23"/>
        </w:numPr>
        <w:spacing w:before="120" w:after="120" w:line="360" w:lineRule="auto"/>
        <w:ind w:left="709" w:hanging="709"/>
        <w:contextualSpacing w:val="0"/>
        <w:jc w:val="both"/>
        <w:rPr>
          <w:rFonts w:ascii="Times New Roman" w:hAnsi="Times New Roman" w:cs="Times New Roman"/>
          <w:sz w:val="24"/>
          <w:szCs w:val="24"/>
        </w:rPr>
      </w:pPr>
      <w:r w:rsidRPr="002747A2">
        <w:rPr>
          <w:rFonts w:ascii="Times New Roman" w:hAnsi="Times New Roman" w:cs="Times New Roman"/>
          <w:sz w:val="24"/>
          <w:szCs w:val="24"/>
        </w:rPr>
        <w:t>Ziya Çakıcı, Yetiş Şazi Murat</w:t>
      </w:r>
      <w:r w:rsidR="000F00E6">
        <w:rPr>
          <w:rFonts w:ascii="Times New Roman" w:hAnsi="Times New Roman" w:cs="Times New Roman"/>
          <w:sz w:val="24"/>
          <w:szCs w:val="24"/>
        </w:rPr>
        <w:t>,</w:t>
      </w:r>
      <w:r w:rsidRPr="002747A2">
        <w:rPr>
          <w:rFonts w:ascii="Times New Roman" w:hAnsi="Times New Roman" w:cs="Times New Roman"/>
          <w:sz w:val="24"/>
          <w:szCs w:val="24"/>
        </w:rPr>
        <w:t xml:space="preserve"> </w:t>
      </w:r>
      <w:r w:rsidR="000F00E6">
        <w:rPr>
          <w:rFonts w:ascii="Times New Roman" w:hAnsi="Times New Roman" w:cs="Times New Roman"/>
          <w:sz w:val="24"/>
          <w:szCs w:val="24"/>
        </w:rPr>
        <w:t>“</w:t>
      </w:r>
      <w:proofErr w:type="spellStart"/>
      <w:r w:rsidRPr="002747A2">
        <w:rPr>
          <w:rFonts w:ascii="Times New Roman" w:hAnsi="Times New Roman" w:cs="Times New Roman"/>
          <w:sz w:val="24"/>
          <w:szCs w:val="24"/>
        </w:rPr>
        <w:t>Sinyalize</w:t>
      </w:r>
      <w:proofErr w:type="spellEnd"/>
      <w:r w:rsidRPr="002747A2">
        <w:rPr>
          <w:rFonts w:ascii="Times New Roman" w:hAnsi="Times New Roman" w:cs="Times New Roman"/>
          <w:sz w:val="24"/>
          <w:szCs w:val="24"/>
        </w:rPr>
        <w:t xml:space="preserve"> Dönel Kavşaklar İçin Hesap Yöntemi Önerisi ve Performans Analizi</w:t>
      </w:r>
      <w:r w:rsidR="000F00E6">
        <w:rPr>
          <w:rFonts w:ascii="Times New Roman" w:hAnsi="Times New Roman" w:cs="Times New Roman"/>
          <w:sz w:val="24"/>
          <w:szCs w:val="24"/>
        </w:rPr>
        <w:t>”</w:t>
      </w:r>
      <w:r w:rsidRPr="002747A2">
        <w:rPr>
          <w:rFonts w:ascii="Times New Roman" w:hAnsi="Times New Roman" w:cs="Times New Roman"/>
          <w:sz w:val="24"/>
          <w:szCs w:val="24"/>
        </w:rPr>
        <w:t>, İMO Teknik Dergi, Yazı 461, ss.7569-7592</w:t>
      </w:r>
      <w:r w:rsidR="000F00E6">
        <w:rPr>
          <w:rFonts w:ascii="Times New Roman" w:hAnsi="Times New Roman" w:cs="Times New Roman"/>
          <w:sz w:val="24"/>
          <w:szCs w:val="24"/>
        </w:rPr>
        <w:t xml:space="preserve">, </w:t>
      </w:r>
      <w:r w:rsidR="000F00E6" w:rsidRPr="002747A2">
        <w:rPr>
          <w:rFonts w:ascii="Times New Roman" w:hAnsi="Times New Roman" w:cs="Times New Roman"/>
          <w:sz w:val="24"/>
          <w:szCs w:val="24"/>
        </w:rPr>
        <w:t>2016</w:t>
      </w:r>
      <w:r w:rsidRPr="002747A2">
        <w:rPr>
          <w:rFonts w:ascii="Times New Roman" w:hAnsi="Times New Roman" w:cs="Times New Roman"/>
          <w:sz w:val="24"/>
          <w:szCs w:val="24"/>
        </w:rPr>
        <w:t>.</w:t>
      </w:r>
    </w:p>
    <w:p w14:paraId="09D43874" w14:textId="71DBB782" w:rsidR="00A04934" w:rsidRPr="002747A2" w:rsidRDefault="00A04934" w:rsidP="002747A2">
      <w:pPr>
        <w:pStyle w:val="ListeParagraf"/>
        <w:numPr>
          <w:ilvl w:val="0"/>
          <w:numId w:val="23"/>
        </w:numPr>
        <w:spacing w:before="120" w:after="120" w:line="360" w:lineRule="auto"/>
        <w:ind w:left="709" w:hanging="709"/>
        <w:contextualSpacing w:val="0"/>
        <w:jc w:val="both"/>
        <w:rPr>
          <w:rFonts w:ascii="Times New Roman" w:hAnsi="Times New Roman" w:cs="Times New Roman"/>
          <w:sz w:val="24"/>
          <w:szCs w:val="24"/>
        </w:rPr>
      </w:pPr>
      <w:r w:rsidRPr="002747A2">
        <w:rPr>
          <w:rFonts w:ascii="Times New Roman" w:hAnsi="Times New Roman" w:cs="Times New Roman"/>
          <w:sz w:val="24"/>
          <w:szCs w:val="24"/>
        </w:rPr>
        <w:t>Ercüment Yılmaz</w:t>
      </w:r>
      <w:r w:rsidR="000F00E6">
        <w:rPr>
          <w:rFonts w:ascii="Times New Roman" w:hAnsi="Times New Roman" w:cs="Times New Roman"/>
          <w:sz w:val="24"/>
          <w:szCs w:val="24"/>
        </w:rPr>
        <w:t>,</w:t>
      </w:r>
      <w:r w:rsidRPr="002747A2">
        <w:rPr>
          <w:rFonts w:ascii="Times New Roman" w:hAnsi="Times New Roman" w:cs="Times New Roman"/>
          <w:sz w:val="24"/>
          <w:szCs w:val="24"/>
        </w:rPr>
        <w:t xml:space="preserve"> </w:t>
      </w:r>
      <w:r w:rsidR="000F00E6">
        <w:rPr>
          <w:rFonts w:ascii="Times New Roman" w:hAnsi="Times New Roman" w:cs="Times New Roman"/>
          <w:sz w:val="24"/>
          <w:szCs w:val="24"/>
        </w:rPr>
        <w:t>“</w:t>
      </w:r>
      <w:r w:rsidRPr="002747A2">
        <w:rPr>
          <w:rFonts w:ascii="Times New Roman" w:hAnsi="Times New Roman" w:cs="Times New Roman"/>
          <w:sz w:val="24"/>
          <w:szCs w:val="24"/>
        </w:rPr>
        <w:t>Karayolu Trafik Simülasyonu</w:t>
      </w:r>
      <w:r w:rsidR="000F00E6">
        <w:rPr>
          <w:rFonts w:ascii="Times New Roman" w:hAnsi="Times New Roman" w:cs="Times New Roman"/>
          <w:sz w:val="24"/>
          <w:szCs w:val="24"/>
        </w:rPr>
        <w:t>”</w:t>
      </w:r>
      <w:r w:rsidRPr="002747A2">
        <w:rPr>
          <w:rFonts w:ascii="Times New Roman" w:hAnsi="Times New Roman" w:cs="Times New Roman"/>
          <w:sz w:val="24"/>
          <w:szCs w:val="24"/>
        </w:rPr>
        <w:t>, Yayınlanmamış Yüksek Lisans Tezi, Karadeniz Teknik Üniversitesi, Fen Bilimleri Enstitüsü, Trabzon</w:t>
      </w:r>
      <w:r w:rsidR="000F00E6">
        <w:rPr>
          <w:rFonts w:ascii="Times New Roman" w:hAnsi="Times New Roman" w:cs="Times New Roman"/>
          <w:sz w:val="24"/>
          <w:szCs w:val="24"/>
        </w:rPr>
        <w:t xml:space="preserve">, </w:t>
      </w:r>
      <w:r w:rsidR="000F00E6" w:rsidRPr="002747A2">
        <w:rPr>
          <w:rFonts w:ascii="Times New Roman" w:hAnsi="Times New Roman" w:cs="Times New Roman"/>
          <w:sz w:val="24"/>
          <w:szCs w:val="24"/>
        </w:rPr>
        <w:t>2006</w:t>
      </w:r>
      <w:r w:rsidRPr="002747A2">
        <w:rPr>
          <w:rFonts w:ascii="Times New Roman" w:hAnsi="Times New Roman" w:cs="Times New Roman"/>
          <w:sz w:val="24"/>
          <w:szCs w:val="24"/>
        </w:rPr>
        <w:t>.</w:t>
      </w:r>
    </w:p>
    <w:p w14:paraId="31A771CA" w14:textId="6AB56852" w:rsidR="00344F4C" w:rsidRPr="002747A2" w:rsidRDefault="00344F4C" w:rsidP="002747A2">
      <w:pPr>
        <w:pStyle w:val="ListeParagraf"/>
        <w:numPr>
          <w:ilvl w:val="0"/>
          <w:numId w:val="23"/>
        </w:numPr>
        <w:spacing w:before="120" w:after="120" w:line="360" w:lineRule="auto"/>
        <w:ind w:left="709" w:hanging="709"/>
        <w:contextualSpacing w:val="0"/>
        <w:jc w:val="both"/>
        <w:rPr>
          <w:rFonts w:ascii="Times New Roman" w:hAnsi="Times New Roman" w:cs="Times New Roman"/>
          <w:sz w:val="24"/>
          <w:szCs w:val="24"/>
        </w:rPr>
      </w:pPr>
      <w:r w:rsidRPr="002747A2">
        <w:rPr>
          <w:rFonts w:ascii="Times New Roman" w:hAnsi="Times New Roman" w:cs="Times New Roman"/>
          <w:sz w:val="24"/>
          <w:szCs w:val="24"/>
        </w:rPr>
        <w:t xml:space="preserve">David </w:t>
      </w:r>
      <w:proofErr w:type="spellStart"/>
      <w:r w:rsidRPr="002747A2">
        <w:rPr>
          <w:rFonts w:ascii="Times New Roman" w:hAnsi="Times New Roman" w:cs="Times New Roman"/>
          <w:sz w:val="24"/>
          <w:szCs w:val="24"/>
        </w:rPr>
        <w:t>Schrank</w:t>
      </w:r>
      <w:proofErr w:type="spellEnd"/>
      <w:r w:rsidRPr="002747A2">
        <w:rPr>
          <w:rFonts w:ascii="Times New Roman" w:hAnsi="Times New Roman" w:cs="Times New Roman"/>
          <w:sz w:val="24"/>
          <w:szCs w:val="24"/>
        </w:rPr>
        <w:t xml:space="preserve">, Bill </w:t>
      </w:r>
      <w:proofErr w:type="spellStart"/>
      <w:r w:rsidRPr="002747A2">
        <w:rPr>
          <w:rFonts w:ascii="Times New Roman" w:hAnsi="Times New Roman" w:cs="Times New Roman"/>
          <w:sz w:val="24"/>
          <w:szCs w:val="24"/>
        </w:rPr>
        <w:t>Eisele</w:t>
      </w:r>
      <w:proofErr w:type="spellEnd"/>
      <w:r w:rsidRPr="002747A2">
        <w:rPr>
          <w:rFonts w:ascii="Times New Roman" w:hAnsi="Times New Roman" w:cs="Times New Roman"/>
          <w:sz w:val="24"/>
          <w:szCs w:val="24"/>
        </w:rPr>
        <w:t xml:space="preserve">, Tim </w:t>
      </w:r>
      <w:proofErr w:type="spellStart"/>
      <w:r w:rsidRPr="002747A2">
        <w:rPr>
          <w:rFonts w:ascii="Times New Roman" w:hAnsi="Times New Roman" w:cs="Times New Roman"/>
          <w:sz w:val="24"/>
          <w:szCs w:val="24"/>
        </w:rPr>
        <w:t>Lomax</w:t>
      </w:r>
      <w:proofErr w:type="spellEnd"/>
      <w:r w:rsidR="000F00E6">
        <w:rPr>
          <w:rFonts w:ascii="Times New Roman" w:hAnsi="Times New Roman" w:cs="Times New Roman"/>
          <w:sz w:val="24"/>
          <w:szCs w:val="24"/>
        </w:rPr>
        <w:t>,</w:t>
      </w:r>
      <w:r w:rsidRPr="002747A2">
        <w:rPr>
          <w:rFonts w:ascii="Times New Roman" w:hAnsi="Times New Roman" w:cs="Times New Roman"/>
          <w:sz w:val="24"/>
          <w:szCs w:val="24"/>
        </w:rPr>
        <w:t xml:space="preserve"> </w:t>
      </w:r>
      <w:r w:rsidR="000F00E6">
        <w:rPr>
          <w:rFonts w:ascii="Times New Roman" w:hAnsi="Times New Roman" w:cs="Times New Roman"/>
          <w:sz w:val="24"/>
          <w:szCs w:val="24"/>
        </w:rPr>
        <w:t>“</w:t>
      </w:r>
      <w:r w:rsidRPr="002747A2">
        <w:rPr>
          <w:rFonts w:ascii="Times New Roman" w:hAnsi="Times New Roman" w:cs="Times New Roman"/>
          <w:sz w:val="24"/>
          <w:szCs w:val="24"/>
        </w:rPr>
        <w:t xml:space="preserve">Urban </w:t>
      </w:r>
      <w:proofErr w:type="spellStart"/>
      <w:r w:rsidRPr="002747A2">
        <w:rPr>
          <w:rFonts w:ascii="Times New Roman" w:hAnsi="Times New Roman" w:cs="Times New Roman"/>
          <w:sz w:val="24"/>
          <w:szCs w:val="24"/>
        </w:rPr>
        <w:t>Mobility</w:t>
      </w:r>
      <w:proofErr w:type="spellEnd"/>
      <w:r w:rsidRPr="002747A2">
        <w:rPr>
          <w:rFonts w:ascii="Times New Roman" w:hAnsi="Times New Roman" w:cs="Times New Roman"/>
          <w:sz w:val="24"/>
          <w:szCs w:val="24"/>
        </w:rPr>
        <w:t xml:space="preserve"> Report</w:t>
      </w:r>
      <w:r w:rsidR="000F00E6">
        <w:rPr>
          <w:rFonts w:ascii="Times New Roman" w:hAnsi="Times New Roman" w:cs="Times New Roman"/>
          <w:sz w:val="24"/>
          <w:szCs w:val="24"/>
        </w:rPr>
        <w:t>”</w:t>
      </w:r>
      <w:r w:rsidRPr="002747A2">
        <w:rPr>
          <w:rFonts w:ascii="Times New Roman" w:hAnsi="Times New Roman" w:cs="Times New Roman"/>
          <w:sz w:val="24"/>
          <w:szCs w:val="24"/>
        </w:rPr>
        <w:t xml:space="preserve">, </w:t>
      </w:r>
      <w:proofErr w:type="spellStart"/>
      <w:r w:rsidRPr="002747A2">
        <w:rPr>
          <w:rFonts w:ascii="Times New Roman" w:hAnsi="Times New Roman" w:cs="Times New Roman"/>
          <w:sz w:val="24"/>
          <w:szCs w:val="24"/>
        </w:rPr>
        <w:t>The</w:t>
      </w:r>
      <w:proofErr w:type="spellEnd"/>
      <w:r w:rsidRPr="002747A2">
        <w:rPr>
          <w:rFonts w:ascii="Times New Roman" w:hAnsi="Times New Roman" w:cs="Times New Roman"/>
          <w:sz w:val="24"/>
          <w:szCs w:val="24"/>
        </w:rPr>
        <w:t xml:space="preserve"> Texas A&amp;M </w:t>
      </w:r>
      <w:proofErr w:type="spellStart"/>
      <w:r w:rsidRPr="002747A2">
        <w:rPr>
          <w:rFonts w:ascii="Times New Roman" w:hAnsi="Times New Roman" w:cs="Times New Roman"/>
          <w:sz w:val="24"/>
          <w:szCs w:val="24"/>
        </w:rPr>
        <w:t>Transportation</w:t>
      </w:r>
      <w:proofErr w:type="spellEnd"/>
      <w:r w:rsidRPr="002747A2">
        <w:rPr>
          <w:rFonts w:ascii="Times New Roman" w:hAnsi="Times New Roman" w:cs="Times New Roman"/>
          <w:sz w:val="24"/>
          <w:szCs w:val="24"/>
        </w:rPr>
        <w:t xml:space="preserve"> </w:t>
      </w:r>
      <w:proofErr w:type="spellStart"/>
      <w:r w:rsidRPr="002747A2">
        <w:rPr>
          <w:rFonts w:ascii="Times New Roman" w:hAnsi="Times New Roman" w:cs="Times New Roman"/>
          <w:sz w:val="24"/>
          <w:szCs w:val="24"/>
        </w:rPr>
        <w:t>Institute</w:t>
      </w:r>
      <w:proofErr w:type="spellEnd"/>
      <w:r w:rsidRPr="002747A2">
        <w:rPr>
          <w:rFonts w:ascii="Times New Roman" w:hAnsi="Times New Roman" w:cs="Times New Roman"/>
          <w:sz w:val="24"/>
          <w:szCs w:val="24"/>
        </w:rPr>
        <w:t xml:space="preserve">, Texas </w:t>
      </w:r>
      <w:proofErr w:type="spellStart"/>
      <w:r w:rsidRPr="002747A2">
        <w:rPr>
          <w:rFonts w:ascii="Times New Roman" w:hAnsi="Times New Roman" w:cs="Times New Roman"/>
          <w:sz w:val="24"/>
          <w:szCs w:val="24"/>
        </w:rPr>
        <w:t>Department</w:t>
      </w:r>
      <w:proofErr w:type="spellEnd"/>
      <w:r w:rsidRPr="002747A2">
        <w:rPr>
          <w:rFonts w:ascii="Times New Roman" w:hAnsi="Times New Roman" w:cs="Times New Roman"/>
          <w:sz w:val="24"/>
          <w:szCs w:val="24"/>
        </w:rPr>
        <w:t xml:space="preserve"> of </w:t>
      </w:r>
      <w:proofErr w:type="spellStart"/>
      <w:r w:rsidRPr="002747A2">
        <w:rPr>
          <w:rFonts w:ascii="Times New Roman" w:hAnsi="Times New Roman" w:cs="Times New Roman"/>
          <w:sz w:val="24"/>
          <w:szCs w:val="24"/>
        </w:rPr>
        <w:t>Transportation</w:t>
      </w:r>
      <w:proofErr w:type="spellEnd"/>
      <w:r w:rsidR="000F00E6">
        <w:rPr>
          <w:rFonts w:ascii="Times New Roman" w:hAnsi="Times New Roman" w:cs="Times New Roman"/>
          <w:sz w:val="24"/>
          <w:szCs w:val="24"/>
        </w:rPr>
        <w:t xml:space="preserve">, </w:t>
      </w:r>
      <w:r w:rsidR="000F00E6" w:rsidRPr="002747A2">
        <w:rPr>
          <w:rFonts w:ascii="Times New Roman" w:hAnsi="Times New Roman" w:cs="Times New Roman"/>
          <w:sz w:val="24"/>
          <w:szCs w:val="24"/>
        </w:rPr>
        <w:t>2019</w:t>
      </w:r>
      <w:r w:rsidRPr="002747A2">
        <w:rPr>
          <w:rFonts w:ascii="Times New Roman" w:hAnsi="Times New Roman" w:cs="Times New Roman"/>
          <w:sz w:val="24"/>
          <w:szCs w:val="24"/>
        </w:rPr>
        <w:t>.</w:t>
      </w:r>
    </w:p>
    <w:p w14:paraId="07E50BDD" w14:textId="65D3105F" w:rsidR="00344F4C" w:rsidRPr="002747A2" w:rsidRDefault="00344F4C" w:rsidP="002747A2">
      <w:pPr>
        <w:pStyle w:val="ListeParagraf"/>
        <w:numPr>
          <w:ilvl w:val="0"/>
          <w:numId w:val="23"/>
        </w:numPr>
        <w:spacing w:before="120" w:after="120" w:line="360" w:lineRule="auto"/>
        <w:ind w:left="709" w:hanging="709"/>
        <w:contextualSpacing w:val="0"/>
        <w:jc w:val="both"/>
        <w:rPr>
          <w:rFonts w:ascii="Times New Roman" w:hAnsi="Times New Roman" w:cs="Times New Roman"/>
          <w:sz w:val="24"/>
          <w:szCs w:val="24"/>
        </w:rPr>
      </w:pPr>
      <w:r w:rsidRPr="002747A2">
        <w:rPr>
          <w:rFonts w:ascii="Times New Roman" w:hAnsi="Times New Roman" w:cs="Times New Roman"/>
          <w:sz w:val="24"/>
          <w:szCs w:val="24"/>
        </w:rPr>
        <w:lastRenderedPageBreak/>
        <w:t xml:space="preserve">Ilgın </w:t>
      </w:r>
      <w:proofErr w:type="spellStart"/>
      <w:r w:rsidRPr="002747A2">
        <w:rPr>
          <w:rFonts w:ascii="Times New Roman" w:hAnsi="Times New Roman" w:cs="Times New Roman"/>
          <w:sz w:val="24"/>
          <w:szCs w:val="24"/>
        </w:rPr>
        <w:t>Gökaşar</w:t>
      </w:r>
      <w:proofErr w:type="spellEnd"/>
      <w:r w:rsidRPr="002747A2">
        <w:rPr>
          <w:rFonts w:ascii="Times New Roman" w:hAnsi="Times New Roman" w:cs="Times New Roman"/>
          <w:sz w:val="24"/>
          <w:szCs w:val="24"/>
        </w:rPr>
        <w:t>, Ömer Faruk Aydın</w:t>
      </w:r>
      <w:r w:rsidR="000F00E6">
        <w:rPr>
          <w:rFonts w:ascii="Times New Roman" w:hAnsi="Times New Roman" w:cs="Times New Roman"/>
          <w:sz w:val="24"/>
          <w:szCs w:val="24"/>
        </w:rPr>
        <w:t>,</w:t>
      </w:r>
      <w:r w:rsidRPr="002747A2">
        <w:rPr>
          <w:rFonts w:ascii="Times New Roman" w:hAnsi="Times New Roman" w:cs="Times New Roman"/>
          <w:sz w:val="24"/>
          <w:szCs w:val="24"/>
        </w:rPr>
        <w:t xml:space="preserve"> </w:t>
      </w:r>
      <w:r w:rsidR="000F00E6">
        <w:rPr>
          <w:rFonts w:ascii="Times New Roman" w:hAnsi="Times New Roman" w:cs="Times New Roman"/>
          <w:sz w:val="24"/>
          <w:szCs w:val="24"/>
        </w:rPr>
        <w:t>“</w:t>
      </w:r>
      <w:r w:rsidRPr="002747A2">
        <w:rPr>
          <w:rFonts w:ascii="Times New Roman" w:hAnsi="Times New Roman" w:cs="Times New Roman"/>
          <w:sz w:val="24"/>
          <w:szCs w:val="24"/>
        </w:rPr>
        <w:t>Trafik Yönetim Stratejileri: FSM Köprüsü Bakım Çalışmaları Örneği</w:t>
      </w:r>
      <w:r w:rsidR="000F00E6">
        <w:rPr>
          <w:rFonts w:ascii="Times New Roman" w:hAnsi="Times New Roman" w:cs="Times New Roman"/>
          <w:sz w:val="24"/>
          <w:szCs w:val="24"/>
        </w:rPr>
        <w:t>”</w:t>
      </w:r>
      <w:r w:rsidRPr="002747A2">
        <w:rPr>
          <w:rFonts w:ascii="Times New Roman" w:hAnsi="Times New Roman" w:cs="Times New Roman"/>
          <w:sz w:val="24"/>
          <w:szCs w:val="24"/>
        </w:rPr>
        <w:t xml:space="preserve">, İMO Teknik Dergi, Yazı 414, </w:t>
      </w:r>
      <w:proofErr w:type="spellStart"/>
      <w:r w:rsidRPr="002747A2">
        <w:rPr>
          <w:rFonts w:ascii="Times New Roman" w:hAnsi="Times New Roman" w:cs="Times New Roman"/>
          <w:sz w:val="24"/>
          <w:szCs w:val="24"/>
        </w:rPr>
        <w:t>ss</w:t>
      </w:r>
      <w:proofErr w:type="spellEnd"/>
      <w:r w:rsidRPr="002747A2">
        <w:rPr>
          <w:rFonts w:ascii="Times New Roman" w:hAnsi="Times New Roman" w:cs="Times New Roman"/>
          <w:sz w:val="24"/>
          <w:szCs w:val="24"/>
        </w:rPr>
        <w:t>. 6655-6678</w:t>
      </w:r>
      <w:r w:rsidR="000F00E6">
        <w:rPr>
          <w:rFonts w:ascii="Times New Roman" w:hAnsi="Times New Roman" w:cs="Times New Roman"/>
          <w:sz w:val="24"/>
          <w:szCs w:val="24"/>
        </w:rPr>
        <w:t xml:space="preserve">, </w:t>
      </w:r>
      <w:r w:rsidR="000F00E6" w:rsidRPr="002747A2">
        <w:rPr>
          <w:rFonts w:ascii="Times New Roman" w:hAnsi="Times New Roman" w:cs="Times New Roman"/>
          <w:sz w:val="24"/>
          <w:szCs w:val="24"/>
        </w:rPr>
        <w:t>2014</w:t>
      </w:r>
      <w:r w:rsidRPr="002747A2">
        <w:rPr>
          <w:rFonts w:ascii="Times New Roman" w:hAnsi="Times New Roman" w:cs="Times New Roman"/>
          <w:sz w:val="24"/>
          <w:szCs w:val="24"/>
        </w:rPr>
        <w:t>.</w:t>
      </w:r>
    </w:p>
    <w:p w14:paraId="54813A3E" w14:textId="625EB348" w:rsidR="00344F4C" w:rsidRPr="002747A2" w:rsidRDefault="00344F4C" w:rsidP="002747A2">
      <w:pPr>
        <w:pStyle w:val="ListeParagraf"/>
        <w:numPr>
          <w:ilvl w:val="0"/>
          <w:numId w:val="23"/>
        </w:numPr>
        <w:spacing w:before="120" w:after="120" w:line="360" w:lineRule="auto"/>
        <w:ind w:left="709" w:hanging="709"/>
        <w:contextualSpacing w:val="0"/>
        <w:jc w:val="both"/>
        <w:rPr>
          <w:rFonts w:ascii="Times New Roman" w:hAnsi="Times New Roman" w:cs="Times New Roman"/>
          <w:sz w:val="24"/>
          <w:szCs w:val="24"/>
        </w:rPr>
      </w:pPr>
      <w:r w:rsidRPr="002747A2">
        <w:rPr>
          <w:rFonts w:ascii="Times New Roman" w:hAnsi="Times New Roman" w:cs="Times New Roman"/>
          <w:sz w:val="24"/>
          <w:szCs w:val="24"/>
        </w:rPr>
        <w:t xml:space="preserve">Hüseyin Akbulut, Cahit Gürer, Şule </w:t>
      </w:r>
      <w:proofErr w:type="spellStart"/>
      <w:r w:rsidRPr="002747A2">
        <w:rPr>
          <w:rFonts w:ascii="Times New Roman" w:hAnsi="Times New Roman" w:cs="Times New Roman"/>
          <w:sz w:val="24"/>
          <w:szCs w:val="24"/>
        </w:rPr>
        <w:t>Yarcı</w:t>
      </w:r>
      <w:proofErr w:type="spellEnd"/>
      <w:r w:rsidRPr="002747A2">
        <w:rPr>
          <w:rFonts w:ascii="Times New Roman" w:hAnsi="Times New Roman" w:cs="Times New Roman"/>
          <w:sz w:val="24"/>
          <w:szCs w:val="24"/>
        </w:rPr>
        <w:t>, Burak Enis Korkmaz</w:t>
      </w:r>
      <w:r w:rsidR="000F00E6">
        <w:rPr>
          <w:rFonts w:ascii="Times New Roman" w:hAnsi="Times New Roman" w:cs="Times New Roman"/>
          <w:sz w:val="24"/>
          <w:szCs w:val="24"/>
        </w:rPr>
        <w:t>,</w:t>
      </w:r>
      <w:r w:rsidRPr="002747A2">
        <w:rPr>
          <w:rFonts w:ascii="Times New Roman" w:hAnsi="Times New Roman" w:cs="Times New Roman"/>
          <w:sz w:val="24"/>
          <w:szCs w:val="24"/>
        </w:rPr>
        <w:t xml:space="preserve"> </w:t>
      </w:r>
      <w:r w:rsidR="000F00E6">
        <w:rPr>
          <w:rFonts w:ascii="Times New Roman" w:hAnsi="Times New Roman" w:cs="Times New Roman"/>
          <w:sz w:val="24"/>
          <w:szCs w:val="24"/>
        </w:rPr>
        <w:t>“</w:t>
      </w:r>
      <w:r w:rsidRPr="002747A2">
        <w:rPr>
          <w:rFonts w:ascii="Times New Roman" w:hAnsi="Times New Roman" w:cs="Times New Roman"/>
          <w:sz w:val="24"/>
          <w:szCs w:val="24"/>
        </w:rPr>
        <w:t xml:space="preserve">Bulanık Mantık Yöntemi ile </w:t>
      </w:r>
      <w:proofErr w:type="spellStart"/>
      <w:r w:rsidRPr="002747A2">
        <w:rPr>
          <w:rFonts w:ascii="Times New Roman" w:hAnsi="Times New Roman" w:cs="Times New Roman"/>
          <w:sz w:val="24"/>
          <w:szCs w:val="24"/>
        </w:rPr>
        <w:t>Sinyalize</w:t>
      </w:r>
      <w:proofErr w:type="spellEnd"/>
      <w:r w:rsidRPr="002747A2">
        <w:rPr>
          <w:rFonts w:ascii="Times New Roman" w:hAnsi="Times New Roman" w:cs="Times New Roman"/>
          <w:sz w:val="24"/>
          <w:szCs w:val="24"/>
        </w:rPr>
        <w:t xml:space="preserve"> Kavşaklarda Trafik Işığı Süresi Belirlenmesi</w:t>
      </w:r>
      <w:r w:rsidR="000F00E6">
        <w:rPr>
          <w:rFonts w:ascii="Times New Roman" w:hAnsi="Times New Roman" w:cs="Times New Roman"/>
          <w:sz w:val="24"/>
          <w:szCs w:val="24"/>
        </w:rPr>
        <w:t>”</w:t>
      </w:r>
      <w:r w:rsidRPr="002747A2">
        <w:rPr>
          <w:rFonts w:ascii="Times New Roman" w:hAnsi="Times New Roman" w:cs="Times New Roman"/>
          <w:sz w:val="24"/>
          <w:szCs w:val="24"/>
        </w:rPr>
        <w:t xml:space="preserve">, </w:t>
      </w:r>
      <w:proofErr w:type="spellStart"/>
      <w:r w:rsidRPr="002747A2">
        <w:rPr>
          <w:rFonts w:ascii="Times New Roman" w:hAnsi="Times New Roman" w:cs="Times New Roman"/>
          <w:sz w:val="24"/>
          <w:szCs w:val="24"/>
        </w:rPr>
        <w:t>Jiciviltech</w:t>
      </w:r>
      <w:proofErr w:type="spellEnd"/>
      <w:r w:rsidRPr="002747A2">
        <w:rPr>
          <w:rFonts w:ascii="Times New Roman" w:hAnsi="Times New Roman" w:cs="Times New Roman"/>
          <w:sz w:val="24"/>
          <w:szCs w:val="24"/>
        </w:rPr>
        <w:t>, 1(1), ss.41-56</w:t>
      </w:r>
      <w:r w:rsidR="000F00E6">
        <w:rPr>
          <w:rFonts w:ascii="Times New Roman" w:hAnsi="Times New Roman" w:cs="Times New Roman"/>
          <w:sz w:val="24"/>
          <w:szCs w:val="24"/>
        </w:rPr>
        <w:t xml:space="preserve">, </w:t>
      </w:r>
      <w:r w:rsidR="000F00E6" w:rsidRPr="002747A2">
        <w:rPr>
          <w:rFonts w:ascii="Times New Roman" w:hAnsi="Times New Roman" w:cs="Times New Roman"/>
          <w:sz w:val="24"/>
          <w:szCs w:val="24"/>
        </w:rPr>
        <w:t>2019</w:t>
      </w:r>
      <w:r w:rsidRPr="002747A2">
        <w:rPr>
          <w:rFonts w:ascii="Times New Roman" w:hAnsi="Times New Roman" w:cs="Times New Roman"/>
          <w:sz w:val="24"/>
          <w:szCs w:val="24"/>
        </w:rPr>
        <w:t>.</w:t>
      </w:r>
    </w:p>
    <w:p w14:paraId="61248529" w14:textId="0F818BDA" w:rsidR="00344F4C" w:rsidRPr="002747A2" w:rsidRDefault="000123AA" w:rsidP="002747A2">
      <w:pPr>
        <w:pStyle w:val="ListeParagraf"/>
        <w:numPr>
          <w:ilvl w:val="0"/>
          <w:numId w:val="23"/>
        </w:numPr>
        <w:spacing w:before="120" w:after="120" w:line="360" w:lineRule="auto"/>
        <w:ind w:left="709" w:hanging="709"/>
        <w:contextualSpacing w:val="0"/>
        <w:jc w:val="both"/>
        <w:rPr>
          <w:rFonts w:ascii="Times New Roman" w:hAnsi="Times New Roman" w:cs="Times New Roman"/>
          <w:sz w:val="24"/>
          <w:szCs w:val="24"/>
        </w:rPr>
      </w:pPr>
      <w:r w:rsidRPr="002747A2">
        <w:rPr>
          <w:rFonts w:ascii="Times New Roman" w:hAnsi="Times New Roman" w:cs="Times New Roman"/>
          <w:sz w:val="24"/>
          <w:szCs w:val="24"/>
        </w:rPr>
        <w:t xml:space="preserve">TÜİK Güncel </w:t>
      </w:r>
      <w:r w:rsidR="00F0332F" w:rsidRPr="002747A2">
        <w:rPr>
          <w:rFonts w:ascii="Times New Roman" w:hAnsi="Times New Roman" w:cs="Times New Roman"/>
          <w:sz w:val="24"/>
          <w:szCs w:val="24"/>
        </w:rPr>
        <w:t>Nüfus</w:t>
      </w:r>
      <w:r w:rsidRPr="002747A2">
        <w:rPr>
          <w:rFonts w:ascii="Times New Roman" w:hAnsi="Times New Roman" w:cs="Times New Roman"/>
          <w:sz w:val="24"/>
          <w:szCs w:val="24"/>
        </w:rPr>
        <w:t xml:space="preserve"> Verisi</w:t>
      </w:r>
      <w:r w:rsidR="00F0332F" w:rsidRPr="002747A2">
        <w:rPr>
          <w:rFonts w:ascii="Times New Roman" w:hAnsi="Times New Roman" w:cs="Times New Roman"/>
          <w:sz w:val="24"/>
          <w:szCs w:val="24"/>
        </w:rPr>
        <w:t>, http://www.tuik.gov.tr/PreIstatistikTablo.do?istab_id=943 Erişim Tarihi: 02.01.2020.</w:t>
      </w:r>
    </w:p>
    <w:p w14:paraId="13D9690F" w14:textId="4408F8DD" w:rsidR="00344F4C" w:rsidRPr="002747A2" w:rsidRDefault="008F1263" w:rsidP="002747A2">
      <w:pPr>
        <w:pStyle w:val="ListeParagraf"/>
        <w:numPr>
          <w:ilvl w:val="0"/>
          <w:numId w:val="23"/>
        </w:numPr>
        <w:spacing w:before="120" w:after="120" w:line="360" w:lineRule="auto"/>
        <w:ind w:left="709" w:hanging="709"/>
        <w:contextualSpacing w:val="0"/>
        <w:jc w:val="both"/>
        <w:rPr>
          <w:rFonts w:ascii="Times New Roman" w:hAnsi="Times New Roman" w:cs="Times New Roman"/>
          <w:sz w:val="24"/>
          <w:szCs w:val="24"/>
        </w:rPr>
      </w:pPr>
      <w:r w:rsidRPr="002747A2">
        <w:rPr>
          <w:rFonts w:ascii="Times New Roman" w:hAnsi="Times New Roman" w:cs="Times New Roman"/>
          <w:sz w:val="24"/>
          <w:szCs w:val="24"/>
        </w:rPr>
        <w:t>Bartın Üniversitesi Öğrenci Sayıları</w:t>
      </w:r>
      <w:r w:rsidR="004A6D1B" w:rsidRPr="002747A2">
        <w:rPr>
          <w:rFonts w:ascii="Times New Roman" w:hAnsi="Times New Roman" w:cs="Times New Roman"/>
          <w:sz w:val="24"/>
          <w:szCs w:val="24"/>
        </w:rPr>
        <w:t>,</w:t>
      </w:r>
      <w:r w:rsidR="00DB7ADB" w:rsidRPr="002747A2">
        <w:rPr>
          <w:rFonts w:ascii="Times New Roman" w:hAnsi="Times New Roman" w:cs="Times New Roman"/>
          <w:sz w:val="24"/>
          <w:szCs w:val="24"/>
        </w:rPr>
        <w:t xml:space="preserve"> </w:t>
      </w:r>
      <w:r w:rsidR="00412C55" w:rsidRPr="002747A2">
        <w:rPr>
          <w:rFonts w:ascii="Times New Roman" w:hAnsi="Times New Roman" w:cs="Times New Roman"/>
          <w:sz w:val="24"/>
          <w:szCs w:val="24"/>
        </w:rPr>
        <w:t>https://cdn.bartin.edu.tr/oidb/ 4f2a27659036205e14b30d021b1c8cd9/bartinuniversitesiogrencisayilari3converted.pdf Erişim Tarihi: 02.01.2020</w:t>
      </w:r>
      <w:r w:rsidR="00341DDA" w:rsidRPr="002747A2">
        <w:rPr>
          <w:rFonts w:ascii="Times New Roman" w:hAnsi="Times New Roman" w:cs="Times New Roman"/>
          <w:sz w:val="24"/>
          <w:szCs w:val="24"/>
        </w:rPr>
        <w:t>.</w:t>
      </w:r>
    </w:p>
    <w:p w14:paraId="1E70DED2" w14:textId="1ED8A863" w:rsidR="00344F4C" w:rsidRPr="002747A2" w:rsidRDefault="00412C55" w:rsidP="002747A2">
      <w:pPr>
        <w:pStyle w:val="ListeParagraf"/>
        <w:numPr>
          <w:ilvl w:val="0"/>
          <w:numId w:val="23"/>
        </w:numPr>
        <w:spacing w:before="120" w:after="120" w:line="360" w:lineRule="auto"/>
        <w:ind w:left="709" w:hanging="709"/>
        <w:contextualSpacing w:val="0"/>
        <w:jc w:val="both"/>
        <w:rPr>
          <w:rFonts w:ascii="Times New Roman" w:hAnsi="Times New Roman" w:cs="Times New Roman"/>
          <w:sz w:val="24"/>
          <w:szCs w:val="24"/>
        </w:rPr>
      </w:pPr>
      <w:r w:rsidRPr="002747A2">
        <w:rPr>
          <w:rFonts w:ascii="Times New Roman" w:hAnsi="Times New Roman" w:cs="Times New Roman"/>
          <w:sz w:val="24"/>
          <w:szCs w:val="24"/>
        </w:rPr>
        <w:t>Trafik Ulaşım Bilgileri,</w:t>
      </w:r>
      <w:r w:rsidR="004A6D1B" w:rsidRPr="002747A2">
        <w:rPr>
          <w:rFonts w:ascii="Times New Roman" w:hAnsi="Times New Roman" w:cs="Times New Roman"/>
          <w:sz w:val="24"/>
          <w:szCs w:val="24"/>
        </w:rPr>
        <w:t xml:space="preserve"> https://www.kgm.gov.tr/SiteCollectionDocuments/ KGMdocuments/Istatistikler/TrafikveUlasimBilgileri/18TrafikUlasimBilgileri.pdf</w:t>
      </w:r>
      <w:r w:rsidRPr="002747A2">
        <w:rPr>
          <w:rFonts w:ascii="Times New Roman" w:hAnsi="Times New Roman" w:cs="Times New Roman"/>
          <w:sz w:val="24"/>
          <w:szCs w:val="24"/>
        </w:rPr>
        <w:t xml:space="preserve"> Erişim Tarihi: 02.01.2020</w:t>
      </w:r>
      <w:r w:rsidR="00341DDA" w:rsidRPr="002747A2">
        <w:rPr>
          <w:rFonts w:ascii="Times New Roman" w:hAnsi="Times New Roman" w:cs="Times New Roman"/>
          <w:sz w:val="24"/>
          <w:szCs w:val="24"/>
        </w:rPr>
        <w:t>.</w:t>
      </w:r>
    </w:p>
    <w:p w14:paraId="21FD6257" w14:textId="16F8E756" w:rsidR="00344F4C" w:rsidRPr="002747A2" w:rsidRDefault="00412C55" w:rsidP="002747A2">
      <w:pPr>
        <w:pStyle w:val="ListeParagraf"/>
        <w:numPr>
          <w:ilvl w:val="0"/>
          <w:numId w:val="23"/>
        </w:numPr>
        <w:spacing w:before="120" w:after="120" w:line="360" w:lineRule="auto"/>
        <w:ind w:left="709" w:hanging="709"/>
        <w:contextualSpacing w:val="0"/>
        <w:jc w:val="both"/>
        <w:rPr>
          <w:rFonts w:ascii="Times New Roman" w:hAnsi="Times New Roman" w:cs="Times New Roman"/>
          <w:sz w:val="24"/>
          <w:szCs w:val="24"/>
        </w:rPr>
      </w:pPr>
      <w:r w:rsidRPr="002747A2">
        <w:rPr>
          <w:rFonts w:ascii="Times New Roman" w:hAnsi="Times New Roman" w:cs="Times New Roman"/>
          <w:sz w:val="24"/>
          <w:szCs w:val="24"/>
        </w:rPr>
        <w:t>Bartın’ın Trafik Sorunu Masaya Yatırıldı, https://www.bartintso.org.tr/haberler/bartin-in-trafik-sorunu-masaya-yatirildi-.118 Erişim Tarihi: 02.01.2020</w:t>
      </w:r>
      <w:r w:rsidR="00341DDA" w:rsidRPr="002747A2">
        <w:rPr>
          <w:rFonts w:ascii="Times New Roman" w:hAnsi="Times New Roman" w:cs="Times New Roman"/>
          <w:sz w:val="24"/>
          <w:szCs w:val="24"/>
        </w:rPr>
        <w:t>.</w:t>
      </w:r>
    </w:p>
    <w:sectPr w:rsidR="00344F4C" w:rsidRPr="002747A2" w:rsidSect="00D71AE1">
      <w:headerReference w:type="default" r:id="rId13"/>
      <w:footerReference w:type="default" r:id="rId14"/>
      <w:headerReference w:type="first" r:id="rId15"/>
      <w:footerReference w:type="first" r:id="rId16"/>
      <w:pgSz w:w="11906" w:h="16838"/>
      <w:pgMar w:top="1417" w:right="1417" w:bottom="1417" w:left="141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07446" w14:textId="77777777" w:rsidR="00394F87" w:rsidRDefault="00394F87" w:rsidP="0080167C">
      <w:pPr>
        <w:spacing w:after="0" w:line="240" w:lineRule="auto"/>
      </w:pPr>
      <w:r>
        <w:separator/>
      </w:r>
    </w:p>
  </w:endnote>
  <w:endnote w:type="continuationSeparator" w:id="0">
    <w:p w14:paraId="21D1BBC0" w14:textId="77777777" w:rsidR="00394F87" w:rsidRDefault="00394F87" w:rsidP="0080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65875"/>
      <w:docPartObj>
        <w:docPartGallery w:val="Page Numbers (Bottom of Page)"/>
        <w:docPartUnique/>
      </w:docPartObj>
    </w:sdtPr>
    <w:sdtEndPr>
      <w:rPr>
        <w:noProof/>
      </w:rPr>
    </w:sdtEndPr>
    <w:sdtContent>
      <w:p w14:paraId="2A93572C" w14:textId="6FCAA4E5" w:rsidR="000F419D" w:rsidRDefault="000F419D">
        <w:pPr>
          <w:pStyle w:val="AltBilgi"/>
          <w:jc w:val="right"/>
        </w:pPr>
        <w:r>
          <w:fldChar w:fldCharType="begin"/>
        </w:r>
        <w:r>
          <w:instrText xml:space="preserve"> PAGE   \* MERGEFORMAT </w:instrText>
        </w:r>
        <w:r>
          <w:fldChar w:fldCharType="separate"/>
        </w:r>
        <w:r w:rsidR="00AB07A1">
          <w:rPr>
            <w:noProof/>
          </w:rPr>
          <w:t>14</w:t>
        </w:r>
        <w:r>
          <w:rPr>
            <w:noProof/>
          </w:rPr>
          <w:fldChar w:fldCharType="end"/>
        </w:r>
      </w:p>
    </w:sdtContent>
  </w:sdt>
  <w:p w14:paraId="233FB44A" w14:textId="77777777" w:rsidR="000F419D" w:rsidRDefault="000F41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Ind w:w="108" w:type="dxa"/>
      <w:tblBorders>
        <w:top w:val="single" w:sz="12" w:space="0" w:color="0000FF"/>
        <w:bottom w:val="single" w:sz="12" w:space="0" w:color="0000FF"/>
      </w:tblBorders>
      <w:shd w:val="clear" w:color="auto" w:fill="F2F2F2"/>
      <w:tblLayout w:type="fixed"/>
      <w:tblLook w:val="04A0" w:firstRow="1" w:lastRow="0" w:firstColumn="1" w:lastColumn="0" w:noHBand="0" w:noVBand="1"/>
    </w:tblPr>
    <w:tblGrid>
      <w:gridCol w:w="5954"/>
      <w:gridCol w:w="3118"/>
    </w:tblGrid>
    <w:tr w:rsidR="00CD0713" w:rsidRPr="001E607F" w14:paraId="30DBA564" w14:textId="77777777" w:rsidTr="00D71AE1">
      <w:trPr>
        <w:trHeight w:val="673"/>
      </w:trPr>
      <w:tc>
        <w:tcPr>
          <w:tcW w:w="5954" w:type="dxa"/>
          <w:shd w:val="clear" w:color="auto" w:fill="F2F2F2"/>
        </w:tcPr>
        <w:p w14:paraId="2380F44A" w14:textId="77777777" w:rsidR="00CD0713" w:rsidRDefault="00CD0713" w:rsidP="00CD0713">
          <w:pPr>
            <w:tabs>
              <w:tab w:val="center" w:pos="4536"/>
              <w:tab w:val="right" w:pos="9072"/>
            </w:tabs>
            <w:ind w:left="34" w:right="170"/>
            <w:jc w:val="both"/>
            <w:rPr>
              <w:b/>
              <w:bCs/>
              <w:sz w:val="18"/>
              <w:szCs w:val="18"/>
            </w:rPr>
          </w:pPr>
          <w:r w:rsidRPr="00CD0713">
            <w:rPr>
              <w:b/>
              <w:bCs/>
              <w:sz w:val="18"/>
              <w:szCs w:val="18"/>
            </w:rPr>
            <w:t>*Sorumlu Yazar (</w:t>
          </w:r>
          <w:proofErr w:type="spellStart"/>
          <w:r w:rsidRPr="00CD0713">
            <w:rPr>
              <w:b/>
              <w:bCs/>
              <w:sz w:val="18"/>
              <w:szCs w:val="18"/>
            </w:rPr>
            <w:t>Corresponding</w:t>
          </w:r>
          <w:proofErr w:type="spellEnd"/>
          <w:r w:rsidRPr="00CD0713">
            <w:rPr>
              <w:b/>
              <w:bCs/>
              <w:sz w:val="18"/>
              <w:szCs w:val="18"/>
            </w:rPr>
            <w:t xml:space="preserve"> Author)</w:t>
          </w:r>
        </w:p>
        <w:p w14:paraId="20F158B2" w14:textId="089FAF15" w:rsidR="00CD0713" w:rsidRPr="00CD0713" w:rsidRDefault="00CD0713" w:rsidP="00CD0713">
          <w:pPr>
            <w:tabs>
              <w:tab w:val="center" w:pos="4536"/>
              <w:tab w:val="right" w:pos="9072"/>
            </w:tabs>
            <w:ind w:left="34" w:right="170"/>
            <w:jc w:val="both"/>
            <w:rPr>
              <w:b/>
              <w:bCs/>
              <w:sz w:val="18"/>
              <w:szCs w:val="18"/>
              <w:lang w:val="en-GB"/>
            </w:rPr>
          </w:pPr>
          <w:proofErr w:type="spellStart"/>
          <w:r w:rsidRPr="00CD0713">
            <w:rPr>
              <w:b/>
              <w:bCs/>
              <w:sz w:val="18"/>
              <w:szCs w:val="18"/>
              <w:lang w:val="en-GB"/>
            </w:rPr>
            <w:t>Atıf</w:t>
          </w:r>
          <w:proofErr w:type="spellEnd"/>
          <w:r>
            <w:rPr>
              <w:b/>
              <w:bCs/>
              <w:sz w:val="18"/>
              <w:szCs w:val="18"/>
              <w:lang w:val="en-GB"/>
            </w:rPr>
            <w:t xml:space="preserve"> (</w:t>
          </w:r>
          <w:r w:rsidRPr="00CD0713">
            <w:rPr>
              <w:b/>
              <w:bCs/>
              <w:sz w:val="18"/>
              <w:szCs w:val="18"/>
              <w:lang w:val="en-GB"/>
            </w:rPr>
            <w:t>Citation</w:t>
          </w:r>
          <w:r>
            <w:rPr>
              <w:b/>
              <w:bCs/>
              <w:sz w:val="18"/>
              <w:szCs w:val="18"/>
              <w:lang w:val="en-GB"/>
            </w:rPr>
            <w:t>)</w:t>
          </w:r>
          <w:r w:rsidRPr="00CD0713">
            <w:rPr>
              <w:b/>
              <w:bCs/>
              <w:sz w:val="18"/>
              <w:szCs w:val="18"/>
              <w:lang w:val="en-GB"/>
            </w:rPr>
            <w:t xml:space="preserve">: </w:t>
          </w:r>
          <w:r w:rsidRPr="00CD0713">
            <w:rPr>
              <w:sz w:val="18"/>
              <w:szCs w:val="18"/>
              <w:lang w:val="en-GB"/>
            </w:rPr>
            <w:t>Ceyhan, İ.F., Ceyhan, E.B., “</w:t>
          </w:r>
          <w:proofErr w:type="spellStart"/>
          <w:r w:rsidRPr="00CD0713">
            <w:rPr>
              <w:sz w:val="18"/>
              <w:szCs w:val="18"/>
              <w:lang w:val="en-GB"/>
            </w:rPr>
            <w:t>Trafik</w:t>
          </w:r>
          <w:proofErr w:type="spellEnd"/>
          <w:r w:rsidRPr="00CD0713">
            <w:rPr>
              <w:sz w:val="18"/>
              <w:szCs w:val="18"/>
              <w:lang w:val="en-GB"/>
            </w:rPr>
            <w:t xml:space="preserve"> </w:t>
          </w:r>
          <w:proofErr w:type="spellStart"/>
          <w:r w:rsidRPr="00CD0713">
            <w:rPr>
              <w:sz w:val="18"/>
              <w:szCs w:val="18"/>
              <w:lang w:val="en-GB"/>
            </w:rPr>
            <w:t>Sinyalizasyon</w:t>
          </w:r>
          <w:proofErr w:type="spellEnd"/>
          <w:r w:rsidRPr="00CD0713">
            <w:rPr>
              <w:sz w:val="18"/>
              <w:szCs w:val="18"/>
              <w:lang w:val="en-GB"/>
            </w:rPr>
            <w:t xml:space="preserve"> </w:t>
          </w:r>
          <w:proofErr w:type="spellStart"/>
          <w:r w:rsidRPr="00CD0713">
            <w:rPr>
              <w:sz w:val="18"/>
              <w:szCs w:val="18"/>
              <w:lang w:val="en-GB"/>
            </w:rPr>
            <w:t>Sistemlerinin</w:t>
          </w:r>
          <w:proofErr w:type="spellEnd"/>
          <w:r w:rsidRPr="00CD0713">
            <w:rPr>
              <w:sz w:val="18"/>
              <w:szCs w:val="18"/>
              <w:lang w:val="en-GB"/>
            </w:rPr>
            <w:t xml:space="preserve"> </w:t>
          </w:r>
          <w:proofErr w:type="spellStart"/>
          <w:r w:rsidRPr="00CD0713">
            <w:rPr>
              <w:sz w:val="18"/>
              <w:szCs w:val="18"/>
              <w:lang w:val="en-GB"/>
            </w:rPr>
            <w:t>Optimizasyonu</w:t>
          </w:r>
          <w:proofErr w:type="spellEnd"/>
          <w:r w:rsidRPr="00CD0713">
            <w:rPr>
              <w:sz w:val="18"/>
              <w:szCs w:val="18"/>
              <w:lang w:val="en-GB"/>
            </w:rPr>
            <w:t xml:space="preserve">: </w:t>
          </w:r>
          <w:proofErr w:type="spellStart"/>
          <w:r w:rsidRPr="00CD0713">
            <w:rPr>
              <w:sz w:val="18"/>
              <w:szCs w:val="18"/>
              <w:lang w:val="en-GB"/>
            </w:rPr>
            <w:t>Bart</w:t>
          </w:r>
          <w:r>
            <w:rPr>
              <w:sz w:val="18"/>
              <w:szCs w:val="18"/>
              <w:lang w:val="en-GB"/>
            </w:rPr>
            <w:t>ı</w:t>
          </w:r>
          <w:r w:rsidRPr="00CD0713">
            <w:rPr>
              <w:sz w:val="18"/>
              <w:szCs w:val="18"/>
              <w:lang w:val="en-GB"/>
            </w:rPr>
            <w:t>n</w:t>
          </w:r>
          <w:proofErr w:type="spellEnd"/>
          <w:r w:rsidRPr="00CD0713">
            <w:rPr>
              <w:sz w:val="18"/>
              <w:szCs w:val="18"/>
              <w:lang w:val="en-GB"/>
            </w:rPr>
            <w:t xml:space="preserve"> İli </w:t>
          </w:r>
          <w:proofErr w:type="spellStart"/>
          <w:r w:rsidRPr="00CD0713">
            <w:rPr>
              <w:sz w:val="18"/>
              <w:szCs w:val="18"/>
              <w:lang w:val="en-GB"/>
            </w:rPr>
            <w:t>Örneği</w:t>
          </w:r>
          <w:proofErr w:type="spellEnd"/>
          <w:r w:rsidRPr="00CD0713">
            <w:rPr>
              <w:sz w:val="18"/>
              <w:szCs w:val="18"/>
              <w:lang w:val="en-GB"/>
            </w:rPr>
            <w:t xml:space="preserve">”, UMÜFED </w:t>
          </w:r>
          <w:proofErr w:type="spellStart"/>
          <w:r w:rsidRPr="00CD0713">
            <w:rPr>
              <w:sz w:val="18"/>
              <w:szCs w:val="18"/>
              <w:lang w:val="en-GB"/>
            </w:rPr>
            <w:t>Uluslararası</w:t>
          </w:r>
          <w:proofErr w:type="spellEnd"/>
          <w:r w:rsidRPr="00CD0713">
            <w:rPr>
              <w:sz w:val="18"/>
              <w:szCs w:val="18"/>
              <w:lang w:val="en-GB"/>
            </w:rPr>
            <w:t xml:space="preserve"> </w:t>
          </w:r>
          <w:proofErr w:type="spellStart"/>
          <w:r w:rsidRPr="00CD0713">
            <w:rPr>
              <w:sz w:val="18"/>
              <w:szCs w:val="18"/>
              <w:lang w:val="en-GB"/>
            </w:rPr>
            <w:t>Batı</w:t>
          </w:r>
          <w:proofErr w:type="spellEnd"/>
          <w:r w:rsidRPr="00CD0713">
            <w:rPr>
              <w:sz w:val="18"/>
              <w:szCs w:val="18"/>
              <w:lang w:val="en-GB"/>
            </w:rPr>
            <w:t xml:space="preserve"> Karadeniz </w:t>
          </w:r>
          <w:proofErr w:type="spellStart"/>
          <w:r w:rsidRPr="00CD0713">
            <w:rPr>
              <w:sz w:val="18"/>
              <w:szCs w:val="18"/>
              <w:lang w:val="en-GB"/>
            </w:rPr>
            <w:t>Mühendislik</w:t>
          </w:r>
          <w:proofErr w:type="spellEnd"/>
          <w:r w:rsidRPr="00CD0713">
            <w:rPr>
              <w:sz w:val="18"/>
              <w:szCs w:val="18"/>
              <w:lang w:val="en-GB"/>
            </w:rPr>
            <w:t xml:space="preserve"> </w:t>
          </w:r>
          <w:proofErr w:type="spellStart"/>
          <w:r w:rsidRPr="00CD0713">
            <w:rPr>
              <w:sz w:val="18"/>
              <w:szCs w:val="18"/>
              <w:lang w:val="en-GB"/>
            </w:rPr>
            <w:t>ve</w:t>
          </w:r>
          <w:proofErr w:type="spellEnd"/>
          <w:r w:rsidRPr="00CD0713">
            <w:rPr>
              <w:sz w:val="18"/>
              <w:szCs w:val="18"/>
              <w:lang w:val="en-GB"/>
            </w:rPr>
            <w:t xml:space="preserve"> Fen </w:t>
          </w:r>
          <w:proofErr w:type="spellStart"/>
          <w:r w:rsidRPr="00CD0713">
            <w:rPr>
              <w:sz w:val="18"/>
              <w:szCs w:val="18"/>
              <w:lang w:val="en-GB"/>
            </w:rPr>
            <w:t>Bilimleri</w:t>
          </w:r>
          <w:proofErr w:type="spellEnd"/>
          <w:r w:rsidRPr="00CD0713">
            <w:rPr>
              <w:sz w:val="18"/>
              <w:szCs w:val="18"/>
              <w:lang w:val="en-GB"/>
            </w:rPr>
            <w:t xml:space="preserve"> </w:t>
          </w:r>
          <w:proofErr w:type="spellStart"/>
          <w:r w:rsidRPr="00CD0713">
            <w:rPr>
              <w:sz w:val="18"/>
              <w:szCs w:val="18"/>
              <w:lang w:val="en-GB"/>
            </w:rPr>
            <w:t>Dergisi</w:t>
          </w:r>
          <w:proofErr w:type="spellEnd"/>
          <w:r w:rsidRPr="00CD0713">
            <w:rPr>
              <w:sz w:val="18"/>
              <w:szCs w:val="18"/>
              <w:lang w:val="en-GB"/>
            </w:rPr>
            <w:t>, 3(1): 1-1</w:t>
          </w:r>
          <w:r w:rsidR="00137B64">
            <w:rPr>
              <w:sz w:val="18"/>
              <w:szCs w:val="18"/>
              <w:lang w:val="en-GB"/>
            </w:rPr>
            <w:t>7</w:t>
          </w:r>
          <w:r w:rsidRPr="00CD0713">
            <w:rPr>
              <w:sz w:val="18"/>
              <w:szCs w:val="18"/>
              <w:lang w:val="en-GB"/>
            </w:rPr>
            <w:t>, 2021.</w:t>
          </w:r>
        </w:p>
      </w:tc>
      <w:tc>
        <w:tcPr>
          <w:tcW w:w="3118" w:type="dxa"/>
          <w:shd w:val="clear" w:color="auto" w:fill="F2F2F2"/>
          <w:vAlign w:val="center"/>
        </w:tcPr>
        <w:p w14:paraId="58A3FACB" w14:textId="4DA340E9" w:rsidR="00CD0713" w:rsidRPr="00CD0713" w:rsidRDefault="00CD0713" w:rsidP="00CD0713">
          <w:pPr>
            <w:tabs>
              <w:tab w:val="center" w:pos="4536"/>
              <w:tab w:val="right" w:pos="9072"/>
            </w:tabs>
            <w:jc w:val="right"/>
            <w:rPr>
              <w:b/>
              <w:bCs/>
              <w:sz w:val="18"/>
              <w:szCs w:val="18"/>
            </w:rPr>
          </w:pPr>
          <w:r w:rsidRPr="00CD0713">
            <w:rPr>
              <w:b/>
              <w:bCs/>
              <w:sz w:val="18"/>
              <w:szCs w:val="18"/>
            </w:rPr>
            <w:t>Geliş (</w:t>
          </w:r>
          <w:proofErr w:type="spellStart"/>
          <w:r w:rsidRPr="00CD0713">
            <w:rPr>
              <w:b/>
              <w:bCs/>
              <w:sz w:val="18"/>
              <w:szCs w:val="18"/>
            </w:rPr>
            <w:t>Received</w:t>
          </w:r>
          <w:proofErr w:type="spellEnd"/>
          <w:r w:rsidRPr="00CD0713">
            <w:rPr>
              <w:b/>
              <w:bCs/>
              <w:sz w:val="18"/>
              <w:szCs w:val="18"/>
            </w:rPr>
            <w:t>):</w:t>
          </w:r>
          <w:r>
            <w:rPr>
              <w:b/>
              <w:bCs/>
              <w:sz w:val="18"/>
              <w:szCs w:val="18"/>
            </w:rPr>
            <w:t xml:space="preserve"> </w:t>
          </w:r>
          <w:r w:rsidRPr="00CD0713">
            <w:rPr>
              <w:b/>
              <w:bCs/>
              <w:sz w:val="18"/>
              <w:szCs w:val="18"/>
            </w:rPr>
            <w:t>1</w:t>
          </w:r>
          <w:r w:rsidR="002A12A8">
            <w:rPr>
              <w:b/>
              <w:bCs/>
              <w:sz w:val="18"/>
              <w:szCs w:val="18"/>
            </w:rPr>
            <w:t>3/06</w:t>
          </w:r>
          <w:r w:rsidRPr="00CD0713">
            <w:rPr>
              <w:b/>
              <w:bCs/>
              <w:sz w:val="18"/>
              <w:szCs w:val="18"/>
            </w:rPr>
            <w:t>/2021</w:t>
          </w:r>
        </w:p>
        <w:p w14:paraId="7D2FC8DA" w14:textId="0187EDE5" w:rsidR="00CD0713" w:rsidRDefault="00CD0713" w:rsidP="00CD0713">
          <w:pPr>
            <w:tabs>
              <w:tab w:val="center" w:pos="4536"/>
              <w:tab w:val="right" w:pos="9072"/>
            </w:tabs>
            <w:jc w:val="right"/>
            <w:rPr>
              <w:b/>
              <w:bCs/>
              <w:sz w:val="18"/>
              <w:szCs w:val="18"/>
            </w:rPr>
          </w:pPr>
          <w:r w:rsidRPr="00CD0713">
            <w:rPr>
              <w:b/>
              <w:bCs/>
              <w:sz w:val="18"/>
              <w:szCs w:val="18"/>
            </w:rPr>
            <w:t>Kabul (</w:t>
          </w:r>
          <w:proofErr w:type="spellStart"/>
          <w:r w:rsidRPr="00CD0713">
            <w:rPr>
              <w:b/>
              <w:bCs/>
              <w:sz w:val="18"/>
              <w:szCs w:val="18"/>
            </w:rPr>
            <w:t>Accepted</w:t>
          </w:r>
          <w:proofErr w:type="spellEnd"/>
          <w:r w:rsidRPr="00CD0713">
            <w:rPr>
              <w:b/>
              <w:bCs/>
              <w:sz w:val="18"/>
              <w:szCs w:val="18"/>
            </w:rPr>
            <w:t>):</w:t>
          </w:r>
          <w:r>
            <w:rPr>
              <w:b/>
              <w:bCs/>
              <w:sz w:val="18"/>
              <w:szCs w:val="18"/>
            </w:rPr>
            <w:t xml:space="preserve"> </w:t>
          </w:r>
          <w:r w:rsidR="002A12A8">
            <w:rPr>
              <w:b/>
              <w:bCs/>
              <w:sz w:val="18"/>
              <w:szCs w:val="18"/>
            </w:rPr>
            <w:t>09/07</w:t>
          </w:r>
          <w:r w:rsidRPr="00CD0713">
            <w:rPr>
              <w:b/>
              <w:bCs/>
              <w:sz w:val="18"/>
              <w:szCs w:val="18"/>
            </w:rPr>
            <w:t>/2021</w:t>
          </w:r>
        </w:p>
        <w:p w14:paraId="28571C0B" w14:textId="26834355" w:rsidR="00CD0713" w:rsidRDefault="00CD0713" w:rsidP="00CD0713">
          <w:pPr>
            <w:tabs>
              <w:tab w:val="center" w:pos="4536"/>
              <w:tab w:val="right" w:pos="9072"/>
            </w:tabs>
            <w:jc w:val="right"/>
            <w:rPr>
              <w:sz w:val="18"/>
              <w:szCs w:val="18"/>
              <w:lang w:val="en-GB"/>
            </w:rPr>
          </w:pPr>
          <w:r w:rsidRPr="00CD0713">
            <w:rPr>
              <w:b/>
              <w:bCs/>
              <w:sz w:val="18"/>
              <w:szCs w:val="18"/>
            </w:rPr>
            <w:t>Yayın (</w:t>
          </w:r>
          <w:proofErr w:type="spellStart"/>
          <w:r w:rsidRPr="00CD0713">
            <w:rPr>
              <w:b/>
              <w:bCs/>
              <w:sz w:val="18"/>
              <w:szCs w:val="18"/>
            </w:rPr>
            <w:t>Published</w:t>
          </w:r>
          <w:proofErr w:type="spellEnd"/>
          <w:r w:rsidRPr="00CD0713">
            <w:rPr>
              <w:b/>
              <w:bCs/>
              <w:sz w:val="18"/>
              <w:szCs w:val="18"/>
            </w:rPr>
            <w:t>):</w:t>
          </w:r>
          <w:r>
            <w:rPr>
              <w:b/>
              <w:bCs/>
              <w:sz w:val="18"/>
              <w:szCs w:val="18"/>
            </w:rPr>
            <w:t xml:space="preserve"> </w:t>
          </w:r>
          <w:r w:rsidR="002A12A8">
            <w:rPr>
              <w:b/>
              <w:bCs/>
              <w:sz w:val="18"/>
              <w:szCs w:val="18"/>
            </w:rPr>
            <w:t>09/07</w:t>
          </w:r>
          <w:r w:rsidRPr="00CD0713">
            <w:rPr>
              <w:b/>
              <w:bCs/>
              <w:sz w:val="18"/>
              <w:szCs w:val="18"/>
            </w:rPr>
            <w:t>/2021</w:t>
          </w:r>
        </w:p>
      </w:tc>
    </w:tr>
  </w:tbl>
  <w:p w14:paraId="093E34A4" w14:textId="77777777" w:rsidR="00CD0713" w:rsidRDefault="00CD07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DB38F" w14:textId="77777777" w:rsidR="00394F87" w:rsidRDefault="00394F87" w:rsidP="0080167C">
      <w:pPr>
        <w:spacing w:after="0" w:line="240" w:lineRule="auto"/>
      </w:pPr>
      <w:r>
        <w:separator/>
      </w:r>
    </w:p>
  </w:footnote>
  <w:footnote w:type="continuationSeparator" w:id="0">
    <w:p w14:paraId="4A56EC7B" w14:textId="77777777" w:rsidR="00394F87" w:rsidRDefault="00394F87" w:rsidP="00801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858E8" w14:textId="477FED46" w:rsidR="00D71AE1" w:rsidRDefault="00D71AE1" w:rsidP="00D71AE1">
    <w:pPr>
      <w:pStyle w:val="stBilgi"/>
      <w:tabs>
        <w:tab w:val="clear" w:pos="4536"/>
      </w:tabs>
    </w:pPr>
  </w:p>
  <w:tbl>
    <w:tblPr>
      <w:tblW w:w="9072" w:type="dxa"/>
      <w:tblInd w:w="108" w:type="dxa"/>
      <w:tblBorders>
        <w:top w:val="single" w:sz="12" w:space="0" w:color="0000FF"/>
        <w:bottom w:val="single" w:sz="12" w:space="0" w:color="0000FF"/>
      </w:tblBorders>
      <w:shd w:val="clear" w:color="auto" w:fill="F2F2F2"/>
      <w:tblLayout w:type="fixed"/>
      <w:tblLook w:val="04A0" w:firstRow="1" w:lastRow="0" w:firstColumn="1" w:lastColumn="0" w:noHBand="0" w:noVBand="1"/>
    </w:tblPr>
    <w:tblGrid>
      <w:gridCol w:w="5103"/>
      <w:gridCol w:w="3969"/>
    </w:tblGrid>
    <w:tr w:rsidR="00D71AE1" w:rsidRPr="001E607F" w14:paraId="4C30E554" w14:textId="77777777" w:rsidTr="00D71AE1">
      <w:trPr>
        <w:trHeight w:val="673"/>
      </w:trPr>
      <w:tc>
        <w:tcPr>
          <w:tcW w:w="5103" w:type="dxa"/>
          <w:shd w:val="clear" w:color="auto" w:fill="F2F2F2"/>
        </w:tcPr>
        <w:p w14:paraId="2CF368C2" w14:textId="167AA68C" w:rsidR="00D71AE1" w:rsidRDefault="00D71AE1" w:rsidP="00D71AE1">
          <w:pPr>
            <w:pStyle w:val="stBilgi"/>
            <w:ind w:right="314"/>
            <w:rPr>
              <w:b/>
              <w:bCs/>
              <w:sz w:val="18"/>
              <w:szCs w:val="18"/>
            </w:rPr>
          </w:pPr>
          <w:r w:rsidRPr="00D71AE1">
            <w:rPr>
              <w:b/>
              <w:bCs/>
              <w:sz w:val="18"/>
              <w:szCs w:val="18"/>
            </w:rPr>
            <w:t>İ.F. Ceyhan, E.B. Ceyhan</w:t>
          </w:r>
        </w:p>
        <w:p w14:paraId="799404E6" w14:textId="59A9F819" w:rsidR="00D71AE1" w:rsidRPr="00D71AE1" w:rsidRDefault="00D71AE1" w:rsidP="00D71AE1">
          <w:pPr>
            <w:pStyle w:val="stBilgi"/>
            <w:tabs>
              <w:tab w:val="clear" w:pos="4536"/>
            </w:tabs>
            <w:ind w:right="314"/>
            <w:jc w:val="both"/>
            <w:rPr>
              <w:b/>
              <w:bCs/>
              <w:sz w:val="18"/>
              <w:szCs w:val="18"/>
              <w:lang w:val="en-GB"/>
            </w:rPr>
          </w:pPr>
          <w:r w:rsidRPr="00D71AE1">
            <w:rPr>
              <w:b/>
              <w:bCs/>
              <w:sz w:val="18"/>
              <w:szCs w:val="18"/>
            </w:rPr>
            <w:t>Trafik Sinyalizasyon Sistemlerinin Optimizasyonu: Bartın İli Örneği</w:t>
          </w:r>
        </w:p>
      </w:tc>
      <w:tc>
        <w:tcPr>
          <w:tcW w:w="3969" w:type="dxa"/>
          <w:shd w:val="clear" w:color="auto" w:fill="F2F2F2"/>
          <w:vAlign w:val="center"/>
        </w:tcPr>
        <w:p w14:paraId="696E6BF8" w14:textId="03D2E28A" w:rsidR="00D71AE1" w:rsidRPr="00D71AE1" w:rsidRDefault="00D71AE1" w:rsidP="00D71AE1">
          <w:pPr>
            <w:tabs>
              <w:tab w:val="center" w:pos="4536"/>
              <w:tab w:val="right" w:pos="9072"/>
            </w:tabs>
            <w:jc w:val="right"/>
            <w:rPr>
              <w:b/>
              <w:bCs/>
              <w:sz w:val="18"/>
              <w:szCs w:val="18"/>
              <w:lang w:val="en-GB"/>
            </w:rPr>
          </w:pPr>
          <w:r w:rsidRPr="00D71AE1">
            <w:rPr>
              <w:b/>
              <w:bCs/>
              <w:sz w:val="18"/>
              <w:szCs w:val="18"/>
            </w:rPr>
            <w:t>UMÜFED Uluslararası Batı Karadeniz Mühendislik ve Fen Bilimleri Dergisi, 3(1): 1-1</w:t>
          </w:r>
          <w:r w:rsidR="00137B64">
            <w:rPr>
              <w:b/>
              <w:bCs/>
              <w:sz w:val="18"/>
              <w:szCs w:val="18"/>
            </w:rPr>
            <w:t>7</w:t>
          </w:r>
          <w:r w:rsidRPr="00D71AE1">
            <w:rPr>
              <w:b/>
              <w:bCs/>
              <w:sz w:val="18"/>
              <w:szCs w:val="18"/>
            </w:rPr>
            <w:t>, 2021.</w:t>
          </w:r>
        </w:p>
      </w:tc>
    </w:tr>
  </w:tbl>
  <w:p w14:paraId="2922FEF5" w14:textId="77777777" w:rsidR="00D71AE1" w:rsidRDefault="00D71AE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Ind w:w="108" w:type="dxa"/>
      <w:tblBorders>
        <w:top w:val="single" w:sz="12" w:space="0" w:color="0000FF"/>
        <w:bottom w:val="single" w:sz="12" w:space="0" w:color="0000FF"/>
      </w:tblBorders>
      <w:shd w:val="clear" w:color="auto" w:fill="F2F2F2"/>
      <w:tblLayout w:type="fixed"/>
      <w:tblLook w:val="04A0" w:firstRow="1" w:lastRow="0" w:firstColumn="1" w:lastColumn="0" w:noHBand="0" w:noVBand="1"/>
    </w:tblPr>
    <w:tblGrid>
      <w:gridCol w:w="1985"/>
      <w:gridCol w:w="2835"/>
      <w:gridCol w:w="2693"/>
      <w:gridCol w:w="1559"/>
    </w:tblGrid>
    <w:tr w:rsidR="005F4F14" w:rsidRPr="001E607F" w14:paraId="0BE2A554" w14:textId="77777777" w:rsidTr="00777261">
      <w:trPr>
        <w:trHeight w:val="673"/>
      </w:trPr>
      <w:tc>
        <w:tcPr>
          <w:tcW w:w="1985" w:type="dxa"/>
          <w:shd w:val="clear" w:color="auto" w:fill="F2F2F2"/>
        </w:tcPr>
        <w:p w14:paraId="77F624EE" w14:textId="77777777" w:rsidR="005F4F14" w:rsidRPr="00777261" w:rsidRDefault="005F4F14" w:rsidP="005F4F14">
          <w:pPr>
            <w:tabs>
              <w:tab w:val="center" w:pos="4536"/>
              <w:tab w:val="right" w:pos="9072"/>
            </w:tabs>
            <w:jc w:val="both"/>
            <w:rPr>
              <w:sz w:val="18"/>
              <w:szCs w:val="18"/>
            </w:rPr>
          </w:pPr>
        </w:p>
        <w:p w14:paraId="38F3C6E8" w14:textId="77777777" w:rsidR="005F4F14" w:rsidRPr="00777261" w:rsidRDefault="005F4F14" w:rsidP="005F4F14">
          <w:pPr>
            <w:tabs>
              <w:tab w:val="center" w:pos="4536"/>
              <w:tab w:val="right" w:pos="9072"/>
            </w:tabs>
            <w:jc w:val="both"/>
            <w:rPr>
              <w:sz w:val="18"/>
              <w:szCs w:val="18"/>
            </w:rPr>
          </w:pPr>
          <w:proofErr w:type="spellStart"/>
          <w:r w:rsidRPr="00777261">
            <w:rPr>
              <w:sz w:val="18"/>
              <w:szCs w:val="18"/>
            </w:rPr>
            <w:t>Research</w:t>
          </w:r>
          <w:proofErr w:type="spellEnd"/>
          <w:r w:rsidRPr="00777261">
            <w:rPr>
              <w:sz w:val="18"/>
              <w:szCs w:val="18"/>
            </w:rPr>
            <w:t xml:space="preserve"> </w:t>
          </w:r>
          <w:proofErr w:type="spellStart"/>
          <w:r w:rsidRPr="00777261">
            <w:rPr>
              <w:sz w:val="18"/>
              <w:szCs w:val="18"/>
            </w:rPr>
            <w:t>Article</w:t>
          </w:r>
          <w:proofErr w:type="spellEnd"/>
        </w:p>
        <w:p w14:paraId="7B228347" w14:textId="77777777" w:rsidR="005F4F14" w:rsidRPr="00777261" w:rsidRDefault="005F4F14" w:rsidP="005F4F14">
          <w:pPr>
            <w:tabs>
              <w:tab w:val="center" w:pos="4536"/>
              <w:tab w:val="right" w:pos="9072"/>
            </w:tabs>
            <w:jc w:val="both"/>
            <w:rPr>
              <w:sz w:val="18"/>
              <w:szCs w:val="18"/>
            </w:rPr>
          </w:pPr>
          <w:r w:rsidRPr="00777261">
            <w:rPr>
              <w:sz w:val="18"/>
              <w:szCs w:val="18"/>
            </w:rPr>
            <w:t>Araştırma Makalesi</w:t>
          </w:r>
        </w:p>
      </w:tc>
      <w:tc>
        <w:tcPr>
          <w:tcW w:w="2835" w:type="dxa"/>
          <w:shd w:val="clear" w:color="auto" w:fill="F2F2F2"/>
          <w:vAlign w:val="center"/>
        </w:tcPr>
        <w:p w14:paraId="5713A51D" w14:textId="40AFBC49" w:rsidR="005F4F14" w:rsidRPr="00777261" w:rsidRDefault="005F4F14" w:rsidP="005F4F14">
          <w:pPr>
            <w:tabs>
              <w:tab w:val="center" w:pos="4536"/>
              <w:tab w:val="right" w:pos="9072"/>
            </w:tabs>
            <w:ind w:left="34" w:right="170"/>
            <w:jc w:val="both"/>
            <w:rPr>
              <w:sz w:val="18"/>
              <w:szCs w:val="18"/>
              <w:lang w:val="en-GB"/>
            </w:rPr>
          </w:pPr>
          <w:r w:rsidRPr="00777261">
            <w:rPr>
              <w:sz w:val="18"/>
              <w:szCs w:val="18"/>
            </w:rPr>
            <w:t>UMÜFED Uluslararası Batı Karadeniz Mühendislik ve Fen Bilimleri Dergisi</w:t>
          </w:r>
          <w:r w:rsidRPr="00777261">
            <w:rPr>
              <w:sz w:val="18"/>
              <w:szCs w:val="18"/>
              <w:lang w:val="en-GB"/>
            </w:rPr>
            <w:t>, 3(1): 1-1</w:t>
          </w:r>
          <w:r w:rsidR="00C40731">
            <w:rPr>
              <w:sz w:val="18"/>
              <w:szCs w:val="18"/>
              <w:lang w:val="en-GB"/>
            </w:rPr>
            <w:t>7</w:t>
          </w:r>
          <w:r w:rsidRPr="00777261">
            <w:rPr>
              <w:sz w:val="18"/>
              <w:szCs w:val="18"/>
              <w:lang w:val="en-GB"/>
            </w:rPr>
            <w:t>, 2021</w:t>
          </w:r>
        </w:p>
      </w:tc>
      <w:tc>
        <w:tcPr>
          <w:tcW w:w="2693" w:type="dxa"/>
          <w:shd w:val="clear" w:color="auto" w:fill="F2F2F2"/>
          <w:vAlign w:val="center"/>
        </w:tcPr>
        <w:p w14:paraId="354621E6" w14:textId="089D0C00" w:rsidR="005F4F14" w:rsidRPr="00777261" w:rsidRDefault="005F4F14" w:rsidP="005F4F14">
          <w:pPr>
            <w:tabs>
              <w:tab w:val="center" w:pos="4536"/>
              <w:tab w:val="right" w:pos="9072"/>
            </w:tabs>
            <w:jc w:val="both"/>
            <w:rPr>
              <w:sz w:val="18"/>
              <w:szCs w:val="18"/>
            </w:rPr>
          </w:pPr>
          <w:r w:rsidRPr="00777261">
            <w:rPr>
              <w:sz w:val="18"/>
              <w:szCs w:val="18"/>
            </w:rPr>
            <w:t xml:space="preserve">UMUFED International </w:t>
          </w:r>
          <w:proofErr w:type="spellStart"/>
          <w:r w:rsidRPr="00777261">
            <w:rPr>
              <w:sz w:val="18"/>
              <w:szCs w:val="18"/>
            </w:rPr>
            <w:t>Journal</w:t>
          </w:r>
          <w:proofErr w:type="spellEnd"/>
          <w:r w:rsidRPr="00777261">
            <w:rPr>
              <w:sz w:val="18"/>
              <w:szCs w:val="18"/>
            </w:rPr>
            <w:t xml:space="preserve"> of Western Black </w:t>
          </w:r>
          <w:proofErr w:type="spellStart"/>
          <w:r w:rsidRPr="00777261">
            <w:rPr>
              <w:sz w:val="18"/>
              <w:szCs w:val="18"/>
            </w:rPr>
            <w:t>Sea</w:t>
          </w:r>
          <w:proofErr w:type="spellEnd"/>
          <w:r w:rsidRPr="00777261">
            <w:rPr>
              <w:sz w:val="18"/>
              <w:szCs w:val="18"/>
            </w:rPr>
            <w:t xml:space="preserve"> </w:t>
          </w:r>
          <w:proofErr w:type="spellStart"/>
          <w:r w:rsidRPr="00777261">
            <w:rPr>
              <w:sz w:val="18"/>
              <w:szCs w:val="18"/>
            </w:rPr>
            <w:t>Engineering</w:t>
          </w:r>
          <w:proofErr w:type="spellEnd"/>
          <w:r w:rsidRPr="00777261">
            <w:rPr>
              <w:sz w:val="18"/>
              <w:szCs w:val="18"/>
            </w:rPr>
            <w:t xml:space="preserve"> </w:t>
          </w:r>
          <w:proofErr w:type="spellStart"/>
          <w:r w:rsidRPr="00777261">
            <w:rPr>
              <w:sz w:val="18"/>
              <w:szCs w:val="18"/>
            </w:rPr>
            <w:t>and</w:t>
          </w:r>
          <w:proofErr w:type="spellEnd"/>
          <w:r w:rsidRPr="00777261">
            <w:rPr>
              <w:sz w:val="18"/>
              <w:szCs w:val="18"/>
            </w:rPr>
            <w:t xml:space="preserve"> </w:t>
          </w:r>
          <w:proofErr w:type="spellStart"/>
          <w:r w:rsidRPr="00777261">
            <w:rPr>
              <w:sz w:val="18"/>
              <w:szCs w:val="18"/>
            </w:rPr>
            <w:t>Science</w:t>
          </w:r>
          <w:proofErr w:type="spellEnd"/>
          <w:r w:rsidRPr="00777261">
            <w:rPr>
              <w:sz w:val="18"/>
              <w:szCs w:val="18"/>
            </w:rPr>
            <w:t xml:space="preserve"> </w:t>
          </w:r>
        </w:p>
        <w:p w14:paraId="7B28C755" w14:textId="5756BAB9" w:rsidR="005F4F14" w:rsidRPr="00777261" w:rsidRDefault="005F4F14" w:rsidP="005F4F14">
          <w:pPr>
            <w:tabs>
              <w:tab w:val="center" w:pos="4536"/>
              <w:tab w:val="right" w:pos="9072"/>
            </w:tabs>
            <w:jc w:val="both"/>
            <w:rPr>
              <w:b/>
              <w:bCs/>
              <w:sz w:val="18"/>
              <w:szCs w:val="18"/>
            </w:rPr>
          </w:pPr>
          <w:r w:rsidRPr="00777261">
            <w:rPr>
              <w:b/>
              <w:bCs/>
              <w:sz w:val="18"/>
              <w:szCs w:val="18"/>
              <w:lang w:val="en-GB"/>
            </w:rPr>
            <w:t>e-ISSN: 2687-2927</w:t>
          </w:r>
        </w:p>
      </w:tc>
      <w:tc>
        <w:tcPr>
          <w:tcW w:w="1559" w:type="dxa"/>
          <w:shd w:val="clear" w:color="auto" w:fill="F2F2F2"/>
        </w:tcPr>
        <w:p w14:paraId="667404A2" w14:textId="77777777" w:rsidR="005F4F14" w:rsidRDefault="005F4F14" w:rsidP="005F4F14">
          <w:pPr>
            <w:tabs>
              <w:tab w:val="center" w:pos="4536"/>
              <w:tab w:val="right" w:pos="9072"/>
            </w:tabs>
            <w:spacing w:after="0"/>
            <w:rPr>
              <w:sz w:val="18"/>
              <w:szCs w:val="18"/>
              <w:lang w:val="en-GB"/>
            </w:rPr>
          </w:pPr>
          <w:r>
            <w:rPr>
              <w:noProof/>
              <w:sz w:val="18"/>
              <w:szCs w:val="18"/>
              <w:lang w:eastAsia="tr-TR"/>
            </w:rPr>
            <w:drawing>
              <wp:inline distT="0" distB="0" distL="0" distR="0" wp14:anchorId="10ED3F44" wp14:editId="78A0CC92">
                <wp:extent cx="907415" cy="997585"/>
                <wp:effectExtent l="0" t="0" r="6985" b="0"/>
                <wp:docPr id="9" name="Picture 3" descr="Description: BATI KARADENİZ AKADEMİSYENLER DERNE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BATI KARADENİZ AKADEMİSYENLER DERNEĞ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997585"/>
                        </a:xfrm>
                        <a:prstGeom prst="rect">
                          <a:avLst/>
                        </a:prstGeom>
                        <a:noFill/>
                        <a:ln>
                          <a:noFill/>
                        </a:ln>
                      </pic:spPr>
                    </pic:pic>
                  </a:graphicData>
                </a:graphic>
              </wp:inline>
            </w:drawing>
          </w:r>
        </w:p>
      </w:tc>
    </w:tr>
  </w:tbl>
  <w:p w14:paraId="5111F2BD" w14:textId="77777777" w:rsidR="005F4F14" w:rsidRDefault="005F4F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96F14"/>
    <w:multiLevelType w:val="multilevel"/>
    <w:tmpl w:val="5406D23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426882"/>
    <w:multiLevelType w:val="hybridMultilevel"/>
    <w:tmpl w:val="07BC2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3B0918"/>
    <w:multiLevelType w:val="hybridMultilevel"/>
    <w:tmpl w:val="1478AE8A"/>
    <w:lvl w:ilvl="0" w:tplc="6CF8D4E6">
      <w:start w:val="2"/>
      <w:numFmt w:val="bullet"/>
      <w:lvlText w:val="-"/>
      <w:lvlJc w:val="left"/>
      <w:pPr>
        <w:ind w:left="720" w:hanging="360"/>
      </w:pPr>
      <w:rPr>
        <w:rFonts w:ascii="Arial" w:eastAsiaTheme="minorHAnsi" w:hAnsi="Arial" w:cs="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580DF6"/>
    <w:multiLevelType w:val="hybridMultilevel"/>
    <w:tmpl w:val="C0589E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502FCF"/>
    <w:multiLevelType w:val="hybridMultilevel"/>
    <w:tmpl w:val="C28C23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9C4311"/>
    <w:multiLevelType w:val="hybridMultilevel"/>
    <w:tmpl w:val="45403EAA"/>
    <w:lvl w:ilvl="0" w:tplc="50BEFF2E">
      <w:start w:val="1"/>
      <w:numFmt w:val="decimal"/>
      <w:lvlText w:val="%1-"/>
      <w:lvlJc w:val="left"/>
      <w:pPr>
        <w:ind w:left="720" w:hanging="360"/>
      </w:pPr>
      <w:rPr>
        <w:rFonts w:ascii="TimesNewRoman" w:hAnsi="TimesNewRoman" w:cs="TimesNew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C72701"/>
    <w:multiLevelType w:val="hybridMultilevel"/>
    <w:tmpl w:val="206ADDFC"/>
    <w:lvl w:ilvl="0" w:tplc="25B0572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D039A8"/>
    <w:multiLevelType w:val="hybridMultilevel"/>
    <w:tmpl w:val="02F830F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03B5C55"/>
    <w:multiLevelType w:val="hybridMultilevel"/>
    <w:tmpl w:val="45088EB4"/>
    <w:lvl w:ilvl="0" w:tplc="DA96420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1D10D4"/>
    <w:multiLevelType w:val="hybridMultilevel"/>
    <w:tmpl w:val="5B4A86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0272F3"/>
    <w:multiLevelType w:val="hybridMultilevel"/>
    <w:tmpl w:val="373663B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44650E73"/>
    <w:multiLevelType w:val="hybridMultilevel"/>
    <w:tmpl w:val="E72899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BFE0682"/>
    <w:multiLevelType w:val="hybridMultilevel"/>
    <w:tmpl w:val="DB5A8FAE"/>
    <w:lvl w:ilvl="0" w:tplc="7E1ECEC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58894368"/>
    <w:multiLevelType w:val="hybridMultilevel"/>
    <w:tmpl w:val="7F22C8D2"/>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4" w15:restartNumberingAfterBreak="0">
    <w:nsid w:val="5B314119"/>
    <w:multiLevelType w:val="hybridMultilevel"/>
    <w:tmpl w:val="0CF8FBDE"/>
    <w:lvl w:ilvl="0" w:tplc="61B26988">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B620043"/>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4F4A86"/>
    <w:multiLevelType w:val="hybridMultilevel"/>
    <w:tmpl w:val="8C8AFA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64640F32"/>
    <w:multiLevelType w:val="hybridMultilevel"/>
    <w:tmpl w:val="45A659AA"/>
    <w:lvl w:ilvl="0" w:tplc="3ADC7DF2">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F7115DE"/>
    <w:multiLevelType w:val="hybridMultilevel"/>
    <w:tmpl w:val="4B1E0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17B4B5F"/>
    <w:multiLevelType w:val="hybridMultilevel"/>
    <w:tmpl w:val="72DE3B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928351D"/>
    <w:multiLevelType w:val="hybridMultilevel"/>
    <w:tmpl w:val="B62AFF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CB45A3"/>
    <w:multiLevelType w:val="hybridMultilevel"/>
    <w:tmpl w:val="6E564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C006601"/>
    <w:multiLevelType w:val="hybridMultilevel"/>
    <w:tmpl w:val="759C3C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CB215F3"/>
    <w:multiLevelType w:val="hybridMultilevel"/>
    <w:tmpl w:val="9E2C7B48"/>
    <w:lvl w:ilvl="0" w:tplc="8D1606F8">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2"/>
  </w:num>
  <w:num w:numId="2">
    <w:abstractNumId w:val="3"/>
  </w:num>
  <w:num w:numId="3">
    <w:abstractNumId w:val="0"/>
  </w:num>
  <w:num w:numId="4">
    <w:abstractNumId w:val="16"/>
  </w:num>
  <w:num w:numId="5">
    <w:abstractNumId w:val="2"/>
  </w:num>
  <w:num w:numId="6">
    <w:abstractNumId w:val="15"/>
  </w:num>
  <w:num w:numId="7">
    <w:abstractNumId w:val="8"/>
  </w:num>
  <w:num w:numId="8">
    <w:abstractNumId w:val="1"/>
  </w:num>
  <w:num w:numId="9">
    <w:abstractNumId w:val="21"/>
  </w:num>
  <w:num w:numId="10">
    <w:abstractNumId w:val="17"/>
  </w:num>
  <w:num w:numId="11">
    <w:abstractNumId w:val="9"/>
  </w:num>
  <w:num w:numId="12">
    <w:abstractNumId w:val="6"/>
  </w:num>
  <w:num w:numId="13">
    <w:abstractNumId w:val="19"/>
  </w:num>
  <w:num w:numId="14">
    <w:abstractNumId w:val="5"/>
  </w:num>
  <w:num w:numId="15">
    <w:abstractNumId w:val="14"/>
  </w:num>
  <w:num w:numId="16">
    <w:abstractNumId w:val="10"/>
  </w:num>
  <w:num w:numId="17">
    <w:abstractNumId w:val="11"/>
  </w:num>
  <w:num w:numId="18">
    <w:abstractNumId w:val="13"/>
  </w:num>
  <w:num w:numId="19">
    <w:abstractNumId w:val="4"/>
  </w:num>
  <w:num w:numId="20">
    <w:abstractNumId w:val="20"/>
  </w:num>
  <w:num w:numId="21">
    <w:abstractNumId w:val="18"/>
  </w:num>
  <w:num w:numId="22">
    <w:abstractNumId w:val="7"/>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BC4"/>
    <w:rsid w:val="00000F0A"/>
    <w:rsid w:val="00002079"/>
    <w:rsid w:val="000032A9"/>
    <w:rsid w:val="00005D00"/>
    <w:rsid w:val="00007C56"/>
    <w:rsid w:val="000123AA"/>
    <w:rsid w:val="00014467"/>
    <w:rsid w:val="00014F54"/>
    <w:rsid w:val="00015AF3"/>
    <w:rsid w:val="00020A4A"/>
    <w:rsid w:val="00020EA3"/>
    <w:rsid w:val="0002102D"/>
    <w:rsid w:val="00022BCC"/>
    <w:rsid w:val="000266A5"/>
    <w:rsid w:val="00031997"/>
    <w:rsid w:val="0004081E"/>
    <w:rsid w:val="000412D6"/>
    <w:rsid w:val="0004488E"/>
    <w:rsid w:val="000458B1"/>
    <w:rsid w:val="00045DD8"/>
    <w:rsid w:val="0004665A"/>
    <w:rsid w:val="000479F2"/>
    <w:rsid w:val="00050A0D"/>
    <w:rsid w:val="00052DA0"/>
    <w:rsid w:val="00053F7E"/>
    <w:rsid w:val="0005405E"/>
    <w:rsid w:val="00054097"/>
    <w:rsid w:val="00054617"/>
    <w:rsid w:val="000557BD"/>
    <w:rsid w:val="00055A3A"/>
    <w:rsid w:val="000578D5"/>
    <w:rsid w:val="00057E90"/>
    <w:rsid w:val="00060FAC"/>
    <w:rsid w:val="00063BA2"/>
    <w:rsid w:val="00065B0F"/>
    <w:rsid w:val="00066097"/>
    <w:rsid w:val="00073560"/>
    <w:rsid w:val="00073FE1"/>
    <w:rsid w:val="00076460"/>
    <w:rsid w:val="00077DD7"/>
    <w:rsid w:val="0008214E"/>
    <w:rsid w:val="0008284B"/>
    <w:rsid w:val="00083923"/>
    <w:rsid w:val="000856F5"/>
    <w:rsid w:val="000912BD"/>
    <w:rsid w:val="00092F2E"/>
    <w:rsid w:val="000943B5"/>
    <w:rsid w:val="00095A94"/>
    <w:rsid w:val="000975F6"/>
    <w:rsid w:val="000B3BCE"/>
    <w:rsid w:val="000B4852"/>
    <w:rsid w:val="000B4B6D"/>
    <w:rsid w:val="000B68A3"/>
    <w:rsid w:val="000C0CB1"/>
    <w:rsid w:val="000C1560"/>
    <w:rsid w:val="000C1D3E"/>
    <w:rsid w:val="000C3DE6"/>
    <w:rsid w:val="000C409E"/>
    <w:rsid w:val="000D5A23"/>
    <w:rsid w:val="000D5ACA"/>
    <w:rsid w:val="000D7396"/>
    <w:rsid w:val="000E0974"/>
    <w:rsid w:val="000E1985"/>
    <w:rsid w:val="000E6C21"/>
    <w:rsid w:val="000F00E6"/>
    <w:rsid w:val="000F1B97"/>
    <w:rsid w:val="000F2572"/>
    <w:rsid w:val="000F3586"/>
    <w:rsid w:val="000F3AAD"/>
    <w:rsid w:val="000F419D"/>
    <w:rsid w:val="001018BA"/>
    <w:rsid w:val="00102FB8"/>
    <w:rsid w:val="00106F8C"/>
    <w:rsid w:val="00110068"/>
    <w:rsid w:val="001172B6"/>
    <w:rsid w:val="001178CB"/>
    <w:rsid w:val="001249E9"/>
    <w:rsid w:val="00126725"/>
    <w:rsid w:val="001272BF"/>
    <w:rsid w:val="00127EF5"/>
    <w:rsid w:val="001324D3"/>
    <w:rsid w:val="001332E2"/>
    <w:rsid w:val="00137B64"/>
    <w:rsid w:val="00137B90"/>
    <w:rsid w:val="001500B4"/>
    <w:rsid w:val="00151F65"/>
    <w:rsid w:val="00153EA2"/>
    <w:rsid w:val="001562A4"/>
    <w:rsid w:val="001564D7"/>
    <w:rsid w:val="001635A5"/>
    <w:rsid w:val="00166FA4"/>
    <w:rsid w:val="0017235C"/>
    <w:rsid w:val="001725E3"/>
    <w:rsid w:val="00173047"/>
    <w:rsid w:val="00174F66"/>
    <w:rsid w:val="0017675F"/>
    <w:rsid w:val="00177562"/>
    <w:rsid w:val="0017762E"/>
    <w:rsid w:val="00177E38"/>
    <w:rsid w:val="00182B2F"/>
    <w:rsid w:val="00187C54"/>
    <w:rsid w:val="00190C83"/>
    <w:rsid w:val="00191490"/>
    <w:rsid w:val="0019456A"/>
    <w:rsid w:val="00197958"/>
    <w:rsid w:val="001A60CC"/>
    <w:rsid w:val="001B0799"/>
    <w:rsid w:val="001B4178"/>
    <w:rsid w:val="001D04F6"/>
    <w:rsid w:val="001D0EF3"/>
    <w:rsid w:val="001D27EA"/>
    <w:rsid w:val="001D4371"/>
    <w:rsid w:val="001D5E45"/>
    <w:rsid w:val="001D6CA9"/>
    <w:rsid w:val="001E02A7"/>
    <w:rsid w:val="001E34AF"/>
    <w:rsid w:val="001E50FF"/>
    <w:rsid w:val="001E6C37"/>
    <w:rsid w:val="001F1198"/>
    <w:rsid w:val="001F30C9"/>
    <w:rsid w:val="001F3A99"/>
    <w:rsid w:val="001F45E4"/>
    <w:rsid w:val="001F4B60"/>
    <w:rsid w:val="001F6025"/>
    <w:rsid w:val="00201A86"/>
    <w:rsid w:val="002028C0"/>
    <w:rsid w:val="002028F8"/>
    <w:rsid w:val="002046C3"/>
    <w:rsid w:val="00210993"/>
    <w:rsid w:val="00211292"/>
    <w:rsid w:val="002135EC"/>
    <w:rsid w:val="00213D10"/>
    <w:rsid w:val="00222FAB"/>
    <w:rsid w:val="00223C39"/>
    <w:rsid w:val="00224397"/>
    <w:rsid w:val="00227087"/>
    <w:rsid w:val="002324AF"/>
    <w:rsid w:val="002327FD"/>
    <w:rsid w:val="00233B5F"/>
    <w:rsid w:val="002411A6"/>
    <w:rsid w:val="00241D76"/>
    <w:rsid w:val="00243715"/>
    <w:rsid w:val="00244439"/>
    <w:rsid w:val="002457C8"/>
    <w:rsid w:val="00246D3A"/>
    <w:rsid w:val="0025090B"/>
    <w:rsid w:val="002557D4"/>
    <w:rsid w:val="00260B46"/>
    <w:rsid w:val="0026401E"/>
    <w:rsid w:val="00265126"/>
    <w:rsid w:val="00265344"/>
    <w:rsid w:val="002653BC"/>
    <w:rsid w:val="00266A40"/>
    <w:rsid w:val="002747A2"/>
    <w:rsid w:val="002775D5"/>
    <w:rsid w:val="00277C01"/>
    <w:rsid w:val="00282923"/>
    <w:rsid w:val="002837BF"/>
    <w:rsid w:val="002841D4"/>
    <w:rsid w:val="00284FA2"/>
    <w:rsid w:val="002852C6"/>
    <w:rsid w:val="0028680C"/>
    <w:rsid w:val="002869B7"/>
    <w:rsid w:val="00290947"/>
    <w:rsid w:val="00292FEC"/>
    <w:rsid w:val="00293B51"/>
    <w:rsid w:val="00295386"/>
    <w:rsid w:val="002964BE"/>
    <w:rsid w:val="002971B3"/>
    <w:rsid w:val="00297FD0"/>
    <w:rsid w:val="002A02B9"/>
    <w:rsid w:val="002A06CF"/>
    <w:rsid w:val="002A0C8F"/>
    <w:rsid w:val="002A12A8"/>
    <w:rsid w:val="002A1921"/>
    <w:rsid w:val="002A2971"/>
    <w:rsid w:val="002A2ABC"/>
    <w:rsid w:val="002A3B92"/>
    <w:rsid w:val="002A55CC"/>
    <w:rsid w:val="002A587B"/>
    <w:rsid w:val="002A6701"/>
    <w:rsid w:val="002C0AAD"/>
    <w:rsid w:val="002C27C8"/>
    <w:rsid w:val="002C2B7F"/>
    <w:rsid w:val="002C3622"/>
    <w:rsid w:val="002D0757"/>
    <w:rsid w:val="002D4CAE"/>
    <w:rsid w:val="002D5F91"/>
    <w:rsid w:val="002E0C2D"/>
    <w:rsid w:val="002E10E1"/>
    <w:rsid w:val="002E3D8E"/>
    <w:rsid w:val="002E3DC0"/>
    <w:rsid w:val="002E53AB"/>
    <w:rsid w:val="002F1819"/>
    <w:rsid w:val="002F2594"/>
    <w:rsid w:val="002F3916"/>
    <w:rsid w:val="002F7FE3"/>
    <w:rsid w:val="00300C38"/>
    <w:rsid w:val="0030493C"/>
    <w:rsid w:val="0031211B"/>
    <w:rsid w:val="00312C88"/>
    <w:rsid w:val="003153A7"/>
    <w:rsid w:val="0033081B"/>
    <w:rsid w:val="00337929"/>
    <w:rsid w:val="00340C6B"/>
    <w:rsid w:val="00341DDA"/>
    <w:rsid w:val="00344F4C"/>
    <w:rsid w:val="00360670"/>
    <w:rsid w:val="00362CB3"/>
    <w:rsid w:val="00364E08"/>
    <w:rsid w:val="0036751F"/>
    <w:rsid w:val="003675E3"/>
    <w:rsid w:val="00370121"/>
    <w:rsid w:val="00373B7B"/>
    <w:rsid w:val="00374037"/>
    <w:rsid w:val="00382B77"/>
    <w:rsid w:val="00387E73"/>
    <w:rsid w:val="00390D5F"/>
    <w:rsid w:val="00394831"/>
    <w:rsid w:val="00394F87"/>
    <w:rsid w:val="00395D74"/>
    <w:rsid w:val="003972B4"/>
    <w:rsid w:val="003A30BD"/>
    <w:rsid w:val="003A4003"/>
    <w:rsid w:val="003A5D73"/>
    <w:rsid w:val="003A607F"/>
    <w:rsid w:val="003A6B97"/>
    <w:rsid w:val="003B02C6"/>
    <w:rsid w:val="003B0676"/>
    <w:rsid w:val="003B1388"/>
    <w:rsid w:val="003B2075"/>
    <w:rsid w:val="003B5776"/>
    <w:rsid w:val="003B66E9"/>
    <w:rsid w:val="003C6BB0"/>
    <w:rsid w:val="003C7D0B"/>
    <w:rsid w:val="003D1119"/>
    <w:rsid w:val="003D2D73"/>
    <w:rsid w:val="003D3DEC"/>
    <w:rsid w:val="003D61CD"/>
    <w:rsid w:val="003E6259"/>
    <w:rsid w:val="003F1339"/>
    <w:rsid w:val="003F5171"/>
    <w:rsid w:val="00401485"/>
    <w:rsid w:val="00402ADA"/>
    <w:rsid w:val="0040535B"/>
    <w:rsid w:val="004070AB"/>
    <w:rsid w:val="004109C8"/>
    <w:rsid w:val="00411D3A"/>
    <w:rsid w:val="00412C55"/>
    <w:rsid w:val="0041490D"/>
    <w:rsid w:val="00414A9E"/>
    <w:rsid w:val="00414B1B"/>
    <w:rsid w:val="00416FA1"/>
    <w:rsid w:val="00417428"/>
    <w:rsid w:val="00421B0C"/>
    <w:rsid w:val="0042386A"/>
    <w:rsid w:val="00424942"/>
    <w:rsid w:val="00424B45"/>
    <w:rsid w:val="0042625F"/>
    <w:rsid w:val="004275FE"/>
    <w:rsid w:val="00431C32"/>
    <w:rsid w:val="0043222C"/>
    <w:rsid w:val="00435FD1"/>
    <w:rsid w:val="004379A7"/>
    <w:rsid w:val="00437A86"/>
    <w:rsid w:val="00443377"/>
    <w:rsid w:val="00447B75"/>
    <w:rsid w:val="004508AB"/>
    <w:rsid w:val="004513E8"/>
    <w:rsid w:val="00454116"/>
    <w:rsid w:val="00454FEA"/>
    <w:rsid w:val="004567BE"/>
    <w:rsid w:val="00460702"/>
    <w:rsid w:val="00472053"/>
    <w:rsid w:val="0047349F"/>
    <w:rsid w:val="0047383E"/>
    <w:rsid w:val="00474DD8"/>
    <w:rsid w:val="00477175"/>
    <w:rsid w:val="004849E6"/>
    <w:rsid w:val="00493DE8"/>
    <w:rsid w:val="00497D57"/>
    <w:rsid w:val="00497F21"/>
    <w:rsid w:val="004A1A7C"/>
    <w:rsid w:val="004A2647"/>
    <w:rsid w:val="004A652C"/>
    <w:rsid w:val="004A6D1B"/>
    <w:rsid w:val="004B124A"/>
    <w:rsid w:val="004B2FA1"/>
    <w:rsid w:val="004C0CA1"/>
    <w:rsid w:val="004C31DE"/>
    <w:rsid w:val="004C476C"/>
    <w:rsid w:val="004C6E67"/>
    <w:rsid w:val="004D3076"/>
    <w:rsid w:val="004D37AC"/>
    <w:rsid w:val="004D47AC"/>
    <w:rsid w:val="004D5010"/>
    <w:rsid w:val="004D600A"/>
    <w:rsid w:val="004E248D"/>
    <w:rsid w:val="004E5ED7"/>
    <w:rsid w:val="004F0976"/>
    <w:rsid w:val="004F1825"/>
    <w:rsid w:val="004F3671"/>
    <w:rsid w:val="004F382A"/>
    <w:rsid w:val="004F3BBC"/>
    <w:rsid w:val="004F462E"/>
    <w:rsid w:val="004F6452"/>
    <w:rsid w:val="00506FA2"/>
    <w:rsid w:val="00507E32"/>
    <w:rsid w:val="00512572"/>
    <w:rsid w:val="00512A43"/>
    <w:rsid w:val="00516462"/>
    <w:rsid w:val="00517AC4"/>
    <w:rsid w:val="005208D2"/>
    <w:rsid w:val="00522A3F"/>
    <w:rsid w:val="00522FB3"/>
    <w:rsid w:val="005247B0"/>
    <w:rsid w:val="005271D4"/>
    <w:rsid w:val="00531725"/>
    <w:rsid w:val="00531DB6"/>
    <w:rsid w:val="00532D1F"/>
    <w:rsid w:val="00533818"/>
    <w:rsid w:val="0053423B"/>
    <w:rsid w:val="0054023A"/>
    <w:rsid w:val="00540BC4"/>
    <w:rsid w:val="0054283C"/>
    <w:rsid w:val="00544282"/>
    <w:rsid w:val="00546AFE"/>
    <w:rsid w:val="00546B09"/>
    <w:rsid w:val="0055093C"/>
    <w:rsid w:val="00552EB6"/>
    <w:rsid w:val="00554170"/>
    <w:rsid w:val="0055620F"/>
    <w:rsid w:val="00557F73"/>
    <w:rsid w:val="00561CD9"/>
    <w:rsid w:val="005627D5"/>
    <w:rsid w:val="00562D42"/>
    <w:rsid w:val="005732C7"/>
    <w:rsid w:val="005737B8"/>
    <w:rsid w:val="005759FE"/>
    <w:rsid w:val="00575C72"/>
    <w:rsid w:val="00577AD2"/>
    <w:rsid w:val="005831F8"/>
    <w:rsid w:val="0058434B"/>
    <w:rsid w:val="00584784"/>
    <w:rsid w:val="00586D87"/>
    <w:rsid w:val="00587BFD"/>
    <w:rsid w:val="00587F97"/>
    <w:rsid w:val="005909E4"/>
    <w:rsid w:val="00590F0A"/>
    <w:rsid w:val="0059332B"/>
    <w:rsid w:val="00597FF4"/>
    <w:rsid w:val="005A2113"/>
    <w:rsid w:val="005A5102"/>
    <w:rsid w:val="005A64DC"/>
    <w:rsid w:val="005C0E17"/>
    <w:rsid w:val="005C1B7D"/>
    <w:rsid w:val="005C2AF2"/>
    <w:rsid w:val="005C524F"/>
    <w:rsid w:val="005C6C7C"/>
    <w:rsid w:val="005D4092"/>
    <w:rsid w:val="005D7FFA"/>
    <w:rsid w:val="005E2F85"/>
    <w:rsid w:val="005E3EE1"/>
    <w:rsid w:val="005E4203"/>
    <w:rsid w:val="005E6E23"/>
    <w:rsid w:val="005F2F1A"/>
    <w:rsid w:val="005F4F14"/>
    <w:rsid w:val="005F5CA1"/>
    <w:rsid w:val="00601053"/>
    <w:rsid w:val="00602694"/>
    <w:rsid w:val="006035A7"/>
    <w:rsid w:val="00607352"/>
    <w:rsid w:val="0061126E"/>
    <w:rsid w:val="00614100"/>
    <w:rsid w:val="00616E1F"/>
    <w:rsid w:val="00623F8C"/>
    <w:rsid w:val="006240F5"/>
    <w:rsid w:val="006261F4"/>
    <w:rsid w:val="006268BE"/>
    <w:rsid w:val="00631E56"/>
    <w:rsid w:val="00634181"/>
    <w:rsid w:val="006366EB"/>
    <w:rsid w:val="006428F2"/>
    <w:rsid w:val="006446F9"/>
    <w:rsid w:val="00654F25"/>
    <w:rsid w:val="00662706"/>
    <w:rsid w:val="006644E6"/>
    <w:rsid w:val="00664E1D"/>
    <w:rsid w:val="00665BC0"/>
    <w:rsid w:val="00667072"/>
    <w:rsid w:val="0067067F"/>
    <w:rsid w:val="00676B62"/>
    <w:rsid w:val="0067743E"/>
    <w:rsid w:val="00680690"/>
    <w:rsid w:val="00680AF2"/>
    <w:rsid w:val="0068148B"/>
    <w:rsid w:val="00682EB1"/>
    <w:rsid w:val="00684FE9"/>
    <w:rsid w:val="00690453"/>
    <w:rsid w:val="00690B78"/>
    <w:rsid w:val="006932A9"/>
    <w:rsid w:val="006940CD"/>
    <w:rsid w:val="00695C6E"/>
    <w:rsid w:val="006A528A"/>
    <w:rsid w:val="006A6092"/>
    <w:rsid w:val="006B5A0C"/>
    <w:rsid w:val="006C3555"/>
    <w:rsid w:val="006C37F2"/>
    <w:rsid w:val="006C5350"/>
    <w:rsid w:val="006C5369"/>
    <w:rsid w:val="006C794B"/>
    <w:rsid w:val="006D45CB"/>
    <w:rsid w:val="006D5ECC"/>
    <w:rsid w:val="006D67C8"/>
    <w:rsid w:val="006E29A8"/>
    <w:rsid w:val="006F2AF4"/>
    <w:rsid w:val="006F383B"/>
    <w:rsid w:val="006F44B3"/>
    <w:rsid w:val="006F6601"/>
    <w:rsid w:val="00703254"/>
    <w:rsid w:val="0070350A"/>
    <w:rsid w:val="00704018"/>
    <w:rsid w:val="00705E4C"/>
    <w:rsid w:val="007074DB"/>
    <w:rsid w:val="00710351"/>
    <w:rsid w:val="007153D9"/>
    <w:rsid w:val="0071778F"/>
    <w:rsid w:val="007224F1"/>
    <w:rsid w:val="007255C9"/>
    <w:rsid w:val="00725FC2"/>
    <w:rsid w:val="00730941"/>
    <w:rsid w:val="007331FD"/>
    <w:rsid w:val="00740262"/>
    <w:rsid w:val="00743382"/>
    <w:rsid w:val="0074455D"/>
    <w:rsid w:val="00744F1D"/>
    <w:rsid w:val="00750A90"/>
    <w:rsid w:val="00751AD3"/>
    <w:rsid w:val="007551D0"/>
    <w:rsid w:val="0076096D"/>
    <w:rsid w:val="00761E09"/>
    <w:rsid w:val="007667C2"/>
    <w:rsid w:val="00766903"/>
    <w:rsid w:val="00766A63"/>
    <w:rsid w:val="007676AC"/>
    <w:rsid w:val="00767B81"/>
    <w:rsid w:val="007702BE"/>
    <w:rsid w:val="0077654E"/>
    <w:rsid w:val="00777261"/>
    <w:rsid w:val="00784C1E"/>
    <w:rsid w:val="00785CC5"/>
    <w:rsid w:val="00785D90"/>
    <w:rsid w:val="0078772F"/>
    <w:rsid w:val="0079095F"/>
    <w:rsid w:val="00792302"/>
    <w:rsid w:val="007975D8"/>
    <w:rsid w:val="007A025B"/>
    <w:rsid w:val="007A3820"/>
    <w:rsid w:val="007A51F5"/>
    <w:rsid w:val="007A6A4E"/>
    <w:rsid w:val="007B1D62"/>
    <w:rsid w:val="007B3DE1"/>
    <w:rsid w:val="007B5821"/>
    <w:rsid w:val="007B7683"/>
    <w:rsid w:val="007B7980"/>
    <w:rsid w:val="007C2108"/>
    <w:rsid w:val="007C74EA"/>
    <w:rsid w:val="007C7D9E"/>
    <w:rsid w:val="007D1F7E"/>
    <w:rsid w:val="007D2CB5"/>
    <w:rsid w:val="007D6BAE"/>
    <w:rsid w:val="007E15C5"/>
    <w:rsid w:val="007E2F8D"/>
    <w:rsid w:val="007E379F"/>
    <w:rsid w:val="007E3FCD"/>
    <w:rsid w:val="007E70D5"/>
    <w:rsid w:val="007F030D"/>
    <w:rsid w:val="007F28E7"/>
    <w:rsid w:val="007F6E05"/>
    <w:rsid w:val="0080167C"/>
    <w:rsid w:val="00804DA2"/>
    <w:rsid w:val="00806EEB"/>
    <w:rsid w:val="008131DB"/>
    <w:rsid w:val="00814272"/>
    <w:rsid w:val="008148C1"/>
    <w:rsid w:val="00815C44"/>
    <w:rsid w:val="00820A83"/>
    <w:rsid w:val="00824188"/>
    <w:rsid w:val="0082755E"/>
    <w:rsid w:val="0083193B"/>
    <w:rsid w:val="00835A24"/>
    <w:rsid w:val="00837DEB"/>
    <w:rsid w:val="00841162"/>
    <w:rsid w:val="00844AFC"/>
    <w:rsid w:val="00851939"/>
    <w:rsid w:val="00851E79"/>
    <w:rsid w:val="00852364"/>
    <w:rsid w:val="00852E17"/>
    <w:rsid w:val="00853C67"/>
    <w:rsid w:val="00856407"/>
    <w:rsid w:val="00856F0B"/>
    <w:rsid w:val="008715C8"/>
    <w:rsid w:val="00871B3A"/>
    <w:rsid w:val="00872740"/>
    <w:rsid w:val="00873953"/>
    <w:rsid w:val="00873E54"/>
    <w:rsid w:val="008774E2"/>
    <w:rsid w:val="00884698"/>
    <w:rsid w:val="00886CAA"/>
    <w:rsid w:val="0089120B"/>
    <w:rsid w:val="008937C9"/>
    <w:rsid w:val="00894D58"/>
    <w:rsid w:val="008A00BC"/>
    <w:rsid w:val="008A3B3D"/>
    <w:rsid w:val="008A42EE"/>
    <w:rsid w:val="008B4BA0"/>
    <w:rsid w:val="008C2136"/>
    <w:rsid w:val="008C34E0"/>
    <w:rsid w:val="008C4E31"/>
    <w:rsid w:val="008C5800"/>
    <w:rsid w:val="008C6A35"/>
    <w:rsid w:val="008C6D9D"/>
    <w:rsid w:val="008D110C"/>
    <w:rsid w:val="008D2AAA"/>
    <w:rsid w:val="008D2B8D"/>
    <w:rsid w:val="008D2DAB"/>
    <w:rsid w:val="008D306D"/>
    <w:rsid w:val="008D4D3A"/>
    <w:rsid w:val="008D6BA7"/>
    <w:rsid w:val="008E03B3"/>
    <w:rsid w:val="008E3DF9"/>
    <w:rsid w:val="008E626E"/>
    <w:rsid w:val="008F0206"/>
    <w:rsid w:val="008F1263"/>
    <w:rsid w:val="008F7D21"/>
    <w:rsid w:val="00901F0F"/>
    <w:rsid w:val="00902ABF"/>
    <w:rsid w:val="009039EC"/>
    <w:rsid w:val="00904608"/>
    <w:rsid w:val="00912F93"/>
    <w:rsid w:val="0091395E"/>
    <w:rsid w:val="00916B4D"/>
    <w:rsid w:val="00916DE7"/>
    <w:rsid w:val="00917298"/>
    <w:rsid w:val="00917FAE"/>
    <w:rsid w:val="00921745"/>
    <w:rsid w:val="009221C7"/>
    <w:rsid w:val="0092525C"/>
    <w:rsid w:val="0092639B"/>
    <w:rsid w:val="00927F29"/>
    <w:rsid w:val="009309A0"/>
    <w:rsid w:val="00935B7F"/>
    <w:rsid w:val="009368E4"/>
    <w:rsid w:val="00936F8B"/>
    <w:rsid w:val="00937D55"/>
    <w:rsid w:val="00940A15"/>
    <w:rsid w:val="00965257"/>
    <w:rsid w:val="00966436"/>
    <w:rsid w:val="00970716"/>
    <w:rsid w:val="009709AC"/>
    <w:rsid w:val="00974C2E"/>
    <w:rsid w:val="009750EE"/>
    <w:rsid w:val="0097721B"/>
    <w:rsid w:val="00980D86"/>
    <w:rsid w:val="00982929"/>
    <w:rsid w:val="00984D4A"/>
    <w:rsid w:val="00985BA2"/>
    <w:rsid w:val="00986ED9"/>
    <w:rsid w:val="00987BF4"/>
    <w:rsid w:val="00992268"/>
    <w:rsid w:val="00993892"/>
    <w:rsid w:val="00994192"/>
    <w:rsid w:val="00996D9D"/>
    <w:rsid w:val="009975A2"/>
    <w:rsid w:val="00997D39"/>
    <w:rsid w:val="009A1B60"/>
    <w:rsid w:val="009A2CC0"/>
    <w:rsid w:val="009A3D0F"/>
    <w:rsid w:val="009A4859"/>
    <w:rsid w:val="009A763D"/>
    <w:rsid w:val="009A7FB5"/>
    <w:rsid w:val="009B0B64"/>
    <w:rsid w:val="009B16C6"/>
    <w:rsid w:val="009B53F5"/>
    <w:rsid w:val="009C71A4"/>
    <w:rsid w:val="009D2C86"/>
    <w:rsid w:val="009D5B36"/>
    <w:rsid w:val="009E0182"/>
    <w:rsid w:val="009E03C1"/>
    <w:rsid w:val="009E0427"/>
    <w:rsid w:val="009E0DF6"/>
    <w:rsid w:val="009E0E0A"/>
    <w:rsid w:val="009E3893"/>
    <w:rsid w:val="009E3B2B"/>
    <w:rsid w:val="009E3DA5"/>
    <w:rsid w:val="009E48E9"/>
    <w:rsid w:val="009E66C6"/>
    <w:rsid w:val="009F2487"/>
    <w:rsid w:val="009F249B"/>
    <w:rsid w:val="009F6796"/>
    <w:rsid w:val="009F7627"/>
    <w:rsid w:val="00A00C38"/>
    <w:rsid w:val="00A00D12"/>
    <w:rsid w:val="00A04934"/>
    <w:rsid w:val="00A10DF4"/>
    <w:rsid w:val="00A1306C"/>
    <w:rsid w:val="00A13500"/>
    <w:rsid w:val="00A14348"/>
    <w:rsid w:val="00A165C9"/>
    <w:rsid w:val="00A16CD5"/>
    <w:rsid w:val="00A17669"/>
    <w:rsid w:val="00A2238D"/>
    <w:rsid w:val="00A25E3D"/>
    <w:rsid w:val="00A269AD"/>
    <w:rsid w:val="00A278F9"/>
    <w:rsid w:val="00A3043A"/>
    <w:rsid w:val="00A37786"/>
    <w:rsid w:val="00A406D6"/>
    <w:rsid w:val="00A41AEC"/>
    <w:rsid w:val="00A4369A"/>
    <w:rsid w:val="00A472A6"/>
    <w:rsid w:val="00A4789E"/>
    <w:rsid w:val="00A50835"/>
    <w:rsid w:val="00A525A0"/>
    <w:rsid w:val="00A52ED2"/>
    <w:rsid w:val="00A60B7C"/>
    <w:rsid w:val="00A628F1"/>
    <w:rsid w:val="00A6333E"/>
    <w:rsid w:val="00A651DE"/>
    <w:rsid w:val="00A70FFF"/>
    <w:rsid w:val="00A71E22"/>
    <w:rsid w:val="00A73031"/>
    <w:rsid w:val="00A7382D"/>
    <w:rsid w:val="00A75A21"/>
    <w:rsid w:val="00A75A9C"/>
    <w:rsid w:val="00A7744B"/>
    <w:rsid w:val="00A77C17"/>
    <w:rsid w:val="00A8658C"/>
    <w:rsid w:val="00A946FE"/>
    <w:rsid w:val="00A95F28"/>
    <w:rsid w:val="00A96AC7"/>
    <w:rsid w:val="00A97360"/>
    <w:rsid w:val="00AA10B1"/>
    <w:rsid w:val="00AA18D5"/>
    <w:rsid w:val="00AA630A"/>
    <w:rsid w:val="00AA7114"/>
    <w:rsid w:val="00AB07A1"/>
    <w:rsid w:val="00AB1F2F"/>
    <w:rsid w:val="00AB2D76"/>
    <w:rsid w:val="00AB4884"/>
    <w:rsid w:val="00AB671B"/>
    <w:rsid w:val="00AB70E8"/>
    <w:rsid w:val="00AC12E5"/>
    <w:rsid w:val="00AC1745"/>
    <w:rsid w:val="00AC200C"/>
    <w:rsid w:val="00AC290A"/>
    <w:rsid w:val="00AC48DA"/>
    <w:rsid w:val="00AD4558"/>
    <w:rsid w:val="00AD558E"/>
    <w:rsid w:val="00AD60BC"/>
    <w:rsid w:val="00AE112D"/>
    <w:rsid w:val="00AE7DE0"/>
    <w:rsid w:val="00AF0619"/>
    <w:rsid w:val="00AF0F1E"/>
    <w:rsid w:val="00AF757F"/>
    <w:rsid w:val="00B01130"/>
    <w:rsid w:val="00B04C15"/>
    <w:rsid w:val="00B05AF8"/>
    <w:rsid w:val="00B06784"/>
    <w:rsid w:val="00B11E3E"/>
    <w:rsid w:val="00B20619"/>
    <w:rsid w:val="00B20693"/>
    <w:rsid w:val="00B30E24"/>
    <w:rsid w:val="00B3250E"/>
    <w:rsid w:val="00B35012"/>
    <w:rsid w:val="00B359B4"/>
    <w:rsid w:val="00B37F92"/>
    <w:rsid w:val="00B41082"/>
    <w:rsid w:val="00B43A95"/>
    <w:rsid w:val="00B50085"/>
    <w:rsid w:val="00B530B3"/>
    <w:rsid w:val="00B531F6"/>
    <w:rsid w:val="00B53F19"/>
    <w:rsid w:val="00B5477F"/>
    <w:rsid w:val="00B621C0"/>
    <w:rsid w:val="00B63344"/>
    <w:rsid w:val="00B63453"/>
    <w:rsid w:val="00B65385"/>
    <w:rsid w:val="00B66232"/>
    <w:rsid w:val="00B66394"/>
    <w:rsid w:val="00B70915"/>
    <w:rsid w:val="00B71C96"/>
    <w:rsid w:val="00B72C18"/>
    <w:rsid w:val="00B7415A"/>
    <w:rsid w:val="00B74871"/>
    <w:rsid w:val="00B77C6E"/>
    <w:rsid w:val="00B81731"/>
    <w:rsid w:val="00B849BB"/>
    <w:rsid w:val="00B84C12"/>
    <w:rsid w:val="00B84D6A"/>
    <w:rsid w:val="00B870C2"/>
    <w:rsid w:val="00B901A1"/>
    <w:rsid w:val="00B91E66"/>
    <w:rsid w:val="00B92F7E"/>
    <w:rsid w:val="00B95A26"/>
    <w:rsid w:val="00B9615A"/>
    <w:rsid w:val="00BB6AD5"/>
    <w:rsid w:val="00BB7697"/>
    <w:rsid w:val="00BC130C"/>
    <w:rsid w:val="00BC1832"/>
    <w:rsid w:val="00BC1A42"/>
    <w:rsid w:val="00BC263E"/>
    <w:rsid w:val="00BC38FF"/>
    <w:rsid w:val="00BC41DC"/>
    <w:rsid w:val="00BC4C30"/>
    <w:rsid w:val="00BC5586"/>
    <w:rsid w:val="00BD0860"/>
    <w:rsid w:val="00BD1275"/>
    <w:rsid w:val="00BD294B"/>
    <w:rsid w:val="00BD32A8"/>
    <w:rsid w:val="00BD3DD5"/>
    <w:rsid w:val="00BD473E"/>
    <w:rsid w:val="00BD6255"/>
    <w:rsid w:val="00BD63FF"/>
    <w:rsid w:val="00BD65EE"/>
    <w:rsid w:val="00BE005F"/>
    <w:rsid w:val="00BE326E"/>
    <w:rsid w:val="00BE7232"/>
    <w:rsid w:val="00BF0869"/>
    <w:rsid w:val="00BF3F82"/>
    <w:rsid w:val="00BF62F9"/>
    <w:rsid w:val="00C0032D"/>
    <w:rsid w:val="00C004AA"/>
    <w:rsid w:val="00C02591"/>
    <w:rsid w:val="00C028C3"/>
    <w:rsid w:val="00C0797D"/>
    <w:rsid w:val="00C1261D"/>
    <w:rsid w:val="00C14B8A"/>
    <w:rsid w:val="00C15795"/>
    <w:rsid w:val="00C15FB6"/>
    <w:rsid w:val="00C15FCB"/>
    <w:rsid w:val="00C17994"/>
    <w:rsid w:val="00C23048"/>
    <w:rsid w:val="00C24D9A"/>
    <w:rsid w:val="00C27671"/>
    <w:rsid w:val="00C32375"/>
    <w:rsid w:val="00C33BD2"/>
    <w:rsid w:val="00C354D0"/>
    <w:rsid w:val="00C366A4"/>
    <w:rsid w:val="00C37D06"/>
    <w:rsid w:val="00C40731"/>
    <w:rsid w:val="00C41EF2"/>
    <w:rsid w:val="00C441E1"/>
    <w:rsid w:val="00C44411"/>
    <w:rsid w:val="00C46396"/>
    <w:rsid w:val="00C50953"/>
    <w:rsid w:val="00C52D60"/>
    <w:rsid w:val="00C53986"/>
    <w:rsid w:val="00C53BA7"/>
    <w:rsid w:val="00C55E73"/>
    <w:rsid w:val="00C5709D"/>
    <w:rsid w:val="00C70E59"/>
    <w:rsid w:val="00C712F7"/>
    <w:rsid w:val="00C719FD"/>
    <w:rsid w:val="00C71D2F"/>
    <w:rsid w:val="00C73F53"/>
    <w:rsid w:val="00C7544D"/>
    <w:rsid w:val="00C7652E"/>
    <w:rsid w:val="00C76980"/>
    <w:rsid w:val="00C8380D"/>
    <w:rsid w:val="00C84419"/>
    <w:rsid w:val="00C93429"/>
    <w:rsid w:val="00C93DF8"/>
    <w:rsid w:val="00C94A4B"/>
    <w:rsid w:val="00C958A3"/>
    <w:rsid w:val="00C975C8"/>
    <w:rsid w:val="00CA0044"/>
    <w:rsid w:val="00CA3E41"/>
    <w:rsid w:val="00CA55C8"/>
    <w:rsid w:val="00CA7842"/>
    <w:rsid w:val="00CB15A3"/>
    <w:rsid w:val="00CB22B7"/>
    <w:rsid w:val="00CB4936"/>
    <w:rsid w:val="00CC4094"/>
    <w:rsid w:val="00CC4C48"/>
    <w:rsid w:val="00CD0713"/>
    <w:rsid w:val="00CD34F2"/>
    <w:rsid w:val="00CD3A43"/>
    <w:rsid w:val="00CD4D41"/>
    <w:rsid w:val="00CD54BF"/>
    <w:rsid w:val="00CD5F89"/>
    <w:rsid w:val="00CD66CE"/>
    <w:rsid w:val="00CD6742"/>
    <w:rsid w:val="00CE0A42"/>
    <w:rsid w:val="00CE1224"/>
    <w:rsid w:val="00CE185D"/>
    <w:rsid w:val="00CE30E6"/>
    <w:rsid w:val="00CF0B7E"/>
    <w:rsid w:val="00CF0D7D"/>
    <w:rsid w:val="00CF2782"/>
    <w:rsid w:val="00CF573E"/>
    <w:rsid w:val="00CF5916"/>
    <w:rsid w:val="00CF6863"/>
    <w:rsid w:val="00D01C61"/>
    <w:rsid w:val="00D066EE"/>
    <w:rsid w:val="00D06D57"/>
    <w:rsid w:val="00D10B1D"/>
    <w:rsid w:val="00D1521D"/>
    <w:rsid w:val="00D20805"/>
    <w:rsid w:val="00D2337F"/>
    <w:rsid w:val="00D2743A"/>
    <w:rsid w:val="00D31C4F"/>
    <w:rsid w:val="00D3373E"/>
    <w:rsid w:val="00D35643"/>
    <w:rsid w:val="00D37034"/>
    <w:rsid w:val="00D37DC4"/>
    <w:rsid w:val="00D41293"/>
    <w:rsid w:val="00D413ED"/>
    <w:rsid w:val="00D4176B"/>
    <w:rsid w:val="00D43DE7"/>
    <w:rsid w:val="00D4735C"/>
    <w:rsid w:val="00D5095B"/>
    <w:rsid w:val="00D55F6C"/>
    <w:rsid w:val="00D5633B"/>
    <w:rsid w:val="00D5697A"/>
    <w:rsid w:val="00D57E47"/>
    <w:rsid w:val="00D6187E"/>
    <w:rsid w:val="00D633E9"/>
    <w:rsid w:val="00D635B9"/>
    <w:rsid w:val="00D64059"/>
    <w:rsid w:val="00D64BC9"/>
    <w:rsid w:val="00D7058C"/>
    <w:rsid w:val="00D70D94"/>
    <w:rsid w:val="00D71AE1"/>
    <w:rsid w:val="00D72236"/>
    <w:rsid w:val="00D73A53"/>
    <w:rsid w:val="00D80076"/>
    <w:rsid w:val="00D80F07"/>
    <w:rsid w:val="00D8205D"/>
    <w:rsid w:val="00D83AFF"/>
    <w:rsid w:val="00D852F3"/>
    <w:rsid w:val="00D85CC6"/>
    <w:rsid w:val="00D85D0E"/>
    <w:rsid w:val="00D91916"/>
    <w:rsid w:val="00D97904"/>
    <w:rsid w:val="00DA17B1"/>
    <w:rsid w:val="00DA3A8D"/>
    <w:rsid w:val="00DA662A"/>
    <w:rsid w:val="00DB5B38"/>
    <w:rsid w:val="00DB6A8F"/>
    <w:rsid w:val="00DB6C6E"/>
    <w:rsid w:val="00DB7877"/>
    <w:rsid w:val="00DB7ADB"/>
    <w:rsid w:val="00DC0B38"/>
    <w:rsid w:val="00DC0F88"/>
    <w:rsid w:val="00DC20DF"/>
    <w:rsid w:val="00DC7FBC"/>
    <w:rsid w:val="00DD2ED7"/>
    <w:rsid w:val="00DD469E"/>
    <w:rsid w:val="00DE6982"/>
    <w:rsid w:val="00DF1C80"/>
    <w:rsid w:val="00DF2213"/>
    <w:rsid w:val="00DF4C63"/>
    <w:rsid w:val="00DF70F7"/>
    <w:rsid w:val="00E00660"/>
    <w:rsid w:val="00E01347"/>
    <w:rsid w:val="00E03D21"/>
    <w:rsid w:val="00E04053"/>
    <w:rsid w:val="00E06253"/>
    <w:rsid w:val="00E10BC1"/>
    <w:rsid w:val="00E1719F"/>
    <w:rsid w:val="00E20C3E"/>
    <w:rsid w:val="00E2118B"/>
    <w:rsid w:val="00E2260D"/>
    <w:rsid w:val="00E2278D"/>
    <w:rsid w:val="00E2283E"/>
    <w:rsid w:val="00E25850"/>
    <w:rsid w:val="00E266F8"/>
    <w:rsid w:val="00E271C2"/>
    <w:rsid w:val="00E30281"/>
    <w:rsid w:val="00E41092"/>
    <w:rsid w:val="00E439C3"/>
    <w:rsid w:val="00E45B9F"/>
    <w:rsid w:val="00E54843"/>
    <w:rsid w:val="00E55E03"/>
    <w:rsid w:val="00E60D12"/>
    <w:rsid w:val="00E62229"/>
    <w:rsid w:val="00E66332"/>
    <w:rsid w:val="00E66FDF"/>
    <w:rsid w:val="00E70CBC"/>
    <w:rsid w:val="00E718F9"/>
    <w:rsid w:val="00E72053"/>
    <w:rsid w:val="00E72B02"/>
    <w:rsid w:val="00E74140"/>
    <w:rsid w:val="00E80688"/>
    <w:rsid w:val="00E81977"/>
    <w:rsid w:val="00E901AD"/>
    <w:rsid w:val="00E91B75"/>
    <w:rsid w:val="00E92D03"/>
    <w:rsid w:val="00E9525D"/>
    <w:rsid w:val="00E962A6"/>
    <w:rsid w:val="00EA251E"/>
    <w:rsid w:val="00EB441C"/>
    <w:rsid w:val="00EB47BC"/>
    <w:rsid w:val="00EC0DEB"/>
    <w:rsid w:val="00EC109C"/>
    <w:rsid w:val="00EC2BDC"/>
    <w:rsid w:val="00EC2E8D"/>
    <w:rsid w:val="00EC7864"/>
    <w:rsid w:val="00EC7F3A"/>
    <w:rsid w:val="00ED0744"/>
    <w:rsid w:val="00ED292E"/>
    <w:rsid w:val="00ED5A3E"/>
    <w:rsid w:val="00ED68D4"/>
    <w:rsid w:val="00EE15E8"/>
    <w:rsid w:val="00EF7588"/>
    <w:rsid w:val="00F00CB5"/>
    <w:rsid w:val="00F032C8"/>
    <w:rsid w:val="00F0332F"/>
    <w:rsid w:val="00F03D7F"/>
    <w:rsid w:val="00F04394"/>
    <w:rsid w:val="00F11869"/>
    <w:rsid w:val="00F16C12"/>
    <w:rsid w:val="00F25657"/>
    <w:rsid w:val="00F27D36"/>
    <w:rsid w:val="00F32D2F"/>
    <w:rsid w:val="00F33C14"/>
    <w:rsid w:val="00F41B54"/>
    <w:rsid w:val="00F423E5"/>
    <w:rsid w:val="00F44374"/>
    <w:rsid w:val="00F444E5"/>
    <w:rsid w:val="00F47BAD"/>
    <w:rsid w:val="00F50E64"/>
    <w:rsid w:val="00F526E8"/>
    <w:rsid w:val="00F54640"/>
    <w:rsid w:val="00F54769"/>
    <w:rsid w:val="00F5662A"/>
    <w:rsid w:val="00F56E8B"/>
    <w:rsid w:val="00F607D7"/>
    <w:rsid w:val="00F60B54"/>
    <w:rsid w:val="00F61227"/>
    <w:rsid w:val="00F61529"/>
    <w:rsid w:val="00F63F09"/>
    <w:rsid w:val="00F718B7"/>
    <w:rsid w:val="00F74E4E"/>
    <w:rsid w:val="00F75464"/>
    <w:rsid w:val="00F76A8C"/>
    <w:rsid w:val="00F76C59"/>
    <w:rsid w:val="00F80062"/>
    <w:rsid w:val="00F81911"/>
    <w:rsid w:val="00F81B30"/>
    <w:rsid w:val="00F855EB"/>
    <w:rsid w:val="00F86CA4"/>
    <w:rsid w:val="00F877BA"/>
    <w:rsid w:val="00F952E5"/>
    <w:rsid w:val="00FA3388"/>
    <w:rsid w:val="00FA3951"/>
    <w:rsid w:val="00FA5E8C"/>
    <w:rsid w:val="00FA6497"/>
    <w:rsid w:val="00FB1CFC"/>
    <w:rsid w:val="00FB3B2D"/>
    <w:rsid w:val="00FB471E"/>
    <w:rsid w:val="00FC59DF"/>
    <w:rsid w:val="00FD3845"/>
    <w:rsid w:val="00FD5179"/>
    <w:rsid w:val="00FD790A"/>
    <w:rsid w:val="00FE08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37749"/>
  <w15:docId w15:val="{3115958C-8805-4374-BE49-DF0B9BF6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923"/>
  </w:style>
  <w:style w:type="paragraph" w:styleId="Balk2">
    <w:name w:val="heading 2"/>
    <w:basedOn w:val="Normal"/>
    <w:next w:val="Normal"/>
    <w:link w:val="Balk2Char"/>
    <w:uiPriority w:val="9"/>
    <w:unhideWhenUsed/>
    <w:qFormat/>
    <w:rsid w:val="00AF75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link w:val="Balk5Char"/>
    <w:uiPriority w:val="9"/>
    <w:qFormat/>
    <w:rsid w:val="00C0797D"/>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3D7F"/>
    <w:pPr>
      <w:ind w:left="720"/>
      <w:contextualSpacing/>
    </w:pPr>
  </w:style>
  <w:style w:type="paragraph" w:styleId="BalonMetni">
    <w:name w:val="Balloon Text"/>
    <w:basedOn w:val="Normal"/>
    <w:link w:val="BalonMetniChar"/>
    <w:uiPriority w:val="99"/>
    <w:semiHidden/>
    <w:unhideWhenUsed/>
    <w:rsid w:val="00A1766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7669"/>
    <w:rPr>
      <w:rFonts w:ascii="Segoe UI" w:hAnsi="Segoe UI" w:cs="Segoe UI"/>
      <w:sz w:val="18"/>
      <w:szCs w:val="18"/>
    </w:rPr>
  </w:style>
  <w:style w:type="character" w:styleId="Kpr">
    <w:name w:val="Hyperlink"/>
    <w:basedOn w:val="VarsaylanParagrafYazTipi"/>
    <w:uiPriority w:val="99"/>
    <w:unhideWhenUsed/>
    <w:rsid w:val="00A17669"/>
    <w:rPr>
      <w:color w:val="0563C1" w:themeColor="hyperlink"/>
      <w:u w:val="single"/>
    </w:rPr>
  </w:style>
  <w:style w:type="character" w:customStyle="1" w:styleId="zmlenmeyenBahsetme1">
    <w:name w:val="Çözümlenmeyen Bahsetme1"/>
    <w:basedOn w:val="VarsaylanParagrafYazTipi"/>
    <w:uiPriority w:val="99"/>
    <w:semiHidden/>
    <w:unhideWhenUsed/>
    <w:rsid w:val="00A17669"/>
    <w:rPr>
      <w:color w:val="605E5C"/>
      <w:shd w:val="clear" w:color="auto" w:fill="E1DFDD"/>
    </w:rPr>
  </w:style>
  <w:style w:type="character" w:styleId="Vurgu">
    <w:name w:val="Emphasis"/>
    <w:basedOn w:val="VarsaylanParagrafYazTipi"/>
    <w:uiPriority w:val="20"/>
    <w:qFormat/>
    <w:rsid w:val="00B20693"/>
    <w:rPr>
      <w:i/>
      <w:iCs/>
    </w:rPr>
  </w:style>
  <w:style w:type="character" w:customStyle="1" w:styleId="Balk5Char">
    <w:name w:val="Başlık 5 Char"/>
    <w:basedOn w:val="VarsaylanParagrafYazTipi"/>
    <w:link w:val="Balk5"/>
    <w:uiPriority w:val="9"/>
    <w:rsid w:val="00C0797D"/>
    <w:rPr>
      <w:rFonts w:ascii="Times New Roman" w:eastAsia="Times New Roman" w:hAnsi="Times New Roman" w:cs="Times New Roman"/>
      <w:b/>
      <w:bCs/>
      <w:sz w:val="20"/>
      <w:szCs w:val="20"/>
      <w:lang w:eastAsia="tr-TR"/>
    </w:rPr>
  </w:style>
  <w:style w:type="character" w:customStyle="1" w:styleId="Balk2Char">
    <w:name w:val="Başlık 2 Char"/>
    <w:basedOn w:val="VarsaylanParagrafYazTipi"/>
    <w:link w:val="Balk2"/>
    <w:uiPriority w:val="9"/>
    <w:rsid w:val="00AF757F"/>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8016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167C"/>
  </w:style>
  <w:style w:type="paragraph" w:styleId="AltBilgi">
    <w:name w:val="footer"/>
    <w:basedOn w:val="Normal"/>
    <w:link w:val="AltBilgiChar"/>
    <w:uiPriority w:val="99"/>
    <w:unhideWhenUsed/>
    <w:rsid w:val="008016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0167C"/>
  </w:style>
  <w:style w:type="character" w:styleId="zmlenmeyenBahsetme">
    <w:name w:val="Unresolved Mention"/>
    <w:basedOn w:val="VarsaylanParagrafYazTipi"/>
    <w:uiPriority w:val="99"/>
    <w:semiHidden/>
    <w:unhideWhenUsed/>
    <w:rsid w:val="001F30C9"/>
    <w:rPr>
      <w:color w:val="605E5C"/>
      <w:shd w:val="clear" w:color="auto" w:fill="E1DFDD"/>
    </w:rPr>
  </w:style>
  <w:style w:type="paragraph" w:styleId="ResimYazs">
    <w:name w:val="caption"/>
    <w:basedOn w:val="Normal"/>
    <w:next w:val="Normal"/>
    <w:uiPriority w:val="35"/>
    <w:unhideWhenUsed/>
    <w:qFormat/>
    <w:rsid w:val="006644E6"/>
    <w:pPr>
      <w:spacing w:after="200" w:line="240" w:lineRule="auto"/>
    </w:pPr>
    <w:rPr>
      <w:rFonts w:ascii="Calibri" w:eastAsia="Calibri" w:hAnsi="Calibri" w:cs="Times New Roman"/>
      <w:i/>
      <w:iCs/>
      <w:color w:val="44546A"/>
      <w:sz w:val="18"/>
      <w:szCs w:val="18"/>
    </w:rPr>
  </w:style>
  <w:style w:type="character" w:styleId="zlenenKpr">
    <w:name w:val="FollowedHyperlink"/>
    <w:basedOn w:val="VarsaylanParagrafYazTipi"/>
    <w:uiPriority w:val="99"/>
    <w:semiHidden/>
    <w:unhideWhenUsed/>
    <w:rsid w:val="00412C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157754">
      <w:bodyDiv w:val="1"/>
      <w:marLeft w:val="0"/>
      <w:marRight w:val="0"/>
      <w:marTop w:val="0"/>
      <w:marBottom w:val="0"/>
      <w:divBdr>
        <w:top w:val="none" w:sz="0" w:space="0" w:color="auto"/>
        <w:left w:val="none" w:sz="0" w:space="0" w:color="auto"/>
        <w:bottom w:val="none" w:sz="0" w:space="0" w:color="auto"/>
        <w:right w:val="none" w:sz="0" w:space="0" w:color="auto"/>
      </w:divBdr>
    </w:div>
    <w:div w:id="315306646">
      <w:bodyDiv w:val="1"/>
      <w:marLeft w:val="0"/>
      <w:marRight w:val="0"/>
      <w:marTop w:val="0"/>
      <w:marBottom w:val="0"/>
      <w:divBdr>
        <w:top w:val="none" w:sz="0" w:space="0" w:color="auto"/>
        <w:left w:val="none" w:sz="0" w:space="0" w:color="auto"/>
        <w:bottom w:val="none" w:sz="0" w:space="0" w:color="auto"/>
        <w:right w:val="none" w:sz="0" w:space="0" w:color="auto"/>
      </w:divBdr>
    </w:div>
    <w:div w:id="416098295">
      <w:bodyDiv w:val="1"/>
      <w:marLeft w:val="0"/>
      <w:marRight w:val="0"/>
      <w:marTop w:val="0"/>
      <w:marBottom w:val="0"/>
      <w:divBdr>
        <w:top w:val="none" w:sz="0" w:space="0" w:color="auto"/>
        <w:left w:val="none" w:sz="0" w:space="0" w:color="auto"/>
        <w:bottom w:val="none" w:sz="0" w:space="0" w:color="auto"/>
        <w:right w:val="none" w:sz="0" w:space="0" w:color="auto"/>
      </w:divBdr>
    </w:div>
    <w:div w:id="490608721">
      <w:bodyDiv w:val="1"/>
      <w:marLeft w:val="0"/>
      <w:marRight w:val="0"/>
      <w:marTop w:val="0"/>
      <w:marBottom w:val="0"/>
      <w:divBdr>
        <w:top w:val="none" w:sz="0" w:space="0" w:color="auto"/>
        <w:left w:val="none" w:sz="0" w:space="0" w:color="auto"/>
        <w:bottom w:val="none" w:sz="0" w:space="0" w:color="auto"/>
        <w:right w:val="none" w:sz="0" w:space="0" w:color="auto"/>
      </w:divBdr>
    </w:div>
    <w:div w:id="917255111">
      <w:bodyDiv w:val="1"/>
      <w:marLeft w:val="0"/>
      <w:marRight w:val="0"/>
      <w:marTop w:val="0"/>
      <w:marBottom w:val="0"/>
      <w:divBdr>
        <w:top w:val="none" w:sz="0" w:space="0" w:color="auto"/>
        <w:left w:val="none" w:sz="0" w:space="0" w:color="auto"/>
        <w:bottom w:val="none" w:sz="0" w:space="0" w:color="auto"/>
        <w:right w:val="none" w:sz="0" w:space="0" w:color="auto"/>
      </w:divBdr>
    </w:div>
    <w:div w:id="1002198203">
      <w:bodyDiv w:val="1"/>
      <w:marLeft w:val="0"/>
      <w:marRight w:val="0"/>
      <w:marTop w:val="0"/>
      <w:marBottom w:val="0"/>
      <w:divBdr>
        <w:top w:val="none" w:sz="0" w:space="0" w:color="auto"/>
        <w:left w:val="none" w:sz="0" w:space="0" w:color="auto"/>
        <w:bottom w:val="none" w:sz="0" w:space="0" w:color="auto"/>
        <w:right w:val="none" w:sz="0" w:space="0" w:color="auto"/>
      </w:divBdr>
    </w:div>
    <w:div w:id="204074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B5602-22C2-4673-BF0C-6DDE42CF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17</Pages>
  <Words>4199</Words>
  <Characters>23935</Characters>
  <Application>Microsoft Office Word</Application>
  <DocSecurity>0</DocSecurity>
  <Lines>199</Lines>
  <Paragraphs>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Eyüp Burak Ceyhan</cp:lastModifiedBy>
  <cp:revision>80</cp:revision>
  <cp:lastPrinted>2020-12-31T22:29:00Z</cp:lastPrinted>
  <dcterms:created xsi:type="dcterms:W3CDTF">2019-06-26T21:35:00Z</dcterms:created>
  <dcterms:modified xsi:type="dcterms:W3CDTF">2021-07-10T10:08:00Z</dcterms:modified>
</cp:coreProperties>
</file>