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352B" w:rsidRPr="00640031" w:rsidRDefault="00773AC9" w:rsidP="00962873">
      <w:pPr>
        <w:spacing w:before="0" w:after="0" w:line="240" w:lineRule="auto"/>
        <w:jc w:val="center"/>
        <w:rPr>
          <w:b/>
          <w:sz w:val="32"/>
          <w:szCs w:val="32"/>
        </w:rPr>
      </w:pPr>
      <w:r w:rsidRPr="00640031">
        <w:rPr>
          <w:b/>
          <w:sz w:val="32"/>
          <w:szCs w:val="32"/>
          <w:shd w:val="clear" w:color="auto" w:fill="FFFFFF"/>
        </w:rPr>
        <w:t>PLAN TYPOLOGY OF TRAD</w:t>
      </w:r>
      <w:r w:rsidR="00315699">
        <w:rPr>
          <w:b/>
          <w:sz w:val="32"/>
          <w:szCs w:val="32"/>
          <w:shd w:val="clear" w:color="auto" w:fill="FFFFFF"/>
        </w:rPr>
        <w:t>I</w:t>
      </w:r>
      <w:r w:rsidR="00214888">
        <w:rPr>
          <w:b/>
          <w:sz w:val="32"/>
          <w:szCs w:val="32"/>
          <w:shd w:val="clear" w:color="auto" w:fill="FFFFFF"/>
        </w:rPr>
        <w:t>TI</w:t>
      </w:r>
      <w:r w:rsidRPr="00640031">
        <w:rPr>
          <w:b/>
          <w:sz w:val="32"/>
          <w:szCs w:val="32"/>
          <w:shd w:val="clear" w:color="auto" w:fill="FFFFFF"/>
        </w:rPr>
        <w:t>ONAL AMASRA HOUSES</w:t>
      </w:r>
    </w:p>
    <w:p w:rsidR="009E352B" w:rsidRPr="00640031" w:rsidRDefault="009E352B" w:rsidP="00962873">
      <w:pPr>
        <w:spacing w:before="0" w:after="0" w:line="240" w:lineRule="auto"/>
        <w:jc w:val="center"/>
        <w:rPr>
          <w:b/>
          <w:sz w:val="22"/>
        </w:rPr>
      </w:pPr>
    </w:p>
    <w:p w:rsidR="00596690" w:rsidRDefault="00596690" w:rsidP="00962873">
      <w:pPr>
        <w:spacing w:before="0" w:after="0" w:line="240" w:lineRule="auto"/>
        <w:rPr>
          <w:noProof/>
          <w:sz w:val="22"/>
          <w:lang w:eastAsia="tr-TR"/>
        </w:rPr>
      </w:pPr>
    </w:p>
    <w:p w:rsidR="009E352B" w:rsidRPr="00640031" w:rsidRDefault="009E352B" w:rsidP="00962873">
      <w:pPr>
        <w:spacing w:before="0" w:after="0" w:line="240" w:lineRule="auto"/>
        <w:rPr>
          <w:noProof/>
          <w:sz w:val="22"/>
          <w:lang w:eastAsia="tr-TR"/>
        </w:rPr>
      </w:pPr>
      <w:r w:rsidRPr="00640031">
        <w:rPr>
          <w:b/>
          <w:noProof/>
          <w:sz w:val="32"/>
          <w:szCs w:val="32"/>
          <w:lang w:eastAsia="tr-TR"/>
        </w:rPr>
        <w:drawing>
          <wp:anchor distT="0" distB="0" distL="114300" distR="114300" simplePos="0" relativeHeight="251660288" behindDoc="0" locked="0" layoutInCell="1" allowOverlap="1">
            <wp:simplePos x="0" y="0"/>
            <wp:positionH relativeFrom="margin">
              <wp:posOffset>955040</wp:posOffset>
            </wp:positionH>
            <wp:positionV relativeFrom="margin">
              <wp:posOffset>481330</wp:posOffset>
            </wp:positionV>
            <wp:extent cx="988695" cy="1007745"/>
            <wp:effectExtent l="19050" t="0" r="1905" b="0"/>
            <wp:wrapSquare wrapText="bothSides"/>
            <wp:docPr id="3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v hocam.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988695" cy="10077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40031">
        <w:rPr>
          <w:b/>
          <w:noProof/>
          <w:sz w:val="32"/>
          <w:szCs w:val="32"/>
          <w:lang w:eastAsia="tr-TR"/>
        </w:rPr>
        <w:drawing>
          <wp:anchor distT="0" distB="0" distL="114300" distR="114300" simplePos="0" relativeHeight="251659264" behindDoc="0" locked="0" layoutInCell="1" allowOverlap="1">
            <wp:simplePos x="0" y="0"/>
            <wp:positionH relativeFrom="margin">
              <wp:posOffset>16510</wp:posOffset>
            </wp:positionH>
            <wp:positionV relativeFrom="margin">
              <wp:posOffset>481330</wp:posOffset>
            </wp:positionV>
            <wp:extent cx="875665" cy="1007745"/>
            <wp:effectExtent l="19050" t="0" r="635" b="0"/>
            <wp:wrapSquare wrapText="bothSides"/>
            <wp:docPr id="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v hocam.jpg"/>
                    <pic:cNvPicPr/>
                  </pic:nvPicPr>
                  <pic:blipFill>
                    <a:blip r:embed="rId9" cstate="print"/>
                    <a:stretch>
                      <a:fillRect/>
                    </a:stretch>
                  </pic:blipFill>
                  <pic:spPr bwMode="auto">
                    <a:xfrm>
                      <a:off x="0" y="0"/>
                      <a:ext cx="875665" cy="10077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40031">
        <w:rPr>
          <w:noProof/>
          <w:sz w:val="22"/>
          <w:lang w:eastAsia="tr-TR"/>
        </w:rPr>
        <w:t>Özgenaz DAĞ, Asst.</w:t>
      </w:r>
      <w:r w:rsidR="00962873">
        <w:rPr>
          <w:noProof/>
          <w:sz w:val="22"/>
          <w:lang w:eastAsia="tr-TR"/>
        </w:rPr>
        <w:t xml:space="preserve"> </w:t>
      </w:r>
      <w:r w:rsidRPr="00640031">
        <w:rPr>
          <w:noProof/>
          <w:sz w:val="22"/>
          <w:lang w:eastAsia="tr-TR"/>
        </w:rPr>
        <w:t>Prof. Dr. Alev ERARSLAN</w:t>
      </w:r>
    </w:p>
    <w:p w:rsidR="009E352B" w:rsidRPr="00640031" w:rsidRDefault="009E352B" w:rsidP="00962873">
      <w:pPr>
        <w:spacing w:before="0" w:after="0" w:line="240" w:lineRule="auto"/>
        <w:contextualSpacing/>
        <w:rPr>
          <w:sz w:val="22"/>
        </w:rPr>
      </w:pPr>
      <w:bookmarkStart w:id="0" w:name="_Toc475488437"/>
      <w:r w:rsidRPr="00640031">
        <w:rPr>
          <w:sz w:val="22"/>
        </w:rPr>
        <w:t xml:space="preserve">Institute of Science Master of Architecture </w:t>
      </w:r>
    </w:p>
    <w:p w:rsidR="009E352B" w:rsidRPr="00640031" w:rsidRDefault="009E352B" w:rsidP="00962873">
      <w:pPr>
        <w:spacing w:before="0" w:after="0" w:line="240" w:lineRule="auto"/>
        <w:contextualSpacing/>
        <w:rPr>
          <w:sz w:val="22"/>
        </w:rPr>
      </w:pPr>
      <w:r w:rsidRPr="00640031">
        <w:rPr>
          <w:sz w:val="22"/>
        </w:rPr>
        <w:t>Istanbul Aydin University, Florya /Istanbul /Turkey</w:t>
      </w:r>
    </w:p>
    <w:p w:rsidR="009E352B" w:rsidRPr="00640031" w:rsidRDefault="007F657A" w:rsidP="00962873">
      <w:pPr>
        <w:spacing w:before="0" w:after="0" w:line="240" w:lineRule="auto"/>
        <w:contextualSpacing/>
        <w:rPr>
          <w:b/>
          <w:sz w:val="22"/>
        </w:rPr>
      </w:pPr>
      <w:r w:rsidRPr="00640031">
        <w:rPr>
          <w:sz w:val="22"/>
        </w:rPr>
        <w:t>ozgenazdag@gmail.com</w:t>
      </w:r>
      <w:r w:rsidR="009E352B" w:rsidRPr="00640031">
        <w:rPr>
          <w:sz w:val="22"/>
        </w:rPr>
        <w:t>, aleverarslan@gmail.com</w:t>
      </w:r>
    </w:p>
    <w:p w:rsidR="009E352B" w:rsidRPr="00640031" w:rsidRDefault="009E352B" w:rsidP="00962873">
      <w:pPr>
        <w:pStyle w:val="Balk1"/>
        <w:spacing w:before="0" w:beforeAutospacing="0" w:after="0" w:afterAutospacing="0"/>
        <w:rPr>
          <w:i/>
          <w:sz w:val="22"/>
          <w:szCs w:val="22"/>
        </w:rPr>
      </w:pPr>
    </w:p>
    <w:bookmarkEnd w:id="0"/>
    <w:p w:rsidR="009E352B" w:rsidRPr="00640031" w:rsidRDefault="009E352B" w:rsidP="00962873">
      <w:pPr>
        <w:spacing w:before="0" w:after="0" w:line="240" w:lineRule="auto"/>
        <w:jc w:val="both"/>
        <w:rPr>
          <w:i/>
          <w:sz w:val="22"/>
        </w:rPr>
      </w:pPr>
    </w:p>
    <w:p w:rsidR="00962873" w:rsidRDefault="00962873" w:rsidP="00962873">
      <w:pPr>
        <w:pStyle w:val="Balk1"/>
        <w:spacing w:before="0" w:beforeAutospacing="0" w:after="0" w:afterAutospacing="0"/>
        <w:jc w:val="both"/>
        <w:rPr>
          <w:i/>
          <w:sz w:val="22"/>
          <w:szCs w:val="22"/>
        </w:rPr>
      </w:pPr>
      <w:bookmarkStart w:id="1" w:name="_Toc475488438"/>
    </w:p>
    <w:p w:rsidR="009E352B" w:rsidRPr="00640031" w:rsidRDefault="009E352B" w:rsidP="00211D22">
      <w:pPr>
        <w:pStyle w:val="Balk1"/>
        <w:spacing w:before="0" w:beforeAutospacing="0" w:after="0" w:afterAutospacing="0"/>
        <w:jc w:val="both"/>
        <w:rPr>
          <w:i/>
          <w:sz w:val="22"/>
          <w:szCs w:val="22"/>
          <w:shd w:val="clear" w:color="auto" w:fill="FFFFFF"/>
        </w:rPr>
      </w:pPr>
      <w:r w:rsidRPr="00640031">
        <w:rPr>
          <w:i/>
          <w:sz w:val="22"/>
          <w:szCs w:val="22"/>
        </w:rPr>
        <w:t>Abstract</w:t>
      </w:r>
      <w:bookmarkEnd w:id="1"/>
      <w:r w:rsidRPr="00640031">
        <w:rPr>
          <w:i/>
          <w:sz w:val="22"/>
          <w:szCs w:val="22"/>
        </w:rPr>
        <w:t xml:space="preserve">: </w:t>
      </w:r>
      <w:r w:rsidRPr="00640031">
        <w:rPr>
          <w:b w:val="0"/>
          <w:i/>
          <w:sz w:val="22"/>
          <w:szCs w:val="22"/>
          <w:shd w:val="clear" w:color="auto" w:fill="FFFFFF"/>
        </w:rPr>
        <w:t xml:space="preserve">In this research, the house culture of the province Amasra in the city of Bartin located in the Turkey's West black sea region was studied. The traditional house examples of 19th century in the centrum of Amasra was examined and specifically the plan types, construction system, and construction materials were disclosed. This analysis was conducted to remind the hous eculture that is about to disappear, to provide not to be forgotten in future and to help there storation to be </w:t>
      </w:r>
      <w:proofErr w:type="gramStart"/>
      <w:r w:rsidRPr="00640031">
        <w:rPr>
          <w:b w:val="0"/>
          <w:i/>
          <w:sz w:val="22"/>
          <w:szCs w:val="22"/>
          <w:shd w:val="clear" w:color="auto" w:fill="FFFFFF"/>
        </w:rPr>
        <w:t>done</w:t>
      </w:r>
      <w:proofErr w:type="gramEnd"/>
      <w:r w:rsidRPr="00640031">
        <w:rPr>
          <w:b w:val="0"/>
          <w:i/>
          <w:sz w:val="22"/>
          <w:szCs w:val="22"/>
          <w:shd w:val="clear" w:color="auto" w:fill="FFFFFF"/>
        </w:rPr>
        <w:t xml:space="preserve">. In this research, detail edreviews were made in the traditional houses in Amasra district, the plan types of the houses were removed, the house users were interviewed and the conclusions were drawn about the future changes in the architecture of the region and the future of the houses. As a result, in this research conducted in the name of traditional house architecture of Amasra district, it has been found that the district has an important place in residential architecture with its plan scheme, construction technique and material property and documentation work has been </w:t>
      </w:r>
      <w:proofErr w:type="gramStart"/>
      <w:r w:rsidRPr="00640031">
        <w:rPr>
          <w:b w:val="0"/>
          <w:i/>
          <w:sz w:val="22"/>
          <w:szCs w:val="22"/>
          <w:shd w:val="clear" w:color="auto" w:fill="FFFFFF"/>
        </w:rPr>
        <w:t>done</w:t>
      </w:r>
      <w:proofErr w:type="gramEnd"/>
      <w:r w:rsidRPr="00640031">
        <w:rPr>
          <w:b w:val="0"/>
          <w:i/>
          <w:sz w:val="22"/>
          <w:szCs w:val="22"/>
          <w:shd w:val="clear" w:color="auto" w:fill="FFFFFF"/>
        </w:rPr>
        <w:t xml:space="preserve"> in order to transfer it to future generations.</w:t>
      </w:r>
    </w:p>
    <w:p w:rsidR="009E352B" w:rsidRPr="00640031" w:rsidRDefault="009E352B" w:rsidP="00962873">
      <w:pPr>
        <w:spacing w:before="0" w:after="0" w:line="240" w:lineRule="auto"/>
        <w:jc w:val="both"/>
        <w:rPr>
          <w:i/>
          <w:sz w:val="22"/>
        </w:rPr>
      </w:pPr>
    </w:p>
    <w:p w:rsidR="009E352B" w:rsidRPr="00640031" w:rsidRDefault="009E352B" w:rsidP="00962873">
      <w:pPr>
        <w:spacing w:before="0" w:after="0" w:line="240" w:lineRule="auto"/>
        <w:jc w:val="both"/>
        <w:rPr>
          <w:i/>
          <w:sz w:val="22"/>
        </w:rPr>
      </w:pPr>
      <w:r w:rsidRPr="00640031">
        <w:rPr>
          <w:b/>
          <w:i/>
          <w:sz w:val="22"/>
        </w:rPr>
        <w:t>Keywords</w:t>
      </w:r>
      <w:r w:rsidRPr="00640031">
        <w:rPr>
          <w:i/>
          <w:sz w:val="22"/>
        </w:rPr>
        <w:t>: Amasra, traditional architecture, plans types.</w:t>
      </w:r>
      <w:bookmarkStart w:id="2" w:name="_Toc356684751"/>
      <w:bookmarkStart w:id="3" w:name="_Toc452935679"/>
      <w:bookmarkStart w:id="4" w:name="_Toc453017868"/>
      <w:bookmarkStart w:id="5" w:name="_Toc475488439"/>
    </w:p>
    <w:p w:rsidR="00773AC9" w:rsidRPr="00640031" w:rsidRDefault="00773AC9" w:rsidP="00962873">
      <w:pPr>
        <w:spacing w:before="0" w:after="0" w:line="240" w:lineRule="auto"/>
        <w:jc w:val="both"/>
        <w:rPr>
          <w:i/>
          <w:sz w:val="22"/>
        </w:rPr>
      </w:pPr>
    </w:p>
    <w:p w:rsidR="00773AC9" w:rsidRPr="00640031" w:rsidRDefault="00773AC9" w:rsidP="00962873">
      <w:pPr>
        <w:spacing w:before="0" w:after="0" w:line="240" w:lineRule="auto"/>
        <w:jc w:val="center"/>
        <w:rPr>
          <w:i/>
          <w:sz w:val="22"/>
        </w:rPr>
      </w:pPr>
      <w:r w:rsidRPr="00640031">
        <w:rPr>
          <w:b/>
          <w:sz w:val="22"/>
        </w:rPr>
        <w:t>Geleneksel Amasra Evleri Plan Tipolojisi</w:t>
      </w:r>
    </w:p>
    <w:p w:rsidR="00773AC9" w:rsidRPr="00640031" w:rsidRDefault="00773AC9" w:rsidP="00962873">
      <w:pPr>
        <w:spacing w:before="0" w:after="0" w:line="240" w:lineRule="auto"/>
        <w:jc w:val="both"/>
        <w:rPr>
          <w:i/>
          <w:sz w:val="22"/>
        </w:rPr>
      </w:pPr>
    </w:p>
    <w:p w:rsidR="00773AC9" w:rsidRPr="00640031" w:rsidRDefault="00773AC9" w:rsidP="00962873">
      <w:pPr>
        <w:pStyle w:val="Balk1"/>
        <w:spacing w:before="0" w:beforeAutospacing="0" w:after="0" w:afterAutospacing="0"/>
        <w:contextualSpacing/>
        <w:jc w:val="both"/>
        <w:rPr>
          <w:i/>
          <w:sz w:val="22"/>
          <w:szCs w:val="22"/>
        </w:rPr>
      </w:pPr>
      <w:r w:rsidRPr="00640031">
        <w:rPr>
          <w:i/>
          <w:sz w:val="22"/>
          <w:szCs w:val="22"/>
        </w:rPr>
        <w:t xml:space="preserve">Özet: </w:t>
      </w:r>
      <w:r w:rsidRPr="00640031">
        <w:rPr>
          <w:b w:val="0"/>
          <w:i/>
          <w:sz w:val="22"/>
          <w:szCs w:val="22"/>
        </w:rPr>
        <w:t xml:space="preserve">Bu çalışmada Türkiye’nin Batı Karadeniz Bölgesinde yer alan Bartın ili Amasra ilçesindeki geleneksel konut kültürü ele alınmıştır. Amasra’nın ilçe merkezinde yer alan 19. yüzyıl geleneksel konut örnekleri incelenmiş, öncelikle plan tipleri olmak üzere yapım sistemi ve kullanılan malzemeler ortaya çıkarılmıştır. Bu analiz yok olmak üzere olan bölgedeki konut kültürünü yeniden hatırlatmak, gelecek dönemlerde unutulmamasını sağlamak ve yapılacak olan </w:t>
      </w:r>
      <w:proofErr w:type="gramStart"/>
      <w:r w:rsidRPr="00640031">
        <w:rPr>
          <w:b w:val="0"/>
          <w:i/>
          <w:sz w:val="22"/>
          <w:szCs w:val="22"/>
        </w:rPr>
        <w:t>restorasyon</w:t>
      </w:r>
      <w:proofErr w:type="gramEnd"/>
      <w:r w:rsidRPr="00640031">
        <w:rPr>
          <w:b w:val="0"/>
          <w:i/>
          <w:sz w:val="22"/>
          <w:szCs w:val="22"/>
        </w:rPr>
        <w:t xml:space="preserve"> çalışmalarına yardım sağlamak adına yapılmıştır. Bu çalışmada Amasra ilçesindeki geleneksel evlerde detaylı incelemeler yapılmış, evlerin plan tipleri çıkarılmış, ev kullanıcılarıyla görüşülerek bölge mimarisinin geçmişten günümüze ne gibi değişimlere maruz kaldığı ve ev sahiplerinin düşünceleri doğrultusunda gelecekte oluşabilecek tablo hakkında çıkarımlarda bulunulmuştur. Sonuç olarak, Amasra ilçesi geleneksel ev mimarisi adına yapılan bu araştırmada bölge konut mimar</w:t>
      </w:r>
      <w:r w:rsidRPr="00640031">
        <w:rPr>
          <w:b w:val="0"/>
          <w:i/>
          <w:noProof/>
          <w:sz w:val="22"/>
          <w:szCs w:val="22"/>
          <w:lang w:val="en-US"/>
        </w:rPr>
        <w:t xml:space="preserve">lığı içerisinde plan şeması, yapım tekniği ve malzeme özelliği ile önemli bir yere sahip olduğu görülmüş </w:t>
      </w:r>
      <w:r w:rsidRPr="00640031">
        <w:rPr>
          <w:b w:val="0"/>
          <w:i/>
          <w:sz w:val="22"/>
          <w:szCs w:val="22"/>
        </w:rPr>
        <w:t>ve gelecekteki kuşaklara aktarılması açısından belgeleme çalışması yapılmıştır.</w:t>
      </w:r>
    </w:p>
    <w:p w:rsidR="00773AC9" w:rsidRPr="00640031" w:rsidRDefault="00773AC9" w:rsidP="00962873">
      <w:pPr>
        <w:spacing w:before="0" w:after="0" w:line="240" w:lineRule="auto"/>
        <w:jc w:val="both"/>
        <w:rPr>
          <w:i/>
          <w:sz w:val="22"/>
        </w:rPr>
      </w:pPr>
    </w:p>
    <w:p w:rsidR="009E352B" w:rsidRPr="00640031" w:rsidRDefault="00773AC9" w:rsidP="00962873">
      <w:pPr>
        <w:spacing w:before="0" w:after="0" w:line="240" w:lineRule="auto"/>
        <w:jc w:val="both"/>
        <w:rPr>
          <w:i/>
          <w:sz w:val="22"/>
        </w:rPr>
      </w:pPr>
      <w:r w:rsidRPr="00640031">
        <w:rPr>
          <w:b/>
          <w:i/>
          <w:sz w:val="22"/>
        </w:rPr>
        <w:t xml:space="preserve">Anahtar kelimeler: </w:t>
      </w:r>
      <w:r w:rsidRPr="00640031">
        <w:rPr>
          <w:i/>
          <w:sz w:val="22"/>
        </w:rPr>
        <w:t>Amasra, geleneksel mimari, plan tipleri.</w:t>
      </w:r>
    </w:p>
    <w:p w:rsidR="00773AC9" w:rsidRPr="00640031" w:rsidRDefault="00773AC9" w:rsidP="00962873">
      <w:pPr>
        <w:spacing w:before="0" w:after="0" w:line="240" w:lineRule="auto"/>
        <w:jc w:val="both"/>
        <w:rPr>
          <w:sz w:val="22"/>
        </w:rPr>
      </w:pPr>
    </w:p>
    <w:p w:rsidR="009E352B" w:rsidRPr="00640031" w:rsidRDefault="009E352B" w:rsidP="00962873">
      <w:pPr>
        <w:spacing w:before="0" w:after="0" w:line="240" w:lineRule="auto"/>
        <w:jc w:val="both"/>
        <w:rPr>
          <w:sz w:val="22"/>
        </w:rPr>
      </w:pPr>
    </w:p>
    <w:p w:rsidR="001E0C51" w:rsidRPr="00640031" w:rsidRDefault="00773AC9" w:rsidP="00962873">
      <w:pPr>
        <w:spacing w:before="0" w:after="0" w:line="240" w:lineRule="auto"/>
        <w:jc w:val="both"/>
        <w:rPr>
          <w:b/>
          <w:sz w:val="22"/>
        </w:rPr>
      </w:pPr>
      <w:r w:rsidRPr="00640031">
        <w:rPr>
          <w:b/>
          <w:sz w:val="22"/>
        </w:rPr>
        <w:t>1.</w:t>
      </w:r>
      <w:bookmarkEnd w:id="2"/>
      <w:bookmarkEnd w:id="3"/>
      <w:bookmarkEnd w:id="4"/>
      <w:bookmarkEnd w:id="5"/>
      <w:r w:rsidR="00315699">
        <w:rPr>
          <w:b/>
          <w:sz w:val="22"/>
        </w:rPr>
        <w:t xml:space="preserve"> </w:t>
      </w:r>
      <w:r w:rsidR="001E0C51" w:rsidRPr="00640031">
        <w:rPr>
          <w:b/>
          <w:sz w:val="22"/>
        </w:rPr>
        <w:t>I</w:t>
      </w:r>
      <w:r w:rsidRPr="00640031">
        <w:rPr>
          <w:b/>
          <w:sz w:val="22"/>
        </w:rPr>
        <w:t>NTRODUCTION</w:t>
      </w:r>
    </w:p>
    <w:p w:rsidR="00565D81" w:rsidRPr="00640031" w:rsidRDefault="00AA5E31" w:rsidP="00962873">
      <w:pPr>
        <w:pStyle w:val="PRAGRAF"/>
        <w:spacing w:before="0" w:after="0" w:line="240" w:lineRule="auto"/>
        <w:rPr>
          <w:noProof/>
          <w:sz w:val="22"/>
          <w:szCs w:val="22"/>
        </w:rPr>
      </w:pPr>
      <w:r w:rsidRPr="00640031">
        <w:rPr>
          <w:noProof/>
          <w:sz w:val="22"/>
          <w:szCs w:val="22"/>
        </w:rPr>
        <w:t>The house is the m</w:t>
      </w:r>
      <w:r w:rsidR="000802CC" w:rsidRPr="00640031">
        <w:rPr>
          <w:noProof/>
          <w:sz w:val="22"/>
          <w:szCs w:val="22"/>
        </w:rPr>
        <w:t>ost important living area of ​​s</w:t>
      </w:r>
      <w:r w:rsidRPr="00640031">
        <w:rPr>
          <w:noProof/>
          <w:sz w:val="22"/>
          <w:szCs w:val="22"/>
        </w:rPr>
        <w:t xml:space="preserve">ettled life. Also </w:t>
      </w:r>
      <w:r w:rsidR="00303B39" w:rsidRPr="00640031">
        <w:rPr>
          <w:noProof/>
          <w:sz w:val="22"/>
          <w:szCs w:val="22"/>
        </w:rPr>
        <w:t xml:space="preserve">it </w:t>
      </w:r>
      <w:r w:rsidRPr="00640031">
        <w:rPr>
          <w:noProof/>
          <w:sz w:val="22"/>
          <w:szCs w:val="22"/>
        </w:rPr>
        <w:t>is the area where relations between human and architecture is felt intensely .</w:t>
      </w:r>
      <w:r w:rsidR="00BF38A5" w:rsidRPr="00640031">
        <w:rPr>
          <w:noProof/>
          <w:sz w:val="22"/>
          <w:szCs w:val="22"/>
        </w:rPr>
        <w:t xml:space="preserve"> the house is identifed as a producted structure of  its region's tradition depending on historical, geographical, economic factors, environmental, physical conditions such as especially climate and topography as well as social, cultural and economic factors are effective on the formation of the dwelling. </w:t>
      </w:r>
      <w:r w:rsidR="00303B39" w:rsidRPr="00640031">
        <w:rPr>
          <w:noProof/>
          <w:sz w:val="22"/>
          <w:szCs w:val="22"/>
        </w:rPr>
        <w:t>V</w:t>
      </w:r>
      <w:r w:rsidRPr="00640031">
        <w:rPr>
          <w:noProof/>
          <w:sz w:val="22"/>
          <w:szCs w:val="22"/>
        </w:rPr>
        <w:t>arious climate</w:t>
      </w:r>
      <w:r w:rsidR="000802CC" w:rsidRPr="00640031">
        <w:rPr>
          <w:noProof/>
          <w:sz w:val="22"/>
          <w:szCs w:val="22"/>
        </w:rPr>
        <w:t xml:space="preserve"> zones and local topography is a</w:t>
      </w:r>
      <w:r w:rsidRPr="00640031">
        <w:rPr>
          <w:noProof/>
          <w:sz w:val="22"/>
          <w:szCs w:val="22"/>
        </w:rPr>
        <w:t>ffected directly on the architecture of house</w:t>
      </w:r>
      <w:r w:rsidR="00BF38A5" w:rsidRPr="00640031">
        <w:rPr>
          <w:noProof/>
          <w:sz w:val="22"/>
          <w:szCs w:val="22"/>
        </w:rPr>
        <w:t>.</w:t>
      </w:r>
    </w:p>
    <w:p w:rsidR="00773AC9" w:rsidRPr="00640031" w:rsidRDefault="00773AC9" w:rsidP="00962873">
      <w:pPr>
        <w:pStyle w:val="PRAGRAF"/>
        <w:spacing w:before="0" w:after="0" w:line="240" w:lineRule="auto"/>
        <w:rPr>
          <w:sz w:val="22"/>
          <w:szCs w:val="22"/>
        </w:rPr>
      </w:pPr>
    </w:p>
    <w:p w:rsidR="00565D81" w:rsidRPr="00962873" w:rsidRDefault="00565D81" w:rsidP="00962873">
      <w:pPr>
        <w:pStyle w:val="HTMLncedenBiimlendirilmi"/>
        <w:shd w:val="clear" w:color="auto" w:fill="FFFFFF"/>
        <w:jc w:val="both"/>
        <w:rPr>
          <w:rFonts w:ascii="Times New Roman" w:hAnsi="Times New Roman" w:cs="Times New Roman"/>
          <w:noProof/>
          <w:sz w:val="22"/>
          <w:szCs w:val="22"/>
        </w:rPr>
      </w:pPr>
      <w:r w:rsidRPr="00962873">
        <w:rPr>
          <w:rFonts w:ascii="Times New Roman" w:hAnsi="Times New Roman" w:cs="Times New Roman"/>
          <w:sz w:val="22"/>
          <w:szCs w:val="22"/>
        </w:rPr>
        <w:t>Topography is one of the main factors det</w:t>
      </w:r>
      <w:r w:rsidR="00773AC9" w:rsidRPr="00962873">
        <w:rPr>
          <w:rFonts w:ascii="Times New Roman" w:hAnsi="Times New Roman" w:cs="Times New Roman"/>
          <w:sz w:val="22"/>
          <w:szCs w:val="22"/>
        </w:rPr>
        <w:t xml:space="preserve">ermining the settlement model. </w:t>
      </w:r>
      <w:r w:rsidRPr="00962873">
        <w:rPr>
          <w:rFonts w:ascii="Times New Roman" w:hAnsi="Times New Roman" w:cs="Times New Roman"/>
          <w:noProof/>
          <w:sz w:val="22"/>
          <w:szCs w:val="22"/>
        </w:rPr>
        <w:t>Topographical features as the most important example of the relationship between nature and human beings effects  on the distribution, population and economic activities of the settlements  indirectly or directly. Anoth</w:t>
      </w:r>
      <w:r w:rsidR="00214888" w:rsidRPr="00962873">
        <w:rPr>
          <w:rFonts w:ascii="Times New Roman" w:hAnsi="Times New Roman" w:cs="Times New Roman"/>
          <w:noProof/>
          <w:sz w:val="22"/>
          <w:szCs w:val="22"/>
        </w:rPr>
        <w:t>er natural environmental element which affects</w:t>
      </w:r>
      <w:r w:rsidRPr="00962873">
        <w:rPr>
          <w:rFonts w:ascii="Times New Roman" w:hAnsi="Times New Roman" w:cs="Times New Roman"/>
          <w:noProof/>
          <w:sz w:val="22"/>
          <w:szCs w:val="22"/>
        </w:rPr>
        <w:t xml:space="preserve"> the residential settlements is the climate.</w:t>
      </w:r>
      <w:r w:rsidR="00211D22">
        <w:rPr>
          <w:rFonts w:ascii="Times New Roman" w:hAnsi="Times New Roman" w:cs="Times New Roman"/>
          <w:noProof/>
          <w:sz w:val="22"/>
          <w:szCs w:val="22"/>
        </w:rPr>
        <w:t xml:space="preserve"> </w:t>
      </w:r>
      <w:r w:rsidRPr="00962873">
        <w:rPr>
          <w:rFonts w:ascii="Times New Roman" w:hAnsi="Times New Roman" w:cs="Times New Roman"/>
          <w:noProof/>
          <w:sz w:val="22"/>
          <w:szCs w:val="22"/>
        </w:rPr>
        <w:t xml:space="preserve">Solar heat, wind and air </w:t>
      </w:r>
      <w:r w:rsidRPr="00962873">
        <w:rPr>
          <w:rFonts w:ascii="Times New Roman" w:hAnsi="Times New Roman" w:cs="Times New Roman"/>
          <w:noProof/>
          <w:sz w:val="22"/>
          <w:szCs w:val="22"/>
        </w:rPr>
        <w:lastRenderedPageBreak/>
        <w:t>movements, temperature and humidity  are considerable affecting on building design.</w:t>
      </w:r>
      <w:r w:rsidR="00565463" w:rsidRPr="00962873">
        <w:rPr>
          <w:rFonts w:ascii="Times New Roman" w:hAnsi="Times New Roman" w:cs="Times New Roman"/>
          <w:noProof/>
          <w:sz w:val="22"/>
          <w:szCs w:val="22"/>
        </w:rPr>
        <w:t xml:space="preserve"> </w:t>
      </w:r>
      <w:r w:rsidR="00F976D9" w:rsidRPr="00962873">
        <w:rPr>
          <w:rFonts w:ascii="Times New Roman" w:hAnsi="Times New Roman" w:cs="Times New Roman"/>
          <w:noProof/>
          <w:sz w:val="22"/>
          <w:szCs w:val="22"/>
        </w:rPr>
        <w:t>Rainfall  affects structure design and used materials.Solar and wind influences are important for direction of houses.</w:t>
      </w:r>
    </w:p>
    <w:p w:rsidR="00482832" w:rsidRPr="00962873" w:rsidRDefault="00482832" w:rsidP="00962873">
      <w:pPr>
        <w:pStyle w:val="PRAGRAF"/>
        <w:spacing w:before="0" w:after="0" w:line="240" w:lineRule="auto"/>
        <w:rPr>
          <w:noProof/>
          <w:sz w:val="22"/>
          <w:szCs w:val="22"/>
        </w:rPr>
      </w:pPr>
    </w:p>
    <w:p w:rsidR="009D3D03" w:rsidRPr="00640031" w:rsidRDefault="00565463" w:rsidP="00962873">
      <w:pPr>
        <w:pStyle w:val="PRAGRAF"/>
        <w:spacing w:before="0" w:after="0" w:line="240" w:lineRule="auto"/>
        <w:rPr>
          <w:sz w:val="22"/>
          <w:szCs w:val="22"/>
        </w:rPr>
      </w:pPr>
      <w:r w:rsidRPr="00962873">
        <w:rPr>
          <w:noProof/>
          <w:sz w:val="22"/>
          <w:szCs w:val="22"/>
        </w:rPr>
        <w:t>Building design reflects cultura</w:t>
      </w:r>
      <w:r w:rsidR="00482832" w:rsidRPr="00962873">
        <w:rPr>
          <w:noProof/>
          <w:sz w:val="22"/>
          <w:szCs w:val="22"/>
        </w:rPr>
        <w:t>l style. The house is also an element of the created</w:t>
      </w:r>
      <w:r w:rsidR="002F7072">
        <w:rPr>
          <w:noProof/>
          <w:sz w:val="22"/>
          <w:szCs w:val="22"/>
        </w:rPr>
        <w:t xml:space="preserve"> by socio-cultural environment, </w:t>
      </w:r>
      <w:r w:rsidR="00634DC9" w:rsidRPr="00962873">
        <w:rPr>
          <w:noProof/>
          <w:sz w:val="22"/>
          <w:szCs w:val="22"/>
        </w:rPr>
        <w:t>the values, the lifestyles and the imagery that human possess are to be reflected to own buildings.</w:t>
      </w:r>
      <w:r w:rsidR="002F7072">
        <w:rPr>
          <w:noProof/>
          <w:sz w:val="22"/>
          <w:szCs w:val="22"/>
        </w:rPr>
        <w:t xml:space="preserve"> </w:t>
      </w:r>
      <w:r w:rsidR="00773AC9" w:rsidRPr="00962873">
        <w:rPr>
          <w:noProof/>
          <w:sz w:val="22"/>
          <w:szCs w:val="22"/>
        </w:rPr>
        <w:t>W</w:t>
      </w:r>
      <w:r w:rsidR="009876D5" w:rsidRPr="00962873">
        <w:rPr>
          <w:noProof/>
          <w:sz w:val="22"/>
          <w:szCs w:val="22"/>
        </w:rPr>
        <w:t xml:space="preserve">hile the cultural factors include worldview, cultural values, family, relatives, community relations and lifestyle, </w:t>
      </w:r>
      <w:r w:rsidR="0024022A">
        <w:rPr>
          <w:noProof/>
          <w:sz w:val="22"/>
          <w:szCs w:val="22"/>
        </w:rPr>
        <w:t>t</w:t>
      </w:r>
      <w:r w:rsidR="009876D5" w:rsidRPr="00962873">
        <w:rPr>
          <w:noProof/>
          <w:sz w:val="22"/>
          <w:szCs w:val="22"/>
        </w:rPr>
        <w:t xml:space="preserve">he social factors are the demographic structure, the socio-economic structure of the family, the family structure and the lifestyle </w:t>
      </w:r>
      <w:r w:rsidR="00773AC9" w:rsidRPr="00962873">
        <w:rPr>
          <w:sz w:val="22"/>
          <w:szCs w:val="22"/>
          <w:shd w:val="clear" w:color="auto" w:fill="FFFFFF"/>
        </w:rPr>
        <w:t>[1]</w:t>
      </w:r>
      <w:r w:rsidR="009876D5" w:rsidRPr="00962873">
        <w:rPr>
          <w:noProof/>
          <w:sz w:val="22"/>
          <w:szCs w:val="22"/>
        </w:rPr>
        <w:t>.</w:t>
      </w:r>
      <w:r w:rsidR="00315699" w:rsidRPr="00962873">
        <w:rPr>
          <w:noProof/>
          <w:sz w:val="22"/>
          <w:szCs w:val="22"/>
        </w:rPr>
        <w:t xml:space="preserve"> </w:t>
      </w:r>
      <w:r w:rsidR="00773AC9" w:rsidRPr="00962873">
        <w:rPr>
          <w:noProof/>
          <w:sz w:val="22"/>
          <w:szCs w:val="22"/>
        </w:rPr>
        <w:t>L</w:t>
      </w:r>
      <w:r w:rsidR="009876D5" w:rsidRPr="00962873">
        <w:rPr>
          <w:noProof/>
          <w:sz w:val="22"/>
          <w:szCs w:val="22"/>
        </w:rPr>
        <w:t>ifestyle has different characteristics in every culture. As each community has its own habits and traditions, that expectation also determines the architecture.</w:t>
      </w:r>
      <w:r w:rsidR="002F7072">
        <w:rPr>
          <w:noProof/>
          <w:sz w:val="22"/>
          <w:szCs w:val="22"/>
        </w:rPr>
        <w:t xml:space="preserve"> </w:t>
      </w:r>
      <w:r w:rsidR="009876D5" w:rsidRPr="00962873">
        <w:rPr>
          <w:noProof/>
          <w:sz w:val="22"/>
          <w:szCs w:val="22"/>
        </w:rPr>
        <w:t xml:space="preserve">The </w:t>
      </w:r>
      <w:r w:rsidRPr="00962873">
        <w:rPr>
          <w:noProof/>
          <w:sz w:val="22"/>
          <w:szCs w:val="22"/>
        </w:rPr>
        <w:t xml:space="preserve">status of the </w:t>
      </w:r>
      <w:r w:rsidR="009876D5" w:rsidRPr="00962873">
        <w:rPr>
          <w:noProof/>
          <w:sz w:val="22"/>
          <w:szCs w:val="22"/>
        </w:rPr>
        <w:t>family</w:t>
      </w:r>
      <w:r w:rsidRPr="00962873">
        <w:rPr>
          <w:noProof/>
          <w:sz w:val="22"/>
          <w:szCs w:val="22"/>
        </w:rPr>
        <w:t xml:space="preserve"> </w:t>
      </w:r>
      <w:r w:rsidR="009876D5" w:rsidRPr="00962873">
        <w:rPr>
          <w:noProof/>
          <w:sz w:val="22"/>
          <w:szCs w:val="22"/>
        </w:rPr>
        <w:t xml:space="preserve">in society, the habits of daily life, the privacy of family life (privacy) also </w:t>
      </w:r>
      <w:r w:rsidR="002E5B63" w:rsidRPr="00962873">
        <w:rPr>
          <w:noProof/>
          <w:sz w:val="22"/>
          <w:szCs w:val="22"/>
        </w:rPr>
        <w:t>affect</w:t>
      </w:r>
      <w:r w:rsidR="009876D5" w:rsidRPr="00962873">
        <w:rPr>
          <w:noProof/>
          <w:sz w:val="22"/>
          <w:szCs w:val="22"/>
        </w:rPr>
        <w:t xml:space="preserve"> the design of housing. Religious belief is </w:t>
      </w:r>
      <w:r w:rsidR="002E5B63" w:rsidRPr="00962873">
        <w:rPr>
          <w:noProof/>
          <w:sz w:val="22"/>
          <w:szCs w:val="22"/>
        </w:rPr>
        <w:t xml:space="preserve">one of the </w:t>
      </w:r>
      <w:r w:rsidR="009876D5" w:rsidRPr="00962873">
        <w:rPr>
          <w:noProof/>
          <w:sz w:val="22"/>
          <w:szCs w:val="22"/>
        </w:rPr>
        <w:t xml:space="preserve">another important social symbols that are effect on the dwelling. </w:t>
      </w:r>
      <w:r w:rsidR="0024355C" w:rsidRPr="00962873">
        <w:rPr>
          <w:noProof/>
          <w:sz w:val="22"/>
          <w:szCs w:val="22"/>
        </w:rPr>
        <w:t>Religion studied within socio-cultural factors affecting housing designs is a fact affecting and regulating human relations.</w:t>
      </w:r>
      <w:r w:rsidR="002F7072">
        <w:rPr>
          <w:noProof/>
          <w:sz w:val="22"/>
          <w:szCs w:val="22"/>
        </w:rPr>
        <w:t xml:space="preserve"> </w:t>
      </w:r>
      <w:r w:rsidR="00056298" w:rsidRPr="00962873">
        <w:rPr>
          <w:noProof/>
          <w:sz w:val="22"/>
          <w:szCs w:val="22"/>
        </w:rPr>
        <w:t xml:space="preserve">Rapoport had mentioned that religion </w:t>
      </w:r>
      <w:r w:rsidR="00B660EC" w:rsidRPr="00962873">
        <w:rPr>
          <w:noProof/>
          <w:sz w:val="22"/>
          <w:szCs w:val="22"/>
        </w:rPr>
        <w:t>is a factor that affects people</w:t>
      </w:r>
      <w:r w:rsidR="00056298" w:rsidRPr="00962873">
        <w:rPr>
          <w:noProof/>
          <w:sz w:val="22"/>
          <w:szCs w:val="22"/>
        </w:rPr>
        <w:t xml:space="preserve"> and the environment</w:t>
      </w:r>
      <w:r w:rsidR="001D04AC" w:rsidRPr="00962873">
        <w:rPr>
          <w:noProof/>
          <w:sz w:val="22"/>
          <w:szCs w:val="22"/>
        </w:rPr>
        <w:t xml:space="preserve"> </w:t>
      </w:r>
      <w:r w:rsidR="00773AC9" w:rsidRPr="00962873">
        <w:rPr>
          <w:sz w:val="22"/>
          <w:szCs w:val="22"/>
          <w:shd w:val="clear" w:color="auto" w:fill="FFFFFF"/>
        </w:rPr>
        <w:t>[2]</w:t>
      </w:r>
      <w:r w:rsidR="00A97B52" w:rsidRPr="00962873">
        <w:rPr>
          <w:noProof/>
          <w:sz w:val="22"/>
          <w:szCs w:val="22"/>
        </w:rPr>
        <w:t>.</w:t>
      </w:r>
      <w:r w:rsidR="002F7072">
        <w:rPr>
          <w:noProof/>
          <w:sz w:val="22"/>
          <w:szCs w:val="22"/>
        </w:rPr>
        <w:t xml:space="preserve"> </w:t>
      </w:r>
      <w:r w:rsidR="009D3D03" w:rsidRPr="00962873">
        <w:rPr>
          <w:noProof/>
          <w:sz w:val="22"/>
          <w:szCs w:val="22"/>
        </w:rPr>
        <w:t xml:space="preserve">Gender </w:t>
      </w:r>
      <w:r w:rsidR="00B660EC" w:rsidRPr="00962873">
        <w:rPr>
          <w:noProof/>
          <w:sz w:val="22"/>
          <w:szCs w:val="22"/>
        </w:rPr>
        <w:t>discrimination is also based on religious</w:t>
      </w:r>
      <w:r w:rsidR="009D3D03" w:rsidRPr="00962873">
        <w:rPr>
          <w:noProof/>
          <w:sz w:val="22"/>
          <w:szCs w:val="22"/>
        </w:rPr>
        <w:t xml:space="preserve"> influences.</w:t>
      </w:r>
      <w:r w:rsidR="009D3D03" w:rsidRPr="00640031">
        <w:rPr>
          <w:noProof/>
          <w:sz w:val="22"/>
          <w:szCs w:val="22"/>
        </w:rPr>
        <w:t xml:space="preserve"> Rapoport has introduced the concept of </w:t>
      </w:r>
      <w:r w:rsidR="00962873" w:rsidRPr="00542D8F">
        <w:rPr>
          <w:lang w:val="en-US"/>
        </w:rPr>
        <w:t>“</w:t>
      </w:r>
      <w:r w:rsidR="009D3D03" w:rsidRPr="00640031">
        <w:rPr>
          <w:noProof/>
          <w:sz w:val="22"/>
          <w:szCs w:val="22"/>
        </w:rPr>
        <w:t>cultural specificity</w:t>
      </w:r>
      <w:r w:rsidR="00962873" w:rsidRPr="00542D8F">
        <w:rPr>
          <w:lang w:val="en-US"/>
        </w:rPr>
        <w:t>”</w:t>
      </w:r>
      <w:r w:rsidR="009D3D03" w:rsidRPr="00640031">
        <w:rPr>
          <w:noProof/>
          <w:sz w:val="22"/>
          <w:szCs w:val="22"/>
        </w:rPr>
        <w:t xml:space="preserve"> and </w:t>
      </w:r>
      <w:r w:rsidR="00962873" w:rsidRPr="00542D8F">
        <w:rPr>
          <w:lang w:val="en-US"/>
        </w:rPr>
        <w:t>“</w:t>
      </w:r>
      <w:r w:rsidR="009D3D03" w:rsidRPr="00640031">
        <w:rPr>
          <w:noProof/>
          <w:sz w:val="22"/>
          <w:szCs w:val="22"/>
        </w:rPr>
        <w:t>cultural values ​​and choices</w:t>
      </w:r>
      <w:r w:rsidR="00962873" w:rsidRPr="00542D8F">
        <w:rPr>
          <w:lang w:val="en-US"/>
        </w:rPr>
        <w:t>”</w:t>
      </w:r>
      <w:r w:rsidR="009D3D03" w:rsidRPr="00640031">
        <w:rPr>
          <w:noProof/>
          <w:sz w:val="22"/>
          <w:szCs w:val="22"/>
        </w:rPr>
        <w:t xml:space="preserve"> in housing design</w:t>
      </w:r>
      <w:r w:rsidR="001D04AC">
        <w:rPr>
          <w:noProof/>
          <w:sz w:val="22"/>
          <w:szCs w:val="22"/>
        </w:rPr>
        <w:t xml:space="preserve"> </w:t>
      </w:r>
      <w:r w:rsidR="00773AC9" w:rsidRPr="00640031">
        <w:rPr>
          <w:sz w:val="22"/>
          <w:szCs w:val="22"/>
          <w:shd w:val="clear" w:color="auto" w:fill="FFFFFF"/>
        </w:rPr>
        <w:t>[3]</w:t>
      </w:r>
      <w:r w:rsidR="009D3D03" w:rsidRPr="00640031">
        <w:rPr>
          <w:noProof/>
          <w:sz w:val="22"/>
          <w:szCs w:val="22"/>
        </w:rPr>
        <w:t xml:space="preserve">. </w:t>
      </w:r>
      <w:r w:rsidR="009D3D03" w:rsidRPr="00640031">
        <w:rPr>
          <w:sz w:val="22"/>
          <w:szCs w:val="22"/>
        </w:rPr>
        <w:t>According to Rapoport, buildings, especially houses, are not only physical products, but also cultural products.</w:t>
      </w:r>
    </w:p>
    <w:p w:rsidR="009E352B" w:rsidRPr="00640031" w:rsidRDefault="009E352B" w:rsidP="00962873">
      <w:pPr>
        <w:pStyle w:val="PRAGRAF"/>
        <w:spacing w:before="0" w:after="0" w:line="240" w:lineRule="auto"/>
        <w:rPr>
          <w:sz w:val="22"/>
          <w:szCs w:val="22"/>
          <w:lang w:eastAsia="tr-TR"/>
        </w:rPr>
      </w:pPr>
    </w:p>
    <w:p w:rsidR="00C95168" w:rsidRDefault="009D3D03" w:rsidP="00962873">
      <w:pPr>
        <w:pStyle w:val="PRAGRAF"/>
        <w:spacing w:before="0" w:after="0" w:line="240" w:lineRule="auto"/>
        <w:rPr>
          <w:sz w:val="22"/>
          <w:szCs w:val="22"/>
          <w:lang w:eastAsia="tr-TR"/>
        </w:rPr>
      </w:pPr>
      <w:r w:rsidRPr="00640031">
        <w:rPr>
          <w:sz w:val="22"/>
          <w:szCs w:val="22"/>
          <w:lang w:eastAsia="tr-TR"/>
        </w:rPr>
        <w:t>In this study, we will try to read the West Black Sea Region settlement architecture Amasra</w:t>
      </w:r>
      <w:r w:rsidR="003A55D8">
        <w:rPr>
          <w:sz w:val="22"/>
          <w:szCs w:val="22"/>
          <w:lang w:eastAsia="tr-TR"/>
        </w:rPr>
        <w:t xml:space="preserve"> </w:t>
      </w:r>
      <w:r w:rsidRPr="00640031">
        <w:rPr>
          <w:sz w:val="22"/>
          <w:szCs w:val="22"/>
          <w:lang w:eastAsia="tr-TR"/>
        </w:rPr>
        <w:t>example which is one of the regions where geographical features, climate and material factors as well as cultural parameters have the greatest influence on residential design.</w:t>
      </w:r>
    </w:p>
    <w:p w:rsidR="00236C47" w:rsidRDefault="00236C47" w:rsidP="00962873">
      <w:pPr>
        <w:pStyle w:val="PRAGRAF"/>
        <w:spacing w:before="0" w:after="0" w:line="240" w:lineRule="auto"/>
        <w:rPr>
          <w:sz w:val="22"/>
          <w:szCs w:val="22"/>
          <w:lang w:eastAsia="tr-TR"/>
        </w:rPr>
      </w:pPr>
    </w:p>
    <w:p w:rsidR="00C95168" w:rsidRDefault="00236C47" w:rsidP="00962873">
      <w:pPr>
        <w:pStyle w:val="PRAGRAF"/>
        <w:spacing w:before="0" w:after="0" w:line="240" w:lineRule="auto"/>
        <w:jc w:val="center"/>
        <w:rPr>
          <w:shd w:val="clear" w:color="auto" w:fill="FFFFFF"/>
        </w:rPr>
      </w:pPr>
      <w:r>
        <w:rPr>
          <w:shd w:val="clear" w:color="auto" w:fill="FFFFFF"/>
        </w:rPr>
        <w:t xml:space="preserve">    </w:t>
      </w:r>
      <w:r>
        <w:rPr>
          <w:noProof/>
          <w:shd w:val="clear" w:color="auto" w:fill="FFFFFF"/>
          <w:lang w:eastAsia="tr-TR"/>
        </w:rPr>
        <w:drawing>
          <wp:inline distT="0" distB="0" distL="0" distR="0">
            <wp:extent cx="3619500" cy="2694125"/>
            <wp:effectExtent l="19050" t="0" r="0" b="0"/>
            <wp:docPr id="4" name="Resim 4" descr="C:\Users\toshiba\Desktop\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Ekran Alıntısı.JP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5587" cy="2691213"/>
                    </a:xfrm>
                    <a:prstGeom prst="rect">
                      <a:avLst/>
                    </a:prstGeom>
                    <a:noFill/>
                    <a:ln>
                      <a:noFill/>
                    </a:ln>
                  </pic:spPr>
                </pic:pic>
              </a:graphicData>
            </a:graphic>
          </wp:inline>
        </w:drawing>
      </w:r>
    </w:p>
    <w:p w:rsidR="00C95168" w:rsidRPr="00163B25" w:rsidRDefault="00C95168" w:rsidP="00962873">
      <w:pPr>
        <w:pStyle w:val="PRAGRAF"/>
        <w:spacing w:before="0" w:after="0" w:line="240" w:lineRule="auto"/>
        <w:jc w:val="center"/>
        <w:rPr>
          <w:i/>
          <w:sz w:val="22"/>
          <w:szCs w:val="22"/>
          <w:shd w:val="clear" w:color="auto" w:fill="FFFFFF"/>
        </w:rPr>
      </w:pPr>
      <w:r w:rsidRPr="00163B25">
        <w:rPr>
          <w:i/>
          <w:sz w:val="22"/>
          <w:szCs w:val="22"/>
          <w:shd w:val="clear" w:color="auto" w:fill="FFFFFF"/>
        </w:rPr>
        <w:t xml:space="preserve">Figure 1. </w:t>
      </w:r>
      <w:r w:rsidR="00BA2439" w:rsidRPr="00163B25">
        <w:rPr>
          <w:i/>
          <w:sz w:val="22"/>
          <w:szCs w:val="22"/>
          <w:shd w:val="clear" w:color="auto" w:fill="FFFFFF"/>
        </w:rPr>
        <w:t>The latitude of Amasra, Bartin, Turkey is</w:t>
      </w:r>
      <w:r w:rsidR="00BA2439" w:rsidRPr="00962873">
        <w:rPr>
          <w:rStyle w:val="apple-converted-space"/>
          <w:b/>
          <w:i/>
          <w:sz w:val="22"/>
          <w:szCs w:val="22"/>
          <w:shd w:val="clear" w:color="auto" w:fill="FFFFFF"/>
        </w:rPr>
        <w:t> </w:t>
      </w:r>
      <w:proofErr w:type="gramStart"/>
      <w:r w:rsidR="00BA2439" w:rsidRPr="00962873">
        <w:rPr>
          <w:rStyle w:val="Gl"/>
          <w:b w:val="0"/>
          <w:i/>
          <w:sz w:val="22"/>
          <w:szCs w:val="22"/>
          <w:shd w:val="clear" w:color="auto" w:fill="FFFFFF"/>
        </w:rPr>
        <w:t>41.750183</w:t>
      </w:r>
      <w:proofErr w:type="gramEnd"/>
      <w:r w:rsidR="00BA2439" w:rsidRPr="00962873">
        <w:rPr>
          <w:b/>
          <w:i/>
          <w:sz w:val="22"/>
          <w:szCs w:val="22"/>
          <w:shd w:val="clear" w:color="auto" w:fill="FFFFFF"/>
        </w:rPr>
        <w:t>,</w:t>
      </w:r>
      <w:r w:rsidR="00BA2439" w:rsidRPr="00163B25">
        <w:rPr>
          <w:i/>
          <w:sz w:val="22"/>
          <w:szCs w:val="22"/>
          <w:shd w:val="clear" w:color="auto" w:fill="FFFFFF"/>
        </w:rPr>
        <w:t xml:space="preserve"> and the longitude is</w:t>
      </w:r>
      <w:r w:rsidR="00BA2439" w:rsidRPr="00163B25">
        <w:rPr>
          <w:rStyle w:val="apple-converted-space"/>
          <w:i/>
          <w:sz w:val="22"/>
          <w:szCs w:val="22"/>
          <w:shd w:val="clear" w:color="auto" w:fill="FFFFFF"/>
        </w:rPr>
        <w:t> </w:t>
      </w:r>
      <w:r w:rsidR="00BA2439" w:rsidRPr="00962873">
        <w:rPr>
          <w:rStyle w:val="Gl"/>
          <w:b w:val="0"/>
          <w:i/>
          <w:sz w:val="22"/>
          <w:szCs w:val="22"/>
          <w:shd w:val="clear" w:color="auto" w:fill="FFFFFF"/>
        </w:rPr>
        <w:t>32.387524</w:t>
      </w:r>
      <w:r w:rsidR="00BA2439" w:rsidRPr="00962873">
        <w:rPr>
          <w:b/>
          <w:i/>
          <w:sz w:val="22"/>
          <w:szCs w:val="22"/>
          <w:shd w:val="clear" w:color="auto" w:fill="FFFFFF"/>
        </w:rPr>
        <w:t xml:space="preserve">. </w:t>
      </w:r>
      <w:r w:rsidR="00BA2439" w:rsidRPr="00962873">
        <w:rPr>
          <w:rStyle w:val="Gl"/>
          <w:b w:val="0"/>
          <w:i/>
          <w:sz w:val="22"/>
          <w:szCs w:val="22"/>
          <w:shd w:val="clear" w:color="auto" w:fill="FFFFFF"/>
        </w:rPr>
        <w:t>Amasra, Bartin, Turkey</w:t>
      </w:r>
      <w:r w:rsidR="00BA2439" w:rsidRPr="00163B25">
        <w:rPr>
          <w:rStyle w:val="apple-converted-space"/>
          <w:i/>
          <w:sz w:val="22"/>
          <w:szCs w:val="22"/>
          <w:shd w:val="clear" w:color="auto" w:fill="FFFFFF"/>
        </w:rPr>
        <w:t> </w:t>
      </w:r>
      <w:r w:rsidR="00BA2439" w:rsidRPr="00163B25">
        <w:rPr>
          <w:i/>
          <w:sz w:val="22"/>
          <w:szCs w:val="22"/>
          <w:shd w:val="clear" w:color="auto" w:fill="FFFFFF"/>
        </w:rPr>
        <w:t>is located at</w:t>
      </w:r>
      <w:r w:rsidR="00BA2439" w:rsidRPr="00163B25">
        <w:rPr>
          <w:rStyle w:val="apple-converted-space"/>
          <w:i/>
          <w:sz w:val="22"/>
          <w:szCs w:val="22"/>
          <w:shd w:val="clear" w:color="auto" w:fill="FFFFFF"/>
        </w:rPr>
        <w:t> </w:t>
      </w:r>
      <w:r w:rsidR="00BA2439" w:rsidRPr="00163B25">
        <w:rPr>
          <w:rStyle w:val="Vurgu"/>
          <w:sz w:val="22"/>
          <w:szCs w:val="22"/>
          <w:shd w:val="clear" w:color="auto" w:fill="FFFFFF"/>
        </w:rPr>
        <w:t>Turkey</w:t>
      </w:r>
      <w:r w:rsidR="00BA2439" w:rsidRPr="00163B25">
        <w:rPr>
          <w:rStyle w:val="apple-converted-space"/>
          <w:i/>
          <w:sz w:val="22"/>
          <w:szCs w:val="22"/>
          <w:shd w:val="clear" w:color="auto" w:fill="FFFFFF"/>
        </w:rPr>
        <w:t> </w:t>
      </w:r>
      <w:r w:rsidR="00BA2439" w:rsidRPr="00163B25">
        <w:rPr>
          <w:i/>
          <w:sz w:val="22"/>
          <w:szCs w:val="22"/>
          <w:shd w:val="clear" w:color="auto" w:fill="FFFFFF"/>
        </w:rPr>
        <w:t>country in the</w:t>
      </w:r>
      <w:r w:rsidR="00BA2439" w:rsidRPr="00163B25">
        <w:rPr>
          <w:rStyle w:val="apple-converted-space"/>
          <w:i/>
          <w:sz w:val="22"/>
          <w:szCs w:val="22"/>
          <w:shd w:val="clear" w:color="auto" w:fill="FFFFFF"/>
        </w:rPr>
        <w:t> </w:t>
      </w:r>
      <w:r w:rsidR="00BA2439" w:rsidRPr="00163B25">
        <w:rPr>
          <w:rStyle w:val="Vurgu"/>
          <w:i w:val="0"/>
          <w:sz w:val="22"/>
          <w:szCs w:val="22"/>
          <w:shd w:val="clear" w:color="auto" w:fill="FFFFFF"/>
        </w:rPr>
        <w:t>Towns</w:t>
      </w:r>
      <w:r w:rsidR="00BA2439" w:rsidRPr="00163B25">
        <w:rPr>
          <w:rStyle w:val="apple-converted-space"/>
          <w:i/>
          <w:sz w:val="22"/>
          <w:szCs w:val="22"/>
          <w:shd w:val="clear" w:color="auto" w:fill="FFFFFF"/>
        </w:rPr>
        <w:t> </w:t>
      </w:r>
      <w:r w:rsidR="00BA2439" w:rsidRPr="00163B25">
        <w:rPr>
          <w:i/>
          <w:sz w:val="22"/>
          <w:szCs w:val="22"/>
          <w:shd w:val="clear" w:color="auto" w:fill="FFFFFF"/>
        </w:rPr>
        <w:t>place category with the gps coordinates of 41° 45' 0.6588'' N and 32° 23' 15.0864'' E.</w:t>
      </w:r>
      <w:r w:rsidR="00973767" w:rsidRPr="00163B25">
        <w:rPr>
          <w:i/>
          <w:sz w:val="22"/>
          <w:szCs w:val="22"/>
          <w:shd w:val="clear" w:color="auto" w:fill="FFFFFF"/>
        </w:rPr>
        <w:t xml:space="preserve"> (</w:t>
      </w:r>
      <w:r w:rsidR="00D47DCE">
        <w:rPr>
          <w:i/>
          <w:sz w:val="22"/>
          <w:szCs w:val="22"/>
          <w:shd w:val="clear" w:color="auto" w:fill="FFFFFF"/>
        </w:rPr>
        <w:t>URL</w:t>
      </w:r>
      <w:r w:rsidR="0024022A">
        <w:rPr>
          <w:i/>
          <w:sz w:val="22"/>
          <w:szCs w:val="22"/>
          <w:shd w:val="clear" w:color="auto" w:fill="FFFFFF"/>
        </w:rPr>
        <w:t>-</w:t>
      </w:r>
      <w:r w:rsidR="00D47DCE">
        <w:rPr>
          <w:i/>
          <w:sz w:val="22"/>
          <w:szCs w:val="22"/>
          <w:shd w:val="clear" w:color="auto" w:fill="FFFFFF"/>
        </w:rPr>
        <w:t>1</w:t>
      </w:r>
      <w:r w:rsidR="00973767" w:rsidRPr="00163B25">
        <w:rPr>
          <w:i/>
          <w:sz w:val="22"/>
          <w:szCs w:val="22"/>
          <w:shd w:val="clear" w:color="auto" w:fill="FFFFFF"/>
        </w:rPr>
        <w:t>)</w:t>
      </w:r>
    </w:p>
    <w:p w:rsidR="00236C47" w:rsidRPr="00973767" w:rsidRDefault="00236C47" w:rsidP="00962873">
      <w:pPr>
        <w:pStyle w:val="PRAGRAF"/>
        <w:spacing w:before="0" w:after="0" w:line="240" w:lineRule="auto"/>
        <w:jc w:val="center"/>
        <w:rPr>
          <w:i/>
          <w:sz w:val="22"/>
          <w:szCs w:val="22"/>
          <w:shd w:val="clear" w:color="auto" w:fill="FFFFFF"/>
        </w:rPr>
      </w:pPr>
    </w:p>
    <w:p w:rsidR="009E352B" w:rsidRPr="00640031" w:rsidRDefault="009E352B" w:rsidP="00962873">
      <w:pPr>
        <w:pStyle w:val="Balk2"/>
        <w:spacing w:before="0" w:line="240" w:lineRule="auto"/>
        <w:rPr>
          <w:rFonts w:ascii="Times New Roman" w:hAnsi="Times New Roman" w:cs="Times New Roman"/>
          <w:color w:val="auto"/>
          <w:sz w:val="22"/>
          <w:szCs w:val="22"/>
        </w:rPr>
      </w:pPr>
      <w:bookmarkStart w:id="6" w:name="_Toc475122782"/>
      <w:bookmarkStart w:id="7" w:name="_Toc475488455"/>
      <w:r w:rsidRPr="00640031">
        <w:rPr>
          <w:rFonts w:ascii="Times New Roman" w:hAnsi="Times New Roman" w:cs="Times New Roman"/>
          <w:color w:val="auto"/>
          <w:sz w:val="22"/>
          <w:szCs w:val="22"/>
        </w:rPr>
        <w:t>2.</w:t>
      </w:r>
      <w:r w:rsidR="00315699">
        <w:rPr>
          <w:rFonts w:ascii="Times New Roman" w:hAnsi="Times New Roman" w:cs="Times New Roman"/>
          <w:color w:val="auto"/>
          <w:sz w:val="22"/>
          <w:szCs w:val="22"/>
        </w:rPr>
        <w:t xml:space="preserve"> </w:t>
      </w:r>
      <w:r w:rsidR="00C61D78">
        <w:rPr>
          <w:rFonts w:ascii="Times New Roman" w:hAnsi="Times New Roman" w:cs="Times New Roman"/>
          <w:color w:val="auto"/>
          <w:sz w:val="22"/>
          <w:szCs w:val="22"/>
        </w:rPr>
        <w:t>AMASRA REGI</w:t>
      </w:r>
      <w:r w:rsidR="000D2318" w:rsidRPr="00640031">
        <w:rPr>
          <w:rFonts w:ascii="Times New Roman" w:hAnsi="Times New Roman" w:cs="Times New Roman"/>
          <w:color w:val="auto"/>
          <w:sz w:val="22"/>
          <w:szCs w:val="22"/>
        </w:rPr>
        <w:t>ON RES</w:t>
      </w:r>
      <w:r w:rsidR="00C61D78">
        <w:rPr>
          <w:rFonts w:ascii="Times New Roman" w:hAnsi="Times New Roman" w:cs="Times New Roman"/>
          <w:color w:val="auto"/>
          <w:sz w:val="22"/>
          <w:szCs w:val="22"/>
        </w:rPr>
        <w:t>I</w:t>
      </w:r>
      <w:r w:rsidR="000D2318" w:rsidRPr="00640031">
        <w:rPr>
          <w:rFonts w:ascii="Times New Roman" w:hAnsi="Times New Roman" w:cs="Times New Roman"/>
          <w:color w:val="auto"/>
          <w:sz w:val="22"/>
          <w:szCs w:val="22"/>
        </w:rPr>
        <w:t>DENT</w:t>
      </w:r>
      <w:r w:rsidR="00C61D78">
        <w:rPr>
          <w:rFonts w:ascii="Times New Roman" w:hAnsi="Times New Roman" w:cs="Times New Roman"/>
          <w:color w:val="auto"/>
          <w:sz w:val="22"/>
          <w:szCs w:val="22"/>
        </w:rPr>
        <w:t>IAL ARCHI</w:t>
      </w:r>
      <w:r w:rsidR="000D2318" w:rsidRPr="00640031">
        <w:rPr>
          <w:rFonts w:ascii="Times New Roman" w:hAnsi="Times New Roman" w:cs="Times New Roman"/>
          <w:color w:val="auto"/>
          <w:sz w:val="22"/>
          <w:szCs w:val="22"/>
        </w:rPr>
        <w:t>TECTURE</w:t>
      </w:r>
    </w:p>
    <w:p w:rsidR="009D3D03" w:rsidRPr="00640031" w:rsidRDefault="009E352B" w:rsidP="00962873">
      <w:pPr>
        <w:pStyle w:val="Balk2"/>
        <w:spacing w:before="0" w:line="240" w:lineRule="auto"/>
        <w:ind w:left="576" w:hanging="576"/>
        <w:rPr>
          <w:rFonts w:ascii="Times New Roman" w:hAnsi="Times New Roman" w:cs="Times New Roman"/>
          <w:color w:val="auto"/>
          <w:sz w:val="22"/>
          <w:szCs w:val="22"/>
        </w:rPr>
      </w:pPr>
      <w:r w:rsidRPr="00640031">
        <w:rPr>
          <w:rFonts w:ascii="Times New Roman" w:hAnsi="Times New Roman" w:cs="Times New Roman"/>
          <w:color w:val="auto"/>
          <w:sz w:val="22"/>
          <w:szCs w:val="22"/>
        </w:rPr>
        <w:t>2.1.</w:t>
      </w:r>
      <w:r w:rsidR="00315699">
        <w:rPr>
          <w:rFonts w:ascii="Times New Roman" w:hAnsi="Times New Roman" w:cs="Times New Roman"/>
          <w:color w:val="auto"/>
          <w:sz w:val="22"/>
          <w:szCs w:val="22"/>
        </w:rPr>
        <w:t xml:space="preserve"> </w:t>
      </w:r>
      <w:r w:rsidR="000D2318" w:rsidRPr="00640031">
        <w:rPr>
          <w:rFonts w:ascii="Times New Roman" w:hAnsi="Times New Roman" w:cs="Times New Roman"/>
          <w:color w:val="auto"/>
          <w:sz w:val="22"/>
          <w:szCs w:val="22"/>
        </w:rPr>
        <w:t>Floor Organization</w:t>
      </w:r>
      <w:bookmarkEnd w:id="6"/>
      <w:bookmarkEnd w:id="7"/>
    </w:p>
    <w:p w:rsidR="009D3D03" w:rsidRPr="00640031" w:rsidRDefault="009D3D03" w:rsidP="00962873">
      <w:pPr>
        <w:pStyle w:val="PRAGRAF"/>
        <w:spacing w:before="0" w:after="0" w:line="240" w:lineRule="auto"/>
        <w:rPr>
          <w:noProof/>
          <w:sz w:val="22"/>
          <w:szCs w:val="22"/>
          <w:lang w:val="en-US"/>
        </w:rPr>
      </w:pPr>
      <w:r w:rsidRPr="00640031">
        <w:rPr>
          <w:noProof/>
          <w:sz w:val="22"/>
          <w:szCs w:val="22"/>
          <w:lang w:val="en-US"/>
        </w:rPr>
        <w:t>In terms of understanding traditional dwellings, it would be more accurate to refer to the floor organization before examining plan types. after that It is only understandable which layer story what means in the home life.</w:t>
      </w:r>
    </w:p>
    <w:p w:rsidR="003A266E" w:rsidRPr="00640031" w:rsidRDefault="003A266E" w:rsidP="00962873">
      <w:pPr>
        <w:pStyle w:val="PRAGRAF"/>
        <w:spacing w:before="0" w:after="0" w:line="240" w:lineRule="auto"/>
        <w:rPr>
          <w:sz w:val="22"/>
          <w:szCs w:val="22"/>
          <w:shd w:val="clear" w:color="auto" w:fill="FFFFFF"/>
        </w:rPr>
      </w:pPr>
    </w:p>
    <w:p w:rsidR="00461A24" w:rsidRPr="00640031" w:rsidRDefault="003A266E" w:rsidP="00962873">
      <w:pPr>
        <w:pStyle w:val="PRAGRAF"/>
        <w:spacing w:before="0" w:after="0" w:line="240" w:lineRule="auto"/>
        <w:rPr>
          <w:sz w:val="22"/>
          <w:szCs w:val="22"/>
          <w:shd w:val="clear" w:color="auto" w:fill="FFFFFF"/>
        </w:rPr>
      </w:pPr>
      <w:r w:rsidRPr="00640031">
        <w:rPr>
          <w:sz w:val="22"/>
          <w:szCs w:val="22"/>
          <w:shd w:val="clear" w:color="auto" w:fill="FFFFFF"/>
        </w:rPr>
        <w:t>The traditional residences of Amasra consist of ground</w:t>
      </w:r>
      <w:r w:rsidR="002F7072">
        <w:rPr>
          <w:sz w:val="22"/>
          <w:szCs w:val="22"/>
          <w:shd w:val="clear" w:color="auto" w:fill="FFFFFF"/>
        </w:rPr>
        <w:t>+</w:t>
      </w:r>
      <w:r w:rsidRPr="00640031">
        <w:rPr>
          <w:sz w:val="22"/>
          <w:szCs w:val="22"/>
          <w:shd w:val="clear" w:color="auto" w:fill="FFFFFF"/>
        </w:rPr>
        <w:t xml:space="preserve">1, ground+2 or basement+ground+1 </w:t>
      </w:r>
      <w:r w:rsidR="000D2318" w:rsidRPr="00640031">
        <w:rPr>
          <w:sz w:val="22"/>
          <w:szCs w:val="22"/>
          <w:shd w:val="clear" w:color="auto" w:fill="FFFFFF"/>
        </w:rPr>
        <w:t>[4]</w:t>
      </w:r>
      <w:r w:rsidRPr="00640031">
        <w:rPr>
          <w:sz w:val="22"/>
          <w:szCs w:val="22"/>
          <w:shd w:val="clear" w:color="auto" w:fill="FFFFFF"/>
        </w:rPr>
        <w:t>. Although the number of floors of the houses does not exceed 3, the number of floors and the size of the house represent the financial state of the family. However, this is a certain element in the layout and decoration of the facade, and although the houses are large and the number of ornaments on the outer ceiling is abundant, this means that the financial possibilities of the family in that house are good level</w:t>
      </w:r>
      <w:r w:rsidR="000D2318" w:rsidRPr="00640031">
        <w:rPr>
          <w:sz w:val="22"/>
          <w:szCs w:val="22"/>
          <w:shd w:val="clear" w:color="auto" w:fill="FFFFFF"/>
        </w:rPr>
        <w:t xml:space="preserve"> [5].</w:t>
      </w:r>
    </w:p>
    <w:p w:rsidR="009E352B" w:rsidRDefault="000D2318" w:rsidP="00962873">
      <w:pPr>
        <w:pStyle w:val="PRAGRAF"/>
        <w:spacing w:before="0" w:after="0" w:line="240" w:lineRule="auto"/>
        <w:rPr>
          <w:sz w:val="22"/>
          <w:szCs w:val="22"/>
          <w:shd w:val="clear" w:color="auto" w:fill="FFFFFF"/>
        </w:rPr>
      </w:pPr>
      <w:r w:rsidRPr="00640031">
        <w:rPr>
          <w:sz w:val="22"/>
          <w:szCs w:val="22"/>
          <w:shd w:val="clear" w:color="auto" w:fill="FFFFFF"/>
        </w:rPr>
        <w:lastRenderedPageBreak/>
        <w:t>I</w:t>
      </w:r>
      <w:r w:rsidR="00461A24" w:rsidRPr="00640031">
        <w:rPr>
          <w:sz w:val="22"/>
          <w:szCs w:val="22"/>
          <w:shd w:val="clear" w:color="auto" w:fill="FFFFFF"/>
        </w:rPr>
        <w:t>n the houses built in Amasya to match the slope of the land a basement has been created.</w:t>
      </w:r>
      <w:r w:rsidR="00A03BC8">
        <w:rPr>
          <w:sz w:val="22"/>
          <w:szCs w:val="22"/>
          <w:shd w:val="clear" w:color="auto" w:fill="FFFFFF"/>
        </w:rPr>
        <w:t xml:space="preserve"> </w:t>
      </w:r>
      <w:r w:rsidR="00461A24" w:rsidRPr="00640031">
        <w:rPr>
          <w:sz w:val="22"/>
          <w:szCs w:val="22"/>
          <w:shd w:val="clear" w:color="auto" w:fill="FFFFFF"/>
        </w:rPr>
        <w:t>So</w:t>
      </w:r>
      <w:r w:rsidRPr="00640031">
        <w:rPr>
          <w:sz w:val="22"/>
          <w:szCs w:val="22"/>
          <w:shd w:val="clear" w:color="auto" w:fill="FFFFFF"/>
        </w:rPr>
        <w:t xml:space="preserve">me of the houses built in flat </w:t>
      </w:r>
      <w:r w:rsidR="00461A24" w:rsidRPr="00640031">
        <w:rPr>
          <w:sz w:val="22"/>
          <w:szCs w:val="22"/>
          <w:shd w:val="clear" w:color="auto" w:fill="FFFFFF"/>
        </w:rPr>
        <w:t xml:space="preserve">have basement floors but not in the whole. Basements of the builds with basements are used as basements, while those in the </w:t>
      </w:r>
      <w:r w:rsidR="00872E03" w:rsidRPr="00640031">
        <w:rPr>
          <w:sz w:val="22"/>
          <w:szCs w:val="22"/>
          <w:shd w:val="clear" w:color="auto" w:fill="FFFFFF"/>
        </w:rPr>
        <w:t xml:space="preserve">non-basement are used as </w:t>
      </w:r>
      <w:r w:rsidR="00962873" w:rsidRPr="00542D8F">
        <w:rPr>
          <w:lang w:val="en-US"/>
        </w:rPr>
        <w:t>“</w:t>
      </w:r>
      <w:r w:rsidR="00872E03" w:rsidRPr="00640031">
        <w:rPr>
          <w:sz w:val="22"/>
          <w:szCs w:val="22"/>
          <w:shd w:val="clear" w:color="auto" w:fill="FFFFFF"/>
        </w:rPr>
        <w:t>kulluk</w:t>
      </w:r>
      <w:r w:rsidR="00962873" w:rsidRPr="00542D8F">
        <w:rPr>
          <w:lang w:val="en-US"/>
        </w:rPr>
        <w:t>”</w:t>
      </w:r>
      <w:r w:rsidR="00872E03" w:rsidRPr="00640031">
        <w:rPr>
          <w:sz w:val="22"/>
          <w:szCs w:val="22"/>
          <w:shd w:val="clear" w:color="auto" w:fill="FFFFFF"/>
        </w:rPr>
        <w:t xml:space="preserve"> or </w:t>
      </w:r>
      <w:r w:rsidR="00962873" w:rsidRPr="00542D8F">
        <w:rPr>
          <w:lang w:val="en-US"/>
        </w:rPr>
        <w:t>“</w:t>
      </w:r>
      <w:r w:rsidR="00872E03" w:rsidRPr="00640031">
        <w:rPr>
          <w:sz w:val="22"/>
          <w:szCs w:val="22"/>
          <w:shd w:val="clear" w:color="auto" w:fill="FFFFFF"/>
        </w:rPr>
        <w:t>kuruluk</w:t>
      </w:r>
      <w:r w:rsidR="00962873" w:rsidRPr="00542D8F">
        <w:rPr>
          <w:lang w:val="en-US"/>
        </w:rPr>
        <w:t>”</w:t>
      </w:r>
      <w:r w:rsidR="00872E03" w:rsidRPr="00640031">
        <w:rPr>
          <w:sz w:val="22"/>
          <w:szCs w:val="22"/>
          <w:shd w:val="clear" w:color="auto" w:fill="FFFFFF"/>
        </w:rPr>
        <w:t xml:space="preserve">, in other words </w:t>
      </w:r>
      <w:r w:rsidR="00962873" w:rsidRPr="00542D8F">
        <w:rPr>
          <w:lang w:val="en-US"/>
        </w:rPr>
        <w:t>“</w:t>
      </w:r>
      <w:r w:rsidR="00872E03" w:rsidRPr="00640031">
        <w:rPr>
          <w:sz w:val="22"/>
          <w:szCs w:val="22"/>
          <w:shd w:val="clear" w:color="auto" w:fill="FFFFFF"/>
        </w:rPr>
        <w:t>g</w:t>
      </w:r>
      <w:r w:rsidR="00461A24" w:rsidRPr="00640031">
        <w:rPr>
          <w:sz w:val="22"/>
          <w:szCs w:val="22"/>
          <w:shd w:val="clear" w:color="auto" w:fill="FFFFFF"/>
        </w:rPr>
        <w:t>ulluk</w:t>
      </w:r>
      <w:r w:rsidR="00962873" w:rsidRPr="00542D8F">
        <w:rPr>
          <w:lang w:val="en-US"/>
        </w:rPr>
        <w:t>”</w:t>
      </w:r>
      <w:r w:rsidR="00461A24" w:rsidRPr="00640031">
        <w:rPr>
          <w:sz w:val="22"/>
          <w:szCs w:val="22"/>
          <w:shd w:val="clear" w:color="auto" w:fill="FFFFFF"/>
        </w:rPr>
        <w:t xml:space="preserve"> (</w:t>
      </w:r>
      <w:r w:rsidR="00C61D78">
        <w:rPr>
          <w:sz w:val="22"/>
          <w:szCs w:val="22"/>
          <w:shd w:val="clear" w:color="auto" w:fill="FFFFFF"/>
        </w:rPr>
        <w:t xml:space="preserve">Figure </w:t>
      </w:r>
      <w:r w:rsidR="00C95168" w:rsidRPr="00C61D78">
        <w:rPr>
          <w:sz w:val="22"/>
          <w:szCs w:val="22"/>
          <w:shd w:val="clear" w:color="auto" w:fill="FFFFFF"/>
        </w:rPr>
        <w:t>2</w:t>
      </w:r>
      <w:r w:rsidR="00461A24" w:rsidRPr="00640031">
        <w:rPr>
          <w:sz w:val="22"/>
          <w:szCs w:val="22"/>
          <w:shd w:val="clear" w:color="auto" w:fill="FFFFFF"/>
        </w:rPr>
        <w:t xml:space="preserve">), and </w:t>
      </w:r>
      <w:r w:rsidR="00A03BC8">
        <w:rPr>
          <w:sz w:val="22"/>
          <w:szCs w:val="22"/>
          <w:shd w:val="clear" w:color="auto" w:fill="FFFFFF"/>
        </w:rPr>
        <w:t xml:space="preserve">the </w:t>
      </w:r>
      <w:r w:rsidRPr="00A03BC8">
        <w:rPr>
          <w:i/>
          <w:sz w:val="22"/>
          <w:szCs w:val="22"/>
          <w:shd w:val="clear" w:color="auto" w:fill="FFFFFF"/>
        </w:rPr>
        <w:t>kulluk</w:t>
      </w:r>
      <w:r w:rsidR="00A03BC8">
        <w:rPr>
          <w:i/>
          <w:sz w:val="22"/>
          <w:szCs w:val="22"/>
          <w:shd w:val="clear" w:color="auto" w:fill="FFFFFF"/>
        </w:rPr>
        <w:t xml:space="preserve"> </w:t>
      </w:r>
      <w:r w:rsidRPr="00640031">
        <w:rPr>
          <w:sz w:val="22"/>
          <w:szCs w:val="22"/>
          <w:shd w:val="clear" w:color="auto" w:fill="FFFFFF"/>
        </w:rPr>
        <w:t xml:space="preserve">is always used to </w:t>
      </w:r>
      <w:r w:rsidR="00461A24" w:rsidRPr="00640031">
        <w:rPr>
          <w:sz w:val="22"/>
          <w:szCs w:val="22"/>
          <w:shd w:val="clear" w:color="auto" w:fill="FFFFFF"/>
        </w:rPr>
        <w:t>enter into house. The upper floo</w:t>
      </w:r>
      <w:r w:rsidR="00A03BC8">
        <w:rPr>
          <w:sz w:val="22"/>
          <w:szCs w:val="22"/>
          <w:shd w:val="clear" w:color="auto" w:fill="FFFFFF"/>
        </w:rPr>
        <w:t xml:space="preserve">rs of the house include a </w:t>
      </w:r>
      <w:r w:rsidR="00A03BC8" w:rsidRPr="00C72E17">
        <w:rPr>
          <w:i/>
          <w:sz w:val="22"/>
          <w:szCs w:val="22"/>
          <w:shd w:val="clear" w:color="auto" w:fill="FFFFFF"/>
        </w:rPr>
        <w:t>sofa</w:t>
      </w:r>
      <w:r w:rsidR="00461A24" w:rsidRPr="00640031">
        <w:rPr>
          <w:sz w:val="22"/>
          <w:szCs w:val="22"/>
          <w:shd w:val="clear" w:color="auto" w:fill="FFFFFF"/>
        </w:rPr>
        <w:t xml:space="preserve"> at the midd</w:t>
      </w:r>
      <w:r w:rsidRPr="00640031">
        <w:rPr>
          <w:sz w:val="22"/>
          <w:szCs w:val="22"/>
          <w:shd w:val="clear" w:color="auto" w:fill="FFFFFF"/>
        </w:rPr>
        <w:t xml:space="preserve">le or edge, and rooms which is </w:t>
      </w:r>
      <w:r w:rsidR="00461A24" w:rsidRPr="00640031">
        <w:rPr>
          <w:sz w:val="22"/>
          <w:szCs w:val="22"/>
          <w:shd w:val="clear" w:color="auto" w:fill="FFFFFF"/>
        </w:rPr>
        <w:t>op</w:t>
      </w:r>
      <w:r w:rsidR="00A03BC8">
        <w:rPr>
          <w:sz w:val="22"/>
          <w:szCs w:val="22"/>
          <w:shd w:val="clear" w:color="auto" w:fill="FFFFFF"/>
        </w:rPr>
        <w:t xml:space="preserve">ened to </w:t>
      </w:r>
      <w:r w:rsidRPr="00C72E17">
        <w:rPr>
          <w:i/>
          <w:sz w:val="22"/>
          <w:szCs w:val="22"/>
          <w:shd w:val="clear" w:color="auto" w:fill="FFFFFF"/>
        </w:rPr>
        <w:t>sofa</w:t>
      </w:r>
      <w:r w:rsidRPr="00640031">
        <w:rPr>
          <w:sz w:val="22"/>
          <w:szCs w:val="22"/>
          <w:shd w:val="clear" w:color="auto" w:fill="FFFFFF"/>
        </w:rPr>
        <w:t xml:space="preserve"> are being like traditional Turkish house </w:t>
      </w:r>
      <w:r w:rsidR="00461A24" w:rsidRPr="00640031">
        <w:rPr>
          <w:sz w:val="22"/>
          <w:szCs w:val="22"/>
          <w:shd w:val="clear" w:color="auto" w:fill="FFFFFF"/>
        </w:rPr>
        <w:t>have been designed to be used as the liv</w:t>
      </w:r>
      <w:r w:rsidRPr="00640031">
        <w:rPr>
          <w:sz w:val="22"/>
          <w:szCs w:val="22"/>
          <w:shd w:val="clear" w:color="auto" w:fill="FFFFFF"/>
        </w:rPr>
        <w:t>ing space of the family members [6].</w:t>
      </w:r>
    </w:p>
    <w:p w:rsidR="00973767" w:rsidRPr="00640031" w:rsidRDefault="00973767" w:rsidP="00962873">
      <w:pPr>
        <w:pStyle w:val="PRAGRAF"/>
        <w:spacing w:before="0" w:after="0" w:line="240" w:lineRule="auto"/>
        <w:rPr>
          <w:noProof/>
          <w:sz w:val="22"/>
          <w:szCs w:val="22"/>
          <w:lang w:val="en-US"/>
        </w:rPr>
      </w:pPr>
    </w:p>
    <w:p w:rsidR="009E352B" w:rsidRPr="00640031" w:rsidRDefault="00584917" w:rsidP="00962873">
      <w:pPr>
        <w:keepNext/>
        <w:spacing w:before="0" w:after="0" w:line="240" w:lineRule="auto"/>
        <w:jc w:val="center"/>
        <w:rPr>
          <w:sz w:val="22"/>
        </w:rPr>
      </w:pPr>
      <w:r w:rsidRPr="00640031">
        <w:rPr>
          <w:noProof/>
          <w:sz w:val="22"/>
          <w:lang w:eastAsia="tr-TR"/>
        </w:rPr>
        <w:drawing>
          <wp:inline distT="0" distB="0" distL="0" distR="0">
            <wp:extent cx="2620725" cy="1800000"/>
            <wp:effectExtent l="19050" t="0" r="8175" b="0"/>
            <wp:docPr id="1" name="Resim 1" descr="C:\Users\casper\Desktop\makale resim\figure 1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sper\Desktop\makale resim\figure 1 a.jp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43" r="9061"/>
                    <a:stretch>
                      <a:fillRect/>
                    </a:stretch>
                  </pic:blipFill>
                  <pic:spPr bwMode="auto">
                    <a:xfrm>
                      <a:off x="0" y="0"/>
                      <a:ext cx="2620725" cy="1800000"/>
                    </a:xfrm>
                    <a:prstGeom prst="rect">
                      <a:avLst/>
                    </a:prstGeom>
                    <a:noFill/>
                    <a:ln>
                      <a:noFill/>
                    </a:ln>
                  </pic:spPr>
                </pic:pic>
              </a:graphicData>
            </a:graphic>
          </wp:inline>
        </w:drawing>
      </w:r>
      <w:r w:rsidRPr="00640031">
        <w:rPr>
          <w:noProof/>
          <w:sz w:val="22"/>
          <w:lang w:eastAsia="tr-TR"/>
        </w:rPr>
        <w:drawing>
          <wp:inline distT="0" distB="0" distL="0" distR="0">
            <wp:extent cx="3166054" cy="1800000"/>
            <wp:effectExtent l="19050" t="0" r="0" b="0"/>
            <wp:docPr id="2" name="Resim 2" descr="C:\Users\casper\Desktop\makale resim\figure 1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sper\Desktop\makale resim\figure 1 b.jp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66" r="10670"/>
                    <a:stretch>
                      <a:fillRect/>
                    </a:stretch>
                  </pic:blipFill>
                  <pic:spPr bwMode="auto">
                    <a:xfrm>
                      <a:off x="0" y="0"/>
                      <a:ext cx="3166054" cy="1800000"/>
                    </a:xfrm>
                    <a:prstGeom prst="rect">
                      <a:avLst/>
                    </a:prstGeom>
                    <a:noFill/>
                    <a:ln>
                      <a:noFill/>
                    </a:ln>
                  </pic:spPr>
                </pic:pic>
              </a:graphicData>
            </a:graphic>
          </wp:inline>
        </w:drawing>
      </w:r>
    </w:p>
    <w:p w:rsidR="009E352B" w:rsidRPr="00640031" w:rsidRDefault="009E352B" w:rsidP="00962873">
      <w:pPr>
        <w:pStyle w:val="EKL"/>
        <w:rPr>
          <w:bCs/>
          <w:shd w:val="clear" w:color="auto" w:fill="FFFFFF"/>
        </w:rPr>
      </w:pPr>
      <w:bookmarkStart w:id="8" w:name="_Toc475109563"/>
      <w:bookmarkStart w:id="9" w:name="_Toc475302353"/>
      <w:bookmarkStart w:id="10" w:name="_Toc475488251"/>
      <w:r w:rsidRPr="00640031">
        <w:t xml:space="preserve">Figure </w:t>
      </w:r>
      <w:bookmarkEnd w:id="8"/>
      <w:bookmarkEnd w:id="9"/>
      <w:bookmarkEnd w:id="10"/>
      <w:r w:rsidR="00C95168">
        <w:t>2</w:t>
      </w:r>
      <w:r w:rsidR="00B36659" w:rsidRPr="00640031">
        <w:t xml:space="preserve">. Locating “kulluk” to basement and used in ground floor </w:t>
      </w:r>
      <w:r w:rsidR="00D22392" w:rsidRPr="00640031">
        <w:t>(</w:t>
      </w:r>
      <w:r w:rsidR="00B36659" w:rsidRPr="00640031">
        <w:t>Drawed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5C1044" w:rsidRPr="00973767" w:rsidRDefault="00461A24" w:rsidP="00962873">
      <w:pPr>
        <w:spacing w:before="0" w:after="0" w:line="240" w:lineRule="auto"/>
        <w:rPr>
          <w:i/>
        </w:rPr>
      </w:pPr>
      <w:r w:rsidRPr="00640031">
        <w:tab/>
      </w:r>
      <w:r w:rsidRPr="00640031">
        <w:tab/>
      </w:r>
    </w:p>
    <w:p w:rsidR="009E352B" w:rsidRPr="00640031" w:rsidRDefault="009E352B" w:rsidP="00962873">
      <w:pPr>
        <w:pStyle w:val="Balk2"/>
        <w:spacing w:before="0" w:line="240" w:lineRule="auto"/>
        <w:rPr>
          <w:rFonts w:ascii="Times New Roman" w:hAnsi="Times New Roman" w:cs="Times New Roman"/>
          <w:color w:val="auto"/>
          <w:sz w:val="22"/>
          <w:szCs w:val="22"/>
        </w:rPr>
      </w:pPr>
      <w:bookmarkStart w:id="11" w:name="_Toc475122783"/>
      <w:bookmarkStart w:id="12" w:name="_Toc475488456"/>
      <w:r w:rsidRPr="00640031">
        <w:rPr>
          <w:rFonts w:ascii="Times New Roman" w:hAnsi="Times New Roman" w:cs="Times New Roman"/>
          <w:color w:val="auto"/>
          <w:sz w:val="22"/>
          <w:szCs w:val="22"/>
        </w:rPr>
        <w:t>2.2.P</w:t>
      </w:r>
      <w:bookmarkEnd w:id="11"/>
      <w:bookmarkEnd w:id="12"/>
      <w:r w:rsidR="00691FB8" w:rsidRPr="00640031">
        <w:rPr>
          <w:rFonts w:ascii="Times New Roman" w:hAnsi="Times New Roman" w:cs="Times New Roman"/>
          <w:color w:val="auto"/>
          <w:sz w:val="22"/>
          <w:szCs w:val="22"/>
        </w:rPr>
        <w:t>lan E</w:t>
      </w:r>
      <w:r w:rsidR="001E0C51" w:rsidRPr="00640031">
        <w:rPr>
          <w:rFonts w:ascii="Times New Roman" w:hAnsi="Times New Roman" w:cs="Times New Roman"/>
          <w:color w:val="auto"/>
          <w:sz w:val="22"/>
          <w:szCs w:val="22"/>
        </w:rPr>
        <w:t>lements</w:t>
      </w:r>
    </w:p>
    <w:p w:rsidR="00405705" w:rsidRPr="00640031" w:rsidRDefault="00691FB8" w:rsidP="00962873">
      <w:pPr>
        <w:pStyle w:val="PRAGRAF"/>
        <w:spacing w:before="0" w:after="0" w:line="240" w:lineRule="auto"/>
        <w:rPr>
          <w:noProof/>
          <w:sz w:val="22"/>
          <w:szCs w:val="22"/>
          <w:lang w:val="en-US"/>
        </w:rPr>
      </w:pPr>
      <w:r w:rsidRPr="00640031">
        <w:rPr>
          <w:noProof/>
          <w:sz w:val="22"/>
          <w:szCs w:val="22"/>
          <w:lang w:val="en-US"/>
        </w:rPr>
        <w:t>R</w:t>
      </w:r>
      <w:r w:rsidR="00405705" w:rsidRPr="00640031">
        <w:rPr>
          <w:noProof/>
          <w:sz w:val="22"/>
          <w:szCs w:val="22"/>
          <w:lang w:val="en-US"/>
        </w:rPr>
        <w:t xml:space="preserve">egional effects on the Amasra's traditional dwellings shows itself because of that  plan elements are called with various names. In the nearby regions such as Safranbolu and Kastamonu, the places where they enter from </w:t>
      </w:r>
      <w:r w:rsidR="00A03BC8">
        <w:rPr>
          <w:noProof/>
          <w:sz w:val="22"/>
          <w:szCs w:val="22"/>
          <w:lang w:val="en-US"/>
        </w:rPr>
        <w:t xml:space="preserve">the door are called </w:t>
      </w:r>
      <w:r w:rsidR="00962873" w:rsidRPr="00542D8F">
        <w:rPr>
          <w:lang w:val="en-US"/>
        </w:rPr>
        <w:t>“</w:t>
      </w:r>
      <w:r w:rsidR="00A03BC8">
        <w:rPr>
          <w:noProof/>
          <w:sz w:val="22"/>
          <w:szCs w:val="22"/>
          <w:lang w:val="en-US"/>
        </w:rPr>
        <w:t>hayat</w:t>
      </w:r>
      <w:r w:rsidR="00962873" w:rsidRPr="00542D8F">
        <w:rPr>
          <w:lang w:val="en-US"/>
        </w:rPr>
        <w:t>”</w:t>
      </w:r>
      <w:r w:rsidR="00962873" w:rsidRPr="00640031">
        <w:rPr>
          <w:sz w:val="22"/>
          <w:szCs w:val="22"/>
          <w:shd w:val="clear" w:color="auto" w:fill="FFFFFF"/>
        </w:rPr>
        <w:t xml:space="preserve"> </w:t>
      </w:r>
      <w:r w:rsidR="00A03BC8">
        <w:rPr>
          <w:noProof/>
          <w:sz w:val="22"/>
          <w:szCs w:val="22"/>
          <w:lang w:val="en-US"/>
        </w:rPr>
        <w:t xml:space="preserve">or </w:t>
      </w:r>
      <w:r w:rsidR="00962873" w:rsidRPr="00542D8F">
        <w:rPr>
          <w:lang w:val="en-US"/>
        </w:rPr>
        <w:t>“</w:t>
      </w:r>
      <w:r w:rsidR="00405705" w:rsidRPr="00640031">
        <w:rPr>
          <w:noProof/>
          <w:sz w:val="22"/>
          <w:szCs w:val="22"/>
          <w:lang w:val="en-US"/>
        </w:rPr>
        <w:t>taşlık</w:t>
      </w:r>
      <w:r w:rsidR="00962873" w:rsidRPr="00542D8F">
        <w:rPr>
          <w:lang w:val="en-US"/>
        </w:rPr>
        <w:t>”</w:t>
      </w:r>
      <w:r w:rsidR="00405705" w:rsidRPr="00640031">
        <w:rPr>
          <w:noProof/>
          <w:sz w:val="22"/>
          <w:szCs w:val="22"/>
          <w:lang w:val="en-US"/>
        </w:rPr>
        <w:t>, and with the dictions of Bart</w:t>
      </w:r>
      <w:r w:rsidR="00A03BC8">
        <w:rPr>
          <w:noProof/>
          <w:sz w:val="22"/>
          <w:szCs w:val="22"/>
          <w:lang w:val="en-US"/>
        </w:rPr>
        <w:t xml:space="preserve">ın and Amasra regions, </w:t>
      </w:r>
      <w:r w:rsidR="00405705" w:rsidRPr="00A03BC8">
        <w:rPr>
          <w:i/>
          <w:noProof/>
          <w:sz w:val="22"/>
          <w:szCs w:val="22"/>
          <w:lang w:val="en-US"/>
        </w:rPr>
        <w:t>kulluk</w:t>
      </w:r>
      <w:r w:rsidR="00A03BC8" w:rsidRPr="00A03BC8">
        <w:rPr>
          <w:i/>
          <w:noProof/>
          <w:sz w:val="22"/>
          <w:szCs w:val="22"/>
          <w:lang w:val="en-US"/>
        </w:rPr>
        <w:t xml:space="preserve">, </w:t>
      </w:r>
      <w:r w:rsidR="00405705" w:rsidRPr="00A03BC8">
        <w:rPr>
          <w:i/>
          <w:noProof/>
          <w:sz w:val="22"/>
          <w:szCs w:val="22"/>
          <w:lang w:val="en-US"/>
        </w:rPr>
        <w:t>kuruluk</w:t>
      </w:r>
      <w:r w:rsidRPr="00640031">
        <w:rPr>
          <w:noProof/>
          <w:sz w:val="22"/>
          <w:szCs w:val="22"/>
          <w:lang w:val="en-US"/>
        </w:rPr>
        <w:t>, or</w:t>
      </w:r>
      <w:r w:rsidR="00A03BC8">
        <w:rPr>
          <w:noProof/>
          <w:sz w:val="22"/>
          <w:szCs w:val="22"/>
          <w:lang w:val="en-US"/>
        </w:rPr>
        <w:t xml:space="preserve"> </w:t>
      </w:r>
      <w:r w:rsidRPr="00A03BC8">
        <w:rPr>
          <w:i/>
          <w:noProof/>
          <w:sz w:val="22"/>
          <w:szCs w:val="22"/>
          <w:lang w:val="en-US"/>
        </w:rPr>
        <w:t>gulluk</w:t>
      </w:r>
      <w:r w:rsidRPr="00640031">
        <w:rPr>
          <w:noProof/>
          <w:sz w:val="22"/>
          <w:szCs w:val="22"/>
          <w:lang w:val="en-US"/>
        </w:rPr>
        <w:t xml:space="preserve"> </w:t>
      </w:r>
      <w:r w:rsidR="00405705" w:rsidRPr="00640031">
        <w:rPr>
          <w:noProof/>
          <w:sz w:val="22"/>
          <w:szCs w:val="22"/>
          <w:lang w:val="en-US"/>
        </w:rPr>
        <w:t xml:space="preserve">[7]. There are rooms around the </w:t>
      </w:r>
      <w:r w:rsidR="00405705" w:rsidRPr="00C72E17">
        <w:rPr>
          <w:i/>
          <w:noProof/>
          <w:sz w:val="22"/>
          <w:szCs w:val="22"/>
          <w:lang w:val="en-US"/>
        </w:rPr>
        <w:t>sofa</w:t>
      </w:r>
      <w:r w:rsidR="00405705" w:rsidRPr="00640031">
        <w:rPr>
          <w:noProof/>
          <w:sz w:val="22"/>
          <w:szCs w:val="22"/>
          <w:lang w:val="en-US"/>
        </w:rPr>
        <w:t xml:space="preserve"> in the upper living floors and they are also called by different names with the local diction and if we will speak with the local diction, in traditional</w:t>
      </w:r>
      <w:r w:rsidRPr="00640031">
        <w:rPr>
          <w:noProof/>
          <w:sz w:val="22"/>
          <w:szCs w:val="22"/>
          <w:lang w:val="en-US"/>
        </w:rPr>
        <w:t xml:space="preserve"> Amasra and Bartın dwellings , </w:t>
      </w:r>
      <w:r w:rsidRPr="00C72E17">
        <w:rPr>
          <w:i/>
          <w:noProof/>
          <w:sz w:val="22"/>
          <w:szCs w:val="22"/>
          <w:lang w:val="en-US"/>
        </w:rPr>
        <w:t>s</w:t>
      </w:r>
      <w:r w:rsidR="00A03BC8" w:rsidRPr="00C72E17">
        <w:rPr>
          <w:i/>
          <w:noProof/>
          <w:sz w:val="22"/>
          <w:szCs w:val="22"/>
          <w:lang w:val="en-US"/>
        </w:rPr>
        <w:t>ofa</w:t>
      </w:r>
      <w:r w:rsidR="00A03BC8">
        <w:rPr>
          <w:noProof/>
          <w:sz w:val="22"/>
          <w:szCs w:val="22"/>
          <w:lang w:val="en-US"/>
        </w:rPr>
        <w:t xml:space="preserve"> is called </w:t>
      </w:r>
      <w:r w:rsidR="00A03BC8" w:rsidRPr="00640031">
        <w:rPr>
          <w:sz w:val="22"/>
          <w:szCs w:val="22"/>
          <w:shd w:val="clear" w:color="auto" w:fill="FFFFFF"/>
        </w:rPr>
        <w:t>'</w:t>
      </w:r>
      <w:r w:rsidR="00405705" w:rsidRPr="00640031">
        <w:rPr>
          <w:noProof/>
          <w:sz w:val="22"/>
          <w:szCs w:val="22"/>
          <w:lang w:val="en-US"/>
        </w:rPr>
        <w:t>dışa</w:t>
      </w:r>
      <w:r w:rsidR="00A03BC8">
        <w:rPr>
          <w:noProof/>
          <w:sz w:val="22"/>
          <w:szCs w:val="22"/>
          <w:lang w:val="en-US"/>
        </w:rPr>
        <w:t>r</w:t>
      </w:r>
      <w:r w:rsidR="00A03BC8" w:rsidRPr="00640031">
        <w:rPr>
          <w:sz w:val="22"/>
          <w:szCs w:val="22"/>
          <w:shd w:val="clear" w:color="auto" w:fill="FFFFFF"/>
        </w:rPr>
        <w:t>'</w:t>
      </w:r>
      <w:r w:rsidR="00A03BC8">
        <w:rPr>
          <w:noProof/>
          <w:sz w:val="22"/>
          <w:szCs w:val="22"/>
          <w:lang w:val="en-US"/>
        </w:rPr>
        <w:t xml:space="preserve">, and  rooms are called </w:t>
      </w:r>
      <w:r w:rsidR="0024022A" w:rsidRPr="00542D8F">
        <w:rPr>
          <w:lang w:val="en-US"/>
        </w:rPr>
        <w:t>“</w:t>
      </w:r>
      <w:r w:rsidR="00A03BC8">
        <w:rPr>
          <w:noProof/>
          <w:sz w:val="22"/>
          <w:szCs w:val="22"/>
          <w:lang w:val="en-US"/>
        </w:rPr>
        <w:t>içer</w:t>
      </w:r>
      <w:r w:rsidR="0024022A" w:rsidRPr="00542D8F">
        <w:rPr>
          <w:lang w:val="en-US"/>
        </w:rPr>
        <w:t>”</w:t>
      </w:r>
      <w:r w:rsidR="00405705" w:rsidRPr="00640031">
        <w:rPr>
          <w:noProof/>
          <w:sz w:val="22"/>
          <w:szCs w:val="22"/>
          <w:lang w:val="en-US"/>
        </w:rPr>
        <w:t xml:space="preserve"> [6].</w:t>
      </w:r>
    </w:p>
    <w:p w:rsidR="00405705" w:rsidRPr="00640031" w:rsidRDefault="00405705" w:rsidP="00962873">
      <w:pPr>
        <w:pStyle w:val="PRAGRAF"/>
        <w:spacing w:before="0" w:after="0" w:line="240" w:lineRule="auto"/>
        <w:rPr>
          <w:noProof/>
          <w:sz w:val="22"/>
          <w:szCs w:val="22"/>
          <w:lang w:val="en-US"/>
        </w:rPr>
      </w:pPr>
    </w:p>
    <w:p w:rsidR="009E352B" w:rsidRPr="00640031" w:rsidRDefault="009E352B" w:rsidP="00962873">
      <w:pPr>
        <w:pStyle w:val="Balk3"/>
        <w:spacing w:before="0" w:line="240" w:lineRule="auto"/>
        <w:rPr>
          <w:rFonts w:ascii="Times New Roman" w:hAnsi="Times New Roman" w:cs="Times New Roman"/>
          <w:color w:val="auto"/>
          <w:sz w:val="22"/>
        </w:rPr>
      </w:pPr>
      <w:bookmarkStart w:id="13" w:name="_Toc475122784"/>
      <w:bookmarkStart w:id="14" w:name="_Toc475488457"/>
      <w:r w:rsidRPr="00640031">
        <w:rPr>
          <w:rFonts w:ascii="Times New Roman" w:hAnsi="Times New Roman" w:cs="Times New Roman"/>
          <w:color w:val="auto"/>
          <w:sz w:val="22"/>
        </w:rPr>
        <w:t>2.2.1.Kulluk</w:t>
      </w:r>
      <w:bookmarkEnd w:id="13"/>
      <w:bookmarkEnd w:id="14"/>
    </w:p>
    <w:p w:rsidR="0071771E" w:rsidRPr="00640031" w:rsidRDefault="00962873" w:rsidP="00962873">
      <w:pPr>
        <w:pStyle w:val="PRAGRAF"/>
        <w:spacing w:before="0" w:after="0" w:line="240" w:lineRule="auto"/>
        <w:rPr>
          <w:sz w:val="22"/>
          <w:szCs w:val="22"/>
          <w:shd w:val="clear" w:color="auto" w:fill="FFFFFF"/>
        </w:rPr>
      </w:pPr>
      <w:r w:rsidRPr="00542D8F">
        <w:rPr>
          <w:lang w:val="en-US"/>
        </w:rPr>
        <w:t>“</w:t>
      </w:r>
      <w:r w:rsidR="003F751D" w:rsidRPr="00A03BC8">
        <w:rPr>
          <w:sz w:val="22"/>
          <w:szCs w:val="22"/>
          <w:shd w:val="clear" w:color="auto" w:fill="FFFFFF"/>
        </w:rPr>
        <w:t>Kulluk</w:t>
      </w:r>
      <w:r w:rsidRPr="00542D8F">
        <w:rPr>
          <w:lang w:val="en-US"/>
        </w:rPr>
        <w:t>”</w:t>
      </w:r>
      <w:r w:rsidR="00A03BC8">
        <w:rPr>
          <w:sz w:val="22"/>
          <w:szCs w:val="22"/>
          <w:shd w:val="clear" w:color="auto" w:fill="FFFFFF"/>
        </w:rPr>
        <w:t xml:space="preserve"> </w:t>
      </w:r>
      <w:r w:rsidR="00541721" w:rsidRPr="00640031">
        <w:rPr>
          <w:sz w:val="22"/>
          <w:szCs w:val="22"/>
          <w:shd w:val="clear" w:color="auto" w:fill="FFFFFF"/>
        </w:rPr>
        <w:t>is the place where the house is connected with the street and the first step is taken home.</w:t>
      </w:r>
      <w:r w:rsidR="00A03BC8">
        <w:rPr>
          <w:sz w:val="22"/>
          <w:szCs w:val="22"/>
          <w:shd w:val="clear" w:color="auto" w:fill="FFFFFF"/>
        </w:rPr>
        <w:t xml:space="preserve"> </w:t>
      </w:r>
      <w:r w:rsidR="00541721" w:rsidRPr="00640031">
        <w:rPr>
          <w:sz w:val="22"/>
          <w:szCs w:val="22"/>
          <w:shd w:val="clear" w:color="auto" w:fill="FFFFFF"/>
        </w:rPr>
        <w:t>It is known that the</w:t>
      </w:r>
      <w:r w:rsidR="00A03BC8">
        <w:rPr>
          <w:sz w:val="22"/>
          <w:szCs w:val="22"/>
          <w:shd w:val="clear" w:color="auto" w:fill="FFFFFF"/>
        </w:rPr>
        <w:t xml:space="preserve"> </w:t>
      </w:r>
      <w:r w:rsidR="00A03BC8" w:rsidRPr="00A03BC8">
        <w:rPr>
          <w:i/>
          <w:sz w:val="22"/>
          <w:szCs w:val="22"/>
          <w:shd w:val="clear" w:color="auto" w:fill="FFFFFF"/>
        </w:rPr>
        <w:t>kulluk</w:t>
      </w:r>
      <w:r w:rsidR="00A03BC8">
        <w:rPr>
          <w:sz w:val="22"/>
          <w:szCs w:val="22"/>
          <w:shd w:val="clear" w:color="auto" w:fill="FFFFFF"/>
        </w:rPr>
        <w:t xml:space="preserve"> </w:t>
      </w:r>
      <w:r w:rsidR="00541721" w:rsidRPr="00640031">
        <w:rPr>
          <w:sz w:val="22"/>
          <w:szCs w:val="22"/>
          <w:shd w:val="clear" w:color="auto" w:fill="FFFFFF"/>
        </w:rPr>
        <w:t>floor is covered with slate stone and in the old days the floor is left as the soil floor.</w:t>
      </w:r>
      <w:r w:rsidR="00A03BC8">
        <w:rPr>
          <w:sz w:val="22"/>
          <w:szCs w:val="22"/>
          <w:shd w:val="clear" w:color="auto" w:fill="FFFFFF"/>
        </w:rPr>
        <w:t xml:space="preserve"> </w:t>
      </w:r>
      <w:r w:rsidR="00541721" w:rsidRPr="00640031">
        <w:rPr>
          <w:sz w:val="22"/>
          <w:szCs w:val="22"/>
          <w:shd w:val="clear" w:color="auto" w:fill="FFFFFF"/>
        </w:rPr>
        <w:t>It is considered as a storage area to meet the gener</w:t>
      </w:r>
      <w:r w:rsidR="00BF2E38" w:rsidRPr="00640031">
        <w:rPr>
          <w:sz w:val="22"/>
          <w:szCs w:val="22"/>
          <w:shd w:val="clear" w:color="auto" w:fill="FFFFFF"/>
        </w:rPr>
        <w:t>al requirements of the family, i</w:t>
      </w:r>
      <w:r w:rsidR="00541721" w:rsidRPr="00640031">
        <w:rPr>
          <w:sz w:val="22"/>
          <w:szCs w:val="22"/>
          <w:shd w:val="clear" w:color="auto" w:fill="FFFFFF"/>
        </w:rPr>
        <w:t>s used as a nursery area where legumes are stored [8]</w:t>
      </w:r>
      <w:r w:rsidR="002F7072">
        <w:rPr>
          <w:sz w:val="22"/>
          <w:szCs w:val="22"/>
          <w:shd w:val="clear" w:color="auto" w:fill="FFFFFF"/>
        </w:rPr>
        <w:t>.</w:t>
      </w:r>
      <w:r w:rsidR="00541721" w:rsidRPr="00640031">
        <w:rPr>
          <w:sz w:val="22"/>
          <w:szCs w:val="22"/>
          <w:shd w:val="clear" w:color="auto" w:fill="FFFFFF"/>
        </w:rPr>
        <w:t xml:space="preserve"> Legumes are stored in cabinet with top</w:t>
      </w:r>
      <w:r w:rsidR="00A03BC8">
        <w:rPr>
          <w:sz w:val="22"/>
          <w:szCs w:val="22"/>
          <w:shd w:val="clear" w:color="auto" w:fill="FFFFFF"/>
        </w:rPr>
        <w:t xml:space="preserve"> cover which is called </w:t>
      </w:r>
      <w:r w:rsidRPr="00542D8F">
        <w:rPr>
          <w:lang w:val="en-US"/>
        </w:rPr>
        <w:t>“</w:t>
      </w:r>
      <w:r w:rsidR="008B424F">
        <w:rPr>
          <w:sz w:val="22"/>
          <w:szCs w:val="22"/>
          <w:shd w:val="clear" w:color="auto" w:fill="FFFFFF"/>
        </w:rPr>
        <w:t>hergil cupboard</w:t>
      </w:r>
      <w:r w:rsidRPr="00542D8F">
        <w:rPr>
          <w:lang w:val="en-US"/>
        </w:rPr>
        <w:t>”</w:t>
      </w:r>
      <w:r w:rsidR="00541721" w:rsidRPr="00640031">
        <w:rPr>
          <w:sz w:val="22"/>
          <w:szCs w:val="22"/>
          <w:shd w:val="clear" w:color="auto" w:fill="FFFFFF"/>
        </w:rPr>
        <w:t xml:space="preserve"> by traditional people (Figure </w:t>
      </w:r>
      <w:r w:rsidR="00C95168" w:rsidRPr="00C61D78">
        <w:rPr>
          <w:sz w:val="22"/>
          <w:szCs w:val="22"/>
          <w:shd w:val="clear" w:color="auto" w:fill="FFFFFF"/>
        </w:rPr>
        <w:t>3</w:t>
      </w:r>
      <w:r w:rsidR="00541721" w:rsidRPr="00640031">
        <w:rPr>
          <w:sz w:val="22"/>
          <w:szCs w:val="22"/>
          <w:shd w:val="clear" w:color="auto" w:fill="FFFFFF"/>
        </w:rPr>
        <w:t>)</w:t>
      </w:r>
      <w:r w:rsidR="002F7072">
        <w:rPr>
          <w:sz w:val="22"/>
          <w:szCs w:val="22"/>
          <w:shd w:val="clear" w:color="auto" w:fill="FFFFFF"/>
        </w:rPr>
        <w:t xml:space="preserve">. </w:t>
      </w:r>
      <w:r w:rsidR="00541721" w:rsidRPr="00640031">
        <w:rPr>
          <w:sz w:val="22"/>
          <w:szCs w:val="22"/>
          <w:shd w:val="clear" w:color="auto" w:fill="FFFFFF"/>
        </w:rPr>
        <w:t xml:space="preserve"> In some houses there is a edge room with stove where it is in service as kitchen</w:t>
      </w:r>
      <w:r w:rsidR="0024022A">
        <w:rPr>
          <w:sz w:val="22"/>
          <w:szCs w:val="22"/>
          <w:shd w:val="clear" w:color="auto" w:fill="FFFFFF"/>
        </w:rPr>
        <w:t xml:space="preserve"> </w:t>
      </w:r>
      <w:r w:rsidR="00541721" w:rsidRPr="00640031">
        <w:rPr>
          <w:sz w:val="22"/>
          <w:szCs w:val="22"/>
          <w:shd w:val="clear" w:color="auto" w:fill="FFFFFF"/>
        </w:rPr>
        <w:t xml:space="preserve">(Figure </w:t>
      </w:r>
      <w:r w:rsidR="00C95168" w:rsidRPr="00C61D78">
        <w:rPr>
          <w:sz w:val="22"/>
          <w:szCs w:val="22"/>
          <w:shd w:val="clear" w:color="auto" w:fill="FFFFFF"/>
        </w:rPr>
        <w:t>3</w:t>
      </w:r>
      <w:r w:rsidR="00541721" w:rsidRPr="00640031">
        <w:rPr>
          <w:sz w:val="22"/>
          <w:szCs w:val="22"/>
          <w:shd w:val="clear" w:color="auto" w:fill="FFFFFF"/>
        </w:rPr>
        <w:t>), although there are other rooms apart from these rooms, these rooms are used as storage</w:t>
      </w:r>
      <w:r w:rsidR="0026687A" w:rsidRPr="00640031">
        <w:rPr>
          <w:sz w:val="22"/>
          <w:szCs w:val="22"/>
          <w:shd w:val="clear" w:color="auto" w:fill="FFFFFF"/>
        </w:rPr>
        <w:t xml:space="preserve"> [8]</w:t>
      </w:r>
      <w:r w:rsidR="00541721" w:rsidRPr="00640031">
        <w:rPr>
          <w:sz w:val="22"/>
          <w:szCs w:val="22"/>
          <w:shd w:val="clear" w:color="auto" w:fill="FFFFFF"/>
        </w:rPr>
        <w:t>.</w:t>
      </w:r>
    </w:p>
    <w:p w:rsidR="009E352B" w:rsidRPr="00640031" w:rsidRDefault="009E352B"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sz w:val="22"/>
        </w:rPr>
      </w:pPr>
      <w:r w:rsidRPr="00640031">
        <w:rPr>
          <w:noProof/>
          <w:sz w:val="22"/>
          <w:lang w:eastAsia="tr-TR"/>
        </w:rPr>
        <w:drawing>
          <wp:inline distT="0" distB="0" distL="0" distR="0">
            <wp:extent cx="2745370" cy="2052000"/>
            <wp:effectExtent l="1905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5370" cy="2052000"/>
                    </a:xfrm>
                    <a:prstGeom prst="rect">
                      <a:avLst/>
                    </a:prstGeom>
                    <a:noFill/>
                    <a:ln>
                      <a:noFill/>
                    </a:ln>
                  </pic:spPr>
                </pic:pic>
              </a:graphicData>
            </a:graphic>
          </wp:inline>
        </w:drawing>
      </w:r>
      <w:r w:rsidR="00973767">
        <w:rPr>
          <w:sz w:val="22"/>
        </w:rPr>
        <w:t xml:space="preserve">  </w:t>
      </w:r>
      <w:r w:rsidR="002F7072" w:rsidRPr="002F7072">
        <w:rPr>
          <w:noProof/>
          <w:sz w:val="22"/>
          <w:lang w:eastAsia="tr-TR"/>
        </w:rPr>
        <w:drawing>
          <wp:inline distT="0" distB="0" distL="0" distR="0">
            <wp:extent cx="2764110" cy="2052000"/>
            <wp:effectExtent l="19050" t="0" r="0" b="0"/>
            <wp:docPr id="5" name="Resim 49" descr="Açıklama: IMG_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 descr="Açıklama: IMG_8270"/>
                    <pic:cNvPicPr>
                      <a:picLocks noChangeAspect="1" noChangeArrowheads="1"/>
                    </pic:cNvPicPr>
                  </pic:nvPicPr>
                  <pic:blipFill>
                    <a:blip r:embed="rId14"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4110" cy="2052000"/>
                    </a:xfrm>
                    <a:prstGeom prst="rect">
                      <a:avLst/>
                    </a:prstGeom>
                    <a:noFill/>
                    <a:ln>
                      <a:noFill/>
                    </a:ln>
                  </pic:spPr>
                </pic:pic>
              </a:graphicData>
            </a:graphic>
          </wp:inline>
        </w:drawing>
      </w:r>
      <w:r w:rsidR="00973767">
        <w:rPr>
          <w:sz w:val="22"/>
        </w:rPr>
        <w:t xml:space="preserve">       </w:t>
      </w:r>
    </w:p>
    <w:p w:rsidR="009E352B" w:rsidRPr="00640031" w:rsidRDefault="00C95168" w:rsidP="00962873">
      <w:pPr>
        <w:pStyle w:val="EKL"/>
        <w:rPr>
          <w:bCs/>
          <w:shd w:val="clear" w:color="auto" w:fill="FFFFFF"/>
        </w:rPr>
      </w:pPr>
      <w:bookmarkStart w:id="15" w:name="_Toc475109566"/>
      <w:bookmarkStart w:id="16" w:name="_Toc475302356"/>
      <w:bookmarkStart w:id="17" w:name="_Toc475488254"/>
      <w:r>
        <w:t>Figure 3</w:t>
      </w:r>
      <w:r w:rsidR="009E352B" w:rsidRPr="00640031">
        <w:t xml:space="preserve">. </w:t>
      </w:r>
      <w:r w:rsidR="0026687A" w:rsidRPr="00640031">
        <w:t>At left side, cupboard where foo</w:t>
      </w:r>
      <w:r w:rsidR="00A03BC8">
        <w:t xml:space="preserve">ds are kept and kitchen in the </w:t>
      </w:r>
      <w:r w:rsidR="0026687A" w:rsidRPr="00640031">
        <w:t>kulluk at right</w:t>
      </w:r>
      <w:bookmarkEnd w:id="15"/>
      <w:bookmarkEnd w:id="16"/>
      <w:bookmarkEnd w:id="17"/>
      <w:r w:rsidR="00FB4A16">
        <w:t xml:space="preserve"> </w:t>
      </w:r>
      <w:r w:rsidR="007A04E0" w:rsidRPr="00640031">
        <w:t>(</w:t>
      </w:r>
      <w:r w:rsidR="007A04E0" w:rsidRPr="00640031">
        <w:rPr>
          <w:bCs/>
          <w:shd w:val="clear" w:color="auto" w:fill="FFFFFF"/>
        </w:rPr>
        <w:t>Photographed</w:t>
      </w:r>
      <w:r w:rsidR="007A04E0" w:rsidRPr="00640031">
        <w:rPr>
          <w:rStyle w:val="apple-converted-space"/>
          <w:shd w:val="clear" w:color="auto" w:fill="FFFFFF"/>
        </w:rPr>
        <w:t> </w:t>
      </w:r>
      <w:r w:rsidR="007A04E0" w:rsidRPr="00640031">
        <w:rPr>
          <w:shd w:val="clear" w:color="auto" w:fill="FFFFFF"/>
        </w:rPr>
        <w:t>by</w:t>
      </w:r>
      <w:r w:rsidR="007A04E0" w:rsidRPr="00640031">
        <w:rPr>
          <w:rStyle w:val="apple-converted-space"/>
          <w:shd w:val="clear" w:color="auto" w:fill="FFFFFF"/>
        </w:rPr>
        <w:t> </w:t>
      </w:r>
      <w:r w:rsidR="007A04E0" w:rsidRPr="00640031">
        <w:rPr>
          <w:bCs/>
          <w:shd w:val="clear" w:color="auto" w:fill="FFFFFF"/>
        </w:rPr>
        <w:t>author)</w:t>
      </w:r>
    </w:p>
    <w:p w:rsidR="009D555D" w:rsidRPr="00640031" w:rsidRDefault="009D555D" w:rsidP="00962873">
      <w:pPr>
        <w:pStyle w:val="PRAGRAF"/>
        <w:spacing w:before="0" w:after="0" w:line="240" w:lineRule="auto"/>
        <w:rPr>
          <w:sz w:val="22"/>
          <w:szCs w:val="22"/>
          <w:shd w:val="clear" w:color="auto" w:fill="FFFFFF"/>
        </w:rPr>
      </w:pPr>
      <w:r w:rsidRPr="00A03BC8">
        <w:rPr>
          <w:i/>
          <w:sz w:val="22"/>
          <w:szCs w:val="22"/>
          <w:shd w:val="clear" w:color="auto" w:fill="FFFFFF"/>
        </w:rPr>
        <w:t>Kulluk</w:t>
      </w:r>
      <w:r w:rsidR="00A03BC8">
        <w:rPr>
          <w:sz w:val="22"/>
          <w:szCs w:val="22"/>
          <w:shd w:val="clear" w:color="auto" w:fill="FFFFFF"/>
        </w:rPr>
        <w:t xml:space="preserve"> </w:t>
      </w:r>
      <w:r w:rsidRPr="00640031">
        <w:rPr>
          <w:sz w:val="22"/>
          <w:szCs w:val="22"/>
          <w:shd w:val="clear" w:color="auto" w:fill="FFFFFF"/>
        </w:rPr>
        <w:t>is usually provided with a double-deaf deaf door, the door can sometimes be a singl</w:t>
      </w:r>
      <w:r w:rsidR="00BF2E38" w:rsidRPr="00640031">
        <w:rPr>
          <w:sz w:val="22"/>
          <w:szCs w:val="22"/>
          <w:shd w:val="clear" w:color="auto" w:fill="FFFFFF"/>
        </w:rPr>
        <w:t xml:space="preserve">e wing, and there is usually a </w:t>
      </w:r>
      <w:r w:rsidRPr="00640031">
        <w:rPr>
          <w:sz w:val="22"/>
          <w:szCs w:val="22"/>
          <w:shd w:val="clear" w:color="auto" w:fill="FFFFFF"/>
        </w:rPr>
        <w:t>window with iron bars on the door or on its side [6].</w:t>
      </w:r>
      <w:r w:rsidR="00962873">
        <w:rPr>
          <w:sz w:val="22"/>
          <w:szCs w:val="22"/>
          <w:shd w:val="clear" w:color="auto" w:fill="FFFFFF"/>
        </w:rPr>
        <w:t xml:space="preserve"> </w:t>
      </w:r>
      <w:r w:rsidRPr="00640031">
        <w:rPr>
          <w:sz w:val="22"/>
          <w:szCs w:val="22"/>
          <w:shd w:val="clear" w:color="auto" w:fill="FFFFFF"/>
        </w:rPr>
        <w:t xml:space="preserve">As long as the conditions of the </w:t>
      </w:r>
      <w:r w:rsidRPr="00640031">
        <w:rPr>
          <w:sz w:val="22"/>
          <w:szCs w:val="22"/>
          <w:shd w:val="clear" w:color="auto" w:fill="FFFFFF"/>
        </w:rPr>
        <w:lastRenderedPageBreak/>
        <w:t>terrain are appropriate, exit to the back garde</w:t>
      </w:r>
      <w:r w:rsidR="00A03BC8">
        <w:rPr>
          <w:sz w:val="22"/>
          <w:szCs w:val="22"/>
          <w:shd w:val="clear" w:color="auto" w:fill="FFFFFF"/>
        </w:rPr>
        <w:t xml:space="preserve">n of the house is provided via </w:t>
      </w:r>
      <w:r w:rsidRPr="00A03BC8">
        <w:rPr>
          <w:i/>
          <w:sz w:val="22"/>
          <w:szCs w:val="22"/>
          <w:shd w:val="clear" w:color="auto" w:fill="FFFFFF"/>
        </w:rPr>
        <w:t>kulluk</w:t>
      </w:r>
      <w:r w:rsidR="00A03BC8">
        <w:rPr>
          <w:sz w:val="22"/>
          <w:szCs w:val="22"/>
          <w:shd w:val="clear" w:color="auto" w:fill="FFFFFF"/>
        </w:rPr>
        <w:t xml:space="preserve"> and the </w:t>
      </w:r>
      <w:r w:rsidRPr="00A03BC8">
        <w:rPr>
          <w:i/>
          <w:sz w:val="22"/>
          <w:szCs w:val="22"/>
          <w:shd w:val="clear" w:color="auto" w:fill="FFFFFF"/>
        </w:rPr>
        <w:t>kulluk</w:t>
      </w:r>
      <w:r w:rsidRPr="00640031">
        <w:rPr>
          <w:sz w:val="22"/>
          <w:szCs w:val="22"/>
          <w:shd w:val="clear" w:color="auto" w:fill="FFFFFF"/>
        </w:rPr>
        <w:t xml:space="preserve"> is servant a part of ventil</w:t>
      </w:r>
      <w:r w:rsidR="00BF2E38" w:rsidRPr="00640031">
        <w:rPr>
          <w:sz w:val="22"/>
          <w:szCs w:val="22"/>
          <w:shd w:val="clear" w:color="auto" w:fill="FFFFFF"/>
        </w:rPr>
        <w:t>ating misson at the same time. W</w:t>
      </w:r>
      <w:r w:rsidRPr="00640031">
        <w:rPr>
          <w:sz w:val="22"/>
          <w:szCs w:val="22"/>
          <w:shd w:val="clear" w:color="auto" w:fill="FFFFFF"/>
        </w:rPr>
        <w:t>ith the ventilation provided by the window on the door, the humidity problem of the upper living floors is also prevent</w:t>
      </w:r>
      <w:r w:rsidR="00C61D78">
        <w:rPr>
          <w:sz w:val="22"/>
          <w:szCs w:val="22"/>
          <w:shd w:val="clear" w:color="auto" w:fill="FFFFFF"/>
        </w:rPr>
        <w:t xml:space="preserve">ed (Figure </w:t>
      </w:r>
      <w:r w:rsidR="00C95168" w:rsidRPr="00C61D78">
        <w:rPr>
          <w:sz w:val="22"/>
          <w:szCs w:val="22"/>
          <w:shd w:val="clear" w:color="auto" w:fill="FFFFFF"/>
        </w:rPr>
        <w:t>4</w:t>
      </w:r>
      <w:r w:rsidRPr="00640031">
        <w:rPr>
          <w:sz w:val="22"/>
          <w:szCs w:val="22"/>
          <w:shd w:val="clear" w:color="auto" w:fill="FFFFFF"/>
        </w:rPr>
        <w:t>) [4].</w:t>
      </w:r>
    </w:p>
    <w:p w:rsidR="009E352B" w:rsidRPr="00640031" w:rsidRDefault="009E352B"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sz w:val="22"/>
        </w:rPr>
      </w:pPr>
      <w:r w:rsidRPr="00640031">
        <w:rPr>
          <w:noProof/>
          <w:sz w:val="22"/>
          <w:lang w:eastAsia="tr-TR"/>
        </w:rPr>
        <w:drawing>
          <wp:inline distT="0" distB="0" distL="0" distR="0">
            <wp:extent cx="2726630" cy="2052000"/>
            <wp:effectExtent l="19050" t="0" r="0" b="0"/>
            <wp:docPr id="51" name="Resim 51" descr="Açıklama: DSCN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descr="Açıklama: DSCN0491"/>
                    <pic:cNvPicPr>
                      <a:picLocks noChangeAspect="1" noChangeArrowheads="1"/>
                    </pic:cNvPicPr>
                  </pic:nvPicPr>
                  <pic:blipFill>
                    <a:blip r:embed="rId15"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6630" cy="2052000"/>
                    </a:xfrm>
                    <a:prstGeom prst="rect">
                      <a:avLst/>
                    </a:prstGeom>
                    <a:noFill/>
                    <a:ln>
                      <a:noFill/>
                    </a:ln>
                  </pic:spPr>
                </pic:pic>
              </a:graphicData>
            </a:graphic>
          </wp:inline>
        </w:drawing>
      </w:r>
      <w:r w:rsidR="002F7072">
        <w:rPr>
          <w:sz w:val="22"/>
        </w:rPr>
        <w:t xml:space="preserve"> </w:t>
      </w:r>
      <w:r w:rsidR="002F7072" w:rsidRPr="002F7072">
        <w:rPr>
          <w:noProof/>
          <w:sz w:val="22"/>
          <w:lang w:eastAsia="tr-TR"/>
        </w:rPr>
        <w:drawing>
          <wp:inline distT="0" distB="0" distL="0" distR="0">
            <wp:extent cx="3054575" cy="2052000"/>
            <wp:effectExtent l="19050" t="0" r="0" b="0"/>
            <wp:docPr id="8" name="Resim 48" descr="Açıklama: DSC_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 descr="Açıklama: DSC_1060"/>
                    <pic:cNvPicPr>
                      <a:picLocks noChangeAspect="1" noChangeArrowheads="1"/>
                    </pic:cNvPicPr>
                  </pic:nvPicPr>
                  <pic:blipFill>
                    <a:blip r:embed="rId1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9">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4575" cy="2052000"/>
                    </a:xfrm>
                    <a:prstGeom prst="rect">
                      <a:avLst/>
                    </a:prstGeom>
                    <a:noFill/>
                    <a:ln>
                      <a:noFill/>
                    </a:ln>
                  </pic:spPr>
                </pic:pic>
              </a:graphicData>
            </a:graphic>
          </wp:inline>
        </w:drawing>
      </w:r>
      <w:r w:rsidR="00973767">
        <w:rPr>
          <w:sz w:val="22"/>
        </w:rPr>
        <w:t xml:space="preserve">          </w:t>
      </w:r>
    </w:p>
    <w:p w:rsidR="004E57E4" w:rsidRPr="00640031" w:rsidRDefault="009E352B" w:rsidP="00962873">
      <w:pPr>
        <w:pStyle w:val="EKL"/>
        <w:rPr>
          <w:bCs/>
          <w:shd w:val="clear" w:color="auto" w:fill="FFFFFF"/>
        </w:rPr>
      </w:pPr>
      <w:bookmarkStart w:id="18" w:name="_Toc475109568"/>
      <w:bookmarkStart w:id="19" w:name="_Toc475302358"/>
      <w:bookmarkStart w:id="20" w:name="_Toc475488256"/>
      <w:r w:rsidRPr="00640031">
        <w:t xml:space="preserve">Figure </w:t>
      </w:r>
      <w:r w:rsidR="00C95168">
        <w:t>4</w:t>
      </w:r>
      <w:r w:rsidRPr="00640031">
        <w:t xml:space="preserve">. </w:t>
      </w:r>
      <w:r w:rsidR="00BF2E38" w:rsidRPr="00640031">
        <w:t>At left, Entra</w:t>
      </w:r>
      <w:r w:rsidR="00A03BC8">
        <w:t>nce to back garden from kulluk</w:t>
      </w:r>
      <w:r w:rsidR="00BF2E38" w:rsidRPr="00640031">
        <w:t xml:space="preserve"> </w:t>
      </w:r>
      <w:proofErr w:type="gramStart"/>
      <w:r w:rsidR="00BF2E38" w:rsidRPr="00640031">
        <w:t>and</w:t>
      </w:r>
      <w:r w:rsidR="002F7072">
        <w:t xml:space="preserve"> </w:t>
      </w:r>
      <w:r w:rsidR="00BF2E38" w:rsidRPr="00640031">
        <w:t xml:space="preserve"> winge</w:t>
      </w:r>
      <w:r w:rsidR="00A03BC8">
        <w:t>d</w:t>
      </w:r>
      <w:proofErr w:type="gramEnd"/>
      <w:r w:rsidR="00A03BC8">
        <w:t xml:space="preserve"> deaf door and window on the  </w:t>
      </w:r>
      <w:r w:rsidR="00BF2E38" w:rsidRPr="00640031">
        <w:t>kulluk entrance at right</w:t>
      </w:r>
      <w:bookmarkEnd w:id="18"/>
      <w:bookmarkEnd w:id="19"/>
      <w:bookmarkEnd w:id="20"/>
      <w:r w:rsidR="00FB4A16">
        <w:t xml:space="preserve">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BF2E38" w:rsidRPr="00640031" w:rsidRDefault="00BF2E38" w:rsidP="00962873">
      <w:pPr>
        <w:spacing w:before="0" w:after="0" w:line="240" w:lineRule="auto"/>
      </w:pPr>
    </w:p>
    <w:p w:rsidR="009E352B" w:rsidRPr="00640031" w:rsidRDefault="009E352B" w:rsidP="00962873">
      <w:pPr>
        <w:pStyle w:val="Balk3"/>
        <w:spacing w:before="0" w:line="240" w:lineRule="auto"/>
        <w:rPr>
          <w:rFonts w:ascii="Times New Roman" w:hAnsi="Times New Roman" w:cs="Times New Roman"/>
          <w:color w:val="auto"/>
          <w:sz w:val="22"/>
        </w:rPr>
      </w:pPr>
      <w:bookmarkStart w:id="21" w:name="_Toc475122785"/>
      <w:bookmarkStart w:id="22" w:name="_Toc475488458"/>
      <w:r w:rsidRPr="00640031">
        <w:rPr>
          <w:rFonts w:ascii="Times New Roman" w:hAnsi="Times New Roman" w:cs="Times New Roman"/>
          <w:color w:val="auto"/>
          <w:sz w:val="22"/>
        </w:rPr>
        <w:t>2.2.2.Dışar</w:t>
      </w:r>
      <w:bookmarkEnd w:id="21"/>
      <w:bookmarkEnd w:id="22"/>
      <w:r w:rsidR="00BF2E38" w:rsidRPr="00640031">
        <w:rPr>
          <w:rFonts w:ascii="Times New Roman" w:hAnsi="Times New Roman" w:cs="Times New Roman"/>
          <w:color w:val="auto"/>
          <w:sz w:val="22"/>
        </w:rPr>
        <w:t xml:space="preserve"> (Sofa)</w:t>
      </w:r>
    </w:p>
    <w:p w:rsidR="00EC2F39" w:rsidRPr="00640031" w:rsidRDefault="00EC2F39" w:rsidP="00962873">
      <w:pPr>
        <w:pStyle w:val="PRAGRAF"/>
        <w:spacing w:before="0" w:after="0" w:line="240" w:lineRule="auto"/>
        <w:rPr>
          <w:sz w:val="22"/>
          <w:szCs w:val="22"/>
          <w:shd w:val="clear" w:color="auto" w:fill="FFFFFF"/>
        </w:rPr>
      </w:pPr>
      <w:r w:rsidRPr="00640031">
        <w:rPr>
          <w:sz w:val="22"/>
          <w:szCs w:val="22"/>
          <w:shd w:val="clear" w:color="auto" w:fill="FFFFFF"/>
        </w:rPr>
        <w:t xml:space="preserve">In the traditional houses of Amasra, the </w:t>
      </w:r>
      <w:r w:rsidRPr="00A12E0D">
        <w:rPr>
          <w:i/>
          <w:sz w:val="22"/>
          <w:szCs w:val="22"/>
          <w:shd w:val="clear" w:color="auto" w:fill="FFFFFF"/>
        </w:rPr>
        <w:t>sofa</w:t>
      </w:r>
      <w:r w:rsidR="007842B3">
        <w:rPr>
          <w:sz w:val="22"/>
          <w:szCs w:val="22"/>
          <w:shd w:val="clear" w:color="auto" w:fill="FFFFFF"/>
        </w:rPr>
        <w:t xml:space="preserve"> section is called </w:t>
      </w:r>
      <w:r w:rsidR="00962873" w:rsidRPr="00542D8F">
        <w:rPr>
          <w:lang w:val="en-US"/>
        </w:rPr>
        <w:t>“</w:t>
      </w:r>
      <w:r w:rsidR="007842B3">
        <w:rPr>
          <w:sz w:val="22"/>
          <w:szCs w:val="22"/>
          <w:shd w:val="clear" w:color="auto" w:fill="FFFFFF"/>
        </w:rPr>
        <w:t>dışar</w:t>
      </w:r>
      <w:r w:rsidR="00962873" w:rsidRPr="00542D8F">
        <w:rPr>
          <w:lang w:val="en-US"/>
        </w:rPr>
        <w:t>”</w:t>
      </w:r>
      <w:r w:rsidRPr="00640031">
        <w:rPr>
          <w:sz w:val="22"/>
          <w:szCs w:val="22"/>
          <w:shd w:val="clear" w:color="auto" w:fill="FFFFFF"/>
        </w:rPr>
        <w:t>. In the upper living floors, the place that connects the rooms of the house, where place is the common opening of all the gates and the pas</w:t>
      </w:r>
      <w:r w:rsidR="00A12E0D">
        <w:rPr>
          <w:sz w:val="22"/>
          <w:szCs w:val="22"/>
          <w:shd w:val="clear" w:color="auto" w:fill="FFFFFF"/>
        </w:rPr>
        <w:t xml:space="preserve">sage between the rooms, is the </w:t>
      </w:r>
      <w:r w:rsidRPr="00A12E0D">
        <w:rPr>
          <w:i/>
          <w:sz w:val="22"/>
          <w:szCs w:val="22"/>
          <w:shd w:val="clear" w:color="auto" w:fill="FFFFFF"/>
        </w:rPr>
        <w:t>sofa</w:t>
      </w:r>
      <w:r w:rsidRPr="00640031">
        <w:rPr>
          <w:sz w:val="22"/>
          <w:szCs w:val="22"/>
          <w:shd w:val="clear" w:color="auto" w:fill="FFFFFF"/>
        </w:rPr>
        <w:t xml:space="preserve"> of hous</w:t>
      </w:r>
      <w:r w:rsidR="00A12E0D">
        <w:rPr>
          <w:sz w:val="22"/>
          <w:szCs w:val="22"/>
          <w:shd w:val="clear" w:color="auto" w:fill="FFFFFF"/>
        </w:rPr>
        <w:t xml:space="preserve">e, with regional diction is </w:t>
      </w:r>
      <w:r w:rsidR="00A12E0D" w:rsidRPr="007842B3">
        <w:rPr>
          <w:i/>
          <w:sz w:val="22"/>
          <w:szCs w:val="22"/>
          <w:shd w:val="clear" w:color="auto" w:fill="FFFFFF"/>
        </w:rPr>
        <w:t>dışar</w:t>
      </w:r>
      <w:r w:rsidRPr="00640031">
        <w:rPr>
          <w:sz w:val="22"/>
          <w:szCs w:val="22"/>
          <w:shd w:val="clear" w:color="auto" w:fill="FFFFFF"/>
        </w:rPr>
        <w:t xml:space="preserve"> (Figure </w:t>
      </w:r>
      <w:r w:rsidR="00C95168" w:rsidRPr="00C61D78">
        <w:rPr>
          <w:sz w:val="22"/>
          <w:szCs w:val="22"/>
          <w:shd w:val="clear" w:color="auto" w:fill="FFFFFF"/>
        </w:rPr>
        <w:t>5</w:t>
      </w:r>
      <w:r w:rsidRPr="00640031">
        <w:rPr>
          <w:sz w:val="22"/>
          <w:szCs w:val="22"/>
          <w:shd w:val="clear" w:color="auto" w:fill="FFFFFF"/>
        </w:rPr>
        <w:t>).</w:t>
      </w:r>
      <w:r w:rsidRPr="00640031">
        <w:rPr>
          <w:sz w:val="22"/>
          <w:szCs w:val="22"/>
        </w:rPr>
        <w:br/>
      </w:r>
      <w:r w:rsidR="007842B3" w:rsidRPr="007842B3">
        <w:rPr>
          <w:i/>
          <w:sz w:val="22"/>
          <w:szCs w:val="22"/>
          <w:shd w:val="clear" w:color="auto" w:fill="FFFFFF"/>
        </w:rPr>
        <w:t>Dışar</w:t>
      </w:r>
      <w:r w:rsidRPr="00640031">
        <w:rPr>
          <w:sz w:val="22"/>
          <w:szCs w:val="22"/>
          <w:shd w:val="clear" w:color="auto" w:fill="FFFFFF"/>
        </w:rPr>
        <w:t xml:space="preserve"> is the place where all the individuals of the house are gathered and living together. All room units </w:t>
      </w:r>
      <w:r w:rsidR="007842B3">
        <w:rPr>
          <w:sz w:val="22"/>
          <w:szCs w:val="22"/>
          <w:shd w:val="clear" w:color="auto" w:fill="FFFFFF"/>
        </w:rPr>
        <w:t xml:space="preserve">in the house are opened to the </w:t>
      </w:r>
      <w:r w:rsidRPr="007842B3">
        <w:rPr>
          <w:i/>
          <w:sz w:val="22"/>
          <w:szCs w:val="22"/>
          <w:shd w:val="clear" w:color="auto" w:fill="FFFFFF"/>
        </w:rPr>
        <w:t>dış</w:t>
      </w:r>
      <w:r w:rsidR="00A12E0D" w:rsidRPr="007842B3">
        <w:rPr>
          <w:i/>
          <w:sz w:val="22"/>
          <w:szCs w:val="22"/>
          <w:shd w:val="clear" w:color="auto" w:fill="FFFFFF"/>
        </w:rPr>
        <w:t>ar</w:t>
      </w:r>
      <w:r w:rsidR="007842B3">
        <w:rPr>
          <w:sz w:val="22"/>
          <w:szCs w:val="22"/>
          <w:shd w:val="clear" w:color="auto" w:fill="FFFFFF"/>
        </w:rPr>
        <w:t xml:space="preserve"> </w:t>
      </w:r>
      <w:r w:rsidR="00A12E0D">
        <w:rPr>
          <w:sz w:val="22"/>
          <w:szCs w:val="22"/>
          <w:shd w:val="clear" w:color="auto" w:fill="FFFFFF"/>
        </w:rPr>
        <w:t>area. Apart from this, the ablution-toilet</w:t>
      </w:r>
      <w:r w:rsidRPr="00640031">
        <w:rPr>
          <w:sz w:val="22"/>
          <w:szCs w:val="22"/>
          <w:shd w:val="clear" w:color="auto" w:fill="FFFFFF"/>
        </w:rPr>
        <w:t xml:space="preserve"> and the staircase v</w:t>
      </w:r>
      <w:r w:rsidR="007842B3">
        <w:rPr>
          <w:sz w:val="22"/>
          <w:szCs w:val="22"/>
          <w:shd w:val="clear" w:color="auto" w:fill="FFFFFF"/>
        </w:rPr>
        <w:t xml:space="preserve">olumes are again linked to the </w:t>
      </w:r>
      <w:r w:rsidRPr="007842B3">
        <w:rPr>
          <w:i/>
          <w:sz w:val="22"/>
          <w:szCs w:val="22"/>
          <w:shd w:val="clear" w:color="auto" w:fill="FFFFFF"/>
        </w:rPr>
        <w:t>dışar</w:t>
      </w:r>
      <w:r w:rsidRPr="00640031">
        <w:rPr>
          <w:sz w:val="22"/>
          <w:szCs w:val="22"/>
          <w:shd w:val="clear" w:color="auto" w:fill="FFFFFF"/>
        </w:rPr>
        <w:t xml:space="preserve"> and the same order continues on the upper floor [8].</w:t>
      </w:r>
      <w:r w:rsidR="00962873">
        <w:rPr>
          <w:sz w:val="22"/>
          <w:szCs w:val="22"/>
          <w:shd w:val="clear" w:color="auto" w:fill="FFFFFF"/>
        </w:rPr>
        <w:t xml:space="preserve"> </w:t>
      </w:r>
      <w:proofErr w:type="gramStart"/>
      <w:r w:rsidRPr="00640031">
        <w:rPr>
          <w:sz w:val="22"/>
          <w:szCs w:val="22"/>
          <w:shd w:val="clear" w:color="auto" w:fill="FFFFFF"/>
        </w:rPr>
        <w:t xml:space="preserve">In the old days, </w:t>
      </w:r>
      <w:r w:rsidR="0024022A" w:rsidRPr="00542D8F">
        <w:rPr>
          <w:lang w:val="en-US"/>
        </w:rPr>
        <w:t>“</w:t>
      </w:r>
      <w:r w:rsidRPr="00640031">
        <w:rPr>
          <w:sz w:val="22"/>
          <w:szCs w:val="22"/>
          <w:shd w:val="clear" w:color="auto" w:fill="FFFFFF"/>
        </w:rPr>
        <w:t>there are cedar</w:t>
      </w:r>
      <w:r w:rsidR="007842B3">
        <w:rPr>
          <w:sz w:val="22"/>
          <w:szCs w:val="22"/>
          <w:shd w:val="clear" w:color="auto" w:fill="FFFFFF"/>
        </w:rPr>
        <w:t xml:space="preserve">s placed outside the window in </w:t>
      </w:r>
      <w:r w:rsidRPr="007842B3">
        <w:rPr>
          <w:i/>
          <w:sz w:val="22"/>
          <w:szCs w:val="22"/>
          <w:shd w:val="clear" w:color="auto" w:fill="FFFFFF"/>
        </w:rPr>
        <w:t>dışar</w:t>
      </w:r>
      <w:r w:rsidRPr="00640031">
        <w:rPr>
          <w:sz w:val="22"/>
          <w:szCs w:val="22"/>
          <w:shd w:val="clear" w:color="auto" w:fill="FFFFFF"/>
        </w:rPr>
        <w:t xml:space="preserve">, and because of that the community is a common gathering area, the meals are eaten here, and the family members as well as guests are entertained, and the important events such as the meals, weddings, used to occur </w:t>
      </w:r>
      <w:r w:rsidR="007842B3">
        <w:rPr>
          <w:sz w:val="22"/>
          <w:szCs w:val="22"/>
          <w:shd w:val="clear" w:color="auto" w:fill="FFFFFF"/>
        </w:rPr>
        <w:t xml:space="preserve">on the </w:t>
      </w:r>
      <w:r w:rsidRPr="007842B3">
        <w:rPr>
          <w:i/>
          <w:sz w:val="22"/>
          <w:szCs w:val="22"/>
          <w:shd w:val="clear" w:color="auto" w:fill="FFFFFF"/>
        </w:rPr>
        <w:t>dışar</w:t>
      </w:r>
      <w:r w:rsidRPr="00640031">
        <w:rPr>
          <w:sz w:val="22"/>
          <w:szCs w:val="22"/>
          <w:shd w:val="clear" w:color="auto" w:fill="FFFFFF"/>
        </w:rPr>
        <w:t xml:space="preserve"> </w:t>
      </w:r>
      <w:r w:rsidR="0024022A" w:rsidRPr="00542D8F">
        <w:rPr>
          <w:lang w:val="en-US"/>
        </w:rPr>
        <w:t>”</w:t>
      </w:r>
      <w:r w:rsidR="0024022A" w:rsidRPr="00640031">
        <w:rPr>
          <w:sz w:val="22"/>
          <w:szCs w:val="22"/>
          <w:shd w:val="clear" w:color="auto" w:fill="FFFFFF"/>
        </w:rPr>
        <w:t xml:space="preserve"> </w:t>
      </w:r>
      <w:r w:rsidRPr="00640031">
        <w:rPr>
          <w:sz w:val="22"/>
          <w:szCs w:val="22"/>
          <w:shd w:val="clear" w:color="auto" w:fill="FFFFFF"/>
        </w:rPr>
        <w:t>[7].</w:t>
      </w:r>
      <w:proofErr w:type="gramEnd"/>
    </w:p>
    <w:p w:rsidR="009E352B" w:rsidRDefault="009E352B" w:rsidP="00962873">
      <w:pPr>
        <w:pStyle w:val="PRAGRAF"/>
        <w:spacing w:before="0" w:after="0" w:line="240" w:lineRule="auto"/>
        <w:rPr>
          <w:noProof/>
          <w:sz w:val="22"/>
          <w:szCs w:val="22"/>
          <w:lang w:val="en-US"/>
        </w:rPr>
      </w:pPr>
    </w:p>
    <w:p w:rsidR="003E6C53" w:rsidRPr="00640031" w:rsidRDefault="003E6C53" w:rsidP="00962873">
      <w:pPr>
        <w:pStyle w:val="PRAGRAF"/>
        <w:spacing w:before="0" w:after="0" w:line="240" w:lineRule="auto"/>
        <w:rPr>
          <w:noProof/>
          <w:sz w:val="22"/>
          <w:szCs w:val="22"/>
          <w:lang w:val="en-US"/>
        </w:rPr>
      </w:pPr>
    </w:p>
    <w:p w:rsidR="009E352B" w:rsidRPr="00640031" w:rsidRDefault="009E352B" w:rsidP="00962873">
      <w:pPr>
        <w:pStyle w:val="PRAGRAF"/>
        <w:spacing w:before="0" w:after="0" w:line="240" w:lineRule="auto"/>
        <w:jc w:val="center"/>
        <w:rPr>
          <w:sz w:val="22"/>
          <w:szCs w:val="22"/>
        </w:rPr>
      </w:pPr>
      <w:r w:rsidRPr="00640031">
        <w:rPr>
          <w:noProof/>
          <w:sz w:val="22"/>
          <w:szCs w:val="22"/>
          <w:lang w:eastAsia="tr-TR"/>
        </w:rPr>
        <w:drawing>
          <wp:inline distT="0" distB="0" distL="0" distR="0">
            <wp:extent cx="1732585" cy="2052000"/>
            <wp:effectExtent l="19050" t="0" r="965" b="0"/>
            <wp:docPr id="47" name="Resim 47" descr="Açıklama: evlerin planları-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descr="Açıklama: evlerin planları-Model"/>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2585" cy="2052000"/>
                    </a:xfrm>
                    <a:prstGeom prst="rect">
                      <a:avLst/>
                    </a:prstGeom>
                    <a:noFill/>
                    <a:ln>
                      <a:noFill/>
                    </a:ln>
                  </pic:spPr>
                </pic:pic>
              </a:graphicData>
            </a:graphic>
          </wp:inline>
        </w:drawing>
      </w:r>
      <w:r w:rsidR="00973767">
        <w:rPr>
          <w:sz w:val="22"/>
          <w:szCs w:val="22"/>
        </w:rPr>
        <w:t xml:space="preserve">  </w:t>
      </w:r>
      <w:r w:rsidR="002F7072" w:rsidRPr="002F7072">
        <w:rPr>
          <w:noProof/>
          <w:sz w:val="22"/>
          <w:szCs w:val="22"/>
          <w:lang w:eastAsia="tr-TR"/>
        </w:rPr>
        <w:drawing>
          <wp:inline distT="0" distB="0" distL="0" distR="0">
            <wp:extent cx="3072192" cy="2052000"/>
            <wp:effectExtent l="19050" t="0" r="0" b="0"/>
            <wp:docPr id="11" name="Resim 46" descr="Açıklama: kemal-samancioglu-muzesi-barti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descr="Açıklama: kemal-samancioglu-muzesi-bartin-8"/>
                    <pic:cNvPicPr>
                      <a:picLocks noChangeAspect="1" noChangeArrowheads="1"/>
                    </pic:cNvPicPr>
                  </pic:nvPicPr>
                  <pic:blipFill>
                    <a:blip r:embed="rId21"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2192" cy="2052000"/>
                    </a:xfrm>
                    <a:prstGeom prst="rect">
                      <a:avLst/>
                    </a:prstGeom>
                    <a:noFill/>
                    <a:ln>
                      <a:noFill/>
                    </a:ln>
                  </pic:spPr>
                </pic:pic>
              </a:graphicData>
            </a:graphic>
          </wp:inline>
        </w:drawing>
      </w:r>
      <w:r w:rsidR="00973767">
        <w:rPr>
          <w:sz w:val="22"/>
          <w:szCs w:val="22"/>
        </w:rPr>
        <w:t xml:space="preserve">       </w:t>
      </w:r>
    </w:p>
    <w:p w:rsidR="00C13EEE" w:rsidRDefault="009E352B" w:rsidP="00962873">
      <w:pPr>
        <w:spacing w:before="0" w:after="0" w:line="240" w:lineRule="auto"/>
        <w:jc w:val="center"/>
        <w:rPr>
          <w:i/>
          <w:sz w:val="22"/>
        </w:rPr>
      </w:pPr>
      <w:bookmarkStart w:id="23" w:name="_Toc475109569"/>
      <w:bookmarkStart w:id="24" w:name="_Toc475302359"/>
      <w:bookmarkStart w:id="25" w:name="_Toc475488257"/>
      <w:r w:rsidRPr="00F46C71">
        <w:rPr>
          <w:i/>
          <w:sz w:val="22"/>
        </w:rPr>
        <w:t xml:space="preserve">Figure </w:t>
      </w:r>
      <w:r w:rsidR="00C95168">
        <w:rPr>
          <w:i/>
          <w:sz w:val="22"/>
        </w:rPr>
        <w:t>5</w:t>
      </w:r>
      <w:r w:rsidRPr="00F46C71">
        <w:rPr>
          <w:i/>
          <w:sz w:val="22"/>
        </w:rPr>
        <w:t>.</w:t>
      </w:r>
      <w:r w:rsidR="00962873">
        <w:rPr>
          <w:i/>
          <w:sz w:val="22"/>
        </w:rPr>
        <w:t xml:space="preserve"> </w:t>
      </w:r>
      <w:r w:rsidR="00962873" w:rsidRPr="00F46C71">
        <w:rPr>
          <w:i/>
          <w:sz w:val="22"/>
        </w:rPr>
        <w:t xml:space="preserve"> </w:t>
      </w:r>
      <w:r w:rsidR="00962873" w:rsidRPr="00542D8F">
        <w:rPr>
          <w:lang w:val="en-US"/>
        </w:rPr>
        <w:t>“</w:t>
      </w:r>
      <w:r w:rsidR="00BF2E38" w:rsidRPr="00F46C71">
        <w:rPr>
          <w:i/>
          <w:sz w:val="22"/>
        </w:rPr>
        <w:t>Dışar</w:t>
      </w:r>
      <w:r w:rsidR="00962873" w:rsidRPr="00542D8F">
        <w:rPr>
          <w:lang w:val="en-US"/>
        </w:rPr>
        <w:t>”</w:t>
      </w:r>
      <w:r w:rsidR="00BF2E38" w:rsidRPr="00F46C71">
        <w:rPr>
          <w:i/>
          <w:sz w:val="22"/>
        </w:rPr>
        <w:t xml:space="preserve"> i</w:t>
      </w:r>
      <w:r w:rsidR="00A12E0D">
        <w:rPr>
          <w:i/>
          <w:sz w:val="22"/>
        </w:rPr>
        <w:t xml:space="preserve">n plan schema and outlook from </w:t>
      </w:r>
      <w:r w:rsidR="00BF2E38" w:rsidRPr="00F46C71">
        <w:rPr>
          <w:i/>
          <w:sz w:val="22"/>
        </w:rPr>
        <w:t>sofa in Kemal Samancıoğlu Etnography museum</w:t>
      </w:r>
      <w:bookmarkEnd w:id="23"/>
      <w:bookmarkEnd w:id="24"/>
      <w:bookmarkEnd w:id="25"/>
      <w:r w:rsidR="00D47DCE">
        <w:rPr>
          <w:i/>
          <w:sz w:val="22"/>
        </w:rPr>
        <w:t xml:space="preserve"> (URL</w:t>
      </w:r>
      <w:r w:rsidR="0024022A">
        <w:rPr>
          <w:i/>
          <w:sz w:val="22"/>
        </w:rPr>
        <w:t>-</w:t>
      </w:r>
      <w:r w:rsidR="00D47DCE">
        <w:rPr>
          <w:i/>
          <w:sz w:val="22"/>
        </w:rPr>
        <w:t xml:space="preserve"> 2</w:t>
      </w:r>
      <w:r w:rsidRPr="00F46C71">
        <w:rPr>
          <w:i/>
          <w:sz w:val="22"/>
        </w:rPr>
        <w:t>)</w:t>
      </w:r>
    </w:p>
    <w:p w:rsidR="002F7072" w:rsidRPr="00F46C71" w:rsidRDefault="002F7072" w:rsidP="00962873">
      <w:pPr>
        <w:spacing w:before="0" w:after="0" w:line="240" w:lineRule="auto"/>
        <w:jc w:val="center"/>
        <w:rPr>
          <w:i/>
          <w:noProof/>
          <w:sz w:val="22"/>
          <w:lang w:val="en-US"/>
        </w:rPr>
      </w:pPr>
    </w:p>
    <w:p w:rsidR="00FC6542" w:rsidRPr="00640031" w:rsidRDefault="00C13EEE" w:rsidP="00962873">
      <w:pPr>
        <w:pStyle w:val="PRAGRAF"/>
        <w:spacing w:before="0" w:after="0" w:line="240" w:lineRule="auto"/>
        <w:rPr>
          <w:noProof/>
          <w:sz w:val="22"/>
          <w:szCs w:val="22"/>
          <w:lang w:val="en-US"/>
        </w:rPr>
      </w:pPr>
      <w:r w:rsidRPr="00640031">
        <w:rPr>
          <w:noProof/>
          <w:sz w:val="22"/>
          <w:szCs w:val="22"/>
          <w:lang w:val="en-US"/>
        </w:rPr>
        <w:t>There is a great influence on the design of the house. The house is shaped</w:t>
      </w:r>
      <w:r w:rsidR="00A12E0D">
        <w:rPr>
          <w:noProof/>
          <w:sz w:val="22"/>
          <w:szCs w:val="22"/>
          <w:lang w:val="en-US"/>
        </w:rPr>
        <w:t xml:space="preserve"> and designed according to the </w:t>
      </w:r>
      <w:r w:rsidRPr="00A12E0D">
        <w:rPr>
          <w:i/>
          <w:noProof/>
          <w:sz w:val="22"/>
          <w:szCs w:val="22"/>
          <w:lang w:val="en-US"/>
        </w:rPr>
        <w:t>sofa</w:t>
      </w:r>
      <w:r w:rsidRPr="00640031">
        <w:rPr>
          <w:noProof/>
          <w:sz w:val="22"/>
          <w:szCs w:val="22"/>
          <w:lang w:val="en-US"/>
        </w:rPr>
        <w:t>. In addition to this, it has been given some names t</w:t>
      </w:r>
      <w:r w:rsidR="00A12E0D">
        <w:rPr>
          <w:noProof/>
          <w:sz w:val="22"/>
          <w:szCs w:val="22"/>
          <w:lang w:val="en-US"/>
        </w:rPr>
        <w:t xml:space="preserve">o </w:t>
      </w:r>
      <w:r w:rsidR="00A12E0D" w:rsidRPr="00A12E0D">
        <w:rPr>
          <w:i/>
          <w:noProof/>
          <w:sz w:val="22"/>
          <w:szCs w:val="22"/>
          <w:lang w:val="en-US"/>
        </w:rPr>
        <w:t>sofa</w:t>
      </w:r>
      <w:r w:rsidR="00A12E0D">
        <w:rPr>
          <w:noProof/>
          <w:sz w:val="22"/>
          <w:szCs w:val="22"/>
          <w:lang w:val="en-US"/>
        </w:rPr>
        <w:t xml:space="preserve"> depending on where is </w:t>
      </w:r>
      <w:r w:rsidRPr="00A12E0D">
        <w:rPr>
          <w:i/>
          <w:noProof/>
          <w:sz w:val="22"/>
          <w:szCs w:val="22"/>
          <w:lang w:val="en-US"/>
        </w:rPr>
        <w:t>sofa</w:t>
      </w:r>
      <w:r w:rsidR="00A12E0D">
        <w:rPr>
          <w:noProof/>
          <w:sz w:val="22"/>
          <w:szCs w:val="22"/>
          <w:lang w:val="en-US"/>
        </w:rPr>
        <w:t xml:space="preserve"> </w:t>
      </w:r>
      <w:r w:rsidRPr="00640031">
        <w:rPr>
          <w:noProof/>
          <w:sz w:val="22"/>
          <w:szCs w:val="22"/>
          <w:lang w:val="en-US"/>
        </w:rPr>
        <w:t>places in the house.  These naming is also available in traditional Turkish house plan typologies.</w:t>
      </w:r>
    </w:p>
    <w:p w:rsidR="009E352B" w:rsidRPr="00640031" w:rsidRDefault="009E352B" w:rsidP="00962873">
      <w:pPr>
        <w:pStyle w:val="PRAGRAF"/>
        <w:spacing w:before="0" w:after="0" w:line="240" w:lineRule="auto"/>
        <w:rPr>
          <w:noProof/>
          <w:sz w:val="22"/>
          <w:szCs w:val="22"/>
          <w:lang w:val="en-US"/>
        </w:rPr>
      </w:pPr>
    </w:p>
    <w:p w:rsidR="009E352B" w:rsidRPr="00640031" w:rsidRDefault="009E352B" w:rsidP="00962873">
      <w:pPr>
        <w:pStyle w:val="Balk3"/>
        <w:spacing w:before="0" w:line="240" w:lineRule="auto"/>
        <w:rPr>
          <w:rFonts w:ascii="Times New Roman" w:hAnsi="Times New Roman" w:cs="Times New Roman"/>
          <w:color w:val="auto"/>
          <w:sz w:val="22"/>
        </w:rPr>
      </w:pPr>
      <w:bookmarkStart w:id="26" w:name="_Toc475122786"/>
      <w:bookmarkStart w:id="27" w:name="_Toc475488459"/>
      <w:r w:rsidRPr="00640031">
        <w:rPr>
          <w:rFonts w:ascii="Times New Roman" w:hAnsi="Times New Roman" w:cs="Times New Roman"/>
          <w:color w:val="auto"/>
          <w:sz w:val="22"/>
        </w:rPr>
        <w:t>2.2.3.</w:t>
      </w:r>
      <w:r w:rsidR="00962873">
        <w:rPr>
          <w:rFonts w:ascii="Times New Roman" w:hAnsi="Times New Roman" w:cs="Times New Roman"/>
          <w:color w:val="auto"/>
          <w:sz w:val="22"/>
        </w:rPr>
        <w:t xml:space="preserve"> </w:t>
      </w:r>
      <w:r w:rsidRPr="00640031">
        <w:rPr>
          <w:rFonts w:ascii="Times New Roman" w:hAnsi="Times New Roman" w:cs="Times New Roman"/>
          <w:color w:val="auto"/>
          <w:sz w:val="22"/>
        </w:rPr>
        <w:t>İçer</w:t>
      </w:r>
      <w:bookmarkEnd w:id="26"/>
      <w:bookmarkEnd w:id="27"/>
      <w:r w:rsidR="00BF2E38" w:rsidRPr="00640031">
        <w:rPr>
          <w:rFonts w:ascii="Times New Roman" w:hAnsi="Times New Roman" w:cs="Times New Roman"/>
          <w:color w:val="auto"/>
          <w:sz w:val="22"/>
        </w:rPr>
        <w:t xml:space="preserve"> (Room)</w:t>
      </w:r>
    </w:p>
    <w:p w:rsidR="00C13EEE" w:rsidRPr="00640031" w:rsidRDefault="00C13EEE" w:rsidP="00962873">
      <w:pPr>
        <w:pStyle w:val="HTMLncedenBiimlendirilmi"/>
        <w:shd w:val="clear" w:color="auto" w:fill="FFFFFF"/>
        <w:jc w:val="both"/>
        <w:rPr>
          <w:noProof/>
          <w:sz w:val="22"/>
          <w:szCs w:val="22"/>
          <w:lang w:val="en-US"/>
        </w:rPr>
      </w:pPr>
      <w:r w:rsidRPr="00640031">
        <w:rPr>
          <w:rFonts w:ascii="Times New Roman" w:hAnsi="Times New Roman" w:cs="Times New Roman"/>
          <w:sz w:val="22"/>
          <w:szCs w:val="22"/>
        </w:rPr>
        <w:t xml:space="preserve">Traditional residences are called </w:t>
      </w:r>
      <w:r w:rsidR="00F23B6B" w:rsidRPr="00542D8F">
        <w:rPr>
          <w:rFonts w:ascii="Times New Roman" w:hAnsi="Times New Roman"/>
          <w:lang w:val="en-US"/>
        </w:rPr>
        <w:t>“</w:t>
      </w:r>
      <w:r w:rsidRPr="00640031">
        <w:rPr>
          <w:rFonts w:ascii="Times New Roman" w:hAnsi="Times New Roman" w:cs="Times New Roman"/>
          <w:sz w:val="22"/>
          <w:szCs w:val="22"/>
        </w:rPr>
        <w:t>içer</w:t>
      </w:r>
      <w:r w:rsidR="00F23B6B" w:rsidRPr="00542D8F">
        <w:rPr>
          <w:rFonts w:ascii="Times New Roman" w:hAnsi="Times New Roman"/>
          <w:lang w:val="en-US"/>
        </w:rPr>
        <w:t>”</w:t>
      </w:r>
      <w:r w:rsidR="00F23B6B" w:rsidRPr="00640031">
        <w:rPr>
          <w:rFonts w:ascii="Times New Roman" w:hAnsi="Times New Roman" w:cs="Times New Roman"/>
          <w:sz w:val="22"/>
          <w:szCs w:val="22"/>
        </w:rPr>
        <w:t xml:space="preserve"> </w:t>
      </w:r>
      <w:r w:rsidRPr="00640031">
        <w:rPr>
          <w:rFonts w:ascii="Times New Roman" w:hAnsi="Times New Roman" w:cs="Times New Roman"/>
          <w:sz w:val="22"/>
          <w:szCs w:val="22"/>
        </w:rPr>
        <w:t xml:space="preserve">(Figure </w:t>
      </w:r>
      <w:r w:rsidR="00C95168" w:rsidRPr="00C61D78">
        <w:rPr>
          <w:rFonts w:ascii="Times New Roman" w:hAnsi="Times New Roman" w:cs="Times New Roman"/>
          <w:sz w:val="22"/>
          <w:szCs w:val="22"/>
        </w:rPr>
        <w:t>6</w:t>
      </w:r>
      <w:r w:rsidRPr="00640031">
        <w:rPr>
          <w:rFonts w:ascii="Times New Roman" w:hAnsi="Times New Roman" w:cs="Times New Roman"/>
          <w:sz w:val="22"/>
          <w:szCs w:val="22"/>
        </w:rPr>
        <w:t>). This saying is pron</w:t>
      </w:r>
      <w:r w:rsidR="00962873">
        <w:rPr>
          <w:rFonts w:ascii="Times New Roman" w:hAnsi="Times New Roman" w:cs="Times New Roman"/>
          <w:sz w:val="22"/>
          <w:szCs w:val="22"/>
        </w:rPr>
        <w:t>ounced in the same way in today’</w:t>
      </w:r>
      <w:r w:rsidRPr="00640031">
        <w:rPr>
          <w:rFonts w:ascii="Times New Roman" w:hAnsi="Times New Roman" w:cs="Times New Roman"/>
          <w:sz w:val="22"/>
          <w:szCs w:val="22"/>
        </w:rPr>
        <w:t>s Bartın and Amasra regions.</w:t>
      </w:r>
    </w:p>
    <w:p w:rsidR="009E352B" w:rsidRPr="00640031" w:rsidRDefault="009E352B"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sz w:val="22"/>
        </w:rPr>
      </w:pPr>
      <w:r w:rsidRPr="00640031">
        <w:rPr>
          <w:noProof/>
          <w:sz w:val="22"/>
          <w:lang w:eastAsia="tr-TR"/>
        </w:rPr>
        <w:drawing>
          <wp:inline distT="0" distB="0" distL="0" distR="0">
            <wp:extent cx="1756039" cy="2052000"/>
            <wp:effectExtent l="19050" t="0" r="0" b="0"/>
            <wp:docPr id="45" name="Resim 45" descr="Açıklama: 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2" descr="Açıklama: icer"/>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6039" cy="2052000"/>
                    </a:xfrm>
                    <a:prstGeom prst="rect">
                      <a:avLst/>
                    </a:prstGeom>
                    <a:noFill/>
                    <a:ln>
                      <a:noFill/>
                    </a:ln>
                  </pic:spPr>
                </pic:pic>
              </a:graphicData>
            </a:graphic>
          </wp:inline>
        </w:drawing>
      </w:r>
      <w:r w:rsidR="00973767">
        <w:rPr>
          <w:sz w:val="22"/>
        </w:rPr>
        <w:t xml:space="preserve"> </w:t>
      </w:r>
      <w:r w:rsidR="002F7072" w:rsidRPr="002F7072">
        <w:rPr>
          <w:noProof/>
          <w:sz w:val="22"/>
          <w:lang w:eastAsia="tr-TR"/>
        </w:rPr>
        <w:drawing>
          <wp:inline distT="0" distB="0" distL="0" distR="0">
            <wp:extent cx="3091551" cy="2052000"/>
            <wp:effectExtent l="19050" t="0" r="0" b="0"/>
            <wp:docPr id="12" name="Resim 44" descr="Açıklama: kemal-samancioglu-muzesi-barti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1" descr="Açıklama: kemal-samancioglu-muzesi-bartin-7"/>
                    <pic:cNvPicPr>
                      <a:picLocks noChangeAspect="1" noChangeArrowheads="1"/>
                    </pic:cNvPicPr>
                  </pic:nvPicPr>
                  <pic:blipFill>
                    <a:blip r:embed="rId23"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1551" cy="2052000"/>
                    </a:xfrm>
                    <a:prstGeom prst="rect">
                      <a:avLst/>
                    </a:prstGeom>
                    <a:noFill/>
                    <a:ln>
                      <a:noFill/>
                    </a:ln>
                  </pic:spPr>
                </pic:pic>
              </a:graphicData>
            </a:graphic>
          </wp:inline>
        </w:drawing>
      </w:r>
      <w:r w:rsidR="00973767">
        <w:rPr>
          <w:sz w:val="22"/>
        </w:rPr>
        <w:t xml:space="preserve">        </w:t>
      </w:r>
    </w:p>
    <w:p w:rsidR="0080095F" w:rsidRDefault="009E352B" w:rsidP="00962873">
      <w:pPr>
        <w:spacing w:before="0" w:after="0" w:line="240" w:lineRule="auto"/>
        <w:jc w:val="center"/>
        <w:rPr>
          <w:i/>
          <w:sz w:val="22"/>
        </w:rPr>
      </w:pPr>
      <w:bookmarkStart w:id="28" w:name="_Toc475109571"/>
      <w:bookmarkStart w:id="29" w:name="_Toc475302361"/>
      <w:bookmarkStart w:id="30" w:name="_Toc475488259"/>
      <w:r w:rsidRPr="00F46C71">
        <w:rPr>
          <w:i/>
          <w:sz w:val="22"/>
        </w:rPr>
        <w:t xml:space="preserve">Figure </w:t>
      </w:r>
      <w:r w:rsidR="00C95168">
        <w:rPr>
          <w:i/>
          <w:sz w:val="22"/>
        </w:rPr>
        <w:t>6</w:t>
      </w:r>
      <w:r w:rsidRPr="00F46C71">
        <w:rPr>
          <w:i/>
          <w:sz w:val="22"/>
        </w:rPr>
        <w:t>.</w:t>
      </w:r>
      <w:r w:rsidR="007842B3">
        <w:rPr>
          <w:i/>
          <w:sz w:val="22"/>
        </w:rPr>
        <w:t xml:space="preserve"> İ</w:t>
      </w:r>
      <w:r w:rsidR="00442488" w:rsidRPr="00F46C71">
        <w:rPr>
          <w:i/>
          <w:sz w:val="22"/>
        </w:rPr>
        <w:t>çer i</w:t>
      </w:r>
      <w:r w:rsidR="007842B3">
        <w:rPr>
          <w:i/>
          <w:sz w:val="22"/>
        </w:rPr>
        <w:t xml:space="preserve">n plan schema and outlook from </w:t>
      </w:r>
      <w:r w:rsidR="00442488" w:rsidRPr="00F46C71">
        <w:rPr>
          <w:i/>
          <w:sz w:val="22"/>
        </w:rPr>
        <w:t>içer in Kemal Samancıoğlu Etnography museum</w:t>
      </w:r>
      <w:bookmarkEnd w:id="28"/>
      <w:bookmarkEnd w:id="29"/>
      <w:bookmarkEnd w:id="30"/>
      <w:r w:rsidR="00973767">
        <w:rPr>
          <w:i/>
          <w:sz w:val="22"/>
        </w:rPr>
        <w:t xml:space="preserve"> </w:t>
      </w:r>
      <w:r w:rsidR="00D47DCE">
        <w:rPr>
          <w:i/>
          <w:sz w:val="22"/>
        </w:rPr>
        <w:t>(URL</w:t>
      </w:r>
      <w:r w:rsidR="0024022A">
        <w:rPr>
          <w:i/>
          <w:sz w:val="22"/>
        </w:rPr>
        <w:t>-</w:t>
      </w:r>
      <w:r w:rsidR="00D47DCE">
        <w:rPr>
          <w:i/>
          <w:sz w:val="22"/>
        </w:rPr>
        <w:t>2</w:t>
      </w:r>
      <w:r w:rsidRPr="00F46C71">
        <w:rPr>
          <w:i/>
          <w:sz w:val="22"/>
        </w:rPr>
        <w:t>)</w:t>
      </w:r>
    </w:p>
    <w:p w:rsidR="00962873" w:rsidRPr="00F46C71" w:rsidRDefault="00962873" w:rsidP="00962873">
      <w:pPr>
        <w:spacing w:before="0" w:after="0" w:line="240" w:lineRule="auto"/>
        <w:jc w:val="center"/>
        <w:rPr>
          <w:i/>
          <w:sz w:val="22"/>
        </w:rPr>
      </w:pPr>
    </w:p>
    <w:p w:rsidR="009E352B" w:rsidRPr="00640031" w:rsidRDefault="0080095F" w:rsidP="00962873">
      <w:pPr>
        <w:pStyle w:val="PRAGRAF"/>
        <w:spacing w:before="0" w:after="0" w:line="240" w:lineRule="auto"/>
        <w:rPr>
          <w:sz w:val="22"/>
          <w:szCs w:val="22"/>
          <w:shd w:val="clear" w:color="auto" w:fill="FFFFFF"/>
        </w:rPr>
      </w:pPr>
      <w:r w:rsidRPr="00640031">
        <w:rPr>
          <w:sz w:val="22"/>
          <w:szCs w:val="22"/>
          <w:shd w:val="clear" w:color="auto" w:fill="FFFFFF"/>
        </w:rPr>
        <w:t>Entra</w:t>
      </w:r>
      <w:r w:rsidR="007842B3">
        <w:rPr>
          <w:sz w:val="22"/>
          <w:szCs w:val="22"/>
          <w:shd w:val="clear" w:color="auto" w:fill="FFFFFF"/>
        </w:rPr>
        <w:t xml:space="preserve">nce of </w:t>
      </w:r>
      <w:r w:rsidR="00A12E0D" w:rsidRPr="007842B3">
        <w:rPr>
          <w:i/>
          <w:sz w:val="22"/>
          <w:szCs w:val="22"/>
          <w:shd w:val="clear" w:color="auto" w:fill="FFFFFF"/>
        </w:rPr>
        <w:t>içer</w:t>
      </w:r>
      <w:r w:rsidR="00A12E0D">
        <w:rPr>
          <w:sz w:val="22"/>
          <w:szCs w:val="22"/>
          <w:shd w:val="clear" w:color="auto" w:fill="FFFFFF"/>
        </w:rPr>
        <w:t xml:space="preserve"> is provided from </w:t>
      </w:r>
      <w:r w:rsidRPr="00A12E0D">
        <w:rPr>
          <w:i/>
          <w:sz w:val="22"/>
          <w:szCs w:val="22"/>
          <w:shd w:val="clear" w:color="auto" w:fill="FFFFFF"/>
        </w:rPr>
        <w:t>sofa</w:t>
      </w:r>
      <w:r w:rsidRPr="00640031">
        <w:rPr>
          <w:sz w:val="22"/>
          <w:szCs w:val="22"/>
          <w:shd w:val="clear" w:color="auto" w:fill="FFFFFF"/>
        </w:rPr>
        <w:t>.</w:t>
      </w:r>
      <w:r w:rsidR="00F46C71">
        <w:rPr>
          <w:sz w:val="22"/>
          <w:szCs w:val="22"/>
          <w:shd w:val="clear" w:color="auto" w:fill="FFFFFF"/>
        </w:rPr>
        <w:t xml:space="preserve"> A</w:t>
      </w:r>
      <w:r w:rsidRPr="00640031">
        <w:rPr>
          <w:sz w:val="22"/>
          <w:szCs w:val="22"/>
          <w:shd w:val="clear" w:color="auto" w:fill="FFFFFF"/>
        </w:rPr>
        <w:t xml:space="preserve"> family mainta</w:t>
      </w:r>
      <w:r w:rsidR="000D0303">
        <w:rPr>
          <w:sz w:val="22"/>
          <w:szCs w:val="22"/>
          <w:shd w:val="clear" w:color="auto" w:fill="FFFFFF"/>
        </w:rPr>
        <w:t xml:space="preserve">ins life in every </w:t>
      </w:r>
      <w:r w:rsidR="000D0303" w:rsidRPr="007842B3">
        <w:rPr>
          <w:i/>
          <w:sz w:val="22"/>
          <w:szCs w:val="22"/>
          <w:shd w:val="clear" w:color="auto" w:fill="FFFFFF"/>
        </w:rPr>
        <w:t>içer</w:t>
      </w:r>
      <w:r w:rsidR="00A12E0D">
        <w:rPr>
          <w:sz w:val="22"/>
          <w:szCs w:val="22"/>
          <w:shd w:val="clear" w:color="auto" w:fill="FFFFFF"/>
        </w:rPr>
        <w:t xml:space="preserve"> </w:t>
      </w:r>
      <w:r w:rsidR="000D0303">
        <w:rPr>
          <w:sz w:val="22"/>
          <w:szCs w:val="22"/>
          <w:shd w:val="clear" w:color="auto" w:fill="FFFFFF"/>
        </w:rPr>
        <w:t>(</w:t>
      </w:r>
      <w:r w:rsidRPr="00640031">
        <w:rPr>
          <w:sz w:val="22"/>
          <w:szCs w:val="22"/>
          <w:shd w:val="clear" w:color="auto" w:fill="FFFFFF"/>
        </w:rPr>
        <w:t>room</w:t>
      </w:r>
      <w:r w:rsidR="000D0303">
        <w:rPr>
          <w:sz w:val="22"/>
          <w:szCs w:val="22"/>
          <w:shd w:val="clear" w:color="auto" w:fill="FFFFFF"/>
        </w:rPr>
        <w:t>)</w:t>
      </w:r>
      <w:r w:rsidRPr="00640031">
        <w:rPr>
          <w:sz w:val="22"/>
          <w:szCs w:val="22"/>
          <w:shd w:val="clear" w:color="auto" w:fill="FFFFFF"/>
        </w:rPr>
        <w:t xml:space="preserve"> </w:t>
      </w:r>
      <w:r w:rsidR="00BD7F13">
        <w:rPr>
          <w:sz w:val="22"/>
          <w:szCs w:val="22"/>
          <w:shd w:val="clear" w:color="auto" w:fill="FFFFFF"/>
        </w:rPr>
        <w:t xml:space="preserve">whose </w:t>
      </w:r>
      <w:r w:rsidRPr="00640031">
        <w:rPr>
          <w:sz w:val="22"/>
          <w:szCs w:val="22"/>
          <w:shd w:val="clear" w:color="auto" w:fill="FFFFFF"/>
        </w:rPr>
        <w:t>usage is shaped according</w:t>
      </w:r>
      <w:r w:rsidR="000D0303">
        <w:rPr>
          <w:sz w:val="22"/>
          <w:szCs w:val="22"/>
          <w:shd w:val="clear" w:color="auto" w:fill="FFFFFF"/>
        </w:rPr>
        <w:t xml:space="preserve"> to the needs of the families. T</w:t>
      </w:r>
      <w:r w:rsidRPr="00640031">
        <w:rPr>
          <w:sz w:val="22"/>
          <w:szCs w:val="22"/>
          <w:shd w:val="clear" w:color="auto" w:fill="FFFFFF"/>
        </w:rPr>
        <w:t>here is stove niche on the one of wall of the room. On one side of the stove there is a carpeted closet and on the other side there</w:t>
      </w:r>
      <w:r w:rsidR="007842B3">
        <w:rPr>
          <w:sz w:val="22"/>
          <w:szCs w:val="22"/>
          <w:shd w:val="clear" w:color="auto" w:fill="FFFFFF"/>
        </w:rPr>
        <w:t xml:space="preserve"> is a hammam cabinet [8]. </w:t>
      </w:r>
      <w:r w:rsidR="007842B3" w:rsidRPr="007842B3">
        <w:rPr>
          <w:i/>
          <w:sz w:val="22"/>
          <w:szCs w:val="22"/>
          <w:shd w:val="clear" w:color="auto" w:fill="FFFFFF"/>
        </w:rPr>
        <w:t>İçer</w:t>
      </w:r>
      <w:r w:rsidRPr="00640031">
        <w:rPr>
          <w:sz w:val="22"/>
          <w:szCs w:val="22"/>
          <w:shd w:val="clear" w:color="auto" w:fill="FFFFFF"/>
        </w:rPr>
        <w:t xml:space="preserve"> is designed in such a way that a family can do all the necessary actions, </w:t>
      </w:r>
      <w:r w:rsidRPr="00962873">
        <w:rPr>
          <w:sz w:val="22"/>
          <w:szCs w:val="22"/>
          <w:shd w:val="clear" w:color="auto" w:fill="FFFFFF"/>
        </w:rPr>
        <w:t>while the cooking i</w:t>
      </w:r>
      <w:r w:rsidR="00BD7F13" w:rsidRPr="00962873">
        <w:rPr>
          <w:sz w:val="22"/>
          <w:szCs w:val="22"/>
          <w:shd w:val="clear" w:color="auto" w:fill="FFFFFF"/>
        </w:rPr>
        <w:t>s performed</w:t>
      </w:r>
      <w:r w:rsidRPr="00962873">
        <w:rPr>
          <w:sz w:val="22"/>
          <w:szCs w:val="22"/>
          <w:shd w:val="clear" w:color="auto" w:fill="FFFFFF"/>
        </w:rPr>
        <w:t xml:space="preserve"> in the hearths and the </w:t>
      </w:r>
      <w:r w:rsidR="00BD7F13" w:rsidRPr="00962873">
        <w:rPr>
          <w:sz w:val="22"/>
          <w:szCs w:val="22"/>
          <w:shd w:val="clear" w:color="auto" w:fill="FFFFFF"/>
        </w:rPr>
        <w:t>bathing water</w:t>
      </w:r>
      <w:r w:rsidRPr="00962873">
        <w:rPr>
          <w:sz w:val="22"/>
          <w:szCs w:val="22"/>
          <w:shd w:val="clear" w:color="auto" w:fill="FFFFFF"/>
        </w:rPr>
        <w:t xml:space="preserve"> is heated on the cooker again </w:t>
      </w:r>
      <w:r w:rsidRPr="00640031">
        <w:rPr>
          <w:sz w:val="22"/>
          <w:szCs w:val="22"/>
          <w:shd w:val="clear" w:color="auto" w:fill="FFFFFF"/>
        </w:rPr>
        <w:t>[5].</w:t>
      </w:r>
    </w:p>
    <w:p w:rsidR="0080095F" w:rsidRPr="00640031" w:rsidRDefault="0080095F" w:rsidP="00962873">
      <w:pPr>
        <w:pStyle w:val="PRAGRAF"/>
        <w:spacing w:before="0" w:after="0" w:line="240" w:lineRule="auto"/>
        <w:rPr>
          <w:noProof/>
          <w:sz w:val="22"/>
          <w:szCs w:val="22"/>
          <w:lang w:val="en-US"/>
        </w:rPr>
      </w:pPr>
      <w:r w:rsidRPr="00640031">
        <w:br/>
      </w:r>
      <w:r w:rsidRPr="00640031">
        <w:rPr>
          <w:sz w:val="22"/>
          <w:szCs w:val="22"/>
          <w:shd w:val="clear" w:color="auto" w:fill="FFFFFF"/>
        </w:rPr>
        <w:t xml:space="preserve">The “İçer” is designed to be used in a variety of functional ways to meet the needs of family life, eat meals and welcome guests. The middle part of the “İçer” was deliberately left blank so that every necessary action could be made easily and the cedars were placed on the sides of the window. Actions to be taken are left to the intended use of family members, and cupboards and stoves in the room are designed from the beginning according to the activities to be </w:t>
      </w:r>
      <w:proofErr w:type="gramStart"/>
      <w:r w:rsidRPr="00640031">
        <w:rPr>
          <w:sz w:val="22"/>
          <w:szCs w:val="22"/>
          <w:shd w:val="clear" w:color="auto" w:fill="FFFFFF"/>
        </w:rPr>
        <w:t>done</w:t>
      </w:r>
      <w:proofErr w:type="gramEnd"/>
      <w:r w:rsidRPr="00640031">
        <w:rPr>
          <w:sz w:val="22"/>
          <w:szCs w:val="22"/>
          <w:shd w:val="clear" w:color="auto" w:fill="FFFFFF"/>
        </w:rPr>
        <w:t xml:space="preserve"> [9].</w:t>
      </w:r>
    </w:p>
    <w:p w:rsidR="0080095F" w:rsidRPr="00640031" w:rsidRDefault="0080095F" w:rsidP="00962873">
      <w:pPr>
        <w:pStyle w:val="PRAGRAF"/>
        <w:spacing w:before="0" w:after="0" w:line="240" w:lineRule="auto"/>
        <w:rPr>
          <w:noProof/>
          <w:sz w:val="22"/>
          <w:szCs w:val="22"/>
          <w:lang w:val="en-US"/>
        </w:rPr>
      </w:pPr>
    </w:p>
    <w:p w:rsidR="009E352B" w:rsidRPr="00640031" w:rsidRDefault="00B75EB0" w:rsidP="00962873">
      <w:pPr>
        <w:pStyle w:val="Balk3"/>
        <w:spacing w:before="0" w:line="240" w:lineRule="auto"/>
        <w:ind w:left="720" w:hanging="720"/>
        <w:rPr>
          <w:rFonts w:ascii="Times New Roman" w:hAnsi="Times New Roman" w:cs="Times New Roman"/>
          <w:b w:val="0"/>
          <w:i/>
          <w:color w:val="auto"/>
          <w:sz w:val="22"/>
          <w:u w:val="single"/>
        </w:rPr>
      </w:pPr>
      <w:r w:rsidRPr="00640031">
        <w:rPr>
          <w:rFonts w:ascii="Times New Roman" w:hAnsi="Times New Roman" w:cs="Times New Roman"/>
          <w:b w:val="0"/>
          <w:i/>
          <w:color w:val="auto"/>
          <w:sz w:val="22"/>
          <w:u w:val="single"/>
        </w:rPr>
        <w:t>H</w:t>
      </w:r>
      <w:r w:rsidR="00135FA0" w:rsidRPr="00640031">
        <w:rPr>
          <w:rFonts w:ascii="Times New Roman" w:hAnsi="Times New Roman" w:cs="Times New Roman"/>
          <w:b w:val="0"/>
          <w:i/>
          <w:color w:val="auto"/>
          <w:sz w:val="22"/>
          <w:u w:val="single"/>
        </w:rPr>
        <w:t>earths</w:t>
      </w:r>
    </w:p>
    <w:p w:rsidR="006B6D2F" w:rsidRDefault="006B6D2F" w:rsidP="00962873">
      <w:pPr>
        <w:pStyle w:val="PRAGRAF"/>
        <w:spacing w:before="0" w:after="0" w:line="240" w:lineRule="auto"/>
        <w:rPr>
          <w:sz w:val="22"/>
          <w:szCs w:val="22"/>
          <w:shd w:val="clear" w:color="auto" w:fill="FFFFFF"/>
        </w:rPr>
      </w:pPr>
      <w:r w:rsidRPr="00640031">
        <w:rPr>
          <w:sz w:val="22"/>
          <w:szCs w:val="22"/>
          <w:shd w:val="clear" w:color="auto" w:fill="FFFFFF"/>
        </w:rPr>
        <w:t>Depending on the size of the house, there is absolutely a hearth in all the rooms or in one of the rooms. The hearth (furnace) is placed adjacent to the wall, near the entrance wall of the entrance door or near the entrance side. It is usually located in the middle of the adjacent wall, and its cupboards are located on bo</w:t>
      </w:r>
      <w:r w:rsidR="00C61D78">
        <w:rPr>
          <w:sz w:val="22"/>
          <w:szCs w:val="22"/>
          <w:shd w:val="clear" w:color="auto" w:fill="FFFFFF"/>
        </w:rPr>
        <w:t xml:space="preserve">th sides of the hearth (Figure </w:t>
      </w:r>
      <w:r w:rsidR="00C95168" w:rsidRPr="00C61D78">
        <w:rPr>
          <w:sz w:val="22"/>
          <w:szCs w:val="22"/>
          <w:shd w:val="clear" w:color="auto" w:fill="FFFFFF"/>
        </w:rPr>
        <w:t>7</w:t>
      </w:r>
      <w:r w:rsidRPr="00640031">
        <w:rPr>
          <w:sz w:val="22"/>
          <w:szCs w:val="22"/>
          <w:shd w:val="clear" w:color="auto" w:fill="FFFFFF"/>
        </w:rPr>
        <w:t>) [10].</w:t>
      </w:r>
    </w:p>
    <w:p w:rsidR="002F7072" w:rsidRPr="00640031" w:rsidRDefault="002F7072" w:rsidP="00962873">
      <w:pPr>
        <w:pStyle w:val="PRAGRAF"/>
        <w:spacing w:before="0" w:after="0" w:line="240" w:lineRule="auto"/>
        <w:rPr>
          <w:sz w:val="22"/>
          <w:szCs w:val="22"/>
          <w:shd w:val="clear" w:color="auto" w:fill="FFFFFF"/>
        </w:rPr>
      </w:pPr>
    </w:p>
    <w:p w:rsidR="009E352B" w:rsidRPr="00640031" w:rsidRDefault="00584917" w:rsidP="00962873">
      <w:pPr>
        <w:keepNext/>
        <w:spacing w:before="0" w:after="0" w:line="240" w:lineRule="auto"/>
        <w:jc w:val="center"/>
        <w:rPr>
          <w:sz w:val="22"/>
        </w:rPr>
      </w:pPr>
      <w:r w:rsidRPr="00640031">
        <w:rPr>
          <w:noProof/>
          <w:sz w:val="22"/>
          <w:lang w:eastAsia="tr-TR"/>
        </w:rPr>
        <w:drawing>
          <wp:inline distT="0" distB="0" distL="0" distR="0">
            <wp:extent cx="2810449" cy="1368000"/>
            <wp:effectExtent l="19050" t="0" r="8951" b="0"/>
            <wp:docPr id="3" name="Resim 3" descr="C:\Users\casper\Desktop\makale resim\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sper\Desktop\makale resim\figure 6.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0449" cy="1368000"/>
                    </a:xfrm>
                    <a:prstGeom prst="rect">
                      <a:avLst/>
                    </a:prstGeom>
                    <a:noFill/>
                    <a:ln>
                      <a:noFill/>
                    </a:ln>
                  </pic:spPr>
                </pic:pic>
              </a:graphicData>
            </a:graphic>
          </wp:inline>
        </w:drawing>
      </w:r>
      <w:r w:rsidR="00973767">
        <w:rPr>
          <w:sz w:val="22"/>
        </w:rPr>
        <w:t xml:space="preserve"> </w:t>
      </w:r>
      <w:r w:rsidR="003E6C53" w:rsidRPr="003E6C53">
        <w:rPr>
          <w:noProof/>
          <w:sz w:val="22"/>
          <w:lang w:eastAsia="tr-TR"/>
        </w:rPr>
        <w:drawing>
          <wp:inline distT="0" distB="0" distL="0" distR="0">
            <wp:extent cx="2905830" cy="2160000"/>
            <wp:effectExtent l="19050" t="0" r="8820" b="0"/>
            <wp:docPr id="71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830" cy="2160000"/>
                    </a:xfrm>
                    <a:prstGeom prst="rect">
                      <a:avLst/>
                    </a:prstGeom>
                    <a:noFill/>
                    <a:ln>
                      <a:noFill/>
                    </a:ln>
                    <a:extLst/>
                  </pic:spPr>
                </pic:pic>
              </a:graphicData>
            </a:graphic>
          </wp:inline>
        </w:drawing>
      </w:r>
      <w:r w:rsidR="00973767">
        <w:rPr>
          <w:sz w:val="22"/>
        </w:rPr>
        <w:t xml:space="preserve">       </w:t>
      </w:r>
    </w:p>
    <w:p w:rsidR="006B6D2F" w:rsidRPr="00640031" w:rsidRDefault="009E352B" w:rsidP="00962873">
      <w:pPr>
        <w:pStyle w:val="EKL"/>
        <w:rPr>
          <w:bCs/>
          <w:shd w:val="clear" w:color="auto" w:fill="FFFFFF"/>
        </w:rPr>
      </w:pPr>
      <w:bookmarkStart w:id="31" w:name="_Toc475109573"/>
      <w:bookmarkStart w:id="32" w:name="_Toc475302363"/>
      <w:bookmarkStart w:id="33" w:name="_Toc475488261"/>
      <w:r w:rsidRPr="00640031">
        <w:t xml:space="preserve">Figure </w:t>
      </w:r>
      <w:r w:rsidR="00C95168">
        <w:t>7</w:t>
      </w:r>
      <w:r w:rsidRPr="00640031">
        <w:t xml:space="preserve">. </w:t>
      </w:r>
      <w:r w:rsidR="00552024" w:rsidRPr="00640031">
        <w:t>Hearth niche in center, bedset in left and hamam cabinet in right</w:t>
      </w:r>
      <w:bookmarkEnd w:id="31"/>
      <w:bookmarkEnd w:id="32"/>
      <w:bookmarkEnd w:id="33"/>
      <w:r w:rsidR="00D47DCE">
        <w:t xml:space="preserve">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552024" w:rsidRPr="00640031" w:rsidRDefault="00552024" w:rsidP="00962873">
      <w:pPr>
        <w:spacing w:before="0" w:after="0" w:line="240" w:lineRule="auto"/>
      </w:pPr>
    </w:p>
    <w:p w:rsidR="006B6D2F" w:rsidRDefault="006B6D2F" w:rsidP="00962873">
      <w:pPr>
        <w:pStyle w:val="PRAGRAF"/>
        <w:spacing w:before="0" w:after="0" w:line="240" w:lineRule="auto"/>
        <w:rPr>
          <w:sz w:val="22"/>
          <w:szCs w:val="22"/>
          <w:shd w:val="clear" w:color="auto" w:fill="FFFFFF"/>
        </w:rPr>
      </w:pPr>
      <w:r w:rsidRPr="00640031">
        <w:rPr>
          <w:sz w:val="22"/>
          <w:szCs w:val="22"/>
          <w:shd w:val="clear" w:color="auto" w:fill="FFFFFF"/>
        </w:rPr>
        <w:t>The fact that hearth</w:t>
      </w:r>
      <w:r w:rsidR="003E6C53">
        <w:rPr>
          <w:sz w:val="22"/>
          <w:szCs w:val="22"/>
          <w:shd w:val="clear" w:color="auto" w:fill="FFFFFF"/>
        </w:rPr>
        <w:t xml:space="preserve"> </w:t>
      </w:r>
      <w:r w:rsidRPr="00640031">
        <w:rPr>
          <w:sz w:val="22"/>
          <w:szCs w:val="22"/>
          <w:shd w:val="clear" w:color="auto" w:fill="FFFFFF"/>
        </w:rPr>
        <w:t xml:space="preserve">(furnace) are in the rooms is very influential in this lifestyle when traditional wooden houses are thought to maintain a single family life in the room. </w:t>
      </w:r>
      <w:r w:rsidR="00FB4A16" w:rsidRPr="00640031">
        <w:rPr>
          <w:sz w:val="22"/>
          <w:szCs w:val="22"/>
          <w:shd w:val="clear" w:color="auto" w:fill="FFFFFF"/>
        </w:rPr>
        <w:t>H</w:t>
      </w:r>
      <w:r w:rsidRPr="00640031">
        <w:rPr>
          <w:sz w:val="22"/>
          <w:szCs w:val="22"/>
          <w:shd w:val="clear" w:color="auto" w:fill="FFFFFF"/>
        </w:rPr>
        <w:t>earth</w:t>
      </w:r>
      <w:r w:rsidR="00FB4A16">
        <w:rPr>
          <w:sz w:val="22"/>
          <w:szCs w:val="22"/>
          <w:shd w:val="clear" w:color="auto" w:fill="FFFFFF"/>
        </w:rPr>
        <w:t xml:space="preserve"> </w:t>
      </w:r>
      <w:r w:rsidRPr="00640031">
        <w:rPr>
          <w:sz w:val="22"/>
          <w:szCs w:val="22"/>
          <w:shd w:val="clear" w:color="auto" w:fill="FFFFFF"/>
        </w:rPr>
        <w:t>(furnace) are versatile for cooking, heating and bathing to heat the water and serve to easy the life of family members</w:t>
      </w:r>
      <w:r w:rsidR="00552024" w:rsidRPr="00640031">
        <w:rPr>
          <w:sz w:val="22"/>
          <w:szCs w:val="22"/>
          <w:shd w:val="clear" w:color="auto" w:fill="FFFFFF"/>
        </w:rPr>
        <w:t xml:space="preserve"> [5].</w:t>
      </w:r>
    </w:p>
    <w:p w:rsidR="003E6C53" w:rsidRPr="00640031" w:rsidRDefault="003E6C53" w:rsidP="00962873">
      <w:pPr>
        <w:pStyle w:val="PRAGRAF"/>
        <w:spacing w:before="0" w:after="0" w:line="240" w:lineRule="auto"/>
        <w:rPr>
          <w:sz w:val="22"/>
          <w:szCs w:val="22"/>
          <w:shd w:val="clear" w:color="auto" w:fill="FFFFFF"/>
        </w:rPr>
      </w:pPr>
    </w:p>
    <w:p w:rsidR="006B6D2F" w:rsidRPr="00640031" w:rsidRDefault="006B6D2F" w:rsidP="00962873">
      <w:pPr>
        <w:pStyle w:val="PRAGRAF"/>
        <w:spacing w:before="0" w:after="0" w:line="240" w:lineRule="auto"/>
        <w:rPr>
          <w:sz w:val="22"/>
          <w:szCs w:val="22"/>
          <w:shd w:val="clear" w:color="auto" w:fill="FFFFFF"/>
        </w:rPr>
      </w:pPr>
      <w:r w:rsidRPr="00640031">
        <w:rPr>
          <w:sz w:val="22"/>
          <w:szCs w:val="22"/>
          <w:shd w:val="clear" w:color="auto" w:fill="FFFFFF"/>
        </w:rPr>
        <w:lastRenderedPageBreak/>
        <w:t>The most important feature of the hearth</w:t>
      </w:r>
      <w:r w:rsidR="001D04AC">
        <w:rPr>
          <w:sz w:val="22"/>
          <w:szCs w:val="22"/>
          <w:shd w:val="clear" w:color="auto" w:fill="FFFFFF"/>
        </w:rPr>
        <w:t xml:space="preserve"> </w:t>
      </w:r>
      <w:r w:rsidRPr="00640031">
        <w:rPr>
          <w:sz w:val="22"/>
          <w:szCs w:val="22"/>
          <w:shd w:val="clear" w:color="auto" w:fill="FFFFFF"/>
        </w:rPr>
        <w:t>(furnice) is the heating. Considering that the Black Sea is experiencing hard and windy winter months, the heating factor plays a very important role.</w:t>
      </w:r>
      <w:r w:rsidR="00962873">
        <w:rPr>
          <w:sz w:val="22"/>
          <w:szCs w:val="22"/>
          <w:shd w:val="clear" w:color="auto" w:fill="FFFFFF"/>
        </w:rPr>
        <w:t xml:space="preserve"> </w:t>
      </w:r>
      <w:r w:rsidR="00364FBF" w:rsidRPr="00640031">
        <w:rPr>
          <w:sz w:val="22"/>
          <w:szCs w:val="22"/>
          <w:shd w:val="clear" w:color="auto" w:fill="FFFFFF"/>
        </w:rPr>
        <w:t>Heating is usually a little easier for houses with hearths in every room, but this is difficult for houses with single hearths. In this case, the barbecue will serve as a help. The roasted woods is placed on the barbecue and moved to the other room, so that the family members sitting in other rooms get heat as well</w:t>
      </w:r>
      <w:r w:rsidR="00552024" w:rsidRPr="00640031">
        <w:rPr>
          <w:sz w:val="22"/>
          <w:szCs w:val="22"/>
          <w:shd w:val="clear" w:color="auto" w:fill="FFFFFF"/>
        </w:rPr>
        <w:t xml:space="preserve"> [5].</w:t>
      </w:r>
    </w:p>
    <w:p w:rsidR="006B6D2F" w:rsidRPr="00640031" w:rsidRDefault="006B6D2F" w:rsidP="00962873">
      <w:pPr>
        <w:pStyle w:val="PRAGRAF"/>
        <w:spacing w:before="0" w:after="0" w:line="240" w:lineRule="auto"/>
        <w:rPr>
          <w:sz w:val="22"/>
          <w:szCs w:val="22"/>
          <w:shd w:val="clear" w:color="auto" w:fill="FFFFFF"/>
        </w:rPr>
      </w:pPr>
    </w:p>
    <w:p w:rsidR="009E352B" w:rsidRPr="00640031" w:rsidRDefault="001B5AE9" w:rsidP="00962873">
      <w:pPr>
        <w:pStyle w:val="Balk3"/>
        <w:spacing w:before="0" w:line="240" w:lineRule="auto"/>
        <w:rPr>
          <w:rFonts w:ascii="Times New Roman" w:hAnsi="Times New Roman" w:cs="Times New Roman"/>
          <w:b w:val="0"/>
          <w:i/>
          <w:color w:val="auto"/>
          <w:sz w:val="22"/>
          <w:u w:val="single"/>
        </w:rPr>
      </w:pPr>
      <w:r w:rsidRPr="00640031">
        <w:rPr>
          <w:rFonts w:ascii="Times New Roman" w:hAnsi="Times New Roman" w:cs="Times New Roman"/>
          <w:b w:val="0"/>
          <w:i/>
          <w:color w:val="auto"/>
          <w:sz w:val="22"/>
          <w:u w:val="single"/>
        </w:rPr>
        <w:t>Bedsets and Cabinets</w:t>
      </w:r>
      <w:r w:rsidR="00135FA0" w:rsidRPr="00640031">
        <w:rPr>
          <w:rFonts w:ascii="Times New Roman" w:hAnsi="Times New Roman" w:cs="Times New Roman"/>
          <w:b w:val="0"/>
          <w:i/>
          <w:color w:val="auto"/>
          <w:sz w:val="22"/>
          <w:u w:val="single"/>
        </w:rPr>
        <w:t>-cupboards</w:t>
      </w:r>
    </w:p>
    <w:p w:rsidR="001B5AE9" w:rsidRPr="00640031" w:rsidRDefault="001B5AE9" w:rsidP="00962873">
      <w:pPr>
        <w:pStyle w:val="PRAGRAF"/>
        <w:spacing w:before="0" w:after="0" w:line="240" w:lineRule="auto"/>
        <w:rPr>
          <w:sz w:val="22"/>
          <w:szCs w:val="22"/>
          <w:shd w:val="clear" w:color="auto" w:fill="FFFFFF"/>
        </w:rPr>
      </w:pPr>
      <w:r w:rsidRPr="00640031">
        <w:rPr>
          <w:sz w:val="22"/>
          <w:szCs w:val="22"/>
          <w:shd w:val="clear" w:color="auto" w:fill="FFFFFF"/>
        </w:rPr>
        <w:t xml:space="preserve">Large furniture such as beds, quilts, sheets and pillows are stored in large cabinets called bedsets. Since the rooms served a </w:t>
      </w:r>
      <w:proofErr w:type="gramStart"/>
      <w:r w:rsidRPr="00640031">
        <w:rPr>
          <w:sz w:val="22"/>
          <w:szCs w:val="22"/>
          <w:shd w:val="clear" w:color="auto" w:fill="FFFFFF"/>
        </w:rPr>
        <w:t>lot</w:t>
      </w:r>
      <w:proofErr w:type="gramEnd"/>
      <w:r w:rsidRPr="00640031">
        <w:rPr>
          <w:sz w:val="22"/>
          <w:szCs w:val="22"/>
          <w:shd w:val="clear" w:color="auto" w:fill="FFFFFF"/>
        </w:rPr>
        <w:t xml:space="preserve"> of activities in ancient times, the concept of fixed bed has not been formed as it is in today's conditions. In order to perform the necessary actions, the middle part of the room is always left blank and at bedtime, the beds are removed from the bedrooms and laid on the floor of the room. It is again folded and removed in the morning [5].</w:t>
      </w:r>
    </w:p>
    <w:p w:rsidR="009E352B" w:rsidRPr="00640031" w:rsidRDefault="009E352B" w:rsidP="00962873">
      <w:pPr>
        <w:pStyle w:val="PRAGRAF"/>
        <w:spacing w:before="0" w:after="0" w:line="240" w:lineRule="auto"/>
        <w:rPr>
          <w:noProof/>
          <w:sz w:val="22"/>
          <w:szCs w:val="22"/>
          <w:lang w:val="en-US"/>
        </w:rPr>
      </w:pPr>
    </w:p>
    <w:p w:rsidR="00974639" w:rsidRDefault="001B5AE9" w:rsidP="00962873">
      <w:pPr>
        <w:pStyle w:val="PRAGRAF"/>
        <w:spacing w:before="0" w:after="0" w:line="240" w:lineRule="auto"/>
        <w:rPr>
          <w:sz w:val="22"/>
          <w:szCs w:val="22"/>
          <w:shd w:val="clear" w:color="auto" w:fill="FFFFFF"/>
        </w:rPr>
      </w:pPr>
      <w:r w:rsidRPr="00640031">
        <w:rPr>
          <w:sz w:val="22"/>
          <w:szCs w:val="22"/>
          <w:shd w:val="clear" w:color="auto" w:fill="FFFFFF"/>
        </w:rPr>
        <w:t>The bedsets are usually located at the entrance near the room door and on the same wall as the hearth</w:t>
      </w:r>
      <w:r w:rsidR="00962873">
        <w:rPr>
          <w:sz w:val="22"/>
          <w:szCs w:val="22"/>
          <w:shd w:val="clear" w:color="auto" w:fill="FFFFFF"/>
        </w:rPr>
        <w:t>.</w:t>
      </w:r>
      <w:r w:rsidR="002F7072">
        <w:rPr>
          <w:sz w:val="22"/>
          <w:szCs w:val="22"/>
          <w:shd w:val="clear" w:color="auto" w:fill="FFFFFF"/>
        </w:rPr>
        <w:t xml:space="preserve"> </w:t>
      </w:r>
      <w:r w:rsidRPr="00640031">
        <w:rPr>
          <w:sz w:val="22"/>
          <w:szCs w:val="22"/>
          <w:shd w:val="clear" w:color="auto" w:fill="FFFFFF"/>
        </w:rPr>
        <w:t xml:space="preserve">The depth of the bedset is 75-90 cm in average and the width is 130-150 cm and it is usually double door and 60-80 cm high from the ground. The lower part </w:t>
      </w:r>
      <w:r w:rsidR="00552024" w:rsidRPr="00640031">
        <w:rPr>
          <w:sz w:val="22"/>
          <w:szCs w:val="22"/>
          <w:shd w:val="clear" w:color="auto" w:fill="FFFFFF"/>
        </w:rPr>
        <w:t>is usually used as an ablution</w:t>
      </w:r>
      <w:r w:rsidRPr="00640031">
        <w:rPr>
          <w:sz w:val="22"/>
          <w:szCs w:val="22"/>
          <w:shd w:val="clear" w:color="auto" w:fill="FFFFFF"/>
        </w:rPr>
        <w:t>.</w:t>
      </w:r>
      <w:r w:rsidR="00FB4A16">
        <w:rPr>
          <w:sz w:val="22"/>
          <w:szCs w:val="22"/>
          <w:shd w:val="clear" w:color="auto" w:fill="FFFFFF"/>
        </w:rPr>
        <w:t xml:space="preserve"> </w:t>
      </w:r>
      <w:r w:rsidRPr="00640031">
        <w:rPr>
          <w:sz w:val="22"/>
          <w:szCs w:val="22"/>
          <w:shd w:val="clear" w:color="auto" w:fill="FFFFFF"/>
        </w:rPr>
        <w:t>The bedsets extend from the floor to the ceiling of the room. The close proximity to the door is proof of the privacy of the family living in the room. When the door is opened, the side edge of the bedset is first seen and the people inside are prevented from direct eye contact [7].</w:t>
      </w:r>
    </w:p>
    <w:p w:rsidR="00D47DCE" w:rsidRPr="00640031" w:rsidRDefault="00D47DCE" w:rsidP="00962873">
      <w:pPr>
        <w:pStyle w:val="PRAGRAF"/>
        <w:spacing w:before="0" w:after="0" w:line="240" w:lineRule="auto"/>
        <w:rPr>
          <w:sz w:val="22"/>
          <w:szCs w:val="22"/>
          <w:shd w:val="clear" w:color="auto" w:fill="FFFFFF"/>
        </w:rPr>
      </w:pPr>
    </w:p>
    <w:p w:rsidR="009E352B" w:rsidRPr="00640031" w:rsidRDefault="009E352B" w:rsidP="00962873">
      <w:pPr>
        <w:keepNext/>
        <w:spacing w:before="0" w:after="0" w:line="240" w:lineRule="auto"/>
        <w:jc w:val="center"/>
        <w:rPr>
          <w:sz w:val="22"/>
        </w:rPr>
      </w:pPr>
      <w:r w:rsidRPr="00640031">
        <w:rPr>
          <w:noProof/>
          <w:sz w:val="22"/>
          <w:lang w:eastAsia="tr-TR"/>
        </w:rPr>
        <w:drawing>
          <wp:inline distT="0" distB="0" distL="0" distR="0">
            <wp:extent cx="3717241" cy="2520000"/>
            <wp:effectExtent l="19050" t="0" r="0" b="0"/>
            <wp:docPr id="41" name="Resim 41" descr="Açıklama: IMG_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descr="Açıklama: IMG_6549"/>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7241" cy="2520000"/>
                    </a:xfrm>
                    <a:prstGeom prst="rect">
                      <a:avLst/>
                    </a:prstGeom>
                    <a:noFill/>
                    <a:ln>
                      <a:noFill/>
                    </a:ln>
                  </pic:spPr>
                </pic:pic>
              </a:graphicData>
            </a:graphic>
          </wp:inline>
        </w:drawing>
      </w:r>
    </w:p>
    <w:p w:rsidR="006B1DAC" w:rsidRPr="00640031" w:rsidRDefault="009E352B" w:rsidP="00962873">
      <w:pPr>
        <w:pStyle w:val="EKL"/>
        <w:rPr>
          <w:bCs/>
          <w:shd w:val="clear" w:color="auto" w:fill="FFFFFF"/>
        </w:rPr>
      </w:pPr>
      <w:bookmarkStart w:id="34" w:name="_Toc475109575"/>
      <w:bookmarkStart w:id="35" w:name="_Toc475302365"/>
      <w:bookmarkStart w:id="36" w:name="_Toc475488263"/>
      <w:r w:rsidRPr="00640031">
        <w:t xml:space="preserve">Figure </w:t>
      </w:r>
      <w:r w:rsidR="00C95168">
        <w:t>8</w:t>
      </w:r>
      <w:r w:rsidRPr="00640031">
        <w:t xml:space="preserve">. </w:t>
      </w:r>
      <w:r w:rsidR="007E6EB1">
        <w:t xml:space="preserve">Bedset and hammam </w:t>
      </w:r>
      <w:r w:rsidR="00552024" w:rsidRPr="00640031">
        <w:t xml:space="preserve">cabinet in left, hidden cabinet in right </w:t>
      </w:r>
      <w:bookmarkEnd w:id="34"/>
      <w:bookmarkEnd w:id="35"/>
      <w:bookmarkEnd w:id="36"/>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r w:rsidR="006B1DAC" w:rsidRPr="00640031">
        <w:tab/>
      </w:r>
    </w:p>
    <w:p w:rsidR="00974639" w:rsidRPr="00640031" w:rsidRDefault="00974639" w:rsidP="00962873">
      <w:pPr>
        <w:pStyle w:val="Balk3"/>
        <w:spacing w:before="0" w:line="240" w:lineRule="auto"/>
        <w:ind w:left="720" w:hanging="720"/>
        <w:rPr>
          <w:rFonts w:ascii="Times New Roman" w:hAnsi="Times New Roman" w:cs="Times New Roman"/>
          <w:b w:val="0"/>
          <w:i/>
          <w:color w:val="auto"/>
          <w:sz w:val="22"/>
          <w:u w:val="single"/>
        </w:rPr>
      </w:pPr>
      <w:bookmarkStart w:id="37" w:name="_Toc475122790"/>
      <w:bookmarkStart w:id="38" w:name="_Toc475488463"/>
    </w:p>
    <w:p w:rsidR="008F484C" w:rsidRPr="00640031" w:rsidRDefault="009E352B" w:rsidP="00962873">
      <w:pPr>
        <w:pStyle w:val="Balk3"/>
        <w:spacing w:before="0" w:line="240" w:lineRule="auto"/>
        <w:ind w:left="720" w:hanging="720"/>
        <w:rPr>
          <w:rFonts w:ascii="Times New Roman" w:hAnsi="Times New Roman" w:cs="Times New Roman"/>
          <w:b w:val="0"/>
          <w:i/>
          <w:color w:val="auto"/>
          <w:sz w:val="22"/>
          <w:u w:val="single"/>
        </w:rPr>
      </w:pPr>
      <w:r w:rsidRPr="00640031">
        <w:rPr>
          <w:rFonts w:ascii="Times New Roman" w:hAnsi="Times New Roman" w:cs="Times New Roman"/>
          <w:b w:val="0"/>
          <w:i/>
          <w:color w:val="auto"/>
          <w:sz w:val="22"/>
          <w:u w:val="single"/>
        </w:rPr>
        <w:t>Ham</w:t>
      </w:r>
      <w:r w:rsidR="001D04AC">
        <w:rPr>
          <w:rFonts w:ascii="Times New Roman" w:hAnsi="Times New Roman" w:cs="Times New Roman"/>
          <w:b w:val="0"/>
          <w:i/>
          <w:color w:val="auto"/>
          <w:sz w:val="22"/>
          <w:u w:val="single"/>
        </w:rPr>
        <w:t>m</w:t>
      </w:r>
      <w:r w:rsidRPr="00640031">
        <w:rPr>
          <w:rFonts w:ascii="Times New Roman" w:hAnsi="Times New Roman" w:cs="Times New Roman"/>
          <w:b w:val="0"/>
          <w:i/>
          <w:color w:val="auto"/>
          <w:sz w:val="22"/>
          <w:u w:val="single"/>
        </w:rPr>
        <w:t xml:space="preserve">am </w:t>
      </w:r>
      <w:r w:rsidR="00552024" w:rsidRPr="00640031">
        <w:rPr>
          <w:rFonts w:ascii="Times New Roman" w:hAnsi="Times New Roman" w:cs="Times New Roman"/>
          <w:b w:val="0"/>
          <w:i/>
          <w:color w:val="auto"/>
          <w:sz w:val="22"/>
          <w:u w:val="single"/>
        </w:rPr>
        <w:t>Cabinet (Ablution</w:t>
      </w:r>
      <w:r w:rsidR="00027F40">
        <w:rPr>
          <w:rFonts w:ascii="Times New Roman" w:hAnsi="Times New Roman" w:cs="Times New Roman"/>
          <w:b w:val="0"/>
          <w:i/>
          <w:color w:val="auto"/>
          <w:sz w:val="22"/>
          <w:u w:val="single"/>
        </w:rPr>
        <w:t xml:space="preserve"> Cabinet</w:t>
      </w:r>
      <w:r w:rsidRPr="00640031">
        <w:rPr>
          <w:rFonts w:ascii="Times New Roman" w:hAnsi="Times New Roman" w:cs="Times New Roman"/>
          <w:b w:val="0"/>
          <w:i/>
          <w:color w:val="auto"/>
          <w:sz w:val="22"/>
          <w:u w:val="single"/>
        </w:rPr>
        <w:t>)</w:t>
      </w:r>
      <w:bookmarkEnd w:id="37"/>
      <w:bookmarkEnd w:id="38"/>
    </w:p>
    <w:p w:rsidR="008F484C" w:rsidRDefault="008F484C" w:rsidP="00962873">
      <w:pPr>
        <w:pStyle w:val="PRAGRAF"/>
        <w:spacing w:before="0" w:after="0" w:line="240" w:lineRule="auto"/>
        <w:rPr>
          <w:noProof/>
          <w:sz w:val="22"/>
          <w:szCs w:val="22"/>
          <w:lang w:val="en-US"/>
        </w:rPr>
      </w:pPr>
      <w:r w:rsidRPr="00640031">
        <w:rPr>
          <w:noProof/>
          <w:sz w:val="22"/>
          <w:szCs w:val="22"/>
          <w:lang w:val="en-US"/>
        </w:rPr>
        <w:t xml:space="preserve">The hamam cabinet is the part in the lower space of the bedset cupboard. When the board of bedset is raised at a height of 60 cm, the bath cabinet or the name </w:t>
      </w:r>
      <w:r w:rsidR="00552024" w:rsidRPr="00803C39">
        <w:rPr>
          <w:noProof/>
          <w:sz w:val="22"/>
          <w:szCs w:val="22"/>
          <w:lang w:val="en-US"/>
        </w:rPr>
        <w:t>ablution</w:t>
      </w:r>
      <w:r w:rsidRPr="00640031">
        <w:rPr>
          <w:noProof/>
          <w:sz w:val="22"/>
          <w:szCs w:val="22"/>
          <w:lang w:val="en-US"/>
        </w:rPr>
        <w:t xml:space="preserve"> appears (Figure </w:t>
      </w:r>
      <w:r w:rsidR="00C95168" w:rsidRPr="00C61D78">
        <w:rPr>
          <w:noProof/>
          <w:sz w:val="22"/>
          <w:szCs w:val="22"/>
          <w:lang w:val="en-US"/>
        </w:rPr>
        <w:t>9</w:t>
      </w:r>
      <w:r w:rsidRPr="00640031">
        <w:rPr>
          <w:noProof/>
          <w:sz w:val="22"/>
          <w:szCs w:val="22"/>
          <w:lang w:val="en-US"/>
        </w:rPr>
        <w:t>).</w:t>
      </w:r>
    </w:p>
    <w:p w:rsidR="00E1286F" w:rsidRPr="00640031" w:rsidRDefault="00E1286F" w:rsidP="00962873">
      <w:pPr>
        <w:pStyle w:val="PRAGRAF"/>
        <w:spacing w:before="0" w:after="0" w:line="240" w:lineRule="auto"/>
        <w:rPr>
          <w:noProof/>
          <w:sz w:val="22"/>
          <w:szCs w:val="22"/>
          <w:lang w:val="en-US"/>
        </w:rPr>
      </w:pPr>
    </w:p>
    <w:p w:rsidR="009E352B" w:rsidRDefault="008F484C" w:rsidP="00962873">
      <w:pPr>
        <w:pStyle w:val="PRAGRAF"/>
        <w:spacing w:before="0" w:after="0" w:line="240" w:lineRule="auto"/>
        <w:rPr>
          <w:noProof/>
          <w:sz w:val="22"/>
          <w:szCs w:val="22"/>
          <w:lang w:val="en-US"/>
        </w:rPr>
      </w:pPr>
      <w:r w:rsidRPr="00640031">
        <w:rPr>
          <w:noProof/>
          <w:sz w:val="22"/>
          <w:szCs w:val="22"/>
          <w:lang w:val="en-US"/>
        </w:rPr>
        <w:t>Bath cabinets</w:t>
      </w:r>
      <w:r w:rsidR="00FB4A16">
        <w:rPr>
          <w:noProof/>
          <w:sz w:val="22"/>
          <w:szCs w:val="22"/>
          <w:lang w:val="en-US"/>
        </w:rPr>
        <w:t xml:space="preserve"> </w:t>
      </w:r>
      <w:r w:rsidRPr="00640031">
        <w:rPr>
          <w:noProof/>
          <w:sz w:val="22"/>
          <w:szCs w:val="22"/>
          <w:lang w:val="en-US"/>
        </w:rPr>
        <w:t>(ham</w:t>
      </w:r>
      <w:r w:rsidR="00E1286F">
        <w:rPr>
          <w:noProof/>
          <w:sz w:val="22"/>
          <w:szCs w:val="22"/>
          <w:lang w:val="en-US"/>
        </w:rPr>
        <w:t>mam) can be thought of as today’</w:t>
      </w:r>
      <w:r w:rsidRPr="00640031">
        <w:rPr>
          <w:noProof/>
          <w:sz w:val="22"/>
          <w:szCs w:val="22"/>
          <w:lang w:val="en-US"/>
        </w:rPr>
        <w:t>s parents</w:t>
      </w:r>
      <w:r w:rsidR="00E1286F">
        <w:rPr>
          <w:noProof/>
          <w:sz w:val="22"/>
          <w:szCs w:val="22"/>
          <w:lang w:val="en-US"/>
        </w:rPr>
        <w:t>’</w:t>
      </w:r>
      <w:r w:rsidRPr="00640031">
        <w:rPr>
          <w:noProof/>
          <w:sz w:val="22"/>
          <w:szCs w:val="22"/>
          <w:lang w:val="en-US"/>
        </w:rPr>
        <w:t xml:space="preserve"> cabinets. Selda Çelikyay (2000) stated that it is very appropriate to evaluate the hammam cabinet as a counterpart of today's parents' bathrooms.</w:t>
      </w:r>
      <w:r w:rsidR="00E1286F">
        <w:rPr>
          <w:noProof/>
          <w:sz w:val="22"/>
          <w:szCs w:val="22"/>
          <w:lang w:val="en-US"/>
        </w:rPr>
        <w:t xml:space="preserve"> </w:t>
      </w:r>
      <w:r w:rsidRPr="00640031">
        <w:rPr>
          <w:noProof/>
          <w:sz w:val="22"/>
          <w:szCs w:val="22"/>
          <w:lang w:val="en-US"/>
        </w:rPr>
        <w:t>The bath cabinets</w:t>
      </w:r>
      <w:r w:rsidR="00FB4A16">
        <w:rPr>
          <w:noProof/>
          <w:sz w:val="22"/>
          <w:szCs w:val="22"/>
          <w:lang w:val="en-US"/>
        </w:rPr>
        <w:t xml:space="preserve"> </w:t>
      </w:r>
      <w:r w:rsidRPr="00640031">
        <w:rPr>
          <w:noProof/>
          <w:sz w:val="22"/>
          <w:szCs w:val="22"/>
          <w:lang w:val="en-US"/>
        </w:rPr>
        <w:t xml:space="preserve">(hammam) are designed to prevent heat loss, usually on the side of the hearth, or in the back of the hearth in the side room. There is a low sitting place without a backrest called a rostrum and the washing water is heated on the cooker and washing action is performed by pouring water with the help of a water container called </w:t>
      </w:r>
      <w:r w:rsidR="00F23B6B" w:rsidRPr="00542D8F">
        <w:rPr>
          <w:lang w:val="en-US"/>
        </w:rPr>
        <w:t>“</w:t>
      </w:r>
      <w:r w:rsidRPr="00640031">
        <w:rPr>
          <w:noProof/>
          <w:sz w:val="22"/>
          <w:szCs w:val="22"/>
          <w:lang w:val="en-US"/>
        </w:rPr>
        <w:t>maşrapa</w:t>
      </w:r>
      <w:r w:rsidR="00F23B6B" w:rsidRPr="00542D8F">
        <w:rPr>
          <w:lang w:val="en-US"/>
        </w:rPr>
        <w:t>”</w:t>
      </w:r>
      <w:r w:rsidRPr="00640031">
        <w:rPr>
          <w:noProof/>
          <w:sz w:val="22"/>
          <w:szCs w:val="22"/>
          <w:lang w:val="en-US"/>
        </w:rPr>
        <w:t>.</w:t>
      </w:r>
    </w:p>
    <w:p w:rsidR="00D95983" w:rsidRPr="00640031" w:rsidRDefault="00D95983"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sz w:val="22"/>
        </w:rPr>
      </w:pPr>
      <w:r w:rsidRPr="00640031">
        <w:rPr>
          <w:noProof/>
          <w:sz w:val="22"/>
          <w:lang w:eastAsia="tr-TR"/>
        </w:rPr>
        <w:lastRenderedPageBreak/>
        <w:drawing>
          <wp:inline distT="0" distB="0" distL="0" distR="0">
            <wp:extent cx="1580877" cy="2124000"/>
            <wp:effectExtent l="19050" t="0" r="273" b="0"/>
            <wp:docPr id="37" name="Resim 37" descr="Açıklama: IMG_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descr="Açıklama: IMG_0272"/>
                    <pic:cNvPicPr>
                      <a:picLocks noChangeAspect="1" noChangeArrowheads="1"/>
                    </pic:cNvPicPr>
                  </pic:nvPicPr>
                  <pic:blipFill>
                    <a:blip r:embed="rId2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8">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0877" cy="2124000"/>
                    </a:xfrm>
                    <a:prstGeom prst="rect">
                      <a:avLst/>
                    </a:prstGeom>
                    <a:noFill/>
                    <a:ln>
                      <a:noFill/>
                    </a:ln>
                  </pic:spPr>
                </pic:pic>
              </a:graphicData>
            </a:graphic>
          </wp:inline>
        </w:drawing>
      </w:r>
      <w:r w:rsidR="00973767">
        <w:rPr>
          <w:sz w:val="22"/>
        </w:rPr>
        <w:t xml:space="preserve">  </w:t>
      </w:r>
      <w:r w:rsidR="002F7072" w:rsidRPr="002F7072">
        <w:rPr>
          <w:noProof/>
          <w:sz w:val="22"/>
          <w:lang w:eastAsia="tr-TR"/>
        </w:rPr>
        <w:drawing>
          <wp:inline distT="0" distB="0" distL="0" distR="0">
            <wp:extent cx="2808723" cy="2124000"/>
            <wp:effectExtent l="19050" t="0" r="0" b="0"/>
            <wp:docPr id="14" name="Resim 36" descr="Açıklama: IMG_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descr="Açıklama: IMG_0269"/>
                    <pic:cNvPicPr>
                      <a:picLocks noChangeAspect="1" noChangeArrowheads="1"/>
                    </pic:cNvPicPr>
                  </pic:nvPicPr>
                  <pic:blipFill>
                    <a:blip r:embed="rId2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0">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723" cy="2124000"/>
                    </a:xfrm>
                    <a:prstGeom prst="rect">
                      <a:avLst/>
                    </a:prstGeom>
                    <a:noFill/>
                    <a:ln>
                      <a:noFill/>
                    </a:ln>
                  </pic:spPr>
                </pic:pic>
              </a:graphicData>
            </a:graphic>
          </wp:inline>
        </w:drawing>
      </w:r>
      <w:r w:rsidR="00973767">
        <w:rPr>
          <w:sz w:val="22"/>
        </w:rPr>
        <w:t xml:space="preserve">              </w:t>
      </w:r>
    </w:p>
    <w:p w:rsidR="001151ED" w:rsidRPr="00640031" w:rsidRDefault="009E352B" w:rsidP="00962873">
      <w:pPr>
        <w:pStyle w:val="EKL"/>
        <w:rPr>
          <w:bCs/>
          <w:shd w:val="clear" w:color="auto" w:fill="FFFFFF"/>
        </w:rPr>
      </w:pPr>
      <w:bookmarkStart w:id="39" w:name="_Toc475109579"/>
      <w:bookmarkStart w:id="40" w:name="_Toc475302369"/>
      <w:bookmarkStart w:id="41" w:name="_Toc475488267"/>
      <w:r w:rsidRPr="00640031">
        <w:t xml:space="preserve">Figure </w:t>
      </w:r>
      <w:r w:rsidR="00C95168">
        <w:t>9</w:t>
      </w:r>
      <w:r w:rsidRPr="00640031">
        <w:t>.</w:t>
      </w:r>
      <w:bookmarkEnd w:id="39"/>
      <w:bookmarkEnd w:id="40"/>
      <w:bookmarkEnd w:id="41"/>
      <w:r w:rsidR="002F00A3" w:rsidRPr="00640031">
        <w:t xml:space="preserve"> Outlook of </w:t>
      </w:r>
      <w:r w:rsidR="00F23B6B" w:rsidRPr="00542D8F">
        <w:rPr>
          <w:lang w:val="en-US"/>
        </w:rPr>
        <w:t>“</w:t>
      </w:r>
      <w:r w:rsidR="002F00A3" w:rsidRPr="00640031">
        <w:t>hamam</w:t>
      </w:r>
      <w:r w:rsidR="00F23B6B" w:rsidRPr="00542D8F">
        <w:rPr>
          <w:lang w:val="en-US"/>
        </w:rPr>
        <w:t>”</w:t>
      </w:r>
      <w:r w:rsidR="002F00A3" w:rsidRPr="00640031">
        <w:t xml:space="preserve"> cabinet and inside metarials</w:t>
      </w:r>
      <w:r w:rsidR="00FB4A16">
        <w:t xml:space="preserve">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9E352B" w:rsidRPr="00640031" w:rsidRDefault="009E352B" w:rsidP="00962873">
      <w:pPr>
        <w:spacing w:before="0" w:after="0" w:line="240" w:lineRule="auto"/>
        <w:rPr>
          <w:sz w:val="22"/>
        </w:rPr>
      </w:pPr>
    </w:p>
    <w:p w:rsidR="00B76A31" w:rsidRPr="00640031" w:rsidRDefault="009E352B" w:rsidP="00962873">
      <w:pPr>
        <w:pStyle w:val="Balk3"/>
        <w:spacing w:before="0" w:line="240" w:lineRule="auto"/>
        <w:rPr>
          <w:rFonts w:ascii="Times New Roman" w:hAnsi="Times New Roman" w:cs="Times New Roman"/>
          <w:color w:val="auto"/>
          <w:sz w:val="22"/>
        </w:rPr>
      </w:pPr>
      <w:bookmarkStart w:id="42" w:name="_Toc475122789"/>
      <w:bookmarkStart w:id="43" w:name="_Toc475488462"/>
      <w:r w:rsidRPr="00640031">
        <w:rPr>
          <w:rFonts w:ascii="Times New Roman" w:hAnsi="Times New Roman" w:cs="Times New Roman"/>
          <w:color w:val="auto"/>
          <w:sz w:val="22"/>
        </w:rPr>
        <w:t>2.2.4.Eyvan</w:t>
      </w:r>
      <w:bookmarkEnd w:id="42"/>
      <w:bookmarkEnd w:id="43"/>
    </w:p>
    <w:p w:rsidR="00B76A31" w:rsidRPr="00640031" w:rsidRDefault="00B76A31" w:rsidP="00962873">
      <w:pPr>
        <w:spacing w:before="0" w:after="0" w:line="240" w:lineRule="auto"/>
        <w:jc w:val="both"/>
        <w:rPr>
          <w:sz w:val="22"/>
          <w:shd w:val="clear" w:color="auto" w:fill="FFFFFF"/>
        </w:rPr>
      </w:pPr>
      <w:r w:rsidRPr="00640031">
        <w:rPr>
          <w:sz w:val="22"/>
          <w:shd w:val="clear" w:color="auto" w:fill="FFFFFF"/>
        </w:rPr>
        <w:t xml:space="preserve">The enclosed volume </w:t>
      </w:r>
      <w:r w:rsidR="00F23B6B" w:rsidRPr="00542D8F">
        <w:rPr>
          <w:lang w:val="en-US"/>
        </w:rPr>
        <w:t>“</w:t>
      </w:r>
      <w:r w:rsidRPr="00640031">
        <w:rPr>
          <w:sz w:val="22"/>
          <w:shd w:val="clear" w:color="auto" w:fill="FFFFFF"/>
        </w:rPr>
        <w:t>eyvan</w:t>
      </w:r>
      <w:r w:rsidR="00F23B6B" w:rsidRPr="00542D8F">
        <w:rPr>
          <w:lang w:val="en-US"/>
        </w:rPr>
        <w:t>”</w:t>
      </w:r>
      <w:r w:rsidRPr="00640031">
        <w:rPr>
          <w:sz w:val="22"/>
          <w:shd w:val="clear" w:color="auto" w:fill="FFFFFF"/>
        </w:rPr>
        <w:t xml:space="preserve"> is the extension of the </w:t>
      </w:r>
      <w:r w:rsidR="00C61D78" w:rsidRPr="00A12E0D">
        <w:rPr>
          <w:i/>
          <w:sz w:val="22"/>
          <w:shd w:val="clear" w:color="auto" w:fill="FFFFFF"/>
        </w:rPr>
        <w:t>sofa</w:t>
      </w:r>
      <w:r w:rsidR="00C61D78">
        <w:rPr>
          <w:sz w:val="22"/>
          <w:shd w:val="clear" w:color="auto" w:fill="FFFFFF"/>
        </w:rPr>
        <w:t xml:space="preserve"> between the rooms (Figure </w:t>
      </w:r>
      <w:r w:rsidR="00C95168" w:rsidRPr="00C61D78">
        <w:rPr>
          <w:sz w:val="22"/>
          <w:shd w:val="clear" w:color="auto" w:fill="FFFFFF"/>
        </w:rPr>
        <w:t>10</w:t>
      </w:r>
      <w:r w:rsidRPr="00640031">
        <w:rPr>
          <w:sz w:val="22"/>
          <w:shd w:val="clear" w:color="auto" w:fill="FFFFFF"/>
        </w:rPr>
        <w:t>).</w:t>
      </w:r>
    </w:p>
    <w:p w:rsidR="002F7072" w:rsidRDefault="002F7072" w:rsidP="00962873">
      <w:pPr>
        <w:spacing w:before="0" w:after="0" w:line="240" w:lineRule="auto"/>
        <w:jc w:val="both"/>
        <w:rPr>
          <w:sz w:val="22"/>
          <w:shd w:val="clear" w:color="auto" w:fill="FFFFFF"/>
        </w:rPr>
      </w:pPr>
    </w:p>
    <w:p w:rsidR="00B76A31" w:rsidRPr="00640031" w:rsidRDefault="00B76A31" w:rsidP="00962873">
      <w:pPr>
        <w:spacing w:before="0" w:after="0" w:line="240" w:lineRule="auto"/>
        <w:jc w:val="both"/>
        <w:rPr>
          <w:sz w:val="22"/>
          <w:shd w:val="clear" w:color="auto" w:fill="FFFFFF"/>
        </w:rPr>
      </w:pPr>
      <w:r w:rsidRPr="00640031">
        <w:rPr>
          <w:sz w:val="22"/>
          <w:shd w:val="clear" w:color="auto" w:fill="FFFFFF"/>
        </w:rPr>
        <w:t>S. H. Eldem</w:t>
      </w:r>
      <w:r w:rsidR="002F7072">
        <w:rPr>
          <w:sz w:val="22"/>
          <w:shd w:val="clear" w:color="auto" w:fill="FFFFFF"/>
        </w:rPr>
        <w:t>’</w:t>
      </w:r>
      <w:r w:rsidRPr="00640031">
        <w:rPr>
          <w:sz w:val="22"/>
          <w:shd w:val="clear" w:color="auto" w:fill="FFFFFF"/>
        </w:rPr>
        <w:t>s expression</w:t>
      </w:r>
      <w:r w:rsidR="002F7072">
        <w:rPr>
          <w:sz w:val="22"/>
          <w:shd w:val="clear" w:color="auto" w:fill="FFFFFF"/>
        </w:rPr>
        <w:t>’</w:t>
      </w:r>
      <w:r w:rsidRPr="00640031">
        <w:rPr>
          <w:sz w:val="22"/>
          <w:shd w:val="clear" w:color="auto" w:fill="FFFFFF"/>
        </w:rPr>
        <w:t xml:space="preserve"> iwan can be explained as follows;</w:t>
      </w:r>
    </w:p>
    <w:p w:rsidR="009E352B" w:rsidRPr="00640031" w:rsidRDefault="00C72E17" w:rsidP="00962873">
      <w:pPr>
        <w:spacing w:before="0" w:after="0" w:line="240" w:lineRule="auto"/>
        <w:ind w:left="567"/>
        <w:jc w:val="both"/>
        <w:rPr>
          <w:sz w:val="22"/>
        </w:rPr>
      </w:pPr>
      <w:r>
        <w:rPr>
          <w:i/>
          <w:sz w:val="22"/>
          <w:shd w:val="clear" w:color="auto" w:fill="FFFFFF"/>
        </w:rPr>
        <w:t>Eyvan</w:t>
      </w:r>
      <w:r w:rsidR="00B76A31" w:rsidRPr="00640031">
        <w:rPr>
          <w:i/>
          <w:sz w:val="22"/>
          <w:shd w:val="clear" w:color="auto" w:fill="FFFFFF"/>
        </w:rPr>
        <w:t xml:space="preserve"> is in the room sequence, that is, between two rooms. The narrow face looks at the sofa. When it is in the middle of the sofa, it is the middle eyvan, otherwise </w:t>
      </w:r>
      <w:r>
        <w:rPr>
          <w:i/>
          <w:sz w:val="22"/>
          <w:shd w:val="clear" w:color="auto" w:fill="FFFFFF"/>
        </w:rPr>
        <w:t xml:space="preserve">it is the side eyvan. Side of </w:t>
      </w:r>
      <w:r w:rsidR="00B76A31" w:rsidRPr="00640031">
        <w:rPr>
          <w:i/>
          <w:sz w:val="22"/>
          <w:shd w:val="clear" w:color="auto" w:fill="FFFFFF"/>
        </w:rPr>
        <w:t>Eyva</w:t>
      </w:r>
      <w:r>
        <w:rPr>
          <w:i/>
          <w:sz w:val="22"/>
          <w:shd w:val="clear" w:color="auto" w:fill="FFFFFF"/>
        </w:rPr>
        <w:t xml:space="preserve">n's, usually a pair of kibles. </w:t>
      </w:r>
      <w:r w:rsidR="00B76A31" w:rsidRPr="00640031">
        <w:rPr>
          <w:i/>
          <w:sz w:val="22"/>
          <w:shd w:val="clear" w:color="auto" w:fill="FFFFFF"/>
        </w:rPr>
        <w:t>Eyvan is separated from the 'köşk' even though there is also 'eyvan' with more window and 'balcony' in order to be a more reserved seat, windows are plentiful and there are als</w:t>
      </w:r>
      <w:r>
        <w:rPr>
          <w:i/>
          <w:sz w:val="22"/>
          <w:shd w:val="clear" w:color="auto" w:fill="FFFFFF"/>
        </w:rPr>
        <w:t xml:space="preserve">o oval-shaped ones. As soon as </w:t>
      </w:r>
      <w:r w:rsidR="00B76A31" w:rsidRPr="00640031">
        <w:rPr>
          <w:i/>
          <w:sz w:val="22"/>
          <w:shd w:val="clear" w:color="auto" w:fill="FFFFFF"/>
        </w:rPr>
        <w:t>eyvan expands, it begins to form a whole with sofa. At that time, 'eyvan' axle', the house enters the form which</w:t>
      </w:r>
      <w:r w:rsidR="003E6C53">
        <w:rPr>
          <w:i/>
          <w:sz w:val="22"/>
          <w:shd w:val="clear" w:color="auto" w:fill="FFFFFF"/>
        </w:rPr>
        <w:t xml:space="preserve"> will constitute the main axis </w:t>
      </w:r>
      <w:r w:rsidR="00B76A31" w:rsidRPr="00640031">
        <w:rPr>
          <w:i/>
          <w:sz w:val="22"/>
          <w:shd w:val="clear" w:color="auto" w:fill="FFFFFF"/>
        </w:rPr>
        <w:t>[11].</w:t>
      </w:r>
    </w:p>
    <w:p w:rsidR="002F7072" w:rsidRDefault="002F7072" w:rsidP="00962873">
      <w:pPr>
        <w:pStyle w:val="PRAGRAF"/>
        <w:spacing w:before="0" w:after="0" w:line="240" w:lineRule="auto"/>
        <w:rPr>
          <w:i/>
          <w:noProof/>
          <w:sz w:val="22"/>
          <w:szCs w:val="22"/>
          <w:lang w:val="en-US"/>
        </w:rPr>
      </w:pPr>
    </w:p>
    <w:p w:rsidR="002F00A3" w:rsidRPr="00640031" w:rsidRDefault="002F00A3" w:rsidP="00962873">
      <w:pPr>
        <w:pStyle w:val="PRAGRAF"/>
        <w:spacing w:before="0" w:after="0" w:line="240" w:lineRule="auto"/>
        <w:rPr>
          <w:noProof/>
          <w:sz w:val="22"/>
          <w:szCs w:val="22"/>
          <w:lang w:val="en-US"/>
        </w:rPr>
      </w:pPr>
      <w:r w:rsidRPr="00C72E17">
        <w:rPr>
          <w:i/>
          <w:noProof/>
          <w:sz w:val="22"/>
          <w:szCs w:val="22"/>
          <w:lang w:val="en-US"/>
        </w:rPr>
        <w:t>E</w:t>
      </w:r>
      <w:r w:rsidR="00FB73C1" w:rsidRPr="00C72E17">
        <w:rPr>
          <w:i/>
          <w:noProof/>
          <w:sz w:val="22"/>
          <w:szCs w:val="22"/>
          <w:lang w:val="en-US"/>
        </w:rPr>
        <w:t>yvan</w:t>
      </w:r>
      <w:r w:rsidR="00FB73C1" w:rsidRPr="00640031">
        <w:rPr>
          <w:noProof/>
          <w:sz w:val="22"/>
          <w:szCs w:val="22"/>
          <w:lang w:val="en-US"/>
        </w:rPr>
        <w:t xml:space="preserve"> types with a corner </w:t>
      </w:r>
      <w:r w:rsidR="00FB73C1" w:rsidRPr="00A12E0D">
        <w:rPr>
          <w:i/>
          <w:noProof/>
          <w:sz w:val="22"/>
          <w:szCs w:val="22"/>
          <w:lang w:val="en-US"/>
        </w:rPr>
        <w:t>sofa</w:t>
      </w:r>
      <w:r w:rsidR="00C72E17">
        <w:rPr>
          <w:noProof/>
          <w:sz w:val="22"/>
          <w:szCs w:val="22"/>
          <w:lang w:val="en-US"/>
        </w:rPr>
        <w:t xml:space="preserve"> and plan with single </w:t>
      </w:r>
      <w:r w:rsidR="00FB73C1" w:rsidRPr="00C72E17">
        <w:rPr>
          <w:i/>
          <w:noProof/>
          <w:sz w:val="22"/>
          <w:szCs w:val="22"/>
          <w:lang w:val="en-US"/>
        </w:rPr>
        <w:t>eyvan</w:t>
      </w:r>
      <w:r w:rsidR="00C72E17">
        <w:rPr>
          <w:noProof/>
          <w:sz w:val="22"/>
          <w:szCs w:val="22"/>
          <w:lang w:val="en-US"/>
        </w:rPr>
        <w:t xml:space="preserve"> , are more than other type of </w:t>
      </w:r>
      <w:r w:rsidR="00FB73C1" w:rsidRPr="00C72E17">
        <w:rPr>
          <w:i/>
          <w:noProof/>
          <w:sz w:val="22"/>
          <w:szCs w:val="22"/>
          <w:lang w:val="en-US"/>
        </w:rPr>
        <w:t>eyvan</w:t>
      </w:r>
      <w:r w:rsidR="00FB73C1" w:rsidRPr="00640031">
        <w:rPr>
          <w:noProof/>
          <w:sz w:val="22"/>
          <w:szCs w:val="22"/>
          <w:lang w:val="en-US"/>
        </w:rPr>
        <w:t>.</w:t>
      </w:r>
      <w:r w:rsidR="00C72E17">
        <w:rPr>
          <w:noProof/>
          <w:sz w:val="22"/>
          <w:szCs w:val="22"/>
          <w:lang w:val="en-US"/>
        </w:rPr>
        <w:t xml:space="preserve"> </w:t>
      </w:r>
      <w:r w:rsidR="00FB73C1" w:rsidRPr="00640031">
        <w:rPr>
          <w:noProof/>
          <w:sz w:val="22"/>
          <w:szCs w:val="22"/>
          <w:lang w:val="en-US"/>
        </w:rPr>
        <w:t xml:space="preserve">There are types </w:t>
      </w:r>
      <w:r w:rsidR="00A12E0D">
        <w:rPr>
          <w:noProof/>
          <w:sz w:val="22"/>
          <w:szCs w:val="22"/>
          <w:lang w:val="en-US"/>
        </w:rPr>
        <w:t xml:space="preserve">of plan which includes central </w:t>
      </w:r>
      <w:r w:rsidR="00FB73C1" w:rsidRPr="00A12E0D">
        <w:rPr>
          <w:i/>
          <w:noProof/>
          <w:sz w:val="22"/>
          <w:szCs w:val="22"/>
          <w:lang w:val="en-US"/>
        </w:rPr>
        <w:t>sofa</w:t>
      </w:r>
      <w:r w:rsidR="00FB73C1" w:rsidRPr="00640031">
        <w:rPr>
          <w:noProof/>
          <w:sz w:val="22"/>
          <w:szCs w:val="22"/>
          <w:lang w:val="en-US"/>
        </w:rPr>
        <w:t xml:space="preserve"> and n</w:t>
      </w:r>
      <w:r w:rsidR="00C72E17">
        <w:rPr>
          <w:noProof/>
          <w:sz w:val="22"/>
          <w:szCs w:val="22"/>
          <w:lang w:val="en-US"/>
        </w:rPr>
        <w:t xml:space="preserve">umber of </w:t>
      </w:r>
      <w:r w:rsidR="00FB73C1" w:rsidRPr="00C72E17">
        <w:rPr>
          <w:i/>
          <w:noProof/>
          <w:sz w:val="22"/>
          <w:szCs w:val="22"/>
          <w:lang w:val="en-US"/>
        </w:rPr>
        <w:t>eyvan</w:t>
      </w:r>
      <w:r w:rsidR="00FB73C1" w:rsidRPr="00640031">
        <w:rPr>
          <w:noProof/>
          <w:sz w:val="22"/>
          <w:szCs w:val="22"/>
          <w:lang w:val="en-US"/>
        </w:rPr>
        <w:t xml:space="preserve"> up to 4  across the region.</w:t>
      </w:r>
    </w:p>
    <w:p w:rsidR="009E352B" w:rsidRDefault="00FB73C1" w:rsidP="00962873">
      <w:pPr>
        <w:pStyle w:val="PRAGRAF"/>
        <w:spacing w:before="0" w:after="0" w:line="240" w:lineRule="auto"/>
        <w:rPr>
          <w:sz w:val="22"/>
          <w:szCs w:val="22"/>
          <w:shd w:val="clear" w:color="auto" w:fill="FFFFFF"/>
        </w:rPr>
      </w:pPr>
      <w:r w:rsidRPr="00640031">
        <w:rPr>
          <w:sz w:val="22"/>
          <w:szCs w:val="22"/>
        </w:rPr>
        <w:br/>
      </w:r>
      <w:r w:rsidRPr="00C72E17">
        <w:rPr>
          <w:i/>
          <w:sz w:val="22"/>
          <w:szCs w:val="22"/>
          <w:shd w:val="clear" w:color="auto" w:fill="FFFFFF"/>
        </w:rPr>
        <w:t>Eyvan</w:t>
      </w:r>
      <w:r w:rsidRPr="00640031">
        <w:rPr>
          <w:sz w:val="22"/>
          <w:szCs w:val="22"/>
          <w:shd w:val="clear" w:color="auto" w:fill="FFFFFF"/>
        </w:rPr>
        <w:t xml:space="preserve"> can also be terminated in a balcony, sometimes as a bounce over the front (Figure </w:t>
      </w:r>
      <w:r w:rsidR="00C95168" w:rsidRPr="00C61D78">
        <w:rPr>
          <w:sz w:val="22"/>
          <w:szCs w:val="22"/>
          <w:shd w:val="clear" w:color="auto" w:fill="FFFFFF"/>
        </w:rPr>
        <w:t>10</w:t>
      </w:r>
      <w:r w:rsidRPr="00640031">
        <w:rPr>
          <w:sz w:val="22"/>
          <w:szCs w:val="22"/>
          <w:shd w:val="clear" w:color="auto" w:fill="FFFFFF"/>
        </w:rPr>
        <w:t>). The t</w:t>
      </w:r>
      <w:r w:rsidR="00C72E17">
        <w:rPr>
          <w:sz w:val="22"/>
          <w:szCs w:val="22"/>
          <w:shd w:val="clear" w:color="auto" w:fill="FFFFFF"/>
        </w:rPr>
        <w:t xml:space="preserve">op lines of the windows in the </w:t>
      </w:r>
      <w:r w:rsidR="00C72E17">
        <w:rPr>
          <w:i/>
          <w:sz w:val="22"/>
          <w:szCs w:val="22"/>
          <w:shd w:val="clear" w:color="auto" w:fill="FFFFFF"/>
        </w:rPr>
        <w:t>eyvan</w:t>
      </w:r>
      <w:r w:rsidRPr="00640031">
        <w:rPr>
          <w:sz w:val="22"/>
          <w:szCs w:val="22"/>
          <w:shd w:val="clear" w:color="auto" w:fill="FFFFFF"/>
        </w:rPr>
        <w:t xml:space="preserve"> are generally designed rounded form and are complemented by a specialy design of adornments [4].</w:t>
      </w:r>
    </w:p>
    <w:p w:rsidR="002F7072" w:rsidRDefault="002F7072" w:rsidP="00962873">
      <w:pPr>
        <w:pStyle w:val="PRAGRAF"/>
        <w:spacing w:before="0" w:after="0" w:line="240" w:lineRule="auto"/>
        <w:rPr>
          <w:sz w:val="22"/>
          <w:szCs w:val="22"/>
          <w:shd w:val="clear" w:color="auto" w:fill="FFFFFF"/>
        </w:rPr>
      </w:pPr>
    </w:p>
    <w:p w:rsidR="002F7072" w:rsidRPr="00640031" w:rsidRDefault="002F7072" w:rsidP="00962873">
      <w:pPr>
        <w:pStyle w:val="PRAGRAF"/>
        <w:spacing w:before="0" w:after="0" w:line="240" w:lineRule="auto"/>
        <w:rPr>
          <w:noProof/>
          <w:sz w:val="22"/>
          <w:szCs w:val="22"/>
          <w:lang w:val="en-US"/>
        </w:rPr>
      </w:pPr>
    </w:p>
    <w:p w:rsidR="009E352B" w:rsidRPr="00640031" w:rsidRDefault="009B50FC" w:rsidP="00962873">
      <w:pPr>
        <w:spacing w:before="0" w:after="0" w:line="240" w:lineRule="auto"/>
        <w:jc w:val="center"/>
        <w:rPr>
          <w:noProof/>
          <w:sz w:val="22"/>
          <w:lang w:val="en-US"/>
        </w:rPr>
      </w:pPr>
      <w:r w:rsidRPr="00640031">
        <w:rPr>
          <w:noProof/>
          <w:sz w:val="22"/>
          <w:lang w:eastAsia="tr-TR"/>
        </w:rPr>
        <w:drawing>
          <wp:inline distT="0" distB="0" distL="0" distR="0">
            <wp:extent cx="2252629" cy="2880000"/>
            <wp:effectExtent l="19050" t="0" r="0" b="0"/>
            <wp:docPr id="7177" name="Resim 7177" descr="G:\makale resim\figure 9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akale resim\figure 9 a.jpg"/>
                    <pic:cNvPicPr>
                      <a:picLocks noChangeAspect="1" noChangeArrowheads="1"/>
                    </pic:cNvPicPr>
                  </pic:nvPicPr>
                  <pic:blipFill rotWithShape="1">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056" t="11466" r="6038" b="12261"/>
                    <a:stretch/>
                  </pic:blipFill>
                  <pic:spPr bwMode="auto">
                    <a:xfrm>
                      <a:off x="0" y="0"/>
                      <a:ext cx="2252629" cy="288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2F7072" w:rsidRPr="002F7072">
        <w:rPr>
          <w:noProof/>
          <w:sz w:val="22"/>
          <w:lang w:eastAsia="tr-TR"/>
        </w:rPr>
        <w:drawing>
          <wp:inline distT="0" distB="0" distL="0" distR="0">
            <wp:extent cx="2272535" cy="2880000"/>
            <wp:effectExtent l="19050" t="0" r="0" b="0"/>
            <wp:docPr id="24" name="Resim 28" descr="G:\makale resim\figure 9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akale resim\figure 9 b.jp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2535" cy="2880000"/>
                    </a:xfrm>
                    <a:prstGeom prst="rect">
                      <a:avLst/>
                    </a:prstGeom>
                    <a:noFill/>
                    <a:ln>
                      <a:noFill/>
                    </a:ln>
                  </pic:spPr>
                </pic:pic>
              </a:graphicData>
            </a:graphic>
          </wp:inline>
        </w:drawing>
      </w:r>
      <w:r w:rsidR="00973767">
        <w:rPr>
          <w:noProof/>
          <w:sz w:val="22"/>
          <w:lang w:val="en-US"/>
        </w:rPr>
        <w:t xml:space="preserve">                </w:t>
      </w:r>
    </w:p>
    <w:p w:rsidR="009E352B" w:rsidRPr="00640031" w:rsidRDefault="009E352B" w:rsidP="00962873">
      <w:pPr>
        <w:pStyle w:val="EKL"/>
        <w:rPr>
          <w:bCs/>
          <w:shd w:val="clear" w:color="auto" w:fill="FFFFFF"/>
        </w:rPr>
      </w:pPr>
      <w:bookmarkStart w:id="44" w:name="_Toc475121719"/>
      <w:bookmarkStart w:id="45" w:name="_Toc475301645"/>
      <w:bookmarkStart w:id="46" w:name="_Toc475302366"/>
      <w:bookmarkStart w:id="47" w:name="_Toc475488264"/>
      <w:r w:rsidRPr="00640031">
        <w:t xml:space="preserve">Figure </w:t>
      </w:r>
      <w:r w:rsidR="00C95168">
        <w:t>10</w:t>
      </w:r>
      <w:r w:rsidRPr="00640031">
        <w:t>.</w:t>
      </w:r>
      <w:bookmarkStart w:id="48" w:name="_Toc475121720"/>
      <w:bookmarkStart w:id="49" w:name="_Toc475301646"/>
      <w:bookmarkStart w:id="50" w:name="_Toc475302367"/>
      <w:bookmarkStart w:id="51" w:name="_Toc475488265"/>
      <w:bookmarkEnd w:id="44"/>
      <w:bookmarkEnd w:id="45"/>
      <w:bookmarkEnd w:id="46"/>
      <w:bookmarkEnd w:id="47"/>
      <w:r w:rsidR="00C72E17">
        <w:t xml:space="preserve"> Eyvan with extended to outside and </w:t>
      </w:r>
      <w:r w:rsidR="00526233" w:rsidRPr="00640031">
        <w:t>eyvan ended with balcony</w:t>
      </w:r>
      <w:r w:rsidR="00C72E17">
        <w:t xml:space="preserve"> </w:t>
      </w:r>
      <w:r w:rsidR="00D22392" w:rsidRPr="00640031">
        <w:t>(Drawed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1151ED" w:rsidRPr="00640031" w:rsidRDefault="001151ED" w:rsidP="00962873">
      <w:pPr>
        <w:spacing w:before="0" w:after="0" w:line="240" w:lineRule="auto"/>
        <w:rPr>
          <w:i/>
        </w:rPr>
      </w:pPr>
      <w:r w:rsidRPr="00640031">
        <w:rPr>
          <w:i/>
        </w:rPr>
        <w:tab/>
      </w:r>
    </w:p>
    <w:p w:rsidR="009E352B" w:rsidRPr="00640031" w:rsidRDefault="009E352B" w:rsidP="00962873">
      <w:pPr>
        <w:pStyle w:val="Balk3"/>
        <w:spacing w:before="0" w:line="240" w:lineRule="auto"/>
        <w:rPr>
          <w:rFonts w:ascii="Times New Roman" w:hAnsi="Times New Roman" w:cs="Times New Roman"/>
          <w:color w:val="auto"/>
          <w:sz w:val="22"/>
        </w:rPr>
      </w:pPr>
      <w:bookmarkStart w:id="52" w:name="_Toc475122791"/>
      <w:bookmarkStart w:id="53" w:name="_Toc475488464"/>
      <w:bookmarkEnd w:id="48"/>
      <w:bookmarkEnd w:id="49"/>
      <w:bookmarkEnd w:id="50"/>
      <w:bookmarkEnd w:id="51"/>
      <w:r w:rsidRPr="00640031">
        <w:rPr>
          <w:rFonts w:ascii="Times New Roman" w:hAnsi="Times New Roman" w:cs="Times New Roman"/>
          <w:color w:val="auto"/>
          <w:sz w:val="22"/>
        </w:rPr>
        <w:lastRenderedPageBreak/>
        <w:t>2.2.5.Ab</w:t>
      </w:r>
      <w:r w:rsidR="00526233" w:rsidRPr="00640031">
        <w:rPr>
          <w:rFonts w:ascii="Times New Roman" w:hAnsi="Times New Roman" w:cs="Times New Roman"/>
          <w:color w:val="auto"/>
          <w:sz w:val="22"/>
        </w:rPr>
        <w:t>lution and</w:t>
      </w:r>
      <w:bookmarkEnd w:id="52"/>
      <w:bookmarkEnd w:id="53"/>
      <w:r w:rsidR="002D00F5">
        <w:rPr>
          <w:rFonts w:ascii="Times New Roman" w:hAnsi="Times New Roman" w:cs="Times New Roman"/>
          <w:color w:val="auto"/>
          <w:sz w:val="22"/>
        </w:rPr>
        <w:t xml:space="preserve"> </w:t>
      </w:r>
      <w:r w:rsidR="00E766C4" w:rsidRPr="00640031">
        <w:rPr>
          <w:rFonts w:ascii="Times New Roman" w:hAnsi="Times New Roman" w:cs="Times New Roman"/>
          <w:color w:val="auto"/>
          <w:sz w:val="22"/>
        </w:rPr>
        <w:t>Hela</w:t>
      </w:r>
      <w:r w:rsidR="000D0303">
        <w:rPr>
          <w:rFonts w:ascii="Times New Roman" w:hAnsi="Times New Roman" w:cs="Times New Roman"/>
          <w:color w:val="auto"/>
          <w:sz w:val="22"/>
        </w:rPr>
        <w:t xml:space="preserve"> (Toilet)</w:t>
      </w:r>
    </w:p>
    <w:p w:rsidR="009E352B" w:rsidRDefault="00422882" w:rsidP="00962873">
      <w:pPr>
        <w:pStyle w:val="PRAGRAF"/>
        <w:spacing w:before="0" w:after="0" w:line="240" w:lineRule="auto"/>
        <w:rPr>
          <w:noProof/>
          <w:sz w:val="22"/>
          <w:szCs w:val="22"/>
          <w:lang w:val="en-US"/>
        </w:rPr>
      </w:pPr>
      <w:r w:rsidRPr="00640031">
        <w:rPr>
          <w:noProof/>
          <w:sz w:val="22"/>
          <w:szCs w:val="22"/>
          <w:lang w:val="en-US"/>
        </w:rPr>
        <w:t>In Amasra traditional wooden house</w:t>
      </w:r>
      <w:r w:rsidR="00526233" w:rsidRPr="00640031">
        <w:rPr>
          <w:noProof/>
          <w:sz w:val="22"/>
          <w:szCs w:val="22"/>
          <w:lang w:val="en-US"/>
        </w:rPr>
        <w:t xml:space="preserve">s, there is absolutely an </w:t>
      </w:r>
      <w:r w:rsidRPr="00640031">
        <w:rPr>
          <w:noProof/>
          <w:sz w:val="22"/>
          <w:szCs w:val="22"/>
          <w:lang w:val="en-US"/>
        </w:rPr>
        <w:t>ab</w:t>
      </w:r>
      <w:r w:rsidR="00526233" w:rsidRPr="00640031">
        <w:rPr>
          <w:noProof/>
          <w:sz w:val="22"/>
          <w:szCs w:val="22"/>
          <w:lang w:val="en-US"/>
        </w:rPr>
        <w:t>lution</w:t>
      </w:r>
      <w:r w:rsidR="00A03BC8">
        <w:rPr>
          <w:noProof/>
          <w:sz w:val="22"/>
          <w:szCs w:val="22"/>
          <w:lang w:val="en-US"/>
        </w:rPr>
        <w:t xml:space="preserve"> on every floor except for the </w:t>
      </w:r>
      <w:r w:rsidRPr="00A03BC8">
        <w:rPr>
          <w:i/>
          <w:noProof/>
          <w:sz w:val="22"/>
          <w:szCs w:val="22"/>
          <w:lang w:val="en-US"/>
        </w:rPr>
        <w:t>kulluk</w:t>
      </w:r>
      <w:r w:rsidRPr="00640031">
        <w:rPr>
          <w:noProof/>
          <w:sz w:val="22"/>
          <w:szCs w:val="22"/>
          <w:lang w:val="en-US"/>
        </w:rPr>
        <w:t>. In the plan scheme, the staircase is generally positioned in close proximity.</w:t>
      </w:r>
      <w:r w:rsidR="00E766C4" w:rsidRPr="00640031">
        <w:rPr>
          <w:noProof/>
          <w:sz w:val="22"/>
          <w:szCs w:val="22"/>
          <w:lang w:val="en-US"/>
        </w:rPr>
        <w:t>The ablution’s</w:t>
      </w:r>
      <w:r w:rsidRPr="00640031">
        <w:rPr>
          <w:noProof/>
          <w:sz w:val="22"/>
          <w:szCs w:val="22"/>
          <w:lang w:val="en-US"/>
        </w:rPr>
        <w:t xml:space="preserve"> door always opens to the </w:t>
      </w:r>
      <w:r w:rsidRPr="00A12E0D">
        <w:rPr>
          <w:i/>
          <w:noProof/>
          <w:sz w:val="22"/>
          <w:szCs w:val="22"/>
          <w:lang w:val="en-US"/>
        </w:rPr>
        <w:t>sofa</w:t>
      </w:r>
      <w:r w:rsidRPr="00640031">
        <w:rPr>
          <w:noProof/>
          <w:sz w:val="22"/>
          <w:szCs w:val="22"/>
          <w:lang w:val="en-US"/>
        </w:rPr>
        <w:t xml:space="preserve"> (</w:t>
      </w:r>
      <w:r w:rsidR="006F2FC2" w:rsidRPr="00640031">
        <w:rPr>
          <w:noProof/>
          <w:sz w:val="22"/>
          <w:szCs w:val="22"/>
          <w:lang w:val="en-US"/>
        </w:rPr>
        <w:t>dışar</w:t>
      </w:r>
      <w:r w:rsidRPr="00640031">
        <w:rPr>
          <w:noProof/>
          <w:sz w:val="22"/>
          <w:szCs w:val="22"/>
          <w:lang w:val="en-US"/>
        </w:rPr>
        <w:t>), but it is rarely seen that the ab</w:t>
      </w:r>
      <w:r w:rsidR="00E766C4" w:rsidRPr="00640031">
        <w:rPr>
          <w:noProof/>
          <w:sz w:val="22"/>
          <w:szCs w:val="22"/>
          <w:lang w:val="en-US"/>
        </w:rPr>
        <w:t>lution’s</w:t>
      </w:r>
      <w:r w:rsidRPr="00640031">
        <w:rPr>
          <w:noProof/>
          <w:sz w:val="22"/>
          <w:szCs w:val="22"/>
          <w:lang w:val="en-US"/>
        </w:rPr>
        <w:t xml:space="preserve"> door is opened to </w:t>
      </w:r>
      <w:r w:rsidR="00E766C4" w:rsidRPr="00640031">
        <w:rPr>
          <w:noProof/>
          <w:sz w:val="22"/>
          <w:szCs w:val="22"/>
          <w:lang w:val="en-US"/>
        </w:rPr>
        <w:t>room (içer)</w:t>
      </w:r>
      <w:r w:rsidRPr="00640031">
        <w:rPr>
          <w:noProof/>
          <w:sz w:val="22"/>
          <w:szCs w:val="22"/>
          <w:lang w:val="en-US"/>
        </w:rPr>
        <w:t xml:space="preserve"> of house.There is a loom similar to today's kitchen count</w:t>
      </w:r>
      <w:r w:rsidR="00526233" w:rsidRPr="00640031">
        <w:rPr>
          <w:noProof/>
          <w:sz w:val="22"/>
          <w:szCs w:val="22"/>
          <w:lang w:val="en-US"/>
        </w:rPr>
        <w:t>ertops in the ablution</w:t>
      </w:r>
      <w:r w:rsidRPr="00640031">
        <w:rPr>
          <w:noProof/>
          <w:sz w:val="22"/>
          <w:szCs w:val="22"/>
          <w:lang w:val="en-US"/>
        </w:rPr>
        <w:t>, which can sometimes be made of stone or board , and the loom is</w:t>
      </w:r>
      <w:r w:rsidR="006F2FC2" w:rsidRPr="00640031">
        <w:rPr>
          <w:noProof/>
          <w:sz w:val="22"/>
          <w:szCs w:val="22"/>
          <w:lang w:val="en-US"/>
        </w:rPr>
        <w:t xml:space="preserve"> 40 to 50 cm wide. T</w:t>
      </w:r>
      <w:r w:rsidRPr="00640031">
        <w:rPr>
          <w:noProof/>
          <w:sz w:val="22"/>
          <w:szCs w:val="22"/>
          <w:lang w:val="en-US"/>
        </w:rPr>
        <w:t>here is a hole and its generally oval shape [7].</w:t>
      </w:r>
      <w:r w:rsidR="00526233" w:rsidRPr="00640031">
        <w:rPr>
          <w:noProof/>
          <w:sz w:val="22"/>
          <w:szCs w:val="22"/>
          <w:lang w:val="en-US"/>
        </w:rPr>
        <w:t xml:space="preserve"> H</w:t>
      </w:r>
      <w:r w:rsidRPr="00640031">
        <w:rPr>
          <w:noProof/>
          <w:sz w:val="22"/>
          <w:szCs w:val="22"/>
          <w:lang w:val="en-US"/>
        </w:rPr>
        <w:t>and is washed on the hole.</w:t>
      </w:r>
    </w:p>
    <w:p w:rsidR="002F7072" w:rsidRPr="00640031" w:rsidRDefault="002F7072" w:rsidP="00962873">
      <w:pPr>
        <w:pStyle w:val="PRAGRAF"/>
        <w:spacing w:before="0" w:after="0" w:line="240" w:lineRule="auto"/>
        <w:rPr>
          <w:noProof/>
          <w:sz w:val="22"/>
          <w:szCs w:val="22"/>
          <w:lang w:val="en-US"/>
        </w:rPr>
      </w:pPr>
    </w:p>
    <w:p w:rsidR="009E352B" w:rsidRPr="00640031" w:rsidRDefault="007206E8" w:rsidP="00962873">
      <w:pPr>
        <w:keepNext/>
        <w:spacing w:before="0" w:after="0" w:line="240" w:lineRule="auto"/>
        <w:jc w:val="center"/>
        <w:rPr>
          <w:sz w:val="22"/>
        </w:rPr>
      </w:pPr>
      <w:r w:rsidRPr="00640031">
        <w:rPr>
          <w:noProof/>
          <w:sz w:val="22"/>
          <w:lang w:eastAsia="tr-TR"/>
        </w:rPr>
        <w:drawing>
          <wp:inline distT="0" distB="0" distL="0" distR="0">
            <wp:extent cx="3333096" cy="2124000"/>
            <wp:effectExtent l="19050" t="0" r="654" b="0"/>
            <wp:docPr id="7171" name="Resim 7171" descr="G:\makale resim\figur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akale resim\figure 10.jpg"/>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096" cy="2124000"/>
                    </a:xfrm>
                    <a:prstGeom prst="rect">
                      <a:avLst/>
                    </a:prstGeom>
                    <a:noFill/>
                    <a:ln>
                      <a:noFill/>
                    </a:ln>
                  </pic:spPr>
                </pic:pic>
              </a:graphicData>
            </a:graphic>
          </wp:inline>
        </w:drawing>
      </w:r>
    </w:p>
    <w:p w:rsidR="009E352B" w:rsidRPr="00640031" w:rsidRDefault="009E352B" w:rsidP="00962873">
      <w:pPr>
        <w:pStyle w:val="EKL"/>
      </w:pPr>
      <w:bookmarkStart w:id="54" w:name="_Toc475109580"/>
      <w:bookmarkStart w:id="55" w:name="_Toc475302370"/>
      <w:bookmarkStart w:id="56" w:name="_Toc475488268"/>
      <w:r w:rsidRPr="00640031">
        <w:t>Figure 1</w:t>
      </w:r>
      <w:r w:rsidR="00C95168">
        <w:t>1</w:t>
      </w:r>
      <w:r w:rsidRPr="00640031">
        <w:t xml:space="preserve">. </w:t>
      </w:r>
      <w:bookmarkEnd w:id="54"/>
      <w:bookmarkEnd w:id="55"/>
      <w:bookmarkEnd w:id="56"/>
      <w:r w:rsidR="00250AD9" w:rsidRPr="00640031">
        <w:t>Ablutions and wc (hela) in the same place</w:t>
      </w:r>
      <w:r w:rsidR="00D47DCE">
        <w:t xml:space="preserve"> </w:t>
      </w:r>
      <w:r w:rsidR="00D22392" w:rsidRPr="00640031">
        <w:t>(Drawed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E3445F" w:rsidRPr="00640031" w:rsidRDefault="00E3445F" w:rsidP="00962873">
      <w:pPr>
        <w:pStyle w:val="PRAGRAF"/>
        <w:spacing w:before="0" w:after="0" w:line="240" w:lineRule="auto"/>
        <w:rPr>
          <w:noProof/>
          <w:sz w:val="22"/>
          <w:szCs w:val="22"/>
          <w:lang w:val="en-US"/>
        </w:rPr>
      </w:pPr>
    </w:p>
    <w:p w:rsidR="00E3445F" w:rsidRDefault="00E766C4" w:rsidP="00962873">
      <w:pPr>
        <w:pStyle w:val="PRAGRAF"/>
        <w:spacing w:before="0" w:after="0" w:line="240" w:lineRule="auto"/>
        <w:rPr>
          <w:noProof/>
          <w:sz w:val="22"/>
          <w:szCs w:val="22"/>
          <w:lang w:val="en-US"/>
        </w:rPr>
      </w:pPr>
      <w:r w:rsidRPr="00640031">
        <w:rPr>
          <w:noProof/>
          <w:sz w:val="22"/>
          <w:szCs w:val="22"/>
          <w:lang w:val="en-US"/>
        </w:rPr>
        <w:t>There is a toilet (hela)</w:t>
      </w:r>
      <w:r w:rsidR="00E3445F" w:rsidRPr="00640031">
        <w:rPr>
          <w:noProof/>
          <w:sz w:val="22"/>
          <w:szCs w:val="22"/>
          <w:lang w:val="en-US"/>
        </w:rPr>
        <w:t xml:space="preserve"> separated by a compartment inside the abl</w:t>
      </w:r>
      <w:r w:rsidR="00250AD9" w:rsidRPr="00640031">
        <w:rPr>
          <w:noProof/>
          <w:sz w:val="22"/>
          <w:szCs w:val="22"/>
          <w:lang w:val="en-US"/>
        </w:rPr>
        <w:t xml:space="preserve">ution </w:t>
      </w:r>
      <w:r w:rsidR="00E3445F" w:rsidRPr="00640031">
        <w:rPr>
          <w:noProof/>
          <w:sz w:val="22"/>
          <w:szCs w:val="22"/>
          <w:lang w:val="en-US"/>
        </w:rPr>
        <w:t xml:space="preserve">(Figure </w:t>
      </w:r>
      <w:r w:rsidR="00C95168" w:rsidRPr="00C61D78">
        <w:rPr>
          <w:noProof/>
          <w:sz w:val="22"/>
          <w:szCs w:val="22"/>
          <w:lang w:val="en-US"/>
        </w:rPr>
        <w:t>12</w:t>
      </w:r>
      <w:r w:rsidR="00E3445F" w:rsidRPr="00C61D78">
        <w:rPr>
          <w:noProof/>
          <w:sz w:val="22"/>
          <w:szCs w:val="22"/>
          <w:lang w:val="en-US"/>
        </w:rPr>
        <w:t>).</w:t>
      </w:r>
      <w:r w:rsidR="00E3445F" w:rsidRPr="00640031">
        <w:rPr>
          <w:noProof/>
          <w:sz w:val="22"/>
          <w:szCs w:val="22"/>
          <w:lang w:val="en-US"/>
        </w:rPr>
        <w:t xml:space="preserve"> According to the requir</w:t>
      </w:r>
      <w:r w:rsidR="00250AD9" w:rsidRPr="00640031">
        <w:rPr>
          <w:noProof/>
          <w:sz w:val="22"/>
          <w:szCs w:val="22"/>
          <w:lang w:val="en-US"/>
        </w:rPr>
        <w:t>ements of Islamic religion, toilet (hela</w:t>
      </w:r>
      <w:r w:rsidR="00E3445F" w:rsidRPr="00640031">
        <w:rPr>
          <w:noProof/>
          <w:sz w:val="22"/>
          <w:szCs w:val="22"/>
          <w:lang w:val="en-US"/>
        </w:rPr>
        <w:t xml:space="preserve">) is always located in the same place but separately located,because </w:t>
      </w:r>
      <w:r w:rsidR="00E3445F" w:rsidRPr="00640031">
        <w:rPr>
          <w:i/>
          <w:noProof/>
          <w:sz w:val="22"/>
          <w:szCs w:val="22"/>
          <w:lang w:val="en-US"/>
        </w:rPr>
        <w:t>hela</w:t>
      </w:r>
      <w:r w:rsidR="00E3445F" w:rsidRPr="00640031">
        <w:rPr>
          <w:noProof/>
          <w:sz w:val="22"/>
          <w:szCs w:val="22"/>
          <w:lang w:val="en-US"/>
        </w:rPr>
        <w:t xml:space="preserve"> needs and acts of ablution are not realized in the same place. whenever requirement of ablution, </w:t>
      </w:r>
      <w:r w:rsidR="00250AD9" w:rsidRPr="00640031">
        <w:rPr>
          <w:noProof/>
          <w:sz w:val="22"/>
          <w:szCs w:val="22"/>
          <w:lang w:val="en-US"/>
        </w:rPr>
        <w:t>to the get ablution immediately</w:t>
      </w:r>
      <w:r w:rsidR="00E3445F" w:rsidRPr="00640031">
        <w:rPr>
          <w:noProof/>
          <w:sz w:val="22"/>
          <w:szCs w:val="22"/>
          <w:lang w:val="en-US"/>
        </w:rPr>
        <w:t>,both were kept in the same room [10].</w:t>
      </w:r>
    </w:p>
    <w:p w:rsidR="00997989" w:rsidRPr="00640031" w:rsidRDefault="00997989" w:rsidP="00962873">
      <w:pPr>
        <w:pStyle w:val="PRAGRAF"/>
        <w:spacing w:before="0" w:after="0" w:line="240" w:lineRule="auto"/>
        <w:rPr>
          <w:noProof/>
          <w:sz w:val="22"/>
          <w:szCs w:val="22"/>
          <w:lang w:val="en-US"/>
        </w:rPr>
      </w:pPr>
    </w:p>
    <w:p w:rsidR="009E352B" w:rsidRPr="00640031" w:rsidRDefault="009E352B" w:rsidP="00962873">
      <w:pPr>
        <w:pStyle w:val="PRAGRAF"/>
        <w:spacing w:before="0" w:after="0" w:line="240" w:lineRule="auto"/>
        <w:jc w:val="center"/>
        <w:rPr>
          <w:noProof/>
          <w:sz w:val="22"/>
          <w:szCs w:val="22"/>
          <w:lang w:val="en-US"/>
        </w:rPr>
      </w:pPr>
      <w:r w:rsidRPr="00640031">
        <w:rPr>
          <w:noProof/>
          <w:sz w:val="22"/>
          <w:szCs w:val="22"/>
          <w:lang w:eastAsia="tr-TR"/>
        </w:rPr>
        <w:drawing>
          <wp:inline distT="0" distB="0" distL="0" distR="0">
            <wp:extent cx="2756269" cy="1800000"/>
            <wp:effectExtent l="19050" t="0" r="5981"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6269" cy="1800000"/>
                    </a:xfrm>
                    <a:prstGeom prst="rect">
                      <a:avLst/>
                    </a:prstGeom>
                    <a:noFill/>
                  </pic:spPr>
                </pic:pic>
              </a:graphicData>
            </a:graphic>
          </wp:inline>
        </w:drawing>
      </w:r>
      <w:r w:rsidR="00973767">
        <w:rPr>
          <w:noProof/>
          <w:sz w:val="22"/>
          <w:szCs w:val="22"/>
          <w:lang w:val="en-US"/>
        </w:rPr>
        <w:t xml:space="preserve">  </w:t>
      </w:r>
      <w:r w:rsidR="002F7072" w:rsidRPr="002F7072">
        <w:rPr>
          <w:noProof/>
          <w:sz w:val="22"/>
          <w:szCs w:val="22"/>
          <w:lang w:eastAsia="tr-TR"/>
        </w:rPr>
        <w:drawing>
          <wp:inline distT="0" distB="0" distL="0" distR="0">
            <wp:extent cx="1193782" cy="1800000"/>
            <wp:effectExtent l="19050" t="0" r="6368" b="0"/>
            <wp:docPr id="31" name="Resim 33" descr="Açıklama: DSC_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4" descr="Açıklama: DSC_0722"/>
                    <pic:cNvPicPr>
                      <a:picLocks noChangeAspect="1" noChangeArrowheads="1"/>
                    </pic:cNvPicPr>
                  </pic:nvPicPr>
                  <pic:blipFill>
                    <a:blip r:embed="rId35"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3782" cy="1800000"/>
                    </a:xfrm>
                    <a:prstGeom prst="rect">
                      <a:avLst/>
                    </a:prstGeom>
                    <a:noFill/>
                    <a:ln>
                      <a:noFill/>
                    </a:ln>
                  </pic:spPr>
                </pic:pic>
              </a:graphicData>
            </a:graphic>
          </wp:inline>
        </w:drawing>
      </w:r>
      <w:r w:rsidR="00973767">
        <w:rPr>
          <w:noProof/>
          <w:sz w:val="22"/>
          <w:szCs w:val="22"/>
          <w:lang w:val="en-US"/>
        </w:rPr>
        <w:t xml:space="preserve">               </w:t>
      </w:r>
    </w:p>
    <w:p w:rsidR="009E352B" w:rsidRPr="00640031" w:rsidRDefault="009E352B" w:rsidP="00962873">
      <w:pPr>
        <w:pStyle w:val="EKL"/>
        <w:rPr>
          <w:bCs/>
          <w:shd w:val="clear" w:color="auto" w:fill="FFFFFF"/>
        </w:rPr>
      </w:pPr>
      <w:bookmarkStart w:id="57" w:name="_Toc475121725"/>
      <w:bookmarkStart w:id="58" w:name="_Toc475301651"/>
      <w:bookmarkStart w:id="59" w:name="_Toc475302372"/>
      <w:bookmarkStart w:id="60" w:name="_Toc475488270"/>
      <w:r w:rsidRPr="00640031">
        <w:t>Figure 1</w:t>
      </w:r>
      <w:r w:rsidR="00C95168">
        <w:t>2</w:t>
      </w:r>
      <w:r w:rsidRPr="00640031">
        <w:t xml:space="preserve">. </w:t>
      </w:r>
      <w:bookmarkEnd w:id="57"/>
      <w:bookmarkEnd w:id="58"/>
      <w:bookmarkEnd w:id="59"/>
      <w:bookmarkEnd w:id="60"/>
      <w:r w:rsidR="00250AD9" w:rsidRPr="00640031">
        <w:rPr>
          <w:rFonts w:eastAsia="Times New Roman"/>
          <w:lang w:eastAsia="tr-TR"/>
        </w:rPr>
        <w:t xml:space="preserve">Ablution bench </w:t>
      </w:r>
      <w:r w:rsidR="00997989">
        <w:t xml:space="preserve">And </w:t>
      </w:r>
      <w:proofErr w:type="gramStart"/>
      <w:r w:rsidR="00250AD9" w:rsidRPr="00640031">
        <w:t>hela</w:t>
      </w:r>
      <w:proofErr w:type="gramEnd"/>
      <w:r w:rsidR="00250AD9" w:rsidRPr="00640031">
        <w:t xml:space="preserve"> stone with seperated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250AD9" w:rsidRPr="00640031" w:rsidRDefault="00250AD9" w:rsidP="00962873">
      <w:pPr>
        <w:pStyle w:val="Balk2"/>
        <w:spacing w:before="0" w:line="240" w:lineRule="auto"/>
        <w:ind w:left="576" w:hanging="576"/>
        <w:rPr>
          <w:rFonts w:ascii="Times New Roman" w:hAnsi="Times New Roman" w:cs="Times New Roman"/>
          <w:color w:val="auto"/>
          <w:sz w:val="22"/>
          <w:szCs w:val="22"/>
        </w:rPr>
      </w:pPr>
      <w:bookmarkStart w:id="61" w:name="_Toc475122792"/>
      <w:bookmarkStart w:id="62" w:name="_Toc475488465"/>
    </w:p>
    <w:p w:rsidR="00DF761B" w:rsidRPr="00640031" w:rsidRDefault="009E352B" w:rsidP="00962873">
      <w:pPr>
        <w:pStyle w:val="Balk2"/>
        <w:spacing w:before="0" w:line="240" w:lineRule="auto"/>
        <w:ind w:left="576" w:hanging="576"/>
        <w:rPr>
          <w:rFonts w:ascii="Times New Roman" w:hAnsi="Times New Roman" w:cs="Times New Roman"/>
          <w:color w:val="auto"/>
          <w:sz w:val="22"/>
          <w:szCs w:val="22"/>
        </w:rPr>
      </w:pPr>
      <w:r w:rsidRPr="00640031">
        <w:rPr>
          <w:rFonts w:ascii="Times New Roman" w:hAnsi="Times New Roman" w:cs="Times New Roman"/>
          <w:color w:val="auto"/>
          <w:sz w:val="22"/>
          <w:szCs w:val="22"/>
        </w:rPr>
        <w:t>2.3.</w:t>
      </w:r>
      <w:r w:rsidR="003E6C53">
        <w:rPr>
          <w:rFonts w:ascii="Times New Roman" w:hAnsi="Times New Roman" w:cs="Times New Roman"/>
          <w:color w:val="auto"/>
          <w:sz w:val="22"/>
          <w:szCs w:val="22"/>
        </w:rPr>
        <w:t xml:space="preserve"> </w:t>
      </w:r>
      <w:r w:rsidRPr="00640031">
        <w:rPr>
          <w:rFonts w:ascii="Times New Roman" w:hAnsi="Times New Roman" w:cs="Times New Roman"/>
          <w:color w:val="auto"/>
          <w:sz w:val="22"/>
          <w:szCs w:val="22"/>
        </w:rPr>
        <w:t>P</w:t>
      </w:r>
      <w:bookmarkEnd w:id="61"/>
      <w:bookmarkEnd w:id="62"/>
      <w:r w:rsidR="006B1DAC" w:rsidRPr="00640031">
        <w:rPr>
          <w:rFonts w:ascii="Times New Roman" w:hAnsi="Times New Roman" w:cs="Times New Roman"/>
          <w:color w:val="auto"/>
          <w:sz w:val="22"/>
          <w:szCs w:val="22"/>
        </w:rPr>
        <w:t>lan types</w:t>
      </w:r>
    </w:p>
    <w:p w:rsidR="00974639" w:rsidRPr="00640031" w:rsidRDefault="009445CD" w:rsidP="00962873">
      <w:pPr>
        <w:pStyle w:val="PRAGRAF"/>
        <w:spacing w:before="0" w:after="0" w:line="240" w:lineRule="auto"/>
        <w:rPr>
          <w:sz w:val="22"/>
          <w:szCs w:val="22"/>
          <w:shd w:val="clear" w:color="auto" w:fill="FFFFFF"/>
        </w:rPr>
      </w:pPr>
      <w:r w:rsidRPr="00640031">
        <w:rPr>
          <w:sz w:val="22"/>
          <w:szCs w:val="22"/>
          <w:shd w:val="clear" w:color="auto" w:fill="FFFFFF"/>
        </w:rPr>
        <w:t>Sedad Eldem had classified Turkish House ac</w:t>
      </w:r>
      <w:r w:rsidR="00A12E0D">
        <w:rPr>
          <w:sz w:val="22"/>
          <w:szCs w:val="22"/>
          <w:shd w:val="clear" w:color="auto" w:fill="FFFFFF"/>
        </w:rPr>
        <w:t xml:space="preserve">ording to position of the </w:t>
      </w:r>
      <w:r w:rsidR="00A12E0D" w:rsidRPr="00A12E0D">
        <w:rPr>
          <w:i/>
          <w:sz w:val="22"/>
          <w:szCs w:val="22"/>
          <w:shd w:val="clear" w:color="auto" w:fill="FFFFFF"/>
        </w:rPr>
        <w:t>sofa</w:t>
      </w:r>
      <w:r w:rsidRPr="00640031">
        <w:rPr>
          <w:sz w:val="22"/>
          <w:szCs w:val="22"/>
          <w:shd w:val="clear" w:color="auto" w:fill="FFFFFF"/>
        </w:rPr>
        <w:t>.</w:t>
      </w:r>
      <w:r w:rsidR="00A12E0D">
        <w:rPr>
          <w:sz w:val="22"/>
          <w:szCs w:val="22"/>
          <w:shd w:val="clear" w:color="auto" w:fill="FFFFFF"/>
        </w:rPr>
        <w:t xml:space="preserve"> </w:t>
      </w:r>
      <w:r w:rsidRPr="00640031">
        <w:rPr>
          <w:sz w:val="22"/>
          <w:szCs w:val="22"/>
          <w:shd w:val="clear" w:color="auto" w:fill="FFFFFF"/>
        </w:rPr>
        <w:t xml:space="preserve">This classification is important in terms of revealing the </w:t>
      </w:r>
      <w:r w:rsidR="00F23B6B">
        <w:rPr>
          <w:sz w:val="22"/>
          <w:szCs w:val="22"/>
          <w:shd w:val="clear" w:color="auto" w:fill="FFFFFF"/>
        </w:rPr>
        <w:t>architect’</w:t>
      </w:r>
      <w:r w:rsidRPr="00640031">
        <w:rPr>
          <w:sz w:val="22"/>
          <w:szCs w:val="22"/>
          <w:shd w:val="clear" w:color="auto" w:fill="FFFFFF"/>
        </w:rPr>
        <w:t>s own language about the Turkish House plan types.</w:t>
      </w:r>
      <w:r w:rsidR="00FB4A16">
        <w:rPr>
          <w:sz w:val="22"/>
          <w:szCs w:val="22"/>
          <w:shd w:val="clear" w:color="auto" w:fill="FFFFFF"/>
        </w:rPr>
        <w:t xml:space="preserve"> </w:t>
      </w:r>
      <w:r w:rsidRPr="00640031">
        <w:rPr>
          <w:sz w:val="22"/>
          <w:szCs w:val="22"/>
          <w:shd w:val="clear" w:color="auto" w:fill="FFFFFF"/>
        </w:rPr>
        <w:t xml:space="preserve">All possible house varieties are classified according to the shape and the relation of </w:t>
      </w:r>
      <w:r w:rsidRPr="00A12E0D">
        <w:rPr>
          <w:i/>
          <w:sz w:val="22"/>
          <w:szCs w:val="22"/>
          <w:shd w:val="clear" w:color="auto" w:fill="FFFFFF"/>
        </w:rPr>
        <w:t>sofa</w:t>
      </w:r>
      <w:r w:rsidRPr="00640031">
        <w:rPr>
          <w:sz w:val="22"/>
          <w:szCs w:val="22"/>
          <w:shd w:val="clear" w:color="auto" w:fill="FFFFFF"/>
        </w:rPr>
        <w:t xml:space="preserve"> with rooms. The most characteristic feature of the Turkish house according to Sedad Hakkı Eldem is </w:t>
      </w:r>
      <w:r w:rsidRPr="00A12E0D">
        <w:rPr>
          <w:i/>
          <w:sz w:val="22"/>
          <w:szCs w:val="22"/>
          <w:shd w:val="clear" w:color="auto" w:fill="FFFFFF"/>
        </w:rPr>
        <w:t>sofa</w:t>
      </w:r>
      <w:r w:rsidRPr="00640031">
        <w:rPr>
          <w:sz w:val="22"/>
          <w:szCs w:val="22"/>
          <w:shd w:val="clear" w:color="auto" w:fill="FFFFFF"/>
        </w:rPr>
        <w:t xml:space="preserve"> (</w:t>
      </w:r>
      <w:r w:rsidR="00832EE7">
        <w:rPr>
          <w:sz w:val="22"/>
          <w:szCs w:val="22"/>
          <w:shd w:val="clear" w:color="auto" w:fill="FFFFFF"/>
        </w:rPr>
        <w:t>dışar</w:t>
      </w:r>
      <w:r w:rsidRPr="00640031">
        <w:rPr>
          <w:sz w:val="22"/>
          <w:szCs w:val="22"/>
          <w:shd w:val="clear" w:color="auto" w:fill="FFFFFF"/>
        </w:rPr>
        <w:t xml:space="preserve">). For this reason, the common point in the typological study is the </w:t>
      </w:r>
      <w:r w:rsidRPr="00A12E0D">
        <w:rPr>
          <w:i/>
          <w:sz w:val="22"/>
          <w:szCs w:val="22"/>
          <w:shd w:val="clear" w:color="auto" w:fill="FFFFFF"/>
        </w:rPr>
        <w:t>sofa</w:t>
      </w:r>
      <w:r w:rsidRPr="00640031">
        <w:rPr>
          <w:sz w:val="22"/>
          <w:szCs w:val="22"/>
          <w:shd w:val="clear" w:color="auto" w:fill="FFFFFF"/>
        </w:rPr>
        <w:t xml:space="preserve"> and all types of p</w:t>
      </w:r>
      <w:r w:rsidR="00A12E0D">
        <w:rPr>
          <w:sz w:val="22"/>
          <w:szCs w:val="22"/>
          <w:shd w:val="clear" w:color="auto" w:fill="FFFFFF"/>
        </w:rPr>
        <w:t xml:space="preserve">lans have developed around the </w:t>
      </w:r>
      <w:r w:rsidRPr="00A12E0D">
        <w:rPr>
          <w:i/>
          <w:sz w:val="22"/>
          <w:szCs w:val="22"/>
          <w:shd w:val="clear" w:color="auto" w:fill="FFFFFF"/>
        </w:rPr>
        <w:t>sofa</w:t>
      </w:r>
      <w:r w:rsidRPr="00640031">
        <w:rPr>
          <w:sz w:val="22"/>
          <w:szCs w:val="22"/>
          <w:shd w:val="clear" w:color="auto" w:fill="FFFFFF"/>
        </w:rPr>
        <w:t xml:space="preserve">.  According to Eldem, </w:t>
      </w:r>
      <w:r w:rsidRPr="00A12E0D">
        <w:rPr>
          <w:i/>
          <w:sz w:val="22"/>
          <w:szCs w:val="22"/>
          <w:shd w:val="clear" w:color="auto" w:fill="FFFFFF"/>
        </w:rPr>
        <w:t>sofa</w:t>
      </w:r>
      <w:r w:rsidRPr="00640031">
        <w:rPr>
          <w:sz w:val="22"/>
          <w:szCs w:val="22"/>
          <w:shd w:val="clear" w:color="auto" w:fill="FFFFFF"/>
        </w:rPr>
        <w:t xml:space="preserve"> is the center of all home life [12].</w:t>
      </w:r>
    </w:p>
    <w:p w:rsidR="00DB78A2" w:rsidRPr="00640031" w:rsidRDefault="00DB78A2" w:rsidP="00962873">
      <w:pPr>
        <w:pStyle w:val="PRAGRAF"/>
        <w:spacing w:before="0" w:after="0" w:line="240" w:lineRule="auto"/>
        <w:rPr>
          <w:sz w:val="22"/>
          <w:szCs w:val="22"/>
          <w:shd w:val="clear" w:color="auto" w:fill="FFFFFF"/>
        </w:rPr>
      </w:pPr>
    </w:p>
    <w:p w:rsidR="009E352B" w:rsidRPr="00640031" w:rsidRDefault="009E352B" w:rsidP="00962873">
      <w:pPr>
        <w:pStyle w:val="PRAGRAF"/>
        <w:spacing w:before="0" w:after="0" w:line="240" w:lineRule="auto"/>
        <w:jc w:val="center"/>
        <w:rPr>
          <w:sz w:val="22"/>
          <w:szCs w:val="22"/>
        </w:rPr>
      </w:pPr>
      <w:r w:rsidRPr="00640031">
        <w:rPr>
          <w:noProof/>
          <w:sz w:val="22"/>
          <w:szCs w:val="22"/>
          <w:lang w:eastAsia="tr-TR"/>
        </w:rPr>
        <w:lastRenderedPageBreak/>
        <w:drawing>
          <wp:inline distT="0" distB="0" distL="0" distR="0">
            <wp:extent cx="2350130" cy="2160000"/>
            <wp:effectExtent l="19050" t="0" r="0" b="0"/>
            <wp:docPr id="32" name="Resim 32" descr="Açıklama: DSC_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 descr="Açıklama: DSC_1057"/>
                    <pic:cNvPicPr>
                      <a:picLocks noChangeAspect="1" noChangeArrowheads="1"/>
                    </pic:cNvPicPr>
                  </pic:nvPicPr>
                  <pic:blipFill>
                    <a:blip r:embed="rId36"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66" r="15895" b="3687"/>
                    <a:stretch>
                      <a:fillRect/>
                    </a:stretch>
                  </pic:blipFill>
                  <pic:spPr bwMode="auto">
                    <a:xfrm>
                      <a:off x="0" y="0"/>
                      <a:ext cx="2350130" cy="2160000"/>
                    </a:xfrm>
                    <a:prstGeom prst="rect">
                      <a:avLst/>
                    </a:prstGeom>
                    <a:noFill/>
                    <a:ln>
                      <a:noFill/>
                    </a:ln>
                  </pic:spPr>
                </pic:pic>
              </a:graphicData>
            </a:graphic>
          </wp:inline>
        </w:drawing>
      </w:r>
    </w:p>
    <w:p w:rsidR="009E352B" w:rsidRPr="00640031" w:rsidRDefault="009E352B" w:rsidP="00962873">
      <w:pPr>
        <w:pStyle w:val="EKL"/>
        <w:rPr>
          <w:bCs/>
          <w:shd w:val="clear" w:color="auto" w:fill="FFFFFF"/>
        </w:rPr>
      </w:pPr>
      <w:bookmarkStart w:id="63" w:name="_Toc475109583"/>
      <w:bookmarkStart w:id="64" w:name="_Toc475302373"/>
      <w:bookmarkStart w:id="65" w:name="_Toc475488271"/>
      <w:r w:rsidRPr="00640031">
        <w:t>Figure 1</w:t>
      </w:r>
      <w:r w:rsidR="00C95168">
        <w:t>3</w:t>
      </w:r>
      <w:r w:rsidRPr="00640031">
        <w:t xml:space="preserve">. </w:t>
      </w:r>
      <w:bookmarkEnd w:id="63"/>
      <w:bookmarkEnd w:id="64"/>
      <w:bookmarkEnd w:id="65"/>
      <w:r w:rsidR="00DB78A2" w:rsidRPr="00640031">
        <w:t xml:space="preserve">An example of Classic traditional Amasra’s house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DB78A2" w:rsidRPr="00640031" w:rsidRDefault="00DB78A2" w:rsidP="00962873">
      <w:pPr>
        <w:pStyle w:val="Balk3"/>
        <w:spacing w:before="0" w:line="240" w:lineRule="auto"/>
        <w:ind w:left="720" w:hanging="720"/>
        <w:rPr>
          <w:rFonts w:ascii="Times New Roman" w:hAnsi="Times New Roman" w:cs="Times New Roman"/>
          <w:color w:val="auto"/>
          <w:sz w:val="22"/>
        </w:rPr>
      </w:pPr>
      <w:bookmarkStart w:id="66" w:name="_Toc475122793"/>
      <w:bookmarkStart w:id="67" w:name="_Toc475488466"/>
    </w:p>
    <w:p w:rsidR="009445CD" w:rsidRPr="00640031" w:rsidRDefault="009E352B" w:rsidP="00962873">
      <w:pPr>
        <w:pStyle w:val="Balk3"/>
        <w:spacing w:before="0" w:line="240" w:lineRule="auto"/>
        <w:ind w:left="720" w:hanging="720"/>
        <w:rPr>
          <w:rFonts w:ascii="Times New Roman" w:hAnsi="Times New Roman" w:cs="Times New Roman"/>
          <w:color w:val="auto"/>
          <w:sz w:val="22"/>
        </w:rPr>
      </w:pPr>
      <w:r w:rsidRPr="00640031">
        <w:rPr>
          <w:rFonts w:ascii="Times New Roman" w:hAnsi="Times New Roman" w:cs="Times New Roman"/>
          <w:color w:val="auto"/>
          <w:sz w:val="22"/>
        </w:rPr>
        <w:t>2.3.1.</w:t>
      </w:r>
      <w:r w:rsidR="003E6C53">
        <w:rPr>
          <w:rFonts w:ascii="Times New Roman" w:hAnsi="Times New Roman" w:cs="Times New Roman"/>
          <w:color w:val="auto"/>
          <w:sz w:val="22"/>
        </w:rPr>
        <w:t xml:space="preserve"> </w:t>
      </w:r>
      <w:r w:rsidRPr="00640031">
        <w:rPr>
          <w:rFonts w:ascii="Times New Roman" w:hAnsi="Times New Roman" w:cs="Times New Roman"/>
          <w:color w:val="auto"/>
          <w:sz w:val="22"/>
        </w:rPr>
        <w:t>Plan T</w:t>
      </w:r>
      <w:bookmarkEnd w:id="66"/>
      <w:bookmarkEnd w:id="67"/>
      <w:r w:rsidR="00DB78A2" w:rsidRPr="00640031">
        <w:rPr>
          <w:rFonts w:ascii="Times New Roman" w:hAnsi="Times New Roman" w:cs="Times New Roman"/>
          <w:color w:val="auto"/>
          <w:sz w:val="22"/>
        </w:rPr>
        <w:t>ype</w:t>
      </w:r>
      <w:r w:rsidR="008073A1" w:rsidRPr="00640031">
        <w:rPr>
          <w:rFonts w:ascii="Times New Roman" w:hAnsi="Times New Roman" w:cs="Times New Roman"/>
          <w:color w:val="auto"/>
          <w:sz w:val="22"/>
        </w:rPr>
        <w:t xml:space="preserve"> With Corner Sofa</w:t>
      </w:r>
    </w:p>
    <w:p w:rsidR="009445CD" w:rsidRDefault="008073A1" w:rsidP="00962873">
      <w:pPr>
        <w:pStyle w:val="PRAGRAF"/>
        <w:spacing w:before="0" w:after="0" w:line="240" w:lineRule="auto"/>
        <w:rPr>
          <w:noProof/>
          <w:sz w:val="22"/>
          <w:szCs w:val="22"/>
          <w:lang w:val="en-US"/>
        </w:rPr>
      </w:pPr>
      <w:r w:rsidRPr="00640031">
        <w:rPr>
          <w:noProof/>
          <w:sz w:val="22"/>
          <w:szCs w:val="22"/>
          <w:lang w:val="en-US"/>
        </w:rPr>
        <w:t>Th</w:t>
      </w:r>
      <w:r w:rsidR="009445CD" w:rsidRPr="00640031">
        <w:rPr>
          <w:noProof/>
          <w:sz w:val="22"/>
          <w:szCs w:val="22"/>
          <w:lang w:val="en-US"/>
        </w:rPr>
        <w:t>e most widely used plan type in the region.This plan, which is called corner type plan type in Eldem typo</w:t>
      </w:r>
      <w:r w:rsidR="00A03BC8">
        <w:rPr>
          <w:noProof/>
          <w:sz w:val="22"/>
          <w:szCs w:val="22"/>
          <w:lang w:val="en-US"/>
        </w:rPr>
        <w:t xml:space="preserve">logy [13], has two floors over </w:t>
      </w:r>
      <w:r w:rsidR="00A03BC8" w:rsidRPr="00A03BC8">
        <w:rPr>
          <w:i/>
          <w:noProof/>
          <w:sz w:val="22"/>
          <w:szCs w:val="22"/>
          <w:lang w:val="en-US"/>
        </w:rPr>
        <w:t>kulluk</w:t>
      </w:r>
      <w:r w:rsidR="00A03BC8">
        <w:rPr>
          <w:noProof/>
          <w:sz w:val="22"/>
          <w:szCs w:val="22"/>
          <w:lang w:val="en-US"/>
        </w:rPr>
        <w:t xml:space="preserve"> and is entered the house from </w:t>
      </w:r>
      <w:r w:rsidR="009445CD" w:rsidRPr="00A03BC8">
        <w:rPr>
          <w:i/>
          <w:noProof/>
          <w:sz w:val="22"/>
          <w:szCs w:val="22"/>
          <w:lang w:val="en-US"/>
        </w:rPr>
        <w:t>kulluk</w:t>
      </w:r>
      <w:r w:rsidR="009445CD" w:rsidRPr="00640031">
        <w:rPr>
          <w:noProof/>
          <w:sz w:val="22"/>
          <w:szCs w:val="22"/>
          <w:lang w:val="en-US"/>
        </w:rPr>
        <w:t>.</w:t>
      </w:r>
      <w:r w:rsidR="00DB78A2" w:rsidRPr="00640031">
        <w:rPr>
          <w:noProof/>
          <w:sz w:val="22"/>
          <w:szCs w:val="22"/>
          <w:lang w:val="en-US"/>
        </w:rPr>
        <w:t xml:space="preserve"> T</w:t>
      </w:r>
      <w:r w:rsidR="009445CD" w:rsidRPr="00640031">
        <w:rPr>
          <w:noProof/>
          <w:sz w:val="22"/>
          <w:szCs w:val="22"/>
          <w:lang w:val="en-US"/>
        </w:rPr>
        <w:t>here a</w:t>
      </w:r>
      <w:r w:rsidR="00A12E0D">
        <w:rPr>
          <w:noProof/>
          <w:sz w:val="22"/>
          <w:szCs w:val="22"/>
          <w:lang w:val="en-US"/>
        </w:rPr>
        <w:t xml:space="preserve">re two windows on both side of </w:t>
      </w:r>
      <w:r w:rsidR="009445CD" w:rsidRPr="00A12E0D">
        <w:rPr>
          <w:i/>
          <w:noProof/>
          <w:sz w:val="22"/>
          <w:szCs w:val="22"/>
          <w:lang w:val="en-US"/>
        </w:rPr>
        <w:t>sofa</w:t>
      </w:r>
      <w:r w:rsidR="009445CD" w:rsidRPr="00640031">
        <w:rPr>
          <w:noProof/>
          <w:sz w:val="22"/>
          <w:szCs w:val="22"/>
          <w:lang w:val="en-US"/>
        </w:rPr>
        <w:t xml:space="preserve">.  There is a staircase on one side of the </w:t>
      </w:r>
      <w:r w:rsidR="009445CD" w:rsidRPr="00A12E0D">
        <w:rPr>
          <w:i/>
          <w:noProof/>
          <w:sz w:val="22"/>
          <w:szCs w:val="22"/>
          <w:lang w:val="en-US"/>
        </w:rPr>
        <w:t>sofa</w:t>
      </w:r>
      <w:r w:rsidR="009445CD" w:rsidRPr="00640031">
        <w:rPr>
          <w:noProof/>
          <w:sz w:val="22"/>
          <w:szCs w:val="22"/>
          <w:lang w:val="en-US"/>
        </w:rPr>
        <w:t xml:space="preserve"> on the corner and there is </w:t>
      </w:r>
      <w:bookmarkStart w:id="68" w:name="_GoBack"/>
      <w:r w:rsidR="009445CD" w:rsidRPr="00640031">
        <w:rPr>
          <w:noProof/>
          <w:sz w:val="22"/>
          <w:szCs w:val="22"/>
          <w:lang w:val="en-US"/>
        </w:rPr>
        <w:t>ablution</w:t>
      </w:r>
      <w:bookmarkEnd w:id="68"/>
      <w:r w:rsidR="009445CD" w:rsidRPr="00640031">
        <w:rPr>
          <w:noProof/>
          <w:sz w:val="22"/>
          <w:szCs w:val="22"/>
          <w:lang w:val="en-US"/>
        </w:rPr>
        <w:t xml:space="preserve"> and hela(toilet) next to the staircase.</w:t>
      </w:r>
      <w:r w:rsidR="00A12E0D">
        <w:rPr>
          <w:noProof/>
          <w:sz w:val="22"/>
          <w:szCs w:val="22"/>
          <w:lang w:val="en-US"/>
        </w:rPr>
        <w:t xml:space="preserve">One side of </w:t>
      </w:r>
      <w:r w:rsidR="00A12E0D">
        <w:rPr>
          <w:i/>
          <w:noProof/>
          <w:sz w:val="22"/>
          <w:szCs w:val="22"/>
          <w:lang w:val="en-US"/>
        </w:rPr>
        <w:t>s</w:t>
      </w:r>
      <w:r w:rsidR="00C76972" w:rsidRPr="00A12E0D">
        <w:rPr>
          <w:i/>
          <w:noProof/>
          <w:sz w:val="22"/>
          <w:szCs w:val="22"/>
          <w:lang w:val="en-US"/>
        </w:rPr>
        <w:t>ofa</w:t>
      </w:r>
      <w:r w:rsidR="00C76972" w:rsidRPr="00640031">
        <w:rPr>
          <w:noProof/>
          <w:sz w:val="22"/>
          <w:szCs w:val="22"/>
          <w:lang w:val="en-US"/>
        </w:rPr>
        <w:t xml:space="preserve"> has two large rooms one of them is small the other is large. There is no internal connection between the rooms (içer).</w:t>
      </w:r>
      <w:r w:rsidR="001D04AC">
        <w:rPr>
          <w:noProof/>
          <w:sz w:val="22"/>
          <w:szCs w:val="22"/>
          <w:lang w:val="en-US"/>
        </w:rPr>
        <w:t xml:space="preserve"> </w:t>
      </w:r>
      <w:r w:rsidR="00C76972" w:rsidRPr="00640031">
        <w:rPr>
          <w:noProof/>
          <w:sz w:val="22"/>
          <w:szCs w:val="22"/>
          <w:lang w:val="en-US"/>
        </w:rPr>
        <w:t>In one room there is a hearth, in rare cases there are hearths in both rooms. There is different aplicat</w:t>
      </w:r>
      <w:r w:rsidR="00A03BC8">
        <w:rPr>
          <w:noProof/>
          <w:sz w:val="22"/>
          <w:szCs w:val="22"/>
          <w:lang w:val="en-US"/>
        </w:rPr>
        <w:t xml:space="preserve">ions according to positions of </w:t>
      </w:r>
      <w:r w:rsidR="00793BF3" w:rsidRPr="00A03BC8">
        <w:rPr>
          <w:i/>
          <w:noProof/>
          <w:sz w:val="22"/>
          <w:szCs w:val="22"/>
          <w:lang w:val="en-US"/>
        </w:rPr>
        <w:t>kulluk</w:t>
      </w:r>
      <w:r w:rsidR="00803C39">
        <w:rPr>
          <w:noProof/>
          <w:sz w:val="22"/>
          <w:szCs w:val="22"/>
          <w:lang w:val="en-US"/>
        </w:rPr>
        <w:t xml:space="preserve">, </w:t>
      </w:r>
      <w:r w:rsidR="00793BF3" w:rsidRPr="00640031">
        <w:rPr>
          <w:noProof/>
          <w:sz w:val="22"/>
          <w:szCs w:val="22"/>
          <w:lang w:val="en-US"/>
        </w:rPr>
        <w:t>toilet</w:t>
      </w:r>
      <w:r w:rsidR="00803C39">
        <w:rPr>
          <w:noProof/>
          <w:sz w:val="22"/>
          <w:szCs w:val="22"/>
          <w:lang w:val="en-US"/>
        </w:rPr>
        <w:t xml:space="preserve"> and </w:t>
      </w:r>
      <w:r w:rsidR="00793BF3" w:rsidRPr="00640031">
        <w:rPr>
          <w:noProof/>
          <w:sz w:val="22"/>
          <w:szCs w:val="22"/>
          <w:lang w:val="en-US"/>
        </w:rPr>
        <w:t>ablution.</w:t>
      </w:r>
    </w:p>
    <w:p w:rsidR="004D04BD" w:rsidRPr="00640031" w:rsidRDefault="004D04BD" w:rsidP="00962873">
      <w:pPr>
        <w:pStyle w:val="PRAGRAF"/>
        <w:spacing w:before="0" w:after="0" w:line="240" w:lineRule="auto"/>
        <w:rPr>
          <w:noProof/>
          <w:sz w:val="22"/>
          <w:szCs w:val="22"/>
          <w:lang w:val="en-US"/>
        </w:rPr>
      </w:pPr>
    </w:p>
    <w:p w:rsidR="00793BF3" w:rsidRPr="00640031" w:rsidRDefault="00793BF3" w:rsidP="00962873">
      <w:pPr>
        <w:pStyle w:val="PRAGRAF"/>
        <w:spacing w:before="0" w:after="0" w:line="240" w:lineRule="auto"/>
        <w:rPr>
          <w:noProof/>
          <w:sz w:val="22"/>
          <w:szCs w:val="22"/>
          <w:lang w:val="en-US"/>
        </w:rPr>
      </w:pPr>
    </w:p>
    <w:p w:rsidR="009E352B" w:rsidRPr="00640031" w:rsidRDefault="00A4323B" w:rsidP="00962873">
      <w:pPr>
        <w:spacing w:before="0" w:after="0" w:line="240" w:lineRule="auto"/>
        <w:jc w:val="center"/>
        <w:rPr>
          <w:noProof/>
          <w:sz w:val="22"/>
          <w:lang w:val="en-US"/>
        </w:rPr>
      </w:pPr>
      <w:r w:rsidRPr="00640031">
        <w:rPr>
          <w:noProof/>
          <w:sz w:val="22"/>
          <w:lang w:eastAsia="tr-TR"/>
        </w:rPr>
        <w:drawing>
          <wp:inline distT="0" distB="0" distL="0" distR="0">
            <wp:extent cx="1524156" cy="2160000"/>
            <wp:effectExtent l="19050" t="0" r="0" b="0"/>
            <wp:docPr id="7173" name="Resim 7173" descr="G:\makale resim\FİGURE 13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akale resim\FİGURE 13 A.jpg"/>
                    <pic:cNvPicPr>
                      <a:picLocks noChangeAspect="1" noChangeArrowheads="1"/>
                    </pic:cNvPicPr>
                  </pic:nvPicPr>
                  <pic:blipFill rotWithShape="1">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829" t="7317" r="7692" b="8537"/>
                    <a:stretch/>
                  </pic:blipFill>
                  <pic:spPr bwMode="auto">
                    <a:xfrm>
                      <a:off x="0" y="0"/>
                      <a:ext cx="1524156" cy="216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73767">
        <w:rPr>
          <w:noProof/>
          <w:sz w:val="22"/>
          <w:lang w:val="en-US"/>
        </w:rPr>
        <w:t xml:space="preserve"> </w:t>
      </w:r>
      <w:r w:rsidR="003E6C53" w:rsidRPr="003E6C53">
        <w:rPr>
          <w:noProof/>
          <w:sz w:val="22"/>
          <w:lang w:eastAsia="tr-TR"/>
        </w:rPr>
        <w:drawing>
          <wp:inline distT="0" distB="0" distL="0" distR="0">
            <wp:extent cx="2936104" cy="2160000"/>
            <wp:effectExtent l="19050" t="0" r="0" b="0"/>
            <wp:docPr id="7186" name="Resim 7174" descr="G:\makale resim\FİGURE 13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akale resim\FİGURE 13 B.jpg"/>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6104" cy="2160000"/>
                    </a:xfrm>
                    <a:prstGeom prst="rect">
                      <a:avLst/>
                    </a:prstGeom>
                    <a:noFill/>
                    <a:ln>
                      <a:noFill/>
                    </a:ln>
                  </pic:spPr>
                </pic:pic>
              </a:graphicData>
            </a:graphic>
          </wp:inline>
        </w:drawing>
      </w:r>
      <w:r w:rsidR="00973767">
        <w:rPr>
          <w:noProof/>
          <w:sz w:val="22"/>
          <w:lang w:val="en-US"/>
        </w:rPr>
        <w:t xml:space="preserve">                </w:t>
      </w:r>
    </w:p>
    <w:p w:rsidR="009B6B4A" w:rsidRDefault="009E352B" w:rsidP="00962873">
      <w:pPr>
        <w:spacing w:before="0" w:after="0" w:line="240" w:lineRule="auto"/>
        <w:jc w:val="center"/>
        <w:rPr>
          <w:i/>
          <w:sz w:val="22"/>
        </w:rPr>
      </w:pPr>
      <w:bookmarkStart w:id="69" w:name="_Toc475121728"/>
      <w:bookmarkStart w:id="70" w:name="_Toc475301653"/>
      <w:bookmarkStart w:id="71" w:name="_Toc475302374"/>
      <w:bookmarkStart w:id="72" w:name="_Toc475488272"/>
      <w:r w:rsidRPr="00832EE7">
        <w:rPr>
          <w:i/>
          <w:sz w:val="22"/>
        </w:rPr>
        <w:t>Figure 1</w:t>
      </w:r>
      <w:r w:rsidR="00C95168">
        <w:rPr>
          <w:i/>
          <w:sz w:val="22"/>
        </w:rPr>
        <w:t>4</w:t>
      </w:r>
      <w:r w:rsidRPr="00832EE7">
        <w:rPr>
          <w:i/>
          <w:sz w:val="22"/>
        </w:rPr>
        <w:t xml:space="preserve">. </w:t>
      </w:r>
      <w:bookmarkEnd w:id="69"/>
      <w:bookmarkEnd w:id="70"/>
      <w:bookmarkEnd w:id="71"/>
      <w:bookmarkEnd w:id="72"/>
      <w:r w:rsidR="00793BF3" w:rsidRPr="00832EE7">
        <w:rPr>
          <w:i/>
          <w:sz w:val="22"/>
        </w:rPr>
        <w:t>A plan exam</w:t>
      </w:r>
      <w:r w:rsidR="00A12E0D">
        <w:rPr>
          <w:i/>
          <w:sz w:val="22"/>
        </w:rPr>
        <w:t xml:space="preserve">ple of corner </w:t>
      </w:r>
      <w:r w:rsidR="00FB4A16">
        <w:rPr>
          <w:i/>
          <w:sz w:val="22"/>
        </w:rPr>
        <w:t xml:space="preserve">sofa in left </w:t>
      </w:r>
      <w:r w:rsidR="00A12E0D">
        <w:rPr>
          <w:i/>
          <w:sz w:val="22"/>
        </w:rPr>
        <w:t xml:space="preserve">and a section example of </w:t>
      </w:r>
      <w:r w:rsidR="00793BF3" w:rsidRPr="00832EE7">
        <w:rPr>
          <w:i/>
          <w:sz w:val="22"/>
        </w:rPr>
        <w:t xml:space="preserve">sofa which placed in front line in right </w:t>
      </w:r>
      <w:r w:rsidR="00D22392" w:rsidRPr="00832EE7">
        <w:rPr>
          <w:i/>
          <w:sz w:val="22"/>
        </w:rPr>
        <w:t>(Drawed</w:t>
      </w:r>
      <w:r w:rsidR="00D22392" w:rsidRPr="00832EE7">
        <w:rPr>
          <w:rStyle w:val="apple-converted-space"/>
          <w:i/>
          <w:sz w:val="22"/>
          <w:shd w:val="clear" w:color="auto" w:fill="FFFFFF"/>
        </w:rPr>
        <w:t> </w:t>
      </w:r>
      <w:r w:rsidR="00D22392" w:rsidRPr="00832EE7">
        <w:rPr>
          <w:i/>
          <w:sz w:val="22"/>
          <w:shd w:val="clear" w:color="auto" w:fill="FFFFFF"/>
        </w:rPr>
        <w:t>by</w:t>
      </w:r>
      <w:r w:rsidR="00D22392" w:rsidRPr="00832EE7">
        <w:rPr>
          <w:rStyle w:val="apple-converted-space"/>
          <w:i/>
          <w:sz w:val="22"/>
          <w:shd w:val="clear" w:color="auto" w:fill="FFFFFF"/>
        </w:rPr>
        <w:t> </w:t>
      </w:r>
      <w:r w:rsidR="00D22392" w:rsidRPr="00832EE7">
        <w:rPr>
          <w:bCs/>
          <w:i/>
          <w:sz w:val="22"/>
          <w:shd w:val="clear" w:color="auto" w:fill="FFFFFF"/>
        </w:rPr>
        <w:t>author)</w:t>
      </w:r>
    </w:p>
    <w:p w:rsidR="00973767" w:rsidRPr="00973767" w:rsidRDefault="00973767" w:rsidP="00962873">
      <w:pPr>
        <w:spacing w:before="0" w:after="0" w:line="240" w:lineRule="auto"/>
        <w:jc w:val="center"/>
        <w:rPr>
          <w:i/>
          <w:sz w:val="22"/>
        </w:rPr>
      </w:pPr>
    </w:p>
    <w:p w:rsidR="000264BB" w:rsidRDefault="008073A1" w:rsidP="00F23B6B">
      <w:pPr>
        <w:spacing w:before="0" w:after="0" w:line="240" w:lineRule="auto"/>
        <w:jc w:val="both"/>
        <w:rPr>
          <w:sz w:val="22"/>
          <w:lang w:val="en-US"/>
        </w:rPr>
      </w:pPr>
      <w:r w:rsidRPr="00832EE7">
        <w:rPr>
          <w:sz w:val="22"/>
          <w:lang w:val="en-US"/>
        </w:rPr>
        <w:t>S</w:t>
      </w:r>
      <w:r w:rsidR="000264BB" w:rsidRPr="00832EE7">
        <w:rPr>
          <w:sz w:val="22"/>
          <w:lang w:val="en-US"/>
        </w:rPr>
        <w:t>omet</w:t>
      </w:r>
      <w:r w:rsidR="00A03BC8">
        <w:rPr>
          <w:sz w:val="22"/>
          <w:lang w:val="en-US"/>
        </w:rPr>
        <w:t xml:space="preserve">imes there is a kitchen in the </w:t>
      </w:r>
      <w:r w:rsidR="000264BB" w:rsidRPr="00A03BC8">
        <w:rPr>
          <w:i/>
          <w:sz w:val="22"/>
          <w:lang w:val="en-US"/>
        </w:rPr>
        <w:t>kulluk</w:t>
      </w:r>
      <w:r w:rsidR="000264BB" w:rsidRPr="00832EE7">
        <w:rPr>
          <w:sz w:val="22"/>
          <w:lang w:val="en-US"/>
        </w:rPr>
        <w:t>, sometimes one of the rooms was used</w:t>
      </w:r>
      <w:r w:rsidRPr="00832EE7">
        <w:rPr>
          <w:sz w:val="22"/>
          <w:lang w:val="en-US"/>
        </w:rPr>
        <w:t xml:space="preserve"> like a kitchen </w:t>
      </w:r>
      <w:r w:rsidR="00F23B6B">
        <w:rPr>
          <w:sz w:val="22"/>
          <w:lang w:val="en-US"/>
        </w:rPr>
        <w:t xml:space="preserve">function </w:t>
      </w:r>
      <w:r w:rsidR="000264BB" w:rsidRPr="00832EE7">
        <w:rPr>
          <w:sz w:val="22"/>
          <w:lang w:val="en-US"/>
        </w:rPr>
        <w:t>at the same time.</w:t>
      </w:r>
    </w:p>
    <w:p w:rsidR="004D04BD" w:rsidRPr="00832EE7" w:rsidRDefault="004D04BD" w:rsidP="00F23B6B">
      <w:pPr>
        <w:spacing w:before="0" w:after="0" w:line="240" w:lineRule="auto"/>
        <w:jc w:val="both"/>
        <w:rPr>
          <w:sz w:val="22"/>
          <w:lang w:val="en-US"/>
        </w:rPr>
      </w:pPr>
    </w:p>
    <w:p w:rsidR="008F15F3" w:rsidRPr="00640031" w:rsidRDefault="009E352B" w:rsidP="00962873">
      <w:pPr>
        <w:pStyle w:val="Balk3"/>
        <w:spacing w:before="0" w:line="240" w:lineRule="auto"/>
        <w:ind w:left="720" w:hanging="720"/>
        <w:rPr>
          <w:rFonts w:ascii="Times New Roman" w:hAnsi="Times New Roman" w:cs="Times New Roman"/>
          <w:color w:val="auto"/>
          <w:sz w:val="22"/>
        </w:rPr>
      </w:pPr>
      <w:bookmarkStart w:id="73" w:name="_Toc475122794"/>
      <w:bookmarkStart w:id="74" w:name="_Toc475488467"/>
      <w:r w:rsidRPr="00640031">
        <w:rPr>
          <w:rFonts w:ascii="Times New Roman" w:hAnsi="Times New Roman" w:cs="Times New Roman"/>
          <w:color w:val="auto"/>
          <w:sz w:val="22"/>
        </w:rPr>
        <w:t>2.3.2.</w:t>
      </w:r>
      <w:bookmarkEnd w:id="73"/>
      <w:bookmarkEnd w:id="74"/>
      <w:r w:rsidR="004D04BD">
        <w:rPr>
          <w:rFonts w:ascii="Times New Roman" w:hAnsi="Times New Roman" w:cs="Times New Roman"/>
          <w:color w:val="auto"/>
          <w:sz w:val="22"/>
        </w:rPr>
        <w:t xml:space="preserve"> </w:t>
      </w:r>
      <w:r w:rsidR="008073A1" w:rsidRPr="00640031">
        <w:rPr>
          <w:rFonts w:ascii="Times New Roman" w:hAnsi="Times New Roman" w:cs="Times New Roman"/>
          <w:color w:val="auto"/>
          <w:sz w:val="22"/>
        </w:rPr>
        <w:t>Plan T</w:t>
      </w:r>
      <w:r w:rsidR="009B6B4A" w:rsidRPr="00640031">
        <w:rPr>
          <w:rFonts w:ascii="Times New Roman" w:hAnsi="Times New Roman" w:cs="Times New Roman"/>
          <w:color w:val="auto"/>
          <w:sz w:val="22"/>
        </w:rPr>
        <w:t>ype</w:t>
      </w:r>
      <w:r w:rsidR="00834850">
        <w:rPr>
          <w:rFonts w:ascii="Times New Roman" w:hAnsi="Times New Roman" w:cs="Times New Roman"/>
          <w:color w:val="auto"/>
          <w:sz w:val="22"/>
        </w:rPr>
        <w:t xml:space="preserve"> With Corner Sofa and Eyvan</w:t>
      </w:r>
    </w:p>
    <w:p w:rsidR="00974639" w:rsidRPr="00640031" w:rsidRDefault="008F15F3" w:rsidP="00962873">
      <w:pPr>
        <w:pStyle w:val="PRAGRAF"/>
        <w:spacing w:before="0" w:after="0" w:line="240" w:lineRule="auto"/>
        <w:rPr>
          <w:sz w:val="22"/>
          <w:szCs w:val="22"/>
          <w:shd w:val="clear" w:color="auto" w:fill="FFFFFF"/>
        </w:rPr>
      </w:pPr>
      <w:r w:rsidRPr="00640031">
        <w:rPr>
          <w:sz w:val="22"/>
          <w:szCs w:val="22"/>
          <w:shd w:val="clear" w:color="auto" w:fill="FFFFFF"/>
        </w:rPr>
        <w:t>This p</w:t>
      </w:r>
      <w:r w:rsidR="00C72E17">
        <w:rPr>
          <w:sz w:val="22"/>
          <w:szCs w:val="22"/>
          <w:shd w:val="clear" w:color="auto" w:fill="FFFFFF"/>
        </w:rPr>
        <w:t xml:space="preserve">lan was achieved by adding the </w:t>
      </w:r>
      <w:r w:rsidRPr="00C72E17">
        <w:rPr>
          <w:i/>
          <w:sz w:val="22"/>
          <w:szCs w:val="22"/>
          <w:shd w:val="clear" w:color="auto" w:fill="FFFFFF"/>
        </w:rPr>
        <w:t>ey</w:t>
      </w:r>
      <w:r w:rsidR="00A12E0D" w:rsidRPr="00C72E17">
        <w:rPr>
          <w:i/>
          <w:sz w:val="22"/>
          <w:szCs w:val="22"/>
          <w:shd w:val="clear" w:color="auto" w:fill="FFFFFF"/>
        </w:rPr>
        <w:t>van</w:t>
      </w:r>
      <w:r w:rsidR="00A12E0D">
        <w:rPr>
          <w:sz w:val="22"/>
          <w:szCs w:val="22"/>
          <w:shd w:val="clear" w:color="auto" w:fill="FFFFFF"/>
        </w:rPr>
        <w:t xml:space="preserve"> to the room of the corner </w:t>
      </w:r>
      <w:r w:rsidRPr="00A12E0D">
        <w:rPr>
          <w:i/>
          <w:sz w:val="22"/>
          <w:szCs w:val="22"/>
          <w:shd w:val="clear" w:color="auto" w:fill="FFFFFF"/>
        </w:rPr>
        <w:t>sofa</w:t>
      </w:r>
      <w:r w:rsidRPr="00640031">
        <w:rPr>
          <w:sz w:val="22"/>
          <w:szCs w:val="22"/>
          <w:shd w:val="clear" w:color="auto" w:fill="FFFFFF"/>
        </w:rPr>
        <w:t xml:space="preserve"> plan between the rooms.</w:t>
      </w:r>
      <w:r w:rsidR="00A106BE">
        <w:rPr>
          <w:sz w:val="22"/>
          <w:szCs w:val="22"/>
          <w:shd w:val="clear" w:color="auto" w:fill="FFFFFF"/>
        </w:rPr>
        <w:t xml:space="preserve"> </w:t>
      </w:r>
      <w:r w:rsidRPr="00640031">
        <w:rPr>
          <w:sz w:val="22"/>
          <w:szCs w:val="22"/>
          <w:shd w:val="clear" w:color="auto" w:fill="FFFFFF"/>
        </w:rPr>
        <w:t>This plan, which has single</w:t>
      </w:r>
      <w:r w:rsidR="00A12E0D">
        <w:rPr>
          <w:sz w:val="22"/>
          <w:szCs w:val="22"/>
          <w:shd w:val="clear" w:color="auto" w:fill="FFFFFF"/>
        </w:rPr>
        <w:t xml:space="preserve"> or two storey applications on </w:t>
      </w:r>
      <w:r w:rsidRPr="00A12E0D">
        <w:rPr>
          <w:i/>
          <w:sz w:val="22"/>
          <w:szCs w:val="22"/>
          <w:shd w:val="clear" w:color="auto" w:fill="FFFFFF"/>
        </w:rPr>
        <w:t>kulluk</w:t>
      </w:r>
      <w:r w:rsidR="00A12E0D">
        <w:rPr>
          <w:sz w:val="22"/>
          <w:szCs w:val="22"/>
          <w:shd w:val="clear" w:color="auto" w:fill="FFFFFF"/>
        </w:rPr>
        <w:t xml:space="preserve">, is </w:t>
      </w:r>
      <w:r w:rsidRPr="00A12E0D">
        <w:rPr>
          <w:i/>
          <w:sz w:val="22"/>
          <w:szCs w:val="22"/>
          <w:shd w:val="clear" w:color="auto" w:fill="FFFFFF"/>
        </w:rPr>
        <w:t>sofa</w:t>
      </w:r>
      <w:r w:rsidRPr="00640031">
        <w:rPr>
          <w:sz w:val="22"/>
          <w:szCs w:val="22"/>
          <w:shd w:val="clear" w:color="auto" w:fill="FFFFFF"/>
        </w:rPr>
        <w:t xml:space="preserve"> with windows from one or two direction.</w:t>
      </w:r>
      <w:r w:rsidR="008073A1" w:rsidRPr="00640031">
        <w:rPr>
          <w:sz w:val="22"/>
          <w:szCs w:val="22"/>
          <w:shd w:val="clear" w:color="auto" w:fill="FFFFFF"/>
        </w:rPr>
        <w:t xml:space="preserve"> I</w:t>
      </w:r>
      <w:r w:rsidR="00A12E0D">
        <w:rPr>
          <w:sz w:val="22"/>
          <w:szCs w:val="22"/>
          <w:shd w:val="clear" w:color="auto" w:fill="FFFFFF"/>
        </w:rPr>
        <w:t xml:space="preserve">t is entered to house from the </w:t>
      </w:r>
      <w:r w:rsidRPr="00A12E0D">
        <w:rPr>
          <w:i/>
          <w:sz w:val="22"/>
          <w:szCs w:val="22"/>
          <w:shd w:val="clear" w:color="auto" w:fill="FFFFFF"/>
        </w:rPr>
        <w:t>kulluk</w:t>
      </w:r>
      <w:r w:rsidRPr="00640031">
        <w:rPr>
          <w:sz w:val="22"/>
          <w:szCs w:val="22"/>
          <w:shd w:val="clear" w:color="auto" w:fill="FFFFFF"/>
        </w:rPr>
        <w:t xml:space="preserve">. On one side of the </w:t>
      </w:r>
      <w:r w:rsidRPr="00A12E0D">
        <w:rPr>
          <w:i/>
          <w:sz w:val="22"/>
          <w:szCs w:val="22"/>
          <w:shd w:val="clear" w:color="auto" w:fill="FFFFFF"/>
        </w:rPr>
        <w:t>sofa</w:t>
      </w:r>
      <w:r w:rsidRPr="00640031">
        <w:rPr>
          <w:sz w:val="22"/>
          <w:szCs w:val="22"/>
          <w:shd w:val="clear" w:color="auto" w:fill="FFFFFF"/>
        </w:rPr>
        <w:t xml:space="preserve"> on the corner is a staircase, and on the other side of the </w:t>
      </w:r>
      <w:r w:rsidRPr="00A12E0D">
        <w:rPr>
          <w:i/>
          <w:sz w:val="22"/>
          <w:szCs w:val="22"/>
          <w:shd w:val="clear" w:color="auto" w:fill="FFFFFF"/>
        </w:rPr>
        <w:t>sofa</w:t>
      </w:r>
      <w:r w:rsidRPr="00640031">
        <w:rPr>
          <w:sz w:val="22"/>
          <w:szCs w:val="22"/>
          <w:shd w:val="clear" w:color="auto" w:fill="FFFFFF"/>
        </w:rPr>
        <w:t xml:space="preserve"> there is an </w:t>
      </w:r>
      <w:r w:rsidR="0049633B">
        <w:rPr>
          <w:sz w:val="22"/>
          <w:szCs w:val="22"/>
          <w:shd w:val="clear" w:color="auto" w:fill="FFFFFF"/>
        </w:rPr>
        <w:t>ablution</w:t>
      </w:r>
      <w:r w:rsidRPr="00640031">
        <w:rPr>
          <w:sz w:val="22"/>
          <w:szCs w:val="22"/>
          <w:shd w:val="clear" w:color="auto" w:fill="FFFFFF"/>
        </w:rPr>
        <w:t xml:space="preserve"> and to</w:t>
      </w:r>
      <w:r w:rsidR="00A12E0D">
        <w:rPr>
          <w:sz w:val="22"/>
          <w:szCs w:val="22"/>
          <w:shd w:val="clear" w:color="auto" w:fill="FFFFFF"/>
        </w:rPr>
        <w:t xml:space="preserve">ilet. On the other side of the </w:t>
      </w:r>
      <w:r w:rsidRPr="00A12E0D">
        <w:rPr>
          <w:i/>
          <w:sz w:val="22"/>
          <w:szCs w:val="22"/>
          <w:shd w:val="clear" w:color="auto" w:fill="FFFFFF"/>
        </w:rPr>
        <w:t>sofa</w:t>
      </w:r>
      <w:r w:rsidRPr="00640031">
        <w:rPr>
          <w:sz w:val="22"/>
          <w:szCs w:val="22"/>
          <w:shd w:val="clear" w:color="auto" w:fill="FFFFFF"/>
        </w:rPr>
        <w:t>, there are room</w:t>
      </w:r>
      <w:r w:rsidR="00C72E17">
        <w:rPr>
          <w:sz w:val="22"/>
          <w:szCs w:val="22"/>
          <w:shd w:val="clear" w:color="auto" w:fill="FFFFFF"/>
        </w:rPr>
        <w:t xml:space="preserve">s at the two ends and a narrow </w:t>
      </w:r>
      <w:r w:rsidR="00C72E17">
        <w:rPr>
          <w:i/>
          <w:sz w:val="22"/>
          <w:szCs w:val="22"/>
          <w:shd w:val="clear" w:color="auto" w:fill="FFFFFF"/>
        </w:rPr>
        <w:t>eyvan</w:t>
      </w:r>
      <w:r w:rsidRPr="00640031">
        <w:rPr>
          <w:sz w:val="22"/>
          <w:szCs w:val="22"/>
          <w:shd w:val="clear" w:color="auto" w:fill="FFFFFF"/>
        </w:rPr>
        <w:t xml:space="preserve"> between them. </w:t>
      </w:r>
      <w:r w:rsidRPr="00C72E17">
        <w:rPr>
          <w:i/>
          <w:sz w:val="22"/>
          <w:szCs w:val="22"/>
          <w:shd w:val="clear" w:color="auto" w:fill="FFFFFF"/>
        </w:rPr>
        <w:t>Eyvan</w:t>
      </w:r>
      <w:r w:rsidRPr="00640031">
        <w:rPr>
          <w:sz w:val="22"/>
          <w:szCs w:val="22"/>
          <w:shd w:val="clear" w:color="auto" w:fill="FFFFFF"/>
        </w:rPr>
        <w:t xml:space="preserve"> is generally with balcony in the form of a window, with one or three windows (Figure </w:t>
      </w:r>
      <w:r w:rsidR="00C95168" w:rsidRPr="00C61D78">
        <w:rPr>
          <w:sz w:val="22"/>
          <w:szCs w:val="22"/>
          <w:shd w:val="clear" w:color="auto" w:fill="FFFFFF"/>
        </w:rPr>
        <w:t>15</w:t>
      </w:r>
      <w:r w:rsidRPr="00640031">
        <w:rPr>
          <w:sz w:val="22"/>
          <w:szCs w:val="22"/>
          <w:shd w:val="clear" w:color="auto" w:fill="FFFFFF"/>
        </w:rPr>
        <w:t>) [13].</w:t>
      </w:r>
    </w:p>
    <w:p w:rsidR="008073A1" w:rsidRPr="00640031" w:rsidRDefault="008073A1" w:rsidP="00962873">
      <w:pPr>
        <w:pStyle w:val="PRAGRAF"/>
        <w:spacing w:before="0" w:after="0" w:line="240" w:lineRule="auto"/>
        <w:rPr>
          <w:sz w:val="22"/>
          <w:szCs w:val="22"/>
        </w:rPr>
      </w:pPr>
    </w:p>
    <w:p w:rsidR="009E352B" w:rsidRPr="00640031" w:rsidRDefault="006F5BA2" w:rsidP="00962873">
      <w:pPr>
        <w:spacing w:before="0" w:after="0" w:line="240" w:lineRule="auto"/>
        <w:jc w:val="center"/>
        <w:rPr>
          <w:sz w:val="22"/>
        </w:rPr>
      </w:pPr>
      <w:r w:rsidRPr="00640031">
        <w:rPr>
          <w:noProof/>
          <w:sz w:val="22"/>
          <w:lang w:eastAsia="tr-TR"/>
        </w:rPr>
        <w:lastRenderedPageBreak/>
        <w:drawing>
          <wp:inline distT="0" distB="0" distL="0" distR="0">
            <wp:extent cx="2046897" cy="2520000"/>
            <wp:effectExtent l="19050" t="0" r="0" b="0"/>
            <wp:docPr id="7175" name="Resim 7175" descr="G:\makale resim\figure 14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akale resim\figure 14 a.jpg"/>
                    <pic:cNvPicPr>
                      <a:picLocks noChangeAspect="1" noChangeArrowheads="1"/>
                    </pic:cNvPicPr>
                  </pic:nvPicPr>
                  <pic:blipFill rotWithShape="1">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22" t="12864" r="8443" b="13835"/>
                    <a:stretch/>
                  </pic:blipFill>
                  <pic:spPr bwMode="auto">
                    <a:xfrm>
                      <a:off x="0" y="0"/>
                      <a:ext cx="2046897" cy="252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4D04BD" w:rsidRPr="004D04BD">
        <w:rPr>
          <w:noProof/>
          <w:sz w:val="22"/>
          <w:lang w:eastAsia="tr-TR"/>
        </w:rPr>
        <w:drawing>
          <wp:inline distT="0" distB="0" distL="0" distR="0">
            <wp:extent cx="3263377" cy="2160000"/>
            <wp:effectExtent l="19050" t="0" r="0" b="0"/>
            <wp:docPr id="7178" name="Resim 13" descr="C:\Users\casper\Desktop\makale resim\figur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sper\Desktop\makale resim\figure 14.jpg"/>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3377" cy="2160000"/>
                    </a:xfrm>
                    <a:prstGeom prst="rect">
                      <a:avLst/>
                    </a:prstGeom>
                    <a:noFill/>
                    <a:ln>
                      <a:noFill/>
                    </a:ln>
                  </pic:spPr>
                </pic:pic>
              </a:graphicData>
            </a:graphic>
          </wp:inline>
        </w:drawing>
      </w:r>
      <w:r w:rsidR="00973767">
        <w:rPr>
          <w:sz w:val="22"/>
        </w:rPr>
        <w:t xml:space="preserve">             </w:t>
      </w:r>
    </w:p>
    <w:p w:rsidR="00FB4A16" w:rsidRDefault="009E352B" w:rsidP="00962873">
      <w:pPr>
        <w:pStyle w:val="EKL"/>
      </w:pPr>
      <w:r w:rsidRPr="00640031">
        <w:t>Figure 1</w:t>
      </w:r>
      <w:r w:rsidR="00C95168">
        <w:t>5</w:t>
      </w:r>
      <w:r w:rsidRPr="00640031">
        <w:t xml:space="preserve">. </w:t>
      </w:r>
      <w:r w:rsidR="00FB4A16" w:rsidRPr="00FB4A16">
        <w:t>A plan exam</w:t>
      </w:r>
      <w:r w:rsidR="00FB4A16">
        <w:t>ple</w:t>
      </w:r>
      <w:r w:rsidR="00A12E0D">
        <w:t xml:space="preserve"> of corner </w:t>
      </w:r>
      <w:r w:rsidR="00FB4A16">
        <w:t>sofa</w:t>
      </w:r>
      <w:r w:rsidR="00A12E0D">
        <w:t xml:space="preserve"> with </w:t>
      </w:r>
      <w:r w:rsidR="00FB4A16">
        <w:t xml:space="preserve">eyvan in left </w:t>
      </w:r>
      <w:r w:rsidR="00A12E0D">
        <w:t xml:space="preserve">and a section example of </w:t>
      </w:r>
      <w:r w:rsidR="00FB4A16" w:rsidRPr="00FB4A16">
        <w:t>sofa</w:t>
      </w:r>
      <w:r w:rsidR="00A12E0D">
        <w:t xml:space="preserve"> with </w:t>
      </w:r>
      <w:r w:rsidR="00ED66E9">
        <w:t>eyvan</w:t>
      </w:r>
      <w:r w:rsidR="00FB4A16" w:rsidRPr="00FB4A16">
        <w:t xml:space="preserve"> which placed in front line in right</w:t>
      </w:r>
    </w:p>
    <w:p w:rsidR="008073A1" w:rsidRPr="00640031" w:rsidRDefault="008073A1" w:rsidP="00962873">
      <w:pPr>
        <w:pStyle w:val="ZSONRASI"/>
        <w:spacing w:before="0" w:after="0" w:line="240" w:lineRule="auto"/>
        <w:rPr>
          <w:spacing w:val="0"/>
          <w:sz w:val="22"/>
          <w:szCs w:val="22"/>
        </w:rPr>
      </w:pPr>
    </w:p>
    <w:p w:rsidR="008F15F3" w:rsidRPr="00640031" w:rsidRDefault="00513E08" w:rsidP="00962873">
      <w:pPr>
        <w:pStyle w:val="ZSONRASI"/>
        <w:spacing w:before="0" w:after="0" w:line="240" w:lineRule="auto"/>
        <w:rPr>
          <w:sz w:val="22"/>
          <w:szCs w:val="22"/>
        </w:rPr>
      </w:pPr>
      <w:r w:rsidRPr="00640031">
        <w:rPr>
          <w:sz w:val="22"/>
          <w:szCs w:val="22"/>
        </w:rPr>
        <w:t>D</w:t>
      </w:r>
      <w:r w:rsidR="008F15F3" w:rsidRPr="00640031">
        <w:rPr>
          <w:sz w:val="22"/>
          <w:szCs w:val="22"/>
        </w:rPr>
        <w:t>imensions of the rooms are generally equal in this plan, and only one room has a hearth.</w:t>
      </w:r>
      <w:r w:rsidR="00A106BE">
        <w:rPr>
          <w:sz w:val="22"/>
          <w:szCs w:val="22"/>
        </w:rPr>
        <w:t xml:space="preserve"> </w:t>
      </w:r>
      <w:r w:rsidRPr="00640031">
        <w:rPr>
          <w:sz w:val="22"/>
          <w:szCs w:val="22"/>
        </w:rPr>
        <w:t xml:space="preserve">In this plan, sometimes the door of the room opens directly to the </w:t>
      </w:r>
      <w:r w:rsidRPr="00A12E0D">
        <w:rPr>
          <w:i/>
          <w:sz w:val="22"/>
          <w:szCs w:val="22"/>
        </w:rPr>
        <w:t>sofa</w:t>
      </w:r>
      <w:r w:rsidRPr="00640031">
        <w:rPr>
          <w:sz w:val="22"/>
          <w:szCs w:val="22"/>
        </w:rPr>
        <w:t>,</w:t>
      </w:r>
      <w:r w:rsidR="00C72E17">
        <w:rPr>
          <w:sz w:val="22"/>
          <w:szCs w:val="22"/>
        </w:rPr>
        <w:t xml:space="preserve"> sometimes opens to the </w:t>
      </w:r>
      <w:r w:rsidR="00834850" w:rsidRPr="00C72E17">
        <w:rPr>
          <w:i/>
          <w:sz w:val="22"/>
          <w:szCs w:val="22"/>
        </w:rPr>
        <w:t>eyvan</w:t>
      </w:r>
      <w:r w:rsidRPr="00640031">
        <w:rPr>
          <w:sz w:val="22"/>
          <w:szCs w:val="22"/>
        </w:rPr>
        <w:t xml:space="preserve">. </w:t>
      </w:r>
      <w:r w:rsidR="00834850">
        <w:rPr>
          <w:sz w:val="22"/>
          <w:szCs w:val="22"/>
        </w:rPr>
        <w:t>T</w:t>
      </w:r>
      <w:r w:rsidRPr="00640031">
        <w:rPr>
          <w:sz w:val="22"/>
          <w:szCs w:val="22"/>
        </w:rPr>
        <w:t>he kitchen</w:t>
      </w:r>
      <w:r w:rsidR="008073A1" w:rsidRPr="00640031">
        <w:rPr>
          <w:sz w:val="22"/>
          <w:szCs w:val="22"/>
        </w:rPr>
        <w:t xml:space="preserve"> is in the a </w:t>
      </w:r>
      <w:r w:rsidR="008073A1" w:rsidRPr="00A12E0D">
        <w:rPr>
          <w:i/>
          <w:sz w:val="22"/>
          <w:szCs w:val="22"/>
        </w:rPr>
        <w:t>kulluk</w:t>
      </w:r>
      <w:r w:rsidR="008073A1" w:rsidRPr="00640031">
        <w:rPr>
          <w:sz w:val="22"/>
          <w:szCs w:val="22"/>
        </w:rPr>
        <w:t xml:space="preserve">, and the </w:t>
      </w:r>
      <w:r w:rsidRPr="00640031">
        <w:rPr>
          <w:sz w:val="22"/>
          <w:szCs w:val="22"/>
        </w:rPr>
        <w:t>room with hearth is used as a kitchen.</w:t>
      </w:r>
    </w:p>
    <w:p w:rsidR="009E352B" w:rsidRPr="00640031" w:rsidRDefault="009E352B" w:rsidP="00962873">
      <w:pPr>
        <w:pStyle w:val="ZSONRASI"/>
        <w:spacing w:before="0" w:after="0" w:line="240" w:lineRule="auto"/>
        <w:rPr>
          <w:sz w:val="22"/>
          <w:szCs w:val="22"/>
        </w:rPr>
      </w:pPr>
    </w:p>
    <w:p w:rsidR="00FD2C5B" w:rsidRPr="00640031" w:rsidRDefault="009E352B" w:rsidP="00962873">
      <w:pPr>
        <w:pStyle w:val="Balk3"/>
        <w:spacing w:before="0" w:line="240" w:lineRule="auto"/>
        <w:ind w:left="720" w:hanging="720"/>
        <w:rPr>
          <w:rFonts w:ascii="Times New Roman" w:hAnsi="Times New Roman" w:cs="Times New Roman"/>
          <w:color w:val="auto"/>
          <w:sz w:val="22"/>
        </w:rPr>
      </w:pPr>
      <w:bookmarkStart w:id="75" w:name="_Toc475122795"/>
      <w:bookmarkStart w:id="76" w:name="_Toc475488468"/>
      <w:r w:rsidRPr="00640031">
        <w:rPr>
          <w:rFonts w:ascii="Times New Roman" w:hAnsi="Times New Roman" w:cs="Times New Roman"/>
          <w:color w:val="auto"/>
          <w:sz w:val="22"/>
        </w:rPr>
        <w:t>2.3.3.</w:t>
      </w:r>
      <w:r w:rsidR="004D04BD">
        <w:rPr>
          <w:rFonts w:ascii="Times New Roman" w:hAnsi="Times New Roman" w:cs="Times New Roman"/>
          <w:color w:val="auto"/>
          <w:sz w:val="22"/>
        </w:rPr>
        <w:t xml:space="preserve"> </w:t>
      </w:r>
      <w:r w:rsidR="00834850" w:rsidRPr="00640031">
        <w:rPr>
          <w:rFonts w:ascii="Times New Roman" w:hAnsi="Times New Roman" w:cs="Times New Roman"/>
          <w:color w:val="auto"/>
          <w:sz w:val="22"/>
        </w:rPr>
        <w:t>Plan Type</w:t>
      </w:r>
      <w:r w:rsidR="00834850">
        <w:rPr>
          <w:rFonts w:ascii="Times New Roman" w:hAnsi="Times New Roman" w:cs="Times New Roman"/>
          <w:color w:val="auto"/>
          <w:sz w:val="22"/>
        </w:rPr>
        <w:t xml:space="preserve"> With Central Sofa</w:t>
      </w:r>
      <w:bookmarkEnd w:id="75"/>
      <w:bookmarkEnd w:id="76"/>
    </w:p>
    <w:p w:rsidR="00877512" w:rsidRDefault="00FD2C5B" w:rsidP="00962873">
      <w:pPr>
        <w:pStyle w:val="PRAGRAF"/>
        <w:spacing w:before="0" w:after="0" w:line="240" w:lineRule="auto"/>
        <w:rPr>
          <w:sz w:val="22"/>
          <w:szCs w:val="22"/>
          <w:shd w:val="clear" w:color="auto" w:fill="FFFFFF"/>
        </w:rPr>
      </w:pPr>
      <w:r w:rsidRPr="00640031">
        <w:rPr>
          <w:sz w:val="22"/>
          <w:szCs w:val="22"/>
          <w:shd w:val="clear" w:color="auto" w:fill="FFFFFF"/>
        </w:rPr>
        <w:t xml:space="preserve">It is the type </w:t>
      </w:r>
      <w:r w:rsidR="008073A1" w:rsidRPr="00640031">
        <w:rPr>
          <w:sz w:val="22"/>
          <w:szCs w:val="22"/>
          <w:shd w:val="clear" w:color="auto" w:fill="FFFFFF"/>
        </w:rPr>
        <w:t xml:space="preserve">of plan in which all the rooms </w:t>
      </w:r>
      <w:r w:rsidR="00A12E0D">
        <w:rPr>
          <w:sz w:val="22"/>
          <w:szCs w:val="22"/>
          <w:shd w:val="clear" w:color="auto" w:fill="FFFFFF"/>
        </w:rPr>
        <w:t xml:space="preserve">are arranged around the </w:t>
      </w:r>
      <w:r w:rsidRPr="00A12E0D">
        <w:rPr>
          <w:i/>
          <w:sz w:val="22"/>
          <w:szCs w:val="22"/>
          <w:shd w:val="clear" w:color="auto" w:fill="FFFFFF"/>
        </w:rPr>
        <w:t>sofa</w:t>
      </w:r>
      <w:r w:rsidRPr="00640031">
        <w:rPr>
          <w:sz w:val="22"/>
          <w:szCs w:val="22"/>
          <w:shd w:val="clear" w:color="auto" w:fill="FFFFFF"/>
        </w:rPr>
        <w:t xml:space="preserve"> and</w:t>
      </w:r>
      <w:r w:rsidR="00A12E0D">
        <w:rPr>
          <w:sz w:val="22"/>
          <w:szCs w:val="22"/>
          <w:shd w:val="clear" w:color="auto" w:fill="FFFFFF"/>
        </w:rPr>
        <w:t xml:space="preserve"> the </w:t>
      </w:r>
      <w:r w:rsidRPr="00A12E0D">
        <w:rPr>
          <w:i/>
          <w:sz w:val="22"/>
          <w:szCs w:val="22"/>
          <w:shd w:val="clear" w:color="auto" w:fill="FFFFFF"/>
        </w:rPr>
        <w:t>sofa</w:t>
      </w:r>
      <w:r w:rsidRPr="00640031">
        <w:rPr>
          <w:sz w:val="22"/>
          <w:szCs w:val="22"/>
          <w:shd w:val="clear" w:color="auto" w:fill="FFFFFF"/>
        </w:rPr>
        <w:t xml:space="preserve"> is in the middle.</w:t>
      </w:r>
      <w:r w:rsidR="00F23B6B">
        <w:rPr>
          <w:sz w:val="22"/>
          <w:szCs w:val="22"/>
          <w:shd w:val="clear" w:color="auto" w:fill="FFFFFF"/>
        </w:rPr>
        <w:t xml:space="preserve"> I</w:t>
      </w:r>
      <w:r w:rsidR="00A12E0D">
        <w:rPr>
          <w:sz w:val="22"/>
          <w:szCs w:val="22"/>
          <w:shd w:val="clear" w:color="auto" w:fill="FFFFFF"/>
        </w:rPr>
        <w:t xml:space="preserve">n this case, </w:t>
      </w:r>
      <w:r w:rsidRPr="00A12E0D">
        <w:rPr>
          <w:i/>
          <w:sz w:val="22"/>
          <w:szCs w:val="22"/>
          <w:shd w:val="clear" w:color="auto" w:fill="FFFFFF"/>
        </w:rPr>
        <w:t>sofa</w:t>
      </w:r>
      <w:r w:rsidRPr="00640031">
        <w:rPr>
          <w:sz w:val="22"/>
          <w:szCs w:val="22"/>
          <w:shd w:val="clear" w:color="auto" w:fill="FFFFFF"/>
        </w:rPr>
        <w:t xml:space="preserve"> gets section which is open to outside from between rooms.</w:t>
      </w:r>
      <w:r w:rsidR="001D04AC">
        <w:rPr>
          <w:sz w:val="22"/>
          <w:szCs w:val="22"/>
          <w:shd w:val="clear" w:color="auto" w:fill="FFFFFF"/>
        </w:rPr>
        <w:t xml:space="preserve"> </w:t>
      </w:r>
      <w:r w:rsidRPr="00640031">
        <w:rPr>
          <w:sz w:val="22"/>
          <w:szCs w:val="22"/>
          <w:shd w:val="clear" w:color="auto" w:fill="FFFFFF"/>
        </w:rPr>
        <w:t>These sections can be all around as well.</w:t>
      </w:r>
      <w:r w:rsidR="0049633B">
        <w:rPr>
          <w:sz w:val="22"/>
          <w:szCs w:val="22"/>
          <w:shd w:val="clear" w:color="auto" w:fill="FFFFFF"/>
        </w:rPr>
        <w:t xml:space="preserve"> </w:t>
      </w:r>
      <w:r w:rsidRPr="00640031">
        <w:rPr>
          <w:sz w:val="22"/>
          <w:szCs w:val="22"/>
          <w:shd w:val="clear" w:color="auto" w:fill="FFFFFF"/>
        </w:rPr>
        <w:t>The main fiction of the central sofalerie type is that if the number of the rooms incrowded families is insufficient, the house can be widen by the same pl</w:t>
      </w:r>
      <w:r w:rsidR="004D04BD">
        <w:rPr>
          <w:sz w:val="22"/>
          <w:szCs w:val="22"/>
          <w:shd w:val="clear" w:color="auto" w:fill="FFFFFF"/>
        </w:rPr>
        <w:t>an types is get side by side</w:t>
      </w:r>
      <w:r w:rsidRPr="00640031">
        <w:rPr>
          <w:sz w:val="22"/>
          <w:szCs w:val="22"/>
          <w:shd w:val="clear" w:color="auto" w:fill="FFFFFF"/>
        </w:rPr>
        <w:t xml:space="preserve"> [14].</w:t>
      </w:r>
    </w:p>
    <w:p w:rsidR="004D04BD" w:rsidRPr="00640031" w:rsidRDefault="004D04BD" w:rsidP="00962873">
      <w:pPr>
        <w:pStyle w:val="PRAGRAF"/>
        <w:spacing w:before="0" w:after="0" w:line="240" w:lineRule="auto"/>
        <w:rPr>
          <w:sz w:val="22"/>
          <w:szCs w:val="22"/>
          <w:shd w:val="clear" w:color="auto" w:fill="FFFFFF"/>
        </w:rPr>
      </w:pPr>
    </w:p>
    <w:p w:rsidR="009E352B" w:rsidRPr="00640031" w:rsidRDefault="004D1925" w:rsidP="00962873">
      <w:pPr>
        <w:pStyle w:val="PRAGRAF"/>
        <w:spacing w:before="0" w:after="0" w:line="240" w:lineRule="auto"/>
        <w:jc w:val="center"/>
        <w:rPr>
          <w:b/>
          <w:noProof/>
          <w:sz w:val="22"/>
          <w:lang w:val="en-US"/>
        </w:rPr>
      </w:pPr>
      <w:r w:rsidRPr="00640031">
        <w:rPr>
          <w:b/>
          <w:noProof/>
          <w:sz w:val="22"/>
          <w:lang w:eastAsia="tr-TR"/>
        </w:rPr>
        <w:drawing>
          <wp:inline distT="0" distB="0" distL="0" distR="0">
            <wp:extent cx="2365517" cy="2520000"/>
            <wp:effectExtent l="19050" t="0" r="0" b="0"/>
            <wp:docPr id="7176" name="Resim 7176" descr="G:\makale resim\figur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akale resim\figure 15.jpg"/>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5517" cy="2520000"/>
                    </a:xfrm>
                    <a:prstGeom prst="rect">
                      <a:avLst/>
                    </a:prstGeom>
                    <a:noFill/>
                    <a:ln>
                      <a:noFill/>
                    </a:ln>
                  </pic:spPr>
                </pic:pic>
              </a:graphicData>
            </a:graphic>
          </wp:inline>
        </w:drawing>
      </w:r>
      <w:r w:rsidR="00973767">
        <w:rPr>
          <w:b/>
          <w:noProof/>
          <w:sz w:val="22"/>
          <w:lang w:val="en-US"/>
        </w:rPr>
        <w:t xml:space="preserve">  </w:t>
      </w:r>
      <w:r w:rsidR="00E53EFA" w:rsidRPr="00640031">
        <w:rPr>
          <w:b/>
          <w:noProof/>
          <w:sz w:val="22"/>
          <w:lang w:eastAsia="tr-TR"/>
        </w:rPr>
        <w:drawing>
          <wp:inline distT="0" distB="0" distL="0" distR="0">
            <wp:extent cx="3094508" cy="1800000"/>
            <wp:effectExtent l="19050" t="0" r="0" b="0"/>
            <wp:docPr id="16" name="Resim 16" descr="C:\Users\casper\Desktop\makale resim\figure 15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sper\Desktop\makale resim\figure 15 b.jpg"/>
                    <pic:cNvPicPr>
                      <a:picLocks noChangeAspect="1" noChangeArrowheads="1"/>
                    </pic:cNvPicPr>
                  </pic:nvPicPr>
                  <pic:blipFill rotWithShape="1">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23" t="30192" r="3629" b="32514"/>
                    <a:stretch/>
                  </pic:blipFill>
                  <pic:spPr bwMode="auto">
                    <a:xfrm>
                      <a:off x="0" y="0"/>
                      <a:ext cx="3094508" cy="180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B4A16" w:rsidRDefault="009E352B" w:rsidP="00962873">
      <w:pPr>
        <w:pStyle w:val="EKL"/>
      </w:pPr>
      <w:bookmarkStart w:id="77" w:name="_Toc475121734"/>
      <w:bookmarkStart w:id="78" w:name="_Toc475301659"/>
      <w:bookmarkStart w:id="79" w:name="_Toc475302380"/>
      <w:bookmarkStart w:id="80" w:name="_Toc475488278"/>
      <w:r w:rsidRPr="00640031">
        <w:t>Figure 1</w:t>
      </w:r>
      <w:r w:rsidR="00C95168">
        <w:t>6</w:t>
      </w:r>
      <w:r w:rsidRPr="00640031">
        <w:t xml:space="preserve">. </w:t>
      </w:r>
      <w:bookmarkEnd w:id="77"/>
      <w:bookmarkEnd w:id="78"/>
      <w:bookmarkEnd w:id="79"/>
      <w:bookmarkEnd w:id="80"/>
      <w:r w:rsidR="00A106BE">
        <w:t>Plan with centr</w:t>
      </w:r>
      <w:r w:rsidR="00A12E0D">
        <w:t>al sofa</w:t>
      </w:r>
      <w:r w:rsidR="008073A1" w:rsidRPr="00640031">
        <w:t xml:space="preserve"> and section example </w:t>
      </w:r>
      <w:r w:rsidR="00D22392" w:rsidRPr="00640031">
        <w:t>(Drawed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r w:rsidR="009B6B4A" w:rsidRPr="00640031">
        <w:tab/>
      </w:r>
    </w:p>
    <w:p w:rsidR="009B6B4A" w:rsidRPr="00640031" w:rsidRDefault="009B6B4A" w:rsidP="00962873">
      <w:pPr>
        <w:pStyle w:val="EKL"/>
        <w:rPr>
          <w:bCs/>
          <w:shd w:val="clear" w:color="auto" w:fill="FFFFFF"/>
        </w:rPr>
      </w:pPr>
      <w:r w:rsidRPr="00640031">
        <w:tab/>
      </w:r>
    </w:p>
    <w:p w:rsidR="00FD2C5B" w:rsidRPr="00640031" w:rsidRDefault="00A12E0D" w:rsidP="00962873">
      <w:pPr>
        <w:pStyle w:val="PRAGRAF"/>
        <w:spacing w:before="0" w:after="0" w:line="240" w:lineRule="auto"/>
        <w:rPr>
          <w:sz w:val="22"/>
          <w:szCs w:val="22"/>
          <w:shd w:val="clear" w:color="auto" w:fill="FFFFFF"/>
        </w:rPr>
      </w:pPr>
      <w:proofErr w:type="gramStart"/>
      <w:r>
        <w:rPr>
          <w:sz w:val="22"/>
          <w:szCs w:val="22"/>
          <w:shd w:val="clear" w:color="auto" w:fill="FFFFFF"/>
        </w:rPr>
        <w:t xml:space="preserve">The central </w:t>
      </w:r>
      <w:r w:rsidR="00FD2C5B" w:rsidRPr="00A12E0D">
        <w:rPr>
          <w:i/>
          <w:sz w:val="22"/>
          <w:szCs w:val="22"/>
          <w:shd w:val="clear" w:color="auto" w:fill="FFFFFF"/>
        </w:rPr>
        <w:t>sofa</w:t>
      </w:r>
      <w:r w:rsidR="00FD2C5B" w:rsidRPr="00640031">
        <w:rPr>
          <w:sz w:val="22"/>
          <w:szCs w:val="22"/>
          <w:shd w:val="clear" w:color="auto" w:fill="FFFFFF"/>
        </w:rPr>
        <w:t xml:space="preserve"> plan type</w:t>
      </w:r>
      <w:r w:rsidR="00F23B6B">
        <w:rPr>
          <w:sz w:val="22"/>
          <w:szCs w:val="22"/>
          <w:shd w:val="clear" w:color="auto" w:fill="FFFFFF"/>
        </w:rPr>
        <w:t xml:space="preserve"> </w:t>
      </w:r>
      <w:r w:rsidR="00FD2C5B" w:rsidRPr="00640031">
        <w:rPr>
          <w:sz w:val="22"/>
          <w:szCs w:val="22"/>
          <w:shd w:val="clear" w:color="auto" w:fill="FFFFFF"/>
        </w:rPr>
        <w:t>is the last stage of development according to Sedad Eldem and the d</w:t>
      </w:r>
      <w:r>
        <w:rPr>
          <w:sz w:val="22"/>
          <w:szCs w:val="22"/>
          <w:shd w:val="clear" w:color="auto" w:fill="FFFFFF"/>
        </w:rPr>
        <w:t xml:space="preserve">esign center is built around a </w:t>
      </w:r>
      <w:r w:rsidR="00FD2C5B" w:rsidRPr="00A12E0D">
        <w:rPr>
          <w:i/>
          <w:sz w:val="22"/>
          <w:szCs w:val="22"/>
          <w:shd w:val="clear" w:color="auto" w:fill="FFFFFF"/>
        </w:rPr>
        <w:t>sofa</w:t>
      </w:r>
      <w:r>
        <w:rPr>
          <w:sz w:val="22"/>
          <w:szCs w:val="22"/>
          <w:shd w:val="clear" w:color="auto" w:fill="FFFFFF"/>
        </w:rPr>
        <w:t xml:space="preserve"> and the </w:t>
      </w:r>
      <w:r w:rsidR="00FD2C5B" w:rsidRPr="00A12E0D">
        <w:rPr>
          <w:i/>
          <w:sz w:val="22"/>
          <w:szCs w:val="22"/>
          <w:shd w:val="clear" w:color="auto" w:fill="FFFFFF"/>
        </w:rPr>
        <w:t>sofa</w:t>
      </w:r>
      <w:r w:rsidR="00FD2C5B" w:rsidRPr="00640031">
        <w:rPr>
          <w:sz w:val="22"/>
          <w:szCs w:val="22"/>
          <w:shd w:val="clear" w:color="auto" w:fill="FFFFFF"/>
        </w:rPr>
        <w:t xml:space="preserve"> is located in the center and turned into rooms on four sides and one or two rooms have</w:t>
      </w:r>
      <w:r w:rsidR="00C72E17">
        <w:rPr>
          <w:sz w:val="22"/>
          <w:szCs w:val="22"/>
          <w:shd w:val="clear" w:color="auto" w:fill="FFFFFF"/>
        </w:rPr>
        <w:t xml:space="preserve"> been reduced and replaced by </w:t>
      </w:r>
      <w:r w:rsidR="00FD2C5B" w:rsidRPr="00C72E17">
        <w:rPr>
          <w:i/>
          <w:sz w:val="22"/>
          <w:szCs w:val="22"/>
          <w:shd w:val="clear" w:color="auto" w:fill="FFFFFF"/>
        </w:rPr>
        <w:t>eyvan</w:t>
      </w:r>
      <w:r w:rsidR="00FD2C5B" w:rsidRPr="00640031">
        <w:rPr>
          <w:sz w:val="22"/>
          <w:szCs w:val="22"/>
          <w:shd w:val="clear" w:color="auto" w:fill="FFFFFF"/>
        </w:rPr>
        <w:t xml:space="preserve"> whi</w:t>
      </w:r>
      <w:r w:rsidR="00F157DB" w:rsidRPr="00640031">
        <w:rPr>
          <w:sz w:val="22"/>
          <w:szCs w:val="22"/>
          <w:shd w:val="clear" w:color="auto" w:fill="FFFFFF"/>
        </w:rPr>
        <w:t xml:space="preserve">ch gives better use of sunlight and they are located throughout the hall. </w:t>
      </w:r>
      <w:proofErr w:type="gramEnd"/>
      <w:r w:rsidR="00F157DB" w:rsidRPr="00640031">
        <w:rPr>
          <w:sz w:val="22"/>
          <w:szCs w:val="22"/>
          <w:shd w:val="clear" w:color="auto" w:fill="FFFFFF"/>
        </w:rPr>
        <w:t>Different combinations have been develop</w:t>
      </w:r>
      <w:r w:rsidR="00C72E17">
        <w:rPr>
          <w:sz w:val="22"/>
          <w:szCs w:val="22"/>
          <w:shd w:val="clear" w:color="auto" w:fill="FFFFFF"/>
        </w:rPr>
        <w:t xml:space="preserve">ed by increasing the number of </w:t>
      </w:r>
      <w:r w:rsidR="00F157DB" w:rsidRPr="00C72E17">
        <w:rPr>
          <w:i/>
          <w:sz w:val="22"/>
          <w:szCs w:val="22"/>
          <w:shd w:val="clear" w:color="auto" w:fill="FFFFFF"/>
        </w:rPr>
        <w:t>eyvan</w:t>
      </w:r>
      <w:r w:rsidR="00F157DB" w:rsidRPr="00640031">
        <w:rPr>
          <w:sz w:val="22"/>
          <w:szCs w:val="22"/>
          <w:shd w:val="clear" w:color="auto" w:fill="FFFFFF"/>
        </w:rPr>
        <w:t xml:space="preserve"> in the same plan type. For this reason, Sedad </w:t>
      </w:r>
      <w:r w:rsidR="0026715C">
        <w:rPr>
          <w:sz w:val="22"/>
          <w:szCs w:val="22"/>
          <w:shd w:val="clear" w:color="auto" w:fill="FFFFFF"/>
        </w:rPr>
        <w:t>Hakkı</w:t>
      </w:r>
      <w:r w:rsidR="00F157DB" w:rsidRPr="00640031">
        <w:rPr>
          <w:sz w:val="22"/>
          <w:szCs w:val="22"/>
          <w:shd w:val="clear" w:color="auto" w:fill="FFFFFF"/>
        </w:rPr>
        <w:t xml:space="preserve"> Eldem stated that this plan type is the most suitable plan type for development and could be applied to wider houses and residences with rich plan blends. [15].</w:t>
      </w:r>
    </w:p>
    <w:p w:rsidR="009E352B" w:rsidRPr="00640031" w:rsidRDefault="009E352B" w:rsidP="00962873">
      <w:pPr>
        <w:pStyle w:val="PRAGRAF"/>
        <w:spacing w:before="0" w:after="0" w:line="240" w:lineRule="auto"/>
        <w:rPr>
          <w:sz w:val="22"/>
          <w:szCs w:val="22"/>
        </w:rPr>
      </w:pPr>
    </w:p>
    <w:p w:rsidR="009E352B" w:rsidRPr="00640031" w:rsidRDefault="009E352B" w:rsidP="00962873">
      <w:pPr>
        <w:pStyle w:val="Balk2"/>
        <w:spacing w:before="0" w:line="240" w:lineRule="auto"/>
        <w:rPr>
          <w:rFonts w:ascii="Times New Roman" w:hAnsi="Times New Roman" w:cs="Times New Roman"/>
          <w:color w:val="auto"/>
          <w:sz w:val="22"/>
          <w:szCs w:val="22"/>
        </w:rPr>
      </w:pPr>
      <w:bookmarkStart w:id="81" w:name="_Toc475122796"/>
      <w:bookmarkStart w:id="82" w:name="_Toc475488469"/>
      <w:r w:rsidRPr="00640031">
        <w:rPr>
          <w:rFonts w:ascii="Times New Roman" w:hAnsi="Times New Roman" w:cs="Times New Roman"/>
          <w:color w:val="auto"/>
          <w:sz w:val="22"/>
          <w:szCs w:val="22"/>
        </w:rPr>
        <w:lastRenderedPageBreak/>
        <w:t>2.4.</w:t>
      </w:r>
      <w:bookmarkEnd w:id="81"/>
      <w:bookmarkEnd w:id="82"/>
      <w:r w:rsidR="00877512" w:rsidRPr="00640031">
        <w:rPr>
          <w:rFonts w:ascii="Times New Roman" w:hAnsi="Times New Roman" w:cs="Times New Roman"/>
          <w:color w:val="auto"/>
          <w:sz w:val="22"/>
          <w:szCs w:val="22"/>
        </w:rPr>
        <w:t>Structure System And M</w:t>
      </w:r>
      <w:r w:rsidR="002D00F5">
        <w:rPr>
          <w:rFonts w:ascii="Times New Roman" w:hAnsi="Times New Roman" w:cs="Times New Roman"/>
          <w:color w:val="auto"/>
          <w:sz w:val="22"/>
          <w:szCs w:val="22"/>
        </w:rPr>
        <w:t>ate</w:t>
      </w:r>
      <w:r w:rsidR="00877512" w:rsidRPr="00640031">
        <w:rPr>
          <w:rFonts w:ascii="Times New Roman" w:hAnsi="Times New Roman" w:cs="Times New Roman"/>
          <w:color w:val="auto"/>
          <w:sz w:val="22"/>
          <w:szCs w:val="22"/>
        </w:rPr>
        <w:t>rial</w:t>
      </w:r>
    </w:p>
    <w:p w:rsidR="00867778" w:rsidRPr="00640031" w:rsidRDefault="00593D58" w:rsidP="00962873">
      <w:pPr>
        <w:pStyle w:val="HTMLncedenBiimlendirilmi"/>
        <w:shd w:val="clear" w:color="auto" w:fill="FFFFFF"/>
        <w:jc w:val="both"/>
        <w:rPr>
          <w:rFonts w:ascii="Times New Roman" w:hAnsi="Times New Roman" w:cs="Times New Roman"/>
          <w:sz w:val="22"/>
          <w:szCs w:val="22"/>
          <w:shd w:val="clear" w:color="auto" w:fill="FFFFFF"/>
        </w:rPr>
      </w:pPr>
      <w:r w:rsidRPr="00640031">
        <w:rPr>
          <w:rFonts w:ascii="Times New Roman" w:hAnsi="Times New Roman" w:cs="Times New Roman"/>
          <w:noProof/>
          <w:sz w:val="22"/>
          <w:szCs w:val="22"/>
          <w:lang w:val="en-US"/>
        </w:rPr>
        <w:t xml:space="preserve">Wood, which is the main bearing material of traditional houses, has been prepared in different sizes from different woods depending on the regions, in the section and in the technique. Chestnut, </w:t>
      </w:r>
      <w:r w:rsidR="00F23B6B" w:rsidRPr="00542D8F">
        <w:rPr>
          <w:rFonts w:ascii="Times New Roman" w:hAnsi="Times New Roman"/>
          <w:lang w:val="en-US"/>
        </w:rPr>
        <w:t>“</w:t>
      </w:r>
      <w:r w:rsidRPr="00640031">
        <w:rPr>
          <w:rFonts w:ascii="Times New Roman" w:hAnsi="Times New Roman" w:cs="Times New Roman"/>
          <w:noProof/>
          <w:sz w:val="22"/>
          <w:szCs w:val="22"/>
          <w:lang w:val="en-US"/>
        </w:rPr>
        <w:t>çatkıda</w:t>
      </w:r>
      <w:r w:rsidR="00F23B6B" w:rsidRPr="00542D8F">
        <w:rPr>
          <w:rFonts w:ascii="Times New Roman" w:hAnsi="Times New Roman"/>
          <w:lang w:val="en-US"/>
        </w:rPr>
        <w:t>”</w:t>
      </w:r>
      <w:r w:rsidRPr="00640031">
        <w:rPr>
          <w:rFonts w:ascii="Times New Roman" w:hAnsi="Times New Roman" w:cs="Times New Roman"/>
          <w:noProof/>
          <w:sz w:val="22"/>
          <w:szCs w:val="22"/>
          <w:lang w:val="en-US"/>
        </w:rPr>
        <w:t xml:space="preserve"> on the shores of the Black Sea, the most reliable tree , stone which is in the foundation and ground floor walls are used in every region and stone, mud brick, brick and wood are used as filling material.</w:t>
      </w:r>
      <w:r w:rsidRPr="00640031">
        <w:rPr>
          <w:rFonts w:ascii="Times New Roman" w:hAnsi="Times New Roman" w:cs="Times New Roman"/>
          <w:sz w:val="22"/>
          <w:szCs w:val="22"/>
        </w:rPr>
        <w:t xml:space="preserve"> Sludge and lime mortar as binder material can easily be provided as traditional building material.</w:t>
      </w:r>
      <w:r w:rsidR="004D04BD">
        <w:rPr>
          <w:rFonts w:ascii="Times New Roman" w:hAnsi="Times New Roman" w:cs="Times New Roman"/>
          <w:sz w:val="22"/>
          <w:szCs w:val="22"/>
        </w:rPr>
        <w:t xml:space="preserve"> </w:t>
      </w:r>
      <w:r w:rsidRPr="00640031">
        <w:rPr>
          <w:rFonts w:ascii="Times New Roman" w:hAnsi="Times New Roman" w:cs="Times New Roman"/>
          <w:sz w:val="22"/>
          <w:szCs w:val="22"/>
        </w:rPr>
        <w:t>Usually the outer surface is covered with wood in damp and windy coastal areas and in other region</w:t>
      </w:r>
      <w:r w:rsidR="00877512" w:rsidRPr="00640031">
        <w:rPr>
          <w:rFonts w:ascii="Times New Roman" w:hAnsi="Times New Roman" w:cs="Times New Roman"/>
          <w:sz w:val="22"/>
          <w:szCs w:val="22"/>
        </w:rPr>
        <w:t xml:space="preserve">s lime is plastered with mortar </w:t>
      </w:r>
      <w:r w:rsidR="00877512" w:rsidRPr="00640031">
        <w:rPr>
          <w:rFonts w:ascii="Times New Roman" w:hAnsi="Times New Roman" w:cs="Times New Roman"/>
          <w:sz w:val="22"/>
          <w:szCs w:val="22"/>
          <w:shd w:val="clear" w:color="auto" w:fill="FFFFFF"/>
        </w:rPr>
        <w:t>[16].</w:t>
      </w:r>
    </w:p>
    <w:p w:rsidR="00877512" w:rsidRPr="00640031" w:rsidRDefault="00877512" w:rsidP="00962873">
      <w:pPr>
        <w:pStyle w:val="HTMLncedenBiimlendirilmi"/>
        <w:shd w:val="clear" w:color="auto" w:fill="FFFFFF"/>
        <w:jc w:val="both"/>
        <w:rPr>
          <w:rFonts w:ascii="Times New Roman" w:hAnsi="Times New Roman" w:cs="Times New Roman"/>
          <w:sz w:val="22"/>
          <w:szCs w:val="22"/>
        </w:rPr>
      </w:pPr>
    </w:p>
    <w:p w:rsidR="00867778" w:rsidRPr="00640031" w:rsidRDefault="00867778" w:rsidP="00962873">
      <w:pPr>
        <w:pStyle w:val="PRAGRAF"/>
        <w:spacing w:before="0" w:after="0" w:line="240" w:lineRule="auto"/>
        <w:rPr>
          <w:sz w:val="22"/>
          <w:szCs w:val="22"/>
          <w:shd w:val="clear" w:color="auto" w:fill="FFFFFF"/>
        </w:rPr>
      </w:pPr>
      <w:r w:rsidRPr="00640031">
        <w:rPr>
          <w:sz w:val="22"/>
          <w:szCs w:val="22"/>
          <w:shd w:val="clear" w:color="auto" w:fill="FFFFFF"/>
        </w:rPr>
        <w:t xml:space="preserve">As it is in the western Black </w:t>
      </w:r>
      <w:r w:rsidR="00A12E0D">
        <w:rPr>
          <w:sz w:val="22"/>
          <w:szCs w:val="22"/>
          <w:shd w:val="clear" w:color="auto" w:fill="FFFFFF"/>
        </w:rPr>
        <w:t>Sea region, the ground floors (</w:t>
      </w:r>
      <w:r w:rsidRPr="00640031">
        <w:rPr>
          <w:sz w:val="22"/>
          <w:szCs w:val="22"/>
          <w:shd w:val="clear" w:color="auto" w:fill="FFFFFF"/>
        </w:rPr>
        <w:t>kulluk) of the Amasra historical houses is built with masonry brick (40-50 cm) or rarely mud brick.</w:t>
      </w:r>
      <w:r w:rsidR="001D04AC">
        <w:rPr>
          <w:sz w:val="22"/>
          <w:szCs w:val="22"/>
          <w:shd w:val="clear" w:color="auto" w:fill="FFFFFF"/>
        </w:rPr>
        <w:t xml:space="preserve"> </w:t>
      </w:r>
      <w:r w:rsidRPr="00640031">
        <w:rPr>
          <w:sz w:val="22"/>
          <w:szCs w:val="22"/>
          <w:shd w:val="clear" w:color="auto" w:fill="FFFFFF"/>
        </w:rPr>
        <w:t>On the walls there are wooden belts that are binding for the upper f</w:t>
      </w:r>
      <w:r w:rsidR="001D04AC">
        <w:rPr>
          <w:sz w:val="22"/>
          <w:szCs w:val="22"/>
          <w:shd w:val="clear" w:color="auto" w:fill="FFFFFF"/>
        </w:rPr>
        <w:t>loors. Against the ground floor</w:t>
      </w:r>
      <w:r w:rsidRPr="00640031">
        <w:rPr>
          <w:sz w:val="22"/>
          <w:szCs w:val="22"/>
          <w:shd w:val="clear" w:color="auto" w:fill="FFFFFF"/>
        </w:rPr>
        <w:t>,  the construction technique of the upper floors is in the form of wooden cascade conveying system consisting of wooden beams and dikes, and wooden material or mud brick is again preferred as the filling material between this carcass system [17].</w:t>
      </w:r>
    </w:p>
    <w:p w:rsidR="009E352B" w:rsidRPr="00640031" w:rsidRDefault="009E352B" w:rsidP="00962873">
      <w:pPr>
        <w:pStyle w:val="PRAGRAF"/>
        <w:spacing w:before="0" w:after="0" w:line="240" w:lineRule="auto"/>
        <w:rPr>
          <w:noProof/>
          <w:sz w:val="22"/>
          <w:szCs w:val="22"/>
          <w:lang w:val="en-US"/>
        </w:rPr>
      </w:pPr>
    </w:p>
    <w:p w:rsidR="009E352B" w:rsidRPr="00640031" w:rsidRDefault="009E352B" w:rsidP="00962873">
      <w:pPr>
        <w:pStyle w:val="Balk3"/>
        <w:spacing w:before="0" w:line="240" w:lineRule="auto"/>
        <w:ind w:left="720" w:hanging="720"/>
        <w:rPr>
          <w:rFonts w:ascii="Times New Roman" w:hAnsi="Times New Roman" w:cs="Times New Roman"/>
          <w:color w:val="auto"/>
          <w:sz w:val="22"/>
        </w:rPr>
      </w:pPr>
      <w:bookmarkStart w:id="83" w:name="_Toc475122797"/>
      <w:bookmarkStart w:id="84" w:name="_Toc475488470"/>
      <w:r w:rsidRPr="00640031">
        <w:rPr>
          <w:rFonts w:ascii="Times New Roman" w:hAnsi="Times New Roman" w:cs="Times New Roman"/>
          <w:color w:val="auto"/>
          <w:sz w:val="22"/>
        </w:rPr>
        <w:t>2.4.1.</w:t>
      </w:r>
      <w:bookmarkEnd w:id="83"/>
      <w:bookmarkEnd w:id="84"/>
      <w:r w:rsidR="003E6C53">
        <w:rPr>
          <w:rFonts w:ascii="Times New Roman" w:hAnsi="Times New Roman" w:cs="Times New Roman"/>
          <w:color w:val="auto"/>
          <w:sz w:val="22"/>
          <w:shd w:val="clear" w:color="auto" w:fill="FFFFFF"/>
        </w:rPr>
        <w:t>Wooden c</w:t>
      </w:r>
      <w:r w:rsidR="00877512" w:rsidRPr="0026715C">
        <w:rPr>
          <w:rFonts w:ascii="Times New Roman" w:hAnsi="Times New Roman" w:cs="Times New Roman"/>
          <w:color w:val="auto"/>
          <w:sz w:val="22"/>
          <w:shd w:val="clear" w:color="auto" w:fill="FFFFFF"/>
        </w:rPr>
        <w:t xml:space="preserve">arcass </w:t>
      </w:r>
      <w:r w:rsidR="003E6C53">
        <w:rPr>
          <w:rFonts w:ascii="Times New Roman" w:hAnsi="Times New Roman" w:cs="Times New Roman"/>
          <w:color w:val="auto"/>
          <w:sz w:val="22"/>
          <w:shd w:val="clear" w:color="auto" w:fill="FFFFFF"/>
        </w:rPr>
        <w:t>s</w:t>
      </w:r>
      <w:r w:rsidR="009B6B4A" w:rsidRPr="0026715C">
        <w:rPr>
          <w:rFonts w:ascii="Times New Roman" w:hAnsi="Times New Roman" w:cs="Times New Roman"/>
          <w:color w:val="auto"/>
          <w:sz w:val="22"/>
          <w:shd w:val="clear" w:color="auto" w:fill="FFFFFF"/>
        </w:rPr>
        <w:t>ystem</w:t>
      </w:r>
    </w:p>
    <w:p w:rsidR="00867778" w:rsidRPr="00640031" w:rsidRDefault="00867778" w:rsidP="00962873">
      <w:pPr>
        <w:spacing w:before="0" w:after="0" w:line="240" w:lineRule="auto"/>
        <w:jc w:val="both"/>
        <w:rPr>
          <w:sz w:val="22"/>
          <w:shd w:val="clear" w:color="auto" w:fill="FFFFFF"/>
        </w:rPr>
      </w:pPr>
      <w:r w:rsidRPr="00640031">
        <w:rPr>
          <w:sz w:val="22"/>
          <w:shd w:val="clear" w:color="auto" w:fill="FFFFFF"/>
        </w:rPr>
        <w:t>The houses in Amasra region were also built as wooden carcases, and the basement and basement walls are made of stone and the gro</w:t>
      </w:r>
      <w:r w:rsidR="00877512" w:rsidRPr="00640031">
        <w:rPr>
          <w:sz w:val="22"/>
          <w:shd w:val="clear" w:color="auto" w:fill="FFFFFF"/>
        </w:rPr>
        <w:t>und floors are completely stone [6].</w:t>
      </w:r>
    </w:p>
    <w:p w:rsidR="00867778" w:rsidRPr="00640031" w:rsidRDefault="00867778" w:rsidP="00962873">
      <w:pPr>
        <w:pStyle w:val="PRAGRAF"/>
        <w:spacing w:before="0" w:after="0" w:line="240" w:lineRule="auto"/>
        <w:rPr>
          <w:noProof/>
          <w:sz w:val="22"/>
          <w:szCs w:val="22"/>
          <w:lang w:val="en-US"/>
        </w:rPr>
      </w:pPr>
    </w:p>
    <w:p w:rsidR="00867778" w:rsidRPr="00640031" w:rsidRDefault="00867778" w:rsidP="004D04BD">
      <w:pPr>
        <w:pStyle w:val="PRAGRAF"/>
        <w:spacing w:before="0" w:after="0" w:line="240" w:lineRule="auto"/>
        <w:rPr>
          <w:noProof/>
          <w:sz w:val="22"/>
          <w:szCs w:val="22"/>
          <w:lang w:val="en-US"/>
        </w:rPr>
      </w:pPr>
      <w:r w:rsidRPr="00640031">
        <w:rPr>
          <w:noProof/>
          <w:sz w:val="22"/>
          <w:szCs w:val="22"/>
          <w:lang w:val="en-US"/>
        </w:rPr>
        <w:t>Wooden frame method;</w:t>
      </w:r>
    </w:p>
    <w:p w:rsidR="00867778" w:rsidRPr="00640031" w:rsidRDefault="00867778" w:rsidP="004D04BD">
      <w:pPr>
        <w:pStyle w:val="PRAGRAF"/>
        <w:spacing w:before="0" w:after="0" w:line="240" w:lineRule="auto"/>
        <w:ind w:left="708"/>
        <w:rPr>
          <w:noProof/>
          <w:sz w:val="22"/>
          <w:szCs w:val="22"/>
          <w:lang w:val="en-US"/>
        </w:rPr>
      </w:pPr>
      <w:r w:rsidRPr="00640031">
        <w:rPr>
          <w:noProof/>
          <w:sz w:val="22"/>
          <w:szCs w:val="22"/>
          <w:lang w:val="en-US"/>
        </w:rPr>
        <w:t>- lightness ,</w:t>
      </w:r>
    </w:p>
    <w:p w:rsidR="00867778" w:rsidRPr="00640031" w:rsidRDefault="00867778" w:rsidP="004D04BD">
      <w:pPr>
        <w:pStyle w:val="PRAGRAF"/>
        <w:spacing w:before="0" w:after="0" w:line="240" w:lineRule="auto"/>
        <w:ind w:left="708"/>
        <w:rPr>
          <w:noProof/>
          <w:sz w:val="22"/>
          <w:szCs w:val="22"/>
          <w:lang w:val="en-US"/>
        </w:rPr>
      </w:pPr>
      <w:r w:rsidRPr="00640031">
        <w:rPr>
          <w:noProof/>
          <w:sz w:val="22"/>
          <w:szCs w:val="22"/>
          <w:lang w:val="en-US"/>
        </w:rPr>
        <w:t>- less equipment using ,</w:t>
      </w:r>
    </w:p>
    <w:p w:rsidR="00867778" w:rsidRPr="00640031" w:rsidRDefault="00867778" w:rsidP="004D04BD">
      <w:pPr>
        <w:pStyle w:val="PRAGRAF"/>
        <w:spacing w:before="0" w:after="0" w:line="240" w:lineRule="auto"/>
        <w:ind w:left="708"/>
        <w:rPr>
          <w:noProof/>
          <w:sz w:val="22"/>
          <w:szCs w:val="22"/>
          <w:lang w:val="en-US"/>
        </w:rPr>
      </w:pPr>
      <w:r w:rsidRPr="00640031">
        <w:rPr>
          <w:noProof/>
          <w:sz w:val="22"/>
          <w:szCs w:val="22"/>
          <w:lang w:val="en-US"/>
        </w:rPr>
        <w:t>-</w:t>
      </w:r>
      <w:r w:rsidR="004D04BD">
        <w:rPr>
          <w:noProof/>
          <w:sz w:val="22"/>
          <w:szCs w:val="22"/>
          <w:lang w:val="en-US"/>
        </w:rPr>
        <w:t xml:space="preserve"> </w:t>
      </w:r>
      <w:r w:rsidRPr="00640031">
        <w:rPr>
          <w:noProof/>
          <w:sz w:val="22"/>
          <w:szCs w:val="22"/>
          <w:lang w:val="en-US"/>
        </w:rPr>
        <w:t>increasing area due to the thin walls,</w:t>
      </w:r>
    </w:p>
    <w:p w:rsidR="00867778" w:rsidRPr="00640031" w:rsidRDefault="00327AFC" w:rsidP="004D04BD">
      <w:pPr>
        <w:pStyle w:val="PRAGRAF"/>
        <w:spacing w:before="0" w:after="0" w:line="240" w:lineRule="auto"/>
        <w:ind w:left="708"/>
        <w:rPr>
          <w:noProof/>
          <w:sz w:val="22"/>
          <w:szCs w:val="22"/>
          <w:lang w:val="en-US"/>
        </w:rPr>
      </w:pPr>
      <w:r>
        <w:rPr>
          <w:noProof/>
          <w:sz w:val="22"/>
          <w:szCs w:val="22"/>
          <w:lang w:val="en-US"/>
        </w:rPr>
        <w:t xml:space="preserve">- short </w:t>
      </w:r>
      <w:r w:rsidR="00867778" w:rsidRPr="00640031">
        <w:rPr>
          <w:noProof/>
          <w:sz w:val="22"/>
          <w:szCs w:val="22"/>
          <w:lang w:val="en-US"/>
        </w:rPr>
        <w:t>construction time,</w:t>
      </w:r>
    </w:p>
    <w:p w:rsidR="00867778" w:rsidRPr="00640031" w:rsidRDefault="00867778" w:rsidP="004D04BD">
      <w:pPr>
        <w:pStyle w:val="PRAGRAF"/>
        <w:spacing w:before="0" w:after="0" w:line="240" w:lineRule="auto"/>
        <w:rPr>
          <w:noProof/>
          <w:sz w:val="22"/>
          <w:szCs w:val="22"/>
          <w:lang w:val="en-US"/>
        </w:rPr>
      </w:pPr>
      <w:r w:rsidRPr="00640031">
        <w:rPr>
          <w:noProof/>
          <w:sz w:val="22"/>
          <w:szCs w:val="22"/>
          <w:lang w:val="en-US"/>
        </w:rPr>
        <w:t xml:space="preserve">Because of </w:t>
      </w:r>
      <w:r w:rsidR="009207D1">
        <w:rPr>
          <w:noProof/>
          <w:sz w:val="22"/>
          <w:szCs w:val="22"/>
          <w:lang w:val="en-US"/>
        </w:rPr>
        <w:t xml:space="preserve">some </w:t>
      </w:r>
      <w:r w:rsidRPr="00640031">
        <w:rPr>
          <w:noProof/>
          <w:sz w:val="22"/>
          <w:szCs w:val="22"/>
          <w:lang w:val="en-US"/>
        </w:rPr>
        <w:t>reasons such as workmanship, ease of insulation [14], wood-retaining stone walls are prefered on the entrance floor of the houses on the foreground, and wooden frames are used on the upper floors.</w:t>
      </w:r>
    </w:p>
    <w:p w:rsidR="00867778" w:rsidRPr="00640031" w:rsidRDefault="00867778" w:rsidP="00962873">
      <w:pPr>
        <w:pStyle w:val="PRAGRAF"/>
        <w:spacing w:before="0" w:after="0" w:line="240" w:lineRule="auto"/>
        <w:ind w:left="708"/>
        <w:rPr>
          <w:noProof/>
          <w:sz w:val="22"/>
          <w:szCs w:val="22"/>
          <w:lang w:val="en-US"/>
        </w:rPr>
      </w:pPr>
    </w:p>
    <w:p w:rsidR="009E352B" w:rsidRPr="00640031" w:rsidRDefault="009E352B" w:rsidP="00962873">
      <w:pPr>
        <w:keepNext/>
        <w:spacing w:before="0" w:after="0" w:line="240" w:lineRule="auto"/>
        <w:jc w:val="center"/>
        <w:rPr>
          <w:sz w:val="22"/>
        </w:rPr>
      </w:pPr>
      <w:r w:rsidRPr="00640031">
        <w:rPr>
          <w:noProof/>
          <w:sz w:val="22"/>
          <w:lang w:eastAsia="tr-TR"/>
        </w:rPr>
        <w:drawing>
          <wp:inline distT="0" distB="0" distL="0" distR="0">
            <wp:extent cx="4123049" cy="2160000"/>
            <wp:effectExtent l="19050" t="0" r="0" b="0"/>
            <wp:docPr id="23" name="Resim 23" descr="Açıklama: IMG_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Açıklama: IMG_3500"/>
                    <pic:cNvPicPr>
                      <a:picLocks noChangeAspect="1" noChangeArrowheads="1"/>
                    </pic:cNvPicPr>
                  </pic:nvPicPr>
                  <pic:blipFill>
                    <a:blip r:embed="rId4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44">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138" t="22601" r="12025" b="54903"/>
                    <a:stretch>
                      <a:fillRect/>
                    </a:stretch>
                  </pic:blipFill>
                  <pic:spPr bwMode="auto">
                    <a:xfrm>
                      <a:off x="0" y="0"/>
                      <a:ext cx="4123049" cy="2160000"/>
                    </a:xfrm>
                    <a:prstGeom prst="rect">
                      <a:avLst/>
                    </a:prstGeom>
                    <a:noFill/>
                    <a:ln>
                      <a:noFill/>
                    </a:ln>
                  </pic:spPr>
                </pic:pic>
              </a:graphicData>
            </a:graphic>
          </wp:inline>
        </w:drawing>
      </w:r>
    </w:p>
    <w:p w:rsidR="009E352B" w:rsidRPr="00640031" w:rsidRDefault="009E352B" w:rsidP="00962873">
      <w:pPr>
        <w:pStyle w:val="EKL"/>
        <w:rPr>
          <w:shd w:val="clear" w:color="auto" w:fill="FFFFFF"/>
        </w:rPr>
      </w:pPr>
      <w:bookmarkStart w:id="85" w:name="_Toc475109595"/>
      <w:bookmarkStart w:id="86" w:name="_Toc475302382"/>
      <w:bookmarkStart w:id="87" w:name="_Toc475488280"/>
      <w:r w:rsidRPr="00640031">
        <w:t>Figure 1</w:t>
      </w:r>
      <w:r w:rsidR="00C95168">
        <w:t>7</w:t>
      </w:r>
      <w:r w:rsidRPr="00640031">
        <w:t xml:space="preserve">. </w:t>
      </w:r>
      <w:bookmarkEnd w:id="85"/>
      <w:bookmarkEnd w:id="86"/>
      <w:bookmarkEnd w:id="87"/>
      <w:r w:rsidR="00877512" w:rsidRPr="00640031">
        <w:t>S</w:t>
      </w:r>
      <w:r w:rsidR="00877512" w:rsidRPr="00640031">
        <w:rPr>
          <w:szCs w:val="24"/>
        </w:rPr>
        <w:t xml:space="preserve">ample drawing of </w:t>
      </w:r>
      <w:r w:rsidR="00877512" w:rsidRPr="00640031">
        <w:rPr>
          <w:szCs w:val="24"/>
          <w:shd w:val="clear" w:color="auto" w:fill="FFFFFF"/>
        </w:rPr>
        <w:t>wooden carcass system</w:t>
      </w:r>
      <w:r w:rsidRPr="00640031">
        <w:rPr>
          <w:shd w:val="clear" w:color="auto" w:fill="FFFFFF"/>
        </w:rPr>
        <w:t>[</w:t>
      </w:r>
      <w:r w:rsidRPr="00640031">
        <w:rPr>
          <w:b/>
          <w:shd w:val="clear" w:color="auto" w:fill="FFFFFF"/>
        </w:rPr>
        <w:t>7</w:t>
      </w:r>
      <w:r w:rsidRPr="00640031">
        <w:rPr>
          <w:shd w:val="clear" w:color="auto" w:fill="FFFFFF"/>
        </w:rPr>
        <w:t>]</w:t>
      </w:r>
    </w:p>
    <w:p w:rsidR="00877512" w:rsidRPr="00640031" w:rsidRDefault="009B6B4A" w:rsidP="00962873">
      <w:pPr>
        <w:spacing w:before="0" w:after="0" w:line="240" w:lineRule="auto"/>
      </w:pPr>
      <w:r w:rsidRPr="00640031">
        <w:tab/>
      </w:r>
      <w:r w:rsidRPr="00640031">
        <w:tab/>
      </w:r>
      <w:bookmarkStart w:id="88" w:name="_Toc475122798"/>
      <w:bookmarkStart w:id="89" w:name="_Toc475488471"/>
    </w:p>
    <w:bookmarkEnd w:id="88"/>
    <w:bookmarkEnd w:id="89"/>
    <w:p w:rsidR="00877512" w:rsidRPr="00640031" w:rsidRDefault="00877512" w:rsidP="00962873">
      <w:pPr>
        <w:pStyle w:val="Balk4"/>
        <w:spacing w:before="0" w:line="240" w:lineRule="auto"/>
        <w:rPr>
          <w:rFonts w:ascii="Times New Roman" w:hAnsi="Times New Roman" w:cs="Times New Roman"/>
          <w:b w:val="0"/>
          <w:color w:val="auto"/>
          <w:sz w:val="22"/>
          <w:u w:val="single"/>
        </w:rPr>
      </w:pPr>
      <w:r w:rsidRPr="00640031">
        <w:rPr>
          <w:rFonts w:ascii="Times New Roman" w:hAnsi="Times New Roman" w:cs="Times New Roman"/>
          <w:b w:val="0"/>
          <w:color w:val="auto"/>
          <w:sz w:val="22"/>
          <w:u w:val="single"/>
        </w:rPr>
        <w:t>Wood filling between wooden carcass</w:t>
      </w:r>
    </w:p>
    <w:p w:rsidR="00283F4E" w:rsidRPr="00640031" w:rsidRDefault="00283F4E" w:rsidP="00962873">
      <w:pPr>
        <w:pStyle w:val="PRAGRAF"/>
        <w:spacing w:before="0" w:after="0" w:line="240" w:lineRule="auto"/>
        <w:rPr>
          <w:sz w:val="22"/>
          <w:szCs w:val="22"/>
          <w:shd w:val="clear" w:color="auto" w:fill="FFFFFF"/>
        </w:rPr>
      </w:pPr>
      <w:r w:rsidRPr="00640031">
        <w:rPr>
          <w:sz w:val="22"/>
          <w:szCs w:val="22"/>
          <w:shd w:val="clear" w:color="auto" w:fill="FFFFFF"/>
        </w:rPr>
        <w:t xml:space="preserve">In spite of the positive aspects such as lightness of the material, easiness of connection to wooden carcass, contribution to carrier strength and easy workmanship, it is </w:t>
      </w:r>
      <w:proofErr w:type="gramStart"/>
      <w:r w:rsidRPr="00640031">
        <w:rPr>
          <w:sz w:val="22"/>
          <w:szCs w:val="22"/>
          <w:shd w:val="clear" w:color="auto" w:fill="FFFFFF"/>
        </w:rPr>
        <w:t>done</w:t>
      </w:r>
      <w:proofErr w:type="gramEnd"/>
      <w:r w:rsidRPr="00640031">
        <w:rPr>
          <w:sz w:val="22"/>
          <w:szCs w:val="22"/>
          <w:shd w:val="clear" w:color="auto" w:fill="FFFFFF"/>
        </w:rPr>
        <w:t xml:space="preserve"> with old trees or structure of wooden parts of demolished houses and connections</w:t>
      </w:r>
      <w:r w:rsidR="00BF7EE0">
        <w:rPr>
          <w:sz w:val="22"/>
          <w:szCs w:val="22"/>
          <w:shd w:val="clear" w:color="auto" w:fill="FFFFFF"/>
        </w:rPr>
        <w:t xml:space="preserve"> are made with nails; therefore, </w:t>
      </w:r>
      <w:r w:rsidR="00BF7EE0" w:rsidRPr="00F23B6B">
        <w:rPr>
          <w:sz w:val="22"/>
          <w:szCs w:val="22"/>
          <w:shd w:val="clear" w:color="auto" w:fill="FFFFFF"/>
        </w:rPr>
        <w:t xml:space="preserve">it has </w:t>
      </w:r>
      <w:r w:rsidRPr="00F23B6B">
        <w:rPr>
          <w:sz w:val="22"/>
          <w:szCs w:val="22"/>
          <w:shd w:val="clear" w:color="auto" w:fill="FFFFFF"/>
        </w:rPr>
        <w:t>negative aspects such as hi</w:t>
      </w:r>
      <w:r w:rsidR="00BF7EE0" w:rsidRPr="00F23B6B">
        <w:rPr>
          <w:sz w:val="22"/>
          <w:szCs w:val="22"/>
          <w:shd w:val="clear" w:color="auto" w:fill="FFFFFF"/>
        </w:rPr>
        <w:t>gh heat conductivity,</w:t>
      </w:r>
      <w:r w:rsidRPr="00F23B6B">
        <w:rPr>
          <w:sz w:val="22"/>
          <w:szCs w:val="22"/>
          <w:shd w:val="clear" w:color="auto" w:fill="FFFFFF"/>
        </w:rPr>
        <w:t xml:space="preserve"> limited metarial</w:t>
      </w:r>
      <w:r w:rsidR="00BF7EE0" w:rsidRPr="00F23B6B">
        <w:rPr>
          <w:sz w:val="22"/>
          <w:szCs w:val="22"/>
          <w:shd w:val="clear" w:color="auto" w:fill="FFFFFF"/>
        </w:rPr>
        <w:t xml:space="preserve"> usage as well.</w:t>
      </w:r>
      <w:r w:rsidRPr="00F23B6B">
        <w:rPr>
          <w:sz w:val="22"/>
          <w:szCs w:val="22"/>
          <w:shd w:val="clear" w:color="auto" w:fill="FFFFFF"/>
        </w:rPr>
        <w:t xml:space="preserve">  [19].</w:t>
      </w:r>
      <w:r w:rsidR="001D04AC" w:rsidRPr="00F23B6B">
        <w:rPr>
          <w:sz w:val="22"/>
          <w:szCs w:val="22"/>
          <w:shd w:val="clear" w:color="auto" w:fill="FFFFFF"/>
        </w:rPr>
        <w:t xml:space="preserve"> </w:t>
      </w:r>
      <w:r w:rsidR="00BF7EE0" w:rsidRPr="00F23B6B">
        <w:rPr>
          <w:sz w:val="22"/>
          <w:szCs w:val="22"/>
          <w:shd w:val="clear" w:color="auto" w:fill="FFFFFF"/>
        </w:rPr>
        <w:t>Since the people of Amasra</w:t>
      </w:r>
      <w:r w:rsidRPr="00F23B6B">
        <w:rPr>
          <w:sz w:val="22"/>
          <w:szCs w:val="22"/>
          <w:shd w:val="clear" w:color="auto" w:fill="FFFFFF"/>
        </w:rPr>
        <w:t xml:space="preserve"> provide their</w:t>
      </w:r>
      <w:r w:rsidR="00BF7EE0" w:rsidRPr="00F23B6B">
        <w:rPr>
          <w:sz w:val="22"/>
          <w:szCs w:val="22"/>
          <w:shd w:val="clear" w:color="auto" w:fill="FFFFFF"/>
        </w:rPr>
        <w:t xml:space="preserve"> town’s</w:t>
      </w:r>
      <w:r w:rsidRPr="00F23B6B">
        <w:rPr>
          <w:sz w:val="22"/>
          <w:szCs w:val="22"/>
          <w:shd w:val="clear" w:color="auto" w:fill="FFFFFF"/>
        </w:rPr>
        <w:t xml:space="preserve"> livelihoods through fishing, </w:t>
      </w:r>
      <w:r w:rsidR="00BF7EE0" w:rsidRPr="00F23B6B">
        <w:rPr>
          <w:sz w:val="22"/>
          <w:szCs w:val="22"/>
          <w:shd w:val="clear" w:color="auto" w:fill="FFFFFF"/>
        </w:rPr>
        <w:t xml:space="preserve">the old parts of the boat </w:t>
      </w:r>
      <w:r w:rsidRPr="00F23B6B">
        <w:rPr>
          <w:sz w:val="22"/>
          <w:szCs w:val="22"/>
          <w:shd w:val="clear" w:color="auto" w:fill="FFFFFF"/>
        </w:rPr>
        <w:t>have been separated from</w:t>
      </w:r>
      <w:r w:rsidR="00BF7EE0" w:rsidRPr="00F23B6B">
        <w:rPr>
          <w:sz w:val="22"/>
          <w:szCs w:val="22"/>
          <w:shd w:val="clear" w:color="auto" w:fill="FFFFFF"/>
        </w:rPr>
        <w:t xml:space="preserve"> by fishermen</w:t>
      </w:r>
      <w:r w:rsidRPr="00F23B6B">
        <w:rPr>
          <w:sz w:val="22"/>
          <w:szCs w:val="22"/>
          <w:shd w:val="clear" w:color="auto" w:fill="FFFFFF"/>
        </w:rPr>
        <w:t>, and the remaining sturdy pieces were left to be used in the construction of the house [20].</w:t>
      </w:r>
    </w:p>
    <w:p w:rsidR="00974639" w:rsidRPr="00640031" w:rsidRDefault="00974639"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noProof/>
          <w:sz w:val="22"/>
          <w:lang w:eastAsia="tr-TR"/>
        </w:rPr>
      </w:pPr>
      <w:r w:rsidRPr="00640031">
        <w:rPr>
          <w:noProof/>
          <w:sz w:val="22"/>
          <w:lang w:eastAsia="tr-TR"/>
        </w:rPr>
        <w:lastRenderedPageBreak/>
        <w:drawing>
          <wp:inline distT="0" distB="0" distL="0" distR="0">
            <wp:extent cx="2954260" cy="2160000"/>
            <wp:effectExtent l="1905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4260" cy="2160000"/>
                    </a:xfrm>
                    <a:prstGeom prst="rect">
                      <a:avLst/>
                    </a:prstGeom>
                    <a:noFill/>
                  </pic:spPr>
                </pic:pic>
              </a:graphicData>
            </a:graphic>
          </wp:inline>
        </w:drawing>
      </w:r>
    </w:p>
    <w:p w:rsidR="009E352B" w:rsidRPr="00640031" w:rsidRDefault="009E352B" w:rsidP="00962873">
      <w:pPr>
        <w:pStyle w:val="EKL"/>
        <w:rPr>
          <w:bCs/>
          <w:shd w:val="clear" w:color="auto" w:fill="FFFFFF"/>
        </w:rPr>
      </w:pPr>
      <w:bookmarkStart w:id="90" w:name="_Toc475121738"/>
      <w:bookmarkStart w:id="91" w:name="_Toc475301663"/>
      <w:bookmarkStart w:id="92" w:name="_Toc475302384"/>
      <w:bookmarkStart w:id="93" w:name="_Toc475488282"/>
      <w:r w:rsidRPr="00640031">
        <w:t>Figure 1</w:t>
      </w:r>
      <w:r w:rsidR="00C95168">
        <w:t>8</w:t>
      </w:r>
      <w:r w:rsidRPr="00640031">
        <w:t>.</w:t>
      </w:r>
      <w:bookmarkEnd w:id="90"/>
      <w:bookmarkEnd w:id="91"/>
      <w:bookmarkEnd w:id="92"/>
      <w:bookmarkEnd w:id="93"/>
      <w:r w:rsidR="00107A3B" w:rsidRPr="00640031">
        <w:rPr>
          <w:rFonts w:ascii="inherit" w:hAnsi="inherit"/>
        </w:rPr>
        <w:t xml:space="preserve"> Wood fill technique between wooden carcass</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DD6F84" w:rsidRPr="00640031" w:rsidRDefault="00DD6F84" w:rsidP="00962873">
      <w:pPr>
        <w:pStyle w:val="HTMLncedenBiimlendirilmi"/>
        <w:shd w:val="clear" w:color="auto" w:fill="FFFFFF"/>
      </w:pPr>
      <w:r w:rsidRPr="00640031">
        <w:tab/>
      </w:r>
      <w:r w:rsidRPr="00640031">
        <w:tab/>
      </w:r>
    </w:p>
    <w:p w:rsidR="000E304F" w:rsidRPr="004D04BD" w:rsidRDefault="00877512" w:rsidP="004D04BD">
      <w:pPr>
        <w:pStyle w:val="HTMLncedenBiimlendirilmi"/>
        <w:shd w:val="clear" w:color="auto" w:fill="FFFFFF"/>
        <w:rPr>
          <w:rFonts w:ascii="inherit" w:hAnsi="inherit"/>
        </w:rPr>
      </w:pPr>
      <w:r w:rsidRPr="00640031">
        <w:rPr>
          <w:rFonts w:ascii="Times New Roman" w:hAnsi="Times New Roman" w:cs="Times New Roman"/>
          <w:sz w:val="22"/>
          <w:u w:val="single"/>
        </w:rPr>
        <w:t>A</w:t>
      </w:r>
      <w:r w:rsidR="00DD6F84" w:rsidRPr="00640031">
        <w:rPr>
          <w:rFonts w:ascii="Times New Roman" w:hAnsi="Times New Roman" w:cs="Times New Roman"/>
          <w:sz w:val="22"/>
          <w:u w:val="single"/>
        </w:rPr>
        <w:t>dobe filling between wooden carcass</w:t>
      </w:r>
    </w:p>
    <w:p w:rsidR="000E304F" w:rsidRPr="00640031" w:rsidRDefault="000E304F" w:rsidP="00962873">
      <w:pPr>
        <w:pStyle w:val="PRAGRAF"/>
        <w:spacing w:before="0" w:after="0" w:line="240" w:lineRule="auto"/>
        <w:rPr>
          <w:noProof/>
          <w:sz w:val="22"/>
          <w:szCs w:val="22"/>
          <w:lang w:val="en-US"/>
        </w:rPr>
      </w:pPr>
      <w:r w:rsidRPr="00640031">
        <w:rPr>
          <w:noProof/>
          <w:sz w:val="22"/>
          <w:szCs w:val="22"/>
          <w:lang w:val="en-US"/>
        </w:rPr>
        <w:t>It is possible to find similar examples in the Amasra region even though mud brick fillings are frequently used among the carcass frames in the areas outside the forest areas.The main reason for using adobe materials is that they have an effective thermal resistivity and that the horizontal and vertical stitches can be made with wider spacing as well as the ease of knitting and application of the smooth and compacted adobe units side by side.</w:t>
      </w:r>
      <w:r w:rsidR="001B234C" w:rsidRPr="00640031">
        <w:rPr>
          <w:noProof/>
          <w:sz w:val="22"/>
          <w:szCs w:val="22"/>
          <w:lang w:val="en-US"/>
        </w:rPr>
        <w:t xml:space="preserve">In this filling system the vertical carriers are connected horizontally only with the components called </w:t>
      </w:r>
      <w:r w:rsidR="00F23B6B" w:rsidRPr="00542D8F">
        <w:rPr>
          <w:lang w:val="en-US"/>
        </w:rPr>
        <w:t>“</w:t>
      </w:r>
      <w:r w:rsidR="001B234C" w:rsidRPr="00640031">
        <w:rPr>
          <w:noProof/>
          <w:sz w:val="22"/>
          <w:szCs w:val="22"/>
          <w:lang w:val="en-US"/>
        </w:rPr>
        <w:t>boyunduruk</w:t>
      </w:r>
      <w:r w:rsidR="00F23B6B" w:rsidRPr="00542D8F">
        <w:rPr>
          <w:lang w:val="en-US"/>
        </w:rPr>
        <w:t>”</w:t>
      </w:r>
      <w:r w:rsidR="001B234C" w:rsidRPr="00640031">
        <w:rPr>
          <w:noProof/>
          <w:sz w:val="22"/>
          <w:szCs w:val="22"/>
          <w:lang w:val="en-US"/>
        </w:rPr>
        <w:t xml:space="preserve"> (yoke), there is no need for frequent horizontal connections as in the case of stone fill, in the cases where the cross braiding is applied, the stitch spacing is 20-30 cm. [19].</w:t>
      </w:r>
    </w:p>
    <w:p w:rsidR="00107A3B" w:rsidRPr="00640031" w:rsidRDefault="00107A3B"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sz w:val="22"/>
        </w:rPr>
      </w:pPr>
      <w:r w:rsidRPr="00640031">
        <w:rPr>
          <w:noProof/>
          <w:sz w:val="22"/>
          <w:lang w:eastAsia="tr-TR"/>
        </w:rPr>
        <w:drawing>
          <wp:inline distT="0" distB="0" distL="0" distR="0">
            <wp:extent cx="2493679" cy="1980000"/>
            <wp:effectExtent l="19050" t="0" r="1871" b="0"/>
            <wp:docPr id="20" name="Resim 20" descr="Açıklama: DSCN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Açıklama: DSCN1198"/>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740"/>
                    <a:stretch>
                      <a:fillRect/>
                    </a:stretch>
                  </pic:blipFill>
                  <pic:spPr bwMode="auto">
                    <a:xfrm>
                      <a:off x="0" y="0"/>
                      <a:ext cx="2493679" cy="1980000"/>
                    </a:xfrm>
                    <a:prstGeom prst="rect">
                      <a:avLst/>
                    </a:prstGeom>
                    <a:noFill/>
                    <a:ln>
                      <a:noFill/>
                    </a:ln>
                  </pic:spPr>
                </pic:pic>
              </a:graphicData>
            </a:graphic>
          </wp:inline>
        </w:drawing>
      </w:r>
      <w:r w:rsidR="00973767">
        <w:rPr>
          <w:sz w:val="22"/>
        </w:rPr>
        <w:t xml:space="preserve"> </w:t>
      </w:r>
      <w:r w:rsidR="004D04BD" w:rsidRPr="004D04BD">
        <w:rPr>
          <w:noProof/>
          <w:sz w:val="22"/>
          <w:lang w:eastAsia="tr-TR"/>
        </w:rPr>
        <w:drawing>
          <wp:inline distT="0" distB="0" distL="0" distR="0">
            <wp:extent cx="1680000" cy="2520000"/>
            <wp:effectExtent l="19050" t="0" r="0" b="0"/>
            <wp:docPr id="717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0000" cy="2520000"/>
                    </a:xfrm>
                    <a:prstGeom prst="rect">
                      <a:avLst/>
                    </a:prstGeom>
                    <a:noFill/>
                    <a:ln>
                      <a:noFill/>
                    </a:ln>
                  </pic:spPr>
                </pic:pic>
              </a:graphicData>
            </a:graphic>
          </wp:inline>
        </w:drawing>
      </w:r>
      <w:r w:rsidR="00973767">
        <w:rPr>
          <w:sz w:val="22"/>
        </w:rPr>
        <w:t xml:space="preserve">             </w:t>
      </w:r>
    </w:p>
    <w:p w:rsidR="009E352B" w:rsidRPr="00640031" w:rsidRDefault="009E352B" w:rsidP="00962873">
      <w:pPr>
        <w:pStyle w:val="EKL"/>
        <w:rPr>
          <w:shd w:val="clear" w:color="auto" w:fill="FFFFFF"/>
        </w:rPr>
      </w:pPr>
      <w:bookmarkStart w:id="94" w:name="_Toc475109598"/>
      <w:bookmarkStart w:id="95" w:name="_Toc475302385"/>
      <w:bookmarkStart w:id="96" w:name="_Toc475488283"/>
      <w:r w:rsidRPr="00640031">
        <w:t>Figure 1</w:t>
      </w:r>
      <w:r w:rsidR="00C95168">
        <w:t>9</w:t>
      </w:r>
      <w:r w:rsidRPr="00640031">
        <w:t xml:space="preserve">. </w:t>
      </w:r>
      <w:bookmarkEnd w:id="94"/>
      <w:bookmarkEnd w:id="95"/>
      <w:bookmarkEnd w:id="96"/>
      <w:r w:rsidR="00107A3B" w:rsidRPr="00997989">
        <w:t>A</w:t>
      </w:r>
      <w:r w:rsidR="00107A3B" w:rsidRPr="00640031">
        <w:t>dobe filling technique between wooden carcass</w:t>
      </w:r>
      <w:r w:rsidRPr="00640031">
        <w:rPr>
          <w:shd w:val="clear" w:color="auto" w:fill="FFFFFF"/>
        </w:rPr>
        <w:t>[21]</w:t>
      </w:r>
    </w:p>
    <w:p w:rsidR="009E352B" w:rsidRPr="00640031" w:rsidRDefault="00DD6F84" w:rsidP="004D04BD">
      <w:pPr>
        <w:spacing w:before="0" w:after="0" w:line="240" w:lineRule="auto"/>
        <w:rPr>
          <w:sz w:val="22"/>
        </w:rPr>
      </w:pPr>
      <w:r w:rsidRPr="00640031">
        <w:tab/>
      </w:r>
      <w:r w:rsidRPr="00640031">
        <w:tab/>
      </w:r>
      <w:r w:rsidRPr="00640031">
        <w:tab/>
      </w:r>
      <w:r w:rsidRPr="00640031">
        <w:tab/>
      </w:r>
      <w:bookmarkStart w:id="97" w:name="_Toc475122800"/>
      <w:bookmarkStart w:id="98" w:name="_Toc475488473"/>
    </w:p>
    <w:bookmarkEnd w:id="97"/>
    <w:bookmarkEnd w:id="98"/>
    <w:p w:rsidR="00C4410F" w:rsidRPr="00640031" w:rsidRDefault="00BF027F" w:rsidP="00962873">
      <w:pPr>
        <w:pStyle w:val="Balk4"/>
        <w:spacing w:before="0" w:line="240" w:lineRule="auto"/>
        <w:ind w:left="862" w:hanging="862"/>
        <w:rPr>
          <w:color w:val="auto"/>
          <w:sz w:val="22"/>
          <w:shd w:val="clear" w:color="auto" w:fill="FFFFFF"/>
        </w:rPr>
      </w:pPr>
      <w:r w:rsidRPr="00640031">
        <w:rPr>
          <w:rFonts w:ascii="Times New Roman" w:hAnsi="Times New Roman" w:cs="Times New Roman"/>
          <w:b w:val="0"/>
          <w:color w:val="auto"/>
          <w:sz w:val="22"/>
          <w:u w:val="single"/>
        </w:rPr>
        <w:t>S</w:t>
      </w:r>
      <w:r w:rsidR="00B763FE" w:rsidRPr="00640031">
        <w:rPr>
          <w:rFonts w:ascii="Times New Roman" w:hAnsi="Times New Roman" w:cs="Times New Roman"/>
          <w:b w:val="0"/>
          <w:color w:val="auto"/>
          <w:sz w:val="22"/>
          <w:u w:val="single"/>
        </w:rPr>
        <w:t>tone and brick filling between wooden carcass</w:t>
      </w:r>
    </w:p>
    <w:p w:rsidR="001B234C" w:rsidRPr="00640031" w:rsidRDefault="00C4410F" w:rsidP="00962873">
      <w:pPr>
        <w:pStyle w:val="PRAGRAF"/>
        <w:spacing w:before="0" w:after="0" w:line="240" w:lineRule="auto"/>
        <w:rPr>
          <w:sz w:val="22"/>
          <w:szCs w:val="22"/>
          <w:shd w:val="clear" w:color="auto" w:fill="FFFFFF"/>
        </w:rPr>
      </w:pPr>
      <w:r w:rsidRPr="001E1338">
        <w:rPr>
          <w:sz w:val="22"/>
          <w:szCs w:val="22"/>
          <w:shd w:val="clear" w:color="auto" w:fill="FFFFFF"/>
        </w:rPr>
        <w:t>In the settlement areas where the possibilities of providing or rebuilding the structure are increased, stone and brick were used and the walls a</w:t>
      </w:r>
      <w:r w:rsidR="00F23B6B">
        <w:rPr>
          <w:sz w:val="22"/>
          <w:szCs w:val="22"/>
          <w:shd w:val="clear" w:color="auto" w:fill="FFFFFF"/>
        </w:rPr>
        <w:t>re constructed with lime mortar’</w:t>
      </w:r>
      <w:r w:rsidRPr="001E1338">
        <w:rPr>
          <w:sz w:val="22"/>
          <w:szCs w:val="22"/>
          <w:shd w:val="clear" w:color="auto" w:fill="FFFFFF"/>
        </w:rPr>
        <w:t>s positive contributions of binding. Fillers and wooden carcass surfaces are usually arranged with the same percentage so that carcass are visible [19].</w:t>
      </w:r>
    </w:p>
    <w:p w:rsidR="001B234C" w:rsidRPr="00640031" w:rsidRDefault="001B234C" w:rsidP="00962873">
      <w:pPr>
        <w:pStyle w:val="PRAGRAF"/>
        <w:spacing w:before="0" w:after="0" w:line="240" w:lineRule="auto"/>
        <w:rPr>
          <w:sz w:val="22"/>
          <w:szCs w:val="22"/>
          <w:shd w:val="clear" w:color="auto" w:fill="FFFFFF"/>
        </w:rPr>
      </w:pPr>
    </w:p>
    <w:p w:rsidR="001B234C" w:rsidRPr="00640031" w:rsidRDefault="001B234C" w:rsidP="00962873">
      <w:pPr>
        <w:pStyle w:val="PRAGRAF"/>
        <w:spacing w:before="0" w:after="0" w:line="240" w:lineRule="auto"/>
        <w:rPr>
          <w:sz w:val="22"/>
          <w:szCs w:val="22"/>
          <w:shd w:val="clear" w:color="auto" w:fill="FFFFFF"/>
        </w:rPr>
      </w:pPr>
    </w:p>
    <w:p w:rsidR="001B234C" w:rsidRPr="00640031" w:rsidRDefault="001B234C" w:rsidP="00962873">
      <w:pPr>
        <w:pStyle w:val="PRAGRAF"/>
        <w:spacing w:before="0" w:after="0" w:line="240" w:lineRule="auto"/>
        <w:rPr>
          <w:sz w:val="22"/>
          <w:szCs w:val="22"/>
          <w:shd w:val="clear" w:color="auto" w:fill="FFFFFF"/>
        </w:rPr>
      </w:pPr>
    </w:p>
    <w:p w:rsidR="001B234C" w:rsidRPr="00640031" w:rsidRDefault="001B234C" w:rsidP="00962873">
      <w:pPr>
        <w:pStyle w:val="PRAGRAF"/>
        <w:spacing w:before="0" w:after="0" w:line="240" w:lineRule="auto"/>
        <w:rPr>
          <w:sz w:val="22"/>
          <w:szCs w:val="22"/>
          <w:shd w:val="clear" w:color="auto" w:fill="FFFFFF"/>
        </w:rPr>
      </w:pPr>
    </w:p>
    <w:p w:rsidR="009E352B" w:rsidRPr="00640031" w:rsidRDefault="009E352B" w:rsidP="00962873">
      <w:pPr>
        <w:pStyle w:val="PRAGRAF"/>
        <w:spacing w:before="0" w:after="0" w:line="240" w:lineRule="auto"/>
        <w:rPr>
          <w:noProof/>
          <w:sz w:val="22"/>
          <w:szCs w:val="22"/>
          <w:lang w:val="en-US"/>
        </w:rPr>
      </w:pPr>
    </w:p>
    <w:p w:rsidR="009E352B" w:rsidRPr="00640031" w:rsidRDefault="009E352B" w:rsidP="00962873">
      <w:pPr>
        <w:pStyle w:val="ZSONRASI"/>
        <w:spacing w:before="0" w:after="0" w:line="240" w:lineRule="auto"/>
        <w:jc w:val="center"/>
        <w:rPr>
          <w:sz w:val="22"/>
          <w:szCs w:val="22"/>
        </w:rPr>
      </w:pPr>
      <w:r w:rsidRPr="00640031">
        <w:rPr>
          <w:noProof/>
          <w:sz w:val="22"/>
          <w:szCs w:val="22"/>
          <w:lang w:eastAsia="tr-TR"/>
        </w:rPr>
        <w:lastRenderedPageBreak/>
        <w:drawing>
          <wp:inline distT="0" distB="0" distL="0" distR="0">
            <wp:extent cx="2914754" cy="1944000"/>
            <wp:effectExtent l="1905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pic:cNvPicPr>
                      <a:picLocks noChangeAspect="1" noChangeArrowheads="1"/>
                    </pic:cNvPicPr>
                  </pic:nvPicPr>
                  <pic:blipFill>
                    <a:blip r:embed="rId48"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754" cy="1944000"/>
                    </a:xfrm>
                    <a:prstGeom prst="rect">
                      <a:avLst/>
                    </a:prstGeom>
                    <a:noFill/>
                    <a:ln>
                      <a:noFill/>
                    </a:ln>
                  </pic:spPr>
                </pic:pic>
              </a:graphicData>
            </a:graphic>
          </wp:inline>
        </w:drawing>
      </w:r>
      <w:r w:rsidR="00A1717D" w:rsidRPr="00A1717D">
        <w:rPr>
          <w:noProof/>
          <w:sz w:val="22"/>
          <w:szCs w:val="22"/>
          <w:lang w:eastAsia="tr-TR"/>
        </w:rPr>
        <w:drawing>
          <wp:inline distT="0" distB="0" distL="0" distR="0">
            <wp:extent cx="2952936" cy="1944000"/>
            <wp:effectExtent l="19050" t="0" r="0" b="0"/>
            <wp:docPr id="7180" name="Resim 16" descr="Açıklama: DSC_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Açıklama: DSC_1055"/>
                    <pic:cNvPicPr>
                      <a:picLocks noChangeAspect="1" noChangeArrowheads="1"/>
                    </pic:cNvPicPr>
                  </pic:nvPicPr>
                  <pic:blipFill>
                    <a:blip r:embed="rId49"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936" cy="1944000"/>
                    </a:xfrm>
                    <a:prstGeom prst="rect">
                      <a:avLst/>
                    </a:prstGeom>
                    <a:noFill/>
                    <a:ln>
                      <a:noFill/>
                    </a:ln>
                  </pic:spPr>
                </pic:pic>
              </a:graphicData>
            </a:graphic>
          </wp:inline>
        </w:drawing>
      </w:r>
      <w:r w:rsidR="00973767">
        <w:rPr>
          <w:sz w:val="22"/>
          <w:szCs w:val="22"/>
        </w:rPr>
        <w:t xml:space="preserve">        </w:t>
      </w:r>
    </w:p>
    <w:p w:rsidR="009E352B" w:rsidRPr="00640031" w:rsidRDefault="009E352B" w:rsidP="00962873">
      <w:pPr>
        <w:pStyle w:val="EKL"/>
      </w:pPr>
      <w:bookmarkStart w:id="99" w:name="_Toc475109601"/>
      <w:bookmarkStart w:id="100" w:name="_Toc475302388"/>
      <w:bookmarkStart w:id="101" w:name="_Toc475488286"/>
      <w:r w:rsidRPr="00640031">
        <w:t xml:space="preserve">Figure </w:t>
      </w:r>
      <w:r w:rsidR="00C95168">
        <w:t>20</w:t>
      </w:r>
      <w:r w:rsidRPr="00640031">
        <w:t xml:space="preserve">. </w:t>
      </w:r>
      <w:bookmarkEnd w:id="99"/>
      <w:bookmarkEnd w:id="100"/>
      <w:bookmarkEnd w:id="101"/>
      <w:r w:rsidR="007C1933">
        <w:t>Stone and brick</w:t>
      </w:r>
      <w:r w:rsidR="007C1933" w:rsidRPr="00640031">
        <w:t xml:space="preserve"> filling technique between wooden carcass</w:t>
      </w:r>
      <w:r w:rsidR="00FB4A16">
        <w:t xml:space="preserve">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9E352B" w:rsidRPr="00640031" w:rsidRDefault="009E352B" w:rsidP="00962873">
      <w:pPr>
        <w:spacing w:before="0" w:after="0" w:line="240" w:lineRule="auto"/>
      </w:pPr>
    </w:p>
    <w:p w:rsidR="009E352B" w:rsidRPr="001E1338" w:rsidRDefault="009E352B" w:rsidP="00962873">
      <w:pPr>
        <w:pStyle w:val="Balk2"/>
        <w:spacing w:before="0" w:line="240" w:lineRule="auto"/>
        <w:rPr>
          <w:rFonts w:ascii="Times New Roman" w:hAnsi="Times New Roman" w:cs="Times New Roman"/>
          <w:color w:val="auto"/>
          <w:sz w:val="22"/>
          <w:szCs w:val="22"/>
        </w:rPr>
      </w:pPr>
      <w:bookmarkStart w:id="102" w:name="_Toc475122801"/>
      <w:bookmarkStart w:id="103" w:name="_Toc475488474"/>
      <w:r w:rsidRPr="00640031">
        <w:rPr>
          <w:rFonts w:ascii="Times New Roman" w:hAnsi="Times New Roman" w:cs="Times New Roman"/>
          <w:color w:val="auto"/>
          <w:sz w:val="22"/>
          <w:szCs w:val="22"/>
        </w:rPr>
        <w:t>2.5.</w:t>
      </w:r>
      <w:bookmarkEnd w:id="102"/>
      <w:bookmarkEnd w:id="103"/>
      <w:r w:rsidR="003E6C53">
        <w:rPr>
          <w:rFonts w:ascii="Times New Roman" w:hAnsi="Times New Roman" w:cs="Times New Roman"/>
          <w:color w:val="auto"/>
          <w:sz w:val="22"/>
          <w:szCs w:val="22"/>
        </w:rPr>
        <w:t xml:space="preserve"> </w:t>
      </w:r>
      <w:r w:rsidR="00BF027F" w:rsidRPr="001E1338">
        <w:rPr>
          <w:rFonts w:ascii="Times New Roman" w:hAnsi="Times New Roman" w:cs="Times New Roman"/>
          <w:color w:val="auto"/>
          <w:sz w:val="22"/>
          <w:szCs w:val="22"/>
          <w:shd w:val="clear" w:color="auto" w:fill="FFFFFF"/>
        </w:rPr>
        <w:t>Structural E</w:t>
      </w:r>
      <w:r w:rsidR="00B763FE" w:rsidRPr="001E1338">
        <w:rPr>
          <w:rFonts w:ascii="Times New Roman" w:hAnsi="Times New Roman" w:cs="Times New Roman"/>
          <w:color w:val="auto"/>
          <w:sz w:val="22"/>
          <w:szCs w:val="22"/>
          <w:shd w:val="clear" w:color="auto" w:fill="FFFFFF"/>
        </w:rPr>
        <w:t>lements</w:t>
      </w:r>
    </w:p>
    <w:p w:rsidR="009E352B" w:rsidRPr="001E1338" w:rsidRDefault="009E352B" w:rsidP="00962873">
      <w:pPr>
        <w:pStyle w:val="Balk3"/>
        <w:spacing w:before="0" w:line="240" w:lineRule="auto"/>
        <w:ind w:left="720" w:hanging="720"/>
        <w:rPr>
          <w:rFonts w:ascii="Times New Roman" w:hAnsi="Times New Roman" w:cs="Times New Roman"/>
          <w:color w:val="auto"/>
          <w:sz w:val="22"/>
        </w:rPr>
      </w:pPr>
      <w:bookmarkStart w:id="104" w:name="_Toc475122802"/>
      <w:bookmarkStart w:id="105" w:name="_Toc475488475"/>
      <w:r w:rsidRPr="001E1338">
        <w:rPr>
          <w:rFonts w:ascii="Times New Roman" w:hAnsi="Times New Roman" w:cs="Times New Roman"/>
          <w:color w:val="auto"/>
          <w:sz w:val="22"/>
        </w:rPr>
        <w:t>2.5.1.</w:t>
      </w:r>
      <w:bookmarkEnd w:id="104"/>
      <w:bookmarkEnd w:id="105"/>
      <w:r w:rsidR="00BF027F" w:rsidRPr="001E1338">
        <w:rPr>
          <w:rFonts w:ascii="Times New Roman" w:hAnsi="Times New Roman" w:cs="Times New Roman"/>
          <w:color w:val="auto"/>
          <w:sz w:val="22"/>
        </w:rPr>
        <w:t>W</w:t>
      </w:r>
      <w:r w:rsidR="00B763FE" w:rsidRPr="001E1338">
        <w:rPr>
          <w:rFonts w:ascii="Times New Roman" w:hAnsi="Times New Roman" w:cs="Times New Roman"/>
          <w:color w:val="auto"/>
          <w:sz w:val="22"/>
        </w:rPr>
        <w:t>alls</w:t>
      </w:r>
    </w:p>
    <w:p w:rsidR="00C4410F" w:rsidRPr="001E1338" w:rsidRDefault="00C2776D" w:rsidP="00962873">
      <w:pPr>
        <w:pStyle w:val="PRAGRAF"/>
        <w:spacing w:before="0" w:after="0" w:line="240" w:lineRule="auto"/>
        <w:rPr>
          <w:sz w:val="22"/>
          <w:szCs w:val="22"/>
          <w:shd w:val="clear" w:color="auto" w:fill="FFFFFF"/>
        </w:rPr>
      </w:pPr>
      <w:r w:rsidRPr="001E1338">
        <w:rPr>
          <w:sz w:val="22"/>
          <w:szCs w:val="22"/>
          <w:shd w:val="clear" w:color="auto" w:fill="FFFFFF"/>
        </w:rPr>
        <w:t xml:space="preserve">The timber columns and beams are covered with wooden fill, overlaid with </w:t>
      </w:r>
      <w:r w:rsidR="00F23B6B" w:rsidRPr="00542D8F">
        <w:rPr>
          <w:lang w:val="en-US"/>
        </w:rPr>
        <w:t>“</w:t>
      </w:r>
      <w:r w:rsidRPr="001E1338">
        <w:rPr>
          <w:sz w:val="22"/>
          <w:szCs w:val="22"/>
          <w:shd w:val="clear" w:color="auto" w:fill="FFFFFF"/>
        </w:rPr>
        <w:t>rabbitz</w:t>
      </w:r>
      <w:r w:rsidR="00F23B6B" w:rsidRPr="00542D8F">
        <w:rPr>
          <w:lang w:val="en-US"/>
        </w:rPr>
        <w:t>”</w:t>
      </w:r>
      <w:r w:rsidR="00F23B6B" w:rsidRPr="00640031">
        <w:rPr>
          <w:noProof/>
          <w:sz w:val="22"/>
          <w:szCs w:val="22"/>
          <w:lang w:val="en-US"/>
        </w:rPr>
        <w:t xml:space="preserve"> </w:t>
      </w:r>
      <w:r w:rsidRPr="001E1338">
        <w:rPr>
          <w:sz w:val="22"/>
          <w:szCs w:val="22"/>
          <w:shd w:val="clear" w:color="auto" w:fill="FFFFFF"/>
        </w:rPr>
        <w:t xml:space="preserve"> or wood veneer. Wooden veneers are tied together at the upper and lower levels of the sill corner with the </w:t>
      </w:r>
      <w:r w:rsidR="00F23B6B" w:rsidRPr="00542D8F">
        <w:rPr>
          <w:lang w:val="en-US"/>
        </w:rPr>
        <w:t>“</w:t>
      </w:r>
      <w:r w:rsidRPr="001E1338">
        <w:rPr>
          <w:sz w:val="22"/>
          <w:szCs w:val="22"/>
          <w:shd w:val="clear" w:color="auto" w:fill="FFFFFF"/>
        </w:rPr>
        <w:t>yalı baskılı</w:t>
      </w:r>
      <w:r w:rsidR="00F23B6B" w:rsidRPr="00542D8F">
        <w:rPr>
          <w:lang w:val="en-US"/>
        </w:rPr>
        <w:t>”</w:t>
      </w:r>
      <w:r w:rsidR="00F23B6B" w:rsidRPr="00640031">
        <w:rPr>
          <w:noProof/>
          <w:sz w:val="22"/>
          <w:szCs w:val="22"/>
          <w:lang w:val="en-US"/>
        </w:rPr>
        <w:t xml:space="preserve"> </w:t>
      </w:r>
      <w:r w:rsidRPr="001E1338">
        <w:rPr>
          <w:sz w:val="22"/>
          <w:szCs w:val="22"/>
          <w:shd w:val="clear" w:color="auto" w:fill="FFFFFF"/>
        </w:rPr>
        <w:t xml:space="preserve"> and the lamp. Bending was prevented by supporters </w:t>
      </w:r>
      <w:r w:rsidRPr="00F23B6B">
        <w:rPr>
          <w:sz w:val="22"/>
          <w:szCs w:val="22"/>
          <w:shd w:val="clear" w:color="auto" w:fill="FFFFFF"/>
        </w:rPr>
        <w:t xml:space="preserve">which was </w:t>
      </w:r>
      <w:r w:rsidR="006542D4" w:rsidRPr="00F23B6B">
        <w:rPr>
          <w:sz w:val="22"/>
          <w:szCs w:val="22"/>
          <w:shd w:val="clear" w:color="auto" w:fill="FFFFFF"/>
        </w:rPr>
        <w:t xml:space="preserve">positioned in their </w:t>
      </w:r>
      <w:r w:rsidRPr="00F23B6B">
        <w:rPr>
          <w:sz w:val="22"/>
          <w:szCs w:val="22"/>
          <w:shd w:val="clear" w:color="auto" w:fill="FFFFFF"/>
        </w:rPr>
        <w:t>place</w:t>
      </w:r>
      <w:r w:rsidR="00373DD7" w:rsidRPr="00F23B6B">
        <w:rPr>
          <w:sz w:val="22"/>
          <w:szCs w:val="22"/>
          <w:shd w:val="clear" w:color="auto" w:fill="FFFFFF"/>
        </w:rPr>
        <w:t xml:space="preserve">. </w:t>
      </w:r>
      <w:r w:rsidRPr="001E1338">
        <w:rPr>
          <w:sz w:val="22"/>
          <w:szCs w:val="22"/>
          <w:shd w:val="clear" w:color="auto" w:fill="FFFFFF"/>
        </w:rPr>
        <w:t>The outcrops were supported by strut within stiffeners and covered with eithe</w:t>
      </w:r>
      <w:r w:rsidR="00373DD7">
        <w:rPr>
          <w:sz w:val="22"/>
          <w:szCs w:val="22"/>
          <w:shd w:val="clear" w:color="auto" w:fill="FFFFFF"/>
        </w:rPr>
        <w:t>r wood or covered with plaster</w:t>
      </w:r>
      <w:r w:rsidR="00BF027F" w:rsidRPr="001E1338">
        <w:rPr>
          <w:sz w:val="22"/>
          <w:szCs w:val="22"/>
          <w:shd w:val="clear" w:color="auto" w:fill="FFFFFF"/>
        </w:rPr>
        <w:t xml:space="preserve"> [6].</w:t>
      </w:r>
    </w:p>
    <w:p w:rsidR="00BF027F" w:rsidRPr="001E1338" w:rsidRDefault="00BF027F" w:rsidP="00962873">
      <w:pPr>
        <w:pStyle w:val="PRAGRAF"/>
        <w:spacing w:before="0" w:after="0" w:line="240" w:lineRule="auto"/>
        <w:rPr>
          <w:noProof/>
          <w:sz w:val="22"/>
          <w:szCs w:val="22"/>
          <w:lang w:val="en-US"/>
        </w:rPr>
      </w:pPr>
    </w:p>
    <w:p w:rsidR="009E352B" w:rsidRPr="001E1338" w:rsidRDefault="009E352B" w:rsidP="00962873">
      <w:pPr>
        <w:pStyle w:val="Balk3"/>
        <w:spacing w:before="0" w:line="240" w:lineRule="auto"/>
        <w:ind w:left="720" w:hanging="720"/>
        <w:rPr>
          <w:color w:val="auto"/>
          <w:sz w:val="22"/>
        </w:rPr>
      </w:pPr>
      <w:bookmarkStart w:id="106" w:name="_Toc475122803"/>
      <w:bookmarkStart w:id="107" w:name="_Toc475488476"/>
      <w:r w:rsidRPr="001E1338">
        <w:rPr>
          <w:rFonts w:ascii="Times New Roman" w:hAnsi="Times New Roman" w:cs="Times New Roman"/>
          <w:color w:val="auto"/>
          <w:sz w:val="22"/>
        </w:rPr>
        <w:t>2.5.2.</w:t>
      </w:r>
      <w:bookmarkEnd w:id="106"/>
      <w:bookmarkEnd w:id="107"/>
      <w:r w:rsidR="003E6C53">
        <w:rPr>
          <w:rFonts w:ascii="Times New Roman" w:hAnsi="Times New Roman" w:cs="Times New Roman"/>
          <w:color w:val="auto"/>
          <w:sz w:val="22"/>
        </w:rPr>
        <w:t xml:space="preserve"> </w:t>
      </w:r>
      <w:r w:rsidR="00BF027F" w:rsidRPr="001E1338">
        <w:rPr>
          <w:rFonts w:ascii="Times New Roman" w:hAnsi="Times New Roman" w:cs="Times New Roman"/>
          <w:color w:val="auto"/>
          <w:sz w:val="22"/>
        </w:rPr>
        <w:t>R</w:t>
      </w:r>
      <w:r w:rsidR="00B763FE" w:rsidRPr="001E1338">
        <w:rPr>
          <w:rFonts w:ascii="Times New Roman" w:hAnsi="Times New Roman" w:cs="Times New Roman"/>
          <w:color w:val="auto"/>
          <w:sz w:val="22"/>
        </w:rPr>
        <w:t>oof</w:t>
      </w:r>
    </w:p>
    <w:p w:rsidR="00C2776D" w:rsidRPr="00640031" w:rsidRDefault="00C2776D" w:rsidP="00962873">
      <w:pPr>
        <w:pStyle w:val="PRAGRAF"/>
        <w:spacing w:before="0" w:after="0" w:line="240" w:lineRule="auto"/>
        <w:rPr>
          <w:noProof/>
          <w:sz w:val="22"/>
          <w:szCs w:val="22"/>
          <w:lang w:val="en-US"/>
        </w:rPr>
      </w:pPr>
      <w:r w:rsidRPr="001E1338">
        <w:rPr>
          <w:noProof/>
          <w:sz w:val="22"/>
          <w:szCs w:val="22"/>
          <w:lang w:val="en-US"/>
        </w:rPr>
        <w:t>Roo</w:t>
      </w:r>
      <w:r w:rsidR="00C531A1">
        <w:rPr>
          <w:noProof/>
          <w:sz w:val="22"/>
          <w:szCs w:val="22"/>
          <w:lang w:val="en-US"/>
        </w:rPr>
        <w:t>fs were usually made as a hipped and fitting</w:t>
      </w:r>
      <w:r w:rsidRPr="001E1338">
        <w:rPr>
          <w:noProof/>
          <w:sz w:val="22"/>
          <w:szCs w:val="22"/>
          <w:lang w:val="en-US"/>
        </w:rPr>
        <w:t xml:space="preserve"> roofing.The crosswise system was used in the roof and the rafters were covered with tile bottom boards and covered with alaturka tiles.The f</w:t>
      </w:r>
      <w:r w:rsidR="00F23B6B">
        <w:rPr>
          <w:noProof/>
          <w:sz w:val="22"/>
          <w:szCs w:val="22"/>
          <w:lang w:val="en-US"/>
        </w:rPr>
        <w:t>ringes were  outside from house’</w:t>
      </w:r>
      <w:r w:rsidRPr="001E1338">
        <w:rPr>
          <w:noProof/>
          <w:sz w:val="22"/>
          <w:szCs w:val="22"/>
          <w:lang w:val="en-US"/>
        </w:rPr>
        <w:t xml:space="preserve">s border with 50 to 70 </w:t>
      </w:r>
      <w:r w:rsidR="00E36ECE">
        <w:rPr>
          <w:noProof/>
          <w:sz w:val="22"/>
          <w:szCs w:val="22"/>
          <w:lang w:val="en-US"/>
        </w:rPr>
        <w:t>centimeters</w:t>
      </w:r>
      <w:r w:rsidR="00F23B6B">
        <w:rPr>
          <w:noProof/>
          <w:sz w:val="22"/>
          <w:szCs w:val="22"/>
          <w:lang w:val="en-US"/>
        </w:rPr>
        <w:t>, fringer’</w:t>
      </w:r>
      <w:r w:rsidRPr="001E1338">
        <w:rPr>
          <w:noProof/>
          <w:sz w:val="22"/>
          <w:szCs w:val="22"/>
          <w:lang w:val="en-US"/>
        </w:rPr>
        <w:t xml:space="preserve">s terminal  was covered with </w:t>
      </w:r>
      <w:r w:rsidR="00F23B6B" w:rsidRPr="00542D8F">
        <w:rPr>
          <w:lang w:val="en-US"/>
        </w:rPr>
        <w:t>“</w:t>
      </w:r>
      <w:r w:rsidRPr="001E1338">
        <w:rPr>
          <w:noProof/>
          <w:sz w:val="22"/>
          <w:szCs w:val="22"/>
          <w:lang w:val="en-US"/>
        </w:rPr>
        <w:t>kayıt</w:t>
      </w:r>
      <w:r w:rsidR="00F23B6B" w:rsidRPr="00542D8F">
        <w:rPr>
          <w:lang w:val="en-US"/>
        </w:rPr>
        <w:t>”</w:t>
      </w:r>
      <w:r w:rsidR="00F23B6B" w:rsidRPr="00640031">
        <w:rPr>
          <w:noProof/>
          <w:sz w:val="22"/>
          <w:szCs w:val="22"/>
          <w:lang w:val="en-US"/>
        </w:rPr>
        <w:t xml:space="preserve"> </w:t>
      </w:r>
      <w:r w:rsidRPr="001E1338">
        <w:rPr>
          <w:noProof/>
          <w:sz w:val="22"/>
          <w:szCs w:val="22"/>
          <w:lang w:val="en-US"/>
        </w:rPr>
        <w:t xml:space="preserve"> in</w:t>
      </w:r>
      <w:r w:rsidR="00F23B6B">
        <w:rPr>
          <w:noProof/>
          <w:sz w:val="22"/>
          <w:szCs w:val="22"/>
          <w:lang w:val="en-US"/>
        </w:rPr>
        <w:t xml:space="preserve"> 20 cm, also  fringer’</w:t>
      </w:r>
      <w:r w:rsidRPr="001E1338">
        <w:rPr>
          <w:noProof/>
          <w:sz w:val="22"/>
          <w:szCs w:val="22"/>
          <w:lang w:val="en-US"/>
        </w:rPr>
        <w:t xml:space="preserve">s bottom </w:t>
      </w:r>
      <w:r w:rsidR="00C531A1">
        <w:rPr>
          <w:noProof/>
          <w:sz w:val="22"/>
          <w:szCs w:val="22"/>
          <w:lang w:val="en-US"/>
        </w:rPr>
        <w:t>was covered in flat form  [4]. S</w:t>
      </w:r>
      <w:r w:rsidRPr="001E1338">
        <w:rPr>
          <w:noProof/>
          <w:sz w:val="22"/>
          <w:szCs w:val="22"/>
          <w:lang w:val="en-US"/>
        </w:rPr>
        <w:t>ometimes  bottom of fringe was not covered and released with existing form</w:t>
      </w:r>
      <w:r w:rsidR="003F030D" w:rsidRPr="001E1338">
        <w:rPr>
          <w:noProof/>
          <w:sz w:val="22"/>
          <w:szCs w:val="22"/>
          <w:lang w:val="en-US"/>
        </w:rPr>
        <w:t>.</w:t>
      </w:r>
    </w:p>
    <w:p w:rsidR="00BF027F" w:rsidRPr="00640031" w:rsidRDefault="00BF027F" w:rsidP="00962873">
      <w:pPr>
        <w:pStyle w:val="PRAGRAF"/>
        <w:spacing w:before="0" w:after="0" w:line="240" w:lineRule="auto"/>
        <w:rPr>
          <w:noProof/>
          <w:sz w:val="22"/>
          <w:szCs w:val="22"/>
          <w:lang w:val="en-US"/>
        </w:rPr>
      </w:pPr>
    </w:p>
    <w:p w:rsidR="009E352B" w:rsidRPr="00640031" w:rsidRDefault="009E352B" w:rsidP="00962873">
      <w:pPr>
        <w:spacing w:before="0" w:after="0" w:line="240" w:lineRule="auto"/>
        <w:jc w:val="center"/>
        <w:rPr>
          <w:noProof/>
          <w:sz w:val="22"/>
          <w:lang w:val="en-US"/>
        </w:rPr>
      </w:pPr>
      <w:r w:rsidRPr="00640031">
        <w:rPr>
          <w:noProof/>
          <w:sz w:val="22"/>
          <w:lang w:eastAsia="tr-TR"/>
        </w:rPr>
        <w:drawing>
          <wp:inline distT="0" distB="0" distL="0" distR="0">
            <wp:extent cx="1908161" cy="2160000"/>
            <wp:effectExtent l="19050" t="0" r="0" b="0"/>
            <wp:docPr id="15" name="Resim 15" descr="Açıklama: DSC_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4" descr="Açıklama: DSC_0544"/>
                    <pic:cNvPicPr>
                      <a:picLocks noChangeAspect="1" noChangeArrowheads="1"/>
                    </pic:cNvPicPr>
                  </pic:nvPicPr>
                  <pic:blipFill>
                    <a:blip r:embed="rId50"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582"/>
                    <a:stretch>
                      <a:fillRect/>
                    </a:stretch>
                  </pic:blipFill>
                  <pic:spPr bwMode="auto">
                    <a:xfrm>
                      <a:off x="0" y="0"/>
                      <a:ext cx="1908161" cy="2160000"/>
                    </a:xfrm>
                    <a:prstGeom prst="rect">
                      <a:avLst/>
                    </a:prstGeom>
                    <a:noFill/>
                    <a:ln>
                      <a:noFill/>
                    </a:ln>
                  </pic:spPr>
                </pic:pic>
              </a:graphicData>
            </a:graphic>
          </wp:inline>
        </w:drawing>
      </w:r>
    </w:p>
    <w:p w:rsidR="009E352B" w:rsidRPr="00640031" w:rsidRDefault="009E352B" w:rsidP="00962873">
      <w:pPr>
        <w:pStyle w:val="EKL"/>
        <w:rPr>
          <w:bCs/>
          <w:shd w:val="clear" w:color="auto" w:fill="FFFFFF"/>
        </w:rPr>
      </w:pPr>
      <w:bookmarkStart w:id="108" w:name="_Toc475121744"/>
      <w:bookmarkStart w:id="109" w:name="_Toc475301669"/>
      <w:bookmarkStart w:id="110" w:name="_Toc475302390"/>
      <w:bookmarkStart w:id="111" w:name="_Toc475488288"/>
      <w:r w:rsidRPr="00640031">
        <w:t>Figure 2</w:t>
      </w:r>
      <w:r w:rsidR="00C95168">
        <w:t>1</w:t>
      </w:r>
      <w:r w:rsidRPr="00640031">
        <w:t xml:space="preserve">. </w:t>
      </w:r>
      <w:bookmarkEnd w:id="108"/>
      <w:bookmarkEnd w:id="109"/>
      <w:bookmarkEnd w:id="110"/>
      <w:bookmarkEnd w:id="111"/>
      <w:r w:rsidR="00BF027F" w:rsidRPr="00640031">
        <w:t>Example of Traditional alaturka tile roof cover</w:t>
      </w:r>
      <w:r w:rsidR="00FB4A16">
        <w:t xml:space="preserve">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B763FE" w:rsidRPr="00640031" w:rsidRDefault="00B763FE" w:rsidP="00962873">
      <w:pPr>
        <w:pStyle w:val="HTMLncedenBiimlendirilmi"/>
        <w:shd w:val="clear" w:color="auto" w:fill="FFFFFF"/>
        <w:rPr>
          <w:rFonts w:ascii="inherit" w:hAnsi="inherit"/>
        </w:rPr>
      </w:pPr>
      <w:r w:rsidRPr="00640031">
        <w:tab/>
      </w:r>
      <w:r w:rsidRPr="00640031">
        <w:tab/>
      </w:r>
    </w:p>
    <w:p w:rsidR="003F030D" w:rsidRPr="001E1338" w:rsidRDefault="009E352B" w:rsidP="00962873">
      <w:pPr>
        <w:pStyle w:val="Balk3"/>
        <w:spacing w:before="0" w:line="240" w:lineRule="auto"/>
        <w:rPr>
          <w:color w:val="auto"/>
          <w:sz w:val="22"/>
          <w:shd w:val="clear" w:color="auto" w:fill="FFFFFF"/>
        </w:rPr>
      </w:pPr>
      <w:bookmarkStart w:id="112" w:name="_Toc475122804"/>
      <w:bookmarkStart w:id="113" w:name="_Toc475488477"/>
      <w:r w:rsidRPr="00640031">
        <w:rPr>
          <w:rFonts w:ascii="Times New Roman" w:hAnsi="Times New Roman" w:cs="Times New Roman"/>
          <w:color w:val="auto"/>
          <w:sz w:val="22"/>
        </w:rPr>
        <w:t>2.5.3.</w:t>
      </w:r>
      <w:bookmarkEnd w:id="112"/>
      <w:bookmarkEnd w:id="113"/>
      <w:r w:rsidR="003E6C53">
        <w:rPr>
          <w:rFonts w:ascii="Times New Roman" w:hAnsi="Times New Roman" w:cs="Times New Roman"/>
          <w:color w:val="auto"/>
          <w:sz w:val="22"/>
        </w:rPr>
        <w:t xml:space="preserve"> </w:t>
      </w:r>
      <w:r w:rsidR="00BF027F" w:rsidRPr="001E1338">
        <w:rPr>
          <w:rFonts w:ascii="Times New Roman" w:hAnsi="Times New Roman" w:cs="Times New Roman"/>
          <w:color w:val="auto"/>
          <w:sz w:val="22"/>
        </w:rPr>
        <w:t>F</w:t>
      </w:r>
      <w:r w:rsidR="00B763FE" w:rsidRPr="001E1338">
        <w:rPr>
          <w:rFonts w:ascii="Times New Roman" w:hAnsi="Times New Roman" w:cs="Times New Roman"/>
          <w:color w:val="auto"/>
          <w:sz w:val="22"/>
        </w:rPr>
        <w:t>loors</w:t>
      </w:r>
    </w:p>
    <w:p w:rsidR="00DE74D7" w:rsidRPr="001E1338" w:rsidRDefault="00BF027F" w:rsidP="00962873">
      <w:pPr>
        <w:spacing w:before="0" w:after="0" w:line="240" w:lineRule="auto"/>
        <w:jc w:val="both"/>
        <w:rPr>
          <w:sz w:val="22"/>
          <w:shd w:val="clear" w:color="auto" w:fill="FFFFFF"/>
        </w:rPr>
      </w:pPr>
      <w:r w:rsidRPr="001E1338">
        <w:rPr>
          <w:sz w:val="22"/>
          <w:shd w:val="clear" w:color="auto" w:fill="FFFFFF"/>
        </w:rPr>
        <w:t>W</w:t>
      </w:r>
      <w:r w:rsidR="00DE74D7" w:rsidRPr="001E1338">
        <w:rPr>
          <w:sz w:val="22"/>
          <w:shd w:val="clear" w:color="auto" w:fill="FFFFFF"/>
        </w:rPr>
        <w:t xml:space="preserve">ood plank is called </w:t>
      </w:r>
      <w:r w:rsidR="00F23B6B" w:rsidRPr="00542D8F">
        <w:rPr>
          <w:lang w:val="en-US"/>
        </w:rPr>
        <w:t>“</w:t>
      </w:r>
      <w:r w:rsidR="00DE74D7" w:rsidRPr="001E1338">
        <w:rPr>
          <w:sz w:val="22"/>
          <w:shd w:val="clear" w:color="auto" w:fill="FFFFFF"/>
        </w:rPr>
        <w:t>döşek</w:t>
      </w:r>
      <w:r w:rsidR="00F23B6B" w:rsidRPr="00542D8F">
        <w:rPr>
          <w:lang w:val="en-US"/>
        </w:rPr>
        <w:t>”</w:t>
      </w:r>
      <w:r w:rsidR="00DE74D7" w:rsidRPr="001E1338">
        <w:rPr>
          <w:sz w:val="22"/>
          <w:shd w:val="clear" w:color="auto" w:fill="FFFFFF"/>
        </w:rPr>
        <w:t xml:space="preserve">  and ceiling cover is called </w:t>
      </w:r>
      <w:r w:rsidR="00F23B6B" w:rsidRPr="00542D8F">
        <w:rPr>
          <w:lang w:val="en-US"/>
        </w:rPr>
        <w:t>“</w:t>
      </w:r>
      <w:r w:rsidR="00DE74D7" w:rsidRPr="001E1338">
        <w:rPr>
          <w:sz w:val="22"/>
          <w:shd w:val="clear" w:color="auto" w:fill="FFFFFF"/>
        </w:rPr>
        <w:t>zar</w:t>
      </w:r>
      <w:r w:rsidR="00F23B6B" w:rsidRPr="00542D8F">
        <w:rPr>
          <w:lang w:val="en-US"/>
        </w:rPr>
        <w:t>”</w:t>
      </w:r>
      <w:r w:rsidR="00DE74D7" w:rsidRPr="001E1338">
        <w:rPr>
          <w:sz w:val="22"/>
          <w:shd w:val="clear" w:color="auto" w:fill="FFFFFF"/>
        </w:rPr>
        <w:t xml:space="preserve"> in the land of Amasra and its surrounding.</w:t>
      </w:r>
      <w:r w:rsidR="00CB2C61">
        <w:rPr>
          <w:sz w:val="22"/>
          <w:shd w:val="clear" w:color="auto" w:fill="FFFFFF"/>
        </w:rPr>
        <w:t xml:space="preserve"> T</w:t>
      </w:r>
      <w:r w:rsidR="00DE74D7" w:rsidRPr="001E1338">
        <w:rPr>
          <w:sz w:val="22"/>
          <w:shd w:val="clear" w:color="auto" w:fill="FFFFFF"/>
        </w:rPr>
        <w:t>he carrier beams which are arranged in same directions on buildings according to its load and the gapsare organized within dif</w:t>
      </w:r>
      <w:r w:rsidR="00E36ECE">
        <w:rPr>
          <w:sz w:val="22"/>
          <w:shd w:val="clear" w:color="auto" w:fill="FFFFFF"/>
        </w:rPr>
        <w:t>ferent intervals and sections on the buildings where t</w:t>
      </w:r>
      <w:r w:rsidR="00DE74D7" w:rsidRPr="001E1338">
        <w:rPr>
          <w:sz w:val="22"/>
          <w:shd w:val="clear" w:color="auto" w:fill="FFFFFF"/>
        </w:rPr>
        <w:t xml:space="preserve">he skeleton system is in the form of carcass, in the form of stacking, in the same direction, </w:t>
      </w:r>
    </w:p>
    <w:p w:rsidR="00DE74D7" w:rsidRPr="001E1338" w:rsidRDefault="00DE74D7" w:rsidP="002A6D98">
      <w:pPr>
        <w:spacing w:before="0" w:after="0" w:line="240" w:lineRule="auto"/>
        <w:ind w:left="708"/>
        <w:jc w:val="both"/>
        <w:rPr>
          <w:sz w:val="22"/>
          <w:shd w:val="clear" w:color="auto" w:fill="FFFFFF"/>
        </w:rPr>
      </w:pPr>
      <w:r w:rsidRPr="001E1338">
        <w:rPr>
          <w:sz w:val="22"/>
          <w:shd w:val="clear" w:color="auto" w:fill="FFFFFF"/>
        </w:rPr>
        <w:t>- Single base on one side, double base on the other side,</w:t>
      </w:r>
    </w:p>
    <w:p w:rsidR="00DE74D7" w:rsidRPr="001E1338" w:rsidRDefault="00DE74D7" w:rsidP="002A6D98">
      <w:pPr>
        <w:spacing w:before="0" w:after="0" w:line="240" w:lineRule="auto"/>
        <w:ind w:left="708"/>
        <w:jc w:val="both"/>
        <w:rPr>
          <w:sz w:val="22"/>
          <w:shd w:val="clear" w:color="auto" w:fill="FFFFFF"/>
        </w:rPr>
      </w:pPr>
      <w:r w:rsidRPr="001E1338">
        <w:rPr>
          <w:sz w:val="22"/>
          <w:shd w:val="clear" w:color="auto" w:fill="FFFFFF"/>
        </w:rPr>
        <w:t>- Both sides have double bottoms,</w:t>
      </w:r>
    </w:p>
    <w:p w:rsidR="003F030D" w:rsidRPr="00640031" w:rsidRDefault="00DE74D7" w:rsidP="002A6D98">
      <w:pPr>
        <w:spacing w:before="0" w:after="0" w:line="240" w:lineRule="auto"/>
        <w:jc w:val="both"/>
        <w:rPr>
          <w:sz w:val="22"/>
          <w:shd w:val="clear" w:color="auto" w:fill="FFFFFF"/>
        </w:rPr>
      </w:pPr>
      <w:r w:rsidRPr="001E1338">
        <w:rPr>
          <w:sz w:val="22"/>
          <w:shd w:val="clear" w:color="auto" w:fill="FFFFFF"/>
        </w:rPr>
        <w:t>It can be ordered as a double in one direction and three in the other [19].</w:t>
      </w:r>
    </w:p>
    <w:p w:rsidR="003F030D" w:rsidRPr="00640031" w:rsidRDefault="003F030D" w:rsidP="00962873">
      <w:pPr>
        <w:spacing w:before="0" w:after="0" w:line="240" w:lineRule="auto"/>
        <w:ind w:left="708"/>
        <w:jc w:val="both"/>
        <w:rPr>
          <w:sz w:val="22"/>
          <w:shd w:val="clear" w:color="auto" w:fill="FFFFFF"/>
        </w:rPr>
      </w:pPr>
    </w:p>
    <w:p w:rsidR="003F030D" w:rsidRPr="00640031" w:rsidRDefault="003F030D" w:rsidP="00962873">
      <w:pPr>
        <w:spacing w:before="0" w:after="0" w:line="240" w:lineRule="auto"/>
        <w:ind w:left="708"/>
        <w:jc w:val="both"/>
        <w:rPr>
          <w:sz w:val="22"/>
          <w:shd w:val="clear" w:color="auto" w:fill="FFFFFF"/>
        </w:rPr>
      </w:pPr>
    </w:p>
    <w:p w:rsidR="009E352B" w:rsidRPr="00640031" w:rsidRDefault="009E352B" w:rsidP="00962873">
      <w:pPr>
        <w:spacing w:before="0" w:after="0" w:line="240" w:lineRule="auto"/>
        <w:jc w:val="both"/>
        <w:rPr>
          <w:sz w:val="22"/>
        </w:rPr>
      </w:pPr>
    </w:p>
    <w:p w:rsidR="009E352B" w:rsidRPr="001E1338" w:rsidRDefault="009E352B" w:rsidP="00962873">
      <w:pPr>
        <w:pStyle w:val="Balk2"/>
        <w:spacing w:before="0" w:line="240" w:lineRule="auto"/>
        <w:ind w:left="576" w:hanging="576"/>
        <w:rPr>
          <w:rFonts w:ascii="Times New Roman" w:hAnsi="Times New Roman" w:cs="Times New Roman"/>
          <w:color w:val="auto"/>
          <w:sz w:val="22"/>
          <w:szCs w:val="22"/>
        </w:rPr>
      </w:pPr>
      <w:bookmarkStart w:id="114" w:name="_Toc475122805"/>
      <w:bookmarkStart w:id="115" w:name="_Toc475488478"/>
      <w:r w:rsidRPr="00640031">
        <w:rPr>
          <w:rFonts w:ascii="Times New Roman" w:hAnsi="Times New Roman" w:cs="Times New Roman"/>
          <w:color w:val="auto"/>
          <w:sz w:val="22"/>
          <w:szCs w:val="22"/>
        </w:rPr>
        <w:lastRenderedPageBreak/>
        <w:t>2.6.</w:t>
      </w:r>
      <w:bookmarkEnd w:id="114"/>
      <w:bookmarkEnd w:id="115"/>
      <w:r w:rsidR="003E6C53">
        <w:rPr>
          <w:rFonts w:ascii="Times New Roman" w:hAnsi="Times New Roman" w:cs="Times New Roman"/>
          <w:color w:val="auto"/>
          <w:sz w:val="22"/>
          <w:szCs w:val="22"/>
        </w:rPr>
        <w:t xml:space="preserve"> </w:t>
      </w:r>
      <w:r w:rsidR="00BF027F" w:rsidRPr="001E1338">
        <w:rPr>
          <w:rFonts w:ascii="Times New Roman" w:hAnsi="Times New Roman" w:cs="Times New Roman"/>
          <w:color w:val="auto"/>
          <w:sz w:val="22"/>
          <w:szCs w:val="22"/>
        </w:rPr>
        <w:t>Layout And Decoration Of F</w:t>
      </w:r>
      <w:r w:rsidR="00B763FE" w:rsidRPr="001E1338">
        <w:rPr>
          <w:rFonts w:ascii="Times New Roman" w:hAnsi="Times New Roman" w:cs="Times New Roman"/>
          <w:color w:val="auto"/>
          <w:sz w:val="22"/>
          <w:szCs w:val="22"/>
        </w:rPr>
        <w:t>acade</w:t>
      </w:r>
    </w:p>
    <w:p w:rsidR="009E352B" w:rsidRPr="001E1338" w:rsidRDefault="009E352B" w:rsidP="00962873">
      <w:pPr>
        <w:pStyle w:val="Balk3"/>
        <w:spacing w:before="0" w:line="240" w:lineRule="auto"/>
        <w:ind w:left="720" w:hanging="720"/>
        <w:rPr>
          <w:rFonts w:ascii="Times New Roman" w:hAnsi="Times New Roman" w:cs="Times New Roman"/>
          <w:color w:val="auto"/>
          <w:sz w:val="22"/>
        </w:rPr>
      </w:pPr>
      <w:bookmarkStart w:id="116" w:name="_Toc475122806"/>
      <w:bookmarkStart w:id="117" w:name="_Toc475488479"/>
      <w:r w:rsidRPr="001E1338">
        <w:rPr>
          <w:rFonts w:ascii="Times New Roman" w:hAnsi="Times New Roman" w:cs="Times New Roman"/>
          <w:color w:val="auto"/>
          <w:sz w:val="22"/>
        </w:rPr>
        <w:t>2.6.1.</w:t>
      </w:r>
      <w:r w:rsidR="003E6C53">
        <w:rPr>
          <w:rFonts w:ascii="Times New Roman" w:hAnsi="Times New Roman" w:cs="Times New Roman"/>
          <w:color w:val="auto"/>
          <w:sz w:val="22"/>
        </w:rPr>
        <w:t xml:space="preserve"> </w:t>
      </w:r>
      <w:r w:rsidR="00BF027F" w:rsidRPr="001E1338">
        <w:rPr>
          <w:rFonts w:ascii="Times New Roman" w:hAnsi="Times New Roman" w:cs="Times New Roman"/>
          <w:color w:val="auto"/>
          <w:sz w:val="22"/>
        </w:rPr>
        <w:t>Doors and Windows</w:t>
      </w:r>
      <w:bookmarkEnd w:id="116"/>
      <w:bookmarkEnd w:id="117"/>
    </w:p>
    <w:p w:rsidR="00974639" w:rsidRPr="001E1338" w:rsidRDefault="00F3628D" w:rsidP="00962873">
      <w:pPr>
        <w:pStyle w:val="PRAGRAF"/>
        <w:spacing w:before="0" w:after="0" w:line="240" w:lineRule="auto"/>
        <w:rPr>
          <w:noProof/>
          <w:sz w:val="22"/>
          <w:szCs w:val="22"/>
          <w:lang w:val="en-US"/>
        </w:rPr>
      </w:pPr>
      <w:r w:rsidRPr="001E1338">
        <w:rPr>
          <w:noProof/>
          <w:sz w:val="22"/>
          <w:szCs w:val="22"/>
          <w:lang w:val="en-US"/>
        </w:rPr>
        <w:t>The entrance doors of traditional houses are generally double-winged deaf gates, and there is a window on the door which is essentially the same width as the door [6]. In narrow areas , the house is available which has  single-winged doors.</w:t>
      </w:r>
      <w:r w:rsidR="00CB2C61">
        <w:rPr>
          <w:noProof/>
          <w:sz w:val="22"/>
          <w:szCs w:val="22"/>
          <w:lang w:val="en-US"/>
        </w:rPr>
        <w:t xml:space="preserve"> </w:t>
      </w:r>
      <w:r w:rsidRPr="001E1338">
        <w:rPr>
          <w:noProof/>
          <w:sz w:val="22"/>
          <w:szCs w:val="22"/>
          <w:lang w:val="en-US"/>
        </w:rPr>
        <w:t xml:space="preserve">The doors of the houses are usually located in the middle of the, and some houses have been placed </w:t>
      </w:r>
      <w:r w:rsidR="00755ECE">
        <w:rPr>
          <w:noProof/>
          <w:sz w:val="22"/>
          <w:szCs w:val="22"/>
          <w:lang w:val="en-US"/>
        </w:rPr>
        <w:t>in the corner of the front line</w:t>
      </w:r>
      <w:r w:rsidRPr="001E1338">
        <w:rPr>
          <w:noProof/>
          <w:sz w:val="22"/>
          <w:szCs w:val="22"/>
          <w:lang w:val="en-US"/>
        </w:rPr>
        <w:t>.</w:t>
      </w:r>
    </w:p>
    <w:p w:rsidR="00BF027F" w:rsidRPr="001E1338" w:rsidRDefault="00BF027F" w:rsidP="00962873">
      <w:pPr>
        <w:pStyle w:val="PRAGRAF"/>
        <w:spacing w:before="0" w:after="0" w:line="240" w:lineRule="auto"/>
        <w:rPr>
          <w:noProof/>
          <w:sz w:val="22"/>
          <w:szCs w:val="22"/>
          <w:lang w:val="en-US"/>
        </w:rPr>
      </w:pPr>
    </w:p>
    <w:p w:rsidR="005B7A2A" w:rsidRPr="00640031" w:rsidRDefault="005B7A2A" w:rsidP="00962873">
      <w:pPr>
        <w:pStyle w:val="PRAGRAF"/>
        <w:spacing w:before="0" w:after="0" w:line="240" w:lineRule="auto"/>
        <w:rPr>
          <w:noProof/>
          <w:sz w:val="22"/>
          <w:szCs w:val="22"/>
          <w:lang w:val="en-US"/>
        </w:rPr>
      </w:pPr>
      <w:r w:rsidRPr="001E1338">
        <w:rPr>
          <w:noProof/>
          <w:sz w:val="22"/>
          <w:szCs w:val="22"/>
          <w:lang w:val="en-US"/>
        </w:rPr>
        <w:t xml:space="preserve">The windows of the traditional dwellings are woodblocks and </w:t>
      </w:r>
      <w:r w:rsidR="002778C9">
        <w:rPr>
          <w:noProof/>
          <w:sz w:val="22"/>
          <w:szCs w:val="22"/>
          <w:lang w:val="en-US"/>
        </w:rPr>
        <w:t>and windows</w:t>
      </w:r>
      <w:r w:rsidRPr="001E1338">
        <w:rPr>
          <w:noProof/>
          <w:sz w:val="22"/>
          <w:szCs w:val="22"/>
          <w:lang w:val="en-US"/>
        </w:rPr>
        <w:t xml:space="preserve"> have been placed in the dwellin</w:t>
      </w:r>
      <w:r w:rsidRPr="00F23B6B">
        <w:rPr>
          <w:noProof/>
          <w:sz w:val="22"/>
          <w:szCs w:val="22"/>
          <w:lang w:val="en-US"/>
        </w:rPr>
        <w:t>gs</w:t>
      </w:r>
      <w:r w:rsidR="002778C9" w:rsidRPr="00F23B6B">
        <w:rPr>
          <w:noProof/>
          <w:sz w:val="22"/>
          <w:szCs w:val="22"/>
          <w:lang w:val="en-US"/>
        </w:rPr>
        <w:t xml:space="preserve"> as many as possible</w:t>
      </w:r>
      <w:r w:rsidRPr="00F23B6B">
        <w:rPr>
          <w:noProof/>
          <w:sz w:val="22"/>
          <w:szCs w:val="22"/>
          <w:lang w:val="en-US"/>
        </w:rPr>
        <w:t>.</w:t>
      </w:r>
      <w:r w:rsidR="00C308FF" w:rsidRPr="00F23B6B">
        <w:rPr>
          <w:noProof/>
          <w:sz w:val="22"/>
          <w:szCs w:val="22"/>
          <w:lang w:val="en-US"/>
        </w:rPr>
        <w:t xml:space="preserve"> </w:t>
      </w:r>
      <w:r w:rsidRPr="001E1338">
        <w:rPr>
          <w:noProof/>
          <w:sz w:val="22"/>
          <w:szCs w:val="22"/>
          <w:lang w:val="en-US"/>
        </w:rPr>
        <w:t>These windows, which provide the connection to the outside world, are designed in different forms and have the original character, the wide and usually half-proportional sliding (guillotine) windows [6].</w:t>
      </w:r>
    </w:p>
    <w:p w:rsidR="00BF027F" w:rsidRPr="00640031" w:rsidRDefault="00BF027F" w:rsidP="00962873">
      <w:pPr>
        <w:pStyle w:val="PRAGRAF"/>
        <w:spacing w:before="0" w:after="0" w:line="240" w:lineRule="auto"/>
        <w:rPr>
          <w:noProof/>
          <w:sz w:val="22"/>
          <w:szCs w:val="22"/>
          <w:lang w:val="en-US"/>
        </w:rPr>
      </w:pPr>
    </w:p>
    <w:p w:rsidR="009E352B" w:rsidRPr="00640031" w:rsidRDefault="009E352B" w:rsidP="00962873">
      <w:pPr>
        <w:pStyle w:val="PRAGRAF"/>
        <w:spacing w:before="0" w:after="0" w:line="240" w:lineRule="auto"/>
        <w:jc w:val="center"/>
        <w:rPr>
          <w:sz w:val="22"/>
          <w:szCs w:val="22"/>
        </w:rPr>
      </w:pPr>
      <w:r w:rsidRPr="00640031">
        <w:rPr>
          <w:noProof/>
          <w:sz w:val="22"/>
          <w:szCs w:val="22"/>
          <w:lang w:eastAsia="tr-TR"/>
        </w:rPr>
        <w:drawing>
          <wp:inline distT="0" distB="0" distL="0" distR="0">
            <wp:extent cx="1439284" cy="2520000"/>
            <wp:effectExtent l="19050" t="0" r="8516" b="0"/>
            <wp:docPr id="10" name="Resim 13" descr="Açıklama: DSC_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Açıklama: DSC_0551"/>
                    <pic:cNvPicPr>
                      <a:picLocks noChangeAspect="1" noChangeArrowheads="1"/>
                    </pic:cNvPicPr>
                  </pic:nvPicPr>
                  <pic:blipFill>
                    <a:blip r:embed="rId51"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745" t="29596" r="31194" b="15479"/>
                    <a:stretch>
                      <a:fillRect/>
                    </a:stretch>
                  </pic:blipFill>
                  <pic:spPr bwMode="auto">
                    <a:xfrm>
                      <a:off x="0" y="0"/>
                      <a:ext cx="1439284" cy="2520000"/>
                    </a:xfrm>
                    <a:prstGeom prst="rect">
                      <a:avLst/>
                    </a:prstGeom>
                    <a:noFill/>
                    <a:ln>
                      <a:noFill/>
                    </a:ln>
                  </pic:spPr>
                </pic:pic>
              </a:graphicData>
            </a:graphic>
          </wp:inline>
        </w:drawing>
      </w:r>
      <w:r w:rsidR="00973767">
        <w:rPr>
          <w:sz w:val="22"/>
          <w:szCs w:val="22"/>
        </w:rPr>
        <w:t xml:space="preserve"> </w:t>
      </w:r>
      <w:r w:rsidR="00CB2C61" w:rsidRPr="00CB2C61">
        <w:rPr>
          <w:noProof/>
          <w:sz w:val="22"/>
          <w:szCs w:val="22"/>
          <w:lang w:eastAsia="tr-TR"/>
        </w:rPr>
        <w:drawing>
          <wp:inline distT="0" distB="0" distL="0" distR="0">
            <wp:extent cx="1589104" cy="2520000"/>
            <wp:effectExtent l="19050" t="0" r="0" b="0"/>
            <wp:docPr id="7181" name="Resim 12" descr="Açıklama: DSC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2" descr="Açıklama: DSC_0049"/>
                    <pic:cNvPicPr>
                      <a:picLocks noChangeAspect="1" noChangeArrowheads="1"/>
                    </pic:cNvPicPr>
                  </pic:nvPicPr>
                  <pic:blipFill>
                    <a:blip r:embed="rId52"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220"/>
                    <a:stretch>
                      <a:fillRect/>
                    </a:stretch>
                  </pic:blipFill>
                  <pic:spPr bwMode="auto">
                    <a:xfrm>
                      <a:off x="0" y="0"/>
                      <a:ext cx="1589104" cy="2520000"/>
                    </a:xfrm>
                    <a:prstGeom prst="rect">
                      <a:avLst/>
                    </a:prstGeom>
                    <a:noFill/>
                    <a:ln>
                      <a:noFill/>
                    </a:ln>
                  </pic:spPr>
                </pic:pic>
              </a:graphicData>
            </a:graphic>
          </wp:inline>
        </w:drawing>
      </w:r>
      <w:r w:rsidR="00973767">
        <w:rPr>
          <w:sz w:val="22"/>
          <w:szCs w:val="22"/>
        </w:rPr>
        <w:t xml:space="preserve">           </w:t>
      </w:r>
      <w:bookmarkStart w:id="118" w:name="_Toc475302393"/>
    </w:p>
    <w:p w:rsidR="009E352B" w:rsidRPr="00640031" w:rsidRDefault="009E352B" w:rsidP="00962873">
      <w:pPr>
        <w:pStyle w:val="EKL"/>
        <w:rPr>
          <w:bCs/>
          <w:shd w:val="clear" w:color="auto" w:fill="FFFFFF"/>
        </w:rPr>
      </w:pPr>
      <w:bookmarkStart w:id="119" w:name="_Toc475488290"/>
      <w:r w:rsidRPr="00640031">
        <w:t>Figure 2</w:t>
      </w:r>
      <w:r w:rsidR="00C95168">
        <w:t>2</w:t>
      </w:r>
      <w:r w:rsidRPr="00640031">
        <w:t xml:space="preserve">. </w:t>
      </w:r>
      <w:bookmarkEnd w:id="118"/>
      <w:bookmarkEnd w:id="119"/>
      <w:r w:rsidR="00FB4A16">
        <w:t xml:space="preserve">View of window from facade </w:t>
      </w:r>
      <w:r w:rsidR="00BF027F" w:rsidRPr="00640031">
        <w:t xml:space="preserve">and view of window from inside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9551FF" w:rsidRPr="00640031" w:rsidRDefault="000C4AA8" w:rsidP="00962873">
      <w:pPr>
        <w:spacing w:before="0" w:after="0" w:line="240" w:lineRule="auto"/>
        <w:rPr>
          <w:i/>
        </w:rPr>
      </w:pPr>
      <w:r w:rsidRPr="00640031">
        <w:tab/>
      </w:r>
      <w:r w:rsidRPr="00640031">
        <w:tab/>
      </w:r>
    </w:p>
    <w:p w:rsidR="009E352B" w:rsidRPr="00640031" w:rsidRDefault="009E352B" w:rsidP="00962873">
      <w:pPr>
        <w:pStyle w:val="Balk3"/>
        <w:spacing w:before="0" w:line="240" w:lineRule="auto"/>
        <w:rPr>
          <w:rFonts w:ascii="Times New Roman" w:hAnsi="Times New Roman" w:cs="Times New Roman"/>
          <w:color w:val="auto"/>
          <w:sz w:val="22"/>
        </w:rPr>
      </w:pPr>
      <w:bookmarkStart w:id="120" w:name="_Toc475122808"/>
      <w:bookmarkStart w:id="121" w:name="_Toc475488481"/>
      <w:r w:rsidRPr="00640031">
        <w:rPr>
          <w:rFonts w:ascii="Times New Roman" w:hAnsi="Times New Roman" w:cs="Times New Roman"/>
          <w:color w:val="auto"/>
          <w:sz w:val="22"/>
        </w:rPr>
        <w:t>2.6.2.Çıkma Düzenleri</w:t>
      </w:r>
      <w:bookmarkEnd w:id="120"/>
      <w:bookmarkEnd w:id="121"/>
    </w:p>
    <w:p w:rsidR="005B7A2A" w:rsidRPr="00640031" w:rsidRDefault="005B7A2A" w:rsidP="00962873">
      <w:pPr>
        <w:pStyle w:val="PRAGRAF"/>
        <w:spacing w:before="0" w:after="0" w:line="240" w:lineRule="auto"/>
        <w:rPr>
          <w:sz w:val="22"/>
          <w:szCs w:val="22"/>
          <w:shd w:val="clear" w:color="auto" w:fill="FFFFFF"/>
        </w:rPr>
      </w:pPr>
      <w:r w:rsidRPr="00640031">
        <w:rPr>
          <w:sz w:val="22"/>
          <w:szCs w:val="22"/>
          <w:shd w:val="clear" w:color="auto" w:fill="FFFFFF"/>
        </w:rPr>
        <w:t>Wooden houses in the district can be</w:t>
      </w:r>
      <w:r w:rsidR="00113531">
        <w:rPr>
          <w:sz w:val="22"/>
          <w:szCs w:val="22"/>
          <w:shd w:val="clear" w:color="auto" w:fill="FFFFFF"/>
        </w:rPr>
        <w:t xml:space="preserve"> either in the form of a colonage</w:t>
      </w:r>
      <w:r w:rsidRPr="00640031">
        <w:rPr>
          <w:sz w:val="22"/>
          <w:szCs w:val="22"/>
          <w:shd w:val="clear" w:color="auto" w:fill="FFFFFF"/>
        </w:rPr>
        <w:t xml:space="preserve"> or a balcony [17].</w:t>
      </w:r>
    </w:p>
    <w:p w:rsidR="009E352B" w:rsidRPr="00640031" w:rsidRDefault="009E352B" w:rsidP="00962873">
      <w:pPr>
        <w:pStyle w:val="PRAGRAF"/>
        <w:spacing w:before="0" w:after="0" w:line="240" w:lineRule="auto"/>
        <w:rPr>
          <w:noProof/>
          <w:sz w:val="22"/>
          <w:szCs w:val="22"/>
          <w:lang w:val="en-US"/>
        </w:rPr>
      </w:pPr>
    </w:p>
    <w:p w:rsidR="00787A70" w:rsidRPr="00640031" w:rsidRDefault="00BF027F" w:rsidP="00962873">
      <w:pPr>
        <w:pStyle w:val="Balk4"/>
        <w:spacing w:before="0" w:line="240" w:lineRule="auto"/>
        <w:ind w:left="862" w:hanging="862"/>
        <w:rPr>
          <w:color w:val="auto"/>
          <w:sz w:val="22"/>
          <w:lang w:eastAsia="tr-TR"/>
        </w:rPr>
      </w:pPr>
      <w:r w:rsidRPr="00640031">
        <w:rPr>
          <w:rFonts w:ascii="Times New Roman" w:hAnsi="Times New Roman" w:cs="Times New Roman"/>
          <w:b w:val="0"/>
          <w:color w:val="auto"/>
          <w:sz w:val="22"/>
          <w:u w:val="single"/>
        </w:rPr>
        <w:t>Outside E</w:t>
      </w:r>
      <w:r w:rsidR="000C4AA8" w:rsidRPr="00640031">
        <w:rPr>
          <w:rFonts w:ascii="Times New Roman" w:hAnsi="Times New Roman" w:cs="Times New Roman"/>
          <w:b w:val="0"/>
          <w:color w:val="auto"/>
          <w:sz w:val="22"/>
          <w:u w:val="single"/>
        </w:rPr>
        <w:t>x</w:t>
      </w:r>
      <w:r w:rsidRPr="00640031">
        <w:rPr>
          <w:rFonts w:ascii="Times New Roman" w:hAnsi="Times New Roman" w:cs="Times New Roman"/>
          <w:b w:val="0"/>
          <w:color w:val="auto"/>
          <w:sz w:val="22"/>
          <w:u w:val="single"/>
        </w:rPr>
        <w:t>tention with S</w:t>
      </w:r>
      <w:r w:rsidR="000C4AA8" w:rsidRPr="00640031">
        <w:rPr>
          <w:rFonts w:ascii="Times New Roman" w:hAnsi="Times New Roman" w:cs="Times New Roman"/>
          <w:b w:val="0"/>
          <w:color w:val="auto"/>
          <w:sz w:val="22"/>
          <w:u w:val="single"/>
        </w:rPr>
        <w:t>trut</w:t>
      </w:r>
    </w:p>
    <w:p w:rsidR="00787A70" w:rsidRDefault="00787A70" w:rsidP="00962873">
      <w:pPr>
        <w:pStyle w:val="PRAGRAF"/>
        <w:spacing w:before="0" w:after="0" w:line="240" w:lineRule="auto"/>
        <w:rPr>
          <w:sz w:val="22"/>
          <w:szCs w:val="22"/>
          <w:lang w:eastAsia="tr-TR"/>
        </w:rPr>
      </w:pPr>
      <w:r w:rsidRPr="00640031">
        <w:rPr>
          <w:sz w:val="22"/>
          <w:szCs w:val="22"/>
          <w:lang w:eastAsia="tr-TR"/>
        </w:rPr>
        <w:t xml:space="preserve">In the beams with the slab extension, the strut supporting the supporting function are placed on the wooden beams in the </w:t>
      </w:r>
      <w:r w:rsidR="00755ECE">
        <w:rPr>
          <w:sz w:val="22"/>
          <w:szCs w:val="22"/>
          <w:lang w:eastAsia="tr-TR"/>
        </w:rPr>
        <w:t>lower floor masonry</w:t>
      </w:r>
      <w:r w:rsidRPr="00640031">
        <w:rPr>
          <w:sz w:val="22"/>
          <w:szCs w:val="22"/>
          <w:lang w:eastAsia="tr-TR"/>
        </w:rPr>
        <w:t xml:space="preserve"> structures.</w:t>
      </w:r>
    </w:p>
    <w:p w:rsidR="00F23B6B" w:rsidRPr="00640031" w:rsidRDefault="00F23B6B" w:rsidP="00962873">
      <w:pPr>
        <w:pStyle w:val="PRAGRAF"/>
        <w:spacing w:before="0" w:after="0" w:line="240" w:lineRule="auto"/>
        <w:rPr>
          <w:sz w:val="22"/>
          <w:szCs w:val="22"/>
          <w:lang w:eastAsia="tr-TR"/>
        </w:rPr>
      </w:pPr>
    </w:p>
    <w:p w:rsidR="00787A70" w:rsidRPr="00640031" w:rsidRDefault="00787A70" w:rsidP="00962873">
      <w:pPr>
        <w:pStyle w:val="PRAGRAF"/>
        <w:spacing w:before="0" w:after="0" w:line="240" w:lineRule="auto"/>
        <w:rPr>
          <w:sz w:val="22"/>
          <w:szCs w:val="22"/>
          <w:lang w:eastAsia="tr-TR"/>
        </w:rPr>
      </w:pPr>
      <w:r w:rsidRPr="00640031">
        <w:rPr>
          <w:sz w:val="22"/>
          <w:szCs w:val="22"/>
          <w:lang w:eastAsia="tr-TR"/>
        </w:rPr>
        <w:t>If the floor is solid wooden carcass structures; struts sit to the sidewalks to allow the transfer of loads and the possibility of reaching very wide with the small sized trees [22].</w:t>
      </w:r>
    </w:p>
    <w:p w:rsidR="006B712E" w:rsidRPr="00640031" w:rsidRDefault="006B712E" w:rsidP="00962873">
      <w:pPr>
        <w:pStyle w:val="PRAGRAF"/>
        <w:spacing w:before="0" w:after="0" w:line="240" w:lineRule="auto"/>
        <w:rPr>
          <w:sz w:val="22"/>
          <w:szCs w:val="22"/>
          <w:lang w:eastAsia="tr-TR"/>
        </w:rPr>
      </w:pPr>
    </w:p>
    <w:p w:rsidR="009E352B" w:rsidRPr="00640031" w:rsidRDefault="009E352B" w:rsidP="00962873">
      <w:pPr>
        <w:keepNext/>
        <w:autoSpaceDE w:val="0"/>
        <w:autoSpaceDN w:val="0"/>
        <w:adjustRightInd w:val="0"/>
        <w:spacing w:before="0" w:after="0" w:line="240" w:lineRule="auto"/>
        <w:jc w:val="center"/>
        <w:rPr>
          <w:sz w:val="22"/>
        </w:rPr>
      </w:pPr>
      <w:r w:rsidRPr="00640031">
        <w:rPr>
          <w:noProof/>
          <w:sz w:val="22"/>
          <w:lang w:eastAsia="tr-TR"/>
        </w:rPr>
        <w:drawing>
          <wp:inline distT="0" distB="0" distL="0" distR="0">
            <wp:extent cx="3124898" cy="1440000"/>
            <wp:effectExtent l="19050" t="0" r="0" b="0"/>
            <wp:docPr id="2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53" cstate="print">
                      <a:lum bright="20000" contrast="60000"/>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4">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691" t="59839" r="9984" b="19484"/>
                    <a:stretch>
                      <a:fillRect/>
                    </a:stretch>
                  </pic:blipFill>
                  <pic:spPr bwMode="auto">
                    <a:xfrm>
                      <a:off x="0" y="0"/>
                      <a:ext cx="3124898" cy="1440000"/>
                    </a:xfrm>
                    <a:prstGeom prst="rect">
                      <a:avLst/>
                    </a:prstGeom>
                    <a:noFill/>
                    <a:ln>
                      <a:noFill/>
                    </a:ln>
                  </pic:spPr>
                </pic:pic>
              </a:graphicData>
            </a:graphic>
          </wp:inline>
        </w:drawing>
      </w:r>
      <w:r w:rsidR="00973767">
        <w:rPr>
          <w:sz w:val="22"/>
        </w:rPr>
        <w:t xml:space="preserve">  </w:t>
      </w:r>
      <w:r w:rsidR="00CB2C61" w:rsidRPr="00CB2C61">
        <w:rPr>
          <w:noProof/>
          <w:sz w:val="22"/>
          <w:lang w:eastAsia="tr-TR"/>
        </w:rPr>
        <w:drawing>
          <wp:inline distT="0" distB="0" distL="0" distR="0">
            <wp:extent cx="2308132" cy="1980000"/>
            <wp:effectExtent l="19050" t="0" r="0" b="0"/>
            <wp:docPr id="7182" name="Resim 10" descr="Açıklama: DSCN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Açıklama: DSCN1007"/>
                    <pic:cNvPicPr>
                      <a:picLocks noChangeAspect="1" noChangeArrowheads="1"/>
                    </pic:cNvPicPr>
                  </pic:nvPicPr>
                  <pic:blipFill>
                    <a:blip r:embed="rId55"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54" r="10162"/>
                    <a:stretch>
                      <a:fillRect/>
                    </a:stretch>
                  </pic:blipFill>
                  <pic:spPr bwMode="auto">
                    <a:xfrm>
                      <a:off x="0" y="0"/>
                      <a:ext cx="2308132" cy="1980000"/>
                    </a:xfrm>
                    <a:prstGeom prst="rect">
                      <a:avLst/>
                    </a:prstGeom>
                    <a:noFill/>
                    <a:ln>
                      <a:noFill/>
                    </a:ln>
                  </pic:spPr>
                </pic:pic>
              </a:graphicData>
            </a:graphic>
          </wp:inline>
        </w:drawing>
      </w:r>
      <w:r w:rsidR="00973767">
        <w:rPr>
          <w:sz w:val="22"/>
        </w:rPr>
        <w:t xml:space="preserve">         </w:t>
      </w:r>
    </w:p>
    <w:p w:rsidR="006B712E" w:rsidRPr="00640031" w:rsidRDefault="006B712E" w:rsidP="00962873">
      <w:pPr>
        <w:keepNext/>
        <w:autoSpaceDE w:val="0"/>
        <w:autoSpaceDN w:val="0"/>
        <w:adjustRightInd w:val="0"/>
        <w:spacing w:before="0" w:after="0" w:line="240" w:lineRule="auto"/>
        <w:jc w:val="center"/>
        <w:rPr>
          <w:sz w:val="22"/>
        </w:rPr>
      </w:pPr>
    </w:p>
    <w:p w:rsidR="009E352B" w:rsidRPr="00640031" w:rsidRDefault="009E352B" w:rsidP="00962873">
      <w:pPr>
        <w:pStyle w:val="EKL"/>
        <w:rPr>
          <w:shd w:val="clear" w:color="auto" w:fill="FFFFFF"/>
        </w:rPr>
      </w:pPr>
      <w:bookmarkStart w:id="122" w:name="_Toc475121747"/>
      <w:bookmarkStart w:id="123" w:name="_Toc475301672"/>
      <w:bookmarkStart w:id="124" w:name="_Toc475302395"/>
      <w:bookmarkStart w:id="125" w:name="_Toc475488292"/>
      <w:bookmarkStart w:id="126" w:name="_Toc475122810"/>
      <w:bookmarkStart w:id="127" w:name="_Toc475488483"/>
      <w:r w:rsidRPr="00640031">
        <w:t>Figure 2</w:t>
      </w:r>
      <w:r w:rsidR="00C95168">
        <w:t>3</w:t>
      </w:r>
      <w:r w:rsidRPr="00640031">
        <w:t xml:space="preserve">. </w:t>
      </w:r>
      <w:bookmarkEnd w:id="122"/>
      <w:bookmarkEnd w:id="123"/>
      <w:bookmarkEnd w:id="124"/>
      <w:bookmarkEnd w:id="125"/>
      <w:r w:rsidR="00BF027F" w:rsidRPr="00640031">
        <w:t xml:space="preserve">Sample drawing and photo for outside extention as called </w:t>
      </w:r>
      <w:r w:rsidR="00F23B6B" w:rsidRPr="00542D8F">
        <w:rPr>
          <w:lang w:val="en-US"/>
        </w:rPr>
        <w:t>“</w:t>
      </w:r>
      <w:r w:rsidR="00BF027F" w:rsidRPr="00640031">
        <w:t>göğüslemeli</w:t>
      </w:r>
      <w:r w:rsidR="00F23B6B" w:rsidRPr="00542D8F">
        <w:rPr>
          <w:lang w:val="en-US"/>
        </w:rPr>
        <w:t>”</w:t>
      </w:r>
      <w:r w:rsidR="00F23B6B" w:rsidRPr="00640031">
        <w:rPr>
          <w:shd w:val="clear" w:color="auto" w:fill="FFFFFF"/>
        </w:rPr>
        <w:t xml:space="preserve"> </w:t>
      </w:r>
      <w:r w:rsidRPr="00640031">
        <w:rPr>
          <w:shd w:val="clear" w:color="auto" w:fill="FFFFFF"/>
        </w:rPr>
        <w:t>[18]</w:t>
      </w:r>
    </w:p>
    <w:p w:rsidR="000C4AA8" w:rsidRPr="00640031" w:rsidRDefault="000C4AA8" w:rsidP="00962873">
      <w:pPr>
        <w:spacing w:before="0" w:after="0" w:line="240" w:lineRule="auto"/>
        <w:rPr>
          <w:i/>
        </w:rPr>
      </w:pPr>
      <w:r w:rsidRPr="00640031">
        <w:tab/>
      </w:r>
      <w:r w:rsidRPr="00640031">
        <w:rPr>
          <w:i/>
        </w:rPr>
        <w:tab/>
      </w:r>
    </w:p>
    <w:bookmarkEnd w:id="126"/>
    <w:bookmarkEnd w:id="127"/>
    <w:p w:rsidR="009E352B" w:rsidRPr="00640031" w:rsidRDefault="00795B2E" w:rsidP="00962873">
      <w:pPr>
        <w:pStyle w:val="Balk4"/>
        <w:spacing w:before="0" w:line="240" w:lineRule="auto"/>
        <w:ind w:left="862" w:hanging="862"/>
        <w:rPr>
          <w:rFonts w:ascii="Times New Roman" w:hAnsi="Times New Roman" w:cs="Times New Roman"/>
          <w:b w:val="0"/>
          <w:color w:val="auto"/>
          <w:sz w:val="22"/>
          <w:u w:val="single"/>
        </w:rPr>
      </w:pPr>
      <w:r>
        <w:rPr>
          <w:rFonts w:ascii="Times New Roman" w:hAnsi="Times New Roman" w:cs="Times New Roman"/>
          <w:b w:val="0"/>
          <w:color w:val="auto"/>
          <w:sz w:val="22"/>
          <w:u w:val="single"/>
        </w:rPr>
        <w:lastRenderedPageBreak/>
        <w:t>Console With Beamed</w:t>
      </w:r>
    </w:p>
    <w:p w:rsidR="00984B00" w:rsidRPr="00640031" w:rsidRDefault="00984B00" w:rsidP="00962873">
      <w:pPr>
        <w:pStyle w:val="PRAGRAF"/>
        <w:spacing w:before="0" w:after="0" w:line="240" w:lineRule="auto"/>
        <w:rPr>
          <w:sz w:val="22"/>
          <w:szCs w:val="22"/>
          <w:lang w:eastAsia="tr-TR"/>
        </w:rPr>
      </w:pPr>
      <w:r w:rsidRPr="00640031">
        <w:rPr>
          <w:sz w:val="22"/>
          <w:szCs w:val="22"/>
          <w:lang w:eastAsia="tr-TR"/>
        </w:rPr>
        <w:t>It is the method of laying the floor beams outward from the ground surface by a limited measure (up to 40-60 cm) and has an intense applic</w:t>
      </w:r>
      <w:r w:rsidR="00795B2E">
        <w:rPr>
          <w:sz w:val="22"/>
          <w:szCs w:val="22"/>
          <w:lang w:eastAsia="tr-TR"/>
        </w:rPr>
        <w:t>ation rate in the region [22]. A</w:t>
      </w:r>
      <w:r w:rsidRPr="00640031">
        <w:rPr>
          <w:sz w:val="22"/>
          <w:szCs w:val="22"/>
          <w:lang w:eastAsia="tr-TR"/>
        </w:rPr>
        <w:t xml:space="preserve"> ledge has been made with wood beam on the one of the houses surveyed, as seems figure 23,wooden beams with wide sections were owerflowed to outside with interval in 50 cm intervals</w:t>
      </w:r>
      <w:r w:rsidR="006B712E" w:rsidRPr="00640031">
        <w:rPr>
          <w:sz w:val="22"/>
          <w:szCs w:val="22"/>
          <w:lang w:eastAsia="tr-TR"/>
        </w:rPr>
        <w:t>.</w:t>
      </w:r>
    </w:p>
    <w:p w:rsidR="00984B00" w:rsidRPr="00640031" w:rsidRDefault="00984B00" w:rsidP="00962873">
      <w:pPr>
        <w:pStyle w:val="PRAGRAF"/>
        <w:spacing w:before="0" w:after="0" w:line="240" w:lineRule="auto"/>
        <w:rPr>
          <w:sz w:val="22"/>
          <w:szCs w:val="22"/>
          <w:lang w:eastAsia="tr-TR"/>
        </w:rPr>
      </w:pPr>
    </w:p>
    <w:p w:rsidR="00984B00" w:rsidRPr="00640031" w:rsidRDefault="00984B00" w:rsidP="00962873">
      <w:pPr>
        <w:pStyle w:val="PRAGRAF"/>
        <w:spacing w:before="0" w:after="0" w:line="240" w:lineRule="auto"/>
        <w:rPr>
          <w:sz w:val="22"/>
          <w:szCs w:val="22"/>
          <w:lang w:eastAsia="tr-TR"/>
        </w:rPr>
      </w:pPr>
    </w:p>
    <w:p w:rsidR="009E352B" w:rsidRPr="00640031" w:rsidRDefault="009E352B" w:rsidP="00962873">
      <w:pPr>
        <w:keepNext/>
        <w:autoSpaceDE w:val="0"/>
        <w:autoSpaceDN w:val="0"/>
        <w:adjustRightInd w:val="0"/>
        <w:spacing w:before="0" w:after="0" w:line="240" w:lineRule="auto"/>
        <w:ind w:firstLine="567"/>
        <w:jc w:val="both"/>
        <w:rPr>
          <w:sz w:val="22"/>
        </w:rPr>
      </w:pPr>
      <w:r w:rsidRPr="00640031">
        <w:rPr>
          <w:noProof/>
          <w:sz w:val="22"/>
          <w:lang w:eastAsia="tr-TR"/>
        </w:rPr>
        <w:drawing>
          <wp:inline distT="0" distB="0" distL="0" distR="0">
            <wp:extent cx="990165" cy="1908000"/>
            <wp:effectExtent l="19050" t="0" r="435" b="0"/>
            <wp:docPr id="25"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95" r="61680"/>
                    <a:stretch>
                      <a:fillRect/>
                    </a:stretch>
                  </pic:blipFill>
                  <pic:spPr bwMode="auto">
                    <a:xfrm>
                      <a:off x="0" y="0"/>
                      <a:ext cx="990165" cy="1908000"/>
                    </a:xfrm>
                    <a:prstGeom prst="rect">
                      <a:avLst/>
                    </a:prstGeom>
                    <a:noFill/>
                    <a:ln>
                      <a:noFill/>
                    </a:ln>
                  </pic:spPr>
                </pic:pic>
              </a:graphicData>
            </a:graphic>
          </wp:inline>
        </w:drawing>
      </w:r>
      <w:r w:rsidRPr="00640031">
        <w:rPr>
          <w:noProof/>
          <w:sz w:val="22"/>
          <w:lang w:eastAsia="tr-TR"/>
        </w:rPr>
        <w:drawing>
          <wp:inline distT="0" distB="0" distL="0" distR="0">
            <wp:extent cx="1682652" cy="1692000"/>
            <wp:effectExtent l="19050" t="0" r="0" b="0"/>
            <wp:docPr id="2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994" t="30414"/>
                    <a:stretch>
                      <a:fillRect/>
                    </a:stretch>
                  </pic:blipFill>
                  <pic:spPr bwMode="auto">
                    <a:xfrm>
                      <a:off x="0" y="0"/>
                      <a:ext cx="1682652" cy="1692000"/>
                    </a:xfrm>
                    <a:prstGeom prst="rect">
                      <a:avLst/>
                    </a:prstGeom>
                    <a:noFill/>
                    <a:ln>
                      <a:noFill/>
                    </a:ln>
                  </pic:spPr>
                </pic:pic>
              </a:graphicData>
            </a:graphic>
          </wp:inline>
        </w:drawing>
      </w:r>
      <w:r w:rsidR="00973767">
        <w:rPr>
          <w:sz w:val="22"/>
        </w:rPr>
        <w:t xml:space="preserve">   </w:t>
      </w:r>
      <w:r w:rsidRPr="00640031">
        <w:rPr>
          <w:noProof/>
          <w:sz w:val="22"/>
          <w:lang w:eastAsia="tr-TR"/>
        </w:rPr>
        <w:drawing>
          <wp:inline distT="0" distB="0" distL="0" distR="0">
            <wp:extent cx="2737946" cy="1800000"/>
            <wp:effectExtent l="19050" t="0" r="5254" b="0"/>
            <wp:docPr id="27" name="Resim 6" descr="Açıklama: DSC_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Açıklama: DSC_0552"/>
                    <pic:cNvPicPr>
                      <a:picLocks noChangeAspect="1" noChangeArrowheads="1"/>
                    </pic:cNvPicPr>
                  </pic:nvPicPr>
                  <pic:blipFill>
                    <a:blip r:embed="rId57"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946" cy="1800000"/>
                    </a:xfrm>
                    <a:prstGeom prst="rect">
                      <a:avLst/>
                    </a:prstGeom>
                    <a:noFill/>
                    <a:ln>
                      <a:noFill/>
                    </a:ln>
                  </pic:spPr>
                </pic:pic>
              </a:graphicData>
            </a:graphic>
          </wp:inline>
        </w:drawing>
      </w:r>
    </w:p>
    <w:p w:rsidR="009E352B" w:rsidRPr="00640031" w:rsidRDefault="009E352B" w:rsidP="00962873">
      <w:pPr>
        <w:pStyle w:val="EKL"/>
        <w:rPr>
          <w:noProof/>
          <w:lang w:val="en-US"/>
        </w:rPr>
      </w:pPr>
      <w:bookmarkStart w:id="128" w:name="_Toc475109609"/>
      <w:bookmarkStart w:id="129" w:name="_Toc475302396"/>
      <w:bookmarkStart w:id="130" w:name="_Toc475488293"/>
      <w:r w:rsidRPr="00640031">
        <w:t>Figure 2</w:t>
      </w:r>
      <w:r w:rsidR="00C95168">
        <w:t>4</w:t>
      </w:r>
      <w:r w:rsidRPr="00640031">
        <w:t xml:space="preserve">. </w:t>
      </w:r>
      <w:r w:rsidR="00F04B69">
        <w:t>Sample drawing and photo for console with beamed</w:t>
      </w:r>
      <w:bookmarkEnd w:id="128"/>
      <w:bookmarkEnd w:id="129"/>
      <w:bookmarkEnd w:id="130"/>
      <w:r w:rsidRPr="00640031">
        <w:rPr>
          <w:shd w:val="clear" w:color="auto" w:fill="FFFFFF"/>
        </w:rPr>
        <w:t>[22]</w:t>
      </w:r>
    </w:p>
    <w:p w:rsidR="009E352B" w:rsidRPr="00640031" w:rsidRDefault="009E352B" w:rsidP="00962873">
      <w:pPr>
        <w:spacing w:before="0" w:after="0" w:line="240" w:lineRule="auto"/>
        <w:rPr>
          <w:sz w:val="22"/>
          <w:lang w:val="en-US"/>
        </w:rPr>
      </w:pPr>
    </w:p>
    <w:p w:rsidR="009E352B" w:rsidRPr="00640031" w:rsidRDefault="009E352B" w:rsidP="00962873">
      <w:pPr>
        <w:pStyle w:val="Balk3"/>
        <w:spacing w:before="0" w:line="240" w:lineRule="auto"/>
        <w:ind w:left="720" w:hanging="720"/>
        <w:rPr>
          <w:rFonts w:ascii="Times New Roman" w:hAnsi="Times New Roman" w:cs="Times New Roman"/>
          <w:color w:val="auto"/>
          <w:sz w:val="22"/>
        </w:rPr>
      </w:pPr>
      <w:bookmarkStart w:id="131" w:name="_Toc475122811"/>
      <w:bookmarkStart w:id="132" w:name="_Toc475488484"/>
      <w:r w:rsidRPr="00640031">
        <w:rPr>
          <w:rFonts w:ascii="Times New Roman" w:hAnsi="Times New Roman" w:cs="Times New Roman"/>
          <w:color w:val="auto"/>
          <w:sz w:val="22"/>
        </w:rPr>
        <w:t>2.6.3.</w:t>
      </w:r>
      <w:bookmarkEnd w:id="131"/>
      <w:bookmarkEnd w:id="132"/>
      <w:r w:rsidR="003E6C53">
        <w:rPr>
          <w:rFonts w:ascii="Times New Roman" w:hAnsi="Times New Roman" w:cs="Times New Roman"/>
          <w:color w:val="auto"/>
          <w:sz w:val="22"/>
        </w:rPr>
        <w:t xml:space="preserve"> </w:t>
      </w:r>
      <w:r w:rsidR="006B712E" w:rsidRPr="00640031">
        <w:rPr>
          <w:rFonts w:ascii="Times New Roman" w:hAnsi="Times New Roman" w:cs="Times New Roman"/>
          <w:noProof/>
          <w:color w:val="auto"/>
          <w:sz w:val="22"/>
          <w:lang w:val="en-US"/>
        </w:rPr>
        <w:t>Ornament F</w:t>
      </w:r>
      <w:r w:rsidR="00516FD2" w:rsidRPr="00640031">
        <w:rPr>
          <w:rFonts w:ascii="Times New Roman" w:hAnsi="Times New Roman" w:cs="Times New Roman"/>
          <w:noProof/>
          <w:color w:val="auto"/>
          <w:sz w:val="22"/>
          <w:lang w:val="en-US"/>
        </w:rPr>
        <w:t>eatures</w:t>
      </w:r>
    </w:p>
    <w:p w:rsidR="009E352B" w:rsidRPr="00640031" w:rsidRDefault="00E40BFB" w:rsidP="00962873">
      <w:pPr>
        <w:pStyle w:val="PRAGRAF"/>
        <w:spacing w:before="0" w:after="0" w:line="240" w:lineRule="auto"/>
        <w:rPr>
          <w:noProof/>
          <w:sz w:val="22"/>
          <w:szCs w:val="22"/>
          <w:lang w:val="en-US"/>
        </w:rPr>
      </w:pPr>
      <w:r w:rsidRPr="00640031">
        <w:rPr>
          <w:noProof/>
          <w:sz w:val="22"/>
          <w:szCs w:val="22"/>
          <w:lang w:val="en-US"/>
        </w:rPr>
        <w:t>Some of the houses in the area have various ornaments on the roof pedestals.These are the same shape as the roof pedestal and are also in triangular form.The the sills of the windows, which is an important piece of houses, almost every house is decorated with different motifs.</w:t>
      </w:r>
    </w:p>
    <w:p w:rsidR="006B712E" w:rsidRPr="00640031" w:rsidRDefault="006B712E"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sz w:val="22"/>
        </w:rPr>
      </w:pPr>
      <w:r w:rsidRPr="00640031">
        <w:rPr>
          <w:b/>
          <w:noProof/>
          <w:sz w:val="22"/>
          <w:lang w:eastAsia="tr-TR"/>
        </w:rPr>
        <w:drawing>
          <wp:inline distT="0" distB="0" distL="0" distR="0">
            <wp:extent cx="2801304" cy="1692000"/>
            <wp:effectExtent l="19050" t="0" r="0" b="0"/>
            <wp:docPr id="29" name="Resim 5" descr="Açıklama: DSC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Açıklama: DSC_0064"/>
                    <pic:cNvPicPr>
                      <a:picLocks noChangeAspect="1" noChangeArrowheads="1"/>
                    </pic:cNvPicPr>
                  </pic:nvPicPr>
                  <pic:blipFill>
                    <a:blip r:embed="rId58"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79" r="25313" b="34792"/>
                    <a:stretch>
                      <a:fillRect/>
                    </a:stretch>
                  </pic:blipFill>
                  <pic:spPr bwMode="auto">
                    <a:xfrm>
                      <a:off x="0" y="0"/>
                      <a:ext cx="2801304" cy="1692000"/>
                    </a:xfrm>
                    <a:prstGeom prst="rect">
                      <a:avLst/>
                    </a:prstGeom>
                    <a:noFill/>
                    <a:ln>
                      <a:noFill/>
                    </a:ln>
                  </pic:spPr>
                </pic:pic>
              </a:graphicData>
            </a:graphic>
          </wp:inline>
        </w:drawing>
      </w:r>
      <w:r w:rsidR="00973767">
        <w:rPr>
          <w:sz w:val="22"/>
        </w:rPr>
        <w:t xml:space="preserve"> </w:t>
      </w:r>
      <w:r w:rsidR="003E6C53" w:rsidRPr="003E6C53">
        <w:rPr>
          <w:noProof/>
          <w:sz w:val="22"/>
          <w:lang w:eastAsia="tr-TR"/>
        </w:rPr>
        <w:drawing>
          <wp:inline distT="0" distB="0" distL="0" distR="0">
            <wp:extent cx="3013834" cy="1692000"/>
            <wp:effectExtent l="19050" t="0" r="0" b="0"/>
            <wp:docPr id="718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59"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5726"/>
                    <a:stretch>
                      <a:fillRect/>
                    </a:stretch>
                  </pic:blipFill>
                  <pic:spPr bwMode="auto">
                    <a:xfrm>
                      <a:off x="0" y="0"/>
                      <a:ext cx="3013834" cy="1692000"/>
                    </a:xfrm>
                    <a:prstGeom prst="rect">
                      <a:avLst/>
                    </a:prstGeom>
                    <a:noFill/>
                    <a:ln>
                      <a:noFill/>
                    </a:ln>
                  </pic:spPr>
                </pic:pic>
              </a:graphicData>
            </a:graphic>
          </wp:inline>
        </w:drawing>
      </w:r>
      <w:r w:rsidR="00973767">
        <w:rPr>
          <w:sz w:val="22"/>
        </w:rPr>
        <w:t xml:space="preserve">        </w:t>
      </w:r>
    </w:p>
    <w:p w:rsidR="000C4AA8" w:rsidRPr="00640031" w:rsidRDefault="009E352B" w:rsidP="00962873">
      <w:pPr>
        <w:pStyle w:val="EKL"/>
        <w:rPr>
          <w:i w:val="0"/>
        </w:rPr>
      </w:pPr>
      <w:bookmarkStart w:id="133" w:name="_Toc475109611"/>
      <w:bookmarkStart w:id="134" w:name="_Toc475302398"/>
      <w:bookmarkStart w:id="135" w:name="_Toc475488295"/>
      <w:r w:rsidRPr="00640031">
        <w:t>Figure 2</w:t>
      </w:r>
      <w:r w:rsidR="00C95168">
        <w:t>5</w:t>
      </w:r>
      <w:r w:rsidRPr="00640031">
        <w:t>.</w:t>
      </w:r>
      <w:bookmarkEnd w:id="133"/>
      <w:bookmarkEnd w:id="134"/>
      <w:bookmarkEnd w:id="135"/>
      <w:r w:rsidR="006B712E" w:rsidRPr="00640031">
        <w:rPr>
          <w:noProof/>
          <w:lang w:val="en-US"/>
        </w:rPr>
        <w:t xml:space="preserve"> Ornament</w:t>
      </w:r>
      <w:r w:rsidR="00113531">
        <w:rPr>
          <w:noProof/>
          <w:lang w:val="en-US"/>
        </w:rPr>
        <w:t xml:space="preserve"> element on the front of roof </w:t>
      </w:r>
      <w:r w:rsidR="006B712E" w:rsidRPr="00640031">
        <w:rPr>
          <w:noProof/>
          <w:lang w:val="en-US"/>
        </w:rPr>
        <w:t>andornament element on window’s sill</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r w:rsidR="00516FD2" w:rsidRPr="00640031">
        <w:tab/>
      </w:r>
    </w:p>
    <w:p w:rsidR="009E352B" w:rsidRPr="00640031" w:rsidRDefault="009E352B" w:rsidP="00962873">
      <w:pPr>
        <w:spacing w:before="0" w:after="0" w:line="240" w:lineRule="auto"/>
        <w:rPr>
          <w:sz w:val="22"/>
        </w:rPr>
      </w:pPr>
    </w:p>
    <w:p w:rsidR="00E40BFB" w:rsidRPr="00640031" w:rsidRDefault="00E40BFB" w:rsidP="00962873">
      <w:pPr>
        <w:pStyle w:val="PRAGRAF"/>
        <w:spacing w:before="0" w:after="0" w:line="240" w:lineRule="auto"/>
        <w:rPr>
          <w:noProof/>
          <w:sz w:val="22"/>
          <w:szCs w:val="22"/>
          <w:lang w:val="en-US"/>
        </w:rPr>
      </w:pPr>
      <w:r w:rsidRPr="00640031">
        <w:rPr>
          <w:noProof/>
          <w:sz w:val="22"/>
          <w:szCs w:val="22"/>
          <w:lang w:val="en-US"/>
        </w:rPr>
        <w:t xml:space="preserve">Among the windows on the facade are wooden silks called </w:t>
      </w:r>
      <w:r w:rsidR="00F23B6B" w:rsidRPr="00542D8F">
        <w:rPr>
          <w:lang w:val="en-US"/>
        </w:rPr>
        <w:t>“</w:t>
      </w:r>
      <w:r w:rsidRPr="00640031">
        <w:rPr>
          <w:noProof/>
          <w:sz w:val="22"/>
          <w:szCs w:val="22"/>
          <w:lang w:val="en-US"/>
        </w:rPr>
        <w:t>kuşluk</w:t>
      </w:r>
      <w:r w:rsidR="00F23B6B" w:rsidRPr="00542D8F">
        <w:rPr>
          <w:lang w:val="en-US"/>
        </w:rPr>
        <w:t>”</w:t>
      </w:r>
      <w:r w:rsidRPr="00640031">
        <w:rPr>
          <w:noProof/>
          <w:sz w:val="22"/>
          <w:szCs w:val="22"/>
          <w:lang w:val="en-US"/>
        </w:rPr>
        <w:t>, which surround the building [6].</w:t>
      </w:r>
      <w:r w:rsidR="00095206">
        <w:rPr>
          <w:noProof/>
          <w:sz w:val="22"/>
          <w:szCs w:val="22"/>
          <w:lang w:val="en-US"/>
        </w:rPr>
        <w:t xml:space="preserve"> </w:t>
      </w:r>
      <w:r w:rsidRPr="00640031">
        <w:rPr>
          <w:noProof/>
          <w:sz w:val="22"/>
          <w:szCs w:val="22"/>
          <w:lang w:val="en-US"/>
        </w:rPr>
        <w:t>The bottoms of the facades are mostly supported by a strut, and these struts have been decorated with various ornaments</w:t>
      </w:r>
      <w:r w:rsidR="006B712E" w:rsidRPr="00640031">
        <w:rPr>
          <w:noProof/>
          <w:sz w:val="22"/>
          <w:szCs w:val="22"/>
          <w:lang w:val="en-US"/>
        </w:rPr>
        <w:t>.</w:t>
      </w:r>
    </w:p>
    <w:p w:rsidR="009E352B" w:rsidRPr="00640031" w:rsidRDefault="009E352B" w:rsidP="00962873">
      <w:pPr>
        <w:pStyle w:val="PRAGRAF"/>
        <w:spacing w:before="0" w:after="0" w:line="240" w:lineRule="auto"/>
        <w:rPr>
          <w:noProof/>
          <w:sz w:val="22"/>
          <w:szCs w:val="22"/>
          <w:lang w:val="en-US"/>
        </w:rPr>
      </w:pPr>
    </w:p>
    <w:p w:rsidR="009E352B" w:rsidRPr="00640031" w:rsidRDefault="009E352B" w:rsidP="00962873">
      <w:pPr>
        <w:keepNext/>
        <w:spacing w:before="0" w:after="0" w:line="240" w:lineRule="auto"/>
        <w:jc w:val="center"/>
        <w:rPr>
          <w:sz w:val="22"/>
        </w:rPr>
      </w:pPr>
      <w:r w:rsidRPr="00640031">
        <w:rPr>
          <w:noProof/>
          <w:sz w:val="22"/>
          <w:lang w:eastAsia="tr-TR"/>
        </w:rPr>
        <w:drawing>
          <wp:inline distT="0" distB="0" distL="0" distR="0">
            <wp:extent cx="3691576" cy="1548000"/>
            <wp:effectExtent l="19050" t="0" r="4124" b="0"/>
            <wp:docPr id="7169" name="Resim 3" descr="Açıklama: DSC_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Açıklama: DSC_1059"/>
                    <pic:cNvPicPr>
                      <a:picLocks noChangeAspect="1" noChangeArrowheads="1"/>
                    </pic:cNvPicPr>
                  </pic:nvPicPr>
                  <pic:blipFill>
                    <a:blip r:embed="rId60" cstate="print">
                      <a:lum bright="2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7912"/>
                    <a:stretch>
                      <a:fillRect/>
                    </a:stretch>
                  </pic:blipFill>
                  <pic:spPr bwMode="auto">
                    <a:xfrm>
                      <a:off x="0" y="0"/>
                      <a:ext cx="3691576" cy="1548000"/>
                    </a:xfrm>
                    <a:prstGeom prst="rect">
                      <a:avLst/>
                    </a:prstGeom>
                    <a:noFill/>
                    <a:ln>
                      <a:noFill/>
                    </a:ln>
                  </pic:spPr>
                </pic:pic>
              </a:graphicData>
            </a:graphic>
          </wp:inline>
        </w:drawing>
      </w:r>
      <w:r w:rsidR="00095206" w:rsidRPr="00095206">
        <w:rPr>
          <w:noProof/>
          <w:sz w:val="22"/>
          <w:lang w:eastAsia="tr-TR"/>
        </w:rPr>
        <w:drawing>
          <wp:inline distT="0" distB="0" distL="0" distR="0">
            <wp:extent cx="2054264" cy="1548000"/>
            <wp:effectExtent l="19050" t="0" r="3136" b="0"/>
            <wp:docPr id="718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61"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4264" cy="1548000"/>
                    </a:xfrm>
                    <a:prstGeom prst="rect">
                      <a:avLst/>
                    </a:prstGeom>
                    <a:noFill/>
                    <a:ln>
                      <a:noFill/>
                    </a:ln>
                  </pic:spPr>
                </pic:pic>
              </a:graphicData>
            </a:graphic>
          </wp:inline>
        </w:drawing>
      </w:r>
      <w:r w:rsidR="00973767">
        <w:rPr>
          <w:sz w:val="22"/>
        </w:rPr>
        <w:t xml:space="preserve">         </w:t>
      </w:r>
    </w:p>
    <w:p w:rsidR="009E352B" w:rsidRPr="00640031" w:rsidRDefault="00C95168" w:rsidP="00962873">
      <w:pPr>
        <w:pStyle w:val="EKL"/>
      </w:pPr>
      <w:bookmarkStart w:id="136" w:name="_Toc475109613"/>
      <w:bookmarkStart w:id="137" w:name="_Toc475302400"/>
      <w:bookmarkStart w:id="138" w:name="_Toc475488297"/>
      <w:r>
        <w:t>Figure 26</w:t>
      </w:r>
      <w:r w:rsidR="009E352B" w:rsidRPr="00640031">
        <w:t xml:space="preserve">. </w:t>
      </w:r>
      <w:r w:rsidR="007E6EB1">
        <w:rPr>
          <w:noProof/>
          <w:lang w:val="en-US"/>
        </w:rPr>
        <w:t xml:space="preserve">Ornament element </w:t>
      </w:r>
      <w:r w:rsidR="00EC4B97" w:rsidRPr="00542D8F">
        <w:rPr>
          <w:lang w:val="en-US"/>
        </w:rPr>
        <w:t>“</w:t>
      </w:r>
      <w:r w:rsidR="007E6EB1">
        <w:rPr>
          <w:noProof/>
          <w:lang w:val="en-US"/>
        </w:rPr>
        <w:t>kuşluk</w:t>
      </w:r>
      <w:r w:rsidR="00EC4B97" w:rsidRPr="00542D8F">
        <w:rPr>
          <w:lang w:val="en-US"/>
        </w:rPr>
        <w:t>”</w:t>
      </w:r>
      <w:r w:rsidR="007E6EB1">
        <w:rPr>
          <w:noProof/>
          <w:lang w:val="en-US"/>
        </w:rPr>
        <w:t xml:space="preserve"> in left</w:t>
      </w:r>
      <w:bookmarkEnd w:id="136"/>
      <w:bookmarkEnd w:id="137"/>
      <w:bookmarkEnd w:id="138"/>
      <w:r w:rsidR="007E6EB1">
        <w:rPr>
          <w:noProof/>
          <w:lang w:val="en-US"/>
        </w:rPr>
        <w:t xml:space="preserve"> and ornament element on strut</w:t>
      </w:r>
      <w:r w:rsidR="007E6EB1">
        <w:t xml:space="preserve">in right </w:t>
      </w:r>
      <w:r w:rsidR="00D22392" w:rsidRPr="00640031">
        <w:t>(</w:t>
      </w:r>
      <w:r w:rsidR="00D22392" w:rsidRPr="00640031">
        <w:rPr>
          <w:bCs/>
          <w:shd w:val="clear" w:color="auto" w:fill="FFFFFF"/>
        </w:rPr>
        <w:t>Photographed</w:t>
      </w:r>
      <w:r w:rsidR="00D22392" w:rsidRPr="00640031">
        <w:rPr>
          <w:rStyle w:val="apple-converted-space"/>
          <w:shd w:val="clear" w:color="auto" w:fill="FFFFFF"/>
        </w:rPr>
        <w:t> </w:t>
      </w:r>
      <w:r w:rsidR="00D22392" w:rsidRPr="00640031">
        <w:rPr>
          <w:shd w:val="clear" w:color="auto" w:fill="FFFFFF"/>
        </w:rPr>
        <w:t>by</w:t>
      </w:r>
      <w:r w:rsidR="00D22392" w:rsidRPr="00640031">
        <w:rPr>
          <w:rStyle w:val="apple-converted-space"/>
          <w:shd w:val="clear" w:color="auto" w:fill="FFFFFF"/>
        </w:rPr>
        <w:t> </w:t>
      </w:r>
      <w:r w:rsidR="00D22392" w:rsidRPr="00640031">
        <w:rPr>
          <w:bCs/>
          <w:shd w:val="clear" w:color="auto" w:fill="FFFFFF"/>
        </w:rPr>
        <w:t>author)</w:t>
      </w:r>
    </w:p>
    <w:p w:rsidR="009E352B" w:rsidRPr="00640031" w:rsidRDefault="009E352B" w:rsidP="00962873">
      <w:pPr>
        <w:pStyle w:val="PRAGRAF"/>
        <w:spacing w:before="0" w:after="0" w:line="240" w:lineRule="auto"/>
        <w:rPr>
          <w:b/>
          <w:noProof/>
          <w:sz w:val="22"/>
          <w:szCs w:val="22"/>
          <w:lang w:val="en-US"/>
        </w:rPr>
      </w:pPr>
      <w:r w:rsidRPr="00640031">
        <w:rPr>
          <w:b/>
          <w:noProof/>
          <w:sz w:val="22"/>
          <w:szCs w:val="22"/>
          <w:lang w:val="en-US"/>
        </w:rPr>
        <w:lastRenderedPageBreak/>
        <w:t>3.</w:t>
      </w:r>
      <w:r w:rsidR="003E6C53">
        <w:rPr>
          <w:b/>
          <w:noProof/>
          <w:sz w:val="22"/>
          <w:szCs w:val="22"/>
          <w:lang w:val="en-US"/>
        </w:rPr>
        <w:t xml:space="preserve"> </w:t>
      </w:r>
      <w:r w:rsidR="005F018D">
        <w:rPr>
          <w:b/>
          <w:sz w:val="22"/>
          <w:szCs w:val="22"/>
          <w:shd w:val="clear" w:color="auto" w:fill="FFFFFF"/>
        </w:rPr>
        <w:t>CONCLUSION</w:t>
      </w:r>
    </w:p>
    <w:p w:rsidR="00843B43" w:rsidRPr="00640031" w:rsidRDefault="008F4EEB" w:rsidP="00962873">
      <w:pPr>
        <w:pStyle w:val="PRAGRAF"/>
        <w:spacing w:before="0" w:after="0" w:line="240" w:lineRule="auto"/>
        <w:rPr>
          <w:noProof/>
          <w:sz w:val="22"/>
          <w:szCs w:val="22"/>
          <w:lang w:val="en-US"/>
        </w:rPr>
      </w:pPr>
      <w:r w:rsidRPr="00640031">
        <w:rPr>
          <w:noProof/>
          <w:sz w:val="22"/>
          <w:szCs w:val="22"/>
          <w:lang w:val="en-US"/>
        </w:rPr>
        <w:t>In this study, traditional Amasra houses plan typology, plan elements, construction system, materials and façade features were investigated and it was tried to give information about the residential architecture of the district.</w:t>
      </w:r>
    </w:p>
    <w:p w:rsidR="00BA02F8" w:rsidRPr="00640031" w:rsidRDefault="00BA02F8" w:rsidP="00962873">
      <w:pPr>
        <w:pStyle w:val="PRAGRAF"/>
        <w:spacing w:before="0" w:after="0" w:line="240" w:lineRule="auto"/>
        <w:rPr>
          <w:noProof/>
          <w:sz w:val="22"/>
          <w:szCs w:val="22"/>
          <w:lang w:val="en-US"/>
        </w:rPr>
      </w:pPr>
    </w:p>
    <w:p w:rsidR="00843B43" w:rsidRPr="00640031" w:rsidRDefault="00843B43" w:rsidP="00962873">
      <w:pPr>
        <w:pStyle w:val="PRAGRAF"/>
        <w:spacing w:before="0" w:after="0" w:line="240" w:lineRule="auto"/>
        <w:rPr>
          <w:noProof/>
          <w:sz w:val="22"/>
          <w:szCs w:val="22"/>
          <w:lang w:val="en-US"/>
        </w:rPr>
      </w:pPr>
      <w:r w:rsidRPr="00640031">
        <w:rPr>
          <w:noProof/>
          <w:sz w:val="22"/>
          <w:szCs w:val="22"/>
          <w:lang w:val="en-US"/>
        </w:rPr>
        <w:t>When the Amasra houses are examined in terms of settlement, it is seen that the settlement is scattered in the region.The houses are irregular on the land and each is different from each other.</w:t>
      </w:r>
      <w:r w:rsidR="00095206">
        <w:rPr>
          <w:noProof/>
          <w:sz w:val="22"/>
          <w:szCs w:val="22"/>
          <w:lang w:val="en-US"/>
        </w:rPr>
        <w:t xml:space="preserve"> </w:t>
      </w:r>
      <w:r w:rsidRPr="00640031">
        <w:rPr>
          <w:noProof/>
          <w:sz w:val="22"/>
          <w:szCs w:val="22"/>
          <w:lang w:val="en-US"/>
        </w:rPr>
        <w:t>The streets are quite narrow, and the houses' balconies or outcrops  also droop to out of street partly.The district center of Amasra has a hilly land in topographical terms and a small harbor in the west and two natural harbors in the east.Both have a sloping land towards the lima, and in this respect most of the houses remain in the hilly area. It is located in houses built on flat land on the sea shore.</w:t>
      </w:r>
      <w:r w:rsidR="00095206">
        <w:rPr>
          <w:noProof/>
          <w:sz w:val="22"/>
          <w:szCs w:val="22"/>
          <w:lang w:val="en-US"/>
        </w:rPr>
        <w:t xml:space="preserve"> </w:t>
      </w:r>
      <w:r w:rsidRPr="00640031">
        <w:rPr>
          <w:noProof/>
          <w:sz w:val="22"/>
          <w:szCs w:val="22"/>
          <w:lang w:val="en-US"/>
        </w:rPr>
        <w:t xml:space="preserve">When you look at the  houses in terms of positioning; </w:t>
      </w:r>
      <w:r w:rsidR="00095206">
        <w:rPr>
          <w:noProof/>
          <w:sz w:val="22"/>
          <w:szCs w:val="22"/>
          <w:lang w:val="en-US"/>
        </w:rPr>
        <w:t>t</w:t>
      </w:r>
      <w:r w:rsidRPr="00640031">
        <w:rPr>
          <w:noProof/>
          <w:sz w:val="22"/>
          <w:szCs w:val="22"/>
          <w:lang w:val="en-US"/>
        </w:rPr>
        <w:t>he houses on the sloping ground were built to set on the slope of the terrain.The entrance door of the houses is always on the street side. Another  issue in term</w:t>
      </w:r>
      <w:r w:rsidR="000228B4">
        <w:rPr>
          <w:noProof/>
          <w:sz w:val="22"/>
          <w:szCs w:val="22"/>
          <w:lang w:val="en-US"/>
        </w:rPr>
        <w:t>s</w:t>
      </w:r>
      <w:r w:rsidRPr="00640031">
        <w:rPr>
          <w:noProof/>
          <w:sz w:val="22"/>
          <w:szCs w:val="22"/>
          <w:lang w:val="en-US"/>
        </w:rPr>
        <w:t xml:space="preserve"> of positioning is the landscape.</w:t>
      </w:r>
    </w:p>
    <w:p w:rsidR="00557D94" w:rsidRPr="00640031" w:rsidRDefault="00843B43" w:rsidP="00962873">
      <w:pPr>
        <w:pStyle w:val="PRAGRAF"/>
        <w:spacing w:before="0" w:after="0" w:line="240" w:lineRule="auto"/>
        <w:rPr>
          <w:noProof/>
          <w:sz w:val="22"/>
          <w:szCs w:val="22"/>
          <w:lang w:val="en-US"/>
        </w:rPr>
      </w:pPr>
      <w:r w:rsidRPr="00640031">
        <w:rPr>
          <w:noProof/>
          <w:sz w:val="22"/>
          <w:szCs w:val="22"/>
          <w:lang w:val="en-US"/>
        </w:rPr>
        <w:t xml:space="preserve">The houses near the sea were built as </w:t>
      </w:r>
      <w:r w:rsidR="00BA02F8" w:rsidRPr="00640031">
        <w:rPr>
          <w:noProof/>
          <w:sz w:val="22"/>
          <w:szCs w:val="22"/>
          <w:lang w:val="en-US"/>
        </w:rPr>
        <w:t>parallel to the sea as possible.</w:t>
      </w:r>
    </w:p>
    <w:p w:rsidR="00BA02F8" w:rsidRPr="00640031" w:rsidRDefault="00BA02F8" w:rsidP="00962873">
      <w:pPr>
        <w:pStyle w:val="PRAGRAF"/>
        <w:spacing w:before="0" w:after="0" w:line="240" w:lineRule="auto"/>
        <w:rPr>
          <w:noProof/>
          <w:sz w:val="22"/>
          <w:szCs w:val="22"/>
          <w:lang w:val="en-US"/>
        </w:rPr>
      </w:pPr>
    </w:p>
    <w:p w:rsidR="00557D94" w:rsidRPr="00640031" w:rsidRDefault="00557D94" w:rsidP="00962873">
      <w:pPr>
        <w:pStyle w:val="PRAGRAF"/>
        <w:spacing w:before="0" w:after="0" w:line="240" w:lineRule="auto"/>
        <w:rPr>
          <w:noProof/>
          <w:sz w:val="22"/>
          <w:szCs w:val="22"/>
          <w:lang w:val="en-US"/>
        </w:rPr>
      </w:pPr>
      <w:r w:rsidRPr="00640031">
        <w:rPr>
          <w:noProof/>
          <w:sz w:val="22"/>
          <w:szCs w:val="22"/>
          <w:lang w:val="en-US"/>
        </w:rPr>
        <w:t xml:space="preserve">Three different plan types were identified from the houses surveyed in the region: corner </w:t>
      </w:r>
      <w:r w:rsidRPr="00C72E17">
        <w:rPr>
          <w:i/>
          <w:noProof/>
          <w:sz w:val="22"/>
          <w:szCs w:val="22"/>
          <w:lang w:val="en-US"/>
        </w:rPr>
        <w:t>sofas</w:t>
      </w:r>
      <w:r w:rsidRPr="00640031">
        <w:rPr>
          <w:noProof/>
          <w:sz w:val="22"/>
          <w:szCs w:val="22"/>
          <w:lang w:val="en-US"/>
        </w:rPr>
        <w:t xml:space="preserve">, corner </w:t>
      </w:r>
      <w:r w:rsidRPr="00C72E17">
        <w:rPr>
          <w:i/>
          <w:noProof/>
          <w:sz w:val="22"/>
          <w:szCs w:val="22"/>
          <w:lang w:val="en-US"/>
        </w:rPr>
        <w:t>sofas</w:t>
      </w:r>
      <w:r w:rsidR="00C72E17">
        <w:rPr>
          <w:noProof/>
          <w:sz w:val="22"/>
          <w:szCs w:val="22"/>
          <w:lang w:val="en-US"/>
        </w:rPr>
        <w:t xml:space="preserve"> with </w:t>
      </w:r>
      <w:r w:rsidRPr="00C72E17">
        <w:rPr>
          <w:i/>
          <w:noProof/>
          <w:sz w:val="22"/>
          <w:szCs w:val="22"/>
          <w:lang w:val="en-US"/>
        </w:rPr>
        <w:t>eyvan</w:t>
      </w:r>
      <w:r w:rsidRPr="00640031">
        <w:rPr>
          <w:noProof/>
          <w:sz w:val="22"/>
          <w:szCs w:val="22"/>
          <w:lang w:val="en-US"/>
        </w:rPr>
        <w:t xml:space="preserve"> and central </w:t>
      </w:r>
      <w:r w:rsidRPr="00C72E17">
        <w:rPr>
          <w:i/>
          <w:noProof/>
          <w:sz w:val="22"/>
          <w:szCs w:val="22"/>
          <w:lang w:val="en-US"/>
        </w:rPr>
        <w:t>sofas</w:t>
      </w:r>
      <w:r w:rsidRPr="00640031">
        <w:rPr>
          <w:noProof/>
          <w:sz w:val="22"/>
          <w:szCs w:val="22"/>
          <w:lang w:val="en-US"/>
        </w:rPr>
        <w:t>.The houses are usually ground + 1 flat or ground + 2 flat. Today these houses have to be used with different functions according to user requirements.There was no living room in the traditional houses, but after being restored for the purpose of the hotel, the room was divided into rooms and a living environment was created.Today, the houses still used by their owners are quite neglected.All the hearth in  houses a</w:t>
      </w:r>
      <w:r w:rsidR="00A12E0D">
        <w:rPr>
          <w:noProof/>
          <w:sz w:val="22"/>
          <w:szCs w:val="22"/>
          <w:lang w:val="en-US"/>
        </w:rPr>
        <w:t xml:space="preserve">re closed and not used today. </w:t>
      </w:r>
      <w:r w:rsidR="00A12E0D" w:rsidRPr="00A12E0D">
        <w:rPr>
          <w:i/>
          <w:noProof/>
          <w:sz w:val="22"/>
          <w:szCs w:val="22"/>
          <w:lang w:val="en-US"/>
        </w:rPr>
        <w:t>K</w:t>
      </w:r>
      <w:r w:rsidRPr="00A12E0D">
        <w:rPr>
          <w:i/>
          <w:noProof/>
          <w:sz w:val="22"/>
          <w:szCs w:val="22"/>
          <w:lang w:val="en-US"/>
        </w:rPr>
        <w:t>ulluk</w:t>
      </w:r>
      <w:r w:rsidR="00F23B6B">
        <w:rPr>
          <w:noProof/>
          <w:sz w:val="22"/>
          <w:szCs w:val="22"/>
          <w:lang w:val="en-US"/>
        </w:rPr>
        <w:t>’</w:t>
      </w:r>
      <w:r w:rsidRPr="00640031">
        <w:rPr>
          <w:noProof/>
          <w:sz w:val="22"/>
          <w:szCs w:val="22"/>
          <w:lang w:val="en-US"/>
        </w:rPr>
        <w:t>s were left blank and were not used. In some houses, the stairway leading to th</w:t>
      </w:r>
      <w:r w:rsidR="00A12E0D">
        <w:rPr>
          <w:noProof/>
          <w:sz w:val="22"/>
          <w:szCs w:val="22"/>
          <w:lang w:val="en-US"/>
        </w:rPr>
        <w:t xml:space="preserve">e first floor passage with the </w:t>
      </w:r>
      <w:r w:rsidRPr="00A12E0D">
        <w:rPr>
          <w:i/>
          <w:noProof/>
          <w:sz w:val="22"/>
          <w:szCs w:val="22"/>
          <w:lang w:val="en-US"/>
        </w:rPr>
        <w:t>kulluk</w:t>
      </w:r>
      <w:r w:rsidRPr="00640031">
        <w:rPr>
          <w:noProof/>
          <w:sz w:val="22"/>
          <w:szCs w:val="22"/>
          <w:lang w:val="en-US"/>
        </w:rPr>
        <w:t xml:space="preserve"> was closed and the floors were left completely independent from each other.Another change is to change the windows in a way that does not fit the traditional measurements and the original details.It is possible to see this situation in almost every house. The committee of monuments controls this situation, but it can not go beyond cutting monetary penalties.but I am convinced that it is possible to prevent this situation to some extent by providing necessary trainings and aids.</w:t>
      </w:r>
      <w:bookmarkStart w:id="139" w:name="_Toc475122873"/>
      <w:bookmarkStart w:id="140" w:name="_Toc475488546"/>
    </w:p>
    <w:p w:rsidR="00BA02F8" w:rsidRPr="00640031" w:rsidRDefault="00BA02F8" w:rsidP="00962873">
      <w:pPr>
        <w:pStyle w:val="PRAGRAF"/>
        <w:spacing w:before="0" w:after="0" w:line="240" w:lineRule="auto"/>
        <w:rPr>
          <w:noProof/>
          <w:sz w:val="22"/>
          <w:szCs w:val="22"/>
          <w:lang w:val="en-US"/>
        </w:rPr>
      </w:pPr>
    </w:p>
    <w:p w:rsidR="009E352B" w:rsidRDefault="00557D94" w:rsidP="00962873">
      <w:pPr>
        <w:pStyle w:val="PRAGRAF"/>
        <w:spacing w:before="0" w:after="0" w:line="240" w:lineRule="auto"/>
        <w:rPr>
          <w:noProof/>
          <w:sz w:val="22"/>
          <w:szCs w:val="22"/>
          <w:lang w:val="en-US"/>
        </w:rPr>
      </w:pPr>
      <w:r w:rsidRPr="00640031">
        <w:rPr>
          <w:noProof/>
          <w:sz w:val="22"/>
          <w:szCs w:val="22"/>
          <w:lang w:val="en-US"/>
        </w:rPr>
        <w:t>As a result, in this study, the traditional plan typology and characteristics of the Amasra houses on the western Black Sea coast have been examined and a documenting study has been carried out in order to transfer these houses to future generations.The buildings built by traditional craftsmen, from the local and surrounding materials, with traditional construction techniques constitute the traditional residential architecture of the region.As a result of the researches and examinations made, Amasra houses were found to have a significant place in the residential architecture of the region with its plan, construction technique and material properties.</w:t>
      </w:r>
    </w:p>
    <w:p w:rsidR="009E352B" w:rsidRPr="00640031" w:rsidRDefault="009E352B" w:rsidP="00962873">
      <w:pPr>
        <w:pStyle w:val="PRAGRAF"/>
        <w:spacing w:before="0" w:after="0" w:line="240" w:lineRule="auto"/>
        <w:rPr>
          <w:noProof/>
          <w:sz w:val="22"/>
          <w:szCs w:val="22"/>
          <w:lang w:val="en-US"/>
        </w:rPr>
      </w:pPr>
    </w:p>
    <w:bookmarkEnd w:id="139"/>
    <w:bookmarkEnd w:id="140"/>
    <w:p w:rsidR="009E352B" w:rsidRPr="00640031" w:rsidRDefault="005F018D" w:rsidP="00962873">
      <w:pPr>
        <w:pStyle w:val="PRAGRAF"/>
        <w:spacing w:before="0" w:after="0" w:line="240" w:lineRule="auto"/>
        <w:rPr>
          <w:b/>
          <w:sz w:val="22"/>
          <w:szCs w:val="22"/>
        </w:rPr>
      </w:pPr>
      <w:r>
        <w:rPr>
          <w:b/>
          <w:sz w:val="22"/>
          <w:szCs w:val="22"/>
        </w:rPr>
        <w:t>REFERENCES</w:t>
      </w:r>
    </w:p>
    <w:p w:rsidR="009E352B" w:rsidRPr="00640031" w:rsidRDefault="009E352B" w:rsidP="00962873">
      <w:pPr>
        <w:autoSpaceDE w:val="0"/>
        <w:autoSpaceDN w:val="0"/>
        <w:adjustRightInd w:val="0"/>
        <w:spacing w:before="0" w:after="0" w:line="240" w:lineRule="auto"/>
        <w:jc w:val="both"/>
        <w:rPr>
          <w:sz w:val="22"/>
        </w:rPr>
      </w:pPr>
      <w:r w:rsidRPr="00640031">
        <w:rPr>
          <w:b/>
          <w:sz w:val="22"/>
        </w:rPr>
        <w:t>[1] Gür, Ş. Ö</w:t>
      </w:r>
      <w:proofErr w:type="gramStart"/>
      <w:r w:rsidRPr="00640031">
        <w:rPr>
          <w:b/>
          <w:sz w:val="22"/>
        </w:rPr>
        <w:t>.,</w:t>
      </w:r>
      <w:proofErr w:type="gramEnd"/>
      <w:r w:rsidRPr="00640031">
        <w:rPr>
          <w:b/>
          <w:sz w:val="22"/>
        </w:rPr>
        <w:t xml:space="preserve"> 2000.</w:t>
      </w:r>
      <w:r w:rsidRPr="00640031">
        <w:rPr>
          <w:sz w:val="22"/>
        </w:rPr>
        <w:t xml:space="preserve"> Doğu Karadeniz örneğinde konut kültürü. Yapı endüstri merkezi yayınları, 1.baskı, Nisan, İstanbul.</w:t>
      </w:r>
    </w:p>
    <w:p w:rsidR="009E352B" w:rsidRPr="00640031" w:rsidRDefault="009E352B" w:rsidP="00962873">
      <w:pPr>
        <w:autoSpaceDE w:val="0"/>
        <w:autoSpaceDN w:val="0"/>
        <w:adjustRightInd w:val="0"/>
        <w:spacing w:before="0" w:after="0" w:line="240" w:lineRule="auto"/>
        <w:ind w:left="1134" w:hanging="1134"/>
        <w:jc w:val="both"/>
        <w:rPr>
          <w:sz w:val="22"/>
          <w:shd w:val="clear" w:color="auto" w:fill="FFFFFF"/>
        </w:rPr>
      </w:pPr>
      <w:r w:rsidRPr="00640031">
        <w:rPr>
          <w:b/>
          <w:sz w:val="22"/>
        </w:rPr>
        <w:t xml:space="preserve">[2] </w:t>
      </w:r>
      <w:r w:rsidRPr="00640031">
        <w:rPr>
          <w:b/>
          <w:sz w:val="22"/>
          <w:shd w:val="clear" w:color="auto" w:fill="FFFFFF"/>
        </w:rPr>
        <w:t>Rapoport, A</w:t>
      </w:r>
      <w:proofErr w:type="gramStart"/>
      <w:r w:rsidRPr="00640031">
        <w:rPr>
          <w:b/>
          <w:sz w:val="22"/>
          <w:shd w:val="clear" w:color="auto" w:fill="FFFFFF"/>
        </w:rPr>
        <w:t>.,</w:t>
      </w:r>
      <w:proofErr w:type="gramEnd"/>
      <w:r w:rsidRPr="00640031">
        <w:rPr>
          <w:b/>
          <w:sz w:val="22"/>
          <w:shd w:val="clear" w:color="auto" w:fill="FFFFFF"/>
        </w:rPr>
        <w:t xml:space="preserve"> 2004. </w:t>
      </w:r>
      <w:r w:rsidRPr="00640031">
        <w:rPr>
          <w:sz w:val="22"/>
          <w:shd w:val="clear" w:color="auto" w:fill="FFFFFF"/>
        </w:rPr>
        <w:t>Kültür Mimarlık Tasarım.</w:t>
      </w:r>
      <w:r w:rsidRPr="00640031">
        <w:rPr>
          <w:rStyle w:val="apple-converted-space"/>
          <w:sz w:val="22"/>
          <w:shd w:val="clear" w:color="auto" w:fill="FFFFFF"/>
        </w:rPr>
        <w:t> </w:t>
      </w:r>
      <w:r w:rsidRPr="00640031">
        <w:rPr>
          <w:iCs/>
          <w:sz w:val="22"/>
          <w:shd w:val="clear" w:color="auto" w:fill="FFFFFF"/>
        </w:rPr>
        <w:t>Yapı Yayınları,</w:t>
      </w:r>
      <w:r w:rsidRPr="00640031">
        <w:rPr>
          <w:rStyle w:val="apple-converted-space"/>
          <w:iCs/>
          <w:sz w:val="22"/>
          <w:shd w:val="clear" w:color="auto" w:fill="FFFFFF"/>
        </w:rPr>
        <w:t> </w:t>
      </w:r>
      <w:r w:rsidRPr="00640031">
        <w:rPr>
          <w:sz w:val="22"/>
          <w:shd w:val="clear" w:color="auto" w:fill="FFFFFF"/>
        </w:rPr>
        <w:t>İstanbul.</w:t>
      </w:r>
    </w:p>
    <w:p w:rsidR="009E352B" w:rsidRPr="00640031" w:rsidRDefault="009E352B" w:rsidP="00962873">
      <w:pPr>
        <w:pStyle w:val="PRAGRAF"/>
        <w:spacing w:before="0" w:after="0" w:line="240" w:lineRule="auto"/>
        <w:rPr>
          <w:noProof/>
          <w:sz w:val="22"/>
          <w:szCs w:val="22"/>
          <w:lang w:eastAsia="tr-TR"/>
        </w:rPr>
      </w:pPr>
      <w:r w:rsidRPr="00640031">
        <w:rPr>
          <w:b/>
          <w:sz w:val="22"/>
          <w:szCs w:val="22"/>
        </w:rPr>
        <w:t xml:space="preserve">[3] </w:t>
      </w:r>
      <w:r w:rsidRPr="00640031">
        <w:rPr>
          <w:b/>
          <w:noProof/>
          <w:sz w:val="22"/>
          <w:szCs w:val="22"/>
          <w:lang w:eastAsia="tr-TR"/>
        </w:rPr>
        <w:t>Bretonne, C., 1979</w:t>
      </w:r>
      <w:r w:rsidRPr="00640031">
        <w:rPr>
          <w:noProof/>
          <w:sz w:val="22"/>
          <w:szCs w:val="22"/>
          <w:lang w:eastAsia="tr-TR"/>
        </w:rPr>
        <w:t xml:space="preserve">. </w:t>
      </w:r>
      <w:r w:rsidRPr="00796F92">
        <w:rPr>
          <w:noProof/>
          <w:sz w:val="22"/>
          <w:szCs w:val="22"/>
          <w:lang w:eastAsia="tr-TR"/>
        </w:rPr>
        <w:t xml:space="preserve">An Interview with Amos Rapoport on Vernacular Architecture.  </w:t>
      </w:r>
      <w:r w:rsidRPr="00796F92">
        <w:rPr>
          <w:iCs/>
          <w:noProof/>
          <w:sz w:val="22"/>
          <w:szCs w:val="22"/>
          <w:lang w:eastAsia="tr-TR"/>
        </w:rPr>
        <w:t>M.B.T.U. Journal of the Faculty of Architecture</w:t>
      </w:r>
      <w:r w:rsidRPr="00796F92">
        <w:rPr>
          <w:noProof/>
          <w:sz w:val="22"/>
          <w:szCs w:val="22"/>
          <w:lang w:eastAsia="tr-TR"/>
        </w:rPr>
        <w:t>,</w:t>
      </w:r>
      <w:r w:rsidRPr="00640031">
        <w:rPr>
          <w:noProof/>
          <w:sz w:val="22"/>
          <w:szCs w:val="22"/>
          <w:lang w:eastAsia="tr-TR"/>
        </w:rPr>
        <w:t xml:space="preserve"> Volume 5, Number 2, Fall 1979, 113-126.</w:t>
      </w:r>
    </w:p>
    <w:p w:rsidR="009E352B" w:rsidRPr="00640031" w:rsidRDefault="009E352B" w:rsidP="00962873">
      <w:pPr>
        <w:pStyle w:val="PRAGRAF"/>
        <w:spacing w:before="0" w:after="0" w:line="240" w:lineRule="auto"/>
        <w:rPr>
          <w:b/>
          <w:sz w:val="22"/>
          <w:szCs w:val="22"/>
        </w:rPr>
      </w:pPr>
      <w:r w:rsidRPr="00640031">
        <w:rPr>
          <w:b/>
          <w:noProof/>
          <w:sz w:val="22"/>
          <w:szCs w:val="22"/>
          <w:lang w:eastAsia="tr-TR"/>
        </w:rPr>
        <w:t>[4]</w:t>
      </w:r>
      <w:r w:rsidRPr="00640031">
        <w:rPr>
          <w:b/>
          <w:sz w:val="22"/>
          <w:szCs w:val="22"/>
        </w:rPr>
        <w:t xml:space="preserve"> Şengerze, K</w:t>
      </w:r>
      <w:proofErr w:type="gramStart"/>
      <w:r w:rsidRPr="00640031">
        <w:rPr>
          <w:b/>
          <w:sz w:val="22"/>
          <w:szCs w:val="22"/>
        </w:rPr>
        <w:t>.,</w:t>
      </w:r>
      <w:proofErr w:type="gramEnd"/>
      <w:r w:rsidRPr="00640031">
        <w:rPr>
          <w:b/>
          <w:sz w:val="22"/>
          <w:szCs w:val="22"/>
        </w:rPr>
        <w:t xml:space="preserve"> 1998.</w:t>
      </w:r>
      <w:r w:rsidRPr="00640031">
        <w:rPr>
          <w:sz w:val="22"/>
          <w:szCs w:val="22"/>
        </w:rPr>
        <w:t xml:space="preserve"> Tanzimat Modernleşmesi Sürecinde Bartın Evleri. Yüksek Lisans Tezi, İstanbul Teknik Üniversitesi, İstanbul.</w:t>
      </w:r>
    </w:p>
    <w:p w:rsidR="009E352B" w:rsidRPr="00640031" w:rsidRDefault="009E352B" w:rsidP="00962873">
      <w:pPr>
        <w:pStyle w:val="PRAGRAF"/>
        <w:spacing w:before="0" w:after="0" w:line="240" w:lineRule="auto"/>
        <w:rPr>
          <w:b/>
          <w:sz w:val="22"/>
          <w:szCs w:val="22"/>
        </w:rPr>
      </w:pPr>
      <w:r w:rsidRPr="00640031">
        <w:rPr>
          <w:b/>
          <w:sz w:val="22"/>
          <w:szCs w:val="22"/>
        </w:rPr>
        <w:t>[5] Aliş, C</w:t>
      </w:r>
      <w:proofErr w:type="gramStart"/>
      <w:r w:rsidRPr="00640031">
        <w:rPr>
          <w:b/>
          <w:sz w:val="22"/>
          <w:szCs w:val="22"/>
        </w:rPr>
        <w:t>.,</w:t>
      </w:r>
      <w:proofErr w:type="gramEnd"/>
      <w:r w:rsidRPr="00640031">
        <w:rPr>
          <w:b/>
          <w:sz w:val="22"/>
          <w:szCs w:val="22"/>
        </w:rPr>
        <w:t xml:space="preserve"> 1876.</w:t>
      </w:r>
      <w:r w:rsidRPr="00640031">
        <w:rPr>
          <w:sz w:val="22"/>
          <w:szCs w:val="22"/>
        </w:rPr>
        <w:t xml:space="preserve"> Eskiden Yeniye: Konutlar, Eski Yapılar ve Ev Eşyası.Bartın Belediyesi Gazetesi, Bartın.</w:t>
      </w:r>
    </w:p>
    <w:p w:rsidR="009E352B" w:rsidRPr="00640031" w:rsidRDefault="009E352B" w:rsidP="00962873">
      <w:pPr>
        <w:spacing w:before="0" w:after="0" w:line="240" w:lineRule="auto"/>
        <w:jc w:val="both"/>
        <w:rPr>
          <w:sz w:val="22"/>
        </w:rPr>
      </w:pPr>
      <w:r w:rsidRPr="00640031">
        <w:rPr>
          <w:b/>
          <w:sz w:val="22"/>
        </w:rPr>
        <w:t>[6] Kemik, C</w:t>
      </w:r>
      <w:proofErr w:type="gramStart"/>
      <w:r w:rsidRPr="00640031">
        <w:rPr>
          <w:b/>
          <w:sz w:val="22"/>
        </w:rPr>
        <w:t>.,</w:t>
      </w:r>
      <w:proofErr w:type="gramEnd"/>
      <w:r w:rsidRPr="00640031">
        <w:rPr>
          <w:b/>
          <w:sz w:val="22"/>
        </w:rPr>
        <w:t xml:space="preserve"> 1986.</w:t>
      </w:r>
      <w:r w:rsidRPr="00640031">
        <w:rPr>
          <w:sz w:val="22"/>
        </w:rPr>
        <w:t xml:space="preserve"> Bartın Evleri ve Kentsel Değerleri Üzerine Araştırma. Yüksek Lisans Tezi, Yıldız Üniversitesi. İstanbul.</w:t>
      </w:r>
    </w:p>
    <w:p w:rsidR="009E352B" w:rsidRPr="00640031" w:rsidRDefault="009E352B" w:rsidP="00962873">
      <w:pPr>
        <w:autoSpaceDE w:val="0"/>
        <w:autoSpaceDN w:val="0"/>
        <w:adjustRightInd w:val="0"/>
        <w:spacing w:before="0" w:after="0" w:line="240" w:lineRule="auto"/>
        <w:ind w:left="1134" w:hanging="1134"/>
        <w:jc w:val="both"/>
        <w:rPr>
          <w:sz w:val="22"/>
        </w:rPr>
      </w:pPr>
      <w:r w:rsidRPr="00640031">
        <w:rPr>
          <w:b/>
          <w:sz w:val="22"/>
        </w:rPr>
        <w:t>[7]Günay, R</w:t>
      </w:r>
      <w:proofErr w:type="gramStart"/>
      <w:r w:rsidRPr="00640031">
        <w:rPr>
          <w:b/>
          <w:sz w:val="22"/>
        </w:rPr>
        <w:t>.,</w:t>
      </w:r>
      <w:proofErr w:type="gramEnd"/>
      <w:r w:rsidRPr="00640031">
        <w:rPr>
          <w:b/>
          <w:sz w:val="22"/>
        </w:rPr>
        <w:t xml:space="preserve"> 2005.</w:t>
      </w:r>
      <w:r w:rsidRPr="00640031">
        <w:rPr>
          <w:sz w:val="22"/>
        </w:rPr>
        <w:t xml:space="preserve"> Safranbolu evleri, Yapı Endüstri Merkezi Yayınları, İstanbul.</w:t>
      </w:r>
    </w:p>
    <w:p w:rsidR="009E352B" w:rsidRPr="00640031" w:rsidRDefault="009E352B" w:rsidP="00962873">
      <w:pPr>
        <w:pStyle w:val="PRAGRAF"/>
        <w:spacing w:before="0" w:after="0" w:line="240" w:lineRule="auto"/>
        <w:rPr>
          <w:b/>
          <w:sz w:val="22"/>
          <w:szCs w:val="22"/>
        </w:rPr>
      </w:pPr>
      <w:r w:rsidRPr="00640031">
        <w:rPr>
          <w:b/>
          <w:sz w:val="22"/>
          <w:szCs w:val="22"/>
        </w:rPr>
        <w:t>[8] Davulcu, M</w:t>
      </w:r>
      <w:proofErr w:type="gramStart"/>
      <w:r w:rsidRPr="00640031">
        <w:rPr>
          <w:b/>
          <w:sz w:val="22"/>
          <w:szCs w:val="22"/>
        </w:rPr>
        <w:t>.,</w:t>
      </w:r>
      <w:proofErr w:type="gramEnd"/>
      <w:r w:rsidRPr="00640031">
        <w:rPr>
          <w:b/>
          <w:sz w:val="22"/>
          <w:szCs w:val="22"/>
        </w:rPr>
        <w:t xml:space="preserve"> 2003.</w:t>
      </w:r>
      <w:r w:rsidRPr="00640031">
        <w:rPr>
          <w:sz w:val="22"/>
          <w:szCs w:val="22"/>
        </w:rPr>
        <w:t xml:space="preserve"> Bartın Halk Mimarisi, Folklor Araştırmacıları Vakfı.</w:t>
      </w:r>
    </w:p>
    <w:p w:rsidR="009E352B" w:rsidRPr="00640031" w:rsidRDefault="009E352B" w:rsidP="00962873">
      <w:pPr>
        <w:pStyle w:val="PRAGRAF"/>
        <w:spacing w:before="0" w:after="0" w:line="240" w:lineRule="auto"/>
        <w:rPr>
          <w:sz w:val="22"/>
          <w:szCs w:val="22"/>
        </w:rPr>
      </w:pPr>
      <w:r w:rsidRPr="00640031">
        <w:rPr>
          <w:b/>
          <w:sz w:val="22"/>
          <w:szCs w:val="22"/>
        </w:rPr>
        <w:t xml:space="preserve">[9] </w:t>
      </w:r>
      <w:r w:rsidRPr="00640031">
        <w:rPr>
          <w:b/>
          <w:bCs/>
          <w:sz w:val="22"/>
          <w:szCs w:val="22"/>
        </w:rPr>
        <w:t>Yüksel, İ</w:t>
      </w:r>
      <w:proofErr w:type="gramStart"/>
      <w:r w:rsidRPr="00640031">
        <w:rPr>
          <w:b/>
          <w:bCs/>
          <w:sz w:val="22"/>
          <w:szCs w:val="22"/>
        </w:rPr>
        <w:t>.,</w:t>
      </w:r>
      <w:proofErr w:type="gramEnd"/>
      <w:r w:rsidRPr="00640031">
        <w:rPr>
          <w:b/>
          <w:bCs/>
          <w:sz w:val="22"/>
          <w:szCs w:val="22"/>
        </w:rPr>
        <w:t xml:space="preserve"> 2009. </w:t>
      </w:r>
      <w:r w:rsidRPr="00640031">
        <w:rPr>
          <w:sz w:val="22"/>
          <w:szCs w:val="22"/>
        </w:rPr>
        <w:t>Eski Türk Evi’nin Butik Otele Dönüşümünde Karşılaşılan Problemler (Safranbolu Evleri ve Soğukçeşme Sokağı Karşılaştırmalar Dahilinde), Sanata Yeterlilik Tezi, Mimar Sinan Güzel Sanatlar Üniversitesi, İstanbul.</w:t>
      </w:r>
    </w:p>
    <w:p w:rsidR="009E352B" w:rsidRPr="00640031" w:rsidRDefault="009E352B" w:rsidP="00962873">
      <w:pPr>
        <w:pStyle w:val="PRAGRAF"/>
        <w:spacing w:before="0" w:after="0" w:line="240" w:lineRule="auto"/>
        <w:rPr>
          <w:b/>
          <w:sz w:val="22"/>
          <w:szCs w:val="22"/>
        </w:rPr>
      </w:pPr>
      <w:r w:rsidRPr="00640031">
        <w:rPr>
          <w:b/>
          <w:sz w:val="22"/>
          <w:szCs w:val="22"/>
        </w:rPr>
        <w:t>[10]Çelikyay, S</w:t>
      </w:r>
      <w:proofErr w:type="gramStart"/>
      <w:r w:rsidRPr="00640031">
        <w:rPr>
          <w:b/>
          <w:sz w:val="22"/>
          <w:szCs w:val="22"/>
        </w:rPr>
        <w:t>.,</w:t>
      </w:r>
      <w:proofErr w:type="gramEnd"/>
      <w:r w:rsidRPr="00640031">
        <w:rPr>
          <w:b/>
          <w:sz w:val="22"/>
          <w:szCs w:val="22"/>
        </w:rPr>
        <w:t xml:space="preserve">  2000.</w:t>
      </w:r>
      <w:r w:rsidRPr="00640031">
        <w:rPr>
          <w:sz w:val="22"/>
          <w:szCs w:val="22"/>
        </w:rPr>
        <w:t xml:space="preserve"> Bartın Evlerinde Ahşap ve Mimari, Geleneksel ve Çağdaş Mimarlıkta Ahşap Panel ve Forumu, TMMOB Genel Merkez Ankara Şubesi Bartın Temsilciliği, Bartın.</w:t>
      </w:r>
    </w:p>
    <w:p w:rsidR="009E352B" w:rsidRPr="00640031" w:rsidRDefault="009E352B" w:rsidP="00962873">
      <w:pPr>
        <w:pStyle w:val="PRAGRAF"/>
        <w:spacing w:before="0" w:after="0" w:line="240" w:lineRule="auto"/>
        <w:rPr>
          <w:b/>
          <w:sz w:val="22"/>
          <w:szCs w:val="22"/>
        </w:rPr>
      </w:pPr>
      <w:r w:rsidRPr="00640031">
        <w:rPr>
          <w:rFonts w:eastAsia="Times-Roman-Identity-H"/>
          <w:b/>
          <w:sz w:val="22"/>
          <w:szCs w:val="22"/>
        </w:rPr>
        <w:lastRenderedPageBreak/>
        <w:t>[11] Eldem, S.H</w:t>
      </w:r>
      <w:proofErr w:type="gramStart"/>
      <w:r w:rsidRPr="00640031">
        <w:rPr>
          <w:rFonts w:eastAsia="Times-Roman-Identity-H"/>
          <w:b/>
          <w:sz w:val="22"/>
          <w:szCs w:val="22"/>
        </w:rPr>
        <w:t>.,</w:t>
      </w:r>
      <w:proofErr w:type="gramEnd"/>
      <w:r w:rsidRPr="00640031">
        <w:rPr>
          <w:rFonts w:eastAsia="Times-Roman-Identity-H"/>
          <w:b/>
          <w:sz w:val="22"/>
          <w:szCs w:val="22"/>
        </w:rPr>
        <w:t xml:space="preserve"> 1984.</w:t>
      </w:r>
      <w:r w:rsidRPr="00640031">
        <w:rPr>
          <w:sz w:val="22"/>
          <w:szCs w:val="22"/>
          <w:shd w:val="clear" w:color="auto" w:fill="FFFFFF"/>
        </w:rPr>
        <w:t>Türk Evi-Osmanlı Dönemi I-II. Yem yayın evi, İstanbul.</w:t>
      </w:r>
    </w:p>
    <w:p w:rsidR="009E352B" w:rsidRPr="00640031" w:rsidRDefault="009E352B" w:rsidP="00962873">
      <w:pPr>
        <w:pStyle w:val="PRAGRAF"/>
        <w:spacing w:before="0" w:after="0" w:line="240" w:lineRule="auto"/>
        <w:rPr>
          <w:sz w:val="22"/>
          <w:szCs w:val="22"/>
        </w:rPr>
      </w:pPr>
      <w:r w:rsidRPr="00640031">
        <w:rPr>
          <w:b/>
          <w:sz w:val="22"/>
          <w:szCs w:val="22"/>
        </w:rPr>
        <w:t>[12] Korkmaz, P</w:t>
      </w:r>
      <w:proofErr w:type="gramStart"/>
      <w:r w:rsidRPr="00640031">
        <w:rPr>
          <w:b/>
          <w:sz w:val="22"/>
          <w:szCs w:val="22"/>
        </w:rPr>
        <w:t>.,</w:t>
      </w:r>
      <w:proofErr w:type="gramEnd"/>
      <w:r w:rsidRPr="00640031">
        <w:rPr>
          <w:b/>
          <w:sz w:val="22"/>
          <w:szCs w:val="22"/>
        </w:rPr>
        <w:t xml:space="preserve"> 2008.</w:t>
      </w:r>
      <w:r w:rsidRPr="00640031">
        <w:rPr>
          <w:sz w:val="22"/>
          <w:szCs w:val="22"/>
        </w:rPr>
        <w:t xml:space="preserve"> Sedad Hakkı Eldem “Türk Evi” ve Frank Lloyd Wright “Prairie Evleri” Üzerinden Karşılaştırmalı Bir Analiz, İstanbul Ticaret Üniversitesi Fen Bilimleri Dergisi Yıl:7 Sayı:14 Güz 2008/2 s.35-51, İstanbul.</w:t>
      </w:r>
    </w:p>
    <w:p w:rsidR="009E352B" w:rsidRPr="00640031" w:rsidRDefault="009E352B" w:rsidP="00962873">
      <w:pPr>
        <w:pStyle w:val="PRAGRAF"/>
        <w:spacing w:before="0" w:after="0" w:line="240" w:lineRule="auto"/>
        <w:rPr>
          <w:sz w:val="22"/>
          <w:szCs w:val="22"/>
        </w:rPr>
      </w:pPr>
      <w:r w:rsidRPr="00640031">
        <w:rPr>
          <w:rFonts w:eastAsia="Times-Roman-Identity-H"/>
          <w:b/>
          <w:sz w:val="22"/>
          <w:szCs w:val="22"/>
        </w:rPr>
        <w:t>[13] Eldem, S.H</w:t>
      </w:r>
      <w:proofErr w:type="gramStart"/>
      <w:r w:rsidRPr="00640031">
        <w:rPr>
          <w:rFonts w:eastAsia="Times-Roman-Identity-H"/>
          <w:b/>
          <w:sz w:val="22"/>
          <w:szCs w:val="22"/>
        </w:rPr>
        <w:t>.,</w:t>
      </w:r>
      <w:proofErr w:type="gramEnd"/>
      <w:r w:rsidRPr="00640031">
        <w:rPr>
          <w:rFonts w:eastAsia="Times-Roman-Identity-H"/>
          <w:b/>
          <w:sz w:val="22"/>
          <w:szCs w:val="22"/>
        </w:rPr>
        <w:t xml:space="preserve"> 1954.</w:t>
      </w:r>
      <w:r w:rsidRPr="00640031">
        <w:rPr>
          <w:rFonts w:eastAsia="Times-Roman-Identity-H"/>
          <w:sz w:val="22"/>
          <w:szCs w:val="22"/>
        </w:rPr>
        <w:t xml:space="preserve"> Türk Evi Plan Tipleri, İstanbul Teknik Üniversitesi Mimarlık Fakültesi, Pulhan Matbaası, İstanbul.</w:t>
      </w:r>
    </w:p>
    <w:p w:rsidR="009E352B" w:rsidRPr="00640031" w:rsidRDefault="009E352B" w:rsidP="00962873">
      <w:pPr>
        <w:pStyle w:val="PRAGRAF"/>
        <w:spacing w:before="0" w:after="0" w:line="240" w:lineRule="auto"/>
        <w:rPr>
          <w:sz w:val="22"/>
          <w:szCs w:val="22"/>
        </w:rPr>
      </w:pPr>
      <w:r w:rsidRPr="00640031">
        <w:rPr>
          <w:b/>
          <w:sz w:val="22"/>
          <w:szCs w:val="22"/>
        </w:rPr>
        <w:t>[14] Bektaş, C</w:t>
      </w:r>
      <w:proofErr w:type="gramStart"/>
      <w:r w:rsidRPr="00640031">
        <w:rPr>
          <w:b/>
          <w:sz w:val="22"/>
          <w:szCs w:val="22"/>
        </w:rPr>
        <w:t>.,</w:t>
      </w:r>
      <w:proofErr w:type="gramEnd"/>
      <w:r w:rsidRPr="00640031">
        <w:rPr>
          <w:b/>
          <w:sz w:val="22"/>
          <w:szCs w:val="22"/>
        </w:rPr>
        <w:t xml:space="preserve"> 2016.</w:t>
      </w:r>
      <w:r w:rsidRPr="00640031">
        <w:rPr>
          <w:sz w:val="22"/>
          <w:szCs w:val="22"/>
        </w:rPr>
        <w:t xml:space="preserve"> Türk Evi, 3.Baskı,Yapı Endüstri Merkezi yayınları, İstanbul.</w:t>
      </w:r>
    </w:p>
    <w:p w:rsidR="009E352B" w:rsidRPr="00640031" w:rsidRDefault="009E352B" w:rsidP="00962873">
      <w:pPr>
        <w:pStyle w:val="PRAGRAF"/>
        <w:spacing w:before="0" w:after="0" w:line="240" w:lineRule="auto"/>
        <w:rPr>
          <w:sz w:val="22"/>
          <w:szCs w:val="22"/>
        </w:rPr>
      </w:pPr>
      <w:r w:rsidRPr="00640031">
        <w:rPr>
          <w:b/>
          <w:sz w:val="22"/>
          <w:szCs w:val="22"/>
        </w:rPr>
        <w:t>[15] Özbil, A</w:t>
      </w:r>
      <w:proofErr w:type="gramStart"/>
      <w:r w:rsidRPr="00640031">
        <w:rPr>
          <w:b/>
          <w:sz w:val="22"/>
          <w:szCs w:val="22"/>
        </w:rPr>
        <w:t>.,</w:t>
      </w:r>
      <w:proofErr w:type="gramEnd"/>
      <w:r w:rsidRPr="00640031">
        <w:rPr>
          <w:b/>
          <w:sz w:val="22"/>
          <w:szCs w:val="22"/>
        </w:rPr>
        <w:t xml:space="preserve"> 2002. </w:t>
      </w:r>
      <w:r w:rsidRPr="00640031">
        <w:rPr>
          <w:sz w:val="22"/>
          <w:szCs w:val="22"/>
        </w:rPr>
        <w:t>Sedad Hakkı Eldem’sTypological Analysis Of TheTurkish House As A ToolFor An Operative Design Methodology, A ThesisSubmittedToTheGraduate School Of Natural AndAppliedSciences, Metu.</w:t>
      </w:r>
    </w:p>
    <w:p w:rsidR="009E352B" w:rsidRPr="00640031" w:rsidRDefault="009E352B" w:rsidP="00962873">
      <w:pPr>
        <w:pStyle w:val="PRAGRAF"/>
        <w:spacing w:before="0" w:after="0" w:line="240" w:lineRule="auto"/>
        <w:rPr>
          <w:sz w:val="22"/>
          <w:szCs w:val="22"/>
        </w:rPr>
      </w:pPr>
      <w:r w:rsidRPr="00640031">
        <w:rPr>
          <w:b/>
          <w:sz w:val="22"/>
          <w:szCs w:val="22"/>
        </w:rPr>
        <w:t>[16] Günay, R</w:t>
      </w:r>
      <w:proofErr w:type="gramStart"/>
      <w:r w:rsidRPr="00640031">
        <w:rPr>
          <w:b/>
          <w:sz w:val="22"/>
          <w:szCs w:val="22"/>
        </w:rPr>
        <w:t>.,</w:t>
      </w:r>
      <w:proofErr w:type="gramEnd"/>
      <w:r w:rsidRPr="00640031">
        <w:rPr>
          <w:b/>
          <w:sz w:val="22"/>
          <w:szCs w:val="22"/>
        </w:rPr>
        <w:t xml:space="preserve"> 2000.</w:t>
      </w:r>
      <w:r w:rsidRPr="00640031">
        <w:rPr>
          <w:sz w:val="22"/>
          <w:szCs w:val="22"/>
        </w:rPr>
        <w:t xml:space="preserve"> Türk Ev Geleneği ve Safranbolu Evleri, Yapı Endüstri Merkezi Yayınları, İstanbul.</w:t>
      </w:r>
    </w:p>
    <w:p w:rsidR="009E352B" w:rsidRPr="00640031" w:rsidRDefault="009E352B" w:rsidP="00962873">
      <w:pPr>
        <w:pStyle w:val="PRAGRAF"/>
        <w:spacing w:before="0" w:after="0" w:line="240" w:lineRule="auto"/>
        <w:rPr>
          <w:sz w:val="22"/>
          <w:szCs w:val="22"/>
        </w:rPr>
      </w:pPr>
      <w:r w:rsidRPr="00640031">
        <w:rPr>
          <w:b/>
          <w:sz w:val="22"/>
          <w:szCs w:val="22"/>
        </w:rPr>
        <w:t>[17] Çelikyay, S</w:t>
      </w:r>
      <w:proofErr w:type="gramStart"/>
      <w:r w:rsidRPr="00640031">
        <w:rPr>
          <w:b/>
          <w:sz w:val="22"/>
          <w:szCs w:val="22"/>
        </w:rPr>
        <w:t>.,</w:t>
      </w:r>
      <w:proofErr w:type="gramEnd"/>
      <w:r w:rsidRPr="00640031">
        <w:rPr>
          <w:b/>
          <w:sz w:val="22"/>
          <w:szCs w:val="22"/>
        </w:rPr>
        <w:t xml:space="preserve"> 2011.</w:t>
      </w:r>
      <w:r w:rsidRPr="00640031">
        <w:rPr>
          <w:sz w:val="22"/>
          <w:szCs w:val="22"/>
        </w:rPr>
        <w:t xml:space="preserve"> Batı Karadeniz’deki Geleneksel Ahşap Evlerin Özellikleri ve Özgün Detaylar,Mimar.ist Dergisi, Haziran 2011, Sayı:40, sh:32-36.</w:t>
      </w:r>
    </w:p>
    <w:p w:rsidR="009E352B" w:rsidRPr="00640031" w:rsidRDefault="009E352B" w:rsidP="00962873">
      <w:pPr>
        <w:pStyle w:val="PRAGRAF"/>
        <w:spacing w:before="0" w:after="0" w:line="240" w:lineRule="auto"/>
        <w:rPr>
          <w:sz w:val="22"/>
          <w:szCs w:val="22"/>
        </w:rPr>
      </w:pPr>
      <w:r w:rsidRPr="00640031">
        <w:rPr>
          <w:b/>
          <w:sz w:val="22"/>
          <w:szCs w:val="22"/>
          <w:shd w:val="clear" w:color="auto" w:fill="FFFFFF"/>
        </w:rPr>
        <w:t xml:space="preserve">[18] </w:t>
      </w:r>
      <w:r w:rsidRPr="00640031">
        <w:rPr>
          <w:b/>
          <w:sz w:val="22"/>
          <w:szCs w:val="22"/>
        </w:rPr>
        <w:t>Kafesçioğlu, R</w:t>
      </w:r>
      <w:proofErr w:type="gramStart"/>
      <w:r w:rsidRPr="00640031">
        <w:rPr>
          <w:b/>
          <w:sz w:val="22"/>
          <w:szCs w:val="22"/>
        </w:rPr>
        <w:t>.</w:t>
      </w:r>
      <w:r w:rsidR="008957B2">
        <w:rPr>
          <w:b/>
          <w:sz w:val="22"/>
          <w:szCs w:val="22"/>
        </w:rPr>
        <w:t>,</w:t>
      </w:r>
      <w:proofErr w:type="gramEnd"/>
      <w:r w:rsidR="008957B2">
        <w:rPr>
          <w:b/>
          <w:sz w:val="22"/>
          <w:szCs w:val="22"/>
        </w:rPr>
        <w:t xml:space="preserve"> </w:t>
      </w:r>
      <w:r w:rsidRPr="00640031">
        <w:rPr>
          <w:b/>
          <w:sz w:val="22"/>
          <w:szCs w:val="22"/>
        </w:rPr>
        <w:t>1955.</w:t>
      </w:r>
      <w:r w:rsidRPr="00640031">
        <w:rPr>
          <w:sz w:val="22"/>
          <w:szCs w:val="22"/>
        </w:rPr>
        <w:t xml:space="preserve"> Kuzey-Batı Anadolu’da Ahşap Ev Yapıları, Doçentlik Çalışması, İstanbul Teknik Üniversitesi, Pulhan Matbaası, İstanbul.</w:t>
      </w:r>
    </w:p>
    <w:p w:rsidR="009E352B" w:rsidRPr="00640031" w:rsidRDefault="009E352B" w:rsidP="00962873">
      <w:pPr>
        <w:pStyle w:val="PRAGRAF"/>
        <w:spacing w:before="0" w:after="0" w:line="240" w:lineRule="auto"/>
        <w:rPr>
          <w:sz w:val="22"/>
          <w:szCs w:val="22"/>
        </w:rPr>
      </w:pPr>
      <w:r w:rsidRPr="00640031">
        <w:rPr>
          <w:b/>
          <w:sz w:val="22"/>
          <w:szCs w:val="22"/>
          <w:shd w:val="clear" w:color="auto" w:fill="FFFFFF"/>
        </w:rPr>
        <w:t>[19] Akdemir, Z</w:t>
      </w:r>
      <w:proofErr w:type="gramStart"/>
      <w:r w:rsidRPr="00640031">
        <w:rPr>
          <w:b/>
          <w:sz w:val="22"/>
          <w:szCs w:val="22"/>
          <w:shd w:val="clear" w:color="auto" w:fill="FFFFFF"/>
        </w:rPr>
        <w:t>.,</w:t>
      </w:r>
      <w:proofErr w:type="gramEnd"/>
      <w:r w:rsidRPr="00640031">
        <w:rPr>
          <w:b/>
          <w:sz w:val="22"/>
          <w:szCs w:val="22"/>
          <w:shd w:val="clear" w:color="auto" w:fill="FFFFFF"/>
        </w:rPr>
        <w:t xml:space="preserve"> 1997</w:t>
      </w:r>
      <w:r w:rsidRPr="00640031">
        <w:rPr>
          <w:sz w:val="22"/>
          <w:szCs w:val="22"/>
          <w:shd w:val="clear" w:color="auto" w:fill="FFFFFF"/>
        </w:rPr>
        <w:t>. Batı Karadeniz Bölgesi Yerleşmelerinde Geleneksel Konut Kültürüne Bağlı Biçimsel ve Yapısal Kurgu Özelliklerine Ait Ölçüler. Doktora Tezi, Y.T.Ü. Fen Bilimleri Enstitüsü, İstanbul.</w:t>
      </w:r>
    </w:p>
    <w:p w:rsidR="009E352B" w:rsidRPr="00640031" w:rsidRDefault="009E352B" w:rsidP="00962873">
      <w:pPr>
        <w:pStyle w:val="PRAGRAF"/>
        <w:spacing w:before="0" w:after="0" w:line="240" w:lineRule="auto"/>
        <w:rPr>
          <w:sz w:val="22"/>
          <w:szCs w:val="22"/>
        </w:rPr>
      </w:pPr>
      <w:r w:rsidRPr="00640031">
        <w:rPr>
          <w:b/>
          <w:sz w:val="22"/>
          <w:szCs w:val="22"/>
        </w:rPr>
        <w:t>[20] Sakaoğlu, N</w:t>
      </w:r>
      <w:proofErr w:type="gramStart"/>
      <w:r w:rsidRPr="00640031">
        <w:rPr>
          <w:b/>
          <w:sz w:val="22"/>
          <w:szCs w:val="22"/>
        </w:rPr>
        <w:t>.,</w:t>
      </w:r>
      <w:proofErr w:type="gramEnd"/>
      <w:r w:rsidRPr="00640031">
        <w:rPr>
          <w:b/>
          <w:sz w:val="22"/>
          <w:szCs w:val="22"/>
        </w:rPr>
        <w:t xml:space="preserve"> 2016.</w:t>
      </w:r>
      <w:r w:rsidRPr="00640031">
        <w:rPr>
          <w:sz w:val="22"/>
          <w:szCs w:val="22"/>
        </w:rPr>
        <w:t xml:space="preserve"> Amasra konut kültürü. Necdet Sakaoğlu ile söyleşi, Amasra.</w:t>
      </w:r>
    </w:p>
    <w:p w:rsidR="009E352B" w:rsidRPr="00640031" w:rsidRDefault="009E352B" w:rsidP="00962873">
      <w:pPr>
        <w:pStyle w:val="PRAGRAF"/>
        <w:spacing w:before="0" w:after="0" w:line="240" w:lineRule="auto"/>
        <w:rPr>
          <w:sz w:val="22"/>
          <w:szCs w:val="22"/>
        </w:rPr>
      </w:pPr>
      <w:r w:rsidRPr="00640031">
        <w:rPr>
          <w:b/>
          <w:sz w:val="22"/>
          <w:szCs w:val="22"/>
          <w:shd w:val="clear" w:color="auto" w:fill="FFFFFF"/>
        </w:rPr>
        <w:t xml:space="preserve">[21] </w:t>
      </w:r>
      <w:r w:rsidRPr="00640031">
        <w:rPr>
          <w:b/>
          <w:sz w:val="22"/>
          <w:szCs w:val="22"/>
        </w:rPr>
        <w:t>Yaylı, A</w:t>
      </w:r>
      <w:proofErr w:type="gramStart"/>
      <w:r w:rsidRPr="00640031">
        <w:rPr>
          <w:b/>
          <w:sz w:val="22"/>
          <w:szCs w:val="22"/>
        </w:rPr>
        <w:t>.,</w:t>
      </w:r>
      <w:proofErr w:type="gramEnd"/>
      <w:r w:rsidRPr="00640031">
        <w:rPr>
          <w:b/>
          <w:sz w:val="22"/>
          <w:szCs w:val="22"/>
        </w:rPr>
        <w:t xml:space="preserve"> Ozan, Y. ve Boran, H.</w:t>
      </w:r>
      <w:r w:rsidR="000956A9">
        <w:rPr>
          <w:b/>
          <w:sz w:val="22"/>
          <w:szCs w:val="22"/>
        </w:rPr>
        <w:t>,</w:t>
      </w:r>
      <w:r w:rsidRPr="00640031">
        <w:rPr>
          <w:b/>
          <w:sz w:val="22"/>
          <w:szCs w:val="22"/>
        </w:rPr>
        <w:t xml:space="preserve"> 2011.</w:t>
      </w:r>
      <w:r w:rsidRPr="00640031">
        <w:rPr>
          <w:sz w:val="22"/>
          <w:szCs w:val="22"/>
        </w:rPr>
        <w:t xml:space="preserve"> Bartın Kültür Varlıkları Envanteri, Bartın Valiliği İl Kültür ve Turizm Müdürlüğü, Bartın.</w:t>
      </w:r>
    </w:p>
    <w:p w:rsidR="009E352B" w:rsidRPr="00640031" w:rsidRDefault="009E352B" w:rsidP="00962873">
      <w:pPr>
        <w:pStyle w:val="PRAGRAF"/>
        <w:spacing w:before="0" w:after="0" w:line="240" w:lineRule="auto"/>
        <w:rPr>
          <w:sz w:val="22"/>
          <w:szCs w:val="22"/>
        </w:rPr>
      </w:pPr>
      <w:r w:rsidRPr="00640031">
        <w:rPr>
          <w:b/>
          <w:bCs/>
          <w:sz w:val="22"/>
          <w:szCs w:val="22"/>
        </w:rPr>
        <w:t>[22] Akdemir, M.Z. ve Korkmaz, E</w:t>
      </w:r>
      <w:proofErr w:type="gramStart"/>
      <w:r w:rsidRPr="00640031">
        <w:rPr>
          <w:b/>
          <w:bCs/>
          <w:sz w:val="22"/>
          <w:szCs w:val="22"/>
        </w:rPr>
        <w:t>.,</w:t>
      </w:r>
      <w:proofErr w:type="gramEnd"/>
      <w:r w:rsidRPr="00640031">
        <w:rPr>
          <w:b/>
          <w:bCs/>
          <w:sz w:val="22"/>
          <w:szCs w:val="22"/>
        </w:rPr>
        <w:t xml:space="preserve"> 2010</w:t>
      </w:r>
      <w:r w:rsidRPr="00640031">
        <w:rPr>
          <w:bCs/>
          <w:sz w:val="22"/>
          <w:szCs w:val="22"/>
        </w:rPr>
        <w:t>. Geleneksel Konut Dokularında Malzemen</w:t>
      </w:r>
      <w:r w:rsidRPr="00640031">
        <w:rPr>
          <w:rFonts w:eastAsia="TimesNewRoman,Bold"/>
          <w:bCs/>
          <w:sz w:val="22"/>
          <w:szCs w:val="22"/>
        </w:rPr>
        <w:t>i</w:t>
      </w:r>
      <w:r w:rsidRPr="00640031">
        <w:rPr>
          <w:bCs/>
          <w:sz w:val="22"/>
          <w:szCs w:val="22"/>
        </w:rPr>
        <w:t>n Çatı ve Cephe Kurulu</w:t>
      </w:r>
      <w:r w:rsidRPr="00640031">
        <w:rPr>
          <w:rFonts w:eastAsia="TimesNewRoman,Bold"/>
          <w:bCs/>
          <w:sz w:val="22"/>
          <w:szCs w:val="22"/>
        </w:rPr>
        <w:t>s</w:t>
      </w:r>
      <w:r w:rsidRPr="00640031">
        <w:rPr>
          <w:bCs/>
          <w:sz w:val="22"/>
          <w:szCs w:val="22"/>
        </w:rPr>
        <w:t>una Etk</w:t>
      </w:r>
      <w:r w:rsidRPr="00640031">
        <w:rPr>
          <w:rFonts w:eastAsia="TimesNewRoman,Bold"/>
          <w:bCs/>
          <w:sz w:val="22"/>
          <w:szCs w:val="22"/>
        </w:rPr>
        <w:t>i</w:t>
      </w:r>
      <w:r w:rsidRPr="00640031">
        <w:rPr>
          <w:bCs/>
          <w:sz w:val="22"/>
          <w:szCs w:val="22"/>
        </w:rPr>
        <w:t>ler</w:t>
      </w:r>
      <w:r w:rsidRPr="00640031">
        <w:rPr>
          <w:rFonts w:eastAsia="TimesNewRoman,Bold"/>
          <w:bCs/>
          <w:sz w:val="22"/>
          <w:szCs w:val="22"/>
        </w:rPr>
        <w:t>i</w:t>
      </w:r>
      <w:r w:rsidRPr="00640031">
        <w:rPr>
          <w:bCs/>
          <w:sz w:val="22"/>
          <w:szCs w:val="22"/>
        </w:rPr>
        <w:t>: Batı Karaden</w:t>
      </w:r>
      <w:r w:rsidRPr="00640031">
        <w:rPr>
          <w:rFonts w:eastAsia="TimesNewRoman,Bold"/>
          <w:bCs/>
          <w:sz w:val="22"/>
          <w:szCs w:val="22"/>
        </w:rPr>
        <w:t>i</w:t>
      </w:r>
      <w:r w:rsidRPr="00640031">
        <w:rPr>
          <w:bCs/>
          <w:sz w:val="22"/>
          <w:szCs w:val="22"/>
        </w:rPr>
        <w:t>z Bölges</w:t>
      </w:r>
      <w:r w:rsidRPr="00640031">
        <w:rPr>
          <w:rFonts w:eastAsia="TimesNewRoman,Bold"/>
          <w:bCs/>
          <w:sz w:val="22"/>
          <w:szCs w:val="22"/>
        </w:rPr>
        <w:t xml:space="preserve">i </w:t>
      </w:r>
      <w:r w:rsidRPr="00640031">
        <w:rPr>
          <w:bCs/>
          <w:sz w:val="22"/>
          <w:szCs w:val="22"/>
        </w:rPr>
        <w:t>Örne</w:t>
      </w:r>
      <w:r w:rsidRPr="00640031">
        <w:rPr>
          <w:rFonts w:eastAsia="TimesNewRoman,Bold"/>
          <w:bCs/>
          <w:sz w:val="22"/>
          <w:szCs w:val="22"/>
        </w:rPr>
        <w:t>ği.</w:t>
      </w:r>
      <w:r w:rsidRPr="00640031">
        <w:rPr>
          <w:iCs/>
          <w:sz w:val="22"/>
          <w:szCs w:val="22"/>
        </w:rPr>
        <w:t>5. Ulusal Çatı &amp; Cephe Sempozyumu 15 -16 Nisan 2010 Dokuz Eylül Üniversitesi Mimarlık Fakültesi Tınaztepe yerleşkesi Buca, İzmir.</w:t>
      </w:r>
    </w:p>
    <w:p w:rsidR="009E352B" w:rsidRPr="00640031" w:rsidRDefault="009E352B" w:rsidP="00962873">
      <w:pPr>
        <w:pStyle w:val="PRAGRAF"/>
        <w:spacing w:before="0" w:after="0" w:line="240" w:lineRule="auto"/>
        <w:rPr>
          <w:b/>
          <w:sz w:val="22"/>
          <w:szCs w:val="22"/>
        </w:rPr>
      </w:pPr>
    </w:p>
    <w:p w:rsidR="00047837" w:rsidRDefault="00047837" w:rsidP="00047837">
      <w:pPr>
        <w:shd w:val="clear" w:color="auto" w:fill="FFFFFF"/>
        <w:spacing w:before="0" w:after="0" w:line="240" w:lineRule="auto"/>
        <w:jc w:val="both"/>
        <w:rPr>
          <w:rFonts w:eastAsia="Times New Roman"/>
          <w:b/>
          <w:sz w:val="22"/>
          <w:lang w:eastAsia="tr-TR"/>
        </w:rPr>
      </w:pPr>
      <w:r w:rsidRPr="003D3FC9">
        <w:rPr>
          <w:rFonts w:eastAsia="Times New Roman"/>
          <w:b/>
          <w:sz w:val="22"/>
          <w:lang w:eastAsia="tr-TR"/>
        </w:rPr>
        <w:t>ONLINE REFERENCES</w:t>
      </w:r>
    </w:p>
    <w:p w:rsidR="009E352B" w:rsidRPr="00047837" w:rsidRDefault="009E352B" w:rsidP="00047837">
      <w:pPr>
        <w:shd w:val="clear" w:color="auto" w:fill="FFFFFF"/>
        <w:spacing w:before="0" w:after="0" w:line="240" w:lineRule="auto"/>
        <w:jc w:val="both"/>
        <w:rPr>
          <w:rFonts w:eastAsia="Times New Roman"/>
          <w:b/>
          <w:sz w:val="22"/>
          <w:lang w:eastAsia="tr-TR"/>
        </w:rPr>
      </w:pPr>
      <w:r w:rsidRPr="00640031">
        <w:rPr>
          <w:b/>
          <w:sz w:val="22"/>
        </w:rPr>
        <w:t xml:space="preserve">URL </w:t>
      </w:r>
      <w:r w:rsidR="000956A9">
        <w:rPr>
          <w:b/>
          <w:sz w:val="22"/>
        </w:rPr>
        <w:t>–</w:t>
      </w:r>
      <w:r w:rsidRPr="00640031">
        <w:rPr>
          <w:b/>
          <w:sz w:val="22"/>
        </w:rPr>
        <w:t xml:space="preserve"> 1</w:t>
      </w:r>
      <w:r w:rsidR="000956A9">
        <w:rPr>
          <w:b/>
          <w:sz w:val="22"/>
        </w:rPr>
        <w:t>.</w:t>
      </w:r>
      <w:r w:rsidRPr="00640031">
        <w:rPr>
          <w:b/>
          <w:sz w:val="22"/>
        </w:rPr>
        <w:t xml:space="preserve"> </w:t>
      </w:r>
      <w:r w:rsidR="00163B25" w:rsidRPr="00163B25">
        <w:rPr>
          <w:sz w:val="22"/>
          <w:shd w:val="clear" w:color="auto" w:fill="FFFFFF"/>
        </w:rPr>
        <w:t>https://maps.google.com</w:t>
      </w:r>
      <w:r w:rsidR="001020EA">
        <w:rPr>
          <w:sz w:val="22"/>
          <w:shd w:val="clear" w:color="auto" w:fill="FFFFFF"/>
        </w:rPr>
        <w:t>,</w:t>
      </w:r>
      <w:r w:rsidR="00163B25">
        <w:rPr>
          <w:sz w:val="22"/>
          <w:shd w:val="clear" w:color="auto" w:fill="FFFFFF"/>
        </w:rPr>
        <w:t xml:space="preserve"> </w:t>
      </w:r>
      <w:r w:rsidR="001020EA" w:rsidRPr="00A90347">
        <w:rPr>
          <w:color w:val="000000" w:themeColor="text1"/>
        </w:rPr>
        <w:t xml:space="preserve">last accessed on </w:t>
      </w:r>
      <w:r w:rsidR="00CE7DB3">
        <w:rPr>
          <w:sz w:val="22"/>
        </w:rPr>
        <w:t xml:space="preserve">2 February </w:t>
      </w:r>
      <w:r w:rsidR="00163B25" w:rsidRPr="00640031">
        <w:rPr>
          <w:sz w:val="22"/>
        </w:rPr>
        <w:t>2017</w:t>
      </w:r>
      <w:r w:rsidR="007721B7">
        <w:rPr>
          <w:sz w:val="22"/>
        </w:rPr>
        <w:t>.</w:t>
      </w:r>
    </w:p>
    <w:p w:rsidR="00163B25" w:rsidRPr="00640031" w:rsidRDefault="00163B25" w:rsidP="00047837">
      <w:pPr>
        <w:spacing w:before="0" w:after="0" w:line="240" w:lineRule="auto"/>
        <w:ind w:left="1134" w:hanging="1134"/>
        <w:jc w:val="both"/>
        <w:rPr>
          <w:sz w:val="22"/>
        </w:rPr>
      </w:pPr>
      <w:r>
        <w:rPr>
          <w:b/>
          <w:sz w:val="22"/>
        </w:rPr>
        <w:t xml:space="preserve">URL </w:t>
      </w:r>
      <w:r w:rsidR="000956A9">
        <w:rPr>
          <w:b/>
          <w:sz w:val="22"/>
        </w:rPr>
        <w:t>–</w:t>
      </w:r>
      <w:r>
        <w:rPr>
          <w:b/>
          <w:sz w:val="22"/>
        </w:rPr>
        <w:t xml:space="preserve"> 2</w:t>
      </w:r>
      <w:r w:rsidR="000956A9">
        <w:rPr>
          <w:b/>
          <w:sz w:val="22"/>
        </w:rPr>
        <w:t>.</w:t>
      </w:r>
      <w:r w:rsidR="0024022A">
        <w:rPr>
          <w:b/>
          <w:sz w:val="22"/>
        </w:rPr>
        <w:t xml:space="preserve"> </w:t>
      </w:r>
      <w:hyperlink r:id="rId62" w:history="1">
        <w:r w:rsidR="001020EA" w:rsidRPr="001020EA">
          <w:rPr>
            <w:rStyle w:val="Kpr"/>
            <w:color w:val="auto"/>
            <w:sz w:val="22"/>
            <w:u w:val="none"/>
          </w:rPr>
          <w:t>http://www.amasra.com.tr</w:t>
        </w:r>
      </w:hyperlink>
      <w:r w:rsidR="001020EA" w:rsidRPr="001020EA">
        <w:rPr>
          <w:sz w:val="22"/>
        </w:rPr>
        <w:t xml:space="preserve">, </w:t>
      </w:r>
      <w:r w:rsidR="001020EA" w:rsidRPr="00A90347">
        <w:rPr>
          <w:color w:val="000000" w:themeColor="text1"/>
        </w:rPr>
        <w:t>last accessed on</w:t>
      </w:r>
      <w:r w:rsidR="001020EA">
        <w:rPr>
          <w:color w:val="000000" w:themeColor="text1"/>
        </w:rPr>
        <w:t xml:space="preserve"> </w:t>
      </w:r>
      <w:r w:rsidRPr="00640031">
        <w:rPr>
          <w:sz w:val="22"/>
        </w:rPr>
        <w:t>11</w:t>
      </w:r>
      <w:r w:rsidR="00CE7DB3">
        <w:rPr>
          <w:sz w:val="22"/>
        </w:rPr>
        <w:t xml:space="preserve"> January </w:t>
      </w:r>
      <w:r w:rsidRPr="00640031">
        <w:rPr>
          <w:sz w:val="22"/>
        </w:rPr>
        <w:t>2017</w:t>
      </w:r>
      <w:r w:rsidR="007721B7">
        <w:rPr>
          <w:sz w:val="22"/>
        </w:rPr>
        <w:t>.</w:t>
      </w:r>
    </w:p>
    <w:p w:rsidR="00F9046D" w:rsidRPr="00640031" w:rsidRDefault="00F9046D" w:rsidP="00047837">
      <w:pPr>
        <w:spacing w:before="0" w:after="0" w:line="240" w:lineRule="auto"/>
        <w:ind w:left="1134" w:hanging="1134"/>
        <w:jc w:val="both"/>
        <w:rPr>
          <w:sz w:val="22"/>
        </w:rPr>
      </w:pPr>
    </w:p>
    <w:p w:rsidR="009E352B" w:rsidRPr="00640031" w:rsidRDefault="009E352B" w:rsidP="00047837">
      <w:pPr>
        <w:spacing w:before="0" w:after="0" w:line="240" w:lineRule="auto"/>
        <w:jc w:val="both"/>
        <w:rPr>
          <w:sz w:val="22"/>
          <w:lang w:val="en-US"/>
        </w:rPr>
      </w:pPr>
      <w:r w:rsidRPr="00640031">
        <w:rPr>
          <w:b/>
          <w:sz w:val="22"/>
        </w:rPr>
        <w:t>Özgenaz  DAĞ,</w:t>
      </w:r>
      <w:r w:rsidRPr="00640031">
        <w:rPr>
          <w:sz w:val="22"/>
          <w:lang w:val="en-US"/>
        </w:rPr>
        <w:t xml:space="preserve"> B.Arch</w:t>
      </w:r>
      <w:proofErr w:type="gramStart"/>
      <w:r w:rsidRPr="00640031">
        <w:rPr>
          <w:sz w:val="22"/>
          <w:lang w:val="en-US"/>
        </w:rPr>
        <w:t>.,</w:t>
      </w:r>
      <w:proofErr w:type="gramEnd"/>
    </w:p>
    <w:p w:rsidR="00640031" w:rsidRDefault="00640031" w:rsidP="00962873">
      <w:pPr>
        <w:spacing w:before="0" w:after="0" w:line="240" w:lineRule="auto"/>
        <w:jc w:val="both"/>
        <w:rPr>
          <w:color w:val="000000"/>
          <w:sz w:val="22"/>
        </w:rPr>
      </w:pPr>
      <w:r>
        <w:rPr>
          <w:color w:val="000000"/>
          <w:sz w:val="22"/>
          <w:shd w:val="clear" w:color="auto" w:fill="FFFFFF"/>
        </w:rPr>
        <w:t>Sh</w:t>
      </w:r>
      <w:r w:rsidR="00B35996">
        <w:rPr>
          <w:color w:val="000000"/>
          <w:sz w:val="22"/>
          <w:shd w:val="clear" w:color="auto" w:fill="FFFFFF"/>
        </w:rPr>
        <w:t>e was born in</w:t>
      </w:r>
      <w:r w:rsidRPr="00640031">
        <w:rPr>
          <w:color w:val="000000"/>
          <w:sz w:val="22"/>
          <w:shd w:val="clear" w:color="auto" w:fill="FFFFFF"/>
        </w:rPr>
        <w:t xml:space="preserve"> Bartin</w:t>
      </w:r>
      <w:r w:rsidR="00B35996">
        <w:rPr>
          <w:color w:val="000000"/>
          <w:sz w:val="22"/>
          <w:shd w:val="clear" w:color="auto" w:fill="FFFFFF"/>
        </w:rPr>
        <w:t xml:space="preserve"> in 1991</w:t>
      </w:r>
      <w:r w:rsidRPr="00640031">
        <w:rPr>
          <w:color w:val="000000"/>
          <w:sz w:val="22"/>
          <w:shd w:val="clear" w:color="auto" w:fill="FFFFFF"/>
        </w:rPr>
        <w:t xml:space="preserve">. </w:t>
      </w:r>
      <w:r w:rsidR="00B35996">
        <w:rPr>
          <w:color w:val="000000"/>
          <w:sz w:val="22"/>
          <w:shd w:val="clear" w:color="auto" w:fill="FFFFFF"/>
        </w:rPr>
        <w:t>She completed u</w:t>
      </w:r>
      <w:r w:rsidRPr="00640031">
        <w:rPr>
          <w:color w:val="000000"/>
          <w:sz w:val="22"/>
          <w:shd w:val="clear" w:color="auto" w:fill="FFFFFF"/>
        </w:rPr>
        <w:t>ndergraduate education at Istanbu</w:t>
      </w:r>
      <w:r w:rsidR="00B35996">
        <w:rPr>
          <w:color w:val="000000"/>
          <w:sz w:val="22"/>
          <w:shd w:val="clear" w:color="auto" w:fill="FFFFFF"/>
        </w:rPr>
        <w:t>l Aydin University, Faculty of A</w:t>
      </w:r>
      <w:r w:rsidRPr="00640031">
        <w:rPr>
          <w:color w:val="000000"/>
          <w:sz w:val="22"/>
          <w:shd w:val="clear" w:color="auto" w:fill="FFFFFF"/>
        </w:rPr>
        <w:t>rchit</w:t>
      </w:r>
      <w:r w:rsidR="00B35996">
        <w:rPr>
          <w:color w:val="000000"/>
          <w:sz w:val="22"/>
          <w:shd w:val="clear" w:color="auto" w:fill="FFFFFF"/>
        </w:rPr>
        <w:t xml:space="preserve">ecture and Design, </w:t>
      </w:r>
      <w:r w:rsidRPr="00640031">
        <w:rPr>
          <w:color w:val="000000"/>
          <w:sz w:val="22"/>
          <w:shd w:val="clear" w:color="auto" w:fill="FFFFFF"/>
        </w:rPr>
        <w:t xml:space="preserve">in </w:t>
      </w:r>
      <w:r w:rsidR="00B35996">
        <w:rPr>
          <w:color w:val="000000"/>
          <w:sz w:val="22"/>
          <w:shd w:val="clear" w:color="auto" w:fill="FFFFFF"/>
        </w:rPr>
        <w:t>Department of A</w:t>
      </w:r>
      <w:r w:rsidRPr="00640031">
        <w:rPr>
          <w:color w:val="000000"/>
          <w:sz w:val="22"/>
          <w:shd w:val="clear" w:color="auto" w:fill="FFFFFF"/>
        </w:rPr>
        <w:t>rchitecture. A</w:t>
      </w:r>
      <w:r w:rsidR="007D0A3A">
        <w:rPr>
          <w:color w:val="000000"/>
          <w:sz w:val="22"/>
          <w:shd w:val="clear" w:color="auto" w:fill="FFFFFF"/>
        </w:rPr>
        <w:t xml:space="preserve">nd </w:t>
      </w:r>
      <w:r w:rsidR="00B35996">
        <w:rPr>
          <w:color w:val="000000"/>
          <w:sz w:val="22"/>
          <w:shd w:val="clear" w:color="auto" w:fill="FFFFFF"/>
        </w:rPr>
        <w:t>she was graduated</w:t>
      </w:r>
      <w:r w:rsidR="007D0A3A">
        <w:rPr>
          <w:color w:val="000000"/>
          <w:sz w:val="22"/>
          <w:shd w:val="clear" w:color="auto" w:fill="FFFFFF"/>
        </w:rPr>
        <w:t xml:space="preserve"> master's degree at</w:t>
      </w:r>
      <w:r w:rsidRPr="00640031">
        <w:rPr>
          <w:color w:val="000000"/>
          <w:sz w:val="22"/>
          <w:shd w:val="clear" w:color="auto" w:fill="FFFFFF"/>
        </w:rPr>
        <w:t xml:space="preserve"> Istanbul Aydin University, Institute of Science and Technology, </w:t>
      </w:r>
      <w:r w:rsidR="00B35996">
        <w:rPr>
          <w:color w:val="000000"/>
          <w:sz w:val="22"/>
          <w:shd w:val="clear" w:color="auto" w:fill="FFFFFF"/>
        </w:rPr>
        <w:t>Department of Architectural Design</w:t>
      </w:r>
      <w:r w:rsidRPr="00640031">
        <w:rPr>
          <w:color w:val="000000"/>
          <w:sz w:val="22"/>
          <w:shd w:val="clear" w:color="auto" w:fill="FFFFFF"/>
        </w:rPr>
        <w:t xml:space="preserve">. </w:t>
      </w:r>
      <w:r w:rsidR="007D0A3A">
        <w:rPr>
          <w:color w:val="000000"/>
          <w:sz w:val="22"/>
          <w:shd w:val="clear" w:color="auto" w:fill="FFFFFF"/>
        </w:rPr>
        <w:t>She began her working life in Bartın city of opening her</w:t>
      </w:r>
      <w:r w:rsidRPr="00640031">
        <w:rPr>
          <w:color w:val="000000"/>
          <w:sz w:val="22"/>
          <w:shd w:val="clear" w:color="auto" w:fill="FFFFFF"/>
        </w:rPr>
        <w:t xml:space="preserve"> own architectural office, </w:t>
      </w:r>
      <w:r w:rsidR="007D0A3A">
        <w:rPr>
          <w:color w:val="000000"/>
          <w:sz w:val="22"/>
          <w:shd w:val="clear" w:color="auto" w:fill="FFFFFF"/>
        </w:rPr>
        <w:t xml:space="preserve">and still </w:t>
      </w:r>
      <w:r w:rsidRPr="00640031">
        <w:rPr>
          <w:color w:val="000000"/>
          <w:sz w:val="22"/>
          <w:shd w:val="clear" w:color="auto" w:fill="FFFFFF"/>
        </w:rPr>
        <w:t>design</w:t>
      </w:r>
      <w:r w:rsidR="007D0A3A">
        <w:rPr>
          <w:color w:val="000000"/>
          <w:sz w:val="22"/>
          <w:shd w:val="clear" w:color="auto" w:fill="FFFFFF"/>
        </w:rPr>
        <w:t>ing different projects in her own office.</w:t>
      </w:r>
    </w:p>
    <w:p w:rsidR="00640031" w:rsidRPr="00640031" w:rsidRDefault="00640031" w:rsidP="00962873">
      <w:pPr>
        <w:spacing w:before="0" w:after="0" w:line="240" w:lineRule="auto"/>
        <w:jc w:val="both"/>
        <w:rPr>
          <w:b/>
          <w:noProof/>
          <w:sz w:val="22"/>
          <w:lang w:eastAsia="tr-TR"/>
        </w:rPr>
      </w:pPr>
    </w:p>
    <w:p w:rsidR="009E352B" w:rsidRPr="00640031" w:rsidRDefault="009E352B" w:rsidP="00962873">
      <w:pPr>
        <w:shd w:val="clear" w:color="auto" w:fill="FFFFFF" w:themeFill="background1"/>
        <w:spacing w:before="0" w:after="0" w:line="240" w:lineRule="auto"/>
        <w:jc w:val="both"/>
        <w:rPr>
          <w:b/>
          <w:noProof/>
          <w:sz w:val="22"/>
          <w:lang w:eastAsia="tr-TR"/>
        </w:rPr>
      </w:pPr>
      <w:r w:rsidRPr="00640031">
        <w:rPr>
          <w:b/>
          <w:noProof/>
          <w:sz w:val="22"/>
          <w:lang w:eastAsia="tr-TR"/>
        </w:rPr>
        <w:t xml:space="preserve">ALEV ERARSLAN, </w:t>
      </w:r>
      <w:r w:rsidRPr="00640031">
        <w:rPr>
          <w:noProof/>
          <w:sz w:val="22"/>
          <w:lang w:eastAsia="tr-TR"/>
        </w:rPr>
        <w:t>Asst. Prof. Dr.,</w:t>
      </w:r>
    </w:p>
    <w:p w:rsidR="003478D8" w:rsidRPr="00640031" w:rsidRDefault="007D0A3A" w:rsidP="00962873">
      <w:pPr>
        <w:shd w:val="clear" w:color="auto" w:fill="FFFFFF" w:themeFill="background1"/>
        <w:spacing w:before="0" w:after="0" w:line="240" w:lineRule="auto"/>
        <w:jc w:val="both"/>
        <w:rPr>
          <w:b/>
          <w:noProof/>
          <w:sz w:val="22"/>
          <w:lang w:eastAsia="tr-TR"/>
        </w:rPr>
      </w:pPr>
      <w:r>
        <w:rPr>
          <w:color w:val="000000"/>
          <w:sz w:val="22"/>
          <w:shd w:val="clear" w:color="auto" w:fill="FFFFFF"/>
        </w:rPr>
        <w:t>She was born in Istanbul in 1969</w:t>
      </w:r>
      <w:r w:rsidRPr="00640031">
        <w:rPr>
          <w:color w:val="000000"/>
          <w:sz w:val="22"/>
          <w:shd w:val="clear" w:color="auto" w:fill="FFFFFF"/>
        </w:rPr>
        <w:t>.</w:t>
      </w:r>
      <w:r w:rsidR="00E53C3F">
        <w:rPr>
          <w:color w:val="000000"/>
          <w:sz w:val="22"/>
          <w:shd w:val="clear" w:color="auto" w:fill="FFFFFF"/>
        </w:rPr>
        <w:t>She</w:t>
      </w:r>
      <w:r w:rsidR="00991ACB">
        <w:rPr>
          <w:color w:val="000000"/>
          <w:sz w:val="22"/>
          <w:shd w:val="clear" w:color="auto" w:fill="FFFFFF"/>
        </w:rPr>
        <w:t>completed u</w:t>
      </w:r>
      <w:r w:rsidR="00991ACB" w:rsidRPr="00640031">
        <w:rPr>
          <w:color w:val="000000"/>
          <w:sz w:val="22"/>
          <w:shd w:val="clear" w:color="auto" w:fill="FFFFFF"/>
        </w:rPr>
        <w:t>ndergraduate education at Istanbu</w:t>
      </w:r>
      <w:r w:rsidR="00991ACB">
        <w:rPr>
          <w:color w:val="000000"/>
          <w:sz w:val="22"/>
          <w:shd w:val="clear" w:color="auto" w:fill="FFFFFF"/>
        </w:rPr>
        <w:t>l University</w:t>
      </w:r>
      <w:r w:rsidR="00CA4012">
        <w:rPr>
          <w:color w:val="000000"/>
          <w:sz w:val="22"/>
          <w:shd w:val="clear" w:color="auto" w:fill="FFFFFF"/>
        </w:rPr>
        <w:t xml:space="preserve"> </w:t>
      </w:r>
      <w:r w:rsidR="00991ACB" w:rsidRPr="00640031">
        <w:rPr>
          <w:color w:val="000000"/>
          <w:sz w:val="22"/>
          <w:shd w:val="clear" w:color="auto" w:fill="FFFFFF"/>
        </w:rPr>
        <w:t xml:space="preserve">in </w:t>
      </w:r>
      <w:r w:rsidR="00991ACB">
        <w:rPr>
          <w:color w:val="000000"/>
          <w:sz w:val="22"/>
          <w:shd w:val="clear" w:color="auto" w:fill="FFFFFF"/>
        </w:rPr>
        <w:t>Department of Ancient Languages and Cultures</w:t>
      </w:r>
      <w:r w:rsidR="00991ACB" w:rsidRPr="00640031">
        <w:rPr>
          <w:color w:val="000000"/>
          <w:sz w:val="22"/>
          <w:shd w:val="clear" w:color="auto" w:fill="FFFFFF"/>
        </w:rPr>
        <w:t>.</w:t>
      </w:r>
      <w:r w:rsidR="003478D8">
        <w:rPr>
          <w:color w:val="000000"/>
          <w:sz w:val="22"/>
          <w:shd w:val="clear" w:color="auto" w:fill="FFFFFF"/>
        </w:rPr>
        <w:t>She completed master’s degree and doctorate education</w:t>
      </w:r>
      <w:r w:rsidR="003478D8" w:rsidRPr="00640031">
        <w:rPr>
          <w:color w:val="000000"/>
          <w:sz w:val="22"/>
          <w:shd w:val="clear" w:color="auto" w:fill="FFFFFF"/>
        </w:rPr>
        <w:t xml:space="preserve"> at Istanbu</w:t>
      </w:r>
      <w:r w:rsidR="003478D8">
        <w:rPr>
          <w:color w:val="000000"/>
          <w:sz w:val="22"/>
          <w:shd w:val="clear" w:color="auto" w:fill="FFFFFF"/>
        </w:rPr>
        <w:t xml:space="preserve">l Technical University </w:t>
      </w:r>
      <w:r w:rsidR="003478D8" w:rsidRPr="00640031">
        <w:rPr>
          <w:color w:val="000000"/>
          <w:sz w:val="22"/>
          <w:shd w:val="clear" w:color="auto" w:fill="FFFFFF"/>
        </w:rPr>
        <w:t xml:space="preserve">in </w:t>
      </w:r>
      <w:r w:rsidR="003478D8">
        <w:rPr>
          <w:color w:val="000000"/>
          <w:sz w:val="22"/>
          <w:shd w:val="clear" w:color="auto" w:fill="FFFFFF"/>
        </w:rPr>
        <w:t>Department History of Art</w:t>
      </w:r>
      <w:r w:rsidR="003478D8" w:rsidRPr="00640031">
        <w:rPr>
          <w:color w:val="000000"/>
          <w:sz w:val="22"/>
          <w:shd w:val="clear" w:color="auto" w:fill="FFFFFF"/>
        </w:rPr>
        <w:t>.</w:t>
      </w:r>
      <w:r w:rsidR="003478D8">
        <w:rPr>
          <w:color w:val="000000"/>
          <w:sz w:val="22"/>
          <w:shd w:val="clear" w:color="auto" w:fill="FFFFFF"/>
        </w:rPr>
        <w:t>She began her academic life i</w:t>
      </w:r>
      <w:r w:rsidR="00F979B1">
        <w:rPr>
          <w:color w:val="000000"/>
          <w:sz w:val="22"/>
          <w:shd w:val="clear" w:color="auto" w:fill="FFFFFF"/>
        </w:rPr>
        <w:t>n Çanakkale Onsekiz Mart Univers</w:t>
      </w:r>
      <w:r w:rsidR="003478D8">
        <w:rPr>
          <w:color w:val="000000"/>
          <w:sz w:val="22"/>
          <w:shd w:val="clear" w:color="auto" w:fill="FFFFFF"/>
        </w:rPr>
        <w:t>ity</w:t>
      </w:r>
      <w:r w:rsidR="003478D8" w:rsidRPr="003478D8">
        <w:rPr>
          <w:color w:val="000000"/>
          <w:sz w:val="22"/>
          <w:shd w:val="clear" w:color="auto" w:fill="FFFFFF"/>
        </w:rPr>
        <w:t>, Department of Archeology and Art History</w:t>
      </w:r>
      <w:r w:rsidR="003478D8">
        <w:rPr>
          <w:color w:val="000000"/>
          <w:sz w:val="22"/>
          <w:shd w:val="clear" w:color="auto" w:fill="FFFFFF"/>
        </w:rPr>
        <w:t xml:space="preserve">. </w:t>
      </w:r>
      <w:r w:rsidR="00873093">
        <w:rPr>
          <w:color w:val="000000"/>
          <w:sz w:val="22"/>
          <w:shd w:val="clear" w:color="auto" w:fill="FFFFFF"/>
        </w:rPr>
        <w:t xml:space="preserve">Between 2014-2016, she worked </w:t>
      </w:r>
      <w:r w:rsidR="00990572">
        <w:rPr>
          <w:color w:val="000000"/>
          <w:sz w:val="22"/>
          <w:shd w:val="clear" w:color="auto" w:fill="FFFFFF"/>
        </w:rPr>
        <w:t xml:space="preserve">as </w:t>
      </w:r>
      <w:r w:rsidR="00873093">
        <w:rPr>
          <w:color w:val="000000"/>
          <w:sz w:val="22"/>
          <w:shd w:val="clear" w:color="auto" w:fill="FFFFFF"/>
        </w:rPr>
        <w:t>part time</w:t>
      </w:r>
      <w:r w:rsidR="00990572">
        <w:rPr>
          <w:color w:val="000000"/>
          <w:sz w:val="22"/>
          <w:shd w:val="clear" w:color="auto" w:fill="FFFFFF"/>
        </w:rPr>
        <w:t xml:space="preserve"> instructor</w:t>
      </w:r>
      <w:r w:rsidR="00873093">
        <w:rPr>
          <w:color w:val="000000"/>
          <w:sz w:val="22"/>
          <w:shd w:val="clear" w:color="auto" w:fill="FFFFFF"/>
        </w:rPr>
        <w:t xml:space="preserve"> at Fatih University, Faculty of Architecture Department o</w:t>
      </w:r>
      <w:r w:rsidR="009F3501">
        <w:rPr>
          <w:color w:val="000000"/>
          <w:sz w:val="22"/>
          <w:shd w:val="clear" w:color="auto" w:fill="FFFFFF"/>
        </w:rPr>
        <w:t>f Fine Arts and Design. Today, s</w:t>
      </w:r>
      <w:r w:rsidR="00873093">
        <w:rPr>
          <w:color w:val="000000"/>
          <w:sz w:val="22"/>
          <w:shd w:val="clear" w:color="auto" w:fill="FFFFFF"/>
        </w:rPr>
        <w:t xml:space="preserve">he </w:t>
      </w:r>
      <w:r w:rsidR="009F3501">
        <w:rPr>
          <w:color w:val="000000"/>
          <w:sz w:val="22"/>
          <w:shd w:val="clear" w:color="auto" w:fill="FFFFFF"/>
        </w:rPr>
        <w:t>works as an assistant professor at Istanbul Aydın University Faculty of Architecture and Design</w:t>
      </w:r>
      <w:r w:rsidR="00F7680E">
        <w:rPr>
          <w:color w:val="000000"/>
          <w:sz w:val="22"/>
          <w:shd w:val="clear" w:color="auto" w:fill="FFFFFF"/>
        </w:rPr>
        <w:t>.</w:t>
      </w:r>
    </w:p>
    <w:p w:rsidR="007D0A3A" w:rsidRPr="00640031" w:rsidRDefault="007D0A3A" w:rsidP="00962873">
      <w:pPr>
        <w:shd w:val="clear" w:color="auto" w:fill="FFFFFF" w:themeFill="background1"/>
        <w:spacing w:before="0" w:after="0" w:line="240" w:lineRule="auto"/>
        <w:jc w:val="both"/>
        <w:rPr>
          <w:b/>
          <w:noProof/>
          <w:sz w:val="22"/>
          <w:lang w:eastAsia="tr-TR"/>
        </w:rPr>
      </w:pPr>
    </w:p>
    <w:p w:rsidR="009E352B" w:rsidRPr="00640031" w:rsidRDefault="009E352B" w:rsidP="00962873">
      <w:pPr>
        <w:spacing w:before="0" w:after="0" w:line="240" w:lineRule="auto"/>
        <w:jc w:val="both"/>
        <w:rPr>
          <w:sz w:val="22"/>
        </w:rPr>
      </w:pPr>
    </w:p>
    <w:p w:rsidR="009E352B" w:rsidRPr="00640031" w:rsidRDefault="009E352B" w:rsidP="00950B17">
      <w:pPr>
        <w:spacing w:before="0" w:after="0" w:line="240" w:lineRule="auto"/>
      </w:pPr>
    </w:p>
    <w:p w:rsidR="00751FB7" w:rsidRPr="00640031" w:rsidRDefault="00751FB7" w:rsidP="00752080">
      <w:pPr>
        <w:shd w:val="clear" w:color="auto" w:fill="FFFFFF"/>
        <w:spacing w:after="0" w:line="240" w:lineRule="auto"/>
        <w:jc w:val="both"/>
        <w:rPr>
          <w:rFonts w:eastAsia="Times New Roman"/>
          <w:szCs w:val="24"/>
          <w:lang w:eastAsia="tr-TR"/>
        </w:rPr>
      </w:pPr>
    </w:p>
    <w:sectPr w:rsidR="00751FB7" w:rsidRPr="00640031" w:rsidSect="009E352B">
      <w:type w:val="continuous"/>
      <w:pgSz w:w="11906" w:h="16838"/>
      <w:pgMar w:top="1701" w:right="1134"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432D" w:rsidRDefault="00FF432D" w:rsidP="00235AAD">
      <w:pPr>
        <w:spacing w:after="0" w:line="240" w:lineRule="auto"/>
      </w:pPr>
      <w:r>
        <w:separator/>
      </w:r>
    </w:p>
  </w:endnote>
  <w:endnote w:type="continuationSeparator" w:id="0">
    <w:p w:rsidR="00FF432D" w:rsidRDefault="00FF432D" w:rsidP="00235A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Times-Roman-Identity-H">
    <w:altName w:val="MS Mincho"/>
    <w:panose1 w:val="00000000000000000000"/>
    <w:charset w:val="80"/>
    <w:family w:val="auto"/>
    <w:notTrueType/>
    <w:pitch w:val="default"/>
    <w:sig w:usb0="00000000" w:usb1="08070000" w:usb2="00000010" w:usb3="00000000" w:csb0="00020000"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432D" w:rsidRDefault="00FF432D" w:rsidP="00235AAD">
      <w:pPr>
        <w:spacing w:after="0" w:line="240" w:lineRule="auto"/>
      </w:pPr>
      <w:r>
        <w:separator/>
      </w:r>
    </w:p>
  </w:footnote>
  <w:footnote w:type="continuationSeparator" w:id="0">
    <w:p w:rsidR="00FF432D" w:rsidRDefault="00FF432D" w:rsidP="00235AA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B10D0"/>
    <w:multiLevelType w:val="hybridMultilevel"/>
    <w:tmpl w:val="54D25B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10857C59"/>
    <w:multiLevelType w:val="multilevel"/>
    <w:tmpl w:val="50C88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1E82BD4"/>
    <w:multiLevelType w:val="multilevel"/>
    <w:tmpl w:val="0CEAA9EC"/>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14D02220"/>
    <w:multiLevelType w:val="multilevel"/>
    <w:tmpl w:val="DDA49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AFA2614"/>
    <w:multiLevelType w:val="multilevel"/>
    <w:tmpl w:val="E83CD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35640F0"/>
    <w:multiLevelType w:val="multilevel"/>
    <w:tmpl w:val="D24E74B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4BB4F52"/>
    <w:multiLevelType w:val="multilevel"/>
    <w:tmpl w:val="655E5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6682033"/>
    <w:multiLevelType w:val="hybridMultilevel"/>
    <w:tmpl w:val="F724CB46"/>
    <w:lvl w:ilvl="0" w:tplc="9F6EC606">
      <w:start w:val="1"/>
      <w:numFmt w:val="bullet"/>
      <w:lvlText w:val=""/>
      <w:lvlJc w:val="left"/>
      <w:pPr>
        <w:ind w:left="720" w:hanging="360"/>
      </w:pPr>
      <w:rPr>
        <w:rFonts w:ascii="Symbol" w:hAnsi="Symbol" w:hint="default"/>
      </w:rPr>
    </w:lvl>
    <w:lvl w:ilvl="1" w:tplc="56648FFA" w:tentative="1">
      <w:start w:val="1"/>
      <w:numFmt w:val="bullet"/>
      <w:lvlText w:val="o"/>
      <w:lvlJc w:val="left"/>
      <w:pPr>
        <w:ind w:left="1440" w:hanging="360"/>
      </w:pPr>
      <w:rPr>
        <w:rFonts w:ascii="Courier New" w:hAnsi="Courier New" w:cs="Courier New" w:hint="default"/>
      </w:rPr>
    </w:lvl>
    <w:lvl w:ilvl="2" w:tplc="E390A300" w:tentative="1">
      <w:start w:val="1"/>
      <w:numFmt w:val="bullet"/>
      <w:lvlText w:val=""/>
      <w:lvlJc w:val="left"/>
      <w:pPr>
        <w:ind w:left="2160" w:hanging="360"/>
      </w:pPr>
      <w:rPr>
        <w:rFonts w:ascii="Wingdings" w:hAnsi="Wingdings" w:hint="default"/>
      </w:rPr>
    </w:lvl>
    <w:lvl w:ilvl="3" w:tplc="C36A2A38" w:tentative="1">
      <w:start w:val="1"/>
      <w:numFmt w:val="bullet"/>
      <w:lvlText w:val=""/>
      <w:lvlJc w:val="left"/>
      <w:pPr>
        <w:ind w:left="2880" w:hanging="360"/>
      </w:pPr>
      <w:rPr>
        <w:rFonts w:ascii="Symbol" w:hAnsi="Symbol" w:hint="default"/>
      </w:rPr>
    </w:lvl>
    <w:lvl w:ilvl="4" w:tplc="02A866E2" w:tentative="1">
      <w:start w:val="1"/>
      <w:numFmt w:val="bullet"/>
      <w:lvlText w:val="o"/>
      <w:lvlJc w:val="left"/>
      <w:pPr>
        <w:ind w:left="3600" w:hanging="360"/>
      </w:pPr>
      <w:rPr>
        <w:rFonts w:ascii="Courier New" w:hAnsi="Courier New" w:cs="Courier New" w:hint="default"/>
      </w:rPr>
    </w:lvl>
    <w:lvl w:ilvl="5" w:tplc="643A9014" w:tentative="1">
      <w:start w:val="1"/>
      <w:numFmt w:val="bullet"/>
      <w:lvlText w:val=""/>
      <w:lvlJc w:val="left"/>
      <w:pPr>
        <w:ind w:left="4320" w:hanging="360"/>
      </w:pPr>
      <w:rPr>
        <w:rFonts w:ascii="Wingdings" w:hAnsi="Wingdings" w:hint="default"/>
      </w:rPr>
    </w:lvl>
    <w:lvl w:ilvl="6" w:tplc="C770B8C8" w:tentative="1">
      <w:start w:val="1"/>
      <w:numFmt w:val="bullet"/>
      <w:lvlText w:val=""/>
      <w:lvlJc w:val="left"/>
      <w:pPr>
        <w:ind w:left="5040" w:hanging="360"/>
      </w:pPr>
      <w:rPr>
        <w:rFonts w:ascii="Symbol" w:hAnsi="Symbol" w:hint="default"/>
      </w:rPr>
    </w:lvl>
    <w:lvl w:ilvl="7" w:tplc="881E4BFA" w:tentative="1">
      <w:start w:val="1"/>
      <w:numFmt w:val="bullet"/>
      <w:lvlText w:val="o"/>
      <w:lvlJc w:val="left"/>
      <w:pPr>
        <w:ind w:left="5760" w:hanging="360"/>
      </w:pPr>
      <w:rPr>
        <w:rFonts w:ascii="Courier New" w:hAnsi="Courier New" w:cs="Courier New" w:hint="default"/>
      </w:rPr>
    </w:lvl>
    <w:lvl w:ilvl="8" w:tplc="276CC910" w:tentative="1">
      <w:start w:val="1"/>
      <w:numFmt w:val="bullet"/>
      <w:lvlText w:val=""/>
      <w:lvlJc w:val="left"/>
      <w:pPr>
        <w:ind w:left="6480" w:hanging="360"/>
      </w:pPr>
      <w:rPr>
        <w:rFonts w:ascii="Wingdings" w:hAnsi="Wingdings" w:hint="default"/>
      </w:rPr>
    </w:lvl>
  </w:abstractNum>
  <w:abstractNum w:abstractNumId="8">
    <w:nsid w:val="276873F8"/>
    <w:multiLevelType w:val="multilevel"/>
    <w:tmpl w:val="A8FEC5D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27DF44A2"/>
    <w:multiLevelType w:val="multilevel"/>
    <w:tmpl w:val="78328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B0B035E"/>
    <w:multiLevelType w:val="hybridMultilevel"/>
    <w:tmpl w:val="DF0A23AE"/>
    <w:lvl w:ilvl="0" w:tplc="1D50036A">
      <w:start w:val="1"/>
      <w:numFmt w:val="bullet"/>
      <w:lvlText w:val=""/>
      <w:lvlJc w:val="left"/>
      <w:pPr>
        <w:ind w:left="720" w:hanging="360"/>
      </w:pPr>
      <w:rPr>
        <w:rFonts w:ascii="Symbol" w:hAnsi="Symbol" w:hint="default"/>
      </w:rPr>
    </w:lvl>
    <w:lvl w:ilvl="1" w:tplc="7D4A18CC" w:tentative="1">
      <w:start w:val="1"/>
      <w:numFmt w:val="bullet"/>
      <w:lvlText w:val="o"/>
      <w:lvlJc w:val="left"/>
      <w:pPr>
        <w:ind w:left="1440" w:hanging="360"/>
      </w:pPr>
      <w:rPr>
        <w:rFonts w:ascii="Courier New" w:hAnsi="Courier New" w:cs="Courier New" w:hint="default"/>
      </w:rPr>
    </w:lvl>
    <w:lvl w:ilvl="2" w:tplc="C898ED18" w:tentative="1">
      <w:start w:val="1"/>
      <w:numFmt w:val="bullet"/>
      <w:lvlText w:val=""/>
      <w:lvlJc w:val="left"/>
      <w:pPr>
        <w:ind w:left="2160" w:hanging="360"/>
      </w:pPr>
      <w:rPr>
        <w:rFonts w:ascii="Wingdings" w:hAnsi="Wingdings" w:hint="default"/>
      </w:rPr>
    </w:lvl>
    <w:lvl w:ilvl="3" w:tplc="402A107E" w:tentative="1">
      <w:start w:val="1"/>
      <w:numFmt w:val="bullet"/>
      <w:lvlText w:val=""/>
      <w:lvlJc w:val="left"/>
      <w:pPr>
        <w:ind w:left="2880" w:hanging="360"/>
      </w:pPr>
      <w:rPr>
        <w:rFonts w:ascii="Symbol" w:hAnsi="Symbol" w:hint="default"/>
      </w:rPr>
    </w:lvl>
    <w:lvl w:ilvl="4" w:tplc="1060A9D0" w:tentative="1">
      <w:start w:val="1"/>
      <w:numFmt w:val="bullet"/>
      <w:lvlText w:val="o"/>
      <w:lvlJc w:val="left"/>
      <w:pPr>
        <w:ind w:left="3600" w:hanging="360"/>
      </w:pPr>
      <w:rPr>
        <w:rFonts w:ascii="Courier New" w:hAnsi="Courier New" w:cs="Courier New" w:hint="default"/>
      </w:rPr>
    </w:lvl>
    <w:lvl w:ilvl="5" w:tplc="110C4E7C" w:tentative="1">
      <w:start w:val="1"/>
      <w:numFmt w:val="bullet"/>
      <w:lvlText w:val=""/>
      <w:lvlJc w:val="left"/>
      <w:pPr>
        <w:ind w:left="4320" w:hanging="360"/>
      </w:pPr>
      <w:rPr>
        <w:rFonts w:ascii="Wingdings" w:hAnsi="Wingdings" w:hint="default"/>
      </w:rPr>
    </w:lvl>
    <w:lvl w:ilvl="6" w:tplc="617AE0E0" w:tentative="1">
      <w:start w:val="1"/>
      <w:numFmt w:val="bullet"/>
      <w:lvlText w:val=""/>
      <w:lvlJc w:val="left"/>
      <w:pPr>
        <w:ind w:left="5040" w:hanging="360"/>
      </w:pPr>
      <w:rPr>
        <w:rFonts w:ascii="Symbol" w:hAnsi="Symbol" w:hint="default"/>
      </w:rPr>
    </w:lvl>
    <w:lvl w:ilvl="7" w:tplc="B18CD138" w:tentative="1">
      <w:start w:val="1"/>
      <w:numFmt w:val="bullet"/>
      <w:lvlText w:val="o"/>
      <w:lvlJc w:val="left"/>
      <w:pPr>
        <w:ind w:left="5760" w:hanging="360"/>
      </w:pPr>
      <w:rPr>
        <w:rFonts w:ascii="Courier New" w:hAnsi="Courier New" w:cs="Courier New" w:hint="default"/>
      </w:rPr>
    </w:lvl>
    <w:lvl w:ilvl="8" w:tplc="C8AADB50" w:tentative="1">
      <w:start w:val="1"/>
      <w:numFmt w:val="bullet"/>
      <w:lvlText w:val=""/>
      <w:lvlJc w:val="left"/>
      <w:pPr>
        <w:ind w:left="6480" w:hanging="360"/>
      </w:pPr>
      <w:rPr>
        <w:rFonts w:ascii="Wingdings" w:hAnsi="Wingdings" w:hint="default"/>
      </w:rPr>
    </w:lvl>
  </w:abstractNum>
  <w:abstractNum w:abstractNumId="11">
    <w:nsid w:val="2D0A24F9"/>
    <w:multiLevelType w:val="multilevel"/>
    <w:tmpl w:val="2BC20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FDB1471"/>
    <w:multiLevelType w:val="hybridMultilevel"/>
    <w:tmpl w:val="9104F250"/>
    <w:lvl w:ilvl="0" w:tplc="0D165914">
      <w:start w:val="1"/>
      <w:numFmt w:val="decimal"/>
      <w:lvlText w:val="(%1.)"/>
      <w:lvlJc w:val="left"/>
      <w:pPr>
        <w:ind w:left="1080" w:hanging="360"/>
      </w:pPr>
      <w:rPr>
        <w:rFonts w:hint="default"/>
      </w:rPr>
    </w:lvl>
    <w:lvl w:ilvl="1" w:tplc="D874657C" w:tentative="1">
      <w:start w:val="1"/>
      <w:numFmt w:val="lowerLetter"/>
      <w:lvlText w:val="%2."/>
      <w:lvlJc w:val="left"/>
      <w:pPr>
        <w:ind w:left="1800" w:hanging="360"/>
      </w:pPr>
    </w:lvl>
    <w:lvl w:ilvl="2" w:tplc="D2386824" w:tentative="1">
      <w:start w:val="1"/>
      <w:numFmt w:val="lowerRoman"/>
      <w:lvlText w:val="%3."/>
      <w:lvlJc w:val="right"/>
      <w:pPr>
        <w:ind w:left="2520" w:hanging="180"/>
      </w:pPr>
    </w:lvl>
    <w:lvl w:ilvl="3" w:tplc="A524E478" w:tentative="1">
      <w:start w:val="1"/>
      <w:numFmt w:val="decimal"/>
      <w:lvlText w:val="%4."/>
      <w:lvlJc w:val="left"/>
      <w:pPr>
        <w:ind w:left="3240" w:hanging="360"/>
      </w:pPr>
    </w:lvl>
    <w:lvl w:ilvl="4" w:tplc="694AAD62" w:tentative="1">
      <w:start w:val="1"/>
      <w:numFmt w:val="lowerLetter"/>
      <w:lvlText w:val="%5."/>
      <w:lvlJc w:val="left"/>
      <w:pPr>
        <w:ind w:left="3960" w:hanging="360"/>
      </w:pPr>
    </w:lvl>
    <w:lvl w:ilvl="5" w:tplc="2190D2A6" w:tentative="1">
      <w:start w:val="1"/>
      <w:numFmt w:val="lowerRoman"/>
      <w:lvlText w:val="%6."/>
      <w:lvlJc w:val="right"/>
      <w:pPr>
        <w:ind w:left="4680" w:hanging="180"/>
      </w:pPr>
    </w:lvl>
    <w:lvl w:ilvl="6" w:tplc="E5E8BB7A" w:tentative="1">
      <w:start w:val="1"/>
      <w:numFmt w:val="decimal"/>
      <w:lvlText w:val="%7."/>
      <w:lvlJc w:val="left"/>
      <w:pPr>
        <w:ind w:left="5400" w:hanging="360"/>
      </w:pPr>
    </w:lvl>
    <w:lvl w:ilvl="7" w:tplc="DBC4674C" w:tentative="1">
      <w:start w:val="1"/>
      <w:numFmt w:val="lowerLetter"/>
      <w:lvlText w:val="%8."/>
      <w:lvlJc w:val="left"/>
      <w:pPr>
        <w:ind w:left="6120" w:hanging="360"/>
      </w:pPr>
    </w:lvl>
    <w:lvl w:ilvl="8" w:tplc="366A1378" w:tentative="1">
      <w:start w:val="1"/>
      <w:numFmt w:val="lowerRoman"/>
      <w:lvlText w:val="%9."/>
      <w:lvlJc w:val="right"/>
      <w:pPr>
        <w:ind w:left="6840" w:hanging="180"/>
      </w:pPr>
    </w:lvl>
  </w:abstractNum>
  <w:abstractNum w:abstractNumId="13">
    <w:nsid w:val="32017ECE"/>
    <w:multiLevelType w:val="multilevel"/>
    <w:tmpl w:val="E8F0FDF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nsid w:val="36173FC2"/>
    <w:multiLevelType w:val="hybridMultilevel"/>
    <w:tmpl w:val="679EAB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369B214B"/>
    <w:multiLevelType w:val="multilevel"/>
    <w:tmpl w:val="FD347234"/>
    <w:lvl w:ilvl="0">
      <w:start w:val="1"/>
      <w:numFmt w:val="bullet"/>
      <w:lvlText w:val=""/>
      <w:lvlJc w:val="left"/>
      <w:pPr>
        <w:tabs>
          <w:tab w:val="num" w:pos="708"/>
        </w:tabs>
        <w:ind w:left="708" w:hanging="360"/>
      </w:pPr>
      <w:rPr>
        <w:rFonts w:ascii="Symbol" w:hAnsi="Symbol" w:hint="default"/>
        <w:sz w:val="20"/>
      </w:rPr>
    </w:lvl>
    <w:lvl w:ilvl="1" w:tentative="1">
      <w:start w:val="1"/>
      <w:numFmt w:val="bullet"/>
      <w:lvlText w:val=""/>
      <w:lvlJc w:val="left"/>
      <w:pPr>
        <w:tabs>
          <w:tab w:val="num" w:pos="1428"/>
        </w:tabs>
        <w:ind w:left="1428" w:hanging="360"/>
      </w:pPr>
      <w:rPr>
        <w:rFonts w:ascii="Symbol" w:hAnsi="Symbol" w:hint="default"/>
        <w:sz w:val="20"/>
      </w:rPr>
    </w:lvl>
    <w:lvl w:ilvl="2" w:tentative="1">
      <w:start w:val="1"/>
      <w:numFmt w:val="bullet"/>
      <w:lvlText w:val=""/>
      <w:lvlJc w:val="left"/>
      <w:pPr>
        <w:tabs>
          <w:tab w:val="num" w:pos="2148"/>
        </w:tabs>
        <w:ind w:left="2148" w:hanging="360"/>
      </w:pPr>
      <w:rPr>
        <w:rFonts w:ascii="Symbol" w:hAnsi="Symbol" w:hint="default"/>
        <w:sz w:val="20"/>
      </w:rPr>
    </w:lvl>
    <w:lvl w:ilvl="3" w:tentative="1">
      <w:start w:val="1"/>
      <w:numFmt w:val="bullet"/>
      <w:lvlText w:val=""/>
      <w:lvlJc w:val="left"/>
      <w:pPr>
        <w:tabs>
          <w:tab w:val="num" w:pos="2868"/>
        </w:tabs>
        <w:ind w:left="2868" w:hanging="360"/>
      </w:pPr>
      <w:rPr>
        <w:rFonts w:ascii="Symbol" w:hAnsi="Symbol" w:hint="default"/>
        <w:sz w:val="20"/>
      </w:rPr>
    </w:lvl>
    <w:lvl w:ilvl="4" w:tentative="1">
      <w:start w:val="1"/>
      <w:numFmt w:val="bullet"/>
      <w:lvlText w:val=""/>
      <w:lvlJc w:val="left"/>
      <w:pPr>
        <w:tabs>
          <w:tab w:val="num" w:pos="3588"/>
        </w:tabs>
        <w:ind w:left="3588" w:hanging="360"/>
      </w:pPr>
      <w:rPr>
        <w:rFonts w:ascii="Symbol" w:hAnsi="Symbol" w:hint="default"/>
        <w:sz w:val="20"/>
      </w:rPr>
    </w:lvl>
    <w:lvl w:ilvl="5" w:tentative="1">
      <w:start w:val="1"/>
      <w:numFmt w:val="bullet"/>
      <w:lvlText w:val=""/>
      <w:lvlJc w:val="left"/>
      <w:pPr>
        <w:tabs>
          <w:tab w:val="num" w:pos="4308"/>
        </w:tabs>
        <w:ind w:left="4308" w:hanging="360"/>
      </w:pPr>
      <w:rPr>
        <w:rFonts w:ascii="Symbol" w:hAnsi="Symbol" w:hint="default"/>
        <w:sz w:val="20"/>
      </w:rPr>
    </w:lvl>
    <w:lvl w:ilvl="6" w:tentative="1">
      <w:start w:val="1"/>
      <w:numFmt w:val="bullet"/>
      <w:lvlText w:val=""/>
      <w:lvlJc w:val="left"/>
      <w:pPr>
        <w:tabs>
          <w:tab w:val="num" w:pos="5028"/>
        </w:tabs>
        <w:ind w:left="5028" w:hanging="360"/>
      </w:pPr>
      <w:rPr>
        <w:rFonts w:ascii="Symbol" w:hAnsi="Symbol" w:hint="default"/>
        <w:sz w:val="20"/>
      </w:rPr>
    </w:lvl>
    <w:lvl w:ilvl="7" w:tentative="1">
      <w:start w:val="1"/>
      <w:numFmt w:val="bullet"/>
      <w:lvlText w:val=""/>
      <w:lvlJc w:val="left"/>
      <w:pPr>
        <w:tabs>
          <w:tab w:val="num" w:pos="5748"/>
        </w:tabs>
        <w:ind w:left="5748" w:hanging="360"/>
      </w:pPr>
      <w:rPr>
        <w:rFonts w:ascii="Symbol" w:hAnsi="Symbol" w:hint="default"/>
        <w:sz w:val="20"/>
      </w:rPr>
    </w:lvl>
    <w:lvl w:ilvl="8" w:tentative="1">
      <w:start w:val="1"/>
      <w:numFmt w:val="bullet"/>
      <w:lvlText w:val=""/>
      <w:lvlJc w:val="left"/>
      <w:pPr>
        <w:tabs>
          <w:tab w:val="num" w:pos="6468"/>
        </w:tabs>
        <w:ind w:left="6468" w:hanging="360"/>
      </w:pPr>
      <w:rPr>
        <w:rFonts w:ascii="Symbol" w:hAnsi="Symbol" w:hint="default"/>
        <w:sz w:val="20"/>
      </w:rPr>
    </w:lvl>
  </w:abstractNum>
  <w:abstractNum w:abstractNumId="16">
    <w:nsid w:val="3B2943F3"/>
    <w:multiLevelType w:val="multilevel"/>
    <w:tmpl w:val="FFF0368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B561893"/>
    <w:multiLevelType w:val="hybridMultilevel"/>
    <w:tmpl w:val="C86EBB86"/>
    <w:lvl w:ilvl="0" w:tplc="94D8BD0A">
      <w:start w:val="1"/>
      <w:numFmt w:val="bullet"/>
      <w:lvlText w:val="o"/>
      <w:lvlJc w:val="left"/>
      <w:pPr>
        <w:ind w:left="1440" w:hanging="360"/>
      </w:pPr>
      <w:rPr>
        <w:rFonts w:ascii="Courier New" w:hAnsi="Courier New" w:cs="Courier New" w:hint="default"/>
      </w:rPr>
    </w:lvl>
    <w:lvl w:ilvl="1" w:tplc="B7FE4244" w:tentative="1">
      <w:start w:val="1"/>
      <w:numFmt w:val="bullet"/>
      <w:lvlText w:val="o"/>
      <w:lvlJc w:val="left"/>
      <w:pPr>
        <w:ind w:left="2160" w:hanging="360"/>
      </w:pPr>
      <w:rPr>
        <w:rFonts w:ascii="Courier New" w:hAnsi="Courier New" w:cs="Courier New" w:hint="default"/>
      </w:rPr>
    </w:lvl>
    <w:lvl w:ilvl="2" w:tplc="97CCF238" w:tentative="1">
      <w:start w:val="1"/>
      <w:numFmt w:val="bullet"/>
      <w:lvlText w:val=""/>
      <w:lvlJc w:val="left"/>
      <w:pPr>
        <w:ind w:left="2880" w:hanging="360"/>
      </w:pPr>
      <w:rPr>
        <w:rFonts w:ascii="Wingdings" w:hAnsi="Wingdings" w:hint="default"/>
      </w:rPr>
    </w:lvl>
    <w:lvl w:ilvl="3" w:tplc="0EE0FADE" w:tentative="1">
      <w:start w:val="1"/>
      <w:numFmt w:val="bullet"/>
      <w:lvlText w:val=""/>
      <w:lvlJc w:val="left"/>
      <w:pPr>
        <w:ind w:left="3600" w:hanging="360"/>
      </w:pPr>
      <w:rPr>
        <w:rFonts w:ascii="Symbol" w:hAnsi="Symbol" w:hint="default"/>
      </w:rPr>
    </w:lvl>
    <w:lvl w:ilvl="4" w:tplc="9C9A4C22" w:tentative="1">
      <w:start w:val="1"/>
      <w:numFmt w:val="bullet"/>
      <w:lvlText w:val="o"/>
      <w:lvlJc w:val="left"/>
      <w:pPr>
        <w:ind w:left="4320" w:hanging="360"/>
      </w:pPr>
      <w:rPr>
        <w:rFonts w:ascii="Courier New" w:hAnsi="Courier New" w:cs="Courier New" w:hint="default"/>
      </w:rPr>
    </w:lvl>
    <w:lvl w:ilvl="5" w:tplc="096E0462" w:tentative="1">
      <w:start w:val="1"/>
      <w:numFmt w:val="bullet"/>
      <w:lvlText w:val=""/>
      <w:lvlJc w:val="left"/>
      <w:pPr>
        <w:ind w:left="5040" w:hanging="360"/>
      </w:pPr>
      <w:rPr>
        <w:rFonts w:ascii="Wingdings" w:hAnsi="Wingdings" w:hint="default"/>
      </w:rPr>
    </w:lvl>
    <w:lvl w:ilvl="6" w:tplc="75D60E80" w:tentative="1">
      <w:start w:val="1"/>
      <w:numFmt w:val="bullet"/>
      <w:lvlText w:val=""/>
      <w:lvlJc w:val="left"/>
      <w:pPr>
        <w:ind w:left="5760" w:hanging="360"/>
      </w:pPr>
      <w:rPr>
        <w:rFonts w:ascii="Symbol" w:hAnsi="Symbol" w:hint="default"/>
      </w:rPr>
    </w:lvl>
    <w:lvl w:ilvl="7" w:tplc="832CB488" w:tentative="1">
      <w:start w:val="1"/>
      <w:numFmt w:val="bullet"/>
      <w:lvlText w:val="o"/>
      <w:lvlJc w:val="left"/>
      <w:pPr>
        <w:ind w:left="6480" w:hanging="360"/>
      </w:pPr>
      <w:rPr>
        <w:rFonts w:ascii="Courier New" w:hAnsi="Courier New" w:cs="Courier New" w:hint="default"/>
      </w:rPr>
    </w:lvl>
    <w:lvl w:ilvl="8" w:tplc="54686A18" w:tentative="1">
      <w:start w:val="1"/>
      <w:numFmt w:val="bullet"/>
      <w:lvlText w:val=""/>
      <w:lvlJc w:val="left"/>
      <w:pPr>
        <w:ind w:left="7200" w:hanging="360"/>
      </w:pPr>
      <w:rPr>
        <w:rFonts w:ascii="Wingdings" w:hAnsi="Wingdings" w:hint="default"/>
      </w:rPr>
    </w:lvl>
  </w:abstractNum>
  <w:abstractNum w:abstractNumId="18">
    <w:nsid w:val="3C3867AD"/>
    <w:multiLevelType w:val="multilevel"/>
    <w:tmpl w:val="4F62F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F8B6907"/>
    <w:multiLevelType w:val="hybridMultilevel"/>
    <w:tmpl w:val="71EAAE40"/>
    <w:lvl w:ilvl="0" w:tplc="303CD6DE">
      <w:start w:val="1"/>
      <w:numFmt w:val="decimal"/>
      <w:lvlText w:val="%1."/>
      <w:lvlJc w:val="left"/>
      <w:pPr>
        <w:ind w:left="720" w:hanging="360"/>
      </w:pPr>
      <w:rPr>
        <w:rFonts w:hint="default"/>
      </w:rPr>
    </w:lvl>
    <w:lvl w:ilvl="1" w:tplc="A552C944" w:tentative="1">
      <w:start w:val="1"/>
      <w:numFmt w:val="lowerLetter"/>
      <w:lvlText w:val="%2."/>
      <w:lvlJc w:val="left"/>
      <w:pPr>
        <w:ind w:left="1440" w:hanging="360"/>
      </w:pPr>
    </w:lvl>
    <w:lvl w:ilvl="2" w:tplc="B612786A" w:tentative="1">
      <w:start w:val="1"/>
      <w:numFmt w:val="lowerRoman"/>
      <w:lvlText w:val="%3."/>
      <w:lvlJc w:val="right"/>
      <w:pPr>
        <w:ind w:left="2160" w:hanging="180"/>
      </w:pPr>
    </w:lvl>
    <w:lvl w:ilvl="3" w:tplc="197AAD0A" w:tentative="1">
      <w:start w:val="1"/>
      <w:numFmt w:val="decimal"/>
      <w:lvlText w:val="%4."/>
      <w:lvlJc w:val="left"/>
      <w:pPr>
        <w:ind w:left="2880" w:hanging="360"/>
      </w:pPr>
    </w:lvl>
    <w:lvl w:ilvl="4" w:tplc="F852F3DC" w:tentative="1">
      <w:start w:val="1"/>
      <w:numFmt w:val="lowerLetter"/>
      <w:lvlText w:val="%5."/>
      <w:lvlJc w:val="left"/>
      <w:pPr>
        <w:ind w:left="3600" w:hanging="360"/>
      </w:pPr>
    </w:lvl>
    <w:lvl w:ilvl="5" w:tplc="025A8148" w:tentative="1">
      <w:start w:val="1"/>
      <w:numFmt w:val="lowerRoman"/>
      <w:lvlText w:val="%6."/>
      <w:lvlJc w:val="right"/>
      <w:pPr>
        <w:ind w:left="4320" w:hanging="180"/>
      </w:pPr>
    </w:lvl>
    <w:lvl w:ilvl="6" w:tplc="0EE6D1F4" w:tentative="1">
      <w:start w:val="1"/>
      <w:numFmt w:val="decimal"/>
      <w:lvlText w:val="%7."/>
      <w:lvlJc w:val="left"/>
      <w:pPr>
        <w:ind w:left="5040" w:hanging="360"/>
      </w:pPr>
    </w:lvl>
    <w:lvl w:ilvl="7" w:tplc="129EA980" w:tentative="1">
      <w:start w:val="1"/>
      <w:numFmt w:val="lowerLetter"/>
      <w:lvlText w:val="%8."/>
      <w:lvlJc w:val="left"/>
      <w:pPr>
        <w:ind w:left="5760" w:hanging="360"/>
      </w:pPr>
    </w:lvl>
    <w:lvl w:ilvl="8" w:tplc="052232FC" w:tentative="1">
      <w:start w:val="1"/>
      <w:numFmt w:val="lowerRoman"/>
      <w:lvlText w:val="%9."/>
      <w:lvlJc w:val="right"/>
      <w:pPr>
        <w:ind w:left="6480" w:hanging="180"/>
      </w:pPr>
    </w:lvl>
  </w:abstractNum>
  <w:abstractNum w:abstractNumId="20">
    <w:nsid w:val="43B70598"/>
    <w:multiLevelType w:val="hybridMultilevel"/>
    <w:tmpl w:val="D880583C"/>
    <w:lvl w:ilvl="0" w:tplc="8C32CC0E">
      <w:start w:val="1"/>
      <w:numFmt w:val="decimal"/>
      <w:pStyle w:val="1"/>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45767F5F"/>
    <w:multiLevelType w:val="hybridMultilevel"/>
    <w:tmpl w:val="023E7686"/>
    <w:lvl w:ilvl="0" w:tplc="041F000F">
      <w:start w:val="1"/>
      <w:numFmt w:val="bullet"/>
      <w:lvlText w:val=""/>
      <w:lvlJc w:val="left"/>
      <w:pPr>
        <w:ind w:left="720" w:hanging="360"/>
      </w:pPr>
      <w:rPr>
        <w:rFonts w:ascii="Symbol" w:hAnsi="Symbol" w:hint="default"/>
      </w:rPr>
    </w:lvl>
    <w:lvl w:ilvl="1" w:tplc="041F0019" w:tentative="1">
      <w:start w:val="1"/>
      <w:numFmt w:val="bullet"/>
      <w:lvlText w:val="o"/>
      <w:lvlJc w:val="left"/>
      <w:pPr>
        <w:ind w:left="1440" w:hanging="360"/>
      </w:pPr>
      <w:rPr>
        <w:rFonts w:ascii="Courier New" w:hAnsi="Courier New" w:cs="Courier New" w:hint="default"/>
      </w:rPr>
    </w:lvl>
    <w:lvl w:ilvl="2" w:tplc="041F001B" w:tentative="1">
      <w:start w:val="1"/>
      <w:numFmt w:val="bullet"/>
      <w:lvlText w:val=""/>
      <w:lvlJc w:val="left"/>
      <w:pPr>
        <w:ind w:left="2160" w:hanging="360"/>
      </w:pPr>
      <w:rPr>
        <w:rFonts w:ascii="Wingdings" w:hAnsi="Wingdings" w:hint="default"/>
      </w:rPr>
    </w:lvl>
    <w:lvl w:ilvl="3" w:tplc="041F000F" w:tentative="1">
      <w:start w:val="1"/>
      <w:numFmt w:val="bullet"/>
      <w:lvlText w:val=""/>
      <w:lvlJc w:val="left"/>
      <w:pPr>
        <w:ind w:left="2880" w:hanging="360"/>
      </w:pPr>
      <w:rPr>
        <w:rFonts w:ascii="Symbol" w:hAnsi="Symbol" w:hint="default"/>
      </w:rPr>
    </w:lvl>
    <w:lvl w:ilvl="4" w:tplc="041F0019" w:tentative="1">
      <w:start w:val="1"/>
      <w:numFmt w:val="bullet"/>
      <w:lvlText w:val="o"/>
      <w:lvlJc w:val="left"/>
      <w:pPr>
        <w:ind w:left="3600" w:hanging="360"/>
      </w:pPr>
      <w:rPr>
        <w:rFonts w:ascii="Courier New" w:hAnsi="Courier New" w:cs="Courier New" w:hint="default"/>
      </w:rPr>
    </w:lvl>
    <w:lvl w:ilvl="5" w:tplc="041F001B" w:tentative="1">
      <w:start w:val="1"/>
      <w:numFmt w:val="bullet"/>
      <w:lvlText w:val=""/>
      <w:lvlJc w:val="left"/>
      <w:pPr>
        <w:ind w:left="4320" w:hanging="360"/>
      </w:pPr>
      <w:rPr>
        <w:rFonts w:ascii="Wingdings" w:hAnsi="Wingdings" w:hint="default"/>
      </w:rPr>
    </w:lvl>
    <w:lvl w:ilvl="6" w:tplc="041F000F" w:tentative="1">
      <w:start w:val="1"/>
      <w:numFmt w:val="bullet"/>
      <w:lvlText w:val=""/>
      <w:lvlJc w:val="left"/>
      <w:pPr>
        <w:ind w:left="5040" w:hanging="360"/>
      </w:pPr>
      <w:rPr>
        <w:rFonts w:ascii="Symbol" w:hAnsi="Symbol" w:hint="default"/>
      </w:rPr>
    </w:lvl>
    <w:lvl w:ilvl="7" w:tplc="041F0019" w:tentative="1">
      <w:start w:val="1"/>
      <w:numFmt w:val="bullet"/>
      <w:lvlText w:val="o"/>
      <w:lvlJc w:val="left"/>
      <w:pPr>
        <w:ind w:left="5760" w:hanging="360"/>
      </w:pPr>
      <w:rPr>
        <w:rFonts w:ascii="Courier New" w:hAnsi="Courier New" w:cs="Courier New" w:hint="default"/>
      </w:rPr>
    </w:lvl>
    <w:lvl w:ilvl="8" w:tplc="041F001B" w:tentative="1">
      <w:start w:val="1"/>
      <w:numFmt w:val="bullet"/>
      <w:lvlText w:val=""/>
      <w:lvlJc w:val="left"/>
      <w:pPr>
        <w:ind w:left="6480" w:hanging="360"/>
      </w:pPr>
      <w:rPr>
        <w:rFonts w:ascii="Wingdings" w:hAnsi="Wingdings" w:hint="default"/>
      </w:rPr>
    </w:lvl>
  </w:abstractNum>
  <w:abstractNum w:abstractNumId="22">
    <w:nsid w:val="47235CEA"/>
    <w:multiLevelType w:val="multilevel"/>
    <w:tmpl w:val="AFFCE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489C39BA"/>
    <w:multiLevelType w:val="multilevel"/>
    <w:tmpl w:val="9378D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8A51AA7"/>
    <w:multiLevelType w:val="multilevel"/>
    <w:tmpl w:val="5D168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497D0D93"/>
    <w:multiLevelType w:val="multilevel"/>
    <w:tmpl w:val="F7CAB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D917A77"/>
    <w:multiLevelType w:val="hybridMultilevel"/>
    <w:tmpl w:val="F97477C6"/>
    <w:lvl w:ilvl="0" w:tplc="C4B03714">
      <w:start w:val="1"/>
      <w:numFmt w:val="bullet"/>
      <w:lvlText w:val=""/>
      <w:lvlJc w:val="left"/>
      <w:pPr>
        <w:ind w:left="720" w:hanging="360"/>
      </w:pPr>
      <w:rPr>
        <w:rFonts w:ascii="Symbol" w:hAnsi="Symbol" w:hint="default"/>
      </w:rPr>
    </w:lvl>
    <w:lvl w:ilvl="1" w:tplc="65F00022" w:tentative="1">
      <w:start w:val="1"/>
      <w:numFmt w:val="bullet"/>
      <w:lvlText w:val="o"/>
      <w:lvlJc w:val="left"/>
      <w:pPr>
        <w:ind w:left="1440" w:hanging="360"/>
      </w:pPr>
      <w:rPr>
        <w:rFonts w:ascii="Courier New" w:hAnsi="Courier New" w:cs="Courier New" w:hint="default"/>
      </w:rPr>
    </w:lvl>
    <w:lvl w:ilvl="2" w:tplc="54549AF2" w:tentative="1">
      <w:start w:val="1"/>
      <w:numFmt w:val="bullet"/>
      <w:lvlText w:val=""/>
      <w:lvlJc w:val="left"/>
      <w:pPr>
        <w:ind w:left="2160" w:hanging="360"/>
      </w:pPr>
      <w:rPr>
        <w:rFonts w:ascii="Wingdings" w:hAnsi="Wingdings" w:hint="default"/>
      </w:rPr>
    </w:lvl>
    <w:lvl w:ilvl="3" w:tplc="C1BA754C" w:tentative="1">
      <w:start w:val="1"/>
      <w:numFmt w:val="bullet"/>
      <w:lvlText w:val=""/>
      <w:lvlJc w:val="left"/>
      <w:pPr>
        <w:ind w:left="2880" w:hanging="360"/>
      </w:pPr>
      <w:rPr>
        <w:rFonts w:ascii="Symbol" w:hAnsi="Symbol" w:hint="default"/>
      </w:rPr>
    </w:lvl>
    <w:lvl w:ilvl="4" w:tplc="81D8D1D2" w:tentative="1">
      <w:start w:val="1"/>
      <w:numFmt w:val="bullet"/>
      <w:lvlText w:val="o"/>
      <w:lvlJc w:val="left"/>
      <w:pPr>
        <w:ind w:left="3600" w:hanging="360"/>
      </w:pPr>
      <w:rPr>
        <w:rFonts w:ascii="Courier New" w:hAnsi="Courier New" w:cs="Courier New" w:hint="default"/>
      </w:rPr>
    </w:lvl>
    <w:lvl w:ilvl="5" w:tplc="0B46F27A" w:tentative="1">
      <w:start w:val="1"/>
      <w:numFmt w:val="bullet"/>
      <w:lvlText w:val=""/>
      <w:lvlJc w:val="left"/>
      <w:pPr>
        <w:ind w:left="4320" w:hanging="360"/>
      </w:pPr>
      <w:rPr>
        <w:rFonts w:ascii="Wingdings" w:hAnsi="Wingdings" w:hint="default"/>
      </w:rPr>
    </w:lvl>
    <w:lvl w:ilvl="6" w:tplc="F410D57E" w:tentative="1">
      <w:start w:val="1"/>
      <w:numFmt w:val="bullet"/>
      <w:lvlText w:val=""/>
      <w:lvlJc w:val="left"/>
      <w:pPr>
        <w:ind w:left="5040" w:hanging="360"/>
      </w:pPr>
      <w:rPr>
        <w:rFonts w:ascii="Symbol" w:hAnsi="Symbol" w:hint="default"/>
      </w:rPr>
    </w:lvl>
    <w:lvl w:ilvl="7" w:tplc="D39A4A7C" w:tentative="1">
      <w:start w:val="1"/>
      <w:numFmt w:val="bullet"/>
      <w:lvlText w:val="o"/>
      <w:lvlJc w:val="left"/>
      <w:pPr>
        <w:ind w:left="5760" w:hanging="360"/>
      </w:pPr>
      <w:rPr>
        <w:rFonts w:ascii="Courier New" w:hAnsi="Courier New" w:cs="Courier New" w:hint="default"/>
      </w:rPr>
    </w:lvl>
    <w:lvl w:ilvl="8" w:tplc="DC809BA4" w:tentative="1">
      <w:start w:val="1"/>
      <w:numFmt w:val="bullet"/>
      <w:lvlText w:val=""/>
      <w:lvlJc w:val="left"/>
      <w:pPr>
        <w:ind w:left="6480" w:hanging="360"/>
      </w:pPr>
      <w:rPr>
        <w:rFonts w:ascii="Wingdings" w:hAnsi="Wingdings" w:hint="default"/>
      </w:rPr>
    </w:lvl>
  </w:abstractNum>
  <w:abstractNum w:abstractNumId="27">
    <w:nsid w:val="4D9C317C"/>
    <w:multiLevelType w:val="multilevel"/>
    <w:tmpl w:val="08A281F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4E491751"/>
    <w:multiLevelType w:val="hybridMultilevel"/>
    <w:tmpl w:val="7DDA8A3A"/>
    <w:lvl w:ilvl="0" w:tplc="9504304E">
      <w:start w:val="1"/>
      <w:numFmt w:val="bullet"/>
      <w:lvlText w:val=""/>
      <w:lvlJc w:val="left"/>
      <w:pPr>
        <w:ind w:left="720" w:hanging="360"/>
      </w:pPr>
      <w:rPr>
        <w:rFonts w:ascii="Symbol" w:hAnsi="Symbol" w:hint="default"/>
      </w:rPr>
    </w:lvl>
    <w:lvl w:ilvl="1" w:tplc="66C069AC" w:tentative="1">
      <w:start w:val="1"/>
      <w:numFmt w:val="bullet"/>
      <w:lvlText w:val="o"/>
      <w:lvlJc w:val="left"/>
      <w:pPr>
        <w:ind w:left="1440" w:hanging="360"/>
      </w:pPr>
      <w:rPr>
        <w:rFonts w:ascii="Courier New" w:hAnsi="Courier New" w:cs="Courier New" w:hint="default"/>
      </w:rPr>
    </w:lvl>
    <w:lvl w:ilvl="2" w:tplc="6130DC1E" w:tentative="1">
      <w:start w:val="1"/>
      <w:numFmt w:val="bullet"/>
      <w:lvlText w:val=""/>
      <w:lvlJc w:val="left"/>
      <w:pPr>
        <w:ind w:left="2160" w:hanging="360"/>
      </w:pPr>
      <w:rPr>
        <w:rFonts w:ascii="Wingdings" w:hAnsi="Wingdings" w:hint="default"/>
      </w:rPr>
    </w:lvl>
    <w:lvl w:ilvl="3" w:tplc="F05E0056" w:tentative="1">
      <w:start w:val="1"/>
      <w:numFmt w:val="bullet"/>
      <w:lvlText w:val=""/>
      <w:lvlJc w:val="left"/>
      <w:pPr>
        <w:ind w:left="2880" w:hanging="360"/>
      </w:pPr>
      <w:rPr>
        <w:rFonts w:ascii="Symbol" w:hAnsi="Symbol" w:hint="default"/>
      </w:rPr>
    </w:lvl>
    <w:lvl w:ilvl="4" w:tplc="19C2802C" w:tentative="1">
      <w:start w:val="1"/>
      <w:numFmt w:val="bullet"/>
      <w:lvlText w:val="o"/>
      <w:lvlJc w:val="left"/>
      <w:pPr>
        <w:ind w:left="3600" w:hanging="360"/>
      </w:pPr>
      <w:rPr>
        <w:rFonts w:ascii="Courier New" w:hAnsi="Courier New" w:cs="Courier New" w:hint="default"/>
      </w:rPr>
    </w:lvl>
    <w:lvl w:ilvl="5" w:tplc="A2FE8DD2" w:tentative="1">
      <w:start w:val="1"/>
      <w:numFmt w:val="bullet"/>
      <w:lvlText w:val=""/>
      <w:lvlJc w:val="left"/>
      <w:pPr>
        <w:ind w:left="4320" w:hanging="360"/>
      </w:pPr>
      <w:rPr>
        <w:rFonts w:ascii="Wingdings" w:hAnsi="Wingdings" w:hint="default"/>
      </w:rPr>
    </w:lvl>
    <w:lvl w:ilvl="6" w:tplc="417807B4" w:tentative="1">
      <w:start w:val="1"/>
      <w:numFmt w:val="bullet"/>
      <w:lvlText w:val=""/>
      <w:lvlJc w:val="left"/>
      <w:pPr>
        <w:ind w:left="5040" w:hanging="360"/>
      </w:pPr>
      <w:rPr>
        <w:rFonts w:ascii="Symbol" w:hAnsi="Symbol" w:hint="default"/>
      </w:rPr>
    </w:lvl>
    <w:lvl w:ilvl="7" w:tplc="D5ACE6CA" w:tentative="1">
      <w:start w:val="1"/>
      <w:numFmt w:val="bullet"/>
      <w:lvlText w:val="o"/>
      <w:lvlJc w:val="left"/>
      <w:pPr>
        <w:ind w:left="5760" w:hanging="360"/>
      </w:pPr>
      <w:rPr>
        <w:rFonts w:ascii="Courier New" w:hAnsi="Courier New" w:cs="Courier New" w:hint="default"/>
      </w:rPr>
    </w:lvl>
    <w:lvl w:ilvl="8" w:tplc="6C58CEEE" w:tentative="1">
      <w:start w:val="1"/>
      <w:numFmt w:val="bullet"/>
      <w:lvlText w:val=""/>
      <w:lvlJc w:val="left"/>
      <w:pPr>
        <w:ind w:left="6480" w:hanging="360"/>
      </w:pPr>
      <w:rPr>
        <w:rFonts w:ascii="Wingdings" w:hAnsi="Wingdings" w:hint="default"/>
      </w:rPr>
    </w:lvl>
  </w:abstractNum>
  <w:abstractNum w:abstractNumId="29">
    <w:nsid w:val="4E5F66AB"/>
    <w:multiLevelType w:val="multilevel"/>
    <w:tmpl w:val="41360592"/>
    <w:lvl w:ilvl="0">
      <w:start w:val="1"/>
      <w:numFmt w:val="bullet"/>
      <w:lvlText w:val=""/>
      <w:lvlJc w:val="left"/>
      <w:pPr>
        <w:tabs>
          <w:tab w:val="num" w:pos="708"/>
        </w:tabs>
        <w:ind w:left="708" w:hanging="360"/>
      </w:pPr>
      <w:rPr>
        <w:rFonts w:ascii="Symbol" w:hAnsi="Symbol" w:hint="default"/>
        <w:sz w:val="20"/>
      </w:rPr>
    </w:lvl>
    <w:lvl w:ilvl="1">
      <w:start w:val="1"/>
      <w:numFmt w:val="bullet"/>
      <w:lvlText w:val="-"/>
      <w:lvlJc w:val="left"/>
      <w:pPr>
        <w:ind w:left="1428" w:hanging="360"/>
      </w:pPr>
      <w:rPr>
        <w:rFonts w:ascii="Times New Roman" w:eastAsia="Times New Roman" w:hAnsi="Times New Roman" w:cs="Times New Roman" w:hint="default"/>
      </w:rPr>
    </w:lvl>
    <w:lvl w:ilvl="2">
      <w:start w:val="1"/>
      <w:numFmt w:val="bullet"/>
      <w:lvlText w:val=""/>
      <w:lvlJc w:val="left"/>
      <w:pPr>
        <w:tabs>
          <w:tab w:val="num" w:pos="2148"/>
        </w:tabs>
        <w:ind w:left="2148" w:hanging="360"/>
      </w:pPr>
      <w:rPr>
        <w:rFonts w:ascii="Symbol" w:hAnsi="Symbol" w:hint="default"/>
        <w:sz w:val="20"/>
      </w:rPr>
    </w:lvl>
    <w:lvl w:ilvl="3" w:tentative="1">
      <w:start w:val="1"/>
      <w:numFmt w:val="bullet"/>
      <w:lvlText w:val=""/>
      <w:lvlJc w:val="left"/>
      <w:pPr>
        <w:tabs>
          <w:tab w:val="num" w:pos="2868"/>
        </w:tabs>
        <w:ind w:left="2868" w:hanging="360"/>
      </w:pPr>
      <w:rPr>
        <w:rFonts w:ascii="Symbol" w:hAnsi="Symbol" w:hint="default"/>
        <w:sz w:val="20"/>
      </w:rPr>
    </w:lvl>
    <w:lvl w:ilvl="4" w:tentative="1">
      <w:start w:val="1"/>
      <w:numFmt w:val="bullet"/>
      <w:lvlText w:val=""/>
      <w:lvlJc w:val="left"/>
      <w:pPr>
        <w:tabs>
          <w:tab w:val="num" w:pos="3588"/>
        </w:tabs>
        <w:ind w:left="3588" w:hanging="360"/>
      </w:pPr>
      <w:rPr>
        <w:rFonts w:ascii="Symbol" w:hAnsi="Symbol" w:hint="default"/>
        <w:sz w:val="20"/>
      </w:rPr>
    </w:lvl>
    <w:lvl w:ilvl="5" w:tentative="1">
      <w:start w:val="1"/>
      <w:numFmt w:val="bullet"/>
      <w:lvlText w:val=""/>
      <w:lvlJc w:val="left"/>
      <w:pPr>
        <w:tabs>
          <w:tab w:val="num" w:pos="4308"/>
        </w:tabs>
        <w:ind w:left="4308" w:hanging="360"/>
      </w:pPr>
      <w:rPr>
        <w:rFonts w:ascii="Symbol" w:hAnsi="Symbol" w:hint="default"/>
        <w:sz w:val="20"/>
      </w:rPr>
    </w:lvl>
    <w:lvl w:ilvl="6" w:tentative="1">
      <w:start w:val="1"/>
      <w:numFmt w:val="bullet"/>
      <w:lvlText w:val=""/>
      <w:lvlJc w:val="left"/>
      <w:pPr>
        <w:tabs>
          <w:tab w:val="num" w:pos="5028"/>
        </w:tabs>
        <w:ind w:left="5028" w:hanging="360"/>
      </w:pPr>
      <w:rPr>
        <w:rFonts w:ascii="Symbol" w:hAnsi="Symbol" w:hint="default"/>
        <w:sz w:val="20"/>
      </w:rPr>
    </w:lvl>
    <w:lvl w:ilvl="7" w:tentative="1">
      <w:start w:val="1"/>
      <w:numFmt w:val="bullet"/>
      <w:lvlText w:val=""/>
      <w:lvlJc w:val="left"/>
      <w:pPr>
        <w:tabs>
          <w:tab w:val="num" w:pos="5748"/>
        </w:tabs>
        <w:ind w:left="5748" w:hanging="360"/>
      </w:pPr>
      <w:rPr>
        <w:rFonts w:ascii="Symbol" w:hAnsi="Symbol" w:hint="default"/>
        <w:sz w:val="20"/>
      </w:rPr>
    </w:lvl>
    <w:lvl w:ilvl="8" w:tentative="1">
      <w:start w:val="1"/>
      <w:numFmt w:val="bullet"/>
      <w:lvlText w:val=""/>
      <w:lvlJc w:val="left"/>
      <w:pPr>
        <w:tabs>
          <w:tab w:val="num" w:pos="6468"/>
        </w:tabs>
        <w:ind w:left="6468" w:hanging="360"/>
      </w:pPr>
      <w:rPr>
        <w:rFonts w:ascii="Symbol" w:hAnsi="Symbol" w:hint="default"/>
        <w:sz w:val="20"/>
      </w:rPr>
    </w:lvl>
  </w:abstractNum>
  <w:abstractNum w:abstractNumId="30">
    <w:nsid w:val="51BC5748"/>
    <w:multiLevelType w:val="multilevel"/>
    <w:tmpl w:val="3D4E5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51D22AE4"/>
    <w:multiLevelType w:val="hybridMultilevel"/>
    <w:tmpl w:val="5B5E8CBA"/>
    <w:lvl w:ilvl="0" w:tplc="C80281A0">
      <w:start w:val="1"/>
      <w:numFmt w:val="bullet"/>
      <w:lvlText w:val="o"/>
      <w:lvlJc w:val="left"/>
      <w:pPr>
        <w:ind w:left="1080" w:hanging="360"/>
      </w:pPr>
      <w:rPr>
        <w:rFonts w:ascii="Courier New" w:hAnsi="Courier New" w:cs="Courier New" w:hint="default"/>
      </w:rPr>
    </w:lvl>
    <w:lvl w:ilvl="1" w:tplc="44D2967E" w:tentative="1">
      <w:start w:val="1"/>
      <w:numFmt w:val="bullet"/>
      <w:lvlText w:val="o"/>
      <w:lvlJc w:val="left"/>
      <w:pPr>
        <w:ind w:left="1800" w:hanging="360"/>
      </w:pPr>
      <w:rPr>
        <w:rFonts w:ascii="Courier New" w:hAnsi="Courier New" w:cs="Courier New" w:hint="default"/>
      </w:rPr>
    </w:lvl>
    <w:lvl w:ilvl="2" w:tplc="09926D34" w:tentative="1">
      <w:start w:val="1"/>
      <w:numFmt w:val="bullet"/>
      <w:lvlText w:val=""/>
      <w:lvlJc w:val="left"/>
      <w:pPr>
        <w:ind w:left="2520" w:hanging="360"/>
      </w:pPr>
      <w:rPr>
        <w:rFonts w:ascii="Wingdings" w:hAnsi="Wingdings" w:hint="default"/>
      </w:rPr>
    </w:lvl>
    <w:lvl w:ilvl="3" w:tplc="E3F823E8" w:tentative="1">
      <w:start w:val="1"/>
      <w:numFmt w:val="bullet"/>
      <w:lvlText w:val=""/>
      <w:lvlJc w:val="left"/>
      <w:pPr>
        <w:ind w:left="3240" w:hanging="360"/>
      </w:pPr>
      <w:rPr>
        <w:rFonts w:ascii="Symbol" w:hAnsi="Symbol" w:hint="default"/>
      </w:rPr>
    </w:lvl>
    <w:lvl w:ilvl="4" w:tplc="BFC44DF0" w:tentative="1">
      <w:start w:val="1"/>
      <w:numFmt w:val="bullet"/>
      <w:lvlText w:val="o"/>
      <w:lvlJc w:val="left"/>
      <w:pPr>
        <w:ind w:left="3960" w:hanging="360"/>
      </w:pPr>
      <w:rPr>
        <w:rFonts w:ascii="Courier New" w:hAnsi="Courier New" w:cs="Courier New" w:hint="default"/>
      </w:rPr>
    </w:lvl>
    <w:lvl w:ilvl="5" w:tplc="568CBD04" w:tentative="1">
      <w:start w:val="1"/>
      <w:numFmt w:val="bullet"/>
      <w:lvlText w:val=""/>
      <w:lvlJc w:val="left"/>
      <w:pPr>
        <w:ind w:left="4680" w:hanging="360"/>
      </w:pPr>
      <w:rPr>
        <w:rFonts w:ascii="Wingdings" w:hAnsi="Wingdings" w:hint="default"/>
      </w:rPr>
    </w:lvl>
    <w:lvl w:ilvl="6" w:tplc="F5E4C1C0" w:tentative="1">
      <w:start w:val="1"/>
      <w:numFmt w:val="bullet"/>
      <w:lvlText w:val=""/>
      <w:lvlJc w:val="left"/>
      <w:pPr>
        <w:ind w:left="5400" w:hanging="360"/>
      </w:pPr>
      <w:rPr>
        <w:rFonts w:ascii="Symbol" w:hAnsi="Symbol" w:hint="default"/>
      </w:rPr>
    </w:lvl>
    <w:lvl w:ilvl="7" w:tplc="7DB02FF2" w:tentative="1">
      <w:start w:val="1"/>
      <w:numFmt w:val="bullet"/>
      <w:lvlText w:val="o"/>
      <w:lvlJc w:val="left"/>
      <w:pPr>
        <w:ind w:left="6120" w:hanging="360"/>
      </w:pPr>
      <w:rPr>
        <w:rFonts w:ascii="Courier New" w:hAnsi="Courier New" w:cs="Courier New" w:hint="default"/>
      </w:rPr>
    </w:lvl>
    <w:lvl w:ilvl="8" w:tplc="BA5CDD3E" w:tentative="1">
      <w:start w:val="1"/>
      <w:numFmt w:val="bullet"/>
      <w:lvlText w:val=""/>
      <w:lvlJc w:val="left"/>
      <w:pPr>
        <w:ind w:left="6840" w:hanging="360"/>
      </w:pPr>
      <w:rPr>
        <w:rFonts w:ascii="Wingdings" w:hAnsi="Wingdings" w:hint="default"/>
      </w:rPr>
    </w:lvl>
  </w:abstractNum>
  <w:abstractNum w:abstractNumId="32">
    <w:nsid w:val="54DB23EE"/>
    <w:multiLevelType w:val="multilevel"/>
    <w:tmpl w:val="4E126A9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58126A16"/>
    <w:multiLevelType w:val="multilevel"/>
    <w:tmpl w:val="13560D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96C40DE"/>
    <w:multiLevelType w:val="multilevel"/>
    <w:tmpl w:val="A976C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5A3D2D78"/>
    <w:multiLevelType w:val="hybridMultilevel"/>
    <w:tmpl w:val="156078AE"/>
    <w:lvl w:ilvl="0" w:tplc="AFB2AC70">
      <w:start w:val="1"/>
      <w:numFmt w:val="bullet"/>
      <w:lvlText w:val=""/>
      <w:lvlJc w:val="left"/>
      <w:pPr>
        <w:ind w:left="720" w:hanging="360"/>
      </w:pPr>
      <w:rPr>
        <w:rFonts w:ascii="Symbol" w:hAnsi="Symbol" w:hint="default"/>
      </w:rPr>
    </w:lvl>
    <w:lvl w:ilvl="1" w:tplc="D3562858" w:tentative="1">
      <w:start w:val="1"/>
      <w:numFmt w:val="bullet"/>
      <w:lvlText w:val="o"/>
      <w:lvlJc w:val="left"/>
      <w:pPr>
        <w:ind w:left="1440" w:hanging="360"/>
      </w:pPr>
      <w:rPr>
        <w:rFonts w:ascii="Courier New" w:hAnsi="Courier New" w:cs="Courier New" w:hint="default"/>
      </w:rPr>
    </w:lvl>
    <w:lvl w:ilvl="2" w:tplc="251AD384" w:tentative="1">
      <w:start w:val="1"/>
      <w:numFmt w:val="bullet"/>
      <w:lvlText w:val=""/>
      <w:lvlJc w:val="left"/>
      <w:pPr>
        <w:ind w:left="2160" w:hanging="360"/>
      </w:pPr>
      <w:rPr>
        <w:rFonts w:ascii="Wingdings" w:hAnsi="Wingdings" w:hint="default"/>
      </w:rPr>
    </w:lvl>
    <w:lvl w:ilvl="3" w:tplc="29CCCE9A" w:tentative="1">
      <w:start w:val="1"/>
      <w:numFmt w:val="bullet"/>
      <w:lvlText w:val=""/>
      <w:lvlJc w:val="left"/>
      <w:pPr>
        <w:ind w:left="2880" w:hanging="360"/>
      </w:pPr>
      <w:rPr>
        <w:rFonts w:ascii="Symbol" w:hAnsi="Symbol" w:hint="default"/>
      </w:rPr>
    </w:lvl>
    <w:lvl w:ilvl="4" w:tplc="6146296A" w:tentative="1">
      <w:start w:val="1"/>
      <w:numFmt w:val="bullet"/>
      <w:lvlText w:val="o"/>
      <w:lvlJc w:val="left"/>
      <w:pPr>
        <w:ind w:left="3600" w:hanging="360"/>
      </w:pPr>
      <w:rPr>
        <w:rFonts w:ascii="Courier New" w:hAnsi="Courier New" w:cs="Courier New" w:hint="default"/>
      </w:rPr>
    </w:lvl>
    <w:lvl w:ilvl="5" w:tplc="53C89ED2" w:tentative="1">
      <w:start w:val="1"/>
      <w:numFmt w:val="bullet"/>
      <w:lvlText w:val=""/>
      <w:lvlJc w:val="left"/>
      <w:pPr>
        <w:ind w:left="4320" w:hanging="360"/>
      </w:pPr>
      <w:rPr>
        <w:rFonts w:ascii="Wingdings" w:hAnsi="Wingdings" w:hint="default"/>
      </w:rPr>
    </w:lvl>
    <w:lvl w:ilvl="6" w:tplc="69FEC5D0" w:tentative="1">
      <w:start w:val="1"/>
      <w:numFmt w:val="bullet"/>
      <w:lvlText w:val=""/>
      <w:lvlJc w:val="left"/>
      <w:pPr>
        <w:ind w:left="5040" w:hanging="360"/>
      </w:pPr>
      <w:rPr>
        <w:rFonts w:ascii="Symbol" w:hAnsi="Symbol" w:hint="default"/>
      </w:rPr>
    </w:lvl>
    <w:lvl w:ilvl="7" w:tplc="63A4F658" w:tentative="1">
      <w:start w:val="1"/>
      <w:numFmt w:val="bullet"/>
      <w:lvlText w:val="o"/>
      <w:lvlJc w:val="left"/>
      <w:pPr>
        <w:ind w:left="5760" w:hanging="360"/>
      </w:pPr>
      <w:rPr>
        <w:rFonts w:ascii="Courier New" w:hAnsi="Courier New" w:cs="Courier New" w:hint="default"/>
      </w:rPr>
    </w:lvl>
    <w:lvl w:ilvl="8" w:tplc="1D3E1C6C" w:tentative="1">
      <w:start w:val="1"/>
      <w:numFmt w:val="bullet"/>
      <w:lvlText w:val=""/>
      <w:lvlJc w:val="left"/>
      <w:pPr>
        <w:ind w:left="6480" w:hanging="360"/>
      </w:pPr>
      <w:rPr>
        <w:rFonts w:ascii="Wingdings" w:hAnsi="Wingdings" w:hint="default"/>
      </w:rPr>
    </w:lvl>
  </w:abstractNum>
  <w:abstractNum w:abstractNumId="36">
    <w:nsid w:val="5D607F93"/>
    <w:multiLevelType w:val="multilevel"/>
    <w:tmpl w:val="E70C4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5F352D3E"/>
    <w:multiLevelType w:val="multilevel"/>
    <w:tmpl w:val="CD304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62825562"/>
    <w:multiLevelType w:val="hybridMultilevel"/>
    <w:tmpl w:val="A73E9F26"/>
    <w:lvl w:ilvl="0" w:tplc="1814322E">
      <w:start w:val="1"/>
      <w:numFmt w:val="bullet"/>
      <w:lvlText w:val=""/>
      <w:lvlJc w:val="left"/>
      <w:pPr>
        <w:ind w:left="720" w:hanging="360"/>
      </w:pPr>
      <w:rPr>
        <w:rFonts w:ascii="Symbol" w:hAnsi="Symbol" w:hint="default"/>
      </w:rPr>
    </w:lvl>
    <w:lvl w:ilvl="1" w:tplc="608AE4A2" w:tentative="1">
      <w:start w:val="1"/>
      <w:numFmt w:val="bullet"/>
      <w:lvlText w:val="o"/>
      <w:lvlJc w:val="left"/>
      <w:pPr>
        <w:ind w:left="1440" w:hanging="360"/>
      </w:pPr>
      <w:rPr>
        <w:rFonts w:ascii="Courier New" w:hAnsi="Courier New" w:cs="Courier New" w:hint="default"/>
      </w:rPr>
    </w:lvl>
    <w:lvl w:ilvl="2" w:tplc="99F4A9D6" w:tentative="1">
      <w:start w:val="1"/>
      <w:numFmt w:val="bullet"/>
      <w:lvlText w:val=""/>
      <w:lvlJc w:val="left"/>
      <w:pPr>
        <w:ind w:left="2160" w:hanging="360"/>
      </w:pPr>
      <w:rPr>
        <w:rFonts w:ascii="Wingdings" w:hAnsi="Wingdings" w:hint="default"/>
      </w:rPr>
    </w:lvl>
    <w:lvl w:ilvl="3" w:tplc="22487A9E" w:tentative="1">
      <w:start w:val="1"/>
      <w:numFmt w:val="bullet"/>
      <w:lvlText w:val=""/>
      <w:lvlJc w:val="left"/>
      <w:pPr>
        <w:ind w:left="2880" w:hanging="360"/>
      </w:pPr>
      <w:rPr>
        <w:rFonts w:ascii="Symbol" w:hAnsi="Symbol" w:hint="default"/>
      </w:rPr>
    </w:lvl>
    <w:lvl w:ilvl="4" w:tplc="76925AE6" w:tentative="1">
      <w:start w:val="1"/>
      <w:numFmt w:val="bullet"/>
      <w:lvlText w:val="o"/>
      <w:lvlJc w:val="left"/>
      <w:pPr>
        <w:ind w:left="3600" w:hanging="360"/>
      </w:pPr>
      <w:rPr>
        <w:rFonts w:ascii="Courier New" w:hAnsi="Courier New" w:cs="Courier New" w:hint="default"/>
      </w:rPr>
    </w:lvl>
    <w:lvl w:ilvl="5" w:tplc="7D1879EA" w:tentative="1">
      <w:start w:val="1"/>
      <w:numFmt w:val="bullet"/>
      <w:lvlText w:val=""/>
      <w:lvlJc w:val="left"/>
      <w:pPr>
        <w:ind w:left="4320" w:hanging="360"/>
      </w:pPr>
      <w:rPr>
        <w:rFonts w:ascii="Wingdings" w:hAnsi="Wingdings" w:hint="default"/>
      </w:rPr>
    </w:lvl>
    <w:lvl w:ilvl="6" w:tplc="9836EEDA" w:tentative="1">
      <w:start w:val="1"/>
      <w:numFmt w:val="bullet"/>
      <w:lvlText w:val=""/>
      <w:lvlJc w:val="left"/>
      <w:pPr>
        <w:ind w:left="5040" w:hanging="360"/>
      </w:pPr>
      <w:rPr>
        <w:rFonts w:ascii="Symbol" w:hAnsi="Symbol" w:hint="default"/>
      </w:rPr>
    </w:lvl>
    <w:lvl w:ilvl="7" w:tplc="E64A354A" w:tentative="1">
      <w:start w:val="1"/>
      <w:numFmt w:val="bullet"/>
      <w:lvlText w:val="o"/>
      <w:lvlJc w:val="left"/>
      <w:pPr>
        <w:ind w:left="5760" w:hanging="360"/>
      </w:pPr>
      <w:rPr>
        <w:rFonts w:ascii="Courier New" w:hAnsi="Courier New" w:cs="Courier New" w:hint="default"/>
      </w:rPr>
    </w:lvl>
    <w:lvl w:ilvl="8" w:tplc="CC7A07EE" w:tentative="1">
      <w:start w:val="1"/>
      <w:numFmt w:val="bullet"/>
      <w:lvlText w:val=""/>
      <w:lvlJc w:val="left"/>
      <w:pPr>
        <w:ind w:left="6480" w:hanging="360"/>
      </w:pPr>
      <w:rPr>
        <w:rFonts w:ascii="Wingdings" w:hAnsi="Wingdings" w:hint="default"/>
      </w:rPr>
    </w:lvl>
  </w:abstractNum>
  <w:abstractNum w:abstractNumId="39">
    <w:nsid w:val="62CB4304"/>
    <w:multiLevelType w:val="hybridMultilevel"/>
    <w:tmpl w:val="64220C50"/>
    <w:lvl w:ilvl="0" w:tplc="041F0001">
      <w:start w:val="1"/>
      <w:numFmt w:val="decimal"/>
      <w:lvlText w:val="%1."/>
      <w:lvlJc w:val="left"/>
      <w:pPr>
        <w:ind w:left="720" w:hanging="360"/>
      </w:pPr>
      <w:rPr>
        <w:rFonts w:hint="default"/>
      </w:rPr>
    </w:lvl>
    <w:lvl w:ilvl="1" w:tplc="041F0003" w:tentative="1">
      <w:start w:val="1"/>
      <w:numFmt w:val="lowerLetter"/>
      <w:lvlText w:val="%2."/>
      <w:lvlJc w:val="left"/>
      <w:pPr>
        <w:ind w:left="1440" w:hanging="360"/>
      </w:pPr>
    </w:lvl>
    <w:lvl w:ilvl="2" w:tplc="041F0005" w:tentative="1">
      <w:start w:val="1"/>
      <w:numFmt w:val="lowerRoman"/>
      <w:lvlText w:val="%3."/>
      <w:lvlJc w:val="right"/>
      <w:pPr>
        <w:ind w:left="2160" w:hanging="180"/>
      </w:pPr>
    </w:lvl>
    <w:lvl w:ilvl="3" w:tplc="041F0001" w:tentative="1">
      <w:start w:val="1"/>
      <w:numFmt w:val="decimal"/>
      <w:lvlText w:val="%4."/>
      <w:lvlJc w:val="left"/>
      <w:pPr>
        <w:ind w:left="2880" w:hanging="360"/>
      </w:pPr>
    </w:lvl>
    <w:lvl w:ilvl="4" w:tplc="041F0003" w:tentative="1">
      <w:start w:val="1"/>
      <w:numFmt w:val="lowerLetter"/>
      <w:lvlText w:val="%5."/>
      <w:lvlJc w:val="left"/>
      <w:pPr>
        <w:ind w:left="3600" w:hanging="360"/>
      </w:pPr>
    </w:lvl>
    <w:lvl w:ilvl="5" w:tplc="041F0005" w:tentative="1">
      <w:start w:val="1"/>
      <w:numFmt w:val="lowerRoman"/>
      <w:lvlText w:val="%6."/>
      <w:lvlJc w:val="right"/>
      <w:pPr>
        <w:ind w:left="4320" w:hanging="180"/>
      </w:pPr>
    </w:lvl>
    <w:lvl w:ilvl="6" w:tplc="041F0001" w:tentative="1">
      <w:start w:val="1"/>
      <w:numFmt w:val="decimal"/>
      <w:lvlText w:val="%7."/>
      <w:lvlJc w:val="left"/>
      <w:pPr>
        <w:ind w:left="5040" w:hanging="360"/>
      </w:pPr>
    </w:lvl>
    <w:lvl w:ilvl="7" w:tplc="041F0003" w:tentative="1">
      <w:start w:val="1"/>
      <w:numFmt w:val="lowerLetter"/>
      <w:lvlText w:val="%8."/>
      <w:lvlJc w:val="left"/>
      <w:pPr>
        <w:ind w:left="5760" w:hanging="360"/>
      </w:pPr>
    </w:lvl>
    <w:lvl w:ilvl="8" w:tplc="041F0005" w:tentative="1">
      <w:start w:val="1"/>
      <w:numFmt w:val="lowerRoman"/>
      <w:lvlText w:val="%9."/>
      <w:lvlJc w:val="right"/>
      <w:pPr>
        <w:ind w:left="6480" w:hanging="180"/>
      </w:pPr>
    </w:lvl>
  </w:abstractNum>
  <w:abstractNum w:abstractNumId="40">
    <w:nsid w:val="662F6B5A"/>
    <w:multiLevelType w:val="hybridMultilevel"/>
    <w:tmpl w:val="58CE5F8E"/>
    <w:lvl w:ilvl="0" w:tplc="041F000F">
      <w:start w:val="1"/>
      <w:numFmt w:val="bullet"/>
      <w:lvlText w:val="o"/>
      <w:lvlJc w:val="left"/>
      <w:pPr>
        <w:ind w:left="1080" w:hanging="360"/>
      </w:pPr>
      <w:rPr>
        <w:rFonts w:ascii="Courier New" w:hAnsi="Courier New" w:cs="Courier New" w:hint="default"/>
      </w:rPr>
    </w:lvl>
    <w:lvl w:ilvl="1" w:tplc="041F0019" w:tentative="1">
      <w:start w:val="1"/>
      <w:numFmt w:val="bullet"/>
      <w:lvlText w:val="o"/>
      <w:lvlJc w:val="left"/>
      <w:pPr>
        <w:ind w:left="1800" w:hanging="360"/>
      </w:pPr>
      <w:rPr>
        <w:rFonts w:ascii="Courier New" w:hAnsi="Courier New" w:cs="Courier New" w:hint="default"/>
      </w:rPr>
    </w:lvl>
    <w:lvl w:ilvl="2" w:tplc="041F001B" w:tentative="1">
      <w:start w:val="1"/>
      <w:numFmt w:val="bullet"/>
      <w:lvlText w:val=""/>
      <w:lvlJc w:val="left"/>
      <w:pPr>
        <w:ind w:left="2520" w:hanging="360"/>
      </w:pPr>
      <w:rPr>
        <w:rFonts w:ascii="Wingdings" w:hAnsi="Wingdings" w:hint="default"/>
      </w:rPr>
    </w:lvl>
    <w:lvl w:ilvl="3" w:tplc="041F000F" w:tentative="1">
      <w:start w:val="1"/>
      <w:numFmt w:val="bullet"/>
      <w:lvlText w:val=""/>
      <w:lvlJc w:val="left"/>
      <w:pPr>
        <w:ind w:left="3240" w:hanging="360"/>
      </w:pPr>
      <w:rPr>
        <w:rFonts w:ascii="Symbol" w:hAnsi="Symbol" w:hint="default"/>
      </w:rPr>
    </w:lvl>
    <w:lvl w:ilvl="4" w:tplc="041F0019" w:tentative="1">
      <w:start w:val="1"/>
      <w:numFmt w:val="bullet"/>
      <w:lvlText w:val="o"/>
      <w:lvlJc w:val="left"/>
      <w:pPr>
        <w:ind w:left="3960" w:hanging="360"/>
      </w:pPr>
      <w:rPr>
        <w:rFonts w:ascii="Courier New" w:hAnsi="Courier New" w:cs="Courier New" w:hint="default"/>
      </w:rPr>
    </w:lvl>
    <w:lvl w:ilvl="5" w:tplc="041F001B" w:tentative="1">
      <w:start w:val="1"/>
      <w:numFmt w:val="bullet"/>
      <w:lvlText w:val=""/>
      <w:lvlJc w:val="left"/>
      <w:pPr>
        <w:ind w:left="4680" w:hanging="360"/>
      </w:pPr>
      <w:rPr>
        <w:rFonts w:ascii="Wingdings" w:hAnsi="Wingdings" w:hint="default"/>
      </w:rPr>
    </w:lvl>
    <w:lvl w:ilvl="6" w:tplc="041F000F" w:tentative="1">
      <w:start w:val="1"/>
      <w:numFmt w:val="bullet"/>
      <w:lvlText w:val=""/>
      <w:lvlJc w:val="left"/>
      <w:pPr>
        <w:ind w:left="5400" w:hanging="360"/>
      </w:pPr>
      <w:rPr>
        <w:rFonts w:ascii="Symbol" w:hAnsi="Symbol" w:hint="default"/>
      </w:rPr>
    </w:lvl>
    <w:lvl w:ilvl="7" w:tplc="041F0019" w:tentative="1">
      <w:start w:val="1"/>
      <w:numFmt w:val="bullet"/>
      <w:lvlText w:val="o"/>
      <w:lvlJc w:val="left"/>
      <w:pPr>
        <w:ind w:left="6120" w:hanging="360"/>
      </w:pPr>
      <w:rPr>
        <w:rFonts w:ascii="Courier New" w:hAnsi="Courier New" w:cs="Courier New" w:hint="default"/>
      </w:rPr>
    </w:lvl>
    <w:lvl w:ilvl="8" w:tplc="041F001B" w:tentative="1">
      <w:start w:val="1"/>
      <w:numFmt w:val="bullet"/>
      <w:lvlText w:val=""/>
      <w:lvlJc w:val="left"/>
      <w:pPr>
        <w:ind w:left="6840" w:hanging="360"/>
      </w:pPr>
      <w:rPr>
        <w:rFonts w:ascii="Wingdings" w:hAnsi="Wingdings" w:hint="default"/>
      </w:rPr>
    </w:lvl>
  </w:abstractNum>
  <w:abstractNum w:abstractNumId="41">
    <w:nsid w:val="6D0818BC"/>
    <w:multiLevelType w:val="hybridMultilevel"/>
    <w:tmpl w:val="B9B4B842"/>
    <w:lvl w:ilvl="0" w:tplc="041F0003">
      <w:start w:val="2"/>
      <w:numFmt w:val="decimal"/>
      <w:lvlText w:val="%1."/>
      <w:lvlJc w:val="left"/>
      <w:pPr>
        <w:ind w:left="720" w:hanging="360"/>
      </w:pPr>
      <w:rPr>
        <w:rFonts w:hint="default"/>
      </w:rPr>
    </w:lvl>
    <w:lvl w:ilvl="1" w:tplc="041F0003" w:tentative="1">
      <w:start w:val="1"/>
      <w:numFmt w:val="lowerLetter"/>
      <w:lvlText w:val="%2."/>
      <w:lvlJc w:val="left"/>
      <w:pPr>
        <w:ind w:left="1440" w:hanging="360"/>
      </w:pPr>
    </w:lvl>
    <w:lvl w:ilvl="2" w:tplc="041F0005" w:tentative="1">
      <w:start w:val="1"/>
      <w:numFmt w:val="lowerRoman"/>
      <w:lvlText w:val="%3."/>
      <w:lvlJc w:val="right"/>
      <w:pPr>
        <w:ind w:left="2160" w:hanging="180"/>
      </w:pPr>
    </w:lvl>
    <w:lvl w:ilvl="3" w:tplc="041F0001" w:tentative="1">
      <w:start w:val="1"/>
      <w:numFmt w:val="decimal"/>
      <w:lvlText w:val="%4."/>
      <w:lvlJc w:val="left"/>
      <w:pPr>
        <w:ind w:left="2880" w:hanging="360"/>
      </w:pPr>
    </w:lvl>
    <w:lvl w:ilvl="4" w:tplc="041F0003" w:tentative="1">
      <w:start w:val="1"/>
      <w:numFmt w:val="lowerLetter"/>
      <w:lvlText w:val="%5."/>
      <w:lvlJc w:val="left"/>
      <w:pPr>
        <w:ind w:left="3600" w:hanging="360"/>
      </w:pPr>
    </w:lvl>
    <w:lvl w:ilvl="5" w:tplc="041F0005" w:tentative="1">
      <w:start w:val="1"/>
      <w:numFmt w:val="lowerRoman"/>
      <w:lvlText w:val="%6."/>
      <w:lvlJc w:val="right"/>
      <w:pPr>
        <w:ind w:left="4320" w:hanging="180"/>
      </w:pPr>
    </w:lvl>
    <w:lvl w:ilvl="6" w:tplc="041F0001" w:tentative="1">
      <w:start w:val="1"/>
      <w:numFmt w:val="decimal"/>
      <w:lvlText w:val="%7."/>
      <w:lvlJc w:val="left"/>
      <w:pPr>
        <w:ind w:left="5040" w:hanging="360"/>
      </w:pPr>
    </w:lvl>
    <w:lvl w:ilvl="7" w:tplc="041F0003" w:tentative="1">
      <w:start w:val="1"/>
      <w:numFmt w:val="lowerLetter"/>
      <w:lvlText w:val="%8."/>
      <w:lvlJc w:val="left"/>
      <w:pPr>
        <w:ind w:left="5760" w:hanging="360"/>
      </w:pPr>
    </w:lvl>
    <w:lvl w:ilvl="8" w:tplc="041F0005" w:tentative="1">
      <w:start w:val="1"/>
      <w:numFmt w:val="lowerRoman"/>
      <w:lvlText w:val="%9."/>
      <w:lvlJc w:val="right"/>
      <w:pPr>
        <w:ind w:left="6480" w:hanging="180"/>
      </w:pPr>
    </w:lvl>
  </w:abstractNum>
  <w:abstractNum w:abstractNumId="42">
    <w:nsid w:val="6DC267D4"/>
    <w:multiLevelType w:val="hybridMultilevel"/>
    <w:tmpl w:val="E1309C90"/>
    <w:lvl w:ilvl="0" w:tplc="041F000F">
      <w:start w:val="1"/>
      <w:numFmt w:val="bullet"/>
      <w:lvlText w:val=""/>
      <w:lvlJc w:val="left"/>
      <w:pPr>
        <w:ind w:left="720" w:hanging="360"/>
      </w:pPr>
      <w:rPr>
        <w:rFonts w:ascii="Symbol" w:hAnsi="Symbol" w:hint="default"/>
      </w:rPr>
    </w:lvl>
    <w:lvl w:ilvl="1" w:tplc="041F0019" w:tentative="1">
      <w:start w:val="1"/>
      <w:numFmt w:val="bullet"/>
      <w:lvlText w:val="o"/>
      <w:lvlJc w:val="left"/>
      <w:pPr>
        <w:ind w:left="1440" w:hanging="360"/>
      </w:pPr>
      <w:rPr>
        <w:rFonts w:ascii="Courier New" w:hAnsi="Courier New" w:cs="Courier New" w:hint="default"/>
      </w:rPr>
    </w:lvl>
    <w:lvl w:ilvl="2" w:tplc="041F001B" w:tentative="1">
      <w:start w:val="1"/>
      <w:numFmt w:val="bullet"/>
      <w:lvlText w:val=""/>
      <w:lvlJc w:val="left"/>
      <w:pPr>
        <w:ind w:left="2160" w:hanging="360"/>
      </w:pPr>
      <w:rPr>
        <w:rFonts w:ascii="Wingdings" w:hAnsi="Wingdings" w:hint="default"/>
      </w:rPr>
    </w:lvl>
    <w:lvl w:ilvl="3" w:tplc="041F000F" w:tentative="1">
      <w:start w:val="1"/>
      <w:numFmt w:val="bullet"/>
      <w:lvlText w:val=""/>
      <w:lvlJc w:val="left"/>
      <w:pPr>
        <w:ind w:left="2880" w:hanging="360"/>
      </w:pPr>
      <w:rPr>
        <w:rFonts w:ascii="Symbol" w:hAnsi="Symbol" w:hint="default"/>
      </w:rPr>
    </w:lvl>
    <w:lvl w:ilvl="4" w:tplc="041F0019" w:tentative="1">
      <w:start w:val="1"/>
      <w:numFmt w:val="bullet"/>
      <w:lvlText w:val="o"/>
      <w:lvlJc w:val="left"/>
      <w:pPr>
        <w:ind w:left="3600" w:hanging="360"/>
      </w:pPr>
      <w:rPr>
        <w:rFonts w:ascii="Courier New" w:hAnsi="Courier New" w:cs="Courier New" w:hint="default"/>
      </w:rPr>
    </w:lvl>
    <w:lvl w:ilvl="5" w:tplc="041F001B" w:tentative="1">
      <w:start w:val="1"/>
      <w:numFmt w:val="bullet"/>
      <w:lvlText w:val=""/>
      <w:lvlJc w:val="left"/>
      <w:pPr>
        <w:ind w:left="4320" w:hanging="360"/>
      </w:pPr>
      <w:rPr>
        <w:rFonts w:ascii="Wingdings" w:hAnsi="Wingdings" w:hint="default"/>
      </w:rPr>
    </w:lvl>
    <w:lvl w:ilvl="6" w:tplc="041F000F" w:tentative="1">
      <w:start w:val="1"/>
      <w:numFmt w:val="bullet"/>
      <w:lvlText w:val=""/>
      <w:lvlJc w:val="left"/>
      <w:pPr>
        <w:ind w:left="5040" w:hanging="360"/>
      </w:pPr>
      <w:rPr>
        <w:rFonts w:ascii="Symbol" w:hAnsi="Symbol" w:hint="default"/>
      </w:rPr>
    </w:lvl>
    <w:lvl w:ilvl="7" w:tplc="041F0019" w:tentative="1">
      <w:start w:val="1"/>
      <w:numFmt w:val="bullet"/>
      <w:lvlText w:val="o"/>
      <w:lvlJc w:val="left"/>
      <w:pPr>
        <w:ind w:left="5760" w:hanging="360"/>
      </w:pPr>
      <w:rPr>
        <w:rFonts w:ascii="Courier New" w:hAnsi="Courier New" w:cs="Courier New" w:hint="default"/>
      </w:rPr>
    </w:lvl>
    <w:lvl w:ilvl="8" w:tplc="041F001B" w:tentative="1">
      <w:start w:val="1"/>
      <w:numFmt w:val="bullet"/>
      <w:lvlText w:val=""/>
      <w:lvlJc w:val="left"/>
      <w:pPr>
        <w:ind w:left="6480" w:hanging="360"/>
      </w:pPr>
      <w:rPr>
        <w:rFonts w:ascii="Wingdings" w:hAnsi="Wingdings" w:hint="default"/>
      </w:rPr>
    </w:lvl>
  </w:abstractNum>
  <w:abstractNum w:abstractNumId="43">
    <w:nsid w:val="6E406352"/>
    <w:multiLevelType w:val="hybridMultilevel"/>
    <w:tmpl w:val="3626E2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6E602CC1"/>
    <w:multiLevelType w:val="hybridMultilevel"/>
    <w:tmpl w:val="A37E97E0"/>
    <w:lvl w:ilvl="0" w:tplc="041F0001">
      <w:start w:val="1"/>
      <w:numFmt w:val="decimal"/>
      <w:lvlText w:val="%1."/>
      <w:lvlJc w:val="left"/>
      <w:pPr>
        <w:ind w:left="720" w:hanging="360"/>
      </w:pPr>
      <w:rPr>
        <w:rFonts w:hint="default"/>
      </w:rPr>
    </w:lvl>
    <w:lvl w:ilvl="1" w:tplc="041F0003" w:tentative="1">
      <w:start w:val="1"/>
      <w:numFmt w:val="lowerLetter"/>
      <w:lvlText w:val="%2."/>
      <w:lvlJc w:val="left"/>
      <w:pPr>
        <w:ind w:left="1440" w:hanging="360"/>
      </w:pPr>
    </w:lvl>
    <w:lvl w:ilvl="2" w:tplc="041F0005" w:tentative="1">
      <w:start w:val="1"/>
      <w:numFmt w:val="lowerRoman"/>
      <w:lvlText w:val="%3."/>
      <w:lvlJc w:val="right"/>
      <w:pPr>
        <w:ind w:left="2160" w:hanging="180"/>
      </w:pPr>
    </w:lvl>
    <w:lvl w:ilvl="3" w:tplc="041F0001" w:tentative="1">
      <w:start w:val="1"/>
      <w:numFmt w:val="decimal"/>
      <w:lvlText w:val="%4."/>
      <w:lvlJc w:val="left"/>
      <w:pPr>
        <w:ind w:left="2880" w:hanging="360"/>
      </w:pPr>
    </w:lvl>
    <w:lvl w:ilvl="4" w:tplc="041F0003" w:tentative="1">
      <w:start w:val="1"/>
      <w:numFmt w:val="lowerLetter"/>
      <w:lvlText w:val="%5."/>
      <w:lvlJc w:val="left"/>
      <w:pPr>
        <w:ind w:left="3600" w:hanging="360"/>
      </w:pPr>
    </w:lvl>
    <w:lvl w:ilvl="5" w:tplc="041F0005" w:tentative="1">
      <w:start w:val="1"/>
      <w:numFmt w:val="lowerRoman"/>
      <w:lvlText w:val="%6."/>
      <w:lvlJc w:val="right"/>
      <w:pPr>
        <w:ind w:left="4320" w:hanging="180"/>
      </w:pPr>
    </w:lvl>
    <w:lvl w:ilvl="6" w:tplc="041F0001" w:tentative="1">
      <w:start w:val="1"/>
      <w:numFmt w:val="decimal"/>
      <w:lvlText w:val="%7."/>
      <w:lvlJc w:val="left"/>
      <w:pPr>
        <w:ind w:left="5040" w:hanging="360"/>
      </w:pPr>
    </w:lvl>
    <w:lvl w:ilvl="7" w:tplc="041F0003" w:tentative="1">
      <w:start w:val="1"/>
      <w:numFmt w:val="lowerLetter"/>
      <w:lvlText w:val="%8."/>
      <w:lvlJc w:val="left"/>
      <w:pPr>
        <w:ind w:left="5760" w:hanging="360"/>
      </w:pPr>
    </w:lvl>
    <w:lvl w:ilvl="8" w:tplc="041F0005" w:tentative="1">
      <w:start w:val="1"/>
      <w:numFmt w:val="lowerRoman"/>
      <w:lvlText w:val="%9."/>
      <w:lvlJc w:val="right"/>
      <w:pPr>
        <w:ind w:left="6480" w:hanging="180"/>
      </w:pPr>
    </w:lvl>
  </w:abstractNum>
  <w:abstractNum w:abstractNumId="45">
    <w:nsid w:val="71E36318"/>
    <w:multiLevelType w:val="hybridMultilevel"/>
    <w:tmpl w:val="7EF86F96"/>
    <w:lvl w:ilvl="0" w:tplc="041F000F">
      <w:start w:val="1"/>
      <w:numFmt w:val="bullet"/>
      <w:lvlText w:val=""/>
      <w:lvlJc w:val="left"/>
      <w:pPr>
        <w:ind w:left="720" w:hanging="360"/>
      </w:pPr>
      <w:rPr>
        <w:rFonts w:ascii="Symbol" w:hAnsi="Symbol" w:hint="default"/>
      </w:rPr>
    </w:lvl>
    <w:lvl w:ilvl="1" w:tplc="041F0019" w:tentative="1">
      <w:start w:val="1"/>
      <w:numFmt w:val="bullet"/>
      <w:lvlText w:val="o"/>
      <w:lvlJc w:val="left"/>
      <w:pPr>
        <w:ind w:left="1440" w:hanging="360"/>
      </w:pPr>
      <w:rPr>
        <w:rFonts w:ascii="Courier New" w:hAnsi="Courier New" w:cs="Courier New" w:hint="default"/>
      </w:rPr>
    </w:lvl>
    <w:lvl w:ilvl="2" w:tplc="041F001B" w:tentative="1">
      <w:start w:val="1"/>
      <w:numFmt w:val="bullet"/>
      <w:lvlText w:val=""/>
      <w:lvlJc w:val="left"/>
      <w:pPr>
        <w:ind w:left="2160" w:hanging="360"/>
      </w:pPr>
      <w:rPr>
        <w:rFonts w:ascii="Wingdings" w:hAnsi="Wingdings" w:hint="default"/>
      </w:rPr>
    </w:lvl>
    <w:lvl w:ilvl="3" w:tplc="041F000F" w:tentative="1">
      <w:start w:val="1"/>
      <w:numFmt w:val="bullet"/>
      <w:lvlText w:val=""/>
      <w:lvlJc w:val="left"/>
      <w:pPr>
        <w:ind w:left="2880" w:hanging="360"/>
      </w:pPr>
      <w:rPr>
        <w:rFonts w:ascii="Symbol" w:hAnsi="Symbol" w:hint="default"/>
      </w:rPr>
    </w:lvl>
    <w:lvl w:ilvl="4" w:tplc="041F0019" w:tentative="1">
      <w:start w:val="1"/>
      <w:numFmt w:val="bullet"/>
      <w:lvlText w:val="o"/>
      <w:lvlJc w:val="left"/>
      <w:pPr>
        <w:ind w:left="3600" w:hanging="360"/>
      </w:pPr>
      <w:rPr>
        <w:rFonts w:ascii="Courier New" w:hAnsi="Courier New" w:cs="Courier New" w:hint="default"/>
      </w:rPr>
    </w:lvl>
    <w:lvl w:ilvl="5" w:tplc="041F001B" w:tentative="1">
      <w:start w:val="1"/>
      <w:numFmt w:val="bullet"/>
      <w:lvlText w:val=""/>
      <w:lvlJc w:val="left"/>
      <w:pPr>
        <w:ind w:left="4320" w:hanging="360"/>
      </w:pPr>
      <w:rPr>
        <w:rFonts w:ascii="Wingdings" w:hAnsi="Wingdings" w:hint="default"/>
      </w:rPr>
    </w:lvl>
    <w:lvl w:ilvl="6" w:tplc="041F000F" w:tentative="1">
      <w:start w:val="1"/>
      <w:numFmt w:val="bullet"/>
      <w:lvlText w:val=""/>
      <w:lvlJc w:val="left"/>
      <w:pPr>
        <w:ind w:left="5040" w:hanging="360"/>
      </w:pPr>
      <w:rPr>
        <w:rFonts w:ascii="Symbol" w:hAnsi="Symbol" w:hint="default"/>
      </w:rPr>
    </w:lvl>
    <w:lvl w:ilvl="7" w:tplc="041F0019" w:tentative="1">
      <w:start w:val="1"/>
      <w:numFmt w:val="bullet"/>
      <w:lvlText w:val="o"/>
      <w:lvlJc w:val="left"/>
      <w:pPr>
        <w:ind w:left="5760" w:hanging="360"/>
      </w:pPr>
      <w:rPr>
        <w:rFonts w:ascii="Courier New" w:hAnsi="Courier New" w:cs="Courier New" w:hint="default"/>
      </w:rPr>
    </w:lvl>
    <w:lvl w:ilvl="8" w:tplc="041F001B" w:tentative="1">
      <w:start w:val="1"/>
      <w:numFmt w:val="bullet"/>
      <w:lvlText w:val=""/>
      <w:lvlJc w:val="left"/>
      <w:pPr>
        <w:ind w:left="6480" w:hanging="360"/>
      </w:pPr>
      <w:rPr>
        <w:rFonts w:ascii="Wingdings" w:hAnsi="Wingdings" w:hint="default"/>
      </w:rPr>
    </w:lvl>
  </w:abstractNum>
  <w:abstractNum w:abstractNumId="46">
    <w:nsid w:val="727F5553"/>
    <w:multiLevelType w:val="multilevel"/>
    <w:tmpl w:val="3884A26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nsid w:val="7BA004CA"/>
    <w:multiLevelType w:val="multilevel"/>
    <w:tmpl w:val="DE040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7C4B294D"/>
    <w:multiLevelType w:val="multilevel"/>
    <w:tmpl w:val="616AA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7DDF1D8C"/>
    <w:multiLevelType w:val="hybridMultilevel"/>
    <w:tmpl w:val="5D5603B0"/>
    <w:lvl w:ilvl="0" w:tplc="C272210E">
      <w:start w:val="2"/>
      <w:numFmt w:val="bullet"/>
      <w:lvlText w:val="-"/>
      <w:lvlJc w:val="left"/>
      <w:pPr>
        <w:ind w:left="720" w:hanging="360"/>
      </w:pPr>
      <w:rPr>
        <w:rFonts w:ascii="Arial" w:eastAsiaTheme="minorEastAsia" w:hAnsi="Arial" w:cs="Arial" w:hint="default"/>
      </w:rPr>
    </w:lvl>
    <w:lvl w:ilvl="1" w:tplc="6838886C" w:tentative="1">
      <w:start w:val="1"/>
      <w:numFmt w:val="bullet"/>
      <w:lvlText w:val="o"/>
      <w:lvlJc w:val="left"/>
      <w:pPr>
        <w:ind w:left="1440" w:hanging="360"/>
      </w:pPr>
      <w:rPr>
        <w:rFonts w:ascii="Courier New" w:hAnsi="Courier New" w:cs="Courier New" w:hint="default"/>
      </w:rPr>
    </w:lvl>
    <w:lvl w:ilvl="2" w:tplc="415A84B6" w:tentative="1">
      <w:start w:val="1"/>
      <w:numFmt w:val="bullet"/>
      <w:lvlText w:val=""/>
      <w:lvlJc w:val="left"/>
      <w:pPr>
        <w:ind w:left="2160" w:hanging="360"/>
      </w:pPr>
      <w:rPr>
        <w:rFonts w:ascii="Wingdings" w:hAnsi="Wingdings" w:hint="default"/>
      </w:rPr>
    </w:lvl>
    <w:lvl w:ilvl="3" w:tplc="AB0EEAB0" w:tentative="1">
      <w:start w:val="1"/>
      <w:numFmt w:val="bullet"/>
      <w:lvlText w:val=""/>
      <w:lvlJc w:val="left"/>
      <w:pPr>
        <w:ind w:left="2880" w:hanging="360"/>
      </w:pPr>
      <w:rPr>
        <w:rFonts w:ascii="Symbol" w:hAnsi="Symbol" w:hint="default"/>
      </w:rPr>
    </w:lvl>
    <w:lvl w:ilvl="4" w:tplc="0888C250" w:tentative="1">
      <w:start w:val="1"/>
      <w:numFmt w:val="bullet"/>
      <w:lvlText w:val="o"/>
      <w:lvlJc w:val="left"/>
      <w:pPr>
        <w:ind w:left="3600" w:hanging="360"/>
      </w:pPr>
      <w:rPr>
        <w:rFonts w:ascii="Courier New" w:hAnsi="Courier New" w:cs="Courier New" w:hint="default"/>
      </w:rPr>
    </w:lvl>
    <w:lvl w:ilvl="5" w:tplc="16EA5822" w:tentative="1">
      <w:start w:val="1"/>
      <w:numFmt w:val="bullet"/>
      <w:lvlText w:val=""/>
      <w:lvlJc w:val="left"/>
      <w:pPr>
        <w:ind w:left="4320" w:hanging="360"/>
      </w:pPr>
      <w:rPr>
        <w:rFonts w:ascii="Wingdings" w:hAnsi="Wingdings" w:hint="default"/>
      </w:rPr>
    </w:lvl>
    <w:lvl w:ilvl="6" w:tplc="7F0208F2" w:tentative="1">
      <w:start w:val="1"/>
      <w:numFmt w:val="bullet"/>
      <w:lvlText w:val=""/>
      <w:lvlJc w:val="left"/>
      <w:pPr>
        <w:ind w:left="5040" w:hanging="360"/>
      </w:pPr>
      <w:rPr>
        <w:rFonts w:ascii="Symbol" w:hAnsi="Symbol" w:hint="default"/>
      </w:rPr>
    </w:lvl>
    <w:lvl w:ilvl="7" w:tplc="7758E872" w:tentative="1">
      <w:start w:val="1"/>
      <w:numFmt w:val="bullet"/>
      <w:lvlText w:val="o"/>
      <w:lvlJc w:val="left"/>
      <w:pPr>
        <w:ind w:left="5760" w:hanging="360"/>
      </w:pPr>
      <w:rPr>
        <w:rFonts w:ascii="Courier New" w:hAnsi="Courier New" w:cs="Courier New" w:hint="default"/>
      </w:rPr>
    </w:lvl>
    <w:lvl w:ilvl="8" w:tplc="ECE22922" w:tentative="1">
      <w:start w:val="1"/>
      <w:numFmt w:val="bullet"/>
      <w:lvlText w:val=""/>
      <w:lvlJc w:val="left"/>
      <w:pPr>
        <w:ind w:left="6480" w:hanging="360"/>
      </w:pPr>
      <w:rPr>
        <w:rFonts w:ascii="Wingdings" w:hAnsi="Wingdings" w:hint="default"/>
      </w:rPr>
    </w:lvl>
  </w:abstractNum>
  <w:num w:numId="1">
    <w:abstractNumId w:val="27"/>
  </w:num>
  <w:num w:numId="2">
    <w:abstractNumId w:val="12"/>
  </w:num>
  <w:num w:numId="3">
    <w:abstractNumId w:val="8"/>
  </w:num>
  <w:num w:numId="4">
    <w:abstractNumId w:val="13"/>
  </w:num>
  <w:num w:numId="5">
    <w:abstractNumId w:val="46"/>
  </w:num>
  <w:num w:numId="6">
    <w:abstractNumId w:val="39"/>
  </w:num>
  <w:num w:numId="7">
    <w:abstractNumId w:val="41"/>
  </w:num>
  <w:num w:numId="8">
    <w:abstractNumId w:val="44"/>
  </w:num>
  <w:num w:numId="9">
    <w:abstractNumId w:val="19"/>
  </w:num>
  <w:num w:numId="10">
    <w:abstractNumId w:val="2"/>
  </w:num>
  <w:num w:numId="11">
    <w:abstractNumId w:val="45"/>
  </w:num>
  <w:num w:numId="12">
    <w:abstractNumId w:val="40"/>
  </w:num>
  <w:num w:numId="13">
    <w:abstractNumId w:val="38"/>
  </w:num>
  <w:num w:numId="14">
    <w:abstractNumId w:val="31"/>
  </w:num>
  <w:num w:numId="15">
    <w:abstractNumId w:val="28"/>
  </w:num>
  <w:num w:numId="16">
    <w:abstractNumId w:val="33"/>
  </w:num>
  <w:num w:numId="17">
    <w:abstractNumId w:val="49"/>
  </w:num>
  <w:num w:numId="18">
    <w:abstractNumId w:val="5"/>
  </w:num>
  <w:num w:numId="19">
    <w:abstractNumId w:val="32"/>
  </w:num>
  <w:num w:numId="20">
    <w:abstractNumId w:val="16"/>
  </w:num>
  <w:num w:numId="21">
    <w:abstractNumId w:val="0"/>
  </w:num>
  <w:num w:numId="22">
    <w:abstractNumId w:val="7"/>
  </w:num>
  <w:num w:numId="23">
    <w:abstractNumId w:val="42"/>
  </w:num>
  <w:num w:numId="24">
    <w:abstractNumId w:val="26"/>
  </w:num>
  <w:num w:numId="25">
    <w:abstractNumId w:val="10"/>
  </w:num>
  <w:num w:numId="26">
    <w:abstractNumId w:val="43"/>
  </w:num>
  <w:num w:numId="27">
    <w:abstractNumId w:val="21"/>
  </w:num>
  <w:num w:numId="28">
    <w:abstractNumId w:val="25"/>
  </w:num>
  <w:num w:numId="29">
    <w:abstractNumId w:val="37"/>
  </w:num>
  <w:num w:numId="30">
    <w:abstractNumId w:val="36"/>
  </w:num>
  <w:num w:numId="31">
    <w:abstractNumId w:val="3"/>
  </w:num>
  <w:num w:numId="32">
    <w:abstractNumId w:val="47"/>
  </w:num>
  <w:num w:numId="33">
    <w:abstractNumId w:val="9"/>
  </w:num>
  <w:num w:numId="34">
    <w:abstractNumId w:val="29"/>
  </w:num>
  <w:num w:numId="35">
    <w:abstractNumId w:val="17"/>
  </w:num>
  <w:num w:numId="36">
    <w:abstractNumId w:val="15"/>
  </w:num>
  <w:num w:numId="37">
    <w:abstractNumId w:val="24"/>
  </w:num>
  <w:num w:numId="38">
    <w:abstractNumId w:val="11"/>
  </w:num>
  <w:num w:numId="39">
    <w:abstractNumId w:val="23"/>
  </w:num>
  <w:num w:numId="40">
    <w:abstractNumId w:val="6"/>
  </w:num>
  <w:num w:numId="41">
    <w:abstractNumId w:val="48"/>
  </w:num>
  <w:num w:numId="42">
    <w:abstractNumId w:val="22"/>
  </w:num>
  <w:num w:numId="43">
    <w:abstractNumId w:val="18"/>
  </w:num>
  <w:num w:numId="44">
    <w:abstractNumId w:val="1"/>
  </w:num>
  <w:num w:numId="45">
    <w:abstractNumId w:val="34"/>
  </w:num>
  <w:num w:numId="46">
    <w:abstractNumId w:val="30"/>
  </w:num>
  <w:num w:numId="47">
    <w:abstractNumId w:val="4"/>
  </w:num>
  <w:num w:numId="48">
    <w:abstractNumId w:val="35"/>
  </w:num>
  <w:num w:numId="49">
    <w:abstractNumId w:val="20"/>
  </w:num>
  <w:num w:numId="50">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footnotePr>
    <w:footnote w:id="-1"/>
    <w:footnote w:id="0"/>
  </w:footnotePr>
  <w:endnotePr>
    <w:endnote w:id="-1"/>
    <w:endnote w:id="0"/>
  </w:endnotePr>
  <w:compat/>
  <w:rsids>
    <w:rsidRoot w:val="00A954F1"/>
    <w:rsid w:val="000005BD"/>
    <w:rsid w:val="00000A78"/>
    <w:rsid w:val="00002497"/>
    <w:rsid w:val="00004541"/>
    <w:rsid w:val="00006AAD"/>
    <w:rsid w:val="00010838"/>
    <w:rsid w:val="00012A61"/>
    <w:rsid w:val="00013CC4"/>
    <w:rsid w:val="000228B4"/>
    <w:rsid w:val="000234D7"/>
    <w:rsid w:val="000264BB"/>
    <w:rsid w:val="00027F40"/>
    <w:rsid w:val="00044306"/>
    <w:rsid w:val="00047837"/>
    <w:rsid w:val="00050424"/>
    <w:rsid w:val="00053A3D"/>
    <w:rsid w:val="00056298"/>
    <w:rsid w:val="000571AF"/>
    <w:rsid w:val="000578B6"/>
    <w:rsid w:val="000578C6"/>
    <w:rsid w:val="00061E1E"/>
    <w:rsid w:val="00062CB3"/>
    <w:rsid w:val="00064E1E"/>
    <w:rsid w:val="00074DA9"/>
    <w:rsid w:val="0007589F"/>
    <w:rsid w:val="000802CC"/>
    <w:rsid w:val="00080BFD"/>
    <w:rsid w:val="000826BF"/>
    <w:rsid w:val="0008331F"/>
    <w:rsid w:val="000862E1"/>
    <w:rsid w:val="0008748E"/>
    <w:rsid w:val="00090AC4"/>
    <w:rsid w:val="00095206"/>
    <w:rsid w:val="000956A9"/>
    <w:rsid w:val="00096C4A"/>
    <w:rsid w:val="000B06FB"/>
    <w:rsid w:val="000B1A82"/>
    <w:rsid w:val="000B528E"/>
    <w:rsid w:val="000C1FCF"/>
    <w:rsid w:val="000C4AA8"/>
    <w:rsid w:val="000D0303"/>
    <w:rsid w:val="000D12A9"/>
    <w:rsid w:val="000D2318"/>
    <w:rsid w:val="000D42AF"/>
    <w:rsid w:val="000E304F"/>
    <w:rsid w:val="000E32D5"/>
    <w:rsid w:val="000E7422"/>
    <w:rsid w:val="000E7A34"/>
    <w:rsid w:val="000F10D9"/>
    <w:rsid w:val="001020EA"/>
    <w:rsid w:val="0010590A"/>
    <w:rsid w:val="00107A3B"/>
    <w:rsid w:val="00113531"/>
    <w:rsid w:val="001151ED"/>
    <w:rsid w:val="0012494B"/>
    <w:rsid w:val="00124D61"/>
    <w:rsid w:val="0012594D"/>
    <w:rsid w:val="001266DE"/>
    <w:rsid w:val="00132610"/>
    <w:rsid w:val="00135CE3"/>
    <w:rsid w:val="00135FA0"/>
    <w:rsid w:val="00137539"/>
    <w:rsid w:val="001473CF"/>
    <w:rsid w:val="00152B8D"/>
    <w:rsid w:val="00153410"/>
    <w:rsid w:val="00153C03"/>
    <w:rsid w:val="0015630F"/>
    <w:rsid w:val="00160E47"/>
    <w:rsid w:val="00163B25"/>
    <w:rsid w:val="00164BA6"/>
    <w:rsid w:val="0017510E"/>
    <w:rsid w:val="00176E3B"/>
    <w:rsid w:val="00176FC9"/>
    <w:rsid w:val="00177412"/>
    <w:rsid w:val="00181A03"/>
    <w:rsid w:val="0018241A"/>
    <w:rsid w:val="001826E5"/>
    <w:rsid w:val="00186180"/>
    <w:rsid w:val="00190B2D"/>
    <w:rsid w:val="00194B41"/>
    <w:rsid w:val="001A1573"/>
    <w:rsid w:val="001A2848"/>
    <w:rsid w:val="001B1094"/>
    <w:rsid w:val="001B1BDC"/>
    <w:rsid w:val="001B234C"/>
    <w:rsid w:val="001B300F"/>
    <w:rsid w:val="001B35F8"/>
    <w:rsid w:val="001B5AE9"/>
    <w:rsid w:val="001C0E06"/>
    <w:rsid w:val="001C42A8"/>
    <w:rsid w:val="001C4BFD"/>
    <w:rsid w:val="001C5900"/>
    <w:rsid w:val="001D04AC"/>
    <w:rsid w:val="001D2E27"/>
    <w:rsid w:val="001D51F9"/>
    <w:rsid w:val="001E06F2"/>
    <w:rsid w:val="001E0C51"/>
    <w:rsid w:val="001E1338"/>
    <w:rsid w:val="001E1EFF"/>
    <w:rsid w:val="001E4222"/>
    <w:rsid w:val="001E61F4"/>
    <w:rsid w:val="001F409E"/>
    <w:rsid w:val="001F4B19"/>
    <w:rsid w:val="00200F62"/>
    <w:rsid w:val="00203D64"/>
    <w:rsid w:val="00206E5A"/>
    <w:rsid w:val="00210321"/>
    <w:rsid w:val="00211D22"/>
    <w:rsid w:val="00212117"/>
    <w:rsid w:val="002126E4"/>
    <w:rsid w:val="002137F0"/>
    <w:rsid w:val="00214888"/>
    <w:rsid w:val="00215A5C"/>
    <w:rsid w:val="00223676"/>
    <w:rsid w:val="002249D0"/>
    <w:rsid w:val="0023205C"/>
    <w:rsid w:val="00235AAD"/>
    <w:rsid w:val="00235BA4"/>
    <w:rsid w:val="002363CF"/>
    <w:rsid w:val="00236A92"/>
    <w:rsid w:val="00236C47"/>
    <w:rsid w:val="0024022A"/>
    <w:rsid w:val="002402B1"/>
    <w:rsid w:val="00241C43"/>
    <w:rsid w:val="0024306E"/>
    <w:rsid w:val="0024355C"/>
    <w:rsid w:val="00245E25"/>
    <w:rsid w:val="002478EB"/>
    <w:rsid w:val="00250AD9"/>
    <w:rsid w:val="0025188C"/>
    <w:rsid w:val="00254B2B"/>
    <w:rsid w:val="002551B1"/>
    <w:rsid w:val="00260248"/>
    <w:rsid w:val="00260291"/>
    <w:rsid w:val="00264AC1"/>
    <w:rsid w:val="00264E07"/>
    <w:rsid w:val="00265B30"/>
    <w:rsid w:val="0026687A"/>
    <w:rsid w:val="0026715C"/>
    <w:rsid w:val="00277438"/>
    <w:rsid w:val="002778C9"/>
    <w:rsid w:val="00280941"/>
    <w:rsid w:val="00280A50"/>
    <w:rsid w:val="00283F4E"/>
    <w:rsid w:val="00290161"/>
    <w:rsid w:val="00290525"/>
    <w:rsid w:val="00294EEF"/>
    <w:rsid w:val="00295A0D"/>
    <w:rsid w:val="00296CE1"/>
    <w:rsid w:val="002A2AE5"/>
    <w:rsid w:val="002A6D98"/>
    <w:rsid w:val="002A6E8F"/>
    <w:rsid w:val="002B1CA4"/>
    <w:rsid w:val="002B5AB2"/>
    <w:rsid w:val="002B752B"/>
    <w:rsid w:val="002C0A38"/>
    <w:rsid w:val="002C4F3A"/>
    <w:rsid w:val="002D00F5"/>
    <w:rsid w:val="002D08B9"/>
    <w:rsid w:val="002D2C22"/>
    <w:rsid w:val="002D5D48"/>
    <w:rsid w:val="002D5E12"/>
    <w:rsid w:val="002D64DB"/>
    <w:rsid w:val="002D66E0"/>
    <w:rsid w:val="002D798F"/>
    <w:rsid w:val="002E2410"/>
    <w:rsid w:val="002E25FB"/>
    <w:rsid w:val="002E5B63"/>
    <w:rsid w:val="002E7E97"/>
    <w:rsid w:val="002F00A3"/>
    <w:rsid w:val="002F1A4B"/>
    <w:rsid w:val="002F7072"/>
    <w:rsid w:val="0030005A"/>
    <w:rsid w:val="00300700"/>
    <w:rsid w:val="003027CC"/>
    <w:rsid w:val="003032B8"/>
    <w:rsid w:val="00303B39"/>
    <w:rsid w:val="003077BD"/>
    <w:rsid w:val="00307F07"/>
    <w:rsid w:val="00315699"/>
    <w:rsid w:val="00326EA6"/>
    <w:rsid w:val="00327AFC"/>
    <w:rsid w:val="00343D7A"/>
    <w:rsid w:val="00344711"/>
    <w:rsid w:val="003478D8"/>
    <w:rsid w:val="00347B4B"/>
    <w:rsid w:val="00347CFF"/>
    <w:rsid w:val="0035445D"/>
    <w:rsid w:val="003548EE"/>
    <w:rsid w:val="003572C9"/>
    <w:rsid w:val="003635D8"/>
    <w:rsid w:val="00364FBF"/>
    <w:rsid w:val="003727E5"/>
    <w:rsid w:val="00373DD7"/>
    <w:rsid w:val="00376B2D"/>
    <w:rsid w:val="00386226"/>
    <w:rsid w:val="00386227"/>
    <w:rsid w:val="00386B56"/>
    <w:rsid w:val="00393C4C"/>
    <w:rsid w:val="00394CDA"/>
    <w:rsid w:val="00396E99"/>
    <w:rsid w:val="003A0258"/>
    <w:rsid w:val="003A12E1"/>
    <w:rsid w:val="003A169F"/>
    <w:rsid w:val="003A2175"/>
    <w:rsid w:val="003A266E"/>
    <w:rsid w:val="003A3559"/>
    <w:rsid w:val="003A4DBC"/>
    <w:rsid w:val="003A55D8"/>
    <w:rsid w:val="003B28CC"/>
    <w:rsid w:val="003B79B9"/>
    <w:rsid w:val="003C007F"/>
    <w:rsid w:val="003C0E7D"/>
    <w:rsid w:val="003C5AA5"/>
    <w:rsid w:val="003C66FD"/>
    <w:rsid w:val="003C7313"/>
    <w:rsid w:val="003C7BB0"/>
    <w:rsid w:val="003D0FC8"/>
    <w:rsid w:val="003E0A4A"/>
    <w:rsid w:val="003E3DEF"/>
    <w:rsid w:val="003E60AC"/>
    <w:rsid w:val="003E6C53"/>
    <w:rsid w:val="003F030D"/>
    <w:rsid w:val="003F44F1"/>
    <w:rsid w:val="003F46E8"/>
    <w:rsid w:val="003F6809"/>
    <w:rsid w:val="003F6A12"/>
    <w:rsid w:val="003F751D"/>
    <w:rsid w:val="0040383A"/>
    <w:rsid w:val="0040452C"/>
    <w:rsid w:val="00404AF4"/>
    <w:rsid w:val="00405705"/>
    <w:rsid w:val="00422882"/>
    <w:rsid w:val="004249D0"/>
    <w:rsid w:val="00424B7C"/>
    <w:rsid w:val="00431E52"/>
    <w:rsid w:val="004326A7"/>
    <w:rsid w:val="00442488"/>
    <w:rsid w:val="00444117"/>
    <w:rsid w:val="00447022"/>
    <w:rsid w:val="00455C72"/>
    <w:rsid w:val="00461A24"/>
    <w:rsid w:val="0046482B"/>
    <w:rsid w:val="004723B9"/>
    <w:rsid w:val="00473EAE"/>
    <w:rsid w:val="004744D2"/>
    <w:rsid w:val="004751C0"/>
    <w:rsid w:val="00481CCA"/>
    <w:rsid w:val="00482832"/>
    <w:rsid w:val="00483785"/>
    <w:rsid w:val="00483F1E"/>
    <w:rsid w:val="00491038"/>
    <w:rsid w:val="004940F0"/>
    <w:rsid w:val="0049633B"/>
    <w:rsid w:val="004A14E4"/>
    <w:rsid w:val="004A634E"/>
    <w:rsid w:val="004D04BD"/>
    <w:rsid w:val="004D1925"/>
    <w:rsid w:val="004D3CF1"/>
    <w:rsid w:val="004D5C3D"/>
    <w:rsid w:val="004D6620"/>
    <w:rsid w:val="004D77B3"/>
    <w:rsid w:val="004D7C1E"/>
    <w:rsid w:val="004E1A08"/>
    <w:rsid w:val="004E26E0"/>
    <w:rsid w:val="004E3022"/>
    <w:rsid w:val="004E3590"/>
    <w:rsid w:val="004E57E4"/>
    <w:rsid w:val="004F51EE"/>
    <w:rsid w:val="00503587"/>
    <w:rsid w:val="00503D37"/>
    <w:rsid w:val="00504D18"/>
    <w:rsid w:val="00513E08"/>
    <w:rsid w:val="00516FD2"/>
    <w:rsid w:val="00520516"/>
    <w:rsid w:val="00522595"/>
    <w:rsid w:val="00526233"/>
    <w:rsid w:val="00531CA1"/>
    <w:rsid w:val="005330DB"/>
    <w:rsid w:val="00541721"/>
    <w:rsid w:val="00544846"/>
    <w:rsid w:val="00544CCA"/>
    <w:rsid w:val="0055189E"/>
    <w:rsid w:val="00552024"/>
    <w:rsid w:val="00556F5F"/>
    <w:rsid w:val="00557D94"/>
    <w:rsid w:val="00557E68"/>
    <w:rsid w:val="00565463"/>
    <w:rsid w:val="00565509"/>
    <w:rsid w:val="00565D81"/>
    <w:rsid w:val="00566193"/>
    <w:rsid w:val="00573B91"/>
    <w:rsid w:val="0057675F"/>
    <w:rsid w:val="00576F9F"/>
    <w:rsid w:val="00577247"/>
    <w:rsid w:val="005825DB"/>
    <w:rsid w:val="00584917"/>
    <w:rsid w:val="005937A3"/>
    <w:rsid w:val="00593D58"/>
    <w:rsid w:val="00596690"/>
    <w:rsid w:val="005A2F7F"/>
    <w:rsid w:val="005A5F8B"/>
    <w:rsid w:val="005B1672"/>
    <w:rsid w:val="005B4140"/>
    <w:rsid w:val="005B702B"/>
    <w:rsid w:val="005B70BF"/>
    <w:rsid w:val="005B7A2A"/>
    <w:rsid w:val="005C00EE"/>
    <w:rsid w:val="005C1044"/>
    <w:rsid w:val="005D156E"/>
    <w:rsid w:val="005D3E0B"/>
    <w:rsid w:val="005D7BEC"/>
    <w:rsid w:val="005E0015"/>
    <w:rsid w:val="005E5462"/>
    <w:rsid w:val="005F0170"/>
    <w:rsid w:val="005F018D"/>
    <w:rsid w:val="005F0CCD"/>
    <w:rsid w:val="005F77B7"/>
    <w:rsid w:val="006052D8"/>
    <w:rsid w:val="006133D1"/>
    <w:rsid w:val="006236B5"/>
    <w:rsid w:val="0062720E"/>
    <w:rsid w:val="00631CE5"/>
    <w:rsid w:val="00634DC9"/>
    <w:rsid w:val="00634ED7"/>
    <w:rsid w:val="00640031"/>
    <w:rsid w:val="006473CD"/>
    <w:rsid w:val="00647B47"/>
    <w:rsid w:val="006542D4"/>
    <w:rsid w:val="00662A6E"/>
    <w:rsid w:val="00664C6A"/>
    <w:rsid w:val="006654BA"/>
    <w:rsid w:val="00670A32"/>
    <w:rsid w:val="0067700D"/>
    <w:rsid w:val="00684DAE"/>
    <w:rsid w:val="00691FB8"/>
    <w:rsid w:val="00692D30"/>
    <w:rsid w:val="00694A8B"/>
    <w:rsid w:val="006B19E2"/>
    <w:rsid w:val="006B1DAC"/>
    <w:rsid w:val="006B4F68"/>
    <w:rsid w:val="006B6D2F"/>
    <w:rsid w:val="006B7107"/>
    <w:rsid w:val="006B712E"/>
    <w:rsid w:val="006B7952"/>
    <w:rsid w:val="006C3107"/>
    <w:rsid w:val="006C6204"/>
    <w:rsid w:val="006D0EFF"/>
    <w:rsid w:val="006D1CEC"/>
    <w:rsid w:val="006D2EA7"/>
    <w:rsid w:val="006D3A56"/>
    <w:rsid w:val="006D5C2C"/>
    <w:rsid w:val="006D676A"/>
    <w:rsid w:val="006E1080"/>
    <w:rsid w:val="006E165C"/>
    <w:rsid w:val="006E3C9B"/>
    <w:rsid w:val="006E66EF"/>
    <w:rsid w:val="006E7FBF"/>
    <w:rsid w:val="006F1F41"/>
    <w:rsid w:val="006F2624"/>
    <w:rsid w:val="006F2FC2"/>
    <w:rsid w:val="006F5BA2"/>
    <w:rsid w:val="00703D58"/>
    <w:rsid w:val="007133EE"/>
    <w:rsid w:val="00716C6B"/>
    <w:rsid w:val="007174E3"/>
    <w:rsid w:val="0071771E"/>
    <w:rsid w:val="00717C39"/>
    <w:rsid w:val="007206E8"/>
    <w:rsid w:val="007273F4"/>
    <w:rsid w:val="00727AC8"/>
    <w:rsid w:val="00736B2C"/>
    <w:rsid w:val="007400A8"/>
    <w:rsid w:val="00747A84"/>
    <w:rsid w:val="00747C75"/>
    <w:rsid w:val="00751FB7"/>
    <w:rsid w:val="00752080"/>
    <w:rsid w:val="00752C03"/>
    <w:rsid w:val="00755590"/>
    <w:rsid w:val="00755ECE"/>
    <w:rsid w:val="00761E6E"/>
    <w:rsid w:val="007721B7"/>
    <w:rsid w:val="00773AC9"/>
    <w:rsid w:val="007842B3"/>
    <w:rsid w:val="00787A70"/>
    <w:rsid w:val="00792BAA"/>
    <w:rsid w:val="00793BF3"/>
    <w:rsid w:val="00795B2E"/>
    <w:rsid w:val="00796F92"/>
    <w:rsid w:val="00797339"/>
    <w:rsid w:val="0079736E"/>
    <w:rsid w:val="007A04E0"/>
    <w:rsid w:val="007A34F1"/>
    <w:rsid w:val="007A4F88"/>
    <w:rsid w:val="007A6906"/>
    <w:rsid w:val="007C1933"/>
    <w:rsid w:val="007D0A3A"/>
    <w:rsid w:val="007D568C"/>
    <w:rsid w:val="007E3179"/>
    <w:rsid w:val="007E5EB6"/>
    <w:rsid w:val="007E6EB1"/>
    <w:rsid w:val="007E7C99"/>
    <w:rsid w:val="007F1269"/>
    <w:rsid w:val="007F1A88"/>
    <w:rsid w:val="007F513E"/>
    <w:rsid w:val="007F5821"/>
    <w:rsid w:val="007F657A"/>
    <w:rsid w:val="0080095F"/>
    <w:rsid w:val="00802372"/>
    <w:rsid w:val="0080250F"/>
    <w:rsid w:val="00803C39"/>
    <w:rsid w:val="00804128"/>
    <w:rsid w:val="008073A1"/>
    <w:rsid w:val="00814A0B"/>
    <w:rsid w:val="008157B1"/>
    <w:rsid w:val="00816A43"/>
    <w:rsid w:val="008171C7"/>
    <w:rsid w:val="00821D46"/>
    <w:rsid w:val="00822BE6"/>
    <w:rsid w:val="00822CBA"/>
    <w:rsid w:val="00823028"/>
    <w:rsid w:val="00825C18"/>
    <w:rsid w:val="00827C82"/>
    <w:rsid w:val="00830E14"/>
    <w:rsid w:val="00832EE7"/>
    <w:rsid w:val="00833F74"/>
    <w:rsid w:val="00834850"/>
    <w:rsid w:val="00840634"/>
    <w:rsid w:val="008418DF"/>
    <w:rsid w:val="00843B43"/>
    <w:rsid w:val="00847EBA"/>
    <w:rsid w:val="00847F72"/>
    <w:rsid w:val="00864D8E"/>
    <w:rsid w:val="00867778"/>
    <w:rsid w:val="00872E03"/>
    <w:rsid w:val="00872FCC"/>
    <w:rsid w:val="00873093"/>
    <w:rsid w:val="00876B7D"/>
    <w:rsid w:val="00877512"/>
    <w:rsid w:val="00882CE7"/>
    <w:rsid w:val="00886466"/>
    <w:rsid w:val="0089347D"/>
    <w:rsid w:val="008957B2"/>
    <w:rsid w:val="00896213"/>
    <w:rsid w:val="008970D9"/>
    <w:rsid w:val="00897D71"/>
    <w:rsid w:val="008A635B"/>
    <w:rsid w:val="008A711F"/>
    <w:rsid w:val="008B1718"/>
    <w:rsid w:val="008B2E38"/>
    <w:rsid w:val="008B424F"/>
    <w:rsid w:val="008C1F6E"/>
    <w:rsid w:val="008D426E"/>
    <w:rsid w:val="008D6249"/>
    <w:rsid w:val="008E09F0"/>
    <w:rsid w:val="008E234F"/>
    <w:rsid w:val="008E6CC9"/>
    <w:rsid w:val="008F072C"/>
    <w:rsid w:val="008F15F3"/>
    <w:rsid w:val="008F484C"/>
    <w:rsid w:val="008F4EEB"/>
    <w:rsid w:val="00902349"/>
    <w:rsid w:val="00907907"/>
    <w:rsid w:val="00911D91"/>
    <w:rsid w:val="00913F20"/>
    <w:rsid w:val="009207D1"/>
    <w:rsid w:val="00922C20"/>
    <w:rsid w:val="00924A14"/>
    <w:rsid w:val="009351A6"/>
    <w:rsid w:val="0094364F"/>
    <w:rsid w:val="009445CD"/>
    <w:rsid w:val="009447C2"/>
    <w:rsid w:val="00947CCF"/>
    <w:rsid w:val="00950B17"/>
    <w:rsid w:val="00953089"/>
    <w:rsid w:val="009534A9"/>
    <w:rsid w:val="009551FF"/>
    <w:rsid w:val="009600F2"/>
    <w:rsid w:val="00962873"/>
    <w:rsid w:val="0096604E"/>
    <w:rsid w:val="00972E6C"/>
    <w:rsid w:val="00972F33"/>
    <w:rsid w:val="00973767"/>
    <w:rsid w:val="00974639"/>
    <w:rsid w:val="00974A81"/>
    <w:rsid w:val="00984B00"/>
    <w:rsid w:val="009876D5"/>
    <w:rsid w:val="009878A5"/>
    <w:rsid w:val="00990572"/>
    <w:rsid w:val="00991ACB"/>
    <w:rsid w:val="00995A68"/>
    <w:rsid w:val="00997989"/>
    <w:rsid w:val="009A1F00"/>
    <w:rsid w:val="009A330C"/>
    <w:rsid w:val="009B26A9"/>
    <w:rsid w:val="009B50FC"/>
    <w:rsid w:val="009B6B4A"/>
    <w:rsid w:val="009C094C"/>
    <w:rsid w:val="009D25F8"/>
    <w:rsid w:val="009D34D0"/>
    <w:rsid w:val="009D3D03"/>
    <w:rsid w:val="009D555D"/>
    <w:rsid w:val="009D58FB"/>
    <w:rsid w:val="009E1268"/>
    <w:rsid w:val="009E14CD"/>
    <w:rsid w:val="009E352B"/>
    <w:rsid w:val="009F3501"/>
    <w:rsid w:val="009F6B00"/>
    <w:rsid w:val="00A03BC8"/>
    <w:rsid w:val="00A03DD6"/>
    <w:rsid w:val="00A06F59"/>
    <w:rsid w:val="00A10219"/>
    <w:rsid w:val="00A106BE"/>
    <w:rsid w:val="00A12E0D"/>
    <w:rsid w:val="00A144B5"/>
    <w:rsid w:val="00A1717D"/>
    <w:rsid w:val="00A20406"/>
    <w:rsid w:val="00A22C7F"/>
    <w:rsid w:val="00A25C8D"/>
    <w:rsid w:val="00A42D45"/>
    <w:rsid w:val="00A430D6"/>
    <w:rsid w:val="00A4323B"/>
    <w:rsid w:val="00A4393F"/>
    <w:rsid w:val="00A45F2E"/>
    <w:rsid w:val="00A51B4D"/>
    <w:rsid w:val="00A64AD9"/>
    <w:rsid w:val="00A65DB9"/>
    <w:rsid w:val="00A674A8"/>
    <w:rsid w:val="00A677F8"/>
    <w:rsid w:val="00A67ED7"/>
    <w:rsid w:val="00A71D35"/>
    <w:rsid w:val="00A737AE"/>
    <w:rsid w:val="00A77DAA"/>
    <w:rsid w:val="00A8117D"/>
    <w:rsid w:val="00A831C2"/>
    <w:rsid w:val="00A841E2"/>
    <w:rsid w:val="00A954F1"/>
    <w:rsid w:val="00A97B52"/>
    <w:rsid w:val="00AA5E31"/>
    <w:rsid w:val="00AB008B"/>
    <w:rsid w:val="00AC35DE"/>
    <w:rsid w:val="00AD00DE"/>
    <w:rsid w:val="00AD1783"/>
    <w:rsid w:val="00AD5711"/>
    <w:rsid w:val="00AD7F51"/>
    <w:rsid w:val="00AE1506"/>
    <w:rsid w:val="00AE243D"/>
    <w:rsid w:val="00AF0D94"/>
    <w:rsid w:val="00B01B73"/>
    <w:rsid w:val="00B1141E"/>
    <w:rsid w:val="00B11BB4"/>
    <w:rsid w:val="00B11BD2"/>
    <w:rsid w:val="00B11D94"/>
    <w:rsid w:val="00B21615"/>
    <w:rsid w:val="00B236FF"/>
    <w:rsid w:val="00B24B5C"/>
    <w:rsid w:val="00B265E9"/>
    <w:rsid w:val="00B31AD8"/>
    <w:rsid w:val="00B31D5F"/>
    <w:rsid w:val="00B33E5C"/>
    <w:rsid w:val="00B35996"/>
    <w:rsid w:val="00B35BA4"/>
    <w:rsid w:val="00B36659"/>
    <w:rsid w:val="00B42445"/>
    <w:rsid w:val="00B5349B"/>
    <w:rsid w:val="00B536D4"/>
    <w:rsid w:val="00B5499D"/>
    <w:rsid w:val="00B6216C"/>
    <w:rsid w:val="00B65E05"/>
    <w:rsid w:val="00B660EC"/>
    <w:rsid w:val="00B66D85"/>
    <w:rsid w:val="00B66E8C"/>
    <w:rsid w:val="00B734AE"/>
    <w:rsid w:val="00B75EB0"/>
    <w:rsid w:val="00B763FE"/>
    <w:rsid w:val="00B76A31"/>
    <w:rsid w:val="00B81207"/>
    <w:rsid w:val="00B82FA0"/>
    <w:rsid w:val="00B83B1B"/>
    <w:rsid w:val="00B85F9E"/>
    <w:rsid w:val="00B93D6D"/>
    <w:rsid w:val="00B94428"/>
    <w:rsid w:val="00B955B9"/>
    <w:rsid w:val="00B95B4F"/>
    <w:rsid w:val="00BA02F8"/>
    <w:rsid w:val="00BA2439"/>
    <w:rsid w:val="00BA4936"/>
    <w:rsid w:val="00BB6D30"/>
    <w:rsid w:val="00BC06F8"/>
    <w:rsid w:val="00BC2053"/>
    <w:rsid w:val="00BC7562"/>
    <w:rsid w:val="00BD16D6"/>
    <w:rsid w:val="00BD20CB"/>
    <w:rsid w:val="00BD20F3"/>
    <w:rsid w:val="00BD4457"/>
    <w:rsid w:val="00BD6C44"/>
    <w:rsid w:val="00BD6F76"/>
    <w:rsid w:val="00BD7F13"/>
    <w:rsid w:val="00BE6187"/>
    <w:rsid w:val="00BF027F"/>
    <w:rsid w:val="00BF2E38"/>
    <w:rsid w:val="00BF2F3B"/>
    <w:rsid w:val="00BF38A5"/>
    <w:rsid w:val="00BF3D6B"/>
    <w:rsid w:val="00BF5DF3"/>
    <w:rsid w:val="00BF7EE0"/>
    <w:rsid w:val="00C00F03"/>
    <w:rsid w:val="00C13DDB"/>
    <w:rsid w:val="00C13EEE"/>
    <w:rsid w:val="00C2776D"/>
    <w:rsid w:val="00C307A7"/>
    <w:rsid w:val="00C308FF"/>
    <w:rsid w:val="00C32058"/>
    <w:rsid w:val="00C3379E"/>
    <w:rsid w:val="00C42F3C"/>
    <w:rsid w:val="00C4410F"/>
    <w:rsid w:val="00C50F56"/>
    <w:rsid w:val="00C531A1"/>
    <w:rsid w:val="00C61D78"/>
    <w:rsid w:val="00C6632F"/>
    <w:rsid w:val="00C71970"/>
    <w:rsid w:val="00C72E17"/>
    <w:rsid w:val="00C74DFA"/>
    <w:rsid w:val="00C76972"/>
    <w:rsid w:val="00C95168"/>
    <w:rsid w:val="00C96704"/>
    <w:rsid w:val="00C976E9"/>
    <w:rsid w:val="00C97B31"/>
    <w:rsid w:val="00CA0D96"/>
    <w:rsid w:val="00CA2E03"/>
    <w:rsid w:val="00CA4012"/>
    <w:rsid w:val="00CA71F9"/>
    <w:rsid w:val="00CB15AC"/>
    <w:rsid w:val="00CB1A56"/>
    <w:rsid w:val="00CB2C61"/>
    <w:rsid w:val="00CB2D0D"/>
    <w:rsid w:val="00CB2D4E"/>
    <w:rsid w:val="00CB64A5"/>
    <w:rsid w:val="00CB7EDD"/>
    <w:rsid w:val="00CD06A8"/>
    <w:rsid w:val="00CD0DD0"/>
    <w:rsid w:val="00CD2E91"/>
    <w:rsid w:val="00CD707F"/>
    <w:rsid w:val="00CE18E7"/>
    <w:rsid w:val="00CE29F1"/>
    <w:rsid w:val="00CE39F5"/>
    <w:rsid w:val="00CE7DB3"/>
    <w:rsid w:val="00CF35B4"/>
    <w:rsid w:val="00CF4A99"/>
    <w:rsid w:val="00D018CF"/>
    <w:rsid w:val="00D02A38"/>
    <w:rsid w:val="00D02EF8"/>
    <w:rsid w:val="00D03666"/>
    <w:rsid w:val="00D0580D"/>
    <w:rsid w:val="00D14AFA"/>
    <w:rsid w:val="00D22392"/>
    <w:rsid w:val="00D2335A"/>
    <w:rsid w:val="00D25A41"/>
    <w:rsid w:val="00D30C1E"/>
    <w:rsid w:val="00D31ED6"/>
    <w:rsid w:val="00D36F83"/>
    <w:rsid w:val="00D47DCE"/>
    <w:rsid w:val="00D51C40"/>
    <w:rsid w:val="00D51D26"/>
    <w:rsid w:val="00D55917"/>
    <w:rsid w:val="00D564E1"/>
    <w:rsid w:val="00D615E5"/>
    <w:rsid w:val="00D6219B"/>
    <w:rsid w:val="00D8022A"/>
    <w:rsid w:val="00D823DD"/>
    <w:rsid w:val="00D95983"/>
    <w:rsid w:val="00DA479C"/>
    <w:rsid w:val="00DB4C0B"/>
    <w:rsid w:val="00DB78A2"/>
    <w:rsid w:val="00DC3A4A"/>
    <w:rsid w:val="00DC7ACE"/>
    <w:rsid w:val="00DD4895"/>
    <w:rsid w:val="00DD6F84"/>
    <w:rsid w:val="00DE1223"/>
    <w:rsid w:val="00DE336C"/>
    <w:rsid w:val="00DE74D7"/>
    <w:rsid w:val="00DF3AAF"/>
    <w:rsid w:val="00DF6666"/>
    <w:rsid w:val="00DF761B"/>
    <w:rsid w:val="00E027FF"/>
    <w:rsid w:val="00E079C0"/>
    <w:rsid w:val="00E12412"/>
    <w:rsid w:val="00E1286F"/>
    <w:rsid w:val="00E213B9"/>
    <w:rsid w:val="00E23830"/>
    <w:rsid w:val="00E26361"/>
    <w:rsid w:val="00E3445F"/>
    <w:rsid w:val="00E35810"/>
    <w:rsid w:val="00E36ECE"/>
    <w:rsid w:val="00E40BFB"/>
    <w:rsid w:val="00E42299"/>
    <w:rsid w:val="00E45472"/>
    <w:rsid w:val="00E4569A"/>
    <w:rsid w:val="00E45F75"/>
    <w:rsid w:val="00E52A04"/>
    <w:rsid w:val="00E53C3F"/>
    <w:rsid w:val="00E53EFA"/>
    <w:rsid w:val="00E5678D"/>
    <w:rsid w:val="00E70929"/>
    <w:rsid w:val="00E733DB"/>
    <w:rsid w:val="00E74264"/>
    <w:rsid w:val="00E7551B"/>
    <w:rsid w:val="00E766C4"/>
    <w:rsid w:val="00E77311"/>
    <w:rsid w:val="00E85765"/>
    <w:rsid w:val="00E9371D"/>
    <w:rsid w:val="00E93FD4"/>
    <w:rsid w:val="00E948BE"/>
    <w:rsid w:val="00E97B5C"/>
    <w:rsid w:val="00EA1725"/>
    <w:rsid w:val="00EB10E6"/>
    <w:rsid w:val="00EB22FF"/>
    <w:rsid w:val="00EC2F39"/>
    <w:rsid w:val="00EC3C48"/>
    <w:rsid w:val="00EC3C67"/>
    <w:rsid w:val="00EC4B97"/>
    <w:rsid w:val="00EC7A52"/>
    <w:rsid w:val="00ED3DBB"/>
    <w:rsid w:val="00ED66E9"/>
    <w:rsid w:val="00EE137F"/>
    <w:rsid w:val="00EE4CEA"/>
    <w:rsid w:val="00EE59F4"/>
    <w:rsid w:val="00EF103E"/>
    <w:rsid w:val="00EF1795"/>
    <w:rsid w:val="00EF55C6"/>
    <w:rsid w:val="00EF5D3B"/>
    <w:rsid w:val="00EF6D0F"/>
    <w:rsid w:val="00F03CBE"/>
    <w:rsid w:val="00F03ED8"/>
    <w:rsid w:val="00F046CA"/>
    <w:rsid w:val="00F04B69"/>
    <w:rsid w:val="00F06CA9"/>
    <w:rsid w:val="00F118F6"/>
    <w:rsid w:val="00F11E2E"/>
    <w:rsid w:val="00F11F51"/>
    <w:rsid w:val="00F157DB"/>
    <w:rsid w:val="00F2252E"/>
    <w:rsid w:val="00F22735"/>
    <w:rsid w:val="00F23B6B"/>
    <w:rsid w:val="00F23BD8"/>
    <w:rsid w:val="00F246B2"/>
    <w:rsid w:val="00F34B34"/>
    <w:rsid w:val="00F34C4C"/>
    <w:rsid w:val="00F3628D"/>
    <w:rsid w:val="00F46C71"/>
    <w:rsid w:val="00F5061C"/>
    <w:rsid w:val="00F53D6D"/>
    <w:rsid w:val="00F57AF5"/>
    <w:rsid w:val="00F636B4"/>
    <w:rsid w:val="00F659F7"/>
    <w:rsid w:val="00F67164"/>
    <w:rsid w:val="00F6768E"/>
    <w:rsid w:val="00F7147A"/>
    <w:rsid w:val="00F7680E"/>
    <w:rsid w:val="00F77CF6"/>
    <w:rsid w:val="00F81777"/>
    <w:rsid w:val="00F9046D"/>
    <w:rsid w:val="00F91181"/>
    <w:rsid w:val="00F976D9"/>
    <w:rsid w:val="00F979B1"/>
    <w:rsid w:val="00FA0C9E"/>
    <w:rsid w:val="00FA2279"/>
    <w:rsid w:val="00FA2A71"/>
    <w:rsid w:val="00FA38B7"/>
    <w:rsid w:val="00FA6227"/>
    <w:rsid w:val="00FB4A16"/>
    <w:rsid w:val="00FB5A70"/>
    <w:rsid w:val="00FB5E86"/>
    <w:rsid w:val="00FB73C1"/>
    <w:rsid w:val="00FB7D8E"/>
    <w:rsid w:val="00FC139F"/>
    <w:rsid w:val="00FC4179"/>
    <w:rsid w:val="00FC6542"/>
    <w:rsid w:val="00FC694A"/>
    <w:rsid w:val="00FD1C61"/>
    <w:rsid w:val="00FD2C5B"/>
    <w:rsid w:val="00FD426A"/>
    <w:rsid w:val="00FE4DFB"/>
    <w:rsid w:val="00FF311F"/>
    <w:rsid w:val="00FF432D"/>
    <w:rsid w:val="00FF6372"/>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352B"/>
    <w:pPr>
      <w:spacing w:before="120" w:after="120" w:line="360" w:lineRule="auto"/>
    </w:pPr>
    <w:rPr>
      <w:rFonts w:ascii="Times New Roman" w:eastAsia="Calibri" w:hAnsi="Times New Roman" w:cs="Times New Roman"/>
      <w:sz w:val="24"/>
    </w:rPr>
  </w:style>
  <w:style w:type="paragraph" w:styleId="Balk1">
    <w:name w:val="heading 1"/>
    <w:basedOn w:val="Normal"/>
    <w:link w:val="Balk1Char"/>
    <w:uiPriority w:val="9"/>
    <w:qFormat/>
    <w:rsid w:val="00280941"/>
    <w:pPr>
      <w:spacing w:before="100" w:beforeAutospacing="1" w:after="100" w:afterAutospacing="1" w:line="240" w:lineRule="auto"/>
      <w:outlineLvl w:val="0"/>
    </w:pPr>
    <w:rPr>
      <w:rFonts w:eastAsia="Times New Roman"/>
      <w:b/>
      <w:bCs/>
      <w:kern w:val="36"/>
      <w:sz w:val="48"/>
      <w:szCs w:val="48"/>
      <w:lang w:eastAsia="tr-TR"/>
    </w:rPr>
  </w:style>
  <w:style w:type="paragraph" w:styleId="Balk2">
    <w:name w:val="heading 2"/>
    <w:basedOn w:val="Normal"/>
    <w:next w:val="Normal"/>
    <w:link w:val="Balk2Char"/>
    <w:uiPriority w:val="9"/>
    <w:unhideWhenUsed/>
    <w:qFormat/>
    <w:rsid w:val="009E352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9E352B"/>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9E352B"/>
    <w:pPr>
      <w:keepNext/>
      <w:keepLines/>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nhideWhenUsed/>
    <w:qFormat/>
    <w:rsid w:val="009E352B"/>
    <w:pPr>
      <w:keepNext/>
      <w:keepLines/>
      <w:spacing w:before="200" w:after="0"/>
      <w:ind w:left="1008" w:hanging="1008"/>
      <w:outlineLvl w:val="4"/>
    </w:pPr>
    <w:rPr>
      <w:rFonts w:ascii="Cambria" w:eastAsia="Times New Roman" w:hAnsi="Cambria"/>
      <w:color w:val="243F60"/>
    </w:rPr>
  </w:style>
  <w:style w:type="paragraph" w:styleId="Balk6">
    <w:name w:val="heading 6"/>
    <w:basedOn w:val="Normal"/>
    <w:next w:val="Normal"/>
    <w:link w:val="Balk6Char"/>
    <w:semiHidden/>
    <w:unhideWhenUsed/>
    <w:qFormat/>
    <w:rsid w:val="009E352B"/>
    <w:pPr>
      <w:keepNext/>
      <w:keepLines/>
      <w:spacing w:before="200" w:after="0"/>
      <w:ind w:left="1152" w:hanging="1152"/>
      <w:outlineLvl w:val="5"/>
    </w:pPr>
    <w:rPr>
      <w:rFonts w:ascii="Cambria" w:eastAsia="Times New Roman" w:hAnsi="Cambria"/>
      <w:i/>
      <w:iCs/>
      <w:color w:val="243F60"/>
      <w:sz w:val="20"/>
      <w:szCs w:val="20"/>
    </w:rPr>
  </w:style>
  <w:style w:type="paragraph" w:styleId="Balk7">
    <w:name w:val="heading 7"/>
    <w:basedOn w:val="Normal"/>
    <w:next w:val="Normal"/>
    <w:link w:val="Balk7Char"/>
    <w:uiPriority w:val="9"/>
    <w:semiHidden/>
    <w:unhideWhenUsed/>
    <w:qFormat/>
    <w:rsid w:val="009E352B"/>
    <w:pPr>
      <w:keepNext/>
      <w:keepLines/>
      <w:spacing w:before="200" w:after="0"/>
      <w:ind w:left="1296" w:hanging="1296"/>
      <w:outlineLvl w:val="6"/>
    </w:pPr>
    <w:rPr>
      <w:rFonts w:ascii="Cambria" w:eastAsia="Times New Roman" w:hAnsi="Cambria"/>
      <w:i/>
      <w:iCs/>
      <w:color w:val="404040"/>
    </w:rPr>
  </w:style>
  <w:style w:type="paragraph" w:styleId="Balk8">
    <w:name w:val="heading 8"/>
    <w:basedOn w:val="Normal"/>
    <w:next w:val="Normal"/>
    <w:link w:val="Balk8Char"/>
    <w:uiPriority w:val="9"/>
    <w:semiHidden/>
    <w:unhideWhenUsed/>
    <w:qFormat/>
    <w:rsid w:val="009E352B"/>
    <w:pPr>
      <w:keepNext/>
      <w:keepLines/>
      <w:spacing w:before="200" w:after="0"/>
      <w:ind w:left="1440" w:hanging="1440"/>
      <w:outlineLvl w:val="7"/>
    </w:pPr>
    <w:rPr>
      <w:rFonts w:ascii="Cambria" w:eastAsia="Times New Roman" w:hAnsi="Cambria"/>
      <w:color w:val="404040"/>
      <w:sz w:val="20"/>
      <w:szCs w:val="20"/>
    </w:rPr>
  </w:style>
  <w:style w:type="paragraph" w:styleId="Balk9">
    <w:name w:val="heading 9"/>
    <w:basedOn w:val="Normal"/>
    <w:next w:val="Normal"/>
    <w:link w:val="Balk9Char"/>
    <w:uiPriority w:val="9"/>
    <w:semiHidden/>
    <w:unhideWhenUsed/>
    <w:qFormat/>
    <w:rsid w:val="009E352B"/>
    <w:pPr>
      <w:keepNext/>
      <w:keepLines/>
      <w:spacing w:before="200" w:after="0"/>
      <w:ind w:left="1584" w:hanging="1584"/>
      <w:outlineLvl w:val="8"/>
    </w:pPr>
    <w:rPr>
      <w:rFonts w:ascii="Cambria" w:eastAsia="Times New Roman" w:hAnsi="Cambria"/>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A954F1"/>
    <w:rPr>
      <w:color w:val="0000FF" w:themeColor="hyperlink"/>
      <w:u w:val="single"/>
    </w:rPr>
  </w:style>
  <w:style w:type="paragraph" w:styleId="ListeParagraf">
    <w:name w:val="List Paragraph"/>
    <w:basedOn w:val="Normal"/>
    <w:link w:val="ListeParagrafChar"/>
    <w:uiPriority w:val="34"/>
    <w:qFormat/>
    <w:rsid w:val="00A20406"/>
    <w:pPr>
      <w:ind w:left="720"/>
      <w:contextualSpacing/>
    </w:pPr>
  </w:style>
  <w:style w:type="paragraph" w:styleId="BalonMetni">
    <w:name w:val="Balloon Text"/>
    <w:basedOn w:val="Normal"/>
    <w:link w:val="BalonMetniChar"/>
    <w:uiPriority w:val="99"/>
    <w:semiHidden/>
    <w:unhideWhenUsed/>
    <w:rsid w:val="0080250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0250F"/>
    <w:rPr>
      <w:rFonts w:ascii="Tahoma" w:hAnsi="Tahoma" w:cs="Tahoma"/>
      <w:sz w:val="16"/>
      <w:szCs w:val="16"/>
    </w:rPr>
  </w:style>
  <w:style w:type="paragraph" w:styleId="stbilgi">
    <w:name w:val="header"/>
    <w:basedOn w:val="Normal"/>
    <w:link w:val="stbilgiChar"/>
    <w:uiPriority w:val="99"/>
    <w:unhideWhenUsed/>
    <w:rsid w:val="00235AAD"/>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35AAD"/>
  </w:style>
  <w:style w:type="paragraph" w:styleId="Altbilgi">
    <w:name w:val="footer"/>
    <w:basedOn w:val="Normal"/>
    <w:link w:val="AltbilgiChar"/>
    <w:uiPriority w:val="99"/>
    <w:unhideWhenUsed/>
    <w:rsid w:val="00235AAD"/>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35AAD"/>
  </w:style>
  <w:style w:type="character" w:customStyle="1" w:styleId="a-size-small">
    <w:name w:val="a-size-small"/>
    <w:basedOn w:val="VarsaylanParagrafYazTipi"/>
    <w:rsid w:val="00280941"/>
  </w:style>
  <w:style w:type="character" w:customStyle="1" w:styleId="apple-converted-space">
    <w:name w:val="apple-converted-space"/>
    <w:basedOn w:val="VarsaylanParagrafYazTipi"/>
    <w:rsid w:val="00280941"/>
  </w:style>
  <w:style w:type="character" w:customStyle="1" w:styleId="Balk1Char">
    <w:name w:val="Başlık 1 Char"/>
    <w:basedOn w:val="VarsaylanParagrafYazTipi"/>
    <w:link w:val="Balk1"/>
    <w:uiPriority w:val="9"/>
    <w:rsid w:val="00280941"/>
    <w:rPr>
      <w:rFonts w:ascii="Times New Roman" w:eastAsia="Times New Roman" w:hAnsi="Times New Roman" w:cs="Times New Roman"/>
      <w:b/>
      <w:bCs/>
      <w:kern w:val="36"/>
      <w:sz w:val="48"/>
      <w:szCs w:val="48"/>
      <w:lang w:eastAsia="tr-TR"/>
    </w:rPr>
  </w:style>
  <w:style w:type="paragraph" w:styleId="NormalWeb">
    <w:name w:val="Normal (Web)"/>
    <w:basedOn w:val="Normal"/>
    <w:uiPriority w:val="99"/>
    <w:semiHidden/>
    <w:unhideWhenUsed/>
    <w:rsid w:val="0055189E"/>
    <w:pPr>
      <w:spacing w:before="100" w:beforeAutospacing="1" w:after="100" w:afterAutospacing="1" w:line="240" w:lineRule="auto"/>
    </w:pPr>
    <w:rPr>
      <w:rFonts w:eastAsia="Times New Roman"/>
      <w:szCs w:val="24"/>
      <w:lang w:eastAsia="tr-TR"/>
    </w:rPr>
  </w:style>
  <w:style w:type="table" w:styleId="TabloKlavuzu">
    <w:name w:val="Table Grid"/>
    <w:basedOn w:val="NormalTablo"/>
    <w:uiPriority w:val="59"/>
    <w:rsid w:val="00F225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AGRAF">
    <w:name w:val="PRAGRAF"/>
    <w:qFormat/>
    <w:rsid w:val="00210321"/>
    <w:pPr>
      <w:tabs>
        <w:tab w:val="right" w:leader="dot" w:pos="9062"/>
      </w:tabs>
      <w:spacing w:before="120" w:after="120" w:line="360" w:lineRule="auto"/>
      <w:jc w:val="both"/>
    </w:pPr>
    <w:rPr>
      <w:rFonts w:ascii="Times New Roman" w:hAnsi="Times New Roman" w:cs="Times New Roman"/>
      <w:sz w:val="24"/>
      <w:szCs w:val="24"/>
    </w:rPr>
  </w:style>
  <w:style w:type="paragraph" w:customStyle="1" w:styleId="EKLN">
    <w:name w:val="ŞEKİL ÖN"/>
    <w:basedOn w:val="PRAGRAF"/>
    <w:autoRedefine/>
    <w:qFormat/>
    <w:rsid w:val="00A8117D"/>
    <w:pPr>
      <w:spacing w:before="0" w:after="0" w:line="240" w:lineRule="auto"/>
    </w:pPr>
    <w:rPr>
      <w:sz w:val="22"/>
      <w:szCs w:val="22"/>
    </w:rPr>
  </w:style>
  <w:style w:type="paragraph" w:customStyle="1" w:styleId="EKL">
    <w:name w:val="ŞEKİL"/>
    <w:basedOn w:val="AralkYok"/>
    <w:next w:val="Normal"/>
    <w:autoRedefine/>
    <w:qFormat/>
    <w:rsid w:val="005C1044"/>
    <w:pPr>
      <w:jc w:val="center"/>
    </w:pPr>
    <w:rPr>
      <w:rFonts w:ascii="Times New Roman" w:hAnsi="Times New Roman" w:cs="Times New Roman"/>
      <w:i/>
    </w:rPr>
  </w:style>
  <w:style w:type="paragraph" w:styleId="AralkYok">
    <w:name w:val="No Spacing"/>
    <w:uiPriority w:val="1"/>
    <w:qFormat/>
    <w:rsid w:val="00A8117D"/>
    <w:pPr>
      <w:spacing w:after="0" w:line="240" w:lineRule="auto"/>
    </w:pPr>
  </w:style>
  <w:style w:type="paragraph" w:styleId="Dzeltme">
    <w:name w:val="Revision"/>
    <w:hidden/>
    <w:uiPriority w:val="99"/>
    <w:semiHidden/>
    <w:rsid w:val="00AB008B"/>
    <w:pPr>
      <w:spacing w:after="0" w:line="240" w:lineRule="auto"/>
    </w:pPr>
  </w:style>
  <w:style w:type="character" w:styleId="HafifVurgulama">
    <w:name w:val="Subtle Emphasis"/>
    <w:basedOn w:val="VarsaylanParagrafYazTipi"/>
    <w:uiPriority w:val="19"/>
    <w:qFormat/>
    <w:rsid w:val="003A0258"/>
    <w:rPr>
      <w:i/>
      <w:iCs/>
      <w:color w:val="404040" w:themeColor="text1" w:themeTint="BF"/>
    </w:rPr>
  </w:style>
  <w:style w:type="character" w:customStyle="1" w:styleId="Balk2Char">
    <w:name w:val="Başlık 2 Char"/>
    <w:basedOn w:val="VarsaylanParagrafYazTipi"/>
    <w:link w:val="Balk2"/>
    <w:uiPriority w:val="9"/>
    <w:rsid w:val="009E352B"/>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9E352B"/>
    <w:rPr>
      <w:rFonts w:asciiTheme="majorHAnsi" w:eastAsiaTheme="majorEastAsia" w:hAnsiTheme="majorHAnsi" w:cstheme="majorBidi"/>
      <w:b/>
      <w:bCs/>
      <w:color w:val="4F81BD" w:themeColor="accent1"/>
    </w:rPr>
  </w:style>
  <w:style w:type="character" w:customStyle="1" w:styleId="Balk4Char">
    <w:name w:val="Başlık 4 Char"/>
    <w:basedOn w:val="VarsaylanParagrafYazTipi"/>
    <w:link w:val="Balk4"/>
    <w:uiPriority w:val="9"/>
    <w:rsid w:val="009E352B"/>
    <w:rPr>
      <w:rFonts w:asciiTheme="majorHAnsi" w:eastAsiaTheme="majorEastAsia" w:hAnsiTheme="majorHAnsi" w:cstheme="majorBidi"/>
      <w:b/>
      <w:bCs/>
      <w:i/>
      <w:iCs/>
      <w:color w:val="4F81BD" w:themeColor="accent1"/>
    </w:rPr>
  </w:style>
  <w:style w:type="character" w:customStyle="1" w:styleId="Balk5Char">
    <w:name w:val="Başlık 5 Char"/>
    <w:basedOn w:val="VarsaylanParagrafYazTipi"/>
    <w:link w:val="Balk5"/>
    <w:rsid w:val="009E352B"/>
    <w:rPr>
      <w:rFonts w:ascii="Cambria" w:eastAsia="Times New Roman" w:hAnsi="Cambria" w:cs="Times New Roman"/>
      <w:color w:val="243F60"/>
      <w:sz w:val="24"/>
    </w:rPr>
  </w:style>
  <w:style w:type="character" w:customStyle="1" w:styleId="Balk6Char">
    <w:name w:val="Başlık 6 Char"/>
    <w:basedOn w:val="VarsaylanParagrafYazTipi"/>
    <w:link w:val="Balk6"/>
    <w:semiHidden/>
    <w:rsid w:val="009E352B"/>
    <w:rPr>
      <w:rFonts w:ascii="Cambria" w:eastAsia="Times New Roman" w:hAnsi="Cambria" w:cs="Times New Roman"/>
      <w:i/>
      <w:iCs/>
      <w:color w:val="243F60"/>
      <w:sz w:val="20"/>
      <w:szCs w:val="20"/>
    </w:rPr>
  </w:style>
  <w:style w:type="character" w:customStyle="1" w:styleId="Balk7Char">
    <w:name w:val="Başlık 7 Char"/>
    <w:basedOn w:val="VarsaylanParagrafYazTipi"/>
    <w:link w:val="Balk7"/>
    <w:uiPriority w:val="9"/>
    <w:semiHidden/>
    <w:rsid w:val="009E352B"/>
    <w:rPr>
      <w:rFonts w:ascii="Cambria" w:eastAsia="Times New Roman" w:hAnsi="Cambria" w:cs="Times New Roman"/>
      <w:i/>
      <w:iCs/>
      <w:color w:val="404040"/>
      <w:sz w:val="24"/>
    </w:rPr>
  </w:style>
  <w:style w:type="character" w:customStyle="1" w:styleId="Balk8Char">
    <w:name w:val="Başlık 8 Char"/>
    <w:basedOn w:val="VarsaylanParagrafYazTipi"/>
    <w:link w:val="Balk8"/>
    <w:uiPriority w:val="9"/>
    <w:semiHidden/>
    <w:rsid w:val="009E352B"/>
    <w:rPr>
      <w:rFonts w:ascii="Cambria" w:eastAsia="Times New Roman" w:hAnsi="Cambria" w:cs="Times New Roman"/>
      <w:color w:val="404040"/>
      <w:sz w:val="20"/>
      <w:szCs w:val="20"/>
    </w:rPr>
  </w:style>
  <w:style w:type="character" w:customStyle="1" w:styleId="Balk9Char">
    <w:name w:val="Başlık 9 Char"/>
    <w:basedOn w:val="VarsaylanParagrafYazTipi"/>
    <w:link w:val="Balk9"/>
    <w:uiPriority w:val="9"/>
    <w:semiHidden/>
    <w:rsid w:val="009E352B"/>
    <w:rPr>
      <w:rFonts w:ascii="Cambria" w:eastAsia="Times New Roman" w:hAnsi="Cambria" w:cs="Times New Roman"/>
      <w:i/>
      <w:iCs/>
      <w:color w:val="404040"/>
      <w:sz w:val="20"/>
      <w:szCs w:val="20"/>
    </w:rPr>
  </w:style>
  <w:style w:type="paragraph" w:customStyle="1" w:styleId="1">
    <w:name w:val="1"/>
    <w:basedOn w:val="Balk1"/>
    <w:rsid w:val="009E352B"/>
    <w:pPr>
      <w:keepNext/>
      <w:keepLines/>
      <w:numPr>
        <w:numId w:val="49"/>
      </w:numPr>
      <w:spacing w:before="1080" w:beforeAutospacing="0" w:after="360" w:afterAutospacing="0"/>
      <w:ind w:left="360"/>
    </w:pPr>
    <w:rPr>
      <w:kern w:val="0"/>
      <w:sz w:val="24"/>
      <w:szCs w:val="28"/>
      <w:lang w:eastAsia="en-US"/>
    </w:rPr>
  </w:style>
  <w:style w:type="paragraph" w:customStyle="1" w:styleId="ZSONRASI">
    <w:name w:val="ÇİZ. SONRASI"/>
    <w:basedOn w:val="PRAGRAF"/>
    <w:autoRedefine/>
    <w:qFormat/>
    <w:rsid w:val="009E352B"/>
    <w:pPr>
      <w:spacing w:before="240"/>
    </w:pPr>
    <w:rPr>
      <w:rFonts w:eastAsia="Calibri"/>
      <w:spacing w:val="6"/>
    </w:rPr>
  </w:style>
  <w:style w:type="character" w:styleId="Gl">
    <w:name w:val="Strong"/>
    <w:uiPriority w:val="22"/>
    <w:qFormat/>
    <w:rsid w:val="009E352B"/>
    <w:rPr>
      <w:b/>
      <w:bCs/>
    </w:rPr>
  </w:style>
  <w:style w:type="character" w:customStyle="1" w:styleId="ListeParagrafChar">
    <w:name w:val="Liste Paragraf Char"/>
    <w:link w:val="ListeParagraf"/>
    <w:uiPriority w:val="34"/>
    <w:locked/>
    <w:rsid w:val="009E352B"/>
  </w:style>
  <w:style w:type="character" w:styleId="Vurgu">
    <w:name w:val="Emphasis"/>
    <w:uiPriority w:val="20"/>
    <w:qFormat/>
    <w:rsid w:val="009E352B"/>
    <w:rPr>
      <w:i/>
      <w:iCs/>
    </w:rPr>
  </w:style>
  <w:style w:type="paragraph" w:styleId="HTMLncedenBiimlendirilmi">
    <w:name w:val="HTML Preformatted"/>
    <w:basedOn w:val="Normal"/>
    <w:link w:val="HTMLncedenBiimlendirilmiChar"/>
    <w:uiPriority w:val="99"/>
    <w:unhideWhenUsed/>
    <w:rsid w:val="00BF38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BF38A5"/>
    <w:rPr>
      <w:rFonts w:ascii="Courier New" w:eastAsia="Times New Roman" w:hAnsi="Courier New" w:cs="Courier New"/>
      <w:sz w:val="20"/>
      <w:szCs w:val="20"/>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352B"/>
    <w:pPr>
      <w:spacing w:before="120" w:after="120" w:line="360" w:lineRule="auto"/>
    </w:pPr>
    <w:rPr>
      <w:rFonts w:ascii="Times New Roman" w:eastAsia="Calibri" w:hAnsi="Times New Roman" w:cs="Times New Roman"/>
      <w:sz w:val="24"/>
    </w:rPr>
  </w:style>
  <w:style w:type="paragraph" w:styleId="Balk1">
    <w:name w:val="heading 1"/>
    <w:basedOn w:val="Normal"/>
    <w:link w:val="Balk1Char"/>
    <w:uiPriority w:val="9"/>
    <w:qFormat/>
    <w:rsid w:val="00280941"/>
    <w:pPr>
      <w:spacing w:before="100" w:beforeAutospacing="1" w:after="100" w:afterAutospacing="1" w:line="240" w:lineRule="auto"/>
      <w:outlineLvl w:val="0"/>
    </w:pPr>
    <w:rPr>
      <w:rFonts w:eastAsia="Times New Roman"/>
      <w:b/>
      <w:bCs/>
      <w:kern w:val="36"/>
      <w:sz w:val="48"/>
      <w:szCs w:val="48"/>
      <w:lang w:eastAsia="tr-TR"/>
    </w:rPr>
  </w:style>
  <w:style w:type="paragraph" w:styleId="Balk2">
    <w:name w:val="heading 2"/>
    <w:basedOn w:val="Normal"/>
    <w:next w:val="Normal"/>
    <w:link w:val="Balk2Char"/>
    <w:uiPriority w:val="9"/>
    <w:unhideWhenUsed/>
    <w:qFormat/>
    <w:rsid w:val="009E352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9E352B"/>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9E352B"/>
    <w:pPr>
      <w:keepNext/>
      <w:keepLines/>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nhideWhenUsed/>
    <w:qFormat/>
    <w:rsid w:val="009E352B"/>
    <w:pPr>
      <w:keepNext/>
      <w:keepLines/>
      <w:spacing w:before="200" w:after="0"/>
      <w:ind w:left="1008" w:hanging="1008"/>
      <w:outlineLvl w:val="4"/>
    </w:pPr>
    <w:rPr>
      <w:rFonts w:ascii="Cambria" w:eastAsia="Times New Roman" w:hAnsi="Cambria"/>
      <w:color w:val="243F60"/>
    </w:rPr>
  </w:style>
  <w:style w:type="paragraph" w:styleId="Balk6">
    <w:name w:val="heading 6"/>
    <w:basedOn w:val="Normal"/>
    <w:next w:val="Normal"/>
    <w:link w:val="Balk6Char"/>
    <w:semiHidden/>
    <w:unhideWhenUsed/>
    <w:qFormat/>
    <w:rsid w:val="009E352B"/>
    <w:pPr>
      <w:keepNext/>
      <w:keepLines/>
      <w:spacing w:before="200" w:after="0"/>
      <w:ind w:left="1152" w:hanging="1152"/>
      <w:outlineLvl w:val="5"/>
    </w:pPr>
    <w:rPr>
      <w:rFonts w:ascii="Cambria" w:eastAsia="Times New Roman" w:hAnsi="Cambria"/>
      <w:i/>
      <w:iCs/>
      <w:color w:val="243F60"/>
      <w:sz w:val="20"/>
      <w:szCs w:val="20"/>
    </w:rPr>
  </w:style>
  <w:style w:type="paragraph" w:styleId="Balk7">
    <w:name w:val="heading 7"/>
    <w:basedOn w:val="Normal"/>
    <w:next w:val="Normal"/>
    <w:link w:val="Balk7Char"/>
    <w:uiPriority w:val="9"/>
    <w:semiHidden/>
    <w:unhideWhenUsed/>
    <w:qFormat/>
    <w:rsid w:val="009E352B"/>
    <w:pPr>
      <w:keepNext/>
      <w:keepLines/>
      <w:spacing w:before="200" w:after="0"/>
      <w:ind w:left="1296" w:hanging="1296"/>
      <w:outlineLvl w:val="6"/>
    </w:pPr>
    <w:rPr>
      <w:rFonts w:ascii="Cambria" w:eastAsia="Times New Roman" w:hAnsi="Cambria"/>
      <w:i/>
      <w:iCs/>
      <w:color w:val="404040"/>
    </w:rPr>
  </w:style>
  <w:style w:type="paragraph" w:styleId="Balk8">
    <w:name w:val="heading 8"/>
    <w:basedOn w:val="Normal"/>
    <w:next w:val="Normal"/>
    <w:link w:val="Balk8Char"/>
    <w:uiPriority w:val="9"/>
    <w:semiHidden/>
    <w:unhideWhenUsed/>
    <w:qFormat/>
    <w:rsid w:val="009E352B"/>
    <w:pPr>
      <w:keepNext/>
      <w:keepLines/>
      <w:spacing w:before="200" w:after="0"/>
      <w:ind w:left="1440" w:hanging="1440"/>
      <w:outlineLvl w:val="7"/>
    </w:pPr>
    <w:rPr>
      <w:rFonts w:ascii="Cambria" w:eastAsia="Times New Roman" w:hAnsi="Cambria"/>
      <w:color w:val="404040"/>
      <w:sz w:val="20"/>
      <w:szCs w:val="20"/>
    </w:rPr>
  </w:style>
  <w:style w:type="paragraph" w:styleId="Balk9">
    <w:name w:val="heading 9"/>
    <w:basedOn w:val="Normal"/>
    <w:next w:val="Normal"/>
    <w:link w:val="Balk9Char"/>
    <w:uiPriority w:val="9"/>
    <w:semiHidden/>
    <w:unhideWhenUsed/>
    <w:qFormat/>
    <w:rsid w:val="009E352B"/>
    <w:pPr>
      <w:keepNext/>
      <w:keepLines/>
      <w:spacing w:before="200" w:after="0"/>
      <w:ind w:left="1584" w:hanging="1584"/>
      <w:outlineLvl w:val="8"/>
    </w:pPr>
    <w:rPr>
      <w:rFonts w:ascii="Cambria" w:eastAsia="Times New Roman" w:hAnsi="Cambria"/>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A954F1"/>
    <w:rPr>
      <w:color w:val="0000FF" w:themeColor="hyperlink"/>
      <w:u w:val="single"/>
    </w:rPr>
  </w:style>
  <w:style w:type="paragraph" w:styleId="ListeParagraf">
    <w:name w:val="List Paragraph"/>
    <w:basedOn w:val="Normal"/>
    <w:link w:val="ListeParagrafChar"/>
    <w:uiPriority w:val="34"/>
    <w:qFormat/>
    <w:rsid w:val="00A20406"/>
    <w:pPr>
      <w:ind w:left="720"/>
      <w:contextualSpacing/>
    </w:pPr>
  </w:style>
  <w:style w:type="paragraph" w:styleId="BalonMetni">
    <w:name w:val="Balloon Text"/>
    <w:basedOn w:val="Normal"/>
    <w:link w:val="BalonMetniChar"/>
    <w:uiPriority w:val="99"/>
    <w:semiHidden/>
    <w:unhideWhenUsed/>
    <w:rsid w:val="0080250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0250F"/>
    <w:rPr>
      <w:rFonts w:ascii="Tahoma" w:hAnsi="Tahoma" w:cs="Tahoma"/>
      <w:sz w:val="16"/>
      <w:szCs w:val="16"/>
    </w:rPr>
  </w:style>
  <w:style w:type="paragraph" w:styleId="stbilgi">
    <w:name w:val="header"/>
    <w:basedOn w:val="Normal"/>
    <w:link w:val="stbilgiChar"/>
    <w:uiPriority w:val="99"/>
    <w:unhideWhenUsed/>
    <w:rsid w:val="00235AAD"/>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35AAD"/>
  </w:style>
  <w:style w:type="paragraph" w:styleId="Altbilgi">
    <w:name w:val="footer"/>
    <w:basedOn w:val="Normal"/>
    <w:link w:val="AltbilgiChar"/>
    <w:uiPriority w:val="99"/>
    <w:unhideWhenUsed/>
    <w:rsid w:val="00235AAD"/>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35AAD"/>
  </w:style>
  <w:style w:type="character" w:customStyle="1" w:styleId="a-size-small">
    <w:name w:val="a-size-small"/>
    <w:basedOn w:val="VarsaylanParagrafYazTipi"/>
    <w:rsid w:val="00280941"/>
  </w:style>
  <w:style w:type="character" w:customStyle="1" w:styleId="apple-converted-space">
    <w:name w:val="apple-converted-space"/>
    <w:basedOn w:val="VarsaylanParagrafYazTipi"/>
    <w:rsid w:val="00280941"/>
  </w:style>
  <w:style w:type="character" w:customStyle="1" w:styleId="Balk1Char">
    <w:name w:val="Başlık 1 Char"/>
    <w:basedOn w:val="VarsaylanParagrafYazTipi"/>
    <w:link w:val="Balk1"/>
    <w:uiPriority w:val="9"/>
    <w:rsid w:val="00280941"/>
    <w:rPr>
      <w:rFonts w:ascii="Times New Roman" w:eastAsia="Times New Roman" w:hAnsi="Times New Roman" w:cs="Times New Roman"/>
      <w:b/>
      <w:bCs/>
      <w:kern w:val="36"/>
      <w:sz w:val="48"/>
      <w:szCs w:val="48"/>
      <w:lang w:eastAsia="tr-TR"/>
    </w:rPr>
  </w:style>
  <w:style w:type="paragraph" w:styleId="NormalWeb">
    <w:name w:val="Normal (Web)"/>
    <w:basedOn w:val="Normal"/>
    <w:uiPriority w:val="99"/>
    <w:semiHidden/>
    <w:unhideWhenUsed/>
    <w:rsid w:val="0055189E"/>
    <w:pPr>
      <w:spacing w:before="100" w:beforeAutospacing="1" w:after="100" w:afterAutospacing="1" w:line="240" w:lineRule="auto"/>
    </w:pPr>
    <w:rPr>
      <w:rFonts w:eastAsia="Times New Roman"/>
      <w:szCs w:val="24"/>
      <w:lang w:eastAsia="tr-TR"/>
    </w:rPr>
  </w:style>
  <w:style w:type="table" w:styleId="TabloKlavuzu">
    <w:name w:val="Table Grid"/>
    <w:basedOn w:val="NormalTablo"/>
    <w:uiPriority w:val="59"/>
    <w:rsid w:val="00F22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AGRAF">
    <w:name w:val="PRAGRAF"/>
    <w:qFormat/>
    <w:rsid w:val="00210321"/>
    <w:pPr>
      <w:tabs>
        <w:tab w:val="right" w:leader="dot" w:pos="9062"/>
      </w:tabs>
      <w:spacing w:before="120" w:after="120" w:line="360" w:lineRule="auto"/>
      <w:jc w:val="both"/>
    </w:pPr>
    <w:rPr>
      <w:rFonts w:ascii="Times New Roman" w:hAnsi="Times New Roman" w:cs="Times New Roman"/>
      <w:sz w:val="24"/>
      <w:szCs w:val="24"/>
    </w:rPr>
  </w:style>
  <w:style w:type="paragraph" w:customStyle="1" w:styleId="EKLN">
    <w:name w:val="ŞEKİL ÖN"/>
    <w:basedOn w:val="PRAGRAF"/>
    <w:autoRedefine/>
    <w:qFormat/>
    <w:rsid w:val="00A8117D"/>
    <w:pPr>
      <w:spacing w:before="0" w:after="0" w:line="240" w:lineRule="auto"/>
    </w:pPr>
    <w:rPr>
      <w:sz w:val="22"/>
      <w:szCs w:val="22"/>
    </w:rPr>
  </w:style>
  <w:style w:type="paragraph" w:customStyle="1" w:styleId="EKL">
    <w:name w:val="ŞEKİL"/>
    <w:basedOn w:val="AralkYok"/>
    <w:next w:val="Normal"/>
    <w:autoRedefine/>
    <w:qFormat/>
    <w:rsid w:val="005C1044"/>
    <w:pPr>
      <w:jc w:val="center"/>
    </w:pPr>
    <w:rPr>
      <w:rFonts w:ascii="Times New Roman" w:hAnsi="Times New Roman" w:cs="Times New Roman"/>
      <w:i/>
    </w:rPr>
  </w:style>
  <w:style w:type="paragraph" w:styleId="AralkYok">
    <w:name w:val="No Spacing"/>
    <w:uiPriority w:val="1"/>
    <w:qFormat/>
    <w:rsid w:val="00A8117D"/>
    <w:pPr>
      <w:spacing w:after="0" w:line="240" w:lineRule="auto"/>
    </w:pPr>
  </w:style>
  <w:style w:type="paragraph" w:styleId="Dzeltme">
    <w:name w:val="Revision"/>
    <w:hidden/>
    <w:uiPriority w:val="99"/>
    <w:semiHidden/>
    <w:rsid w:val="00AB008B"/>
    <w:pPr>
      <w:spacing w:after="0" w:line="240" w:lineRule="auto"/>
    </w:pPr>
  </w:style>
  <w:style w:type="character" w:styleId="HafifVurgulama">
    <w:name w:val="Subtle Emphasis"/>
    <w:basedOn w:val="VarsaylanParagrafYazTipi"/>
    <w:uiPriority w:val="19"/>
    <w:qFormat/>
    <w:rsid w:val="003A0258"/>
    <w:rPr>
      <w:i/>
      <w:iCs/>
      <w:color w:val="404040" w:themeColor="text1" w:themeTint="BF"/>
    </w:rPr>
  </w:style>
  <w:style w:type="character" w:customStyle="1" w:styleId="Balk2Char">
    <w:name w:val="Başlık 2 Char"/>
    <w:basedOn w:val="VarsaylanParagrafYazTipi"/>
    <w:link w:val="Balk2"/>
    <w:uiPriority w:val="9"/>
    <w:rsid w:val="009E352B"/>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9E352B"/>
    <w:rPr>
      <w:rFonts w:asciiTheme="majorHAnsi" w:eastAsiaTheme="majorEastAsia" w:hAnsiTheme="majorHAnsi" w:cstheme="majorBidi"/>
      <w:b/>
      <w:bCs/>
      <w:color w:val="4F81BD" w:themeColor="accent1"/>
    </w:rPr>
  </w:style>
  <w:style w:type="character" w:customStyle="1" w:styleId="Balk4Char">
    <w:name w:val="Başlık 4 Char"/>
    <w:basedOn w:val="VarsaylanParagrafYazTipi"/>
    <w:link w:val="Balk4"/>
    <w:uiPriority w:val="9"/>
    <w:rsid w:val="009E352B"/>
    <w:rPr>
      <w:rFonts w:asciiTheme="majorHAnsi" w:eastAsiaTheme="majorEastAsia" w:hAnsiTheme="majorHAnsi" w:cstheme="majorBidi"/>
      <w:b/>
      <w:bCs/>
      <w:i/>
      <w:iCs/>
      <w:color w:val="4F81BD" w:themeColor="accent1"/>
    </w:rPr>
  </w:style>
  <w:style w:type="character" w:customStyle="1" w:styleId="Balk5Char">
    <w:name w:val="Başlık 5 Char"/>
    <w:basedOn w:val="VarsaylanParagrafYazTipi"/>
    <w:link w:val="Balk5"/>
    <w:rsid w:val="009E352B"/>
    <w:rPr>
      <w:rFonts w:ascii="Cambria" w:eastAsia="Times New Roman" w:hAnsi="Cambria" w:cs="Times New Roman"/>
      <w:color w:val="243F60"/>
      <w:sz w:val="24"/>
    </w:rPr>
  </w:style>
  <w:style w:type="character" w:customStyle="1" w:styleId="Balk6Char">
    <w:name w:val="Başlık 6 Char"/>
    <w:basedOn w:val="VarsaylanParagrafYazTipi"/>
    <w:link w:val="Balk6"/>
    <w:semiHidden/>
    <w:rsid w:val="009E352B"/>
    <w:rPr>
      <w:rFonts w:ascii="Cambria" w:eastAsia="Times New Roman" w:hAnsi="Cambria" w:cs="Times New Roman"/>
      <w:i/>
      <w:iCs/>
      <w:color w:val="243F60"/>
      <w:sz w:val="20"/>
      <w:szCs w:val="20"/>
    </w:rPr>
  </w:style>
  <w:style w:type="character" w:customStyle="1" w:styleId="Balk7Char">
    <w:name w:val="Başlık 7 Char"/>
    <w:basedOn w:val="VarsaylanParagrafYazTipi"/>
    <w:link w:val="Balk7"/>
    <w:uiPriority w:val="9"/>
    <w:semiHidden/>
    <w:rsid w:val="009E352B"/>
    <w:rPr>
      <w:rFonts w:ascii="Cambria" w:eastAsia="Times New Roman" w:hAnsi="Cambria" w:cs="Times New Roman"/>
      <w:i/>
      <w:iCs/>
      <w:color w:val="404040"/>
      <w:sz w:val="24"/>
    </w:rPr>
  </w:style>
  <w:style w:type="character" w:customStyle="1" w:styleId="Balk8Char">
    <w:name w:val="Başlık 8 Char"/>
    <w:basedOn w:val="VarsaylanParagrafYazTipi"/>
    <w:link w:val="Balk8"/>
    <w:uiPriority w:val="9"/>
    <w:semiHidden/>
    <w:rsid w:val="009E352B"/>
    <w:rPr>
      <w:rFonts w:ascii="Cambria" w:eastAsia="Times New Roman" w:hAnsi="Cambria" w:cs="Times New Roman"/>
      <w:color w:val="404040"/>
      <w:sz w:val="20"/>
      <w:szCs w:val="20"/>
    </w:rPr>
  </w:style>
  <w:style w:type="character" w:customStyle="1" w:styleId="Balk9Char">
    <w:name w:val="Başlık 9 Char"/>
    <w:basedOn w:val="VarsaylanParagrafYazTipi"/>
    <w:link w:val="Balk9"/>
    <w:uiPriority w:val="9"/>
    <w:semiHidden/>
    <w:rsid w:val="009E352B"/>
    <w:rPr>
      <w:rFonts w:ascii="Cambria" w:eastAsia="Times New Roman" w:hAnsi="Cambria" w:cs="Times New Roman"/>
      <w:i/>
      <w:iCs/>
      <w:color w:val="404040"/>
      <w:sz w:val="20"/>
      <w:szCs w:val="20"/>
    </w:rPr>
  </w:style>
  <w:style w:type="paragraph" w:customStyle="1" w:styleId="1">
    <w:name w:val="1"/>
    <w:basedOn w:val="Balk1"/>
    <w:rsid w:val="009E352B"/>
    <w:pPr>
      <w:keepNext/>
      <w:keepLines/>
      <w:numPr>
        <w:numId w:val="49"/>
      </w:numPr>
      <w:spacing w:before="1080" w:beforeAutospacing="0" w:after="360" w:afterAutospacing="0"/>
      <w:ind w:left="360"/>
    </w:pPr>
    <w:rPr>
      <w:kern w:val="0"/>
      <w:sz w:val="24"/>
      <w:szCs w:val="28"/>
      <w:lang w:eastAsia="en-US"/>
    </w:rPr>
  </w:style>
  <w:style w:type="paragraph" w:customStyle="1" w:styleId="ZSONRASI">
    <w:name w:val="ÇİZ. SONRASI"/>
    <w:basedOn w:val="PRAGRAF"/>
    <w:autoRedefine/>
    <w:qFormat/>
    <w:rsid w:val="009E352B"/>
    <w:pPr>
      <w:spacing w:before="240"/>
    </w:pPr>
    <w:rPr>
      <w:rFonts w:eastAsia="Calibri"/>
      <w:spacing w:val="6"/>
    </w:rPr>
  </w:style>
  <w:style w:type="character" w:styleId="Gl">
    <w:name w:val="Strong"/>
    <w:uiPriority w:val="22"/>
    <w:qFormat/>
    <w:rsid w:val="009E352B"/>
    <w:rPr>
      <w:b/>
      <w:bCs/>
    </w:rPr>
  </w:style>
  <w:style w:type="character" w:customStyle="1" w:styleId="ListeParagrafChar">
    <w:name w:val="Liste Paragraf Char"/>
    <w:link w:val="ListeParagraf"/>
    <w:uiPriority w:val="34"/>
    <w:locked/>
    <w:rsid w:val="009E352B"/>
  </w:style>
  <w:style w:type="character" w:styleId="Vurgu">
    <w:name w:val="Emphasis"/>
    <w:uiPriority w:val="20"/>
    <w:qFormat/>
    <w:rsid w:val="009E352B"/>
    <w:rPr>
      <w:i/>
      <w:iCs/>
    </w:rPr>
  </w:style>
  <w:style w:type="paragraph" w:styleId="HTMLncedenBiimlendirilmi">
    <w:name w:val="HTML Preformatted"/>
    <w:basedOn w:val="Normal"/>
    <w:link w:val="HTMLncedenBiimlendirilmiChar"/>
    <w:uiPriority w:val="99"/>
    <w:unhideWhenUsed/>
    <w:rsid w:val="00BF38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BF38A5"/>
    <w:rPr>
      <w:rFonts w:ascii="Courier New" w:eastAsia="Times New Roman" w:hAnsi="Courier New" w:cs="Courier New"/>
      <w:sz w:val="20"/>
      <w:szCs w:val="20"/>
      <w:lang w:eastAsia="tr-TR"/>
    </w:rPr>
  </w:style>
</w:styles>
</file>

<file path=word/webSettings.xml><?xml version="1.0" encoding="utf-8"?>
<w:webSettings xmlns:r="http://schemas.openxmlformats.org/officeDocument/2006/relationships" xmlns:w="http://schemas.openxmlformats.org/wordprocessingml/2006/main">
  <w:divs>
    <w:div w:id="86314177">
      <w:bodyDiv w:val="1"/>
      <w:marLeft w:val="0"/>
      <w:marRight w:val="0"/>
      <w:marTop w:val="0"/>
      <w:marBottom w:val="0"/>
      <w:divBdr>
        <w:top w:val="none" w:sz="0" w:space="0" w:color="auto"/>
        <w:left w:val="none" w:sz="0" w:space="0" w:color="auto"/>
        <w:bottom w:val="none" w:sz="0" w:space="0" w:color="auto"/>
        <w:right w:val="none" w:sz="0" w:space="0" w:color="auto"/>
      </w:divBdr>
    </w:div>
    <w:div w:id="339897128">
      <w:bodyDiv w:val="1"/>
      <w:marLeft w:val="0"/>
      <w:marRight w:val="0"/>
      <w:marTop w:val="0"/>
      <w:marBottom w:val="0"/>
      <w:divBdr>
        <w:top w:val="none" w:sz="0" w:space="0" w:color="auto"/>
        <w:left w:val="none" w:sz="0" w:space="0" w:color="auto"/>
        <w:bottom w:val="none" w:sz="0" w:space="0" w:color="auto"/>
        <w:right w:val="none" w:sz="0" w:space="0" w:color="auto"/>
      </w:divBdr>
    </w:div>
    <w:div w:id="443160199">
      <w:bodyDiv w:val="1"/>
      <w:marLeft w:val="0"/>
      <w:marRight w:val="0"/>
      <w:marTop w:val="0"/>
      <w:marBottom w:val="0"/>
      <w:divBdr>
        <w:top w:val="none" w:sz="0" w:space="0" w:color="auto"/>
        <w:left w:val="none" w:sz="0" w:space="0" w:color="auto"/>
        <w:bottom w:val="none" w:sz="0" w:space="0" w:color="auto"/>
        <w:right w:val="none" w:sz="0" w:space="0" w:color="auto"/>
      </w:divBdr>
    </w:div>
    <w:div w:id="528683723">
      <w:bodyDiv w:val="1"/>
      <w:marLeft w:val="0"/>
      <w:marRight w:val="0"/>
      <w:marTop w:val="0"/>
      <w:marBottom w:val="0"/>
      <w:divBdr>
        <w:top w:val="none" w:sz="0" w:space="0" w:color="auto"/>
        <w:left w:val="none" w:sz="0" w:space="0" w:color="auto"/>
        <w:bottom w:val="none" w:sz="0" w:space="0" w:color="auto"/>
        <w:right w:val="none" w:sz="0" w:space="0" w:color="auto"/>
      </w:divBdr>
    </w:div>
    <w:div w:id="738284124">
      <w:bodyDiv w:val="1"/>
      <w:marLeft w:val="0"/>
      <w:marRight w:val="0"/>
      <w:marTop w:val="0"/>
      <w:marBottom w:val="0"/>
      <w:divBdr>
        <w:top w:val="none" w:sz="0" w:space="0" w:color="auto"/>
        <w:left w:val="none" w:sz="0" w:space="0" w:color="auto"/>
        <w:bottom w:val="none" w:sz="0" w:space="0" w:color="auto"/>
        <w:right w:val="none" w:sz="0" w:space="0" w:color="auto"/>
      </w:divBdr>
    </w:div>
    <w:div w:id="816414300">
      <w:bodyDiv w:val="1"/>
      <w:marLeft w:val="0"/>
      <w:marRight w:val="0"/>
      <w:marTop w:val="0"/>
      <w:marBottom w:val="0"/>
      <w:divBdr>
        <w:top w:val="none" w:sz="0" w:space="0" w:color="auto"/>
        <w:left w:val="none" w:sz="0" w:space="0" w:color="auto"/>
        <w:bottom w:val="none" w:sz="0" w:space="0" w:color="auto"/>
        <w:right w:val="none" w:sz="0" w:space="0" w:color="auto"/>
      </w:divBdr>
    </w:div>
    <w:div w:id="1022130636">
      <w:bodyDiv w:val="1"/>
      <w:marLeft w:val="0"/>
      <w:marRight w:val="0"/>
      <w:marTop w:val="0"/>
      <w:marBottom w:val="0"/>
      <w:divBdr>
        <w:top w:val="none" w:sz="0" w:space="0" w:color="auto"/>
        <w:left w:val="none" w:sz="0" w:space="0" w:color="auto"/>
        <w:bottom w:val="none" w:sz="0" w:space="0" w:color="auto"/>
        <w:right w:val="none" w:sz="0" w:space="0" w:color="auto"/>
      </w:divBdr>
    </w:div>
    <w:div w:id="1215004468">
      <w:bodyDiv w:val="1"/>
      <w:marLeft w:val="0"/>
      <w:marRight w:val="0"/>
      <w:marTop w:val="0"/>
      <w:marBottom w:val="0"/>
      <w:divBdr>
        <w:top w:val="none" w:sz="0" w:space="0" w:color="auto"/>
        <w:left w:val="none" w:sz="0" w:space="0" w:color="auto"/>
        <w:bottom w:val="none" w:sz="0" w:space="0" w:color="auto"/>
        <w:right w:val="none" w:sz="0" w:space="0" w:color="auto"/>
      </w:divBdr>
    </w:div>
    <w:div w:id="1464541358">
      <w:bodyDiv w:val="1"/>
      <w:marLeft w:val="0"/>
      <w:marRight w:val="0"/>
      <w:marTop w:val="0"/>
      <w:marBottom w:val="0"/>
      <w:divBdr>
        <w:top w:val="none" w:sz="0" w:space="0" w:color="auto"/>
        <w:left w:val="none" w:sz="0" w:space="0" w:color="auto"/>
        <w:bottom w:val="none" w:sz="0" w:space="0" w:color="auto"/>
        <w:right w:val="none" w:sz="0" w:space="0" w:color="auto"/>
      </w:divBdr>
    </w:div>
    <w:div w:id="1708140051">
      <w:bodyDiv w:val="1"/>
      <w:marLeft w:val="0"/>
      <w:marRight w:val="0"/>
      <w:marTop w:val="0"/>
      <w:marBottom w:val="0"/>
      <w:divBdr>
        <w:top w:val="none" w:sz="0" w:space="0" w:color="auto"/>
        <w:left w:val="none" w:sz="0" w:space="0" w:color="auto"/>
        <w:bottom w:val="none" w:sz="0" w:space="0" w:color="auto"/>
        <w:right w:val="none" w:sz="0" w:space="0" w:color="auto"/>
      </w:divBdr>
      <w:divsChild>
        <w:div w:id="1610044965">
          <w:marLeft w:val="0"/>
          <w:marRight w:val="0"/>
          <w:marTop w:val="0"/>
          <w:marBottom w:val="0"/>
          <w:divBdr>
            <w:top w:val="none" w:sz="0" w:space="0" w:color="auto"/>
            <w:left w:val="none" w:sz="0" w:space="0" w:color="auto"/>
            <w:bottom w:val="none" w:sz="0" w:space="0" w:color="auto"/>
            <w:right w:val="none" w:sz="0" w:space="0" w:color="auto"/>
          </w:divBdr>
          <w:divsChild>
            <w:div w:id="1939676304">
              <w:marLeft w:val="0"/>
              <w:marRight w:val="0"/>
              <w:marTop w:val="0"/>
              <w:marBottom w:val="0"/>
              <w:divBdr>
                <w:top w:val="none" w:sz="0" w:space="0" w:color="auto"/>
                <w:left w:val="none" w:sz="0" w:space="0" w:color="auto"/>
                <w:bottom w:val="none" w:sz="0" w:space="0" w:color="auto"/>
                <w:right w:val="none" w:sz="0" w:space="0" w:color="auto"/>
              </w:divBdr>
              <w:divsChild>
                <w:div w:id="1009601778">
                  <w:marLeft w:val="0"/>
                  <w:marRight w:val="0"/>
                  <w:marTop w:val="0"/>
                  <w:marBottom w:val="0"/>
                  <w:divBdr>
                    <w:top w:val="none" w:sz="0" w:space="0" w:color="auto"/>
                    <w:left w:val="none" w:sz="0" w:space="0" w:color="auto"/>
                    <w:bottom w:val="none" w:sz="0" w:space="0" w:color="auto"/>
                    <w:right w:val="none" w:sz="0" w:space="0" w:color="auto"/>
                  </w:divBdr>
                  <w:divsChild>
                    <w:div w:id="1023022139">
                      <w:marLeft w:val="0"/>
                      <w:marRight w:val="0"/>
                      <w:marTop w:val="0"/>
                      <w:marBottom w:val="0"/>
                      <w:divBdr>
                        <w:top w:val="none" w:sz="0" w:space="0" w:color="auto"/>
                        <w:left w:val="none" w:sz="0" w:space="0" w:color="auto"/>
                        <w:bottom w:val="none" w:sz="0" w:space="0" w:color="auto"/>
                        <w:right w:val="none" w:sz="0" w:space="0" w:color="auto"/>
                      </w:divBdr>
                      <w:divsChild>
                        <w:div w:id="568420281">
                          <w:marLeft w:val="0"/>
                          <w:marRight w:val="0"/>
                          <w:marTop w:val="0"/>
                          <w:marBottom w:val="0"/>
                          <w:divBdr>
                            <w:top w:val="none" w:sz="0" w:space="0" w:color="auto"/>
                            <w:left w:val="none" w:sz="0" w:space="0" w:color="auto"/>
                            <w:bottom w:val="none" w:sz="0" w:space="0" w:color="auto"/>
                            <w:right w:val="none" w:sz="0" w:space="0" w:color="auto"/>
                          </w:divBdr>
                          <w:divsChild>
                            <w:div w:id="662589596">
                              <w:marLeft w:val="0"/>
                              <w:marRight w:val="0"/>
                              <w:marTop w:val="0"/>
                              <w:marBottom w:val="0"/>
                              <w:divBdr>
                                <w:top w:val="none" w:sz="0" w:space="0" w:color="auto"/>
                                <w:left w:val="none" w:sz="0" w:space="0" w:color="auto"/>
                                <w:bottom w:val="none" w:sz="0" w:space="0" w:color="auto"/>
                                <w:right w:val="none" w:sz="0" w:space="0" w:color="auto"/>
                              </w:divBdr>
                              <w:divsChild>
                                <w:div w:id="1248998188">
                                  <w:marLeft w:val="0"/>
                                  <w:marRight w:val="0"/>
                                  <w:marTop w:val="0"/>
                                  <w:marBottom w:val="0"/>
                                  <w:divBdr>
                                    <w:top w:val="none" w:sz="0" w:space="0" w:color="auto"/>
                                    <w:left w:val="none" w:sz="0" w:space="0" w:color="auto"/>
                                    <w:bottom w:val="none" w:sz="0" w:space="0" w:color="auto"/>
                                    <w:right w:val="none" w:sz="0" w:space="0" w:color="auto"/>
                                  </w:divBdr>
                                  <w:divsChild>
                                    <w:div w:id="643389128">
                                      <w:marLeft w:val="0"/>
                                      <w:marRight w:val="0"/>
                                      <w:marTop w:val="0"/>
                                      <w:marBottom w:val="0"/>
                                      <w:divBdr>
                                        <w:top w:val="none" w:sz="0" w:space="0" w:color="auto"/>
                                        <w:left w:val="none" w:sz="0" w:space="0" w:color="auto"/>
                                        <w:bottom w:val="none" w:sz="0" w:space="0" w:color="auto"/>
                                        <w:right w:val="none" w:sz="0" w:space="0" w:color="auto"/>
                                      </w:divBdr>
                                      <w:divsChild>
                                        <w:div w:id="2097751791">
                                          <w:marLeft w:val="0"/>
                                          <w:marRight w:val="0"/>
                                          <w:marTop w:val="0"/>
                                          <w:marBottom w:val="0"/>
                                          <w:divBdr>
                                            <w:top w:val="none" w:sz="0" w:space="0" w:color="auto"/>
                                            <w:left w:val="none" w:sz="0" w:space="0" w:color="auto"/>
                                            <w:bottom w:val="none" w:sz="0" w:space="0" w:color="auto"/>
                                            <w:right w:val="none" w:sz="0" w:space="0" w:color="auto"/>
                                          </w:divBdr>
                                          <w:divsChild>
                                            <w:div w:id="1294629706">
                                              <w:marLeft w:val="0"/>
                                              <w:marRight w:val="0"/>
                                              <w:marTop w:val="0"/>
                                              <w:marBottom w:val="0"/>
                                              <w:divBdr>
                                                <w:top w:val="none" w:sz="0" w:space="0" w:color="auto"/>
                                                <w:left w:val="none" w:sz="0" w:space="0" w:color="auto"/>
                                                <w:bottom w:val="none" w:sz="0" w:space="0" w:color="auto"/>
                                                <w:right w:val="none" w:sz="0" w:space="0" w:color="auto"/>
                                              </w:divBdr>
                                              <w:divsChild>
                                                <w:div w:id="1519393629">
                                                  <w:marLeft w:val="0"/>
                                                  <w:marRight w:val="0"/>
                                                  <w:marTop w:val="0"/>
                                                  <w:marBottom w:val="0"/>
                                                  <w:divBdr>
                                                    <w:top w:val="none" w:sz="0" w:space="0" w:color="auto"/>
                                                    <w:left w:val="none" w:sz="0" w:space="0" w:color="auto"/>
                                                    <w:bottom w:val="none" w:sz="0" w:space="0" w:color="auto"/>
                                                    <w:right w:val="none" w:sz="0" w:space="0" w:color="auto"/>
                                                  </w:divBdr>
                                                  <w:divsChild>
                                                    <w:div w:id="480314834">
                                                      <w:marLeft w:val="0"/>
                                                      <w:marRight w:val="0"/>
                                                      <w:marTop w:val="0"/>
                                                      <w:marBottom w:val="0"/>
                                                      <w:divBdr>
                                                        <w:top w:val="none" w:sz="0" w:space="0" w:color="auto"/>
                                                        <w:left w:val="none" w:sz="0" w:space="0" w:color="auto"/>
                                                        <w:bottom w:val="none" w:sz="0" w:space="0" w:color="auto"/>
                                                        <w:right w:val="none" w:sz="0" w:space="0" w:color="auto"/>
                                                      </w:divBdr>
                                                      <w:divsChild>
                                                        <w:div w:id="97917851">
                                                          <w:marLeft w:val="0"/>
                                                          <w:marRight w:val="0"/>
                                                          <w:marTop w:val="0"/>
                                                          <w:marBottom w:val="0"/>
                                                          <w:divBdr>
                                                            <w:top w:val="none" w:sz="0" w:space="0" w:color="auto"/>
                                                            <w:left w:val="none" w:sz="0" w:space="0" w:color="auto"/>
                                                            <w:bottom w:val="none" w:sz="0" w:space="0" w:color="auto"/>
                                                            <w:right w:val="none" w:sz="0" w:space="0" w:color="auto"/>
                                                          </w:divBdr>
                                                          <w:divsChild>
                                                            <w:div w:id="1712656919">
                                                              <w:marLeft w:val="0"/>
                                                              <w:marRight w:val="0"/>
                                                              <w:marTop w:val="0"/>
                                                              <w:marBottom w:val="0"/>
                                                              <w:divBdr>
                                                                <w:top w:val="none" w:sz="0" w:space="0" w:color="auto"/>
                                                                <w:left w:val="none" w:sz="0" w:space="0" w:color="auto"/>
                                                                <w:bottom w:val="none" w:sz="0" w:space="0" w:color="auto"/>
                                                                <w:right w:val="none" w:sz="0" w:space="0" w:color="auto"/>
                                                              </w:divBdr>
                                                              <w:divsChild>
                                                                <w:div w:id="213544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73806870">
      <w:bodyDiv w:val="1"/>
      <w:marLeft w:val="0"/>
      <w:marRight w:val="0"/>
      <w:marTop w:val="0"/>
      <w:marBottom w:val="0"/>
      <w:divBdr>
        <w:top w:val="none" w:sz="0" w:space="0" w:color="auto"/>
        <w:left w:val="none" w:sz="0" w:space="0" w:color="auto"/>
        <w:bottom w:val="none" w:sz="0" w:space="0" w:color="auto"/>
        <w:right w:val="none" w:sz="0" w:space="0" w:color="auto"/>
      </w:divBdr>
    </w:div>
    <w:div w:id="1939097999">
      <w:bodyDiv w:val="1"/>
      <w:marLeft w:val="0"/>
      <w:marRight w:val="0"/>
      <w:marTop w:val="0"/>
      <w:marBottom w:val="0"/>
      <w:divBdr>
        <w:top w:val="none" w:sz="0" w:space="0" w:color="auto"/>
        <w:left w:val="none" w:sz="0" w:space="0" w:color="auto"/>
        <w:bottom w:val="none" w:sz="0" w:space="0" w:color="auto"/>
        <w:right w:val="none" w:sz="0" w:space="0" w:color="auto"/>
      </w:divBdr>
    </w:div>
    <w:div w:id="1972009444">
      <w:bodyDiv w:val="1"/>
      <w:marLeft w:val="0"/>
      <w:marRight w:val="0"/>
      <w:marTop w:val="0"/>
      <w:marBottom w:val="0"/>
      <w:divBdr>
        <w:top w:val="none" w:sz="0" w:space="0" w:color="auto"/>
        <w:left w:val="none" w:sz="0" w:space="0" w:color="auto"/>
        <w:bottom w:val="none" w:sz="0" w:space="0" w:color="auto"/>
        <w:right w:val="none" w:sz="0" w:space="0" w:color="auto"/>
      </w:divBdr>
    </w:div>
    <w:div w:id="2002419371">
      <w:bodyDiv w:val="1"/>
      <w:marLeft w:val="0"/>
      <w:marRight w:val="0"/>
      <w:marTop w:val="0"/>
      <w:marBottom w:val="0"/>
      <w:divBdr>
        <w:top w:val="none" w:sz="0" w:space="0" w:color="auto"/>
        <w:left w:val="none" w:sz="0" w:space="0" w:color="auto"/>
        <w:bottom w:val="none" w:sz="0" w:space="0" w:color="auto"/>
        <w:right w:val="none" w:sz="0" w:space="0" w:color="auto"/>
      </w:divBdr>
    </w:div>
    <w:div w:id="2048485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4.emf"/><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image" Target="media/image29.jpeg"/><Relationship Id="rId54" Type="http://schemas.microsoft.com/office/2007/relationships/hdphoto" Target="media/hdphoto5.wdp"/><Relationship Id="rId62" Type="http://schemas.openxmlformats.org/officeDocument/2006/relationships/hyperlink" Target="http://www.amasra.com.t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microsoft.com/office/2007/relationships/hdphoto" Target="media/hdphoto2.wdp"/><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3.jpeg"/><Relationship Id="rId61" Type="http://schemas.openxmlformats.org/officeDocument/2006/relationships/image" Target="media/image47.png"/><Relationship Id="rId10" Type="http://schemas.openxmlformats.org/officeDocument/2006/relationships/image" Target="media/image3.jpeg"/><Relationship Id="rId19" Type="http://schemas.microsoft.com/office/2007/relationships/hdphoto" Target="media/hdphoto1.wdp"/><Relationship Id="rId31" Type="http://schemas.openxmlformats.org/officeDocument/2006/relationships/image" Target="media/image19.jpeg"/><Relationship Id="rId44" Type="http://schemas.microsoft.com/office/2007/relationships/hdphoto" Target="media/hdphoto4.wdp"/><Relationship Id="rId52" Type="http://schemas.openxmlformats.org/officeDocument/2006/relationships/image" Target="media/image39.jpeg"/><Relationship Id="rId60" Type="http://schemas.openxmlformats.org/officeDocument/2006/relationships/image" Target="media/image46.jpeg"/><Relationship Id="rId6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jpeg"/><Relationship Id="rId30" Type="http://schemas.microsoft.com/office/2007/relationships/hdphoto" Target="media/hdphoto3.wdp"/><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2.emf"/><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jpe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5.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638F7D-AE8D-4894-9B0C-C1C7887A10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17</Pages>
  <Words>5548</Words>
  <Characters>31628</Characters>
  <Application>Microsoft Office Word</Application>
  <DocSecurity>0</DocSecurity>
  <Lines>263</Lines>
  <Paragraphs>74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37102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dc:creator>
  <cp:lastModifiedBy>gokcenfyucel</cp:lastModifiedBy>
  <cp:revision>25</cp:revision>
  <cp:lastPrinted>2016-11-16T07:54:00Z</cp:lastPrinted>
  <dcterms:created xsi:type="dcterms:W3CDTF">2017-05-16T10:37:00Z</dcterms:created>
  <dcterms:modified xsi:type="dcterms:W3CDTF">2017-05-18T11:04:00Z</dcterms:modified>
</cp:coreProperties>
</file>