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F96" w:rsidRPr="00756AAC" w:rsidRDefault="00872F96" w:rsidP="00872F96">
      <w:pPr>
        <w:spacing w:after="0" w:line="240" w:lineRule="auto"/>
        <w:jc w:val="center"/>
        <w:rPr>
          <w:rFonts w:asciiTheme="majorHAnsi" w:hAnsiTheme="majorHAnsi"/>
          <w:b/>
          <w:caps/>
          <w:sz w:val="24"/>
          <w:szCs w:val="18"/>
        </w:rPr>
      </w:pPr>
      <w:r w:rsidRPr="005A788D">
        <w:rPr>
          <w:rFonts w:asciiTheme="majorHAnsi" w:hAnsiTheme="majorHAnsi"/>
          <w:b/>
          <w:caps/>
          <w:sz w:val="24"/>
          <w:szCs w:val="18"/>
        </w:rPr>
        <w:t>MAKALENİN</w:t>
      </w:r>
      <w:r>
        <w:rPr>
          <w:rFonts w:asciiTheme="majorHAnsi" w:hAnsiTheme="majorHAnsi"/>
          <w:b/>
          <w:caps/>
          <w:sz w:val="24"/>
          <w:szCs w:val="18"/>
        </w:rPr>
        <w:t xml:space="preserve"> TÜRKÇE </w:t>
      </w:r>
      <w:r w:rsidRPr="005A788D">
        <w:rPr>
          <w:rFonts w:asciiTheme="majorHAnsi" w:hAnsiTheme="majorHAnsi"/>
          <w:b/>
          <w:caps/>
          <w:sz w:val="24"/>
          <w:szCs w:val="18"/>
        </w:rPr>
        <w:t>BAŞLIĞI</w:t>
      </w:r>
    </w:p>
    <w:p w:rsidR="00872F96" w:rsidRPr="00756AAC" w:rsidRDefault="00872F96" w:rsidP="00872F96">
      <w:pPr>
        <w:pStyle w:val="zetYazs"/>
        <w:spacing w:before="0" w:after="0"/>
        <w:rPr>
          <w:rFonts w:asciiTheme="majorHAnsi" w:hAnsiTheme="majorHAnsi"/>
          <w:b/>
          <w:caps/>
          <w:sz w:val="24"/>
          <w:szCs w:val="18"/>
          <w:vertAlign w:val="baseline"/>
        </w:rPr>
      </w:pPr>
    </w:p>
    <w:p w:rsidR="00872F96" w:rsidRPr="00756AAC" w:rsidRDefault="00872F96" w:rsidP="00872F96">
      <w:pPr>
        <w:spacing w:after="0" w:line="240" w:lineRule="auto"/>
        <w:jc w:val="center"/>
        <w:rPr>
          <w:rFonts w:asciiTheme="majorHAnsi" w:hAnsiTheme="majorHAnsi"/>
          <w:color w:val="FF0000"/>
          <w:sz w:val="20"/>
          <w:szCs w:val="20"/>
          <w:vertAlign w:val="superscript"/>
        </w:rPr>
      </w:pPr>
      <w:r w:rsidRPr="00756AAC">
        <w:rPr>
          <w:rFonts w:asciiTheme="majorHAnsi" w:hAnsiTheme="majorHAnsi"/>
          <w:sz w:val="20"/>
          <w:szCs w:val="20"/>
        </w:rPr>
        <w:t>Adı SOYADI</w:t>
      </w:r>
      <w:r w:rsidRPr="00756AAC">
        <w:rPr>
          <w:rFonts w:asciiTheme="majorHAnsi" w:hAnsiTheme="majorHAnsi"/>
          <w:sz w:val="20"/>
          <w:szCs w:val="20"/>
          <w:vertAlign w:val="superscript"/>
        </w:rPr>
        <w:t>1</w:t>
      </w:r>
      <w:r>
        <w:rPr>
          <w:rStyle w:val="DipnotBavurusu"/>
          <w:rFonts w:asciiTheme="majorHAnsi" w:hAnsiTheme="majorHAnsi"/>
          <w:sz w:val="20"/>
          <w:szCs w:val="20"/>
        </w:rPr>
        <w:footnoteReference w:id="1"/>
      </w:r>
      <w:r w:rsidRPr="00756AAC">
        <w:rPr>
          <w:rFonts w:asciiTheme="majorHAnsi" w:hAnsiTheme="majorHAnsi"/>
          <w:sz w:val="20"/>
          <w:szCs w:val="20"/>
          <w:vertAlign w:val="superscript"/>
        </w:rPr>
        <w:t xml:space="preserve"> </w:t>
      </w:r>
      <w:r w:rsidRPr="00756AAC">
        <w:rPr>
          <w:rFonts w:asciiTheme="majorHAnsi" w:hAnsiTheme="majorHAnsi"/>
          <w:sz w:val="20"/>
          <w:szCs w:val="20"/>
        </w:rPr>
        <w:t>, Adı SOYADI</w:t>
      </w:r>
      <w:r w:rsidRPr="00756AAC">
        <w:rPr>
          <w:rFonts w:asciiTheme="majorHAnsi" w:hAnsiTheme="majorHAnsi"/>
          <w:sz w:val="20"/>
          <w:szCs w:val="20"/>
          <w:vertAlign w:val="superscript"/>
        </w:rPr>
        <w:t xml:space="preserve">2 </w:t>
      </w:r>
      <w:r w:rsidRPr="00756AAC">
        <w:rPr>
          <w:rFonts w:asciiTheme="majorHAnsi" w:hAnsiTheme="majorHAnsi"/>
          <w:color w:val="FF0000"/>
          <w:sz w:val="20"/>
          <w:szCs w:val="20"/>
        </w:rPr>
        <w:t>(Yazmayınız)</w:t>
      </w:r>
    </w:p>
    <w:p w:rsidR="00872F96" w:rsidRPr="00756AAC" w:rsidRDefault="00872F96" w:rsidP="00872F96">
      <w:pPr>
        <w:pStyle w:val="zetYazs"/>
        <w:spacing w:before="0" w:after="0"/>
        <w:rPr>
          <w:rFonts w:asciiTheme="majorHAnsi" w:hAnsiTheme="majorHAnsi"/>
          <w:b/>
          <w:szCs w:val="20"/>
          <w:vertAlign w:val="baseline"/>
        </w:rPr>
      </w:pPr>
    </w:p>
    <w:p w:rsidR="00872F96" w:rsidRPr="00756AAC" w:rsidRDefault="00872F96" w:rsidP="00872F96">
      <w:pPr>
        <w:spacing w:after="0" w:line="240" w:lineRule="auto"/>
        <w:jc w:val="center"/>
        <w:rPr>
          <w:rStyle w:val="Kpr"/>
          <w:rFonts w:asciiTheme="majorHAnsi" w:hAnsiTheme="majorHAnsi" w:cs="Arial"/>
          <w:sz w:val="20"/>
          <w:szCs w:val="20"/>
        </w:rPr>
      </w:pPr>
      <w:r w:rsidRPr="00756AAC">
        <w:rPr>
          <w:rFonts w:asciiTheme="majorHAnsi" w:hAnsiTheme="majorHAnsi"/>
          <w:sz w:val="20"/>
          <w:szCs w:val="20"/>
          <w:vertAlign w:val="superscript"/>
        </w:rPr>
        <w:t>1</w:t>
      </w:r>
      <w:r w:rsidRPr="00756AAC">
        <w:rPr>
          <w:rFonts w:asciiTheme="majorHAnsi" w:hAnsiTheme="majorHAnsi"/>
          <w:sz w:val="20"/>
          <w:szCs w:val="20"/>
        </w:rPr>
        <w:t xml:space="preserve"> </w:t>
      </w:r>
      <w:proofErr w:type="gramStart"/>
      <w:r w:rsidRPr="00756AAC">
        <w:rPr>
          <w:rFonts w:asciiTheme="majorHAnsi" w:eastAsia="Times New Roman" w:hAnsiTheme="majorHAnsi"/>
          <w:sz w:val="20"/>
          <w:szCs w:val="20"/>
          <w:lang w:eastAsia="tr-TR"/>
        </w:rPr>
        <w:t>Yazar1  Adresi</w:t>
      </w:r>
      <w:proofErr w:type="gramEnd"/>
      <w:r w:rsidRPr="00756AAC">
        <w:rPr>
          <w:rFonts w:asciiTheme="majorHAnsi" w:eastAsia="Times New Roman" w:hAnsiTheme="majorHAnsi"/>
          <w:sz w:val="20"/>
          <w:szCs w:val="20"/>
          <w:lang w:eastAsia="tr-TR"/>
        </w:rPr>
        <w:t xml:space="preserve">, </w:t>
      </w:r>
      <w:r w:rsidRPr="00756AAC">
        <w:rPr>
          <w:rFonts w:asciiTheme="majorHAnsi" w:hAnsiTheme="majorHAnsi"/>
          <w:sz w:val="20"/>
          <w:szCs w:val="20"/>
          <w:lang w:val="en-US"/>
        </w:rPr>
        <w:t xml:space="preserve">ORCID No :  </w:t>
      </w:r>
      <w:hyperlink r:id="rId8" w:history="1">
        <w:r w:rsidRPr="00756AAC">
          <w:rPr>
            <w:rStyle w:val="Kpr"/>
            <w:rFonts w:asciiTheme="majorHAnsi" w:hAnsiTheme="majorHAnsi" w:cs="Arial"/>
            <w:sz w:val="20"/>
            <w:szCs w:val="20"/>
          </w:rPr>
          <w:t>http://orcid.org/</w:t>
        </w:r>
      </w:hyperlink>
    </w:p>
    <w:p w:rsidR="00872F96" w:rsidRPr="00756AAC" w:rsidRDefault="00872F96" w:rsidP="00872F96">
      <w:pPr>
        <w:spacing w:after="0" w:line="240" w:lineRule="auto"/>
        <w:jc w:val="center"/>
        <w:rPr>
          <w:rStyle w:val="Kpr"/>
          <w:rFonts w:asciiTheme="majorHAnsi" w:hAnsiTheme="majorHAnsi" w:cs="Arial"/>
          <w:sz w:val="20"/>
          <w:szCs w:val="20"/>
        </w:rPr>
      </w:pPr>
      <w:r w:rsidRPr="00756AAC">
        <w:rPr>
          <w:rFonts w:asciiTheme="majorHAnsi" w:hAnsiTheme="majorHAnsi"/>
          <w:sz w:val="20"/>
          <w:szCs w:val="20"/>
          <w:vertAlign w:val="superscript"/>
        </w:rPr>
        <w:t>2</w:t>
      </w:r>
      <w:r w:rsidRPr="00756AAC">
        <w:rPr>
          <w:rFonts w:asciiTheme="majorHAnsi" w:hAnsiTheme="majorHAnsi"/>
          <w:sz w:val="20"/>
          <w:szCs w:val="20"/>
        </w:rPr>
        <w:t xml:space="preserve"> </w:t>
      </w:r>
      <w:r w:rsidRPr="00756AAC">
        <w:rPr>
          <w:rFonts w:asciiTheme="majorHAnsi" w:eastAsia="Times New Roman" w:hAnsiTheme="majorHAnsi"/>
          <w:sz w:val="20"/>
          <w:szCs w:val="20"/>
          <w:lang w:eastAsia="tr-TR"/>
        </w:rPr>
        <w:t xml:space="preserve">Yazar2  Adresi, </w:t>
      </w:r>
      <w:r w:rsidRPr="00756AAC">
        <w:rPr>
          <w:rFonts w:asciiTheme="majorHAnsi" w:hAnsiTheme="majorHAnsi"/>
          <w:sz w:val="20"/>
          <w:szCs w:val="20"/>
          <w:lang w:val="en-US"/>
        </w:rPr>
        <w:t xml:space="preserve">ORCID No :  </w:t>
      </w:r>
      <w:hyperlink r:id="rId9" w:history="1">
        <w:r w:rsidRPr="00756AAC">
          <w:rPr>
            <w:rStyle w:val="Kpr"/>
            <w:rFonts w:asciiTheme="majorHAnsi" w:hAnsiTheme="majorHAnsi" w:cs="Arial"/>
            <w:sz w:val="20"/>
            <w:szCs w:val="20"/>
          </w:rPr>
          <w:t>http://orcid.org/</w:t>
        </w:r>
      </w:hyperlink>
    </w:p>
    <w:p w:rsidR="00872F96" w:rsidRDefault="00872F96" w:rsidP="00872F96">
      <w:pPr>
        <w:spacing w:after="0" w:line="240" w:lineRule="auto"/>
        <w:jc w:val="center"/>
        <w:rPr>
          <w:rFonts w:asciiTheme="majorHAnsi" w:hAnsiTheme="majorHAnsi"/>
          <w:b/>
          <w:sz w:val="24"/>
          <w:szCs w:val="24"/>
        </w:rPr>
      </w:pP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505"/>
      </w:tblGrid>
      <w:tr w:rsidR="00872F96" w:rsidRPr="0040671B" w:rsidTr="00425B60">
        <w:tc>
          <w:tcPr>
            <w:tcW w:w="2689" w:type="dxa"/>
            <w:tcBorders>
              <w:top w:val="single" w:sz="4" w:space="0" w:color="auto"/>
              <w:bottom w:val="single" w:sz="4" w:space="0" w:color="auto"/>
            </w:tcBorders>
          </w:tcPr>
          <w:p w:rsidR="00872F96" w:rsidRPr="0040671B" w:rsidRDefault="00872F96" w:rsidP="00F73BB3">
            <w:pPr>
              <w:spacing w:after="0" w:line="240" w:lineRule="auto"/>
              <w:jc w:val="both"/>
              <w:rPr>
                <w:rFonts w:asciiTheme="majorHAnsi" w:hAnsiTheme="majorHAnsi"/>
                <w:sz w:val="20"/>
                <w:szCs w:val="20"/>
                <w:lang w:eastAsia="tr-TR"/>
              </w:rPr>
            </w:pPr>
            <w:r w:rsidRPr="0040671B">
              <w:rPr>
                <w:rFonts w:asciiTheme="majorHAnsi" w:hAnsiTheme="majorHAnsi"/>
                <w:b/>
                <w:sz w:val="20"/>
                <w:szCs w:val="20"/>
              </w:rPr>
              <w:t>Anahtar Kelimeler</w:t>
            </w:r>
          </w:p>
        </w:tc>
        <w:tc>
          <w:tcPr>
            <w:tcW w:w="7505" w:type="dxa"/>
            <w:tcBorders>
              <w:top w:val="single" w:sz="4" w:space="0" w:color="auto"/>
              <w:bottom w:val="single" w:sz="4" w:space="0" w:color="auto"/>
            </w:tcBorders>
          </w:tcPr>
          <w:p w:rsidR="00872F96" w:rsidRPr="0040671B" w:rsidRDefault="00872F96" w:rsidP="00F73BB3">
            <w:pPr>
              <w:spacing w:after="0" w:line="240" w:lineRule="auto"/>
              <w:jc w:val="both"/>
              <w:rPr>
                <w:rFonts w:asciiTheme="majorHAnsi" w:hAnsiTheme="majorHAnsi"/>
                <w:sz w:val="20"/>
                <w:szCs w:val="20"/>
                <w:lang w:eastAsia="tr-TR"/>
              </w:rPr>
            </w:pPr>
            <w:r w:rsidRPr="0040671B">
              <w:rPr>
                <w:rFonts w:asciiTheme="majorHAnsi" w:hAnsiTheme="majorHAnsi"/>
                <w:b/>
                <w:sz w:val="20"/>
                <w:szCs w:val="20"/>
              </w:rPr>
              <w:t>Öz</w:t>
            </w:r>
          </w:p>
        </w:tc>
      </w:tr>
      <w:tr w:rsidR="00872F96" w:rsidTr="00425B60">
        <w:tc>
          <w:tcPr>
            <w:tcW w:w="2689" w:type="dxa"/>
            <w:tcBorders>
              <w:top w:val="single" w:sz="4" w:space="0" w:color="auto"/>
            </w:tcBorders>
          </w:tcPr>
          <w:p w:rsidR="00872F96" w:rsidRPr="00756AAC" w:rsidRDefault="00872F96" w:rsidP="00F73BB3">
            <w:pPr>
              <w:spacing w:after="0" w:line="240" w:lineRule="auto"/>
              <w:ind w:right="145"/>
              <w:jc w:val="both"/>
              <w:rPr>
                <w:rFonts w:asciiTheme="majorHAnsi" w:eastAsia="Times New Roman" w:hAnsiTheme="majorHAnsi"/>
                <w:b/>
                <w:sz w:val="20"/>
                <w:szCs w:val="20"/>
                <w:lang w:eastAsia="tr-TR"/>
              </w:rPr>
            </w:pPr>
            <w:r w:rsidRPr="00756AAC">
              <w:rPr>
                <w:rFonts w:asciiTheme="majorHAnsi" w:hAnsiTheme="majorHAnsi"/>
                <w:i/>
                <w:sz w:val="20"/>
                <w:szCs w:val="20"/>
              </w:rPr>
              <w:t>En fazla 5 kelime olacak şekilde</w:t>
            </w:r>
            <w:r>
              <w:rPr>
                <w:rFonts w:asciiTheme="majorHAnsi" w:hAnsiTheme="majorHAnsi"/>
                <w:i/>
                <w:sz w:val="20"/>
                <w:szCs w:val="20"/>
              </w:rPr>
              <w:t xml:space="preserve"> her satırda bir kelime yazılır.</w:t>
            </w:r>
          </w:p>
          <w:p w:rsidR="00872F96" w:rsidRDefault="00872F96" w:rsidP="00F73BB3">
            <w:pPr>
              <w:spacing w:after="0" w:line="240" w:lineRule="auto"/>
              <w:jc w:val="both"/>
              <w:rPr>
                <w:rFonts w:asciiTheme="majorHAnsi" w:hAnsiTheme="majorHAnsi"/>
                <w:sz w:val="20"/>
                <w:szCs w:val="20"/>
                <w:lang w:eastAsia="tr-TR"/>
              </w:rPr>
            </w:pPr>
          </w:p>
        </w:tc>
        <w:tc>
          <w:tcPr>
            <w:tcW w:w="7505" w:type="dxa"/>
            <w:tcBorders>
              <w:top w:val="single" w:sz="4" w:space="0" w:color="auto"/>
            </w:tcBorders>
          </w:tcPr>
          <w:p w:rsidR="00872F96" w:rsidRDefault="00872F96" w:rsidP="00F73BB3">
            <w:pPr>
              <w:spacing w:after="0" w:line="240" w:lineRule="auto"/>
              <w:jc w:val="both"/>
              <w:rPr>
                <w:rFonts w:asciiTheme="majorHAnsi" w:hAnsiTheme="majorHAnsi"/>
                <w:i/>
                <w:color w:val="000000"/>
                <w:sz w:val="20"/>
                <w:szCs w:val="20"/>
              </w:rPr>
            </w:pPr>
            <w:r>
              <w:rPr>
                <w:rFonts w:asciiTheme="majorHAnsi" w:hAnsiTheme="majorHAnsi"/>
                <w:i/>
                <w:color w:val="000000"/>
                <w:sz w:val="20"/>
                <w:szCs w:val="20"/>
              </w:rPr>
              <w:t xml:space="preserve">Konunun </w:t>
            </w:r>
            <w:r w:rsidRPr="00756AAC">
              <w:rPr>
                <w:rFonts w:asciiTheme="majorHAnsi" w:hAnsiTheme="majorHAnsi"/>
                <w:i/>
                <w:color w:val="000000"/>
                <w:sz w:val="20"/>
                <w:szCs w:val="20"/>
              </w:rPr>
              <w:t>önemi ile bu çalışmada neyin nasıl yapıldığını içerir. En fazla 250 kelime olmalıdır. Y</w:t>
            </w:r>
            <w:r w:rsidRPr="00756AAC">
              <w:rPr>
                <w:rFonts w:asciiTheme="majorHAnsi" w:hAnsiTheme="majorHAnsi"/>
                <w:i/>
                <w:color w:val="000000" w:themeColor="text1"/>
                <w:sz w:val="20"/>
                <w:szCs w:val="20"/>
              </w:rPr>
              <w:t xml:space="preserve">azı tipi </w:t>
            </w:r>
            <w:proofErr w:type="spellStart"/>
            <w:r w:rsidRPr="00756AAC">
              <w:rPr>
                <w:rFonts w:asciiTheme="majorHAnsi" w:hAnsiTheme="majorHAnsi"/>
                <w:i/>
                <w:color w:val="000000" w:themeColor="text1"/>
                <w:sz w:val="20"/>
                <w:szCs w:val="20"/>
              </w:rPr>
              <w:t>Camb</w:t>
            </w:r>
            <w:bookmarkStart w:id="0" w:name="_GoBack"/>
            <w:bookmarkEnd w:id="0"/>
            <w:r w:rsidRPr="00756AAC">
              <w:rPr>
                <w:rFonts w:asciiTheme="majorHAnsi" w:hAnsiTheme="majorHAnsi"/>
                <w:i/>
                <w:color w:val="000000" w:themeColor="text1"/>
                <w:sz w:val="20"/>
                <w:szCs w:val="20"/>
              </w:rPr>
              <w:t>ria</w:t>
            </w:r>
            <w:proofErr w:type="spellEnd"/>
            <w:r w:rsidRPr="00756AAC">
              <w:rPr>
                <w:rFonts w:asciiTheme="majorHAnsi" w:hAnsiTheme="majorHAnsi"/>
                <w:i/>
                <w:color w:val="000000" w:themeColor="text1"/>
                <w:sz w:val="20"/>
                <w:szCs w:val="20"/>
              </w:rPr>
              <w:t xml:space="preserve"> 10 punto,  italik ve 1 satır aralığında yazılmalıdır.</w:t>
            </w:r>
            <w:r w:rsidRPr="00756AAC">
              <w:rPr>
                <w:rFonts w:asciiTheme="majorHAnsi" w:hAnsiTheme="majorHAnsi"/>
                <w:color w:val="000000" w:themeColor="text1"/>
                <w:sz w:val="20"/>
                <w:szCs w:val="20"/>
              </w:rPr>
              <w:t xml:space="preserve"> </w:t>
            </w:r>
            <w:r w:rsidRPr="00756AAC">
              <w:rPr>
                <w:rFonts w:asciiTheme="majorHAnsi" w:hAnsiTheme="majorHAnsi"/>
                <w:i/>
                <w:color w:val="000000"/>
                <w:sz w:val="20"/>
                <w:szCs w:val="20"/>
              </w:rPr>
              <w:t>Özet sonunda, kısmi sonuçlar da belirtilmelidir.</w:t>
            </w:r>
          </w:p>
          <w:p w:rsidR="00872F96" w:rsidRDefault="00872F96" w:rsidP="00F73BB3">
            <w:pPr>
              <w:spacing w:after="0" w:line="240" w:lineRule="auto"/>
              <w:jc w:val="both"/>
              <w:rPr>
                <w:rFonts w:asciiTheme="majorHAnsi" w:hAnsiTheme="majorHAnsi"/>
                <w:i/>
                <w:color w:val="000000"/>
                <w:sz w:val="20"/>
                <w:szCs w:val="20"/>
              </w:rPr>
            </w:pPr>
          </w:p>
          <w:p w:rsidR="00872F96" w:rsidRDefault="00872F96" w:rsidP="00F73BB3">
            <w:pPr>
              <w:spacing w:after="0" w:line="240" w:lineRule="auto"/>
              <w:jc w:val="both"/>
              <w:rPr>
                <w:rFonts w:asciiTheme="majorHAnsi" w:hAnsiTheme="majorHAnsi"/>
                <w:i/>
                <w:color w:val="000000"/>
                <w:sz w:val="20"/>
                <w:szCs w:val="20"/>
              </w:rPr>
            </w:pPr>
          </w:p>
          <w:p w:rsidR="00872F96" w:rsidRDefault="00872F96" w:rsidP="00F73BB3">
            <w:pPr>
              <w:spacing w:after="0" w:line="240" w:lineRule="auto"/>
              <w:jc w:val="both"/>
              <w:rPr>
                <w:rFonts w:asciiTheme="majorHAnsi" w:hAnsiTheme="majorHAnsi"/>
                <w:sz w:val="20"/>
                <w:szCs w:val="20"/>
                <w:lang w:eastAsia="tr-TR"/>
              </w:rPr>
            </w:pPr>
          </w:p>
        </w:tc>
      </w:tr>
    </w:tbl>
    <w:p w:rsidR="00872F96" w:rsidRDefault="00872F96" w:rsidP="00872F96">
      <w:pPr>
        <w:spacing w:after="0" w:line="240" w:lineRule="auto"/>
        <w:jc w:val="both"/>
        <w:rPr>
          <w:rFonts w:asciiTheme="majorHAnsi" w:hAnsiTheme="majorHAnsi"/>
          <w:sz w:val="20"/>
          <w:szCs w:val="20"/>
          <w:lang w:eastAsia="tr-TR"/>
        </w:rPr>
      </w:pPr>
    </w:p>
    <w:p w:rsidR="00872F96" w:rsidRDefault="00872F96" w:rsidP="00872F96">
      <w:pPr>
        <w:spacing w:after="0" w:line="240" w:lineRule="auto"/>
        <w:jc w:val="center"/>
        <w:rPr>
          <w:rFonts w:asciiTheme="majorHAnsi" w:hAnsiTheme="majorHAnsi"/>
          <w:b/>
          <w:caps/>
          <w:w w:val="115"/>
          <w:sz w:val="24"/>
          <w:szCs w:val="24"/>
          <w:lang w:val="en-US"/>
        </w:rPr>
      </w:pPr>
      <w:r w:rsidRPr="005D763E">
        <w:rPr>
          <w:rFonts w:asciiTheme="majorHAnsi" w:hAnsiTheme="majorHAnsi"/>
          <w:b/>
          <w:caps/>
          <w:w w:val="115"/>
          <w:sz w:val="24"/>
          <w:szCs w:val="24"/>
          <w:lang w:val="en-US"/>
        </w:rPr>
        <w:t>MAKALENİN İNGİLİZCE BAŞLIĞI</w:t>
      </w:r>
    </w:p>
    <w:tbl>
      <w:tblPr>
        <w:tblStyle w:val="TabloKlavuzu"/>
        <w:tblW w:w="0" w:type="auto"/>
        <w:tblInd w:w="-5" w:type="dxa"/>
        <w:tblLook w:val="04A0" w:firstRow="1" w:lastRow="0" w:firstColumn="1" w:lastColumn="0" w:noHBand="0" w:noVBand="1"/>
      </w:tblPr>
      <w:tblGrid>
        <w:gridCol w:w="2548"/>
        <w:gridCol w:w="141"/>
        <w:gridCol w:w="2703"/>
        <w:gridCol w:w="2410"/>
        <w:gridCol w:w="2392"/>
      </w:tblGrid>
      <w:tr w:rsidR="00872F96" w:rsidTr="00425B60">
        <w:tc>
          <w:tcPr>
            <w:tcW w:w="2689" w:type="dxa"/>
            <w:gridSpan w:val="2"/>
            <w:tcBorders>
              <w:top w:val="single" w:sz="4" w:space="0" w:color="auto"/>
              <w:left w:val="nil"/>
              <w:bottom w:val="single" w:sz="4" w:space="0" w:color="auto"/>
              <w:right w:val="nil"/>
            </w:tcBorders>
          </w:tcPr>
          <w:p w:rsidR="00872F96" w:rsidRDefault="00872F96" w:rsidP="00F73BB3">
            <w:pPr>
              <w:spacing w:after="0" w:line="240" w:lineRule="auto"/>
              <w:jc w:val="both"/>
              <w:rPr>
                <w:rFonts w:asciiTheme="majorHAnsi" w:hAnsiTheme="majorHAnsi"/>
                <w:sz w:val="20"/>
                <w:szCs w:val="20"/>
                <w:lang w:eastAsia="tr-TR"/>
              </w:rPr>
            </w:pPr>
            <w:r w:rsidRPr="00756AAC">
              <w:rPr>
                <w:rFonts w:asciiTheme="majorHAnsi" w:eastAsia="Times New Roman" w:hAnsiTheme="majorHAnsi"/>
                <w:b/>
                <w:sz w:val="20"/>
                <w:szCs w:val="20"/>
                <w:lang w:val="en-US" w:eastAsia="tr-TR"/>
              </w:rPr>
              <w:t>Keywords</w:t>
            </w:r>
          </w:p>
        </w:tc>
        <w:tc>
          <w:tcPr>
            <w:tcW w:w="7505" w:type="dxa"/>
            <w:gridSpan w:val="3"/>
            <w:tcBorders>
              <w:top w:val="single" w:sz="4" w:space="0" w:color="auto"/>
              <w:left w:val="nil"/>
              <w:bottom w:val="single" w:sz="4" w:space="0" w:color="auto"/>
              <w:right w:val="nil"/>
            </w:tcBorders>
          </w:tcPr>
          <w:p w:rsidR="00872F96" w:rsidRDefault="00872F96" w:rsidP="00F73BB3">
            <w:pPr>
              <w:spacing w:after="0" w:line="240" w:lineRule="auto"/>
              <w:jc w:val="both"/>
              <w:rPr>
                <w:rFonts w:asciiTheme="majorHAnsi" w:hAnsiTheme="majorHAnsi"/>
                <w:sz w:val="20"/>
                <w:szCs w:val="20"/>
                <w:lang w:eastAsia="tr-TR"/>
              </w:rPr>
            </w:pPr>
            <w:proofErr w:type="spellStart"/>
            <w:r>
              <w:rPr>
                <w:rFonts w:asciiTheme="majorHAnsi" w:hAnsiTheme="majorHAnsi"/>
                <w:b/>
                <w:sz w:val="20"/>
                <w:szCs w:val="20"/>
              </w:rPr>
              <w:t>Abstract</w:t>
            </w:r>
            <w:proofErr w:type="spellEnd"/>
          </w:p>
        </w:tc>
      </w:tr>
      <w:tr w:rsidR="00872F96" w:rsidTr="00425B60">
        <w:tc>
          <w:tcPr>
            <w:tcW w:w="2689" w:type="dxa"/>
            <w:gridSpan w:val="2"/>
            <w:tcBorders>
              <w:top w:val="single" w:sz="4" w:space="0" w:color="auto"/>
              <w:left w:val="nil"/>
              <w:bottom w:val="single" w:sz="4" w:space="0" w:color="auto"/>
              <w:right w:val="nil"/>
            </w:tcBorders>
          </w:tcPr>
          <w:p w:rsidR="00872F96" w:rsidRDefault="00872F96" w:rsidP="00F73BB3">
            <w:pPr>
              <w:spacing w:after="0" w:line="240" w:lineRule="auto"/>
              <w:jc w:val="both"/>
              <w:rPr>
                <w:rFonts w:ascii="Cambria" w:hAnsi="Cambria"/>
                <w:i/>
                <w:sz w:val="20"/>
                <w:szCs w:val="20"/>
                <w:lang w:val="en-US"/>
              </w:rPr>
            </w:pPr>
            <w:r w:rsidRPr="005A5371">
              <w:rPr>
                <w:rFonts w:asciiTheme="majorHAnsi" w:hAnsiTheme="majorHAnsi"/>
                <w:i/>
                <w:sz w:val="20"/>
                <w:szCs w:val="20"/>
              </w:rPr>
              <w:t>M</w:t>
            </w:r>
            <w:r w:rsidRPr="00A26BCC">
              <w:rPr>
                <w:rFonts w:ascii="Cambria" w:hAnsi="Cambria"/>
                <w:i/>
                <w:sz w:val="20"/>
                <w:szCs w:val="20"/>
                <w:lang w:val="en-US"/>
              </w:rPr>
              <w:t xml:space="preserve">ax. </w:t>
            </w:r>
            <w:r>
              <w:rPr>
                <w:rFonts w:ascii="Cambria" w:hAnsi="Cambria"/>
                <w:i/>
                <w:sz w:val="20"/>
                <w:szCs w:val="20"/>
                <w:lang w:val="en-US"/>
              </w:rPr>
              <w:t>5</w:t>
            </w:r>
            <w:r w:rsidRPr="00A26BCC">
              <w:rPr>
                <w:rFonts w:ascii="Cambria" w:hAnsi="Cambria"/>
                <w:i/>
                <w:sz w:val="20"/>
                <w:szCs w:val="20"/>
                <w:lang w:val="en-US"/>
              </w:rPr>
              <w:t xml:space="preserve"> </w:t>
            </w:r>
            <w:r>
              <w:rPr>
                <w:rFonts w:ascii="Cambria" w:hAnsi="Cambria"/>
                <w:i/>
                <w:sz w:val="20"/>
                <w:szCs w:val="20"/>
                <w:lang w:val="en-US"/>
              </w:rPr>
              <w:t>key</w:t>
            </w:r>
            <w:r w:rsidRPr="00A26BCC">
              <w:rPr>
                <w:rFonts w:ascii="Cambria" w:hAnsi="Cambria"/>
                <w:i/>
                <w:sz w:val="20"/>
                <w:szCs w:val="20"/>
                <w:lang w:val="en-US"/>
              </w:rPr>
              <w:t>words.</w:t>
            </w:r>
          </w:p>
          <w:p w:rsidR="00872F96" w:rsidRDefault="00872F96" w:rsidP="00F73BB3">
            <w:pPr>
              <w:spacing w:after="0" w:line="240" w:lineRule="auto"/>
              <w:jc w:val="both"/>
              <w:rPr>
                <w:rFonts w:asciiTheme="majorHAnsi" w:hAnsiTheme="majorHAnsi"/>
                <w:sz w:val="20"/>
                <w:szCs w:val="20"/>
                <w:lang w:eastAsia="tr-TR"/>
              </w:rPr>
            </w:pPr>
          </w:p>
        </w:tc>
        <w:tc>
          <w:tcPr>
            <w:tcW w:w="7505" w:type="dxa"/>
            <w:gridSpan w:val="3"/>
            <w:tcBorders>
              <w:top w:val="single" w:sz="4" w:space="0" w:color="auto"/>
              <w:left w:val="nil"/>
              <w:bottom w:val="single" w:sz="4" w:space="0" w:color="auto"/>
              <w:right w:val="nil"/>
            </w:tcBorders>
          </w:tcPr>
          <w:p w:rsidR="00872F96" w:rsidRPr="00756AAC" w:rsidRDefault="00872F96" w:rsidP="00F73BB3">
            <w:pPr>
              <w:spacing w:after="0" w:line="240" w:lineRule="auto"/>
              <w:jc w:val="both"/>
              <w:rPr>
                <w:rFonts w:asciiTheme="majorHAnsi" w:hAnsiTheme="majorHAnsi"/>
                <w:i/>
                <w:sz w:val="20"/>
                <w:szCs w:val="20"/>
                <w:lang w:val="en-US"/>
              </w:rPr>
            </w:pPr>
            <w:r w:rsidRPr="00756AAC">
              <w:rPr>
                <w:rFonts w:asciiTheme="majorHAnsi" w:hAnsiTheme="majorHAnsi"/>
                <w:i/>
                <w:sz w:val="20"/>
                <w:szCs w:val="20"/>
                <w:lang w:val="en-US"/>
              </w:rPr>
              <w:t>Abstract max. 2</w:t>
            </w:r>
            <w:r>
              <w:rPr>
                <w:rFonts w:asciiTheme="majorHAnsi" w:hAnsiTheme="majorHAnsi"/>
                <w:i/>
                <w:sz w:val="20"/>
                <w:szCs w:val="20"/>
                <w:lang w:val="en-US"/>
              </w:rPr>
              <w:t>5</w:t>
            </w:r>
            <w:r w:rsidRPr="00756AAC">
              <w:rPr>
                <w:rFonts w:asciiTheme="majorHAnsi" w:hAnsiTheme="majorHAnsi"/>
                <w:i/>
                <w:sz w:val="20"/>
                <w:szCs w:val="20"/>
                <w:lang w:val="en-US"/>
              </w:rPr>
              <w:t xml:space="preserve">0 words. </w:t>
            </w:r>
          </w:p>
          <w:p w:rsidR="00872F96" w:rsidRDefault="00872F96" w:rsidP="00F73BB3">
            <w:pPr>
              <w:spacing w:after="0" w:line="240" w:lineRule="auto"/>
              <w:jc w:val="both"/>
              <w:rPr>
                <w:rFonts w:asciiTheme="majorHAnsi" w:hAnsiTheme="majorHAnsi"/>
                <w:sz w:val="20"/>
                <w:szCs w:val="20"/>
                <w:lang w:eastAsia="tr-TR"/>
              </w:rPr>
            </w:pPr>
          </w:p>
          <w:p w:rsidR="00872F96" w:rsidRDefault="00872F96" w:rsidP="00F73BB3">
            <w:pPr>
              <w:spacing w:after="0" w:line="240" w:lineRule="auto"/>
              <w:jc w:val="both"/>
              <w:rPr>
                <w:rFonts w:asciiTheme="majorHAnsi" w:hAnsiTheme="majorHAnsi"/>
                <w:sz w:val="20"/>
                <w:szCs w:val="20"/>
                <w:lang w:eastAsia="tr-TR"/>
              </w:rPr>
            </w:pPr>
          </w:p>
          <w:p w:rsidR="00872F96" w:rsidRDefault="00872F96" w:rsidP="00F73BB3">
            <w:pPr>
              <w:spacing w:after="0" w:line="240" w:lineRule="auto"/>
              <w:jc w:val="both"/>
              <w:rPr>
                <w:rFonts w:asciiTheme="majorHAnsi" w:hAnsiTheme="majorHAnsi"/>
                <w:sz w:val="20"/>
                <w:szCs w:val="20"/>
                <w:lang w:eastAsia="tr-TR"/>
              </w:rPr>
            </w:pPr>
          </w:p>
          <w:p w:rsidR="00872F96" w:rsidRDefault="00872F96" w:rsidP="00F73BB3">
            <w:pPr>
              <w:spacing w:after="0" w:line="240" w:lineRule="auto"/>
              <w:jc w:val="both"/>
              <w:rPr>
                <w:rFonts w:asciiTheme="majorHAnsi" w:hAnsiTheme="majorHAnsi"/>
                <w:sz w:val="20"/>
                <w:szCs w:val="20"/>
                <w:lang w:eastAsia="tr-TR"/>
              </w:rPr>
            </w:pPr>
          </w:p>
          <w:p w:rsidR="00872F96" w:rsidRDefault="00872F96" w:rsidP="00F73BB3">
            <w:pPr>
              <w:spacing w:after="0" w:line="240" w:lineRule="auto"/>
              <w:jc w:val="both"/>
              <w:rPr>
                <w:rFonts w:asciiTheme="majorHAnsi" w:hAnsiTheme="majorHAnsi"/>
                <w:sz w:val="20"/>
                <w:szCs w:val="20"/>
                <w:lang w:eastAsia="tr-TR"/>
              </w:rPr>
            </w:pPr>
          </w:p>
          <w:p w:rsidR="00872F96" w:rsidRDefault="00872F96" w:rsidP="00F73BB3">
            <w:pPr>
              <w:spacing w:after="0" w:line="240" w:lineRule="auto"/>
              <w:jc w:val="both"/>
              <w:rPr>
                <w:rFonts w:asciiTheme="majorHAnsi" w:hAnsiTheme="majorHAnsi"/>
                <w:sz w:val="20"/>
                <w:szCs w:val="20"/>
                <w:lang w:eastAsia="tr-TR"/>
              </w:rPr>
            </w:pPr>
          </w:p>
        </w:tc>
      </w:tr>
      <w:tr w:rsidR="00872F96" w:rsidTr="00D41E1C">
        <w:tblPrEx>
          <w:tblBorders>
            <w:left w:val="none" w:sz="0" w:space="0" w:color="auto"/>
            <w:right w:val="none" w:sz="0" w:space="0" w:color="auto"/>
            <w:insideH w:val="none" w:sz="0" w:space="0" w:color="auto"/>
            <w:insideV w:val="none" w:sz="0" w:space="0" w:color="auto"/>
          </w:tblBorders>
        </w:tblPrEx>
        <w:tc>
          <w:tcPr>
            <w:tcW w:w="2548" w:type="dxa"/>
            <w:tcBorders>
              <w:top w:val="single" w:sz="4" w:space="0" w:color="auto"/>
            </w:tcBorders>
          </w:tcPr>
          <w:p w:rsidR="00872F96" w:rsidRPr="00E25071" w:rsidRDefault="00872F96" w:rsidP="00F73BB3">
            <w:pPr>
              <w:pStyle w:val="stBilgi"/>
              <w:tabs>
                <w:tab w:val="clear" w:pos="4536"/>
              </w:tabs>
              <w:jc w:val="both"/>
              <w:rPr>
                <w:rFonts w:asciiTheme="majorHAnsi" w:hAnsiTheme="majorHAnsi"/>
                <w:sz w:val="20"/>
                <w:szCs w:val="20"/>
                <w:lang w:val="en-US"/>
              </w:rPr>
            </w:pPr>
            <w:r>
              <w:rPr>
                <w:rFonts w:asciiTheme="majorHAnsi" w:hAnsiTheme="majorHAnsi"/>
                <w:sz w:val="20"/>
                <w:szCs w:val="20"/>
              </w:rPr>
              <w:t xml:space="preserve">Araştırma Makalesi </w:t>
            </w:r>
          </w:p>
        </w:tc>
        <w:tc>
          <w:tcPr>
            <w:tcW w:w="2844" w:type="dxa"/>
            <w:gridSpan w:val="2"/>
            <w:tcBorders>
              <w:top w:val="single" w:sz="4" w:space="0" w:color="auto"/>
            </w:tcBorders>
          </w:tcPr>
          <w:p w:rsidR="00872F96" w:rsidRPr="00E25071" w:rsidRDefault="00872F96" w:rsidP="00F73BB3">
            <w:pPr>
              <w:pStyle w:val="stBilgi"/>
              <w:tabs>
                <w:tab w:val="clear" w:pos="4536"/>
              </w:tabs>
              <w:jc w:val="both"/>
              <w:rPr>
                <w:rFonts w:asciiTheme="majorHAnsi" w:hAnsiTheme="majorHAnsi"/>
                <w:sz w:val="20"/>
                <w:szCs w:val="20"/>
                <w:lang w:val="en-US"/>
              </w:rPr>
            </w:pPr>
          </w:p>
        </w:tc>
        <w:tc>
          <w:tcPr>
            <w:tcW w:w="2410" w:type="dxa"/>
            <w:tcBorders>
              <w:top w:val="single" w:sz="4" w:space="0" w:color="auto"/>
            </w:tcBorders>
          </w:tcPr>
          <w:p w:rsidR="00872F96" w:rsidRPr="00E25071" w:rsidRDefault="00872F96" w:rsidP="00F73BB3">
            <w:pPr>
              <w:pStyle w:val="stBilgi"/>
              <w:tabs>
                <w:tab w:val="clear" w:pos="4536"/>
              </w:tabs>
              <w:jc w:val="both"/>
              <w:rPr>
                <w:rFonts w:asciiTheme="majorHAnsi" w:hAnsiTheme="majorHAnsi"/>
                <w:sz w:val="20"/>
                <w:szCs w:val="20"/>
                <w:lang w:val="en-US"/>
              </w:rPr>
            </w:pPr>
            <w:r w:rsidRPr="00E25071">
              <w:rPr>
                <w:rFonts w:asciiTheme="majorHAnsi" w:hAnsiTheme="majorHAnsi"/>
                <w:sz w:val="20"/>
                <w:szCs w:val="20"/>
                <w:lang w:val="en-US"/>
              </w:rPr>
              <w:t>Research Article</w:t>
            </w:r>
          </w:p>
        </w:tc>
        <w:tc>
          <w:tcPr>
            <w:tcW w:w="2392" w:type="dxa"/>
            <w:tcBorders>
              <w:top w:val="single" w:sz="4" w:space="0" w:color="auto"/>
            </w:tcBorders>
          </w:tcPr>
          <w:p w:rsidR="00872F96" w:rsidRPr="00E25071" w:rsidRDefault="00872F96" w:rsidP="00F73BB3">
            <w:pPr>
              <w:spacing w:after="0" w:line="240" w:lineRule="auto"/>
              <w:jc w:val="both"/>
              <w:rPr>
                <w:rFonts w:asciiTheme="majorHAnsi" w:hAnsiTheme="majorHAnsi"/>
                <w:sz w:val="20"/>
                <w:szCs w:val="20"/>
                <w:lang w:val="en-US"/>
              </w:rPr>
            </w:pPr>
          </w:p>
        </w:tc>
      </w:tr>
      <w:tr w:rsidR="00872F96" w:rsidTr="00D41E1C">
        <w:tblPrEx>
          <w:tblBorders>
            <w:left w:val="none" w:sz="0" w:space="0" w:color="auto"/>
            <w:right w:val="none" w:sz="0" w:space="0" w:color="auto"/>
            <w:insideH w:val="none" w:sz="0" w:space="0" w:color="auto"/>
            <w:insideV w:val="none" w:sz="0" w:space="0" w:color="auto"/>
          </w:tblBorders>
        </w:tblPrEx>
        <w:tc>
          <w:tcPr>
            <w:tcW w:w="2548" w:type="dxa"/>
          </w:tcPr>
          <w:p w:rsidR="00872F96" w:rsidRDefault="00872F96" w:rsidP="00F73BB3">
            <w:pPr>
              <w:pStyle w:val="stBilgi"/>
              <w:tabs>
                <w:tab w:val="clear" w:pos="4536"/>
              </w:tabs>
              <w:jc w:val="both"/>
              <w:rPr>
                <w:rFonts w:asciiTheme="majorHAnsi" w:hAnsiTheme="majorHAnsi"/>
                <w:sz w:val="20"/>
                <w:szCs w:val="20"/>
                <w:lang w:val="en-US"/>
              </w:rPr>
            </w:pPr>
            <w:proofErr w:type="spellStart"/>
            <w:r>
              <w:rPr>
                <w:rFonts w:asciiTheme="majorHAnsi" w:hAnsiTheme="majorHAnsi"/>
                <w:sz w:val="20"/>
                <w:szCs w:val="20"/>
                <w:lang w:val="en-US"/>
              </w:rPr>
              <w:t>Başvuru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Tarihi</w:t>
            </w:r>
            <w:proofErr w:type="spellEnd"/>
            <w:r>
              <w:rPr>
                <w:rFonts w:asciiTheme="majorHAnsi" w:hAnsiTheme="majorHAnsi"/>
                <w:sz w:val="20"/>
                <w:szCs w:val="20"/>
                <w:lang w:val="en-US"/>
              </w:rPr>
              <w:t xml:space="preserve"> </w:t>
            </w:r>
          </w:p>
          <w:p w:rsidR="00872F96" w:rsidRPr="00E25071" w:rsidRDefault="00872F96" w:rsidP="00F73BB3">
            <w:pPr>
              <w:pStyle w:val="stBilgi"/>
              <w:tabs>
                <w:tab w:val="clear" w:pos="4536"/>
              </w:tabs>
              <w:jc w:val="both"/>
              <w:rPr>
                <w:rFonts w:asciiTheme="majorHAnsi" w:hAnsiTheme="majorHAnsi"/>
                <w:sz w:val="20"/>
                <w:szCs w:val="20"/>
                <w:lang w:val="en-US"/>
              </w:rPr>
            </w:pPr>
            <w:r>
              <w:rPr>
                <w:rFonts w:asciiTheme="majorHAnsi" w:hAnsiTheme="majorHAnsi"/>
                <w:sz w:val="20"/>
                <w:szCs w:val="20"/>
                <w:lang w:val="en-US"/>
              </w:rPr>
              <w:t xml:space="preserve">Kabul </w:t>
            </w:r>
            <w:proofErr w:type="spellStart"/>
            <w:r>
              <w:rPr>
                <w:rFonts w:asciiTheme="majorHAnsi" w:hAnsiTheme="majorHAnsi"/>
                <w:sz w:val="20"/>
                <w:szCs w:val="20"/>
                <w:lang w:val="en-US"/>
              </w:rPr>
              <w:t>Tarihi</w:t>
            </w:r>
            <w:proofErr w:type="spellEnd"/>
            <w:r>
              <w:rPr>
                <w:rFonts w:asciiTheme="majorHAnsi" w:hAnsiTheme="majorHAnsi"/>
                <w:sz w:val="20"/>
                <w:szCs w:val="20"/>
                <w:lang w:val="en-US"/>
              </w:rPr>
              <w:t xml:space="preserve">      </w:t>
            </w:r>
          </w:p>
        </w:tc>
        <w:tc>
          <w:tcPr>
            <w:tcW w:w="2844" w:type="dxa"/>
            <w:gridSpan w:val="2"/>
          </w:tcPr>
          <w:p w:rsidR="00872F96" w:rsidRPr="00E25071" w:rsidRDefault="00872F96" w:rsidP="00F73BB3">
            <w:pPr>
              <w:pStyle w:val="stBilgi"/>
              <w:tabs>
                <w:tab w:val="clear" w:pos="4536"/>
              </w:tabs>
              <w:jc w:val="both"/>
              <w:rPr>
                <w:rFonts w:asciiTheme="majorHAnsi" w:hAnsiTheme="majorHAnsi"/>
                <w:sz w:val="20"/>
                <w:szCs w:val="20"/>
                <w:lang w:val="en-US"/>
              </w:rPr>
            </w:pPr>
            <w:r>
              <w:rPr>
                <w:rFonts w:asciiTheme="majorHAnsi" w:hAnsiTheme="majorHAnsi"/>
                <w:sz w:val="20"/>
                <w:szCs w:val="20"/>
                <w:lang w:val="en-US"/>
              </w:rPr>
              <w:t xml:space="preserve">: </w:t>
            </w:r>
            <w:r w:rsidRPr="00E25071">
              <w:rPr>
                <w:rFonts w:asciiTheme="majorHAnsi" w:hAnsiTheme="majorHAnsi"/>
                <w:sz w:val="20"/>
                <w:szCs w:val="20"/>
                <w:lang w:val="en-US"/>
              </w:rPr>
              <w:t>GG.AA.YYYY</w:t>
            </w:r>
          </w:p>
          <w:p w:rsidR="00872F96" w:rsidRPr="00E25071" w:rsidRDefault="00872F96" w:rsidP="00F73BB3">
            <w:pPr>
              <w:pStyle w:val="stBilgi"/>
              <w:tabs>
                <w:tab w:val="clear" w:pos="4536"/>
              </w:tabs>
              <w:jc w:val="both"/>
              <w:rPr>
                <w:rFonts w:asciiTheme="majorHAnsi" w:hAnsiTheme="majorHAnsi"/>
                <w:sz w:val="20"/>
                <w:szCs w:val="20"/>
                <w:lang w:val="en-US"/>
              </w:rPr>
            </w:pPr>
            <w:r>
              <w:rPr>
                <w:rFonts w:asciiTheme="majorHAnsi" w:hAnsiTheme="majorHAnsi"/>
                <w:sz w:val="20"/>
                <w:szCs w:val="20"/>
                <w:lang w:val="en-US"/>
              </w:rPr>
              <w:t xml:space="preserve">: </w:t>
            </w:r>
            <w:r w:rsidRPr="00E25071">
              <w:rPr>
                <w:rFonts w:asciiTheme="majorHAnsi" w:hAnsiTheme="majorHAnsi"/>
                <w:sz w:val="20"/>
                <w:szCs w:val="20"/>
                <w:lang w:val="en-US"/>
              </w:rPr>
              <w:t>GG.AA.YYYY</w:t>
            </w:r>
          </w:p>
        </w:tc>
        <w:tc>
          <w:tcPr>
            <w:tcW w:w="2410" w:type="dxa"/>
          </w:tcPr>
          <w:p w:rsidR="00872F96" w:rsidRDefault="00872F96" w:rsidP="00F73BB3">
            <w:pPr>
              <w:pStyle w:val="stBilgi"/>
              <w:tabs>
                <w:tab w:val="clear" w:pos="4536"/>
              </w:tabs>
              <w:jc w:val="both"/>
              <w:rPr>
                <w:rFonts w:asciiTheme="majorHAnsi" w:hAnsiTheme="majorHAnsi"/>
                <w:sz w:val="20"/>
                <w:szCs w:val="20"/>
                <w:lang w:val="en-US"/>
              </w:rPr>
            </w:pPr>
            <w:r w:rsidRPr="00E25071">
              <w:rPr>
                <w:rFonts w:asciiTheme="majorHAnsi" w:hAnsiTheme="majorHAnsi"/>
                <w:sz w:val="20"/>
                <w:szCs w:val="20"/>
                <w:lang w:val="en-US"/>
              </w:rPr>
              <w:t xml:space="preserve">Submission Date </w:t>
            </w:r>
          </w:p>
          <w:p w:rsidR="00872F96" w:rsidRPr="00E25071" w:rsidRDefault="00872F96" w:rsidP="00F73BB3">
            <w:pPr>
              <w:pStyle w:val="stBilgi"/>
              <w:tabs>
                <w:tab w:val="clear" w:pos="4536"/>
              </w:tabs>
              <w:jc w:val="both"/>
              <w:rPr>
                <w:rFonts w:asciiTheme="majorHAnsi" w:hAnsiTheme="majorHAnsi"/>
                <w:sz w:val="20"/>
                <w:szCs w:val="20"/>
                <w:lang w:val="en-US"/>
              </w:rPr>
            </w:pPr>
            <w:r w:rsidRPr="00E25071">
              <w:rPr>
                <w:rFonts w:asciiTheme="majorHAnsi" w:hAnsiTheme="majorHAnsi"/>
                <w:sz w:val="20"/>
                <w:szCs w:val="20"/>
                <w:lang w:val="en-US"/>
              </w:rPr>
              <w:t>Accepted Date</w:t>
            </w:r>
          </w:p>
        </w:tc>
        <w:tc>
          <w:tcPr>
            <w:tcW w:w="2392" w:type="dxa"/>
          </w:tcPr>
          <w:p w:rsidR="00872F96" w:rsidRDefault="00872F96" w:rsidP="00F73BB3">
            <w:pPr>
              <w:spacing w:after="0" w:line="240" w:lineRule="auto"/>
              <w:jc w:val="both"/>
              <w:rPr>
                <w:rFonts w:asciiTheme="majorHAnsi" w:hAnsiTheme="majorHAnsi"/>
                <w:sz w:val="20"/>
                <w:szCs w:val="20"/>
                <w:lang w:val="en-US"/>
              </w:rPr>
            </w:pPr>
            <w:r w:rsidRPr="00E25071">
              <w:rPr>
                <w:rFonts w:asciiTheme="majorHAnsi" w:hAnsiTheme="majorHAnsi"/>
                <w:sz w:val="20"/>
                <w:szCs w:val="20"/>
                <w:lang w:val="en-US"/>
              </w:rPr>
              <w:t>: GG.AA.YYYY</w:t>
            </w:r>
          </w:p>
          <w:p w:rsidR="00872F96" w:rsidRPr="00E25071" w:rsidRDefault="00872F96" w:rsidP="00F73BB3">
            <w:pPr>
              <w:spacing w:after="0" w:line="240" w:lineRule="auto"/>
              <w:jc w:val="both"/>
              <w:rPr>
                <w:rFonts w:asciiTheme="majorHAnsi" w:hAnsiTheme="majorHAnsi"/>
                <w:sz w:val="20"/>
                <w:szCs w:val="20"/>
                <w:lang w:val="en-US"/>
              </w:rPr>
            </w:pPr>
            <w:r w:rsidRPr="00E25071">
              <w:rPr>
                <w:rFonts w:asciiTheme="majorHAnsi" w:hAnsiTheme="majorHAnsi"/>
                <w:sz w:val="20"/>
                <w:szCs w:val="20"/>
                <w:lang w:val="en-US"/>
              </w:rPr>
              <w:t>: GG.AA.YYYY</w:t>
            </w:r>
          </w:p>
        </w:tc>
      </w:tr>
    </w:tbl>
    <w:p w:rsidR="00872F96" w:rsidRDefault="00872F96" w:rsidP="00600AF3">
      <w:pPr>
        <w:spacing w:after="0" w:line="240" w:lineRule="auto"/>
        <w:jc w:val="center"/>
        <w:rPr>
          <w:rFonts w:asciiTheme="majorHAnsi" w:hAnsiTheme="majorHAnsi"/>
          <w:b/>
          <w:sz w:val="24"/>
          <w:szCs w:val="24"/>
        </w:rPr>
      </w:pPr>
    </w:p>
    <w:p w:rsidR="009539B7" w:rsidRDefault="009539B7" w:rsidP="00246E09">
      <w:pPr>
        <w:spacing w:after="0" w:line="240" w:lineRule="auto"/>
        <w:jc w:val="center"/>
        <w:rPr>
          <w:rFonts w:asciiTheme="majorHAnsi" w:hAnsiTheme="majorHAnsi"/>
          <w:sz w:val="20"/>
          <w:szCs w:val="20"/>
        </w:rPr>
      </w:pPr>
    </w:p>
    <w:p w:rsidR="00603C5C" w:rsidRPr="009F0A48" w:rsidRDefault="00603C5C" w:rsidP="00246E09">
      <w:pPr>
        <w:spacing w:after="0" w:line="240" w:lineRule="auto"/>
        <w:jc w:val="center"/>
        <w:rPr>
          <w:rFonts w:asciiTheme="majorHAnsi" w:hAnsiTheme="majorHAnsi"/>
          <w:sz w:val="20"/>
          <w:szCs w:val="20"/>
        </w:rPr>
        <w:sectPr w:rsidR="00603C5C" w:rsidRPr="009F0A48" w:rsidSect="0022301F">
          <w:headerReference w:type="default" r:id="rId10"/>
          <w:footerReference w:type="default" r:id="rId11"/>
          <w:headerReference w:type="first" r:id="rId12"/>
          <w:footnotePr>
            <w:numFmt w:val="chicago"/>
          </w:footnotePr>
          <w:type w:val="continuous"/>
          <w:pgSz w:w="11906" w:h="16838" w:code="9"/>
          <w:pgMar w:top="1418" w:right="851" w:bottom="1418" w:left="851" w:header="1134" w:footer="1134" w:gutter="0"/>
          <w:cols w:space="708"/>
          <w:titlePg/>
          <w:docGrid w:linePitch="360"/>
        </w:sectPr>
      </w:pPr>
    </w:p>
    <w:p w:rsidR="00600AF3" w:rsidRPr="009F0A48" w:rsidRDefault="00600AF3" w:rsidP="009E5B6B">
      <w:pPr>
        <w:spacing w:after="0" w:line="240" w:lineRule="auto"/>
        <w:jc w:val="both"/>
        <w:rPr>
          <w:rFonts w:asciiTheme="majorHAnsi" w:hAnsiTheme="majorHAnsi"/>
          <w:b/>
          <w:color w:val="000000"/>
          <w:sz w:val="20"/>
          <w:szCs w:val="20"/>
        </w:rPr>
      </w:pPr>
      <w:r>
        <w:rPr>
          <w:rFonts w:asciiTheme="majorHAnsi" w:hAnsiTheme="majorHAnsi"/>
          <w:b/>
          <w:color w:val="000000"/>
          <w:sz w:val="20"/>
          <w:szCs w:val="20"/>
        </w:rPr>
        <w:lastRenderedPageBreak/>
        <w:t xml:space="preserve">1. Giriş </w:t>
      </w:r>
    </w:p>
    <w:p w:rsidR="00600AF3" w:rsidRDefault="00600AF3" w:rsidP="00600AF3">
      <w:pPr>
        <w:spacing w:before="120" w:after="0" w:line="240" w:lineRule="auto"/>
        <w:jc w:val="both"/>
        <w:rPr>
          <w:rFonts w:ascii="Cambria" w:hAnsi="Cambria"/>
          <w:color w:val="000000" w:themeColor="text1"/>
          <w:sz w:val="20"/>
          <w:szCs w:val="20"/>
        </w:rPr>
      </w:pPr>
      <w:r w:rsidRPr="00BB4A93">
        <w:rPr>
          <w:rFonts w:ascii="Cambria" w:hAnsi="Cambria"/>
          <w:color w:val="000000" w:themeColor="text1"/>
          <w:sz w:val="20"/>
          <w:szCs w:val="20"/>
        </w:rPr>
        <w:t>Makale yazı</w:t>
      </w:r>
      <w:r>
        <w:rPr>
          <w:rFonts w:ascii="Cambria" w:hAnsi="Cambria"/>
          <w:color w:val="000000" w:themeColor="text1"/>
          <w:sz w:val="20"/>
          <w:szCs w:val="20"/>
        </w:rPr>
        <w:t xml:space="preserve"> tipi </w:t>
      </w:r>
      <w:proofErr w:type="spellStart"/>
      <w:r w:rsidRPr="00BB4A93">
        <w:rPr>
          <w:rFonts w:ascii="Cambria" w:hAnsi="Cambria"/>
          <w:color w:val="000000" w:themeColor="text1"/>
          <w:sz w:val="20"/>
          <w:szCs w:val="20"/>
        </w:rPr>
        <w:t>Cambria</w:t>
      </w:r>
      <w:proofErr w:type="spellEnd"/>
      <w:r>
        <w:rPr>
          <w:rFonts w:ascii="Cambria" w:hAnsi="Cambria"/>
          <w:color w:val="000000" w:themeColor="text1"/>
          <w:sz w:val="20"/>
          <w:szCs w:val="20"/>
        </w:rPr>
        <w:t xml:space="preserve"> 10 </w:t>
      </w:r>
      <w:proofErr w:type="spellStart"/>
      <w:r>
        <w:rPr>
          <w:rFonts w:ascii="Cambria" w:hAnsi="Cambria"/>
          <w:color w:val="000000" w:themeColor="text1"/>
          <w:sz w:val="20"/>
          <w:szCs w:val="20"/>
        </w:rPr>
        <w:t>pt</w:t>
      </w:r>
      <w:proofErr w:type="spellEnd"/>
      <w:r>
        <w:rPr>
          <w:rFonts w:ascii="Cambria" w:hAnsi="Cambria"/>
          <w:color w:val="000000" w:themeColor="text1"/>
          <w:sz w:val="20"/>
          <w:szCs w:val="20"/>
        </w:rPr>
        <w:t xml:space="preserve"> olmalı ve 1 satır aralığında yazılmalıdır. Paragraf öncesi 6 </w:t>
      </w:r>
      <w:proofErr w:type="spellStart"/>
      <w:r>
        <w:rPr>
          <w:rFonts w:ascii="Cambria" w:hAnsi="Cambria"/>
          <w:color w:val="000000" w:themeColor="text1"/>
          <w:sz w:val="20"/>
          <w:szCs w:val="20"/>
        </w:rPr>
        <w:t>pt</w:t>
      </w:r>
      <w:proofErr w:type="spellEnd"/>
      <w:r>
        <w:rPr>
          <w:rFonts w:ascii="Cambria" w:hAnsi="Cambria"/>
          <w:color w:val="000000" w:themeColor="text1"/>
          <w:sz w:val="20"/>
          <w:szCs w:val="20"/>
        </w:rPr>
        <w:t xml:space="preserve"> boşluk olmalıdır. </w:t>
      </w:r>
    </w:p>
    <w:p w:rsidR="00600AF3" w:rsidRDefault="00600AF3" w:rsidP="00600AF3">
      <w:pPr>
        <w:spacing w:before="120" w:after="0" w:line="240" w:lineRule="auto"/>
        <w:jc w:val="both"/>
        <w:rPr>
          <w:rFonts w:ascii="Cambria" w:hAnsi="Cambria"/>
          <w:color w:val="000000" w:themeColor="text1"/>
          <w:sz w:val="20"/>
          <w:szCs w:val="20"/>
        </w:rPr>
      </w:pPr>
      <w:r>
        <w:rPr>
          <w:rFonts w:ascii="Cambria" w:hAnsi="Cambria"/>
          <w:color w:val="000000" w:themeColor="text1"/>
          <w:sz w:val="20"/>
          <w:szCs w:val="20"/>
        </w:rPr>
        <w:t>Giriş, Bilimsel Yazın Taraması, ihtiyaç varsa Ara Başlıklar (Kas İskelet Sistemi Hastalıkları gibi), Yöntem,  Sonuçlar, Tartışma, Teşekkür, Çıkar Çatışması (</w:t>
      </w:r>
      <w:proofErr w:type="spellStart"/>
      <w:r>
        <w:rPr>
          <w:rFonts w:ascii="Cambria" w:hAnsi="Cambria"/>
          <w:color w:val="000000" w:themeColor="text1"/>
          <w:sz w:val="20"/>
          <w:szCs w:val="20"/>
        </w:rPr>
        <w:t>Conflict</w:t>
      </w:r>
      <w:proofErr w:type="spellEnd"/>
      <w:r>
        <w:rPr>
          <w:rFonts w:ascii="Cambria" w:hAnsi="Cambria"/>
          <w:color w:val="000000" w:themeColor="text1"/>
          <w:sz w:val="20"/>
          <w:szCs w:val="20"/>
        </w:rPr>
        <w:t xml:space="preserve"> of </w:t>
      </w:r>
      <w:proofErr w:type="spellStart"/>
      <w:r>
        <w:rPr>
          <w:rFonts w:ascii="Cambria" w:hAnsi="Cambria"/>
          <w:color w:val="000000" w:themeColor="text1"/>
          <w:sz w:val="20"/>
          <w:szCs w:val="20"/>
        </w:rPr>
        <w:t>Interest</w:t>
      </w:r>
      <w:proofErr w:type="spellEnd"/>
      <w:r>
        <w:rPr>
          <w:rFonts w:ascii="Cambria" w:hAnsi="Cambria"/>
          <w:color w:val="000000" w:themeColor="text1"/>
          <w:sz w:val="20"/>
          <w:szCs w:val="20"/>
        </w:rPr>
        <w:t xml:space="preserve">) ve Kaynaklar şeklinde ayarlanmalıdır. </w:t>
      </w:r>
    </w:p>
    <w:p w:rsidR="00600AF3" w:rsidRDefault="00600AF3" w:rsidP="00600AF3">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color w:val="000000" w:themeColor="text1"/>
          <w:sz w:val="20"/>
          <w:szCs w:val="20"/>
        </w:rPr>
        <w:t xml:space="preserve">Ana başlık </w:t>
      </w:r>
      <w:r w:rsidRPr="006F3A38">
        <w:rPr>
          <w:rFonts w:ascii="Cambria" w:hAnsi="Cambria"/>
          <w:b/>
          <w:color w:val="000000" w:themeColor="text1"/>
          <w:sz w:val="20"/>
          <w:szCs w:val="20"/>
        </w:rPr>
        <w:t>isimleri</w:t>
      </w:r>
      <w:r>
        <w:rPr>
          <w:rFonts w:ascii="Cambria" w:hAnsi="Cambria"/>
          <w:color w:val="000000" w:themeColor="text1"/>
          <w:sz w:val="20"/>
          <w:szCs w:val="20"/>
        </w:rPr>
        <w:t xml:space="preserve">, her kelimenin ilk harfi büyük olmak üzere koyu yazılmalıdır.  Ana başlıklardan önce bir satır boş bırakılmalıdır. </w:t>
      </w:r>
      <w:r>
        <w:rPr>
          <w:rFonts w:ascii="Cambria" w:hAnsi="Cambria"/>
          <w:sz w:val="20"/>
          <w:szCs w:val="20"/>
        </w:rPr>
        <w:t>Her bir</w:t>
      </w:r>
      <w:r w:rsidRPr="000029FC">
        <w:rPr>
          <w:rFonts w:ascii="Cambria" w:hAnsi="Cambria"/>
          <w:sz w:val="20"/>
          <w:szCs w:val="20"/>
        </w:rPr>
        <w:t xml:space="preserve"> </w:t>
      </w:r>
      <w:r>
        <w:rPr>
          <w:rFonts w:ascii="Cambria" w:hAnsi="Cambria"/>
          <w:sz w:val="20"/>
          <w:szCs w:val="20"/>
        </w:rPr>
        <w:t xml:space="preserve">ana </w:t>
      </w:r>
      <w:r w:rsidRPr="000029FC">
        <w:rPr>
          <w:rFonts w:ascii="Cambria" w:hAnsi="Cambria"/>
          <w:sz w:val="20"/>
          <w:szCs w:val="20"/>
        </w:rPr>
        <w:t xml:space="preserve">bölüm </w:t>
      </w:r>
      <w:r>
        <w:rPr>
          <w:rFonts w:ascii="Cambria" w:hAnsi="Cambria"/>
          <w:sz w:val="20"/>
          <w:szCs w:val="20"/>
        </w:rPr>
        <w:t>3</w:t>
      </w:r>
      <w:r w:rsidRPr="000029FC">
        <w:rPr>
          <w:rFonts w:ascii="Cambria" w:hAnsi="Cambria"/>
          <w:sz w:val="20"/>
          <w:szCs w:val="20"/>
        </w:rPr>
        <w:t xml:space="preserve"> seviyeye kadar alt başlıklara ayrılabilir.</w:t>
      </w:r>
      <w:r>
        <w:rPr>
          <w:rFonts w:ascii="Cambria" w:hAnsi="Cambria"/>
          <w:sz w:val="20"/>
          <w:szCs w:val="20"/>
        </w:rPr>
        <w:t xml:space="preserve"> 2.1. veya 2.2.1 gibi. </w:t>
      </w:r>
    </w:p>
    <w:p w:rsidR="001B08B4" w:rsidRDefault="001B08B4" w:rsidP="00600AF3">
      <w:pPr>
        <w:widowControl w:val="0"/>
        <w:tabs>
          <w:tab w:val="left" w:pos="284"/>
        </w:tabs>
        <w:autoSpaceDE w:val="0"/>
        <w:autoSpaceDN w:val="0"/>
        <w:spacing w:before="120" w:after="0" w:line="240" w:lineRule="auto"/>
        <w:jc w:val="both"/>
        <w:rPr>
          <w:rFonts w:ascii="Cambria" w:hAnsi="Cambria"/>
          <w:sz w:val="20"/>
          <w:szCs w:val="20"/>
        </w:rPr>
      </w:pPr>
    </w:p>
    <w:p w:rsidR="00600AF3" w:rsidRDefault="00600AF3" w:rsidP="00600AF3">
      <w:pPr>
        <w:spacing w:before="120" w:after="0" w:line="240" w:lineRule="auto"/>
        <w:jc w:val="both"/>
        <w:rPr>
          <w:rFonts w:ascii="Cambria" w:hAnsi="Cambria"/>
          <w:color w:val="000000" w:themeColor="text1"/>
          <w:sz w:val="20"/>
          <w:szCs w:val="20"/>
        </w:rPr>
      </w:pPr>
      <w:r>
        <w:rPr>
          <w:rFonts w:ascii="Cambria" w:hAnsi="Cambria"/>
          <w:color w:val="000000" w:themeColor="text1"/>
          <w:sz w:val="20"/>
          <w:szCs w:val="20"/>
        </w:rPr>
        <w:t>Yeni paragraflar sola dayalı başlamalı ve ana metin iki yana dayalı yazılmalıdır.</w:t>
      </w:r>
    </w:p>
    <w:p w:rsidR="00600AF3" w:rsidRDefault="00600AF3" w:rsidP="00600AF3">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 xml:space="preserve">Giriş bölümü sonunda makalenin devam eden yapısı </w:t>
      </w:r>
      <w:r>
        <w:rPr>
          <w:rFonts w:ascii="Cambria" w:hAnsi="Cambria"/>
          <w:sz w:val="20"/>
          <w:szCs w:val="20"/>
        </w:rPr>
        <w:lastRenderedPageBreak/>
        <w:t>hakkında okuyucuya kısa bilgiler verilmesi önerilmektedir.</w:t>
      </w:r>
    </w:p>
    <w:p w:rsidR="009C778B" w:rsidRDefault="009C778B" w:rsidP="00600AF3">
      <w:pPr>
        <w:pStyle w:val="ListeParagraf"/>
        <w:widowControl w:val="0"/>
        <w:tabs>
          <w:tab w:val="left" w:pos="284"/>
        </w:tabs>
        <w:autoSpaceDE w:val="0"/>
        <w:autoSpaceDN w:val="0"/>
        <w:spacing w:before="120" w:after="0" w:line="240" w:lineRule="auto"/>
        <w:ind w:left="0"/>
        <w:jc w:val="both"/>
        <w:rPr>
          <w:rFonts w:ascii="Cambria" w:hAnsi="Cambria"/>
          <w:b/>
          <w:sz w:val="20"/>
          <w:szCs w:val="20"/>
        </w:rPr>
      </w:pPr>
    </w:p>
    <w:p w:rsidR="00600AF3" w:rsidRPr="000E5EAF" w:rsidRDefault="00600AF3" w:rsidP="00600AF3">
      <w:pPr>
        <w:pStyle w:val="ListeParagraf"/>
        <w:widowControl w:val="0"/>
        <w:tabs>
          <w:tab w:val="left" w:pos="284"/>
        </w:tabs>
        <w:autoSpaceDE w:val="0"/>
        <w:autoSpaceDN w:val="0"/>
        <w:spacing w:before="120" w:after="0" w:line="240" w:lineRule="auto"/>
        <w:ind w:left="0"/>
        <w:jc w:val="both"/>
        <w:rPr>
          <w:rFonts w:ascii="Cambria" w:hAnsi="Cambria"/>
          <w:b/>
          <w:sz w:val="20"/>
          <w:szCs w:val="20"/>
        </w:rPr>
      </w:pPr>
      <w:r>
        <w:rPr>
          <w:rFonts w:ascii="Cambria" w:hAnsi="Cambria"/>
          <w:b/>
          <w:sz w:val="20"/>
          <w:szCs w:val="20"/>
        </w:rPr>
        <w:t>2. Bilimsel Yazın Taraması</w:t>
      </w:r>
      <w:r w:rsidRPr="000E5EAF">
        <w:rPr>
          <w:rFonts w:ascii="Cambria" w:hAnsi="Cambria"/>
          <w:b/>
          <w:sz w:val="20"/>
          <w:szCs w:val="20"/>
        </w:rPr>
        <w:t xml:space="preserve"> </w:t>
      </w:r>
    </w:p>
    <w:p w:rsidR="00600AF3" w:rsidRDefault="00600AF3" w:rsidP="00600AF3">
      <w:pPr>
        <w:spacing w:before="120" w:after="0" w:line="240" w:lineRule="auto"/>
        <w:jc w:val="both"/>
        <w:rPr>
          <w:rFonts w:ascii="Cambria" w:hAnsi="Cambria"/>
          <w:sz w:val="20"/>
          <w:szCs w:val="20"/>
        </w:rPr>
      </w:pPr>
      <w:r>
        <w:rPr>
          <w:rFonts w:ascii="Cambria" w:hAnsi="Cambria"/>
          <w:sz w:val="20"/>
          <w:szCs w:val="20"/>
        </w:rPr>
        <w:t xml:space="preserve">Konu ile ilgili özellikle doğrudan ilişkili bazı önemli eserler hakkında kısa bilgi verilmelidir. </w:t>
      </w:r>
      <w:r w:rsidRPr="00F13CF0">
        <w:rPr>
          <w:rFonts w:ascii="Cambria" w:hAnsi="Cambria"/>
          <w:sz w:val="20"/>
          <w:szCs w:val="20"/>
        </w:rPr>
        <w:t xml:space="preserve">Bilimsel yazın taraması ham bir </w:t>
      </w:r>
      <w:proofErr w:type="gramStart"/>
      <w:r w:rsidRPr="00F13CF0">
        <w:rPr>
          <w:rFonts w:ascii="Cambria" w:hAnsi="Cambria"/>
          <w:sz w:val="20"/>
          <w:szCs w:val="20"/>
        </w:rPr>
        <w:t>literatür</w:t>
      </w:r>
      <w:proofErr w:type="gramEnd"/>
      <w:r w:rsidRPr="00F13CF0">
        <w:rPr>
          <w:rFonts w:ascii="Cambria" w:hAnsi="Cambria"/>
          <w:sz w:val="20"/>
          <w:szCs w:val="20"/>
        </w:rPr>
        <w:t xml:space="preserve"> listesinden ziyade araştırma konusunun gelişimi</w:t>
      </w:r>
      <w:r w:rsidR="00D43E03">
        <w:rPr>
          <w:rFonts w:ascii="Cambria" w:hAnsi="Cambria"/>
          <w:sz w:val="20"/>
          <w:szCs w:val="20"/>
        </w:rPr>
        <w:t>ni</w:t>
      </w:r>
      <w:r w:rsidRPr="00F13CF0">
        <w:rPr>
          <w:rFonts w:ascii="Cambria" w:hAnsi="Cambria"/>
          <w:sz w:val="20"/>
          <w:szCs w:val="20"/>
        </w:rPr>
        <w:t xml:space="preserve"> aktarmalı</w:t>
      </w:r>
      <w:r>
        <w:rPr>
          <w:rFonts w:ascii="Cambria" w:hAnsi="Cambria"/>
          <w:sz w:val="20"/>
          <w:szCs w:val="20"/>
        </w:rPr>
        <w:t>dır.</w:t>
      </w:r>
    </w:p>
    <w:p w:rsidR="00600AF3" w:rsidRDefault="00600AF3" w:rsidP="00600AF3">
      <w:pPr>
        <w:spacing w:before="120" w:after="0" w:line="240" w:lineRule="auto"/>
        <w:jc w:val="both"/>
        <w:rPr>
          <w:rFonts w:ascii="Cambria" w:hAnsi="Cambria"/>
          <w:sz w:val="20"/>
          <w:szCs w:val="20"/>
        </w:rPr>
      </w:pPr>
      <w:r>
        <w:rPr>
          <w:rFonts w:ascii="Cambria" w:hAnsi="Cambria"/>
          <w:sz w:val="20"/>
          <w:szCs w:val="20"/>
        </w:rPr>
        <w:t xml:space="preserve">Metin içi kaynak gösterimi örnekleri </w:t>
      </w:r>
    </w:p>
    <w:p w:rsidR="00600AF3" w:rsidRDefault="00600AF3" w:rsidP="00600AF3">
      <w:pPr>
        <w:spacing w:before="120" w:after="0" w:line="240" w:lineRule="auto"/>
        <w:jc w:val="both"/>
        <w:rPr>
          <w:rFonts w:ascii="Cambria" w:hAnsi="Cambria"/>
          <w:sz w:val="20"/>
          <w:szCs w:val="20"/>
        </w:rPr>
      </w:pPr>
      <w:proofErr w:type="gramStart"/>
      <w:r>
        <w:rPr>
          <w:rFonts w:ascii="Cambria" w:hAnsi="Cambria"/>
          <w:sz w:val="20"/>
          <w:szCs w:val="20"/>
        </w:rPr>
        <w:t>.......</w:t>
      </w:r>
      <w:proofErr w:type="gramEnd"/>
      <w:r>
        <w:rPr>
          <w:rFonts w:ascii="Cambria" w:hAnsi="Cambria"/>
          <w:sz w:val="20"/>
          <w:szCs w:val="20"/>
        </w:rPr>
        <w:t xml:space="preserve"> (</w:t>
      </w:r>
      <w:proofErr w:type="spellStart"/>
      <w:r>
        <w:rPr>
          <w:rFonts w:ascii="Cambria" w:hAnsi="Cambria"/>
          <w:sz w:val="20"/>
          <w:szCs w:val="20"/>
        </w:rPr>
        <w:t>Zhang</w:t>
      </w:r>
      <w:proofErr w:type="spellEnd"/>
      <w:r>
        <w:rPr>
          <w:rFonts w:ascii="Cambria" w:hAnsi="Cambria"/>
          <w:sz w:val="20"/>
          <w:szCs w:val="20"/>
        </w:rPr>
        <w:t xml:space="preserve"> ve </w:t>
      </w:r>
      <w:proofErr w:type="spellStart"/>
      <w:r>
        <w:rPr>
          <w:rFonts w:ascii="Cambria" w:hAnsi="Cambria"/>
          <w:sz w:val="20"/>
          <w:szCs w:val="20"/>
        </w:rPr>
        <w:t>Liu</w:t>
      </w:r>
      <w:proofErr w:type="spellEnd"/>
      <w:r>
        <w:rPr>
          <w:rFonts w:ascii="Cambria" w:hAnsi="Cambria"/>
          <w:sz w:val="20"/>
          <w:szCs w:val="20"/>
        </w:rPr>
        <w:t xml:space="preserve">, 2009). </w:t>
      </w:r>
    </w:p>
    <w:p w:rsidR="00600AF3" w:rsidRDefault="00600AF3" w:rsidP="00600AF3">
      <w:pPr>
        <w:spacing w:before="120" w:after="0" w:line="240" w:lineRule="auto"/>
        <w:jc w:val="both"/>
        <w:rPr>
          <w:rFonts w:ascii="Cambria" w:hAnsi="Cambria"/>
          <w:sz w:val="20"/>
          <w:szCs w:val="20"/>
        </w:rPr>
      </w:pPr>
      <w:proofErr w:type="spellStart"/>
      <w:r>
        <w:rPr>
          <w:rFonts w:ascii="Cambria" w:hAnsi="Cambria"/>
          <w:sz w:val="20"/>
          <w:szCs w:val="20"/>
        </w:rPr>
        <w:t>Zhang</w:t>
      </w:r>
      <w:proofErr w:type="spellEnd"/>
      <w:r>
        <w:rPr>
          <w:rFonts w:ascii="Cambria" w:hAnsi="Cambria"/>
          <w:sz w:val="20"/>
          <w:szCs w:val="20"/>
        </w:rPr>
        <w:t xml:space="preserve"> ve </w:t>
      </w:r>
      <w:proofErr w:type="spellStart"/>
      <w:r>
        <w:rPr>
          <w:rFonts w:ascii="Cambria" w:hAnsi="Cambria"/>
          <w:sz w:val="20"/>
          <w:szCs w:val="20"/>
        </w:rPr>
        <w:t>Liu</w:t>
      </w:r>
      <w:proofErr w:type="spellEnd"/>
      <w:r>
        <w:rPr>
          <w:rFonts w:ascii="Cambria" w:hAnsi="Cambria"/>
          <w:sz w:val="20"/>
          <w:szCs w:val="20"/>
        </w:rPr>
        <w:t xml:space="preserve"> (2009) </w:t>
      </w:r>
      <w:proofErr w:type="gramStart"/>
      <w:r>
        <w:rPr>
          <w:rFonts w:ascii="Cambria" w:hAnsi="Cambria"/>
          <w:sz w:val="20"/>
          <w:szCs w:val="20"/>
        </w:rPr>
        <w:t>......</w:t>
      </w:r>
      <w:proofErr w:type="gramEnd"/>
    </w:p>
    <w:p w:rsidR="00600AF3" w:rsidRDefault="00190A0C" w:rsidP="00600AF3">
      <w:pPr>
        <w:spacing w:before="120" w:after="0" w:line="240" w:lineRule="auto"/>
        <w:jc w:val="both"/>
        <w:rPr>
          <w:rFonts w:ascii="Cambria" w:hAnsi="Cambria"/>
          <w:sz w:val="20"/>
          <w:szCs w:val="20"/>
        </w:rPr>
      </w:pPr>
      <w:r>
        <w:rPr>
          <w:rFonts w:ascii="Cambria" w:hAnsi="Cambria"/>
          <w:sz w:val="20"/>
          <w:szCs w:val="20"/>
        </w:rPr>
        <w:t xml:space="preserve">3’den </w:t>
      </w:r>
      <w:r w:rsidR="00600AF3">
        <w:rPr>
          <w:rFonts w:ascii="Cambria" w:hAnsi="Cambria"/>
          <w:sz w:val="20"/>
          <w:szCs w:val="20"/>
        </w:rPr>
        <w:t xml:space="preserve">fazla yazar var ise </w:t>
      </w:r>
      <w:r>
        <w:rPr>
          <w:rFonts w:ascii="Cambria" w:hAnsi="Cambria"/>
          <w:sz w:val="20"/>
          <w:szCs w:val="20"/>
        </w:rPr>
        <w:t>ilk göndermede</w:t>
      </w:r>
      <w:r w:rsidR="0066139C">
        <w:rPr>
          <w:rFonts w:ascii="Cambria" w:hAnsi="Cambria"/>
          <w:sz w:val="20"/>
          <w:szCs w:val="20"/>
        </w:rPr>
        <w:t>;</w:t>
      </w:r>
      <w:r>
        <w:rPr>
          <w:rFonts w:ascii="Cambria" w:hAnsi="Cambria"/>
          <w:sz w:val="20"/>
          <w:szCs w:val="20"/>
        </w:rPr>
        <w:t xml:space="preserve"> </w:t>
      </w:r>
    </w:p>
    <w:p w:rsidR="00190A0C" w:rsidRDefault="00190A0C" w:rsidP="00190A0C">
      <w:pPr>
        <w:spacing w:before="120"/>
        <w:jc w:val="both"/>
        <w:rPr>
          <w:rFonts w:ascii="Cambria" w:hAnsi="Cambria"/>
          <w:sz w:val="20"/>
          <w:szCs w:val="20"/>
        </w:rPr>
      </w:pPr>
      <w:proofErr w:type="gramStart"/>
      <w:r>
        <w:rPr>
          <w:rFonts w:ascii="Cambria" w:hAnsi="Cambria"/>
          <w:sz w:val="20"/>
          <w:szCs w:val="20"/>
        </w:rPr>
        <w:t>………..</w:t>
      </w:r>
      <w:proofErr w:type="gramEnd"/>
      <w:r>
        <w:rPr>
          <w:rFonts w:ascii="Cambria" w:hAnsi="Cambria"/>
          <w:sz w:val="20"/>
          <w:szCs w:val="20"/>
        </w:rPr>
        <w:t xml:space="preserve"> </w:t>
      </w:r>
      <w:r w:rsidRPr="00B348FB">
        <w:rPr>
          <w:rFonts w:ascii="Cambria" w:hAnsi="Cambria"/>
          <w:sz w:val="20"/>
          <w:szCs w:val="20"/>
        </w:rPr>
        <w:t xml:space="preserve"> (Uçak, </w:t>
      </w:r>
      <w:proofErr w:type="spellStart"/>
      <w:r w:rsidRPr="00B348FB">
        <w:rPr>
          <w:rFonts w:ascii="Cambria" w:hAnsi="Cambria"/>
          <w:sz w:val="20"/>
          <w:szCs w:val="20"/>
        </w:rPr>
        <w:t>Kurbanoğlu</w:t>
      </w:r>
      <w:proofErr w:type="spellEnd"/>
      <w:r w:rsidRPr="00B348FB">
        <w:rPr>
          <w:rFonts w:ascii="Cambria" w:hAnsi="Cambria"/>
          <w:sz w:val="20"/>
          <w:szCs w:val="20"/>
        </w:rPr>
        <w:t>, Şencan ve Doğan, 2011).</w:t>
      </w:r>
    </w:p>
    <w:p w:rsidR="0066139C" w:rsidRDefault="0066139C" w:rsidP="00600AF3">
      <w:pPr>
        <w:spacing w:before="120" w:after="0" w:line="240" w:lineRule="auto"/>
        <w:jc w:val="both"/>
        <w:rPr>
          <w:rFonts w:ascii="Cambria" w:hAnsi="Cambria"/>
          <w:sz w:val="20"/>
          <w:szCs w:val="20"/>
        </w:rPr>
      </w:pPr>
      <w:r>
        <w:rPr>
          <w:rFonts w:ascii="Cambria" w:hAnsi="Cambria"/>
          <w:sz w:val="20"/>
          <w:szCs w:val="20"/>
        </w:rPr>
        <w:t xml:space="preserve">Sonraki göndermede; </w:t>
      </w:r>
    </w:p>
    <w:p w:rsidR="0066139C" w:rsidRDefault="00600AF3" w:rsidP="0066139C">
      <w:pPr>
        <w:spacing w:before="120"/>
        <w:jc w:val="both"/>
        <w:rPr>
          <w:rFonts w:ascii="Cambria" w:hAnsi="Cambria"/>
          <w:sz w:val="20"/>
          <w:szCs w:val="20"/>
        </w:rPr>
      </w:pPr>
      <w:proofErr w:type="gramStart"/>
      <w:r>
        <w:rPr>
          <w:rFonts w:ascii="Cambria" w:hAnsi="Cambria"/>
          <w:sz w:val="20"/>
          <w:szCs w:val="20"/>
        </w:rPr>
        <w:lastRenderedPageBreak/>
        <w:t>.....</w:t>
      </w:r>
      <w:proofErr w:type="gramEnd"/>
      <w:r>
        <w:rPr>
          <w:rFonts w:ascii="Cambria" w:hAnsi="Cambria"/>
          <w:sz w:val="20"/>
          <w:szCs w:val="20"/>
        </w:rPr>
        <w:t xml:space="preserve"> </w:t>
      </w:r>
      <w:r w:rsidR="0066139C" w:rsidRPr="00B348FB">
        <w:rPr>
          <w:rFonts w:ascii="Cambria" w:hAnsi="Cambria"/>
          <w:sz w:val="20"/>
          <w:szCs w:val="20"/>
        </w:rPr>
        <w:t>(Uçak</w:t>
      </w:r>
      <w:r w:rsidR="0066139C">
        <w:rPr>
          <w:rFonts w:ascii="Cambria" w:hAnsi="Cambria"/>
          <w:sz w:val="20"/>
          <w:szCs w:val="20"/>
        </w:rPr>
        <w:t xml:space="preserve"> ve </w:t>
      </w:r>
      <w:proofErr w:type="spellStart"/>
      <w:r w:rsidR="0066139C">
        <w:rPr>
          <w:rFonts w:ascii="Cambria" w:hAnsi="Cambria"/>
          <w:sz w:val="20"/>
          <w:szCs w:val="20"/>
        </w:rPr>
        <w:t>diğ</w:t>
      </w:r>
      <w:proofErr w:type="spellEnd"/>
      <w:proofErr w:type="gramStart"/>
      <w:r w:rsidR="0066139C">
        <w:rPr>
          <w:rFonts w:ascii="Cambria" w:hAnsi="Cambria"/>
          <w:sz w:val="20"/>
          <w:szCs w:val="20"/>
        </w:rPr>
        <w:t>.</w:t>
      </w:r>
      <w:r w:rsidR="0066139C" w:rsidRPr="00B348FB">
        <w:rPr>
          <w:rFonts w:ascii="Cambria" w:hAnsi="Cambria"/>
          <w:sz w:val="20"/>
          <w:szCs w:val="20"/>
        </w:rPr>
        <w:t>,</w:t>
      </w:r>
      <w:proofErr w:type="gramEnd"/>
      <w:r w:rsidR="0066139C" w:rsidRPr="00B348FB">
        <w:rPr>
          <w:rFonts w:ascii="Cambria" w:hAnsi="Cambria"/>
          <w:sz w:val="20"/>
          <w:szCs w:val="20"/>
        </w:rPr>
        <w:t xml:space="preserve"> 2011).</w:t>
      </w:r>
    </w:p>
    <w:p w:rsidR="00600AF3" w:rsidRDefault="0066139C" w:rsidP="00600AF3">
      <w:pPr>
        <w:spacing w:before="120" w:after="0" w:line="240" w:lineRule="auto"/>
        <w:jc w:val="both"/>
        <w:rPr>
          <w:rFonts w:ascii="Cambria" w:hAnsi="Cambria"/>
          <w:sz w:val="20"/>
          <w:szCs w:val="20"/>
        </w:rPr>
      </w:pPr>
      <w:r>
        <w:rPr>
          <w:rFonts w:ascii="Cambria" w:hAnsi="Cambria"/>
          <w:sz w:val="20"/>
          <w:szCs w:val="20"/>
        </w:rPr>
        <w:t>B</w:t>
      </w:r>
      <w:r w:rsidR="00600AF3">
        <w:rPr>
          <w:rFonts w:ascii="Cambria" w:hAnsi="Cambria"/>
          <w:sz w:val="20"/>
          <w:szCs w:val="20"/>
        </w:rPr>
        <w:t>irden fazla kaynak verilecekse</w:t>
      </w:r>
    </w:p>
    <w:p w:rsidR="00600AF3" w:rsidRDefault="00600AF3" w:rsidP="00600AF3">
      <w:pPr>
        <w:spacing w:before="120" w:after="0" w:line="240" w:lineRule="auto"/>
        <w:jc w:val="both"/>
        <w:rPr>
          <w:rFonts w:ascii="Cambria" w:hAnsi="Cambria"/>
          <w:sz w:val="20"/>
          <w:szCs w:val="20"/>
        </w:rPr>
      </w:pPr>
      <w:proofErr w:type="gramStart"/>
      <w:r>
        <w:rPr>
          <w:rFonts w:ascii="Cambria" w:hAnsi="Cambria"/>
          <w:sz w:val="20"/>
          <w:szCs w:val="20"/>
        </w:rPr>
        <w:t>.....</w:t>
      </w:r>
      <w:proofErr w:type="gramEnd"/>
      <w:r>
        <w:rPr>
          <w:rFonts w:ascii="Cambria" w:hAnsi="Cambria"/>
          <w:sz w:val="20"/>
          <w:szCs w:val="20"/>
        </w:rPr>
        <w:t xml:space="preserve"> (</w:t>
      </w:r>
      <w:proofErr w:type="spellStart"/>
      <w:r>
        <w:rPr>
          <w:rFonts w:ascii="Cambria" w:hAnsi="Cambria"/>
          <w:sz w:val="20"/>
          <w:szCs w:val="20"/>
        </w:rPr>
        <w:t>Zhang</w:t>
      </w:r>
      <w:proofErr w:type="spellEnd"/>
      <w:r>
        <w:rPr>
          <w:rFonts w:ascii="Cambria" w:hAnsi="Cambria"/>
          <w:sz w:val="20"/>
          <w:szCs w:val="20"/>
        </w:rPr>
        <w:t xml:space="preserve"> ve </w:t>
      </w:r>
      <w:proofErr w:type="spellStart"/>
      <w:r>
        <w:rPr>
          <w:rFonts w:ascii="Cambria" w:hAnsi="Cambria"/>
          <w:sz w:val="20"/>
          <w:szCs w:val="20"/>
        </w:rPr>
        <w:t>Liu</w:t>
      </w:r>
      <w:proofErr w:type="spellEnd"/>
      <w:r>
        <w:rPr>
          <w:rFonts w:ascii="Cambria" w:hAnsi="Cambria"/>
          <w:sz w:val="20"/>
          <w:szCs w:val="20"/>
        </w:rPr>
        <w:t xml:space="preserve">, 2009; </w:t>
      </w:r>
      <w:proofErr w:type="spellStart"/>
      <w:r>
        <w:rPr>
          <w:rFonts w:ascii="Cambria" w:hAnsi="Cambria"/>
          <w:sz w:val="20"/>
          <w:szCs w:val="20"/>
        </w:rPr>
        <w:t>Zhang</w:t>
      </w:r>
      <w:proofErr w:type="spellEnd"/>
      <w:r>
        <w:rPr>
          <w:rFonts w:ascii="Cambria" w:hAnsi="Cambria"/>
          <w:sz w:val="20"/>
          <w:szCs w:val="20"/>
        </w:rPr>
        <w:t xml:space="preserve"> vd</w:t>
      </w:r>
      <w:proofErr w:type="gramStart"/>
      <w:r>
        <w:rPr>
          <w:rFonts w:ascii="Cambria" w:hAnsi="Cambria"/>
          <w:sz w:val="20"/>
          <w:szCs w:val="20"/>
        </w:rPr>
        <w:t>.,</w:t>
      </w:r>
      <w:proofErr w:type="gramEnd"/>
      <w:r>
        <w:rPr>
          <w:rFonts w:ascii="Cambria" w:hAnsi="Cambria"/>
          <w:sz w:val="20"/>
          <w:szCs w:val="20"/>
        </w:rPr>
        <w:t xml:space="preserve"> 2009).</w:t>
      </w:r>
    </w:p>
    <w:p w:rsidR="00600AF3" w:rsidRDefault="00600AF3" w:rsidP="00600AF3">
      <w:pPr>
        <w:spacing w:before="120" w:after="0" w:line="240" w:lineRule="auto"/>
        <w:jc w:val="both"/>
        <w:rPr>
          <w:rFonts w:ascii="Cambria" w:hAnsi="Cambria"/>
          <w:sz w:val="20"/>
          <w:szCs w:val="20"/>
        </w:rPr>
      </w:pPr>
      <w:r>
        <w:rPr>
          <w:rFonts w:ascii="Cambria" w:hAnsi="Cambria"/>
          <w:sz w:val="20"/>
          <w:szCs w:val="20"/>
        </w:rPr>
        <w:t>B</w:t>
      </w:r>
      <w:r w:rsidRPr="00F13CF0">
        <w:rPr>
          <w:rFonts w:ascii="Cambria" w:hAnsi="Cambria"/>
          <w:sz w:val="20"/>
          <w:szCs w:val="20"/>
        </w:rPr>
        <w:t>ilimsel yazında bu çalışmanın hangi boşluğu doldurduğu belirtilmelidir.</w:t>
      </w:r>
    </w:p>
    <w:p w:rsidR="0066139C" w:rsidRDefault="0066139C" w:rsidP="00600AF3">
      <w:pPr>
        <w:spacing w:before="120" w:after="0" w:line="240" w:lineRule="auto"/>
        <w:jc w:val="both"/>
        <w:rPr>
          <w:rFonts w:ascii="Cambria" w:hAnsi="Cambria"/>
          <w:sz w:val="20"/>
          <w:szCs w:val="20"/>
        </w:rPr>
      </w:pPr>
    </w:p>
    <w:p w:rsidR="00600AF3" w:rsidRPr="00AD7C66" w:rsidRDefault="00600AF3" w:rsidP="00600AF3">
      <w:pPr>
        <w:tabs>
          <w:tab w:val="left" w:pos="284"/>
        </w:tabs>
        <w:spacing w:before="120" w:after="0" w:line="240" w:lineRule="auto"/>
        <w:jc w:val="both"/>
        <w:rPr>
          <w:rFonts w:asciiTheme="majorHAnsi" w:hAnsiTheme="majorHAnsi"/>
          <w:b/>
          <w:sz w:val="20"/>
          <w:szCs w:val="20"/>
        </w:rPr>
      </w:pPr>
      <w:r>
        <w:rPr>
          <w:rFonts w:asciiTheme="majorHAnsi" w:hAnsiTheme="majorHAnsi"/>
          <w:b/>
          <w:sz w:val="20"/>
          <w:szCs w:val="20"/>
        </w:rPr>
        <w:t>3</w:t>
      </w:r>
      <w:r w:rsidRPr="00AD7C66">
        <w:rPr>
          <w:rFonts w:asciiTheme="majorHAnsi" w:hAnsiTheme="majorHAnsi"/>
          <w:b/>
          <w:sz w:val="20"/>
          <w:szCs w:val="20"/>
        </w:rPr>
        <w:t xml:space="preserve">. </w:t>
      </w:r>
      <w:r>
        <w:rPr>
          <w:rFonts w:asciiTheme="majorHAnsi" w:hAnsiTheme="majorHAnsi"/>
          <w:b/>
          <w:sz w:val="20"/>
          <w:szCs w:val="20"/>
        </w:rPr>
        <w:t xml:space="preserve">Yöntem </w:t>
      </w:r>
    </w:p>
    <w:p w:rsidR="00600AF3" w:rsidRDefault="00600AF3" w:rsidP="00600AF3">
      <w:pPr>
        <w:tabs>
          <w:tab w:val="left" w:pos="284"/>
        </w:tabs>
        <w:spacing w:before="120" w:after="0" w:line="240" w:lineRule="auto"/>
        <w:jc w:val="both"/>
        <w:rPr>
          <w:rFonts w:asciiTheme="majorHAnsi" w:hAnsiTheme="majorHAnsi"/>
          <w:sz w:val="20"/>
          <w:szCs w:val="20"/>
        </w:rPr>
      </w:pPr>
      <w:r>
        <w:rPr>
          <w:rFonts w:asciiTheme="majorHAnsi" w:hAnsiTheme="majorHAnsi"/>
          <w:sz w:val="20"/>
          <w:szCs w:val="20"/>
        </w:rPr>
        <w:t xml:space="preserve">Çalışmada kullanılan yöntem, katılımcılar, uygulama süreci </w:t>
      </w:r>
      <w:proofErr w:type="spellStart"/>
      <w:r>
        <w:rPr>
          <w:rFonts w:asciiTheme="majorHAnsi" w:hAnsiTheme="majorHAnsi"/>
          <w:sz w:val="20"/>
          <w:szCs w:val="20"/>
        </w:rPr>
        <w:t>vb</w:t>
      </w:r>
      <w:proofErr w:type="spellEnd"/>
      <w:r>
        <w:rPr>
          <w:rFonts w:asciiTheme="majorHAnsi" w:hAnsiTheme="majorHAnsi"/>
          <w:sz w:val="20"/>
          <w:szCs w:val="20"/>
        </w:rPr>
        <w:t xml:space="preserve"> ayrıntılı olarak bilgi verilmelidir.  İhtiyaç duyulur ise alt başlıklar kullanılabilir. </w:t>
      </w:r>
    </w:p>
    <w:p w:rsidR="00A427B8" w:rsidRPr="00A427B8" w:rsidRDefault="00A427B8" w:rsidP="00A427B8">
      <w:pPr>
        <w:tabs>
          <w:tab w:val="left" w:pos="284"/>
        </w:tabs>
        <w:spacing w:before="120" w:after="0" w:line="240" w:lineRule="auto"/>
        <w:jc w:val="both"/>
        <w:rPr>
          <w:rFonts w:ascii="Cambria" w:hAnsi="Cambria"/>
          <w:color w:val="333333"/>
          <w:sz w:val="20"/>
          <w:szCs w:val="24"/>
        </w:rPr>
      </w:pPr>
      <w:r w:rsidRPr="00270BA9">
        <w:rPr>
          <w:rFonts w:ascii="Cambria" w:hAnsi="Cambria"/>
          <w:color w:val="333333"/>
          <w:sz w:val="20"/>
          <w:szCs w:val="24"/>
          <w:highlight w:val="yellow"/>
        </w:rPr>
        <w:t xml:space="preserve">Etik kurul kararı gerektiren bir çalışma ise onay ile ilgili bilgiler (kurul adı, tarih ve sayı </w:t>
      </w:r>
      <w:proofErr w:type="spellStart"/>
      <w:r w:rsidRPr="00270BA9">
        <w:rPr>
          <w:rFonts w:ascii="Cambria" w:hAnsi="Cambria"/>
          <w:color w:val="333333"/>
          <w:sz w:val="20"/>
          <w:szCs w:val="24"/>
          <w:highlight w:val="yellow"/>
        </w:rPr>
        <w:t>no</w:t>
      </w:r>
      <w:proofErr w:type="spellEnd"/>
      <w:r w:rsidRPr="00270BA9">
        <w:rPr>
          <w:rFonts w:ascii="Cambria" w:hAnsi="Cambria"/>
          <w:color w:val="333333"/>
          <w:sz w:val="20"/>
          <w:szCs w:val="24"/>
          <w:highlight w:val="yellow"/>
        </w:rPr>
        <w:t>) belirtilmelidir.</w:t>
      </w:r>
      <w:r w:rsidRPr="00A427B8">
        <w:rPr>
          <w:rFonts w:ascii="Cambria" w:hAnsi="Cambria"/>
          <w:color w:val="333333"/>
          <w:sz w:val="20"/>
          <w:szCs w:val="24"/>
        </w:rPr>
        <w:t xml:space="preserve"> </w:t>
      </w:r>
    </w:p>
    <w:p w:rsidR="00A427B8" w:rsidRDefault="00A427B8" w:rsidP="00A427B8">
      <w:pPr>
        <w:tabs>
          <w:tab w:val="left" w:pos="284"/>
        </w:tabs>
        <w:spacing w:before="120" w:after="0" w:line="240" w:lineRule="auto"/>
        <w:jc w:val="both"/>
        <w:rPr>
          <w:rFonts w:ascii="Cambria" w:hAnsi="Cambria"/>
          <w:color w:val="333333"/>
          <w:sz w:val="20"/>
          <w:szCs w:val="24"/>
        </w:rPr>
      </w:pPr>
      <w:r w:rsidRPr="00270BA9">
        <w:rPr>
          <w:rFonts w:ascii="Cambria" w:hAnsi="Cambria"/>
          <w:color w:val="333333"/>
          <w:sz w:val="20"/>
          <w:szCs w:val="24"/>
          <w:highlight w:val="yellow"/>
        </w:rPr>
        <w:t>Araştırma ve Yayın Etiğine uyulduğuna dair ifadeye yer verilmelidir.</w:t>
      </w:r>
    </w:p>
    <w:p w:rsidR="00270BA9" w:rsidRPr="00270BA9" w:rsidRDefault="00270BA9" w:rsidP="00A427B8">
      <w:pPr>
        <w:tabs>
          <w:tab w:val="left" w:pos="284"/>
        </w:tabs>
        <w:spacing w:before="120" w:after="0" w:line="240" w:lineRule="auto"/>
        <w:jc w:val="both"/>
        <w:rPr>
          <w:rFonts w:ascii="Cambria" w:hAnsi="Cambria"/>
          <w:sz w:val="16"/>
          <w:szCs w:val="24"/>
        </w:rPr>
      </w:pPr>
      <w:r w:rsidRPr="00270BA9">
        <w:rPr>
          <w:rFonts w:ascii="Cambria" w:hAnsi="Cambria"/>
          <w:sz w:val="20"/>
          <w:szCs w:val="24"/>
          <w:highlight w:val="yellow"/>
        </w:rPr>
        <w:t>Eğer, çalışma bir kurumda yapılan uygulamayı kapsıyor ise, ilgili kurumdan, hangi tarihte ve hangi karar veya sayı numarası ile izin alındığı belirtilmelidir.</w:t>
      </w:r>
    </w:p>
    <w:p w:rsidR="00600AF3" w:rsidRDefault="00600AF3" w:rsidP="00600AF3">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Eşitlik gösteriminde ise bir Denklem Editörü kullanılmalı ve her eşitlik numaralandırılmalıdır. Metin için</w:t>
      </w:r>
      <w:r w:rsidR="00D43E03">
        <w:rPr>
          <w:rFonts w:ascii="Cambria" w:hAnsi="Cambria"/>
          <w:sz w:val="20"/>
          <w:szCs w:val="20"/>
        </w:rPr>
        <w:t>de</w:t>
      </w:r>
      <w:r>
        <w:rPr>
          <w:rFonts w:ascii="Cambria" w:hAnsi="Cambria"/>
          <w:sz w:val="20"/>
          <w:szCs w:val="20"/>
        </w:rPr>
        <w:t xml:space="preserve"> eşitlik için Eşitlik(1) şeklinde atıf yapılabilir. Ayrıca, eşitlik ifadesi sola dayalı yazılırken eşitlik numarası sağa dayalı yazılmalıdır. Bunu sağlarken örnek matematiksel modelde olduğu gibi iki sütunlu çizgileri belirsiz tablo kullanmakta biçimlendirmeyi sağlamak için fayda olacağı düşünülmektedir. </w:t>
      </w:r>
    </w:p>
    <w:p w:rsidR="00600AF3" w:rsidRDefault="00600AF3" w:rsidP="00600AF3">
      <w:pPr>
        <w:spacing w:before="120" w:after="0" w:line="240" w:lineRule="auto"/>
        <w:jc w:val="both"/>
        <w:rPr>
          <w:rFonts w:ascii="Cambria" w:eastAsiaTheme="minorHAnsi" w:hAnsi="Cambria"/>
          <w:sz w:val="20"/>
          <w:szCs w:val="24"/>
        </w:rPr>
      </w:pPr>
      <w:r w:rsidRPr="00BB4A93">
        <w:rPr>
          <w:rFonts w:ascii="Cambria" w:eastAsiaTheme="minorHAnsi" w:hAnsi="Cambria"/>
          <w:sz w:val="20"/>
          <w:szCs w:val="24"/>
        </w:rPr>
        <w:t>Örnek bir</w:t>
      </w:r>
      <w:r>
        <w:rPr>
          <w:rFonts w:ascii="Cambria" w:eastAsiaTheme="minorHAnsi" w:hAnsi="Cambria"/>
          <w:sz w:val="20"/>
          <w:szCs w:val="24"/>
        </w:rPr>
        <w:t xml:space="preserve"> matematiksel model ile formül gösterimi verilmiştir.</w:t>
      </w:r>
    </w:p>
    <w:p w:rsidR="00600AF3" w:rsidRPr="00BB4A93" w:rsidRDefault="00600AF3" w:rsidP="00600AF3">
      <w:pPr>
        <w:spacing w:before="120" w:after="0" w:line="240" w:lineRule="auto"/>
        <w:jc w:val="both"/>
        <w:rPr>
          <w:rFonts w:ascii="Cambria" w:eastAsiaTheme="minorHAnsi" w:hAnsi="Cambria"/>
          <w:sz w:val="20"/>
          <w:szCs w:val="24"/>
        </w:rPr>
      </w:pPr>
    </w:p>
    <w:tbl>
      <w:tblPr>
        <w:tblW w:w="4644" w:type="dxa"/>
        <w:tblLayout w:type="fixed"/>
        <w:tblLook w:val="01E0" w:firstRow="1" w:lastRow="1" w:firstColumn="1" w:lastColumn="1" w:noHBand="0" w:noVBand="0"/>
      </w:tblPr>
      <w:tblGrid>
        <w:gridCol w:w="4024"/>
        <w:gridCol w:w="620"/>
      </w:tblGrid>
      <w:tr w:rsidR="00600AF3" w:rsidRPr="00804011" w:rsidTr="00D176AD">
        <w:tc>
          <w:tcPr>
            <w:tcW w:w="4024" w:type="dxa"/>
          </w:tcPr>
          <w:p w:rsidR="00600AF3" w:rsidRPr="00804011" w:rsidRDefault="00600AF3" w:rsidP="00D176AD">
            <w:pPr>
              <w:tabs>
                <w:tab w:val="left" w:pos="1014"/>
              </w:tabs>
              <w:spacing w:before="120" w:after="0" w:line="240" w:lineRule="auto"/>
              <w:jc w:val="both"/>
              <w:rPr>
                <w:rFonts w:asciiTheme="majorHAnsi" w:eastAsiaTheme="minorHAnsi" w:hAnsiTheme="majorHAnsi"/>
                <w:sz w:val="20"/>
                <w:szCs w:val="20"/>
              </w:rPr>
            </w:pPr>
            <m:oMathPara>
              <m:oMathParaPr>
                <m:jc m:val="left"/>
              </m:oMathPara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X</m:t>
                        </m:r>
                      </m:sup>
                    </m:sSup>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X</m:t>
                        </m:r>
                      </m:sup>
                    </m:sSup>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X)</m:t>
                        </m:r>
                      </m:sup>
                    </m:sSup>
                  </m:den>
                </m:f>
                <m:r>
                  <m:rPr>
                    <m:sty m:val="p"/>
                  </m:rPr>
                  <w:rPr>
                    <w:rFonts w:ascii="Times New Roman" w:hAnsi="Times New Roman"/>
                    <w:sz w:val="20"/>
                    <w:szCs w:val="20"/>
                  </w:rPr>
                  <w:br/>
                </m:r>
              </m:oMath>
            </m:oMathPara>
          </w:p>
        </w:tc>
        <w:tc>
          <w:tcPr>
            <w:tcW w:w="620" w:type="dxa"/>
          </w:tcPr>
          <w:p w:rsidR="00600AF3" w:rsidRPr="00804011" w:rsidRDefault="00600AF3" w:rsidP="00D176AD">
            <w:pPr>
              <w:tabs>
                <w:tab w:val="left" w:pos="1014"/>
              </w:tabs>
              <w:spacing w:before="120"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Pr="00804011">
              <w:rPr>
                <w:rFonts w:asciiTheme="majorHAnsi" w:eastAsiaTheme="minorHAnsi" w:hAnsiTheme="majorHAnsi"/>
                <w:sz w:val="20"/>
                <w:szCs w:val="20"/>
              </w:rPr>
              <w:t>1)</w:t>
            </w:r>
          </w:p>
        </w:tc>
      </w:tr>
    </w:tbl>
    <w:p w:rsidR="00600AF3" w:rsidRPr="00A26BCC" w:rsidRDefault="00600AF3" w:rsidP="00600AF3">
      <w:pPr>
        <w:tabs>
          <w:tab w:val="left" w:pos="0"/>
          <w:tab w:val="left" w:pos="284"/>
          <w:tab w:val="left" w:pos="426"/>
        </w:tabs>
        <w:spacing w:before="120" w:after="0" w:line="240" w:lineRule="auto"/>
        <w:jc w:val="both"/>
        <w:rPr>
          <w:rFonts w:asciiTheme="majorHAnsi" w:hAnsiTheme="majorHAnsi"/>
          <w:b/>
          <w:sz w:val="20"/>
          <w:szCs w:val="20"/>
        </w:rPr>
      </w:pPr>
      <w:r>
        <w:rPr>
          <w:rFonts w:asciiTheme="majorHAnsi" w:hAnsiTheme="majorHAnsi"/>
          <w:b/>
          <w:sz w:val="20"/>
          <w:szCs w:val="20"/>
        </w:rPr>
        <w:t>4</w:t>
      </w:r>
      <w:r w:rsidRPr="00A26BCC">
        <w:rPr>
          <w:rFonts w:asciiTheme="majorHAnsi" w:hAnsiTheme="majorHAnsi"/>
          <w:b/>
          <w:sz w:val="20"/>
          <w:szCs w:val="20"/>
        </w:rPr>
        <w:t>.</w:t>
      </w:r>
      <w:r>
        <w:rPr>
          <w:rFonts w:asciiTheme="majorHAnsi" w:hAnsiTheme="majorHAnsi"/>
          <w:b/>
          <w:sz w:val="20"/>
          <w:szCs w:val="20"/>
        </w:rPr>
        <w:t xml:space="preserve"> </w:t>
      </w:r>
      <w:r w:rsidR="003F4F19">
        <w:rPr>
          <w:rFonts w:asciiTheme="majorHAnsi" w:hAnsiTheme="majorHAnsi"/>
          <w:b/>
          <w:sz w:val="20"/>
          <w:szCs w:val="20"/>
        </w:rPr>
        <w:t xml:space="preserve">Bulgular </w:t>
      </w:r>
    </w:p>
    <w:p w:rsidR="00600AF3" w:rsidRPr="000029FC" w:rsidRDefault="00600AF3" w:rsidP="00600AF3">
      <w:pPr>
        <w:widowControl w:val="0"/>
        <w:tabs>
          <w:tab w:val="left" w:pos="284"/>
        </w:tabs>
        <w:autoSpaceDE w:val="0"/>
        <w:autoSpaceDN w:val="0"/>
        <w:spacing w:before="120" w:after="0" w:line="240" w:lineRule="auto"/>
        <w:jc w:val="both"/>
        <w:rPr>
          <w:rFonts w:ascii="Cambria" w:hAnsi="Cambria"/>
          <w:sz w:val="20"/>
          <w:szCs w:val="20"/>
        </w:rPr>
      </w:pPr>
      <w:r w:rsidRPr="000029FC">
        <w:rPr>
          <w:rFonts w:ascii="Cambria" w:hAnsi="Cambria"/>
          <w:sz w:val="20"/>
          <w:szCs w:val="20"/>
        </w:rPr>
        <w:t xml:space="preserve">Yapılan araştırma sonucu elde edilen deneysel/gözlemsel/sayısal vb. sonuçların net olarak yer alması ve önceki çalışmalar ve/veya çalışmanın niteliğine göre farklı yöntemler ile görsel izafi karşılaştırmalar bu kısımda verilir. Sonuçlara ilişkin </w:t>
      </w:r>
      <w:r>
        <w:rPr>
          <w:rFonts w:ascii="Cambria" w:hAnsi="Cambria"/>
          <w:sz w:val="20"/>
          <w:szCs w:val="20"/>
        </w:rPr>
        <w:t>direkt sonuçlar yer almalıdır.</w:t>
      </w:r>
    </w:p>
    <w:p w:rsidR="00600AF3" w:rsidRDefault="00600AF3" w:rsidP="00600AF3">
      <w:pPr>
        <w:spacing w:before="120" w:after="0" w:line="240" w:lineRule="auto"/>
        <w:jc w:val="both"/>
        <w:rPr>
          <w:rFonts w:ascii="Cambria" w:hAnsi="Cambria"/>
          <w:sz w:val="20"/>
          <w:szCs w:val="20"/>
        </w:rPr>
      </w:pPr>
      <w:r>
        <w:rPr>
          <w:rFonts w:ascii="Cambria" w:hAnsi="Cambria"/>
          <w:color w:val="000000" w:themeColor="text1"/>
          <w:sz w:val="20"/>
          <w:szCs w:val="20"/>
        </w:rPr>
        <w:t xml:space="preserve">Tablo isimleri tablonun üstünde yer almalı ve </w:t>
      </w:r>
      <w:r>
        <w:rPr>
          <w:rFonts w:ascii="Cambria" w:hAnsi="Cambria"/>
          <w:sz w:val="20"/>
          <w:szCs w:val="20"/>
        </w:rPr>
        <w:t>başlık ortalı ve koyu yazılmalıdır. T</w:t>
      </w:r>
      <w:r>
        <w:rPr>
          <w:rFonts w:ascii="Cambria" w:hAnsi="Cambria"/>
          <w:color w:val="000000" w:themeColor="text1"/>
          <w:sz w:val="20"/>
          <w:szCs w:val="20"/>
        </w:rPr>
        <w:t xml:space="preserve">abloda satırlar (paragraf) arası boşluk sıfır alınmalıdır. </w:t>
      </w:r>
      <w:r>
        <w:rPr>
          <w:rFonts w:ascii="Cambria" w:hAnsi="Cambria"/>
          <w:sz w:val="20"/>
          <w:szCs w:val="20"/>
        </w:rPr>
        <w:t xml:space="preserve">Tablo yazı boyutu normal durumda 10pt olmakla birlikte daha küçük yazı tipi ihtiyacında ise 7pt </w:t>
      </w:r>
      <w:proofErr w:type="gramStart"/>
      <w:r>
        <w:rPr>
          <w:rFonts w:ascii="Cambria" w:hAnsi="Cambria"/>
          <w:sz w:val="20"/>
          <w:szCs w:val="20"/>
        </w:rPr>
        <w:t>dan</w:t>
      </w:r>
      <w:proofErr w:type="gramEnd"/>
      <w:r>
        <w:rPr>
          <w:rFonts w:ascii="Cambria" w:hAnsi="Cambria"/>
          <w:sz w:val="20"/>
          <w:szCs w:val="20"/>
        </w:rPr>
        <w:t xml:space="preserve"> az olmamalıdır. Tablonun bir kısmı izleyen sütunda veya sayfada yer almamalıdır.  Tablo öncesinde ve sonrasında bir satır boşluk bırakılmalıdır. </w:t>
      </w:r>
    </w:p>
    <w:p w:rsidR="00600AF3" w:rsidRDefault="00600AF3" w:rsidP="00600AF3">
      <w:pPr>
        <w:spacing w:before="120" w:after="0" w:line="240" w:lineRule="auto"/>
        <w:jc w:val="both"/>
        <w:rPr>
          <w:rFonts w:asciiTheme="majorHAnsi" w:hAnsiTheme="majorHAnsi"/>
          <w:sz w:val="20"/>
          <w:szCs w:val="20"/>
        </w:rPr>
      </w:pPr>
      <w:r>
        <w:rPr>
          <w:rFonts w:ascii="Cambria" w:hAnsi="Cambria"/>
          <w:sz w:val="20"/>
          <w:szCs w:val="20"/>
        </w:rPr>
        <w:t xml:space="preserve">Her tablo yerleştirilmeden önce atıf verilmelidir. … </w:t>
      </w:r>
      <w:r w:rsidRPr="009F0A48">
        <w:rPr>
          <w:rFonts w:asciiTheme="majorHAnsi" w:hAnsiTheme="majorHAnsi"/>
          <w:sz w:val="20"/>
          <w:szCs w:val="20"/>
        </w:rPr>
        <w:t>Tablo 1’de verilmiştir</w:t>
      </w:r>
      <w:r>
        <w:rPr>
          <w:rFonts w:asciiTheme="majorHAnsi" w:hAnsiTheme="majorHAnsi"/>
          <w:sz w:val="20"/>
          <w:szCs w:val="20"/>
        </w:rPr>
        <w:t xml:space="preserve"> gibi</w:t>
      </w:r>
      <w:r w:rsidRPr="009F0A48">
        <w:rPr>
          <w:rFonts w:asciiTheme="majorHAnsi" w:hAnsiTheme="majorHAnsi"/>
          <w:sz w:val="20"/>
          <w:szCs w:val="20"/>
        </w:rPr>
        <w:t>.</w:t>
      </w:r>
    </w:p>
    <w:p w:rsidR="009539B7" w:rsidRDefault="009539B7" w:rsidP="00600AF3">
      <w:pPr>
        <w:spacing w:before="120" w:after="0" w:line="240" w:lineRule="auto"/>
        <w:jc w:val="both"/>
        <w:rPr>
          <w:rFonts w:asciiTheme="majorHAnsi" w:hAnsiTheme="majorHAnsi"/>
          <w:sz w:val="20"/>
          <w:szCs w:val="20"/>
        </w:rPr>
      </w:pPr>
    </w:p>
    <w:p w:rsidR="000C50A0" w:rsidRDefault="00600AF3" w:rsidP="000C50A0">
      <w:pPr>
        <w:pStyle w:val="ResimYazs"/>
        <w:keepNext/>
        <w:spacing w:before="120" w:after="0" w:line="240" w:lineRule="auto"/>
        <w:rPr>
          <w:rFonts w:asciiTheme="majorHAnsi" w:hAnsiTheme="majorHAnsi"/>
          <w:b w:val="0"/>
        </w:rPr>
      </w:pPr>
      <w:r w:rsidRPr="000C50A0">
        <w:rPr>
          <w:rFonts w:asciiTheme="majorHAnsi" w:hAnsiTheme="majorHAnsi"/>
          <w:b w:val="0"/>
        </w:rPr>
        <w:t xml:space="preserve">Tablo </w:t>
      </w:r>
      <w:r w:rsidRPr="000C50A0">
        <w:rPr>
          <w:rFonts w:asciiTheme="majorHAnsi" w:hAnsiTheme="majorHAnsi"/>
          <w:b w:val="0"/>
        </w:rPr>
        <w:fldChar w:fldCharType="begin"/>
      </w:r>
      <w:r w:rsidRPr="000C50A0">
        <w:rPr>
          <w:rFonts w:asciiTheme="majorHAnsi" w:hAnsiTheme="majorHAnsi"/>
          <w:b w:val="0"/>
        </w:rPr>
        <w:instrText xml:space="preserve"> SEQ Tablo \* ARABIC </w:instrText>
      </w:r>
      <w:r w:rsidRPr="000C50A0">
        <w:rPr>
          <w:rFonts w:asciiTheme="majorHAnsi" w:hAnsiTheme="majorHAnsi"/>
          <w:b w:val="0"/>
        </w:rPr>
        <w:fldChar w:fldCharType="separate"/>
      </w:r>
      <w:r w:rsidR="00425F4F">
        <w:rPr>
          <w:rFonts w:asciiTheme="majorHAnsi" w:hAnsiTheme="majorHAnsi"/>
          <w:b w:val="0"/>
          <w:noProof/>
        </w:rPr>
        <w:t>1</w:t>
      </w:r>
      <w:r w:rsidRPr="000C50A0">
        <w:rPr>
          <w:rFonts w:asciiTheme="majorHAnsi" w:hAnsiTheme="majorHAnsi"/>
          <w:b w:val="0"/>
        </w:rPr>
        <w:fldChar w:fldCharType="end"/>
      </w:r>
    </w:p>
    <w:p w:rsidR="00600AF3" w:rsidRPr="000C50A0" w:rsidRDefault="00600AF3" w:rsidP="000C50A0">
      <w:pPr>
        <w:pStyle w:val="ResimYazs"/>
        <w:keepNext/>
        <w:spacing w:before="120" w:after="0" w:line="240" w:lineRule="auto"/>
        <w:rPr>
          <w:rFonts w:asciiTheme="majorHAnsi" w:hAnsiTheme="majorHAnsi"/>
          <w:b w:val="0"/>
        </w:rPr>
      </w:pPr>
      <w:r w:rsidRPr="000C50A0">
        <w:rPr>
          <w:rFonts w:asciiTheme="majorHAnsi" w:hAnsiTheme="majorHAnsi"/>
          <w:b w:val="0"/>
        </w:rPr>
        <w:t>Uygulama Yapılan Üniversite Birimleri</w:t>
      </w:r>
    </w:p>
    <w:tbl>
      <w:tblPr>
        <w:tblStyle w:val="TabloKlavuzu"/>
        <w:tblW w:w="4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34"/>
        <w:gridCol w:w="992"/>
      </w:tblGrid>
      <w:tr w:rsidR="00600AF3" w:rsidRPr="009F0A48" w:rsidTr="00D176AD">
        <w:trPr>
          <w:jc w:val="center"/>
        </w:trPr>
        <w:tc>
          <w:tcPr>
            <w:tcW w:w="2694" w:type="dxa"/>
            <w:tcBorders>
              <w:top w:val="single" w:sz="4" w:space="0" w:color="auto"/>
              <w:bottom w:val="single" w:sz="4" w:space="0" w:color="auto"/>
            </w:tcBorders>
            <w:vAlign w:val="center"/>
          </w:tcPr>
          <w:p w:rsidR="00600AF3" w:rsidRPr="009F0A48" w:rsidRDefault="00600AF3" w:rsidP="00425F4F">
            <w:pPr>
              <w:spacing w:after="0" w:line="240" w:lineRule="auto"/>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Birimler</w:t>
            </w:r>
          </w:p>
        </w:tc>
        <w:tc>
          <w:tcPr>
            <w:tcW w:w="1134" w:type="dxa"/>
            <w:tcBorders>
              <w:top w:val="single" w:sz="4" w:space="0" w:color="auto"/>
              <w:bottom w:val="single" w:sz="4" w:space="0" w:color="auto"/>
            </w:tcBorders>
            <w:vAlign w:val="center"/>
          </w:tcPr>
          <w:p w:rsidR="00600AF3" w:rsidRPr="009F0A48" w:rsidRDefault="00600AF3" w:rsidP="00425F4F">
            <w:pPr>
              <w:spacing w:after="0" w:line="240" w:lineRule="auto"/>
              <w:jc w:val="center"/>
              <w:rPr>
                <w:rFonts w:asciiTheme="majorHAnsi" w:eastAsia="Times New Roman" w:hAnsiTheme="majorHAnsi"/>
                <w:sz w:val="20"/>
                <w:szCs w:val="20"/>
                <w:lang w:eastAsia="tr-TR"/>
              </w:rPr>
            </w:pPr>
            <w:r w:rsidRPr="009F0A48">
              <w:rPr>
                <w:rFonts w:asciiTheme="majorHAnsi" w:eastAsia="Times New Roman" w:hAnsiTheme="majorHAnsi"/>
                <w:sz w:val="20"/>
                <w:szCs w:val="20"/>
                <w:lang w:eastAsia="tr-TR"/>
              </w:rPr>
              <w:t>İdari Personel Sayısı</w:t>
            </w:r>
          </w:p>
        </w:tc>
        <w:tc>
          <w:tcPr>
            <w:tcW w:w="992" w:type="dxa"/>
            <w:tcBorders>
              <w:top w:val="single" w:sz="4" w:space="0" w:color="auto"/>
              <w:bottom w:val="single" w:sz="4" w:space="0" w:color="auto"/>
            </w:tcBorders>
            <w:vAlign w:val="center"/>
          </w:tcPr>
          <w:p w:rsidR="00600AF3" w:rsidRPr="009F0A48" w:rsidRDefault="00600AF3" w:rsidP="00425F4F">
            <w:pPr>
              <w:spacing w:after="0" w:line="240" w:lineRule="auto"/>
              <w:jc w:val="center"/>
              <w:rPr>
                <w:rFonts w:asciiTheme="majorHAnsi" w:eastAsia="Times New Roman" w:hAnsiTheme="majorHAnsi"/>
                <w:sz w:val="20"/>
                <w:szCs w:val="20"/>
                <w:lang w:eastAsia="tr-TR"/>
              </w:rPr>
            </w:pPr>
            <w:r w:rsidRPr="009F0A48">
              <w:rPr>
                <w:rFonts w:asciiTheme="majorHAnsi" w:eastAsia="Times New Roman" w:hAnsiTheme="majorHAnsi"/>
                <w:sz w:val="20"/>
                <w:szCs w:val="20"/>
                <w:lang w:eastAsia="tr-TR"/>
              </w:rPr>
              <w:t>Alınan Gözlem Sayısı</w:t>
            </w:r>
          </w:p>
        </w:tc>
      </w:tr>
      <w:tr w:rsidR="00600AF3" w:rsidRPr="009F0A48" w:rsidTr="00D176AD">
        <w:trPr>
          <w:jc w:val="center"/>
        </w:trPr>
        <w:tc>
          <w:tcPr>
            <w:tcW w:w="2694" w:type="dxa"/>
            <w:tcBorders>
              <w:top w:val="single" w:sz="4" w:space="0" w:color="auto"/>
            </w:tcBorders>
            <w:vAlign w:val="center"/>
          </w:tcPr>
          <w:p w:rsidR="00600AF3" w:rsidRPr="009F0A48" w:rsidRDefault="00600AF3" w:rsidP="00425F4F">
            <w:pPr>
              <w:spacing w:after="0" w:line="240" w:lineRule="auto"/>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Rektörlüğe Bağlı Birimler</w:t>
            </w:r>
          </w:p>
        </w:tc>
        <w:tc>
          <w:tcPr>
            <w:tcW w:w="1134" w:type="dxa"/>
            <w:tcBorders>
              <w:top w:val="single" w:sz="4" w:space="0" w:color="auto"/>
            </w:tcBorders>
            <w:vAlign w:val="bottom"/>
          </w:tcPr>
          <w:p w:rsidR="00600AF3" w:rsidRPr="009F0A48" w:rsidRDefault="00600AF3" w:rsidP="00425F4F">
            <w:pPr>
              <w:spacing w:after="0" w:line="240" w:lineRule="auto"/>
              <w:jc w:val="center"/>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208</w:t>
            </w:r>
          </w:p>
        </w:tc>
        <w:tc>
          <w:tcPr>
            <w:tcW w:w="992" w:type="dxa"/>
            <w:tcBorders>
              <w:top w:val="single" w:sz="4" w:space="0" w:color="auto"/>
            </w:tcBorders>
            <w:vAlign w:val="bottom"/>
          </w:tcPr>
          <w:p w:rsidR="00600AF3" w:rsidRPr="009F0A48" w:rsidRDefault="00600AF3" w:rsidP="00425F4F">
            <w:pPr>
              <w:spacing w:after="0" w:line="240" w:lineRule="auto"/>
              <w:jc w:val="center"/>
              <w:rPr>
                <w:rFonts w:asciiTheme="majorHAnsi" w:eastAsia="Times New Roman" w:hAnsiTheme="majorHAnsi"/>
                <w:color w:val="000000"/>
                <w:sz w:val="20"/>
                <w:szCs w:val="20"/>
                <w:lang w:eastAsia="tr-TR"/>
              </w:rPr>
            </w:pPr>
            <w:r w:rsidRPr="009F0A48">
              <w:rPr>
                <w:rFonts w:asciiTheme="majorHAnsi" w:eastAsia="Times New Roman" w:hAnsiTheme="majorHAnsi"/>
                <w:color w:val="000000"/>
                <w:sz w:val="20"/>
                <w:szCs w:val="20"/>
                <w:lang w:eastAsia="tr-TR"/>
              </w:rPr>
              <w:t>50</w:t>
            </w:r>
          </w:p>
        </w:tc>
      </w:tr>
      <w:tr w:rsidR="00600AF3" w:rsidRPr="009F0A48" w:rsidTr="00D176AD">
        <w:trPr>
          <w:jc w:val="center"/>
        </w:trPr>
        <w:tc>
          <w:tcPr>
            <w:tcW w:w="2694" w:type="dxa"/>
            <w:vAlign w:val="center"/>
          </w:tcPr>
          <w:p w:rsidR="00600AF3" w:rsidRPr="009F0A48" w:rsidRDefault="00600AF3" w:rsidP="00425F4F">
            <w:pPr>
              <w:spacing w:after="0" w:line="240" w:lineRule="auto"/>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Fakülteler</w:t>
            </w:r>
          </w:p>
        </w:tc>
        <w:tc>
          <w:tcPr>
            <w:tcW w:w="1134" w:type="dxa"/>
            <w:vAlign w:val="bottom"/>
          </w:tcPr>
          <w:p w:rsidR="00600AF3" w:rsidRPr="009F0A48" w:rsidRDefault="00600AF3" w:rsidP="00425F4F">
            <w:pPr>
              <w:spacing w:after="0" w:line="240" w:lineRule="auto"/>
              <w:jc w:val="center"/>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157</w:t>
            </w:r>
          </w:p>
        </w:tc>
        <w:tc>
          <w:tcPr>
            <w:tcW w:w="992" w:type="dxa"/>
            <w:vAlign w:val="bottom"/>
          </w:tcPr>
          <w:p w:rsidR="00600AF3" w:rsidRPr="009F0A48" w:rsidRDefault="00600AF3" w:rsidP="00425F4F">
            <w:pPr>
              <w:spacing w:after="0" w:line="240" w:lineRule="auto"/>
              <w:jc w:val="center"/>
              <w:rPr>
                <w:rFonts w:asciiTheme="majorHAnsi" w:eastAsia="Times New Roman" w:hAnsiTheme="majorHAnsi"/>
                <w:color w:val="000000"/>
                <w:sz w:val="20"/>
                <w:szCs w:val="20"/>
                <w:lang w:eastAsia="tr-TR"/>
              </w:rPr>
            </w:pPr>
            <w:r w:rsidRPr="009F0A48">
              <w:rPr>
                <w:rFonts w:asciiTheme="majorHAnsi" w:eastAsia="Times New Roman" w:hAnsiTheme="majorHAnsi"/>
                <w:color w:val="000000"/>
                <w:sz w:val="20"/>
                <w:szCs w:val="20"/>
                <w:lang w:eastAsia="tr-TR"/>
              </w:rPr>
              <w:t>32</w:t>
            </w:r>
          </w:p>
        </w:tc>
      </w:tr>
      <w:tr w:rsidR="00600AF3" w:rsidRPr="009F0A48" w:rsidTr="00D176AD">
        <w:trPr>
          <w:jc w:val="center"/>
        </w:trPr>
        <w:tc>
          <w:tcPr>
            <w:tcW w:w="2694" w:type="dxa"/>
            <w:vAlign w:val="bottom"/>
          </w:tcPr>
          <w:p w:rsidR="00600AF3" w:rsidRPr="009F0A48" w:rsidRDefault="00600AF3" w:rsidP="00425F4F">
            <w:pPr>
              <w:spacing w:after="0" w:line="240" w:lineRule="auto"/>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Enstitüler</w:t>
            </w:r>
          </w:p>
        </w:tc>
        <w:tc>
          <w:tcPr>
            <w:tcW w:w="1134" w:type="dxa"/>
            <w:vAlign w:val="bottom"/>
          </w:tcPr>
          <w:p w:rsidR="00600AF3" w:rsidRPr="009F0A48" w:rsidRDefault="00600AF3" w:rsidP="00425F4F">
            <w:pPr>
              <w:spacing w:after="0" w:line="240" w:lineRule="auto"/>
              <w:jc w:val="center"/>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23</w:t>
            </w:r>
          </w:p>
        </w:tc>
        <w:tc>
          <w:tcPr>
            <w:tcW w:w="992" w:type="dxa"/>
            <w:vAlign w:val="bottom"/>
          </w:tcPr>
          <w:p w:rsidR="00600AF3" w:rsidRPr="009F0A48" w:rsidRDefault="00600AF3" w:rsidP="00425F4F">
            <w:pPr>
              <w:spacing w:after="0" w:line="240" w:lineRule="auto"/>
              <w:jc w:val="center"/>
              <w:rPr>
                <w:rFonts w:asciiTheme="majorHAnsi" w:eastAsia="Times New Roman" w:hAnsiTheme="majorHAnsi"/>
                <w:color w:val="000000"/>
                <w:sz w:val="20"/>
                <w:szCs w:val="20"/>
                <w:lang w:eastAsia="tr-TR"/>
              </w:rPr>
            </w:pPr>
            <w:r w:rsidRPr="009F0A48">
              <w:rPr>
                <w:rFonts w:asciiTheme="majorHAnsi" w:eastAsia="Times New Roman" w:hAnsiTheme="majorHAnsi"/>
                <w:color w:val="000000"/>
                <w:sz w:val="20"/>
                <w:szCs w:val="20"/>
                <w:lang w:eastAsia="tr-TR"/>
              </w:rPr>
              <w:t>5</w:t>
            </w:r>
          </w:p>
        </w:tc>
      </w:tr>
      <w:tr w:rsidR="00600AF3" w:rsidRPr="009F0A48" w:rsidTr="00D176AD">
        <w:trPr>
          <w:trHeight w:val="254"/>
          <w:jc w:val="center"/>
        </w:trPr>
        <w:tc>
          <w:tcPr>
            <w:tcW w:w="2694" w:type="dxa"/>
            <w:tcBorders>
              <w:bottom w:val="single" w:sz="4" w:space="0" w:color="auto"/>
            </w:tcBorders>
            <w:vAlign w:val="center"/>
          </w:tcPr>
          <w:p w:rsidR="00600AF3" w:rsidRPr="009F0A48" w:rsidRDefault="00600AF3" w:rsidP="00425F4F">
            <w:pPr>
              <w:spacing w:after="0" w:line="240" w:lineRule="auto"/>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Yüksekokullar</w:t>
            </w:r>
          </w:p>
        </w:tc>
        <w:tc>
          <w:tcPr>
            <w:tcW w:w="1134" w:type="dxa"/>
            <w:tcBorders>
              <w:bottom w:val="single" w:sz="4" w:space="0" w:color="auto"/>
            </w:tcBorders>
            <w:vAlign w:val="bottom"/>
          </w:tcPr>
          <w:p w:rsidR="00600AF3" w:rsidRPr="009F0A48" w:rsidRDefault="00600AF3" w:rsidP="00425F4F">
            <w:pPr>
              <w:spacing w:after="0" w:line="240" w:lineRule="auto"/>
              <w:jc w:val="center"/>
              <w:rPr>
                <w:rFonts w:asciiTheme="majorHAnsi" w:eastAsia="Times New Roman" w:hAnsiTheme="majorHAnsi"/>
                <w:bCs/>
                <w:sz w:val="20"/>
                <w:szCs w:val="20"/>
                <w:lang w:eastAsia="tr-TR"/>
              </w:rPr>
            </w:pPr>
            <w:r w:rsidRPr="009F0A48">
              <w:rPr>
                <w:rFonts w:asciiTheme="majorHAnsi" w:eastAsia="Times New Roman" w:hAnsiTheme="majorHAnsi"/>
                <w:bCs/>
                <w:sz w:val="20"/>
                <w:szCs w:val="20"/>
                <w:lang w:eastAsia="tr-TR"/>
              </w:rPr>
              <w:t>21</w:t>
            </w:r>
          </w:p>
        </w:tc>
        <w:tc>
          <w:tcPr>
            <w:tcW w:w="992" w:type="dxa"/>
            <w:tcBorders>
              <w:bottom w:val="single" w:sz="4" w:space="0" w:color="auto"/>
            </w:tcBorders>
            <w:vAlign w:val="bottom"/>
          </w:tcPr>
          <w:p w:rsidR="00600AF3" w:rsidRPr="009F0A48" w:rsidRDefault="00600AF3" w:rsidP="00425F4F">
            <w:pPr>
              <w:spacing w:after="0" w:line="240" w:lineRule="auto"/>
              <w:jc w:val="center"/>
              <w:rPr>
                <w:rFonts w:asciiTheme="majorHAnsi" w:eastAsia="Times New Roman" w:hAnsiTheme="majorHAnsi"/>
                <w:color w:val="000000"/>
                <w:sz w:val="20"/>
                <w:szCs w:val="20"/>
                <w:lang w:eastAsia="tr-TR"/>
              </w:rPr>
            </w:pPr>
            <w:r w:rsidRPr="009F0A48">
              <w:rPr>
                <w:rFonts w:asciiTheme="majorHAnsi" w:eastAsia="Times New Roman" w:hAnsiTheme="majorHAnsi"/>
                <w:color w:val="000000"/>
                <w:sz w:val="20"/>
                <w:szCs w:val="20"/>
                <w:lang w:eastAsia="tr-TR"/>
              </w:rPr>
              <w:t>5</w:t>
            </w:r>
          </w:p>
        </w:tc>
      </w:tr>
    </w:tbl>
    <w:p w:rsidR="00A427B8" w:rsidRDefault="00A427B8" w:rsidP="00600AF3">
      <w:pPr>
        <w:tabs>
          <w:tab w:val="left" w:pos="284"/>
        </w:tabs>
        <w:spacing w:before="120" w:after="0" w:line="240" w:lineRule="auto"/>
        <w:jc w:val="both"/>
        <w:rPr>
          <w:rFonts w:asciiTheme="majorHAnsi" w:hAnsiTheme="majorHAnsi"/>
          <w:sz w:val="20"/>
          <w:szCs w:val="20"/>
        </w:rPr>
      </w:pPr>
    </w:p>
    <w:p w:rsidR="00600AF3" w:rsidRDefault="00600AF3" w:rsidP="00600AF3">
      <w:pPr>
        <w:tabs>
          <w:tab w:val="left" w:pos="284"/>
        </w:tabs>
        <w:spacing w:before="120" w:after="0" w:line="240" w:lineRule="auto"/>
        <w:jc w:val="both"/>
        <w:rPr>
          <w:rFonts w:asciiTheme="majorHAnsi" w:hAnsiTheme="majorHAnsi"/>
          <w:sz w:val="20"/>
          <w:szCs w:val="20"/>
        </w:rPr>
      </w:pPr>
      <w:r>
        <w:rPr>
          <w:rFonts w:asciiTheme="majorHAnsi" w:hAnsiTheme="majorHAnsi"/>
          <w:sz w:val="20"/>
          <w:szCs w:val="20"/>
        </w:rPr>
        <w:t>Tablo veya şekiller sütuna sığmayacak kadar büyük ise, tablo/şekil yerleştirildikten sonra, seçim yapılıp “Sayfa Düzeni/</w:t>
      </w:r>
      <w:proofErr w:type="spellStart"/>
      <w:r>
        <w:rPr>
          <w:rFonts w:asciiTheme="majorHAnsi" w:hAnsiTheme="majorHAnsi"/>
          <w:sz w:val="20"/>
          <w:szCs w:val="20"/>
        </w:rPr>
        <w:t>Sütunlar”dan</w:t>
      </w:r>
      <w:proofErr w:type="spellEnd"/>
      <w:r>
        <w:rPr>
          <w:rFonts w:asciiTheme="majorHAnsi" w:hAnsiTheme="majorHAnsi"/>
          <w:sz w:val="20"/>
          <w:szCs w:val="20"/>
        </w:rPr>
        <w:t xml:space="preserve"> tek sütun seçilerek ayarlanabilir. </w:t>
      </w:r>
    </w:p>
    <w:p w:rsidR="00600AF3" w:rsidRDefault="00600AF3" w:rsidP="00600AF3">
      <w:pPr>
        <w:spacing w:before="120" w:after="0" w:line="240" w:lineRule="auto"/>
        <w:jc w:val="both"/>
        <w:rPr>
          <w:rFonts w:asciiTheme="majorHAnsi" w:hAnsiTheme="majorHAnsi"/>
          <w:sz w:val="20"/>
          <w:szCs w:val="20"/>
        </w:rPr>
      </w:pPr>
      <w:r>
        <w:rPr>
          <w:rFonts w:ascii="Cambria" w:hAnsi="Cambria"/>
          <w:sz w:val="20"/>
          <w:szCs w:val="20"/>
        </w:rPr>
        <w:t xml:space="preserve">Şekil başlıkları ise şekilden sonra şekil altında yer almalı, metin içinde atıf verilmelidir.  </w:t>
      </w:r>
      <w:r>
        <w:rPr>
          <w:rFonts w:asciiTheme="majorHAnsi" w:hAnsiTheme="majorHAnsi"/>
          <w:sz w:val="20"/>
          <w:szCs w:val="20"/>
        </w:rPr>
        <w:t xml:space="preserve">İşitme kaybı… </w:t>
      </w:r>
      <w:r w:rsidRPr="009F0A48">
        <w:rPr>
          <w:rFonts w:asciiTheme="majorHAnsi" w:hAnsiTheme="majorHAnsi"/>
          <w:sz w:val="20"/>
          <w:szCs w:val="20"/>
        </w:rPr>
        <w:t xml:space="preserve">Şekil 1’deki </w:t>
      </w:r>
      <w:proofErr w:type="gramStart"/>
      <w:r>
        <w:rPr>
          <w:rFonts w:asciiTheme="majorHAnsi" w:hAnsiTheme="majorHAnsi"/>
          <w:sz w:val="20"/>
          <w:szCs w:val="20"/>
        </w:rPr>
        <w:t>….</w:t>
      </w:r>
      <w:proofErr w:type="gramEnd"/>
      <w:r>
        <w:rPr>
          <w:rFonts w:asciiTheme="majorHAnsi" w:hAnsiTheme="majorHAnsi"/>
          <w:sz w:val="20"/>
          <w:szCs w:val="20"/>
        </w:rPr>
        <w:t xml:space="preserve"> </w:t>
      </w:r>
      <w:proofErr w:type="gramStart"/>
      <w:r>
        <w:rPr>
          <w:rFonts w:asciiTheme="majorHAnsi" w:hAnsiTheme="majorHAnsi"/>
          <w:sz w:val="20"/>
          <w:szCs w:val="20"/>
        </w:rPr>
        <w:t>gibi</w:t>
      </w:r>
      <w:proofErr w:type="gramEnd"/>
      <w:r>
        <w:rPr>
          <w:rFonts w:asciiTheme="majorHAnsi" w:hAnsiTheme="majorHAnsi"/>
          <w:sz w:val="20"/>
          <w:szCs w:val="20"/>
        </w:rPr>
        <w:t xml:space="preserve">. </w:t>
      </w:r>
    </w:p>
    <w:p w:rsidR="00425B60" w:rsidRDefault="00425B60" w:rsidP="00600AF3">
      <w:pPr>
        <w:spacing w:before="120" w:after="0" w:line="240" w:lineRule="auto"/>
        <w:jc w:val="both"/>
        <w:rPr>
          <w:rFonts w:asciiTheme="majorHAnsi" w:hAnsiTheme="majorHAnsi"/>
          <w:sz w:val="20"/>
          <w:szCs w:val="20"/>
        </w:rPr>
      </w:pPr>
    </w:p>
    <w:p w:rsidR="00425B60" w:rsidRDefault="00425B60" w:rsidP="006D6B4C">
      <w:pPr>
        <w:spacing w:before="120" w:after="0" w:line="240" w:lineRule="auto"/>
        <w:rPr>
          <w:rFonts w:ascii="Arial" w:hAnsi="Arial"/>
          <w:sz w:val="28"/>
          <w:szCs w:val="28"/>
        </w:rPr>
      </w:pPr>
      <w:r w:rsidRPr="00F25232">
        <w:rPr>
          <w:rFonts w:ascii="Arial" w:hAnsi="Arial"/>
          <w:noProof/>
          <w:sz w:val="28"/>
          <w:szCs w:val="28"/>
          <w:lang w:eastAsia="tr-TR"/>
        </w:rPr>
        <w:drawing>
          <wp:inline distT="0" distB="0" distL="0" distR="0" wp14:anchorId="1785B5F6" wp14:editId="7FA25835">
            <wp:extent cx="2127248" cy="1972102"/>
            <wp:effectExtent l="0" t="0" r="6985" b="0"/>
            <wp:docPr id="3" name="Resim 3" descr="Seki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kil-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4172" cy="2061957"/>
                    </a:xfrm>
                    <a:prstGeom prst="rect">
                      <a:avLst/>
                    </a:prstGeom>
                    <a:noFill/>
                    <a:ln>
                      <a:noFill/>
                    </a:ln>
                  </pic:spPr>
                </pic:pic>
              </a:graphicData>
            </a:graphic>
          </wp:inline>
        </w:drawing>
      </w:r>
    </w:p>
    <w:p w:rsidR="00425B60" w:rsidRPr="000C50A0" w:rsidRDefault="00425B60" w:rsidP="006D6B4C">
      <w:pPr>
        <w:spacing w:before="120" w:after="0" w:line="240" w:lineRule="auto"/>
        <w:rPr>
          <w:rFonts w:asciiTheme="majorHAnsi" w:hAnsiTheme="majorHAnsi"/>
          <w:sz w:val="20"/>
        </w:rPr>
      </w:pPr>
      <w:r w:rsidRPr="000C50A0">
        <w:rPr>
          <w:rFonts w:asciiTheme="majorHAnsi" w:hAnsiTheme="majorHAnsi"/>
          <w:sz w:val="20"/>
        </w:rPr>
        <w:t xml:space="preserve">Şekil 1. Çalışma Süresine Bağı İşitme </w:t>
      </w:r>
      <w:proofErr w:type="spellStart"/>
      <w:r w:rsidRPr="000C50A0">
        <w:rPr>
          <w:rFonts w:asciiTheme="majorHAnsi" w:hAnsiTheme="majorHAnsi"/>
          <w:sz w:val="20"/>
        </w:rPr>
        <w:t>Kayıbı</w:t>
      </w:r>
      <w:proofErr w:type="spellEnd"/>
      <w:r w:rsidRPr="000C50A0">
        <w:rPr>
          <w:rFonts w:asciiTheme="majorHAnsi" w:hAnsiTheme="majorHAnsi"/>
          <w:sz w:val="20"/>
        </w:rPr>
        <w:t xml:space="preserve"> </w:t>
      </w:r>
      <w:r w:rsidR="00A427B8">
        <w:rPr>
          <w:rFonts w:asciiTheme="majorHAnsi" w:hAnsiTheme="majorHAnsi"/>
          <w:sz w:val="20"/>
        </w:rPr>
        <w:t>(Babalık, 2018)</w:t>
      </w:r>
    </w:p>
    <w:p w:rsidR="00425B60" w:rsidRDefault="00425B60" w:rsidP="00600AF3">
      <w:pPr>
        <w:spacing w:before="120" w:after="0" w:line="240" w:lineRule="auto"/>
        <w:jc w:val="both"/>
        <w:rPr>
          <w:rFonts w:asciiTheme="majorHAnsi" w:hAnsiTheme="majorHAnsi"/>
          <w:sz w:val="20"/>
          <w:szCs w:val="20"/>
        </w:rPr>
      </w:pPr>
    </w:p>
    <w:p w:rsidR="00A427B8" w:rsidRPr="00A427B8" w:rsidRDefault="00A427B8" w:rsidP="00A427B8">
      <w:pPr>
        <w:spacing w:before="120" w:after="0" w:line="240" w:lineRule="auto"/>
        <w:jc w:val="both"/>
        <w:rPr>
          <w:rFonts w:ascii="Cambria" w:hAnsi="Cambria"/>
          <w:color w:val="333333"/>
          <w:sz w:val="20"/>
          <w:szCs w:val="24"/>
        </w:rPr>
      </w:pPr>
      <w:r w:rsidRPr="00270BA9">
        <w:rPr>
          <w:rFonts w:ascii="Cambria" w:hAnsi="Cambria"/>
          <w:sz w:val="20"/>
          <w:szCs w:val="24"/>
          <w:highlight w:val="yellow"/>
        </w:rPr>
        <w:t>Başkalarına ait ölçek, anket, fotoğrafların kullanımı için sahiplerinden izin alınması ve bunun makalede (kaynak gösterilerek) belirtilmesi gerekmektedir.</w:t>
      </w:r>
      <w:r w:rsidRPr="00A427B8">
        <w:rPr>
          <w:rFonts w:ascii="Cambria" w:hAnsi="Cambria"/>
          <w:sz w:val="20"/>
          <w:szCs w:val="24"/>
        </w:rPr>
        <w:t xml:space="preserve"> </w:t>
      </w:r>
    </w:p>
    <w:p w:rsidR="00A427B8" w:rsidRPr="000C50A0" w:rsidRDefault="00A427B8" w:rsidP="00600AF3">
      <w:pPr>
        <w:spacing w:before="120" w:after="0" w:line="240" w:lineRule="auto"/>
        <w:jc w:val="both"/>
        <w:rPr>
          <w:rFonts w:asciiTheme="majorHAnsi" w:hAnsiTheme="majorHAnsi"/>
          <w:sz w:val="20"/>
          <w:szCs w:val="20"/>
        </w:rPr>
      </w:pPr>
    </w:p>
    <w:p w:rsidR="00425B60" w:rsidRPr="00A26BCC" w:rsidRDefault="00425B60" w:rsidP="00425B60">
      <w:pPr>
        <w:tabs>
          <w:tab w:val="left" w:pos="0"/>
          <w:tab w:val="left" w:pos="284"/>
          <w:tab w:val="left" w:pos="426"/>
        </w:tabs>
        <w:spacing w:before="120" w:after="0" w:line="240" w:lineRule="auto"/>
        <w:jc w:val="both"/>
        <w:rPr>
          <w:rFonts w:asciiTheme="majorHAnsi" w:hAnsiTheme="majorHAnsi"/>
          <w:b/>
          <w:sz w:val="20"/>
          <w:szCs w:val="20"/>
        </w:rPr>
      </w:pPr>
      <w:r>
        <w:rPr>
          <w:rFonts w:asciiTheme="majorHAnsi" w:hAnsiTheme="majorHAnsi"/>
          <w:b/>
          <w:sz w:val="20"/>
          <w:szCs w:val="20"/>
        </w:rPr>
        <w:t>5</w:t>
      </w:r>
      <w:r w:rsidRPr="00A26BCC">
        <w:rPr>
          <w:rFonts w:asciiTheme="majorHAnsi" w:hAnsiTheme="majorHAnsi"/>
          <w:b/>
          <w:sz w:val="20"/>
          <w:szCs w:val="20"/>
        </w:rPr>
        <w:t>.</w:t>
      </w:r>
      <w:r>
        <w:rPr>
          <w:rFonts w:asciiTheme="majorHAnsi" w:hAnsiTheme="majorHAnsi"/>
          <w:b/>
          <w:sz w:val="20"/>
          <w:szCs w:val="20"/>
        </w:rPr>
        <w:t xml:space="preserve"> Tartışma </w:t>
      </w:r>
    </w:p>
    <w:p w:rsidR="003F4F19" w:rsidRDefault="00425B60" w:rsidP="00425B60">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 xml:space="preserve">Bu kısımda, çalışma kısaca özetlenmeli ve elde edilen sonuçlardan ulaşılan çıkarımlar üzerinde tartışma yapılmalıdır. </w:t>
      </w:r>
      <w:r w:rsidR="003F4F19">
        <w:rPr>
          <w:rFonts w:ascii="Cambria" w:hAnsi="Cambria"/>
          <w:sz w:val="20"/>
          <w:szCs w:val="20"/>
        </w:rPr>
        <w:t xml:space="preserve">Sonuçlar, benzer başka çalışmaların sonuçları ile karşılaştırılmalıdır. </w:t>
      </w:r>
    </w:p>
    <w:p w:rsidR="003F4F19" w:rsidRDefault="003F4F19" w:rsidP="00425B60">
      <w:pPr>
        <w:widowControl w:val="0"/>
        <w:tabs>
          <w:tab w:val="left" w:pos="284"/>
        </w:tabs>
        <w:autoSpaceDE w:val="0"/>
        <w:autoSpaceDN w:val="0"/>
        <w:spacing w:before="120" w:after="0" w:line="240" w:lineRule="auto"/>
        <w:jc w:val="both"/>
        <w:rPr>
          <w:rFonts w:ascii="Cambria" w:hAnsi="Cambria"/>
          <w:sz w:val="20"/>
          <w:szCs w:val="20"/>
        </w:rPr>
      </w:pPr>
    </w:p>
    <w:p w:rsidR="003F4F19" w:rsidRPr="00A26BCC" w:rsidRDefault="003F4F19" w:rsidP="003F4F19">
      <w:pPr>
        <w:tabs>
          <w:tab w:val="left" w:pos="0"/>
          <w:tab w:val="left" w:pos="284"/>
          <w:tab w:val="left" w:pos="426"/>
        </w:tabs>
        <w:spacing w:before="120" w:after="0" w:line="240" w:lineRule="auto"/>
        <w:jc w:val="both"/>
        <w:rPr>
          <w:rFonts w:asciiTheme="majorHAnsi" w:hAnsiTheme="majorHAnsi"/>
          <w:b/>
          <w:sz w:val="20"/>
          <w:szCs w:val="20"/>
        </w:rPr>
      </w:pPr>
      <w:r>
        <w:rPr>
          <w:rFonts w:asciiTheme="majorHAnsi" w:hAnsiTheme="majorHAnsi"/>
          <w:b/>
          <w:sz w:val="20"/>
          <w:szCs w:val="20"/>
        </w:rPr>
        <w:t>6</w:t>
      </w:r>
      <w:r w:rsidRPr="00A26BCC">
        <w:rPr>
          <w:rFonts w:asciiTheme="majorHAnsi" w:hAnsiTheme="majorHAnsi"/>
          <w:b/>
          <w:sz w:val="20"/>
          <w:szCs w:val="20"/>
        </w:rPr>
        <w:t>.</w:t>
      </w:r>
      <w:r>
        <w:rPr>
          <w:rFonts w:asciiTheme="majorHAnsi" w:hAnsiTheme="majorHAnsi"/>
          <w:b/>
          <w:sz w:val="20"/>
          <w:szCs w:val="20"/>
        </w:rPr>
        <w:t xml:space="preserve"> Sonuçlar </w:t>
      </w:r>
    </w:p>
    <w:p w:rsidR="00425B60" w:rsidRPr="003611FD" w:rsidRDefault="003F4F19" w:rsidP="00A427B8">
      <w:pPr>
        <w:widowControl w:val="0"/>
        <w:tabs>
          <w:tab w:val="left" w:pos="284"/>
        </w:tabs>
        <w:autoSpaceDE w:val="0"/>
        <w:autoSpaceDN w:val="0"/>
        <w:spacing w:before="120" w:after="0" w:line="240" w:lineRule="auto"/>
        <w:jc w:val="both"/>
        <w:rPr>
          <w:rFonts w:ascii="Cambria" w:hAnsi="Cambria"/>
          <w:sz w:val="20"/>
          <w:szCs w:val="20"/>
        </w:rPr>
      </w:pPr>
      <w:r>
        <w:rPr>
          <w:rFonts w:ascii="Cambria" w:hAnsi="Cambria"/>
          <w:sz w:val="20"/>
          <w:szCs w:val="20"/>
        </w:rPr>
        <w:t>Çalışmadan genel sonuçlar vurgulanmalıdır.  Ç</w:t>
      </w:r>
      <w:r w:rsidR="00425B60">
        <w:rPr>
          <w:rFonts w:ascii="Cambria" w:hAnsi="Cambria"/>
          <w:sz w:val="20"/>
          <w:szCs w:val="20"/>
        </w:rPr>
        <w:t>alışmanın gelecek araştırma sorusunun ne/neler olabileceği konusunda fikir belirtilmesi tavsiye edilmektedir.</w:t>
      </w:r>
    </w:p>
    <w:p w:rsidR="00425B60" w:rsidRDefault="00425B60" w:rsidP="00A427B8">
      <w:pPr>
        <w:tabs>
          <w:tab w:val="left" w:pos="0"/>
          <w:tab w:val="left" w:pos="284"/>
          <w:tab w:val="left" w:pos="426"/>
        </w:tabs>
        <w:spacing w:before="120" w:after="0" w:line="240" w:lineRule="auto"/>
        <w:jc w:val="both"/>
        <w:rPr>
          <w:rFonts w:asciiTheme="majorHAnsi" w:hAnsiTheme="majorHAnsi"/>
          <w:sz w:val="20"/>
          <w:szCs w:val="20"/>
        </w:rPr>
      </w:pPr>
    </w:p>
    <w:p w:rsidR="00425B60" w:rsidRPr="00270BA9" w:rsidRDefault="00425B60" w:rsidP="00A427B8">
      <w:pPr>
        <w:widowControl w:val="0"/>
        <w:tabs>
          <w:tab w:val="left" w:pos="284"/>
        </w:tabs>
        <w:autoSpaceDE w:val="0"/>
        <w:autoSpaceDN w:val="0"/>
        <w:spacing w:before="120" w:after="0" w:line="240" w:lineRule="auto"/>
        <w:jc w:val="both"/>
        <w:rPr>
          <w:rFonts w:ascii="Cambria" w:hAnsi="Cambria"/>
          <w:b/>
          <w:sz w:val="20"/>
          <w:szCs w:val="20"/>
          <w:highlight w:val="yellow"/>
        </w:rPr>
      </w:pPr>
      <w:r w:rsidRPr="00270BA9">
        <w:rPr>
          <w:rFonts w:ascii="Cambria" w:hAnsi="Cambria"/>
          <w:b/>
          <w:sz w:val="20"/>
          <w:szCs w:val="20"/>
          <w:highlight w:val="yellow"/>
        </w:rPr>
        <w:lastRenderedPageBreak/>
        <w:t>Teşekkür</w:t>
      </w:r>
    </w:p>
    <w:p w:rsidR="000C50A0" w:rsidRPr="00270BA9" w:rsidRDefault="00425B60" w:rsidP="00A427B8">
      <w:pPr>
        <w:spacing w:before="120" w:after="0" w:line="240" w:lineRule="auto"/>
        <w:jc w:val="both"/>
        <w:rPr>
          <w:rFonts w:asciiTheme="majorHAnsi" w:hAnsiTheme="majorHAnsi"/>
          <w:color w:val="000000" w:themeColor="text1"/>
          <w:sz w:val="20"/>
          <w:szCs w:val="20"/>
          <w:highlight w:val="yellow"/>
        </w:rPr>
      </w:pPr>
      <w:r w:rsidRPr="00270BA9">
        <w:rPr>
          <w:rFonts w:asciiTheme="majorHAnsi" w:hAnsiTheme="majorHAnsi"/>
          <w:color w:val="000000" w:themeColor="text1"/>
          <w:sz w:val="20"/>
          <w:szCs w:val="20"/>
          <w:highlight w:val="yellow"/>
        </w:rPr>
        <w:t xml:space="preserve">Bu </w:t>
      </w:r>
      <w:r w:rsidR="000C50A0" w:rsidRPr="00270BA9">
        <w:rPr>
          <w:rFonts w:asciiTheme="majorHAnsi" w:hAnsiTheme="majorHAnsi"/>
          <w:color w:val="000000" w:themeColor="text1"/>
          <w:sz w:val="20"/>
          <w:szCs w:val="20"/>
          <w:highlight w:val="yellow"/>
        </w:rPr>
        <w:t xml:space="preserve">kesimde çalışmaya katkı sağlayanlara teşekkür edilir. Eğer </w:t>
      </w:r>
      <w:r w:rsidRPr="00270BA9">
        <w:rPr>
          <w:rFonts w:asciiTheme="majorHAnsi" w:hAnsiTheme="majorHAnsi"/>
          <w:color w:val="000000" w:themeColor="text1"/>
          <w:sz w:val="20"/>
          <w:szCs w:val="20"/>
          <w:highlight w:val="yellow"/>
        </w:rPr>
        <w:t xml:space="preserve">çalışma </w:t>
      </w:r>
      <w:r w:rsidR="000C50A0" w:rsidRPr="00270BA9">
        <w:rPr>
          <w:rFonts w:asciiTheme="majorHAnsi" w:hAnsiTheme="majorHAnsi"/>
          <w:color w:val="000000" w:themeColor="text1"/>
          <w:sz w:val="20"/>
          <w:szCs w:val="20"/>
          <w:highlight w:val="yellow"/>
        </w:rPr>
        <w:t>bir kurum tarafından desteklenmiş veya BAP projesi ise destek belirtilebilir.</w:t>
      </w:r>
    </w:p>
    <w:p w:rsidR="00425B60" w:rsidRPr="00270BA9" w:rsidRDefault="000C50A0" w:rsidP="00A427B8">
      <w:pPr>
        <w:spacing w:before="120" w:after="0" w:line="240" w:lineRule="auto"/>
        <w:jc w:val="both"/>
        <w:rPr>
          <w:highlight w:val="yellow"/>
        </w:rPr>
      </w:pPr>
      <w:r w:rsidRPr="00270BA9">
        <w:rPr>
          <w:rFonts w:asciiTheme="majorHAnsi" w:hAnsiTheme="majorHAnsi"/>
          <w:color w:val="000000" w:themeColor="text1"/>
          <w:sz w:val="20"/>
          <w:szCs w:val="20"/>
          <w:highlight w:val="yellow"/>
        </w:rPr>
        <w:t xml:space="preserve">Bu çalışma </w:t>
      </w:r>
      <w:r w:rsidR="00425B60" w:rsidRPr="00270BA9">
        <w:rPr>
          <w:rFonts w:asciiTheme="majorHAnsi" w:hAnsiTheme="majorHAnsi"/>
          <w:color w:val="000000" w:themeColor="text1"/>
          <w:sz w:val="20"/>
          <w:szCs w:val="20"/>
          <w:highlight w:val="yellow"/>
        </w:rPr>
        <w:t>Eskişehir Osmangazi Üniversitesi Bilimsel Araştırma Projeleri Koordinasyon Birimi tarafından 201</w:t>
      </w:r>
      <w:r w:rsidRPr="00270BA9">
        <w:rPr>
          <w:rFonts w:asciiTheme="majorHAnsi" w:hAnsiTheme="majorHAnsi"/>
          <w:color w:val="000000" w:themeColor="text1"/>
          <w:sz w:val="20"/>
          <w:szCs w:val="20"/>
          <w:highlight w:val="yellow"/>
        </w:rPr>
        <w:t>9</w:t>
      </w:r>
      <w:r w:rsidR="00425B60" w:rsidRPr="00270BA9">
        <w:rPr>
          <w:rFonts w:asciiTheme="majorHAnsi" w:hAnsiTheme="majorHAnsi"/>
          <w:color w:val="000000" w:themeColor="text1"/>
          <w:sz w:val="20"/>
          <w:szCs w:val="20"/>
          <w:highlight w:val="yellow"/>
        </w:rPr>
        <w:t xml:space="preserve">-XXXX </w:t>
      </w:r>
      <w:proofErr w:type="spellStart"/>
      <w:r w:rsidR="00425B60" w:rsidRPr="00270BA9">
        <w:rPr>
          <w:rFonts w:asciiTheme="majorHAnsi" w:hAnsiTheme="majorHAnsi"/>
          <w:color w:val="000000" w:themeColor="text1"/>
          <w:sz w:val="20"/>
          <w:szCs w:val="20"/>
          <w:highlight w:val="yellow"/>
        </w:rPr>
        <w:t>nolu</w:t>
      </w:r>
      <w:proofErr w:type="spellEnd"/>
      <w:r w:rsidR="00425B60" w:rsidRPr="00270BA9">
        <w:rPr>
          <w:rFonts w:asciiTheme="majorHAnsi" w:hAnsiTheme="majorHAnsi"/>
          <w:color w:val="000000" w:themeColor="text1"/>
          <w:sz w:val="20"/>
          <w:szCs w:val="20"/>
          <w:highlight w:val="yellow"/>
        </w:rPr>
        <w:t xml:space="preserve"> proje kapsamında desteklenmiştir.</w:t>
      </w:r>
      <w:r w:rsidR="00425B60" w:rsidRPr="00270BA9">
        <w:rPr>
          <w:sz w:val="16"/>
          <w:szCs w:val="16"/>
          <w:highlight w:val="yellow"/>
        </w:rPr>
        <w:t xml:space="preserve"> </w:t>
      </w:r>
      <w:r w:rsidR="00425B60" w:rsidRPr="00270BA9">
        <w:rPr>
          <w:highlight w:val="yellow"/>
        </w:rPr>
        <w:t xml:space="preserve"> </w:t>
      </w:r>
    </w:p>
    <w:p w:rsidR="00A427B8" w:rsidRPr="00A427B8" w:rsidRDefault="00A427B8" w:rsidP="00A427B8">
      <w:pPr>
        <w:spacing w:before="120" w:after="0" w:line="240" w:lineRule="auto"/>
        <w:jc w:val="both"/>
        <w:rPr>
          <w:rFonts w:ascii="Cambria" w:hAnsi="Cambria"/>
          <w:sz w:val="20"/>
          <w:szCs w:val="20"/>
        </w:rPr>
      </w:pPr>
      <w:r w:rsidRPr="00270BA9">
        <w:rPr>
          <w:rFonts w:ascii="Cambria" w:hAnsi="Cambria"/>
          <w:sz w:val="20"/>
          <w:szCs w:val="20"/>
          <w:highlight w:val="yellow"/>
        </w:rPr>
        <w:t xml:space="preserve">Anketlerin uygulanmasındaki desteklerinden dolayı Ç. Karakaya ve </w:t>
      </w:r>
      <w:proofErr w:type="spellStart"/>
      <w:r w:rsidRPr="00270BA9">
        <w:rPr>
          <w:rFonts w:ascii="Cambria" w:hAnsi="Cambria"/>
          <w:sz w:val="20"/>
          <w:szCs w:val="20"/>
          <w:highlight w:val="yellow"/>
        </w:rPr>
        <w:t>F.Ünlü’ye</w:t>
      </w:r>
      <w:proofErr w:type="spellEnd"/>
      <w:r w:rsidRPr="00270BA9">
        <w:rPr>
          <w:rFonts w:ascii="Cambria" w:hAnsi="Cambria"/>
          <w:sz w:val="20"/>
          <w:szCs w:val="20"/>
          <w:highlight w:val="yellow"/>
        </w:rPr>
        <w:t xml:space="preserve"> teşekkür ederiz.</w:t>
      </w:r>
      <w:r w:rsidRPr="00A427B8">
        <w:rPr>
          <w:rFonts w:ascii="Cambria" w:hAnsi="Cambria"/>
          <w:sz w:val="20"/>
          <w:szCs w:val="20"/>
        </w:rPr>
        <w:t xml:space="preserve"> </w:t>
      </w:r>
    </w:p>
    <w:p w:rsidR="00A427B8" w:rsidRDefault="00A427B8" w:rsidP="00A427B8">
      <w:pPr>
        <w:spacing w:before="120" w:after="0" w:line="240" w:lineRule="auto"/>
        <w:jc w:val="both"/>
        <w:rPr>
          <w:rFonts w:ascii="Times New Roman" w:hAnsi="Times New Roman"/>
          <w:sz w:val="24"/>
          <w:szCs w:val="24"/>
        </w:rPr>
      </w:pPr>
    </w:p>
    <w:p w:rsidR="00A427B8" w:rsidRPr="00270BA9" w:rsidRDefault="00A427B8" w:rsidP="00A427B8">
      <w:pPr>
        <w:widowControl w:val="0"/>
        <w:tabs>
          <w:tab w:val="left" w:pos="284"/>
        </w:tabs>
        <w:autoSpaceDE w:val="0"/>
        <w:autoSpaceDN w:val="0"/>
        <w:spacing w:before="120" w:after="0" w:line="240" w:lineRule="auto"/>
        <w:jc w:val="both"/>
        <w:rPr>
          <w:rFonts w:ascii="Cambria" w:hAnsi="Cambria"/>
          <w:b/>
          <w:sz w:val="20"/>
          <w:szCs w:val="20"/>
          <w:highlight w:val="yellow"/>
        </w:rPr>
      </w:pPr>
      <w:r w:rsidRPr="00270BA9">
        <w:rPr>
          <w:rFonts w:ascii="Cambria" w:hAnsi="Cambria"/>
          <w:b/>
          <w:sz w:val="20"/>
          <w:szCs w:val="20"/>
          <w:highlight w:val="yellow"/>
        </w:rPr>
        <w:t xml:space="preserve">Araştırmacıların Katkısı </w:t>
      </w:r>
    </w:p>
    <w:p w:rsidR="00A427B8" w:rsidRPr="00270BA9" w:rsidRDefault="00A427B8" w:rsidP="00A427B8">
      <w:pPr>
        <w:widowControl w:val="0"/>
        <w:tabs>
          <w:tab w:val="left" w:pos="284"/>
        </w:tabs>
        <w:autoSpaceDE w:val="0"/>
        <w:autoSpaceDN w:val="0"/>
        <w:spacing w:before="120" w:after="0" w:line="240" w:lineRule="auto"/>
        <w:jc w:val="both"/>
        <w:rPr>
          <w:rFonts w:ascii="Cambria" w:hAnsi="Cambria"/>
          <w:sz w:val="20"/>
          <w:szCs w:val="20"/>
          <w:highlight w:val="yellow"/>
        </w:rPr>
      </w:pPr>
      <w:r w:rsidRPr="00270BA9">
        <w:rPr>
          <w:rFonts w:ascii="Cambria" w:hAnsi="Cambria"/>
          <w:sz w:val="20"/>
          <w:szCs w:val="20"/>
          <w:highlight w:val="yellow"/>
        </w:rPr>
        <w:t>Bu araştırmada; Yazar1, anketin tasarımı, uygulanması, bilgisayara ortamına aktarılması, … ; Yazar2, bilimsel yayın araştırması, makalenin oluşturulması, … ; Yazar3, istatistiki analizler, makalenin sonuçlar</w:t>
      </w:r>
      <w:proofErr w:type="gramStart"/>
      <w:r w:rsidRPr="00270BA9">
        <w:rPr>
          <w:rFonts w:ascii="Cambria" w:hAnsi="Cambria"/>
          <w:sz w:val="20"/>
          <w:szCs w:val="20"/>
          <w:highlight w:val="yellow"/>
        </w:rPr>
        <w:t>….</w:t>
      </w:r>
      <w:proofErr w:type="gramEnd"/>
      <w:r w:rsidRPr="00270BA9">
        <w:rPr>
          <w:rFonts w:ascii="Cambria" w:hAnsi="Cambria"/>
          <w:sz w:val="20"/>
          <w:szCs w:val="20"/>
          <w:highlight w:val="yellow"/>
        </w:rPr>
        <w:t xml:space="preserve"> </w:t>
      </w:r>
      <w:proofErr w:type="gramStart"/>
      <w:r w:rsidRPr="00270BA9">
        <w:rPr>
          <w:rFonts w:ascii="Cambria" w:hAnsi="Cambria"/>
          <w:sz w:val="20"/>
          <w:szCs w:val="20"/>
          <w:highlight w:val="yellow"/>
        </w:rPr>
        <w:t>hazırlanması</w:t>
      </w:r>
      <w:proofErr w:type="gramEnd"/>
      <w:r w:rsidRPr="00270BA9">
        <w:rPr>
          <w:rFonts w:ascii="Cambria" w:hAnsi="Cambria"/>
          <w:sz w:val="20"/>
          <w:szCs w:val="20"/>
          <w:highlight w:val="yellow"/>
        </w:rPr>
        <w:t xml:space="preserve"> konularında katkı sağlamışlardır. </w:t>
      </w:r>
    </w:p>
    <w:p w:rsidR="00A427B8" w:rsidRPr="00270BA9" w:rsidRDefault="00A427B8" w:rsidP="00A427B8">
      <w:pPr>
        <w:spacing w:before="120" w:after="0" w:line="240" w:lineRule="auto"/>
        <w:jc w:val="both"/>
        <w:rPr>
          <w:rFonts w:ascii="Times New Roman" w:hAnsi="Times New Roman"/>
          <w:sz w:val="24"/>
          <w:szCs w:val="24"/>
          <w:highlight w:val="yellow"/>
        </w:rPr>
      </w:pPr>
    </w:p>
    <w:p w:rsidR="00425B60" w:rsidRPr="00270BA9" w:rsidRDefault="00425B60" w:rsidP="00A427B8">
      <w:pPr>
        <w:widowControl w:val="0"/>
        <w:tabs>
          <w:tab w:val="left" w:pos="284"/>
        </w:tabs>
        <w:autoSpaceDE w:val="0"/>
        <w:autoSpaceDN w:val="0"/>
        <w:spacing w:before="120" w:after="0" w:line="240" w:lineRule="auto"/>
        <w:jc w:val="both"/>
        <w:rPr>
          <w:rFonts w:ascii="Cambria" w:hAnsi="Cambria"/>
          <w:b/>
          <w:sz w:val="20"/>
          <w:szCs w:val="20"/>
          <w:highlight w:val="yellow"/>
        </w:rPr>
      </w:pPr>
      <w:r w:rsidRPr="00270BA9">
        <w:rPr>
          <w:rFonts w:ascii="Cambria" w:hAnsi="Cambria"/>
          <w:b/>
          <w:sz w:val="20"/>
          <w:szCs w:val="20"/>
          <w:highlight w:val="yellow"/>
        </w:rPr>
        <w:t xml:space="preserve">Çıkar Çatışması </w:t>
      </w:r>
    </w:p>
    <w:p w:rsidR="00425B60" w:rsidRPr="0066153D" w:rsidRDefault="00425B60" w:rsidP="00A427B8">
      <w:pPr>
        <w:widowControl w:val="0"/>
        <w:tabs>
          <w:tab w:val="left" w:pos="284"/>
        </w:tabs>
        <w:autoSpaceDE w:val="0"/>
        <w:autoSpaceDN w:val="0"/>
        <w:spacing w:before="120" w:after="0" w:line="240" w:lineRule="auto"/>
        <w:jc w:val="both"/>
        <w:rPr>
          <w:rFonts w:ascii="Cambria" w:hAnsi="Cambria"/>
          <w:sz w:val="20"/>
          <w:szCs w:val="20"/>
        </w:rPr>
      </w:pPr>
      <w:r w:rsidRPr="00270BA9">
        <w:rPr>
          <w:rFonts w:ascii="Cambria" w:hAnsi="Cambria"/>
          <w:sz w:val="20"/>
          <w:szCs w:val="20"/>
          <w:highlight w:val="yellow"/>
        </w:rPr>
        <w:t>Yazarlar tarafından herhangi bir çık</w:t>
      </w:r>
      <w:r w:rsidR="000C50A0" w:rsidRPr="00270BA9">
        <w:rPr>
          <w:rFonts w:ascii="Cambria" w:hAnsi="Cambria"/>
          <w:sz w:val="20"/>
          <w:szCs w:val="20"/>
          <w:highlight w:val="yellow"/>
        </w:rPr>
        <w:t>ar çatışması beyan edilmemiştir</w:t>
      </w:r>
      <w:r w:rsidRPr="00270BA9">
        <w:rPr>
          <w:rFonts w:ascii="Cambria" w:hAnsi="Cambria"/>
          <w:sz w:val="20"/>
          <w:szCs w:val="20"/>
          <w:highlight w:val="yellow"/>
        </w:rPr>
        <w:t>.</w:t>
      </w:r>
      <w:r w:rsidRPr="0066153D">
        <w:rPr>
          <w:rFonts w:ascii="Cambria" w:hAnsi="Cambria"/>
          <w:sz w:val="20"/>
          <w:szCs w:val="20"/>
        </w:rPr>
        <w:t> </w:t>
      </w:r>
    </w:p>
    <w:p w:rsidR="00425B60" w:rsidRDefault="00425B60" w:rsidP="00A427B8">
      <w:pPr>
        <w:widowControl w:val="0"/>
        <w:tabs>
          <w:tab w:val="left" w:pos="284"/>
        </w:tabs>
        <w:autoSpaceDE w:val="0"/>
        <w:autoSpaceDN w:val="0"/>
        <w:spacing w:before="120" w:after="0" w:line="240" w:lineRule="auto"/>
        <w:jc w:val="both"/>
        <w:rPr>
          <w:rFonts w:ascii="Cambria" w:hAnsi="Cambria"/>
          <w:sz w:val="20"/>
          <w:szCs w:val="20"/>
        </w:rPr>
      </w:pPr>
    </w:p>
    <w:p w:rsidR="00425B60" w:rsidRPr="009F0A48" w:rsidRDefault="00425B60" w:rsidP="00A427B8">
      <w:pPr>
        <w:tabs>
          <w:tab w:val="left" w:pos="0"/>
          <w:tab w:val="left" w:pos="284"/>
          <w:tab w:val="left" w:pos="426"/>
        </w:tabs>
        <w:spacing w:before="120" w:after="0" w:line="240" w:lineRule="auto"/>
        <w:jc w:val="both"/>
        <w:rPr>
          <w:rFonts w:asciiTheme="majorHAnsi" w:hAnsiTheme="majorHAnsi"/>
          <w:b/>
          <w:sz w:val="20"/>
          <w:szCs w:val="20"/>
        </w:rPr>
      </w:pPr>
      <w:r w:rsidRPr="009F0A48">
        <w:rPr>
          <w:rFonts w:asciiTheme="majorHAnsi" w:hAnsiTheme="majorHAnsi"/>
          <w:b/>
          <w:sz w:val="20"/>
          <w:szCs w:val="20"/>
        </w:rPr>
        <w:t>K</w:t>
      </w:r>
      <w:r>
        <w:rPr>
          <w:rFonts w:asciiTheme="majorHAnsi" w:hAnsiTheme="majorHAnsi"/>
          <w:b/>
          <w:sz w:val="20"/>
          <w:szCs w:val="20"/>
        </w:rPr>
        <w:t xml:space="preserve">aynaklar </w:t>
      </w:r>
    </w:p>
    <w:p w:rsidR="00425B60" w:rsidRPr="00352EE7" w:rsidRDefault="00425B60" w:rsidP="00A427B8">
      <w:pPr>
        <w:spacing w:before="120" w:after="0" w:line="240" w:lineRule="auto"/>
        <w:ind w:left="284" w:hanging="284"/>
        <w:jc w:val="both"/>
        <w:rPr>
          <w:rFonts w:asciiTheme="majorHAnsi" w:hAnsiTheme="majorHAnsi"/>
          <w:sz w:val="20"/>
          <w:szCs w:val="20"/>
        </w:rPr>
      </w:pPr>
      <w:r w:rsidRPr="00352EE7">
        <w:rPr>
          <w:rFonts w:asciiTheme="majorHAnsi" w:hAnsiTheme="majorHAnsi"/>
          <w:sz w:val="20"/>
          <w:szCs w:val="20"/>
        </w:rPr>
        <w:t xml:space="preserve">Babalık, F. (2016). </w:t>
      </w:r>
      <w:r w:rsidRPr="00352EE7">
        <w:rPr>
          <w:rFonts w:asciiTheme="majorHAnsi" w:hAnsiTheme="majorHAnsi"/>
          <w:i/>
          <w:sz w:val="20"/>
          <w:szCs w:val="20"/>
        </w:rPr>
        <w:t>Mühendisler için ergonomi –İşbilim.</w:t>
      </w:r>
      <w:r w:rsidRPr="00352EE7">
        <w:rPr>
          <w:rFonts w:asciiTheme="majorHAnsi" w:hAnsiTheme="majorHAnsi"/>
          <w:sz w:val="20"/>
          <w:szCs w:val="20"/>
        </w:rPr>
        <w:t xml:space="preserve"> </w:t>
      </w:r>
      <w:proofErr w:type="gramStart"/>
      <w:r w:rsidR="000C50A0" w:rsidRPr="00352EE7">
        <w:rPr>
          <w:rFonts w:asciiTheme="majorHAnsi" w:hAnsiTheme="majorHAnsi"/>
          <w:sz w:val="20"/>
          <w:szCs w:val="20"/>
        </w:rPr>
        <w:t xml:space="preserve">Bursa </w:t>
      </w:r>
      <w:r w:rsidR="000C50A0">
        <w:rPr>
          <w:rFonts w:asciiTheme="majorHAnsi" w:hAnsiTheme="majorHAnsi"/>
          <w:sz w:val="20"/>
          <w:szCs w:val="20"/>
        </w:rPr>
        <w:t>: Dora</w:t>
      </w:r>
      <w:proofErr w:type="gramEnd"/>
      <w:r w:rsidR="000C50A0">
        <w:rPr>
          <w:rFonts w:asciiTheme="majorHAnsi" w:hAnsiTheme="majorHAnsi"/>
          <w:sz w:val="20"/>
          <w:szCs w:val="20"/>
        </w:rPr>
        <w:t xml:space="preserve"> Yayıncılık</w:t>
      </w:r>
      <w:r w:rsidRPr="00352EE7">
        <w:rPr>
          <w:rFonts w:asciiTheme="majorHAnsi" w:hAnsiTheme="majorHAnsi"/>
          <w:sz w:val="20"/>
          <w:szCs w:val="20"/>
        </w:rPr>
        <w:t>.</w:t>
      </w:r>
    </w:p>
    <w:p w:rsidR="00CE06CC" w:rsidRPr="002B7B4F" w:rsidRDefault="00CE06CC" w:rsidP="00A427B8">
      <w:pPr>
        <w:spacing w:before="120" w:after="0" w:line="240" w:lineRule="auto"/>
        <w:ind w:left="284" w:hanging="284"/>
        <w:jc w:val="both"/>
        <w:rPr>
          <w:rFonts w:ascii="Cambria" w:hAnsi="Cambria"/>
          <w:iCs/>
          <w:sz w:val="20"/>
        </w:rPr>
      </w:pPr>
      <w:proofErr w:type="spellStart"/>
      <w:r w:rsidRPr="002B7B4F">
        <w:rPr>
          <w:rFonts w:ascii="Cambria" w:hAnsi="Cambria"/>
          <w:iCs/>
          <w:sz w:val="20"/>
        </w:rPr>
        <w:t>Bauer</w:t>
      </w:r>
      <w:proofErr w:type="spellEnd"/>
      <w:r w:rsidRPr="002B7B4F">
        <w:rPr>
          <w:rFonts w:ascii="Cambria" w:hAnsi="Cambria"/>
          <w:iCs/>
          <w:sz w:val="20"/>
        </w:rPr>
        <w:t>, J</w:t>
      </w:r>
      <w:proofErr w:type="gramStart"/>
      <w:r w:rsidRPr="002B7B4F">
        <w:rPr>
          <w:rFonts w:ascii="Cambria" w:hAnsi="Cambria"/>
          <w:iCs/>
          <w:sz w:val="20"/>
        </w:rPr>
        <w:t>.,</w:t>
      </w:r>
      <w:proofErr w:type="gramEnd"/>
      <w:r w:rsidRPr="002B7B4F">
        <w:rPr>
          <w:rFonts w:ascii="Cambria" w:hAnsi="Cambria"/>
          <w:iCs/>
          <w:sz w:val="20"/>
        </w:rPr>
        <w:t xml:space="preserve"> </w:t>
      </w:r>
      <w:proofErr w:type="spellStart"/>
      <w:r w:rsidRPr="002B7B4F">
        <w:rPr>
          <w:rFonts w:ascii="Cambria" w:hAnsi="Cambria"/>
          <w:iCs/>
          <w:sz w:val="20"/>
        </w:rPr>
        <w:t>Leydesdorff</w:t>
      </w:r>
      <w:proofErr w:type="spellEnd"/>
      <w:r w:rsidRPr="002B7B4F">
        <w:rPr>
          <w:rFonts w:ascii="Cambria" w:hAnsi="Cambria"/>
          <w:iCs/>
          <w:sz w:val="20"/>
        </w:rPr>
        <w:t xml:space="preserve">, L. </w:t>
      </w:r>
      <w:r w:rsidR="00550A61">
        <w:rPr>
          <w:rFonts w:ascii="Cambria" w:hAnsi="Cambria"/>
          <w:iCs/>
          <w:sz w:val="20"/>
        </w:rPr>
        <w:t>ve</w:t>
      </w:r>
      <w:r>
        <w:rPr>
          <w:rFonts w:ascii="Cambria" w:hAnsi="Cambria"/>
          <w:iCs/>
          <w:sz w:val="20"/>
        </w:rPr>
        <w:t xml:space="preserve"> </w:t>
      </w:r>
      <w:proofErr w:type="spellStart"/>
      <w:r w:rsidRPr="002B7B4F">
        <w:rPr>
          <w:rFonts w:ascii="Cambria" w:hAnsi="Cambria"/>
          <w:iCs/>
          <w:sz w:val="20"/>
        </w:rPr>
        <w:t>Bornmann</w:t>
      </w:r>
      <w:proofErr w:type="spellEnd"/>
      <w:r w:rsidRPr="002B7B4F">
        <w:rPr>
          <w:rFonts w:ascii="Cambria" w:hAnsi="Cambria"/>
          <w:iCs/>
          <w:sz w:val="20"/>
        </w:rPr>
        <w:t xml:space="preserve">, L. (basım aşamasında). </w:t>
      </w:r>
      <w:proofErr w:type="spellStart"/>
      <w:r w:rsidRPr="002B7B4F">
        <w:rPr>
          <w:rFonts w:ascii="Cambria" w:hAnsi="Cambria"/>
          <w:iCs/>
          <w:sz w:val="20"/>
        </w:rPr>
        <w:t>Highly-cited</w:t>
      </w:r>
      <w:proofErr w:type="spellEnd"/>
      <w:r w:rsidRPr="002B7B4F">
        <w:rPr>
          <w:rFonts w:ascii="Cambria" w:hAnsi="Cambria"/>
          <w:iCs/>
          <w:sz w:val="20"/>
        </w:rPr>
        <w:t xml:space="preserve"> </w:t>
      </w:r>
      <w:proofErr w:type="spellStart"/>
      <w:r w:rsidRPr="002B7B4F">
        <w:rPr>
          <w:rFonts w:ascii="Cambria" w:hAnsi="Cambria"/>
          <w:iCs/>
          <w:sz w:val="20"/>
        </w:rPr>
        <w:t>papers</w:t>
      </w:r>
      <w:proofErr w:type="spellEnd"/>
      <w:r w:rsidRPr="002B7B4F">
        <w:rPr>
          <w:rFonts w:ascii="Cambria" w:hAnsi="Cambria"/>
          <w:iCs/>
          <w:sz w:val="20"/>
        </w:rPr>
        <w:t xml:space="preserve"> in Library </w:t>
      </w:r>
      <w:proofErr w:type="spellStart"/>
      <w:r w:rsidRPr="002B7B4F">
        <w:rPr>
          <w:rFonts w:ascii="Cambria" w:hAnsi="Cambria"/>
          <w:iCs/>
          <w:sz w:val="20"/>
        </w:rPr>
        <w:t>and</w:t>
      </w:r>
      <w:proofErr w:type="spellEnd"/>
      <w:r w:rsidRPr="002B7B4F">
        <w:rPr>
          <w:rFonts w:ascii="Cambria" w:hAnsi="Cambria"/>
          <w:iCs/>
          <w:sz w:val="20"/>
        </w:rPr>
        <w:t xml:space="preserve"> Information </w:t>
      </w:r>
      <w:proofErr w:type="spellStart"/>
      <w:r w:rsidRPr="002B7B4F">
        <w:rPr>
          <w:rFonts w:ascii="Cambria" w:hAnsi="Cambria"/>
          <w:iCs/>
          <w:sz w:val="20"/>
        </w:rPr>
        <w:t>Science</w:t>
      </w:r>
      <w:proofErr w:type="spellEnd"/>
      <w:r w:rsidRPr="002B7B4F">
        <w:rPr>
          <w:rFonts w:ascii="Cambria" w:hAnsi="Cambria"/>
          <w:iCs/>
          <w:sz w:val="20"/>
        </w:rPr>
        <w:t xml:space="preserve"> (LIS): </w:t>
      </w:r>
      <w:proofErr w:type="spellStart"/>
      <w:r w:rsidRPr="002B7B4F">
        <w:rPr>
          <w:rFonts w:ascii="Cambria" w:hAnsi="Cambria"/>
          <w:iCs/>
          <w:sz w:val="20"/>
        </w:rPr>
        <w:t>Authors</w:t>
      </w:r>
      <w:proofErr w:type="spellEnd"/>
      <w:r w:rsidRPr="002B7B4F">
        <w:rPr>
          <w:rFonts w:ascii="Cambria" w:hAnsi="Cambria"/>
          <w:iCs/>
          <w:sz w:val="20"/>
        </w:rPr>
        <w:t xml:space="preserve">, </w:t>
      </w:r>
      <w:proofErr w:type="spellStart"/>
      <w:r w:rsidRPr="002B7B4F">
        <w:rPr>
          <w:rFonts w:ascii="Cambria" w:hAnsi="Cambria"/>
          <w:iCs/>
          <w:sz w:val="20"/>
        </w:rPr>
        <w:t>institutions</w:t>
      </w:r>
      <w:proofErr w:type="spellEnd"/>
      <w:r w:rsidRPr="002B7B4F">
        <w:rPr>
          <w:rFonts w:ascii="Cambria" w:hAnsi="Cambria"/>
          <w:iCs/>
          <w:sz w:val="20"/>
        </w:rPr>
        <w:t xml:space="preserve">, </w:t>
      </w:r>
      <w:proofErr w:type="spellStart"/>
      <w:r w:rsidRPr="002B7B4F">
        <w:rPr>
          <w:rFonts w:ascii="Cambria" w:hAnsi="Cambria"/>
          <w:iCs/>
          <w:sz w:val="20"/>
        </w:rPr>
        <w:t>and</w:t>
      </w:r>
      <w:proofErr w:type="spellEnd"/>
      <w:r w:rsidRPr="002B7B4F">
        <w:rPr>
          <w:rFonts w:ascii="Cambria" w:hAnsi="Cambria"/>
          <w:iCs/>
          <w:sz w:val="20"/>
        </w:rPr>
        <w:t xml:space="preserve"> network </w:t>
      </w:r>
      <w:proofErr w:type="spellStart"/>
      <w:r w:rsidRPr="002B7B4F">
        <w:rPr>
          <w:rFonts w:ascii="Cambria" w:hAnsi="Cambria"/>
          <w:iCs/>
          <w:sz w:val="20"/>
        </w:rPr>
        <w:t>structures</w:t>
      </w:r>
      <w:proofErr w:type="spellEnd"/>
      <w:r w:rsidRPr="002B7B4F">
        <w:rPr>
          <w:rFonts w:ascii="Cambria" w:hAnsi="Cambria"/>
          <w:iCs/>
          <w:sz w:val="20"/>
        </w:rPr>
        <w:t xml:space="preserve">. </w:t>
      </w:r>
      <w:proofErr w:type="spellStart"/>
      <w:r w:rsidRPr="002B7B4F">
        <w:rPr>
          <w:rFonts w:ascii="Cambria" w:hAnsi="Cambria"/>
          <w:i/>
          <w:iCs/>
          <w:sz w:val="20"/>
        </w:rPr>
        <w:t>Journal</w:t>
      </w:r>
      <w:proofErr w:type="spellEnd"/>
      <w:r w:rsidRPr="002B7B4F">
        <w:rPr>
          <w:rFonts w:ascii="Cambria" w:hAnsi="Cambria"/>
          <w:i/>
          <w:iCs/>
          <w:sz w:val="20"/>
        </w:rPr>
        <w:t xml:space="preserve"> of </w:t>
      </w:r>
      <w:proofErr w:type="spellStart"/>
      <w:r w:rsidRPr="002B7B4F">
        <w:rPr>
          <w:rFonts w:ascii="Cambria" w:hAnsi="Cambria"/>
          <w:i/>
          <w:iCs/>
          <w:sz w:val="20"/>
        </w:rPr>
        <w:t>the</w:t>
      </w:r>
      <w:proofErr w:type="spellEnd"/>
      <w:r w:rsidRPr="002B7B4F">
        <w:rPr>
          <w:rFonts w:ascii="Cambria" w:hAnsi="Cambria"/>
          <w:i/>
          <w:iCs/>
          <w:sz w:val="20"/>
        </w:rPr>
        <w:t xml:space="preserve"> </w:t>
      </w:r>
      <w:proofErr w:type="spellStart"/>
      <w:r w:rsidRPr="002B7B4F">
        <w:rPr>
          <w:rFonts w:ascii="Cambria" w:hAnsi="Cambria"/>
          <w:i/>
          <w:iCs/>
          <w:sz w:val="20"/>
        </w:rPr>
        <w:t>Association</w:t>
      </w:r>
      <w:proofErr w:type="spellEnd"/>
      <w:r w:rsidRPr="002B7B4F">
        <w:rPr>
          <w:rFonts w:ascii="Cambria" w:hAnsi="Cambria"/>
          <w:i/>
          <w:iCs/>
          <w:sz w:val="20"/>
        </w:rPr>
        <w:t xml:space="preserve"> </w:t>
      </w:r>
      <w:proofErr w:type="spellStart"/>
      <w:r w:rsidRPr="002B7B4F">
        <w:rPr>
          <w:rFonts w:ascii="Cambria" w:hAnsi="Cambria"/>
          <w:i/>
          <w:iCs/>
          <w:sz w:val="20"/>
        </w:rPr>
        <w:t>for</w:t>
      </w:r>
      <w:proofErr w:type="spellEnd"/>
      <w:r w:rsidRPr="002B7B4F">
        <w:rPr>
          <w:rFonts w:ascii="Cambria" w:hAnsi="Cambria"/>
          <w:i/>
          <w:iCs/>
          <w:sz w:val="20"/>
        </w:rPr>
        <w:t xml:space="preserve"> Information </w:t>
      </w:r>
      <w:proofErr w:type="spellStart"/>
      <w:r w:rsidRPr="002B7B4F">
        <w:rPr>
          <w:rFonts w:ascii="Cambria" w:hAnsi="Cambria"/>
          <w:i/>
          <w:iCs/>
          <w:sz w:val="20"/>
        </w:rPr>
        <w:t>Science</w:t>
      </w:r>
      <w:proofErr w:type="spellEnd"/>
      <w:r w:rsidRPr="002B7B4F">
        <w:rPr>
          <w:rFonts w:ascii="Cambria" w:hAnsi="Cambria"/>
          <w:i/>
          <w:iCs/>
          <w:sz w:val="20"/>
        </w:rPr>
        <w:t xml:space="preserve"> </w:t>
      </w:r>
      <w:proofErr w:type="spellStart"/>
      <w:r w:rsidRPr="002B7B4F">
        <w:rPr>
          <w:rFonts w:ascii="Cambria" w:hAnsi="Cambria"/>
          <w:i/>
          <w:iCs/>
          <w:sz w:val="20"/>
        </w:rPr>
        <w:t>and</w:t>
      </w:r>
      <w:proofErr w:type="spellEnd"/>
      <w:r w:rsidRPr="002B7B4F">
        <w:rPr>
          <w:rFonts w:ascii="Cambria" w:hAnsi="Cambria"/>
          <w:i/>
          <w:iCs/>
          <w:sz w:val="20"/>
        </w:rPr>
        <w:t xml:space="preserve"> </w:t>
      </w:r>
      <w:proofErr w:type="spellStart"/>
      <w:r w:rsidRPr="002B7B4F">
        <w:rPr>
          <w:rFonts w:ascii="Cambria" w:hAnsi="Cambria"/>
          <w:i/>
          <w:iCs/>
          <w:sz w:val="20"/>
        </w:rPr>
        <w:t>Technology</w:t>
      </w:r>
      <w:proofErr w:type="spellEnd"/>
      <w:r w:rsidRPr="002B7B4F">
        <w:rPr>
          <w:rFonts w:ascii="Cambria" w:hAnsi="Cambria"/>
          <w:iCs/>
          <w:sz w:val="20"/>
        </w:rPr>
        <w:t xml:space="preserve">. Erişim adresi: </w:t>
      </w:r>
      <w:hyperlink r:id="rId14" w:history="1">
        <w:r w:rsidRPr="002B7B4F">
          <w:rPr>
            <w:rStyle w:val="Kpr"/>
            <w:rFonts w:ascii="Cambria" w:hAnsi="Cambria"/>
            <w:iCs/>
            <w:sz w:val="20"/>
          </w:rPr>
          <w:t>http://arxiv.org/ftp/arxiv/papers/1504/1504.02576.pdf</w:t>
        </w:r>
      </w:hyperlink>
    </w:p>
    <w:p w:rsidR="009D4769" w:rsidRPr="00792A83" w:rsidRDefault="009D4769" w:rsidP="009D4769">
      <w:pPr>
        <w:spacing w:before="120"/>
        <w:ind w:left="284" w:hanging="284"/>
        <w:jc w:val="both"/>
        <w:rPr>
          <w:rFonts w:ascii="Cambria" w:hAnsi="Cambria"/>
          <w:sz w:val="20"/>
        </w:rPr>
      </w:pPr>
      <w:r w:rsidRPr="008F7645">
        <w:rPr>
          <w:rFonts w:ascii="Cambria" w:hAnsi="Cambria"/>
          <w:bCs/>
          <w:iCs/>
          <w:sz w:val="20"/>
        </w:rPr>
        <w:t xml:space="preserve">Ceylan, H. (2009). </w:t>
      </w:r>
      <w:proofErr w:type="spellStart"/>
      <w:r w:rsidRPr="008F7645">
        <w:rPr>
          <w:rFonts w:ascii="Cambria" w:hAnsi="Cambria"/>
          <w:bCs/>
          <w:i/>
          <w:iCs/>
          <w:sz w:val="20"/>
        </w:rPr>
        <w:t>Şehiriçi</w:t>
      </w:r>
      <w:proofErr w:type="spellEnd"/>
      <w:r w:rsidRPr="008F7645">
        <w:rPr>
          <w:rFonts w:ascii="Cambria" w:hAnsi="Cambria"/>
          <w:bCs/>
          <w:i/>
          <w:iCs/>
          <w:sz w:val="20"/>
        </w:rPr>
        <w:t xml:space="preserve"> ulaşım ağlarının armoni araştırması </w:t>
      </w:r>
      <w:proofErr w:type="gramStart"/>
      <w:r w:rsidRPr="008F7645">
        <w:rPr>
          <w:rFonts w:ascii="Cambria" w:hAnsi="Cambria"/>
          <w:bCs/>
          <w:i/>
          <w:iCs/>
          <w:sz w:val="20"/>
        </w:rPr>
        <w:t>optimizasyon</w:t>
      </w:r>
      <w:proofErr w:type="gramEnd"/>
      <w:r w:rsidRPr="008F7645">
        <w:rPr>
          <w:rFonts w:ascii="Cambria" w:hAnsi="Cambria"/>
          <w:bCs/>
          <w:i/>
          <w:iCs/>
          <w:sz w:val="20"/>
        </w:rPr>
        <w:t xml:space="preserve"> tekniği ile tasarımı</w:t>
      </w:r>
      <w:r w:rsidRPr="008F7645">
        <w:rPr>
          <w:rFonts w:ascii="Cambria" w:hAnsi="Cambria"/>
          <w:bCs/>
          <w:iCs/>
          <w:sz w:val="20"/>
        </w:rPr>
        <w:t xml:space="preserve"> (Doktora Tezi). </w:t>
      </w:r>
      <w:proofErr w:type="gramStart"/>
      <w:r w:rsidRPr="00792A83">
        <w:rPr>
          <w:rFonts w:ascii="Cambria" w:hAnsi="Cambria"/>
          <w:bCs/>
          <w:iCs/>
          <w:sz w:val="20"/>
        </w:rPr>
        <w:t>Pamukkale Üniversitesi</w:t>
      </w:r>
      <w:r w:rsidRPr="00792A83">
        <w:rPr>
          <w:rFonts w:ascii="Cambria" w:hAnsi="Cambria"/>
          <w:sz w:val="20"/>
        </w:rPr>
        <w:t xml:space="preserve"> Fen Bilimleri Enstitüsü</w:t>
      </w:r>
      <w:r w:rsidRPr="00792A83">
        <w:rPr>
          <w:rFonts w:ascii="Cambria" w:hAnsi="Cambria"/>
          <w:bCs/>
          <w:iCs/>
          <w:sz w:val="20"/>
        </w:rPr>
        <w:t>, Denizli.</w:t>
      </w:r>
      <w:proofErr w:type="gramEnd"/>
    </w:p>
    <w:p w:rsidR="001F5BBB" w:rsidRDefault="001F5BBB" w:rsidP="001F5BBB">
      <w:pPr>
        <w:spacing w:before="120"/>
        <w:ind w:left="284" w:hanging="284"/>
        <w:jc w:val="both"/>
        <w:rPr>
          <w:rFonts w:ascii="Cambria" w:hAnsi="Cambria" w:cs="Helvetica"/>
          <w:sz w:val="20"/>
          <w:szCs w:val="20"/>
        </w:rPr>
      </w:pPr>
      <w:proofErr w:type="gramStart"/>
      <w:r w:rsidRPr="005A78CD">
        <w:rPr>
          <w:rFonts w:ascii="Cambria" w:hAnsi="Cambria"/>
          <w:iCs/>
          <w:sz w:val="20"/>
        </w:rPr>
        <w:t>Kahya</w:t>
      </w:r>
      <w:proofErr w:type="gramEnd"/>
      <w:r w:rsidRPr="005A78CD">
        <w:rPr>
          <w:rFonts w:ascii="Cambria" w:hAnsi="Cambria"/>
          <w:iCs/>
          <w:sz w:val="20"/>
        </w:rPr>
        <w:t xml:space="preserve">, E. (2018). Evaluation of </w:t>
      </w:r>
      <w:proofErr w:type="spellStart"/>
      <w:r w:rsidRPr="005A78CD">
        <w:rPr>
          <w:rFonts w:ascii="Cambria" w:hAnsi="Cambria"/>
          <w:iCs/>
          <w:sz w:val="20"/>
        </w:rPr>
        <w:t>the</w:t>
      </w:r>
      <w:proofErr w:type="spellEnd"/>
      <w:r w:rsidRPr="005A78CD">
        <w:rPr>
          <w:rFonts w:ascii="Cambria" w:hAnsi="Cambria"/>
          <w:iCs/>
          <w:sz w:val="20"/>
        </w:rPr>
        <w:t xml:space="preserve"> </w:t>
      </w:r>
      <w:proofErr w:type="spellStart"/>
      <w:r w:rsidRPr="005A78CD">
        <w:rPr>
          <w:rFonts w:ascii="Cambria" w:hAnsi="Cambria"/>
          <w:iCs/>
          <w:sz w:val="20"/>
        </w:rPr>
        <w:t>classroom</w:t>
      </w:r>
      <w:proofErr w:type="spellEnd"/>
      <w:r w:rsidRPr="005A78CD">
        <w:rPr>
          <w:rFonts w:ascii="Cambria" w:hAnsi="Cambria"/>
          <w:iCs/>
          <w:sz w:val="20"/>
        </w:rPr>
        <w:t xml:space="preserve"> </w:t>
      </w:r>
      <w:proofErr w:type="spellStart"/>
      <w:r w:rsidRPr="005A78CD">
        <w:rPr>
          <w:rFonts w:ascii="Cambria" w:hAnsi="Cambria"/>
          <w:iCs/>
          <w:sz w:val="20"/>
        </w:rPr>
        <w:t>furniture</w:t>
      </w:r>
      <w:proofErr w:type="spellEnd"/>
      <w:r w:rsidRPr="005A78CD">
        <w:rPr>
          <w:rFonts w:ascii="Cambria" w:hAnsi="Cambria"/>
          <w:iCs/>
          <w:sz w:val="20"/>
        </w:rPr>
        <w:t xml:space="preserve"> </w:t>
      </w:r>
      <w:proofErr w:type="spellStart"/>
      <w:r w:rsidRPr="005A78CD">
        <w:rPr>
          <w:rFonts w:ascii="Cambria" w:hAnsi="Cambria"/>
          <w:iCs/>
          <w:sz w:val="20"/>
        </w:rPr>
        <w:t>for</w:t>
      </w:r>
      <w:proofErr w:type="spellEnd"/>
      <w:r w:rsidRPr="005A78CD">
        <w:rPr>
          <w:rFonts w:ascii="Cambria" w:hAnsi="Cambria"/>
          <w:iCs/>
          <w:sz w:val="20"/>
        </w:rPr>
        <w:t xml:space="preserve"> </w:t>
      </w:r>
      <w:proofErr w:type="spellStart"/>
      <w:r w:rsidRPr="005A78CD">
        <w:rPr>
          <w:rFonts w:ascii="Cambria" w:hAnsi="Cambria"/>
          <w:iCs/>
          <w:sz w:val="20"/>
        </w:rPr>
        <w:t>university</w:t>
      </w:r>
      <w:proofErr w:type="spellEnd"/>
      <w:r w:rsidRPr="005A78CD">
        <w:rPr>
          <w:rFonts w:ascii="Cambria" w:hAnsi="Cambria"/>
          <w:iCs/>
          <w:sz w:val="20"/>
        </w:rPr>
        <w:t xml:space="preserve"> </w:t>
      </w:r>
      <w:proofErr w:type="spellStart"/>
      <w:r w:rsidRPr="005A78CD">
        <w:rPr>
          <w:rFonts w:ascii="Cambria" w:hAnsi="Cambria"/>
          <w:iCs/>
          <w:sz w:val="20"/>
        </w:rPr>
        <w:t>students</w:t>
      </w:r>
      <w:proofErr w:type="spellEnd"/>
      <w:r w:rsidRPr="005A78CD">
        <w:rPr>
          <w:rFonts w:ascii="Cambria" w:hAnsi="Cambria"/>
          <w:iCs/>
          <w:sz w:val="20"/>
        </w:rPr>
        <w:t xml:space="preserve">. </w:t>
      </w:r>
      <w:r w:rsidRPr="00D43E03">
        <w:rPr>
          <w:rFonts w:ascii="Cambria" w:hAnsi="Cambria"/>
          <w:i/>
          <w:iCs/>
          <w:sz w:val="20"/>
        </w:rPr>
        <w:t>Eskişehir Osmangazi Üniversitesi Mühendislik ve Mimarlık Fakültesi Dergisi</w:t>
      </w:r>
      <w:r w:rsidRPr="005A78CD">
        <w:rPr>
          <w:rFonts w:ascii="Cambria" w:hAnsi="Cambria"/>
          <w:iCs/>
          <w:sz w:val="20"/>
        </w:rPr>
        <w:t>, 26(1), 20-29.</w:t>
      </w:r>
      <w:r>
        <w:rPr>
          <w:rFonts w:ascii="Cambria" w:hAnsi="Cambria"/>
          <w:iCs/>
          <w:sz w:val="20"/>
        </w:rPr>
        <w:t xml:space="preserve"> </w:t>
      </w:r>
      <w:proofErr w:type="spellStart"/>
      <w:r>
        <w:rPr>
          <w:rFonts w:ascii="Cambria" w:hAnsi="Cambria"/>
          <w:iCs/>
          <w:sz w:val="20"/>
        </w:rPr>
        <w:t>doi</w:t>
      </w:r>
      <w:proofErr w:type="spellEnd"/>
      <w:r>
        <w:rPr>
          <w:rFonts w:ascii="Cambria" w:hAnsi="Cambria"/>
          <w:iCs/>
          <w:sz w:val="20"/>
        </w:rPr>
        <w:t xml:space="preserve">: </w:t>
      </w:r>
      <w:hyperlink r:id="rId15" w:history="1">
        <w:r w:rsidRPr="00C5365C">
          <w:rPr>
            <w:rStyle w:val="Kpr"/>
            <w:rFonts w:ascii="Cambria" w:hAnsi="Cambria"/>
            <w:iCs/>
            <w:sz w:val="20"/>
          </w:rPr>
          <w:t>http://dx.doi.org/</w:t>
        </w:r>
        <w:r w:rsidRPr="00C5365C">
          <w:rPr>
            <w:rStyle w:val="Kpr"/>
            <w:rFonts w:ascii="Cambria" w:hAnsi="Cambria" w:cs="Helvetica"/>
            <w:sz w:val="20"/>
            <w:szCs w:val="20"/>
          </w:rPr>
          <w:t>10.31796/ogummf.330136</w:t>
        </w:r>
      </w:hyperlink>
    </w:p>
    <w:p w:rsidR="00CE06CC" w:rsidRDefault="00CE06CC" w:rsidP="00CE06CC">
      <w:pPr>
        <w:spacing w:before="120"/>
        <w:ind w:left="284" w:hanging="284"/>
        <w:jc w:val="both"/>
        <w:rPr>
          <w:rFonts w:ascii="Cambria" w:hAnsi="Cambria"/>
          <w:iCs/>
          <w:sz w:val="20"/>
        </w:rPr>
      </w:pPr>
      <w:r w:rsidRPr="00FB05B3">
        <w:rPr>
          <w:rFonts w:ascii="Cambria" w:hAnsi="Cambria"/>
          <w:iCs/>
          <w:sz w:val="20"/>
          <w:szCs w:val="20"/>
        </w:rPr>
        <w:t>Miller, A. J</w:t>
      </w:r>
      <w:proofErr w:type="gramStart"/>
      <w:r w:rsidRPr="00FB05B3">
        <w:rPr>
          <w:rFonts w:ascii="Cambria" w:hAnsi="Cambria"/>
          <w:iCs/>
          <w:sz w:val="20"/>
          <w:szCs w:val="20"/>
        </w:rPr>
        <w:t>.,</w:t>
      </w:r>
      <w:proofErr w:type="gramEnd"/>
      <w:r w:rsidRPr="00FB05B3">
        <w:rPr>
          <w:rFonts w:ascii="Cambria" w:hAnsi="Cambria"/>
          <w:iCs/>
          <w:sz w:val="20"/>
          <w:szCs w:val="20"/>
        </w:rPr>
        <w:t xml:space="preserve"> </w:t>
      </w:r>
      <w:proofErr w:type="spellStart"/>
      <w:r w:rsidRPr="00FB05B3">
        <w:rPr>
          <w:rFonts w:ascii="Cambria" w:hAnsi="Cambria"/>
          <w:iCs/>
          <w:sz w:val="20"/>
          <w:szCs w:val="20"/>
        </w:rPr>
        <w:t>Thomson</w:t>
      </w:r>
      <w:proofErr w:type="spellEnd"/>
      <w:r w:rsidRPr="00FB05B3">
        <w:rPr>
          <w:rFonts w:ascii="Cambria" w:hAnsi="Cambria"/>
          <w:iCs/>
          <w:sz w:val="20"/>
          <w:szCs w:val="20"/>
        </w:rPr>
        <w:t>, F.</w:t>
      </w:r>
      <w:r w:rsidR="009D4769">
        <w:rPr>
          <w:rFonts w:ascii="Cambria" w:hAnsi="Cambria"/>
          <w:iCs/>
          <w:sz w:val="20"/>
          <w:szCs w:val="20"/>
        </w:rPr>
        <w:t xml:space="preserve"> ve</w:t>
      </w:r>
      <w:r w:rsidRPr="00FB05B3">
        <w:rPr>
          <w:rFonts w:ascii="Cambria" w:hAnsi="Cambria"/>
          <w:iCs/>
          <w:sz w:val="20"/>
          <w:szCs w:val="20"/>
        </w:rPr>
        <w:t xml:space="preserve"> </w:t>
      </w:r>
      <w:proofErr w:type="spellStart"/>
      <w:r w:rsidRPr="00FB05B3">
        <w:rPr>
          <w:rFonts w:ascii="Cambria" w:hAnsi="Cambria"/>
          <w:iCs/>
          <w:sz w:val="20"/>
          <w:szCs w:val="20"/>
        </w:rPr>
        <w:t>Callagher</w:t>
      </w:r>
      <w:proofErr w:type="spellEnd"/>
      <w:r w:rsidRPr="00FB05B3">
        <w:rPr>
          <w:rFonts w:ascii="Cambria" w:hAnsi="Cambria"/>
          <w:iCs/>
          <w:sz w:val="20"/>
          <w:szCs w:val="20"/>
        </w:rPr>
        <w:t xml:space="preserve">, D. (1998). </w:t>
      </w:r>
      <w:proofErr w:type="spellStart"/>
      <w:r w:rsidRPr="00FB05B3">
        <w:rPr>
          <w:rFonts w:ascii="Cambria" w:hAnsi="Cambria"/>
          <w:iCs/>
          <w:sz w:val="20"/>
          <w:szCs w:val="20"/>
        </w:rPr>
        <w:t>Epping</w:t>
      </w:r>
      <w:proofErr w:type="spellEnd"/>
      <w:r w:rsidRPr="00FB05B3">
        <w:rPr>
          <w:rFonts w:ascii="Cambria" w:hAnsi="Cambria"/>
          <w:iCs/>
          <w:sz w:val="20"/>
          <w:szCs w:val="20"/>
        </w:rPr>
        <w:t xml:space="preserve"> </w:t>
      </w:r>
      <w:proofErr w:type="spellStart"/>
      <w:r w:rsidRPr="00FB05B3">
        <w:rPr>
          <w:rFonts w:ascii="Cambria" w:hAnsi="Cambria"/>
          <w:iCs/>
          <w:sz w:val="20"/>
          <w:szCs w:val="20"/>
        </w:rPr>
        <w:t>case</w:t>
      </w:r>
      <w:proofErr w:type="spellEnd"/>
      <w:r w:rsidRPr="00FB05B3">
        <w:rPr>
          <w:rFonts w:ascii="Cambria" w:hAnsi="Cambria"/>
          <w:iCs/>
          <w:sz w:val="20"/>
          <w:szCs w:val="20"/>
        </w:rPr>
        <w:t xml:space="preserve"> </w:t>
      </w:r>
      <w:proofErr w:type="spellStart"/>
      <w:r w:rsidRPr="00FB05B3">
        <w:rPr>
          <w:rFonts w:ascii="Cambria" w:hAnsi="Cambria"/>
          <w:iCs/>
          <w:sz w:val="20"/>
          <w:szCs w:val="20"/>
        </w:rPr>
        <w:t>study</w:t>
      </w:r>
      <w:proofErr w:type="spellEnd"/>
      <w:r w:rsidRPr="00FB05B3">
        <w:rPr>
          <w:rFonts w:ascii="Cambria" w:hAnsi="Cambria"/>
          <w:iCs/>
          <w:sz w:val="20"/>
          <w:szCs w:val="20"/>
        </w:rPr>
        <w:t xml:space="preserve">. </w:t>
      </w:r>
      <w:proofErr w:type="spellStart"/>
      <w:r w:rsidRPr="00FB05B3">
        <w:rPr>
          <w:rFonts w:ascii="Cambria" w:hAnsi="Cambria"/>
          <w:i/>
          <w:iCs/>
          <w:sz w:val="20"/>
          <w:szCs w:val="20"/>
        </w:rPr>
        <w:t>Suburban</w:t>
      </w:r>
      <w:proofErr w:type="spellEnd"/>
      <w:r w:rsidRPr="00FB05B3">
        <w:rPr>
          <w:rFonts w:ascii="Cambria" w:hAnsi="Cambria"/>
          <w:i/>
          <w:iCs/>
          <w:sz w:val="20"/>
          <w:szCs w:val="20"/>
        </w:rPr>
        <w:t xml:space="preserve"> </w:t>
      </w:r>
      <w:proofErr w:type="spellStart"/>
      <w:r w:rsidRPr="00FB05B3">
        <w:rPr>
          <w:rFonts w:ascii="Cambria" w:hAnsi="Cambria"/>
          <w:i/>
          <w:iCs/>
          <w:sz w:val="20"/>
          <w:szCs w:val="20"/>
        </w:rPr>
        <w:t>studies</w:t>
      </w:r>
      <w:proofErr w:type="spellEnd"/>
      <w:r w:rsidRPr="00FB05B3">
        <w:rPr>
          <w:rFonts w:ascii="Cambria" w:hAnsi="Cambria"/>
          <w:iCs/>
          <w:sz w:val="20"/>
          <w:szCs w:val="20"/>
        </w:rPr>
        <w:t xml:space="preserve">, 12, 1–9. </w:t>
      </w:r>
      <w:r w:rsidRPr="00FB05B3">
        <w:rPr>
          <w:rFonts w:ascii="Cambria" w:hAnsi="Cambria"/>
          <w:iCs/>
          <w:sz w:val="20"/>
        </w:rPr>
        <w:t xml:space="preserve">Erişim adresi: </w:t>
      </w:r>
      <w:hyperlink r:id="rId16" w:history="1">
        <w:r w:rsidRPr="00FD388E">
          <w:rPr>
            <w:rStyle w:val="Kpr"/>
            <w:rFonts w:ascii="Cambria" w:hAnsi="Cambria"/>
            <w:iCs/>
            <w:sz w:val="20"/>
          </w:rPr>
          <w:t>http://www.tk.org.tr/index.php/TK</w:t>
        </w:r>
      </w:hyperlink>
      <w:r>
        <w:rPr>
          <w:rFonts w:ascii="Cambria" w:hAnsi="Cambria"/>
          <w:iCs/>
          <w:sz w:val="20"/>
        </w:rPr>
        <w:t>.</w:t>
      </w:r>
    </w:p>
    <w:p w:rsidR="00CE06CC" w:rsidRDefault="00CE06CC" w:rsidP="00CE06CC">
      <w:pPr>
        <w:spacing w:before="120"/>
        <w:ind w:left="284" w:hanging="284"/>
        <w:jc w:val="both"/>
        <w:rPr>
          <w:rFonts w:ascii="Cambria" w:hAnsi="Cambria"/>
          <w:sz w:val="20"/>
          <w:szCs w:val="20"/>
        </w:rPr>
      </w:pPr>
      <w:r w:rsidRPr="008F7645">
        <w:rPr>
          <w:rFonts w:ascii="Cambria" w:hAnsi="Cambria"/>
          <w:sz w:val="20"/>
          <w:szCs w:val="20"/>
        </w:rPr>
        <w:t xml:space="preserve">Özgüç, İ. F. ve </w:t>
      </w:r>
      <w:proofErr w:type="spellStart"/>
      <w:r w:rsidRPr="008F7645">
        <w:rPr>
          <w:rFonts w:ascii="Cambria" w:hAnsi="Cambria"/>
          <w:sz w:val="20"/>
          <w:szCs w:val="20"/>
        </w:rPr>
        <w:t>Dağsöz</w:t>
      </w:r>
      <w:proofErr w:type="spellEnd"/>
      <w:r w:rsidRPr="008F7645">
        <w:rPr>
          <w:rFonts w:ascii="Cambria" w:hAnsi="Cambria"/>
          <w:sz w:val="20"/>
          <w:szCs w:val="20"/>
        </w:rPr>
        <w:t xml:space="preserve">, A.K. (1991). </w:t>
      </w:r>
      <w:r w:rsidRPr="008F7645">
        <w:rPr>
          <w:rFonts w:ascii="Cambria" w:hAnsi="Cambria"/>
          <w:i/>
          <w:sz w:val="20"/>
          <w:szCs w:val="20"/>
        </w:rPr>
        <w:t>Türkiye-AET ülkelerinin ısı yalıtım kurallarının karşılaştırılması</w:t>
      </w:r>
      <w:r w:rsidRPr="008F7645">
        <w:rPr>
          <w:rFonts w:ascii="Cambria" w:hAnsi="Cambria"/>
          <w:sz w:val="20"/>
          <w:szCs w:val="20"/>
        </w:rPr>
        <w:t xml:space="preserve">, </w:t>
      </w:r>
      <w:r w:rsidRPr="008F7645">
        <w:rPr>
          <w:rFonts w:ascii="Cambria" w:hAnsi="Cambria"/>
          <w:iCs/>
          <w:sz w:val="20"/>
          <w:szCs w:val="20"/>
        </w:rPr>
        <w:t xml:space="preserve">Isı </w:t>
      </w:r>
      <w:r w:rsidRPr="008F7645">
        <w:rPr>
          <w:rFonts w:ascii="Cambria" w:hAnsi="Cambria"/>
          <w:iCs/>
          <w:sz w:val="20"/>
          <w:szCs w:val="20"/>
        </w:rPr>
        <w:lastRenderedPageBreak/>
        <w:t>Bilim ve Tekniği 8. Ulusal Kongresinde Sunulmuş Bildiri</w:t>
      </w:r>
      <w:r w:rsidRPr="008F7645">
        <w:rPr>
          <w:rFonts w:ascii="Cambria" w:hAnsi="Cambria"/>
          <w:sz w:val="20"/>
          <w:szCs w:val="20"/>
        </w:rPr>
        <w:t>, Eskişehir.</w:t>
      </w:r>
    </w:p>
    <w:p w:rsidR="009D4769" w:rsidRDefault="009D4769" w:rsidP="00CE06CC">
      <w:pPr>
        <w:spacing w:before="120"/>
        <w:ind w:left="284" w:hanging="284"/>
        <w:jc w:val="both"/>
        <w:rPr>
          <w:rFonts w:ascii="Cambria" w:hAnsi="Cambria"/>
          <w:sz w:val="20"/>
          <w:szCs w:val="20"/>
        </w:rPr>
      </w:pPr>
    </w:p>
    <w:p w:rsidR="00425B60" w:rsidRDefault="00425B60"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p w:rsidR="00270BA9" w:rsidRDefault="00270BA9" w:rsidP="00600AF3">
      <w:pPr>
        <w:spacing w:before="120" w:after="0" w:line="240" w:lineRule="auto"/>
        <w:jc w:val="both"/>
        <w:rPr>
          <w:rFonts w:asciiTheme="majorHAnsi" w:hAnsiTheme="majorHAnsi"/>
          <w:sz w:val="20"/>
          <w:szCs w:val="20"/>
        </w:rPr>
      </w:pPr>
    </w:p>
    <w:sectPr w:rsidR="00270BA9" w:rsidSect="0024110E">
      <w:type w:val="continuous"/>
      <w:pgSz w:w="11906" w:h="16838" w:code="9"/>
      <w:pgMar w:top="1418" w:right="851" w:bottom="1418" w:left="851" w:header="1134" w:footer="1134"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453" w:rsidRDefault="00C71453" w:rsidP="0091325E">
      <w:pPr>
        <w:spacing w:after="0" w:line="240" w:lineRule="auto"/>
      </w:pPr>
      <w:r>
        <w:separator/>
      </w:r>
    </w:p>
  </w:endnote>
  <w:endnote w:type="continuationSeparator" w:id="0">
    <w:p w:rsidR="00C71453" w:rsidRDefault="00C71453" w:rsidP="0091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8"/>
      </w:rPr>
      <w:id w:val="438501614"/>
      <w:docPartObj>
        <w:docPartGallery w:val="Page Numbers (Bottom of Page)"/>
        <w:docPartUnique/>
      </w:docPartObj>
    </w:sdtPr>
    <w:sdtEndPr>
      <w:rPr>
        <w:sz w:val="20"/>
      </w:rPr>
    </w:sdtEndPr>
    <w:sdtContent>
      <w:p w:rsidR="002931B2" w:rsidRPr="009D7555" w:rsidRDefault="002931B2">
        <w:pPr>
          <w:pStyle w:val="AltBilgi"/>
          <w:jc w:val="right"/>
          <w:rPr>
            <w:rFonts w:asciiTheme="majorHAnsi" w:hAnsiTheme="majorHAnsi"/>
            <w:sz w:val="20"/>
          </w:rPr>
        </w:pPr>
        <w:r w:rsidRPr="009D7555">
          <w:rPr>
            <w:rFonts w:asciiTheme="majorHAnsi" w:hAnsiTheme="majorHAnsi"/>
            <w:sz w:val="20"/>
          </w:rPr>
          <w:fldChar w:fldCharType="begin"/>
        </w:r>
        <w:r w:rsidRPr="009D7555">
          <w:rPr>
            <w:rFonts w:asciiTheme="majorHAnsi" w:hAnsiTheme="majorHAnsi"/>
            <w:sz w:val="20"/>
          </w:rPr>
          <w:instrText>PAGE   \* MERGEFORMAT</w:instrText>
        </w:r>
        <w:r w:rsidRPr="009D7555">
          <w:rPr>
            <w:rFonts w:asciiTheme="majorHAnsi" w:hAnsiTheme="majorHAnsi"/>
            <w:sz w:val="20"/>
          </w:rPr>
          <w:fldChar w:fldCharType="separate"/>
        </w:r>
        <w:r w:rsidR="00E5140E">
          <w:rPr>
            <w:rFonts w:asciiTheme="majorHAnsi" w:hAnsiTheme="majorHAnsi"/>
            <w:noProof/>
            <w:sz w:val="20"/>
          </w:rPr>
          <w:t>3</w:t>
        </w:r>
        <w:r w:rsidRPr="009D7555">
          <w:rPr>
            <w:rFonts w:asciiTheme="majorHAnsi" w:hAnsiTheme="majorHAnsi"/>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453" w:rsidRDefault="00C71453" w:rsidP="0091325E">
      <w:pPr>
        <w:spacing w:after="0" w:line="240" w:lineRule="auto"/>
      </w:pPr>
      <w:r>
        <w:separator/>
      </w:r>
    </w:p>
  </w:footnote>
  <w:footnote w:type="continuationSeparator" w:id="0">
    <w:p w:rsidR="00C71453" w:rsidRDefault="00C71453" w:rsidP="0091325E">
      <w:pPr>
        <w:spacing w:after="0" w:line="240" w:lineRule="auto"/>
      </w:pPr>
      <w:r>
        <w:continuationSeparator/>
      </w:r>
    </w:p>
  </w:footnote>
  <w:footnote w:id="1">
    <w:p w:rsidR="00872F96" w:rsidRPr="001B08B4" w:rsidRDefault="00872F96" w:rsidP="00872F96">
      <w:pPr>
        <w:pStyle w:val="DipnotMetni"/>
        <w:rPr>
          <w:rFonts w:asciiTheme="majorHAnsi" w:hAnsiTheme="majorHAnsi"/>
          <w:sz w:val="18"/>
        </w:rPr>
      </w:pPr>
      <w:r w:rsidRPr="001B08B4">
        <w:rPr>
          <w:rStyle w:val="DipnotBavurusu"/>
          <w:rFonts w:ascii="Cambria" w:hAnsi="Cambria"/>
          <w:sz w:val="18"/>
        </w:rPr>
        <w:footnoteRef/>
      </w:r>
      <w:r w:rsidRPr="001B08B4">
        <w:rPr>
          <w:rFonts w:ascii="Cambria" w:hAnsi="Cambria"/>
          <w:sz w:val="18"/>
        </w:rPr>
        <w:t xml:space="preserve"> Sorumlu yazar; </w:t>
      </w:r>
      <w:r w:rsidRPr="001B08B4">
        <w:rPr>
          <w:rFonts w:asciiTheme="majorHAnsi" w:hAnsiTheme="majorHAnsi"/>
          <w:sz w:val="18"/>
        </w:rPr>
        <w:t>e-</w:t>
      </w:r>
      <w:proofErr w:type="gramStart"/>
      <w:r w:rsidRPr="001B08B4">
        <w:rPr>
          <w:rFonts w:asciiTheme="majorHAnsi" w:hAnsiTheme="majorHAnsi"/>
          <w:sz w:val="18"/>
        </w:rPr>
        <w:t>posta :</w:t>
      </w:r>
      <w:proofErr w:type="gramEnd"/>
      <w:r w:rsidRPr="001B08B4">
        <w:rPr>
          <w:rFonts w:asciiTheme="majorHAnsi" w:hAnsiTheme="majorHAnsi"/>
          <w:sz w:val="18"/>
        </w:rPr>
        <w:t xml:space="preserve"> </w:t>
      </w:r>
    </w:p>
    <w:p w:rsidR="006F3A38" w:rsidRDefault="006F3A38" w:rsidP="006F3A38">
      <w:pPr>
        <w:spacing w:after="0" w:line="240" w:lineRule="auto"/>
        <w:rPr>
          <w:rFonts w:asciiTheme="majorHAnsi" w:hAnsiTheme="majorHAnsi"/>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7798"/>
      </w:tblGrid>
      <w:tr w:rsidR="001B08B4" w:rsidTr="001B08B4">
        <w:tc>
          <w:tcPr>
            <w:tcW w:w="2329" w:type="dxa"/>
          </w:tcPr>
          <w:p w:rsidR="001B08B4" w:rsidRDefault="001B08B4" w:rsidP="006F3A38">
            <w:pPr>
              <w:spacing w:after="0" w:line="240" w:lineRule="auto"/>
              <w:rPr>
                <w:rFonts w:asciiTheme="majorHAnsi" w:hAnsiTheme="majorHAnsi"/>
                <w:b/>
                <w:sz w:val="24"/>
                <w:szCs w:val="24"/>
              </w:rPr>
            </w:pPr>
            <w:r>
              <w:rPr>
                <w:noProof/>
                <w:lang w:eastAsia="tr-TR"/>
              </w:rPr>
              <w:drawing>
                <wp:inline distT="0" distB="0" distL="0" distR="0" wp14:anchorId="0FDD9122" wp14:editId="421585A4">
                  <wp:extent cx="1390650" cy="638175"/>
                  <wp:effectExtent l="0" t="0" r="0" b="952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8175"/>
                          </a:xfrm>
                          <a:prstGeom prst="rect">
                            <a:avLst/>
                          </a:prstGeom>
                          <a:noFill/>
                          <a:ln>
                            <a:noFill/>
                          </a:ln>
                        </pic:spPr>
                      </pic:pic>
                    </a:graphicData>
                  </a:graphic>
                </wp:inline>
              </w:drawing>
            </w:r>
          </w:p>
        </w:tc>
        <w:tc>
          <w:tcPr>
            <w:tcW w:w="7865" w:type="dxa"/>
          </w:tcPr>
          <w:p w:rsidR="001B08B4" w:rsidRPr="001B08B4" w:rsidRDefault="001B08B4" w:rsidP="001B08B4">
            <w:pPr>
              <w:spacing w:after="0" w:line="240" w:lineRule="auto"/>
              <w:jc w:val="both"/>
              <w:rPr>
                <w:rFonts w:ascii="Cambria" w:hAnsi="Cambria"/>
                <w:b/>
                <w:noProof/>
                <w:sz w:val="18"/>
                <w:szCs w:val="20"/>
              </w:rPr>
            </w:pPr>
            <w:r w:rsidRPr="001B08B4">
              <w:rPr>
                <w:rFonts w:ascii="Cambria" w:hAnsi="Cambria"/>
                <w:sz w:val="18"/>
                <w:szCs w:val="20"/>
              </w:rPr>
              <w:t xml:space="preserve">Bu eser, Creative </w:t>
            </w:r>
            <w:r w:rsidRPr="001B08B4">
              <w:rPr>
                <w:rFonts w:ascii="Cambria" w:hAnsi="Cambria"/>
                <w:noProof/>
                <w:sz w:val="18"/>
                <w:szCs w:val="20"/>
              </w:rPr>
              <w:t>Commons Attribution License (</w:t>
            </w:r>
            <w:hyperlink r:id="rId2" w:history="1">
              <w:r w:rsidRPr="001B08B4">
                <w:rPr>
                  <w:rStyle w:val="Kpr"/>
                  <w:rFonts w:ascii="Cambria" w:hAnsi="Cambria"/>
                  <w:noProof/>
                  <w:sz w:val="18"/>
                  <w:szCs w:val="20"/>
                </w:rPr>
                <w:t>http://creativecommons.org/licenses/by/4.0/</w:t>
              </w:r>
            </w:hyperlink>
            <w:r w:rsidRPr="001B08B4">
              <w:rPr>
                <w:rFonts w:ascii="Cambria" w:hAnsi="Cambria"/>
                <w:noProof/>
                <w:sz w:val="18"/>
                <w:szCs w:val="20"/>
              </w:rPr>
              <w:t>) hükümlerine göre açık erişimli bir makaledir.</w:t>
            </w:r>
          </w:p>
          <w:p w:rsidR="001B08B4" w:rsidRPr="001B08B4" w:rsidRDefault="001B08B4" w:rsidP="001B08B4">
            <w:pPr>
              <w:spacing w:after="0" w:line="240" w:lineRule="auto"/>
              <w:jc w:val="both"/>
              <w:rPr>
                <w:rFonts w:ascii="Cambria" w:hAnsi="Cambria"/>
                <w:noProof/>
                <w:sz w:val="20"/>
                <w:szCs w:val="20"/>
              </w:rPr>
            </w:pPr>
            <w:r w:rsidRPr="001B08B4">
              <w:rPr>
                <w:rFonts w:ascii="Cambria" w:hAnsi="Cambria"/>
                <w:noProof/>
                <w:sz w:val="18"/>
                <w:szCs w:val="20"/>
              </w:rPr>
              <w:t>This is an open access article under the terms of the Creative Commons Attribution License (</w:t>
            </w:r>
            <w:hyperlink r:id="rId3" w:history="1">
              <w:r w:rsidRPr="001B08B4">
                <w:rPr>
                  <w:rStyle w:val="Kpr"/>
                  <w:rFonts w:ascii="Cambria" w:hAnsi="Cambria"/>
                  <w:noProof/>
                  <w:sz w:val="18"/>
                  <w:szCs w:val="20"/>
                </w:rPr>
                <w:t>http://creativecommons.org/licenses/by/4.0/</w:t>
              </w:r>
            </w:hyperlink>
            <w:r w:rsidRPr="001B08B4">
              <w:rPr>
                <w:rFonts w:ascii="Cambria" w:hAnsi="Cambria"/>
                <w:noProof/>
                <w:sz w:val="18"/>
                <w:szCs w:val="20"/>
              </w:rPr>
              <w:t>).</w:t>
            </w:r>
          </w:p>
        </w:tc>
      </w:tr>
    </w:tbl>
    <w:p w:rsidR="006F3A38" w:rsidRPr="00394E3D" w:rsidRDefault="006F3A38" w:rsidP="00872F96">
      <w:pPr>
        <w:pStyle w:val="DipnotMetni"/>
        <w:rPr>
          <w:rFonts w:ascii="Cambria" w:hAnsi="Cambri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7"/>
    </w:tblGrid>
    <w:tr w:rsidR="00B614DC" w:rsidRPr="00C6404E" w:rsidTr="0024110E">
      <w:trPr>
        <w:trHeight w:val="274"/>
      </w:trPr>
      <w:tc>
        <w:tcPr>
          <w:tcW w:w="5387" w:type="dxa"/>
        </w:tcPr>
        <w:p w:rsidR="00B614DC" w:rsidRPr="00C6404E" w:rsidRDefault="00026595" w:rsidP="006A1FD3">
          <w:pPr>
            <w:spacing w:after="0" w:line="240" w:lineRule="auto"/>
            <w:ind w:left="-108" w:right="459"/>
            <w:jc w:val="both"/>
            <w:rPr>
              <w:rFonts w:asciiTheme="majorHAnsi" w:hAnsiTheme="majorHAnsi"/>
              <w:sz w:val="20"/>
            </w:rPr>
          </w:pPr>
          <w:r w:rsidRPr="00E04E76">
            <w:rPr>
              <w:rFonts w:asciiTheme="majorHAnsi" w:hAnsiTheme="majorHAnsi"/>
              <w:sz w:val="20"/>
            </w:rPr>
            <w:t>E</w:t>
          </w:r>
          <w:r>
            <w:rPr>
              <w:rFonts w:asciiTheme="majorHAnsi" w:hAnsiTheme="majorHAnsi"/>
              <w:sz w:val="20"/>
            </w:rPr>
            <w:t xml:space="preserve">SOGÜ </w:t>
          </w:r>
          <w:proofErr w:type="spellStart"/>
          <w:r w:rsidRPr="00E04E76">
            <w:rPr>
              <w:rFonts w:asciiTheme="majorHAnsi" w:hAnsiTheme="majorHAnsi"/>
              <w:sz w:val="20"/>
            </w:rPr>
            <w:t>Müh</w:t>
          </w:r>
          <w:proofErr w:type="spellEnd"/>
          <w:r>
            <w:rPr>
              <w:rFonts w:asciiTheme="majorHAnsi" w:hAnsiTheme="majorHAnsi"/>
              <w:sz w:val="20"/>
            </w:rPr>
            <w:t xml:space="preserve"> </w:t>
          </w:r>
          <w:r w:rsidRPr="00E04E76">
            <w:rPr>
              <w:rFonts w:asciiTheme="majorHAnsi" w:hAnsiTheme="majorHAnsi"/>
              <w:sz w:val="20"/>
            </w:rPr>
            <w:t>Mim</w:t>
          </w:r>
          <w:r>
            <w:rPr>
              <w:rFonts w:asciiTheme="majorHAnsi" w:hAnsiTheme="majorHAnsi"/>
              <w:sz w:val="20"/>
            </w:rPr>
            <w:t xml:space="preserve"> </w:t>
          </w:r>
          <w:r w:rsidRPr="00E04E76">
            <w:rPr>
              <w:rFonts w:asciiTheme="majorHAnsi" w:hAnsiTheme="majorHAnsi"/>
              <w:sz w:val="20"/>
            </w:rPr>
            <w:t>Fak</w:t>
          </w:r>
          <w:r>
            <w:rPr>
              <w:rFonts w:asciiTheme="majorHAnsi" w:hAnsiTheme="majorHAnsi"/>
              <w:sz w:val="20"/>
            </w:rPr>
            <w:t xml:space="preserve"> </w:t>
          </w:r>
          <w:proofErr w:type="spellStart"/>
          <w:r w:rsidRPr="00E04E76">
            <w:rPr>
              <w:rFonts w:asciiTheme="majorHAnsi" w:hAnsiTheme="majorHAnsi"/>
              <w:sz w:val="20"/>
            </w:rPr>
            <w:t>Derg</w:t>
          </w:r>
          <w:proofErr w:type="spellEnd"/>
          <w:r>
            <w:rPr>
              <w:rFonts w:asciiTheme="majorHAnsi" w:hAnsiTheme="majorHAnsi"/>
              <w:sz w:val="20"/>
            </w:rPr>
            <w:t>. 202</w:t>
          </w:r>
          <w:r w:rsidR="006A1FD3">
            <w:rPr>
              <w:rFonts w:asciiTheme="majorHAnsi" w:hAnsiTheme="majorHAnsi"/>
              <w:sz w:val="20"/>
            </w:rPr>
            <w:t>1</w:t>
          </w:r>
          <w:r>
            <w:rPr>
              <w:rFonts w:asciiTheme="majorHAnsi" w:hAnsiTheme="majorHAnsi"/>
              <w:sz w:val="20"/>
            </w:rPr>
            <w:t>,</w:t>
          </w:r>
          <w:r w:rsidRPr="00E04E76">
            <w:rPr>
              <w:rFonts w:asciiTheme="majorHAnsi" w:hAnsiTheme="majorHAnsi"/>
              <w:sz w:val="20"/>
            </w:rPr>
            <w:t xml:space="preserve"> </w:t>
          </w:r>
          <w:r w:rsidR="00A07DEC">
            <w:rPr>
              <w:rFonts w:asciiTheme="majorHAnsi" w:hAnsiTheme="majorHAnsi"/>
              <w:sz w:val="20"/>
            </w:rPr>
            <w:t>2</w:t>
          </w:r>
          <w:r w:rsidR="006A1FD3">
            <w:rPr>
              <w:rFonts w:asciiTheme="majorHAnsi" w:hAnsiTheme="majorHAnsi"/>
              <w:sz w:val="20"/>
            </w:rPr>
            <w:t>9</w:t>
          </w:r>
          <w:r w:rsidR="00A07DEC">
            <w:rPr>
              <w:rFonts w:asciiTheme="majorHAnsi" w:hAnsiTheme="majorHAnsi"/>
              <w:sz w:val="20"/>
            </w:rPr>
            <w:t>(1</w:t>
          </w:r>
          <w:r w:rsidR="00A07DEC" w:rsidRPr="00E04E76">
            <w:rPr>
              <w:rFonts w:asciiTheme="majorHAnsi" w:hAnsiTheme="majorHAnsi"/>
              <w:sz w:val="20"/>
            </w:rPr>
            <w:t>)</w:t>
          </w:r>
          <w:r>
            <w:rPr>
              <w:rFonts w:asciiTheme="majorHAnsi" w:hAnsiTheme="majorHAnsi"/>
              <w:sz w:val="20"/>
            </w:rPr>
            <w:t>,</w:t>
          </w:r>
          <w:r w:rsidRPr="00E04E76">
            <w:rPr>
              <w:rFonts w:asciiTheme="majorHAnsi" w:hAnsiTheme="majorHAnsi"/>
              <w:sz w:val="20"/>
            </w:rPr>
            <w:t xml:space="preserve"> xx-xx</w:t>
          </w:r>
        </w:p>
      </w:tc>
      <w:tc>
        <w:tcPr>
          <w:tcW w:w="5097" w:type="dxa"/>
        </w:tcPr>
        <w:p w:rsidR="00B614DC" w:rsidRPr="00C6404E" w:rsidRDefault="000B66EB" w:rsidP="006A1FD3">
          <w:pPr>
            <w:pStyle w:val="stBilgi"/>
            <w:ind w:right="170"/>
            <w:jc w:val="both"/>
            <w:rPr>
              <w:rFonts w:asciiTheme="majorHAnsi" w:hAnsiTheme="majorHAnsi"/>
            </w:rPr>
          </w:pPr>
          <w:r w:rsidRPr="00C6404E">
            <w:rPr>
              <w:rFonts w:asciiTheme="majorHAnsi" w:hAnsiTheme="majorHAnsi"/>
              <w:sz w:val="20"/>
              <w:szCs w:val="24"/>
              <w:lang w:val="en-US"/>
            </w:rPr>
            <w:t>J</w:t>
          </w:r>
          <w:r>
            <w:rPr>
              <w:rFonts w:asciiTheme="majorHAnsi" w:hAnsiTheme="majorHAnsi"/>
              <w:sz w:val="20"/>
              <w:szCs w:val="24"/>
              <w:lang w:val="en-US"/>
            </w:rPr>
            <w:t xml:space="preserve"> ESOGU </w:t>
          </w:r>
          <w:proofErr w:type="spellStart"/>
          <w:r w:rsidRPr="00C6404E">
            <w:rPr>
              <w:rFonts w:asciiTheme="majorHAnsi" w:hAnsiTheme="majorHAnsi"/>
              <w:sz w:val="20"/>
              <w:szCs w:val="24"/>
              <w:lang w:val="en-US"/>
            </w:rPr>
            <w:t>Eng</w:t>
          </w:r>
          <w:r>
            <w:rPr>
              <w:rFonts w:asciiTheme="majorHAnsi" w:hAnsiTheme="majorHAnsi"/>
              <w:sz w:val="20"/>
              <w:szCs w:val="24"/>
              <w:lang w:val="en-US"/>
            </w:rPr>
            <w:t>in</w:t>
          </w:r>
          <w:proofErr w:type="spellEnd"/>
          <w:r>
            <w:rPr>
              <w:rFonts w:asciiTheme="majorHAnsi" w:hAnsiTheme="majorHAnsi"/>
              <w:sz w:val="20"/>
              <w:szCs w:val="24"/>
              <w:lang w:val="en-US"/>
            </w:rPr>
            <w:t xml:space="preserve"> </w:t>
          </w:r>
          <w:r w:rsidRPr="00C6404E">
            <w:rPr>
              <w:rFonts w:asciiTheme="majorHAnsi" w:hAnsiTheme="majorHAnsi"/>
              <w:sz w:val="20"/>
              <w:szCs w:val="24"/>
              <w:lang w:val="en-US"/>
            </w:rPr>
            <w:t>Arc</w:t>
          </w:r>
          <w:r>
            <w:rPr>
              <w:rFonts w:asciiTheme="majorHAnsi" w:hAnsiTheme="majorHAnsi"/>
              <w:sz w:val="20"/>
              <w:szCs w:val="24"/>
              <w:lang w:val="en-US"/>
            </w:rPr>
            <w:t xml:space="preserve">h </w:t>
          </w:r>
          <w:r w:rsidRPr="00C6404E">
            <w:rPr>
              <w:rFonts w:asciiTheme="majorHAnsi" w:hAnsiTheme="majorHAnsi"/>
              <w:sz w:val="20"/>
              <w:szCs w:val="24"/>
              <w:lang w:val="en-US"/>
            </w:rPr>
            <w:t>Fac</w:t>
          </w:r>
          <w:r>
            <w:rPr>
              <w:rFonts w:asciiTheme="majorHAnsi" w:hAnsiTheme="majorHAnsi"/>
              <w:sz w:val="20"/>
              <w:szCs w:val="24"/>
              <w:lang w:val="en-US"/>
            </w:rPr>
            <w:t>.</w:t>
          </w:r>
          <w:r>
            <w:rPr>
              <w:rFonts w:asciiTheme="majorHAnsi" w:hAnsiTheme="majorHAnsi"/>
              <w:sz w:val="20"/>
            </w:rPr>
            <w:t xml:space="preserve"> 202</w:t>
          </w:r>
          <w:r w:rsidR="006A1FD3">
            <w:rPr>
              <w:rFonts w:asciiTheme="majorHAnsi" w:hAnsiTheme="majorHAnsi"/>
              <w:sz w:val="20"/>
            </w:rPr>
            <w:t>1</w:t>
          </w:r>
          <w:r>
            <w:rPr>
              <w:rFonts w:asciiTheme="majorHAnsi" w:hAnsiTheme="majorHAnsi"/>
              <w:sz w:val="20"/>
            </w:rPr>
            <w:t>,</w:t>
          </w:r>
          <w:r w:rsidRPr="00E04E76">
            <w:rPr>
              <w:rFonts w:asciiTheme="majorHAnsi" w:hAnsiTheme="majorHAnsi"/>
              <w:sz w:val="20"/>
            </w:rPr>
            <w:t xml:space="preserve"> </w:t>
          </w:r>
          <w:r w:rsidR="00A07DEC">
            <w:rPr>
              <w:rFonts w:asciiTheme="majorHAnsi" w:hAnsiTheme="majorHAnsi"/>
              <w:sz w:val="20"/>
            </w:rPr>
            <w:t>2</w:t>
          </w:r>
          <w:r w:rsidR="006A1FD3">
            <w:rPr>
              <w:rFonts w:asciiTheme="majorHAnsi" w:hAnsiTheme="majorHAnsi"/>
              <w:sz w:val="20"/>
            </w:rPr>
            <w:t>9</w:t>
          </w:r>
          <w:r w:rsidR="00A07DEC">
            <w:rPr>
              <w:rFonts w:asciiTheme="majorHAnsi" w:hAnsiTheme="majorHAnsi"/>
              <w:sz w:val="20"/>
            </w:rPr>
            <w:t>(1</w:t>
          </w:r>
          <w:r w:rsidR="00A07DEC" w:rsidRPr="00E04E76">
            <w:rPr>
              <w:rFonts w:asciiTheme="majorHAnsi" w:hAnsiTheme="majorHAnsi"/>
              <w:sz w:val="20"/>
            </w:rPr>
            <w:t>)</w:t>
          </w:r>
          <w:r>
            <w:rPr>
              <w:rFonts w:asciiTheme="majorHAnsi" w:hAnsiTheme="majorHAnsi"/>
              <w:sz w:val="20"/>
            </w:rPr>
            <w:t>,</w:t>
          </w:r>
          <w:r w:rsidRPr="00E04E76">
            <w:rPr>
              <w:rFonts w:asciiTheme="majorHAnsi" w:hAnsiTheme="majorHAnsi"/>
              <w:sz w:val="20"/>
            </w:rPr>
            <w:t xml:space="preserve"> xx-xx</w:t>
          </w:r>
        </w:p>
      </w:tc>
    </w:tr>
  </w:tbl>
  <w:p w:rsidR="002931B2" w:rsidRPr="00B614DC" w:rsidRDefault="002931B2" w:rsidP="0024110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931B2" w:rsidTr="0024110E">
      <w:trPr>
        <w:trHeight w:val="281"/>
      </w:trPr>
      <w:tc>
        <w:tcPr>
          <w:tcW w:w="5097" w:type="dxa"/>
        </w:tcPr>
        <w:p w:rsidR="002931B2" w:rsidRPr="00C6404E" w:rsidRDefault="002931B2" w:rsidP="006A1FD3">
          <w:pPr>
            <w:spacing w:after="0" w:line="240" w:lineRule="auto"/>
            <w:rPr>
              <w:rFonts w:asciiTheme="majorHAnsi" w:hAnsiTheme="majorHAnsi"/>
              <w:sz w:val="20"/>
            </w:rPr>
          </w:pPr>
          <w:r w:rsidRPr="00E04E76">
            <w:rPr>
              <w:rFonts w:asciiTheme="majorHAnsi" w:hAnsiTheme="majorHAnsi"/>
              <w:sz w:val="20"/>
            </w:rPr>
            <w:t>E</w:t>
          </w:r>
          <w:r w:rsidR="0024110E">
            <w:rPr>
              <w:rFonts w:asciiTheme="majorHAnsi" w:hAnsiTheme="majorHAnsi"/>
              <w:sz w:val="20"/>
            </w:rPr>
            <w:t xml:space="preserve">SOGÜ </w:t>
          </w:r>
          <w:proofErr w:type="spellStart"/>
          <w:r w:rsidRPr="00E04E76">
            <w:rPr>
              <w:rFonts w:asciiTheme="majorHAnsi" w:hAnsiTheme="majorHAnsi"/>
              <w:sz w:val="20"/>
            </w:rPr>
            <w:t>Müh</w:t>
          </w:r>
          <w:proofErr w:type="spellEnd"/>
          <w:r w:rsidR="0024110E">
            <w:rPr>
              <w:rFonts w:asciiTheme="majorHAnsi" w:hAnsiTheme="majorHAnsi"/>
              <w:sz w:val="20"/>
            </w:rPr>
            <w:t xml:space="preserve"> </w:t>
          </w:r>
          <w:r w:rsidRPr="00E04E76">
            <w:rPr>
              <w:rFonts w:asciiTheme="majorHAnsi" w:hAnsiTheme="majorHAnsi"/>
              <w:sz w:val="20"/>
            </w:rPr>
            <w:t>Mim</w:t>
          </w:r>
          <w:r w:rsidR="0024110E">
            <w:rPr>
              <w:rFonts w:asciiTheme="majorHAnsi" w:hAnsiTheme="majorHAnsi"/>
              <w:sz w:val="20"/>
            </w:rPr>
            <w:t xml:space="preserve"> </w:t>
          </w:r>
          <w:r w:rsidRPr="00E04E76">
            <w:rPr>
              <w:rFonts w:asciiTheme="majorHAnsi" w:hAnsiTheme="majorHAnsi"/>
              <w:sz w:val="20"/>
            </w:rPr>
            <w:t>Fak</w:t>
          </w:r>
          <w:r w:rsidR="0024110E">
            <w:rPr>
              <w:rFonts w:asciiTheme="majorHAnsi" w:hAnsiTheme="majorHAnsi"/>
              <w:sz w:val="20"/>
            </w:rPr>
            <w:t xml:space="preserve"> </w:t>
          </w:r>
          <w:proofErr w:type="spellStart"/>
          <w:r w:rsidRPr="00E04E76">
            <w:rPr>
              <w:rFonts w:asciiTheme="majorHAnsi" w:hAnsiTheme="majorHAnsi"/>
              <w:sz w:val="20"/>
            </w:rPr>
            <w:t>Derg</w:t>
          </w:r>
          <w:proofErr w:type="spellEnd"/>
          <w:r w:rsidR="00220753">
            <w:rPr>
              <w:rFonts w:asciiTheme="majorHAnsi" w:hAnsiTheme="majorHAnsi"/>
              <w:sz w:val="20"/>
            </w:rPr>
            <w:t>.</w:t>
          </w:r>
          <w:r w:rsidR="0024110E">
            <w:rPr>
              <w:rFonts w:asciiTheme="majorHAnsi" w:hAnsiTheme="majorHAnsi"/>
              <w:sz w:val="20"/>
            </w:rPr>
            <w:t xml:space="preserve"> 202</w:t>
          </w:r>
          <w:r w:rsidR="006A1FD3">
            <w:rPr>
              <w:rFonts w:asciiTheme="majorHAnsi" w:hAnsiTheme="majorHAnsi"/>
              <w:sz w:val="20"/>
            </w:rPr>
            <w:t>1</w:t>
          </w:r>
          <w:r w:rsidR="00026595">
            <w:rPr>
              <w:rFonts w:asciiTheme="majorHAnsi" w:hAnsiTheme="majorHAnsi"/>
              <w:sz w:val="20"/>
            </w:rPr>
            <w:t>,</w:t>
          </w:r>
          <w:r w:rsidRPr="00E04E76">
            <w:rPr>
              <w:rFonts w:asciiTheme="majorHAnsi" w:hAnsiTheme="majorHAnsi"/>
              <w:sz w:val="20"/>
            </w:rPr>
            <w:t xml:space="preserve"> </w:t>
          </w:r>
          <w:r w:rsidR="00A07DEC">
            <w:rPr>
              <w:rFonts w:asciiTheme="majorHAnsi" w:hAnsiTheme="majorHAnsi"/>
              <w:sz w:val="20"/>
            </w:rPr>
            <w:t>2</w:t>
          </w:r>
          <w:r w:rsidR="006A1FD3">
            <w:rPr>
              <w:rFonts w:asciiTheme="majorHAnsi" w:hAnsiTheme="majorHAnsi"/>
              <w:sz w:val="20"/>
            </w:rPr>
            <w:t>9</w:t>
          </w:r>
          <w:r w:rsidR="00A07DEC">
            <w:rPr>
              <w:rFonts w:asciiTheme="majorHAnsi" w:hAnsiTheme="majorHAnsi"/>
              <w:sz w:val="20"/>
            </w:rPr>
            <w:t>(1</w:t>
          </w:r>
          <w:r w:rsidRPr="00E04E76">
            <w:rPr>
              <w:rFonts w:asciiTheme="majorHAnsi" w:hAnsiTheme="majorHAnsi"/>
              <w:sz w:val="20"/>
            </w:rPr>
            <w:t>)</w:t>
          </w:r>
          <w:r w:rsidR="00026595">
            <w:rPr>
              <w:rFonts w:asciiTheme="majorHAnsi" w:hAnsiTheme="majorHAnsi"/>
              <w:sz w:val="20"/>
            </w:rPr>
            <w:t>,</w:t>
          </w:r>
          <w:r w:rsidRPr="00E04E76">
            <w:rPr>
              <w:rFonts w:asciiTheme="majorHAnsi" w:hAnsiTheme="majorHAnsi"/>
              <w:sz w:val="20"/>
            </w:rPr>
            <w:t xml:space="preserve"> xx-xx</w:t>
          </w:r>
        </w:p>
      </w:tc>
      <w:tc>
        <w:tcPr>
          <w:tcW w:w="5097" w:type="dxa"/>
        </w:tcPr>
        <w:p w:rsidR="002931B2" w:rsidRPr="00C6404E" w:rsidRDefault="002931B2" w:rsidP="006A1FD3">
          <w:pPr>
            <w:pStyle w:val="stBilgi"/>
            <w:rPr>
              <w:rFonts w:asciiTheme="majorHAnsi" w:hAnsiTheme="majorHAnsi"/>
            </w:rPr>
          </w:pPr>
          <w:r w:rsidRPr="00C6404E">
            <w:rPr>
              <w:rFonts w:asciiTheme="majorHAnsi" w:hAnsiTheme="majorHAnsi"/>
              <w:sz w:val="20"/>
              <w:szCs w:val="24"/>
              <w:lang w:val="en-US"/>
            </w:rPr>
            <w:t>J</w:t>
          </w:r>
          <w:r w:rsidR="0024110E">
            <w:rPr>
              <w:rFonts w:asciiTheme="majorHAnsi" w:hAnsiTheme="majorHAnsi"/>
              <w:sz w:val="20"/>
              <w:szCs w:val="24"/>
              <w:lang w:val="en-US"/>
            </w:rPr>
            <w:t xml:space="preserve"> ESOGU </w:t>
          </w:r>
          <w:proofErr w:type="spellStart"/>
          <w:r w:rsidRPr="00C6404E">
            <w:rPr>
              <w:rFonts w:asciiTheme="majorHAnsi" w:hAnsiTheme="majorHAnsi"/>
              <w:sz w:val="20"/>
              <w:szCs w:val="24"/>
              <w:lang w:val="en-US"/>
            </w:rPr>
            <w:t>Eng</w:t>
          </w:r>
          <w:r w:rsidR="000B66EB">
            <w:rPr>
              <w:rFonts w:asciiTheme="majorHAnsi" w:hAnsiTheme="majorHAnsi"/>
              <w:sz w:val="20"/>
              <w:szCs w:val="24"/>
              <w:lang w:val="en-US"/>
            </w:rPr>
            <w:t>in</w:t>
          </w:r>
          <w:proofErr w:type="spellEnd"/>
          <w:r w:rsidR="0024110E">
            <w:rPr>
              <w:rFonts w:asciiTheme="majorHAnsi" w:hAnsiTheme="majorHAnsi"/>
              <w:sz w:val="20"/>
              <w:szCs w:val="24"/>
              <w:lang w:val="en-US"/>
            </w:rPr>
            <w:t xml:space="preserve"> </w:t>
          </w:r>
          <w:r w:rsidRPr="00C6404E">
            <w:rPr>
              <w:rFonts w:asciiTheme="majorHAnsi" w:hAnsiTheme="majorHAnsi"/>
              <w:sz w:val="20"/>
              <w:szCs w:val="24"/>
              <w:lang w:val="en-US"/>
            </w:rPr>
            <w:t>Arc</w:t>
          </w:r>
          <w:r w:rsidR="000B66EB">
            <w:rPr>
              <w:rFonts w:asciiTheme="majorHAnsi" w:hAnsiTheme="majorHAnsi"/>
              <w:sz w:val="20"/>
              <w:szCs w:val="24"/>
              <w:lang w:val="en-US"/>
            </w:rPr>
            <w:t>h</w:t>
          </w:r>
          <w:r w:rsidR="0024110E">
            <w:rPr>
              <w:rFonts w:asciiTheme="majorHAnsi" w:hAnsiTheme="majorHAnsi"/>
              <w:sz w:val="20"/>
              <w:szCs w:val="24"/>
              <w:lang w:val="en-US"/>
            </w:rPr>
            <w:t xml:space="preserve"> </w:t>
          </w:r>
          <w:r w:rsidRPr="00C6404E">
            <w:rPr>
              <w:rFonts w:asciiTheme="majorHAnsi" w:hAnsiTheme="majorHAnsi"/>
              <w:sz w:val="20"/>
              <w:szCs w:val="24"/>
              <w:lang w:val="en-US"/>
            </w:rPr>
            <w:t>Fac</w:t>
          </w:r>
          <w:r w:rsidR="00220753">
            <w:rPr>
              <w:rFonts w:asciiTheme="majorHAnsi" w:hAnsiTheme="majorHAnsi"/>
              <w:sz w:val="20"/>
              <w:szCs w:val="24"/>
              <w:lang w:val="en-US"/>
            </w:rPr>
            <w:t>.</w:t>
          </w:r>
          <w:r w:rsidR="0024110E">
            <w:rPr>
              <w:rFonts w:asciiTheme="majorHAnsi" w:hAnsiTheme="majorHAnsi"/>
              <w:sz w:val="20"/>
            </w:rPr>
            <w:t xml:space="preserve"> 202</w:t>
          </w:r>
          <w:r w:rsidR="006A1FD3">
            <w:rPr>
              <w:rFonts w:asciiTheme="majorHAnsi" w:hAnsiTheme="majorHAnsi"/>
              <w:sz w:val="20"/>
            </w:rPr>
            <w:t>1</w:t>
          </w:r>
          <w:r w:rsidR="00026595">
            <w:rPr>
              <w:rFonts w:asciiTheme="majorHAnsi" w:hAnsiTheme="majorHAnsi"/>
              <w:sz w:val="20"/>
            </w:rPr>
            <w:t>,</w:t>
          </w:r>
          <w:r w:rsidR="0024110E" w:rsidRPr="00E04E76">
            <w:rPr>
              <w:rFonts w:asciiTheme="majorHAnsi" w:hAnsiTheme="majorHAnsi"/>
              <w:sz w:val="20"/>
            </w:rPr>
            <w:t xml:space="preserve"> </w:t>
          </w:r>
          <w:r w:rsidR="00A07DEC">
            <w:rPr>
              <w:rFonts w:asciiTheme="majorHAnsi" w:hAnsiTheme="majorHAnsi"/>
              <w:sz w:val="20"/>
            </w:rPr>
            <w:t>2</w:t>
          </w:r>
          <w:r w:rsidR="006A1FD3">
            <w:rPr>
              <w:rFonts w:asciiTheme="majorHAnsi" w:hAnsiTheme="majorHAnsi"/>
              <w:sz w:val="20"/>
            </w:rPr>
            <w:t>9</w:t>
          </w:r>
          <w:r w:rsidR="00A07DEC">
            <w:rPr>
              <w:rFonts w:asciiTheme="majorHAnsi" w:hAnsiTheme="majorHAnsi"/>
              <w:sz w:val="20"/>
            </w:rPr>
            <w:t>(1</w:t>
          </w:r>
          <w:r w:rsidR="00A07DEC" w:rsidRPr="00E04E76">
            <w:rPr>
              <w:rFonts w:asciiTheme="majorHAnsi" w:hAnsiTheme="majorHAnsi"/>
              <w:sz w:val="20"/>
            </w:rPr>
            <w:t>)</w:t>
          </w:r>
          <w:r w:rsidR="00026595">
            <w:rPr>
              <w:rFonts w:asciiTheme="majorHAnsi" w:hAnsiTheme="majorHAnsi"/>
              <w:sz w:val="20"/>
            </w:rPr>
            <w:t>,</w:t>
          </w:r>
          <w:r w:rsidR="0024110E" w:rsidRPr="00E04E76">
            <w:rPr>
              <w:rFonts w:asciiTheme="majorHAnsi" w:hAnsiTheme="majorHAnsi"/>
              <w:sz w:val="20"/>
            </w:rPr>
            <w:t xml:space="preserve"> xx-xx</w:t>
          </w:r>
        </w:p>
      </w:tc>
    </w:tr>
  </w:tbl>
  <w:p w:rsidR="002931B2" w:rsidRDefault="002931B2" w:rsidP="00C6404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002"/>
    <w:multiLevelType w:val="multilevel"/>
    <w:tmpl w:val="8AE043F2"/>
    <w:lvl w:ilvl="0">
      <w:start w:val="1"/>
      <w:numFmt w:val="decimal"/>
      <w:lvlText w:val="%1."/>
      <w:lvlJc w:val="left"/>
      <w:pPr>
        <w:ind w:left="1353"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DE3BF0"/>
    <w:multiLevelType w:val="hybridMultilevel"/>
    <w:tmpl w:val="D4649EE8"/>
    <w:lvl w:ilvl="0" w:tplc="041F000B">
      <w:start w:val="1"/>
      <w:numFmt w:val="bullet"/>
      <w:lvlText w:val=""/>
      <w:lvlJc w:val="left"/>
      <w:pPr>
        <w:ind w:left="720" w:hanging="360"/>
      </w:pPr>
      <w:rPr>
        <w:rFonts w:ascii="Wingdings" w:hAnsi="Wingding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44ADC"/>
    <w:multiLevelType w:val="hybridMultilevel"/>
    <w:tmpl w:val="1CDA23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B700B7"/>
    <w:multiLevelType w:val="hybridMultilevel"/>
    <w:tmpl w:val="2A3A4A7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E52625E"/>
    <w:multiLevelType w:val="hybridMultilevel"/>
    <w:tmpl w:val="067E7E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0374B2"/>
    <w:multiLevelType w:val="multilevel"/>
    <w:tmpl w:val="5D5C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46241"/>
    <w:multiLevelType w:val="singleLevel"/>
    <w:tmpl w:val="17F8DAC4"/>
    <w:lvl w:ilvl="0">
      <w:start w:val="1"/>
      <w:numFmt w:val="decimal"/>
      <w:lvlText w:val="%1."/>
      <w:lvlJc w:val="left"/>
      <w:pPr>
        <w:tabs>
          <w:tab w:val="num" w:pos="360"/>
        </w:tabs>
        <w:ind w:left="360" w:hanging="360"/>
      </w:pPr>
      <w:rPr>
        <w:rFonts w:hint="default"/>
        <w:b/>
        <w:sz w:val="24"/>
        <w:szCs w:val="24"/>
      </w:rPr>
    </w:lvl>
  </w:abstractNum>
  <w:abstractNum w:abstractNumId="7" w15:restartNumberingAfterBreak="0">
    <w:nsid w:val="5D183EFB"/>
    <w:multiLevelType w:val="multilevel"/>
    <w:tmpl w:val="C728D8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EC7FD5"/>
    <w:multiLevelType w:val="hybridMultilevel"/>
    <w:tmpl w:val="E068AD1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61E67DFA"/>
    <w:multiLevelType w:val="hybridMultilevel"/>
    <w:tmpl w:val="61FA2E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BE4F48"/>
    <w:multiLevelType w:val="hybridMultilevel"/>
    <w:tmpl w:val="6E1E00F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016E2E"/>
    <w:multiLevelType w:val="hybridMultilevel"/>
    <w:tmpl w:val="3EE8B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BAB3B0F"/>
    <w:multiLevelType w:val="hybridMultilevel"/>
    <w:tmpl w:val="E7369D8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7163225E"/>
    <w:multiLevelType w:val="multilevel"/>
    <w:tmpl w:val="37CE49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1B59D9"/>
    <w:multiLevelType w:val="multilevel"/>
    <w:tmpl w:val="646AA8C8"/>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C587DE0"/>
    <w:multiLevelType w:val="hybridMultilevel"/>
    <w:tmpl w:val="AAF62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D5C0E53"/>
    <w:multiLevelType w:val="hybridMultilevel"/>
    <w:tmpl w:val="25988BDC"/>
    <w:lvl w:ilvl="0" w:tplc="100C0DAE">
      <w:start w:val="3"/>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7"/>
  </w:num>
  <w:num w:numId="5">
    <w:abstractNumId w:val="15"/>
  </w:num>
  <w:num w:numId="6">
    <w:abstractNumId w:val="12"/>
  </w:num>
  <w:num w:numId="7">
    <w:abstractNumId w:val="9"/>
  </w:num>
  <w:num w:numId="8">
    <w:abstractNumId w:val="16"/>
  </w:num>
  <w:num w:numId="9">
    <w:abstractNumId w:val="13"/>
  </w:num>
  <w:num w:numId="10">
    <w:abstractNumId w:val="14"/>
  </w:num>
  <w:num w:numId="11">
    <w:abstractNumId w:val="11"/>
  </w:num>
  <w:num w:numId="12">
    <w:abstractNumId w:val="6"/>
  </w:num>
  <w:num w:numId="13">
    <w:abstractNumId w:val="4"/>
  </w:num>
  <w:num w:numId="14">
    <w:abstractNumId w:val="2"/>
  </w:num>
  <w:num w:numId="15">
    <w:abstractNumId w:val="1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DB"/>
    <w:rsid w:val="0001005C"/>
    <w:rsid w:val="00012C5B"/>
    <w:rsid w:val="00026595"/>
    <w:rsid w:val="0003154F"/>
    <w:rsid w:val="0003276D"/>
    <w:rsid w:val="00033ADE"/>
    <w:rsid w:val="00055DFC"/>
    <w:rsid w:val="00056405"/>
    <w:rsid w:val="00062ECE"/>
    <w:rsid w:val="00063CFE"/>
    <w:rsid w:val="000754F3"/>
    <w:rsid w:val="00084C0F"/>
    <w:rsid w:val="000A6347"/>
    <w:rsid w:val="000B66EB"/>
    <w:rsid w:val="000C4524"/>
    <w:rsid w:val="000C50A0"/>
    <w:rsid w:val="000E08F9"/>
    <w:rsid w:val="000E15F6"/>
    <w:rsid w:val="000E72D7"/>
    <w:rsid w:val="000E735F"/>
    <w:rsid w:val="000E759B"/>
    <w:rsid w:val="00103FEF"/>
    <w:rsid w:val="001160CF"/>
    <w:rsid w:val="00116D99"/>
    <w:rsid w:val="0012336E"/>
    <w:rsid w:val="00140016"/>
    <w:rsid w:val="00150FC6"/>
    <w:rsid w:val="0016390E"/>
    <w:rsid w:val="001658D2"/>
    <w:rsid w:val="00167B83"/>
    <w:rsid w:val="00174626"/>
    <w:rsid w:val="00182441"/>
    <w:rsid w:val="001851E6"/>
    <w:rsid w:val="00185AE9"/>
    <w:rsid w:val="00190A0C"/>
    <w:rsid w:val="001932DB"/>
    <w:rsid w:val="001950FF"/>
    <w:rsid w:val="001B08B4"/>
    <w:rsid w:val="001B6AE5"/>
    <w:rsid w:val="001B73C3"/>
    <w:rsid w:val="001B7DB5"/>
    <w:rsid w:val="001D7C4E"/>
    <w:rsid w:val="001E511A"/>
    <w:rsid w:val="001E6727"/>
    <w:rsid w:val="001F5BBB"/>
    <w:rsid w:val="001F6EA2"/>
    <w:rsid w:val="00212634"/>
    <w:rsid w:val="00217E5D"/>
    <w:rsid w:val="00220753"/>
    <w:rsid w:val="0022301F"/>
    <w:rsid w:val="00227659"/>
    <w:rsid w:val="00230977"/>
    <w:rsid w:val="00231A5F"/>
    <w:rsid w:val="002337AF"/>
    <w:rsid w:val="00234159"/>
    <w:rsid w:val="0024110E"/>
    <w:rsid w:val="002457BF"/>
    <w:rsid w:val="00246E09"/>
    <w:rsid w:val="00270BA9"/>
    <w:rsid w:val="00282348"/>
    <w:rsid w:val="00291F81"/>
    <w:rsid w:val="002931B2"/>
    <w:rsid w:val="002A1008"/>
    <w:rsid w:val="002A4656"/>
    <w:rsid w:val="002B020F"/>
    <w:rsid w:val="002B6EB5"/>
    <w:rsid w:val="002C2CA3"/>
    <w:rsid w:val="002D4DE1"/>
    <w:rsid w:val="002D74C5"/>
    <w:rsid w:val="002F071E"/>
    <w:rsid w:val="002F0D70"/>
    <w:rsid w:val="00313069"/>
    <w:rsid w:val="00313CFA"/>
    <w:rsid w:val="00320576"/>
    <w:rsid w:val="003440B2"/>
    <w:rsid w:val="003606FC"/>
    <w:rsid w:val="003641E0"/>
    <w:rsid w:val="0036606A"/>
    <w:rsid w:val="003669A7"/>
    <w:rsid w:val="0039300C"/>
    <w:rsid w:val="0039654E"/>
    <w:rsid w:val="003A099A"/>
    <w:rsid w:val="003B0B30"/>
    <w:rsid w:val="003B18DB"/>
    <w:rsid w:val="003B32BA"/>
    <w:rsid w:val="003C6528"/>
    <w:rsid w:val="003C6F52"/>
    <w:rsid w:val="003F4F19"/>
    <w:rsid w:val="00400EA0"/>
    <w:rsid w:val="00417460"/>
    <w:rsid w:val="00425B60"/>
    <w:rsid w:val="00425F4F"/>
    <w:rsid w:val="0043020F"/>
    <w:rsid w:val="00430D72"/>
    <w:rsid w:val="00434391"/>
    <w:rsid w:val="00440744"/>
    <w:rsid w:val="00440952"/>
    <w:rsid w:val="004664D0"/>
    <w:rsid w:val="004B3FB5"/>
    <w:rsid w:val="004C0497"/>
    <w:rsid w:val="004C5AA5"/>
    <w:rsid w:val="004E26D4"/>
    <w:rsid w:val="00502971"/>
    <w:rsid w:val="0050646D"/>
    <w:rsid w:val="0050785B"/>
    <w:rsid w:val="00534389"/>
    <w:rsid w:val="00537658"/>
    <w:rsid w:val="00550A61"/>
    <w:rsid w:val="00561649"/>
    <w:rsid w:val="0056639F"/>
    <w:rsid w:val="005778CC"/>
    <w:rsid w:val="00586F67"/>
    <w:rsid w:val="005A1214"/>
    <w:rsid w:val="005A48D4"/>
    <w:rsid w:val="005A5E1B"/>
    <w:rsid w:val="005B316F"/>
    <w:rsid w:val="005D1F49"/>
    <w:rsid w:val="005E4E1F"/>
    <w:rsid w:val="005E706F"/>
    <w:rsid w:val="005F7875"/>
    <w:rsid w:val="00600AF3"/>
    <w:rsid w:val="006033EE"/>
    <w:rsid w:val="00603C5C"/>
    <w:rsid w:val="00607B39"/>
    <w:rsid w:val="0062670E"/>
    <w:rsid w:val="0062724A"/>
    <w:rsid w:val="00642C6B"/>
    <w:rsid w:val="00652BDA"/>
    <w:rsid w:val="00654DF5"/>
    <w:rsid w:val="0066139C"/>
    <w:rsid w:val="0066404A"/>
    <w:rsid w:val="006648E6"/>
    <w:rsid w:val="006710ED"/>
    <w:rsid w:val="00674D63"/>
    <w:rsid w:val="00690998"/>
    <w:rsid w:val="006A0E1F"/>
    <w:rsid w:val="006A1FD3"/>
    <w:rsid w:val="006A532B"/>
    <w:rsid w:val="006B244B"/>
    <w:rsid w:val="006D0311"/>
    <w:rsid w:val="006D6B4C"/>
    <w:rsid w:val="006D7190"/>
    <w:rsid w:val="006E18F1"/>
    <w:rsid w:val="006E3998"/>
    <w:rsid w:val="006F3A38"/>
    <w:rsid w:val="006F49BE"/>
    <w:rsid w:val="006F617F"/>
    <w:rsid w:val="0070197D"/>
    <w:rsid w:val="00731696"/>
    <w:rsid w:val="0073711F"/>
    <w:rsid w:val="0074310C"/>
    <w:rsid w:val="007455A1"/>
    <w:rsid w:val="00745896"/>
    <w:rsid w:val="00757486"/>
    <w:rsid w:val="00762CB4"/>
    <w:rsid w:val="007668AE"/>
    <w:rsid w:val="007723C7"/>
    <w:rsid w:val="00776AAA"/>
    <w:rsid w:val="00784604"/>
    <w:rsid w:val="00797BDE"/>
    <w:rsid w:val="007A1AD7"/>
    <w:rsid w:val="007B1026"/>
    <w:rsid w:val="007B5E7B"/>
    <w:rsid w:val="007C3262"/>
    <w:rsid w:val="007D7A26"/>
    <w:rsid w:val="007F23A5"/>
    <w:rsid w:val="007F3B3F"/>
    <w:rsid w:val="00804B68"/>
    <w:rsid w:val="00804E31"/>
    <w:rsid w:val="0081140C"/>
    <w:rsid w:val="0083460E"/>
    <w:rsid w:val="00837219"/>
    <w:rsid w:val="00850E39"/>
    <w:rsid w:val="008538EE"/>
    <w:rsid w:val="00860A19"/>
    <w:rsid w:val="00861431"/>
    <w:rsid w:val="008646C1"/>
    <w:rsid w:val="00871E21"/>
    <w:rsid w:val="00872F96"/>
    <w:rsid w:val="00882045"/>
    <w:rsid w:val="00884F02"/>
    <w:rsid w:val="0088728F"/>
    <w:rsid w:val="008927A6"/>
    <w:rsid w:val="008B532D"/>
    <w:rsid w:val="008C04E1"/>
    <w:rsid w:val="008C27B5"/>
    <w:rsid w:val="008D2668"/>
    <w:rsid w:val="008D4A9C"/>
    <w:rsid w:val="008E73E0"/>
    <w:rsid w:val="00904664"/>
    <w:rsid w:val="00906EED"/>
    <w:rsid w:val="0091325E"/>
    <w:rsid w:val="009139F4"/>
    <w:rsid w:val="0092523C"/>
    <w:rsid w:val="00927B25"/>
    <w:rsid w:val="00944A6E"/>
    <w:rsid w:val="009539B7"/>
    <w:rsid w:val="00960D3D"/>
    <w:rsid w:val="00980CFA"/>
    <w:rsid w:val="009A3D78"/>
    <w:rsid w:val="009A5126"/>
    <w:rsid w:val="009A6294"/>
    <w:rsid w:val="009B0B43"/>
    <w:rsid w:val="009C778B"/>
    <w:rsid w:val="009D4769"/>
    <w:rsid w:val="009D7555"/>
    <w:rsid w:val="009E5B6B"/>
    <w:rsid w:val="009F0A48"/>
    <w:rsid w:val="009F3DC0"/>
    <w:rsid w:val="00A02AB0"/>
    <w:rsid w:val="00A0733A"/>
    <w:rsid w:val="00A073A7"/>
    <w:rsid w:val="00A07DEC"/>
    <w:rsid w:val="00A26BCC"/>
    <w:rsid w:val="00A362D9"/>
    <w:rsid w:val="00A427B8"/>
    <w:rsid w:val="00A53177"/>
    <w:rsid w:val="00A56DEB"/>
    <w:rsid w:val="00A65979"/>
    <w:rsid w:val="00A73ED7"/>
    <w:rsid w:val="00A83E58"/>
    <w:rsid w:val="00AA37AD"/>
    <w:rsid w:val="00AA6DB8"/>
    <w:rsid w:val="00AB29C3"/>
    <w:rsid w:val="00AC33F1"/>
    <w:rsid w:val="00AC5F63"/>
    <w:rsid w:val="00AD7C66"/>
    <w:rsid w:val="00AF192C"/>
    <w:rsid w:val="00AF574E"/>
    <w:rsid w:val="00AF758A"/>
    <w:rsid w:val="00B12711"/>
    <w:rsid w:val="00B23836"/>
    <w:rsid w:val="00B323D7"/>
    <w:rsid w:val="00B32732"/>
    <w:rsid w:val="00B47E05"/>
    <w:rsid w:val="00B52F0B"/>
    <w:rsid w:val="00B614DC"/>
    <w:rsid w:val="00B72236"/>
    <w:rsid w:val="00B73314"/>
    <w:rsid w:val="00B80094"/>
    <w:rsid w:val="00B94A3B"/>
    <w:rsid w:val="00B94D09"/>
    <w:rsid w:val="00BA1B2C"/>
    <w:rsid w:val="00BA6F8D"/>
    <w:rsid w:val="00BC7C3F"/>
    <w:rsid w:val="00BC7C59"/>
    <w:rsid w:val="00BD494C"/>
    <w:rsid w:val="00BF3EA2"/>
    <w:rsid w:val="00C107ED"/>
    <w:rsid w:val="00C12E98"/>
    <w:rsid w:val="00C14CB1"/>
    <w:rsid w:val="00C1731B"/>
    <w:rsid w:val="00C37D64"/>
    <w:rsid w:val="00C51573"/>
    <w:rsid w:val="00C62268"/>
    <w:rsid w:val="00C6245E"/>
    <w:rsid w:val="00C6404E"/>
    <w:rsid w:val="00C702E3"/>
    <w:rsid w:val="00C71453"/>
    <w:rsid w:val="00C766BA"/>
    <w:rsid w:val="00CC28B2"/>
    <w:rsid w:val="00CC6306"/>
    <w:rsid w:val="00CE06CC"/>
    <w:rsid w:val="00CF0471"/>
    <w:rsid w:val="00D056BA"/>
    <w:rsid w:val="00D14BF9"/>
    <w:rsid w:val="00D16A2D"/>
    <w:rsid w:val="00D264F2"/>
    <w:rsid w:val="00D41E1C"/>
    <w:rsid w:val="00D43E03"/>
    <w:rsid w:val="00D47BD0"/>
    <w:rsid w:val="00D52FEF"/>
    <w:rsid w:val="00D643FD"/>
    <w:rsid w:val="00D677B9"/>
    <w:rsid w:val="00D67D39"/>
    <w:rsid w:val="00D7060F"/>
    <w:rsid w:val="00D845FE"/>
    <w:rsid w:val="00D865B5"/>
    <w:rsid w:val="00D968B7"/>
    <w:rsid w:val="00DD4190"/>
    <w:rsid w:val="00DD7678"/>
    <w:rsid w:val="00DE5E07"/>
    <w:rsid w:val="00DF53A5"/>
    <w:rsid w:val="00E0220A"/>
    <w:rsid w:val="00E04E76"/>
    <w:rsid w:val="00E06A98"/>
    <w:rsid w:val="00E114E3"/>
    <w:rsid w:val="00E22E7D"/>
    <w:rsid w:val="00E31E33"/>
    <w:rsid w:val="00E42431"/>
    <w:rsid w:val="00E4555B"/>
    <w:rsid w:val="00E5140E"/>
    <w:rsid w:val="00E51459"/>
    <w:rsid w:val="00E54D5A"/>
    <w:rsid w:val="00E57DE9"/>
    <w:rsid w:val="00E65A3D"/>
    <w:rsid w:val="00E840B0"/>
    <w:rsid w:val="00EA2333"/>
    <w:rsid w:val="00EA6035"/>
    <w:rsid w:val="00ED70D6"/>
    <w:rsid w:val="00EE562C"/>
    <w:rsid w:val="00EE7993"/>
    <w:rsid w:val="00F0217D"/>
    <w:rsid w:val="00F05CCA"/>
    <w:rsid w:val="00F432B8"/>
    <w:rsid w:val="00F5416D"/>
    <w:rsid w:val="00F7463D"/>
    <w:rsid w:val="00F7529A"/>
    <w:rsid w:val="00F954C4"/>
    <w:rsid w:val="00F97094"/>
    <w:rsid w:val="00FA0EF9"/>
    <w:rsid w:val="00FB7FF0"/>
    <w:rsid w:val="00FD0E91"/>
    <w:rsid w:val="00FE1F0E"/>
    <w:rsid w:val="00FE2377"/>
    <w:rsid w:val="00FF0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5082E9-AE00-4EDD-8DF0-FD16A1BB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5B316F"/>
    <w:rPr>
      <w:color w:val="0000FF"/>
      <w:u w:val="single"/>
    </w:rPr>
  </w:style>
  <w:style w:type="table" w:styleId="TabloKlavuzu">
    <w:name w:val="Table Grid"/>
    <w:basedOn w:val="NormalTablo"/>
    <w:uiPriority w:val="59"/>
    <w:rsid w:val="00652B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5E7B"/>
    <w:pPr>
      <w:spacing w:after="160" w:line="259" w:lineRule="auto"/>
      <w:ind w:left="720"/>
      <w:contextualSpacing/>
    </w:pPr>
  </w:style>
  <w:style w:type="paragraph" w:styleId="ResimYazs">
    <w:name w:val="caption"/>
    <w:basedOn w:val="Normal"/>
    <w:next w:val="Normal"/>
    <w:uiPriority w:val="35"/>
    <w:unhideWhenUsed/>
    <w:qFormat/>
    <w:rsid w:val="0003276D"/>
    <w:rPr>
      <w:b/>
      <w:bCs/>
      <w:sz w:val="20"/>
      <w:szCs w:val="20"/>
    </w:rPr>
  </w:style>
  <w:style w:type="character" w:customStyle="1" w:styleId="apple-converted-space">
    <w:name w:val="apple-converted-space"/>
    <w:rsid w:val="00417460"/>
  </w:style>
  <w:style w:type="character" w:styleId="YerTutucuMetni">
    <w:name w:val="Placeholder Text"/>
    <w:basedOn w:val="VarsaylanParagrafYazTipi"/>
    <w:uiPriority w:val="99"/>
    <w:semiHidden/>
    <w:rsid w:val="0083460E"/>
    <w:rPr>
      <w:color w:val="808080"/>
    </w:rPr>
  </w:style>
  <w:style w:type="paragraph" w:styleId="BalonMetni">
    <w:name w:val="Balloon Text"/>
    <w:basedOn w:val="Normal"/>
    <w:link w:val="BalonMetniChar"/>
    <w:uiPriority w:val="99"/>
    <w:semiHidden/>
    <w:unhideWhenUsed/>
    <w:rsid w:val="008346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460E"/>
    <w:rPr>
      <w:rFonts w:ascii="Tahoma" w:hAnsi="Tahoma" w:cs="Tahoma"/>
      <w:sz w:val="16"/>
      <w:szCs w:val="16"/>
      <w:lang w:eastAsia="en-US"/>
    </w:rPr>
  </w:style>
  <w:style w:type="paragraph" w:styleId="stBilgi">
    <w:name w:val="header"/>
    <w:basedOn w:val="Normal"/>
    <w:link w:val="stBilgiChar"/>
    <w:uiPriority w:val="99"/>
    <w:unhideWhenUsed/>
    <w:rsid w:val="009132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325E"/>
    <w:rPr>
      <w:sz w:val="22"/>
      <w:szCs w:val="22"/>
      <w:lang w:eastAsia="en-US"/>
    </w:rPr>
  </w:style>
  <w:style w:type="paragraph" w:styleId="AltBilgi">
    <w:name w:val="footer"/>
    <w:basedOn w:val="Normal"/>
    <w:link w:val="AltBilgiChar"/>
    <w:uiPriority w:val="99"/>
    <w:unhideWhenUsed/>
    <w:rsid w:val="009132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325E"/>
    <w:rPr>
      <w:sz w:val="22"/>
      <w:szCs w:val="22"/>
      <w:lang w:eastAsia="en-US"/>
    </w:rPr>
  </w:style>
  <w:style w:type="paragraph" w:styleId="DipnotMetni">
    <w:name w:val="footnote text"/>
    <w:basedOn w:val="Normal"/>
    <w:link w:val="DipnotMetniChar"/>
    <w:unhideWhenUsed/>
    <w:rsid w:val="00642C6B"/>
    <w:pPr>
      <w:spacing w:after="0" w:line="240" w:lineRule="auto"/>
    </w:pPr>
    <w:rPr>
      <w:sz w:val="20"/>
      <w:szCs w:val="20"/>
    </w:rPr>
  </w:style>
  <w:style w:type="character" w:customStyle="1" w:styleId="DipnotMetniChar">
    <w:name w:val="Dipnot Metni Char"/>
    <w:basedOn w:val="VarsaylanParagrafYazTipi"/>
    <w:link w:val="DipnotMetni"/>
    <w:rsid w:val="00642C6B"/>
    <w:rPr>
      <w:lang w:eastAsia="en-US"/>
    </w:rPr>
  </w:style>
  <w:style w:type="character" w:styleId="DipnotBavurusu">
    <w:name w:val="footnote reference"/>
    <w:basedOn w:val="VarsaylanParagrafYazTipi"/>
    <w:uiPriority w:val="99"/>
    <w:semiHidden/>
    <w:unhideWhenUsed/>
    <w:rsid w:val="00642C6B"/>
    <w:rPr>
      <w:vertAlign w:val="superscript"/>
    </w:rPr>
  </w:style>
  <w:style w:type="paragraph" w:customStyle="1" w:styleId="Default">
    <w:name w:val="Default"/>
    <w:rsid w:val="009F0A48"/>
    <w:pPr>
      <w:autoSpaceDE w:val="0"/>
      <w:autoSpaceDN w:val="0"/>
      <w:adjustRightInd w:val="0"/>
    </w:pPr>
    <w:rPr>
      <w:rFonts w:ascii="Cambria" w:hAnsi="Cambria" w:cs="Cambria"/>
      <w:color w:val="000000"/>
      <w:sz w:val="24"/>
      <w:szCs w:val="24"/>
    </w:rPr>
  </w:style>
  <w:style w:type="paragraph" w:customStyle="1" w:styleId="Ama">
    <w:name w:val="Amaç"/>
    <w:basedOn w:val="Normal"/>
    <w:next w:val="GvdeMetni"/>
    <w:rsid w:val="007A1AD7"/>
    <w:pPr>
      <w:spacing w:before="60" w:after="220" w:line="220" w:lineRule="atLeast"/>
      <w:jc w:val="both"/>
    </w:pPr>
    <w:rPr>
      <w:rFonts w:ascii="Garamond" w:eastAsia="Times New Roman" w:hAnsi="Garamond"/>
      <w:szCs w:val="20"/>
    </w:rPr>
  </w:style>
  <w:style w:type="paragraph" w:styleId="GvdeMetni">
    <w:name w:val="Body Text"/>
    <w:basedOn w:val="Normal"/>
    <w:link w:val="GvdeMetniChar"/>
    <w:uiPriority w:val="99"/>
    <w:semiHidden/>
    <w:unhideWhenUsed/>
    <w:rsid w:val="007A1AD7"/>
    <w:pPr>
      <w:spacing w:after="120"/>
    </w:pPr>
  </w:style>
  <w:style w:type="character" w:customStyle="1" w:styleId="GvdeMetniChar">
    <w:name w:val="Gövde Metni Char"/>
    <w:basedOn w:val="VarsaylanParagrafYazTipi"/>
    <w:link w:val="GvdeMetni"/>
    <w:uiPriority w:val="99"/>
    <w:semiHidden/>
    <w:rsid w:val="007A1AD7"/>
    <w:rPr>
      <w:sz w:val="22"/>
      <w:szCs w:val="22"/>
      <w:lang w:eastAsia="en-US"/>
    </w:rPr>
  </w:style>
  <w:style w:type="paragraph" w:styleId="DzMetin">
    <w:name w:val="Plain Text"/>
    <w:basedOn w:val="Normal"/>
    <w:link w:val="DzMetinChar"/>
    <w:uiPriority w:val="99"/>
    <w:unhideWhenUsed/>
    <w:rsid w:val="006E3998"/>
    <w:pPr>
      <w:spacing w:after="0" w:line="240" w:lineRule="auto"/>
    </w:pPr>
    <w:rPr>
      <w:szCs w:val="21"/>
      <w:lang w:val="en-US"/>
    </w:rPr>
  </w:style>
  <w:style w:type="character" w:customStyle="1" w:styleId="DzMetinChar">
    <w:name w:val="Düz Metin Char"/>
    <w:basedOn w:val="VarsaylanParagrafYazTipi"/>
    <w:link w:val="DzMetin"/>
    <w:uiPriority w:val="99"/>
    <w:rsid w:val="006E3998"/>
    <w:rPr>
      <w:sz w:val="22"/>
      <w:szCs w:val="21"/>
      <w:lang w:val="en-US" w:eastAsia="en-US"/>
    </w:rPr>
  </w:style>
  <w:style w:type="character" w:customStyle="1" w:styleId="list-group-item3">
    <w:name w:val="list-group-item3"/>
    <w:basedOn w:val="VarsaylanParagrafYazTipi"/>
    <w:rsid w:val="00234159"/>
    <w:rPr>
      <w:vanish w:val="0"/>
      <w:webHidden w:val="0"/>
      <w:bdr w:val="none" w:sz="0" w:space="0" w:color="auto" w:frame="1"/>
      <w:shd w:val="clear" w:color="auto" w:fill="FFFFFF"/>
      <w:specVanish w:val="0"/>
    </w:rPr>
  </w:style>
  <w:style w:type="character" w:customStyle="1" w:styleId="anchortext6">
    <w:name w:val="anchortext6"/>
    <w:basedOn w:val="VarsaylanParagrafYazTipi"/>
    <w:rsid w:val="00234159"/>
  </w:style>
  <w:style w:type="character" w:customStyle="1" w:styleId="sr-only1">
    <w:name w:val="sr-only1"/>
    <w:basedOn w:val="VarsaylanParagrafYazTipi"/>
    <w:rsid w:val="00234159"/>
    <w:rPr>
      <w:bdr w:val="none" w:sz="0" w:space="0" w:color="auto" w:frame="1"/>
    </w:rPr>
  </w:style>
  <w:style w:type="paragraph" w:customStyle="1" w:styleId="zetYazs">
    <w:name w:val="ÖzetYazısı"/>
    <w:basedOn w:val="Normal"/>
    <w:qFormat/>
    <w:rsid w:val="00872F96"/>
    <w:pPr>
      <w:spacing w:before="120" w:after="120" w:line="240" w:lineRule="auto"/>
      <w:jc w:val="center"/>
    </w:pPr>
    <w:rPr>
      <w:rFonts w:ascii="Times New Roman" w:hAnsi="Times New Roman"/>
      <w:sz w:val="20"/>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5922">
      <w:bodyDiv w:val="1"/>
      <w:marLeft w:val="0"/>
      <w:marRight w:val="0"/>
      <w:marTop w:val="0"/>
      <w:marBottom w:val="0"/>
      <w:divBdr>
        <w:top w:val="none" w:sz="0" w:space="0" w:color="auto"/>
        <w:left w:val="none" w:sz="0" w:space="0" w:color="auto"/>
        <w:bottom w:val="none" w:sz="0" w:space="0" w:color="auto"/>
        <w:right w:val="none" w:sz="0" w:space="0" w:color="auto"/>
      </w:divBdr>
    </w:div>
    <w:div w:id="169878419">
      <w:bodyDiv w:val="1"/>
      <w:marLeft w:val="0"/>
      <w:marRight w:val="0"/>
      <w:marTop w:val="0"/>
      <w:marBottom w:val="0"/>
      <w:divBdr>
        <w:top w:val="none" w:sz="0" w:space="0" w:color="auto"/>
        <w:left w:val="none" w:sz="0" w:space="0" w:color="auto"/>
        <w:bottom w:val="none" w:sz="0" w:space="0" w:color="auto"/>
        <w:right w:val="none" w:sz="0" w:space="0" w:color="auto"/>
      </w:divBdr>
    </w:div>
    <w:div w:id="430129116">
      <w:bodyDiv w:val="1"/>
      <w:marLeft w:val="0"/>
      <w:marRight w:val="0"/>
      <w:marTop w:val="0"/>
      <w:marBottom w:val="0"/>
      <w:divBdr>
        <w:top w:val="none" w:sz="0" w:space="0" w:color="auto"/>
        <w:left w:val="none" w:sz="0" w:space="0" w:color="auto"/>
        <w:bottom w:val="none" w:sz="0" w:space="0" w:color="auto"/>
        <w:right w:val="none" w:sz="0" w:space="0" w:color="auto"/>
      </w:divBdr>
    </w:div>
    <w:div w:id="523445277">
      <w:bodyDiv w:val="1"/>
      <w:marLeft w:val="0"/>
      <w:marRight w:val="0"/>
      <w:marTop w:val="0"/>
      <w:marBottom w:val="0"/>
      <w:divBdr>
        <w:top w:val="none" w:sz="0" w:space="0" w:color="auto"/>
        <w:left w:val="none" w:sz="0" w:space="0" w:color="auto"/>
        <w:bottom w:val="none" w:sz="0" w:space="0" w:color="auto"/>
        <w:right w:val="none" w:sz="0" w:space="0" w:color="auto"/>
      </w:divBdr>
    </w:div>
    <w:div w:id="561139264">
      <w:bodyDiv w:val="1"/>
      <w:marLeft w:val="0"/>
      <w:marRight w:val="0"/>
      <w:marTop w:val="0"/>
      <w:marBottom w:val="0"/>
      <w:divBdr>
        <w:top w:val="none" w:sz="0" w:space="0" w:color="auto"/>
        <w:left w:val="none" w:sz="0" w:space="0" w:color="auto"/>
        <w:bottom w:val="none" w:sz="0" w:space="0" w:color="auto"/>
        <w:right w:val="none" w:sz="0" w:space="0" w:color="auto"/>
      </w:divBdr>
    </w:div>
    <w:div w:id="606274570">
      <w:bodyDiv w:val="1"/>
      <w:marLeft w:val="0"/>
      <w:marRight w:val="0"/>
      <w:marTop w:val="0"/>
      <w:marBottom w:val="0"/>
      <w:divBdr>
        <w:top w:val="none" w:sz="0" w:space="0" w:color="auto"/>
        <w:left w:val="none" w:sz="0" w:space="0" w:color="auto"/>
        <w:bottom w:val="none" w:sz="0" w:space="0" w:color="auto"/>
        <w:right w:val="none" w:sz="0" w:space="0" w:color="auto"/>
      </w:divBdr>
    </w:div>
    <w:div w:id="834952088">
      <w:bodyDiv w:val="1"/>
      <w:marLeft w:val="0"/>
      <w:marRight w:val="0"/>
      <w:marTop w:val="0"/>
      <w:marBottom w:val="0"/>
      <w:divBdr>
        <w:top w:val="none" w:sz="0" w:space="0" w:color="auto"/>
        <w:left w:val="none" w:sz="0" w:space="0" w:color="auto"/>
        <w:bottom w:val="none" w:sz="0" w:space="0" w:color="auto"/>
        <w:right w:val="none" w:sz="0" w:space="0" w:color="auto"/>
      </w:divBdr>
    </w:div>
    <w:div w:id="856774267">
      <w:bodyDiv w:val="1"/>
      <w:marLeft w:val="0"/>
      <w:marRight w:val="0"/>
      <w:marTop w:val="0"/>
      <w:marBottom w:val="0"/>
      <w:divBdr>
        <w:top w:val="none" w:sz="0" w:space="0" w:color="auto"/>
        <w:left w:val="none" w:sz="0" w:space="0" w:color="auto"/>
        <w:bottom w:val="none" w:sz="0" w:space="0" w:color="auto"/>
        <w:right w:val="none" w:sz="0" w:space="0" w:color="auto"/>
      </w:divBdr>
    </w:div>
    <w:div w:id="1075014992">
      <w:bodyDiv w:val="1"/>
      <w:marLeft w:val="0"/>
      <w:marRight w:val="0"/>
      <w:marTop w:val="0"/>
      <w:marBottom w:val="0"/>
      <w:divBdr>
        <w:top w:val="none" w:sz="0" w:space="0" w:color="auto"/>
        <w:left w:val="none" w:sz="0" w:space="0" w:color="auto"/>
        <w:bottom w:val="none" w:sz="0" w:space="0" w:color="auto"/>
        <w:right w:val="none" w:sz="0" w:space="0" w:color="auto"/>
      </w:divBdr>
    </w:div>
    <w:div w:id="1249342147">
      <w:bodyDiv w:val="1"/>
      <w:marLeft w:val="0"/>
      <w:marRight w:val="0"/>
      <w:marTop w:val="0"/>
      <w:marBottom w:val="0"/>
      <w:divBdr>
        <w:top w:val="none" w:sz="0" w:space="0" w:color="auto"/>
        <w:left w:val="none" w:sz="0" w:space="0" w:color="auto"/>
        <w:bottom w:val="none" w:sz="0" w:space="0" w:color="auto"/>
        <w:right w:val="none" w:sz="0" w:space="0" w:color="auto"/>
      </w:divBdr>
    </w:div>
    <w:div w:id="1342048498">
      <w:bodyDiv w:val="1"/>
      <w:marLeft w:val="0"/>
      <w:marRight w:val="0"/>
      <w:marTop w:val="0"/>
      <w:marBottom w:val="0"/>
      <w:divBdr>
        <w:top w:val="none" w:sz="0" w:space="0" w:color="auto"/>
        <w:left w:val="none" w:sz="0" w:space="0" w:color="auto"/>
        <w:bottom w:val="none" w:sz="0" w:space="0" w:color="auto"/>
        <w:right w:val="none" w:sz="0" w:space="0" w:color="auto"/>
      </w:divBdr>
    </w:div>
    <w:div w:id="1554341147">
      <w:bodyDiv w:val="1"/>
      <w:marLeft w:val="0"/>
      <w:marRight w:val="0"/>
      <w:marTop w:val="0"/>
      <w:marBottom w:val="0"/>
      <w:divBdr>
        <w:top w:val="none" w:sz="0" w:space="0" w:color="auto"/>
        <w:left w:val="none" w:sz="0" w:space="0" w:color="auto"/>
        <w:bottom w:val="none" w:sz="0" w:space="0" w:color="auto"/>
        <w:right w:val="none" w:sz="0" w:space="0" w:color="auto"/>
      </w:divBdr>
    </w:div>
    <w:div w:id="1586183059">
      <w:bodyDiv w:val="1"/>
      <w:marLeft w:val="0"/>
      <w:marRight w:val="0"/>
      <w:marTop w:val="0"/>
      <w:marBottom w:val="0"/>
      <w:divBdr>
        <w:top w:val="none" w:sz="0" w:space="0" w:color="auto"/>
        <w:left w:val="none" w:sz="0" w:space="0" w:color="auto"/>
        <w:bottom w:val="none" w:sz="0" w:space="0" w:color="auto"/>
        <w:right w:val="none" w:sz="0" w:space="0" w:color="auto"/>
      </w:divBdr>
    </w:div>
    <w:div w:id="1601133957">
      <w:bodyDiv w:val="1"/>
      <w:marLeft w:val="0"/>
      <w:marRight w:val="0"/>
      <w:marTop w:val="0"/>
      <w:marBottom w:val="0"/>
      <w:divBdr>
        <w:top w:val="none" w:sz="0" w:space="0" w:color="auto"/>
        <w:left w:val="none" w:sz="0" w:space="0" w:color="auto"/>
        <w:bottom w:val="none" w:sz="0" w:space="0" w:color="auto"/>
        <w:right w:val="none" w:sz="0" w:space="0" w:color="auto"/>
      </w:divBdr>
    </w:div>
    <w:div w:id="1836652171">
      <w:bodyDiv w:val="1"/>
      <w:marLeft w:val="0"/>
      <w:marRight w:val="0"/>
      <w:marTop w:val="0"/>
      <w:marBottom w:val="0"/>
      <w:divBdr>
        <w:top w:val="none" w:sz="0" w:space="0" w:color="auto"/>
        <w:left w:val="none" w:sz="0" w:space="0" w:color="auto"/>
        <w:bottom w:val="none" w:sz="0" w:space="0" w:color="auto"/>
        <w:right w:val="none" w:sz="0" w:space="0" w:color="auto"/>
      </w:divBdr>
    </w:div>
    <w:div w:id="1940023481">
      <w:bodyDiv w:val="1"/>
      <w:marLeft w:val="0"/>
      <w:marRight w:val="0"/>
      <w:marTop w:val="0"/>
      <w:marBottom w:val="0"/>
      <w:divBdr>
        <w:top w:val="none" w:sz="0" w:space="0" w:color="auto"/>
        <w:left w:val="none" w:sz="0" w:space="0" w:color="auto"/>
        <w:bottom w:val="none" w:sz="0" w:space="0" w:color="auto"/>
        <w:right w:val="none" w:sz="0" w:space="0" w:color="auto"/>
      </w:divBdr>
    </w:div>
    <w:div w:id="1972513925">
      <w:bodyDiv w:val="1"/>
      <w:marLeft w:val="0"/>
      <w:marRight w:val="0"/>
      <w:marTop w:val="0"/>
      <w:marBottom w:val="0"/>
      <w:divBdr>
        <w:top w:val="none" w:sz="0" w:space="0" w:color="auto"/>
        <w:left w:val="none" w:sz="0" w:space="0" w:color="auto"/>
        <w:bottom w:val="none" w:sz="0" w:space="0" w:color="auto"/>
        <w:right w:val="none" w:sz="0" w:space="0" w:color="auto"/>
      </w:divBdr>
    </w:div>
    <w:div w:id="1975787179">
      <w:bodyDiv w:val="1"/>
      <w:marLeft w:val="0"/>
      <w:marRight w:val="0"/>
      <w:marTop w:val="0"/>
      <w:marBottom w:val="0"/>
      <w:divBdr>
        <w:top w:val="none" w:sz="0" w:space="0" w:color="auto"/>
        <w:left w:val="none" w:sz="0" w:space="0" w:color="auto"/>
        <w:bottom w:val="none" w:sz="0" w:space="0" w:color="auto"/>
        <w:right w:val="none" w:sz="0" w:space="0" w:color="auto"/>
      </w:divBdr>
    </w:div>
    <w:div w:id="20003767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16">
          <w:marLeft w:val="0"/>
          <w:marRight w:val="0"/>
          <w:marTop w:val="0"/>
          <w:marBottom w:val="0"/>
          <w:divBdr>
            <w:top w:val="none" w:sz="0" w:space="0" w:color="auto"/>
            <w:left w:val="none" w:sz="0" w:space="0" w:color="auto"/>
            <w:bottom w:val="none" w:sz="0" w:space="0" w:color="auto"/>
            <w:right w:val="none" w:sz="0" w:space="0" w:color="auto"/>
          </w:divBdr>
          <w:divsChild>
            <w:div w:id="258880706">
              <w:marLeft w:val="0"/>
              <w:marRight w:val="0"/>
              <w:marTop w:val="0"/>
              <w:marBottom w:val="0"/>
              <w:divBdr>
                <w:top w:val="none" w:sz="0" w:space="0" w:color="auto"/>
                <w:left w:val="none" w:sz="0" w:space="0" w:color="auto"/>
                <w:bottom w:val="none" w:sz="0" w:space="0" w:color="auto"/>
                <w:right w:val="none" w:sz="0" w:space="0" w:color="auto"/>
              </w:divBdr>
              <w:divsChild>
                <w:div w:id="774791695">
                  <w:marLeft w:val="0"/>
                  <w:marRight w:val="0"/>
                  <w:marTop w:val="0"/>
                  <w:marBottom w:val="0"/>
                  <w:divBdr>
                    <w:top w:val="none" w:sz="0" w:space="0" w:color="auto"/>
                    <w:left w:val="none" w:sz="0" w:space="0" w:color="auto"/>
                    <w:bottom w:val="none" w:sz="0" w:space="0" w:color="auto"/>
                    <w:right w:val="none" w:sz="0" w:space="0" w:color="auto"/>
                  </w:divBdr>
                  <w:divsChild>
                    <w:div w:id="1590887939">
                      <w:marLeft w:val="0"/>
                      <w:marRight w:val="0"/>
                      <w:marTop w:val="0"/>
                      <w:marBottom w:val="0"/>
                      <w:divBdr>
                        <w:top w:val="none" w:sz="0" w:space="0" w:color="auto"/>
                        <w:left w:val="none" w:sz="0" w:space="0" w:color="auto"/>
                        <w:bottom w:val="none" w:sz="0" w:space="0" w:color="auto"/>
                        <w:right w:val="none" w:sz="0" w:space="0" w:color="auto"/>
                      </w:divBdr>
                      <w:divsChild>
                        <w:div w:id="634027409">
                          <w:marLeft w:val="0"/>
                          <w:marRight w:val="0"/>
                          <w:marTop w:val="0"/>
                          <w:marBottom w:val="0"/>
                          <w:divBdr>
                            <w:top w:val="none" w:sz="0" w:space="0" w:color="auto"/>
                            <w:left w:val="none" w:sz="0" w:space="0" w:color="auto"/>
                            <w:bottom w:val="none" w:sz="0" w:space="0" w:color="auto"/>
                            <w:right w:val="none" w:sz="0" w:space="0" w:color="auto"/>
                          </w:divBdr>
                          <w:divsChild>
                            <w:div w:id="1902397743">
                              <w:marLeft w:val="0"/>
                              <w:marRight w:val="0"/>
                              <w:marTop w:val="0"/>
                              <w:marBottom w:val="0"/>
                              <w:divBdr>
                                <w:top w:val="none" w:sz="0" w:space="0" w:color="auto"/>
                                <w:left w:val="none" w:sz="0" w:space="0" w:color="auto"/>
                                <w:bottom w:val="none" w:sz="0" w:space="0" w:color="auto"/>
                                <w:right w:val="none" w:sz="0" w:space="0" w:color="auto"/>
                              </w:divBdr>
                              <w:divsChild>
                                <w:div w:id="1303389029">
                                  <w:marLeft w:val="0"/>
                                  <w:marRight w:val="0"/>
                                  <w:marTop w:val="0"/>
                                  <w:marBottom w:val="0"/>
                                  <w:divBdr>
                                    <w:top w:val="none" w:sz="0" w:space="0" w:color="auto"/>
                                    <w:left w:val="none" w:sz="0" w:space="0" w:color="auto"/>
                                    <w:bottom w:val="none" w:sz="0" w:space="0" w:color="auto"/>
                                    <w:right w:val="none" w:sz="0" w:space="0" w:color="auto"/>
                                  </w:divBdr>
                                  <w:divsChild>
                                    <w:div w:id="915744259">
                                      <w:marLeft w:val="0"/>
                                      <w:marRight w:val="0"/>
                                      <w:marTop w:val="0"/>
                                      <w:marBottom w:val="0"/>
                                      <w:divBdr>
                                        <w:top w:val="none" w:sz="0" w:space="0" w:color="auto"/>
                                        <w:left w:val="none" w:sz="0" w:space="0" w:color="auto"/>
                                        <w:bottom w:val="none" w:sz="0" w:space="0" w:color="auto"/>
                                        <w:right w:val="none" w:sz="0" w:space="0" w:color="auto"/>
                                      </w:divBdr>
                                      <w:divsChild>
                                        <w:div w:id="2004358117">
                                          <w:marLeft w:val="0"/>
                                          <w:marRight w:val="0"/>
                                          <w:marTop w:val="0"/>
                                          <w:marBottom w:val="0"/>
                                          <w:divBdr>
                                            <w:top w:val="none" w:sz="0" w:space="0" w:color="auto"/>
                                            <w:left w:val="none" w:sz="0" w:space="0" w:color="auto"/>
                                            <w:bottom w:val="none" w:sz="0" w:space="0" w:color="auto"/>
                                            <w:right w:val="none" w:sz="0" w:space="0" w:color="auto"/>
                                          </w:divBdr>
                                          <w:divsChild>
                                            <w:div w:id="546646959">
                                              <w:marLeft w:val="0"/>
                                              <w:marRight w:val="0"/>
                                              <w:marTop w:val="0"/>
                                              <w:marBottom w:val="0"/>
                                              <w:divBdr>
                                                <w:top w:val="none" w:sz="0" w:space="0" w:color="auto"/>
                                                <w:left w:val="none" w:sz="0" w:space="0" w:color="auto"/>
                                                <w:bottom w:val="none" w:sz="0" w:space="0" w:color="auto"/>
                                                <w:right w:val="none" w:sz="0" w:space="0" w:color="auto"/>
                                              </w:divBdr>
                                              <w:divsChild>
                                                <w:div w:id="19856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761916">
      <w:bodyDiv w:val="1"/>
      <w:marLeft w:val="0"/>
      <w:marRight w:val="0"/>
      <w:marTop w:val="0"/>
      <w:marBottom w:val="0"/>
      <w:divBdr>
        <w:top w:val="none" w:sz="0" w:space="0" w:color="auto"/>
        <w:left w:val="none" w:sz="0" w:space="0" w:color="auto"/>
        <w:bottom w:val="none" w:sz="0" w:space="0" w:color="auto"/>
        <w:right w:val="none" w:sz="0" w:space="0" w:color="auto"/>
      </w:divBdr>
    </w:div>
    <w:div w:id="2063432890">
      <w:bodyDiv w:val="1"/>
      <w:marLeft w:val="0"/>
      <w:marRight w:val="0"/>
      <w:marTop w:val="0"/>
      <w:marBottom w:val="0"/>
      <w:divBdr>
        <w:top w:val="none" w:sz="0" w:space="0" w:color="auto"/>
        <w:left w:val="none" w:sz="0" w:space="0" w:color="auto"/>
        <w:bottom w:val="none" w:sz="0" w:space="0" w:color="auto"/>
        <w:right w:val="none" w:sz="0" w:space="0" w:color="auto"/>
      </w:divBdr>
    </w:div>
    <w:div w:id="2120560428">
      <w:bodyDiv w:val="1"/>
      <w:marLeft w:val="0"/>
      <w:marRight w:val="0"/>
      <w:marTop w:val="0"/>
      <w:marBottom w:val="0"/>
      <w:divBdr>
        <w:top w:val="none" w:sz="0" w:space="0" w:color="auto"/>
        <w:left w:val="none" w:sz="0" w:space="0" w:color="auto"/>
        <w:bottom w:val="none" w:sz="0" w:space="0" w:color="auto"/>
        <w:right w:val="none" w:sz="0" w:space="0" w:color="auto"/>
      </w:divBdr>
    </w:div>
    <w:div w:id="212966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k.org.tr/index.php/T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31796/ogummf.330136"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cid.org/" TargetMode="External"/><Relationship Id="rId14" Type="http://schemas.openxmlformats.org/officeDocument/2006/relationships/hyperlink" Target="http://arxiv.org/ftp/arxiv/papers/1504/1504.0257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DD2E-24B9-4AD2-8F79-E5B36010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1078</Words>
  <Characters>6149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Fırat</dc:creator>
  <cp:lastModifiedBy>HPPC</cp:lastModifiedBy>
  <cp:revision>38</cp:revision>
  <cp:lastPrinted>2020-01-21T14:16:00Z</cp:lastPrinted>
  <dcterms:created xsi:type="dcterms:W3CDTF">2019-03-03T07:17:00Z</dcterms:created>
  <dcterms:modified xsi:type="dcterms:W3CDTF">2021-03-27T13:54:00Z</dcterms:modified>
</cp:coreProperties>
</file>