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061" w:rsidRDefault="00345061" w:rsidP="00524172">
      <w:pPr>
        <w:pStyle w:val="Default"/>
        <w:jc w:val="both"/>
      </w:pPr>
    </w:p>
    <w:p w:rsidR="00165561" w:rsidRPr="007C54E6" w:rsidRDefault="00165561" w:rsidP="00524172">
      <w:pPr>
        <w:pStyle w:val="Default"/>
        <w:jc w:val="both"/>
      </w:pPr>
    </w:p>
    <w:p w:rsidR="0079233A" w:rsidRPr="007C54E6" w:rsidRDefault="00345061" w:rsidP="007C54E6">
      <w:pPr>
        <w:pStyle w:val="Default"/>
        <w:jc w:val="center"/>
        <w:rPr>
          <w:sz w:val="40"/>
          <w:szCs w:val="40"/>
        </w:rPr>
      </w:pPr>
      <w:r w:rsidRPr="007C54E6">
        <w:rPr>
          <w:sz w:val="40"/>
          <w:szCs w:val="40"/>
        </w:rPr>
        <w:t>Yazı Başlığı* (Türkçe)</w:t>
      </w:r>
    </w:p>
    <w:p w:rsidR="00165561" w:rsidRDefault="00165561" w:rsidP="00165561">
      <w:pPr>
        <w:pStyle w:val="Default"/>
      </w:pPr>
    </w:p>
    <w:p w:rsidR="00165561" w:rsidRPr="004F6FC8" w:rsidRDefault="004F6FC8" w:rsidP="004F6FC8">
      <w:pPr>
        <w:pStyle w:val="Default"/>
        <w:jc w:val="center"/>
        <w:rPr>
          <w:b/>
          <w:color w:val="FF0000"/>
        </w:rPr>
      </w:pPr>
      <w:r w:rsidRPr="004F6FC8">
        <w:rPr>
          <w:b/>
          <w:color w:val="FF0000"/>
        </w:rPr>
        <w:t>YAZAR BİLGİLERİ KISMI MAKALE KABUL EDİLİRSE SON YÜKLEME ESNASINDA EKLENECEKTİR.</w:t>
      </w:r>
    </w:p>
    <w:p w:rsidR="00165561" w:rsidRPr="004F6FC8" w:rsidRDefault="00165561" w:rsidP="004F6FC8">
      <w:pPr>
        <w:pStyle w:val="Default"/>
        <w:jc w:val="center"/>
        <w:rPr>
          <w:color w:val="FF0000"/>
          <w:sz w:val="22"/>
          <w:szCs w:val="22"/>
        </w:rPr>
      </w:pPr>
      <w:r w:rsidRPr="004F6FC8">
        <w:rPr>
          <w:color w:val="FF0000"/>
          <w:sz w:val="22"/>
          <w:szCs w:val="22"/>
        </w:rPr>
        <w:t>Birinci Yazar</w:t>
      </w:r>
      <w:r w:rsidRPr="004F6FC8">
        <w:rPr>
          <w:color w:val="FF0000"/>
          <w:position w:val="8"/>
          <w:sz w:val="22"/>
          <w:szCs w:val="22"/>
          <w:vertAlign w:val="superscript"/>
        </w:rPr>
        <w:t>1</w:t>
      </w:r>
      <w:r w:rsidRPr="004F6FC8">
        <w:rPr>
          <w:color w:val="FF0000"/>
          <w:sz w:val="22"/>
          <w:szCs w:val="22"/>
        </w:rPr>
        <w:t>, İkinci Yazar</w:t>
      </w:r>
      <w:r w:rsidRPr="004F6FC8">
        <w:rPr>
          <w:color w:val="FF0000"/>
          <w:position w:val="8"/>
          <w:sz w:val="22"/>
          <w:szCs w:val="22"/>
          <w:vertAlign w:val="superscript"/>
        </w:rPr>
        <w:t>2</w:t>
      </w:r>
      <w:r w:rsidRPr="004F6FC8">
        <w:rPr>
          <w:color w:val="FF0000"/>
          <w:sz w:val="22"/>
          <w:szCs w:val="22"/>
        </w:rPr>
        <w:t>*, Üçüncü Yazar</w:t>
      </w:r>
      <w:r w:rsidRPr="004F6FC8">
        <w:rPr>
          <w:color w:val="FF0000"/>
          <w:position w:val="8"/>
          <w:sz w:val="22"/>
          <w:szCs w:val="22"/>
          <w:vertAlign w:val="superscript"/>
        </w:rPr>
        <w:t>3</w:t>
      </w:r>
    </w:p>
    <w:p w:rsidR="00165561" w:rsidRPr="004F6FC8" w:rsidRDefault="00165561" w:rsidP="004F6FC8">
      <w:pPr>
        <w:pStyle w:val="Default"/>
        <w:jc w:val="center"/>
        <w:rPr>
          <w:color w:val="FF0000"/>
          <w:sz w:val="16"/>
          <w:szCs w:val="16"/>
        </w:rPr>
      </w:pPr>
      <w:r w:rsidRPr="004F6FC8">
        <w:rPr>
          <w:color w:val="FF0000"/>
          <w:sz w:val="16"/>
          <w:szCs w:val="16"/>
          <w:vertAlign w:val="superscript"/>
        </w:rPr>
        <w:t>1</w:t>
      </w:r>
      <w:r w:rsidRPr="004F6FC8">
        <w:rPr>
          <w:color w:val="FF0000"/>
          <w:sz w:val="16"/>
          <w:szCs w:val="16"/>
        </w:rPr>
        <w:t>Adres (Bölüm, Üniversite, Şehir, Ülke)</w:t>
      </w:r>
    </w:p>
    <w:p w:rsidR="00165561" w:rsidRPr="004F6FC8" w:rsidRDefault="00165561" w:rsidP="004F6FC8">
      <w:pPr>
        <w:pStyle w:val="Default"/>
        <w:jc w:val="center"/>
        <w:rPr>
          <w:color w:val="FF0000"/>
          <w:sz w:val="16"/>
          <w:szCs w:val="16"/>
        </w:rPr>
      </w:pPr>
      <w:r w:rsidRPr="004F6FC8">
        <w:rPr>
          <w:color w:val="FF0000"/>
          <w:sz w:val="16"/>
          <w:szCs w:val="16"/>
          <w:vertAlign w:val="superscript"/>
        </w:rPr>
        <w:t>2</w:t>
      </w:r>
      <w:r w:rsidRPr="004F6FC8">
        <w:rPr>
          <w:color w:val="FF0000"/>
          <w:sz w:val="16"/>
          <w:szCs w:val="16"/>
        </w:rPr>
        <w:t>Adres (Bölüm, Üniversite, Şehir, Ülke)</w:t>
      </w:r>
    </w:p>
    <w:p w:rsidR="00165561" w:rsidRPr="004F6FC8" w:rsidRDefault="00165561" w:rsidP="004F6FC8">
      <w:pPr>
        <w:pStyle w:val="Default"/>
        <w:jc w:val="center"/>
        <w:rPr>
          <w:color w:val="FF0000"/>
          <w:sz w:val="16"/>
          <w:szCs w:val="16"/>
        </w:rPr>
      </w:pPr>
      <w:r w:rsidRPr="004F6FC8">
        <w:rPr>
          <w:color w:val="FF0000"/>
          <w:sz w:val="16"/>
          <w:szCs w:val="16"/>
          <w:vertAlign w:val="superscript"/>
        </w:rPr>
        <w:t>3</w:t>
      </w:r>
      <w:r w:rsidRPr="004F6FC8">
        <w:rPr>
          <w:color w:val="FF0000"/>
          <w:sz w:val="16"/>
          <w:szCs w:val="16"/>
        </w:rPr>
        <w:t>Adres (Bölüm, Üniversite, Şehir, Ülke)</w:t>
      </w:r>
    </w:p>
    <w:p w:rsidR="00165561" w:rsidRPr="004F6FC8" w:rsidRDefault="00C233B0" w:rsidP="004F6FC8">
      <w:pPr>
        <w:pStyle w:val="Default"/>
        <w:jc w:val="center"/>
        <w:rPr>
          <w:color w:val="FF0000"/>
          <w:sz w:val="16"/>
          <w:szCs w:val="16"/>
        </w:rPr>
      </w:pPr>
      <w:hyperlink r:id="rId4" w:history="1">
        <w:r w:rsidR="00165561" w:rsidRPr="004F6FC8">
          <w:rPr>
            <w:rStyle w:val="Hyperlink"/>
            <w:color w:val="FF0000"/>
            <w:sz w:val="16"/>
            <w:szCs w:val="16"/>
          </w:rPr>
          <w:t>birinciyazar@universite.edu.tr</w:t>
        </w:r>
      </w:hyperlink>
      <w:r w:rsidR="00165561" w:rsidRPr="004F6FC8">
        <w:rPr>
          <w:color w:val="FF0000"/>
          <w:sz w:val="16"/>
          <w:szCs w:val="16"/>
        </w:rPr>
        <w:t xml:space="preserve">, </w:t>
      </w:r>
      <w:hyperlink r:id="rId5" w:history="1">
        <w:r w:rsidR="00165561" w:rsidRPr="004F6FC8">
          <w:rPr>
            <w:rStyle w:val="Hyperlink"/>
            <w:color w:val="FF0000"/>
            <w:sz w:val="16"/>
            <w:szCs w:val="16"/>
          </w:rPr>
          <w:t>ikiniciyazar@universite.edu.tr</w:t>
        </w:r>
      </w:hyperlink>
      <w:r w:rsidR="00165561" w:rsidRPr="004F6FC8">
        <w:rPr>
          <w:color w:val="FF0000"/>
          <w:sz w:val="16"/>
          <w:szCs w:val="16"/>
        </w:rPr>
        <w:t xml:space="preserve">, </w:t>
      </w:r>
      <w:hyperlink r:id="rId6" w:history="1">
        <w:r w:rsidR="00165561" w:rsidRPr="004F6FC8">
          <w:rPr>
            <w:rStyle w:val="Hyperlink"/>
            <w:color w:val="FF0000"/>
            <w:sz w:val="16"/>
            <w:szCs w:val="16"/>
          </w:rPr>
          <w:t>üçüncüyazar@universite.edu.tr</w:t>
        </w:r>
      </w:hyperlink>
    </w:p>
    <w:p w:rsidR="00165561" w:rsidRPr="004F6FC8" w:rsidRDefault="00165561" w:rsidP="004F6FC8">
      <w:pPr>
        <w:pStyle w:val="Default"/>
        <w:jc w:val="center"/>
        <w:rPr>
          <w:color w:val="FF0000"/>
          <w:sz w:val="20"/>
          <w:szCs w:val="20"/>
        </w:rPr>
      </w:pPr>
    </w:p>
    <w:p w:rsidR="008A3648" w:rsidRPr="008A3648" w:rsidRDefault="008A3648" w:rsidP="00165561">
      <w:pPr>
        <w:pStyle w:val="Default"/>
        <w:jc w:val="center"/>
        <w:rPr>
          <w:sz w:val="20"/>
          <w:szCs w:val="20"/>
        </w:rPr>
      </w:pPr>
    </w:p>
    <w:p w:rsidR="00345061" w:rsidRPr="007C54E6" w:rsidRDefault="00345061" w:rsidP="00524172">
      <w:pPr>
        <w:pStyle w:val="Default"/>
        <w:spacing w:before="100" w:after="100"/>
        <w:jc w:val="both"/>
        <w:rPr>
          <w:sz w:val="20"/>
          <w:szCs w:val="20"/>
        </w:rPr>
      </w:pPr>
      <w:r w:rsidRPr="007C54E6">
        <w:rPr>
          <w:b/>
          <w:bCs/>
          <w:i/>
          <w:iCs/>
          <w:sz w:val="20"/>
          <w:szCs w:val="20"/>
        </w:rPr>
        <w:t xml:space="preserve">Özet— </w:t>
      </w:r>
      <w:r w:rsidRPr="007C54E6">
        <w:rPr>
          <w:sz w:val="20"/>
          <w:szCs w:val="20"/>
        </w:rPr>
        <w:t xml:space="preserve">Bu belge, Gazi Üniversitesi Bilişim Enstitüsü Bilişim Teknolojileri Dergisi'nin yazım kurallarının bir taslağını içermektedir. Bu sebeple lütfen taslaktaki başlık, özet ve diğer format stillerini kullanınız. *Dikkat: Metin Başlığında ve özetlerde sembol, özel ve matematiksel karakterler kullanmayınız. (Özet) </w:t>
      </w:r>
    </w:p>
    <w:p w:rsidR="006F50F0" w:rsidRPr="007C54E6" w:rsidRDefault="006F50F0" w:rsidP="00524172">
      <w:pPr>
        <w:pStyle w:val="Default"/>
        <w:spacing w:before="100" w:after="100"/>
        <w:jc w:val="both"/>
        <w:rPr>
          <w:sz w:val="20"/>
          <w:szCs w:val="20"/>
        </w:rPr>
      </w:pPr>
    </w:p>
    <w:p w:rsidR="00345061" w:rsidRPr="007C54E6" w:rsidRDefault="00345061" w:rsidP="00524172">
      <w:pPr>
        <w:pStyle w:val="Default"/>
        <w:spacing w:before="100" w:after="100"/>
        <w:jc w:val="both"/>
        <w:rPr>
          <w:sz w:val="20"/>
          <w:szCs w:val="20"/>
        </w:rPr>
      </w:pPr>
      <w:r w:rsidRPr="007C54E6">
        <w:rPr>
          <w:b/>
          <w:bCs/>
          <w:i/>
          <w:iCs/>
          <w:sz w:val="20"/>
          <w:szCs w:val="20"/>
        </w:rPr>
        <w:t xml:space="preserve">Anahtar Kelimeler— </w:t>
      </w:r>
      <w:proofErr w:type="spellStart"/>
      <w:r w:rsidRPr="007C54E6">
        <w:rPr>
          <w:sz w:val="20"/>
          <w:szCs w:val="20"/>
        </w:rPr>
        <w:t>döküman</w:t>
      </w:r>
      <w:proofErr w:type="spellEnd"/>
      <w:r w:rsidRPr="007C54E6">
        <w:rPr>
          <w:sz w:val="20"/>
          <w:szCs w:val="20"/>
        </w:rPr>
        <w:t xml:space="preserve"> biçimiz stil, anahtar kelimeler </w:t>
      </w:r>
    </w:p>
    <w:p w:rsidR="006F50F0" w:rsidRDefault="006F50F0" w:rsidP="00524172">
      <w:pPr>
        <w:pStyle w:val="Default"/>
        <w:spacing w:before="100" w:after="100"/>
        <w:jc w:val="both"/>
        <w:rPr>
          <w:sz w:val="20"/>
          <w:szCs w:val="20"/>
        </w:rPr>
      </w:pPr>
    </w:p>
    <w:p w:rsidR="00165561" w:rsidRPr="007C54E6" w:rsidRDefault="00165561" w:rsidP="00524172">
      <w:pPr>
        <w:pStyle w:val="Default"/>
        <w:spacing w:before="100" w:after="100"/>
        <w:jc w:val="both"/>
        <w:rPr>
          <w:sz w:val="20"/>
          <w:szCs w:val="20"/>
        </w:rPr>
      </w:pPr>
    </w:p>
    <w:p w:rsidR="00345061" w:rsidRPr="007C54E6" w:rsidRDefault="00345061" w:rsidP="007C54E6">
      <w:pPr>
        <w:pStyle w:val="Default"/>
        <w:spacing w:before="100" w:after="100"/>
        <w:jc w:val="center"/>
        <w:rPr>
          <w:sz w:val="40"/>
          <w:szCs w:val="40"/>
        </w:rPr>
      </w:pPr>
      <w:proofErr w:type="spellStart"/>
      <w:r w:rsidRPr="007C54E6">
        <w:rPr>
          <w:sz w:val="40"/>
          <w:szCs w:val="40"/>
        </w:rPr>
        <w:t>Text</w:t>
      </w:r>
      <w:proofErr w:type="spellEnd"/>
      <w:r w:rsidRPr="007C54E6">
        <w:rPr>
          <w:sz w:val="40"/>
          <w:szCs w:val="40"/>
        </w:rPr>
        <w:t xml:space="preserve"> </w:t>
      </w:r>
      <w:proofErr w:type="spellStart"/>
      <w:r w:rsidRPr="007C54E6">
        <w:rPr>
          <w:sz w:val="40"/>
          <w:szCs w:val="40"/>
        </w:rPr>
        <w:t>Title</w:t>
      </w:r>
      <w:proofErr w:type="spellEnd"/>
      <w:r w:rsidRPr="007C54E6">
        <w:rPr>
          <w:sz w:val="40"/>
          <w:szCs w:val="40"/>
        </w:rPr>
        <w:t>* (İngilizce)</w:t>
      </w:r>
    </w:p>
    <w:p w:rsidR="006F50F0" w:rsidRDefault="006F50F0" w:rsidP="00524172">
      <w:pPr>
        <w:pStyle w:val="Default"/>
        <w:spacing w:before="100" w:after="100"/>
        <w:jc w:val="both"/>
        <w:rPr>
          <w:sz w:val="20"/>
          <w:szCs w:val="20"/>
        </w:rPr>
      </w:pPr>
    </w:p>
    <w:p w:rsidR="00345061" w:rsidRDefault="00345061" w:rsidP="00524172">
      <w:pPr>
        <w:pStyle w:val="Default"/>
        <w:spacing w:before="100" w:after="100"/>
        <w:jc w:val="both"/>
        <w:rPr>
          <w:sz w:val="20"/>
          <w:szCs w:val="20"/>
        </w:rPr>
      </w:pPr>
      <w:proofErr w:type="spellStart"/>
      <w:r w:rsidRPr="007C54E6">
        <w:rPr>
          <w:b/>
          <w:bCs/>
          <w:i/>
          <w:iCs/>
          <w:sz w:val="20"/>
          <w:szCs w:val="20"/>
        </w:rPr>
        <w:t>Abstract</w:t>
      </w:r>
      <w:proofErr w:type="spellEnd"/>
      <w:r w:rsidRPr="007C54E6">
        <w:rPr>
          <w:b/>
          <w:bCs/>
          <w:i/>
          <w:iCs/>
          <w:sz w:val="20"/>
          <w:szCs w:val="20"/>
        </w:rPr>
        <w:t xml:space="preserve">— </w:t>
      </w:r>
      <w:proofErr w:type="spellStart"/>
      <w:r w:rsidRPr="007C54E6">
        <w:rPr>
          <w:sz w:val="20"/>
          <w:szCs w:val="20"/>
        </w:rPr>
        <w:t>This</w:t>
      </w:r>
      <w:proofErr w:type="spellEnd"/>
      <w:r w:rsidRPr="007C54E6">
        <w:rPr>
          <w:sz w:val="20"/>
          <w:szCs w:val="20"/>
        </w:rPr>
        <w:t xml:space="preserve"> </w:t>
      </w:r>
      <w:proofErr w:type="spellStart"/>
      <w:r w:rsidRPr="007C54E6">
        <w:rPr>
          <w:sz w:val="20"/>
          <w:szCs w:val="20"/>
        </w:rPr>
        <w:t>electronic</w:t>
      </w:r>
      <w:proofErr w:type="spellEnd"/>
      <w:r w:rsidRPr="007C54E6">
        <w:rPr>
          <w:sz w:val="20"/>
          <w:szCs w:val="20"/>
        </w:rPr>
        <w:t xml:space="preserve"> </w:t>
      </w:r>
      <w:proofErr w:type="spellStart"/>
      <w:r w:rsidRPr="007C54E6">
        <w:rPr>
          <w:sz w:val="20"/>
          <w:szCs w:val="20"/>
        </w:rPr>
        <w:t>document</w:t>
      </w:r>
      <w:proofErr w:type="spellEnd"/>
      <w:r w:rsidRPr="007C54E6">
        <w:rPr>
          <w:sz w:val="20"/>
          <w:szCs w:val="20"/>
        </w:rPr>
        <w:t xml:space="preserve"> is a “</w:t>
      </w:r>
      <w:proofErr w:type="spellStart"/>
      <w:r w:rsidRPr="007C54E6">
        <w:rPr>
          <w:sz w:val="20"/>
          <w:szCs w:val="20"/>
        </w:rPr>
        <w:t>live</w:t>
      </w:r>
      <w:proofErr w:type="spellEnd"/>
      <w:r w:rsidRPr="007C54E6">
        <w:rPr>
          <w:sz w:val="20"/>
          <w:szCs w:val="20"/>
        </w:rPr>
        <w:t xml:space="preserve">” </w:t>
      </w:r>
      <w:proofErr w:type="spellStart"/>
      <w:r w:rsidRPr="007C54E6">
        <w:rPr>
          <w:sz w:val="20"/>
          <w:szCs w:val="20"/>
        </w:rPr>
        <w:t>template</w:t>
      </w:r>
      <w:proofErr w:type="spellEnd"/>
      <w:r w:rsidRPr="007C54E6">
        <w:rPr>
          <w:sz w:val="20"/>
          <w:szCs w:val="20"/>
        </w:rPr>
        <w:t xml:space="preserve"> </w:t>
      </w:r>
      <w:proofErr w:type="spellStart"/>
      <w:r w:rsidRPr="007C54E6">
        <w:rPr>
          <w:sz w:val="20"/>
          <w:szCs w:val="20"/>
        </w:rPr>
        <w:t>and</w:t>
      </w:r>
      <w:proofErr w:type="spellEnd"/>
      <w:r w:rsidRPr="007C54E6">
        <w:rPr>
          <w:sz w:val="20"/>
          <w:szCs w:val="20"/>
        </w:rPr>
        <w:t xml:space="preserve"> </w:t>
      </w:r>
      <w:proofErr w:type="spellStart"/>
      <w:r w:rsidRPr="007C54E6">
        <w:rPr>
          <w:sz w:val="20"/>
          <w:szCs w:val="20"/>
        </w:rPr>
        <w:t>already</w:t>
      </w:r>
      <w:proofErr w:type="spellEnd"/>
      <w:r w:rsidRPr="007C54E6">
        <w:rPr>
          <w:sz w:val="20"/>
          <w:szCs w:val="20"/>
        </w:rPr>
        <w:t xml:space="preserve"> </w:t>
      </w:r>
      <w:proofErr w:type="spellStart"/>
      <w:r w:rsidRPr="007C54E6">
        <w:rPr>
          <w:sz w:val="20"/>
          <w:szCs w:val="20"/>
        </w:rPr>
        <w:t>defines</w:t>
      </w:r>
      <w:proofErr w:type="spellEnd"/>
      <w:r w:rsidRPr="007C54E6">
        <w:rPr>
          <w:sz w:val="20"/>
          <w:szCs w:val="20"/>
        </w:rPr>
        <w:t xml:space="preserve"> </w:t>
      </w:r>
      <w:proofErr w:type="spellStart"/>
      <w:r w:rsidRPr="007C54E6">
        <w:rPr>
          <w:sz w:val="20"/>
          <w:szCs w:val="20"/>
        </w:rPr>
        <w:t>the</w:t>
      </w:r>
      <w:proofErr w:type="spellEnd"/>
      <w:r w:rsidRPr="007C54E6">
        <w:rPr>
          <w:sz w:val="20"/>
          <w:szCs w:val="20"/>
        </w:rPr>
        <w:t xml:space="preserve"> </w:t>
      </w:r>
      <w:proofErr w:type="spellStart"/>
      <w:r w:rsidRPr="007C54E6">
        <w:rPr>
          <w:sz w:val="20"/>
          <w:szCs w:val="20"/>
        </w:rPr>
        <w:t>components</w:t>
      </w:r>
      <w:proofErr w:type="spellEnd"/>
      <w:r w:rsidRPr="007C54E6">
        <w:rPr>
          <w:sz w:val="20"/>
          <w:szCs w:val="20"/>
        </w:rPr>
        <w:t xml:space="preserve"> of </w:t>
      </w:r>
      <w:proofErr w:type="spellStart"/>
      <w:r w:rsidRPr="007C54E6">
        <w:rPr>
          <w:sz w:val="20"/>
          <w:szCs w:val="20"/>
        </w:rPr>
        <w:t>your</w:t>
      </w:r>
      <w:proofErr w:type="spellEnd"/>
      <w:r w:rsidRPr="007C54E6">
        <w:rPr>
          <w:sz w:val="20"/>
          <w:szCs w:val="20"/>
        </w:rPr>
        <w:t xml:space="preserve"> </w:t>
      </w:r>
      <w:proofErr w:type="spellStart"/>
      <w:r w:rsidRPr="007C54E6">
        <w:rPr>
          <w:sz w:val="20"/>
          <w:szCs w:val="20"/>
        </w:rPr>
        <w:t>paper</w:t>
      </w:r>
      <w:proofErr w:type="spellEnd"/>
      <w:r w:rsidRPr="007C54E6">
        <w:rPr>
          <w:sz w:val="20"/>
          <w:szCs w:val="20"/>
        </w:rPr>
        <w:t xml:space="preserve"> [</w:t>
      </w:r>
      <w:proofErr w:type="spellStart"/>
      <w:r w:rsidRPr="007C54E6">
        <w:rPr>
          <w:sz w:val="20"/>
          <w:szCs w:val="20"/>
        </w:rPr>
        <w:t>title</w:t>
      </w:r>
      <w:proofErr w:type="spellEnd"/>
      <w:r w:rsidRPr="007C54E6">
        <w:rPr>
          <w:sz w:val="20"/>
          <w:szCs w:val="20"/>
        </w:rPr>
        <w:t xml:space="preserve">, </w:t>
      </w:r>
      <w:proofErr w:type="spellStart"/>
      <w:r w:rsidRPr="007C54E6">
        <w:rPr>
          <w:sz w:val="20"/>
          <w:szCs w:val="20"/>
        </w:rPr>
        <w:t>text</w:t>
      </w:r>
      <w:proofErr w:type="spellEnd"/>
      <w:r w:rsidRPr="007C54E6">
        <w:rPr>
          <w:sz w:val="20"/>
          <w:szCs w:val="20"/>
        </w:rPr>
        <w:t xml:space="preserve">, </w:t>
      </w:r>
      <w:proofErr w:type="spellStart"/>
      <w:r w:rsidRPr="007C54E6">
        <w:rPr>
          <w:sz w:val="20"/>
          <w:szCs w:val="20"/>
        </w:rPr>
        <w:t>heads</w:t>
      </w:r>
      <w:proofErr w:type="spellEnd"/>
      <w:r w:rsidRPr="007C54E6">
        <w:rPr>
          <w:sz w:val="20"/>
          <w:szCs w:val="20"/>
        </w:rPr>
        <w:t xml:space="preserve">, </w:t>
      </w:r>
      <w:proofErr w:type="spellStart"/>
      <w:r w:rsidRPr="007C54E6">
        <w:rPr>
          <w:sz w:val="20"/>
          <w:szCs w:val="20"/>
        </w:rPr>
        <w:t>etc</w:t>
      </w:r>
      <w:proofErr w:type="spellEnd"/>
      <w:r w:rsidRPr="007C54E6">
        <w:rPr>
          <w:sz w:val="20"/>
          <w:szCs w:val="20"/>
        </w:rPr>
        <w:t xml:space="preserve">.] in </w:t>
      </w:r>
      <w:proofErr w:type="spellStart"/>
      <w:r w:rsidRPr="007C54E6">
        <w:rPr>
          <w:sz w:val="20"/>
          <w:szCs w:val="20"/>
        </w:rPr>
        <w:t>its</w:t>
      </w:r>
      <w:proofErr w:type="spellEnd"/>
      <w:r w:rsidRPr="007C54E6">
        <w:rPr>
          <w:sz w:val="20"/>
          <w:szCs w:val="20"/>
        </w:rPr>
        <w:t xml:space="preserve"> </w:t>
      </w:r>
      <w:proofErr w:type="spellStart"/>
      <w:r w:rsidRPr="007C54E6">
        <w:rPr>
          <w:sz w:val="20"/>
          <w:szCs w:val="20"/>
        </w:rPr>
        <w:t>style</w:t>
      </w:r>
      <w:proofErr w:type="spellEnd"/>
      <w:r w:rsidRPr="007C54E6">
        <w:rPr>
          <w:sz w:val="20"/>
          <w:szCs w:val="20"/>
        </w:rPr>
        <w:t xml:space="preserve"> </w:t>
      </w:r>
      <w:proofErr w:type="spellStart"/>
      <w:r w:rsidRPr="007C54E6">
        <w:rPr>
          <w:sz w:val="20"/>
          <w:szCs w:val="20"/>
        </w:rPr>
        <w:t>sheet</w:t>
      </w:r>
      <w:proofErr w:type="spellEnd"/>
      <w:r w:rsidRPr="007C54E6">
        <w:rPr>
          <w:sz w:val="20"/>
          <w:szCs w:val="20"/>
        </w:rPr>
        <w:t xml:space="preserve">. *CRITICAL: Do Not </w:t>
      </w:r>
      <w:proofErr w:type="spellStart"/>
      <w:r w:rsidRPr="007C54E6">
        <w:rPr>
          <w:sz w:val="20"/>
          <w:szCs w:val="20"/>
        </w:rPr>
        <w:t>Use</w:t>
      </w:r>
      <w:proofErr w:type="spellEnd"/>
      <w:r w:rsidRPr="007C54E6">
        <w:rPr>
          <w:sz w:val="20"/>
          <w:szCs w:val="20"/>
        </w:rPr>
        <w:t xml:space="preserve"> </w:t>
      </w:r>
      <w:proofErr w:type="spellStart"/>
      <w:r w:rsidRPr="007C54E6">
        <w:rPr>
          <w:sz w:val="20"/>
          <w:szCs w:val="20"/>
        </w:rPr>
        <w:t>Symbols</w:t>
      </w:r>
      <w:proofErr w:type="spellEnd"/>
      <w:r w:rsidRPr="007C54E6">
        <w:rPr>
          <w:sz w:val="20"/>
          <w:szCs w:val="20"/>
        </w:rPr>
        <w:t xml:space="preserve">, Special </w:t>
      </w:r>
      <w:proofErr w:type="spellStart"/>
      <w:r w:rsidRPr="007C54E6">
        <w:rPr>
          <w:sz w:val="20"/>
          <w:szCs w:val="20"/>
        </w:rPr>
        <w:t>Characters</w:t>
      </w:r>
      <w:proofErr w:type="spellEnd"/>
      <w:r w:rsidRPr="007C54E6">
        <w:rPr>
          <w:sz w:val="20"/>
          <w:szCs w:val="20"/>
        </w:rPr>
        <w:t xml:space="preserve">, </w:t>
      </w:r>
      <w:proofErr w:type="spellStart"/>
      <w:r w:rsidRPr="007C54E6">
        <w:rPr>
          <w:sz w:val="20"/>
          <w:szCs w:val="20"/>
        </w:rPr>
        <w:t>or</w:t>
      </w:r>
      <w:proofErr w:type="spellEnd"/>
      <w:r w:rsidRPr="007C54E6">
        <w:rPr>
          <w:sz w:val="20"/>
          <w:szCs w:val="20"/>
        </w:rPr>
        <w:t xml:space="preserve"> Math in </w:t>
      </w:r>
      <w:proofErr w:type="spellStart"/>
      <w:r w:rsidRPr="007C54E6">
        <w:rPr>
          <w:sz w:val="20"/>
          <w:szCs w:val="20"/>
        </w:rPr>
        <w:t>Paper</w:t>
      </w:r>
      <w:proofErr w:type="spellEnd"/>
      <w:r w:rsidRPr="007C54E6">
        <w:rPr>
          <w:sz w:val="20"/>
          <w:szCs w:val="20"/>
        </w:rPr>
        <w:t xml:space="preserve"> </w:t>
      </w:r>
      <w:proofErr w:type="spellStart"/>
      <w:r w:rsidRPr="007C54E6">
        <w:rPr>
          <w:sz w:val="20"/>
          <w:szCs w:val="20"/>
        </w:rPr>
        <w:t>Title</w:t>
      </w:r>
      <w:proofErr w:type="spellEnd"/>
      <w:r w:rsidRPr="007C54E6">
        <w:rPr>
          <w:sz w:val="20"/>
          <w:szCs w:val="20"/>
        </w:rPr>
        <w:t xml:space="preserve"> </w:t>
      </w:r>
      <w:proofErr w:type="spellStart"/>
      <w:r w:rsidRPr="007C54E6">
        <w:rPr>
          <w:sz w:val="20"/>
          <w:szCs w:val="20"/>
        </w:rPr>
        <w:t>or</w:t>
      </w:r>
      <w:proofErr w:type="spellEnd"/>
      <w:r w:rsidRPr="007C54E6">
        <w:rPr>
          <w:sz w:val="20"/>
          <w:szCs w:val="20"/>
        </w:rPr>
        <w:t xml:space="preserve"> </w:t>
      </w:r>
      <w:proofErr w:type="spellStart"/>
      <w:r w:rsidRPr="007C54E6">
        <w:rPr>
          <w:sz w:val="20"/>
          <w:szCs w:val="20"/>
        </w:rPr>
        <w:t>Abstract</w:t>
      </w:r>
      <w:proofErr w:type="spellEnd"/>
      <w:r w:rsidRPr="007C54E6">
        <w:rPr>
          <w:sz w:val="20"/>
          <w:szCs w:val="20"/>
        </w:rPr>
        <w:t>. (</w:t>
      </w:r>
      <w:proofErr w:type="spellStart"/>
      <w:r w:rsidRPr="007C54E6">
        <w:rPr>
          <w:sz w:val="20"/>
          <w:szCs w:val="20"/>
        </w:rPr>
        <w:t>Abstract</w:t>
      </w:r>
      <w:proofErr w:type="spellEnd"/>
      <w:r w:rsidRPr="007C54E6">
        <w:rPr>
          <w:sz w:val="20"/>
          <w:szCs w:val="20"/>
        </w:rPr>
        <w:t xml:space="preserve">) </w:t>
      </w:r>
    </w:p>
    <w:p w:rsidR="007C54E6" w:rsidRPr="007C54E6" w:rsidRDefault="007C54E6" w:rsidP="00524172">
      <w:pPr>
        <w:pStyle w:val="Default"/>
        <w:spacing w:before="100" w:after="100"/>
        <w:jc w:val="both"/>
        <w:rPr>
          <w:sz w:val="20"/>
          <w:szCs w:val="20"/>
        </w:rPr>
      </w:pPr>
    </w:p>
    <w:p w:rsidR="00A36237" w:rsidRPr="007C54E6" w:rsidRDefault="00345061" w:rsidP="00524172">
      <w:pPr>
        <w:jc w:val="both"/>
        <w:rPr>
          <w:rFonts w:ascii="Times New Roman" w:hAnsi="Times New Roman" w:cs="Times New Roman"/>
          <w:sz w:val="20"/>
          <w:szCs w:val="20"/>
        </w:rPr>
      </w:pPr>
      <w:proofErr w:type="spellStart"/>
      <w:r w:rsidRPr="007C54E6">
        <w:rPr>
          <w:rFonts w:ascii="Times New Roman" w:hAnsi="Times New Roman" w:cs="Times New Roman"/>
          <w:b/>
          <w:bCs/>
          <w:i/>
          <w:iCs/>
          <w:sz w:val="20"/>
          <w:szCs w:val="20"/>
        </w:rPr>
        <w:t>Keywords</w:t>
      </w:r>
      <w:proofErr w:type="spellEnd"/>
      <w:r w:rsidRPr="007C54E6">
        <w:rPr>
          <w:rFonts w:ascii="Times New Roman" w:hAnsi="Times New Roman" w:cs="Times New Roman"/>
          <w:b/>
          <w:bCs/>
          <w:i/>
          <w:iCs/>
          <w:sz w:val="20"/>
          <w:szCs w:val="20"/>
        </w:rPr>
        <w:t xml:space="preserve">— </w:t>
      </w:r>
      <w:proofErr w:type="spellStart"/>
      <w:r w:rsidRPr="007C54E6">
        <w:rPr>
          <w:rFonts w:ascii="Times New Roman" w:hAnsi="Times New Roman" w:cs="Times New Roman"/>
          <w:sz w:val="20"/>
          <w:szCs w:val="20"/>
        </w:rPr>
        <w:t>component</w:t>
      </w:r>
      <w:proofErr w:type="spellEnd"/>
      <w:r w:rsidRPr="007C54E6">
        <w:rPr>
          <w:rFonts w:ascii="Times New Roman" w:hAnsi="Times New Roman" w:cs="Times New Roman"/>
          <w:sz w:val="20"/>
          <w:szCs w:val="20"/>
        </w:rPr>
        <w:t xml:space="preserve">, </w:t>
      </w:r>
      <w:proofErr w:type="spellStart"/>
      <w:r w:rsidRPr="007C54E6">
        <w:rPr>
          <w:rFonts w:ascii="Times New Roman" w:hAnsi="Times New Roman" w:cs="Times New Roman"/>
          <w:sz w:val="20"/>
          <w:szCs w:val="20"/>
        </w:rPr>
        <w:t>formatting</w:t>
      </w:r>
      <w:proofErr w:type="spellEnd"/>
      <w:r w:rsidRPr="007C54E6">
        <w:rPr>
          <w:rFonts w:ascii="Times New Roman" w:hAnsi="Times New Roman" w:cs="Times New Roman"/>
          <w:sz w:val="20"/>
          <w:szCs w:val="20"/>
        </w:rPr>
        <w:t xml:space="preserve">, </w:t>
      </w:r>
      <w:proofErr w:type="spellStart"/>
      <w:r w:rsidRPr="007C54E6">
        <w:rPr>
          <w:rFonts w:ascii="Times New Roman" w:hAnsi="Times New Roman" w:cs="Times New Roman"/>
          <w:sz w:val="20"/>
          <w:szCs w:val="20"/>
        </w:rPr>
        <w:t>style</w:t>
      </w:r>
      <w:proofErr w:type="spellEnd"/>
      <w:r w:rsidRPr="007C54E6">
        <w:rPr>
          <w:rFonts w:ascii="Times New Roman" w:hAnsi="Times New Roman" w:cs="Times New Roman"/>
          <w:sz w:val="20"/>
          <w:szCs w:val="20"/>
        </w:rPr>
        <w:t xml:space="preserve">, </w:t>
      </w:r>
      <w:proofErr w:type="spellStart"/>
      <w:r w:rsidRPr="007C54E6">
        <w:rPr>
          <w:rFonts w:ascii="Times New Roman" w:hAnsi="Times New Roman" w:cs="Times New Roman"/>
          <w:sz w:val="20"/>
          <w:szCs w:val="20"/>
        </w:rPr>
        <w:t>styling</w:t>
      </w:r>
      <w:proofErr w:type="spellEnd"/>
      <w:r w:rsidRPr="007C54E6">
        <w:rPr>
          <w:rFonts w:ascii="Times New Roman" w:hAnsi="Times New Roman" w:cs="Times New Roman"/>
          <w:sz w:val="20"/>
          <w:szCs w:val="20"/>
        </w:rPr>
        <w:t>, insert (</w:t>
      </w:r>
      <w:proofErr w:type="spellStart"/>
      <w:r w:rsidRPr="007C54E6">
        <w:rPr>
          <w:rFonts w:ascii="Times New Roman" w:hAnsi="Times New Roman" w:cs="Times New Roman"/>
          <w:sz w:val="20"/>
          <w:szCs w:val="20"/>
        </w:rPr>
        <w:t>key</w:t>
      </w:r>
      <w:proofErr w:type="spellEnd"/>
      <w:r w:rsidRPr="007C54E6">
        <w:rPr>
          <w:rFonts w:ascii="Times New Roman" w:hAnsi="Times New Roman" w:cs="Times New Roman"/>
          <w:sz w:val="20"/>
          <w:szCs w:val="20"/>
        </w:rPr>
        <w:t xml:space="preserve"> </w:t>
      </w:r>
      <w:proofErr w:type="spellStart"/>
      <w:r w:rsidRPr="007C54E6">
        <w:rPr>
          <w:rFonts w:ascii="Times New Roman" w:hAnsi="Times New Roman" w:cs="Times New Roman"/>
          <w:sz w:val="20"/>
          <w:szCs w:val="20"/>
        </w:rPr>
        <w:t>words</w:t>
      </w:r>
      <w:proofErr w:type="spellEnd"/>
      <w:r w:rsidRPr="007C54E6">
        <w:rPr>
          <w:rFonts w:ascii="Times New Roman" w:hAnsi="Times New Roman" w:cs="Times New Roman"/>
          <w:sz w:val="20"/>
          <w:szCs w:val="20"/>
        </w:rPr>
        <w:t>)</w:t>
      </w:r>
    </w:p>
    <w:p w:rsidR="007C54E6" w:rsidRDefault="007C54E6" w:rsidP="007C54E6">
      <w:pPr>
        <w:pStyle w:val="Default"/>
        <w:spacing w:before="100" w:beforeAutospacing="1" w:after="100" w:afterAutospacing="1"/>
        <w:jc w:val="both"/>
        <w:rPr>
          <w:b/>
          <w:bCs/>
          <w:sz w:val="20"/>
          <w:szCs w:val="20"/>
        </w:rPr>
      </w:pPr>
    </w:p>
    <w:p w:rsidR="007C54E6" w:rsidRDefault="007C54E6" w:rsidP="007C54E6">
      <w:pPr>
        <w:pStyle w:val="Default"/>
        <w:spacing w:before="100" w:beforeAutospacing="1" w:after="100" w:afterAutospacing="1"/>
        <w:jc w:val="both"/>
        <w:rPr>
          <w:b/>
          <w:bCs/>
          <w:sz w:val="20"/>
          <w:szCs w:val="20"/>
        </w:rPr>
        <w:sectPr w:rsidR="007C54E6" w:rsidSect="006F50F0">
          <w:pgSz w:w="11906" w:h="16838"/>
          <w:pgMar w:top="1134" w:right="1134" w:bottom="1418" w:left="1134" w:header="709" w:footer="709" w:gutter="0"/>
          <w:cols w:space="708"/>
          <w:docGrid w:linePitch="360"/>
        </w:sectPr>
      </w:pPr>
    </w:p>
    <w:p w:rsidR="00C34C53" w:rsidRPr="007C54E6" w:rsidRDefault="00C34C53" w:rsidP="007C54E6">
      <w:pPr>
        <w:pStyle w:val="Default"/>
        <w:spacing w:before="100" w:beforeAutospacing="1" w:after="100" w:afterAutospacing="1"/>
        <w:jc w:val="both"/>
        <w:rPr>
          <w:sz w:val="16"/>
          <w:szCs w:val="16"/>
        </w:rPr>
      </w:pPr>
      <w:r w:rsidRPr="007C54E6">
        <w:rPr>
          <w:b/>
          <w:bCs/>
          <w:sz w:val="20"/>
          <w:szCs w:val="20"/>
        </w:rPr>
        <w:lastRenderedPageBreak/>
        <w:t xml:space="preserve">1. GİRİŞ </w:t>
      </w:r>
      <w:r w:rsidRPr="007C54E6">
        <w:rPr>
          <w:b/>
          <w:bCs/>
          <w:sz w:val="16"/>
          <w:szCs w:val="16"/>
        </w:rPr>
        <w:t xml:space="preserve">(INTRODUCTION)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Bu taslak, MS-2007 ile hazırlanmış ve MS-2003 dosyası olarak kayıt edilmiştir. Kenar boşlukları, sütun genişlikleri, satır aralıkları ve stiller taslağın içine gömülüdür. Stil tipleri, örnekten</w:t>
      </w:r>
      <w:r w:rsidR="00710AE8">
        <w:rPr>
          <w:sz w:val="20"/>
          <w:szCs w:val="20"/>
        </w:rPr>
        <w:t xml:space="preserve"> sonra parantez içinde ve italik</w:t>
      </w:r>
      <w:r w:rsidRPr="007C54E6">
        <w:rPr>
          <w:sz w:val="20"/>
          <w:szCs w:val="20"/>
        </w:rPr>
        <w:t xml:space="preserve"> olarak tanımlanmıştır. </w:t>
      </w:r>
    </w:p>
    <w:p w:rsidR="00C34C53" w:rsidRPr="007C54E6" w:rsidRDefault="00C34C53" w:rsidP="007C54E6">
      <w:pPr>
        <w:pStyle w:val="Default"/>
        <w:spacing w:before="100" w:beforeAutospacing="1" w:after="100" w:afterAutospacing="1"/>
        <w:jc w:val="both"/>
        <w:rPr>
          <w:sz w:val="16"/>
          <w:szCs w:val="16"/>
        </w:rPr>
      </w:pPr>
      <w:r w:rsidRPr="007C54E6">
        <w:rPr>
          <w:b/>
          <w:bCs/>
          <w:sz w:val="20"/>
          <w:szCs w:val="20"/>
        </w:rPr>
        <w:t xml:space="preserve">2. KULLANIM </w:t>
      </w:r>
      <w:r w:rsidRPr="007C54E6">
        <w:rPr>
          <w:b/>
          <w:bCs/>
          <w:sz w:val="16"/>
          <w:szCs w:val="16"/>
        </w:rPr>
        <w:t xml:space="preserve">(USAGE) </w:t>
      </w:r>
    </w:p>
    <w:p w:rsidR="00C34C53" w:rsidRPr="007C54E6" w:rsidRDefault="00C34C53" w:rsidP="007C54E6">
      <w:pPr>
        <w:pStyle w:val="Default"/>
        <w:spacing w:before="100" w:beforeAutospacing="1" w:after="100" w:afterAutospacing="1"/>
        <w:jc w:val="both"/>
        <w:rPr>
          <w:sz w:val="20"/>
          <w:szCs w:val="20"/>
        </w:rPr>
      </w:pPr>
      <w:r w:rsidRPr="007C54E6">
        <w:rPr>
          <w:i/>
          <w:iCs/>
          <w:sz w:val="20"/>
          <w:szCs w:val="20"/>
        </w:rPr>
        <w:t>2.1. Taslak Seçmek (</w:t>
      </w:r>
      <w:proofErr w:type="spellStart"/>
      <w:r w:rsidRPr="007C54E6">
        <w:rPr>
          <w:i/>
          <w:iCs/>
          <w:sz w:val="20"/>
          <w:szCs w:val="20"/>
        </w:rPr>
        <w:t>Choose</w:t>
      </w:r>
      <w:proofErr w:type="spellEnd"/>
      <w:r w:rsidRPr="007C54E6">
        <w:rPr>
          <w:i/>
          <w:iCs/>
          <w:sz w:val="20"/>
          <w:szCs w:val="20"/>
        </w:rPr>
        <w:t xml:space="preserve"> </w:t>
      </w:r>
      <w:proofErr w:type="spellStart"/>
      <w:r w:rsidRPr="007C54E6">
        <w:rPr>
          <w:i/>
          <w:iCs/>
          <w:sz w:val="20"/>
          <w:szCs w:val="20"/>
        </w:rPr>
        <w:t>the</w:t>
      </w:r>
      <w:proofErr w:type="spellEnd"/>
      <w:r w:rsidRPr="007C54E6">
        <w:rPr>
          <w:i/>
          <w:iCs/>
          <w:sz w:val="20"/>
          <w:szCs w:val="20"/>
        </w:rPr>
        <w:t xml:space="preserve"> </w:t>
      </w:r>
      <w:proofErr w:type="spellStart"/>
      <w:r w:rsidRPr="007C54E6">
        <w:rPr>
          <w:i/>
          <w:iCs/>
          <w:sz w:val="20"/>
          <w:szCs w:val="20"/>
        </w:rPr>
        <w:t>Draft</w:t>
      </w:r>
      <w:proofErr w:type="spellEnd"/>
      <w:r w:rsidRPr="007C54E6">
        <w:rPr>
          <w:i/>
          <w:iCs/>
          <w:sz w:val="20"/>
          <w:szCs w:val="20"/>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Doğru taslağı (bu taslağı) kullandığınızdan emin olunuz. </w:t>
      </w:r>
    </w:p>
    <w:p w:rsidR="00C34C53" w:rsidRPr="007C54E6" w:rsidRDefault="00C34C53" w:rsidP="007C54E6">
      <w:pPr>
        <w:pStyle w:val="Default"/>
        <w:jc w:val="both"/>
        <w:rPr>
          <w:sz w:val="20"/>
          <w:szCs w:val="20"/>
        </w:rPr>
      </w:pPr>
      <w:r w:rsidRPr="007C54E6">
        <w:rPr>
          <w:i/>
          <w:iCs/>
          <w:sz w:val="20"/>
          <w:szCs w:val="20"/>
        </w:rPr>
        <w:t xml:space="preserve">2.2. Taslağın Formatına Bağlı Kalmak </w:t>
      </w:r>
    </w:p>
    <w:p w:rsidR="00C34C53" w:rsidRPr="007C54E6" w:rsidRDefault="00C34C53" w:rsidP="007C54E6">
      <w:pPr>
        <w:pStyle w:val="Default"/>
        <w:jc w:val="both"/>
        <w:rPr>
          <w:sz w:val="16"/>
          <w:szCs w:val="16"/>
        </w:rPr>
      </w:pPr>
      <w:r w:rsidRPr="007C54E6">
        <w:rPr>
          <w:i/>
          <w:iCs/>
          <w:sz w:val="16"/>
          <w:szCs w:val="16"/>
        </w:rPr>
        <w:t>(</w:t>
      </w:r>
      <w:proofErr w:type="spellStart"/>
      <w:r w:rsidRPr="007C54E6">
        <w:rPr>
          <w:i/>
          <w:iCs/>
          <w:sz w:val="16"/>
          <w:szCs w:val="16"/>
        </w:rPr>
        <w:t>To</w:t>
      </w:r>
      <w:proofErr w:type="spellEnd"/>
      <w:r w:rsidRPr="007C54E6">
        <w:rPr>
          <w:i/>
          <w:iCs/>
          <w:sz w:val="16"/>
          <w:szCs w:val="16"/>
        </w:rPr>
        <w:t xml:space="preserve"> </w:t>
      </w:r>
      <w:proofErr w:type="spellStart"/>
      <w:r w:rsidRPr="007C54E6">
        <w:rPr>
          <w:i/>
          <w:iCs/>
          <w:sz w:val="16"/>
          <w:szCs w:val="16"/>
        </w:rPr>
        <w:t>Stay</w:t>
      </w:r>
      <w:proofErr w:type="spellEnd"/>
      <w:r w:rsidRPr="007C54E6">
        <w:rPr>
          <w:i/>
          <w:iCs/>
          <w:sz w:val="16"/>
          <w:szCs w:val="16"/>
        </w:rPr>
        <w:t xml:space="preserve"> </w:t>
      </w:r>
      <w:proofErr w:type="spellStart"/>
      <w:r w:rsidRPr="007C54E6">
        <w:rPr>
          <w:i/>
          <w:iCs/>
          <w:sz w:val="16"/>
          <w:szCs w:val="16"/>
        </w:rPr>
        <w:t>Depending</w:t>
      </w:r>
      <w:proofErr w:type="spellEnd"/>
      <w:r w:rsidRPr="007C54E6">
        <w:rPr>
          <w:i/>
          <w:iCs/>
          <w:sz w:val="16"/>
          <w:szCs w:val="16"/>
        </w:rPr>
        <w:t xml:space="preserve"> on </w:t>
      </w:r>
      <w:proofErr w:type="spellStart"/>
      <w:r w:rsidRPr="007C54E6">
        <w:rPr>
          <w:i/>
          <w:iCs/>
          <w:sz w:val="16"/>
          <w:szCs w:val="16"/>
        </w:rPr>
        <w:t>the</w:t>
      </w:r>
      <w:proofErr w:type="spellEnd"/>
      <w:r w:rsidRPr="007C54E6">
        <w:rPr>
          <w:i/>
          <w:iCs/>
          <w:sz w:val="16"/>
          <w:szCs w:val="16"/>
        </w:rPr>
        <w:t xml:space="preserve"> Format of </w:t>
      </w:r>
      <w:proofErr w:type="spellStart"/>
      <w:r w:rsidRPr="007C54E6">
        <w:rPr>
          <w:i/>
          <w:iCs/>
          <w:sz w:val="16"/>
          <w:szCs w:val="16"/>
        </w:rPr>
        <w:t>the</w:t>
      </w:r>
      <w:proofErr w:type="spellEnd"/>
      <w:r w:rsidRPr="007C54E6">
        <w:rPr>
          <w:i/>
          <w:iCs/>
          <w:sz w:val="16"/>
          <w:szCs w:val="16"/>
        </w:rPr>
        <w:t xml:space="preserve"> </w:t>
      </w:r>
      <w:proofErr w:type="spellStart"/>
      <w:r w:rsidRPr="007C54E6">
        <w:rPr>
          <w:i/>
          <w:iCs/>
          <w:sz w:val="16"/>
          <w:szCs w:val="16"/>
        </w:rPr>
        <w:t>Draft</w:t>
      </w:r>
      <w:proofErr w:type="spellEnd"/>
      <w:r w:rsidRPr="007C54E6">
        <w:rPr>
          <w:i/>
          <w:iCs/>
          <w:sz w:val="16"/>
          <w:szCs w:val="16"/>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Taslağın formatını değiştirmeyiniz. Bu yayın tek başına bir </w:t>
      </w:r>
      <w:r w:rsidR="007152BD" w:rsidRPr="007C54E6">
        <w:rPr>
          <w:sz w:val="20"/>
          <w:szCs w:val="20"/>
        </w:rPr>
        <w:t>doküman</w:t>
      </w:r>
      <w:r w:rsidRPr="007C54E6">
        <w:rPr>
          <w:sz w:val="20"/>
          <w:szCs w:val="20"/>
        </w:rPr>
        <w:t xml:space="preserve"> değildir, bir derginin parçası olarak </w:t>
      </w:r>
      <w:r w:rsidR="00AA37D7">
        <w:rPr>
          <w:sz w:val="20"/>
          <w:szCs w:val="20"/>
        </w:rPr>
        <w:t>yayınlanacaktır</w:t>
      </w:r>
      <w:r w:rsidRPr="007C54E6">
        <w:rPr>
          <w:sz w:val="20"/>
          <w:szCs w:val="20"/>
        </w:rPr>
        <w:t xml:space="preserve">. </w:t>
      </w:r>
    </w:p>
    <w:p w:rsidR="00B86687" w:rsidRDefault="00B86687" w:rsidP="007C54E6">
      <w:pPr>
        <w:pStyle w:val="Default"/>
        <w:ind w:left="284" w:hanging="284"/>
        <w:jc w:val="both"/>
        <w:rPr>
          <w:b/>
          <w:bCs/>
          <w:sz w:val="20"/>
          <w:szCs w:val="20"/>
        </w:rPr>
      </w:pPr>
    </w:p>
    <w:p w:rsidR="004F6FC8" w:rsidRDefault="004F6FC8" w:rsidP="007C54E6">
      <w:pPr>
        <w:pStyle w:val="Default"/>
        <w:ind w:left="284" w:hanging="284"/>
        <w:jc w:val="both"/>
        <w:rPr>
          <w:b/>
          <w:bCs/>
          <w:sz w:val="20"/>
          <w:szCs w:val="20"/>
        </w:rPr>
      </w:pPr>
    </w:p>
    <w:p w:rsidR="00C34C53" w:rsidRPr="007C54E6" w:rsidRDefault="00C34C53" w:rsidP="007C54E6">
      <w:pPr>
        <w:pStyle w:val="Default"/>
        <w:ind w:left="284" w:hanging="284"/>
        <w:jc w:val="both"/>
        <w:rPr>
          <w:sz w:val="16"/>
          <w:szCs w:val="16"/>
        </w:rPr>
      </w:pPr>
      <w:r w:rsidRPr="007C54E6">
        <w:rPr>
          <w:b/>
          <w:bCs/>
          <w:sz w:val="20"/>
          <w:szCs w:val="20"/>
        </w:rPr>
        <w:lastRenderedPageBreak/>
        <w:t>3. SAYFA DÜZENİ VE BİÇİM</w:t>
      </w:r>
      <w:r w:rsidR="007C54E6">
        <w:rPr>
          <w:b/>
          <w:bCs/>
          <w:sz w:val="20"/>
          <w:szCs w:val="20"/>
        </w:rPr>
        <w:t xml:space="preserve"> </w:t>
      </w:r>
      <w:r w:rsidRPr="007C54E6">
        <w:rPr>
          <w:b/>
          <w:bCs/>
          <w:sz w:val="16"/>
          <w:szCs w:val="16"/>
        </w:rPr>
        <w:t xml:space="preserve">(PAGE LAYOUT AND FORM)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Düzenlemeye başlamadan önce tüm çalışmanızı ayrı bir dosya olarak kayıt etmeniz tavsiye edilir. Ayrıca düzenleme sonuçlanıncaya kadar grafik ve şekilleri düz yazıdan ayrı tutmanız faydalı olacaktır. Çalışmanın herhangi bir noktasında sayfa numaralandırması yapılmamalıdır. Taslak içerisinde başlıklar numaralandırılacağından, ayrıca sizin numaralandırmanıza gerek yoktur. Sayfa düzenlenirken aşağıdaki kurallara uyulmalıdır.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Makalenin tümü Times Roman Türkçe karakteri kullanılarak ve A4 (210x297mm) </w:t>
      </w:r>
      <w:proofErr w:type="gramStart"/>
      <w:r w:rsidRPr="007C54E6">
        <w:rPr>
          <w:sz w:val="20"/>
          <w:szCs w:val="20"/>
        </w:rPr>
        <w:t>kağıdı</w:t>
      </w:r>
      <w:proofErr w:type="gramEnd"/>
      <w:r w:rsidRPr="007C54E6">
        <w:rPr>
          <w:sz w:val="20"/>
          <w:szCs w:val="20"/>
        </w:rPr>
        <w:t xml:space="preserve"> boyutunda beyaz kağıda yazılmalıdır. Eserler kaynaklar ve şekiller </w:t>
      </w:r>
      <w:proofErr w:type="gramStart"/>
      <w:r w:rsidRPr="007C54E6">
        <w:rPr>
          <w:sz w:val="20"/>
          <w:szCs w:val="20"/>
        </w:rPr>
        <w:t>dahil</w:t>
      </w:r>
      <w:proofErr w:type="gramEnd"/>
      <w:r w:rsidRPr="007C54E6">
        <w:rPr>
          <w:sz w:val="20"/>
          <w:szCs w:val="20"/>
        </w:rPr>
        <w:t xml:space="preserve"> tarama yazıları dışında 15 sayfayı geçmemelidir.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Sayfa düzenlemede, üstte 2 cm, altta 2,5 cm, solda 2 cm ve sağda 2 cm boşluk olmalıdır. Ancak, ilk sayfadaki makale başlığı üst </w:t>
      </w:r>
      <w:proofErr w:type="spellStart"/>
      <w:r w:rsidRPr="007C54E6">
        <w:rPr>
          <w:sz w:val="20"/>
          <w:szCs w:val="20"/>
        </w:rPr>
        <w:t>marjinden</w:t>
      </w:r>
      <w:proofErr w:type="spellEnd"/>
      <w:r w:rsidRPr="007C54E6">
        <w:rPr>
          <w:sz w:val="20"/>
          <w:szCs w:val="20"/>
        </w:rPr>
        <w:t xml:space="preserve"> 2 cm aşağıda yer almalıdır.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lastRenderedPageBreak/>
        <w:t xml:space="preserve">Makalelerin </w:t>
      </w:r>
      <w:r w:rsidR="00AA37D7">
        <w:rPr>
          <w:sz w:val="20"/>
          <w:szCs w:val="20"/>
        </w:rPr>
        <w:t>yayınlanması</w:t>
      </w:r>
      <w:r w:rsidRPr="007C54E6">
        <w:rPr>
          <w:sz w:val="20"/>
          <w:szCs w:val="20"/>
        </w:rPr>
        <w:t xml:space="preserve"> sırasında sayfa numarasının konulması dışında hiç bir dizgi işlemi yapılmayacaktır. Bütün şekil, tablo, grafik, resim ve benzeri, elektronik metin içinde ilgili yerlerinde olmalıdır. </w:t>
      </w:r>
      <w:r w:rsidR="00CE50F3">
        <w:rPr>
          <w:sz w:val="20"/>
          <w:szCs w:val="20"/>
        </w:rPr>
        <w:t>Tüm sayılar sadece elektronik olarak web sitesi üzerinden yayınlanacaktır.</w:t>
      </w:r>
      <w:r w:rsidRPr="007C54E6">
        <w:rPr>
          <w:sz w:val="20"/>
          <w:szCs w:val="20"/>
        </w:rPr>
        <w:t xml:space="preserve"> </w:t>
      </w:r>
    </w:p>
    <w:p w:rsidR="00C34C53" w:rsidRPr="007C54E6" w:rsidRDefault="00C34C53" w:rsidP="007C54E6">
      <w:pPr>
        <w:pStyle w:val="Default"/>
        <w:spacing w:before="100" w:beforeAutospacing="1" w:after="100" w:afterAutospacing="1"/>
        <w:jc w:val="both"/>
        <w:rPr>
          <w:sz w:val="16"/>
          <w:szCs w:val="16"/>
        </w:rPr>
      </w:pPr>
      <w:r w:rsidRPr="007C54E6">
        <w:rPr>
          <w:i/>
          <w:iCs/>
          <w:sz w:val="20"/>
          <w:szCs w:val="20"/>
        </w:rPr>
        <w:t xml:space="preserve">3.1. Dil </w:t>
      </w:r>
      <w:r w:rsidRPr="007C54E6">
        <w:rPr>
          <w:i/>
          <w:iCs/>
          <w:sz w:val="16"/>
          <w:szCs w:val="16"/>
        </w:rPr>
        <w:t xml:space="preserve">(Language) </w:t>
      </w:r>
    </w:p>
    <w:p w:rsidR="00C34C53" w:rsidRPr="007C54E6" w:rsidRDefault="00C34C53" w:rsidP="007C54E6">
      <w:pPr>
        <w:spacing w:before="100" w:beforeAutospacing="1" w:after="100" w:afterAutospacing="1" w:line="240" w:lineRule="auto"/>
        <w:jc w:val="both"/>
        <w:rPr>
          <w:rFonts w:ascii="Times New Roman" w:hAnsi="Times New Roman" w:cs="Times New Roman"/>
          <w:sz w:val="20"/>
          <w:szCs w:val="20"/>
        </w:rPr>
      </w:pPr>
      <w:r w:rsidRPr="007C54E6">
        <w:rPr>
          <w:rFonts w:ascii="Times New Roman" w:hAnsi="Times New Roman" w:cs="Times New Roman"/>
          <w:sz w:val="20"/>
          <w:szCs w:val="20"/>
        </w:rPr>
        <w:t>Makalenin dili Türkçe</w:t>
      </w:r>
      <w:r w:rsidR="00022636">
        <w:rPr>
          <w:rFonts w:ascii="Times New Roman" w:hAnsi="Times New Roman" w:cs="Times New Roman"/>
          <w:sz w:val="20"/>
          <w:szCs w:val="20"/>
        </w:rPr>
        <w:t xml:space="preserve"> veya tamamen İngilizce</w:t>
      </w:r>
      <w:r w:rsidRPr="007C54E6">
        <w:rPr>
          <w:rFonts w:ascii="Times New Roman" w:hAnsi="Times New Roman" w:cs="Times New Roman"/>
          <w:sz w:val="20"/>
          <w:szCs w:val="20"/>
        </w:rPr>
        <w:t xml:space="preserve"> olmalıdır.</w:t>
      </w:r>
    </w:p>
    <w:p w:rsidR="00C34C53" w:rsidRPr="007C54E6" w:rsidRDefault="00C34C53" w:rsidP="007C54E6">
      <w:pPr>
        <w:pStyle w:val="Default"/>
        <w:spacing w:before="100" w:beforeAutospacing="1" w:after="100" w:afterAutospacing="1"/>
        <w:jc w:val="both"/>
        <w:rPr>
          <w:sz w:val="16"/>
          <w:szCs w:val="16"/>
        </w:rPr>
      </w:pPr>
      <w:r w:rsidRPr="007C54E6">
        <w:rPr>
          <w:i/>
          <w:iCs/>
          <w:sz w:val="20"/>
          <w:szCs w:val="20"/>
        </w:rPr>
        <w:t xml:space="preserve">3.2. Özet </w:t>
      </w:r>
      <w:r w:rsidRPr="007C54E6">
        <w:rPr>
          <w:i/>
          <w:iCs/>
          <w:sz w:val="16"/>
          <w:szCs w:val="16"/>
        </w:rPr>
        <w:t>(</w:t>
      </w:r>
      <w:proofErr w:type="spellStart"/>
      <w:r w:rsidRPr="007C54E6">
        <w:rPr>
          <w:i/>
          <w:iCs/>
          <w:sz w:val="16"/>
          <w:szCs w:val="16"/>
        </w:rPr>
        <w:t>Abstract</w:t>
      </w:r>
      <w:proofErr w:type="spellEnd"/>
      <w:r w:rsidRPr="007C54E6">
        <w:rPr>
          <w:i/>
          <w:iCs/>
          <w:sz w:val="16"/>
          <w:szCs w:val="16"/>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Özet 200 kelimeyi geçmeyecek şekilde Türkçe ve İngilizce yazılmalıdır. İngilizce özetin başına eserin başlığı aynı dilden yazılmalıdır. Özetlerin sonunda anahtar kelimeler yer almalıdır. Türkçe ve İngilizce özetlerle anahtar kelimeler arasında 1 satır aralığı boşluk olmalıdır. </w:t>
      </w:r>
    </w:p>
    <w:p w:rsidR="00C34C53" w:rsidRPr="007C54E6" w:rsidRDefault="00C34C53" w:rsidP="007C54E6">
      <w:pPr>
        <w:pStyle w:val="Default"/>
        <w:spacing w:before="100" w:beforeAutospacing="1" w:after="100" w:afterAutospacing="1"/>
        <w:jc w:val="both"/>
        <w:rPr>
          <w:sz w:val="16"/>
          <w:szCs w:val="16"/>
        </w:rPr>
      </w:pPr>
      <w:r w:rsidRPr="007C54E6">
        <w:rPr>
          <w:i/>
          <w:iCs/>
          <w:sz w:val="20"/>
          <w:szCs w:val="20"/>
        </w:rPr>
        <w:t xml:space="preserve">3.3. Metin </w:t>
      </w:r>
      <w:r w:rsidRPr="007C54E6">
        <w:rPr>
          <w:i/>
          <w:iCs/>
          <w:sz w:val="16"/>
          <w:szCs w:val="16"/>
        </w:rPr>
        <w:t>(</w:t>
      </w:r>
      <w:proofErr w:type="spellStart"/>
      <w:r w:rsidRPr="007C54E6">
        <w:rPr>
          <w:i/>
          <w:iCs/>
          <w:sz w:val="16"/>
          <w:szCs w:val="16"/>
        </w:rPr>
        <w:t>Text</w:t>
      </w:r>
      <w:proofErr w:type="spellEnd"/>
      <w:r w:rsidRPr="007C54E6">
        <w:rPr>
          <w:i/>
          <w:iCs/>
          <w:sz w:val="16"/>
          <w:szCs w:val="16"/>
        </w:rPr>
        <w:t xml:space="preserve">) </w:t>
      </w:r>
    </w:p>
    <w:p w:rsidR="00C34C53" w:rsidRPr="007C54E6" w:rsidRDefault="00C34C53" w:rsidP="007C54E6">
      <w:pPr>
        <w:pStyle w:val="Default"/>
        <w:spacing w:before="100" w:beforeAutospacing="1" w:after="100" w:afterAutospacing="1"/>
        <w:jc w:val="both"/>
        <w:rPr>
          <w:sz w:val="23"/>
          <w:szCs w:val="23"/>
        </w:rPr>
      </w:pPr>
      <w:r w:rsidRPr="007C54E6">
        <w:rPr>
          <w:sz w:val="20"/>
          <w:szCs w:val="20"/>
        </w:rPr>
        <w:t>Makaleler Microsoft Word (</w:t>
      </w:r>
      <w:proofErr w:type="gramStart"/>
      <w:r w:rsidRPr="007C54E6">
        <w:rPr>
          <w:sz w:val="20"/>
          <w:szCs w:val="20"/>
        </w:rPr>
        <w:t>versiyon</w:t>
      </w:r>
      <w:proofErr w:type="gramEnd"/>
      <w:r w:rsidRPr="007C54E6">
        <w:rPr>
          <w:sz w:val="20"/>
          <w:szCs w:val="20"/>
        </w:rPr>
        <w:t xml:space="preserve"> 6.0 veya üstü) ile yazılmalıdır. Metin, Times Roman Türkçe karakteri ve 10 punto kullanılarak tek satır aralığı ile yazılmalı ve 8,25 cm genişliğinde iki sütun halinde yerleştirilmelidir. Sütunla</w:t>
      </w:r>
      <w:r w:rsidR="00710A77">
        <w:rPr>
          <w:sz w:val="20"/>
          <w:szCs w:val="20"/>
        </w:rPr>
        <w:t>r arası boşluk 0,5 cm olmalıdır</w:t>
      </w:r>
      <w:r w:rsidRPr="007C54E6">
        <w:rPr>
          <w:sz w:val="23"/>
          <w:szCs w:val="23"/>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Genel olarak giriş, yöntem, bulgular ve sonuca ilişkin kısımları kapsamalıdır. Girişin en sonunda çalışmanın amacı olmalıdır. Özellikle, Özet ve </w:t>
      </w:r>
      <w:proofErr w:type="spellStart"/>
      <w:r w:rsidRPr="007C54E6">
        <w:rPr>
          <w:sz w:val="20"/>
          <w:szCs w:val="20"/>
        </w:rPr>
        <w:t>Abstract</w:t>
      </w:r>
      <w:proofErr w:type="spellEnd"/>
      <w:r w:rsidRPr="007C54E6">
        <w:rPr>
          <w:sz w:val="20"/>
          <w:szCs w:val="20"/>
        </w:rPr>
        <w:t xml:space="preserve">, yapılan çalışmayı çok iyi ifade etmelidir. Sonuçlar mutlaka olmalıdır. </w:t>
      </w:r>
    </w:p>
    <w:p w:rsidR="00C34C53" w:rsidRPr="007C54E6" w:rsidRDefault="00C34C53" w:rsidP="007C54E6">
      <w:pPr>
        <w:pStyle w:val="Default"/>
        <w:spacing w:before="100" w:beforeAutospacing="1" w:after="100" w:afterAutospacing="1"/>
        <w:jc w:val="both"/>
        <w:rPr>
          <w:sz w:val="16"/>
          <w:szCs w:val="16"/>
        </w:rPr>
      </w:pPr>
      <w:r w:rsidRPr="007C54E6">
        <w:rPr>
          <w:i/>
          <w:iCs/>
          <w:sz w:val="20"/>
          <w:szCs w:val="20"/>
        </w:rPr>
        <w:t xml:space="preserve">3.4. Semboller </w:t>
      </w:r>
      <w:r w:rsidRPr="007C54E6">
        <w:rPr>
          <w:i/>
          <w:iCs/>
          <w:sz w:val="16"/>
          <w:szCs w:val="16"/>
        </w:rPr>
        <w:t>(</w:t>
      </w:r>
      <w:proofErr w:type="spellStart"/>
      <w:r w:rsidRPr="007C54E6">
        <w:rPr>
          <w:i/>
          <w:iCs/>
          <w:sz w:val="16"/>
          <w:szCs w:val="16"/>
        </w:rPr>
        <w:t>Symbols</w:t>
      </w:r>
      <w:proofErr w:type="spellEnd"/>
      <w:r w:rsidRPr="007C54E6">
        <w:rPr>
          <w:i/>
          <w:iCs/>
          <w:sz w:val="16"/>
          <w:szCs w:val="16"/>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Metin içinde kullanılan sembollerin tamamı bu başlık altında verilir. Gerektiğinde "Yunan Harfleri", "Alt İndis" gibi alt başlıklar kullanılabilir. Metinde kullanılan ondalık sayılar virgülle ayrılmalıdır. Makalede kullanılan ölçü kavramları SI </w:t>
      </w:r>
      <w:r w:rsidR="007152BD" w:rsidRPr="007C54E6">
        <w:rPr>
          <w:sz w:val="20"/>
          <w:szCs w:val="20"/>
        </w:rPr>
        <w:t>Uluslararası</w:t>
      </w:r>
      <w:r w:rsidRPr="007C54E6">
        <w:rPr>
          <w:sz w:val="20"/>
          <w:szCs w:val="20"/>
        </w:rPr>
        <w:t xml:space="preserve"> birim sistemlerine göre yazılmalıdır. Uzun denklemler sütuna sığacak şekilde ve </w:t>
      </w:r>
      <w:proofErr w:type="spellStart"/>
      <w:r w:rsidRPr="007C54E6">
        <w:rPr>
          <w:sz w:val="20"/>
          <w:szCs w:val="20"/>
        </w:rPr>
        <w:t>notasyonuna</w:t>
      </w:r>
      <w:proofErr w:type="spellEnd"/>
      <w:r w:rsidRPr="007C54E6">
        <w:rPr>
          <w:sz w:val="20"/>
          <w:szCs w:val="20"/>
        </w:rPr>
        <w:t xml:space="preserve"> uygun biçimde terimlere bölünmelidir. </w:t>
      </w:r>
    </w:p>
    <w:p w:rsidR="00C34C53" w:rsidRPr="007C54E6" w:rsidRDefault="00C34C53" w:rsidP="007C54E6">
      <w:pPr>
        <w:pStyle w:val="Default"/>
        <w:spacing w:before="100" w:beforeAutospacing="1" w:after="100" w:afterAutospacing="1"/>
        <w:jc w:val="both"/>
        <w:rPr>
          <w:sz w:val="16"/>
          <w:szCs w:val="16"/>
        </w:rPr>
      </w:pPr>
      <w:r w:rsidRPr="007C54E6">
        <w:rPr>
          <w:b/>
          <w:bCs/>
          <w:sz w:val="20"/>
          <w:szCs w:val="20"/>
        </w:rPr>
        <w:t xml:space="preserve">4. TASLAĞI KULLANMAK </w:t>
      </w:r>
      <w:r w:rsidRPr="007C54E6">
        <w:rPr>
          <w:b/>
          <w:bCs/>
          <w:sz w:val="16"/>
          <w:szCs w:val="16"/>
        </w:rPr>
        <w:t xml:space="preserve">(TO USE THE DRAFT) </w:t>
      </w:r>
    </w:p>
    <w:p w:rsidR="00C34C53" w:rsidRPr="007C54E6" w:rsidRDefault="00C34C53" w:rsidP="007C54E6">
      <w:pPr>
        <w:pStyle w:val="Default"/>
        <w:spacing w:before="100" w:beforeAutospacing="1" w:after="100" w:afterAutospacing="1"/>
        <w:jc w:val="both"/>
        <w:rPr>
          <w:sz w:val="16"/>
          <w:szCs w:val="16"/>
        </w:rPr>
      </w:pPr>
      <w:r w:rsidRPr="007C54E6">
        <w:rPr>
          <w:i/>
          <w:iCs/>
          <w:sz w:val="20"/>
          <w:szCs w:val="20"/>
        </w:rPr>
        <w:t xml:space="preserve">4.1. Yazarlar </w:t>
      </w:r>
      <w:r w:rsidRPr="007C54E6">
        <w:rPr>
          <w:i/>
          <w:iCs/>
          <w:sz w:val="16"/>
          <w:szCs w:val="16"/>
        </w:rPr>
        <w:t>(</w:t>
      </w:r>
      <w:proofErr w:type="spellStart"/>
      <w:r w:rsidRPr="007C54E6">
        <w:rPr>
          <w:i/>
          <w:iCs/>
          <w:sz w:val="16"/>
          <w:szCs w:val="16"/>
        </w:rPr>
        <w:t>Authors</w:t>
      </w:r>
      <w:proofErr w:type="spellEnd"/>
      <w:r w:rsidRPr="007C54E6">
        <w:rPr>
          <w:i/>
          <w:iCs/>
          <w:sz w:val="16"/>
          <w:szCs w:val="16"/>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Yazar adları 11 punto, adresleri 8 punto olmalıdır. Yazar adları ile adresleri arasında 1 satır aralığı boşluk bırakılmalıdır. Yazar adresleri ile Türkçe özet arasında 2 boşluk bırakılmalıdır. Makale başlığından İngilizce anahtar kelimelerin sonuna kadar olan kısım tek sütun halinde düzenlenmelidir. </w:t>
      </w:r>
    </w:p>
    <w:p w:rsidR="00C34C53" w:rsidRPr="007C54E6" w:rsidRDefault="00C34C53" w:rsidP="007C54E6">
      <w:pPr>
        <w:pStyle w:val="Default"/>
        <w:spacing w:before="100" w:beforeAutospacing="1" w:after="100" w:afterAutospacing="1"/>
        <w:jc w:val="both"/>
        <w:rPr>
          <w:sz w:val="16"/>
          <w:szCs w:val="16"/>
        </w:rPr>
      </w:pPr>
      <w:r w:rsidRPr="007C54E6">
        <w:rPr>
          <w:i/>
          <w:iCs/>
          <w:sz w:val="20"/>
          <w:szCs w:val="20"/>
        </w:rPr>
        <w:t xml:space="preserve">4.2. Başlıklar </w:t>
      </w:r>
      <w:r w:rsidRPr="007C54E6">
        <w:rPr>
          <w:i/>
          <w:iCs/>
          <w:sz w:val="16"/>
          <w:szCs w:val="16"/>
        </w:rPr>
        <w:t>(</w:t>
      </w:r>
      <w:proofErr w:type="spellStart"/>
      <w:r w:rsidRPr="007C54E6">
        <w:rPr>
          <w:i/>
          <w:iCs/>
          <w:sz w:val="16"/>
          <w:szCs w:val="16"/>
        </w:rPr>
        <w:t>Headlines</w:t>
      </w:r>
      <w:proofErr w:type="spellEnd"/>
      <w:r w:rsidRPr="007C54E6">
        <w:rPr>
          <w:i/>
          <w:iCs/>
          <w:sz w:val="16"/>
          <w:szCs w:val="16"/>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Makalenin Türkçe ve İngilizce başlığı 20 punto olarak yazılmalı ve Türkçe başlıktan önce 2 sonra ise 1 boşluk bırakılmalıdır. </w:t>
      </w:r>
      <w:r w:rsidR="00165561" w:rsidRPr="007C54E6">
        <w:rPr>
          <w:sz w:val="20"/>
          <w:szCs w:val="20"/>
        </w:rPr>
        <w:t>Makalede</w:t>
      </w:r>
      <w:r w:rsidRPr="007C54E6">
        <w:rPr>
          <w:sz w:val="20"/>
          <w:szCs w:val="20"/>
        </w:rPr>
        <w:t xml:space="preserve"> tüm alt başlıklar normal italik </w:t>
      </w:r>
      <w:r w:rsidRPr="007C54E6">
        <w:rPr>
          <w:sz w:val="20"/>
          <w:szCs w:val="20"/>
        </w:rPr>
        <w:lastRenderedPageBreak/>
        <w:t xml:space="preserve">yazılmalıdır. Punto büyüklüğü metinle aynı (10 punto) olmalıdır. Makalede kaynaklar hariç diğer metinler 10 punto kaynaklar ise 8 punto ile yazılmalıdır.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İngilizce başlıktan önce 2 satır aralığı boşluk, sonra 1 satır aralığı boşluk bırakılmalıdır. Metin içerisindeki başlıklar ve paragraflar arasında ise 1 satır aralığı boşluk bırakılmalıdır.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Makalede tüm başlık, alt başlık, şekil, tablo, grafik ve resimlerin Türkçe başlıklarının yanında </w:t>
      </w:r>
      <w:r w:rsidRPr="007C54E6">
        <w:rPr>
          <w:i/>
          <w:iCs/>
          <w:sz w:val="20"/>
          <w:szCs w:val="20"/>
        </w:rPr>
        <w:t xml:space="preserve">İngilizce karşılıkları </w:t>
      </w:r>
      <w:r w:rsidRPr="007C54E6">
        <w:rPr>
          <w:sz w:val="20"/>
          <w:szCs w:val="20"/>
        </w:rPr>
        <w:t xml:space="preserve">da yazılmalıdır. İngilizce başlıklar 8 punto olmalıdır.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Makalenin Türkçe ve İngilizce başlıkları, yazar adları ve adresleri ortalı </w:t>
      </w:r>
      <w:proofErr w:type="spellStart"/>
      <w:r w:rsidRPr="007C54E6">
        <w:rPr>
          <w:sz w:val="20"/>
          <w:szCs w:val="20"/>
        </w:rPr>
        <w:t>hizalandırılmalı</w:t>
      </w:r>
      <w:proofErr w:type="spellEnd"/>
      <w:r w:rsidRPr="007C54E6">
        <w:rPr>
          <w:sz w:val="20"/>
          <w:szCs w:val="20"/>
        </w:rPr>
        <w:t xml:space="preserve">, diğer tüm başlıklar sola yanaşık </w:t>
      </w:r>
      <w:proofErr w:type="spellStart"/>
      <w:r w:rsidRPr="007C54E6">
        <w:rPr>
          <w:sz w:val="20"/>
          <w:szCs w:val="20"/>
        </w:rPr>
        <w:t>hizalandırılmalıdır</w:t>
      </w:r>
      <w:proofErr w:type="spellEnd"/>
      <w:r w:rsidRPr="007C54E6">
        <w:rPr>
          <w:sz w:val="20"/>
          <w:szCs w:val="20"/>
        </w:rPr>
        <w:t xml:space="preserve">. </w:t>
      </w:r>
    </w:p>
    <w:p w:rsidR="00C34C53" w:rsidRPr="007C54E6" w:rsidRDefault="00C34C53" w:rsidP="007C54E6">
      <w:pPr>
        <w:pStyle w:val="Default"/>
        <w:spacing w:before="100" w:beforeAutospacing="1" w:after="100" w:afterAutospacing="1"/>
        <w:jc w:val="both"/>
        <w:rPr>
          <w:sz w:val="20"/>
          <w:szCs w:val="20"/>
        </w:rPr>
      </w:pPr>
      <w:r w:rsidRPr="007C54E6">
        <w:rPr>
          <w:i/>
          <w:iCs/>
          <w:sz w:val="20"/>
          <w:szCs w:val="20"/>
        </w:rPr>
        <w:t>4.3. Tablo ve Şekiller (</w:t>
      </w:r>
      <w:proofErr w:type="spellStart"/>
      <w:r w:rsidRPr="007C54E6">
        <w:rPr>
          <w:i/>
          <w:iCs/>
          <w:sz w:val="20"/>
          <w:szCs w:val="20"/>
        </w:rPr>
        <w:t>Table</w:t>
      </w:r>
      <w:proofErr w:type="spellEnd"/>
      <w:r w:rsidRPr="007C54E6">
        <w:rPr>
          <w:i/>
          <w:iCs/>
          <w:sz w:val="20"/>
          <w:szCs w:val="20"/>
        </w:rPr>
        <w:t xml:space="preserve"> </w:t>
      </w:r>
      <w:proofErr w:type="spellStart"/>
      <w:r w:rsidRPr="007C54E6">
        <w:rPr>
          <w:i/>
          <w:iCs/>
          <w:sz w:val="20"/>
          <w:szCs w:val="20"/>
        </w:rPr>
        <w:t>and</w:t>
      </w:r>
      <w:proofErr w:type="spellEnd"/>
      <w:r w:rsidRPr="007C54E6">
        <w:rPr>
          <w:i/>
          <w:iCs/>
          <w:sz w:val="20"/>
          <w:szCs w:val="20"/>
        </w:rPr>
        <w:t xml:space="preserve"> </w:t>
      </w:r>
      <w:proofErr w:type="spellStart"/>
      <w:r w:rsidRPr="007C54E6">
        <w:rPr>
          <w:i/>
          <w:iCs/>
          <w:sz w:val="20"/>
          <w:szCs w:val="20"/>
        </w:rPr>
        <w:t>Figures</w:t>
      </w:r>
      <w:proofErr w:type="spellEnd"/>
      <w:r w:rsidRPr="007C54E6">
        <w:rPr>
          <w:i/>
          <w:iCs/>
          <w:sz w:val="20"/>
          <w:szCs w:val="20"/>
        </w:rPr>
        <w:t xml:space="preserve">) </w:t>
      </w:r>
    </w:p>
    <w:p w:rsidR="00C34C53" w:rsidRPr="007C54E6" w:rsidRDefault="00C34C53" w:rsidP="007C54E6">
      <w:pPr>
        <w:spacing w:before="100" w:beforeAutospacing="1" w:after="100" w:afterAutospacing="1" w:line="240" w:lineRule="auto"/>
        <w:jc w:val="both"/>
        <w:rPr>
          <w:rFonts w:ascii="Times New Roman" w:hAnsi="Times New Roman" w:cs="Times New Roman"/>
          <w:sz w:val="20"/>
          <w:szCs w:val="20"/>
        </w:rPr>
      </w:pPr>
      <w:r w:rsidRPr="007C54E6">
        <w:rPr>
          <w:rFonts w:ascii="Times New Roman" w:hAnsi="Times New Roman" w:cs="Times New Roman"/>
          <w:sz w:val="20"/>
          <w:szCs w:val="20"/>
        </w:rPr>
        <w:t xml:space="preserve">Tablo içermeyen bütün görüntüler (fotoğraf, çizim, diyagram, grafik, harita vs.) şekil olarak isimlendirilmelidir. Her bir tablo ve şekil metin içinde geçiş sırasına göre numaralandırılmalı ve metinde atıfta bulunulan yere en yakın olacak şekilde yerleştirilmelidir. Tablo başlıkları tablonun üstüne ve şekil başlıkları şeklin altına konulmalıdır. Tablo içindeki metinler hiç bir zaman 8 puntodan küçük olmamalıdır. Tablonun tek bir sayfaya sığması tercih edilir, ancak zorunlu hallerde ikinci sayfaya taşabilir. Şekillerde ve tablolarda kesinlikle </w:t>
      </w:r>
      <w:r w:rsidR="00710A77">
        <w:rPr>
          <w:rFonts w:ascii="Times New Roman" w:hAnsi="Times New Roman" w:cs="Times New Roman"/>
          <w:sz w:val="20"/>
          <w:szCs w:val="20"/>
        </w:rPr>
        <w:t xml:space="preserve">okunması </w:t>
      </w:r>
      <w:r w:rsidR="00600D93">
        <w:rPr>
          <w:rFonts w:ascii="Times New Roman" w:hAnsi="Times New Roman" w:cs="Times New Roman"/>
          <w:sz w:val="20"/>
          <w:szCs w:val="20"/>
        </w:rPr>
        <w:t>zor</w:t>
      </w:r>
      <w:r w:rsidR="00710A77">
        <w:rPr>
          <w:rFonts w:ascii="Times New Roman" w:hAnsi="Times New Roman" w:cs="Times New Roman"/>
          <w:sz w:val="20"/>
          <w:szCs w:val="20"/>
        </w:rPr>
        <w:t xml:space="preserve"> metinler</w:t>
      </w:r>
      <w:r w:rsidRPr="007C54E6">
        <w:rPr>
          <w:rFonts w:ascii="Times New Roman" w:hAnsi="Times New Roman" w:cs="Times New Roman"/>
          <w:sz w:val="20"/>
          <w:szCs w:val="20"/>
        </w:rPr>
        <w:t xml:space="preserve"> kullanılmamalıdır. Bütün </w:t>
      </w:r>
      <w:r w:rsidR="00DB38CB">
        <w:rPr>
          <w:rFonts w:ascii="Times New Roman" w:hAnsi="Times New Roman" w:cs="Times New Roman"/>
          <w:sz w:val="20"/>
          <w:szCs w:val="20"/>
        </w:rPr>
        <w:t>şekiller</w:t>
      </w:r>
      <w:r w:rsidR="00A023F9">
        <w:rPr>
          <w:rFonts w:ascii="Times New Roman" w:hAnsi="Times New Roman" w:cs="Times New Roman"/>
          <w:sz w:val="20"/>
          <w:szCs w:val="20"/>
        </w:rPr>
        <w:t xml:space="preserve"> (</w:t>
      </w:r>
      <w:r w:rsidR="00A023F9" w:rsidRPr="007C54E6">
        <w:rPr>
          <w:rFonts w:ascii="Times New Roman" w:hAnsi="Times New Roman" w:cs="Times New Roman"/>
          <w:sz w:val="20"/>
          <w:szCs w:val="20"/>
        </w:rPr>
        <w:t xml:space="preserve">fotoğraf, çizim, diyagram, grafik, harita </w:t>
      </w:r>
      <w:proofErr w:type="spellStart"/>
      <w:r w:rsidR="00A023F9" w:rsidRPr="007C54E6">
        <w:rPr>
          <w:rFonts w:ascii="Times New Roman" w:hAnsi="Times New Roman" w:cs="Times New Roman"/>
          <w:sz w:val="20"/>
          <w:szCs w:val="20"/>
        </w:rPr>
        <w:t>vs</w:t>
      </w:r>
      <w:proofErr w:type="spellEnd"/>
      <w:r w:rsidR="00A023F9">
        <w:rPr>
          <w:rFonts w:ascii="Times New Roman" w:hAnsi="Times New Roman" w:cs="Times New Roman"/>
          <w:sz w:val="20"/>
          <w:szCs w:val="20"/>
        </w:rPr>
        <w:t>)</w:t>
      </w:r>
      <w:r w:rsidRPr="007C54E6">
        <w:rPr>
          <w:rFonts w:ascii="Times New Roman" w:hAnsi="Times New Roman" w:cs="Times New Roman"/>
          <w:sz w:val="20"/>
          <w:szCs w:val="20"/>
        </w:rPr>
        <w:t xml:space="preserve"> </w:t>
      </w:r>
      <w:r w:rsidR="0082508E">
        <w:rPr>
          <w:rFonts w:ascii="Times New Roman" w:hAnsi="Times New Roman" w:cs="Times New Roman"/>
          <w:sz w:val="20"/>
          <w:szCs w:val="20"/>
        </w:rPr>
        <w:t>en az 300dpi görüntü kalitesinde olmalıdır.</w:t>
      </w:r>
    </w:p>
    <w:p w:rsidR="00C34C53" w:rsidRPr="007C54E6" w:rsidRDefault="00C34C53" w:rsidP="007C54E6">
      <w:pPr>
        <w:pStyle w:val="Default"/>
        <w:jc w:val="center"/>
        <w:rPr>
          <w:sz w:val="20"/>
          <w:szCs w:val="20"/>
        </w:rPr>
      </w:pPr>
      <w:r w:rsidRPr="007C54E6">
        <w:rPr>
          <w:sz w:val="20"/>
          <w:szCs w:val="20"/>
        </w:rPr>
        <w:t>Tablo 1. Tablo başlığı kısa ve öz yazılmalıdır</w:t>
      </w:r>
    </w:p>
    <w:p w:rsidR="00C34C53" w:rsidRDefault="00C34C53" w:rsidP="007C54E6">
      <w:pPr>
        <w:spacing w:after="0" w:line="240" w:lineRule="auto"/>
        <w:jc w:val="center"/>
        <w:rPr>
          <w:rFonts w:ascii="Times New Roman" w:hAnsi="Times New Roman" w:cs="Times New Roman"/>
          <w:sz w:val="16"/>
          <w:szCs w:val="16"/>
        </w:rPr>
      </w:pPr>
      <w:r w:rsidRPr="007C54E6">
        <w:rPr>
          <w:rFonts w:ascii="Times New Roman" w:hAnsi="Times New Roman" w:cs="Times New Roman"/>
          <w:sz w:val="16"/>
          <w:szCs w:val="16"/>
        </w:rPr>
        <w:t>(</w:t>
      </w:r>
      <w:proofErr w:type="spellStart"/>
      <w:r w:rsidRPr="007C54E6">
        <w:rPr>
          <w:rFonts w:ascii="Times New Roman" w:hAnsi="Times New Roman" w:cs="Times New Roman"/>
          <w:sz w:val="16"/>
          <w:szCs w:val="16"/>
        </w:rPr>
        <w:t>The</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table</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title</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should</w:t>
      </w:r>
      <w:proofErr w:type="spellEnd"/>
      <w:r w:rsidRPr="007C54E6">
        <w:rPr>
          <w:rFonts w:ascii="Times New Roman" w:hAnsi="Times New Roman" w:cs="Times New Roman"/>
          <w:sz w:val="16"/>
          <w:szCs w:val="16"/>
        </w:rPr>
        <w:t xml:space="preserve"> be </w:t>
      </w:r>
      <w:proofErr w:type="spellStart"/>
      <w:r w:rsidRPr="007C54E6">
        <w:rPr>
          <w:rFonts w:ascii="Times New Roman" w:hAnsi="Times New Roman" w:cs="Times New Roman"/>
          <w:sz w:val="16"/>
          <w:szCs w:val="16"/>
        </w:rPr>
        <w:t>short</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and</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concise</w:t>
      </w:r>
      <w:proofErr w:type="spellEnd"/>
      <w:r w:rsidRPr="007C54E6">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151"/>
        <w:gridCol w:w="1151"/>
        <w:gridCol w:w="1151"/>
        <w:gridCol w:w="1152"/>
      </w:tblGrid>
      <w:tr w:rsidR="007C54E6" w:rsidTr="007C54E6">
        <w:tc>
          <w:tcPr>
            <w:tcW w:w="1151" w:type="dxa"/>
            <w:vMerge w:val="restart"/>
            <w:vAlign w:val="center"/>
          </w:tcPr>
          <w:p w:rsidR="007C54E6" w:rsidRDefault="007C54E6" w:rsidP="007C54E6">
            <w:pPr>
              <w:jc w:val="center"/>
              <w:rPr>
                <w:rFonts w:ascii="Times New Roman" w:hAnsi="Times New Roman" w:cs="Times New Roman"/>
                <w:sz w:val="20"/>
                <w:szCs w:val="20"/>
              </w:rPr>
            </w:pPr>
            <w:r>
              <w:rPr>
                <w:rFonts w:ascii="Times New Roman" w:hAnsi="Times New Roman" w:cs="Times New Roman"/>
                <w:sz w:val="20"/>
                <w:szCs w:val="20"/>
              </w:rPr>
              <w:t>Tablo Başlığı</w:t>
            </w:r>
          </w:p>
        </w:tc>
        <w:tc>
          <w:tcPr>
            <w:tcW w:w="3454" w:type="dxa"/>
            <w:gridSpan w:val="3"/>
            <w:vAlign w:val="center"/>
          </w:tcPr>
          <w:p w:rsidR="007C54E6" w:rsidRDefault="007C54E6" w:rsidP="007C54E6">
            <w:pPr>
              <w:jc w:val="center"/>
              <w:rPr>
                <w:rFonts w:ascii="Times New Roman" w:hAnsi="Times New Roman" w:cs="Times New Roman"/>
                <w:sz w:val="20"/>
                <w:szCs w:val="20"/>
              </w:rPr>
            </w:pPr>
            <w:r>
              <w:rPr>
                <w:rFonts w:ascii="Times New Roman" w:hAnsi="Times New Roman" w:cs="Times New Roman"/>
                <w:sz w:val="20"/>
                <w:szCs w:val="20"/>
              </w:rPr>
              <w:t>Tablo sütün başlığı</w:t>
            </w:r>
          </w:p>
        </w:tc>
      </w:tr>
      <w:tr w:rsidR="007C54E6" w:rsidTr="007C54E6">
        <w:tc>
          <w:tcPr>
            <w:tcW w:w="1151" w:type="dxa"/>
            <w:vMerge/>
            <w:vAlign w:val="center"/>
          </w:tcPr>
          <w:p w:rsidR="007C54E6" w:rsidRDefault="007C54E6" w:rsidP="007C54E6">
            <w:pPr>
              <w:jc w:val="center"/>
              <w:rPr>
                <w:rFonts w:ascii="Times New Roman" w:hAnsi="Times New Roman" w:cs="Times New Roman"/>
                <w:sz w:val="20"/>
                <w:szCs w:val="20"/>
              </w:rPr>
            </w:pPr>
          </w:p>
        </w:tc>
        <w:tc>
          <w:tcPr>
            <w:tcW w:w="1151" w:type="dxa"/>
            <w:vAlign w:val="center"/>
          </w:tcPr>
          <w:p w:rsidR="007C54E6" w:rsidRPr="007C54E6" w:rsidRDefault="007C54E6" w:rsidP="007C54E6">
            <w:pPr>
              <w:jc w:val="center"/>
              <w:rPr>
                <w:rFonts w:ascii="Times New Roman" w:hAnsi="Times New Roman" w:cs="Times New Roman"/>
                <w:i/>
                <w:sz w:val="16"/>
                <w:szCs w:val="16"/>
              </w:rPr>
            </w:pPr>
            <w:r w:rsidRPr="007C54E6">
              <w:rPr>
                <w:rFonts w:ascii="Times New Roman" w:hAnsi="Times New Roman" w:cs="Times New Roman"/>
                <w:i/>
                <w:sz w:val="16"/>
                <w:szCs w:val="16"/>
              </w:rPr>
              <w:t>Tablo sütun ara başlığı</w:t>
            </w:r>
          </w:p>
        </w:tc>
        <w:tc>
          <w:tcPr>
            <w:tcW w:w="1151" w:type="dxa"/>
            <w:vAlign w:val="center"/>
          </w:tcPr>
          <w:p w:rsidR="007C54E6" w:rsidRPr="007C54E6" w:rsidRDefault="007C54E6" w:rsidP="007C54E6">
            <w:pPr>
              <w:jc w:val="center"/>
              <w:rPr>
                <w:rFonts w:ascii="Times New Roman" w:hAnsi="Times New Roman" w:cs="Times New Roman"/>
                <w:i/>
                <w:sz w:val="16"/>
                <w:szCs w:val="16"/>
              </w:rPr>
            </w:pPr>
            <w:r w:rsidRPr="007C54E6">
              <w:rPr>
                <w:rFonts w:ascii="Times New Roman" w:hAnsi="Times New Roman" w:cs="Times New Roman"/>
                <w:i/>
                <w:sz w:val="16"/>
                <w:szCs w:val="16"/>
              </w:rPr>
              <w:t>Ara başlık</w:t>
            </w:r>
          </w:p>
        </w:tc>
        <w:tc>
          <w:tcPr>
            <w:tcW w:w="1152" w:type="dxa"/>
            <w:vAlign w:val="center"/>
          </w:tcPr>
          <w:p w:rsidR="007C54E6" w:rsidRPr="007C54E6" w:rsidRDefault="007C54E6" w:rsidP="007C54E6">
            <w:pPr>
              <w:jc w:val="center"/>
              <w:rPr>
                <w:rFonts w:ascii="Times New Roman" w:hAnsi="Times New Roman" w:cs="Times New Roman"/>
                <w:i/>
                <w:sz w:val="16"/>
                <w:szCs w:val="16"/>
              </w:rPr>
            </w:pPr>
            <w:r w:rsidRPr="007C54E6">
              <w:rPr>
                <w:rFonts w:ascii="Times New Roman" w:hAnsi="Times New Roman" w:cs="Times New Roman"/>
                <w:i/>
                <w:sz w:val="16"/>
                <w:szCs w:val="16"/>
              </w:rPr>
              <w:t>Ara başlık</w:t>
            </w:r>
          </w:p>
        </w:tc>
      </w:tr>
      <w:tr w:rsidR="007C54E6" w:rsidTr="007C54E6">
        <w:tc>
          <w:tcPr>
            <w:tcW w:w="1151" w:type="dxa"/>
            <w:vAlign w:val="center"/>
          </w:tcPr>
          <w:p w:rsidR="007C54E6" w:rsidRDefault="007C54E6" w:rsidP="007C54E6">
            <w:pPr>
              <w:jc w:val="center"/>
              <w:rPr>
                <w:rFonts w:ascii="Times New Roman" w:hAnsi="Times New Roman" w:cs="Times New Roman"/>
                <w:sz w:val="20"/>
                <w:szCs w:val="20"/>
              </w:rPr>
            </w:pPr>
          </w:p>
        </w:tc>
        <w:tc>
          <w:tcPr>
            <w:tcW w:w="1151" w:type="dxa"/>
            <w:vAlign w:val="center"/>
          </w:tcPr>
          <w:p w:rsidR="007C54E6" w:rsidRDefault="007C54E6" w:rsidP="007C54E6">
            <w:pPr>
              <w:jc w:val="center"/>
              <w:rPr>
                <w:rFonts w:ascii="Times New Roman" w:hAnsi="Times New Roman" w:cs="Times New Roman"/>
                <w:sz w:val="20"/>
                <w:szCs w:val="20"/>
              </w:rPr>
            </w:pPr>
          </w:p>
        </w:tc>
        <w:tc>
          <w:tcPr>
            <w:tcW w:w="1151" w:type="dxa"/>
            <w:vAlign w:val="center"/>
          </w:tcPr>
          <w:p w:rsidR="007C54E6" w:rsidRDefault="007C54E6" w:rsidP="007C54E6">
            <w:pPr>
              <w:jc w:val="center"/>
              <w:rPr>
                <w:rFonts w:ascii="Times New Roman" w:hAnsi="Times New Roman" w:cs="Times New Roman"/>
                <w:sz w:val="20"/>
                <w:szCs w:val="20"/>
              </w:rPr>
            </w:pPr>
          </w:p>
        </w:tc>
        <w:tc>
          <w:tcPr>
            <w:tcW w:w="1152" w:type="dxa"/>
            <w:vAlign w:val="center"/>
          </w:tcPr>
          <w:p w:rsidR="007C54E6" w:rsidRDefault="007C54E6" w:rsidP="007C54E6">
            <w:pPr>
              <w:jc w:val="center"/>
              <w:rPr>
                <w:rFonts w:ascii="Times New Roman" w:hAnsi="Times New Roman" w:cs="Times New Roman"/>
                <w:sz w:val="20"/>
                <w:szCs w:val="20"/>
              </w:rPr>
            </w:pPr>
          </w:p>
        </w:tc>
      </w:tr>
    </w:tbl>
    <w:p w:rsidR="007C54E6" w:rsidRPr="007C54E6" w:rsidRDefault="007C54E6" w:rsidP="007C54E6">
      <w:pPr>
        <w:spacing w:after="0" w:line="240" w:lineRule="auto"/>
        <w:jc w:val="center"/>
        <w:rPr>
          <w:rFonts w:ascii="Times New Roman" w:hAnsi="Times New Roman" w:cs="Times New Roman"/>
          <w:sz w:val="20"/>
          <w:szCs w:val="20"/>
        </w:rPr>
      </w:pPr>
    </w:p>
    <w:p w:rsidR="00C34C53" w:rsidRPr="007C54E6" w:rsidRDefault="007C54E6" w:rsidP="0015069F">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extent cx="2828925" cy="20478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2047875"/>
                    </a:xfrm>
                    <a:prstGeom prst="rect">
                      <a:avLst/>
                    </a:prstGeom>
                    <a:noFill/>
                    <a:ln>
                      <a:noFill/>
                    </a:ln>
                  </pic:spPr>
                </pic:pic>
              </a:graphicData>
            </a:graphic>
          </wp:inline>
        </w:drawing>
      </w:r>
    </w:p>
    <w:p w:rsidR="00524172" w:rsidRPr="007C54E6" w:rsidRDefault="00524172" w:rsidP="0015069F">
      <w:pPr>
        <w:pStyle w:val="Default"/>
        <w:jc w:val="center"/>
        <w:rPr>
          <w:sz w:val="20"/>
          <w:szCs w:val="20"/>
        </w:rPr>
      </w:pPr>
      <w:r w:rsidRPr="007C54E6">
        <w:rPr>
          <w:sz w:val="20"/>
          <w:szCs w:val="20"/>
        </w:rPr>
        <w:t>Şekil 1. Düğümler arası bağlantıların gösterimi</w:t>
      </w:r>
    </w:p>
    <w:p w:rsidR="00524172" w:rsidRDefault="00524172" w:rsidP="007C54E6">
      <w:pPr>
        <w:spacing w:after="0" w:line="240" w:lineRule="auto"/>
        <w:jc w:val="center"/>
        <w:rPr>
          <w:rFonts w:ascii="Times New Roman" w:hAnsi="Times New Roman" w:cs="Times New Roman"/>
          <w:sz w:val="16"/>
          <w:szCs w:val="16"/>
        </w:rPr>
      </w:pPr>
      <w:r w:rsidRPr="007C54E6">
        <w:rPr>
          <w:rFonts w:ascii="Times New Roman" w:hAnsi="Times New Roman" w:cs="Times New Roman"/>
          <w:sz w:val="16"/>
          <w:szCs w:val="16"/>
        </w:rPr>
        <w:t>(</w:t>
      </w:r>
      <w:proofErr w:type="spellStart"/>
      <w:r w:rsidRPr="007C54E6">
        <w:rPr>
          <w:rFonts w:ascii="Times New Roman" w:hAnsi="Times New Roman" w:cs="Times New Roman"/>
          <w:sz w:val="16"/>
          <w:szCs w:val="16"/>
        </w:rPr>
        <w:t>Displaying</w:t>
      </w:r>
      <w:proofErr w:type="spellEnd"/>
      <w:r w:rsidRPr="007C54E6">
        <w:rPr>
          <w:rFonts w:ascii="Times New Roman" w:hAnsi="Times New Roman" w:cs="Times New Roman"/>
          <w:sz w:val="16"/>
          <w:szCs w:val="16"/>
        </w:rPr>
        <w:t xml:space="preserve"> of </w:t>
      </w:r>
      <w:proofErr w:type="spellStart"/>
      <w:r w:rsidRPr="007C54E6">
        <w:rPr>
          <w:rFonts w:ascii="Times New Roman" w:hAnsi="Times New Roman" w:cs="Times New Roman"/>
          <w:sz w:val="16"/>
          <w:szCs w:val="16"/>
        </w:rPr>
        <w:t>the</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connections</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between</w:t>
      </w:r>
      <w:proofErr w:type="spellEnd"/>
      <w:r w:rsidRPr="007C54E6">
        <w:rPr>
          <w:rFonts w:ascii="Times New Roman" w:hAnsi="Times New Roman" w:cs="Times New Roman"/>
          <w:sz w:val="16"/>
          <w:szCs w:val="16"/>
        </w:rPr>
        <w:t xml:space="preserve"> </w:t>
      </w:r>
      <w:proofErr w:type="spellStart"/>
      <w:r w:rsidRPr="007C54E6">
        <w:rPr>
          <w:rFonts w:ascii="Times New Roman" w:hAnsi="Times New Roman" w:cs="Times New Roman"/>
          <w:sz w:val="16"/>
          <w:szCs w:val="16"/>
        </w:rPr>
        <w:t>nodes</w:t>
      </w:r>
      <w:proofErr w:type="spellEnd"/>
      <w:r w:rsidRPr="007C54E6">
        <w:rPr>
          <w:rFonts w:ascii="Times New Roman" w:hAnsi="Times New Roman" w:cs="Times New Roman"/>
          <w:sz w:val="16"/>
          <w:szCs w:val="16"/>
        </w:rPr>
        <w:t>)</w:t>
      </w:r>
    </w:p>
    <w:p w:rsidR="007152BD" w:rsidRDefault="007152BD" w:rsidP="007C54E6">
      <w:pPr>
        <w:spacing w:after="0" w:line="240" w:lineRule="auto"/>
        <w:jc w:val="center"/>
        <w:rPr>
          <w:rFonts w:ascii="Times New Roman" w:hAnsi="Times New Roman" w:cs="Times New Roman"/>
          <w:sz w:val="20"/>
          <w:szCs w:val="20"/>
        </w:rPr>
      </w:pPr>
    </w:p>
    <w:p w:rsidR="00B86687" w:rsidRDefault="00B86687" w:rsidP="007C54E6">
      <w:pPr>
        <w:spacing w:after="0" w:line="240" w:lineRule="auto"/>
        <w:jc w:val="center"/>
        <w:rPr>
          <w:rFonts w:ascii="Times New Roman" w:hAnsi="Times New Roman" w:cs="Times New Roman"/>
          <w:sz w:val="20"/>
          <w:szCs w:val="20"/>
        </w:rPr>
      </w:pPr>
    </w:p>
    <w:p w:rsidR="00B86687" w:rsidRDefault="00B86687" w:rsidP="007C54E6">
      <w:pPr>
        <w:spacing w:after="0" w:line="240" w:lineRule="auto"/>
        <w:jc w:val="center"/>
        <w:rPr>
          <w:rFonts w:ascii="Times New Roman" w:hAnsi="Times New Roman" w:cs="Times New Roman"/>
          <w:sz w:val="20"/>
          <w:szCs w:val="20"/>
        </w:rPr>
      </w:pPr>
    </w:p>
    <w:p w:rsidR="00C33A19" w:rsidRPr="007C54E6" w:rsidRDefault="00C33A19" w:rsidP="007C54E6">
      <w:pPr>
        <w:spacing w:after="0" w:line="240" w:lineRule="auto"/>
        <w:jc w:val="center"/>
        <w:rPr>
          <w:rFonts w:ascii="Times New Roman" w:hAnsi="Times New Roman" w:cs="Times New Roman"/>
          <w:sz w:val="20"/>
          <w:szCs w:val="20"/>
        </w:rPr>
      </w:pPr>
    </w:p>
    <w:p w:rsidR="00C34C53" w:rsidRPr="007C54E6" w:rsidRDefault="00C34C53" w:rsidP="007C54E6">
      <w:pPr>
        <w:pStyle w:val="Default"/>
        <w:spacing w:before="100" w:beforeAutospacing="1" w:after="100" w:afterAutospacing="1"/>
        <w:jc w:val="both"/>
        <w:rPr>
          <w:sz w:val="16"/>
          <w:szCs w:val="16"/>
        </w:rPr>
      </w:pPr>
      <w:r w:rsidRPr="007C54E6">
        <w:rPr>
          <w:i/>
          <w:iCs/>
          <w:sz w:val="20"/>
          <w:szCs w:val="20"/>
        </w:rPr>
        <w:lastRenderedPageBreak/>
        <w:t xml:space="preserve">4.4. Dipnotlar </w:t>
      </w:r>
      <w:r w:rsidRPr="007C54E6">
        <w:rPr>
          <w:i/>
          <w:iCs/>
          <w:sz w:val="16"/>
          <w:szCs w:val="16"/>
        </w:rPr>
        <w:t>(</w:t>
      </w:r>
      <w:proofErr w:type="spellStart"/>
      <w:r w:rsidRPr="007C54E6">
        <w:rPr>
          <w:i/>
          <w:iCs/>
          <w:sz w:val="16"/>
          <w:szCs w:val="16"/>
        </w:rPr>
        <w:t>Footnotes</w:t>
      </w:r>
      <w:proofErr w:type="spellEnd"/>
      <w:r w:rsidRPr="007C54E6">
        <w:rPr>
          <w:i/>
          <w:iCs/>
          <w:sz w:val="16"/>
          <w:szCs w:val="16"/>
        </w:rPr>
        <w:t xml:space="preserve">) </w:t>
      </w:r>
    </w:p>
    <w:p w:rsidR="00C34C53" w:rsidRPr="007C54E6" w:rsidRDefault="00C34C53" w:rsidP="007C54E6">
      <w:pPr>
        <w:pStyle w:val="Default"/>
        <w:spacing w:before="100" w:beforeAutospacing="1" w:after="100" w:afterAutospacing="1"/>
        <w:jc w:val="both"/>
        <w:rPr>
          <w:sz w:val="20"/>
          <w:szCs w:val="20"/>
        </w:rPr>
      </w:pPr>
      <w:r w:rsidRPr="007C54E6">
        <w:rPr>
          <w:sz w:val="20"/>
          <w:szCs w:val="20"/>
        </w:rPr>
        <w:t xml:space="preserve">Dipnotlardan olabildiğince kaçınılmalı, ancak çok gerekli ise, kullanıldığı sayfanın en altına çizgi ile ayırılarak yazılmalıdır. </w:t>
      </w:r>
    </w:p>
    <w:p w:rsidR="00C34C53" w:rsidRPr="007C54E6" w:rsidRDefault="00C34C53" w:rsidP="007C54E6">
      <w:pPr>
        <w:pStyle w:val="Default"/>
        <w:spacing w:before="100" w:beforeAutospacing="1" w:after="100" w:afterAutospacing="1"/>
        <w:jc w:val="both"/>
        <w:rPr>
          <w:sz w:val="16"/>
          <w:szCs w:val="16"/>
        </w:rPr>
      </w:pPr>
      <w:r w:rsidRPr="007C54E6">
        <w:rPr>
          <w:b/>
          <w:bCs/>
          <w:sz w:val="20"/>
          <w:szCs w:val="20"/>
        </w:rPr>
        <w:t xml:space="preserve">KAYNAKLAR </w:t>
      </w:r>
      <w:r w:rsidRPr="007C54E6">
        <w:rPr>
          <w:b/>
          <w:bCs/>
          <w:sz w:val="16"/>
          <w:szCs w:val="16"/>
        </w:rPr>
        <w:t>(R</w:t>
      </w:r>
      <w:r w:rsidRPr="007C54E6">
        <w:rPr>
          <w:b/>
          <w:bCs/>
          <w:sz w:val="13"/>
          <w:szCs w:val="13"/>
        </w:rPr>
        <w:t>EFERENCES</w:t>
      </w:r>
      <w:r w:rsidRPr="007C54E6">
        <w:rPr>
          <w:b/>
          <w:bCs/>
          <w:sz w:val="16"/>
          <w:szCs w:val="16"/>
        </w:rPr>
        <w:t xml:space="preserve">) </w:t>
      </w:r>
    </w:p>
    <w:p w:rsidR="00C34C53" w:rsidRPr="007C54E6" w:rsidRDefault="00C34C53" w:rsidP="007C54E6">
      <w:pPr>
        <w:spacing w:before="100" w:beforeAutospacing="1" w:after="100" w:afterAutospacing="1" w:line="240" w:lineRule="auto"/>
        <w:jc w:val="both"/>
        <w:rPr>
          <w:rFonts w:ascii="Times New Roman" w:hAnsi="Times New Roman" w:cs="Times New Roman"/>
          <w:sz w:val="20"/>
          <w:szCs w:val="20"/>
        </w:rPr>
      </w:pPr>
      <w:r w:rsidRPr="007C54E6">
        <w:rPr>
          <w:rFonts w:ascii="Times New Roman" w:hAnsi="Times New Roman" w:cs="Times New Roman"/>
          <w:sz w:val="20"/>
          <w:szCs w:val="20"/>
        </w:rPr>
        <w:t xml:space="preserve">Metin içerisinde </w:t>
      </w:r>
      <w:r w:rsidR="00C233B0">
        <w:rPr>
          <w:rFonts w:ascii="Times New Roman" w:hAnsi="Times New Roman" w:cs="Times New Roman"/>
          <w:sz w:val="20"/>
          <w:szCs w:val="20"/>
        </w:rPr>
        <w:t xml:space="preserve">köşeli </w:t>
      </w:r>
      <w:bookmarkStart w:id="0" w:name="_GoBack"/>
      <w:bookmarkEnd w:id="0"/>
      <w:r w:rsidRPr="007C54E6">
        <w:rPr>
          <w:rFonts w:ascii="Times New Roman" w:hAnsi="Times New Roman" w:cs="Times New Roman"/>
          <w:sz w:val="20"/>
          <w:szCs w:val="20"/>
        </w:rPr>
        <w:t xml:space="preserve">parantez içerisinde [1], [2], ... </w:t>
      </w:r>
      <w:proofErr w:type="gramStart"/>
      <w:r w:rsidRPr="007C54E6">
        <w:rPr>
          <w:rFonts w:ascii="Times New Roman" w:hAnsi="Times New Roman" w:cs="Times New Roman"/>
          <w:sz w:val="20"/>
          <w:szCs w:val="20"/>
        </w:rPr>
        <w:t>şeklinde</w:t>
      </w:r>
      <w:proofErr w:type="gramEnd"/>
      <w:r w:rsidRPr="007C54E6">
        <w:rPr>
          <w:rFonts w:ascii="Times New Roman" w:hAnsi="Times New Roman" w:cs="Times New Roman"/>
          <w:sz w:val="20"/>
          <w:szCs w:val="20"/>
        </w:rPr>
        <w:t xml:space="preserve"> rakamlarla numaralandırılmalı ve metin sonunda da ayrıntılı yazılmalıdır.</w:t>
      </w:r>
    </w:p>
    <w:p w:rsidR="007C54E6" w:rsidRDefault="007C54E6" w:rsidP="007C54E6">
      <w:pPr>
        <w:pStyle w:val="Default"/>
        <w:spacing w:before="100" w:beforeAutospacing="1" w:after="100" w:afterAutospacing="1"/>
        <w:jc w:val="both"/>
        <w:rPr>
          <w:sz w:val="20"/>
          <w:szCs w:val="20"/>
        </w:rPr>
      </w:pPr>
      <w:r w:rsidRPr="007C54E6">
        <w:rPr>
          <w:sz w:val="20"/>
          <w:szCs w:val="20"/>
        </w:rPr>
        <w:t xml:space="preserve">[1] </w:t>
      </w:r>
      <w:r w:rsidRPr="007C54E6">
        <w:rPr>
          <w:i/>
          <w:iCs/>
          <w:sz w:val="20"/>
          <w:szCs w:val="20"/>
        </w:rPr>
        <w:t>Kaynak bir makale ise</w:t>
      </w:r>
      <w:r w:rsidRPr="007C54E6">
        <w:rPr>
          <w:sz w:val="20"/>
          <w:szCs w:val="20"/>
        </w:rPr>
        <w:t xml:space="preserve">: Yazarların adının baş harfi, yazarların soyadları, “makalenin tam başlığı”, derginin adı (varsa uluslararası kısaltmaları), cilt </w:t>
      </w:r>
      <w:proofErr w:type="spellStart"/>
      <w:r w:rsidRPr="007C54E6">
        <w:rPr>
          <w:sz w:val="20"/>
          <w:szCs w:val="20"/>
        </w:rPr>
        <w:t>no</w:t>
      </w:r>
      <w:proofErr w:type="spellEnd"/>
      <w:r w:rsidRPr="007C54E6">
        <w:rPr>
          <w:sz w:val="20"/>
          <w:szCs w:val="20"/>
        </w:rPr>
        <w:t xml:space="preserve">, sayı </w:t>
      </w:r>
      <w:proofErr w:type="spellStart"/>
      <w:r w:rsidRPr="007C54E6">
        <w:rPr>
          <w:sz w:val="20"/>
          <w:szCs w:val="20"/>
        </w:rPr>
        <w:t>no</w:t>
      </w:r>
      <w:proofErr w:type="spellEnd"/>
      <w:r w:rsidRPr="007C54E6">
        <w:rPr>
          <w:sz w:val="20"/>
          <w:szCs w:val="20"/>
        </w:rPr>
        <w:t xml:space="preserve">, makalenin başlangıç ve bitiş sayfa </w:t>
      </w:r>
      <w:proofErr w:type="spellStart"/>
      <w:r w:rsidRPr="007C54E6">
        <w:rPr>
          <w:sz w:val="20"/>
          <w:szCs w:val="20"/>
        </w:rPr>
        <w:t>no</w:t>
      </w:r>
      <w:proofErr w:type="spellEnd"/>
      <w:r w:rsidRPr="007C54E6">
        <w:rPr>
          <w:sz w:val="20"/>
          <w:szCs w:val="20"/>
        </w:rPr>
        <w:t xml:space="preserve">, yıl. </w:t>
      </w:r>
    </w:p>
    <w:p w:rsidR="007C54E6" w:rsidRPr="007C54E6" w:rsidRDefault="007C54E6" w:rsidP="002A45CA">
      <w:pPr>
        <w:pStyle w:val="Default"/>
        <w:ind w:firstLine="284"/>
        <w:jc w:val="both"/>
        <w:rPr>
          <w:sz w:val="20"/>
          <w:szCs w:val="20"/>
        </w:rPr>
      </w:pPr>
      <w:r w:rsidRPr="007C54E6">
        <w:rPr>
          <w:b/>
          <w:bCs/>
          <w:sz w:val="20"/>
          <w:szCs w:val="20"/>
        </w:rPr>
        <w:t xml:space="preserve">Örnek: </w:t>
      </w:r>
    </w:p>
    <w:p w:rsidR="007C54E6" w:rsidRPr="007C54E6" w:rsidRDefault="007C54E6" w:rsidP="002A45CA">
      <w:pPr>
        <w:pStyle w:val="Default"/>
        <w:ind w:left="284"/>
        <w:jc w:val="both"/>
        <w:rPr>
          <w:sz w:val="16"/>
          <w:szCs w:val="16"/>
        </w:rPr>
      </w:pPr>
      <w:r w:rsidRPr="007C54E6">
        <w:rPr>
          <w:sz w:val="16"/>
          <w:szCs w:val="16"/>
        </w:rPr>
        <w:t xml:space="preserve">[1] 1. L. A. </w:t>
      </w:r>
      <w:proofErr w:type="spellStart"/>
      <w:r w:rsidRPr="007C54E6">
        <w:rPr>
          <w:sz w:val="16"/>
          <w:szCs w:val="16"/>
        </w:rPr>
        <w:t>Zadeh</w:t>
      </w:r>
      <w:proofErr w:type="spellEnd"/>
      <w:r w:rsidRPr="007C54E6">
        <w:rPr>
          <w:sz w:val="16"/>
          <w:szCs w:val="16"/>
        </w:rPr>
        <w:t>, “</w:t>
      </w:r>
      <w:proofErr w:type="spellStart"/>
      <w:r w:rsidRPr="007C54E6">
        <w:rPr>
          <w:sz w:val="16"/>
          <w:szCs w:val="16"/>
        </w:rPr>
        <w:t>Fuzzy</w:t>
      </w:r>
      <w:proofErr w:type="spellEnd"/>
      <w:r w:rsidRPr="007C54E6">
        <w:rPr>
          <w:sz w:val="16"/>
          <w:szCs w:val="16"/>
        </w:rPr>
        <w:t xml:space="preserve"> </w:t>
      </w:r>
      <w:proofErr w:type="spellStart"/>
      <w:r w:rsidRPr="007C54E6">
        <w:rPr>
          <w:sz w:val="16"/>
          <w:szCs w:val="16"/>
        </w:rPr>
        <w:t>Sets</w:t>
      </w:r>
      <w:proofErr w:type="spellEnd"/>
      <w:r w:rsidRPr="007C54E6">
        <w:rPr>
          <w:sz w:val="16"/>
          <w:szCs w:val="16"/>
        </w:rPr>
        <w:t xml:space="preserve">”, </w:t>
      </w:r>
      <w:r w:rsidRPr="007C54E6">
        <w:rPr>
          <w:i/>
          <w:iCs/>
          <w:sz w:val="16"/>
          <w:szCs w:val="16"/>
        </w:rPr>
        <w:t xml:space="preserve">Information </w:t>
      </w:r>
      <w:proofErr w:type="spellStart"/>
      <w:r w:rsidRPr="007C54E6">
        <w:rPr>
          <w:i/>
          <w:iCs/>
          <w:sz w:val="16"/>
          <w:szCs w:val="16"/>
        </w:rPr>
        <w:t>and</w:t>
      </w:r>
      <w:proofErr w:type="spellEnd"/>
      <w:r w:rsidRPr="007C54E6">
        <w:rPr>
          <w:i/>
          <w:iCs/>
          <w:sz w:val="16"/>
          <w:szCs w:val="16"/>
        </w:rPr>
        <w:t xml:space="preserve"> Control</w:t>
      </w:r>
      <w:r w:rsidRPr="007C54E6">
        <w:rPr>
          <w:sz w:val="16"/>
          <w:szCs w:val="16"/>
        </w:rPr>
        <w:t xml:space="preserve">, 8(3), 338–353, 1965. </w:t>
      </w:r>
    </w:p>
    <w:p w:rsidR="007C54E6" w:rsidRPr="007C54E6" w:rsidRDefault="007C54E6" w:rsidP="007C54E6">
      <w:pPr>
        <w:pStyle w:val="Default"/>
        <w:spacing w:before="100" w:beforeAutospacing="1" w:after="100" w:afterAutospacing="1"/>
        <w:jc w:val="both"/>
        <w:rPr>
          <w:sz w:val="20"/>
          <w:szCs w:val="20"/>
        </w:rPr>
      </w:pPr>
      <w:r w:rsidRPr="007C54E6">
        <w:rPr>
          <w:sz w:val="20"/>
          <w:szCs w:val="20"/>
        </w:rPr>
        <w:t xml:space="preserve">[2] </w:t>
      </w:r>
      <w:r w:rsidRPr="007C54E6">
        <w:rPr>
          <w:i/>
          <w:iCs/>
          <w:sz w:val="20"/>
          <w:szCs w:val="20"/>
        </w:rPr>
        <w:t>Kaynak bir kitap ise</w:t>
      </w:r>
      <w:r w:rsidRPr="007C54E6">
        <w:rPr>
          <w:sz w:val="20"/>
          <w:szCs w:val="20"/>
        </w:rPr>
        <w:t xml:space="preserve">: Yazarların adının baş harfi, yazarların soyadları, </w:t>
      </w:r>
      <w:r w:rsidRPr="007C54E6">
        <w:rPr>
          <w:b/>
          <w:bCs/>
          <w:sz w:val="20"/>
          <w:szCs w:val="20"/>
        </w:rPr>
        <w:t>kitabın adı</w:t>
      </w:r>
      <w:r w:rsidRPr="007C54E6">
        <w:rPr>
          <w:sz w:val="20"/>
          <w:szCs w:val="20"/>
        </w:rPr>
        <w:t xml:space="preserve">, cilt </w:t>
      </w:r>
      <w:proofErr w:type="spellStart"/>
      <w:r w:rsidRPr="007C54E6">
        <w:rPr>
          <w:sz w:val="20"/>
          <w:szCs w:val="20"/>
        </w:rPr>
        <w:t>no</w:t>
      </w:r>
      <w:proofErr w:type="spellEnd"/>
      <w:r w:rsidRPr="007C54E6">
        <w:rPr>
          <w:sz w:val="20"/>
          <w:szCs w:val="20"/>
        </w:rPr>
        <w:t xml:space="preserve">, varsa editörü, yayınevinin adı, yayın </w:t>
      </w:r>
      <w:proofErr w:type="spellStart"/>
      <w:r w:rsidRPr="007C54E6">
        <w:rPr>
          <w:sz w:val="20"/>
          <w:szCs w:val="20"/>
        </w:rPr>
        <w:t>no</w:t>
      </w:r>
      <w:proofErr w:type="spellEnd"/>
      <w:r w:rsidRPr="007C54E6">
        <w:rPr>
          <w:sz w:val="20"/>
          <w:szCs w:val="20"/>
        </w:rPr>
        <w:t xml:space="preserve">, yayınlandığı yer, yıl. </w:t>
      </w:r>
    </w:p>
    <w:p w:rsidR="007C54E6" w:rsidRPr="007C54E6" w:rsidRDefault="007C54E6" w:rsidP="002A45CA">
      <w:pPr>
        <w:pStyle w:val="Default"/>
        <w:ind w:firstLine="284"/>
        <w:jc w:val="both"/>
        <w:rPr>
          <w:sz w:val="20"/>
          <w:szCs w:val="20"/>
        </w:rPr>
      </w:pPr>
      <w:r w:rsidRPr="007C54E6">
        <w:rPr>
          <w:b/>
          <w:bCs/>
          <w:sz w:val="20"/>
          <w:szCs w:val="20"/>
        </w:rPr>
        <w:t xml:space="preserve">Örnek: </w:t>
      </w:r>
    </w:p>
    <w:p w:rsidR="007C54E6" w:rsidRPr="007C54E6" w:rsidRDefault="007C54E6" w:rsidP="002A45CA">
      <w:pPr>
        <w:pStyle w:val="Default"/>
        <w:ind w:left="284"/>
        <w:jc w:val="both"/>
        <w:rPr>
          <w:sz w:val="16"/>
          <w:szCs w:val="16"/>
        </w:rPr>
      </w:pPr>
      <w:r w:rsidRPr="007C54E6">
        <w:rPr>
          <w:sz w:val="16"/>
          <w:szCs w:val="16"/>
        </w:rPr>
        <w:t xml:space="preserve">[2] P. F. </w:t>
      </w:r>
      <w:proofErr w:type="spellStart"/>
      <w:r w:rsidRPr="007C54E6">
        <w:rPr>
          <w:sz w:val="16"/>
          <w:szCs w:val="16"/>
        </w:rPr>
        <w:t>Ostwald</w:t>
      </w:r>
      <w:proofErr w:type="spellEnd"/>
      <w:r w:rsidRPr="007C54E6">
        <w:rPr>
          <w:sz w:val="16"/>
          <w:szCs w:val="16"/>
        </w:rPr>
        <w:t xml:space="preserve">, J. </w:t>
      </w:r>
      <w:proofErr w:type="spellStart"/>
      <w:r w:rsidRPr="007C54E6">
        <w:rPr>
          <w:sz w:val="16"/>
          <w:szCs w:val="16"/>
        </w:rPr>
        <w:t>Munoz</w:t>
      </w:r>
      <w:proofErr w:type="spellEnd"/>
      <w:r w:rsidRPr="007C54E6">
        <w:rPr>
          <w:sz w:val="16"/>
          <w:szCs w:val="16"/>
        </w:rPr>
        <w:t xml:space="preserve">, </w:t>
      </w:r>
      <w:proofErr w:type="spellStart"/>
      <w:r w:rsidRPr="007C54E6">
        <w:rPr>
          <w:b/>
          <w:bCs/>
          <w:sz w:val="16"/>
          <w:szCs w:val="16"/>
        </w:rPr>
        <w:t>Manufacturing</w:t>
      </w:r>
      <w:proofErr w:type="spellEnd"/>
      <w:r w:rsidRPr="007C54E6">
        <w:rPr>
          <w:b/>
          <w:bCs/>
          <w:sz w:val="16"/>
          <w:szCs w:val="16"/>
        </w:rPr>
        <w:t xml:space="preserve"> </w:t>
      </w:r>
      <w:proofErr w:type="spellStart"/>
      <w:r w:rsidRPr="007C54E6">
        <w:rPr>
          <w:b/>
          <w:bCs/>
          <w:sz w:val="16"/>
          <w:szCs w:val="16"/>
        </w:rPr>
        <w:t>Processes</w:t>
      </w:r>
      <w:proofErr w:type="spellEnd"/>
      <w:r w:rsidRPr="007C54E6">
        <w:rPr>
          <w:b/>
          <w:bCs/>
          <w:sz w:val="16"/>
          <w:szCs w:val="16"/>
        </w:rPr>
        <w:t xml:space="preserve"> </w:t>
      </w:r>
      <w:proofErr w:type="spellStart"/>
      <w:r w:rsidRPr="007C54E6">
        <w:rPr>
          <w:b/>
          <w:bCs/>
          <w:sz w:val="16"/>
          <w:szCs w:val="16"/>
        </w:rPr>
        <w:t>and</w:t>
      </w:r>
      <w:proofErr w:type="spellEnd"/>
      <w:r w:rsidRPr="007C54E6">
        <w:rPr>
          <w:b/>
          <w:bCs/>
          <w:sz w:val="16"/>
          <w:szCs w:val="16"/>
        </w:rPr>
        <w:t xml:space="preserve"> </w:t>
      </w:r>
      <w:proofErr w:type="spellStart"/>
      <w:r w:rsidRPr="007C54E6">
        <w:rPr>
          <w:b/>
          <w:bCs/>
          <w:sz w:val="16"/>
          <w:szCs w:val="16"/>
        </w:rPr>
        <w:t>Materials</w:t>
      </w:r>
      <w:proofErr w:type="spellEnd"/>
      <w:r w:rsidRPr="007C54E6">
        <w:rPr>
          <w:sz w:val="16"/>
          <w:szCs w:val="16"/>
        </w:rPr>
        <w:t xml:space="preserve">, John </w:t>
      </w:r>
      <w:proofErr w:type="spellStart"/>
      <w:r w:rsidRPr="007C54E6">
        <w:rPr>
          <w:sz w:val="16"/>
          <w:szCs w:val="16"/>
        </w:rPr>
        <w:t>Wiley</w:t>
      </w:r>
      <w:proofErr w:type="spellEnd"/>
      <w:r w:rsidRPr="007C54E6">
        <w:rPr>
          <w:sz w:val="16"/>
          <w:szCs w:val="16"/>
        </w:rPr>
        <w:t xml:space="preserve"> &amp; </w:t>
      </w:r>
      <w:proofErr w:type="spellStart"/>
      <w:r w:rsidRPr="007C54E6">
        <w:rPr>
          <w:sz w:val="16"/>
          <w:szCs w:val="16"/>
        </w:rPr>
        <w:t>Sons</w:t>
      </w:r>
      <w:proofErr w:type="spellEnd"/>
      <w:r w:rsidRPr="007C54E6">
        <w:rPr>
          <w:sz w:val="16"/>
          <w:szCs w:val="16"/>
        </w:rPr>
        <w:t>, New York, A.B.D</w:t>
      </w:r>
      <w:proofErr w:type="gramStart"/>
      <w:r w:rsidRPr="007C54E6">
        <w:rPr>
          <w:sz w:val="16"/>
          <w:szCs w:val="16"/>
        </w:rPr>
        <w:t>.,</w:t>
      </w:r>
      <w:proofErr w:type="gramEnd"/>
      <w:r w:rsidRPr="007C54E6">
        <w:rPr>
          <w:sz w:val="16"/>
          <w:szCs w:val="16"/>
        </w:rPr>
        <w:t xml:space="preserve"> 1997. </w:t>
      </w:r>
    </w:p>
    <w:p w:rsidR="007C54E6" w:rsidRPr="007C54E6" w:rsidRDefault="007C54E6" w:rsidP="007C54E6">
      <w:pPr>
        <w:pStyle w:val="Default"/>
        <w:spacing w:before="100" w:beforeAutospacing="1" w:after="100" w:afterAutospacing="1"/>
        <w:jc w:val="both"/>
        <w:rPr>
          <w:sz w:val="20"/>
          <w:szCs w:val="20"/>
        </w:rPr>
      </w:pPr>
      <w:r w:rsidRPr="007C54E6">
        <w:rPr>
          <w:sz w:val="20"/>
          <w:szCs w:val="20"/>
        </w:rPr>
        <w:t xml:space="preserve">[3] </w:t>
      </w:r>
      <w:r w:rsidRPr="007C54E6">
        <w:rPr>
          <w:i/>
          <w:iCs/>
          <w:sz w:val="20"/>
          <w:szCs w:val="20"/>
        </w:rPr>
        <w:t>Kaynak kitaptan bir bölüm ise</w:t>
      </w:r>
      <w:r w:rsidRPr="007C54E6">
        <w:rPr>
          <w:sz w:val="20"/>
          <w:szCs w:val="20"/>
        </w:rPr>
        <w:t xml:space="preserve">: Bölüm yazarının adının baş harfi, soyadı, “bölümün adı”, bölümün alındığı kitabın adı, cilt </w:t>
      </w:r>
      <w:proofErr w:type="spellStart"/>
      <w:r w:rsidRPr="007C54E6">
        <w:rPr>
          <w:sz w:val="20"/>
          <w:szCs w:val="20"/>
        </w:rPr>
        <w:t>no</w:t>
      </w:r>
      <w:proofErr w:type="spellEnd"/>
      <w:r w:rsidRPr="007C54E6">
        <w:rPr>
          <w:sz w:val="20"/>
          <w:szCs w:val="20"/>
        </w:rPr>
        <w:t xml:space="preserve">, varsa editörü, yayınevinin adı, yayınlandığı yer, bölümün başlangıç ve bitiş sayfa </w:t>
      </w:r>
      <w:proofErr w:type="spellStart"/>
      <w:r w:rsidRPr="007C54E6">
        <w:rPr>
          <w:sz w:val="20"/>
          <w:szCs w:val="20"/>
        </w:rPr>
        <w:t>no</w:t>
      </w:r>
      <w:proofErr w:type="spellEnd"/>
      <w:r w:rsidRPr="007C54E6">
        <w:rPr>
          <w:sz w:val="20"/>
          <w:szCs w:val="20"/>
        </w:rPr>
        <w:t xml:space="preserve">, yıl. </w:t>
      </w:r>
    </w:p>
    <w:p w:rsidR="007C54E6" w:rsidRPr="007C54E6" w:rsidRDefault="007C54E6" w:rsidP="002A45CA">
      <w:pPr>
        <w:pStyle w:val="Default"/>
        <w:ind w:firstLine="284"/>
        <w:jc w:val="both"/>
        <w:rPr>
          <w:sz w:val="20"/>
          <w:szCs w:val="20"/>
        </w:rPr>
      </w:pPr>
      <w:r w:rsidRPr="007C54E6">
        <w:rPr>
          <w:b/>
          <w:bCs/>
          <w:sz w:val="20"/>
          <w:szCs w:val="20"/>
        </w:rPr>
        <w:t xml:space="preserve">Örnek: </w:t>
      </w:r>
    </w:p>
    <w:p w:rsidR="007C54E6" w:rsidRPr="007C54E6" w:rsidRDefault="007C54E6" w:rsidP="002A45CA">
      <w:pPr>
        <w:pStyle w:val="Default"/>
        <w:ind w:left="284"/>
        <w:jc w:val="both"/>
        <w:rPr>
          <w:sz w:val="23"/>
          <w:szCs w:val="23"/>
        </w:rPr>
      </w:pPr>
      <w:r w:rsidRPr="007C54E6">
        <w:rPr>
          <w:sz w:val="16"/>
          <w:szCs w:val="16"/>
        </w:rPr>
        <w:t xml:space="preserve">[3] J. S. Sarıtaş, T. J. </w:t>
      </w:r>
      <w:proofErr w:type="spellStart"/>
      <w:r w:rsidRPr="007C54E6">
        <w:rPr>
          <w:sz w:val="16"/>
          <w:szCs w:val="16"/>
        </w:rPr>
        <w:t>Davies</w:t>
      </w:r>
      <w:proofErr w:type="spellEnd"/>
      <w:r w:rsidRPr="007C54E6">
        <w:rPr>
          <w:sz w:val="16"/>
          <w:szCs w:val="16"/>
        </w:rPr>
        <w:t>, “</w:t>
      </w:r>
      <w:proofErr w:type="spellStart"/>
      <w:r w:rsidRPr="007C54E6">
        <w:rPr>
          <w:sz w:val="16"/>
          <w:szCs w:val="16"/>
        </w:rPr>
        <w:t>Reduction</w:t>
      </w:r>
      <w:proofErr w:type="spellEnd"/>
      <w:r w:rsidRPr="007C54E6">
        <w:rPr>
          <w:sz w:val="16"/>
          <w:szCs w:val="16"/>
        </w:rPr>
        <w:t xml:space="preserve"> of </w:t>
      </w:r>
      <w:proofErr w:type="spellStart"/>
      <w:r w:rsidRPr="007C54E6">
        <w:rPr>
          <w:sz w:val="16"/>
          <w:szCs w:val="16"/>
        </w:rPr>
        <w:t>Oxide</w:t>
      </w:r>
      <w:proofErr w:type="spellEnd"/>
      <w:r w:rsidRPr="007C54E6">
        <w:rPr>
          <w:sz w:val="16"/>
          <w:szCs w:val="16"/>
        </w:rPr>
        <w:t xml:space="preserve"> </w:t>
      </w:r>
      <w:proofErr w:type="spellStart"/>
      <w:r w:rsidRPr="007C54E6">
        <w:rPr>
          <w:sz w:val="16"/>
          <w:szCs w:val="16"/>
        </w:rPr>
        <w:t>Inclusions</w:t>
      </w:r>
      <w:proofErr w:type="spellEnd"/>
      <w:r w:rsidRPr="007C54E6">
        <w:rPr>
          <w:sz w:val="16"/>
          <w:szCs w:val="16"/>
        </w:rPr>
        <w:t xml:space="preserve"> </w:t>
      </w:r>
      <w:proofErr w:type="spellStart"/>
      <w:r w:rsidRPr="007C54E6">
        <w:rPr>
          <w:sz w:val="16"/>
          <w:szCs w:val="16"/>
        </w:rPr>
        <w:t>During</w:t>
      </w:r>
      <w:proofErr w:type="spellEnd"/>
      <w:r w:rsidRPr="007C54E6">
        <w:rPr>
          <w:sz w:val="16"/>
          <w:szCs w:val="16"/>
        </w:rPr>
        <w:t xml:space="preserve"> </w:t>
      </w:r>
      <w:proofErr w:type="spellStart"/>
      <w:r w:rsidRPr="007C54E6">
        <w:rPr>
          <w:sz w:val="16"/>
          <w:szCs w:val="16"/>
        </w:rPr>
        <w:t>Pre-Forging</w:t>
      </w:r>
      <w:proofErr w:type="spellEnd"/>
      <w:r w:rsidRPr="007C54E6">
        <w:rPr>
          <w:sz w:val="16"/>
          <w:szCs w:val="16"/>
        </w:rPr>
        <w:t xml:space="preserve"> </w:t>
      </w:r>
      <w:proofErr w:type="spellStart"/>
      <w:r w:rsidRPr="007C54E6">
        <w:rPr>
          <w:sz w:val="16"/>
          <w:szCs w:val="16"/>
        </w:rPr>
        <w:t>Heat</w:t>
      </w:r>
      <w:proofErr w:type="spellEnd"/>
      <w:r w:rsidRPr="007C54E6">
        <w:rPr>
          <w:sz w:val="16"/>
          <w:szCs w:val="16"/>
        </w:rPr>
        <w:t xml:space="preserve"> </w:t>
      </w:r>
      <w:proofErr w:type="spellStart"/>
      <w:r w:rsidRPr="007C54E6">
        <w:rPr>
          <w:sz w:val="16"/>
          <w:szCs w:val="16"/>
        </w:rPr>
        <w:t>Treatments</w:t>
      </w:r>
      <w:proofErr w:type="spellEnd"/>
      <w:r w:rsidRPr="007C54E6">
        <w:rPr>
          <w:sz w:val="16"/>
          <w:szCs w:val="16"/>
        </w:rPr>
        <w:t xml:space="preserve">”, </w:t>
      </w:r>
      <w:proofErr w:type="spellStart"/>
      <w:r w:rsidRPr="007C54E6">
        <w:rPr>
          <w:b/>
          <w:bCs/>
          <w:sz w:val="16"/>
          <w:szCs w:val="16"/>
        </w:rPr>
        <w:t>Powder</w:t>
      </w:r>
      <w:proofErr w:type="spellEnd"/>
      <w:r w:rsidRPr="007C54E6">
        <w:rPr>
          <w:b/>
          <w:bCs/>
          <w:sz w:val="16"/>
          <w:szCs w:val="16"/>
        </w:rPr>
        <w:t xml:space="preserve"> </w:t>
      </w:r>
      <w:proofErr w:type="spellStart"/>
      <w:r w:rsidRPr="007C54E6">
        <w:rPr>
          <w:b/>
          <w:bCs/>
          <w:sz w:val="16"/>
          <w:szCs w:val="16"/>
        </w:rPr>
        <w:t>Metallurgy</w:t>
      </w:r>
      <w:proofErr w:type="spellEnd"/>
      <w:r w:rsidRPr="007C54E6">
        <w:rPr>
          <w:b/>
          <w:bCs/>
          <w:sz w:val="16"/>
          <w:szCs w:val="16"/>
        </w:rPr>
        <w:t xml:space="preserve"> </w:t>
      </w:r>
      <w:proofErr w:type="spellStart"/>
      <w:r w:rsidRPr="007C54E6">
        <w:rPr>
          <w:b/>
          <w:bCs/>
          <w:sz w:val="16"/>
          <w:szCs w:val="16"/>
        </w:rPr>
        <w:t>for</w:t>
      </w:r>
      <w:proofErr w:type="spellEnd"/>
      <w:r w:rsidRPr="007C54E6">
        <w:rPr>
          <w:b/>
          <w:bCs/>
          <w:sz w:val="16"/>
          <w:szCs w:val="16"/>
        </w:rPr>
        <w:t xml:space="preserve"> Full </w:t>
      </w:r>
      <w:proofErr w:type="spellStart"/>
      <w:r w:rsidRPr="007C54E6">
        <w:rPr>
          <w:b/>
          <w:bCs/>
          <w:sz w:val="16"/>
          <w:szCs w:val="16"/>
        </w:rPr>
        <w:t>Density</w:t>
      </w:r>
      <w:proofErr w:type="spellEnd"/>
      <w:r w:rsidRPr="007C54E6">
        <w:rPr>
          <w:b/>
          <w:bCs/>
          <w:sz w:val="16"/>
          <w:szCs w:val="16"/>
        </w:rPr>
        <w:t xml:space="preserve"> </w:t>
      </w:r>
      <w:proofErr w:type="spellStart"/>
      <w:r w:rsidRPr="007C54E6">
        <w:rPr>
          <w:b/>
          <w:bCs/>
          <w:sz w:val="16"/>
          <w:szCs w:val="16"/>
        </w:rPr>
        <w:t>Products</w:t>
      </w:r>
      <w:proofErr w:type="spellEnd"/>
      <w:r w:rsidRPr="007C54E6">
        <w:rPr>
          <w:b/>
          <w:bCs/>
          <w:sz w:val="16"/>
          <w:szCs w:val="16"/>
        </w:rPr>
        <w:t xml:space="preserve">, New </w:t>
      </w:r>
      <w:proofErr w:type="spellStart"/>
      <w:r w:rsidRPr="007C54E6">
        <w:rPr>
          <w:b/>
          <w:bCs/>
          <w:sz w:val="16"/>
          <w:szCs w:val="16"/>
        </w:rPr>
        <w:t>Perspectives</w:t>
      </w:r>
      <w:proofErr w:type="spellEnd"/>
      <w:r w:rsidRPr="007C54E6">
        <w:rPr>
          <w:b/>
          <w:bCs/>
          <w:sz w:val="16"/>
          <w:szCs w:val="16"/>
        </w:rPr>
        <w:t xml:space="preserve"> in </w:t>
      </w:r>
      <w:proofErr w:type="spellStart"/>
      <w:r w:rsidRPr="007C54E6">
        <w:rPr>
          <w:b/>
          <w:bCs/>
          <w:sz w:val="16"/>
          <w:szCs w:val="16"/>
        </w:rPr>
        <w:t>Powder</w:t>
      </w:r>
      <w:proofErr w:type="spellEnd"/>
      <w:r w:rsidRPr="007C54E6">
        <w:rPr>
          <w:b/>
          <w:bCs/>
          <w:sz w:val="16"/>
          <w:szCs w:val="16"/>
        </w:rPr>
        <w:t xml:space="preserve"> </w:t>
      </w:r>
      <w:proofErr w:type="spellStart"/>
      <w:r w:rsidRPr="007C54E6">
        <w:rPr>
          <w:b/>
          <w:bCs/>
          <w:sz w:val="16"/>
          <w:szCs w:val="16"/>
        </w:rPr>
        <w:t>Metallurgy</w:t>
      </w:r>
      <w:proofErr w:type="spellEnd"/>
      <w:r w:rsidRPr="007C54E6">
        <w:rPr>
          <w:sz w:val="16"/>
          <w:szCs w:val="16"/>
        </w:rPr>
        <w:t xml:space="preserve">, Cilt </w:t>
      </w:r>
      <w:r w:rsidRPr="007C54E6">
        <w:rPr>
          <w:sz w:val="16"/>
          <w:szCs w:val="16"/>
        </w:rPr>
        <w:lastRenderedPageBreak/>
        <w:t xml:space="preserve">8, Editör: </w:t>
      </w:r>
      <w:proofErr w:type="spellStart"/>
      <w:r w:rsidRPr="007C54E6">
        <w:rPr>
          <w:sz w:val="16"/>
          <w:szCs w:val="16"/>
        </w:rPr>
        <w:t>Kulkarni</w:t>
      </w:r>
      <w:proofErr w:type="spellEnd"/>
      <w:r w:rsidRPr="007C54E6">
        <w:rPr>
          <w:sz w:val="16"/>
          <w:szCs w:val="16"/>
        </w:rPr>
        <w:t>, K.M</w:t>
      </w:r>
      <w:proofErr w:type="gramStart"/>
      <w:r w:rsidRPr="007C54E6">
        <w:rPr>
          <w:sz w:val="16"/>
          <w:szCs w:val="16"/>
        </w:rPr>
        <w:t>.,</w:t>
      </w:r>
      <w:proofErr w:type="gramEnd"/>
      <w:r w:rsidRPr="007C54E6">
        <w:rPr>
          <w:sz w:val="16"/>
          <w:szCs w:val="16"/>
        </w:rPr>
        <w:t xml:space="preserve"> Metal </w:t>
      </w:r>
      <w:proofErr w:type="spellStart"/>
      <w:r w:rsidRPr="007C54E6">
        <w:rPr>
          <w:sz w:val="16"/>
          <w:szCs w:val="16"/>
        </w:rPr>
        <w:t>Powder</w:t>
      </w:r>
      <w:proofErr w:type="spellEnd"/>
      <w:r w:rsidRPr="007C54E6">
        <w:rPr>
          <w:sz w:val="16"/>
          <w:szCs w:val="16"/>
        </w:rPr>
        <w:t xml:space="preserve"> </w:t>
      </w:r>
      <w:proofErr w:type="spellStart"/>
      <w:r w:rsidRPr="007C54E6">
        <w:rPr>
          <w:sz w:val="16"/>
          <w:szCs w:val="16"/>
        </w:rPr>
        <w:t>Industries</w:t>
      </w:r>
      <w:proofErr w:type="spellEnd"/>
      <w:r w:rsidRPr="007C54E6">
        <w:rPr>
          <w:sz w:val="16"/>
          <w:szCs w:val="16"/>
        </w:rPr>
        <w:t xml:space="preserve"> </w:t>
      </w:r>
      <w:proofErr w:type="spellStart"/>
      <w:r w:rsidRPr="007C54E6">
        <w:rPr>
          <w:sz w:val="16"/>
          <w:szCs w:val="16"/>
        </w:rPr>
        <w:t>Federation</w:t>
      </w:r>
      <w:proofErr w:type="spellEnd"/>
      <w:r w:rsidRPr="007C54E6">
        <w:rPr>
          <w:sz w:val="16"/>
          <w:szCs w:val="16"/>
        </w:rPr>
        <w:t>, Princeton, NJ, A.B.D, 417-430, 1987</w:t>
      </w:r>
      <w:r w:rsidRPr="007C54E6">
        <w:rPr>
          <w:sz w:val="23"/>
          <w:szCs w:val="23"/>
        </w:rPr>
        <w:t xml:space="preserve">. </w:t>
      </w:r>
    </w:p>
    <w:p w:rsidR="002A45CA" w:rsidRPr="00165561" w:rsidRDefault="007C54E6" w:rsidP="00165561">
      <w:pPr>
        <w:pStyle w:val="Default"/>
        <w:spacing w:before="100" w:beforeAutospacing="1" w:after="100" w:afterAutospacing="1"/>
        <w:jc w:val="both"/>
        <w:rPr>
          <w:sz w:val="20"/>
          <w:szCs w:val="20"/>
        </w:rPr>
      </w:pPr>
      <w:r w:rsidRPr="007C54E6">
        <w:rPr>
          <w:sz w:val="20"/>
          <w:szCs w:val="20"/>
        </w:rPr>
        <w:t xml:space="preserve">[4] </w:t>
      </w:r>
      <w:r w:rsidRPr="007C54E6">
        <w:rPr>
          <w:i/>
          <w:iCs/>
          <w:sz w:val="20"/>
          <w:szCs w:val="20"/>
        </w:rPr>
        <w:t>Kaynak basılmış tez ise</w:t>
      </w:r>
      <w:r w:rsidRPr="007C54E6">
        <w:rPr>
          <w:sz w:val="20"/>
          <w:szCs w:val="20"/>
        </w:rPr>
        <w:t xml:space="preserve">: Yazarın adının baş harfi, yazarın soyadı, </w:t>
      </w:r>
      <w:r w:rsidRPr="007C54E6">
        <w:rPr>
          <w:b/>
          <w:bCs/>
          <w:sz w:val="20"/>
          <w:szCs w:val="20"/>
        </w:rPr>
        <w:t>tezin adı</w:t>
      </w:r>
      <w:r w:rsidRPr="007C54E6">
        <w:rPr>
          <w:sz w:val="20"/>
          <w:szCs w:val="20"/>
        </w:rPr>
        <w:t>, cinsi (</w:t>
      </w:r>
      <w:proofErr w:type="spellStart"/>
      <w:r w:rsidRPr="007C54E6">
        <w:rPr>
          <w:sz w:val="20"/>
          <w:szCs w:val="20"/>
        </w:rPr>
        <w:t>master</w:t>
      </w:r>
      <w:proofErr w:type="spellEnd"/>
      <w:r w:rsidRPr="007C54E6">
        <w:rPr>
          <w:sz w:val="20"/>
          <w:szCs w:val="20"/>
        </w:rPr>
        <w:t xml:space="preserve">, doktora), sunulduğu üniversite, enstitü, yıl. </w:t>
      </w:r>
    </w:p>
    <w:p w:rsidR="007C54E6" w:rsidRPr="007C54E6" w:rsidRDefault="007C54E6" w:rsidP="002A45CA">
      <w:pPr>
        <w:pStyle w:val="Default"/>
        <w:ind w:firstLine="284"/>
        <w:jc w:val="both"/>
        <w:rPr>
          <w:sz w:val="20"/>
          <w:szCs w:val="20"/>
        </w:rPr>
      </w:pPr>
      <w:r w:rsidRPr="007C54E6">
        <w:rPr>
          <w:b/>
          <w:bCs/>
          <w:sz w:val="20"/>
          <w:szCs w:val="20"/>
        </w:rPr>
        <w:t xml:space="preserve">Örnek: </w:t>
      </w:r>
    </w:p>
    <w:p w:rsidR="007C54E6" w:rsidRPr="007C54E6" w:rsidRDefault="007C54E6" w:rsidP="002A45CA">
      <w:pPr>
        <w:pStyle w:val="Default"/>
        <w:ind w:left="284"/>
        <w:jc w:val="both"/>
        <w:rPr>
          <w:sz w:val="16"/>
          <w:szCs w:val="16"/>
        </w:rPr>
      </w:pPr>
      <w:r w:rsidRPr="007C54E6">
        <w:rPr>
          <w:sz w:val="16"/>
          <w:szCs w:val="16"/>
        </w:rPr>
        <w:t xml:space="preserve">[4] E. Aydın, </w:t>
      </w:r>
      <w:r w:rsidRPr="007C54E6">
        <w:rPr>
          <w:b/>
          <w:bCs/>
          <w:sz w:val="16"/>
          <w:szCs w:val="16"/>
        </w:rPr>
        <w:t xml:space="preserve">Bulanık mantık temelli </w:t>
      </w:r>
      <w:proofErr w:type="spellStart"/>
      <w:r w:rsidRPr="007C54E6">
        <w:rPr>
          <w:b/>
          <w:bCs/>
          <w:sz w:val="16"/>
          <w:szCs w:val="16"/>
        </w:rPr>
        <w:t>denetleyicili</w:t>
      </w:r>
      <w:proofErr w:type="spellEnd"/>
      <w:r w:rsidRPr="007C54E6">
        <w:rPr>
          <w:b/>
          <w:bCs/>
          <w:sz w:val="16"/>
          <w:szCs w:val="16"/>
        </w:rPr>
        <w:t xml:space="preserve"> bir iklimlendirme sistemi için </w:t>
      </w:r>
      <w:proofErr w:type="spellStart"/>
      <w:r w:rsidRPr="007C54E6">
        <w:rPr>
          <w:b/>
          <w:bCs/>
          <w:sz w:val="16"/>
          <w:szCs w:val="16"/>
        </w:rPr>
        <w:t>simülator</w:t>
      </w:r>
      <w:proofErr w:type="spellEnd"/>
      <w:r w:rsidRPr="007C54E6">
        <w:rPr>
          <w:b/>
          <w:bCs/>
          <w:sz w:val="16"/>
          <w:szCs w:val="16"/>
        </w:rPr>
        <w:t xml:space="preserve"> tasarımı</w:t>
      </w:r>
      <w:r w:rsidRPr="007C54E6">
        <w:rPr>
          <w:sz w:val="16"/>
          <w:szCs w:val="16"/>
        </w:rPr>
        <w:t xml:space="preserve">, Yüksek Lisans Tezi, Gazi Üniversitesi, Fen Bilimleri Enstitüsü, 1998. </w:t>
      </w:r>
    </w:p>
    <w:p w:rsidR="007C54E6" w:rsidRPr="007C54E6" w:rsidRDefault="007C54E6" w:rsidP="007C54E6">
      <w:pPr>
        <w:pStyle w:val="Default"/>
        <w:spacing w:before="100" w:beforeAutospacing="1" w:after="100" w:afterAutospacing="1"/>
        <w:jc w:val="both"/>
        <w:rPr>
          <w:sz w:val="20"/>
          <w:szCs w:val="20"/>
        </w:rPr>
      </w:pPr>
      <w:r w:rsidRPr="007C54E6">
        <w:rPr>
          <w:sz w:val="20"/>
          <w:szCs w:val="20"/>
        </w:rPr>
        <w:t xml:space="preserve">[5] </w:t>
      </w:r>
      <w:r w:rsidRPr="007C54E6">
        <w:rPr>
          <w:i/>
          <w:iCs/>
          <w:sz w:val="20"/>
          <w:szCs w:val="20"/>
        </w:rPr>
        <w:t xml:space="preserve">Kaynak kongreden alınmış bir </w:t>
      </w:r>
      <w:proofErr w:type="spellStart"/>
      <w:r w:rsidRPr="007C54E6">
        <w:rPr>
          <w:i/>
          <w:iCs/>
          <w:sz w:val="20"/>
          <w:szCs w:val="20"/>
        </w:rPr>
        <w:t>teblig</w:t>
      </w:r>
      <w:proofErr w:type="spellEnd"/>
      <w:r w:rsidRPr="007C54E6">
        <w:rPr>
          <w:i/>
          <w:iCs/>
          <w:sz w:val="20"/>
          <w:szCs w:val="20"/>
        </w:rPr>
        <w:t xml:space="preserve"> ise</w:t>
      </w:r>
      <w:r w:rsidRPr="007C54E6">
        <w:rPr>
          <w:sz w:val="20"/>
          <w:szCs w:val="20"/>
        </w:rPr>
        <w:t xml:space="preserve">: Yazarların adının baş harfi, yazarların soyadları, “tebliğin adı”, </w:t>
      </w:r>
      <w:r w:rsidRPr="007C54E6">
        <w:rPr>
          <w:b/>
          <w:bCs/>
          <w:sz w:val="20"/>
          <w:szCs w:val="20"/>
        </w:rPr>
        <w:t>kongrenin adı</w:t>
      </w:r>
      <w:r w:rsidRPr="007C54E6">
        <w:rPr>
          <w:sz w:val="20"/>
          <w:szCs w:val="20"/>
        </w:rPr>
        <w:t xml:space="preserve">, yapıldığı yer, tebliğin başlangıç ve bitiş sayfa </w:t>
      </w:r>
      <w:proofErr w:type="spellStart"/>
      <w:r w:rsidRPr="007C54E6">
        <w:rPr>
          <w:sz w:val="20"/>
          <w:szCs w:val="20"/>
        </w:rPr>
        <w:t>no</w:t>
      </w:r>
      <w:proofErr w:type="spellEnd"/>
      <w:r w:rsidRPr="007C54E6">
        <w:rPr>
          <w:sz w:val="20"/>
          <w:szCs w:val="20"/>
        </w:rPr>
        <w:t xml:space="preserve">, kongrenin tarihi. </w:t>
      </w:r>
    </w:p>
    <w:p w:rsidR="007C54E6" w:rsidRPr="007C54E6" w:rsidRDefault="007C54E6" w:rsidP="002A45CA">
      <w:pPr>
        <w:pStyle w:val="Default"/>
        <w:ind w:left="284"/>
        <w:jc w:val="both"/>
        <w:rPr>
          <w:sz w:val="20"/>
          <w:szCs w:val="20"/>
        </w:rPr>
      </w:pPr>
      <w:r w:rsidRPr="007C54E6">
        <w:rPr>
          <w:b/>
          <w:bCs/>
          <w:sz w:val="20"/>
          <w:szCs w:val="20"/>
        </w:rPr>
        <w:t xml:space="preserve">Örnek: </w:t>
      </w:r>
    </w:p>
    <w:p w:rsidR="007C54E6" w:rsidRPr="007C54E6" w:rsidRDefault="007C54E6" w:rsidP="002A45CA">
      <w:pPr>
        <w:pStyle w:val="Default"/>
        <w:ind w:left="284"/>
        <w:jc w:val="both"/>
        <w:rPr>
          <w:sz w:val="16"/>
          <w:szCs w:val="16"/>
        </w:rPr>
      </w:pPr>
      <w:r w:rsidRPr="007C54E6">
        <w:rPr>
          <w:sz w:val="16"/>
          <w:szCs w:val="16"/>
        </w:rPr>
        <w:t xml:space="preserve">[5] S. Sarıtaş, Ç. Karataş, “TEK İçin Özel Hazırlanmış Farklı Boyutlardaki Paslanmaz Çelik Tozları ile </w:t>
      </w:r>
      <w:proofErr w:type="spellStart"/>
      <w:r w:rsidRPr="007C54E6">
        <w:rPr>
          <w:sz w:val="16"/>
          <w:szCs w:val="16"/>
        </w:rPr>
        <w:t>Polipropilen</w:t>
      </w:r>
      <w:proofErr w:type="spellEnd"/>
      <w:r w:rsidRPr="007C54E6">
        <w:rPr>
          <w:sz w:val="16"/>
          <w:szCs w:val="16"/>
        </w:rPr>
        <w:t xml:space="preserve"> Esaslı Bağlayıcı Karışımların </w:t>
      </w:r>
      <w:proofErr w:type="spellStart"/>
      <w:r w:rsidRPr="007C54E6">
        <w:rPr>
          <w:sz w:val="16"/>
          <w:szCs w:val="16"/>
        </w:rPr>
        <w:t>Reolojik</w:t>
      </w:r>
      <w:proofErr w:type="spellEnd"/>
      <w:r w:rsidRPr="007C54E6">
        <w:rPr>
          <w:sz w:val="16"/>
          <w:szCs w:val="16"/>
        </w:rPr>
        <w:t xml:space="preserve"> Özellikleri”, </w:t>
      </w:r>
      <w:r w:rsidRPr="007C54E6">
        <w:rPr>
          <w:b/>
          <w:bCs/>
          <w:sz w:val="16"/>
          <w:szCs w:val="16"/>
        </w:rPr>
        <w:t xml:space="preserve">Uluslararası Katılımlı 2. Ulusal Toz </w:t>
      </w:r>
      <w:proofErr w:type="spellStart"/>
      <w:r w:rsidRPr="007C54E6">
        <w:rPr>
          <w:b/>
          <w:bCs/>
          <w:sz w:val="16"/>
          <w:szCs w:val="16"/>
        </w:rPr>
        <w:t>Metalurjisi</w:t>
      </w:r>
      <w:proofErr w:type="spellEnd"/>
      <w:r w:rsidRPr="007C54E6">
        <w:rPr>
          <w:b/>
          <w:bCs/>
          <w:sz w:val="16"/>
          <w:szCs w:val="16"/>
        </w:rPr>
        <w:t xml:space="preserve"> Konferansı</w:t>
      </w:r>
      <w:r w:rsidRPr="007C54E6">
        <w:rPr>
          <w:sz w:val="16"/>
          <w:szCs w:val="16"/>
        </w:rPr>
        <w:t xml:space="preserve">, ODTÜ, Ankara, 709715, 1517 Eylül, 1999. </w:t>
      </w:r>
    </w:p>
    <w:p w:rsidR="007C54E6" w:rsidRPr="007C54E6" w:rsidRDefault="007C54E6" w:rsidP="00997BBF">
      <w:pPr>
        <w:pStyle w:val="Default"/>
        <w:spacing w:before="100" w:beforeAutospacing="1" w:after="100" w:afterAutospacing="1"/>
        <w:jc w:val="both"/>
        <w:rPr>
          <w:sz w:val="20"/>
          <w:szCs w:val="20"/>
        </w:rPr>
      </w:pPr>
      <w:r w:rsidRPr="007C54E6">
        <w:rPr>
          <w:sz w:val="20"/>
          <w:szCs w:val="20"/>
        </w:rPr>
        <w:t xml:space="preserve">[6] </w:t>
      </w:r>
      <w:r w:rsidRPr="007C54E6">
        <w:rPr>
          <w:i/>
          <w:iCs/>
          <w:sz w:val="20"/>
          <w:szCs w:val="20"/>
        </w:rPr>
        <w:t>Kaynak bir rapor ise</w:t>
      </w:r>
      <w:r w:rsidRPr="007C54E6">
        <w:rPr>
          <w:sz w:val="20"/>
          <w:szCs w:val="20"/>
        </w:rPr>
        <w:t xml:space="preserve">: Yazarların adının baş harfi, yazarların soyadları, </w:t>
      </w:r>
      <w:r w:rsidRPr="007C54E6">
        <w:rPr>
          <w:b/>
          <w:bCs/>
          <w:sz w:val="20"/>
          <w:szCs w:val="20"/>
        </w:rPr>
        <w:t>raporun adı</w:t>
      </w:r>
      <w:r w:rsidRPr="007C54E6">
        <w:rPr>
          <w:sz w:val="20"/>
          <w:szCs w:val="20"/>
        </w:rPr>
        <w:t xml:space="preserve">, varsa editörü, yayınlandığı yer, yıl. </w:t>
      </w:r>
    </w:p>
    <w:p w:rsidR="007C54E6" w:rsidRPr="007C54E6" w:rsidRDefault="007C54E6" w:rsidP="007152BD">
      <w:pPr>
        <w:pStyle w:val="Default"/>
        <w:ind w:left="284"/>
        <w:jc w:val="both"/>
        <w:rPr>
          <w:sz w:val="20"/>
          <w:szCs w:val="20"/>
        </w:rPr>
      </w:pPr>
      <w:r w:rsidRPr="007C54E6">
        <w:rPr>
          <w:b/>
          <w:bCs/>
          <w:sz w:val="20"/>
          <w:szCs w:val="20"/>
        </w:rPr>
        <w:t xml:space="preserve">Örnek: </w:t>
      </w:r>
    </w:p>
    <w:p w:rsidR="007C54E6" w:rsidRPr="007C54E6" w:rsidRDefault="007C54E6" w:rsidP="002A45CA">
      <w:pPr>
        <w:pStyle w:val="Default"/>
        <w:ind w:left="283" w:firstLine="1"/>
        <w:jc w:val="both"/>
        <w:rPr>
          <w:sz w:val="16"/>
          <w:szCs w:val="16"/>
        </w:rPr>
      </w:pPr>
      <w:r w:rsidRPr="007C54E6">
        <w:rPr>
          <w:sz w:val="16"/>
          <w:szCs w:val="16"/>
        </w:rPr>
        <w:t xml:space="preserve">[6] A. A. Gümüş, B. C. Güneş, </w:t>
      </w:r>
      <w:r w:rsidRPr="007C54E6">
        <w:rPr>
          <w:b/>
          <w:bCs/>
          <w:sz w:val="16"/>
          <w:szCs w:val="16"/>
        </w:rPr>
        <w:t>Teknolojik Gelişim Raporu</w:t>
      </w:r>
      <w:r w:rsidRPr="007C54E6">
        <w:rPr>
          <w:sz w:val="16"/>
          <w:szCs w:val="16"/>
        </w:rPr>
        <w:t xml:space="preserve">, Devlet İstatistik Kurumu, Türkiye, 2010. </w:t>
      </w:r>
    </w:p>
    <w:p w:rsidR="007C54E6" w:rsidRPr="007C54E6" w:rsidRDefault="007C54E6" w:rsidP="00997BBF">
      <w:pPr>
        <w:pStyle w:val="Default"/>
        <w:spacing w:before="100" w:beforeAutospacing="1" w:after="100" w:afterAutospacing="1"/>
        <w:jc w:val="both"/>
        <w:rPr>
          <w:sz w:val="20"/>
          <w:szCs w:val="20"/>
        </w:rPr>
      </w:pPr>
      <w:r w:rsidRPr="007C54E6">
        <w:rPr>
          <w:sz w:val="20"/>
          <w:szCs w:val="20"/>
        </w:rPr>
        <w:t xml:space="preserve">[7] </w:t>
      </w:r>
      <w:r w:rsidRPr="007C54E6">
        <w:rPr>
          <w:i/>
          <w:iCs/>
          <w:sz w:val="20"/>
          <w:szCs w:val="20"/>
        </w:rPr>
        <w:t>Kaynak bir internet sayfası ise</w:t>
      </w:r>
      <w:r w:rsidRPr="007C54E6">
        <w:rPr>
          <w:sz w:val="20"/>
          <w:szCs w:val="20"/>
        </w:rPr>
        <w:t xml:space="preserve">: Varsa (Yazarların adının baş harfi, yazarların soyadları), internet sayfası başlığı, </w:t>
      </w:r>
      <w:r w:rsidRPr="007C54E6">
        <w:rPr>
          <w:b/>
          <w:bCs/>
          <w:sz w:val="20"/>
          <w:szCs w:val="20"/>
        </w:rPr>
        <w:t>internet adresi</w:t>
      </w:r>
      <w:r w:rsidRPr="007C54E6">
        <w:rPr>
          <w:sz w:val="20"/>
          <w:szCs w:val="20"/>
        </w:rPr>
        <w:t xml:space="preserve">, en son erişilen tarih. </w:t>
      </w:r>
    </w:p>
    <w:p w:rsidR="007C54E6" w:rsidRPr="007C54E6" w:rsidRDefault="007C54E6" w:rsidP="007152BD">
      <w:pPr>
        <w:pStyle w:val="Default"/>
        <w:ind w:left="284"/>
        <w:jc w:val="both"/>
        <w:rPr>
          <w:sz w:val="20"/>
          <w:szCs w:val="20"/>
        </w:rPr>
      </w:pPr>
      <w:r w:rsidRPr="007C54E6">
        <w:rPr>
          <w:b/>
          <w:bCs/>
          <w:sz w:val="20"/>
          <w:szCs w:val="20"/>
        </w:rPr>
        <w:t xml:space="preserve">Örnek: </w:t>
      </w:r>
    </w:p>
    <w:p w:rsidR="007C54E6" w:rsidRDefault="007C54E6" w:rsidP="002A45CA">
      <w:pPr>
        <w:pStyle w:val="Default"/>
        <w:ind w:left="283" w:firstLine="1"/>
        <w:jc w:val="both"/>
        <w:rPr>
          <w:sz w:val="16"/>
          <w:szCs w:val="16"/>
        </w:rPr>
        <w:sectPr w:rsidR="007C54E6" w:rsidSect="00A54E8B">
          <w:type w:val="continuous"/>
          <w:pgSz w:w="11906" w:h="16838"/>
          <w:pgMar w:top="1134" w:right="1134" w:bottom="1418" w:left="1134" w:header="709" w:footer="709" w:gutter="0"/>
          <w:cols w:num="2" w:space="284"/>
          <w:docGrid w:linePitch="360"/>
        </w:sectPr>
      </w:pPr>
      <w:r w:rsidRPr="007C54E6">
        <w:rPr>
          <w:sz w:val="16"/>
          <w:szCs w:val="16"/>
        </w:rPr>
        <w:t xml:space="preserve">[7] Internet: C. J. </w:t>
      </w:r>
      <w:proofErr w:type="spellStart"/>
      <w:r w:rsidRPr="007C54E6">
        <w:rPr>
          <w:sz w:val="16"/>
          <w:szCs w:val="16"/>
        </w:rPr>
        <w:t>Korckia</w:t>
      </w:r>
      <w:proofErr w:type="spellEnd"/>
      <w:r w:rsidRPr="007C54E6">
        <w:rPr>
          <w:sz w:val="16"/>
          <w:szCs w:val="16"/>
        </w:rPr>
        <w:t xml:space="preserve">, </w:t>
      </w:r>
      <w:proofErr w:type="spellStart"/>
      <w:r w:rsidRPr="007C54E6">
        <w:rPr>
          <w:sz w:val="16"/>
          <w:szCs w:val="16"/>
        </w:rPr>
        <w:t>European</w:t>
      </w:r>
      <w:proofErr w:type="spellEnd"/>
      <w:r w:rsidRPr="007C54E6">
        <w:rPr>
          <w:sz w:val="16"/>
          <w:szCs w:val="16"/>
        </w:rPr>
        <w:t xml:space="preserve"> </w:t>
      </w:r>
      <w:proofErr w:type="spellStart"/>
      <w:r w:rsidRPr="007C54E6">
        <w:rPr>
          <w:sz w:val="16"/>
          <w:szCs w:val="16"/>
        </w:rPr>
        <w:t>Research</w:t>
      </w:r>
      <w:proofErr w:type="spellEnd"/>
      <w:r w:rsidRPr="007C54E6">
        <w:rPr>
          <w:sz w:val="16"/>
          <w:szCs w:val="16"/>
        </w:rPr>
        <w:t>, http://www.european.org,11.05.2009</w:t>
      </w:r>
      <w:r w:rsidR="002A45CA">
        <w:rPr>
          <w:sz w:val="16"/>
          <w:szCs w:val="16"/>
        </w:rPr>
        <w:t>.</w:t>
      </w:r>
    </w:p>
    <w:p w:rsidR="007C54E6" w:rsidRPr="007C54E6" w:rsidRDefault="007C54E6" w:rsidP="007C54E6">
      <w:pPr>
        <w:pStyle w:val="Default"/>
        <w:spacing w:before="100" w:beforeAutospacing="1" w:after="100" w:afterAutospacing="1"/>
        <w:ind w:left="283" w:hanging="284"/>
        <w:jc w:val="both"/>
        <w:rPr>
          <w:sz w:val="16"/>
          <w:szCs w:val="16"/>
        </w:rPr>
      </w:pPr>
    </w:p>
    <w:p w:rsidR="007C54E6" w:rsidRPr="007C54E6" w:rsidRDefault="007C54E6" w:rsidP="007C54E6">
      <w:pPr>
        <w:spacing w:before="100" w:beforeAutospacing="1" w:after="100" w:afterAutospacing="1" w:line="240" w:lineRule="auto"/>
        <w:jc w:val="both"/>
        <w:rPr>
          <w:rFonts w:ascii="Times New Roman" w:hAnsi="Times New Roman" w:cs="Times New Roman"/>
        </w:rPr>
      </w:pPr>
    </w:p>
    <w:sectPr w:rsidR="007C54E6" w:rsidRPr="007C54E6" w:rsidSect="007C54E6">
      <w:type w:val="continuous"/>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61"/>
    <w:rsid w:val="00020F8B"/>
    <w:rsid w:val="00022636"/>
    <w:rsid w:val="001448AF"/>
    <w:rsid w:val="0015069F"/>
    <w:rsid w:val="00165561"/>
    <w:rsid w:val="002A45CA"/>
    <w:rsid w:val="00345061"/>
    <w:rsid w:val="00381BFD"/>
    <w:rsid w:val="003E6D06"/>
    <w:rsid w:val="004D61DB"/>
    <w:rsid w:val="004F6FC8"/>
    <w:rsid w:val="00524172"/>
    <w:rsid w:val="00600D93"/>
    <w:rsid w:val="006F50F0"/>
    <w:rsid w:val="00710A77"/>
    <w:rsid w:val="00710AE8"/>
    <w:rsid w:val="007152BD"/>
    <w:rsid w:val="0079233A"/>
    <w:rsid w:val="007C0261"/>
    <w:rsid w:val="007C54E6"/>
    <w:rsid w:val="007E0087"/>
    <w:rsid w:val="0082508E"/>
    <w:rsid w:val="008A3648"/>
    <w:rsid w:val="008C5322"/>
    <w:rsid w:val="0093438B"/>
    <w:rsid w:val="00997BBF"/>
    <w:rsid w:val="009A6F34"/>
    <w:rsid w:val="009B5B62"/>
    <w:rsid w:val="00A023F9"/>
    <w:rsid w:val="00A36237"/>
    <w:rsid w:val="00A54E8B"/>
    <w:rsid w:val="00AA37D7"/>
    <w:rsid w:val="00B86687"/>
    <w:rsid w:val="00C233B0"/>
    <w:rsid w:val="00C33A19"/>
    <w:rsid w:val="00C34C53"/>
    <w:rsid w:val="00CE50F3"/>
    <w:rsid w:val="00D105E1"/>
    <w:rsid w:val="00DB3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1774"/>
  <w15:docId w15:val="{C0F57E6A-944A-48F7-9FFE-B338D30E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0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5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4E6"/>
    <w:rPr>
      <w:rFonts w:ascii="Tahoma" w:hAnsi="Tahoma" w:cs="Tahoma"/>
      <w:sz w:val="16"/>
      <w:szCs w:val="16"/>
    </w:rPr>
  </w:style>
  <w:style w:type="table" w:styleId="TableGrid">
    <w:name w:val="Table Grid"/>
    <w:basedOn w:val="TableNormal"/>
    <w:uiPriority w:val="59"/>
    <w:rsid w:val="007C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5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231;&#252;nc&#252;yazar@universite.edu.tr" TargetMode="External"/><Relationship Id="rId5" Type="http://schemas.openxmlformats.org/officeDocument/2006/relationships/hyperlink" Target="mailto:ikiniciyazar@universite.edu.tr" TargetMode="External"/><Relationship Id="rId4" Type="http://schemas.openxmlformats.org/officeDocument/2006/relationships/hyperlink" Target="mailto:birinciyazar@universite.edu.tr"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1385</Words>
  <Characters>7897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dc:creator>
  <cp:lastModifiedBy>Windows User</cp:lastModifiedBy>
  <cp:revision>20</cp:revision>
  <dcterms:created xsi:type="dcterms:W3CDTF">2017-01-09T07:14:00Z</dcterms:created>
  <dcterms:modified xsi:type="dcterms:W3CDTF">2018-04-03T11:42:00Z</dcterms:modified>
</cp:coreProperties>
</file>