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1F00" w14:textId="77777777" w:rsidR="00D203F3" w:rsidRPr="00A42290" w:rsidRDefault="00BC6F1C" w:rsidP="001F0F23">
      <w:pPr>
        <w:suppressLineNumbers/>
        <w:spacing w:after="0" w:line="265" w:lineRule="auto"/>
        <w:ind w:left="0" w:firstLine="2"/>
        <w:jc w:val="left"/>
        <w:rPr>
          <w:lang w:val="en-GB"/>
        </w:rPr>
      </w:pPr>
      <w:r w:rsidRPr="00A42290">
        <w:rPr>
          <w:i/>
          <w:sz w:val="18"/>
          <w:lang w:val="en-GB"/>
        </w:rPr>
        <w:t>Journal of Teacher Education and Educators</w:t>
      </w:r>
    </w:p>
    <w:p w14:paraId="0B1113C7" w14:textId="5572FCCC" w:rsidR="004F1DAE" w:rsidRPr="00A42290" w:rsidRDefault="004F1DAE" w:rsidP="001F0F23">
      <w:pPr>
        <w:suppressLineNumbers/>
        <w:spacing w:after="0" w:line="240" w:lineRule="auto"/>
        <w:ind w:left="0" w:firstLine="2"/>
        <w:jc w:val="left"/>
        <w:rPr>
          <w:i/>
          <w:sz w:val="18"/>
          <w:lang w:val="en-GB"/>
        </w:rPr>
      </w:pPr>
    </w:p>
    <w:p w14:paraId="2930656D" w14:textId="77777777" w:rsidR="004F1DAE" w:rsidRPr="00A42290" w:rsidRDefault="004F1DAE" w:rsidP="001F0F23">
      <w:pPr>
        <w:suppressLineNumbers/>
        <w:spacing w:after="693" w:line="240" w:lineRule="auto"/>
        <w:ind w:left="0" w:firstLine="2"/>
        <w:jc w:val="left"/>
        <w:rPr>
          <w:i/>
          <w:sz w:val="18"/>
          <w:lang w:val="en-GB"/>
        </w:rPr>
      </w:pPr>
      <w:r w:rsidRPr="00A42290">
        <w:rPr>
          <w:i/>
          <w:sz w:val="18"/>
          <w:lang w:val="en-GB"/>
        </w:rPr>
        <w:t>Research Article/Review Article</w:t>
      </w:r>
      <w:r w:rsidRPr="00A42290">
        <w:rPr>
          <w:i/>
          <w:sz w:val="18"/>
          <w:lang w:val="en-GB"/>
        </w:rPr>
        <w:tab/>
      </w:r>
      <w:r w:rsidRPr="00A42290">
        <w:rPr>
          <w:i/>
          <w:sz w:val="18"/>
          <w:lang w:val="en-GB"/>
        </w:rPr>
        <w:tab/>
      </w:r>
      <w:r w:rsidRPr="00A42290">
        <w:rPr>
          <w:i/>
          <w:sz w:val="18"/>
          <w:lang w:val="en-GB"/>
        </w:rPr>
        <w:tab/>
      </w:r>
      <w:r w:rsidRPr="00A42290">
        <w:rPr>
          <w:i/>
          <w:sz w:val="18"/>
          <w:lang w:val="en-GB"/>
        </w:rPr>
        <w:tab/>
      </w:r>
    </w:p>
    <w:p w14:paraId="40AFDFEA" w14:textId="789460A0" w:rsidR="00D203F3" w:rsidRPr="00A42290" w:rsidRDefault="004F1DAE" w:rsidP="00036E1E">
      <w:pPr>
        <w:pStyle w:val="TitleoftheManuscript"/>
        <w:spacing w:after="200"/>
      </w:pPr>
      <w:r w:rsidRPr="00A42290">
        <w:t xml:space="preserve">Title of the </w:t>
      </w:r>
      <w:r w:rsidR="00036E1E" w:rsidRPr="00A42290">
        <w:t>M</w:t>
      </w:r>
      <w:r w:rsidRPr="00A42290">
        <w:t xml:space="preserve">anuscript </w:t>
      </w:r>
      <w:r w:rsidR="00036E1E" w:rsidRPr="00A42290">
        <w:t>G</w:t>
      </w:r>
      <w:r w:rsidRPr="00A42290">
        <w:t xml:space="preserve">oes </w:t>
      </w:r>
      <w:r w:rsidR="00036E1E" w:rsidRPr="00A42290">
        <w:t>H</w:t>
      </w:r>
      <w:r w:rsidRPr="00A42290">
        <w:t>ere</w:t>
      </w:r>
    </w:p>
    <w:p w14:paraId="362DDB44" w14:textId="77777777" w:rsidR="00D203F3" w:rsidRPr="00A42290" w:rsidRDefault="00A53D14" w:rsidP="009D2DF5">
      <w:pPr>
        <w:suppressLineNumbers/>
        <w:spacing w:after="303" w:line="265" w:lineRule="auto"/>
        <w:ind w:left="12" w:hanging="10"/>
        <w:jc w:val="left"/>
        <w:rPr>
          <w:i/>
          <w:sz w:val="18"/>
          <w:lang w:val="en-GB"/>
        </w:rPr>
      </w:pPr>
      <w:r w:rsidRPr="00A42290">
        <w:rPr>
          <w:i/>
          <w:sz w:val="18"/>
          <w:lang w:val="en-GB"/>
        </w:rPr>
        <w:t>(</w:t>
      </w:r>
      <w:r w:rsidR="00BC6F1C" w:rsidRPr="00A42290">
        <w:rPr>
          <w:i/>
          <w:sz w:val="18"/>
          <w:lang w:val="en-GB"/>
        </w:rPr>
        <w:t xml:space="preserve">Received </w:t>
      </w:r>
      <w:r w:rsidRPr="00A42290">
        <w:rPr>
          <w:i/>
          <w:sz w:val="18"/>
          <w:lang w:val="en-GB"/>
        </w:rPr>
        <w:t>on</w:t>
      </w:r>
      <w:r w:rsidR="004F1DAE" w:rsidRPr="00A42290">
        <w:rPr>
          <w:i/>
          <w:sz w:val="18"/>
          <w:lang w:val="en-GB"/>
        </w:rPr>
        <w:t xml:space="preserve">…… </w:t>
      </w:r>
      <w:r w:rsidR="00BC6F1C" w:rsidRPr="00A42290">
        <w:rPr>
          <w:i/>
          <w:sz w:val="18"/>
          <w:lang w:val="en-GB"/>
        </w:rPr>
        <w:t>-</w:t>
      </w:r>
      <w:r w:rsidR="004F1DAE" w:rsidRPr="00A42290">
        <w:rPr>
          <w:i/>
          <w:sz w:val="18"/>
          <w:lang w:val="en-GB"/>
        </w:rPr>
        <w:t xml:space="preserve"> </w:t>
      </w:r>
      <w:r w:rsidR="00BC6F1C" w:rsidRPr="00A42290">
        <w:rPr>
          <w:i/>
          <w:sz w:val="18"/>
          <w:lang w:val="en-GB"/>
        </w:rPr>
        <w:t xml:space="preserve"> </w:t>
      </w:r>
    </w:p>
    <w:p w14:paraId="18418F94" w14:textId="77777777" w:rsidR="00377C58" w:rsidRPr="00A42290" w:rsidRDefault="00377C58" w:rsidP="009D2DF5">
      <w:pPr>
        <w:suppressLineNumbers/>
        <w:spacing w:after="303" w:line="265" w:lineRule="auto"/>
        <w:ind w:left="12" w:hanging="10"/>
        <w:jc w:val="left"/>
        <w:rPr>
          <w:lang w:val="en-GB"/>
        </w:rPr>
      </w:pPr>
    </w:p>
    <w:p w14:paraId="262DEC5F" w14:textId="77777777" w:rsidR="00D203F3" w:rsidRPr="00A42290" w:rsidRDefault="00BC6F1C" w:rsidP="00942148">
      <w:pPr>
        <w:pStyle w:val="Abstract-Title"/>
        <w:rPr>
          <w:sz w:val="24"/>
        </w:rPr>
      </w:pPr>
      <w:r w:rsidRPr="00A42290">
        <w:t>Abstract</w:t>
      </w:r>
    </w:p>
    <w:p w14:paraId="4AD1B68D" w14:textId="77777777" w:rsidR="004F1DAE" w:rsidRPr="00A42290" w:rsidRDefault="004F1DAE" w:rsidP="0004232C">
      <w:pPr>
        <w:pStyle w:val="Abstract-Text"/>
      </w:pPr>
      <w:r w:rsidRPr="00A42290">
        <w:t xml:space="preserve">This paper provides a template for preparing papers for Journal of Teacher Education and Educators. Abstract describing the essence of the manuscript </w:t>
      </w:r>
      <w:r w:rsidR="00377C58" w:rsidRPr="00A42290">
        <w:t xml:space="preserve">must be between 150-200 word. </w:t>
      </w:r>
      <w:r w:rsidRPr="00A42290">
        <w:t xml:space="preserve">Abstract must be written in font </w:t>
      </w:r>
      <w:r w:rsidR="00624A84" w:rsidRPr="00A42290">
        <w:t>10</w:t>
      </w:r>
      <w:r w:rsidRPr="00A42290">
        <w:t xml:space="preserve"> and Times New Roman. Authors must select up to 5 key words below the abstract. This paper provides a template for preparing papers for Journal of Teacher Education and Educators. Abstract describing the essence of the manuscript must </w:t>
      </w:r>
      <w:r w:rsidR="00377C58" w:rsidRPr="00A42290">
        <w:t>be between</w:t>
      </w:r>
      <w:r w:rsidRPr="00A42290">
        <w:t xml:space="preserve"> 150</w:t>
      </w:r>
      <w:r w:rsidR="00377C58" w:rsidRPr="00A42290">
        <w:t>-200 word</w:t>
      </w:r>
      <w:r w:rsidRPr="00A42290">
        <w:t xml:space="preserve">. Abstract must be written in font </w:t>
      </w:r>
      <w:r w:rsidR="00624A84" w:rsidRPr="00A42290">
        <w:t>10</w:t>
      </w:r>
      <w:r w:rsidRPr="00A42290">
        <w:t xml:space="preserve"> and Times New Roman. Authors must select up to 5 key words below the abstract. This paper provides a template for preparing papers for Journal of Teacher Education and Educators. Abstract describing the essence of the manuscript must </w:t>
      </w:r>
      <w:r w:rsidR="00377C58" w:rsidRPr="00A42290">
        <w:t xml:space="preserve">be between 150-200 word. </w:t>
      </w:r>
      <w:r w:rsidRPr="00A42290">
        <w:t xml:space="preserve">Abstract must be written in font </w:t>
      </w:r>
      <w:r w:rsidR="00624A84" w:rsidRPr="00A42290">
        <w:t>10</w:t>
      </w:r>
      <w:r w:rsidRPr="00A42290">
        <w:t xml:space="preserve"> and Times New Roman. Authors must select </w:t>
      </w:r>
      <w:r w:rsidR="00377C58" w:rsidRPr="00A42290">
        <w:t>3-5 key</w:t>
      </w:r>
      <w:r w:rsidRPr="00A42290">
        <w:t>words below the abstract.</w:t>
      </w:r>
    </w:p>
    <w:p w14:paraId="6A552858" w14:textId="77777777" w:rsidR="00377C58" w:rsidRPr="00A42290" w:rsidRDefault="00377C58" w:rsidP="00362E51">
      <w:pPr>
        <w:spacing w:after="0" w:line="230" w:lineRule="auto"/>
        <w:ind w:left="567" w:right="449" w:firstLine="0"/>
        <w:rPr>
          <w:sz w:val="20"/>
          <w:lang w:val="en-GB"/>
        </w:rPr>
      </w:pPr>
    </w:p>
    <w:p w14:paraId="5FF9B21A" w14:textId="77777777" w:rsidR="00D203F3" w:rsidRPr="00A42290" w:rsidRDefault="00A53D14" w:rsidP="00362E51">
      <w:pPr>
        <w:spacing w:after="418" w:line="230" w:lineRule="auto"/>
        <w:ind w:left="567" w:right="449" w:firstLine="0"/>
        <w:rPr>
          <w:sz w:val="24"/>
          <w:lang w:val="en-GB"/>
        </w:rPr>
      </w:pPr>
      <w:r w:rsidRPr="00A42290">
        <w:rPr>
          <w:rStyle w:val="Keywords-TitleChar"/>
        </w:rPr>
        <w:t>Keyw</w:t>
      </w:r>
      <w:r w:rsidR="00BC6F1C" w:rsidRPr="00A42290">
        <w:rPr>
          <w:rStyle w:val="Keywords-TitleChar"/>
        </w:rPr>
        <w:t>ords</w:t>
      </w:r>
      <w:r w:rsidR="00BC6F1C" w:rsidRPr="00A42290">
        <w:rPr>
          <w:b/>
          <w:sz w:val="20"/>
          <w:lang w:val="en-GB"/>
        </w:rPr>
        <w:t xml:space="preserve">: </w:t>
      </w:r>
      <w:r w:rsidR="00377C58" w:rsidRPr="00A42290">
        <w:rPr>
          <w:rStyle w:val="Keywords-TextChar"/>
        </w:rPr>
        <w:t>keyword1</w:t>
      </w:r>
      <w:r w:rsidR="00BC6F1C" w:rsidRPr="00A42290">
        <w:rPr>
          <w:rStyle w:val="Keywords-TextChar"/>
        </w:rPr>
        <w:t xml:space="preserve">, </w:t>
      </w:r>
      <w:r w:rsidR="00377C58" w:rsidRPr="00A42290">
        <w:rPr>
          <w:rStyle w:val="Keywords-TextChar"/>
        </w:rPr>
        <w:t>keyword2</w:t>
      </w:r>
      <w:r w:rsidR="00BC6F1C" w:rsidRPr="00A42290">
        <w:rPr>
          <w:rStyle w:val="Keywords-TextChar"/>
        </w:rPr>
        <w:t xml:space="preserve">, </w:t>
      </w:r>
      <w:r w:rsidR="00377C58" w:rsidRPr="00A42290">
        <w:rPr>
          <w:rStyle w:val="Keywords-TextChar"/>
        </w:rPr>
        <w:t>keyword3</w:t>
      </w:r>
      <w:r w:rsidR="00BC6F1C" w:rsidRPr="00A42290">
        <w:rPr>
          <w:rStyle w:val="Keywords-TextChar"/>
        </w:rPr>
        <w:t xml:space="preserve">, </w:t>
      </w:r>
      <w:r w:rsidR="00377C58" w:rsidRPr="00A42290">
        <w:rPr>
          <w:rStyle w:val="Keywords-TextChar"/>
        </w:rPr>
        <w:t>keyword4, keyword5</w:t>
      </w:r>
    </w:p>
    <w:p w14:paraId="09326C23" w14:textId="77777777" w:rsidR="00D203F3" w:rsidRPr="00A42290" w:rsidRDefault="00BC6F1C" w:rsidP="00036E1E">
      <w:pPr>
        <w:pStyle w:val="Level1"/>
      </w:pPr>
      <w:r w:rsidRPr="00A42290">
        <w:t xml:space="preserve">Introduction   </w:t>
      </w:r>
    </w:p>
    <w:p w14:paraId="6E6B2246" w14:textId="77777777" w:rsidR="00126C75" w:rsidRPr="00A42290" w:rsidRDefault="00126C75" w:rsidP="00036E1E">
      <w:pPr>
        <w:pStyle w:val="Paragraph"/>
      </w:pPr>
      <w:r w:rsidRPr="00A42290">
        <w:t xml:space="preserve">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 </w:t>
      </w:r>
    </w:p>
    <w:p w14:paraId="1F0ED40A" w14:textId="77777777" w:rsidR="00EE06AC" w:rsidRPr="00A42290" w:rsidRDefault="00126C75" w:rsidP="00036E1E">
      <w:pPr>
        <w:pStyle w:val="Paragraph"/>
      </w:pPr>
      <w:r w:rsidRPr="00A42290">
        <w:t>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 Provide information on the background of the study, the objectives of the study and the importance of the study. The introduction therefore has to say what the reader is going to encounter in the paper, as well as why it is important.</w:t>
      </w:r>
    </w:p>
    <w:p w14:paraId="16E939CF" w14:textId="77777777" w:rsidR="00D203F3" w:rsidRPr="00A42290" w:rsidRDefault="00D203F3" w:rsidP="00331897">
      <w:pPr>
        <w:spacing w:after="0" w:line="276" w:lineRule="auto"/>
        <w:ind w:left="0" w:firstLine="0"/>
        <w:rPr>
          <w:lang w:val="en-GB"/>
        </w:rPr>
      </w:pPr>
    </w:p>
    <w:p w14:paraId="0C5B7A31" w14:textId="77777777" w:rsidR="00D203F3" w:rsidRPr="00A42290" w:rsidRDefault="00BC6F1C" w:rsidP="00036E1E">
      <w:pPr>
        <w:pStyle w:val="Level1"/>
      </w:pPr>
      <w:r w:rsidRPr="00A42290">
        <w:t xml:space="preserve">Theoretical Framework and Literature Review </w:t>
      </w:r>
    </w:p>
    <w:p w14:paraId="2C6B61EC" w14:textId="77777777" w:rsidR="00126C75" w:rsidRPr="00A42290" w:rsidRDefault="00126C75" w:rsidP="00036E1E">
      <w:pPr>
        <w:pStyle w:val="Paragraph"/>
      </w:pPr>
      <w:r w:rsidRPr="00A42290">
        <w:t xml:space="preserve">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w:t>
      </w:r>
      <w:r w:rsidRPr="00A42290">
        <w:lastRenderedPageBreak/>
        <w:t xml:space="preserve">of your study and information about the previous research. Provide the theoretical framework of your study and information about the previous research. Provide the theoretical framework of your study and information about the previous research. </w:t>
      </w:r>
    </w:p>
    <w:p w14:paraId="2E987673" w14:textId="77777777" w:rsidR="001463E6" w:rsidRPr="00A42290" w:rsidRDefault="001463E6" w:rsidP="00331897">
      <w:pPr>
        <w:spacing w:after="0" w:line="276" w:lineRule="auto"/>
        <w:ind w:left="0"/>
        <w:rPr>
          <w:lang w:val="en-GB"/>
        </w:rPr>
      </w:pPr>
    </w:p>
    <w:p w14:paraId="2A04D9D8" w14:textId="77777777" w:rsidR="001463E6" w:rsidRPr="00A42290" w:rsidRDefault="001463E6" w:rsidP="00036E1E">
      <w:pPr>
        <w:pStyle w:val="Level2"/>
      </w:pPr>
      <w:r w:rsidRPr="00A42290">
        <w:t>Theoretical framework</w:t>
      </w:r>
    </w:p>
    <w:p w14:paraId="1725F290" w14:textId="77777777" w:rsidR="00126C75" w:rsidRPr="00A42290" w:rsidRDefault="00126C75" w:rsidP="00331897">
      <w:pPr>
        <w:spacing w:after="0" w:line="276" w:lineRule="auto"/>
        <w:ind w:left="0" w:firstLine="425"/>
        <w:rPr>
          <w:lang w:val="en-GB"/>
        </w:rPr>
      </w:pPr>
      <w:r w:rsidRPr="00A42290">
        <w:rPr>
          <w:rStyle w:val="ParagraphChar"/>
        </w:rPr>
        <w:t>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w:t>
      </w:r>
      <w:r w:rsidRPr="00A42290">
        <w:rPr>
          <w:lang w:val="en-GB"/>
        </w:rPr>
        <w:t xml:space="preserve">. </w:t>
      </w:r>
    </w:p>
    <w:p w14:paraId="25D72F8B" w14:textId="77777777" w:rsidR="001463E6" w:rsidRPr="00A42290" w:rsidRDefault="001463E6" w:rsidP="00331897">
      <w:pPr>
        <w:spacing w:after="0" w:line="276" w:lineRule="auto"/>
        <w:ind w:left="0"/>
        <w:rPr>
          <w:lang w:val="en-GB"/>
        </w:rPr>
      </w:pPr>
    </w:p>
    <w:p w14:paraId="4B47A7EF" w14:textId="77777777" w:rsidR="001463E6" w:rsidRPr="00A42290" w:rsidRDefault="001463E6" w:rsidP="00036E1E">
      <w:pPr>
        <w:pStyle w:val="Level3"/>
      </w:pPr>
      <w:r w:rsidRPr="00A42290">
        <w:t>Theoretical framework</w:t>
      </w:r>
    </w:p>
    <w:p w14:paraId="17025DC2" w14:textId="77777777" w:rsidR="001463E6" w:rsidRPr="00A42290" w:rsidRDefault="001463E6" w:rsidP="00331897">
      <w:pPr>
        <w:spacing w:after="0" w:line="276" w:lineRule="auto"/>
        <w:ind w:left="0" w:firstLine="425"/>
        <w:rPr>
          <w:lang w:val="en-GB"/>
        </w:rPr>
      </w:pPr>
      <w:r w:rsidRPr="00A42290">
        <w:rPr>
          <w:rStyle w:val="ParagraphChar"/>
        </w:rPr>
        <w:t>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w:t>
      </w:r>
      <w:r w:rsidRPr="00A42290">
        <w:rPr>
          <w:lang w:val="en-GB"/>
        </w:rPr>
        <w:t xml:space="preserve">. </w:t>
      </w:r>
    </w:p>
    <w:p w14:paraId="50D39E76" w14:textId="77777777" w:rsidR="001463E6" w:rsidRPr="00A42290" w:rsidRDefault="001463E6" w:rsidP="00331897">
      <w:pPr>
        <w:spacing w:after="0" w:line="276" w:lineRule="auto"/>
        <w:ind w:left="0" w:firstLine="425"/>
        <w:rPr>
          <w:lang w:val="en-GB"/>
        </w:rPr>
      </w:pPr>
    </w:p>
    <w:p w14:paraId="6172FD8A" w14:textId="77777777" w:rsidR="001463E6" w:rsidRPr="00A42290" w:rsidRDefault="001463E6" w:rsidP="00036E1E">
      <w:pPr>
        <w:pStyle w:val="Level4"/>
      </w:pPr>
      <w:r w:rsidRPr="00A42290">
        <w:t>Theoretical framework</w:t>
      </w:r>
    </w:p>
    <w:p w14:paraId="13758DD3" w14:textId="77777777" w:rsidR="001463E6" w:rsidRPr="00A42290" w:rsidRDefault="001463E6" w:rsidP="00036E1E">
      <w:pPr>
        <w:pStyle w:val="Paragraph"/>
      </w:pPr>
      <w:r w:rsidRPr="00A42290">
        <w:t xml:space="preserve">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Provide the theoretical framework of your study and information about the previous research. </w:t>
      </w:r>
    </w:p>
    <w:p w14:paraId="501E5548" w14:textId="77777777" w:rsidR="00504353" w:rsidRPr="00A42290" w:rsidRDefault="00504353" w:rsidP="00036E1E">
      <w:pPr>
        <w:spacing w:after="0" w:line="276" w:lineRule="auto"/>
        <w:ind w:left="0" w:firstLine="0"/>
        <w:rPr>
          <w:lang w:val="en-GB"/>
        </w:rPr>
      </w:pPr>
    </w:p>
    <w:p w14:paraId="36BA9688" w14:textId="77777777" w:rsidR="00D203F3" w:rsidRPr="00A42290" w:rsidRDefault="00BC6F1C" w:rsidP="00036E1E">
      <w:pPr>
        <w:pStyle w:val="Level1"/>
      </w:pPr>
      <w:r w:rsidRPr="00A42290">
        <w:t>Methodology</w:t>
      </w:r>
    </w:p>
    <w:p w14:paraId="2F2D9E0C" w14:textId="77777777" w:rsidR="00126C75" w:rsidRPr="00A42290" w:rsidRDefault="00126C75" w:rsidP="00036E1E">
      <w:pPr>
        <w:pStyle w:val="Paragraph"/>
      </w:pPr>
      <w:r w:rsidRPr="00A42290">
        <w:t xml:space="preserve">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w:t>
      </w:r>
    </w:p>
    <w:p w14:paraId="04150682" w14:textId="77777777" w:rsidR="00126C75" w:rsidRPr="00A42290" w:rsidRDefault="00126C75" w:rsidP="00036E1E">
      <w:pPr>
        <w:pStyle w:val="Paragraph"/>
      </w:pPr>
      <w:r w:rsidRPr="00A42290">
        <w:t xml:space="preserve">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Provide information on about your research design, the participants, data collection tools, data analysis process, etc. </w:t>
      </w:r>
    </w:p>
    <w:p w14:paraId="35A75C07" w14:textId="77777777" w:rsidR="00126C75" w:rsidRPr="00A42290" w:rsidRDefault="00126C75" w:rsidP="00331897">
      <w:pPr>
        <w:spacing w:after="0" w:line="276" w:lineRule="auto"/>
        <w:ind w:left="0"/>
        <w:rPr>
          <w:lang w:val="en-GB"/>
        </w:rPr>
      </w:pPr>
    </w:p>
    <w:p w14:paraId="70825839" w14:textId="77777777" w:rsidR="00D203F3" w:rsidRPr="00A42290" w:rsidRDefault="00126C75" w:rsidP="00036E1E">
      <w:pPr>
        <w:pStyle w:val="Level1"/>
      </w:pPr>
      <w:r w:rsidRPr="00A42290">
        <w:t>Findings</w:t>
      </w:r>
    </w:p>
    <w:p w14:paraId="537F812F" w14:textId="0B4961DF" w:rsidR="003839B0" w:rsidRDefault="00126C75" w:rsidP="00036E1E">
      <w:pPr>
        <w:pStyle w:val="Paragraph"/>
      </w:pPr>
      <w:r w:rsidRPr="00A42290">
        <w:t xml:space="preserve">Provide information on your findings. Use the </w:t>
      </w:r>
      <w:r w:rsidR="00A42290" w:rsidRPr="00A42290">
        <w:t>APA-7</w:t>
      </w:r>
      <w:r w:rsidRPr="00A42290">
        <w:t xml:space="preserve"> style </w:t>
      </w:r>
      <w:r w:rsidR="003839B0" w:rsidRPr="00A42290">
        <w:t xml:space="preserve">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w:t>
      </w:r>
      <w:r w:rsidR="003839B0" w:rsidRPr="00A42290">
        <w:lastRenderedPageBreak/>
        <w:t xml:space="preserve">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Provide information on your findings. Use the </w:t>
      </w:r>
      <w:r w:rsidR="00A42290" w:rsidRPr="00A42290">
        <w:t>APA-7</w:t>
      </w:r>
      <w:r w:rsidR="003839B0" w:rsidRPr="00A42290">
        <w:t xml:space="preserve"> style for tables and figures. </w:t>
      </w:r>
    </w:p>
    <w:p w14:paraId="3CD37973" w14:textId="77777777" w:rsidR="00A42290" w:rsidRDefault="00A42290" w:rsidP="00036E1E">
      <w:pPr>
        <w:pStyle w:val="Paragraph"/>
      </w:pPr>
    </w:p>
    <w:p w14:paraId="6E5505A5" w14:textId="5C36CBBD" w:rsidR="00A42290" w:rsidRPr="00A42290" w:rsidRDefault="00A42290" w:rsidP="00A42290">
      <w:pPr>
        <w:pStyle w:val="Paragraph"/>
        <w:ind w:firstLine="0"/>
      </w:pPr>
      <w:r w:rsidRPr="00A42290">
        <w:rPr>
          <w:highlight w:val="yellow"/>
        </w:rPr>
        <w:t>Figures</w:t>
      </w:r>
      <w:r>
        <w:rPr>
          <w:highlight w:val="yellow"/>
        </w:rPr>
        <w:t xml:space="preserve"> (example)</w:t>
      </w:r>
      <w:r w:rsidRPr="00A42290">
        <w:rPr>
          <w:highlight w:val="yellow"/>
        </w:rPr>
        <w:t>:</w:t>
      </w:r>
    </w:p>
    <w:p w14:paraId="5D8BD94A" w14:textId="77777777" w:rsidR="00B72E34" w:rsidRPr="00A42290" w:rsidRDefault="00B72E34" w:rsidP="00331897">
      <w:pPr>
        <w:spacing w:line="276" w:lineRule="auto"/>
        <w:ind w:left="0" w:firstLine="399"/>
        <w:rPr>
          <w:lang w:val="en-GB"/>
        </w:rPr>
      </w:pPr>
    </w:p>
    <w:p w14:paraId="591BD754" w14:textId="54777D1A" w:rsidR="003839B0" w:rsidRPr="00A42290" w:rsidRDefault="00A42290" w:rsidP="00A42290">
      <w:pPr>
        <w:ind w:left="0" w:firstLine="0"/>
        <w:jc w:val="center"/>
        <w:rPr>
          <w:lang w:val="en-GB"/>
        </w:rPr>
      </w:pPr>
      <w:r w:rsidRPr="00A42290">
        <w:rPr>
          <w:lang w:val="en-GB"/>
        </w:rPr>
        <w:drawing>
          <wp:inline distT="0" distB="0" distL="0" distR="0" wp14:anchorId="070730C1" wp14:editId="11F2C57B">
            <wp:extent cx="3063240" cy="3063240"/>
            <wp:effectExtent l="0" t="0" r="3810" b="3810"/>
            <wp:docPr id="1771693082" name="Resim 1" descr="metin, yazı tipi, üçgen, yaratıcılı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93082" name="Resim 1" descr="metin, yazı tipi, üçgen, yaratıcılık içeren bir resim&#10;&#10;Yapay zeka tarafından oluşturulan içerik yanlış olabilir."/>
                    <pic:cNvPicPr/>
                  </pic:nvPicPr>
                  <pic:blipFill>
                    <a:blip r:embed="rId8"/>
                    <a:stretch>
                      <a:fillRect/>
                    </a:stretch>
                  </pic:blipFill>
                  <pic:spPr>
                    <a:xfrm>
                      <a:off x="0" y="0"/>
                      <a:ext cx="3063240" cy="3063240"/>
                    </a:xfrm>
                    <a:prstGeom prst="rect">
                      <a:avLst/>
                    </a:prstGeom>
                  </pic:spPr>
                </pic:pic>
              </a:graphicData>
            </a:graphic>
          </wp:inline>
        </w:drawing>
      </w:r>
    </w:p>
    <w:p w14:paraId="70B93FDC" w14:textId="35232575" w:rsidR="00B72E34" w:rsidRDefault="00B72E34" w:rsidP="00A42290">
      <w:pPr>
        <w:spacing w:after="282" w:line="261" w:lineRule="auto"/>
        <w:ind w:left="0" w:right="87" w:firstLine="0"/>
        <w:jc w:val="center"/>
        <w:rPr>
          <w:lang w:val="en-GB"/>
        </w:rPr>
      </w:pPr>
      <w:r w:rsidRPr="00A42290">
        <w:rPr>
          <w:i/>
          <w:lang w:val="en-GB"/>
        </w:rPr>
        <w:t>Figure 1:</w:t>
      </w:r>
      <w:r w:rsidRPr="00A42290">
        <w:rPr>
          <w:lang w:val="en-GB"/>
        </w:rPr>
        <w:t xml:space="preserve"> </w:t>
      </w:r>
      <w:r w:rsidR="00A42290" w:rsidRPr="00A42290">
        <w:rPr>
          <w:lang w:val="en-GB"/>
        </w:rPr>
        <w:t>Maslow’s Hierarchy of Needs</w:t>
      </w:r>
    </w:p>
    <w:p w14:paraId="0957935B" w14:textId="1023447C" w:rsidR="00A42290" w:rsidRPr="00A42290" w:rsidRDefault="00A42290" w:rsidP="00A42290">
      <w:pPr>
        <w:spacing w:after="282" w:line="261" w:lineRule="auto"/>
        <w:ind w:left="0" w:right="87" w:firstLine="0"/>
        <w:jc w:val="left"/>
        <w:rPr>
          <w:lang w:val="en-GB"/>
        </w:rPr>
      </w:pPr>
      <w:r w:rsidRPr="00A42290">
        <w:rPr>
          <w:highlight w:val="yellow"/>
          <w:lang w:val="en-GB"/>
        </w:rPr>
        <w:t>Tables (example):</w:t>
      </w:r>
    </w:p>
    <w:p w14:paraId="0DD3DD73" w14:textId="7730AB20" w:rsidR="00B72E34" w:rsidRPr="00A42290" w:rsidRDefault="00B72E34" w:rsidP="00B72E34">
      <w:pPr>
        <w:ind w:left="397" w:right="18" w:firstLine="0"/>
        <w:rPr>
          <w:lang w:val="en-GB"/>
        </w:rPr>
      </w:pPr>
      <w:r w:rsidRPr="00A42290">
        <w:rPr>
          <w:lang w:val="en-GB"/>
        </w:rPr>
        <w:t>Table 1</w:t>
      </w:r>
    </w:p>
    <w:p w14:paraId="13E34871" w14:textId="77777777" w:rsidR="00B72E34" w:rsidRPr="00A42290" w:rsidRDefault="00B72E34" w:rsidP="00B72E34">
      <w:pPr>
        <w:spacing w:after="2" w:line="261" w:lineRule="auto"/>
        <w:ind w:left="409" w:right="1" w:hanging="10"/>
        <w:rPr>
          <w:lang w:val="en-GB"/>
        </w:rPr>
      </w:pPr>
      <w:r w:rsidRPr="00A42290">
        <w:rPr>
          <w:i/>
          <w:lang w:val="en-GB"/>
        </w:rPr>
        <w:t xml:space="preserve">Pearson Correlations Between Occupational Incentive indices and Teacher </w:t>
      </w:r>
    </w:p>
    <w:p w14:paraId="115ECB5B" w14:textId="77777777" w:rsidR="00B72E34" w:rsidRPr="00A42290" w:rsidRDefault="00B72E34" w:rsidP="00B72E34">
      <w:pPr>
        <w:spacing w:after="2" w:line="261" w:lineRule="auto"/>
        <w:ind w:left="409" w:right="1" w:hanging="10"/>
        <w:rPr>
          <w:lang w:val="en-GB"/>
        </w:rPr>
      </w:pPr>
      <w:r w:rsidRPr="00A42290">
        <w:rPr>
          <w:i/>
          <w:lang w:val="en-GB"/>
        </w:rPr>
        <w:t xml:space="preserve">Retention </w:t>
      </w:r>
    </w:p>
    <w:tbl>
      <w:tblPr>
        <w:tblStyle w:val="TableGrid"/>
        <w:tblW w:w="6509" w:type="dxa"/>
        <w:tblInd w:w="456" w:type="dxa"/>
        <w:tblCellMar>
          <w:top w:w="22" w:type="dxa"/>
          <w:right w:w="52" w:type="dxa"/>
        </w:tblCellMar>
        <w:tblLook w:val="04A0" w:firstRow="1" w:lastRow="0" w:firstColumn="1" w:lastColumn="0" w:noHBand="0" w:noVBand="1"/>
      </w:tblPr>
      <w:tblGrid>
        <w:gridCol w:w="3625"/>
        <w:gridCol w:w="2227"/>
        <w:gridCol w:w="657"/>
      </w:tblGrid>
      <w:tr w:rsidR="00B72E34" w:rsidRPr="00A42290" w14:paraId="777D390B" w14:textId="77777777" w:rsidTr="00260619">
        <w:trPr>
          <w:trHeight w:val="223"/>
        </w:trPr>
        <w:tc>
          <w:tcPr>
            <w:tcW w:w="3645" w:type="dxa"/>
            <w:tcBorders>
              <w:top w:val="single" w:sz="3" w:space="0" w:color="000000"/>
              <w:left w:val="nil"/>
              <w:bottom w:val="single" w:sz="3" w:space="0" w:color="000000"/>
              <w:right w:val="nil"/>
            </w:tcBorders>
          </w:tcPr>
          <w:p w14:paraId="7CAC0D4A" w14:textId="77777777" w:rsidR="00B72E34" w:rsidRPr="00A42290" w:rsidRDefault="00B72E34" w:rsidP="00260619">
            <w:pPr>
              <w:tabs>
                <w:tab w:val="center" w:pos="3182"/>
              </w:tabs>
              <w:spacing w:after="0" w:line="259" w:lineRule="auto"/>
              <w:ind w:left="0" w:firstLine="0"/>
              <w:jc w:val="left"/>
              <w:rPr>
                <w:lang w:val="en-GB"/>
              </w:rPr>
            </w:pPr>
            <w:r w:rsidRPr="00A42290">
              <w:rPr>
                <w:color w:val="000000"/>
                <w:lang w:val="en-GB"/>
              </w:rPr>
              <w:t xml:space="preserve">Variable </w:t>
            </w:r>
            <w:r w:rsidRPr="00A42290">
              <w:rPr>
                <w:color w:val="000000"/>
                <w:lang w:val="en-GB"/>
              </w:rPr>
              <w:tab/>
              <w:t xml:space="preserve">1 </w:t>
            </w:r>
          </w:p>
        </w:tc>
        <w:tc>
          <w:tcPr>
            <w:tcW w:w="2248" w:type="dxa"/>
            <w:tcBorders>
              <w:top w:val="single" w:sz="3" w:space="0" w:color="000000"/>
              <w:left w:val="nil"/>
              <w:bottom w:val="single" w:sz="3" w:space="0" w:color="000000"/>
              <w:right w:val="nil"/>
            </w:tcBorders>
          </w:tcPr>
          <w:p w14:paraId="6F86C8AA" w14:textId="77777777" w:rsidR="00B72E34" w:rsidRPr="00A42290" w:rsidRDefault="00B72E34" w:rsidP="00260619">
            <w:pPr>
              <w:tabs>
                <w:tab w:val="center" w:pos="257"/>
                <w:tab w:val="center" w:pos="1032"/>
                <w:tab w:val="center" w:pos="1787"/>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 xml:space="preserve">2 </w:t>
            </w:r>
            <w:r w:rsidRPr="00A42290">
              <w:rPr>
                <w:color w:val="000000"/>
                <w:lang w:val="en-GB"/>
              </w:rPr>
              <w:tab/>
              <w:t xml:space="preserve">3 </w:t>
            </w:r>
            <w:r w:rsidRPr="00A42290">
              <w:rPr>
                <w:color w:val="000000"/>
                <w:lang w:val="en-GB"/>
              </w:rPr>
              <w:tab/>
              <w:t xml:space="preserve">4 </w:t>
            </w:r>
          </w:p>
        </w:tc>
        <w:tc>
          <w:tcPr>
            <w:tcW w:w="616" w:type="dxa"/>
            <w:tcBorders>
              <w:top w:val="single" w:sz="3" w:space="0" w:color="000000"/>
              <w:left w:val="nil"/>
              <w:bottom w:val="single" w:sz="3" w:space="0" w:color="000000"/>
              <w:right w:val="nil"/>
            </w:tcBorders>
          </w:tcPr>
          <w:p w14:paraId="20CD1A78" w14:textId="77777777" w:rsidR="00B72E34" w:rsidRPr="00A42290" w:rsidRDefault="00B72E34" w:rsidP="00260619">
            <w:pPr>
              <w:spacing w:after="0" w:line="259" w:lineRule="auto"/>
              <w:ind w:left="0" w:right="48" w:firstLine="0"/>
              <w:jc w:val="center"/>
              <w:rPr>
                <w:lang w:val="en-GB"/>
              </w:rPr>
            </w:pPr>
            <w:r w:rsidRPr="00A42290">
              <w:rPr>
                <w:color w:val="000000"/>
                <w:lang w:val="en-GB"/>
              </w:rPr>
              <w:t xml:space="preserve">5 </w:t>
            </w:r>
          </w:p>
        </w:tc>
      </w:tr>
      <w:tr w:rsidR="00B72E34" w:rsidRPr="00A42290" w14:paraId="06A49642" w14:textId="77777777" w:rsidTr="00260619">
        <w:trPr>
          <w:trHeight w:val="236"/>
        </w:trPr>
        <w:tc>
          <w:tcPr>
            <w:tcW w:w="3645" w:type="dxa"/>
            <w:tcBorders>
              <w:top w:val="single" w:sz="3" w:space="0" w:color="000000"/>
              <w:left w:val="nil"/>
              <w:bottom w:val="nil"/>
              <w:right w:val="nil"/>
            </w:tcBorders>
          </w:tcPr>
          <w:p w14:paraId="1A0257D4" w14:textId="77777777" w:rsidR="00B72E34" w:rsidRPr="00A42290" w:rsidRDefault="00B72E34" w:rsidP="00260619">
            <w:pPr>
              <w:tabs>
                <w:tab w:val="center" w:pos="970"/>
                <w:tab w:val="center" w:pos="3183"/>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1.</w:t>
            </w:r>
            <w:r w:rsidRPr="00A42290">
              <w:rPr>
                <w:rFonts w:ascii="Arial" w:eastAsia="Arial" w:hAnsi="Arial" w:cs="Arial"/>
                <w:color w:val="000000"/>
                <w:lang w:val="en-GB"/>
              </w:rPr>
              <w:t xml:space="preserve"> </w:t>
            </w:r>
            <w:r w:rsidRPr="00A42290">
              <w:rPr>
                <w:color w:val="000000"/>
                <w:lang w:val="en-GB"/>
              </w:rPr>
              <w:t xml:space="preserve">Job Security </w:t>
            </w:r>
            <w:r w:rsidRPr="00A42290">
              <w:rPr>
                <w:color w:val="000000"/>
                <w:lang w:val="en-GB"/>
              </w:rPr>
              <w:tab/>
              <w:t xml:space="preserve">- </w:t>
            </w:r>
          </w:p>
        </w:tc>
        <w:tc>
          <w:tcPr>
            <w:tcW w:w="2248" w:type="dxa"/>
            <w:tcBorders>
              <w:top w:val="single" w:sz="3" w:space="0" w:color="000000"/>
              <w:left w:val="nil"/>
              <w:bottom w:val="nil"/>
              <w:right w:val="nil"/>
            </w:tcBorders>
          </w:tcPr>
          <w:p w14:paraId="66F02B2B" w14:textId="77777777" w:rsidR="00B72E34" w:rsidRPr="00A42290" w:rsidRDefault="00B72E34" w:rsidP="00260619">
            <w:pPr>
              <w:tabs>
                <w:tab w:val="center" w:pos="1787"/>
              </w:tabs>
              <w:spacing w:after="0" w:line="259" w:lineRule="auto"/>
              <w:ind w:left="0" w:firstLine="0"/>
              <w:jc w:val="left"/>
              <w:rPr>
                <w:lang w:val="en-GB"/>
              </w:rPr>
            </w:pPr>
            <w:r w:rsidRPr="00A42290">
              <w:rPr>
                <w:color w:val="000000"/>
                <w:lang w:val="en-GB"/>
              </w:rPr>
              <w:t xml:space="preserve">.412**   .431**   </w:t>
            </w:r>
            <w:r w:rsidRPr="00A42290">
              <w:rPr>
                <w:color w:val="000000"/>
                <w:lang w:val="en-GB"/>
              </w:rPr>
              <w:tab/>
              <w:t xml:space="preserve">.369* </w:t>
            </w:r>
          </w:p>
        </w:tc>
        <w:tc>
          <w:tcPr>
            <w:tcW w:w="616" w:type="dxa"/>
            <w:tcBorders>
              <w:top w:val="single" w:sz="3" w:space="0" w:color="000000"/>
              <w:left w:val="nil"/>
              <w:bottom w:val="nil"/>
              <w:right w:val="nil"/>
            </w:tcBorders>
          </w:tcPr>
          <w:p w14:paraId="26B4F195" w14:textId="77777777" w:rsidR="00B72E34" w:rsidRPr="00A42290" w:rsidRDefault="00B72E34" w:rsidP="00260619">
            <w:pPr>
              <w:spacing w:after="0" w:line="259" w:lineRule="auto"/>
              <w:ind w:left="0" w:firstLine="0"/>
              <w:rPr>
                <w:lang w:val="en-GB"/>
              </w:rPr>
            </w:pPr>
            <w:r w:rsidRPr="00A42290">
              <w:rPr>
                <w:color w:val="000000"/>
                <w:lang w:val="en-GB"/>
              </w:rPr>
              <w:t xml:space="preserve">.452** </w:t>
            </w:r>
          </w:p>
        </w:tc>
      </w:tr>
      <w:tr w:rsidR="00B72E34" w:rsidRPr="00A42290" w14:paraId="3F31604E" w14:textId="77777777" w:rsidTr="00260619">
        <w:trPr>
          <w:trHeight w:val="216"/>
        </w:trPr>
        <w:tc>
          <w:tcPr>
            <w:tcW w:w="3645" w:type="dxa"/>
            <w:tcBorders>
              <w:top w:val="nil"/>
              <w:left w:val="nil"/>
              <w:bottom w:val="nil"/>
              <w:right w:val="nil"/>
            </w:tcBorders>
          </w:tcPr>
          <w:p w14:paraId="73250D22" w14:textId="77777777" w:rsidR="00B72E34" w:rsidRPr="00A42290" w:rsidRDefault="00B72E34" w:rsidP="00260619">
            <w:pPr>
              <w:tabs>
                <w:tab w:val="center" w:pos="1033"/>
                <w:tab w:val="center" w:pos="3182"/>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2.</w:t>
            </w:r>
            <w:r w:rsidRPr="00A42290">
              <w:rPr>
                <w:rFonts w:ascii="Arial" w:eastAsia="Arial" w:hAnsi="Arial" w:cs="Arial"/>
                <w:color w:val="000000"/>
                <w:lang w:val="en-GB"/>
              </w:rPr>
              <w:t xml:space="preserve"> </w:t>
            </w:r>
            <w:r w:rsidRPr="00A42290">
              <w:rPr>
                <w:color w:val="000000"/>
                <w:lang w:val="en-GB"/>
              </w:rPr>
              <w:t xml:space="preserve">Remuneration </w:t>
            </w:r>
            <w:r w:rsidRPr="00A42290">
              <w:rPr>
                <w:color w:val="000000"/>
                <w:lang w:val="en-GB"/>
              </w:rPr>
              <w:tab/>
              <w:t xml:space="preserve"> </w:t>
            </w:r>
          </w:p>
        </w:tc>
        <w:tc>
          <w:tcPr>
            <w:tcW w:w="2248" w:type="dxa"/>
            <w:tcBorders>
              <w:top w:val="nil"/>
              <w:left w:val="nil"/>
              <w:bottom w:val="nil"/>
              <w:right w:val="nil"/>
            </w:tcBorders>
          </w:tcPr>
          <w:p w14:paraId="6F75C32A" w14:textId="77777777" w:rsidR="00B72E34" w:rsidRPr="00A42290" w:rsidRDefault="00B72E34" w:rsidP="00260619">
            <w:pPr>
              <w:tabs>
                <w:tab w:val="center" w:pos="268"/>
                <w:tab w:val="center" w:pos="518"/>
                <w:tab w:val="right" w:pos="2196"/>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w:t>
            </w:r>
            <w:r w:rsidRPr="00A42290">
              <w:rPr>
                <w:rFonts w:ascii="Arial" w:eastAsia="Arial" w:hAnsi="Arial" w:cs="Arial"/>
                <w:color w:val="000000"/>
                <w:lang w:val="en-GB"/>
              </w:rPr>
              <w:t xml:space="preserve"> </w:t>
            </w:r>
            <w:r w:rsidRPr="00A42290">
              <w:rPr>
                <w:rFonts w:ascii="Arial" w:eastAsia="Arial" w:hAnsi="Arial" w:cs="Arial"/>
                <w:color w:val="000000"/>
                <w:lang w:val="en-GB"/>
              </w:rPr>
              <w:tab/>
            </w:r>
            <w:r w:rsidRPr="00A42290">
              <w:rPr>
                <w:color w:val="000000"/>
                <w:lang w:val="en-GB"/>
              </w:rPr>
              <w:t xml:space="preserve"> </w:t>
            </w:r>
            <w:r w:rsidRPr="00A42290">
              <w:rPr>
                <w:color w:val="000000"/>
                <w:lang w:val="en-GB"/>
              </w:rPr>
              <w:tab/>
              <w:t xml:space="preserve">.371*    .771** </w:t>
            </w:r>
          </w:p>
        </w:tc>
        <w:tc>
          <w:tcPr>
            <w:tcW w:w="616" w:type="dxa"/>
            <w:tcBorders>
              <w:top w:val="nil"/>
              <w:left w:val="nil"/>
              <w:bottom w:val="nil"/>
              <w:right w:val="nil"/>
            </w:tcBorders>
          </w:tcPr>
          <w:p w14:paraId="13CD1F2B" w14:textId="77777777" w:rsidR="00B72E34" w:rsidRPr="00A42290" w:rsidRDefault="00B72E34" w:rsidP="00260619">
            <w:pPr>
              <w:spacing w:after="0" w:line="259" w:lineRule="auto"/>
              <w:ind w:left="0" w:firstLine="0"/>
              <w:rPr>
                <w:lang w:val="en-GB"/>
              </w:rPr>
            </w:pPr>
            <w:r w:rsidRPr="00A42290">
              <w:rPr>
                <w:color w:val="000000"/>
                <w:lang w:val="en-GB"/>
              </w:rPr>
              <w:t xml:space="preserve">.467** </w:t>
            </w:r>
          </w:p>
        </w:tc>
      </w:tr>
      <w:tr w:rsidR="00B72E34" w:rsidRPr="00A42290" w14:paraId="4ED4DBBB" w14:textId="77777777" w:rsidTr="00260619">
        <w:trPr>
          <w:trHeight w:val="216"/>
        </w:trPr>
        <w:tc>
          <w:tcPr>
            <w:tcW w:w="3645" w:type="dxa"/>
            <w:tcBorders>
              <w:top w:val="nil"/>
              <w:left w:val="nil"/>
              <w:bottom w:val="nil"/>
              <w:right w:val="nil"/>
            </w:tcBorders>
          </w:tcPr>
          <w:p w14:paraId="64486634" w14:textId="77777777" w:rsidR="00B72E34" w:rsidRPr="00A42290" w:rsidRDefault="00B72E34" w:rsidP="00260619">
            <w:pPr>
              <w:tabs>
                <w:tab w:val="center" w:pos="898"/>
                <w:tab w:val="center" w:pos="3182"/>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3.</w:t>
            </w:r>
            <w:r w:rsidRPr="00A42290">
              <w:rPr>
                <w:rFonts w:ascii="Arial" w:eastAsia="Arial" w:hAnsi="Arial" w:cs="Arial"/>
                <w:color w:val="000000"/>
                <w:lang w:val="en-GB"/>
              </w:rPr>
              <w:t xml:space="preserve"> </w:t>
            </w:r>
            <w:r w:rsidRPr="00A42290">
              <w:rPr>
                <w:color w:val="000000"/>
                <w:lang w:val="en-GB"/>
              </w:rPr>
              <w:t xml:space="preserve">Promotion </w:t>
            </w:r>
            <w:r w:rsidRPr="00A42290">
              <w:rPr>
                <w:color w:val="000000"/>
                <w:lang w:val="en-GB"/>
              </w:rPr>
              <w:tab/>
              <w:t xml:space="preserve"> </w:t>
            </w:r>
          </w:p>
        </w:tc>
        <w:tc>
          <w:tcPr>
            <w:tcW w:w="2248" w:type="dxa"/>
            <w:tcBorders>
              <w:top w:val="nil"/>
              <w:left w:val="nil"/>
              <w:bottom w:val="nil"/>
              <w:right w:val="nil"/>
            </w:tcBorders>
          </w:tcPr>
          <w:p w14:paraId="4885B8E0" w14:textId="77777777" w:rsidR="00B72E34" w:rsidRPr="00A42290" w:rsidRDefault="00B72E34" w:rsidP="00260619">
            <w:pPr>
              <w:tabs>
                <w:tab w:val="center" w:pos="257"/>
                <w:tab w:val="center" w:pos="1033"/>
                <w:tab w:val="center" w:pos="1787"/>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 xml:space="preserve"> </w:t>
            </w:r>
            <w:r w:rsidRPr="00A42290">
              <w:rPr>
                <w:color w:val="000000"/>
                <w:lang w:val="en-GB"/>
              </w:rPr>
              <w:tab/>
              <w:t xml:space="preserve">- </w:t>
            </w:r>
            <w:r w:rsidRPr="00A42290">
              <w:rPr>
                <w:color w:val="000000"/>
                <w:lang w:val="en-GB"/>
              </w:rPr>
              <w:tab/>
              <w:t xml:space="preserve">.394* </w:t>
            </w:r>
          </w:p>
        </w:tc>
        <w:tc>
          <w:tcPr>
            <w:tcW w:w="616" w:type="dxa"/>
            <w:tcBorders>
              <w:top w:val="nil"/>
              <w:left w:val="nil"/>
              <w:bottom w:val="nil"/>
              <w:right w:val="nil"/>
            </w:tcBorders>
          </w:tcPr>
          <w:p w14:paraId="4D123700" w14:textId="77777777" w:rsidR="00B72E34" w:rsidRPr="00A42290" w:rsidRDefault="00B72E34" w:rsidP="00260619">
            <w:pPr>
              <w:spacing w:after="0" w:line="259" w:lineRule="auto"/>
              <w:ind w:left="0" w:firstLine="0"/>
              <w:rPr>
                <w:lang w:val="en-GB"/>
              </w:rPr>
            </w:pPr>
            <w:r w:rsidRPr="00A42290">
              <w:rPr>
                <w:color w:val="000000"/>
                <w:lang w:val="en-GB"/>
              </w:rPr>
              <w:t xml:space="preserve">.435** </w:t>
            </w:r>
          </w:p>
        </w:tc>
      </w:tr>
      <w:tr w:rsidR="00B72E34" w:rsidRPr="00A42290" w14:paraId="2DE5F92D" w14:textId="77777777" w:rsidTr="00260619">
        <w:trPr>
          <w:trHeight w:val="216"/>
        </w:trPr>
        <w:tc>
          <w:tcPr>
            <w:tcW w:w="3645" w:type="dxa"/>
            <w:tcBorders>
              <w:top w:val="nil"/>
              <w:left w:val="nil"/>
              <w:bottom w:val="nil"/>
              <w:right w:val="nil"/>
            </w:tcBorders>
          </w:tcPr>
          <w:p w14:paraId="56FE81E1" w14:textId="77777777" w:rsidR="00B72E34" w:rsidRPr="00A42290" w:rsidRDefault="00B72E34" w:rsidP="00260619">
            <w:pPr>
              <w:tabs>
                <w:tab w:val="center" w:pos="804"/>
                <w:tab w:val="center" w:pos="3182"/>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4.</w:t>
            </w:r>
            <w:r w:rsidRPr="00A42290">
              <w:rPr>
                <w:rFonts w:ascii="Arial" w:eastAsia="Arial" w:hAnsi="Arial" w:cs="Arial"/>
                <w:color w:val="000000"/>
                <w:lang w:val="en-GB"/>
              </w:rPr>
              <w:t xml:space="preserve"> </w:t>
            </w:r>
            <w:r w:rsidRPr="00A42290">
              <w:rPr>
                <w:color w:val="000000"/>
                <w:lang w:val="en-GB"/>
              </w:rPr>
              <w:t xml:space="preserve">Welfare </w:t>
            </w:r>
            <w:r w:rsidRPr="00A42290">
              <w:rPr>
                <w:color w:val="000000"/>
                <w:lang w:val="en-GB"/>
              </w:rPr>
              <w:tab/>
              <w:t xml:space="preserve"> </w:t>
            </w:r>
          </w:p>
        </w:tc>
        <w:tc>
          <w:tcPr>
            <w:tcW w:w="2248" w:type="dxa"/>
            <w:tcBorders>
              <w:top w:val="nil"/>
              <w:left w:val="nil"/>
              <w:bottom w:val="nil"/>
              <w:right w:val="nil"/>
            </w:tcBorders>
          </w:tcPr>
          <w:p w14:paraId="7CC9729F" w14:textId="77777777" w:rsidR="00B72E34" w:rsidRPr="00A42290" w:rsidRDefault="00B72E34" w:rsidP="00260619">
            <w:pPr>
              <w:tabs>
                <w:tab w:val="center" w:pos="257"/>
                <w:tab w:val="center" w:pos="1032"/>
                <w:tab w:val="center" w:pos="1788"/>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 xml:space="preserve"> </w:t>
            </w:r>
            <w:r w:rsidRPr="00A42290">
              <w:rPr>
                <w:color w:val="000000"/>
                <w:lang w:val="en-GB"/>
              </w:rPr>
              <w:tab/>
              <w:t xml:space="preserve"> </w:t>
            </w:r>
            <w:r w:rsidRPr="00A42290">
              <w:rPr>
                <w:color w:val="000000"/>
                <w:lang w:val="en-GB"/>
              </w:rPr>
              <w:tab/>
              <w:t xml:space="preserve">- </w:t>
            </w:r>
          </w:p>
        </w:tc>
        <w:tc>
          <w:tcPr>
            <w:tcW w:w="616" w:type="dxa"/>
            <w:tcBorders>
              <w:top w:val="nil"/>
              <w:left w:val="nil"/>
              <w:bottom w:val="nil"/>
              <w:right w:val="nil"/>
            </w:tcBorders>
          </w:tcPr>
          <w:p w14:paraId="573F2E74" w14:textId="77777777" w:rsidR="00B72E34" w:rsidRPr="00A42290" w:rsidRDefault="00B72E34" w:rsidP="00260619">
            <w:pPr>
              <w:spacing w:after="0" w:line="259" w:lineRule="auto"/>
              <w:ind w:left="0" w:firstLine="0"/>
              <w:rPr>
                <w:lang w:val="en-GB"/>
              </w:rPr>
            </w:pPr>
            <w:r w:rsidRPr="00A42290">
              <w:rPr>
                <w:color w:val="000000"/>
                <w:lang w:val="en-GB"/>
              </w:rPr>
              <w:t xml:space="preserve">.482** </w:t>
            </w:r>
          </w:p>
        </w:tc>
      </w:tr>
      <w:tr w:rsidR="00B72E34" w:rsidRPr="00A42290" w14:paraId="5E9B9D0A" w14:textId="77777777" w:rsidTr="00260619">
        <w:trPr>
          <w:trHeight w:val="203"/>
        </w:trPr>
        <w:tc>
          <w:tcPr>
            <w:tcW w:w="3645" w:type="dxa"/>
            <w:tcBorders>
              <w:top w:val="nil"/>
              <w:left w:val="nil"/>
              <w:bottom w:val="single" w:sz="3" w:space="0" w:color="000000"/>
              <w:right w:val="nil"/>
            </w:tcBorders>
          </w:tcPr>
          <w:p w14:paraId="6A94EF70" w14:textId="77777777" w:rsidR="00B72E34" w:rsidRPr="00A42290" w:rsidRDefault="00B72E34" w:rsidP="00260619">
            <w:pPr>
              <w:tabs>
                <w:tab w:val="center" w:pos="1191"/>
                <w:tab w:val="center" w:pos="3182"/>
              </w:tabs>
              <w:spacing w:after="0" w:line="259" w:lineRule="auto"/>
              <w:ind w:left="0" w:firstLine="0"/>
              <w:jc w:val="left"/>
              <w:rPr>
                <w:lang w:val="en-GB"/>
              </w:rPr>
            </w:pPr>
            <w:r w:rsidRPr="00A42290">
              <w:rPr>
                <w:rFonts w:ascii="Calibri" w:eastAsia="Calibri" w:hAnsi="Calibri" w:cs="Calibri"/>
                <w:color w:val="000000"/>
                <w:lang w:val="en-GB"/>
              </w:rPr>
              <w:tab/>
            </w:r>
            <w:r w:rsidRPr="00A42290">
              <w:rPr>
                <w:color w:val="000000"/>
                <w:lang w:val="en-GB"/>
              </w:rPr>
              <w:t>5.</w:t>
            </w:r>
            <w:r w:rsidRPr="00A42290">
              <w:rPr>
                <w:rFonts w:ascii="Arial" w:eastAsia="Arial" w:hAnsi="Arial" w:cs="Arial"/>
                <w:color w:val="000000"/>
                <w:lang w:val="en-GB"/>
              </w:rPr>
              <w:t xml:space="preserve"> </w:t>
            </w:r>
            <w:r w:rsidRPr="00A42290">
              <w:rPr>
                <w:color w:val="000000"/>
                <w:lang w:val="en-GB"/>
              </w:rPr>
              <w:t xml:space="preserve">Teacher Retention </w:t>
            </w:r>
            <w:r w:rsidRPr="00A42290">
              <w:rPr>
                <w:color w:val="000000"/>
                <w:lang w:val="en-GB"/>
              </w:rPr>
              <w:tab/>
              <w:t xml:space="preserve"> </w:t>
            </w:r>
          </w:p>
        </w:tc>
        <w:tc>
          <w:tcPr>
            <w:tcW w:w="2248" w:type="dxa"/>
            <w:tcBorders>
              <w:top w:val="nil"/>
              <w:left w:val="nil"/>
              <w:bottom w:val="single" w:sz="3" w:space="0" w:color="000000"/>
              <w:right w:val="nil"/>
            </w:tcBorders>
          </w:tcPr>
          <w:p w14:paraId="6EB28F73" w14:textId="77777777" w:rsidR="00B72E34" w:rsidRPr="00A42290" w:rsidRDefault="00B72E34" w:rsidP="00260619">
            <w:pPr>
              <w:spacing w:after="0" w:line="259" w:lineRule="auto"/>
              <w:ind w:left="257" w:firstLine="0"/>
              <w:jc w:val="left"/>
              <w:rPr>
                <w:lang w:val="en-GB"/>
              </w:rPr>
            </w:pPr>
            <w:r w:rsidRPr="00A42290">
              <w:rPr>
                <w:color w:val="000000"/>
                <w:lang w:val="en-GB"/>
              </w:rPr>
              <w:t xml:space="preserve"> </w:t>
            </w:r>
            <w:r w:rsidRPr="00A42290">
              <w:rPr>
                <w:color w:val="000000"/>
                <w:lang w:val="en-GB"/>
              </w:rPr>
              <w:tab/>
              <w:t xml:space="preserve"> </w:t>
            </w:r>
            <w:r w:rsidRPr="00A42290">
              <w:rPr>
                <w:color w:val="000000"/>
                <w:lang w:val="en-GB"/>
              </w:rPr>
              <w:tab/>
              <w:t xml:space="preserve"> </w:t>
            </w:r>
          </w:p>
        </w:tc>
        <w:tc>
          <w:tcPr>
            <w:tcW w:w="616" w:type="dxa"/>
            <w:tcBorders>
              <w:top w:val="nil"/>
              <w:left w:val="nil"/>
              <w:bottom w:val="single" w:sz="3" w:space="0" w:color="000000"/>
              <w:right w:val="nil"/>
            </w:tcBorders>
          </w:tcPr>
          <w:p w14:paraId="533620F8" w14:textId="77777777" w:rsidR="00B72E34" w:rsidRPr="00A42290" w:rsidRDefault="00B72E34" w:rsidP="00260619">
            <w:pPr>
              <w:spacing w:after="0" w:line="259" w:lineRule="auto"/>
              <w:ind w:left="0" w:right="46" w:firstLine="0"/>
              <w:jc w:val="center"/>
              <w:rPr>
                <w:lang w:val="en-GB"/>
              </w:rPr>
            </w:pPr>
            <w:r w:rsidRPr="00A42290">
              <w:rPr>
                <w:color w:val="000000"/>
                <w:lang w:val="en-GB"/>
              </w:rPr>
              <w:t xml:space="preserve">- </w:t>
            </w:r>
          </w:p>
        </w:tc>
      </w:tr>
    </w:tbl>
    <w:p w14:paraId="12E46566" w14:textId="77777777" w:rsidR="00B72E34" w:rsidRPr="00A42290" w:rsidRDefault="00B72E34" w:rsidP="00B72E34">
      <w:pPr>
        <w:spacing w:after="0" w:line="265" w:lineRule="auto"/>
        <w:ind w:left="968" w:hanging="10"/>
        <w:jc w:val="left"/>
        <w:rPr>
          <w:sz w:val="18"/>
          <w:szCs w:val="18"/>
          <w:lang w:val="en-GB"/>
        </w:rPr>
      </w:pPr>
      <w:r w:rsidRPr="00A42290">
        <w:rPr>
          <w:color w:val="000000"/>
          <w:sz w:val="18"/>
          <w:szCs w:val="18"/>
          <w:lang w:val="en-GB"/>
        </w:rPr>
        <w:t xml:space="preserve">** Correlation is significant at the 0.01 level (2-tailed) </w:t>
      </w:r>
    </w:p>
    <w:p w14:paraId="69DA549D" w14:textId="66097F20" w:rsidR="00B72E34" w:rsidRPr="00A42290" w:rsidRDefault="00B72E34" w:rsidP="00A42290">
      <w:pPr>
        <w:spacing w:after="205" w:line="265" w:lineRule="auto"/>
        <w:ind w:left="968" w:hanging="10"/>
        <w:jc w:val="left"/>
        <w:rPr>
          <w:color w:val="000000"/>
          <w:sz w:val="18"/>
          <w:szCs w:val="18"/>
          <w:lang w:val="en-GB"/>
        </w:rPr>
      </w:pPr>
      <w:r w:rsidRPr="00A42290">
        <w:rPr>
          <w:color w:val="000000"/>
          <w:sz w:val="18"/>
          <w:szCs w:val="18"/>
          <w:lang w:val="en-GB"/>
        </w:rPr>
        <w:t xml:space="preserve">*  Correlation is significant at the 0.05 </w:t>
      </w:r>
      <w:proofErr w:type="spellStart"/>
      <w:r w:rsidRPr="00A42290">
        <w:rPr>
          <w:color w:val="000000"/>
          <w:sz w:val="18"/>
          <w:szCs w:val="18"/>
          <w:lang w:val="en-GB"/>
        </w:rPr>
        <w:t>l</w:t>
      </w:r>
      <w:r w:rsidR="00A42290" w:rsidRPr="00A42290">
        <w:rPr>
          <w:color w:val="000000"/>
          <w:sz w:val="18"/>
          <w:szCs w:val="18"/>
          <w:lang w:val="en-GB"/>
        </w:rPr>
        <w:t>A</w:t>
      </w:r>
      <w:r w:rsidRPr="00A42290">
        <w:rPr>
          <w:color w:val="000000"/>
          <w:sz w:val="18"/>
          <w:szCs w:val="18"/>
          <w:lang w:val="en-GB"/>
        </w:rPr>
        <w:t>evel</w:t>
      </w:r>
      <w:proofErr w:type="spellEnd"/>
      <w:r w:rsidRPr="00A42290">
        <w:rPr>
          <w:color w:val="000000"/>
          <w:sz w:val="18"/>
          <w:szCs w:val="18"/>
          <w:lang w:val="en-GB"/>
        </w:rPr>
        <w:t xml:space="preserve"> (2-tailed) </w:t>
      </w:r>
    </w:p>
    <w:p w14:paraId="77ECE7DE" w14:textId="77777777" w:rsidR="00B72E34" w:rsidRPr="00A42290" w:rsidRDefault="00B72E34" w:rsidP="00036E1E">
      <w:pPr>
        <w:pStyle w:val="Level1"/>
      </w:pPr>
      <w:r w:rsidRPr="00A42290">
        <w:t>Discussion</w:t>
      </w:r>
    </w:p>
    <w:p w14:paraId="568831DF" w14:textId="77777777" w:rsidR="00B72E34" w:rsidRPr="00A42290" w:rsidRDefault="00B72E34" w:rsidP="00036E1E">
      <w:pPr>
        <w:pStyle w:val="Paragraph"/>
      </w:pPr>
      <w:r w:rsidRPr="00A42290">
        <w:t xml:space="preserve">Discuss and interpret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the theoretical framework and the previous research. Discuss your findings based on </w:t>
      </w:r>
      <w:r w:rsidRPr="00A42290">
        <w:lastRenderedPageBreak/>
        <w:t>the theoretical framework and the previous research. Discuss your findings based on the theoretical framework and the previous research</w:t>
      </w:r>
    </w:p>
    <w:p w14:paraId="41EE2C87" w14:textId="77777777" w:rsidR="00B72E34" w:rsidRPr="00A42290" w:rsidRDefault="00B72E34" w:rsidP="003525C4">
      <w:pPr>
        <w:spacing w:after="0" w:line="23" w:lineRule="atLeast"/>
        <w:ind w:left="0"/>
        <w:rPr>
          <w:lang w:val="en-GB"/>
        </w:rPr>
      </w:pPr>
    </w:p>
    <w:p w14:paraId="692EFBD3" w14:textId="77777777" w:rsidR="00D203F3" w:rsidRPr="00A42290" w:rsidRDefault="00BC6F1C" w:rsidP="00036E1E">
      <w:pPr>
        <w:pStyle w:val="Level1"/>
      </w:pPr>
      <w:r w:rsidRPr="00A42290">
        <w:t>Conclusion</w:t>
      </w:r>
    </w:p>
    <w:p w14:paraId="0CCB170A" w14:textId="7ACEF702" w:rsidR="00D203F3" w:rsidRDefault="00B72E34" w:rsidP="00A42290">
      <w:pPr>
        <w:pStyle w:val="Paragraph"/>
      </w:pPr>
      <w:r w:rsidRPr="00A42290">
        <w:t>Conclude your study briefly</w:t>
      </w:r>
      <w:r w:rsidR="00BC6F1C" w:rsidRPr="00A42290">
        <w:t>.</w:t>
      </w:r>
      <w:r w:rsidRPr="00A42290">
        <w:t xml:space="preserve"> Draw attention to significant findings. Give limitations if there is any. Conclude your study briefly. Draw attention to significant findings. Give limitations if there is any. Give recommendations for next research and practical manners. Conclude your study briefly. Draw attention to significant findings. Give limitations if there is any. Conclude your study briefly. Draw attention to significant findings. Give limitations if there is any. Give recommendations for next research and practical manners. Conclude your study briefly. Draw attention to significant findings. Give limitations if there is any. Conclude your study briefly. Draw attention to significant findings. Give limitations if there is any. Give recommendations for next research and practical manners.</w:t>
      </w:r>
    </w:p>
    <w:p w14:paraId="0F4A4E85" w14:textId="77777777" w:rsidR="00A42290" w:rsidRPr="00A42290" w:rsidRDefault="00A42290" w:rsidP="00A42290">
      <w:pPr>
        <w:pStyle w:val="Paragraph"/>
      </w:pPr>
    </w:p>
    <w:p w14:paraId="7F1F6600" w14:textId="6C382B8F" w:rsidR="00A42290" w:rsidRPr="00A42290" w:rsidRDefault="00BC6F1C" w:rsidP="00036E1E">
      <w:pPr>
        <w:pStyle w:val="Level1"/>
      </w:pPr>
      <w:r w:rsidRPr="00A42290">
        <w:t>References</w:t>
      </w:r>
    </w:p>
    <w:p w14:paraId="31B11D86" w14:textId="48650B1F" w:rsidR="00FD1483" w:rsidRDefault="00B72E34" w:rsidP="00FD1483">
      <w:pPr>
        <w:ind w:left="0" w:firstLine="0"/>
        <w:rPr>
          <w:lang w:val="en-GB"/>
        </w:rPr>
      </w:pPr>
      <w:r w:rsidRPr="00A42290">
        <w:rPr>
          <w:lang w:val="en-GB"/>
        </w:rPr>
        <w:t>(Consider APA-</w:t>
      </w:r>
      <w:r w:rsidR="00036E1E" w:rsidRPr="00A42290">
        <w:rPr>
          <w:lang w:val="en-GB"/>
        </w:rPr>
        <w:t>7</w:t>
      </w:r>
      <w:r w:rsidRPr="00A42290">
        <w:rPr>
          <w:lang w:val="en-GB"/>
        </w:rPr>
        <w:t xml:space="preserve"> for re</w:t>
      </w:r>
      <w:r w:rsidR="00FD1483" w:rsidRPr="00A42290">
        <w:rPr>
          <w:lang w:val="en-GB"/>
        </w:rPr>
        <w:t>ferences and in-text citations.</w:t>
      </w:r>
      <w:r w:rsidRPr="00A42290">
        <w:rPr>
          <w:lang w:val="en-GB"/>
        </w:rPr>
        <w:t>)</w:t>
      </w:r>
    </w:p>
    <w:p w14:paraId="3B7D6A72" w14:textId="77777777" w:rsidR="00A42290" w:rsidRDefault="00A42290" w:rsidP="00FD1483">
      <w:pPr>
        <w:ind w:left="0" w:firstLine="0"/>
        <w:rPr>
          <w:lang w:val="en-GB"/>
        </w:rPr>
      </w:pPr>
    </w:p>
    <w:p w14:paraId="3A282EF3" w14:textId="77777777" w:rsidR="00A42290" w:rsidRPr="00A42290" w:rsidRDefault="00A42290" w:rsidP="00A42290">
      <w:pPr>
        <w:pStyle w:val="ListeParagraf"/>
        <w:numPr>
          <w:ilvl w:val="0"/>
          <w:numId w:val="3"/>
        </w:numPr>
        <w:spacing w:after="0"/>
        <w:rPr>
          <w:lang w:val="en-GB"/>
        </w:rPr>
      </w:pPr>
      <w:r w:rsidRPr="00A42290">
        <w:rPr>
          <w:lang w:val="en-GB"/>
        </w:rPr>
        <w:t>The reference list should be arranged in alphabetical order by the first author's last name.</w:t>
      </w:r>
    </w:p>
    <w:p w14:paraId="329DFC97" w14:textId="77777777" w:rsidR="00A42290" w:rsidRPr="00A42290" w:rsidRDefault="00A42290" w:rsidP="00A42290">
      <w:pPr>
        <w:spacing w:after="0"/>
        <w:ind w:left="0" w:firstLine="0"/>
        <w:rPr>
          <w:lang w:val="en-GB"/>
        </w:rPr>
      </w:pPr>
    </w:p>
    <w:p w14:paraId="71EFFE4D" w14:textId="77777777" w:rsidR="00A42290" w:rsidRPr="00A42290" w:rsidRDefault="00A42290" w:rsidP="00A42290">
      <w:pPr>
        <w:pStyle w:val="ListeParagraf"/>
        <w:numPr>
          <w:ilvl w:val="0"/>
          <w:numId w:val="3"/>
        </w:numPr>
        <w:spacing w:after="0"/>
        <w:rPr>
          <w:lang w:val="en-GB"/>
        </w:rPr>
      </w:pPr>
      <w:r w:rsidRPr="00A42290">
        <w:rPr>
          <w:lang w:val="en-GB"/>
        </w:rPr>
        <w:t>If there is more than one work by the same author, list them in chronological order, from oldest to newest.</w:t>
      </w:r>
    </w:p>
    <w:p w14:paraId="1EFBBAD3" w14:textId="77777777" w:rsidR="00A42290" w:rsidRPr="00A42290" w:rsidRDefault="00A42290" w:rsidP="00A42290">
      <w:pPr>
        <w:spacing w:after="0"/>
        <w:ind w:left="0" w:firstLine="0"/>
        <w:rPr>
          <w:lang w:val="en-GB"/>
        </w:rPr>
      </w:pPr>
    </w:p>
    <w:p w14:paraId="3A3AE507" w14:textId="77777777" w:rsidR="00A42290" w:rsidRPr="00A42290" w:rsidRDefault="00A42290" w:rsidP="00A42290">
      <w:pPr>
        <w:pStyle w:val="ListeParagraf"/>
        <w:numPr>
          <w:ilvl w:val="0"/>
          <w:numId w:val="3"/>
        </w:numPr>
        <w:spacing w:after="0"/>
        <w:rPr>
          <w:lang w:val="en-GB"/>
        </w:rPr>
      </w:pPr>
      <w:r w:rsidRPr="00A42290">
        <w:rPr>
          <w:lang w:val="en-GB"/>
        </w:rPr>
        <w:t>Use "&amp;" instead of "and" when listing multiple authors in a reference list entry.</w:t>
      </w:r>
    </w:p>
    <w:p w14:paraId="0071161D" w14:textId="77777777" w:rsidR="00A42290" w:rsidRPr="00A42290" w:rsidRDefault="00A42290" w:rsidP="00A42290">
      <w:pPr>
        <w:spacing w:after="0"/>
        <w:ind w:left="0" w:firstLine="0"/>
        <w:rPr>
          <w:lang w:val="en-GB"/>
        </w:rPr>
      </w:pPr>
    </w:p>
    <w:p w14:paraId="0D69FE7A" w14:textId="77777777" w:rsidR="00A42290" w:rsidRPr="00A42290" w:rsidRDefault="00A42290" w:rsidP="00A42290">
      <w:pPr>
        <w:pStyle w:val="ListeParagraf"/>
        <w:numPr>
          <w:ilvl w:val="0"/>
          <w:numId w:val="3"/>
        </w:numPr>
        <w:spacing w:after="0"/>
        <w:rPr>
          <w:lang w:val="en-GB"/>
        </w:rPr>
      </w:pPr>
      <w:r w:rsidRPr="00A42290">
        <w:rPr>
          <w:lang w:val="en-GB"/>
        </w:rPr>
        <w:t>The first line of each reference entry is left-aligned, and all subsequent lines are indented using a hanging indent (1 cm).</w:t>
      </w:r>
    </w:p>
    <w:p w14:paraId="36543AAE" w14:textId="77777777" w:rsidR="00A42290" w:rsidRPr="00A42290" w:rsidRDefault="00A42290" w:rsidP="00A42290">
      <w:pPr>
        <w:spacing w:after="0"/>
        <w:ind w:left="0" w:firstLine="0"/>
        <w:rPr>
          <w:lang w:val="en-GB"/>
        </w:rPr>
      </w:pPr>
    </w:p>
    <w:p w14:paraId="585BF891" w14:textId="77777777" w:rsidR="00A42290" w:rsidRPr="00A42290" w:rsidRDefault="00A42290" w:rsidP="00A42290">
      <w:pPr>
        <w:pStyle w:val="ListeParagraf"/>
        <w:numPr>
          <w:ilvl w:val="0"/>
          <w:numId w:val="3"/>
        </w:numPr>
        <w:spacing w:after="0"/>
        <w:rPr>
          <w:lang w:val="en-GB"/>
        </w:rPr>
      </w:pPr>
      <w:r w:rsidRPr="00A42290">
        <w:rPr>
          <w:lang w:val="en-GB"/>
        </w:rPr>
        <w:t xml:space="preserve">Italicize the titles of books, journals, and web documents. However, journal article titles and book chapter titles are NOT italicized. </w:t>
      </w:r>
    </w:p>
    <w:p w14:paraId="5B5BC29E" w14:textId="77777777" w:rsidR="00A42290" w:rsidRPr="00A42290" w:rsidRDefault="00A42290" w:rsidP="00A42290">
      <w:pPr>
        <w:spacing w:after="0"/>
        <w:ind w:left="0" w:firstLine="0"/>
        <w:rPr>
          <w:lang w:val="en-GB"/>
        </w:rPr>
      </w:pPr>
    </w:p>
    <w:p w14:paraId="6A460F79" w14:textId="77777777" w:rsidR="00A42290" w:rsidRPr="00A42290" w:rsidRDefault="00A42290" w:rsidP="00A42290">
      <w:pPr>
        <w:pStyle w:val="ListeParagraf"/>
        <w:numPr>
          <w:ilvl w:val="0"/>
          <w:numId w:val="3"/>
        </w:numPr>
        <w:spacing w:after="0"/>
        <w:rPr>
          <w:lang w:val="en-GB"/>
        </w:rPr>
      </w:pPr>
      <w:r w:rsidRPr="00A42290">
        <w:rPr>
          <w:lang w:val="en-GB"/>
        </w:rPr>
        <w:t>All types of sources (books, journal articles, web documents, brochures, etc.) should be arranged alphabetically in a single reference list—not separated by type.</w:t>
      </w:r>
    </w:p>
    <w:p w14:paraId="1CCC7A43" w14:textId="77777777" w:rsidR="00A42290" w:rsidRPr="00A42290" w:rsidRDefault="00A42290" w:rsidP="00A42290">
      <w:pPr>
        <w:spacing w:after="0"/>
        <w:ind w:left="0" w:firstLine="0"/>
        <w:rPr>
          <w:lang w:val="en-GB"/>
        </w:rPr>
      </w:pPr>
    </w:p>
    <w:p w14:paraId="6B7B25FE" w14:textId="77777777" w:rsidR="00A42290" w:rsidRPr="00A42290" w:rsidRDefault="00A42290" w:rsidP="00A42290">
      <w:pPr>
        <w:pStyle w:val="ListeParagraf"/>
        <w:numPr>
          <w:ilvl w:val="0"/>
          <w:numId w:val="3"/>
        </w:numPr>
        <w:spacing w:after="0"/>
        <w:rPr>
          <w:lang w:val="en-GB"/>
        </w:rPr>
      </w:pPr>
      <w:r w:rsidRPr="00A42290">
        <w:rPr>
          <w:lang w:val="en-GB"/>
        </w:rPr>
        <w:t>If a work has 20 or fewer authors, list all of them. If a work has 21 or more authors, list the first 19 authors, followed by an ellipsis (...), and then include the final author’s name (without an ampersand before the last author).</w:t>
      </w:r>
    </w:p>
    <w:p w14:paraId="6E6D7051" w14:textId="77777777" w:rsidR="00A42290" w:rsidRPr="00A42290" w:rsidRDefault="00A42290" w:rsidP="00A42290">
      <w:pPr>
        <w:spacing w:after="0"/>
        <w:ind w:left="0" w:firstLine="0"/>
        <w:rPr>
          <w:lang w:val="en-GB"/>
        </w:rPr>
      </w:pPr>
    </w:p>
    <w:p w14:paraId="777AB4C1" w14:textId="77777777" w:rsidR="00A42290" w:rsidRPr="00A42290" w:rsidRDefault="00A42290" w:rsidP="00A42290">
      <w:pPr>
        <w:pStyle w:val="ListeParagraf"/>
        <w:numPr>
          <w:ilvl w:val="0"/>
          <w:numId w:val="3"/>
        </w:numPr>
        <w:spacing w:after="0"/>
        <w:rPr>
          <w:lang w:val="en-GB"/>
        </w:rPr>
      </w:pPr>
      <w:r w:rsidRPr="00A42290">
        <w:rPr>
          <w:lang w:val="en-GB"/>
        </w:rPr>
        <w:t>If available, always include the DOI as a clickable link (https://doi.org/xxxxx).</w:t>
      </w:r>
    </w:p>
    <w:p w14:paraId="39754E85" w14:textId="77777777" w:rsidR="00A42290" w:rsidRPr="00A42290" w:rsidRDefault="00A42290" w:rsidP="00A42290">
      <w:pPr>
        <w:spacing w:after="0"/>
        <w:ind w:left="0" w:firstLine="0"/>
        <w:rPr>
          <w:lang w:val="en-GB"/>
        </w:rPr>
      </w:pPr>
    </w:p>
    <w:p w14:paraId="23949B9A" w14:textId="64520846" w:rsidR="00A42290" w:rsidRDefault="00A42290" w:rsidP="00A42290">
      <w:pPr>
        <w:pStyle w:val="ListeParagraf"/>
        <w:numPr>
          <w:ilvl w:val="0"/>
          <w:numId w:val="3"/>
        </w:numPr>
        <w:spacing w:after="0"/>
        <w:rPr>
          <w:lang w:val="en-GB"/>
        </w:rPr>
      </w:pPr>
      <w:r w:rsidRPr="00A42290">
        <w:rPr>
          <w:lang w:val="en-GB"/>
        </w:rPr>
        <w:t xml:space="preserve">For serial/journal </w:t>
      </w:r>
      <w:proofErr w:type="spellStart"/>
      <w:r w:rsidRPr="00A42290">
        <w:rPr>
          <w:lang w:val="en-GB"/>
        </w:rPr>
        <w:t>articlers</w:t>
      </w:r>
      <w:proofErr w:type="spellEnd"/>
      <w:r w:rsidRPr="00A42290">
        <w:rPr>
          <w:lang w:val="en-GB"/>
        </w:rPr>
        <w:t>; (1) do not use “Vol.” before the number, (2) include all page numbers in full (e.g., 102–115, not 102-15).</w:t>
      </w:r>
    </w:p>
    <w:p w14:paraId="70771B9F" w14:textId="77777777" w:rsidR="00A42290" w:rsidRPr="00A42290" w:rsidRDefault="00A42290" w:rsidP="00A42290">
      <w:pPr>
        <w:pStyle w:val="ListeParagraf"/>
        <w:rPr>
          <w:lang w:val="en-GB"/>
        </w:rPr>
      </w:pPr>
    </w:p>
    <w:p w14:paraId="6D93968E" w14:textId="3628E8B9" w:rsidR="00A42290" w:rsidRDefault="00A42290" w:rsidP="00A42290">
      <w:pPr>
        <w:spacing w:after="0"/>
        <w:ind w:left="0" w:firstLine="0"/>
        <w:rPr>
          <w:lang w:val="en-GB"/>
        </w:rPr>
      </w:pPr>
      <w:r w:rsidRPr="00A42290">
        <w:rPr>
          <w:highlight w:val="yellow"/>
          <w:lang w:val="en-GB"/>
        </w:rPr>
        <w:t>Reference (example</w:t>
      </w:r>
      <w:r>
        <w:rPr>
          <w:highlight w:val="yellow"/>
          <w:lang w:val="en-GB"/>
        </w:rPr>
        <w:t>s</w:t>
      </w:r>
      <w:r w:rsidRPr="00A42290">
        <w:rPr>
          <w:highlight w:val="yellow"/>
          <w:lang w:val="en-GB"/>
        </w:rPr>
        <w:t>):</w:t>
      </w:r>
    </w:p>
    <w:p w14:paraId="0480BCF8" w14:textId="28379C45" w:rsidR="00A42290" w:rsidRDefault="00A42290" w:rsidP="00A42290">
      <w:pPr>
        <w:pStyle w:val="Reference"/>
      </w:pPr>
      <w:r w:rsidRPr="00A42290">
        <w:t xml:space="preserve">Caram, C. A., &amp; Davis, P. B. (2005). Inviting student engagement with questioning. </w:t>
      </w:r>
      <w:r w:rsidRPr="00A42290">
        <w:rPr>
          <w:i/>
          <w:iCs/>
        </w:rPr>
        <w:t>Kappa Delta Pi Record</w:t>
      </w:r>
      <w:r w:rsidRPr="00A42290">
        <w:t xml:space="preserve">, </w:t>
      </w:r>
      <w:r w:rsidRPr="00A42290">
        <w:rPr>
          <w:i/>
          <w:iCs/>
        </w:rPr>
        <w:t>42</w:t>
      </w:r>
      <w:r w:rsidRPr="00A42290">
        <w:t xml:space="preserve">(1), 18–23. </w:t>
      </w:r>
      <w:hyperlink r:id="rId9" w:history="1">
        <w:r w:rsidRPr="00F64CC2">
          <w:rPr>
            <w:rStyle w:val="Kpr"/>
          </w:rPr>
          <w:t>https://doi.org/10.1080/00228958.2005.10532080</w:t>
        </w:r>
      </w:hyperlink>
    </w:p>
    <w:p w14:paraId="3FCD7E8E" w14:textId="52A95B78" w:rsidR="0035420E" w:rsidRDefault="00A42290" w:rsidP="00A42290">
      <w:pPr>
        <w:pStyle w:val="Reference"/>
      </w:pPr>
      <w:proofErr w:type="spellStart"/>
      <w:r w:rsidRPr="00A42290">
        <w:t>Gokce</w:t>
      </w:r>
      <w:proofErr w:type="spellEnd"/>
      <w:r w:rsidRPr="00A42290">
        <w:t xml:space="preserve">, F. (2009). Behaviour of Turkish elementary school principals in the change process. </w:t>
      </w:r>
      <w:r w:rsidRPr="00A42290">
        <w:rPr>
          <w:i/>
          <w:iCs/>
        </w:rPr>
        <w:t>Educational Management Administration &amp; Leadership</w:t>
      </w:r>
      <w:r w:rsidRPr="00A42290">
        <w:t xml:space="preserve">, </w:t>
      </w:r>
      <w:r w:rsidRPr="00A42290">
        <w:rPr>
          <w:i/>
          <w:iCs/>
        </w:rPr>
        <w:t>37</w:t>
      </w:r>
      <w:r w:rsidRPr="00A42290">
        <w:t>(2),</w:t>
      </w:r>
      <w:r>
        <w:t xml:space="preserve"> </w:t>
      </w:r>
      <w:r w:rsidRPr="00A42290">
        <w:t>198–215.</w:t>
      </w:r>
      <w:r>
        <w:t xml:space="preserve"> </w:t>
      </w:r>
      <w:hyperlink r:id="rId10" w:history="1">
        <w:r w:rsidRPr="00F64CC2">
          <w:rPr>
            <w:rStyle w:val="Kpr"/>
          </w:rPr>
          <w:t>https://doi.org/10.1177/1741143208100298</w:t>
        </w:r>
      </w:hyperlink>
    </w:p>
    <w:p w14:paraId="047C41E7" w14:textId="77777777" w:rsidR="00A42290" w:rsidRPr="00A42290" w:rsidRDefault="00A42290" w:rsidP="00A42290">
      <w:pPr>
        <w:pStyle w:val="Reference"/>
      </w:pPr>
    </w:p>
    <w:p w14:paraId="497CD571" w14:textId="77777777" w:rsidR="0035420E" w:rsidRPr="00A42290" w:rsidRDefault="0035420E" w:rsidP="00FD1483">
      <w:pPr>
        <w:ind w:left="0" w:right="18" w:firstLine="0"/>
        <w:rPr>
          <w:b/>
          <w:lang w:val="en-GB"/>
        </w:rPr>
      </w:pPr>
      <w:r w:rsidRPr="00A42290">
        <w:rPr>
          <w:b/>
          <w:lang w:val="en-GB"/>
        </w:rPr>
        <w:lastRenderedPageBreak/>
        <w:t>OTHER NOTES:</w:t>
      </w:r>
    </w:p>
    <w:p w14:paraId="5515314F" w14:textId="77777777" w:rsidR="0035420E" w:rsidRPr="00A42290" w:rsidRDefault="0035420E" w:rsidP="002716AF">
      <w:pPr>
        <w:pStyle w:val="ListeParagraf"/>
        <w:numPr>
          <w:ilvl w:val="0"/>
          <w:numId w:val="2"/>
        </w:numPr>
        <w:ind w:right="18"/>
        <w:rPr>
          <w:b/>
          <w:sz w:val="28"/>
          <w:lang w:val="en-GB"/>
        </w:rPr>
      </w:pPr>
      <w:r w:rsidRPr="00A42290">
        <w:rPr>
          <w:szCs w:val="18"/>
          <w:lang w:val="en-GB"/>
        </w:rPr>
        <w:t>For the purposes of blind review, the full name of each author with current affiliation and email and ORCID ID details should be supplied on a separate paper. The corresponding author should upload this separate paper as ‘</w:t>
      </w:r>
      <w:r w:rsidR="00197577" w:rsidRPr="00A42290">
        <w:rPr>
          <w:szCs w:val="18"/>
          <w:lang w:val="en-GB"/>
        </w:rPr>
        <w:t>Title Page’</w:t>
      </w:r>
      <w:r w:rsidRPr="00A42290">
        <w:rPr>
          <w:szCs w:val="18"/>
          <w:lang w:val="en-GB"/>
        </w:rPr>
        <w:t xml:space="preserve"> </w:t>
      </w:r>
    </w:p>
    <w:p w14:paraId="291174B3" w14:textId="061CB61D" w:rsidR="002716AF" w:rsidRPr="00A42290" w:rsidRDefault="002716AF" w:rsidP="002716AF">
      <w:pPr>
        <w:pStyle w:val="ListeParagraf"/>
        <w:numPr>
          <w:ilvl w:val="0"/>
          <w:numId w:val="2"/>
        </w:numPr>
        <w:ind w:right="18"/>
        <w:rPr>
          <w:b/>
          <w:color w:val="FF0000"/>
          <w:sz w:val="28"/>
          <w:lang w:val="en-GB"/>
        </w:rPr>
      </w:pPr>
      <w:r w:rsidRPr="00A42290">
        <w:rPr>
          <w:b/>
          <w:color w:val="FF0000"/>
          <w:szCs w:val="18"/>
          <w:lang w:val="en-GB"/>
        </w:rPr>
        <w:t xml:space="preserve">Headings must be organized in </w:t>
      </w:r>
      <w:r w:rsidR="003525C4" w:rsidRPr="00A42290">
        <w:rPr>
          <w:b/>
          <w:color w:val="FF0000"/>
          <w:szCs w:val="18"/>
          <w:lang w:val="en-GB"/>
        </w:rPr>
        <w:t xml:space="preserve">the </w:t>
      </w:r>
      <w:r w:rsidRPr="00A42290">
        <w:rPr>
          <w:b/>
          <w:color w:val="FF0000"/>
          <w:szCs w:val="18"/>
          <w:lang w:val="en-GB"/>
        </w:rPr>
        <w:t>following way:</w:t>
      </w:r>
    </w:p>
    <w:p w14:paraId="1DB6B811" w14:textId="19258B02" w:rsidR="002716AF" w:rsidRPr="00A42290" w:rsidRDefault="002716AF" w:rsidP="002716AF">
      <w:pPr>
        <w:pStyle w:val="ListeParagraf"/>
        <w:spacing w:before="120"/>
        <w:ind w:firstLine="0"/>
        <w:rPr>
          <w:b/>
          <w:lang w:val="en-GB"/>
        </w:rPr>
      </w:pPr>
      <w:r w:rsidRPr="00A42290">
        <w:rPr>
          <w:b/>
          <w:lang w:val="en-GB"/>
        </w:rPr>
        <w:t xml:space="preserve">Heading </w:t>
      </w:r>
      <w:r w:rsidR="002610B8" w:rsidRPr="00A42290">
        <w:rPr>
          <w:b/>
          <w:lang w:val="en-GB"/>
        </w:rPr>
        <w:t xml:space="preserve">level </w:t>
      </w:r>
      <w:r w:rsidRPr="00A42290">
        <w:rPr>
          <w:b/>
          <w:lang w:val="en-GB"/>
        </w:rPr>
        <w:t xml:space="preserve">1 – Teacher Education </w:t>
      </w:r>
    </w:p>
    <w:p w14:paraId="05C03122" w14:textId="7FACAC05" w:rsidR="002716AF" w:rsidRPr="00A42290" w:rsidRDefault="002716AF" w:rsidP="002716AF">
      <w:pPr>
        <w:pStyle w:val="ListeParagraf"/>
        <w:spacing w:before="120"/>
        <w:ind w:firstLine="0"/>
        <w:rPr>
          <w:b/>
          <w:lang w:val="en-GB"/>
        </w:rPr>
      </w:pPr>
      <w:r w:rsidRPr="00A42290">
        <w:rPr>
          <w:b/>
          <w:lang w:val="en-GB"/>
        </w:rPr>
        <w:t xml:space="preserve">Heading </w:t>
      </w:r>
      <w:r w:rsidR="002610B8" w:rsidRPr="00A42290">
        <w:rPr>
          <w:b/>
          <w:lang w:val="en-GB"/>
        </w:rPr>
        <w:t xml:space="preserve">level </w:t>
      </w:r>
      <w:r w:rsidRPr="00A42290">
        <w:rPr>
          <w:b/>
          <w:lang w:val="en-GB"/>
        </w:rPr>
        <w:t>2 – Teacher education</w:t>
      </w:r>
    </w:p>
    <w:p w14:paraId="3929875F" w14:textId="71C46537" w:rsidR="002716AF" w:rsidRPr="00A42290" w:rsidRDefault="002716AF" w:rsidP="002716AF">
      <w:pPr>
        <w:pStyle w:val="ListeParagraf"/>
        <w:spacing w:before="120"/>
        <w:ind w:firstLine="0"/>
        <w:rPr>
          <w:b/>
          <w:i/>
          <w:lang w:val="en-GB"/>
        </w:rPr>
      </w:pPr>
      <w:r w:rsidRPr="00A42290">
        <w:rPr>
          <w:b/>
          <w:i/>
          <w:lang w:val="en-GB"/>
        </w:rPr>
        <w:t xml:space="preserve">Heading </w:t>
      </w:r>
      <w:r w:rsidR="002610B8" w:rsidRPr="00A42290">
        <w:rPr>
          <w:b/>
          <w:i/>
          <w:lang w:val="en-GB"/>
        </w:rPr>
        <w:t xml:space="preserve">level </w:t>
      </w:r>
      <w:r w:rsidRPr="00A42290">
        <w:rPr>
          <w:b/>
          <w:i/>
          <w:lang w:val="en-GB"/>
        </w:rPr>
        <w:t>3 – Teacher education</w:t>
      </w:r>
    </w:p>
    <w:p w14:paraId="093B0CD3" w14:textId="42E836F5" w:rsidR="00A53D14" w:rsidRPr="00A42290" w:rsidRDefault="00A53D14" w:rsidP="00A53D14">
      <w:pPr>
        <w:pStyle w:val="ListeParagraf"/>
        <w:spacing w:before="120"/>
        <w:ind w:firstLine="0"/>
        <w:rPr>
          <w:i/>
          <w:lang w:val="en-GB"/>
        </w:rPr>
      </w:pPr>
      <w:r w:rsidRPr="00A42290">
        <w:rPr>
          <w:i/>
          <w:lang w:val="en-GB"/>
        </w:rPr>
        <w:t>Heading</w:t>
      </w:r>
      <w:r w:rsidR="002610B8" w:rsidRPr="00A42290">
        <w:rPr>
          <w:i/>
          <w:lang w:val="en-GB"/>
        </w:rPr>
        <w:t xml:space="preserve"> level</w:t>
      </w:r>
      <w:r w:rsidRPr="00A42290">
        <w:rPr>
          <w:i/>
          <w:lang w:val="en-GB"/>
        </w:rPr>
        <w:t xml:space="preserve"> 4 – Teacher education</w:t>
      </w:r>
    </w:p>
    <w:p w14:paraId="3967AECE" w14:textId="77777777" w:rsidR="00A53D14" w:rsidRPr="00A42290" w:rsidRDefault="00A53D14" w:rsidP="002716AF">
      <w:pPr>
        <w:pStyle w:val="ListeParagraf"/>
        <w:spacing w:before="120"/>
        <w:ind w:firstLine="0"/>
        <w:rPr>
          <w:sz w:val="20"/>
          <w:lang w:val="en-GB"/>
        </w:rPr>
      </w:pPr>
    </w:p>
    <w:p w14:paraId="59A9D87F" w14:textId="77777777" w:rsidR="002716AF" w:rsidRPr="00A42290" w:rsidRDefault="002716AF" w:rsidP="002716AF">
      <w:pPr>
        <w:pStyle w:val="ListeParagraf"/>
        <w:ind w:right="18" w:firstLine="0"/>
        <w:rPr>
          <w:b/>
          <w:sz w:val="28"/>
          <w:lang w:val="en-GB"/>
        </w:rPr>
      </w:pPr>
    </w:p>
    <w:sectPr w:rsidR="002716AF" w:rsidRPr="00A42290" w:rsidSect="0004232C">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6" w:h="16838" w:code="9"/>
      <w:pgMar w:top="1417" w:right="1417" w:bottom="1417" w:left="1417" w:header="360" w:footer="708" w:gutter="0"/>
      <w:lnNumType w:countBy="1" w:restart="continuou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C711" w14:textId="77777777" w:rsidR="00C84F62" w:rsidRDefault="00C84F62">
      <w:pPr>
        <w:spacing w:after="0" w:line="240" w:lineRule="auto"/>
      </w:pPr>
      <w:r>
        <w:separator/>
      </w:r>
    </w:p>
  </w:endnote>
  <w:endnote w:type="continuationSeparator" w:id="0">
    <w:p w14:paraId="18C3B726" w14:textId="77777777" w:rsidR="00C84F62" w:rsidRDefault="00C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14393"/>
      <w:docPartObj>
        <w:docPartGallery w:val="Page Numbers (Bottom of Page)"/>
        <w:docPartUnique/>
      </w:docPartObj>
    </w:sdtPr>
    <w:sdtContent>
      <w:p w14:paraId="42D6F074" w14:textId="5A223219" w:rsidR="00504353" w:rsidRDefault="00504353">
        <w:pPr>
          <w:pStyle w:val="AltBilgi"/>
          <w:jc w:val="right"/>
        </w:pPr>
        <w:r>
          <w:fldChar w:fldCharType="begin"/>
        </w:r>
        <w:r>
          <w:instrText>PAGE   \* MERGEFORMAT</w:instrText>
        </w:r>
        <w:r>
          <w:fldChar w:fldCharType="separate"/>
        </w:r>
        <w:r w:rsidR="001F0F23">
          <w:rPr>
            <w:noProof/>
          </w:rPr>
          <w:t>4</w:t>
        </w:r>
        <w:r>
          <w:fldChar w:fldCharType="end"/>
        </w:r>
      </w:p>
    </w:sdtContent>
  </w:sdt>
  <w:p w14:paraId="4AD37040" w14:textId="77777777" w:rsidR="00504353" w:rsidRDefault="0050435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913919"/>
      <w:docPartObj>
        <w:docPartGallery w:val="Page Numbers (Bottom of Page)"/>
        <w:docPartUnique/>
      </w:docPartObj>
    </w:sdtPr>
    <w:sdtContent>
      <w:p w14:paraId="317F37B8" w14:textId="3CCC1864" w:rsidR="00504353" w:rsidRDefault="00504353">
        <w:pPr>
          <w:pStyle w:val="AltBilgi"/>
          <w:jc w:val="right"/>
        </w:pPr>
        <w:r>
          <w:fldChar w:fldCharType="begin"/>
        </w:r>
        <w:r>
          <w:instrText>PAGE   \* MERGEFORMAT</w:instrText>
        </w:r>
        <w:r>
          <w:fldChar w:fldCharType="separate"/>
        </w:r>
        <w:r w:rsidR="001F0F23">
          <w:rPr>
            <w:noProof/>
          </w:rPr>
          <w:t>5</w:t>
        </w:r>
        <w:r>
          <w:fldChar w:fldCharType="end"/>
        </w:r>
      </w:p>
    </w:sdtContent>
  </w:sdt>
  <w:p w14:paraId="78894B0F" w14:textId="77777777" w:rsidR="00504353" w:rsidRDefault="0050435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395823"/>
      <w:docPartObj>
        <w:docPartGallery w:val="Page Numbers (Bottom of Page)"/>
        <w:docPartUnique/>
      </w:docPartObj>
    </w:sdtPr>
    <w:sdtContent>
      <w:p w14:paraId="3C0F9FC2" w14:textId="2FC1340A" w:rsidR="00504353" w:rsidRDefault="00504353">
        <w:pPr>
          <w:pStyle w:val="AltBilgi"/>
          <w:jc w:val="right"/>
        </w:pPr>
        <w:r>
          <w:fldChar w:fldCharType="begin"/>
        </w:r>
        <w:r>
          <w:instrText>PAGE   \* MERGEFORMAT</w:instrText>
        </w:r>
        <w:r>
          <w:fldChar w:fldCharType="separate"/>
        </w:r>
        <w:r w:rsidR="001F0F23">
          <w:rPr>
            <w:noProof/>
          </w:rPr>
          <w:t>1</w:t>
        </w:r>
        <w:r>
          <w:fldChar w:fldCharType="end"/>
        </w:r>
      </w:p>
    </w:sdtContent>
  </w:sdt>
  <w:p w14:paraId="3E709D55" w14:textId="77777777" w:rsidR="00504353" w:rsidRDefault="005043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A1C5" w14:textId="77777777" w:rsidR="00C84F62" w:rsidRDefault="00C84F62">
      <w:pPr>
        <w:spacing w:after="0" w:line="216" w:lineRule="auto"/>
        <w:ind w:right="17" w:firstLine="0"/>
      </w:pPr>
      <w:r>
        <w:separator/>
      </w:r>
    </w:p>
  </w:footnote>
  <w:footnote w:type="continuationSeparator" w:id="0">
    <w:p w14:paraId="26AD3C86" w14:textId="77777777" w:rsidR="00C84F62" w:rsidRDefault="00C84F62">
      <w:pPr>
        <w:spacing w:after="0" w:line="216" w:lineRule="auto"/>
        <w:ind w:right="17"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E9F9" w14:textId="77777777" w:rsidR="00D203F3" w:rsidRDefault="00D203F3">
    <w:pPr>
      <w:tabs>
        <w:tab w:val="center" w:pos="2322"/>
      </w:tabs>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5EE" w14:textId="77777777" w:rsidR="00D203F3" w:rsidRDefault="00BC6F1C">
    <w:pPr>
      <w:tabs>
        <w:tab w:val="center" w:pos="5485"/>
        <w:tab w:val="right" w:pos="7574"/>
      </w:tabs>
      <w:spacing w:after="0" w:line="259" w:lineRule="auto"/>
      <w:ind w:left="0" w:firstLine="0"/>
      <w:jc w:val="left"/>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60B" w14:textId="77777777" w:rsidR="00504353" w:rsidRDefault="00504353">
    <w:pPr>
      <w:pStyle w:val="stBilgi"/>
      <w:jc w:val="center"/>
    </w:pPr>
  </w:p>
  <w:p w14:paraId="473A4C90" w14:textId="77777777" w:rsidR="00D203F3" w:rsidRDefault="00D203F3">
    <w:pPr>
      <w:spacing w:after="0" w:line="259" w:lineRule="auto"/>
      <w:ind w:left="0" w:right="17"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4024A"/>
    <w:multiLevelType w:val="hybridMultilevel"/>
    <w:tmpl w:val="E8246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D516311"/>
    <w:multiLevelType w:val="hybridMultilevel"/>
    <w:tmpl w:val="88FCC7E6"/>
    <w:lvl w:ilvl="0" w:tplc="68DAED5A">
      <w:start w:val="1"/>
      <w:numFmt w:val="decimal"/>
      <w:lvlText w:val="%1."/>
      <w:lvlJc w:val="left"/>
      <w:pPr>
        <w:ind w:left="5"/>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56E4D5AC">
      <w:start w:val="1"/>
      <w:numFmt w:val="lowerLetter"/>
      <w:lvlText w:val="%2"/>
      <w:lvlJc w:val="left"/>
      <w:pPr>
        <w:ind w:left="147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BE52F054">
      <w:start w:val="1"/>
      <w:numFmt w:val="lowerRoman"/>
      <w:lvlText w:val="%3"/>
      <w:lvlJc w:val="left"/>
      <w:pPr>
        <w:ind w:left="219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750E3EEA">
      <w:start w:val="1"/>
      <w:numFmt w:val="decimal"/>
      <w:lvlText w:val="%4"/>
      <w:lvlJc w:val="left"/>
      <w:pPr>
        <w:ind w:left="29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E4681756">
      <w:start w:val="1"/>
      <w:numFmt w:val="lowerLetter"/>
      <w:lvlText w:val="%5"/>
      <w:lvlJc w:val="left"/>
      <w:pPr>
        <w:ind w:left="363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A4E09912">
      <w:start w:val="1"/>
      <w:numFmt w:val="lowerRoman"/>
      <w:lvlText w:val="%6"/>
      <w:lvlJc w:val="left"/>
      <w:pPr>
        <w:ind w:left="435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7F280EA">
      <w:start w:val="1"/>
      <w:numFmt w:val="decimal"/>
      <w:lvlText w:val="%7"/>
      <w:lvlJc w:val="left"/>
      <w:pPr>
        <w:ind w:left="507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3640A092">
      <w:start w:val="1"/>
      <w:numFmt w:val="lowerLetter"/>
      <w:lvlText w:val="%8"/>
      <w:lvlJc w:val="left"/>
      <w:pPr>
        <w:ind w:left="579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7CAAF114">
      <w:start w:val="1"/>
      <w:numFmt w:val="lowerRoman"/>
      <w:lvlText w:val="%9"/>
      <w:lvlJc w:val="left"/>
      <w:pPr>
        <w:ind w:left="651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7F996775"/>
    <w:multiLevelType w:val="hybridMultilevel"/>
    <w:tmpl w:val="5DF2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491154">
    <w:abstractNumId w:val="1"/>
  </w:num>
  <w:num w:numId="2" w16cid:durableId="1573081843">
    <w:abstractNumId w:val="0"/>
  </w:num>
  <w:num w:numId="3" w16cid:durableId="200011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bIwNbUwMzKxNDRV0lEKTi0uzszPAykwrQUA2B9HZiwAAAA="/>
  </w:docVars>
  <w:rsids>
    <w:rsidRoot w:val="00D203F3"/>
    <w:rsid w:val="00020C9D"/>
    <w:rsid w:val="00036E1E"/>
    <w:rsid w:val="0004232C"/>
    <w:rsid w:val="000A7450"/>
    <w:rsid w:val="000C71DF"/>
    <w:rsid w:val="001151DE"/>
    <w:rsid w:val="00115D0A"/>
    <w:rsid w:val="00126C75"/>
    <w:rsid w:val="001463E6"/>
    <w:rsid w:val="0017484F"/>
    <w:rsid w:val="00197577"/>
    <w:rsid w:val="001E731D"/>
    <w:rsid w:val="001F0F23"/>
    <w:rsid w:val="002610B8"/>
    <w:rsid w:val="00263BC9"/>
    <w:rsid w:val="002716AF"/>
    <w:rsid w:val="00331897"/>
    <w:rsid w:val="003525C4"/>
    <w:rsid w:val="0035420E"/>
    <w:rsid w:val="00362E51"/>
    <w:rsid w:val="00377C58"/>
    <w:rsid w:val="003839B0"/>
    <w:rsid w:val="003E3088"/>
    <w:rsid w:val="00443FD2"/>
    <w:rsid w:val="004F1DAE"/>
    <w:rsid w:val="00504353"/>
    <w:rsid w:val="0059298F"/>
    <w:rsid w:val="00624A84"/>
    <w:rsid w:val="006B341D"/>
    <w:rsid w:val="007773A4"/>
    <w:rsid w:val="008C7BC9"/>
    <w:rsid w:val="00942148"/>
    <w:rsid w:val="009D2DF5"/>
    <w:rsid w:val="00A42290"/>
    <w:rsid w:val="00A53D14"/>
    <w:rsid w:val="00A672ED"/>
    <w:rsid w:val="00B46D0D"/>
    <w:rsid w:val="00B72E34"/>
    <w:rsid w:val="00BC6F1C"/>
    <w:rsid w:val="00BE2A77"/>
    <w:rsid w:val="00C56E0A"/>
    <w:rsid w:val="00C84F62"/>
    <w:rsid w:val="00CA1000"/>
    <w:rsid w:val="00D203F3"/>
    <w:rsid w:val="00DB4C3B"/>
    <w:rsid w:val="00E247C9"/>
    <w:rsid w:val="00EA1920"/>
    <w:rsid w:val="00EE06AC"/>
    <w:rsid w:val="00FB2BED"/>
    <w:rsid w:val="00FD14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B7F12"/>
  <w15:docId w15:val="{A3052CA4-8F0E-4E76-81F2-2852D3B5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3" w:line="271" w:lineRule="auto"/>
      <w:ind w:left="17" w:firstLine="387"/>
      <w:jc w:val="both"/>
    </w:pPr>
    <w:rPr>
      <w:rFonts w:ascii="Times New Roman" w:eastAsia="Times New Roman" w:hAnsi="Times New Roman" w:cs="Times New Roman"/>
      <w:color w:val="181717"/>
    </w:rPr>
  </w:style>
  <w:style w:type="paragraph" w:styleId="Balk1">
    <w:name w:val="heading 1"/>
    <w:next w:val="Normal"/>
    <w:link w:val="Balk1Char"/>
    <w:uiPriority w:val="9"/>
    <w:unhideWhenUsed/>
    <w:pPr>
      <w:keepNext/>
      <w:keepLines/>
      <w:spacing w:after="5"/>
      <w:ind w:left="424" w:hanging="10"/>
      <w:outlineLvl w:val="0"/>
    </w:pPr>
    <w:rPr>
      <w:rFonts w:ascii="Times New Roman" w:eastAsia="Times New Roman" w:hAnsi="Times New Roman" w:cs="Times New Roman"/>
      <w:b/>
      <w:color w:val="181717"/>
    </w:rPr>
  </w:style>
  <w:style w:type="paragraph" w:styleId="Balk2">
    <w:name w:val="heading 2"/>
    <w:basedOn w:val="Normal"/>
    <w:next w:val="Normal"/>
    <w:link w:val="Balk2Char"/>
    <w:uiPriority w:val="9"/>
    <w:semiHidden/>
    <w:unhideWhenUsed/>
    <w:rsid w:val="00A42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181717"/>
      <w:sz w:val="22"/>
    </w:rPr>
  </w:style>
  <w:style w:type="paragraph" w:customStyle="1" w:styleId="footnotedescription">
    <w:name w:val="footnote description"/>
    <w:next w:val="Normal"/>
    <w:link w:val="footnotedescriptionChar"/>
    <w:hidden/>
    <w:pPr>
      <w:spacing w:after="0" w:line="216" w:lineRule="auto"/>
      <w:ind w:left="17" w:right="16"/>
      <w:jc w:val="both"/>
    </w:pPr>
    <w:rPr>
      <w:rFonts w:ascii="Times New Roman" w:eastAsia="Times New Roman" w:hAnsi="Times New Roman" w:cs="Times New Roman"/>
      <w:color w:val="181717"/>
      <w:sz w:val="18"/>
    </w:rPr>
  </w:style>
  <w:style w:type="character" w:customStyle="1" w:styleId="footnotedescriptionChar">
    <w:name w:val="footnote description Char"/>
    <w:link w:val="footnotedescription"/>
    <w:rPr>
      <w:rFonts w:ascii="Times New Roman" w:eastAsia="Times New Roman" w:hAnsi="Times New Roman" w:cs="Times New Roman"/>
      <w:color w:val="181717"/>
      <w:sz w:val="18"/>
    </w:rPr>
  </w:style>
  <w:style w:type="character" w:customStyle="1" w:styleId="footnotemark">
    <w:name w:val="footnote mark"/>
    <w:hidden/>
    <w:rPr>
      <w:rFonts w:ascii="Times New Roman" w:eastAsia="Times New Roman" w:hAnsi="Times New Roman" w:cs="Times New Roman"/>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377C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7C58"/>
    <w:rPr>
      <w:rFonts w:ascii="Times New Roman" w:eastAsia="Times New Roman" w:hAnsi="Times New Roman" w:cs="Times New Roman"/>
      <w:color w:val="181717"/>
    </w:rPr>
  </w:style>
  <w:style w:type="paragraph" w:styleId="ListeParagraf">
    <w:name w:val="List Paragraph"/>
    <w:basedOn w:val="Normal"/>
    <w:uiPriority w:val="34"/>
    <w:rsid w:val="0035420E"/>
    <w:pPr>
      <w:ind w:left="720"/>
      <w:contextualSpacing/>
    </w:pPr>
  </w:style>
  <w:style w:type="paragraph" w:styleId="stBilgi">
    <w:name w:val="header"/>
    <w:basedOn w:val="Normal"/>
    <w:link w:val="stBilgiChar"/>
    <w:uiPriority w:val="99"/>
    <w:unhideWhenUsed/>
    <w:rsid w:val="00504353"/>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stBilgiChar">
    <w:name w:val="Üst Bilgi Char"/>
    <w:basedOn w:val="VarsaylanParagrafYazTipi"/>
    <w:link w:val="stBilgi"/>
    <w:uiPriority w:val="99"/>
    <w:rsid w:val="00504353"/>
    <w:rPr>
      <w:rFonts w:cs="Times New Roman"/>
    </w:rPr>
  </w:style>
  <w:style w:type="character" w:styleId="AklamaBavurusu">
    <w:name w:val="annotation reference"/>
    <w:basedOn w:val="VarsaylanParagrafYazTipi"/>
    <w:uiPriority w:val="99"/>
    <w:semiHidden/>
    <w:unhideWhenUsed/>
    <w:rsid w:val="001463E6"/>
    <w:rPr>
      <w:sz w:val="16"/>
      <w:szCs w:val="16"/>
    </w:rPr>
  </w:style>
  <w:style w:type="paragraph" w:styleId="AklamaMetni">
    <w:name w:val="annotation text"/>
    <w:basedOn w:val="Normal"/>
    <w:link w:val="AklamaMetniChar"/>
    <w:uiPriority w:val="99"/>
    <w:semiHidden/>
    <w:unhideWhenUsed/>
    <w:rsid w:val="001463E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463E6"/>
    <w:rPr>
      <w:rFonts w:ascii="Times New Roman" w:eastAsia="Times New Roman" w:hAnsi="Times New Roman" w:cs="Times New Roman"/>
      <w:color w:val="181717"/>
      <w:sz w:val="20"/>
      <w:szCs w:val="20"/>
    </w:rPr>
  </w:style>
  <w:style w:type="paragraph" w:styleId="AklamaKonusu">
    <w:name w:val="annotation subject"/>
    <w:basedOn w:val="AklamaMetni"/>
    <w:next w:val="AklamaMetni"/>
    <w:link w:val="AklamaKonusuChar"/>
    <w:uiPriority w:val="99"/>
    <w:semiHidden/>
    <w:unhideWhenUsed/>
    <w:rsid w:val="001463E6"/>
    <w:rPr>
      <w:b/>
      <w:bCs/>
    </w:rPr>
  </w:style>
  <w:style w:type="character" w:customStyle="1" w:styleId="AklamaKonusuChar">
    <w:name w:val="Açıklama Konusu Char"/>
    <w:basedOn w:val="AklamaMetniChar"/>
    <w:link w:val="AklamaKonusu"/>
    <w:uiPriority w:val="99"/>
    <w:semiHidden/>
    <w:rsid w:val="001463E6"/>
    <w:rPr>
      <w:rFonts w:ascii="Times New Roman" w:eastAsia="Times New Roman" w:hAnsi="Times New Roman" w:cs="Times New Roman"/>
      <w:b/>
      <w:bCs/>
      <w:color w:val="181717"/>
      <w:sz w:val="20"/>
      <w:szCs w:val="20"/>
    </w:rPr>
  </w:style>
  <w:style w:type="paragraph" w:styleId="BalonMetni">
    <w:name w:val="Balloon Text"/>
    <w:basedOn w:val="Normal"/>
    <w:link w:val="BalonMetniChar"/>
    <w:uiPriority w:val="99"/>
    <w:semiHidden/>
    <w:unhideWhenUsed/>
    <w:rsid w:val="001463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63E6"/>
    <w:rPr>
      <w:rFonts w:ascii="Segoe UI" w:eastAsia="Times New Roman" w:hAnsi="Segoe UI" w:cs="Segoe UI"/>
      <w:color w:val="181717"/>
      <w:sz w:val="18"/>
      <w:szCs w:val="18"/>
    </w:rPr>
  </w:style>
  <w:style w:type="character" w:styleId="SatrNumaras">
    <w:name w:val="line number"/>
    <w:basedOn w:val="VarsaylanParagrafYazTipi"/>
    <w:uiPriority w:val="99"/>
    <w:semiHidden/>
    <w:unhideWhenUsed/>
    <w:rsid w:val="009D2DF5"/>
  </w:style>
  <w:style w:type="paragraph" w:customStyle="1" w:styleId="TitleoftheManuscript">
    <w:name w:val="Title of the Manuscript"/>
    <w:basedOn w:val="Normal"/>
    <w:link w:val="TitleoftheManuscriptChar"/>
    <w:qFormat/>
    <w:rsid w:val="00036E1E"/>
    <w:pPr>
      <w:spacing w:after="0" w:line="276" w:lineRule="auto"/>
      <w:ind w:left="0" w:firstLine="0"/>
      <w:jc w:val="left"/>
    </w:pPr>
    <w:rPr>
      <w:b/>
      <w:sz w:val="28"/>
      <w:lang w:val="en-GB"/>
    </w:rPr>
  </w:style>
  <w:style w:type="character" w:customStyle="1" w:styleId="TitleoftheManuscriptChar">
    <w:name w:val="Title of the Manuscript Char"/>
    <w:basedOn w:val="VarsaylanParagrafYazTipi"/>
    <w:link w:val="TitleoftheManuscript"/>
    <w:rsid w:val="00036E1E"/>
    <w:rPr>
      <w:rFonts w:ascii="Times New Roman" w:eastAsia="Times New Roman" w:hAnsi="Times New Roman" w:cs="Times New Roman"/>
      <w:b/>
      <w:color w:val="181717"/>
      <w:sz w:val="28"/>
      <w:lang w:val="en-GB"/>
    </w:rPr>
  </w:style>
  <w:style w:type="paragraph" w:customStyle="1" w:styleId="Level1">
    <w:name w:val="Level 1"/>
    <w:basedOn w:val="Balk1"/>
    <w:link w:val="Level1Char"/>
    <w:qFormat/>
    <w:rsid w:val="00036E1E"/>
    <w:pPr>
      <w:spacing w:after="0" w:line="276" w:lineRule="auto"/>
      <w:ind w:left="0" w:firstLine="0"/>
    </w:pPr>
    <w:rPr>
      <w:lang w:val="en-GB"/>
    </w:rPr>
  </w:style>
  <w:style w:type="character" w:customStyle="1" w:styleId="Level1Char">
    <w:name w:val="Level 1 Char"/>
    <w:basedOn w:val="Balk1Char"/>
    <w:link w:val="Level1"/>
    <w:rsid w:val="00036E1E"/>
    <w:rPr>
      <w:rFonts w:ascii="Times New Roman" w:eastAsia="Times New Roman" w:hAnsi="Times New Roman" w:cs="Times New Roman"/>
      <w:b/>
      <w:color w:val="181717"/>
      <w:sz w:val="22"/>
      <w:lang w:val="en-GB"/>
    </w:rPr>
  </w:style>
  <w:style w:type="paragraph" w:customStyle="1" w:styleId="Paragraph">
    <w:name w:val="Paragraph"/>
    <w:basedOn w:val="Normal"/>
    <w:link w:val="ParagraphChar"/>
    <w:qFormat/>
    <w:rsid w:val="00036E1E"/>
    <w:pPr>
      <w:spacing w:after="0" w:line="276" w:lineRule="auto"/>
      <w:ind w:left="0" w:firstLine="425"/>
    </w:pPr>
    <w:rPr>
      <w:lang w:val="en-GB"/>
    </w:rPr>
  </w:style>
  <w:style w:type="character" w:customStyle="1" w:styleId="ParagraphChar">
    <w:name w:val="Paragraph Char"/>
    <w:basedOn w:val="VarsaylanParagrafYazTipi"/>
    <w:link w:val="Paragraph"/>
    <w:rsid w:val="00036E1E"/>
    <w:rPr>
      <w:rFonts w:ascii="Times New Roman" w:eastAsia="Times New Roman" w:hAnsi="Times New Roman" w:cs="Times New Roman"/>
      <w:color w:val="181717"/>
      <w:lang w:val="en-GB"/>
    </w:rPr>
  </w:style>
  <w:style w:type="paragraph" w:customStyle="1" w:styleId="Level2">
    <w:name w:val="Level 2"/>
    <w:basedOn w:val="Normal"/>
    <w:link w:val="Level2Char"/>
    <w:qFormat/>
    <w:rsid w:val="00036E1E"/>
    <w:pPr>
      <w:spacing w:after="0" w:line="276" w:lineRule="auto"/>
      <w:ind w:left="0" w:firstLine="425"/>
    </w:pPr>
    <w:rPr>
      <w:b/>
      <w:lang w:val="en-GB"/>
    </w:rPr>
  </w:style>
  <w:style w:type="character" w:customStyle="1" w:styleId="Level2Char">
    <w:name w:val="Level 2 Char"/>
    <w:basedOn w:val="VarsaylanParagrafYazTipi"/>
    <w:link w:val="Level2"/>
    <w:rsid w:val="00036E1E"/>
    <w:rPr>
      <w:rFonts w:ascii="Times New Roman" w:eastAsia="Times New Roman" w:hAnsi="Times New Roman" w:cs="Times New Roman"/>
      <w:b/>
      <w:color w:val="181717"/>
      <w:lang w:val="en-GB"/>
    </w:rPr>
  </w:style>
  <w:style w:type="paragraph" w:customStyle="1" w:styleId="Level3">
    <w:name w:val="Level 3"/>
    <w:basedOn w:val="Normal"/>
    <w:link w:val="Level3Char"/>
    <w:qFormat/>
    <w:rsid w:val="00036E1E"/>
    <w:pPr>
      <w:spacing w:after="0" w:line="276" w:lineRule="auto"/>
      <w:ind w:left="0" w:firstLine="425"/>
    </w:pPr>
    <w:rPr>
      <w:b/>
      <w:i/>
      <w:lang w:val="en-GB"/>
    </w:rPr>
  </w:style>
  <w:style w:type="character" w:customStyle="1" w:styleId="Level3Char">
    <w:name w:val="Level 3 Char"/>
    <w:basedOn w:val="VarsaylanParagrafYazTipi"/>
    <w:link w:val="Level3"/>
    <w:rsid w:val="00036E1E"/>
    <w:rPr>
      <w:rFonts w:ascii="Times New Roman" w:eastAsia="Times New Roman" w:hAnsi="Times New Roman" w:cs="Times New Roman"/>
      <w:b/>
      <w:i/>
      <w:color w:val="181717"/>
      <w:lang w:val="en-GB"/>
    </w:rPr>
  </w:style>
  <w:style w:type="paragraph" w:customStyle="1" w:styleId="Level4">
    <w:name w:val="Level 4"/>
    <w:basedOn w:val="Normal"/>
    <w:link w:val="Level4Char"/>
    <w:qFormat/>
    <w:rsid w:val="00036E1E"/>
    <w:pPr>
      <w:spacing w:after="0" w:line="276" w:lineRule="auto"/>
      <w:ind w:left="0" w:firstLine="425"/>
    </w:pPr>
    <w:rPr>
      <w:i/>
      <w:lang w:val="en-GB"/>
    </w:rPr>
  </w:style>
  <w:style w:type="character" w:customStyle="1" w:styleId="Level4Char">
    <w:name w:val="Level 4 Char"/>
    <w:basedOn w:val="VarsaylanParagrafYazTipi"/>
    <w:link w:val="Level4"/>
    <w:rsid w:val="00036E1E"/>
    <w:rPr>
      <w:rFonts w:ascii="Times New Roman" w:eastAsia="Times New Roman" w:hAnsi="Times New Roman" w:cs="Times New Roman"/>
      <w:i/>
      <w:color w:val="181717"/>
      <w:lang w:val="en-GB"/>
    </w:rPr>
  </w:style>
  <w:style w:type="paragraph" w:customStyle="1" w:styleId="Abstract-Text">
    <w:name w:val="Abstract-Text"/>
    <w:basedOn w:val="Normal"/>
    <w:link w:val="Abstract-TextChar"/>
    <w:qFormat/>
    <w:rsid w:val="0004232C"/>
    <w:pPr>
      <w:spacing w:after="0" w:line="240" w:lineRule="auto"/>
      <w:ind w:left="567" w:right="567" w:firstLine="0"/>
    </w:pPr>
    <w:rPr>
      <w:sz w:val="20"/>
      <w:lang w:val="en-GB"/>
    </w:rPr>
  </w:style>
  <w:style w:type="character" w:customStyle="1" w:styleId="Abstract-TextChar">
    <w:name w:val="Abstract-Text Char"/>
    <w:basedOn w:val="VarsaylanParagrafYazTipi"/>
    <w:link w:val="Abstract-Text"/>
    <w:rsid w:val="0004232C"/>
    <w:rPr>
      <w:rFonts w:ascii="Times New Roman" w:eastAsia="Times New Roman" w:hAnsi="Times New Roman" w:cs="Times New Roman"/>
      <w:color w:val="181717"/>
      <w:sz w:val="20"/>
      <w:lang w:val="en-GB"/>
    </w:rPr>
  </w:style>
  <w:style w:type="paragraph" w:customStyle="1" w:styleId="Abstract-Title">
    <w:name w:val="Abstract-Title"/>
    <w:basedOn w:val="Balk1"/>
    <w:link w:val="Abstract-TitleChar"/>
    <w:qFormat/>
    <w:rsid w:val="00942148"/>
    <w:pPr>
      <w:spacing w:after="0" w:line="240" w:lineRule="auto"/>
      <w:ind w:left="567" w:right="567" w:firstLine="0"/>
      <w:jc w:val="both"/>
    </w:pPr>
    <w:rPr>
      <w:sz w:val="20"/>
      <w:lang w:val="en-GB"/>
    </w:rPr>
  </w:style>
  <w:style w:type="character" w:customStyle="1" w:styleId="Abstract-TitleChar">
    <w:name w:val="Abstract-Title Char"/>
    <w:basedOn w:val="Balk1Char"/>
    <w:link w:val="Abstract-Title"/>
    <w:rsid w:val="00942148"/>
    <w:rPr>
      <w:rFonts w:ascii="Times New Roman" w:eastAsia="Times New Roman" w:hAnsi="Times New Roman" w:cs="Times New Roman"/>
      <w:b/>
      <w:color w:val="181717"/>
      <w:sz w:val="20"/>
      <w:lang w:val="en-GB"/>
    </w:rPr>
  </w:style>
  <w:style w:type="paragraph" w:customStyle="1" w:styleId="Keywords-Title">
    <w:name w:val="Keywords-Title"/>
    <w:basedOn w:val="Normal"/>
    <w:link w:val="Keywords-TitleChar"/>
    <w:qFormat/>
    <w:rsid w:val="00942148"/>
    <w:pPr>
      <w:spacing w:after="418" w:line="230" w:lineRule="auto"/>
      <w:ind w:left="567" w:right="449" w:firstLine="0"/>
    </w:pPr>
    <w:rPr>
      <w:b/>
      <w:sz w:val="20"/>
      <w:lang w:val="en-GB"/>
    </w:rPr>
  </w:style>
  <w:style w:type="character" w:customStyle="1" w:styleId="Keywords-TitleChar">
    <w:name w:val="Keywords-Title Char"/>
    <w:basedOn w:val="VarsaylanParagrafYazTipi"/>
    <w:link w:val="Keywords-Title"/>
    <w:rsid w:val="00942148"/>
    <w:rPr>
      <w:rFonts w:ascii="Times New Roman" w:eastAsia="Times New Roman" w:hAnsi="Times New Roman" w:cs="Times New Roman"/>
      <w:b/>
      <w:color w:val="181717"/>
      <w:sz w:val="20"/>
      <w:lang w:val="en-GB"/>
    </w:rPr>
  </w:style>
  <w:style w:type="paragraph" w:customStyle="1" w:styleId="Keywords-Text">
    <w:name w:val="Keywords-Text"/>
    <w:basedOn w:val="Normal"/>
    <w:link w:val="Keywords-TextChar"/>
    <w:qFormat/>
    <w:rsid w:val="00942148"/>
    <w:pPr>
      <w:spacing w:after="418" w:line="230" w:lineRule="auto"/>
      <w:ind w:left="567" w:right="449" w:firstLine="0"/>
    </w:pPr>
    <w:rPr>
      <w:sz w:val="20"/>
      <w:lang w:val="en-GB"/>
    </w:rPr>
  </w:style>
  <w:style w:type="character" w:customStyle="1" w:styleId="Keywords-TextChar">
    <w:name w:val="Keywords-Text Char"/>
    <w:basedOn w:val="VarsaylanParagrafYazTipi"/>
    <w:link w:val="Keywords-Text"/>
    <w:rsid w:val="00942148"/>
    <w:rPr>
      <w:rFonts w:ascii="Times New Roman" w:eastAsia="Times New Roman" w:hAnsi="Times New Roman" w:cs="Times New Roman"/>
      <w:color w:val="181717"/>
      <w:sz w:val="20"/>
      <w:lang w:val="en-GB"/>
    </w:rPr>
  </w:style>
  <w:style w:type="character" w:customStyle="1" w:styleId="Balk2Char">
    <w:name w:val="Başlık 2 Char"/>
    <w:basedOn w:val="VarsaylanParagrafYazTipi"/>
    <w:link w:val="Balk2"/>
    <w:uiPriority w:val="9"/>
    <w:semiHidden/>
    <w:rsid w:val="00A42290"/>
    <w:rPr>
      <w:rFonts w:asciiTheme="majorHAnsi" w:eastAsiaTheme="majorEastAsia" w:hAnsiTheme="majorHAnsi" w:cstheme="majorBidi"/>
      <w:color w:val="2E74B5" w:themeColor="accent1" w:themeShade="BF"/>
      <w:sz w:val="26"/>
      <w:szCs w:val="26"/>
    </w:rPr>
  </w:style>
  <w:style w:type="paragraph" w:customStyle="1" w:styleId="Reference">
    <w:name w:val="Reference"/>
    <w:basedOn w:val="Normal"/>
    <w:link w:val="ReferenceChar"/>
    <w:qFormat/>
    <w:rsid w:val="00A42290"/>
    <w:pPr>
      <w:widowControl w:val="0"/>
      <w:spacing w:after="0" w:line="276" w:lineRule="auto"/>
      <w:ind w:left="567" w:hanging="567"/>
    </w:pPr>
    <w:rPr>
      <w:lang w:val="en-GB"/>
    </w:rPr>
  </w:style>
  <w:style w:type="character" w:customStyle="1" w:styleId="ReferenceChar">
    <w:name w:val="Reference Char"/>
    <w:basedOn w:val="VarsaylanParagrafYazTipi"/>
    <w:link w:val="Reference"/>
    <w:rsid w:val="00A42290"/>
    <w:rPr>
      <w:rFonts w:ascii="Times New Roman" w:eastAsia="Times New Roman" w:hAnsi="Times New Roman" w:cs="Times New Roman"/>
      <w:color w:val="181717"/>
      <w:lang w:val="en-GB"/>
    </w:rPr>
  </w:style>
  <w:style w:type="character" w:styleId="Kpr">
    <w:name w:val="Hyperlink"/>
    <w:basedOn w:val="VarsaylanParagrafYazTipi"/>
    <w:uiPriority w:val="99"/>
    <w:unhideWhenUsed/>
    <w:rsid w:val="00A42290"/>
    <w:rPr>
      <w:color w:val="0563C1" w:themeColor="hyperlink"/>
      <w:u w:val="single"/>
    </w:rPr>
  </w:style>
  <w:style w:type="character" w:styleId="zmlenmeyenBahsetme">
    <w:name w:val="Unresolved Mention"/>
    <w:basedOn w:val="VarsaylanParagrafYazTipi"/>
    <w:uiPriority w:val="99"/>
    <w:semiHidden/>
    <w:unhideWhenUsed/>
    <w:rsid w:val="00A4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4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77/1741143208100298" TargetMode="External"/><Relationship Id="rId4" Type="http://schemas.openxmlformats.org/officeDocument/2006/relationships/settings" Target="settings.xml"/><Relationship Id="rId9" Type="http://schemas.openxmlformats.org/officeDocument/2006/relationships/hyperlink" Target="https://doi.org/10.1080/00228958.2005.10532080"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B381A-2AE0-456A-83F4-DA6C6C65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1810</Words>
  <Characters>10319</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UserGroup</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JTEE</dc:creator>
  <cp:keywords/>
  <cp:lastModifiedBy>Reviewer</cp:lastModifiedBy>
  <cp:revision>28</cp:revision>
  <dcterms:created xsi:type="dcterms:W3CDTF">2019-02-26T08:37:00Z</dcterms:created>
  <dcterms:modified xsi:type="dcterms:W3CDTF">2025-02-18T14:54:00Z</dcterms:modified>
</cp:coreProperties>
</file>