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0134" w14:textId="77777777" w:rsidR="00C16578" w:rsidRDefault="00C16578"/>
    <w:p w14:paraId="511A1030" w14:textId="77777777" w:rsidR="000C0585" w:rsidRPr="000C0585" w:rsidRDefault="000C0585" w:rsidP="000C058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0585">
        <w:rPr>
          <w:rFonts w:ascii="Times New Roman" w:hAnsi="Times New Roman" w:cs="Times New Roman"/>
          <w:b/>
          <w:bCs/>
          <w:sz w:val="24"/>
          <w:szCs w:val="24"/>
        </w:rPr>
        <w:t>Despite</w:t>
      </w:r>
      <w:proofErr w:type="spellEnd"/>
      <w:r w:rsidRPr="000C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0C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b/>
          <w:bCs/>
          <w:sz w:val="24"/>
          <w:szCs w:val="24"/>
        </w:rPr>
        <w:t>difficulties</w:t>
      </w:r>
      <w:proofErr w:type="spellEnd"/>
      <w:r w:rsidRPr="000C0585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40FC381A" w14:textId="77777777" w:rsidR="000C0585" w:rsidRDefault="000C0585" w:rsidP="000C05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EBCFCF" w14:textId="1DA79497" w:rsidR="000C0585" w:rsidRPr="000C0585" w:rsidRDefault="000C0585" w:rsidP="000C05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devotedly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forefront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struggle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intense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>,</w:t>
      </w:r>
    </w:p>
    <w:p w14:paraId="6EC4CA40" w14:textId="77777777" w:rsidR="000C0585" w:rsidRDefault="000C0585" w:rsidP="000C05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6F0AD6" w14:textId="27010FB8" w:rsidR="00420FF7" w:rsidRPr="000C0585" w:rsidRDefault="000C0585" w:rsidP="000C05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585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58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0C0585">
        <w:rPr>
          <w:rFonts w:ascii="Times New Roman" w:hAnsi="Times New Roman" w:cs="Times New Roman"/>
          <w:sz w:val="24"/>
          <w:szCs w:val="24"/>
        </w:rPr>
        <w:t xml:space="preserve"> ...</w:t>
      </w:r>
    </w:p>
    <w:p w14:paraId="4EFF9C7E" w14:textId="77777777" w:rsidR="00420FF7" w:rsidRDefault="00420FF7" w:rsidP="004C7C47">
      <w:pPr>
        <w:spacing w:after="0" w:line="360" w:lineRule="auto"/>
        <w:ind w:firstLine="284"/>
      </w:pPr>
    </w:p>
    <w:p w14:paraId="3F236511" w14:textId="77777777" w:rsidR="00420FF7" w:rsidRDefault="00420FF7" w:rsidP="004C7C47">
      <w:pPr>
        <w:spacing w:after="0" w:line="360" w:lineRule="auto"/>
        <w:ind w:firstLine="284"/>
      </w:pPr>
    </w:p>
    <w:p w14:paraId="4BE9081B" w14:textId="77777777" w:rsidR="00420FF7" w:rsidRPr="00D632B9" w:rsidRDefault="00420FF7" w:rsidP="00420FF7">
      <w:pPr>
        <w:spacing w:before="120" w:after="120" w:line="360" w:lineRule="auto"/>
        <w:ind w:firstLine="284"/>
        <w:jc w:val="right"/>
        <w:rPr>
          <w:rStyle w:val="Gl"/>
          <w:rFonts w:ascii="Times New Roman" w:hAnsi="Times New Roman" w:cs="Times New Roman"/>
          <w:shd w:val="clear" w:color="auto" w:fill="FFFFFF"/>
          <w:lang w:val="en-US"/>
        </w:rPr>
      </w:pPr>
      <w:r w:rsidRPr="00D632B9">
        <w:rPr>
          <w:rStyle w:val="Gl"/>
          <w:rFonts w:ascii="Times New Roman" w:hAnsi="Times New Roman" w:cs="Times New Roman"/>
          <w:shd w:val="clear" w:color="auto" w:fill="FFFFFF"/>
          <w:lang w:val="en-US"/>
        </w:rPr>
        <w:t>PhD, Assoc. Prof. Ülkü KARAMAN</w:t>
      </w:r>
    </w:p>
    <w:p w14:paraId="45E8BFDC" w14:textId="77777777" w:rsidR="00420FF7" w:rsidRDefault="00420FF7" w:rsidP="00420FF7">
      <w:pPr>
        <w:spacing w:before="120" w:after="120" w:line="360" w:lineRule="auto"/>
        <w:jc w:val="right"/>
      </w:pPr>
      <w:r w:rsidRPr="00D632B9">
        <w:rPr>
          <w:rFonts w:ascii="Times New Roman" w:hAnsi="Times New Roman" w:cs="Times New Roman"/>
          <w:lang w:val="en-US"/>
        </w:rPr>
        <w:t xml:space="preserve">Editor </w:t>
      </w:r>
    </w:p>
    <w:sectPr w:rsidR="00420FF7" w:rsidSect="000C0585">
      <w:headerReference w:type="default" r:id="rId6"/>
      <w:footerReference w:type="default" r:id="rId7"/>
      <w:pgSz w:w="11906" w:h="16838"/>
      <w:pgMar w:top="1545" w:right="1417" w:bottom="1417" w:left="1417" w:header="708" w:footer="708" w:gutter="0"/>
      <w:pgNumType w:fmt="upperRoman"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FD48" w14:textId="77777777" w:rsidR="00740682" w:rsidRDefault="00740682" w:rsidP="00740682">
      <w:pPr>
        <w:spacing w:after="0" w:line="240" w:lineRule="auto"/>
      </w:pPr>
      <w:r>
        <w:separator/>
      </w:r>
    </w:p>
  </w:endnote>
  <w:endnote w:type="continuationSeparator" w:id="0">
    <w:p w14:paraId="2F447AAB" w14:textId="77777777" w:rsidR="00740682" w:rsidRDefault="00740682" w:rsidP="0074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526089"/>
      <w:docPartObj>
        <w:docPartGallery w:val="Page Numbers (Bottom of Page)"/>
        <w:docPartUnique/>
      </w:docPartObj>
    </w:sdtPr>
    <w:sdtEndPr/>
    <w:sdtContent>
      <w:p w14:paraId="4EE71F92" w14:textId="345B5170" w:rsidR="00962758" w:rsidRDefault="000C0585">
        <w:pPr>
          <w:pStyle w:val="AltBilgi"/>
          <w:jc w:val="center"/>
        </w:pPr>
        <w:r w:rsidRPr="00AA375C">
          <w:rPr>
            <w:rFonts w:ascii="Times New Roman" w:hAnsi="Times New Roman" w:cs="Times New Roman"/>
            <w:noProof/>
            <w:lang w:eastAsia="tr-TR"/>
          </w:rPr>
          <mc:AlternateContent>
            <mc:Choice Requires="wps">
              <w:drawing>
                <wp:anchor distT="91440" distB="91440" distL="114300" distR="114300" simplePos="0" relativeHeight="251659264" behindDoc="1" locked="0" layoutInCell="1" allowOverlap="1" wp14:anchorId="2CFEDAC2" wp14:editId="710071B9">
                  <wp:simplePos x="0" y="0"/>
                  <wp:positionH relativeFrom="page">
                    <wp:posOffset>922655</wp:posOffset>
                  </wp:positionH>
                  <wp:positionV relativeFrom="bottomMargin">
                    <wp:align>top</wp:align>
                  </wp:positionV>
                  <wp:extent cx="6086475" cy="45085"/>
                  <wp:effectExtent l="0" t="0" r="9525" b="0"/>
                  <wp:wrapSquare wrapText="bothSides"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086475" cy="4508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3A9A3B" id="Dikdörtgen 2" o:spid="_x0000_s1026" style="position:absolute;margin-left:72.65pt;margin-top:0;width:479.25pt;height:3.5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" fillcolor="#4f81bd" stroked="f" strokeweight="2pt">
                  <w10:wrap type="square" anchorx="page" anchory="margin"/>
                </v:rect>
              </w:pict>
            </mc:Fallback>
          </mc:AlternateContent>
        </w:r>
        <w:r w:rsidR="00962758">
          <w:fldChar w:fldCharType="begin"/>
        </w:r>
        <w:r w:rsidR="00962758">
          <w:instrText>PAGE   \* MERGEFORMAT</w:instrText>
        </w:r>
        <w:r w:rsidR="00962758">
          <w:fldChar w:fldCharType="separate"/>
        </w:r>
        <w:r w:rsidR="00962758">
          <w:t>2</w:t>
        </w:r>
        <w:r w:rsidR="00962758">
          <w:fldChar w:fldCharType="end"/>
        </w:r>
      </w:p>
    </w:sdtContent>
  </w:sdt>
  <w:p w14:paraId="49EFA0DD" w14:textId="0551F61C" w:rsidR="00420FF7" w:rsidRDefault="00420F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586B" w14:textId="77777777" w:rsidR="00740682" w:rsidRDefault="00740682" w:rsidP="00740682">
      <w:pPr>
        <w:spacing w:after="0" w:line="240" w:lineRule="auto"/>
      </w:pPr>
      <w:r>
        <w:separator/>
      </w:r>
    </w:p>
  </w:footnote>
  <w:footnote w:type="continuationSeparator" w:id="0">
    <w:p w14:paraId="340B9677" w14:textId="77777777" w:rsidR="00740682" w:rsidRDefault="00740682" w:rsidP="0074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2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F81BD"/>
      <w:tblLook w:val="04A0" w:firstRow="1" w:lastRow="0" w:firstColumn="1" w:lastColumn="0" w:noHBand="0" w:noVBand="1"/>
    </w:tblPr>
    <w:tblGrid>
      <w:gridCol w:w="3976"/>
      <w:gridCol w:w="5805"/>
    </w:tblGrid>
    <w:tr w:rsidR="00420FF7" w:rsidRPr="00BF62DC" w14:paraId="288DE8DA" w14:textId="77777777" w:rsidTr="00350781">
      <w:trPr>
        <w:trHeight w:val="673"/>
      </w:trPr>
      <w:tc>
        <w:tcPr>
          <w:tcW w:w="9781" w:type="dxa"/>
          <w:gridSpan w:val="2"/>
          <w:shd w:val="clear" w:color="auto" w:fill="4F81BD"/>
          <w:vAlign w:val="center"/>
        </w:tcPr>
        <w:p w14:paraId="5B8215DF" w14:textId="77777777" w:rsidR="00420FF7" w:rsidRPr="00BB45F6" w:rsidRDefault="00420FF7" w:rsidP="00420FF7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 w:cs="Times New Roman"/>
              <w:b/>
              <w:sz w:val="23"/>
              <w:szCs w:val="23"/>
              <w:lang w:val="en-US"/>
            </w:rPr>
          </w:pPr>
          <w:r w:rsidRPr="00BB45F6">
            <w:rPr>
              <w:rFonts w:ascii="Times New Roman" w:hAnsi="Times New Roman" w:cs="Times New Roman"/>
              <w:b/>
              <w:sz w:val="23"/>
              <w:szCs w:val="23"/>
            </w:rPr>
            <w:br w:type="column"/>
          </w:r>
          <w:r w:rsidRPr="003C4E0C">
            <w:rPr>
              <w:rFonts w:ascii="Times New Roman" w:hAnsi="Times New Roman" w:cs="Times New Roman"/>
              <w:b/>
              <w:color w:val="FFFFFF" w:themeColor="background1"/>
              <w:sz w:val="23"/>
              <w:szCs w:val="23"/>
              <w:lang w:val="en-US"/>
            </w:rPr>
            <w:t>MIDDLE BLACK SEA JOURNAL OF HEALTH SCIENCE</w:t>
          </w:r>
        </w:p>
      </w:tc>
    </w:tr>
    <w:tr w:rsidR="00420FF7" w:rsidRPr="00BF62DC" w14:paraId="6A9682AA" w14:textId="77777777" w:rsidTr="00420FF7">
      <w:trPr>
        <w:gridAfter w:val="1"/>
        <w:wAfter w:w="5805" w:type="dxa"/>
        <w:trHeight w:val="643"/>
      </w:trPr>
      <w:tc>
        <w:tcPr>
          <w:tcW w:w="3976" w:type="dxa"/>
          <w:shd w:val="clear" w:color="auto" w:fill="A6A6A6" w:themeFill="background1" w:themeFillShade="A6"/>
          <w:vAlign w:val="center"/>
        </w:tcPr>
        <w:p w14:paraId="672AA8B1" w14:textId="77777777" w:rsidR="00420FF7" w:rsidRPr="00C753A4" w:rsidRDefault="00420FF7" w:rsidP="00420FF7">
          <w:pPr>
            <w:rPr>
              <w:rFonts w:ascii="Times New Roman" w:eastAsia="Calibri" w:hAnsi="Times New Roman" w:cs="Times New Roman"/>
              <w:b/>
              <w:sz w:val="23"/>
              <w:szCs w:val="23"/>
              <w:lang w:val="en-US"/>
            </w:rPr>
          </w:pPr>
          <w:r>
            <w:rPr>
              <w:rFonts w:ascii="Times New Roman" w:eastAsia="Calibri" w:hAnsi="Times New Roman" w:cs="Times New Roman"/>
              <w:b/>
              <w:sz w:val="23"/>
              <w:szCs w:val="23"/>
              <w:lang w:val="en-US"/>
            </w:rPr>
            <w:t>EDITORIAL</w:t>
          </w:r>
        </w:p>
      </w:tc>
    </w:tr>
  </w:tbl>
  <w:p w14:paraId="2B1F90F8" w14:textId="77777777" w:rsidR="00740682" w:rsidRDefault="00740682" w:rsidP="00740682">
    <w:pPr>
      <w:pStyle w:val="stBilgi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82"/>
    <w:rsid w:val="000C0585"/>
    <w:rsid w:val="000C4534"/>
    <w:rsid w:val="000E3801"/>
    <w:rsid w:val="00204ECD"/>
    <w:rsid w:val="00231D11"/>
    <w:rsid w:val="002330B1"/>
    <w:rsid w:val="00246483"/>
    <w:rsid w:val="00387DA0"/>
    <w:rsid w:val="0039431F"/>
    <w:rsid w:val="0041138D"/>
    <w:rsid w:val="00420FF7"/>
    <w:rsid w:val="00436B55"/>
    <w:rsid w:val="0048417A"/>
    <w:rsid w:val="004C7C47"/>
    <w:rsid w:val="004E532D"/>
    <w:rsid w:val="00566C32"/>
    <w:rsid w:val="005F2510"/>
    <w:rsid w:val="006049BC"/>
    <w:rsid w:val="006E03C6"/>
    <w:rsid w:val="00740682"/>
    <w:rsid w:val="007E2072"/>
    <w:rsid w:val="007F7630"/>
    <w:rsid w:val="008D084E"/>
    <w:rsid w:val="009608A8"/>
    <w:rsid w:val="00962758"/>
    <w:rsid w:val="009D1DD8"/>
    <w:rsid w:val="00A17456"/>
    <w:rsid w:val="00AC03D6"/>
    <w:rsid w:val="00C16578"/>
    <w:rsid w:val="00D03A9A"/>
    <w:rsid w:val="00D43913"/>
    <w:rsid w:val="00DE1E7B"/>
    <w:rsid w:val="00EC4D42"/>
    <w:rsid w:val="00F03F34"/>
    <w:rsid w:val="00F76626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B0872"/>
  <w15:docId w15:val="{3EA21CF4-D3E8-4506-A21D-974928A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0682"/>
  </w:style>
  <w:style w:type="paragraph" w:styleId="AltBilgi">
    <w:name w:val="footer"/>
    <w:basedOn w:val="Normal"/>
    <w:link w:val="AltBilgiChar"/>
    <w:uiPriority w:val="99"/>
    <w:unhideWhenUsed/>
    <w:rsid w:val="0074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0682"/>
  </w:style>
  <w:style w:type="table" w:customStyle="1" w:styleId="TabloKlavuzu3">
    <w:name w:val="Tablo Kılavuzu3"/>
    <w:basedOn w:val="NormalTablo"/>
    <w:next w:val="TabloKlavuzu"/>
    <w:uiPriority w:val="59"/>
    <w:rsid w:val="0074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74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20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</dc:creator>
  <cp:lastModifiedBy>ülkü Karaman</cp:lastModifiedBy>
  <cp:revision>6</cp:revision>
  <cp:lastPrinted>2020-12-31T18:22:00Z</cp:lastPrinted>
  <dcterms:created xsi:type="dcterms:W3CDTF">2021-04-24T10:15:00Z</dcterms:created>
  <dcterms:modified xsi:type="dcterms:W3CDTF">2021-04-24T21:34:00Z</dcterms:modified>
</cp:coreProperties>
</file>