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3A" w:rsidRDefault="00677F3A">
      <w:pPr>
        <w:pStyle w:val="GvdeMetni"/>
        <w:kinsoku w:val="0"/>
        <w:overflowPunct w:val="0"/>
        <w:spacing w:before="6"/>
        <w:ind w:left="0"/>
        <w:rPr>
          <w:sz w:val="16"/>
          <w:szCs w:val="16"/>
        </w:rPr>
      </w:pPr>
    </w:p>
    <w:p w:rsidR="00677F3A" w:rsidRDefault="00BE1D54">
      <w:pPr>
        <w:pStyle w:val="GvdeMetni"/>
        <w:kinsoku w:val="0"/>
        <w:overflowPunct w:val="0"/>
        <w:spacing w:before="7"/>
        <w:ind w:left="2429" w:right="1235" w:hanging="159"/>
        <w:rPr>
          <w:rFonts w:ascii="Calibri" w:hAnsi="Calibri" w:cs="Calibri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-67945</wp:posOffset>
                </wp:positionV>
                <wp:extent cx="939800" cy="939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F3A" w:rsidRDefault="00BE1D5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F3A" w:rsidRDefault="00677F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pt;margin-top:-5.35pt;width:74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Z3qA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" o:allowincell="f" filled="f" stroked="f">
                <v:textbox inset="0,0,0,0">
                  <w:txbxContent>
                    <w:p w:rsidR="00677F3A" w:rsidRDefault="00BE1D54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F3A" w:rsidRDefault="00677F3A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The</w:t>
      </w:r>
      <w:proofErr w:type="spellEnd"/>
      <w:r w:rsidR="00B82E0A">
        <w:rPr>
          <w:rFonts w:ascii="Calibri" w:hAnsi="Calibri" w:cs="Calibri"/>
          <w:b/>
          <w:bCs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Turkish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Journal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of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Occupational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r w:rsidR="00B82E0A">
        <w:rPr>
          <w:rFonts w:ascii="Calibri" w:hAnsi="Calibri" w:cs="Calibri"/>
          <w:b/>
          <w:bCs/>
          <w:sz w:val="46"/>
          <w:szCs w:val="46"/>
        </w:rPr>
        <w:t>/</w:t>
      </w:r>
      <w:r w:rsidR="00B82E0A">
        <w:rPr>
          <w:rFonts w:ascii="Calibri" w:hAnsi="Calibri" w:cs="Calibri"/>
          <w:b/>
          <w:bCs/>
          <w:spacing w:val="27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Environmental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Medicine</w:t>
      </w:r>
      <w:proofErr w:type="spellEnd"/>
      <w:r w:rsidR="00B82E0A">
        <w:rPr>
          <w:rFonts w:ascii="Calibri" w:hAnsi="Calibri" w:cs="Calibri"/>
          <w:b/>
          <w:bCs/>
          <w:spacing w:val="-3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and</w:t>
      </w:r>
      <w:proofErr w:type="spellEnd"/>
      <w:r w:rsidR="00B82E0A">
        <w:rPr>
          <w:rFonts w:ascii="Calibri" w:hAnsi="Calibri" w:cs="Calibri"/>
          <w:b/>
          <w:bCs/>
          <w:spacing w:val="-2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Safety</w:t>
      </w:r>
      <w:proofErr w:type="spellEnd"/>
    </w:p>
    <w:p w:rsidR="00677F3A" w:rsidRDefault="00677F3A">
      <w:pPr>
        <w:pStyle w:val="GvdeMetni"/>
        <w:kinsoku w:val="0"/>
        <w:overflowPunct w:val="0"/>
        <w:ind w:left="0"/>
        <w:rPr>
          <w:rFonts w:ascii="Calibri" w:hAnsi="Calibri" w:cs="Calibri"/>
          <w:b/>
          <w:bCs/>
          <w:sz w:val="17"/>
          <w:szCs w:val="17"/>
        </w:rPr>
      </w:pPr>
    </w:p>
    <w:p w:rsidR="00677F3A" w:rsidRDefault="00B82E0A">
      <w:pPr>
        <w:pStyle w:val="GvdeMetni"/>
        <w:tabs>
          <w:tab w:val="left" w:pos="3970"/>
          <w:tab w:val="left" w:pos="8708"/>
        </w:tabs>
        <w:kinsoku w:val="0"/>
        <w:overflowPunct w:val="0"/>
        <w:spacing w:before="63"/>
        <w:ind w:left="30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Vol:1,</w:t>
      </w:r>
      <w:r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No: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1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2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),</w:t>
      </w:r>
      <w:r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201</w:t>
      </w:r>
      <w:r w:rsidR="001C3718">
        <w:rPr>
          <w:rFonts w:ascii="Calibri" w:hAnsi="Calibri" w:cs="Calibri"/>
          <w:b/>
          <w:bCs/>
          <w:sz w:val="18"/>
          <w:szCs w:val="18"/>
        </w:rPr>
        <w:t>7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pacing w:val="-1"/>
          <w:sz w:val="18"/>
          <w:szCs w:val="18"/>
        </w:rPr>
        <w:t>Web:</w:t>
      </w:r>
      <w:r>
        <w:rPr>
          <w:rFonts w:ascii="Calibri" w:hAnsi="Calibri" w:cs="Calibri"/>
          <w:b/>
          <w:bCs/>
          <w:spacing w:val="-12"/>
          <w:sz w:val="18"/>
          <w:szCs w:val="18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pacing w:val="-1"/>
            <w:sz w:val="18"/>
            <w:szCs w:val="18"/>
            <w:u w:val="single"/>
          </w:rPr>
          <w:t>http://www.turjoem.com</w:t>
        </w:r>
      </w:hyperlink>
      <w:r>
        <w:rPr>
          <w:rFonts w:ascii="Calibri" w:hAnsi="Calibri" w:cs="Calibri"/>
          <w:color w:val="0000FF"/>
          <w:spacing w:val="-1"/>
          <w:sz w:val="18"/>
          <w:szCs w:val="18"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ISSN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2149</w:t>
      </w:r>
      <w:proofErr w:type="gramEnd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-4711</w:t>
      </w:r>
    </w:p>
    <w:p w:rsidR="00677F3A" w:rsidRDefault="00677F3A">
      <w:pPr>
        <w:pStyle w:val="GvdeMetni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677F3A" w:rsidRDefault="00BE1D54">
      <w:pPr>
        <w:pStyle w:val="GvdeMetni"/>
        <w:kinsoku w:val="0"/>
        <w:overflowPunct w:val="0"/>
        <w:spacing w:line="30" w:lineRule="atLeast"/>
        <w:rPr>
          <w:rFonts w:ascii="Calibri" w:hAnsi="Calibri" w:cs="Calibri"/>
          <w:sz w:val="3"/>
          <w:szCs w:val="3"/>
        </w:rPr>
      </w:pPr>
      <w:r>
        <w:rPr>
          <w:rFonts w:ascii="Calibri" w:hAnsi="Calibri" w:cs="Calibri"/>
          <w:noProof/>
          <w:sz w:val="3"/>
          <w:szCs w:val="3"/>
        </w:rPr>
        <w:drawing>
          <wp:inline distT="0" distB="0" distL="0" distR="0">
            <wp:extent cx="6524625" cy="1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A" w:rsidRDefault="00677F3A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CC257E" w:rsidRPr="00CC257E" w:rsidRDefault="00BE1D54" w:rsidP="00CC257E">
      <w:pPr>
        <w:pStyle w:val="Default"/>
        <w:rPr>
          <w:b/>
          <w:bCs/>
        </w:rPr>
      </w:pPr>
      <w:r>
        <w:t xml:space="preserve"> </w:t>
      </w:r>
      <w:r w:rsidRPr="00654BC3">
        <w:rPr>
          <w:b/>
          <w:bCs/>
        </w:rPr>
        <w:t>SS-00</w:t>
      </w:r>
      <w:r w:rsidR="004F50D6">
        <w:rPr>
          <w:b/>
          <w:bCs/>
        </w:rPr>
        <w:t>6</w:t>
      </w:r>
      <w:bookmarkStart w:id="0" w:name="_GoBack"/>
      <w:bookmarkEnd w:id="0"/>
      <w:r w:rsidR="00B82E0A" w:rsidRPr="00654BC3">
        <w:rPr>
          <w:b/>
          <w:bCs/>
        </w:rPr>
        <w:t>.</w:t>
      </w:r>
      <w:r w:rsidR="00B82E0A" w:rsidRPr="00654BC3">
        <w:rPr>
          <w:b/>
          <w:bCs/>
          <w:spacing w:val="14"/>
        </w:rPr>
        <w:t xml:space="preserve"> </w:t>
      </w:r>
      <w:r w:rsidRPr="00654BC3">
        <w:t xml:space="preserve"> </w:t>
      </w:r>
      <w:proofErr w:type="spellStart"/>
      <w:r w:rsidR="00CC257E" w:rsidRPr="00CC257E">
        <w:rPr>
          <w:b/>
          <w:bCs/>
        </w:rPr>
        <w:t>Investigating</w:t>
      </w:r>
      <w:proofErr w:type="spellEnd"/>
      <w:r w:rsidR="00CC257E" w:rsidRPr="00CC257E">
        <w:rPr>
          <w:b/>
          <w:bCs/>
        </w:rPr>
        <w:t xml:space="preserve"> </w:t>
      </w:r>
      <w:proofErr w:type="spellStart"/>
      <w:r w:rsidR="00CC257E" w:rsidRPr="00CC257E">
        <w:rPr>
          <w:b/>
          <w:bCs/>
        </w:rPr>
        <w:t>the</w:t>
      </w:r>
      <w:proofErr w:type="spellEnd"/>
      <w:r w:rsidR="00CC257E" w:rsidRPr="00CC257E">
        <w:rPr>
          <w:b/>
          <w:bCs/>
        </w:rPr>
        <w:t xml:space="preserve"> </w:t>
      </w:r>
      <w:proofErr w:type="spellStart"/>
      <w:r w:rsidR="00CC257E" w:rsidRPr="00CC257E">
        <w:rPr>
          <w:b/>
          <w:bCs/>
        </w:rPr>
        <w:t>knowledge</w:t>
      </w:r>
      <w:proofErr w:type="spellEnd"/>
      <w:r w:rsidR="00CC257E" w:rsidRPr="00CC257E">
        <w:rPr>
          <w:b/>
          <w:bCs/>
        </w:rPr>
        <w:t xml:space="preserve"> </w:t>
      </w:r>
      <w:proofErr w:type="spellStart"/>
      <w:r w:rsidR="00CC257E" w:rsidRPr="00CC257E">
        <w:rPr>
          <w:b/>
          <w:bCs/>
        </w:rPr>
        <w:t>level</w:t>
      </w:r>
      <w:proofErr w:type="spellEnd"/>
      <w:r w:rsidR="00CC257E" w:rsidRPr="00CC257E">
        <w:rPr>
          <w:b/>
          <w:bCs/>
        </w:rPr>
        <w:t xml:space="preserve"> of </w:t>
      </w:r>
      <w:proofErr w:type="spellStart"/>
      <w:r w:rsidR="00CC257E" w:rsidRPr="00CC257E">
        <w:rPr>
          <w:b/>
          <w:bCs/>
        </w:rPr>
        <w:t>sellers</w:t>
      </w:r>
      <w:proofErr w:type="spellEnd"/>
      <w:r w:rsidR="00CC257E" w:rsidRPr="00CC257E">
        <w:rPr>
          <w:b/>
          <w:bCs/>
        </w:rPr>
        <w:t xml:space="preserve"> of </w:t>
      </w:r>
      <w:proofErr w:type="spellStart"/>
      <w:r w:rsidR="00CC257E" w:rsidRPr="00CC257E">
        <w:rPr>
          <w:b/>
          <w:bCs/>
        </w:rPr>
        <w:t>pesticides</w:t>
      </w:r>
      <w:proofErr w:type="spellEnd"/>
      <w:r w:rsidR="00CC257E" w:rsidRPr="00CC257E">
        <w:rPr>
          <w:b/>
          <w:bCs/>
        </w:rPr>
        <w:t xml:space="preserve"> </w:t>
      </w:r>
      <w:proofErr w:type="spellStart"/>
      <w:r w:rsidR="00CC257E" w:rsidRPr="00CC257E">
        <w:rPr>
          <w:b/>
          <w:bCs/>
        </w:rPr>
        <w:t>used</w:t>
      </w:r>
      <w:proofErr w:type="spellEnd"/>
      <w:r w:rsidR="00CC257E" w:rsidRPr="00CC257E">
        <w:rPr>
          <w:b/>
          <w:bCs/>
        </w:rPr>
        <w:t xml:space="preserve"> in </w:t>
      </w:r>
      <w:proofErr w:type="spellStart"/>
      <w:r w:rsidR="00CC257E" w:rsidRPr="00CC257E">
        <w:rPr>
          <w:b/>
          <w:bCs/>
        </w:rPr>
        <w:t>agricultural</w:t>
      </w:r>
      <w:proofErr w:type="spellEnd"/>
      <w:r w:rsidR="00CC257E" w:rsidRPr="00CC257E">
        <w:rPr>
          <w:b/>
          <w:bCs/>
        </w:rPr>
        <w:t xml:space="preserve"> </w:t>
      </w:r>
      <w:proofErr w:type="spellStart"/>
      <w:r w:rsidR="00CC257E" w:rsidRPr="00CC257E">
        <w:rPr>
          <w:b/>
          <w:bCs/>
        </w:rPr>
        <w:t>struggle</w:t>
      </w:r>
      <w:proofErr w:type="spellEnd"/>
      <w:r w:rsidR="00CC257E" w:rsidRPr="00CC257E">
        <w:rPr>
          <w:b/>
          <w:bCs/>
        </w:rPr>
        <w:t xml:space="preserve"> in Adana </w:t>
      </w:r>
      <w:proofErr w:type="spellStart"/>
      <w:r w:rsidR="00CC257E" w:rsidRPr="00CC257E">
        <w:rPr>
          <w:b/>
          <w:bCs/>
        </w:rPr>
        <w:t>province</w:t>
      </w:r>
      <w:proofErr w:type="spellEnd"/>
      <w:r w:rsidR="00CC257E" w:rsidRPr="00CC257E">
        <w:rPr>
          <w:b/>
          <w:bCs/>
        </w:rPr>
        <w:t xml:space="preserve"> </w:t>
      </w:r>
    </w:p>
    <w:p w:rsidR="00CC257E" w:rsidRPr="00CC257E" w:rsidRDefault="00CC257E" w:rsidP="00CC257E">
      <w:pPr>
        <w:pStyle w:val="Default"/>
        <w:rPr>
          <w:b/>
          <w:bCs/>
        </w:rPr>
      </w:pPr>
    </w:p>
    <w:p w:rsidR="00CC257E" w:rsidRPr="00CC257E" w:rsidRDefault="00CC257E" w:rsidP="00CC257E">
      <w:pPr>
        <w:pStyle w:val="Default"/>
      </w:pPr>
    </w:p>
    <w:p w:rsidR="00CC257E" w:rsidRPr="00CC257E" w:rsidRDefault="00CC257E" w:rsidP="00CC257E">
      <w:pPr>
        <w:widowControl/>
        <w:jc w:val="center"/>
        <w:rPr>
          <w:color w:val="000000"/>
        </w:rPr>
      </w:pPr>
      <w:r w:rsidRPr="00CC257E">
        <w:rPr>
          <w:color w:val="000000"/>
        </w:rPr>
        <w:t xml:space="preserve">Ersin </w:t>
      </w:r>
      <w:proofErr w:type="spellStart"/>
      <w:r w:rsidRPr="00CC257E">
        <w:rPr>
          <w:color w:val="000000"/>
        </w:rPr>
        <w:t>Nazlıcan</w:t>
      </w:r>
      <w:proofErr w:type="spellEnd"/>
      <w:r w:rsidRPr="00CC257E">
        <w:rPr>
          <w:color w:val="000000"/>
        </w:rPr>
        <w:t xml:space="preserve">, Volkan Recai </w:t>
      </w:r>
      <w:proofErr w:type="spellStart"/>
      <w:r w:rsidRPr="00CC257E">
        <w:rPr>
          <w:color w:val="000000"/>
        </w:rPr>
        <w:t>Ötegen</w:t>
      </w:r>
      <w:proofErr w:type="spellEnd"/>
      <w:r w:rsidRPr="00CC257E">
        <w:rPr>
          <w:color w:val="000000"/>
        </w:rPr>
        <w:t>, Muhsin Akbaba, Hüseyin İlter</w:t>
      </w:r>
    </w:p>
    <w:p w:rsidR="00CC257E" w:rsidRPr="00CC257E" w:rsidRDefault="00CC257E" w:rsidP="00CC257E">
      <w:pPr>
        <w:widowControl/>
        <w:jc w:val="center"/>
        <w:rPr>
          <w:color w:val="000000"/>
        </w:rPr>
      </w:pPr>
      <w:proofErr w:type="spellStart"/>
      <w:r w:rsidRPr="00CC257E">
        <w:rPr>
          <w:color w:val="000000"/>
        </w:rPr>
        <w:t>Cukurova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University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Faculty</w:t>
      </w:r>
      <w:proofErr w:type="spellEnd"/>
      <w:r w:rsidRPr="00CC257E">
        <w:rPr>
          <w:color w:val="000000"/>
        </w:rPr>
        <w:t xml:space="preserve"> of </w:t>
      </w:r>
      <w:proofErr w:type="spellStart"/>
      <w:r w:rsidRPr="00CC257E">
        <w:rPr>
          <w:color w:val="000000"/>
        </w:rPr>
        <w:t>Medicine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Department</w:t>
      </w:r>
      <w:proofErr w:type="spellEnd"/>
      <w:r w:rsidRPr="00CC257E">
        <w:rPr>
          <w:color w:val="000000"/>
        </w:rPr>
        <w:t xml:space="preserve"> of </w:t>
      </w:r>
      <w:proofErr w:type="spellStart"/>
      <w:r w:rsidRPr="00CC257E">
        <w:rPr>
          <w:color w:val="000000"/>
        </w:rPr>
        <w:t>Public</w:t>
      </w:r>
      <w:proofErr w:type="spellEnd"/>
      <w:r w:rsidRPr="00CC257E">
        <w:rPr>
          <w:color w:val="000000"/>
        </w:rPr>
        <w:t xml:space="preserve"> </w:t>
      </w:r>
      <w:proofErr w:type="spellStart"/>
      <w:proofErr w:type="gramStart"/>
      <w:r w:rsidRPr="00CC257E">
        <w:rPr>
          <w:color w:val="000000"/>
        </w:rPr>
        <w:t>Health</w:t>
      </w:r>
      <w:proofErr w:type="spellEnd"/>
      <w:r w:rsidRPr="00CC257E">
        <w:rPr>
          <w:color w:val="000000"/>
        </w:rPr>
        <w:t xml:space="preserve"> , </w:t>
      </w:r>
      <w:proofErr w:type="spellStart"/>
      <w:r w:rsidRPr="00CC257E">
        <w:rPr>
          <w:color w:val="000000"/>
        </w:rPr>
        <w:t>Turkish</w:t>
      </w:r>
      <w:proofErr w:type="spellEnd"/>
      <w:proofErr w:type="gram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Public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Health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Agency</w:t>
      </w:r>
      <w:proofErr w:type="spellEnd"/>
      <w:r w:rsidRPr="00CC257E">
        <w:rPr>
          <w:color w:val="000000"/>
        </w:rPr>
        <w:t xml:space="preserve">, </w:t>
      </w:r>
      <w:proofErr w:type="spellStart"/>
      <w:r w:rsidRPr="00CC257E">
        <w:rPr>
          <w:color w:val="000000"/>
        </w:rPr>
        <w:t>Department</w:t>
      </w:r>
      <w:proofErr w:type="spellEnd"/>
      <w:r w:rsidRPr="00CC257E">
        <w:rPr>
          <w:color w:val="000000"/>
        </w:rPr>
        <w:t xml:space="preserve"> of </w:t>
      </w:r>
      <w:proofErr w:type="spellStart"/>
      <w:r w:rsidRPr="00CC257E">
        <w:rPr>
          <w:color w:val="000000"/>
        </w:rPr>
        <w:t>Environmental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Health</w:t>
      </w:r>
      <w:proofErr w:type="spellEnd"/>
    </w:p>
    <w:p w:rsidR="00CC257E" w:rsidRPr="00CC257E" w:rsidRDefault="00CC257E" w:rsidP="00CC257E">
      <w:pPr>
        <w:widowControl/>
        <w:rPr>
          <w:color w:val="000000"/>
        </w:rPr>
      </w:pPr>
    </w:p>
    <w:p w:rsidR="00CC257E" w:rsidRPr="00CC257E" w:rsidRDefault="00CC257E" w:rsidP="00CC257E">
      <w:pPr>
        <w:widowControl/>
        <w:rPr>
          <w:color w:val="000000"/>
        </w:rPr>
      </w:pPr>
    </w:p>
    <w:p w:rsidR="00CC257E" w:rsidRPr="00CC257E" w:rsidRDefault="00CC257E" w:rsidP="00CC257E">
      <w:pPr>
        <w:widowControl/>
        <w:rPr>
          <w:color w:val="000000"/>
        </w:rPr>
      </w:pPr>
      <w:proofErr w:type="spellStart"/>
      <w:r w:rsidRPr="00CC257E">
        <w:rPr>
          <w:color w:val="000000"/>
        </w:rPr>
        <w:t>Objective</w:t>
      </w:r>
      <w:proofErr w:type="spellEnd"/>
      <w:r w:rsidRPr="00CC257E">
        <w:rPr>
          <w:color w:val="000000"/>
        </w:rPr>
        <w:t xml:space="preserve">: </w:t>
      </w:r>
      <w:proofErr w:type="spellStart"/>
      <w:r w:rsidRPr="00CC257E">
        <w:rPr>
          <w:color w:val="000000"/>
        </w:rPr>
        <w:t>While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significant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increase</w:t>
      </w:r>
      <w:proofErr w:type="spellEnd"/>
      <w:r w:rsidRPr="00CC257E">
        <w:rPr>
          <w:color w:val="000000"/>
        </w:rPr>
        <w:t xml:space="preserve"> in </w:t>
      </w:r>
      <w:proofErr w:type="spellStart"/>
      <w:r w:rsidRPr="00CC257E">
        <w:rPr>
          <w:color w:val="000000"/>
        </w:rPr>
        <w:t>pesticide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use</w:t>
      </w:r>
      <w:proofErr w:type="spellEnd"/>
      <w:r w:rsidRPr="00CC257E">
        <w:rPr>
          <w:color w:val="000000"/>
        </w:rPr>
        <w:t xml:space="preserve"> in </w:t>
      </w:r>
      <w:proofErr w:type="spellStart"/>
      <w:r w:rsidRPr="00CC257E">
        <w:rPr>
          <w:color w:val="000000"/>
        </w:rPr>
        <w:t>our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country</w:t>
      </w:r>
      <w:proofErr w:type="spellEnd"/>
      <w:r w:rsidRPr="00CC257E">
        <w:rPr>
          <w:color w:val="000000"/>
        </w:rPr>
        <w:t xml:space="preserve">, </w:t>
      </w:r>
      <w:proofErr w:type="spellStart"/>
      <w:r w:rsidRPr="00CC257E">
        <w:rPr>
          <w:color w:val="000000"/>
        </w:rPr>
        <w:t>most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extensive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uses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are</w:t>
      </w:r>
      <w:proofErr w:type="spellEnd"/>
      <w:r w:rsidRPr="00CC257E">
        <w:rPr>
          <w:color w:val="000000"/>
        </w:rPr>
        <w:t xml:space="preserve"> at </w:t>
      </w:r>
      <w:proofErr w:type="spellStart"/>
      <w:r w:rsidRPr="00CC257E">
        <w:rPr>
          <w:color w:val="000000"/>
        </w:rPr>
        <w:t>Aegean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and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Mediterranean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regions</w:t>
      </w:r>
      <w:proofErr w:type="spellEnd"/>
      <w:r w:rsidRPr="00CC257E">
        <w:rPr>
          <w:color w:val="000000"/>
        </w:rPr>
        <w:t xml:space="preserve">. </w:t>
      </w:r>
      <w:proofErr w:type="spellStart"/>
      <w:r w:rsidRPr="00CC257E">
        <w:rPr>
          <w:color w:val="000000"/>
        </w:rPr>
        <w:t>Adjusting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amount</w:t>
      </w:r>
      <w:proofErr w:type="spellEnd"/>
      <w:r w:rsidRPr="00CC257E">
        <w:rPr>
          <w:color w:val="000000"/>
        </w:rPr>
        <w:t xml:space="preserve"> of </w:t>
      </w:r>
      <w:proofErr w:type="spellStart"/>
      <w:r w:rsidRPr="00CC257E">
        <w:rPr>
          <w:color w:val="000000"/>
        </w:rPr>
        <w:t>pesticide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consumption</w:t>
      </w:r>
      <w:proofErr w:type="spellEnd"/>
      <w:r w:rsidRPr="00CC257E">
        <w:rPr>
          <w:color w:val="000000"/>
        </w:rPr>
        <w:t xml:space="preserve"> is </w:t>
      </w:r>
      <w:proofErr w:type="spellStart"/>
      <w:r w:rsidRPr="00CC257E">
        <w:rPr>
          <w:color w:val="000000"/>
        </w:rPr>
        <w:t>important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for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both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human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health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and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environmental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contamination</w:t>
      </w:r>
      <w:proofErr w:type="spellEnd"/>
      <w:r w:rsidRPr="00CC257E">
        <w:rPr>
          <w:color w:val="000000"/>
        </w:rPr>
        <w:t xml:space="preserve">. </w:t>
      </w:r>
      <w:proofErr w:type="spellStart"/>
      <w:r w:rsidRPr="00CC257E">
        <w:rPr>
          <w:color w:val="000000"/>
        </w:rPr>
        <w:t>Our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aim</w:t>
      </w:r>
      <w:proofErr w:type="spellEnd"/>
      <w:r w:rsidRPr="00CC257E">
        <w:rPr>
          <w:color w:val="000000"/>
        </w:rPr>
        <w:t xml:space="preserve"> is </w:t>
      </w:r>
      <w:proofErr w:type="spellStart"/>
      <w:r w:rsidRPr="00CC257E">
        <w:rPr>
          <w:color w:val="000000"/>
        </w:rPr>
        <w:t>investigating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the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level</w:t>
      </w:r>
      <w:proofErr w:type="spellEnd"/>
      <w:r w:rsidRPr="00CC257E">
        <w:rPr>
          <w:color w:val="000000"/>
        </w:rPr>
        <w:t xml:space="preserve"> of </w:t>
      </w:r>
      <w:proofErr w:type="spellStart"/>
      <w:r w:rsidRPr="00CC257E">
        <w:rPr>
          <w:color w:val="000000"/>
        </w:rPr>
        <w:t>knowledge</w:t>
      </w:r>
      <w:proofErr w:type="spellEnd"/>
      <w:r w:rsidRPr="00CC257E">
        <w:rPr>
          <w:color w:val="000000"/>
        </w:rPr>
        <w:t xml:space="preserve"> of </w:t>
      </w:r>
      <w:proofErr w:type="spellStart"/>
      <w:r w:rsidRPr="00CC257E">
        <w:rPr>
          <w:color w:val="000000"/>
        </w:rPr>
        <w:t>sellers</w:t>
      </w:r>
      <w:proofErr w:type="spellEnd"/>
      <w:r w:rsidRPr="00CC257E">
        <w:rPr>
          <w:color w:val="000000"/>
        </w:rPr>
        <w:t xml:space="preserve"> of </w:t>
      </w:r>
      <w:proofErr w:type="spellStart"/>
      <w:r w:rsidRPr="00CC257E">
        <w:rPr>
          <w:color w:val="000000"/>
        </w:rPr>
        <w:t>pesticides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used</w:t>
      </w:r>
      <w:proofErr w:type="spellEnd"/>
      <w:r w:rsidRPr="00CC257E">
        <w:rPr>
          <w:color w:val="000000"/>
        </w:rPr>
        <w:t xml:space="preserve"> in </w:t>
      </w:r>
      <w:proofErr w:type="spellStart"/>
      <w:r w:rsidRPr="00CC257E">
        <w:rPr>
          <w:color w:val="000000"/>
        </w:rPr>
        <w:t>agricultural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struggle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about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pesticides</w:t>
      </w:r>
      <w:proofErr w:type="spellEnd"/>
      <w:r w:rsidRPr="00CC257E">
        <w:rPr>
          <w:color w:val="000000"/>
        </w:rPr>
        <w:t xml:space="preserve"> in Adana, in </w:t>
      </w:r>
      <w:proofErr w:type="spellStart"/>
      <w:r w:rsidRPr="00CC257E">
        <w:rPr>
          <w:color w:val="000000"/>
        </w:rPr>
        <w:t>Mediterranean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region</w:t>
      </w:r>
      <w:proofErr w:type="spellEnd"/>
      <w:r w:rsidRPr="00CC257E">
        <w:rPr>
          <w:color w:val="000000"/>
        </w:rPr>
        <w:t xml:space="preserve">. </w:t>
      </w:r>
      <w:proofErr w:type="spellStart"/>
      <w:r w:rsidRPr="00CC257E">
        <w:rPr>
          <w:color w:val="000000"/>
        </w:rPr>
        <w:t>Method</w:t>
      </w:r>
      <w:proofErr w:type="spellEnd"/>
      <w:r w:rsidRPr="00CC257E">
        <w:rPr>
          <w:color w:val="000000"/>
        </w:rPr>
        <w:t xml:space="preserve">: </w:t>
      </w:r>
      <w:proofErr w:type="spellStart"/>
      <w:r w:rsidRPr="00CC257E">
        <w:rPr>
          <w:color w:val="000000"/>
        </w:rPr>
        <w:t>In</w:t>
      </w:r>
      <w:proofErr w:type="spellEnd"/>
      <w:r w:rsidRPr="00CC257E">
        <w:rPr>
          <w:color w:val="000000"/>
        </w:rPr>
        <w:t xml:space="preserve"> Adana, </w:t>
      </w:r>
      <w:proofErr w:type="spellStart"/>
      <w:r w:rsidRPr="00CC257E">
        <w:rPr>
          <w:color w:val="000000"/>
        </w:rPr>
        <w:t>survey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with</w:t>
      </w:r>
      <w:proofErr w:type="spellEnd"/>
      <w:r w:rsidRPr="00CC257E">
        <w:rPr>
          <w:color w:val="000000"/>
        </w:rPr>
        <w:t xml:space="preserve"> 37 </w:t>
      </w:r>
      <w:proofErr w:type="spellStart"/>
      <w:r w:rsidRPr="00CC257E">
        <w:rPr>
          <w:color w:val="000000"/>
        </w:rPr>
        <w:t>questions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applied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to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sellers</w:t>
      </w:r>
      <w:proofErr w:type="spellEnd"/>
      <w:r w:rsidRPr="00CC257E">
        <w:rPr>
          <w:color w:val="000000"/>
        </w:rPr>
        <w:t xml:space="preserve"> of </w:t>
      </w:r>
      <w:proofErr w:type="spellStart"/>
      <w:r w:rsidRPr="00CC257E">
        <w:rPr>
          <w:color w:val="000000"/>
        </w:rPr>
        <w:t>pesticides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used</w:t>
      </w:r>
      <w:proofErr w:type="spellEnd"/>
      <w:r w:rsidRPr="00CC257E">
        <w:rPr>
          <w:color w:val="000000"/>
        </w:rPr>
        <w:t xml:space="preserve"> in </w:t>
      </w:r>
      <w:proofErr w:type="spellStart"/>
      <w:r w:rsidRPr="00CC257E">
        <w:rPr>
          <w:color w:val="000000"/>
        </w:rPr>
        <w:t>agricultural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struggle</w:t>
      </w:r>
      <w:proofErr w:type="spellEnd"/>
      <w:r w:rsidRPr="00CC257E">
        <w:rPr>
          <w:color w:val="000000"/>
        </w:rPr>
        <w:t xml:space="preserve">, total of 62 </w:t>
      </w:r>
      <w:proofErr w:type="spellStart"/>
      <w:r w:rsidRPr="00CC257E">
        <w:rPr>
          <w:color w:val="000000"/>
        </w:rPr>
        <w:t>people</w:t>
      </w:r>
      <w:proofErr w:type="spellEnd"/>
      <w:r w:rsidRPr="00CC257E">
        <w:rPr>
          <w:color w:val="000000"/>
        </w:rPr>
        <w:t xml:space="preserve">. </w:t>
      </w:r>
      <w:proofErr w:type="spellStart"/>
      <w:r w:rsidRPr="00CC257E">
        <w:rPr>
          <w:color w:val="000000"/>
        </w:rPr>
        <w:t>Study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type</w:t>
      </w:r>
      <w:proofErr w:type="spellEnd"/>
      <w:r w:rsidRPr="00CC257E">
        <w:rPr>
          <w:color w:val="000000"/>
        </w:rPr>
        <w:t xml:space="preserve"> is </w:t>
      </w:r>
      <w:proofErr w:type="spellStart"/>
      <w:r w:rsidRPr="00CC257E">
        <w:rPr>
          <w:color w:val="000000"/>
        </w:rPr>
        <w:t>descriptive</w:t>
      </w:r>
      <w:proofErr w:type="spellEnd"/>
      <w:r w:rsidRPr="00CC257E">
        <w:rPr>
          <w:color w:val="000000"/>
        </w:rPr>
        <w:t xml:space="preserve">. SPSS 19.0 </w:t>
      </w:r>
      <w:proofErr w:type="spellStart"/>
      <w:r w:rsidRPr="00CC257E">
        <w:rPr>
          <w:color w:val="000000"/>
        </w:rPr>
        <w:t>used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to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analyze</w:t>
      </w:r>
      <w:proofErr w:type="spellEnd"/>
      <w:r w:rsidRPr="00CC257E">
        <w:rPr>
          <w:color w:val="000000"/>
        </w:rPr>
        <w:t xml:space="preserve"> </w:t>
      </w:r>
      <w:proofErr w:type="gramStart"/>
      <w:r w:rsidRPr="00CC257E">
        <w:rPr>
          <w:color w:val="000000"/>
        </w:rPr>
        <w:t>data</w:t>
      </w:r>
      <w:proofErr w:type="gramEnd"/>
      <w:r w:rsidRPr="00CC257E">
        <w:rPr>
          <w:color w:val="000000"/>
        </w:rPr>
        <w:t xml:space="preserve">. </w:t>
      </w:r>
      <w:proofErr w:type="spellStart"/>
      <w:r w:rsidRPr="00CC257E">
        <w:rPr>
          <w:color w:val="000000"/>
        </w:rPr>
        <w:t>Results</w:t>
      </w:r>
      <w:proofErr w:type="spellEnd"/>
      <w:r w:rsidRPr="00CC257E">
        <w:rPr>
          <w:color w:val="000000"/>
        </w:rPr>
        <w:t xml:space="preserve">: 54 </w:t>
      </w:r>
      <w:proofErr w:type="spellStart"/>
      <w:r w:rsidRPr="00CC257E">
        <w:rPr>
          <w:color w:val="000000"/>
        </w:rPr>
        <w:t>people</w:t>
      </w:r>
      <w:proofErr w:type="spellEnd"/>
      <w:r w:rsidRPr="00CC257E">
        <w:rPr>
          <w:color w:val="000000"/>
        </w:rPr>
        <w:t xml:space="preserve"> (</w:t>
      </w:r>
      <w:proofErr w:type="gramStart"/>
      <w:r w:rsidRPr="00CC257E">
        <w:rPr>
          <w:color w:val="000000"/>
        </w:rPr>
        <w:t>87.1</w:t>
      </w:r>
      <w:proofErr w:type="gramEnd"/>
      <w:r w:rsidRPr="00CC257E">
        <w:rPr>
          <w:color w:val="000000"/>
        </w:rPr>
        <w:t xml:space="preserve">%) </w:t>
      </w:r>
      <w:proofErr w:type="spellStart"/>
      <w:r w:rsidRPr="00CC257E">
        <w:rPr>
          <w:color w:val="000000"/>
        </w:rPr>
        <w:t>who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agreed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to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participate</w:t>
      </w:r>
      <w:proofErr w:type="spellEnd"/>
      <w:r w:rsidRPr="00CC257E">
        <w:rPr>
          <w:color w:val="000000"/>
        </w:rPr>
        <w:t xml:space="preserve"> in </w:t>
      </w:r>
      <w:proofErr w:type="spellStart"/>
      <w:r w:rsidRPr="00CC257E">
        <w:rPr>
          <w:color w:val="000000"/>
        </w:rPr>
        <w:t>the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survey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graduated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from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University</w:t>
      </w:r>
      <w:proofErr w:type="spellEnd"/>
      <w:r w:rsidRPr="00CC257E">
        <w:rPr>
          <w:color w:val="000000"/>
        </w:rPr>
        <w:t xml:space="preserve">, 3 </w:t>
      </w:r>
      <w:proofErr w:type="spellStart"/>
      <w:r w:rsidRPr="00CC257E">
        <w:rPr>
          <w:color w:val="000000"/>
        </w:rPr>
        <w:t>people</w:t>
      </w:r>
      <w:proofErr w:type="spellEnd"/>
      <w:r w:rsidRPr="00CC257E">
        <w:rPr>
          <w:color w:val="000000"/>
        </w:rPr>
        <w:t xml:space="preserve"> (4.8%) </w:t>
      </w:r>
      <w:proofErr w:type="spellStart"/>
      <w:r w:rsidRPr="00CC257E">
        <w:rPr>
          <w:color w:val="000000"/>
        </w:rPr>
        <w:t>from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primary</w:t>
      </w:r>
      <w:proofErr w:type="spellEnd"/>
      <w:r w:rsidRPr="00CC257E">
        <w:rPr>
          <w:color w:val="000000"/>
        </w:rPr>
        <w:t xml:space="preserve">, 5 </w:t>
      </w:r>
      <w:proofErr w:type="spellStart"/>
      <w:r w:rsidRPr="00CC257E">
        <w:rPr>
          <w:color w:val="000000"/>
        </w:rPr>
        <w:t>people</w:t>
      </w:r>
      <w:proofErr w:type="spellEnd"/>
      <w:r w:rsidRPr="00CC257E">
        <w:rPr>
          <w:color w:val="000000"/>
        </w:rPr>
        <w:t xml:space="preserve"> (8.1%) </w:t>
      </w:r>
      <w:proofErr w:type="spellStart"/>
      <w:r w:rsidRPr="00CC257E">
        <w:rPr>
          <w:color w:val="000000"/>
        </w:rPr>
        <w:t>from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high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school</w:t>
      </w:r>
      <w:proofErr w:type="spellEnd"/>
      <w:r w:rsidRPr="00CC257E">
        <w:rPr>
          <w:color w:val="000000"/>
        </w:rPr>
        <w:t xml:space="preserve">. 27 </w:t>
      </w:r>
      <w:proofErr w:type="spellStart"/>
      <w:r w:rsidRPr="00CC257E">
        <w:rPr>
          <w:color w:val="000000"/>
        </w:rPr>
        <w:t>people</w:t>
      </w:r>
      <w:proofErr w:type="spellEnd"/>
      <w:r w:rsidRPr="00CC257E">
        <w:rPr>
          <w:color w:val="000000"/>
        </w:rPr>
        <w:t xml:space="preserve"> (</w:t>
      </w:r>
      <w:proofErr w:type="gramStart"/>
      <w:r w:rsidRPr="00CC257E">
        <w:rPr>
          <w:color w:val="000000"/>
        </w:rPr>
        <w:t>43.6</w:t>
      </w:r>
      <w:proofErr w:type="gramEnd"/>
      <w:r w:rsidRPr="00CC257E">
        <w:rPr>
          <w:color w:val="000000"/>
        </w:rPr>
        <w:t xml:space="preserve">%) </w:t>
      </w:r>
      <w:proofErr w:type="spellStart"/>
      <w:r w:rsidRPr="00CC257E">
        <w:rPr>
          <w:color w:val="000000"/>
        </w:rPr>
        <w:t>used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personal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protectives</w:t>
      </w:r>
      <w:proofErr w:type="spellEnd"/>
      <w:r w:rsidRPr="00CC257E">
        <w:rPr>
          <w:color w:val="000000"/>
        </w:rPr>
        <w:t xml:space="preserve">, </w:t>
      </w:r>
      <w:proofErr w:type="spellStart"/>
      <w:r w:rsidRPr="00CC257E">
        <w:rPr>
          <w:color w:val="000000"/>
        </w:rPr>
        <w:t>while</w:t>
      </w:r>
      <w:proofErr w:type="spellEnd"/>
      <w:r w:rsidRPr="00CC257E">
        <w:rPr>
          <w:color w:val="000000"/>
        </w:rPr>
        <w:t xml:space="preserve"> 32 </w:t>
      </w:r>
      <w:proofErr w:type="spellStart"/>
      <w:r w:rsidRPr="00CC257E">
        <w:rPr>
          <w:color w:val="000000"/>
        </w:rPr>
        <w:t>people</w:t>
      </w:r>
      <w:proofErr w:type="spellEnd"/>
      <w:r w:rsidRPr="00CC257E">
        <w:rPr>
          <w:color w:val="000000"/>
        </w:rPr>
        <w:t xml:space="preserve"> (51.6%) </w:t>
      </w:r>
      <w:proofErr w:type="spellStart"/>
      <w:r w:rsidRPr="00CC257E">
        <w:rPr>
          <w:color w:val="000000"/>
        </w:rPr>
        <w:t>didn’t</w:t>
      </w:r>
      <w:proofErr w:type="spellEnd"/>
      <w:r w:rsidRPr="00CC257E">
        <w:rPr>
          <w:color w:val="000000"/>
        </w:rPr>
        <w:t xml:space="preserve">. </w:t>
      </w:r>
      <w:proofErr w:type="spellStart"/>
      <w:r w:rsidRPr="00CC257E">
        <w:rPr>
          <w:color w:val="000000"/>
        </w:rPr>
        <w:t>It's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indicated</w:t>
      </w:r>
      <w:proofErr w:type="spellEnd"/>
      <w:r w:rsidRPr="00CC257E">
        <w:rPr>
          <w:color w:val="000000"/>
        </w:rPr>
        <w:t xml:space="preserve"> 15 </w:t>
      </w:r>
      <w:proofErr w:type="spellStart"/>
      <w:r w:rsidRPr="00CC257E">
        <w:rPr>
          <w:color w:val="000000"/>
        </w:rPr>
        <w:t>people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didn’t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match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the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product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storage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conditions</w:t>
      </w:r>
      <w:proofErr w:type="spellEnd"/>
      <w:r w:rsidRPr="00CC257E">
        <w:rPr>
          <w:color w:val="000000"/>
        </w:rPr>
        <w:t xml:space="preserve">, 11 </w:t>
      </w:r>
      <w:proofErr w:type="spellStart"/>
      <w:r w:rsidRPr="00CC257E">
        <w:rPr>
          <w:color w:val="000000"/>
        </w:rPr>
        <w:t>people</w:t>
      </w:r>
      <w:proofErr w:type="spellEnd"/>
      <w:r w:rsidRPr="00CC257E">
        <w:rPr>
          <w:color w:val="000000"/>
        </w:rPr>
        <w:t xml:space="preserve"> (18.1%) had </w:t>
      </w:r>
      <w:proofErr w:type="spellStart"/>
      <w:r w:rsidRPr="00CC257E">
        <w:rPr>
          <w:color w:val="000000"/>
        </w:rPr>
        <w:t>dinner</w:t>
      </w:r>
      <w:proofErr w:type="spellEnd"/>
      <w:r w:rsidRPr="00CC257E">
        <w:rPr>
          <w:color w:val="000000"/>
        </w:rPr>
        <w:t xml:space="preserve"> in </w:t>
      </w:r>
      <w:proofErr w:type="spellStart"/>
      <w:r w:rsidRPr="00CC257E">
        <w:rPr>
          <w:color w:val="000000"/>
        </w:rPr>
        <w:t>workplace</w:t>
      </w:r>
      <w:proofErr w:type="spellEnd"/>
      <w:r w:rsidRPr="00CC257E">
        <w:rPr>
          <w:color w:val="000000"/>
        </w:rPr>
        <w:t xml:space="preserve">, 8 </w:t>
      </w:r>
      <w:proofErr w:type="spellStart"/>
      <w:r w:rsidRPr="00CC257E">
        <w:rPr>
          <w:color w:val="000000"/>
        </w:rPr>
        <w:t>people</w:t>
      </w:r>
      <w:proofErr w:type="spellEnd"/>
      <w:r w:rsidRPr="00CC257E">
        <w:rPr>
          <w:color w:val="000000"/>
        </w:rPr>
        <w:t xml:space="preserve"> (12.9%) </w:t>
      </w:r>
      <w:proofErr w:type="spellStart"/>
      <w:r w:rsidRPr="00CC257E">
        <w:rPr>
          <w:color w:val="000000"/>
        </w:rPr>
        <w:t>didn’t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wash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hands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after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pesticide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contact</w:t>
      </w:r>
      <w:proofErr w:type="spellEnd"/>
      <w:r w:rsidRPr="00CC257E">
        <w:rPr>
          <w:color w:val="000000"/>
        </w:rPr>
        <w:t xml:space="preserve">. 41 </w:t>
      </w:r>
      <w:proofErr w:type="spellStart"/>
      <w:r w:rsidRPr="00CC257E">
        <w:rPr>
          <w:color w:val="000000"/>
        </w:rPr>
        <w:t>people</w:t>
      </w:r>
      <w:proofErr w:type="spellEnd"/>
      <w:r w:rsidRPr="00CC257E">
        <w:rPr>
          <w:color w:val="000000"/>
        </w:rPr>
        <w:t xml:space="preserve"> (</w:t>
      </w:r>
      <w:proofErr w:type="gramStart"/>
      <w:r w:rsidRPr="00CC257E">
        <w:rPr>
          <w:color w:val="000000"/>
        </w:rPr>
        <w:t>66.1</w:t>
      </w:r>
      <w:proofErr w:type="gramEnd"/>
      <w:r w:rsidRPr="00CC257E">
        <w:rPr>
          <w:color w:val="000000"/>
        </w:rPr>
        <w:t xml:space="preserve">%) </w:t>
      </w:r>
      <w:proofErr w:type="spellStart"/>
      <w:r w:rsidRPr="00CC257E">
        <w:rPr>
          <w:color w:val="000000"/>
        </w:rPr>
        <w:t>saw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themselves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under</w:t>
      </w:r>
      <w:proofErr w:type="spellEnd"/>
      <w:r w:rsidRPr="00CC257E">
        <w:rPr>
          <w:color w:val="000000"/>
        </w:rPr>
        <w:t xml:space="preserve"> risk of </w:t>
      </w:r>
      <w:proofErr w:type="spellStart"/>
      <w:r w:rsidRPr="00CC257E">
        <w:rPr>
          <w:color w:val="000000"/>
        </w:rPr>
        <w:t>intoxication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and</w:t>
      </w:r>
      <w:proofErr w:type="spellEnd"/>
      <w:r w:rsidRPr="00CC257E">
        <w:rPr>
          <w:color w:val="000000"/>
        </w:rPr>
        <w:t xml:space="preserve"> 21 </w:t>
      </w:r>
      <w:proofErr w:type="spellStart"/>
      <w:r w:rsidRPr="00CC257E">
        <w:rPr>
          <w:color w:val="000000"/>
        </w:rPr>
        <w:t>people</w:t>
      </w:r>
      <w:proofErr w:type="spellEnd"/>
      <w:r w:rsidRPr="00CC257E">
        <w:rPr>
          <w:color w:val="000000"/>
        </w:rPr>
        <w:t xml:space="preserve"> (33.9%) </w:t>
      </w:r>
      <w:proofErr w:type="spellStart"/>
      <w:r w:rsidRPr="00CC257E">
        <w:rPr>
          <w:color w:val="000000"/>
        </w:rPr>
        <w:t>didn’t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see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any</w:t>
      </w:r>
      <w:proofErr w:type="spellEnd"/>
      <w:r w:rsidRPr="00CC257E">
        <w:rPr>
          <w:color w:val="000000"/>
        </w:rPr>
        <w:t xml:space="preserve"> risk. 4 </w:t>
      </w:r>
      <w:proofErr w:type="spellStart"/>
      <w:r w:rsidRPr="00CC257E">
        <w:rPr>
          <w:color w:val="000000"/>
        </w:rPr>
        <w:t>people</w:t>
      </w:r>
      <w:proofErr w:type="spellEnd"/>
      <w:r w:rsidRPr="00CC257E">
        <w:rPr>
          <w:color w:val="000000"/>
        </w:rPr>
        <w:t xml:space="preserve"> (</w:t>
      </w:r>
      <w:proofErr w:type="gramStart"/>
      <w:r w:rsidRPr="00CC257E">
        <w:rPr>
          <w:color w:val="000000"/>
        </w:rPr>
        <w:t>6.4</w:t>
      </w:r>
      <w:proofErr w:type="gramEnd"/>
      <w:r w:rsidRPr="00CC257E">
        <w:rPr>
          <w:color w:val="000000"/>
        </w:rPr>
        <w:t xml:space="preserve">%) </w:t>
      </w:r>
      <w:proofErr w:type="spellStart"/>
      <w:r w:rsidRPr="00CC257E">
        <w:rPr>
          <w:color w:val="000000"/>
        </w:rPr>
        <w:t>intoxicated</w:t>
      </w:r>
      <w:proofErr w:type="spellEnd"/>
      <w:r w:rsidRPr="00CC257E">
        <w:rPr>
          <w:color w:val="000000"/>
        </w:rPr>
        <w:t xml:space="preserve"> at </w:t>
      </w:r>
      <w:proofErr w:type="spellStart"/>
      <w:r w:rsidRPr="00CC257E">
        <w:rPr>
          <w:color w:val="000000"/>
        </w:rPr>
        <w:t>any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level</w:t>
      </w:r>
      <w:proofErr w:type="spellEnd"/>
      <w:r w:rsidRPr="00CC257E">
        <w:rPr>
          <w:color w:val="000000"/>
        </w:rPr>
        <w:t xml:space="preserve">, </w:t>
      </w:r>
      <w:proofErr w:type="spellStart"/>
      <w:r w:rsidRPr="00CC257E">
        <w:rPr>
          <w:color w:val="000000"/>
        </w:rPr>
        <w:t>while</w:t>
      </w:r>
      <w:proofErr w:type="spellEnd"/>
      <w:r w:rsidRPr="00CC257E">
        <w:rPr>
          <w:color w:val="000000"/>
        </w:rPr>
        <w:t xml:space="preserve"> 58 </w:t>
      </w:r>
      <w:proofErr w:type="spellStart"/>
      <w:r w:rsidRPr="00CC257E">
        <w:rPr>
          <w:color w:val="000000"/>
        </w:rPr>
        <w:t>people</w:t>
      </w:r>
      <w:proofErr w:type="spellEnd"/>
      <w:r w:rsidRPr="00CC257E">
        <w:rPr>
          <w:color w:val="000000"/>
        </w:rPr>
        <w:t xml:space="preserve"> (93.6%) </w:t>
      </w:r>
      <w:proofErr w:type="spellStart"/>
      <w:r w:rsidRPr="00CC257E">
        <w:rPr>
          <w:color w:val="000000"/>
        </w:rPr>
        <w:t>didn't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before</w:t>
      </w:r>
      <w:proofErr w:type="spellEnd"/>
      <w:r w:rsidRPr="00CC257E">
        <w:rPr>
          <w:color w:val="000000"/>
        </w:rPr>
        <w:t xml:space="preserve">. 13 </w:t>
      </w:r>
      <w:proofErr w:type="spellStart"/>
      <w:r w:rsidRPr="00CC257E">
        <w:rPr>
          <w:color w:val="000000"/>
        </w:rPr>
        <w:t>people</w:t>
      </w:r>
      <w:proofErr w:type="spellEnd"/>
      <w:r w:rsidRPr="00CC257E">
        <w:rPr>
          <w:color w:val="000000"/>
        </w:rPr>
        <w:t xml:space="preserve"> (</w:t>
      </w:r>
      <w:proofErr w:type="gramStart"/>
      <w:r w:rsidRPr="00CC257E">
        <w:rPr>
          <w:color w:val="000000"/>
        </w:rPr>
        <w:t>20.9</w:t>
      </w:r>
      <w:proofErr w:type="gramEnd"/>
      <w:r w:rsidRPr="00CC257E">
        <w:rPr>
          <w:color w:val="000000"/>
        </w:rPr>
        <w:t xml:space="preserve">%) </w:t>
      </w:r>
      <w:proofErr w:type="spellStart"/>
      <w:r w:rsidRPr="00CC257E">
        <w:rPr>
          <w:color w:val="000000"/>
        </w:rPr>
        <w:t>didn’t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know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the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symptoms</w:t>
      </w:r>
      <w:proofErr w:type="spellEnd"/>
      <w:r w:rsidRPr="00CC257E">
        <w:rPr>
          <w:color w:val="000000"/>
        </w:rPr>
        <w:t xml:space="preserve"> of </w:t>
      </w:r>
      <w:proofErr w:type="spellStart"/>
      <w:r w:rsidRPr="00CC257E">
        <w:rPr>
          <w:color w:val="000000"/>
        </w:rPr>
        <w:t>intoxication</w:t>
      </w:r>
      <w:proofErr w:type="spellEnd"/>
      <w:r w:rsidRPr="00CC257E">
        <w:rPr>
          <w:color w:val="000000"/>
        </w:rPr>
        <w:t xml:space="preserve">, </w:t>
      </w:r>
      <w:proofErr w:type="spellStart"/>
      <w:r w:rsidRPr="00CC257E">
        <w:rPr>
          <w:color w:val="000000"/>
        </w:rPr>
        <w:t>while</w:t>
      </w:r>
      <w:proofErr w:type="spellEnd"/>
      <w:r w:rsidRPr="00CC257E">
        <w:rPr>
          <w:color w:val="000000"/>
        </w:rPr>
        <w:t xml:space="preserve"> 8 </w:t>
      </w:r>
      <w:proofErr w:type="spellStart"/>
      <w:r w:rsidRPr="00CC257E">
        <w:rPr>
          <w:color w:val="000000"/>
        </w:rPr>
        <w:t>people</w:t>
      </w:r>
      <w:proofErr w:type="spellEnd"/>
      <w:r w:rsidRPr="00CC257E">
        <w:rPr>
          <w:color w:val="000000"/>
        </w:rPr>
        <w:t xml:space="preserve"> (12.9%) </w:t>
      </w:r>
      <w:proofErr w:type="spellStart"/>
      <w:r w:rsidRPr="00CC257E">
        <w:rPr>
          <w:color w:val="000000"/>
        </w:rPr>
        <w:t>didn’t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know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the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ways</w:t>
      </w:r>
      <w:proofErr w:type="spellEnd"/>
      <w:r w:rsidRPr="00CC257E">
        <w:rPr>
          <w:color w:val="000000"/>
        </w:rPr>
        <w:t xml:space="preserve"> of </w:t>
      </w:r>
      <w:proofErr w:type="spellStart"/>
      <w:r w:rsidRPr="00CC257E">
        <w:rPr>
          <w:color w:val="000000"/>
        </w:rPr>
        <w:t>preventing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intoxication</w:t>
      </w:r>
      <w:proofErr w:type="spellEnd"/>
      <w:r w:rsidRPr="00CC257E">
        <w:rPr>
          <w:color w:val="000000"/>
        </w:rPr>
        <w:t xml:space="preserve">. 11 </w:t>
      </w:r>
      <w:proofErr w:type="spellStart"/>
      <w:r w:rsidRPr="00CC257E">
        <w:rPr>
          <w:color w:val="000000"/>
        </w:rPr>
        <w:t>people</w:t>
      </w:r>
      <w:proofErr w:type="spellEnd"/>
      <w:r w:rsidRPr="00CC257E">
        <w:rPr>
          <w:color w:val="000000"/>
        </w:rPr>
        <w:t xml:space="preserve"> (18.3%) </w:t>
      </w:r>
      <w:proofErr w:type="spellStart"/>
      <w:r w:rsidRPr="00CC257E">
        <w:rPr>
          <w:color w:val="000000"/>
        </w:rPr>
        <w:t>didn’t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know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what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should</w:t>
      </w:r>
      <w:proofErr w:type="spellEnd"/>
      <w:r w:rsidRPr="00CC257E">
        <w:rPr>
          <w:color w:val="000000"/>
        </w:rPr>
        <w:t xml:space="preserve"> be </w:t>
      </w:r>
      <w:proofErr w:type="gramStart"/>
      <w:r w:rsidRPr="00CC257E">
        <w:rPr>
          <w:color w:val="000000"/>
        </w:rPr>
        <w:t>done</w:t>
      </w:r>
      <w:proofErr w:type="gramEnd"/>
      <w:r w:rsidRPr="00CC257E">
        <w:rPr>
          <w:color w:val="000000"/>
        </w:rPr>
        <w:t xml:space="preserve"> in </w:t>
      </w:r>
      <w:proofErr w:type="spellStart"/>
      <w:r w:rsidRPr="00CC257E">
        <w:rPr>
          <w:color w:val="000000"/>
        </w:rPr>
        <w:t>emergency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and</w:t>
      </w:r>
      <w:proofErr w:type="spellEnd"/>
      <w:r w:rsidRPr="00CC257E">
        <w:rPr>
          <w:color w:val="000000"/>
        </w:rPr>
        <w:t xml:space="preserve"> 22 </w:t>
      </w:r>
      <w:proofErr w:type="spellStart"/>
      <w:r w:rsidRPr="00CC257E">
        <w:rPr>
          <w:color w:val="000000"/>
        </w:rPr>
        <w:t>people</w:t>
      </w:r>
      <w:proofErr w:type="spellEnd"/>
      <w:r w:rsidRPr="00CC257E">
        <w:rPr>
          <w:color w:val="000000"/>
        </w:rPr>
        <w:t xml:space="preserve"> (36.1%) </w:t>
      </w:r>
      <w:proofErr w:type="spellStart"/>
      <w:r w:rsidRPr="00CC257E">
        <w:rPr>
          <w:color w:val="000000"/>
        </w:rPr>
        <w:t>didn’t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know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phone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number</w:t>
      </w:r>
      <w:proofErr w:type="spellEnd"/>
      <w:r w:rsidRPr="00CC257E">
        <w:rPr>
          <w:color w:val="000000"/>
        </w:rPr>
        <w:t xml:space="preserve"> of </w:t>
      </w:r>
      <w:proofErr w:type="spellStart"/>
      <w:r w:rsidRPr="00CC257E">
        <w:rPr>
          <w:color w:val="000000"/>
        </w:rPr>
        <w:t>National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Intoxication</w:t>
      </w:r>
      <w:proofErr w:type="spellEnd"/>
      <w:r w:rsidRPr="00CC257E">
        <w:rPr>
          <w:color w:val="000000"/>
        </w:rPr>
        <w:t xml:space="preserve"> Center. 7 </w:t>
      </w:r>
      <w:proofErr w:type="spellStart"/>
      <w:r w:rsidRPr="00CC257E">
        <w:rPr>
          <w:color w:val="000000"/>
        </w:rPr>
        <w:t>people</w:t>
      </w:r>
      <w:proofErr w:type="spellEnd"/>
      <w:r w:rsidRPr="00CC257E">
        <w:rPr>
          <w:color w:val="000000"/>
        </w:rPr>
        <w:t xml:space="preserve"> (</w:t>
      </w:r>
      <w:proofErr w:type="gramStart"/>
      <w:r w:rsidRPr="00CC257E">
        <w:rPr>
          <w:color w:val="000000"/>
        </w:rPr>
        <w:t>11.3</w:t>
      </w:r>
      <w:proofErr w:type="gramEnd"/>
      <w:r w:rsidRPr="00CC257E">
        <w:rPr>
          <w:color w:val="000000"/>
        </w:rPr>
        <w:t xml:space="preserve">%) </w:t>
      </w:r>
      <w:proofErr w:type="spellStart"/>
      <w:r w:rsidRPr="00CC257E">
        <w:rPr>
          <w:color w:val="000000"/>
        </w:rPr>
        <w:t>think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pesticides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used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appropriately</w:t>
      </w:r>
      <w:proofErr w:type="spellEnd"/>
      <w:r w:rsidRPr="00CC257E">
        <w:rPr>
          <w:color w:val="000000"/>
        </w:rPr>
        <w:t xml:space="preserve">, </w:t>
      </w:r>
      <w:proofErr w:type="spellStart"/>
      <w:r w:rsidRPr="00CC257E">
        <w:rPr>
          <w:color w:val="000000"/>
        </w:rPr>
        <w:t>other</w:t>
      </w:r>
      <w:proofErr w:type="spellEnd"/>
      <w:r w:rsidRPr="00CC257E">
        <w:rPr>
          <w:color w:val="000000"/>
        </w:rPr>
        <w:t xml:space="preserve"> 55 </w:t>
      </w:r>
      <w:proofErr w:type="spellStart"/>
      <w:r w:rsidRPr="00CC257E">
        <w:rPr>
          <w:color w:val="000000"/>
        </w:rPr>
        <w:t>people</w:t>
      </w:r>
      <w:proofErr w:type="spellEnd"/>
      <w:r w:rsidRPr="00CC257E">
        <w:rPr>
          <w:color w:val="000000"/>
        </w:rPr>
        <w:t xml:space="preserve"> (88.7%) </w:t>
      </w:r>
      <w:proofErr w:type="spellStart"/>
      <w:r w:rsidRPr="00CC257E">
        <w:rPr>
          <w:color w:val="000000"/>
        </w:rPr>
        <w:t>don't</w:t>
      </w:r>
      <w:proofErr w:type="spellEnd"/>
      <w:r w:rsidRPr="00CC257E">
        <w:rPr>
          <w:color w:val="000000"/>
        </w:rPr>
        <w:t xml:space="preserve">. 4 of </w:t>
      </w:r>
      <w:proofErr w:type="spellStart"/>
      <w:r w:rsidRPr="00CC257E">
        <w:rPr>
          <w:color w:val="000000"/>
        </w:rPr>
        <w:t>the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respondents</w:t>
      </w:r>
      <w:proofErr w:type="spellEnd"/>
      <w:r w:rsidRPr="00CC257E">
        <w:rPr>
          <w:color w:val="000000"/>
        </w:rPr>
        <w:t xml:space="preserve"> (6.4%) </w:t>
      </w:r>
      <w:proofErr w:type="spellStart"/>
      <w:r w:rsidRPr="00CC257E">
        <w:rPr>
          <w:color w:val="000000"/>
        </w:rPr>
        <w:t>believe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pesticides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leave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no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residues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to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environment</w:t>
      </w:r>
      <w:proofErr w:type="spellEnd"/>
      <w:r w:rsidRPr="00CC257E">
        <w:rPr>
          <w:color w:val="000000"/>
        </w:rPr>
        <w:t xml:space="preserve">. </w:t>
      </w:r>
      <w:proofErr w:type="spellStart"/>
      <w:r w:rsidRPr="00CC257E">
        <w:rPr>
          <w:color w:val="000000"/>
        </w:rPr>
        <w:t>Conclusion</w:t>
      </w:r>
      <w:proofErr w:type="spellEnd"/>
      <w:r w:rsidRPr="00CC257E">
        <w:rPr>
          <w:color w:val="000000"/>
        </w:rPr>
        <w:t xml:space="preserve">: </w:t>
      </w:r>
      <w:proofErr w:type="spellStart"/>
      <w:r w:rsidRPr="00CC257E">
        <w:rPr>
          <w:color w:val="000000"/>
        </w:rPr>
        <w:t>Lack</w:t>
      </w:r>
      <w:proofErr w:type="spellEnd"/>
      <w:r w:rsidRPr="00CC257E">
        <w:rPr>
          <w:color w:val="000000"/>
        </w:rPr>
        <w:t xml:space="preserve"> of </w:t>
      </w:r>
      <w:proofErr w:type="spellStart"/>
      <w:r w:rsidRPr="00CC257E">
        <w:rPr>
          <w:color w:val="000000"/>
        </w:rPr>
        <w:t>knowledge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found</w:t>
      </w:r>
      <w:proofErr w:type="spellEnd"/>
      <w:r w:rsidRPr="00CC257E">
        <w:rPr>
          <w:color w:val="000000"/>
        </w:rPr>
        <w:t xml:space="preserve"> at </w:t>
      </w:r>
      <w:proofErr w:type="spellStart"/>
      <w:r w:rsidRPr="00CC257E">
        <w:rPr>
          <w:color w:val="000000"/>
        </w:rPr>
        <w:t>sellers</w:t>
      </w:r>
      <w:proofErr w:type="spellEnd"/>
      <w:r w:rsidRPr="00CC257E">
        <w:rPr>
          <w:color w:val="000000"/>
        </w:rPr>
        <w:t xml:space="preserve"> of </w:t>
      </w:r>
      <w:proofErr w:type="spellStart"/>
      <w:r w:rsidRPr="00CC257E">
        <w:rPr>
          <w:color w:val="000000"/>
        </w:rPr>
        <w:t>pesticides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used</w:t>
      </w:r>
      <w:proofErr w:type="spellEnd"/>
      <w:r w:rsidRPr="00CC257E">
        <w:rPr>
          <w:color w:val="000000"/>
        </w:rPr>
        <w:t xml:space="preserve"> in </w:t>
      </w:r>
      <w:proofErr w:type="spellStart"/>
      <w:r w:rsidRPr="00CC257E">
        <w:rPr>
          <w:color w:val="000000"/>
        </w:rPr>
        <w:t>agricultural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struggle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about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prevention</w:t>
      </w:r>
      <w:proofErr w:type="spellEnd"/>
      <w:r w:rsidRPr="00CC257E">
        <w:rPr>
          <w:color w:val="000000"/>
        </w:rPr>
        <w:t xml:space="preserve"> of </w:t>
      </w:r>
      <w:proofErr w:type="spellStart"/>
      <w:r w:rsidRPr="00CC257E">
        <w:rPr>
          <w:color w:val="000000"/>
        </w:rPr>
        <w:t>adverse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health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effects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and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the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use</w:t>
      </w:r>
      <w:proofErr w:type="spellEnd"/>
      <w:r w:rsidRPr="00CC257E">
        <w:rPr>
          <w:color w:val="000000"/>
        </w:rPr>
        <w:t xml:space="preserve"> of </w:t>
      </w:r>
      <w:proofErr w:type="spellStart"/>
      <w:r w:rsidRPr="00CC257E">
        <w:rPr>
          <w:color w:val="000000"/>
        </w:rPr>
        <w:t>pesticides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and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seminars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should</w:t>
      </w:r>
      <w:proofErr w:type="spellEnd"/>
      <w:r w:rsidRPr="00CC257E">
        <w:rPr>
          <w:color w:val="000000"/>
        </w:rPr>
        <w:t xml:space="preserve"> be </w:t>
      </w:r>
      <w:proofErr w:type="spellStart"/>
      <w:r w:rsidRPr="00CC257E">
        <w:rPr>
          <w:color w:val="000000"/>
        </w:rPr>
        <w:t>organized</w:t>
      </w:r>
      <w:proofErr w:type="spellEnd"/>
      <w:r w:rsidRPr="00CC257E">
        <w:rPr>
          <w:color w:val="000000"/>
        </w:rPr>
        <w:t xml:space="preserve">, </w:t>
      </w:r>
      <w:proofErr w:type="spellStart"/>
      <w:r w:rsidRPr="00CC257E">
        <w:rPr>
          <w:color w:val="000000"/>
        </w:rPr>
        <w:t>standards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should</w:t>
      </w:r>
      <w:proofErr w:type="spellEnd"/>
      <w:r w:rsidRPr="00CC257E">
        <w:rPr>
          <w:color w:val="000000"/>
        </w:rPr>
        <w:t xml:space="preserve"> be </w:t>
      </w:r>
      <w:proofErr w:type="spellStart"/>
      <w:r w:rsidRPr="00CC257E">
        <w:rPr>
          <w:color w:val="000000"/>
        </w:rPr>
        <w:t>upgraded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to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resolve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deficiencies</w:t>
      </w:r>
      <w:proofErr w:type="spellEnd"/>
      <w:r w:rsidRPr="00CC257E">
        <w:rPr>
          <w:color w:val="000000"/>
        </w:rPr>
        <w:t xml:space="preserve">. </w:t>
      </w:r>
      <w:proofErr w:type="spellStart"/>
      <w:r w:rsidRPr="00CC257E">
        <w:rPr>
          <w:color w:val="000000"/>
        </w:rPr>
        <w:t>Thus</w:t>
      </w:r>
      <w:proofErr w:type="spellEnd"/>
      <w:r w:rsidRPr="00CC257E">
        <w:rPr>
          <w:color w:val="000000"/>
        </w:rPr>
        <w:t xml:space="preserve">, </w:t>
      </w:r>
      <w:proofErr w:type="spellStart"/>
      <w:r w:rsidRPr="00CC257E">
        <w:rPr>
          <w:color w:val="000000"/>
        </w:rPr>
        <w:t>more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appropriate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and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proper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use</w:t>
      </w:r>
      <w:proofErr w:type="spellEnd"/>
      <w:r w:rsidRPr="00CC257E">
        <w:rPr>
          <w:color w:val="000000"/>
        </w:rPr>
        <w:t xml:space="preserve"> of </w:t>
      </w:r>
      <w:proofErr w:type="spellStart"/>
      <w:r w:rsidRPr="00CC257E">
        <w:rPr>
          <w:color w:val="000000"/>
        </w:rPr>
        <w:t>pesticides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will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save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consumer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and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worker</w:t>
      </w:r>
      <w:proofErr w:type="spellEnd"/>
      <w:r w:rsidRPr="00CC257E">
        <w:rPr>
          <w:color w:val="000000"/>
        </w:rPr>
        <w:t xml:space="preserve"> </w:t>
      </w:r>
      <w:proofErr w:type="spellStart"/>
      <w:r w:rsidRPr="00CC257E">
        <w:rPr>
          <w:color w:val="000000"/>
        </w:rPr>
        <w:t>health</w:t>
      </w:r>
      <w:proofErr w:type="spellEnd"/>
      <w:r w:rsidRPr="00CC257E">
        <w:rPr>
          <w:color w:val="000000"/>
        </w:rPr>
        <w:t xml:space="preserve">. </w:t>
      </w:r>
    </w:p>
    <w:p w:rsidR="00CC257E" w:rsidRPr="00CC257E" w:rsidRDefault="00CC257E" w:rsidP="00CC257E">
      <w:pPr>
        <w:pStyle w:val="Default"/>
        <w:rPr>
          <w:b/>
          <w:bCs/>
        </w:rPr>
      </w:pPr>
    </w:p>
    <w:p w:rsidR="00CC257E" w:rsidRDefault="00CC257E" w:rsidP="00CC257E">
      <w:pPr>
        <w:pStyle w:val="Default"/>
        <w:rPr>
          <w:b/>
          <w:bCs/>
        </w:rPr>
      </w:pPr>
    </w:p>
    <w:p w:rsidR="00CC257E" w:rsidRDefault="00CC257E" w:rsidP="00CC257E">
      <w:pPr>
        <w:pStyle w:val="Default"/>
        <w:rPr>
          <w:b/>
          <w:bCs/>
        </w:rPr>
      </w:pPr>
    </w:p>
    <w:p w:rsidR="00677F3A" w:rsidRPr="00CC257E" w:rsidRDefault="00CC257E" w:rsidP="00CC257E">
      <w:pPr>
        <w:pStyle w:val="Default"/>
      </w:pPr>
      <w:proofErr w:type="spellStart"/>
      <w:r w:rsidRPr="00CC257E">
        <w:rPr>
          <w:b/>
          <w:bCs/>
        </w:rPr>
        <w:t>Keywords</w:t>
      </w:r>
      <w:proofErr w:type="spellEnd"/>
      <w:r w:rsidRPr="00CC257E">
        <w:rPr>
          <w:b/>
          <w:bCs/>
        </w:rPr>
        <w:t xml:space="preserve">: </w:t>
      </w:r>
      <w:r w:rsidRPr="00CC257E">
        <w:t xml:space="preserve">Adana, </w:t>
      </w:r>
      <w:proofErr w:type="spellStart"/>
      <w:r w:rsidRPr="00CC257E">
        <w:t>Pesticide</w:t>
      </w:r>
      <w:proofErr w:type="spellEnd"/>
      <w:r w:rsidRPr="00CC257E">
        <w:t>, Seller</w:t>
      </w:r>
    </w:p>
    <w:p w:rsidR="00536055" w:rsidRDefault="00536055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36055" w:rsidRDefault="00536055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36055" w:rsidRDefault="00536055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36055" w:rsidRDefault="00536055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CC257E" w:rsidRDefault="00CC257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CC257E" w:rsidRDefault="00CC257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A1441E" w:rsidRDefault="00A1441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A1441E" w:rsidRDefault="00A1441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8B49A8" w:rsidRDefault="008B49A8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spacing w:before="3"/>
        <w:ind w:left="0"/>
        <w:rPr>
          <w:sz w:val="22"/>
          <w:szCs w:val="22"/>
        </w:rPr>
      </w:pPr>
    </w:p>
    <w:p w:rsidR="00677F3A" w:rsidRDefault="00BE1D54">
      <w:pPr>
        <w:pStyle w:val="GvdeMetni"/>
        <w:kinsoku w:val="0"/>
        <w:overflowPunct w:val="0"/>
        <w:spacing w:line="40" w:lineRule="atLeast"/>
        <w:ind w:left="10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46850" cy="25400"/>
                <wp:effectExtent l="1905" t="5715" r="4445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5400"/>
                          <a:chOff x="0" y="0"/>
                          <a:chExt cx="10310" cy="4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270" cy="20"/>
                          </a:xfrm>
                          <a:custGeom>
                            <a:avLst/>
                            <a:gdLst>
                              <a:gd name="T0" fmla="*/ 0 w 10270"/>
                              <a:gd name="T1" fmla="*/ 0 h 20"/>
                              <a:gd name="T2" fmla="*/ 10270 w 10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0" h="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5.5pt;height:2pt;mso-position-horizontal-relative:char;mso-position-vertical-relative:line" coordsize="1031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">
                <v:shape id="Freeform 4" o:spid="_x0000_s1027" style="position:absolute;left:20;top:20;width:10270;height:20;visibility:visible;mso-wrap-style:square;v-text-anchor:top" coordsize="10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YcsQA&#10;AADaAAAADwAAAGRycy9kb3ducmV2LnhtbESPT4vCMBTE7wt+h/AEb2uqLkupRhFFWVgv6x/E26N5&#10;tsXmpTSxdv30RhA8DjPzG2Yya00pGqpdYVnBoB+BIE6tLjhTsN+tPmMQziNrLC2Tgn9yMJt2PiaY&#10;aHvjP2q2PhMBwi5BBbn3VSKlS3My6Pq2Ig7e2dYGfZB1JnWNtwA3pRxG0bc0WHBYyLGiRU7pZXs1&#10;CordMV4eRtV9w3HU7kfN+vQ7XCvV67bzMQhPrX+HX+0freALnl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HLEAAAA2gAAAA8AAAAAAAAAAAAAAAAAmAIAAGRycy9k&#10;b3ducmV2LnhtbFBLBQYAAAAABAAEAPUAAACJAwAAAAA=&#10;" path="m,l10270,e" filled="f" strokeweight="2pt">
                  <v:path arrowok="t" o:connecttype="custom" o:connectlocs="0,0;10270,0" o:connectangles="0,0"/>
                </v:shape>
                <w10:anchorlock/>
              </v:group>
            </w:pict>
          </mc:Fallback>
        </mc:AlternateContent>
      </w:r>
    </w:p>
    <w:p w:rsidR="00B82E0A" w:rsidRDefault="00B82E0A">
      <w:pPr>
        <w:pStyle w:val="GvdeMetni"/>
        <w:tabs>
          <w:tab w:val="left" w:pos="9874"/>
        </w:tabs>
        <w:kinsoku w:val="0"/>
        <w:overflowPunct w:val="0"/>
        <w:spacing w:before="32"/>
        <w:ind w:left="70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TURJOEM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201</w:t>
      </w:r>
      <w:r w:rsidR="00BE1D54">
        <w:rPr>
          <w:rFonts w:ascii="Arial" w:hAnsi="Arial" w:cs="Arial"/>
          <w:spacing w:val="-1"/>
        </w:rPr>
        <w:t>7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 w:rsidR="00BE1D54">
        <w:rPr>
          <w:rFonts w:ascii="Arial" w:hAnsi="Arial" w:cs="Arial"/>
          <w:spacing w:val="-2"/>
        </w:rPr>
        <w:t>1 ,</w:t>
      </w:r>
      <w:r>
        <w:rPr>
          <w:rFonts w:ascii="Arial" w:hAnsi="Arial" w:cs="Arial"/>
          <w:spacing w:val="-1"/>
        </w:rPr>
        <w:t>1</w:t>
      </w:r>
      <w:r w:rsidR="00BE1D54">
        <w:rPr>
          <w:rFonts w:ascii="Arial" w:hAnsi="Arial" w:cs="Arial"/>
          <w:spacing w:val="-1"/>
        </w:rPr>
        <w:t xml:space="preserve"> (2)</w:t>
      </w:r>
      <w:r>
        <w:rPr>
          <w:rFonts w:ascii="Arial" w:hAnsi="Arial" w:cs="Arial"/>
        </w:rPr>
        <w:tab/>
      </w:r>
    </w:p>
    <w:sectPr w:rsidR="00B82E0A">
      <w:type w:val="continuous"/>
      <w:pgSz w:w="11910" w:h="16840"/>
      <w:pgMar w:top="1220" w:right="44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54"/>
    <w:rsid w:val="001C3718"/>
    <w:rsid w:val="003C6B18"/>
    <w:rsid w:val="004F50D6"/>
    <w:rsid w:val="00536055"/>
    <w:rsid w:val="00654BC3"/>
    <w:rsid w:val="00677F3A"/>
    <w:rsid w:val="008B49A8"/>
    <w:rsid w:val="00A1441E"/>
    <w:rsid w:val="00B82E0A"/>
    <w:rsid w:val="00BE1D54"/>
    <w:rsid w:val="00C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urjoe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ersan</cp:lastModifiedBy>
  <cp:revision>3</cp:revision>
  <dcterms:created xsi:type="dcterms:W3CDTF">2017-06-09T07:47:00Z</dcterms:created>
  <dcterms:modified xsi:type="dcterms:W3CDTF">2017-06-09T08:17:00Z</dcterms:modified>
</cp:coreProperties>
</file>