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054CA" w14:textId="5AF3A116" w:rsidR="006B05DC" w:rsidRPr="00C61961" w:rsidRDefault="00703652" w:rsidP="00C61961">
      <w:pPr>
        <w:spacing w:after="0" w:line="360" w:lineRule="auto"/>
        <w:jc w:val="center"/>
        <w:rPr>
          <w:rFonts w:ascii="Times New Roman" w:hAnsi="Times New Roman" w:cs="Times New Roman"/>
          <w:b/>
          <w:sz w:val="24"/>
          <w:szCs w:val="24"/>
        </w:rPr>
      </w:pPr>
      <w:r w:rsidRPr="00C61961">
        <w:rPr>
          <w:rFonts w:ascii="Times New Roman" w:hAnsi="Times New Roman" w:cs="Times New Roman"/>
          <w:b/>
          <w:sz w:val="24"/>
          <w:szCs w:val="24"/>
        </w:rPr>
        <w:t xml:space="preserve">Yeşilırmak Taraçalarında (Orta Kuzey Anadolu) Geç Pleyistosen İklim Değişiklikleri </w:t>
      </w:r>
      <w:r w:rsidR="008809BF">
        <w:rPr>
          <w:rFonts w:ascii="Times New Roman" w:hAnsi="Times New Roman" w:cs="Times New Roman"/>
          <w:b/>
          <w:sz w:val="24"/>
          <w:szCs w:val="24"/>
        </w:rPr>
        <w:t>v</w:t>
      </w:r>
      <w:r w:rsidRPr="00C61961">
        <w:rPr>
          <w:rFonts w:ascii="Times New Roman" w:hAnsi="Times New Roman" w:cs="Times New Roman"/>
          <w:b/>
          <w:sz w:val="24"/>
          <w:szCs w:val="24"/>
        </w:rPr>
        <w:t>e Düşey Yönlü Deformasyona Akarsu Cevabının Araştırılması</w:t>
      </w:r>
    </w:p>
    <w:p w14:paraId="6305E3A7" w14:textId="77777777" w:rsidR="008809BF" w:rsidRPr="008809BF" w:rsidRDefault="008809BF" w:rsidP="008809BF">
      <w:pPr>
        <w:shd w:val="clear" w:color="auto" w:fill="FFFFFF"/>
        <w:spacing w:after="0" w:line="240" w:lineRule="auto"/>
        <w:jc w:val="center"/>
        <w:rPr>
          <w:rFonts w:ascii="Times New Roman" w:eastAsia="Times New Roman" w:hAnsi="Times New Roman" w:cs="Times New Roman"/>
          <w:i/>
          <w:color w:val="222222"/>
          <w:sz w:val="24"/>
          <w:szCs w:val="24"/>
          <w:lang w:eastAsia="tr-TR"/>
        </w:rPr>
      </w:pPr>
      <w:proofErr w:type="spellStart"/>
      <w:r w:rsidRPr="008809BF">
        <w:rPr>
          <w:rFonts w:ascii="Times New Roman" w:eastAsia="Times New Roman" w:hAnsi="Times New Roman" w:cs="Times New Roman"/>
          <w:i/>
          <w:color w:val="222222"/>
          <w:sz w:val="24"/>
          <w:szCs w:val="24"/>
          <w:lang w:eastAsia="tr-TR"/>
        </w:rPr>
        <w:t>Investigating</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the</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Fluvial</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Response</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to</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Late</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Pleistocene</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Climate</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Changes</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and</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Vertical</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Deformation</w:t>
      </w:r>
      <w:proofErr w:type="spellEnd"/>
      <w:r w:rsidRPr="008809BF">
        <w:rPr>
          <w:rFonts w:ascii="Times New Roman" w:eastAsia="Times New Roman" w:hAnsi="Times New Roman" w:cs="Times New Roman"/>
          <w:i/>
          <w:color w:val="222222"/>
          <w:sz w:val="24"/>
          <w:szCs w:val="24"/>
          <w:lang w:eastAsia="tr-TR"/>
        </w:rPr>
        <w:t xml:space="preserve">: Yeşilırmak </w:t>
      </w:r>
      <w:proofErr w:type="spellStart"/>
      <w:r w:rsidRPr="008809BF">
        <w:rPr>
          <w:rFonts w:ascii="Times New Roman" w:eastAsia="Times New Roman" w:hAnsi="Times New Roman" w:cs="Times New Roman"/>
          <w:i/>
          <w:color w:val="222222"/>
          <w:sz w:val="24"/>
          <w:szCs w:val="24"/>
          <w:lang w:eastAsia="tr-TR"/>
        </w:rPr>
        <w:t>Terrace</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Staircases</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central</w:t>
      </w:r>
      <w:proofErr w:type="spellEnd"/>
      <w:r w:rsidRPr="008809BF">
        <w:rPr>
          <w:rFonts w:ascii="Times New Roman" w:eastAsia="Times New Roman" w:hAnsi="Times New Roman" w:cs="Times New Roman"/>
          <w:i/>
          <w:color w:val="222222"/>
          <w:sz w:val="24"/>
          <w:szCs w:val="24"/>
          <w:lang w:eastAsia="tr-TR"/>
        </w:rPr>
        <w:t xml:space="preserve"> </w:t>
      </w:r>
      <w:proofErr w:type="spellStart"/>
      <w:r w:rsidRPr="008809BF">
        <w:rPr>
          <w:rFonts w:ascii="Times New Roman" w:eastAsia="Times New Roman" w:hAnsi="Times New Roman" w:cs="Times New Roman"/>
          <w:i/>
          <w:color w:val="222222"/>
          <w:sz w:val="24"/>
          <w:szCs w:val="24"/>
          <w:lang w:eastAsia="tr-TR"/>
        </w:rPr>
        <w:t>north</w:t>
      </w:r>
      <w:proofErr w:type="spellEnd"/>
      <w:r w:rsidRPr="008809BF">
        <w:rPr>
          <w:rFonts w:ascii="Times New Roman" w:eastAsia="Times New Roman" w:hAnsi="Times New Roman" w:cs="Times New Roman"/>
          <w:i/>
          <w:color w:val="222222"/>
          <w:sz w:val="24"/>
          <w:szCs w:val="24"/>
          <w:lang w:eastAsia="tr-TR"/>
        </w:rPr>
        <w:t xml:space="preserve"> Anatolia)</w:t>
      </w:r>
    </w:p>
    <w:p w14:paraId="59BDAE6A" w14:textId="77777777" w:rsidR="008809BF" w:rsidRDefault="008809BF" w:rsidP="00C61961">
      <w:pPr>
        <w:spacing w:after="0" w:line="360" w:lineRule="auto"/>
        <w:jc w:val="center"/>
        <w:rPr>
          <w:rFonts w:ascii="Times New Roman" w:hAnsi="Times New Roman" w:cs="Times New Roman"/>
          <w:b/>
          <w:sz w:val="24"/>
          <w:szCs w:val="24"/>
        </w:rPr>
      </w:pPr>
    </w:p>
    <w:p w14:paraId="2551C398" w14:textId="2ABEED94" w:rsidR="00D31E75" w:rsidRPr="00C61961" w:rsidRDefault="00D31E75" w:rsidP="00C61961">
      <w:pPr>
        <w:spacing w:after="0" w:line="360" w:lineRule="auto"/>
        <w:jc w:val="center"/>
        <w:rPr>
          <w:rFonts w:ascii="Times New Roman" w:hAnsi="Times New Roman" w:cs="Times New Roman"/>
          <w:color w:val="FF0000"/>
          <w:sz w:val="24"/>
          <w:szCs w:val="24"/>
        </w:rPr>
      </w:pPr>
      <w:r w:rsidRPr="00C61961">
        <w:rPr>
          <w:rFonts w:ascii="Times New Roman" w:hAnsi="Times New Roman" w:cs="Times New Roman"/>
          <w:b/>
          <w:sz w:val="24"/>
          <w:szCs w:val="24"/>
        </w:rPr>
        <w:t>M. Korhan Erturaç</w:t>
      </w:r>
      <w:r w:rsidR="00BB7FF7" w:rsidRPr="00C61961">
        <w:rPr>
          <w:rFonts w:ascii="Times New Roman" w:hAnsi="Times New Roman" w:cs="Times New Roman"/>
          <w:b/>
          <w:sz w:val="24"/>
          <w:szCs w:val="24"/>
          <w:vertAlign w:val="superscript"/>
        </w:rPr>
        <w:t>1</w:t>
      </w:r>
      <w:r w:rsidR="0020380C">
        <w:rPr>
          <w:rFonts w:ascii="Times New Roman" w:hAnsi="Times New Roman" w:cs="Times New Roman"/>
          <w:b/>
          <w:sz w:val="24"/>
          <w:szCs w:val="24"/>
          <w:vertAlign w:val="superscript"/>
        </w:rPr>
        <w:t xml:space="preserve">, </w:t>
      </w:r>
      <w:r w:rsidR="0020380C" w:rsidRPr="0020380C">
        <w:rPr>
          <w:rFonts w:ascii="Times New Roman" w:hAnsi="Times New Roman" w:cs="Times New Roman"/>
          <w:sz w:val="24"/>
          <w:szCs w:val="24"/>
        </w:rPr>
        <w:t>*</w:t>
      </w:r>
      <w:r w:rsidRPr="00C61961">
        <w:rPr>
          <w:rFonts w:ascii="Times New Roman" w:hAnsi="Times New Roman" w:cs="Times New Roman"/>
          <w:b/>
          <w:sz w:val="24"/>
          <w:szCs w:val="24"/>
        </w:rPr>
        <w:t xml:space="preserve">, </w:t>
      </w:r>
      <w:proofErr w:type="spellStart"/>
      <w:r w:rsidRPr="00C61961">
        <w:rPr>
          <w:rFonts w:ascii="Times New Roman" w:hAnsi="Times New Roman" w:cs="Times New Roman"/>
          <w:b/>
          <w:sz w:val="24"/>
          <w:szCs w:val="24"/>
        </w:rPr>
        <w:t>Nafiye</w:t>
      </w:r>
      <w:proofErr w:type="spellEnd"/>
      <w:r w:rsidRPr="00C61961">
        <w:rPr>
          <w:rFonts w:ascii="Times New Roman" w:hAnsi="Times New Roman" w:cs="Times New Roman"/>
          <w:b/>
          <w:sz w:val="24"/>
          <w:szCs w:val="24"/>
        </w:rPr>
        <w:t xml:space="preserve"> Güneç Kıyak</w:t>
      </w:r>
      <w:r w:rsidR="00BB7FF7" w:rsidRPr="00C61961">
        <w:rPr>
          <w:rFonts w:ascii="Times New Roman" w:hAnsi="Times New Roman" w:cs="Times New Roman"/>
          <w:b/>
          <w:sz w:val="24"/>
          <w:szCs w:val="24"/>
          <w:vertAlign w:val="superscript"/>
        </w:rPr>
        <w:t>2</w:t>
      </w:r>
      <w:r w:rsidR="00596DBD" w:rsidRPr="00C61961">
        <w:rPr>
          <w:rFonts w:ascii="Times New Roman" w:hAnsi="Times New Roman" w:cs="Times New Roman"/>
          <w:b/>
          <w:sz w:val="24"/>
          <w:szCs w:val="24"/>
          <w:vertAlign w:val="superscript"/>
        </w:rPr>
        <w:t>,3</w:t>
      </w:r>
    </w:p>
    <w:p w14:paraId="4CC95B96" w14:textId="24AEFC99" w:rsidR="00936DA3" w:rsidRPr="00F7501F" w:rsidRDefault="00BB7FF7" w:rsidP="00C61961">
      <w:pPr>
        <w:spacing w:after="0" w:line="360" w:lineRule="auto"/>
        <w:jc w:val="center"/>
        <w:rPr>
          <w:rStyle w:val="Kpr"/>
          <w:rFonts w:ascii="Times New Roman" w:hAnsi="Times New Roman" w:cs="Times New Roman"/>
          <w:i/>
          <w:sz w:val="24"/>
          <w:szCs w:val="24"/>
        </w:rPr>
      </w:pPr>
      <w:r w:rsidRPr="00F7501F">
        <w:rPr>
          <w:rFonts w:ascii="Times New Roman" w:hAnsi="Times New Roman" w:cs="Times New Roman"/>
          <w:i/>
          <w:sz w:val="24"/>
          <w:szCs w:val="24"/>
          <w:vertAlign w:val="superscript"/>
        </w:rPr>
        <w:t xml:space="preserve">1 </w:t>
      </w:r>
      <w:r w:rsidR="00936DA3" w:rsidRPr="00F7501F">
        <w:rPr>
          <w:rFonts w:ascii="Times New Roman" w:hAnsi="Times New Roman" w:cs="Times New Roman"/>
          <w:i/>
          <w:sz w:val="24"/>
          <w:szCs w:val="24"/>
        </w:rPr>
        <w:t xml:space="preserve">Sakarya Üniversitesi, Coğrafya Bölümü, 54186, </w:t>
      </w:r>
      <w:proofErr w:type="spellStart"/>
      <w:r w:rsidR="00936DA3" w:rsidRPr="00F7501F">
        <w:rPr>
          <w:rFonts w:ascii="Times New Roman" w:hAnsi="Times New Roman" w:cs="Times New Roman"/>
          <w:i/>
          <w:sz w:val="24"/>
          <w:szCs w:val="24"/>
        </w:rPr>
        <w:t>Serdivan</w:t>
      </w:r>
      <w:proofErr w:type="spellEnd"/>
      <w:r w:rsidR="00936DA3" w:rsidRPr="00F7501F">
        <w:rPr>
          <w:rFonts w:ascii="Times New Roman" w:hAnsi="Times New Roman" w:cs="Times New Roman"/>
          <w:i/>
          <w:sz w:val="24"/>
          <w:szCs w:val="24"/>
        </w:rPr>
        <w:t xml:space="preserve">, Sakarya </w:t>
      </w:r>
    </w:p>
    <w:p w14:paraId="63CB5A43" w14:textId="1C4B44DD" w:rsidR="006911AC" w:rsidRPr="00F7501F" w:rsidRDefault="00BB7FF7" w:rsidP="00C61961">
      <w:pPr>
        <w:spacing w:after="0" w:line="360" w:lineRule="auto"/>
        <w:jc w:val="center"/>
        <w:rPr>
          <w:rFonts w:ascii="Times New Roman" w:hAnsi="Times New Roman" w:cs="Times New Roman"/>
          <w:i/>
          <w:sz w:val="24"/>
          <w:szCs w:val="24"/>
        </w:rPr>
      </w:pPr>
      <w:r w:rsidRPr="00F7501F">
        <w:rPr>
          <w:rFonts w:ascii="Times New Roman" w:hAnsi="Times New Roman" w:cs="Times New Roman"/>
          <w:i/>
          <w:sz w:val="24"/>
          <w:szCs w:val="24"/>
          <w:vertAlign w:val="superscript"/>
        </w:rPr>
        <w:t xml:space="preserve">2 </w:t>
      </w:r>
      <w:r w:rsidR="00936DA3" w:rsidRPr="00F7501F">
        <w:rPr>
          <w:rFonts w:ascii="Times New Roman" w:hAnsi="Times New Roman" w:cs="Times New Roman"/>
          <w:i/>
          <w:sz w:val="24"/>
          <w:szCs w:val="24"/>
        </w:rPr>
        <w:t xml:space="preserve">Işık Üniversitesi, </w:t>
      </w:r>
      <w:r w:rsidR="00596DBD" w:rsidRPr="00F7501F">
        <w:rPr>
          <w:rFonts w:ascii="Times New Roman" w:hAnsi="Times New Roman" w:cs="Times New Roman"/>
          <w:i/>
          <w:sz w:val="24"/>
          <w:szCs w:val="24"/>
        </w:rPr>
        <w:t>Fizik Bölümü, İstanbul</w:t>
      </w:r>
    </w:p>
    <w:p w14:paraId="6890F671" w14:textId="08984142" w:rsidR="00596DBD" w:rsidRPr="00F7501F" w:rsidRDefault="00596DBD" w:rsidP="00C61961">
      <w:pPr>
        <w:spacing w:after="0" w:line="360" w:lineRule="auto"/>
        <w:jc w:val="center"/>
        <w:rPr>
          <w:rFonts w:ascii="Times New Roman" w:hAnsi="Times New Roman" w:cs="Times New Roman"/>
          <w:i/>
          <w:sz w:val="24"/>
          <w:szCs w:val="24"/>
        </w:rPr>
      </w:pPr>
      <w:r w:rsidRPr="00F7501F">
        <w:rPr>
          <w:rFonts w:ascii="Times New Roman" w:hAnsi="Times New Roman" w:cs="Times New Roman"/>
          <w:i/>
          <w:sz w:val="24"/>
          <w:szCs w:val="24"/>
          <w:vertAlign w:val="superscript"/>
        </w:rPr>
        <w:t>3</w:t>
      </w:r>
      <w:r w:rsidRPr="00F7501F">
        <w:rPr>
          <w:rFonts w:ascii="Times New Roman" w:hAnsi="Times New Roman" w:cs="Times New Roman"/>
          <w:i/>
          <w:sz w:val="24"/>
          <w:szCs w:val="24"/>
        </w:rPr>
        <w:t xml:space="preserve"> OSLAB Istanbul, Lüminesans Araştırma ve Arkeometri Laboratuvarı, İstanbul. </w:t>
      </w:r>
    </w:p>
    <w:p w14:paraId="0B52B534" w14:textId="1A7643EF" w:rsidR="00D31E75" w:rsidRPr="00C61961" w:rsidRDefault="00D5044D" w:rsidP="00C61961">
      <w:pPr>
        <w:spacing w:after="0" w:line="360" w:lineRule="auto"/>
        <w:rPr>
          <w:rFonts w:ascii="Times New Roman" w:hAnsi="Times New Roman" w:cs="Times New Roman"/>
          <w:b/>
          <w:sz w:val="24"/>
          <w:szCs w:val="24"/>
        </w:rPr>
      </w:pPr>
      <w:r w:rsidRPr="00C61961">
        <w:rPr>
          <w:rFonts w:ascii="Times New Roman" w:hAnsi="Times New Roman" w:cs="Times New Roman"/>
          <w:b/>
          <w:sz w:val="24"/>
          <w:szCs w:val="24"/>
        </w:rPr>
        <w:t>ÖZET</w:t>
      </w:r>
    </w:p>
    <w:p w14:paraId="7EFE3ED7" w14:textId="2CD0CDFA" w:rsidR="007D761C" w:rsidRPr="00C61961" w:rsidRDefault="00797A85"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Fosilleşmiş taşkın ovası çökelleri olarak da tanımlanan akarsu taraça basamaklanması, </w:t>
      </w:r>
      <w:r w:rsidR="00D27D95" w:rsidRPr="00C61961">
        <w:rPr>
          <w:rFonts w:ascii="Times New Roman" w:hAnsi="Times New Roman" w:cs="Times New Roman"/>
          <w:sz w:val="24"/>
          <w:szCs w:val="24"/>
        </w:rPr>
        <w:t xml:space="preserve">akarsuların gelişim </w:t>
      </w:r>
      <w:r w:rsidRPr="00C61961">
        <w:rPr>
          <w:rFonts w:ascii="Times New Roman" w:hAnsi="Times New Roman" w:cs="Times New Roman"/>
          <w:sz w:val="24"/>
          <w:szCs w:val="24"/>
        </w:rPr>
        <w:t xml:space="preserve">süreci </w:t>
      </w:r>
      <w:r w:rsidR="00D27D95" w:rsidRPr="00C61961">
        <w:rPr>
          <w:rFonts w:ascii="Times New Roman" w:hAnsi="Times New Roman" w:cs="Times New Roman"/>
          <w:sz w:val="24"/>
          <w:szCs w:val="24"/>
        </w:rPr>
        <w:t xml:space="preserve">üzerindeki iklim, kaide seviyesi ve genç tektonik etkinin analitik olarak belirlenmesi için önemli kayıtlar </w:t>
      </w:r>
      <w:r w:rsidRPr="00C61961">
        <w:rPr>
          <w:rFonts w:ascii="Times New Roman" w:hAnsi="Times New Roman" w:cs="Times New Roman"/>
          <w:sz w:val="24"/>
          <w:szCs w:val="24"/>
        </w:rPr>
        <w:t>sunmaktadır</w:t>
      </w:r>
      <w:r w:rsidR="00D27D95" w:rsidRPr="00C61961">
        <w:rPr>
          <w:rFonts w:ascii="Times New Roman" w:hAnsi="Times New Roman" w:cs="Times New Roman"/>
          <w:sz w:val="24"/>
          <w:szCs w:val="24"/>
        </w:rPr>
        <w:t xml:space="preserve">. Bu çalışmanın odağında bulunan Yeşilırmak Nehri’nin Çekerek Irmağı ile birleştiği Geldingen Ovası’nın </w:t>
      </w:r>
      <w:r w:rsidR="002714B1" w:rsidRPr="00C61961">
        <w:rPr>
          <w:rFonts w:ascii="Times New Roman" w:hAnsi="Times New Roman" w:cs="Times New Roman"/>
          <w:sz w:val="24"/>
          <w:szCs w:val="24"/>
        </w:rPr>
        <w:t xml:space="preserve">(Amasya) </w:t>
      </w:r>
      <w:r w:rsidR="00D27D95" w:rsidRPr="00C61961">
        <w:rPr>
          <w:rFonts w:ascii="Times New Roman" w:hAnsi="Times New Roman" w:cs="Times New Roman"/>
          <w:sz w:val="24"/>
          <w:szCs w:val="24"/>
        </w:rPr>
        <w:t>güney kesim</w:t>
      </w:r>
      <w:r w:rsidR="00E52E0B" w:rsidRPr="00C61961">
        <w:rPr>
          <w:rFonts w:ascii="Times New Roman" w:hAnsi="Times New Roman" w:cs="Times New Roman"/>
          <w:sz w:val="24"/>
          <w:szCs w:val="24"/>
        </w:rPr>
        <w:t>in</w:t>
      </w:r>
      <w:r w:rsidR="00D27D95" w:rsidRPr="00C61961">
        <w:rPr>
          <w:rFonts w:ascii="Times New Roman" w:hAnsi="Times New Roman" w:cs="Times New Roman"/>
          <w:sz w:val="24"/>
          <w:szCs w:val="24"/>
        </w:rPr>
        <w:t>de</w:t>
      </w:r>
      <w:r w:rsidR="007D761C" w:rsidRPr="00C61961">
        <w:rPr>
          <w:rFonts w:ascii="Times New Roman" w:hAnsi="Times New Roman" w:cs="Times New Roman"/>
          <w:sz w:val="24"/>
          <w:szCs w:val="24"/>
        </w:rPr>
        <w:t>,</w:t>
      </w:r>
      <w:r w:rsidR="00D27D95" w:rsidRPr="00C61961">
        <w:rPr>
          <w:rFonts w:ascii="Times New Roman" w:hAnsi="Times New Roman" w:cs="Times New Roman"/>
          <w:sz w:val="24"/>
          <w:szCs w:val="24"/>
        </w:rPr>
        <w:t xml:space="preserve"> her iki akarsuyun kenarlarında bulunan </w:t>
      </w:r>
      <w:r w:rsidR="007D761C" w:rsidRPr="00C61961">
        <w:rPr>
          <w:rFonts w:ascii="Times New Roman" w:hAnsi="Times New Roman" w:cs="Times New Roman"/>
          <w:sz w:val="24"/>
          <w:szCs w:val="24"/>
        </w:rPr>
        <w:t xml:space="preserve">depolanmalı </w:t>
      </w:r>
      <w:r w:rsidR="00D27D95" w:rsidRPr="00C61961">
        <w:rPr>
          <w:rFonts w:ascii="Times New Roman" w:hAnsi="Times New Roman" w:cs="Times New Roman"/>
          <w:sz w:val="24"/>
          <w:szCs w:val="24"/>
        </w:rPr>
        <w:t xml:space="preserve">taraça </w:t>
      </w:r>
      <w:r w:rsidR="00444834" w:rsidRPr="00C61961">
        <w:rPr>
          <w:rFonts w:ascii="Times New Roman" w:hAnsi="Times New Roman" w:cs="Times New Roman"/>
          <w:sz w:val="24"/>
          <w:szCs w:val="24"/>
        </w:rPr>
        <w:t>sistemi</w:t>
      </w:r>
      <w:r w:rsidR="00D27D95" w:rsidRPr="00C61961">
        <w:rPr>
          <w:rFonts w:ascii="Times New Roman" w:hAnsi="Times New Roman" w:cs="Times New Roman"/>
          <w:sz w:val="24"/>
          <w:szCs w:val="24"/>
        </w:rPr>
        <w:t xml:space="preserve"> çalışılmıştır. Bu taraça </w:t>
      </w:r>
      <w:r w:rsidR="00444834" w:rsidRPr="00C61961">
        <w:rPr>
          <w:rFonts w:ascii="Times New Roman" w:hAnsi="Times New Roman" w:cs="Times New Roman"/>
          <w:sz w:val="24"/>
          <w:szCs w:val="24"/>
        </w:rPr>
        <w:t>sistemi</w:t>
      </w:r>
      <w:r w:rsidR="00D27D95" w:rsidRPr="00C61961">
        <w:rPr>
          <w:rFonts w:ascii="Times New Roman" w:hAnsi="Times New Roman" w:cs="Times New Roman"/>
          <w:sz w:val="24"/>
          <w:szCs w:val="24"/>
        </w:rPr>
        <w:t xml:space="preserve">, </w:t>
      </w:r>
      <w:r w:rsidRPr="00C61961">
        <w:rPr>
          <w:rFonts w:ascii="Times New Roman" w:hAnsi="Times New Roman" w:cs="Times New Roman"/>
          <w:sz w:val="24"/>
          <w:szCs w:val="24"/>
        </w:rPr>
        <w:t xml:space="preserve">güncel nehir taşkın ovasından +70 metre üst kotlara kadar ulaşan </w:t>
      </w:r>
      <w:r w:rsidR="00D27D95" w:rsidRPr="00C61961">
        <w:rPr>
          <w:rFonts w:ascii="Times New Roman" w:hAnsi="Times New Roman" w:cs="Times New Roman"/>
          <w:sz w:val="24"/>
          <w:szCs w:val="24"/>
        </w:rPr>
        <w:t>üç basamakta</w:t>
      </w:r>
      <w:r w:rsidR="00444834" w:rsidRPr="00C61961">
        <w:rPr>
          <w:rFonts w:ascii="Times New Roman" w:hAnsi="Times New Roman" w:cs="Times New Roman"/>
          <w:sz w:val="24"/>
          <w:szCs w:val="24"/>
        </w:rPr>
        <w:t>n</w:t>
      </w:r>
      <w:r w:rsidR="00D27D95" w:rsidRPr="00C61961">
        <w:rPr>
          <w:rFonts w:ascii="Times New Roman" w:hAnsi="Times New Roman" w:cs="Times New Roman"/>
          <w:sz w:val="24"/>
          <w:szCs w:val="24"/>
        </w:rPr>
        <w:t xml:space="preserve"> </w:t>
      </w:r>
      <w:r w:rsidR="00444834" w:rsidRPr="00C61961">
        <w:rPr>
          <w:rFonts w:ascii="Times New Roman" w:hAnsi="Times New Roman" w:cs="Times New Roman"/>
          <w:sz w:val="24"/>
          <w:szCs w:val="24"/>
        </w:rPr>
        <w:t>oluşmaktadır</w:t>
      </w:r>
      <w:r w:rsidR="00D27D95" w:rsidRPr="00C61961">
        <w:rPr>
          <w:rFonts w:ascii="Times New Roman" w:hAnsi="Times New Roman" w:cs="Times New Roman"/>
          <w:sz w:val="24"/>
          <w:szCs w:val="24"/>
        </w:rPr>
        <w:t xml:space="preserve">. Bu </w:t>
      </w:r>
      <w:r w:rsidRPr="00C61961">
        <w:rPr>
          <w:rFonts w:ascii="Times New Roman" w:hAnsi="Times New Roman" w:cs="Times New Roman"/>
          <w:sz w:val="24"/>
          <w:szCs w:val="24"/>
        </w:rPr>
        <w:t>basamakların</w:t>
      </w:r>
      <w:r w:rsidR="00444834" w:rsidRPr="00C61961">
        <w:rPr>
          <w:rFonts w:ascii="Times New Roman" w:hAnsi="Times New Roman" w:cs="Times New Roman"/>
          <w:sz w:val="24"/>
          <w:szCs w:val="24"/>
        </w:rPr>
        <w:t xml:space="preserve"> gelişim süreci</w:t>
      </w:r>
      <w:r w:rsidR="007D761C" w:rsidRPr="00C61961">
        <w:rPr>
          <w:rFonts w:ascii="Times New Roman" w:hAnsi="Times New Roman" w:cs="Times New Roman"/>
          <w:sz w:val="24"/>
          <w:szCs w:val="24"/>
        </w:rPr>
        <w:t>,</w:t>
      </w:r>
      <w:r w:rsidR="00D27D95" w:rsidRPr="00C61961">
        <w:rPr>
          <w:rFonts w:ascii="Times New Roman" w:hAnsi="Times New Roman" w:cs="Times New Roman"/>
          <w:sz w:val="24"/>
          <w:szCs w:val="24"/>
        </w:rPr>
        <w:t xml:space="preserve"> farklı </w:t>
      </w:r>
      <w:r w:rsidR="007D761C" w:rsidRPr="00C61961">
        <w:rPr>
          <w:rFonts w:ascii="Times New Roman" w:hAnsi="Times New Roman" w:cs="Times New Roman"/>
          <w:sz w:val="24"/>
          <w:szCs w:val="24"/>
        </w:rPr>
        <w:t>seviyelerinden</w:t>
      </w:r>
      <w:r w:rsidR="00D27D95" w:rsidRPr="00C61961">
        <w:rPr>
          <w:rFonts w:ascii="Times New Roman" w:hAnsi="Times New Roman" w:cs="Times New Roman"/>
          <w:sz w:val="24"/>
          <w:szCs w:val="24"/>
        </w:rPr>
        <w:t xml:space="preserve"> elde edilen toplam 12 </w:t>
      </w:r>
      <w:r w:rsidR="00444834" w:rsidRPr="00C61961">
        <w:rPr>
          <w:rFonts w:ascii="Times New Roman" w:hAnsi="Times New Roman" w:cs="Times New Roman"/>
          <w:sz w:val="24"/>
          <w:szCs w:val="24"/>
        </w:rPr>
        <w:t xml:space="preserve">adet </w:t>
      </w:r>
      <w:r w:rsidR="00D27D95" w:rsidRPr="00C61961">
        <w:rPr>
          <w:rFonts w:ascii="Times New Roman" w:hAnsi="Times New Roman" w:cs="Times New Roman"/>
          <w:sz w:val="24"/>
          <w:szCs w:val="24"/>
        </w:rPr>
        <w:t xml:space="preserve">örneğin lüminesans yöntemi </w:t>
      </w:r>
      <w:r w:rsidR="00E52E0B" w:rsidRPr="00C61961">
        <w:rPr>
          <w:rFonts w:ascii="Times New Roman" w:hAnsi="Times New Roman" w:cs="Times New Roman"/>
          <w:sz w:val="24"/>
          <w:szCs w:val="24"/>
        </w:rPr>
        <w:t xml:space="preserve">kullanılarak tarihlendirilmesi ile </w:t>
      </w:r>
      <w:r w:rsidRPr="00C61961">
        <w:rPr>
          <w:rFonts w:ascii="Times New Roman" w:hAnsi="Times New Roman" w:cs="Times New Roman"/>
          <w:sz w:val="24"/>
          <w:szCs w:val="24"/>
        </w:rPr>
        <w:t>araştırılmıştır.</w:t>
      </w:r>
      <w:r w:rsidR="00D27D95" w:rsidRPr="00C61961">
        <w:rPr>
          <w:rFonts w:ascii="Times New Roman" w:hAnsi="Times New Roman" w:cs="Times New Roman"/>
          <w:sz w:val="24"/>
          <w:szCs w:val="24"/>
        </w:rPr>
        <w:t xml:space="preserve"> </w:t>
      </w:r>
    </w:p>
    <w:p w14:paraId="7ABDABB9" w14:textId="188546AE" w:rsidR="00D27D95" w:rsidRPr="00C61961" w:rsidRDefault="00D27D95"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 xml:space="preserve">Elde edilen sonuçlar, </w:t>
      </w:r>
      <w:r w:rsidR="007D761C" w:rsidRPr="00C61961">
        <w:rPr>
          <w:rFonts w:ascii="Times New Roman" w:hAnsi="Times New Roman" w:cs="Times New Roman"/>
          <w:sz w:val="24"/>
          <w:szCs w:val="24"/>
        </w:rPr>
        <w:t>taraça seviyelerinin</w:t>
      </w:r>
      <w:r w:rsidRPr="00C61961">
        <w:rPr>
          <w:rFonts w:ascii="Times New Roman" w:hAnsi="Times New Roman" w:cs="Times New Roman"/>
          <w:sz w:val="24"/>
          <w:szCs w:val="24"/>
        </w:rPr>
        <w:t xml:space="preserve"> Son Buzul Çağı</w:t>
      </w:r>
      <w:r w:rsidR="00797A85" w:rsidRPr="00C61961">
        <w:rPr>
          <w:rFonts w:ascii="Times New Roman" w:hAnsi="Times New Roman" w:cs="Times New Roman"/>
          <w:sz w:val="24"/>
          <w:szCs w:val="24"/>
        </w:rPr>
        <w:t xml:space="preserve"> içerisinde güncel taşkın ovasından T3 (+70), T2 (+35) ve T1(+15) metre göreceli konumlarda</w:t>
      </w:r>
      <w:r w:rsidR="00A563F3" w:rsidRPr="00C61961">
        <w:rPr>
          <w:rFonts w:ascii="Times New Roman" w:hAnsi="Times New Roman" w:cs="Times New Roman"/>
          <w:sz w:val="24"/>
          <w:szCs w:val="24"/>
        </w:rPr>
        <w:t>,</w:t>
      </w:r>
      <w:r w:rsidR="00797A85" w:rsidRPr="00C61961">
        <w:rPr>
          <w:rFonts w:ascii="Times New Roman" w:hAnsi="Times New Roman" w:cs="Times New Roman"/>
          <w:sz w:val="24"/>
          <w:szCs w:val="24"/>
        </w:rPr>
        <w:t xml:space="preserve"> </w:t>
      </w:r>
      <w:r w:rsidR="00A563F3" w:rsidRPr="00C61961">
        <w:rPr>
          <w:rFonts w:ascii="Times New Roman" w:hAnsi="Times New Roman" w:cs="Times New Roman"/>
          <w:sz w:val="24"/>
          <w:szCs w:val="24"/>
        </w:rPr>
        <w:t xml:space="preserve">sırasıyla MIS5a, MIS3 ve </w:t>
      </w:r>
      <w:r w:rsidR="0087364D" w:rsidRPr="00C61961">
        <w:rPr>
          <w:rFonts w:ascii="Times New Roman" w:hAnsi="Times New Roman" w:cs="Times New Roman"/>
          <w:sz w:val="24"/>
          <w:szCs w:val="24"/>
        </w:rPr>
        <w:t>LGM</w:t>
      </w:r>
      <w:r w:rsidR="007D761C" w:rsidRPr="00C61961">
        <w:rPr>
          <w:rFonts w:ascii="Times New Roman" w:hAnsi="Times New Roman" w:cs="Times New Roman"/>
          <w:sz w:val="24"/>
          <w:szCs w:val="24"/>
        </w:rPr>
        <w:t xml:space="preserve"> </w:t>
      </w:r>
      <w:r w:rsidR="0087364D" w:rsidRPr="00C61961">
        <w:rPr>
          <w:rFonts w:ascii="Times New Roman" w:hAnsi="Times New Roman" w:cs="Times New Roman"/>
          <w:sz w:val="24"/>
          <w:szCs w:val="24"/>
        </w:rPr>
        <w:t>s</w:t>
      </w:r>
      <w:r w:rsidR="007D761C" w:rsidRPr="00C61961">
        <w:rPr>
          <w:rFonts w:ascii="Times New Roman" w:hAnsi="Times New Roman" w:cs="Times New Roman"/>
          <w:sz w:val="24"/>
          <w:szCs w:val="24"/>
        </w:rPr>
        <w:t xml:space="preserve">onu </w:t>
      </w:r>
      <w:r w:rsidR="00A563F3" w:rsidRPr="00C61961">
        <w:rPr>
          <w:rFonts w:ascii="Times New Roman" w:hAnsi="Times New Roman" w:cs="Times New Roman"/>
          <w:sz w:val="24"/>
          <w:szCs w:val="24"/>
        </w:rPr>
        <w:t xml:space="preserve">dönemleri içerisinde </w:t>
      </w:r>
      <w:r w:rsidR="007D761C" w:rsidRPr="00C61961">
        <w:rPr>
          <w:rFonts w:ascii="Times New Roman" w:hAnsi="Times New Roman" w:cs="Times New Roman"/>
          <w:sz w:val="24"/>
          <w:szCs w:val="24"/>
        </w:rPr>
        <w:t>depolandığını</w:t>
      </w:r>
      <w:r w:rsidR="00A563F3" w:rsidRPr="00C61961">
        <w:rPr>
          <w:rFonts w:ascii="Times New Roman" w:hAnsi="Times New Roman" w:cs="Times New Roman"/>
          <w:sz w:val="24"/>
          <w:szCs w:val="24"/>
        </w:rPr>
        <w:t xml:space="preserve"> ortaya koymaktadır. Elde edilen depolanmalı/aşınmalı dönemlerin, Türkiye ve yakın çevresinde gerçekleştirilen iklim değişikliği kayıtları </w:t>
      </w:r>
      <w:r w:rsidR="007D761C" w:rsidRPr="00C61961">
        <w:rPr>
          <w:rFonts w:ascii="Times New Roman" w:hAnsi="Times New Roman" w:cs="Times New Roman"/>
          <w:sz w:val="24"/>
          <w:szCs w:val="24"/>
        </w:rPr>
        <w:t xml:space="preserve">ve </w:t>
      </w:r>
      <w:r w:rsidR="00A563F3" w:rsidRPr="00C61961">
        <w:rPr>
          <w:rFonts w:ascii="Times New Roman" w:hAnsi="Times New Roman" w:cs="Times New Roman"/>
          <w:sz w:val="24"/>
          <w:szCs w:val="24"/>
        </w:rPr>
        <w:t>Karadeniz seviy</w:t>
      </w:r>
      <w:r w:rsidR="00444834" w:rsidRPr="00C61961">
        <w:rPr>
          <w:rFonts w:ascii="Times New Roman" w:hAnsi="Times New Roman" w:cs="Times New Roman"/>
          <w:sz w:val="24"/>
          <w:szCs w:val="24"/>
        </w:rPr>
        <w:t>e</w:t>
      </w:r>
      <w:r w:rsidR="00A563F3" w:rsidRPr="00C61961">
        <w:rPr>
          <w:rFonts w:ascii="Times New Roman" w:hAnsi="Times New Roman" w:cs="Times New Roman"/>
          <w:sz w:val="24"/>
          <w:szCs w:val="24"/>
        </w:rPr>
        <w:t xml:space="preserve"> </w:t>
      </w:r>
      <w:r w:rsidR="007D761C" w:rsidRPr="00C61961">
        <w:rPr>
          <w:rFonts w:ascii="Times New Roman" w:hAnsi="Times New Roman" w:cs="Times New Roman"/>
          <w:sz w:val="24"/>
          <w:szCs w:val="24"/>
        </w:rPr>
        <w:t>değişimleri</w:t>
      </w:r>
      <w:r w:rsidR="00A563F3" w:rsidRPr="00C61961">
        <w:rPr>
          <w:rFonts w:ascii="Times New Roman" w:hAnsi="Times New Roman" w:cs="Times New Roman"/>
          <w:sz w:val="24"/>
          <w:szCs w:val="24"/>
        </w:rPr>
        <w:t xml:space="preserve"> </w:t>
      </w:r>
      <w:r w:rsidR="007D761C" w:rsidRPr="00C61961">
        <w:rPr>
          <w:rFonts w:ascii="Times New Roman" w:hAnsi="Times New Roman" w:cs="Times New Roman"/>
          <w:sz w:val="24"/>
          <w:szCs w:val="24"/>
        </w:rPr>
        <w:t xml:space="preserve">ile </w:t>
      </w:r>
      <w:r w:rsidR="00A563F3" w:rsidRPr="00C61961">
        <w:rPr>
          <w:rFonts w:ascii="Times New Roman" w:hAnsi="Times New Roman" w:cs="Times New Roman"/>
          <w:sz w:val="24"/>
          <w:szCs w:val="24"/>
        </w:rPr>
        <w:t>karşılaştırılması</w:t>
      </w:r>
      <w:r w:rsidR="0013783A" w:rsidRPr="00C61961">
        <w:rPr>
          <w:rFonts w:ascii="Times New Roman" w:hAnsi="Times New Roman" w:cs="Times New Roman"/>
          <w:sz w:val="24"/>
          <w:szCs w:val="24"/>
        </w:rPr>
        <w:t>,</w:t>
      </w:r>
      <w:r w:rsidR="00A563F3" w:rsidRPr="00C61961">
        <w:rPr>
          <w:rFonts w:ascii="Times New Roman" w:hAnsi="Times New Roman" w:cs="Times New Roman"/>
          <w:sz w:val="24"/>
          <w:szCs w:val="24"/>
        </w:rPr>
        <w:t xml:space="preserve"> </w:t>
      </w:r>
      <w:r w:rsidR="0013783A" w:rsidRPr="00C61961">
        <w:rPr>
          <w:rFonts w:ascii="Times New Roman" w:hAnsi="Times New Roman" w:cs="Times New Roman"/>
          <w:sz w:val="24"/>
          <w:szCs w:val="24"/>
        </w:rPr>
        <w:t xml:space="preserve">inceleme alanında </w:t>
      </w:r>
      <w:r w:rsidR="00A563F3" w:rsidRPr="00C61961">
        <w:rPr>
          <w:rFonts w:ascii="Times New Roman" w:hAnsi="Times New Roman" w:cs="Times New Roman"/>
          <w:sz w:val="24"/>
          <w:szCs w:val="24"/>
        </w:rPr>
        <w:t xml:space="preserve">taraça </w:t>
      </w:r>
      <w:r w:rsidR="0013783A" w:rsidRPr="00C61961">
        <w:rPr>
          <w:rFonts w:ascii="Times New Roman" w:hAnsi="Times New Roman" w:cs="Times New Roman"/>
          <w:sz w:val="24"/>
          <w:szCs w:val="24"/>
        </w:rPr>
        <w:t>oluşumunun</w:t>
      </w:r>
      <w:r w:rsidR="00106490" w:rsidRPr="00C61961">
        <w:rPr>
          <w:rFonts w:ascii="Times New Roman" w:hAnsi="Times New Roman" w:cs="Times New Roman"/>
          <w:sz w:val="24"/>
          <w:szCs w:val="24"/>
        </w:rPr>
        <w:t>, son buzul dönemi içerisinde</w:t>
      </w:r>
      <w:r w:rsidR="0013783A" w:rsidRPr="00C61961">
        <w:rPr>
          <w:rFonts w:ascii="Times New Roman" w:hAnsi="Times New Roman" w:cs="Times New Roman"/>
          <w:sz w:val="24"/>
          <w:szCs w:val="24"/>
        </w:rPr>
        <w:t xml:space="preserve"> </w:t>
      </w:r>
      <w:r w:rsidR="00106490" w:rsidRPr="00C61961">
        <w:rPr>
          <w:rFonts w:ascii="Times New Roman" w:hAnsi="Times New Roman" w:cs="Times New Roman"/>
          <w:sz w:val="24"/>
          <w:szCs w:val="24"/>
        </w:rPr>
        <w:t xml:space="preserve">Doğu Akdeniz için tanımlanan </w:t>
      </w:r>
      <w:r w:rsidR="0013783A" w:rsidRPr="00C61961">
        <w:rPr>
          <w:rFonts w:ascii="Times New Roman" w:hAnsi="Times New Roman" w:cs="Times New Roman"/>
          <w:sz w:val="24"/>
          <w:szCs w:val="24"/>
        </w:rPr>
        <w:t xml:space="preserve">yağışlı/kurak dönemlerle </w:t>
      </w:r>
      <w:r w:rsidR="00444834" w:rsidRPr="00C61961">
        <w:rPr>
          <w:rFonts w:ascii="Times New Roman" w:hAnsi="Times New Roman" w:cs="Times New Roman"/>
          <w:sz w:val="24"/>
          <w:szCs w:val="24"/>
        </w:rPr>
        <w:t>uyumlu</w:t>
      </w:r>
      <w:r w:rsidR="0013783A" w:rsidRPr="00C61961">
        <w:rPr>
          <w:rFonts w:ascii="Times New Roman" w:hAnsi="Times New Roman" w:cs="Times New Roman"/>
          <w:sz w:val="24"/>
          <w:szCs w:val="24"/>
        </w:rPr>
        <w:t xml:space="preserve"> olduğunu göstermektedir. </w:t>
      </w:r>
      <w:r w:rsidRPr="00C61961">
        <w:rPr>
          <w:rFonts w:ascii="Times New Roman" w:hAnsi="Times New Roman" w:cs="Times New Roman"/>
          <w:sz w:val="24"/>
          <w:szCs w:val="24"/>
        </w:rPr>
        <w:t xml:space="preserve">Her üç taraçanın terkedilme zamanı ve konumu </w:t>
      </w:r>
      <w:r w:rsidR="007D761C" w:rsidRPr="00C61961">
        <w:rPr>
          <w:rFonts w:ascii="Times New Roman" w:hAnsi="Times New Roman" w:cs="Times New Roman"/>
          <w:sz w:val="24"/>
          <w:szCs w:val="24"/>
        </w:rPr>
        <w:t>oranlandığında, Kuzey Anadolu Fayı</w:t>
      </w:r>
      <w:r w:rsidR="00983FB2" w:rsidRPr="00C61961">
        <w:rPr>
          <w:rFonts w:ascii="Times New Roman" w:hAnsi="Times New Roman" w:cs="Times New Roman"/>
          <w:sz w:val="24"/>
          <w:szCs w:val="24"/>
        </w:rPr>
        <w:t xml:space="preserve"> </w:t>
      </w:r>
      <w:proofErr w:type="spellStart"/>
      <w:r w:rsidR="00983FB2" w:rsidRPr="00C61961">
        <w:rPr>
          <w:rFonts w:ascii="Times New Roman" w:hAnsi="Times New Roman" w:cs="Times New Roman"/>
          <w:sz w:val="24"/>
          <w:szCs w:val="24"/>
        </w:rPr>
        <w:t>Zonu’nun</w:t>
      </w:r>
      <w:proofErr w:type="spellEnd"/>
      <w:r w:rsidR="007D761C" w:rsidRPr="00C61961">
        <w:rPr>
          <w:rFonts w:ascii="Times New Roman" w:hAnsi="Times New Roman" w:cs="Times New Roman"/>
          <w:sz w:val="24"/>
          <w:szCs w:val="24"/>
        </w:rPr>
        <w:t xml:space="preserve"> içbükey sıkışmalı bir büklüm yaptığı orta kesiminde </w:t>
      </w:r>
      <w:r w:rsidRPr="00C61961">
        <w:rPr>
          <w:rFonts w:ascii="Times New Roman" w:hAnsi="Times New Roman" w:cs="Times New Roman"/>
          <w:sz w:val="24"/>
          <w:szCs w:val="24"/>
        </w:rPr>
        <w:t xml:space="preserve">ortalama 0.94±0.26 mm/yıl yükselme hızı </w:t>
      </w:r>
      <w:r w:rsidR="007D761C" w:rsidRPr="00C61961">
        <w:rPr>
          <w:rFonts w:ascii="Times New Roman" w:hAnsi="Times New Roman" w:cs="Times New Roman"/>
          <w:sz w:val="24"/>
          <w:szCs w:val="24"/>
        </w:rPr>
        <w:t>hesaplanmaktadır.</w:t>
      </w:r>
    </w:p>
    <w:p w14:paraId="361EA699" w14:textId="2E3C7B60" w:rsidR="0020380C" w:rsidRDefault="00983FB2"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b/>
          <w:sz w:val="24"/>
          <w:szCs w:val="24"/>
        </w:rPr>
        <w:t xml:space="preserve">Anahtar Kelimeler: </w:t>
      </w:r>
      <w:r w:rsidR="0020380C" w:rsidRPr="00C61961">
        <w:rPr>
          <w:rFonts w:ascii="Times New Roman" w:hAnsi="Times New Roman" w:cs="Times New Roman"/>
          <w:sz w:val="24"/>
          <w:szCs w:val="24"/>
        </w:rPr>
        <w:t xml:space="preserve">Akarsu taraçaları, İklim değişikliği, Kuzey Anadolu Fay </w:t>
      </w:r>
      <w:proofErr w:type="spellStart"/>
      <w:r w:rsidR="0020380C" w:rsidRPr="00C61961">
        <w:rPr>
          <w:rFonts w:ascii="Times New Roman" w:hAnsi="Times New Roman" w:cs="Times New Roman"/>
          <w:sz w:val="24"/>
          <w:szCs w:val="24"/>
        </w:rPr>
        <w:t>Zonu</w:t>
      </w:r>
      <w:proofErr w:type="spellEnd"/>
      <w:r w:rsidR="0020380C">
        <w:rPr>
          <w:rFonts w:ascii="Times New Roman" w:hAnsi="Times New Roman" w:cs="Times New Roman"/>
          <w:sz w:val="24"/>
          <w:szCs w:val="24"/>
        </w:rPr>
        <w:t xml:space="preserve">, </w:t>
      </w:r>
      <w:r w:rsidR="0020380C" w:rsidRPr="00C61961">
        <w:rPr>
          <w:rFonts w:ascii="Times New Roman" w:hAnsi="Times New Roman" w:cs="Times New Roman"/>
          <w:sz w:val="24"/>
          <w:szCs w:val="24"/>
        </w:rPr>
        <w:t xml:space="preserve">Optik Uyarmalı </w:t>
      </w:r>
      <w:proofErr w:type="spellStart"/>
      <w:r w:rsidR="0020380C" w:rsidRPr="00C61961">
        <w:rPr>
          <w:rFonts w:ascii="Times New Roman" w:hAnsi="Times New Roman" w:cs="Times New Roman"/>
          <w:sz w:val="24"/>
          <w:szCs w:val="24"/>
        </w:rPr>
        <w:t>Lüminesans</w:t>
      </w:r>
      <w:proofErr w:type="spellEnd"/>
      <w:r w:rsidR="0020380C" w:rsidRPr="00C61961">
        <w:rPr>
          <w:rFonts w:ascii="Times New Roman" w:hAnsi="Times New Roman" w:cs="Times New Roman"/>
          <w:sz w:val="24"/>
          <w:szCs w:val="24"/>
        </w:rPr>
        <w:t xml:space="preserve"> (OSL),</w:t>
      </w:r>
      <w:r w:rsidR="0020380C">
        <w:rPr>
          <w:rFonts w:ascii="Times New Roman" w:hAnsi="Times New Roman" w:cs="Times New Roman"/>
          <w:sz w:val="24"/>
          <w:szCs w:val="24"/>
        </w:rPr>
        <w:t xml:space="preserve"> </w:t>
      </w:r>
      <w:r w:rsidR="0020380C" w:rsidRPr="00C61961">
        <w:rPr>
          <w:rFonts w:ascii="Times New Roman" w:hAnsi="Times New Roman" w:cs="Times New Roman"/>
          <w:sz w:val="24"/>
          <w:szCs w:val="24"/>
        </w:rPr>
        <w:t xml:space="preserve"> tektonik yükselme hızı, Yeşilırmak</w:t>
      </w:r>
      <w:r w:rsidR="0020380C">
        <w:rPr>
          <w:rFonts w:ascii="Times New Roman" w:hAnsi="Times New Roman" w:cs="Times New Roman"/>
          <w:sz w:val="24"/>
          <w:szCs w:val="24"/>
        </w:rPr>
        <w:t>.</w:t>
      </w:r>
      <w:r w:rsidR="0020380C" w:rsidRPr="00C61961">
        <w:rPr>
          <w:rFonts w:ascii="Times New Roman" w:hAnsi="Times New Roman" w:cs="Times New Roman"/>
          <w:sz w:val="24"/>
          <w:szCs w:val="24"/>
        </w:rPr>
        <w:t xml:space="preserve"> </w:t>
      </w:r>
    </w:p>
    <w:p w14:paraId="4425354D" w14:textId="3D8E5D90" w:rsidR="00C61961" w:rsidRPr="0020380C" w:rsidRDefault="0020380C" w:rsidP="0020380C">
      <w:pPr>
        <w:spacing w:line="360" w:lineRule="auto"/>
        <w:rPr>
          <w:rFonts w:ascii="Times New Roman" w:hAnsi="Times New Roman" w:cs="Times New Roman"/>
          <w:sz w:val="24"/>
          <w:szCs w:val="24"/>
        </w:rPr>
      </w:pPr>
      <w:r w:rsidRPr="0020380C">
        <w:rPr>
          <w:rFonts w:ascii="Times New Roman" w:hAnsi="Times New Roman" w:cs="Times New Roman"/>
          <w:sz w:val="24"/>
          <w:szCs w:val="24"/>
        </w:rPr>
        <w:t>*Yazışma /</w:t>
      </w:r>
      <w:r w:rsidR="008809BF">
        <w:rPr>
          <w:rFonts w:ascii="Times New Roman" w:hAnsi="Times New Roman" w:cs="Times New Roman"/>
          <w:sz w:val="24"/>
          <w:szCs w:val="24"/>
        </w:rPr>
        <w:t xml:space="preserve"> </w:t>
      </w:r>
      <w:proofErr w:type="spellStart"/>
      <w:r w:rsidRPr="0020380C">
        <w:rPr>
          <w:rFonts w:ascii="Times New Roman" w:hAnsi="Times New Roman" w:cs="Times New Roman"/>
          <w:i/>
          <w:sz w:val="24"/>
          <w:szCs w:val="24"/>
        </w:rPr>
        <w:t>Correspondence</w:t>
      </w:r>
      <w:proofErr w:type="spellEnd"/>
      <w:r w:rsidRPr="0020380C">
        <w:rPr>
          <w:rFonts w:ascii="Times New Roman" w:hAnsi="Times New Roman" w:cs="Times New Roman"/>
          <w:sz w:val="24"/>
          <w:szCs w:val="24"/>
        </w:rPr>
        <w:t xml:space="preserve">: </w:t>
      </w:r>
      <w:r w:rsidR="00C61961" w:rsidRPr="0020380C">
        <w:rPr>
          <w:rFonts w:ascii="Times New Roman" w:hAnsi="Times New Roman" w:cs="Times New Roman"/>
          <w:sz w:val="24"/>
          <w:szCs w:val="24"/>
        </w:rPr>
        <w:t>erturac@sakarya.edu.tr</w:t>
      </w:r>
    </w:p>
    <w:p w14:paraId="5971CE85" w14:textId="6CA2ADBE" w:rsidR="00D31E75" w:rsidRPr="00A76C36" w:rsidRDefault="00A76C36" w:rsidP="00C61961">
      <w:pPr>
        <w:spacing w:after="0" w:line="360" w:lineRule="auto"/>
        <w:rPr>
          <w:rFonts w:ascii="Times New Roman" w:hAnsi="Times New Roman" w:cs="Times New Roman"/>
          <w:b/>
          <w:i/>
          <w:sz w:val="24"/>
          <w:szCs w:val="24"/>
        </w:rPr>
      </w:pPr>
      <w:r w:rsidRPr="00A76C36">
        <w:rPr>
          <w:rFonts w:ascii="Times New Roman" w:hAnsi="Times New Roman" w:cs="Times New Roman"/>
          <w:b/>
          <w:i/>
          <w:sz w:val="24"/>
          <w:szCs w:val="24"/>
        </w:rPr>
        <w:t>ABSTRACT</w:t>
      </w:r>
    </w:p>
    <w:p w14:paraId="1F158476" w14:textId="77777777" w:rsidR="0087364D" w:rsidRPr="00A76C36" w:rsidRDefault="0087364D" w:rsidP="00C61961">
      <w:pPr>
        <w:spacing w:after="0" w:line="360" w:lineRule="auto"/>
        <w:jc w:val="both"/>
        <w:rPr>
          <w:rFonts w:ascii="Times New Roman" w:hAnsi="Times New Roman" w:cs="Times New Roman"/>
          <w:i/>
          <w:sz w:val="24"/>
          <w:szCs w:val="24"/>
          <w:lang w:val="en-US"/>
        </w:rPr>
      </w:pPr>
      <w:r w:rsidRPr="00A76C36">
        <w:rPr>
          <w:rFonts w:ascii="Times New Roman" w:hAnsi="Times New Roman" w:cs="Times New Roman"/>
          <w:i/>
          <w:sz w:val="24"/>
          <w:szCs w:val="24"/>
          <w:lang w:val="en-US"/>
        </w:rPr>
        <w:t xml:space="preserve">River terraces are remnants of former river floodplains that are fossilized above present-day river channels, often in staircase systems. The formation of terrace staircases is attributed to both tectonic, climate and sea/base level changes. Variations in tectonic and climatic conditions </w:t>
      </w:r>
      <w:r w:rsidRPr="00A76C36">
        <w:rPr>
          <w:rFonts w:ascii="Times New Roman" w:hAnsi="Times New Roman" w:cs="Times New Roman"/>
          <w:i/>
          <w:sz w:val="24"/>
          <w:szCs w:val="24"/>
          <w:lang w:val="en-US"/>
        </w:rPr>
        <w:lastRenderedPageBreak/>
        <w:t xml:space="preserve">cause perturbations in the fluvial system, which, over time, lead to widening of valley floors, aggradation and incision, thereby producing terraces representing the complex response of the fluvial system to the chances in variables listed above. </w:t>
      </w:r>
    </w:p>
    <w:p w14:paraId="6079B90C" w14:textId="55B078BB" w:rsidR="0087364D" w:rsidRPr="00A76C36" w:rsidRDefault="0087364D" w:rsidP="0020380C">
      <w:pPr>
        <w:spacing w:after="0" w:line="360" w:lineRule="auto"/>
        <w:ind w:firstLine="708"/>
        <w:jc w:val="both"/>
        <w:rPr>
          <w:rFonts w:ascii="Times New Roman" w:hAnsi="Times New Roman" w:cs="Times New Roman"/>
          <w:i/>
          <w:sz w:val="24"/>
          <w:szCs w:val="24"/>
          <w:lang w:val="en-US"/>
        </w:rPr>
      </w:pPr>
      <w:r w:rsidRPr="00A76C36">
        <w:rPr>
          <w:rFonts w:ascii="Times New Roman" w:hAnsi="Times New Roman" w:cs="Times New Roman"/>
          <w:i/>
          <w:sz w:val="24"/>
          <w:szCs w:val="24"/>
          <w:lang w:val="en-US"/>
        </w:rPr>
        <w:t xml:space="preserve">This study reports on </w:t>
      </w:r>
      <w:r w:rsidR="00444834" w:rsidRPr="00A76C36">
        <w:rPr>
          <w:rFonts w:ascii="Times New Roman" w:hAnsi="Times New Roman" w:cs="Times New Roman"/>
          <w:i/>
          <w:sz w:val="24"/>
          <w:szCs w:val="24"/>
          <w:lang w:val="en-US"/>
        </w:rPr>
        <w:t xml:space="preserve">the formation of </w:t>
      </w:r>
      <w:r w:rsidRPr="00A76C36">
        <w:rPr>
          <w:rFonts w:ascii="Times New Roman" w:hAnsi="Times New Roman" w:cs="Times New Roman"/>
          <w:i/>
          <w:sz w:val="24"/>
          <w:szCs w:val="24"/>
          <w:lang w:val="en-US"/>
        </w:rPr>
        <w:t xml:space="preserve">terrace staircases at </w:t>
      </w:r>
      <w:proofErr w:type="spellStart"/>
      <w:r w:rsidRPr="00A76C36">
        <w:rPr>
          <w:rFonts w:ascii="Times New Roman" w:hAnsi="Times New Roman" w:cs="Times New Roman"/>
          <w:i/>
          <w:sz w:val="24"/>
          <w:szCs w:val="24"/>
          <w:lang w:val="en-US"/>
        </w:rPr>
        <w:t>Yeşilırmak</w:t>
      </w:r>
      <w:proofErr w:type="spellEnd"/>
      <w:r w:rsidRPr="00A76C36">
        <w:rPr>
          <w:rFonts w:ascii="Times New Roman" w:hAnsi="Times New Roman" w:cs="Times New Roman"/>
          <w:i/>
          <w:sz w:val="24"/>
          <w:szCs w:val="24"/>
          <w:lang w:val="en-US"/>
        </w:rPr>
        <w:t xml:space="preserve"> River system of central northwest Anatolia, near </w:t>
      </w:r>
      <w:proofErr w:type="spellStart"/>
      <w:r w:rsidRPr="00A76C36">
        <w:rPr>
          <w:rFonts w:ascii="Times New Roman" w:hAnsi="Times New Roman" w:cs="Times New Roman"/>
          <w:i/>
          <w:sz w:val="24"/>
          <w:szCs w:val="24"/>
          <w:lang w:val="en-US"/>
        </w:rPr>
        <w:t>Geldingen</w:t>
      </w:r>
      <w:proofErr w:type="spellEnd"/>
      <w:r w:rsidRPr="00A76C36">
        <w:rPr>
          <w:rFonts w:ascii="Times New Roman" w:hAnsi="Times New Roman" w:cs="Times New Roman"/>
          <w:i/>
          <w:sz w:val="24"/>
          <w:szCs w:val="24"/>
          <w:lang w:val="en-US"/>
        </w:rPr>
        <w:t xml:space="preserve"> </w:t>
      </w:r>
      <w:r w:rsidR="00983FB2" w:rsidRPr="00A76C36">
        <w:rPr>
          <w:rFonts w:ascii="Times New Roman" w:hAnsi="Times New Roman" w:cs="Times New Roman"/>
          <w:i/>
          <w:sz w:val="24"/>
          <w:szCs w:val="24"/>
          <w:lang w:val="en-US"/>
        </w:rPr>
        <w:t>Plain</w:t>
      </w:r>
      <w:r w:rsidRPr="00A76C36">
        <w:rPr>
          <w:rFonts w:ascii="Times New Roman" w:hAnsi="Times New Roman" w:cs="Times New Roman"/>
          <w:i/>
          <w:sz w:val="24"/>
          <w:szCs w:val="24"/>
          <w:lang w:val="en-US"/>
        </w:rPr>
        <w:t xml:space="preserve"> (</w:t>
      </w:r>
      <w:proofErr w:type="spellStart"/>
      <w:r w:rsidRPr="00A76C36">
        <w:rPr>
          <w:rFonts w:ascii="Times New Roman" w:hAnsi="Times New Roman" w:cs="Times New Roman"/>
          <w:i/>
          <w:sz w:val="24"/>
          <w:szCs w:val="24"/>
          <w:lang w:val="en-US"/>
        </w:rPr>
        <w:t>Amasya</w:t>
      </w:r>
      <w:proofErr w:type="spellEnd"/>
      <w:r w:rsidRPr="00A76C36">
        <w:rPr>
          <w:rFonts w:ascii="Times New Roman" w:hAnsi="Times New Roman" w:cs="Times New Roman"/>
          <w:i/>
          <w:sz w:val="24"/>
          <w:szCs w:val="24"/>
          <w:lang w:val="en-US"/>
        </w:rPr>
        <w:t xml:space="preserve">). The depositional steps reaching +70 m (above today’s recent floodplain), have been mapped and dated by using luminescence method which reveals that terrace formation started at early late Pleistocene and continued within Last Glacial Period. The terrace steps, namely T3 (+70 m), T2 (+35 m) and T1 (+15) </w:t>
      </w:r>
      <w:r w:rsidR="00444834" w:rsidRPr="00A76C36">
        <w:rPr>
          <w:rFonts w:ascii="Times New Roman" w:hAnsi="Times New Roman" w:cs="Times New Roman"/>
          <w:i/>
          <w:sz w:val="24"/>
          <w:szCs w:val="24"/>
          <w:lang w:val="en-US"/>
        </w:rPr>
        <w:t>were</w:t>
      </w:r>
      <w:r w:rsidRPr="00A76C36">
        <w:rPr>
          <w:rFonts w:ascii="Times New Roman" w:hAnsi="Times New Roman" w:cs="Times New Roman"/>
          <w:i/>
          <w:sz w:val="24"/>
          <w:szCs w:val="24"/>
          <w:lang w:val="en-US"/>
        </w:rPr>
        <w:t xml:space="preserve"> deposited during MIS5a, MIS3 and end of LGM.  The correlation with the adjacent climate archives reveal</w:t>
      </w:r>
      <w:r w:rsidR="00444834" w:rsidRPr="00A76C36">
        <w:rPr>
          <w:rFonts w:ascii="Times New Roman" w:hAnsi="Times New Roman" w:cs="Times New Roman"/>
          <w:i/>
          <w:sz w:val="24"/>
          <w:szCs w:val="24"/>
          <w:lang w:val="en-US"/>
        </w:rPr>
        <w:t>s</w:t>
      </w:r>
      <w:r w:rsidRPr="00A76C36">
        <w:rPr>
          <w:rFonts w:ascii="Times New Roman" w:hAnsi="Times New Roman" w:cs="Times New Roman"/>
          <w:i/>
          <w:sz w:val="24"/>
          <w:szCs w:val="24"/>
          <w:lang w:val="en-US"/>
        </w:rPr>
        <w:t xml:space="preserve"> that </w:t>
      </w:r>
      <w:r w:rsidR="00444834" w:rsidRPr="00A76C36">
        <w:rPr>
          <w:rFonts w:ascii="Times New Roman" w:hAnsi="Times New Roman" w:cs="Times New Roman"/>
          <w:i/>
          <w:sz w:val="24"/>
          <w:szCs w:val="24"/>
          <w:lang w:val="en-US"/>
        </w:rPr>
        <w:t xml:space="preserve">the </w:t>
      </w:r>
      <w:r w:rsidRPr="00A76C36">
        <w:rPr>
          <w:rFonts w:ascii="Times New Roman" w:hAnsi="Times New Roman" w:cs="Times New Roman"/>
          <w:i/>
          <w:sz w:val="24"/>
          <w:szCs w:val="24"/>
          <w:lang w:val="en-US"/>
        </w:rPr>
        <w:t>terraces are formed primarily in response to climatically induced fluctuations in river discharge and sediment supply.</w:t>
      </w:r>
      <w:r w:rsidR="00740EB7" w:rsidRPr="00A76C36">
        <w:rPr>
          <w:rFonts w:ascii="Times New Roman" w:hAnsi="Times New Roman" w:cs="Times New Roman"/>
          <w:i/>
          <w:sz w:val="24"/>
          <w:szCs w:val="24"/>
          <w:lang w:val="en-US"/>
        </w:rPr>
        <w:t xml:space="preserve"> Relative positions of the terrace risers and abandonment ages, enables us to calculate a long-term vertical </w:t>
      </w:r>
      <w:r w:rsidR="00444834" w:rsidRPr="00A76C36">
        <w:rPr>
          <w:rFonts w:ascii="Times New Roman" w:hAnsi="Times New Roman" w:cs="Times New Roman"/>
          <w:i/>
          <w:sz w:val="24"/>
          <w:szCs w:val="24"/>
          <w:lang w:val="en-US"/>
        </w:rPr>
        <w:t xml:space="preserve">uplift rate of </w:t>
      </w:r>
      <w:r w:rsidR="00444834" w:rsidRPr="00A76C36">
        <w:rPr>
          <w:rFonts w:ascii="Times New Roman" w:hAnsi="Times New Roman" w:cs="Times New Roman"/>
          <w:i/>
          <w:sz w:val="24"/>
          <w:szCs w:val="24"/>
        </w:rPr>
        <w:t>0.94±0.26 mm/</w:t>
      </w:r>
      <w:proofErr w:type="spellStart"/>
      <w:r w:rsidR="00444834" w:rsidRPr="00A76C36">
        <w:rPr>
          <w:rFonts w:ascii="Times New Roman" w:hAnsi="Times New Roman" w:cs="Times New Roman"/>
          <w:i/>
          <w:sz w:val="24"/>
          <w:szCs w:val="24"/>
        </w:rPr>
        <w:t>year</w:t>
      </w:r>
      <w:proofErr w:type="spellEnd"/>
      <w:r w:rsidR="00444834" w:rsidRPr="00A76C36">
        <w:rPr>
          <w:rFonts w:ascii="Times New Roman" w:hAnsi="Times New Roman" w:cs="Times New Roman"/>
          <w:i/>
          <w:sz w:val="24"/>
          <w:szCs w:val="24"/>
          <w:lang w:val="en-US"/>
        </w:rPr>
        <w:t xml:space="preserve"> </w:t>
      </w:r>
      <w:r w:rsidR="00740EB7" w:rsidRPr="00A76C36">
        <w:rPr>
          <w:rFonts w:ascii="Times New Roman" w:hAnsi="Times New Roman" w:cs="Times New Roman"/>
          <w:i/>
          <w:sz w:val="24"/>
          <w:szCs w:val="24"/>
          <w:lang w:val="en-US"/>
        </w:rPr>
        <w:t xml:space="preserve">at the study area, </w:t>
      </w:r>
      <w:r w:rsidR="00EE2D9B" w:rsidRPr="00A76C36">
        <w:rPr>
          <w:rFonts w:ascii="Times New Roman" w:hAnsi="Times New Roman" w:cs="Times New Roman"/>
          <w:i/>
          <w:sz w:val="24"/>
          <w:szCs w:val="24"/>
          <w:lang w:val="en-US"/>
        </w:rPr>
        <w:t>located to the south of the North Anatolian Fault</w:t>
      </w:r>
      <w:r w:rsidR="00983FB2" w:rsidRPr="00A76C36">
        <w:rPr>
          <w:rFonts w:ascii="Times New Roman" w:hAnsi="Times New Roman" w:cs="Times New Roman"/>
          <w:i/>
          <w:sz w:val="24"/>
          <w:szCs w:val="24"/>
          <w:lang w:val="en-US"/>
        </w:rPr>
        <w:t xml:space="preserve"> Zone</w:t>
      </w:r>
      <w:r w:rsidR="00444834" w:rsidRPr="00A76C36">
        <w:rPr>
          <w:rFonts w:ascii="Times New Roman" w:hAnsi="Times New Roman" w:cs="Times New Roman"/>
          <w:i/>
          <w:sz w:val="24"/>
          <w:szCs w:val="24"/>
          <w:lang w:val="en-US"/>
        </w:rPr>
        <w:t>.</w:t>
      </w:r>
    </w:p>
    <w:p w14:paraId="4C537BA8" w14:textId="0CFD33FF" w:rsidR="00983FB2" w:rsidRPr="00A76C36" w:rsidRDefault="00983FB2" w:rsidP="00C61961">
      <w:pPr>
        <w:spacing w:after="0" w:line="360" w:lineRule="auto"/>
        <w:jc w:val="both"/>
        <w:rPr>
          <w:rFonts w:ascii="Times New Roman" w:hAnsi="Times New Roman" w:cs="Times New Roman"/>
          <w:b/>
          <w:i/>
          <w:sz w:val="24"/>
          <w:szCs w:val="24"/>
        </w:rPr>
      </w:pPr>
      <w:r w:rsidRPr="00A76C36">
        <w:rPr>
          <w:rFonts w:ascii="Times New Roman" w:hAnsi="Times New Roman" w:cs="Times New Roman"/>
          <w:b/>
          <w:i/>
          <w:sz w:val="24"/>
          <w:szCs w:val="24"/>
          <w:lang w:val="en-US"/>
        </w:rPr>
        <w:t xml:space="preserve">Keywords: </w:t>
      </w:r>
      <w:r w:rsidRPr="00A76C36">
        <w:rPr>
          <w:rFonts w:ascii="Times New Roman" w:hAnsi="Times New Roman" w:cs="Times New Roman"/>
          <w:i/>
          <w:sz w:val="24"/>
          <w:szCs w:val="24"/>
          <w:lang w:val="en-US"/>
        </w:rPr>
        <w:t>River</w:t>
      </w:r>
      <w:r w:rsidRPr="00A76C36">
        <w:rPr>
          <w:rFonts w:ascii="Times New Roman" w:hAnsi="Times New Roman" w:cs="Times New Roman"/>
          <w:b/>
          <w:i/>
          <w:sz w:val="24"/>
          <w:szCs w:val="24"/>
          <w:lang w:val="en-US"/>
        </w:rPr>
        <w:t xml:space="preserve"> </w:t>
      </w:r>
      <w:r w:rsidRPr="00A76C36">
        <w:rPr>
          <w:rFonts w:ascii="Times New Roman" w:hAnsi="Times New Roman" w:cs="Times New Roman"/>
          <w:i/>
          <w:sz w:val="24"/>
          <w:szCs w:val="24"/>
          <w:lang w:val="en-US"/>
        </w:rPr>
        <w:t xml:space="preserve">Terraces, Climate Change, Optically Stimulated Luminescence (OSL), tectonic uplift rate, </w:t>
      </w:r>
      <w:proofErr w:type="spellStart"/>
      <w:r w:rsidRPr="00A76C36">
        <w:rPr>
          <w:rFonts w:ascii="Times New Roman" w:hAnsi="Times New Roman" w:cs="Times New Roman"/>
          <w:i/>
          <w:sz w:val="24"/>
          <w:szCs w:val="24"/>
          <w:lang w:val="en-US"/>
        </w:rPr>
        <w:t>Yeşilırmak</w:t>
      </w:r>
      <w:proofErr w:type="spellEnd"/>
      <w:r w:rsidRPr="00A76C36">
        <w:rPr>
          <w:rFonts w:ascii="Times New Roman" w:hAnsi="Times New Roman" w:cs="Times New Roman"/>
          <w:i/>
          <w:sz w:val="24"/>
          <w:szCs w:val="24"/>
          <w:lang w:val="en-US"/>
        </w:rPr>
        <w:t>, North Anatolian Fault Zone</w:t>
      </w:r>
    </w:p>
    <w:p w14:paraId="6B37D917" w14:textId="77777777" w:rsidR="0020380C" w:rsidRDefault="0020380C" w:rsidP="00C61961">
      <w:pPr>
        <w:spacing w:after="0" w:line="360" w:lineRule="auto"/>
        <w:rPr>
          <w:rFonts w:ascii="Times New Roman" w:hAnsi="Times New Roman" w:cs="Times New Roman"/>
          <w:b/>
          <w:sz w:val="24"/>
          <w:szCs w:val="24"/>
        </w:rPr>
      </w:pPr>
    </w:p>
    <w:p w14:paraId="7E0C96F5" w14:textId="300242B3" w:rsidR="00D31E75" w:rsidRPr="00C61961" w:rsidRDefault="0020380C" w:rsidP="00C61961">
      <w:pPr>
        <w:spacing w:after="0" w:line="360" w:lineRule="auto"/>
        <w:rPr>
          <w:rFonts w:ascii="Times New Roman" w:hAnsi="Times New Roman" w:cs="Times New Roman"/>
          <w:b/>
          <w:sz w:val="24"/>
          <w:szCs w:val="24"/>
        </w:rPr>
      </w:pPr>
      <w:r w:rsidRPr="00C61961">
        <w:rPr>
          <w:rFonts w:ascii="Times New Roman" w:hAnsi="Times New Roman" w:cs="Times New Roman"/>
          <w:b/>
          <w:sz w:val="24"/>
          <w:szCs w:val="24"/>
        </w:rPr>
        <w:t>GİRİŞ</w:t>
      </w:r>
    </w:p>
    <w:p w14:paraId="265B3EA9" w14:textId="3D77B700" w:rsidR="00422620" w:rsidRPr="00C61961" w:rsidRDefault="007723E9"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Bir bölgenin jeomorfolojik gelişimini kontrol eden temel bileşenler olarak aktif tektonik deformasyonun nitelik ve niceliğinin belirlenmesi ile kısa (bin </w:t>
      </w:r>
      <w:r w:rsidR="00110987" w:rsidRPr="00C61961">
        <w:rPr>
          <w:rFonts w:ascii="Times New Roman" w:hAnsi="Times New Roman" w:cs="Times New Roman"/>
          <w:sz w:val="24"/>
          <w:szCs w:val="24"/>
        </w:rPr>
        <w:t xml:space="preserve">ve yüz </w:t>
      </w:r>
      <w:r w:rsidRPr="00C61961">
        <w:rPr>
          <w:rFonts w:ascii="Times New Roman" w:hAnsi="Times New Roman" w:cs="Times New Roman"/>
          <w:sz w:val="24"/>
          <w:szCs w:val="24"/>
        </w:rPr>
        <w:t xml:space="preserve">yıl) ve uzun dönem (onbin-yüzbin yıl) iklim değişikliklerinin anlaşılması, özellikle Kuvaterner yaşlandırma yöntemlerinin gelişmesi ve yaygınlaşması </w:t>
      </w:r>
      <w:r w:rsidR="00444834" w:rsidRPr="00C61961">
        <w:rPr>
          <w:rFonts w:ascii="Times New Roman" w:hAnsi="Times New Roman" w:cs="Times New Roman"/>
          <w:sz w:val="24"/>
          <w:szCs w:val="24"/>
        </w:rPr>
        <w:t>sayesinde</w:t>
      </w:r>
      <w:r w:rsidRPr="00C61961">
        <w:rPr>
          <w:rFonts w:ascii="Times New Roman" w:hAnsi="Times New Roman" w:cs="Times New Roman"/>
          <w:sz w:val="24"/>
          <w:szCs w:val="24"/>
        </w:rPr>
        <w:t>, son yıllarda yerbilimlerinin en popüler araştırma konularından olmuştur. Geçmişte yaşanan iklim değişikliklerinin anlaşılmasının</w:t>
      </w:r>
      <w:r w:rsidR="00444834" w:rsidRPr="00C61961">
        <w:rPr>
          <w:rFonts w:ascii="Times New Roman" w:hAnsi="Times New Roman" w:cs="Times New Roman"/>
          <w:sz w:val="24"/>
          <w:szCs w:val="24"/>
        </w:rPr>
        <w:t>,</w:t>
      </w:r>
      <w:r w:rsidRPr="00C61961">
        <w:rPr>
          <w:rFonts w:ascii="Times New Roman" w:hAnsi="Times New Roman" w:cs="Times New Roman"/>
          <w:sz w:val="24"/>
          <w:szCs w:val="24"/>
        </w:rPr>
        <w:t xml:space="preserve"> günümüz ve daha önemlisi gelecek </w:t>
      </w:r>
      <w:r w:rsidR="00444834" w:rsidRPr="00C61961">
        <w:rPr>
          <w:rFonts w:ascii="Times New Roman" w:hAnsi="Times New Roman" w:cs="Times New Roman"/>
          <w:sz w:val="24"/>
          <w:szCs w:val="24"/>
        </w:rPr>
        <w:t>kestirimlerinde</w:t>
      </w:r>
      <w:r w:rsidRPr="00C61961">
        <w:rPr>
          <w:rFonts w:ascii="Times New Roman" w:hAnsi="Times New Roman" w:cs="Times New Roman"/>
          <w:sz w:val="24"/>
          <w:szCs w:val="24"/>
        </w:rPr>
        <w:t xml:space="preserve"> başlıca veri kaynaklarını oluşturduğu</w:t>
      </w:r>
      <w:r w:rsidR="00444834" w:rsidRPr="00C61961">
        <w:rPr>
          <w:rFonts w:ascii="Times New Roman" w:hAnsi="Times New Roman" w:cs="Times New Roman"/>
          <w:sz w:val="24"/>
          <w:szCs w:val="24"/>
        </w:rPr>
        <w:t xml:space="preserve"> fikri</w:t>
      </w:r>
      <w:r w:rsidRPr="00C61961">
        <w:rPr>
          <w:rFonts w:ascii="Times New Roman" w:hAnsi="Times New Roman" w:cs="Times New Roman"/>
          <w:sz w:val="24"/>
          <w:szCs w:val="24"/>
        </w:rPr>
        <w:t xml:space="preserve">, konu üzerinde çalışan çok sayıda araştırmacı tarafından ortak paylaşılan bir </w:t>
      </w:r>
      <w:r w:rsidR="00444834" w:rsidRPr="00C61961">
        <w:rPr>
          <w:rFonts w:ascii="Times New Roman" w:hAnsi="Times New Roman" w:cs="Times New Roman"/>
          <w:sz w:val="24"/>
          <w:szCs w:val="24"/>
        </w:rPr>
        <w:t>görüştür</w:t>
      </w:r>
      <w:r w:rsidR="00110987" w:rsidRPr="00C61961">
        <w:rPr>
          <w:rFonts w:ascii="Times New Roman" w:hAnsi="Times New Roman" w:cs="Times New Roman"/>
          <w:sz w:val="24"/>
          <w:szCs w:val="24"/>
        </w:rPr>
        <w:t xml:space="preserve"> (</w:t>
      </w:r>
      <w:proofErr w:type="spellStart"/>
      <w:r w:rsidR="00110987" w:rsidRPr="00C61961">
        <w:rPr>
          <w:rFonts w:ascii="Times New Roman" w:hAnsi="Times New Roman" w:cs="Times New Roman"/>
          <w:sz w:val="24"/>
          <w:szCs w:val="24"/>
        </w:rPr>
        <w:t>Elias</w:t>
      </w:r>
      <w:proofErr w:type="spellEnd"/>
      <w:r w:rsidR="00110987" w:rsidRPr="00C61961">
        <w:rPr>
          <w:rFonts w:ascii="Times New Roman" w:hAnsi="Times New Roman" w:cs="Times New Roman"/>
          <w:sz w:val="24"/>
          <w:szCs w:val="24"/>
        </w:rPr>
        <w:t>, 2007)</w:t>
      </w:r>
      <w:r w:rsidRPr="00C61961">
        <w:rPr>
          <w:rFonts w:ascii="Times New Roman" w:hAnsi="Times New Roman" w:cs="Times New Roman"/>
          <w:sz w:val="24"/>
          <w:szCs w:val="24"/>
        </w:rPr>
        <w:t xml:space="preserve">. </w:t>
      </w:r>
      <w:r w:rsidR="00422620" w:rsidRPr="00C61961">
        <w:rPr>
          <w:rFonts w:ascii="Times New Roman" w:hAnsi="Times New Roman" w:cs="Times New Roman"/>
          <w:sz w:val="24"/>
          <w:szCs w:val="24"/>
        </w:rPr>
        <w:t xml:space="preserve">Son 50 yıl içerisinde </w:t>
      </w:r>
      <w:r w:rsidR="00467266" w:rsidRPr="00C61961">
        <w:rPr>
          <w:rFonts w:ascii="Times New Roman" w:hAnsi="Times New Roman" w:cs="Times New Roman"/>
          <w:sz w:val="24"/>
          <w:szCs w:val="24"/>
        </w:rPr>
        <w:t>küresel</w:t>
      </w:r>
      <w:r w:rsidR="00B92C34" w:rsidRPr="00C61961">
        <w:rPr>
          <w:rFonts w:ascii="Times New Roman" w:hAnsi="Times New Roman" w:cs="Times New Roman"/>
          <w:sz w:val="24"/>
          <w:szCs w:val="24"/>
        </w:rPr>
        <w:t xml:space="preserve"> ölçekte</w:t>
      </w:r>
      <w:r w:rsidR="002C7413" w:rsidRPr="00C61961">
        <w:rPr>
          <w:rFonts w:ascii="Times New Roman" w:hAnsi="Times New Roman" w:cs="Times New Roman"/>
          <w:sz w:val="24"/>
          <w:szCs w:val="24"/>
        </w:rPr>
        <w:t xml:space="preserve"> </w:t>
      </w:r>
      <w:r w:rsidR="00422620" w:rsidRPr="00C61961">
        <w:rPr>
          <w:rFonts w:ascii="Times New Roman" w:hAnsi="Times New Roman" w:cs="Times New Roman"/>
          <w:sz w:val="24"/>
          <w:szCs w:val="24"/>
        </w:rPr>
        <w:t xml:space="preserve">gerçekleştirilen önemli çalışmalar sonucu (DSDP, ODP, GRIP </w:t>
      </w:r>
      <w:r w:rsidR="00467266" w:rsidRPr="00C61961">
        <w:rPr>
          <w:rFonts w:ascii="Times New Roman" w:hAnsi="Times New Roman" w:cs="Times New Roman"/>
          <w:sz w:val="24"/>
          <w:szCs w:val="24"/>
        </w:rPr>
        <w:t xml:space="preserve">programları </w:t>
      </w:r>
      <w:r w:rsidR="00422620" w:rsidRPr="00C61961">
        <w:rPr>
          <w:rFonts w:ascii="Times New Roman" w:hAnsi="Times New Roman" w:cs="Times New Roman"/>
          <w:sz w:val="24"/>
          <w:szCs w:val="24"/>
        </w:rPr>
        <w:t>vb.) elde edilen sekans verileri, ölçme tekniklerinin gelişmesi ve hem küresel hem de yerel iklim salınımları</w:t>
      </w:r>
      <w:r w:rsidR="00E52E0B" w:rsidRPr="00C61961">
        <w:rPr>
          <w:rFonts w:ascii="Times New Roman" w:hAnsi="Times New Roman" w:cs="Times New Roman"/>
          <w:sz w:val="24"/>
          <w:szCs w:val="24"/>
        </w:rPr>
        <w:t>nı</w:t>
      </w:r>
      <w:r w:rsidR="00422620" w:rsidRPr="00C61961">
        <w:rPr>
          <w:rFonts w:ascii="Times New Roman" w:hAnsi="Times New Roman" w:cs="Times New Roman"/>
          <w:sz w:val="24"/>
          <w:szCs w:val="24"/>
        </w:rPr>
        <w:t xml:space="preserve"> hassas olarak </w:t>
      </w:r>
      <w:r w:rsidR="002C7413" w:rsidRPr="00C61961">
        <w:rPr>
          <w:rFonts w:ascii="Times New Roman" w:hAnsi="Times New Roman" w:cs="Times New Roman"/>
          <w:sz w:val="24"/>
          <w:szCs w:val="24"/>
        </w:rPr>
        <w:t>yansıtan</w:t>
      </w:r>
      <w:r w:rsidR="00422620" w:rsidRPr="00C61961">
        <w:rPr>
          <w:rFonts w:ascii="Times New Roman" w:hAnsi="Times New Roman" w:cs="Times New Roman"/>
          <w:sz w:val="24"/>
          <w:szCs w:val="24"/>
        </w:rPr>
        <w:t xml:space="preserve"> vekillerin (Proxy) artmasıyla, geçmişte buzul çağı olarak tanımlanan dönemler içerisinde de belirgin iklim salınımları olduğu anlaşılmıştır. Böylelikle Kuvaterner Devri stratigrafisinin temelini oluşturan Alpin buzul çağı terminolojisi (Würm, Riss, Günz, Mindel vb.) terk edilerek, radyometrik </w:t>
      </w:r>
      <w:r w:rsidR="002C7413" w:rsidRPr="00C61961">
        <w:rPr>
          <w:rFonts w:ascii="Times New Roman" w:hAnsi="Times New Roman" w:cs="Times New Roman"/>
          <w:sz w:val="24"/>
          <w:szCs w:val="24"/>
        </w:rPr>
        <w:t>yöntemlerle kesin</w:t>
      </w:r>
      <w:r w:rsidR="00422620" w:rsidRPr="00C61961">
        <w:rPr>
          <w:rFonts w:ascii="Times New Roman" w:hAnsi="Times New Roman" w:cs="Times New Roman"/>
          <w:sz w:val="24"/>
          <w:szCs w:val="24"/>
        </w:rPr>
        <w:t xml:space="preserve"> olarak tarihlenmiş</w:t>
      </w:r>
      <w:r w:rsidR="00B92C34" w:rsidRPr="00C61961">
        <w:rPr>
          <w:rFonts w:ascii="Times New Roman" w:hAnsi="Times New Roman" w:cs="Times New Roman"/>
          <w:sz w:val="24"/>
          <w:szCs w:val="24"/>
        </w:rPr>
        <w:t>,</w:t>
      </w:r>
      <w:r w:rsidR="00422620" w:rsidRPr="00C61961">
        <w:rPr>
          <w:rFonts w:ascii="Times New Roman" w:hAnsi="Times New Roman" w:cs="Times New Roman"/>
          <w:sz w:val="24"/>
          <w:szCs w:val="24"/>
        </w:rPr>
        <w:t xml:space="preserve"> sınırları olan izotop katları kronolojisine geçilmiştir. Denizel İzotop Katı (MIS) olarak tanımlanan bu stratigrafide çift rakamlar görece soğuk ve kurak tek rakamlar ise ılıman dönemlere karşılık gelmektedir. Geçmişe doğru uzanan kayıtlar değerlendirildikçe bu değişimlerin, 20. yüzyılın başlarında tanımlanan Milankovitch döngüleriyle paralellik </w:t>
      </w:r>
      <w:r w:rsidR="00422620" w:rsidRPr="00C61961">
        <w:rPr>
          <w:rFonts w:ascii="Times New Roman" w:hAnsi="Times New Roman" w:cs="Times New Roman"/>
          <w:sz w:val="24"/>
          <w:szCs w:val="24"/>
        </w:rPr>
        <w:lastRenderedPageBreak/>
        <w:t>gösterdiği anlaşılmıştır. Bunun yanı</w:t>
      </w:r>
      <w:r w:rsidR="00B92C34" w:rsidRPr="00C61961">
        <w:rPr>
          <w:rFonts w:ascii="Times New Roman" w:hAnsi="Times New Roman" w:cs="Times New Roman"/>
          <w:sz w:val="24"/>
          <w:szCs w:val="24"/>
        </w:rPr>
        <w:t xml:space="preserve"> </w:t>
      </w:r>
      <w:r w:rsidR="00422620" w:rsidRPr="00C61961">
        <w:rPr>
          <w:rFonts w:ascii="Times New Roman" w:hAnsi="Times New Roman" w:cs="Times New Roman"/>
          <w:sz w:val="24"/>
          <w:szCs w:val="24"/>
        </w:rPr>
        <w:t xml:space="preserve">sıra yer sisteminin </w:t>
      </w:r>
      <w:r w:rsidR="00444834" w:rsidRPr="00C61961">
        <w:rPr>
          <w:rFonts w:ascii="Times New Roman" w:hAnsi="Times New Roman" w:cs="Times New Roman"/>
          <w:sz w:val="24"/>
          <w:szCs w:val="24"/>
        </w:rPr>
        <w:t xml:space="preserve">bu </w:t>
      </w:r>
      <w:r w:rsidR="00422620" w:rsidRPr="00C61961">
        <w:rPr>
          <w:rFonts w:ascii="Times New Roman" w:hAnsi="Times New Roman" w:cs="Times New Roman"/>
          <w:sz w:val="24"/>
          <w:szCs w:val="24"/>
        </w:rPr>
        <w:t>astronomik çevrimlere cevabı oldukça karmaşıktır. Böylelikle buzul/buzul arası dönemler içerisinde görece ılıman ve soğuk (interstadial ve stadial) bölümler bulunabilmektedir. Günümüzde geçmiş iklim araştırmalarında temel amaç</w:t>
      </w:r>
      <w:r w:rsidR="00BC1831" w:rsidRPr="00C61961">
        <w:rPr>
          <w:rFonts w:ascii="Times New Roman" w:hAnsi="Times New Roman" w:cs="Times New Roman"/>
          <w:sz w:val="24"/>
          <w:szCs w:val="24"/>
        </w:rPr>
        <w:t>,</w:t>
      </w:r>
      <w:r w:rsidR="00422620" w:rsidRPr="00C61961">
        <w:rPr>
          <w:rFonts w:ascii="Times New Roman" w:hAnsi="Times New Roman" w:cs="Times New Roman"/>
          <w:sz w:val="24"/>
          <w:szCs w:val="24"/>
        </w:rPr>
        <w:t xml:space="preserve"> bu ana ve ara dönemlere yer sisteminin bileşenlerinin verdiği cevabın anlaşılmasıdır (Elias 2007). </w:t>
      </w:r>
    </w:p>
    <w:p w14:paraId="157F95B7" w14:textId="6781CFC5" w:rsidR="007723E9" w:rsidRPr="00C61961" w:rsidRDefault="006A09A2"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Akarsular, yeryüzünün iç ve dış dinamikleri kontrolünde gelişen ve bu süreçlerin zaman içerisindeki değişimleri/etkilerini yansıtan önemli jeomorfolojik öğelerdir (Bull, 2008; Pazzaglia, 2013).</w:t>
      </w:r>
      <w:r w:rsidR="00444834" w:rsidRPr="00C61961">
        <w:rPr>
          <w:rFonts w:ascii="Times New Roman" w:hAnsi="Times New Roman" w:cs="Times New Roman"/>
          <w:sz w:val="24"/>
          <w:szCs w:val="24"/>
        </w:rPr>
        <w:t xml:space="preserve"> Bir akarsuyun akaçlama havzasından aşındırdığı</w:t>
      </w:r>
      <w:r w:rsidRPr="00C61961">
        <w:rPr>
          <w:rFonts w:ascii="Times New Roman" w:hAnsi="Times New Roman" w:cs="Times New Roman"/>
          <w:sz w:val="24"/>
          <w:szCs w:val="24"/>
        </w:rPr>
        <w:t xml:space="preserve"> kırıntılı çökel paketlerinden oluşan taşkın ovasının, akarsuyun kaide seviyesi değişimlerine gösterdiği tepkiye bağlı olarak derine kazarak asılı kalması ile oluşan çökel paketlerine Türkçe </w:t>
      </w:r>
      <w:proofErr w:type="gramStart"/>
      <w:r w:rsidRPr="00C61961">
        <w:rPr>
          <w:rFonts w:ascii="Times New Roman" w:hAnsi="Times New Roman" w:cs="Times New Roman"/>
          <w:sz w:val="24"/>
          <w:szCs w:val="24"/>
        </w:rPr>
        <w:t>literatürde</w:t>
      </w:r>
      <w:proofErr w:type="gramEnd"/>
      <w:r w:rsidRPr="00C61961">
        <w:rPr>
          <w:rFonts w:ascii="Times New Roman" w:hAnsi="Times New Roman" w:cs="Times New Roman"/>
          <w:sz w:val="24"/>
          <w:szCs w:val="24"/>
        </w:rPr>
        <w:t xml:space="preserve"> akarsu taraçası, </w:t>
      </w:r>
      <w:r w:rsidR="00444834" w:rsidRPr="00C61961">
        <w:rPr>
          <w:rFonts w:ascii="Times New Roman" w:hAnsi="Times New Roman" w:cs="Times New Roman"/>
          <w:sz w:val="24"/>
          <w:szCs w:val="24"/>
        </w:rPr>
        <w:t xml:space="preserve">akarsu </w:t>
      </w:r>
      <w:r w:rsidRPr="00C61961">
        <w:rPr>
          <w:rFonts w:ascii="Times New Roman" w:hAnsi="Times New Roman" w:cs="Times New Roman"/>
          <w:sz w:val="24"/>
          <w:szCs w:val="24"/>
        </w:rPr>
        <w:t xml:space="preserve">terası ya da </w:t>
      </w:r>
      <w:r w:rsidR="00444834" w:rsidRPr="00C61961">
        <w:rPr>
          <w:rFonts w:ascii="Times New Roman" w:hAnsi="Times New Roman" w:cs="Times New Roman"/>
          <w:sz w:val="24"/>
          <w:szCs w:val="24"/>
        </w:rPr>
        <w:t xml:space="preserve">akarsu </w:t>
      </w:r>
      <w:r w:rsidRPr="00C61961">
        <w:rPr>
          <w:rFonts w:ascii="Times New Roman" w:hAnsi="Times New Roman" w:cs="Times New Roman"/>
          <w:sz w:val="24"/>
          <w:szCs w:val="24"/>
        </w:rPr>
        <w:t xml:space="preserve">sekisi adı </w:t>
      </w:r>
      <w:r w:rsidR="005575DC" w:rsidRPr="00C61961">
        <w:rPr>
          <w:rFonts w:ascii="Times New Roman" w:hAnsi="Times New Roman" w:cs="Times New Roman"/>
          <w:sz w:val="24"/>
          <w:szCs w:val="24"/>
        </w:rPr>
        <w:t>verilmektedir</w:t>
      </w:r>
      <w:r w:rsidRPr="00C61961">
        <w:rPr>
          <w:rFonts w:ascii="Times New Roman" w:hAnsi="Times New Roman" w:cs="Times New Roman"/>
          <w:sz w:val="24"/>
          <w:szCs w:val="24"/>
        </w:rPr>
        <w:t xml:space="preserve">  (Erinç, 1982). Akarsuların akış rejimi</w:t>
      </w:r>
      <w:r w:rsidR="005575DC" w:rsidRPr="00C61961">
        <w:rPr>
          <w:rFonts w:ascii="Times New Roman" w:hAnsi="Times New Roman" w:cs="Times New Roman"/>
          <w:sz w:val="24"/>
          <w:szCs w:val="24"/>
        </w:rPr>
        <w:t xml:space="preserve"> ve ilişkili olarak çökel taşıma kapasitesi</w:t>
      </w:r>
      <w:r w:rsidRPr="00C61961">
        <w:rPr>
          <w:rFonts w:ascii="Times New Roman" w:hAnsi="Times New Roman" w:cs="Times New Roman"/>
          <w:sz w:val="24"/>
          <w:szCs w:val="24"/>
        </w:rPr>
        <w:t xml:space="preserve">, </w:t>
      </w:r>
      <w:r w:rsidR="00444834" w:rsidRPr="00C61961">
        <w:rPr>
          <w:rFonts w:ascii="Times New Roman" w:hAnsi="Times New Roman" w:cs="Times New Roman"/>
          <w:sz w:val="24"/>
          <w:szCs w:val="24"/>
        </w:rPr>
        <w:t>nihai</w:t>
      </w:r>
      <w:r w:rsidRPr="00C61961">
        <w:rPr>
          <w:rFonts w:ascii="Times New Roman" w:hAnsi="Times New Roman" w:cs="Times New Roman"/>
          <w:sz w:val="24"/>
          <w:szCs w:val="24"/>
        </w:rPr>
        <w:t xml:space="preserve"> kaide seviyesi olan deniz seviyesinin değişimleri (Schumm, 1993) ile yağışlı/kurak dönem geçişlerine (</w:t>
      </w:r>
      <w:r w:rsidRPr="00C61961">
        <w:rPr>
          <w:rFonts w:ascii="Times New Roman" w:hAnsi="Times New Roman" w:cs="Times New Roman"/>
          <w:sz w:val="24"/>
          <w:szCs w:val="24"/>
          <w:lang w:val="en-US"/>
        </w:rPr>
        <w:t xml:space="preserve">Blum and </w:t>
      </w:r>
      <w:proofErr w:type="spellStart"/>
      <w:r w:rsidRPr="00C61961">
        <w:rPr>
          <w:rFonts w:ascii="Times New Roman" w:hAnsi="Times New Roman" w:cs="Times New Roman"/>
          <w:sz w:val="24"/>
          <w:szCs w:val="24"/>
          <w:lang w:val="en-US"/>
        </w:rPr>
        <w:t>Törnqvist</w:t>
      </w:r>
      <w:proofErr w:type="spellEnd"/>
      <w:r w:rsidRPr="00C61961">
        <w:rPr>
          <w:rFonts w:ascii="Times New Roman" w:hAnsi="Times New Roman" w:cs="Times New Roman"/>
          <w:sz w:val="24"/>
          <w:szCs w:val="24"/>
          <w:lang w:val="en-US"/>
        </w:rPr>
        <w:t>, 2000</w:t>
      </w:r>
      <w:r w:rsidRPr="00C61961">
        <w:rPr>
          <w:rFonts w:ascii="Times New Roman" w:hAnsi="Times New Roman" w:cs="Times New Roman"/>
          <w:sz w:val="24"/>
          <w:szCs w:val="24"/>
        </w:rPr>
        <w:t xml:space="preserve">; </w:t>
      </w:r>
      <w:proofErr w:type="spellStart"/>
      <w:r w:rsidR="00203460" w:rsidRPr="00C61961">
        <w:rPr>
          <w:rFonts w:ascii="Times New Roman" w:hAnsi="Times New Roman" w:cs="Times New Roman"/>
          <w:sz w:val="24"/>
          <w:szCs w:val="24"/>
        </w:rPr>
        <w:t>Vandenberghe</w:t>
      </w:r>
      <w:proofErr w:type="spellEnd"/>
      <w:r w:rsidR="00203460" w:rsidRPr="00C61961">
        <w:rPr>
          <w:rFonts w:ascii="Times New Roman" w:hAnsi="Times New Roman" w:cs="Times New Roman"/>
          <w:sz w:val="24"/>
          <w:szCs w:val="24"/>
        </w:rPr>
        <w:t xml:space="preserve">, 2002; </w:t>
      </w:r>
      <w:proofErr w:type="spellStart"/>
      <w:r w:rsidRPr="00C61961">
        <w:rPr>
          <w:rFonts w:ascii="Times New Roman" w:hAnsi="Times New Roman" w:cs="Times New Roman"/>
          <w:sz w:val="24"/>
          <w:szCs w:val="24"/>
        </w:rPr>
        <w:t>Bridgland</w:t>
      </w:r>
      <w:proofErr w:type="spellEnd"/>
      <w:r w:rsidRPr="00C61961">
        <w:rPr>
          <w:rFonts w:ascii="Times New Roman" w:hAnsi="Times New Roman" w:cs="Times New Roman"/>
          <w:sz w:val="24"/>
          <w:szCs w:val="24"/>
        </w:rPr>
        <w:t xml:space="preserve"> ve </w:t>
      </w:r>
      <w:proofErr w:type="spellStart"/>
      <w:r w:rsidRPr="00C61961">
        <w:rPr>
          <w:rFonts w:ascii="Times New Roman" w:hAnsi="Times New Roman" w:cs="Times New Roman"/>
          <w:sz w:val="24"/>
          <w:szCs w:val="24"/>
        </w:rPr>
        <w:t>Westaway</w:t>
      </w:r>
      <w:proofErr w:type="spellEnd"/>
      <w:r w:rsidRPr="00C61961">
        <w:rPr>
          <w:rFonts w:ascii="Times New Roman" w:hAnsi="Times New Roman" w:cs="Times New Roman"/>
          <w:sz w:val="24"/>
          <w:szCs w:val="24"/>
        </w:rPr>
        <w:t xml:space="preserve">, 2008; </w:t>
      </w:r>
      <w:proofErr w:type="spellStart"/>
      <w:r w:rsidRPr="00C61961">
        <w:rPr>
          <w:rFonts w:ascii="Times New Roman" w:hAnsi="Times New Roman" w:cs="Times New Roman"/>
          <w:sz w:val="24"/>
          <w:szCs w:val="24"/>
        </w:rPr>
        <w:t>Mac</w:t>
      </w:r>
      <w:r w:rsidR="002C7413" w:rsidRPr="00C61961">
        <w:rPr>
          <w:rFonts w:ascii="Times New Roman" w:hAnsi="Times New Roman" w:cs="Times New Roman"/>
          <w:sz w:val="24"/>
          <w:szCs w:val="24"/>
        </w:rPr>
        <w:t>k</w:t>
      </w:r>
      <w:r w:rsidRPr="00C61961">
        <w:rPr>
          <w:rFonts w:ascii="Times New Roman" w:hAnsi="Times New Roman" w:cs="Times New Roman"/>
          <w:sz w:val="24"/>
          <w:szCs w:val="24"/>
        </w:rPr>
        <w:t>lin</w:t>
      </w:r>
      <w:proofErr w:type="spellEnd"/>
      <w:r w:rsidRPr="00C61961">
        <w:rPr>
          <w:rFonts w:ascii="Times New Roman" w:hAnsi="Times New Roman" w:cs="Times New Roman"/>
          <w:sz w:val="24"/>
          <w:szCs w:val="24"/>
        </w:rPr>
        <w:t xml:space="preserve"> vd., 2012; Faust ve Wolf, 2017) belirgin bir </w:t>
      </w:r>
      <w:r w:rsidR="00444834" w:rsidRPr="00C61961">
        <w:rPr>
          <w:rFonts w:ascii="Times New Roman" w:hAnsi="Times New Roman" w:cs="Times New Roman"/>
          <w:sz w:val="24"/>
          <w:szCs w:val="24"/>
        </w:rPr>
        <w:t>cevap</w:t>
      </w:r>
      <w:r w:rsidRPr="00C61961">
        <w:rPr>
          <w:rFonts w:ascii="Times New Roman" w:hAnsi="Times New Roman" w:cs="Times New Roman"/>
          <w:sz w:val="24"/>
          <w:szCs w:val="24"/>
        </w:rPr>
        <w:t xml:space="preserve"> verir. </w:t>
      </w:r>
      <w:r w:rsidR="00203460" w:rsidRPr="00C61961">
        <w:rPr>
          <w:rFonts w:ascii="Times New Roman" w:hAnsi="Times New Roman" w:cs="Times New Roman"/>
          <w:sz w:val="24"/>
          <w:szCs w:val="24"/>
        </w:rPr>
        <w:t xml:space="preserve">Bu </w:t>
      </w:r>
      <w:r w:rsidR="00444834" w:rsidRPr="00C61961">
        <w:rPr>
          <w:rFonts w:ascii="Times New Roman" w:hAnsi="Times New Roman" w:cs="Times New Roman"/>
          <w:sz w:val="24"/>
          <w:szCs w:val="24"/>
        </w:rPr>
        <w:t>cev</w:t>
      </w:r>
      <w:r w:rsidR="00E52E0B" w:rsidRPr="00C61961">
        <w:rPr>
          <w:rFonts w:ascii="Times New Roman" w:hAnsi="Times New Roman" w:cs="Times New Roman"/>
          <w:sz w:val="24"/>
          <w:szCs w:val="24"/>
        </w:rPr>
        <w:t>a</w:t>
      </w:r>
      <w:r w:rsidR="00444834" w:rsidRPr="00C61961">
        <w:rPr>
          <w:rFonts w:ascii="Times New Roman" w:hAnsi="Times New Roman" w:cs="Times New Roman"/>
          <w:sz w:val="24"/>
          <w:szCs w:val="24"/>
        </w:rPr>
        <w:t>p</w:t>
      </w:r>
      <w:r w:rsidR="00203460" w:rsidRPr="00C61961">
        <w:rPr>
          <w:rFonts w:ascii="Times New Roman" w:hAnsi="Times New Roman" w:cs="Times New Roman"/>
          <w:sz w:val="24"/>
          <w:szCs w:val="24"/>
        </w:rPr>
        <w:t xml:space="preserve">, akarsuyun evrimi içerisinde vadi tabanını derinleştirmesi ve genişletmesi, geriye doğru aşındırma hızının artması ile </w:t>
      </w:r>
      <w:r w:rsidR="00444834" w:rsidRPr="00C61961">
        <w:rPr>
          <w:rFonts w:ascii="Times New Roman" w:hAnsi="Times New Roman" w:cs="Times New Roman"/>
          <w:sz w:val="24"/>
          <w:szCs w:val="24"/>
        </w:rPr>
        <w:t>biriktirme</w:t>
      </w:r>
      <w:r w:rsidR="00203460" w:rsidRPr="00C61961">
        <w:rPr>
          <w:rFonts w:ascii="Times New Roman" w:hAnsi="Times New Roman" w:cs="Times New Roman"/>
          <w:sz w:val="24"/>
          <w:szCs w:val="24"/>
        </w:rPr>
        <w:t xml:space="preserve"> ya da aşınma olarak </w:t>
      </w:r>
      <w:r w:rsidR="00E52E0B" w:rsidRPr="00C61961">
        <w:rPr>
          <w:rFonts w:ascii="Times New Roman" w:hAnsi="Times New Roman" w:cs="Times New Roman"/>
          <w:sz w:val="24"/>
          <w:szCs w:val="24"/>
        </w:rPr>
        <w:t xml:space="preserve">ifade </w:t>
      </w:r>
      <w:r w:rsidR="00444834" w:rsidRPr="00C61961">
        <w:rPr>
          <w:rFonts w:ascii="Times New Roman" w:hAnsi="Times New Roman" w:cs="Times New Roman"/>
          <w:sz w:val="24"/>
          <w:szCs w:val="24"/>
        </w:rPr>
        <w:t xml:space="preserve">bulmaktadır </w:t>
      </w:r>
      <w:r w:rsidR="00203460" w:rsidRPr="00C61961">
        <w:rPr>
          <w:rFonts w:ascii="Times New Roman" w:hAnsi="Times New Roman" w:cs="Times New Roman"/>
          <w:sz w:val="24"/>
          <w:szCs w:val="24"/>
        </w:rPr>
        <w:t>(</w:t>
      </w:r>
      <w:proofErr w:type="spellStart"/>
      <w:r w:rsidR="00203460" w:rsidRPr="00C61961">
        <w:rPr>
          <w:rFonts w:ascii="Times New Roman" w:hAnsi="Times New Roman" w:cs="Times New Roman"/>
          <w:sz w:val="24"/>
          <w:szCs w:val="24"/>
        </w:rPr>
        <w:t>Bull</w:t>
      </w:r>
      <w:proofErr w:type="spellEnd"/>
      <w:r w:rsidR="00203460" w:rsidRPr="00C61961">
        <w:rPr>
          <w:rFonts w:ascii="Times New Roman" w:hAnsi="Times New Roman" w:cs="Times New Roman"/>
          <w:sz w:val="24"/>
          <w:szCs w:val="24"/>
        </w:rPr>
        <w:t>, 2008).</w:t>
      </w:r>
      <w:r w:rsidRPr="00C61961">
        <w:rPr>
          <w:rFonts w:ascii="Times New Roman" w:hAnsi="Times New Roman" w:cs="Times New Roman"/>
          <w:sz w:val="24"/>
          <w:szCs w:val="24"/>
        </w:rPr>
        <w:t xml:space="preserve"> </w:t>
      </w:r>
      <w:r w:rsidR="00D91301" w:rsidRPr="00C61961">
        <w:rPr>
          <w:rFonts w:ascii="Times New Roman" w:hAnsi="Times New Roman" w:cs="Times New Roman"/>
          <w:sz w:val="24"/>
          <w:szCs w:val="24"/>
        </w:rPr>
        <w:t xml:space="preserve">Özellikle genç ve gençleşen morfojenetik bölgelerde önemli akarsuların ana kolları üzerinde belirgin taraça </w:t>
      </w:r>
      <w:r w:rsidR="00444834" w:rsidRPr="00C61961">
        <w:rPr>
          <w:rFonts w:ascii="Times New Roman" w:hAnsi="Times New Roman" w:cs="Times New Roman"/>
          <w:sz w:val="24"/>
          <w:szCs w:val="24"/>
        </w:rPr>
        <w:t>sistemi</w:t>
      </w:r>
      <w:r w:rsidR="00D91301" w:rsidRPr="00C61961">
        <w:rPr>
          <w:rFonts w:ascii="Times New Roman" w:hAnsi="Times New Roman" w:cs="Times New Roman"/>
          <w:sz w:val="24"/>
          <w:szCs w:val="24"/>
        </w:rPr>
        <w:t xml:space="preserve"> (basamaklanması) oluşumu gözlenir (Erinç, 1982; Bull, 2008).  Taraçalar morfoloji ve çökel birikimine göre iki sınıfta değerlendirilmektedir. Bunlardan ilki temel ya</w:t>
      </w:r>
      <w:r w:rsidR="001D3130" w:rsidRPr="00C61961">
        <w:rPr>
          <w:rFonts w:ascii="Times New Roman" w:hAnsi="Times New Roman" w:cs="Times New Roman"/>
          <w:sz w:val="24"/>
          <w:szCs w:val="24"/>
        </w:rPr>
        <w:t xml:space="preserve"> </w:t>
      </w:r>
      <w:r w:rsidR="00D91301" w:rsidRPr="00C61961">
        <w:rPr>
          <w:rFonts w:ascii="Times New Roman" w:hAnsi="Times New Roman" w:cs="Times New Roman"/>
          <w:sz w:val="24"/>
          <w:szCs w:val="24"/>
        </w:rPr>
        <w:t xml:space="preserve">da bir önceki </w:t>
      </w:r>
      <w:proofErr w:type="spellStart"/>
      <w:r w:rsidR="00D91301" w:rsidRPr="00C61961">
        <w:rPr>
          <w:rFonts w:ascii="Times New Roman" w:hAnsi="Times New Roman" w:cs="Times New Roman"/>
          <w:sz w:val="24"/>
          <w:szCs w:val="24"/>
        </w:rPr>
        <w:t>alüvyal</w:t>
      </w:r>
      <w:proofErr w:type="spellEnd"/>
      <w:r w:rsidR="00D91301" w:rsidRPr="00C61961">
        <w:rPr>
          <w:rFonts w:ascii="Times New Roman" w:hAnsi="Times New Roman" w:cs="Times New Roman"/>
          <w:sz w:val="24"/>
          <w:szCs w:val="24"/>
        </w:rPr>
        <w:t xml:space="preserve"> deponun kazılması ile oluşan </w:t>
      </w:r>
      <w:r w:rsidR="00444834" w:rsidRPr="00C61961">
        <w:rPr>
          <w:rFonts w:ascii="Times New Roman" w:hAnsi="Times New Roman" w:cs="Times New Roman"/>
          <w:sz w:val="24"/>
          <w:szCs w:val="24"/>
        </w:rPr>
        <w:t>aşındırmalı</w:t>
      </w:r>
      <w:r w:rsidR="00D91301" w:rsidRPr="00C61961">
        <w:rPr>
          <w:rFonts w:ascii="Times New Roman" w:hAnsi="Times New Roman" w:cs="Times New Roman"/>
          <w:sz w:val="24"/>
          <w:szCs w:val="24"/>
        </w:rPr>
        <w:t xml:space="preserve"> (</w:t>
      </w:r>
      <w:proofErr w:type="spellStart"/>
      <w:r w:rsidR="00D91301" w:rsidRPr="00C61961">
        <w:rPr>
          <w:rFonts w:ascii="Times New Roman" w:hAnsi="Times New Roman" w:cs="Times New Roman"/>
          <w:sz w:val="24"/>
          <w:szCs w:val="24"/>
        </w:rPr>
        <w:t>strath</w:t>
      </w:r>
      <w:proofErr w:type="spellEnd"/>
      <w:r w:rsidR="00D91301" w:rsidRPr="00C61961">
        <w:rPr>
          <w:rFonts w:ascii="Times New Roman" w:hAnsi="Times New Roman" w:cs="Times New Roman"/>
          <w:sz w:val="24"/>
          <w:szCs w:val="24"/>
        </w:rPr>
        <w:t>) taraçalardır (</w:t>
      </w:r>
      <w:proofErr w:type="spellStart"/>
      <w:r w:rsidR="00D91301" w:rsidRPr="00C61961">
        <w:rPr>
          <w:rFonts w:ascii="Times New Roman" w:hAnsi="Times New Roman" w:cs="Times New Roman"/>
          <w:sz w:val="24"/>
          <w:szCs w:val="24"/>
        </w:rPr>
        <w:t>Bull</w:t>
      </w:r>
      <w:proofErr w:type="spellEnd"/>
      <w:r w:rsidR="00D91301" w:rsidRPr="00C61961">
        <w:rPr>
          <w:rFonts w:ascii="Times New Roman" w:hAnsi="Times New Roman" w:cs="Times New Roman"/>
          <w:sz w:val="24"/>
          <w:szCs w:val="24"/>
        </w:rPr>
        <w:t>, 2008). Bu tür taraçalar yer yer görece ince bir çökel örtü içerirler ve akarsu kanalının yanal ve düşey yönde belirgin göçünü ifade ederler. Diğer sınıf ise eski taşkın ovası dolgusunun asılı kalması ile oluşan, bir diğer de</w:t>
      </w:r>
      <w:r w:rsidR="00B92C34" w:rsidRPr="00C61961">
        <w:rPr>
          <w:rFonts w:ascii="Times New Roman" w:hAnsi="Times New Roman" w:cs="Times New Roman"/>
          <w:sz w:val="24"/>
          <w:szCs w:val="24"/>
        </w:rPr>
        <w:t>y</w:t>
      </w:r>
      <w:r w:rsidR="00D91301" w:rsidRPr="00C61961">
        <w:rPr>
          <w:rFonts w:ascii="Times New Roman" w:hAnsi="Times New Roman" w:cs="Times New Roman"/>
          <w:sz w:val="24"/>
          <w:szCs w:val="24"/>
        </w:rPr>
        <w:t xml:space="preserve">işle kalın ve iyi gelişmiş flüvyal fasiyeslerden oluşan </w:t>
      </w:r>
      <w:r w:rsidR="00444834" w:rsidRPr="00C61961">
        <w:rPr>
          <w:rFonts w:ascii="Times New Roman" w:hAnsi="Times New Roman" w:cs="Times New Roman"/>
          <w:sz w:val="24"/>
          <w:szCs w:val="24"/>
        </w:rPr>
        <w:t>biriktirmeli</w:t>
      </w:r>
      <w:r w:rsidR="00D91301" w:rsidRPr="00C61961">
        <w:rPr>
          <w:rFonts w:ascii="Times New Roman" w:hAnsi="Times New Roman" w:cs="Times New Roman"/>
          <w:sz w:val="24"/>
          <w:szCs w:val="24"/>
        </w:rPr>
        <w:t xml:space="preserve"> taraçalardır (Pazzaglia, 2013). Bir akarsu havzası boyunca bu iki ana sınıfa (ve alt sınıflara) ait taraçalar depolanma/aşınma dönemlerine karşılık gelmektedirler. </w:t>
      </w:r>
      <w:r w:rsidR="00422620" w:rsidRPr="00C61961">
        <w:rPr>
          <w:rFonts w:ascii="Times New Roman" w:hAnsi="Times New Roman" w:cs="Times New Roman"/>
          <w:sz w:val="24"/>
          <w:szCs w:val="24"/>
        </w:rPr>
        <w:t xml:space="preserve">Yer şekillerinin oluşum süreçleri </w:t>
      </w:r>
      <w:r w:rsidR="00983FB2" w:rsidRPr="00C61961">
        <w:rPr>
          <w:rFonts w:ascii="Times New Roman" w:hAnsi="Times New Roman" w:cs="Times New Roman"/>
          <w:sz w:val="24"/>
          <w:szCs w:val="24"/>
        </w:rPr>
        <w:t>içerisinde</w:t>
      </w:r>
      <w:r w:rsidR="00422620" w:rsidRPr="00C61961">
        <w:rPr>
          <w:rFonts w:ascii="Times New Roman" w:hAnsi="Times New Roman" w:cs="Times New Roman"/>
          <w:sz w:val="24"/>
          <w:szCs w:val="24"/>
        </w:rPr>
        <w:t xml:space="preserve">, özellikle tektonik olarak aktif bölgelerde, akarsuların aşınmalı ve depolanmalı yapıları olarak gelişen taraça sistemleri, düzenli olarak gençleşen bir bölgede bu gençleşmenin kanıtlarını içerisinde barındırmaktadır </w:t>
      </w:r>
      <w:r w:rsidRPr="00C61961">
        <w:rPr>
          <w:rFonts w:ascii="Times New Roman" w:hAnsi="Times New Roman" w:cs="Times New Roman"/>
          <w:sz w:val="24"/>
          <w:szCs w:val="24"/>
        </w:rPr>
        <w:t>(Bridgland, 2000; Lave ve Avouac, 2001; Demoulin</w:t>
      </w:r>
      <w:r w:rsidRPr="00C61961">
        <w:rPr>
          <w:rFonts w:ascii="Times New Roman" w:hAnsi="Times New Roman" w:cs="Times New Roman"/>
          <w:color w:val="222222"/>
          <w:sz w:val="24"/>
          <w:szCs w:val="24"/>
          <w:shd w:val="clear" w:color="auto" w:fill="FFFFFF"/>
        </w:rPr>
        <w:t xml:space="preserve"> vd., 2017, Olszak, 2017)</w:t>
      </w:r>
      <w:r w:rsidR="00444834" w:rsidRPr="00C61961">
        <w:rPr>
          <w:rFonts w:ascii="Times New Roman" w:hAnsi="Times New Roman" w:cs="Times New Roman"/>
          <w:sz w:val="24"/>
          <w:szCs w:val="24"/>
        </w:rPr>
        <w:t xml:space="preserve">. Taraçaların </w:t>
      </w:r>
      <w:r w:rsidRPr="00C61961">
        <w:rPr>
          <w:rFonts w:ascii="Times New Roman" w:hAnsi="Times New Roman" w:cs="Times New Roman"/>
          <w:sz w:val="24"/>
          <w:szCs w:val="24"/>
        </w:rPr>
        <w:t>birbirleri ile mekânsal ve zamansal olarak ilişkilendirilmesi, oluşum kökenleri ve daha önemlisi</w:t>
      </w:r>
      <w:r w:rsidR="002500C3" w:rsidRPr="00C61961">
        <w:rPr>
          <w:rFonts w:ascii="Times New Roman" w:hAnsi="Times New Roman" w:cs="Times New Roman"/>
          <w:sz w:val="24"/>
          <w:szCs w:val="24"/>
        </w:rPr>
        <w:t>,</w:t>
      </w:r>
      <w:r w:rsidRPr="00C61961">
        <w:rPr>
          <w:rFonts w:ascii="Times New Roman" w:hAnsi="Times New Roman" w:cs="Times New Roman"/>
          <w:sz w:val="24"/>
          <w:szCs w:val="24"/>
        </w:rPr>
        <w:t xml:space="preserve"> </w:t>
      </w:r>
      <w:r w:rsidR="002500C3" w:rsidRPr="00C61961">
        <w:rPr>
          <w:rFonts w:ascii="Times New Roman" w:hAnsi="Times New Roman" w:cs="Times New Roman"/>
          <w:sz w:val="24"/>
          <w:szCs w:val="24"/>
        </w:rPr>
        <w:t xml:space="preserve">geniş anlamda, </w:t>
      </w:r>
      <w:r w:rsidRPr="00C61961">
        <w:rPr>
          <w:rFonts w:ascii="Times New Roman" w:hAnsi="Times New Roman" w:cs="Times New Roman"/>
          <w:sz w:val="24"/>
          <w:szCs w:val="24"/>
        </w:rPr>
        <w:t xml:space="preserve">nedenleri hakkında önemli bilgi kaynağıdır. </w:t>
      </w:r>
    </w:p>
    <w:p w14:paraId="5A9F496C" w14:textId="253CAE8C" w:rsidR="00203460" w:rsidRPr="00C61961" w:rsidRDefault="0093250F"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 xml:space="preserve">Taraça oluşumu bir akarsuyun enerjisindeki değişimlere bağlı olarak gerçekleşir. </w:t>
      </w:r>
      <w:r w:rsidR="004C7612" w:rsidRPr="00C61961">
        <w:rPr>
          <w:rFonts w:ascii="Times New Roman" w:hAnsi="Times New Roman" w:cs="Times New Roman"/>
          <w:sz w:val="24"/>
          <w:szCs w:val="24"/>
        </w:rPr>
        <w:t>Jeomorfolojik çevrim içerisinde olgun olarak tanımlanan akarsu sistemlerinde, yerin yörüngesel özelliklerine bağlı olarak gerçekleşen k</w:t>
      </w:r>
      <w:r w:rsidRPr="00C61961">
        <w:rPr>
          <w:rFonts w:ascii="Times New Roman" w:hAnsi="Times New Roman" w:cs="Times New Roman"/>
          <w:sz w:val="24"/>
          <w:szCs w:val="24"/>
        </w:rPr>
        <w:t>üresel iklim değişiklikleri (</w:t>
      </w:r>
      <w:r w:rsidR="002500C3" w:rsidRPr="00C61961">
        <w:rPr>
          <w:rFonts w:ascii="Times New Roman" w:hAnsi="Times New Roman" w:cs="Times New Roman"/>
          <w:sz w:val="24"/>
          <w:szCs w:val="24"/>
        </w:rPr>
        <w:t xml:space="preserve">ör: </w:t>
      </w:r>
      <w:r w:rsidRPr="00C61961">
        <w:rPr>
          <w:rFonts w:ascii="Times New Roman" w:hAnsi="Times New Roman" w:cs="Times New Roman"/>
          <w:sz w:val="24"/>
          <w:szCs w:val="24"/>
        </w:rPr>
        <w:t xml:space="preserve">buzul ve buzul </w:t>
      </w:r>
      <w:r w:rsidRPr="00C61961">
        <w:rPr>
          <w:rFonts w:ascii="Times New Roman" w:hAnsi="Times New Roman" w:cs="Times New Roman"/>
          <w:sz w:val="24"/>
          <w:szCs w:val="24"/>
        </w:rPr>
        <w:lastRenderedPageBreak/>
        <w:t>arası dönemleri)</w:t>
      </w:r>
      <w:r w:rsidR="002500C3" w:rsidRPr="00C61961">
        <w:rPr>
          <w:rFonts w:ascii="Times New Roman" w:hAnsi="Times New Roman" w:cs="Times New Roman"/>
          <w:sz w:val="24"/>
          <w:szCs w:val="24"/>
        </w:rPr>
        <w:t>,</w:t>
      </w:r>
      <w:r w:rsidRPr="00C61961">
        <w:rPr>
          <w:rFonts w:ascii="Times New Roman" w:hAnsi="Times New Roman" w:cs="Times New Roman"/>
          <w:sz w:val="24"/>
          <w:szCs w:val="24"/>
        </w:rPr>
        <w:t xml:space="preserve"> </w:t>
      </w:r>
      <w:r w:rsidR="004C7612" w:rsidRPr="00C61961">
        <w:rPr>
          <w:rFonts w:ascii="Times New Roman" w:hAnsi="Times New Roman" w:cs="Times New Roman"/>
          <w:sz w:val="24"/>
          <w:szCs w:val="24"/>
        </w:rPr>
        <w:t>bölgenin</w:t>
      </w:r>
      <w:r w:rsidRPr="00C61961">
        <w:rPr>
          <w:rFonts w:ascii="Times New Roman" w:hAnsi="Times New Roman" w:cs="Times New Roman"/>
          <w:sz w:val="24"/>
          <w:szCs w:val="24"/>
        </w:rPr>
        <w:t xml:space="preserve"> </w:t>
      </w:r>
      <w:r w:rsidR="002500C3" w:rsidRPr="00C61961">
        <w:rPr>
          <w:rFonts w:ascii="Times New Roman" w:hAnsi="Times New Roman" w:cs="Times New Roman"/>
          <w:sz w:val="24"/>
          <w:szCs w:val="24"/>
        </w:rPr>
        <w:t>hidrolojik bütçesine</w:t>
      </w:r>
      <w:r w:rsidRPr="00C61961">
        <w:rPr>
          <w:rFonts w:ascii="Times New Roman" w:hAnsi="Times New Roman" w:cs="Times New Roman"/>
          <w:sz w:val="24"/>
          <w:szCs w:val="24"/>
        </w:rPr>
        <w:t xml:space="preserve"> </w:t>
      </w:r>
      <w:r w:rsidR="004C7612" w:rsidRPr="00C61961">
        <w:rPr>
          <w:rFonts w:ascii="Times New Roman" w:hAnsi="Times New Roman" w:cs="Times New Roman"/>
          <w:sz w:val="24"/>
          <w:szCs w:val="24"/>
        </w:rPr>
        <w:t>ve deniz seviyesinde belirgin değişimlere yol açarak kazılma/biriktirme dönemlerini kontrol eder</w:t>
      </w:r>
      <w:r w:rsidR="001D3130" w:rsidRPr="00C61961">
        <w:rPr>
          <w:rFonts w:ascii="Times New Roman" w:hAnsi="Times New Roman" w:cs="Times New Roman"/>
          <w:sz w:val="24"/>
          <w:szCs w:val="24"/>
        </w:rPr>
        <w:t xml:space="preserve"> (</w:t>
      </w:r>
      <w:proofErr w:type="spellStart"/>
      <w:r w:rsidR="001D3130" w:rsidRPr="00C61961">
        <w:rPr>
          <w:rFonts w:ascii="Times New Roman" w:hAnsi="Times New Roman" w:cs="Times New Roman"/>
          <w:sz w:val="24"/>
          <w:szCs w:val="24"/>
        </w:rPr>
        <w:t>Schumm</w:t>
      </w:r>
      <w:proofErr w:type="spellEnd"/>
      <w:r w:rsidR="001D3130" w:rsidRPr="00C61961">
        <w:rPr>
          <w:rFonts w:ascii="Times New Roman" w:hAnsi="Times New Roman" w:cs="Times New Roman"/>
          <w:sz w:val="24"/>
          <w:szCs w:val="24"/>
        </w:rPr>
        <w:t xml:space="preserve">, 1993; Blum </w:t>
      </w:r>
      <w:proofErr w:type="spellStart"/>
      <w:r w:rsidR="001D3130" w:rsidRPr="00C61961">
        <w:rPr>
          <w:rFonts w:ascii="Times New Roman" w:hAnsi="Times New Roman" w:cs="Times New Roman"/>
          <w:sz w:val="24"/>
          <w:szCs w:val="24"/>
        </w:rPr>
        <w:t>and</w:t>
      </w:r>
      <w:proofErr w:type="spellEnd"/>
      <w:r w:rsidR="001D3130" w:rsidRPr="00C61961">
        <w:rPr>
          <w:rFonts w:ascii="Times New Roman" w:hAnsi="Times New Roman" w:cs="Times New Roman"/>
          <w:sz w:val="24"/>
          <w:szCs w:val="24"/>
        </w:rPr>
        <w:t xml:space="preserve"> </w:t>
      </w:r>
      <w:proofErr w:type="spellStart"/>
      <w:r w:rsidR="001D3130" w:rsidRPr="00C61961">
        <w:rPr>
          <w:rFonts w:ascii="Times New Roman" w:hAnsi="Times New Roman" w:cs="Times New Roman"/>
          <w:sz w:val="24"/>
          <w:szCs w:val="24"/>
        </w:rPr>
        <w:t>Törnqvist</w:t>
      </w:r>
      <w:proofErr w:type="spellEnd"/>
      <w:r w:rsidR="001D3130" w:rsidRPr="00C61961">
        <w:rPr>
          <w:rFonts w:ascii="Times New Roman" w:hAnsi="Times New Roman" w:cs="Times New Roman"/>
          <w:sz w:val="24"/>
          <w:szCs w:val="24"/>
        </w:rPr>
        <w:t xml:space="preserve">, 2000; </w:t>
      </w:r>
      <w:proofErr w:type="spellStart"/>
      <w:r w:rsidR="001D3130" w:rsidRPr="00C61961">
        <w:rPr>
          <w:rFonts w:ascii="Times New Roman" w:hAnsi="Times New Roman" w:cs="Times New Roman"/>
          <w:sz w:val="24"/>
          <w:szCs w:val="24"/>
        </w:rPr>
        <w:t>Macklin</w:t>
      </w:r>
      <w:proofErr w:type="spellEnd"/>
      <w:r w:rsidR="001D3130" w:rsidRPr="00C61961">
        <w:rPr>
          <w:rFonts w:ascii="Times New Roman" w:hAnsi="Times New Roman" w:cs="Times New Roman"/>
          <w:sz w:val="24"/>
          <w:szCs w:val="24"/>
        </w:rPr>
        <w:t xml:space="preserve"> vd., 2012)</w:t>
      </w:r>
      <w:r w:rsidR="004C7612" w:rsidRPr="00C61961">
        <w:rPr>
          <w:rFonts w:ascii="Times New Roman" w:hAnsi="Times New Roman" w:cs="Times New Roman"/>
          <w:sz w:val="24"/>
          <w:szCs w:val="24"/>
        </w:rPr>
        <w:t xml:space="preserve">. </w:t>
      </w:r>
      <w:r w:rsidRPr="00C61961">
        <w:rPr>
          <w:rFonts w:ascii="Times New Roman" w:hAnsi="Times New Roman" w:cs="Times New Roman"/>
          <w:sz w:val="24"/>
          <w:szCs w:val="24"/>
        </w:rPr>
        <w:t xml:space="preserve">Özellikle orta </w:t>
      </w:r>
      <w:proofErr w:type="spellStart"/>
      <w:r w:rsidRPr="00C61961">
        <w:rPr>
          <w:rFonts w:ascii="Times New Roman" w:hAnsi="Times New Roman" w:cs="Times New Roman"/>
          <w:sz w:val="24"/>
          <w:szCs w:val="24"/>
        </w:rPr>
        <w:t>Pleyistosen’de</w:t>
      </w:r>
      <w:proofErr w:type="spellEnd"/>
      <w:r w:rsidRPr="00C61961">
        <w:rPr>
          <w:rFonts w:ascii="Times New Roman" w:hAnsi="Times New Roman" w:cs="Times New Roman"/>
          <w:sz w:val="24"/>
          <w:szCs w:val="24"/>
        </w:rPr>
        <w:t xml:space="preserve"> gerçekleşen değişim ile 41 bin yıllık yerine, 100 bin yıllık döngülerin </w:t>
      </w:r>
      <w:r w:rsidR="001D3130" w:rsidRPr="00C61961">
        <w:rPr>
          <w:rFonts w:ascii="Times New Roman" w:hAnsi="Times New Roman" w:cs="Times New Roman"/>
          <w:sz w:val="24"/>
          <w:szCs w:val="24"/>
        </w:rPr>
        <w:t>egemenliğine geçişle</w:t>
      </w:r>
      <w:r w:rsidRPr="00C61961">
        <w:rPr>
          <w:rFonts w:ascii="Times New Roman" w:hAnsi="Times New Roman" w:cs="Times New Roman"/>
          <w:sz w:val="24"/>
          <w:szCs w:val="24"/>
        </w:rPr>
        <w:t xml:space="preserve"> birlikte akarsuların derine kazma hızının arttığı ve akarsuların daha belirgin taraçalar oluşturduğu düşünülmektedir (</w:t>
      </w:r>
      <w:proofErr w:type="spellStart"/>
      <w:r w:rsidRPr="00C61961">
        <w:rPr>
          <w:rFonts w:ascii="Times New Roman" w:hAnsi="Times New Roman" w:cs="Times New Roman"/>
          <w:sz w:val="24"/>
          <w:szCs w:val="24"/>
        </w:rPr>
        <w:t>Brid</w:t>
      </w:r>
      <w:r w:rsidR="004C7612" w:rsidRPr="00C61961">
        <w:rPr>
          <w:rFonts w:ascii="Times New Roman" w:hAnsi="Times New Roman" w:cs="Times New Roman"/>
          <w:sz w:val="24"/>
          <w:szCs w:val="24"/>
        </w:rPr>
        <w:t>g</w:t>
      </w:r>
      <w:r w:rsidRPr="00C61961">
        <w:rPr>
          <w:rFonts w:ascii="Times New Roman" w:hAnsi="Times New Roman" w:cs="Times New Roman"/>
          <w:sz w:val="24"/>
          <w:szCs w:val="24"/>
        </w:rPr>
        <w:t>land</w:t>
      </w:r>
      <w:proofErr w:type="spellEnd"/>
      <w:r w:rsidRPr="00C61961">
        <w:rPr>
          <w:rFonts w:ascii="Times New Roman" w:hAnsi="Times New Roman" w:cs="Times New Roman"/>
          <w:sz w:val="24"/>
          <w:szCs w:val="24"/>
        </w:rPr>
        <w:t xml:space="preserve"> ve </w:t>
      </w:r>
      <w:proofErr w:type="spellStart"/>
      <w:r w:rsidRPr="00C61961">
        <w:rPr>
          <w:rFonts w:ascii="Times New Roman" w:hAnsi="Times New Roman" w:cs="Times New Roman"/>
          <w:sz w:val="24"/>
          <w:szCs w:val="24"/>
        </w:rPr>
        <w:t>Westaway</w:t>
      </w:r>
      <w:proofErr w:type="spellEnd"/>
      <w:r w:rsidRPr="00C61961">
        <w:rPr>
          <w:rFonts w:ascii="Times New Roman" w:hAnsi="Times New Roman" w:cs="Times New Roman"/>
          <w:sz w:val="24"/>
          <w:szCs w:val="24"/>
        </w:rPr>
        <w:t>, 2008). Bununla birlikte flüvyal sistemin iklim değişiklerine gösterdiği cevap birden çok etkin bileşen</w:t>
      </w:r>
      <w:r w:rsidR="001D3130" w:rsidRPr="00C61961">
        <w:rPr>
          <w:rFonts w:ascii="Times New Roman" w:hAnsi="Times New Roman" w:cs="Times New Roman"/>
          <w:sz w:val="24"/>
          <w:szCs w:val="24"/>
        </w:rPr>
        <w:t>e</w:t>
      </w:r>
      <w:r w:rsidRPr="00C61961">
        <w:rPr>
          <w:rFonts w:ascii="Times New Roman" w:hAnsi="Times New Roman" w:cs="Times New Roman"/>
          <w:sz w:val="24"/>
          <w:szCs w:val="24"/>
        </w:rPr>
        <w:t xml:space="preserve"> </w:t>
      </w:r>
      <w:r w:rsidR="001D3130" w:rsidRPr="00C61961">
        <w:rPr>
          <w:rFonts w:ascii="Times New Roman" w:hAnsi="Times New Roman" w:cs="Times New Roman"/>
          <w:sz w:val="24"/>
          <w:szCs w:val="24"/>
        </w:rPr>
        <w:t>bağlıdır</w:t>
      </w:r>
      <w:r w:rsidR="00E52E0B" w:rsidRPr="00C61961">
        <w:rPr>
          <w:rFonts w:ascii="Times New Roman" w:hAnsi="Times New Roman" w:cs="Times New Roman"/>
          <w:sz w:val="24"/>
          <w:szCs w:val="24"/>
        </w:rPr>
        <w:t>;</w:t>
      </w:r>
      <w:r w:rsidR="001D3130" w:rsidRPr="00C61961">
        <w:rPr>
          <w:rFonts w:ascii="Times New Roman" w:hAnsi="Times New Roman" w:cs="Times New Roman"/>
          <w:sz w:val="24"/>
          <w:szCs w:val="24"/>
        </w:rPr>
        <w:t xml:space="preserve"> örneğin akarsuyun akaçlama ağı </w:t>
      </w:r>
      <w:r w:rsidR="00E52E0B" w:rsidRPr="00C61961">
        <w:rPr>
          <w:rFonts w:ascii="Times New Roman" w:hAnsi="Times New Roman" w:cs="Times New Roman"/>
          <w:sz w:val="24"/>
          <w:szCs w:val="24"/>
        </w:rPr>
        <w:t xml:space="preserve">kapsamında, </w:t>
      </w:r>
      <w:r w:rsidR="001D3130" w:rsidRPr="00C61961">
        <w:rPr>
          <w:rFonts w:ascii="Times New Roman" w:hAnsi="Times New Roman" w:cs="Times New Roman"/>
          <w:sz w:val="24"/>
          <w:szCs w:val="24"/>
        </w:rPr>
        <w:t>buzul dönemi içerisinde gerçekleşen yağışlı (aşınmalı) bir dönem, küresel deniz seviyesinin çok düşük olduğunu dönem ile örtüşebilir. Bu gibi durumlar, b</w:t>
      </w:r>
      <w:r w:rsidRPr="00C61961">
        <w:rPr>
          <w:rFonts w:ascii="Times New Roman" w:hAnsi="Times New Roman" w:cs="Times New Roman"/>
          <w:sz w:val="24"/>
          <w:szCs w:val="24"/>
        </w:rPr>
        <w:t xml:space="preserve">uzul çağları içerisindeki </w:t>
      </w:r>
      <w:proofErr w:type="spellStart"/>
      <w:r w:rsidRPr="00C61961">
        <w:rPr>
          <w:rFonts w:ascii="Times New Roman" w:hAnsi="Times New Roman" w:cs="Times New Roman"/>
          <w:sz w:val="24"/>
          <w:szCs w:val="24"/>
        </w:rPr>
        <w:t>stadial</w:t>
      </w:r>
      <w:proofErr w:type="spellEnd"/>
      <w:r w:rsidRPr="00C61961">
        <w:rPr>
          <w:rFonts w:ascii="Times New Roman" w:hAnsi="Times New Roman" w:cs="Times New Roman"/>
          <w:sz w:val="24"/>
          <w:szCs w:val="24"/>
        </w:rPr>
        <w:t xml:space="preserve"> ve </w:t>
      </w:r>
      <w:proofErr w:type="spellStart"/>
      <w:r w:rsidRPr="00C61961">
        <w:rPr>
          <w:rFonts w:ascii="Times New Roman" w:hAnsi="Times New Roman" w:cs="Times New Roman"/>
          <w:sz w:val="24"/>
          <w:szCs w:val="24"/>
        </w:rPr>
        <w:t>interstadial</w:t>
      </w:r>
      <w:proofErr w:type="spellEnd"/>
      <w:r w:rsidRPr="00C61961">
        <w:rPr>
          <w:rFonts w:ascii="Times New Roman" w:hAnsi="Times New Roman" w:cs="Times New Roman"/>
          <w:sz w:val="24"/>
          <w:szCs w:val="24"/>
        </w:rPr>
        <w:t xml:space="preserve"> dönemler nedeniyle halen tartışılmakta olan bir konudur </w:t>
      </w:r>
      <w:r w:rsidR="001D3130" w:rsidRPr="00C61961">
        <w:rPr>
          <w:rFonts w:ascii="Times New Roman" w:hAnsi="Times New Roman" w:cs="Times New Roman"/>
          <w:sz w:val="24"/>
          <w:szCs w:val="24"/>
        </w:rPr>
        <w:t xml:space="preserve">ve akarsu kayıtları önemli yerel iklim değişimleri üzerine değerli bilgiler sunar </w:t>
      </w:r>
      <w:r w:rsidRPr="00C61961">
        <w:rPr>
          <w:rFonts w:ascii="Times New Roman" w:hAnsi="Times New Roman" w:cs="Times New Roman"/>
          <w:sz w:val="24"/>
          <w:szCs w:val="24"/>
        </w:rPr>
        <w:t>(</w:t>
      </w:r>
      <w:proofErr w:type="spellStart"/>
      <w:r w:rsidRPr="00C61961">
        <w:rPr>
          <w:rFonts w:ascii="Times New Roman" w:hAnsi="Times New Roman" w:cs="Times New Roman"/>
          <w:sz w:val="24"/>
          <w:szCs w:val="24"/>
        </w:rPr>
        <w:t>Vandenberghe</w:t>
      </w:r>
      <w:proofErr w:type="spellEnd"/>
      <w:r w:rsidRPr="00C61961">
        <w:rPr>
          <w:rFonts w:ascii="Times New Roman" w:hAnsi="Times New Roman" w:cs="Times New Roman"/>
          <w:sz w:val="24"/>
          <w:szCs w:val="24"/>
        </w:rPr>
        <w:t>, 2008</w:t>
      </w:r>
      <w:r w:rsidR="001D3130" w:rsidRPr="00C61961">
        <w:rPr>
          <w:rFonts w:ascii="Times New Roman" w:hAnsi="Times New Roman" w:cs="Times New Roman"/>
          <w:sz w:val="24"/>
          <w:szCs w:val="24"/>
        </w:rPr>
        <w:t xml:space="preserve">; </w:t>
      </w:r>
      <w:proofErr w:type="spellStart"/>
      <w:r w:rsidR="001D3130" w:rsidRPr="00C61961">
        <w:rPr>
          <w:rFonts w:ascii="Times New Roman" w:hAnsi="Times New Roman" w:cs="Times New Roman"/>
          <w:sz w:val="24"/>
          <w:szCs w:val="24"/>
        </w:rPr>
        <w:t>Faust</w:t>
      </w:r>
      <w:proofErr w:type="spellEnd"/>
      <w:r w:rsidR="001D3130" w:rsidRPr="00C61961">
        <w:rPr>
          <w:rFonts w:ascii="Times New Roman" w:hAnsi="Times New Roman" w:cs="Times New Roman"/>
          <w:sz w:val="24"/>
          <w:szCs w:val="24"/>
        </w:rPr>
        <w:t xml:space="preserve"> ve </w:t>
      </w:r>
      <w:proofErr w:type="spellStart"/>
      <w:r w:rsidR="001D3130" w:rsidRPr="00C61961">
        <w:rPr>
          <w:rFonts w:ascii="Times New Roman" w:hAnsi="Times New Roman" w:cs="Times New Roman"/>
          <w:sz w:val="24"/>
          <w:szCs w:val="24"/>
        </w:rPr>
        <w:t>Wolf</w:t>
      </w:r>
      <w:proofErr w:type="spellEnd"/>
      <w:r w:rsidR="001D3130" w:rsidRPr="00C61961">
        <w:rPr>
          <w:rFonts w:ascii="Times New Roman" w:hAnsi="Times New Roman" w:cs="Times New Roman"/>
          <w:sz w:val="24"/>
          <w:szCs w:val="24"/>
        </w:rPr>
        <w:t>, 2017</w:t>
      </w:r>
      <w:r w:rsidRPr="00C61961">
        <w:rPr>
          <w:rFonts w:ascii="Times New Roman" w:hAnsi="Times New Roman" w:cs="Times New Roman"/>
          <w:sz w:val="24"/>
          <w:szCs w:val="24"/>
        </w:rPr>
        <w:t xml:space="preserve">). </w:t>
      </w:r>
      <w:r w:rsidR="00422620" w:rsidRPr="00C61961">
        <w:rPr>
          <w:rFonts w:ascii="Times New Roman" w:hAnsi="Times New Roman" w:cs="Times New Roman"/>
          <w:sz w:val="24"/>
          <w:szCs w:val="24"/>
        </w:rPr>
        <w:t xml:space="preserve"> </w:t>
      </w:r>
    </w:p>
    <w:p w14:paraId="2BD09A10" w14:textId="764B552D" w:rsidR="0093250F" w:rsidRPr="00C61961" w:rsidRDefault="0093250F"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Akarsu taraçaların</w:t>
      </w:r>
      <w:r w:rsidR="00B92C34" w:rsidRPr="00C61961">
        <w:rPr>
          <w:rFonts w:ascii="Times New Roman" w:hAnsi="Times New Roman" w:cs="Times New Roman"/>
          <w:sz w:val="24"/>
          <w:szCs w:val="24"/>
        </w:rPr>
        <w:t>ın</w:t>
      </w:r>
      <w:r w:rsidRPr="00C61961">
        <w:rPr>
          <w:rFonts w:ascii="Times New Roman" w:hAnsi="Times New Roman" w:cs="Times New Roman"/>
          <w:sz w:val="24"/>
          <w:szCs w:val="24"/>
        </w:rPr>
        <w:t xml:space="preserve"> mutlak tarihlendirilmesi, radyokarbon yönteminin kullanılmaya başlandığ</w:t>
      </w:r>
      <w:r w:rsidR="00983FB2" w:rsidRPr="00C61961">
        <w:rPr>
          <w:rFonts w:ascii="Times New Roman" w:hAnsi="Times New Roman" w:cs="Times New Roman"/>
          <w:sz w:val="24"/>
          <w:szCs w:val="24"/>
        </w:rPr>
        <w:t xml:space="preserve">ı 20. yüzyılın ikinci yarısında </w:t>
      </w:r>
      <w:r w:rsidRPr="00C61961">
        <w:rPr>
          <w:rFonts w:ascii="Times New Roman" w:hAnsi="Times New Roman" w:cs="Times New Roman"/>
          <w:sz w:val="24"/>
          <w:szCs w:val="24"/>
        </w:rPr>
        <w:t xml:space="preserve">başlar. Yöntemin kullanımının artmasıyla özellikle Holosen içerisindeki taşkın ovası ve akarsu kanalı evrimi çalışmaları mutlak tarihlendirme ile birlikte değerlendirilmeye başlamıştır (Blum </w:t>
      </w:r>
      <w:r w:rsidR="00E17023">
        <w:rPr>
          <w:rFonts w:ascii="Times New Roman" w:hAnsi="Times New Roman" w:cs="Times New Roman"/>
          <w:sz w:val="24"/>
          <w:szCs w:val="24"/>
        </w:rPr>
        <w:t>ve</w:t>
      </w:r>
      <w:r w:rsidRPr="00C61961">
        <w:rPr>
          <w:rFonts w:ascii="Times New Roman" w:hAnsi="Times New Roman" w:cs="Times New Roman"/>
          <w:sz w:val="24"/>
          <w:szCs w:val="24"/>
        </w:rPr>
        <w:t xml:space="preserve"> </w:t>
      </w:r>
      <w:proofErr w:type="spellStart"/>
      <w:r w:rsidRPr="00C61961">
        <w:rPr>
          <w:rFonts w:ascii="Times New Roman" w:hAnsi="Times New Roman" w:cs="Times New Roman"/>
          <w:sz w:val="24"/>
          <w:szCs w:val="24"/>
        </w:rPr>
        <w:t>Törnqvist</w:t>
      </w:r>
      <w:proofErr w:type="spellEnd"/>
      <w:r w:rsidRPr="00C61961">
        <w:rPr>
          <w:rFonts w:ascii="Times New Roman" w:hAnsi="Times New Roman" w:cs="Times New Roman"/>
          <w:sz w:val="24"/>
          <w:szCs w:val="24"/>
        </w:rPr>
        <w:t>, 2000). Ar/Ar ve K/Ar vb. tarihlendirme yöntemleri, özellikle sürekli volkanizma etkisi altındaki bölgelerdeki akarsu taraça seviyelerini fosilleştiren volkanik malzemenin (lav ve tüf) yaşlandırılarak bu yapıların tarihlendirilmesinde kullanılmıştır</w:t>
      </w:r>
      <w:r w:rsidR="00F33B4C" w:rsidRPr="00C61961">
        <w:rPr>
          <w:rFonts w:ascii="Times New Roman" w:hAnsi="Times New Roman" w:cs="Times New Roman"/>
          <w:sz w:val="24"/>
          <w:szCs w:val="24"/>
        </w:rPr>
        <w:t xml:space="preserve"> (ör: </w:t>
      </w:r>
      <w:r w:rsidR="002B6320" w:rsidRPr="00C61961">
        <w:rPr>
          <w:rFonts w:ascii="Times New Roman" w:hAnsi="Times New Roman" w:cs="Times New Roman"/>
          <w:sz w:val="24"/>
          <w:szCs w:val="24"/>
        </w:rPr>
        <w:t xml:space="preserve">Doğan, 2011; </w:t>
      </w:r>
      <w:proofErr w:type="spellStart"/>
      <w:r w:rsidR="00F33B4C" w:rsidRPr="00C61961">
        <w:rPr>
          <w:rFonts w:ascii="Times New Roman" w:hAnsi="Times New Roman" w:cs="Times New Roman"/>
          <w:sz w:val="24"/>
          <w:szCs w:val="24"/>
        </w:rPr>
        <w:t>Maddy</w:t>
      </w:r>
      <w:proofErr w:type="spellEnd"/>
      <w:r w:rsidR="00F33B4C" w:rsidRPr="00C61961">
        <w:rPr>
          <w:rFonts w:ascii="Times New Roman" w:hAnsi="Times New Roman" w:cs="Times New Roman"/>
          <w:sz w:val="24"/>
          <w:szCs w:val="24"/>
        </w:rPr>
        <w:t xml:space="preserve"> vd., 2017)</w:t>
      </w:r>
      <w:r w:rsidRPr="00C61961">
        <w:rPr>
          <w:rFonts w:ascii="Times New Roman" w:hAnsi="Times New Roman" w:cs="Times New Roman"/>
          <w:sz w:val="24"/>
          <w:szCs w:val="24"/>
        </w:rPr>
        <w:t>. Son 20 yıl i</w:t>
      </w:r>
      <w:r w:rsidR="00F264C4" w:rsidRPr="00C61961">
        <w:rPr>
          <w:rFonts w:ascii="Times New Roman" w:hAnsi="Times New Roman" w:cs="Times New Roman"/>
          <w:sz w:val="24"/>
          <w:szCs w:val="24"/>
        </w:rPr>
        <w:t xml:space="preserve">çerisinde kırıntılı çökellerin </w:t>
      </w:r>
      <w:r w:rsidRPr="00C61961">
        <w:rPr>
          <w:rFonts w:ascii="Times New Roman" w:hAnsi="Times New Roman" w:cs="Times New Roman"/>
          <w:sz w:val="24"/>
          <w:szCs w:val="24"/>
        </w:rPr>
        <w:t xml:space="preserve">dolaysız tarihlendirilmesine yönelik yöntemler geliştirilerek uygulama ve </w:t>
      </w:r>
      <w:r w:rsidR="00F33B4C" w:rsidRPr="00C61961">
        <w:rPr>
          <w:rFonts w:ascii="Times New Roman" w:hAnsi="Times New Roman" w:cs="Times New Roman"/>
          <w:sz w:val="24"/>
          <w:szCs w:val="24"/>
        </w:rPr>
        <w:t>laboratuvar</w:t>
      </w:r>
      <w:r w:rsidRPr="00C61961">
        <w:rPr>
          <w:rFonts w:ascii="Times New Roman" w:hAnsi="Times New Roman" w:cs="Times New Roman"/>
          <w:sz w:val="24"/>
          <w:szCs w:val="24"/>
        </w:rPr>
        <w:t xml:space="preserve"> anlamında yaygınlık kazanmıştır (</w:t>
      </w:r>
      <w:r w:rsidR="00F264C4" w:rsidRPr="00C61961">
        <w:rPr>
          <w:rFonts w:ascii="Times New Roman" w:hAnsi="Times New Roman" w:cs="Times New Roman"/>
          <w:sz w:val="24"/>
          <w:szCs w:val="24"/>
        </w:rPr>
        <w:t>Rixhon vd., 2017</w:t>
      </w:r>
      <w:r w:rsidR="00F33B4C" w:rsidRPr="00C61961">
        <w:rPr>
          <w:rFonts w:ascii="Times New Roman" w:hAnsi="Times New Roman" w:cs="Times New Roman"/>
          <w:sz w:val="24"/>
          <w:szCs w:val="24"/>
        </w:rPr>
        <w:t>)</w:t>
      </w:r>
      <w:r w:rsidRPr="00C61961">
        <w:rPr>
          <w:rFonts w:ascii="Times New Roman" w:hAnsi="Times New Roman" w:cs="Times New Roman"/>
          <w:sz w:val="24"/>
          <w:szCs w:val="24"/>
        </w:rPr>
        <w:t xml:space="preserve">. Optik /Kızılötesi Uyarımlı </w:t>
      </w:r>
      <w:proofErr w:type="spellStart"/>
      <w:r w:rsidR="00E52E0B" w:rsidRPr="00C61961">
        <w:rPr>
          <w:rFonts w:ascii="Times New Roman" w:hAnsi="Times New Roman" w:cs="Times New Roman"/>
          <w:sz w:val="24"/>
          <w:szCs w:val="24"/>
        </w:rPr>
        <w:t>L</w:t>
      </w:r>
      <w:r w:rsidRPr="00C61961">
        <w:rPr>
          <w:rFonts w:ascii="Times New Roman" w:hAnsi="Times New Roman" w:cs="Times New Roman"/>
          <w:sz w:val="24"/>
          <w:szCs w:val="24"/>
        </w:rPr>
        <w:t>üminesans</w:t>
      </w:r>
      <w:proofErr w:type="spellEnd"/>
      <w:r w:rsidRPr="00C61961">
        <w:rPr>
          <w:rFonts w:ascii="Times New Roman" w:hAnsi="Times New Roman" w:cs="Times New Roman"/>
          <w:sz w:val="24"/>
          <w:szCs w:val="24"/>
        </w:rPr>
        <w:t xml:space="preserve"> (OSL/IRSL) ve </w:t>
      </w:r>
      <w:proofErr w:type="spellStart"/>
      <w:r w:rsidRPr="00C61961">
        <w:rPr>
          <w:rFonts w:ascii="Times New Roman" w:hAnsi="Times New Roman" w:cs="Times New Roman"/>
          <w:sz w:val="24"/>
          <w:szCs w:val="24"/>
        </w:rPr>
        <w:t>kozmojenik</w:t>
      </w:r>
      <w:proofErr w:type="spellEnd"/>
      <w:r w:rsidRPr="00C61961">
        <w:rPr>
          <w:rFonts w:ascii="Times New Roman" w:hAnsi="Times New Roman" w:cs="Times New Roman"/>
          <w:sz w:val="24"/>
          <w:szCs w:val="24"/>
        </w:rPr>
        <w:t xml:space="preserve"> </w:t>
      </w:r>
      <w:proofErr w:type="spellStart"/>
      <w:r w:rsidR="00936DA3" w:rsidRPr="00C61961">
        <w:rPr>
          <w:rFonts w:ascii="Times New Roman" w:hAnsi="Times New Roman" w:cs="Times New Roman"/>
          <w:sz w:val="24"/>
          <w:szCs w:val="24"/>
        </w:rPr>
        <w:t>radyo</w:t>
      </w:r>
      <w:r w:rsidR="002B6320" w:rsidRPr="00C61961">
        <w:rPr>
          <w:rFonts w:ascii="Times New Roman" w:hAnsi="Times New Roman" w:cs="Times New Roman"/>
          <w:sz w:val="24"/>
          <w:szCs w:val="24"/>
        </w:rPr>
        <w:t>nükl</w:t>
      </w:r>
      <w:r w:rsidRPr="00C61961">
        <w:rPr>
          <w:rFonts w:ascii="Times New Roman" w:hAnsi="Times New Roman" w:cs="Times New Roman"/>
          <w:sz w:val="24"/>
          <w:szCs w:val="24"/>
        </w:rPr>
        <w:t>id</w:t>
      </w:r>
      <w:proofErr w:type="spellEnd"/>
      <w:r w:rsidRPr="00C61961">
        <w:rPr>
          <w:rFonts w:ascii="Times New Roman" w:hAnsi="Times New Roman" w:cs="Times New Roman"/>
          <w:sz w:val="24"/>
          <w:szCs w:val="24"/>
        </w:rPr>
        <w:t xml:space="preserve"> tarihlendirmeleri günümüzde </w:t>
      </w:r>
      <w:r w:rsidR="00F33B4C" w:rsidRPr="00C61961">
        <w:rPr>
          <w:rFonts w:ascii="Times New Roman" w:hAnsi="Times New Roman" w:cs="Times New Roman"/>
          <w:sz w:val="24"/>
          <w:szCs w:val="24"/>
        </w:rPr>
        <w:t xml:space="preserve">akarsu çökellerinde </w:t>
      </w:r>
      <w:r w:rsidRPr="00C61961">
        <w:rPr>
          <w:rFonts w:ascii="Times New Roman" w:hAnsi="Times New Roman" w:cs="Times New Roman"/>
          <w:sz w:val="24"/>
          <w:szCs w:val="24"/>
        </w:rPr>
        <w:t>en yaygın kullanılan Kuvaterner tarihlendirme yöntemleri arasındadır</w:t>
      </w:r>
      <w:r w:rsidR="00F33B4C" w:rsidRPr="00C61961">
        <w:rPr>
          <w:rFonts w:ascii="Times New Roman" w:hAnsi="Times New Roman" w:cs="Times New Roman"/>
          <w:sz w:val="24"/>
          <w:szCs w:val="24"/>
        </w:rPr>
        <w:t xml:space="preserve"> (</w:t>
      </w:r>
      <w:proofErr w:type="spellStart"/>
      <w:r w:rsidR="002B6320" w:rsidRPr="00C61961">
        <w:rPr>
          <w:rFonts w:ascii="Times New Roman" w:hAnsi="Times New Roman" w:cs="Times New Roman"/>
          <w:sz w:val="24"/>
          <w:szCs w:val="24"/>
        </w:rPr>
        <w:t>Wallinga</w:t>
      </w:r>
      <w:proofErr w:type="spellEnd"/>
      <w:r w:rsidR="002B6320" w:rsidRPr="00C61961">
        <w:rPr>
          <w:rFonts w:ascii="Times New Roman" w:hAnsi="Times New Roman" w:cs="Times New Roman"/>
          <w:sz w:val="24"/>
          <w:szCs w:val="24"/>
        </w:rPr>
        <w:t xml:space="preserve">, 2002; </w:t>
      </w:r>
      <w:proofErr w:type="spellStart"/>
      <w:r w:rsidR="00F33B4C" w:rsidRPr="00C61961">
        <w:rPr>
          <w:rFonts w:ascii="Times New Roman" w:hAnsi="Times New Roman" w:cs="Times New Roman"/>
          <w:sz w:val="24"/>
          <w:szCs w:val="24"/>
        </w:rPr>
        <w:t>Rhodes</w:t>
      </w:r>
      <w:proofErr w:type="spellEnd"/>
      <w:r w:rsidR="00F33B4C" w:rsidRPr="00C61961">
        <w:rPr>
          <w:rFonts w:ascii="Times New Roman" w:hAnsi="Times New Roman" w:cs="Times New Roman"/>
          <w:sz w:val="24"/>
          <w:szCs w:val="24"/>
        </w:rPr>
        <w:t>, 2011)</w:t>
      </w:r>
      <w:r w:rsidRPr="00C61961">
        <w:rPr>
          <w:rFonts w:ascii="Times New Roman" w:hAnsi="Times New Roman" w:cs="Times New Roman"/>
          <w:sz w:val="24"/>
          <w:szCs w:val="24"/>
        </w:rPr>
        <w:t>.</w:t>
      </w:r>
    </w:p>
    <w:p w14:paraId="7CB32BE1" w14:textId="430F9296" w:rsidR="0093250F" w:rsidRPr="00C61961" w:rsidRDefault="00020367"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 xml:space="preserve">Yeryüzünde farklı jeolojik ve coğrafik özelliklere sahip önemli nehirlerin üzerine sayıları ve detayları hızla artan çalışmalar ile taraça gelişiminin nedenlerini açıklayan küresel ve bölgesel etkilerin tartışılması mümkün olmuştur. </w:t>
      </w:r>
      <w:r w:rsidR="0093250F" w:rsidRPr="00C61961">
        <w:rPr>
          <w:rFonts w:ascii="Times New Roman" w:hAnsi="Times New Roman" w:cs="Times New Roman"/>
          <w:sz w:val="24"/>
          <w:szCs w:val="24"/>
        </w:rPr>
        <w:t>Bu çalışmalarla taraça oluşumunda</w:t>
      </w:r>
      <w:r w:rsidRPr="00C61961">
        <w:rPr>
          <w:rFonts w:ascii="Times New Roman" w:hAnsi="Times New Roman" w:cs="Times New Roman"/>
          <w:sz w:val="24"/>
          <w:szCs w:val="24"/>
        </w:rPr>
        <w:t xml:space="preserve"> </w:t>
      </w:r>
      <w:r w:rsidR="0093250F" w:rsidRPr="00C61961">
        <w:rPr>
          <w:rFonts w:ascii="Times New Roman" w:hAnsi="Times New Roman" w:cs="Times New Roman"/>
          <w:sz w:val="24"/>
          <w:szCs w:val="24"/>
        </w:rPr>
        <w:t>birbiriyle çatışan etmenlerin etkileşimleri daha da anlaşılmakta ve klasik soğuk dönem taraça depolanması görüşüne alternatif modeller öne sürülmektedir (tartışmalar ve değerlendirme makaleleri için b</w:t>
      </w:r>
      <w:r w:rsidR="00E17023">
        <w:rPr>
          <w:rFonts w:ascii="Times New Roman" w:hAnsi="Times New Roman" w:cs="Times New Roman"/>
          <w:sz w:val="24"/>
          <w:szCs w:val="24"/>
        </w:rPr>
        <w:t>a</w:t>
      </w:r>
      <w:r w:rsidR="0093250F" w:rsidRPr="00C61961">
        <w:rPr>
          <w:rFonts w:ascii="Times New Roman" w:hAnsi="Times New Roman" w:cs="Times New Roman"/>
          <w:sz w:val="24"/>
          <w:szCs w:val="24"/>
        </w:rPr>
        <w:t>k</w:t>
      </w:r>
      <w:r w:rsidR="00E17023">
        <w:rPr>
          <w:rFonts w:ascii="Times New Roman" w:hAnsi="Times New Roman" w:cs="Times New Roman"/>
          <w:sz w:val="24"/>
          <w:szCs w:val="24"/>
        </w:rPr>
        <w:t>ı</w:t>
      </w:r>
      <w:r w:rsidR="0093250F" w:rsidRPr="00C61961">
        <w:rPr>
          <w:rFonts w:ascii="Times New Roman" w:hAnsi="Times New Roman" w:cs="Times New Roman"/>
          <w:sz w:val="24"/>
          <w:szCs w:val="24"/>
        </w:rPr>
        <w:t>n</w:t>
      </w:r>
      <w:r w:rsidR="00E17023">
        <w:rPr>
          <w:rFonts w:ascii="Times New Roman" w:hAnsi="Times New Roman" w:cs="Times New Roman"/>
          <w:sz w:val="24"/>
          <w:szCs w:val="24"/>
        </w:rPr>
        <w:t>ı</w:t>
      </w:r>
      <w:r w:rsidR="0093250F" w:rsidRPr="00C61961">
        <w:rPr>
          <w:rFonts w:ascii="Times New Roman" w:hAnsi="Times New Roman" w:cs="Times New Roman"/>
          <w:sz w:val="24"/>
          <w:szCs w:val="24"/>
        </w:rPr>
        <w:t xml:space="preserve">z: Blum </w:t>
      </w:r>
      <w:r w:rsidR="00E17023">
        <w:rPr>
          <w:rFonts w:ascii="Times New Roman" w:hAnsi="Times New Roman" w:cs="Times New Roman"/>
          <w:sz w:val="24"/>
          <w:szCs w:val="24"/>
        </w:rPr>
        <w:t>ve</w:t>
      </w:r>
      <w:r w:rsidR="0093250F" w:rsidRPr="00C61961">
        <w:rPr>
          <w:rFonts w:ascii="Times New Roman" w:hAnsi="Times New Roman" w:cs="Times New Roman"/>
          <w:sz w:val="24"/>
          <w:szCs w:val="24"/>
        </w:rPr>
        <w:t xml:space="preserve"> </w:t>
      </w:r>
      <w:proofErr w:type="spellStart"/>
      <w:r w:rsidR="0093250F" w:rsidRPr="00C61961">
        <w:rPr>
          <w:rFonts w:ascii="Times New Roman" w:hAnsi="Times New Roman" w:cs="Times New Roman"/>
          <w:sz w:val="24"/>
          <w:szCs w:val="24"/>
        </w:rPr>
        <w:t>Törnqvist</w:t>
      </w:r>
      <w:proofErr w:type="spellEnd"/>
      <w:r w:rsidR="0093250F" w:rsidRPr="00C61961">
        <w:rPr>
          <w:rFonts w:ascii="Times New Roman" w:hAnsi="Times New Roman" w:cs="Times New Roman"/>
          <w:sz w:val="24"/>
          <w:szCs w:val="24"/>
        </w:rPr>
        <w:t xml:space="preserve">, 2000; </w:t>
      </w:r>
      <w:proofErr w:type="spellStart"/>
      <w:r w:rsidR="00983FB2" w:rsidRPr="00C61961">
        <w:rPr>
          <w:rFonts w:ascii="Times New Roman" w:hAnsi="Times New Roman" w:cs="Times New Roman"/>
          <w:sz w:val="24"/>
          <w:szCs w:val="24"/>
        </w:rPr>
        <w:t>Bridgeland</w:t>
      </w:r>
      <w:proofErr w:type="spellEnd"/>
      <w:r w:rsidR="00983FB2" w:rsidRPr="00C61961">
        <w:rPr>
          <w:rFonts w:ascii="Times New Roman" w:hAnsi="Times New Roman" w:cs="Times New Roman"/>
          <w:sz w:val="24"/>
          <w:szCs w:val="24"/>
        </w:rPr>
        <w:t xml:space="preserve"> ve </w:t>
      </w:r>
      <w:proofErr w:type="spellStart"/>
      <w:r w:rsidR="00983FB2" w:rsidRPr="00C61961">
        <w:rPr>
          <w:rFonts w:ascii="Times New Roman" w:hAnsi="Times New Roman" w:cs="Times New Roman"/>
          <w:sz w:val="24"/>
          <w:szCs w:val="24"/>
        </w:rPr>
        <w:t>Westaway</w:t>
      </w:r>
      <w:proofErr w:type="spellEnd"/>
      <w:r w:rsidR="00983FB2" w:rsidRPr="00C61961">
        <w:rPr>
          <w:rFonts w:ascii="Times New Roman" w:hAnsi="Times New Roman" w:cs="Times New Roman"/>
          <w:sz w:val="24"/>
          <w:szCs w:val="24"/>
        </w:rPr>
        <w:t xml:space="preserve">, 2008; </w:t>
      </w:r>
      <w:proofErr w:type="spellStart"/>
      <w:r w:rsidR="0093250F" w:rsidRPr="00C61961">
        <w:rPr>
          <w:rFonts w:ascii="Times New Roman" w:hAnsi="Times New Roman" w:cs="Times New Roman"/>
          <w:sz w:val="24"/>
          <w:szCs w:val="24"/>
        </w:rPr>
        <w:t>Vandenberghe</w:t>
      </w:r>
      <w:proofErr w:type="spellEnd"/>
      <w:r w:rsidR="0093250F" w:rsidRPr="00C61961">
        <w:rPr>
          <w:rFonts w:ascii="Times New Roman" w:hAnsi="Times New Roman" w:cs="Times New Roman"/>
          <w:sz w:val="24"/>
          <w:szCs w:val="24"/>
        </w:rPr>
        <w:t xml:space="preserve">, 2008; </w:t>
      </w:r>
      <w:proofErr w:type="spellStart"/>
      <w:r w:rsidRPr="00C61961">
        <w:rPr>
          <w:rFonts w:ascii="Times New Roman" w:hAnsi="Times New Roman" w:cs="Times New Roman"/>
          <w:sz w:val="24"/>
          <w:szCs w:val="24"/>
        </w:rPr>
        <w:t>Maclin</w:t>
      </w:r>
      <w:proofErr w:type="spellEnd"/>
      <w:r w:rsidRPr="00C61961">
        <w:rPr>
          <w:rFonts w:ascii="Times New Roman" w:hAnsi="Times New Roman" w:cs="Times New Roman"/>
          <w:sz w:val="24"/>
          <w:szCs w:val="24"/>
        </w:rPr>
        <w:t xml:space="preserve"> vd</w:t>
      </w:r>
      <w:proofErr w:type="gramStart"/>
      <w:r w:rsidRPr="00C61961">
        <w:rPr>
          <w:rFonts w:ascii="Times New Roman" w:hAnsi="Times New Roman" w:cs="Times New Roman"/>
          <w:sz w:val="24"/>
          <w:szCs w:val="24"/>
        </w:rPr>
        <w:t>.,</w:t>
      </w:r>
      <w:proofErr w:type="gramEnd"/>
      <w:r w:rsidRPr="00C61961">
        <w:rPr>
          <w:rFonts w:ascii="Times New Roman" w:hAnsi="Times New Roman" w:cs="Times New Roman"/>
          <w:sz w:val="24"/>
          <w:szCs w:val="24"/>
        </w:rPr>
        <w:t xml:space="preserve"> 2012; Faust ve Wolf, 2017</w:t>
      </w:r>
      <w:r w:rsidR="0093250F" w:rsidRPr="00C61961">
        <w:rPr>
          <w:rFonts w:ascii="Times New Roman" w:hAnsi="Times New Roman" w:cs="Times New Roman"/>
          <w:sz w:val="24"/>
          <w:szCs w:val="24"/>
        </w:rPr>
        <w:t xml:space="preserve">).  Bu etmenlerden küresel etkinliğe sahip olanların başında buzul / buzul arası (ve geçiş) dönemleri gelmektedir (Schumm, 1993; Blum ve Törnqvist, 2000). </w:t>
      </w:r>
      <w:r w:rsidR="008822BF" w:rsidRPr="00C61961">
        <w:rPr>
          <w:rFonts w:ascii="Times New Roman" w:hAnsi="Times New Roman" w:cs="Times New Roman"/>
          <w:sz w:val="24"/>
          <w:szCs w:val="24"/>
        </w:rPr>
        <w:t>Buzul çağları boyunca belirgin deniz seviyes</w:t>
      </w:r>
      <w:r w:rsidR="002B6320" w:rsidRPr="00C61961">
        <w:rPr>
          <w:rFonts w:ascii="Times New Roman" w:hAnsi="Times New Roman" w:cs="Times New Roman"/>
          <w:sz w:val="24"/>
          <w:szCs w:val="24"/>
        </w:rPr>
        <w:t xml:space="preserve">i değişimleri, akarsuların kıyıya </w:t>
      </w:r>
      <w:r w:rsidR="008822BF" w:rsidRPr="00C61961">
        <w:rPr>
          <w:rFonts w:ascii="Times New Roman" w:hAnsi="Times New Roman" w:cs="Times New Roman"/>
          <w:sz w:val="24"/>
          <w:szCs w:val="24"/>
        </w:rPr>
        <w:t xml:space="preserve">yakın kesimlerde hızla </w:t>
      </w:r>
      <w:r w:rsidR="002B6320" w:rsidRPr="00C61961">
        <w:rPr>
          <w:rFonts w:ascii="Times New Roman" w:hAnsi="Times New Roman" w:cs="Times New Roman"/>
          <w:sz w:val="24"/>
          <w:szCs w:val="24"/>
        </w:rPr>
        <w:t>derine kazmasına yol açmıştır</w:t>
      </w:r>
      <w:r w:rsidR="008822BF" w:rsidRPr="00C61961">
        <w:rPr>
          <w:rFonts w:ascii="Times New Roman" w:hAnsi="Times New Roman" w:cs="Times New Roman"/>
          <w:sz w:val="24"/>
          <w:szCs w:val="24"/>
        </w:rPr>
        <w:t xml:space="preserve">. Bu etkinin kıyı </w:t>
      </w:r>
      <w:r w:rsidR="008822BF" w:rsidRPr="00C61961">
        <w:rPr>
          <w:rFonts w:ascii="Times New Roman" w:hAnsi="Times New Roman" w:cs="Times New Roman"/>
          <w:sz w:val="24"/>
          <w:szCs w:val="24"/>
        </w:rPr>
        <w:lastRenderedPageBreak/>
        <w:t xml:space="preserve">gerisine doğru uzanımının miktarı, kara ve deniz </w:t>
      </w:r>
      <w:r w:rsidR="00983FB2" w:rsidRPr="00C61961">
        <w:rPr>
          <w:rFonts w:ascii="Times New Roman" w:hAnsi="Times New Roman" w:cs="Times New Roman"/>
          <w:sz w:val="24"/>
          <w:szCs w:val="24"/>
        </w:rPr>
        <w:t>tabanı</w:t>
      </w:r>
      <w:r w:rsidR="002B6320" w:rsidRPr="00C61961">
        <w:rPr>
          <w:rFonts w:ascii="Times New Roman" w:hAnsi="Times New Roman" w:cs="Times New Roman"/>
          <w:sz w:val="24"/>
          <w:szCs w:val="24"/>
        </w:rPr>
        <w:t xml:space="preserve"> </w:t>
      </w:r>
      <w:r w:rsidR="008822BF" w:rsidRPr="00C61961">
        <w:rPr>
          <w:rFonts w:ascii="Times New Roman" w:hAnsi="Times New Roman" w:cs="Times New Roman"/>
          <w:sz w:val="24"/>
          <w:szCs w:val="24"/>
        </w:rPr>
        <w:t xml:space="preserve">morfolojisinde (örneğin akarsu profili ve şelf eğimi) ölçülebilir birçok parametreye bağlıdır ve literatürde iyi tanımlanmış durumdadır (Schumm, 1993; Demoulin vd., 2017). </w:t>
      </w:r>
      <w:r w:rsidR="0093250F" w:rsidRPr="00C61961">
        <w:rPr>
          <w:rFonts w:ascii="Times New Roman" w:hAnsi="Times New Roman" w:cs="Times New Roman"/>
          <w:sz w:val="24"/>
          <w:szCs w:val="24"/>
        </w:rPr>
        <w:t xml:space="preserve">Kronolojik çalışmalar, aktif </w:t>
      </w:r>
      <w:r w:rsidR="002C7413" w:rsidRPr="00C61961">
        <w:rPr>
          <w:rFonts w:ascii="Times New Roman" w:hAnsi="Times New Roman" w:cs="Times New Roman"/>
          <w:sz w:val="24"/>
          <w:szCs w:val="24"/>
        </w:rPr>
        <w:t>dağ kuşağı oluşum</w:t>
      </w:r>
      <w:r w:rsidR="0093250F" w:rsidRPr="00C61961">
        <w:rPr>
          <w:rFonts w:ascii="Times New Roman" w:hAnsi="Times New Roman" w:cs="Times New Roman"/>
          <w:sz w:val="24"/>
          <w:szCs w:val="24"/>
        </w:rPr>
        <w:t xml:space="preserve"> bölgelerinde taraça gelişiminin</w:t>
      </w:r>
      <w:r w:rsidR="002C7413" w:rsidRPr="00C61961">
        <w:rPr>
          <w:rFonts w:ascii="Times New Roman" w:hAnsi="Times New Roman" w:cs="Times New Roman"/>
          <w:sz w:val="24"/>
          <w:szCs w:val="24"/>
        </w:rPr>
        <w:t>,</w:t>
      </w:r>
      <w:r w:rsidR="0093250F" w:rsidRPr="00C61961">
        <w:rPr>
          <w:rFonts w:ascii="Times New Roman" w:hAnsi="Times New Roman" w:cs="Times New Roman"/>
          <w:sz w:val="24"/>
          <w:szCs w:val="24"/>
        </w:rPr>
        <w:t xml:space="preserve"> bilinen önemli iklim değişikliklerine karşılık geldiğini ortaya koymakla birlikte, özellikle jeomorfolojik döngü içerisinde olgun olarak tanımlanan, denge profiline ulaşmış ve büyük drenaj alanına sahip akarsularda</w:t>
      </w:r>
      <w:r w:rsidR="002B6320" w:rsidRPr="00C61961">
        <w:rPr>
          <w:rFonts w:ascii="Times New Roman" w:hAnsi="Times New Roman" w:cs="Times New Roman"/>
          <w:sz w:val="24"/>
          <w:szCs w:val="24"/>
        </w:rPr>
        <w:t>,</w:t>
      </w:r>
      <w:r w:rsidR="0093250F" w:rsidRPr="00C61961">
        <w:rPr>
          <w:rFonts w:ascii="Times New Roman" w:hAnsi="Times New Roman" w:cs="Times New Roman"/>
          <w:sz w:val="24"/>
          <w:szCs w:val="24"/>
        </w:rPr>
        <w:t xml:space="preserve"> taraça gelişimi için sürekli tektonik yükselme bir ön</w:t>
      </w:r>
      <w:r w:rsidR="00B92C34" w:rsidRPr="00C61961">
        <w:rPr>
          <w:rFonts w:ascii="Times New Roman" w:hAnsi="Times New Roman" w:cs="Times New Roman"/>
          <w:sz w:val="24"/>
          <w:szCs w:val="24"/>
        </w:rPr>
        <w:t xml:space="preserve"> </w:t>
      </w:r>
      <w:r w:rsidR="0093250F" w:rsidRPr="00C61961">
        <w:rPr>
          <w:rFonts w:ascii="Times New Roman" w:hAnsi="Times New Roman" w:cs="Times New Roman"/>
          <w:sz w:val="24"/>
          <w:szCs w:val="24"/>
        </w:rPr>
        <w:t xml:space="preserve">koşul olarak kabul edilmektedir (Pazzaglia, 2013). </w:t>
      </w:r>
      <w:r w:rsidRPr="00C61961">
        <w:rPr>
          <w:rFonts w:ascii="Times New Roman" w:hAnsi="Times New Roman" w:cs="Times New Roman"/>
          <w:sz w:val="24"/>
          <w:szCs w:val="24"/>
        </w:rPr>
        <w:t xml:space="preserve">Flüvyal jeomorfoloji çalışmalarında taraçalar, paleo-jeodezik nirengi noktaları olarak </w:t>
      </w:r>
      <w:r w:rsidR="00E84810" w:rsidRPr="00C61961">
        <w:rPr>
          <w:rFonts w:ascii="Times New Roman" w:hAnsi="Times New Roman" w:cs="Times New Roman"/>
          <w:sz w:val="24"/>
          <w:szCs w:val="24"/>
        </w:rPr>
        <w:t>değerlendirilmektedir</w:t>
      </w:r>
      <w:r w:rsidRPr="00C61961">
        <w:rPr>
          <w:rFonts w:ascii="Times New Roman" w:hAnsi="Times New Roman" w:cs="Times New Roman"/>
          <w:sz w:val="24"/>
          <w:szCs w:val="24"/>
        </w:rPr>
        <w:t xml:space="preserve">. Bu </w:t>
      </w:r>
      <w:r w:rsidR="00E84810" w:rsidRPr="00C61961">
        <w:rPr>
          <w:rFonts w:ascii="Times New Roman" w:hAnsi="Times New Roman" w:cs="Times New Roman"/>
          <w:sz w:val="24"/>
          <w:szCs w:val="24"/>
        </w:rPr>
        <w:t>yaklaşım</w:t>
      </w:r>
      <w:r w:rsidR="00B92C34" w:rsidRPr="00C61961">
        <w:rPr>
          <w:rFonts w:ascii="Times New Roman" w:hAnsi="Times New Roman" w:cs="Times New Roman"/>
          <w:sz w:val="24"/>
          <w:szCs w:val="24"/>
        </w:rPr>
        <w:t>ın</w:t>
      </w:r>
      <w:r w:rsidRPr="00C61961">
        <w:rPr>
          <w:rFonts w:ascii="Times New Roman" w:hAnsi="Times New Roman" w:cs="Times New Roman"/>
          <w:sz w:val="24"/>
          <w:szCs w:val="24"/>
        </w:rPr>
        <w:t xml:space="preserve"> temel çıkış noktası</w:t>
      </w:r>
      <w:r w:rsidR="002B6320" w:rsidRPr="00C61961">
        <w:rPr>
          <w:rFonts w:ascii="Times New Roman" w:hAnsi="Times New Roman" w:cs="Times New Roman"/>
          <w:sz w:val="24"/>
          <w:szCs w:val="24"/>
        </w:rPr>
        <w:t>,</w:t>
      </w:r>
      <w:r w:rsidRPr="00C61961">
        <w:rPr>
          <w:rFonts w:ascii="Times New Roman" w:hAnsi="Times New Roman" w:cs="Times New Roman"/>
          <w:sz w:val="24"/>
          <w:szCs w:val="24"/>
        </w:rPr>
        <w:t xml:space="preserve"> zamansal ve mekânsal olarak iyi tanımlanmış </w:t>
      </w:r>
      <w:r w:rsidR="00E84810" w:rsidRPr="00C61961">
        <w:rPr>
          <w:rFonts w:ascii="Times New Roman" w:hAnsi="Times New Roman" w:cs="Times New Roman"/>
          <w:sz w:val="24"/>
          <w:szCs w:val="24"/>
        </w:rPr>
        <w:t>akarsu</w:t>
      </w:r>
      <w:r w:rsidRPr="00C61961">
        <w:rPr>
          <w:rFonts w:ascii="Times New Roman" w:hAnsi="Times New Roman" w:cs="Times New Roman"/>
          <w:sz w:val="24"/>
          <w:szCs w:val="24"/>
        </w:rPr>
        <w:t xml:space="preserve"> </w:t>
      </w:r>
      <w:r w:rsidR="00E84810" w:rsidRPr="00C61961">
        <w:rPr>
          <w:rFonts w:ascii="Times New Roman" w:hAnsi="Times New Roman" w:cs="Times New Roman"/>
          <w:sz w:val="24"/>
          <w:szCs w:val="24"/>
        </w:rPr>
        <w:t xml:space="preserve">taraçalarının </w:t>
      </w:r>
      <w:r w:rsidRPr="00C61961">
        <w:rPr>
          <w:rFonts w:ascii="Times New Roman" w:hAnsi="Times New Roman" w:cs="Times New Roman"/>
          <w:sz w:val="24"/>
          <w:szCs w:val="24"/>
        </w:rPr>
        <w:t>güncel taşkın ovası seviyesi ile olan yükseklik farkı</w:t>
      </w:r>
      <w:r w:rsidR="002B6320" w:rsidRPr="00C61961">
        <w:rPr>
          <w:rFonts w:ascii="Times New Roman" w:hAnsi="Times New Roman" w:cs="Times New Roman"/>
          <w:sz w:val="24"/>
          <w:szCs w:val="24"/>
        </w:rPr>
        <w:t>nın</w:t>
      </w:r>
      <w:r w:rsidR="00B92C34" w:rsidRPr="00C61961">
        <w:rPr>
          <w:rFonts w:ascii="Times New Roman" w:hAnsi="Times New Roman" w:cs="Times New Roman"/>
          <w:sz w:val="24"/>
          <w:szCs w:val="24"/>
        </w:rPr>
        <w:t>,</w:t>
      </w:r>
      <w:r w:rsidRPr="00C61961">
        <w:rPr>
          <w:rFonts w:ascii="Times New Roman" w:hAnsi="Times New Roman" w:cs="Times New Roman"/>
          <w:sz w:val="24"/>
          <w:szCs w:val="24"/>
        </w:rPr>
        <w:t xml:space="preserve"> kabuk deformasyonun</w:t>
      </w:r>
      <w:r w:rsidR="002B6320" w:rsidRPr="00C61961">
        <w:rPr>
          <w:rFonts w:ascii="Times New Roman" w:hAnsi="Times New Roman" w:cs="Times New Roman"/>
          <w:sz w:val="24"/>
          <w:szCs w:val="24"/>
        </w:rPr>
        <w:t>un</w:t>
      </w:r>
      <w:r w:rsidRPr="00C61961">
        <w:rPr>
          <w:rFonts w:ascii="Times New Roman" w:hAnsi="Times New Roman" w:cs="Times New Roman"/>
          <w:sz w:val="24"/>
          <w:szCs w:val="24"/>
        </w:rPr>
        <w:t xml:space="preserve"> sonucu olarak ortaya çıkan yükselim oranını belirlemede kullanılma potansiyelidir (Lave ve Avouac, 2001; Demoulin</w:t>
      </w:r>
      <w:r w:rsidRPr="00C61961">
        <w:rPr>
          <w:rFonts w:ascii="Times New Roman" w:hAnsi="Times New Roman" w:cs="Times New Roman"/>
          <w:color w:val="222222"/>
          <w:sz w:val="24"/>
          <w:szCs w:val="24"/>
          <w:shd w:val="clear" w:color="auto" w:fill="FFFFFF"/>
        </w:rPr>
        <w:t xml:space="preserve"> vd., 2017, Olszak, 2017</w:t>
      </w:r>
      <w:r w:rsidR="008822BF" w:rsidRPr="00C61961">
        <w:rPr>
          <w:rFonts w:ascii="Times New Roman" w:hAnsi="Times New Roman" w:cs="Times New Roman"/>
          <w:color w:val="222222"/>
          <w:sz w:val="24"/>
          <w:szCs w:val="24"/>
          <w:shd w:val="clear" w:color="auto" w:fill="FFFFFF"/>
        </w:rPr>
        <w:t>)</w:t>
      </w:r>
      <w:r w:rsidRPr="00C61961">
        <w:rPr>
          <w:rFonts w:ascii="Times New Roman" w:hAnsi="Times New Roman" w:cs="Times New Roman"/>
          <w:sz w:val="24"/>
          <w:szCs w:val="24"/>
        </w:rPr>
        <w:t xml:space="preserve">. </w:t>
      </w:r>
      <w:r w:rsidR="0093250F" w:rsidRPr="00C61961">
        <w:rPr>
          <w:rFonts w:ascii="Times New Roman" w:hAnsi="Times New Roman" w:cs="Times New Roman"/>
          <w:sz w:val="24"/>
          <w:szCs w:val="24"/>
        </w:rPr>
        <w:t xml:space="preserve">Tektonik yükselmenin etkisi, taraça yüksekliği/ yaş ilişkisi göz önünde alınarak belirlenebilmektedir. Buna göre tektonik </w:t>
      </w:r>
      <w:r w:rsidRPr="00C61961">
        <w:rPr>
          <w:rFonts w:ascii="Times New Roman" w:hAnsi="Times New Roman" w:cs="Times New Roman"/>
          <w:sz w:val="24"/>
          <w:szCs w:val="24"/>
        </w:rPr>
        <w:t xml:space="preserve">aktivitesi yüksek </w:t>
      </w:r>
      <w:r w:rsidR="0093250F" w:rsidRPr="00C61961">
        <w:rPr>
          <w:rFonts w:ascii="Times New Roman" w:hAnsi="Times New Roman" w:cs="Times New Roman"/>
          <w:sz w:val="24"/>
          <w:szCs w:val="24"/>
        </w:rPr>
        <w:t>bölgelerde</w:t>
      </w:r>
      <w:r w:rsidR="002B6320" w:rsidRPr="00C61961">
        <w:rPr>
          <w:rFonts w:ascii="Times New Roman" w:hAnsi="Times New Roman" w:cs="Times New Roman"/>
          <w:sz w:val="24"/>
          <w:szCs w:val="24"/>
        </w:rPr>
        <w:t>,</w:t>
      </w:r>
      <w:r w:rsidR="0093250F" w:rsidRPr="00C61961">
        <w:rPr>
          <w:rFonts w:ascii="Times New Roman" w:hAnsi="Times New Roman" w:cs="Times New Roman"/>
          <w:sz w:val="24"/>
          <w:szCs w:val="24"/>
        </w:rPr>
        <w:t xml:space="preserve"> belirgin yüksekliklere ulaşabilen bir taraça sistematiği Geç </w:t>
      </w:r>
      <w:proofErr w:type="spellStart"/>
      <w:r w:rsidR="0093250F" w:rsidRPr="00C61961">
        <w:rPr>
          <w:rFonts w:ascii="Times New Roman" w:hAnsi="Times New Roman" w:cs="Times New Roman"/>
          <w:sz w:val="24"/>
          <w:szCs w:val="24"/>
        </w:rPr>
        <w:t>Pleyistosen</w:t>
      </w:r>
      <w:proofErr w:type="spellEnd"/>
      <w:r w:rsidR="0093250F" w:rsidRPr="00C61961">
        <w:rPr>
          <w:rFonts w:ascii="Times New Roman" w:hAnsi="Times New Roman" w:cs="Times New Roman"/>
          <w:sz w:val="24"/>
          <w:szCs w:val="24"/>
        </w:rPr>
        <w:t xml:space="preserve"> içerisind</w:t>
      </w:r>
      <w:r w:rsidR="00467266" w:rsidRPr="00C61961">
        <w:rPr>
          <w:rFonts w:ascii="Times New Roman" w:hAnsi="Times New Roman" w:cs="Times New Roman"/>
          <w:sz w:val="24"/>
          <w:szCs w:val="24"/>
        </w:rPr>
        <w:t>e gelişebilirken (</w:t>
      </w:r>
      <w:proofErr w:type="spellStart"/>
      <w:r w:rsidR="00467266" w:rsidRPr="00C61961">
        <w:rPr>
          <w:rFonts w:ascii="Times New Roman" w:hAnsi="Times New Roman" w:cs="Times New Roman"/>
          <w:sz w:val="24"/>
          <w:szCs w:val="24"/>
        </w:rPr>
        <w:t>ör</w:t>
      </w:r>
      <w:r w:rsidR="00E17023">
        <w:rPr>
          <w:rFonts w:ascii="Times New Roman" w:hAnsi="Times New Roman" w:cs="Times New Roman"/>
          <w:sz w:val="24"/>
          <w:szCs w:val="24"/>
        </w:rPr>
        <w:t>n</w:t>
      </w:r>
      <w:proofErr w:type="spellEnd"/>
      <w:r w:rsidR="00467266" w:rsidRPr="00C61961">
        <w:rPr>
          <w:rFonts w:ascii="Times New Roman" w:hAnsi="Times New Roman" w:cs="Times New Roman"/>
          <w:sz w:val="24"/>
          <w:szCs w:val="24"/>
        </w:rPr>
        <w:t xml:space="preserve">: </w:t>
      </w:r>
      <w:proofErr w:type="spellStart"/>
      <w:r w:rsidR="00467266" w:rsidRPr="00C61961">
        <w:rPr>
          <w:rFonts w:ascii="Times New Roman" w:hAnsi="Times New Roman" w:cs="Times New Roman"/>
          <w:sz w:val="24"/>
          <w:szCs w:val="24"/>
        </w:rPr>
        <w:t>Himalaya</w:t>
      </w:r>
      <w:r w:rsidR="002B6320" w:rsidRPr="00C61961">
        <w:rPr>
          <w:rFonts w:ascii="Times New Roman" w:hAnsi="Times New Roman" w:cs="Times New Roman"/>
          <w:sz w:val="24"/>
          <w:szCs w:val="24"/>
        </w:rPr>
        <w:t>lar’da</w:t>
      </w:r>
      <w:proofErr w:type="spellEnd"/>
      <w:r w:rsidR="00467266" w:rsidRPr="00C61961">
        <w:rPr>
          <w:rFonts w:ascii="Times New Roman" w:hAnsi="Times New Roman" w:cs="Times New Roman"/>
          <w:sz w:val="24"/>
          <w:szCs w:val="24"/>
        </w:rPr>
        <w:t xml:space="preserve"> </w:t>
      </w:r>
      <w:proofErr w:type="spellStart"/>
      <w:r w:rsidR="00467266" w:rsidRPr="00C61961">
        <w:rPr>
          <w:rFonts w:ascii="Times New Roman" w:hAnsi="Times New Roman" w:cs="Times New Roman"/>
          <w:sz w:val="24"/>
          <w:szCs w:val="24"/>
        </w:rPr>
        <w:t>Burbank</w:t>
      </w:r>
      <w:proofErr w:type="spellEnd"/>
      <w:r w:rsidR="00467266" w:rsidRPr="00C61961">
        <w:rPr>
          <w:rFonts w:ascii="Times New Roman" w:hAnsi="Times New Roman" w:cs="Times New Roman"/>
          <w:sz w:val="24"/>
          <w:szCs w:val="24"/>
        </w:rPr>
        <w:t xml:space="preserve"> vd</w:t>
      </w:r>
      <w:proofErr w:type="gramStart"/>
      <w:r w:rsidR="00467266" w:rsidRPr="00C61961">
        <w:rPr>
          <w:rFonts w:ascii="Times New Roman" w:hAnsi="Times New Roman" w:cs="Times New Roman"/>
          <w:sz w:val="24"/>
          <w:szCs w:val="24"/>
        </w:rPr>
        <w:t>.,</w:t>
      </w:r>
      <w:proofErr w:type="gramEnd"/>
      <w:r w:rsidR="00467266" w:rsidRPr="00C61961">
        <w:rPr>
          <w:rFonts w:ascii="Times New Roman" w:hAnsi="Times New Roman" w:cs="Times New Roman"/>
          <w:sz w:val="24"/>
          <w:szCs w:val="24"/>
        </w:rPr>
        <w:t xml:space="preserve"> 1996 ve Doğu Asya</w:t>
      </w:r>
      <w:r w:rsidR="002B6320" w:rsidRPr="00C61961">
        <w:rPr>
          <w:rFonts w:ascii="Times New Roman" w:hAnsi="Times New Roman" w:cs="Times New Roman"/>
          <w:sz w:val="24"/>
          <w:szCs w:val="24"/>
        </w:rPr>
        <w:t>’da</w:t>
      </w:r>
      <w:r w:rsidR="00467266" w:rsidRPr="00C61961">
        <w:rPr>
          <w:rFonts w:ascii="Times New Roman" w:hAnsi="Times New Roman" w:cs="Times New Roman"/>
          <w:sz w:val="24"/>
          <w:szCs w:val="24"/>
        </w:rPr>
        <w:t xml:space="preserve">, </w:t>
      </w:r>
      <w:proofErr w:type="spellStart"/>
      <w:r w:rsidR="00467266" w:rsidRPr="00C61961">
        <w:rPr>
          <w:rFonts w:ascii="Times New Roman" w:hAnsi="Times New Roman" w:cs="Times New Roman"/>
          <w:sz w:val="24"/>
          <w:szCs w:val="24"/>
        </w:rPr>
        <w:t>Pan</w:t>
      </w:r>
      <w:proofErr w:type="spellEnd"/>
      <w:r w:rsidR="00467266" w:rsidRPr="00C61961">
        <w:rPr>
          <w:rFonts w:ascii="Times New Roman" w:hAnsi="Times New Roman" w:cs="Times New Roman"/>
          <w:sz w:val="24"/>
          <w:szCs w:val="24"/>
        </w:rPr>
        <w:t xml:space="preserve"> vd., 2003</w:t>
      </w:r>
      <w:r w:rsidR="0093250F" w:rsidRPr="00C61961">
        <w:rPr>
          <w:rFonts w:ascii="Times New Roman" w:hAnsi="Times New Roman" w:cs="Times New Roman"/>
          <w:sz w:val="24"/>
          <w:szCs w:val="24"/>
        </w:rPr>
        <w:t>) bölgesel ve yavaş bir yükselme gösteren bölgelerde benzer bir sistematiğin oluşması milyon yıl mertebesine yaklaşmaktadır (ör. Paris havzası nehirleri</w:t>
      </w:r>
      <w:r w:rsidRPr="00C61961">
        <w:rPr>
          <w:rFonts w:ascii="Times New Roman" w:hAnsi="Times New Roman" w:cs="Times New Roman"/>
          <w:sz w:val="24"/>
          <w:szCs w:val="24"/>
        </w:rPr>
        <w:t>:</w:t>
      </w:r>
      <w:r w:rsidR="0093250F" w:rsidRPr="00C61961">
        <w:rPr>
          <w:rFonts w:ascii="Times New Roman" w:hAnsi="Times New Roman" w:cs="Times New Roman"/>
          <w:sz w:val="24"/>
          <w:szCs w:val="24"/>
        </w:rPr>
        <w:t xml:space="preserve"> Antoine vd., 2000</w:t>
      </w:r>
      <w:r w:rsidRPr="00C61961">
        <w:rPr>
          <w:rFonts w:ascii="Times New Roman" w:hAnsi="Times New Roman" w:cs="Times New Roman"/>
          <w:sz w:val="24"/>
          <w:szCs w:val="24"/>
        </w:rPr>
        <w:t>; Kızılırmak: Çiner vd., 2015</w:t>
      </w:r>
      <w:r w:rsidR="0093250F" w:rsidRPr="00C61961">
        <w:rPr>
          <w:rFonts w:ascii="Times New Roman" w:hAnsi="Times New Roman" w:cs="Times New Roman"/>
          <w:sz w:val="24"/>
          <w:szCs w:val="24"/>
        </w:rPr>
        <w:t xml:space="preserve">). </w:t>
      </w:r>
    </w:p>
    <w:p w14:paraId="00A74F4D" w14:textId="30B479CD" w:rsidR="00BF3AFD" w:rsidRDefault="00BF3AFD"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 xml:space="preserve">Bu çalışmada, Yeşilırmak Nehri </w:t>
      </w:r>
      <w:r w:rsidR="00407A1B" w:rsidRPr="00C61961">
        <w:rPr>
          <w:rFonts w:ascii="Times New Roman" w:hAnsi="Times New Roman" w:cs="Times New Roman"/>
          <w:sz w:val="24"/>
          <w:szCs w:val="24"/>
        </w:rPr>
        <w:t>ile</w:t>
      </w:r>
      <w:r w:rsidRPr="00C61961">
        <w:rPr>
          <w:rFonts w:ascii="Times New Roman" w:hAnsi="Times New Roman" w:cs="Times New Roman"/>
          <w:sz w:val="24"/>
          <w:szCs w:val="24"/>
        </w:rPr>
        <w:t xml:space="preserve"> önemli bir yan kolu olan Çekerek Çayı’nın birleşme noktası olan Geldingen Ovası</w:t>
      </w:r>
      <w:r w:rsidR="00C22269" w:rsidRPr="00C61961">
        <w:rPr>
          <w:rFonts w:ascii="Times New Roman" w:hAnsi="Times New Roman" w:cs="Times New Roman"/>
          <w:sz w:val="24"/>
          <w:szCs w:val="24"/>
        </w:rPr>
        <w:t>’nın</w:t>
      </w:r>
      <w:r w:rsidRPr="00C61961">
        <w:rPr>
          <w:rFonts w:ascii="Times New Roman" w:hAnsi="Times New Roman" w:cs="Times New Roman"/>
          <w:sz w:val="24"/>
          <w:szCs w:val="24"/>
        </w:rPr>
        <w:t xml:space="preserve"> (Amasya) güney kesim</w:t>
      </w:r>
      <w:r w:rsidR="00B92C34" w:rsidRPr="00C61961">
        <w:rPr>
          <w:rFonts w:ascii="Times New Roman" w:hAnsi="Times New Roman" w:cs="Times New Roman"/>
          <w:sz w:val="24"/>
          <w:szCs w:val="24"/>
        </w:rPr>
        <w:t>in</w:t>
      </w:r>
      <w:r w:rsidRPr="00C61961">
        <w:rPr>
          <w:rFonts w:ascii="Times New Roman" w:hAnsi="Times New Roman" w:cs="Times New Roman"/>
          <w:sz w:val="24"/>
          <w:szCs w:val="24"/>
        </w:rPr>
        <w:t>de</w:t>
      </w:r>
      <w:r w:rsidR="00B92C34" w:rsidRPr="00C61961">
        <w:rPr>
          <w:rFonts w:ascii="Times New Roman" w:hAnsi="Times New Roman" w:cs="Times New Roman"/>
          <w:sz w:val="24"/>
          <w:szCs w:val="24"/>
        </w:rPr>
        <w:t xml:space="preserve"> yer alan</w:t>
      </w:r>
      <w:r w:rsidRPr="00C61961">
        <w:rPr>
          <w:rFonts w:ascii="Times New Roman" w:hAnsi="Times New Roman" w:cs="Times New Roman"/>
          <w:sz w:val="24"/>
          <w:szCs w:val="24"/>
        </w:rPr>
        <w:t xml:space="preserve">, her iki akarsuyun kenarlarında bulunan depolanmalı taraça </w:t>
      </w:r>
      <w:r w:rsidR="00407A1B" w:rsidRPr="00C61961">
        <w:rPr>
          <w:rFonts w:ascii="Times New Roman" w:hAnsi="Times New Roman" w:cs="Times New Roman"/>
          <w:sz w:val="24"/>
          <w:szCs w:val="24"/>
        </w:rPr>
        <w:t>sistemi</w:t>
      </w:r>
      <w:r w:rsidRPr="00C61961">
        <w:rPr>
          <w:rFonts w:ascii="Times New Roman" w:hAnsi="Times New Roman" w:cs="Times New Roman"/>
          <w:sz w:val="24"/>
          <w:szCs w:val="24"/>
        </w:rPr>
        <w:t xml:space="preserve"> </w:t>
      </w:r>
      <w:r w:rsidR="001937A4" w:rsidRPr="00C61961">
        <w:rPr>
          <w:rFonts w:ascii="Times New Roman" w:hAnsi="Times New Roman" w:cs="Times New Roman"/>
          <w:sz w:val="24"/>
          <w:szCs w:val="24"/>
        </w:rPr>
        <w:t>araştırılmıştır</w:t>
      </w:r>
      <w:r w:rsidRPr="00C61961">
        <w:rPr>
          <w:rFonts w:ascii="Times New Roman" w:hAnsi="Times New Roman" w:cs="Times New Roman"/>
          <w:sz w:val="24"/>
          <w:szCs w:val="24"/>
        </w:rPr>
        <w:t xml:space="preserve">. Bu taraça sistematiği, güncel nehir taşkın ovasından +70 metre üst kotlara kadar ulaşan üç basamak </w:t>
      </w:r>
      <w:r w:rsidR="00407A1B" w:rsidRPr="00C61961">
        <w:rPr>
          <w:rFonts w:ascii="Times New Roman" w:hAnsi="Times New Roman" w:cs="Times New Roman"/>
          <w:sz w:val="24"/>
          <w:szCs w:val="24"/>
        </w:rPr>
        <w:t>şeklinde bulunur</w:t>
      </w:r>
      <w:r w:rsidRPr="00C61961">
        <w:rPr>
          <w:rFonts w:ascii="Times New Roman" w:hAnsi="Times New Roman" w:cs="Times New Roman"/>
          <w:sz w:val="24"/>
          <w:szCs w:val="24"/>
        </w:rPr>
        <w:t>. Bu basamakların, farklı seviyelerinden elde edilen toplam 12 örneğin lüminesans yöntemi ile tarihlendirilmesi</w:t>
      </w:r>
      <w:r w:rsidR="00407A1B" w:rsidRPr="00C61961">
        <w:rPr>
          <w:rFonts w:ascii="Times New Roman" w:hAnsi="Times New Roman" w:cs="Times New Roman"/>
          <w:sz w:val="24"/>
          <w:szCs w:val="24"/>
        </w:rPr>
        <w:t>yle</w:t>
      </w:r>
      <w:r w:rsidRPr="00C61961">
        <w:rPr>
          <w:rFonts w:ascii="Times New Roman" w:hAnsi="Times New Roman" w:cs="Times New Roman"/>
          <w:sz w:val="24"/>
          <w:szCs w:val="24"/>
        </w:rPr>
        <w:t>, taraça oluşumunda etkin olan depolanma</w:t>
      </w:r>
      <w:r w:rsidR="003D51A9" w:rsidRPr="00C61961">
        <w:rPr>
          <w:rFonts w:ascii="Times New Roman" w:hAnsi="Times New Roman" w:cs="Times New Roman"/>
          <w:sz w:val="24"/>
          <w:szCs w:val="24"/>
        </w:rPr>
        <w:t xml:space="preserve"> (kurak) </w:t>
      </w:r>
      <w:r w:rsidRPr="00C61961">
        <w:rPr>
          <w:rFonts w:ascii="Times New Roman" w:hAnsi="Times New Roman" w:cs="Times New Roman"/>
          <w:sz w:val="24"/>
          <w:szCs w:val="24"/>
        </w:rPr>
        <w:t xml:space="preserve">aşınma </w:t>
      </w:r>
      <w:r w:rsidR="003D51A9" w:rsidRPr="00C61961">
        <w:rPr>
          <w:rFonts w:ascii="Times New Roman" w:hAnsi="Times New Roman" w:cs="Times New Roman"/>
          <w:sz w:val="24"/>
          <w:szCs w:val="24"/>
        </w:rPr>
        <w:t xml:space="preserve">(yağışlı) </w:t>
      </w:r>
      <w:r w:rsidRPr="00C61961">
        <w:rPr>
          <w:rFonts w:ascii="Times New Roman" w:hAnsi="Times New Roman" w:cs="Times New Roman"/>
          <w:sz w:val="24"/>
          <w:szCs w:val="24"/>
        </w:rPr>
        <w:t>dönemleri</w:t>
      </w:r>
      <w:r w:rsidR="003D51A9" w:rsidRPr="00C61961">
        <w:rPr>
          <w:rFonts w:ascii="Times New Roman" w:hAnsi="Times New Roman" w:cs="Times New Roman"/>
          <w:sz w:val="24"/>
          <w:szCs w:val="24"/>
        </w:rPr>
        <w:t xml:space="preserve"> </w:t>
      </w:r>
      <w:r w:rsidR="00407A1B" w:rsidRPr="00C61961">
        <w:rPr>
          <w:rFonts w:ascii="Times New Roman" w:hAnsi="Times New Roman" w:cs="Times New Roman"/>
          <w:sz w:val="24"/>
          <w:szCs w:val="24"/>
        </w:rPr>
        <w:t>tanımlanmış</w:t>
      </w:r>
      <w:r w:rsidR="00E52E0B" w:rsidRPr="00C61961">
        <w:rPr>
          <w:rFonts w:ascii="Times New Roman" w:hAnsi="Times New Roman" w:cs="Times New Roman"/>
          <w:sz w:val="24"/>
          <w:szCs w:val="24"/>
        </w:rPr>
        <w:t>,</w:t>
      </w:r>
      <w:r w:rsidRPr="00C61961">
        <w:rPr>
          <w:rFonts w:ascii="Times New Roman" w:hAnsi="Times New Roman" w:cs="Times New Roman"/>
          <w:sz w:val="24"/>
          <w:szCs w:val="24"/>
        </w:rPr>
        <w:t xml:space="preserve"> </w:t>
      </w:r>
      <w:r w:rsidR="003D51A9" w:rsidRPr="00C61961">
        <w:rPr>
          <w:rFonts w:ascii="Times New Roman" w:hAnsi="Times New Roman" w:cs="Times New Roman"/>
          <w:sz w:val="24"/>
          <w:szCs w:val="24"/>
        </w:rPr>
        <w:t xml:space="preserve">Doğu Akdeniz ve inceleme alanı yakın çevresindeki (Şekil 1) diğer geçmiş-iklim </w:t>
      </w:r>
      <w:r w:rsidR="00407A1B" w:rsidRPr="00C61961">
        <w:rPr>
          <w:rFonts w:ascii="Times New Roman" w:hAnsi="Times New Roman" w:cs="Times New Roman"/>
          <w:sz w:val="24"/>
          <w:szCs w:val="24"/>
        </w:rPr>
        <w:t>kayıtlarıyla</w:t>
      </w:r>
      <w:r w:rsidR="003D51A9" w:rsidRPr="00C61961">
        <w:rPr>
          <w:rFonts w:ascii="Times New Roman" w:hAnsi="Times New Roman" w:cs="Times New Roman"/>
          <w:sz w:val="24"/>
          <w:szCs w:val="24"/>
        </w:rPr>
        <w:t xml:space="preserve"> karşılaştırılması yapılmıştır. Böylelikle taraça basamaklarının göreceli konumları ve </w:t>
      </w:r>
      <w:r w:rsidR="00407A1B" w:rsidRPr="00C61961">
        <w:rPr>
          <w:rFonts w:ascii="Times New Roman" w:hAnsi="Times New Roman" w:cs="Times New Roman"/>
          <w:sz w:val="24"/>
          <w:szCs w:val="24"/>
        </w:rPr>
        <w:t>yaşları</w:t>
      </w:r>
      <w:r w:rsidR="003D51A9" w:rsidRPr="00C61961">
        <w:rPr>
          <w:rFonts w:ascii="Times New Roman" w:hAnsi="Times New Roman" w:cs="Times New Roman"/>
          <w:sz w:val="24"/>
          <w:szCs w:val="24"/>
        </w:rPr>
        <w:t xml:space="preserve"> göz önünde bulundurularak bölgenin yükselmesi üzerine bir </w:t>
      </w:r>
      <w:r w:rsidR="00407A1B" w:rsidRPr="00C61961">
        <w:rPr>
          <w:rFonts w:ascii="Times New Roman" w:hAnsi="Times New Roman" w:cs="Times New Roman"/>
          <w:sz w:val="24"/>
          <w:szCs w:val="24"/>
        </w:rPr>
        <w:t>model</w:t>
      </w:r>
      <w:r w:rsidR="003D51A9" w:rsidRPr="00C61961">
        <w:rPr>
          <w:rFonts w:ascii="Times New Roman" w:hAnsi="Times New Roman" w:cs="Times New Roman"/>
          <w:sz w:val="24"/>
          <w:szCs w:val="24"/>
        </w:rPr>
        <w:t xml:space="preserve"> sunulmaktadır. </w:t>
      </w:r>
    </w:p>
    <w:p w14:paraId="16B18345" w14:textId="2E402F58" w:rsidR="00AD5597" w:rsidRPr="00C61961" w:rsidRDefault="00AD5597" w:rsidP="00AD559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6F650820" wp14:editId="11F5A691">
            <wp:extent cx="5753100" cy="40005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4000500"/>
                    </a:xfrm>
                    <a:prstGeom prst="rect">
                      <a:avLst/>
                    </a:prstGeom>
                    <a:noFill/>
                    <a:ln>
                      <a:noFill/>
                    </a:ln>
                  </pic:spPr>
                </pic:pic>
              </a:graphicData>
            </a:graphic>
          </wp:inline>
        </w:drawing>
      </w:r>
    </w:p>
    <w:p w14:paraId="3D86F4CB" w14:textId="7D69DF77" w:rsidR="00690C49" w:rsidRPr="00690C49" w:rsidRDefault="00690C49" w:rsidP="00AD5597">
      <w:pPr>
        <w:pStyle w:val="ResimYazs"/>
        <w:jc w:val="both"/>
        <w:rPr>
          <w:rFonts w:ascii="Times New Roman" w:hAnsi="Times New Roman" w:cs="Times New Roman"/>
          <w:i w:val="0"/>
          <w:color w:val="auto"/>
          <w:sz w:val="24"/>
          <w:szCs w:val="24"/>
        </w:rPr>
      </w:pPr>
      <w:r w:rsidRPr="00690C49">
        <w:rPr>
          <w:rFonts w:ascii="Times New Roman" w:hAnsi="Times New Roman" w:cs="Times New Roman"/>
          <w:b/>
          <w:i w:val="0"/>
          <w:color w:val="auto"/>
          <w:sz w:val="24"/>
          <w:szCs w:val="24"/>
        </w:rPr>
        <w:t>Şekil 1.</w:t>
      </w:r>
      <w:r w:rsidRPr="00690C49">
        <w:rPr>
          <w:rFonts w:ascii="Times New Roman" w:hAnsi="Times New Roman" w:cs="Times New Roman"/>
          <w:i w:val="0"/>
          <w:color w:val="auto"/>
          <w:sz w:val="24"/>
          <w:szCs w:val="24"/>
        </w:rPr>
        <w:t xml:space="preserve"> İnceleme </w:t>
      </w:r>
      <w:proofErr w:type="spellStart"/>
      <w:r w:rsidRPr="00690C49">
        <w:rPr>
          <w:rFonts w:ascii="Times New Roman" w:hAnsi="Times New Roman" w:cs="Times New Roman"/>
          <w:i w:val="0"/>
          <w:color w:val="auto"/>
          <w:sz w:val="24"/>
          <w:szCs w:val="24"/>
        </w:rPr>
        <w:t>alannın</w:t>
      </w:r>
      <w:proofErr w:type="spellEnd"/>
      <w:r w:rsidRPr="00690C49">
        <w:rPr>
          <w:rFonts w:ascii="Times New Roman" w:hAnsi="Times New Roman" w:cs="Times New Roman"/>
          <w:i w:val="0"/>
          <w:color w:val="auto"/>
          <w:sz w:val="24"/>
          <w:szCs w:val="24"/>
        </w:rPr>
        <w:t xml:space="preserve"> Doğu Akdeniz’in genel </w:t>
      </w:r>
      <w:proofErr w:type="spellStart"/>
      <w:r w:rsidRPr="00690C49">
        <w:rPr>
          <w:rFonts w:ascii="Times New Roman" w:hAnsi="Times New Roman" w:cs="Times New Roman"/>
          <w:i w:val="0"/>
          <w:color w:val="auto"/>
          <w:sz w:val="24"/>
          <w:szCs w:val="24"/>
        </w:rPr>
        <w:t>fizyografisi</w:t>
      </w:r>
      <w:proofErr w:type="spellEnd"/>
      <w:r w:rsidRPr="00690C49">
        <w:rPr>
          <w:rFonts w:ascii="Times New Roman" w:hAnsi="Times New Roman" w:cs="Times New Roman"/>
          <w:i w:val="0"/>
          <w:color w:val="auto"/>
          <w:sz w:val="24"/>
          <w:szCs w:val="24"/>
        </w:rPr>
        <w:t xml:space="preserve"> içerisindeki konumu. Mavi daireler, bu çalışmada kullanılan iklim kayıtlarının yerlerini göstermektedir. Dikdörtgen Şekil 2’nin kapsamını göstermektedir. Altlık harita </w:t>
      </w:r>
      <w:proofErr w:type="spellStart"/>
      <w:r w:rsidRPr="00690C49">
        <w:rPr>
          <w:rFonts w:ascii="Times New Roman" w:hAnsi="Times New Roman" w:cs="Times New Roman"/>
          <w:i w:val="0"/>
          <w:color w:val="auto"/>
          <w:sz w:val="24"/>
          <w:szCs w:val="24"/>
        </w:rPr>
        <w:t>GeomapApp</w:t>
      </w:r>
      <w:proofErr w:type="spellEnd"/>
      <w:r w:rsidRPr="00690C49">
        <w:rPr>
          <w:rFonts w:ascii="Times New Roman" w:hAnsi="Times New Roman" w:cs="Times New Roman"/>
          <w:i w:val="0"/>
          <w:color w:val="auto"/>
          <w:sz w:val="24"/>
          <w:szCs w:val="24"/>
        </w:rPr>
        <w:t xml:space="preserve"> programı ile üretilmiştir (</w:t>
      </w:r>
      <w:proofErr w:type="spellStart"/>
      <w:r w:rsidRPr="00690C49">
        <w:rPr>
          <w:rFonts w:ascii="Times New Roman" w:hAnsi="Times New Roman" w:cs="Times New Roman"/>
          <w:i w:val="0"/>
          <w:color w:val="auto"/>
          <w:sz w:val="24"/>
          <w:szCs w:val="24"/>
        </w:rPr>
        <w:t>Ryan</w:t>
      </w:r>
      <w:proofErr w:type="spellEnd"/>
      <w:r w:rsidRPr="00690C49">
        <w:rPr>
          <w:rFonts w:ascii="Times New Roman" w:hAnsi="Times New Roman" w:cs="Times New Roman"/>
          <w:i w:val="0"/>
          <w:color w:val="auto"/>
          <w:sz w:val="24"/>
          <w:szCs w:val="24"/>
        </w:rPr>
        <w:t xml:space="preserve"> vd., 2009)</w:t>
      </w:r>
      <w:r w:rsidRPr="00690C49">
        <w:rPr>
          <w:rFonts w:ascii="Times New Roman" w:hAnsi="Times New Roman" w:cs="Times New Roman"/>
          <w:i w:val="0"/>
          <w:color w:val="auto"/>
          <w:sz w:val="24"/>
          <w:szCs w:val="24"/>
        </w:rPr>
        <w:br/>
      </w:r>
      <w:proofErr w:type="spellStart"/>
      <w:r w:rsidRPr="00690C49">
        <w:rPr>
          <w:rFonts w:ascii="Times New Roman" w:hAnsi="Times New Roman" w:cs="Times New Roman"/>
          <w:b/>
          <w:color w:val="auto"/>
          <w:sz w:val="24"/>
          <w:szCs w:val="24"/>
        </w:rPr>
        <w:t>Figure</w:t>
      </w:r>
      <w:proofErr w:type="spellEnd"/>
      <w:r w:rsidRPr="00690C49">
        <w:rPr>
          <w:rFonts w:ascii="Times New Roman" w:hAnsi="Times New Roman" w:cs="Times New Roman"/>
          <w:b/>
          <w:color w:val="auto"/>
          <w:sz w:val="24"/>
          <w:szCs w:val="24"/>
        </w:rPr>
        <w:t xml:space="preserve"> 1.</w:t>
      </w:r>
      <w:r w:rsidRPr="00690C49">
        <w:rPr>
          <w:rFonts w:ascii="Times New Roman" w:hAnsi="Times New Roman" w:cs="Times New Roman"/>
          <w:color w:val="auto"/>
          <w:sz w:val="24"/>
          <w:szCs w:val="24"/>
        </w:rPr>
        <w:t xml:space="preserve"> </w:t>
      </w:r>
      <w:r w:rsidRPr="00690C49">
        <w:rPr>
          <w:rFonts w:ascii="Times New Roman" w:hAnsi="Times New Roman" w:cs="Times New Roman"/>
          <w:color w:val="auto"/>
          <w:sz w:val="24"/>
          <w:szCs w:val="24"/>
          <w:lang w:val="en-US"/>
        </w:rPr>
        <w:t xml:space="preserve">Physiography including major rivers of Eastern Mediterranean Region and locations of the paleoclimatic archives referred in this study. Box shows extend of Figure 2. Base map is drawn using </w:t>
      </w:r>
      <w:proofErr w:type="spellStart"/>
      <w:r w:rsidRPr="00690C49">
        <w:rPr>
          <w:rFonts w:ascii="Times New Roman" w:hAnsi="Times New Roman" w:cs="Times New Roman"/>
          <w:color w:val="auto"/>
          <w:sz w:val="24"/>
          <w:szCs w:val="24"/>
          <w:lang w:val="en-US"/>
        </w:rPr>
        <w:t>GeomapApp</w:t>
      </w:r>
      <w:proofErr w:type="spellEnd"/>
      <w:r w:rsidRPr="00690C49">
        <w:rPr>
          <w:rFonts w:ascii="Times New Roman" w:hAnsi="Times New Roman" w:cs="Times New Roman"/>
          <w:color w:val="auto"/>
          <w:sz w:val="24"/>
          <w:szCs w:val="24"/>
          <w:lang w:val="en-US"/>
        </w:rPr>
        <w:t xml:space="preserve"> software (Ryan et al., 2009).</w:t>
      </w:r>
    </w:p>
    <w:p w14:paraId="722A37A9" w14:textId="77777777" w:rsidR="0020380C" w:rsidRDefault="0020380C" w:rsidP="00AD5597">
      <w:pPr>
        <w:spacing w:after="0" w:line="360" w:lineRule="auto"/>
        <w:jc w:val="both"/>
        <w:rPr>
          <w:rFonts w:ascii="Times New Roman" w:hAnsi="Times New Roman" w:cs="Times New Roman"/>
          <w:b/>
          <w:sz w:val="24"/>
          <w:szCs w:val="24"/>
        </w:rPr>
      </w:pPr>
    </w:p>
    <w:p w14:paraId="2D99FA7E" w14:textId="7D088D6F" w:rsidR="00D31E75" w:rsidRPr="00C61961" w:rsidRDefault="0020380C" w:rsidP="00C61961">
      <w:pPr>
        <w:spacing w:after="0" w:line="360" w:lineRule="auto"/>
        <w:rPr>
          <w:rFonts w:ascii="Times New Roman" w:hAnsi="Times New Roman" w:cs="Times New Roman"/>
          <w:b/>
          <w:sz w:val="24"/>
          <w:szCs w:val="24"/>
        </w:rPr>
      </w:pPr>
      <w:r w:rsidRPr="00C61961">
        <w:rPr>
          <w:rFonts w:ascii="Times New Roman" w:hAnsi="Times New Roman" w:cs="Times New Roman"/>
          <w:b/>
          <w:sz w:val="24"/>
          <w:szCs w:val="24"/>
        </w:rPr>
        <w:t>İNCELEME ALANI</w:t>
      </w:r>
    </w:p>
    <w:p w14:paraId="072B6C20" w14:textId="6555D772" w:rsidR="00505B7E" w:rsidRPr="00C61961" w:rsidRDefault="00503D7B"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Bu çalışmaya konu olan taraça sistematiği</w:t>
      </w:r>
      <w:r w:rsidR="00BF3AFD" w:rsidRPr="00C61961">
        <w:rPr>
          <w:rFonts w:ascii="Times New Roman" w:hAnsi="Times New Roman" w:cs="Times New Roman"/>
          <w:sz w:val="24"/>
          <w:szCs w:val="24"/>
        </w:rPr>
        <w:t xml:space="preserve"> </w:t>
      </w:r>
      <w:r w:rsidR="002621B5" w:rsidRPr="00C61961">
        <w:rPr>
          <w:rFonts w:ascii="Times New Roman" w:hAnsi="Times New Roman" w:cs="Times New Roman"/>
          <w:sz w:val="24"/>
          <w:szCs w:val="24"/>
        </w:rPr>
        <w:t xml:space="preserve">Anadolu’nun </w:t>
      </w:r>
      <w:r w:rsidR="003D51A9" w:rsidRPr="00C61961">
        <w:rPr>
          <w:rFonts w:ascii="Times New Roman" w:hAnsi="Times New Roman" w:cs="Times New Roman"/>
          <w:sz w:val="24"/>
          <w:szCs w:val="24"/>
        </w:rPr>
        <w:t>orta-</w:t>
      </w:r>
      <w:r w:rsidR="002621B5" w:rsidRPr="00C61961">
        <w:rPr>
          <w:rFonts w:ascii="Times New Roman" w:hAnsi="Times New Roman" w:cs="Times New Roman"/>
          <w:sz w:val="24"/>
          <w:szCs w:val="24"/>
        </w:rPr>
        <w:t>kuzey kesiminin büyük bir kısmını akaçlayan Yeşilırmak Nehri drenaj alanı</w:t>
      </w:r>
      <w:r w:rsidR="00A71DF9" w:rsidRPr="00C61961">
        <w:rPr>
          <w:rFonts w:ascii="Times New Roman" w:hAnsi="Times New Roman" w:cs="Times New Roman"/>
          <w:sz w:val="24"/>
          <w:szCs w:val="24"/>
        </w:rPr>
        <w:t xml:space="preserve">nın orta kesiminde, nehrin Karadeniz’e döküldüğü Çarşamba Deltasına ~150 km uzaklıkta yer alır (Şekil 2). </w:t>
      </w:r>
      <w:r w:rsidRPr="00C61961">
        <w:rPr>
          <w:rFonts w:ascii="Times New Roman" w:hAnsi="Times New Roman" w:cs="Times New Roman"/>
          <w:sz w:val="24"/>
          <w:szCs w:val="24"/>
        </w:rPr>
        <w:t xml:space="preserve">Bu bölgede, </w:t>
      </w:r>
      <w:r w:rsidR="003D51A9" w:rsidRPr="00C61961">
        <w:rPr>
          <w:rFonts w:ascii="Times New Roman" w:hAnsi="Times New Roman" w:cs="Times New Roman"/>
          <w:sz w:val="24"/>
          <w:szCs w:val="24"/>
        </w:rPr>
        <w:t>nehir iki ana koldan oluşur</w:t>
      </w:r>
      <w:r w:rsidR="00523351" w:rsidRPr="00C61961">
        <w:rPr>
          <w:rFonts w:ascii="Times New Roman" w:hAnsi="Times New Roman" w:cs="Times New Roman"/>
          <w:sz w:val="24"/>
          <w:szCs w:val="24"/>
        </w:rPr>
        <w:t xml:space="preserve">. Bunlardan </w:t>
      </w:r>
      <w:r w:rsidRPr="00C61961">
        <w:rPr>
          <w:rFonts w:ascii="Times New Roman" w:hAnsi="Times New Roman" w:cs="Times New Roman"/>
          <w:sz w:val="24"/>
          <w:szCs w:val="24"/>
        </w:rPr>
        <w:t>Yeşilırmak 6300 km</w:t>
      </w:r>
      <w:r w:rsidRPr="00C61961">
        <w:rPr>
          <w:rFonts w:ascii="Times New Roman" w:hAnsi="Times New Roman" w:cs="Times New Roman"/>
          <w:sz w:val="24"/>
          <w:szCs w:val="24"/>
          <w:vertAlign w:val="superscript"/>
        </w:rPr>
        <w:t>2</w:t>
      </w:r>
      <w:r w:rsidR="00523351" w:rsidRPr="00C61961">
        <w:rPr>
          <w:rFonts w:ascii="Times New Roman" w:hAnsi="Times New Roman" w:cs="Times New Roman"/>
          <w:sz w:val="24"/>
          <w:szCs w:val="24"/>
        </w:rPr>
        <w:t>,</w:t>
      </w:r>
      <w:r w:rsidRPr="00C61961">
        <w:rPr>
          <w:rFonts w:ascii="Times New Roman" w:hAnsi="Times New Roman" w:cs="Times New Roman"/>
          <w:sz w:val="24"/>
          <w:szCs w:val="24"/>
        </w:rPr>
        <w:t xml:space="preserve"> Çekerek</w:t>
      </w:r>
      <w:r w:rsidR="00523351" w:rsidRPr="00C61961">
        <w:rPr>
          <w:rFonts w:ascii="Times New Roman" w:hAnsi="Times New Roman" w:cs="Times New Roman"/>
          <w:sz w:val="24"/>
          <w:szCs w:val="24"/>
        </w:rPr>
        <w:t xml:space="preserve"> (</w:t>
      </w:r>
      <w:r w:rsidRPr="00C61961">
        <w:rPr>
          <w:rFonts w:ascii="Times New Roman" w:hAnsi="Times New Roman" w:cs="Times New Roman"/>
          <w:sz w:val="24"/>
          <w:szCs w:val="24"/>
        </w:rPr>
        <w:t>Çorum</w:t>
      </w:r>
      <w:r w:rsidR="00523351" w:rsidRPr="00C61961">
        <w:rPr>
          <w:rFonts w:ascii="Times New Roman" w:hAnsi="Times New Roman" w:cs="Times New Roman"/>
          <w:sz w:val="24"/>
          <w:szCs w:val="24"/>
        </w:rPr>
        <w:t>)</w:t>
      </w:r>
      <w:r w:rsidRPr="00C61961">
        <w:rPr>
          <w:rFonts w:ascii="Times New Roman" w:hAnsi="Times New Roman" w:cs="Times New Roman"/>
          <w:sz w:val="24"/>
          <w:szCs w:val="24"/>
        </w:rPr>
        <w:t xml:space="preserve"> </w:t>
      </w:r>
      <w:r w:rsidR="00523351" w:rsidRPr="00C61961">
        <w:rPr>
          <w:rFonts w:ascii="Times New Roman" w:hAnsi="Times New Roman" w:cs="Times New Roman"/>
          <w:sz w:val="24"/>
          <w:szCs w:val="24"/>
        </w:rPr>
        <w:t xml:space="preserve">Çayı ise </w:t>
      </w:r>
      <w:r w:rsidRPr="00C61961">
        <w:rPr>
          <w:rFonts w:ascii="Times New Roman" w:hAnsi="Times New Roman" w:cs="Times New Roman"/>
          <w:sz w:val="24"/>
          <w:szCs w:val="24"/>
        </w:rPr>
        <w:t>11700 km</w:t>
      </w:r>
      <w:r w:rsidRPr="00C61961">
        <w:rPr>
          <w:rFonts w:ascii="Times New Roman" w:hAnsi="Times New Roman" w:cs="Times New Roman"/>
          <w:sz w:val="24"/>
          <w:szCs w:val="24"/>
          <w:vertAlign w:val="superscript"/>
        </w:rPr>
        <w:t>2</w:t>
      </w:r>
      <w:r w:rsidR="00523351" w:rsidRPr="00C61961">
        <w:rPr>
          <w:rFonts w:ascii="Times New Roman" w:hAnsi="Times New Roman" w:cs="Times New Roman"/>
          <w:sz w:val="24"/>
          <w:szCs w:val="24"/>
        </w:rPr>
        <w:t xml:space="preserve"> akaçlama alanına sahiptir </w:t>
      </w:r>
      <w:r w:rsidRPr="00C61961">
        <w:rPr>
          <w:rFonts w:ascii="Times New Roman" w:hAnsi="Times New Roman" w:cs="Times New Roman"/>
          <w:sz w:val="24"/>
          <w:szCs w:val="24"/>
        </w:rPr>
        <w:t xml:space="preserve">(Şekil 2). </w:t>
      </w:r>
      <w:r w:rsidR="00897908" w:rsidRPr="00C61961">
        <w:rPr>
          <w:rFonts w:ascii="Times New Roman" w:hAnsi="Times New Roman" w:cs="Times New Roman"/>
          <w:sz w:val="24"/>
          <w:szCs w:val="24"/>
        </w:rPr>
        <w:t>İnceleme alanı, Karasal İç Anadolu (CCAN, Continental Central Anatolia, Türkeş, 1996) olarak, serin yağışlı baharlar ve soğuk yağmurlu kışlar ile tanımlanan yarı-kurak step iklimi içerisinde sınıflanmaktadır. N</w:t>
      </w:r>
      <w:r w:rsidRPr="00C61961">
        <w:rPr>
          <w:rFonts w:ascii="Times New Roman" w:hAnsi="Times New Roman" w:cs="Times New Roman"/>
          <w:sz w:val="24"/>
          <w:szCs w:val="24"/>
        </w:rPr>
        <w:t>ehirlerin havzaları</w:t>
      </w:r>
      <w:r w:rsidR="00897908" w:rsidRPr="00C61961">
        <w:rPr>
          <w:rFonts w:ascii="Times New Roman" w:hAnsi="Times New Roman" w:cs="Times New Roman"/>
          <w:sz w:val="24"/>
          <w:szCs w:val="24"/>
        </w:rPr>
        <w:t xml:space="preserve"> gözetildiğinde ise</w:t>
      </w:r>
      <w:r w:rsidRPr="00C61961">
        <w:rPr>
          <w:rFonts w:ascii="Times New Roman" w:hAnsi="Times New Roman" w:cs="Times New Roman"/>
          <w:sz w:val="24"/>
          <w:szCs w:val="24"/>
        </w:rPr>
        <w:t xml:space="preserve"> Çekerek-Çorum çayları için (622 mm/yıl), Yeşilırmak </w:t>
      </w:r>
      <w:r w:rsidR="00407A1B" w:rsidRPr="00C61961">
        <w:rPr>
          <w:rFonts w:ascii="Times New Roman" w:hAnsi="Times New Roman" w:cs="Times New Roman"/>
          <w:sz w:val="24"/>
          <w:szCs w:val="24"/>
        </w:rPr>
        <w:t>ise</w:t>
      </w:r>
      <w:r w:rsidRPr="00C61961">
        <w:rPr>
          <w:rFonts w:ascii="Times New Roman" w:hAnsi="Times New Roman" w:cs="Times New Roman"/>
          <w:sz w:val="24"/>
          <w:szCs w:val="24"/>
        </w:rPr>
        <w:t xml:space="preserve"> (853 mm/yıl) yıllık ortalama yağış </w:t>
      </w:r>
      <w:r w:rsidR="00897908" w:rsidRPr="00C61961">
        <w:rPr>
          <w:rFonts w:ascii="Times New Roman" w:hAnsi="Times New Roman" w:cs="Times New Roman"/>
          <w:sz w:val="24"/>
          <w:szCs w:val="24"/>
        </w:rPr>
        <w:t xml:space="preserve">almaktadır </w:t>
      </w:r>
      <w:r w:rsidRPr="00C61961">
        <w:rPr>
          <w:rFonts w:ascii="Times New Roman" w:hAnsi="Times New Roman" w:cs="Times New Roman"/>
          <w:sz w:val="24"/>
          <w:szCs w:val="24"/>
        </w:rPr>
        <w:t xml:space="preserve">(Şekil 2, </w:t>
      </w:r>
      <w:r w:rsidR="00897908" w:rsidRPr="00C61961">
        <w:rPr>
          <w:rFonts w:ascii="Times New Roman" w:hAnsi="Times New Roman" w:cs="Times New Roman"/>
          <w:sz w:val="24"/>
          <w:szCs w:val="24"/>
        </w:rPr>
        <w:t xml:space="preserve">yağış verisi: </w:t>
      </w:r>
      <w:r w:rsidRPr="00C61961">
        <w:rPr>
          <w:rFonts w:ascii="Times New Roman" w:hAnsi="Times New Roman" w:cs="Times New Roman"/>
          <w:sz w:val="24"/>
          <w:szCs w:val="24"/>
        </w:rPr>
        <w:t xml:space="preserve">Ustaoğlu, 2011). </w:t>
      </w:r>
      <w:r w:rsidR="00523351" w:rsidRPr="00C61961">
        <w:rPr>
          <w:rFonts w:ascii="Times New Roman" w:hAnsi="Times New Roman" w:cs="Times New Roman"/>
          <w:sz w:val="24"/>
          <w:szCs w:val="24"/>
        </w:rPr>
        <w:t>Durucasu istasyonu</w:t>
      </w:r>
      <w:r w:rsidR="00BA6634" w:rsidRPr="00C61961">
        <w:rPr>
          <w:rFonts w:ascii="Times New Roman" w:hAnsi="Times New Roman" w:cs="Times New Roman"/>
          <w:sz w:val="24"/>
          <w:szCs w:val="24"/>
        </w:rPr>
        <w:t xml:space="preserve"> (</w:t>
      </w:r>
      <w:r w:rsidR="00E718A9" w:rsidRPr="00C61961">
        <w:rPr>
          <w:rFonts w:ascii="Times New Roman" w:hAnsi="Times New Roman" w:cs="Times New Roman"/>
          <w:sz w:val="24"/>
          <w:szCs w:val="24"/>
        </w:rPr>
        <w:t>Şekil 2)</w:t>
      </w:r>
      <w:r w:rsidR="00523351" w:rsidRPr="00C61961">
        <w:rPr>
          <w:rFonts w:ascii="Times New Roman" w:hAnsi="Times New Roman" w:cs="Times New Roman"/>
          <w:sz w:val="24"/>
          <w:szCs w:val="24"/>
        </w:rPr>
        <w:t xml:space="preserve"> 35 yıllık rasat sonuçlarına göre </w:t>
      </w:r>
      <w:r w:rsidRPr="00C61961">
        <w:rPr>
          <w:rFonts w:ascii="Times New Roman" w:hAnsi="Times New Roman" w:cs="Times New Roman"/>
          <w:sz w:val="24"/>
          <w:szCs w:val="24"/>
        </w:rPr>
        <w:t>Yeşilırmak Nehri’nin debisi ortalama 65.4 m</w:t>
      </w:r>
      <w:r w:rsidRPr="00C61961">
        <w:rPr>
          <w:rFonts w:ascii="Times New Roman" w:hAnsi="Times New Roman" w:cs="Times New Roman"/>
          <w:sz w:val="24"/>
          <w:szCs w:val="24"/>
          <w:vertAlign w:val="superscript"/>
        </w:rPr>
        <w:t>3</w:t>
      </w:r>
      <w:r w:rsidRPr="00C61961">
        <w:rPr>
          <w:rFonts w:ascii="Times New Roman" w:hAnsi="Times New Roman" w:cs="Times New Roman"/>
          <w:sz w:val="24"/>
          <w:szCs w:val="24"/>
        </w:rPr>
        <w:t>/sn, taşıdığı çökel yük miktarı ise ortalama 2.866.293 ton/yıl olarak ölçülmüştür</w:t>
      </w:r>
      <w:r w:rsidR="00936DA3" w:rsidRPr="00C61961">
        <w:rPr>
          <w:rFonts w:ascii="Times New Roman" w:hAnsi="Times New Roman" w:cs="Times New Roman"/>
          <w:sz w:val="24"/>
          <w:szCs w:val="24"/>
        </w:rPr>
        <w:t xml:space="preserve"> (EIE</w:t>
      </w:r>
      <w:r w:rsidR="000B39B3" w:rsidRPr="00C61961">
        <w:rPr>
          <w:rFonts w:ascii="Times New Roman" w:hAnsi="Times New Roman" w:cs="Times New Roman"/>
          <w:sz w:val="24"/>
          <w:szCs w:val="24"/>
        </w:rPr>
        <w:t>, 2000</w:t>
      </w:r>
      <w:r w:rsidR="00936DA3" w:rsidRPr="00C61961">
        <w:rPr>
          <w:rFonts w:ascii="Times New Roman" w:hAnsi="Times New Roman" w:cs="Times New Roman"/>
          <w:sz w:val="24"/>
          <w:szCs w:val="24"/>
        </w:rPr>
        <w:t>)</w:t>
      </w:r>
      <w:r w:rsidRPr="00C61961">
        <w:rPr>
          <w:rFonts w:ascii="Times New Roman" w:hAnsi="Times New Roman" w:cs="Times New Roman"/>
          <w:sz w:val="24"/>
          <w:szCs w:val="24"/>
        </w:rPr>
        <w:t>.</w:t>
      </w:r>
      <w:r w:rsidR="00523351" w:rsidRPr="00C61961">
        <w:rPr>
          <w:rFonts w:ascii="Times New Roman" w:hAnsi="Times New Roman" w:cs="Times New Roman"/>
          <w:sz w:val="24"/>
          <w:szCs w:val="24"/>
        </w:rPr>
        <w:t xml:space="preserve"> </w:t>
      </w:r>
      <w:r w:rsidR="003D51A9" w:rsidRPr="00C61961">
        <w:rPr>
          <w:rFonts w:ascii="Times New Roman" w:hAnsi="Times New Roman" w:cs="Times New Roman"/>
          <w:sz w:val="24"/>
          <w:szCs w:val="24"/>
        </w:rPr>
        <w:t xml:space="preserve">İnceleme alanı, </w:t>
      </w:r>
      <w:r w:rsidRPr="00C61961">
        <w:rPr>
          <w:rFonts w:ascii="Times New Roman" w:hAnsi="Times New Roman" w:cs="Times New Roman"/>
          <w:sz w:val="24"/>
          <w:szCs w:val="24"/>
        </w:rPr>
        <w:t xml:space="preserve">Kuzey Anadolu </w:t>
      </w:r>
      <w:r w:rsidRPr="00C61961">
        <w:rPr>
          <w:rFonts w:ascii="Times New Roman" w:hAnsi="Times New Roman" w:cs="Times New Roman"/>
          <w:sz w:val="24"/>
          <w:szCs w:val="24"/>
        </w:rPr>
        <w:lastRenderedPageBreak/>
        <w:t xml:space="preserve">Fayı’nın iç bükey büklüm yaptığı orta kesiminde, ana fay kolundan ayrılan </w:t>
      </w:r>
      <w:r w:rsidR="00E84810" w:rsidRPr="00C61961">
        <w:rPr>
          <w:rFonts w:ascii="Times New Roman" w:hAnsi="Times New Roman" w:cs="Times New Roman"/>
          <w:sz w:val="24"/>
          <w:szCs w:val="24"/>
        </w:rPr>
        <w:t xml:space="preserve">en önemli sentetik yan kol olan </w:t>
      </w:r>
      <w:r w:rsidRPr="00C61961">
        <w:rPr>
          <w:rFonts w:ascii="Times New Roman" w:hAnsi="Times New Roman" w:cs="Times New Roman"/>
          <w:sz w:val="24"/>
          <w:szCs w:val="24"/>
        </w:rPr>
        <w:t xml:space="preserve">D-B doğrultulu Ezinepazar Fayı ve KD-GB doğrultulu Sungurlu Fayları arasındaki keskin </w:t>
      </w:r>
      <w:r w:rsidR="003D51A9" w:rsidRPr="00C61961">
        <w:rPr>
          <w:rFonts w:ascii="Times New Roman" w:hAnsi="Times New Roman" w:cs="Times New Roman"/>
          <w:sz w:val="24"/>
          <w:szCs w:val="24"/>
        </w:rPr>
        <w:t xml:space="preserve">(~45°) </w:t>
      </w:r>
      <w:r w:rsidRPr="00C61961">
        <w:rPr>
          <w:rFonts w:ascii="Times New Roman" w:hAnsi="Times New Roman" w:cs="Times New Roman"/>
          <w:sz w:val="24"/>
          <w:szCs w:val="24"/>
        </w:rPr>
        <w:t xml:space="preserve">geçiş bölgesinde yer </w:t>
      </w:r>
      <w:r w:rsidR="003D51A9" w:rsidRPr="00C61961">
        <w:rPr>
          <w:rFonts w:ascii="Times New Roman" w:hAnsi="Times New Roman" w:cs="Times New Roman"/>
          <w:sz w:val="24"/>
          <w:szCs w:val="24"/>
        </w:rPr>
        <w:t>alır</w:t>
      </w:r>
      <w:r w:rsidRPr="00C61961">
        <w:rPr>
          <w:rFonts w:ascii="Times New Roman" w:hAnsi="Times New Roman" w:cs="Times New Roman"/>
          <w:sz w:val="24"/>
          <w:szCs w:val="24"/>
        </w:rPr>
        <w:t xml:space="preserve"> (</w:t>
      </w:r>
      <w:r w:rsidR="0034592A" w:rsidRPr="00C61961">
        <w:rPr>
          <w:rFonts w:ascii="Times New Roman" w:hAnsi="Times New Roman" w:cs="Times New Roman"/>
          <w:sz w:val="24"/>
          <w:szCs w:val="24"/>
        </w:rPr>
        <w:t xml:space="preserve">Barka ve Kadinsky-Cade, 1988; </w:t>
      </w:r>
      <w:r w:rsidRPr="00C61961">
        <w:rPr>
          <w:rFonts w:ascii="Times New Roman" w:hAnsi="Times New Roman" w:cs="Times New Roman"/>
          <w:sz w:val="24"/>
          <w:szCs w:val="24"/>
        </w:rPr>
        <w:t>Şekil 2).</w:t>
      </w:r>
      <w:r w:rsidR="002621B5" w:rsidRPr="00C61961">
        <w:rPr>
          <w:rFonts w:ascii="Times New Roman" w:hAnsi="Times New Roman" w:cs="Times New Roman"/>
          <w:sz w:val="24"/>
          <w:szCs w:val="24"/>
        </w:rPr>
        <w:t xml:space="preserve"> </w:t>
      </w:r>
      <w:r w:rsidR="007344AF" w:rsidRPr="00C61961">
        <w:rPr>
          <w:rFonts w:ascii="Times New Roman" w:hAnsi="Times New Roman" w:cs="Times New Roman"/>
          <w:sz w:val="24"/>
          <w:szCs w:val="24"/>
        </w:rPr>
        <w:t xml:space="preserve">Sağ yönlü doğrultu atımlı bir makaslama zonu olan Ezinepazar Fayı’nın (Erturaç ve Tüysüz, 2012) farklı geometrilerdeki segmentleri kontrolünde yüksek ve çizgisel uzanan dağların arasında gelişen Geldingen Ovası, 380 m ortalama yüksekliğe sahip geniş bir düzlük </w:t>
      </w:r>
      <w:r w:rsidR="002C7413" w:rsidRPr="00C61961">
        <w:rPr>
          <w:rFonts w:ascii="Times New Roman" w:hAnsi="Times New Roman" w:cs="Times New Roman"/>
          <w:sz w:val="24"/>
          <w:szCs w:val="24"/>
        </w:rPr>
        <w:t>morfolojisine</w:t>
      </w:r>
      <w:r w:rsidR="007344AF" w:rsidRPr="00C61961">
        <w:rPr>
          <w:rFonts w:ascii="Times New Roman" w:hAnsi="Times New Roman" w:cs="Times New Roman"/>
          <w:sz w:val="24"/>
          <w:szCs w:val="24"/>
        </w:rPr>
        <w:t xml:space="preserve"> sahiptir. </w:t>
      </w:r>
      <w:r w:rsidR="00FC0CCF" w:rsidRPr="00C61961">
        <w:rPr>
          <w:rFonts w:ascii="Times New Roman" w:hAnsi="Times New Roman" w:cs="Times New Roman"/>
          <w:sz w:val="24"/>
          <w:szCs w:val="24"/>
        </w:rPr>
        <w:t>Ovanın aktif olarak çöken orta-kuzey kısmı</w:t>
      </w:r>
      <w:r w:rsidR="002C7413" w:rsidRPr="00C61961">
        <w:rPr>
          <w:rFonts w:ascii="Times New Roman" w:hAnsi="Times New Roman" w:cs="Times New Roman"/>
          <w:sz w:val="24"/>
          <w:szCs w:val="24"/>
        </w:rPr>
        <w:t>,</w:t>
      </w:r>
      <w:r w:rsidR="00E84810" w:rsidRPr="00C61961">
        <w:rPr>
          <w:rFonts w:ascii="Times New Roman" w:hAnsi="Times New Roman" w:cs="Times New Roman"/>
          <w:sz w:val="24"/>
          <w:szCs w:val="24"/>
        </w:rPr>
        <w:t xml:space="preserve"> </w:t>
      </w:r>
      <w:r w:rsidR="00FC0CCF" w:rsidRPr="00C61961">
        <w:rPr>
          <w:rFonts w:ascii="Times New Roman" w:hAnsi="Times New Roman" w:cs="Times New Roman"/>
          <w:sz w:val="24"/>
          <w:szCs w:val="24"/>
        </w:rPr>
        <w:t xml:space="preserve">en </w:t>
      </w:r>
      <w:r w:rsidR="00E84810" w:rsidRPr="00C61961">
        <w:rPr>
          <w:rFonts w:ascii="Times New Roman" w:hAnsi="Times New Roman" w:cs="Times New Roman"/>
          <w:sz w:val="24"/>
          <w:szCs w:val="24"/>
        </w:rPr>
        <w:t>çok 200 m çökel kalınlığına</w:t>
      </w:r>
      <w:r w:rsidR="00407A1B" w:rsidRPr="00C61961">
        <w:rPr>
          <w:rFonts w:ascii="Times New Roman" w:hAnsi="Times New Roman" w:cs="Times New Roman"/>
          <w:sz w:val="24"/>
          <w:szCs w:val="24"/>
        </w:rPr>
        <w:t xml:space="preserve"> sahiptir</w:t>
      </w:r>
      <w:r w:rsidR="00E84810" w:rsidRPr="00C61961">
        <w:rPr>
          <w:rFonts w:ascii="Times New Roman" w:hAnsi="Times New Roman" w:cs="Times New Roman"/>
          <w:sz w:val="24"/>
          <w:szCs w:val="24"/>
        </w:rPr>
        <w:t xml:space="preserve"> (Karaalioğlu, 1983; Erturaç ve Tüysüz, 2012) ve </w:t>
      </w:r>
      <w:r w:rsidR="00FC0CCF" w:rsidRPr="00C61961">
        <w:rPr>
          <w:rFonts w:ascii="Times New Roman" w:hAnsi="Times New Roman" w:cs="Times New Roman"/>
          <w:sz w:val="24"/>
          <w:szCs w:val="24"/>
        </w:rPr>
        <w:t xml:space="preserve">aynı zamanda </w:t>
      </w:r>
      <w:r w:rsidR="00E84810" w:rsidRPr="00C61961">
        <w:rPr>
          <w:rFonts w:ascii="Times New Roman" w:hAnsi="Times New Roman" w:cs="Times New Roman"/>
          <w:sz w:val="24"/>
          <w:szCs w:val="24"/>
        </w:rPr>
        <w:t>Yeşilırmak Nehri’nin birçok y</w:t>
      </w:r>
      <w:r w:rsidR="00407A1B" w:rsidRPr="00C61961">
        <w:rPr>
          <w:rFonts w:ascii="Times New Roman" w:hAnsi="Times New Roman" w:cs="Times New Roman"/>
          <w:sz w:val="24"/>
          <w:szCs w:val="24"/>
        </w:rPr>
        <w:t>an kolunun (Yeşilırmak, Çekerek</w:t>
      </w:r>
      <w:r w:rsidR="00E84810" w:rsidRPr="00C61961">
        <w:rPr>
          <w:rFonts w:ascii="Times New Roman" w:hAnsi="Times New Roman" w:cs="Times New Roman"/>
          <w:sz w:val="24"/>
          <w:szCs w:val="24"/>
        </w:rPr>
        <w:t xml:space="preserve"> ve </w:t>
      </w:r>
      <w:proofErr w:type="spellStart"/>
      <w:r w:rsidR="00E84810" w:rsidRPr="00C61961">
        <w:rPr>
          <w:rFonts w:ascii="Times New Roman" w:hAnsi="Times New Roman" w:cs="Times New Roman"/>
          <w:sz w:val="24"/>
          <w:szCs w:val="24"/>
        </w:rPr>
        <w:t>Deliçay</w:t>
      </w:r>
      <w:proofErr w:type="spellEnd"/>
      <w:r w:rsidR="00E84810" w:rsidRPr="00C61961">
        <w:rPr>
          <w:rFonts w:ascii="Times New Roman" w:hAnsi="Times New Roman" w:cs="Times New Roman"/>
          <w:sz w:val="24"/>
          <w:szCs w:val="24"/>
        </w:rPr>
        <w:t>) birleşme yeri özelliğindedir (Şekil 2).</w:t>
      </w:r>
      <w:r w:rsidR="00FC0CCF" w:rsidRPr="00C61961">
        <w:rPr>
          <w:rFonts w:ascii="Times New Roman" w:hAnsi="Times New Roman" w:cs="Times New Roman"/>
          <w:sz w:val="24"/>
          <w:szCs w:val="24"/>
        </w:rPr>
        <w:t xml:space="preserve"> Bölgede Triyas yaşlı </w:t>
      </w:r>
      <w:r w:rsidR="00505B7E" w:rsidRPr="00C61961">
        <w:rPr>
          <w:rFonts w:ascii="Times New Roman" w:hAnsi="Times New Roman" w:cs="Times New Roman"/>
          <w:sz w:val="24"/>
          <w:szCs w:val="24"/>
        </w:rPr>
        <w:t xml:space="preserve">Yeşilırmak </w:t>
      </w:r>
      <w:r w:rsidR="00FC0CCF" w:rsidRPr="00C61961">
        <w:rPr>
          <w:rFonts w:ascii="Times New Roman" w:hAnsi="Times New Roman" w:cs="Times New Roman"/>
          <w:sz w:val="24"/>
          <w:szCs w:val="24"/>
        </w:rPr>
        <w:t>metamorfikler</w:t>
      </w:r>
      <w:r w:rsidR="00505B7E" w:rsidRPr="00C61961">
        <w:rPr>
          <w:rFonts w:ascii="Times New Roman" w:hAnsi="Times New Roman" w:cs="Times New Roman"/>
          <w:sz w:val="24"/>
          <w:szCs w:val="24"/>
        </w:rPr>
        <w:t>i (fillat ve mermer blokları)</w:t>
      </w:r>
      <w:r w:rsidR="00FC0CCF" w:rsidRPr="00C61961">
        <w:rPr>
          <w:rFonts w:ascii="Times New Roman" w:hAnsi="Times New Roman" w:cs="Times New Roman"/>
          <w:sz w:val="24"/>
          <w:szCs w:val="24"/>
        </w:rPr>
        <w:t>, Geç Eosen yaşlı ortaç-</w:t>
      </w:r>
      <w:r w:rsidR="00407A1B" w:rsidRPr="00C61961">
        <w:rPr>
          <w:rFonts w:ascii="Times New Roman" w:hAnsi="Times New Roman" w:cs="Times New Roman"/>
          <w:sz w:val="24"/>
          <w:szCs w:val="24"/>
        </w:rPr>
        <w:t>bazik</w:t>
      </w:r>
      <w:r w:rsidR="00FC0CCF" w:rsidRPr="00C61961">
        <w:rPr>
          <w:rFonts w:ascii="Times New Roman" w:hAnsi="Times New Roman" w:cs="Times New Roman"/>
          <w:sz w:val="24"/>
          <w:szCs w:val="24"/>
        </w:rPr>
        <w:t xml:space="preserve"> </w:t>
      </w:r>
      <w:proofErr w:type="spellStart"/>
      <w:r w:rsidR="00FC0CCF" w:rsidRPr="00C61961">
        <w:rPr>
          <w:rFonts w:ascii="Times New Roman" w:hAnsi="Times New Roman" w:cs="Times New Roman"/>
          <w:sz w:val="24"/>
          <w:szCs w:val="24"/>
        </w:rPr>
        <w:t>volkanitler</w:t>
      </w:r>
      <w:proofErr w:type="spellEnd"/>
      <w:r w:rsidR="00FC0CCF" w:rsidRPr="00C61961">
        <w:rPr>
          <w:rFonts w:ascii="Times New Roman" w:hAnsi="Times New Roman" w:cs="Times New Roman"/>
          <w:sz w:val="24"/>
          <w:szCs w:val="24"/>
        </w:rPr>
        <w:t xml:space="preserve"> ile </w:t>
      </w:r>
      <w:proofErr w:type="spellStart"/>
      <w:r w:rsidR="00FC0CCF" w:rsidRPr="00C61961">
        <w:rPr>
          <w:rFonts w:ascii="Times New Roman" w:hAnsi="Times New Roman" w:cs="Times New Roman"/>
          <w:sz w:val="24"/>
          <w:szCs w:val="24"/>
        </w:rPr>
        <w:t>nummulitli</w:t>
      </w:r>
      <w:proofErr w:type="spellEnd"/>
      <w:r w:rsidR="00FC0CCF" w:rsidRPr="00C61961">
        <w:rPr>
          <w:rFonts w:ascii="Times New Roman" w:hAnsi="Times New Roman" w:cs="Times New Roman"/>
          <w:sz w:val="24"/>
          <w:szCs w:val="24"/>
        </w:rPr>
        <w:t xml:space="preserve"> kireçtaşları </w:t>
      </w:r>
      <w:r w:rsidR="00505B7E" w:rsidRPr="00C61961">
        <w:rPr>
          <w:rFonts w:ascii="Times New Roman" w:hAnsi="Times New Roman" w:cs="Times New Roman"/>
          <w:sz w:val="24"/>
          <w:szCs w:val="24"/>
        </w:rPr>
        <w:t>temel kayaçları (Tüysüz, 1992 ve 1996) oluşturur. Ova’nın özellikle batı kesiminde geç Miyosen-erken Pliy</w:t>
      </w:r>
      <w:r w:rsidR="00407A1B" w:rsidRPr="00C61961">
        <w:rPr>
          <w:rFonts w:ascii="Times New Roman" w:hAnsi="Times New Roman" w:cs="Times New Roman"/>
          <w:sz w:val="24"/>
          <w:szCs w:val="24"/>
        </w:rPr>
        <w:t xml:space="preserve">osen yaşlı </w:t>
      </w:r>
      <w:proofErr w:type="spellStart"/>
      <w:r w:rsidR="00407A1B" w:rsidRPr="00C61961">
        <w:rPr>
          <w:rFonts w:ascii="Times New Roman" w:hAnsi="Times New Roman" w:cs="Times New Roman"/>
          <w:sz w:val="24"/>
          <w:szCs w:val="24"/>
        </w:rPr>
        <w:t>Geldingen</w:t>
      </w:r>
      <w:proofErr w:type="spellEnd"/>
      <w:r w:rsidR="00407A1B" w:rsidRPr="00C61961">
        <w:rPr>
          <w:rFonts w:ascii="Times New Roman" w:hAnsi="Times New Roman" w:cs="Times New Roman"/>
          <w:sz w:val="24"/>
          <w:szCs w:val="24"/>
        </w:rPr>
        <w:t xml:space="preserve"> formasyonu </w:t>
      </w:r>
      <w:r w:rsidR="00505B7E" w:rsidRPr="00C61961">
        <w:rPr>
          <w:rFonts w:ascii="Times New Roman" w:hAnsi="Times New Roman" w:cs="Times New Roman"/>
          <w:sz w:val="24"/>
          <w:szCs w:val="24"/>
        </w:rPr>
        <w:t>(</w:t>
      </w:r>
      <w:proofErr w:type="spellStart"/>
      <w:r w:rsidR="00505B7E" w:rsidRPr="00C61961">
        <w:rPr>
          <w:rFonts w:ascii="Times New Roman" w:hAnsi="Times New Roman" w:cs="Times New Roman"/>
          <w:sz w:val="24"/>
          <w:szCs w:val="24"/>
        </w:rPr>
        <w:t>Erturaç</w:t>
      </w:r>
      <w:proofErr w:type="spellEnd"/>
      <w:r w:rsidR="00505B7E" w:rsidRPr="00C61961">
        <w:rPr>
          <w:rFonts w:ascii="Times New Roman" w:hAnsi="Times New Roman" w:cs="Times New Roman"/>
          <w:sz w:val="24"/>
          <w:szCs w:val="24"/>
        </w:rPr>
        <w:t xml:space="preserve"> ve Tüysüz, 2012) farklı fasiyeslerde akarsu kırıntılarından oluşmaktadır ve özellikle tane litolojisi ile güncel taraça çökellerinden ayrılır (Şekil 3). </w:t>
      </w:r>
    </w:p>
    <w:p w14:paraId="27DFB705" w14:textId="2C1EC56B" w:rsidR="00B0653A" w:rsidRPr="00C61961" w:rsidRDefault="00505B7E"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 xml:space="preserve">Bu çalışmada </w:t>
      </w:r>
      <w:proofErr w:type="spellStart"/>
      <w:r w:rsidR="00407A1B" w:rsidRPr="00C61961">
        <w:rPr>
          <w:rFonts w:ascii="Times New Roman" w:hAnsi="Times New Roman" w:cs="Times New Roman"/>
          <w:sz w:val="24"/>
          <w:szCs w:val="24"/>
        </w:rPr>
        <w:t>ayrıntılandırılan</w:t>
      </w:r>
      <w:proofErr w:type="spellEnd"/>
      <w:r w:rsidRPr="00C61961">
        <w:rPr>
          <w:rFonts w:ascii="Times New Roman" w:hAnsi="Times New Roman" w:cs="Times New Roman"/>
          <w:sz w:val="24"/>
          <w:szCs w:val="24"/>
        </w:rPr>
        <w:t xml:space="preserve"> taraça basamaklanması</w:t>
      </w:r>
      <w:r w:rsidR="001E282B" w:rsidRPr="00C61961">
        <w:rPr>
          <w:rFonts w:ascii="Times New Roman" w:hAnsi="Times New Roman" w:cs="Times New Roman"/>
          <w:sz w:val="24"/>
          <w:szCs w:val="24"/>
        </w:rPr>
        <w:t>,</w:t>
      </w:r>
      <w:r w:rsidRPr="00C61961">
        <w:rPr>
          <w:rFonts w:ascii="Times New Roman" w:hAnsi="Times New Roman" w:cs="Times New Roman"/>
          <w:sz w:val="24"/>
          <w:szCs w:val="24"/>
        </w:rPr>
        <w:t xml:space="preserve"> </w:t>
      </w:r>
      <w:proofErr w:type="spellStart"/>
      <w:r w:rsidRPr="00C61961">
        <w:rPr>
          <w:rFonts w:ascii="Times New Roman" w:hAnsi="Times New Roman" w:cs="Times New Roman"/>
          <w:sz w:val="24"/>
          <w:szCs w:val="24"/>
        </w:rPr>
        <w:t>Geldingen</w:t>
      </w:r>
      <w:proofErr w:type="spellEnd"/>
      <w:r w:rsidRPr="00C61961">
        <w:rPr>
          <w:rFonts w:ascii="Times New Roman" w:hAnsi="Times New Roman" w:cs="Times New Roman"/>
          <w:sz w:val="24"/>
          <w:szCs w:val="24"/>
        </w:rPr>
        <w:t xml:space="preserve"> Ovası’nın güneyinde, akarsuların oluşturduğu Bektemur ve Şahinkaya boğazlarının </w:t>
      </w:r>
      <w:r w:rsidR="001E282B" w:rsidRPr="00C61961">
        <w:rPr>
          <w:rFonts w:ascii="Times New Roman" w:hAnsi="Times New Roman" w:cs="Times New Roman"/>
          <w:sz w:val="24"/>
          <w:szCs w:val="24"/>
        </w:rPr>
        <w:t xml:space="preserve">ve Terziköy vadisinin iki yakasında </w:t>
      </w:r>
      <w:r w:rsidRPr="00C61961">
        <w:rPr>
          <w:rFonts w:ascii="Times New Roman" w:hAnsi="Times New Roman" w:cs="Times New Roman"/>
          <w:sz w:val="24"/>
          <w:szCs w:val="24"/>
        </w:rPr>
        <w:t>gözlenmektedir</w:t>
      </w:r>
      <w:r w:rsidR="001E282B" w:rsidRPr="00C61961">
        <w:rPr>
          <w:rFonts w:ascii="Times New Roman" w:hAnsi="Times New Roman" w:cs="Times New Roman"/>
          <w:sz w:val="24"/>
          <w:szCs w:val="24"/>
        </w:rPr>
        <w:t xml:space="preserve"> (Şekil 3)</w:t>
      </w:r>
      <w:r w:rsidRPr="00C61961">
        <w:rPr>
          <w:rFonts w:ascii="Times New Roman" w:hAnsi="Times New Roman" w:cs="Times New Roman"/>
          <w:sz w:val="24"/>
          <w:szCs w:val="24"/>
        </w:rPr>
        <w:t>.</w:t>
      </w:r>
      <w:r w:rsidR="001E282B" w:rsidRPr="00C61961">
        <w:rPr>
          <w:rFonts w:ascii="Times New Roman" w:hAnsi="Times New Roman" w:cs="Times New Roman"/>
          <w:sz w:val="24"/>
          <w:szCs w:val="24"/>
        </w:rPr>
        <w:t xml:space="preserve"> </w:t>
      </w:r>
    </w:p>
    <w:p w14:paraId="0386B246" w14:textId="77777777" w:rsidR="00AD5597" w:rsidRDefault="00AD5597" w:rsidP="00AD5597">
      <w:pPr>
        <w:spacing w:after="0" w:line="360" w:lineRule="auto"/>
        <w:rPr>
          <w:rFonts w:ascii="Times New Roman" w:hAnsi="Times New Roman" w:cs="Times New Roman"/>
          <w:b/>
          <w:sz w:val="24"/>
          <w:szCs w:val="24"/>
        </w:rPr>
      </w:pPr>
    </w:p>
    <w:p w14:paraId="2390ACE5" w14:textId="3CD99DC7" w:rsidR="00AD5597" w:rsidRPr="00C61961" w:rsidRDefault="00AD5597" w:rsidP="00AD5597">
      <w:pPr>
        <w:spacing w:after="0" w:line="360" w:lineRule="auto"/>
        <w:rPr>
          <w:rFonts w:ascii="Times New Roman" w:hAnsi="Times New Roman" w:cs="Times New Roman"/>
          <w:b/>
          <w:sz w:val="24"/>
          <w:szCs w:val="24"/>
        </w:rPr>
      </w:pPr>
      <w:r w:rsidRPr="00C61961">
        <w:rPr>
          <w:rFonts w:ascii="Times New Roman" w:hAnsi="Times New Roman" w:cs="Times New Roman"/>
          <w:b/>
          <w:sz w:val="24"/>
          <w:szCs w:val="24"/>
        </w:rPr>
        <w:t>Metodoloji</w:t>
      </w:r>
    </w:p>
    <w:p w14:paraId="00457F8C" w14:textId="77777777" w:rsidR="00AD5597" w:rsidRPr="00C61961" w:rsidRDefault="00AD5597" w:rsidP="00AD5597">
      <w:pPr>
        <w:spacing w:after="0" w:line="360" w:lineRule="auto"/>
        <w:rPr>
          <w:rFonts w:ascii="Times New Roman" w:hAnsi="Times New Roman" w:cs="Times New Roman"/>
          <w:i/>
          <w:sz w:val="24"/>
          <w:szCs w:val="24"/>
        </w:rPr>
      </w:pPr>
      <w:r>
        <w:rPr>
          <w:rFonts w:ascii="Times New Roman" w:hAnsi="Times New Roman" w:cs="Times New Roman"/>
          <w:i/>
          <w:sz w:val="24"/>
          <w:szCs w:val="24"/>
        </w:rPr>
        <w:t>H</w:t>
      </w:r>
      <w:r w:rsidRPr="00C61961">
        <w:rPr>
          <w:rFonts w:ascii="Times New Roman" w:hAnsi="Times New Roman" w:cs="Times New Roman"/>
          <w:i/>
          <w:sz w:val="24"/>
          <w:szCs w:val="24"/>
        </w:rPr>
        <w:t>aritalama</w:t>
      </w:r>
    </w:p>
    <w:p w14:paraId="053AD3BD" w14:textId="77777777" w:rsidR="00AD5597" w:rsidRPr="00C61961" w:rsidRDefault="00AD5597" w:rsidP="00AD5597">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İnceleme alanında yer alan, farklı konum ve yüksekliklere sahip taraça basamaklanması, 1/25.000 ölçekli </w:t>
      </w:r>
      <w:proofErr w:type="spellStart"/>
      <w:r w:rsidRPr="00C61961">
        <w:rPr>
          <w:rFonts w:ascii="Times New Roman" w:hAnsi="Times New Roman" w:cs="Times New Roman"/>
          <w:sz w:val="24"/>
          <w:szCs w:val="24"/>
        </w:rPr>
        <w:t>topografik</w:t>
      </w:r>
      <w:proofErr w:type="spellEnd"/>
      <w:r w:rsidRPr="00C61961">
        <w:rPr>
          <w:rFonts w:ascii="Times New Roman" w:hAnsi="Times New Roman" w:cs="Times New Roman"/>
          <w:sz w:val="24"/>
          <w:szCs w:val="24"/>
        </w:rPr>
        <w:t xml:space="preserve"> haritalar (Çorum G-35 c4, d3, d4 ve H35 a1 ve a2 paftaları), 10 m çözünürlükteki sayısal yükseklik modeli (DEM), 1/15.000 ölçekli hava fotoğrafları (1992) ve arazi çalışmaları yardımıyla haritalanmıştır. Taraçaların taban ve tavan konumları, GPS cihazı yardımıyla sürekli ölçüm ile elde edilen noktasal verilerin DEM ile karşılaştırılması ile ±5 m hassasiyetle belirlenmiştir. Taraçaların tavan -ve gözlenmesi halinde taban seviyesinin- yüksekliği ilişkili akarsuya en yakın olduğu kesimdeki taşkın ovasının ortalama yüksekliğinden çıkarılarak göreceli yükseklik olarak hesaplanmıştır. Taraçalarda açılmış doğal ve yapay </w:t>
      </w:r>
      <w:proofErr w:type="spellStart"/>
      <w:r w:rsidRPr="00C61961">
        <w:rPr>
          <w:rFonts w:ascii="Times New Roman" w:hAnsi="Times New Roman" w:cs="Times New Roman"/>
          <w:sz w:val="24"/>
          <w:szCs w:val="24"/>
        </w:rPr>
        <w:t>yüzlekler</w:t>
      </w:r>
      <w:proofErr w:type="spellEnd"/>
      <w:r w:rsidRPr="00C61961">
        <w:rPr>
          <w:rFonts w:ascii="Times New Roman" w:hAnsi="Times New Roman" w:cs="Times New Roman"/>
          <w:sz w:val="24"/>
          <w:szCs w:val="24"/>
        </w:rPr>
        <w:t xml:space="preserve"> incelenerek çökel </w:t>
      </w:r>
      <w:proofErr w:type="spellStart"/>
      <w:r w:rsidRPr="00C61961">
        <w:rPr>
          <w:rFonts w:ascii="Times New Roman" w:hAnsi="Times New Roman" w:cs="Times New Roman"/>
          <w:sz w:val="24"/>
          <w:szCs w:val="24"/>
        </w:rPr>
        <w:t>fasiyesler</w:t>
      </w:r>
      <w:proofErr w:type="spellEnd"/>
      <w:r w:rsidRPr="00C61961">
        <w:rPr>
          <w:rFonts w:ascii="Times New Roman" w:hAnsi="Times New Roman" w:cs="Times New Roman"/>
          <w:sz w:val="24"/>
          <w:szCs w:val="24"/>
        </w:rPr>
        <w:t xml:space="preserve"> ve depolanma ortamları tanımlanmıştır.  </w:t>
      </w:r>
    </w:p>
    <w:p w14:paraId="6604CB6B" w14:textId="77777777" w:rsidR="00AD5597" w:rsidRDefault="00AD5597" w:rsidP="00457A91">
      <w:pPr>
        <w:pStyle w:val="ResimYazs"/>
        <w:rPr>
          <w:rFonts w:ascii="Times New Roman" w:hAnsi="Times New Roman" w:cs="Times New Roman"/>
          <w:b/>
          <w:i w:val="0"/>
          <w:color w:val="auto"/>
          <w:sz w:val="24"/>
          <w:szCs w:val="24"/>
        </w:rPr>
      </w:pPr>
    </w:p>
    <w:p w14:paraId="2BFDAD28" w14:textId="5023B7AC" w:rsidR="00457A91" w:rsidRDefault="00AD5597" w:rsidP="00AD5597">
      <w:pPr>
        <w:pStyle w:val="ResimYazs"/>
        <w:jc w:val="both"/>
        <w:rPr>
          <w:rFonts w:ascii="Times New Roman" w:hAnsi="Times New Roman" w:cs="Times New Roman"/>
          <w:i w:val="0"/>
          <w:color w:val="auto"/>
          <w:sz w:val="24"/>
          <w:szCs w:val="24"/>
          <w:lang w:val="en-US"/>
        </w:rPr>
      </w:pPr>
      <w:r>
        <w:rPr>
          <w:rFonts w:ascii="Times New Roman" w:hAnsi="Times New Roman" w:cs="Times New Roman"/>
          <w:b/>
          <w:i w:val="0"/>
          <w:noProof/>
          <w:color w:val="auto"/>
          <w:sz w:val="24"/>
          <w:szCs w:val="24"/>
          <w:lang w:eastAsia="tr-TR"/>
        </w:rPr>
        <w:lastRenderedPageBreak/>
        <w:drawing>
          <wp:inline distT="0" distB="0" distL="0" distR="0" wp14:anchorId="6385826C" wp14:editId="5B4C99C1">
            <wp:extent cx="5753100" cy="51892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5189220"/>
                    </a:xfrm>
                    <a:prstGeom prst="rect">
                      <a:avLst/>
                    </a:prstGeom>
                    <a:noFill/>
                    <a:ln>
                      <a:noFill/>
                    </a:ln>
                  </pic:spPr>
                </pic:pic>
              </a:graphicData>
            </a:graphic>
          </wp:inline>
        </w:drawing>
      </w:r>
      <w:r w:rsidR="00457A91" w:rsidRPr="00457A91">
        <w:rPr>
          <w:rFonts w:ascii="Times New Roman" w:hAnsi="Times New Roman" w:cs="Times New Roman"/>
          <w:b/>
          <w:i w:val="0"/>
          <w:color w:val="auto"/>
          <w:sz w:val="24"/>
          <w:szCs w:val="24"/>
        </w:rPr>
        <w:t>Şekil 2.</w:t>
      </w:r>
      <w:r w:rsidR="00457A91" w:rsidRPr="00457A91">
        <w:rPr>
          <w:rFonts w:ascii="Times New Roman" w:hAnsi="Times New Roman" w:cs="Times New Roman"/>
          <w:i w:val="0"/>
          <w:color w:val="auto"/>
          <w:sz w:val="24"/>
          <w:szCs w:val="24"/>
        </w:rPr>
        <w:t xml:space="preserve"> İnceleme alanda, diri faylar, Yeşilırmak ve Çekerek-Çorum </w:t>
      </w:r>
      <w:proofErr w:type="spellStart"/>
      <w:r w:rsidR="00457A91" w:rsidRPr="00457A91">
        <w:rPr>
          <w:rFonts w:ascii="Times New Roman" w:hAnsi="Times New Roman" w:cs="Times New Roman"/>
          <w:i w:val="0"/>
          <w:color w:val="auto"/>
          <w:sz w:val="24"/>
          <w:szCs w:val="24"/>
        </w:rPr>
        <w:t>Çayları’nın</w:t>
      </w:r>
      <w:proofErr w:type="spellEnd"/>
      <w:r w:rsidR="00457A91" w:rsidRPr="00457A91">
        <w:rPr>
          <w:rFonts w:ascii="Times New Roman" w:hAnsi="Times New Roman" w:cs="Times New Roman"/>
          <w:i w:val="0"/>
          <w:color w:val="auto"/>
          <w:sz w:val="24"/>
          <w:szCs w:val="24"/>
        </w:rPr>
        <w:t xml:space="preserve"> akaçlama alanları ile </w:t>
      </w:r>
      <w:proofErr w:type="spellStart"/>
      <w:r w:rsidR="00457A91" w:rsidRPr="00457A91">
        <w:rPr>
          <w:rFonts w:ascii="Times New Roman" w:hAnsi="Times New Roman" w:cs="Times New Roman"/>
          <w:i w:val="0"/>
          <w:color w:val="auto"/>
          <w:sz w:val="24"/>
          <w:szCs w:val="24"/>
        </w:rPr>
        <w:t>Durucasu</w:t>
      </w:r>
      <w:proofErr w:type="spellEnd"/>
      <w:r w:rsidR="00457A91" w:rsidRPr="00457A91">
        <w:rPr>
          <w:rFonts w:ascii="Times New Roman" w:hAnsi="Times New Roman" w:cs="Times New Roman"/>
          <w:i w:val="0"/>
          <w:color w:val="auto"/>
          <w:sz w:val="24"/>
          <w:szCs w:val="24"/>
        </w:rPr>
        <w:t xml:space="preserve"> istasyonunun konumu ve yıllık yağış ortalaması dağılımı (Ustaoğlu, 2011). Mor kutu taraçaların konumlarını göstermektedir (Şekil 3)</w:t>
      </w:r>
      <w:r w:rsidR="00457A91" w:rsidRPr="00457A91">
        <w:rPr>
          <w:rFonts w:ascii="Times New Roman" w:hAnsi="Times New Roman" w:cs="Times New Roman"/>
          <w:i w:val="0"/>
          <w:color w:val="auto"/>
          <w:sz w:val="24"/>
          <w:szCs w:val="24"/>
        </w:rPr>
        <w:br/>
      </w:r>
      <w:r w:rsidR="00457A91" w:rsidRPr="00457A91">
        <w:rPr>
          <w:rFonts w:ascii="Times New Roman" w:hAnsi="Times New Roman" w:cs="Times New Roman"/>
          <w:b/>
          <w:color w:val="auto"/>
          <w:sz w:val="24"/>
          <w:szCs w:val="24"/>
          <w:lang w:val="en-US"/>
        </w:rPr>
        <w:t>Figure 2.</w:t>
      </w:r>
      <w:r w:rsidR="00457A91" w:rsidRPr="00457A91">
        <w:rPr>
          <w:rFonts w:ascii="Times New Roman" w:hAnsi="Times New Roman" w:cs="Times New Roman"/>
          <w:i w:val="0"/>
          <w:color w:val="auto"/>
          <w:sz w:val="24"/>
          <w:szCs w:val="24"/>
          <w:lang w:val="en-US"/>
        </w:rPr>
        <w:t xml:space="preserve"> Active faults, drainage basins, position of </w:t>
      </w:r>
      <w:proofErr w:type="spellStart"/>
      <w:r w:rsidR="00457A91" w:rsidRPr="00457A91">
        <w:rPr>
          <w:rFonts w:ascii="Times New Roman" w:hAnsi="Times New Roman" w:cs="Times New Roman"/>
          <w:i w:val="0"/>
          <w:color w:val="auto"/>
          <w:sz w:val="24"/>
          <w:szCs w:val="24"/>
          <w:lang w:val="en-US"/>
        </w:rPr>
        <w:t>Durucasu</w:t>
      </w:r>
      <w:proofErr w:type="spellEnd"/>
      <w:r w:rsidR="00457A91" w:rsidRPr="00457A91">
        <w:rPr>
          <w:rFonts w:ascii="Times New Roman" w:hAnsi="Times New Roman" w:cs="Times New Roman"/>
          <w:i w:val="0"/>
          <w:color w:val="auto"/>
          <w:sz w:val="24"/>
          <w:szCs w:val="24"/>
          <w:lang w:val="en-US"/>
        </w:rPr>
        <w:t xml:space="preserve"> station and distribution of mean annual precipitation for </w:t>
      </w:r>
      <w:proofErr w:type="spellStart"/>
      <w:r w:rsidR="00457A91" w:rsidRPr="00457A91">
        <w:rPr>
          <w:rFonts w:ascii="Times New Roman" w:hAnsi="Times New Roman" w:cs="Times New Roman"/>
          <w:i w:val="0"/>
          <w:color w:val="auto"/>
          <w:sz w:val="24"/>
          <w:szCs w:val="24"/>
          <w:lang w:val="en-US"/>
        </w:rPr>
        <w:t>Yeşilırmak</w:t>
      </w:r>
      <w:proofErr w:type="spellEnd"/>
      <w:r w:rsidR="00457A91" w:rsidRPr="00457A91">
        <w:rPr>
          <w:rFonts w:ascii="Times New Roman" w:hAnsi="Times New Roman" w:cs="Times New Roman"/>
          <w:i w:val="0"/>
          <w:color w:val="auto"/>
          <w:sz w:val="24"/>
          <w:szCs w:val="24"/>
          <w:lang w:val="en-US"/>
        </w:rPr>
        <w:t xml:space="preserve"> and </w:t>
      </w:r>
      <w:proofErr w:type="spellStart"/>
      <w:r w:rsidR="00457A91" w:rsidRPr="00457A91">
        <w:rPr>
          <w:rFonts w:ascii="Times New Roman" w:hAnsi="Times New Roman" w:cs="Times New Roman"/>
          <w:i w:val="0"/>
          <w:color w:val="auto"/>
          <w:sz w:val="24"/>
          <w:szCs w:val="24"/>
          <w:lang w:val="en-US"/>
        </w:rPr>
        <w:t>Çekerek</w:t>
      </w:r>
      <w:proofErr w:type="spellEnd"/>
      <w:r w:rsidR="00457A91" w:rsidRPr="00457A91">
        <w:rPr>
          <w:rFonts w:ascii="Times New Roman" w:hAnsi="Times New Roman" w:cs="Times New Roman"/>
          <w:i w:val="0"/>
          <w:color w:val="auto"/>
          <w:sz w:val="24"/>
          <w:szCs w:val="24"/>
          <w:lang w:val="en-US"/>
        </w:rPr>
        <w:t xml:space="preserve"> (</w:t>
      </w:r>
      <w:proofErr w:type="spellStart"/>
      <w:r w:rsidR="00457A91" w:rsidRPr="00457A91">
        <w:rPr>
          <w:rFonts w:ascii="Times New Roman" w:hAnsi="Times New Roman" w:cs="Times New Roman"/>
          <w:i w:val="0"/>
          <w:color w:val="auto"/>
          <w:sz w:val="24"/>
          <w:szCs w:val="24"/>
          <w:lang w:val="en-US"/>
        </w:rPr>
        <w:t>Çorum</w:t>
      </w:r>
      <w:proofErr w:type="spellEnd"/>
      <w:r w:rsidR="00457A91" w:rsidRPr="00457A91">
        <w:rPr>
          <w:rFonts w:ascii="Times New Roman" w:hAnsi="Times New Roman" w:cs="Times New Roman"/>
          <w:i w:val="0"/>
          <w:color w:val="auto"/>
          <w:sz w:val="24"/>
          <w:szCs w:val="24"/>
          <w:lang w:val="en-US"/>
        </w:rPr>
        <w:t xml:space="preserve">) Rivers (precipitation model from </w:t>
      </w:r>
      <w:proofErr w:type="spellStart"/>
      <w:r w:rsidR="00457A91" w:rsidRPr="00457A91">
        <w:rPr>
          <w:rFonts w:ascii="Times New Roman" w:hAnsi="Times New Roman" w:cs="Times New Roman"/>
          <w:i w:val="0"/>
          <w:color w:val="auto"/>
          <w:sz w:val="24"/>
          <w:szCs w:val="24"/>
          <w:lang w:val="en-US"/>
        </w:rPr>
        <w:t>Ustaoğlu</w:t>
      </w:r>
      <w:proofErr w:type="spellEnd"/>
      <w:r w:rsidR="00457A91" w:rsidRPr="00457A91">
        <w:rPr>
          <w:rFonts w:ascii="Times New Roman" w:hAnsi="Times New Roman" w:cs="Times New Roman"/>
          <w:i w:val="0"/>
          <w:color w:val="auto"/>
          <w:sz w:val="24"/>
          <w:szCs w:val="24"/>
          <w:lang w:val="en-US"/>
        </w:rPr>
        <w:t>, 2011). Purple box represents the location of terraces (Figure 3).</w:t>
      </w:r>
    </w:p>
    <w:p w14:paraId="054A187B" w14:textId="56A99032" w:rsidR="00AD5597" w:rsidRDefault="00AD5597" w:rsidP="00AD5597">
      <w:pPr>
        <w:rPr>
          <w:lang w:val="en-US"/>
        </w:rPr>
      </w:pPr>
      <w:r>
        <w:rPr>
          <w:lang w:val="en-US"/>
        </w:rPr>
        <w:tab/>
      </w:r>
    </w:p>
    <w:p w14:paraId="15444667" w14:textId="779F5D22" w:rsidR="00AD5597" w:rsidRPr="00C61961" w:rsidRDefault="00AD5597" w:rsidP="00AD5597">
      <w:pPr>
        <w:spacing w:after="0" w:line="360" w:lineRule="auto"/>
        <w:rPr>
          <w:rFonts w:ascii="Times New Roman" w:hAnsi="Times New Roman" w:cs="Times New Roman"/>
          <w:i/>
          <w:sz w:val="24"/>
          <w:szCs w:val="24"/>
        </w:rPr>
      </w:pPr>
      <w:r>
        <w:rPr>
          <w:rFonts w:ascii="Times New Roman" w:hAnsi="Times New Roman" w:cs="Times New Roman"/>
          <w:i/>
          <w:sz w:val="24"/>
          <w:szCs w:val="24"/>
        </w:rPr>
        <w:t>O</w:t>
      </w:r>
      <w:r w:rsidRPr="00C61961">
        <w:rPr>
          <w:rFonts w:ascii="Times New Roman" w:hAnsi="Times New Roman" w:cs="Times New Roman"/>
          <w:i/>
          <w:sz w:val="24"/>
          <w:szCs w:val="24"/>
        </w:rPr>
        <w:t xml:space="preserve">ptik </w:t>
      </w:r>
      <w:proofErr w:type="spellStart"/>
      <w:r w:rsidRPr="00C61961">
        <w:rPr>
          <w:rFonts w:ascii="Times New Roman" w:hAnsi="Times New Roman" w:cs="Times New Roman"/>
          <w:i/>
          <w:sz w:val="24"/>
          <w:szCs w:val="24"/>
        </w:rPr>
        <w:t>Uyarımlı</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Lüminesans</w:t>
      </w:r>
      <w:proofErr w:type="spellEnd"/>
      <w:r w:rsidRPr="00C61961">
        <w:rPr>
          <w:rFonts w:ascii="Times New Roman" w:hAnsi="Times New Roman" w:cs="Times New Roman"/>
          <w:i/>
          <w:sz w:val="24"/>
          <w:szCs w:val="24"/>
        </w:rPr>
        <w:t xml:space="preserve"> (OSL) tarihlendirme yöntemi</w:t>
      </w:r>
    </w:p>
    <w:p w14:paraId="774D9D7B" w14:textId="77777777" w:rsidR="00AD5597" w:rsidRPr="00C61961" w:rsidRDefault="00AD5597" w:rsidP="00AD5597">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Bu çalışmada taraçaların tarihlendirilmesi, inorganik çökeller kullanılarak Optik </w:t>
      </w:r>
      <w:proofErr w:type="spellStart"/>
      <w:r w:rsidRPr="00C61961">
        <w:rPr>
          <w:rFonts w:ascii="Times New Roman" w:hAnsi="Times New Roman" w:cs="Times New Roman"/>
          <w:sz w:val="24"/>
          <w:szCs w:val="24"/>
        </w:rPr>
        <w:t>Uyarımlı</w:t>
      </w:r>
      <w:proofErr w:type="spellEnd"/>
      <w:r w:rsidRPr="00C61961">
        <w:rPr>
          <w:rFonts w:ascii="Times New Roman" w:hAnsi="Times New Roman" w:cs="Times New Roman"/>
          <w:sz w:val="24"/>
          <w:szCs w:val="24"/>
        </w:rPr>
        <w:t xml:space="preserve"> </w:t>
      </w:r>
      <w:proofErr w:type="spellStart"/>
      <w:r w:rsidRPr="00C61961">
        <w:rPr>
          <w:rFonts w:ascii="Times New Roman" w:hAnsi="Times New Roman" w:cs="Times New Roman"/>
          <w:sz w:val="24"/>
          <w:szCs w:val="24"/>
        </w:rPr>
        <w:t>Lüminesans</w:t>
      </w:r>
      <w:proofErr w:type="spellEnd"/>
      <w:r w:rsidRPr="00C61961">
        <w:rPr>
          <w:rFonts w:ascii="Times New Roman" w:hAnsi="Times New Roman" w:cs="Times New Roman"/>
          <w:sz w:val="24"/>
          <w:szCs w:val="24"/>
        </w:rPr>
        <w:t xml:space="preserve"> (OSL) yöntemi ile yürütülmüştür. OSL tarihlendirme, çökel tanelerin içerisindeki </w:t>
      </w:r>
      <w:proofErr w:type="spellStart"/>
      <w:r w:rsidRPr="00C61961">
        <w:rPr>
          <w:rFonts w:ascii="Times New Roman" w:hAnsi="Times New Roman" w:cs="Times New Roman"/>
          <w:sz w:val="24"/>
          <w:szCs w:val="24"/>
        </w:rPr>
        <w:t>lüminesans</w:t>
      </w:r>
      <w:proofErr w:type="spellEnd"/>
      <w:r w:rsidRPr="00C61961">
        <w:rPr>
          <w:rFonts w:ascii="Times New Roman" w:hAnsi="Times New Roman" w:cs="Times New Roman"/>
          <w:sz w:val="24"/>
          <w:szCs w:val="24"/>
        </w:rPr>
        <w:t xml:space="preserve"> sinyalinin ölçülmesi olarak tanımlanabilir (Aitken, 1998), Yaygın silikat mineralleri olan kuvars ve potasyum </w:t>
      </w:r>
      <w:proofErr w:type="spellStart"/>
      <w:r w:rsidRPr="00C61961">
        <w:rPr>
          <w:rFonts w:ascii="Times New Roman" w:hAnsi="Times New Roman" w:cs="Times New Roman"/>
          <w:sz w:val="24"/>
          <w:szCs w:val="24"/>
        </w:rPr>
        <w:t>feldispat</w:t>
      </w:r>
      <w:proofErr w:type="spellEnd"/>
      <w:r w:rsidRPr="00C61961">
        <w:rPr>
          <w:rFonts w:ascii="Times New Roman" w:hAnsi="Times New Roman" w:cs="Times New Roman"/>
          <w:sz w:val="24"/>
          <w:szCs w:val="24"/>
        </w:rPr>
        <w:t xml:space="preserve"> kristalleri içerisinde, mineralin oluşumu ve sonrasında da iyonize edici radyasyona maruz kalmasıyla, kafes yük yapısında bozulmalar gerçekleşir. Bu yük bozukluk yapıları, çeşitli derinlik tuzaklarında elektron saklamaya olanak vermektedir. ~1.3 ile 3 </w:t>
      </w:r>
      <w:proofErr w:type="spellStart"/>
      <w:r w:rsidRPr="00C61961">
        <w:rPr>
          <w:rFonts w:ascii="Times New Roman" w:hAnsi="Times New Roman" w:cs="Times New Roman"/>
          <w:sz w:val="24"/>
          <w:szCs w:val="24"/>
        </w:rPr>
        <w:t>meV</w:t>
      </w:r>
      <w:proofErr w:type="spellEnd"/>
      <w:r w:rsidRPr="00C61961">
        <w:rPr>
          <w:rFonts w:ascii="Times New Roman" w:hAnsi="Times New Roman" w:cs="Times New Roman"/>
          <w:sz w:val="24"/>
          <w:szCs w:val="24"/>
        </w:rPr>
        <w:t xml:space="preserve"> bandında biriken elektronlar zaman bileşenine bağlı ölçülebilir </w:t>
      </w:r>
      <w:proofErr w:type="spellStart"/>
      <w:r w:rsidRPr="00C61961">
        <w:rPr>
          <w:rFonts w:ascii="Times New Roman" w:hAnsi="Times New Roman" w:cs="Times New Roman"/>
          <w:sz w:val="24"/>
          <w:szCs w:val="24"/>
        </w:rPr>
        <w:t>lüminesans</w:t>
      </w:r>
      <w:proofErr w:type="spellEnd"/>
      <w:r w:rsidRPr="00C61961">
        <w:rPr>
          <w:rFonts w:ascii="Times New Roman" w:hAnsi="Times New Roman" w:cs="Times New Roman"/>
          <w:sz w:val="24"/>
          <w:szCs w:val="24"/>
        </w:rPr>
        <w:t xml:space="preserve"> </w:t>
      </w:r>
      <w:r w:rsidRPr="00C61961">
        <w:rPr>
          <w:rFonts w:ascii="Times New Roman" w:hAnsi="Times New Roman" w:cs="Times New Roman"/>
          <w:sz w:val="24"/>
          <w:szCs w:val="24"/>
        </w:rPr>
        <w:lastRenderedPageBreak/>
        <w:t xml:space="preserve">emisyonlarının kaynağıdır. Mineral kafesi içerisinde radyoaktif bozulma gösteren </w:t>
      </w:r>
      <w:r w:rsidRPr="00C61961">
        <w:rPr>
          <w:rFonts w:ascii="Times New Roman" w:hAnsi="Times New Roman" w:cs="Times New Roman"/>
          <w:sz w:val="24"/>
          <w:szCs w:val="24"/>
          <w:vertAlign w:val="superscript"/>
        </w:rPr>
        <w:t>235</w:t>
      </w:r>
      <w:r w:rsidRPr="00C61961">
        <w:rPr>
          <w:rFonts w:ascii="Times New Roman" w:hAnsi="Times New Roman" w:cs="Times New Roman"/>
          <w:sz w:val="24"/>
          <w:szCs w:val="24"/>
        </w:rPr>
        <w:t xml:space="preserve">U, </w:t>
      </w:r>
      <w:r w:rsidRPr="00C61961">
        <w:rPr>
          <w:rFonts w:ascii="Times New Roman" w:hAnsi="Times New Roman" w:cs="Times New Roman"/>
          <w:sz w:val="24"/>
          <w:szCs w:val="24"/>
          <w:vertAlign w:val="superscript"/>
        </w:rPr>
        <w:t>238</w:t>
      </w:r>
      <w:r w:rsidRPr="00C61961">
        <w:rPr>
          <w:rFonts w:ascii="Times New Roman" w:hAnsi="Times New Roman" w:cs="Times New Roman"/>
          <w:sz w:val="24"/>
          <w:szCs w:val="24"/>
        </w:rPr>
        <w:t xml:space="preserve">U ve </w:t>
      </w:r>
      <w:r w:rsidRPr="00C61961">
        <w:rPr>
          <w:rFonts w:ascii="Times New Roman" w:hAnsi="Times New Roman" w:cs="Times New Roman"/>
          <w:sz w:val="24"/>
          <w:szCs w:val="24"/>
          <w:vertAlign w:val="superscript"/>
        </w:rPr>
        <w:t>232</w:t>
      </w:r>
      <w:r w:rsidRPr="00C61961">
        <w:rPr>
          <w:rFonts w:ascii="Times New Roman" w:hAnsi="Times New Roman" w:cs="Times New Roman"/>
          <w:sz w:val="24"/>
          <w:szCs w:val="24"/>
        </w:rPr>
        <w:t xml:space="preserve">Th elementleri, radyoaktif özelliğe sahip, </w:t>
      </w:r>
      <w:r w:rsidRPr="00C61961">
        <w:rPr>
          <w:rFonts w:ascii="Times New Roman" w:hAnsi="Times New Roman" w:cs="Times New Roman"/>
          <w:sz w:val="24"/>
          <w:szCs w:val="24"/>
          <w:vertAlign w:val="superscript"/>
        </w:rPr>
        <w:t>40</w:t>
      </w:r>
      <w:r w:rsidRPr="00C61961">
        <w:rPr>
          <w:rFonts w:ascii="Times New Roman" w:hAnsi="Times New Roman" w:cs="Times New Roman"/>
          <w:sz w:val="24"/>
          <w:szCs w:val="24"/>
        </w:rPr>
        <w:t xml:space="preserve">K izotopu ve daha düşük oranda da olsa </w:t>
      </w:r>
      <w:r w:rsidRPr="00C61961">
        <w:rPr>
          <w:rFonts w:ascii="Times New Roman" w:hAnsi="Times New Roman" w:cs="Times New Roman"/>
          <w:sz w:val="24"/>
          <w:szCs w:val="24"/>
          <w:vertAlign w:val="superscript"/>
        </w:rPr>
        <w:t>85</w:t>
      </w:r>
      <w:r w:rsidRPr="00C61961">
        <w:rPr>
          <w:rFonts w:ascii="Times New Roman" w:hAnsi="Times New Roman" w:cs="Times New Roman"/>
          <w:sz w:val="24"/>
          <w:szCs w:val="24"/>
        </w:rPr>
        <w:t xml:space="preserve">Rb ile kozmik kaynaklarından yayılan radyasyon ile serbest elektronlar üretilir. </w:t>
      </w:r>
      <w:r w:rsidRPr="00C61961">
        <w:rPr>
          <w:rFonts w:ascii="Times New Roman" w:hAnsi="Times New Roman" w:cs="Times New Roman"/>
          <w:sz w:val="24"/>
          <w:szCs w:val="24"/>
          <w:vertAlign w:val="superscript"/>
        </w:rPr>
        <w:t>40</w:t>
      </w:r>
      <w:r w:rsidRPr="00C61961">
        <w:rPr>
          <w:rFonts w:ascii="Times New Roman" w:hAnsi="Times New Roman" w:cs="Times New Roman"/>
          <w:sz w:val="24"/>
          <w:szCs w:val="24"/>
        </w:rPr>
        <w:t xml:space="preserve">K izotopunun radyoaktif bozulması beta ve gamma, U ve </w:t>
      </w:r>
      <w:proofErr w:type="spellStart"/>
      <w:r w:rsidRPr="00C61961">
        <w:rPr>
          <w:rFonts w:ascii="Times New Roman" w:hAnsi="Times New Roman" w:cs="Times New Roman"/>
          <w:sz w:val="24"/>
          <w:szCs w:val="24"/>
        </w:rPr>
        <w:t>Th</w:t>
      </w:r>
      <w:proofErr w:type="spellEnd"/>
      <w:r w:rsidRPr="00C61961">
        <w:rPr>
          <w:rFonts w:ascii="Times New Roman" w:hAnsi="Times New Roman" w:cs="Times New Roman"/>
          <w:sz w:val="24"/>
          <w:szCs w:val="24"/>
        </w:rPr>
        <w:t xml:space="preserve"> elementleri de alfa ve bir miktar da beta ve gamma ışınımı yayar (Aitken, 1998, </w:t>
      </w:r>
      <w:proofErr w:type="spellStart"/>
      <w:r w:rsidRPr="00C61961">
        <w:rPr>
          <w:rFonts w:ascii="Times New Roman" w:hAnsi="Times New Roman" w:cs="Times New Roman"/>
          <w:sz w:val="24"/>
          <w:szCs w:val="24"/>
        </w:rPr>
        <w:t>Duller</w:t>
      </w:r>
      <w:proofErr w:type="spellEnd"/>
      <w:r w:rsidRPr="00C61961">
        <w:rPr>
          <w:rFonts w:ascii="Times New Roman" w:hAnsi="Times New Roman" w:cs="Times New Roman"/>
          <w:sz w:val="24"/>
          <w:szCs w:val="24"/>
        </w:rPr>
        <w:t xml:space="preserve">, 2008; Forman, 2015). Mineraller aşınma ve taşınma süresince gün ışığına maruz kalarak kapanlarını saniyeler mertebesinde boşaltır. Depolanma ve gömülme sonrası kristaller içerisindeki </w:t>
      </w:r>
      <w:proofErr w:type="spellStart"/>
      <w:r w:rsidRPr="00C61961">
        <w:rPr>
          <w:rFonts w:ascii="Times New Roman" w:hAnsi="Times New Roman" w:cs="Times New Roman"/>
          <w:sz w:val="24"/>
          <w:szCs w:val="24"/>
        </w:rPr>
        <w:t>lüminesans</w:t>
      </w:r>
      <w:proofErr w:type="spellEnd"/>
      <w:r w:rsidRPr="00C61961">
        <w:rPr>
          <w:rFonts w:ascii="Times New Roman" w:hAnsi="Times New Roman" w:cs="Times New Roman"/>
          <w:sz w:val="24"/>
          <w:szCs w:val="24"/>
        </w:rPr>
        <w:t xml:space="preserve"> tuzakları yeniden çevre radyasyonu etkisiyle elektronla dolmaya başlar ve </w:t>
      </w:r>
      <w:proofErr w:type="spellStart"/>
      <w:r w:rsidRPr="00C61961">
        <w:rPr>
          <w:rFonts w:ascii="Times New Roman" w:hAnsi="Times New Roman" w:cs="Times New Roman"/>
          <w:sz w:val="24"/>
          <w:szCs w:val="24"/>
        </w:rPr>
        <w:t>lüminesans</w:t>
      </w:r>
      <w:proofErr w:type="spellEnd"/>
      <w:r w:rsidRPr="00C61961">
        <w:rPr>
          <w:rFonts w:ascii="Times New Roman" w:hAnsi="Times New Roman" w:cs="Times New Roman"/>
          <w:sz w:val="24"/>
          <w:szCs w:val="24"/>
        </w:rPr>
        <w:t xml:space="preserve"> saati başlamış olur. Işığa maruz bırakmadan dikkatli bir örneklemeden sonra, tarihlendirme amacıyla laboratuvar ortamında mineral ayıklama, ölçüm ve değerlendirme aşamaları başlar (</w:t>
      </w:r>
      <w:proofErr w:type="spellStart"/>
      <w:r w:rsidRPr="00C61961">
        <w:rPr>
          <w:rFonts w:ascii="Times New Roman" w:hAnsi="Times New Roman" w:cs="Times New Roman"/>
          <w:sz w:val="24"/>
          <w:szCs w:val="24"/>
        </w:rPr>
        <w:t>Duller</w:t>
      </w:r>
      <w:proofErr w:type="spellEnd"/>
      <w:r w:rsidRPr="00C61961">
        <w:rPr>
          <w:rFonts w:ascii="Times New Roman" w:hAnsi="Times New Roman" w:cs="Times New Roman"/>
          <w:sz w:val="24"/>
          <w:szCs w:val="24"/>
        </w:rPr>
        <w:t>, 2008).</w:t>
      </w:r>
    </w:p>
    <w:p w14:paraId="0A30B6D3" w14:textId="23786712" w:rsidR="0020380C" w:rsidRDefault="00AD5597" w:rsidP="00C61961">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5C22024" wp14:editId="489F5478">
            <wp:extent cx="5753100" cy="48234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4823460"/>
                    </a:xfrm>
                    <a:prstGeom prst="rect">
                      <a:avLst/>
                    </a:prstGeom>
                    <a:noFill/>
                    <a:ln>
                      <a:noFill/>
                    </a:ln>
                  </pic:spPr>
                </pic:pic>
              </a:graphicData>
            </a:graphic>
          </wp:inline>
        </w:drawing>
      </w:r>
    </w:p>
    <w:p w14:paraId="6215BD31" w14:textId="24C0D62C" w:rsidR="00457A91" w:rsidRPr="00AD5597" w:rsidRDefault="00457A91" w:rsidP="00AD5597">
      <w:pPr>
        <w:pStyle w:val="ResimYazs"/>
        <w:spacing w:after="0"/>
        <w:jc w:val="both"/>
        <w:rPr>
          <w:rFonts w:ascii="Times New Roman" w:hAnsi="Times New Roman" w:cs="Times New Roman"/>
          <w:i w:val="0"/>
          <w:color w:val="auto"/>
          <w:sz w:val="24"/>
          <w:szCs w:val="24"/>
        </w:rPr>
      </w:pPr>
      <w:r w:rsidRPr="00AD5597">
        <w:rPr>
          <w:rFonts w:ascii="Times New Roman" w:hAnsi="Times New Roman" w:cs="Times New Roman"/>
          <w:b/>
          <w:i w:val="0"/>
          <w:color w:val="auto"/>
          <w:sz w:val="24"/>
          <w:szCs w:val="24"/>
        </w:rPr>
        <w:t>Şekil 3.</w:t>
      </w:r>
      <w:r w:rsidRPr="00AD5597">
        <w:rPr>
          <w:rFonts w:ascii="Times New Roman" w:hAnsi="Times New Roman" w:cs="Times New Roman"/>
          <w:i w:val="0"/>
          <w:color w:val="auto"/>
          <w:sz w:val="24"/>
          <w:szCs w:val="24"/>
        </w:rPr>
        <w:t xml:space="preserve"> İnceleme alanının </w:t>
      </w:r>
      <w:proofErr w:type="spellStart"/>
      <w:r w:rsidRPr="00AD5597">
        <w:rPr>
          <w:rFonts w:ascii="Times New Roman" w:hAnsi="Times New Roman" w:cs="Times New Roman"/>
          <w:i w:val="0"/>
          <w:color w:val="auto"/>
          <w:sz w:val="24"/>
          <w:szCs w:val="24"/>
        </w:rPr>
        <w:t>Kuvaterner</w:t>
      </w:r>
      <w:proofErr w:type="spellEnd"/>
      <w:r w:rsidRPr="00AD5597">
        <w:rPr>
          <w:rFonts w:ascii="Times New Roman" w:hAnsi="Times New Roman" w:cs="Times New Roman"/>
          <w:i w:val="0"/>
          <w:color w:val="auto"/>
          <w:sz w:val="24"/>
          <w:szCs w:val="24"/>
        </w:rPr>
        <w:t xml:space="preserve"> jeoloji haritası, diri fayları ve taraçaların konumları.  Neojen öncesi temel birimler yeşil renkle gösterilmiştir. Yükseklik kontur aralığı 100 metredir (</w:t>
      </w:r>
      <w:proofErr w:type="spellStart"/>
      <w:r w:rsidRPr="00AD5597">
        <w:rPr>
          <w:rFonts w:ascii="Times New Roman" w:hAnsi="Times New Roman" w:cs="Times New Roman"/>
          <w:i w:val="0"/>
          <w:color w:val="auto"/>
          <w:sz w:val="24"/>
          <w:szCs w:val="24"/>
        </w:rPr>
        <w:t>Erturaç</w:t>
      </w:r>
      <w:proofErr w:type="spellEnd"/>
      <w:r w:rsidRPr="00AD5597">
        <w:rPr>
          <w:rFonts w:ascii="Times New Roman" w:hAnsi="Times New Roman" w:cs="Times New Roman"/>
          <w:i w:val="0"/>
          <w:color w:val="auto"/>
          <w:sz w:val="24"/>
          <w:szCs w:val="24"/>
        </w:rPr>
        <w:t xml:space="preserve"> ve Tüysüz, 2012’den düzenlenerek). </w:t>
      </w:r>
    </w:p>
    <w:p w14:paraId="7707DFCF" w14:textId="34D640F1" w:rsidR="00457A91" w:rsidRPr="00AD5597" w:rsidRDefault="00457A91" w:rsidP="00AD5597">
      <w:pPr>
        <w:pStyle w:val="ResimYazs"/>
        <w:spacing w:after="0"/>
        <w:jc w:val="both"/>
        <w:rPr>
          <w:rFonts w:ascii="Times New Roman" w:hAnsi="Times New Roman" w:cs="Times New Roman"/>
          <w:color w:val="auto"/>
          <w:sz w:val="24"/>
          <w:szCs w:val="24"/>
        </w:rPr>
      </w:pPr>
      <w:proofErr w:type="spellStart"/>
      <w:r w:rsidRPr="00AD5597">
        <w:rPr>
          <w:rFonts w:ascii="Times New Roman" w:hAnsi="Times New Roman" w:cs="Times New Roman"/>
          <w:b/>
          <w:color w:val="auto"/>
          <w:sz w:val="24"/>
          <w:szCs w:val="24"/>
        </w:rPr>
        <w:t>Figure</w:t>
      </w:r>
      <w:proofErr w:type="spellEnd"/>
      <w:r w:rsidRPr="00AD5597">
        <w:rPr>
          <w:rFonts w:ascii="Times New Roman" w:hAnsi="Times New Roman" w:cs="Times New Roman"/>
          <w:b/>
          <w:color w:val="auto"/>
          <w:sz w:val="24"/>
          <w:szCs w:val="24"/>
        </w:rPr>
        <w:t xml:space="preserve"> 3.</w:t>
      </w:r>
      <w:r w:rsidRPr="00AD5597">
        <w:rPr>
          <w:rFonts w:ascii="Times New Roman" w:hAnsi="Times New Roman" w:cs="Times New Roman"/>
          <w:color w:val="auto"/>
          <w:sz w:val="24"/>
          <w:szCs w:val="24"/>
        </w:rPr>
        <w:t xml:space="preserve"> </w:t>
      </w:r>
      <w:r w:rsidRPr="00AD5597">
        <w:rPr>
          <w:rFonts w:ascii="Times New Roman" w:hAnsi="Times New Roman" w:cs="Times New Roman"/>
          <w:color w:val="auto"/>
          <w:sz w:val="24"/>
          <w:szCs w:val="24"/>
          <w:lang w:val="en-US"/>
        </w:rPr>
        <w:t xml:space="preserve">Quaternary geology map and active faults of the study area and location of the terraces. Pre-Neogene basement is represented with dark green shade (modified after </w:t>
      </w:r>
      <w:proofErr w:type="spellStart"/>
      <w:r w:rsidRPr="00AD5597">
        <w:rPr>
          <w:rFonts w:ascii="Times New Roman" w:hAnsi="Times New Roman" w:cs="Times New Roman"/>
          <w:color w:val="auto"/>
          <w:sz w:val="24"/>
          <w:szCs w:val="24"/>
          <w:lang w:val="en-US"/>
        </w:rPr>
        <w:t>Erturaç</w:t>
      </w:r>
      <w:proofErr w:type="spellEnd"/>
      <w:r w:rsidRPr="00AD5597">
        <w:rPr>
          <w:rFonts w:ascii="Times New Roman" w:hAnsi="Times New Roman" w:cs="Times New Roman"/>
          <w:color w:val="auto"/>
          <w:sz w:val="24"/>
          <w:szCs w:val="24"/>
          <w:lang w:val="en-US"/>
        </w:rPr>
        <w:t xml:space="preserve"> and </w:t>
      </w:r>
      <w:proofErr w:type="spellStart"/>
      <w:r w:rsidRPr="00AD5597">
        <w:rPr>
          <w:rFonts w:ascii="Times New Roman" w:hAnsi="Times New Roman" w:cs="Times New Roman"/>
          <w:color w:val="auto"/>
          <w:sz w:val="24"/>
          <w:szCs w:val="24"/>
          <w:lang w:val="en-US"/>
        </w:rPr>
        <w:t>Tüysüz</w:t>
      </w:r>
      <w:proofErr w:type="spellEnd"/>
      <w:r w:rsidRPr="00AD5597">
        <w:rPr>
          <w:rFonts w:ascii="Times New Roman" w:hAnsi="Times New Roman" w:cs="Times New Roman"/>
          <w:color w:val="auto"/>
          <w:sz w:val="24"/>
          <w:szCs w:val="24"/>
          <w:lang w:val="en-US"/>
        </w:rPr>
        <w:t>, 2012).</w:t>
      </w:r>
    </w:p>
    <w:p w14:paraId="65B0899E" w14:textId="77777777" w:rsidR="00457A91" w:rsidRPr="00AD5597" w:rsidRDefault="00457A91" w:rsidP="00C61961">
      <w:pPr>
        <w:spacing w:after="0" w:line="360" w:lineRule="auto"/>
        <w:rPr>
          <w:rFonts w:ascii="Times New Roman" w:hAnsi="Times New Roman" w:cs="Times New Roman"/>
          <w:b/>
          <w:sz w:val="24"/>
          <w:szCs w:val="24"/>
        </w:rPr>
      </w:pPr>
    </w:p>
    <w:p w14:paraId="52EEAD78" w14:textId="67EEF30B" w:rsidR="00C31D32" w:rsidRPr="00C61961" w:rsidRDefault="00C31D32" w:rsidP="00C61961">
      <w:pPr>
        <w:spacing w:after="0" w:line="360" w:lineRule="auto"/>
        <w:jc w:val="both"/>
        <w:rPr>
          <w:rFonts w:ascii="Times New Roman" w:hAnsi="Times New Roman" w:cs="Times New Roman"/>
          <w:i/>
          <w:sz w:val="24"/>
          <w:szCs w:val="24"/>
        </w:rPr>
      </w:pPr>
      <w:r w:rsidRPr="00C61961">
        <w:rPr>
          <w:rFonts w:ascii="Times New Roman" w:hAnsi="Times New Roman" w:cs="Times New Roman"/>
          <w:i/>
          <w:sz w:val="24"/>
          <w:szCs w:val="24"/>
        </w:rPr>
        <w:lastRenderedPageBreak/>
        <w:t>Örnekleme</w:t>
      </w:r>
    </w:p>
    <w:p w14:paraId="2981A7EA" w14:textId="64A30687" w:rsidR="00A57633" w:rsidRPr="00C61961" w:rsidRDefault="00C31D32"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Çalışma kapsamında hedef taraça seviyeleri içerisinde depolanmanın başlangıcı ve sonunu ifade eden tarihler elde ed</w:t>
      </w:r>
      <w:r w:rsidR="003B795D" w:rsidRPr="00C61961">
        <w:rPr>
          <w:rFonts w:ascii="Times New Roman" w:hAnsi="Times New Roman" w:cs="Times New Roman"/>
          <w:sz w:val="24"/>
          <w:szCs w:val="24"/>
        </w:rPr>
        <w:t>e</w:t>
      </w:r>
      <w:r w:rsidRPr="00C61961">
        <w:rPr>
          <w:rFonts w:ascii="Times New Roman" w:hAnsi="Times New Roman" w:cs="Times New Roman"/>
          <w:sz w:val="24"/>
          <w:szCs w:val="24"/>
        </w:rPr>
        <w:t xml:space="preserve">bilmek için, akarsu çökelleri içerisinden ince taneli fasiyesler (taşkın ovası ve kum barları) örneklenmiştir. Örnekleme </w:t>
      </w:r>
      <w:proofErr w:type="gramStart"/>
      <w:r w:rsidRPr="00C61961">
        <w:rPr>
          <w:rFonts w:ascii="Times New Roman" w:hAnsi="Times New Roman" w:cs="Times New Roman"/>
          <w:sz w:val="24"/>
          <w:szCs w:val="24"/>
        </w:rPr>
        <w:t>7.5</w:t>
      </w:r>
      <w:proofErr w:type="gramEnd"/>
      <w:r w:rsidR="00407A1B" w:rsidRPr="00C61961">
        <w:rPr>
          <w:rFonts w:ascii="Times New Roman" w:hAnsi="Times New Roman" w:cs="Times New Roman"/>
          <w:sz w:val="24"/>
          <w:szCs w:val="24"/>
        </w:rPr>
        <w:t xml:space="preserve"> cm çapında ve </w:t>
      </w:r>
      <w:r w:rsidRPr="00C61961">
        <w:rPr>
          <w:rFonts w:ascii="Times New Roman" w:hAnsi="Times New Roman" w:cs="Times New Roman"/>
          <w:sz w:val="24"/>
          <w:szCs w:val="24"/>
        </w:rPr>
        <w:t xml:space="preserve">20 cm </w:t>
      </w:r>
      <w:r w:rsidR="00407A1B" w:rsidRPr="00C61961">
        <w:rPr>
          <w:rFonts w:ascii="Times New Roman" w:hAnsi="Times New Roman" w:cs="Times New Roman"/>
          <w:sz w:val="24"/>
          <w:szCs w:val="24"/>
        </w:rPr>
        <w:t xml:space="preserve">uzunluğunda </w:t>
      </w:r>
      <w:r w:rsidRPr="00C61961">
        <w:rPr>
          <w:rFonts w:ascii="Times New Roman" w:hAnsi="Times New Roman" w:cs="Times New Roman"/>
          <w:sz w:val="24"/>
          <w:szCs w:val="24"/>
        </w:rPr>
        <w:t xml:space="preserve">PVC ve çelik karotların temizlenmiş kesit yüzeyine çakılması ile gerçekleştirilmiştir. </w:t>
      </w:r>
      <w:r w:rsidR="00A57633" w:rsidRPr="00C61961">
        <w:rPr>
          <w:rFonts w:ascii="Times New Roman" w:hAnsi="Times New Roman" w:cs="Times New Roman"/>
          <w:sz w:val="24"/>
          <w:szCs w:val="24"/>
        </w:rPr>
        <w:t>Örnekleme yerinin yükseklik, yüzeyden derinlik bilgileri not edildikten sonra</w:t>
      </w:r>
      <w:r w:rsidRPr="00C61961">
        <w:rPr>
          <w:rFonts w:ascii="Times New Roman" w:hAnsi="Times New Roman" w:cs="Times New Roman"/>
          <w:sz w:val="24"/>
          <w:szCs w:val="24"/>
        </w:rPr>
        <w:t xml:space="preserve">, </w:t>
      </w:r>
      <w:r w:rsidR="00A57633" w:rsidRPr="00C61961">
        <w:rPr>
          <w:rFonts w:ascii="Times New Roman" w:hAnsi="Times New Roman" w:cs="Times New Roman"/>
          <w:sz w:val="24"/>
          <w:szCs w:val="24"/>
        </w:rPr>
        <w:t xml:space="preserve">karotlar </w:t>
      </w:r>
      <w:r w:rsidRPr="00C61961">
        <w:rPr>
          <w:rFonts w:ascii="Times New Roman" w:hAnsi="Times New Roman" w:cs="Times New Roman"/>
          <w:sz w:val="24"/>
          <w:szCs w:val="24"/>
        </w:rPr>
        <w:t xml:space="preserve">kesitten </w:t>
      </w:r>
      <w:r w:rsidR="00A57633" w:rsidRPr="00C61961">
        <w:rPr>
          <w:rFonts w:ascii="Times New Roman" w:hAnsi="Times New Roman" w:cs="Times New Roman"/>
          <w:sz w:val="24"/>
          <w:szCs w:val="24"/>
        </w:rPr>
        <w:t xml:space="preserve">alınarak </w:t>
      </w:r>
      <w:r w:rsidRPr="00C61961">
        <w:rPr>
          <w:rFonts w:ascii="Times New Roman" w:hAnsi="Times New Roman" w:cs="Times New Roman"/>
          <w:sz w:val="24"/>
          <w:szCs w:val="24"/>
        </w:rPr>
        <w:t xml:space="preserve">alüminyum folyo ile sıkıştırılmış ve ışık geçirmez poşet ve bant ile gün ışığından izole edilmiştir. Çalışma kapsamında, T1 taraça seviyesinden (3), T2 seviyesinden (6), </w:t>
      </w:r>
      <w:r w:rsidR="002C7413" w:rsidRPr="00C61961">
        <w:rPr>
          <w:rFonts w:ascii="Times New Roman" w:hAnsi="Times New Roman" w:cs="Times New Roman"/>
          <w:sz w:val="24"/>
          <w:szCs w:val="24"/>
        </w:rPr>
        <w:t xml:space="preserve">T2 seviyesini örten lös çökelinden(1), </w:t>
      </w:r>
      <w:r w:rsidRPr="00C61961">
        <w:rPr>
          <w:rFonts w:ascii="Times New Roman" w:hAnsi="Times New Roman" w:cs="Times New Roman"/>
          <w:sz w:val="24"/>
          <w:szCs w:val="24"/>
        </w:rPr>
        <w:t xml:space="preserve">T3 seviyesinden </w:t>
      </w:r>
      <w:r w:rsidR="004042B2" w:rsidRPr="00C61961">
        <w:rPr>
          <w:rFonts w:ascii="Times New Roman" w:hAnsi="Times New Roman" w:cs="Times New Roman"/>
          <w:sz w:val="24"/>
          <w:szCs w:val="24"/>
        </w:rPr>
        <w:t>(</w:t>
      </w:r>
      <w:r w:rsidRPr="00C61961">
        <w:rPr>
          <w:rFonts w:ascii="Times New Roman" w:hAnsi="Times New Roman" w:cs="Times New Roman"/>
          <w:sz w:val="24"/>
          <w:szCs w:val="24"/>
        </w:rPr>
        <w:t>2</w:t>
      </w:r>
      <w:r w:rsidR="004042B2" w:rsidRPr="00C61961">
        <w:rPr>
          <w:rFonts w:ascii="Times New Roman" w:hAnsi="Times New Roman" w:cs="Times New Roman"/>
          <w:sz w:val="24"/>
          <w:szCs w:val="24"/>
        </w:rPr>
        <w:t>), olmak üzere toplam 12 örnek</w:t>
      </w:r>
      <w:r w:rsidRPr="00C61961">
        <w:rPr>
          <w:rFonts w:ascii="Times New Roman" w:hAnsi="Times New Roman" w:cs="Times New Roman"/>
          <w:sz w:val="24"/>
          <w:szCs w:val="24"/>
        </w:rPr>
        <w:t xml:space="preserve"> OSL yöntemi ile tarihlendirilmiştir. </w:t>
      </w:r>
    </w:p>
    <w:p w14:paraId="01EC1FF1" w14:textId="77777777" w:rsidR="0020380C" w:rsidRDefault="0020380C" w:rsidP="0020380C">
      <w:pPr>
        <w:spacing w:after="0" w:line="360" w:lineRule="auto"/>
        <w:jc w:val="both"/>
        <w:rPr>
          <w:rFonts w:ascii="Times New Roman" w:hAnsi="Times New Roman" w:cs="Times New Roman"/>
          <w:i/>
          <w:sz w:val="24"/>
          <w:szCs w:val="24"/>
        </w:rPr>
      </w:pPr>
    </w:p>
    <w:p w14:paraId="6E13953F" w14:textId="02368DD7" w:rsidR="00A57633" w:rsidRPr="00C61961" w:rsidRDefault="0020380C" w:rsidP="0020380C">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T</w:t>
      </w:r>
      <w:r w:rsidR="00A57633" w:rsidRPr="00C61961">
        <w:rPr>
          <w:rFonts w:ascii="Times New Roman" w:hAnsi="Times New Roman" w:cs="Times New Roman"/>
          <w:i/>
          <w:sz w:val="24"/>
          <w:szCs w:val="24"/>
        </w:rPr>
        <w:t>arihlendirme</w:t>
      </w:r>
    </w:p>
    <w:p w14:paraId="0051788B" w14:textId="77777777" w:rsidR="00DA0F61" w:rsidRPr="00C61961" w:rsidRDefault="00A57633"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Bu çalışmada, OSL tarihlendirmenin tüm aşamaları</w:t>
      </w:r>
      <w:r w:rsidR="00C31D32" w:rsidRPr="00C61961">
        <w:rPr>
          <w:rFonts w:ascii="Times New Roman" w:hAnsi="Times New Roman" w:cs="Times New Roman"/>
          <w:sz w:val="24"/>
          <w:szCs w:val="24"/>
        </w:rPr>
        <w:t xml:space="preserve"> </w:t>
      </w:r>
      <w:r w:rsidRPr="00C61961">
        <w:rPr>
          <w:rFonts w:ascii="Times New Roman" w:hAnsi="Times New Roman" w:cs="Times New Roman"/>
          <w:sz w:val="24"/>
          <w:szCs w:val="24"/>
        </w:rPr>
        <w:t xml:space="preserve">(mineral </w:t>
      </w:r>
      <w:r w:rsidR="00C31D32" w:rsidRPr="00C61961">
        <w:rPr>
          <w:rFonts w:ascii="Times New Roman" w:hAnsi="Times New Roman" w:cs="Times New Roman"/>
          <w:sz w:val="24"/>
          <w:szCs w:val="24"/>
        </w:rPr>
        <w:t>ayıklama ve eşdeğer doz</w:t>
      </w:r>
      <w:r w:rsidRPr="00C61961">
        <w:rPr>
          <w:rFonts w:ascii="Times New Roman" w:hAnsi="Times New Roman" w:cs="Times New Roman"/>
          <w:sz w:val="24"/>
          <w:szCs w:val="24"/>
        </w:rPr>
        <w:t xml:space="preserve"> </w:t>
      </w:r>
      <w:r w:rsidR="00C31D32" w:rsidRPr="00C61961">
        <w:rPr>
          <w:rFonts w:ascii="Times New Roman" w:hAnsi="Times New Roman" w:cs="Times New Roman"/>
          <w:sz w:val="24"/>
          <w:szCs w:val="24"/>
        </w:rPr>
        <w:t>ölçümleri</w:t>
      </w:r>
      <w:r w:rsidRPr="00C61961">
        <w:rPr>
          <w:rFonts w:ascii="Times New Roman" w:hAnsi="Times New Roman" w:cs="Times New Roman"/>
          <w:sz w:val="24"/>
          <w:szCs w:val="24"/>
        </w:rPr>
        <w:t>)</w:t>
      </w:r>
      <w:r w:rsidR="00C31D32" w:rsidRPr="00C61961">
        <w:rPr>
          <w:rFonts w:ascii="Times New Roman" w:hAnsi="Times New Roman" w:cs="Times New Roman"/>
          <w:sz w:val="24"/>
          <w:szCs w:val="24"/>
        </w:rPr>
        <w:t xml:space="preserve"> Işık Üniversitesi, </w:t>
      </w:r>
      <w:r w:rsidRPr="00C61961">
        <w:rPr>
          <w:rFonts w:ascii="Times New Roman" w:hAnsi="Times New Roman" w:cs="Times New Roman"/>
          <w:sz w:val="24"/>
          <w:szCs w:val="24"/>
        </w:rPr>
        <w:t xml:space="preserve">Lüminesans Araştırma ve Arkeometri Laboratuvarı'nda </w:t>
      </w:r>
      <w:r w:rsidR="00C31D32" w:rsidRPr="00C61961">
        <w:rPr>
          <w:rFonts w:ascii="Times New Roman" w:hAnsi="Times New Roman" w:cs="Times New Roman"/>
          <w:sz w:val="24"/>
          <w:szCs w:val="24"/>
        </w:rPr>
        <w:t xml:space="preserve">yürütülmüştür. </w:t>
      </w:r>
      <w:r w:rsidR="00DB31B5" w:rsidRPr="00C61961">
        <w:rPr>
          <w:rFonts w:ascii="Times New Roman" w:hAnsi="Times New Roman" w:cs="Times New Roman"/>
          <w:sz w:val="24"/>
          <w:szCs w:val="24"/>
        </w:rPr>
        <w:t>Kullanılan yöntemlerin teknik detayları Kıyak ve Erturaç (2008) çalışmasında detaylı olarak sunulmaktadır.</w:t>
      </w:r>
    </w:p>
    <w:p w14:paraId="508A1A47" w14:textId="591FE471" w:rsidR="001937A4" w:rsidRPr="00C61961" w:rsidRDefault="00BE34B9"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 xml:space="preserve">Mineral ayıklama işlemleri, </w:t>
      </w:r>
      <w:proofErr w:type="spellStart"/>
      <w:r w:rsidR="00A81BBB" w:rsidRPr="00C61961">
        <w:rPr>
          <w:rFonts w:ascii="Times New Roman" w:hAnsi="Times New Roman" w:cs="Times New Roman"/>
          <w:sz w:val="24"/>
          <w:szCs w:val="24"/>
        </w:rPr>
        <w:t>karot</w:t>
      </w:r>
      <w:proofErr w:type="spellEnd"/>
      <w:r w:rsidR="00A81BBB" w:rsidRPr="00C61961">
        <w:rPr>
          <w:rFonts w:ascii="Times New Roman" w:hAnsi="Times New Roman" w:cs="Times New Roman"/>
          <w:sz w:val="24"/>
          <w:szCs w:val="24"/>
        </w:rPr>
        <w:t xml:space="preserve"> içerisinde örneklenen ince taneli kırıntılılardan kuvars kristallerinin ayrılması amacıyla karanlık odada kırmızı ışık altında yürütülmektedir. Mineral topluluğu</w:t>
      </w:r>
      <w:r w:rsidR="001937A4" w:rsidRPr="00C61961">
        <w:rPr>
          <w:rFonts w:ascii="Times New Roman" w:hAnsi="Times New Roman" w:cs="Times New Roman"/>
          <w:sz w:val="24"/>
          <w:szCs w:val="24"/>
        </w:rPr>
        <w:t>,</w:t>
      </w:r>
      <w:r w:rsidR="00A81BBB" w:rsidRPr="00C61961">
        <w:rPr>
          <w:rFonts w:ascii="Times New Roman" w:hAnsi="Times New Roman" w:cs="Times New Roman"/>
          <w:sz w:val="24"/>
          <w:szCs w:val="24"/>
        </w:rPr>
        <w:t xml:space="preserve"> karbonatların ayrıştırılması için %10 derişimli HCl, organiklerin </w:t>
      </w:r>
      <w:r w:rsidR="00407A1B" w:rsidRPr="00C61961">
        <w:rPr>
          <w:rFonts w:ascii="Times New Roman" w:hAnsi="Times New Roman" w:cs="Times New Roman"/>
          <w:sz w:val="24"/>
          <w:szCs w:val="24"/>
        </w:rPr>
        <w:t>uzaklaştırılması</w:t>
      </w:r>
      <w:r w:rsidR="00A81BBB" w:rsidRPr="00C61961">
        <w:rPr>
          <w:rFonts w:ascii="Times New Roman" w:hAnsi="Times New Roman" w:cs="Times New Roman"/>
          <w:sz w:val="24"/>
          <w:szCs w:val="24"/>
        </w:rPr>
        <w:t xml:space="preserve"> için %10 derişimli H</w:t>
      </w:r>
      <w:r w:rsidR="00A81BBB" w:rsidRPr="00C61961">
        <w:rPr>
          <w:rFonts w:ascii="Times New Roman" w:hAnsi="Times New Roman" w:cs="Times New Roman"/>
          <w:sz w:val="24"/>
          <w:szCs w:val="24"/>
          <w:vertAlign w:val="subscript"/>
        </w:rPr>
        <w:t>2</w:t>
      </w:r>
      <w:r w:rsidR="00A81BBB" w:rsidRPr="00C61961">
        <w:rPr>
          <w:rFonts w:ascii="Times New Roman" w:hAnsi="Times New Roman" w:cs="Times New Roman"/>
          <w:sz w:val="24"/>
          <w:szCs w:val="24"/>
        </w:rPr>
        <w:t>O</w:t>
      </w:r>
      <w:r w:rsidR="00A81BBB" w:rsidRPr="00C61961">
        <w:rPr>
          <w:rFonts w:ascii="Times New Roman" w:hAnsi="Times New Roman" w:cs="Times New Roman"/>
          <w:sz w:val="24"/>
          <w:szCs w:val="24"/>
          <w:vertAlign w:val="subscript"/>
        </w:rPr>
        <w:t>2</w:t>
      </w:r>
      <w:r w:rsidR="00A81BBB" w:rsidRPr="00C61961">
        <w:rPr>
          <w:rFonts w:ascii="Times New Roman" w:hAnsi="Times New Roman" w:cs="Times New Roman"/>
          <w:sz w:val="24"/>
          <w:szCs w:val="24"/>
        </w:rPr>
        <w:t xml:space="preserve"> ile işleme tabii tutulduktan sonra ıslak eleme </w:t>
      </w:r>
      <w:r w:rsidR="001937A4" w:rsidRPr="00C61961">
        <w:rPr>
          <w:rFonts w:ascii="Times New Roman" w:hAnsi="Times New Roman" w:cs="Times New Roman"/>
          <w:sz w:val="24"/>
          <w:szCs w:val="24"/>
        </w:rPr>
        <w:t xml:space="preserve">yöntemi </w:t>
      </w:r>
      <w:r w:rsidR="00CE1CEC" w:rsidRPr="00C61961">
        <w:rPr>
          <w:rFonts w:ascii="Times New Roman" w:hAnsi="Times New Roman" w:cs="Times New Roman"/>
          <w:sz w:val="24"/>
          <w:szCs w:val="24"/>
        </w:rPr>
        <w:t xml:space="preserve">ile </w:t>
      </w:r>
      <w:r w:rsidR="00A81BBB" w:rsidRPr="00C61961">
        <w:rPr>
          <w:rFonts w:ascii="Times New Roman" w:hAnsi="Times New Roman" w:cs="Times New Roman"/>
          <w:sz w:val="24"/>
          <w:szCs w:val="24"/>
        </w:rPr>
        <w:t xml:space="preserve">90-180 </w:t>
      </w:r>
      <w:r w:rsidR="001937A4" w:rsidRPr="00C61961">
        <w:rPr>
          <w:rFonts w:ascii="Times New Roman" w:hAnsi="Times New Roman" w:cs="Times New Roman"/>
          <w:sz w:val="24"/>
          <w:szCs w:val="24"/>
        </w:rPr>
        <w:t xml:space="preserve">µm aralığına elenir. Manyetik mineraller, mıknatıs ile uzaklaştırılır. Kalan çökel, ağır sıvıda (sodium–polytungstate, 2.62, 2.7 </w:t>
      </w:r>
      <w:r w:rsidR="002C7413" w:rsidRPr="00C61961">
        <w:rPr>
          <w:rFonts w:ascii="Times New Roman" w:hAnsi="Times New Roman" w:cs="Times New Roman"/>
          <w:sz w:val="24"/>
          <w:szCs w:val="24"/>
        </w:rPr>
        <w:t>ve</w:t>
      </w:r>
      <w:r w:rsidR="001937A4" w:rsidRPr="00C61961">
        <w:rPr>
          <w:rFonts w:ascii="Times New Roman" w:hAnsi="Times New Roman" w:cs="Times New Roman"/>
          <w:sz w:val="24"/>
          <w:szCs w:val="24"/>
        </w:rPr>
        <w:t xml:space="preserve"> 2.58 g/cm</w:t>
      </w:r>
      <w:r w:rsidR="001937A4" w:rsidRPr="00C61961">
        <w:rPr>
          <w:rFonts w:ascii="Times New Roman" w:hAnsi="Times New Roman" w:cs="Times New Roman"/>
          <w:sz w:val="24"/>
          <w:szCs w:val="24"/>
          <w:vertAlign w:val="superscript"/>
        </w:rPr>
        <w:t>3</w:t>
      </w:r>
      <w:r w:rsidR="001937A4" w:rsidRPr="00C61961">
        <w:rPr>
          <w:rFonts w:ascii="Times New Roman" w:hAnsi="Times New Roman" w:cs="Times New Roman"/>
          <w:sz w:val="24"/>
          <w:szCs w:val="24"/>
        </w:rPr>
        <w:t xml:space="preserve">) yüzdürülerek sırasıyla kuvars, ağır mineral ve </w:t>
      </w:r>
      <w:r w:rsidR="00CE1CEC" w:rsidRPr="00C61961">
        <w:rPr>
          <w:rFonts w:ascii="Times New Roman" w:hAnsi="Times New Roman" w:cs="Times New Roman"/>
          <w:sz w:val="24"/>
          <w:szCs w:val="24"/>
        </w:rPr>
        <w:t>K</w:t>
      </w:r>
      <w:r w:rsidR="001937A4" w:rsidRPr="00C61961">
        <w:rPr>
          <w:rFonts w:ascii="Times New Roman" w:hAnsi="Times New Roman" w:cs="Times New Roman"/>
          <w:sz w:val="24"/>
          <w:szCs w:val="24"/>
        </w:rPr>
        <w:t>-</w:t>
      </w:r>
      <w:proofErr w:type="spellStart"/>
      <w:r w:rsidR="001937A4" w:rsidRPr="00C61961">
        <w:rPr>
          <w:rFonts w:ascii="Times New Roman" w:hAnsi="Times New Roman" w:cs="Times New Roman"/>
          <w:sz w:val="24"/>
          <w:szCs w:val="24"/>
        </w:rPr>
        <w:t>feldispat</w:t>
      </w:r>
      <w:proofErr w:type="spellEnd"/>
      <w:r w:rsidR="001937A4" w:rsidRPr="00C61961">
        <w:rPr>
          <w:rFonts w:ascii="Times New Roman" w:hAnsi="Times New Roman" w:cs="Times New Roman"/>
          <w:sz w:val="24"/>
          <w:szCs w:val="24"/>
        </w:rPr>
        <w:t xml:space="preserve"> bileşenlerine ayrılır. Kalan kuvars topluluğu 40 dakika HF (%40) solüsyonu içerisinde bekletilerek minerallerin dış ~10 μm kısmının ve olası kalıntı minerallerin eritilmesi sağlanarak saflaştırılır.</w:t>
      </w:r>
    </w:p>
    <w:p w14:paraId="5D1EEEF5" w14:textId="41321AE6" w:rsidR="00DB31B5" w:rsidRPr="00C61961" w:rsidRDefault="00BE34B9"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Eşdeğer doz (De)</w:t>
      </w:r>
      <w:r w:rsidR="00A57633" w:rsidRPr="00C61961">
        <w:rPr>
          <w:rFonts w:ascii="Times New Roman" w:hAnsi="Times New Roman" w:cs="Times New Roman"/>
          <w:sz w:val="24"/>
          <w:szCs w:val="24"/>
        </w:rPr>
        <w:t xml:space="preserve"> ölçümleri, laboratuvarda bulunan </w:t>
      </w:r>
      <w:proofErr w:type="spellStart"/>
      <w:r w:rsidR="00DB31B5" w:rsidRPr="00C61961">
        <w:rPr>
          <w:rFonts w:ascii="Times New Roman" w:hAnsi="Times New Roman" w:cs="Times New Roman"/>
          <w:sz w:val="24"/>
          <w:szCs w:val="24"/>
        </w:rPr>
        <w:t>Risø</w:t>
      </w:r>
      <w:proofErr w:type="spellEnd"/>
      <w:r w:rsidR="00DB31B5" w:rsidRPr="00C61961">
        <w:rPr>
          <w:rFonts w:ascii="Times New Roman" w:hAnsi="Times New Roman" w:cs="Times New Roman"/>
          <w:sz w:val="24"/>
          <w:szCs w:val="24"/>
        </w:rPr>
        <w:t xml:space="preserve"> TL/OSL DA-15 </w:t>
      </w:r>
      <w:r w:rsidR="008F7BBF" w:rsidRPr="00C61961">
        <w:rPr>
          <w:rFonts w:ascii="Times New Roman" w:hAnsi="Times New Roman" w:cs="Times New Roman"/>
          <w:sz w:val="24"/>
          <w:szCs w:val="24"/>
        </w:rPr>
        <w:t xml:space="preserve">model </w:t>
      </w:r>
      <w:r w:rsidR="00DB31B5" w:rsidRPr="00C61961">
        <w:rPr>
          <w:rFonts w:ascii="Times New Roman" w:hAnsi="Times New Roman" w:cs="Times New Roman"/>
          <w:sz w:val="24"/>
          <w:szCs w:val="24"/>
        </w:rPr>
        <w:t xml:space="preserve">sayıcının </w:t>
      </w:r>
      <w:r w:rsidRPr="00C61961">
        <w:rPr>
          <w:rFonts w:ascii="Times New Roman" w:hAnsi="Times New Roman" w:cs="Times New Roman"/>
          <w:sz w:val="24"/>
          <w:szCs w:val="24"/>
        </w:rPr>
        <w:t>SAR protokolü (</w:t>
      </w:r>
      <w:proofErr w:type="spellStart"/>
      <w:r w:rsidRPr="00C61961">
        <w:rPr>
          <w:rFonts w:ascii="Times New Roman" w:hAnsi="Times New Roman" w:cs="Times New Roman"/>
          <w:sz w:val="24"/>
          <w:szCs w:val="24"/>
        </w:rPr>
        <w:t>Murray</w:t>
      </w:r>
      <w:proofErr w:type="spellEnd"/>
      <w:r w:rsidRPr="00C61961">
        <w:rPr>
          <w:rFonts w:ascii="Times New Roman" w:hAnsi="Times New Roman" w:cs="Times New Roman"/>
          <w:sz w:val="24"/>
          <w:szCs w:val="24"/>
        </w:rPr>
        <w:t xml:space="preserve"> ve </w:t>
      </w:r>
      <w:proofErr w:type="spellStart"/>
      <w:r w:rsidRPr="00C61961">
        <w:rPr>
          <w:rFonts w:ascii="Times New Roman" w:hAnsi="Times New Roman" w:cs="Times New Roman"/>
          <w:sz w:val="24"/>
          <w:szCs w:val="24"/>
        </w:rPr>
        <w:t>Wintle</w:t>
      </w:r>
      <w:proofErr w:type="spellEnd"/>
      <w:r w:rsidRPr="00C61961">
        <w:rPr>
          <w:rFonts w:ascii="Times New Roman" w:hAnsi="Times New Roman" w:cs="Times New Roman"/>
          <w:sz w:val="24"/>
          <w:szCs w:val="24"/>
        </w:rPr>
        <w:t xml:space="preserve">, 2003) ile </w:t>
      </w:r>
      <w:r w:rsidR="00DB31B5" w:rsidRPr="00C61961">
        <w:rPr>
          <w:rFonts w:ascii="Times New Roman" w:hAnsi="Times New Roman" w:cs="Times New Roman"/>
          <w:sz w:val="24"/>
          <w:szCs w:val="24"/>
        </w:rPr>
        <w:t xml:space="preserve">programlanması ile </w:t>
      </w:r>
      <w:r w:rsidRPr="00C61961">
        <w:rPr>
          <w:rFonts w:ascii="Times New Roman" w:hAnsi="Times New Roman" w:cs="Times New Roman"/>
          <w:sz w:val="24"/>
          <w:szCs w:val="24"/>
        </w:rPr>
        <w:t xml:space="preserve">yürütülmüştür. Bu protokol, kuvars kristal topluluklarının yerleştirildiği çelik disklerin, </w:t>
      </w:r>
      <w:r w:rsidR="007C066A" w:rsidRPr="00C61961">
        <w:rPr>
          <w:rFonts w:ascii="Times New Roman" w:hAnsi="Times New Roman" w:cs="Times New Roman"/>
          <w:sz w:val="24"/>
          <w:szCs w:val="24"/>
        </w:rPr>
        <w:t xml:space="preserve">ön ısıtmalar sonrası </w:t>
      </w:r>
      <w:r w:rsidR="00DB31B5" w:rsidRPr="00C61961">
        <w:rPr>
          <w:rFonts w:ascii="Times New Roman" w:hAnsi="Times New Roman" w:cs="Times New Roman"/>
          <w:sz w:val="24"/>
          <w:szCs w:val="24"/>
        </w:rPr>
        <w:t xml:space="preserve">kızılötesi ve mavi ışık altında uyarılması, U-340 filtre ile lüminesans sinyalinin ölçülmesi ve doz cevap eğrisinin oluşturulması için </w:t>
      </w:r>
      <w:r w:rsidR="00DB31B5" w:rsidRPr="00C61961">
        <w:rPr>
          <w:rFonts w:ascii="Times New Roman" w:hAnsi="Times New Roman" w:cs="Times New Roman"/>
          <w:sz w:val="24"/>
          <w:szCs w:val="24"/>
          <w:vertAlign w:val="superscript"/>
        </w:rPr>
        <w:t>90</w:t>
      </w:r>
      <w:r w:rsidR="00DB31B5" w:rsidRPr="00C61961">
        <w:rPr>
          <w:rFonts w:ascii="Times New Roman" w:hAnsi="Times New Roman" w:cs="Times New Roman"/>
          <w:sz w:val="24"/>
          <w:szCs w:val="24"/>
        </w:rPr>
        <w:t>Sr/</w:t>
      </w:r>
      <w:r w:rsidR="00DB31B5" w:rsidRPr="00C61961">
        <w:rPr>
          <w:rFonts w:ascii="Times New Roman" w:hAnsi="Times New Roman" w:cs="Times New Roman"/>
          <w:sz w:val="24"/>
          <w:szCs w:val="24"/>
          <w:vertAlign w:val="superscript"/>
        </w:rPr>
        <w:t>90</w:t>
      </w:r>
      <w:r w:rsidR="00DB31B5" w:rsidRPr="00C61961">
        <w:rPr>
          <w:rFonts w:ascii="Times New Roman" w:hAnsi="Times New Roman" w:cs="Times New Roman"/>
          <w:sz w:val="24"/>
          <w:szCs w:val="24"/>
        </w:rPr>
        <w:t xml:space="preserve">Y (0.1 Gy/s) beta radyasyon kaynağı ile </w:t>
      </w:r>
      <w:r w:rsidR="007C066A" w:rsidRPr="00C61961">
        <w:rPr>
          <w:rFonts w:ascii="Times New Roman" w:hAnsi="Times New Roman" w:cs="Times New Roman"/>
          <w:sz w:val="24"/>
          <w:szCs w:val="24"/>
        </w:rPr>
        <w:t>dozlanması</w:t>
      </w:r>
      <w:r w:rsidR="00DB31B5" w:rsidRPr="00C61961">
        <w:rPr>
          <w:rFonts w:ascii="Times New Roman" w:hAnsi="Times New Roman" w:cs="Times New Roman"/>
          <w:sz w:val="24"/>
          <w:szCs w:val="24"/>
        </w:rPr>
        <w:t xml:space="preserve"> aşamaları</w:t>
      </w:r>
      <w:r w:rsidRPr="00C61961">
        <w:rPr>
          <w:rFonts w:ascii="Times New Roman" w:hAnsi="Times New Roman" w:cs="Times New Roman"/>
          <w:sz w:val="24"/>
          <w:szCs w:val="24"/>
        </w:rPr>
        <w:t>ndan oluşmaktadır</w:t>
      </w:r>
      <w:r w:rsidR="00DB31B5" w:rsidRPr="00C61961">
        <w:rPr>
          <w:rFonts w:ascii="Times New Roman" w:hAnsi="Times New Roman" w:cs="Times New Roman"/>
          <w:sz w:val="24"/>
          <w:szCs w:val="24"/>
        </w:rPr>
        <w:t xml:space="preserve">. Şekil 4 A’da çeşitli örneklerin artan radyasyon dozuna verdiği cevabın (lüminesans sinyali) </w:t>
      </w:r>
      <w:r w:rsidRPr="00C61961">
        <w:rPr>
          <w:rFonts w:ascii="Times New Roman" w:hAnsi="Times New Roman" w:cs="Times New Roman"/>
          <w:sz w:val="24"/>
          <w:szCs w:val="24"/>
        </w:rPr>
        <w:t xml:space="preserve">eksponansiyel karakterdeki artış eğrisi </w:t>
      </w:r>
      <w:r w:rsidR="00DB31B5" w:rsidRPr="00C61961">
        <w:rPr>
          <w:rFonts w:ascii="Times New Roman" w:hAnsi="Times New Roman" w:cs="Times New Roman"/>
          <w:sz w:val="24"/>
          <w:szCs w:val="24"/>
        </w:rPr>
        <w:t>sunulmaktadır (Kıyak ve Erturaç, 2008). Bu eğri üzerine ilk aşamada ölçülen doğal sinyal Lx/Tx oranına göre yerleştirilerek eş değer doz (</w:t>
      </w:r>
      <w:r w:rsidR="00836E21" w:rsidRPr="00C61961">
        <w:rPr>
          <w:rFonts w:ascii="Times New Roman" w:hAnsi="Times New Roman" w:cs="Times New Roman"/>
          <w:sz w:val="24"/>
          <w:szCs w:val="24"/>
        </w:rPr>
        <w:t xml:space="preserve">De, </w:t>
      </w:r>
      <w:r w:rsidR="00DB31B5" w:rsidRPr="00C61961">
        <w:rPr>
          <w:rFonts w:ascii="Times New Roman" w:hAnsi="Times New Roman" w:cs="Times New Roman"/>
          <w:sz w:val="24"/>
          <w:szCs w:val="24"/>
        </w:rPr>
        <w:t xml:space="preserve">Gray) hesaplanmaktadır. </w:t>
      </w:r>
      <w:r w:rsidRPr="00C61961">
        <w:rPr>
          <w:rFonts w:ascii="Times New Roman" w:hAnsi="Times New Roman" w:cs="Times New Roman"/>
          <w:sz w:val="24"/>
          <w:szCs w:val="24"/>
        </w:rPr>
        <w:t xml:space="preserve">Şekil 4 B’de KZC-02 örneğinden 10 </w:t>
      </w:r>
      <w:r w:rsidRPr="00C61961">
        <w:rPr>
          <w:rFonts w:ascii="Times New Roman" w:hAnsi="Times New Roman" w:cs="Times New Roman"/>
          <w:sz w:val="24"/>
          <w:szCs w:val="24"/>
        </w:rPr>
        <w:lastRenderedPageBreak/>
        <w:t>diske ait De ölçümlerinin radyal dağılımı gösterilmektedir. Bu gösterim yöntemi, ölçümlerin merkezi yaş modeline (CAM</w:t>
      </w:r>
      <w:r w:rsidR="00114B08" w:rsidRPr="00C61961">
        <w:rPr>
          <w:rFonts w:ascii="Times New Roman" w:hAnsi="Times New Roman" w:cs="Times New Roman"/>
          <w:sz w:val="24"/>
          <w:szCs w:val="24"/>
        </w:rPr>
        <w:t>, Galbraith ve Roberts, 2012)</w:t>
      </w:r>
      <w:r w:rsidRPr="00C61961">
        <w:rPr>
          <w:rFonts w:ascii="Times New Roman" w:hAnsi="Times New Roman" w:cs="Times New Roman"/>
          <w:sz w:val="24"/>
          <w:szCs w:val="24"/>
        </w:rPr>
        <w:t xml:space="preserve"> uygunlukta düşük </w:t>
      </w:r>
      <w:r w:rsidR="002C7413" w:rsidRPr="00C61961">
        <w:rPr>
          <w:rFonts w:ascii="Times New Roman" w:hAnsi="Times New Roman" w:cs="Times New Roman"/>
          <w:sz w:val="24"/>
          <w:szCs w:val="24"/>
        </w:rPr>
        <w:t>saçılmaya</w:t>
      </w:r>
      <w:r w:rsidRPr="00C61961">
        <w:rPr>
          <w:rFonts w:ascii="Times New Roman" w:hAnsi="Times New Roman" w:cs="Times New Roman"/>
          <w:sz w:val="24"/>
          <w:szCs w:val="24"/>
        </w:rPr>
        <w:t xml:space="preserve"> (%6) sahip olduğunu ortaya </w:t>
      </w:r>
      <w:r w:rsidR="00114B08" w:rsidRPr="00C61961">
        <w:rPr>
          <w:rFonts w:ascii="Times New Roman" w:hAnsi="Times New Roman" w:cs="Times New Roman"/>
          <w:sz w:val="24"/>
          <w:szCs w:val="24"/>
        </w:rPr>
        <w:t>koyar</w:t>
      </w:r>
      <w:r w:rsidRPr="00C61961">
        <w:rPr>
          <w:rFonts w:ascii="Times New Roman" w:hAnsi="Times New Roman" w:cs="Times New Roman"/>
          <w:sz w:val="24"/>
          <w:szCs w:val="24"/>
        </w:rPr>
        <w:t xml:space="preserve">. </w:t>
      </w:r>
    </w:p>
    <w:p w14:paraId="06C21B14" w14:textId="711FCE46" w:rsidR="00C31D32" w:rsidRPr="00C61961" w:rsidRDefault="00A57633" w:rsidP="0020380C">
      <w:pPr>
        <w:spacing w:after="0" w:line="360" w:lineRule="auto"/>
        <w:ind w:firstLine="708"/>
        <w:jc w:val="both"/>
        <w:rPr>
          <w:rFonts w:ascii="Times New Roman" w:hAnsi="Times New Roman" w:cs="Times New Roman"/>
          <w:sz w:val="24"/>
          <w:szCs w:val="24"/>
        </w:rPr>
      </w:pPr>
      <w:proofErr w:type="spellStart"/>
      <w:r w:rsidRPr="00C61961">
        <w:rPr>
          <w:rFonts w:ascii="Times New Roman" w:hAnsi="Times New Roman" w:cs="Times New Roman"/>
          <w:sz w:val="24"/>
          <w:szCs w:val="24"/>
        </w:rPr>
        <w:t>Lüminesans</w:t>
      </w:r>
      <w:proofErr w:type="spellEnd"/>
      <w:r w:rsidRPr="00C61961">
        <w:rPr>
          <w:rFonts w:ascii="Times New Roman" w:hAnsi="Times New Roman" w:cs="Times New Roman"/>
          <w:sz w:val="24"/>
          <w:szCs w:val="24"/>
        </w:rPr>
        <w:t xml:space="preserve"> yaş denkleminin bir diğer önemli bileşeni olan </w:t>
      </w:r>
      <w:r w:rsidR="009E6674" w:rsidRPr="00C61961">
        <w:rPr>
          <w:rFonts w:ascii="Times New Roman" w:hAnsi="Times New Roman" w:cs="Times New Roman"/>
          <w:sz w:val="24"/>
          <w:szCs w:val="24"/>
        </w:rPr>
        <w:t xml:space="preserve">yıllık </w:t>
      </w:r>
      <w:r w:rsidRPr="00C61961">
        <w:rPr>
          <w:rFonts w:ascii="Times New Roman" w:hAnsi="Times New Roman" w:cs="Times New Roman"/>
          <w:sz w:val="24"/>
          <w:szCs w:val="24"/>
        </w:rPr>
        <w:t xml:space="preserve">çevre dozu </w:t>
      </w:r>
      <w:r w:rsidR="009E6674" w:rsidRPr="00C61961">
        <w:rPr>
          <w:rFonts w:ascii="Times New Roman" w:hAnsi="Times New Roman" w:cs="Times New Roman"/>
          <w:sz w:val="24"/>
          <w:szCs w:val="24"/>
        </w:rPr>
        <w:t xml:space="preserve">oranı </w:t>
      </w:r>
      <w:r w:rsidRPr="00C61961">
        <w:rPr>
          <w:rFonts w:ascii="Times New Roman" w:hAnsi="Times New Roman" w:cs="Times New Roman"/>
          <w:sz w:val="24"/>
          <w:szCs w:val="24"/>
        </w:rPr>
        <w:t xml:space="preserve">(Dr) ölçümleri, arazide taşınabilir gamma </w:t>
      </w:r>
      <w:r w:rsidR="002C7413" w:rsidRPr="00C61961">
        <w:rPr>
          <w:rFonts w:ascii="Times New Roman" w:hAnsi="Times New Roman" w:cs="Times New Roman"/>
          <w:sz w:val="24"/>
          <w:szCs w:val="24"/>
        </w:rPr>
        <w:t>spektrometre</w:t>
      </w:r>
      <w:r w:rsidRPr="00C61961">
        <w:rPr>
          <w:rFonts w:ascii="Times New Roman" w:hAnsi="Times New Roman" w:cs="Times New Roman"/>
          <w:sz w:val="24"/>
          <w:szCs w:val="24"/>
        </w:rPr>
        <w:t xml:space="preserve"> (Target identiFINDER modeli) ile gerçekleştirilmiştir. Bu cihaz, örnekleme yerinde 7200 saniye sürekli ölçümle U, Th ve K elementlerinin gamma ışımasını kaydetmektedir. Ölçümler, daha sonrasında diğer parametrelerle birlikte (nemlilik, yüzeyden derinlik, </w:t>
      </w:r>
      <w:r w:rsidR="001937A4" w:rsidRPr="00C61961">
        <w:rPr>
          <w:rFonts w:ascii="Times New Roman" w:hAnsi="Times New Roman" w:cs="Times New Roman"/>
          <w:sz w:val="24"/>
          <w:szCs w:val="24"/>
        </w:rPr>
        <w:t xml:space="preserve">konum ve </w:t>
      </w:r>
      <w:r w:rsidRPr="00C61961">
        <w:rPr>
          <w:rFonts w:ascii="Times New Roman" w:hAnsi="Times New Roman" w:cs="Times New Roman"/>
          <w:sz w:val="24"/>
          <w:szCs w:val="24"/>
        </w:rPr>
        <w:t>yükseklik) Dr hesaplamasında kullanılmaktadır.</w:t>
      </w:r>
    </w:p>
    <w:p w14:paraId="2E5CB8A4" w14:textId="1A52C507" w:rsidR="0020380C" w:rsidRDefault="002F5F33" w:rsidP="00C61961">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C5BA690" wp14:editId="688A3CFE">
            <wp:extent cx="5760720" cy="22555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255520"/>
                    </a:xfrm>
                    <a:prstGeom prst="rect">
                      <a:avLst/>
                    </a:prstGeom>
                    <a:noFill/>
                    <a:ln>
                      <a:noFill/>
                    </a:ln>
                  </pic:spPr>
                </pic:pic>
              </a:graphicData>
            </a:graphic>
          </wp:inline>
        </w:drawing>
      </w:r>
    </w:p>
    <w:p w14:paraId="01449175" w14:textId="40C6E05B" w:rsidR="00AD5597" w:rsidRPr="00AD5597" w:rsidRDefault="00AD5597" w:rsidP="00AD5597">
      <w:pPr>
        <w:pStyle w:val="ResimYazs"/>
        <w:spacing w:after="0"/>
        <w:rPr>
          <w:rFonts w:ascii="Times New Roman" w:hAnsi="Times New Roman" w:cs="Times New Roman"/>
          <w:i w:val="0"/>
          <w:color w:val="auto"/>
          <w:sz w:val="24"/>
          <w:szCs w:val="24"/>
        </w:rPr>
      </w:pPr>
      <w:r w:rsidRPr="00AD5597">
        <w:rPr>
          <w:rFonts w:ascii="Times New Roman" w:hAnsi="Times New Roman" w:cs="Times New Roman"/>
          <w:b/>
          <w:i w:val="0"/>
          <w:color w:val="auto"/>
          <w:sz w:val="24"/>
          <w:szCs w:val="24"/>
        </w:rPr>
        <w:t>Şekil 4.</w:t>
      </w:r>
      <w:r w:rsidRPr="00AD5597">
        <w:rPr>
          <w:rFonts w:ascii="Times New Roman" w:hAnsi="Times New Roman" w:cs="Times New Roman"/>
          <w:i w:val="0"/>
          <w:color w:val="auto"/>
          <w:sz w:val="24"/>
          <w:szCs w:val="24"/>
        </w:rPr>
        <w:t xml:space="preserve"> A. Tarihlendirilen çeşitli örneklerin artan yapay radyasyon altında gösterdiği doz/cevap (büyüme) eğrisi (Kıyak ve </w:t>
      </w:r>
      <w:proofErr w:type="spellStart"/>
      <w:r w:rsidRPr="00AD5597">
        <w:rPr>
          <w:rFonts w:ascii="Times New Roman" w:hAnsi="Times New Roman" w:cs="Times New Roman"/>
          <w:i w:val="0"/>
          <w:color w:val="auto"/>
          <w:sz w:val="24"/>
          <w:szCs w:val="24"/>
        </w:rPr>
        <w:t>Erturaç</w:t>
      </w:r>
      <w:proofErr w:type="spellEnd"/>
      <w:r w:rsidRPr="00AD5597">
        <w:rPr>
          <w:rFonts w:ascii="Times New Roman" w:hAnsi="Times New Roman" w:cs="Times New Roman"/>
          <w:i w:val="0"/>
          <w:color w:val="auto"/>
          <w:sz w:val="24"/>
          <w:szCs w:val="24"/>
        </w:rPr>
        <w:t xml:space="preserve">, 2008’den düzenlenerek). B. KZC-02 örneğinde 10 diskten ölçülen eşdeğer doz dağılımlarının </w:t>
      </w:r>
      <w:proofErr w:type="spellStart"/>
      <w:r w:rsidRPr="00AD5597">
        <w:rPr>
          <w:rFonts w:ascii="Times New Roman" w:hAnsi="Times New Roman" w:cs="Times New Roman"/>
          <w:i w:val="0"/>
          <w:color w:val="auto"/>
          <w:sz w:val="24"/>
          <w:szCs w:val="24"/>
        </w:rPr>
        <w:t>radyal</w:t>
      </w:r>
      <w:proofErr w:type="spellEnd"/>
      <w:r w:rsidRPr="00AD5597">
        <w:rPr>
          <w:rFonts w:ascii="Times New Roman" w:hAnsi="Times New Roman" w:cs="Times New Roman"/>
          <w:i w:val="0"/>
          <w:color w:val="auto"/>
          <w:sz w:val="24"/>
          <w:szCs w:val="24"/>
        </w:rPr>
        <w:t xml:space="preserve"> gösterimi.</w:t>
      </w:r>
    </w:p>
    <w:p w14:paraId="3E8CF605" w14:textId="77777777" w:rsidR="00AD5597" w:rsidRPr="00AD5597" w:rsidRDefault="00AD5597" w:rsidP="00AD5597">
      <w:pPr>
        <w:spacing w:after="0" w:line="240" w:lineRule="auto"/>
        <w:rPr>
          <w:rFonts w:ascii="Times New Roman" w:hAnsi="Times New Roman" w:cs="Times New Roman"/>
          <w:i/>
          <w:iCs/>
          <w:sz w:val="24"/>
          <w:szCs w:val="24"/>
          <w:lang w:val="en-US"/>
        </w:rPr>
      </w:pPr>
      <w:r w:rsidRPr="00AD5597">
        <w:rPr>
          <w:rFonts w:ascii="Times New Roman" w:hAnsi="Times New Roman" w:cs="Times New Roman"/>
          <w:b/>
          <w:i/>
          <w:iCs/>
          <w:sz w:val="24"/>
          <w:szCs w:val="24"/>
          <w:lang w:val="en-US"/>
        </w:rPr>
        <w:t>Figure 4.</w:t>
      </w:r>
      <w:r w:rsidRPr="00AD5597">
        <w:rPr>
          <w:rFonts w:ascii="Times New Roman" w:hAnsi="Times New Roman" w:cs="Times New Roman"/>
          <w:i/>
          <w:iCs/>
          <w:sz w:val="24"/>
          <w:szCs w:val="24"/>
          <w:lang w:val="en-US"/>
        </w:rPr>
        <w:t xml:space="preserve"> A. Dose/response curves of different samples under increasing beta radiation exposure (</w:t>
      </w:r>
      <w:proofErr w:type="spellStart"/>
      <w:r w:rsidRPr="00AD5597">
        <w:rPr>
          <w:rFonts w:ascii="Times New Roman" w:hAnsi="Times New Roman" w:cs="Times New Roman"/>
          <w:i/>
          <w:iCs/>
          <w:sz w:val="24"/>
          <w:szCs w:val="24"/>
          <w:lang w:val="en-US"/>
        </w:rPr>
        <w:t>Kıyak</w:t>
      </w:r>
      <w:proofErr w:type="spellEnd"/>
      <w:r w:rsidRPr="00AD5597">
        <w:rPr>
          <w:rFonts w:ascii="Times New Roman" w:hAnsi="Times New Roman" w:cs="Times New Roman"/>
          <w:i/>
          <w:iCs/>
          <w:sz w:val="24"/>
          <w:szCs w:val="24"/>
          <w:lang w:val="en-US"/>
        </w:rPr>
        <w:t xml:space="preserve"> and </w:t>
      </w:r>
      <w:proofErr w:type="spellStart"/>
      <w:r w:rsidRPr="00AD5597">
        <w:rPr>
          <w:rFonts w:ascii="Times New Roman" w:hAnsi="Times New Roman" w:cs="Times New Roman"/>
          <w:i/>
          <w:iCs/>
          <w:sz w:val="24"/>
          <w:szCs w:val="24"/>
          <w:lang w:val="en-US"/>
        </w:rPr>
        <w:t>Erturaç</w:t>
      </w:r>
      <w:proofErr w:type="spellEnd"/>
      <w:r w:rsidRPr="00AD5597">
        <w:rPr>
          <w:rFonts w:ascii="Times New Roman" w:hAnsi="Times New Roman" w:cs="Times New Roman"/>
          <w:i/>
          <w:iCs/>
          <w:sz w:val="24"/>
          <w:szCs w:val="24"/>
          <w:lang w:val="en-US"/>
        </w:rPr>
        <w:t>, 2008) B. Radial plot of De distribution of KZC-02 sample measured from 10 aliquots.</w:t>
      </w:r>
    </w:p>
    <w:p w14:paraId="268E024E" w14:textId="77777777" w:rsidR="0020380C" w:rsidRPr="00AD5597" w:rsidRDefault="0020380C" w:rsidP="00C61961">
      <w:pPr>
        <w:spacing w:after="0" w:line="360" w:lineRule="auto"/>
        <w:rPr>
          <w:rFonts w:ascii="Times New Roman" w:hAnsi="Times New Roman" w:cs="Times New Roman"/>
          <w:b/>
          <w:i/>
          <w:sz w:val="24"/>
          <w:szCs w:val="24"/>
        </w:rPr>
      </w:pPr>
    </w:p>
    <w:p w14:paraId="5F957B39" w14:textId="176A4572" w:rsidR="00D31E75" w:rsidRPr="00C61961" w:rsidRDefault="00A76C36" w:rsidP="00C61961">
      <w:pPr>
        <w:spacing w:after="0" w:line="360" w:lineRule="auto"/>
        <w:rPr>
          <w:rFonts w:ascii="Times New Roman" w:hAnsi="Times New Roman" w:cs="Times New Roman"/>
          <w:b/>
          <w:sz w:val="24"/>
          <w:szCs w:val="24"/>
        </w:rPr>
      </w:pPr>
      <w:r w:rsidRPr="00C61961">
        <w:rPr>
          <w:rFonts w:ascii="Times New Roman" w:hAnsi="Times New Roman" w:cs="Times New Roman"/>
          <w:b/>
          <w:sz w:val="24"/>
          <w:szCs w:val="24"/>
        </w:rPr>
        <w:t>SONUÇLAR</w:t>
      </w:r>
    </w:p>
    <w:p w14:paraId="04A512F3" w14:textId="3356CD88" w:rsidR="001E282B" w:rsidRPr="00C61961" w:rsidRDefault="0020380C" w:rsidP="0020380C">
      <w:pPr>
        <w:spacing w:after="0" w:line="360" w:lineRule="auto"/>
        <w:rPr>
          <w:rFonts w:ascii="Times New Roman" w:hAnsi="Times New Roman" w:cs="Times New Roman"/>
          <w:i/>
          <w:sz w:val="24"/>
          <w:szCs w:val="24"/>
        </w:rPr>
      </w:pPr>
      <w:r>
        <w:rPr>
          <w:rFonts w:ascii="Times New Roman" w:hAnsi="Times New Roman" w:cs="Times New Roman"/>
          <w:i/>
          <w:sz w:val="24"/>
          <w:szCs w:val="24"/>
        </w:rPr>
        <w:t>Y</w:t>
      </w:r>
      <w:r w:rsidR="001E282B" w:rsidRPr="00C61961">
        <w:rPr>
          <w:rFonts w:ascii="Times New Roman" w:hAnsi="Times New Roman" w:cs="Times New Roman"/>
          <w:i/>
          <w:sz w:val="24"/>
          <w:szCs w:val="24"/>
        </w:rPr>
        <w:t xml:space="preserve">eşilırmak Taraça </w:t>
      </w:r>
      <w:r w:rsidR="00114B08" w:rsidRPr="00C61961">
        <w:rPr>
          <w:rFonts w:ascii="Times New Roman" w:hAnsi="Times New Roman" w:cs="Times New Roman"/>
          <w:i/>
          <w:sz w:val="24"/>
          <w:szCs w:val="24"/>
        </w:rPr>
        <w:t>Basamaklanması</w:t>
      </w:r>
    </w:p>
    <w:p w14:paraId="4BD4B491" w14:textId="189145EC" w:rsidR="00136A35" w:rsidRDefault="00114B08"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Yeşilırmak boyunca Şahinkaya Boğazı ile Geldingen Ovası arasında </w:t>
      </w:r>
      <w:r w:rsidR="009E6674" w:rsidRPr="00C61961">
        <w:rPr>
          <w:rFonts w:ascii="Times New Roman" w:hAnsi="Times New Roman" w:cs="Times New Roman"/>
          <w:sz w:val="24"/>
          <w:szCs w:val="24"/>
        </w:rPr>
        <w:t>kalan alanda gözlenen taraça basamaklanması (Şekil 3), kum işletmeleri ve yol yarmaları ile belirgin kesitler oluşturan yüzleklerde gözlenmektedir. Bu kesitler Kızılca (</w:t>
      </w:r>
      <w:r w:rsidR="005F28A0" w:rsidRPr="00C61961">
        <w:rPr>
          <w:rFonts w:ascii="Times New Roman" w:hAnsi="Times New Roman" w:cs="Times New Roman"/>
          <w:sz w:val="24"/>
          <w:szCs w:val="24"/>
        </w:rPr>
        <w:t xml:space="preserve">KZC, </w:t>
      </w:r>
      <w:r w:rsidR="009E6674" w:rsidRPr="00C61961">
        <w:rPr>
          <w:rFonts w:ascii="Times New Roman" w:hAnsi="Times New Roman" w:cs="Times New Roman"/>
          <w:sz w:val="24"/>
          <w:szCs w:val="24"/>
        </w:rPr>
        <w:t>T1), Aksalur (</w:t>
      </w:r>
      <w:r w:rsidR="005F28A0" w:rsidRPr="00C61961">
        <w:rPr>
          <w:rFonts w:ascii="Times New Roman" w:hAnsi="Times New Roman" w:cs="Times New Roman"/>
          <w:sz w:val="24"/>
          <w:szCs w:val="24"/>
        </w:rPr>
        <w:t xml:space="preserve">AKS, </w:t>
      </w:r>
      <w:r w:rsidR="009E6674" w:rsidRPr="00C61961">
        <w:rPr>
          <w:rFonts w:ascii="Times New Roman" w:hAnsi="Times New Roman" w:cs="Times New Roman"/>
          <w:sz w:val="24"/>
          <w:szCs w:val="24"/>
        </w:rPr>
        <w:t>T2) ve Şahinkaya (</w:t>
      </w:r>
      <w:r w:rsidR="005F28A0" w:rsidRPr="00C61961">
        <w:rPr>
          <w:rFonts w:ascii="Times New Roman" w:hAnsi="Times New Roman" w:cs="Times New Roman"/>
          <w:sz w:val="24"/>
          <w:szCs w:val="24"/>
        </w:rPr>
        <w:t xml:space="preserve">SHK, </w:t>
      </w:r>
      <w:r w:rsidR="009E6674" w:rsidRPr="00C61961">
        <w:rPr>
          <w:rFonts w:ascii="Times New Roman" w:hAnsi="Times New Roman" w:cs="Times New Roman"/>
          <w:sz w:val="24"/>
          <w:szCs w:val="24"/>
        </w:rPr>
        <w:t xml:space="preserve">T2) </w:t>
      </w:r>
      <w:r w:rsidR="00AF397D" w:rsidRPr="00C61961">
        <w:rPr>
          <w:rFonts w:ascii="Times New Roman" w:hAnsi="Times New Roman" w:cs="Times New Roman"/>
          <w:sz w:val="24"/>
          <w:szCs w:val="24"/>
        </w:rPr>
        <w:t xml:space="preserve">olarak isimlendirilmiştir. Şekil 5’de bu kesitlere ait arazi görünümleri sunulmaktadır. Basamaklanma içerisinde T2 seviyesi, </w:t>
      </w:r>
      <w:r w:rsidR="00136A35" w:rsidRPr="00C61961">
        <w:rPr>
          <w:rFonts w:ascii="Times New Roman" w:hAnsi="Times New Roman" w:cs="Times New Roman"/>
          <w:sz w:val="24"/>
          <w:szCs w:val="24"/>
        </w:rPr>
        <w:t xml:space="preserve">nehrin doğu yakasında yer alan </w:t>
      </w:r>
      <w:r w:rsidR="00AC2910" w:rsidRPr="00C61961">
        <w:rPr>
          <w:rFonts w:ascii="Times New Roman" w:hAnsi="Times New Roman" w:cs="Times New Roman"/>
          <w:sz w:val="24"/>
          <w:szCs w:val="24"/>
        </w:rPr>
        <w:t xml:space="preserve">Aksalur kesitinde, </w:t>
      </w:r>
      <w:r w:rsidR="00AF397D" w:rsidRPr="00C61961">
        <w:rPr>
          <w:rFonts w:ascii="Times New Roman" w:hAnsi="Times New Roman" w:cs="Times New Roman"/>
          <w:sz w:val="24"/>
          <w:szCs w:val="24"/>
        </w:rPr>
        <w:t xml:space="preserve">tabanda Yeşilırmak metamorfitleri (TRy) üzerine uyumsuz olarak </w:t>
      </w:r>
      <w:r w:rsidR="00AC2910" w:rsidRPr="00C61961">
        <w:rPr>
          <w:rFonts w:ascii="Times New Roman" w:hAnsi="Times New Roman" w:cs="Times New Roman"/>
          <w:sz w:val="24"/>
          <w:szCs w:val="24"/>
        </w:rPr>
        <w:t>+15 m göreceli yüksekte yerleşmektedir (Şekil 5A). Kum ocağı olarak işletilen kesit, toplam 20 metre kalınlığı boyunca tamamen kaba taneli kanal çökelleri ve aralarda da kum barı fasiyes</w:t>
      </w:r>
      <w:r w:rsidR="003B795D" w:rsidRPr="00C61961">
        <w:rPr>
          <w:rFonts w:ascii="Times New Roman" w:hAnsi="Times New Roman" w:cs="Times New Roman"/>
          <w:sz w:val="24"/>
          <w:szCs w:val="24"/>
        </w:rPr>
        <w:t>ler</w:t>
      </w:r>
      <w:r w:rsidR="00AC2910" w:rsidRPr="00C61961">
        <w:rPr>
          <w:rFonts w:ascii="Times New Roman" w:hAnsi="Times New Roman" w:cs="Times New Roman"/>
          <w:sz w:val="24"/>
          <w:szCs w:val="24"/>
        </w:rPr>
        <w:t xml:space="preserve">inden oluşmaktadır (Şekil 5B). AKS-1 örneği tabana en yakın kum barından elde edilmiştir. Kesitin </w:t>
      </w:r>
      <w:r w:rsidR="00AC2910" w:rsidRPr="00C61961">
        <w:rPr>
          <w:rFonts w:ascii="Times New Roman" w:hAnsi="Times New Roman" w:cs="Times New Roman"/>
          <w:sz w:val="24"/>
          <w:szCs w:val="24"/>
        </w:rPr>
        <w:lastRenderedPageBreak/>
        <w:t xml:space="preserve">en üst kısmında ~2 </w:t>
      </w:r>
      <w:r w:rsidR="00CE1CEC" w:rsidRPr="00C61961">
        <w:rPr>
          <w:rFonts w:ascii="Times New Roman" w:hAnsi="Times New Roman" w:cs="Times New Roman"/>
          <w:sz w:val="24"/>
          <w:szCs w:val="24"/>
        </w:rPr>
        <w:t xml:space="preserve">m </w:t>
      </w:r>
      <w:r w:rsidR="00AC2910" w:rsidRPr="00C61961">
        <w:rPr>
          <w:rFonts w:ascii="Times New Roman" w:hAnsi="Times New Roman" w:cs="Times New Roman"/>
          <w:sz w:val="24"/>
          <w:szCs w:val="24"/>
        </w:rPr>
        <w:t>kalınlığında</w:t>
      </w:r>
      <w:r w:rsidR="00757576" w:rsidRPr="00C61961">
        <w:rPr>
          <w:rFonts w:ascii="Times New Roman" w:hAnsi="Times New Roman" w:cs="Times New Roman"/>
          <w:sz w:val="24"/>
          <w:szCs w:val="24"/>
        </w:rPr>
        <w:t>,</w:t>
      </w:r>
      <w:r w:rsidR="00AC2910" w:rsidRPr="00C61961">
        <w:rPr>
          <w:rFonts w:ascii="Times New Roman" w:hAnsi="Times New Roman" w:cs="Times New Roman"/>
          <w:sz w:val="24"/>
          <w:szCs w:val="24"/>
        </w:rPr>
        <w:t xml:space="preserve"> </w:t>
      </w:r>
      <w:proofErr w:type="spellStart"/>
      <w:r w:rsidR="002C7413" w:rsidRPr="00C61961">
        <w:rPr>
          <w:rFonts w:ascii="Times New Roman" w:hAnsi="Times New Roman" w:cs="Times New Roman"/>
          <w:sz w:val="24"/>
          <w:szCs w:val="24"/>
        </w:rPr>
        <w:t>tabakalanma</w:t>
      </w:r>
      <w:proofErr w:type="spellEnd"/>
      <w:r w:rsidR="00AC2910" w:rsidRPr="00C61961">
        <w:rPr>
          <w:rFonts w:ascii="Times New Roman" w:hAnsi="Times New Roman" w:cs="Times New Roman"/>
          <w:sz w:val="24"/>
          <w:szCs w:val="24"/>
        </w:rPr>
        <w:t xml:space="preserve"> göstermeyen </w:t>
      </w:r>
      <w:proofErr w:type="spellStart"/>
      <w:r w:rsidR="00AC2910" w:rsidRPr="00C61961">
        <w:rPr>
          <w:rFonts w:ascii="Times New Roman" w:hAnsi="Times New Roman" w:cs="Times New Roman"/>
          <w:sz w:val="24"/>
          <w:szCs w:val="24"/>
        </w:rPr>
        <w:t>silt</w:t>
      </w:r>
      <w:proofErr w:type="spellEnd"/>
      <w:r w:rsidR="00AC2910" w:rsidRPr="00C61961">
        <w:rPr>
          <w:rFonts w:ascii="Times New Roman" w:hAnsi="Times New Roman" w:cs="Times New Roman"/>
          <w:sz w:val="24"/>
          <w:szCs w:val="24"/>
        </w:rPr>
        <w:t xml:space="preserve"> seviyesi bulunmaktadır. Bu seviye lös çökeli olarak yorumlanmış ve AKS-2 örneği bu seviyeden örneklenmiştir. Bu taraça </w:t>
      </w:r>
      <w:r w:rsidR="00136A35" w:rsidRPr="00C61961">
        <w:rPr>
          <w:rFonts w:ascii="Times New Roman" w:hAnsi="Times New Roman" w:cs="Times New Roman"/>
          <w:sz w:val="24"/>
          <w:szCs w:val="24"/>
        </w:rPr>
        <w:t xml:space="preserve">seviyesinin eşleniği nehrin batı kesiminde Şahinkaya kesitinde </w:t>
      </w:r>
      <w:r w:rsidR="005F28A0" w:rsidRPr="00C61961">
        <w:rPr>
          <w:rFonts w:ascii="Times New Roman" w:hAnsi="Times New Roman" w:cs="Times New Roman"/>
          <w:sz w:val="24"/>
          <w:szCs w:val="24"/>
        </w:rPr>
        <w:t>de bulunmaktadır</w:t>
      </w:r>
      <w:r w:rsidR="00136A35" w:rsidRPr="00C61961">
        <w:rPr>
          <w:rFonts w:ascii="Times New Roman" w:hAnsi="Times New Roman" w:cs="Times New Roman"/>
          <w:sz w:val="24"/>
          <w:szCs w:val="24"/>
        </w:rPr>
        <w:t>. Taraça tabanının gözlenmediği 2 m yüksekliğindeki bu yol yarması, ince tabakalı, yer yer laminalı siltli ince kum seviyelerinden oluşur (Şekil 5C). Bu seviye</w:t>
      </w:r>
      <w:r w:rsidR="00897908" w:rsidRPr="00C61961">
        <w:rPr>
          <w:rFonts w:ascii="Times New Roman" w:hAnsi="Times New Roman" w:cs="Times New Roman"/>
          <w:sz w:val="24"/>
          <w:szCs w:val="24"/>
        </w:rPr>
        <w:t>,</w:t>
      </w:r>
      <w:r w:rsidR="00136A35" w:rsidRPr="00C61961">
        <w:rPr>
          <w:rFonts w:ascii="Times New Roman" w:hAnsi="Times New Roman" w:cs="Times New Roman"/>
          <w:sz w:val="24"/>
          <w:szCs w:val="24"/>
        </w:rPr>
        <w:t xml:space="preserve"> fasiyes özellikleri ve konumu ile (+33 m) T2 taraçasının tavan seviyesi olarak yorumlanmıştır. Kızılca kesiti kum ocağı olarak işletilmektedir, tabanı gözlenmemekle birlikte ~8 m gözlenebilir kalınlığa sahiptir. Kesit tabanda ~5 m kalınlığında yatak yükü çökellerinden oluşmaktadır, üste doğru </w:t>
      </w:r>
      <w:r w:rsidR="00CE1CEC" w:rsidRPr="00C61961">
        <w:rPr>
          <w:rFonts w:ascii="Times New Roman" w:hAnsi="Times New Roman" w:cs="Times New Roman"/>
          <w:sz w:val="24"/>
          <w:szCs w:val="24"/>
        </w:rPr>
        <w:t xml:space="preserve">tekne çapraz tabakalı </w:t>
      </w:r>
      <w:r w:rsidR="00136A35" w:rsidRPr="00C61961">
        <w:rPr>
          <w:rFonts w:ascii="Times New Roman" w:hAnsi="Times New Roman" w:cs="Times New Roman"/>
          <w:sz w:val="24"/>
          <w:szCs w:val="24"/>
        </w:rPr>
        <w:t xml:space="preserve">nokta </w:t>
      </w:r>
      <w:r w:rsidR="00CE1CEC" w:rsidRPr="00C61961">
        <w:rPr>
          <w:rFonts w:ascii="Times New Roman" w:hAnsi="Times New Roman" w:cs="Times New Roman"/>
          <w:sz w:val="24"/>
          <w:szCs w:val="24"/>
        </w:rPr>
        <w:t xml:space="preserve">barı </w:t>
      </w:r>
      <w:r w:rsidR="00136A35" w:rsidRPr="00C61961">
        <w:rPr>
          <w:rFonts w:ascii="Times New Roman" w:hAnsi="Times New Roman" w:cs="Times New Roman"/>
          <w:sz w:val="24"/>
          <w:szCs w:val="24"/>
        </w:rPr>
        <w:t xml:space="preserve">çökelleri izlenir (Şekil 5D). </w:t>
      </w:r>
      <w:r w:rsidR="009D07C5" w:rsidRPr="00C61961">
        <w:rPr>
          <w:rFonts w:ascii="Times New Roman" w:hAnsi="Times New Roman" w:cs="Times New Roman"/>
          <w:sz w:val="24"/>
          <w:szCs w:val="24"/>
        </w:rPr>
        <w:t>Kanal çakılları içerisinde gözlenen köşeli ince kum bloğu (*), olasılıkla taşkın ovasından koparak kanala taşınmış ve hızla depolanmıştır (Şekil 5D).</w:t>
      </w:r>
      <w:r w:rsidR="00136A35" w:rsidRPr="00C61961">
        <w:rPr>
          <w:rFonts w:ascii="Times New Roman" w:hAnsi="Times New Roman" w:cs="Times New Roman"/>
          <w:sz w:val="24"/>
          <w:szCs w:val="24"/>
        </w:rPr>
        <w:t xml:space="preserve"> Bloğun dağılmamasının nedeni büyük ihtimalle aşındığı esnada donmuş olmasıdır. Bu gözlem</w:t>
      </w:r>
      <w:r w:rsidR="003C3053" w:rsidRPr="00C61961">
        <w:rPr>
          <w:rFonts w:ascii="Times New Roman" w:hAnsi="Times New Roman" w:cs="Times New Roman"/>
          <w:sz w:val="24"/>
          <w:szCs w:val="24"/>
        </w:rPr>
        <w:t>, taraça oluşum sürecindeki</w:t>
      </w:r>
      <w:r w:rsidR="00136A35" w:rsidRPr="00C61961">
        <w:rPr>
          <w:rFonts w:ascii="Times New Roman" w:hAnsi="Times New Roman" w:cs="Times New Roman"/>
          <w:sz w:val="24"/>
          <w:szCs w:val="24"/>
        </w:rPr>
        <w:t xml:space="preserve"> hava sıcaklığı hakkında fikir vermektedir. </w:t>
      </w:r>
      <w:r w:rsidR="003C3053" w:rsidRPr="00C61961">
        <w:rPr>
          <w:rFonts w:ascii="Times New Roman" w:hAnsi="Times New Roman" w:cs="Times New Roman"/>
          <w:sz w:val="24"/>
          <w:szCs w:val="24"/>
        </w:rPr>
        <w:t>Bu kesitten elde edilen</w:t>
      </w:r>
      <w:r w:rsidR="009D07C5" w:rsidRPr="00C61961">
        <w:rPr>
          <w:rFonts w:ascii="Times New Roman" w:hAnsi="Times New Roman" w:cs="Times New Roman"/>
          <w:sz w:val="24"/>
          <w:szCs w:val="24"/>
        </w:rPr>
        <w:t xml:space="preserve"> 3 adet</w:t>
      </w:r>
      <w:r w:rsidR="003C3053" w:rsidRPr="00C61961">
        <w:rPr>
          <w:rFonts w:ascii="Times New Roman" w:hAnsi="Times New Roman" w:cs="Times New Roman"/>
          <w:sz w:val="24"/>
          <w:szCs w:val="24"/>
        </w:rPr>
        <w:t xml:space="preserve"> OSL </w:t>
      </w:r>
      <w:r w:rsidR="009D07C5" w:rsidRPr="00C61961">
        <w:rPr>
          <w:rFonts w:ascii="Times New Roman" w:hAnsi="Times New Roman" w:cs="Times New Roman"/>
          <w:sz w:val="24"/>
          <w:szCs w:val="24"/>
        </w:rPr>
        <w:t>örneği</w:t>
      </w:r>
      <w:r w:rsidR="003C3053" w:rsidRPr="00C61961">
        <w:rPr>
          <w:rFonts w:ascii="Times New Roman" w:hAnsi="Times New Roman" w:cs="Times New Roman"/>
          <w:sz w:val="24"/>
          <w:szCs w:val="24"/>
        </w:rPr>
        <w:t>, üst kesimlerdeki yatay tabakalı, siltli ince kumlu taşkın ovası fasiyesinden alınmıştır (Şekil 5D). Taraçanın tavan seviyesinin yüksekliği +10 metredir.</w:t>
      </w:r>
    </w:p>
    <w:p w14:paraId="491D1FE7" w14:textId="77777777" w:rsidR="00DC7E0D" w:rsidRDefault="00DC7E0D" w:rsidP="002F5F33">
      <w:pPr>
        <w:spacing w:after="0" w:line="360" w:lineRule="auto"/>
        <w:rPr>
          <w:rFonts w:ascii="Times New Roman" w:hAnsi="Times New Roman" w:cs="Times New Roman"/>
          <w:i/>
          <w:sz w:val="24"/>
          <w:szCs w:val="24"/>
        </w:rPr>
      </w:pPr>
    </w:p>
    <w:p w14:paraId="26FC7628" w14:textId="02246401" w:rsidR="002F5F33" w:rsidRPr="00C61961" w:rsidRDefault="002F5F33" w:rsidP="002F5F33">
      <w:pPr>
        <w:spacing w:after="0" w:line="360" w:lineRule="auto"/>
        <w:rPr>
          <w:rFonts w:ascii="Times New Roman" w:hAnsi="Times New Roman" w:cs="Times New Roman"/>
          <w:i/>
          <w:sz w:val="24"/>
          <w:szCs w:val="24"/>
        </w:rPr>
      </w:pPr>
      <w:r>
        <w:rPr>
          <w:rFonts w:ascii="Times New Roman" w:hAnsi="Times New Roman" w:cs="Times New Roman"/>
          <w:i/>
          <w:sz w:val="24"/>
          <w:szCs w:val="24"/>
        </w:rPr>
        <w:t>Ç</w:t>
      </w:r>
      <w:r w:rsidRPr="00C61961">
        <w:rPr>
          <w:rFonts w:ascii="Times New Roman" w:hAnsi="Times New Roman" w:cs="Times New Roman"/>
          <w:i/>
          <w:sz w:val="24"/>
          <w:szCs w:val="24"/>
        </w:rPr>
        <w:t>ekerek Taraça Basamaklanması</w:t>
      </w:r>
    </w:p>
    <w:p w14:paraId="3E4DA31D" w14:textId="77777777" w:rsidR="002F5F33" w:rsidRDefault="002F5F33" w:rsidP="002F5F33">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Çekerek Çayı ve yakın çevresinde taraça basamaklanması nehrin batısında ve yakın yan kolu olan </w:t>
      </w:r>
      <w:proofErr w:type="spellStart"/>
      <w:r w:rsidRPr="00C61961">
        <w:rPr>
          <w:rFonts w:ascii="Times New Roman" w:hAnsi="Times New Roman" w:cs="Times New Roman"/>
          <w:sz w:val="24"/>
          <w:szCs w:val="24"/>
        </w:rPr>
        <w:t>Terziköy</w:t>
      </w:r>
      <w:proofErr w:type="spellEnd"/>
      <w:r w:rsidRPr="00C61961">
        <w:rPr>
          <w:rFonts w:ascii="Times New Roman" w:hAnsi="Times New Roman" w:cs="Times New Roman"/>
          <w:sz w:val="24"/>
          <w:szCs w:val="24"/>
        </w:rPr>
        <w:t xml:space="preserve"> Deresi’nin sağ ve sol yakalarında gözlenmektedir. </w:t>
      </w:r>
      <w:proofErr w:type="spellStart"/>
      <w:r w:rsidRPr="00C61961">
        <w:rPr>
          <w:rFonts w:ascii="Times New Roman" w:hAnsi="Times New Roman" w:cs="Times New Roman"/>
          <w:sz w:val="24"/>
          <w:szCs w:val="24"/>
        </w:rPr>
        <w:t>Terziköy</w:t>
      </w:r>
      <w:proofErr w:type="spellEnd"/>
      <w:r w:rsidRPr="00C61961">
        <w:rPr>
          <w:rFonts w:ascii="Times New Roman" w:hAnsi="Times New Roman" w:cs="Times New Roman"/>
          <w:sz w:val="24"/>
          <w:szCs w:val="24"/>
        </w:rPr>
        <w:t xml:space="preserve"> kesiti (TRZ), 528 metre yüksekliğe sahiptir, derenin güncel seviyesinden göreceli yüksekliği ise +70 m olarak hesaplanmıştır. Bu taraça, </w:t>
      </w:r>
      <w:proofErr w:type="spellStart"/>
      <w:r w:rsidRPr="00C61961">
        <w:rPr>
          <w:rFonts w:ascii="Times New Roman" w:hAnsi="Times New Roman" w:cs="Times New Roman"/>
          <w:sz w:val="24"/>
          <w:szCs w:val="24"/>
        </w:rPr>
        <w:t>Terziköy</w:t>
      </w:r>
      <w:proofErr w:type="spellEnd"/>
      <w:r w:rsidRPr="00C61961">
        <w:rPr>
          <w:rFonts w:ascii="Times New Roman" w:hAnsi="Times New Roman" w:cs="Times New Roman"/>
          <w:sz w:val="24"/>
          <w:szCs w:val="24"/>
        </w:rPr>
        <w:t xml:space="preserve"> Deresi’nin kaide seviyesi olan Çekerek Çayı sistematiği içerisinde T3 seviyesi olarak yorumlanmıştır. Kesit ~</w:t>
      </w:r>
      <w:proofErr w:type="gramStart"/>
      <w:r w:rsidRPr="00C61961">
        <w:rPr>
          <w:rFonts w:ascii="Times New Roman" w:hAnsi="Times New Roman" w:cs="Times New Roman"/>
          <w:sz w:val="24"/>
          <w:szCs w:val="24"/>
        </w:rPr>
        <w:t>1.5</w:t>
      </w:r>
      <w:proofErr w:type="gramEnd"/>
      <w:r w:rsidRPr="00C61961">
        <w:rPr>
          <w:rFonts w:ascii="Times New Roman" w:hAnsi="Times New Roman" w:cs="Times New Roman"/>
          <w:sz w:val="24"/>
          <w:szCs w:val="24"/>
        </w:rPr>
        <w:t xml:space="preserve"> m yüksekliğinde, </w:t>
      </w:r>
      <w:proofErr w:type="spellStart"/>
      <w:r w:rsidRPr="00C61961">
        <w:rPr>
          <w:rFonts w:ascii="Times New Roman" w:hAnsi="Times New Roman" w:cs="Times New Roman"/>
          <w:sz w:val="24"/>
          <w:szCs w:val="24"/>
        </w:rPr>
        <w:t>laminalı</w:t>
      </w:r>
      <w:proofErr w:type="spellEnd"/>
      <w:r w:rsidRPr="00C61961">
        <w:rPr>
          <w:rFonts w:ascii="Times New Roman" w:hAnsi="Times New Roman" w:cs="Times New Roman"/>
          <w:sz w:val="24"/>
          <w:szCs w:val="24"/>
        </w:rPr>
        <w:t xml:space="preserve"> ince </w:t>
      </w:r>
      <w:proofErr w:type="spellStart"/>
      <w:r w:rsidRPr="00C61961">
        <w:rPr>
          <w:rFonts w:ascii="Times New Roman" w:hAnsi="Times New Roman" w:cs="Times New Roman"/>
          <w:sz w:val="24"/>
          <w:szCs w:val="24"/>
        </w:rPr>
        <w:t>silt</w:t>
      </w:r>
      <w:proofErr w:type="spellEnd"/>
      <w:r w:rsidRPr="00C61961">
        <w:rPr>
          <w:rFonts w:ascii="Times New Roman" w:hAnsi="Times New Roman" w:cs="Times New Roman"/>
          <w:sz w:val="24"/>
          <w:szCs w:val="24"/>
        </w:rPr>
        <w:t xml:space="preserve"> ve kum ardalanmasından oluşmaktadır (Şekil 6A) ve bu seviyelerden 2 adet OSL örneği alınmıştır. Çekerek Çayı’nın batısında </w:t>
      </w:r>
      <w:proofErr w:type="spellStart"/>
      <w:r w:rsidRPr="00C61961">
        <w:rPr>
          <w:rFonts w:ascii="Times New Roman" w:hAnsi="Times New Roman" w:cs="Times New Roman"/>
          <w:sz w:val="24"/>
          <w:szCs w:val="24"/>
        </w:rPr>
        <w:t>Toklucak</w:t>
      </w:r>
      <w:proofErr w:type="spellEnd"/>
      <w:r w:rsidRPr="00C61961">
        <w:rPr>
          <w:rFonts w:ascii="Times New Roman" w:hAnsi="Times New Roman" w:cs="Times New Roman"/>
          <w:sz w:val="24"/>
          <w:szCs w:val="24"/>
        </w:rPr>
        <w:t xml:space="preserve"> Köyü yolu üzerindeki yol yarmasında (TKL), </w:t>
      </w:r>
      <w:proofErr w:type="spellStart"/>
      <w:r w:rsidRPr="00C61961">
        <w:rPr>
          <w:rFonts w:ascii="Times New Roman" w:hAnsi="Times New Roman" w:cs="Times New Roman"/>
          <w:sz w:val="24"/>
          <w:szCs w:val="24"/>
        </w:rPr>
        <w:t>Geldingen</w:t>
      </w:r>
      <w:proofErr w:type="spellEnd"/>
      <w:r w:rsidRPr="00C61961">
        <w:rPr>
          <w:rFonts w:ascii="Times New Roman" w:hAnsi="Times New Roman" w:cs="Times New Roman"/>
          <w:sz w:val="24"/>
          <w:szCs w:val="24"/>
        </w:rPr>
        <w:t xml:space="preserve"> formasyonu (</w:t>
      </w:r>
      <w:proofErr w:type="spellStart"/>
      <w:r w:rsidRPr="00C61961">
        <w:rPr>
          <w:rFonts w:ascii="Times New Roman" w:hAnsi="Times New Roman" w:cs="Times New Roman"/>
          <w:sz w:val="24"/>
          <w:szCs w:val="24"/>
        </w:rPr>
        <w:t>Tg</w:t>
      </w:r>
      <w:proofErr w:type="spellEnd"/>
      <w:r w:rsidRPr="00C61961">
        <w:rPr>
          <w:rFonts w:ascii="Times New Roman" w:hAnsi="Times New Roman" w:cs="Times New Roman"/>
          <w:sz w:val="24"/>
          <w:szCs w:val="24"/>
        </w:rPr>
        <w:t xml:space="preserve">) ve taraça seviyesinin </w:t>
      </w:r>
      <w:proofErr w:type="spellStart"/>
      <w:r w:rsidRPr="00C61961">
        <w:rPr>
          <w:rFonts w:ascii="Times New Roman" w:hAnsi="Times New Roman" w:cs="Times New Roman"/>
          <w:sz w:val="24"/>
          <w:szCs w:val="24"/>
        </w:rPr>
        <w:t>dokanağı</w:t>
      </w:r>
      <w:proofErr w:type="spellEnd"/>
      <w:r w:rsidRPr="00C61961">
        <w:rPr>
          <w:rFonts w:ascii="Times New Roman" w:hAnsi="Times New Roman" w:cs="Times New Roman"/>
          <w:sz w:val="24"/>
          <w:szCs w:val="24"/>
        </w:rPr>
        <w:t xml:space="preserve"> gözlenmektedir (Şekil 6B). Bu seviye 2 m kalınlığında ve kanal çakılları ile kum seviyeleri ardalanmasından oluşmaktadır. Kesitin üst kesimleri büyük oranda aşınmıştır. Göreceli konumu +25 m yüksekliğinde olan bu seviyeden 2 OSL örneği alınmıştır. </w:t>
      </w:r>
      <w:proofErr w:type="spellStart"/>
      <w:r w:rsidRPr="00C61961">
        <w:rPr>
          <w:rFonts w:ascii="Times New Roman" w:hAnsi="Times New Roman" w:cs="Times New Roman"/>
          <w:sz w:val="24"/>
          <w:szCs w:val="24"/>
        </w:rPr>
        <w:t>Bektemur</w:t>
      </w:r>
      <w:proofErr w:type="spellEnd"/>
      <w:r w:rsidRPr="00C61961">
        <w:rPr>
          <w:rFonts w:ascii="Times New Roman" w:hAnsi="Times New Roman" w:cs="Times New Roman"/>
          <w:sz w:val="24"/>
          <w:szCs w:val="24"/>
        </w:rPr>
        <w:t xml:space="preserve"> kesiti (BKT), 8 metre yüksekliğe sahip, yüksek enerjili bir akarsu fasiyesinde depolanmıştır, kaba taneli (kaba çakıl ve yer yer blok boylu) çökel paketleri arasında yer yer çapraz tabakalı çakıl setleri ve kum barları bulunmaktadır (Şekil 6C). Bu kesitin üst kesimlerinde +35 m konumunda yer alan taşkın ovası çökelleri içerisinden tarihlendirme örneği alınmıştır.</w:t>
      </w:r>
    </w:p>
    <w:p w14:paraId="18343C5D" w14:textId="77777777" w:rsidR="002F5F33" w:rsidRPr="00C61961" w:rsidRDefault="002F5F33" w:rsidP="00C61961">
      <w:pPr>
        <w:spacing w:after="0" w:line="360" w:lineRule="auto"/>
        <w:jc w:val="both"/>
        <w:rPr>
          <w:rFonts w:ascii="Times New Roman" w:hAnsi="Times New Roman" w:cs="Times New Roman"/>
          <w:sz w:val="24"/>
          <w:szCs w:val="24"/>
        </w:rPr>
      </w:pPr>
    </w:p>
    <w:p w14:paraId="3CC02A0E" w14:textId="0A7A33DC" w:rsidR="002F5F33" w:rsidRDefault="002F5F33" w:rsidP="00DC7E0D">
      <w:pPr>
        <w:pStyle w:val="ResimYazs"/>
        <w:spacing w:after="0"/>
        <w:jc w:val="center"/>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eastAsia="tr-TR"/>
        </w:rPr>
        <w:lastRenderedPageBreak/>
        <w:drawing>
          <wp:inline distT="0" distB="0" distL="0" distR="0" wp14:anchorId="24C2EDDA" wp14:editId="1B54E9C1">
            <wp:extent cx="5094589" cy="63017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6902" cy="6341709"/>
                    </a:xfrm>
                    <a:prstGeom prst="rect">
                      <a:avLst/>
                    </a:prstGeom>
                    <a:noFill/>
                    <a:ln>
                      <a:noFill/>
                    </a:ln>
                  </pic:spPr>
                </pic:pic>
              </a:graphicData>
            </a:graphic>
          </wp:inline>
        </w:drawing>
      </w:r>
    </w:p>
    <w:p w14:paraId="71632C17" w14:textId="745D5CDB" w:rsidR="00AD5597" w:rsidRPr="00AD5597" w:rsidRDefault="00AD5597" w:rsidP="00AD5597">
      <w:pPr>
        <w:pStyle w:val="ResimYazs"/>
        <w:spacing w:after="0"/>
        <w:rPr>
          <w:rFonts w:ascii="Times New Roman" w:hAnsi="Times New Roman" w:cs="Times New Roman"/>
          <w:i w:val="0"/>
          <w:color w:val="auto"/>
          <w:sz w:val="24"/>
          <w:szCs w:val="24"/>
        </w:rPr>
      </w:pPr>
      <w:r w:rsidRPr="00AD5597">
        <w:rPr>
          <w:rFonts w:ascii="Times New Roman" w:hAnsi="Times New Roman" w:cs="Times New Roman"/>
          <w:b/>
          <w:i w:val="0"/>
          <w:color w:val="auto"/>
          <w:sz w:val="24"/>
          <w:szCs w:val="24"/>
        </w:rPr>
        <w:t>Şekil 5.</w:t>
      </w:r>
      <w:r w:rsidRPr="00AD5597">
        <w:rPr>
          <w:rFonts w:ascii="Times New Roman" w:hAnsi="Times New Roman" w:cs="Times New Roman"/>
          <w:i w:val="0"/>
          <w:color w:val="auto"/>
          <w:sz w:val="24"/>
          <w:szCs w:val="24"/>
        </w:rPr>
        <w:t xml:space="preserve"> Yeşilırmak Nehri taraça sisteminin farklı seviyelerinin arazi görünümü. Mavi daireler OSL örnek yerlerine karşılık gelmektedir. A. </w:t>
      </w:r>
      <w:proofErr w:type="spellStart"/>
      <w:r w:rsidRPr="00AD5597">
        <w:rPr>
          <w:rFonts w:ascii="Times New Roman" w:hAnsi="Times New Roman" w:cs="Times New Roman"/>
          <w:i w:val="0"/>
          <w:color w:val="auto"/>
          <w:sz w:val="24"/>
          <w:szCs w:val="24"/>
        </w:rPr>
        <w:t>Aksalur</w:t>
      </w:r>
      <w:proofErr w:type="spellEnd"/>
      <w:r w:rsidRPr="00AD5597">
        <w:rPr>
          <w:rFonts w:ascii="Times New Roman" w:hAnsi="Times New Roman" w:cs="Times New Roman"/>
          <w:i w:val="0"/>
          <w:color w:val="auto"/>
          <w:sz w:val="24"/>
          <w:szCs w:val="24"/>
        </w:rPr>
        <w:t xml:space="preserve"> kesitinde T2 taraçasının </w:t>
      </w:r>
      <w:proofErr w:type="spellStart"/>
      <w:r w:rsidRPr="00AD5597">
        <w:rPr>
          <w:rFonts w:ascii="Times New Roman" w:hAnsi="Times New Roman" w:cs="Times New Roman"/>
          <w:i w:val="0"/>
          <w:color w:val="auto"/>
          <w:sz w:val="24"/>
          <w:szCs w:val="24"/>
        </w:rPr>
        <w:t>Triyas</w:t>
      </w:r>
      <w:proofErr w:type="spellEnd"/>
      <w:r w:rsidRPr="00AD5597">
        <w:rPr>
          <w:rFonts w:ascii="Times New Roman" w:hAnsi="Times New Roman" w:cs="Times New Roman"/>
          <w:i w:val="0"/>
          <w:color w:val="auto"/>
          <w:sz w:val="24"/>
          <w:szCs w:val="24"/>
        </w:rPr>
        <w:t xml:space="preserve"> yaşlı Yeşilırmak </w:t>
      </w:r>
      <w:proofErr w:type="spellStart"/>
      <w:r w:rsidRPr="00AD5597">
        <w:rPr>
          <w:rFonts w:ascii="Times New Roman" w:hAnsi="Times New Roman" w:cs="Times New Roman"/>
          <w:i w:val="0"/>
          <w:color w:val="auto"/>
          <w:sz w:val="24"/>
          <w:szCs w:val="24"/>
        </w:rPr>
        <w:t>metamorfitleri</w:t>
      </w:r>
      <w:proofErr w:type="spellEnd"/>
      <w:r w:rsidRPr="00AD5597">
        <w:rPr>
          <w:rFonts w:ascii="Times New Roman" w:hAnsi="Times New Roman" w:cs="Times New Roman"/>
          <w:i w:val="0"/>
          <w:color w:val="auto"/>
          <w:sz w:val="24"/>
          <w:szCs w:val="24"/>
        </w:rPr>
        <w:t xml:space="preserve"> ile </w:t>
      </w:r>
      <w:proofErr w:type="spellStart"/>
      <w:r w:rsidRPr="00AD5597">
        <w:rPr>
          <w:rFonts w:ascii="Times New Roman" w:hAnsi="Times New Roman" w:cs="Times New Roman"/>
          <w:i w:val="0"/>
          <w:color w:val="auto"/>
          <w:sz w:val="24"/>
          <w:szCs w:val="24"/>
        </w:rPr>
        <w:t>dokanağı</w:t>
      </w:r>
      <w:proofErr w:type="spellEnd"/>
      <w:r w:rsidRPr="00AD5597">
        <w:rPr>
          <w:rFonts w:ascii="Times New Roman" w:hAnsi="Times New Roman" w:cs="Times New Roman"/>
          <w:i w:val="0"/>
          <w:color w:val="auto"/>
          <w:sz w:val="24"/>
          <w:szCs w:val="24"/>
        </w:rPr>
        <w:t xml:space="preserve">, B. T2 taraçasının kanal çökelleri, kum barı ara seviyeleri ve bu seviyeyi </w:t>
      </w:r>
      <w:proofErr w:type="spellStart"/>
      <w:r w:rsidRPr="00AD5597">
        <w:rPr>
          <w:rFonts w:ascii="Times New Roman" w:hAnsi="Times New Roman" w:cs="Times New Roman"/>
          <w:i w:val="0"/>
          <w:color w:val="auto"/>
          <w:sz w:val="24"/>
          <w:szCs w:val="24"/>
        </w:rPr>
        <w:t>üzerleyen</w:t>
      </w:r>
      <w:proofErr w:type="spellEnd"/>
      <w:r w:rsidRPr="00AD5597">
        <w:rPr>
          <w:rFonts w:ascii="Times New Roman" w:hAnsi="Times New Roman" w:cs="Times New Roman"/>
          <w:i w:val="0"/>
          <w:color w:val="auto"/>
          <w:sz w:val="24"/>
          <w:szCs w:val="24"/>
        </w:rPr>
        <w:t xml:space="preserve"> lös deposu, C. Şahinkaya kesitinde, T2 taraçası tavan kesimini ifade eden ince </w:t>
      </w:r>
      <w:proofErr w:type="spellStart"/>
      <w:r w:rsidRPr="00AD5597">
        <w:rPr>
          <w:rFonts w:ascii="Times New Roman" w:hAnsi="Times New Roman" w:cs="Times New Roman"/>
          <w:i w:val="0"/>
          <w:color w:val="auto"/>
          <w:sz w:val="24"/>
          <w:szCs w:val="24"/>
        </w:rPr>
        <w:t>siltli</w:t>
      </w:r>
      <w:proofErr w:type="spellEnd"/>
      <w:r w:rsidRPr="00AD5597">
        <w:rPr>
          <w:rFonts w:ascii="Times New Roman" w:hAnsi="Times New Roman" w:cs="Times New Roman"/>
          <w:i w:val="0"/>
          <w:color w:val="auto"/>
          <w:sz w:val="24"/>
          <w:szCs w:val="24"/>
        </w:rPr>
        <w:t xml:space="preserve"> ince kum (taşkın ovası) </w:t>
      </w:r>
      <w:proofErr w:type="spellStart"/>
      <w:r w:rsidRPr="00AD5597">
        <w:rPr>
          <w:rFonts w:ascii="Times New Roman" w:hAnsi="Times New Roman" w:cs="Times New Roman"/>
          <w:i w:val="0"/>
          <w:color w:val="auto"/>
          <w:sz w:val="24"/>
          <w:szCs w:val="24"/>
        </w:rPr>
        <w:t>tabakalaşması</w:t>
      </w:r>
      <w:proofErr w:type="spellEnd"/>
      <w:r w:rsidRPr="00AD5597">
        <w:rPr>
          <w:rFonts w:ascii="Times New Roman" w:hAnsi="Times New Roman" w:cs="Times New Roman"/>
          <w:i w:val="0"/>
          <w:color w:val="auto"/>
          <w:sz w:val="24"/>
          <w:szCs w:val="24"/>
        </w:rPr>
        <w:t>, D Kızılca kesiti tabanında T1 taraçasının kanal çökelleri içerisinde donmuş kum küpü (*), E. Kızılca kesiti çapraz tabakalı nokta kum setleri</w:t>
      </w:r>
    </w:p>
    <w:p w14:paraId="049F6220" w14:textId="298915F9" w:rsidR="00AD5597" w:rsidRPr="00AD5597" w:rsidRDefault="00AD5597" w:rsidP="00AD5597">
      <w:pPr>
        <w:spacing w:after="0"/>
        <w:rPr>
          <w:rFonts w:ascii="Times New Roman" w:hAnsi="Times New Roman" w:cs="Times New Roman"/>
          <w:i/>
          <w:iCs/>
          <w:sz w:val="24"/>
          <w:szCs w:val="24"/>
          <w:lang w:val="en-US"/>
        </w:rPr>
      </w:pPr>
      <w:r w:rsidRPr="00AD5597">
        <w:rPr>
          <w:rFonts w:ascii="Times New Roman" w:hAnsi="Times New Roman" w:cs="Times New Roman"/>
          <w:b/>
          <w:i/>
          <w:iCs/>
          <w:sz w:val="24"/>
          <w:szCs w:val="24"/>
          <w:lang w:val="en-US"/>
        </w:rPr>
        <w:t>Figure 5.</w:t>
      </w:r>
      <w:r w:rsidRPr="00AD5597">
        <w:rPr>
          <w:rFonts w:ascii="Times New Roman" w:hAnsi="Times New Roman" w:cs="Times New Roman"/>
          <w:i/>
          <w:iCs/>
          <w:sz w:val="24"/>
          <w:szCs w:val="24"/>
          <w:lang w:val="en-US"/>
        </w:rPr>
        <w:t xml:space="preserve"> Field view from different levels of the </w:t>
      </w:r>
      <w:proofErr w:type="spellStart"/>
      <w:r w:rsidRPr="00AD5597">
        <w:rPr>
          <w:rFonts w:ascii="Times New Roman" w:hAnsi="Times New Roman" w:cs="Times New Roman"/>
          <w:i/>
          <w:iCs/>
          <w:sz w:val="24"/>
          <w:szCs w:val="24"/>
          <w:lang w:val="en-US"/>
        </w:rPr>
        <w:t>Yeşilırmak</w:t>
      </w:r>
      <w:proofErr w:type="spellEnd"/>
      <w:r w:rsidRPr="00AD5597">
        <w:rPr>
          <w:rFonts w:ascii="Times New Roman" w:hAnsi="Times New Roman" w:cs="Times New Roman"/>
          <w:i/>
          <w:iCs/>
          <w:sz w:val="24"/>
          <w:szCs w:val="24"/>
          <w:lang w:val="en-US"/>
        </w:rPr>
        <w:t xml:space="preserve"> River terrace staircases. Blue circles represent OSL sample locations A. The contact between channel gravels of T2 terrace and the </w:t>
      </w:r>
      <w:proofErr w:type="spellStart"/>
      <w:r w:rsidRPr="00AD5597">
        <w:rPr>
          <w:rFonts w:ascii="Times New Roman" w:hAnsi="Times New Roman" w:cs="Times New Roman"/>
          <w:i/>
          <w:iCs/>
          <w:sz w:val="24"/>
          <w:szCs w:val="24"/>
          <w:lang w:val="en-US"/>
        </w:rPr>
        <w:t>Yeşilırmak</w:t>
      </w:r>
      <w:proofErr w:type="spellEnd"/>
      <w:r w:rsidRPr="00AD5597">
        <w:rPr>
          <w:rFonts w:ascii="Times New Roman" w:hAnsi="Times New Roman" w:cs="Times New Roman"/>
          <w:i/>
          <w:iCs/>
          <w:sz w:val="24"/>
          <w:szCs w:val="24"/>
          <w:lang w:val="en-US"/>
        </w:rPr>
        <w:t xml:space="preserve"> </w:t>
      </w:r>
      <w:proofErr w:type="spellStart"/>
      <w:r w:rsidRPr="00AD5597">
        <w:rPr>
          <w:rFonts w:ascii="Times New Roman" w:hAnsi="Times New Roman" w:cs="Times New Roman"/>
          <w:i/>
          <w:iCs/>
          <w:sz w:val="24"/>
          <w:szCs w:val="24"/>
          <w:lang w:val="en-US"/>
        </w:rPr>
        <w:t>metamorphics</w:t>
      </w:r>
      <w:proofErr w:type="spellEnd"/>
      <w:r w:rsidRPr="00AD5597">
        <w:rPr>
          <w:rFonts w:ascii="Times New Roman" w:hAnsi="Times New Roman" w:cs="Times New Roman"/>
          <w:i/>
          <w:iCs/>
          <w:sz w:val="24"/>
          <w:szCs w:val="24"/>
          <w:lang w:val="en-US"/>
        </w:rPr>
        <w:t xml:space="preserve"> of Triassic age at the </w:t>
      </w:r>
      <w:proofErr w:type="spellStart"/>
      <w:r w:rsidRPr="00AD5597">
        <w:rPr>
          <w:rFonts w:ascii="Times New Roman" w:hAnsi="Times New Roman" w:cs="Times New Roman"/>
          <w:i/>
          <w:iCs/>
          <w:sz w:val="24"/>
          <w:szCs w:val="24"/>
          <w:lang w:val="en-US"/>
        </w:rPr>
        <w:t>Aksalur</w:t>
      </w:r>
      <w:proofErr w:type="spellEnd"/>
      <w:r w:rsidRPr="00AD5597">
        <w:rPr>
          <w:rFonts w:ascii="Times New Roman" w:hAnsi="Times New Roman" w:cs="Times New Roman"/>
          <w:i/>
          <w:iCs/>
          <w:sz w:val="24"/>
          <w:szCs w:val="24"/>
          <w:lang w:val="en-US"/>
        </w:rPr>
        <w:t xml:space="preserve"> section B. Bedload deposits intercalated with sand bars of T2 terrace, overlain with loess deposits at the </w:t>
      </w:r>
      <w:proofErr w:type="spellStart"/>
      <w:r w:rsidRPr="00AD5597">
        <w:rPr>
          <w:rFonts w:ascii="Times New Roman" w:hAnsi="Times New Roman" w:cs="Times New Roman"/>
          <w:i/>
          <w:iCs/>
          <w:sz w:val="24"/>
          <w:szCs w:val="24"/>
          <w:lang w:val="en-US"/>
        </w:rPr>
        <w:t>Aksalur</w:t>
      </w:r>
      <w:proofErr w:type="spellEnd"/>
      <w:r w:rsidRPr="00AD5597">
        <w:rPr>
          <w:rFonts w:ascii="Times New Roman" w:hAnsi="Times New Roman" w:cs="Times New Roman"/>
          <w:i/>
          <w:iCs/>
          <w:sz w:val="24"/>
          <w:szCs w:val="24"/>
          <w:lang w:val="en-US"/>
        </w:rPr>
        <w:t xml:space="preserve"> section. C. Floodplain deposits representing the top of T2 terrace at the </w:t>
      </w:r>
      <w:proofErr w:type="spellStart"/>
      <w:r w:rsidRPr="00AD5597">
        <w:rPr>
          <w:rFonts w:ascii="Times New Roman" w:hAnsi="Times New Roman" w:cs="Times New Roman"/>
          <w:i/>
          <w:iCs/>
          <w:sz w:val="24"/>
          <w:szCs w:val="24"/>
          <w:lang w:val="en-US"/>
        </w:rPr>
        <w:t>Şahinkaya</w:t>
      </w:r>
      <w:proofErr w:type="spellEnd"/>
      <w:r w:rsidRPr="00AD5597">
        <w:rPr>
          <w:rFonts w:ascii="Times New Roman" w:hAnsi="Times New Roman" w:cs="Times New Roman"/>
          <w:i/>
          <w:iCs/>
          <w:sz w:val="24"/>
          <w:szCs w:val="24"/>
          <w:lang w:val="en-US"/>
        </w:rPr>
        <w:t xml:space="preserve"> section, D. Channel gravels of T1 terrace at the </w:t>
      </w:r>
      <w:proofErr w:type="spellStart"/>
      <w:r w:rsidRPr="00AD5597">
        <w:rPr>
          <w:rFonts w:ascii="Times New Roman" w:hAnsi="Times New Roman" w:cs="Times New Roman"/>
          <w:i/>
          <w:iCs/>
          <w:sz w:val="24"/>
          <w:szCs w:val="24"/>
          <w:lang w:val="en-US"/>
        </w:rPr>
        <w:t>Kızılca</w:t>
      </w:r>
      <w:proofErr w:type="spellEnd"/>
      <w:r w:rsidRPr="00AD5597">
        <w:rPr>
          <w:rFonts w:ascii="Times New Roman" w:hAnsi="Times New Roman" w:cs="Times New Roman"/>
          <w:i/>
          <w:iCs/>
          <w:sz w:val="24"/>
          <w:szCs w:val="24"/>
          <w:lang w:val="en-US"/>
        </w:rPr>
        <w:t xml:space="preserve"> section, * donates a frozen sandy block, E. Cross bedded point bar deposits at the </w:t>
      </w:r>
      <w:proofErr w:type="spellStart"/>
      <w:r w:rsidRPr="00AD5597">
        <w:rPr>
          <w:rFonts w:ascii="Times New Roman" w:hAnsi="Times New Roman" w:cs="Times New Roman"/>
          <w:i/>
          <w:iCs/>
          <w:sz w:val="24"/>
          <w:szCs w:val="24"/>
          <w:lang w:val="en-US"/>
        </w:rPr>
        <w:t>Kızılca</w:t>
      </w:r>
      <w:proofErr w:type="spellEnd"/>
      <w:r w:rsidRPr="00AD5597">
        <w:rPr>
          <w:rFonts w:ascii="Times New Roman" w:hAnsi="Times New Roman" w:cs="Times New Roman"/>
          <w:i/>
          <w:iCs/>
          <w:sz w:val="24"/>
          <w:szCs w:val="24"/>
          <w:lang w:val="en-US"/>
        </w:rPr>
        <w:t xml:space="preserve"> section.</w:t>
      </w:r>
    </w:p>
    <w:p w14:paraId="5EC82E40" w14:textId="4ED8E1D2" w:rsidR="0020380C" w:rsidRDefault="00DC7E0D" w:rsidP="0020380C">
      <w:pPr>
        <w:spacing w:after="0" w:line="360" w:lineRule="auto"/>
        <w:rPr>
          <w:rFonts w:ascii="Times New Roman" w:hAnsi="Times New Roman" w:cs="Times New Roman"/>
          <w:i/>
          <w:sz w:val="24"/>
          <w:szCs w:val="24"/>
        </w:rPr>
      </w:pPr>
      <w:r>
        <w:rPr>
          <w:rFonts w:ascii="Times New Roman" w:hAnsi="Times New Roman" w:cs="Times New Roman"/>
          <w:i/>
          <w:noProof/>
          <w:sz w:val="24"/>
          <w:szCs w:val="24"/>
          <w:lang w:eastAsia="tr-TR"/>
        </w:rPr>
        <w:lastRenderedPageBreak/>
        <w:drawing>
          <wp:inline distT="0" distB="0" distL="0" distR="0" wp14:anchorId="67C22E45" wp14:editId="43B34132">
            <wp:extent cx="5753100" cy="43891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389120"/>
                    </a:xfrm>
                    <a:prstGeom prst="rect">
                      <a:avLst/>
                    </a:prstGeom>
                    <a:noFill/>
                    <a:ln>
                      <a:noFill/>
                    </a:ln>
                  </pic:spPr>
                </pic:pic>
              </a:graphicData>
            </a:graphic>
          </wp:inline>
        </w:drawing>
      </w:r>
    </w:p>
    <w:p w14:paraId="78B7FDCF" w14:textId="506E82F9" w:rsidR="00AD5597" w:rsidRPr="00DC7E0D" w:rsidRDefault="00AD5597" w:rsidP="00DC7E0D">
      <w:pPr>
        <w:pStyle w:val="ResimYazs"/>
        <w:spacing w:after="0"/>
        <w:jc w:val="both"/>
        <w:rPr>
          <w:rFonts w:ascii="Times New Roman" w:hAnsi="Times New Roman" w:cs="Times New Roman"/>
          <w:i w:val="0"/>
          <w:color w:val="auto"/>
          <w:sz w:val="24"/>
          <w:szCs w:val="24"/>
        </w:rPr>
      </w:pPr>
      <w:r w:rsidRPr="00DC7E0D">
        <w:rPr>
          <w:rFonts w:ascii="Times New Roman" w:hAnsi="Times New Roman" w:cs="Times New Roman"/>
          <w:b/>
          <w:i w:val="0"/>
          <w:color w:val="auto"/>
          <w:sz w:val="24"/>
          <w:szCs w:val="24"/>
        </w:rPr>
        <w:t>Şekil 6.</w:t>
      </w:r>
      <w:r w:rsidRPr="00DC7E0D">
        <w:rPr>
          <w:rFonts w:ascii="Times New Roman" w:hAnsi="Times New Roman" w:cs="Times New Roman"/>
          <w:i w:val="0"/>
          <w:color w:val="auto"/>
          <w:sz w:val="24"/>
          <w:szCs w:val="24"/>
        </w:rPr>
        <w:t xml:space="preserve"> Çekerek Çayı taraça sisteminin farklı seviyelerinin arazi görünümü. Mavi daireler OSL örnek yerlerine karşılık gelmektedir. A. </w:t>
      </w:r>
      <w:proofErr w:type="spellStart"/>
      <w:r w:rsidRPr="00DC7E0D">
        <w:rPr>
          <w:rFonts w:ascii="Times New Roman" w:hAnsi="Times New Roman" w:cs="Times New Roman"/>
          <w:i w:val="0"/>
          <w:color w:val="auto"/>
          <w:sz w:val="24"/>
          <w:szCs w:val="24"/>
        </w:rPr>
        <w:t>Terziköy</w:t>
      </w:r>
      <w:proofErr w:type="spellEnd"/>
      <w:r w:rsidRPr="00DC7E0D">
        <w:rPr>
          <w:rFonts w:ascii="Times New Roman" w:hAnsi="Times New Roman" w:cs="Times New Roman"/>
          <w:i w:val="0"/>
          <w:color w:val="auto"/>
          <w:sz w:val="24"/>
          <w:szCs w:val="24"/>
        </w:rPr>
        <w:t xml:space="preserve"> kesitinde T3 seviyesinin tavan kesimine karşılık gelen </w:t>
      </w:r>
      <w:proofErr w:type="spellStart"/>
      <w:r w:rsidRPr="00DC7E0D">
        <w:rPr>
          <w:rFonts w:ascii="Times New Roman" w:hAnsi="Times New Roman" w:cs="Times New Roman"/>
          <w:i w:val="0"/>
          <w:color w:val="auto"/>
          <w:sz w:val="24"/>
          <w:szCs w:val="24"/>
        </w:rPr>
        <w:t>laminalı</w:t>
      </w:r>
      <w:proofErr w:type="spellEnd"/>
      <w:r w:rsidRPr="00DC7E0D">
        <w:rPr>
          <w:rFonts w:ascii="Times New Roman" w:hAnsi="Times New Roman" w:cs="Times New Roman"/>
          <w:i w:val="0"/>
          <w:color w:val="auto"/>
          <w:sz w:val="24"/>
          <w:szCs w:val="24"/>
        </w:rPr>
        <w:t xml:space="preserve"> </w:t>
      </w:r>
      <w:proofErr w:type="spellStart"/>
      <w:r w:rsidRPr="00DC7E0D">
        <w:rPr>
          <w:rFonts w:ascii="Times New Roman" w:hAnsi="Times New Roman" w:cs="Times New Roman"/>
          <w:i w:val="0"/>
          <w:color w:val="auto"/>
          <w:sz w:val="24"/>
          <w:szCs w:val="24"/>
        </w:rPr>
        <w:t>siltli</w:t>
      </w:r>
      <w:proofErr w:type="spellEnd"/>
      <w:r w:rsidRPr="00DC7E0D">
        <w:rPr>
          <w:rFonts w:ascii="Times New Roman" w:hAnsi="Times New Roman" w:cs="Times New Roman"/>
          <w:i w:val="0"/>
          <w:color w:val="auto"/>
          <w:sz w:val="24"/>
          <w:szCs w:val="24"/>
        </w:rPr>
        <w:t xml:space="preserve"> çok ince kum, B </w:t>
      </w:r>
      <w:proofErr w:type="spellStart"/>
      <w:r w:rsidRPr="00DC7E0D">
        <w:rPr>
          <w:rFonts w:ascii="Times New Roman" w:hAnsi="Times New Roman" w:cs="Times New Roman"/>
          <w:i w:val="0"/>
          <w:color w:val="auto"/>
          <w:sz w:val="24"/>
          <w:szCs w:val="24"/>
        </w:rPr>
        <w:t>Toklucak</w:t>
      </w:r>
      <w:proofErr w:type="spellEnd"/>
      <w:r w:rsidRPr="00DC7E0D">
        <w:rPr>
          <w:rFonts w:ascii="Times New Roman" w:hAnsi="Times New Roman" w:cs="Times New Roman"/>
          <w:i w:val="0"/>
          <w:color w:val="auto"/>
          <w:sz w:val="24"/>
          <w:szCs w:val="24"/>
        </w:rPr>
        <w:t xml:space="preserve"> kesitinde T2 taraçasının geç Miyosen-erken Pliyosen yaşlı </w:t>
      </w:r>
      <w:proofErr w:type="spellStart"/>
      <w:r w:rsidRPr="00DC7E0D">
        <w:rPr>
          <w:rFonts w:ascii="Times New Roman" w:hAnsi="Times New Roman" w:cs="Times New Roman"/>
          <w:i w:val="0"/>
          <w:color w:val="auto"/>
          <w:sz w:val="24"/>
          <w:szCs w:val="24"/>
        </w:rPr>
        <w:t>Geldingen</w:t>
      </w:r>
      <w:proofErr w:type="spellEnd"/>
      <w:r w:rsidRPr="00DC7E0D">
        <w:rPr>
          <w:rFonts w:ascii="Times New Roman" w:hAnsi="Times New Roman" w:cs="Times New Roman"/>
          <w:i w:val="0"/>
          <w:color w:val="auto"/>
          <w:sz w:val="24"/>
          <w:szCs w:val="24"/>
        </w:rPr>
        <w:t xml:space="preserve"> formasyonu ile </w:t>
      </w:r>
      <w:proofErr w:type="spellStart"/>
      <w:r w:rsidRPr="00DC7E0D">
        <w:rPr>
          <w:rFonts w:ascii="Times New Roman" w:hAnsi="Times New Roman" w:cs="Times New Roman"/>
          <w:i w:val="0"/>
          <w:color w:val="auto"/>
          <w:sz w:val="24"/>
          <w:szCs w:val="24"/>
        </w:rPr>
        <w:t>dokanağı</w:t>
      </w:r>
      <w:proofErr w:type="spellEnd"/>
      <w:r w:rsidRPr="00DC7E0D">
        <w:rPr>
          <w:rFonts w:ascii="Times New Roman" w:hAnsi="Times New Roman" w:cs="Times New Roman"/>
          <w:i w:val="0"/>
          <w:color w:val="auto"/>
          <w:sz w:val="24"/>
          <w:szCs w:val="24"/>
        </w:rPr>
        <w:t xml:space="preserve">. C. </w:t>
      </w:r>
      <w:proofErr w:type="spellStart"/>
      <w:r w:rsidRPr="00DC7E0D">
        <w:rPr>
          <w:rFonts w:ascii="Times New Roman" w:hAnsi="Times New Roman" w:cs="Times New Roman"/>
          <w:i w:val="0"/>
          <w:color w:val="auto"/>
          <w:sz w:val="24"/>
          <w:szCs w:val="24"/>
        </w:rPr>
        <w:t>Bektemir</w:t>
      </w:r>
      <w:proofErr w:type="spellEnd"/>
      <w:r w:rsidRPr="00DC7E0D">
        <w:rPr>
          <w:rFonts w:ascii="Times New Roman" w:hAnsi="Times New Roman" w:cs="Times New Roman"/>
          <w:i w:val="0"/>
          <w:color w:val="auto"/>
          <w:sz w:val="24"/>
          <w:szCs w:val="24"/>
        </w:rPr>
        <w:t xml:space="preserve"> kesitinde T2 taraçasının kanal çökelleri, kum barı ara seviyeleri D. </w:t>
      </w:r>
      <w:proofErr w:type="spellStart"/>
      <w:r w:rsidRPr="00DC7E0D">
        <w:rPr>
          <w:rFonts w:ascii="Times New Roman" w:hAnsi="Times New Roman" w:cs="Times New Roman"/>
          <w:i w:val="0"/>
          <w:color w:val="auto"/>
          <w:sz w:val="24"/>
          <w:szCs w:val="24"/>
        </w:rPr>
        <w:t>Bektemir</w:t>
      </w:r>
      <w:proofErr w:type="spellEnd"/>
      <w:r w:rsidRPr="00DC7E0D">
        <w:rPr>
          <w:rFonts w:ascii="Times New Roman" w:hAnsi="Times New Roman" w:cs="Times New Roman"/>
          <w:i w:val="0"/>
          <w:color w:val="auto"/>
          <w:sz w:val="24"/>
          <w:szCs w:val="24"/>
        </w:rPr>
        <w:t xml:space="preserve"> kesiti üst seviyelerinde taşkın ovası çökelleri ve toprak örtüsü</w:t>
      </w:r>
    </w:p>
    <w:p w14:paraId="4590F4EC" w14:textId="3AA37109" w:rsidR="00AD5597" w:rsidRPr="00DC7E0D" w:rsidRDefault="00AD5597" w:rsidP="00DC7E0D">
      <w:pPr>
        <w:spacing w:after="0"/>
        <w:jc w:val="both"/>
        <w:rPr>
          <w:rFonts w:ascii="Times New Roman" w:hAnsi="Times New Roman" w:cs="Times New Roman"/>
          <w:i/>
          <w:sz w:val="24"/>
          <w:szCs w:val="24"/>
        </w:rPr>
      </w:pPr>
      <w:r w:rsidRPr="00DC7E0D">
        <w:rPr>
          <w:rFonts w:ascii="Times New Roman" w:hAnsi="Times New Roman" w:cs="Times New Roman"/>
          <w:b/>
          <w:i/>
          <w:iCs/>
          <w:sz w:val="24"/>
          <w:szCs w:val="24"/>
          <w:lang w:val="en-US"/>
        </w:rPr>
        <w:t>Figure 6</w:t>
      </w:r>
      <w:r w:rsidRPr="00DC7E0D">
        <w:rPr>
          <w:rFonts w:ascii="Times New Roman" w:hAnsi="Times New Roman" w:cs="Times New Roman"/>
          <w:i/>
          <w:iCs/>
          <w:sz w:val="24"/>
          <w:szCs w:val="24"/>
          <w:lang w:val="en-US"/>
        </w:rPr>
        <w:t xml:space="preserve">. Field view from different levels of </w:t>
      </w:r>
      <w:proofErr w:type="spellStart"/>
      <w:r w:rsidRPr="00DC7E0D">
        <w:rPr>
          <w:rFonts w:ascii="Times New Roman" w:hAnsi="Times New Roman" w:cs="Times New Roman"/>
          <w:i/>
          <w:iCs/>
          <w:sz w:val="24"/>
          <w:szCs w:val="24"/>
          <w:lang w:val="en-US"/>
        </w:rPr>
        <w:t>Çekerek</w:t>
      </w:r>
      <w:proofErr w:type="spellEnd"/>
      <w:r w:rsidRPr="00DC7E0D">
        <w:rPr>
          <w:rFonts w:ascii="Times New Roman" w:hAnsi="Times New Roman" w:cs="Times New Roman"/>
          <w:i/>
          <w:iCs/>
          <w:sz w:val="24"/>
          <w:szCs w:val="24"/>
          <w:lang w:val="en-US"/>
        </w:rPr>
        <w:t xml:space="preserve"> River terrace staircases. Blue circles represent OSL sample locations A. Laminated silt and find sand level at top of T3 terrace, the </w:t>
      </w:r>
      <w:proofErr w:type="spellStart"/>
      <w:r w:rsidRPr="00DC7E0D">
        <w:rPr>
          <w:rFonts w:ascii="Times New Roman" w:hAnsi="Times New Roman" w:cs="Times New Roman"/>
          <w:i/>
          <w:iCs/>
          <w:sz w:val="24"/>
          <w:szCs w:val="24"/>
          <w:lang w:val="en-US"/>
        </w:rPr>
        <w:t>Terziköy</w:t>
      </w:r>
      <w:proofErr w:type="spellEnd"/>
      <w:r w:rsidRPr="00DC7E0D">
        <w:rPr>
          <w:rFonts w:ascii="Times New Roman" w:hAnsi="Times New Roman" w:cs="Times New Roman"/>
          <w:i/>
          <w:iCs/>
          <w:sz w:val="24"/>
          <w:szCs w:val="24"/>
          <w:lang w:val="en-US"/>
        </w:rPr>
        <w:t xml:space="preserve"> section B. The contact between channel gravels of T2 terrace and the </w:t>
      </w:r>
      <w:proofErr w:type="spellStart"/>
      <w:r w:rsidRPr="00DC7E0D">
        <w:rPr>
          <w:rFonts w:ascii="Times New Roman" w:hAnsi="Times New Roman" w:cs="Times New Roman"/>
          <w:i/>
          <w:iCs/>
          <w:sz w:val="24"/>
          <w:szCs w:val="24"/>
          <w:lang w:val="en-US"/>
        </w:rPr>
        <w:t>Geldingen</w:t>
      </w:r>
      <w:proofErr w:type="spellEnd"/>
      <w:r w:rsidRPr="00DC7E0D">
        <w:rPr>
          <w:rFonts w:ascii="Times New Roman" w:hAnsi="Times New Roman" w:cs="Times New Roman"/>
          <w:i/>
          <w:iCs/>
          <w:sz w:val="24"/>
          <w:szCs w:val="24"/>
          <w:lang w:val="en-US"/>
        </w:rPr>
        <w:t xml:space="preserve"> formation of late Miocene-early Pliocene age at the </w:t>
      </w:r>
      <w:proofErr w:type="spellStart"/>
      <w:r w:rsidRPr="00DC7E0D">
        <w:rPr>
          <w:rFonts w:ascii="Times New Roman" w:hAnsi="Times New Roman" w:cs="Times New Roman"/>
          <w:i/>
          <w:iCs/>
          <w:sz w:val="24"/>
          <w:szCs w:val="24"/>
          <w:lang w:val="en-US"/>
        </w:rPr>
        <w:t>Toklucak</w:t>
      </w:r>
      <w:proofErr w:type="spellEnd"/>
      <w:r w:rsidRPr="00DC7E0D">
        <w:rPr>
          <w:rFonts w:ascii="Times New Roman" w:hAnsi="Times New Roman" w:cs="Times New Roman"/>
          <w:i/>
          <w:iCs/>
          <w:sz w:val="24"/>
          <w:szCs w:val="24"/>
          <w:lang w:val="en-US"/>
        </w:rPr>
        <w:t xml:space="preserve"> section C. Bedload deposits of T2 terrace intercalated with sand bars at the </w:t>
      </w:r>
      <w:proofErr w:type="spellStart"/>
      <w:r w:rsidRPr="00DC7E0D">
        <w:rPr>
          <w:rFonts w:ascii="Times New Roman" w:hAnsi="Times New Roman" w:cs="Times New Roman"/>
          <w:i/>
          <w:iCs/>
          <w:sz w:val="24"/>
          <w:szCs w:val="24"/>
          <w:lang w:val="en-US"/>
        </w:rPr>
        <w:t>Bektemur</w:t>
      </w:r>
      <w:proofErr w:type="spellEnd"/>
      <w:r w:rsidRPr="00DC7E0D">
        <w:rPr>
          <w:rFonts w:ascii="Times New Roman" w:hAnsi="Times New Roman" w:cs="Times New Roman"/>
          <w:i/>
          <w:iCs/>
          <w:sz w:val="24"/>
          <w:szCs w:val="24"/>
          <w:lang w:val="en-US"/>
        </w:rPr>
        <w:t xml:space="preserve"> section D. Close-up view of the </w:t>
      </w:r>
      <w:proofErr w:type="spellStart"/>
      <w:r w:rsidRPr="00DC7E0D">
        <w:rPr>
          <w:rFonts w:ascii="Times New Roman" w:hAnsi="Times New Roman" w:cs="Times New Roman"/>
          <w:i/>
          <w:iCs/>
          <w:sz w:val="24"/>
          <w:szCs w:val="24"/>
          <w:lang w:val="en-US"/>
        </w:rPr>
        <w:t>Bektemur</w:t>
      </w:r>
      <w:proofErr w:type="spellEnd"/>
      <w:r w:rsidRPr="00DC7E0D">
        <w:rPr>
          <w:rFonts w:ascii="Times New Roman" w:hAnsi="Times New Roman" w:cs="Times New Roman"/>
          <w:i/>
          <w:iCs/>
          <w:sz w:val="24"/>
          <w:szCs w:val="24"/>
          <w:lang w:val="en-US"/>
        </w:rPr>
        <w:t xml:space="preserve"> section where channel gravels are overlain by floodplain silt-fine sand and soil</w:t>
      </w:r>
    </w:p>
    <w:p w14:paraId="7CFC753C" w14:textId="77777777" w:rsidR="0020380C" w:rsidRDefault="0020380C" w:rsidP="0020380C">
      <w:pPr>
        <w:spacing w:after="0" w:line="360" w:lineRule="auto"/>
        <w:jc w:val="both"/>
        <w:rPr>
          <w:rFonts w:ascii="Times New Roman" w:hAnsi="Times New Roman" w:cs="Times New Roman"/>
          <w:i/>
          <w:sz w:val="24"/>
          <w:szCs w:val="24"/>
        </w:rPr>
      </w:pPr>
    </w:p>
    <w:p w14:paraId="786FDD0A" w14:textId="4ABE2E21" w:rsidR="00D31E75" w:rsidRPr="0020380C" w:rsidRDefault="00031989" w:rsidP="0020380C">
      <w:pPr>
        <w:spacing w:after="0" w:line="360" w:lineRule="auto"/>
        <w:jc w:val="both"/>
        <w:rPr>
          <w:rFonts w:ascii="Times New Roman" w:hAnsi="Times New Roman" w:cs="Times New Roman"/>
          <w:sz w:val="24"/>
          <w:szCs w:val="24"/>
        </w:rPr>
      </w:pPr>
      <w:r w:rsidRPr="00C61961">
        <w:rPr>
          <w:rFonts w:ascii="Times New Roman" w:hAnsi="Times New Roman" w:cs="Times New Roman"/>
          <w:i/>
          <w:sz w:val="24"/>
          <w:szCs w:val="24"/>
        </w:rPr>
        <w:t>Yeşilırmak Nehri</w:t>
      </w:r>
      <w:r w:rsidR="00CE1CEC" w:rsidRPr="00C61961">
        <w:rPr>
          <w:rFonts w:ascii="Times New Roman" w:hAnsi="Times New Roman" w:cs="Times New Roman"/>
          <w:i/>
          <w:sz w:val="24"/>
          <w:szCs w:val="24"/>
        </w:rPr>
        <w:t>’nin</w:t>
      </w:r>
      <w:r w:rsidRPr="00C61961">
        <w:rPr>
          <w:rFonts w:ascii="Times New Roman" w:hAnsi="Times New Roman" w:cs="Times New Roman"/>
          <w:i/>
          <w:sz w:val="24"/>
          <w:szCs w:val="24"/>
        </w:rPr>
        <w:t xml:space="preserve"> bütünleşik t</w:t>
      </w:r>
      <w:r w:rsidR="00D31E75" w:rsidRPr="00C61961">
        <w:rPr>
          <w:rFonts w:ascii="Times New Roman" w:hAnsi="Times New Roman" w:cs="Times New Roman"/>
          <w:i/>
          <w:sz w:val="24"/>
          <w:szCs w:val="24"/>
        </w:rPr>
        <w:t xml:space="preserve">araça </w:t>
      </w:r>
      <w:r w:rsidR="00CE1CEC" w:rsidRPr="00C61961">
        <w:rPr>
          <w:rFonts w:ascii="Times New Roman" w:hAnsi="Times New Roman" w:cs="Times New Roman"/>
          <w:i/>
          <w:sz w:val="24"/>
          <w:szCs w:val="24"/>
        </w:rPr>
        <w:t xml:space="preserve">sistemi </w:t>
      </w:r>
      <w:r w:rsidR="00C31D32" w:rsidRPr="00C61961">
        <w:rPr>
          <w:rFonts w:ascii="Times New Roman" w:hAnsi="Times New Roman" w:cs="Times New Roman"/>
          <w:i/>
          <w:sz w:val="24"/>
          <w:szCs w:val="24"/>
        </w:rPr>
        <w:t>ve kronolojisi</w:t>
      </w:r>
    </w:p>
    <w:p w14:paraId="767FC66F" w14:textId="204ED8B2" w:rsidR="00031989" w:rsidRPr="00C61961" w:rsidRDefault="005F28A0"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Yeşilırmak ve Çekerek akarsuları</w:t>
      </w:r>
      <w:r w:rsidR="00CE1CEC" w:rsidRPr="00C61961">
        <w:rPr>
          <w:rFonts w:ascii="Times New Roman" w:hAnsi="Times New Roman" w:cs="Times New Roman"/>
          <w:sz w:val="24"/>
          <w:szCs w:val="24"/>
        </w:rPr>
        <w:t>na ilişkin</w:t>
      </w:r>
      <w:r w:rsidRPr="00C61961">
        <w:rPr>
          <w:rFonts w:ascii="Times New Roman" w:hAnsi="Times New Roman" w:cs="Times New Roman"/>
          <w:sz w:val="24"/>
          <w:szCs w:val="24"/>
        </w:rPr>
        <w:t xml:space="preserve"> taraça basamaklanmaları</w:t>
      </w:r>
      <w:r w:rsidR="00BE7E5C" w:rsidRPr="00C61961">
        <w:rPr>
          <w:rFonts w:ascii="Times New Roman" w:hAnsi="Times New Roman" w:cs="Times New Roman"/>
          <w:sz w:val="24"/>
          <w:szCs w:val="24"/>
        </w:rPr>
        <w:t>,</w:t>
      </w:r>
      <w:r w:rsidRPr="00C61961">
        <w:rPr>
          <w:rFonts w:ascii="Times New Roman" w:hAnsi="Times New Roman" w:cs="Times New Roman"/>
          <w:sz w:val="24"/>
          <w:szCs w:val="24"/>
        </w:rPr>
        <w:t xml:space="preserve"> ait oldukları göreceli konumlarına göre sınıflanmıştır. Bu sınıflandırmanın sonuçları, her iki basamaklanma için üretilen sentetik profilde sunulmaktadır (Şekil 7). Buna göre inceleme alanında 3 farklı basamakta taraça </w:t>
      </w:r>
      <w:r w:rsidR="00CE1CEC" w:rsidRPr="00C61961">
        <w:rPr>
          <w:rFonts w:ascii="Times New Roman" w:hAnsi="Times New Roman" w:cs="Times New Roman"/>
          <w:sz w:val="24"/>
          <w:szCs w:val="24"/>
        </w:rPr>
        <w:t>gelişimi</w:t>
      </w:r>
      <w:r w:rsidRPr="00C61961">
        <w:rPr>
          <w:rFonts w:ascii="Times New Roman" w:hAnsi="Times New Roman" w:cs="Times New Roman"/>
          <w:sz w:val="24"/>
          <w:szCs w:val="24"/>
        </w:rPr>
        <w:t xml:space="preserve"> bulunmaktadır. T3 taraçasının tabanı gözlenmemekle birlikte tavan yüksekliği +70 metredir. T2 seviyesi hem Çekerek hem de Yeşilırmak basamaklanmasında temel üzerine +15 m yüksekliğinde gelmekte</w:t>
      </w:r>
      <w:r w:rsidR="00C86745" w:rsidRPr="00C61961">
        <w:rPr>
          <w:rFonts w:ascii="Times New Roman" w:hAnsi="Times New Roman" w:cs="Times New Roman"/>
          <w:sz w:val="24"/>
          <w:szCs w:val="24"/>
        </w:rPr>
        <w:t xml:space="preserve"> ve 20 m kalınlığa sahiptir. T1 seviyesine ait </w:t>
      </w:r>
      <w:r w:rsidR="00C86745" w:rsidRPr="00C61961">
        <w:rPr>
          <w:rFonts w:ascii="Times New Roman" w:hAnsi="Times New Roman" w:cs="Times New Roman"/>
          <w:sz w:val="24"/>
          <w:szCs w:val="24"/>
        </w:rPr>
        <w:lastRenderedPageBreak/>
        <w:t>kesitler sadece Yeşilırmak’</w:t>
      </w:r>
      <w:r w:rsidR="00B04216" w:rsidRPr="00C61961">
        <w:rPr>
          <w:rFonts w:ascii="Times New Roman" w:hAnsi="Times New Roman" w:cs="Times New Roman"/>
          <w:sz w:val="24"/>
          <w:szCs w:val="24"/>
        </w:rPr>
        <w:t>t</w:t>
      </w:r>
      <w:r w:rsidR="00C86745" w:rsidRPr="00C61961">
        <w:rPr>
          <w:rFonts w:ascii="Times New Roman" w:hAnsi="Times New Roman" w:cs="Times New Roman"/>
          <w:sz w:val="24"/>
          <w:szCs w:val="24"/>
        </w:rPr>
        <w:t>a gözlenmektedir. Çökel kalınlığı 8 metreden fazla olup tavan yüksekliği +15 metredir.</w:t>
      </w:r>
    </w:p>
    <w:p w14:paraId="1EEC8FA1" w14:textId="275E30E5" w:rsidR="00C86745" w:rsidRPr="00C61961" w:rsidRDefault="00C86745"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 xml:space="preserve">Tanımlanan taraça kesitlerinden elde edilen </w:t>
      </w:r>
      <w:proofErr w:type="spellStart"/>
      <w:r w:rsidRPr="00C61961">
        <w:rPr>
          <w:rFonts w:ascii="Times New Roman" w:hAnsi="Times New Roman" w:cs="Times New Roman"/>
          <w:sz w:val="24"/>
          <w:szCs w:val="24"/>
        </w:rPr>
        <w:t>lüminesans</w:t>
      </w:r>
      <w:proofErr w:type="spellEnd"/>
      <w:r w:rsidRPr="00C61961">
        <w:rPr>
          <w:rFonts w:ascii="Times New Roman" w:hAnsi="Times New Roman" w:cs="Times New Roman"/>
          <w:sz w:val="24"/>
          <w:szCs w:val="24"/>
        </w:rPr>
        <w:t xml:space="preserve"> tarihleri </w:t>
      </w:r>
      <w:r w:rsidR="00703652">
        <w:rPr>
          <w:rFonts w:ascii="Times New Roman" w:hAnsi="Times New Roman" w:cs="Times New Roman"/>
          <w:sz w:val="24"/>
          <w:szCs w:val="24"/>
        </w:rPr>
        <w:t>Çizelge</w:t>
      </w:r>
      <w:r w:rsidRPr="00C61961">
        <w:rPr>
          <w:rFonts w:ascii="Times New Roman" w:hAnsi="Times New Roman" w:cs="Times New Roman"/>
          <w:sz w:val="24"/>
          <w:szCs w:val="24"/>
        </w:rPr>
        <w:t xml:space="preserve"> 1’de sunulmaktadır. </w:t>
      </w:r>
      <w:r w:rsidR="0034476A" w:rsidRPr="00C61961">
        <w:rPr>
          <w:rFonts w:ascii="Times New Roman" w:hAnsi="Times New Roman" w:cs="Times New Roman"/>
          <w:sz w:val="24"/>
          <w:szCs w:val="24"/>
        </w:rPr>
        <w:t xml:space="preserve">OSL yaş analizlerinin hata payları, bu çalışma kapsamında kullanılan 12 tarih için ortalama %10 olarak </w:t>
      </w:r>
      <w:r w:rsidR="006911AC" w:rsidRPr="00C61961">
        <w:rPr>
          <w:rFonts w:ascii="Times New Roman" w:hAnsi="Times New Roman" w:cs="Times New Roman"/>
          <w:sz w:val="24"/>
          <w:szCs w:val="24"/>
        </w:rPr>
        <w:t>hesaplanmıştır</w:t>
      </w:r>
      <w:r w:rsidR="0034476A" w:rsidRPr="00C61961">
        <w:rPr>
          <w:rFonts w:ascii="Times New Roman" w:hAnsi="Times New Roman" w:cs="Times New Roman"/>
          <w:sz w:val="24"/>
          <w:szCs w:val="24"/>
        </w:rPr>
        <w:t xml:space="preserve">. </w:t>
      </w:r>
      <w:r w:rsidRPr="00C61961">
        <w:rPr>
          <w:rFonts w:ascii="Times New Roman" w:hAnsi="Times New Roman" w:cs="Times New Roman"/>
          <w:sz w:val="24"/>
          <w:szCs w:val="24"/>
        </w:rPr>
        <w:t>Buna göre T</w:t>
      </w:r>
      <w:r w:rsidR="006911AC" w:rsidRPr="00C61961">
        <w:rPr>
          <w:rFonts w:ascii="Times New Roman" w:hAnsi="Times New Roman" w:cs="Times New Roman"/>
          <w:sz w:val="24"/>
          <w:szCs w:val="24"/>
        </w:rPr>
        <w:t>3</w:t>
      </w:r>
      <w:r w:rsidRPr="00C61961">
        <w:rPr>
          <w:rFonts w:ascii="Times New Roman" w:hAnsi="Times New Roman" w:cs="Times New Roman"/>
          <w:sz w:val="24"/>
          <w:szCs w:val="24"/>
        </w:rPr>
        <w:t xml:space="preserve"> seviyesi</w:t>
      </w:r>
      <w:r w:rsidR="006911AC" w:rsidRPr="00C61961">
        <w:rPr>
          <w:rFonts w:ascii="Times New Roman" w:hAnsi="Times New Roman" w:cs="Times New Roman"/>
          <w:sz w:val="24"/>
          <w:szCs w:val="24"/>
        </w:rPr>
        <w:t>nin depolanması</w:t>
      </w:r>
      <w:r w:rsidRPr="00C61961">
        <w:rPr>
          <w:rFonts w:ascii="Times New Roman" w:hAnsi="Times New Roman" w:cs="Times New Roman"/>
          <w:sz w:val="24"/>
          <w:szCs w:val="24"/>
        </w:rPr>
        <w:t>, iki örnek (TRZ 1</w:t>
      </w:r>
      <w:r w:rsidR="009D07C5" w:rsidRPr="00C61961">
        <w:rPr>
          <w:rFonts w:ascii="Times New Roman" w:hAnsi="Times New Roman" w:cs="Times New Roman"/>
          <w:sz w:val="24"/>
          <w:szCs w:val="24"/>
        </w:rPr>
        <w:t>+</w:t>
      </w:r>
      <w:r w:rsidRPr="00C61961">
        <w:rPr>
          <w:rFonts w:ascii="Times New Roman" w:hAnsi="Times New Roman" w:cs="Times New Roman"/>
          <w:sz w:val="24"/>
          <w:szCs w:val="24"/>
        </w:rPr>
        <w:t xml:space="preserve">2) ile ortalama 72.9±4.4 binyıl önce </w:t>
      </w:r>
      <w:r w:rsidR="006911AC" w:rsidRPr="00C61961">
        <w:rPr>
          <w:rFonts w:ascii="Times New Roman" w:hAnsi="Times New Roman" w:cs="Times New Roman"/>
          <w:sz w:val="24"/>
          <w:szCs w:val="24"/>
        </w:rPr>
        <w:t>sona ermiştir</w:t>
      </w:r>
      <w:r w:rsidRPr="00C61961">
        <w:rPr>
          <w:rFonts w:ascii="Times New Roman" w:hAnsi="Times New Roman" w:cs="Times New Roman"/>
          <w:sz w:val="24"/>
          <w:szCs w:val="24"/>
        </w:rPr>
        <w:t xml:space="preserve">. Yaklaşık 25 bin yıl süren bir aşınma dönemini takiben T2 seviyesi tabanı </w:t>
      </w:r>
      <w:r w:rsidR="00E22D14" w:rsidRPr="00C61961">
        <w:rPr>
          <w:rFonts w:ascii="Times New Roman" w:hAnsi="Times New Roman" w:cs="Times New Roman"/>
          <w:sz w:val="24"/>
          <w:szCs w:val="24"/>
        </w:rPr>
        <w:t xml:space="preserve">TKL 2 ve </w:t>
      </w:r>
      <w:r w:rsidR="0071709F" w:rsidRPr="00C61961">
        <w:rPr>
          <w:rFonts w:ascii="Times New Roman" w:hAnsi="Times New Roman" w:cs="Times New Roman"/>
          <w:sz w:val="24"/>
          <w:szCs w:val="24"/>
        </w:rPr>
        <w:t>AKS</w:t>
      </w:r>
      <w:r w:rsidRPr="00C61961">
        <w:rPr>
          <w:rFonts w:ascii="Times New Roman" w:hAnsi="Times New Roman" w:cs="Times New Roman"/>
          <w:sz w:val="24"/>
          <w:szCs w:val="24"/>
        </w:rPr>
        <w:t xml:space="preserve"> </w:t>
      </w:r>
      <w:r w:rsidR="0071709F" w:rsidRPr="00C61961">
        <w:rPr>
          <w:rFonts w:ascii="Times New Roman" w:hAnsi="Times New Roman" w:cs="Times New Roman"/>
          <w:sz w:val="24"/>
          <w:szCs w:val="24"/>
        </w:rPr>
        <w:t>2</w:t>
      </w:r>
      <w:r w:rsidRPr="00C61961">
        <w:rPr>
          <w:rFonts w:ascii="Times New Roman" w:hAnsi="Times New Roman" w:cs="Times New Roman"/>
          <w:sz w:val="24"/>
          <w:szCs w:val="24"/>
        </w:rPr>
        <w:t xml:space="preserve"> </w:t>
      </w:r>
      <w:r w:rsidR="006911AC" w:rsidRPr="00C61961">
        <w:rPr>
          <w:rFonts w:ascii="Times New Roman" w:hAnsi="Times New Roman" w:cs="Times New Roman"/>
          <w:sz w:val="24"/>
          <w:szCs w:val="24"/>
        </w:rPr>
        <w:t xml:space="preserve">örneği </w:t>
      </w:r>
      <w:r w:rsidRPr="00C61961">
        <w:rPr>
          <w:rFonts w:ascii="Times New Roman" w:hAnsi="Times New Roman" w:cs="Times New Roman"/>
          <w:sz w:val="24"/>
          <w:szCs w:val="24"/>
        </w:rPr>
        <w:t xml:space="preserve">ile </w:t>
      </w:r>
      <w:r w:rsidR="006911AC" w:rsidRPr="00C61961">
        <w:rPr>
          <w:rFonts w:ascii="Times New Roman" w:hAnsi="Times New Roman" w:cs="Times New Roman"/>
          <w:sz w:val="24"/>
          <w:szCs w:val="24"/>
        </w:rPr>
        <w:t>temsil edilmektedir</w:t>
      </w:r>
      <w:r w:rsidRPr="00C61961">
        <w:rPr>
          <w:rFonts w:ascii="Times New Roman" w:hAnsi="Times New Roman" w:cs="Times New Roman"/>
          <w:sz w:val="24"/>
          <w:szCs w:val="24"/>
        </w:rPr>
        <w:t xml:space="preserve"> ve taraça depolanmasının en geç 47</w:t>
      </w:r>
      <w:r w:rsidR="00E22D14" w:rsidRPr="00C61961">
        <w:rPr>
          <w:rFonts w:ascii="Times New Roman" w:hAnsi="Times New Roman" w:cs="Times New Roman"/>
          <w:sz w:val="24"/>
          <w:szCs w:val="24"/>
        </w:rPr>
        <w:t>.75</w:t>
      </w:r>
      <w:r w:rsidRPr="00C61961">
        <w:rPr>
          <w:rFonts w:ascii="Times New Roman" w:hAnsi="Times New Roman" w:cs="Times New Roman"/>
          <w:sz w:val="24"/>
          <w:szCs w:val="24"/>
        </w:rPr>
        <w:t>±</w:t>
      </w:r>
      <w:proofErr w:type="gramStart"/>
      <w:r w:rsidR="00E22D14" w:rsidRPr="00C61961">
        <w:rPr>
          <w:rFonts w:ascii="Times New Roman" w:hAnsi="Times New Roman" w:cs="Times New Roman"/>
          <w:sz w:val="24"/>
          <w:szCs w:val="24"/>
        </w:rPr>
        <w:t>3</w:t>
      </w:r>
      <w:r w:rsidRPr="00C61961">
        <w:rPr>
          <w:rFonts w:ascii="Times New Roman" w:hAnsi="Times New Roman" w:cs="Times New Roman"/>
          <w:sz w:val="24"/>
          <w:szCs w:val="24"/>
        </w:rPr>
        <w:t>.</w:t>
      </w:r>
      <w:r w:rsidR="00E22D14" w:rsidRPr="00C61961">
        <w:rPr>
          <w:rFonts w:ascii="Times New Roman" w:hAnsi="Times New Roman" w:cs="Times New Roman"/>
          <w:sz w:val="24"/>
          <w:szCs w:val="24"/>
        </w:rPr>
        <w:t>5</w:t>
      </w:r>
      <w:proofErr w:type="gramEnd"/>
      <w:r w:rsidRPr="00C61961">
        <w:rPr>
          <w:rFonts w:ascii="Times New Roman" w:hAnsi="Times New Roman" w:cs="Times New Roman"/>
          <w:sz w:val="24"/>
          <w:szCs w:val="24"/>
        </w:rPr>
        <w:t xml:space="preserve"> bin yıl önce başladığını ifade eder. Taraçanın üst seviyesinden elde edilen 2 örnek (SHK 1 ve BKT 1) i</w:t>
      </w:r>
      <w:r w:rsidR="002659DC" w:rsidRPr="00C61961">
        <w:rPr>
          <w:rFonts w:ascii="Times New Roman" w:hAnsi="Times New Roman" w:cs="Times New Roman"/>
          <w:sz w:val="24"/>
          <w:szCs w:val="24"/>
        </w:rPr>
        <w:t>se</w:t>
      </w:r>
      <w:r w:rsidRPr="00C61961">
        <w:rPr>
          <w:rFonts w:ascii="Times New Roman" w:hAnsi="Times New Roman" w:cs="Times New Roman"/>
          <w:sz w:val="24"/>
          <w:szCs w:val="24"/>
        </w:rPr>
        <w:t xml:space="preserve"> 34.95±4.7 binyıl </w:t>
      </w:r>
      <w:r w:rsidR="006911AC" w:rsidRPr="00C61961">
        <w:rPr>
          <w:rFonts w:ascii="Times New Roman" w:hAnsi="Times New Roman" w:cs="Times New Roman"/>
          <w:sz w:val="24"/>
          <w:szCs w:val="24"/>
        </w:rPr>
        <w:t xml:space="preserve">önce </w:t>
      </w:r>
      <w:r w:rsidRPr="00C61961">
        <w:rPr>
          <w:rFonts w:ascii="Times New Roman" w:hAnsi="Times New Roman" w:cs="Times New Roman"/>
          <w:sz w:val="24"/>
          <w:szCs w:val="24"/>
        </w:rPr>
        <w:t>aşınmaya başlamıştır. Kızılca kesitinin üst kesimlerinden elde edilen 3 OSL örneğinin yaşları</w:t>
      </w:r>
      <w:r w:rsidR="00DE0234" w:rsidRPr="00C61961">
        <w:rPr>
          <w:rFonts w:ascii="Times New Roman" w:hAnsi="Times New Roman" w:cs="Times New Roman"/>
          <w:sz w:val="24"/>
          <w:szCs w:val="24"/>
        </w:rPr>
        <w:t>,</w:t>
      </w:r>
      <w:r w:rsidRPr="00C61961">
        <w:rPr>
          <w:rFonts w:ascii="Times New Roman" w:hAnsi="Times New Roman" w:cs="Times New Roman"/>
          <w:sz w:val="24"/>
          <w:szCs w:val="24"/>
        </w:rPr>
        <w:t xml:space="preserve"> </w:t>
      </w:r>
      <w:r w:rsidR="00DE0234" w:rsidRPr="00C61961">
        <w:rPr>
          <w:rFonts w:ascii="Times New Roman" w:hAnsi="Times New Roman" w:cs="Times New Roman"/>
          <w:sz w:val="24"/>
          <w:szCs w:val="24"/>
        </w:rPr>
        <w:t xml:space="preserve">depolanmanın </w:t>
      </w:r>
      <w:r w:rsidRPr="00C61961">
        <w:rPr>
          <w:rFonts w:ascii="Times New Roman" w:hAnsi="Times New Roman" w:cs="Times New Roman"/>
          <w:sz w:val="24"/>
          <w:szCs w:val="24"/>
        </w:rPr>
        <w:t>ortalama 18.5±2.1</w:t>
      </w:r>
      <w:r w:rsidR="00DE0234" w:rsidRPr="00C61961">
        <w:rPr>
          <w:rFonts w:ascii="Times New Roman" w:hAnsi="Times New Roman" w:cs="Times New Roman"/>
          <w:sz w:val="24"/>
          <w:szCs w:val="24"/>
        </w:rPr>
        <w:t xml:space="preserve"> binyıl önce sona erdiğini ortaya koymaktadır. Kesit kalınlığı göz önünde bulundurulduğunda depolanmanın Son Buzul Maksimum (LGM) dönemi sonunda başladığı</w:t>
      </w:r>
      <w:r w:rsidR="00CA0A33" w:rsidRPr="00C61961">
        <w:rPr>
          <w:rFonts w:ascii="Times New Roman" w:hAnsi="Times New Roman" w:cs="Times New Roman"/>
          <w:sz w:val="24"/>
          <w:szCs w:val="24"/>
        </w:rPr>
        <w:t xml:space="preserve"> ve H1 soğuk/kurak dönemine kadar sürdüğü</w:t>
      </w:r>
      <w:r w:rsidR="00DE0234" w:rsidRPr="00C61961">
        <w:rPr>
          <w:rFonts w:ascii="Times New Roman" w:hAnsi="Times New Roman" w:cs="Times New Roman"/>
          <w:sz w:val="24"/>
          <w:szCs w:val="24"/>
        </w:rPr>
        <w:t xml:space="preserve"> öngörülebilir.</w:t>
      </w:r>
      <w:r w:rsidR="0034476A" w:rsidRPr="00C61961">
        <w:rPr>
          <w:rFonts w:ascii="Times New Roman" w:hAnsi="Times New Roman" w:cs="Times New Roman"/>
          <w:sz w:val="24"/>
          <w:szCs w:val="24"/>
        </w:rPr>
        <w:t xml:space="preserve"> </w:t>
      </w:r>
      <w:r w:rsidR="00CA0A33" w:rsidRPr="00C61961">
        <w:rPr>
          <w:rFonts w:ascii="Times New Roman" w:hAnsi="Times New Roman" w:cs="Times New Roman"/>
          <w:sz w:val="24"/>
          <w:szCs w:val="24"/>
        </w:rPr>
        <w:t xml:space="preserve">Bu dönemde eşzamanlı olarak </w:t>
      </w:r>
      <w:r w:rsidR="00757576" w:rsidRPr="00C61961">
        <w:rPr>
          <w:rFonts w:ascii="Times New Roman" w:hAnsi="Times New Roman" w:cs="Times New Roman"/>
          <w:sz w:val="24"/>
          <w:szCs w:val="24"/>
        </w:rPr>
        <w:t xml:space="preserve">AKS kesitinde </w:t>
      </w:r>
      <w:r w:rsidR="00CA0A33" w:rsidRPr="00C61961">
        <w:rPr>
          <w:rFonts w:ascii="Times New Roman" w:hAnsi="Times New Roman" w:cs="Times New Roman"/>
          <w:sz w:val="24"/>
          <w:szCs w:val="24"/>
        </w:rPr>
        <w:t>T2 seviyesi</w:t>
      </w:r>
      <w:r w:rsidR="00757576" w:rsidRPr="00C61961">
        <w:rPr>
          <w:rFonts w:ascii="Times New Roman" w:hAnsi="Times New Roman" w:cs="Times New Roman"/>
          <w:sz w:val="24"/>
          <w:szCs w:val="24"/>
        </w:rPr>
        <w:t>ni</w:t>
      </w:r>
      <w:r w:rsidR="00CA0A33" w:rsidRPr="00C61961">
        <w:rPr>
          <w:rFonts w:ascii="Times New Roman" w:hAnsi="Times New Roman" w:cs="Times New Roman"/>
          <w:sz w:val="24"/>
          <w:szCs w:val="24"/>
        </w:rPr>
        <w:t xml:space="preserve"> </w:t>
      </w:r>
      <w:r w:rsidR="00757576" w:rsidRPr="00C61961">
        <w:rPr>
          <w:rFonts w:ascii="Times New Roman" w:hAnsi="Times New Roman" w:cs="Times New Roman"/>
          <w:sz w:val="24"/>
          <w:szCs w:val="24"/>
        </w:rPr>
        <w:t xml:space="preserve">örten </w:t>
      </w:r>
      <w:r w:rsidR="00CA0A33" w:rsidRPr="00C61961">
        <w:rPr>
          <w:rFonts w:ascii="Times New Roman" w:hAnsi="Times New Roman" w:cs="Times New Roman"/>
          <w:sz w:val="24"/>
          <w:szCs w:val="24"/>
        </w:rPr>
        <w:t xml:space="preserve">lös çökeli de depolanmıştır. </w:t>
      </w:r>
    </w:p>
    <w:p w14:paraId="06E682D9" w14:textId="048D32DD" w:rsidR="0020380C" w:rsidRDefault="004569DE" w:rsidP="00C61961">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69034F0" wp14:editId="5D8CFB2F">
            <wp:extent cx="5753100" cy="23317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331720"/>
                    </a:xfrm>
                    <a:prstGeom prst="rect">
                      <a:avLst/>
                    </a:prstGeom>
                    <a:noFill/>
                    <a:ln>
                      <a:noFill/>
                    </a:ln>
                  </pic:spPr>
                </pic:pic>
              </a:graphicData>
            </a:graphic>
          </wp:inline>
        </w:drawing>
      </w:r>
    </w:p>
    <w:p w14:paraId="3FB3B091" w14:textId="17AD369C" w:rsidR="00AD5597" w:rsidRPr="004569DE" w:rsidRDefault="00AD5597" w:rsidP="00AD5597">
      <w:pPr>
        <w:pStyle w:val="ResimYazs"/>
        <w:spacing w:after="0"/>
        <w:rPr>
          <w:rFonts w:ascii="Times New Roman" w:hAnsi="Times New Roman" w:cs="Times New Roman"/>
          <w:i w:val="0"/>
          <w:color w:val="auto"/>
          <w:sz w:val="24"/>
          <w:szCs w:val="24"/>
        </w:rPr>
      </w:pPr>
      <w:r w:rsidRPr="004569DE">
        <w:rPr>
          <w:rFonts w:ascii="Times New Roman" w:hAnsi="Times New Roman" w:cs="Times New Roman"/>
          <w:b/>
          <w:i w:val="0"/>
          <w:color w:val="auto"/>
          <w:sz w:val="24"/>
          <w:szCs w:val="24"/>
        </w:rPr>
        <w:t>Şekil 7.</w:t>
      </w:r>
      <w:r w:rsidRPr="004569DE">
        <w:rPr>
          <w:rFonts w:ascii="Times New Roman" w:hAnsi="Times New Roman" w:cs="Times New Roman"/>
          <w:i w:val="0"/>
          <w:color w:val="auto"/>
          <w:sz w:val="24"/>
          <w:szCs w:val="24"/>
        </w:rPr>
        <w:t xml:space="preserve"> Yeşilırmak ve Çekerek taraça sisteminin sentetik profilleri. Yükseklikler göreceli olarak akarsuların güncel taşkın ovasından yüksekliğe göre hesaplanmıştır. Mavi daireler OSL örnek yerlerine karşılık gelmektedir. </w:t>
      </w:r>
    </w:p>
    <w:p w14:paraId="6B8991DA" w14:textId="0E405A4C" w:rsidR="00AD5597" w:rsidRPr="004569DE" w:rsidRDefault="00AD5597" w:rsidP="00AD5597">
      <w:pPr>
        <w:spacing w:after="0"/>
        <w:rPr>
          <w:rFonts w:ascii="Times New Roman" w:hAnsi="Times New Roman" w:cs="Times New Roman"/>
          <w:i/>
          <w:iCs/>
          <w:sz w:val="24"/>
          <w:szCs w:val="24"/>
          <w:lang w:val="en-US"/>
        </w:rPr>
      </w:pPr>
      <w:r w:rsidRPr="004569DE">
        <w:rPr>
          <w:rFonts w:ascii="Times New Roman" w:hAnsi="Times New Roman" w:cs="Times New Roman"/>
          <w:b/>
          <w:i/>
          <w:iCs/>
          <w:sz w:val="24"/>
          <w:szCs w:val="24"/>
          <w:lang w:val="en-US"/>
        </w:rPr>
        <w:t>Figure 7.</w:t>
      </w:r>
      <w:r w:rsidRPr="004569DE">
        <w:rPr>
          <w:rFonts w:ascii="Times New Roman" w:hAnsi="Times New Roman" w:cs="Times New Roman"/>
          <w:i/>
          <w:iCs/>
          <w:sz w:val="24"/>
          <w:szCs w:val="24"/>
          <w:lang w:val="en-US"/>
        </w:rPr>
        <w:t xml:space="preserve"> Synthetic profiles of the </w:t>
      </w:r>
      <w:proofErr w:type="spellStart"/>
      <w:r w:rsidRPr="004569DE">
        <w:rPr>
          <w:rFonts w:ascii="Times New Roman" w:hAnsi="Times New Roman" w:cs="Times New Roman"/>
          <w:i/>
          <w:iCs/>
          <w:sz w:val="24"/>
          <w:szCs w:val="24"/>
          <w:lang w:val="en-US"/>
        </w:rPr>
        <w:t>Yeşilırmak</w:t>
      </w:r>
      <w:proofErr w:type="spellEnd"/>
      <w:r w:rsidRPr="004569DE">
        <w:rPr>
          <w:rFonts w:ascii="Times New Roman" w:hAnsi="Times New Roman" w:cs="Times New Roman"/>
          <w:i/>
          <w:iCs/>
          <w:sz w:val="24"/>
          <w:szCs w:val="24"/>
          <w:lang w:val="en-US"/>
        </w:rPr>
        <w:t xml:space="preserve"> and </w:t>
      </w:r>
      <w:proofErr w:type="spellStart"/>
      <w:r w:rsidRPr="004569DE">
        <w:rPr>
          <w:rFonts w:ascii="Times New Roman" w:hAnsi="Times New Roman" w:cs="Times New Roman"/>
          <w:i/>
          <w:iCs/>
          <w:sz w:val="24"/>
          <w:szCs w:val="24"/>
          <w:lang w:val="en-US"/>
        </w:rPr>
        <w:t>Çekerek</w:t>
      </w:r>
      <w:proofErr w:type="spellEnd"/>
      <w:r w:rsidRPr="004569DE">
        <w:rPr>
          <w:rFonts w:ascii="Times New Roman" w:hAnsi="Times New Roman" w:cs="Times New Roman"/>
          <w:i/>
          <w:iCs/>
          <w:sz w:val="24"/>
          <w:szCs w:val="24"/>
          <w:lang w:val="en-US"/>
        </w:rPr>
        <w:t xml:space="preserve"> terrace staircases. Elevations are relative and are calculated based on the recent floodplain</w:t>
      </w:r>
      <w:r w:rsidRPr="00AD5597">
        <w:rPr>
          <w:rFonts w:ascii="Times New Roman" w:hAnsi="Times New Roman" w:cs="Times New Roman"/>
          <w:i/>
          <w:iCs/>
          <w:lang w:val="en-US"/>
        </w:rPr>
        <w:t xml:space="preserve"> of related rivers. Blue circles </w:t>
      </w:r>
      <w:r w:rsidRPr="004569DE">
        <w:rPr>
          <w:rFonts w:ascii="Times New Roman" w:hAnsi="Times New Roman" w:cs="Times New Roman"/>
          <w:i/>
          <w:iCs/>
          <w:sz w:val="24"/>
          <w:szCs w:val="24"/>
          <w:lang w:val="en-US"/>
        </w:rPr>
        <w:t>represents the position of OSL samples.</w:t>
      </w:r>
    </w:p>
    <w:p w14:paraId="0E892DEE" w14:textId="77777777" w:rsidR="00AD5597" w:rsidRDefault="00AD5597" w:rsidP="00C61961">
      <w:pPr>
        <w:spacing w:after="0" w:line="360" w:lineRule="auto"/>
        <w:rPr>
          <w:rFonts w:ascii="Times New Roman" w:hAnsi="Times New Roman" w:cs="Times New Roman"/>
          <w:b/>
          <w:sz w:val="24"/>
          <w:szCs w:val="24"/>
        </w:rPr>
      </w:pPr>
    </w:p>
    <w:p w14:paraId="744EDE57" w14:textId="3367D647" w:rsidR="00D31E75" w:rsidRPr="00C61961" w:rsidRDefault="0020380C" w:rsidP="00C61961">
      <w:pPr>
        <w:spacing w:after="0" w:line="360" w:lineRule="auto"/>
        <w:rPr>
          <w:rFonts w:ascii="Times New Roman" w:hAnsi="Times New Roman" w:cs="Times New Roman"/>
          <w:b/>
          <w:sz w:val="24"/>
          <w:szCs w:val="24"/>
        </w:rPr>
      </w:pPr>
      <w:r w:rsidRPr="00C61961">
        <w:rPr>
          <w:rFonts w:ascii="Times New Roman" w:hAnsi="Times New Roman" w:cs="Times New Roman"/>
          <w:b/>
          <w:sz w:val="24"/>
          <w:szCs w:val="24"/>
        </w:rPr>
        <w:t>DEĞERLENDİRME VE TARTIŞMA</w:t>
      </w:r>
    </w:p>
    <w:p w14:paraId="10B49B0E" w14:textId="10685C11" w:rsidR="00CD6150" w:rsidRDefault="0027649B"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Karasal yarı-kurak iklime sahip bölgelerin, küresel iklimde yağış ve sıcaklı</w:t>
      </w:r>
      <w:r w:rsidR="00B04216" w:rsidRPr="00C61961">
        <w:rPr>
          <w:rFonts w:ascii="Times New Roman" w:hAnsi="Times New Roman" w:cs="Times New Roman"/>
          <w:sz w:val="24"/>
          <w:szCs w:val="24"/>
        </w:rPr>
        <w:t>ğın denetiminde</w:t>
      </w:r>
      <w:r w:rsidRPr="00C61961">
        <w:rPr>
          <w:rFonts w:ascii="Times New Roman" w:hAnsi="Times New Roman" w:cs="Times New Roman"/>
          <w:sz w:val="24"/>
          <w:szCs w:val="24"/>
        </w:rPr>
        <w:t xml:space="preserve"> gerçekleşen değişimlere duyarlı olduğu bilinmektedir (</w:t>
      </w:r>
      <w:r w:rsidR="004E1894" w:rsidRPr="00C61961">
        <w:rPr>
          <w:rFonts w:ascii="Times New Roman" w:hAnsi="Times New Roman" w:cs="Times New Roman"/>
          <w:sz w:val="24"/>
          <w:szCs w:val="24"/>
        </w:rPr>
        <w:t>Bull, 2008; Faust ve Wolf, 2017</w:t>
      </w:r>
      <w:r w:rsidRPr="00C61961">
        <w:rPr>
          <w:rFonts w:ascii="Times New Roman" w:hAnsi="Times New Roman" w:cs="Times New Roman"/>
          <w:sz w:val="24"/>
          <w:szCs w:val="24"/>
        </w:rPr>
        <w:t xml:space="preserve">). Bu bölgelerde yer alan </w:t>
      </w:r>
      <w:r w:rsidR="004E1894" w:rsidRPr="00C61961">
        <w:rPr>
          <w:rFonts w:ascii="Times New Roman" w:hAnsi="Times New Roman" w:cs="Times New Roman"/>
          <w:sz w:val="24"/>
          <w:szCs w:val="24"/>
        </w:rPr>
        <w:t xml:space="preserve">açık ve kapalı </w:t>
      </w:r>
      <w:r w:rsidRPr="00C61961">
        <w:rPr>
          <w:rFonts w:ascii="Times New Roman" w:hAnsi="Times New Roman" w:cs="Times New Roman"/>
          <w:sz w:val="24"/>
          <w:szCs w:val="24"/>
        </w:rPr>
        <w:t xml:space="preserve">hidrolojik </w:t>
      </w:r>
      <w:r w:rsidR="004E1894" w:rsidRPr="00C61961">
        <w:rPr>
          <w:rFonts w:ascii="Times New Roman" w:hAnsi="Times New Roman" w:cs="Times New Roman"/>
          <w:sz w:val="24"/>
          <w:szCs w:val="24"/>
        </w:rPr>
        <w:t>sistemler</w:t>
      </w:r>
      <w:r w:rsidRPr="00C61961">
        <w:rPr>
          <w:rFonts w:ascii="Times New Roman" w:hAnsi="Times New Roman" w:cs="Times New Roman"/>
          <w:sz w:val="24"/>
          <w:szCs w:val="24"/>
        </w:rPr>
        <w:t xml:space="preserve"> </w:t>
      </w:r>
      <w:r w:rsidR="004E1894" w:rsidRPr="00C61961">
        <w:rPr>
          <w:rFonts w:ascii="Times New Roman" w:hAnsi="Times New Roman" w:cs="Times New Roman"/>
          <w:sz w:val="24"/>
          <w:szCs w:val="24"/>
        </w:rPr>
        <w:t xml:space="preserve">(ör: göl, akarsu ve mağara) değişimlere belirgin ancak değişen çözünürlükte </w:t>
      </w:r>
      <w:r w:rsidR="00B04216" w:rsidRPr="00C61961">
        <w:rPr>
          <w:rFonts w:ascii="Times New Roman" w:hAnsi="Times New Roman" w:cs="Times New Roman"/>
          <w:sz w:val="24"/>
          <w:szCs w:val="24"/>
        </w:rPr>
        <w:t>tepki</w:t>
      </w:r>
      <w:r w:rsidR="004E1894" w:rsidRPr="00C61961">
        <w:rPr>
          <w:rFonts w:ascii="Times New Roman" w:hAnsi="Times New Roman" w:cs="Times New Roman"/>
          <w:sz w:val="24"/>
          <w:szCs w:val="24"/>
        </w:rPr>
        <w:t xml:space="preserve"> </w:t>
      </w:r>
      <w:r w:rsidR="00B04216" w:rsidRPr="00C61961">
        <w:rPr>
          <w:rFonts w:ascii="Times New Roman" w:hAnsi="Times New Roman" w:cs="Times New Roman"/>
          <w:sz w:val="24"/>
          <w:szCs w:val="24"/>
        </w:rPr>
        <w:t>gösterirler</w:t>
      </w:r>
      <w:r w:rsidR="004E1894" w:rsidRPr="00C61961">
        <w:rPr>
          <w:rFonts w:ascii="Times New Roman" w:hAnsi="Times New Roman" w:cs="Times New Roman"/>
          <w:sz w:val="24"/>
          <w:szCs w:val="24"/>
        </w:rPr>
        <w:t xml:space="preserve">. </w:t>
      </w:r>
      <w:r w:rsidR="002A2D47" w:rsidRPr="00C61961">
        <w:rPr>
          <w:rFonts w:ascii="Times New Roman" w:hAnsi="Times New Roman" w:cs="Times New Roman"/>
          <w:sz w:val="24"/>
          <w:szCs w:val="24"/>
        </w:rPr>
        <w:t>Sürekli bir sekans oluşturan depola</w:t>
      </w:r>
      <w:r w:rsidR="00B04216" w:rsidRPr="00C61961">
        <w:rPr>
          <w:rFonts w:ascii="Times New Roman" w:hAnsi="Times New Roman" w:cs="Times New Roman"/>
          <w:sz w:val="24"/>
          <w:szCs w:val="24"/>
        </w:rPr>
        <w:t>n</w:t>
      </w:r>
      <w:r w:rsidR="002A2D47" w:rsidRPr="00C61961">
        <w:rPr>
          <w:rFonts w:ascii="Times New Roman" w:hAnsi="Times New Roman" w:cs="Times New Roman"/>
          <w:sz w:val="24"/>
          <w:szCs w:val="24"/>
        </w:rPr>
        <w:t xml:space="preserve">ma </w:t>
      </w:r>
      <w:r w:rsidR="002A2D47" w:rsidRPr="00C61961">
        <w:rPr>
          <w:rFonts w:ascii="Times New Roman" w:hAnsi="Times New Roman" w:cs="Times New Roman"/>
          <w:sz w:val="24"/>
          <w:szCs w:val="24"/>
        </w:rPr>
        <w:lastRenderedPageBreak/>
        <w:t xml:space="preserve">sistemlerinde (ör: Göl seviyeleri ve çökelleri ile mağara </w:t>
      </w:r>
      <w:r w:rsidR="00CD6150" w:rsidRPr="00C61961">
        <w:rPr>
          <w:rFonts w:ascii="Times New Roman" w:hAnsi="Times New Roman" w:cs="Times New Roman"/>
          <w:sz w:val="24"/>
          <w:szCs w:val="24"/>
        </w:rPr>
        <w:t>kayıtları</w:t>
      </w:r>
      <w:r w:rsidR="002A2D47" w:rsidRPr="00C61961">
        <w:rPr>
          <w:rFonts w:ascii="Times New Roman" w:hAnsi="Times New Roman" w:cs="Times New Roman"/>
          <w:sz w:val="24"/>
          <w:szCs w:val="24"/>
        </w:rPr>
        <w:t xml:space="preserve">) </w:t>
      </w:r>
      <w:r w:rsidR="00CD6150" w:rsidRPr="00C61961">
        <w:rPr>
          <w:rFonts w:ascii="Times New Roman" w:hAnsi="Times New Roman" w:cs="Times New Roman"/>
          <w:sz w:val="24"/>
          <w:szCs w:val="24"/>
        </w:rPr>
        <w:t xml:space="preserve">iklim değişimine </w:t>
      </w:r>
      <w:r w:rsidR="002A2D47" w:rsidRPr="00C61961">
        <w:rPr>
          <w:rFonts w:ascii="Times New Roman" w:hAnsi="Times New Roman" w:cs="Times New Roman"/>
          <w:sz w:val="24"/>
          <w:szCs w:val="24"/>
        </w:rPr>
        <w:t xml:space="preserve">yönelik kayıtlar </w:t>
      </w:r>
      <w:r w:rsidR="00CD6150" w:rsidRPr="00C61961">
        <w:rPr>
          <w:rFonts w:ascii="Times New Roman" w:hAnsi="Times New Roman" w:cs="Times New Roman"/>
          <w:sz w:val="24"/>
          <w:szCs w:val="24"/>
        </w:rPr>
        <w:t xml:space="preserve">(ör: duraylı izotop oranları ve polen </w:t>
      </w:r>
      <w:r w:rsidR="00BA6634" w:rsidRPr="00C61961">
        <w:rPr>
          <w:rFonts w:ascii="Times New Roman" w:hAnsi="Times New Roman" w:cs="Times New Roman"/>
          <w:sz w:val="24"/>
          <w:szCs w:val="24"/>
        </w:rPr>
        <w:t>oranı değişimi</w:t>
      </w:r>
      <w:r w:rsidR="00CD6150" w:rsidRPr="00C61961">
        <w:rPr>
          <w:rFonts w:ascii="Times New Roman" w:hAnsi="Times New Roman" w:cs="Times New Roman"/>
          <w:sz w:val="24"/>
          <w:szCs w:val="24"/>
        </w:rPr>
        <w:t>) yüksek çözünürlük sunarken, a</w:t>
      </w:r>
      <w:r w:rsidR="004E1894" w:rsidRPr="00C61961">
        <w:rPr>
          <w:rFonts w:ascii="Times New Roman" w:hAnsi="Times New Roman" w:cs="Times New Roman"/>
          <w:sz w:val="24"/>
          <w:szCs w:val="24"/>
        </w:rPr>
        <w:t xml:space="preserve">karsu kayıtlarında ise bu cevap, </w:t>
      </w:r>
      <w:r w:rsidR="00CD6150" w:rsidRPr="00C61961">
        <w:rPr>
          <w:rFonts w:ascii="Times New Roman" w:hAnsi="Times New Roman" w:cs="Times New Roman"/>
          <w:sz w:val="24"/>
          <w:szCs w:val="24"/>
        </w:rPr>
        <w:t xml:space="preserve">belirgin </w:t>
      </w:r>
      <w:r w:rsidR="004E1894" w:rsidRPr="00C61961">
        <w:rPr>
          <w:rFonts w:ascii="Times New Roman" w:hAnsi="Times New Roman" w:cs="Times New Roman"/>
          <w:sz w:val="24"/>
          <w:szCs w:val="24"/>
        </w:rPr>
        <w:t>depolanma ve aşınma dönemleri olarak karşılık bulmaktadır</w:t>
      </w:r>
      <w:r w:rsidRPr="00C61961">
        <w:rPr>
          <w:rFonts w:ascii="Times New Roman" w:hAnsi="Times New Roman" w:cs="Times New Roman"/>
          <w:sz w:val="24"/>
          <w:szCs w:val="24"/>
        </w:rPr>
        <w:t xml:space="preserve"> (</w:t>
      </w:r>
      <w:r w:rsidR="004E1894" w:rsidRPr="00C61961">
        <w:rPr>
          <w:rFonts w:ascii="Times New Roman" w:hAnsi="Times New Roman" w:cs="Times New Roman"/>
          <w:sz w:val="24"/>
          <w:szCs w:val="24"/>
        </w:rPr>
        <w:t>Blum ve Törnqvist, 2000</w:t>
      </w:r>
      <w:r w:rsidR="00136C2A" w:rsidRPr="00C61961">
        <w:rPr>
          <w:rFonts w:ascii="Times New Roman" w:hAnsi="Times New Roman" w:cs="Times New Roman"/>
          <w:sz w:val="24"/>
          <w:szCs w:val="24"/>
        </w:rPr>
        <w:t>; Faust ve Wolf, 2017</w:t>
      </w:r>
      <w:r w:rsidRPr="00C61961">
        <w:rPr>
          <w:rFonts w:ascii="Times New Roman" w:hAnsi="Times New Roman" w:cs="Times New Roman"/>
          <w:sz w:val="24"/>
          <w:szCs w:val="24"/>
        </w:rPr>
        <w:t>)</w:t>
      </w:r>
      <w:r w:rsidR="004E1894" w:rsidRPr="00C61961">
        <w:rPr>
          <w:rFonts w:ascii="Times New Roman" w:hAnsi="Times New Roman" w:cs="Times New Roman"/>
          <w:sz w:val="24"/>
          <w:szCs w:val="24"/>
        </w:rPr>
        <w:t xml:space="preserve">. </w:t>
      </w:r>
      <w:r w:rsidR="00E4273F" w:rsidRPr="00C61961">
        <w:rPr>
          <w:rFonts w:ascii="Times New Roman" w:hAnsi="Times New Roman" w:cs="Times New Roman"/>
          <w:sz w:val="24"/>
          <w:szCs w:val="24"/>
        </w:rPr>
        <w:t xml:space="preserve">Depolanma dönemleri, akarsuyun debisinin düştüğü ve çökel taşıma kapasitesinin azaldığı kurak dönemler olarak yorumlanmaktadır. Akarsuyun taşkın ovasını terk ederek yanal ve düşey yönde aşındırdığı dönemler ise </w:t>
      </w:r>
      <w:r w:rsidR="00757576" w:rsidRPr="00C61961">
        <w:rPr>
          <w:rFonts w:ascii="Times New Roman" w:hAnsi="Times New Roman" w:cs="Times New Roman"/>
          <w:sz w:val="24"/>
          <w:szCs w:val="24"/>
        </w:rPr>
        <w:t xml:space="preserve">yağış rejimi/debi artışına karşılık gelebilir. </w:t>
      </w:r>
      <w:r w:rsidR="00E4273F" w:rsidRPr="00C61961">
        <w:rPr>
          <w:rFonts w:ascii="Times New Roman" w:hAnsi="Times New Roman" w:cs="Times New Roman"/>
          <w:sz w:val="24"/>
          <w:szCs w:val="24"/>
        </w:rPr>
        <w:t>Bir diğer parametre olan deniz seviyesi değişiklikleri, akarsuyun mutlak kaide seviyesindeki düşmeye bağlı olarak potansiyel enerjisinde artış</w:t>
      </w:r>
      <w:r w:rsidR="00F26C42" w:rsidRPr="00C61961">
        <w:rPr>
          <w:rFonts w:ascii="Times New Roman" w:hAnsi="Times New Roman" w:cs="Times New Roman"/>
          <w:sz w:val="24"/>
          <w:szCs w:val="24"/>
        </w:rPr>
        <w:t>l</w:t>
      </w:r>
      <w:r w:rsidR="00E4273F" w:rsidRPr="00C61961">
        <w:rPr>
          <w:rFonts w:ascii="Times New Roman" w:hAnsi="Times New Roman" w:cs="Times New Roman"/>
          <w:sz w:val="24"/>
          <w:szCs w:val="24"/>
        </w:rPr>
        <w:t>a ve aşındırmay</w:t>
      </w:r>
      <w:r w:rsidR="00F26C42" w:rsidRPr="00C61961">
        <w:rPr>
          <w:rFonts w:ascii="Times New Roman" w:hAnsi="Times New Roman" w:cs="Times New Roman"/>
          <w:sz w:val="24"/>
          <w:szCs w:val="24"/>
        </w:rPr>
        <w:t>l</w:t>
      </w:r>
      <w:r w:rsidR="00E4273F" w:rsidRPr="00C61961">
        <w:rPr>
          <w:rFonts w:ascii="Times New Roman" w:hAnsi="Times New Roman" w:cs="Times New Roman"/>
          <w:sz w:val="24"/>
          <w:szCs w:val="24"/>
        </w:rPr>
        <w:t>a, tersi durumda ise depolanmayla sonuçlanabilir (Schumm, 199</w:t>
      </w:r>
      <w:r w:rsidR="009D07C5" w:rsidRPr="00C61961">
        <w:rPr>
          <w:rFonts w:ascii="Times New Roman" w:hAnsi="Times New Roman" w:cs="Times New Roman"/>
          <w:sz w:val="24"/>
          <w:szCs w:val="24"/>
        </w:rPr>
        <w:t>3</w:t>
      </w:r>
      <w:r w:rsidR="00E4273F" w:rsidRPr="00C61961">
        <w:rPr>
          <w:rFonts w:ascii="Times New Roman" w:hAnsi="Times New Roman" w:cs="Times New Roman"/>
          <w:sz w:val="24"/>
          <w:szCs w:val="24"/>
        </w:rPr>
        <w:t>). Karadeniz’e 150 km uzaklıktaki inceleme alanı özelinde, bu değişimlerin etkisinin yakın kıyı bölgelerine göre az olacağı öngörülmüş</w:t>
      </w:r>
      <w:r w:rsidR="00BA6634" w:rsidRPr="00C61961">
        <w:rPr>
          <w:rFonts w:ascii="Times New Roman" w:hAnsi="Times New Roman" w:cs="Times New Roman"/>
          <w:sz w:val="24"/>
          <w:szCs w:val="24"/>
        </w:rPr>
        <w:t>tür.</w:t>
      </w:r>
    </w:p>
    <w:p w14:paraId="445EDD6B" w14:textId="332E21F3" w:rsidR="00703652" w:rsidRPr="00E278C0" w:rsidRDefault="00703652" w:rsidP="00703652">
      <w:pPr>
        <w:spacing w:after="0"/>
        <w:rPr>
          <w:rFonts w:ascii="Times New Roman" w:hAnsi="Times New Roman" w:cs="Times New Roman"/>
          <w:sz w:val="24"/>
          <w:szCs w:val="24"/>
          <w:lang w:val="en-US"/>
        </w:rPr>
      </w:pPr>
      <w:proofErr w:type="spellStart"/>
      <w:r w:rsidRPr="00703652">
        <w:rPr>
          <w:rFonts w:ascii="Times New Roman" w:hAnsi="Times New Roman" w:cs="Times New Roman"/>
          <w:b/>
          <w:sz w:val="24"/>
          <w:szCs w:val="24"/>
          <w:lang w:val="en-US"/>
        </w:rPr>
        <w:t>Çizelge</w:t>
      </w:r>
      <w:proofErr w:type="spellEnd"/>
      <w:r w:rsidRPr="00703652">
        <w:rPr>
          <w:rFonts w:ascii="Times New Roman" w:hAnsi="Times New Roman" w:cs="Times New Roman"/>
          <w:b/>
          <w:sz w:val="24"/>
          <w:szCs w:val="24"/>
          <w:lang w:val="en-US"/>
        </w:rPr>
        <w:t xml:space="preserve"> 1.</w:t>
      </w:r>
      <w:r w:rsidRPr="00E278C0">
        <w:rPr>
          <w:rFonts w:ascii="Times New Roman" w:hAnsi="Times New Roman" w:cs="Times New Roman"/>
          <w:sz w:val="24"/>
          <w:szCs w:val="24"/>
          <w:lang w:val="en-US"/>
        </w:rPr>
        <w:t xml:space="preserve"> </w:t>
      </w:r>
      <w:proofErr w:type="spellStart"/>
      <w:r w:rsidRPr="00E278C0">
        <w:rPr>
          <w:rFonts w:ascii="Times New Roman" w:hAnsi="Times New Roman" w:cs="Times New Roman"/>
          <w:sz w:val="24"/>
          <w:szCs w:val="24"/>
          <w:lang w:val="en-US"/>
        </w:rPr>
        <w:t>İnceleme</w:t>
      </w:r>
      <w:proofErr w:type="spellEnd"/>
      <w:r w:rsidRPr="00E278C0">
        <w:rPr>
          <w:rFonts w:ascii="Times New Roman" w:hAnsi="Times New Roman" w:cs="Times New Roman"/>
          <w:sz w:val="24"/>
          <w:szCs w:val="24"/>
          <w:lang w:val="en-US"/>
        </w:rPr>
        <w:t xml:space="preserve"> </w:t>
      </w:r>
      <w:proofErr w:type="spellStart"/>
      <w:r w:rsidRPr="00E278C0">
        <w:rPr>
          <w:rFonts w:ascii="Times New Roman" w:hAnsi="Times New Roman" w:cs="Times New Roman"/>
          <w:sz w:val="24"/>
          <w:szCs w:val="24"/>
          <w:lang w:val="en-US"/>
        </w:rPr>
        <w:t>alanındaki</w:t>
      </w:r>
      <w:proofErr w:type="spellEnd"/>
      <w:r w:rsidRPr="00E278C0">
        <w:rPr>
          <w:rFonts w:ascii="Times New Roman" w:hAnsi="Times New Roman" w:cs="Times New Roman"/>
          <w:sz w:val="24"/>
          <w:szCs w:val="24"/>
          <w:lang w:val="en-US"/>
        </w:rPr>
        <w:t xml:space="preserve"> </w:t>
      </w:r>
      <w:proofErr w:type="spellStart"/>
      <w:r w:rsidRPr="00E278C0">
        <w:rPr>
          <w:rFonts w:ascii="Times New Roman" w:hAnsi="Times New Roman" w:cs="Times New Roman"/>
          <w:sz w:val="24"/>
          <w:szCs w:val="24"/>
          <w:lang w:val="en-US"/>
        </w:rPr>
        <w:t>taraça</w:t>
      </w:r>
      <w:proofErr w:type="spellEnd"/>
      <w:r w:rsidRPr="00E278C0">
        <w:rPr>
          <w:rFonts w:ascii="Times New Roman" w:hAnsi="Times New Roman" w:cs="Times New Roman"/>
          <w:sz w:val="24"/>
          <w:szCs w:val="24"/>
          <w:lang w:val="en-US"/>
        </w:rPr>
        <w:t xml:space="preserve"> </w:t>
      </w:r>
      <w:proofErr w:type="spellStart"/>
      <w:r w:rsidRPr="00E278C0">
        <w:rPr>
          <w:rFonts w:ascii="Times New Roman" w:hAnsi="Times New Roman" w:cs="Times New Roman"/>
          <w:sz w:val="24"/>
          <w:szCs w:val="24"/>
          <w:lang w:val="en-US"/>
        </w:rPr>
        <w:t>sisteminden</w:t>
      </w:r>
      <w:proofErr w:type="spellEnd"/>
      <w:r w:rsidRPr="00E278C0">
        <w:rPr>
          <w:rFonts w:ascii="Times New Roman" w:hAnsi="Times New Roman" w:cs="Times New Roman"/>
          <w:sz w:val="24"/>
          <w:szCs w:val="24"/>
          <w:lang w:val="en-US"/>
        </w:rPr>
        <w:t xml:space="preserve"> </w:t>
      </w:r>
      <w:proofErr w:type="spellStart"/>
      <w:r w:rsidRPr="00E278C0">
        <w:rPr>
          <w:rFonts w:ascii="Times New Roman" w:hAnsi="Times New Roman" w:cs="Times New Roman"/>
          <w:sz w:val="24"/>
          <w:szCs w:val="24"/>
          <w:lang w:val="en-US"/>
        </w:rPr>
        <w:t>elde</w:t>
      </w:r>
      <w:proofErr w:type="spellEnd"/>
      <w:r w:rsidRPr="00E278C0">
        <w:rPr>
          <w:rFonts w:ascii="Times New Roman" w:hAnsi="Times New Roman" w:cs="Times New Roman"/>
          <w:sz w:val="24"/>
          <w:szCs w:val="24"/>
          <w:lang w:val="en-US"/>
        </w:rPr>
        <w:t xml:space="preserve"> </w:t>
      </w:r>
      <w:proofErr w:type="spellStart"/>
      <w:r w:rsidRPr="00E278C0">
        <w:rPr>
          <w:rFonts w:ascii="Times New Roman" w:hAnsi="Times New Roman" w:cs="Times New Roman"/>
          <w:sz w:val="24"/>
          <w:szCs w:val="24"/>
          <w:lang w:val="en-US"/>
        </w:rPr>
        <w:t>edilmiş</w:t>
      </w:r>
      <w:proofErr w:type="spellEnd"/>
      <w:r w:rsidRPr="00E278C0">
        <w:rPr>
          <w:rFonts w:ascii="Times New Roman" w:hAnsi="Times New Roman" w:cs="Times New Roman"/>
          <w:sz w:val="24"/>
          <w:szCs w:val="24"/>
          <w:lang w:val="en-US"/>
        </w:rPr>
        <w:t xml:space="preserve"> </w:t>
      </w:r>
      <w:proofErr w:type="spellStart"/>
      <w:r w:rsidRPr="00E278C0">
        <w:rPr>
          <w:rFonts w:ascii="Times New Roman" w:hAnsi="Times New Roman" w:cs="Times New Roman"/>
          <w:sz w:val="24"/>
          <w:szCs w:val="24"/>
          <w:lang w:val="en-US"/>
        </w:rPr>
        <w:t>lüminesans</w:t>
      </w:r>
      <w:proofErr w:type="spellEnd"/>
      <w:r w:rsidRPr="00E278C0">
        <w:rPr>
          <w:rFonts w:ascii="Times New Roman" w:hAnsi="Times New Roman" w:cs="Times New Roman"/>
          <w:sz w:val="24"/>
          <w:szCs w:val="24"/>
          <w:lang w:val="en-US"/>
        </w:rPr>
        <w:t xml:space="preserve"> </w:t>
      </w:r>
      <w:proofErr w:type="spellStart"/>
      <w:r w:rsidRPr="00E278C0">
        <w:rPr>
          <w:rFonts w:ascii="Times New Roman" w:hAnsi="Times New Roman" w:cs="Times New Roman"/>
          <w:sz w:val="24"/>
          <w:szCs w:val="24"/>
          <w:lang w:val="en-US"/>
        </w:rPr>
        <w:t>yaşları</w:t>
      </w:r>
      <w:proofErr w:type="spellEnd"/>
      <w:r w:rsidRPr="00E278C0">
        <w:rPr>
          <w:rFonts w:ascii="Times New Roman" w:hAnsi="Times New Roman" w:cs="Times New Roman"/>
          <w:sz w:val="24"/>
          <w:szCs w:val="24"/>
          <w:lang w:val="en-US"/>
        </w:rPr>
        <w:t xml:space="preserve"> (* </w:t>
      </w:r>
      <w:proofErr w:type="spellStart"/>
      <w:r w:rsidRPr="00E278C0">
        <w:rPr>
          <w:rFonts w:ascii="Times New Roman" w:hAnsi="Times New Roman" w:cs="Times New Roman"/>
          <w:sz w:val="24"/>
          <w:szCs w:val="24"/>
          <w:lang w:val="en-US"/>
        </w:rPr>
        <w:t>Kıyak</w:t>
      </w:r>
      <w:proofErr w:type="spellEnd"/>
      <w:r w:rsidRPr="00E278C0">
        <w:rPr>
          <w:rFonts w:ascii="Times New Roman" w:hAnsi="Times New Roman" w:cs="Times New Roman"/>
          <w:sz w:val="24"/>
          <w:szCs w:val="24"/>
          <w:lang w:val="en-US"/>
        </w:rPr>
        <w:t xml:space="preserve"> </w:t>
      </w:r>
      <w:proofErr w:type="spellStart"/>
      <w:r w:rsidRPr="00E278C0">
        <w:rPr>
          <w:rFonts w:ascii="Times New Roman" w:hAnsi="Times New Roman" w:cs="Times New Roman"/>
          <w:sz w:val="24"/>
          <w:szCs w:val="24"/>
          <w:lang w:val="en-US"/>
        </w:rPr>
        <w:t>ve</w:t>
      </w:r>
      <w:proofErr w:type="spellEnd"/>
      <w:r w:rsidRPr="00E278C0">
        <w:rPr>
          <w:rFonts w:ascii="Times New Roman" w:hAnsi="Times New Roman" w:cs="Times New Roman"/>
          <w:sz w:val="24"/>
          <w:szCs w:val="24"/>
          <w:lang w:val="en-US"/>
        </w:rPr>
        <w:t xml:space="preserve"> </w:t>
      </w:r>
      <w:proofErr w:type="spellStart"/>
      <w:r w:rsidRPr="00E278C0">
        <w:rPr>
          <w:rFonts w:ascii="Times New Roman" w:hAnsi="Times New Roman" w:cs="Times New Roman"/>
          <w:sz w:val="24"/>
          <w:szCs w:val="24"/>
          <w:lang w:val="en-US"/>
        </w:rPr>
        <w:t>Erturaç</w:t>
      </w:r>
      <w:proofErr w:type="spellEnd"/>
      <w:r w:rsidRPr="00E278C0">
        <w:rPr>
          <w:rFonts w:ascii="Times New Roman" w:hAnsi="Times New Roman" w:cs="Times New Roman"/>
          <w:sz w:val="24"/>
          <w:szCs w:val="24"/>
          <w:lang w:val="en-US"/>
        </w:rPr>
        <w:t xml:space="preserve">, 2008; </w:t>
      </w:r>
      <w:r w:rsidRPr="00E278C0">
        <w:rPr>
          <w:rFonts w:ascii="Times New Roman" w:hAnsi="Times New Roman" w:cs="Times New Roman"/>
          <w:sz w:val="24"/>
          <w:szCs w:val="24"/>
          <w:vertAlign w:val="superscript"/>
          <w:lang w:val="en-US"/>
        </w:rPr>
        <w:t xml:space="preserve"># </w:t>
      </w:r>
      <w:proofErr w:type="spellStart"/>
      <w:r w:rsidRPr="00E278C0">
        <w:rPr>
          <w:rFonts w:ascii="Times New Roman" w:hAnsi="Times New Roman" w:cs="Times New Roman"/>
          <w:sz w:val="24"/>
          <w:szCs w:val="24"/>
          <w:lang w:val="en-US"/>
        </w:rPr>
        <w:t>Erturaç</w:t>
      </w:r>
      <w:proofErr w:type="spellEnd"/>
      <w:r w:rsidRPr="00E278C0">
        <w:rPr>
          <w:rFonts w:ascii="Times New Roman" w:hAnsi="Times New Roman" w:cs="Times New Roman"/>
          <w:sz w:val="24"/>
          <w:szCs w:val="24"/>
          <w:lang w:val="en-US"/>
        </w:rPr>
        <w:t>, 2010)</w:t>
      </w:r>
    </w:p>
    <w:p w14:paraId="06612D23" w14:textId="77777777" w:rsidR="00703652" w:rsidRPr="00703652" w:rsidRDefault="00703652" w:rsidP="00703652">
      <w:pPr>
        <w:spacing w:after="0"/>
        <w:rPr>
          <w:rFonts w:ascii="Times New Roman" w:hAnsi="Times New Roman" w:cs="Times New Roman"/>
          <w:i/>
          <w:sz w:val="24"/>
          <w:szCs w:val="24"/>
          <w:lang w:val="en-US"/>
        </w:rPr>
      </w:pPr>
      <w:r w:rsidRPr="00703652">
        <w:rPr>
          <w:rFonts w:ascii="Times New Roman" w:hAnsi="Times New Roman" w:cs="Times New Roman"/>
          <w:b/>
          <w:i/>
          <w:sz w:val="24"/>
          <w:szCs w:val="24"/>
          <w:lang w:val="en-US"/>
        </w:rPr>
        <w:t>Table 1.</w:t>
      </w:r>
      <w:r w:rsidRPr="00703652">
        <w:rPr>
          <w:rFonts w:ascii="Times New Roman" w:hAnsi="Times New Roman" w:cs="Times New Roman"/>
          <w:i/>
          <w:sz w:val="24"/>
          <w:szCs w:val="24"/>
          <w:lang w:val="en-US"/>
        </w:rPr>
        <w:t xml:space="preserve"> Luminescence ages of the terrace staircases (* </w:t>
      </w:r>
      <w:proofErr w:type="spellStart"/>
      <w:r w:rsidRPr="00703652">
        <w:rPr>
          <w:rFonts w:ascii="Times New Roman" w:hAnsi="Times New Roman" w:cs="Times New Roman"/>
          <w:i/>
          <w:sz w:val="24"/>
          <w:szCs w:val="24"/>
          <w:lang w:val="en-US"/>
        </w:rPr>
        <w:t>Kıyak</w:t>
      </w:r>
      <w:proofErr w:type="spellEnd"/>
      <w:r w:rsidRPr="00703652">
        <w:rPr>
          <w:rFonts w:ascii="Times New Roman" w:hAnsi="Times New Roman" w:cs="Times New Roman"/>
          <w:i/>
          <w:sz w:val="24"/>
          <w:szCs w:val="24"/>
          <w:lang w:val="en-US"/>
        </w:rPr>
        <w:t xml:space="preserve"> and </w:t>
      </w:r>
      <w:proofErr w:type="spellStart"/>
      <w:r w:rsidRPr="00703652">
        <w:rPr>
          <w:rFonts w:ascii="Times New Roman" w:hAnsi="Times New Roman" w:cs="Times New Roman"/>
          <w:i/>
          <w:sz w:val="24"/>
          <w:szCs w:val="24"/>
          <w:lang w:val="en-US"/>
        </w:rPr>
        <w:t>Erturaç</w:t>
      </w:r>
      <w:proofErr w:type="spellEnd"/>
      <w:r w:rsidRPr="00703652">
        <w:rPr>
          <w:rFonts w:ascii="Times New Roman" w:hAnsi="Times New Roman" w:cs="Times New Roman"/>
          <w:i/>
          <w:sz w:val="24"/>
          <w:szCs w:val="24"/>
          <w:lang w:val="en-US"/>
        </w:rPr>
        <w:t xml:space="preserve">, 2008; </w:t>
      </w:r>
      <w:r w:rsidRPr="00703652">
        <w:rPr>
          <w:rFonts w:ascii="Times New Roman" w:hAnsi="Times New Roman" w:cs="Times New Roman"/>
          <w:i/>
          <w:sz w:val="24"/>
          <w:szCs w:val="24"/>
          <w:vertAlign w:val="superscript"/>
          <w:lang w:val="en-US"/>
        </w:rPr>
        <w:t xml:space="preserve"># </w:t>
      </w:r>
      <w:proofErr w:type="spellStart"/>
      <w:r w:rsidRPr="00703652">
        <w:rPr>
          <w:rFonts w:ascii="Times New Roman" w:hAnsi="Times New Roman" w:cs="Times New Roman"/>
          <w:i/>
          <w:sz w:val="24"/>
          <w:szCs w:val="24"/>
          <w:lang w:val="en-US"/>
        </w:rPr>
        <w:t>Erturaç</w:t>
      </w:r>
      <w:proofErr w:type="spellEnd"/>
      <w:r w:rsidRPr="00703652">
        <w:rPr>
          <w:rFonts w:ascii="Times New Roman" w:hAnsi="Times New Roman" w:cs="Times New Roman"/>
          <w:i/>
          <w:sz w:val="24"/>
          <w:szCs w:val="24"/>
          <w:lang w:val="en-US"/>
        </w:rPr>
        <w:t>, 2010)</w:t>
      </w:r>
    </w:p>
    <w:tbl>
      <w:tblPr>
        <w:tblStyle w:val="DzTablo2"/>
        <w:tblW w:w="8875" w:type="dxa"/>
        <w:tblLook w:val="04A0" w:firstRow="1" w:lastRow="0" w:firstColumn="1" w:lastColumn="0" w:noHBand="0" w:noVBand="1"/>
      </w:tblPr>
      <w:tblGrid>
        <w:gridCol w:w="907"/>
        <w:gridCol w:w="1135"/>
        <w:gridCol w:w="1198"/>
        <w:gridCol w:w="516"/>
        <w:gridCol w:w="679"/>
        <w:gridCol w:w="794"/>
        <w:gridCol w:w="1310"/>
        <w:gridCol w:w="1229"/>
        <w:gridCol w:w="1235"/>
      </w:tblGrid>
      <w:tr w:rsidR="00703652" w:rsidRPr="005641F0" w14:paraId="2DBA73D9" w14:textId="77777777" w:rsidTr="007036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590D5455" w14:textId="77777777" w:rsidR="00703652" w:rsidRPr="005641F0" w:rsidRDefault="00703652" w:rsidP="00F87012">
            <w:pPr>
              <w:jc w:val="center"/>
              <w:rPr>
                <w:rFonts w:ascii="Times New Roman" w:eastAsia="Times New Roman" w:hAnsi="Times New Roman" w:cs="Times New Roman"/>
                <w:b w:val="0"/>
                <w:bCs w:val="0"/>
                <w:color w:val="000000"/>
                <w:sz w:val="20"/>
                <w:szCs w:val="20"/>
                <w:lang w:eastAsia="tr-TR"/>
              </w:rPr>
            </w:pPr>
            <w:r w:rsidRPr="005641F0">
              <w:rPr>
                <w:rFonts w:ascii="Times New Roman" w:eastAsia="Times New Roman" w:hAnsi="Times New Roman" w:cs="Times New Roman"/>
                <w:color w:val="000000"/>
                <w:sz w:val="20"/>
                <w:szCs w:val="20"/>
                <w:lang w:eastAsia="tr-TR"/>
              </w:rPr>
              <w:t>Kod</w:t>
            </w:r>
          </w:p>
        </w:tc>
        <w:tc>
          <w:tcPr>
            <w:tcW w:w="1135" w:type="dxa"/>
            <w:hideMark/>
          </w:tcPr>
          <w:p w14:paraId="6F6918B1" w14:textId="77777777" w:rsidR="00703652" w:rsidRPr="005641F0"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tr-TR"/>
              </w:rPr>
            </w:pPr>
            <w:r w:rsidRPr="005641F0">
              <w:rPr>
                <w:rFonts w:ascii="Times New Roman" w:eastAsia="Times New Roman" w:hAnsi="Times New Roman" w:cs="Times New Roman"/>
                <w:color w:val="000000"/>
                <w:sz w:val="20"/>
                <w:szCs w:val="20"/>
                <w:lang w:eastAsia="tr-TR"/>
              </w:rPr>
              <w:t>Enlem (K)</w:t>
            </w:r>
          </w:p>
        </w:tc>
        <w:tc>
          <w:tcPr>
            <w:tcW w:w="1198" w:type="dxa"/>
            <w:hideMark/>
          </w:tcPr>
          <w:p w14:paraId="2DE53A02" w14:textId="77777777" w:rsidR="00703652" w:rsidRPr="005641F0"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tr-TR"/>
              </w:rPr>
            </w:pPr>
            <w:r w:rsidRPr="005641F0">
              <w:rPr>
                <w:rFonts w:ascii="Times New Roman" w:eastAsia="Times New Roman" w:hAnsi="Times New Roman" w:cs="Times New Roman"/>
                <w:color w:val="000000"/>
                <w:sz w:val="20"/>
                <w:szCs w:val="20"/>
                <w:lang w:eastAsia="tr-TR"/>
              </w:rPr>
              <w:t>Boylam (D)</w:t>
            </w:r>
          </w:p>
        </w:tc>
        <w:tc>
          <w:tcPr>
            <w:tcW w:w="441" w:type="dxa"/>
            <w:hideMark/>
          </w:tcPr>
          <w:p w14:paraId="4DEF345E" w14:textId="77777777" w:rsidR="00703652" w:rsidRPr="005641F0"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tr-TR"/>
              </w:rPr>
            </w:pPr>
            <w:r w:rsidRPr="005641F0">
              <w:rPr>
                <w:rFonts w:ascii="Times New Roman" w:eastAsia="Times New Roman" w:hAnsi="Times New Roman" w:cs="Times New Roman"/>
                <w:color w:val="000000"/>
                <w:sz w:val="20"/>
                <w:szCs w:val="20"/>
                <w:lang w:eastAsia="tr-TR"/>
              </w:rPr>
              <w:t>h (m)</w:t>
            </w:r>
          </w:p>
        </w:tc>
        <w:tc>
          <w:tcPr>
            <w:tcW w:w="679" w:type="dxa"/>
            <w:noWrap/>
            <w:hideMark/>
          </w:tcPr>
          <w:p w14:paraId="6CB8EB96" w14:textId="77777777" w:rsidR="00703652" w:rsidRPr="005641F0"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tr-TR"/>
              </w:rPr>
            </w:pPr>
            <w:r w:rsidRPr="005641F0">
              <w:rPr>
                <w:rFonts w:ascii="Times New Roman" w:eastAsia="Times New Roman" w:hAnsi="Times New Roman" w:cs="Times New Roman"/>
                <w:color w:val="000000"/>
                <w:sz w:val="20"/>
                <w:szCs w:val="20"/>
                <w:lang w:eastAsia="tr-TR"/>
              </w:rPr>
              <w:t>z (m)</w:t>
            </w:r>
          </w:p>
        </w:tc>
        <w:tc>
          <w:tcPr>
            <w:tcW w:w="741" w:type="dxa"/>
            <w:noWrap/>
            <w:hideMark/>
          </w:tcPr>
          <w:p w14:paraId="0D32D9D9" w14:textId="77777777" w:rsidR="00703652" w:rsidRPr="005641F0"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tr-TR"/>
              </w:rPr>
            </w:pPr>
            <w:r>
              <w:rPr>
                <w:rFonts w:ascii="Times New Roman" w:eastAsia="Times New Roman" w:hAnsi="Times New Roman" w:cs="Times New Roman"/>
                <w:color w:val="000000"/>
                <w:sz w:val="20"/>
                <w:szCs w:val="20"/>
                <w:lang w:eastAsia="tr-TR"/>
              </w:rPr>
              <w:t>Ölçüm</w:t>
            </w:r>
          </w:p>
          <w:p w14:paraId="72DC1326" w14:textId="77777777" w:rsidR="00703652" w:rsidRPr="005641F0"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tr-TR"/>
              </w:rPr>
            </w:pPr>
            <w:r w:rsidRPr="005641F0">
              <w:rPr>
                <w:rFonts w:ascii="Times New Roman" w:eastAsia="Times New Roman" w:hAnsi="Times New Roman" w:cs="Times New Roman"/>
                <w:color w:val="000000"/>
                <w:sz w:val="20"/>
                <w:szCs w:val="20"/>
                <w:lang w:eastAsia="tr-TR"/>
              </w:rPr>
              <w:t>Sayısı</w:t>
            </w:r>
          </w:p>
        </w:tc>
        <w:tc>
          <w:tcPr>
            <w:tcW w:w="1310" w:type="dxa"/>
            <w:noWrap/>
            <w:hideMark/>
          </w:tcPr>
          <w:p w14:paraId="7FD79748" w14:textId="77777777" w:rsidR="00703652" w:rsidRPr="005641F0"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tr-TR"/>
              </w:rPr>
            </w:pPr>
            <w:r w:rsidRPr="005641F0">
              <w:rPr>
                <w:rFonts w:ascii="Times New Roman" w:eastAsia="Times New Roman" w:hAnsi="Times New Roman" w:cs="Times New Roman"/>
                <w:color w:val="000000"/>
                <w:sz w:val="20"/>
                <w:szCs w:val="20"/>
                <w:lang w:eastAsia="tr-TR"/>
              </w:rPr>
              <w:t>Eşdeğer Doz</w:t>
            </w:r>
            <w:r>
              <w:rPr>
                <w:rFonts w:ascii="Times New Roman" w:eastAsia="Times New Roman" w:hAnsi="Times New Roman" w:cs="Times New Roman"/>
                <w:color w:val="000000"/>
                <w:sz w:val="20"/>
                <w:szCs w:val="20"/>
                <w:lang w:eastAsia="tr-TR"/>
              </w:rPr>
              <w:t>, De</w:t>
            </w:r>
            <w:r w:rsidRPr="005641F0">
              <w:rPr>
                <w:rFonts w:ascii="Times New Roman" w:eastAsia="Times New Roman" w:hAnsi="Times New Roman" w:cs="Times New Roman"/>
                <w:color w:val="000000"/>
                <w:sz w:val="20"/>
                <w:szCs w:val="20"/>
                <w:lang w:eastAsia="tr-TR"/>
              </w:rPr>
              <w:t xml:space="preserve"> (</w:t>
            </w:r>
            <w:proofErr w:type="spellStart"/>
            <w:r w:rsidRPr="005641F0">
              <w:rPr>
                <w:rFonts w:ascii="Times New Roman" w:eastAsia="Times New Roman" w:hAnsi="Times New Roman" w:cs="Times New Roman"/>
                <w:color w:val="000000"/>
                <w:sz w:val="20"/>
                <w:szCs w:val="20"/>
                <w:lang w:eastAsia="tr-TR"/>
              </w:rPr>
              <w:t>Gray</w:t>
            </w:r>
            <w:proofErr w:type="spellEnd"/>
            <w:r w:rsidRPr="005641F0">
              <w:rPr>
                <w:rFonts w:ascii="Times New Roman" w:eastAsia="Times New Roman" w:hAnsi="Times New Roman" w:cs="Times New Roman"/>
                <w:color w:val="000000"/>
                <w:sz w:val="20"/>
                <w:szCs w:val="20"/>
                <w:lang w:eastAsia="tr-TR"/>
              </w:rPr>
              <w:t>)</w:t>
            </w:r>
          </w:p>
        </w:tc>
        <w:tc>
          <w:tcPr>
            <w:tcW w:w="1229" w:type="dxa"/>
            <w:hideMark/>
          </w:tcPr>
          <w:p w14:paraId="0CD39660" w14:textId="77777777" w:rsidR="00703652" w:rsidRPr="005641F0"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tr-TR"/>
              </w:rPr>
            </w:pPr>
            <w:r w:rsidRPr="005641F0">
              <w:rPr>
                <w:rFonts w:ascii="Times New Roman" w:eastAsia="Times New Roman" w:hAnsi="Times New Roman" w:cs="Times New Roman"/>
                <w:color w:val="000000"/>
                <w:sz w:val="20"/>
                <w:szCs w:val="20"/>
                <w:lang w:eastAsia="tr-TR"/>
              </w:rPr>
              <w:t>Çevresel Doz Hızı</w:t>
            </w:r>
            <w:r>
              <w:rPr>
                <w:rFonts w:ascii="Times New Roman" w:eastAsia="Times New Roman" w:hAnsi="Times New Roman" w:cs="Times New Roman"/>
                <w:color w:val="000000"/>
                <w:sz w:val="20"/>
                <w:szCs w:val="20"/>
                <w:lang w:eastAsia="tr-TR"/>
              </w:rPr>
              <w:t xml:space="preserve">, </w:t>
            </w:r>
            <w:proofErr w:type="spellStart"/>
            <w:r>
              <w:rPr>
                <w:rFonts w:ascii="Times New Roman" w:eastAsia="Times New Roman" w:hAnsi="Times New Roman" w:cs="Times New Roman"/>
                <w:color w:val="000000"/>
                <w:sz w:val="20"/>
                <w:szCs w:val="20"/>
                <w:lang w:eastAsia="tr-TR"/>
              </w:rPr>
              <w:t>Dr</w:t>
            </w:r>
            <w:proofErr w:type="spellEnd"/>
            <w:r>
              <w:rPr>
                <w:rFonts w:ascii="Times New Roman" w:eastAsia="Times New Roman" w:hAnsi="Times New Roman" w:cs="Times New Roman"/>
                <w:color w:val="000000"/>
                <w:sz w:val="20"/>
                <w:szCs w:val="20"/>
                <w:lang w:eastAsia="tr-TR"/>
              </w:rPr>
              <w:t xml:space="preserve"> </w:t>
            </w:r>
            <w:r w:rsidRPr="005641F0">
              <w:rPr>
                <w:rFonts w:ascii="Times New Roman" w:eastAsia="Times New Roman" w:hAnsi="Times New Roman" w:cs="Times New Roman"/>
                <w:color w:val="000000"/>
                <w:sz w:val="20"/>
                <w:szCs w:val="20"/>
                <w:lang w:eastAsia="tr-TR"/>
              </w:rPr>
              <w:t>(</w:t>
            </w:r>
            <w:proofErr w:type="spellStart"/>
            <w:r w:rsidRPr="005641F0">
              <w:rPr>
                <w:rFonts w:ascii="Times New Roman" w:eastAsia="Times New Roman" w:hAnsi="Times New Roman" w:cs="Times New Roman"/>
                <w:color w:val="000000"/>
                <w:sz w:val="20"/>
                <w:szCs w:val="20"/>
                <w:lang w:eastAsia="tr-TR"/>
              </w:rPr>
              <w:t>Gray</w:t>
            </w:r>
            <w:proofErr w:type="spellEnd"/>
            <w:r w:rsidRPr="005641F0">
              <w:rPr>
                <w:rFonts w:ascii="Times New Roman" w:eastAsia="Times New Roman" w:hAnsi="Times New Roman" w:cs="Times New Roman"/>
                <w:color w:val="000000"/>
                <w:sz w:val="20"/>
                <w:szCs w:val="20"/>
                <w:lang w:eastAsia="tr-TR"/>
              </w:rPr>
              <w:t>/</w:t>
            </w:r>
            <w:proofErr w:type="spellStart"/>
            <w:r w:rsidRPr="005641F0">
              <w:rPr>
                <w:rFonts w:ascii="Times New Roman" w:eastAsia="Times New Roman" w:hAnsi="Times New Roman" w:cs="Times New Roman"/>
                <w:color w:val="000000"/>
                <w:sz w:val="20"/>
                <w:szCs w:val="20"/>
                <w:lang w:eastAsia="tr-TR"/>
              </w:rPr>
              <w:t>ka</w:t>
            </w:r>
            <w:proofErr w:type="spellEnd"/>
            <w:r w:rsidRPr="005641F0">
              <w:rPr>
                <w:rFonts w:ascii="Times New Roman" w:eastAsia="Times New Roman" w:hAnsi="Times New Roman" w:cs="Times New Roman"/>
                <w:color w:val="000000"/>
                <w:sz w:val="20"/>
                <w:szCs w:val="20"/>
                <w:lang w:eastAsia="tr-TR"/>
              </w:rPr>
              <w:t>)</w:t>
            </w:r>
          </w:p>
        </w:tc>
        <w:tc>
          <w:tcPr>
            <w:tcW w:w="1235" w:type="dxa"/>
            <w:noWrap/>
            <w:hideMark/>
          </w:tcPr>
          <w:p w14:paraId="2C3CA609" w14:textId="77777777" w:rsidR="00703652" w:rsidRPr="005641F0"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tr-TR"/>
              </w:rPr>
            </w:pPr>
            <w:r w:rsidRPr="005641F0">
              <w:rPr>
                <w:rFonts w:ascii="Times New Roman" w:eastAsia="Times New Roman" w:hAnsi="Times New Roman" w:cs="Times New Roman"/>
                <w:color w:val="000000"/>
                <w:sz w:val="20"/>
                <w:szCs w:val="20"/>
                <w:lang w:eastAsia="tr-TR"/>
              </w:rPr>
              <w:t>Yaş (binyıl)</w:t>
            </w:r>
          </w:p>
        </w:tc>
      </w:tr>
      <w:tr w:rsidR="00703652" w:rsidRPr="005641F0" w14:paraId="2715B347" w14:textId="77777777" w:rsidTr="0070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64FB17BC"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AKS-1*</w:t>
            </w:r>
          </w:p>
        </w:tc>
        <w:tc>
          <w:tcPr>
            <w:tcW w:w="1135" w:type="dxa"/>
            <w:noWrap/>
            <w:hideMark/>
          </w:tcPr>
          <w:p w14:paraId="0FCA6137"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35.767</w:t>
            </w:r>
          </w:p>
        </w:tc>
        <w:tc>
          <w:tcPr>
            <w:tcW w:w="1198" w:type="dxa"/>
            <w:noWrap/>
            <w:hideMark/>
          </w:tcPr>
          <w:p w14:paraId="62002D41"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40.527</w:t>
            </w:r>
          </w:p>
        </w:tc>
        <w:tc>
          <w:tcPr>
            <w:tcW w:w="441" w:type="dxa"/>
            <w:noWrap/>
            <w:hideMark/>
          </w:tcPr>
          <w:p w14:paraId="3BD5123F"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448</w:t>
            </w:r>
          </w:p>
        </w:tc>
        <w:tc>
          <w:tcPr>
            <w:tcW w:w="679" w:type="dxa"/>
            <w:noWrap/>
            <w:hideMark/>
          </w:tcPr>
          <w:p w14:paraId="7829C97C"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w:t>
            </w:r>
          </w:p>
        </w:tc>
        <w:tc>
          <w:tcPr>
            <w:tcW w:w="741" w:type="dxa"/>
            <w:noWrap/>
            <w:hideMark/>
          </w:tcPr>
          <w:p w14:paraId="762388A3"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14</w:t>
            </w:r>
          </w:p>
        </w:tc>
        <w:tc>
          <w:tcPr>
            <w:tcW w:w="1310" w:type="dxa"/>
            <w:noWrap/>
            <w:hideMark/>
          </w:tcPr>
          <w:p w14:paraId="4C3DD950"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38.5±5.6</w:t>
            </w:r>
          </w:p>
        </w:tc>
        <w:tc>
          <w:tcPr>
            <w:tcW w:w="1229" w:type="dxa"/>
            <w:noWrap/>
            <w:hideMark/>
          </w:tcPr>
          <w:p w14:paraId="7BC6B4E4"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2.09±0.02</w:t>
            </w:r>
          </w:p>
        </w:tc>
        <w:tc>
          <w:tcPr>
            <w:tcW w:w="1235" w:type="dxa"/>
            <w:noWrap/>
            <w:hideMark/>
          </w:tcPr>
          <w:p w14:paraId="11167F13"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18.5±2.7</w:t>
            </w:r>
          </w:p>
        </w:tc>
      </w:tr>
      <w:tr w:rsidR="00703652" w:rsidRPr="005641F0" w14:paraId="19AE7C44" w14:textId="77777777" w:rsidTr="00703652">
        <w:trPr>
          <w:trHeight w:val="3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068B6730"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AKS-2*</w:t>
            </w:r>
          </w:p>
        </w:tc>
        <w:tc>
          <w:tcPr>
            <w:tcW w:w="1135" w:type="dxa"/>
            <w:noWrap/>
            <w:hideMark/>
          </w:tcPr>
          <w:p w14:paraId="2D025F5A"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35.767</w:t>
            </w:r>
          </w:p>
        </w:tc>
        <w:tc>
          <w:tcPr>
            <w:tcW w:w="1198" w:type="dxa"/>
            <w:noWrap/>
            <w:hideMark/>
          </w:tcPr>
          <w:p w14:paraId="4F10BB0A"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40.527</w:t>
            </w:r>
          </w:p>
        </w:tc>
        <w:tc>
          <w:tcPr>
            <w:tcW w:w="441" w:type="dxa"/>
            <w:noWrap/>
            <w:hideMark/>
          </w:tcPr>
          <w:p w14:paraId="4FE44314"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435</w:t>
            </w:r>
          </w:p>
        </w:tc>
        <w:tc>
          <w:tcPr>
            <w:tcW w:w="679" w:type="dxa"/>
            <w:noWrap/>
            <w:hideMark/>
          </w:tcPr>
          <w:p w14:paraId="02EE24F2"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15</w:t>
            </w:r>
          </w:p>
        </w:tc>
        <w:tc>
          <w:tcPr>
            <w:tcW w:w="741" w:type="dxa"/>
            <w:noWrap/>
            <w:hideMark/>
          </w:tcPr>
          <w:p w14:paraId="050C00C1"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16</w:t>
            </w:r>
          </w:p>
        </w:tc>
        <w:tc>
          <w:tcPr>
            <w:tcW w:w="1310" w:type="dxa"/>
            <w:noWrap/>
            <w:hideMark/>
          </w:tcPr>
          <w:p w14:paraId="38859F5E"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93.4± 4.2</w:t>
            </w:r>
          </w:p>
        </w:tc>
        <w:tc>
          <w:tcPr>
            <w:tcW w:w="1229" w:type="dxa"/>
            <w:noWrap/>
            <w:hideMark/>
          </w:tcPr>
          <w:p w14:paraId="793FACE8"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1.99±0.02</w:t>
            </w:r>
          </w:p>
        </w:tc>
        <w:tc>
          <w:tcPr>
            <w:tcW w:w="1235" w:type="dxa"/>
            <w:noWrap/>
            <w:hideMark/>
          </w:tcPr>
          <w:p w14:paraId="1AD9340C"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47.0± 2.2</w:t>
            </w:r>
          </w:p>
        </w:tc>
      </w:tr>
      <w:tr w:rsidR="00703652" w:rsidRPr="005641F0" w14:paraId="1C1AF3BA" w14:textId="77777777" w:rsidTr="0070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55E1F041"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SHK-1</w:t>
            </w:r>
            <w:r w:rsidRPr="005641F0">
              <w:rPr>
                <w:rFonts w:ascii="Times New Roman" w:hAnsi="Times New Roman" w:cs="Times New Roman"/>
                <w:sz w:val="20"/>
                <w:szCs w:val="20"/>
                <w:vertAlign w:val="superscript"/>
                <w:lang w:val="en-US"/>
              </w:rPr>
              <w:t>*</w:t>
            </w:r>
          </w:p>
        </w:tc>
        <w:tc>
          <w:tcPr>
            <w:tcW w:w="1135" w:type="dxa"/>
            <w:noWrap/>
            <w:hideMark/>
          </w:tcPr>
          <w:p w14:paraId="57CAC641"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35.779</w:t>
            </w:r>
          </w:p>
        </w:tc>
        <w:tc>
          <w:tcPr>
            <w:tcW w:w="1198" w:type="dxa"/>
            <w:noWrap/>
            <w:hideMark/>
          </w:tcPr>
          <w:p w14:paraId="192480E2"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40.515</w:t>
            </w:r>
          </w:p>
        </w:tc>
        <w:tc>
          <w:tcPr>
            <w:tcW w:w="441" w:type="dxa"/>
            <w:noWrap/>
            <w:hideMark/>
          </w:tcPr>
          <w:p w14:paraId="28712CB4"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457</w:t>
            </w:r>
          </w:p>
        </w:tc>
        <w:tc>
          <w:tcPr>
            <w:tcW w:w="679" w:type="dxa"/>
            <w:noWrap/>
            <w:hideMark/>
          </w:tcPr>
          <w:p w14:paraId="18CCBDA0"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w:t>
            </w:r>
          </w:p>
        </w:tc>
        <w:tc>
          <w:tcPr>
            <w:tcW w:w="741" w:type="dxa"/>
            <w:noWrap/>
            <w:hideMark/>
          </w:tcPr>
          <w:p w14:paraId="01935A80"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14</w:t>
            </w:r>
          </w:p>
        </w:tc>
        <w:tc>
          <w:tcPr>
            <w:tcW w:w="1310" w:type="dxa"/>
            <w:noWrap/>
            <w:hideMark/>
          </w:tcPr>
          <w:p w14:paraId="0D039CE5"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76±15</w:t>
            </w:r>
          </w:p>
        </w:tc>
        <w:tc>
          <w:tcPr>
            <w:tcW w:w="1229" w:type="dxa"/>
            <w:noWrap/>
            <w:hideMark/>
          </w:tcPr>
          <w:p w14:paraId="5EA6C01A"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2.15±0.02</w:t>
            </w:r>
          </w:p>
        </w:tc>
        <w:tc>
          <w:tcPr>
            <w:tcW w:w="1235" w:type="dxa"/>
            <w:noWrap/>
            <w:hideMark/>
          </w:tcPr>
          <w:p w14:paraId="3E2492A7"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35.2±6.9</w:t>
            </w:r>
          </w:p>
        </w:tc>
      </w:tr>
      <w:tr w:rsidR="00703652" w:rsidRPr="005641F0" w14:paraId="7122A3E9" w14:textId="77777777" w:rsidTr="00703652">
        <w:trPr>
          <w:trHeight w:val="3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5104DEFE"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SHK-2</w:t>
            </w:r>
            <w:r w:rsidRPr="005641F0">
              <w:rPr>
                <w:rFonts w:ascii="Times New Roman" w:hAnsi="Times New Roman" w:cs="Times New Roman"/>
                <w:sz w:val="20"/>
                <w:szCs w:val="20"/>
                <w:vertAlign w:val="superscript"/>
                <w:lang w:val="en-US"/>
              </w:rPr>
              <w:t>*</w:t>
            </w:r>
          </w:p>
        </w:tc>
        <w:tc>
          <w:tcPr>
            <w:tcW w:w="1135" w:type="dxa"/>
            <w:noWrap/>
            <w:hideMark/>
          </w:tcPr>
          <w:p w14:paraId="42EB877F"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35.781</w:t>
            </w:r>
          </w:p>
        </w:tc>
        <w:tc>
          <w:tcPr>
            <w:tcW w:w="1198" w:type="dxa"/>
            <w:noWrap/>
            <w:hideMark/>
          </w:tcPr>
          <w:p w14:paraId="60B9E914"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40.513</w:t>
            </w:r>
          </w:p>
        </w:tc>
        <w:tc>
          <w:tcPr>
            <w:tcW w:w="441" w:type="dxa"/>
            <w:noWrap/>
            <w:hideMark/>
          </w:tcPr>
          <w:p w14:paraId="572F8B37"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438</w:t>
            </w:r>
          </w:p>
        </w:tc>
        <w:tc>
          <w:tcPr>
            <w:tcW w:w="679" w:type="dxa"/>
            <w:noWrap/>
            <w:hideMark/>
          </w:tcPr>
          <w:p w14:paraId="55FCACD9"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w:t>
            </w:r>
          </w:p>
        </w:tc>
        <w:tc>
          <w:tcPr>
            <w:tcW w:w="741" w:type="dxa"/>
            <w:noWrap/>
            <w:hideMark/>
          </w:tcPr>
          <w:p w14:paraId="597FE1F0"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12</w:t>
            </w:r>
          </w:p>
        </w:tc>
        <w:tc>
          <w:tcPr>
            <w:tcW w:w="1310" w:type="dxa"/>
            <w:noWrap/>
            <w:hideMark/>
          </w:tcPr>
          <w:p w14:paraId="1A0B9D9D"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91.3±09.1</w:t>
            </w:r>
          </w:p>
        </w:tc>
        <w:tc>
          <w:tcPr>
            <w:tcW w:w="1229" w:type="dxa"/>
            <w:noWrap/>
            <w:hideMark/>
          </w:tcPr>
          <w:p w14:paraId="4AAA5951"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2.10±0.02</w:t>
            </w:r>
          </w:p>
        </w:tc>
        <w:tc>
          <w:tcPr>
            <w:tcW w:w="1235" w:type="dxa"/>
            <w:noWrap/>
            <w:hideMark/>
          </w:tcPr>
          <w:p w14:paraId="043144A2"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43.4±4.4</w:t>
            </w:r>
          </w:p>
        </w:tc>
      </w:tr>
      <w:tr w:rsidR="00703652" w:rsidRPr="005641F0" w14:paraId="55185C24" w14:textId="77777777" w:rsidTr="0070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58F7102A"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KZC-1</w:t>
            </w:r>
            <w:r w:rsidRPr="005641F0">
              <w:rPr>
                <w:rFonts w:ascii="Times New Roman" w:hAnsi="Times New Roman" w:cs="Times New Roman"/>
                <w:sz w:val="20"/>
                <w:szCs w:val="20"/>
                <w:vertAlign w:val="superscript"/>
                <w:lang w:val="en-US"/>
              </w:rPr>
              <w:t>#</w:t>
            </w:r>
          </w:p>
        </w:tc>
        <w:tc>
          <w:tcPr>
            <w:tcW w:w="1135" w:type="dxa"/>
            <w:noWrap/>
            <w:hideMark/>
          </w:tcPr>
          <w:p w14:paraId="1933F21A"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35.754</w:t>
            </w:r>
          </w:p>
        </w:tc>
        <w:tc>
          <w:tcPr>
            <w:tcW w:w="1198" w:type="dxa"/>
            <w:noWrap/>
            <w:hideMark/>
          </w:tcPr>
          <w:p w14:paraId="78DB96EC"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40.525</w:t>
            </w:r>
          </w:p>
        </w:tc>
        <w:tc>
          <w:tcPr>
            <w:tcW w:w="441" w:type="dxa"/>
            <w:noWrap/>
            <w:hideMark/>
          </w:tcPr>
          <w:p w14:paraId="1B39E6E1"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422</w:t>
            </w:r>
          </w:p>
        </w:tc>
        <w:tc>
          <w:tcPr>
            <w:tcW w:w="679" w:type="dxa"/>
            <w:noWrap/>
            <w:hideMark/>
          </w:tcPr>
          <w:p w14:paraId="175B050E"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w:t>
            </w:r>
          </w:p>
        </w:tc>
        <w:tc>
          <w:tcPr>
            <w:tcW w:w="741" w:type="dxa"/>
            <w:noWrap/>
            <w:hideMark/>
          </w:tcPr>
          <w:p w14:paraId="19DDB039"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6</w:t>
            </w:r>
          </w:p>
        </w:tc>
        <w:tc>
          <w:tcPr>
            <w:tcW w:w="1310" w:type="dxa"/>
            <w:noWrap/>
            <w:hideMark/>
          </w:tcPr>
          <w:p w14:paraId="68BE2EC8"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39.04±5.97</w:t>
            </w:r>
          </w:p>
        </w:tc>
        <w:tc>
          <w:tcPr>
            <w:tcW w:w="1229" w:type="dxa"/>
            <w:noWrap/>
            <w:hideMark/>
          </w:tcPr>
          <w:p w14:paraId="631591B6"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2.13±0.03</w:t>
            </w:r>
          </w:p>
        </w:tc>
        <w:tc>
          <w:tcPr>
            <w:tcW w:w="1235" w:type="dxa"/>
            <w:noWrap/>
            <w:hideMark/>
          </w:tcPr>
          <w:p w14:paraId="4D83D1E7"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18.4±2.8</w:t>
            </w:r>
          </w:p>
        </w:tc>
      </w:tr>
      <w:tr w:rsidR="00703652" w:rsidRPr="005641F0" w14:paraId="3EAE3297" w14:textId="77777777" w:rsidTr="00703652">
        <w:trPr>
          <w:trHeight w:val="315"/>
        </w:trPr>
        <w:tc>
          <w:tcPr>
            <w:cnfStyle w:val="001000000000" w:firstRow="0" w:lastRow="0" w:firstColumn="1" w:lastColumn="0" w:oddVBand="0" w:evenVBand="0" w:oddHBand="0" w:evenHBand="0" w:firstRowFirstColumn="0" w:firstRowLastColumn="0" w:lastRowFirstColumn="0" w:lastRowLastColumn="0"/>
            <w:tcW w:w="907" w:type="dxa"/>
            <w:noWrap/>
            <w:hideMark/>
          </w:tcPr>
          <w:p w14:paraId="2293A706"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KZC-2</w:t>
            </w:r>
            <w:r w:rsidRPr="005641F0">
              <w:rPr>
                <w:rFonts w:ascii="Times New Roman" w:hAnsi="Times New Roman" w:cs="Times New Roman"/>
                <w:sz w:val="20"/>
                <w:szCs w:val="20"/>
                <w:vertAlign w:val="superscript"/>
                <w:lang w:val="en-US"/>
              </w:rPr>
              <w:t>#</w:t>
            </w:r>
          </w:p>
        </w:tc>
        <w:tc>
          <w:tcPr>
            <w:tcW w:w="1135" w:type="dxa"/>
            <w:noWrap/>
            <w:hideMark/>
          </w:tcPr>
          <w:p w14:paraId="157B51C5"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35.754</w:t>
            </w:r>
          </w:p>
        </w:tc>
        <w:tc>
          <w:tcPr>
            <w:tcW w:w="1198" w:type="dxa"/>
            <w:noWrap/>
            <w:hideMark/>
          </w:tcPr>
          <w:p w14:paraId="36FCBC12"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40.526</w:t>
            </w:r>
          </w:p>
        </w:tc>
        <w:tc>
          <w:tcPr>
            <w:tcW w:w="441" w:type="dxa"/>
            <w:noWrap/>
            <w:hideMark/>
          </w:tcPr>
          <w:p w14:paraId="18C7DFA6"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422</w:t>
            </w:r>
          </w:p>
        </w:tc>
        <w:tc>
          <w:tcPr>
            <w:tcW w:w="679" w:type="dxa"/>
            <w:noWrap/>
            <w:hideMark/>
          </w:tcPr>
          <w:p w14:paraId="46DBA65E"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w:t>
            </w:r>
          </w:p>
        </w:tc>
        <w:tc>
          <w:tcPr>
            <w:tcW w:w="741" w:type="dxa"/>
            <w:noWrap/>
            <w:hideMark/>
          </w:tcPr>
          <w:p w14:paraId="738A2D6D"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7</w:t>
            </w:r>
          </w:p>
        </w:tc>
        <w:tc>
          <w:tcPr>
            <w:tcW w:w="1310" w:type="dxa"/>
            <w:noWrap/>
            <w:hideMark/>
          </w:tcPr>
          <w:p w14:paraId="16FDA12A"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39.20±2.98</w:t>
            </w:r>
          </w:p>
        </w:tc>
        <w:tc>
          <w:tcPr>
            <w:tcW w:w="1229" w:type="dxa"/>
            <w:noWrap/>
            <w:hideMark/>
          </w:tcPr>
          <w:p w14:paraId="1B1C97C2"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2.14±0.04</w:t>
            </w:r>
          </w:p>
        </w:tc>
        <w:tc>
          <w:tcPr>
            <w:tcW w:w="1235" w:type="dxa"/>
            <w:noWrap/>
            <w:hideMark/>
          </w:tcPr>
          <w:p w14:paraId="32F6BC9A"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18.3±1.4</w:t>
            </w:r>
          </w:p>
        </w:tc>
      </w:tr>
      <w:tr w:rsidR="00703652" w:rsidRPr="005641F0" w14:paraId="3B3F169A" w14:textId="77777777" w:rsidTr="007036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7" w:type="dxa"/>
            <w:noWrap/>
            <w:hideMark/>
          </w:tcPr>
          <w:p w14:paraId="3BD7B21B"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KZC-3</w:t>
            </w:r>
            <w:r w:rsidRPr="005641F0">
              <w:rPr>
                <w:rFonts w:ascii="Times New Roman" w:hAnsi="Times New Roman" w:cs="Times New Roman"/>
                <w:sz w:val="20"/>
                <w:szCs w:val="20"/>
                <w:vertAlign w:val="superscript"/>
                <w:lang w:val="en-US"/>
              </w:rPr>
              <w:t>#</w:t>
            </w:r>
          </w:p>
        </w:tc>
        <w:tc>
          <w:tcPr>
            <w:tcW w:w="1135" w:type="dxa"/>
            <w:noWrap/>
            <w:hideMark/>
          </w:tcPr>
          <w:p w14:paraId="5CD89B2F"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35.755</w:t>
            </w:r>
          </w:p>
        </w:tc>
        <w:tc>
          <w:tcPr>
            <w:tcW w:w="1198" w:type="dxa"/>
            <w:noWrap/>
            <w:hideMark/>
          </w:tcPr>
          <w:p w14:paraId="7CC6510F"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40.521</w:t>
            </w:r>
          </w:p>
        </w:tc>
        <w:tc>
          <w:tcPr>
            <w:tcW w:w="441" w:type="dxa"/>
            <w:noWrap/>
            <w:hideMark/>
          </w:tcPr>
          <w:p w14:paraId="5F20975F"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427</w:t>
            </w:r>
          </w:p>
        </w:tc>
        <w:tc>
          <w:tcPr>
            <w:tcW w:w="679" w:type="dxa"/>
            <w:noWrap/>
            <w:hideMark/>
          </w:tcPr>
          <w:p w14:paraId="005BF926"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w:t>
            </w:r>
          </w:p>
        </w:tc>
        <w:tc>
          <w:tcPr>
            <w:tcW w:w="741" w:type="dxa"/>
            <w:noWrap/>
            <w:hideMark/>
          </w:tcPr>
          <w:p w14:paraId="6371CDEA"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6</w:t>
            </w:r>
          </w:p>
        </w:tc>
        <w:tc>
          <w:tcPr>
            <w:tcW w:w="1310" w:type="dxa"/>
            <w:noWrap/>
            <w:hideMark/>
          </w:tcPr>
          <w:p w14:paraId="1FF5832C"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40.46±4.44</w:t>
            </w:r>
          </w:p>
        </w:tc>
        <w:tc>
          <w:tcPr>
            <w:tcW w:w="1229" w:type="dxa"/>
            <w:noWrap/>
            <w:hideMark/>
          </w:tcPr>
          <w:p w14:paraId="28B5E5D5"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2.15±0.04</w:t>
            </w:r>
          </w:p>
        </w:tc>
        <w:tc>
          <w:tcPr>
            <w:tcW w:w="1235" w:type="dxa"/>
            <w:noWrap/>
            <w:hideMark/>
          </w:tcPr>
          <w:p w14:paraId="653EF4B8"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18.8±2.1</w:t>
            </w:r>
          </w:p>
        </w:tc>
      </w:tr>
      <w:tr w:rsidR="00703652" w:rsidRPr="005641F0" w14:paraId="2017B71A" w14:textId="77777777" w:rsidTr="00703652">
        <w:trPr>
          <w:trHeight w:val="315"/>
        </w:trPr>
        <w:tc>
          <w:tcPr>
            <w:cnfStyle w:val="001000000000" w:firstRow="0" w:lastRow="0" w:firstColumn="1" w:lastColumn="0" w:oddVBand="0" w:evenVBand="0" w:oddHBand="0" w:evenHBand="0" w:firstRowFirstColumn="0" w:firstRowLastColumn="0" w:lastRowFirstColumn="0" w:lastRowLastColumn="0"/>
            <w:tcW w:w="907" w:type="dxa"/>
            <w:noWrap/>
            <w:hideMark/>
          </w:tcPr>
          <w:p w14:paraId="7E52F107"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TKL-1</w:t>
            </w:r>
            <w:r w:rsidRPr="005641F0">
              <w:rPr>
                <w:rFonts w:ascii="Times New Roman" w:hAnsi="Times New Roman" w:cs="Times New Roman"/>
                <w:sz w:val="20"/>
                <w:szCs w:val="20"/>
                <w:vertAlign w:val="superscript"/>
                <w:lang w:val="en-US"/>
              </w:rPr>
              <w:t>#</w:t>
            </w:r>
          </w:p>
        </w:tc>
        <w:tc>
          <w:tcPr>
            <w:tcW w:w="1135" w:type="dxa"/>
            <w:noWrap/>
            <w:hideMark/>
          </w:tcPr>
          <w:p w14:paraId="4EF586A3"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35.597</w:t>
            </w:r>
          </w:p>
        </w:tc>
        <w:tc>
          <w:tcPr>
            <w:tcW w:w="1198" w:type="dxa"/>
            <w:noWrap/>
            <w:hideMark/>
          </w:tcPr>
          <w:p w14:paraId="3C3B070A"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40.518</w:t>
            </w:r>
          </w:p>
        </w:tc>
        <w:tc>
          <w:tcPr>
            <w:tcW w:w="441" w:type="dxa"/>
            <w:noWrap/>
            <w:hideMark/>
          </w:tcPr>
          <w:p w14:paraId="3F89CCB8"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475</w:t>
            </w:r>
          </w:p>
        </w:tc>
        <w:tc>
          <w:tcPr>
            <w:tcW w:w="679" w:type="dxa"/>
            <w:noWrap/>
            <w:hideMark/>
          </w:tcPr>
          <w:p w14:paraId="247F90A1"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w:t>
            </w:r>
          </w:p>
        </w:tc>
        <w:tc>
          <w:tcPr>
            <w:tcW w:w="741" w:type="dxa"/>
            <w:noWrap/>
            <w:hideMark/>
          </w:tcPr>
          <w:p w14:paraId="4CDC2589"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8</w:t>
            </w:r>
          </w:p>
        </w:tc>
        <w:tc>
          <w:tcPr>
            <w:tcW w:w="1310" w:type="dxa"/>
            <w:noWrap/>
            <w:hideMark/>
          </w:tcPr>
          <w:p w14:paraId="3498E9B0"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57.94±4.06</w:t>
            </w:r>
          </w:p>
        </w:tc>
        <w:tc>
          <w:tcPr>
            <w:tcW w:w="1229" w:type="dxa"/>
            <w:noWrap/>
            <w:hideMark/>
          </w:tcPr>
          <w:p w14:paraId="6949D482"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1.27±0.04</w:t>
            </w:r>
          </w:p>
        </w:tc>
        <w:tc>
          <w:tcPr>
            <w:tcW w:w="1235" w:type="dxa"/>
            <w:noWrap/>
            <w:hideMark/>
          </w:tcPr>
          <w:p w14:paraId="506A7BAF"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45.7±3.6</w:t>
            </w:r>
          </w:p>
        </w:tc>
      </w:tr>
      <w:tr w:rsidR="00703652" w:rsidRPr="005641F0" w14:paraId="0CC0D18A" w14:textId="77777777" w:rsidTr="007036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7" w:type="dxa"/>
            <w:noWrap/>
            <w:hideMark/>
          </w:tcPr>
          <w:p w14:paraId="48D821B5"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TKL-2</w:t>
            </w:r>
            <w:r w:rsidRPr="005641F0">
              <w:rPr>
                <w:rFonts w:ascii="Times New Roman" w:hAnsi="Times New Roman" w:cs="Times New Roman"/>
                <w:sz w:val="20"/>
                <w:szCs w:val="20"/>
                <w:vertAlign w:val="superscript"/>
                <w:lang w:val="en-US"/>
              </w:rPr>
              <w:t>#</w:t>
            </w:r>
          </w:p>
        </w:tc>
        <w:tc>
          <w:tcPr>
            <w:tcW w:w="1135" w:type="dxa"/>
            <w:noWrap/>
            <w:hideMark/>
          </w:tcPr>
          <w:p w14:paraId="2691FE9D"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35.599</w:t>
            </w:r>
          </w:p>
        </w:tc>
        <w:tc>
          <w:tcPr>
            <w:tcW w:w="1198" w:type="dxa"/>
            <w:noWrap/>
            <w:hideMark/>
          </w:tcPr>
          <w:p w14:paraId="49E1890D"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40.518</w:t>
            </w:r>
          </w:p>
        </w:tc>
        <w:tc>
          <w:tcPr>
            <w:tcW w:w="441" w:type="dxa"/>
            <w:noWrap/>
            <w:hideMark/>
          </w:tcPr>
          <w:p w14:paraId="6C53A484"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459</w:t>
            </w:r>
          </w:p>
        </w:tc>
        <w:tc>
          <w:tcPr>
            <w:tcW w:w="679" w:type="dxa"/>
            <w:noWrap/>
            <w:hideMark/>
          </w:tcPr>
          <w:p w14:paraId="5FDB5243"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w:t>
            </w:r>
          </w:p>
        </w:tc>
        <w:tc>
          <w:tcPr>
            <w:tcW w:w="741" w:type="dxa"/>
            <w:noWrap/>
            <w:hideMark/>
          </w:tcPr>
          <w:p w14:paraId="7BEFCD58"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8</w:t>
            </w:r>
          </w:p>
        </w:tc>
        <w:tc>
          <w:tcPr>
            <w:tcW w:w="1310" w:type="dxa"/>
            <w:noWrap/>
            <w:hideMark/>
          </w:tcPr>
          <w:p w14:paraId="39A5B695"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61.99±5.87</w:t>
            </w:r>
          </w:p>
        </w:tc>
        <w:tc>
          <w:tcPr>
            <w:tcW w:w="1229" w:type="dxa"/>
            <w:noWrap/>
            <w:hideMark/>
          </w:tcPr>
          <w:p w14:paraId="255A57A9"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1.28±0.04</w:t>
            </w:r>
          </w:p>
        </w:tc>
        <w:tc>
          <w:tcPr>
            <w:tcW w:w="1235" w:type="dxa"/>
            <w:noWrap/>
            <w:hideMark/>
          </w:tcPr>
          <w:p w14:paraId="15E1A698"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48.5±4.9</w:t>
            </w:r>
          </w:p>
        </w:tc>
      </w:tr>
      <w:tr w:rsidR="00703652" w:rsidRPr="005641F0" w14:paraId="57F7DB79" w14:textId="77777777" w:rsidTr="00703652">
        <w:trPr>
          <w:trHeight w:val="315"/>
        </w:trPr>
        <w:tc>
          <w:tcPr>
            <w:cnfStyle w:val="001000000000" w:firstRow="0" w:lastRow="0" w:firstColumn="1" w:lastColumn="0" w:oddVBand="0" w:evenVBand="0" w:oddHBand="0" w:evenHBand="0" w:firstRowFirstColumn="0" w:firstRowLastColumn="0" w:lastRowFirstColumn="0" w:lastRowLastColumn="0"/>
            <w:tcW w:w="907" w:type="dxa"/>
            <w:noWrap/>
            <w:hideMark/>
          </w:tcPr>
          <w:p w14:paraId="5C335713"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BKT-1*</w:t>
            </w:r>
          </w:p>
        </w:tc>
        <w:tc>
          <w:tcPr>
            <w:tcW w:w="1135" w:type="dxa"/>
            <w:noWrap/>
            <w:hideMark/>
          </w:tcPr>
          <w:p w14:paraId="38A059BB"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35.585</w:t>
            </w:r>
          </w:p>
        </w:tc>
        <w:tc>
          <w:tcPr>
            <w:tcW w:w="1198" w:type="dxa"/>
            <w:noWrap/>
            <w:hideMark/>
          </w:tcPr>
          <w:p w14:paraId="7A9F2F00"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40.490</w:t>
            </w:r>
          </w:p>
        </w:tc>
        <w:tc>
          <w:tcPr>
            <w:tcW w:w="441" w:type="dxa"/>
            <w:noWrap/>
            <w:hideMark/>
          </w:tcPr>
          <w:p w14:paraId="47DB0B8F"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459</w:t>
            </w:r>
          </w:p>
        </w:tc>
        <w:tc>
          <w:tcPr>
            <w:tcW w:w="679" w:type="dxa"/>
            <w:noWrap/>
            <w:hideMark/>
          </w:tcPr>
          <w:p w14:paraId="395750D4"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2</w:t>
            </w:r>
          </w:p>
        </w:tc>
        <w:tc>
          <w:tcPr>
            <w:tcW w:w="741" w:type="dxa"/>
            <w:noWrap/>
            <w:hideMark/>
          </w:tcPr>
          <w:p w14:paraId="65C4B3B9"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14</w:t>
            </w:r>
          </w:p>
        </w:tc>
        <w:tc>
          <w:tcPr>
            <w:tcW w:w="1310" w:type="dxa"/>
            <w:noWrap/>
            <w:hideMark/>
          </w:tcPr>
          <w:p w14:paraId="462FB0D3"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44.2± 3.1</w:t>
            </w:r>
          </w:p>
        </w:tc>
        <w:tc>
          <w:tcPr>
            <w:tcW w:w="1229" w:type="dxa"/>
            <w:noWrap/>
            <w:hideMark/>
          </w:tcPr>
          <w:p w14:paraId="2E9F68B8"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1.27± 0.02</w:t>
            </w:r>
          </w:p>
        </w:tc>
        <w:tc>
          <w:tcPr>
            <w:tcW w:w="1235" w:type="dxa"/>
            <w:noWrap/>
            <w:hideMark/>
          </w:tcPr>
          <w:p w14:paraId="34811B0F"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34.7± 2.5</w:t>
            </w:r>
          </w:p>
        </w:tc>
      </w:tr>
      <w:tr w:rsidR="00703652" w:rsidRPr="005641F0" w14:paraId="65735B23" w14:textId="77777777" w:rsidTr="007036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7" w:type="dxa"/>
            <w:noWrap/>
            <w:hideMark/>
          </w:tcPr>
          <w:p w14:paraId="5AABA6AB"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TRZ-1</w:t>
            </w:r>
            <w:r w:rsidRPr="005641F0">
              <w:rPr>
                <w:rFonts w:ascii="Times New Roman" w:hAnsi="Times New Roman" w:cs="Times New Roman"/>
                <w:sz w:val="20"/>
                <w:szCs w:val="20"/>
                <w:vertAlign w:val="superscript"/>
                <w:lang w:val="en-US"/>
              </w:rPr>
              <w:t>#</w:t>
            </w:r>
          </w:p>
        </w:tc>
        <w:tc>
          <w:tcPr>
            <w:tcW w:w="1135" w:type="dxa"/>
            <w:noWrap/>
            <w:hideMark/>
          </w:tcPr>
          <w:p w14:paraId="0625D5AD"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35.639</w:t>
            </w:r>
          </w:p>
        </w:tc>
        <w:tc>
          <w:tcPr>
            <w:tcW w:w="1198" w:type="dxa"/>
            <w:noWrap/>
            <w:hideMark/>
          </w:tcPr>
          <w:p w14:paraId="7483025F"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40.483</w:t>
            </w:r>
          </w:p>
        </w:tc>
        <w:tc>
          <w:tcPr>
            <w:tcW w:w="441" w:type="dxa"/>
            <w:noWrap/>
            <w:hideMark/>
          </w:tcPr>
          <w:p w14:paraId="60FEDD03"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528</w:t>
            </w:r>
          </w:p>
        </w:tc>
        <w:tc>
          <w:tcPr>
            <w:tcW w:w="679" w:type="dxa"/>
            <w:noWrap/>
            <w:hideMark/>
          </w:tcPr>
          <w:p w14:paraId="2C71A883"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w:t>
            </w:r>
          </w:p>
        </w:tc>
        <w:tc>
          <w:tcPr>
            <w:tcW w:w="741" w:type="dxa"/>
            <w:noWrap/>
            <w:hideMark/>
          </w:tcPr>
          <w:p w14:paraId="1F5A7D10"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8</w:t>
            </w:r>
          </w:p>
        </w:tc>
        <w:tc>
          <w:tcPr>
            <w:tcW w:w="1310" w:type="dxa"/>
            <w:noWrap/>
            <w:hideMark/>
          </w:tcPr>
          <w:p w14:paraId="6D7C8F9F"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91.82 ± 4.5</w:t>
            </w:r>
          </w:p>
        </w:tc>
        <w:tc>
          <w:tcPr>
            <w:tcW w:w="1229" w:type="dxa"/>
            <w:noWrap/>
            <w:hideMark/>
          </w:tcPr>
          <w:p w14:paraId="5E9ECB88"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1.26 ± 0.04</w:t>
            </w:r>
          </w:p>
        </w:tc>
        <w:tc>
          <w:tcPr>
            <w:tcW w:w="1235" w:type="dxa"/>
            <w:noWrap/>
            <w:hideMark/>
          </w:tcPr>
          <w:p w14:paraId="0CF31B84" w14:textId="77777777" w:rsidR="00703652" w:rsidRPr="005641F0"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73.1 ± 4.4</w:t>
            </w:r>
          </w:p>
        </w:tc>
      </w:tr>
      <w:tr w:rsidR="00703652" w:rsidRPr="005641F0" w14:paraId="68417B90" w14:textId="77777777" w:rsidTr="00703652">
        <w:trPr>
          <w:trHeight w:val="315"/>
        </w:trPr>
        <w:tc>
          <w:tcPr>
            <w:cnfStyle w:val="001000000000" w:firstRow="0" w:lastRow="0" w:firstColumn="1" w:lastColumn="0" w:oddVBand="0" w:evenVBand="0" w:oddHBand="0" w:evenHBand="0" w:firstRowFirstColumn="0" w:firstRowLastColumn="0" w:lastRowFirstColumn="0" w:lastRowLastColumn="0"/>
            <w:tcW w:w="907" w:type="dxa"/>
            <w:noWrap/>
            <w:hideMark/>
          </w:tcPr>
          <w:p w14:paraId="157C32CC" w14:textId="77777777" w:rsidR="00703652" w:rsidRPr="005641F0" w:rsidRDefault="00703652" w:rsidP="00F87012">
            <w:pPr>
              <w:jc w:val="center"/>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TRZ-2</w:t>
            </w:r>
            <w:r w:rsidRPr="005641F0">
              <w:rPr>
                <w:rFonts w:ascii="Times New Roman" w:hAnsi="Times New Roman" w:cs="Times New Roman"/>
                <w:sz w:val="20"/>
                <w:szCs w:val="20"/>
                <w:vertAlign w:val="superscript"/>
                <w:lang w:val="en-US"/>
              </w:rPr>
              <w:t>#</w:t>
            </w:r>
          </w:p>
        </w:tc>
        <w:tc>
          <w:tcPr>
            <w:tcW w:w="1135" w:type="dxa"/>
            <w:noWrap/>
            <w:hideMark/>
          </w:tcPr>
          <w:p w14:paraId="58B570DC"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35.639</w:t>
            </w:r>
          </w:p>
        </w:tc>
        <w:tc>
          <w:tcPr>
            <w:tcW w:w="1198" w:type="dxa"/>
            <w:noWrap/>
            <w:hideMark/>
          </w:tcPr>
          <w:p w14:paraId="43B77CF7"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40.483</w:t>
            </w:r>
          </w:p>
        </w:tc>
        <w:tc>
          <w:tcPr>
            <w:tcW w:w="441" w:type="dxa"/>
            <w:noWrap/>
            <w:hideMark/>
          </w:tcPr>
          <w:p w14:paraId="7141EFC9"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528</w:t>
            </w:r>
          </w:p>
        </w:tc>
        <w:tc>
          <w:tcPr>
            <w:tcW w:w="679" w:type="dxa"/>
            <w:noWrap/>
            <w:hideMark/>
          </w:tcPr>
          <w:p w14:paraId="0998ECFB"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3.1</w:t>
            </w:r>
          </w:p>
        </w:tc>
        <w:tc>
          <w:tcPr>
            <w:tcW w:w="741" w:type="dxa"/>
            <w:noWrap/>
            <w:hideMark/>
          </w:tcPr>
          <w:p w14:paraId="4AC80F82"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9</w:t>
            </w:r>
          </w:p>
        </w:tc>
        <w:tc>
          <w:tcPr>
            <w:tcW w:w="1310" w:type="dxa"/>
            <w:noWrap/>
            <w:hideMark/>
          </w:tcPr>
          <w:p w14:paraId="7807BC26"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91.35 ± 4.62</w:t>
            </w:r>
          </w:p>
        </w:tc>
        <w:tc>
          <w:tcPr>
            <w:tcW w:w="1229" w:type="dxa"/>
            <w:noWrap/>
            <w:hideMark/>
          </w:tcPr>
          <w:p w14:paraId="5BC9FA69"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1.26 ± 0.04</w:t>
            </w:r>
          </w:p>
        </w:tc>
        <w:tc>
          <w:tcPr>
            <w:tcW w:w="1235" w:type="dxa"/>
            <w:noWrap/>
            <w:hideMark/>
          </w:tcPr>
          <w:p w14:paraId="6E986AAE" w14:textId="77777777" w:rsidR="00703652" w:rsidRPr="005641F0"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641F0">
              <w:rPr>
                <w:rFonts w:ascii="Times New Roman" w:eastAsia="Times New Roman" w:hAnsi="Times New Roman" w:cs="Times New Roman"/>
                <w:color w:val="000000"/>
                <w:sz w:val="20"/>
                <w:szCs w:val="20"/>
                <w:lang w:eastAsia="tr-TR"/>
              </w:rPr>
              <w:t>72.8 ± 4.5</w:t>
            </w:r>
          </w:p>
        </w:tc>
      </w:tr>
    </w:tbl>
    <w:p w14:paraId="0EA0A822" w14:textId="77777777" w:rsidR="00703652" w:rsidRPr="00C61961" w:rsidRDefault="00703652" w:rsidP="00C61961">
      <w:pPr>
        <w:spacing w:after="0" w:line="360" w:lineRule="auto"/>
        <w:jc w:val="both"/>
        <w:rPr>
          <w:rFonts w:ascii="Times New Roman" w:hAnsi="Times New Roman" w:cs="Times New Roman"/>
          <w:sz w:val="24"/>
          <w:szCs w:val="24"/>
        </w:rPr>
      </w:pPr>
    </w:p>
    <w:p w14:paraId="7BAD2DD7" w14:textId="74811AD4" w:rsidR="004C3764" w:rsidRPr="00C61961" w:rsidRDefault="00E22D14"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 xml:space="preserve">Yeşilırmak bütünleşik taraça </w:t>
      </w:r>
      <w:r w:rsidR="00D50795" w:rsidRPr="00C61961">
        <w:rPr>
          <w:rFonts w:ascii="Times New Roman" w:hAnsi="Times New Roman" w:cs="Times New Roman"/>
          <w:sz w:val="24"/>
          <w:szCs w:val="24"/>
        </w:rPr>
        <w:t>sistemi</w:t>
      </w:r>
      <w:r w:rsidRPr="00C61961">
        <w:rPr>
          <w:rFonts w:ascii="Times New Roman" w:hAnsi="Times New Roman" w:cs="Times New Roman"/>
          <w:sz w:val="24"/>
          <w:szCs w:val="24"/>
        </w:rPr>
        <w:t xml:space="preserve">, güncel taşkın ovasının da oluşumu göz önüne alındığında, </w:t>
      </w:r>
      <w:r w:rsidR="00D15023" w:rsidRPr="00C61961">
        <w:rPr>
          <w:rFonts w:ascii="Times New Roman" w:hAnsi="Times New Roman" w:cs="Times New Roman"/>
          <w:sz w:val="24"/>
          <w:szCs w:val="24"/>
        </w:rPr>
        <w:t xml:space="preserve">son buzul devri </w:t>
      </w:r>
      <w:r w:rsidRPr="00C61961">
        <w:rPr>
          <w:rFonts w:ascii="Times New Roman" w:hAnsi="Times New Roman" w:cs="Times New Roman"/>
          <w:sz w:val="24"/>
          <w:szCs w:val="24"/>
        </w:rPr>
        <w:t>içerisinde</w:t>
      </w:r>
      <w:r w:rsidR="00F26C42" w:rsidRPr="00C61961">
        <w:rPr>
          <w:rFonts w:ascii="Times New Roman" w:hAnsi="Times New Roman" w:cs="Times New Roman"/>
          <w:sz w:val="24"/>
          <w:szCs w:val="24"/>
        </w:rPr>
        <w:t>ki</w:t>
      </w:r>
      <w:r w:rsidRPr="00C61961">
        <w:rPr>
          <w:rFonts w:ascii="Times New Roman" w:hAnsi="Times New Roman" w:cs="Times New Roman"/>
          <w:sz w:val="24"/>
          <w:szCs w:val="24"/>
        </w:rPr>
        <w:t xml:space="preserve"> (son 85 binyıl) dört </w:t>
      </w:r>
      <w:r w:rsidR="001B48B5" w:rsidRPr="00C61961">
        <w:rPr>
          <w:rFonts w:ascii="Times New Roman" w:hAnsi="Times New Roman" w:cs="Times New Roman"/>
          <w:sz w:val="24"/>
          <w:szCs w:val="24"/>
        </w:rPr>
        <w:t xml:space="preserve">belirgin aşınma </w:t>
      </w:r>
      <w:r w:rsidR="00136C2A" w:rsidRPr="00C61961">
        <w:rPr>
          <w:rFonts w:ascii="Times New Roman" w:hAnsi="Times New Roman" w:cs="Times New Roman"/>
          <w:sz w:val="24"/>
          <w:szCs w:val="24"/>
        </w:rPr>
        <w:t xml:space="preserve">ve depolanma </w:t>
      </w:r>
      <w:r w:rsidR="00D50795" w:rsidRPr="00C61961">
        <w:rPr>
          <w:rFonts w:ascii="Times New Roman" w:hAnsi="Times New Roman" w:cs="Times New Roman"/>
          <w:sz w:val="24"/>
          <w:szCs w:val="24"/>
        </w:rPr>
        <w:t>dönemine</w:t>
      </w:r>
      <w:r w:rsidR="001B48B5" w:rsidRPr="00C61961">
        <w:rPr>
          <w:rFonts w:ascii="Times New Roman" w:hAnsi="Times New Roman" w:cs="Times New Roman"/>
          <w:sz w:val="24"/>
          <w:szCs w:val="24"/>
        </w:rPr>
        <w:t xml:space="preserve"> işaret etmektedir. </w:t>
      </w:r>
      <w:r w:rsidR="00BA2FF6" w:rsidRPr="00C61961">
        <w:rPr>
          <w:rFonts w:ascii="Times New Roman" w:hAnsi="Times New Roman" w:cs="Times New Roman"/>
          <w:sz w:val="24"/>
          <w:szCs w:val="24"/>
        </w:rPr>
        <w:t xml:space="preserve">Buna göre, OSL yaşlarının hata payları da göz önüne alındığında bu çalışmada tarihlendirilebilen depolanma dönemleri MIS 5a, MIS3, MIS2 </w:t>
      </w:r>
      <w:r w:rsidR="008F7BBF" w:rsidRPr="00C61961">
        <w:rPr>
          <w:rFonts w:ascii="Times New Roman" w:hAnsi="Times New Roman" w:cs="Times New Roman"/>
          <w:sz w:val="24"/>
          <w:szCs w:val="24"/>
        </w:rPr>
        <w:t xml:space="preserve">(LGM) </w:t>
      </w:r>
      <w:r w:rsidR="00BA2FF6" w:rsidRPr="00C61961">
        <w:rPr>
          <w:rFonts w:ascii="Times New Roman" w:hAnsi="Times New Roman" w:cs="Times New Roman"/>
          <w:sz w:val="24"/>
          <w:szCs w:val="24"/>
        </w:rPr>
        <w:t xml:space="preserve">sonu ve Geç Holosen boyunca sürmüştür. </w:t>
      </w:r>
      <w:r w:rsidR="001B48B5" w:rsidRPr="00C61961">
        <w:rPr>
          <w:rFonts w:ascii="Times New Roman" w:hAnsi="Times New Roman" w:cs="Times New Roman"/>
          <w:sz w:val="24"/>
          <w:szCs w:val="24"/>
        </w:rPr>
        <w:t>Bu dönemlerin Geç Pleyistosen için tanımlanmış iklim kronolojisi (Denizel İzotop Kayıtları, MIS; Heinrich stadial dönemleri H; Genç Dryas, YD olayı</w:t>
      </w:r>
      <w:r w:rsidR="00CA0A33" w:rsidRPr="00C61961">
        <w:rPr>
          <w:rFonts w:ascii="Times New Roman" w:hAnsi="Times New Roman" w:cs="Times New Roman"/>
          <w:sz w:val="24"/>
          <w:szCs w:val="24"/>
        </w:rPr>
        <w:t>) içerisinde</w:t>
      </w:r>
      <w:r w:rsidR="001B48B5" w:rsidRPr="00C61961">
        <w:rPr>
          <w:rFonts w:ascii="Times New Roman" w:hAnsi="Times New Roman" w:cs="Times New Roman"/>
          <w:sz w:val="24"/>
          <w:szCs w:val="24"/>
        </w:rPr>
        <w:t xml:space="preserve"> Anadolu ve Doğu Akdeniz’deki geçmiş iklim kayıtları</w:t>
      </w:r>
      <w:r w:rsidR="00CD6150" w:rsidRPr="00C61961">
        <w:rPr>
          <w:rFonts w:ascii="Times New Roman" w:hAnsi="Times New Roman" w:cs="Times New Roman"/>
          <w:sz w:val="24"/>
          <w:szCs w:val="24"/>
        </w:rPr>
        <w:t xml:space="preserve"> (Şekil 1) </w:t>
      </w:r>
      <w:r w:rsidR="001B48B5" w:rsidRPr="00C61961">
        <w:rPr>
          <w:rFonts w:ascii="Times New Roman" w:hAnsi="Times New Roman" w:cs="Times New Roman"/>
          <w:sz w:val="24"/>
          <w:szCs w:val="24"/>
        </w:rPr>
        <w:t xml:space="preserve">ile </w:t>
      </w:r>
      <w:r w:rsidR="001B48B5" w:rsidRPr="00C61961">
        <w:rPr>
          <w:rFonts w:ascii="Times New Roman" w:hAnsi="Times New Roman" w:cs="Times New Roman"/>
          <w:sz w:val="24"/>
          <w:szCs w:val="24"/>
        </w:rPr>
        <w:lastRenderedPageBreak/>
        <w:t xml:space="preserve">karşılaştırılması Şekil 8’de sunulmaktadır. </w:t>
      </w:r>
      <w:r w:rsidR="00BA2FF6" w:rsidRPr="00C61961">
        <w:rPr>
          <w:rFonts w:ascii="Times New Roman" w:hAnsi="Times New Roman" w:cs="Times New Roman"/>
          <w:sz w:val="24"/>
          <w:szCs w:val="24"/>
        </w:rPr>
        <w:t>Karşılaştırmada kullanılan kayıtlar, kuzey yarımküre</w:t>
      </w:r>
      <w:r w:rsidR="00F26C42" w:rsidRPr="00C61961">
        <w:rPr>
          <w:rFonts w:ascii="Times New Roman" w:hAnsi="Times New Roman" w:cs="Times New Roman"/>
          <w:sz w:val="24"/>
          <w:szCs w:val="24"/>
        </w:rPr>
        <w:t>de</w:t>
      </w:r>
      <w:r w:rsidR="00BA2FF6" w:rsidRPr="00C61961">
        <w:rPr>
          <w:rFonts w:ascii="Times New Roman" w:hAnsi="Times New Roman" w:cs="Times New Roman"/>
          <w:sz w:val="24"/>
          <w:szCs w:val="24"/>
        </w:rPr>
        <w:t xml:space="preserve"> (30</w:t>
      </w:r>
      <w:r w:rsidR="00E52E0B" w:rsidRPr="00C61961">
        <w:rPr>
          <w:rFonts w:ascii="Times New Roman" w:hAnsi="Times New Roman" w:cs="Times New Roman"/>
          <w:sz w:val="24"/>
          <w:szCs w:val="24"/>
        </w:rPr>
        <w:t>°</w:t>
      </w:r>
      <w:r w:rsidR="00BA2FF6" w:rsidRPr="00C61961">
        <w:rPr>
          <w:rFonts w:ascii="Times New Roman" w:hAnsi="Times New Roman" w:cs="Times New Roman"/>
          <w:sz w:val="24"/>
          <w:szCs w:val="24"/>
        </w:rPr>
        <w:t xml:space="preserve">K) Haziran ayı için hesaplanan güneşlenme değerlerinin değişimi (Berger ve </w:t>
      </w:r>
      <w:proofErr w:type="spellStart"/>
      <w:r w:rsidR="00BA2FF6" w:rsidRPr="00C61961">
        <w:rPr>
          <w:rFonts w:ascii="Times New Roman" w:hAnsi="Times New Roman" w:cs="Times New Roman"/>
          <w:sz w:val="24"/>
          <w:szCs w:val="24"/>
        </w:rPr>
        <w:t>Loutre</w:t>
      </w:r>
      <w:proofErr w:type="spellEnd"/>
      <w:r w:rsidR="00BA2FF6" w:rsidRPr="00C61961">
        <w:rPr>
          <w:rFonts w:ascii="Times New Roman" w:hAnsi="Times New Roman" w:cs="Times New Roman"/>
          <w:sz w:val="24"/>
          <w:szCs w:val="24"/>
        </w:rPr>
        <w:t xml:space="preserve">, 1991), Karadeniz </w:t>
      </w:r>
      <w:r w:rsidR="00D50795" w:rsidRPr="00C61961">
        <w:rPr>
          <w:rFonts w:ascii="Times New Roman" w:hAnsi="Times New Roman" w:cs="Times New Roman"/>
          <w:sz w:val="24"/>
          <w:szCs w:val="24"/>
        </w:rPr>
        <w:t>s</w:t>
      </w:r>
      <w:r w:rsidR="00BA2FF6" w:rsidRPr="00C61961">
        <w:rPr>
          <w:rFonts w:ascii="Times New Roman" w:hAnsi="Times New Roman" w:cs="Times New Roman"/>
          <w:sz w:val="24"/>
          <w:szCs w:val="24"/>
        </w:rPr>
        <w:t>eviye değişiklikleri (</w:t>
      </w:r>
      <w:proofErr w:type="spellStart"/>
      <w:r w:rsidR="00BA2FF6" w:rsidRPr="00C61961">
        <w:rPr>
          <w:rFonts w:ascii="Times New Roman" w:hAnsi="Times New Roman" w:cs="Times New Roman"/>
          <w:sz w:val="24"/>
          <w:szCs w:val="24"/>
        </w:rPr>
        <w:t>Panin</w:t>
      </w:r>
      <w:proofErr w:type="spellEnd"/>
      <w:r w:rsidR="00BA2FF6" w:rsidRPr="00C61961">
        <w:rPr>
          <w:rFonts w:ascii="Times New Roman" w:hAnsi="Times New Roman" w:cs="Times New Roman"/>
          <w:sz w:val="24"/>
          <w:szCs w:val="24"/>
        </w:rPr>
        <w:t xml:space="preserve"> ve Popescu, 2007; Yanchilina vd., 201</w:t>
      </w:r>
      <w:r w:rsidR="00E52E0B" w:rsidRPr="00C61961">
        <w:rPr>
          <w:rFonts w:ascii="Times New Roman" w:hAnsi="Times New Roman" w:cs="Times New Roman"/>
          <w:sz w:val="24"/>
          <w:szCs w:val="24"/>
        </w:rPr>
        <w:t>7</w:t>
      </w:r>
      <w:r w:rsidR="00BA2FF6" w:rsidRPr="00C61961">
        <w:rPr>
          <w:rFonts w:ascii="Times New Roman" w:hAnsi="Times New Roman" w:cs="Times New Roman"/>
          <w:sz w:val="24"/>
          <w:szCs w:val="24"/>
        </w:rPr>
        <w:t xml:space="preserve">), Van Gölü seviyesi (Çağatay vd., 2014), Lisan Gölü seviyesi ve </w:t>
      </w:r>
      <w:r w:rsidR="004C3764" w:rsidRPr="00C61961">
        <w:rPr>
          <w:rFonts w:ascii="Times New Roman" w:hAnsi="Times New Roman" w:cs="Times New Roman"/>
          <w:sz w:val="24"/>
          <w:szCs w:val="24"/>
        </w:rPr>
        <w:t xml:space="preserve">belirgin yağış rejimi değişikliği </w:t>
      </w:r>
      <w:r w:rsidR="00BA2FF6" w:rsidRPr="00C61961">
        <w:rPr>
          <w:rFonts w:ascii="Times New Roman" w:hAnsi="Times New Roman" w:cs="Times New Roman"/>
          <w:sz w:val="24"/>
          <w:szCs w:val="24"/>
        </w:rPr>
        <w:t xml:space="preserve">dönemleri (Torfstein vd., 2013), </w:t>
      </w:r>
      <w:proofErr w:type="spellStart"/>
      <w:r w:rsidR="00D50795" w:rsidRPr="00C61961">
        <w:rPr>
          <w:rFonts w:ascii="Times New Roman" w:hAnsi="Times New Roman" w:cs="Times New Roman"/>
          <w:sz w:val="24"/>
          <w:szCs w:val="24"/>
        </w:rPr>
        <w:t>Montecchio</w:t>
      </w:r>
      <w:proofErr w:type="spellEnd"/>
      <w:r w:rsidR="00D50795" w:rsidRPr="00C61961">
        <w:rPr>
          <w:rFonts w:ascii="Times New Roman" w:hAnsi="Times New Roman" w:cs="Times New Roman"/>
          <w:sz w:val="24"/>
          <w:szCs w:val="24"/>
        </w:rPr>
        <w:t xml:space="preserve"> Gölü </w:t>
      </w:r>
      <w:proofErr w:type="spellStart"/>
      <w:r w:rsidR="00D50795" w:rsidRPr="00C61961">
        <w:rPr>
          <w:rFonts w:ascii="Times New Roman" w:hAnsi="Times New Roman" w:cs="Times New Roman"/>
          <w:sz w:val="24"/>
          <w:szCs w:val="24"/>
        </w:rPr>
        <w:t>karotunda</w:t>
      </w:r>
      <w:proofErr w:type="spellEnd"/>
      <w:r w:rsidR="00D50795" w:rsidRPr="00C61961">
        <w:rPr>
          <w:rFonts w:ascii="Times New Roman" w:hAnsi="Times New Roman" w:cs="Times New Roman"/>
          <w:sz w:val="24"/>
          <w:szCs w:val="24"/>
        </w:rPr>
        <w:t xml:space="preserve"> </w:t>
      </w:r>
      <w:r w:rsidR="00AC6B0A" w:rsidRPr="00C61961">
        <w:rPr>
          <w:rFonts w:ascii="Times New Roman" w:hAnsi="Times New Roman" w:cs="Times New Roman"/>
          <w:sz w:val="24"/>
          <w:szCs w:val="24"/>
        </w:rPr>
        <w:t>odunsu tür</w:t>
      </w:r>
      <w:r w:rsidR="00D50795" w:rsidRPr="00C61961">
        <w:rPr>
          <w:rFonts w:ascii="Times New Roman" w:hAnsi="Times New Roman" w:cs="Times New Roman"/>
          <w:sz w:val="24"/>
          <w:szCs w:val="24"/>
        </w:rPr>
        <w:t>lerin polen oranları değişimi</w:t>
      </w:r>
      <w:r w:rsidR="00AC6B0A" w:rsidRPr="00C61961">
        <w:rPr>
          <w:rFonts w:ascii="Times New Roman" w:hAnsi="Times New Roman" w:cs="Times New Roman"/>
          <w:sz w:val="24"/>
          <w:szCs w:val="24"/>
        </w:rPr>
        <w:t xml:space="preserve"> </w:t>
      </w:r>
      <w:r w:rsidR="00BA2FF6" w:rsidRPr="00C61961">
        <w:rPr>
          <w:rFonts w:ascii="Times New Roman" w:hAnsi="Times New Roman" w:cs="Times New Roman"/>
          <w:sz w:val="24"/>
          <w:szCs w:val="24"/>
        </w:rPr>
        <w:t>(Allen vd., 1999)</w:t>
      </w:r>
      <w:r w:rsidR="004470F7" w:rsidRPr="00C61961">
        <w:rPr>
          <w:rFonts w:ascii="Times New Roman" w:hAnsi="Times New Roman" w:cs="Times New Roman"/>
          <w:sz w:val="24"/>
          <w:szCs w:val="24"/>
        </w:rPr>
        <w:t xml:space="preserve"> ve </w:t>
      </w:r>
      <w:r w:rsidR="00BA2FF6" w:rsidRPr="00C61961">
        <w:rPr>
          <w:rFonts w:ascii="Times New Roman" w:hAnsi="Times New Roman" w:cs="Times New Roman"/>
          <w:sz w:val="24"/>
          <w:szCs w:val="24"/>
        </w:rPr>
        <w:t xml:space="preserve">GB Karadeniz şelfi 25-GC1 karotu </w:t>
      </w:r>
      <w:r w:rsidR="004470F7" w:rsidRPr="00C61961">
        <w:rPr>
          <w:rFonts w:ascii="Times New Roman" w:hAnsi="Times New Roman" w:cs="Times New Roman"/>
          <w:sz w:val="24"/>
          <w:szCs w:val="24"/>
        </w:rPr>
        <w:t>(Schumilovskikh vd. 2014)</w:t>
      </w:r>
      <w:r w:rsidR="00AC6B0A" w:rsidRPr="00C61961">
        <w:rPr>
          <w:rFonts w:ascii="Times New Roman" w:hAnsi="Times New Roman" w:cs="Times New Roman"/>
          <w:sz w:val="24"/>
          <w:szCs w:val="24"/>
        </w:rPr>
        <w:t xml:space="preserve"> kayıtları;</w:t>
      </w:r>
      <w:r w:rsidR="004470F7" w:rsidRPr="00C61961">
        <w:rPr>
          <w:rFonts w:ascii="Times New Roman" w:hAnsi="Times New Roman" w:cs="Times New Roman"/>
          <w:sz w:val="24"/>
          <w:szCs w:val="24"/>
        </w:rPr>
        <w:t xml:space="preserve"> </w:t>
      </w:r>
      <w:r w:rsidR="00BA2FF6" w:rsidRPr="00C61961">
        <w:rPr>
          <w:rFonts w:ascii="Times New Roman" w:hAnsi="Times New Roman" w:cs="Times New Roman"/>
          <w:sz w:val="24"/>
          <w:szCs w:val="24"/>
        </w:rPr>
        <w:t>Dim (</w:t>
      </w:r>
      <w:r w:rsidR="004C3764" w:rsidRPr="00C61961">
        <w:rPr>
          <w:rFonts w:ascii="Times New Roman" w:hAnsi="Times New Roman" w:cs="Times New Roman"/>
          <w:sz w:val="24"/>
          <w:szCs w:val="24"/>
        </w:rPr>
        <w:t>Ünal-İmer vd., 2015)</w:t>
      </w:r>
      <w:r w:rsidR="00BA2FF6" w:rsidRPr="00C61961">
        <w:rPr>
          <w:rFonts w:ascii="Times New Roman" w:hAnsi="Times New Roman" w:cs="Times New Roman"/>
          <w:sz w:val="24"/>
          <w:szCs w:val="24"/>
        </w:rPr>
        <w:t xml:space="preserve"> ve Sofular </w:t>
      </w:r>
      <w:r w:rsidR="004C3764" w:rsidRPr="00C61961">
        <w:rPr>
          <w:rFonts w:ascii="Times New Roman" w:hAnsi="Times New Roman" w:cs="Times New Roman"/>
          <w:sz w:val="24"/>
          <w:szCs w:val="24"/>
        </w:rPr>
        <w:t xml:space="preserve">(Fleitmann vd., 2009) </w:t>
      </w:r>
      <w:r w:rsidR="00BA2FF6" w:rsidRPr="00C61961">
        <w:rPr>
          <w:rFonts w:ascii="Times New Roman" w:hAnsi="Times New Roman" w:cs="Times New Roman"/>
          <w:sz w:val="24"/>
          <w:szCs w:val="24"/>
        </w:rPr>
        <w:t>mağaraları</w:t>
      </w:r>
      <w:r w:rsidR="004C3764" w:rsidRPr="00C61961">
        <w:rPr>
          <w:rFonts w:ascii="Times New Roman" w:hAnsi="Times New Roman" w:cs="Times New Roman"/>
          <w:sz w:val="24"/>
          <w:szCs w:val="24"/>
        </w:rPr>
        <w:t xml:space="preserve"> </w:t>
      </w:r>
      <w:r w:rsidR="004C3764" w:rsidRPr="00C61961">
        <w:rPr>
          <w:rFonts w:ascii="Times New Roman" w:hAnsi="Times New Roman" w:cs="Times New Roman"/>
          <w:sz w:val="24"/>
          <w:szCs w:val="24"/>
        </w:rPr>
        <w:sym w:font="Symbol" w:char="F064"/>
      </w:r>
      <w:r w:rsidR="004C3764" w:rsidRPr="00C61961">
        <w:rPr>
          <w:rFonts w:ascii="Times New Roman" w:hAnsi="Times New Roman" w:cs="Times New Roman"/>
          <w:sz w:val="24"/>
          <w:szCs w:val="24"/>
          <w:vertAlign w:val="superscript"/>
        </w:rPr>
        <w:t>13</w:t>
      </w:r>
      <w:r w:rsidR="004C3764" w:rsidRPr="00C61961">
        <w:rPr>
          <w:rFonts w:ascii="Times New Roman" w:hAnsi="Times New Roman" w:cs="Times New Roman"/>
          <w:sz w:val="24"/>
          <w:szCs w:val="24"/>
        </w:rPr>
        <w:t xml:space="preserve">C </w:t>
      </w:r>
      <w:r w:rsidR="004470F7" w:rsidRPr="00C61961">
        <w:rPr>
          <w:rFonts w:ascii="Times New Roman" w:hAnsi="Times New Roman" w:cs="Times New Roman"/>
          <w:sz w:val="24"/>
          <w:szCs w:val="24"/>
        </w:rPr>
        <w:t xml:space="preserve">sekans </w:t>
      </w:r>
      <w:r w:rsidR="004C3764" w:rsidRPr="00C61961">
        <w:rPr>
          <w:rFonts w:ascii="Times New Roman" w:hAnsi="Times New Roman" w:cs="Times New Roman"/>
          <w:sz w:val="24"/>
          <w:szCs w:val="24"/>
        </w:rPr>
        <w:t xml:space="preserve">kayıtlarıdır. </w:t>
      </w:r>
      <w:r w:rsidR="00AC6B0A" w:rsidRPr="00C61961">
        <w:rPr>
          <w:rFonts w:ascii="Times New Roman" w:hAnsi="Times New Roman" w:cs="Times New Roman"/>
          <w:sz w:val="24"/>
          <w:szCs w:val="24"/>
        </w:rPr>
        <w:t>Bunlara ek olarak</w:t>
      </w:r>
      <w:r w:rsidR="008F7BBF" w:rsidRPr="00C61961">
        <w:rPr>
          <w:rFonts w:ascii="Times New Roman" w:hAnsi="Times New Roman" w:cs="Times New Roman"/>
          <w:sz w:val="24"/>
          <w:szCs w:val="24"/>
        </w:rPr>
        <w:t>,</w:t>
      </w:r>
      <w:r w:rsidR="00AC6B0A" w:rsidRPr="00C61961">
        <w:rPr>
          <w:rFonts w:ascii="Times New Roman" w:hAnsi="Times New Roman" w:cs="Times New Roman"/>
          <w:sz w:val="24"/>
          <w:szCs w:val="24"/>
        </w:rPr>
        <w:t xml:space="preserve"> Son Buzul Maksimum (LGM) dönemi için Konya Gölü (Fontugne vd., 2009) ve buzul kayıtları (Sarıkaya ve Çiner, 2015) iklim yorumları da karşılaştırmada kullanılmıştır. </w:t>
      </w:r>
    </w:p>
    <w:p w14:paraId="3DC4956E" w14:textId="3E8A141D" w:rsidR="00E22D14" w:rsidRPr="00C61961" w:rsidRDefault="00FD718E" w:rsidP="0020380C">
      <w:pPr>
        <w:spacing w:after="0" w:line="360" w:lineRule="auto"/>
        <w:ind w:firstLine="708"/>
        <w:jc w:val="both"/>
        <w:rPr>
          <w:rFonts w:ascii="Times New Roman" w:hAnsi="Times New Roman" w:cs="Times New Roman"/>
          <w:sz w:val="24"/>
          <w:szCs w:val="24"/>
        </w:rPr>
      </w:pPr>
      <w:r w:rsidRPr="00C61961">
        <w:rPr>
          <w:rFonts w:ascii="Times New Roman" w:hAnsi="Times New Roman" w:cs="Times New Roman"/>
          <w:sz w:val="24"/>
          <w:szCs w:val="24"/>
        </w:rPr>
        <w:t>İnceleme alanında tanımlanan depolanmalı ve aşınmalı dönemlerin,</w:t>
      </w:r>
      <w:r w:rsidR="002D5C78" w:rsidRPr="00C61961">
        <w:rPr>
          <w:rFonts w:ascii="Times New Roman" w:hAnsi="Times New Roman" w:cs="Times New Roman"/>
          <w:sz w:val="24"/>
          <w:szCs w:val="24"/>
        </w:rPr>
        <w:t xml:space="preserve"> </w:t>
      </w:r>
      <w:r w:rsidR="004228CA" w:rsidRPr="00C61961">
        <w:rPr>
          <w:rFonts w:ascii="Times New Roman" w:hAnsi="Times New Roman" w:cs="Times New Roman"/>
          <w:sz w:val="24"/>
          <w:szCs w:val="24"/>
        </w:rPr>
        <w:t xml:space="preserve">yerkürenin yörüngesel özelliklerindeki değişimleri uyarınca, </w:t>
      </w:r>
      <w:r w:rsidR="001B48B5" w:rsidRPr="00C61961">
        <w:rPr>
          <w:rFonts w:ascii="Times New Roman" w:hAnsi="Times New Roman" w:cs="Times New Roman"/>
          <w:sz w:val="24"/>
          <w:szCs w:val="24"/>
        </w:rPr>
        <w:t>kuzey yarım</w:t>
      </w:r>
      <w:r w:rsidR="00E52E0B" w:rsidRPr="00C61961">
        <w:rPr>
          <w:rFonts w:ascii="Times New Roman" w:hAnsi="Times New Roman" w:cs="Times New Roman"/>
          <w:sz w:val="24"/>
          <w:szCs w:val="24"/>
        </w:rPr>
        <w:t xml:space="preserve"> </w:t>
      </w:r>
      <w:r w:rsidR="001B48B5" w:rsidRPr="00C61961">
        <w:rPr>
          <w:rFonts w:ascii="Times New Roman" w:hAnsi="Times New Roman" w:cs="Times New Roman"/>
          <w:sz w:val="24"/>
          <w:szCs w:val="24"/>
        </w:rPr>
        <w:t>küre</w:t>
      </w:r>
      <w:r w:rsidR="00F26C42" w:rsidRPr="00C61961">
        <w:rPr>
          <w:rFonts w:ascii="Times New Roman" w:hAnsi="Times New Roman" w:cs="Times New Roman"/>
          <w:sz w:val="24"/>
          <w:szCs w:val="24"/>
        </w:rPr>
        <w:t>de</w:t>
      </w:r>
      <w:r w:rsidR="001B48B5" w:rsidRPr="00C61961">
        <w:rPr>
          <w:rFonts w:ascii="Times New Roman" w:hAnsi="Times New Roman" w:cs="Times New Roman"/>
          <w:sz w:val="24"/>
          <w:szCs w:val="24"/>
        </w:rPr>
        <w:t xml:space="preserve"> (30</w:t>
      </w:r>
      <w:r w:rsidR="00D50795" w:rsidRPr="00C61961">
        <w:rPr>
          <w:rFonts w:ascii="Times New Roman" w:hAnsi="Times New Roman" w:cs="Times New Roman"/>
          <w:sz w:val="24"/>
          <w:szCs w:val="24"/>
        </w:rPr>
        <w:t>°</w:t>
      </w:r>
      <w:r w:rsidR="001B48B5" w:rsidRPr="00C61961">
        <w:rPr>
          <w:rFonts w:ascii="Times New Roman" w:hAnsi="Times New Roman" w:cs="Times New Roman"/>
          <w:sz w:val="24"/>
          <w:szCs w:val="24"/>
        </w:rPr>
        <w:t xml:space="preserve">K) Haziran ayı için hesaplanan güneşlenme </w:t>
      </w:r>
      <w:r w:rsidR="002D5C78" w:rsidRPr="00C61961">
        <w:rPr>
          <w:rFonts w:ascii="Times New Roman" w:hAnsi="Times New Roman" w:cs="Times New Roman"/>
          <w:sz w:val="24"/>
          <w:szCs w:val="24"/>
        </w:rPr>
        <w:t xml:space="preserve">değerlerinin </w:t>
      </w:r>
      <w:r w:rsidR="001B48B5" w:rsidRPr="00C61961">
        <w:rPr>
          <w:rFonts w:ascii="Times New Roman" w:hAnsi="Times New Roman" w:cs="Times New Roman"/>
          <w:sz w:val="24"/>
          <w:szCs w:val="24"/>
        </w:rPr>
        <w:t xml:space="preserve">değişimi ile belirgin bir </w:t>
      </w:r>
      <w:proofErr w:type="gramStart"/>
      <w:r w:rsidR="001B48B5" w:rsidRPr="00C61961">
        <w:rPr>
          <w:rFonts w:ascii="Times New Roman" w:hAnsi="Times New Roman" w:cs="Times New Roman"/>
          <w:sz w:val="24"/>
          <w:szCs w:val="24"/>
        </w:rPr>
        <w:t>korelasyon</w:t>
      </w:r>
      <w:proofErr w:type="gramEnd"/>
      <w:r w:rsidR="001B48B5" w:rsidRPr="00C61961">
        <w:rPr>
          <w:rFonts w:ascii="Times New Roman" w:hAnsi="Times New Roman" w:cs="Times New Roman"/>
          <w:sz w:val="24"/>
          <w:szCs w:val="24"/>
        </w:rPr>
        <w:t xml:space="preserve"> sunduğu </w:t>
      </w:r>
      <w:r w:rsidR="002D5C78" w:rsidRPr="00C61961">
        <w:rPr>
          <w:rFonts w:ascii="Times New Roman" w:hAnsi="Times New Roman" w:cs="Times New Roman"/>
          <w:sz w:val="24"/>
          <w:szCs w:val="24"/>
        </w:rPr>
        <w:t>görülmektedir (Şekil 8 A)</w:t>
      </w:r>
      <w:r w:rsidR="001B48B5" w:rsidRPr="00C61961">
        <w:rPr>
          <w:rFonts w:ascii="Times New Roman" w:hAnsi="Times New Roman" w:cs="Times New Roman"/>
          <w:sz w:val="24"/>
          <w:szCs w:val="24"/>
        </w:rPr>
        <w:t>.</w:t>
      </w:r>
      <w:r w:rsidR="00D15023" w:rsidRPr="00C61961">
        <w:rPr>
          <w:rFonts w:ascii="Times New Roman" w:hAnsi="Times New Roman" w:cs="Times New Roman"/>
          <w:sz w:val="24"/>
          <w:szCs w:val="24"/>
        </w:rPr>
        <w:t xml:space="preserve"> Benzer bir şekilde taraça gelişimi Van (MIS5a’daki olası zamansal kayma hariç) ve Lisan Göl seviyeleri ve Montecchio Gölü odunsu türler polen oranı değişimi</w:t>
      </w:r>
      <w:r w:rsidRPr="00C61961">
        <w:rPr>
          <w:rFonts w:ascii="Times New Roman" w:hAnsi="Times New Roman" w:cs="Times New Roman"/>
          <w:sz w:val="24"/>
          <w:szCs w:val="24"/>
        </w:rPr>
        <w:t xml:space="preserve"> ve GD Karadeniz şelfinde tanımlanan kurak/yağışlı dönemler</w:t>
      </w:r>
      <w:r w:rsidR="00D15023" w:rsidRPr="00C61961">
        <w:rPr>
          <w:rFonts w:ascii="Times New Roman" w:hAnsi="Times New Roman" w:cs="Times New Roman"/>
          <w:sz w:val="24"/>
          <w:szCs w:val="24"/>
        </w:rPr>
        <w:t xml:space="preserve"> ile </w:t>
      </w:r>
      <w:r w:rsidR="00BA6634" w:rsidRPr="00C61961">
        <w:rPr>
          <w:rFonts w:ascii="Times New Roman" w:hAnsi="Times New Roman" w:cs="Times New Roman"/>
          <w:sz w:val="24"/>
          <w:szCs w:val="24"/>
        </w:rPr>
        <w:t xml:space="preserve">değişen oranlarda </w:t>
      </w:r>
      <w:r w:rsidR="00D15023" w:rsidRPr="00C61961">
        <w:rPr>
          <w:rFonts w:ascii="Times New Roman" w:hAnsi="Times New Roman" w:cs="Times New Roman"/>
          <w:sz w:val="24"/>
          <w:szCs w:val="24"/>
        </w:rPr>
        <w:t>eşleşmektedir.</w:t>
      </w:r>
      <w:r w:rsidR="00BA6634" w:rsidRPr="00C61961">
        <w:rPr>
          <w:rFonts w:ascii="Times New Roman" w:hAnsi="Times New Roman" w:cs="Times New Roman"/>
          <w:sz w:val="24"/>
          <w:szCs w:val="24"/>
        </w:rPr>
        <w:t xml:space="preserve"> Bununla birlikte </w:t>
      </w:r>
      <w:r w:rsidR="00AC6B0A" w:rsidRPr="00C61961">
        <w:rPr>
          <w:rFonts w:ascii="Times New Roman" w:hAnsi="Times New Roman" w:cs="Times New Roman"/>
          <w:sz w:val="24"/>
          <w:szCs w:val="24"/>
        </w:rPr>
        <w:t xml:space="preserve">taraça </w:t>
      </w:r>
      <w:r w:rsidR="00BA6634" w:rsidRPr="00C61961">
        <w:rPr>
          <w:rFonts w:ascii="Times New Roman" w:hAnsi="Times New Roman" w:cs="Times New Roman"/>
          <w:sz w:val="24"/>
          <w:szCs w:val="24"/>
        </w:rPr>
        <w:t>kayıtları</w:t>
      </w:r>
      <w:r w:rsidR="00AC6B0A" w:rsidRPr="00C61961">
        <w:rPr>
          <w:rFonts w:ascii="Times New Roman" w:hAnsi="Times New Roman" w:cs="Times New Roman"/>
          <w:sz w:val="24"/>
          <w:szCs w:val="24"/>
        </w:rPr>
        <w:t>nın,</w:t>
      </w:r>
      <w:r w:rsidR="00BA6634" w:rsidRPr="00C61961">
        <w:rPr>
          <w:rFonts w:ascii="Times New Roman" w:hAnsi="Times New Roman" w:cs="Times New Roman"/>
          <w:sz w:val="24"/>
          <w:szCs w:val="24"/>
        </w:rPr>
        <w:t xml:space="preserve"> </w:t>
      </w:r>
      <w:r w:rsidR="00F26C42" w:rsidRPr="00C61961">
        <w:rPr>
          <w:rFonts w:ascii="Times New Roman" w:hAnsi="Times New Roman" w:cs="Times New Roman"/>
          <w:sz w:val="24"/>
          <w:szCs w:val="24"/>
        </w:rPr>
        <w:t>mevcut</w:t>
      </w:r>
      <w:r w:rsidR="00757576" w:rsidRPr="00C61961">
        <w:rPr>
          <w:rFonts w:ascii="Times New Roman" w:hAnsi="Times New Roman" w:cs="Times New Roman"/>
          <w:sz w:val="24"/>
          <w:szCs w:val="24"/>
        </w:rPr>
        <w:t xml:space="preserve"> çözünürlükle</w:t>
      </w:r>
      <w:r w:rsidR="00AC6B0A" w:rsidRPr="00C61961">
        <w:rPr>
          <w:rFonts w:ascii="Times New Roman" w:hAnsi="Times New Roman" w:cs="Times New Roman"/>
          <w:sz w:val="24"/>
          <w:szCs w:val="24"/>
        </w:rPr>
        <w:t xml:space="preserve">, </w:t>
      </w:r>
      <w:r w:rsidR="00BA6634" w:rsidRPr="00C61961">
        <w:rPr>
          <w:rFonts w:ascii="Times New Roman" w:hAnsi="Times New Roman" w:cs="Times New Roman"/>
          <w:sz w:val="24"/>
          <w:szCs w:val="24"/>
        </w:rPr>
        <w:t>buzul dönemleri içerisinde gözlenen kısa süreli soğuk/kurak (stadial) ve ılıman</w:t>
      </w:r>
      <w:r w:rsidR="00AC6B0A" w:rsidRPr="00C61961">
        <w:rPr>
          <w:rFonts w:ascii="Times New Roman" w:hAnsi="Times New Roman" w:cs="Times New Roman"/>
          <w:sz w:val="24"/>
          <w:szCs w:val="24"/>
        </w:rPr>
        <w:t>/yağışlı (interstadial) dönemleri yansıtmaktan uzak olduğu görülmektedir.</w:t>
      </w:r>
    </w:p>
    <w:p w14:paraId="1E90E24D" w14:textId="77777777" w:rsidR="0020380C" w:rsidRDefault="0020380C" w:rsidP="0020380C">
      <w:pPr>
        <w:spacing w:after="0" w:line="360" w:lineRule="auto"/>
        <w:jc w:val="both"/>
        <w:rPr>
          <w:rFonts w:ascii="Times New Roman" w:hAnsi="Times New Roman" w:cs="Times New Roman"/>
          <w:i/>
          <w:sz w:val="24"/>
          <w:szCs w:val="24"/>
        </w:rPr>
      </w:pPr>
    </w:p>
    <w:p w14:paraId="39A56E69" w14:textId="00B44392" w:rsidR="002D5C78" w:rsidRPr="00C61961" w:rsidRDefault="0020380C" w:rsidP="0020380C">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M</w:t>
      </w:r>
      <w:r w:rsidR="0027649B" w:rsidRPr="00C61961">
        <w:rPr>
          <w:rFonts w:ascii="Times New Roman" w:hAnsi="Times New Roman" w:cs="Times New Roman"/>
          <w:i/>
          <w:sz w:val="24"/>
          <w:szCs w:val="24"/>
        </w:rPr>
        <w:t>IS5</w:t>
      </w:r>
      <w:r w:rsidR="00D15023" w:rsidRPr="00C61961">
        <w:rPr>
          <w:rFonts w:ascii="Times New Roman" w:hAnsi="Times New Roman" w:cs="Times New Roman"/>
          <w:i/>
          <w:sz w:val="24"/>
          <w:szCs w:val="24"/>
        </w:rPr>
        <w:t>a aşınma ve MIS5</w:t>
      </w:r>
      <w:r w:rsidR="004228CA" w:rsidRPr="00C61961">
        <w:rPr>
          <w:rFonts w:ascii="Times New Roman" w:hAnsi="Times New Roman" w:cs="Times New Roman"/>
          <w:i/>
          <w:sz w:val="24"/>
          <w:szCs w:val="24"/>
        </w:rPr>
        <w:t>b</w:t>
      </w:r>
      <w:r w:rsidR="0027649B" w:rsidRPr="00C61961">
        <w:rPr>
          <w:rFonts w:ascii="Times New Roman" w:hAnsi="Times New Roman" w:cs="Times New Roman"/>
          <w:i/>
          <w:sz w:val="24"/>
          <w:szCs w:val="24"/>
        </w:rPr>
        <w:t xml:space="preserve"> Depolanma </w:t>
      </w:r>
      <w:r w:rsidR="00D15023" w:rsidRPr="00C61961">
        <w:rPr>
          <w:rFonts w:ascii="Times New Roman" w:hAnsi="Times New Roman" w:cs="Times New Roman"/>
          <w:i/>
          <w:sz w:val="24"/>
          <w:szCs w:val="24"/>
        </w:rPr>
        <w:t>dönemi</w:t>
      </w:r>
    </w:p>
    <w:p w14:paraId="4FF9D825" w14:textId="77777777" w:rsidR="0020380C" w:rsidRDefault="00995A23" w:rsidP="0020380C">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Yeşilırmak taraça </w:t>
      </w:r>
      <w:r w:rsidR="00D50795" w:rsidRPr="00C61961">
        <w:rPr>
          <w:rFonts w:ascii="Times New Roman" w:hAnsi="Times New Roman" w:cs="Times New Roman"/>
          <w:sz w:val="24"/>
          <w:szCs w:val="24"/>
        </w:rPr>
        <w:t>sisteminde</w:t>
      </w:r>
      <w:r w:rsidRPr="00C61961">
        <w:rPr>
          <w:rFonts w:ascii="Times New Roman" w:hAnsi="Times New Roman" w:cs="Times New Roman"/>
          <w:sz w:val="24"/>
          <w:szCs w:val="24"/>
        </w:rPr>
        <w:t xml:space="preserve"> T3 seviyesine karşılık gelen</w:t>
      </w:r>
      <w:r w:rsidR="00757576" w:rsidRPr="00C61961">
        <w:rPr>
          <w:rFonts w:ascii="Times New Roman" w:hAnsi="Times New Roman" w:cs="Times New Roman"/>
          <w:sz w:val="24"/>
          <w:szCs w:val="24"/>
        </w:rPr>
        <w:t xml:space="preserve"> </w:t>
      </w:r>
      <w:r w:rsidR="00CE37FD" w:rsidRPr="00C61961">
        <w:rPr>
          <w:rFonts w:ascii="Times New Roman" w:hAnsi="Times New Roman" w:cs="Times New Roman"/>
          <w:sz w:val="24"/>
          <w:szCs w:val="24"/>
        </w:rPr>
        <w:t>MIS5a</w:t>
      </w:r>
      <w:r w:rsidR="00E4273F" w:rsidRPr="00C61961">
        <w:rPr>
          <w:rFonts w:ascii="Times New Roman" w:hAnsi="Times New Roman" w:cs="Times New Roman"/>
          <w:sz w:val="24"/>
          <w:szCs w:val="24"/>
        </w:rPr>
        <w:t xml:space="preserve">, </w:t>
      </w:r>
      <w:r w:rsidRPr="00C61961">
        <w:rPr>
          <w:rFonts w:ascii="Times New Roman" w:hAnsi="Times New Roman" w:cs="Times New Roman"/>
          <w:sz w:val="24"/>
          <w:szCs w:val="24"/>
        </w:rPr>
        <w:t>günümüzden 72.9±4.4</w:t>
      </w:r>
      <w:r w:rsidR="000F2D1C" w:rsidRPr="00C61961">
        <w:rPr>
          <w:rFonts w:ascii="Times New Roman" w:hAnsi="Times New Roman" w:cs="Times New Roman"/>
          <w:sz w:val="24"/>
          <w:szCs w:val="24"/>
        </w:rPr>
        <w:t xml:space="preserve"> binyıl önceye tarihlendirilmiştir</w:t>
      </w:r>
      <w:r w:rsidR="00E4273F" w:rsidRPr="00C61961">
        <w:rPr>
          <w:rFonts w:ascii="Times New Roman" w:hAnsi="Times New Roman" w:cs="Times New Roman"/>
          <w:sz w:val="24"/>
          <w:szCs w:val="24"/>
        </w:rPr>
        <w:t>. B</w:t>
      </w:r>
      <w:r w:rsidRPr="00C61961">
        <w:rPr>
          <w:rFonts w:ascii="Times New Roman" w:hAnsi="Times New Roman" w:cs="Times New Roman"/>
          <w:sz w:val="24"/>
          <w:szCs w:val="24"/>
        </w:rPr>
        <w:t>aşlangıcı tarihlendirilememiş olsa da</w:t>
      </w:r>
      <w:r w:rsidR="00E4273F" w:rsidRPr="00C61961">
        <w:rPr>
          <w:rFonts w:ascii="Times New Roman" w:hAnsi="Times New Roman" w:cs="Times New Roman"/>
          <w:sz w:val="24"/>
          <w:szCs w:val="24"/>
        </w:rPr>
        <w:t xml:space="preserve"> </w:t>
      </w:r>
      <w:r w:rsidR="004228CA" w:rsidRPr="00C61961">
        <w:rPr>
          <w:rFonts w:ascii="Times New Roman" w:hAnsi="Times New Roman" w:cs="Times New Roman"/>
          <w:sz w:val="24"/>
          <w:szCs w:val="24"/>
        </w:rPr>
        <w:t>bu dönemin</w:t>
      </w:r>
      <w:r w:rsidR="00CE37FD" w:rsidRPr="00C61961">
        <w:rPr>
          <w:rFonts w:ascii="Times New Roman" w:hAnsi="Times New Roman" w:cs="Times New Roman"/>
          <w:sz w:val="24"/>
          <w:szCs w:val="24"/>
        </w:rPr>
        <w:t>,</w:t>
      </w:r>
      <w:r w:rsidR="004228CA" w:rsidRPr="00C61961">
        <w:rPr>
          <w:rFonts w:ascii="Times New Roman" w:hAnsi="Times New Roman" w:cs="Times New Roman"/>
          <w:sz w:val="24"/>
          <w:szCs w:val="24"/>
        </w:rPr>
        <w:t xml:space="preserve"> </w:t>
      </w:r>
      <w:r w:rsidR="00E4273F" w:rsidRPr="00C61961">
        <w:rPr>
          <w:rFonts w:ascii="Times New Roman" w:hAnsi="Times New Roman" w:cs="Times New Roman"/>
          <w:sz w:val="24"/>
          <w:szCs w:val="24"/>
        </w:rPr>
        <w:t xml:space="preserve">bölgede belirgin bir </w:t>
      </w:r>
      <w:r w:rsidR="004228CA" w:rsidRPr="00C61961">
        <w:rPr>
          <w:rFonts w:ascii="Times New Roman" w:hAnsi="Times New Roman" w:cs="Times New Roman"/>
          <w:sz w:val="24"/>
          <w:szCs w:val="24"/>
        </w:rPr>
        <w:t xml:space="preserve">yağışlı dönemin sonrasında başlayan </w:t>
      </w:r>
      <w:r w:rsidR="00E4273F" w:rsidRPr="00C61961">
        <w:rPr>
          <w:rFonts w:ascii="Times New Roman" w:hAnsi="Times New Roman" w:cs="Times New Roman"/>
          <w:sz w:val="24"/>
          <w:szCs w:val="24"/>
        </w:rPr>
        <w:t xml:space="preserve">kurak </w:t>
      </w:r>
      <w:r w:rsidR="004228CA" w:rsidRPr="00C61961">
        <w:rPr>
          <w:rFonts w:ascii="Times New Roman" w:hAnsi="Times New Roman" w:cs="Times New Roman"/>
          <w:sz w:val="24"/>
          <w:szCs w:val="24"/>
        </w:rPr>
        <w:t xml:space="preserve">iklim koşullarına </w:t>
      </w:r>
      <w:r w:rsidR="00E4273F" w:rsidRPr="00C61961">
        <w:rPr>
          <w:rFonts w:ascii="Times New Roman" w:hAnsi="Times New Roman" w:cs="Times New Roman"/>
          <w:sz w:val="24"/>
          <w:szCs w:val="24"/>
        </w:rPr>
        <w:t xml:space="preserve">karşılık </w:t>
      </w:r>
      <w:r w:rsidR="004228CA" w:rsidRPr="00C61961">
        <w:rPr>
          <w:rFonts w:ascii="Times New Roman" w:hAnsi="Times New Roman" w:cs="Times New Roman"/>
          <w:sz w:val="24"/>
          <w:szCs w:val="24"/>
        </w:rPr>
        <w:t>geldiği yorumlanmıştır</w:t>
      </w:r>
      <w:r w:rsidR="009D07C5" w:rsidRPr="00C61961">
        <w:rPr>
          <w:rFonts w:ascii="Times New Roman" w:hAnsi="Times New Roman" w:cs="Times New Roman"/>
          <w:sz w:val="24"/>
          <w:szCs w:val="24"/>
        </w:rPr>
        <w:t xml:space="preserve"> (Şekil 8</w:t>
      </w:r>
      <w:r w:rsidR="003B3F04" w:rsidRPr="00C61961">
        <w:rPr>
          <w:rFonts w:ascii="Times New Roman" w:hAnsi="Times New Roman" w:cs="Times New Roman"/>
          <w:sz w:val="24"/>
          <w:szCs w:val="24"/>
        </w:rPr>
        <w:t>A)</w:t>
      </w:r>
      <w:r w:rsidR="004228CA" w:rsidRPr="00C61961">
        <w:rPr>
          <w:rFonts w:ascii="Times New Roman" w:hAnsi="Times New Roman" w:cs="Times New Roman"/>
          <w:sz w:val="24"/>
          <w:szCs w:val="24"/>
        </w:rPr>
        <w:t xml:space="preserve">. Van Gölü seviyesinde belirgin bir </w:t>
      </w:r>
      <w:r w:rsidR="00031B5D" w:rsidRPr="00C61961">
        <w:rPr>
          <w:rFonts w:ascii="Times New Roman" w:hAnsi="Times New Roman" w:cs="Times New Roman"/>
          <w:sz w:val="24"/>
          <w:szCs w:val="24"/>
        </w:rPr>
        <w:t xml:space="preserve">düşüm </w:t>
      </w:r>
      <w:r w:rsidR="004228CA" w:rsidRPr="00C61961">
        <w:rPr>
          <w:rFonts w:ascii="Times New Roman" w:hAnsi="Times New Roman" w:cs="Times New Roman"/>
          <w:sz w:val="24"/>
          <w:szCs w:val="24"/>
        </w:rPr>
        <w:t xml:space="preserve">öncesindeki yüksek seviyelere karşılık gelen bu dönemin bitişi, Karadeniz seviyesinin MIS4 </w:t>
      </w:r>
      <w:r w:rsidR="00C65F45" w:rsidRPr="00C61961">
        <w:rPr>
          <w:rFonts w:ascii="Times New Roman" w:hAnsi="Times New Roman" w:cs="Times New Roman"/>
          <w:sz w:val="24"/>
          <w:szCs w:val="24"/>
        </w:rPr>
        <w:t>boyunca süren düşümüne (Şekil 8</w:t>
      </w:r>
      <w:r w:rsidR="004228CA" w:rsidRPr="00C61961">
        <w:rPr>
          <w:rFonts w:ascii="Times New Roman" w:hAnsi="Times New Roman" w:cs="Times New Roman"/>
          <w:sz w:val="24"/>
          <w:szCs w:val="24"/>
        </w:rPr>
        <w:t xml:space="preserve">C) karşılık gelmektedir.  İtalya Montecchio Gölü polen kayıtlarında </w:t>
      </w:r>
      <w:r w:rsidR="00D15023" w:rsidRPr="00C61961">
        <w:rPr>
          <w:rFonts w:ascii="Times New Roman" w:hAnsi="Times New Roman" w:cs="Times New Roman"/>
          <w:sz w:val="24"/>
          <w:szCs w:val="24"/>
        </w:rPr>
        <w:t>MIS5b döneminde %90 değerlerine ulaşan</w:t>
      </w:r>
      <w:r w:rsidR="004228CA" w:rsidRPr="00C61961">
        <w:rPr>
          <w:rFonts w:ascii="Times New Roman" w:hAnsi="Times New Roman" w:cs="Times New Roman"/>
          <w:sz w:val="24"/>
          <w:szCs w:val="24"/>
        </w:rPr>
        <w:t xml:space="preserve"> odunsu türler </w:t>
      </w:r>
      <w:r w:rsidR="00D15023" w:rsidRPr="00C61961">
        <w:rPr>
          <w:rFonts w:ascii="Times New Roman" w:hAnsi="Times New Roman" w:cs="Times New Roman"/>
          <w:sz w:val="24"/>
          <w:szCs w:val="24"/>
        </w:rPr>
        <w:t xml:space="preserve">77 binyıldan itibaren </w:t>
      </w:r>
      <w:r w:rsidR="004228CA" w:rsidRPr="00C61961">
        <w:rPr>
          <w:rFonts w:ascii="Times New Roman" w:hAnsi="Times New Roman" w:cs="Times New Roman"/>
          <w:sz w:val="24"/>
          <w:szCs w:val="24"/>
        </w:rPr>
        <w:t xml:space="preserve">belirgin olarak azalmış ve %20 seviyelerine gerilemiştir. Dim mağarası </w:t>
      </w:r>
      <w:r w:rsidR="004228CA" w:rsidRPr="00C61961">
        <w:rPr>
          <w:rFonts w:ascii="Times New Roman" w:hAnsi="Times New Roman" w:cs="Times New Roman"/>
          <w:sz w:val="24"/>
          <w:szCs w:val="24"/>
        </w:rPr>
        <w:sym w:font="Symbol" w:char="F064"/>
      </w:r>
      <w:r w:rsidR="004228CA" w:rsidRPr="00C61961">
        <w:rPr>
          <w:rFonts w:ascii="Times New Roman" w:hAnsi="Times New Roman" w:cs="Times New Roman"/>
          <w:sz w:val="24"/>
          <w:szCs w:val="24"/>
          <w:vertAlign w:val="superscript"/>
        </w:rPr>
        <w:t>13</w:t>
      </w:r>
      <w:r w:rsidR="004228CA" w:rsidRPr="00C61961">
        <w:rPr>
          <w:rFonts w:ascii="Times New Roman" w:hAnsi="Times New Roman" w:cs="Times New Roman"/>
          <w:sz w:val="24"/>
          <w:szCs w:val="24"/>
        </w:rPr>
        <w:t xml:space="preserve">C </w:t>
      </w:r>
      <w:r w:rsidR="00031B5D" w:rsidRPr="00C61961">
        <w:rPr>
          <w:rFonts w:ascii="Times New Roman" w:hAnsi="Times New Roman" w:cs="Times New Roman"/>
          <w:sz w:val="24"/>
          <w:szCs w:val="24"/>
        </w:rPr>
        <w:t xml:space="preserve">değerlerinde </w:t>
      </w:r>
      <w:r w:rsidR="00B31A60" w:rsidRPr="00C61961">
        <w:rPr>
          <w:rFonts w:ascii="Times New Roman" w:hAnsi="Times New Roman" w:cs="Times New Roman"/>
          <w:sz w:val="24"/>
          <w:szCs w:val="24"/>
        </w:rPr>
        <w:t xml:space="preserve">artış gözlenmektedir. </w:t>
      </w:r>
    </w:p>
    <w:p w14:paraId="16244547" w14:textId="77777777" w:rsidR="0020380C" w:rsidRDefault="0020380C" w:rsidP="0020380C">
      <w:pPr>
        <w:spacing w:after="0" w:line="360" w:lineRule="auto"/>
        <w:jc w:val="both"/>
        <w:rPr>
          <w:rFonts w:ascii="Times New Roman" w:hAnsi="Times New Roman" w:cs="Times New Roman"/>
          <w:i/>
          <w:sz w:val="24"/>
          <w:szCs w:val="24"/>
        </w:rPr>
      </w:pPr>
    </w:p>
    <w:p w14:paraId="2698D914" w14:textId="3EE5EF90" w:rsidR="00D15023" w:rsidRPr="0020380C" w:rsidRDefault="00D15023" w:rsidP="0020380C">
      <w:pPr>
        <w:spacing w:after="0" w:line="360" w:lineRule="auto"/>
        <w:jc w:val="both"/>
        <w:rPr>
          <w:rFonts w:ascii="Times New Roman" w:hAnsi="Times New Roman" w:cs="Times New Roman"/>
          <w:sz w:val="24"/>
          <w:szCs w:val="24"/>
        </w:rPr>
      </w:pPr>
      <w:r w:rsidRPr="00C61961">
        <w:rPr>
          <w:rFonts w:ascii="Times New Roman" w:hAnsi="Times New Roman" w:cs="Times New Roman"/>
          <w:i/>
          <w:sz w:val="24"/>
          <w:szCs w:val="24"/>
        </w:rPr>
        <w:t>MIS4 aşınma ve MIS3 depolanma dönemi</w:t>
      </w:r>
    </w:p>
    <w:p w14:paraId="50CC9EE5" w14:textId="2A7B3C16" w:rsidR="000F2D1C" w:rsidRPr="00C61961" w:rsidRDefault="00FD718E"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Yeşilırmak taraça sistematiğinde en detaylı tarihlendirilen T2 taraça seviyesinin depolanması, </w:t>
      </w:r>
      <w:r w:rsidR="00A40685" w:rsidRPr="00C61961">
        <w:rPr>
          <w:rFonts w:ascii="Times New Roman" w:hAnsi="Times New Roman" w:cs="Times New Roman"/>
          <w:sz w:val="24"/>
          <w:szCs w:val="24"/>
        </w:rPr>
        <w:t xml:space="preserve">MIS4 boyunca ve MIS3 başlangıcına </w:t>
      </w:r>
      <w:r w:rsidRPr="00C61961">
        <w:rPr>
          <w:rFonts w:ascii="Times New Roman" w:hAnsi="Times New Roman" w:cs="Times New Roman"/>
          <w:sz w:val="24"/>
          <w:szCs w:val="24"/>
        </w:rPr>
        <w:t xml:space="preserve">kadar </w:t>
      </w:r>
      <w:r w:rsidR="00A40685" w:rsidRPr="00C61961">
        <w:rPr>
          <w:rFonts w:ascii="Times New Roman" w:hAnsi="Times New Roman" w:cs="Times New Roman"/>
          <w:sz w:val="24"/>
          <w:szCs w:val="24"/>
        </w:rPr>
        <w:t>süren</w:t>
      </w:r>
      <w:r w:rsidRPr="00C61961">
        <w:rPr>
          <w:rFonts w:ascii="Times New Roman" w:hAnsi="Times New Roman" w:cs="Times New Roman"/>
          <w:sz w:val="24"/>
          <w:szCs w:val="24"/>
        </w:rPr>
        <w:t xml:space="preserve"> uzun bir aşınma dönemi sonrasında, </w:t>
      </w:r>
      <w:r w:rsidR="00A40685" w:rsidRPr="00C61961">
        <w:rPr>
          <w:rFonts w:ascii="Times New Roman" w:hAnsi="Times New Roman" w:cs="Times New Roman"/>
          <w:sz w:val="24"/>
          <w:szCs w:val="24"/>
        </w:rPr>
        <w:t xml:space="preserve">47 binyıl önce başlamıştır (Şekil 8A). </w:t>
      </w:r>
      <w:r w:rsidRPr="00C61961">
        <w:rPr>
          <w:rFonts w:ascii="Times New Roman" w:hAnsi="Times New Roman" w:cs="Times New Roman"/>
          <w:sz w:val="24"/>
          <w:szCs w:val="24"/>
        </w:rPr>
        <w:t>Aşınma</w:t>
      </w:r>
      <w:r w:rsidR="00A40685" w:rsidRPr="00C61961">
        <w:rPr>
          <w:rFonts w:ascii="Times New Roman" w:hAnsi="Times New Roman" w:cs="Times New Roman"/>
          <w:sz w:val="24"/>
          <w:szCs w:val="24"/>
        </w:rPr>
        <w:t xml:space="preserve"> döneminin başlangıcı, </w:t>
      </w:r>
      <w:r w:rsidR="00933E8F" w:rsidRPr="00C61961">
        <w:rPr>
          <w:rFonts w:ascii="Times New Roman" w:hAnsi="Times New Roman" w:cs="Times New Roman"/>
          <w:sz w:val="24"/>
          <w:szCs w:val="24"/>
        </w:rPr>
        <w:t xml:space="preserve">güneşlenme değerlerinin artışına, </w:t>
      </w:r>
      <w:r w:rsidR="00933E8F" w:rsidRPr="00C61961">
        <w:rPr>
          <w:rFonts w:ascii="Times New Roman" w:hAnsi="Times New Roman" w:cs="Times New Roman"/>
          <w:sz w:val="24"/>
          <w:szCs w:val="24"/>
        </w:rPr>
        <w:lastRenderedPageBreak/>
        <w:t xml:space="preserve">Karadeniz seviyesinde belirgin düşmeye, </w:t>
      </w:r>
      <w:r w:rsidR="00A40685" w:rsidRPr="00C61961">
        <w:rPr>
          <w:rFonts w:ascii="Times New Roman" w:hAnsi="Times New Roman" w:cs="Times New Roman"/>
          <w:sz w:val="24"/>
          <w:szCs w:val="24"/>
        </w:rPr>
        <w:t>Lisan Gölü kayıtlarında belir</w:t>
      </w:r>
      <w:r w:rsidR="00C65F45" w:rsidRPr="00C61961">
        <w:rPr>
          <w:rFonts w:ascii="Times New Roman" w:hAnsi="Times New Roman" w:cs="Times New Roman"/>
          <w:sz w:val="24"/>
          <w:szCs w:val="24"/>
        </w:rPr>
        <w:t>gin bir yağışlı döneme (Şekil 8</w:t>
      </w:r>
      <w:r w:rsidR="00A40685" w:rsidRPr="00C61961">
        <w:rPr>
          <w:rFonts w:ascii="Times New Roman" w:hAnsi="Times New Roman" w:cs="Times New Roman"/>
          <w:sz w:val="24"/>
          <w:szCs w:val="24"/>
        </w:rPr>
        <w:t xml:space="preserve">B) ve yüksek göl seviyelerine (Şekil 8 </w:t>
      </w:r>
      <w:r w:rsidR="00933E8F" w:rsidRPr="00C61961">
        <w:rPr>
          <w:rFonts w:ascii="Times New Roman" w:hAnsi="Times New Roman" w:cs="Times New Roman"/>
          <w:sz w:val="24"/>
          <w:szCs w:val="24"/>
        </w:rPr>
        <w:t>D</w:t>
      </w:r>
      <w:r w:rsidR="00A40685" w:rsidRPr="00C61961">
        <w:rPr>
          <w:rFonts w:ascii="Times New Roman" w:hAnsi="Times New Roman" w:cs="Times New Roman"/>
          <w:sz w:val="24"/>
          <w:szCs w:val="24"/>
        </w:rPr>
        <w:t xml:space="preserve">) karşılık gelir. </w:t>
      </w:r>
      <w:r w:rsidR="00933E8F" w:rsidRPr="00C61961">
        <w:rPr>
          <w:rFonts w:ascii="Times New Roman" w:hAnsi="Times New Roman" w:cs="Times New Roman"/>
          <w:sz w:val="24"/>
          <w:szCs w:val="24"/>
        </w:rPr>
        <w:t xml:space="preserve">Van Gölü seviyesi ise </w:t>
      </w:r>
      <w:r w:rsidR="00D50795" w:rsidRPr="00C61961">
        <w:rPr>
          <w:rFonts w:ascii="Times New Roman" w:hAnsi="Times New Roman" w:cs="Times New Roman"/>
          <w:sz w:val="24"/>
          <w:szCs w:val="24"/>
        </w:rPr>
        <w:t>günümüzdekinden</w:t>
      </w:r>
      <w:r w:rsidR="00933E8F" w:rsidRPr="00C61961">
        <w:rPr>
          <w:rFonts w:ascii="Times New Roman" w:hAnsi="Times New Roman" w:cs="Times New Roman"/>
          <w:sz w:val="24"/>
          <w:szCs w:val="24"/>
        </w:rPr>
        <w:t xml:space="preserve"> düşüktür ve dönem boyunca ritmik değişkenlik göstermektedir. Güney Karadeniz şelfi </w:t>
      </w:r>
      <w:r w:rsidRPr="00C61961">
        <w:rPr>
          <w:rFonts w:ascii="Times New Roman" w:hAnsi="Times New Roman" w:cs="Times New Roman"/>
          <w:sz w:val="24"/>
          <w:szCs w:val="24"/>
        </w:rPr>
        <w:t xml:space="preserve">MIS4 sonunda </w:t>
      </w:r>
      <w:r w:rsidR="00BA2FF6" w:rsidRPr="00C61961">
        <w:rPr>
          <w:rFonts w:ascii="Times New Roman" w:hAnsi="Times New Roman" w:cs="Times New Roman"/>
          <w:sz w:val="24"/>
          <w:szCs w:val="24"/>
        </w:rPr>
        <w:t xml:space="preserve">bölgede süregelen </w:t>
      </w:r>
      <w:r w:rsidR="00933E8F" w:rsidRPr="00C61961">
        <w:rPr>
          <w:rFonts w:ascii="Times New Roman" w:hAnsi="Times New Roman" w:cs="Times New Roman"/>
          <w:sz w:val="24"/>
          <w:szCs w:val="24"/>
        </w:rPr>
        <w:t xml:space="preserve">kurak koşulları </w:t>
      </w:r>
      <w:r w:rsidR="00BA2FF6" w:rsidRPr="00C61961">
        <w:rPr>
          <w:rFonts w:ascii="Times New Roman" w:hAnsi="Times New Roman" w:cs="Times New Roman"/>
          <w:sz w:val="24"/>
          <w:szCs w:val="24"/>
        </w:rPr>
        <w:t>yansıtmaktadır</w:t>
      </w:r>
      <w:r w:rsidRPr="00C61961">
        <w:rPr>
          <w:rFonts w:ascii="Times New Roman" w:hAnsi="Times New Roman" w:cs="Times New Roman"/>
          <w:sz w:val="24"/>
          <w:szCs w:val="24"/>
        </w:rPr>
        <w:t xml:space="preserve"> ancak MIS3 başlangıcından itibaren yağışlı/ılıman dönemleri egemen (Şekil 8 B ve E) olmuştur. </w:t>
      </w:r>
      <w:r w:rsidR="000F2D1C" w:rsidRPr="00C61961">
        <w:rPr>
          <w:rFonts w:ascii="Times New Roman" w:hAnsi="Times New Roman" w:cs="Times New Roman"/>
          <w:sz w:val="24"/>
          <w:szCs w:val="24"/>
        </w:rPr>
        <w:t>Anadolu dağlarında vadi buzullaşmasının bu dönemde başladığı öngörülmektedir (Sarıkaya ve Çiner, 2015)</w:t>
      </w:r>
    </w:p>
    <w:p w14:paraId="54533483" w14:textId="77777777" w:rsidR="0020380C" w:rsidRDefault="00FD718E" w:rsidP="0020380C">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Depolanma dönemi, </w:t>
      </w:r>
      <w:r w:rsidR="00BB7EB4" w:rsidRPr="00C61961">
        <w:rPr>
          <w:rFonts w:ascii="Times New Roman" w:hAnsi="Times New Roman" w:cs="Times New Roman"/>
          <w:sz w:val="24"/>
          <w:szCs w:val="24"/>
        </w:rPr>
        <w:t xml:space="preserve">MIS3 içerisinde yaklaşık </w:t>
      </w:r>
      <w:r w:rsidRPr="00C61961">
        <w:rPr>
          <w:rFonts w:ascii="Times New Roman" w:hAnsi="Times New Roman" w:cs="Times New Roman"/>
          <w:sz w:val="24"/>
          <w:szCs w:val="24"/>
        </w:rPr>
        <w:t xml:space="preserve">12 binyıl </w:t>
      </w:r>
      <w:r w:rsidR="00C65F45" w:rsidRPr="00C61961">
        <w:rPr>
          <w:rFonts w:ascii="Times New Roman" w:hAnsi="Times New Roman" w:cs="Times New Roman"/>
          <w:sz w:val="24"/>
          <w:szCs w:val="24"/>
        </w:rPr>
        <w:t xml:space="preserve">sürmüştür </w:t>
      </w:r>
      <w:r w:rsidR="00BB7EB4" w:rsidRPr="00C61961">
        <w:rPr>
          <w:rFonts w:ascii="Times New Roman" w:hAnsi="Times New Roman" w:cs="Times New Roman"/>
          <w:sz w:val="24"/>
          <w:szCs w:val="24"/>
        </w:rPr>
        <w:t xml:space="preserve">(Şekil 8A ve </w:t>
      </w:r>
      <w:r w:rsidR="00C65F45" w:rsidRPr="00C61961">
        <w:rPr>
          <w:rFonts w:ascii="Times New Roman" w:hAnsi="Times New Roman" w:cs="Times New Roman"/>
          <w:sz w:val="24"/>
          <w:szCs w:val="24"/>
        </w:rPr>
        <w:t>8</w:t>
      </w:r>
      <w:r w:rsidR="00BB7EB4" w:rsidRPr="00C61961">
        <w:rPr>
          <w:rFonts w:ascii="Times New Roman" w:hAnsi="Times New Roman" w:cs="Times New Roman"/>
          <w:sz w:val="24"/>
          <w:szCs w:val="24"/>
        </w:rPr>
        <w:t>B)</w:t>
      </w:r>
      <w:r w:rsidRPr="00C61961">
        <w:rPr>
          <w:rFonts w:ascii="Times New Roman" w:hAnsi="Times New Roman" w:cs="Times New Roman"/>
          <w:sz w:val="24"/>
          <w:szCs w:val="24"/>
        </w:rPr>
        <w:t>.</w:t>
      </w:r>
      <w:r w:rsidR="00BB7EB4" w:rsidRPr="00C61961">
        <w:rPr>
          <w:rFonts w:ascii="Times New Roman" w:hAnsi="Times New Roman" w:cs="Times New Roman"/>
          <w:sz w:val="24"/>
          <w:szCs w:val="24"/>
        </w:rPr>
        <w:t xml:space="preserve"> </w:t>
      </w:r>
      <w:r w:rsidRPr="00C61961">
        <w:rPr>
          <w:rFonts w:ascii="Times New Roman" w:hAnsi="Times New Roman" w:cs="Times New Roman"/>
          <w:sz w:val="24"/>
          <w:szCs w:val="24"/>
        </w:rPr>
        <w:t xml:space="preserve"> </w:t>
      </w:r>
      <w:r w:rsidR="00BB7EB4" w:rsidRPr="00C61961">
        <w:rPr>
          <w:rFonts w:ascii="Times New Roman" w:hAnsi="Times New Roman" w:cs="Times New Roman"/>
          <w:sz w:val="24"/>
          <w:szCs w:val="24"/>
        </w:rPr>
        <w:t xml:space="preserve">Bu dönem Karadeniz seviyesinin günümüz seviyesine yaklaştığı, GD Karadeniz şelfi kayıtlarında ise belirgin </w:t>
      </w:r>
      <w:r w:rsidR="00D50795" w:rsidRPr="00C61961">
        <w:rPr>
          <w:rFonts w:ascii="Times New Roman" w:hAnsi="Times New Roman" w:cs="Times New Roman"/>
          <w:sz w:val="24"/>
          <w:szCs w:val="24"/>
        </w:rPr>
        <w:t xml:space="preserve">bir </w:t>
      </w:r>
      <w:r w:rsidR="00BB7EB4" w:rsidRPr="00C61961">
        <w:rPr>
          <w:rFonts w:ascii="Times New Roman" w:hAnsi="Times New Roman" w:cs="Times New Roman"/>
          <w:sz w:val="24"/>
          <w:szCs w:val="24"/>
        </w:rPr>
        <w:t xml:space="preserve">kurak döneme karşılık gelmektedir. Van </w:t>
      </w:r>
      <w:r w:rsidR="0082754D" w:rsidRPr="00C61961">
        <w:rPr>
          <w:rFonts w:ascii="Times New Roman" w:hAnsi="Times New Roman" w:cs="Times New Roman"/>
          <w:sz w:val="24"/>
          <w:szCs w:val="24"/>
        </w:rPr>
        <w:t xml:space="preserve">ve Lisan gölleri bu süre zarfında düşük seviyededir. </w:t>
      </w:r>
    </w:p>
    <w:p w14:paraId="3C5AC192" w14:textId="77777777" w:rsidR="00A76C36" w:rsidRDefault="00A76C36" w:rsidP="0020380C">
      <w:pPr>
        <w:spacing w:after="0" w:line="360" w:lineRule="auto"/>
        <w:jc w:val="both"/>
        <w:rPr>
          <w:rFonts w:ascii="Times New Roman" w:hAnsi="Times New Roman" w:cs="Times New Roman"/>
          <w:i/>
          <w:sz w:val="24"/>
          <w:szCs w:val="24"/>
        </w:rPr>
      </w:pPr>
    </w:p>
    <w:p w14:paraId="5E623744" w14:textId="171275D6" w:rsidR="0082754D" w:rsidRPr="0020380C" w:rsidRDefault="0082754D" w:rsidP="0020380C">
      <w:pPr>
        <w:spacing w:after="0" w:line="360" w:lineRule="auto"/>
        <w:jc w:val="both"/>
        <w:rPr>
          <w:rFonts w:ascii="Times New Roman" w:hAnsi="Times New Roman" w:cs="Times New Roman"/>
          <w:sz w:val="24"/>
          <w:szCs w:val="24"/>
        </w:rPr>
      </w:pPr>
      <w:r w:rsidRPr="00C61961">
        <w:rPr>
          <w:rFonts w:ascii="Times New Roman" w:hAnsi="Times New Roman" w:cs="Times New Roman"/>
          <w:i/>
          <w:sz w:val="24"/>
          <w:szCs w:val="24"/>
        </w:rPr>
        <w:t xml:space="preserve">MIS3 sonu ve LGM aşınma </w:t>
      </w:r>
      <w:r w:rsidR="00E05FED" w:rsidRPr="00C61961">
        <w:rPr>
          <w:rFonts w:ascii="Times New Roman" w:hAnsi="Times New Roman" w:cs="Times New Roman"/>
          <w:i/>
          <w:sz w:val="24"/>
          <w:szCs w:val="24"/>
        </w:rPr>
        <w:t xml:space="preserve">ile </w:t>
      </w:r>
      <w:r w:rsidRPr="00C61961">
        <w:rPr>
          <w:rFonts w:ascii="Times New Roman" w:hAnsi="Times New Roman" w:cs="Times New Roman"/>
          <w:i/>
          <w:sz w:val="24"/>
          <w:szCs w:val="24"/>
        </w:rPr>
        <w:t>LGM sonrası depolanma dönemi</w:t>
      </w:r>
    </w:p>
    <w:p w14:paraId="78EF20F6" w14:textId="1DD946C4" w:rsidR="00FD718E" w:rsidRDefault="0082754D"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Yeşilırmak taraça </w:t>
      </w:r>
      <w:r w:rsidR="00D50795" w:rsidRPr="00C61961">
        <w:rPr>
          <w:rFonts w:ascii="Times New Roman" w:hAnsi="Times New Roman" w:cs="Times New Roman"/>
          <w:sz w:val="24"/>
          <w:szCs w:val="24"/>
        </w:rPr>
        <w:t>sisteminde</w:t>
      </w:r>
      <w:r w:rsidRPr="00C61961">
        <w:rPr>
          <w:rFonts w:ascii="Times New Roman" w:hAnsi="Times New Roman" w:cs="Times New Roman"/>
          <w:sz w:val="24"/>
          <w:szCs w:val="24"/>
        </w:rPr>
        <w:t xml:space="preserve"> T1 seviyesine karşılık </w:t>
      </w:r>
      <w:r w:rsidR="00D50795" w:rsidRPr="00C61961">
        <w:rPr>
          <w:rFonts w:ascii="Times New Roman" w:hAnsi="Times New Roman" w:cs="Times New Roman"/>
          <w:sz w:val="24"/>
          <w:szCs w:val="24"/>
        </w:rPr>
        <w:t>gelen</w:t>
      </w:r>
      <w:r w:rsidRPr="00C61961">
        <w:rPr>
          <w:rFonts w:ascii="Times New Roman" w:hAnsi="Times New Roman" w:cs="Times New Roman"/>
          <w:sz w:val="24"/>
          <w:szCs w:val="24"/>
        </w:rPr>
        <w:t xml:space="preserve"> </w:t>
      </w:r>
      <w:r w:rsidR="00E05FED" w:rsidRPr="00C61961">
        <w:rPr>
          <w:rFonts w:ascii="Times New Roman" w:hAnsi="Times New Roman" w:cs="Times New Roman"/>
          <w:sz w:val="24"/>
          <w:szCs w:val="24"/>
        </w:rPr>
        <w:t xml:space="preserve">ve ortalama 18.5±2.1 binyıl öncesine </w:t>
      </w:r>
      <w:r w:rsidRPr="00C61961">
        <w:rPr>
          <w:rFonts w:ascii="Times New Roman" w:hAnsi="Times New Roman" w:cs="Times New Roman"/>
          <w:sz w:val="24"/>
          <w:szCs w:val="24"/>
        </w:rPr>
        <w:t xml:space="preserve">tarihlendirilen son depolanma dönemi, MIS 3 </w:t>
      </w:r>
      <w:r w:rsidR="00D50795" w:rsidRPr="00C61961">
        <w:rPr>
          <w:rFonts w:ascii="Times New Roman" w:hAnsi="Times New Roman" w:cs="Times New Roman"/>
          <w:sz w:val="24"/>
          <w:szCs w:val="24"/>
        </w:rPr>
        <w:t>sonunda başlayıp,</w:t>
      </w:r>
      <w:r w:rsidRPr="00C61961">
        <w:rPr>
          <w:rFonts w:ascii="Times New Roman" w:hAnsi="Times New Roman" w:cs="Times New Roman"/>
          <w:sz w:val="24"/>
          <w:szCs w:val="24"/>
        </w:rPr>
        <w:t xml:space="preserve"> LGM boyunca süren belirgin bir aşınma dönemi sonrasında gelişmiştir</w:t>
      </w:r>
      <w:r w:rsidR="003B3F04" w:rsidRPr="00C61961">
        <w:rPr>
          <w:rFonts w:ascii="Times New Roman" w:hAnsi="Times New Roman" w:cs="Times New Roman"/>
          <w:sz w:val="24"/>
          <w:szCs w:val="24"/>
        </w:rPr>
        <w:t xml:space="preserve"> (Şekil 8A)</w:t>
      </w:r>
      <w:r w:rsidRPr="00C61961">
        <w:rPr>
          <w:rFonts w:ascii="Times New Roman" w:hAnsi="Times New Roman" w:cs="Times New Roman"/>
          <w:sz w:val="24"/>
          <w:szCs w:val="24"/>
        </w:rPr>
        <w:t xml:space="preserve">. </w:t>
      </w:r>
      <w:r w:rsidR="00E05FED" w:rsidRPr="00C61961">
        <w:rPr>
          <w:rFonts w:ascii="Times New Roman" w:hAnsi="Times New Roman" w:cs="Times New Roman"/>
          <w:sz w:val="24"/>
          <w:szCs w:val="24"/>
        </w:rPr>
        <w:t xml:space="preserve">Bu depolanma/aşınma dönemleri değerlendirilen geçmiş-iklim verileri ile en yüksek </w:t>
      </w:r>
      <w:r w:rsidR="003B3F04" w:rsidRPr="00C61961">
        <w:rPr>
          <w:rFonts w:ascii="Times New Roman" w:hAnsi="Times New Roman" w:cs="Times New Roman"/>
          <w:sz w:val="24"/>
          <w:szCs w:val="24"/>
        </w:rPr>
        <w:t>eşleşmeye sahiptir</w:t>
      </w:r>
      <w:r w:rsidR="00E05FED" w:rsidRPr="00C61961">
        <w:rPr>
          <w:rFonts w:ascii="Times New Roman" w:hAnsi="Times New Roman" w:cs="Times New Roman"/>
          <w:sz w:val="24"/>
          <w:szCs w:val="24"/>
        </w:rPr>
        <w:t>. Aşınma dönemi,</w:t>
      </w:r>
      <w:r w:rsidRPr="00C61961">
        <w:rPr>
          <w:rFonts w:ascii="Times New Roman" w:hAnsi="Times New Roman" w:cs="Times New Roman"/>
          <w:sz w:val="24"/>
          <w:szCs w:val="24"/>
        </w:rPr>
        <w:t xml:space="preserve"> küresel olarak soğuk ve kurak ancak Doğu Akdeniz</w:t>
      </w:r>
      <w:r w:rsidR="00E05FED" w:rsidRPr="00C61961">
        <w:rPr>
          <w:rFonts w:ascii="Times New Roman" w:hAnsi="Times New Roman" w:cs="Times New Roman"/>
          <w:sz w:val="24"/>
          <w:szCs w:val="24"/>
        </w:rPr>
        <w:t xml:space="preserve"> ve Anadolu’da</w:t>
      </w:r>
      <w:r w:rsidRPr="00C61961">
        <w:rPr>
          <w:rFonts w:ascii="Times New Roman" w:hAnsi="Times New Roman" w:cs="Times New Roman"/>
          <w:sz w:val="24"/>
          <w:szCs w:val="24"/>
        </w:rPr>
        <w:t xml:space="preserve"> görece yağışlı iklim koşullarına karşılık gelmektedir. Bu aşınma döneminde </w:t>
      </w:r>
      <w:r w:rsidR="003B3F04" w:rsidRPr="00C61961">
        <w:rPr>
          <w:rFonts w:ascii="Times New Roman" w:hAnsi="Times New Roman" w:cs="Times New Roman"/>
          <w:sz w:val="24"/>
          <w:szCs w:val="24"/>
        </w:rPr>
        <w:t>GD Karadeniz</w:t>
      </w:r>
      <w:r w:rsidR="00757576" w:rsidRPr="00C61961">
        <w:rPr>
          <w:rFonts w:ascii="Times New Roman" w:hAnsi="Times New Roman" w:cs="Times New Roman"/>
          <w:sz w:val="24"/>
          <w:szCs w:val="24"/>
        </w:rPr>
        <w:t>,</w:t>
      </w:r>
      <w:r w:rsidR="003B3F04" w:rsidRPr="00C61961">
        <w:rPr>
          <w:rFonts w:ascii="Times New Roman" w:hAnsi="Times New Roman" w:cs="Times New Roman"/>
          <w:sz w:val="24"/>
          <w:szCs w:val="24"/>
        </w:rPr>
        <w:t xml:space="preserve"> uzun süren yağışlı bir dönem içerisinde (Şekil 8 B) ancak dış denizlerden bağlantısı kopuk, tatlı su gölü olarak seviyesi günümüze göre -140 m düşüktür (Şekil 8 C). Bu dönemde </w:t>
      </w:r>
      <w:r w:rsidRPr="00C61961">
        <w:rPr>
          <w:rFonts w:ascii="Times New Roman" w:hAnsi="Times New Roman" w:cs="Times New Roman"/>
          <w:sz w:val="24"/>
          <w:szCs w:val="24"/>
        </w:rPr>
        <w:t>Lisan Gölü en yüksek seviyeye ulaşmış, Van Gölü seviyesi ise günümüzden yüksekte bulunmaktadır</w:t>
      </w:r>
      <w:r w:rsidR="003B3F04" w:rsidRPr="00C61961">
        <w:rPr>
          <w:rFonts w:ascii="Times New Roman" w:hAnsi="Times New Roman" w:cs="Times New Roman"/>
          <w:sz w:val="24"/>
          <w:szCs w:val="24"/>
        </w:rPr>
        <w:t xml:space="preserve"> (Şekil 8</w:t>
      </w:r>
      <w:r w:rsidR="00E05FED" w:rsidRPr="00C61961">
        <w:rPr>
          <w:rFonts w:ascii="Times New Roman" w:hAnsi="Times New Roman" w:cs="Times New Roman"/>
          <w:sz w:val="24"/>
          <w:szCs w:val="24"/>
        </w:rPr>
        <w:t>D)</w:t>
      </w:r>
      <w:r w:rsidRPr="00C61961">
        <w:rPr>
          <w:rFonts w:ascii="Times New Roman" w:hAnsi="Times New Roman" w:cs="Times New Roman"/>
          <w:sz w:val="24"/>
          <w:szCs w:val="24"/>
        </w:rPr>
        <w:t xml:space="preserve">. </w:t>
      </w:r>
      <w:r w:rsidR="000F2D1C" w:rsidRPr="00C61961">
        <w:rPr>
          <w:rFonts w:ascii="Times New Roman" w:hAnsi="Times New Roman" w:cs="Times New Roman"/>
          <w:sz w:val="24"/>
          <w:szCs w:val="24"/>
        </w:rPr>
        <w:t xml:space="preserve">Bu dönemde </w:t>
      </w:r>
      <w:r w:rsidR="00D50795" w:rsidRPr="00C61961">
        <w:rPr>
          <w:rFonts w:ascii="Times New Roman" w:hAnsi="Times New Roman" w:cs="Times New Roman"/>
          <w:sz w:val="24"/>
          <w:szCs w:val="24"/>
        </w:rPr>
        <w:t xml:space="preserve">İç Anadolu’da bulunan dış drenaja kapalı </w:t>
      </w:r>
      <w:proofErr w:type="spellStart"/>
      <w:r w:rsidR="00D50795" w:rsidRPr="00C61961">
        <w:rPr>
          <w:rFonts w:ascii="Times New Roman" w:hAnsi="Times New Roman" w:cs="Times New Roman"/>
          <w:sz w:val="24"/>
          <w:szCs w:val="24"/>
        </w:rPr>
        <w:t>plüvyal</w:t>
      </w:r>
      <w:proofErr w:type="spellEnd"/>
      <w:r w:rsidR="00D50795" w:rsidRPr="00C61961">
        <w:rPr>
          <w:rFonts w:ascii="Times New Roman" w:hAnsi="Times New Roman" w:cs="Times New Roman"/>
          <w:sz w:val="24"/>
          <w:szCs w:val="24"/>
        </w:rPr>
        <w:t xml:space="preserve"> göller (ör: Konya Gölü, </w:t>
      </w:r>
      <w:proofErr w:type="spellStart"/>
      <w:r w:rsidR="000F2D1C" w:rsidRPr="00C61961">
        <w:rPr>
          <w:rFonts w:ascii="Times New Roman" w:hAnsi="Times New Roman" w:cs="Times New Roman"/>
          <w:sz w:val="24"/>
          <w:szCs w:val="24"/>
        </w:rPr>
        <w:t>Fontugne</w:t>
      </w:r>
      <w:proofErr w:type="spellEnd"/>
      <w:r w:rsidR="000F2D1C" w:rsidRPr="00C61961">
        <w:rPr>
          <w:rFonts w:ascii="Times New Roman" w:hAnsi="Times New Roman" w:cs="Times New Roman"/>
          <w:sz w:val="24"/>
          <w:szCs w:val="24"/>
        </w:rPr>
        <w:t xml:space="preserve"> vd., </w:t>
      </w:r>
      <w:r w:rsidR="009D07C5" w:rsidRPr="00C61961">
        <w:rPr>
          <w:rFonts w:ascii="Times New Roman" w:hAnsi="Times New Roman" w:cs="Times New Roman"/>
          <w:sz w:val="24"/>
          <w:szCs w:val="24"/>
        </w:rPr>
        <w:t>1999</w:t>
      </w:r>
      <w:r w:rsidR="007E3DB0" w:rsidRPr="00C61961">
        <w:rPr>
          <w:rFonts w:ascii="Times New Roman" w:hAnsi="Times New Roman" w:cs="Times New Roman"/>
          <w:sz w:val="24"/>
          <w:szCs w:val="24"/>
        </w:rPr>
        <w:t xml:space="preserve"> ve Tuz Gölü, </w:t>
      </w:r>
      <w:proofErr w:type="spellStart"/>
      <w:r w:rsidR="007E3DB0" w:rsidRPr="00C61961">
        <w:rPr>
          <w:rFonts w:ascii="Times New Roman" w:hAnsi="Times New Roman" w:cs="Times New Roman"/>
          <w:sz w:val="24"/>
          <w:szCs w:val="24"/>
        </w:rPr>
        <w:t>Kashima</w:t>
      </w:r>
      <w:proofErr w:type="spellEnd"/>
      <w:r w:rsidR="007E3DB0" w:rsidRPr="00C61961">
        <w:rPr>
          <w:rFonts w:ascii="Times New Roman" w:hAnsi="Times New Roman" w:cs="Times New Roman"/>
          <w:sz w:val="24"/>
          <w:szCs w:val="24"/>
        </w:rPr>
        <w:t>, 2002</w:t>
      </w:r>
      <w:r w:rsidR="000F2D1C" w:rsidRPr="00C61961">
        <w:rPr>
          <w:rFonts w:ascii="Times New Roman" w:hAnsi="Times New Roman" w:cs="Times New Roman"/>
          <w:sz w:val="24"/>
          <w:szCs w:val="24"/>
        </w:rPr>
        <w:t>) en yüksek seviye ve alansal yayılıma sahiptir. Bu dönem</w:t>
      </w:r>
      <w:r w:rsidR="007E3DB0" w:rsidRPr="00C61961">
        <w:rPr>
          <w:rFonts w:ascii="Times New Roman" w:hAnsi="Times New Roman" w:cs="Times New Roman"/>
          <w:sz w:val="24"/>
          <w:szCs w:val="24"/>
        </w:rPr>
        <w:t xml:space="preserve"> içinde</w:t>
      </w:r>
      <w:r w:rsidR="000F2D1C" w:rsidRPr="00C61961">
        <w:rPr>
          <w:rFonts w:ascii="Times New Roman" w:hAnsi="Times New Roman" w:cs="Times New Roman"/>
          <w:sz w:val="24"/>
          <w:szCs w:val="24"/>
        </w:rPr>
        <w:t xml:space="preserve"> (21.5-18.5 binyıl) Anadolu vadi buzulları </w:t>
      </w:r>
      <w:r w:rsidR="00E05FED" w:rsidRPr="00C61961">
        <w:rPr>
          <w:rFonts w:ascii="Times New Roman" w:hAnsi="Times New Roman" w:cs="Times New Roman"/>
          <w:sz w:val="24"/>
          <w:szCs w:val="24"/>
        </w:rPr>
        <w:t>en ileri seviyeye ulaşmış</w:t>
      </w:r>
      <w:r w:rsidR="00757576" w:rsidRPr="00C61961">
        <w:rPr>
          <w:rFonts w:ascii="Times New Roman" w:hAnsi="Times New Roman" w:cs="Times New Roman"/>
          <w:sz w:val="24"/>
          <w:szCs w:val="24"/>
        </w:rPr>
        <w:t>tır.</w:t>
      </w:r>
      <w:r w:rsidR="00E05FED" w:rsidRPr="00C61961">
        <w:rPr>
          <w:rFonts w:ascii="Times New Roman" w:hAnsi="Times New Roman" w:cs="Times New Roman"/>
          <w:sz w:val="24"/>
          <w:szCs w:val="24"/>
        </w:rPr>
        <w:t xml:space="preserve"> </w:t>
      </w:r>
      <w:r w:rsidR="00757576" w:rsidRPr="00C61961">
        <w:rPr>
          <w:rFonts w:ascii="Times New Roman" w:hAnsi="Times New Roman" w:cs="Times New Roman"/>
          <w:sz w:val="24"/>
          <w:szCs w:val="24"/>
        </w:rPr>
        <w:t xml:space="preserve">Örneğin, </w:t>
      </w:r>
      <w:r w:rsidR="000F2D1C" w:rsidRPr="00C61961">
        <w:rPr>
          <w:rFonts w:ascii="Times New Roman" w:hAnsi="Times New Roman" w:cs="Times New Roman"/>
          <w:sz w:val="24"/>
          <w:szCs w:val="24"/>
        </w:rPr>
        <w:t>Sandıras</w:t>
      </w:r>
      <w:r w:rsidR="00E05FED" w:rsidRPr="00C61961">
        <w:rPr>
          <w:rFonts w:ascii="Times New Roman" w:hAnsi="Times New Roman" w:cs="Times New Roman"/>
          <w:sz w:val="24"/>
          <w:szCs w:val="24"/>
        </w:rPr>
        <w:t xml:space="preserve"> </w:t>
      </w:r>
      <w:r w:rsidR="00757576" w:rsidRPr="00C61961">
        <w:rPr>
          <w:rFonts w:ascii="Times New Roman" w:hAnsi="Times New Roman" w:cs="Times New Roman"/>
          <w:sz w:val="24"/>
          <w:szCs w:val="24"/>
        </w:rPr>
        <w:t xml:space="preserve">Dağı </w:t>
      </w:r>
      <w:r w:rsidR="00E05FED" w:rsidRPr="00C61961">
        <w:rPr>
          <w:rFonts w:ascii="Times New Roman" w:hAnsi="Times New Roman" w:cs="Times New Roman"/>
          <w:sz w:val="24"/>
          <w:szCs w:val="24"/>
        </w:rPr>
        <w:t>(</w:t>
      </w:r>
      <w:r w:rsidR="000F2D1C" w:rsidRPr="00C61961">
        <w:rPr>
          <w:rFonts w:ascii="Times New Roman" w:hAnsi="Times New Roman" w:cs="Times New Roman"/>
          <w:sz w:val="24"/>
          <w:szCs w:val="24"/>
        </w:rPr>
        <w:t>B</w:t>
      </w:r>
      <w:r w:rsidR="00E05FED" w:rsidRPr="00C61961">
        <w:rPr>
          <w:rFonts w:ascii="Times New Roman" w:hAnsi="Times New Roman" w:cs="Times New Roman"/>
          <w:sz w:val="24"/>
          <w:szCs w:val="24"/>
        </w:rPr>
        <w:t>atı</w:t>
      </w:r>
      <w:r w:rsidR="000F2D1C" w:rsidRPr="00C61961">
        <w:rPr>
          <w:rFonts w:ascii="Times New Roman" w:hAnsi="Times New Roman" w:cs="Times New Roman"/>
          <w:sz w:val="24"/>
          <w:szCs w:val="24"/>
        </w:rPr>
        <w:t xml:space="preserve"> Toros Dağları; Şekil 1) </w:t>
      </w:r>
      <w:r w:rsidR="00E05FED" w:rsidRPr="00C61961">
        <w:rPr>
          <w:rFonts w:ascii="Times New Roman" w:hAnsi="Times New Roman" w:cs="Times New Roman"/>
          <w:sz w:val="24"/>
          <w:szCs w:val="24"/>
        </w:rPr>
        <w:t>buzulları</w:t>
      </w:r>
      <w:r w:rsidR="00CF5ADE" w:rsidRPr="00C61961">
        <w:rPr>
          <w:rFonts w:ascii="Times New Roman" w:hAnsi="Times New Roman" w:cs="Times New Roman"/>
          <w:sz w:val="24"/>
          <w:szCs w:val="24"/>
        </w:rPr>
        <w:t>,</w:t>
      </w:r>
      <w:r w:rsidR="00E05FED" w:rsidRPr="00C61961">
        <w:rPr>
          <w:rFonts w:ascii="Times New Roman" w:hAnsi="Times New Roman" w:cs="Times New Roman"/>
          <w:sz w:val="24"/>
          <w:szCs w:val="24"/>
        </w:rPr>
        <w:t xml:space="preserve"> </w:t>
      </w:r>
      <w:r w:rsidR="000F2D1C" w:rsidRPr="00C61961">
        <w:rPr>
          <w:rFonts w:ascii="Times New Roman" w:hAnsi="Times New Roman" w:cs="Times New Roman"/>
          <w:sz w:val="24"/>
          <w:szCs w:val="24"/>
        </w:rPr>
        <w:t>günümüze göre soğuk ancak iki kat yağışlı iklim koşullarını ifade etmektedir</w:t>
      </w:r>
      <w:r w:rsidR="00E05FED" w:rsidRPr="00C61961">
        <w:rPr>
          <w:rFonts w:ascii="Times New Roman" w:hAnsi="Times New Roman" w:cs="Times New Roman"/>
          <w:sz w:val="24"/>
          <w:szCs w:val="24"/>
        </w:rPr>
        <w:t xml:space="preserve"> (Sarıkaya ve </w:t>
      </w:r>
      <w:proofErr w:type="spellStart"/>
      <w:r w:rsidR="00E05FED" w:rsidRPr="00C61961">
        <w:rPr>
          <w:rFonts w:ascii="Times New Roman" w:hAnsi="Times New Roman" w:cs="Times New Roman"/>
          <w:sz w:val="24"/>
          <w:szCs w:val="24"/>
        </w:rPr>
        <w:t>Çiner</w:t>
      </w:r>
      <w:proofErr w:type="spellEnd"/>
      <w:r w:rsidR="00E05FED" w:rsidRPr="00C61961">
        <w:rPr>
          <w:rFonts w:ascii="Times New Roman" w:hAnsi="Times New Roman" w:cs="Times New Roman"/>
          <w:sz w:val="24"/>
          <w:szCs w:val="24"/>
        </w:rPr>
        <w:t xml:space="preserve">, 2015). </w:t>
      </w:r>
      <w:r w:rsidR="00136C2A" w:rsidRPr="00C61961">
        <w:rPr>
          <w:rFonts w:ascii="Times New Roman" w:hAnsi="Times New Roman" w:cs="Times New Roman"/>
          <w:sz w:val="24"/>
          <w:szCs w:val="24"/>
        </w:rPr>
        <w:t>T1 taraçasının d</w:t>
      </w:r>
      <w:r w:rsidR="00E05FED" w:rsidRPr="00C61961">
        <w:rPr>
          <w:rFonts w:ascii="Times New Roman" w:hAnsi="Times New Roman" w:cs="Times New Roman"/>
          <w:sz w:val="24"/>
          <w:szCs w:val="24"/>
        </w:rPr>
        <w:t xml:space="preserve">epolanma dönemi </w:t>
      </w:r>
      <w:r w:rsidR="005C0162" w:rsidRPr="00C61961">
        <w:rPr>
          <w:rFonts w:ascii="Times New Roman" w:hAnsi="Times New Roman" w:cs="Times New Roman"/>
          <w:sz w:val="24"/>
          <w:szCs w:val="24"/>
        </w:rPr>
        <w:t xml:space="preserve">LGM sonundan H1 stadial dönemine kadar devam </w:t>
      </w:r>
      <w:r w:rsidR="00D50795" w:rsidRPr="00C61961">
        <w:rPr>
          <w:rFonts w:ascii="Times New Roman" w:hAnsi="Times New Roman" w:cs="Times New Roman"/>
          <w:sz w:val="24"/>
          <w:szCs w:val="24"/>
        </w:rPr>
        <w:t>etmiştir</w:t>
      </w:r>
      <w:r w:rsidR="005C0162" w:rsidRPr="00C61961">
        <w:rPr>
          <w:rFonts w:ascii="Times New Roman" w:hAnsi="Times New Roman" w:cs="Times New Roman"/>
          <w:sz w:val="24"/>
          <w:szCs w:val="24"/>
        </w:rPr>
        <w:t>. B</w:t>
      </w:r>
      <w:r w:rsidR="00E05FED" w:rsidRPr="00C61961">
        <w:rPr>
          <w:rFonts w:ascii="Times New Roman" w:hAnsi="Times New Roman" w:cs="Times New Roman"/>
          <w:sz w:val="24"/>
          <w:szCs w:val="24"/>
        </w:rPr>
        <w:t>ölgesel olarak</w:t>
      </w:r>
      <w:r w:rsidR="000A7906" w:rsidRPr="00C61961">
        <w:rPr>
          <w:rFonts w:ascii="Times New Roman" w:hAnsi="Times New Roman" w:cs="Times New Roman"/>
          <w:sz w:val="24"/>
          <w:szCs w:val="24"/>
        </w:rPr>
        <w:t>,</w:t>
      </w:r>
      <w:r w:rsidR="00E05FED" w:rsidRPr="00C61961">
        <w:rPr>
          <w:rFonts w:ascii="Times New Roman" w:hAnsi="Times New Roman" w:cs="Times New Roman"/>
          <w:sz w:val="24"/>
          <w:szCs w:val="24"/>
        </w:rPr>
        <w:t xml:space="preserve"> Konya Gölü’nün </w:t>
      </w:r>
      <w:r w:rsidR="000A7906" w:rsidRPr="00C61961">
        <w:rPr>
          <w:rFonts w:ascii="Times New Roman" w:hAnsi="Times New Roman" w:cs="Times New Roman"/>
          <w:sz w:val="24"/>
          <w:szCs w:val="24"/>
        </w:rPr>
        <w:t xml:space="preserve">hızla </w:t>
      </w:r>
      <w:r w:rsidR="00E05FED" w:rsidRPr="00C61961">
        <w:rPr>
          <w:rFonts w:ascii="Times New Roman" w:hAnsi="Times New Roman" w:cs="Times New Roman"/>
          <w:sz w:val="24"/>
          <w:szCs w:val="24"/>
        </w:rPr>
        <w:t>ortadan kalkması (</w:t>
      </w:r>
      <w:r w:rsidR="000A7906" w:rsidRPr="00C61961">
        <w:rPr>
          <w:rFonts w:ascii="Times New Roman" w:hAnsi="Times New Roman" w:cs="Times New Roman"/>
          <w:sz w:val="24"/>
          <w:szCs w:val="24"/>
        </w:rPr>
        <w:t xml:space="preserve">~17 binyıl, </w:t>
      </w:r>
      <w:proofErr w:type="spellStart"/>
      <w:r w:rsidR="00E05FED" w:rsidRPr="00C61961">
        <w:rPr>
          <w:rFonts w:ascii="Times New Roman" w:hAnsi="Times New Roman" w:cs="Times New Roman"/>
          <w:sz w:val="24"/>
          <w:szCs w:val="24"/>
        </w:rPr>
        <w:t>Fontugne</w:t>
      </w:r>
      <w:proofErr w:type="spellEnd"/>
      <w:r w:rsidR="00E05FED" w:rsidRPr="00C61961">
        <w:rPr>
          <w:rFonts w:ascii="Times New Roman" w:hAnsi="Times New Roman" w:cs="Times New Roman"/>
          <w:sz w:val="24"/>
          <w:szCs w:val="24"/>
        </w:rPr>
        <w:t xml:space="preserve"> vd., </w:t>
      </w:r>
      <w:r w:rsidR="009D07C5" w:rsidRPr="00C61961">
        <w:rPr>
          <w:rFonts w:ascii="Times New Roman" w:hAnsi="Times New Roman" w:cs="Times New Roman"/>
          <w:sz w:val="24"/>
          <w:szCs w:val="24"/>
        </w:rPr>
        <w:t>1999</w:t>
      </w:r>
      <w:r w:rsidR="00E05FED" w:rsidRPr="00C61961">
        <w:rPr>
          <w:rFonts w:ascii="Times New Roman" w:hAnsi="Times New Roman" w:cs="Times New Roman"/>
          <w:sz w:val="24"/>
          <w:szCs w:val="24"/>
        </w:rPr>
        <w:t xml:space="preserve">), </w:t>
      </w:r>
      <w:r w:rsidR="000A7906" w:rsidRPr="00C61961">
        <w:rPr>
          <w:rFonts w:ascii="Times New Roman" w:hAnsi="Times New Roman" w:cs="Times New Roman"/>
          <w:sz w:val="24"/>
          <w:szCs w:val="24"/>
        </w:rPr>
        <w:t xml:space="preserve">Tuz Gölü’nün daralması (~17 binyıl; </w:t>
      </w:r>
      <w:proofErr w:type="spellStart"/>
      <w:r w:rsidR="000A7906" w:rsidRPr="00C61961">
        <w:rPr>
          <w:rFonts w:ascii="Times New Roman" w:hAnsi="Times New Roman" w:cs="Times New Roman"/>
          <w:sz w:val="24"/>
          <w:szCs w:val="24"/>
        </w:rPr>
        <w:t>Kashima</w:t>
      </w:r>
      <w:proofErr w:type="spellEnd"/>
      <w:r w:rsidR="000A7906" w:rsidRPr="00C61961">
        <w:rPr>
          <w:rFonts w:ascii="Times New Roman" w:hAnsi="Times New Roman" w:cs="Times New Roman"/>
          <w:sz w:val="24"/>
          <w:szCs w:val="24"/>
        </w:rPr>
        <w:t xml:space="preserve">, 2002). </w:t>
      </w:r>
      <w:r w:rsidR="00E05FED" w:rsidRPr="00C61961">
        <w:rPr>
          <w:rFonts w:ascii="Times New Roman" w:hAnsi="Times New Roman" w:cs="Times New Roman"/>
          <w:sz w:val="24"/>
          <w:szCs w:val="24"/>
        </w:rPr>
        <w:t>Lisan Gölü seviyesinde 200 m düşüm</w:t>
      </w:r>
      <w:r w:rsidR="00757576" w:rsidRPr="00C61961">
        <w:rPr>
          <w:rFonts w:ascii="Times New Roman" w:hAnsi="Times New Roman" w:cs="Times New Roman"/>
          <w:sz w:val="24"/>
          <w:szCs w:val="24"/>
        </w:rPr>
        <w:t xml:space="preserve"> </w:t>
      </w:r>
      <w:r w:rsidR="000A7906" w:rsidRPr="00C61961">
        <w:rPr>
          <w:rFonts w:ascii="Times New Roman" w:hAnsi="Times New Roman" w:cs="Times New Roman"/>
          <w:sz w:val="24"/>
          <w:szCs w:val="24"/>
        </w:rPr>
        <w:t>(</w:t>
      </w:r>
      <w:proofErr w:type="spellStart"/>
      <w:r w:rsidR="000A7906" w:rsidRPr="00C61961">
        <w:rPr>
          <w:rFonts w:ascii="Times New Roman" w:hAnsi="Times New Roman" w:cs="Times New Roman"/>
          <w:sz w:val="24"/>
          <w:szCs w:val="24"/>
        </w:rPr>
        <w:t>Torfstein</w:t>
      </w:r>
      <w:proofErr w:type="spellEnd"/>
      <w:r w:rsidR="000A7906" w:rsidRPr="00C61961">
        <w:rPr>
          <w:rFonts w:ascii="Times New Roman" w:hAnsi="Times New Roman" w:cs="Times New Roman"/>
          <w:sz w:val="24"/>
          <w:szCs w:val="24"/>
        </w:rPr>
        <w:t xml:space="preserve"> vd., 2013) </w:t>
      </w:r>
      <w:r w:rsidR="00757576" w:rsidRPr="00C61961">
        <w:rPr>
          <w:rFonts w:ascii="Times New Roman" w:hAnsi="Times New Roman" w:cs="Times New Roman"/>
          <w:sz w:val="24"/>
          <w:szCs w:val="24"/>
        </w:rPr>
        <w:t>ve</w:t>
      </w:r>
      <w:r w:rsidR="00E05FED" w:rsidRPr="00C61961">
        <w:rPr>
          <w:rFonts w:ascii="Times New Roman" w:hAnsi="Times New Roman" w:cs="Times New Roman"/>
          <w:sz w:val="24"/>
          <w:szCs w:val="24"/>
        </w:rPr>
        <w:t xml:space="preserve"> Anadolu mağara kayıtlarında artan </w:t>
      </w:r>
      <w:r w:rsidR="00E05FED" w:rsidRPr="00C61961">
        <w:rPr>
          <w:rFonts w:ascii="Times New Roman" w:hAnsi="Times New Roman" w:cs="Times New Roman"/>
          <w:sz w:val="24"/>
          <w:szCs w:val="24"/>
        </w:rPr>
        <w:sym w:font="Symbol" w:char="F064"/>
      </w:r>
      <w:r w:rsidR="00E05FED" w:rsidRPr="00C61961">
        <w:rPr>
          <w:rFonts w:ascii="Times New Roman" w:hAnsi="Times New Roman" w:cs="Times New Roman"/>
          <w:sz w:val="24"/>
          <w:szCs w:val="24"/>
          <w:vertAlign w:val="superscript"/>
        </w:rPr>
        <w:t>13</w:t>
      </w:r>
      <w:r w:rsidR="00E05FED" w:rsidRPr="00C61961">
        <w:rPr>
          <w:rFonts w:ascii="Times New Roman" w:hAnsi="Times New Roman" w:cs="Times New Roman"/>
          <w:sz w:val="24"/>
          <w:szCs w:val="24"/>
        </w:rPr>
        <w:t xml:space="preserve">C değerleri ile ifade olmaktadır. </w:t>
      </w:r>
      <w:r w:rsidR="00136C2A" w:rsidRPr="00C61961">
        <w:rPr>
          <w:rFonts w:ascii="Times New Roman" w:hAnsi="Times New Roman" w:cs="Times New Roman"/>
          <w:sz w:val="24"/>
          <w:szCs w:val="24"/>
        </w:rPr>
        <w:t>T2 taraçasını örten lös seviyesi ve Kızılca kesitinde gözlenen donmuş kum bloğu bu dönemin son derece kurak ve soğuk olduğunu işaret eden kayıtlardır.</w:t>
      </w:r>
      <w:r w:rsidR="007E3DB0" w:rsidRPr="00C61961">
        <w:rPr>
          <w:rFonts w:ascii="Times New Roman" w:hAnsi="Times New Roman" w:cs="Times New Roman"/>
          <w:sz w:val="24"/>
          <w:szCs w:val="24"/>
        </w:rPr>
        <w:t xml:space="preserve"> </w:t>
      </w:r>
      <w:r w:rsidR="00931CDF" w:rsidRPr="00C61961">
        <w:rPr>
          <w:rFonts w:ascii="Times New Roman" w:hAnsi="Times New Roman" w:cs="Times New Roman"/>
          <w:sz w:val="24"/>
          <w:szCs w:val="24"/>
        </w:rPr>
        <w:t xml:space="preserve">İç Anadolu’da </w:t>
      </w:r>
      <w:r w:rsidR="000A7906" w:rsidRPr="00C61961">
        <w:rPr>
          <w:rFonts w:ascii="Times New Roman" w:hAnsi="Times New Roman" w:cs="Times New Roman"/>
          <w:sz w:val="24"/>
          <w:szCs w:val="24"/>
        </w:rPr>
        <w:t xml:space="preserve">Kızılırmak Nehri’nin Nevşehir yakınlarında LGM boyunca devam eden kazılma dönemi sonrasında güncel taşkın ovasının </w:t>
      </w:r>
      <w:r w:rsidR="007E3DB0" w:rsidRPr="00C61961">
        <w:rPr>
          <w:rFonts w:ascii="Times New Roman" w:hAnsi="Times New Roman" w:cs="Times New Roman"/>
          <w:sz w:val="24"/>
          <w:szCs w:val="24"/>
        </w:rPr>
        <w:t xml:space="preserve">oluşumu da bu </w:t>
      </w:r>
      <w:r w:rsidR="007E3DB0" w:rsidRPr="00C61961">
        <w:rPr>
          <w:rFonts w:ascii="Times New Roman" w:hAnsi="Times New Roman" w:cs="Times New Roman"/>
          <w:sz w:val="24"/>
          <w:szCs w:val="24"/>
        </w:rPr>
        <w:lastRenderedPageBreak/>
        <w:t xml:space="preserve">dönem içerisinde </w:t>
      </w:r>
      <w:r w:rsidR="000A7906" w:rsidRPr="00C61961">
        <w:rPr>
          <w:rFonts w:ascii="Times New Roman" w:hAnsi="Times New Roman" w:cs="Times New Roman"/>
          <w:sz w:val="24"/>
          <w:szCs w:val="24"/>
        </w:rPr>
        <w:t xml:space="preserve">(~ 19 binyıl) </w:t>
      </w:r>
      <w:r w:rsidR="007E3DB0" w:rsidRPr="00C61961">
        <w:rPr>
          <w:rFonts w:ascii="Times New Roman" w:hAnsi="Times New Roman" w:cs="Times New Roman"/>
          <w:sz w:val="24"/>
          <w:szCs w:val="24"/>
        </w:rPr>
        <w:t>başlamaktadır (Doğan, 2010).</w:t>
      </w:r>
      <w:r w:rsidR="000A7906" w:rsidRPr="00C61961">
        <w:rPr>
          <w:rFonts w:ascii="Times New Roman" w:hAnsi="Times New Roman" w:cs="Times New Roman"/>
          <w:sz w:val="24"/>
          <w:szCs w:val="24"/>
        </w:rPr>
        <w:t xml:space="preserve"> Bu </w:t>
      </w:r>
      <w:r w:rsidR="00931CDF" w:rsidRPr="00C61961">
        <w:rPr>
          <w:rFonts w:ascii="Times New Roman" w:hAnsi="Times New Roman" w:cs="Times New Roman"/>
          <w:sz w:val="24"/>
          <w:szCs w:val="24"/>
        </w:rPr>
        <w:t xml:space="preserve">depolanma döneminin başlangıcı, </w:t>
      </w:r>
      <w:r w:rsidR="000A7906" w:rsidRPr="00C61961">
        <w:rPr>
          <w:rFonts w:ascii="Times New Roman" w:hAnsi="Times New Roman" w:cs="Times New Roman"/>
          <w:sz w:val="24"/>
          <w:szCs w:val="24"/>
        </w:rPr>
        <w:t xml:space="preserve">orta kuzeybatı Anadolu için </w:t>
      </w:r>
      <w:r w:rsidR="00931CDF" w:rsidRPr="00C61961">
        <w:rPr>
          <w:rFonts w:ascii="Times New Roman" w:hAnsi="Times New Roman" w:cs="Times New Roman"/>
          <w:sz w:val="24"/>
          <w:szCs w:val="24"/>
        </w:rPr>
        <w:t>(</w:t>
      </w:r>
      <w:r w:rsidR="000A7906" w:rsidRPr="00C61961">
        <w:rPr>
          <w:rFonts w:ascii="Times New Roman" w:hAnsi="Times New Roman" w:cs="Times New Roman"/>
          <w:sz w:val="24"/>
          <w:szCs w:val="24"/>
        </w:rPr>
        <w:t>Kütahya</w:t>
      </w:r>
      <w:r w:rsidR="00931CDF" w:rsidRPr="00C61961">
        <w:rPr>
          <w:rFonts w:ascii="Times New Roman" w:hAnsi="Times New Roman" w:cs="Times New Roman"/>
          <w:sz w:val="24"/>
          <w:szCs w:val="24"/>
        </w:rPr>
        <w:t>)</w:t>
      </w:r>
      <w:r w:rsidR="000A7906" w:rsidRPr="00C61961">
        <w:rPr>
          <w:rFonts w:ascii="Times New Roman" w:hAnsi="Times New Roman" w:cs="Times New Roman"/>
          <w:sz w:val="24"/>
          <w:szCs w:val="24"/>
        </w:rPr>
        <w:t xml:space="preserve">, günümüzden 14 bin yıl kadar </w:t>
      </w:r>
      <w:r w:rsidR="00931CDF" w:rsidRPr="00C61961">
        <w:rPr>
          <w:rFonts w:ascii="Times New Roman" w:hAnsi="Times New Roman" w:cs="Times New Roman"/>
          <w:sz w:val="24"/>
          <w:szCs w:val="24"/>
        </w:rPr>
        <w:t xml:space="preserve">önceye tarihlendirilmektedir </w:t>
      </w:r>
      <w:r w:rsidR="000A7906" w:rsidRPr="00C61961">
        <w:rPr>
          <w:rFonts w:ascii="Times New Roman" w:hAnsi="Times New Roman" w:cs="Times New Roman"/>
          <w:sz w:val="24"/>
          <w:szCs w:val="24"/>
        </w:rPr>
        <w:t>(Ocakoğlu vd</w:t>
      </w:r>
      <w:proofErr w:type="gramStart"/>
      <w:r w:rsidR="000A7906" w:rsidRPr="00C61961">
        <w:rPr>
          <w:rFonts w:ascii="Times New Roman" w:hAnsi="Times New Roman" w:cs="Times New Roman"/>
          <w:sz w:val="24"/>
          <w:szCs w:val="24"/>
        </w:rPr>
        <w:t>.,</w:t>
      </w:r>
      <w:proofErr w:type="gramEnd"/>
      <w:r w:rsidR="000A7906" w:rsidRPr="00C61961">
        <w:rPr>
          <w:rFonts w:ascii="Times New Roman" w:hAnsi="Times New Roman" w:cs="Times New Roman"/>
          <w:sz w:val="24"/>
          <w:szCs w:val="24"/>
        </w:rPr>
        <w:t xml:space="preserve"> 2017).</w:t>
      </w:r>
    </w:p>
    <w:p w14:paraId="2BEC31FD" w14:textId="47776C6B" w:rsidR="00D5044D" w:rsidRDefault="00D5044D" w:rsidP="00D5044D">
      <w:pPr>
        <w:spacing w:after="0" w:line="360" w:lineRule="auto"/>
        <w:jc w:val="both"/>
        <w:rPr>
          <w:rFonts w:ascii="Times New Roman" w:hAnsi="Times New Roman" w:cs="Times New Roman"/>
          <w:i/>
          <w:sz w:val="24"/>
          <w:szCs w:val="24"/>
        </w:rPr>
      </w:pPr>
    </w:p>
    <w:p w14:paraId="4F46AC7F" w14:textId="78D55A0A" w:rsidR="00D5044D" w:rsidRPr="00C61961" w:rsidRDefault="00D5044D" w:rsidP="00D5044D">
      <w:pPr>
        <w:spacing w:after="0" w:line="360" w:lineRule="auto"/>
        <w:jc w:val="both"/>
        <w:rPr>
          <w:rFonts w:ascii="Times New Roman" w:hAnsi="Times New Roman" w:cs="Times New Roman"/>
          <w:i/>
          <w:sz w:val="24"/>
          <w:szCs w:val="24"/>
        </w:rPr>
      </w:pPr>
      <w:r w:rsidRPr="00C61961">
        <w:rPr>
          <w:rFonts w:ascii="Times New Roman" w:hAnsi="Times New Roman" w:cs="Times New Roman"/>
          <w:i/>
          <w:sz w:val="24"/>
          <w:szCs w:val="24"/>
        </w:rPr>
        <w:t>Geç Buzul-Erken Holosen aşınma dönemi ve güncel taşkın ovasının oluşumu</w:t>
      </w:r>
    </w:p>
    <w:p w14:paraId="655463D1" w14:textId="77777777" w:rsidR="00D5044D" w:rsidRPr="00C61961" w:rsidRDefault="00D5044D" w:rsidP="00D5044D">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İnceleme alanında T1 taraçasının aşınması, günümüzden 17-18 binyıl önce ılıman koşulların ortaya çıkmasıyla başlamıştır, bölgesel olarak önemli ancak kısa süreli YD dönemi </w:t>
      </w:r>
      <w:proofErr w:type="spellStart"/>
      <w:r w:rsidRPr="00C61961">
        <w:rPr>
          <w:rFonts w:ascii="Times New Roman" w:hAnsi="Times New Roman" w:cs="Times New Roman"/>
          <w:sz w:val="24"/>
          <w:szCs w:val="24"/>
        </w:rPr>
        <w:t>flüvyal</w:t>
      </w:r>
      <w:proofErr w:type="spellEnd"/>
      <w:r w:rsidRPr="00C61961">
        <w:rPr>
          <w:rFonts w:ascii="Times New Roman" w:hAnsi="Times New Roman" w:cs="Times New Roman"/>
          <w:sz w:val="24"/>
          <w:szCs w:val="24"/>
        </w:rPr>
        <w:t xml:space="preserve"> kayıtta yer almamaktadır. Van Gölü seviyesi bu dönemde günümüz seviyesine yükselmiştir. Bartın Sofular mağarası </w:t>
      </w:r>
      <w:r w:rsidRPr="00C61961">
        <w:rPr>
          <w:rFonts w:ascii="Times New Roman" w:hAnsi="Times New Roman" w:cs="Times New Roman"/>
          <w:sz w:val="24"/>
          <w:szCs w:val="24"/>
        </w:rPr>
        <w:sym w:font="Symbol" w:char="F064"/>
      </w:r>
      <w:r w:rsidRPr="00C61961">
        <w:rPr>
          <w:rFonts w:ascii="Times New Roman" w:hAnsi="Times New Roman" w:cs="Times New Roman"/>
          <w:sz w:val="24"/>
          <w:szCs w:val="24"/>
          <w:vertAlign w:val="superscript"/>
        </w:rPr>
        <w:t>13</w:t>
      </w:r>
      <w:r w:rsidRPr="00C61961">
        <w:rPr>
          <w:rFonts w:ascii="Times New Roman" w:hAnsi="Times New Roman" w:cs="Times New Roman"/>
          <w:sz w:val="24"/>
          <w:szCs w:val="24"/>
        </w:rPr>
        <w:t xml:space="preserve">C kaydı (Göktürk vd., 2011) erken Holosen (~9.36-5.4 binyıl) için yağış rejiminde belirgin bir artışa işaret etmektedir. İnceleme alanında güncel taşkın ovasının (T0) oluşumunun, bu yağışlı (aşınma) dönemin sonunda başladığı öngörülebilir. </w:t>
      </w:r>
      <w:proofErr w:type="spellStart"/>
      <w:r w:rsidRPr="00C61961">
        <w:rPr>
          <w:rFonts w:ascii="Times New Roman" w:hAnsi="Times New Roman" w:cs="Times New Roman"/>
          <w:sz w:val="24"/>
          <w:szCs w:val="24"/>
        </w:rPr>
        <w:t>Geldingen</w:t>
      </w:r>
      <w:proofErr w:type="spellEnd"/>
      <w:r w:rsidRPr="00C61961">
        <w:rPr>
          <w:rFonts w:ascii="Times New Roman" w:hAnsi="Times New Roman" w:cs="Times New Roman"/>
          <w:sz w:val="24"/>
          <w:szCs w:val="24"/>
        </w:rPr>
        <w:t xml:space="preserve"> Ovası’nın batısında bulunan ve tarihçesi günümüzden 5.5-5 binyıl önce başlayan </w:t>
      </w:r>
      <w:proofErr w:type="spellStart"/>
      <w:r w:rsidRPr="00C61961">
        <w:rPr>
          <w:rFonts w:ascii="Times New Roman" w:hAnsi="Times New Roman" w:cs="Times New Roman"/>
          <w:sz w:val="24"/>
          <w:szCs w:val="24"/>
        </w:rPr>
        <w:t>Oluz</w:t>
      </w:r>
      <w:proofErr w:type="spellEnd"/>
      <w:r w:rsidRPr="00C61961">
        <w:rPr>
          <w:rFonts w:ascii="Times New Roman" w:hAnsi="Times New Roman" w:cs="Times New Roman"/>
          <w:sz w:val="24"/>
          <w:szCs w:val="24"/>
        </w:rPr>
        <w:t xml:space="preserve"> Höyük (Şekil 3, Dönmez ve Yurtsever-Beyazıt, 2016) yerleşimi bu yorumu desteklemektedir. Bununla birlikte Amasya il merkezinde yer alan ve geç Roma dönemine tarihlenen kemerli köprü (</w:t>
      </w:r>
      <w:proofErr w:type="spellStart"/>
      <w:r w:rsidRPr="00C61961">
        <w:rPr>
          <w:rFonts w:ascii="Times New Roman" w:hAnsi="Times New Roman" w:cs="Times New Roman"/>
          <w:sz w:val="24"/>
          <w:szCs w:val="24"/>
        </w:rPr>
        <w:t>Alçakköprü</w:t>
      </w:r>
      <w:proofErr w:type="spellEnd"/>
      <w:r w:rsidRPr="00C61961">
        <w:rPr>
          <w:rFonts w:ascii="Times New Roman" w:hAnsi="Times New Roman" w:cs="Times New Roman"/>
          <w:sz w:val="24"/>
          <w:szCs w:val="24"/>
        </w:rPr>
        <w:t>), yapılışından günümüze 3 metre kalınlığında çökelle örtülmüş ve Geç Osmanlı döneminde ek sütunlarla yükseltilmiştir (</w:t>
      </w:r>
      <w:proofErr w:type="spellStart"/>
      <w:r w:rsidRPr="00C61961">
        <w:rPr>
          <w:rFonts w:ascii="Times New Roman" w:hAnsi="Times New Roman" w:cs="Times New Roman"/>
          <w:sz w:val="24"/>
          <w:szCs w:val="24"/>
        </w:rPr>
        <w:t>Erturaç</w:t>
      </w:r>
      <w:proofErr w:type="spellEnd"/>
      <w:r w:rsidRPr="00C61961">
        <w:rPr>
          <w:rFonts w:ascii="Times New Roman" w:hAnsi="Times New Roman" w:cs="Times New Roman"/>
          <w:sz w:val="24"/>
          <w:szCs w:val="24"/>
        </w:rPr>
        <w:t xml:space="preserve">, 2017). </w:t>
      </w:r>
    </w:p>
    <w:p w14:paraId="71864767" w14:textId="77777777" w:rsidR="00D5044D" w:rsidRDefault="00D5044D" w:rsidP="00D5044D">
      <w:pPr>
        <w:spacing w:after="0" w:line="360" w:lineRule="auto"/>
        <w:rPr>
          <w:rFonts w:ascii="Times New Roman" w:hAnsi="Times New Roman" w:cs="Times New Roman"/>
          <w:i/>
          <w:sz w:val="24"/>
          <w:szCs w:val="24"/>
        </w:rPr>
      </w:pPr>
    </w:p>
    <w:p w14:paraId="476E2BA2" w14:textId="77777777" w:rsidR="00D5044D" w:rsidRPr="00C61961" w:rsidRDefault="00D5044D" w:rsidP="00D5044D">
      <w:pPr>
        <w:spacing w:after="0" w:line="360" w:lineRule="auto"/>
        <w:rPr>
          <w:rFonts w:ascii="Times New Roman" w:hAnsi="Times New Roman" w:cs="Times New Roman"/>
          <w:i/>
          <w:sz w:val="24"/>
          <w:szCs w:val="24"/>
        </w:rPr>
      </w:pPr>
      <w:r>
        <w:rPr>
          <w:rFonts w:ascii="Times New Roman" w:hAnsi="Times New Roman" w:cs="Times New Roman"/>
          <w:i/>
          <w:sz w:val="24"/>
          <w:szCs w:val="24"/>
        </w:rPr>
        <w:t>T</w:t>
      </w:r>
      <w:r w:rsidRPr="00C61961">
        <w:rPr>
          <w:rFonts w:ascii="Times New Roman" w:hAnsi="Times New Roman" w:cs="Times New Roman"/>
          <w:i/>
          <w:sz w:val="24"/>
          <w:szCs w:val="24"/>
        </w:rPr>
        <w:t>ektonik yükselme</w:t>
      </w:r>
    </w:p>
    <w:p w14:paraId="688CD15F" w14:textId="77777777" w:rsidR="00D5044D" w:rsidRPr="00C61961" w:rsidRDefault="00D5044D" w:rsidP="00D5044D">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Bu çalışmada elde edilen üç farklı seviyedeki depolanmalı taraçaların terkedilme (aşınma) yaşları ve güncel taşkın ovasından göreceli yükseklikleri (± 5 m hata payı ile) </w:t>
      </w:r>
      <w:r>
        <w:rPr>
          <w:rFonts w:ascii="Times New Roman" w:hAnsi="Times New Roman" w:cs="Times New Roman"/>
          <w:sz w:val="24"/>
          <w:szCs w:val="24"/>
        </w:rPr>
        <w:t>Çizelge</w:t>
      </w:r>
      <w:r w:rsidRPr="00C61961">
        <w:rPr>
          <w:rFonts w:ascii="Times New Roman" w:hAnsi="Times New Roman" w:cs="Times New Roman"/>
          <w:sz w:val="24"/>
          <w:szCs w:val="24"/>
        </w:rPr>
        <w:t xml:space="preserve"> 2’de sunulmaktadır. Bu değerlerin oranlanması ile hesaplanan yükselme/kazılma hızı değerleri yılda 0.81-1.01 mm arasında değişmektedir ve standart sapması 0.09 olarak hesaplanmıştır. Buna göre, inceleme alanında Geç Pleyistosen için sabit yükselme değeri ortalama 0.94±0.26 mm/yıl olarak tanımlanabilir. Bu değer, KAF kuzeyi (0.28 mm/yıl, Yıldırım vd., 2013) ve İç Anadolu (0.05-0.06 mm/yıl; </w:t>
      </w:r>
      <w:proofErr w:type="spellStart"/>
      <w:r w:rsidRPr="00C61961">
        <w:rPr>
          <w:rFonts w:ascii="Times New Roman" w:hAnsi="Times New Roman" w:cs="Times New Roman"/>
          <w:sz w:val="24"/>
          <w:szCs w:val="24"/>
        </w:rPr>
        <w:t>Çiner</w:t>
      </w:r>
      <w:proofErr w:type="spellEnd"/>
      <w:r w:rsidRPr="00C61961">
        <w:rPr>
          <w:rFonts w:ascii="Times New Roman" w:hAnsi="Times New Roman" w:cs="Times New Roman"/>
          <w:sz w:val="24"/>
          <w:szCs w:val="24"/>
        </w:rPr>
        <w:t xml:space="preserve"> vd., 2015) benzer yaklaşımla elde edilen diğer yükselim hızlarından oldukça yüksektir. Elde ettiğimiz yükselim değerleri, Kuzey Anadolu Fay </w:t>
      </w:r>
      <w:proofErr w:type="spellStart"/>
      <w:r w:rsidRPr="00C61961">
        <w:rPr>
          <w:rFonts w:ascii="Times New Roman" w:hAnsi="Times New Roman" w:cs="Times New Roman"/>
          <w:sz w:val="24"/>
          <w:szCs w:val="24"/>
        </w:rPr>
        <w:t>Zonu’nun</w:t>
      </w:r>
      <w:proofErr w:type="spellEnd"/>
      <w:r w:rsidRPr="00C61961">
        <w:rPr>
          <w:rFonts w:ascii="Times New Roman" w:hAnsi="Times New Roman" w:cs="Times New Roman"/>
          <w:sz w:val="24"/>
          <w:szCs w:val="24"/>
        </w:rPr>
        <w:t xml:space="preserve"> (KAFZ) iç bükey sıkışmalı bir büklüm yaptığı kesim için bölgesel (1) ya da </w:t>
      </w:r>
      <w:proofErr w:type="spellStart"/>
      <w:r w:rsidRPr="00C61961">
        <w:rPr>
          <w:rFonts w:ascii="Times New Roman" w:hAnsi="Times New Roman" w:cs="Times New Roman"/>
          <w:sz w:val="24"/>
          <w:szCs w:val="24"/>
        </w:rPr>
        <w:t>Ezinepazar</w:t>
      </w:r>
      <w:proofErr w:type="spellEnd"/>
      <w:r w:rsidRPr="00C61961">
        <w:rPr>
          <w:rFonts w:ascii="Times New Roman" w:hAnsi="Times New Roman" w:cs="Times New Roman"/>
          <w:sz w:val="24"/>
          <w:szCs w:val="24"/>
        </w:rPr>
        <w:t xml:space="preserve"> Fayı’nın geometrisi içerisinde yerel sıkışma ya da </w:t>
      </w:r>
      <w:proofErr w:type="spellStart"/>
      <w:r w:rsidRPr="00C61961">
        <w:rPr>
          <w:rFonts w:ascii="Times New Roman" w:hAnsi="Times New Roman" w:cs="Times New Roman"/>
          <w:sz w:val="24"/>
          <w:szCs w:val="24"/>
        </w:rPr>
        <w:t>Geldingen</w:t>
      </w:r>
      <w:proofErr w:type="spellEnd"/>
      <w:r w:rsidRPr="00C61961">
        <w:rPr>
          <w:rFonts w:ascii="Times New Roman" w:hAnsi="Times New Roman" w:cs="Times New Roman"/>
          <w:sz w:val="24"/>
          <w:szCs w:val="24"/>
        </w:rPr>
        <w:t xml:space="preserve"> Ovası için çökme hızına (2) karşılık geldiği yönünde değerlendirilebilir. İlk hipotezin test edilmesi için alansal olarak dağılmış yeni veri setlerine ihtiyaç duyulmaktadır. İkinci hipotez doğru kabul edildiği takdirde ovanın (200 m çökel kalınlığı göz önüne alınarak) oluşum yaşı 200-250 bin yıl öncesine tarihlenebilir. Bu yorum </w:t>
      </w:r>
      <w:proofErr w:type="spellStart"/>
      <w:r w:rsidRPr="00C61961">
        <w:rPr>
          <w:rFonts w:ascii="Times New Roman" w:hAnsi="Times New Roman" w:cs="Times New Roman"/>
          <w:sz w:val="24"/>
          <w:szCs w:val="24"/>
        </w:rPr>
        <w:t>Erturaç</w:t>
      </w:r>
      <w:proofErr w:type="spellEnd"/>
      <w:r w:rsidRPr="00C61961">
        <w:rPr>
          <w:rFonts w:ascii="Times New Roman" w:hAnsi="Times New Roman" w:cs="Times New Roman"/>
          <w:sz w:val="24"/>
          <w:szCs w:val="24"/>
        </w:rPr>
        <w:t xml:space="preserve"> ve Tüysüz (2012) tarafından önerilen </w:t>
      </w:r>
      <w:proofErr w:type="spellStart"/>
      <w:r w:rsidRPr="00C61961">
        <w:rPr>
          <w:rFonts w:ascii="Times New Roman" w:hAnsi="Times New Roman" w:cs="Times New Roman"/>
          <w:sz w:val="24"/>
          <w:szCs w:val="24"/>
        </w:rPr>
        <w:t>Ezinepazar</w:t>
      </w:r>
      <w:proofErr w:type="spellEnd"/>
      <w:r w:rsidRPr="00C61961">
        <w:rPr>
          <w:rFonts w:ascii="Times New Roman" w:hAnsi="Times New Roman" w:cs="Times New Roman"/>
          <w:sz w:val="24"/>
          <w:szCs w:val="24"/>
        </w:rPr>
        <w:t xml:space="preserve"> Fay </w:t>
      </w:r>
      <w:proofErr w:type="spellStart"/>
      <w:r w:rsidRPr="00C61961">
        <w:rPr>
          <w:rFonts w:ascii="Times New Roman" w:hAnsi="Times New Roman" w:cs="Times New Roman"/>
          <w:sz w:val="24"/>
          <w:szCs w:val="24"/>
        </w:rPr>
        <w:t>Zonu’nun</w:t>
      </w:r>
      <w:proofErr w:type="spellEnd"/>
      <w:r w:rsidRPr="00C61961">
        <w:rPr>
          <w:rFonts w:ascii="Times New Roman" w:hAnsi="Times New Roman" w:cs="Times New Roman"/>
          <w:sz w:val="24"/>
          <w:szCs w:val="24"/>
        </w:rPr>
        <w:t xml:space="preserve"> gelişim ve batıya doğru ilerleme zamanlamasıyla uyumludur.</w:t>
      </w:r>
    </w:p>
    <w:p w14:paraId="337CA159" w14:textId="77777777" w:rsidR="00D5044D" w:rsidRPr="00C61961" w:rsidRDefault="00D5044D" w:rsidP="00C61961">
      <w:pPr>
        <w:spacing w:after="0" w:line="360" w:lineRule="auto"/>
        <w:jc w:val="both"/>
        <w:rPr>
          <w:rFonts w:ascii="Times New Roman" w:hAnsi="Times New Roman" w:cs="Times New Roman"/>
          <w:sz w:val="24"/>
          <w:szCs w:val="24"/>
        </w:rPr>
      </w:pPr>
    </w:p>
    <w:p w14:paraId="2E402A22" w14:textId="46D63548" w:rsidR="004569DE" w:rsidRDefault="004569DE" w:rsidP="004569DE">
      <w:pPr>
        <w:pStyle w:val="ResimYazs"/>
        <w:spacing w:after="0"/>
        <w:jc w:val="center"/>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eastAsia="tr-TR"/>
        </w:rPr>
        <w:lastRenderedPageBreak/>
        <w:drawing>
          <wp:inline distT="0" distB="0" distL="0" distR="0" wp14:anchorId="0D736707" wp14:editId="4EDEB865">
            <wp:extent cx="3222625" cy="4742165"/>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0211" cy="4753328"/>
                    </a:xfrm>
                    <a:prstGeom prst="rect">
                      <a:avLst/>
                    </a:prstGeom>
                    <a:noFill/>
                    <a:ln>
                      <a:noFill/>
                    </a:ln>
                  </pic:spPr>
                </pic:pic>
              </a:graphicData>
            </a:graphic>
          </wp:inline>
        </w:drawing>
      </w:r>
    </w:p>
    <w:p w14:paraId="23886748" w14:textId="5878D2E9" w:rsidR="00AD5597" w:rsidRPr="00AD5597" w:rsidRDefault="00AD5597" w:rsidP="00AD5597">
      <w:pPr>
        <w:pStyle w:val="ResimYazs"/>
        <w:spacing w:after="0"/>
        <w:jc w:val="both"/>
        <w:rPr>
          <w:rFonts w:ascii="Times New Roman" w:hAnsi="Times New Roman" w:cs="Times New Roman"/>
          <w:i w:val="0"/>
          <w:color w:val="auto"/>
          <w:sz w:val="24"/>
          <w:szCs w:val="24"/>
        </w:rPr>
      </w:pPr>
      <w:r w:rsidRPr="00AD5597">
        <w:rPr>
          <w:rFonts w:ascii="Times New Roman" w:hAnsi="Times New Roman" w:cs="Times New Roman"/>
          <w:b/>
          <w:i w:val="0"/>
          <w:color w:val="auto"/>
          <w:sz w:val="24"/>
          <w:szCs w:val="24"/>
        </w:rPr>
        <w:t>Şekil 8.</w:t>
      </w:r>
      <w:r w:rsidRPr="00AD5597">
        <w:rPr>
          <w:rFonts w:ascii="Times New Roman" w:hAnsi="Times New Roman" w:cs="Times New Roman"/>
          <w:i w:val="0"/>
          <w:color w:val="auto"/>
          <w:sz w:val="24"/>
          <w:szCs w:val="24"/>
        </w:rPr>
        <w:t xml:space="preserve"> Son Buzul Çağı süresince (85 binyıl-günümüz) Yeşilırmak-Çekerek taraça sisteminin iklim ve deniz seviyesi kayıtları ile karşılaştırması. A.  Bütünleşik taraça sisteminin göreceli pozisyonları, OSL yaşları ve depolanma dönemleri ile 30K Haziran ayı güneşlenme değerleri (Berger ve </w:t>
      </w:r>
      <w:proofErr w:type="spellStart"/>
      <w:r w:rsidRPr="00AD5597">
        <w:rPr>
          <w:rFonts w:ascii="Times New Roman" w:hAnsi="Times New Roman" w:cs="Times New Roman"/>
          <w:i w:val="0"/>
          <w:color w:val="auto"/>
          <w:sz w:val="24"/>
          <w:szCs w:val="24"/>
        </w:rPr>
        <w:t>Loutre</w:t>
      </w:r>
      <w:proofErr w:type="spellEnd"/>
      <w:r w:rsidRPr="00AD5597">
        <w:rPr>
          <w:rFonts w:ascii="Times New Roman" w:hAnsi="Times New Roman" w:cs="Times New Roman"/>
          <w:i w:val="0"/>
          <w:color w:val="auto"/>
          <w:sz w:val="24"/>
          <w:szCs w:val="24"/>
        </w:rPr>
        <w:t xml:space="preserve">, 1991), B. Yeşilırmak (bu çalışma) Van Gölü (Çağatay vd., 2014); GD Karadeniz Şelfi (25 GC-1; </w:t>
      </w:r>
      <w:proofErr w:type="spellStart"/>
      <w:r w:rsidRPr="00AD5597">
        <w:rPr>
          <w:rFonts w:ascii="Times New Roman" w:hAnsi="Times New Roman" w:cs="Times New Roman"/>
          <w:i w:val="0"/>
          <w:color w:val="auto"/>
          <w:sz w:val="24"/>
          <w:szCs w:val="24"/>
        </w:rPr>
        <w:t>Schumilovskikh</w:t>
      </w:r>
      <w:proofErr w:type="spellEnd"/>
      <w:r w:rsidRPr="00AD5597">
        <w:rPr>
          <w:rFonts w:ascii="Times New Roman" w:hAnsi="Times New Roman" w:cs="Times New Roman"/>
          <w:i w:val="0"/>
          <w:color w:val="auto"/>
          <w:sz w:val="24"/>
          <w:szCs w:val="24"/>
        </w:rPr>
        <w:t xml:space="preserve"> vd., 2014) ve Lisan Gölü (</w:t>
      </w:r>
      <w:proofErr w:type="spellStart"/>
      <w:r w:rsidRPr="00AD5597">
        <w:rPr>
          <w:rFonts w:ascii="Times New Roman" w:hAnsi="Times New Roman" w:cs="Times New Roman"/>
          <w:i w:val="0"/>
          <w:color w:val="auto"/>
          <w:sz w:val="24"/>
          <w:szCs w:val="24"/>
        </w:rPr>
        <w:t>Torfstein</w:t>
      </w:r>
      <w:proofErr w:type="spellEnd"/>
      <w:r w:rsidRPr="00AD5597">
        <w:rPr>
          <w:rFonts w:ascii="Times New Roman" w:hAnsi="Times New Roman" w:cs="Times New Roman"/>
          <w:i w:val="0"/>
          <w:color w:val="auto"/>
          <w:sz w:val="24"/>
          <w:szCs w:val="24"/>
        </w:rPr>
        <w:t xml:space="preserve"> vd., 2013) tanımlanmış kurak/yağışlı dönemler, C. Karadeniz seviye değişiklikleri (</w:t>
      </w:r>
      <w:proofErr w:type="spellStart"/>
      <w:r w:rsidRPr="00AD5597">
        <w:rPr>
          <w:rFonts w:ascii="Times New Roman" w:hAnsi="Times New Roman" w:cs="Times New Roman"/>
          <w:i w:val="0"/>
          <w:color w:val="auto"/>
          <w:sz w:val="24"/>
          <w:szCs w:val="24"/>
        </w:rPr>
        <w:t>Panin</w:t>
      </w:r>
      <w:proofErr w:type="spellEnd"/>
      <w:r w:rsidRPr="00AD5597">
        <w:rPr>
          <w:rFonts w:ascii="Times New Roman" w:hAnsi="Times New Roman" w:cs="Times New Roman"/>
          <w:i w:val="0"/>
          <w:color w:val="auto"/>
          <w:sz w:val="24"/>
          <w:szCs w:val="24"/>
        </w:rPr>
        <w:t xml:space="preserve"> ve Popescu, 2007; </w:t>
      </w:r>
      <w:proofErr w:type="spellStart"/>
      <w:r w:rsidRPr="00AD5597">
        <w:rPr>
          <w:rFonts w:ascii="Times New Roman" w:hAnsi="Times New Roman" w:cs="Times New Roman"/>
          <w:i w:val="0"/>
          <w:color w:val="auto"/>
          <w:sz w:val="24"/>
          <w:szCs w:val="24"/>
        </w:rPr>
        <w:t>Yanchilina</w:t>
      </w:r>
      <w:proofErr w:type="spellEnd"/>
      <w:r w:rsidRPr="00AD5597">
        <w:rPr>
          <w:rFonts w:ascii="Times New Roman" w:hAnsi="Times New Roman" w:cs="Times New Roman"/>
          <w:i w:val="0"/>
          <w:color w:val="auto"/>
          <w:sz w:val="24"/>
          <w:szCs w:val="24"/>
        </w:rPr>
        <w:t xml:space="preserve"> vd., 2017); D. Van (Çağatay vd., 2014) ve Lisan (Ürdün, </w:t>
      </w:r>
      <w:proofErr w:type="spellStart"/>
      <w:r w:rsidRPr="00AD5597">
        <w:rPr>
          <w:rFonts w:ascii="Times New Roman" w:hAnsi="Times New Roman" w:cs="Times New Roman"/>
          <w:i w:val="0"/>
          <w:color w:val="auto"/>
          <w:sz w:val="24"/>
          <w:szCs w:val="24"/>
        </w:rPr>
        <w:t>Torfstein</w:t>
      </w:r>
      <w:proofErr w:type="spellEnd"/>
      <w:r w:rsidRPr="00AD5597">
        <w:rPr>
          <w:rFonts w:ascii="Times New Roman" w:hAnsi="Times New Roman" w:cs="Times New Roman"/>
          <w:i w:val="0"/>
          <w:color w:val="auto"/>
          <w:sz w:val="24"/>
          <w:szCs w:val="24"/>
        </w:rPr>
        <w:t xml:space="preserve"> vd., 2013) Göl seviyesi değişiklikleri, E. </w:t>
      </w:r>
      <w:proofErr w:type="spellStart"/>
      <w:r w:rsidRPr="00AD5597">
        <w:rPr>
          <w:rFonts w:ascii="Times New Roman" w:hAnsi="Times New Roman" w:cs="Times New Roman"/>
          <w:i w:val="0"/>
          <w:color w:val="auto"/>
          <w:sz w:val="24"/>
          <w:szCs w:val="24"/>
        </w:rPr>
        <w:t>Montecchio</w:t>
      </w:r>
      <w:proofErr w:type="spellEnd"/>
      <w:r w:rsidRPr="00AD5597">
        <w:rPr>
          <w:rFonts w:ascii="Times New Roman" w:hAnsi="Times New Roman" w:cs="Times New Roman"/>
          <w:i w:val="0"/>
          <w:color w:val="auto"/>
          <w:sz w:val="24"/>
          <w:szCs w:val="24"/>
        </w:rPr>
        <w:t xml:space="preserve"> Gölü (İtalya) ve GD Karadeniz Şelfi (25 GC-1; </w:t>
      </w:r>
      <w:proofErr w:type="spellStart"/>
      <w:r w:rsidRPr="00AD5597">
        <w:rPr>
          <w:rFonts w:ascii="Times New Roman" w:hAnsi="Times New Roman" w:cs="Times New Roman"/>
          <w:i w:val="0"/>
          <w:color w:val="auto"/>
          <w:sz w:val="24"/>
          <w:szCs w:val="24"/>
        </w:rPr>
        <w:t>Schumilovskikh</w:t>
      </w:r>
      <w:proofErr w:type="spellEnd"/>
      <w:r w:rsidRPr="00AD5597">
        <w:rPr>
          <w:rFonts w:ascii="Times New Roman" w:hAnsi="Times New Roman" w:cs="Times New Roman"/>
          <w:i w:val="0"/>
          <w:color w:val="auto"/>
          <w:sz w:val="24"/>
          <w:szCs w:val="24"/>
        </w:rPr>
        <w:t xml:space="preserve"> vd., 2014) sondaj </w:t>
      </w:r>
      <w:proofErr w:type="spellStart"/>
      <w:r w:rsidRPr="00AD5597">
        <w:rPr>
          <w:rFonts w:ascii="Times New Roman" w:hAnsi="Times New Roman" w:cs="Times New Roman"/>
          <w:i w:val="0"/>
          <w:color w:val="auto"/>
          <w:sz w:val="24"/>
          <w:szCs w:val="24"/>
        </w:rPr>
        <w:t>karotlarından</w:t>
      </w:r>
      <w:proofErr w:type="spellEnd"/>
      <w:r w:rsidRPr="00AD5597">
        <w:rPr>
          <w:rFonts w:ascii="Times New Roman" w:hAnsi="Times New Roman" w:cs="Times New Roman"/>
          <w:i w:val="0"/>
          <w:color w:val="auto"/>
          <w:sz w:val="24"/>
          <w:szCs w:val="24"/>
        </w:rPr>
        <w:t xml:space="preserve"> elde edilen odunsu türlerine ait polenlerin % değişimi grafikleri F. Dim (Ünal-</w:t>
      </w:r>
      <w:proofErr w:type="spellStart"/>
      <w:r w:rsidRPr="00AD5597">
        <w:rPr>
          <w:rFonts w:ascii="Times New Roman" w:hAnsi="Times New Roman" w:cs="Times New Roman"/>
          <w:i w:val="0"/>
          <w:color w:val="auto"/>
          <w:sz w:val="24"/>
          <w:szCs w:val="24"/>
        </w:rPr>
        <w:t>İmer</w:t>
      </w:r>
      <w:proofErr w:type="spellEnd"/>
      <w:r w:rsidRPr="00AD5597">
        <w:rPr>
          <w:rFonts w:ascii="Times New Roman" w:hAnsi="Times New Roman" w:cs="Times New Roman"/>
          <w:i w:val="0"/>
          <w:color w:val="auto"/>
          <w:sz w:val="24"/>
          <w:szCs w:val="24"/>
        </w:rPr>
        <w:t xml:space="preserve"> vd., 2015) ve Sofular (</w:t>
      </w:r>
      <w:proofErr w:type="spellStart"/>
      <w:r w:rsidRPr="00AD5597">
        <w:rPr>
          <w:rFonts w:ascii="Times New Roman" w:hAnsi="Times New Roman" w:cs="Times New Roman"/>
          <w:i w:val="0"/>
          <w:color w:val="auto"/>
          <w:sz w:val="24"/>
          <w:szCs w:val="24"/>
        </w:rPr>
        <w:t>Fleitmann</w:t>
      </w:r>
      <w:proofErr w:type="spellEnd"/>
      <w:r w:rsidRPr="00AD5597">
        <w:rPr>
          <w:rFonts w:ascii="Times New Roman" w:hAnsi="Times New Roman" w:cs="Times New Roman"/>
          <w:i w:val="0"/>
          <w:color w:val="auto"/>
          <w:sz w:val="24"/>
          <w:szCs w:val="24"/>
        </w:rPr>
        <w:t xml:space="preserve"> vd., 2009) sarkıt/dikit kayıtlarında </w:t>
      </w:r>
      <w:r w:rsidRPr="00AD5597">
        <w:rPr>
          <w:rFonts w:ascii="Times New Roman" w:hAnsi="Times New Roman" w:cs="Times New Roman"/>
          <w:i w:val="0"/>
          <w:color w:val="auto"/>
          <w:sz w:val="24"/>
          <w:szCs w:val="24"/>
        </w:rPr>
        <w:sym w:font="Symbol" w:char="F064"/>
      </w:r>
      <w:r w:rsidRPr="00AD5597">
        <w:rPr>
          <w:rFonts w:ascii="Times New Roman" w:hAnsi="Times New Roman" w:cs="Times New Roman"/>
          <w:i w:val="0"/>
          <w:color w:val="auto"/>
          <w:sz w:val="24"/>
          <w:szCs w:val="24"/>
          <w:vertAlign w:val="superscript"/>
        </w:rPr>
        <w:t>13</w:t>
      </w:r>
      <w:r w:rsidRPr="00AD5597">
        <w:rPr>
          <w:rFonts w:ascii="Times New Roman" w:hAnsi="Times New Roman" w:cs="Times New Roman"/>
          <w:i w:val="0"/>
          <w:color w:val="auto"/>
          <w:sz w:val="24"/>
          <w:szCs w:val="24"/>
        </w:rPr>
        <w:t xml:space="preserve">C </w:t>
      </w:r>
      <w:r w:rsidRPr="00AD5597">
        <w:rPr>
          <w:rFonts w:ascii="Times New Roman" w:hAnsi="Times New Roman" w:cs="Times New Roman"/>
          <w:i w:val="0"/>
          <w:color w:val="auto"/>
          <w:sz w:val="24"/>
          <w:szCs w:val="24"/>
          <w:vertAlign w:val="superscript"/>
        </w:rPr>
        <w:t xml:space="preserve"> </w:t>
      </w:r>
      <w:r w:rsidRPr="00AD5597">
        <w:rPr>
          <w:rFonts w:ascii="Times New Roman" w:hAnsi="Times New Roman" w:cs="Times New Roman"/>
          <w:i w:val="0"/>
          <w:color w:val="auto"/>
          <w:sz w:val="24"/>
          <w:szCs w:val="24"/>
        </w:rPr>
        <w:t xml:space="preserve">değişimi. Kısaltmalar: MIS: Denizel izotop katları, LGM: Son Buzul Maksimum; YD. Genç </w:t>
      </w:r>
      <w:proofErr w:type="spellStart"/>
      <w:r w:rsidRPr="00AD5597">
        <w:rPr>
          <w:rFonts w:ascii="Times New Roman" w:hAnsi="Times New Roman" w:cs="Times New Roman"/>
          <w:i w:val="0"/>
          <w:color w:val="auto"/>
          <w:sz w:val="24"/>
          <w:szCs w:val="24"/>
        </w:rPr>
        <w:t>Dryas</w:t>
      </w:r>
      <w:proofErr w:type="spellEnd"/>
      <w:r w:rsidRPr="00AD5597">
        <w:rPr>
          <w:rFonts w:ascii="Times New Roman" w:hAnsi="Times New Roman" w:cs="Times New Roman"/>
          <w:i w:val="0"/>
          <w:color w:val="auto"/>
          <w:sz w:val="24"/>
          <w:szCs w:val="24"/>
        </w:rPr>
        <w:t xml:space="preserve">; H: </w:t>
      </w:r>
      <w:proofErr w:type="spellStart"/>
      <w:r w:rsidRPr="00AD5597">
        <w:rPr>
          <w:rFonts w:ascii="Times New Roman" w:hAnsi="Times New Roman" w:cs="Times New Roman"/>
          <w:i w:val="0"/>
          <w:color w:val="auto"/>
          <w:sz w:val="24"/>
          <w:szCs w:val="24"/>
        </w:rPr>
        <w:t>Heinrich</w:t>
      </w:r>
      <w:proofErr w:type="spellEnd"/>
      <w:r w:rsidRPr="00AD5597">
        <w:rPr>
          <w:rFonts w:ascii="Times New Roman" w:hAnsi="Times New Roman" w:cs="Times New Roman"/>
          <w:i w:val="0"/>
          <w:color w:val="auto"/>
          <w:sz w:val="24"/>
          <w:szCs w:val="24"/>
        </w:rPr>
        <w:t xml:space="preserve"> kurak/soğuk dönemlerini ifade etmektedir.</w:t>
      </w:r>
    </w:p>
    <w:p w14:paraId="42EEF419" w14:textId="77777777" w:rsidR="00AD5597" w:rsidRPr="00AD5597" w:rsidRDefault="00AD5597" w:rsidP="00AD5597">
      <w:pPr>
        <w:pStyle w:val="ResimYazs"/>
        <w:spacing w:after="0"/>
        <w:jc w:val="both"/>
        <w:rPr>
          <w:rFonts w:ascii="Times New Roman" w:hAnsi="Times New Roman" w:cs="Times New Roman"/>
          <w:color w:val="auto"/>
          <w:sz w:val="24"/>
          <w:szCs w:val="24"/>
          <w:lang w:val="en-US"/>
        </w:rPr>
      </w:pPr>
      <w:r w:rsidRPr="00AD5597">
        <w:rPr>
          <w:rFonts w:ascii="Times New Roman" w:hAnsi="Times New Roman" w:cs="Times New Roman"/>
          <w:b/>
          <w:color w:val="auto"/>
          <w:sz w:val="24"/>
          <w:szCs w:val="24"/>
          <w:lang w:val="en-US"/>
        </w:rPr>
        <w:t>Figure 8.</w:t>
      </w:r>
      <w:r w:rsidRPr="00AD5597">
        <w:rPr>
          <w:rFonts w:ascii="Times New Roman" w:hAnsi="Times New Roman" w:cs="Times New Roman"/>
          <w:color w:val="auto"/>
          <w:sz w:val="24"/>
          <w:szCs w:val="24"/>
          <w:lang w:val="en-US"/>
        </w:rPr>
        <w:t xml:space="preserve"> Comparison of the </w:t>
      </w:r>
      <w:proofErr w:type="spellStart"/>
      <w:r w:rsidRPr="00AD5597">
        <w:rPr>
          <w:rFonts w:ascii="Times New Roman" w:hAnsi="Times New Roman" w:cs="Times New Roman"/>
          <w:color w:val="auto"/>
          <w:sz w:val="24"/>
          <w:szCs w:val="24"/>
          <w:lang w:val="en-US"/>
        </w:rPr>
        <w:t>Yeşilırmak-Çekerek</w:t>
      </w:r>
      <w:proofErr w:type="spellEnd"/>
      <w:r w:rsidRPr="00AD5597">
        <w:rPr>
          <w:rFonts w:ascii="Times New Roman" w:hAnsi="Times New Roman" w:cs="Times New Roman"/>
          <w:color w:val="auto"/>
          <w:sz w:val="24"/>
          <w:szCs w:val="24"/>
          <w:lang w:val="en-US"/>
        </w:rPr>
        <w:t xml:space="preserve"> terrace staircases with the climate and sea level records since the last 85 ka A. OSL ages, relative positions of integrated terrace staircases and 30N June insolation values (Berger and </w:t>
      </w:r>
      <w:proofErr w:type="spellStart"/>
      <w:r w:rsidRPr="00AD5597">
        <w:rPr>
          <w:rFonts w:ascii="Times New Roman" w:hAnsi="Times New Roman" w:cs="Times New Roman"/>
          <w:color w:val="auto"/>
          <w:sz w:val="24"/>
          <w:szCs w:val="24"/>
          <w:lang w:val="en-US"/>
        </w:rPr>
        <w:t>Loutre</w:t>
      </w:r>
      <w:proofErr w:type="spellEnd"/>
      <w:r w:rsidRPr="00AD5597">
        <w:rPr>
          <w:rFonts w:ascii="Times New Roman" w:hAnsi="Times New Roman" w:cs="Times New Roman"/>
          <w:color w:val="auto"/>
          <w:sz w:val="24"/>
          <w:szCs w:val="24"/>
          <w:lang w:val="en-US"/>
        </w:rPr>
        <w:t xml:space="preserve">, 1991), B. Humid vs. Dry periods inferred from the </w:t>
      </w:r>
      <w:proofErr w:type="spellStart"/>
      <w:r w:rsidRPr="00AD5597">
        <w:rPr>
          <w:rFonts w:ascii="Times New Roman" w:hAnsi="Times New Roman" w:cs="Times New Roman"/>
          <w:color w:val="auto"/>
          <w:sz w:val="24"/>
          <w:szCs w:val="24"/>
          <w:lang w:val="en-US"/>
        </w:rPr>
        <w:t>Yeşilırmak</w:t>
      </w:r>
      <w:proofErr w:type="spellEnd"/>
      <w:r w:rsidRPr="00AD5597">
        <w:rPr>
          <w:rFonts w:ascii="Times New Roman" w:hAnsi="Times New Roman" w:cs="Times New Roman"/>
          <w:color w:val="auto"/>
          <w:sz w:val="24"/>
          <w:szCs w:val="24"/>
          <w:lang w:val="en-US"/>
        </w:rPr>
        <w:t xml:space="preserve"> terraces (this study), Lake Van (</w:t>
      </w:r>
      <w:proofErr w:type="spellStart"/>
      <w:r w:rsidRPr="00AD5597">
        <w:rPr>
          <w:rFonts w:ascii="Times New Roman" w:hAnsi="Times New Roman" w:cs="Times New Roman"/>
          <w:color w:val="auto"/>
          <w:sz w:val="24"/>
          <w:szCs w:val="24"/>
          <w:lang w:val="en-US"/>
        </w:rPr>
        <w:t>Çağatay</w:t>
      </w:r>
      <w:proofErr w:type="spellEnd"/>
      <w:r w:rsidRPr="00AD5597">
        <w:rPr>
          <w:rFonts w:ascii="Times New Roman" w:hAnsi="Times New Roman" w:cs="Times New Roman"/>
          <w:color w:val="auto"/>
          <w:sz w:val="24"/>
          <w:szCs w:val="24"/>
          <w:lang w:val="en-US"/>
        </w:rPr>
        <w:t xml:space="preserve"> et al., 2014); SE Black Sea shelf (25 GC-1; </w:t>
      </w:r>
      <w:proofErr w:type="spellStart"/>
      <w:r w:rsidRPr="00AD5597">
        <w:rPr>
          <w:rFonts w:ascii="Times New Roman" w:hAnsi="Times New Roman" w:cs="Times New Roman"/>
          <w:color w:val="auto"/>
          <w:sz w:val="24"/>
          <w:szCs w:val="24"/>
          <w:lang w:val="en-US"/>
        </w:rPr>
        <w:t>Schumilovskikh</w:t>
      </w:r>
      <w:proofErr w:type="spellEnd"/>
      <w:r w:rsidRPr="00AD5597">
        <w:rPr>
          <w:rFonts w:ascii="Times New Roman" w:hAnsi="Times New Roman" w:cs="Times New Roman"/>
          <w:color w:val="auto"/>
          <w:sz w:val="24"/>
          <w:szCs w:val="24"/>
          <w:lang w:val="en-US"/>
        </w:rPr>
        <w:t xml:space="preserve"> et al., 2014) and Lake </w:t>
      </w:r>
      <w:proofErr w:type="spellStart"/>
      <w:r w:rsidRPr="00AD5597">
        <w:rPr>
          <w:rFonts w:ascii="Times New Roman" w:hAnsi="Times New Roman" w:cs="Times New Roman"/>
          <w:color w:val="auto"/>
          <w:sz w:val="24"/>
          <w:szCs w:val="24"/>
          <w:lang w:val="en-US"/>
        </w:rPr>
        <w:t>Lisan</w:t>
      </w:r>
      <w:proofErr w:type="spellEnd"/>
      <w:r w:rsidRPr="00AD5597">
        <w:rPr>
          <w:rFonts w:ascii="Times New Roman" w:hAnsi="Times New Roman" w:cs="Times New Roman"/>
          <w:color w:val="auto"/>
          <w:sz w:val="24"/>
          <w:szCs w:val="24"/>
          <w:lang w:val="en-US"/>
        </w:rPr>
        <w:t xml:space="preserve"> (</w:t>
      </w:r>
      <w:proofErr w:type="spellStart"/>
      <w:r w:rsidRPr="00AD5597">
        <w:rPr>
          <w:rFonts w:ascii="Times New Roman" w:hAnsi="Times New Roman" w:cs="Times New Roman"/>
          <w:color w:val="auto"/>
          <w:sz w:val="24"/>
          <w:szCs w:val="24"/>
          <w:lang w:val="en-US"/>
        </w:rPr>
        <w:t>Torfstein</w:t>
      </w:r>
      <w:proofErr w:type="spellEnd"/>
      <w:r w:rsidRPr="00AD5597">
        <w:rPr>
          <w:rFonts w:ascii="Times New Roman" w:hAnsi="Times New Roman" w:cs="Times New Roman"/>
          <w:color w:val="auto"/>
          <w:sz w:val="24"/>
          <w:szCs w:val="24"/>
          <w:lang w:val="en-US"/>
        </w:rPr>
        <w:t xml:space="preserve"> et al., 2013), C. Black Sea level changes (</w:t>
      </w:r>
      <w:proofErr w:type="spellStart"/>
      <w:r w:rsidRPr="00AD5597">
        <w:rPr>
          <w:rFonts w:ascii="Times New Roman" w:hAnsi="Times New Roman" w:cs="Times New Roman"/>
          <w:color w:val="auto"/>
          <w:sz w:val="24"/>
          <w:szCs w:val="24"/>
          <w:lang w:val="en-US"/>
        </w:rPr>
        <w:t>Panin</w:t>
      </w:r>
      <w:proofErr w:type="spellEnd"/>
      <w:r w:rsidRPr="00AD5597">
        <w:rPr>
          <w:rFonts w:ascii="Times New Roman" w:hAnsi="Times New Roman" w:cs="Times New Roman"/>
          <w:color w:val="auto"/>
          <w:sz w:val="24"/>
          <w:szCs w:val="24"/>
          <w:lang w:val="en-US"/>
        </w:rPr>
        <w:t xml:space="preserve"> and </w:t>
      </w:r>
      <w:proofErr w:type="spellStart"/>
      <w:r w:rsidRPr="00AD5597">
        <w:rPr>
          <w:rFonts w:ascii="Times New Roman" w:hAnsi="Times New Roman" w:cs="Times New Roman"/>
          <w:color w:val="auto"/>
          <w:sz w:val="24"/>
          <w:szCs w:val="24"/>
          <w:lang w:val="en-US"/>
        </w:rPr>
        <w:t>Popescu</w:t>
      </w:r>
      <w:proofErr w:type="spellEnd"/>
      <w:r w:rsidRPr="00AD5597">
        <w:rPr>
          <w:rFonts w:ascii="Times New Roman" w:hAnsi="Times New Roman" w:cs="Times New Roman"/>
          <w:color w:val="auto"/>
          <w:sz w:val="24"/>
          <w:szCs w:val="24"/>
          <w:lang w:val="en-US"/>
        </w:rPr>
        <w:t xml:space="preserve">, 2007; </w:t>
      </w:r>
      <w:proofErr w:type="spellStart"/>
      <w:r w:rsidRPr="00AD5597">
        <w:rPr>
          <w:rFonts w:ascii="Times New Roman" w:hAnsi="Times New Roman" w:cs="Times New Roman"/>
          <w:color w:val="auto"/>
          <w:sz w:val="24"/>
          <w:szCs w:val="24"/>
          <w:lang w:val="en-US"/>
        </w:rPr>
        <w:t>Yanchilina</w:t>
      </w:r>
      <w:proofErr w:type="spellEnd"/>
      <w:r w:rsidRPr="00AD5597">
        <w:rPr>
          <w:rFonts w:ascii="Times New Roman" w:hAnsi="Times New Roman" w:cs="Times New Roman"/>
          <w:color w:val="auto"/>
          <w:sz w:val="24"/>
          <w:szCs w:val="24"/>
          <w:lang w:val="en-US"/>
        </w:rPr>
        <w:t xml:space="preserve"> et al.,  2017); D. Lake level variations at Lake Van (</w:t>
      </w:r>
      <w:proofErr w:type="spellStart"/>
      <w:r w:rsidRPr="00AD5597">
        <w:rPr>
          <w:rFonts w:ascii="Times New Roman" w:hAnsi="Times New Roman" w:cs="Times New Roman"/>
          <w:color w:val="auto"/>
          <w:sz w:val="24"/>
          <w:szCs w:val="24"/>
          <w:lang w:val="en-US"/>
        </w:rPr>
        <w:t>Çağatay</w:t>
      </w:r>
      <w:proofErr w:type="spellEnd"/>
      <w:r w:rsidRPr="00AD5597">
        <w:rPr>
          <w:rFonts w:ascii="Times New Roman" w:hAnsi="Times New Roman" w:cs="Times New Roman"/>
          <w:color w:val="auto"/>
          <w:sz w:val="24"/>
          <w:szCs w:val="24"/>
          <w:lang w:val="en-US"/>
        </w:rPr>
        <w:t xml:space="preserve"> et al.,  2014) and </w:t>
      </w:r>
      <w:proofErr w:type="spellStart"/>
      <w:r w:rsidRPr="00AD5597">
        <w:rPr>
          <w:rFonts w:ascii="Times New Roman" w:hAnsi="Times New Roman" w:cs="Times New Roman"/>
          <w:color w:val="auto"/>
          <w:sz w:val="24"/>
          <w:szCs w:val="24"/>
          <w:lang w:val="en-US"/>
        </w:rPr>
        <w:t>Lisan</w:t>
      </w:r>
      <w:proofErr w:type="spellEnd"/>
      <w:r w:rsidRPr="00AD5597">
        <w:rPr>
          <w:rFonts w:ascii="Times New Roman" w:hAnsi="Times New Roman" w:cs="Times New Roman"/>
          <w:color w:val="auto"/>
          <w:sz w:val="24"/>
          <w:szCs w:val="24"/>
          <w:lang w:val="en-US"/>
        </w:rPr>
        <w:t xml:space="preserve"> (Jordan, </w:t>
      </w:r>
      <w:proofErr w:type="spellStart"/>
      <w:r w:rsidRPr="00AD5597">
        <w:rPr>
          <w:rFonts w:ascii="Times New Roman" w:hAnsi="Times New Roman" w:cs="Times New Roman"/>
          <w:color w:val="auto"/>
          <w:sz w:val="24"/>
          <w:szCs w:val="24"/>
          <w:lang w:val="en-US"/>
        </w:rPr>
        <w:t>Torfstein</w:t>
      </w:r>
      <w:proofErr w:type="spellEnd"/>
      <w:r w:rsidRPr="00AD5597">
        <w:rPr>
          <w:rFonts w:ascii="Times New Roman" w:hAnsi="Times New Roman" w:cs="Times New Roman"/>
          <w:color w:val="auto"/>
          <w:sz w:val="24"/>
          <w:szCs w:val="24"/>
          <w:lang w:val="en-US"/>
        </w:rPr>
        <w:t xml:space="preserve"> et al., 2013) E. Change in % values of pollen of woody taxa for Lake </w:t>
      </w:r>
      <w:proofErr w:type="spellStart"/>
      <w:r w:rsidRPr="00AD5597">
        <w:rPr>
          <w:rFonts w:ascii="Times New Roman" w:hAnsi="Times New Roman" w:cs="Times New Roman"/>
          <w:color w:val="auto"/>
          <w:sz w:val="24"/>
          <w:szCs w:val="24"/>
          <w:lang w:val="en-US"/>
        </w:rPr>
        <w:t>Montecchio</w:t>
      </w:r>
      <w:proofErr w:type="spellEnd"/>
      <w:r w:rsidRPr="00AD5597">
        <w:rPr>
          <w:rFonts w:ascii="Times New Roman" w:hAnsi="Times New Roman" w:cs="Times New Roman"/>
          <w:color w:val="auto"/>
          <w:sz w:val="24"/>
          <w:szCs w:val="24"/>
          <w:lang w:val="en-US"/>
        </w:rPr>
        <w:t xml:space="preserve"> (Italy) and SE Black Sea Shelf (25 GC-1; </w:t>
      </w:r>
      <w:proofErr w:type="spellStart"/>
      <w:r w:rsidRPr="00AD5597">
        <w:rPr>
          <w:rFonts w:ascii="Times New Roman" w:hAnsi="Times New Roman" w:cs="Times New Roman"/>
          <w:color w:val="auto"/>
          <w:sz w:val="24"/>
          <w:szCs w:val="24"/>
          <w:lang w:val="en-US"/>
        </w:rPr>
        <w:t>Schumilovskikh</w:t>
      </w:r>
      <w:proofErr w:type="spellEnd"/>
      <w:r w:rsidRPr="00AD5597">
        <w:rPr>
          <w:rFonts w:ascii="Times New Roman" w:hAnsi="Times New Roman" w:cs="Times New Roman"/>
          <w:color w:val="auto"/>
          <w:sz w:val="24"/>
          <w:szCs w:val="24"/>
          <w:lang w:val="en-US"/>
        </w:rPr>
        <w:t xml:space="preserve"> et al., 2014) cores, F. </w:t>
      </w:r>
      <w:r w:rsidRPr="00AD5597">
        <w:rPr>
          <w:rFonts w:ascii="Times New Roman" w:hAnsi="Times New Roman" w:cs="Times New Roman"/>
          <w:color w:val="auto"/>
          <w:sz w:val="24"/>
          <w:szCs w:val="24"/>
          <w:lang w:val="en-US"/>
        </w:rPr>
        <w:sym w:font="Symbol" w:char="F064"/>
      </w:r>
      <w:r w:rsidRPr="00AD5597">
        <w:rPr>
          <w:rFonts w:ascii="Times New Roman" w:hAnsi="Times New Roman" w:cs="Times New Roman"/>
          <w:color w:val="auto"/>
          <w:sz w:val="24"/>
          <w:szCs w:val="24"/>
          <w:vertAlign w:val="superscript"/>
          <w:lang w:val="en-US"/>
        </w:rPr>
        <w:t>13</w:t>
      </w:r>
      <w:r w:rsidRPr="00AD5597">
        <w:rPr>
          <w:rFonts w:ascii="Times New Roman" w:hAnsi="Times New Roman" w:cs="Times New Roman"/>
          <w:color w:val="auto"/>
          <w:sz w:val="24"/>
          <w:szCs w:val="24"/>
          <w:lang w:val="en-US"/>
        </w:rPr>
        <w:t>C record of stalagmites from Dim (</w:t>
      </w:r>
      <w:proofErr w:type="spellStart"/>
      <w:r w:rsidRPr="00AD5597">
        <w:rPr>
          <w:rFonts w:ascii="Times New Roman" w:hAnsi="Times New Roman" w:cs="Times New Roman"/>
          <w:color w:val="auto"/>
          <w:sz w:val="24"/>
          <w:szCs w:val="24"/>
          <w:lang w:val="en-US"/>
        </w:rPr>
        <w:t>Ünal-İmer</w:t>
      </w:r>
      <w:proofErr w:type="spellEnd"/>
      <w:r w:rsidRPr="00AD5597">
        <w:rPr>
          <w:rFonts w:ascii="Times New Roman" w:hAnsi="Times New Roman" w:cs="Times New Roman"/>
          <w:color w:val="auto"/>
          <w:sz w:val="24"/>
          <w:szCs w:val="24"/>
          <w:lang w:val="en-US"/>
        </w:rPr>
        <w:t xml:space="preserve"> et al., 2015) and </w:t>
      </w:r>
      <w:proofErr w:type="spellStart"/>
      <w:r w:rsidRPr="00AD5597">
        <w:rPr>
          <w:rFonts w:ascii="Times New Roman" w:hAnsi="Times New Roman" w:cs="Times New Roman"/>
          <w:color w:val="auto"/>
          <w:sz w:val="24"/>
          <w:szCs w:val="24"/>
          <w:lang w:val="en-US"/>
        </w:rPr>
        <w:t>Sofular</w:t>
      </w:r>
      <w:proofErr w:type="spellEnd"/>
      <w:r w:rsidRPr="00AD5597">
        <w:rPr>
          <w:rFonts w:ascii="Times New Roman" w:hAnsi="Times New Roman" w:cs="Times New Roman"/>
          <w:color w:val="auto"/>
          <w:sz w:val="24"/>
          <w:szCs w:val="24"/>
          <w:lang w:val="en-US"/>
        </w:rPr>
        <w:t xml:space="preserve"> (</w:t>
      </w:r>
      <w:proofErr w:type="spellStart"/>
      <w:r w:rsidRPr="00AD5597">
        <w:rPr>
          <w:rFonts w:ascii="Times New Roman" w:hAnsi="Times New Roman" w:cs="Times New Roman"/>
          <w:color w:val="auto"/>
          <w:sz w:val="24"/>
          <w:szCs w:val="24"/>
          <w:lang w:val="en-US"/>
        </w:rPr>
        <w:t>Fleitmann</w:t>
      </w:r>
      <w:proofErr w:type="spellEnd"/>
      <w:r w:rsidRPr="00AD5597">
        <w:rPr>
          <w:rFonts w:ascii="Times New Roman" w:hAnsi="Times New Roman" w:cs="Times New Roman"/>
          <w:color w:val="auto"/>
          <w:sz w:val="24"/>
          <w:szCs w:val="24"/>
          <w:lang w:val="en-US"/>
        </w:rPr>
        <w:t xml:space="preserve"> et al., 2009) caves. </w:t>
      </w:r>
      <w:proofErr w:type="spellStart"/>
      <w:r w:rsidRPr="00AD5597">
        <w:rPr>
          <w:rFonts w:ascii="Times New Roman" w:hAnsi="Times New Roman" w:cs="Times New Roman"/>
          <w:color w:val="auto"/>
          <w:sz w:val="24"/>
          <w:szCs w:val="24"/>
          <w:lang w:val="en-US"/>
        </w:rPr>
        <w:t>Abbrevations</w:t>
      </w:r>
      <w:proofErr w:type="spellEnd"/>
      <w:r w:rsidRPr="00AD5597">
        <w:rPr>
          <w:rFonts w:ascii="Times New Roman" w:hAnsi="Times New Roman" w:cs="Times New Roman"/>
          <w:color w:val="auto"/>
          <w:sz w:val="24"/>
          <w:szCs w:val="24"/>
          <w:lang w:val="en-US"/>
        </w:rPr>
        <w:t xml:space="preserve">: MIS: Marine Isotope Stage, LGM: Last Glacial Maximum; YD. Younger Dryas; H: Heinrich </w:t>
      </w:r>
      <w:proofErr w:type="spellStart"/>
      <w:r w:rsidRPr="00AD5597">
        <w:rPr>
          <w:rFonts w:ascii="Times New Roman" w:hAnsi="Times New Roman" w:cs="Times New Roman"/>
          <w:color w:val="auto"/>
          <w:sz w:val="24"/>
          <w:szCs w:val="24"/>
          <w:lang w:val="en-US"/>
        </w:rPr>
        <w:t>stadials</w:t>
      </w:r>
      <w:proofErr w:type="spellEnd"/>
      <w:r w:rsidRPr="00AD5597">
        <w:rPr>
          <w:rFonts w:ascii="Times New Roman" w:hAnsi="Times New Roman" w:cs="Times New Roman"/>
          <w:color w:val="auto"/>
          <w:sz w:val="24"/>
          <w:szCs w:val="24"/>
          <w:lang w:val="en-US"/>
        </w:rPr>
        <w:t>.</w:t>
      </w:r>
    </w:p>
    <w:p w14:paraId="35A978F9" w14:textId="77777777" w:rsidR="00703652" w:rsidRPr="00E278C0" w:rsidRDefault="00703652" w:rsidP="00703652">
      <w:pPr>
        <w:spacing w:after="0"/>
        <w:rPr>
          <w:rFonts w:ascii="Times New Roman" w:hAnsi="Times New Roman" w:cs="Times New Roman"/>
          <w:sz w:val="24"/>
          <w:szCs w:val="24"/>
        </w:rPr>
      </w:pPr>
      <w:r w:rsidRPr="00E278C0">
        <w:rPr>
          <w:rFonts w:ascii="Times New Roman" w:hAnsi="Times New Roman" w:cs="Times New Roman"/>
          <w:b/>
          <w:sz w:val="24"/>
          <w:szCs w:val="24"/>
        </w:rPr>
        <w:lastRenderedPageBreak/>
        <w:t>Çizelge 2</w:t>
      </w:r>
      <w:r w:rsidRPr="00E278C0">
        <w:rPr>
          <w:rFonts w:ascii="Times New Roman" w:hAnsi="Times New Roman" w:cs="Times New Roman"/>
          <w:sz w:val="24"/>
          <w:szCs w:val="24"/>
        </w:rPr>
        <w:t>. Taraça yaş ve konum verileri ile yıllık yükselme hızı</w:t>
      </w:r>
    </w:p>
    <w:p w14:paraId="4192AC1E" w14:textId="77777777" w:rsidR="00703652" w:rsidRPr="00E278C0" w:rsidRDefault="00703652" w:rsidP="00703652">
      <w:pPr>
        <w:spacing w:after="0"/>
        <w:rPr>
          <w:rFonts w:ascii="Times New Roman" w:hAnsi="Times New Roman" w:cs="Times New Roman"/>
          <w:i/>
          <w:sz w:val="24"/>
          <w:szCs w:val="24"/>
        </w:rPr>
      </w:pPr>
      <w:proofErr w:type="spellStart"/>
      <w:r w:rsidRPr="00E278C0">
        <w:rPr>
          <w:rFonts w:ascii="Times New Roman" w:hAnsi="Times New Roman" w:cs="Times New Roman"/>
          <w:b/>
          <w:i/>
          <w:sz w:val="24"/>
          <w:szCs w:val="24"/>
        </w:rPr>
        <w:t>Table</w:t>
      </w:r>
      <w:proofErr w:type="spellEnd"/>
      <w:r w:rsidRPr="00E278C0">
        <w:rPr>
          <w:rFonts w:ascii="Times New Roman" w:hAnsi="Times New Roman" w:cs="Times New Roman"/>
          <w:b/>
          <w:i/>
          <w:sz w:val="24"/>
          <w:szCs w:val="24"/>
        </w:rPr>
        <w:t xml:space="preserve"> 2.</w:t>
      </w:r>
      <w:r w:rsidRPr="00E278C0">
        <w:rPr>
          <w:rFonts w:ascii="Times New Roman" w:hAnsi="Times New Roman" w:cs="Times New Roman"/>
          <w:i/>
          <w:sz w:val="24"/>
          <w:szCs w:val="24"/>
        </w:rPr>
        <w:t xml:space="preserve"> </w:t>
      </w:r>
      <w:proofErr w:type="spellStart"/>
      <w:r w:rsidRPr="00E278C0">
        <w:rPr>
          <w:rFonts w:ascii="Times New Roman" w:hAnsi="Times New Roman" w:cs="Times New Roman"/>
          <w:i/>
          <w:sz w:val="24"/>
          <w:szCs w:val="24"/>
        </w:rPr>
        <w:t>Uplift</w:t>
      </w:r>
      <w:proofErr w:type="spellEnd"/>
      <w:r w:rsidRPr="00E278C0">
        <w:rPr>
          <w:rFonts w:ascii="Times New Roman" w:hAnsi="Times New Roman" w:cs="Times New Roman"/>
          <w:i/>
          <w:sz w:val="24"/>
          <w:szCs w:val="24"/>
        </w:rPr>
        <w:t xml:space="preserve"> </w:t>
      </w:r>
      <w:proofErr w:type="spellStart"/>
      <w:r w:rsidRPr="00E278C0">
        <w:rPr>
          <w:rFonts w:ascii="Times New Roman" w:hAnsi="Times New Roman" w:cs="Times New Roman"/>
          <w:i/>
          <w:sz w:val="24"/>
          <w:szCs w:val="24"/>
        </w:rPr>
        <w:t>rates</w:t>
      </w:r>
      <w:proofErr w:type="spellEnd"/>
      <w:r w:rsidRPr="00E278C0">
        <w:rPr>
          <w:rFonts w:ascii="Times New Roman" w:hAnsi="Times New Roman" w:cs="Times New Roman"/>
          <w:i/>
          <w:sz w:val="24"/>
          <w:szCs w:val="24"/>
        </w:rPr>
        <w:t xml:space="preserve"> </w:t>
      </w:r>
      <w:proofErr w:type="spellStart"/>
      <w:r w:rsidRPr="00E278C0">
        <w:rPr>
          <w:rFonts w:ascii="Times New Roman" w:hAnsi="Times New Roman" w:cs="Times New Roman"/>
          <w:i/>
          <w:sz w:val="24"/>
          <w:szCs w:val="24"/>
        </w:rPr>
        <w:t>calculated</w:t>
      </w:r>
      <w:proofErr w:type="spellEnd"/>
      <w:r w:rsidRPr="00E278C0">
        <w:rPr>
          <w:rFonts w:ascii="Times New Roman" w:hAnsi="Times New Roman" w:cs="Times New Roman"/>
          <w:i/>
          <w:sz w:val="24"/>
          <w:szCs w:val="24"/>
        </w:rPr>
        <w:t xml:space="preserve"> </w:t>
      </w:r>
      <w:proofErr w:type="spellStart"/>
      <w:r w:rsidRPr="00E278C0">
        <w:rPr>
          <w:rFonts w:ascii="Times New Roman" w:hAnsi="Times New Roman" w:cs="Times New Roman"/>
          <w:i/>
          <w:sz w:val="24"/>
          <w:szCs w:val="24"/>
        </w:rPr>
        <w:t>using</w:t>
      </w:r>
      <w:proofErr w:type="spellEnd"/>
      <w:r w:rsidRPr="00E278C0">
        <w:rPr>
          <w:rFonts w:ascii="Times New Roman" w:hAnsi="Times New Roman" w:cs="Times New Roman"/>
          <w:i/>
          <w:sz w:val="24"/>
          <w:szCs w:val="24"/>
        </w:rPr>
        <w:t xml:space="preserve"> </w:t>
      </w:r>
      <w:proofErr w:type="spellStart"/>
      <w:r w:rsidRPr="00E278C0">
        <w:rPr>
          <w:rFonts w:ascii="Times New Roman" w:hAnsi="Times New Roman" w:cs="Times New Roman"/>
          <w:i/>
          <w:sz w:val="24"/>
          <w:szCs w:val="24"/>
        </w:rPr>
        <w:t>terrace</w:t>
      </w:r>
      <w:proofErr w:type="spellEnd"/>
      <w:r w:rsidRPr="00E278C0">
        <w:rPr>
          <w:rFonts w:ascii="Times New Roman" w:hAnsi="Times New Roman" w:cs="Times New Roman"/>
          <w:i/>
          <w:sz w:val="24"/>
          <w:szCs w:val="24"/>
        </w:rPr>
        <w:t xml:space="preserve"> </w:t>
      </w:r>
      <w:proofErr w:type="spellStart"/>
      <w:r w:rsidRPr="00E278C0">
        <w:rPr>
          <w:rFonts w:ascii="Times New Roman" w:hAnsi="Times New Roman" w:cs="Times New Roman"/>
          <w:i/>
          <w:sz w:val="24"/>
          <w:szCs w:val="24"/>
        </w:rPr>
        <w:t>positions</w:t>
      </w:r>
      <w:proofErr w:type="spellEnd"/>
      <w:r w:rsidRPr="00E278C0">
        <w:rPr>
          <w:rFonts w:ascii="Times New Roman" w:hAnsi="Times New Roman" w:cs="Times New Roman"/>
          <w:i/>
          <w:sz w:val="24"/>
          <w:szCs w:val="24"/>
        </w:rPr>
        <w:t xml:space="preserve"> </w:t>
      </w:r>
      <w:proofErr w:type="spellStart"/>
      <w:r w:rsidRPr="00E278C0">
        <w:rPr>
          <w:rFonts w:ascii="Times New Roman" w:hAnsi="Times New Roman" w:cs="Times New Roman"/>
          <w:i/>
          <w:sz w:val="24"/>
          <w:szCs w:val="24"/>
        </w:rPr>
        <w:t>and</w:t>
      </w:r>
      <w:proofErr w:type="spellEnd"/>
      <w:r w:rsidRPr="00E278C0">
        <w:rPr>
          <w:rFonts w:ascii="Times New Roman" w:hAnsi="Times New Roman" w:cs="Times New Roman"/>
          <w:i/>
          <w:sz w:val="24"/>
          <w:szCs w:val="24"/>
        </w:rPr>
        <w:t xml:space="preserve"> </w:t>
      </w:r>
      <w:proofErr w:type="spellStart"/>
      <w:r w:rsidRPr="00E278C0">
        <w:rPr>
          <w:rFonts w:ascii="Times New Roman" w:hAnsi="Times New Roman" w:cs="Times New Roman"/>
          <w:i/>
          <w:sz w:val="24"/>
          <w:szCs w:val="24"/>
        </w:rPr>
        <w:t>ages</w:t>
      </w:r>
      <w:proofErr w:type="spellEnd"/>
    </w:p>
    <w:tbl>
      <w:tblPr>
        <w:tblStyle w:val="DzTablo2"/>
        <w:tblW w:w="6799" w:type="dxa"/>
        <w:jc w:val="center"/>
        <w:tblLook w:val="04A0" w:firstRow="1" w:lastRow="0" w:firstColumn="1" w:lastColumn="0" w:noHBand="0" w:noVBand="1"/>
      </w:tblPr>
      <w:tblGrid>
        <w:gridCol w:w="1335"/>
        <w:gridCol w:w="1194"/>
        <w:gridCol w:w="815"/>
        <w:gridCol w:w="601"/>
        <w:gridCol w:w="337"/>
        <w:gridCol w:w="491"/>
        <w:gridCol w:w="701"/>
        <w:gridCol w:w="414"/>
        <w:gridCol w:w="409"/>
        <w:gridCol w:w="630"/>
        <w:gridCol w:w="337"/>
        <w:gridCol w:w="601"/>
      </w:tblGrid>
      <w:tr w:rsidR="00703652" w:rsidRPr="004D15EF" w14:paraId="0CCFA07B" w14:textId="77777777" w:rsidTr="00703652">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14:paraId="32E1D590" w14:textId="77777777" w:rsidR="00703652" w:rsidRPr="00E17023" w:rsidRDefault="00703652" w:rsidP="00F87012">
            <w:pPr>
              <w:jc w:val="center"/>
              <w:rPr>
                <w:rFonts w:ascii="Times New Roman" w:eastAsia="Times New Roman" w:hAnsi="Times New Roman" w:cs="Times New Roman"/>
                <w:b w:val="0"/>
                <w:lang w:eastAsia="tr-TR"/>
              </w:rPr>
            </w:pPr>
            <w:r w:rsidRPr="00E17023">
              <w:rPr>
                <w:rFonts w:ascii="Times New Roman" w:eastAsia="Times New Roman" w:hAnsi="Times New Roman" w:cs="Times New Roman"/>
                <w:lang w:eastAsia="tr-TR"/>
              </w:rPr>
              <w:t>Örnek</w:t>
            </w:r>
          </w:p>
        </w:tc>
        <w:tc>
          <w:tcPr>
            <w:tcW w:w="1053" w:type="dxa"/>
            <w:noWrap/>
            <w:hideMark/>
          </w:tcPr>
          <w:p w14:paraId="1CCAC6E9" w14:textId="77777777" w:rsidR="00703652" w:rsidRPr="00E17023"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tr-TR"/>
              </w:rPr>
            </w:pPr>
            <w:r w:rsidRPr="00E17023">
              <w:rPr>
                <w:rFonts w:ascii="Times New Roman" w:eastAsia="Times New Roman" w:hAnsi="Times New Roman" w:cs="Times New Roman"/>
                <w:lang w:eastAsia="tr-TR"/>
              </w:rPr>
              <w:t>Taraça</w:t>
            </w:r>
          </w:p>
        </w:tc>
        <w:tc>
          <w:tcPr>
            <w:tcW w:w="728" w:type="dxa"/>
            <w:noWrap/>
            <w:hideMark/>
          </w:tcPr>
          <w:p w14:paraId="2A3DAB11" w14:textId="77777777" w:rsidR="00703652" w:rsidRPr="00E17023"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tr-TR"/>
              </w:rPr>
            </w:pPr>
            <w:r w:rsidRPr="00E17023">
              <w:rPr>
                <w:rFonts w:ascii="Times New Roman" w:eastAsia="Times New Roman" w:hAnsi="Times New Roman" w:cs="Times New Roman"/>
                <w:lang w:eastAsia="tr-TR"/>
              </w:rPr>
              <w:t>Seviye</w:t>
            </w:r>
          </w:p>
        </w:tc>
        <w:tc>
          <w:tcPr>
            <w:tcW w:w="1271" w:type="dxa"/>
            <w:gridSpan w:val="3"/>
            <w:hideMark/>
          </w:tcPr>
          <w:p w14:paraId="1AD87D86" w14:textId="77777777" w:rsidR="00703652" w:rsidRPr="00E17023"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tr-TR"/>
              </w:rPr>
            </w:pPr>
            <w:r w:rsidRPr="00E17023">
              <w:rPr>
                <w:rFonts w:ascii="Times New Roman" w:eastAsia="Times New Roman" w:hAnsi="Times New Roman" w:cs="Times New Roman"/>
                <w:lang w:eastAsia="tr-TR"/>
              </w:rPr>
              <w:t>Yaş (binyıl)</w:t>
            </w:r>
          </w:p>
        </w:tc>
        <w:tc>
          <w:tcPr>
            <w:tcW w:w="1231" w:type="dxa"/>
            <w:gridSpan w:val="3"/>
            <w:hideMark/>
          </w:tcPr>
          <w:p w14:paraId="7E54490E" w14:textId="77777777" w:rsidR="00703652" w:rsidRPr="00E17023"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tr-TR"/>
              </w:rPr>
            </w:pPr>
            <w:r w:rsidRPr="00E17023">
              <w:rPr>
                <w:rFonts w:ascii="Times New Roman" w:eastAsia="Times New Roman" w:hAnsi="Times New Roman" w:cs="Times New Roman"/>
                <w:lang w:eastAsia="tr-TR"/>
              </w:rPr>
              <w:t>Göreceli Yükseklik (m)</w:t>
            </w:r>
          </w:p>
        </w:tc>
        <w:tc>
          <w:tcPr>
            <w:tcW w:w="1181" w:type="dxa"/>
            <w:gridSpan w:val="3"/>
            <w:hideMark/>
          </w:tcPr>
          <w:p w14:paraId="028393F4" w14:textId="77777777" w:rsidR="00703652" w:rsidRPr="00E17023" w:rsidRDefault="00703652" w:rsidP="00F870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tr-TR"/>
              </w:rPr>
            </w:pPr>
            <w:r w:rsidRPr="00E17023">
              <w:rPr>
                <w:rFonts w:ascii="Times New Roman" w:eastAsia="Times New Roman" w:hAnsi="Times New Roman" w:cs="Times New Roman"/>
                <w:lang w:eastAsia="tr-TR"/>
              </w:rPr>
              <w:t>Yükselme Hızı (mm/yıl)</w:t>
            </w:r>
          </w:p>
        </w:tc>
      </w:tr>
      <w:tr w:rsidR="00703652" w:rsidRPr="004D15EF" w14:paraId="5C3026B5" w14:textId="77777777" w:rsidTr="007036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14:paraId="144C41F1" w14:textId="77777777" w:rsidR="00703652" w:rsidRPr="00E17023" w:rsidRDefault="00703652" w:rsidP="00F87012">
            <w:pPr>
              <w:jc w:val="center"/>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BKT-1</w:t>
            </w:r>
          </w:p>
        </w:tc>
        <w:tc>
          <w:tcPr>
            <w:tcW w:w="1053" w:type="dxa"/>
            <w:noWrap/>
            <w:hideMark/>
          </w:tcPr>
          <w:p w14:paraId="4C8A67F3" w14:textId="77777777" w:rsidR="00703652" w:rsidRPr="00E17023" w:rsidRDefault="00703652" w:rsidP="00F8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Çekerek</w:t>
            </w:r>
          </w:p>
        </w:tc>
        <w:tc>
          <w:tcPr>
            <w:tcW w:w="728" w:type="dxa"/>
            <w:noWrap/>
            <w:hideMark/>
          </w:tcPr>
          <w:p w14:paraId="74C2A2B6" w14:textId="77777777" w:rsidR="00703652" w:rsidRPr="00E17023" w:rsidRDefault="00703652" w:rsidP="00F8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T2</w:t>
            </w:r>
          </w:p>
        </w:tc>
        <w:tc>
          <w:tcPr>
            <w:tcW w:w="565" w:type="dxa"/>
            <w:noWrap/>
            <w:hideMark/>
          </w:tcPr>
          <w:p w14:paraId="69E928EF" w14:textId="77777777" w:rsidR="00703652" w:rsidRPr="00E17023" w:rsidRDefault="00703652" w:rsidP="00F870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34.7</w:t>
            </w:r>
          </w:p>
        </w:tc>
        <w:tc>
          <w:tcPr>
            <w:tcW w:w="287" w:type="dxa"/>
            <w:noWrap/>
            <w:hideMark/>
          </w:tcPr>
          <w:p w14:paraId="30D44CBD" w14:textId="77777777" w:rsidR="00703652" w:rsidRPr="00E17023"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419" w:type="dxa"/>
            <w:noWrap/>
            <w:hideMark/>
          </w:tcPr>
          <w:p w14:paraId="5B90C86C" w14:textId="77777777" w:rsidR="00703652" w:rsidRPr="00E17023"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2.5</w:t>
            </w:r>
          </w:p>
        </w:tc>
        <w:tc>
          <w:tcPr>
            <w:tcW w:w="570" w:type="dxa"/>
            <w:noWrap/>
            <w:hideMark/>
          </w:tcPr>
          <w:p w14:paraId="5C65C84D" w14:textId="77777777" w:rsidR="00703652" w:rsidRPr="00E17023" w:rsidRDefault="00703652" w:rsidP="00F870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35</w:t>
            </w:r>
          </w:p>
        </w:tc>
        <w:tc>
          <w:tcPr>
            <w:tcW w:w="328" w:type="dxa"/>
            <w:noWrap/>
            <w:hideMark/>
          </w:tcPr>
          <w:p w14:paraId="47C20F7C" w14:textId="77777777" w:rsidR="00703652" w:rsidRPr="00E17023"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333" w:type="dxa"/>
            <w:noWrap/>
            <w:hideMark/>
          </w:tcPr>
          <w:p w14:paraId="7AD8D5E5" w14:textId="77777777" w:rsidR="00703652" w:rsidRPr="00E17023" w:rsidRDefault="00703652" w:rsidP="00F8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5</w:t>
            </w:r>
          </w:p>
        </w:tc>
        <w:tc>
          <w:tcPr>
            <w:tcW w:w="630" w:type="dxa"/>
            <w:noWrap/>
            <w:hideMark/>
          </w:tcPr>
          <w:p w14:paraId="6B92A7D4" w14:textId="77777777" w:rsidR="00703652" w:rsidRPr="00E17023" w:rsidRDefault="00703652" w:rsidP="00F870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1.01</w:t>
            </w:r>
          </w:p>
        </w:tc>
        <w:tc>
          <w:tcPr>
            <w:tcW w:w="250" w:type="dxa"/>
            <w:noWrap/>
            <w:hideMark/>
          </w:tcPr>
          <w:p w14:paraId="743D50BF" w14:textId="77777777" w:rsidR="00703652" w:rsidRPr="00E17023"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301" w:type="dxa"/>
            <w:noWrap/>
            <w:hideMark/>
          </w:tcPr>
          <w:p w14:paraId="6F4F9C68" w14:textId="77777777" w:rsidR="00703652" w:rsidRPr="00E17023" w:rsidRDefault="00703652" w:rsidP="00F870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0.22</w:t>
            </w:r>
          </w:p>
        </w:tc>
      </w:tr>
      <w:tr w:rsidR="00703652" w:rsidRPr="004D15EF" w14:paraId="7465B204" w14:textId="77777777" w:rsidTr="0070365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14:paraId="3E49E15E" w14:textId="77777777" w:rsidR="00703652" w:rsidRPr="00E17023" w:rsidRDefault="00703652" w:rsidP="00F87012">
            <w:pPr>
              <w:jc w:val="center"/>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TRZ-1-2</w:t>
            </w:r>
          </w:p>
        </w:tc>
        <w:tc>
          <w:tcPr>
            <w:tcW w:w="1053" w:type="dxa"/>
            <w:noWrap/>
            <w:hideMark/>
          </w:tcPr>
          <w:p w14:paraId="3357B767" w14:textId="77777777" w:rsidR="00703652" w:rsidRPr="00E17023" w:rsidRDefault="00703652" w:rsidP="00F8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Çekerek</w:t>
            </w:r>
          </w:p>
        </w:tc>
        <w:tc>
          <w:tcPr>
            <w:tcW w:w="728" w:type="dxa"/>
            <w:noWrap/>
            <w:hideMark/>
          </w:tcPr>
          <w:p w14:paraId="4723C59B" w14:textId="77777777" w:rsidR="00703652" w:rsidRPr="00E17023" w:rsidRDefault="00703652" w:rsidP="00F8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T3</w:t>
            </w:r>
          </w:p>
        </w:tc>
        <w:tc>
          <w:tcPr>
            <w:tcW w:w="565" w:type="dxa"/>
            <w:noWrap/>
            <w:hideMark/>
          </w:tcPr>
          <w:p w14:paraId="4260A752" w14:textId="77777777" w:rsidR="00703652" w:rsidRPr="00E17023" w:rsidRDefault="00703652" w:rsidP="00F870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72.9</w:t>
            </w:r>
          </w:p>
        </w:tc>
        <w:tc>
          <w:tcPr>
            <w:tcW w:w="287" w:type="dxa"/>
            <w:noWrap/>
            <w:hideMark/>
          </w:tcPr>
          <w:p w14:paraId="10FFD0BB" w14:textId="77777777" w:rsidR="00703652" w:rsidRPr="00E17023"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419" w:type="dxa"/>
            <w:noWrap/>
            <w:hideMark/>
          </w:tcPr>
          <w:p w14:paraId="40F7448A" w14:textId="77777777" w:rsidR="00703652" w:rsidRPr="00E17023"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4.4</w:t>
            </w:r>
          </w:p>
        </w:tc>
        <w:tc>
          <w:tcPr>
            <w:tcW w:w="570" w:type="dxa"/>
            <w:noWrap/>
            <w:hideMark/>
          </w:tcPr>
          <w:p w14:paraId="690D3B38" w14:textId="77777777" w:rsidR="00703652" w:rsidRPr="00E17023" w:rsidRDefault="00703652" w:rsidP="00F870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70</w:t>
            </w:r>
          </w:p>
        </w:tc>
        <w:tc>
          <w:tcPr>
            <w:tcW w:w="328" w:type="dxa"/>
            <w:noWrap/>
            <w:hideMark/>
          </w:tcPr>
          <w:p w14:paraId="3BA5D26C" w14:textId="77777777" w:rsidR="00703652" w:rsidRPr="00E17023"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333" w:type="dxa"/>
            <w:noWrap/>
            <w:hideMark/>
          </w:tcPr>
          <w:p w14:paraId="63865578" w14:textId="77777777" w:rsidR="00703652" w:rsidRPr="00E17023" w:rsidRDefault="00703652" w:rsidP="00F8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5</w:t>
            </w:r>
          </w:p>
        </w:tc>
        <w:tc>
          <w:tcPr>
            <w:tcW w:w="630" w:type="dxa"/>
            <w:noWrap/>
            <w:hideMark/>
          </w:tcPr>
          <w:p w14:paraId="3389CD70" w14:textId="77777777" w:rsidR="00703652" w:rsidRPr="00E17023" w:rsidRDefault="00703652" w:rsidP="00F870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0.96</w:t>
            </w:r>
          </w:p>
        </w:tc>
        <w:tc>
          <w:tcPr>
            <w:tcW w:w="250" w:type="dxa"/>
            <w:noWrap/>
            <w:hideMark/>
          </w:tcPr>
          <w:p w14:paraId="489B0A4B" w14:textId="77777777" w:rsidR="00703652" w:rsidRPr="00E17023"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301" w:type="dxa"/>
            <w:noWrap/>
            <w:hideMark/>
          </w:tcPr>
          <w:p w14:paraId="7EE6B975" w14:textId="77777777" w:rsidR="00703652" w:rsidRPr="00E17023" w:rsidRDefault="00703652" w:rsidP="00F870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0.13</w:t>
            </w:r>
          </w:p>
        </w:tc>
      </w:tr>
      <w:tr w:rsidR="00703652" w:rsidRPr="004D15EF" w14:paraId="193FD260" w14:textId="77777777" w:rsidTr="007036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14:paraId="7C6B2EAC" w14:textId="77777777" w:rsidR="00703652" w:rsidRPr="00E17023" w:rsidRDefault="00703652" w:rsidP="00F87012">
            <w:pPr>
              <w:jc w:val="center"/>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KZC-1-2-3</w:t>
            </w:r>
          </w:p>
        </w:tc>
        <w:tc>
          <w:tcPr>
            <w:tcW w:w="1053" w:type="dxa"/>
            <w:noWrap/>
            <w:hideMark/>
          </w:tcPr>
          <w:p w14:paraId="36EA79FD" w14:textId="77777777" w:rsidR="00703652" w:rsidRPr="00E17023" w:rsidRDefault="00703652" w:rsidP="00F8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Yeşilırmak</w:t>
            </w:r>
          </w:p>
        </w:tc>
        <w:tc>
          <w:tcPr>
            <w:tcW w:w="728" w:type="dxa"/>
            <w:noWrap/>
            <w:hideMark/>
          </w:tcPr>
          <w:p w14:paraId="5C56C257" w14:textId="77777777" w:rsidR="00703652" w:rsidRPr="00E17023" w:rsidRDefault="00703652" w:rsidP="00F8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T1</w:t>
            </w:r>
          </w:p>
        </w:tc>
        <w:tc>
          <w:tcPr>
            <w:tcW w:w="565" w:type="dxa"/>
            <w:noWrap/>
            <w:hideMark/>
          </w:tcPr>
          <w:p w14:paraId="076A5EDF" w14:textId="77777777" w:rsidR="00703652" w:rsidRPr="00E17023" w:rsidRDefault="00703652" w:rsidP="00F870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18.5</w:t>
            </w:r>
          </w:p>
        </w:tc>
        <w:tc>
          <w:tcPr>
            <w:tcW w:w="287" w:type="dxa"/>
            <w:noWrap/>
            <w:hideMark/>
          </w:tcPr>
          <w:p w14:paraId="16C64DA2" w14:textId="77777777" w:rsidR="00703652" w:rsidRPr="00E17023"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419" w:type="dxa"/>
            <w:noWrap/>
            <w:hideMark/>
          </w:tcPr>
          <w:p w14:paraId="509CF14E" w14:textId="77777777" w:rsidR="00703652" w:rsidRPr="00E17023"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2.1</w:t>
            </w:r>
          </w:p>
        </w:tc>
        <w:tc>
          <w:tcPr>
            <w:tcW w:w="570" w:type="dxa"/>
            <w:noWrap/>
            <w:hideMark/>
          </w:tcPr>
          <w:p w14:paraId="2FE212AE" w14:textId="77777777" w:rsidR="00703652" w:rsidRPr="00E17023" w:rsidRDefault="00703652" w:rsidP="00F870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15</w:t>
            </w:r>
          </w:p>
        </w:tc>
        <w:tc>
          <w:tcPr>
            <w:tcW w:w="328" w:type="dxa"/>
            <w:noWrap/>
            <w:hideMark/>
          </w:tcPr>
          <w:p w14:paraId="0EF372C8" w14:textId="77777777" w:rsidR="00703652" w:rsidRPr="00E17023"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333" w:type="dxa"/>
            <w:noWrap/>
            <w:hideMark/>
          </w:tcPr>
          <w:p w14:paraId="2C8726C5" w14:textId="77777777" w:rsidR="00703652" w:rsidRPr="00E17023" w:rsidRDefault="00703652" w:rsidP="00F8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5</w:t>
            </w:r>
          </w:p>
        </w:tc>
        <w:tc>
          <w:tcPr>
            <w:tcW w:w="630" w:type="dxa"/>
            <w:noWrap/>
            <w:hideMark/>
          </w:tcPr>
          <w:p w14:paraId="57E70B50" w14:textId="77777777" w:rsidR="00703652" w:rsidRPr="00E17023" w:rsidRDefault="00703652" w:rsidP="00F870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0.81</w:t>
            </w:r>
          </w:p>
        </w:tc>
        <w:tc>
          <w:tcPr>
            <w:tcW w:w="250" w:type="dxa"/>
            <w:noWrap/>
            <w:hideMark/>
          </w:tcPr>
          <w:p w14:paraId="55A9DB4C" w14:textId="77777777" w:rsidR="00703652" w:rsidRPr="00E17023"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301" w:type="dxa"/>
            <w:noWrap/>
            <w:hideMark/>
          </w:tcPr>
          <w:p w14:paraId="704EC747" w14:textId="77777777" w:rsidR="00703652" w:rsidRPr="00E17023" w:rsidRDefault="00703652" w:rsidP="00F870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0.36</w:t>
            </w:r>
          </w:p>
        </w:tc>
      </w:tr>
      <w:tr w:rsidR="00703652" w:rsidRPr="004D15EF" w14:paraId="673AA732" w14:textId="77777777" w:rsidTr="0070365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14:paraId="40766FC9" w14:textId="77777777" w:rsidR="00703652" w:rsidRPr="00E17023" w:rsidRDefault="00703652" w:rsidP="00F87012">
            <w:pPr>
              <w:jc w:val="center"/>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SHK-1</w:t>
            </w:r>
          </w:p>
        </w:tc>
        <w:tc>
          <w:tcPr>
            <w:tcW w:w="1053" w:type="dxa"/>
            <w:noWrap/>
            <w:hideMark/>
          </w:tcPr>
          <w:p w14:paraId="1AAB53BB" w14:textId="77777777" w:rsidR="00703652" w:rsidRPr="00E17023" w:rsidRDefault="00703652" w:rsidP="00F8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Yeşilırmak</w:t>
            </w:r>
          </w:p>
        </w:tc>
        <w:tc>
          <w:tcPr>
            <w:tcW w:w="728" w:type="dxa"/>
            <w:noWrap/>
            <w:hideMark/>
          </w:tcPr>
          <w:p w14:paraId="39B7DB04" w14:textId="77777777" w:rsidR="00703652" w:rsidRPr="00E17023" w:rsidRDefault="00703652" w:rsidP="00F8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T2</w:t>
            </w:r>
          </w:p>
        </w:tc>
        <w:tc>
          <w:tcPr>
            <w:tcW w:w="565" w:type="dxa"/>
            <w:noWrap/>
            <w:hideMark/>
          </w:tcPr>
          <w:p w14:paraId="5D59F720" w14:textId="77777777" w:rsidR="00703652" w:rsidRPr="00E17023" w:rsidRDefault="00703652" w:rsidP="00F870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35.2</w:t>
            </w:r>
          </w:p>
        </w:tc>
        <w:tc>
          <w:tcPr>
            <w:tcW w:w="287" w:type="dxa"/>
            <w:noWrap/>
            <w:hideMark/>
          </w:tcPr>
          <w:p w14:paraId="5F6A7C30" w14:textId="77777777" w:rsidR="00703652" w:rsidRPr="00E17023"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419" w:type="dxa"/>
            <w:noWrap/>
            <w:hideMark/>
          </w:tcPr>
          <w:p w14:paraId="132B170E" w14:textId="77777777" w:rsidR="00703652" w:rsidRPr="00E17023"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6.3</w:t>
            </w:r>
          </w:p>
        </w:tc>
        <w:tc>
          <w:tcPr>
            <w:tcW w:w="570" w:type="dxa"/>
            <w:noWrap/>
            <w:hideMark/>
          </w:tcPr>
          <w:p w14:paraId="772030DA" w14:textId="77777777" w:rsidR="00703652" w:rsidRPr="00E17023" w:rsidRDefault="00703652" w:rsidP="00F870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35</w:t>
            </w:r>
          </w:p>
        </w:tc>
        <w:tc>
          <w:tcPr>
            <w:tcW w:w="328" w:type="dxa"/>
            <w:noWrap/>
            <w:hideMark/>
          </w:tcPr>
          <w:p w14:paraId="28FF00F3" w14:textId="77777777" w:rsidR="00703652" w:rsidRPr="00E17023"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333" w:type="dxa"/>
            <w:noWrap/>
            <w:hideMark/>
          </w:tcPr>
          <w:p w14:paraId="59D43787" w14:textId="77777777" w:rsidR="00703652" w:rsidRPr="00E17023" w:rsidRDefault="00703652" w:rsidP="00F8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5</w:t>
            </w:r>
          </w:p>
        </w:tc>
        <w:tc>
          <w:tcPr>
            <w:tcW w:w="630" w:type="dxa"/>
            <w:noWrap/>
            <w:hideMark/>
          </w:tcPr>
          <w:p w14:paraId="3D631A4C" w14:textId="77777777" w:rsidR="00703652" w:rsidRPr="00E17023" w:rsidRDefault="00703652" w:rsidP="00F870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0.99</w:t>
            </w:r>
          </w:p>
        </w:tc>
        <w:tc>
          <w:tcPr>
            <w:tcW w:w="250" w:type="dxa"/>
            <w:noWrap/>
            <w:hideMark/>
          </w:tcPr>
          <w:p w14:paraId="1DF4B0CD" w14:textId="77777777" w:rsidR="00703652" w:rsidRPr="00E17023"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301" w:type="dxa"/>
            <w:noWrap/>
            <w:hideMark/>
          </w:tcPr>
          <w:p w14:paraId="4F2F5E1F" w14:textId="77777777" w:rsidR="00703652" w:rsidRPr="00E17023" w:rsidRDefault="00703652" w:rsidP="00F870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0.32</w:t>
            </w:r>
          </w:p>
        </w:tc>
      </w:tr>
      <w:tr w:rsidR="00703652" w:rsidRPr="004D15EF" w14:paraId="6B33E2FD" w14:textId="77777777" w:rsidTr="007036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14:paraId="502D247F" w14:textId="77777777" w:rsidR="00703652" w:rsidRPr="00E17023" w:rsidRDefault="00703652" w:rsidP="00F87012">
            <w:pPr>
              <w:jc w:val="right"/>
              <w:rPr>
                <w:rFonts w:ascii="Times New Roman" w:eastAsia="Times New Roman" w:hAnsi="Times New Roman" w:cs="Times New Roman"/>
                <w:lang w:eastAsia="tr-TR"/>
              </w:rPr>
            </w:pPr>
          </w:p>
        </w:tc>
        <w:tc>
          <w:tcPr>
            <w:tcW w:w="1053" w:type="dxa"/>
            <w:noWrap/>
            <w:hideMark/>
          </w:tcPr>
          <w:p w14:paraId="6EDDF539" w14:textId="77777777" w:rsidR="00703652" w:rsidRPr="00E17023" w:rsidRDefault="00703652" w:rsidP="00F8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728" w:type="dxa"/>
            <w:noWrap/>
            <w:hideMark/>
          </w:tcPr>
          <w:p w14:paraId="54158AC9" w14:textId="77777777" w:rsidR="00703652" w:rsidRPr="00E17023" w:rsidRDefault="00703652" w:rsidP="00F8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565" w:type="dxa"/>
            <w:noWrap/>
            <w:hideMark/>
          </w:tcPr>
          <w:p w14:paraId="597A1D41" w14:textId="77777777" w:rsidR="00703652" w:rsidRPr="00E17023" w:rsidRDefault="00703652" w:rsidP="00F8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287" w:type="dxa"/>
            <w:noWrap/>
            <w:hideMark/>
          </w:tcPr>
          <w:p w14:paraId="3CC13775" w14:textId="77777777" w:rsidR="00703652" w:rsidRPr="00E17023" w:rsidRDefault="00703652" w:rsidP="00F870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419" w:type="dxa"/>
            <w:noWrap/>
            <w:hideMark/>
          </w:tcPr>
          <w:p w14:paraId="5B794C1C" w14:textId="77777777" w:rsidR="00703652" w:rsidRPr="00E17023"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1231" w:type="dxa"/>
            <w:gridSpan w:val="3"/>
            <w:noWrap/>
            <w:hideMark/>
          </w:tcPr>
          <w:p w14:paraId="5769A862" w14:textId="77777777" w:rsidR="00703652" w:rsidRPr="00E17023"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E17023">
              <w:rPr>
                <w:rFonts w:ascii="Times New Roman" w:eastAsia="Times New Roman" w:hAnsi="Times New Roman" w:cs="Times New Roman"/>
                <w:b/>
                <w:lang w:eastAsia="tr-TR"/>
              </w:rPr>
              <w:t>ORTALAMA</w:t>
            </w:r>
          </w:p>
        </w:tc>
        <w:tc>
          <w:tcPr>
            <w:tcW w:w="630" w:type="dxa"/>
            <w:noWrap/>
            <w:hideMark/>
          </w:tcPr>
          <w:p w14:paraId="0B6DAC1E" w14:textId="77777777" w:rsidR="00703652" w:rsidRPr="00E17023" w:rsidRDefault="00703652" w:rsidP="00F870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0.94</w:t>
            </w:r>
          </w:p>
        </w:tc>
        <w:tc>
          <w:tcPr>
            <w:tcW w:w="250" w:type="dxa"/>
            <w:noWrap/>
            <w:hideMark/>
          </w:tcPr>
          <w:p w14:paraId="0970BFB0" w14:textId="77777777" w:rsidR="00703652" w:rsidRPr="00E17023" w:rsidRDefault="00703652" w:rsidP="00F870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w:t>
            </w:r>
          </w:p>
        </w:tc>
        <w:tc>
          <w:tcPr>
            <w:tcW w:w="301" w:type="dxa"/>
            <w:noWrap/>
            <w:hideMark/>
          </w:tcPr>
          <w:p w14:paraId="45766CAC" w14:textId="77777777" w:rsidR="00703652" w:rsidRPr="00E17023" w:rsidRDefault="00703652" w:rsidP="00F870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0.26</w:t>
            </w:r>
          </w:p>
        </w:tc>
      </w:tr>
      <w:tr w:rsidR="00703652" w:rsidRPr="004D15EF" w14:paraId="448CF483" w14:textId="77777777" w:rsidTr="0070365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noWrap/>
            <w:hideMark/>
          </w:tcPr>
          <w:p w14:paraId="40980251" w14:textId="77777777" w:rsidR="00703652" w:rsidRPr="00E17023" w:rsidRDefault="00703652" w:rsidP="00F87012">
            <w:pPr>
              <w:jc w:val="right"/>
              <w:rPr>
                <w:rFonts w:ascii="Times New Roman" w:eastAsia="Times New Roman" w:hAnsi="Times New Roman" w:cs="Times New Roman"/>
                <w:lang w:eastAsia="tr-TR"/>
              </w:rPr>
            </w:pPr>
          </w:p>
        </w:tc>
        <w:tc>
          <w:tcPr>
            <w:tcW w:w="1053" w:type="dxa"/>
            <w:noWrap/>
            <w:hideMark/>
          </w:tcPr>
          <w:p w14:paraId="229DA163" w14:textId="77777777" w:rsidR="00703652" w:rsidRPr="00E17023" w:rsidRDefault="00703652" w:rsidP="00F8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728" w:type="dxa"/>
            <w:noWrap/>
            <w:hideMark/>
          </w:tcPr>
          <w:p w14:paraId="14452324" w14:textId="77777777" w:rsidR="00703652" w:rsidRPr="00E17023" w:rsidRDefault="00703652" w:rsidP="00F8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565" w:type="dxa"/>
            <w:noWrap/>
            <w:hideMark/>
          </w:tcPr>
          <w:p w14:paraId="3B61DD31" w14:textId="77777777" w:rsidR="00703652" w:rsidRPr="00E17023" w:rsidRDefault="00703652" w:rsidP="00F8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287" w:type="dxa"/>
            <w:noWrap/>
            <w:hideMark/>
          </w:tcPr>
          <w:p w14:paraId="346F74B9" w14:textId="77777777" w:rsidR="00703652" w:rsidRPr="00E17023" w:rsidRDefault="00703652" w:rsidP="00F8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419" w:type="dxa"/>
            <w:noWrap/>
            <w:hideMark/>
          </w:tcPr>
          <w:p w14:paraId="32DDA178" w14:textId="77777777" w:rsidR="00703652" w:rsidRPr="00E17023" w:rsidRDefault="00703652" w:rsidP="00F870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31" w:type="dxa"/>
            <w:gridSpan w:val="3"/>
            <w:noWrap/>
            <w:hideMark/>
          </w:tcPr>
          <w:p w14:paraId="7B883E46" w14:textId="77777777" w:rsidR="00703652" w:rsidRPr="00E17023"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E17023">
              <w:rPr>
                <w:rFonts w:ascii="Times New Roman" w:eastAsia="Times New Roman" w:hAnsi="Times New Roman" w:cs="Times New Roman"/>
                <w:b/>
                <w:lang w:eastAsia="tr-TR"/>
              </w:rPr>
              <w:t>STD</w:t>
            </w:r>
          </w:p>
        </w:tc>
        <w:tc>
          <w:tcPr>
            <w:tcW w:w="1181" w:type="dxa"/>
            <w:gridSpan w:val="3"/>
            <w:noWrap/>
            <w:hideMark/>
          </w:tcPr>
          <w:p w14:paraId="34CA00C9" w14:textId="77777777" w:rsidR="00703652" w:rsidRPr="00E17023" w:rsidRDefault="00703652" w:rsidP="00F870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E17023">
              <w:rPr>
                <w:rFonts w:ascii="Times New Roman" w:eastAsia="Times New Roman" w:hAnsi="Times New Roman" w:cs="Times New Roman"/>
                <w:lang w:eastAsia="tr-TR"/>
              </w:rPr>
              <w:t>0.09</w:t>
            </w:r>
          </w:p>
        </w:tc>
      </w:tr>
    </w:tbl>
    <w:p w14:paraId="6E8D2918" w14:textId="77777777" w:rsidR="00703652" w:rsidRPr="00E84B35" w:rsidRDefault="00703652" w:rsidP="00703652"/>
    <w:p w14:paraId="6C63D271" w14:textId="470FDBC0" w:rsidR="00236BC1" w:rsidRPr="00C61961" w:rsidRDefault="0020380C" w:rsidP="00C61961">
      <w:pPr>
        <w:spacing w:after="0" w:line="360" w:lineRule="auto"/>
        <w:jc w:val="both"/>
        <w:rPr>
          <w:rFonts w:ascii="Times New Roman" w:hAnsi="Times New Roman" w:cs="Times New Roman"/>
          <w:b/>
          <w:sz w:val="24"/>
          <w:szCs w:val="24"/>
        </w:rPr>
      </w:pPr>
      <w:r w:rsidRPr="00C61961">
        <w:rPr>
          <w:rFonts w:ascii="Times New Roman" w:hAnsi="Times New Roman" w:cs="Times New Roman"/>
          <w:b/>
          <w:sz w:val="24"/>
          <w:szCs w:val="24"/>
        </w:rPr>
        <w:t>ÖNERİLER</w:t>
      </w:r>
    </w:p>
    <w:p w14:paraId="4C8D3B5A" w14:textId="2FEDB1F2" w:rsidR="00374C2B" w:rsidRPr="00C61961" w:rsidRDefault="00374C2B"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 xml:space="preserve">Bu çalışmada elde edilen taraça konum ve yaşlandırma verileri, İç Anadolu’nun kuzey kesimi için Son Buzul Devrinde gerçekleşen önemli hidrolojik (iklim) </w:t>
      </w:r>
      <w:r w:rsidR="002C7413" w:rsidRPr="00C61961">
        <w:rPr>
          <w:rFonts w:ascii="Times New Roman" w:hAnsi="Times New Roman" w:cs="Times New Roman"/>
          <w:sz w:val="24"/>
          <w:szCs w:val="24"/>
        </w:rPr>
        <w:t>değişimlere</w:t>
      </w:r>
      <w:r w:rsidRPr="00C61961">
        <w:rPr>
          <w:rFonts w:ascii="Times New Roman" w:hAnsi="Times New Roman" w:cs="Times New Roman"/>
          <w:sz w:val="24"/>
          <w:szCs w:val="24"/>
        </w:rPr>
        <w:t xml:space="preserve"> </w:t>
      </w:r>
      <w:r w:rsidR="004D43D4" w:rsidRPr="00C61961">
        <w:rPr>
          <w:rFonts w:ascii="Times New Roman" w:hAnsi="Times New Roman" w:cs="Times New Roman"/>
          <w:sz w:val="24"/>
          <w:szCs w:val="24"/>
        </w:rPr>
        <w:t xml:space="preserve">ve düşey yönlü deformasyona </w:t>
      </w:r>
      <w:r w:rsidRPr="00C61961">
        <w:rPr>
          <w:rFonts w:ascii="Times New Roman" w:hAnsi="Times New Roman" w:cs="Times New Roman"/>
          <w:sz w:val="24"/>
          <w:szCs w:val="24"/>
        </w:rPr>
        <w:t xml:space="preserve">yönelik bir yaklaşım sunmaktadır. Bölgede gözlem, ölçüm ve tarihlendirme hassasiyetinin </w:t>
      </w:r>
      <w:r w:rsidR="004D43D4" w:rsidRPr="00C61961">
        <w:rPr>
          <w:rFonts w:ascii="Times New Roman" w:hAnsi="Times New Roman" w:cs="Times New Roman"/>
          <w:sz w:val="24"/>
          <w:szCs w:val="24"/>
        </w:rPr>
        <w:t>arttırılması</w:t>
      </w:r>
      <w:r w:rsidRPr="00C61961">
        <w:rPr>
          <w:rFonts w:ascii="Times New Roman" w:hAnsi="Times New Roman" w:cs="Times New Roman"/>
          <w:sz w:val="24"/>
          <w:szCs w:val="24"/>
        </w:rPr>
        <w:t xml:space="preserve">, bölgesel karşılaştırmalar ile daha hassas yorumlara gidilmesini </w:t>
      </w:r>
      <w:r w:rsidR="004D43D4" w:rsidRPr="00C61961">
        <w:rPr>
          <w:rFonts w:ascii="Times New Roman" w:hAnsi="Times New Roman" w:cs="Times New Roman"/>
          <w:sz w:val="24"/>
          <w:szCs w:val="24"/>
        </w:rPr>
        <w:t>sağlayacaktır</w:t>
      </w:r>
      <w:r w:rsidRPr="00C61961">
        <w:rPr>
          <w:rFonts w:ascii="Times New Roman" w:hAnsi="Times New Roman" w:cs="Times New Roman"/>
          <w:sz w:val="24"/>
          <w:szCs w:val="24"/>
        </w:rPr>
        <w:t>.</w:t>
      </w:r>
    </w:p>
    <w:p w14:paraId="030A178F" w14:textId="77777777" w:rsidR="0020380C" w:rsidRDefault="0020380C" w:rsidP="00C61961">
      <w:pPr>
        <w:spacing w:after="0" w:line="360" w:lineRule="auto"/>
        <w:rPr>
          <w:rFonts w:ascii="Times New Roman" w:hAnsi="Times New Roman" w:cs="Times New Roman"/>
          <w:b/>
          <w:sz w:val="24"/>
          <w:szCs w:val="24"/>
        </w:rPr>
      </w:pPr>
    </w:p>
    <w:p w14:paraId="612AC0BD" w14:textId="0492A752" w:rsidR="00236BC1" w:rsidRPr="00C61961" w:rsidRDefault="0020380C" w:rsidP="00C61961">
      <w:pPr>
        <w:spacing w:after="0" w:line="360" w:lineRule="auto"/>
        <w:rPr>
          <w:rFonts w:ascii="Times New Roman" w:hAnsi="Times New Roman" w:cs="Times New Roman"/>
          <w:b/>
          <w:sz w:val="24"/>
          <w:szCs w:val="24"/>
        </w:rPr>
      </w:pPr>
      <w:r w:rsidRPr="00C61961">
        <w:rPr>
          <w:rFonts w:ascii="Times New Roman" w:hAnsi="Times New Roman" w:cs="Times New Roman"/>
          <w:b/>
          <w:sz w:val="24"/>
          <w:szCs w:val="24"/>
        </w:rPr>
        <w:t>KATKI BELİRTME</w:t>
      </w:r>
    </w:p>
    <w:p w14:paraId="4030F2B8" w14:textId="0929B169" w:rsidR="00236BC1" w:rsidRDefault="00236BC1" w:rsidP="00C61961">
      <w:pPr>
        <w:spacing w:after="0" w:line="360" w:lineRule="auto"/>
        <w:jc w:val="both"/>
        <w:rPr>
          <w:rFonts w:ascii="Times New Roman" w:hAnsi="Times New Roman" w:cs="Times New Roman"/>
          <w:sz w:val="24"/>
          <w:szCs w:val="24"/>
        </w:rPr>
      </w:pPr>
      <w:r w:rsidRPr="00C61961">
        <w:rPr>
          <w:rFonts w:ascii="Times New Roman" w:hAnsi="Times New Roman" w:cs="Times New Roman"/>
          <w:sz w:val="24"/>
          <w:szCs w:val="24"/>
        </w:rPr>
        <w:t>Bu çalışma, ilk yazarın doktora çalışması süresince elde edilen arazi ve tarihlendirme verilerinin yeniden yorumlanması ile üretilmiştir.</w:t>
      </w:r>
      <w:r w:rsidR="00374C2B" w:rsidRPr="00C61961">
        <w:rPr>
          <w:rFonts w:ascii="Times New Roman" w:hAnsi="Times New Roman" w:cs="Times New Roman"/>
          <w:sz w:val="24"/>
          <w:szCs w:val="24"/>
        </w:rPr>
        <w:t xml:space="preserve"> İlk yazar, arazi çalışmasındaki desteklerinden ötürü Amasya Valiliği, Yeşilırmak Kalkınma Birliği, ADK </w:t>
      </w:r>
      <w:r w:rsidR="00BA6634" w:rsidRPr="00C61961">
        <w:rPr>
          <w:rFonts w:ascii="Times New Roman" w:hAnsi="Times New Roman" w:cs="Times New Roman"/>
          <w:sz w:val="24"/>
          <w:szCs w:val="24"/>
        </w:rPr>
        <w:t xml:space="preserve">kurucu </w:t>
      </w:r>
      <w:r w:rsidR="00374C2B" w:rsidRPr="00C61961">
        <w:rPr>
          <w:rFonts w:ascii="Times New Roman" w:hAnsi="Times New Roman" w:cs="Times New Roman"/>
          <w:sz w:val="24"/>
          <w:szCs w:val="24"/>
        </w:rPr>
        <w:t xml:space="preserve">üyeleri Aydın Babacan ve Hasan Varış’a teşekkürü bir borç bilir. Çalışmanın bilimsel yaklaşımı, Catherine Kuzucuoğlu ve Zeki Bora Ön ile yapılan </w:t>
      </w:r>
      <w:r w:rsidR="00931CDF" w:rsidRPr="00C61961">
        <w:rPr>
          <w:rFonts w:ascii="Times New Roman" w:hAnsi="Times New Roman" w:cs="Times New Roman"/>
          <w:sz w:val="24"/>
          <w:szCs w:val="24"/>
        </w:rPr>
        <w:t xml:space="preserve">tartışmaların yanısıra; makaleyi titizlikle değerlendiren Faruk Ocakoğlu ve Serkan Üner’in değerli öneri ve katkılarıyla </w:t>
      </w:r>
      <w:r w:rsidR="00374C2B" w:rsidRPr="00C61961">
        <w:rPr>
          <w:rFonts w:ascii="Times New Roman" w:hAnsi="Times New Roman" w:cs="Times New Roman"/>
          <w:sz w:val="24"/>
          <w:szCs w:val="24"/>
        </w:rPr>
        <w:t xml:space="preserve">ilerlemiştir. </w:t>
      </w:r>
    </w:p>
    <w:p w14:paraId="1F87BA99" w14:textId="77777777" w:rsidR="0020380C" w:rsidRPr="00C61961" w:rsidRDefault="0020380C" w:rsidP="00C61961">
      <w:pPr>
        <w:spacing w:after="0" w:line="360" w:lineRule="auto"/>
        <w:jc w:val="both"/>
        <w:rPr>
          <w:rFonts w:ascii="Times New Roman" w:hAnsi="Times New Roman" w:cs="Times New Roman"/>
          <w:sz w:val="24"/>
          <w:szCs w:val="24"/>
        </w:rPr>
      </w:pPr>
    </w:p>
    <w:p w14:paraId="20ED04F0" w14:textId="279AF4A6" w:rsidR="007258AD" w:rsidRPr="00C61961" w:rsidRDefault="007258AD" w:rsidP="00C61961">
      <w:pPr>
        <w:spacing w:after="0"/>
        <w:rPr>
          <w:rFonts w:ascii="Times New Roman" w:hAnsi="Times New Roman" w:cs="Times New Roman"/>
          <w:b/>
          <w:i/>
          <w:sz w:val="24"/>
          <w:szCs w:val="24"/>
        </w:rPr>
      </w:pPr>
      <w:r w:rsidRPr="00C61961">
        <w:rPr>
          <w:rFonts w:ascii="Times New Roman" w:hAnsi="Times New Roman" w:cs="Times New Roman"/>
          <w:b/>
          <w:i/>
          <w:sz w:val="24"/>
          <w:szCs w:val="24"/>
        </w:rPr>
        <w:t>EXTENDED SUMMARY</w:t>
      </w:r>
    </w:p>
    <w:p w14:paraId="3FE329D4" w14:textId="77777777" w:rsidR="007258AD" w:rsidRPr="00C61961" w:rsidRDefault="007258AD" w:rsidP="00C61961">
      <w:pPr>
        <w:autoSpaceDE w:val="0"/>
        <w:autoSpaceDN w:val="0"/>
        <w:adjustRightInd w:val="0"/>
        <w:spacing w:after="0" w:line="360" w:lineRule="auto"/>
        <w:jc w:val="both"/>
        <w:rPr>
          <w:rFonts w:ascii="Times New Roman" w:hAnsi="Times New Roman" w:cs="Times New Roman"/>
          <w:i/>
          <w:sz w:val="24"/>
          <w:szCs w:val="24"/>
        </w:rPr>
      </w:pPr>
      <w:proofErr w:type="spellStart"/>
      <w:r w:rsidRPr="00C61961">
        <w:rPr>
          <w:rFonts w:ascii="Times New Roman" w:hAnsi="Times New Roman" w:cs="Times New Roman"/>
          <w:i/>
          <w:sz w:val="24"/>
          <w:szCs w:val="24"/>
        </w:rPr>
        <w:t>River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remnants</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former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river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floodplains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that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fossilized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above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present-day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river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channels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often</w:t>
      </w:r>
      <w:proofErr w:type="spellEnd"/>
      <w:r w:rsidRPr="00C61961">
        <w:rPr>
          <w:rFonts w:ascii="Times New Roman" w:hAnsi="Times New Roman" w:cs="Times New Roman"/>
          <w:i/>
          <w:sz w:val="24"/>
          <w:szCs w:val="24"/>
        </w:rPr>
        <w:t xml:space="preserve"> in </w:t>
      </w:r>
      <w:proofErr w:type="spellStart"/>
      <w:r w:rsidRPr="00C61961">
        <w:rPr>
          <w:rFonts w:ascii="Times New Roman" w:hAnsi="Times New Roman" w:cs="Times New Roman"/>
          <w:i/>
          <w:sz w:val="24"/>
          <w:szCs w:val="24"/>
        </w:rPr>
        <w:t>staircase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systems</w:t>
      </w:r>
      <w:proofErr w:type="spellEnd"/>
      <w:r w:rsidRPr="00C61961">
        <w:rPr>
          <w:rFonts w:ascii="Times New Roman" w:hAnsi="Times New Roman" w:cs="Times New Roman"/>
          <w:i/>
          <w:sz w:val="24"/>
          <w:szCs w:val="24"/>
        </w:rPr>
        <w:t xml:space="preserve"> (Erinç, 1982; </w:t>
      </w:r>
      <w:proofErr w:type="spellStart"/>
      <w:r w:rsidRPr="00C61961">
        <w:rPr>
          <w:rFonts w:ascii="Times New Roman" w:hAnsi="Times New Roman" w:cs="Times New Roman"/>
          <w:i/>
          <w:sz w:val="24"/>
          <w:szCs w:val="24"/>
        </w:rPr>
        <w:t>Bull</w:t>
      </w:r>
      <w:proofErr w:type="spellEnd"/>
      <w:r w:rsidRPr="00C61961">
        <w:rPr>
          <w:rFonts w:ascii="Times New Roman" w:hAnsi="Times New Roman" w:cs="Times New Roman"/>
          <w:i/>
          <w:sz w:val="24"/>
          <w:szCs w:val="24"/>
        </w:rPr>
        <w:t xml:space="preserve">, 2008; </w:t>
      </w:r>
      <w:proofErr w:type="spellStart"/>
      <w:r w:rsidRPr="00C61961">
        <w:rPr>
          <w:rFonts w:ascii="Times New Roman" w:hAnsi="Times New Roman" w:cs="Times New Roman"/>
          <w:i/>
          <w:sz w:val="24"/>
          <w:szCs w:val="24"/>
        </w:rPr>
        <w:t>Pazzaglia</w:t>
      </w:r>
      <w:proofErr w:type="spellEnd"/>
      <w:r w:rsidRPr="00C61961">
        <w:rPr>
          <w:rFonts w:ascii="Times New Roman" w:hAnsi="Times New Roman" w:cs="Times New Roman"/>
          <w:i/>
          <w:sz w:val="24"/>
          <w:szCs w:val="24"/>
        </w:rPr>
        <w:t xml:space="preserve">, 2013).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formation</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staircases</w:t>
      </w:r>
      <w:proofErr w:type="spellEnd"/>
      <w:r w:rsidRPr="00C61961">
        <w:rPr>
          <w:rFonts w:ascii="Times New Roman" w:hAnsi="Times New Roman" w:cs="Times New Roman"/>
          <w:i/>
          <w:sz w:val="24"/>
          <w:szCs w:val="24"/>
        </w:rPr>
        <w:t xml:space="preserve"> is </w:t>
      </w:r>
      <w:proofErr w:type="spellStart"/>
      <w:r w:rsidRPr="00C61961">
        <w:rPr>
          <w:rFonts w:ascii="Times New Roman" w:hAnsi="Times New Roman" w:cs="Times New Roman"/>
          <w:i/>
          <w:sz w:val="24"/>
          <w:szCs w:val="24"/>
        </w:rPr>
        <w:t>attributed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both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tectonic</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uplift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Bridgland</w:t>
      </w:r>
      <w:proofErr w:type="spellEnd"/>
      <w:r w:rsidRPr="00C61961">
        <w:rPr>
          <w:rFonts w:ascii="Times New Roman" w:hAnsi="Times New Roman" w:cs="Times New Roman"/>
          <w:i/>
          <w:sz w:val="24"/>
          <w:szCs w:val="24"/>
        </w:rPr>
        <w:t xml:space="preserve">, 2000, </w:t>
      </w:r>
      <w:proofErr w:type="spellStart"/>
      <w:r w:rsidRPr="00C61961">
        <w:rPr>
          <w:rFonts w:ascii="Times New Roman" w:hAnsi="Times New Roman" w:cs="Times New Roman"/>
          <w:i/>
          <w:sz w:val="24"/>
          <w:szCs w:val="24"/>
        </w:rPr>
        <w:t>Lave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Avouac</w:t>
      </w:r>
      <w:proofErr w:type="spellEnd"/>
      <w:r w:rsidRPr="00C61961">
        <w:rPr>
          <w:rFonts w:ascii="Times New Roman" w:hAnsi="Times New Roman" w:cs="Times New Roman"/>
          <w:i/>
          <w:sz w:val="24"/>
          <w:szCs w:val="24"/>
        </w:rPr>
        <w:t xml:space="preserve">, 2001; </w:t>
      </w:r>
      <w:proofErr w:type="spellStart"/>
      <w:r w:rsidRPr="00C61961">
        <w:rPr>
          <w:rFonts w:ascii="Times New Roman" w:hAnsi="Times New Roman" w:cs="Times New Roman"/>
          <w:i/>
          <w:sz w:val="24"/>
          <w:szCs w:val="24"/>
        </w:rPr>
        <w:t>Bridgland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Westaway</w:t>
      </w:r>
      <w:proofErr w:type="spellEnd"/>
      <w:r w:rsidRPr="00C61961">
        <w:rPr>
          <w:rFonts w:ascii="Times New Roman" w:hAnsi="Times New Roman" w:cs="Times New Roman"/>
          <w:i/>
          <w:sz w:val="24"/>
          <w:szCs w:val="24"/>
        </w:rPr>
        <w:t xml:space="preserve">, 2008; </w:t>
      </w:r>
      <w:proofErr w:type="spellStart"/>
      <w:r w:rsidRPr="00C61961">
        <w:rPr>
          <w:rFonts w:ascii="Times New Roman" w:hAnsi="Times New Roman" w:cs="Times New Roman"/>
          <w:i/>
          <w:sz w:val="24"/>
          <w:szCs w:val="24"/>
        </w:rPr>
        <w:t>Demoulin</w:t>
      </w:r>
      <w:proofErr w:type="spellEnd"/>
      <w:r w:rsidRPr="00C61961">
        <w:rPr>
          <w:rFonts w:ascii="Times New Roman" w:hAnsi="Times New Roman" w:cs="Times New Roman"/>
          <w:i/>
          <w:sz w:val="24"/>
          <w:szCs w:val="24"/>
        </w:rPr>
        <w:t xml:space="preserve"> et al., 2017), </w:t>
      </w:r>
      <w:proofErr w:type="spellStart"/>
      <w:r w:rsidRPr="00C61961">
        <w:rPr>
          <w:rFonts w:ascii="Times New Roman" w:hAnsi="Times New Roman" w:cs="Times New Roman"/>
          <w:i/>
          <w:sz w:val="24"/>
          <w:szCs w:val="24"/>
        </w:rPr>
        <w:t>climate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sea</w:t>
      </w:r>
      <w:proofErr w:type="spellEnd"/>
      <w:r w:rsidRPr="00C61961">
        <w:rPr>
          <w:rFonts w:ascii="Times New Roman" w:hAnsi="Times New Roman" w:cs="Times New Roman"/>
          <w:i/>
          <w:sz w:val="24"/>
          <w:szCs w:val="24"/>
        </w:rPr>
        <w:t>/</w:t>
      </w:r>
      <w:proofErr w:type="spellStart"/>
      <w:r w:rsidRPr="00C61961">
        <w:rPr>
          <w:rFonts w:ascii="Times New Roman" w:hAnsi="Times New Roman" w:cs="Times New Roman"/>
          <w:i/>
          <w:sz w:val="24"/>
          <w:szCs w:val="24"/>
        </w:rPr>
        <w:t>base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level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changes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Schumm</w:t>
      </w:r>
      <w:proofErr w:type="spellEnd"/>
      <w:r w:rsidRPr="00C61961">
        <w:rPr>
          <w:rFonts w:ascii="Times New Roman" w:hAnsi="Times New Roman" w:cs="Times New Roman"/>
          <w:i/>
          <w:sz w:val="24"/>
          <w:szCs w:val="24"/>
        </w:rPr>
        <w:t xml:space="preserve">, 1993; Blum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Törnqvist</w:t>
      </w:r>
      <w:proofErr w:type="spellEnd"/>
      <w:r w:rsidRPr="00C61961">
        <w:rPr>
          <w:rFonts w:ascii="Times New Roman" w:hAnsi="Times New Roman" w:cs="Times New Roman"/>
          <w:i/>
          <w:sz w:val="24"/>
          <w:szCs w:val="24"/>
        </w:rPr>
        <w:t xml:space="preserve">, 2000; </w:t>
      </w:r>
      <w:proofErr w:type="spellStart"/>
      <w:r w:rsidRPr="00C61961">
        <w:rPr>
          <w:rFonts w:ascii="Times New Roman" w:hAnsi="Times New Roman" w:cs="Times New Roman"/>
          <w:i/>
          <w:sz w:val="24"/>
          <w:szCs w:val="24"/>
        </w:rPr>
        <w:t>Vanderberghe</w:t>
      </w:r>
      <w:proofErr w:type="spellEnd"/>
      <w:r w:rsidRPr="00C61961">
        <w:rPr>
          <w:rFonts w:ascii="Times New Roman" w:hAnsi="Times New Roman" w:cs="Times New Roman"/>
          <w:i/>
          <w:sz w:val="24"/>
          <w:szCs w:val="24"/>
        </w:rPr>
        <w:t xml:space="preserve">, 2002, 2003; </w:t>
      </w:r>
      <w:proofErr w:type="spellStart"/>
      <w:r w:rsidRPr="00C61961">
        <w:rPr>
          <w:rFonts w:ascii="Times New Roman" w:hAnsi="Times New Roman" w:cs="Times New Roman"/>
          <w:i/>
          <w:sz w:val="24"/>
          <w:szCs w:val="24"/>
        </w:rPr>
        <w:t>Macklin</w:t>
      </w:r>
      <w:proofErr w:type="spellEnd"/>
      <w:r w:rsidRPr="00C61961">
        <w:rPr>
          <w:rFonts w:ascii="Times New Roman" w:hAnsi="Times New Roman" w:cs="Times New Roman"/>
          <w:i/>
          <w:sz w:val="24"/>
          <w:szCs w:val="24"/>
        </w:rPr>
        <w:t xml:space="preserve"> et al., 2012; </w:t>
      </w:r>
      <w:proofErr w:type="spellStart"/>
      <w:r w:rsidRPr="00C61961">
        <w:rPr>
          <w:rFonts w:ascii="Times New Roman" w:hAnsi="Times New Roman" w:cs="Times New Roman"/>
          <w:i/>
          <w:sz w:val="24"/>
          <w:szCs w:val="24"/>
        </w:rPr>
        <w:t>Faust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Wolf</w:t>
      </w:r>
      <w:proofErr w:type="spellEnd"/>
      <w:r w:rsidRPr="00C61961">
        <w:rPr>
          <w:rFonts w:ascii="Times New Roman" w:hAnsi="Times New Roman" w:cs="Times New Roman"/>
          <w:i/>
          <w:sz w:val="24"/>
          <w:szCs w:val="24"/>
        </w:rPr>
        <w:t xml:space="preserve">, 2017). </w:t>
      </w:r>
      <w:proofErr w:type="spellStart"/>
      <w:r w:rsidRPr="00C61961">
        <w:rPr>
          <w:rFonts w:ascii="Times New Roman" w:hAnsi="Times New Roman" w:cs="Times New Roman"/>
          <w:i/>
          <w:sz w:val="24"/>
          <w:szCs w:val="24"/>
        </w:rPr>
        <w:t>Variations</w:t>
      </w:r>
      <w:proofErr w:type="spellEnd"/>
      <w:r w:rsidRPr="00C61961">
        <w:rPr>
          <w:rFonts w:ascii="Times New Roman" w:hAnsi="Times New Roman" w:cs="Times New Roman"/>
          <w:i/>
          <w:sz w:val="24"/>
          <w:szCs w:val="24"/>
        </w:rPr>
        <w:t xml:space="preserve"> in </w:t>
      </w:r>
      <w:proofErr w:type="spellStart"/>
      <w:r w:rsidRPr="00C61961">
        <w:rPr>
          <w:rFonts w:ascii="Times New Roman" w:hAnsi="Times New Roman" w:cs="Times New Roman"/>
          <w:i/>
          <w:sz w:val="24"/>
          <w:szCs w:val="24"/>
        </w:rPr>
        <w:t>tectonic</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climatic</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conditions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cause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perturbations</w:t>
      </w:r>
      <w:proofErr w:type="spellEnd"/>
      <w:r w:rsidRPr="00C61961">
        <w:rPr>
          <w:rFonts w:ascii="Times New Roman" w:hAnsi="Times New Roman" w:cs="Times New Roman"/>
          <w:i/>
          <w:sz w:val="24"/>
          <w:szCs w:val="24"/>
        </w:rPr>
        <w:t xml:space="preserve"> in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fluvial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system</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which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over</w:t>
      </w:r>
      <w:proofErr w:type="spellEnd"/>
      <w:r w:rsidRPr="00C61961">
        <w:rPr>
          <w:rFonts w:ascii="Times New Roman" w:hAnsi="Times New Roman" w:cs="Times New Roman"/>
          <w:i/>
          <w:sz w:val="24"/>
          <w:szCs w:val="24"/>
        </w:rPr>
        <w:t xml:space="preserve"> time, </w:t>
      </w:r>
      <w:proofErr w:type="spellStart"/>
      <w:r w:rsidRPr="00C61961">
        <w:rPr>
          <w:rFonts w:ascii="Times New Roman" w:hAnsi="Times New Roman" w:cs="Times New Roman"/>
          <w:i/>
          <w:sz w:val="24"/>
          <w:szCs w:val="24"/>
        </w:rPr>
        <w:t>lead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widening</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valley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floors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subsequent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aggradation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incision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thereby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producing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Pazzaglia</w:t>
      </w:r>
      <w:proofErr w:type="spellEnd"/>
      <w:r w:rsidRPr="00C61961">
        <w:rPr>
          <w:rFonts w:ascii="Times New Roman" w:hAnsi="Times New Roman" w:cs="Times New Roman"/>
          <w:i/>
          <w:sz w:val="24"/>
          <w:szCs w:val="24"/>
        </w:rPr>
        <w:t xml:space="preserve">, 2013), </w:t>
      </w:r>
      <w:proofErr w:type="spellStart"/>
      <w:r w:rsidRPr="00C61961">
        <w:rPr>
          <w:rFonts w:ascii="Times New Roman" w:hAnsi="Times New Roman" w:cs="Times New Roman"/>
          <w:i/>
          <w:sz w:val="24"/>
          <w:szCs w:val="24"/>
        </w:rPr>
        <w:t>representing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complex</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response</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fluvial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system</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variables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listed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above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Bull</w:t>
      </w:r>
      <w:proofErr w:type="spellEnd"/>
      <w:r w:rsidRPr="00C61961">
        <w:rPr>
          <w:rFonts w:ascii="Times New Roman" w:hAnsi="Times New Roman" w:cs="Times New Roman"/>
          <w:i/>
          <w:sz w:val="24"/>
          <w:szCs w:val="24"/>
        </w:rPr>
        <w:t xml:space="preserve">, </w:t>
      </w:r>
      <w:r w:rsidRPr="00C61961">
        <w:rPr>
          <w:rFonts w:ascii="Times New Roman" w:hAnsi="Times New Roman" w:cs="Times New Roman"/>
          <w:i/>
          <w:sz w:val="24"/>
          <w:szCs w:val="24"/>
        </w:rPr>
        <w:lastRenderedPageBreak/>
        <w:t xml:space="preserve">2008). </w:t>
      </w:r>
      <w:proofErr w:type="spellStart"/>
      <w:r w:rsidRPr="00C61961">
        <w:rPr>
          <w:rFonts w:ascii="Times New Roman" w:hAnsi="Times New Roman" w:cs="Times New Roman"/>
          <w:i/>
          <w:sz w:val="24"/>
          <w:szCs w:val="24"/>
        </w:rPr>
        <w:t>River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incision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creates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risers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isolates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each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step, </w:t>
      </w:r>
      <w:proofErr w:type="spellStart"/>
      <w:r w:rsidRPr="00C61961">
        <w:rPr>
          <w:rFonts w:ascii="Times New Roman" w:hAnsi="Times New Roman" w:cs="Times New Roman"/>
          <w:i/>
          <w:sz w:val="24"/>
          <w:szCs w:val="24"/>
        </w:rPr>
        <w:t>thus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making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more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evident</w:t>
      </w:r>
      <w:proofErr w:type="spellEnd"/>
      <w:r w:rsidRPr="00C61961">
        <w:rPr>
          <w:rFonts w:ascii="Times New Roman" w:hAnsi="Times New Roman" w:cs="Times New Roman"/>
          <w:i/>
          <w:sz w:val="24"/>
          <w:szCs w:val="24"/>
        </w:rPr>
        <w:t xml:space="preserve"> in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landscape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form </w:t>
      </w:r>
      <w:proofErr w:type="spellStart"/>
      <w:r w:rsidRPr="00C61961">
        <w:rPr>
          <w:rFonts w:ascii="Times New Roman" w:hAnsi="Times New Roman" w:cs="Times New Roman"/>
          <w:i/>
          <w:sz w:val="24"/>
          <w:szCs w:val="24"/>
        </w:rPr>
        <w:t>valuable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archives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when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their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chronostratigraphical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frameworks</w:t>
      </w:r>
      <w:proofErr w:type="spellEnd"/>
      <w:r w:rsidRPr="00C61961">
        <w:rPr>
          <w:rFonts w:ascii="Times New Roman" w:hAnsi="Times New Roman" w:cs="Times New Roman"/>
          <w:i/>
          <w:sz w:val="24"/>
          <w:szCs w:val="24"/>
        </w:rPr>
        <w:t xml:space="preserve"> can be </w:t>
      </w:r>
      <w:proofErr w:type="spellStart"/>
      <w:r w:rsidRPr="00C61961">
        <w:rPr>
          <w:rFonts w:ascii="Times New Roman" w:hAnsi="Times New Roman" w:cs="Times New Roman"/>
          <w:i/>
          <w:sz w:val="24"/>
          <w:szCs w:val="24"/>
        </w:rPr>
        <w:t>reconstructed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Wallinga</w:t>
      </w:r>
      <w:proofErr w:type="spellEnd"/>
      <w:r w:rsidRPr="00C61961">
        <w:rPr>
          <w:rFonts w:ascii="Times New Roman" w:hAnsi="Times New Roman" w:cs="Times New Roman"/>
          <w:i/>
          <w:sz w:val="24"/>
          <w:szCs w:val="24"/>
        </w:rPr>
        <w:t xml:space="preserve">, 2002; </w:t>
      </w:r>
      <w:proofErr w:type="spellStart"/>
      <w:r w:rsidRPr="00C61961">
        <w:rPr>
          <w:rFonts w:ascii="Times New Roman" w:hAnsi="Times New Roman" w:cs="Times New Roman"/>
          <w:i/>
          <w:sz w:val="24"/>
          <w:szCs w:val="24"/>
        </w:rPr>
        <w:t>Rixhon</w:t>
      </w:r>
      <w:proofErr w:type="spellEnd"/>
      <w:r w:rsidRPr="00C61961">
        <w:rPr>
          <w:rFonts w:ascii="Times New Roman" w:hAnsi="Times New Roman" w:cs="Times New Roman"/>
          <w:i/>
          <w:sz w:val="24"/>
          <w:szCs w:val="24"/>
        </w:rPr>
        <w:t xml:space="preserve"> et al., 2017). Under </w:t>
      </w:r>
      <w:proofErr w:type="spellStart"/>
      <w:r w:rsidRPr="00C61961">
        <w:rPr>
          <w:rFonts w:ascii="Times New Roman" w:hAnsi="Times New Roman" w:cs="Times New Roman"/>
          <w:i/>
          <w:sz w:val="24"/>
          <w:szCs w:val="24"/>
        </w:rPr>
        <w:t>certain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tectonic</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environments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these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steps</w:t>
      </w:r>
      <w:proofErr w:type="spellEnd"/>
      <w:r w:rsidRPr="00C61961">
        <w:rPr>
          <w:rFonts w:ascii="Times New Roman" w:hAnsi="Times New Roman" w:cs="Times New Roman"/>
          <w:i/>
          <w:sz w:val="24"/>
          <w:szCs w:val="24"/>
        </w:rPr>
        <w:t xml:space="preserve"> can be </w:t>
      </w:r>
      <w:proofErr w:type="spellStart"/>
      <w:r w:rsidRPr="00C61961">
        <w:rPr>
          <w:rFonts w:ascii="Times New Roman" w:hAnsi="Times New Roman" w:cs="Times New Roman"/>
          <w:i/>
          <w:sz w:val="24"/>
          <w:szCs w:val="24"/>
        </w:rPr>
        <w:t>even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more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distinct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be </w:t>
      </w:r>
      <w:proofErr w:type="spellStart"/>
      <w:r w:rsidRPr="00C61961">
        <w:rPr>
          <w:rFonts w:ascii="Times New Roman" w:hAnsi="Times New Roman" w:cs="Times New Roman"/>
          <w:i/>
          <w:sz w:val="24"/>
          <w:szCs w:val="24"/>
        </w:rPr>
        <w:t>used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calculate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rate of </w:t>
      </w:r>
      <w:proofErr w:type="spellStart"/>
      <w:r w:rsidRPr="00C61961">
        <w:rPr>
          <w:rFonts w:ascii="Times New Roman" w:hAnsi="Times New Roman" w:cs="Times New Roman"/>
          <w:i/>
          <w:sz w:val="24"/>
          <w:szCs w:val="24"/>
        </w:rPr>
        <w:t>vertical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deformation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Olzsak</w:t>
      </w:r>
      <w:proofErr w:type="spellEnd"/>
      <w:r w:rsidRPr="00C61961">
        <w:rPr>
          <w:rFonts w:ascii="Times New Roman" w:hAnsi="Times New Roman" w:cs="Times New Roman"/>
          <w:i/>
          <w:sz w:val="24"/>
          <w:szCs w:val="24"/>
        </w:rPr>
        <w:t xml:space="preserve">, 2017).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mechanisms</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staircase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formation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or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contribution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interaction</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each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variable</w:t>
      </w:r>
      <w:proofErr w:type="spellEnd"/>
      <w:r w:rsidRPr="00C61961">
        <w:rPr>
          <w:rFonts w:ascii="Times New Roman" w:hAnsi="Times New Roman" w:cs="Times New Roman"/>
          <w:i/>
          <w:sz w:val="24"/>
          <w:szCs w:val="24"/>
        </w:rPr>
        <w:t xml:space="preserve"> is </w:t>
      </w:r>
      <w:proofErr w:type="spellStart"/>
      <w:r w:rsidRPr="00C61961">
        <w:rPr>
          <w:rFonts w:ascii="Times New Roman" w:hAnsi="Times New Roman" w:cs="Times New Roman"/>
          <w:i/>
          <w:sz w:val="24"/>
          <w:szCs w:val="24"/>
        </w:rPr>
        <w:t>still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under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debate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cf</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Faust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Wolf</w:t>
      </w:r>
      <w:proofErr w:type="spellEnd"/>
      <w:r w:rsidRPr="00C61961">
        <w:rPr>
          <w:rFonts w:ascii="Times New Roman" w:hAnsi="Times New Roman" w:cs="Times New Roman"/>
          <w:i/>
          <w:sz w:val="24"/>
          <w:szCs w:val="24"/>
        </w:rPr>
        <w:t xml:space="preserve">, 2017) but </w:t>
      </w:r>
      <w:proofErr w:type="spellStart"/>
      <w:r w:rsidRPr="00C61961">
        <w:rPr>
          <w:rFonts w:ascii="Times New Roman" w:hAnsi="Times New Roman" w:cs="Times New Roman"/>
          <w:i/>
          <w:sz w:val="24"/>
          <w:szCs w:val="24"/>
        </w:rPr>
        <w:t>they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have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potential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provide</w:t>
      </w:r>
      <w:proofErr w:type="spellEnd"/>
      <w:r w:rsidRPr="00C61961">
        <w:rPr>
          <w:rFonts w:ascii="Times New Roman" w:hAnsi="Times New Roman" w:cs="Times New Roman"/>
          <w:i/>
          <w:sz w:val="24"/>
          <w:szCs w:val="24"/>
        </w:rPr>
        <w:t xml:space="preserve"> data on </w:t>
      </w:r>
      <w:proofErr w:type="spellStart"/>
      <w:r w:rsidRPr="00C61961">
        <w:rPr>
          <w:rFonts w:ascii="Times New Roman" w:hAnsi="Times New Roman" w:cs="Times New Roman"/>
          <w:i/>
          <w:sz w:val="24"/>
          <w:szCs w:val="24"/>
        </w:rPr>
        <w:t>major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shifts</w:t>
      </w:r>
      <w:proofErr w:type="spellEnd"/>
      <w:r w:rsidRPr="00C61961">
        <w:rPr>
          <w:rFonts w:ascii="Times New Roman" w:hAnsi="Times New Roman" w:cs="Times New Roman"/>
          <w:i/>
          <w:sz w:val="24"/>
          <w:szCs w:val="24"/>
        </w:rPr>
        <w:t xml:space="preserve"> in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earth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system</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especially</w:t>
      </w:r>
      <w:proofErr w:type="spellEnd"/>
      <w:r w:rsidRPr="00C61961">
        <w:rPr>
          <w:rFonts w:ascii="Times New Roman" w:hAnsi="Times New Roman" w:cs="Times New Roman"/>
          <w:i/>
          <w:sz w:val="24"/>
          <w:szCs w:val="24"/>
        </w:rPr>
        <w:t xml:space="preserve"> on </w:t>
      </w:r>
      <w:proofErr w:type="spellStart"/>
      <w:r w:rsidRPr="00C61961">
        <w:rPr>
          <w:rFonts w:ascii="Times New Roman" w:hAnsi="Times New Roman" w:cs="Times New Roman"/>
          <w:i/>
          <w:sz w:val="24"/>
          <w:szCs w:val="24"/>
        </w:rPr>
        <w:t>regional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settings</w:t>
      </w:r>
      <w:proofErr w:type="spellEnd"/>
      <w:r w:rsidRPr="00C61961">
        <w:rPr>
          <w:rFonts w:ascii="Times New Roman" w:hAnsi="Times New Roman" w:cs="Times New Roman"/>
          <w:i/>
          <w:sz w:val="24"/>
          <w:szCs w:val="24"/>
        </w:rPr>
        <w:t>.</w:t>
      </w:r>
    </w:p>
    <w:p w14:paraId="08C87E2A" w14:textId="0CAC96FA" w:rsidR="007258AD" w:rsidRPr="00C61961" w:rsidRDefault="007258AD" w:rsidP="0020380C">
      <w:pPr>
        <w:pStyle w:val="Title1"/>
        <w:ind w:firstLine="708"/>
        <w:jc w:val="both"/>
        <w:rPr>
          <w:rFonts w:ascii="Times New Roman" w:hAnsi="Times New Roman" w:cs="Times New Roman"/>
          <w:i/>
          <w:sz w:val="24"/>
          <w:szCs w:val="24"/>
        </w:rPr>
      </w:pPr>
      <w:r w:rsidRPr="00C61961">
        <w:rPr>
          <w:rFonts w:ascii="Times New Roman" w:hAnsi="Times New Roman" w:cs="Times New Roman"/>
          <w:i/>
          <w:sz w:val="24"/>
          <w:szCs w:val="24"/>
        </w:rPr>
        <w:t xml:space="preserve">This paper reports on data achieved from the terrace staircases formed at lower reaches of </w:t>
      </w:r>
      <w:proofErr w:type="spellStart"/>
      <w:r w:rsidRPr="00C61961">
        <w:rPr>
          <w:rFonts w:ascii="Times New Roman" w:hAnsi="Times New Roman" w:cs="Times New Roman"/>
          <w:i/>
          <w:sz w:val="24"/>
          <w:szCs w:val="24"/>
        </w:rPr>
        <w:t>Yeşilırmak</w:t>
      </w:r>
      <w:proofErr w:type="spellEnd"/>
      <w:r w:rsidRPr="00C61961">
        <w:rPr>
          <w:rFonts w:ascii="Times New Roman" w:hAnsi="Times New Roman" w:cs="Times New Roman"/>
          <w:i/>
          <w:sz w:val="24"/>
          <w:szCs w:val="24"/>
        </w:rPr>
        <w:t xml:space="preserve"> (Iris) River, south of the </w:t>
      </w:r>
      <w:proofErr w:type="spellStart"/>
      <w:r w:rsidRPr="00C61961">
        <w:rPr>
          <w:rFonts w:ascii="Times New Roman" w:hAnsi="Times New Roman" w:cs="Times New Roman"/>
          <w:i/>
          <w:sz w:val="24"/>
          <w:szCs w:val="24"/>
        </w:rPr>
        <w:t>Geldingen</w:t>
      </w:r>
      <w:proofErr w:type="spellEnd"/>
      <w:r w:rsidRPr="00C61961">
        <w:rPr>
          <w:rFonts w:ascii="Times New Roman" w:hAnsi="Times New Roman" w:cs="Times New Roman"/>
          <w:i/>
          <w:sz w:val="24"/>
          <w:szCs w:val="24"/>
        </w:rPr>
        <w:t xml:space="preserve"> Plain, Central North Anatolia (Figure 1). A well-developed three step terrace systematic, located at max +70 m (above today’s recent floodplain), is investigated with mapping surveys and the chronology is established by using luminescence (OSL) dating. Precise relative positions and ages of the initiation and termination of depositional periods led us to enhance our understanding of the fluvial response (duration of major erosional and depositional periods) to regional climate since the last ~85 ±5 ka to recent. We correlated our findings with insolation curve for N30 June (Berger and </w:t>
      </w:r>
      <w:proofErr w:type="spellStart"/>
      <w:r w:rsidRPr="00C61961">
        <w:rPr>
          <w:rFonts w:ascii="Times New Roman" w:hAnsi="Times New Roman" w:cs="Times New Roman"/>
          <w:i/>
          <w:sz w:val="24"/>
          <w:szCs w:val="24"/>
        </w:rPr>
        <w:t>Loutre</w:t>
      </w:r>
      <w:proofErr w:type="spellEnd"/>
      <w:r w:rsidRPr="00C61961">
        <w:rPr>
          <w:rFonts w:ascii="Times New Roman" w:hAnsi="Times New Roman" w:cs="Times New Roman"/>
          <w:i/>
          <w:sz w:val="24"/>
          <w:szCs w:val="24"/>
        </w:rPr>
        <w:t>, 1991) and with several paleo-climatic archives of Anatolia and central to eastern Mediterranean such as changes in Black Sea levels (</w:t>
      </w:r>
      <w:proofErr w:type="spellStart"/>
      <w:r w:rsidRPr="00C61961">
        <w:rPr>
          <w:rFonts w:ascii="Times New Roman" w:hAnsi="Times New Roman" w:cs="Times New Roman"/>
          <w:i/>
          <w:sz w:val="24"/>
          <w:szCs w:val="24"/>
        </w:rPr>
        <w:t>Panin</w:t>
      </w:r>
      <w:proofErr w:type="spellEnd"/>
      <w:r w:rsidRPr="00C61961">
        <w:rPr>
          <w:rFonts w:ascii="Times New Roman" w:hAnsi="Times New Roman" w:cs="Times New Roman"/>
          <w:i/>
          <w:sz w:val="24"/>
          <w:szCs w:val="24"/>
        </w:rPr>
        <w:t xml:space="preserve"> and </w:t>
      </w:r>
      <w:proofErr w:type="spellStart"/>
      <w:r w:rsidRPr="00C61961">
        <w:rPr>
          <w:rFonts w:ascii="Times New Roman" w:hAnsi="Times New Roman" w:cs="Times New Roman"/>
          <w:i/>
          <w:sz w:val="24"/>
          <w:szCs w:val="24"/>
        </w:rPr>
        <w:t>Popescu</w:t>
      </w:r>
      <w:proofErr w:type="spellEnd"/>
      <w:r w:rsidRPr="00C61961">
        <w:rPr>
          <w:rFonts w:ascii="Times New Roman" w:hAnsi="Times New Roman" w:cs="Times New Roman"/>
          <w:i/>
          <w:sz w:val="24"/>
          <w:szCs w:val="24"/>
        </w:rPr>
        <w:t xml:space="preserve">, 2007; </w:t>
      </w:r>
      <w:proofErr w:type="spellStart"/>
      <w:r w:rsidRPr="00C61961">
        <w:rPr>
          <w:rFonts w:ascii="Times New Roman" w:hAnsi="Times New Roman" w:cs="Times New Roman"/>
          <w:i/>
          <w:sz w:val="24"/>
          <w:szCs w:val="24"/>
        </w:rPr>
        <w:t>Yanchilina</w:t>
      </w:r>
      <w:proofErr w:type="spellEnd"/>
      <w:r w:rsidRPr="00C61961">
        <w:rPr>
          <w:rFonts w:ascii="Times New Roman" w:hAnsi="Times New Roman" w:cs="Times New Roman"/>
          <w:i/>
          <w:sz w:val="24"/>
          <w:szCs w:val="24"/>
        </w:rPr>
        <w:t xml:space="preserve"> et al., 2017), environmental and level changes in Van (</w:t>
      </w:r>
      <w:proofErr w:type="spellStart"/>
      <w:r w:rsidRPr="00C61961">
        <w:rPr>
          <w:rFonts w:ascii="Times New Roman" w:hAnsi="Times New Roman" w:cs="Times New Roman"/>
          <w:i/>
          <w:sz w:val="24"/>
          <w:szCs w:val="24"/>
        </w:rPr>
        <w:t>Çağatay</w:t>
      </w:r>
      <w:proofErr w:type="spellEnd"/>
      <w:r w:rsidRPr="00C61961">
        <w:rPr>
          <w:rFonts w:ascii="Times New Roman" w:hAnsi="Times New Roman" w:cs="Times New Roman"/>
          <w:i/>
          <w:sz w:val="24"/>
          <w:szCs w:val="24"/>
        </w:rPr>
        <w:t xml:space="preserve"> et al., 2014), Konya (</w:t>
      </w:r>
      <w:proofErr w:type="spellStart"/>
      <w:r w:rsidRPr="00C61961">
        <w:rPr>
          <w:rFonts w:ascii="Times New Roman" w:hAnsi="Times New Roman" w:cs="Times New Roman"/>
          <w:i/>
          <w:sz w:val="24"/>
          <w:szCs w:val="24"/>
        </w:rPr>
        <w:t>Fontugne</w:t>
      </w:r>
      <w:proofErr w:type="spellEnd"/>
      <w:r w:rsidRPr="00C61961">
        <w:rPr>
          <w:rFonts w:ascii="Times New Roman" w:hAnsi="Times New Roman" w:cs="Times New Roman"/>
          <w:i/>
          <w:sz w:val="24"/>
          <w:szCs w:val="24"/>
        </w:rPr>
        <w:t xml:space="preserve"> et al., </w:t>
      </w:r>
      <w:r w:rsidR="009D07C5" w:rsidRPr="00C61961">
        <w:rPr>
          <w:rFonts w:ascii="Times New Roman" w:hAnsi="Times New Roman" w:cs="Times New Roman"/>
          <w:i/>
          <w:sz w:val="24"/>
          <w:szCs w:val="24"/>
        </w:rPr>
        <w:t>1999</w:t>
      </w:r>
      <w:r w:rsidRPr="00C61961">
        <w:rPr>
          <w:rFonts w:ascii="Times New Roman" w:hAnsi="Times New Roman" w:cs="Times New Roman"/>
          <w:i/>
          <w:sz w:val="24"/>
          <w:szCs w:val="24"/>
        </w:rPr>
        <w:t xml:space="preserve">) and </w:t>
      </w:r>
      <w:proofErr w:type="spellStart"/>
      <w:r w:rsidRPr="00C61961">
        <w:rPr>
          <w:rFonts w:ascii="Times New Roman" w:hAnsi="Times New Roman" w:cs="Times New Roman"/>
          <w:i/>
          <w:sz w:val="24"/>
          <w:szCs w:val="24"/>
        </w:rPr>
        <w:t>Lisan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Torfstein</w:t>
      </w:r>
      <w:proofErr w:type="spellEnd"/>
      <w:r w:rsidRPr="00C61961">
        <w:rPr>
          <w:rFonts w:ascii="Times New Roman" w:hAnsi="Times New Roman" w:cs="Times New Roman"/>
          <w:i/>
          <w:sz w:val="24"/>
          <w:szCs w:val="24"/>
        </w:rPr>
        <w:t xml:space="preserve"> et al., 2013) lakes, stable isotope (</w:t>
      </w:r>
      <w:r w:rsidRPr="00C61961">
        <w:rPr>
          <w:rFonts w:ascii="Times New Roman" w:hAnsi="Times New Roman" w:cs="Times New Roman"/>
          <w:i/>
          <w:sz w:val="24"/>
          <w:szCs w:val="24"/>
        </w:rPr>
        <w:sym w:font="Symbol" w:char="F064"/>
      </w:r>
      <w:r w:rsidRPr="00C61961">
        <w:rPr>
          <w:rFonts w:ascii="Times New Roman" w:hAnsi="Times New Roman" w:cs="Times New Roman"/>
          <w:i/>
          <w:sz w:val="24"/>
          <w:szCs w:val="24"/>
          <w:vertAlign w:val="superscript"/>
        </w:rPr>
        <w:t>13</w:t>
      </w:r>
      <w:r w:rsidRPr="00C61961">
        <w:rPr>
          <w:rFonts w:ascii="Times New Roman" w:hAnsi="Times New Roman" w:cs="Times New Roman"/>
          <w:i/>
          <w:sz w:val="24"/>
          <w:szCs w:val="24"/>
        </w:rPr>
        <w:t>C) variations in two stalagmite records located to the south and north of Anatolia; Dim (</w:t>
      </w:r>
      <w:proofErr w:type="spellStart"/>
      <w:r w:rsidRPr="00C61961">
        <w:rPr>
          <w:rFonts w:ascii="Times New Roman" w:hAnsi="Times New Roman" w:cs="Times New Roman"/>
          <w:i/>
          <w:sz w:val="24"/>
          <w:szCs w:val="24"/>
        </w:rPr>
        <w:t>Ünal-İmer</w:t>
      </w:r>
      <w:proofErr w:type="spellEnd"/>
      <w:r w:rsidRPr="00C61961">
        <w:rPr>
          <w:rFonts w:ascii="Times New Roman" w:hAnsi="Times New Roman" w:cs="Times New Roman"/>
          <w:i/>
          <w:sz w:val="24"/>
          <w:szCs w:val="24"/>
        </w:rPr>
        <w:t xml:space="preserve"> et al., 2015) and </w:t>
      </w:r>
      <w:proofErr w:type="spellStart"/>
      <w:r w:rsidRPr="00C61961">
        <w:rPr>
          <w:rFonts w:ascii="Times New Roman" w:hAnsi="Times New Roman" w:cs="Times New Roman"/>
          <w:i/>
          <w:sz w:val="24"/>
          <w:szCs w:val="24"/>
        </w:rPr>
        <w:t>Sofular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Fleitmann</w:t>
      </w:r>
      <w:proofErr w:type="spellEnd"/>
      <w:r w:rsidRPr="00C61961">
        <w:rPr>
          <w:rFonts w:ascii="Times New Roman" w:hAnsi="Times New Roman" w:cs="Times New Roman"/>
          <w:i/>
          <w:sz w:val="24"/>
          <w:szCs w:val="24"/>
        </w:rPr>
        <w:t xml:space="preserve"> et al., 2009) caves, glacier records of Anatolian mountains (</w:t>
      </w:r>
      <w:proofErr w:type="spellStart"/>
      <w:r w:rsidRPr="00C61961">
        <w:rPr>
          <w:rFonts w:ascii="Times New Roman" w:hAnsi="Times New Roman" w:cs="Times New Roman"/>
          <w:i/>
          <w:sz w:val="24"/>
          <w:szCs w:val="24"/>
        </w:rPr>
        <w:t>Sarıkaya</w:t>
      </w:r>
      <w:proofErr w:type="spellEnd"/>
      <w:r w:rsidRPr="00C61961">
        <w:rPr>
          <w:rFonts w:ascii="Times New Roman" w:hAnsi="Times New Roman" w:cs="Times New Roman"/>
          <w:i/>
          <w:sz w:val="24"/>
          <w:szCs w:val="24"/>
        </w:rPr>
        <w:t xml:space="preserve"> and </w:t>
      </w:r>
      <w:proofErr w:type="spellStart"/>
      <w:r w:rsidRPr="00C61961">
        <w:rPr>
          <w:rFonts w:ascii="Times New Roman" w:hAnsi="Times New Roman" w:cs="Times New Roman"/>
          <w:i/>
          <w:sz w:val="24"/>
          <w:szCs w:val="24"/>
        </w:rPr>
        <w:t>Çiner</w:t>
      </w:r>
      <w:proofErr w:type="spellEnd"/>
      <w:r w:rsidRPr="00C61961">
        <w:rPr>
          <w:rFonts w:ascii="Times New Roman" w:hAnsi="Times New Roman" w:cs="Times New Roman"/>
          <w:i/>
          <w:sz w:val="24"/>
          <w:szCs w:val="24"/>
        </w:rPr>
        <w:t>, 2015), variations in arboreal pollen from Montecchio Lake (Allen et al., 2009) and Black Sea core 25-GC1 (</w:t>
      </w:r>
      <w:proofErr w:type="spellStart"/>
      <w:r w:rsidRPr="00C61961">
        <w:rPr>
          <w:rFonts w:ascii="Times New Roman" w:hAnsi="Times New Roman" w:cs="Times New Roman"/>
          <w:i/>
          <w:sz w:val="24"/>
          <w:szCs w:val="24"/>
        </w:rPr>
        <w:t>Schumilovskikh</w:t>
      </w:r>
      <w:proofErr w:type="spellEnd"/>
      <w:r w:rsidRPr="00C61961">
        <w:rPr>
          <w:rFonts w:ascii="Times New Roman" w:hAnsi="Times New Roman" w:cs="Times New Roman"/>
          <w:i/>
          <w:sz w:val="24"/>
          <w:szCs w:val="24"/>
        </w:rPr>
        <w:t xml:space="preserve">  et al., 2014) in order to test our chronology and climatic interpretations (see Figure 1 for locations and Figure 8 for correlation graph). </w:t>
      </w:r>
    </w:p>
    <w:p w14:paraId="2F1A5322" w14:textId="77777777" w:rsidR="007258AD" w:rsidRPr="00C61961" w:rsidRDefault="007258AD" w:rsidP="0020380C">
      <w:pPr>
        <w:spacing w:after="0" w:line="360" w:lineRule="auto"/>
        <w:ind w:firstLine="708"/>
        <w:jc w:val="both"/>
        <w:rPr>
          <w:rFonts w:ascii="Times New Roman" w:hAnsi="Times New Roman" w:cs="Times New Roman"/>
          <w:i/>
          <w:sz w:val="24"/>
          <w:szCs w:val="24"/>
        </w:rPr>
      </w:pP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study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area</w:t>
      </w:r>
      <w:proofErr w:type="spellEnd"/>
      <w:r w:rsidRPr="00C61961">
        <w:rPr>
          <w:rFonts w:ascii="Times New Roman" w:hAnsi="Times New Roman" w:cs="Times New Roman"/>
          <w:i/>
          <w:sz w:val="24"/>
          <w:szCs w:val="24"/>
        </w:rPr>
        <w:t xml:space="preserve"> is </w:t>
      </w:r>
      <w:proofErr w:type="spellStart"/>
      <w:r w:rsidRPr="00C61961">
        <w:rPr>
          <w:rFonts w:ascii="Times New Roman" w:hAnsi="Times New Roman" w:cs="Times New Roman"/>
          <w:i/>
          <w:sz w:val="24"/>
          <w:szCs w:val="24"/>
        </w:rPr>
        <w:t>located</w:t>
      </w:r>
      <w:proofErr w:type="spellEnd"/>
      <w:r w:rsidRPr="00C61961">
        <w:rPr>
          <w:rFonts w:ascii="Times New Roman" w:hAnsi="Times New Roman" w:cs="Times New Roman"/>
          <w:i/>
          <w:sz w:val="24"/>
          <w:szCs w:val="24"/>
        </w:rPr>
        <w:t xml:space="preserve"> at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center</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one</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biggest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river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systems</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northern</w:t>
      </w:r>
      <w:proofErr w:type="spellEnd"/>
      <w:r w:rsidRPr="00C61961">
        <w:rPr>
          <w:rFonts w:ascii="Times New Roman" w:hAnsi="Times New Roman" w:cs="Times New Roman"/>
          <w:i/>
          <w:sz w:val="24"/>
          <w:szCs w:val="24"/>
        </w:rPr>
        <w:t xml:space="preserve"> Anatolia, Yeşilırmak (</w:t>
      </w:r>
      <w:proofErr w:type="spellStart"/>
      <w:r w:rsidRPr="00C61961">
        <w:rPr>
          <w:rFonts w:ascii="Times New Roman" w:hAnsi="Times New Roman" w:cs="Times New Roman"/>
          <w:i/>
          <w:sz w:val="24"/>
          <w:szCs w:val="24"/>
        </w:rPr>
        <w:t>Iris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River</w:t>
      </w:r>
      <w:proofErr w:type="spellEnd"/>
      <w:r w:rsidRPr="00C61961">
        <w:rPr>
          <w:rFonts w:ascii="Times New Roman" w:hAnsi="Times New Roman" w:cs="Times New Roman"/>
          <w:i/>
          <w:sz w:val="24"/>
          <w:szCs w:val="24"/>
        </w:rPr>
        <w:t xml:space="preserve"> ~150 km </w:t>
      </w: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south</w:t>
      </w:r>
      <w:proofErr w:type="spellEnd"/>
      <w:r w:rsidRPr="00C61961">
        <w:rPr>
          <w:rFonts w:ascii="Times New Roman" w:hAnsi="Times New Roman" w:cs="Times New Roman"/>
          <w:i/>
          <w:sz w:val="24"/>
          <w:szCs w:val="24"/>
        </w:rPr>
        <w:t xml:space="preserve"> of Black </w:t>
      </w:r>
      <w:proofErr w:type="spellStart"/>
      <w:r w:rsidRPr="00C61961">
        <w:rPr>
          <w:rFonts w:ascii="Times New Roman" w:hAnsi="Times New Roman" w:cs="Times New Roman"/>
          <w:i/>
          <w:sz w:val="24"/>
          <w:szCs w:val="24"/>
        </w:rPr>
        <w:t>Sea</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staircases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adjacent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Geldingen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Plain</w:t>
      </w:r>
      <w:proofErr w:type="spellEnd"/>
      <w:r w:rsidRPr="00C61961">
        <w:rPr>
          <w:rFonts w:ascii="Times New Roman" w:hAnsi="Times New Roman" w:cs="Times New Roman"/>
          <w:i/>
          <w:sz w:val="24"/>
          <w:szCs w:val="24"/>
        </w:rPr>
        <w:t xml:space="preserve"> (~380 </w:t>
      </w:r>
      <w:proofErr w:type="spellStart"/>
      <w:r w:rsidRPr="00C61961">
        <w:rPr>
          <w:rFonts w:ascii="Times New Roman" w:hAnsi="Times New Roman" w:cs="Times New Roman"/>
          <w:i/>
          <w:sz w:val="24"/>
          <w:szCs w:val="24"/>
        </w:rPr>
        <w:t>amsl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which</w:t>
      </w:r>
      <w:proofErr w:type="spellEnd"/>
      <w:r w:rsidRPr="00C61961">
        <w:rPr>
          <w:rFonts w:ascii="Times New Roman" w:hAnsi="Times New Roman" w:cs="Times New Roman"/>
          <w:i/>
          <w:sz w:val="24"/>
          <w:szCs w:val="24"/>
        </w:rPr>
        <w:t xml:space="preserve"> is </w:t>
      </w:r>
      <w:proofErr w:type="spellStart"/>
      <w:r w:rsidRPr="00C61961">
        <w:rPr>
          <w:rFonts w:ascii="Times New Roman" w:hAnsi="Times New Roman" w:cs="Times New Roman"/>
          <w:i/>
          <w:sz w:val="24"/>
          <w:szCs w:val="24"/>
        </w:rPr>
        <w:t>formed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under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acute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geometrical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relationships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between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Ezinepazar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Sungurlu </w:t>
      </w:r>
      <w:proofErr w:type="spellStart"/>
      <w:r w:rsidRPr="00C61961">
        <w:rPr>
          <w:rFonts w:ascii="Times New Roman" w:hAnsi="Times New Roman" w:cs="Times New Roman"/>
          <w:i/>
          <w:sz w:val="24"/>
          <w:szCs w:val="24"/>
        </w:rPr>
        <w:t>faults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synthetic</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splays</w:t>
      </w:r>
      <w:proofErr w:type="spellEnd"/>
      <w:r w:rsidRPr="00C61961">
        <w:rPr>
          <w:rFonts w:ascii="Times New Roman" w:hAnsi="Times New Roman" w:cs="Times New Roman"/>
          <w:i/>
          <w:sz w:val="24"/>
          <w:szCs w:val="24"/>
        </w:rPr>
        <w:t xml:space="preserve"> of North </w:t>
      </w:r>
      <w:proofErr w:type="spellStart"/>
      <w:r w:rsidRPr="00C61961">
        <w:rPr>
          <w:rFonts w:ascii="Times New Roman" w:hAnsi="Times New Roman" w:cs="Times New Roman"/>
          <w:i/>
          <w:sz w:val="24"/>
          <w:szCs w:val="24"/>
        </w:rPr>
        <w:t>Anatolian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Fault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Figure</w:t>
      </w:r>
      <w:proofErr w:type="spellEnd"/>
      <w:r w:rsidRPr="00C61961">
        <w:rPr>
          <w:rFonts w:ascii="Times New Roman" w:hAnsi="Times New Roman" w:cs="Times New Roman"/>
          <w:i/>
          <w:sz w:val="24"/>
          <w:szCs w:val="24"/>
        </w:rPr>
        <w:t xml:space="preserve"> 2, Barka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Kadinsky-Cade</w:t>
      </w:r>
      <w:proofErr w:type="spellEnd"/>
      <w:r w:rsidRPr="00C61961">
        <w:rPr>
          <w:rFonts w:ascii="Times New Roman" w:hAnsi="Times New Roman" w:cs="Times New Roman"/>
          <w:i/>
          <w:sz w:val="24"/>
          <w:szCs w:val="24"/>
        </w:rPr>
        <w:t xml:space="preserve">, 1988; </w:t>
      </w:r>
      <w:proofErr w:type="spellStart"/>
      <w:r w:rsidRPr="00C61961">
        <w:rPr>
          <w:rFonts w:ascii="Times New Roman" w:hAnsi="Times New Roman" w:cs="Times New Roman"/>
          <w:i/>
          <w:sz w:val="24"/>
          <w:szCs w:val="24"/>
        </w:rPr>
        <w:t>Erturaç</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Tüysüz, 2012). </w:t>
      </w:r>
      <w:proofErr w:type="spellStart"/>
      <w:r w:rsidRPr="00C61961">
        <w:rPr>
          <w:rFonts w:ascii="Times New Roman" w:hAnsi="Times New Roman" w:cs="Times New Roman"/>
          <w:i/>
          <w:sz w:val="24"/>
          <w:szCs w:val="24"/>
        </w:rPr>
        <w:t>Geldingen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Plain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also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acts</w:t>
      </w:r>
      <w:proofErr w:type="spellEnd"/>
      <w:r w:rsidRPr="00C61961">
        <w:rPr>
          <w:rFonts w:ascii="Times New Roman" w:hAnsi="Times New Roman" w:cs="Times New Roman"/>
          <w:i/>
          <w:sz w:val="24"/>
          <w:szCs w:val="24"/>
        </w:rPr>
        <w:t xml:space="preserve"> as a </w:t>
      </w:r>
      <w:proofErr w:type="spellStart"/>
      <w:r w:rsidRPr="00C61961">
        <w:rPr>
          <w:rFonts w:ascii="Times New Roman" w:hAnsi="Times New Roman" w:cs="Times New Roman"/>
          <w:i/>
          <w:sz w:val="24"/>
          <w:szCs w:val="24"/>
        </w:rPr>
        <w:t>joining</w:t>
      </w:r>
      <w:proofErr w:type="spellEnd"/>
      <w:r w:rsidRPr="00C61961">
        <w:rPr>
          <w:rFonts w:ascii="Times New Roman" w:hAnsi="Times New Roman" w:cs="Times New Roman"/>
          <w:i/>
          <w:sz w:val="24"/>
          <w:szCs w:val="24"/>
        </w:rPr>
        <w:t xml:space="preserve"> site of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two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major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tributaries</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river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system</w:t>
      </w:r>
      <w:proofErr w:type="spellEnd"/>
      <w:r w:rsidRPr="00C61961">
        <w:rPr>
          <w:rFonts w:ascii="Times New Roman" w:hAnsi="Times New Roman" w:cs="Times New Roman"/>
          <w:i/>
          <w:sz w:val="24"/>
          <w:szCs w:val="24"/>
        </w:rPr>
        <w:t xml:space="preserve">, Yeşilırmak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Çekerek-Çorum </w:t>
      </w:r>
      <w:proofErr w:type="spellStart"/>
      <w:r w:rsidRPr="00C61961">
        <w:rPr>
          <w:rFonts w:ascii="Times New Roman" w:hAnsi="Times New Roman" w:cs="Times New Roman"/>
          <w:i/>
          <w:sz w:val="24"/>
          <w:szCs w:val="24"/>
        </w:rPr>
        <w:t>Rivers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draining</w:t>
      </w:r>
      <w:proofErr w:type="spellEnd"/>
      <w:r w:rsidRPr="00C61961">
        <w:rPr>
          <w:rFonts w:ascii="Times New Roman" w:hAnsi="Times New Roman" w:cs="Times New Roman"/>
          <w:i/>
          <w:sz w:val="24"/>
          <w:szCs w:val="24"/>
        </w:rPr>
        <w:t xml:space="preserve"> 6300 km</w:t>
      </w:r>
      <w:r w:rsidRPr="00C61961">
        <w:rPr>
          <w:rFonts w:ascii="Times New Roman" w:hAnsi="Times New Roman" w:cs="Times New Roman"/>
          <w:i/>
          <w:sz w:val="24"/>
          <w:szCs w:val="24"/>
          <w:vertAlign w:val="superscript"/>
        </w:rPr>
        <w:t>2</w:t>
      </w:r>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11700 km</w:t>
      </w:r>
      <w:r w:rsidRPr="00C61961">
        <w:rPr>
          <w:rFonts w:ascii="Times New Roman" w:hAnsi="Times New Roman" w:cs="Times New Roman"/>
          <w:i/>
          <w:sz w:val="24"/>
          <w:szCs w:val="24"/>
          <w:vertAlign w:val="superscript"/>
        </w:rPr>
        <w:t>2</w:t>
      </w:r>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area</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respectively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within</w:t>
      </w:r>
      <w:proofErr w:type="spellEnd"/>
      <w:r w:rsidRPr="00C61961">
        <w:rPr>
          <w:rFonts w:ascii="Times New Roman" w:hAnsi="Times New Roman" w:cs="Times New Roman"/>
          <w:i/>
          <w:sz w:val="24"/>
          <w:szCs w:val="24"/>
        </w:rPr>
        <w:t xml:space="preserve"> a </w:t>
      </w:r>
      <w:proofErr w:type="spellStart"/>
      <w:r w:rsidRPr="00C61961">
        <w:rPr>
          <w:rFonts w:ascii="Times New Roman" w:hAnsi="Times New Roman" w:cs="Times New Roman"/>
          <w:i/>
          <w:sz w:val="24"/>
          <w:szCs w:val="24"/>
        </w:rPr>
        <w:t>region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classified</w:t>
      </w:r>
      <w:proofErr w:type="spellEnd"/>
      <w:r w:rsidRPr="00C61961">
        <w:rPr>
          <w:rFonts w:ascii="Times New Roman" w:hAnsi="Times New Roman" w:cs="Times New Roman"/>
          <w:i/>
          <w:sz w:val="24"/>
          <w:szCs w:val="24"/>
        </w:rPr>
        <w:t xml:space="preserve"> as semi-</w:t>
      </w:r>
      <w:proofErr w:type="spellStart"/>
      <w:r w:rsidRPr="00C61961">
        <w:rPr>
          <w:rFonts w:ascii="Times New Roman" w:hAnsi="Times New Roman" w:cs="Times New Roman"/>
          <w:i/>
          <w:sz w:val="24"/>
          <w:szCs w:val="24"/>
        </w:rPr>
        <w:t>arid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steppe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climate</w:t>
      </w:r>
      <w:proofErr w:type="spellEnd"/>
      <w:r w:rsidRPr="00C61961">
        <w:rPr>
          <w:rFonts w:ascii="Times New Roman" w:hAnsi="Times New Roman" w:cs="Times New Roman"/>
          <w:i/>
          <w:sz w:val="24"/>
          <w:szCs w:val="24"/>
        </w:rPr>
        <w:t xml:space="preserve"> (Türkeş, 1996). </w:t>
      </w:r>
      <w:proofErr w:type="spellStart"/>
      <w:r w:rsidRPr="00C61961">
        <w:rPr>
          <w:rFonts w:ascii="Times New Roman" w:hAnsi="Times New Roman" w:cs="Times New Roman"/>
          <w:i/>
          <w:sz w:val="24"/>
          <w:szCs w:val="24"/>
        </w:rPr>
        <w:t>We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have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calculated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total </w:t>
      </w:r>
      <w:proofErr w:type="spellStart"/>
      <w:r w:rsidRPr="00C61961">
        <w:rPr>
          <w:rFonts w:ascii="Times New Roman" w:hAnsi="Times New Roman" w:cs="Times New Roman"/>
          <w:i/>
          <w:sz w:val="24"/>
          <w:szCs w:val="24"/>
        </w:rPr>
        <w:t>mean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annual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precipitation</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drainage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basins</w:t>
      </w:r>
      <w:proofErr w:type="spellEnd"/>
      <w:r w:rsidRPr="00C61961">
        <w:rPr>
          <w:rFonts w:ascii="Times New Roman" w:hAnsi="Times New Roman" w:cs="Times New Roman"/>
          <w:i/>
          <w:sz w:val="24"/>
          <w:szCs w:val="24"/>
        </w:rPr>
        <w:t xml:space="preserve"> as 1475 mm/</w:t>
      </w:r>
      <w:proofErr w:type="spellStart"/>
      <w:r w:rsidRPr="00C61961">
        <w:rPr>
          <w:rFonts w:ascii="Times New Roman" w:hAnsi="Times New Roman" w:cs="Times New Roman"/>
          <w:i/>
          <w:sz w:val="24"/>
          <w:szCs w:val="24"/>
        </w:rPr>
        <w:t>yr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using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precipitation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grid</w:t>
      </w:r>
      <w:proofErr w:type="spellEnd"/>
      <w:r w:rsidRPr="00C61961">
        <w:rPr>
          <w:rFonts w:ascii="Times New Roman" w:hAnsi="Times New Roman" w:cs="Times New Roman"/>
          <w:i/>
          <w:sz w:val="24"/>
          <w:szCs w:val="24"/>
        </w:rPr>
        <w:t xml:space="preserve"> data </w:t>
      </w:r>
      <w:proofErr w:type="spellStart"/>
      <w:r w:rsidRPr="00C61961">
        <w:rPr>
          <w:rFonts w:ascii="Times New Roman" w:hAnsi="Times New Roman" w:cs="Times New Roman"/>
          <w:i/>
          <w:sz w:val="24"/>
          <w:szCs w:val="24"/>
        </w:rPr>
        <w:t>from</w:t>
      </w:r>
      <w:proofErr w:type="spellEnd"/>
      <w:r w:rsidRPr="00C61961">
        <w:rPr>
          <w:rFonts w:ascii="Times New Roman" w:hAnsi="Times New Roman" w:cs="Times New Roman"/>
          <w:i/>
          <w:sz w:val="24"/>
          <w:szCs w:val="24"/>
        </w:rPr>
        <w:t xml:space="preserve"> </w:t>
      </w:r>
      <w:r w:rsidRPr="00C61961">
        <w:rPr>
          <w:rFonts w:ascii="Times New Roman" w:hAnsi="Times New Roman" w:cs="Times New Roman"/>
          <w:i/>
          <w:sz w:val="24"/>
          <w:szCs w:val="24"/>
        </w:rPr>
        <w:lastRenderedPageBreak/>
        <w:t xml:space="preserve">Ustaoğlu (2011). </w:t>
      </w:r>
      <w:proofErr w:type="spellStart"/>
      <w:r w:rsidRPr="00C61961">
        <w:rPr>
          <w:rFonts w:ascii="Times New Roman" w:hAnsi="Times New Roman" w:cs="Times New Roman"/>
          <w:i/>
          <w:sz w:val="24"/>
          <w:szCs w:val="24"/>
        </w:rPr>
        <w:t>Within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this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climatic</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setting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mean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annual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discharge</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Yeşilırmak </w:t>
      </w:r>
      <w:proofErr w:type="spellStart"/>
      <w:r w:rsidRPr="00C61961">
        <w:rPr>
          <w:rFonts w:ascii="Times New Roman" w:hAnsi="Times New Roman" w:cs="Times New Roman"/>
          <w:i/>
          <w:sz w:val="24"/>
          <w:szCs w:val="24"/>
        </w:rPr>
        <w:t>River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System</w:t>
      </w:r>
      <w:proofErr w:type="spellEnd"/>
      <w:r w:rsidRPr="00C61961">
        <w:rPr>
          <w:rFonts w:ascii="Times New Roman" w:hAnsi="Times New Roman" w:cs="Times New Roman"/>
          <w:i/>
          <w:sz w:val="24"/>
          <w:szCs w:val="24"/>
        </w:rPr>
        <w:t xml:space="preserve"> is 65.4 m</w:t>
      </w:r>
      <w:r w:rsidRPr="00C61961">
        <w:rPr>
          <w:rFonts w:ascii="Times New Roman" w:hAnsi="Times New Roman" w:cs="Times New Roman"/>
          <w:i/>
          <w:sz w:val="24"/>
          <w:szCs w:val="24"/>
          <w:vertAlign w:val="superscript"/>
        </w:rPr>
        <w:t>3</w:t>
      </w:r>
      <w:r w:rsidRPr="00C61961">
        <w:rPr>
          <w:rFonts w:ascii="Times New Roman" w:hAnsi="Times New Roman" w:cs="Times New Roman"/>
          <w:i/>
          <w:sz w:val="24"/>
          <w:szCs w:val="24"/>
        </w:rPr>
        <w:t xml:space="preserve">/s, </w:t>
      </w:r>
      <w:proofErr w:type="spellStart"/>
      <w:r w:rsidRPr="00C61961">
        <w:rPr>
          <w:rFonts w:ascii="Times New Roman" w:hAnsi="Times New Roman" w:cs="Times New Roman"/>
          <w:i/>
          <w:sz w:val="24"/>
          <w:szCs w:val="24"/>
        </w:rPr>
        <w:t>carrying</w:t>
      </w:r>
      <w:proofErr w:type="spellEnd"/>
      <w:r w:rsidRPr="00C61961">
        <w:rPr>
          <w:rFonts w:ascii="Times New Roman" w:hAnsi="Times New Roman" w:cs="Times New Roman"/>
          <w:i/>
          <w:sz w:val="24"/>
          <w:szCs w:val="24"/>
        </w:rPr>
        <w:t xml:space="preserve"> ~2.9 </w:t>
      </w:r>
      <w:proofErr w:type="spellStart"/>
      <w:r w:rsidRPr="00C61961">
        <w:rPr>
          <w:rFonts w:ascii="Times New Roman" w:hAnsi="Times New Roman" w:cs="Times New Roman"/>
          <w:i/>
          <w:sz w:val="24"/>
          <w:szCs w:val="24"/>
        </w:rPr>
        <w:t>million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tons</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suspended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sediment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Black </w:t>
      </w:r>
      <w:proofErr w:type="spellStart"/>
      <w:r w:rsidRPr="00C61961">
        <w:rPr>
          <w:rFonts w:ascii="Times New Roman" w:hAnsi="Times New Roman" w:cs="Times New Roman"/>
          <w:i/>
          <w:sz w:val="24"/>
          <w:szCs w:val="24"/>
        </w:rPr>
        <w:t>Sea</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measured</w:t>
      </w:r>
      <w:proofErr w:type="spellEnd"/>
      <w:r w:rsidRPr="00C61961">
        <w:rPr>
          <w:rFonts w:ascii="Times New Roman" w:hAnsi="Times New Roman" w:cs="Times New Roman"/>
          <w:i/>
          <w:sz w:val="24"/>
          <w:szCs w:val="24"/>
        </w:rPr>
        <w:t xml:space="preserve"> at </w:t>
      </w:r>
      <w:proofErr w:type="spellStart"/>
      <w:r w:rsidRPr="00C61961">
        <w:rPr>
          <w:rFonts w:ascii="Times New Roman" w:hAnsi="Times New Roman" w:cs="Times New Roman"/>
          <w:i/>
          <w:sz w:val="24"/>
          <w:szCs w:val="24"/>
        </w:rPr>
        <w:t>Durucasu</w:t>
      </w:r>
      <w:proofErr w:type="spellEnd"/>
      <w:r w:rsidRPr="00C61961">
        <w:rPr>
          <w:rFonts w:ascii="Times New Roman" w:hAnsi="Times New Roman" w:cs="Times New Roman"/>
          <w:i/>
          <w:sz w:val="24"/>
          <w:szCs w:val="24"/>
        </w:rPr>
        <w:t xml:space="preserve"> Station (EIE, 2000).</w:t>
      </w:r>
    </w:p>
    <w:p w14:paraId="1FF41778" w14:textId="77777777" w:rsidR="007258AD" w:rsidRPr="00C61961" w:rsidRDefault="007258AD" w:rsidP="0020380C">
      <w:pPr>
        <w:spacing w:after="0" w:line="360" w:lineRule="auto"/>
        <w:ind w:firstLine="708"/>
        <w:jc w:val="both"/>
        <w:rPr>
          <w:rFonts w:ascii="Times New Roman" w:hAnsi="Times New Roman" w:cs="Times New Roman"/>
          <w:i/>
          <w:sz w:val="24"/>
          <w:szCs w:val="24"/>
        </w:rPr>
      </w:pPr>
      <w:proofErr w:type="spellStart"/>
      <w:r w:rsidRPr="00C61961">
        <w:rPr>
          <w:rFonts w:ascii="Times New Roman" w:hAnsi="Times New Roman" w:cs="Times New Roman"/>
          <w:i/>
          <w:sz w:val="24"/>
          <w:szCs w:val="24"/>
        </w:rPr>
        <w:t>We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mapped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staircases</w:t>
      </w:r>
      <w:proofErr w:type="spellEnd"/>
      <w:r w:rsidRPr="00C61961">
        <w:rPr>
          <w:rFonts w:ascii="Times New Roman" w:hAnsi="Times New Roman" w:cs="Times New Roman"/>
          <w:i/>
          <w:sz w:val="24"/>
          <w:szCs w:val="24"/>
        </w:rPr>
        <w:t xml:space="preserve"> in </w:t>
      </w:r>
      <w:proofErr w:type="spellStart"/>
      <w:r w:rsidRPr="00C61961">
        <w:rPr>
          <w:rFonts w:ascii="Times New Roman" w:hAnsi="Times New Roman" w:cs="Times New Roman"/>
          <w:i/>
          <w:sz w:val="24"/>
          <w:szCs w:val="24"/>
        </w:rPr>
        <w:t>detail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measured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positions</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contact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with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basement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risers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using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handheld</w:t>
      </w:r>
      <w:proofErr w:type="spellEnd"/>
      <w:r w:rsidRPr="00C61961">
        <w:rPr>
          <w:rFonts w:ascii="Times New Roman" w:hAnsi="Times New Roman" w:cs="Times New Roman"/>
          <w:i/>
          <w:sz w:val="24"/>
          <w:szCs w:val="24"/>
        </w:rPr>
        <w:t xml:space="preserve"> GPS </w:t>
      </w:r>
      <w:proofErr w:type="spellStart"/>
      <w:r w:rsidRPr="00C61961">
        <w:rPr>
          <w:rFonts w:ascii="Times New Roman" w:hAnsi="Times New Roman" w:cs="Times New Roman"/>
          <w:i/>
          <w:sz w:val="24"/>
          <w:szCs w:val="24"/>
        </w:rPr>
        <w:t>accompanied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with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standard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topographical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maps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10 m </w:t>
      </w:r>
      <w:proofErr w:type="spellStart"/>
      <w:r w:rsidRPr="00C61961">
        <w:rPr>
          <w:rFonts w:ascii="Times New Roman" w:hAnsi="Times New Roman" w:cs="Times New Roman"/>
          <w:i/>
          <w:sz w:val="24"/>
          <w:szCs w:val="24"/>
        </w:rPr>
        <w:t>resolution</w:t>
      </w:r>
      <w:proofErr w:type="spellEnd"/>
      <w:r w:rsidRPr="00C61961">
        <w:rPr>
          <w:rFonts w:ascii="Times New Roman" w:hAnsi="Times New Roman" w:cs="Times New Roman"/>
          <w:i/>
          <w:sz w:val="24"/>
          <w:szCs w:val="24"/>
        </w:rPr>
        <w:t xml:space="preserve"> DEM </w:t>
      </w:r>
      <w:proofErr w:type="spellStart"/>
      <w:r w:rsidRPr="00C61961">
        <w:rPr>
          <w:rFonts w:ascii="Times New Roman" w:hAnsi="Times New Roman" w:cs="Times New Roman"/>
          <w:i/>
          <w:sz w:val="24"/>
          <w:szCs w:val="24"/>
        </w:rPr>
        <w:t>with</w:t>
      </w:r>
      <w:proofErr w:type="spellEnd"/>
      <w:r w:rsidRPr="00C61961">
        <w:rPr>
          <w:rFonts w:ascii="Times New Roman" w:hAnsi="Times New Roman" w:cs="Times New Roman"/>
          <w:i/>
          <w:sz w:val="24"/>
          <w:szCs w:val="24"/>
        </w:rPr>
        <w:t xml:space="preserve"> ± 5 m </w:t>
      </w:r>
      <w:proofErr w:type="spellStart"/>
      <w:r w:rsidRPr="00C61961">
        <w:rPr>
          <w:rFonts w:ascii="Times New Roman" w:hAnsi="Times New Roman" w:cs="Times New Roman"/>
          <w:i/>
          <w:sz w:val="24"/>
          <w:szCs w:val="24"/>
        </w:rPr>
        <w:t>accuracy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sections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carefully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examined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for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facies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classification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where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sampled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low</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energy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fine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grained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layers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for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optically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stimulated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luminescence</w:t>
      </w:r>
      <w:proofErr w:type="spellEnd"/>
      <w:r w:rsidRPr="00C61961">
        <w:rPr>
          <w:rFonts w:ascii="Times New Roman" w:hAnsi="Times New Roman" w:cs="Times New Roman"/>
          <w:i/>
          <w:sz w:val="24"/>
          <w:szCs w:val="24"/>
        </w:rPr>
        <w:t xml:space="preserve"> (OSL) </w:t>
      </w:r>
      <w:proofErr w:type="spellStart"/>
      <w:r w:rsidRPr="00C61961">
        <w:rPr>
          <w:rFonts w:ascii="Times New Roman" w:hAnsi="Times New Roman" w:cs="Times New Roman"/>
          <w:i/>
          <w:sz w:val="24"/>
          <w:szCs w:val="24"/>
        </w:rPr>
        <w:t>dating</w:t>
      </w:r>
      <w:proofErr w:type="spellEnd"/>
      <w:r w:rsidRPr="00C61961">
        <w:rPr>
          <w:rFonts w:ascii="Times New Roman" w:hAnsi="Times New Roman" w:cs="Times New Roman"/>
          <w:i/>
          <w:sz w:val="24"/>
          <w:szCs w:val="24"/>
        </w:rPr>
        <w:t xml:space="preserve">. Here </w:t>
      </w:r>
      <w:proofErr w:type="spellStart"/>
      <w:r w:rsidRPr="00C61961">
        <w:rPr>
          <w:rFonts w:ascii="Times New Roman" w:hAnsi="Times New Roman" w:cs="Times New Roman"/>
          <w:i/>
          <w:sz w:val="24"/>
          <w:szCs w:val="24"/>
        </w:rPr>
        <w:t>we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represent</w:t>
      </w:r>
      <w:proofErr w:type="spellEnd"/>
      <w:r w:rsidRPr="00C61961">
        <w:rPr>
          <w:rFonts w:ascii="Times New Roman" w:hAnsi="Times New Roman" w:cs="Times New Roman"/>
          <w:i/>
          <w:sz w:val="24"/>
          <w:szCs w:val="24"/>
        </w:rPr>
        <w:t xml:space="preserve"> 12 OSL </w:t>
      </w:r>
      <w:proofErr w:type="spellStart"/>
      <w:r w:rsidRPr="00C61961">
        <w:rPr>
          <w:rFonts w:ascii="Times New Roman" w:hAnsi="Times New Roman" w:cs="Times New Roman"/>
          <w:i/>
          <w:sz w:val="24"/>
          <w:szCs w:val="24"/>
        </w:rPr>
        <w:t>ages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Table</w:t>
      </w:r>
      <w:proofErr w:type="spellEnd"/>
      <w:r w:rsidRPr="00C61961">
        <w:rPr>
          <w:rFonts w:ascii="Times New Roman" w:hAnsi="Times New Roman" w:cs="Times New Roman"/>
          <w:i/>
          <w:sz w:val="24"/>
          <w:szCs w:val="24"/>
        </w:rPr>
        <w:t xml:space="preserve"> 1) </w:t>
      </w:r>
      <w:proofErr w:type="spellStart"/>
      <w:r w:rsidRPr="00C61961">
        <w:rPr>
          <w:rFonts w:ascii="Times New Roman" w:hAnsi="Times New Roman" w:cs="Times New Roman"/>
          <w:i/>
          <w:sz w:val="24"/>
          <w:szCs w:val="24"/>
        </w:rPr>
        <w:t>from</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staircases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which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were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previously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reported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by</w:t>
      </w:r>
      <w:proofErr w:type="spellEnd"/>
      <w:r w:rsidRPr="00C61961">
        <w:rPr>
          <w:rFonts w:ascii="Times New Roman" w:hAnsi="Times New Roman" w:cs="Times New Roman"/>
          <w:i/>
          <w:sz w:val="24"/>
          <w:szCs w:val="24"/>
        </w:rPr>
        <w:t xml:space="preserve"> Kıyak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Erturaç</w:t>
      </w:r>
      <w:proofErr w:type="spellEnd"/>
      <w:r w:rsidRPr="00C61961">
        <w:rPr>
          <w:rFonts w:ascii="Times New Roman" w:hAnsi="Times New Roman" w:cs="Times New Roman"/>
          <w:i/>
          <w:sz w:val="24"/>
          <w:szCs w:val="24"/>
        </w:rPr>
        <w:t xml:space="preserve"> (2008)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Erturaç</w:t>
      </w:r>
      <w:proofErr w:type="spellEnd"/>
      <w:r w:rsidRPr="00C61961">
        <w:rPr>
          <w:rFonts w:ascii="Times New Roman" w:hAnsi="Times New Roman" w:cs="Times New Roman"/>
          <w:i/>
          <w:sz w:val="24"/>
          <w:szCs w:val="24"/>
        </w:rPr>
        <w:t xml:space="preserve"> (2010) </w:t>
      </w:r>
      <w:proofErr w:type="spellStart"/>
      <w:r w:rsidRPr="00C61961">
        <w:rPr>
          <w:rFonts w:ascii="Times New Roman" w:hAnsi="Times New Roman" w:cs="Times New Roman"/>
          <w:i/>
          <w:sz w:val="24"/>
          <w:szCs w:val="24"/>
        </w:rPr>
        <w:t>where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laboratory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procedures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measurement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techniques</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dating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detailed</w:t>
      </w:r>
      <w:proofErr w:type="spellEnd"/>
      <w:r w:rsidRPr="00C61961">
        <w:rPr>
          <w:rFonts w:ascii="Times New Roman" w:hAnsi="Times New Roman" w:cs="Times New Roman"/>
          <w:i/>
          <w:sz w:val="24"/>
          <w:szCs w:val="24"/>
        </w:rPr>
        <w:t xml:space="preserve"> in Kıyak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Erturaç</w:t>
      </w:r>
      <w:proofErr w:type="spellEnd"/>
      <w:r w:rsidRPr="00C61961">
        <w:rPr>
          <w:rFonts w:ascii="Times New Roman" w:hAnsi="Times New Roman" w:cs="Times New Roman"/>
          <w:i/>
          <w:sz w:val="24"/>
          <w:szCs w:val="24"/>
        </w:rPr>
        <w:t xml:space="preserve"> (2008). </w:t>
      </w:r>
    </w:p>
    <w:p w14:paraId="72352172" w14:textId="12422BF5" w:rsidR="007258AD" w:rsidRPr="00C61961" w:rsidRDefault="007258AD" w:rsidP="0020380C">
      <w:pPr>
        <w:spacing w:after="0" w:line="360" w:lineRule="auto"/>
        <w:ind w:firstLine="708"/>
        <w:jc w:val="both"/>
        <w:rPr>
          <w:rFonts w:ascii="Times New Roman" w:hAnsi="Times New Roman" w:cs="Times New Roman"/>
          <w:i/>
          <w:sz w:val="24"/>
          <w:szCs w:val="24"/>
        </w:rPr>
      </w:pPr>
      <w:proofErr w:type="spellStart"/>
      <w:r w:rsidRPr="00C61961">
        <w:rPr>
          <w:rFonts w:ascii="Times New Roman" w:hAnsi="Times New Roman" w:cs="Times New Roman"/>
          <w:i/>
          <w:sz w:val="24"/>
          <w:szCs w:val="24"/>
        </w:rPr>
        <w:t>We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identified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three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depositional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steps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along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gorges</w:t>
      </w:r>
      <w:proofErr w:type="spellEnd"/>
      <w:r w:rsidRPr="00C61961">
        <w:rPr>
          <w:rFonts w:ascii="Times New Roman" w:hAnsi="Times New Roman" w:cs="Times New Roman"/>
          <w:i/>
          <w:sz w:val="24"/>
          <w:szCs w:val="24"/>
        </w:rPr>
        <w:t xml:space="preserve"> of Yeşilırmak (</w:t>
      </w:r>
      <w:proofErr w:type="spellStart"/>
      <w:r w:rsidRPr="00C61961">
        <w:rPr>
          <w:rFonts w:ascii="Times New Roman" w:hAnsi="Times New Roman" w:cs="Times New Roman"/>
          <w:i/>
          <w:sz w:val="24"/>
          <w:szCs w:val="24"/>
        </w:rPr>
        <w:t>Figure</w:t>
      </w:r>
      <w:proofErr w:type="spellEnd"/>
      <w:r w:rsidRPr="00C61961">
        <w:rPr>
          <w:rFonts w:ascii="Times New Roman" w:hAnsi="Times New Roman" w:cs="Times New Roman"/>
          <w:i/>
          <w:sz w:val="24"/>
          <w:szCs w:val="24"/>
        </w:rPr>
        <w:t xml:space="preserve"> 5)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Çekerek </w:t>
      </w:r>
      <w:proofErr w:type="spellStart"/>
      <w:r w:rsidRPr="00C61961">
        <w:rPr>
          <w:rFonts w:ascii="Times New Roman" w:hAnsi="Times New Roman" w:cs="Times New Roman"/>
          <w:i/>
          <w:sz w:val="24"/>
          <w:szCs w:val="24"/>
        </w:rPr>
        <w:t>Rivers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Figure</w:t>
      </w:r>
      <w:proofErr w:type="spellEnd"/>
      <w:r w:rsidRPr="00C61961">
        <w:rPr>
          <w:rFonts w:ascii="Times New Roman" w:hAnsi="Times New Roman" w:cs="Times New Roman"/>
          <w:i/>
          <w:sz w:val="24"/>
          <w:szCs w:val="24"/>
        </w:rPr>
        <w:t xml:space="preserve"> 6).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position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geometry</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these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steps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represented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with</w:t>
      </w:r>
      <w:proofErr w:type="spellEnd"/>
      <w:r w:rsidRPr="00C61961">
        <w:rPr>
          <w:rFonts w:ascii="Times New Roman" w:hAnsi="Times New Roman" w:cs="Times New Roman"/>
          <w:i/>
          <w:sz w:val="24"/>
          <w:szCs w:val="24"/>
        </w:rPr>
        <w:t xml:space="preserve"> a </w:t>
      </w:r>
      <w:proofErr w:type="spellStart"/>
      <w:r w:rsidRPr="00C61961">
        <w:rPr>
          <w:rFonts w:ascii="Times New Roman" w:hAnsi="Times New Roman" w:cs="Times New Roman"/>
          <w:i/>
          <w:sz w:val="24"/>
          <w:szCs w:val="24"/>
        </w:rPr>
        <w:t>joint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synthetic</w:t>
      </w:r>
      <w:proofErr w:type="spellEnd"/>
      <w:r w:rsidRPr="00C61961">
        <w:rPr>
          <w:rFonts w:ascii="Times New Roman" w:hAnsi="Times New Roman" w:cs="Times New Roman"/>
          <w:i/>
          <w:sz w:val="24"/>
          <w:szCs w:val="24"/>
        </w:rPr>
        <w:t xml:space="preserve"> profile (</w:t>
      </w:r>
      <w:proofErr w:type="spellStart"/>
      <w:r w:rsidRPr="00C61961">
        <w:rPr>
          <w:rFonts w:ascii="Times New Roman" w:hAnsi="Times New Roman" w:cs="Times New Roman"/>
          <w:i/>
          <w:sz w:val="24"/>
          <w:szCs w:val="24"/>
        </w:rPr>
        <w:t>Figure</w:t>
      </w:r>
      <w:proofErr w:type="spellEnd"/>
      <w:r w:rsidRPr="00C61961">
        <w:rPr>
          <w:rFonts w:ascii="Times New Roman" w:hAnsi="Times New Roman" w:cs="Times New Roman"/>
          <w:i/>
          <w:sz w:val="24"/>
          <w:szCs w:val="24"/>
        </w:rPr>
        <w:t xml:space="preserve"> 7). OSL </w:t>
      </w:r>
      <w:proofErr w:type="spellStart"/>
      <w:r w:rsidRPr="00C61961">
        <w:rPr>
          <w:rFonts w:ascii="Times New Roman" w:hAnsi="Times New Roman" w:cs="Times New Roman"/>
          <w:i/>
          <w:sz w:val="24"/>
          <w:szCs w:val="24"/>
        </w:rPr>
        <w:t>dating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reveals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that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these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steps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namely</w:t>
      </w:r>
      <w:proofErr w:type="spellEnd"/>
      <w:r w:rsidRPr="00C61961">
        <w:rPr>
          <w:rFonts w:ascii="Times New Roman" w:hAnsi="Times New Roman" w:cs="Times New Roman"/>
          <w:i/>
          <w:sz w:val="24"/>
          <w:szCs w:val="24"/>
        </w:rPr>
        <w:t xml:space="preserve"> T3 (+70 m), T2 (+35 m)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T1 (+15) </w:t>
      </w:r>
      <w:proofErr w:type="spellStart"/>
      <w:r w:rsidRPr="00C61961">
        <w:rPr>
          <w:rFonts w:ascii="Times New Roman" w:hAnsi="Times New Roman" w:cs="Times New Roman"/>
          <w:i/>
          <w:sz w:val="24"/>
          <w:szCs w:val="24"/>
        </w:rPr>
        <w:t>are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deposited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during</w:t>
      </w:r>
      <w:proofErr w:type="spellEnd"/>
      <w:r w:rsidRPr="00C61961">
        <w:rPr>
          <w:rFonts w:ascii="Times New Roman" w:hAnsi="Times New Roman" w:cs="Times New Roman"/>
          <w:i/>
          <w:sz w:val="24"/>
          <w:szCs w:val="24"/>
        </w:rPr>
        <w:t xml:space="preserve"> MIS5a, MIS3, </w:t>
      </w:r>
      <w:proofErr w:type="spellStart"/>
      <w:r w:rsidRPr="00C61961">
        <w:rPr>
          <w:rFonts w:ascii="Times New Roman" w:hAnsi="Times New Roman" w:cs="Times New Roman"/>
          <w:i/>
          <w:sz w:val="24"/>
          <w:szCs w:val="24"/>
        </w:rPr>
        <w:t>late</w:t>
      </w:r>
      <w:proofErr w:type="spellEnd"/>
      <w:r w:rsidRPr="00C61961">
        <w:rPr>
          <w:rFonts w:ascii="Times New Roman" w:hAnsi="Times New Roman" w:cs="Times New Roman"/>
          <w:i/>
          <w:sz w:val="24"/>
          <w:szCs w:val="24"/>
        </w:rPr>
        <w:t xml:space="preserve"> LGM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eroded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during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time </w:t>
      </w:r>
      <w:proofErr w:type="spellStart"/>
      <w:r w:rsidRPr="00C61961">
        <w:rPr>
          <w:rFonts w:ascii="Times New Roman" w:hAnsi="Times New Roman" w:cs="Times New Roman"/>
          <w:i/>
          <w:sz w:val="24"/>
          <w:szCs w:val="24"/>
        </w:rPr>
        <w:t>periods</w:t>
      </w:r>
      <w:proofErr w:type="spellEnd"/>
      <w:r w:rsidRPr="00C61961">
        <w:rPr>
          <w:rFonts w:ascii="Times New Roman" w:hAnsi="Times New Roman" w:cs="Times New Roman"/>
          <w:i/>
          <w:sz w:val="24"/>
          <w:szCs w:val="24"/>
        </w:rPr>
        <w:t xml:space="preserve"> in </w:t>
      </w:r>
      <w:proofErr w:type="spellStart"/>
      <w:r w:rsidRPr="00C61961">
        <w:rPr>
          <w:rFonts w:ascii="Times New Roman" w:hAnsi="Times New Roman" w:cs="Times New Roman"/>
          <w:i/>
          <w:sz w:val="24"/>
          <w:szCs w:val="24"/>
        </w:rPr>
        <w:t>between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Figure</w:t>
      </w:r>
      <w:proofErr w:type="spellEnd"/>
      <w:r w:rsidRPr="00C61961">
        <w:rPr>
          <w:rFonts w:ascii="Times New Roman" w:hAnsi="Times New Roman" w:cs="Times New Roman"/>
          <w:i/>
          <w:sz w:val="24"/>
          <w:szCs w:val="24"/>
        </w:rPr>
        <w:t xml:space="preserve"> 7).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deposition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erosion</w:t>
      </w:r>
      <w:proofErr w:type="spellEnd"/>
      <w:r w:rsidRPr="00C61961">
        <w:rPr>
          <w:rFonts w:ascii="Times New Roman" w:hAnsi="Times New Roman" w:cs="Times New Roman"/>
          <w:i/>
          <w:sz w:val="24"/>
          <w:szCs w:val="24"/>
        </w:rPr>
        <w:t xml:space="preserve">) can be </w:t>
      </w:r>
      <w:proofErr w:type="spellStart"/>
      <w:r w:rsidRPr="00C61961">
        <w:rPr>
          <w:rFonts w:ascii="Times New Roman" w:hAnsi="Times New Roman" w:cs="Times New Roman"/>
          <w:i/>
          <w:sz w:val="24"/>
          <w:szCs w:val="24"/>
        </w:rPr>
        <w:t>correlated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with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decreasing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increasing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values</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insolation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Figure</w:t>
      </w:r>
      <w:proofErr w:type="spellEnd"/>
      <w:r w:rsidRPr="00C61961">
        <w:rPr>
          <w:rFonts w:ascii="Times New Roman" w:hAnsi="Times New Roman" w:cs="Times New Roman"/>
          <w:i/>
          <w:sz w:val="24"/>
          <w:szCs w:val="24"/>
        </w:rPr>
        <w:t xml:space="preserve"> 8A). </w:t>
      </w:r>
      <w:proofErr w:type="spellStart"/>
      <w:r w:rsidRPr="00C61961">
        <w:rPr>
          <w:rFonts w:ascii="Times New Roman" w:hAnsi="Times New Roman" w:cs="Times New Roman"/>
          <w:i/>
          <w:sz w:val="24"/>
          <w:szCs w:val="24"/>
        </w:rPr>
        <w:t>Especially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intense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erosional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humid</w:t>
      </w:r>
      <w:proofErr w:type="spellEnd"/>
      <w:r w:rsidRPr="00C61961">
        <w:rPr>
          <w:rFonts w:ascii="Times New Roman" w:hAnsi="Times New Roman" w:cs="Times New Roman"/>
          <w:i/>
          <w:sz w:val="24"/>
          <w:szCs w:val="24"/>
        </w:rPr>
        <w:t xml:space="preserve">) LGM </w:t>
      </w:r>
      <w:proofErr w:type="spellStart"/>
      <w:r w:rsidRPr="00C61961">
        <w:rPr>
          <w:rFonts w:ascii="Times New Roman" w:hAnsi="Times New Roman" w:cs="Times New Roman"/>
          <w:i/>
          <w:sz w:val="24"/>
          <w:szCs w:val="24"/>
        </w:rPr>
        <w:t>period</w:t>
      </w:r>
      <w:proofErr w:type="spellEnd"/>
      <w:r w:rsidRPr="00C61961">
        <w:rPr>
          <w:rFonts w:ascii="Times New Roman" w:hAnsi="Times New Roman" w:cs="Times New Roman"/>
          <w:i/>
          <w:sz w:val="24"/>
          <w:szCs w:val="24"/>
        </w:rPr>
        <w:t xml:space="preserve"> is </w:t>
      </w:r>
      <w:proofErr w:type="spellStart"/>
      <w:r w:rsidRPr="00C61961">
        <w:rPr>
          <w:rFonts w:ascii="Times New Roman" w:hAnsi="Times New Roman" w:cs="Times New Roman"/>
          <w:i/>
          <w:sz w:val="24"/>
          <w:szCs w:val="24"/>
        </w:rPr>
        <w:t>also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clearly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evident</w:t>
      </w:r>
      <w:proofErr w:type="spellEnd"/>
      <w:r w:rsidRPr="00C61961">
        <w:rPr>
          <w:rFonts w:ascii="Times New Roman" w:hAnsi="Times New Roman" w:cs="Times New Roman"/>
          <w:i/>
          <w:sz w:val="24"/>
          <w:szCs w:val="24"/>
        </w:rPr>
        <w:t xml:space="preserve"> in </w:t>
      </w:r>
      <w:proofErr w:type="spellStart"/>
      <w:r w:rsidRPr="00C61961">
        <w:rPr>
          <w:rFonts w:ascii="Times New Roman" w:hAnsi="Times New Roman" w:cs="Times New Roman"/>
          <w:i/>
          <w:sz w:val="24"/>
          <w:szCs w:val="24"/>
        </w:rPr>
        <w:t>adjacent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paleoclimate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archives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Figure</w:t>
      </w:r>
      <w:proofErr w:type="spellEnd"/>
      <w:r w:rsidRPr="00C61961">
        <w:rPr>
          <w:rFonts w:ascii="Times New Roman" w:hAnsi="Times New Roman" w:cs="Times New Roman"/>
          <w:i/>
          <w:sz w:val="24"/>
          <w:szCs w:val="24"/>
        </w:rPr>
        <w:t xml:space="preserve"> 8). </w:t>
      </w:r>
      <w:proofErr w:type="spellStart"/>
      <w:r w:rsidRPr="00C61961">
        <w:rPr>
          <w:rFonts w:ascii="Times New Roman" w:hAnsi="Times New Roman" w:cs="Times New Roman"/>
          <w:i/>
          <w:sz w:val="24"/>
          <w:szCs w:val="24"/>
        </w:rPr>
        <w:t>Despite</w:t>
      </w:r>
      <w:proofErr w:type="spellEnd"/>
      <w:r w:rsidRPr="00C61961">
        <w:rPr>
          <w:rFonts w:ascii="Times New Roman" w:hAnsi="Times New Roman" w:cs="Times New Roman"/>
          <w:i/>
          <w:sz w:val="24"/>
          <w:szCs w:val="24"/>
        </w:rPr>
        <w:t xml:space="preserve"> a </w:t>
      </w:r>
      <w:proofErr w:type="spellStart"/>
      <w:r w:rsidRPr="00C61961">
        <w:rPr>
          <w:rFonts w:ascii="Times New Roman" w:hAnsi="Times New Roman" w:cs="Times New Roman"/>
          <w:i/>
          <w:sz w:val="24"/>
          <w:szCs w:val="24"/>
        </w:rPr>
        <w:t>significant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drop</w:t>
      </w:r>
      <w:proofErr w:type="spellEnd"/>
      <w:r w:rsidRPr="00C61961">
        <w:rPr>
          <w:rFonts w:ascii="Times New Roman" w:hAnsi="Times New Roman" w:cs="Times New Roman"/>
          <w:i/>
          <w:sz w:val="24"/>
          <w:szCs w:val="24"/>
        </w:rPr>
        <w:t xml:space="preserve"> in Black </w:t>
      </w:r>
      <w:proofErr w:type="spellStart"/>
      <w:r w:rsidRPr="00C61961">
        <w:rPr>
          <w:rFonts w:ascii="Times New Roman" w:hAnsi="Times New Roman" w:cs="Times New Roman"/>
          <w:i/>
          <w:sz w:val="24"/>
          <w:szCs w:val="24"/>
        </w:rPr>
        <w:t>Sea</w:t>
      </w:r>
      <w:proofErr w:type="spellEnd"/>
      <w:r w:rsidRPr="00C61961">
        <w:rPr>
          <w:rFonts w:ascii="Times New Roman" w:hAnsi="Times New Roman" w:cs="Times New Roman"/>
          <w:i/>
          <w:sz w:val="24"/>
          <w:szCs w:val="24"/>
        </w:rPr>
        <w:t xml:space="preserve"> Level (</w:t>
      </w:r>
      <w:proofErr w:type="spellStart"/>
      <w:r w:rsidRPr="00C61961">
        <w:rPr>
          <w:rFonts w:ascii="Times New Roman" w:hAnsi="Times New Roman" w:cs="Times New Roman"/>
          <w:i/>
          <w:sz w:val="24"/>
          <w:szCs w:val="24"/>
        </w:rPr>
        <w:t>Panin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Popescu, 2007), </w:t>
      </w:r>
      <w:proofErr w:type="spellStart"/>
      <w:r w:rsidRPr="00C61961">
        <w:rPr>
          <w:rFonts w:ascii="Times New Roman" w:hAnsi="Times New Roman" w:cs="Times New Roman"/>
          <w:i/>
          <w:sz w:val="24"/>
          <w:szCs w:val="24"/>
        </w:rPr>
        <w:t>there</w:t>
      </w:r>
      <w:proofErr w:type="spellEnd"/>
      <w:r w:rsidRPr="00C61961">
        <w:rPr>
          <w:rFonts w:ascii="Times New Roman" w:hAnsi="Times New Roman" w:cs="Times New Roman"/>
          <w:i/>
          <w:sz w:val="24"/>
          <w:szCs w:val="24"/>
        </w:rPr>
        <w:t xml:space="preserve"> is an </w:t>
      </w:r>
      <w:proofErr w:type="spellStart"/>
      <w:r w:rsidRPr="00C61961">
        <w:rPr>
          <w:rFonts w:ascii="Times New Roman" w:hAnsi="Times New Roman" w:cs="Times New Roman"/>
          <w:i/>
          <w:sz w:val="24"/>
          <w:szCs w:val="24"/>
        </w:rPr>
        <w:t>apparent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rise</w:t>
      </w:r>
      <w:proofErr w:type="spellEnd"/>
      <w:r w:rsidRPr="00C61961">
        <w:rPr>
          <w:rFonts w:ascii="Times New Roman" w:hAnsi="Times New Roman" w:cs="Times New Roman"/>
          <w:i/>
          <w:sz w:val="24"/>
          <w:szCs w:val="24"/>
        </w:rPr>
        <w:t xml:space="preserve"> in lake </w:t>
      </w:r>
      <w:proofErr w:type="spellStart"/>
      <w:r w:rsidRPr="00C61961">
        <w:rPr>
          <w:rFonts w:ascii="Times New Roman" w:hAnsi="Times New Roman" w:cs="Times New Roman"/>
          <w:i/>
          <w:sz w:val="24"/>
          <w:szCs w:val="24"/>
        </w:rPr>
        <w:t>levels</w:t>
      </w:r>
      <w:proofErr w:type="spellEnd"/>
      <w:r w:rsidRPr="00C61961">
        <w:rPr>
          <w:rFonts w:ascii="Times New Roman" w:hAnsi="Times New Roman" w:cs="Times New Roman"/>
          <w:i/>
          <w:sz w:val="24"/>
          <w:szCs w:val="24"/>
        </w:rPr>
        <w:t xml:space="preserve"> (Lake Van; Çağatay et al</w:t>
      </w:r>
      <w:proofErr w:type="gramStart"/>
      <w:r w:rsidRPr="00C61961">
        <w:rPr>
          <w:rFonts w:ascii="Times New Roman" w:hAnsi="Times New Roman" w:cs="Times New Roman"/>
          <w:i/>
          <w:sz w:val="24"/>
          <w:szCs w:val="24"/>
        </w:rPr>
        <w:t>.,</w:t>
      </w:r>
      <w:proofErr w:type="gramEnd"/>
      <w:r w:rsidRPr="00C61961">
        <w:rPr>
          <w:rFonts w:ascii="Times New Roman" w:hAnsi="Times New Roman" w:cs="Times New Roman"/>
          <w:i/>
          <w:sz w:val="24"/>
          <w:szCs w:val="24"/>
        </w:rPr>
        <w:t xml:space="preserve"> 2014; Lake Lisan, </w:t>
      </w:r>
      <w:proofErr w:type="spellStart"/>
      <w:r w:rsidRPr="00C61961">
        <w:rPr>
          <w:rFonts w:ascii="Times New Roman" w:hAnsi="Times New Roman" w:cs="Times New Roman"/>
          <w:i/>
          <w:sz w:val="24"/>
          <w:szCs w:val="24"/>
        </w:rPr>
        <w:t>Torfstein</w:t>
      </w:r>
      <w:proofErr w:type="spellEnd"/>
      <w:r w:rsidRPr="00C61961">
        <w:rPr>
          <w:rFonts w:ascii="Times New Roman" w:hAnsi="Times New Roman" w:cs="Times New Roman"/>
          <w:i/>
          <w:sz w:val="24"/>
          <w:szCs w:val="24"/>
        </w:rPr>
        <w:t xml:space="preserve"> et al., 2013; Lake Konya; </w:t>
      </w:r>
      <w:proofErr w:type="spellStart"/>
      <w:r w:rsidRPr="00C61961">
        <w:rPr>
          <w:rFonts w:ascii="Times New Roman" w:hAnsi="Times New Roman" w:cs="Times New Roman"/>
          <w:i/>
          <w:sz w:val="24"/>
          <w:szCs w:val="24"/>
        </w:rPr>
        <w:t>Fontugne</w:t>
      </w:r>
      <w:proofErr w:type="spellEnd"/>
      <w:r w:rsidRPr="00C61961">
        <w:rPr>
          <w:rFonts w:ascii="Times New Roman" w:hAnsi="Times New Roman" w:cs="Times New Roman"/>
          <w:i/>
          <w:sz w:val="24"/>
          <w:szCs w:val="24"/>
        </w:rPr>
        <w:t xml:space="preserve"> et al., </w:t>
      </w:r>
      <w:r w:rsidR="009D07C5" w:rsidRPr="00C61961">
        <w:rPr>
          <w:rFonts w:ascii="Times New Roman" w:hAnsi="Times New Roman" w:cs="Times New Roman"/>
          <w:i/>
          <w:sz w:val="24"/>
          <w:szCs w:val="24"/>
        </w:rPr>
        <w:t>1999</w:t>
      </w:r>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glaciers</w:t>
      </w:r>
      <w:proofErr w:type="spellEnd"/>
      <w:r w:rsidRPr="00C61961">
        <w:rPr>
          <w:rFonts w:ascii="Times New Roman" w:hAnsi="Times New Roman" w:cs="Times New Roman"/>
          <w:i/>
          <w:sz w:val="24"/>
          <w:szCs w:val="24"/>
        </w:rPr>
        <w:t xml:space="preserve"> in </w:t>
      </w:r>
      <w:proofErr w:type="spellStart"/>
      <w:r w:rsidRPr="00C61961">
        <w:rPr>
          <w:rFonts w:ascii="Times New Roman" w:hAnsi="Times New Roman" w:cs="Times New Roman"/>
          <w:i/>
          <w:sz w:val="24"/>
          <w:szCs w:val="24"/>
        </w:rPr>
        <w:t>Anatolian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mountains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advancing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their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maximum</w:t>
      </w:r>
      <w:proofErr w:type="spellEnd"/>
      <w:r w:rsidRPr="00C61961">
        <w:rPr>
          <w:rFonts w:ascii="Times New Roman" w:hAnsi="Times New Roman" w:cs="Times New Roman"/>
          <w:i/>
          <w:sz w:val="24"/>
          <w:szCs w:val="24"/>
        </w:rPr>
        <w:t xml:space="preserve"> (Sarıkaya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Çiner</w:t>
      </w:r>
      <w:proofErr w:type="spellEnd"/>
      <w:r w:rsidRPr="00C61961">
        <w:rPr>
          <w:rFonts w:ascii="Times New Roman" w:hAnsi="Times New Roman" w:cs="Times New Roman"/>
          <w:i/>
          <w:sz w:val="24"/>
          <w:szCs w:val="24"/>
        </w:rPr>
        <w:t xml:space="preserve">, 2015). Post-LGM,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region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witnessed</w:t>
      </w:r>
      <w:proofErr w:type="spellEnd"/>
      <w:r w:rsidRPr="00C61961">
        <w:rPr>
          <w:rFonts w:ascii="Times New Roman" w:hAnsi="Times New Roman" w:cs="Times New Roman"/>
          <w:i/>
          <w:sz w:val="24"/>
          <w:szCs w:val="24"/>
        </w:rPr>
        <w:t xml:space="preserve"> a </w:t>
      </w:r>
      <w:proofErr w:type="spellStart"/>
      <w:r w:rsidRPr="00C61961">
        <w:rPr>
          <w:rFonts w:ascii="Times New Roman" w:hAnsi="Times New Roman" w:cs="Times New Roman"/>
          <w:i/>
          <w:sz w:val="24"/>
          <w:szCs w:val="24"/>
        </w:rPr>
        <w:t>severely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cold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dry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period</w:t>
      </w:r>
      <w:proofErr w:type="spellEnd"/>
      <w:r w:rsidRPr="00C61961">
        <w:rPr>
          <w:rFonts w:ascii="Times New Roman" w:hAnsi="Times New Roman" w:cs="Times New Roman"/>
          <w:i/>
          <w:sz w:val="24"/>
          <w:szCs w:val="24"/>
        </w:rPr>
        <w:t xml:space="preserve">, at ca.18.5±2.1 </w:t>
      </w:r>
      <w:proofErr w:type="spellStart"/>
      <w:r w:rsidRPr="00C61961">
        <w:rPr>
          <w:rFonts w:ascii="Times New Roman" w:hAnsi="Times New Roman" w:cs="Times New Roman"/>
          <w:i/>
          <w:sz w:val="24"/>
          <w:szCs w:val="24"/>
        </w:rPr>
        <w:t>ka</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which</w:t>
      </w:r>
      <w:proofErr w:type="spellEnd"/>
      <w:r w:rsidRPr="00C61961">
        <w:rPr>
          <w:rFonts w:ascii="Times New Roman" w:hAnsi="Times New Roman" w:cs="Times New Roman"/>
          <w:i/>
          <w:sz w:val="24"/>
          <w:szCs w:val="24"/>
        </w:rPr>
        <w:t xml:space="preserve"> is </w:t>
      </w:r>
      <w:proofErr w:type="spellStart"/>
      <w:r w:rsidRPr="00C61961">
        <w:rPr>
          <w:rFonts w:ascii="Times New Roman" w:hAnsi="Times New Roman" w:cs="Times New Roman"/>
          <w:i/>
          <w:sz w:val="24"/>
          <w:szCs w:val="24"/>
        </w:rPr>
        <w:t>evident</w:t>
      </w:r>
      <w:proofErr w:type="spellEnd"/>
      <w:r w:rsidRPr="00C61961">
        <w:rPr>
          <w:rFonts w:ascii="Times New Roman" w:hAnsi="Times New Roman" w:cs="Times New Roman"/>
          <w:i/>
          <w:sz w:val="24"/>
          <w:szCs w:val="24"/>
        </w:rPr>
        <w:t xml:space="preserve"> in </w:t>
      </w:r>
      <w:proofErr w:type="spellStart"/>
      <w:r w:rsidRPr="00C61961">
        <w:rPr>
          <w:rFonts w:ascii="Times New Roman" w:hAnsi="Times New Roman" w:cs="Times New Roman"/>
          <w:i/>
          <w:sz w:val="24"/>
          <w:szCs w:val="24"/>
        </w:rPr>
        <w:t>fluvial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architecture</w:t>
      </w:r>
      <w:proofErr w:type="spellEnd"/>
      <w:r w:rsidRPr="00C61961">
        <w:rPr>
          <w:rFonts w:ascii="Times New Roman" w:hAnsi="Times New Roman" w:cs="Times New Roman"/>
          <w:i/>
          <w:sz w:val="24"/>
          <w:szCs w:val="24"/>
        </w:rPr>
        <w:t xml:space="preserve"> of T1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also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with</w:t>
      </w:r>
      <w:proofErr w:type="spellEnd"/>
      <w:r w:rsidRPr="00C61961">
        <w:rPr>
          <w:rFonts w:ascii="Times New Roman" w:hAnsi="Times New Roman" w:cs="Times New Roman"/>
          <w:i/>
          <w:sz w:val="24"/>
          <w:szCs w:val="24"/>
        </w:rPr>
        <w:t xml:space="preserve"> a 2 m </w:t>
      </w:r>
      <w:proofErr w:type="spellStart"/>
      <w:r w:rsidRPr="00C61961">
        <w:rPr>
          <w:rFonts w:ascii="Times New Roman" w:hAnsi="Times New Roman" w:cs="Times New Roman"/>
          <w:i/>
          <w:sz w:val="24"/>
          <w:szCs w:val="24"/>
        </w:rPr>
        <w:t>thick</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loess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deposit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overlying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T2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Figure</w:t>
      </w:r>
      <w:proofErr w:type="spellEnd"/>
      <w:r w:rsidRPr="00C61961">
        <w:rPr>
          <w:rFonts w:ascii="Times New Roman" w:hAnsi="Times New Roman" w:cs="Times New Roman"/>
          <w:i/>
          <w:sz w:val="24"/>
          <w:szCs w:val="24"/>
        </w:rPr>
        <w:t xml:space="preserve"> 5 B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D). </w:t>
      </w:r>
      <w:proofErr w:type="spellStart"/>
      <w:r w:rsidRPr="00C61961">
        <w:rPr>
          <w:rFonts w:ascii="Times New Roman" w:hAnsi="Times New Roman" w:cs="Times New Roman"/>
          <w:i/>
          <w:sz w:val="24"/>
          <w:szCs w:val="24"/>
        </w:rPr>
        <w:t>It</w:t>
      </w:r>
      <w:proofErr w:type="spellEnd"/>
      <w:r w:rsidRPr="00C61961">
        <w:rPr>
          <w:rFonts w:ascii="Times New Roman" w:hAnsi="Times New Roman" w:cs="Times New Roman"/>
          <w:i/>
          <w:sz w:val="24"/>
          <w:szCs w:val="24"/>
        </w:rPr>
        <w:t xml:space="preserve"> is </w:t>
      </w:r>
      <w:proofErr w:type="spellStart"/>
      <w:r w:rsidRPr="00C61961">
        <w:rPr>
          <w:rFonts w:ascii="Times New Roman" w:hAnsi="Times New Roman" w:cs="Times New Roman"/>
          <w:i/>
          <w:sz w:val="24"/>
          <w:szCs w:val="24"/>
        </w:rPr>
        <w:t>well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known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that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extensive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ephemeral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lakes</w:t>
      </w:r>
      <w:proofErr w:type="spellEnd"/>
      <w:r w:rsidRPr="00C61961">
        <w:rPr>
          <w:rFonts w:ascii="Times New Roman" w:hAnsi="Times New Roman" w:cs="Times New Roman"/>
          <w:i/>
          <w:sz w:val="24"/>
          <w:szCs w:val="24"/>
        </w:rPr>
        <w:t xml:space="preserve"> of LGM (Konya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Lisan) </w:t>
      </w:r>
      <w:proofErr w:type="spellStart"/>
      <w:r w:rsidRPr="00C61961">
        <w:rPr>
          <w:rFonts w:ascii="Times New Roman" w:hAnsi="Times New Roman" w:cs="Times New Roman"/>
          <w:i/>
          <w:sz w:val="24"/>
          <w:szCs w:val="24"/>
        </w:rPr>
        <w:t>could</w:t>
      </w:r>
      <w:proofErr w:type="spellEnd"/>
      <w:r w:rsidRPr="00C61961">
        <w:rPr>
          <w:rFonts w:ascii="Times New Roman" w:hAnsi="Times New Roman" w:cs="Times New Roman"/>
          <w:i/>
          <w:sz w:val="24"/>
          <w:szCs w:val="24"/>
        </w:rPr>
        <w:t xml:space="preserve"> not </w:t>
      </w:r>
      <w:proofErr w:type="spellStart"/>
      <w:r w:rsidRPr="00C61961">
        <w:rPr>
          <w:rFonts w:ascii="Times New Roman" w:hAnsi="Times New Roman" w:cs="Times New Roman"/>
          <w:i/>
          <w:sz w:val="24"/>
          <w:szCs w:val="24"/>
        </w:rPr>
        <w:t>recover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from</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this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dry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period</w:t>
      </w:r>
      <w:proofErr w:type="spellEnd"/>
      <w:r w:rsidRPr="00C61961">
        <w:rPr>
          <w:rFonts w:ascii="Times New Roman" w:hAnsi="Times New Roman" w:cs="Times New Roman"/>
          <w:i/>
          <w:sz w:val="24"/>
          <w:szCs w:val="24"/>
        </w:rPr>
        <w:t xml:space="preserve">. </w:t>
      </w:r>
    </w:p>
    <w:p w14:paraId="7B50FDDC" w14:textId="77777777" w:rsidR="007258AD" w:rsidRPr="00C61961" w:rsidRDefault="007258AD" w:rsidP="00C61961">
      <w:pPr>
        <w:spacing w:after="0" w:line="360" w:lineRule="auto"/>
        <w:jc w:val="both"/>
        <w:rPr>
          <w:rFonts w:ascii="Times New Roman" w:hAnsi="Times New Roman" w:cs="Times New Roman"/>
          <w:i/>
          <w:sz w:val="24"/>
          <w:szCs w:val="24"/>
        </w:rPr>
      </w:pP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conclude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claim</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that</w:t>
      </w:r>
      <w:proofErr w:type="spellEnd"/>
      <w:r w:rsidRPr="00C61961">
        <w:rPr>
          <w:rFonts w:ascii="Times New Roman" w:hAnsi="Times New Roman" w:cs="Times New Roman"/>
          <w:i/>
          <w:sz w:val="24"/>
          <w:szCs w:val="24"/>
        </w:rPr>
        <w:t xml:space="preserve"> (1)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formation</w:t>
      </w:r>
      <w:proofErr w:type="spellEnd"/>
      <w:r w:rsidRPr="00C61961">
        <w:rPr>
          <w:rFonts w:ascii="Times New Roman" w:hAnsi="Times New Roman" w:cs="Times New Roman"/>
          <w:i/>
          <w:sz w:val="24"/>
          <w:szCs w:val="24"/>
        </w:rPr>
        <w:t xml:space="preserve"> is </w:t>
      </w:r>
      <w:proofErr w:type="spellStart"/>
      <w:r w:rsidRPr="00C61961">
        <w:rPr>
          <w:rFonts w:ascii="Times New Roman" w:hAnsi="Times New Roman" w:cs="Times New Roman"/>
          <w:i/>
          <w:sz w:val="24"/>
          <w:szCs w:val="24"/>
        </w:rPr>
        <w:t>related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with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major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climatic</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shifts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affecting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hydrological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system</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river</w:t>
      </w:r>
      <w:proofErr w:type="spellEnd"/>
      <w:r w:rsidRPr="00C61961">
        <w:rPr>
          <w:rFonts w:ascii="Times New Roman" w:hAnsi="Times New Roman" w:cs="Times New Roman"/>
          <w:i/>
          <w:sz w:val="24"/>
          <w:szCs w:val="24"/>
        </w:rPr>
        <w:t xml:space="preserve"> (2) </w:t>
      </w:r>
      <w:proofErr w:type="spellStart"/>
      <w:r w:rsidRPr="00C61961">
        <w:rPr>
          <w:rFonts w:ascii="Times New Roman" w:hAnsi="Times New Roman" w:cs="Times New Roman"/>
          <w:i/>
          <w:sz w:val="24"/>
          <w:szCs w:val="24"/>
        </w:rPr>
        <w:t>our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age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constraints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yield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comparable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consistent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results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with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adjacent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paleoclimatic</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archives</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eastern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Mediterranean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region</w:t>
      </w:r>
      <w:proofErr w:type="spellEnd"/>
      <w:r w:rsidRPr="00C61961">
        <w:rPr>
          <w:rFonts w:ascii="Times New Roman" w:hAnsi="Times New Roman" w:cs="Times New Roman"/>
          <w:i/>
          <w:sz w:val="24"/>
          <w:szCs w:val="24"/>
        </w:rPr>
        <w:t xml:space="preserve">. </w:t>
      </w:r>
    </w:p>
    <w:p w14:paraId="6D27CD0A" w14:textId="77777777" w:rsidR="007258AD" w:rsidRDefault="007258AD" w:rsidP="0020380C">
      <w:pPr>
        <w:spacing w:after="0" w:line="360" w:lineRule="auto"/>
        <w:ind w:firstLine="708"/>
        <w:jc w:val="both"/>
        <w:rPr>
          <w:rFonts w:ascii="Times New Roman" w:hAnsi="Times New Roman" w:cs="Times New Roman"/>
          <w:i/>
          <w:sz w:val="24"/>
          <w:szCs w:val="24"/>
        </w:rPr>
      </w:pPr>
      <w:proofErr w:type="spellStart"/>
      <w:r w:rsidRPr="00C61961">
        <w:rPr>
          <w:rFonts w:ascii="Times New Roman" w:hAnsi="Times New Roman" w:cs="Times New Roman"/>
          <w:i/>
          <w:sz w:val="24"/>
          <w:szCs w:val="24"/>
        </w:rPr>
        <w:t>Relative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positions</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risers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abandonment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ages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for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each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enables</w:t>
      </w:r>
      <w:proofErr w:type="spellEnd"/>
      <w:r w:rsidRPr="00C61961">
        <w:rPr>
          <w:rFonts w:ascii="Times New Roman" w:hAnsi="Times New Roman" w:cs="Times New Roman"/>
          <w:i/>
          <w:sz w:val="24"/>
          <w:szCs w:val="24"/>
        </w:rPr>
        <w:t xml:space="preserve"> us </w:t>
      </w: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calculate</w:t>
      </w:r>
      <w:proofErr w:type="spellEnd"/>
      <w:r w:rsidRPr="00C61961">
        <w:rPr>
          <w:rFonts w:ascii="Times New Roman" w:hAnsi="Times New Roman" w:cs="Times New Roman"/>
          <w:i/>
          <w:sz w:val="24"/>
          <w:szCs w:val="24"/>
        </w:rPr>
        <w:t xml:space="preserve"> a </w:t>
      </w:r>
      <w:proofErr w:type="spellStart"/>
      <w:r w:rsidRPr="00C61961">
        <w:rPr>
          <w:rFonts w:ascii="Times New Roman" w:hAnsi="Times New Roman" w:cs="Times New Roman"/>
          <w:i/>
          <w:sz w:val="24"/>
          <w:szCs w:val="24"/>
        </w:rPr>
        <w:t>long-term</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vertical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deformation</w:t>
      </w:r>
      <w:proofErr w:type="spellEnd"/>
      <w:r w:rsidRPr="00C61961">
        <w:rPr>
          <w:rFonts w:ascii="Times New Roman" w:hAnsi="Times New Roman" w:cs="Times New Roman"/>
          <w:i/>
          <w:sz w:val="24"/>
          <w:szCs w:val="24"/>
        </w:rPr>
        <w:t xml:space="preserve"> at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study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area</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located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to</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south</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North </w:t>
      </w:r>
      <w:proofErr w:type="spellStart"/>
      <w:r w:rsidRPr="00C61961">
        <w:rPr>
          <w:rFonts w:ascii="Times New Roman" w:hAnsi="Times New Roman" w:cs="Times New Roman"/>
          <w:i/>
          <w:sz w:val="24"/>
          <w:szCs w:val="24"/>
        </w:rPr>
        <w:t>Anatolian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Fault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uplifting</w:t>
      </w:r>
      <w:proofErr w:type="spellEnd"/>
      <w:r w:rsidRPr="00C61961">
        <w:rPr>
          <w:rFonts w:ascii="Times New Roman" w:hAnsi="Times New Roman" w:cs="Times New Roman"/>
          <w:i/>
          <w:sz w:val="24"/>
          <w:szCs w:val="24"/>
        </w:rPr>
        <w:t xml:space="preserve"> at a </w:t>
      </w:r>
      <w:proofErr w:type="spellStart"/>
      <w:r w:rsidRPr="00C61961">
        <w:rPr>
          <w:rFonts w:ascii="Times New Roman" w:hAnsi="Times New Roman" w:cs="Times New Roman"/>
          <w:i/>
          <w:sz w:val="24"/>
          <w:szCs w:val="24"/>
        </w:rPr>
        <w:t>constant</w:t>
      </w:r>
      <w:proofErr w:type="spellEnd"/>
      <w:r w:rsidRPr="00C61961">
        <w:rPr>
          <w:rFonts w:ascii="Times New Roman" w:hAnsi="Times New Roman" w:cs="Times New Roman"/>
          <w:i/>
          <w:sz w:val="24"/>
          <w:szCs w:val="24"/>
        </w:rPr>
        <w:t xml:space="preserve"> rate of 0.94±0.26 mm/</w:t>
      </w:r>
      <w:proofErr w:type="spellStart"/>
      <w:r w:rsidRPr="00C61961">
        <w:rPr>
          <w:rFonts w:ascii="Times New Roman" w:hAnsi="Times New Roman" w:cs="Times New Roman"/>
          <w:i/>
          <w:sz w:val="24"/>
          <w:szCs w:val="24"/>
        </w:rPr>
        <w:t>year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with</w:t>
      </w:r>
      <w:proofErr w:type="spellEnd"/>
      <w:r w:rsidRPr="00C61961">
        <w:rPr>
          <w:rFonts w:ascii="Times New Roman" w:hAnsi="Times New Roman" w:cs="Times New Roman"/>
          <w:i/>
          <w:sz w:val="24"/>
          <w:szCs w:val="24"/>
        </w:rPr>
        <w:t xml:space="preserve"> 0.09 </w:t>
      </w:r>
      <w:proofErr w:type="spellStart"/>
      <w:r w:rsidRPr="00C61961">
        <w:rPr>
          <w:rFonts w:ascii="Times New Roman" w:hAnsi="Times New Roman" w:cs="Times New Roman"/>
          <w:i/>
          <w:sz w:val="24"/>
          <w:szCs w:val="24"/>
        </w:rPr>
        <w:t>standard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deviation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Table</w:t>
      </w:r>
      <w:proofErr w:type="spellEnd"/>
      <w:r w:rsidRPr="00C61961">
        <w:rPr>
          <w:rFonts w:ascii="Times New Roman" w:hAnsi="Times New Roman" w:cs="Times New Roman"/>
          <w:i/>
          <w:sz w:val="24"/>
          <w:szCs w:val="24"/>
        </w:rPr>
        <w:t xml:space="preserve"> 2). </w:t>
      </w:r>
      <w:proofErr w:type="spellStart"/>
      <w:r w:rsidRPr="00C61961">
        <w:rPr>
          <w:rFonts w:ascii="Times New Roman" w:hAnsi="Times New Roman" w:cs="Times New Roman"/>
          <w:i/>
          <w:sz w:val="24"/>
          <w:szCs w:val="24"/>
        </w:rPr>
        <w:t>This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deformation</w:t>
      </w:r>
      <w:proofErr w:type="spellEnd"/>
      <w:r w:rsidRPr="00C61961">
        <w:rPr>
          <w:rFonts w:ascii="Times New Roman" w:hAnsi="Times New Roman" w:cs="Times New Roman"/>
          <w:i/>
          <w:sz w:val="24"/>
          <w:szCs w:val="24"/>
        </w:rPr>
        <w:t xml:space="preserve"> can be </w:t>
      </w:r>
      <w:proofErr w:type="spellStart"/>
      <w:r w:rsidRPr="00C61961">
        <w:rPr>
          <w:rFonts w:ascii="Times New Roman" w:hAnsi="Times New Roman" w:cs="Times New Roman"/>
          <w:i/>
          <w:sz w:val="24"/>
          <w:szCs w:val="24"/>
        </w:rPr>
        <w:t>either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local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related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with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geometry</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active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faults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or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express</w:t>
      </w:r>
      <w:proofErr w:type="spellEnd"/>
      <w:r w:rsidRPr="00C61961">
        <w:rPr>
          <w:rFonts w:ascii="Times New Roman" w:hAnsi="Times New Roman" w:cs="Times New Roman"/>
          <w:i/>
          <w:sz w:val="24"/>
          <w:szCs w:val="24"/>
        </w:rPr>
        <w:t xml:space="preserve"> a </w:t>
      </w:r>
      <w:proofErr w:type="spellStart"/>
      <w:r w:rsidRPr="00C61961">
        <w:rPr>
          <w:rFonts w:ascii="Times New Roman" w:hAnsi="Times New Roman" w:cs="Times New Roman"/>
          <w:i/>
          <w:sz w:val="24"/>
          <w:szCs w:val="24"/>
        </w:rPr>
        <w:t>regional</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uplift</w:t>
      </w:r>
      <w:proofErr w:type="spellEnd"/>
      <w:r w:rsidRPr="00C61961">
        <w:rPr>
          <w:rFonts w:ascii="Times New Roman" w:hAnsi="Times New Roman" w:cs="Times New Roman"/>
          <w:i/>
          <w:sz w:val="24"/>
          <w:szCs w:val="24"/>
        </w:rPr>
        <w:t xml:space="preserve"> rate </w:t>
      </w:r>
      <w:proofErr w:type="spellStart"/>
      <w:r w:rsidRPr="00C61961">
        <w:rPr>
          <w:rFonts w:ascii="Times New Roman" w:hAnsi="Times New Roman" w:cs="Times New Roman"/>
          <w:i/>
          <w:sz w:val="24"/>
          <w:szCs w:val="24"/>
        </w:rPr>
        <w:t>for</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southern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block</w:t>
      </w:r>
      <w:proofErr w:type="spellEnd"/>
      <w:r w:rsidRPr="00C61961">
        <w:rPr>
          <w:rFonts w:ascii="Times New Roman" w:hAnsi="Times New Roman" w:cs="Times New Roman"/>
          <w:i/>
          <w:sz w:val="24"/>
          <w:szCs w:val="24"/>
        </w:rPr>
        <w:t xml:space="preserve"> of </w:t>
      </w:r>
      <w:proofErr w:type="spellStart"/>
      <w:r w:rsidRPr="00C61961">
        <w:rPr>
          <w:rFonts w:ascii="Times New Roman" w:hAnsi="Times New Roman" w:cs="Times New Roman"/>
          <w:i/>
          <w:sz w:val="24"/>
          <w:szCs w:val="24"/>
        </w:rPr>
        <w:t>the</w:t>
      </w:r>
      <w:proofErr w:type="spellEnd"/>
      <w:r w:rsidRPr="00C61961">
        <w:rPr>
          <w:rFonts w:ascii="Times New Roman" w:hAnsi="Times New Roman" w:cs="Times New Roman"/>
          <w:i/>
          <w:sz w:val="24"/>
          <w:szCs w:val="24"/>
        </w:rPr>
        <w:t xml:space="preserve"> North </w:t>
      </w:r>
      <w:proofErr w:type="spellStart"/>
      <w:r w:rsidRPr="00C61961">
        <w:rPr>
          <w:rFonts w:ascii="Times New Roman" w:hAnsi="Times New Roman" w:cs="Times New Roman"/>
          <w:i/>
          <w:sz w:val="24"/>
          <w:szCs w:val="24"/>
        </w:rPr>
        <w:t>Anatolian</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Fault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Zone</w:t>
      </w:r>
      <w:proofErr w:type="spellEnd"/>
      <w:r w:rsidRPr="00C61961">
        <w:rPr>
          <w:rFonts w:ascii="Times New Roman" w:hAnsi="Times New Roman" w:cs="Times New Roman"/>
          <w:i/>
          <w:sz w:val="24"/>
          <w:szCs w:val="24"/>
        </w:rPr>
        <w:t xml:space="preserve"> </w:t>
      </w:r>
      <w:r w:rsidRPr="00C61961">
        <w:rPr>
          <w:rFonts w:ascii="Times New Roman" w:hAnsi="Times New Roman" w:cs="Times New Roman"/>
          <w:i/>
          <w:sz w:val="24"/>
          <w:szCs w:val="24"/>
        </w:rPr>
        <w:lastRenderedPageBreak/>
        <w:t xml:space="preserve">at </w:t>
      </w:r>
      <w:proofErr w:type="spellStart"/>
      <w:r w:rsidRPr="00C61961">
        <w:rPr>
          <w:rFonts w:ascii="Times New Roman" w:hAnsi="Times New Roman" w:cs="Times New Roman"/>
          <w:i/>
          <w:sz w:val="24"/>
          <w:szCs w:val="24"/>
        </w:rPr>
        <w:t>its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wide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convex</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bend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Each</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hypothesis</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should</w:t>
      </w:r>
      <w:proofErr w:type="spellEnd"/>
      <w:r w:rsidRPr="00C61961">
        <w:rPr>
          <w:rFonts w:ascii="Times New Roman" w:hAnsi="Times New Roman" w:cs="Times New Roman"/>
          <w:i/>
          <w:sz w:val="24"/>
          <w:szCs w:val="24"/>
        </w:rPr>
        <w:t xml:space="preserve"> be </w:t>
      </w:r>
      <w:proofErr w:type="spellStart"/>
      <w:r w:rsidRPr="00C61961">
        <w:rPr>
          <w:rFonts w:ascii="Times New Roman" w:hAnsi="Times New Roman" w:cs="Times New Roman"/>
          <w:i/>
          <w:sz w:val="24"/>
          <w:szCs w:val="24"/>
        </w:rPr>
        <w:t>tested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by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extending</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our</w:t>
      </w:r>
      <w:proofErr w:type="spellEnd"/>
      <w:r w:rsidRPr="00C61961">
        <w:rPr>
          <w:rFonts w:ascii="Times New Roman" w:hAnsi="Times New Roman" w:cs="Times New Roman"/>
          <w:i/>
          <w:sz w:val="24"/>
          <w:szCs w:val="24"/>
        </w:rPr>
        <w:t xml:space="preserve"> </w:t>
      </w:r>
      <w:proofErr w:type="gramStart"/>
      <w:r w:rsidRPr="00C61961">
        <w:rPr>
          <w:rFonts w:ascii="Times New Roman" w:hAnsi="Times New Roman" w:cs="Times New Roman"/>
          <w:i/>
          <w:sz w:val="24"/>
          <w:szCs w:val="24"/>
        </w:rPr>
        <w:t>data</w:t>
      </w:r>
      <w:proofErr w:type="gram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geographically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and</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temporally</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from</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adjacent</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terrace</w:t>
      </w:r>
      <w:proofErr w:type="spellEnd"/>
      <w:r w:rsidRPr="00C61961">
        <w:rPr>
          <w:rFonts w:ascii="Times New Roman" w:hAnsi="Times New Roman" w:cs="Times New Roman"/>
          <w:i/>
          <w:sz w:val="24"/>
          <w:szCs w:val="24"/>
        </w:rPr>
        <w:t xml:space="preserve"> </w:t>
      </w:r>
      <w:proofErr w:type="spellStart"/>
      <w:r w:rsidRPr="00C61961">
        <w:rPr>
          <w:rFonts w:ascii="Times New Roman" w:hAnsi="Times New Roman" w:cs="Times New Roman"/>
          <w:i/>
          <w:sz w:val="24"/>
          <w:szCs w:val="24"/>
        </w:rPr>
        <w:t>systematics</w:t>
      </w:r>
      <w:proofErr w:type="spellEnd"/>
      <w:r w:rsidRPr="00C61961">
        <w:rPr>
          <w:rFonts w:ascii="Times New Roman" w:hAnsi="Times New Roman" w:cs="Times New Roman"/>
          <w:i/>
          <w:sz w:val="24"/>
          <w:szCs w:val="24"/>
        </w:rPr>
        <w:t>.</w:t>
      </w:r>
    </w:p>
    <w:p w14:paraId="24C967D3" w14:textId="77777777" w:rsidR="008809BF" w:rsidRPr="00C61961" w:rsidRDefault="008809BF" w:rsidP="0020380C">
      <w:pPr>
        <w:spacing w:after="0" w:line="360" w:lineRule="auto"/>
        <w:ind w:firstLine="708"/>
        <w:jc w:val="both"/>
        <w:rPr>
          <w:rFonts w:ascii="Times New Roman" w:hAnsi="Times New Roman" w:cs="Times New Roman"/>
          <w:b/>
          <w:i/>
          <w:sz w:val="24"/>
          <w:szCs w:val="24"/>
        </w:rPr>
      </w:pPr>
    </w:p>
    <w:p w14:paraId="01DCDDAB" w14:textId="329F4FE9" w:rsidR="0020380C" w:rsidRDefault="008809BF" w:rsidP="00C61961">
      <w:pPr>
        <w:spacing w:after="0" w:line="360" w:lineRule="auto"/>
        <w:rPr>
          <w:rFonts w:ascii="Times New Roman" w:hAnsi="Times New Roman" w:cs="Times New Roman"/>
          <w:b/>
          <w:sz w:val="24"/>
          <w:szCs w:val="24"/>
        </w:rPr>
      </w:pPr>
      <w:r>
        <w:rPr>
          <w:rFonts w:ascii="Times New Roman" w:hAnsi="Times New Roman" w:cs="Times New Roman"/>
          <w:b/>
          <w:sz w:val="24"/>
          <w:szCs w:val="24"/>
        </w:rPr>
        <w:t>ORCID</w:t>
      </w:r>
    </w:p>
    <w:p w14:paraId="79AD21E0" w14:textId="5E886BE0" w:rsidR="008809BF" w:rsidRPr="008809BF" w:rsidRDefault="008809BF" w:rsidP="00C61961">
      <w:pPr>
        <w:spacing w:after="0" w:line="360" w:lineRule="auto"/>
        <w:rPr>
          <w:rFonts w:ascii="Times New Roman" w:hAnsi="Times New Roman" w:cs="Times New Roman"/>
          <w:b/>
          <w:sz w:val="24"/>
          <w:szCs w:val="24"/>
        </w:rPr>
      </w:pPr>
      <w:r w:rsidRPr="008809BF">
        <w:rPr>
          <w:rFonts w:ascii="Times New Roman" w:hAnsi="Times New Roman" w:cs="Times New Roman"/>
          <w:i/>
          <w:sz w:val="24"/>
          <w:szCs w:val="24"/>
        </w:rPr>
        <w:t xml:space="preserve">M. Korhan </w:t>
      </w:r>
      <w:proofErr w:type="spellStart"/>
      <w:r w:rsidRPr="008809BF">
        <w:rPr>
          <w:rFonts w:ascii="Times New Roman" w:hAnsi="Times New Roman" w:cs="Times New Roman"/>
          <w:i/>
          <w:sz w:val="24"/>
          <w:szCs w:val="24"/>
        </w:rPr>
        <w:t>Erturaç</w:t>
      </w:r>
      <w:proofErr w:type="spellEnd"/>
      <w:r w:rsidRPr="008809BF">
        <w:rPr>
          <w:rFonts w:ascii="Times New Roman" w:hAnsi="Times New Roman" w:cs="Times New Roman"/>
          <w:sz w:val="24"/>
          <w:szCs w:val="24"/>
        </w:rPr>
        <w:t xml:space="preserve"> </w:t>
      </w:r>
      <w:proofErr w:type="gramStart"/>
      <w:r w:rsidRPr="008809BF">
        <w:rPr>
          <w:rFonts w:ascii="Times New Roman" w:hAnsi="Times New Roman" w:cs="Times New Roman"/>
          <w:sz w:val="24"/>
          <w:szCs w:val="24"/>
        </w:rPr>
        <w:t>logo</w:t>
      </w:r>
      <w:proofErr w:type="gramEnd"/>
      <w:r w:rsidRPr="008809BF">
        <w:rPr>
          <w:rFonts w:ascii="Times New Roman" w:hAnsi="Times New Roman" w:cs="Times New Roman"/>
          <w:sz w:val="24"/>
          <w:szCs w:val="24"/>
        </w:rPr>
        <w:t xml:space="preserve"> https</w:t>
      </w:r>
      <w:r w:rsidRPr="008809BF">
        <w:rPr>
          <w:rFonts w:ascii="Times New Roman" w:hAnsi="Times New Roman" w:cs="Times New Roman"/>
          <w:sz w:val="24"/>
          <w:szCs w:val="24"/>
        </w:rPr>
        <w:t>:</w:t>
      </w:r>
      <w:r w:rsidRPr="008809BF">
        <w:rPr>
          <w:rFonts w:ascii="Times New Roman" w:hAnsi="Times New Roman" w:cs="Times New Roman"/>
          <w:sz w:val="24"/>
          <w:szCs w:val="24"/>
        </w:rPr>
        <w:t>//orcid.org/</w:t>
      </w:r>
      <w:r w:rsidRPr="008809BF">
        <w:rPr>
          <w:rFonts w:ascii="Times New Roman" w:hAnsi="Times New Roman" w:cs="Times New Roman"/>
          <w:sz w:val="24"/>
          <w:szCs w:val="24"/>
        </w:rPr>
        <w:t>0000-0002-6501-760X</w:t>
      </w:r>
    </w:p>
    <w:p w14:paraId="5DA0DCBF" w14:textId="77777777" w:rsidR="008809BF" w:rsidRDefault="008809BF" w:rsidP="0020380C">
      <w:pPr>
        <w:spacing w:after="0" w:line="360" w:lineRule="auto"/>
        <w:ind w:left="709" w:hanging="709"/>
        <w:jc w:val="both"/>
        <w:rPr>
          <w:rFonts w:ascii="Times New Roman" w:hAnsi="Times New Roman" w:cs="Times New Roman"/>
          <w:b/>
          <w:sz w:val="24"/>
          <w:szCs w:val="24"/>
        </w:rPr>
      </w:pPr>
    </w:p>
    <w:p w14:paraId="30DC5170" w14:textId="379B7EE6" w:rsidR="00181699" w:rsidRPr="0020380C" w:rsidRDefault="0020380C" w:rsidP="0020380C">
      <w:pPr>
        <w:spacing w:after="0" w:line="360" w:lineRule="auto"/>
        <w:ind w:left="709" w:hanging="709"/>
        <w:jc w:val="both"/>
        <w:rPr>
          <w:rFonts w:ascii="Times New Roman" w:hAnsi="Times New Roman" w:cs="Times New Roman"/>
          <w:b/>
          <w:sz w:val="24"/>
          <w:szCs w:val="24"/>
        </w:rPr>
      </w:pPr>
      <w:r w:rsidRPr="0020380C">
        <w:rPr>
          <w:rFonts w:ascii="Times New Roman" w:hAnsi="Times New Roman" w:cs="Times New Roman"/>
          <w:b/>
          <w:sz w:val="24"/>
          <w:szCs w:val="24"/>
        </w:rPr>
        <w:t>DEĞİNİLEN BELGELER</w:t>
      </w:r>
    </w:p>
    <w:p w14:paraId="0F2D124D"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 xml:space="preserve">Aitken, M.J., 1998. An Introduction to Optical Dating: The Dating of Quaternary Sediments by the Use of Photon-Stimulated Luminescence. Oxford University Press, New York, 267 </w:t>
      </w:r>
    </w:p>
    <w:p w14:paraId="4F23DAEE"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Allen, J.R., Brandt, U., Brauer, A., Hubberten, H.W., Huntley, B., Keller, J., Kraml, M., Mackensen, A., Mingram, J., Negendank, J.F. and Nowaczyk, N.R., 1999. Rapid environmental changes in southern Europe during the last glacial period. Nature, 400(6746),740-743.</w:t>
      </w:r>
    </w:p>
    <w:p w14:paraId="2D92B6D3"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Antoine, P., Lautridou, J.-P. and Laurent, M., 2000. Long-term fluvial archives in NW France: response of the Seine and Somme rivers to tectonic movements, climatic variations and sea-level changes. Geomorphology, 33: 183-207.</w:t>
      </w:r>
    </w:p>
    <w:p w14:paraId="4D042486" w14:textId="16C39D79"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 xml:space="preserve">Barka A.A. </w:t>
      </w:r>
      <w:proofErr w:type="spellStart"/>
      <w:r w:rsidR="0034592A" w:rsidRPr="0020380C">
        <w:rPr>
          <w:rFonts w:ascii="Times New Roman" w:hAnsi="Times New Roman" w:cs="Times New Roman"/>
          <w:sz w:val="24"/>
          <w:szCs w:val="24"/>
        </w:rPr>
        <w:t>and</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Kadinsky-Cade</w:t>
      </w:r>
      <w:proofErr w:type="spellEnd"/>
      <w:r w:rsidRPr="0020380C">
        <w:rPr>
          <w:rFonts w:ascii="Times New Roman" w:hAnsi="Times New Roman" w:cs="Times New Roman"/>
          <w:sz w:val="24"/>
          <w:szCs w:val="24"/>
        </w:rPr>
        <w:t>, K. 1988. Strike-slip fault geometry in Turkey and its influence on earthquake activity. Tectonics 7, 663–684.</w:t>
      </w:r>
    </w:p>
    <w:p w14:paraId="32FA0238"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Berger A. and Loutre M.F., 1991, Insolation values for the climate of the last 10 million of years. Quaternary Sciences Review, Vol. 10 No. 4 pp. 297-317.</w:t>
      </w:r>
    </w:p>
    <w:p w14:paraId="3C33FA82"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Blum, M.D., Törnqvist, T.E., 2000. Fluvial responses to climate and sea-level change: a review and look forward. Sedimentology 47, 2–48.</w:t>
      </w:r>
    </w:p>
    <w:p w14:paraId="6974EF62"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proofErr w:type="spellStart"/>
      <w:r w:rsidRPr="0020380C">
        <w:rPr>
          <w:rFonts w:ascii="Times New Roman" w:hAnsi="Times New Roman" w:cs="Times New Roman"/>
          <w:sz w:val="24"/>
          <w:szCs w:val="24"/>
        </w:rPr>
        <w:t>Bridgland</w:t>
      </w:r>
      <w:proofErr w:type="spellEnd"/>
      <w:r w:rsidRPr="0020380C">
        <w:rPr>
          <w:rFonts w:ascii="Times New Roman" w:hAnsi="Times New Roman" w:cs="Times New Roman"/>
          <w:sz w:val="24"/>
          <w:szCs w:val="24"/>
        </w:rPr>
        <w:t>, D.R., 2000. River terrace systems in north-west Europe: an archive of environmental change, uplift and early human occupation. Quat. Sci. Rev. 19, 1293–1303.</w:t>
      </w:r>
    </w:p>
    <w:p w14:paraId="461082CE"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Bridgland, D.R., Westaway, R., 2008. Climatically controlled river terrace staircases: a worldwide Quaternary phenomenon. Geomorphology 98, 286–315.</w:t>
      </w:r>
    </w:p>
    <w:p w14:paraId="0276EA83"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Bull, W.B., 2008. Geomorphic Response to Climate Change, 326 pages. The Blackburn press.</w:t>
      </w:r>
    </w:p>
    <w:p w14:paraId="270F569E"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Burbank, D.W</w:t>
      </w:r>
      <w:proofErr w:type="gramStart"/>
      <w:r w:rsidRPr="0020380C">
        <w:rPr>
          <w:rFonts w:ascii="Times New Roman" w:hAnsi="Times New Roman" w:cs="Times New Roman"/>
          <w:sz w:val="24"/>
          <w:szCs w:val="24"/>
        </w:rPr>
        <w:t>.,</w:t>
      </w:r>
      <w:proofErr w:type="gramEnd"/>
      <w:r w:rsidRPr="0020380C">
        <w:rPr>
          <w:rFonts w:ascii="Times New Roman" w:hAnsi="Times New Roman" w:cs="Times New Roman"/>
          <w:sz w:val="24"/>
          <w:szCs w:val="24"/>
        </w:rPr>
        <w:t>Leland,J.,Fielding,E.,Anderson,R.S.,Brozovic,N.,Reid,M.R., Duncan, C., 1996. Bedrock incision, rock uplift and threshold hill slopes in the northwestern Himalayas. Nature 379,505–510.</w:t>
      </w:r>
    </w:p>
    <w:p w14:paraId="127AB9A1"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Çağatay, M.N., Öğretmen, N., Damcı, E., Stockhecke, M., Sancar, Ü., Eriş, K.K. and Özeren, S., 2014. Lake level and climate records of the last 90ka from the Northern Basin of Lake Van, eastern Turkey. Quaternary Science Reviews, 104, 97-116.</w:t>
      </w:r>
    </w:p>
    <w:p w14:paraId="093011E2"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lastRenderedPageBreak/>
        <w:t>Çiner, A., Doğan, U., Yıldırım, C., Akçar, N., Ivy-Ochs, S., Alfimov, V., Kubik, P.W. and Schlüchter, C., 2015. Quaternary uplift rates of the Central Anatolian Plateau, Turkey: insights from cosmogenic isochron-burial nuclide dating of the Kızılırmak River terraces. Quaternary Science Reviews, 107: 81-97.</w:t>
      </w:r>
    </w:p>
    <w:p w14:paraId="142ACE04"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 xml:space="preserve">Demoulin, A., Mather, A., Whittaker, A., F, 2017. Fluvial archives, a valuable record of vertical crustal deformation. </w:t>
      </w:r>
      <w:proofErr w:type="spellStart"/>
      <w:r w:rsidRPr="0020380C">
        <w:rPr>
          <w:rFonts w:ascii="Times New Roman" w:hAnsi="Times New Roman" w:cs="Times New Roman"/>
          <w:sz w:val="24"/>
          <w:szCs w:val="24"/>
        </w:rPr>
        <w:t>Quaternary</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Science</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Reviews</w:t>
      </w:r>
      <w:proofErr w:type="spellEnd"/>
      <w:r w:rsidRPr="0020380C">
        <w:rPr>
          <w:rFonts w:ascii="Times New Roman" w:hAnsi="Times New Roman" w:cs="Times New Roman"/>
          <w:sz w:val="24"/>
          <w:szCs w:val="24"/>
        </w:rPr>
        <w:t>, 166, 10-37.</w:t>
      </w:r>
    </w:p>
    <w:p w14:paraId="43DB034F" w14:textId="6A4184A6" w:rsidR="007E3DB0" w:rsidRPr="0020380C" w:rsidRDefault="007E3DB0"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 xml:space="preserve">Doğan, U., 2010. </w:t>
      </w:r>
      <w:proofErr w:type="spellStart"/>
      <w:r w:rsidRPr="0020380C">
        <w:rPr>
          <w:rFonts w:ascii="Times New Roman" w:hAnsi="Times New Roman" w:cs="Times New Roman"/>
          <w:sz w:val="24"/>
          <w:szCs w:val="24"/>
        </w:rPr>
        <w:t>Fluvial</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response</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to</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climate</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change</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during</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and</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after</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the</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Last</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Glacial</w:t>
      </w:r>
      <w:proofErr w:type="spellEnd"/>
      <w:r w:rsidRPr="0020380C">
        <w:rPr>
          <w:rFonts w:ascii="Times New Roman" w:hAnsi="Times New Roman" w:cs="Times New Roman"/>
          <w:sz w:val="24"/>
          <w:szCs w:val="24"/>
        </w:rPr>
        <w:t xml:space="preserve"> Maximum in Central Anatolia, </w:t>
      </w:r>
      <w:proofErr w:type="spellStart"/>
      <w:r w:rsidRPr="0020380C">
        <w:rPr>
          <w:rFonts w:ascii="Times New Roman" w:hAnsi="Times New Roman" w:cs="Times New Roman"/>
          <w:sz w:val="24"/>
          <w:szCs w:val="24"/>
        </w:rPr>
        <w:t>Turkey</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Quaternary</w:t>
      </w:r>
      <w:proofErr w:type="spellEnd"/>
      <w:r w:rsidRPr="0020380C">
        <w:rPr>
          <w:rFonts w:ascii="Times New Roman" w:hAnsi="Times New Roman" w:cs="Times New Roman"/>
          <w:sz w:val="24"/>
          <w:szCs w:val="24"/>
        </w:rPr>
        <w:t xml:space="preserve"> International, 222, 221-229.</w:t>
      </w:r>
    </w:p>
    <w:p w14:paraId="30D01F4B" w14:textId="1CBA3694" w:rsidR="002B6320" w:rsidRPr="0020380C" w:rsidRDefault="002B6320"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 xml:space="preserve">Doğan, U., 2011. </w:t>
      </w:r>
      <w:proofErr w:type="spellStart"/>
      <w:r w:rsidRPr="0020380C">
        <w:rPr>
          <w:rFonts w:ascii="Times New Roman" w:hAnsi="Times New Roman" w:cs="Times New Roman"/>
          <w:sz w:val="24"/>
          <w:szCs w:val="24"/>
        </w:rPr>
        <w:t>Climate-controlled</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river</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terrace</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formation</w:t>
      </w:r>
      <w:proofErr w:type="spellEnd"/>
      <w:r w:rsidRPr="0020380C">
        <w:rPr>
          <w:rFonts w:ascii="Times New Roman" w:hAnsi="Times New Roman" w:cs="Times New Roman"/>
          <w:sz w:val="24"/>
          <w:szCs w:val="24"/>
        </w:rPr>
        <w:t xml:space="preserve"> in </w:t>
      </w:r>
      <w:proofErr w:type="spellStart"/>
      <w:r w:rsidRPr="0020380C">
        <w:rPr>
          <w:rFonts w:ascii="Times New Roman" w:hAnsi="Times New Roman" w:cs="Times New Roman"/>
          <w:sz w:val="24"/>
          <w:szCs w:val="24"/>
        </w:rPr>
        <w:t>the</w:t>
      </w:r>
      <w:proofErr w:type="spellEnd"/>
      <w:r w:rsidRPr="0020380C">
        <w:rPr>
          <w:rFonts w:ascii="Times New Roman" w:hAnsi="Times New Roman" w:cs="Times New Roman"/>
          <w:sz w:val="24"/>
          <w:szCs w:val="24"/>
        </w:rPr>
        <w:t xml:space="preserve"> Kızılırmak </w:t>
      </w:r>
      <w:proofErr w:type="spellStart"/>
      <w:r w:rsidRPr="0020380C">
        <w:rPr>
          <w:rFonts w:ascii="Times New Roman" w:hAnsi="Times New Roman" w:cs="Times New Roman"/>
          <w:sz w:val="24"/>
          <w:szCs w:val="24"/>
        </w:rPr>
        <w:t>Valley</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Cappadocia</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section</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Turkey</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inferred</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from</w:t>
      </w:r>
      <w:proofErr w:type="spellEnd"/>
      <w:r w:rsidRPr="0020380C">
        <w:rPr>
          <w:rFonts w:ascii="Times New Roman" w:hAnsi="Times New Roman" w:cs="Times New Roman"/>
          <w:sz w:val="24"/>
          <w:szCs w:val="24"/>
        </w:rPr>
        <w:t xml:space="preserve"> Ar–Ar </w:t>
      </w:r>
      <w:proofErr w:type="spellStart"/>
      <w:r w:rsidRPr="0020380C">
        <w:rPr>
          <w:rFonts w:ascii="Times New Roman" w:hAnsi="Times New Roman" w:cs="Times New Roman"/>
          <w:sz w:val="24"/>
          <w:szCs w:val="24"/>
        </w:rPr>
        <w:t>dating</w:t>
      </w:r>
      <w:proofErr w:type="spellEnd"/>
      <w:r w:rsidRPr="0020380C">
        <w:rPr>
          <w:rFonts w:ascii="Times New Roman" w:hAnsi="Times New Roman" w:cs="Times New Roman"/>
          <w:sz w:val="24"/>
          <w:szCs w:val="24"/>
        </w:rPr>
        <w:t xml:space="preserve"> of </w:t>
      </w:r>
      <w:proofErr w:type="spellStart"/>
      <w:r w:rsidRPr="0020380C">
        <w:rPr>
          <w:rFonts w:ascii="Times New Roman" w:hAnsi="Times New Roman" w:cs="Times New Roman"/>
          <w:sz w:val="24"/>
          <w:szCs w:val="24"/>
        </w:rPr>
        <w:t>Quaternary</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basalts</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and</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terraces</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stratigraphy</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Geomorphology</w:t>
      </w:r>
      <w:proofErr w:type="spellEnd"/>
      <w:r w:rsidRPr="0020380C">
        <w:rPr>
          <w:rFonts w:ascii="Times New Roman" w:hAnsi="Times New Roman" w:cs="Times New Roman"/>
          <w:sz w:val="24"/>
          <w:szCs w:val="24"/>
        </w:rPr>
        <w:t>, 126, 66-81.</w:t>
      </w:r>
    </w:p>
    <w:p w14:paraId="492E2ACC"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Dönmez, Ş. ve Yurtsever-Beyazıt, A., 2016. Oluz Höyük Kazısı Dokuzuncu Dönem (2015) Çalışmaları: Değerlendirmeler ve Sonuçlar. 38. Kazı Sonuçları Toplantısı, T.C. Kültür ve Turizm Bakanlığı Yayın No: 3490, 3. Cilt, 537-552.</w:t>
      </w:r>
    </w:p>
    <w:p w14:paraId="0B2CA88F"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Duller, G.A.T., 2008. Luminescence Dating: Guidelines on Using Luminescence Dating in Archaeology. English Heritage, Swindon.</w:t>
      </w:r>
    </w:p>
    <w:p w14:paraId="5CCFAB2E" w14:textId="0C497068" w:rsidR="000B39B3" w:rsidRPr="0020380C" w:rsidRDefault="000B39B3"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EIE, 2000. Türkiye Akarsularında Süspanse Sediment Gözlemleri ve Sediment Taşınım Miktarı. Elektrik İşleri Genel Müdürlüğü, Özel Sayı 20/17, Ankara.</w:t>
      </w:r>
    </w:p>
    <w:p w14:paraId="4B4B1E43"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Elias, A.S., (ed), 2007. Encyclopedia of Quaternary Science, Elsiever Ltd. Publications, ISBN: 978-0-444-52747.</w:t>
      </w:r>
    </w:p>
    <w:p w14:paraId="1BD4BF8B"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Erinç, S</w:t>
      </w:r>
      <w:proofErr w:type="gramStart"/>
      <w:r w:rsidRPr="0020380C">
        <w:rPr>
          <w:rFonts w:ascii="Times New Roman" w:hAnsi="Times New Roman" w:cs="Times New Roman"/>
          <w:sz w:val="24"/>
          <w:szCs w:val="24"/>
        </w:rPr>
        <w:t>.,</w:t>
      </w:r>
      <w:proofErr w:type="gramEnd"/>
      <w:r w:rsidRPr="0020380C">
        <w:rPr>
          <w:rFonts w:ascii="Times New Roman" w:hAnsi="Times New Roman" w:cs="Times New Roman"/>
          <w:sz w:val="24"/>
          <w:szCs w:val="24"/>
        </w:rPr>
        <w:t xml:space="preserve"> 1982. Jeomorfoloji 1. Genişletilmiş 2. baskı, , 2931. 736 sf., İstanbul Üniversitesi, Edebiyat Fakültesi Yayınları, 736 sf.</w:t>
      </w:r>
    </w:p>
    <w:p w14:paraId="0E421399" w14:textId="1B4ED29B" w:rsidR="000739E0" w:rsidRPr="0020380C" w:rsidRDefault="000739E0"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Erturaç, M.K., 2017. Landscape Evolution and Occupation History in the Vicinity of Amasya. Artical 22 in Landscapes and Landforms of Turkey, Eds: Catherine Kuzucuoğlu, Atilla Çiner, Nizamettin Kazancı, Springer.</w:t>
      </w:r>
    </w:p>
    <w:p w14:paraId="4BC4EABF"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Erturaç, M.K., 2010. Amasya ve Çevresinin Morfotektonik Evrimi (yayınlanmamış doktora tezi), İTÜ Avrasya Yer Bilimleri Enstitüsü).</w:t>
      </w:r>
    </w:p>
    <w:p w14:paraId="5C6E8484"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Erturaç, M. K., ve Tüysüz, O., 2012. "Kinematics and basin formation along the Ezinepazar-Sungurlu fault zone, NE Anatolia, Turkey." Turkish Journal of Earth Sciences, 21, 4, 497-520.</w:t>
      </w:r>
    </w:p>
    <w:p w14:paraId="16DEA1B5"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Faust, D. and Wolf, D., 2017. Interpreting drivers of change in fluvial archives of the Western Mediterranean-A critical view. Earth-Science Reviews. 53-83. 10.1016/j.earscirev.2017.09.011.</w:t>
      </w:r>
    </w:p>
    <w:p w14:paraId="75EE69DA"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lastRenderedPageBreak/>
        <w:t>Fleitmann, D., Cheng, H., Badertscher, S., Edwards, R.L., Mudelsee, M., Göktürk, O.M., Fankhauser, A., Pickering, R., Raible, C.C., Matter, A., Kramers, J., Tuysuz, O., 2009. Timing and climatic impact of Greenland interstadials recorded in stalagmites from northern Turkey. Geophys. Res. Lett. 36, L19707.</w:t>
      </w:r>
    </w:p>
    <w:p w14:paraId="565FCCE0"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Fontugne, M., Kuzucuoǧlu, C., Karabiyikoǧlu, M., Hatte, C. and Pastre, J.F., 1999. From Pleniglacial to Holocene: a 14 C chronostratigraphy of environmental changes in the Konya Plain, Turkey. Quaternary Science Reviews, 18, 573-591.</w:t>
      </w:r>
    </w:p>
    <w:p w14:paraId="344390CE"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Forman, S.L., 2015. Luminescence Dating in Paleoseismology. In Beer, M., Kougioumtzoglou, I.A., Patelli, E., Au, I.S.-K. (Eds.) Encyclopedia of Earthquake Engineering, Springer.</w:t>
      </w:r>
    </w:p>
    <w:p w14:paraId="1F170A1A"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Galbraith, R.F. and Roberts, R.G. 2012. Statistical aspects of equivalent dose and error calculation and display in OSL dating: an overview and some recommendations. Quaternary Geochronology 11, 1–27.</w:t>
      </w:r>
    </w:p>
    <w:p w14:paraId="51EB4410"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Göktürk O.M., Fleitmann D, Badertscher S., Cheng, H., Edwards, RL., Leuenberger, M., Frankhauser, A., Tüysüz, O., Kramers, J., 2011. Climate on the southern Black Sea coast during the Holocene: Implications from the Sofular Cave record. Quaternary Science Reviews 30: 2433–2445.</w:t>
      </w:r>
    </w:p>
    <w:p w14:paraId="62EA6DD8" w14:textId="77777777" w:rsidR="00C65F45"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 xml:space="preserve">Karaalioğlu, B. 1983. Geldingen Ovasının Hidrojeolojik Etüdü, Devlet Su İşleri Genel Müdürlüğü, Ankara. </w:t>
      </w:r>
    </w:p>
    <w:p w14:paraId="499EF1A1" w14:textId="2E670B25" w:rsidR="00181699" w:rsidRPr="0020380C" w:rsidRDefault="00513AD1" w:rsidP="0020380C">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Kı</w:t>
      </w:r>
      <w:bookmarkStart w:id="0" w:name="_GoBack"/>
      <w:bookmarkEnd w:id="0"/>
      <w:r w:rsidR="00181699" w:rsidRPr="0020380C">
        <w:rPr>
          <w:rFonts w:ascii="Times New Roman" w:hAnsi="Times New Roman" w:cs="Times New Roman"/>
          <w:sz w:val="24"/>
          <w:szCs w:val="24"/>
        </w:rPr>
        <w:t>yak, N. and Erturaç, M., 2008. Luminescence ages of feldspar contaminated quartz from fluvial terrace sediments. Geochronometria, 30, 55-60.</w:t>
      </w:r>
    </w:p>
    <w:p w14:paraId="39568B05" w14:textId="495D5DE2" w:rsidR="000A7906" w:rsidRPr="0020380C" w:rsidRDefault="000A7906" w:rsidP="0020380C">
      <w:pPr>
        <w:spacing w:after="0" w:line="360" w:lineRule="auto"/>
        <w:ind w:left="709" w:hanging="709"/>
        <w:jc w:val="both"/>
        <w:rPr>
          <w:rFonts w:ascii="Times New Roman" w:hAnsi="Times New Roman" w:cs="Times New Roman"/>
          <w:sz w:val="24"/>
          <w:szCs w:val="24"/>
        </w:rPr>
      </w:pPr>
      <w:proofErr w:type="spellStart"/>
      <w:r w:rsidRPr="0020380C">
        <w:rPr>
          <w:rFonts w:ascii="Times New Roman" w:hAnsi="Times New Roman" w:cs="Times New Roman"/>
          <w:sz w:val="24"/>
          <w:szCs w:val="24"/>
        </w:rPr>
        <w:t>Kashima</w:t>
      </w:r>
      <w:proofErr w:type="spellEnd"/>
      <w:r w:rsidRPr="0020380C">
        <w:rPr>
          <w:rFonts w:ascii="Times New Roman" w:hAnsi="Times New Roman" w:cs="Times New Roman"/>
          <w:sz w:val="24"/>
          <w:szCs w:val="24"/>
        </w:rPr>
        <w:t xml:space="preserve">, K., 2002. </w:t>
      </w:r>
      <w:proofErr w:type="spellStart"/>
      <w:r w:rsidRPr="0020380C">
        <w:rPr>
          <w:rFonts w:ascii="Times New Roman" w:hAnsi="Times New Roman" w:cs="Times New Roman"/>
          <w:sz w:val="24"/>
          <w:szCs w:val="24"/>
        </w:rPr>
        <w:t>Environmental</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and</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climatic</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changes</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during</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the</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last</w:t>
      </w:r>
      <w:proofErr w:type="spellEnd"/>
      <w:r w:rsidRPr="0020380C">
        <w:rPr>
          <w:rFonts w:ascii="Times New Roman" w:hAnsi="Times New Roman" w:cs="Times New Roman"/>
          <w:sz w:val="24"/>
          <w:szCs w:val="24"/>
        </w:rPr>
        <w:t xml:space="preserve"> 20,000 </w:t>
      </w:r>
      <w:proofErr w:type="spellStart"/>
      <w:r w:rsidRPr="0020380C">
        <w:rPr>
          <w:rFonts w:ascii="Times New Roman" w:hAnsi="Times New Roman" w:cs="Times New Roman"/>
          <w:sz w:val="24"/>
          <w:szCs w:val="24"/>
        </w:rPr>
        <w:t>years</w:t>
      </w:r>
      <w:proofErr w:type="spellEnd"/>
      <w:r w:rsidRPr="0020380C">
        <w:rPr>
          <w:rFonts w:ascii="Times New Roman" w:hAnsi="Times New Roman" w:cs="Times New Roman"/>
          <w:sz w:val="24"/>
          <w:szCs w:val="24"/>
        </w:rPr>
        <w:t xml:space="preserve"> at Lake Tuz, </w:t>
      </w:r>
      <w:proofErr w:type="spellStart"/>
      <w:r w:rsidRPr="0020380C">
        <w:rPr>
          <w:rFonts w:ascii="Times New Roman" w:hAnsi="Times New Roman" w:cs="Times New Roman"/>
          <w:sz w:val="24"/>
          <w:szCs w:val="24"/>
        </w:rPr>
        <w:t>central</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Turkey</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Catena</w:t>
      </w:r>
      <w:proofErr w:type="spellEnd"/>
      <w:r w:rsidRPr="0020380C">
        <w:rPr>
          <w:rFonts w:ascii="Times New Roman" w:hAnsi="Times New Roman" w:cs="Times New Roman"/>
          <w:sz w:val="24"/>
          <w:szCs w:val="24"/>
        </w:rPr>
        <w:t xml:space="preserve"> 48, 3–20.</w:t>
      </w:r>
    </w:p>
    <w:p w14:paraId="71A882D4"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proofErr w:type="spellStart"/>
      <w:r w:rsidRPr="0020380C">
        <w:rPr>
          <w:rFonts w:ascii="Times New Roman" w:hAnsi="Times New Roman" w:cs="Times New Roman"/>
          <w:sz w:val="24"/>
          <w:szCs w:val="24"/>
        </w:rPr>
        <w:t>Lave</w:t>
      </w:r>
      <w:proofErr w:type="spellEnd"/>
      <w:r w:rsidRPr="0020380C">
        <w:rPr>
          <w:rFonts w:ascii="Times New Roman" w:hAnsi="Times New Roman" w:cs="Times New Roman"/>
          <w:sz w:val="24"/>
          <w:szCs w:val="24"/>
        </w:rPr>
        <w:t>, J. and Avouac, J.P., 2001. Fluvial incision and tectonic uplift across the Himalayas of Central Nepal. Journal of Geophysical Research, 106(B11): 26,561-26,591.</w:t>
      </w:r>
    </w:p>
    <w:p w14:paraId="68AFFAF2"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Macklin, M.G., Lewin, J., Woodward, J.C., 2012. The fluvial record of climate change. Phil. Trans. R. Soc. A 370, 2143–2172.</w:t>
      </w:r>
    </w:p>
    <w:p w14:paraId="423B008A"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Maddy, D., Veldkamp, A., Demir, T.,   van Gorp, W., Wijbrans, J.R., van Hinsbergen, D.J.J., Dekkers, M.J., Scahreve, D., Schoorl, J.M., Scaife, R., Stemerdink, C., van der Schriek, T., Bridgland, D.R., Aytaç, A.S., 2017. The Gediz River fluvial archive: A benchmark for Quaternary research in Western Anatolia.  Quat. Sci. Rev. 166, 68-75.</w:t>
      </w:r>
    </w:p>
    <w:p w14:paraId="6C9073D0"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Murray, A.S. and Wintle, A.G. 2003 The single aliquot regenerative dose protocol: potential for improvements in reliability. Radiation Measurements, 37, 377–381.</w:t>
      </w:r>
    </w:p>
    <w:p w14:paraId="2E7D8718" w14:textId="4D6A9537" w:rsidR="00D50795" w:rsidRPr="0020380C" w:rsidRDefault="00D50795"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lastRenderedPageBreak/>
        <w:t xml:space="preserve">Ocakoğlu, F., </w:t>
      </w:r>
      <w:proofErr w:type="spellStart"/>
      <w:r w:rsidRPr="0020380C">
        <w:rPr>
          <w:rFonts w:ascii="Times New Roman" w:hAnsi="Times New Roman" w:cs="Times New Roman"/>
          <w:sz w:val="24"/>
          <w:szCs w:val="24"/>
        </w:rPr>
        <w:t>Potoğlu</w:t>
      </w:r>
      <w:proofErr w:type="spellEnd"/>
      <w:r w:rsidRPr="0020380C">
        <w:rPr>
          <w:rFonts w:ascii="Times New Roman" w:hAnsi="Times New Roman" w:cs="Times New Roman"/>
          <w:sz w:val="24"/>
          <w:szCs w:val="24"/>
        </w:rPr>
        <w:t xml:space="preserve">-Erkaya, İ., Çilingiroğlu, Ç., Dinçer, B., Unan, S., 2017.  </w:t>
      </w:r>
      <w:proofErr w:type="spellStart"/>
      <w:r w:rsidRPr="0020380C">
        <w:rPr>
          <w:rFonts w:ascii="Times New Roman" w:hAnsi="Times New Roman" w:cs="Times New Roman"/>
          <w:sz w:val="24"/>
          <w:szCs w:val="24"/>
        </w:rPr>
        <w:t>Kureyşler</w:t>
      </w:r>
      <w:proofErr w:type="spellEnd"/>
      <w:r w:rsidRPr="0020380C">
        <w:rPr>
          <w:rFonts w:ascii="Times New Roman" w:hAnsi="Times New Roman" w:cs="Times New Roman"/>
          <w:sz w:val="24"/>
          <w:szCs w:val="24"/>
        </w:rPr>
        <w:t xml:space="preserve"> (Kütahya Batısı) Bölgesinin </w:t>
      </w:r>
      <w:proofErr w:type="spellStart"/>
      <w:r w:rsidRPr="0020380C">
        <w:rPr>
          <w:rFonts w:ascii="Times New Roman" w:hAnsi="Times New Roman" w:cs="Times New Roman"/>
          <w:sz w:val="24"/>
          <w:szCs w:val="24"/>
        </w:rPr>
        <w:t>Paleoklimatolojik</w:t>
      </w:r>
      <w:proofErr w:type="spellEnd"/>
      <w:r w:rsidRPr="0020380C">
        <w:rPr>
          <w:rFonts w:ascii="Times New Roman" w:hAnsi="Times New Roman" w:cs="Times New Roman"/>
          <w:sz w:val="24"/>
          <w:szCs w:val="24"/>
        </w:rPr>
        <w:t xml:space="preserve"> İncelemesi ve </w:t>
      </w:r>
      <w:proofErr w:type="spellStart"/>
      <w:r w:rsidRPr="0020380C">
        <w:rPr>
          <w:rFonts w:ascii="Times New Roman" w:hAnsi="Times New Roman" w:cs="Times New Roman"/>
          <w:sz w:val="24"/>
          <w:szCs w:val="24"/>
        </w:rPr>
        <w:t>Höyüktepe</w:t>
      </w:r>
      <w:proofErr w:type="spellEnd"/>
      <w:r w:rsidRPr="0020380C">
        <w:rPr>
          <w:rFonts w:ascii="Times New Roman" w:hAnsi="Times New Roman" w:cs="Times New Roman"/>
          <w:sz w:val="24"/>
          <w:szCs w:val="24"/>
        </w:rPr>
        <w:t xml:space="preserve"> Höyüğü Arkeolojisi ile İlişkisi. Eskişehir Osmangazi Üniversitesi Araştırma Fonu Projesi.74 s.</w:t>
      </w:r>
    </w:p>
    <w:p w14:paraId="7CB7EFEA"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proofErr w:type="spellStart"/>
      <w:r w:rsidRPr="0020380C">
        <w:rPr>
          <w:rFonts w:ascii="Times New Roman" w:hAnsi="Times New Roman" w:cs="Times New Roman"/>
          <w:sz w:val="24"/>
          <w:szCs w:val="24"/>
        </w:rPr>
        <w:t>Olszak</w:t>
      </w:r>
      <w:proofErr w:type="spellEnd"/>
      <w:r w:rsidRPr="0020380C">
        <w:rPr>
          <w:rFonts w:ascii="Times New Roman" w:hAnsi="Times New Roman" w:cs="Times New Roman"/>
          <w:sz w:val="24"/>
          <w:szCs w:val="24"/>
        </w:rPr>
        <w:t xml:space="preserve">, J., 2017. Climatically controlled terrace staircases in uplifting mountainous areas. Global and Planetary Change, 156, 13-23. </w:t>
      </w:r>
    </w:p>
    <w:p w14:paraId="377BDFDD"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Pan, B., Burbank, D., Wang, Y., Wu, G., Li, J., Guan, Q.,2003. A 900 k.y. record of strath terrace formation during glacial–interglacial transitionsin Northwest China. Geology 31, 957–960.</w:t>
      </w:r>
    </w:p>
    <w:p w14:paraId="264804DE"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Panin, N. and Popescu, I., 2007. The northwestern Black Sea: climatic and sea-level changes in the Late Quaternary. The Black Sea Flood Question: Changes in Coastline, Climate and Human Settlement. Springer, Dordrecht, 387-405.</w:t>
      </w:r>
    </w:p>
    <w:p w14:paraId="33EF7B7C" w14:textId="14F6A69D"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 xml:space="preserve">Pazzaglia, F.J., 2013. </w:t>
      </w:r>
      <w:proofErr w:type="spellStart"/>
      <w:r w:rsidRPr="0020380C">
        <w:rPr>
          <w:rFonts w:ascii="Times New Roman" w:hAnsi="Times New Roman" w:cs="Times New Roman"/>
          <w:sz w:val="24"/>
          <w:szCs w:val="24"/>
        </w:rPr>
        <w:t>Fluvial</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Terraces</w:t>
      </w:r>
      <w:proofErr w:type="spellEnd"/>
      <w:r w:rsidRPr="0020380C">
        <w:rPr>
          <w:rFonts w:ascii="Times New Roman" w:hAnsi="Times New Roman" w:cs="Times New Roman"/>
          <w:sz w:val="24"/>
          <w:szCs w:val="24"/>
        </w:rPr>
        <w:t xml:space="preserve">. In: J.F. Shroder (Editor), Treatise on Geomorphology. </w:t>
      </w:r>
      <w:r w:rsidR="00C65F45" w:rsidRPr="0020380C">
        <w:rPr>
          <w:rFonts w:ascii="Times New Roman" w:hAnsi="Times New Roman" w:cs="Times New Roman"/>
          <w:sz w:val="24"/>
          <w:szCs w:val="24"/>
        </w:rPr>
        <w:t xml:space="preserve">Vol:9.22, </w:t>
      </w:r>
      <w:proofErr w:type="spellStart"/>
      <w:r w:rsidRPr="0020380C">
        <w:rPr>
          <w:rFonts w:ascii="Times New Roman" w:hAnsi="Times New Roman" w:cs="Times New Roman"/>
          <w:sz w:val="24"/>
          <w:szCs w:val="24"/>
        </w:rPr>
        <w:t>Academic</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Press</w:t>
      </w:r>
      <w:proofErr w:type="spellEnd"/>
      <w:r w:rsidRPr="0020380C">
        <w:rPr>
          <w:rFonts w:ascii="Times New Roman" w:hAnsi="Times New Roman" w:cs="Times New Roman"/>
          <w:sz w:val="24"/>
          <w:szCs w:val="24"/>
        </w:rPr>
        <w:t>, San Diego, pp. 379-412.</w:t>
      </w:r>
    </w:p>
    <w:p w14:paraId="05611ECA"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Rhodes, E.J., 2011. Optically Stimulated Luminescence Dating of Sediments over the Past 200,000 Years. Annual Review of Earth and Planetary Sciences, 39: 461-488.</w:t>
      </w:r>
    </w:p>
    <w:p w14:paraId="79E6DD95"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Rixhon, G., Briant, R.M., Cordier, S., Duval, M., Jones, A. and Scholz, D., 2017. Revealing the pace of river landscape evolution during the Quaternary: recent developments in numerical dating methods. Quaternary Science Reviews, 166, 91-113.</w:t>
      </w:r>
    </w:p>
    <w:p w14:paraId="28CF91CB"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Ryan, W.B., Carbotte, S.M., Coplan, J.O., O'Hara, S., Melkonian, A., Arko, R., Weissel, R.A., Ferrini, V., Goodwillie, A., Nitsche, F. and Bonczkowski, J., 2009. Global multi‐resolution topography synthesis. Geochemistry, Geophysics, Geosystems, 10.</w:t>
      </w:r>
    </w:p>
    <w:p w14:paraId="3E18EB8B" w14:textId="51A9C774"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Sarıkaya, M.A. ve Çiner, A., 2015. Türkiye Geç Pleyistosen Buzullaşması ve Paleoiklimi. Maden Tetkik ve Arama Dergisi, 151</w:t>
      </w:r>
      <w:r w:rsidR="00C65F45" w:rsidRPr="0020380C">
        <w:rPr>
          <w:rFonts w:ascii="Times New Roman" w:hAnsi="Times New Roman" w:cs="Times New Roman"/>
          <w:sz w:val="24"/>
          <w:szCs w:val="24"/>
        </w:rPr>
        <w:t>, 111-132.</w:t>
      </w:r>
    </w:p>
    <w:p w14:paraId="5D110252"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Schumilovskikh, L.S., Fleitmann, D., Nowaczyk, N.R., Behling, H., Marret, F., Wegwerth, A. and Arz, H.W., 2014. Orbital and millenial-scale environmental changes between 64 and 25 ka BP recorded in Black Sea sediments. Climate of the Past, 10, 939-945.</w:t>
      </w:r>
    </w:p>
    <w:p w14:paraId="7092E0EC"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Schumm, S.A., 1993. River response to base level change: implications for sequence stratigraphy. J. Geol. 101, 279–294.</w:t>
      </w:r>
    </w:p>
    <w:p w14:paraId="4DCBB578"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Torfstein, A., Goldstein, S.L., Stein, M. and Enzel, Y., 2013. Impacts of abrupt climate changes in the Levant from Last Glacial Dead Sea levels. Quaternary Science Reviews, 69, 1-7.</w:t>
      </w:r>
    </w:p>
    <w:p w14:paraId="375088AC" w14:textId="4936AD74" w:rsidR="0034592A" w:rsidRPr="0020380C" w:rsidRDefault="0034592A" w:rsidP="0020380C">
      <w:pPr>
        <w:spacing w:after="0" w:line="360" w:lineRule="auto"/>
        <w:ind w:left="709" w:hanging="709"/>
        <w:jc w:val="both"/>
        <w:rPr>
          <w:rFonts w:ascii="Times New Roman" w:hAnsi="Times New Roman" w:cs="Times New Roman"/>
          <w:sz w:val="24"/>
          <w:szCs w:val="24"/>
        </w:rPr>
      </w:pPr>
      <w:proofErr w:type="spellStart"/>
      <w:r w:rsidRPr="0020380C">
        <w:rPr>
          <w:rFonts w:ascii="Times New Roman" w:hAnsi="Times New Roman" w:cs="Times New Roman"/>
          <w:sz w:val="24"/>
          <w:szCs w:val="24"/>
        </w:rPr>
        <w:t>Türkes</w:t>
      </w:r>
      <w:proofErr w:type="spellEnd"/>
      <w:r w:rsidRPr="0020380C">
        <w:rPr>
          <w:rFonts w:ascii="Times New Roman" w:hAnsi="Times New Roman" w:cs="Times New Roman"/>
          <w:sz w:val="24"/>
          <w:szCs w:val="24"/>
        </w:rPr>
        <w:t xml:space="preserve">, M., 1996. </w:t>
      </w:r>
      <w:proofErr w:type="spellStart"/>
      <w:r w:rsidRPr="0020380C">
        <w:rPr>
          <w:rFonts w:ascii="Times New Roman" w:hAnsi="Times New Roman" w:cs="Times New Roman"/>
          <w:sz w:val="24"/>
          <w:szCs w:val="24"/>
        </w:rPr>
        <w:t>Spatial</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and</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temporal</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analysis</w:t>
      </w:r>
      <w:proofErr w:type="spellEnd"/>
      <w:r w:rsidRPr="0020380C">
        <w:rPr>
          <w:rFonts w:ascii="Times New Roman" w:hAnsi="Times New Roman" w:cs="Times New Roman"/>
          <w:sz w:val="24"/>
          <w:szCs w:val="24"/>
        </w:rPr>
        <w:t xml:space="preserve"> of </w:t>
      </w:r>
      <w:proofErr w:type="spellStart"/>
      <w:r w:rsidRPr="0020380C">
        <w:rPr>
          <w:rFonts w:ascii="Times New Roman" w:hAnsi="Times New Roman" w:cs="Times New Roman"/>
          <w:sz w:val="24"/>
          <w:szCs w:val="24"/>
        </w:rPr>
        <w:t>annual</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rainfall</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variations</w:t>
      </w:r>
      <w:proofErr w:type="spellEnd"/>
      <w:r w:rsidRPr="0020380C">
        <w:rPr>
          <w:rFonts w:ascii="Times New Roman" w:hAnsi="Times New Roman" w:cs="Times New Roman"/>
          <w:sz w:val="24"/>
          <w:szCs w:val="24"/>
        </w:rPr>
        <w:t xml:space="preserve"> in </w:t>
      </w:r>
      <w:proofErr w:type="spellStart"/>
      <w:r w:rsidRPr="0020380C">
        <w:rPr>
          <w:rFonts w:ascii="Times New Roman" w:hAnsi="Times New Roman" w:cs="Times New Roman"/>
          <w:sz w:val="24"/>
          <w:szCs w:val="24"/>
        </w:rPr>
        <w:t>Turkey</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Int</w:t>
      </w:r>
      <w:proofErr w:type="spellEnd"/>
      <w:r w:rsidRPr="0020380C">
        <w:rPr>
          <w:rFonts w:ascii="Times New Roman" w:hAnsi="Times New Roman" w:cs="Times New Roman"/>
          <w:sz w:val="24"/>
          <w:szCs w:val="24"/>
        </w:rPr>
        <w:t xml:space="preserve">. J. </w:t>
      </w:r>
      <w:proofErr w:type="spellStart"/>
      <w:r w:rsidRPr="0020380C">
        <w:rPr>
          <w:rFonts w:ascii="Times New Roman" w:hAnsi="Times New Roman" w:cs="Times New Roman"/>
          <w:sz w:val="24"/>
          <w:szCs w:val="24"/>
        </w:rPr>
        <w:t>Climatol</w:t>
      </w:r>
      <w:proofErr w:type="spellEnd"/>
      <w:r w:rsidRPr="0020380C">
        <w:rPr>
          <w:rFonts w:ascii="Times New Roman" w:hAnsi="Times New Roman" w:cs="Times New Roman"/>
          <w:sz w:val="24"/>
          <w:szCs w:val="24"/>
        </w:rPr>
        <w:t>. 16, 1057-1076.</w:t>
      </w:r>
    </w:p>
    <w:p w14:paraId="1AFDA0A0"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Tüysüz, O. 1992. Çorum G-35-c ve G-35-d paftalarının 1/50.000 ölçekli jeoloji haritaları. TPAO harita serisi (yayınlamamış).</w:t>
      </w:r>
    </w:p>
    <w:p w14:paraId="0F07E069"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lastRenderedPageBreak/>
        <w:t xml:space="preserve">Tüysüz, O. 1996. Amasya ve çevresinin jeolojisi. Türkiye 11. Petrol Kongresi, Ankara. 32–48. </w:t>
      </w:r>
    </w:p>
    <w:p w14:paraId="6CAF7F58" w14:textId="795584F4"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Ustaoğlu, B., 2011. Türkiye’de A2 Emisyon Senaryosuna Göre Ortalama Yağış Tutarlarının Olası</w:t>
      </w:r>
      <w:r w:rsidR="00757576" w:rsidRPr="0020380C">
        <w:rPr>
          <w:rFonts w:ascii="Times New Roman" w:hAnsi="Times New Roman" w:cs="Times New Roman"/>
          <w:sz w:val="24"/>
          <w:szCs w:val="24"/>
        </w:rPr>
        <w:t xml:space="preserve"> </w:t>
      </w:r>
      <w:r w:rsidRPr="0020380C">
        <w:rPr>
          <w:rFonts w:ascii="Times New Roman" w:hAnsi="Times New Roman" w:cs="Times New Roman"/>
          <w:sz w:val="24"/>
          <w:szCs w:val="24"/>
        </w:rPr>
        <w:t xml:space="preserve">Değişimi, (2010-2099). Fiziki Coğrafya Araştırmaları Sistematik ve Bölgesel. Prof. Dr. M.Y. </w:t>
      </w:r>
      <w:proofErr w:type="spellStart"/>
      <w:r w:rsidRPr="0020380C">
        <w:rPr>
          <w:rFonts w:ascii="Times New Roman" w:hAnsi="Times New Roman" w:cs="Times New Roman"/>
          <w:sz w:val="24"/>
          <w:szCs w:val="24"/>
        </w:rPr>
        <w:t>Hoşgören’e</w:t>
      </w:r>
      <w:proofErr w:type="spellEnd"/>
      <w:r w:rsidRPr="0020380C">
        <w:rPr>
          <w:rFonts w:ascii="Times New Roman" w:hAnsi="Times New Roman" w:cs="Times New Roman"/>
          <w:sz w:val="24"/>
          <w:szCs w:val="24"/>
        </w:rPr>
        <w:t xml:space="preserve"> Armağan Kitabı, sf. 473- 484, Türk Coğrafya Kurumu Yayınları. ISBN:978-975-6686-03-4.</w:t>
      </w:r>
    </w:p>
    <w:p w14:paraId="795F491D"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Ünal-İmer, E., Shulmeister, J., Zhao, J.X., Uysal, I.T., Feng, Y.X., Nguyen, A.D. and Yüce, G., 2015. An 80 kyr-long continuous speleothem record from Dim Cave, SW Turkey with paleoclimatic implications for the Eastern Mediterranean. Scientific reports, 5, 13560.</w:t>
      </w:r>
    </w:p>
    <w:p w14:paraId="5784DDF6"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Vandenberghe, J., 2002. The relation between climate and river processes, landforms and deposits during the Quaternary. Quat. Int. 91, 17–23.</w:t>
      </w:r>
    </w:p>
    <w:p w14:paraId="60DA8058" w14:textId="77777777" w:rsidR="00C65F45" w:rsidRPr="0020380C" w:rsidRDefault="00971757" w:rsidP="0020380C">
      <w:pPr>
        <w:spacing w:after="0" w:line="360" w:lineRule="auto"/>
        <w:ind w:left="709" w:hanging="709"/>
        <w:jc w:val="both"/>
        <w:rPr>
          <w:rFonts w:ascii="Times New Roman" w:hAnsi="Times New Roman" w:cs="Times New Roman"/>
          <w:sz w:val="24"/>
          <w:szCs w:val="24"/>
        </w:rPr>
      </w:pPr>
      <w:proofErr w:type="spellStart"/>
      <w:r w:rsidRPr="0020380C">
        <w:rPr>
          <w:rFonts w:ascii="Times New Roman" w:hAnsi="Times New Roman" w:cs="Times New Roman"/>
          <w:sz w:val="24"/>
          <w:szCs w:val="24"/>
        </w:rPr>
        <w:t>Vandenberghe</w:t>
      </w:r>
      <w:proofErr w:type="spellEnd"/>
      <w:r w:rsidRPr="0020380C">
        <w:rPr>
          <w:rFonts w:ascii="Times New Roman" w:hAnsi="Times New Roman" w:cs="Times New Roman"/>
          <w:sz w:val="24"/>
          <w:szCs w:val="24"/>
        </w:rPr>
        <w:t xml:space="preserve">, J., 2003. </w:t>
      </w:r>
      <w:proofErr w:type="spellStart"/>
      <w:r w:rsidRPr="0020380C">
        <w:rPr>
          <w:rFonts w:ascii="Times New Roman" w:hAnsi="Times New Roman" w:cs="Times New Roman"/>
          <w:sz w:val="24"/>
          <w:szCs w:val="24"/>
        </w:rPr>
        <w:t>Climate</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forcing</w:t>
      </w:r>
      <w:proofErr w:type="spellEnd"/>
      <w:r w:rsidRPr="0020380C">
        <w:rPr>
          <w:rFonts w:ascii="Times New Roman" w:hAnsi="Times New Roman" w:cs="Times New Roman"/>
          <w:sz w:val="24"/>
          <w:szCs w:val="24"/>
        </w:rPr>
        <w:t xml:space="preserve"> of </w:t>
      </w:r>
      <w:proofErr w:type="spellStart"/>
      <w:r w:rsidRPr="0020380C">
        <w:rPr>
          <w:rFonts w:ascii="Times New Roman" w:hAnsi="Times New Roman" w:cs="Times New Roman"/>
          <w:sz w:val="24"/>
          <w:szCs w:val="24"/>
        </w:rPr>
        <w:t>fluvial</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system</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development</w:t>
      </w:r>
      <w:proofErr w:type="spellEnd"/>
      <w:r w:rsidRPr="0020380C">
        <w:rPr>
          <w:rFonts w:ascii="Times New Roman" w:hAnsi="Times New Roman" w:cs="Times New Roman"/>
          <w:sz w:val="24"/>
          <w:szCs w:val="24"/>
        </w:rPr>
        <w:t xml:space="preserve">: an </w:t>
      </w:r>
      <w:proofErr w:type="spellStart"/>
      <w:r w:rsidRPr="0020380C">
        <w:rPr>
          <w:rFonts w:ascii="Times New Roman" w:hAnsi="Times New Roman" w:cs="Times New Roman"/>
          <w:sz w:val="24"/>
          <w:szCs w:val="24"/>
        </w:rPr>
        <w:t>evolution</w:t>
      </w:r>
      <w:proofErr w:type="spellEnd"/>
      <w:r w:rsidRPr="0020380C">
        <w:rPr>
          <w:rFonts w:ascii="Times New Roman" w:hAnsi="Times New Roman" w:cs="Times New Roman"/>
          <w:sz w:val="24"/>
          <w:szCs w:val="24"/>
        </w:rPr>
        <w:t xml:space="preserve"> of </w:t>
      </w:r>
      <w:proofErr w:type="spellStart"/>
      <w:r w:rsidRPr="0020380C">
        <w:rPr>
          <w:rFonts w:ascii="Times New Roman" w:hAnsi="Times New Roman" w:cs="Times New Roman"/>
          <w:sz w:val="24"/>
          <w:szCs w:val="24"/>
        </w:rPr>
        <w:t>ideas</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Quat</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Sci</w:t>
      </w:r>
      <w:proofErr w:type="spellEnd"/>
      <w:r w:rsidRPr="0020380C">
        <w:rPr>
          <w:rFonts w:ascii="Times New Roman" w:hAnsi="Times New Roman" w:cs="Times New Roman"/>
          <w:sz w:val="24"/>
          <w:szCs w:val="24"/>
        </w:rPr>
        <w:t xml:space="preserve">. </w:t>
      </w:r>
      <w:proofErr w:type="spellStart"/>
      <w:r w:rsidRPr="0020380C">
        <w:rPr>
          <w:rFonts w:ascii="Times New Roman" w:hAnsi="Times New Roman" w:cs="Times New Roman"/>
          <w:sz w:val="24"/>
          <w:szCs w:val="24"/>
        </w:rPr>
        <w:t>Rev</w:t>
      </w:r>
      <w:proofErr w:type="spellEnd"/>
      <w:r w:rsidRPr="0020380C">
        <w:rPr>
          <w:rFonts w:ascii="Times New Roman" w:hAnsi="Times New Roman" w:cs="Times New Roman"/>
          <w:sz w:val="24"/>
          <w:szCs w:val="24"/>
        </w:rPr>
        <w:t>. 22, 2053–2060</w:t>
      </w:r>
    </w:p>
    <w:p w14:paraId="1F440D19"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proofErr w:type="spellStart"/>
      <w:r w:rsidRPr="0020380C">
        <w:rPr>
          <w:rFonts w:ascii="Times New Roman" w:hAnsi="Times New Roman" w:cs="Times New Roman"/>
          <w:sz w:val="24"/>
          <w:szCs w:val="24"/>
        </w:rPr>
        <w:t>Vandenberghe</w:t>
      </w:r>
      <w:proofErr w:type="spellEnd"/>
      <w:r w:rsidRPr="0020380C">
        <w:rPr>
          <w:rFonts w:ascii="Times New Roman" w:hAnsi="Times New Roman" w:cs="Times New Roman"/>
          <w:sz w:val="24"/>
          <w:szCs w:val="24"/>
        </w:rPr>
        <w:t>, J., 2008. The fluvial cycle at cold–warm–cold transitions in lowland regions: A refinement of theory, Geomorphology, 98, 3–4, 275-284.</w:t>
      </w:r>
    </w:p>
    <w:p w14:paraId="5E39FCAE"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proofErr w:type="spellStart"/>
      <w:r w:rsidRPr="0020380C">
        <w:rPr>
          <w:rFonts w:ascii="Times New Roman" w:hAnsi="Times New Roman" w:cs="Times New Roman"/>
          <w:sz w:val="24"/>
          <w:szCs w:val="24"/>
        </w:rPr>
        <w:t>Wallinga</w:t>
      </w:r>
      <w:proofErr w:type="spellEnd"/>
      <w:r w:rsidRPr="0020380C">
        <w:rPr>
          <w:rFonts w:ascii="Times New Roman" w:hAnsi="Times New Roman" w:cs="Times New Roman"/>
          <w:sz w:val="24"/>
          <w:szCs w:val="24"/>
        </w:rPr>
        <w:t>, J., 2002. Optically stimulated luminescence dating of fluvial deposits: a review. Boreas 31, 303–322.</w:t>
      </w:r>
    </w:p>
    <w:p w14:paraId="101E8070"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proofErr w:type="spellStart"/>
      <w:r w:rsidRPr="0020380C">
        <w:rPr>
          <w:rFonts w:ascii="Times New Roman" w:hAnsi="Times New Roman" w:cs="Times New Roman"/>
          <w:sz w:val="24"/>
          <w:szCs w:val="24"/>
        </w:rPr>
        <w:t>Yanchilina</w:t>
      </w:r>
      <w:proofErr w:type="spellEnd"/>
      <w:r w:rsidRPr="0020380C">
        <w:rPr>
          <w:rFonts w:ascii="Times New Roman" w:hAnsi="Times New Roman" w:cs="Times New Roman"/>
          <w:sz w:val="24"/>
          <w:szCs w:val="24"/>
        </w:rPr>
        <w:t xml:space="preserve">, A.G., </w:t>
      </w:r>
      <w:proofErr w:type="spellStart"/>
      <w:r w:rsidRPr="0020380C">
        <w:rPr>
          <w:rFonts w:ascii="Times New Roman" w:hAnsi="Times New Roman" w:cs="Times New Roman"/>
          <w:sz w:val="24"/>
          <w:szCs w:val="24"/>
        </w:rPr>
        <w:t>Ryan</w:t>
      </w:r>
      <w:proofErr w:type="spellEnd"/>
      <w:r w:rsidRPr="0020380C">
        <w:rPr>
          <w:rFonts w:ascii="Times New Roman" w:hAnsi="Times New Roman" w:cs="Times New Roman"/>
          <w:sz w:val="24"/>
          <w:szCs w:val="24"/>
        </w:rPr>
        <w:t>, W.B., McManus, J.F., Dimitrov, P., Dimitrov, D., Slavova, K. and Filipova-Marinova, M., 2017. Compilation of geophysical, geochronological, and geochemical evidence indicates a rapid Mediterranean-derived submergence of the Black Sea's shelf and subsequent substantial salinification in the early Holocene. Marine Geology, 383, 14-34.</w:t>
      </w:r>
    </w:p>
    <w:p w14:paraId="031F17DD" w14:textId="77777777" w:rsidR="00181699" w:rsidRPr="0020380C" w:rsidRDefault="00181699" w:rsidP="0020380C">
      <w:pPr>
        <w:spacing w:after="0" w:line="360" w:lineRule="auto"/>
        <w:ind w:left="709" w:hanging="709"/>
        <w:jc w:val="both"/>
        <w:rPr>
          <w:rFonts w:ascii="Times New Roman" w:hAnsi="Times New Roman" w:cs="Times New Roman"/>
          <w:sz w:val="24"/>
          <w:szCs w:val="24"/>
        </w:rPr>
      </w:pPr>
      <w:r w:rsidRPr="0020380C">
        <w:rPr>
          <w:rFonts w:ascii="Times New Roman" w:hAnsi="Times New Roman" w:cs="Times New Roman"/>
          <w:sz w:val="24"/>
          <w:szCs w:val="24"/>
        </w:rPr>
        <w:t>Yıldırım, C., Schildgen, T., Echtler, H., Melnick, D., Strecker, M.R., Bookhagen, B., Çiner, A., Niederman, S., Merchel, S., Martschini, M. and Steier, P., 2013. Tectonic implications of fluvial incision and pediment deformation at the northern margin of the Central Anatolian Plateau based on multiple cosmogenic nuclides. Tectonics 32, 1-14.</w:t>
      </w:r>
    </w:p>
    <w:p w14:paraId="5AE32591" w14:textId="77777777" w:rsidR="001D14CC" w:rsidRPr="0020380C" w:rsidRDefault="001D14CC" w:rsidP="0020380C">
      <w:pPr>
        <w:spacing w:after="0" w:line="360" w:lineRule="auto"/>
        <w:ind w:left="709" w:hanging="709"/>
        <w:jc w:val="both"/>
        <w:rPr>
          <w:rFonts w:ascii="Times New Roman" w:hAnsi="Times New Roman" w:cs="Times New Roman"/>
          <w:sz w:val="24"/>
          <w:szCs w:val="24"/>
        </w:rPr>
      </w:pPr>
    </w:p>
    <w:sectPr w:rsidR="001D14CC" w:rsidRPr="002038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711397"/>
    <w:multiLevelType w:val="hybridMultilevel"/>
    <w:tmpl w:val="8D62842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75"/>
    <w:rsid w:val="0000178A"/>
    <w:rsid w:val="00020367"/>
    <w:rsid w:val="00031989"/>
    <w:rsid w:val="00031B5D"/>
    <w:rsid w:val="000364DD"/>
    <w:rsid w:val="000373B5"/>
    <w:rsid w:val="00067569"/>
    <w:rsid w:val="000718C7"/>
    <w:rsid w:val="000739E0"/>
    <w:rsid w:val="00080CE4"/>
    <w:rsid w:val="00087F8C"/>
    <w:rsid w:val="000A7906"/>
    <w:rsid w:val="000B39B3"/>
    <w:rsid w:val="000D05E3"/>
    <w:rsid w:val="000D7752"/>
    <w:rsid w:val="000F2D1C"/>
    <w:rsid w:val="00106490"/>
    <w:rsid w:val="00110987"/>
    <w:rsid w:val="00110CA0"/>
    <w:rsid w:val="00114B08"/>
    <w:rsid w:val="0012124D"/>
    <w:rsid w:val="00136A35"/>
    <w:rsid w:val="00136C2A"/>
    <w:rsid w:val="0013783A"/>
    <w:rsid w:val="001771A9"/>
    <w:rsid w:val="00177AAD"/>
    <w:rsid w:val="00181699"/>
    <w:rsid w:val="001838ED"/>
    <w:rsid w:val="001937A4"/>
    <w:rsid w:val="001B48B5"/>
    <w:rsid w:val="001D14CC"/>
    <w:rsid w:val="001D3130"/>
    <w:rsid w:val="001E282B"/>
    <w:rsid w:val="00203460"/>
    <w:rsid w:val="0020380C"/>
    <w:rsid w:val="0022568B"/>
    <w:rsid w:val="00236BC1"/>
    <w:rsid w:val="002500C3"/>
    <w:rsid w:val="002621B5"/>
    <w:rsid w:val="002659DC"/>
    <w:rsid w:val="002714B1"/>
    <w:rsid w:val="0027649B"/>
    <w:rsid w:val="002A2D47"/>
    <w:rsid w:val="002B13EA"/>
    <w:rsid w:val="002B6320"/>
    <w:rsid w:val="002C118C"/>
    <w:rsid w:val="002C7413"/>
    <w:rsid w:val="002D5C78"/>
    <w:rsid w:val="002F4D0B"/>
    <w:rsid w:val="002F5F33"/>
    <w:rsid w:val="00337A52"/>
    <w:rsid w:val="0034476A"/>
    <w:rsid w:val="0034592A"/>
    <w:rsid w:val="00374C2B"/>
    <w:rsid w:val="0038469D"/>
    <w:rsid w:val="00397C16"/>
    <w:rsid w:val="003A0A53"/>
    <w:rsid w:val="003B3F04"/>
    <w:rsid w:val="003B795D"/>
    <w:rsid w:val="003C3053"/>
    <w:rsid w:val="003D0401"/>
    <w:rsid w:val="003D216A"/>
    <w:rsid w:val="003D51A9"/>
    <w:rsid w:val="003E474D"/>
    <w:rsid w:val="004042B2"/>
    <w:rsid w:val="00406D01"/>
    <w:rsid w:val="00407A1B"/>
    <w:rsid w:val="00415F8A"/>
    <w:rsid w:val="0041747B"/>
    <w:rsid w:val="00422620"/>
    <w:rsid w:val="004228CA"/>
    <w:rsid w:val="00444834"/>
    <w:rsid w:val="004470F7"/>
    <w:rsid w:val="004569DE"/>
    <w:rsid w:val="00457A91"/>
    <w:rsid w:val="00467266"/>
    <w:rsid w:val="0047236E"/>
    <w:rsid w:val="004908F4"/>
    <w:rsid w:val="004C3764"/>
    <w:rsid w:val="004C7612"/>
    <w:rsid w:val="004D43D4"/>
    <w:rsid w:val="004E1894"/>
    <w:rsid w:val="004F03D3"/>
    <w:rsid w:val="00503D7B"/>
    <w:rsid w:val="00505B7E"/>
    <w:rsid w:val="00513AD1"/>
    <w:rsid w:val="00523351"/>
    <w:rsid w:val="005265AF"/>
    <w:rsid w:val="00527A94"/>
    <w:rsid w:val="00535BED"/>
    <w:rsid w:val="0054254D"/>
    <w:rsid w:val="005575DC"/>
    <w:rsid w:val="00596DBD"/>
    <w:rsid w:val="005B3A0F"/>
    <w:rsid w:val="005C0162"/>
    <w:rsid w:val="005F28A0"/>
    <w:rsid w:val="005F328D"/>
    <w:rsid w:val="00637E26"/>
    <w:rsid w:val="00664ED7"/>
    <w:rsid w:val="00682302"/>
    <w:rsid w:val="0068749F"/>
    <w:rsid w:val="00690C49"/>
    <w:rsid w:val="006911AC"/>
    <w:rsid w:val="006A09A2"/>
    <w:rsid w:val="006A628A"/>
    <w:rsid w:val="006B05DC"/>
    <w:rsid w:val="00703652"/>
    <w:rsid w:val="0071709F"/>
    <w:rsid w:val="007258AD"/>
    <w:rsid w:val="007344AF"/>
    <w:rsid w:val="00740EB7"/>
    <w:rsid w:val="00755F59"/>
    <w:rsid w:val="00757576"/>
    <w:rsid w:val="00757FE7"/>
    <w:rsid w:val="00762A91"/>
    <w:rsid w:val="007723E9"/>
    <w:rsid w:val="0077504E"/>
    <w:rsid w:val="00795C8F"/>
    <w:rsid w:val="00797A85"/>
    <w:rsid w:val="007A64F2"/>
    <w:rsid w:val="007C066A"/>
    <w:rsid w:val="007D761C"/>
    <w:rsid w:val="007E3DB0"/>
    <w:rsid w:val="007E6C8D"/>
    <w:rsid w:val="007F785E"/>
    <w:rsid w:val="00807797"/>
    <w:rsid w:val="0082754D"/>
    <w:rsid w:val="00836E21"/>
    <w:rsid w:val="0084328A"/>
    <w:rsid w:val="00844E7B"/>
    <w:rsid w:val="00845809"/>
    <w:rsid w:val="00867F46"/>
    <w:rsid w:val="0087364D"/>
    <w:rsid w:val="008809BF"/>
    <w:rsid w:val="008822BF"/>
    <w:rsid w:val="0089490B"/>
    <w:rsid w:val="00897908"/>
    <w:rsid w:val="008A259D"/>
    <w:rsid w:val="008A34B5"/>
    <w:rsid w:val="008F7BBF"/>
    <w:rsid w:val="009218FF"/>
    <w:rsid w:val="00924F06"/>
    <w:rsid w:val="00931CDF"/>
    <w:rsid w:val="0093250F"/>
    <w:rsid w:val="00933E8F"/>
    <w:rsid w:val="00936DA3"/>
    <w:rsid w:val="0094540F"/>
    <w:rsid w:val="00971629"/>
    <w:rsid w:val="00971757"/>
    <w:rsid w:val="00983FB2"/>
    <w:rsid w:val="00995A23"/>
    <w:rsid w:val="009A50BB"/>
    <w:rsid w:val="009D07C5"/>
    <w:rsid w:val="009E6674"/>
    <w:rsid w:val="00A40685"/>
    <w:rsid w:val="00A563F3"/>
    <w:rsid w:val="00A57558"/>
    <w:rsid w:val="00A57633"/>
    <w:rsid w:val="00A71DF9"/>
    <w:rsid w:val="00A76C36"/>
    <w:rsid w:val="00A81BBB"/>
    <w:rsid w:val="00A927B1"/>
    <w:rsid w:val="00AA575B"/>
    <w:rsid w:val="00AC2910"/>
    <w:rsid w:val="00AC438E"/>
    <w:rsid w:val="00AC6B0A"/>
    <w:rsid w:val="00AD4C82"/>
    <w:rsid w:val="00AD5597"/>
    <w:rsid w:val="00AF397D"/>
    <w:rsid w:val="00AF557A"/>
    <w:rsid w:val="00B04216"/>
    <w:rsid w:val="00B0653A"/>
    <w:rsid w:val="00B077F8"/>
    <w:rsid w:val="00B078A0"/>
    <w:rsid w:val="00B213C5"/>
    <w:rsid w:val="00B31A60"/>
    <w:rsid w:val="00B33853"/>
    <w:rsid w:val="00B46839"/>
    <w:rsid w:val="00B738B4"/>
    <w:rsid w:val="00B92C34"/>
    <w:rsid w:val="00B967EF"/>
    <w:rsid w:val="00BA2FF6"/>
    <w:rsid w:val="00BA3A5C"/>
    <w:rsid w:val="00BA6634"/>
    <w:rsid w:val="00BB7EB4"/>
    <w:rsid w:val="00BB7FF7"/>
    <w:rsid w:val="00BC1831"/>
    <w:rsid w:val="00BE34B9"/>
    <w:rsid w:val="00BE7E5C"/>
    <w:rsid w:val="00BF08FF"/>
    <w:rsid w:val="00BF3AFD"/>
    <w:rsid w:val="00C22269"/>
    <w:rsid w:val="00C3165C"/>
    <w:rsid w:val="00C31D32"/>
    <w:rsid w:val="00C61961"/>
    <w:rsid w:val="00C65F45"/>
    <w:rsid w:val="00C86745"/>
    <w:rsid w:val="00C96DBF"/>
    <w:rsid w:val="00CA0A33"/>
    <w:rsid w:val="00CD6150"/>
    <w:rsid w:val="00CE1CEC"/>
    <w:rsid w:val="00CE37FD"/>
    <w:rsid w:val="00CF0344"/>
    <w:rsid w:val="00CF5ADE"/>
    <w:rsid w:val="00D064B1"/>
    <w:rsid w:val="00D15023"/>
    <w:rsid w:val="00D27D95"/>
    <w:rsid w:val="00D31E75"/>
    <w:rsid w:val="00D45123"/>
    <w:rsid w:val="00D5044D"/>
    <w:rsid w:val="00D50795"/>
    <w:rsid w:val="00D91301"/>
    <w:rsid w:val="00DA0EE8"/>
    <w:rsid w:val="00DA0F61"/>
    <w:rsid w:val="00DB31B5"/>
    <w:rsid w:val="00DC04D8"/>
    <w:rsid w:val="00DC21A0"/>
    <w:rsid w:val="00DC26CF"/>
    <w:rsid w:val="00DC4EF5"/>
    <w:rsid w:val="00DC7E0D"/>
    <w:rsid w:val="00DE0234"/>
    <w:rsid w:val="00DF2616"/>
    <w:rsid w:val="00E0502D"/>
    <w:rsid w:val="00E05FED"/>
    <w:rsid w:val="00E17023"/>
    <w:rsid w:val="00E17F9C"/>
    <w:rsid w:val="00E227E4"/>
    <w:rsid w:val="00E22D14"/>
    <w:rsid w:val="00E4273F"/>
    <w:rsid w:val="00E51527"/>
    <w:rsid w:val="00E52E0B"/>
    <w:rsid w:val="00E718A9"/>
    <w:rsid w:val="00E84810"/>
    <w:rsid w:val="00EC4AEF"/>
    <w:rsid w:val="00EE2D9B"/>
    <w:rsid w:val="00EF1816"/>
    <w:rsid w:val="00F264C4"/>
    <w:rsid w:val="00F26C42"/>
    <w:rsid w:val="00F33B4C"/>
    <w:rsid w:val="00F34C6D"/>
    <w:rsid w:val="00F679B7"/>
    <w:rsid w:val="00F729FB"/>
    <w:rsid w:val="00F7501F"/>
    <w:rsid w:val="00FC0CCF"/>
    <w:rsid w:val="00FD718E"/>
    <w:rsid w:val="00FE0241"/>
    <w:rsid w:val="00FE64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9AA34"/>
  <w15:chartTrackingRefBased/>
  <w15:docId w15:val="{595DF962-2424-4CBC-9B85-110831F9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7F8C"/>
    <w:pPr>
      <w:ind w:left="720"/>
      <w:contextualSpacing/>
    </w:pPr>
  </w:style>
  <w:style w:type="paragraph" w:styleId="ResimYazs">
    <w:name w:val="caption"/>
    <w:basedOn w:val="Normal"/>
    <w:next w:val="Normal"/>
    <w:uiPriority w:val="35"/>
    <w:unhideWhenUsed/>
    <w:qFormat/>
    <w:rsid w:val="00682302"/>
    <w:pPr>
      <w:spacing w:after="200" w:line="240" w:lineRule="auto"/>
    </w:pPr>
    <w:rPr>
      <w:i/>
      <w:iCs/>
      <w:color w:val="44546A" w:themeColor="text2"/>
      <w:sz w:val="18"/>
      <w:szCs w:val="18"/>
    </w:rPr>
  </w:style>
  <w:style w:type="character" w:styleId="Kpr">
    <w:name w:val="Hyperlink"/>
    <w:basedOn w:val="VarsaylanParagrafYazTipi"/>
    <w:uiPriority w:val="99"/>
    <w:unhideWhenUsed/>
    <w:rsid w:val="00936DA3"/>
    <w:rPr>
      <w:color w:val="0563C1" w:themeColor="hyperlink"/>
      <w:u w:val="single"/>
    </w:rPr>
  </w:style>
  <w:style w:type="character" w:styleId="AklamaBavurusu">
    <w:name w:val="annotation reference"/>
    <w:basedOn w:val="VarsaylanParagrafYazTipi"/>
    <w:uiPriority w:val="99"/>
    <w:semiHidden/>
    <w:unhideWhenUsed/>
    <w:rsid w:val="002659DC"/>
    <w:rPr>
      <w:sz w:val="16"/>
      <w:szCs w:val="16"/>
    </w:rPr>
  </w:style>
  <w:style w:type="paragraph" w:styleId="AklamaMetni">
    <w:name w:val="annotation text"/>
    <w:basedOn w:val="Normal"/>
    <w:link w:val="AklamaMetniChar"/>
    <w:uiPriority w:val="99"/>
    <w:semiHidden/>
    <w:unhideWhenUsed/>
    <w:rsid w:val="002659D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659DC"/>
    <w:rPr>
      <w:sz w:val="20"/>
      <w:szCs w:val="20"/>
    </w:rPr>
  </w:style>
  <w:style w:type="paragraph" w:styleId="AklamaKonusu">
    <w:name w:val="annotation subject"/>
    <w:basedOn w:val="AklamaMetni"/>
    <w:next w:val="AklamaMetni"/>
    <w:link w:val="AklamaKonusuChar"/>
    <w:uiPriority w:val="99"/>
    <w:semiHidden/>
    <w:unhideWhenUsed/>
    <w:rsid w:val="002659DC"/>
    <w:rPr>
      <w:b/>
      <w:bCs/>
    </w:rPr>
  </w:style>
  <w:style w:type="character" w:customStyle="1" w:styleId="AklamaKonusuChar">
    <w:name w:val="Açıklama Konusu Char"/>
    <w:basedOn w:val="AklamaMetniChar"/>
    <w:link w:val="AklamaKonusu"/>
    <w:uiPriority w:val="99"/>
    <w:semiHidden/>
    <w:rsid w:val="002659DC"/>
    <w:rPr>
      <w:b/>
      <w:bCs/>
      <w:sz w:val="20"/>
      <w:szCs w:val="20"/>
    </w:rPr>
  </w:style>
  <w:style w:type="paragraph" w:styleId="BalonMetni">
    <w:name w:val="Balloon Text"/>
    <w:basedOn w:val="Normal"/>
    <w:link w:val="BalonMetniChar"/>
    <w:uiPriority w:val="99"/>
    <w:semiHidden/>
    <w:unhideWhenUsed/>
    <w:rsid w:val="002659D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659DC"/>
    <w:rPr>
      <w:rFonts w:ascii="Segoe UI" w:hAnsi="Segoe UI" w:cs="Segoe UI"/>
      <w:sz w:val="18"/>
      <w:szCs w:val="18"/>
    </w:rPr>
  </w:style>
  <w:style w:type="paragraph" w:customStyle="1" w:styleId="Title1">
    <w:name w:val="Title1"/>
    <w:basedOn w:val="Normal"/>
    <w:rsid w:val="007258AD"/>
    <w:pPr>
      <w:autoSpaceDE w:val="0"/>
      <w:autoSpaceDN w:val="0"/>
      <w:adjustRightInd w:val="0"/>
      <w:spacing w:after="0" w:line="400" w:lineRule="exact"/>
      <w:jc w:val="center"/>
    </w:pPr>
    <w:rPr>
      <w:rFonts w:ascii="Arial" w:eastAsia="Times New Roman" w:hAnsi="Arial" w:cs="Arial"/>
      <w:sz w:val="32"/>
      <w:szCs w:val="32"/>
      <w:lang w:val="en-GB" w:eastAsia="de-DE"/>
    </w:rPr>
  </w:style>
  <w:style w:type="table" w:styleId="DzTablo2">
    <w:name w:val="Plain Table 2"/>
    <w:basedOn w:val="NormalTablo"/>
    <w:uiPriority w:val="42"/>
    <w:rsid w:val="007036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962815">
      <w:bodyDiv w:val="1"/>
      <w:marLeft w:val="0"/>
      <w:marRight w:val="0"/>
      <w:marTop w:val="0"/>
      <w:marBottom w:val="0"/>
      <w:divBdr>
        <w:top w:val="none" w:sz="0" w:space="0" w:color="auto"/>
        <w:left w:val="none" w:sz="0" w:space="0" w:color="auto"/>
        <w:bottom w:val="none" w:sz="0" w:space="0" w:color="auto"/>
        <w:right w:val="none" w:sz="0" w:space="0" w:color="auto"/>
      </w:divBdr>
      <w:divsChild>
        <w:div w:id="1966154765">
          <w:marLeft w:val="0"/>
          <w:marRight w:val="0"/>
          <w:marTop w:val="0"/>
          <w:marBottom w:val="0"/>
          <w:divBdr>
            <w:top w:val="none" w:sz="0" w:space="0" w:color="auto"/>
            <w:left w:val="none" w:sz="0" w:space="0" w:color="auto"/>
            <w:bottom w:val="none" w:sz="0" w:space="0" w:color="auto"/>
            <w:right w:val="none" w:sz="0" w:space="0" w:color="auto"/>
          </w:divBdr>
        </w:div>
      </w:divsChild>
    </w:div>
    <w:div w:id="910118969">
      <w:bodyDiv w:val="1"/>
      <w:marLeft w:val="0"/>
      <w:marRight w:val="0"/>
      <w:marTop w:val="0"/>
      <w:marBottom w:val="0"/>
      <w:divBdr>
        <w:top w:val="none" w:sz="0" w:space="0" w:color="auto"/>
        <w:left w:val="none" w:sz="0" w:space="0" w:color="auto"/>
        <w:bottom w:val="none" w:sz="0" w:space="0" w:color="auto"/>
        <w:right w:val="none" w:sz="0" w:space="0" w:color="auto"/>
      </w:divBdr>
    </w:div>
    <w:div w:id="188193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28</Pages>
  <Words>9602</Words>
  <Characters>54733</Characters>
  <Application>Microsoft Office Word</Application>
  <DocSecurity>0</DocSecurity>
  <Lines>456</Lines>
  <Paragraphs>128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R2</dc:creator>
  <cp:keywords/>
  <dc:description/>
  <cp:lastModifiedBy>Orhan Tatar</cp:lastModifiedBy>
  <cp:revision>13</cp:revision>
  <dcterms:created xsi:type="dcterms:W3CDTF">2017-12-17T12:45:00Z</dcterms:created>
  <dcterms:modified xsi:type="dcterms:W3CDTF">2017-12-18T08:14:00Z</dcterms:modified>
</cp:coreProperties>
</file>