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E92DE" w14:textId="56387113" w:rsidR="00062413" w:rsidRPr="00764510" w:rsidRDefault="00764510" w:rsidP="00570BBF">
      <w:pPr>
        <w:pStyle w:val="PaperTitle"/>
        <w:spacing w:line="360" w:lineRule="auto"/>
        <w:rPr>
          <w:noProof/>
          <w:sz w:val="28"/>
          <w:szCs w:val="28"/>
          <w:lang w:val="tr-TR"/>
        </w:rPr>
      </w:pPr>
      <w:r w:rsidRPr="00764510">
        <w:rPr>
          <w:noProof/>
          <w:sz w:val="28"/>
          <w:szCs w:val="28"/>
          <w:lang w:val="tr-TR"/>
        </w:rPr>
        <w:t>ELEKTR</w:t>
      </w:r>
      <w:r w:rsidR="00570BBF">
        <w:rPr>
          <w:noProof/>
          <w:sz w:val="28"/>
          <w:szCs w:val="28"/>
          <w:lang w:val="tr-TR"/>
        </w:rPr>
        <w:t>İKLİ</w:t>
      </w:r>
      <w:r>
        <w:rPr>
          <w:noProof/>
          <w:sz w:val="28"/>
          <w:szCs w:val="28"/>
          <w:lang w:val="tr-TR"/>
        </w:rPr>
        <w:t xml:space="preserve"> OTOMOBİ</w:t>
      </w:r>
      <w:r w:rsidRPr="00764510">
        <w:rPr>
          <w:noProof/>
          <w:sz w:val="28"/>
          <w:szCs w:val="28"/>
          <w:lang w:val="tr-TR"/>
        </w:rPr>
        <w:t>LLER</w:t>
      </w:r>
      <w:r>
        <w:rPr>
          <w:noProof/>
          <w:sz w:val="28"/>
          <w:szCs w:val="28"/>
          <w:lang w:val="tr-TR"/>
        </w:rPr>
        <w:t>İ</w:t>
      </w:r>
      <w:r w:rsidRPr="00764510">
        <w:rPr>
          <w:noProof/>
          <w:sz w:val="28"/>
          <w:szCs w:val="28"/>
          <w:lang w:val="tr-TR"/>
        </w:rPr>
        <w:t>N DÜNÜ, BUGÜNÜ VE GELECEĞ</w:t>
      </w:r>
      <w:r>
        <w:rPr>
          <w:noProof/>
          <w:sz w:val="28"/>
          <w:szCs w:val="28"/>
          <w:lang w:val="tr-TR"/>
        </w:rPr>
        <w:t>İ</w:t>
      </w:r>
    </w:p>
    <w:p w14:paraId="59B51B4D" w14:textId="77777777" w:rsidR="00D610D9" w:rsidRPr="00480C3A" w:rsidRDefault="00480C3A" w:rsidP="00480C3A">
      <w:pPr>
        <w:pStyle w:val="Affiliation"/>
        <w:spacing w:line="360" w:lineRule="auto"/>
        <w:rPr>
          <w:lang w:val="en-GB"/>
        </w:rPr>
      </w:pPr>
      <w:r w:rsidRPr="00480C3A">
        <w:rPr>
          <w:lang w:val="en-GB"/>
        </w:rPr>
        <w:t>Süreyya Kocabey</w:t>
      </w:r>
    </w:p>
    <w:p w14:paraId="13E52BD9" w14:textId="74A8946A" w:rsidR="00D610D9" w:rsidRDefault="00C41C72" w:rsidP="00480C3A">
      <w:pPr>
        <w:pStyle w:val="Affiliation"/>
        <w:spacing w:line="360" w:lineRule="auto"/>
        <w:rPr>
          <w:lang w:val="en-GB"/>
        </w:rPr>
      </w:pPr>
      <w:proofErr w:type="spellStart"/>
      <w:r>
        <w:rPr>
          <w:lang w:val="en-GB"/>
        </w:rPr>
        <w:t>Elektrik</w:t>
      </w:r>
      <w:proofErr w:type="spellEnd"/>
      <w:r>
        <w:rPr>
          <w:lang w:val="en-GB"/>
        </w:rPr>
        <w:t xml:space="preserve"> </w:t>
      </w:r>
      <w:proofErr w:type="spellStart"/>
      <w:r>
        <w:rPr>
          <w:lang w:val="en-GB"/>
        </w:rPr>
        <w:t>ve</w:t>
      </w:r>
      <w:proofErr w:type="spellEnd"/>
      <w:r>
        <w:rPr>
          <w:lang w:val="en-GB"/>
        </w:rPr>
        <w:t xml:space="preserve"> </w:t>
      </w:r>
      <w:proofErr w:type="spellStart"/>
      <w:r>
        <w:rPr>
          <w:lang w:val="en-GB"/>
        </w:rPr>
        <w:t>Otomasyon</w:t>
      </w:r>
      <w:proofErr w:type="spellEnd"/>
      <w:r>
        <w:rPr>
          <w:lang w:val="en-GB"/>
        </w:rPr>
        <w:t xml:space="preserve"> </w:t>
      </w:r>
      <w:proofErr w:type="spellStart"/>
      <w:r>
        <w:rPr>
          <w:lang w:val="en-GB"/>
        </w:rPr>
        <w:t>Bölümü</w:t>
      </w:r>
      <w:proofErr w:type="spellEnd"/>
      <w:r>
        <w:rPr>
          <w:lang w:val="en-GB"/>
        </w:rPr>
        <w:t xml:space="preserve">, </w:t>
      </w:r>
      <w:proofErr w:type="spellStart"/>
      <w:r>
        <w:rPr>
          <w:lang w:val="en-GB"/>
        </w:rPr>
        <w:t>Sağlık</w:t>
      </w:r>
      <w:proofErr w:type="spellEnd"/>
      <w:r>
        <w:rPr>
          <w:lang w:val="en-GB"/>
        </w:rPr>
        <w:t xml:space="preserve"> </w:t>
      </w:r>
      <w:proofErr w:type="spellStart"/>
      <w:r>
        <w:rPr>
          <w:lang w:val="en-GB"/>
        </w:rPr>
        <w:t>Hizmetleri</w:t>
      </w:r>
      <w:proofErr w:type="spellEnd"/>
      <w:r>
        <w:rPr>
          <w:lang w:val="en-GB"/>
        </w:rPr>
        <w:t xml:space="preserve"> </w:t>
      </w:r>
      <w:proofErr w:type="spellStart"/>
      <w:r>
        <w:rPr>
          <w:lang w:val="en-GB"/>
        </w:rPr>
        <w:t>Meslek</w:t>
      </w:r>
      <w:proofErr w:type="spellEnd"/>
      <w:r>
        <w:rPr>
          <w:lang w:val="en-GB"/>
        </w:rPr>
        <w:t xml:space="preserve"> </w:t>
      </w:r>
      <w:proofErr w:type="spellStart"/>
      <w:r>
        <w:rPr>
          <w:lang w:val="en-GB"/>
        </w:rPr>
        <w:t>Yüksekokulu</w:t>
      </w:r>
      <w:proofErr w:type="spellEnd"/>
      <w:r>
        <w:rPr>
          <w:lang w:val="en-GB"/>
        </w:rPr>
        <w:t xml:space="preserve">, </w:t>
      </w:r>
      <w:proofErr w:type="spellStart"/>
      <w:r>
        <w:rPr>
          <w:lang w:val="en-GB"/>
        </w:rPr>
        <w:t>Sağlık</w:t>
      </w:r>
      <w:proofErr w:type="spellEnd"/>
      <w:r>
        <w:rPr>
          <w:lang w:val="en-GB"/>
        </w:rPr>
        <w:t xml:space="preserve"> </w:t>
      </w:r>
      <w:proofErr w:type="spellStart"/>
      <w:r>
        <w:rPr>
          <w:lang w:val="en-GB"/>
        </w:rPr>
        <w:t>Bilimleri</w:t>
      </w:r>
      <w:proofErr w:type="spellEnd"/>
      <w:r>
        <w:rPr>
          <w:lang w:val="en-GB"/>
        </w:rPr>
        <w:t xml:space="preserve"> </w:t>
      </w:r>
      <w:proofErr w:type="spellStart"/>
      <w:r>
        <w:rPr>
          <w:lang w:val="en-GB"/>
        </w:rPr>
        <w:t>Üniversitesi</w:t>
      </w:r>
      <w:proofErr w:type="spellEnd"/>
      <w:r>
        <w:rPr>
          <w:lang w:val="en-GB"/>
        </w:rPr>
        <w:t xml:space="preserve">, İstanbul, </w:t>
      </w:r>
      <w:proofErr w:type="spellStart"/>
      <w:r>
        <w:rPr>
          <w:lang w:val="en-GB"/>
        </w:rPr>
        <w:t>Türkiye</w:t>
      </w:r>
      <w:proofErr w:type="spellEnd"/>
    </w:p>
    <w:p w14:paraId="59CFD343" w14:textId="348F58E2" w:rsidR="00480C3A" w:rsidRDefault="00480C3A" w:rsidP="00EC41EA">
      <w:pPr>
        <w:pStyle w:val="Affiliation"/>
        <w:spacing w:line="360" w:lineRule="auto"/>
      </w:pPr>
      <w:r w:rsidRPr="00480C3A">
        <w:rPr>
          <w:lang w:val="en-GB"/>
        </w:rPr>
        <w:t>*</w:t>
      </w:r>
      <w:proofErr w:type="spellStart"/>
      <w:r w:rsidR="00EC41EA">
        <w:t>Sorumlu</w:t>
      </w:r>
      <w:proofErr w:type="spellEnd"/>
      <w:r w:rsidR="00EC41EA">
        <w:t xml:space="preserve"> </w:t>
      </w:r>
      <w:proofErr w:type="spellStart"/>
      <w:r w:rsidR="00EC41EA">
        <w:t>yazar</w:t>
      </w:r>
      <w:proofErr w:type="spellEnd"/>
      <w:r w:rsidRPr="00480C3A">
        <w:t xml:space="preserve">: </w:t>
      </w:r>
      <w:r w:rsidR="008F46D7" w:rsidRPr="00EC41EA">
        <w:rPr>
          <w:u w:val="single"/>
        </w:rPr>
        <w:t>sureyya.kocabey@</w:t>
      </w:r>
      <w:r w:rsidR="00C41C72" w:rsidRPr="00EC41EA">
        <w:rPr>
          <w:rStyle w:val="Hyperlink"/>
          <w:color w:val="000000" w:themeColor="text1"/>
        </w:rPr>
        <w:t>sbu.edu.tr</w:t>
      </w:r>
    </w:p>
    <w:p w14:paraId="14E88A5C" w14:textId="77777777" w:rsidR="00AB3C7E" w:rsidRDefault="00480C3A" w:rsidP="00480C3A">
      <w:pPr>
        <w:pStyle w:val="Abstract"/>
        <w:spacing w:after="120" w:line="240" w:lineRule="auto"/>
        <w:rPr>
          <w:szCs w:val="24"/>
          <w:lang w:val="en-GB"/>
        </w:rPr>
      </w:pPr>
      <w:proofErr w:type="spellStart"/>
      <w:r w:rsidRPr="00480C3A">
        <w:rPr>
          <w:b/>
          <w:szCs w:val="24"/>
          <w:lang w:val="en-GB"/>
        </w:rPr>
        <w:t>Özet</w:t>
      </w:r>
      <w:proofErr w:type="spellEnd"/>
      <w:r>
        <w:rPr>
          <w:b/>
          <w:szCs w:val="24"/>
          <w:lang w:val="en-GB"/>
        </w:rPr>
        <w:t xml:space="preserve">: </w:t>
      </w:r>
      <w:proofErr w:type="spellStart"/>
      <w:r w:rsidR="00AB3C7E" w:rsidRPr="00480C3A">
        <w:rPr>
          <w:szCs w:val="24"/>
          <w:lang w:val="en-GB"/>
        </w:rPr>
        <w:t>Gelişmiş</w:t>
      </w:r>
      <w:proofErr w:type="spellEnd"/>
      <w:r w:rsidR="00AB3C7E" w:rsidRPr="00480C3A">
        <w:rPr>
          <w:szCs w:val="24"/>
          <w:lang w:val="en-GB"/>
        </w:rPr>
        <w:t xml:space="preserve"> </w:t>
      </w:r>
      <w:proofErr w:type="spellStart"/>
      <w:r w:rsidR="00AB3C7E" w:rsidRPr="00480C3A">
        <w:rPr>
          <w:szCs w:val="24"/>
          <w:lang w:val="en-GB"/>
        </w:rPr>
        <w:t>ve</w:t>
      </w:r>
      <w:proofErr w:type="spellEnd"/>
      <w:r w:rsidR="00AB3C7E" w:rsidRPr="00480C3A">
        <w:rPr>
          <w:szCs w:val="24"/>
          <w:lang w:val="en-GB"/>
        </w:rPr>
        <w:t xml:space="preserve"> </w:t>
      </w:r>
      <w:proofErr w:type="spellStart"/>
      <w:r w:rsidR="00AB3C7E" w:rsidRPr="00480C3A">
        <w:rPr>
          <w:szCs w:val="24"/>
          <w:lang w:val="en-GB"/>
        </w:rPr>
        <w:t>gelişmekte</w:t>
      </w:r>
      <w:proofErr w:type="spellEnd"/>
      <w:r w:rsidR="00AB3C7E" w:rsidRPr="00480C3A">
        <w:rPr>
          <w:szCs w:val="24"/>
          <w:lang w:val="en-GB"/>
        </w:rPr>
        <w:t xml:space="preserve"> olan ülkelerdeki nüfus ve refah düzeyindeki artışlar beraberinde karayolunda trafiğe çıkan araç sayısında da artışa y</w:t>
      </w:r>
      <w:bookmarkStart w:id="0" w:name="_GoBack"/>
      <w:bookmarkEnd w:id="0"/>
      <w:r w:rsidR="00AB3C7E" w:rsidRPr="00480C3A">
        <w:rPr>
          <w:szCs w:val="24"/>
          <w:lang w:val="en-GB"/>
        </w:rPr>
        <w:t xml:space="preserve">ol açmıştır. </w:t>
      </w:r>
      <w:r w:rsidR="008E5CC4" w:rsidRPr="00480C3A">
        <w:rPr>
          <w:szCs w:val="24"/>
          <w:lang w:val="en-GB"/>
        </w:rPr>
        <w:t xml:space="preserve">Günümüzde Avrupa Birliği ülkelerindeki (AB) CO2 </w:t>
      </w:r>
      <w:proofErr w:type="spellStart"/>
      <w:r w:rsidR="008E5CC4" w:rsidRPr="00480C3A">
        <w:rPr>
          <w:szCs w:val="24"/>
          <w:lang w:val="en-GB"/>
        </w:rPr>
        <w:t>emisyonu</w:t>
      </w:r>
      <w:r w:rsidR="00992791" w:rsidRPr="00480C3A">
        <w:rPr>
          <w:szCs w:val="24"/>
          <w:lang w:val="en-GB"/>
        </w:rPr>
        <w:t>nu</w:t>
      </w:r>
      <w:r w:rsidR="008E5CC4" w:rsidRPr="00480C3A">
        <w:rPr>
          <w:szCs w:val="24"/>
          <w:lang w:val="en-GB"/>
        </w:rPr>
        <w:t>n</w:t>
      </w:r>
      <w:proofErr w:type="spellEnd"/>
      <w:r w:rsidR="008E5CC4" w:rsidRPr="00480C3A">
        <w:rPr>
          <w:szCs w:val="24"/>
          <w:lang w:val="en-GB"/>
        </w:rPr>
        <w:t xml:space="preserve"> %20’si </w:t>
      </w:r>
      <w:proofErr w:type="spellStart"/>
      <w:r w:rsidR="008E5CC4" w:rsidRPr="00480C3A">
        <w:rPr>
          <w:szCs w:val="24"/>
          <w:lang w:val="en-GB"/>
        </w:rPr>
        <w:t>karayolu</w:t>
      </w:r>
      <w:proofErr w:type="spellEnd"/>
      <w:r w:rsidR="008E5CC4" w:rsidRPr="00480C3A">
        <w:rPr>
          <w:szCs w:val="24"/>
          <w:lang w:val="en-GB"/>
        </w:rPr>
        <w:t xml:space="preserve"> </w:t>
      </w:r>
      <w:proofErr w:type="spellStart"/>
      <w:r w:rsidR="008E5CC4" w:rsidRPr="00480C3A">
        <w:rPr>
          <w:szCs w:val="24"/>
          <w:lang w:val="en-GB"/>
        </w:rPr>
        <w:t>taşımacılığından</w:t>
      </w:r>
      <w:proofErr w:type="spellEnd"/>
      <w:r w:rsidR="008E5CC4" w:rsidRPr="00480C3A">
        <w:rPr>
          <w:szCs w:val="24"/>
          <w:lang w:val="en-GB"/>
        </w:rPr>
        <w:t xml:space="preserve"> </w:t>
      </w:r>
      <w:proofErr w:type="spellStart"/>
      <w:proofErr w:type="gramStart"/>
      <w:r w:rsidR="008E5CC4" w:rsidRPr="00480C3A">
        <w:rPr>
          <w:szCs w:val="24"/>
          <w:lang w:val="en-GB"/>
        </w:rPr>
        <w:t>kaynaklanmaktadır</w:t>
      </w:r>
      <w:proofErr w:type="spellEnd"/>
      <w:r w:rsidR="002865E4" w:rsidRPr="00480C3A">
        <w:rPr>
          <w:szCs w:val="24"/>
          <w:lang w:val="en-GB"/>
        </w:rPr>
        <w:t>[</w:t>
      </w:r>
      <w:proofErr w:type="gramEnd"/>
      <w:r w:rsidR="002865E4" w:rsidRPr="00480C3A">
        <w:rPr>
          <w:szCs w:val="24"/>
          <w:lang w:val="en-GB"/>
        </w:rPr>
        <w:t>1]</w:t>
      </w:r>
      <w:r w:rsidR="008E5CC4" w:rsidRPr="00480C3A">
        <w:rPr>
          <w:szCs w:val="24"/>
          <w:lang w:val="en-GB"/>
        </w:rPr>
        <w:t xml:space="preserve">. Buradan hareketle AB, araçlardan kaynaklanan “Sera Gazı Yoğunluğu”nu 2020 yılı itibariyle yüzde </w:t>
      </w:r>
      <w:proofErr w:type="gramStart"/>
      <w:r w:rsidR="008E5CC4" w:rsidRPr="00480C3A">
        <w:rPr>
          <w:szCs w:val="24"/>
          <w:lang w:val="en-GB"/>
        </w:rPr>
        <w:t>10’a</w:t>
      </w:r>
      <w:proofErr w:type="gramEnd"/>
      <w:r w:rsidR="008E5CC4" w:rsidRPr="00480C3A">
        <w:rPr>
          <w:szCs w:val="24"/>
          <w:lang w:val="en-GB"/>
        </w:rPr>
        <w:t xml:space="preserve"> indirilmesini hedeflemektedir. Halihazırda ise gelişmiş ülkelerin pek çoğu</w:t>
      </w:r>
      <w:r w:rsidR="00992791" w:rsidRPr="00480C3A">
        <w:rPr>
          <w:szCs w:val="24"/>
          <w:lang w:val="en-GB"/>
        </w:rPr>
        <w:t>nun</w:t>
      </w:r>
      <w:r w:rsidR="008E5CC4" w:rsidRPr="00480C3A">
        <w:rPr>
          <w:szCs w:val="24"/>
          <w:lang w:val="en-GB"/>
        </w:rPr>
        <w:t xml:space="preserve"> binek araçlarda yıllık vergilendirmede karbon emisyon oranını referans al</w:t>
      </w:r>
      <w:r w:rsidR="00992791" w:rsidRPr="00480C3A">
        <w:rPr>
          <w:szCs w:val="24"/>
          <w:lang w:val="en-GB"/>
        </w:rPr>
        <w:t>dığı bilinmektedi</w:t>
      </w:r>
      <w:r w:rsidR="008E5CC4" w:rsidRPr="00480C3A">
        <w:rPr>
          <w:szCs w:val="24"/>
          <w:lang w:val="en-GB"/>
        </w:rPr>
        <w:t>r.</w:t>
      </w:r>
      <w:r w:rsidR="00992791" w:rsidRPr="00480C3A">
        <w:rPr>
          <w:szCs w:val="24"/>
          <w:lang w:val="en-GB"/>
        </w:rPr>
        <w:t xml:space="preserve"> Günümüzde karayolu taşımacılığının en önemli yakıtı fosil yakıtlardır. Fosil yakıtların yakın gelecekte tükenecek olması ve çevreye verdikleri geri döndürülemez zararlar elektrikli araç teknolojisinin gelişmesinde en büyük </w:t>
      </w:r>
      <w:r w:rsidR="007361D9" w:rsidRPr="00480C3A">
        <w:rPr>
          <w:szCs w:val="24"/>
          <w:lang w:val="en-GB"/>
        </w:rPr>
        <w:t xml:space="preserve">ateşleyici </w:t>
      </w:r>
      <w:r w:rsidR="00992791" w:rsidRPr="00480C3A">
        <w:rPr>
          <w:szCs w:val="24"/>
          <w:lang w:val="en-GB"/>
        </w:rPr>
        <w:t xml:space="preserve">paya sahiptir. Bu çalışmada elektrikli araçların tarihsel gelişimi, çalışma </w:t>
      </w:r>
      <w:proofErr w:type="spellStart"/>
      <w:r w:rsidR="00992791" w:rsidRPr="00480C3A">
        <w:rPr>
          <w:szCs w:val="24"/>
          <w:lang w:val="en-GB"/>
        </w:rPr>
        <w:t>prensibi</w:t>
      </w:r>
      <w:proofErr w:type="spellEnd"/>
      <w:r w:rsidR="00992791" w:rsidRPr="00480C3A">
        <w:rPr>
          <w:szCs w:val="24"/>
          <w:lang w:val="en-GB"/>
        </w:rPr>
        <w:t xml:space="preserve">, </w:t>
      </w:r>
      <w:proofErr w:type="spellStart"/>
      <w:r w:rsidR="00992791" w:rsidRPr="00480C3A">
        <w:rPr>
          <w:szCs w:val="24"/>
          <w:lang w:val="en-GB"/>
        </w:rPr>
        <w:t>dünyadaki</w:t>
      </w:r>
      <w:proofErr w:type="spellEnd"/>
      <w:r w:rsidR="00992791" w:rsidRPr="00480C3A">
        <w:rPr>
          <w:szCs w:val="24"/>
          <w:lang w:val="en-GB"/>
        </w:rPr>
        <w:t xml:space="preserve"> </w:t>
      </w:r>
      <w:proofErr w:type="spellStart"/>
      <w:r w:rsidR="00992791" w:rsidRPr="00480C3A">
        <w:rPr>
          <w:szCs w:val="24"/>
          <w:lang w:val="en-GB"/>
        </w:rPr>
        <w:t>ve</w:t>
      </w:r>
      <w:proofErr w:type="spellEnd"/>
      <w:r w:rsidR="00992791" w:rsidRPr="00480C3A">
        <w:rPr>
          <w:szCs w:val="24"/>
          <w:lang w:val="en-GB"/>
        </w:rPr>
        <w:t xml:space="preserve"> </w:t>
      </w:r>
      <w:proofErr w:type="spellStart"/>
      <w:r w:rsidR="00992791" w:rsidRPr="00480C3A">
        <w:rPr>
          <w:szCs w:val="24"/>
          <w:lang w:val="en-GB"/>
        </w:rPr>
        <w:t>ülkemizdeki</w:t>
      </w:r>
      <w:proofErr w:type="spellEnd"/>
      <w:r w:rsidR="00992791" w:rsidRPr="00480C3A">
        <w:rPr>
          <w:szCs w:val="24"/>
          <w:lang w:val="en-GB"/>
        </w:rPr>
        <w:t xml:space="preserve"> </w:t>
      </w:r>
      <w:proofErr w:type="spellStart"/>
      <w:r w:rsidR="00992791" w:rsidRPr="00480C3A">
        <w:rPr>
          <w:szCs w:val="24"/>
          <w:lang w:val="en-GB"/>
        </w:rPr>
        <w:t>yaygınlaşma</w:t>
      </w:r>
      <w:proofErr w:type="spellEnd"/>
      <w:r w:rsidR="00992791" w:rsidRPr="00480C3A">
        <w:rPr>
          <w:szCs w:val="24"/>
          <w:lang w:val="en-GB"/>
        </w:rPr>
        <w:t xml:space="preserve"> </w:t>
      </w:r>
      <w:proofErr w:type="spellStart"/>
      <w:r w:rsidR="00992791" w:rsidRPr="00480C3A">
        <w:rPr>
          <w:szCs w:val="24"/>
          <w:lang w:val="en-GB"/>
        </w:rPr>
        <w:t>durumu</w:t>
      </w:r>
      <w:proofErr w:type="spellEnd"/>
      <w:r w:rsidR="00992791" w:rsidRPr="00480C3A">
        <w:rPr>
          <w:szCs w:val="24"/>
          <w:lang w:val="en-GB"/>
        </w:rPr>
        <w:t xml:space="preserve"> </w:t>
      </w:r>
      <w:proofErr w:type="spellStart"/>
      <w:r w:rsidR="00992791" w:rsidRPr="00480C3A">
        <w:rPr>
          <w:szCs w:val="24"/>
          <w:lang w:val="en-GB"/>
        </w:rPr>
        <w:t>incelenmiştir</w:t>
      </w:r>
      <w:proofErr w:type="spellEnd"/>
      <w:r w:rsidR="00992791" w:rsidRPr="00480C3A">
        <w:rPr>
          <w:szCs w:val="24"/>
          <w:lang w:val="en-GB"/>
        </w:rPr>
        <w:t>.</w:t>
      </w:r>
    </w:p>
    <w:p w14:paraId="381096CE" w14:textId="799BEF2F" w:rsidR="00480C3A" w:rsidRPr="00F8366B" w:rsidRDefault="00F8366B" w:rsidP="00570BBF">
      <w:pPr>
        <w:pStyle w:val="Abstract"/>
        <w:spacing w:after="120" w:line="240" w:lineRule="auto"/>
        <w:rPr>
          <w:szCs w:val="24"/>
          <w:lang w:val="en-GB"/>
        </w:rPr>
      </w:pPr>
      <w:proofErr w:type="spellStart"/>
      <w:r>
        <w:rPr>
          <w:b/>
          <w:szCs w:val="24"/>
          <w:lang w:val="en-GB"/>
        </w:rPr>
        <w:t>Anahtar</w:t>
      </w:r>
      <w:proofErr w:type="spellEnd"/>
      <w:r>
        <w:rPr>
          <w:b/>
          <w:szCs w:val="24"/>
          <w:lang w:val="en-GB"/>
        </w:rPr>
        <w:t xml:space="preserve"> </w:t>
      </w:r>
      <w:proofErr w:type="spellStart"/>
      <w:r>
        <w:rPr>
          <w:b/>
          <w:szCs w:val="24"/>
          <w:lang w:val="en-GB"/>
        </w:rPr>
        <w:t>Kelimeler</w:t>
      </w:r>
      <w:proofErr w:type="spellEnd"/>
      <w:r>
        <w:rPr>
          <w:b/>
          <w:szCs w:val="24"/>
          <w:lang w:val="en-GB"/>
        </w:rPr>
        <w:t>:</w:t>
      </w:r>
      <w:r w:rsidR="00764510">
        <w:rPr>
          <w:b/>
          <w:szCs w:val="24"/>
          <w:lang w:val="en-GB"/>
        </w:rPr>
        <w:t xml:space="preserve"> </w:t>
      </w:r>
      <w:proofErr w:type="spellStart"/>
      <w:r w:rsidR="00764510" w:rsidRPr="00570BBF">
        <w:rPr>
          <w:bCs/>
          <w:szCs w:val="24"/>
          <w:lang w:val="en-GB"/>
        </w:rPr>
        <w:t>Elektrikli</w:t>
      </w:r>
      <w:proofErr w:type="spellEnd"/>
      <w:r w:rsidR="00764510" w:rsidRPr="00570BBF">
        <w:rPr>
          <w:bCs/>
          <w:szCs w:val="24"/>
          <w:lang w:val="en-GB"/>
        </w:rPr>
        <w:t xml:space="preserve"> </w:t>
      </w:r>
      <w:proofErr w:type="spellStart"/>
      <w:r w:rsidR="00570BBF" w:rsidRPr="00570BBF">
        <w:rPr>
          <w:bCs/>
          <w:szCs w:val="24"/>
          <w:lang w:val="en-GB"/>
        </w:rPr>
        <w:t>otomobiller</w:t>
      </w:r>
      <w:proofErr w:type="spellEnd"/>
      <w:r w:rsidR="00764510" w:rsidRPr="00570BBF">
        <w:rPr>
          <w:bCs/>
          <w:szCs w:val="24"/>
          <w:lang w:val="en-GB"/>
        </w:rPr>
        <w:t xml:space="preserve">, </w:t>
      </w:r>
      <w:proofErr w:type="spellStart"/>
      <w:r w:rsidR="00570BBF" w:rsidRPr="00570BBF">
        <w:rPr>
          <w:bCs/>
          <w:szCs w:val="24"/>
          <w:lang w:val="en-GB"/>
        </w:rPr>
        <w:t>Elektrikli</w:t>
      </w:r>
      <w:proofErr w:type="spellEnd"/>
      <w:r w:rsidR="00570BBF" w:rsidRPr="00570BBF">
        <w:rPr>
          <w:bCs/>
          <w:szCs w:val="24"/>
          <w:lang w:val="en-GB"/>
        </w:rPr>
        <w:t xml:space="preserve"> </w:t>
      </w:r>
      <w:proofErr w:type="spellStart"/>
      <w:r w:rsidR="00570BBF" w:rsidRPr="00570BBF">
        <w:rPr>
          <w:bCs/>
          <w:szCs w:val="24"/>
          <w:lang w:val="en-GB"/>
        </w:rPr>
        <w:t>araçlar</w:t>
      </w:r>
      <w:proofErr w:type="spellEnd"/>
      <w:r w:rsidR="00570BBF" w:rsidRPr="00570BBF">
        <w:rPr>
          <w:bCs/>
          <w:szCs w:val="24"/>
          <w:lang w:val="en-GB"/>
        </w:rPr>
        <w:t xml:space="preserve">, </w:t>
      </w:r>
      <w:proofErr w:type="spellStart"/>
      <w:r w:rsidR="00570BBF" w:rsidRPr="00570BBF">
        <w:rPr>
          <w:bCs/>
          <w:szCs w:val="24"/>
          <w:lang w:val="en-GB"/>
        </w:rPr>
        <w:t>Fosil</w:t>
      </w:r>
      <w:proofErr w:type="spellEnd"/>
      <w:r w:rsidR="00570BBF" w:rsidRPr="00570BBF">
        <w:rPr>
          <w:bCs/>
          <w:szCs w:val="24"/>
          <w:lang w:val="en-GB"/>
        </w:rPr>
        <w:t xml:space="preserve"> </w:t>
      </w:r>
      <w:proofErr w:type="spellStart"/>
      <w:r w:rsidR="00570BBF" w:rsidRPr="00570BBF">
        <w:rPr>
          <w:bCs/>
          <w:szCs w:val="24"/>
          <w:lang w:val="en-GB"/>
        </w:rPr>
        <w:t>yakıtlar</w:t>
      </w:r>
      <w:proofErr w:type="spellEnd"/>
      <w:r w:rsidR="00570BBF" w:rsidRPr="00570BBF">
        <w:rPr>
          <w:bCs/>
          <w:szCs w:val="24"/>
          <w:lang w:val="en-GB"/>
        </w:rPr>
        <w:t xml:space="preserve">, </w:t>
      </w:r>
      <w:proofErr w:type="spellStart"/>
      <w:r w:rsidR="00570BBF" w:rsidRPr="00570BBF">
        <w:rPr>
          <w:bCs/>
          <w:szCs w:val="24"/>
          <w:lang w:val="en-GB"/>
        </w:rPr>
        <w:t>Batarya</w:t>
      </w:r>
      <w:proofErr w:type="spellEnd"/>
    </w:p>
    <w:p w14:paraId="2C63BC39" w14:textId="477D0FC4" w:rsidR="00764510" w:rsidRPr="00764510" w:rsidRDefault="00480C3A" w:rsidP="00764510">
      <w:pPr>
        <w:pStyle w:val="Abstract"/>
        <w:spacing w:after="120" w:line="240" w:lineRule="auto"/>
        <w:rPr>
          <w:b/>
          <w:szCs w:val="24"/>
          <w:lang w:val="en-GB"/>
        </w:rPr>
      </w:pPr>
      <w:r w:rsidRPr="00764510">
        <w:rPr>
          <w:b/>
          <w:szCs w:val="24"/>
          <w:lang w:val="en-GB"/>
        </w:rPr>
        <w:t>Abstract:</w:t>
      </w:r>
      <w:r w:rsidR="00764510" w:rsidRPr="00764510">
        <w:rPr>
          <w:b/>
          <w:szCs w:val="24"/>
          <w:lang w:val="en-GB"/>
        </w:rPr>
        <w:t xml:space="preserve"> </w:t>
      </w:r>
      <w:r w:rsidR="00764510" w:rsidRPr="00764510">
        <w:rPr>
          <w:bCs/>
          <w:szCs w:val="24"/>
          <w:lang w:val="en-GB"/>
        </w:rPr>
        <w:t>The increase in the population and welfare level in developed and developing countries led to an increase in the number of vehicles on the road. Today, 20% of CO2 emissions in the European Union (EU) countries is due to road transport. Moving from this, the EU aims to reduce the "Greenhouse Gas Density" caused by vehicles to 10 percent by 2020. At present, most of the developed countries are known to refer to the annual carbon tax rate on passenger cars. Today, the most important fuel for road transport is fossil fuels. The fact that fossil fuels will be consumed in the near future and irreversible damage to the environment has been the most important factor in the development of electric vehicle technology. In this study, the historical development of electric vehicles, working principle, the situation of spreading in the world and in our country are examined.</w:t>
      </w:r>
    </w:p>
    <w:p w14:paraId="26167145" w14:textId="3123E467" w:rsidR="00BC4BAC" w:rsidRPr="00F8366B" w:rsidRDefault="00480C3A" w:rsidP="00570BBF">
      <w:pPr>
        <w:pStyle w:val="Default"/>
        <w:spacing w:line="360" w:lineRule="auto"/>
        <w:jc w:val="both"/>
        <w:rPr>
          <w:rFonts w:ascii="Times New Roman" w:hAnsi="Times New Roman" w:cstheme="minorBidi"/>
          <w:color w:val="000000" w:themeColor="text1"/>
          <w:lang w:val="en-GB"/>
        </w:rPr>
      </w:pPr>
      <w:r w:rsidRPr="00F8366B">
        <w:rPr>
          <w:rFonts w:ascii="Times New Roman" w:hAnsi="Times New Roman" w:cstheme="minorBidi"/>
          <w:b/>
          <w:color w:val="000000" w:themeColor="text1"/>
          <w:lang w:val="en-GB"/>
        </w:rPr>
        <w:t>Keywords:</w:t>
      </w:r>
      <w:r w:rsidR="00570BBF">
        <w:rPr>
          <w:rFonts w:ascii="Times New Roman" w:hAnsi="Times New Roman" w:cstheme="minorBidi"/>
          <w:b/>
          <w:color w:val="000000" w:themeColor="text1"/>
          <w:lang w:val="en-GB"/>
        </w:rPr>
        <w:t xml:space="preserve"> </w:t>
      </w:r>
      <w:r w:rsidR="00570BBF" w:rsidRPr="00570BBF">
        <w:rPr>
          <w:rFonts w:ascii="Times New Roman" w:hAnsi="Times New Roman" w:cstheme="minorBidi"/>
          <w:bCs/>
          <w:color w:val="000000" w:themeColor="text1"/>
          <w:lang w:val="en-GB"/>
        </w:rPr>
        <w:t>Electric cars, Electric vehicles, Fossil fuels, Battery</w:t>
      </w:r>
    </w:p>
    <w:p w14:paraId="521C7E4E" w14:textId="77777777" w:rsidR="00BC4BAC" w:rsidRPr="00BC4BAC" w:rsidRDefault="00BC4BAC" w:rsidP="008C44EE">
      <w:pPr>
        <w:pStyle w:val="Default"/>
        <w:numPr>
          <w:ilvl w:val="0"/>
          <w:numId w:val="6"/>
        </w:numPr>
        <w:spacing w:before="240" w:after="240" w:line="480" w:lineRule="auto"/>
        <w:ind w:left="357" w:hanging="357"/>
        <w:jc w:val="both"/>
        <w:rPr>
          <w:rFonts w:asciiTheme="majorBidi" w:hAnsiTheme="majorBidi" w:cstheme="majorBidi"/>
          <w:b/>
        </w:rPr>
      </w:pPr>
      <w:r w:rsidRPr="00BC4BAC">
        <w:rPr>
          <w:rFonts w:asciiTheme="majorBidi" w:hAnsiTheme="majorBidi" w:cstheme="majorBidi"/>
          <w:b/>
        </w:rPr>
        <w:t>Giriş</w:t>
      </w:r>
    </w:p>
    <w:p w14:paraId="2A264636" w14:textId="77777777" w:rsidR="008235A1" w:rsidRPr="00062413" w:rsidRDefault="008235A1"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Yakın gelecekte fosil yakıtların tükenecek olması ulaşımda fosil yakıtlara bağımlı olan insanoğlunun elektrikli araçlara yönelimini </w:t>
      </w:r>
      <w:r w:rsidR="002865E4">
        <w:rPr>
          <w:rFonts w:asciiTheme="majorBidi" w:hAnsiTheme="majorBidi" w:cstheme="majorBidi"/>
        </w:rPr>
        <w:t xml:space="preserve">son yıllarda </w:t>
      </w:r>
      <w:r w:rsidRPr="00062413">
        <w:rPr>
          <w:rFonts w:asciiTheme="majorBidi" w:hAnsiTheme="majorBidi" w:cstheme="majorBidi"/>
        </w:rPr>
        <w:t xml:space="preserve">hızlandırmıştır. </w:t>
      </w:r>
      <w:r w:rsidR="00DA632A" w:rsidRPr="00062413">
        <w:rPr>
          <w:rFonts w:asciiTheme="majorBidi" w:hAnsiTheme="majorBidi" w:cstheme="majorBidi"/>
        </w:rPr>
        <w:t xml:space="preserve">Elektrikli araç denildiğinde bir elektrik motoru ile tahrik edilerek hareketi sağlanan her türlü araçlar akla gelir. </w:t>
      </w:r>
      <w:r w:rsidRPr="00062413">
        <w:rPr>
          <w:rFonts w:asciiTheme="majorBidi" w:hAnsiTheme="majorBidi" w:cstheme="majorBidi"/>
        </w:rPr>
        <w:t xml:space="preserve">Bugün çok popüler olan elektrikli araçların tarihi aslında 1800’lü yılların başına mekanik enerji ile çalışan ilk arabalara kadar uzanmaktadır. 1800’lerin son çeyreğinde yollarda çok sayıda elektrik motoru ile tahrik edilen araçlar görülmeye başlanmıştır. Karayolu </w:t>
      </w:r>
      <w:r w:rsidR="007361D9" w:rsidRPr="00062413">
        <w:rPr>
          <w:rFonts w:asciiTheme="majorBidi" w:hAnsiTheme="majorBidi" w:cstheme="majorBidi"/>
        </w:rPr>
        <w:t>uzunluklarının az olması</w:t>
      </w:r>
      <w:r w:rsidRPr="00062413">
        <w:rPr>
          <w:rFonts w:asciiTheme="majorBidi" w:hAnsiTheme="majorBidi" w:cstheme="majorBidi"/>
        </w:rPr>
        <w:t xml:space="preserve"> elektrikli araçların menzillerini zorlamadığı için bu yıllarda elektrikli araçlar </w:t>
      </w:r>
      <w:r w:rsidR="007361D9" w:rsidRPr="00062413">
        <w:rPr>
          <w:rFonts w:asciiTheme="majorBidi" w:hAnsiTheme="majorBidi" w:cstheme="majorBidi"/>
        </w:rPr>
        <w:t xml:space="preserve">oldukça </w:t>
      </w:r>
      <w:r w:rsidRPr="00062413">
        <w:rPr>
          <w:rFonts w:asciiTheme="majorBidi" w:hAnsiTheme="majorBidi" w:cstheme="majorBidi"/>
        </w:rPr>
        <w:t xml:space="preserve">yaygınlaşmıştır. İlk rejenaratif fren sistemi </w:t>
      </w:r>
      <w:r w:rsidR="007361D9" w:rsidRPr="00062413">
        <w:rPr>
          <w:rFonts w:asciiTheme="majorBidi" w:hAnsiTheme="majorBidi" w:cstheme="majorBidi"/>
        </w:rPr>
        <w:t xml:space="preserve">bu yıllarda </w:t>
      </w:r>
      <w:r w:rsidRPr="00062413">
        <w:rPr>
          <w:rFonts w:asciiTheme="majorBidi" w:hAnsiTheme="majorBidi" w:cstheme="majorBidi"/>
        </w:rPr>
        <w:t>1897 yılında bulunmuştur ve elektrikli bir araca uygulanarak menzili artırılmıştır</w:t>
      </w:r>
      <w:r w:rsidR="008A1933">
        <w:rPr>
          <w:rFonts w:asciiTheme="majorBidi" w:hAnsiTheme="majorBidi" w:cstheme="majorBidi"/>
        </w:rPr>
        <w:t>[</w:t>
      </w:r>
      <w:r w:rsidR="00C53199">
        <w:rPr>
          <w:rFonts w:asciiTheme="majorBidi" w:hAnsiTheme="majorBidi" w:cstheme="majorBidi"/>
        </w:rPr>
        <w:t>2</w:t>
      </w:r>
      <w:r w:rsidR="008A1933">
        <w:rPr>
          <w:rFonts w:asciiTheme="majorBidi" w:hAnsiTheme="majorBidi" w:cstheme="majorBidi"/>
        </w:rPr>
        <w:t>]</w:t>
      </w:r>
      <w:r w:rsidRPr="00062413">
        <w:rPr>
          <w:rFonts w:asciiTheme="majorBidi" w:hAnsiTheme="majorBidi" w:cstheme="majorBidi"/>
        </w:rPr>
        <w:t xml:space="preserve">. Elektrikli araçlar için </w:t>
      </w:r>
      <w:r w:rsidRPr="00062413">
        <w:rPr>
          <w:rFonts w:asciiTheme="majorBidi" w:hAnsiTheme="majorBidi" w:cstheme="majorBidi"/>
        </w:rPr>
        <w:lastRenderedPageBreak/>
        <w:t>1900-1912 yılları arasında altın çağını yaşadı denilebilir.</w:t>
      </w:r>
      <w:r w:rsidR="007361D9" w:rsidRPr="00062413">
        <w:rPr>
          <w:rFonts w:asciiTheme="majorBidi" w:hAnsiTheme="majorBidi" w:cstheme="majorBidi"/>
        </w:rPr>
        <w:t xml:space="preserve"> Buna rağmen 1912 yılında Amerika yollarındaki elektrikli araç sayısı içten yanmalı motorlu araç sayısının ancak 1/3’üne </w:t>
      </w:r>
      <w:r w:rsidR="0053769D" w:rsidRPr="00062413">
        <w:rPr>
          <w:rFonts w:asciiTheme="majorBidi" w:hAnsiTheme="majorBidi" w:cstheme="majorBidi"/>
        </w:rPr>
        <w:t>ulaşabilmiştir.</w:t>
      </w:r>
    </w:p>
    <w:p w14:paraId="19605139" w14:textId="77777777" w:rsidR="008235A1" w:rsidRPr="00062413" w:rsidRDefault="008235A1"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Ancak 1909 yılında FORD </w:t>
      </w:r>
      <w:r w:rsidR="007361D9" w:rsidRPr="00062413">
        <w:rPr>
          <w:rFonts w:asciiTheme="majorBidi" w:hAnsiTheme="majorBidi" w:cstheme="majorBidi"/>
        </w:rPr>
        <w:t xml:space="preserve">firması tarafından </w:t>
      </w:r>
      <w:r w:rsidR="0053769D" w:rsidRPr="00062413">
        <w:rPr>
          <w:rFonts w:asciiTheme="majorBidi" w:hAnsiTheme="majorBidi" w:cstheme="majorBidi"/>
        </w:rPr>
        <w:t xml:space="preserve">seri üretime geçen </w:t>
      </w:r>
      <w:r w:rsidRPr="00062413">
        <w:rPr>
          <w:rFonts w:asciiTheme="majorBidi" w:hAnsiTheme="majorBidi" w:cstheme="majorBidi"/>
        </w:rPr>
        <w:t xml:space="preserve">içten yanmalı motorlu </w:t>
      </w:r>
      <w:r w:rsidR="0053769D" w:rsidRPr="00062413">
        <w:rPr>
          <w:rFonts w:asciiTheme="majorBidi" w:hAnsiTheme="majorBidi" w:cstheme="majorBidi"/>
        </w:rPr>
        <w:t>araçların yaygınlaşması</w:t>
      </w:r>
      <w:r w:rsidR="007361D9" w:rsidRPr="00062413">
        <w:rPr>
          <w:rFonts w:asciiTheme="majorBidi" w:hAnsiTheme="majorBidi" w:cstheme="majorBidi"/>
        </w:rPr>
        <w:t xml:space="preserve"> </w:t>
      </w:r>
      <w:r w:rsidRPr="00062413">
        <w:rPr>
          <w:rFonts w:asciiTheme="majorBidi" w:hAnsiTheme="majorBidi" w:cstheme="majorBidi"/>
        </w:rPr>
        <w:t>elektrikli araçlar için sonun başlangıcı ol</w:t>
      </w:r>
      <w:r w:rsidR="007361D9" w:rsidRPr="00062413">
        <w:rPr>
          <w:rFonts w:asciiTheme="majorBidi" w:hAnsiTheme="majorBidi" w:cstheme="majorBidi"/>
        </w:rPr>
        <w:t>muştur</w:t>
      </w:r>
      <w:r w:rsidR="008A1933">
        <w:rPr>
          <w:rFonts w:asciiTheme="majorBidi" w:hAnsiTheme="majorBidi" w:cstheme="majorBidi"/>
        </w:rPr>
        <w:t>[</w:t>
      </w:r>
      <w:r w:rsidR="00C53199">
        <w:rPr>
          <w:rFonts w:asciiTheme="majorBidi" w:hAnsiTheme="majorBidi" w:cstheme="majorBidi"/>
        </w:rPr>
        <w:t>3</w:t>
      </w:r>
      <w:r w:rsidR="008A1933">
        <w:rPr>
          <w:rFonts w:asciiTheme="majorBidi" w:hAnsiTheme="majorBidi" w:cstheme="majorBidi"/>
        </w:rPr>
        <w:t>]</w:t>
      </w:r>
      <w:r w:rsidR="007361D9" w:rsidRPr="00062413">
        <w:rPr>
          <w:rFonts w:asciiTheme="majorBidi" w:hAnsiTheme="majorBidi" w:cstheme="majorBidi"/>
        </w:rPr>
        <w:t>.</w:t>
      </w:r>
      <w:r w:rsidRPr="00062413">
        <w:rPr>
          <w:rFonts w:asciiTheme="majorBidi" w:hAnsiTheme="majorBidi" w:cstheme="majorBidi"/>
        </w:rPr>
        <w:t xml:space="preserve"> Çünkü, </w:t>
      </w:r>
      <w:r w:rsidR="0053769D" w:rsidRPr="00062413">
        <w:rPr>
          <w:rFonts w:asciiTheme="majorBidi" w:hAnsiTheme="majorBidi" w:cstheme="majorBidi"/>
        </w:rPr>
        <w:t xml:space="preserve">elektrikli araçların </w:t>
      </w:r>
      <w:r w:rsidRPr="00062413">
        <w:rPr>
          <w:rFonts w:asciiTheme="majorBidi" w:hAnsiTheme="majorBidi" w:cstheme="majorBidi"/>
        </w:rPr>
        <w:t>maliyet</w:t>
      </w:r>
      <w:r w:rsidR="0053769D" w:rsidRPr="00062413">
        <w:rPr>
          <w:rFonts w:asciiTheme="majorBidi" w:hAnsiTheme="majorBidi" w:cstheme="majorBidi"/>
        </w:rPr>
        <w:t xml:space="preserve">inin diğer araçlara göre </w:t>
      </w:r>
      <w:r w:rsidRPr="00062413">
        <w:rPr>
          <w:rFonts w:asciiTheme="majorBidi" w:hAnsiTheme="majorBidi" w:cstheme="majorBidi"/>
        </w:rPr>
        <w:t>3</w:t>
      </w:r>
      <w:r w:rsidR="0053769D" w:rsidRPr="00062413">
        <w:rPr>
          <w:rFonts w:asciiTheme="majorBidi" w:hAnsiTheme="majorBidi" w:cstheme="majorBidi"/>
        </w:rPr>
        <w:t xml:space="preserve"> </w:t>
      </w:r>
      <w:r w:rsidRPr="00062413">
        <w:rPr>
          <w:rFonts w:asciiTheme="majorBidi" w:hAnsiTheme="majorBidi" w:cstheme="majorBidi"/>
        </w:rPr>
        <w:t>kat pahalı</w:t>
      </w:r>
      <w:r w:rsidR="0053769D" w:rsidRPr="00062413">
        <w:rPr>
          <w:rFonts w:asciiTheme="majorBidi" w:hAnsiTheme="majorBidi" w:cstheme="majorBidi"/>
        </w:rPr>
        <w:t xml:space="preserve"> olması</w:t>
      </w:r>
      <w:r w:rsidRPr="00062413">
        <w:rPr>
          <w:rFonts w:asciiTheme="majorBidi" w:hAnsiTheme="majorBidi" w:cstheme="majorBidi"/>
        </w:rPr>
        <w:t xml:space="preserve">, </w:t>
      </w:r>
      <w:r w:rsidR="0053769D" w:rsidRPr="00062413">
        <w:rPr>
          <w:rFonts w:asciiTheme="majorBidi" w:hAnsiTheme="majorBidi" w:cstheme="majorBidi"/>
        </w:rPr>
        <w:t xml:space="preserve">yeni karayollarının yapılması ile uzak mesafelere seyahatin gerekmesi, </w:t>
      </w:r>
      <w:r w:rsidRPr="00062413">
        <w:rPr>
          <w:rFonts w:asciiTheme="majorBidi" w:hAnsiTheme="majorBidi" w:cstheme="majorBidi"/>
        </w:rPr>
        <w:t>ya</w:t>
      </w:r>
      <w:r w:rsidR="0053769D" w:rsidRPr="00062413">
        <w:rPr>
          <w:rFonts w:asciiTheme="majorBidi" w:hAnsiTheme="majorBidi" w:cstheme="majorBidi"/>
        </w:rPr>
        <w:t>kıt ikmalinin hızlı yapılamaması ve diğer araçlara göre yüksek hızlara ulaşamaması</w:t>
      </w:r>
      <w:r w:rsidRPr="00062413">
        <w:rPr>
          <w:rFonts w:asciiTheme="majorBidi" w:hAnsiTheme="majorBidi" w:cstheme="majorBidi"/>
        </w:rPr>
        <w:t xml:space="preserve"> gibi sebeplerden dolayı elektrikli araçlar içten yanmalı motorlu araçların gölgesinde kal</w:t>
      </w:r>
      <w:r w:rsidR="0053769D" w:rsidRPr="00062413">
        <w:rPr>
          <w:rFonts w:asciiTheme="majorBidi" w:hAnsiTheme="majorBidi" w:cstheme="majorBidi"/>
        </w:rPr>
        <w:t>mıştır</w:t>
      </w:r>
      <w:r w:rsidRPr="00062413">
        <w:rPr>
          <w:rFonts w:asciiTheme="majorBidi" w:hAnsiTheme="majorBidi" w:cstheme="majorBidi"/>
        </w:rPr>
        <w:t xml:space="preserve">. Bunun sonucu olarak 1960’lı yıllara kadar elektrikli araçlar </w:t>
      </w:r>
      <w:r w:rsidR="0053769D" w:rsidRPr="00062413">
        <w:rPr>
          <w:rFonts w:asciiTheme="majorBidi" w:hAnsiTheme="majorBidi" w:cstheme="majorBidi"/>
        </w:rPr>
        <w:t xml:space="preserve">karayolu </w:t>
      </w:r>
      <w:r w:rsidRPr="00062413">
        <w:rPr>
          <w:rFonts w:asciiTheme="majorBidi" w:hAnsiTheme="majorBidi" w:cstheme="majorBidi"/>
        </w:rPr>
        <w:t>taşımacılı</w:t>
      </w:r>
      <w:r w:rsidR="0053769D" w:rsidRPr="00062413">
        <w:rPr>
          <w:rFonts w:asciiTheme="majorBidi" w:hAnsiTheme="majorBidi" w:cstheme="majorBidi"/>
        </w:rPr>
        <w:t>ğında</w:t>
      </w:r>
      <w:r w:rsidRPr="00062413">
        <w:rPr>
          <w:rFonts w:asciiTheme="majorBidi" w:hAnsiTheme="majorBidi" w:cstheme="majorBidi"/>
        </w:rPr>
        <w:t xml:space="preserve"> unutulm</w:t>
      </w:r>
      <w:r w:rsidR="0053769D" w:rsidRPr="00062413">
        <w:rPr>
          <w:rFonts w:asciiTheme="majorBidi" w:hAnsiTheme="majorBidi" w:cstheme="majorBidi"/>
        </w:rPr>
        <w:t>uştur.</w:t>
      </w:r>
    </w:p>
    <w:p w14:paraId="1F18B5C0" w14:textId="77777777" w:rsidR="008235A1" w:rsidRPr="00062413" w:rsidRDefault="008235A1" w:rsidP="00BC4BAC">
      <w:pPr>
        <w:pStyle w:val="Default"/>
        <w:spacing w:line="360" w:lineRule="auto"/>
        <w:jc w:val="both"/>
        <w:rPr>
          <w:rFonts w:asciiTheme="majorBidi" w:hAnsiTheme="majorBidi" w:cstheme="majorBidi"/>
        </w:rPr>
      </w:pPr>
      <w:r w:rsidRPr="00062413">
        <w:rPr>
          <w:rFonts w:asciiTheme="majorBidi" w:hAnsiTheme="majorBidi" w:cstheme="majorBidi"/>
        </w:rPr>
        <w:t>1960’lı yıllarda fosil yakıt kaynaklı hava kirliliğinin artması elektrikli araçları yeniden gündeme taşımış ancak çalışmalar sınırlı kalmıştır. 1970’lerin ortalarında yaşanan petrol krizi</w:t>
      </w:r>
      <w:r w:rsidR="0053769D" w:rsidRPr="00062413">
        <w:rPr>
          <w:rFonts w:asciiTheme="majorBidi" w:hAnsiTheme="majorBidi" w:cstheme="majorBidi"/>
        </w:rPr>
        <w:t>,</w:t>
      </w:r>
      <w:r w:rsidRPr="00062413">
        <w:rPr>
          <w:rFonts w:asciiTheme="majorBidi" w:hAnsiTheme="majorBidi" w:cstheme="majorBidi"/>
        </w:rPr>
        <w:t xml:space="preserve"> petrol üreticisi olmayan pekçok ülkenin elektrikli araç araştırmalarına tekrardan hız vermesini sağlamıştır. 1980’li yıllarda hükümetler </w:t>
      </w:r>
      <w:r w:rsidR="0053769D" w:rsidRPr="00062413">
        <w:rPr>
          <w:rFonts w:asciiTheme="majorBidi" w:hAnsiTheme="majorBidi" w:cstheme="majorBidi"/>
        </w:rPr>
        <w:t>elektrikli araç</w:t>
      </w:r>
      <w:r w:rsidRPr="00062413">
        <w:rPr>
          <w:rFonts w:asciiTheme="majorBidi" w:hAnsiTheme="majorBidi" w:cstheme="majorBidi"/>
        </w:rPr>
        <w:t>ların çevre dostu olmaları nedeniyle bu araçlara karşı duyulan ilgiyi artırmaya ve resmi kaynaklardan ekonomik destek vermeye başlamışlardır. Elektrikli araçların asıl gelişimi 1990’dan sonra yeni gelişen batarya teknolojileri ile olmuştur. 1997 yılında Toyota firması PRIUS isimli hibrid aracını piyasaya sür</w:t>
      </w:r>
      <w:r w:rsidR="0053769D" w:rsidRPr="00062413">
        <w:rPr>
          <w:rFonts w:asciiTheme="majorBidi" w:hAnsiTheme="majorBidi" w:cstheme="majorBidi"/>
        </w:rPr>
        <w:t>müştür</w:t>
      </w:r>
      <w:r w:rsidRPr="00062413">
        <w:rPr>
          <w:rFonts w:asciiTheme="majorBidi" w:hAnsiTheme="majorBidi" w:cstheme="majorBidi"/>
        </w:rPr>
        <w:t xml:space="preserve">. </w:t>
      </w:r>
      <w:r w:rsidR="0053769D" w:rsidRPr="00062413">
        <w:rPr>
          <w:rFonts w:asciiTheme="majorBidi" w:hAnsiTheme="majorBidi" w:cstheme="majorBidi"/>
        </w:rPr>
        <w:t>Bu araç</w:t>
      </w:r>
      <w:r w:rsidRPr="00062413">
        <w:rPr>
          <w:rFonts w:asciiTheme="majorBidi" w:hAnsiTheme="majorBidi" w:cstheme="majorBidi"/>
        </w:rPr>
        <w:t xml:space="preserve"> tüketici</w:t>
      </w:r>
      <w:r w:rsidR="0053769D" w:rsidRPr="00062413">
        <w:rPr>
          <w:rFonts w:asciiTheme="majorBidi" w:hAnsiTheme="majorBidi" w:cstheme="majorBidi"/>
        </w:rPr>
        <w:t xml:space="preserve">lerin beklentilerine büyük oranda cevap vermiş ve </w:t>
      </w:r>
      <w:r w:rsidRPr="00062413">
        <w:rPr>
          <w:rFonts w:asciiTheme="majorBidi" w:hAnsiTheme="majorBidi" w:cstheme="majorBidi"/>
        </w:rPr>
        <w:t>böyle</w:t>
      </w:r>
      <w:r w:rsidR="0053769D" w:rsidRPr="00062413">
        <w:rPr>
          <w:rFonts w:asciiTheme="majorBidi" w:hAnsiTheme="majorBidi" w:cstheme="majorBidi"/>
        </w:rPr>
        <w:t>ce</w:t>
      </w:r>
      <w:r w:rsidRPr="00062413">
        <w:rPr>
          <w:rFonts w:asciiTheme="majorBidi" w:hAnsiTheme="majorBidi" w:cstheme="majorBidi"/>
        </w:rPr>
        <w:t xml:space="preserve"> ilk büyük ölçekli seri üretim elektrikli araba olma unvanını kazanmıştır.</w:t>
      </w:r>
    </w:p>
    <w:p w14:paraId="12014984" w14:textId="77777777" w:rsidR="00A80AC5" w:rsidRPr="00062413" w:rsidRDefault="008235A1" w:rsidP="008C44EE">
      <w:pPr>
        <w:pStyle w:val="Default"/>
        <w:spacing w:line="360" w:lineRule="auto"/>
        <w:jc w:val="both"/>
        <w:rPr>
          <w:rFonts w:asciiTheme="majorBidi" w:hAnsiTheme="majorBidi" w:cstheme="majorBidi"/>
        </w:rPr>
      </w:pPr>
      <w:r w:rsidRPr="00062413">
        <w:rPr>
          <w:rFonts w:asciiTheme="majorBidi" w:hAnsiTheme="majorBidi" w:cstheme="majorBidi"/>
        </w:rPr>
        <w:t xml:space="preserve">Özellikle son 10 senedir elektrikli </w:t>
      </w:r>
      <w:r w:rsidR="0053769D" w:rsidRPr="00062413">
        <w:rPr>
          <w:rFonts w:asciiTheme="majorBidi" w:hAnsiTheme="majorBidi" w:cstheme="majorBidi"/>
        </w:rPr>
        <w:t>otomobiller</w:t>
      </w:r>
      <w:r w:rsidRPr="00062413">
        <w:rPr>
          <w:rFonts w:asciiTheme="majorBidi" w:hAnsiTheme="majorBidi" w:cstheme="majorBidi"/>
        </w:rPr>
        <w:t xml:space="preserve"> tekrar hayatımıza girdi</w:t>
      </w:r>
      <w:r w:rsidR="0053769D" w:rsidRPr="00062413">
        <w:rPr>
          <w:rFonts w:asciiTheme="majorBidi" w:hAnsiTheme="majorBidi" w:cstheme="majorBidi"/>
        </w:rPr>
        <w:t>. Ancak</w:t>
      </w:r>
      <w:r w:rsidRPr="00062413">
        <w:rPr>
          <w:rFonts w:asciiTheme="majorBidi" w:hAnsiTheme="majorBidi" w:cstheme="majorBidi"/>
        </w:rPr>
        <w:t xml:space="preserve"> bu sefer </w:t>
      </w:r>
      <w:r w:rsidR="0053769D" w:rsidRPr="00062413">
        <w:rPr>
          <w:rFonts w:asciiTheme="majorBidi" w:hAnsiTheme="majorBidi" w:cstheme="majorBidi"/>
        </w:rPr>
        <w:t xml:space="preserve">karayolu </w:t>
      </w:r>
      <w:r w:rsidRPr="00062413">
        <w:rPr>
          <w:rFonts w:asciiTheme="majorBidi" w:hAnsiTheme="majorBidi" w:cstheme="majorBidi"/>
        </w:rPr>
        <w:t>taşımacılık tarihinin geleceği olacakları</w:t>
      </w:r>
      <w:r w:rsidR="0053769D" w:rsidRPr="00062413">
        <w:rPr>
          <w:rFonts w:asciiTheme="majorBidi" w:hAnsiTheme="majorBidi" w:cstheme="majorBidi"/>
        </w:rPr>
        <w:t>nı öngörmek bir hayal olmasa gerektir</w:t>
      </w:r>
      <w:r w:rsidRPr="00062413">
        <w:rPr>
          <w:rFonts w:asciiTheme="majorBidi" w:hAnsiTheme="majorBidi" w:cstheme="majorBidi"/>
        </w:rPr>
        <w:t xml:space="preserve">. </w:t>
      </w:r>
      <w:r w:rsidR="00083623" w:rsidRPr="00062413">
        <w:rPr>
          <w:rFonts w:asciiTheme="majorBidi" w:hAnsiTheme="majorBidi" w:cstheme="majorBidi"/>
        </w:rPr>
        <w:t>2003 yılında kurulan</w:t>
      </w:r>
      <w:r w:rsidRPr="00062413">
        <w:rPr>
          <w:rFonts w:asciiTheme="majorBidi" w:hAnsiTheme="majorBidi" w:cstheme="majorBidi"/>
        </w:rPr>
        <w:t xml:space="preserve"> Tesla Motors </w:t>
      </w:r>
      <w:r w:rsidR="00083623" w:rsidRPr="00062413">
        <w:rPr>
          <w:rFonts w:asciiTheme="majorBidi" w:hAnsiTheme="majorBidi" w:cstheme="majorBidi"/>
        </w:rPr>
        <w:t>şirketi</w:t>
      </w:r>
      <w:r w:rsidRPr="00062413">
        <w:rPr>
          <w:rFonts w:asciiTheme="majorBidi" w:hAnsiTheme="majorBidi" w:cstheme="majorBidi"/>
        </w:rPr>
        <w:t xml:space="preserve"> </w:t>
      </w:r>
      <w:r w:rsidR="00083623" w:rsidRPr="00062413">
        <w:rPr>
          <w:rFonts w:asciiTheme="majorBidi" w:hAnsiTheme="majorBidi" w:cstheme="majorBidi"/>
        </w:rPr>
        <w:t>tarafından 2006 yılında üretimi yapılan ve 2008 yılında piyasaya sunulan gerçek manada ilk elektrikli otomobil olan Roadster modeli tahminlerin üzerinde bir satış başarısına ulaşmıştır. Bu elektrikli aracın yüksek fiyatına rağmen büyük satış rakamlarına ulaşması konvansiyonel araç üreticisi diğer firmaların da dikkatini bu alana yöneltmesine yol açmıştır. G</w:t>
      </w:r>
      <w:r w:rsidRPr="00062413">
        <w:rPr>
          <w:rFonts w:asciiTheme="majorBidi" w:hAnsiTheme="majorBidi" w:cstheme="majorBidi"/>
        </w:rPr>
        <w:t>ünümüzde hemen  hemen neredeyse tüm markala</w:t>
      </w:r>
      <w:r w:rsidR="00083623" w:rsidRPr="00062413">
        <w:rPr>
          <w:rFonts w:asciiTheme="majorBidi" w:hAnsiTheme="majorBidi" w:cstheme="majorBidi"/>
        </w:rPr>
        <w:t>rın mutlaka bir elektrikli araç modeli</w:t>
      </w:r>
      <w:r w:rsidRPr="00062413">
        <w:rPr>
          <w:rFonts w:asciiTheme="majorBidi" w:hAnsiTheme="majorBidi" w:cstheme="majorBidi"/>
        </w:rPr>
        <w:t xml:space="preserve"> bulunmaktadır.</w:t>
      </w:r>
    </w:p>
    <w:p w14:paraId="566DFA5C" w14:textId="77777777" w:rsidR="00A80AC5" w:rsidRPr="00BC4BAC" w:rsidRDefault="00BC4BAC" w:rsidP="008C44EE">
      <w:pPr>
        <w:pStyle w:val="Default"/>
        <w:numPr>
          <w:ilvl w:val="0"/>
          <w:numId w:val="6"/>
        </w:numPr>
        <w:spacing w:before="240" w:after="240" w:line="480" w:lineRule="auto"/>
        <w:ind w:left="357" w:hanging="357"/>
        <w:jc w:val="both"/>
        <w:rPr>
          <w:rFonts w:asciiTheme="majorBidi" w:hAnsiTheme="majorBidi" w:cstheme="majorBidi"/>
          <w:b/>
        </w:rPr>
      </w:pPr>
      <w:r w:rsidRPr="00BC4BAC">
        <w:rPr>
          <w:rFonts w:asciiTheme="majorBidi" w:hAnsiTheme="majorBidi" w:cstheme="majorBidi"/>
          <w:b/>
        </w:rPr>
        <w:t>Elektrikli Otomobilin Çalışma Prensibi</w:t>
      </w:r>
    </w:p>
    <w:p w14:paraId="542A781B" w14:textId="77777777" w:rsidR="00A80AC5" w:rsidRPr="00062413" w:rsidRDefault="00DA632A" w:rsidP="008C44EE">
      <w:pPr>
        <w:pStyle w:val="Default"/>
        <w:spacing w:line="360" w:lineRule="auto"/>
        <w:jc w:val="both"/>
        <w:rPr>
          <w:rFonts w:asciiTheme="majorBidi" w:hAnsiTheme="majorBidi" w:cstheme="majorBidi"/>
        </w:rPr>
      </w:pPr>
      <w:r w:rsidRPr="00062413">
        <w:rPr>
          <w:rFonts w:asciiTheme="majorBidi" w:hAnsiTheme="majorBidi" w:cstheme="majorBidi"/>
        </w:rPr>
        <w:t xml:space="preserve">Elektrikli </w:t>
      </w:r>
      <w:r w:rsidR="00BC6834">
        <w:rPr>
          <w:rFonts w:asciiTheme="majorBidi" w:hAnsiTheme="majorBidi" w:cstheme="majorBidi"/>
        </w:rPr>
        <w:t>otomobil-</w:t>
      </w:r>
      <w:r w:rsidRPr="00062413">
        <w:rPr>
          <w:rFonts w:asciiTheme="majorBidi" w:hAnsiTheme="majorBidi" w:cstheme="majorBidi"/>
        </w:rPr>
        <w:t xml:space="preserve">araç denildiğinde bir elektrik motoru ile hareketi sağlanan her türlü tekerlekli araçlar akla gelir. Bu araçlarda bataryadan alınan elektrik enerjisi bir elektrik motoru ile mekanik enerjiye çevrilir. Bu mekanik enerji araç üzerindeki tahrik organları yardımıyla tekerleklere aktarılarak hareket sağlanır. </w:t>
      </w:r>
      <w:r w:rsidR="00173D1F" w:rsidRPr="00062413">
        <w:rPr>
          <w:rFonts w:asciiTheme="majorBidi" w:hAnsiTheme="majorBidi" w:cstheme="majorBidi"/>
        </w:rPr>
        <w:t>Elektrikli araçlar</w:t>
      </w:r>
      <w:r w:rsidR="00A80AC5" w:rsidRPr="00062413">
        <w:rPr>
          <w:rFonts w:asciiTheme="majorBidi" w:hAnsiTheme="majorBidi" w:cstheme="majorBidi"/>
        </w:rPr>
        <w:t xml:space="preserve">ın temel parçaları; enerji </w:t>
      </w:r>
      <w:r w:rsidR="00A80AC5" w:rsidRPr="00062413">
        <w:rPr>
          <w:rFonts w:asciiTheme="majorBidi" w:hAnsiTheme="majorBidi" w:cstheme="majorBidi"/>
        </w:rPr>
        <w:lastRenderedPageBreak/>
        <w:t>depolama için batarya, tahrik sistemi için elektrik motoru, jeneratör, mekanik iletim ve güç kontrol sistemleridir</w:t>
      </w:r>
      <w:r w:rsidR="00D610D9" w:rsidRPr="00062413">
        <w:rPr>
          <w:rFonts w:asciiTheme="majorBidi" w:hAnsiTheme="majorBidi" w:cstheme="majorBidi"/>
        </w:rPr>
        <w:t xml:space="preserve"> (şekil-1)</w:t>
      </w:r>
      <w:r w:rsidR="00A80AC5" w:rsidRPr="00062413">
        <w:rPr>
          <w:rFonts w:asciiTheme="majorBidi" w:hAnsiTheme="majorBidi" w:cstheme="majorBidi"/>
        </w:rPr>
        <w:t xml:space="preserve">. </w:t>
      </w:r>
      <w:r w:rsidRPr="00062413">
        <w:rPr>
          <w:rFonts w:asciiTheme="majorBidi" w:hAnsiTheme="majorBidi" w:cstheme="majorBidi"/>
        </w:rPr>
        <w:t xml:space="preserve">Elektrikli araçlarda tahrik sistemi, sadece elektrik motorundan veya hem elektrik hem de içten yanmalı motordan beslenebilir. </w:t>
      </w:r>
      <w:r w:rsidR="00A80AC5" w:rsidRPr="00062413">
        <w:rPr>
          <w:rFonts w:asciiTheme="majorBidi" w:hAnsiTheme="majorBidi" w:cstheme="majorBidi"/>
        </w:rPr>
        <w:t xml:space="preserve">Bu parçaların farklı yollarla ve farklı sistemlerde kullanılmasıyla </w:t>
      </w:r>
      <w:r w:rsidR="00173D1F" w:rsidRPr="00062413">
        <w:rPr>
          <w:rFonts w:asciiTheme="majorBidi" w:hAnsiTheme="majorBidi" w:cstheme="majorBidi"/>
        </w:rPr>
        <w:t>2 tür elektrikli araç geliştirilmişti</w:t>
      </w:r>
      <w:r w:rsidR="00D610D9" w:rsidRPr="00062413">
        <w:rPr>
          <w:rFonts w:asciiTheme="majorBidi" w:hAnsiTheme="majorBidi" w:cstheme="majorBidi"/>
        </w:rPr>
        <w:t>r.</w:t>
      </w:r>
    </w:p>
    <w:p w14:paraId="7C4E9818" w14:textId="77777777" w:rsidR="00D610D9" w:rsidRPr="00062413" w:rsidRDefault="00D610D9" w:rsidP="00D610D9">
      <w:pPr>
        <w:spacing w:line="360" w:lineRule="auto"/>
        <w:jc w:val="center"/>
        <w:rPr>
          <w:rFonts w:asciiTheme="majorBidi" w:hAnsiTheme="majorBidi" w:cstheme="majorBidi"/>
          <w:szCs w:val="24"/>
        </w:rPr>
      </w:pPr>
      <w:r w:rsidRPr="00062413">
        <w:rPr>
          <w:rFonts w:asciiTheme="majorBidi" w:hAnsiTheme="majorBidi" w:cstheme="majorBidi"/>
          <w:noProof/>
          <w:szCs w:val="24"/>
          <w:lang w:eastAsia="tr-TR"/>
        </w:rPr>
        <w:drawing>
          <wp:inline distT="0" distB="0" distL="0" distR="0" wp14:anchorId="7F309345" wp14:editId="4A899966">
            <wp:extent cx="4114800" cy="2381250"/>
            <wp:effectExtent l="0" t="0" r="0" b="0"/>
            <wp:docPr id="2" name="Picture 2" descr="http://emhk.itu.edu.tr/wp-content/uploads/2015/01/a813884f759ecb3d2a40566323ff8b4d_1283771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mhk.itu.edu.tr/wp-content/uploads/2015/01/a813884f759ecb3d2a40566323ff8b4d_1283771296.jpg"/>
                    <pic:cNvPicPr>
                      <a:picLocks noChangeAspect="1" noChangeArrowheads="1"/>
                    </pic:cNvPicPr>
                  </pic:nvPicPr>
                  <pic:blipFill rotWithShape="1">
                    <a:blip r:embed="rId5">
                      <a:extLst>
                        <a:ext uri="{28A0092B-C50C-407E-A947-70E740481C1C}">
                          <a14:useLocalDpi xmlns:a14="http://schemas.microsoft.com/office/drawing/2010/main" val="0"/>
                        </a:ext>
                      </a:extLst>
                    </a:blip>
                    <a:srcRect/>
                    <a:stretch/>
                  </pic:blipFill>
                  <pic:spPr bwMode="auto">
                    <a:xfrm>
                      <a:off x="0" y="0"/>
                      <a:ext cx="4114800"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6E2DCD52" w14:textId="3B185E8F" w:rsidR="00D610D9" w:rsidRPr="00062413" w:rsidRDefault="00BC4BAC" w:rsidP="00D610D9">
      <w:pPr>
        <w:spacing w:line="360" w:lineRule="auto"/>
        <w:jc w:val="center"/>
        <w:rPr>
          <w:rFonts w:asciiTheme="majorBidi" w:hAnsiTheme="majorBidi" w:cstheme="majorBidi"/>
          <w:szCs w:val="24"/>
        </w:rPr>
      </w:pPr>
      <w:r w:rsidRPr="007B5002">
        <w:rPr>
          <w:rFonts w:asciiTheme="majorBidi" w:hAnsiTheme="majorBidi" w:cstheme="majorBidi"/>
          <w:b/>
          <w:bCs/>
          <w:szCs w:val="24"/>
        </w:rPr>
        <w:t xml:space="preserve">Şekil </w:t>
      </w:r>
      <w:r w:rsidR="00D610D9" w:rsidRPr="007B5002">
        <w:rPr>
          <w:rFonts w:asciiTheme="majorBidi" w:hAnsiTheme="majorBidi" w:cstheme="majorBidi"/>
          <w:b/>
          <w:bCs/>
          <w:szCs w:val="24"/>
        </w:rPr>
        <w:t>1</w:t>
      </w:r>
      <w:r w:rsidR="007B5002" w:rsidRPr="007B5002">
        <w:rPr>
          <w:rFonts w:asciiTheme="majorBidi" w:hAnsiTheme="majorBidi" w:cstheme="majorBidi"/>
          <w:b/>
          <w:bCs/>
          <w:szCs w:val="24"/>
        </w:rPr>
        <w:t>.</w:t>
      </w:r>
      <w:r w:rsidR="00D610D9" w:rsidRPr="00062413">
        <w:rPr>
          <w:rFonts w:asciiTheme="majorBidi" w:hAnsiTheme="majorBidi" w:cstheme="majorBidi"/>
          <w:szCs w:val="24"/>
        </w:rPr>
        <w:t xml:space="preserve"> Hibrid </w:t>
      </w:r>
      <w:r w:rsidR="00381260" w:rsidRPr="00062413">
        <w:rPr>
          <w:rFonts w:asciiTheme="majorBidi" w:hAnsiTheme="majorBidi" w:cstheme="majorBidi"/>
          <w:szCs w:val="24"/>
        </w:rPr>
        <w:t xml:space="preserve">elektrikli </w:t>
      </w:r>
      <w:r w:rsidR="00D610D9" w:rsidRPr="00062413">
        <w:rPr>
          <w:rFonts w:asciiTheme="majorBidi" w:hAnsiTheme="majorBidi" w:cstheme="majorBidi"/>
          <w:szCs w:val="24"/>
        </w:rPr>
        <w:t>otomobil prensib şeması</w:t>
      </w:r>
    </w:p>
    <w:p w14:paraId="6E2AC5B0" w14:textId="77777777" w:rsidR="00337FE5" w:rsidRPr="00062413" w:rsidRDefault="00337FE5" w:rsidP="00BC4BAC">
      <w:pPr>
        <w:pStyle w:val="Default"/>
        <w:spacing w:line="360" w:lineRule="auto"/>
        <w:jc w:val="both"/>
        <w:rPr>
          <w:rFonts w:asciiTheme="majorBidi" w:hAnsiTheme="majorBidi" w:cstheme="majorBidi"/>
        </w:rPr>
      </w:pPr>
      <w:r w:rsidRPr="00062413">
        <w:rPr>
          <w:rFonts w:asciiTheme="majorBidi" w:hAnsiTheme="majorBidi" w:cstheme="majorBidi"/>
        </w:rPr>
        <w:t>H</w:t>
      </w:r>
      <w:r w:rsidR="00173D1F" w:rsidRPr="00062413">
        <w:rPr>
          <w:rFonts w:asciiTheme="majorBidi" w:hAnsiTheme="majorBidi" w:cstheme="majorBidi"/>
        </w:rPr>
        <w:t>ibrid elektrikli araçlar (HEA)</w:t>
      </w:r>
      <w:r w:rsidRPr="00062413">
        <w:rPr>
          <w:rFonts w:asciiTheme="majorBidi" w:hAnsiTheme="majorBidi" w:cstheme="majorBidi"/>
        </w:rPr>
        <w:t xml:space="preserve">; içten yanmalı motor, elektrik motoru, harici enerji kaynağından şarj olabilen batarya depolama sistemi içerir. </w:t>
      </w:r>
      <w:r w:rsidR="00D610D9" w:rsidRPr="00062413">
        <w:rPr>
          <w:rFonts w:asciiTheme="majorBidi" w:hAnsiTheme="majorBidi" w:cstheme="majorBidi"/>
        </w:rPr>
        <w:t>Hibrid elektrikli araçlar sürüş esnasında;</w:t>
      </w:r>
      <w:r w:rsidRPr="00062413">
        <w:rPr>
          <w:rFonts w:asciiTheme="majorBidi" w:hAnsiTheme="majorBidi" w:cstheme="majorBidi"/>
        </w:rPr>
        <w:t xml:space="preserve"> enerji verimliliğini göz önüne alarak sadece </w:t>
      </w:r>
      <w:r w:rsidR="00D610D9" w:rsidRPr="00062413">
        <w:rPr>
          <w:rFonts w:asciiTheme="majorBidi" w:hAnsiTheme="majorBidi" w:cstheme="majorBidi"/>
        </w:rPr>
        <w:t>elektrikli motor</w:t>
      </w:r>
      <w:r w:rsidRPr="00062413">
        <w:rPr>
          <w:rFonts w:asciiTheme="majorBidi" w:hAnsiTheme="majorBidi" w:cstheme="majorBidi"/>
        </w:rPr>
        <w:t>, sadece içten yanmalı motor veya bu ikisini</w:t>
      </w:r>
      <w:r w:rsidR="00D610D9" w:rsidRPr="00062413">
        <w:rPr>
          <w:rFonts w:asciiTheme="majorBidi" w:hAnsiTheme="majorBidi" w:cstheme="majorBidi"/>
        </w:rPr>
        <w:t xml:space="preserve"> birarada</w:t>
      </w:r>
      <w:r w:rsidRPr="00062413">
        <w:rPr>
          <w:rFonts w:asciiTheme="majorBidi" w:hAnsiTheme="majorBidi" w:cstheme="majorBidi"/>
        </w:rPr>
        <w:t xml:space="preserve"> kullanır. Sade</w:t>
      </w:r>
      <w:r w:rsidR="00D610D9" w:rsidRPr="00062413">
        <w:rPr>
          <w:rFonts w:asciiTheme="majorBidi" w:hAnsiTheme="majorBidi" w:cstheme="majorBidi"/>
        </w:rPr>
        <w:t>ce</w:t>
      </w:r>
      <w:r w:rsidRPr="00062413">
        <w:rPr>
          <w:rFonts w:asciiTheme="majorBidi" w:hAnsiTheme="majorBidi" w:cstheme="majorBidi"/>
        </w:rPr>
        <w:t xml:space="preserve"> elektrikli </w:t>
      </w:r>
      <w:r w:rsidR="00D610D9" w:rsidRPr="00062413">
        <w:rPr>
          <w:rFonts w:asciiTheme="majorBidi" w:hAnsiTheme="majorBidi" w:cstheme="majorBidi"/>
        </w:rPr>
        <w:t xml:space="preserve">motor ile </w:t>
      </w:r>
      <w:r w:rsidRPr="00062413">
        <w:rPr>
          <w:rFonts w:asciiTheme="majorBidi" w:hAnsiTheme="majorBidi" w:cstheme="majorBidi"/>
        </w:rPr>
        <w:t>sürüş için batarya kapasitesi genellikle 4-16 kWh mertebesindedir</w:t>
      </w:r>
      <w:r w:rsidR="00D610D9" w:rsidRPr="00062413">
        <w:rPr>
          <w:rFonts w:asciiTheme="majorBidi" w:hAnsiTheme="majorBidi" w:cstheme="majorBidi"/>
        </w:rPr>
        <w:t>.</w:t>
      </w:r>
      <w:r w:rsidRPr="00062413">
        <w:rPr>
          <w:rFonts w:asciiTheme="majorBidi" w:hAnsiTheme="majorBidi" w:cstheme="majorBidi"/>
        </w:rPr>
        <w:t xml:space="preserve"> </w:t>
      </w:r>
      <w:r w:rsidR="00D610D9" w:rsidRPr="00062413">
        <w:rPr>
          <w:rFonts w:asciiTheme="majorBidi" w:hAnsiTheme="majorBidi" w:cstheme="majorBidi"/>
        </w:rPr>
        <w:t>Aracın bataryasının şarjının yeterli olmadığı zamanlarda</w:t>
      </w:r>
      <w:r w:rsidRPr="00062413">
        <w:rPr>
          <w:rFonts w:asciiTheme="majorBidi" w:hAnsiTheme="majorBidi" w:cstheme="majorBidi"/>
        </w:rPr>
        <w:t xml:space="preserve"> içten yanmalı motor sürü</w:t>
      </w:r>
      <w:r w:rsidR="008235A1" w:rsidRPr="00062413">
        <w:rPr>
          <w:rFonts w:asciiTheme="majorBidi" w:hAnsiTheme="majorBidi" w:cstheme="majorBidi"/>
        </w:rPr>
        <w:t>ş menzilini</w:t>
      </w:r>
      <w:r w:rsidR="00D610D9" w:rsidRPr="00062413">
        <w:rPr>
          <w:rFonts w:asciiTheme="majorBidi" w:hAnsiTheme="majorBidi" w:cstheme="majorBidi"/>
        </w:rPr>
        <w:t>n</w:t>
      </w:r>
      <w:r w:rsidR="008235A1" w:rsidRPr="00062413">
        <w:rPr>
          <w:rFonts w:asciiTheme="majorBidi" w:hAnsiTheme="majorBidi" w:cstheme="majorBidi"/>
        </w:rPr>
        <w:t xml:space="preserve"> </w:t>
      </w:r>
      <w:r w:rsidR="00D610D9" w:rsidRPr="00062413">
        <w:rPr>
          <w:rFonts w:asciiTheme="majorBidi" w:hAnsiTheme="majorBidi" w:cstheme="majorBidi"/>
        </w:rPr>
        <w:t>artmasına büyük katkı sağlar</w:t>
      </w:r>
      <w:r w:rsidR="00C23B28">
        <w:rPr>
          <w:rFonts w:asciiTheme="majorBidi" w:hAnsiTheme="majorBidi" w:cstheme="majorBidi"/>
        </w:rPr>
        <w:t>[4]</w:t>
      </w:r>
      <w:r w:rsidR="00D610D9" w:rsidRPr="00062413">
        <w:rPr>
          <w:rFonts w:asciiTheme="majorBidi" w:hAnsiTheme="majorBidi" w:cstheme="majorBidi"/>
        </w:rPr>
        <w:t>.</w:t>
      </w:r>
    </w:p>
    <w:p w14:paraId="79EED75C" w14:textId="77777777" w:rsidR="007851E1" w:rsidRPr="00062413" w:rsidRDefault="00337FE5" w:rsidP="00BC4BAC">
      <w:pPr>
        <w:pStyle w:val="Default"/>
        <w:spacing w:after="120" w:line="360" w:lineRule="auto"/>
        <w:jc w:val="both"/>
        <w:rPr>
          <w:rFonts w:asciiTheme="majorBidi" w:hAnsiTheme="majorBidi" w:cstheme="majorBidi"/>
        </w:rPr>
      </w:pPr>
      <w:r w:rsidRPr="00062413">
        <w:rPr>
          <w:rFonts w:asciiTheme="majorBidi" w:hAnsiTheme="majorBidi" w:cstheme="majorBidi"/>
        </w:rPr>
        <w:t>E</w:t>
      </w:r>
      <w:r w:rsidR="00173D1F" w:rsidRPr="00062413">
        <w:rPr>
          <w:rFonts w:asciiTheme="majorBidi" w:hAnsiTheme="majorBidi" w:cstheme="majorBidi"/>
        </w:rPr>
        <w:t>lektrikli araçlar</w:t>
      </w:r>
      <w:r w:rsidRPr="00062413">
        <w:rPr>
          <w:rFonts w:asciiTheme="majorBidi" w:hAnsiTheme="majorBidi" w:cstheme="majorBidi"/>
        </w:rPr>
        <w:t xml:space="preserve"> </w:t>
      </w:r>
      <w:r w:rsidR="00173D1F" w:rsidRPr="00062413">
        <w:rPr>
          <w:rFonts w:asciiTheme="majorBidi" w:hAnsiTheme="majorBidi" w:cstheme="majorBidi"/>
        </w:rPr>
        <w:t>(EA)</w:t>
      </w:r>
      <w:r w:rsidR="00381260" w:rsidRPr="00062413">
        <w:rPr>
          <w:rFonts w:asciiTheme="majorBidi" w:hAnsiTheme="majorBidi" w:cstheme="majorBidi"/>
        </w:rPr>
        <w:t>;</w:t>
      </w:r>
      <w:r w:rsidR="00173D1F" w:rsidRPr="00062413">
        <w:rPr>
          <w:rFonts w:asciiTheme="majorBidi" w:hAnsiTheme="majorBidi" w:cstheme="majorBidi"/>
        </w:rPr>
        <w:t xml:space="preserve"> </w:t>
      </w:r>
      <w:r w:rsidR="00381260" w:rsidRPr="00062413">
        <w:rPr>
          <w:rFonts w:asciiTheme="majorBidi" w:hAnsiTheme="majorBidi" w:cstheme="majorBidi"/>
        </w:rPr>
        <w:t>içten yanmalı motorları olmayıp tamamiyle</w:t>
      </w:r>
      <w:r w:rsidRPr="00062413">
        <w:rPr>
          <w:rFonts w:asciiTheme="majorBidi" w:hAnsiTheme="majorBidi" w:cstheme="majorBidi"/>
        </w:rPr>
        <w:t xml:space="preserve"> elektrik enerjisi ile çalış</w:t>
      </w:r>
      <w:r w:rsidR="00381260" w:rsidRPr="00062413">
        <w:rPr>
          <w:rFonts w:asciiTheme="majorBidi" w:hAnsiTheme="majorBidi" w:cstheme="majorBidi"/>
        </w:rPr>
        <w:t xml:space="preserve">an motorlar ile tahrik edilirler. Bataryalarının imkan verdiği </w:t>
      </w:r>
      <w:r w:rsidRPr="00062413">
        <w:rPr>
          <w:rFonts w:asciiTheme="majorBidi" w:hAnsiTheme="majorBidi" w:cstheme="majorBidi"/>
        </w:rPr>
        <w:t xml:space="preserve">menzillerinin sonunda </w:t>
      </w:r>
      <w:r w:rsidR="00381260" w:rsidRPr="00062413">
        <w:rPr>
          <w:rFonts w:asciiTheme="majorBidi" w:hAnsiTheme="majorBidi" w:cstheme="majorBidi"/>
        </w:rPr>
        <w:t>yeniden yola devam edebilmesi için bataryalarının şarj edilmesi gerekir.</w:t>
      </w:r>
      <w:r w:rsidRPr="00062413">
        <w:rPr>
          <w:rFonts w:asciiTheme="majorBidi" w:hAnsiTheme="majorBidi" w:cstheme="majorBidi"/>
        </w:rPr>
        <w:t xml:space="preserve"> Günümüzde </w:t>
      </w:r>
      <w:r w:rsidR="00173D1F" w:rsidRPr="00062413">
        <w:rPr>
          <w:rFonts w:asciiTheme="majorBidi" w:hAnsiTheme="majorBidi" w:cstheme="majorBidi"/>
        </w:rPr>
        <w:t>elektrikli araçların menzilleri en çok 450</w:t>
      </w:r>
      <w:r w:rsidR="00AB6042" w:rsidRPr="00062413">
        <w:rPr>
          <w:rFonts w:asciiTheme="majorBidi" w:hAnsiTheme="majorBidi" w:cstheme="majorBidi"/>
        </w:rPr>
        <w:t>-500</w:t>
      </w:r>
      <w:r w:rsidRPr="00062413">
        <w:rPr>
          <w:rFonts w:asciiTheme="majorBidi" w:hAnsiTheme="majorBidi" w:cstheme="majorBidi"/>
        </w:rPr>
        <w:t>km’</w:t>
      </w:r>
      <w:r w:rsidR="00173D1F" w:rsidRPr="00062413">
        <w:rPr>
          <w:rFonts w:asciiTheme="majorBidi" w:hAnsiTheme="majorBidi" w:cstheme="majorBidi"/>
        </w:rPr>
        <w:t>ye, batarya kapasiteleri ise 85</w:t>
      </w:r>
      <w:r w:rsidR="00AB6042" w:rsidRPr="00062413">
        <w:rPr>
          <w:rFonts w:asciiTheme="majorBidi" w:hAnsiTheme="majorBidi" w:cstheme="majorBidi"/>
        </w:rPr>
        <w:t>-100</w:t>
      </w:r>
      <w:r w:rsidRPr="00062413">
        <w:rPr>
          <w:rFonts w:asciiTheme="majorBidi" w:hAnsiTheme="majorBidi" w:cstheme="majorBidi"/>
        </w:rPr>
        <w:t xml:space="preserve">kWh’e </w:t>
      </w:r>
      <w:r w:rsidR="00AB6042" w:rsidRPr="00062413">
        <w:rPr>
          <w:rFonts w:asciiTheme="majorBidi" w:hAnsiTheme="majorBidi" w:cstheme="majorBidi"/>
        </w:rPr>
        <w:t xml:space="preserve">kadar </w:t>
      </w:r>
      <w:r w:rsidRPr="00062413">
        <w:rPr>
          <w:rFonts w:asciiTheme="majorBidi" w:hAnsiTheme="majorBidi" w:cstheme="majorBidi"/>
        </w:rPr>
        <w:t>çık</w:t>
      </w:r>
      <w:r w:rsidR="00AB6042" w:rsidRPr="00062413">
        <w:rPr>
          <w:rFonts w:asciiTheme="majorBidi" w:hAnsiTheme="majorBidi" w:cstheme="majorBidi"/>
        </w:rPr>
        <w:t>m</w:t>
      </w:r>
      <w:r w:rsidR="00381260" w:rsidRPr="00062413">
        <w:rPr>
          <w:rFonts w:asciiTheme="majorBidi" w:hAnsiTheme="majorBidi" w:cstheme="majorBidi"/>
        </w:rPr>
        <w:t>ışt</w:t>
      </w:r>
      <w:r w:rsidR="00AB6042" w:rsidRPr="00062413">
        <w:rPr>
          <w:rFonts w:asciiTheme="majorBidi" w:hAnsiTheme="majorBidi" w:cstheme="majorBidi"/>
        </w:rPr>
        <w:t>ır</w:t>
      </w:r>
      <w:r w:rsidRPr="00062413">
        <w:rPr>
          <w:rFonts w:asciiTheme="majorBidi" w:hAnsiTheme="majorBidi" w:cstheme="majorBidi"/>
        </w:rPr>
        <w:t xml:space="preserve">. </w:t>
      </w:r>
      <w:r w:rsidR="00AB6042" w:rsidRPr="00062413">
        <w:rPr>
          <w:rFonts w:asciiTheme="majorBidi" w:hAnsiTheme="majorBidi" w:cstheme="majorBidi"/>
        </w:rPr>
        <w:t xml:space="preserve">Elektrikli araçların menzillerini ve tercih edilebilirliklerini etkileyen en önemli parametre batarya kapasitesi ve tekrar şarj </w:t>
      </w:r>
      <w:r w:rsidR="00381260" w:rsidRPr="00062413">
        <w:rPr>
          <w:rFonts w:asciiTheme="majorBidi" w:hAnsiTheme="majorBidi" w:cstheme="majorBidi"/>
        </w:rPr>
        <w:t xml:space="preserve">edilebilme </w:t>
      </w:r>
      <w:r w:rsidR="00AB6042" w:rsidRPr="00062413">
        <w:rPr>
          <w:rFonts w:asciiTheme="majorBidi" w:hAnsiTheme="majorBidi" w:cstheme="majorBidi"/>
        </w:rPr>
        <w:t xml:space="preserve">zamanıdır. </w:t>
      </w:r>
      <w:r w:rsidRPr="00062413">
        <w:rPr>
          <w:rFonts w:asciiTheme="majorBidi" w:hAnsiTheme="majorBidi" w:cstheme="majorBidi"/>
        </w:rPr>
        <w:t xml:space="preserve">Batarya şarj zamanı </w:t>
      </w:r>
      <w:r w:rsidR="00173D1F" w:rsidRPr="00062413">
        <w:rPr>
          <w:rFonts w:asciiTheme="majorBidi" w:hAnsiTheme="majorBidi" w:cstheme="majorBidi"/>
        </w:rPr>
        <w:t>elektrikli araçlar</w:t>
      </w:r>
      <w:r w:rsidRPr="00062413">
        <w:rPr>
          <w:rFonts w:asciiTheme="majorBidi" w:hAnsiTheme="majorBidi" w:cstheme="majorBidi"/>
        </w:rPr>
        <w:t>ın batarya tipine, batarya kapasitesine ve şarj cihazının çık</w:t>
      </w:r>
      <w:r w:rsidR="008235A1" w:rsidRPr="00062413">
        <w:rPr>
          <w:rFonts w:asciiTheme="majorBidi" w:hAnsiTheme="majorBidi" w:cstheme="majorBidi"/>
        </w:rPr>
        <w:t>ış gücüne bağlı olarak değişir.</w:t>
      </w:r>
      <w:r w:rsidR="00AB6042" w:rsidRPr="00062413">
        <w:rPr>
          <w:rFonts w:asciiTheme="majorBidi" w:hAnsiTheme="majorBidi" w:cstheme="majorBidi"/>
        </w:rPr>
        <w:t xml:space="preserve"> Dolayısıyla günümüz elektrikli araç araştırma geliştirme çalışmaları bu konu üzerine odaklanmıştır.</w:t>
      </w:r>
    </w:p>
    <w:p w14:paraId="5AC8F050" w14:textId="77777777" w:rsidR="007851E1" w:rsidRPr="00BC4BAC" w:rsidRDefault="00BC4BAC" w:rsidP="008C44EE">
      <w:pPr>
        <w:pStyle w:val="Default"/>
        <w:numPr>
          <w:ilvl w:val="0"/>
          <w:numId w:val="6"/>
        </w:numPr>
        <w:spacing w:before="240" w:after="240" w:line="480" w:lineRule="auto"/>
        <w:ind w:left="357" w:hanging="357"/>
        <w:jc w:val="both"/>
        <w:rPr>
          <w:rFonts w:asciiTheme="majorBidi" w:hAnsiTheme="majorBidi" w:cstheme="majorBidi"/>
          <w:b/>
        </w:rPr>
      </w:pPr>
      <w:r w:rsidRPr="00BC4BAC">
        <w:rPr>
          <w:rFonts w:asciiTheme="majorBidi" w:hAnsiTheme="majorBidi" w:cstheme="majorBidi"/>
          <w:b/>
        </w:rPr>
        <w:t>Dünyada Elektrikli Araç Teknolojisi</w:t>
      </w:r>
    </w:p>
    <w:p w14:paraId="69B80BB2" w14:textId="77777777" w:rsidR="00E30887" w:rsidRPr="00062413" w:rsidRDefault="00E30887"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Günümüzde hemen hemen bütün otomobil üreticisi firmaların elektrikli araçları vardır. Toyota firması 1997 yılında </w:t>
      </w:r>
      <w:r w:rsidR="00214E46" w:rsidRPr="00062413">
        <w:rPr>
          <w:rFonts w:asciiTheme="majorBidi" w:hAnsiTheme="majorBidi" w:cstheme="majorBidi"/>
        </w:rPr>
        <w:t xml:space="preserve">ilk seri üretim </w:t>
      </w:r>
      <w:r w:rsidRPr="00062413">
        <w:rPr>
          <w:rFonts w:asciiTheme="majorBidi" w:hAnsiTheme="majorBidi" w:cstheme="majorBidi"/>
        </w:rPr>
        <w:t>HEA araç modeli olan PRIUS ile öncü olsa da</w:t>
      </w:r>
      <w:r w:rsidR="00214E46" w:rsidRPr="00062413">
        <w:rPr>
          <w:rFonts w:asciiTheme="majorBidi" w:hAnsiTheme="majorBidi" w:cstheme="majorBidi"/>
        </w:rPr>
        <w:t xml:space="preserve"> </w:t>
      </w:r>
      <w:r w:rsidR="00214E46" w:rsidRPr="00062413">
        <w:rPr>
          <w:rFonts w:asciiTheme="majorBidi" w:hAnsiTheme="majorBidi" w:cstheme="majorBidi"/>
        </w:rPr>
        <w:lastRenderedPageBreak/>
        <w:t>sade elektrikli araç modeli olarak yarışta gerilerde kalmıştır. 2008 yılında Tesla Roadster modeli ile  elektrikli araçlara olan ilgiyi yeniden gündeme taşımış. Onu sırasıyla Nissan-Renault izlemiştir. Renault firması 2008 yılında Avrupa’da elektrikli otomobillere en çok yatırım firmadır. Firma 2010 yılında piyasaya sürülen Nissan LEAF modeli ile hatırı sayılır bir başarıya ulaşmıştır. Şekil-2’de 2015 yılına ait dünya genelindeki elektrikli otomobil satış adetleri görülmektedir</w:t>
      </w:r>
      <w:r w:rsidR="00C23B28">
        <w:rPr>
          <w:rFonts w:asciiTheme="majorBidi" w:hAnsiTheme="majorBidi" w:cstheme="majorBidi"/>
        </w:rPr>
        <w:t xml:space="preserve"> [5]</w:t>
      </w:r>
      <w:r w:rsidR="00214E46" w:rsidRPr="00062413">
        <w:rPr>
          <w:rFonts w:asciiTheme="majorBidi" w:hAnsiTheme="majorBidi" w:cstheme="majorBidi"/>
        </w:rPr>
        <w:t>. Tesla firması tarafından 2012 yılından bu yana üretilen Model-S ve 2010 yılından bu yana üretilen Nissan LEAF modelleri tüketiciler tarafından kararlılıkları yönünden büyük ilgiye mazhar olmuşlardır.</w:t>
      </w:r>
    </w:p>
    <w:p w14:paraId="54A59550" w14:textId="77777777" w:rsidR="00E30887" w:rsidRPr="00062413" w:rsidRDefault="00E30887" w:rsidP="00E30887">
      <w:pPr>
        <w:pStyle w:val="Default"/>
        <w:spacing w:line="360" w:lineRule="auto"/>
        <w:jc w:val="center"/>
        <w:rPr>
          <w:rFonts w:asciiTheme="majorBidi" w:hAnsiTheme="majorBidi" w:cstheme="majorBidi"/>
        </w:rPr>
      </w:pPr>
      <w:r w:rsidRPr="00062413">
        <w:rPr>
          <w:rFonts w:asciiTheme="majorBidi" w:hAnsiTheme="majorBidi" w:cstheme="majorBidi"/>
          <w:noProof/>
          <w:lang w:eastAsia="tr-TR"/>
        </w:rPr>
        <w:drawing>
          <wp:inline distT="0" distB="0" distL="0" distR="0" wp14:anchorId="51961E42" wp14:editId="39B3B96F">
            <wp:extent cx="5409565" cy="3162300"/>
            <wp:effectExtent l="0" t="0" r="635" b="0"/>
            <wp:docPr id="3" name="Picture 3" descr="World’s Top 10 Selling Plug-In Cars – January-November 2015 (data source: EV Sal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s Top 10 Selling Plug-In Cars – January-November 2015 (data source: EV Sales Blog)"/>
                    <pic:cNvPicPr>
                      <a:picLocks noChangeAspect="1" noChangeArrowheads="1"/>
                    </pic:cNvPicPr>
                  </pic:nvPicPr>
                  <pic:blipFill rotWithShape="1">
                    <a:blip r:embed="rId6">
                      <a:extLst>
                        <a:ext uri="{28A0092B-C50C-407E-A947-70E740481C1C}">
                          <a14:useLocalDpi xmlns:a14="http://schemas.microsoft.com/office/drawing/2010/main" val="0"/>
                        </a:ext>
                      </a:extLst>
                    </a:blip>
                    <a:srcRect t="2538" b="3828"/>
                    <a:stretch/>
                  </pic:blipFill>
                  <pic:spPr bwMode="auto">
                    <a:xfrm>
                      <a:off x="0" y="0"/>
                      <a:ext cx="5416671" cy="3166454"/>
                    </a:xfrm>
                    <a:prstGeom prst="rect">
                      <a:avLst/>
                    </a:prstGeom>
                    <a:noFill/>
                    <a:ln>
                      <a:noFill/>
                    </a:ln>
                    <a:extLst>
                      <a:ext uri="{53640926-AAD7-44D8-BBD7-CCE9431645EC}">
                        <a14:shadowObscured xmlns:a14="http://schemas.microsoft.com/office/drawing/2010/main"/>
                      </a:ext>
                    </a:extLst>
                  </pic:spPr>
                </pic:pic>
              </a:graphicData>
            </a:graphic>
          </wp:inline>
        </w:drawing>
      </w:r>
    </w:p>
    <w:p w14:paraId="6F5DFC3F" w14:textId="393B82DE" w:rsidR="00E30887" w:rsidRPr="00062413" w:rsidRDefault="00BC4BAC" w:rsidP="00E30887">
      <w:pPr>
        <w:pStyle w:val="Default"/>
        <w:spacing w:line="360" w:lineRule="auto"/>
        <w:jc w:val="center"/>
        <w:rPr>
          <w:rFonts w:asciiTheme="majorBidi" w:hAnsiTheme="majorBidi" w:cstheme="majorBidi"/>
        </w:rPr>
      </w:pPr>
      <w:r w:rsidRPr="007B5002">
        <w:rPr>
          <w:rFonts w:asciiTheme="majorBidi" w:hAnsiTheme="majorBidi" w:cstheme="majorBidi"/>
          <w:b/>
          <w:bCs/>
        </w:rPr>
        <w:t xml:space="preserve">Şekil </w:t>
      </w:r>
      <w:r w:rsidR="00E30887" w:rsidRPr="007B5002">
        <w:rPr>
          <w:rFonts w:asciiTheme="majorBidi" w:hAnsiTheme="majorBidi" w:cstheme="majorBidi"/>
          <w:b/>
          <w:bCs/>
        </w:rPr>
        <w:t>2</w:t>
      </w:r>
      <w:r w:rsidR="007B5002" w:rsidRPr="007B5002">
        <w:rPr>
          <w:rFonts w:asciiTheme="majorBidi" w:hAnsiTheme="majorBidi" w:cstheme="majorBidi"/>
          <w:b/>
          <w:bCs/>
        </w:rPr>
        <w:t>.</w:t>
      </w:r>
      <w:r w:rsidR="00E30887" w:rsidRPr="00062413">
        <w:rPr>
          <w:rFonts w:asciiTheme="majorBidi" w:hAnsiTheme="majorBidi" w:cstheme="majorBidi"/>
        </w:rPr>
        <w:t xml:space="preserve"> 2015 Ocak-Kasım döneminde Dünya genelinde en çok satan 10 otomobil</w:t>
      </w:r>
    </w:p>
    <w:p w14:paraId="03A2E318" w14:textId="77777777" w:rsidR="00487DB9" w:rsidRPr="00062413" w:rsidRDefault="00D745B6" w:rsidP="00BC4BAC">
      <w:pPr>
        <w:pStyle w:val="Default"/>
        <w:spacing w:line="360" w:lineRule="auto"/>
        <w:jc w:val="both"/>
        <w:rPr>
          <w:rFonts w:asciiTheme="majorBidi" w:hAnsiTheme="majorBidi" w:cstheme="majorBidi"/>
        </w:rPr>
      </w:pPr>
      <w:r w:rsidRPr="00062413">
        <w:rPr>
          <w:rFonts w:asciiTheme="majorBidi" w:hAnsiTheme="majorBidi" w:cstheme="majorBidi"/>
        </w:rPr>
        <w:t>Girişte de değindiğimiz gibi günümüzde doğrudan doğruya elektrikli otomobil olarak</w:t>
      </w:r>
      <w:r w:rsidR="00214E46" w:rsidRPr="00062413">
        <w:rPr>
          <w:rFonts w:asciiTheme="majorBidi" w:hAnsiTheme="majorBidi" w:cstheme="majorBidi"/>
        </w:rPr>
        <w:t xml:space="preserve"> tasarlanan ilk otomobil TESLA M</w:t>
      </w:r>
      <w:r w:rsidRPr="00062413">
        <w:rPr>
          <w:rFonts w:asciiTheme="majorBidi" w:hAnsiTheme="majorBidi" w:cstheme="majorBidi"/>
        </w:rPr>
        <w:t>otor</w:t>
      </w:r>
      <w:r w:rsidR="00214E46" w:rsidRPr="00062413">
        <w:rPr>
          <w:rFonts w:asciiTheme="majorBidi" w:hAnsiTheme="majorBidi" w:cstheme="majorBidi"/>
        </w:rPr>
        <w:t>s</w:t>
      </w:r>
      <w:r w:rsidRPr="00062413">
        <w:rPr>
          <w:rFonts w:asciiTheme="majorBidi" w:hAnsiTheme="majorBidi" w:cstheme="majorBidi"/>
        </w:rPr>
        <w:t xml:space="preserve"> tarafından geliştirilmiştir. </w:t>
      </w:r>
      <w:r w:rsidR="00A82FF3" w:rsidRPr="00062413">
        <w:rPr>
          <w:rFonts w:asciiTheme="majorBidi" w:hAnsiTheme="majorBidi" w:cstheme="majorBidi"/>
        </w:rPr>
        <w:t xml:space="preserve">Bu sebeple </w:t>
      </w:r>
      <w:r w:rsidR="00E30887" w:rsidRPr="00062413">
        <w:rPr>
          <w:rFonts w:asciiTheme="majorBidi" w:hAnsiTheme="majorBidi" w:cstheme="majorBidi"/>
        </w:rPr>
        <w:t>2015 yılında Amerika Birleşik Devletlerinde satılan elektrikli araçlar içerisinde 1/3 paya sahip olan TESLA Model-S</w:t>
      </w:r>
      <w:r w:rsidR="00A82FF3" w:rsidRPr="00062413">
        <w:rPr>
          <w:rFonts w:asciiTheme="majorBidi" w:hAnsiTheme="majorBidi" w:cstheme="majorBidi"/>
        </w:rPr>
        <w:t xml:space="preserve"> üzerinden elektrikli araç teknolojileri ve Akıllı Otomobiller’e giden yolda araç yazılımlarını inceleyelim.</w:t>
      </w:r>
    </w:p>
    <w:p w14:paraId="1AEEB9E8" w14:textId="77777777" w:rsidR="00487DB9" w:rsidRPr="00062413" w:rsidRDefault="00487DB9" w:rsidP="008C44EE">
      <w:pPr>
        <w:pStyle w:val="Default"/>
        <w:numPr>
          <w:ilvl w:val="1"/>
          <w:numId w:val="6"/>
        </w:numPr>
        <w:spacing w:before="120" w:after="120" w:line="360" w:lineRule="auto"/>
        <w:ind w:left="788" w:hanging="431"/>
        <w:jc w:val="both"/>
        <w:rPr>
          <w:rFonts w:asciiTheme="majorBidi" w:hAnsiTheme="majorBidi" w:cstheme="majorBidi"/>
        </w:rPr>
      </w:pPr>
      <w:r w:rsidRPr="00062413">
        <w:rPr>
          <w:rFonts w:asciiTheme="majorBidi" w:hAnsiTheme="majorBidi" w:cstheme="majorBidi"/>
        </w:rPr>
        <w:t>TESLA MODEL-S</w:t>
      </w:r>
    </w:p>
    <w:p w14:paraId="535EB6DF" w14:textId="77777777" w:rsidR="0091624F" w:rsidRPr="00062413" w:rsidRDefault="00487DB9"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Son </w:t>
      </w:r>
      <w:r w:rsidR="004E2E29" w:rsidRPr="00062413">
        <w:rPr>
          <w:rFonts w:asciiTheme="majorBidi" w:hAnsiTheme="majorBidi" w:cstheme="majorBidi"/>
        </w:rPr>
        <w:t>7</w:t>
      </w:r>
      <w:r w:rsidRPr="00062413">
        <w:rPr>
          <w:rFonts w:asciiTheme="majorBidi" w:hAnsiTheme="majorBidi" w:cstheme="majorBidi"/>
        </w:rPr>
        <w:t xml:space="preserve"> yıla kadar dünya genelinde otomobil üreticisi firmalar tarafından mevcut içten yanmalı motor yerine ikame edilen bir elektrik motoru ve bagaj ve arka koltuk altına yerleştirilen </w:t>
      </w:r>
      <w:r w:rsidR="004E2E29" w:rsidRPr="00062413">
        <w:rPr>
          <w:rFonts w:asciiTheme="majorBidi" w:hAnsiTheme="majorBidi" w:cstheme="majorBidi"/>
        </w:rPr>
        <w:t xml:space="preserve">devasa bataryalar ile konvansiyonel araç şasesi üzerinden dönüştürülen ilen elektrikli otomobiller yollarda seyahat ediyordu. </w:t>
      </w:r>
      <w:r w:rsidRPr="00062413">
        <w:rPr>
          <w:rFonts w:asciiTheme="majorBidi" w:hAnsiTheme="majorBidi" w:cstheme="majorBidi"/>
        </w:rPr>
        <w:t xml:space="preserve">Tesla Model-S </w:t>
      </w:r>
      <w:r w:rsidR="004E2E29" w:rsidRPr="00062413">
        <w:rPr>
          <w:rFonts w:asciiTheme="majorBidi" w:hAnsiTheme="majorBidi" w:cstheme="majorBidi"/>
        </w:rPr>
        <w:t xml:space="preserve">ise doğrudan doğruya </w:t>
      </w:r>
      <w:r w:rsidRPr="00062413">
        <w:rPr>
          <w:rFonts w:asciiTheme="majorBidi" w:hAnsiTheme="majorBidi" w:cstheme="majorBidi"/>
        </w:rPr>
        <w:t>elektrikli otomo</w:t>
      </w:r>
      <w:r w:rsidR="0091624F" w:rsidRPr="00062413">
        <w:rPr>
          <w:rFonts w:asciiTheme="majorBidi" w:hAnsiTheme="majorBidi" w:cstheme="majorBidi"/>
        </w:rPr>
        <w:t>bil düşüncesi ile üretilmiştir.</w:t>
      </w:r>
    </w:p>
    <w:p w14:paraId="739A6EB0" w14:textId="77777777" w:rsidR="0091624F" w:rsidRPr="00062413" w:rsidRDefault="0091624F" w:rsidP="0091624F">
      <w:pPr>
        <w:pStyle w:val="Default"/>
        <w:spacing w:line="360" w:lineRule="auto"/>
        <w:jc w:val="center"/>
        <w:rPr>
          <w:rFonts w:asciiTheme="majorBidi" w:hAnsiTheme="majorBidi" w:cstheme="majorBidi"/>
        </w:rPr>
      </w:pPr>
      <w:r w:rsidRPr="00062413">
        <w:rPr>
          <w:rFonts w:asciiTheme="majorBidi" w:hAnsiTheme="majorBidi" w:cstheme="majorBidi"/>
          <w:noProof/>
          <w:lang w:eastAsia="tr-TR"/>
        </w:rPr>
        <w:lastRenderedPageBreak/>
        <w:drawing>
          <wp:inline distT="0" distB="0" distL="0" distR="0" wp14:anchorId="19EA5ECC" wp14:editId="4F436777">
            <wp:extent cx="4625162" cy="2210254"/>
            <wp:effectExtent l="0" t="0" r="4445" b="0"/>
            <wp:docPr id="4" name="Picture 4" descr="http://www.otomobiltavsiyem.com/wp-content/uploads/2016/11/tes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tomobiltavsiyem.com/wp-content/uploads/2016/11/tesla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643911" cy="221921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6954270" w14:textId="17DAA012" w:rsidR="0091624F" w:rsidRPr="00062413" w:rsidRDefault="00BC4BAC" w:rsidP="009B3B5F">
      <w:pPr>
        <w:pStyle w:val="Default"/>
        <w:spacing w:line="360" w:lineRule="auto"/>
        <w:jc w:val="center"/>
        <w:rPr>
          <w:rFonts w:asciiTheme="majorBidi" w:hAnsiTheme="majorBidi" w:cstheme="majorBidi"/>
        </w:rPr>
      </w:pPr>
      <w:r w:rsidRPr="007B5002">
        <w:rPr>
          <w:rFonts w:asciiTheme="majorBidi" w:hAnsiTheme="majorBidi" w:cstheme="majorBidi"/>
          <w:b/>
          <w:bCs/>
        </w:rPr>
        <w:t xml:space="preserve">Şekil </w:t>
      </w:r>
      <w:r w:rsidR="0091624F" w:rsidRPr="007B5002">
        <w:rPr>
          <w:rFonts w:asciiTheme="majorBidi" w:hAnsiTheme="majorBidi" w:cstheme="majorBidi"/>
          <w:b/>
          <w:bCs/>
        </w:rPr>
        <w:t>3</w:t>
      </w:r>
      <w:r w:rsidR="007B5002" w:rsidRPr="007B5002">
        <w:rPr>
          <w:rFonts w:asciiTheme="majorBidi" w:hAnsiTheme="majorBidi" w:cstheme="majorBidi"/>
          <w:b/>
          <w:bCs/>
        </w:rPr>
        <w:t>.</w:t>
      </w:r>
      <w:r w:rsidR="0091624F" w:rsidRPr="00062413">
        <w:rPr>
          <w:rFonts w:asciiTheme="majorBidi" w:hAnsiTheme="majorBidi" w:cstheme="majorBidi"/>
        </w:rPr>
        <w:t xml:space="preserve"> </w:t>
      </w:r>
      <w:r w:rsidR="009B3B5F" w:rsidRPr="00062413">
        <w:rPr>
          <w:rFonts w:asciiTheme="majorBidi" w:hAnsiTheme="majorBidi" w:cstheme="majorBidi"/>
        </w:rPr>
        <w:t xml:space="preserve">2012 yılından bugüne yollarda olan </w:t>
      </w:r>
      <w:r w:rsidR="0091624F" w:rsidRPr="00062413">
        <w:rPr>
          <w:rFonts w:asciiTheme="majorBidi" w:hAnsiTheme="majorBidi" w:cstheme="majorBidi"/>
        </w:rPr>
        <w:t>TESLA Model-S</w:t>
      </w:r>
    </w:p>
    <w:p w14:paraId="272276C4" w14:textId="77777777" w:rsidR="008B12DA" w:rsidRPr="00062413" w:rsidRDefault="004E2E29" w:rsidP="00BC4BAC">
      <w:pPr>
        <w:pStyle w:val="Default"/>
        <w:spacing w:line="360" w:lineRule="auto"/>
        <w:jc w:val="both"/>
        <w:rPr>
          <w:rFonts w:asciiTheme="majorBidi" w:hAnsiTheme="majorBidi" w:cstheme="majorBidi"/>
        </w:rPr>
      </w:pPr>
      <w:r w:rsidRPr="00062413">
        <w:rPr>
          <w:rFonts w:asciiTheme="majorBidi" w:hAnsiTheme="majorBidi" w:cstheme="majorBidi"/>
        </w:rPr>
        <w:t>Diğer araçlarda kullanılan bataryaların araçların arka kısmında bulunması aracın ağırlık merkezi noktasında ciddi bir sorun teşkil ediyordu. Kaykay adı verilen bir tasarım ile Tesla Model-S’te bataryalar ö</w:t>
      </w:r>
      <w:r w:rsidR="00487DB9" w:rsidRPr="00062413">
        <w:rPr>
          <w:rFonts w:asciiTheme="majorBidi" w:hAnsiTheme="majorBidi" w:cstheme="majorBidi"/>
        </w:rPr>
        <w:t>n ve arka tekerlek</w:t>
      </w:r>
      <w:r w:rsidRPr="00062413">
        <w:rPr>
          <w:rFonts w:asciiTheme="majorBidi" w:hAnsiTheme="majorBidi" w:cstheme="majorBidi"/>
        </w:rPr>
        <w:t xml:space="preserve"> arasında aracın tabanına yerleştirilmiştir.</w:t>
      </w:r>
      <w:r w:rsidR="00487DB9" w:rsidRPr="00062413">
        <w:rPr>
          <w:rFonts w:asciiTheme="majorBidi" w:hAnsiTheme="majorBidi" w:cstheme="majorBidi"/>
        </w:rPr>
        <w:t xml:space="preserve"> Bu </w:t>
      </w:r>
      <w:r w:rsidR="0091624F" w:rsidRPr="00062413">
        <w:rPr>
          <w:rFonts w:asciiTheme="majorBidi" w:hAnsiTheme="majorBidi" w:cstheme="majorBidi"/>
        </w:rPr>
        <w:t>saye</w:t>
      </w:r>
      <w:r w:rsidR="00487DB9" w:rsidRPr="00062413">
        <w:rPr>
          <w:rFonts w:asciiTheme="majorBidi" w:hAnsiTheme="majorBidi" w:cstheme="majorBidi"/>
        </w:rPr>
        <w:t xml:space="preserve">de aracın en ağır parçası olan batarya </w:t>
      </w:r>
      <w:r w:rsidR="0091624F" w:rsidRPr="00062413">
        <w:rPr>
          <w:rFonts w:asciiTheme="majorBidi" w:hAnsiTheme="majorBidi" w:cstheme="majorBidi"/>
        </w:rPr>
        <w:t xml:space="preserve">sebebiyle aracın </w:t>
      </w:r>
      <w:r w:rsidR="00487DB9" w:rsidRPr="00062413">
        <w:rPr>
          <w:rFonts w:asciiTheme="majorBidi" w:hAnsiTheme="majorBidi" w:cstheme="majorBidi"/>
        </w:rPr>
        <w:t>ağırlık merkezini</w:t>
      </w:r>
      <w:r w:rsidR="0091624F" w:rsidRPr="00062413">
        <w:rPr>
          <w:rFonts w:asciiTheme="majorBidi" w:hAnsiTheme="majorBidi" w:cstheme="majorBidi"/>
        </w:rPr>
        <w:t>n</w:t>
      </w:r>
      <w:r w:rsidR="00487DB9" w:rsidRPr="00062413">
        <w:rPr>
          <w:rFonts w:asciiTheme="majorBidi" w:hAnsiTheme="majorBidi" w:cstheme="majorBidi"/>
        </w:rPr>
        <w:t xml:space="preserve"> </w:t>
      </w:r>
      <w:r w:rsidR="0091624F" w:rsidRPr="00062413">
        <w:rPr>
          <w:rFonts w:asciiTheme="majorBidi" w:hAnsiTheme="majorBidi" w:cstheme="majorBidi"/>
        </w:rPr>
        <w:t>aracın ortasında olması sağlanmış</w:t>
      </w:r>
      <w:r w:rsidR="008B12DA" w:rsidRPr="00062413">
        <w:rPr>
          <w:rFonts w:asciiTheme="majorBidi" w:hAnsiTheme="majorBidi" w:cstheme="majorBidi"/>
        </w:rPr>
        <w:t>tır.</w:t>
      </w:r>
      <w:r w:rsidR="00487DB9" w:rsidRPr="00062413">
        <w:rPr>
          <w:rFonts w:asciiTheme="majorBidi" w:hAnsiTheme="majorBidi" w:cstheme="majorBidi"/>
        </w:rPr>
        <w:t xml:space="preserve"> </w:t>
      </w:r>
      <w:r w:rsidR="008B12DA" w:rsidRPr="00062413">
        <w:rPr>
          <w:rFonts w:asciiTheme="majorBidi" w:hAnsiTheme="majorBidi" w:cstheme="majorBidi"/>
        </w:rPr>
        <w:t>Bu sayede daha önceki elektrikli otomobillerde sürekli dezavantaj olarak görülen ağır batarya Tesla Model-S’te aracın yol tutuşunu arttıran en önemli özelliği olmuştur</w:t>
      </w:r>
      <w:r w:rsidR="001E3A65">
        <w:rPr>
          <w:rFonts w:asciiTheme="majorBidi" w:hAnsiTheme="majorBidi" w:cstheme="majorBidi"/>
        </w:rPr>
        <w:t>[6</w:t>
      </w:r>
      <w:r w:rsidR="004B29D8">
        <w:rPr>
          <w:rFonts w:asciiTheme="majorBidi" w:hAnsiTheme="majorBidi" w:cstheme="majorBidi"/>
        </w:rPr>
        <w:t>,7</w:t>
      </w:r>
      <w:r w:rsidR="001E3A65">
        <w:rPr>
          <w:rFonts w:asciiTheme="majorBidi" w:hAnsiTheme="majorBidi" w:cstheme="majorBidi"/>
        </w:rPr>
        <w:t>]</w:t>
      </w:r>
      <w:r w:rsidR="008B12DA" w:rsidRPr="00062413">
        <w:rPr>
          <w:rFonts w:asciiTheme="majorBidi" w:hAnsiTheme="majorBidi" w:cstheme="majorBidi"/>
        </w:rPr>
        <w:t xml:space="preserve">. </w:t>
      </w:r>
    </w:p>
    <w:p w14:paraId="7032F9E4" w14:textId="77777777" w:rsidR="00487DB9" w:rsidRPr="00062413" w:rsidRDefault="008B12DA"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Bu otomobilin </w:t>
      </w:r>
      <w:r w:rsidR="00487DB9" w:rsidRPr="00062413">
        <w:rPr>
          <w:rFonts w:asciiTheme="majorBidi" w:hAnsiTheme="majorBidi" w:cstheme="majorBidi"/>
        </w:rPr>
        <w:t xml:space="preserve">motoru da arka iki tekerlek arasında bulunup sadece bir karpuz büyüklüğündedir. </w:t>
      </w:r>
      <w:r w:rsidRPr="00062413">
        <w:rPr>
          <w:rFonts w:asciiTheme="majorBidi" w:hAnsiTheme="majorBidi" w:cstheme="majorBidi"/>
        </w:rPr>
        <w:t xml:space="preserve">Dolayısıyla klasik otomobillerde aracın ön kısmında bulunan motor ve onunla bağlantılı ekipmanlar Model-S’te yoktur. Aracın ortasından arkaya uzanan transmisyon mili de olmadığı için araç tabanı batarya yerleşimi için en uygun alan olarak kullanılmıştır. </w:t>
      </w:r>
      <w:r w:rsidR="00487DB9" w:rsidRPr="00062413">
        <w:rPr>
          <w:rFonts w:asciiTheme="majorBidi" w:hAnsiTheme="majorBidi" w:cstheme="majorBidi"/>
        </w:rPr>
        <w:t xml:space="preserve">Bu sayede </w:t>
      </w:r>
      <w:r w:rsidRPr="00062413">
        <w:rPr>
          <w:rFonts w:asciiTheme="majorBidi" w:hAnsiTheme="majorBidi" w:cstheme="majorBidi"/>
        </w:rPr>
        <w:t xml:space="preserve">araç </w:t>
      </w:r>
      <w:r w:rsidR="00487DB9" w:rsidRPr="00062413">
        <w:rPr>
          <w:rFonts w:asciiTheme="majorBidi" w:hAnsiTheme="majorBidi" w:cstheme="majorBidi"/>
        </w:rPr>
        <w:t>iç</w:t>
      </w:r>
      <w:r w:rsidRPr="00062413">
        <w:rPr>
          <w:rFonts w:asciiTheme="majorBidi" w:hAnsiTheme="majorBidi" w:cstheme="majorBidi"/>
        </w:rPr>
        <w:t xml:space="preserve"> hacmi </w:t>
      </w:r>
      <w:r w:rsidR="00487DB9" w:rsidRPr="00062413">
        <w:rPr>
          <w:rFonts w:asciiTheme="majorBidi" w:hAnsiTheme="majorBidi" w:cstheme="majorBidi"/>
        </w:rPr>
        <w:t>çok ferah, arkada ve önde iki adet bagaj</w:t>
      </w:r>
      <w:r w:rsidRPr="00062413">
        <w:rPr>
          <w:rFonts w:asciiTheme="majorBidi" w:hAnsiTheme="majorBidi" w:cstheme="majorBidi"/>
        </w:rPr>
        <w:t xml:space="preserve"> kazanılmıştır.</w:t>
      </w:r>
    </w:p>
    <w:p w14:paraId="6EA9A4F9" w14:textId="77777777" w:rsidR="00487DB9" w:rsidRPr="00062413" w:rsidRDefault="009B3B5F" w:rsidP="009B3B5F">
      <w:pPr>
        <w:pStyle w:val="Default"/>
        <w:spacing w:line="360" w:lineRule="auto"/>
        <w:jc w:val="center"/>
        <w:rPr>
          <w:rFonts w:asciiTheme="majorBidi" w:hAnsiTheme="majorBidi" w:cstheme="majorBidi"/>
        </w:rPr>
      </w:pPr>
      <w:r w:rsidRPr="00062413">
        <w:rPr>
          <w:rFonts w:asciiTheme="majorBidi" w:hAnsiTheme="majorBidi" w:cstheme="majorBidi"/>
          <w:noProof/>
          <w:lang w:eastAsia="tr-TR"/>
        </w:rPr>
        <w:drawing>
          <wp:inline distT="0" distB="0" distL="0" distR="0" wp14:anchorId="67E51246" wp14:editId="59FB03A9">
            <wp:extent cx="4749554" cy="28388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54321.jpg"/>
                    <pic:cNvPicPr/>
                  </pic:nvPicPr>
                  <pic:blipFill>
                    <a:blip r:embed="rId8">
                      <a:extLst>
                        <a:ext uri="{28A0092B-C50C-407E-A947-70E740481C1C}">
                          <a14:useLocalDpi xmlns:a14="http://schemas.microsoft.com/office/drawing/2010/main" val="0"/>
                        </a:ext>
                      </a:extLst>
                    </a:blip>
                    <a:stretch>
                      <a:fillRect/>
                    </a:stretch>
                  </pic:blipFill>
                  <pic:spPr>
                    <a:xfrm>
                      <a:off x="0" y="0"/>
                      <a:ext cx="4766603" cy="2849084"/>
                    </a:xfrm>
                    <a:prstGeom prst="rect">
                      <a:avLst/>
                    </a:prstGeom>
                  </pic:spPr>
                </pic:pic>
              </a:graphicData>
            </a:graphic>
          </wp:inline>
        </w:drawing>
      </w:r>
    </w:p>
    <w:p w14:paraId="7D2ADC1D" w14:textId="62AB2749" w:rsidR="008B12DA" w:rsidRPr="00062413" w:rsidRDefault="00BC4BAC" w:rsidP="008B12DA">
      <w:pPr>
        <w:pStyle w:val="Default"/>
        <w:spacing w:line="360" w:lineRule="auto"/>
        <w:jc w:val="center"/>
        <w:rPr>
          <w:rFonts w:asciiTheme="majorBidi" w:hAnsiTheme="majorBidi" w:cstheme="majorBidi"/>
        </w:rPr>
      </w:pPr>
      <w:r w:rsidRPr="00150A0D">
        <w:rPr>
          <w:rFonts w:asciiTheme="majorBidi" w:hAnsiTheme="majorBidi" w:cstheme="majorBidi"/>
          <w:b/>
          <w:bCs/>
        </w:rPr>
        <w:t xml:space="preserve">Şekil </w:t>
      </w:r>
      <w:r w:rsidR="008B12DA" w:rsidRPr="00150A0D">
        <w:rPr>
          <w:rFonts w:asciiTheme="majorBidi" w:hAnsiTheme="majorBidi" w:cstheme="majorBidi"/>
          <w:b/>
          <w:bCs/>
        </w:rPr>
        <w:t>4</w:t>
      </w:r>
      <w:r w:rsidR="00150A0D" w:rsidRPr="00150A0D">
        <w:rPr>
          <w:rFonts w:asciiTheme="majorBidi" w:hAnsiTheme="majorBidi" w:cstheme="majorBidi"/>
          <w:b/>
          <w:bCs/>
        </w:rPr>
        <w:t>.</w:t>
      </w:r>
      <w:r w:rsidR="008B12DA" w:rsidRPr="00062413">
        <w:rPr>
          <w:rFonts w:asciiTheme="majorBidi" w:hAnsiTheme="majorBidi" w:cstheme="majorBidi"/>
        </w:rPr>
        <w:t xml:space="preserve"> TESLA Model-S şasesi üzerinde elektrik motoru ve batarya hücreleri</w:t>
      </w:r>
    </w:p>
    <w:p w14:paraId="704B47E2" w14:textId="77777777" w:rsidR="004131E3" w:rsidRDefault="005B473C" w:rsidP="00BC4BAC">
      <w:pPr>
        <w:pStyle w:val="Default"/>
        <w:spacing w:line="360" w:lineRule="auto"/>
        <w:jc w:val="both"/>
        <w:rPr>
          <w:rFonts w:asciiTheme="majorBidi" w:hAnsiTheme="majorBidi" w:cstheme="majorBidi"/>
        </w:rPr>
      </w:pPr>
      <w:r>
        <w:rPr>
          <w:rFonts w:asciiTheme="majorBidi" w:hAnsiTheme="majorBidi" w:cstheme="majorBidi"/>
        </w:rPr>
        <w:lastRenderedPageBreak/>
        <w:t>Tesla Model-</w:t>
      </w:r>
      <w:r w:rsidR="00487DB9" w:rsidRPr="00062413">
        <w:rPr>
          <w:rFonts w:asciiTheme="majorBidi" w:hAnsiTheme="majorBidi" w:cstheme="majorBidi"/>
        </w:rPr>
        <w:t>S</w:t>
      </w:r>
      <w:r>
        <w:rPr>
          <w:rFonts w:asciiTheme="majorBidi" w:hAnsiTheme="majorBidi" w:cstheme="majorBidi"/>
        </w:rPr>
        <w:t xml:space="preserve"> bataryası </w:t>
      </w:r>
      <w:r w:rsidR="00487DB9" w:rsidRPr="00062413">
        <w:rPr>
          <w:rFonts w:asciiTheme="majorBidi" w:hAnsiTheme="majorBidi" w:cstheme="majorBidi"/>
        </w:rPr>
        <w:t xml:space="preserve">Panasonic 18650 </w:t>
      </w:r>
      <w:r>
        <w:rPr>
          <w:rFonts w:asciiTheme="majorBidi" w:hAnsiTheme="majorBidi" w:cstheme="majorBidi"/>
        </w:rPr>
        <w:t>lityum-ion pillerinden oluşmaktadır</w:t>
      </w:r>
      <w:r w:rsidR="004131E3">
        <w:rPr>
          <w:rFonts w:asciiTheme="majorBidi" w:hAnsiTheme="majorBidi" w:cstheme="majorBidi"/>
        </w:rPr>
        <w:t xml:space="preserve"> (şekil-5)</w:t>
      </w:r>
      <w:r>
        <w:rPr>
          <w:rFonts w:asciiTheme="majorBidi" w:hAnsiTheme="majorBidi" w:cstheme="majorBidi"/>
        </w:rPr>
        <w:t xml:space="preserve">. </w:t>
      </w:r>
      <w:r w:rsidR="00487DB9" w:rsidRPr="00062413">
        <w:rPr>
          <w:rFonts w:asciiTheme="majorBidi" w:hAnsiTheme="majorBidi" w:cstheme="majorBidi"/>
        </w:rPr>
        <w:t xml:space="preserve">Li-ion kimyalı pil kullanan diğer elektrikli otomobillerin aksine yüksek </w:t>
      </w:r>
      <w:r w:rsidR="00825AE3">
        <w:rPr>
          <w:rFonts w:asciiTheme="majorBidi" w:hAnsiTheme="majorBidi" w:cstheme="majorBidi"/>
        </w:rPr>
        <w:t>gerilimli</w:t>
      </w:r>
      <w:r w:rsidR="00487DB9" w:rsidRPr="00062413">
        <w:rPr>
          <w:rFonts w:asciiTheme="majorBidi" w:hAnsiTheme="majorBidi" w:cstheme="majorBidi"/>
        </w:rPr>
        <w:t xml:space="preserve"> ve kapasiteli prizmatik hücreleri değil, ufak silindir pilleri kullanmaktadır. Kullanılan 18650 pillerin her biri adının geldiği 18mm çapın</w:t>
      </w:r>
      <w:r w:rsidR="00F96E28">
        <w:rPr>
          <w:rFonts w:asciiTheme="majorBidi" w:hAnsiTheme="majorBidi" w:cstheme="majorBidi"/>
        </w:rPr>
        <w:t>d</w:t>
      </w:r>
      <w:r w:rsidR="00487DB9" w:rsidRPr="00062413">
        <w:rPr>
          <w:rFonts w:asciiTheme="majorBidi" w:hAnsiTheme="majorBidi" w:cstheme="majorBidi"/>
        </w:rPr>
        <w:t>a ve 65mm boyunda silindir hücrelerdir</w:t>
      </w:r>
      <w:r w:rsidR="00825AE3">
        <w:rPr>
          <w:rFonts w:asciiTheme="majorBidi" w:hAnsiTheme="majorBidi" w:cstheme="majorBidi"/>
        </w:rPr>
        <w:t xml:space="preserve"> (şekil-5)</w:t>
      </w:r>
      <w:r w:rsidR="00487DB9" w:rsidRPr="00062413">
        <w:rPr>
          <w:rFonts w:asciiTheme="majorBidi" w:hAnsiTheme="majorBidi" w:cstheme="majorBidi"/>
        </w:rPr>
        <w:t>.</w:t>
      </w:r>
      <w:r w:rsidR="00F96E28">
        <w:rPr>
          <w:rFonts w:asciiTheme="majorBidi" w:hAnsiTheme="majorBidi" w:cstheme="majorBidi"/>
        </w:rPr>
        <w:t xml:space="preserve"> </w:t>
      </w:r>
      <w:r w:rsidR="00F96E28" w:rsidRPr="00F96E28">
        <w:rPr>
          <w:rFonts w:asciiTheme="majorBidi" w:hAnsiTheme="majorBidi" w:cstheme="majorBidi"/>
        </w:rPr>
        <w:t xml:space="preserve">Panasonic NCR18650 </w:t>
      </w:r>
      <w:r w:rsidR="00F96E28">
        <w:rPr>
          <w:rFonts w:asciiTheme="majorBidi" w:hAnsiTheme="majorBidi" w:cstheme="majorBidi"/>
        </w:rPr>
        <w:t>piller</w:t>
      </w:r>
      <w:r w:rsidR="00F96E28" w:rsidRPr="00F96E28">
        <w:rPr>
          <w:rFonts w:asciiTheme="majorBidi" w:hAnsiTheme="majorBidi" w:cstheme="majorBidi"/>
        </w:rPr>
        <w:t xml:space="preserve"> </w:t>
      </w:r>
      <w:r w:rsidR="00F96E28">
        <w:rPr>
          <w:rFonts w:asciiTheme="majorBidi" w:hAnsiTheme="majorBidi" w:cstheme="majorBidi"/>
        </w:rPr>
        <w:t>kilogram başına</w:t>
      </w:r>
      <w:r w:rsidR="00F96E28" w:rsidRPr="00F96E28">
        <w:rPr>
          <w:rFonts w:asciiTheme="majorBidi" w:hAnsiTheme="majorBidi" w:cstheme="majorBidi"/>
        </w:rPr>
        <w:t xml:space="preserve"> </w:t>
      </w:r>
      <w:r w:rsidR="00F96E28">
        <w:rPr>
          <w:rFonts w:asciiTheme="majorBidi" w:hAnsiTheme="majorBidi" w:cstheme="majorBidi"/>
        </w:rPr>
        <w:t>265</w:t>
      </w:r>
      <w:r w:rsidR="00F96E28" w:rsidRPr="00F96E28">
        <w:rPr>
          <w:rFonts w:asciiTheme="majorBidi" w:hAnsiTheme="majorBidi" w:cstheme="majorBidi"/>
        </w:rPr>
        <w:t>Wh/kg</w:t>
      </w:r>
      <w:r w:rsidR="00F96E28">
        <w:rPr>
          <w:rFonts w:asciiTheme="majorBidi" w:hAnsiTheme="majorBidi" w:cstheme="majorBidi"/>
        </w:rPr>
        <w:t xml:space="preserve"> enerji yoğunluğuna sahiptir</w:t>
      </w:r>
      <w:r w:rsidR="00F96E28" w:rsidRPr="00F96E28">
        <w:rPr>
          <w:rFonts w:asciiTheme="majorBidi" w:hAnsiTheme="majorBidi" w:cstheme="majorBidi"/>
        </w:rPr>
        <w:t>.</w:t>
      </w:r>
      <w:r w:rsidR="00825AE3">
        <w:rPr>
          <w:rFonts w:asciiTheme="majorBidi" w:hAnsiTheme="majorBidi" w:cstheme="majorBidi"/>
        </w:rPr>
        <w:t xml:space="preserve"> </w:t>
      </w:r>
      <w:r w:rsidR="00825AE3" w:rsidRPr="00062413">
        <w:rPr>
          <w:rFonts w:asciiTheme="majorBidi" w:hAnsiTheme="majorBidi" w:cstheme="majorBidi"/>
        </w:rPr>
        <w:t xml:space="preserve">85kWh kapasiteli </w:t>
      </w:r>
      <w:r w:rsidR="004131E3">
        <w:rPr>
          <w:rFonts w:asciiTheme="majorBidi" w:hAnsiTheme="majorBidi" w:cstheme="majorBidi"/>
        </w:rPr>
        <w:t xml:space="preserve">bir Model-S bataryasının </w:t>
      </w:r>
      <w:r w:rsidR="004131E3" w:rsidRPr="004131E3">
        <w:rPr>
          <w:rFonts w:asciiTheme="majorBidi" w:hAnsiTheme="majorBidi" w:cstheme="majorBidi"/>
        </w:rPr>
        <w:t>ağırlığı 540 kg'dır</w:t>
      </w:r>
      <w:r w:rsidR="004131E3">
        <w:rPr>
          <w:rFonts w:asciiTheme="majorBidi" w:hAnsiTheme="majorBidi" w:cstheme="majorBidi"/>
        </w:rPr>
        <w:t xml:space="preserve">. Batarya aracın şasesine yerleştirilen 16 modülden oluşur (şekil-6). Bu modüllerin içinde 6 pil grubu birbirine seri bağlıdır. Her pil grubu ise 74 adet </w:t>
      </w:r>
      <w:r w:rsidR="004131E3" w:rsidRPr="00062413">
        <w:rPr>
          <w:rFonts w:asciiTheme="majorBidi" w:hAnsiTheme="majorBidi" w:cstheme="majorBidi"/>
        </w:rPr>
        <w:t xml:space="preserve">Panasonic 18650 </w:t>
      </w:r>
      <w:r w:rsidR="004131E3">
        <w:rPr>
          <w:rFonts w:asciiTheme="majorBidi" w:hAnsiTheme="majorBidi" w:cstheme="majorBidi"/>
        </w:rPr>
        <w:t xml:space="preserve">lityum-ion pillerin paralel bağlanmasıyla oluşturulmuştur. Toplamda Model-S’te 7104 adet </w:t>
      </w:r>
      <w:r w:rsidR="004131E3" w:rsidRPr="00062413">
        <w:rPr>
          <w:rFonts w:asciiTheme="majorBidi" w:hAnsiTheme="majorBidi" w:cstheme="majorBidi"/>
        </w:rPr>
        <w:t>18mm çapın</w:t>
      </w:r>
      <w:r w:rsidR="004131E3">
        <w:rPr>
          <w:rFonts w:asciiTheme="majorBidi" w:hAnsiTheme="majorBidi" w:cstheme="majorBidi"/>
        </w:rPr>
        <w:t>d</w:t>
      </w:r>
      <w:r w:rsidR="004131E3" w:rsidRPr="00062413">
        <w:rPr>
          <w:rFonts w:asciiTheme="majorBidi" w:hAnsiTheme="majorBidi" w:cstheme="majorBidi"/>
        </w:rPr>
        <w:t>a ve 65mm boyunda silindir</w:t>
      </w:r>
      <w:r w:rsidR="004131E3">
        <w:rPr>
          <w:rFonts w:asciiTheme="majorBidi" w:hAnsiTheme="majorBidi" w:cstheme="majorBidi"/>
        </w:rPr>
        <w:t xml:space="preserve"> piller kullanılmaktadır</w:t>
      </w:r>
      <w:r w:rsidR="00A43F95">
        <w:rPr>
          <w:rFonts w:asciiTheme="majorBidi" w:hAnsiTheme="majorBidi" w:cstheme="majorBidi"/>
        </w:rPr>
        <w:t>[8]</w:t>
      </w:r>
      <w:r w:rsidR="004131E3">
        <w:rPr>
          <w:rFonts w:asciiTheme="majorBidi" w:hAnsiTheme="majorBidi" w:cstheme="majorBidi"/>
        </w:rPr>
        <w:t>.</w:t>
      </w:r>
    </w:p>
    <w:p w14:paraId="131192FA" w14:textId="77777777" w:rsidR="00487DB9" w:rsidRDefault="00825AE3" w:rsidP="00825AE3">
      <w:pPr>
        <w:pStyle w:val="Default"/>
        <w:spacing w:line="360" w:lineRule="auto"/>
        <w:jc w:val="center"/>
        <w:rPr>
          <w:rFonts w:asciiTheme="majorBidi" w:hAnsiTheme="majorBidi" w:cstheme="majorBidi"/>
        </w:rPr>
      </w:pPr>
      <w:r>
        <w:rPr>
          <w:noProof/>
          <w:lang w:eastAsia="tr-TR"/>
        </w:rPr>
        <w:drawing>
          <wp:inline distT="0" distB="0" distL="0" distR="0" wp14:anchorId="0DC84A62" wp14:editId="57DA38DD">
            <wp:extent cx="3136472" cy="2057109"/>
            <wp:effectExtent l="0" t="0" r="6985" b="635"/>
            <wp:docPr id="6" name="Picture 6" descr="PANASONIC NCR18650B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 NCR18650B ile ilgili görsel sonucu"/>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150659" cy="206641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4404DA0" w14:textId="603EC226" w:rsidR="00825AE3" w:rsidRDefault="00BC4BAC" w:rsidP="006203C2">
      <w:pPr>
        <w:pStyle w:val="Default"/>
        <w:spacing w:line="360" w:lineRule="auto"/>
        <w:jc w:val="center"/>
        <w:rPr>
          <w:rFonts w:asciiTheme="majorBidi" w:hAnsiTheme="majorBidi" w:cstheme="majorBidi"/>
          <w:color w:val="auto"/>
        </w:rPr>
      </w:pPr>
      <w:r w:rsidRPr="00150A0D">
        <w:rPr>
          <w:rFonts w:asciiTheme="majorBidi" w:hAnsiTheme="majorBidi" w:cstheme="majorBidi"/>
          <w:b/>
          <w:bCs/>
          <w:color w:val="auto"/>
        </w:rPr>
        <w:t xml:space="preserve">Şekil </w:t>
      </w:r>
      <w:r w:rsidR="00825AE3" w:rsidRPr="00150A0D">
        <w:rPr>
          <w:rFonts w:asciiTheme="majorBidi" w:hAnsiTheme="majorBidi" w:cstheme="majorBidi"/>
          <w:b/>
          <w:bCs/>
          <w:color w:val="auto"/>
        </w:rPr>
        <w:t>5</w:t>
      </w:r>
      <w:r w:rsidR="00150A0D" w:rsidRPr="00150A0D">
        <w:rPr>
          <w:rFonts w:asciiTheme="majorBidi" w:hAnsiTheme="majorBidi" w:cstheme="majorBidi"/>
          <w:b/>
          <w:bCs/>
          <w:color w:val="auto"/>
        </w:rPr>
        <w:t>.</w:t>
      </w:r>
      <w:r w:rsidR="00825AE3" w:rsidRPr="00825AE3">
        <w:rPr>
          <w:rFonts w:asciiTheme="majorBidi" w:hAnsiTheme="majorBidi" w:cstheme="majorBidi"/>
          <w:color w:val="auto"/>
        </w:rPr>
        <w:t xml:space="preserve"> </w:t>
      </w:r>
      <w:hyperlink r:id="rId10" w:tgtFrame="_blank" w:history="1">
        <w:r w:rsidR="00825AE3" w:rsidRPr="00825AE3">
          <w:rPr>
            <w:rStyle w:val="ircpt"/>
            <w:rFonts w:asciiTheme="majorBidi" w:hAnsiTheme="majorBidi" w:cstheme="majorBidi"/>
            <w:color w:val="auto"/>
            <w:shd w:val="clear" w:color="auto" w:fill="FFFFFF"/>
          </w:rPr>
          <w:t xml:space="preserve">Panasonic NCR18650 </w:t>
        </w:r>
        <w:r w:rsidR="00825AE3">
          <w:rPr>
            <w:rStyle w:val="ircpt"/>
            <w:rFonts w:asciiTheme="majorBidi" w:hAnsiTheme="majorBidi" w:cstheme="majorBidi"/>
            <w:color w:val="auto"/>
            <w:shd w:val="clear" w:color="auto" w:fill="FFFFFF"/>
          </w:rPr>
          <w:t xml:space="preserve">3,7V </w:t>
        </w:r>
        <w:r w:rsidR="00825AE3" w:rsidRPr="00825AE3">
          <w:rPr>
            <w:rStyle w:val="ircpt"/>
            <w:rFonts w:asciiTheme="majorBidi" w:hAnsiTheme="majorBidi" w:cstheme="majorBidi"/>
            <w:color w:val="auto"/>
            <w:shd w:val="clear" w:color="auto" w:fill="FFFFFF"/>
          </w:rPr>
          <w:t>3400mA</w:t>
        </w:r>
      </w:hyperlink>
      <w:r w:rsidR="00825AE3">
        <w:rPr>
          <w:rFonts w:asciiTheme="majorBidi" w:hAnsiTheme="majorBidi" w:cstheme="majorBidi"/>
          <w:color w:val="auto"/>
        </w:rPr>
        <w:t xml:space="preserve"> pil</w:t>
      </w:r>
    </w:p>
    <w:p w14:paraId="51EEAD91" w14:textId="77777777" w:rsidR="004131E3" w:rsidRPr="00062413" w:rsidRDefault="004131E3" w:rsidP="004131E3">
      <w:pPr>
        <w:pStyle w:val="Default"/>
        <w:spacing w:line="360" w:lineRule="auto"/>
        <w:jc w:val="center"/>
        <w:rPr>
          <w:rFonts w:asciiTheme="majorBidi" w:hAnsiTheme="majorBidi" w:cstheme="majorBidi"/>
        </w:rPr>
      </w:pPr>
      <w:r w:rsidRPr="00062413">
        <w:rPr>
          <w:rFonts w:asciiTheme="majorBidi" w:hAnsiTheme="majorBidi" w:cstheme="majorBidi"/>
          <w:noProof/>
          <w:lang w:eastAsia="tr-TR"/>
        </w:rPr>
        <w:drawing>
          <wp:inline distT="0" distB="0" distL="0" distR="0" wp14:anchorId="69C45704" wp14:editId="2C4B2166">
            <wp:extent cx="5654675" cy="2590800"/>
            <wp:effectExtent l="0" t="0" r="3175" b="0"/>
            <wp:docPr id="7" name="Picture 7" descr="http://insideevs.com/wp-content/uploads/2014/09/2014-08-19-19.13.08-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sideevs.com/wp-content/uploads/2014/09/2014-08-19-19.13.08-128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665193" cy="259561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C858797" w14:textId="3E29AF81" w:rsidR="004131E3" w:rsidRDefault="00BC4BAC" w:rsidP="006203C2">
      <w:pPr>
        <w:pStyle w:val="Default"/>
        <w:spacing w:line="360" w:lineRule="auto"/>
        <w:jc w:val="center"/>
        <w:rPr>
          <w:rFonts w:asciiTheme="majorBidi" w:hAnsiTheme="majorBidi" w:cstheme="majorBidi"/>
          <w:color w:val="auto"/>
        </w:rPr>
      </w:pPr>
      <w:r w:rsidRPr="00150A0D">
        <w:rPr>
          <w:rFonts w:asciiTheme="majorBidi" w:hAnsiTheme="majorBidi" w:cstheme="majorBidi"/>
          <w:b/>
          <w:bCs/>
          <w:color w:val="auto"/>
        </w:rPr>
        <w:t xml:space="preserve">Şekil </w:t>
      </w:r>
      <w:r w:rsidR="004131E3" w:rsidRPr="00150A0D">
        <w:rPr>
          <w:rFonts w:asciiTheme="majorBidi" w:hAnsiTheme="majorBidi" w:cstheme="majorBidi"/>
          <w:b/>
          <w:bCs/>
          <w:color w:val="auto"/>
        </w:rPr>
        <w:t>6</w:t>
      </w:r>
      <w:r w:rsidR="00150A0D" w:rsidRPr="00150A0D">
        <w:rPr>
          <w:rFonts w:asciiTheme="majorBidi" w:hAnsiTheme="majorBidi" w:cstheme="majorBidi"/>
          <w:b/>
          <w:bCs/>
          <w:color w:val="auto"/>
        </w:rPr>
        <w:t>.</w:t>
      </w:r>
      <w:r w:rsidR="004131E3" w:rsidRPr="00825AE3">
        <w:rPr>
          <w:rFonts w:asciiTheme="majorBidi" w:hAnsiTheme="majorBidi" w:cstheme="majorBidi"/>
          <w:color w:val="auto"/>
        </w:rPr>
        <w:t xml:space="preserve"> </w:t>
      </w:r>
      <w:hyperlink r:id="rId12" w:tgtFrame="_blank" w:history="1">
        <w:r w:rsidR="004131E3" w:rsidRPr="00825AE3">
          <w:rPr>
            <w:rStyle w:val="ircpt"/>
            <w:rFonts w:asciiTheme="majorBidi" w:hAnsiTheme="majorBidi" w:cstheme="majorBidi"/>
            <w:color w:val="auto"/>
            <w:shd w:val="clear" w:color="auto" w:fill="FFFFFF"/>
          </w:rPr>
          <w:t xml:space="preserve">Panasonic NCR18650 </w:t>
        </w:r>
      </w:hyperlink>
      <w:r w:rsidR="004131E3">
        <w:rPr>
          <w:rFonts w:asciiTheme="majorBidi" w:hAnsiTheme="majorBidi" w:cstheme="majorBidi"/>
          <w:color w:val="auto"/>
        </w:rPr>
        <w:t>pillerden oluşan modüller</w:t>
      </w:r>
    </w:p>
    <w:p w14:paraId="39AF859F" w14:textId="77777777" w:rsidR="00487DB9" w:rsidRPr="00062413" w:rsidRDefault="00F96E28" w:rsidP="00BC4BAC">
      <w:pPr>
        <w:pStyle w:val="Default"/>
        <w:spacing w:line="360" w:lineRule="auto"/>
        <w:jc w:val="both"/>
        <w:rPr>
          <w:rFonts w:asciiTheme="majorBidi" w:hAnsiTheme="majorBidi" w:cstheme="majorBidi"/>
        </w:rPr>
      </w:pPr>
      <w:r>
        <w:rPr>
          <w:rFonts w:asciiTheme="majorBidi" w:hAnsiTheme="majorBidi" w:cstheme="majorBidi"/>
        </w:rPr>
        <w:t xml:space="preserve">Her bir batarya grubunun kapasitesi 4,1V ve yaklaşık 230Ah’e karşılık gelmektedir. </w:t>
      </w:r>
      <w:r w:rsidR="00487DB9" w:rsidRPr="00062413">
        <w:rPr>
          <w:rFonts w:asciiTheme="majorBidi" w:hAnsiTheme="majorBidi" w:cstheme="majorBidi"/>
        </w:rPr>
        <w:t xml:space="preserve">Toplamda </w:t>
      </w:r>
      <w:r w:rsidR="006203C2">
        <w:rPr>
          <w:rFonts w:asciiTheme="majorBidi" w:hAnsiTheme="majorBidi" w:cstheme="majorBidi"/>
        </w:rPr>
        <w:t xml:space="preserve">Moedl-S batarya </w:t>
      </w:r>
      <w:r w:rsidR="00487DB9" w:rsidRPr="00062413">
        <w:rPr>
          <w:rFonts w:asciiTheme="majorBidi" w:hAnsiTheme="majorBidi" w:cstheme="majorBidi"/>
        </w:rPr>
        <w:t>kapasitesi 2</w:t>
      </w:r>
      <w:r>
        <w:rPr>
          <w:rFonts w:asciiTheme="majorBidi" w:hAnsiTheme="majorBidi" w:cstheme="majorBidi"/>
        </w:rPr>
        <w:t>30Ah ve 403V</w:t>
      </w:r>
      <w:r w:rsidR="00487DB9" w:rsidRPr="00062413">
        <w:rPr>
          <w:rFonts w:asciiTheme="majorBidi" w:hAnsiTheme="majorBidi" w:cstheme="majorBidi"/>
        </w:rPr>
        <w:t xml:space="preserve"> ol</w:t>
      </w:r>
      <w:r>
        <w:rPr>
          <w:rFonts w:asciiTheme="majorBidi" w:hAnsiTheme="majorBidi" w:cstheme="majorBidi"/>
        </w:rPr>
        <w:t>maktadır</w:t>
      </w:r>
      <w:r w:rsidR="00487DB9" w:rsidRPr="00062413">
        <w:rPr>
          <w:rFonts w:asciiTheme="majorBidi" w:hAnsiTheme="majorBidi" w:cstheme="majorBidi"/>
        </w:rPr>
        <w:t xml:space="preserve">. Her bir pilin içinden soğutma ve sigorta </w:t>
      </w:r>
      <w:r w:rsidR="006203C2">
        <w:rPr>
          <w:rFonts w:asciiTheme="majorBidi" w:hAnsiTheme="majorBidi" w:cstheme="majorBidi"/>
        </w:rPr>
        <w:t xml:space="preserve">kısmı </w:t>
      </w:r>
      <w:r w:rsidR="00487DB9" w:rsidRPr="00062413">
        <w:rPr>
          <w:rFonts w:asciiTheme="majorBidi" w:hAnsiTheme="majorBidi" w:cstheme="majorBidi"/>
        </w:rPr>
        <w:t xml:space="preserve">çıkartılarak normal 18650 pillere kıyasla daha çok kapasite elde </w:t>
      </w:r>
      <w:r w:rsidR="00487DB9" w:rsidRPr="00062413">
        <w:rPr>
          <w:rFonts w:asciiTheme="majorBidi" w:hAnsiTheme="majorBidi" w:cstheme="majorBidi"/>
        </w:rPr>
        <w:lastRenderedPageBreak/>
        <w:t>edilmiş</w:t>
      </w:r>
      <w:r w:rsidR="006203C2">
        <w:rPr>
          <w:rFonts w:asciiTheme="majorBidi" w:hAnsiTheme="majorBidi" w:cstheme="majorBidi"/>
        </w:rPr>
        <w:t>tir. S</w:t>
      </w:r>
      <w:r w:rsidR="00487DB9" w:rsidRPr="00062413">
        <w:rPr>
          <w:rFonts w:asciiTheme="majorBidi" w:hAnsiTheme="majorBidi" w:cstheme="majorBidi"/>
        </w:rPr>
        <w:t xml:space="preserve">oğutma </w:t>
      </w:r>
      <w:r w:rsidR="006203C2">
        <w:rPr>
          <w:rFonts w:asciiTheme="majorBidi" w:hAnsiTheme="majorBidi" w:cstheme="majorBidi"/>
        </w:rPr>
        <w:t xml:space="preserve">tekil </w:t>
      </w:r>
      <w:r w:rsidR="00487DB9" w:rsidRPr="00062413">
        <w:rPr>
          <w:rFonts w:asciiTheme="majorBidi" w:hAnsiTheme="majorBidi" w:cstheme="majorBidi"/>
        </w:rPr>
        <w:t xml:space="preserve">pil yerine batarya seviyesinde </w:t>
      </w:r>
      <w:r w:rsidR="006203C2">
        <w:rPr>
          <w:rFonts w:asciiTheme="majorBidi" w:hAnsiTheme="majorBidi" w:cstheme="majorBidi"/>
        </w:rPr>
        <w:t>grupların</w:t>
      </w:r>
      <w:r w:rsidR="00487DB9" w:rsidRPr="00062413">
        <w:rPr>
          <w:rFonts w:asciiTheme="majorBidi" w:hAnsiTheme="majorBidi" w:cstheme="majorBidi"/>
        </w:rPr>
        <w:t xml:space="preserve"> etrafında dolanan tüpler ile sıvı soğutma ile gerçekleştiril</w:t>
      </w:r>
      <w:r w:rsidR="006203C2">
        <w:rPr>
          <w:rFonts w:asciiTheme="majorBidi" w:hAnsiTheme="majorBidi" w:cstheme="majorBidi"/>
        </w:rPr>
        <w:t>miştir</w:t>
      </w:r>
      <w:r w:rsidR="00A43F95">
        <w:rPr>
          <w:rFonts w:asciiTheme="majorBidi" w:hAnsiTheme="majorBidi" w:cstheme="majorBidi"/>
        </w:rPr>
        <w:t>[6]</w:t>
      </w:r>
      <w:r w:rsidR="006203C2">
        <w:rPr>
          <w:rFonts w:asciiTheme="majorBidi" w:hAnsiTheme="majorBidi" w:cstheme="majorBidi"/>
        </w:rPr>
        <w:t>.</w:t>
      </w:r>
      <w:r w:rsidR="004A42D5">
        <w:rPr>
          <w:rFonts w:asciiTheme="majorBidi" w:hAnsiTheme="majorBidi" w:cstheme="majorBidi"/>
        </w:rPr>
        <w:t xml:space="preserve"> </w:t>
      </w:r>
    </w:p>
    <w:p w14:paraId="1DA5EF78" w14:textId="77777777" w:rsidR="006203C2" w:rsidRPr="006203C2" w:rsidRDefault="00C53199" w:rsidP="008C44EE">
      <w:pPr>
        <w:pStyle w:val="Default"/>
        <w:numPr>
          <w:ilvl w:val="1"/>
          <w:numId w:val="6"/>
        </w:numPr>
        <w:spacing w:before="120" w:after="120" w:line="360" w:lineRule="auto"/>
        <w:ind w:left="788" w:hanging="431"/>
        <w:jc w:val="both"/>
        <w:rPr>
          <w:rFonts w:asciiTheme="majorBidi" w:hAnsiTheme="majorBidi" w:cstheme="majorBidi"/>
        </w:rPr>
      </w:pPr>
      <w:r>
        <w:rPr>
          <w:rFonts w:asciiTheme="majorBidi" w:hAnsiTheme="majorBidi" w:cstheme="majorBidi"/>
        </w:rPr>
        <w:t xml:space="preserve">MODEL-S </w:t>
      </w:r>
      <w:r w:rsidR="00B63C62" w:rsidRPr="004A42D5">
        <w:rPr>
          <w:rFonts w:asciiTheme="majorBidi" w:hAnsiTheme="majorBidi" w:cstheme="majorBidi"/>
        </w:rPr>
        <w:t>ŞARJ</w:t>
      </w:r>
      <w:r w:rsidR="00B63C62">
        <w:rPr>
          <w:rFonts w:asciiTheme="majorBidi" w:hAnsiTheme="majorBidi" w:cstheme="majorBidi"/>
        </w:rPr>
        <w:t xml:space="preserve">, </w:t>
      </w:r>
      <w:r w:rsidR="00B63C62" w:rsidRPr="004A42D5">
        <w:rPr>
          <w:rFonts w:asciiTheme="majorBidi" w:hAnsiTheme="majorBidi" w:cstheme="majorBidi"/>
        </w:rPr>
        <w:t>TÜKETİM VE MENZİ</w:t>
      </w:r>
      <w:r w:rsidR="00B63C62">
        <w:rPr>
          <w:rFonts w:asciiTheme="majorBidi" w:hAnsiTheme="majorBidi" w:cstheme="majorBidi"/>
        </w:rPr>
        <w:t>L</w:t>
      </w:r>
      <w:r>
        <w:rPr>
          <w:rFonts w:asciiTheme="majorBidi" w:hAnsiTheme="majorBidi" w:cstheme="majorBidi"/>
        </w:rPr>
        <w:t xml:space="preserve"> ÖZELLİKLERİ</w:t>
      </w:r>
    </w:p>
    <w:p w14:paraId="01E085BF" w14:textId="77777777" w:rsidR="006203C2" w:rsidRPr="006203C2" w:rsidRDefault="00A24324" w:rsidP="00BC4BAC">
      <w:pPr>
        <w:pStyle w:val="Default"/>
        <w:spacing w:line="360" w:lineRule="auto"/>
        <w:jc w:val="both"/>
        <w:rPr>
          <w:rFonts w:asciiTheme="majorBidi" w:hAnsiTheme="majorBidi" w:cstheme="majorBidi"/>
        </w:rPr>
      </w:pPr>
      <w:r>
        <w:rPr>
          <w:rFonts w:asciiTheme="majorBidi" w:hAnsiTheme="majorBidi" w:cstheme="majorBidi"/>
        </w:rPr>
        <w:t xml:space="preserve">Tesla Model-S’ler </w:t>
      </w:r>
      <w:r w:rsidR="006203C2" w:rsidRPr="006203C2">
        <w:rPr>
          <w:rFonts w:asciiTheme="majorBidi" w:hAnsiTheme="majorBidi" w:cstheme="majorBidi"/>
        </w:rPr>
        <w:t> </w:t>
      </w:r>
      <w:r w:rsidRPr="00B5457C">
        <w:rPr>
          <w:rFonts w:asciiTheme="majorBidi" w:hAnsiTheme="majorBidi" w:cstheme="majorBidi"/>
          <w:color w:val="000000" w:themeColor="text1"/>
          <w:bdr w:val="none" w:sz="0" w:space="0" w:color="auto" w:frame="1"/>
        </w:rPr>
        <w:t xml:space="preserve">hemen hemen her prizden her yerde şarj olabilir. </w:t>
      </w:r>
      <w:r>
        <w:rPr>
          <w:rFonts w:asciiTheme="majorBidi" w:hAnsiTheme="majorBidi" w:cstheme="majorBidi"/>
          <w:color w:val="000000" w:themeColor="text1"/>
          <w:bdr w:val="none" w:sz="0" w:space="0" w:color="auto" w:frame="1"/>
        </w:rPr>
        <w:t xml:space="preserve">Bunun için gerekli bir Konnektör araç ile birlikte verilir. </w:t>
      </w:r>
      <w:r>
        <w:rPr>
          <w:rFonts w:asciiTheme="majorBidi" w:hAnsiTheme="majorBidi" w:cstheme="majorBidi"/>
        </w:rPr>
        <w:t>Şebeke elektriğini doğru akıma dönüştüren Dönüştürücü ise aracın kendi içinde bulunur.</w:t>
      </w:r>
      <w:r w:rsidR="006203C2" w:rsidRPr="006203C2">
        <w:rPr>
          <w:rFonts w:asciiTheme="majorBidi" w:hAnsiTheme="majorBidi" w:cstheme="majorBidi"/>
        </w:rPr>
        <w:t xml:space="preserve"> </w:t>
      </w:r>
      <w:r>
        <w:rPr>
          <w:rFonts w:asciiTheme="majorBidi" w:hAnsiTheme="majorBidi" w:cstheme="majorBidi"/>
        </w:rPr>
        <w:t>Aracınızı evde, işte, yolda ve şehir içinde herhangi bir yerde şarj edebilmek için 4 farklı seçenek sunulmaktadır.</w:t>
      </w:r>
    </w:p>
    <w:p w14:paraId="1D7797E0" w14:textId="77777777" w:rsidR="006203C2" w:rsidRPr="00B5457C" w:rsidRDefault="00A24324" w:rsidP="00A24324">
      <w:pPr>
        <w:numPr>
          <w:ilvl w:val="0"/>
          <w:numId w:val="4"/>
        </w:numPr>
        <w:shd w:val="clear" w:color="auto" w:fill="FFFFFF"/>
        <w:tabs>
          <w:tab w:val="clear" w:pos="720"/>
          <w:tab w:val="num" w:pos="1276"/>
        </w:tabs>
        <w:spacing w:after="60" w:line="360" w:lineRule="auto"/>
        <w:ind w:left="851" w:firstLine="0"/>
        <w:rPr>
          <w:rFonts w:asciiTheme="majorBidi" w:eastAsia="Times New Roman" w:hAnsiTheme="majorBidi" w:cstheme="majorBidi"/>
          <w:color w:val="000000"/>
          <w:szCs w:val="24"/>
          <w:lang w:eastAsia="tr-TR"/>
        </w:rPr>
      </w:pPr>
      <w:r>
        <w:rPr>
          <w:rFonts w:asciiTheme="majorBidi" w:eastAsia="Times New Roman" w:hAnsiTheme="majorBidi" w:cstheme="majorBidi"/>
          <w:color w:val="000000"/>
          <w:szCs w:val="24"/>
          <w:lang w:eastAsia="tr-TR"/>
        </w:rPr>
        <w:t>Konnektör</w:t>
      </w:r>
      <w:r w:rsidR="006203C2" w:rsidRPr="00B5457C">
        <w:rPr>
          <w:rFonts w:asciiTheme="majorBidi" w:eastAsia="Times New Roman" w:hAnsiTheme="majorBidi" w:cstheme="majorBidi"/>
          <w:color w:val="000000"/>
          <w:szCs w:val="24"/>
          <w:lang w:eastAsia="tr-TR"/>
        </w:rPr>
        <w:t xml:space="preserve"> 110 V</w:t>
      </w:r>
    </w:p>
    <w:p w14:paraId="100A3BA8" w14:textId="77777777" w:rsidR="00A24324" w:rsidRPr="00B5457C" w:rsidRDefault="00A24324" w:rsidP="00A24324">
      <w:pPr>
        <w:numPr>
          <w:ilvl w:val="0"/>
          <w:numId w:val="4"/>
        </w:numPr>
        <w:shd w:val="clear" w:color="auto" w:fill="FFFFFF"/>
        <w:tabs>
          <w:tab w:val="clear" w:pos="720"/>
          <w:tab w:val="num" w:pos="1276"/>
        </w:tabs>
        <w:spacing w:after="60" w:line="360" w:lineRule="auto"/>
        <w:ind w:left="851" w:firstLine="0"/>
        <w:rPr>
          <w:rFonts w:asciiTheme="majorBidi" w:eastAsia="Times New Roman" w:hAnsiTheme="majorBidi" w:cstheme="majorBidi"/>
          <w:color w:val="000000"/>
          <w:szCs w:val="24"/>
          <w:lang w:eastAsia="tr-TR"/>
        </w:rPr>
      </w:pPr>
      <w:r>
        <w:rPr>
          <w:rFonts w:asciiTheme="majorBidi" w:eastAsia="Times New Roman" w:hAnsiTheme="majorBidi" w:cstheme="majorBidi"/>
          <w:color w:val="000000"/>
          <w:szCs w:val="24"/>
          <w:lang w:eastAsia="tr-TR"/>
        </w:rPr>
        <w:t>Konnektör 22</w:t>
      </w:r>
      <w:r w:rsidRPr="00B5457C">
        <w:rPr>
          <w:rFonts w:asciiTheme="majorBidi" w:eastAsia="Times New Roman" w:hAnsiTheme="majorBidi" w:cstheme="majorBidi"/>
          <w:color w:val="000000"/>
          <w:szCs w:val="24"/>
          <w:lang w:eastAsia="tr-TR"/>
        </w:rPr>
        <w:t>0 V</w:t>
      </w:r>
    </w:p>
    <w:p w14:paraId="739F46E3" w14:textId="77777777" w:rsidR="00A24324" w:rsidRPr="00B5457C" w:rsidRDefault="00A24324" w:rsidP="00B63C62">
      <w:pPr>
        <w:numPr>
          <w:ilvl w:val="0"/>
          <w:numId w:val="4"/>
        </w:numPr>
        <w:shd w:val="clear" w:color="auto" w:fill="FFFFFF"/>
        <w:tabs>
          <w:tab w:val="clear" w:pos="720"/>
          <w:tab w:val="num" w:pos="1276"/>
        </w:tabs>
        <w:spacing w:after="60" w:line="360" w:lineRule="auto"/>
        <w:ind w:left="851" w:firstLine="0"/>
        <w:rPr>
          <w:rFonts w:asciiTheme="majorBidi" w:eastAsia="Times New Roman" w:hAnsiTheme="majorBidi" w:cstheme="majorBidi"/>
          <w:color w:val="000000"/>
          <w:szCs w:val="24"/>
          <w:lang w:eastAsia="tr-TR"/>
        </w:rPr>
      </w:pPr>
      <w:r>
        <w:rPr>
          <w:rFonts w:asciiTheme="majorBidi" w:eastAsia="Times New Roman" w:hAnsiTheme="majorBidi" w:cstheme="majorBidi"/>
          <w:color w:val="000000"/>
          <w:szCs w:val="24"/>
          <w:lang w:eastAsia="tr-TR"/>
        </w:rPr>
        <w:t>Yüksek Güçlü Özel Prizler</w:t>
      </w:r>
    </w:p>
    <w:p w14:paraId="406F6EC5" w14:textId="77777777" w:rsidR="006203C2" w:rsidRPr="00B5457C" w:rsidRDefault="006203C2" w:rsidP="00A24324">
      <w:pPr>
        <w:numPr>
          <w:ilvl w:val="0"/>
          <w:numId w:val="4"/>
        </w:numPr>
        <w:shd w:val="clear" w:color="auto" w:fill="FFFFFF"/>
        <w:tabs>
          <w:tab w:val="clear" w:pos="720"/>
          <w:tab w:val="num" w:pos="1276"/>
        </w:tabs>
        <w:spacing w:after="60" w:line="360" w:lineRule="auto"/>
        <w:ind w:left="851" w:firstLine="0"/>
        <w:rPr>
          <w:rFonts w:asciiTheme="majorBidi" w:eastAsia="Times New Roman" w:hAnsiTheme="majorBidi" w:cstheme="majorBidi"/>
          <w:color w:val="000000"/>
          <w:szCs w:val="24"/>
          <w:lang w:eastAsia="tr-TR"/>
        </w:rPr>
      </w:pPr>
      <w:r w:rsidRPr="00B5457C">
        <w:rPr>
          <w:rFonts w:asciiTheme="majorBidi" w:eastAsia="Times New Roman" w:hAnsiTheme="majorBidi" w:cstheme="majorBidi"/>
          <w:color w:val="000000"/>
          <w:szCs w:val="24"/>
          <w:lang w:eastAsia="tr-TR"/>
        </w:rPr>
        <w:t>Supercharger</w:t>
      </w:r>
      <w:r w:rsidR="00B63C62">
        <w:rPr>
          <w:rFonts w:asciiTheme="majorBidi" w:eastAsia="Times New Roman" w:hAnsiTheme="majorBidi" w:cstheme="majorBidi"/>
          <w:color w:val="000000"/>
          <w:szCs w:val="24"/>
          <w:lang w:eastAsia="tr-TR"/>
        </w:rPr>
        <w:t xml:space="preserve"> adı verilen özel şarj istasyonları</w:t>
      </w:r>
    </w:p>
    <w:p w14:paraId="0DF96299" w14:textId="77777777" w:rsidR="006203C2" w:rsidRDefault="006203C2" w:rsidP="00B63C62">
      <w:pPr>
        <w:spacing w:line="360" w:lineRule="auto"/>
        <w:rPr>
          <w:rFonts w:asciiTheme="majorBidi" w:hAnsiTheme="majorBidi" w:cstheme="majorBidi"/>
          <w:color w:val="000000"/>
          <w:szCs w:val="24"/>
          <w:shd w:val="clear" w:color="auto" w:fill="FFFFFF"/>
        </w:rPr>
      </w:pPr>
      <w:r w:rsidRPr="00B5457C">
        <w:rPr>
          <w:rFonts w:asciiTheme="majorBidi" w:eastAsia="Times New Roman" w:hAnsiTheme="majorBidi" w:cstheme="majorBidi"/>
          <w:color w:val="000000"/>
          <w:szCs w:val="24"/>
          <w:shd w:val="clear" w:color="auto" w:fill="FFFFFF"/>
          <w:lang w:eastAsia="tr-TR"/>
        </w:rPr>
        <w:t xml:space="preserve">Model S'i satın alınca 110 V'luk ve 220 V'luk elektrik prizlerine uyumlu iki </w:t>
      </w:r>
      <w:r w:rsidRPr="006D2351">
        <w:rPr>
          <w:rFonts w:asciiTheme="majorBidi" w:eastAsia="Times New Roman" w:hAnsiTheme="majorBidi" w:cstheme="majorBidi"/>
          <w:color w:val="000000"/>
          <w:szCs w:val="24"/>
          <w:shd w:val="clear" w:color="auto" w:fill="FFFFFF"/>
          <w:lang w:eastAsia="tr-TR"/>
        </w:rPr>
        <w:t>adet </w:t>
      </w:r>
      <w:r w:rsidR="00B63C62" w:rsidRPr="006D2351">
        <w:rPr>
          <w:rFonts w:asciiTheme="majorBidi" w:eastAsia="Times New Roman" w:hAnsiTheme="majorBidi" w:cstheme="majorBidi"/>
          <w:color w:val="000000"/>
          <w:szCs w:val="24"/>
          <w:shd w:val="clear" w:color="auto" w:fill="FFFFFF"/>
          <w:lang w:eastAsia="tr-TR"/>
        </w:rPr>
        <w:t>konnektöre</w:t>
      </w:r>
      <w:r w:rsidRPr="00B5457C">
        <w:rPr>
          <w:rFonts w:asciiTheme="majorBidi" w:eastAsia="Times New Roman" w:hAnsiTheme="majorBidi" w:cstheme="majorBidi"/>
          <w:color w:val="000000"/>
          <w:szCs w:val="24"/>
          <w:shd w:val="clear" w:color="auto" w:fill="FFFFFF"/>
          <w:lang w:eastAsia="tr-TR"/>
        </w:rPr>
        <w:t xml:space="preserve"> sahip oluyorsunuz. 85kW'lık </w:t>
      </w:r>
      <w:r w:rsidR="00B63C62">
        <w:rPr>
          <w:rFonts w:asciiTheme="majorBidi" w:eastAsia="Times New Roman" w:hAnsiTheme="majorBidi" w:cstheme="majorBidi"/>
          <w:color w:val="000000"/>
          <w:szCs w:val="24"/>
          <w:shd w:val="clear" w:color="auto" w:fill="FFFFFF"/>
          <w:lang w:eastAsia="tr-TR"/>
        </w:rPr>
        <w:t>bataryaya</w:t>
      </w:r>
      <w:r w:rsidRPr="00B5457C">
        <w:rPr>
          <w:rFonts w:asciiTheme="majorBidi" w:eastAsia="Times New Roman" w:hAnsiTheme="majorBidi" w:cstheme="majorBidi"/>
          <w:color w:val="000000"/>
          <w:szCs w:val="24"/>
          <w:shd w:val="clear" w:color="auto" w:fill="FFFFFF"/>
          <w:lang w:eastAsia="tr-TR"/>
        </w:rPr>
        <w:t xml:space="preserve"> sahip Model</w:t>
      </w:r>
      <w:r w:rsidR="00B63C62">
        <w:rPr>
          <w:rFonts w:asciiTheme="majorBidi" w:eastAsia="Times New Roman" w:hAnsiTheme="majorBidi" w:cstheme="majorBidi"/>
          <w:color w:val="000000"/>
          <w:szCs w:val="24"/>
          <w:shd w:val="clear" w:color="auto" w:fill="FFFFFF"/>
          <w:lang w:eastAsia="tr-TR"/>
        </w:rPr>
        <w:t>-</w:t>
      </w:r>
      <w:r w:rsidRPr="00B5457C">
        <w:rPr>
          <w:rFonts w:asciiTheme="majorBidi" w:eastAsia="Times New Roman" w:hAnsiTheme="majorBidi" w:cstheme="majorBidi"/>
          <w:color w:val="000000"/>
          <w:szCs w:val="24"/>
          <w:shd w:val="clear" w:color="auto" w:fill="FFFFFF"/>
          <w:lang w:eastAsia="tr-TR"/>
        </w:rPr>
        <w:t xml:space="preserve">S'i 110 V'luk prizle şarj etmeniz yaklaşık 90 saatinizi (4 güne yakın), 220 V'luk </w:t>
      </w:r>
      <w:r w:rsidR="00B63C62">
        <w:rPr>
          <w:rFonts w:asciiTheme="majorBidi" w:eastAsia="Times New Roman" w:hAnsiTheme="majorBidi" w:cstheme="majorBidi"/>
          <w:color w:val="000000"/>
          <w:szCs w:val="24"/>
          <w:shd w:val="clear" w:color="auto" w:fill="FFFFFF"/>
          <w:lang w:eastAsia="tr-TR"/>
        </w:rPr>
        <w:t xml:space="preserve">bir </w:t>
      </w:r>
      <w:r w:rsidRPr="00B5457C">
        <w:rPr>
          <w:rFonts w:asciiTheme="majorBidi" w:eastAsia="Times New Roman" w:hAnsiTheme="majorBidi" w:cstheme="majorBidi"/>
          <w:color w:val="000000"/>
          <w:szCs w:val="24"/>
          <w:shd w:val="clear" w:color="auto" w:fill="FFFFFF"/>
          <w:lang w:eastAsia="tr-TR"/>
        </w:rPr>
        <w:t xml:space="preserve">prizle şarj etmeniz </w:t>
      </w:r>
      <w:r w:rsidR="00B63C62">
        <w:rPr>
          <w:rFonts w:asciiTheme="majorBidi" w:eastAsia="Times New Roman" w:hAnsiTheme="majorBidi" w:cstheme="majorBidi"/>
          <w:color w:val="000000"/>
          <w:szCs w:val="24"/>
          <w:shd w:val="clear" w:color="auto" w:fill="FFFFFF"/>
          <w:lang w:eastAsia="tr-TR"/>
        </w:rPr>
        <w:t xml:space="preserve">ise </w:t>
      </w:r>
      <w:r w:rsidRPr="00B5457C">
        <w:rPr>
          <w:rFonts w:asciiTheme="majorBidi" w:eastAsia="Times New Roman" w:hAnsiTheme="majorBidi" w:cstheme="majorBidi"/>
          <w:color w:val="000000"/>
          <w:szCs w:val="24"/>
          <w:shd w:val="clear" w:color="auto" w:fill="FFFFFF"/>
          <w:lang w:eastAsia="tr-TR"/>
        </w:rPr>
        <w:t>yaklaşık 17 saatinizi alıyor.</w:t>
      </w:r>
      <w:r w:rsidR="00B63C62">
        <w:rPr>
          <w:rFonts w:asciiTheme="majorBidi" w:eastAsia="Times New Roman" w:hAnsiTheme="majorBidi" w:cstheme="majorBidi"/>
          <w:color w:val="000000"/>
          <w:szCs w:val="24"/>
          <w:shd w:val="clear" w:color="auto" w:fill="FFFFFF"/>
          <w:lang w:eastAsia="tr-TR"/>
        </w:rPr>
        <w:t xml:space="preserve"> </w:t>
      </w:r>
      <w:r w:rsidR="00B63C62">
        <w:rPr>
          <w:rFonts w:asciiTheme="majorBidi" w:eastAsia="Times New Roman" w:hAnsiTheme="majorBidi" w:cstheme="majorBidi"/>
          <w:color w:val="000000"/>
          <w:szCs w:val="24"/>
          <w:lang w:eastAsia="tr-TR"/>
        </w:rPr>
        <w:t>Yüksek Güçlü Özel Prizler</w:t>
      </w:r>
      <w:r w:rsidR="00B63C62" w:rsidRPr="00F06BBB">
        <w:rPr>
          <w:rFonts w:asciiTheme="majorBidi" w:eastAsia="Times New Roman" w:hAnsiTheme="majorBidi" w:cstheme="majorBidi"/>
          <w:color w:val="000000"/>
          <w:szCs w:val="24"/>
          <w:shd w:val="clear" w:color="auto" w:fill="FFFFFF"/>
          <w:lang w:eastAsia="tr-TR"/>
        </w:rPr>
        <w:t xml:space="preserve"> </w:t>
      </w:r>
      <w:r w:rsidR="00B63C62">
        <w:rPr>
          <w:rFonts w:asciiTheme="majorBidi" w:eastAsia="Times New Roman" w:hAnsiTheme="majorBidi" w:cstheme="majorBidi"/>
          <w:color w:val="000000"/>
          <w:szCs w:val="24"/>
          <w:shd w:val="clear" w:color="auto" w:fill="FFFFFF"/>
          <w:lang w:eastAsia="tr-TR"/>
        </w:rPr>
        <w:t>ile 8</w:t>
      </w:r>
      <w:r w:rsidRPr="00B5457C">
        <w:rPr>
          <w:rFonts w:asciiTheme="majorBidi" w:eastAsia="Times New Roman" w:hAnsiTheme="majorBidi" w:cstheme="majorBidi"/>
          <w:color w:val="000000"/>
          <w:szCs w:val="24"/>
          <w:shd w:val="clear" w:color="auto" w:fill="FFFFFF"/>
          <w:lang w:eastAsia="tr-TR"/>
        </w:rPr>
        <w:t xml:space="preserve">5kW'lık </w:t>
      </w:r>
      <w:r w:rsidR="00B63C62">
        <w:rPr>
          <w:rFonts w:asciiTheme="majorBidi" w:eastAsia="Times New Roman" w:hAnsiTheme="majorBidi" w:cstheme="majorBidi"/>
          <w:color w:val="000000"/>
          <w:szCs w:val="24"/>
          <w:shd w:val="clear" w:color="auto" w:fill="FFFFFF"/>
          <w:lang w:eastAsia="tr-TR"/>
        </w:rPr>
        <w:t>aracınızı</w:t>
      </w:r>
      <w:r w:rsidRPr="00B5457C">
        <w:rPr>
          <w:rFonts w:asciiTheme="majorBidi" w:eastAsia="Times New Roman" w:hAnsiTheme="majorBidi" w:cstheme="majorBidi"/>
          <w:color w:val="000000"/>
          <w:szCs w:val="24"/>
          <w:shd w:val="clear" w:color="auto" w:fill="FFFFFF"/>
          <w:lang w:eastAsia="tr-TR"/>
        </w:rPr>
        <w:t xml:space="preserve"> </w:t>
      </w:r>
      <w:r w:rsidR="00B63C62">
        <w:rPr>
          <w:rFonts w:asciiTheme="majorBidi" w:eastAsia="Times New Roman" w:hAnsiTheme="majorBidi" w:cstheme="majorBidi"/>
          <w:color w:val="000000"/>
          <w:szCs w:val="24"/>
          <w:shd w:val="clear" w:color="auto" w:fill="FFFFFF"/>
          <w:lang w:eastAsia="tr-TR"/>
        </w:rPr>
        <w:t>10 saat gibi bir sürede şarj edebilirsiniz</w:t>
      </w:r>
      <w:r w:rsidR="006D2351">
        <w:rPr>
          <w:rFonts w:asciiTheme="majorBidi" w:eastAsia="Times New Roman" w:hAnsiTheme="majorBidi" w:cstheme="majorBidi"/>
          <w:color w:val="000000"/>
          <w:szCs w:val="24"/>
          <w:shd w:val="clear" w:color="auto" w:fill="FFFFFF"/>
          <w:lang w:eastAsia="tr-TR"/>
        </w:rPr>
        <w:t>[6]</w:t>
      </w:r>
      <w:r w:rsidRPr="00B5457C">
        <w:rPr>
          <w:rFonts w:asciiTheme="majorBidi" w:eastAsia="Times New Roman" w:hAnsiTheme="majorBidi" w:cstheme="majorBidi"/>
          <w:color w:val="000000"/>
          <w:szCs w:val="24"/>
          <w:shd w:val="clear" w:color="auto" w:fill="FFFFFF"/>
          <w:lang w:eastAsia="tr-TR"/>
        </w:rPr>
        <w:t xml:space="preserve">. </w:t>
      </w:r>
      <w:r w:rsidR="00B63C62">
        <w:rPr>
          <w:rFonts w:asciiTheme="majorBidi" w:eastAsia="Times New Roman" w:hAnsiTheme="majorBidi" w:cstheme="majorBidi"/>
          <w:color w:val="000000"/>
          <w:szCs w:val="24"/>
          <w:shd w:val="clear" w:color="auto" w:fill="FFFFFF"/>
          <w:lang w:eastAsia="tr-TR"/>
        </w:rPr>
        <w:t xml:space="preserve">Günümüzde pekçok AVM, kapalı otopark ve iş merkezlerinin kapalı otoparklarında bu tür özel şarj prizlerine rastlamak mümkündür. </w:t>
      </w:r>
      <w:r w:rsidRPr="00453934">
        <w:rPr>
          <w:rFonts w:asciiTheme="majorBidi" w:hAnsiTheme="majorBidi" w:cstheme="majorBidi"/>
          <w:color w:val="000000"/>
          <w:szCs w:val="24"/>
          <w:shd w:val="clear" w:color="auto" w:fill="FFFFFF"/>
        </w:rPr>
        <w:t>Supercharger</w:t>
      </w:r>
      <w:r w:rsidR="00B63C62">
        <w:rPr>
          <w:rFonts w:asciiTheme="majorBidi" w:hAnsiTheme="majorBidi" w:cstheme="majorBidi"/>
          <w:color w:val="000000"/>
          <w:szCs w:val="24"/>
          <w:shd w:val="clear" w:color="auto" w:fill="FFFFFF"/>
        </w:rPr>
        <w:t xml:space="preserve"> ise,</w:t>
      </w:r>
      <w:r w:rsidRPr="00453934">
        <w:rPr>
          <w:rFonts w:asciiTheme="majorBidi" w:hAnsiTheme="majorBidi" w:cstheme="majorBidi"/>
          <w:color w:val="000000"/>
          <w:szCs w:val="24"/>
          <w:shd w:val="clear" w:color="auto" w:fill="FFFFFF"/>
        </w:rPr>
        <w:t xml:space="preserve"> Model</w:t>
      </w:r>
      <w:r w:rsidR="00B63C62">
        <w:rPr>
          <w:rFonts w:asciiTheme="majorBidi" w:hAnsiTheme="majorBidi" w:cstheme="majorBidi"/>
          <w:color w:val="000000"/>
          <w:szCs w:val="24"/>
          <w:shd w:val="clear" w:color="auto" w:fill="FFFFFF"/>
        </w:rPr>
        <w:t>-</w:t>
      </w:r>
      <w:r w:rsidRPr="00453934">
        <w:rPr>
          <w:rFonts w:asciiTheme="majorBidi" w:hAnsiTheme="majorBidi" w:cstheme="majorBidi"/>
          <w:color w:val="000000"/>
          <w:szCs w:val="24"/>
          <w:shd w:val="clear" w:color="auto" w:fill="FFFFFF"/>
        </w:rPr>
        <w:t>S ile uzun yolculuklara çık</w:t>
      </w:r>
      <w:r w:rsidR="00B63C62">
        <w:rPr>
          <w:rFonts w:asciiTheme="majorBidi" w:hAnsiTheme="majorBidi" w:cstheme="majorBidi"/>
          <w:color w:val="000000"/>
          <w:szCs w:val="24"/>
          <w:shd w:val="clear" w:color="auto" w:fill="FFFFFF"/>
        </w:rPr>
        <w:t>ılabilmesi</w:t>
      </w:r>
      <w:r w:rsidRPr="00453934">
        <w:rPr>
          <w:rFonts w:asciiTheme="majorBidi" w:hAnsiTheme="majorBidi" w:cstheme="majorBidi"/>
          <w:color w:val="000000"/>
          <w:szCs w:val="24"/>
          <w:shd w:val="clear" w:color="auto" w:fill="FFFFFF"/>
        </w:rPr>
        <w:t xml:space="preserve"> için T</w:t>
      </w:r>
      <w:r w:rsidR="00B63C62">
        <w:rPr>
          <w:rFonts w:asciiTheme="majorBidi" w:hAnsiTheme="majorBidi" w:cstheme="majorBidi"/>
          <w:color w:val="000000"/>
          <w:szCs w:val="24"/>
          <w:shd w:val="clear" w:color="auto" w:fill="FFFFFF"/>
        </w:rPr>
        <w:t>ESLA Motors</w:t>
      </w:r>
      <w:r w:rsidRPr="00453934">
        <w:rPr>
          <w:rFonts w:asciiTheme="majorBidi" w:hAnsiTheme="majorBidi" w:cstheme="majorBidi"/>
          <w:color w:val="000000"/>
          <w:szCs w:val="24"/>
          <w:shd w:val="clear" w:color="auto" w:fill="FFFFFF"/>
        </w:rPr>
        <w:t xml:space="preserve"> tarafından belirli </w:t>
      </w:r>
      <w:r w:rsidR="00B63C62">
        <w:rPr>
          <w:rFonts w:asciiTheme="majorBidi" w:hAnsiTheme="majorBidi" w:cstheme="majorBidi"/>
          <w:color w:val="000000"/>
          <w:szCs w:val="24"/>
          <w:shd w:val="clear" w:color="auto" w:fill="FFFFFF"/>
        </w:rPr>
        <w:t>yerlere</w:t>
      </w:r>
      <w:r w:rsidRPr="00453934">
        <w:rPr>
          <w:rFonts w:asciiTheme="majorBidi" w:hAnsiTheme="majorBidi" w:cstheme="majorBidi"/>
          <w:color w:val="000000"/>
          <w:szCs w:val="24"/>
          <w:shd w:val="clear" w:color="auto" w:fill="FFFFFF"/>
        </w:rPr>
        <w:t xml:space="preserve"> yerleştirilen çok hızlı şarj istasyonlarına verilen bir isimdir. Bu şarj istasyonlar</w:t>
      </w:r>
      <w:r w:rsidR="00B63C62">
        <w:rPr>
          <w:rFonts w:asciiTheme="majorBidi" w:hAnsiTheme="majorBidi" w:cstheme="majorBidi"/>
          <w:color w:val="000000"/>
          <w:szCs w:val="24"/>
          <w:shd w:val="clear" w:color="auto" w:fill="FFFFFF"/>
        </w:rPr>
        <w:t>ı 85kW'lık pile sahip Model-</w:t>
      </w:r>
      <w:r w:rsidRPr="00453934">
        <w:rPr>
          <w:rFonts w:asciiTheme="majorBidi" w:hAnsiTheme="majorBidi" w:cstheme="majorBidi"/>
          <w:color w:val="000000"/>
          <w:szCs w:val="24"/>
          <w:shd w:val="clear" w:color="auto" w:fill="FFFFFF"/>
        </w:rPr>
        <w:t xml:space="preserve">S'lerin </w:t>
      </w:r>
      <w:r w:rsidR="00B63C62">
        <w:rPr>
          <w:rFonts w:asciiTheme="majorBidi" w:hAnsiTheme="majorBidi" w:cstheme="majorBidi"/>
          <w:color w:val="000000"/>
          <w:szCs w:val="24"/>
          <w:shd w:val="clear" w:color="auto" w:fill="FFFFFF"/>
        </w:rPr>
        <w:t>batarya şarj durumunu</w:t>
      </w:r>
      <w:r w:rsidRPr="00453934">
        <w:rPr>
          <w:rFonts w:asciiTheme="majorBidi" w:hAnsiTheme="majorBidi" w:cstheme="majorBidi"/>
          <w:color w:val="000000"/>
          <w:szCs w:val="24"/>
          <w:shd w:val="clear" w:color="auto" w:fill="FFFFFF"/>
        </w:rPr>
        <w:t xml:space="preserve"> 20dk</w:t>
      </w:r>
      <w:r>
        <w:rPr>
          <w:rFonts w:asciiTheme="majorBidi" w:hAnsiTheme="majorBidi" w:cstheme="majorBidi"/>
          <w:color w:val="000000"/>
          <w:szCs w:val="24"/>
          <w:shd w:val="clear" w:color="auto" w:fill="FFFFFF"/>
        </w:rPr>
        <w:t xml:space="preserve"> </w:t>
      </w:r>
      <w:r w:rsidR="00B63C62">
        <w:rPr>
          <w:rFonts w:asciiTheme="majorBidi" w:hAnsiTheme="majorBidi" w:cstheme="majorBidi"/>
          <w:color w:val="000000"/>
          <w:szCs w:val="24"/>
          <w:shd w:val="clear" w:color="auto" w:fill="FFFFFF"/>
        </w:rPr>
        <w:t>içinde %0’dan %50’lere çıkarabili</w:t>
      </w:r>
      <w:r w:rsidRPr="00453934">
        <w:rPr>
          <w:rFonts w:asciiTheme="majorBidi" w:hAnsiTheme="majorBidi" w:cstheme="majorBidi"/>
          <w:color w:val="000000"/>
          <w:szCs w:val="24"/>
          <w:shd w:val="clear" w:color="auto" w:fill="FFFFFF"/>
        </w:rPr>
        <w:t>yor</w:t>
      </w:r>
      <w:r w:rsidR="006D2351">
        <w:rPr>
          <w:rFonts w:asciiTheme="majorBidi" w:hAnsiTheme="majorBidi" w:cstheme="majorBidi"/>
          <w:color w:val="000000"/>
          <w:szCs w:val="24"/>
          <w:shd w:val="clear" w:color="auto" w:fill="FFFFFF"/>
        </w:rPr>
        <w:t>[6,7]</w:t>
      </w:r>
      <w:r w:rsidRPr="00453934">
        <w:rPr>
          <w:rFonts w:asciiTheme="majorBidi" w:hAnsiTheme="majorBidi" w:cstheme="majorBidi"/>
          <w:color w:val="000000"/>
          <w:szCs w:val="24"/>
          <w:shd w:val="clear" w:color="auto" w:fill="FFFFFF"/>
        </w:rPr>
        <w:t>. Bu sayede uzun şehirler arası yollarda verdiğiniz</w:t>
      </w:r>
      <w:r w:rsidRPr="00453934">
        <w:rPr>
          <w:rStyle w:val="apple-converted-space"/>
          <w:rFonts w:asciiTheme="majorBidi" w:hAnsiTheme="majorBidi" w:cstheme="majorBidi"/>
          <w:color w:val="000000"/>
          <w:szCs w:val="24"/>
          <w:shd w:val="clear" w:color="auto" w:fill="FFFFFF"/>
        </w:rPr>
        <w:t> </w:t>
      </w:r>
      <w:r w:rsidRPr="00453934">
        <w:rPr>
          <w:rFonts w:asciiTheme="majorBidi" w:hAnsiTheme="majorBidi" w:cstheme="majorBidi"/>
          <w:color w:val="000000"/>
          <w:szCs w:val="24"/>
          <w:shd w:val="clear" w:color="auto" w:fill="FFFFFF"/>
        </w:rPr>
        <w:t>yemek molası sırasında</w:t>
      </w:r>
      <w:r w:rsidRPr="00453934">
        <w:rPr>
          <w:rStyle w:val="apple-converted-space"/>
          <w:rFonts w:asciiTheme="majorBidi" w:hAnsiTheme="majorBidi" w:cstheme="majorBidi"/>
          <w:color w:val="000000"/>
          <w:szCs w:val="24"/>
          <w:shd w:val="clear" w:color="auto" w:fill="FFFFFF"/>
        </w:rPr>
        <w:t> </w:t>
      </w:r>
      <w:r w:rsidR="00B63C62">
        <w:rPr>
          <w:rFonts w:asciiTheme="majorBidi" w:hAnsiTheme="majorBidi" w:cstheme="majorBidi"/>
          <w:color w:val="000000"/>
          <w:szCs w:val="24"/>
          <w:shd w:val="clear" w:color="auto" w:fill="FFFFFF"/>
        </w:rPr>
        <w:t>aracın bataryasını</w:t>
      </w:r>
      <w:r w:rsidRPr="00453934">
        <w:rPr>
          <w:rFonts w:asciiTheme="majorBidi" w:hAnsiTheme="majorBidi" w:cstheme="majorBidi"/>
          <w:color w:val="000000"/>
          <w:szCs w:val="24"/>
          <w:shd w:val="clear" w:color="auto" w:fill="FFFFFF"/>
        </w:rPr>
        <w:t xml:space="preserve"> kısa sürede</w:t>
      </w:r>
      <w:r w:rsidRPr="00453934">
        <w:rPr>
          <w:rStyle w:val="apple-converted-space"/>
          <w:rFonts w:asciiTheme="majorBidi" w:hAnsiTheme="majorBidi" w:cstheme="majorBidi"/>
          <w:color w:val="000000"/>
          <w:szCs w:val="24"/>
          <w:shd w:val="clear" w:color="auto" w:fill="FFFFFF"/>
        </w:rPr>
        <w:t> </w:t>
      </w:r>
      <w:r w:rsidRPr="00453934">
        <w:rPr>
          <w:rFonts w:asciiTheme="majorBidi" w:hAnsiTheme="majorBidi" w:cstheme="majorBidi"/>
          <w:color w:val="000000"/>
          <w:szCs w:val="24"/>
          <w:shd w:val="clear" w:color="auto" w:fill="FFFFFF"/>
        </w:rPr>
        <w:t>yüksek oranda şarj etmek</w:t>
      </w:r>
      <w:r w:rsidRPr="00453934">
        <w:rPr>
          <w:rStyle w:val="apple-converted-space"/>
          <w:rFonts w:asciiTheme="majorBidi" w:hAnsiTheme="majorBidi" w:cstheme="majorBidi"/>
          <w:color w:val="000000"/>
          <w:szCs w:val="24"/>
          <w:shd w:val="clear" w:color="auto" w:fill="FFFFFF"/>
        </w:rPr>
        <w:t> </w:t>
      </w:r>
      <w:r w:rsidRPr="00453934">
        <w:rPr>
          <w:rFonts w:asciiTheme="majorBidi" w:hAnsiTheme="majorBidi" w:cstheme="majorBidi"/>
          <w:color w:val="000000"/>
          <w:szCs w:val="24"/>
          <w:shd w:val="clear" w:color="auto" w:fill="FFFFFF"/>
        </w:rPr>
        <w:t xml:space="preserve">mümkün hale geliyor. </w:t>
      </w:r>
      <w:r>
        <w:rPr>
          <w:rFonts w:asciiTheme="majorBidi" w:hAnsiTheme="majorBidi" w:cstheme="majorBidi"/>
          <w:color w:val="000000" w:themeColor="text1"/>
          <w:szCs w:val="24"/>
          <w:shd w:val="clear" w:color="auto" w:fill="FFFFFF"/>
        </w:rPr>
        <w:t>Yeni model TESLA araçların hepsi</w:t>
      </w:r>
      <w:r w:rsidRPr="00453934">
        <w:rPr>
          <w:rFonts w:asciiTheme="majorBidi" w:hAnsiTheme="majorBidi" w:cstheme="majorBidi"/>
          <w:color w:val="000000" w:themeColor="text1"/>
          <w:szCs w:val="24"/>
          <w:shd w:val="clear" w:color="auto" w:fill="FFFFFF"/>
        </w:rPr>
        <w:t xml:space="preserve"> Supercharger ile uyumludur. Supercharger'ın bu kadar hızlı </w:t>
      </w:r>
      <w:r w:rsidRPr="00453934">
        <w:rPr>
          <w:rFonts w:asciiTheme="majorBidi" w:hAnsiTheme="majorBidi" w:cstheme="majorBidi"/>
          <w:color w:val="000000"/>
          <w:szCs w:val="24"/>
          <w:shd w:val="clear" w:color="auto" w:fill="FFFFFF"/>
        </w:rPr>
        <w:t xml:space="preserve">şarj etmesindeki temel sebep, </w:t>
      </w:r>
      <w:r w:rsidRPr="00453934">
        <w:rPr>
          <w:rStyle w:val="Strong"/>
          <w:b w:val="0"/>
          <w:bCs w:val="0"/>
          <w:color w:val="000000" w:themeColor="text1"/>
          <w:szCs w:val="24"/>
          <w:bdr w:val="none" w:sz="0" w:space="0" w:color="auto" w:frame="1"/>
          <w:shd w:val="clear" w:color="auto" w:fill="FFFFFF"/>
        </w:rPr>
        <w:t>Superchargerları</w:t>
      </w:r>
      <w:r>
        <w:rPr>
          <w:rStyle w:val="Strong"/>
          <w:b w:val="0"/>
          <w:bCs w:val="0"/>
          <w:color w:val="000000" w:themeColor="text1"/>
          <w:szCs w:val="24"/>
          <w:bdr w:val="none" w:sz="0" w:space="0" w:color="auto" w:frame="1"/>
          <w:shd w:val="clear" w:color="auto" w:fill="FFFFFF"/>
        </w:rPr>
        <w:t>n</w:t>
      </w:r>
      <w:r w:rsidRPr="00453934">
        <w:rPr>
          <w:rStyle w:val="Strong"/>
          <w:b w:val="0"/>
          <w:bCs w:val="0"/>
          <w:color w:val="000000" w:themeColor="text1"/>
          <w:szCs w:val="24"/>
          <w:bdr w:val="none" w:sz="0" w:space="0" w:color="auto" w:frame="1"/>
          <w:shd w:val="clear" w:color="auto" w:fill="FFFFFF"/>
        </w:rPr>
        <w:t xml:space="preserve"> bir DC şarj istasyonu</w:t>
      </w:r>
      <w:r>
        <w:rPr>
          <w:rStyle w:val="Strong"/>
          <w:b w:val="0"/>
          <w:bCs w:val="0"/>
          <w:color w:val="000000" w:themeColor="text1"/>
          <w:szCs w:val="24"/>
          <w:bdr w:val="none" w:sz="0" w:space="0" w:color="auto" w:frame="1"/>
          <w:shd w:val="clear" w:color="auto" w:fill="FFFFFF"/>
        </w:rPr>
        <w:t xml:space="preserve"> olmasıdır.</w:t>
      </w:r>
      <w:r w:rsidRPr="00453934">
        <w:rPr>
          <w:rFonts w:asciiTheme="majorBidi" w:hAnsiTheme="majorBidi" w:cstheme="majorBidi"/>
          <w:color w:val="000000"/>
          <w:szCs w:val="24"/>
          <w:shd w:val="clear" w:color="auto" w:fill="FFFFFF"/>
        </w:rPr>
        <w:t xml:space="preserve"> </w:t>
      </w:r>
      <w:r>
        <w:rPr>
          <w:rFonts w:asciiTheme="majorBidi" w:hAnsiTheme="majorBidi" w:cstheme="majorBidi"/>
          <w:color w:val="000000"/>
          <w:szCs w:val="24"/>
          <w:shd w:val="clear" w:color="auto" w:fill="FFFFFF"/>
        </w:rPr>
        <w:t>2017 yılı itibariyle TESLA Motors tarafında</w:t>
      </w:r>
      <w:r w:rsidR="00B63C62">
        <w:rPr>
          <w:rFonts w:asciiTheme="majorBidi" w:hAnsiTheme="majorBidi" w:cstheme="majorBidi"/>
          <w:color w:val="000000"/>
          <w:szCs w:val="24"/>
          <w:shd w:val="clear" w:color="auto" w:fill="FFFFFF"/>
        </w:rPr>
        <w:t>n ülkemizde 10 farklı şehirde Su</w:t>
      </w:r>
      <w:r>
        <w:rPr>
          <w:rFonts w:asciiTheme="majorBidi" w:hAnsiTheme="majorBidi" w:cstheme="majorBidi"/>
          <w:color w:val="000000"/>
          <w:szCs w:val="24"/>
          <w:shd w:val="clear" w:color="auto" w:fill="FFFFFF"/>
        </w:rPr>
        <w:t xml:space="preserve">percharger </w:t>
      </w:r>
      <w:r w:rsidR="00B63C62">
        <w:rPr>
          <w:rFonts w:asciiTheme="majorBidi" w:hAnsiTheme="majorBidi" w:cstheme="majorBidi"/>
          <w:color w:val="000000"/>
          <w:szCs w:val="24"/>
          <w:shd w:val="clear" w:color="auto" w:fill="FFFFFF"/>
        </w:rPr>
        <w:t xml:space="preserve">şarj </w:t>
      </w:r>
      <w:r>
        <w:rPr>
          <w:rFonts w:asciiTheme="majorBidi" w:hAnsiTheme="majorBidi" w:cstheme="majorBidi"/>
          <w:color w:val="000000"/>
          <w:szCs w:val="24"/>
          <w:shd w:val="clear" w:color="auto" w:fill="FFFFFF"/>
        </w:rPr>
        <w:t>istasyonu kurulması hedeflenmektedir</w:t>
      </w:r>
      <w:r w:rsidR="006D2351">
        <w:rPr>
          <w:rFonts w:asciiTheme="majorBidi" w:hAnsiTheme="majorBidi" w:cstheme="majorBidi"/>
          <w:color w:val="000000"/>
          <w:szCs w:val="24"/>
          <w:shd w:val="clear" w:color="auto" w:fill="FFFFFF"/>
        </w:rPr>
        <w:t>[7]</w:t>
      </w:r>
      <w:r>
        <w:rPr>
          <w:rFonts w:asciiTheme="majorBidi" w:hAnsiTheme="majorBidi" w:cstheme="majorBidi"/>
          <w:color w:val="000000"/>
          <w:szCs w:val="24"/>
          <w:shd w:val="clear" w:color="auto" w:fill="FFFFFF"/>
        </w:rPr>
        <w:t>.</w:t>
      </w:r>
    </w:p>
    <w:p w14:paraId="334831B1" w14:textId="77777777" w:rsidR="003A18FB" w:rsidRDefault="004A42D5" w:rsidP="008C44EE">
      <w:pPr>
        <w:pStyle w:val="Default"/>
        <w:spacing w:line="360" w:lineRule="auto"/>
        <w:jc w:val="both"/>
        <w:rPr>
          <w:rFonts w:asciiTheme="majorBidi" w:hAnsiTheme="majorBidi" w:cstheme="majorBidi"/>
        </w:rPr>
      </w:pPr>
      <w:r w:rsidRPr="00B63C62">
        <w:rPr>
          <w:rFonts w:asciiTheme="majorBidi" w:hAnsiTheme="majorBidi" w:cstheme="majorBidi"/>
        </w:rPr>
        <w:t>Model</w:t>
      </w:r>
      <w:r w:rsidR="00B63C62" w:rsidRPr="00B63C62">
        <w:rPr>
          <w:rFonts w:asciiTheme="majorBidi" w:hAnsiTheme="majorBidi" w:cstheme="majorBidi"/>
        </w:rPr>
        <w:t>-</w:t>
      </w:r>
      <w:r w:rsidRPr="00B63C62">
        <w:rPr>
          <w:rFonts w:asciiTheme="majorBidi" w:hAnsiTheme="majorBidi" w:cstheme="majorBidi"/>
        </w:rPr>
        <w:t>S</w:t>
      </w:r>
      <w:r w:rsidR="003A18FB">
        <w:rPr>
          <w:rFonts w:asciiTheme="majorBidi" w:hAnsiTheme="majorBidi" w:cstheme="majorBidi"/>
        </w:rPr>
        <w:t>’lerin</w:t>
      </w:r>
      <w:r w:rsidRPr="00B63C62">
        <w:rPr>
          <w:rFonts w:asciiTheme="majorBidi" w:hAnsiTheme="majorBidi" w:cstheme="majorBidi"/>
        </w:rPr>
        <w:t xml:space="preserve"> </w:t>
      </w:r>
      <w:r w:rsidR="003A18FB">
        <w:rPr>
          <w:rFonts w:asciiTheme="majorBidi" w:hAnsiTheme="majorBidi" w:cstheme="majorBidi"/>
        </w:rPr>
        <w:t>m</w:t>
      </w:r>
      <w:r w:rsidRPr="00B63C62">
        <w:rPr>
          <w:rFonts w:asciiTheme="majorBidi" w:hAnsiTheme="majorBidi" w:cstheme="majorBidi"/>
        </w:rPr>
        <w:t>enzili modeline göre 3</w:t>
      </w:r>
      <w:r w:rsidR="003A18FB">
        <w:rPr>
          <w:rFonts w:asciiTheme="majorBidi" w:hAnsiTheme="majorBidi" w:cstheme="majorBidi"/>
        </w:rPr>
        <w:t>50km ile 565</w:t>
      </w:r>
      <w:r w:rsidRPr="00B63C62">
        <w:rPr>
          <w:rFonts w:asciiTheme="majorBidi" w:hAnsiTheme="majorBidi" w:cstheme="majorBidi"/>
        </w:rPr>
        <w:t>km arasında değişmektedir</w:t>
      </w:r>
      <w:r w:rsidR="006D2351">
        <w:rPr>
          <w:rFonts w:asciiTheme="majorBidi" w:hAnsiTheme="majorBidi" w:cstheme="majorBidi"/>
        </w:rPr>
        <w:t>[7]</w:t>
      </w:r>
      <w:r w:rsidRPr="00B63C62">
        <w:rPr>
          <w:rFonts w:asciiTheme="majorBidi" w:hAnsiTheme="majorBidi" w:cstheme="majorBidi"/>
        </w:rPr>
        <w:t xml:space="preserve">. </w:t>
      </w:r>
      <w:r w:rsidR="003A18FB">
        <w:rPr>
          <w:rFonts w:asciiTheme="majorBidi" w:hAnsiTheme="majorBidi" w:cstheme="majorBidi"/>
        </w:rPr>
        <w:t>Ancak elektrikli araçlarda katedilebilecek menzil batarya kapasitesi dışında pekçok faktöre bağlıdır. Bunlar; aracın hızı, klima kullanımı, tekerlek çapı (sürtünme), yol durumu (rampa vb) ve dış ortam sıcaklığıdır. Bunlara ilaveten bataryanın yaşı, kullanıcı araç sürüş tipi (agresif, sakin), araç çalışma koşulları ve iklimsel ve çevresel koşullara da bağlıdır</w:t>
      </w:r>
      <w:r w:rsidR="006D2351">
        <w:rPr>
          <w:rFonts w:asciiTheme="majorBidi" w:hAnsiTheme="majorBidi" w:cstheme="majorBidi"/>
        </w:rPr>
        <w:t>[7]</w:t>
      </w:r>
      <w:r w:rsidR="003A18FB">
        <w:rPr>
          <w:rFonts w:asciiTheme="majorBidi" w:hAnsiTheme="majorBidi" w:cstheme="majorBidi"/>
        </w:rPr>
        <w:t>. Model-</w:t>
      </w:r>
      <w:r w:rsidRPr="00B63C62">
        <w:rPr>
          <w:rFonts w:asciiTheme="majorBidi" w:hAnsiTheme="majorBidi" w:cstheme="majorBidi"/>
        </w:rPr>
        <w:t>S</w:t>
      </w:r>
      <w:r w:rsidRPr="00B63C62">
        <w:t> </w:t>
      </w:r>
      <w:r w:rsidRPr="00B63C62">
        <w:rPr>
          <w:rFonts w:asciiTheme="majorBidi" w:hAnsiTheme="majorBidi" w:cstheme="majorBidi"/>
        </w:rPr>
        <w:t xml:space="preserve"> normal hava, yol ve kullanım durumuna göre 0.20Wh/km ila 0.25Wh/km </w:t>
      </w:r>
      <w:r w:rsidR="003A18FB">
        <w:rPr>
          <w:rFonts w:asciiTheme="majorBidi" w:hAnsiTheme="majorBidi" w:cstheme="majorBidi"/>
        </w:rPr>
        <w:t xml:space="preserve">elektrik </w:t>
      </w:r>
      <w:r w:rsidRPr="00B63C62">
        <w:rPr>
          <w:rFonts w:asciiTheme="majorBidi" w:hAnsiTheme="majorBidi" w:cstheme="majorBidi"/>
        </w:rPr>
        <w:t xml:space="preserve">tüketmektedir.  Ayrıca </w:t>
      </w:r>
      <w:r w:rsidRPr="00B63C62">
        <w:rPr>
          <w:rFonts w:asciiTheme="majorBidi" w:hAnsiTheme="majorBidi" w:cstheme="majorBidi"/>
        </w:rPr>
        <w:lastRenderedPageBreak/>
        <w:t>elektrikli araçlarda kullanılan Rejenatif frenleme ile arabayı yavaşlatan sürtünme enerjisi aynı zamanda ba</w:t>
      </w:r>
      <w:r w:rsidR="003A18FB">
        <w:rPr>
          <w:rFonts w:asciiTheme="majorBidi" w:hAnsiTheme="majorBidi" w:cstheme="majorBidi"/>
        </w:rPr>
        <w:t>taryanızı şarj etmekte kullanılm</w:t>
      </w:r>
      <w:r w:rsidRPr="00B63C62">
        <w:rPr>
          <w:rFonts w:asciiTheme="majorBidi" w:hAnsiTheme="majorBidi" w:cstheme="majorBidi"/>
        </w:rPr>
        <w:t>akt</w:t>
      </w:r>
      <w:r w:rsidR="003A18FB">
        <w:rPr>
          <w:rFonts w:asciiTheme="majorBidi" w:hAnsiTheme="majorBidi" w:cstheme="majorBidi"/>
        </w:rPr>
        <w:t>ad</w:t>
      </w:r>
      <w:r w:rsidRPr="00B63C62">
        <w:rPr>
          <w:rFonts w:asciiTheme="majorBidi" w:hAnsiTheme="majorBidi" w:cstheme="majorBidi"/>
        </w:rPr>
        <w:t>ır</w:t>
      </w:r>
      <w:r w:rsidR="006D2351">
        <w:rPr>
          <w:rFonts w:asciiTheme="majorBidi" w:hAnsiTheme="majorBidi" w:cstheme="majorBidi"/>
        </w:rPr>
        <w:t>[6]</w:t>
      </w:r>
      <w:r w:rsidRPr="00B63C62">
        <w:rPr>
          <w:rFonts w:asciiTheme="majorBidi" w:hAnsiTheme="majorBidi" w:cstheme="majorBidi"/>
        </w:rPr>
        <w:t>.</w:t>
      </w:r>
    </w:p>
    <w:p w14:paraId="73A73049" w14:textId="77777777" w:rsidR="003A18FB" w:rsidRPr="003A18FB" w:rsidRDefault="00C53199" w:rsidP="008C44EE">
      <w:pPr>
        <w:pStyle w:val="Default"/>
        <w:numPr>
          <w:ilvl w:val="1"/>
          <w:numId w:val="6"/>
        </w:numPr>
        <w:spacing w:before="120" w:after="120" w:line="360" w:lineRule="auto"/>
        <w:ind w:left="788" w:hanging="431"/>
        <w:jc w:val="both"/>
        <w:rPr>
          <w:rFonts w:asciiTheme="majorBidi" w:hAnsiTheme="majorBidi" w:cstheme="majorBidi"/>
        </w:rPr>
      </w:pPr>
      <w:r>
        <w:rPr>
          <w:rFonts w:asciiTheme="majorBidi" w:hAnsiTheme="majorBidi" w:cstheme="majorBidi"/>
        </w:rPr>
        <w:t>MODEL-S ve</w:t>
      </w:r>
      <w:r w:rsidRPr="003A18FB">
        <w:rPr>
          <w:rFonts w:asciiTheme="majorBidi" w:hAnsiTheme="majorBidi" w:cstheme="majorBidi"/>
        </w:rPr>
        <w:t xml:space="preserve"> </w:t>
      </w:r>
      <w:r>
        <w:rPr>
          <w:rFonts w:asciiTheme="majorBidi" w:hAnsiTheme="majorBidi" w:cstheme="majorBidi"/>
        </w:rPr>
        <w:t>AKILLI ARAÇ TEKNOLOJİSİ</w:t>
      </w:r>
    </w:p>
    <w:p w14:paraId="6FF44A51" w14:textId="77777777" w:rsidR="00717BB2" w:rsidRPr="00717BB2" w:rsidRDefault="003A18FB" w:rsidP="00BC4BAC">
      <w:pPr>
        <w:pStyle w:val="Default"/>
        <w:spacing w:line="360" w:lineRule="auto"/>
        <w:jc w:val="both"/>
        <w:rPr>
          <w:rFonts w:asciiTheme="majorBidi" w:hAnsiTheme="majorBidi" w:cstheme="majorBidi"/>
        </w:rPr>
      </w:pPr>
      <w:r>
        <w:rPr>
          <w:rFonts w:asciiTheme="majorBidi" w:hAnsiTheme="majorBidi" w:cstheme="majorBidi"/>
        </w:rPr>
        <w:t xml:space="preserve">Günümüzde </w:t>
      </w:r>
      <w:r w:rsidR="00717BB2">
        <w:rPr>
          <w:rFonts w:asciiTheme="majorBidi" w:hAnsiTheme="majorBidi" w:cstheme="majorBidi"/>
        </w:rPr>
        <w:t xml:space="preserve">yeni model araçlarda </w:t>
      </w:r>
      <w:r w:rsidR="007961DB">
        <w:rPr>
          <w:rFonts w:asciiTheme="majorBidi" w:hAnsiTheme="majorBidi" w:cstheme="majorBidi"/>
        </w:rPr>
        <w:t xml:space="preserve">çoğunda </w:t>
      </w:r>
      <w:r w:rsidR="00717BB2">
        <w:rPr>
          <w:rFonts w:asciiTheme="majorBidi" w:hAnsiTheme="majorBidi" w:cstheme="majorBidi"/>
        </w:rPr>
        <w:t xml:space="preserve">olduğu gibi Model-S’te de yazılım kullanılmaktadır. </w:t>
      </w:r>
      <w:r w:rsidR="00717BB2" w:rsidRPr="00717BB2">
        <w:rPr>
          <w:rFonts w:asciiTheme="majorBidi" w:hAnsiTheme="majorBidi" w:cstheme="majorBidi"/>
        </w:rPr>
        <w:t>Her Tesla Model-S’te 7inçlik dokunmatik ekran ve bir sim kart mevcuttur. Bu sim kart sayesinde aracınız 4G üzerinden internete sürekli bağlıdır ve bu internet hizmeti TESLA tarafından ücretsiz sunulmaktadır. Bu sayede navigasyonu sürekli kullanabilir, arabada internete girebilir, internet radyo veya servislerinden müzik dinleyebilir ve hepsinden önemlisi otomobilinizi aynı bir cep telefonu gibi güncelleyebilirsiniz. Otomobil akıllı telefon uygulamasına da sürekli bağlı olduğu için arabayı uzaktayken de şarj durumu, konum bilgisi vb. takip edebilir, telefonunuzdan kapıları açıp/kapatabilir, arabaya gitmeden klima/kaloriferi açabilirsiniz.</w:t>
      </w:r>
      <w:r w:rsidR="00717BB2">
        <w:rPr>
          <w:rFonts w:asciiTheme="majorBidi" w:hAnsiTheme="majorBidi" w:cstheme="majorBidi"/>
        </w:rPr>
        <w:t xml:space="preserve"> </w:t>
      </w:r>
      <w:r w:rsidR="007961DB">
        <w:rPr>
          <w:rFonts w:asciiTheme="majorBidi" w:hAnsiTheme="majorBidi" w:cstheme="majorBidi"/>
        </w:rPr>
        <w:t>Model-S’lere güncellemeler ile aşağıdaki pekçok ilave özellikler sağlanabilmektedir</w:t>
      </w:r>
      <w:r w:rsidR="006D2351">
        <w:rPr>
          <w:rFonts w:asciiTheme="majorBidi" w:hAnsiTheme="majorBidi" w:cstheme="majorBidi"/>
        </w:rPr>
        <w:t>[6]</w:t>
      </w:r>
      <w:r w:rsidR="007961DB">
        <w:rPr>
          <w:rFonts w:asciiTheme="majorBidi" w:hAnsiTheme="majorBidi" w:cstheme="majorBidi"/>
        </w:rPr>
        <w:t>.</w:t>
      </w:r>
    </w:p>
    <w:p w14:paraId="09D3F18D" w14:textId="77777777" w:rsidR="00717BB2" w:rsidRPr="0070619A" w:rsidRDefault="00717BB2" w:rsidP="00717BB2">
      <w:pPr>
        <w:numPr>
          <w:ilvl w:val="0"/>
          <w:numId w:val="2"/>
        </w:numPr>
        <w:shd w:val="clear" w:color="auto" w:fill="FFFFFF"/>
        <w:spacing w:line="360" w:lineRule="auto"/>
        <w:ind w:left="450"/>
        <w:textAlignment w:val="baseline"/>
        <w:rPr>
          <w:rFonts w:asciiTheme="majorBidi" w:eastAsia="Times New Roman" w:hAnsiTheme="majorBidi" w:cstheme="majorBidi"/>
          <w:color w:val="666666"/>
          <w:szCs w:val="24"/>
          <w:lang w:eastAsia="tr-TR"/>
        </w:rPr>
      </w:pPr>
      <w:r w:rsidRPr="00751976">
        <w:rPr>
          <w:rFonts w:asciiTheme="majorBidi" w:eastAsia="Times New Roman" w:hAnsiTheme="majorBidi" w:cstheme="majorBidi"/>
          <w:color w:val="000000"/>
          <w:szCs w:val="24"/>
          <w:bdr w:val="none" w:sz="0" w:space="0" w:color="auto" w:frame="1"/>
          <w:lang w:eastAsia="tr-TR"/>
        </w:rPr>
        <w:t xml:space="preserve">2015 yılının ortalarında bir grup hacker araştırma amacıyla Model S’i hacklemeyi başardı ve Tesla aynı akşam çıkarttığı güncelleme ile açığı kapattı. </w:t>
      </w:r>
    </w:p>
    <w:p w14:paraId="22E665E5" w14:textId="77777777" w:rsidR="00717BB2" w:rsidRPr="00751976" w:rsidRDefault="00717BB2" w:rsidP="00717BB2">
      <w:pPr>
        <w:numPr>
          <w:ilvl w:val="0"/>
          <w:numId w:val="2"/>
        </w:numPr>
        <w:shd w:val="clear" w:color="auto" w:fill="FFFFFF"/>
        <w:spacing w:line="360" w:lineRule="auto"/>
        <w:ind w:left="450"/>
        <w:textAlignment w:val="baseline"/>
        <w:rPr>
          <w:rFonts w:asciiTheme="majorBidi" w:eastAsia="Times New Roman" w:hAnsiTheme="majorBidi" w:cstheme="majorBidi"/>
          <w:color w:val="666666"/>
          <w:szCs w:val="24"/>
          <w:lang w:eastAsia="tr-TR"/>
        </w:rPr>
      </w:pPr>
      <w:r w:rsidRPr="00751976">
        <w:rPr>
          <w:rFonts w:asciiTheme="majorBidi" w:eastAsia="Times New Roman" w:hAnsiTheme="majorBidi" w:cstheme="majorBidi"/>
          <w:color w:val="000000"/>
          <w:szCs w:val="24"/>
          <w:bdr w:val="none" w:sz="0" w:space="0" w:color="auto" w:frame="1"/>
          <w:lang w:eastAsia="tr-TR"/>
        </w:rPr>
        <w:t>2013 yılında Model S henüz yeni piyasaya sürülmüşken yokuş kalkış desteği yoktu ve müşterilerden yoğun istek üzerine yine bir gecede yokuş kalkış desteği arabaya güncelleme ile gönderildi.</w:t>
      </w:r>
    </w:p>
    <w:p w14:paraId="7BDFDA74" w14:textId="77777777" w:rsidR="00717BB2" w:rsidRPr="00751976" w:rsidRDefault="00717BB2" w:rsidP="00717BB2">
      <w:pPr>
        <w:numPr>
          <w:ilvl w:val="0"/>
          <w:numId w:val="2"/>
        </w:numPr>
        <w:shd w:val="clear" w:color="auto" w:fill="FFFFFF"/>
        <w:spacing w:line="360" w:lineRule="auto"/>
        <w:ind w:left="450"/>
        <w:textAlignment w:val="baseline"/>
        <w:rPr>
          <w:rFonts w:asciiTheme="majorBidi" w:eastAsia="Times New Roman" w:hAnsiTheme="majorBidi" w:cstheme="majorBidi"/>
          <w:color w:val="666666"/>
          <w:szCs w:val="24"/>
          <w:lang w:eastAsia="tr-TR"/>
        </w:rPr>
      </w:pPr>
      <w:r w:rsidRPr="00751976">
        <w:rPr>
          <w:rFonts w:asciiTheme="majorBidi" w:eastAsia="Times New Roman" w:hAnsiTheme="majorBidi" w:cstheme="majorBidi"/>
          <w:color w:val="000000"/>
          <w:szCs w:val="24"/>
          <w:bdr w:val="none" w:sz="0" w:space="0" w:color="auto" w:frame="1"/>
          <w:lang w:eastAsia="tr-TR"/>
        </w:rPr>
        <w:t xml:space="preserve">Ekim 2014’ten itibaren </w:t>
      </w:r>
      <w:r>
        <w:rPr>
          <w:rFonts w:asciiTheme="majorBidi" w:eastAsia="Times New Roman" w:hAnsiTheme="majorBidi" w:cstheme="majorBidi"/>
          <w:color w:val="000000"/>
          <w:szCs w:val="24"/>
          <w:bdr w:val="none" w:sz="0" w:space="0" w:color="auto" w:frame="1"/>
          <w:lang w:eastAsia="tr-TR"/>
        </w:rPr>
        <w:t>üretilen her Model-</w:t>
      </w:r>
      <w:r w:rsidRPr="00751976">
        <w:rPr>
          <w:rFonts w:asciiTheme="majorBidi" w:eastAsia="Times New Roman" w:hAnsiTheme="majorBidi" w:cstheme="majorBidi"/>
          <w:color w:val="000000"/>
          <w:szCs w:val="24"/>
          <w:bdr w:val="none" w:sz="0" w:space="0" w:color="auto" w:frame="1"/>
          <w:lang w:eastAsia="tr-TR"/>
        </w:rPr>
        <w:t xml:space="preserve">S’te Autopilot özelliklerini </w:t>
      </w:r>
      <w:r w:rsidRPr="00751976">
        <w:rPr>
          <w:rFonts w:asciiTheme="majorBidi" w:eastAsia="Times New Roman" w:hAnsiTheme="majorBidi" w:cstheme="majorBidi"/>
          <w:szCs w:val="24"/>
          <w:bdr w:val="none" w:sz="0" w:space="0" w:color="auto" w:frame="1"/>
          <w:lang w:eastAsia="tr-TR"/>
        </w:rPr>
        <w:t>çalıştırabilecek donanım mevcut</w:t>
      </w:r>
      <w:r>
        <w:rPr>
          <w:rFonts w:asciiTheme="majorBidi" w:eastAsia="Times New Roman" w:hAnsiTheme="majorBidi" w:cstheme="majorBidi"/>
          <w:szCs w:val="24"/>
          <w:bdr w:val="none" w:sz="0" w:space="0" w:color="auto" w:frame="1"/>
          <w:lang w:eastAsia="tr-TR"/>
        </w:rPr>
        <w:t>tu</w:t>
      </w:r>
      <w:r w:rsidRPr="00751976">
        <w:rPr>
          <w:rFonts w:asciiTheme="majorBidi" w:eastAsia="Times New Roman" w:hAnsiTheme="majorBidi" w:cstheme="majorBidi"/>
          <w:szCs w:val="24"/>
          <w:bdr w:val="none" w:sz="0" w:space="0" w:color="auto" w:frame="1"/>
          <w:lang w:eastAsia="tr-TR"/>
        </w:rPr>
        <w:t>. Ancak</w:t>
      </w:r>
      <w:r w:rsidRPr="00F06BBB">
        <w:rPr>
          <w:rFonts w:asciiTheme="majorBidi" w:eastAsia="Times New Roman" w:hAnsiTheme="majorBidi" w:cstheme="majorBidi"/>
          <w:szCs w:val="24"/>
          <w:bdr w:val="none" w:sz="0" w:space="0" w:color="auto" w:frame="1"/>
          <w:lang w:eastAsia="tr-TR"/>
        </w:rPr>
        <w:t> Tesla Autopilot </w:t>
      </w:r>
      <w:r w:rsidRPr="00751976">
        <w:rPr>
          <w:rFonts w:asciiTheme="majorBidi" w:eastAsia="Times New Roman" w:hAnsiTheme="majorBidi" w:cstheme="majorBidi"/>
          <w:szCs w:val="24"/>
          <w:bdr w:val="none" w:sz="0" w:space="0" w:color="auto" w:frame="1"/>
          <w:lang w:eastAsia="tr-TR"/>
        </w:rPr>
        <w:t xml:space="preserve">özelliğini </w:t>
      </w:r>
      <w:r w:rsidRPr="00751976">
        <w:rPr>
          <w:rFonts w:asciiTheme="majorBidi" w:eastAsia="Times New Roman" w:hAnsiTheme="majorBidi" w:cstheme="majorBidi"/>
          <w:color w:val="000000"/>
          <w:szCs w:val="24"/>
          <w:bdr w:val="none" w:sz="0" w:space="0" w:color="auto" w:frame="1"/>
          <w:lang w:eastAsia="tr-TR"/>
        </w:rPr>
        <w:t>bir yıl sonra</w:t>
      </w:r>
      <w:r>
        <w:rPr>
          <w:rFonts w:asciiTheme="majorBidi" w:eastAsia="Times New Roman" w:hAnsiTheme="majorBidi" w:cstheme="majorBidi"/>
          <w:color w:val="000000"/>
          <w:szCs w:val="24"/>
          <w:bdr w:val="none" w:sz="0" w:space="0" w:color="auto" w:frame="1"/>
          <w:lang w:eastAsia="tr-TR"/>
        </w:rPr>
        <w:t xml:space="preserve"> </w:t>
      </w:r>
      <w:r w:rsidRPr="00751976">
        <w:rPr>
          <w:rFonts w:asciiTheme="majorBidi" w:eastAsia="Times New Roman" w:hAnsiTheme="majorBidi" w:cstheme="majorBidi"/>
          <w:color w:val="000000"/>
          <w:szCs w:val="24"/>
          <w:bdr w:val="none" w:sz="0" w:space="0" w:color="auto" w:frame="1"/>
          <w:lang w:eastAsia="tr-TR"/>
        </w:rPr>
        <w:t>yazılım ve testler</w:t>
      </w:r>
      <w:r>
        <w:rPr>
          <w:rFonts w:asciiTheme="majorBidi" w:eastAsia="Times New Roman" w:hAnsiTheme="majorBidi" w:cstheme="majorBidi"/>
          <w:color w:val="000000"/>
          <w:szCs w:val="24"/>
          <w:bdr w:val="none" w:sz="0" w:space="0" w:color="auto" w:frame="1"/>
          <w:lang w:eastAsia="tr-TR"/>
        </w:rPr>
        <w:t>in bitiminden itibaren</w:t>
      </w:r>
      <w:r w:rsidRPr="00751976">
        <w:rPr>
          <w:rFonts w:asciiTheme="majorBidi" w:eastAsia="Times New Roman" w:hAnsiTheme="majorBidi" w:cstheme="majorBidi"/>
          <w:color w:val="000000"/>
          <w:szCs w:val="24"/>
          <w:bdr w:val="none" w:sz="0" w:space="0" w:color="auto" w:frame="1"/>
          <w:lang w:eastAsia="tr-TR"/>
        </w:rPr>
        <w:t xml:space="preserve"> </w:t>
      </w:r>
      <w:r>
        <w:rPr>
          <w:rFonts w:asciiTheme="majorBidi" w:eastAsia="Times New Roman" w:hAnsiTheme="majorBidi" w:cstheme="majorBidi"/>
          <w:color w:val="000000"/>
          <w:szCs w:val="24"/>
          <w:bdr w:val="none" w:sz="0" w:space="0" w:color="auto" w:frame="1"/>
          <w:lang w:eastAsia="tr-TR"/>
        </w:rPr>
        <w:t>bu donanıma sahip araç sahiplerine</w:t>
      </w:r>
      <w:r w:rsidRPr="00751976">
        <w:rPr>
          <w:rFonts w:asciiTheme="majorBidi" w:eastAsia="Times New Roman" w:hAnsiTheme="majorBidi" w:cstheme="majorBidi"/>
          <w:color w:val="000000"/>
          <w:szCs w:val="24"/>
          <w:bdr w:val="none" w:sz="0" w:space="0" w:color="auto" w:frame="1"/>
          <w:lang w:eastAsia="tr-TR"/>
        </w:rPr>
        <w:t xml:space="preserve"> </w:t>
      </w:r>
      <w:r>
        <w:rPr>
          <w:rFonts w:asciiTheme="majorBidi" w:eastAsia="Times New Roman" w:hAnsiTheme="majorBidi" w:cstheme="majorBidi"/>
          <w:color w:val="000000"/>
          <w:szCs w:val="24"/>
          <w:bdr w:val="none" w:sz="0" w:space="0" w:color="auto" w:frame="1"/>
          <w:lang w:eastAsia="tr-TR"/>
        </w:rPr>
        <w:t xml:space="preserve">bir </w:t>
      </w:r>
      <w:r w:rsidRPr="00751976">
        <w:rPr>
          <w:rFonts w:asciiTheme="majorBidi" w:eastAsia="Times New Roman" w:hAnsiTheme="majorBidi" w:cstheme="majorBidi"/>
          <w:color w:val="000000"/>
          <w:szCs w:val="24"/>
          <w:bdr w:val="none" w:sz="0" w:space="0" w:color="auto" w:frame="1"/>
          <w:lang w:eastAsia="tr-TR"/>
        </w:rPr>
        <w:t xml:space="preserve">güncelleme ile </w:t>
      </w:r>
      <w:r>
        <w:rPr>
          <w:rFonts w:asciiTheme="majorBidi" w:eastAsia="Times New Roman" w:hAnsiTheme="majorBidi" w:cstheme="majorBidi"/>
          <w:color w:val="000000"/>
          <w:szCs w:val="24"/>
          <w:bdr w:val="none" w:sz="0" w:space="0" w:color="auto" w:frame="1"/>
          <w:lang w:eastAsia="tr-TR"/>
        </w:rPr>
        <w:t>sundu.</w:t>
      </w:r>
    </w:p>
    <w:p w14:paraId="55CC934B" w14:textId="77777777" w:rsidR="00717BB2" w:rsidRPr="00751976" w:rsidRDefault="00717BB2" w:rsidP="00717BB2">
      <w:pPr>
        <w:numPr>
          <w:ilvl w:val="0"/>
          <w:numId w:val="2"/>
        </w:numPr>
        <w:shd w:val="clear" w:color="auto" w:fill="FFFFFF"/>
        <w:spacing w:line="360" w:lineRule="auto"/>
        <w:ind w:left="450"/>
        <w:textAlignment w:val="baseline"/>
        <w:rPr>
          <w:rFonts w:asciiTheme="majorBidi" w:eastAsia="Times New Roman" w:hAnsiTheme="majorBidi" w:cstheme="majorBidi"/>
          <w:color w:val="666666"/>
          <w:szCs w:val="24"/>
          <w:lang w:eastAsia="tr-TR"/>
        </w:rPr>
      </w:pPr>
      <w:r>
        <w:rPr>
          <w:rFonts w:asciiTheme="majorBidi" w:eastAsia="Times New Roman" w:hAnsiTheme="majorBidi" w:cstheme="majorBidi"/>
          <w:color w:val="000000"/>
          <w:szCs w:val="24"/>
          <w:bdr w:val="none" w:sz="0" w:space="0" w:color="auto" w:frame="1"/>
          <w:lang w:eastAsia="tr-TR"/>
        </w:rPr>
        <w:t>Aracınızda bulunan n</w:t>
      </w:r>
      <w:r w:rsidRPr="00751976">
        <w:rPr>
          <w:rFonts w:asciiTheme="majorBidi" w:eastAsia="Times New Roman" w:hAnsiTheme="majorBidi" w:cstheme="majorBidi"/>
          <w:color w:val="000000"/>
          <w:szCs w:val="24"/>
          <w:bdr w:val="none" w:sz="0" w:space="0" w:color="auto" w:frame="1"/>
          <w:lang w:eastAsia="tr-TR"/>
        </w:rPr>
        <w:t xml:space="preserve">avigasyon Supercharger ve diğer eski şarj noktalarına göre uzun yol rotasını </w:t>
      </w:r>
      <w:r>
        <w:rPr>
          <w:rFonts w:asciiTheme="majorBidi" w:eastAsia="Times New Roman" w:hAnsiTheme="majorBidi" w:cstheme="majorBidi"/>
          <w:color w:val="000000"/>
          <w:szCs w:val="24"/>
          <w:bdr w:val="none" w:sz="0" w:space="0" w:color="auto" w:frame="1"/>
          <w:lang w:eastAsia="tr-TR"/>
        </w:rPr>
        <w:t xml:space="preserve">optimum </w:t>
      </w:r>
      <w:r w:rsidRPr="00751976">
        <w:rPr>
          <w:rFonts w:asciiTheme="majorBidi" w:eastAsia="Times New Roman" w:hAnsiTheme="majorBidi" w:cstheme="majorBidi"/>
          <w:color w:val="000000"/>
          <w:szCs w:val="24"/>
          <w:bdr w:val="none" w:sz="0" w:space="0" w:color="auto" w:frame="1"/>
          <w:lang w:eastAsia="tr-TR"/>
        </w:rPr>
        <w:t>planlı çizebilir hale geldi.</w:t>
      </w:r>
    </w:p>
    <w:p w14:paraId="243B8787" w14:textId="77777777" w:rsidR="00717BB2" w:rsidRPr="00751976" w:rsidRDefault="00717BB2" w:rsidP="00717BB2">
      <w:pPr>
        <w:numPr>
          <w:ilvl w:val="0"/>
          <w:numId w:val="2"/>
        </w:numPr>
        <w:shd w:val="clear" w:color="auto" w:fill="FFFFFF"/>
        <w:spacing w:line="360" w:lineRule="auto"/>
        <w:ind w:left="450"/>
        <w:textAlignment w:val="baseline"/>
        <w:rPr>
          <w:rFonts w:asciiTheme="majorBidi" w:eastAsia="Times New Roman" w:hAnsiTheme="majorBidi" w:cstheme="majorBidi"/>
          <w:color w:val="666666"/>
          <w:szCs w:val="24"/>
          <w:lang w:eastAsia="tr-TR"/>
        </w:rPr>
      </w:pPr>
      <w:r w:rsidRPr="00751976">
        <w:rPr>
          <w:rFonts w:asciiTheme="majorBidi" w:eastAsia="Times New Roman" w:hAnsiTheme="majorBidi" w:cstheme="majorBidi"/>
          <w:color w:val="000000"/>
          <w:szCs w:val="24"/>
          <w:bdr w:val="none" w:sz="0" w:space="0" w:color="auto" w:frame="1"/>
          <w:lang w:eastAsia="tr-TR"/>
        </w:rPr>
        <w:t>Otomobil hava süspansiyonu sayesinde yeni yükseklik seviyeleri kazandı. Araba altı sürtmesin diye yükseltildiği konumu GPS’ten hatırlayıp o noktaya bir daha geldiğinde otomatik olarak kendisi yüksel</w:t>
      </w:r>
      <w:r w:rsidR="00472B03">
        <w:rPr>
          <w:rFonts w:asciiTheme="majorBidi" w:eastAsia="Times New Roman" w:hAnsiTheme="majorBidi" w:cstheme="majorBidi"/>
          <w:color w:val="000000"/>
          <w:szCs w:val="24"/>
          <w:bdr w:val="none" w:sz="0" w:space="0" w:color="auto" w:frame="1"/>
          <w:lang w:eastAsia="tr-TR"/>
        </w:rPr>
        <w:t>t</w:t>
      </w:r>
      <w:r w:rsidRPr="00751976">
        <w:rPr>
          <w:rFonts w:asciiTheme="majorBidi" w:eastAsia="Times New Roman" w:hAnsiTheme="majorBidi" w:cstheme="majorBidi"/>
          <w:color w:val="000000"/>
          <w:szCs w:val="24"/>
          <w:bdr w:val="none" w:sz="0" w:space="0" w:color="auto" w:frame="1"/>
          <w:lang w:eastAsia="tr-TR"/>
        </w:rPr>
        <w:t>ebiliyor.</w:t>
      </w:r>
    </w:p>
    <w:p w14:paraId="1ACB135F" w14:textId="77777777" w:rsidR="003A18FB" w:rsidRPr="00472B03" w:rsidRDefault="00717BB2" w:rsidP="00472B03">
      <w:pPr>
        <w:numPr>
          <w:ilvl w:val="0"/>
          <w:numId w:val="2"/>
        </w:numPr>
        <w:shd w:val="clear" w:color="auto" w:fill="FFFFFF"/>
        <w:spacing w:line="360" w:lineRule="auto"/>
        <w:ind w:left="450"/>
        <w:textAlignment w:val="baseline"/>
        <w:rPr>
          <w:rFonts w:asciiTheme="majorBidi" w:eastAsia="Times New Roman" w:hAnsiTheme="majorBidi" w:cstheme="majorBidi"/>
          <w:color w:val="000000"/>
          <w:szCs w:val="24"/>
          <w:bdr w:val="none" w:sz="0" w:space="0" w:color="auto" w:frame="1"/>
          <w:lang w:eastAsia="tr-TR"/>
        </w:rPr>
      </w:pPr>
      <w:r w:rsidRPr="00751976">
        <w:rPr>
          <w:rFonts w:asciiTheme="majorBidi" w:eastAsia="Times New Roman" w:hAnsiTheme="majorBidi" w:cstheme="majorBidi"/>
          <w:color w:val="000000"/>
          <w:szCs w:val="24"/>
          <w:bdr w:val="none" w:sz="0" w:space="0" w:color="auto" w:frame="1"/>
          <w:lang w:eastAsia="tr-TR"/>
        </w:rPr>
        <w:t>4X4 çift motorlu Model</w:t>
      </w:r>
      <w:r w:rsidR="00472B03">
        <w:rPr>
          <w:rFonts w:asciiTheme="majorBidi" w:eastAsia="Times New Roman" w:hAnsiTheme="majorBidi" w:cstheme="majorBidi"/>
          <w:color w:val="000000"/>
          <w:szCs w:val="24"/>
          <w:bdr w:val="none" w:sz="0" w:space="0" w:color="auto" w:frame="1"/>
          <w:lang w:eastAsia="tr-TR"/>
        </w:rPr>
        <w:t>-</w:t>
      </w:r>
      <w:r w:rsidRPr="00751976">
        <w:rPr>
          <w:rFonts w:asciiTheme="majorBidi" w:eastAsia="Times New Roman" w:hAnsiTheme="majorBidi" w:cstheme="majorBidi"/>
          <w:color w:val="000000"/>
          <w:szCs w:val="24"/>
          <w:bdr w:val="none" w:sz="0" w:space="0" w:color="auto" w:frame="1"/>
          <w:lang w:eastAsia="tr-TR"/>
        </w:rPr>
        <w:t>S’ler</w:t>
      </w:r>
      <w:r w:rsidR="00472B03">
        <w:rPr>
          <w:rFonts w:asciiTheme="majorBidi" w:eastAsia="Times New Roman" w:hAnsiTheme="majorBidi" w:cstheme="majorBidi"/>
          <w:color w:val="000000"/>
          <w:szCs w:val="24"/>
          <w:bdr w:val="none" w:sz="0" w:space="0" w:color="auto" w:frame="1"/>
          <w:lang w:eastAsia="tr-TR"/>
        </w:rPr>
        <w:t>de</w:t>
      </w:r>
      <w:r w:rsidRPr="00751976">
        <w:rPr>
          <w:rFonts w:asciiTheme="majorBidi" w:eastAsia="Times New Roman" w:hAnsiTheme="majorBidi" w:cstheme="majorBidi"/>
          <w:color w:val="000000"/>
          <w:szCs w:val="24"/>
          <w:bdr w:val="none" w:sz="0" w:space="0" w:color="auto" w:frame="1"/>
          <w:lang w:eastAsia="tr-TR"/>
        </w:rPr>
        <w:t xml:space="preserve"> </w:t>
      </w:r>
      <w:r w:rsidR="00472B03">
        <w:rPr>
          <w:rFonts w:asciiTheme="majorBidi" w:eastAsia="Times New Roman" w:hAnsiTheme="majorBidi" w:cstheme="majorBidi"/>
          <w:color w:val="000000"/>
          <w:szCs w:val="24"/>
          <w:bdr w:val="none" w:sz="0" w:space="0" w:color="auto" w:frame="1"/>
          <w:lang w:eastAsia="tr-TR"/>
        </w:rPr>
        <w:t xml:space="preserve">gerekmediğinde </w:t>
      </w:r>
      <w:r w:rsidRPr="00751976">
        <w:rPr>
          <w:rFonts w:asciiTheme="majorBidi" w:eastAsia="Times New Roman" w:hAnsiTheme="majorBidi" w:cstheme="majorBidi"/>
          <w:color w:val="000000"/>
          <w:szCs w:val="24"/>
          <w:bdr w:val="none" w:sz="0" w:space="0" w:color="auto" w:frame="1"/>
          <w:lang w:eastAsia="tr-TR"/>
        </w:rPr>
        <w:t>menzili uzatmak için seyir halindeyken bir motorun akıllı bir şekilde devre dışı kalması özelliği olan “</w:t>
      </w:r>
      <w:r w:rsidRPr="00472B03">
        <w:rPr>
          <w:rFonts w:asciiTheme="majorBidi" w:eastAsia="Times New Roman" w:hAnsiTheme="majorBidi" w:cstheme="majorBidi"/>
          <w:color w:val="000000"/>
          <w:szCs w:val="24"/>
          <w:bdr w:val="none" w:sz="0" w:space="0" w:color="auto" w:frame="1"/>
          <w:lang w:eastAsia="tr-TR"/>
        </w:rPr>
        <w:t>Tork Uykusu</w:t>
      </w:r>
      <w:r w:rsidRPr="00751976">
        <w:rPr>
          <w:rFonts w:asciiTheme="majorBidi" w:eastAsia="Times New Roman" w:hAnsiTheme="majorBidi" w:cstheme="majorBidi"/>
          <w:color w:val="000000"/>
          <w:szCs w:val="24"/>
          <w:bdr w:val="none" w:sz="0" w:space="0" w:color="auto" w:frame="1"/>
          <w:lang w:eastAsia="tr-TR"/>
        </w:rPr>
        <w:t xml:space="preserve">” yine </w:t>
      </w:r>
      <w:r w:rsidR="00472B03" w:rsidRPr="00472B03">
        <w:rPr>
          <w:rFonts w:asciiTheme="majorBidi" w:eastAsia="Times New Roman" w:hAnsiTheme="majorBidi" w:cstheme="majorBidi"/>
          <w:color w:val="000000"/>
          <w:szCs w:val="24"/>
          <w:bdr w:val="none" w:sz="0" w:space="0" w:color="auto" w:frame="1"/>
          <w:lang w:eastAsia="tr-TR"/>
        </w:rPr>
        <w:t>güncelleme ile</w:t>
      </w:r>
      <w:r w:rsidRPr="00751976">
        <w:rPr>
          <w:rFonts w:asciiTheme="majorBidi" w:eastAsia="Times New Roman" w:hAnsiTheme="majorBidi" w:cstheme="majorBidi"/>
          <w:color w:val="000000"/>
          <w:szCs w:val="24"/>
          <w:bdr w:val="none" w:sz="0" w:space="0" w:color="auto" w:frame="1"/>
          <w:lang w:eastAsia="tr-TR"/>
        </w:rPr>
        <w:t xml:space="preserve"> dağıtıldı.</w:t>
      </w:r>
    </w:p>
    <w:p w14:paraId="7BB2E85E" w14:textId="77777777" w:rsidR="007961DB" w:rsidRPr="00062413" w:rsidRDefault="007961DB" w:rsidP="008C44EE">
      <w:pPr>
        <w:pStyle w:val="Default"/>
        <w:spacing w:line="360" w:lineRule="auto"/>
        <w:jc w:val="both"/>
        <w:rPr>
          <w:rFonts w:asciiTheme="majorBidi" w:hAnsiTheme="majorBidi" w:cstheme="majorBidi"/>
        </w:rPr>
      </w:pPr>
      <w:r>
        <w:rPr>
          <w:rFonts w:asciiTheme="majorBidi" w:hAnsiTheme="majorBidi" w:cstheme="majorBidi"/>
        </w:rPr>
        <w:t xml:space="preserve">Akıllı araç teknolojisinin sağladığı en önemli katkı ise eski model elektrikli araçlarda bulunmayan </w:t>
      </w:r>
      <w:r w:rsidRPr="00717BB2">
        <w:rPr>
          <w:rFonts w:asciiTheme="majorBidi" w:hAnsiTheme="majorBidi" w:cstheme="majorBidi"/>
        </w:rPr>
        <w:t xml:space="preserve">şerit takip, otomatik park, park halindeyken aracı çağırma gibi özellikler yazılım güncellemeleri </w:t>
      </w:r>
      <w:r>
        <w:rPr>
          <w:rFonts w:asciiTheme="majorBidi" w:hAnsiTheme="majorBidi" w:cstheme="majorBidi"/>
        </w:rPr>
        <w:t xml:space="preserve">ile veya güncelleme ve ilave donanımlarla birlikte </w:t>
      </w:r>
      <w:r w:rsidRPr="00717BB2">
        <w:rPr>
          <w:rFonts w:asciiTheme="majorBidi" w:hAnsiTheme="majorBidi" w:cstheme="majorBidi"/>
        </w:rPr>
        <w:t xml:space="preserve">eski model </w:t>
      </w:r>
      <w:r>
        <w:rPr>
          <w:rFonts w:asciiTheme="majorBidi" w:hAnsiTheme="majorBidi" w:cstheme="majorBidi"/>
        </w:rPr>
        <w:t xml:space="preserve">elektrikli </w:t>
      </w:r>
      <w:r w:rsidRPr="00717BB2">
        <w:rPr>
          <w:rFonts w:asciiTheme="majorBidi" w:hAnsiTheme="majorBidi" w:cstheme="majorBidi"/>
        </w:rPr>
        <w:t>araçlara sağlan</w:t>
      </w:r>
      <w:r>
        <w:rPr>
          <w:rFonts w:asciiTheme="majorBidi" w:hAnsiTheme="majorBidi" w:cstheme="majorBidi"/>
        </w:rPr>
        <w:t>abilmektedir</w:t>
      </w:r>
      <w:r w:rsidRPr="00717BB2">
        <w:rPr>
          <w:rFonts w:asciiTheme="majorBidi" w:hAnsiTheme="majorBidi" w:cstheme="majorBidi"/>
        </w:rPr>
        <w:t>.</w:t>
      </w:r>
      <w:r>
        <w:rPr>
          <w:rFonts w:asciiTheme="majorBidi" w:hAnsiTheme="majorBidi" w:cstheme="majorBidi"/>
        </w:rPr>
        <w:t xml:space="preserve"> Akıllı araç teknolojisi elektrikli araçların doğasından dolayı bu </w:t>
      </w:r>
      <w:r>
        <w:rPr>
          <w:rFonts w:asciiTheme="majorBidi" w:hAnsiTheme="majorBidi" w:cstheme="majorBidi"/>
        </w:rPr>
        <w:lastRenderedPageBreak/>
        <w:t>araçlar ile büyük bir uyum sağlamıştır. Ancak akıllı araç teknolojisinin en önemli bileşeni yazılımıdır. Bu sebeple yazılım güncelleştirmeleri ile birlikte donanımının desteklediği pekçok özellik daha sonradan bu araçlara kazandırılabilmektedir. Bununla birlikte uzaktan güncelleştirmeler ile iyi özellikler eklenebildiği gibi Akıllı Araçlar uzaktan kötü niyetli müdahalelere de her zaman açıktır. Bu sebeple bu teknoloji ile birlikte siber güvenlik çok büyük önem arz etmektedir.</w:t>
      </w:r>
    </w:p>
    <w:p w14:paraId="19895B95" w14:textId="77777777" w:rsidR="00337FE5" w:rsidRPr="00BC4BAC" w:rsidRDefault="00BC4BAC" w:rsidP="008C44EE">
      <w:pPr>
        <w:pStyle w:val="Default"/>
        <w:numPr>
          <w:ilvl w:val="0"/>
          <w:numId w:val="6"/>
        </w:numPr>
        <w:spacing w:before="240" w:after="240" w:line="480" w:lineRule="auto"/>
        <w:ind w:left="357" w:hanging="357"/>
        <w:jc w:val="both"/>
        <w:rPr>
          <w:rFonts w:asciiTheme="majorBidi" w:hAnsiTheme="majorBidi" w:cstheme="majorBidi"/>
          <w:b/>
        </w:rPr>
      </w:pPr>
      <w:r w:rsidRPr="00BC4BAC">
        <w:rPr>
          <w:rFonts w:asciiTheme="majorBidi" w:hAnsiTheme="majorBidi" w:cstheme="majorBidi"/>
          <w:b/>
        </w:rPr>
        <w:t>Türkiye’de Elektrikli Araçlar</w:t>
      </w:r>
    </w:p>
    <w:p w14:paraId="458B194D" w14:textId="77777777" w:rsidR="00337FE5" w:rsidRPr="00062413" w:rsidRDefault="00337FE5" w:rsidP="00BC4BAC">
      <w:pPr>
        <w:pStyle w:val="Default"/>
        <w:spacing w:line="360" w:lineRule="auto"/>
        <w:jc w:val="both"/>
        <w:rPr>
          <w:rFonts w:asciiTheme="majorBidi" w:hAnsiTheme="majorBidi" w:cstheme="majorBidi"/>
        </w:rPr>
      </w:pPr>
      <w:r w:rsidRPr="00062413">
        <w:rPr>
          <w:rFonts w:asciiTheme="majorBidi" w:hAnsiTheme="majorBidi" w:cstheme="majorBidi"/>
        </w:rPr>
        <w:t xml:space="preserve">Türkiye'deki elektrikli binek otomobil sayısı </w:t>
      </w:r>
      <w:r w:rsidR="007261F1" w:rsidRPr="00062413">
        <w:rPr>
          <w:rFonts w:asciiTheme="majorBidi" w:hAnsiTheme="majorBidi" w:cstheme="majorBidi"/>
        </w:rPr>
        <w:t xml:space="preserve">2016 </w:t>
      </w:r>
      <w:r w:rsidR="00C92D5D">
        <w:rPr>
          <w:rFonts w:asciiTheme="majorBidi" w:hAnsiTheme="majorBidi" w:cstheme="majorBidi"/>
        </w:rPr>
        <w:t>sonu itibariyle 426</w:t>
      </w:r>
      <w:r w:rsidRPr="00062413">
        <w:rPr>
          <w:rFonts w:asciiTheme="majorBidi" w:hAnsiTheme="majorBidi" w:cstheme="majorBidi"/>
        </w:rPr>
        <w:t>'ye ulaş</w:t>
      </w:r>
      <w:r w:rsidR="006D2351">
        <w:rPr>
          <w:rFonts w:asciiTheme="majorBidi" w:hAnsiTheme="majorBidi" w:cstheme="majorBidi"/>
        </w:rPr>
        <w:t>m</w:t>
      </w:r>
      <w:r w:rsidR="007961DB">
        <w:rPr>
          <w:rFonts w:asciiTheme="majorBidi" w:hAnsiTheme="majorBidi" w:cstheme="majorBidi"/>
        </w:rPr>
        <w:t>ıştır</w:t>
      </w:r>
      <w:r w:rsidRPr="00062413">
        <w:rPr>
          <w:rFonts w:asciiTheme="majorBidi" w:hAnsiTheme="majorBidi" w:cstheme="majorBidi"/>
        </w:rPr>
        <w:t>. Türkiye'de 2012 yılına kadar 184 elektrikli otomobil satışı gerçekleşirken, 2013'te 31</w:t>
      </w:r>
      <w:r w:rsidR="005772CB">
        <w:rPr>
          <w:rFonts w:asciiTheme="majorBidi" w:hAnsiTheme="majorBidi" w:cstheme="majorBidi"/>
        </w:rPr>
        <w:t xml:space="preserve">adet </w:t>
      </w:r>
      <w:r w:rsidRPr="00062413">
        <w:rPr>
          <w:rFonts w:asciiTheme="majorBidi" w:hAnsiTheme="majorBidi" w:cstheme="majorBidi"/>
        </w:rPr>
        <w:t>, 2014'te 47</w:t>
      </w:r>
      <w:r w:rsidR="005772CB">
        <w:rPr>
          <w:rFonts w:asciiTheme="majorBidi" w:hAnsiTheme="majorBidi" w:cstheme="majorBidi"/>
        </w:rPr>
        <w:t xml:space="preserve">adet </w:t>
      </w:r>
      <w:r w:rsidRPr="00062413">
        <w:rPr>
          <w:rFonts w:asciiTheme="majorBidi" w:hAnsiTheme="majorBidi" w:cstheme="majorBidi"/>
        </w:rPr>
        <w:t xml:space="preserve">, 2015'te 120 </w:t>
      </w:r>
      <w:r w:rsidR="005772CB">
        <w:rPr>
          <w:rFonts w:asciiTheme="majorBidi" w:hAnsiTheme="majorBidi" w:cstheme="majorBidi"/>
        </w:rPr>
        <w:t xml:space="preserve">adet </w:t>
      </w:r>
      <w:r w:rsidRPr="00062413">
        <w:rPr>
          <w:rFonts w:asciiTheme="majorBidi" w:hAnsiTheme="majorBidi" w:cstheme="majorBidi"/>
        </w:rPr>
        <w:t>ve 2016'</w:t>
      </w:r>
      <w:r w:rsidR="00C92D5D">
        <w:rPr>
          <w:rFonts w:asciiTheme="majorBidi" w:hAnsiTheme="majorBidi" w:cstheme="majorBidi"/>
        </w:rPr>
        <w:t>da</w:t>
      </w:r>
      <w:r w:rsidRPr="00062413">
        <w:rPr>
          <w:rFonts w:asciiTheme="majorBidi" w:hAnsiTheme="majorBidi" w:cstheme="majorBidi"/>
        </w:rPr>
        <w:t xml:space="preserve"> </w:t>
      </w:r>
      <w:r w:rsidR="00C92D5D">
        <w:rPr>
          <w:rFonts w:asciiTheme="majorBidi" w:hAnsiTheme="majorBidi" w:cstheme="majorBidi"/>
        </w:rPr>
        <w:t xml:space="preserve">44 </w:t>
      </w:r>
      <w:r w:rsidRPr="00062413">
        <w:rPr>
          <w:rFonts w:asciiTheme="majorBidi" w:hAnsiTheme="majorBidi" w:cstheme="majorBidi"/>
        </w:rPr>
        <w:t xml:space="preserve"> </w:t>
      </w:r>
      <w:r w:rsidR="005772CB">
        <w:rPr>
          <w:rFonts w:asciiTheme="majorBidi" w:hAnsiTheme="majorBidi" w:cstheme="majorBidi"/>
        </w:rPr>
        <w:t xml:space="preserve">adet </w:t>
      </w:r>
      <w:r w:rsidRPr="00062413">
        <w:rPr>
          <w:rFonts w:asciiTheme="majorBidi" w:hAnsiTheme="majorBidi" w:cstheme="majorBidi"/>
        </w:rPr>
        <w:t>elektrikli otomobil satıl</w:t>
      </w:r>
      <w:r w:rsidR="005772CB">
        <w:rPr>
          <w:rFonts w:asciiTheme="majorBidi" w:hAnsiTheme="majorBidi" w:cstheme="majorBidi"/>
        </w:rPr>
        <w:t>mıştır</w:t>
      </w:r>
      <w:r w:rsidR="006D2351">
        <w:rPr>
          <w:rFonts w:asciiTheme="majorBidi" w:hAnsiTheme="majorBidi" w:cstheme="majorBidi"/>
        </w:rPr>
        <w:t>[9]</w:t>
      </w:r>
      <w:r w:rsidRPr="00062413">
        <w:rPr>
          <w:rFonts w:asciiTheme="majorBidi" w:hAnsiTheme="majorBidi" w:cstheme="majorBidi"/>
        </w:rPr>
        <w:t xml:space="preserve">. </w:t>
      </w:r>
      <w:r w:rsidR="005772CB">
        <w:rPr>
          <w:rFonts w:asciiTheme="majorBidi" w:hAnsiTheme="majorBidi" w:cstheme="majorBidi"/>
        </w:rPr>
        <w:t>Ülkemiz</w:t>
      </w:r>
      <w:r w:rsidRPr="00062413">
        <w:rPr>
          <w:rFonts w:asciiTheme="majorBidi" w:hAnsiTheme="majorBidi" w:cstheme="majorBidi"/>
        </w:rPr>
        <w:t xml:space="preserve">de </w:t>
      </w:r>
      <w:r w:rsidR="005772CB">
        <w:rPr>
          <w:rFonts w:asciiTheme="majorBidi" w:hAnsiTheme="majorBidi" w:cstheme="majorBidi"/>
        </w:rPr>
        <w:t xml:space="preserve">halihazırda yollarda kullanımda olan </w:t>
      </w:r>
      <w:r w:rsidRPr="00062413">
        <w:rPr>
          <w:rFonts w:asciiTheme="majorBidi" w:hAnsiTheme="majorBidi" w:cstheme="majorBidi"/>
        </w:rPr>
        <w:t>elektrikli araç sayısı 42</w:t>
      </w:r>
      <w:r w:rsidR="00C92D5D">
        <w:rPr>
          <w:rFonts w:asciiTheme="majorBidi" w:hAnsiTheme="majorBidi" w:cstheme="majorBidi"/>
        </w:rPr>
        <w:t>6</w:t>
      </w:r>
      <w:r w:rsidRPr="00062413">
        <w:rPr>
          <w:rFonts w:asciiTheme="majorBidi" w:hAnsiTheme="majorBidi" w:cstheme="majorBidi"/>
        </w:rPr>
        <w:t xml:space="preserve"> iken, Çin'de sadece 2015 yılında 200 bin elektrikli araç satıldı. Aynı yıl ABD'de ise 110 bin elektrikli araç satışı gerçekleştirildi. Akaryakıt ihtiyacının neredeyse tamamını ithal eden, buna karşı elektrik üretiminin şimdilik yüzde 45-50'lik bölümünü yerli kaynaklarla karşılaya</w:t>
      </w:r>
      <w:r w:rsidR="005772CB">
        <w:rPr>
          <w:rFonts w:asciiTheme="majorBidi" w:hAnsiTheme="majorBidi" w:cstheme="majorBidi"/>
        </w:rPr>
        <w:t>bile</w:t>
      </w:r>
      <w:r w:rsidRPr="00062413">
        <w:rPr>
          <w:rFonts w:asciiTheme="majorBidi" w:hAnsiTheme="majorBidi" w:cstheme="majorBidi"/>
        </w:rPr>
        <w:t>n</w:t>
      </w:r>
      <w:r w:rsidR="005772CB">
        <w:rPr>
          <w:rFonts w:asciiTheme="majorBidi" w:hAnsiTheme="majorBidi" w:cstheme="majorBidi"/>
        </w:rPr>
        <w:t xml:space="preserve"> bir ülke için bu rakam çok düşüktür.</w:t>
      </w:r>
      <w:r w:rsidRPr="00062413">
        <w:rPr>
          <w:rFonts w:asciiTheme="majorBidi" w:hAnsiTheme="majorBidi" w:cstheme="majorBidi"/>
        </w:rPr>
        <w:t xml:space="preserve"> </w:t>
      </w:r>
    </w:p>
    <w:p w14:paraId="04568554" w14:textId="77777777" w:rsidR="00EE4FB4" w:rsidRPr="00062413" w:rsidRDefault="000D466C" w:rsidP="00BC4BAC">
      <w:pPr>
        <w:pStyle w:val="Default"/>
        <w:spacing w:line="360" w:lineRule="auto"/>
        <w:jc w:val="both"/>
        <w:rPr>
          <w:rFonts w:asciiTheme="majorBidi" w:hAnsiTheme="majorBidi" w:cstheme="majorBidi"/>
        </w:rPr>
      </w:pPr>
      <w:r w:rsidRPr="00062413">
        <w:rPr>
          <w:rFonts w:asciiTheme="majorBidi" w:hAnsiTheme="majorBidi" w:cstheme="majorBidi"/>
        </w:rPr>
        <w:t>Ülkemizde yerli elektrikli araç üretme çalışmaları çeşitli kurum ve firmalar tarafından birbirinden bağımsız yürütülmektedir. İlk yerli elektrikli spor otomobilimiz olan SAPMAZ 3GEN 2013 yılında prototip olarak üretildi. Halihazırda ise pekçok firma mevcut otomobiller üzerinde modifikasyon yaparak elektrikli araç dönüşümü yapmaktadır. Bu firmalar;</w:t>
      </w:r>
    </w:p>
    <w:p w14:paraId="06459FA4" w14:textId="77777777" w:rsidR="000D466C" w:rsidRPr="00062413" w:rsidRDefault="000D466C" w:rsidP="000D466C">
      <w:pPr>
        <w:pStyle w:val="ListParagraph"/>
        <w:numPr>
          <w:ilvl w:val="0"/>
          <w:numId w:val="1"/>
        </w:numPr>
        <w:spacing w:line="360" w:lineRule="auto"/>
        <w:rPr>
          <w:rFonts w:asciiTheme="majorBidi" w:hAnsiTheme="majorBidi" w:cstheme="majorBidi"/>
          <w:szCs w:val="24"/>
          <w:shd w:val="clear" w:color="auto" w:fill="FFFFFF"/>
        </w:rPr>
      </w:pPr>
      <w:r w:rsidRPr="00062413">
        <w:rPr>
          <w:rFonts w:asciiTheme="majorBidi" w:hAnsiTheme="majorBidi" w:cstheme="majorBidi"/>
          <w:szCs w:val="24"/>
          <w:shd w:val="clear" w:color="auto" w:fill="FFFFFF"/>
        </w:rPr>
        <w:t xml:space="preserve">Derindere Motorlu Araçlar (DMA) </w:t>
      </w:r>
    </w:p>
    <w:p w14:paraId="380A0BEE" w14:textId="77777777" w:rsidR="000D466C" w:rsidRPr="00062413" w:rsidRDefault="000D466C" w:rsidP="000D466C">
      <w:pPr>
        <w:pStyle w:val="ListParagraph"/>
        <w:numPr>
          <w:ilvl w:val="0"/>
          <w:numId w:val="1"/>
        </w:numPr>
        <w:spacing w:line="360" w:lineRule="auto"/>
        <w:rPr>
          <w:rFonts w:asciiTheme="majorBidi" w:hAnsiTheme="majorBidi" w:cstheme="majorBidi"/>
          <w:szCs w:val="24"/>
        </w:rPr>
      </w:pPr>
      <w:r w:rsidRPr="00062413">
        <w:rPr>
          <w:rFonts w:asciiTheme="majorBidi" w:hAnsiTheme="majorBidi" w:cstheme="majorBidi"/>
          <w:szCs w:val="24"/>
          <w:shd w:val="clear" w:color="auto" w:fill="FFFFFF"/>
        </w:rPr>
        <w:t>BD Otomotiv</w:t>
      </w:r>
    </w:p>
    <w:p w14:paraId="74786986" w14:textId="77777777" w:rsidR="000D466C" w:rsidRPr="00062413" w:rsidRDefault="000D466C" w:rsidP="000D466C">
      <w:pPr>
        <w:pStyle w:val="ListParagraph"/>
        <w:numPr>
          <w:ilvl w:val="0"/>
          <w:numId w:val="1"/>
        </w:numPr>
        <w:spacing w:line="360" w:lineRule="auto"/>
        <w:rPr>
          <w:rFonts w:asciiTheme="majorBidi" w:hAnsiTheme="majorBidi" w:cstheme="majorBidi"/>
          <w:szCs w:val="24"/>
          <w:shd w:val="clear" w:color="auto" w:fill="FFFFFF"/>
        </w:rPr>
      </w:pPr>
      <w:r w:rsidRPr="00062413">
        <w:rPr>
          <w:rFonts w:asciiTheme="majorBidi" w:hAnsiTheme="majorBidi" w:cstheme="majorBidi"/>
          <w:szCs w:val="24"/>
          <w:shd w:val="clear" w:color="auto" w:fill="FFFFFF"/>
        </w:rPr>
        <w:t>Devimsel Teknoloji</w:t>
      </w:r>
    </w:p>
    <w:p w14:paraId="4A751F22" w14:textId="77777777" w:rsidR="000D466C" w:rsidRDefault="000D466C" w:rsidP="000D466C">
      <w:pPr>
        <w:pStyle w:val="ListParagraph"/>
        <w:numPr>
          <w:ilvl w:val="0"/>
          <w:numId w:val="1"/>
        </w:numPr>
        <w:spacing w:line="360" w:lineRule="auto"/>
        <w:rPr>
          <w:rStyle w:val="apple-converted-space"/>
          <w:rFonts w:asciiTheme="majorBidi" w:hAnsiTheme="majorBidi" w:cstheme="majorBidi"/>
          <w:szCs w:val="24"/>
          <w:shd w:val="clear" w:color="auto" w:fill="FFFFFF"/>
        </w:rPr>
      </w:pPr>
      <w:r w:rsidRPr="00062413">
        <w:rPr>
          <w:rFonts w:asciiTheme="majorBidi" w:hAnsiTheme="majorBidi" w:cstheme="majorBidi"/>
          <w:szCs w:val="24"/>
          <w:shd w:val="clear" w:color="auto" w:fill="FFFFFF"/>
        </w:rPr>
        <w:t xml:space="preserve">Mekatron </w:t>
      </w:r>
      <w:r w:rsidRPr="000D1CD5">
        <w:rPr>
          <w:rStyle w:val="Emphasis"/>
          <w:rFonts w:asciiTheme="majorBidi" w:hAnsiTheme="majorBidi" w:cstheme="majorBidi"/>
          <w:i w:val="0"/>
          <w:iCs w:val="0"/>
          <w:szCs w:val="24"/>
          <w:shd w:val="clear" w:color="auto" w:fill="FFFFFF"/>
        </w:rPr>
        <w:t>Mekatron</w:t>
      </w:r>
      <w:r w:rsidRPr="000D1CD5">
        <w:rPr>
          <w:rStyle w:val="apple-converted-space"/>
          <w:rFonts w:asciiTheme="majorBidi" w:hAnsiTheme="majorBidi" w:cstheme="majorBidi"/>
          <w:szCs w:val="24"/>
          <w:shd w:val="clear" w:color="auto" w:fill="FFFFFF"/>
        </w:rPr>
        <w:t> </w:t>
      </w:r>
      <w:r w:rsidRPr="00062413">
        <w:rPr>
          <w:rFonts w:asciiTheme="majorBidi" w:hAnsiTheme="majorBidi" w:cstheme="majorBidi"/>
          <w:szCs w:val="24"/>
          <w:shd w:val="clear" w:color="auto" w:fill="FFFFFF"/>
        </w:rPr>
        <w:t>Mühendislik Teknolojileri</w:t>
      </w:r>
      <w:r w:rsidRPr="00062413">
        <w:rPr>
          <w:rStyle w:val="apple-converted-space"/>
          <w:rFonts w:asciiTheme="majorBidi" w:hAnsiTheme="majorBidi" w:cstheme="majorBidi"/>
          <w:szCs w:val="24"/>
          <w:shd w:val="clear" w:color="auto" w:fill="FFFFFF"/>
        </w:rPr>
        <w:t> </w:t>
      </w:r>
    </w:p>
    <w:p w14:paraId="0C3980A7" w14:textId="77777777" w:rsidR="00150A0D" w:rsidRPr="004A0788" w:rsidRDefault="00150A0D" w:rsidP="00150A0D">
      <w:pPr>
        <w:pStyle w:val="Default"/>
        <w:spacing w:line="360" w:lineRule="auto"/>
        <w:jc w:val="both"/>
        <w:rPr>
          <w:rFonts w:asciiTheme="majorBidi" w:hAnsiTheme="majorBidi" w:cstheme="majorBidi"/>
        </w:rPr>
      </w:pPr>
      <w:r w:rsidRPr="004A0788">
        <w:rPr>
          <w:rFonts w:asciiTheme="majorBidi" w:hAnsiTheme="majorBidi" w:cstheme="majorBidi"/>
        </w:rPr>
        <w:t>Derindere Motorlu Araçlar (DMA) tarafından konvansiyonel otomobillerde eski sistemin sökülüp yerine elektrikli sistemin entegrasyonu ile imalat yapılmaktadır. DMA’nın halihazırda ürettiği elektrikli araçlar yeni kasa Toyota Corolla’dan çevirdiği şekil-7</w:t>
      </w:r>
      <w:r>
        <w:rPr>
          <w:rFonts w:asciiTheme="majorBidi" w:hAnsiTheme="majorBidi" w:cstheme="majorBidi"/>
        </w:rPr>
        <w:t xml:space="preserve">’de ki özelliklere sahip araçlardır. </w:t>
      </w:r>
      <w:r w:rsidRPr="004A0788">
        <w:rPr>
          <w:rFonts w:asciiTheme="majorBidi" w:hAnsiTheme="majorBidi" w:cstheme="majorBidi"/>
        </w:rPr>
        <w:t xml:space="preserve">Şekil-7’de de görüldüğü gibi yapılan modifikasyon ile </w:t>
      </w:r>
      <w:r>
        <w:rPr>
          <w:rFonts w:asciiTheme="majorBidi" w:hAnsiTheme="majorBidi" w:cstheme="majorBidi"/>
        </w:rPr>
        <w:t>elde edilen elektrikli araç</w:t>
      </w:r>
      <w:r w:rsidRPr="004A0788">
        <w:rPr>
          <w:rFonts w:asciiTheme="majorBidi" w:hAnsiTheme="majorBidi" w:cstheme="majorBidi"/>
        </w:rPr>
        <w:t xml:space="preserve"> 160-200km maksimum hıza ve tek şarjla 280-400km arasında bir menzile sahip</w:t>
      </w:r>
      <w:r>
        <w:rPr>
          <w:rFonts w:asciiTheme="majorBidi" w:hAnsiTheme="majorBidi" w:cstheme="majorBidi"/>
        </w:rPr>
        <w:t>tir</w:t>
      </w:r>
      <w:r w:rsidRPr="004A0788">
        <w:rPr>
          <w:rFonts w:asciiTheme="majorBidi" w:hAnsiTheme="majorBidi" w:cstheme="majorBidi"/>
        </w:rPr>
        <w:t xml:space="preserve">. Araçta kullanılan yazılım ve teknoloji tamamiyle firma tarafından geliştirilmiştir. </w:t>
      </w:r>
      <w:r>
        <w:rPr>
          <w:rFonts w:asciiTheme="majorBidi" w:hAnsiTheme="majorBidi" w:cstheme="majorBidi"/>
        </w:rPr>
        <w:t>Firma tarafından beyan edilen hedefler arasında konvansiyonel otomobillere elektrikli araca dönşüm hizmeti vermek ve tamamiyle yerli bir elektrkli bir otomobil geliştirmek bulunmaktadır[10].</w:t>
      </w:r>
    </w:p>
    <w:p w14:paraId="0A383319" w14:textId="77777777" w:rsidR="00337FE5" w:rsidRDefault="00337FE5" w:rsidP="004A0788">
      <w:pPr>
        <w:spacing w:line="360" w:lineRule="auto"/>
        <w:jc w:val="center"/>
        <w:rPr>
          <w:rFonts w:asciiTheme="majorBidi" w:hAnsiTheme="majorBidi" w:cstheme="majorBidi"/>
          <w:szCs w:val="24"/>
        </w:rPr>
      </w:pPr>
      <w:r w:rsidRPr="00062413">
        <w:rPr>
          <w:rFonts w:asciiTheme="majorBidi" w:hAnsiTheme="majorBidi" w:cstheme="majorBidi"/>
          <w:noProof/>
          <w:szCs w:val="24"/>
          <w:lang w:eastAsia="tr-TR"/>
        </w:rPr>
        <w:lastRenderedPageBreak/>
        <w:drawing>
          <wp:inline distT="0" distB="0" distL="0" distR="0" wp14:anchorId="594D23F0" wp14:editId="7F689EE0">
            <wp:extent cx="5617210" cy="30003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32" t="6579" r="1163" b="3317"/>
                    <a:stretch/>
                  </pic:blipFill>
                  <pic:spPr bwMode="auto">
                    <a:xfrm>
                      <a:off x="0" y="0"/>
                      <a:ext cx="5617210" cy="30003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90CEE18" w14:textId="334D790D" w:rsidR="004A0788" w:rsidRDefault="00BC4BAC" w:rsidP="004A0788">
      <w:pPr>
        <w:pStyle w:val="Default"/>
        <w:spacing w:line="360" w:lineRule="auto"/>
        <w:jc w:val="center"/>
        <w:rPr>
          <w:rFonts w:asciiTheme="majorBidi" w:hAnsiTheme="majorBidi" w:cstheme="majorBidi"/>
          <w:color w:val="auto"/>
        </w:rPr>
      </w:pPr>
      <w:r w:rsidRPr="00150A0D">
        <w:rPr>
          <w:rFonts w:asciiTheme="majorBidi" w:hAnsiTheme="majorBidi" w:cstheme="majorBidi"/>
          <w:b/>
          <w:bCs/>
          <w:color w:val="auto"/>
        </w:rPr>
        <w:t xml:space="preserve">Şekil </w:t>
      </w:r>
      <w:r w:rsidR="004A0788" w:rsidRPr="00150A0D">
        <w:rPr>
          <w:rFonts w:asciiTheme="majorBidi" w:hAnsiTheme="majorBidi" w:cstheme="majorBidi"/>
          <w:b/>
          <w:bCs/>
          <w:color w:val="auto"/>
        </w:rPr>
        <w:t>7</w:t>
      </w:r>
      <w:r w:rsidR="00150A0D" w:rsidRPr="00150A0D">
        <w:rPr>
          <w:rFonts w:asciiTheme="majorBidi" w:hAnsiTheme="majorBidi" w:cstheme="majorBidi"/>
          <w:b/>
          <w:bCs/>
          <w:color w:val="auto"/>
        </w:rPr>
        <w:t>.</w:t>
      </w:r>
      <w:r w:rsidR="004A0788" w:rsidRPr="00825AE3">
        <w:rPr>
          <w:rFonts w:asciiTheme="majorBidi" w:hAnsiTheme="majorBidi" w:cstheme="majorBidi"/>
          <w:color w:val="auto"/>
        </w:rPr>
        <w:t xml:space="preserve"> </w:t>
      </w:r>
      <w:r w:rsidR="004A0788">
        <w:rPr>
          <w:rFonts w:asciiTheme="majorBidi" w:hAnsiTheme="majorBidi" w:cstheme="majorBidi"/>
        </w:rPr>
        <w:t>DMA</w:t>
      </w:r>
      <w:r w:rsidR="004A0788" w:rsidRPr="004A0788">
        <w:rPr>
          <w:rFonts w:asciiTheme="majorBidi" w:hAnsiTheme="majorBidi" w:cstheme="majorBidi"/>
        </w:rPr>
        <w:t xml:space="preserve"> tarafından</w:t>
      </w:r>
      <w:r w:rsidR="004A0788">
        <w:rPr>
          <w:rFonts w:asciiTheme="majorBidi" w:hAnsiTheme="majorBidi" w:cstheme="majorBidi"/>
        </w:rPr>
        <w:t xml:space="preserve"> üretilen elektrikli otomobillerin özellikleri</w:t>
      </w:r>
    </w:p>
    <w:p w14:paraId="32A6E45F" w14:textId="77777777" w:rsidR="00C92D5D" w:rsidRPr="008C44EE" w:rsidRDefault="00B70492" w:rsidP="008C44EE">
      <w:pPr>
        <w:pStyle w:val="Default"/>
        <w:spacing w:line="360" w:lineRule="auto"/>
        <w:jc w:val="both"/>
        <w:rPr>
          <w:rFonts w:asciiTheme="majorBidi" w:hAnsiTheme="majorBidi" w:cstheme="majorBidi"/>
        </w:rPr>
      </w:pPr>
      <w:r w:rsidRPr="000A2778">
        <w:rPr>
          <w:rFonts w:asciiTheme="majorBidi" w:hAnsiTheme="majorBidi" w:cstheme="majorBidi"/>
        </w:rPr>
        <w:t>Türkiye’de üretilen ilk elektrikli araç olan Renault Fluence ZE 2009’da Bursa’da üretildi.</w:t>
      </w:r>
      <w:r w:rsidR="005772CB" w:rsidRPr="000A2778">
        <w:rPr>
          <w:rFonts w:asciiTheme="majorBidi" w:hAnsiTheme="majorBidi" w:cstheme="majorBidi"/>
        </w:rPr>
        <w:t xml:space="preserve"> Fluence Z.E. mevcut modelden devşirilmiş bir elektrikli otomobildir.</w:t>
      </w:r>
      <w:r w:rsidRPr="000A2778">
        <w:rPr>
          <w:rFonts w:asciiTheme="majorBidi" w:hAnsiTheme="majorBidi" w:cstheme="majorBidi"/>
        </w:rPr>
        <w:t xml:space="preserve"> </w:t>
      </w:r>
      <w:r w:rsidR="005772CB" w:rsidRPr="000A2778">
        <w:rPr>
          <w:rFonts w:asciiTheme="majorBidi" w:hAnsiTheme="majorBidi" w:cstheme="majorBidi"/>
        </w:rPr>
        <w:t>İlki 2012 yılında Türkiye yollarına çıkan e</w:t>
      </w:r>
      <w:r w:rsidRPr="000A2778">
        <w:rPr>
          <w:rFonts w:asciiTheme="majorBidi" w:hAnsiTheme="majorBidi" w:cstheme="majorBidi"/>
        </w:rPr>
        <w:t xml:space="preserve">lektrikli Renault Fluence ZE evdeki 220 voltluk prizle </w:t>
      </w:r>
      <w:r w:rsidR="005772CB" w:rsidRPr="000A2778">
        <w:rPr>
          <w:rFonts w:asciiTheme="majorBidi" w:hAnsiTheme="majorBidi" w:cstheme="majorBidi"/>
        </w:rPr>
        <w:t>ancak 10-12</w:t>
      </w:r>
      <w:r w:rsidRPr="000A2778">
        <w:rPr>
          <w:rFonts w:asciiTheme="majorBidi" w:hAnsiTheme="majorBidi" w:cstheme="majorBidi"/>
        </w:rPr>
        <w:t xml:space="preserve"> saatte şarj edilebiliyor. Otomobil tam şarjla 185 kilometre yol katedebiliyordu. Ancak Fluence ZE’den bugüne kadar sadece 215 adet satıldı. </w:t>
      </w:r>
      <w:r w:rsidR="005772CB">
        <w:rPr>
          <w:rFonts w:asciiTheme="majorBidi" w:hAnsiTheme="majorBidi" w:cstheme="majorBidi"/>
        </w:rPr>
        <w:t>Uzun süren batarya şarj süres</w:t>
      </w:r>
      <w:r w:rsidRPr="00062413">
        <w:rPr>
          <w:rFonts w:asciiTheme="majorBidi" w:hAnsiTheme="majorBidi" w:cstheme="majorBidi"/>
        </w:rPr>
        <w:t>i</w:t>
      </w:r>
      <w:r w:rsidR="005772CB">
        <w:rPr>
          <w:rFonts w:asciiTheme="majorBidi" w:hAnsiTheme="majorBidi" w:cstheme="majorBidi"/>
        </w:rPr>
        <w:t>, batarya kirası (en düşük 83euro)</w:t>
      </w:r>
      <w:r w:rsidRPr="00062413">
        <w:rPr>
          <w:rFonts w:asciiTheme="majorBidi" w:hAnsiTheme="majorBidi" w:cstheme="majorBidi"/>
        </w:rPr>
        <w:t xml:space="preserve"> ve kısa menzil</w:t>
      </w:r>
      <w:r w:rsidR="005772CB">
        <w:rPr>
          <w:rFonts w:asciiTheme="majorBidi" w:hAnsiTheme="majorBidi" w:cstheme="majorBidi"/>
        </w:rPr>
        <w:t>i Fluence ZE’nin</w:t>
      </w:r>
      <w:r w:rsidRPr="00062413">
        <w:rPr>
          <w:rFonts w:asciiTheme="majorBidi" w:hAnsiTheme="majorBidi" w:cstheme="majorBidi"/>
        </w:rPr>
        <w:t xml:space="preserve"> satışları</w:t>
      </w:r>
      <w:r w:rsidR="005772CB">
        <w:rPr>
          <w:rFonts w:asciiTheme="majorBidi" w:hAnsiTheme="majorBidi" w:cstheme="majorBidi"/>
        </w:rPr>
        <w:t>nı</w:t>
      </w:r>
      <w:r w:rsidRPr="00062413">
        <w:rPr>
          <w:rFonts w:asciiTheme="majorBidi" w:hAnsiTheme="majorBidi" w:cstheme="majorBidi"/>
        </w:rPr>
        <w:t>n düşüklüğünde önemli rol oynamıştır.</w:t>
      </w:r>
    </w:p>
    <w:p w14:paraId="4793DDFD" w14:textId="77777777" w:rsidR="00643C74" w:rsidRPr="00BC4BAC" w:rsidRDefault="00BC4BAC" w:rsidP="008C44EE">
      <w:pPr>
        <w:pStyle w:val="Default"/>
        <w:numPr>
          <w:ilvl w:val="0"/>
          <w:numId w:val="6"/>
        </w:numPr>
        <w:spacing w:before="240" w:after="240" w:line="480" w:lineRule="auto"/>
        <w:ind w:left="357" w:hanging="357"/>
        <w:jc w:val="both"/>
        <w:rPr>
          <w:rFonts w:asciiTheme="majorBidi" w:hAnsiTheme="majorBidi" w:cstheme="majorBidi"/>
          <w:b/>
        </w:rPr>
      </w:pPr>
      <w:r w:rsidRPr="00BC4BAC">
        <w:rPr>
          <w:rFonts w:asciiTheme="majorBidi" w:hAnsiTheme="majorBidi" w:cstheme="majorBidi"/>
          <w:b/>
        </w:rPr>
        <w:t>Sonuçlar</w:t>
      </w:r>
    </w:p>
    <w:p w14:paraId="0EB805B6" w14:textId="77777777" w:rsidR="007261F1" w:rsidRPr="00062413" w:rsidRDefault="00AB6042" w:rsidP="008C44EE">
      <w:pPr>
        <w:pStyle w:val="Default"/>
        <w:spacing w:line="360" w:lineRule="auto"/>
        <w:jc w:val="both"/>
        <w:rPr>
          <w:rFonts w:asciiTheme="majorBidi" w:hAnsiTheme="majorBidi" w:cstheme="majorBidi"/>
        </w:rPr>
      </w:pPr>
      <w:r w:rsidRPr="00062413">
        <w:rPr>
          <w:rFonts w:asciiTheme="majorBidi" w:hAnsiTheme="majorBidi" w:cstheme="majorBidi"/>
        </w:rPr>
        <w:t>Ülkemiz</w:t>
      </w:r>
      <w:r w:rsidR="00643C74" w:rsidRPr="00062413">
        <w:rPr>
          <w:rFonts w:asciiTheme="majorBidi" w:hAnsiTheme="majorBidi" w:cstheme="majorBidi"/>
        </w:rPr>
        <w:t xml:space="preserve"> </w:t>
      </w:r>
      <w:r w:rsidR="007261F1" w:rsidRPr="00062413">
        <w:rPr>
          <w:rFonts w:asciiTheme="majorBidi" w:hAnsiTheme="majorBidi" w:cstheme="majorBidi"/>
        </w:rPr>
        <w:t>2016 sonu itibariyle 42</w:t>
      </w:r>
      <w:r w:rsidR="00C92D5D">
        <w:rPr>
          <w:rFonts w:asciiTheme="majorBidi" w:hAnsiTheme="majorBidi" w:cstheme="majorBidi"/>
        </w:rPr>
        <w:t>6</w:t>
      </w:r>
      <w:r w:rsidRPr="00062413">
        <w:rPr>
          <w:rFonts w:asciiTheme="majorBidi" w:hAnsiTheme="majorBidi" w:cstheme="majorBidi"/>
        </w:rPr>
        <w:t xml:space="preserve"> elektrikli araç</w:t>
      </w:r>
      <w:r w:rsidR="00C92D5D">
        <w:rPr>
          <w:rFonts w:asciiTheme="majorBidi" w:hAnsiTheme="majorBidi" w:cstheme="majorBidi"/>
        </w:rPr>
        <w:t xml:space="preserve"> ve 800-10</w:t>
      </w:r>
      <w:r w:rsidR="00643C74" w:rsidRPr="00062413">
        <w:rPr>
          <w:rFonts w:asciiTheme="majorBidi" w:hAnsiTheme="majorBidi" w:cstheme="majorBidi"/>
        </w:rPr>
        <w:t xml:space="preserve">00 civarındaki şarj istasyonu sayısı ile </w:t>
      </w:r>
      <w:r w:rsidR="007261F1" w:rsidRPr="00062413">
        <w:rPr>
          <w:rFonts w:asciiTheme="majorBidi" w:hAnsiTheme="majorBidi" w:cstheme="majorBidi"/>
        </w:rPr>
        <w:t xml:space="preserve">elektrikli araçların kullanımında </w:t>
      </w:r>
      <w:r w:rsidRPr="00062413">
        <w:rPr>
          <w:rFonts w:asciiTheme="majorBidi" w:hAnsiTheme="majorBidi" w:cstheme="majorBidi"/>
        </w:rPr>
        <w:t>diğer ülkeler ile kıyaslandığında emekleme</w:t>
      </w:r>
      <w:r w:rsidR="00643C74" w:rsidRPr="00062413">
        <w:rPr>
          <w:rFonts w:asciiTheme="majorBidi" w:hAnsiTheme="majorBidi" w:cstheme="majorBidi"/>
        </w:rPr>
        <w:t xml:space="preserve"> çağı</w:t>
      </w:r>
      <w:r w:rsidRPr="00062413">
        <w:rPr>
          <w:rFonts w:asciiTheme="majorBidi" w:hAnsiTheme="majorBidi" w:cstheme="majorBidi"/>
        </w:rPr>
        <w:t>nı</w:t>
      </w:r>
      <w:r w:rsidR="00643C74" w:rsidRPr="00062413">
        <w:rPr>
          <w:rFonts w:asciiTheme="majorBidi" w:hAnsiTheme="majorBidi" w:cstheme="majorBidi"/>
        </w:rPr>
        <w:t xml:space="preserve"> yaşamaktadır. Bununla birlikte </w:t>
      </w:r>
      <w:r w:rsidR="007261F1" w:rsidRPr="00062413">
        <w:rPr>
          <w:rFonts w:asciiTheme="majorBidi" w:hAnsiTheme="majorBidi" w:cstheme="majorBidi"/>
        </w:rPr>
        <w:t xml:space="preserve">elektrikli araçların </w:t>
      </w:r>
      <w:r w:rsidR="00643C74" w:rsidRPr="00062413">
        <w:rPr>
          <w:rFonts w:asciiTheme="majorBidi" w:hAnsiTheme="majorBidi" w:cstheme="majorBidi"/>
        </w:rPr>
        <w:t xml:space="preserve">verimliliğinin fosil yakıtlı araçlara göre yüksek olması ve </w:t>
      </w:r>
      <w:r w:rsidRPr="00062413">
        <w:rPr>
          <w:rFonts w:asciiTheme="majorBidi" w:hAnsiTheme="majorBidi" w:cstheme="majorBidi"/>
        </w:rPr>
        <w:t>ülkemizi</w:t>
      </w:r>
      <w:r w:rsidR="00643C74" w:rsidRPr="00062413">
        <w:rPr>
          <w:rFonts w:asciiTheme="majorBidi" w:hAnsiTheme="majorBidi" w:cstheme="majorBidi"/>
        </w:rPr>
        <w:t>n enerjide dışa bağımlılığı bu sektördeki gelişm</w:t>
      </w:r>
      <w:r w:rsidRPr="00062413">
        <w:rPr>
          <w:rFonts w:asciiTheme="majorBidi" w:hAnsiTheme="majorBidi" w:cstheme="majorBidi"/>
        </w:rPr>
        <w:t>e</w:t>
      </w:r>
      <w:r w:rsidR="00643C74" w:rsidRPr="00062413">
        <w:rPr>
          <w:rFonts w:asciiTheme="majorBidi" w:hAnsiTheme="majorBidi" w:cstheme="majorBidi"/>
        </w:rPr>
        <w:t>leri hızlandıracaktır. Ayrıca Kyoto protokolünün gereksinimi olarak CO2 emisyon oranını düşürme</w:t>
      </w:r>
      <w:r w:rsidR="00C92D5D">
        <w:rPr>
          <w:rFonts w:asciiTheme="majorBidi" w:hAnsiTheme="majorBidi" w:cstheme="majorBidi"/>
        </w:rPr>
        <w:t xml:space="preserve"> hedefi</w:t>
      </w:r>
      <w:r w:rsidR="00643C74" w:rsidRPr="00062413">
        <w:rPr>
          <w:rFonts w:asciiTheme="majorBidi" w:hAnsiTheme="majorBidi" w:cstheme="majorBidi"/>
        </w:rPr>
        <w:t xml:space="preserve"> </w:t>
      </w:r>
      <w:r w:rsidR="00190402" w:rsidRPr="00062413">
        <w:rPr>
          <w:rFonts w:asciiTheme="majorBidi" w:hAnsiTheme="majorBidi" w:cstheme="majorBidi"/>
        </w:rPr>
        <w:t xml:space="preserve">elektrikli araç kullanımının yaygınlaşması için önemli bir </w:t>
      </w:r>
      <w:r w:rsidR="00C92D5D">
        <w:rPr>
          <w:rFonts w:asciiTheme="majorBidi" w:hAnsiTheme="majorBidi" w:cstheme="majorBidi"/>
        </w:rPr>
        <w:t>iteleyici güçtür</w:t>
      </w:r>
      <w:r w:rsidR="00643C74" w:rsidRPr="00062413">
        <w:rPr>
          <w:rFonts w:asciiTheme="majorBidi" w:hAnsiTheme="majorBidi" w:cstheme="majorBidi"/>
        </w:rPr>
        <w:t xml:space="preserve">. </w:t>
      </w:r>
    </w:p>
    <w:p w14:paraId="44BFBF94" w14:textId="77777777" w:rsidR="00643C74" w:rsidRPr="00062413" w:rsidRDefault="007261F1" w:rsidP="008C44EE">
      <w:pPr>
        <w:pStyle w:val="Default"/>
        <w:spacing w:line="360" w:lineRule="auto"/>
        <w:jc w:val="both"/>
        <w:rPr>
          <w:rFonts w:asciiTheme="majorBidi" w:hAnsiTheme="majorBidi" w:cstheme="majorBidi"/>
        </w:rPr>
      </w:pPr>
      <w:r w:rsidRPr="00062413">
        <w:rPr>
          <w:rFonts w:asciiTheme="majorBidi" w:hAnsiTheme="majorBidi" w:cstheme="majorBidi"/>
        </w:rPr>
        <w:t>Elektrikli araç</w:t>
      </w:r>
      <w:r w:rsidR="00643C74" w:rsidRPr="00062413">
        <w:rPr>
          <w:rFonts w:asciiTheme="majorBidi" w:hAnsiTheme="majorBidi" w:cstheme="majorBidi"/>
        </w:rPr>
        <w:t xml:space="preserve"> pazar paylarının artması</w:t>
      </w:r>
      <w:r w:rsidR="00190402" w:rsidRPr="00062413">
        <w:rPr>
          <w:rFonts w:asciiTheme="majorBidi" w:hAnsiTheme="majorBidi" w:cstheme="majorBidi"/>
        </w:rPr>
        <w:t>;</w:t>
      </w:r>
      <w:r w:rsidR="00643C74" w:rsidRPr="00062413">
        <w:rPr>
          <w:rFonts w:asciiTheme="majorBidi" w:hAnsiTheme="majorBidi" w:cstheme="majorBidi"/>
        </w:rPr>
        <w:t xml:space="preserve"> temel olarak devlet teşvikleriyle araç fiyatlarının düşmesine, şarj istasyonu alt yapısının </w:t>
      </w:r>
      <w:r w:rsidR="00C92D5D">
        <w:rPr>
          <w:rFonts w:asciiTheme="majorBidi" w:hAnsiTheme="majorBidi" w:cstheme="majorBidi"/>
        </w:rPr>
        <w:t>yaygınlaş</w:t>
      </w:r>
      <w:r w:rsidR="00190402" w:rsidRPr="00062413">
        <w:rPr>
          <w:rFonts w:asciiTheme="majorBidi" w:hAnsiTheme="majorBidi" w:cstheme="majorBidi"/>
        </w:rPr>
        <w:t>masına,</w:t>
      </w:r>
      <w:r w:rsidR="00643C74" w:rsidRPr="00062413">
        <w:rPr>
          <w:rFonts w:asciiTheme="majorBidi" w:hAnsiTheme="majorBidi" w:cstheme="majorBidi"/>
        </w:rPr>
        <w:t xml:space="preserve"> batarya teknolojilerinin gelişmesine ve şarj sürelerinin kısalmasına bağlıdır. </w:t>
      </w:r>
      <w:r w:rsidR="00190402" w:rsidRPr="00062413">
        <w:rPr>
          <w:rFonts w:asciiTheme="majorBidi" w:hAnsiTheme="majorBidi" w:cstheme="majorBidi"/>
        </w:rPr>
        <w:t>Ülkemizde d</w:t>
      </w:r>
      <w:r w:rsidR="00643C74" w:rsidRPr="00062413">
        <w:rPr>
          <w:rFonts w:asciiTheme="majorBidi" w:hAnsiTheme="majorBidi" w:cstheme="majorBidi"/>
        </w:rPr>
        <w:t xml:space="preserve">evlet teşvikiyle </w:t>
      </w:r>
      <w:r w:rsidRPr="00062413">
        <w:rPr>
          <w:rFonts w:asciiTheme="majorBidi" w:hAnsiTheme="majorBidi" w:cstheme="majorBidi"/>
        </w:rPr>
        <w:t xml:space="preserve">elektrikli araçların </w:t>
      </w:r>
      <w:r w:rsidR="00643C74" w:rsidRPr="00062413">
        <w:rPr>
          <w:rFonts w:asciiTheme="majorBidi" w:hAnsiTheme="majorBidi" w:cstheme="majorBidi"/>
        </w:rPr>
        <w:t>yaygınlaşmasını sağlamak için ÖTV oranlarında</w:t>
      </w:r>
      <w:r w:rsidR="00190402" w:rsidRPr="00062413">
        <w:rPr>
          <w:rFonts w:asciiTheme="majorBidi" w:hAnsiTheme="majorBidi" w:cstheme="majorBidi"/>
        </w:rPr>
        <w:t xml:space="preserve"> </w:t>
      </w:r>
      <w:r w:rsidR="00D66B46">
        <w:rPr>
          <w:rFonts w:asciiTheme="majorBidi" w:hAnsiTheme="majorBidi" w:cstheme="majorBidi"/>
        </w:rPr>
        <w:t>yapıla</w:t>
      </w:r>
      <w:r w:rsidR="00190402" w:rsidRPr="00062413">
        <w:rPr>
          <w:rFonts w:asciiTheme="majorBidi" w:hAnsiTheme="majorBidi" w:cstheme="majorBidi"/>
        </w:rPr>
        <w:t xml:space="preserve">n </w:t>
      </w:r>
      <w:r w:rsidR="00643C74" w:rsidRPr="00062413">
        <w:rPr>
          <w:rFonts w:asciiTheme="majorBidi" w:hAnsiTheme="majorBidi" w:cstheme="majorBidi"/>
        </w:rPr>
        <w:t>indirimin bir benzeri KDV’de</w:t>
      </w:r>
      <w:r w:rsidR="00190402" w:rsidRPr="00062413">
        <w:rPr>
          <w:rFonts w:asciiTheme="majorBidi" w:hAnsiTheme="majorBidi" w:cstheme="majorBidi"/>
        </w:rPr>
        <w:t xml:space="preserve"> de</w:t>
      </w:r>
      <w:r w:rsidR="00D66B46">
        <w:rPr>
          <w:rFonts w:asciiTheme="majorBidi" w:hAnsiTheme="majorBidi" w:cstheme="majorBidi"/>
        </w:rPr>
        <w:t xml:space="preserve"> uygulanabilir, m</w:t>
      </w:r>
      <w:r w:rsidR="00D66B46" w:rsidRPr="00062413">
        <w:rPr>
          <w:rFonts w:asciiTheme="majorBidi" w:hAnsiTheme="majorBidi" w:cstheme="majorBidi"/>
        </w:rPr>
        <w:t>otorlu taşıtlar vergisi düşürülebilir</w:t>
      </w:r>
      <w:r w:rsidR="00D66B46">
        <w:rPr>
          <w:rFonts w:asciiTheme="majorBidi" w:hAnsiTheme="majorBidi" w:cstheme="majorBidi"/>
        </w:rPr>
        <w:t xml:space="preserve"> </w:t>
      </w:r>
      <w:r w:rsidR="00643C74" w:rsidRPr="00062413">
        <w:rPr>
          <w:rFonts w:asciiTheme="majorBidi" w:hAnsiTheme="majorBidi" w:cstheme="majorBidi"/>
        </w:rPr>
        <w:t xml:space="preserve">veya vergi yükü tamamen kaldırılabilir. </w:t>
      </w:r>
      <w:r w:rsidR="00D66B46">
        <w:rPr>
          <w:rFonts w:asciiTheme="majorBidi" w:hAnsiTheme="majorBidi" w:cstheme="majorBidi"/>
        </w:rPr>
        <w:lastRenderedPageBreak/>
        <w:t>Gelişmiş ülkelerin pekçoğunda olduğu gibi motorlu taşıt vergisinde CO2 emisyon oranına bağlı vergilendirmeye gidilebilir. Bilindiği üzere kuzey avrupa ülkeleri özellikle dizel araçların şehir merkezlerine girişine kısıtlamalar getirdiği gibi 2030 yılında trafiğe çıkmalarına yasak getirecektir.</w:t>
      </w:r>
      <w:r w:rsidR="002865E4">
        <w:rPr>
          <w:rFonts w:asciiTheme="majorBidi" w:hAnsiTheme="majorBidi" w:cstheme="majorBidi"/>
        </w:rPr>
        <w:t xml:space="preserve"> Hergün trafikte olan taksi, dolmuş, minibüs ve otobüslerin elektrikli araca dönüşümleri bir program dahilinde devlet tarafından desteklenmelidir. K</w:t>
      </w:r>
      <w:r w:rsidR="002865E4" w:rsidRPr="00062413">
        <w:rPr>
          <w:rFonts w:asciiTheme="majorBidi" w:hAnsiTheme="majorBidi" w:cstheme="majorBidi"/>
        </w:rPr>
        <w:t>amu</w:t>
      </w:r>
      <w:r w:rsidR="002865E4">
        <w:rPr>
          <w:rFonts w:asciiTheme="majorBidi" w:hAnsiTheme="majorBidi" w:cstheme="majorBidi"/>
        </w:rPr>
        <w:t>da kullanılan e</w:t>
      </w:r>
      <w:r w:rsidR="00643C74" w:rsidRPr="00062413">
        <w:rPr>
          <w:rFonts w:asciiTheme="majorBidi" w:hAnsiTheme="majorBidi" w:cstheme="majorBidi"/>
        </w:rPr>
        <w:t>lektrikli araç</w:t>
      </w:r>
      <w:r w:rsidR="002865E4">
        <w:rPr>
          <w:rFonts w:asciiTheme="majorBidi" w:hAnsiTheme="majorBidi" w:cstheme="majorBidi"/>
        </w:rPr>
        <w:t xml:space="preserve"> sayısının arttırılması politikası benimsenebilir.</w:t>
      </w:r>
      <w:r w:rsidR="00643C74" w:rsidRPr="00062413">
        <w:rPr>
          <w:rFonts w:asciiTheme="majorBidi" w:hAnsiTheme="majorBidi" w:cstheme="majorBidi"/>
        </w:rPr>
        <w:t xml:space="preserve"> </w:t>
      </w:r>
      <w:r w:rsidR="002865E4">
        <w:rPr>
          <w:rFonts w:asciiTheme="majorBidi" w:hAnsiTheme="majorBidi" w:cstheme="majorBidi"/>
        </w:rPr>
        <w:t>B</w:t>
      </w:r>
      <w:r w:rsidR="00643C74" w:rsidRPr="00062413">
        <w:rPr>
          <w:rFonts w:asciiTheme="majorBidi" w:hAnsiTheme="majorBidi" w:cstheme="majorBidi"/>
        </w:rPr>
        <w:t>elediyeler tarafından ücretsiz şarj istasyonları kurulabilir. Elektrikli araçlar için köprü, otoyol ücretlerinde indirim yapılabilir veya tamamen kaldırabilir.</w:t>
      </w:r>
    </w:p>
    <w:p w14:paraId="0B256DE8" w14:textId="77777777" w:rsidR="00644F04" w:rsidRPr="00062413" w:rsidRDefault="00774959" w:rsidP="008C44EE">
      <w:pPr>
        <w:pStyle w:val="Default"/>
        <w:spacing w:line="360" w:lineRule="auto"/>
        <w:jc w:val="both"/>
        <w:rPr>
          <w:rFonts w:asciiTheme="majorBidi" w:hAnsiTheme="majorBidi" w:cstheme="majorBidi"/>
        </w:rPr>
      </w:pPr>
      <w:r w:rsidRPr="00062413">
        <w:rPr>
          <w:rFonts w:asciiTheme="majorBidi" w:hAnsiTheme="majorBidi" w:cstheme="majorBidi"/>
        </w:rPr>
        <w:t>Sonuç olarak; g</w:t>
      </w:r>
      <w:r w:rsidR="00AC10C7" w:rsidRPr="00062413">
        <w:rPr>
          <w:rFonts w:asciiTheme="majorBidi" w:hAnsiTheme="majorBidi" w:cstheme="majorBidi"/>
        </w:rPr>
        <w:t>ünümüzde hemen  hemen neredeyse tüm markaların mutlaka bir elektrikli aracı bulunmaktadır. Şu an en büyük sıkıntı elektrikli araçların menzil sorunudur. Tesla markasının son olarak piyasayı sürmüş olduğu Model</w:t>
      </w:r>
      <w:r w:rsidRPr="00062413">
        <w:rPr>
          <w:rFonts w:asciiTheme="majorBidi" w:hAnsiTheme="majorBidi" w:cstheme="majorBidi"/>
        </w:rPr>
        <w:t>-</w:t>
      </w:r>
      <w:r w:rsidR="00AC10C7" w:rsidRPr="00062413">
        <w:rPr>
          <w:rFonts w:asciiTheme="majorBidi" w:hAnsiTheme="majorBidi" w:cstheme="majorBidi"/>
        </w:rPr>
        <w:t>S aracında menzil sorunu büyük oran</w:t>
      </w:r>
      <w:r w:rsidRPr="00062413">
        <w:rPr>
          <w:rFonts w:asciiTheme="majorBidi" w:hAnsiTheme="majorBidi" w:cstheme="majorBidi"/>
        </w:rPr>
        <w:t>da</w:t>
      </w:r>
      <w:r w:rsidR="00AC10C7" w:rsidRPr="00062413">
        <w:rPr>
          <w:rFonts w:asciiTheme="majorBidi" w:hAnsiTheme="majorBidi" w:cstheme="majorBidi"/>
        </w:rPr>
        <w:t xml:space="preserve"> çöz</w:t>
      </w:r>
      <w:r w:rsidRPr="00062413">
        <w:rPr>
          <w:rFonts w:asciiTheme="majorBidi" w:hAnsiTheme="majorBidi" w:cstheme="majorBidi"/>
        </w:rPr>
        <w:t>ül</w:t>
      </w:r>
      <w:r w:rsidR="00AC10C7" w:rsidRPr="00062413">
        <w:rPr>
          <w:rFonts w:asciiTheme="majorBidi" w:hAnsiTheme="majorBidi" w:cstheme="majorBidi"/>
        </w:rPr>
        <w:t xml:space="preserve">müştür. Yüksek hızlarda araç </w:t>
      </w:r>
      <w:r w:rsidRPr="00062413">
        <w:rPr>
          <w:rFonts w:asciiTheme="majorBidi" w:hAnsiTheme="majorBidi" w:cstheme="majorBidi"/>
        </w:rPr>
        <w:t>330-450 km arasında bir menzile sahiptir.</w:t>
      </w:r>
      <w:r w:rsidR="00AC10C7" w:rsidRPr="00062413">
        <w:rPr>
          <w:rFonts w:asciiTheme="majorBidi" w:hAnsiTheme="majorBidi" w:cstheme="majorBidi"/>
        </w:rPr>
        <w:t xml:space="preserve"> Günümüzde ki enerji kaynaklarını ve bu gelişmeleri de  göz önünde bulundurduğumuzda elektrikli araçların </w:t>
      </w:r>
      <w:r w:rsidRPr="00062413">
        <w:rPr>
          <w:rFonts w:asciiTheme="majorBidi" w:hAnsiTheme="majorBidi" w:cstheme="majorBidi"/>
        </w:rPr>
        <w:t xml:space="preserve">gelecekte </w:t>
      </w:r>
      <w:r w:rsidR="00AC10C7" w:rsidRPr="00062413">
        <w:rPr>
          <w:rFonts w:asciiTheme="majorBidi" w:hAnsiTheme="majorBidi" w:cstheme="majorBidi"/>
        </w:rPr>
        <w:t>daha da önem kazanacağı</w:t>
      </w:r>
      <w:r w:rsidRPr="00062413">
        <w:rPr>
          <w:rFonts w:asciiTheme="majorBidi" w:hAnsiTheme="majorBidi" w:cstheme="majorBidi"/>
        </w:rPr>
        <w:t>nı söyleyebiliriz</w:t>
      </w:r>
      <w:r w:rsidR="00AC10C7" w:rsidRPr="00062413">
        <w:rPr>
          <w:rFonts w:asciiTheme="majorBidi" w:hAnsiTheme="majorBidi" w:cstheme="majorBidi"/>
        </w:rPr>
        <w:t>.</w:t>
      </w:r>
      <w:r w:rsidR="00D66B46">
        <w:rPr>
          <w:rFonts w:asciiTheme="majorBidi" w:hAnsiTheme="majorBidi" w:cstheme="majorBidi"/>
        </w:rPr>
        <w:t xml:space="preserve"> Ülkemizde TÜBİTAK tarafından öncellikli alanlar proje </w:t>
      </w:r>
      <w:r w:rsidR="00D66B46" w:rsidRPr="00D66B46">
        <w:rPr>
          <w:rFonts w:asciiTheme="majorBidi" w:hAnsiTheme="majorBidi" w:cstheme="majorBidi"/>
        </w:rPr>
        <w:t>çağrı</w:t>
      </w:r>
      <w:r w:rsidR="00D66B46">
        <w:rPr>
          <w:rFonts w:asciiTheme="majorBidi" w:hAnsiTheme="majorBidi" w:cstheme="majorBidi"/>
        </w:rPr>
        <w:t>sı</w:t>
      </w:r>
      <w:r w:rsidR="00D66B46" w:rsidRPr="00D66B46">
        <w:rPr>
          <w:rFonts w:asciiTheme="majorBidi" w:hAnsiTheme="majorBidi" w:cstheme="majorBidi"/>
        </w:rPr>
        <w:t xml:space="preserve"> kapsamında, </w:t>
      </w:r>
      <w:r w:rsidR="00D66B46">
        <w:rPr>
          <w:rFonts w:asciiTheme="majorBidi" w:hAnsiTheme="majorBidi" w:cstheme="majorBidi"/>
        </w:rPr>
        <w:t>“E</w:t>
      </w:r>
      <w:r w:rsidR="00D66B46" w:rsidRPr="00D66B46">
        <w:rPr>
          <w:rFonts w:asciiTheme="majorBidi" w:hAnsiTheme="majorBidi" w:cstheme="majorBidi"/>
        </w:rPr>
        <w:t>lektrikli araç teknolojilerinden kritik nitelikte olan bileşenlerin yerli olarak geliştirilmesi ve buna bağlı olarak geliştirilen bu bileşenlerin kullanıldığı yerli bir elektrikli araç üretilmesi</w:t>
      </w:r>
      <w:r w:rsidR="00D66B46">
        <w:rPr>
          <w:rFonts w:asciiTheme="majorBidi" w:hAnsiTheme="majorBidi" w:cstheme="majorBidi"/>
        </w:rPr>
        <w:t xml:space="preserve">” başlıklı çalışmalar başlatılmıştır. Ülkemizdeki yerli otomobil çalışmalarına verilen önem gözününe alındığında 2020 yılında ülkemiz yollarında yerli üretim </w:t>
      </w:r>
      <w:r w:rsidR="002865E4">
        <w:rPr>
          <w:rFonts w:asciiTheme="majorBidi" w:hAnsiTheme="majorBidi" w:cstheme="majorBidi"/>
        </w:rPr>
        <w:t>elektrikli araçlarımızın olması artık bir hayal değildir.</w:t>
      </w:r>
    </w:p>
    <w:p w14:paraId="35F6084B" w14:textId="77777777" w:rsidR="00223650" w:rsidRDefault="008C44EE" w:rsidP="008C44EE">
      <w:pPr>
        <w:pStyle w:val="Default"/>
        <w:spacing w:before="240" w:after="240" w:line="480" w:lineRule="auto"/>
        <w:jc w:val="both"/>
        <w:rPr>
          <w:rFonts w:asciiTheme="majorBidi" w:hAnsiTheme="majorBidi" w:cstheme="majorBidi"/>
        </w:rPr>
      </w:pPr>
      <w:r w:rsidRPr="008C44EE">
        <w:rPr>
          <w:rFonts w:asciiTheme="majorBidi" w:hAnsiTheme="majorBidi" w:cstheme="majorBidi"/>
          <w:b/>
        </w:rPr>
        <w:t>Referanslar</w:t>
      </w:r>
      <w:r>
        <w:rPr>
          <w:rFonts w:asciiTheme="majorBidi" w:hAnsiTheme="majorBidi" w:cstheme="majorBidi"/>
        </w:rPr>
        <w:t>:</w:t>
      </w:r>
    </w:p>
    <w:p w14:paraId="3AA8E2C3" w14:textId="77777777" w:rsidR="002865E4" w:rsidRPr="009169D4" w:rsidRDefault="00EC41EA" w:rsidP="001E3A65">
      <w:pPr>
        <w:pStyle w:val="ListParagraph"/>
        <w:numPr>
          <w:ilvl w:val="1"/>
          <w:numId w:val="2"/>
        </w:numPr>
        <w:spacing w:line="360" w:lineRule="auto"/>
        <w:ind w:left="284" w:hanging="284"/>
        <w:rPr>
          <w:rFonts w:asciiTheme="majorBidi" w:hAnsiTheme="majorBidi" w:cstheme="majorBidi"/>
          <w:szCs w:val="24"/>
        </w:rPr>
      </w:pPr>
      <w:hyperlink r:id="rId14" w:history="1">
        <w:r w:rsidR="002865E4" w:rsidRPr="009169D4">
          <w:rPr>
            <w:rStyle w:val="Hyperlink"/>
            <w:rFonts w:asciiTheme="majorBidi" w:hAnsiTheme="majorBidi" w:cstheme="majorBidi"/>
            <w:color w:val="auto"/>
            <w:szCs w:val="24"/>
            <w:shd w:val="clear" w:color="auto" w:fill="FFFFFF"/>
          </w:rPr>
          <w:t>www.avrupa.info.tr/sites/default/files/2016-08/brochure_3_v2.pdf</w:t>
        </w:r>
      </w:hyperlink>
      <w:r w:rsidR="00C23B28" w:rsidRPr="009169D4">
        <w:rPr>
          <w:rFonts w:asciiTheme="majorBidi" w:hAnsiTheme="majorBidi" w:cstheme="majorBidi"/>
          <w:szCs w:val="24"/>
          <w:shd w:val="clear" w:color="auto" w:fill="FFFFFF"/>
        </w:rPr>
        <w:t xml:space="preserve"> </w:t>
      </w:r>
      <w:r w:rsidR="002865E4" w:rsidRPr="009169D4">
        <w:rPr>
          <w:rFonts w:asciiTheme="majorBidi" w:hAnsiTheme="majorBidi" w:cstheme="majorBidi"/>
          <w:szCs w:val="24"/>
          <w:shd w:val="clear" w:color="auto" w:fill="FFFFFF"/>
        </w:rPr>
        <w:t>erişim tarihi</w:t>
      </w:r>
      <w:r w:rsidR="001E3A65">
        <w:rPr>
          <w:rFonts w:asciiTheme="majorBidi" w:hAnsiTheme="majorBidi" w:cstheme="majorBidi"/>
          <w:szCs w:val="24"/>
          <w:shd w:val="clear" w:color="auto" w:fill="FFFFFF"/>
        </w:rPr>
        <w:t>:</w:t>
      </w:r>
      <w:r w:rsidR="002865E4" w:rsidRPr="009169D4">
        <w:rPr>
          <w:rFonts w:asciiTheme="majorBidi" w:hAnsiTheme="majorBidi" w:cstheme="majorBidi"/>
          <w:szCs w:val="24"/>
          <w:shd w:val="clear" w:color="auto" w:fill="FFFFFF"/>
        </w:rPr>
        <w:t xml:space="preserve"> 02.02.2017</w:t>
      </w:r>
    </w:p>
    <w:p w14:paraId="7C10318C" w14:textId="77777777" w:rsidR="002865E4" w:rsidRPr="009169D4" w:rsidRDefault="00C53199" w:rsidP="001E3A65">
      <w:pPr>
        <w:pStyle w:val="ListParagraph"/>
        <w:numPr>
          <w:ilvl w:val="1"/>
          <w:numId w:val="2"/>
        </w:numPr>
        <w:spacing w:line="360" w:lineRule="auto"/>
        <w:ind w:left="284" w:hanging="284"/>
        <w:rPr>
          <w:rFonts w:asciiTheme="majorBidi" w:hAnsiTheme="majorBidi" w:cstheme="majorBidi"/>
          <w:szCs w:val="24"/>
        </w:rPr>
      </w:pPr>
      <w:r w:rsidRPr="009169D4">
        <w:rPr>
          <w:rFonts w:asciiTheme="majorBidi" w:hAnsiTheme="majorBidi" w:cstheme="majorBidi"/>
          <w:szCs w:val="24"/>
        </w:rPr>
        <w:t>The Electric Car, Michael Westbrook, IEE 2005.</w:t>
      </w:r>
    </w:p>
    <w:p w14:paraId="1449B87B" w14:textId="77777777" w:rsidR="00C53199" w:rsidRPr="009169D4" w:rsidRDefault="00EC41EA" w:rsidP="001E3A65">
      <w:pPr>
        <w:pStyle w:val="ListParagraph"/>
        <w:numPr>
          <w:ilvl w:val="1"/>
          <w:numId w:val="2"/>
        </w:numPr>
        <w:spacing w:line="360" w:lineRule="auto"/>
        <w:ind w:left="284" w:hanging="284"/>
        <w:rPr>
          <w:rFonts w:asciiTheme="majorBidi" w:hAnsiTheme="majorBidi" w:cstheme="majorBidi"/>
          <w:szCs w:val="24"/>
        </w:rPr>
      </w:pPr>
      <w:hyperlink r:id="rId15" w:history="1">
        <w:r w:rsidR="00C53199" w:rsidRPr="009169D4">
          <w:rPr>
            <w:rStyle w:val="Hyperlink"/>
            <w:rFonts w:asciiTheme="majorBidi" w:hAnsiTheme="majorBidi" w:cstheme="majorBidi"/>
            <w:color w:val="auto"/>
            <w:szCs w:val="24"/>
          </w:rPr>
          <w:t>https://line.do/tr/elektrikli-arabanin-150-yillik-tarihi/lbw/vertical</w:t>
        </w:r>
      </w:hyperlink>
      <w:r w:rsidR="00C53199" w:rsidRPr="009169D4">
        <w:rPr>
          <w:rFonts w:asciiTheme="majorBidi" w:hAnsiTheme="majorBidi" w:cstheme="majorBidi"/>
          <w:szCs w:val="24"/>
        </w:rPr>
        <w:t xml:space="preserve">  </w:t>
      </w:r>
      <w:r w:rsidR="00C53199" w:rsidRPr="009169D4">
        <w:rPr>
          <w:rFonts w:asciiTheme="majorBidi" w:hAnsiTheme="majorBidi" w:cstheme="majorBidi"/>
          <w:szCs w:val="24"/>
          <w:shd w:val="clear" w:color="auto" w:fill="FFFFFF"/>
        </w:rPr>
        <w:t>erişim tarihi</w:t>
      </w:r>
      <w:r w:rsidR="001E3A65">
        <w:rPr>
          <w:rFonts w:asciiTheme="majorBidi" w:hAnsiTheme="majorBidi" w:cstheme="majorBidi"/>
          <w:szCs w:val="24"/>
          <w:shd w:val="clear" w:color="auto" w:fill="FFFFFF"/>
        </w:rPr>
        <w:t>:</w:t>
      </w:r>
      <w:r w:rsidR="00C53199" w:rsidRPr="009169D4">
        <w:rPr>
          <w:rFonts w:asciiTheme="majorBidi" w:hAnsiTheme="majorBidi" w:cstheme="majorBidi"/>
          <w:szCs w:val="24"/>
          <w:shd w:val="clear" w:color="auto" w:fill="FFFFFF"/>
        </w:rPr>
        <w:t xml:space="preserve"> 02.02.2017</w:t>
      </w:r>
    </w:p>
    <w:p w14:paraId="6B36FA75" w14:textId="77777777" w:rsidR="00C53199" w:rsidRPr="009169D4" w:rsidRDefault="00C23B28" w:rsidP="001E3A65">
      <w:pPr>
        <w:pStyle w:val="ListParagraph"/>
        <w:numPr>
          <w:ilvl w:val="1"/>
          <w:numId w:val="2"/>
        </w:numPr>
        <w:spacing w:line="360" w:lineRule="auto"/>
        <w:ind w:left="284" w:hanging="284"/>
        <w:rPr>
          <w:rFonts w:asciiTheme="majorBidi" w:hAnsiTheme="majorBidi" w:cstheme="majorBidi"/>
          <w:szCs w:val="24"/>
        </w:rPr>
      </w:pPr>
      <w:r w:rsidRPr="009169D4">
        <w:rPr>
          <w:rFonts w:asciiTheme="majorBidi" w:hAnsiTheme="majorBidi" w:cstheme="majorBidi"/>
          <w:szCs w:val="24"/>
        </w:rPr>
        <w:t xml:space="preserve"> Ö.Polat, K.Yumak, M.S.Sezgin, G.Yumurtacı, Ö.Gül, “Elektrikli Araç ve Şarj İstasyonlarının Türkiye’deki Güncel Durumu” VI. Enerji Verimliliği, Kalitesi Sempozyumu, 4-6 Haziran 2015, İzmit.</w:t>
      </w:r>
    </w:p>
    <w:p w14:paraId="3733480D" w14:textId="77777777" w:rsidR="00C23B28" w:rsidRPr="009169D4" w:rsidRDefault="00EC41EA" w:rsidP="001E3A65">
      <w:pPr>
        <w:pStyle w:val="ListParagraph"/>
        <w:numPr>
          <w:ilvl w:val="1"/>
          <w:numId w:val="2"/>
        </w:numPr>
        <w:spacing w:line="360" w:lineRule="auto"/>
        <w:ind w:left="284" w:hanging="284"/>
        <w:rPr>
          <w:rFonts w:asciiTheme="majorBidi" w:hAnsiTheme="majorBidi" w:cstheme="majorBidi"/>
          <w:szCs w:val="24"/>
        </w:rPr>
      </w:pPr>
      <w:hyperlink r:id="rId16" w:history="1">
        <w:r w:rsidR="00C23B28" w:rsidRPr="009169D4">
          <w:rPr>
            <w:rStyle w:val="Hyperlink"/>
            <w:rFonts w:asciiTheme="majorBidi" w:hAnsiTheme="majorBidi" w:cstheme="majorBidi"/>
            <w:color w:val="auto"/>
            <w:szCs w:val="24"/>
          </w:rPr>
          <w:t>http://insideevs.com/tesla-model-s-worlds-best-selling-electric-car-november/</w:t>
        </w:r>
      </w:hyperlink>
      <w:r w:rsidR="00C23B28" w:rsidRPr="009169D4">
        <w:rPr>
          <w:rFonts w:asciiTheme="majorBidi" w:hAnsiTheme="majorBidi" w:cstheme="majorBidi"/>
          <w:szCs w:val="24"/>
        </w:rPr>
        <w:t xml:space="preserve">  </w:t>
      </w:r>
      <w:r w:rsidR="00C23B28" w:rsidRPr="009169D4">
        <w:rPr>
          <w:rFonts w:asciiTheme="majorBidi" w:hAnsiTheme="majorBidi" w:cstheme="majorBidi"/>
          <w:szCs w:val="24"/>
          <w:shd w:val="clear" w:color="auto" w:fill="FFFFFF"/>
        </w:rPr>
        <w:t>erişim tarihi</w:t>
      </w:r>
      <w:r w:rsidR="001E3A65">
        <w:rPr>
          <w:rFonts w:asciiTheme="majorBidi" w:hAnsiTheme="majorBidi" w:cstheme="majorBidi"/>
          <w:szCs w:val="24"/>
          <w:shd w:val="clear" w:color="auto" w:fill="FFFFFF"/>
        </w:rPr>
        <w:t>:</w:t>
      </w:r>
      <w:r w:rsidR="00C23B28" w:rsidRPr="009169D4">
        <w:rPr>
          <w:rFonts w:asciiTheme="majorBidi" w:hAnsiTheme="majorBidi" w:cstheme="majorBidi"/>
          <w:szCs w:val="24"/>
          <w:shd w:val="clear" w:color="auto" w:fill="FFFFFF"/>
        </w:rPr>
        <w:t xml:space="preserve"> 02.02.2017</w:t>
      </w:r>
    </w:p>
    <w:p w14:paraId="455FE3C7" w14:textId="77777777" w:rsidR="00C23B28" w:rsidRPr="00A43F95" w:rsidRDefault="00EC41EA" w:rsidP="001E3A65">
      <w:pPr>
        <w:pStyle w:val="ListParagraph"/>
        <w:numPr>
          <w:ilvl w:val="1"/>
          <w:numId w:val="2"/>
        </w:numPr>
        <w:spacing w:line="360" w:lineRule="auto"/>
        <w:ind w:left="284" w:hanging="284"/>
        <w:rPr>
          <w:rStyle w:val="Hyperlink"/>
          <w:rFonts w:asciiTheme="majorBidi" w:hAnsiTheme="majorBidi" w:cstheme="majorBidi"/>
          <w:color w:val="auto"/>
          <w:szCs w:val="24"/>
          <w:u w:val="none"/>
        </w:rPr>
      </w:pPr>
      <w:hyperlink r:id="rId17" w:history="1">
        <w:r w:rsidR="001E3A65" w:rsidRPr="001E3A65">
          <w:rPr>
            <w:rStyle w:val="Hyperlink"/>
            <w:rFonts w:asciiTheme="majorBidi" w:hAnsiTheme="majorBidi" w:cstheme="majorBidi"/>
            <w:color w:val="auto"/>
            <w:szCs w:val="24"/>
          </w:rPr>
          <w:t>http://teslaturk.com/model-s/</w:t>
        </w:r>
      </w:hyperlink>
      <w:r w:rsidR="001E3A65" w:rsidRPr="00A43F95">
        <w:rPr>
          <w:rStyle w:val="Hyperlink"/>
          <w:rFonts w:asciiTheme="majorBidi" w:hAnsiTheme="majorBidi" w:cstheme="majorBidi"/>
          <w:color w:val="auto"/>
          <w:szCs w:val="24"/>
          <w:u w:val="none"/>
        </w:rPr>
        <w:t xml:space="preserve">  </w:t>
      </w:r>
      <w:r w:rsidR="002901F7" w:rsidRPr="00A43F95">
        <w:rPr>
          <w:rStyle w:val="Hyperlink"/>
          <w:rFonts w:asciiTheme="majorBidi" w:hAnsiTheme="majorBidi" w:cstheme="majorBidi"/>
          <w:color w:val="auto"/>
          <w:szCs w:val="24"/>
          <w:u w:val="none"/>
        </w:rPr>
        <w:t xml:space="preserve"> </w:t>
      </w:r>
      <w:r w:rsidR="001E3A65" w:rsidRPr="00A43F95">
        <w:rPr>
          <w:rStyle w:val="Hyperlink"/>
          <w:rFonts w:asciiTheme="majorBidi" w:hAnsiTheme="majorBidi" w:cstheme="majorBidi"/>
          <w:color w:val="auto"/>
          <w:szCs w:val="24"/>
          <w:u w:val="none"/>
        </w:rPr>
        <w:t>erişim tarihi: 02.02.2017</w:t>
      </w:r>
    </w:p>
    <w:p w14:paraId="0AB226F5" w14:textId="77777777" w:rsidR="001E3A65" w:rsidRPr="00A43F95" w:rsidRDefault="00EC41EA" w:rsidP="002901F7">
      <w:pPr>
        <w:pStyle w:val="ListParagraph"/>
        <w:numPr>
          <w:ilvl w:val="1"/>
          <w:numId w:val="2"/>
        </w:numPr>
        <w:spacing w:line="360" w:lineRule="auto"/>
        <w:ind w:left="284" w:hanging="284"/>
        <w:rPr>
          <w:rStyle w:val="Hyperlink"/>
          <w:rFonts w:asciiTheme="majorBidi" w:hAnsiTheme="majorBidi" w:cstheme="majorBidi"/>
          <w:color w:val="auto"/>
          <w:szCs w:val="24"/>
          <w:u w:val="none"/>
        </w:rPr>
      </w:pPr>
      <w:hyperlink r:id="rId18" w:history="1">
        <w:r w:rsidR="001E3A65" w:rsidRPr="001E3A65">
          <w:rPr>
            <w:rStyle w:val="Hyperlink"/>
            <w:rFonts w:asciiTheme="majorBidi" w:hAnsiTheme="majorBidi" w:cstheme="majorBidi"/>
            <w:color w:val="auto"/>
            <w:szCs w:val="24"/>
          </w:rPr>
          <w:t>https://www.tesla.com/models</w:t>
        </w:r>
      </w:hyperlink>
      <w:r w:rsidR="002901F7" w:rsidRPr="00A43F95">
        <w:rPr>
          <w:rStyle w:val="Hyperlink"/>
          <w:rFonts w:asciiTheme="majorBidi" w:hAnsiTheme="majorBidi" w:cstheme="majorBidi"/>
          <w:color w:val="auto"/>
          <w:szCs w:val="24"/>
          <w:u w:val="none"/>
        </w:rPr>
        <w:t xml:space="preserve">   </w:t>
      </w:r>
      <w:r w:rsidR="001E3A65" w:rsidRPr="00A43F95">
        <w:rPr>
          <w:rStyle w:val="Hyperlink"/>
          <w:rFonts w:asciiTheme="majorBidi" w:hAnsiTheme="majorBidi" w:cstheme="majorBidi"/>
          <w:color w:val="auto"/>
          <w:szCs w:val="24"/>
          <w:u w:val="none"/>
        </w:rPr>
        <w:t>erişim tarihi: 02.02.2017</w:t>
      </w:r>
    </w:p>
    <w:p w14:paraId="6F8D3A6D" w14:textId="77777777" w:rsidR="002901F7" w:rsidRPr="00A43F95" w:rsidRDefault="00EC41EA" w:rsidP="002901F7">
      <w:pPr>
        <w:pStyle w:val="ListParagraph"/>
        <w:numPr>
          <w:ilvl w:val="1"/>
          <w:numId w:val="2"/>
        </w:numPr>
        <w:spacing w:line="360" w:lineRule="auto"/>
        <w:ind w:left="284" w:hanging="284"/>
        <w:rPr>
          <w:rStyle w:val="Hyperlink"/>
          <w:rFonts w:asciiTheme="majorBidi" w:hAnsiTheme="majorBidi" w:cstheme="majorBidi"/>
          <w:color w:val="auto"/>
          <w:szCs w:val="24"/>
          <w:u w:val="none"/>
        </w:rPr>
      </w:pPr>
      <w:hyperlink r:id="rId19" w:history="1">
        <w:r w:rsidR="002901F7" w:rsidRPr="00A43F95">
          <w:rPr>
            <w:rStyle w:val="Hyperlink"/>
            <w:rFonts w:asciiTheme="majorBidi" w:hAnsiTheme="majorBidi" w:cstheme="majorBidi"/>
            <w:color w:val="auto"/>
            <w:szCs w:val="24"/>
          </w:rPr>
          <w:t>https://en.wikipedia.org/wiki/Tesla_Model_S</w:t>
        </w:r>
      </w:hyperlink>
      <w:r w:rsidR="002901F7" w:rsidRPr="00A43F95">
        <w:rPr>
          <w:rStyle w:val="Hyperlink"/>
          <w:rFonts w:asciiTheme="majorBidi" w:hAnsiTheme="majorBidi" w:cstheme="majorBidi"/>
          <w:color w:val="auto"/>
          <w:szCs w:val="24"/>
          <w:u w:val="none"/>
        </w:rPr>
        <w:t xml:space="preserve">   erişim tarihi: 02.02.2017</w:t>
      </w:r>
    </w:p>
    <w:p w14:paraId="180754FF" w14:textId="77777777" w:rsidR="006D2351" w:rsidRPr="00A43F95" w:rsidRDefault="006D2351" w:rsidP="006D2351">
      <w:pPr>
        <w:pStyle w:val="ListParagraph"/>
        <w:numPr>
          <w:ilvl w:val="1"/>
          <w:numId w:val="2"/>
        </w:numPr>
        <w:spacing w:line="360" w:lineRule="auto"/>
        <w:ind w:left="284" w:hanging="284"/>
        <w:rPr>
          <w:rStyle w:val="Hyperlink"/>
          <w:rFonts w:asciiTheme="majorBidi" w:hAnsiTheme="majorBidi" w:cstheme="majorBidi"/>
          <w:color w:val="auto"/>
          <w:szCs w:val="24"/>
          <w:u w:val="none"/>
        </w:rPr>
      </w:pPr>
      <w:r w:rsidRPr="006D2351">
        <w:rPr>
          <w:rStyle w:val="Hyperlink"/>
          <w:rFonts w:asciiTheme="majorBidi" w:hAnsiTheme="majorBidi" w:cstheme="majorBidi"/>
          <w:color w:val="auto"/>
          <w:szCs w:val="24"/>
        </w:rPr>
        <w:lastRenderedPageBreak/>
        <w:t>http://www.enerjiatlasi.com/haber/turkiye-deki-elektrikli-otomobil-sayisi</w:t>
      </w:r>
      <w:r w:rsidRPr="00A43F95">
        <w:rPr>
          <w:rStyle w:val="Hyperlink"/>
          <w:rFonts w:asciiTheme="majorBidi" w:hAnsiTheme="majorBidi" w:cstheme="majorBidi"/>
          <w:color w:val="auto"/>
          <w:szCs w:val="24"/>
          <w:u w:val="none"/>
        </w:rPr>
        <w:t xml:space="preserve">   erişim tarihi: 02.02.2017</w:t>
      </w:r>
    </w:p>
    <w:p w14:paraId="6C54759A" w14:textId="77777777" w:rsidR="001E3A65" w:rsidRDefault="006D2351" w:rsidP="006D2351">
      <w:pPr>
        <w:pStyle w:val="ListParagraph"/>
        <w:numPr>
          <w:ilvl w:val="1"/>
          <w:numId w:val="2"/>
        </w:numPr>
        <w:spacing w:line="360" w:lineRule="auto"/>
        <w:ind w:left="170" w:hanging="170"/>
        <w:rPr>
          <w:rStyle w:val="Hyperlink"/>
          <w:rFonts w:asciiTheme="majorBidi" w:hAnsiTheme="majorBidi" w:cstheme="majorBidi"/>
          <w:color w:val="auto"/>
          <w:szCs w:val="24"/>
        </w:rPr>
      </w:pPr>
      <w:r w:rsidRPr="006D2351">
        <w:rPr>
          <w:rStyle w:val="Hyperlink"/>
          <w:rFonts w:asciiTheme="majorBidi" w:hAnsiTheme="majorBidi" w:cstheme="majorBidi"/>
          <w:color w:val="auto"/>
          <w:szCs w:val="24"/>
        </w:rPr>
        <w:t>http://www.dmaoto.com/tr/araclar</w:t>
      </w:r>
      <w:r w:rsidRPr="00A43F95">
        <w:rPr>
          <w:rStyle w:val="Hyperlink"/>
          <w:rFonts w:asciiTheme="majorBidi" w:hAnsiTheme="majorBidi" w:cstheme="majorBidi"/>
          <w:color w:val="auto"/>
          <w:szCs w:val="24"/>
          <w:u w:val="none"/>
        </w:rPr>
        <w:t xml:space="preserve">   erişim tarihi: 02.02.2017</w:t>
      </w:r>
    </w:p>
    <w:sectPr w:rsidR="001E3A65" w:rsidSect="00DE62FF">
      <w:type w:val="continuous"/>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316C"/>
    <w:multiLevelType w:val="multilevel"/>
    <w:tmpl w:val="0C880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008CE"/>
    <w:multiLevelType w:val="multilevel"/>
    <w:tmpl w:val="FC2C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C6D60"/>
    <w:multiLevelType w:val="multilevel"/>
    <w:tmpl w:val="3872DFCE"/>
    <w:lvl w:ilvl="0">
      <w:start w:val="1"/>
      <w:numFmt w:val="decimal"/>
      <w:lvlText w:val="%1."/>
      <w:lvlJc w:val="left"/>
      <w:pPr>
        <w:ind w:left="588" w:hanging="360"/>
      </w:pPr>
      <w:rPr>
        <w:rFonts w:hint="default"/>
        <w:b/>
      </w:rPr>
    </w:lvl>
    <w:lvl w:ilvl="1">
      <w:start w:val="1"/>
      <w:numFmt w:val="decimal"/>
      <w:isLgl/>
      <w:lvlText w:val="%1.%2"/>
      <w:lvlJc w:val="left"/>
      <w:pPr>
        <w:ind w:left="6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98"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556" w:hanging="1800"/>
      </w:pPr>
      <w:rPr>
        <w:rFonts w:hint="default"/>
      </w:rPr>
    </w:lvl>
  </w:abstractNum>
  <w:abstractNum w:abstractNumId="3" w15:restartNumberingAfterBreak="0">
    <w:nsid w:val="56D91A2D"/>
    <w:multiLevelType w:val="multilevel"/>
    <w:tmpl w:val="06C03EA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0AE31A2"/>
    <w:multiLevelType w:val="hybridMultilevel"/>
    <w:tmpl w:val="98FC6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753738"/>
    <w:multiLevelType w:val="multilevel"/>
    <w:tmpl w:val="0C880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53D4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8704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9A4F4D"/>
    <w:multiLevelType w:val="multilevel"/>
    <w:tmpl w:val="80CA239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1"/>
  </w:num>
  <w:num w:numId="5">
    <w:abstractNumId w:val="0"/>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C5"/>
    <w:rsid w:val="00062413"/>
    <w:rsid w:val="00083623"/>
    <w:rsid w:val="000A2778"/>
    <w:rsid w:val="000A49C4"/>
    <w:rsid w:val="000D1606"/>
    <w:rsid w:val="000D1CD5"/>
    <w:rsid w:val="000D466C"/>
    <w:rsid w:val="00150A0D"/>
    <w:rsid w:val="00173D1F"/>
    <w:rsid w:val="00190402"/>
    <w:rsid w:val="001E3A65"/>
    <w:rsid w:val="001F74C6"/>
    <w:rsid w:val="00214E46"/>
    <w:rsid w:val="00223650"/>
    <w:rsid w:val="002865E4"/>
    <w:rsid w:val="002901F7"/>
    <w:rsid w:val="00336E69"/>
    <w:rsid w:val="00337FE5"/>
    <w:rsid w:val="00381260"/>
    <w:rsid w:val="003A18FB"/>
    <w:rsid w:val="003E55BF"/>
    <w:rsid w:val="004131E3"/>
    <w:rsid w:val="00472B03"/>
    <w:rsid w:val="00480C3A"/>
    <w:rsid w:val="00482E52"/>
    <w:rsid w:val="00487DB9"/>
    <w:rsid w:val="004A0788"/>
    <w:rsid w:val="004A42D5"/>
    <w:rsid w:val="004B29D8"/>
    <w:rsid w:val="004E2E29"/>
    <w:rsid w:val="0053769D"/>
    <w:rsid w:val="00570BBF"/>
    <w:rsid w:val="005772CB"/>
    <w:rsid w:val="005B473C"/>
    <w:rsid w:val="006203C2"/>
    <w:rsid w:val="00643C74"/>
    <w:rsid w:val="00644F04"/>
    <w:rsid w:val="006D2351"/>
    <w:rsid w:val="00717BB2"/>
    <w:rsid w:val="007261F1"/>
    <w:rsid w:val="007361D9"/>
    <w:rsid w:val="00751976"/>
    <w:rsid w:val="00764510"/>
    <w:rsid w:val="00774959"/>
    <w:rsid w:val="007851E1"/>
    <w:rsid w:val="007961DB"/>
    <w:rsid w:val="007A23E5"/>
    <w:rsid w:val="007B5002"/>
    <w:rsid w:val="008235A1"/>
    <w:rsid w:val="00825AE3"/>
    <w:rsid w:val="008A1933"/>
    <w:rsid w:val="008B12DA"/>
    <w:rsid w:val="008C44EE"/>
    <w:rsid w:val="008E5CC4"/>
    <w:rsid w:val="008F46D7"/>
    <w:rsid w:val="0091624F"/>
    <w:rsid w:val="009169D4"/>
    <w:rsid w:val="00940931"/>
    <w:rsid w:val="00992791"/>
    <w:rsid w:val="009B3B5F"/>
    <w:rsid w:val="00A02F79"/>
    <w:rsid w:val="00A24324"/>
    <w:rsid w:val="00A34589"/>
    <w:rsid w:val="00A43F95"/>
    <w:rsid w:val="00A80AC5"/>
    <w:rsid w:val="00A82FF3"/>
    <w:rsid w:val="00AB3C7E"/>
    <w:rsid w:val="00AB6042"/>
    <w:rsid w:val="00AC10C7"/>
    <w:rsid w:val="00B63C62"/>
    <w:rsid w:val="00B70492"/>
    <w:rsid w:val="00BC4BAC"/>
    <w:rsid w:val="00BC6834"/>
    <w:rsid w:val="00C23B28"/>
    <w:rsid w:val="00C41C72"/>
    <w:rsid w:val="00C53199"/>
    <w:rsid w:val="00C92D5D"/>
    <w:rsid w:val="00D610D9"/>
    <w:rsid w:val="00D66B46"/>
    <w:rsid w:val="00D745B6"/>
    <w:rsid w:val="00DA632A"/>
    <w:rsid w:val="00DE62FF"/>
    <w:rsid w:val="00DF1064"/>
    <w:rsid w:val="00E30887"/>
    <w:rsid w:val="00EC3D86"/>
    <w:rsid w:val="00EC41EA"/>
    <w:rsid w:val="00EC425A"/>
    <w:rsid w:val="00EE4FB4"/>
    <w:rsid w:val="00EF5835"/>
    <w:rsid w:val="00F478D1"/>
    <w:rsid w:val="00F8366B"/>
    <w:rsid w:val="00F96E2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1AE1A"/>
  <w15:docId w15:val="{7B85CC0C-D753-4D04-8550-0F3C578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C4"/>
    <w:pPr>
      <w:spacing w:after="0" w:line="240" w:lineRule="auto"/>
      <w:jc w:val="both"/>
    </w:pPr>
    <w:rPr>
      <w:rFonts w:ascii="Times New Roman" w:hAnsi="Times New Roman"/>
      <w:sz w:val="24"/>
    </w:rPr>
  </w:style>
  <w:style w:type="paragraph" w:styleId="Heading1">
    <w:name w:val="heading 1"/>
    <w:basedOn w:val="Normal"/>
    <w:link w:val="Heading1Char"/>
    <w:uiPriority w:val="9"/>
    <w:qFormat/>
    <w:rsid w:val="00643C74"/>
    <w:pPr>
      <w:spacing w:before="100" w:beforeAutospacing="1" w:after="100" w:afterAutospacing="1"/>
      <w:jc w:val="left"/>
      <w:outlineLvl w:val="0"/>
    </w:pPr>
    <w:rPr>
      <w:rFonts w:eastAsia="Times New Roman" w:cs="Times New Roman"/>
      <w:b/>
      <w:bCs/>
      <w:kern w:val="36"/>
      <w:sz w:val="48"/>
      <w:szCs w:val="48"/>
      <w:lang w:eastAsia="tr-TR"/>
    </w:rPr>
  </w:style>
  <w:style w:type="paragraph" w:styleId="Heading2">
    <w:name w:val="heading 2"/>
    <w:basedOn w:val="Normal"/>
    <w:next w:val="Normal"/>
    <w:link w:val="Heading2Char"/>
    <w:uiPriority w:val="9"/>
    <w:semiHidden/>
    <w:unhideWhenUsed/>
    <w:qFormat/>
    <w:rsid w:val="007519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197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0AC5"/>
    <w:rPr>
      <w:i/>
      <w:iCs/>
    </w:rPr>
  </w:style>
  <w:style w:type="character" w:customStyle="1" w:styleId="apple-converted-space">
    <w:name w:val="apple-converted-space"/>
    <w:basedOn w:val="DefaultParagraphFont"/>
    <w:rsid w:val="00A80AC5"/>
  </w:style>
  <w:style w:type="character" w:styleId="Strong">
    <w:name w:val="Strong"/>
    <w:basedOn w:val="DefaultParagraphFont"/>
    <w:uiPriority w:val="22"/>
    <w:qFormat/>
    <w:rsid w:val="00EE4FB4"/>
    <w:rPr>
      <w:b/>
      <w:bCs/>
    </w:rPr>
  </w:style>
  <w:style w:type="paragraph" w:styleId="NormalWeb">
    <w:name w:val="Normal (Web)"/>
    <w:basedOn w:val="Normal"/>
    <w:uiPriority w:val="99"/>
    <w:unhideWhenUsed/>
    <w:rsid w:val="00EE4FB4"/>
    <w:pPr>
      <w:spacing w:before="100" w:beforeAutospacing="1" w:after="100" w:afterAutospacing="1"/>
      <w:jc w:val="left"/>
    </w:pPr>
    <w:rPr>
      <w:rFonts w:eastAsia="Times New Roman" w:cs="Times New Roman"/>
      <w:szCs w:val="24"/>
      <w:lang w:eastAsia="tr-TR"/>
    </w:rPr>
  </w:style>
  <w:style w:type="character" w:customStyle="1" w:styleId="Heading1Char">
    <w:name w:val="Heading 1 Char"/>
    <w:basedOn w:val="DefaultParagraphFont"/>
    <w:link w:val="Heading1"/>
    <w:uiPriority w:val="9"/>
    <w:rsid w:val="00643C74"/>
    <w:rPr>
      <w:rFonts w:ascii="Times New Roman" w:eastAsia="Times New Roman" w:hAnsi="Times New Roman" w:cs="Times New Roman"/>
      <w:b/>
      <w:bCs/>
      <w:kern w:val="36"/>
      <w:sz w:val="48"/>
      <w:szCs w:val="48"/>
      <w:lang w:eastAsia="tr-TR"/>
    </w:rPr>
  </w:style>
  <w:style w:type="table" w:styleId="TableGrid">
    <w:name w:val="Table Grid"/>
    <w:basedOn w:val="TableNormal"/>
    <w:uiPriority w:val="39"/>
    <w:rsid w:val="0072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0C7"/>
    <w:rPr>
      <w:color w:val="0000FF"/>
      <w:u w:val="single"/>
    </w:rPr>
  </w:style>
  <w:style w:type="paragraph" w:styleId="ListParagraph">
    <w:name w:val="List Paragraph"/>
    <w:basedOn w:val="Normal"/>
    <w:uiPriority w:val="34"/>
    <w:qFormat/>
    <w:rsid w:val="000D466C"/>
    <w:pPr>
      <w:ind w:left="720"/>
      <w:contextualSpacing/>
    </w:pPr>
  </w:style>
  <w:style w:type="paragraph" w:customStyle="1" w:styleId="wp-caption-text">
    <w:name w:val="wp-caption-text"/>
    <w:basedOn w:val="Normal"/>
    <w:rsid w:val="00751976"/>
    <w:pPr>
      <w:spacing w:before="100" w:beforeAutospacing="1" w:after="100" w:afterAutospacing="1"/>
      <w:jc w:val="left"/>
    </w:pPr>
    <w:rPr>
      <w:rFonts w:eastAsia="Times New Roman" w:cs="Times New Roman"/>
      <w:szCs w:val="24"/>
      <w:lang w:eastAsia="tr-TR"/>
    </w:rPr>
  </w:style>
  <w:style w:type="character" w:customStyle="1" w:styleId="Heading3Char">
    <w:name w:val="Heading 3 Char"/>
    <w:basedOn w:val="DefaultParagraphFont"/>
    <w:link w:val="Heading3"/>
    <w:uiPriority w:val="9"/>
    <w:rsid w:val="0075197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51976"/>
    <w:rPr>
      <w:rFonts w:asciiTheme="majorHAnsi" w:eastAsiaTheme="majorEastAsia" w:hAnsiTheme="majorHAnsi" w:cstheme="majorBidi"/>
      <w:color w:val="2E74B5" w:themeColor="accent1" w:themeShade="BF"/>
      <w:sz w:val="26"/>
      <w:szCs w:val="26"/>
    </w:rPr>
  </w:style>
  <w:style w:type="paragraph" w:customStyle="1" w:styleId="Default">
    <w:name w:val="Default"/>
    <w:rsid w:val="00AB3C7E"/>
    <w:pPr>
      <w:autoSpaceDE w:val="0"/>
      <w:autoSpaceDN w:val="0"/>
      <w:adjustRightInd w:val="0"/>
      <w:spacing w:after="0" w:line="240" w:lineRule="auto"/>
    </w:pPr>
    <w:rPr>
      <w:rFonts w:ascii="Arial" w:hAnsi="Arial" w:cs="Arial"/>
      <w:color w:val="000000"/>
      <w:sz w:val="24"/>
      <w:szCs w:val="24"/>
    </w:rPr>
  </w:style>
  <w:style w:type="character" w:customStyle="1" w:styleId="ircpt">
    <w:name w:val="irc_pt"/>
    <w:basedOn w:val="DefaultParagraphFont"/>
    <w:rsid w:val="00825AE3"/>
  </w:style>
  <w:style w:type="character" w:styleId="FollowedHyperlink">
    <w:name w:val="FollowedHyperlink"/>
    <w:basedOn w:val="DefaultParagraphFont"/>
    <w:uiPriority w:val="99"/>
    <w:semiHidden/>
    <w:unhideWhenUsed/>
    <w:rsid w:val="00717BB2"/>
    <w:rPr>
      <w:color w:val="954F72" w:themeColor="followedHyperlink"/>
      <w:u w:val="single"/>
    </w:rPr>
  </w:style>
  <w:style w:type="paragraph" w:styleId="BalloonText">
    <w:name w:val="Balloon Text"/>
    <w:basedOn w:val="Normal"/>
    <w:link w:val="BalloonTextChar"/>
    <w:uiPriority w:val="99"/>
    <w:semiHidden/>
    <w:unhideWhenUsed/>
    <w:rsid w:val="00480C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C3A"/>
    <w:rPr>
      <w:rFonts w:ascii="Lucida Grande" w:hAnsi="Lucida Grande" w:cs="Lucida Grande"/>
      <w:sz w:val="18"/>
      <w:szCs w:val="18"/>
    </w:rPr>
  </w:style>
  <w:style w:type="paragraph" w:customStyle="1" w:styleId="PaperTitle">
    <w:name w:val="Paper Title"/>
    <w:next w:val="Normal"/>
    <w:qFormat/>
    <w:rsid w:val="00480C3A"/>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Normal"/>
    <w:qFormat/>
    <w:rsid w:val="00480C3A"/>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480C3A"/>
    <w:pPr>
      <w:spacing w:after="0" w:line="480" w:lineRule="auto"/>
      <w:jc w:val="center"/>
    </w:pPr>
    <w:rPr>
      <w:rFonts w:ascii="Times New Roman" w:hAnsi="Times New Roman"/>
      <w:color w:val="000000" w:themeColor="text1"/>
      <w:sz w:val="24"/>
      <w:lang w:val="en-US"/>
    </w:rPr>
  </w:style>
  <w:style w:type="paragraph" w:customStyle="1" w:styleId="Abstract">
    <w:name w:val="Abstract"/>
    <w:qFormat/>
    <w:rsid w:val="00480C3A"/>
    <w:pPr>
      <w:spacing w:after="0" w:line="480" w:lineRule="auto"/>
      <w:jc w:val="both"/>
    </w:pPr>
    <w:rPr>
      <w:rFonts w:ascii="Times New Roman" w:hAnsi="Times New Roman"/>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1427">
      <w:bodyDiv w:val="1"/>
      <w:marLeft w:val="0"/>
      <w:marRight w:val="0"/>
      <w:marTop w:val="0"/>
      <w:marBottom w:val="0"/>
      <w:divBdr>
        <w:top w:val="none" w:sz="0" w:space="0" w:color="auto"/>
        <w:left w:val="none" w:sz="0" w:space="0" w:color="auto"/>
        <w:bottom w:val="none" w:sz="0" w:space="0" w:color="auto"/>
        <w:right w:val="none" w:sz="0" w:space="0" w:color="auto"/>
      </w:divBdr>
    </w:div>
    <w:div w:id="201990151">
      <w:bodyDiv w:val="1"/>
      <w:marLeft w:val="0"/>
      <w:marRight w:val="0"/>
      <w:marTop w:val="0"/>
      <w:marBottom w:val="0"/>
      <w:divBdr>
        <w:top w:val="none" w:sz="0" w:space="0" w:color="auto"/>
        <w:left w:val="none" w:sz="0" w:space="0" w:color="auto"/>
        <w:bottom w:val="none" w:sz="0" w:space="0" w:color="auto"/>
        <w:right w:val="none" w:sz="0" w:space="0" w:color="auto"/>
      </w:divBdr>
      <w:divsChild>
        <w:div w:id="887112649">
          <w:marLeft w:val="300"/>
          <w:marRight w:val="0"/>
          <w:marTop w:val="0"/>
          <w:marBottom w:val="210"/>
          <w:divBdr>
            <w:top w:val="none" w:sz="0" w:space="0" w:color="auto"/>
            <w:left w:val="none" w:sz="0" w:space="0" w:color="auto"/>
            <w:bottom w:val="none" w:sz="0" w:space="0" w:color="auto"/>
            <w:right w:val="none" w:sz="0" w:space="0" w:color="auto"/>
          </w:divBdr>
        </w:div>
      </w:divsChild>
    </w:div>
    <w:div w:id="203055957">
      <w:bodyDiv w:val="1"/>
      <w:marLeft w:val="0"/>
      <w:marRight w:val="0"/>
      <w:marTop w:val="0"/>
      <w:marBottom w:val="0"/>
      <w:divBdr>
        <w:top w:val="none" w:sz="0" w:space="0" w:color="auto"/>
        <w:left w:val="none" w:sz="0" w:space="0" w:color="auto"/>
        <w:bottom w:val="none" w:sz="0" w:space="0" w:color="auto"/>
        <w:right w:val="none" w:sz="0" w:space="0" w:color="auto"/>
      </w:divBdr>
      <w:divsChild>
        <w:div w:id="1923247778">
          <w:marLeft w:val="0"/>
          <w:marRight w:val="0"/>
          <w:marTop w:val="75"/>
          <w:marBottom w:val="75"/>
          <w:divBdr>
            <w:top w:val="none" w:sz="0" w:space="0" w:color="auto"/>
            <w:left w:val="none" w:sz="0" w:space="0" w:color="auto"/>
            <w:bottom w:val="none" w:sz="0" w:space="0" w:color="auto"/>
            <w:right w:val="none" w:sz="0" w:space="0" w:color="auto"/>
          </w:divBdr>
        </w:div>
      </w:divsChild>
    </w:div>
    <w:div w:id="268196912">
      <w:bodyDiv w:val="1"/>
      <w:marLeft w:val="0"/>
      <w:marRight w:val="0"/>
      <w:marTop w:val="0"/>
      <w:marBottom w:val="0"/>
      <w:divBdr>
        <w:top w:val="none" w:sz="0" w:space="0" w:color="auto"/>
        <w:left w:val="none" w:sz="0" w:space="0" w:color="auto"/>
        <w:bottom w:val="none" w:sz="0" w:space="0" w:color="auto"/>
        <w:right w:val="none" w:sz="0" w:space="0" w:color="auto"/>
      </w:divBdr>
    </w:div>
    <w:div w:id="292445214">
      <w:bodyDiv w:val="1"/>
      <w:marLeft w:val="0"/>
      <w:marRight w:val="0"/>
      <w:marTop w:val="0"/>
      <w:marBottom w:val="0"/>
      <w:divBdr>
        <w:top w:val="none" w:sz="0" w:space="0" w:color="auto"/>
        <w:left w:val="none" w:sz="0" w:space="0" w:color="auto"/>
        <w:bottom w:val="none" w:sz="0" w:space="0" w:color="auto"/>
        <w:right w:val="none" w:sz="0" w:space="0" w:color="auto"/>
      </w:divBdr>
    </w:div>
    <w:div w:id="376006409">
      <w:bodyDiv w:val="1"/>
      <w:marLeft w:val="0"/>
      <w:marRight w:val="0"/>
      <w:marTop w:val="0"/>
      <w:marBottom w:val="0"/>
      <w:divBdr>
        <w:top w:val="none" w:sz="0" w:space="0" w:color="auto"/>
        <w:left w:val="none" w:sz="0" w:space="0" w:color="auto"/>
        <w:bottom w:val="none" w:sz="0" w:space="0" w:color="auto"/>
        <w:right w:val="none" w:sz="0" w:space="0" w:color="auto"/>
      </w:divBdr>
    </w:div>
    <w:div w:id="955218441">
      <w:bodyDiv w:val="1"/>
      <w:marLeft w:val="0"/>
      <w:marRight w:val="0"/>
      <w:marTop w:val="0"/>
      <w:marBottom w:val="0"/>
      <w:divBdr>
        <w:top w:val="none" w:sz="0" w:space="0" w:color="auto"/>
        <w:left w:val="none" w:sz="0" w:space="0" w:color="auto"/>
        <w:bottom w:val="none" w:sz="0" w:space="0" w:color="auto"/>
        <w:right w:val="none" w:sz="0" w:space="0" w:color="auto"/>
      </w:divBdr>
    </w:div>
    <w:div w:id="1347173719">
      <w:bodyDiv w:val="1"/>
      <w:marLeft w:val="0"/>
      <w:marRight w:val="0"/>
      <w:marTop w:val="0"/>
      <w:marBottom w:val="0"/>
      <w:divBdr>
        <w:top w:val="none" w:sz="0" w:space="0" w:color="auto"/>
        <w:left w:val="none" w:sz="0" w:space="0" w:color="auto"/>
        <w:bottom w:val="none" w:sz="0" w:space="0" w:color="auto"/>
        <w:right w:val="none" w:sz="0" w:space="0" w:color="auto"/>
      </w:divBdr>
    </w:div>
    <w:div w:id="1448623676">
      <w:bodyDiv w:val="1"/>
      <w:marLeft w:val="0"/>
      <w:marRight w:val="0"/>
      <w:marTop w:val="0"/>
      <w:marBottom w:val="0"/>
      <w:divBdr>
        <w:top w:val="none" w:sz="0" w:space="0" w:color="auto"/>
        <w:left w:val="none" w:sz="0" w:space="0" w:color="auto"/>
        <w:bottom w:val="none" w:sz="0" w:space="0" w:color="auto"/>
        <w:right w:val="none" w:sz="0" w:space="0" w:color="auto"/>
      </w:divBdr>
    </w:div>
    <w:div w:id="1538196827">
      <w:bodyDiv w:val="1"/>
      <w:marLeft w:val="0"/>
      <w:marRight w:val="0"/>
      <w:marTop w:val="0"/>
      <w:marBottom w:val="0"/>
      <w:divBdr>
        <w:top w:val="none" w:sz="0" w:space="0" w:color="auto"/>
        <w:left w:val="none" w:sz="0" w:space="0" w:color="auto"/>
        <w:bottom w:val="none" w:sz="0" w:space="0" w:color="auto"/>
        <w:right w:val="none" w:sz="0" w:space="0" w:color="auto"/>
      </w:divBdr>
    </w:div>
    <w:div w:id="1583635936">
      <w:bodyDiv w:val="1"/>
      <w:marLeft w:val="0"/>
      <w:marRight w:val="0"/>
      <w:marTop w:val="0"/>
      <w:marBottom w:val="0"/>
      <w:divBdr>
        <w:top w:val="none" w:sz="0" w:space="0" w:color="auto"/>
        <w:left w:val="none" w:sz="0" w:space="0" w:color="auto"/>
        <w:bottom w:val="none" w:sz="0" w:space="0" w:color="auto"/>
        <w:right w:val="none" w:sz="0" w:space="0" w:color="auto"/>
      </w:divBdr>
    </w:div>
    <w:div w:id="18841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png"/><Relationship Id="rId18" Type="http://schemas.openxmlformats.org/officeDocument/2006/relationships/hyperlink" Target="https://www.tesla.com/mode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24x7diy.com/product_info.php/products_id/261" TargetMode="External"/><Relationship Id="rId17" Type="http://schemas.openxmlformats.org/officeDocument/2006/relationships/hyperlink" Target="http://teslaturk.com/model-s/" TargetMode="External"/><Relationship Id="rId2" Type="http://schemas.openxmlformats.org/officeDocument/2006/relationships/styles" Target="styles.xml"/><Relationship Id="rId16" Type="http://schemas.openxmlformats.org/officeDocument/2006/relationships/hyperlink" Target="http://insideevs.com/tesla-model-s-worlds-best-selling-electric-car-novemb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line.do/tr/elektrikli-arabanin-150-yillik-tarihi/lbw/vertical" TargetMode="External"/><Relationship Id="rId10" Type="http://schemas.openxmlformats.org/officeDocument/2006/relationships/hyperlink" Target="http://24x7diy.com/product_info.php/products_id/261" TargetMode="External"/><Relationship Id="rId19" Type="http://schemas.openxmlformats.org/officeDocument/2006/relationships/hyperlink" Target="https://en.wikipedia.org/wiki/Tesla_Model_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vrupa.info.tr/sites/default/files/2016-08/brochure_3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2944</Words>
  <Characters>20612</Characters>
  <Application>Microsoft Office Word</Application>
  <DocSecurity>0</DocSecurity>
  <Lines>438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sureyya kocabey</dc:creator>
  <cp:keywords/>
  <dc:description/>
  <cp:lastModifiedBy>sureyya kocabey</cp:lastModifiedBy>
  <cp:revision>10</cp:revision>
  <dcterms:created xsi:type="dcterms:W3CDTF">2018-02-08T22:21:00Z</dcterms:created>
  <dcterms:modified xsi:type="dcterms:W3CDTF">2018-02-19T19:52:00Z</dcterms:modified>
</cp:coreProperties>
</file>