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3527459" w14:textId="6BA0AE26" w:rsidR="006A2BE5" w:rsidRPr="006A2BE5" w:rsidRDefault="00B7708E" w:rsidP="00B7708E">
      <w:pPr>
        <w:spacing w:line="360" w:lineRule="auto"/>
        <w:jc w:val="center"/>
        <w:rPr>
          <w:rFonts w:ascii="Times New Roman" w:hAnsi="Times New Roman"/>
          <w:b/>
          <w:sz w:val="28"/>
        </w:rPr>
      </w:pPr>
      <w:r>
        <w:rPr>
          <w:rFonts w:ascii="Times New Roman" w:hAnsi="Times New Roman"/>
          <w:b/>
          <w:sz w:val="28"/>
        </w:rPr>
        <w:t>THE HEASLY THINKING SKILLS S</w:t>
      </w:r>
      <w:r w:rsidRPr="006A2BE5">
        <w:rPr>
          <w:rFonts w:ascii="Times New Roman" w:hAnsi="Times New Roman"/>
          <w:b/>
          <w:sz w:val="28"/>
        </w:rPr>
        <w:t>YSTEM: COMMUNITY OF INQUIRY AND EDU-TENSEGRITY</w:t>
      </w:r>
    </w:p>
    <w:p w14:paraId="2058CE0C" w14:textId="77777777" w:rsidR="004A7B5A" w:rsidRPr="004E4461" w:rsidRDefault="004A7B5A" w:rsidP="004A7B5A">
      <w:pPr>
        <w:spacing w:line="276" w:lineRule="auto"/>
        <w:rPr>
          <w:rFonts w:ascii="Arial" w:hAnsi="Arial" w:cs="Arial"/>
          <w:sz w:val="22"/>
          <w:szCs w:val="22"/>
          <w:lang w:val="en-GB"/>
        </w:rPr>
      </w:pPr>
    </w:p>
    <w:p w14:paraId="6D190739" w14:textId="77777777" w:rsidR="00760199" w:rsidRDefault="00760199" w:rsidP="00760199">
      <w:pPr>
        <w:jc w:val="center"/>
        <w:rPr>
          <w:rFonts w:ascii="Arial" w:hAnsi="Arial" w:cs="Arial"/>
          <w:b/>
        </w:rPr>
      </w:pPr>
      <w:r w:rsidRPr="009E0AF6">
        <w:rPr>
          <w:rFonts w:ascii="Arial" w:hAnsi="Arial" w:cs="Arial"/>
          <w:b/>
        </w:rPr>
        <w:t xml:space="preserve">Dr. </w:t>
      </w:r>
      <w:proofErr w:type="spellStart"/>
      <w:r w:rsidRPr="009E0AF6">
        <w:rPr>
          <w:rFonts w:ascii="Arial" w:hAnsi="Arial" w:cs="Arial"/>
          <w:b/>
        </w:rPr>
        <w:t>Berise</w:t>
      </w:r>
      <w:proofErr w:type="spellEnd"/>
      <w:r w:rsidRPr="009E0AF6">
        <w:rPr>
          <w:rFonts w:ascii="Arial" w:hAnsi="Arial" w:cs="Arial"/>
          <w:b/>
        </w:rPr>
        <w:t xml:space="preserve"> Therese </w:t>
      </w:r>
      <w:proofErr w:type="spellStart"/>
      <w:r w:rsidRPr="009E0AF6">
        <w:rPr>
          <w:rFonts w:ascii="Arial" w:hAnsi="Arial" w:cs="Arial"/>
          <w:b/>
        </w:rPr>
        <w:t>Heasly</w:t>
      </w:r>
      <w:proofErr w:type="spellEnd"/>
    </w:p>
    <w:p w14:paraId="50959837" w14:textId="77777777" w:rsidR="009E0AF6" w:rsidRPr="009E0AF6" w:rsidRDefault="009E0AF6" w:rsidP="00760199">
      <w:pPr>
        <w:jc w:val="center"/>
        <w:rPr>
          <w:rFonts w:ascii="Arial" w:hAnsi="Arial" w:cs="Arial"/>
          <w:b/>
        </w:rPr>
      </w:pPr>
    </w:p>
    <w:p w14:paraId="74370FEA" w14:textId="33EAE0D9" w:rsidR="00760199" w:rsidRPr="00760199" w:rsidRDefault="00760199" w:rsidP="00760199">
      <w:pPr>
        <w:jc w:val="center"/>
        <w:rPr>
          <w:rFonts w:ascii="Arial" w:hAnsi="Arial" w:cs="Arial"/>
        </w:rPr>
      </w:pPr>
      <w:r w:rsidRPr="00760199">
        <w:rPr>
          <w:rFonts w:ascii="Arial" w:hAnsi="Arial" w:cs="Arial"/>
        </w:rPr>
        <w:t>Independent scholar, Melbourne</w:t>
      </w:r>
      <w:r w:rsidR="0040364C">
        <w:rPr>
          <w:rFonts w:ascii="Arial" w:hAnsi="Arial" w:cs="Arial"/>
        </w:rPr>
        <w:t>,</w:t>
      </w:r>
      <w:r w:rsidRPr="00760199">
        <w:rPr>
          <w:rFonts w:ascii="Arial" w:hAnsi="Arial" w:cs="Arial"/>
        </w:rPr>
        <w:t xml:space="preserve"> Australia</w:t>
      </w:r>
    </w:p>
    <w:p w14:paraId="7F6A7346" w14:textId="77777777" w:rsidR="00760199" w:rsidRPr="00760199" w:rsidRDefault="0055601B" w:rsidP="00760199">
      <w:pPr>
        <w:jc w:val="center"/>
        <w:rPr>
          <w:rFonts w:ascii="Arial" w:hAnsi="Arial" w:cs="Arial"/>
          <w:b/>
          <w:szCs w:val="24"/>
          <w:lang w:val="en-GB"/>
        </w:rPr>
      </w:pPr>
      <w:hyperlink r:id="rId9" w:tgtFrame="_blank" w:history="1">
        <w:r w:rsidR="00760199" w:rsidRPr="00760199">
          <w:rPr>
            <w:rStyle w:val="Kpr"/>
            <w:rFonts w:ascii="Arial" w:hAnsi="Arial" w:cs="Arial"/>
            <w:color w:val="1155CC"/>
            <w:szCs w:val="24"/>
            <w:shd w:val="clear" w:color="auto" w:fill="FFFFFF"/>
          </w:rPr>
          <w:t>beriset@internode.on.net</w:t>
        </w:r>
      </w:hyperlink>
    </w:p>
    <w:p w14:paraId="73F96555" w14:textId="7B1DA33F" w:rsidR="00892AB2" w:rsidRPr="00316286" w:rsidRDefault="00892AB2" w:rsidP="00186BF0">
      <w:pPr>
        <w:pStyle w:val="GvdeMetni3"/>
        <w:jc w:val="left"/>
        <w:rPr>
          <w:rFonts w:ascii="Sitka Heading" w:hAnsi="Sitka Heading"/>
          <w:b w:val="0"/>
          <w:color w:val="000000" w:themeColor="text1"/>
          <w:sz w:val="18"/>
          <w:szCs w:val="18"/>
          <w:lang w:val="en-GB"/>
        </w:rPr>
      </w:pPr>
    </w:p>
    <w:tbl>
      <w:tblPr>
        <w:tblW w:w="8462" w:type="dxa"/>
        <w:jc w:val="center"/>
        <w:tblBorders>
          <w:top w:val="single" w:sz="4" w:space="0" w:color="548DD4"/>
          <w:bottom w:val="single" w:sz="4" w:space="0" w:color="548DD4"/>
        </w:tblBorders>
        <w:shd w:val="clear" w:color="auto" w:fill="FFFFFF" w:themeFill="background1"/>
        <w:tblLook w:val="00A0" w:firstRow="1" w:lastRow="0" w:firstColumn="1" w:lastColumn="0" w:noHBand="0" w:noVBand="0"/>
      </w:tblPr>
      <w:tblGrid>
        <w:gridCol w:w="8462"/>
      </w:tblGrid>
      <w:tr w:rsidR="00F426B3" w:rsidRPr="00316286" w14:paraId="7B702805" w14:textId="77777777" w:rsidTr="007C00BF">
        <w:trPr>
          <w:trHeight w:val="312"/>
          <w:jc w:val="center"/>
        </w:trPr>
        <w:tc>
          <w:tcPr>
            <w:tcW w:w="8462" w:type="dxa"/>
            <w:tcBorders>
              <w:top w:val="single" w:sz="4" w:space="0" w:color="548DD4"/>
              <w:bottom w:val="single" w:sz="4" w:space="0" w:color="548DD4"/>
            </w:tcBorders>
            <w:shd w:val="clear" w:color="auto" w:fill="FFFFFF" w:themeFill="background1"/>
          </w:tcPr>
          <w:p w14:paraId="0A3D8136" w14:textId="77777777" w:rsidR="00740326" w:rsidRDefault="00740326" w:rsidP="007619E8">
            <w:pPr>
              <w:spacing w:line="360" w:lineRule="auto"/>
              <w:jc w:val="both"/>
              <w:rPr>
                <w:rFonts w:ascii="Arial" w:hAnsi="Arial" w:cs="Arial"/>
                <w:b/>
                <w:i/>
                <w:sz w:val="20"/>
              </w:rPr>
            </w:pPr>
          </w:p>
          <w:p w14:paraId="15BE46CF" w14:textId="77777777" w:rsidR="007C00BF" w:rsidRPr="00963830" w:rsidRDefault="00F07864" w:rsidP="007C00BF">
            <w:pPr>
              <w:jc w:val="both"/>
              <w:rPr>
                <w:rFonts w:ascii="Arial" w:hAnsi="Arial" w:cs="Arial"/>
                <w:i/>
                <w:sz w:val="20"/>
              </w:rPr>
            </w:pPr>
            <w:r w:rsidRPr="007619E8">
              <w:rPr>
                <w:rFonts w:ascii="Arial" w:hAnsi="Arial" w:cs="Arial"/>
                <w:b/>
                <w:i/>
                <w:sz w:val="20"/>
              </w:rPr>
              <w:t xml:space="preserve">Abstract: </w:t>
            </w:r>
            <w:r w:rsidR="007C00BF" w:rsidRPr="00963830">
              <w:rPr>
                <w:rFonts w:ascii="Arial" w:hAnsi="Arial" w:cs="Arial"/>
                <w:i/>
                <w:sz w:val="20"/>
              </w:rPr>
              <w:t xml:space="preserve">Having been fully involved in the Philosophy for Children pedagogy (devised by Professor Matthew </w:t>
            </w:r>
            <w:proofErr w:type="spellStart"/>
            <w:r w:rsidR="007C00BF" w:rsidRPr="00963830">
              <w:rPr>
                <w:rFonts w:ascii="Arial" w:hAnsi="Arial" w:cs="Arial"/>
                <w:i/>
                <w:sz w:val="20"/>
              </w:rPr>
              <w:t>Lipman</w:t>
            </w:r>
            <w:proofErr w:type="spellEnd"/>
            <w:r w:rsidR="007C00BF" w:rsidRPr="00963830">
              <w:rPr>
                <w:rFonts w:ascii="Arial" w:hAnsi="Arial" w:cs="Arial"/>
                <w:i/>
                <w:sz w:val="20"/>
              </w:rPr>
              <w:t xml:space="preserve"> five decades ago), I have integrated fully his Community of I</w:t>
            </w:r>
            <w:r w:rsidR="007C00BF" w:rsidRPr="00963830">
              <w:rPr>
                <w:rFonts w:ascii="Arial" w:hAnsi="Arial" w:cs="Arial"/>
                <w:i/>
                <w:sz w:val="20"/>
              </w:rPr>
              <w:t>n</w:t>
            </w:r>
            <w:r w:rsidR="007C00BF" w:rsidRPr="00963830">
              <w:rPr>
                <w:rFonts w:ascii="Arial" w:hAnsi="Arial" w:cs="Arial"/>
                <w:i/>
                <w:sz w:val="20"/>
              </w:rPr>
              <w:t>quiry classroom strategies to teach understanding about virtues, values and ethics to pr</w:t>
            </w:r>
            <w:r w:rsidR="007C00BF" w:rsidRPr="00963830">
              <w:rPr>
                <w:rFonts w:ascii="Arial" w:hAnsi="Arial" w:cs="Arial"/>
                <w:i/>
                <w:sz w:val="20"/>
              </w:rPr>
              <w:t>o</w:t>
            </w:r>
            <w:r w:rsidR="007C00BF" w:rsidRPr="00963830">
              <w:rPr>
                <w:rFonts w:ascii="Arial" w:hAnsi="Arial" w:cs="Arial"/>
                <w:i/>
                <w:sz w:val="20"/>
              </w:rPr>
              <w:t xml:space="preserve">mote democratic procedures, higher-order thinking skills and authentic response to student questions. This paper details four pedagogical steps in the </w:t>
            </w:r>
            <w:proofErr w:type="spellStart"/>
            <w:r w:rsidR="007C00BF" w:rsidRPr="00963830">
              <w:rPr>
                <w:rFonts w:ascii="Arial" w:hAnsi="Arial" w:cs="Arial"/>
                <w:i/>
                <w:sz w:val="20"/>
              </w:rPr>
              <w:t>Heasly</w:t>
            </w:r>
            <w:proofErr w:type="spellEnd"/>
            <w:r w:rsidR="007C00BF" w:rsidRPr="00963830">
              <w:rPr>
                <w:rFonts w:ascii="Arial" w:hAnsi="Arial" w:cs="Arial"/>
                <w:i/>
                <w:sz w:val="20"/>
              </w:rPr>
              <w:t xml:space="preserve"> Thinking Skills System:</w:t>
            </w:r>
          </w:p>
          <w:p w14:paraId="3FAF2088" w14:textId="77777777" w:rsidR="007C00BF" w:rsidRPr="00963830" w:rsidRDefault="007C00BF" w:rsidP="007C00BF">
            <w:pPr>
              <w:pStyle w:val="ListeParagraf"/>
              <w:numPr>
                <w:ilvl w:val="0"/>
                <w:numId w:val="38"/>
              </w:numPr>
              <w:tabs>
                <w:tab w:val="clear" w:pos="8640"/>
              </w:tabs>
              <w:overflowPunct/>
              <w:autoSpaceDE/>
              <w:autoSpaceDN/>
              <w:adjustRightInd/>
              <w:textAlignment w:val="auto"/>
              <w:rPr>
                <w:rFonts w:ascii="Arial" w:hAnsi="Arial" w:cs="Arial"/>
                <w:i/>
                <w:sz w:val="20"/>
                <w:szCs w:val="20"/>
              </w:rPr>
            </w:pPr>
            <w:r w:rsidRPr="00963830">
              <w:rPr>
                <w:rFonts w:ascii="Arial" w:hAnsi="Arial" w:cs="Arial"/>
                <w:i/>
                <w:sz w:val="20"/>
                <w:szCs w:val="20"/>
              </w:rPr>
              <w:t>The art and skill of asking questions.</w:t>
            </w:r>
          </w:p>
          <w:p w14:paraId="3C7FD720" w14:textId="77777777" w:rsidR="007C00BF" w:rsidRPr="00963830" w:rsidRDefault="007C00BF" w:rsidP="007C00BF">
            <w:pPr>
              <w:pStyle w:val="ListeParagraf"/>
              <w:numPr>
                <w:ilvl w:val="0"/>
                <w:numId w:val="38"/>
              </w:numPr>
              <w:tabs>
                <w:tab w:val="clear" w:pos="8640"/>
              </w:tabs>
              <w:overflowPunct/>
              <w:autoSpaceDE/>
              <w:autoSpaceDN/>
              <w:adjustRightInd/>
              <w:textAlignment w:val="auto"/>
              <w:rPr>
                <w:rFonts w:ascii="Arial" w:hAnsi="Arial" w:cs="Arial"/>
                <w:i/>
                <w:sz w:val="20"/>
                <w:szCs w:val="20"/>
              </w:rPr>
            </w:pPr>
            <w:r w:rsidRPr="00963830">
              <w:rPr>
                <w:rFonts w:ascii="Arial" w:hAnsi="Arial" w:cs="Arial"/>
                <w:i/>
                <w:sz w:val="20"/>
                <w:szCs w:val="20"/>
              </w:rPr>
              <w:t>The ‘ME’ diagram.</w:t>
            </w:r>
          </w:p>
          <w:p w14:paraId="0F6CB8AD" w14:textId="77777777" w:rsidR="007C00BF" w:rsidRPr="00963830" w:rsidRDefault="007C00BF" w:rsidP="007C00BF">
            <w:pPr>
              <w:pStyle w:val="ListeParagraf"/>
              <w:numPr>
                <w:ilvl w:val="0"/>
                <w:numId w:val="38"/>
              </w:numPr>
              <w:tabs>
                <w:tab w:val="clear" w:pos="8640"/>
              </w:tabs>
              <w:overflowPunct/>
              <w:autoSpaceDE/>
              <w:autoSpaceDN/>
              <w:adjustRightInd/>
              <w:textAlignment w:val="auto"/>
              <w:rPr>
                <w:rFonts w:ascii="Arial" w:hAnsi="Arial" w:cs="Arial"/>
                <w:i/>
                <w:sz w:val="20"/>
                <w:szCs w:val="20"/>
              </w:rPr>
            </w:pPr>
            <w:r w:rsidRPr="00963830">
              <w:rPr>
                <w:rFonts w:ascii="Arial" w:hAnsi="Arial" w:cs="Arial"/>
                <w:i/>
                <w:sz w:val="20"/>
                <w:szCs w:val="20"/>
              </w:rPr>
              <w:t>The Six Steps of Decision-making.</w:t>
            </w:r>
          </w:p>
          <w:p w14:paraId="58F5745A" w14:textId="77777777" w:rsidR="007C00BF" w:rsidRPr="00963830" w:rsidRDefault="007C00BF" w:rsidP="007C00BF">
            <w:pPr>
              <w:pStyle w:val="ListeParagraf"/>
              <w:numPr>
                <w:ilvl w:val="0"/>
                <w:numId w:val="38"/>
              </w:numPr>
              <w:tabs>
                <w:tab w:val="clear" w:pos="8640"/>
              </w:tabs>
              <w:overflowPunct/>
              <w:autoSpaceDE/>
              <w:autoSpaceDN/>
              <w:adjustRightInd/>
              <w:textAlignment w:val="auto"/>
              <w:rPr>
                <w:rFonts w:ascii="Arial" w:hAnsi="Arial" w:cs="Arial"/>
                <w:i/>
                <w:sz w:val="20"/>
                <w:szCs w:val="20"/>
              </w:rPr>
            </w:pPr>
            <w:r w:rsidRPr="00963830">
              <w:rPr>
                <w:rFonts w:ascii="Arial" w:hAnsi="Arial" w:cs="Arial"/>
                <w:i/>
                <w:sz w:val="20"/>
                <w:szCs w:val="20"/>
              </w:rPr>
              <w:t xml:space="preserve">The </w:t>
            </w:r>
            <w:proofErr w:type="spellStart"/>
            <w:r w:rsidRPr="00963830">
              <w:rPr>
                <w:rFonts w:ascii="Arial" w:hAnsi="Arial" w:cs="Arial"/>
                <w:i/>
                <w:sz w:val="20"/>
                <w:szCs w:val="20"/>
              </w:rPr>
              <w:t>Heasly</w:t>
            </w:r>
            <w:proofErr w:type="spellEnd"/>
            <w:r w:rsidRPr="00963830">
              <w:rPr>
                <w:rFonts w:ascii="Arial" w:hAnsi="Arial" w:cs="Arial"/>
                <w:i/>
                <w:sz w:val="20"/>
                <w:szCs w:val="20"/>
              </w:rPr>
              <w:t xml:space="preserve"> Uncertainty Grid – known by my students as the HUG/BUG.</w:t>
            </w:r>
          </w:p>
          <w:p w14:paraId="5B7D80AD" w14:textId="77777777" w:rsidR="007C00BF" w:rsidRDefault="007C00BF" w:rsidP="007C00BF">
            <w:pPr>
              <w:jc w:val="both"/>
              <w:rPr>
                <w:rFonts w:ascii="Arial" w:hAnsi="Arial" w:cs="Arial"/>
                <w:i/>
                <w:sz w:val="20"/>
              </w:rPr>
            </w:pPr>
            <w:r w:rsidRPr="00963830">
              <w:rPr>
                <w:rFonts w:ascii="Arial" w:hAnsi="Arial" w:cs="Arial"/>
                <w:i/>
                <w:sz w:val="20"/>
              </w:rPr>
              <w:t xml:space="preserve">The objectives and purposes of my refreshed theory of education, called EDU-TENSEGRITY, include the </w:t>
            </w:r>
            <w:proofErr w:type="spellStart"/>
            <w:r w:rsidRPr="00963830">
              <w:rPr>
                <w:rFonts w:ascii="Arial" w:hAnsi="Arial" w:cs="Arial"/>
                <w:i/>
                <w:sz w:val="20"/>
              </w:rPr>
              <w:t>Heasly</w:t>
            </w:r>
            <w:proofErr w:type="spellEnd"/>
            <w:r w:rsidRPr="00963830">
              <w:rPr>
                <w:rFonts w:ascii="Arial" w:hAnsi="Arial" w:cs="Arial"/>
                <w:i/>
                <w:sz w:val="20"/>
              </w:rPr>
              <w:t xml:space="preserve"> Thinking Skills System.</w:t>
            </w:r>
          </w:p>
          <w:p w14:paraId="20B858FB" w14:textId="77777777" w:rsidR="007C00BF" w:rsidRPr="00963830" w:rsidRDefault="007C00BF" w:rsidP="007C00BF">
            <w:pPr>
              <w:jc w:val="both"/>
              <w:rPr>
                <w:rFonts w:ascii="Arial" w:hAnsi="Arial" w:cs="Arial"/>
                <w:i/>
                <w:sz w:val="20"/>
              </w:rPr>
            </w:pPr>
          </w:p>
          <w:p w14:paraId="3A95D27A" w14:textId="77777777" w:rsidR="00740326" w:rsidRDefault="007C00BF" w:rsidP="007C00BF">
            <w:pPr>
              <w:jc w:val="both"/>
              <w:rPr>
                <w:rFonts w:ascii="Arial" w:hAnsi="Arial" w:cs="Arial"/>
                <w:i/>
                <w:sz w:val="20"/>
              </w:rPr>
            </w:pPr>
            <w:r w:rsidRPr="007C00BF">
              <w:rPr>
                <w:rFonts w:ascii="Arial" w:hAnsi="Arial" w:cs="Arial"/>
                <w:b/>
                <w:i/>
                <w:sz w:val="20"/>
              </w:rPr>
              <w:t>Keywords:</w:t>
            </w:r>
            <w:r w:rsidRPr="00963830">
              <w:rPr>
                <w:rFonts w:ascii="Arial" w:hAnsi="Arial" w:cs="Arial"/>
                <w:i/>
                <w:sz w:val="20"/>
              </w:rPr>
              <w:t xml:space="preserve"> Edu-Tensegrity, </w:t>
            </w:r>
            <w:proofErr w:type="spellStart"/>
            <w:r w:rsidRPr="00963830">
              <w:rPr>
                <w:rFonts w:ascii="Arial" w:hAnsi="Arial" w:cs="Arial"/>
                <w:i/>
                <w:sz w:val="20"/>
              </w:rPr>
              <w:t>Heasly</w:t>
            </w:r>
            <w:proofErr w:type="spellEnd"/>
            <w:r w:rsidRPr="00963830">
              <w:rPr>
                <w:rFonts w:ascii="Arial" w:hAnsi="Arial" w:cs="Arial"/>
                <w:i/>
                <w:sz w:val="20"/>
              </w:rPr>
              <w:t>, Thinking Skills System, Six Steps</w:t>
            </w:r>
          </w:p>
          <w:p w14:paraId="1C657618" w14:textId="78BE60D5" w:rsidR="007C00BF" w:rsidRPr="007619E8" w:rsidRDefault="007C00BF" w:rsidP="007C00BF">
            <w:pPr>
              <w:jc w:val="both"/>
              <w:rPr>
                <w:rFonts w:ascii="Arial" w:hAnsi="Arial" w:cs="Arial"/>
                <w:sz w:val="20"/>
              </w:rPr>
            </w:pPr>
          </w:p>
        </w:tc>
      </w:tr>
    </w:tbl>
    <w:p w14:paraId="18BC3597" w14:textId="77777777" w:rsidR="004A7B5A" w:rsidRPr="00316286" w:rsidRDefault="004A7B5A" w:rsidP="004A7B5A">
      <w:pPr>
        <w:pStyle w:val="Balk1"/>
        <w:spacing w:before="0" w:after="120" w:line="276" w:lineRule="auto"/>
        <w:rPr>
          <w:rFonts w:ascii="Times New Roman" w:hAnsi="Times New Roman"/>
          <w:sz w:val="22"/>
          <w:szCs w:val="22"/>
          <w:lang w:val="en-GB"/>
        </w:rPr>
      </w:pPr>
    </w:p>
    <w:p w14:paraId="07609962" w14:textId="1FE879D1" w:rsidR="004A7B5A" w:rsidRPr="001441C4" w:rsidRDefault="004A7B5A" w:rsidP="001441C4">
      <w:pPr>
        <w:pStyle w:val="Balk1"/>
        <w:numPr>
          <w:ilvl w:val="0"/>
          <w:numId w:val="41"/>
        </w:numPr>
        <w:spacing w:before="0" w:after="120" w:line="276" w:lineRule="auto"/>
        <w:jc w:val="both"/>
        <w:rPr>
          <w:rFonts w:ascii="Arial" w:hAnsi="Arial" w:cs="Arial"/>
          <w:sz w:val="24"/>
          <w:szCs w:val="24"/>
          <w:lang w:val="en-GB"/>
        </w:rPr>
      </w:pPr>
      <w:r w:rsidRPr="001441C4">
        <w:rPr>
          <w:rFonts w:ascii="Arial" w:hAnsi="Arial" w:cs="Arial"/>
          <w:sz w:val="24"/>
          <w:szCs w:val="24"/>
          <w:lang w:val="en-GB"/>
        </w:rPr>
        <w:t>Introduction</w:t>
      </w:r>
    </w:p>
    <w:p w14:paraId="5056758D" w14:textId="77777777" w:rsidR="001441C4" w:rsidRPr="001441C4" w:rsidRDefault="001441C4" w:rsidP="001441C4">
      <w:pPr>
        <w:rPr>
          <w:lang w:val="en-GB"/>
        </w:rPr>
      </w:pPr>
    </w:p>
    <w:p w14:paraId="39F71B95" w14:textId="77777777" w:rsidR="007619E8" w:rsidRPr="00740326" w:rsidRDefault="007619E8" w:rsidP="007C7C58">
      <w:pPr>
        <w:spacing w:line="360" w:lineRule="auto"/>
        <w:ind w:firstLine="709"/>
        <w:jc w:val="both"/>
        <w:rPr>
          <w:rFonts w:ascii="Arial" w:hAnsi="Arial" w:cs="Arial"/>
        </w:rPr>
      </w:pPr>
      <w:r w:rsidRPr="00740326">
        <w:rPr>
          <w:rFonts w:ascii="Arial" w:hAnsi="Arial" w:cs="Arial"/>
        </w:rPr>
        <w:t xml:space="preserve">During the course of my PhD studies, I included my </w:t>
      </w:r>
      <w:proofErr w:type="spellStart"/>
      <w:r w:rsidRPr="00740326">
        <w:rPr>
          <w:rFonts w:ascii="Arial" w:hAnsi="Arial" w:cs="Arial"/>
        </w:rPr>
        <w:t>systematised</w:t>
      </w:r>
      <w:proofErr w:type="spellEnd"/>
      <w:r w:rsidRPr="00740326">
        <w:rPr>
          <w:rFonts w:ascii="Arial" w:hAnsi="Arial" w:cs="Arial"/>
        </w:rPr>
        <w:t xml:space="preserve"> thin</w:t>
      </w:r>
      <w:r w:rsidRPr="00740326">
        <w:rPr>
          <w:rFonts w:ascii="Arial" w:hAnsi="Arial" w:cs="Arial"/>
        </w:rPr>
        <w:t>k</w:t>
      </w:r>
      <w:r w:rsidRPr="00740326">
        <w:rPr>
          <w:rFonts w:ascii="Arial" w:hAnsi="Arial" w:cs="Arial"/>
        </w:rPr>
        <w:t>ing skills format based on deliberate use of the dialogue which forms the Co</w:t>
      </w:r>
      <w:r w:rsidRPr="00740326">
        <w:rPr>
          <w:rFonts w:ascii="Arial" w:hAnsi="Arial" w:cs="Arial"/>
        </w:rPr>
        <w:t>m</w:t>
      </w:r>
      <w:r w:rsidRPr="00740326">
        <w:rPr>
          <w:rFonts w:ascii="Arial" w:hAnsi="Arial" w:cs="Arial"/>
        </w:rPr>
        <w:t>munity of Inquiry pedagogy (from the Philosophy for Children movement, Li</w:t>
      </w:r>
      <w:r w:rsidRPr="00740326">
        <w:rPr>
          <w:rFonts w:ascii="Arial" w:hAnsi="Arial" w:cs="Arial"/>
        </w:rPr>
        <w:t>p</w:t>
      </w:r>
      <w:r w:rsidRPr="00740326">
        <w:rPr>
          <w:rFonts w:ascii="Arial" w:hAnsi="Arial" w:cs="Arial"/>
        </w:rPr>
        <w:t xml:space="preserve">man,1988, 1991, 1993a, 1993b) in English, Social Studies, Religion and Values Education (Vardy, 1998), Business Studies and even Music Education. Within the Philosophy for Children format, there are particular strategies for dialogue used by each teacher/ facilitator (Cam, 2002b; </w:t>
      </w:r>
      <w:proofErr w:type="spellStart"/>
      <w:r w:rsidRPr="00740326">
        <w:rPr>
          <w:rFonts w:ascii="Arial" w:hAnsi="Arial" w:cs="Arial"/>
        </w:rPr>
        <w:t>Cherednichenko</w:t>
      </w:r>
      <w:proofErr w:type="spellEnd"/>
      <w:r w:rsidRPr="00740326">
        <w:rPr>
          <w:rFonts w:ascii="Arial" w:hAnsi="Arial" w:cs="Arial"/>
        </w:rPr>
        <w:t xml:space="preserve"> B &amp; Wilks S, 1997; </w:t>
      </w:r>
      <w:proofErr w:type="spellStart"/>
      <w:r w:rsidRPr="00740326">
        <w:rPr>
          <w:rFonts w:ascii="Arial" w:hAnsi="Arial" w:cs="Arial"/>
        </w:rPr>
        <w:t>Leckey</w:t>
      </w:r>
      <w:proofErr w:type="spellEnd"/>
      <w:r w:rsidRPr="00740326">
        <w:rPr>
          <w:rFonts w:ascii="Arial" w:hAnsi="Arial" w:cs="Arial"/>
        </w:rPr>
        <w:t>, M. 2009) which contribute to the promotion of student develo</w:t>
      </w:r>
      <w:r w:rsidRPr="00740326">
        <w:rPr>
          <w:rFonts w:ascii="Arial" w:hAnsi="Arial" w:cs="Arial"/>
        </w:rPr>
        <w:t>p</w:t>
      </w:r>
      <w:r w:rsidRPr="00740326">
        <w:rPr>
          <w:rFonts w:ascii="Arial" w:hAnsi="Arial" w:cs="Arial"/>
        </w:rPr>
        <w:t xml:space="preserve">ment of knowledge and understanding particularly in the fields of virtues, values and ethics. It is important to recognize that this format is deliberately aimed at teaching in a democratic setting how students can upskill their approaches to virtues, values and ethics for daily needs – both academically and personally. It </w:t>
      </w:r>
      <w:r w:rsidRPr="00740326">
        <w:rPr>
          <w:rFonts w:ascii="Arial" w:hAnsi="Arial" w:cs="Arial"/>
        </w:rPr>
        <w:lastRenderedPageBreak/>
        <w:t>becomes a logical extension for students, especially in an ethnically or religiou</w:t>
      </w:r>
      <w:r w:rsidRPr="00740326">
        <w:rPr>
          <w:rFonts w:ascii="Arial" w:hAnsi="Arial" w:cs="Arial"/>
        </w:rPr>
        <w:t>s</w:t>
      </w:r>
      <w:r w:rsidRPr="00740326">
        <w:rPr>
          <w:rFonts w:ascii="Arial" w:hAnsi="Arial" w:cs="Arial"/>
        </w:rPr>
        <w:t>ly diverse classroom, who may wish to apply their chosen virtues, values and ethics for educational and moral needs (Splitter, L &amp; Sharp, A.M, 1995). St</w:t>
      </w:r>
      <w:r w:rsidRPr="00740326">
        <w:rPr>
          <w:rFonts w:ascii="Arial" w:hAnsi="Arial" w:cs="Arial"/>
        </w:rPr>
        <w:t>u</w:t>
      </w:r>
      <w:r w:rsidRPr="00740326">
        <w:rPr>
          <w:rFonts w:ascii="Arial" w:hAnsi="Arial" w:cs="Arial"/>
        </w:rPr>
        <w:t>dents become aware of borders, and dialogues to address potential conflict, provide avenues which can transform understanding and acceptance of each other (Vardy, 1998). I maintain that my system can be extended to facilitate and build structures of commonalities, connection and shared pedagogy for teac</w:t>
      </w:r>
      <w:r w:rsidRPr="00740326">
        <w:rPr>
          <w:rFonts w:ascii="Arial" w:hAnsi="Arial" w:cs="Arial"/>
        </w:rPr>
        <w:t>h</w:t>
      </w:r>
      <w:r w:rsidRPr="00740326">
        <w:rPr>
          <w:rFonts w:ascii="Arial" w:hAnsi="Arial" w:cs="Arial"/>
        </w:rPr>
        <w:t>ers to test, understand and improve. Students learn to listen to each other at primary, secondary and tertiary levels of education (</w:t>
      </w:r>
      <w:proofErr w:type="spellStart"/>
      <w:r w:rsidRPr="00740326">
        <w:rPr>
          <w:rFonts w:ascii="Arial" w:hAnsi="Arial" w:cs="Arial"/>
        </w:rPr>
        <w:t>Senge</w:t>
      </w:r>
      <w:proofErr w:type="spellEnd"/>
      <w:r w:rsidRPr="00740326">
        <w:rPr>
          <w:rFonts w:ascii="Arial" w:hAnsi="Arial" w:cs="Arial"/>
        </w:rPr>
        <w:t>, 2</w:t>
      </w:r>
      <w:r w:rsidRPr="00740326">
        <w:rPr>
          <w:rFonts w:ascii="Arial" w:hAnsi="Arial" w:cs="Arial"/>
          <w:vertAlign w:val="superscript"/>
        </w:rPr>
        <w:t>nd</w:t>
      </w:r>
      <w:r w:rsidRPr="00740326">
        <w:rPr>
          <w:rFonts w:ascii="Arial" w:hAnsi="Arial" w:cs="Arial"/>
        </w:rPr>
        <w:t xml:space="preserve"> ed. 2004; </w:t>
      </w:r>
      <w:proofErr w:type="spellStart"/>
      <w:r w:rsidRPr="00740326">
        <w:rPr>
          <w:rFonts w:ascii="Arial" w:hAnsi="Arial" w:cs="Arial"/>
        </w:rPr>
        <w:t>Senge</w:t>
      </w:r>
      <w:proofErr w:type="spellEnd"/>
      <w:r w:rsidRPr="00740326">
        <w:rPr>
          <w:rFonts w:ascii="Arial" w:hAnsi="Arial" w:cs="Arial"/>
        </w:rPr>
        <w:t xml:space="preserve"> address, 2014; </w:t>
      </w:r>
      <w:proofErr w:type="spellStart"/>
      <w:r w:rsidRPr="00740326">
        <w:rPr>
          <w:rFonts w:ascii="Arial" w:hAnsi="Arial" w:cs="Arial"/>
        </w:rPr>
        <w:t>Tancredi</w:t>
      </w:r>
      <w:proofErr w:type="spellEnd"/>
      <w:r w:rsidRPr="00740326">
        <w:rPr>
          <w:rFonts w:ascii="Arial" w:hAnsi="Arial" w:cs="Arial"/>
        </w:rPr>
        <w:t xml:space="preserve">, 2007; Taylor, 2007; </w:t>
      </w:r>
      <w:proofErr w:type="spellStart"/>
      <w:r w:rsidRPr="00740326">
        <w:rPr>
          <w:rFonts w:ascii="Arial" w:hAnsi="Arial" w:cs="Arial"/>
        </w:rPr>
        <w:t>Tishman</w:t>
      </w:r>
      <w:proofErr w:type="spellEnd"/>
      <w:r w:rsidRPr="00740326">
        <w:rPr>
          <w:rFonts w:ascii="Arial" w:hAnsi="Arial" w:cs="Arial"/>
        </w:rPr>
        <w:t>, Perkins &amp; Jay 1995).</w:t>
      </w:r>
    </w:p>
    <w:p w14:paraId="57E9F014" w14:textId="77777777" w:rsidR="007619E8" w:rsidRPr="00740326" w:rsidRDefault="007619E8" w:rsidP="007C00BF">
      <w:pPr>
        <w:spacing w:line="360" w:lineRule="auto"/>
        <w:jc w:val="both"/>
        <w:rPr>
          <w:rFonts w:ascii="Arial" w:hAnsi="Arial" w:cs="Arial"/>
        </w:rPr>
      </w:pPr>
      <w:r w:rsidRPr="00740326">
        <w:rPr>
          <w:rFonts w:ascii="Arial" w:hAnsi="Arial" w:cs="Arial"/>
        </w:rPr>
        <w:t xml:space="preserve"> I defined virtues, values and ethics within simple but very carefully examined boundaries:</w:t>
      </w:r>
    </w:p>
    <w:p w14:paraId="44AC1E02" w14:textId="77777777" w:rsidR="007619E8" w:rsidRPr="00740326" w:rsidRDefault="007619E8" w:rsidP="007C7C58">
      <w:pPr>
        <w:spacing w:line="360" w:lineRule="auto"/>
        <w:ind w:firstLine="709"/>
        <w:jc w:val="both"/>
        <w:rPr>
          <w:rFonts w:ascii="Arial" w:hAnsi="Arial" w:cs="Arial"/>
        </w:rPr>
      </w:pPr>
      <w:r w:rsidRPr="00740326">
        <w:rPr>
          <w:rFonts w:ascii="Arial" w:hAnsi="Arial" w:cs="Arial"/>
          <w:i/>
        </w:rPr>
        <w:t>Virtues</w:t>
      </w:r>
      <w:r w:rsidRPr="00740326">
        <w:rPr>
          <w:rFonts w:ascii="Arial" w:hAnsi="Arial" w:cs="Arial"/>
        </w:rPr>
        <w:t>: that chosen way of the individual which is the result of inner co</w:t>
      </w:r>
      <w:r w:rsidRPr="00740326">
        <w:rPr>
          <w:rFonts w:ascii="Arial" w:hAnsi="Arial" w:cs="Arial"/>
        </w:rPr>
        <w:t>n</w:t>
      </w:r>
      <w:r w:rsidRPr="00740326">
        <w:rPr>
          <w:rFonts w:ascii="Arial" w:hAnsi="Arial" w:cs="Arial"/>
        </w:rPr>
        <w:t xml:space="preserve">viction regarding how to pattern personal </w:t>
      </w:r>
      <w:proofErr w:type="spellStart"/>
      <w:r w:rsidRPr="00740326">
        <w:rPr>
          <w:rFonts w:ascii="Arial" w:hAnsi="Arial" w:cs="Arial"/>
        </w:rPr>
        <w:t>behaviour</w:t>
      </w:r>
      <w:proofErr w:type="spellEnd"/>
      <w:r w:rsidRPr="00740326">
        <w:rPr>
          <w:rFonts w:ascii="Arial" w:hAnsi="Arial" w:cs="Arial"/>
        </w:rPr>
        <w:t>. It emanates from a cycle of response &gt; response-ability &gt; - and responsibility (</w:t>
      </w:r>
      <w:proofErr w:type="spellStart"/>
      <w:r w:rsidRPr="00740326">
        <w:rPr>
          <w:rFonts w:ascii="Arial" w:hAnsi="Arial" w:cs="Arial"/>
        </w:rPr>
        <w:t>Heasly</w:t>
      </w:r>
      <w:proofErr w:type="spellEnd"/>
      <w:r w:rsidRPr="00740326">
        <w:rPr>
          <w:rFonts w:ascii="Arial" w:hAnsi="Arial" w:cs="Arial"/>
        </w:rPr>
        <w:t xml:space="preserve">, 2015, </w:t>
      </w:r>
      <w:proofErr w:type="spellStart"/>
      <w:r w:rsidRPr="00740326">
        <w:rPr>
          <w:rFonts w:ascii="Arial" w:hAnsi="Arial" w:cs="Arial"/>
        </w:rPr>
        <w:t>ch.</w:t>
      </w:r>
      <w:proofErr w:type="spellEnd"/>
      <w:r w:rsidRPr="00740326">
        <w:rPr>
          <w:rFonts w:ascii="Arial" w:hAnsi="Arial" w:cs="Arial"/>
        </w:rPr>
        <w:t xml:space="preserve"> 3 Virtues; </w:t>
      </w:r>
      <w:proofErr w:type="spellStart"/>
      <w:r w:rsidRPr="00740326">
        <w:rPr>
          <w:rFonts w:ascii="Arial" w:hAnsi="Arial" w:cs="Arial"/>
        </w:rPr>
        <w:t>Miedema</w:t>
      </w:r>
      <w:proofErr w:type="spellEnd"/>
      <w:r w:rsidRPr="00740326">
        <w:rPr>
          <w:rFonts w:ascii="Arial" w:hAnsi="Arial" w:cs="Arial"/>
        </w:rPr>
        <w:t xml:space="preserve"> &amp; Bertram-</w:t>
      </w:r>
      <w:proofErr w:type="spellStart"/>
      <w:r w:rsidRPr="00740326">
        <w:rPr>
          <w:rFonts w:ascii="Arial" w:hAnsi="Arial" w:cs="Arial"/>
        </w:rPr>
        <w:t>Troost</w:t>
      </w:r>
      <w:proofErr w:type="spellEnd"/>
      <w:r w:rsidRPr="00740326">
        <w:rPr>
          <w:rFonts w:ascii="Arial" w:hAnsi="Arial" w:cs="Arial"/>
        </w:rPr>
        <w:t>, JTES, 2015).</w:t>
      </w:r>
    </w:p>
    <w:p w14:paraId="1A081E67" w14:textId="77777777" w:rsidR="007619E8" w:rsidRPr="00740326" w:rsidRDefault="007619E8" w:rsidP="007C7C58">
      <w:pPr>
        <w:spacing w:line="360" w:lineRule="auto"/>
        <w:ind w:firstLine="709"/>
        <w:jc w:val="both"/>
        <w:rPr>
          <w:rFonts w:ascii="Arial" w:hAnsi="Arial" w:cs="Arial"/>
        </w:rPr>
      </w:pPr>
      <w:r w:rsidRPr="00740326">
        <w:rPr>
          <w:rFonts w:ascii="Arial" w:hAnsi="Arial" w:cs="Arial"/>
          <w:i/>
        </w:rPr>
        <w:t>Values</w:t>
      </w:r>
      <w:r w:rsidRPr="00740326">
        <w:rPr>
          <w:rFonts w:ascii="Arial" w:hAnsi="Arial" w:cs="Arial"/>
        </w:rPr>
        <w:t xml:space="preserve">: that chosen way of recognizing that personal </w:t>
      </w:r>
      <w:proofErr w:type="spellStart"/>
      <w:r w:rsidRPr="00740326">
        <w:rPr>
          <w:rFonts w:ascii="Arial" w:hAnsi="Arial" w:cs="Arial"/>
        </w:rPr>
        <w:t>behaviour</w:t>
      </w:r>
      <w:proofErr w:type="spellEnd"/>
      <w:r w:rsidRPr="00740326">
        <w:rPr>
          <w:rFonts w:ascii="Arial" w:hAnsi="Arial" w:cs="Arial"/>
        </w:rPr>
        <w:t xml:space="preserve"> contri</w:t>
      </w:r>
      <w:r w:rsidRPr="00740326">
        <w:rPr>
          <w:rFonts w:ascii="Arial" w:hAnsi="Arial" w:cs="Arial"/>
        </w:rPr>
        <w:t>b</w:t>
      </w:r>
      <w:r w:rsidRPr="00740326">
        <w:rPr>
          <w:rFonts w:ascii="Arial" w:hAnsi="Arial" w:cs="Arial"/>
        </w:rPr>
        <w:t>utes to the community as social interaction for the betterment or otherwise of all experience that takes place within the community (</w:t>
      </w:r>
      <w:proofErr w:type="spellStart"/>
      <w:r w:rsidRPr="00740326">
        <w:rPr>
          <w:rFonts w:ascii="Arial" w:hAnsi="Arial" w:cs="Arial"/>
        </w:rPr>
        <w:t>Heasly</w:t>
      </w:r>
      <w:proofErr w:type="spellEnd"/>
      <w:r w:rsidRPr="00740326">
        <w:rPr>
          <w:rFonts w:ascii="Arial" w:hAnsi="Arial" w:cs="Arial"/>
        </w:rPr>
        <w:t xml:space="preserve">, 2015, </w:t>
      </w:r>
      <w:proofErr w:type="spellStart"/>
      <w:r w:rsidRPr="00740326">
        <w:rPr>
          <w:rFonts w:ascii="Arial" w:hAnsi="Arial" w:cs="Arial"/>
        </w:rPr>
        <w:t>ch.</w:t>
      </w:r>
      <w:proofErr w:type="spellEnd"/>
      <w:r w:rsidRPr="00740326">
        <w:rPr>
          <w:rFonts w:ascii="Arial" w:hAnsi="Arial" w:cs="Arial"/>
        </w:rPr>
        <w:t xml:space="preserve"> 3 Values; </w:t>
      </w:r>
      <w:proofErr w:type="spellStart"/>
      <w:r w:rsidRPr="00740326">
        <w:rPr>
          <w:rFonts w:ascii="Arial" w:hAnsi="Arial" w:cs="Arial"/>
        </w:rPr>
        <w:t>Kravale</w:t>
      </w:r>
      <w:proofErr w:type="spellEnd"/>
      <w:r w:rsidRPr="00740326">
        <w:rPr>
          <w:rFonts w:ascii="Arial" w:hAnsi="Arial" w:cs="Arial"/>
        </w:rPr>
        <w:t xml:space="preserve"> –Paulina &amp; </w:t>
      </w:r>
      <w:proofErr w:type="spellStart"/>
      <w:r w:rsidRPr="00740326">
        <w:rPr>
          <w:rFonts w:ascii="Arial" w:hAnsi="Arial" w:cs="Arial"/>
        </w:rPr>
        <w:t>Olehnovica</w:t>
      </w:r>
      <w:proofErr w:type="spellEnd"/>
      <w:r w:rsidRPr="00740326">
        <w:rPr>
          <w:rFonts w:ascii="Arial" w:hAnsi="Arial" w:cs="Arial"/>
        </w:rPr>
        <w:t xml:space="preserve">, JTES, 2015; </w:t>
      </w:r>
      <w:proofErr w:type="spellStart"/>
      <w:r w:rsidRPr="00740326">
        <w:rPr>
          <w:rFonts w:ascii="Arial" w:hAnsi="Arial" w:cs="Arial"/>
        </w:rPr>
        <w:t>Ulavere</w:t>
      </w:r>
      <w:proofErr w:type="spellEnd"/>
      <w:r w:rsidRPr="00740326">
        <w:rPr>
          <w:rFonts w:ascii="Arial" w:hAnsi="Arial" w:cs="Arial"/>
        </w:rPr>
        <w:t xml:space="preserve"> &amp; </w:t>
      </w:r>
      <w:proofErr w:type="spellStart"/>
      <w:r w:rsidRPr="00740326">
        <w:rPr>
          <w:rFonts w:ascii="Arial" w:hAnsi="Arial" w:cs="Arial"/>
        </w:rPr>
        <w:t>Veisson</w:t>
      </w:r>
      <w:proofErr w:type="spellEnd"/>
      <w:r w:rsidRPr="00740326">
        <w:rPr>
          <w:rFonts w:ascii="Arial" w:hAnsi="Arial" w:cs="Arial"/>
        </w:rPr>
        <w:t>, JTES, 2015).</w:t>
      </w:r>
    </w:p>
    <w:p w14:paraId="44830991" w14:textId="77777777" w:rsidR="007619E8" w:rsidRPr="00740326" w:rsidRDefault="007619E8" w:rsidP="007C00BF">
      <w:pPr>
        <w:spacing w:line="360" w:lineRule="auto"/>
        <w:jc w:val="both"/>
        <w:rPr>
          <w:rFonts w:ascii="Arial" w:hAnsi="Arial" w:cs="Arial"/>
        </w:rPr>
      </w:pPr>
      <w:r w:rsidRPr="00740326">
        <w:rPr>
          <w:rFonts w:ascii="Arial" w:hAnsi="Arial" w:cs="Arial"/>
          <w:i/>
        </w:rPr>
        <w:t>Ethics:</w:t>
      </w:r>
      <w:r w:rsidRPr="00740326">
        <w:rPr>
          <w:rFonts w:ascii="Arial" w:hAnsi="Arial" w:cs="Arial"/>
        </w:rPr>
        <w:t xml:space="preserve"> that chosen way of recognizing the formal and best standards of </w:t>
      </w:r>
      <w:proofErr w:type="spellStart"/>
      <w:r w:rsidRPr="00740326">
        <w:rPr>
          <w:rFonts w:ascii="Arial" w:hAnsi="Arial" w:cs="Arial"/>
        </w:rPr>
        <w:t>beha</w:t>
      </w:r>
      <w:r w:rsidRPr="00740326">
        <w:rPr>
          <w:rFonts w:ascii="Arial" w:hAnsi="Arial" w:cs="Arial"/>
        </w:rPr>
        <w:t>v</w:t>
      </w:r>
      <w:r w:rsidRPr="00740326">
        <w:rPr>
          <w:rFonts w:ascii="Arial" w:hAnsi="Arial" w:cs="Arial"/>
        </w:rPr>
        <w:t>iour</w:t>
      </w:r>
      <w:proofErr w:type="spellEnd"/>
      <w:r w:rsidRPr="00740326">
        <w:rPr>
          <w:rFonts w:ascii="Arial" w:hAnsi="Arial" w:cs="Arial"/>
        </w:rPr>
        <w:t xml:space="preserve"> upon which the culture of a given society is based. There is a recognized and supportive level of higher-order thinking and debate which promotes the best forms of social interaction in the community, supported by the legal and political authority of that community or country (</w:t>
      </w:r>
      <w:proofErr w:type="spellStart"/>
      <w:r w:rsidRPr="00740326">
        <w:rPr>
          <w:rFonts w:ascii="Arial" w:hAnsi="Arial" w:cs="Arial"/>
        </w:rPr>
        <w:t>Heasly</w:t>
      </w:r>
      <w:proofErr w:type="spellEnd"/>
      <w:r w:rsidRPr="00740326">
        <w:rPr>
          <w:rFonts w:ascii="Arial" w:hAnsi="Arial" w:cs="Arial"/>
        </w:rPr>
        <w:t xml:space="preserve">, 2015, </w:t>
      </w:r>
      <w:proofErr w:type="spellStart"/>
      <w:r w:rsidRPr="00740326">
        <w:rPr>
          <w:rFonts w:ascii="Arial" w:hAnsi="Arial" w:cs="Arial"/>
        </w:rPr>
        <w:t>ch.</w:t>
      </w:r>
      <w:proofErr w:type="spellEnd"/>
      <w:r w:rsidRPr="00740326">
        <w:rPr>
          <w:rFonts w:ascii="Arial" w:hAnsi="Arial" w:cs="Arial"/>
        </w:rPr>
        <w:t xml:space="preserve"> 3, Ethics; </w:t>
      </w:r>
      <w:proofErr w:type="spellStart"/>
      <w:r w:rsidRPr="00740326">
        <w:rPr>
          <w:rFonts w:ascii="Arial" w:hAnsi="Arial" w:cs="Arial"/>
        </w:rPr>
        <w:t>Switala</w:t>
      </w:r>
      <w:proofErr w:type="spellEnd"/>
      <w:r w:rsidRPr="00740326">
        <w:rPr>
          <w:rFonts w:ascii="Arial" w:hAnsi="Arial" w:cs="Arial"/>
        </w:rPr>
        <w:t xml:space="preserve">, DCSE journal, 2015; </w:t>
      </w:r>
      <w:proofErr w:type="spellStart"/>
      <w:r w:rsidRPr="00740326">
        <w:rPr>
          <w:rFonts w:ascii="Arial" w:hAnsi="Arial" w:cs="Arial"/>
        </w:rPr>
        <w:t>Badjanova</w:t>
      </w:r>
      <w:proofErr w:type="spellEnd"/>
      <w:r w:rsidRPr="00740326">
        <w:rPr>
          <w:rFonts w:ascii="Arial" w:hAnsi="Arial" w:cs="Arial"/>
        </w:rPr>
        <w:t xml:space="preserve"> &amp; </w:t>
      </w:r>
      <w:proofErr w:type="spellStart"/>
      <w:r w:rsidRPr="00740326">
        <w:rPr>
          <w:rFonts w:ascii="Arial" w:hAnsi="Arial" w:cs="Arial"/>
        </w:rPr>
        <w:t>Ilisko</w:t>
      </w:r>
      <w:proofErr w:type="spellEnd"/>
      <w:r w:rsidRPr="00740326">
        <w:rPr>
          <w:rFonts w:ascii="Arial" w:hAnsi="Arial" w:cs="Arial"/>
        </w:rPr>
        <w:t xml:space="preserve">, DCSE journal, 2015; </w:t>
      </w:r>
      <w:proofErr w:type="spellStart"/>
      <w:r w:rsidRPr="00740326">
        <w:rPr>
          <w:rFonts w:ascii="Arial" w:hAnsi="Arial" w:cs="Arial"/>
        </w:rPr>
        <w:t>Gedzune</w:t>
      </w:r>
      <w:proofErr w:type="spellEnd"/>
      <w:r w:rsidRPr="00740326">
        <w:rPr>
          <w:rFonts w:ascii="Arial" w:hAnsi="Arial" w:cs="Arial"/>
        </w:rPr>
        <w:t xml:space="preserve">, DCSE journal, 2015). </w:t>
      </w:r>
    </w:p>
    <w:p w14:paraId="7212E9B2" w14:textId="77777777" w:rsidR="007619E8" w:rsidRPr="00740326" w:rsidRDefault="007619E8" w:rsidP="007C7C58">
      <w:pPr>
        <w:spacing w:line="360" w:lineRule="auto"/>
        <w:ind w:firstLine="709"/>
        <w:jc w:val="both"/>
        <w:rPr>
          <w:rFonts w:ascii="Arial" w:hAnsi="Arial" w:cs="Arial"/>
        </w:rPr>
      </w:pPr>
      <w:r w:rsidRPr="00740326">
        <w:rPr>
          <w:rFonts w:ascii="Arial" w:hAnsi="Arial" w:cs="Arial"/>
        </w:rPr>
        <w:t>It is important to understand that teachers need professional training in the accompanying Community of Inquiry pedagogy to facilitate this aim in a su</w:t>
      </w:r>
      <w:r w:rsidRPr="00740326">
        <w:rPr>
          <w:rFonts w:ascii="Arial" w:hAnsi="Arial" w:cs="Arial"/>
        </w:rPr>
        <w:t>s</w:t>
      </w:r>
      <w:r w:rsidRPr="00740326">
        <w:rPr>
          <w:rFonts w:ascii="Arial" w:hAnsi="Arial" w:cs="Arial"/>
        </w:rPr>
        <w:t xml:space="preserve">tainable manner (Splitter &amp; Sharp, 1995). Reference to the many practitioners in Europe, United Kingdom, Canada, United States of America as well as Australia is the answer here. There is a well-honed training scheme of Level 1, 2 and 3 </w:t>
      </w:r>
      <w:r w:rsidRPr="00740326">
        <w:rPr>
          <w:rFonts w:ascii="Arial" w:hAnsi="Arial" w:cs="Arial"/>
        </w:rPr>
        <w:lastRenderedPageBreak/>
        <w:t>Certificates to accomplish this, available by connecting to the Philosophy for Children website at Montclair State University in New Jersey, and by connecting to the website of SAPERE, the Thinking Schools movement in United Kingdom and the various Australian State network of Philosophy for Schools.</w:t>
      </w:r>
    </w:p>
    <w:p w14:paraId="5A9C52B0" w14:textId="77777777" w:rsidR="007619E8" w:rsidRPr="00740326" w:rsidRDefault="007619E8" w:rsidP="007C7C58">
      <w:pPr>
        <w:spacing w:line="360" w:lineRule="auto"/>
        <w:ind w:firstLine="709"/>
        <w:jc w:val="both"/>
        <w:rPr>
          <w:rFonts w:ascii="Arial" w:hAnsi="Arial" w:cs="Arial"/>
        </w:rPr>
      </w:pPr>
      <w:r w:rsidRPr="00740326">
        <w:rPr>
          <w:rFonts w:ascii="Arial" w:hAnsi="Arial" w:cs="Arial"/>
        </w:rPr>
        <w:t xml:space="preserve">The </w:t>
      </w:r>
      <w:proofErr w:type="spellStart"/>
      <w:r w:rsidRPr="00740326">
        <w:rPr>
          <w:rFonts w:ascii="Arial" w:hAnsi="Arial" w:cs="Arial"/>
          <w:b/>
        </w:rPr>
        <w:t>Heasly</w:t>
      </w:r>
      <w:proofErr w:type="spellEnd"/>
      <w:r w:rsidRPr="00740326">
        <w:rPr>
          <w:rFonts w:ascii="Arial" w:hAnsi="Arial" w:cs="Arial"/>
          <w:b/>
        </w:rPr>
        <w:t xml:space="preserve"> Thinking Skills System</w:t>
      </w:r>
      <w:r w:rsidRPr="00740326">
        <w:rPr>
          <w:rFonts w:ascii="Arial" w:hAnsi="Arial" w:cs="Arial"/>
        </w:rPr>
        <w:t xml:space="preserve"> comprised four steps: the art of questioning (</w:t>
      </w:r>
      <w:proofErr w:type="spellStart"/>
      <w:r w:rsidRPr="00740326">
        <w:rPr>
          <w:rFonts w:ascii="Arial" w:hAnsi="Arial" w:cs="Arial"/>
        </w:rPr>
        <w:t>Heasly</w:t>
      </w:r>
      <w:proofErr w:type="spellEnd"/>
      <w:r w:rsidRPr="00740326">
        <w:rPr>
          <w:rFonts w:ascii="Arial" w:hAnsi="Arial" w:cs="Arial"/>
        </w:rPr>
        <w:t xml:space="preserve">, 2015, </w:t>
      </w:r>
      <w:proofErr w:type="spellStart"/>
      <w:r w:rsidRPr="00740326">
        <w:rPr>
          <w:rFonts w:ascii="Arial" w:hAnsi="Arial" w:cs="Arial"/>
        </w:rPr>
        <w:t>ch.</w:t>
      </w:r>
      <w:proofErr w:type="spellEnd"/>
      <w:r w:rsidRPr="00740326">
        <w:rPr>
          <w:rFonts w:ascii="Arial" w:hAnsi="Arial" w:cs="Arial"/>
        </w:rPr>
        <w:t xml:space="preserve"> 4: Questions); the ‘ME’ diagram (</w:t>
      </w:r>
      <w:proofErr w:type="spellStart"/>
      <w:r w:rsidRPr="00740326">
        <w:rPr>
          <w:rFonts w:ascii="Arial" w:hAnsi="Arial" w:cs="Arial"/>
        </w:rPr>
        <w:t>Heasly</w:t>
      </w:r>
      <w:proofErr w:type="spellEnd"/>
      <w:r w:rsidRPr="00740326">
        <w:rPr>
          <w:rFonts w:ascii="Arial" w:hAnsi="Arial" w:cs="Arial"/>
        </w:rPr>
        <w:t xml:space="preserve">, 2015, </w:t>
      </w:r>
      <w:proofErr w:type="spellStart"/>
      <w:r w:rsidRPr="00740326">
        <w:rPr>
          <w:rFonts w:ascii="Arial" w:hAnsi="Arial" w:cs="Arial"/>
        </w:rPr>
        <w:t>ch.</w:t>
      </w:r>
      <w:proofErr w:type="spellEnd"/>
      <w:r w:rsidRPr="00740326">
        <w:rPr>
          <w:rFonts w:ascii="Arial" w:hAnsi="Arial" w:cs="Arial"/>
        </w:rPr>
        <w:t xml:space="preserve"> 4: ME diagram); the Six Steps of Decision-making (</w:t>
      </w:r>
      <w:proofErr w:type="spellStart"/>
      <w:r w:rsidRPr="00740326">
        <w:rPr>
          <w:rFonts w:ascii="Arial" w:hAnsi="Arial" w:cs="Arial"/>
        </w:rPr>
        <w:t>Heasly</w:t>
      </w:r>
      <w:proofErr w:type="spellEnd"/>
      <w:r w:rsidRPr="00740326">
        <w:rPr>
          <w:rFonts w:ascii="Arial" w:hAnsi="Arial" w:cs="Arial"/>
        </w:rPr>
        <w:t>, 2015, ch.7: D</w:t>
      </w:r>
      <w:r w:rsidRPr="00740326">
        <w:rPr>
          <w:rFonts w:ascii="Arial" w:hAnsi="Arial" w:cs="Arial"/>
        </w:rPr>
        <w:t>e</w:t>
      </w:r>
      <w:r w:rsidRPr="00740326">
        <w:rPr>
          <w:rFonts w:ascii="Arial" w:hAnsi="Arial" w:cs="Arial"/>
        </w:rPr>
        <w:t xml:space="preserve">cision-making) and the </w:t>
      </w:r>
      <w:proofErr w:type="spellStart"/>
      <w:r w:rsidRPr="00740326">
        <w:rPr>
          <w:rFonts w:ascii="Arial" w:hAnsi="Arial" w:cs="Arial"/>
        </w:rPr>
        <w:t>Heasly</w:t>
      </w:r>
      <w:proofErr w:type="spellEnd"/>
      <w:r w:rsidRPr="00740326">
        <w:rPr>
          <w:rFonts w:ascii="Arial" w:hAnsi="Arial" w:cs="Arial"/>
        </w:rPr>
        <w:t xml:space="preserve"> </w:t>
      </w:r>
      <w:proofErr w:type="spellStart"/>
      <w:r w:rsidRPr="00740326">
        <w:rPr>
          <w:rFonts w:ascii="Arial" w:hAnsi="Arial" w:cs="Arial"/>
        </w:rPr>
        <w:t>Behaviour</w:t>
      </w:r>
      <w:proofErr w:type="spellEnd"/>
      <w:r w:rsidRPr="00740326">
        <w:rPr>
          <w:rFonts w:ascii="Arial" w:hAnsi="Arial" w:cs="Arial"/>
        </w:rPr>
        <w:t xml:space="preserve"> Uncertainty Grid, known by my st</w:t>
      </w:r>
      <w:r w:rsidRPr="00740326">
        <w:rPr>
          <w:rFonts w:ascii="Arial" w:hAnsi="Arial" w:cs="Arial"/>
        </w:rPr>
        <w:t>u</w:t>
      </w:r>
      <w:r w:rsidRPr="00740326">
        <w:rPr>
          <w:rFonts w:ascii="Arial" w:hAnsi="Arial" w:cs="Arial"/>
        </w:rPr>
        <w:t>dents with whom I devised this strategy as the HUG/BUG (</w:t>
      </w:r>
      <w:proofErr w:type="spellStart"/>
      <w:r w:rsidRPr="00740326">
        <w:rPr>
          <w:rFonts w:ascii="Arial" w:hAnsi="Arial" w:cs="Arial"/>
        </w:rPr>
        <w:t>Heasly</w:t>
      </w:r>
      <w:proofErr w:type="spellEnd"/>
      <w:r w:rsidRPr="00740326">
        <w:rPr>
          <w:rFonts w:ascii="Arial" w:hAnsi="Arial" w:cs="Arial"/>
        </w:rPr>
        <w:t xml:space="preserve">, 2015, </w:t>
      </w:r>
      <w:proofErr w:type="spellStart"/>
      <w:r w:rsidRPr="00740326">
        <w:rPr>
          <w:rFonts w:ascii="Arial" w:hAnsi="Arial" w:cs="Arial"/>
        </w:rPr>
        <w:t>ch.</w:t>
      </w:r>
      <w:proofErr w:type="spellEnd"/>
      <w:r w:rsidRPr="00740326">
        <w:rPr>
          <w:rFonts w:ascii="Arial" w:hAnsi="Arial" w:cs="Arial"/>
        </w:rPr>
        <w:t xml:space="preserve"> 4, fig. 4.3)</w:t>
      </w:r>
    </w:p>
    <w:p w14:paraId="3A1D220C" w14:textId="77777777" w:rsidR="007619E8" w:rsidRPr="00740326" w:rsidRDefault="007619E8" w:rsidP="007C7C58">
      <w:pPr>
        <w:spacing w:line="360" w:lineRule="auto"/>
        <w:ind w:firstLine="709"/>
        <w:jc w:val="both"/>
        <w:rPr>
          <w:rFonts w:ascii="Arial" w:hAnsi="Arial" w:cs="Arial"/>
        </w:rPr>
      </w:pPr>
      <w:r w:rsidRPr="00740326">
        <w:rPr>
          <w:rFonts w:ascii="Arial" w:hAnsi="Arial" w:cs="Arial"/>
        </w:rPr>
        <w:t xml:space="preserve">Following the Splitter and Sharp (1995) pattern of exploring, testing, building options, understanding the use of inductive thinking and my preference for </w:t>
      </w:r>
      <w:proofErr w:type="spellStart"/>
      <w:r w:rsidRPr="00740326">
        <w:rPr>
          <w:rFonts w:ascii="Arial" w:hAnsi="Arial" w:cs="Arial"/>
        </w:rPr>
        <w:t>trilectic</w:t>
      </w:r>
      <w:proofErr w:type="spellEnd"/>
      <w:r w:rsidRPr="00740326">
        <w:rPr>
          <w:rFonts w:ascii="Arial" w:hAnsi="Arial" w:cs="Arial"/>
        </w:rPr>
        <w:t xml:space="preserve"> thinking patterns (see Step 3), I have used the Community of Inquiry pedagogy to devise the first steps in building an architecture for teaching about the full spectrum of what is to count as virtues, as values and as ethics in 21</w:t>
      </w:r>
      <w:r w:rsidRPr="00740326">
        <w:rPr>
          <w:rFonts w:ascii="Arial" w:hAnsi="Arial" w:cs="Arial"/>
          <w:vertAlign w:val="superscript"/>
        </w:rPr>
        <w:t>st</w:t>
      </w:r>
      <w:r w:rsidRPr="00740326">
        <w:rPr>
          <w:rFonts w:ascii="Arial" w:hAnsi="Arial" w:cs="Arial"/>
        </w:rPr>
        <w:t xml:space="preserve"> century education.</w:t>
      </w:r>
    </w:p>
    <w:p w14:paraId="1DFE8AF3" w14:textId="77777777" w:rsidR="007619E8" w:rsidRPr="00740326" w:rsidRDefault="007619E8" w:rsidP="007C7C58">
      <w:pPr>
        <w:spacing w:line="360" w:lineRule="auto"/>
        <w:ind w:firstLine="709"/>
        <w:jc w:val="both"/>
        <w:rPr>
          <w:rFonts w:ascii="Arial" w:hAnsi="Arial" w:cs="Arial"/>
        </w:rPr>
      </w:pPr>
      <w:r w:rsidRPr="00740326">
        <w:rPr>
          <w:rFonts w:ascii="Arial" w:hAnsi="Arial" w:cs="Arial"/>
          <w:b/>
          <w:i/>
        </w:rPr>
        <w:t>First</w:t>
      </w:r>
      <w:r w:rsidRPr="00740326">
        <w:rPr>
          <w:rFonts w:ascii="Arial" w:hAnsi="Arial" w:cs="Arial"/>
        </w:rPr>
        <w:t>, the art of questioning rests on question-starters: how/ where/ when/ why/ what/ which/ who/ and what if? This approach militates against ra</w:t>
      </w:r>
      <w:r w:rsidRPr="00740326">
        <w:rPr>
          <w:rFonts w:ascii="Arial" w:hAnsi="Arial" w:cs="Arial"/>
        </w:rPr>
        <w:t>n</w:t>
      </w:r>
      <w:r w:rsidRPr="00740326">
        <w:rPr>
          <w:rFonts w:ascii="Arial" w:hAnsi="Arial" w:cs="Arial"/>
        </w:rPr>
        <w:t>dom questions from students and takes account of the distinction between S</w:t>
      </w:r>
      <w:r w:rsidRPr="00740326">
        <w:rPr>
          <w:rFonts w:ascii="Arial" w:hAnsi="Arial" w:cs="Arial"/>
        </w:rPr>
        <w:t>o</w:t>
      </w:r>
      <w:r w:rsidRPr="00740326">
        <w:rPr>
          <w:rFonts w:ascii="Arial" w:hAnsi="Arial" w:cs="Arial"/>
        </w:rPr>
        <w:t>cratic and Aristotelian patterns of questions.</w:t>
      </w:r>
    </w:p>
    <w:p w14:paraId="49255867" w14:textId="77777777" w:rsidR="007619E8" w:rsidRPr="00740326" w:rsidRDefault="007619E8" w:rsidP="007C00BF">
      <w:pPr>
        <w:spacing w:line="360" w:lineRule="auto"/>
        <w:jc w:val="both"/>
        <w:rPr>
          <w:rFonts w:ascii="Arial" w:hAnsi="Arial" w:cs="Arial"/>
        </w:rPr>
      </w:pPr>
    </w:p>
    <w:p w14:paraId="38BD563D" w14:textId="77777777" w:rsidR="007619E8" w:rsidRPr="00740326" w:rsidRDefault="007619E8" w:rsidP="007C00BF">
      <w:pPr>
        <w:spacing w:line="360" w:lineRule="auto"/>
        <w:jc w:val="both"/>
        <w:rPr>
          <w:rFonts w:ascii="Arial" w:hAnsi="Arial" w:cs="Arial"/>
        </w:rPr>
      </w:pPr>
      <w:r w:rsidRPr="00740326">
        <w:rPr>
          <w:rFonts w:ascii="Arial" w:hAnsi="Arial" w:cs="Arial"/>
          <w:b/>
        </w:rPr>
        <w:t>The Art of Questioning</w:t>
      </w:r>
      <w:r w:rsidRPr="00740326">
        <w:rPr>
          <w:rFonts w:ascii="Arial" w:hAnsi="Arial" w:cs="Arial"/>
        </w:rPr>
        <w:t>:</w:t>
      </w:r>
    </w:p>
    <w:p w14:paraId="3BDB7940" w14:textId="77777777" w:rsidR="007619E8" w:rsidRPr="00740326" w:rsidRDefault="007619E8" w:rsidP="007C00BF">
      <w:pPr>
        <w:spacing w:line="360" w:lineRule="auto"/>
        <w:jc w:val="both"/>
        <w:rPr>
          <w:rFonts w:ascii="Arial" w:hAnsi="Arial" w:cs="Arial"/>
        </w:rPr>
      </w:pPr>
    </w:p>
    <w:p w14:paraId="52A22E70" w14:textId="77777777" w:rsidR="007619E8" w:rsidRPr="00740326" w:rsidRDefault="007619E8" w:rsidP="007C7C58">
      <w:pPr>
        <w:spacing w:line="360" w:lineRule="auto"/>
        <w:ind w:firstLine="709"/>
        <w:jc w:val="both"/>
        <w:rPr>
          <w:rFonts w:ascii="Arial" w:hAnsi="Arial" w:cs="Arial"/>
        </w:rPr>
      </w:pPr>
      <w:r w:rsidRPr="00740326">
        <w:rPr>
          <w:rFonts w:ascii="Arial" w:hAnsi="Arial" w:cs="Arial"/>
        </w:rPr>
        <w:t>HOW? WHERE? WHEN? WHY? WHAT? WHICH? WHO? WHAT IF?</w:t>
      </w:r>
    </w:p>
    <w:p w14:paraId="32DC5515" w14:textId="77777777" w:rsidR="007619E8" w:rsidRPr="00740326" w:rsidRDefault="007619E8" w:rsidP="007C00BF">
      <w:pPr>
        <w:spacing w:line="360" w:lineRule="auto"/>
        <w:jc w:val="both"/>
        <w:rPr>
          <w:rFonts w:ascii="Arial" w:hAnsi="Arial" w:cs="Arial"/>
        </w:rPr>
      </w:pPr>
      <w:r w:rsidRPr="00740326">
        <w:rPr>
          <w:rFonts w:ascii="Arial" w:hAnsi="Arial" w:cs="Arial"/>
        </w:rPr>
        <w:t>Taking the time to facilitate a systematic attempt for students to build a bank of questions (Wassermann, 1997) on the topic under review provides important skills pertinent to focus for their curiosity especially when sifting and sorting their reasons for choices of how to choose or behave in any given situation (</w:t>
      </w:r>
      <w:proofErr w:type="spellStart"/>
      <w:r w:rsidRPr="00740326">
        <w:rPr>
          <w:rFonts w:ascii="Arial" w:hAnsi="Arial" w:cs="Arial"/>
        </w:rPr>
        <w:t>Heasly</w:t>
      </w:r>
      <w:proofErr w:type="spellEnd"/>
      <w:r w:rsidRPr="00740326">
        <w:rPr>
          <w:rFonts w:ascii="Arial" w:hAnsi="Arial" w:cs="Arial"/>
        </w:rPr>
        <w:t xml:space="preserve">, 2015ch. 4: fig 4.1 and 4.2; Table 4.3). This pattern of inquiry became familiar for my students </w:t>
      </w:r>
      <w:r w:rsidRPr="00740326">
        <w:rPr>
          <w:rFonts w:ascii="Arial" w:hAnsi="Arial" w:cs="Arial"/>
          <w:i/>
        </w:rPr>
        <w:t>first</w:t>
      </w:r>
      <w:r w:rsidRPr="00740326">
        <w:rPr>
          <w:rFonts w:ascii="Arial" w:hAnsi="Arial" w:cs="Arial"/>
        </w:rPr>
        <w:t xml:space="preserve"> as problem-solving within their studies. However, as students proceeded through senior school, they </w:t>
      </w:r>
      <w:r w:rsidRPr="00740326">
        <w:rPr>
          <w:rFonts w:ascii="Arial" w:hAnsi="Arial" w:cs="Arial"/>
          <w:i/>
        </w:rPr>
        <w:t>then</w:t>
      </w:r>
      <w:r w:rsidRPr="00740326">
        <w:rPr>
          <w:rFonts w:ascii="Arial" w:hAnsi="Arial" w:cs="Arial"/>
        </w:rPr>
        <w:t xml:space="preserve"> discovered that the same system could also apply to contentious matters (</w:t>
      </w:r>
      <w:proofErr w:type="spellStart"/>
      <w:r w:rsidRPr="00740326">
        <w:rPr>
          <w:rFonts w:ascii="Arial" w:hAnsi="Arial" w:cs="Arial"/>
        </w:rPr>
        <w:t>Heasly</w:t>
      </w:r>
      <w:proofErr w:type="spellEnd"/>
      <w:r w:rsidRPr="00740326">
        <w:rPr>
          <w:rFonts w:ascii="Arial" w:hAnsi="Arial" w:cs="Arial"/>
        </w:rPr>
        <w:t xml:space="preserve">, 2015 </w:t>
      </w:r>
      <w:proofErr w:type="spellStart"/>
      <w:r w:rsidRPr="00740326">
        <w:rPr>
          <w:rFonts w:ascii="Arial" w:hAnsi="Arial" w:cs="Arial"/>
        </w:rPr>
        <w:t>ch.</w:t>
      </w:r>
      <w:proofErr w:type="spellEnd"/>
      <w:r w:rsidRPr="00740326">
        <w:rPr>
          <w:rFonts w:ascii="Arial" w:hAnsi="Arial" w:cs="Arial"/>
        </w:rPr>
        <w:t xml:space="preserve"> 4: Discussion). Where </w:t>
      </w:r>
      <w:r w:rsidRPr="00740326">
        <w:rPr>
          <w:rFonts w:ascii="Arial" w:hAnsi="Arial" w:cs="Arial"/>
        </w:rPr>
        <w:lastRenderedPageBreak/>
        <w:t xml:space="preserve">there was a perceived conflict between what students perceived as the right/best way to handle a </w:t>
      </w:r>
      <w:proofErr w:type="spellStart"/>
      <w:r w:rsidRPr="00740326">
        <w:rPr>
          <w:rFonts w:ascii="Arial" w:hAnsi="Arial" w:cs="Arial"/>
        </w:rPr>
        <w:t>behavioural</w:t>
      </w:r>
      <w:proofErr w:type="spellEnd"/>
      <w:r w:rsidRPr="00740326">
        <w:rPr>
          <w:rFonts w:ascii="Arial" w:hAnsi="Arial" w:cs="Arial"/>
        </w:rPr>
        <w:t xml:space="preserve"> choice, and how to manage reasoning when two or more differing conclusions emerged, were apparent. </w:t>
      </w:r>
    </w:p>
    <w:p w14:paraId="49B8CAAA" w14:textId="77777777" w:rsidR="007619E8" w:rsidRPr="00740326" w:rsidRDefault="007619E8" w:rsidP="007C7C58">
      <w:pPr>
        <w:spacing w:line="360" w:lineRule="auto"/>
        <w:ind w:firstLine="709"/>
        <w:jc w:val="both"/>
        <w:rPr>
          <w:rFonts w:ascii="Arial" w:hAnsi="Arial" w:cs="Arial"/>
        </w:rPr>
      </w:pPr>
      <w:r w:rsidRPr="00740326">
        <w:rPr>
          <w:rFonts w:ascii="Arial" w:hAnsi="Arial" w:cs="Arial"/>
          <w:b/>
          <w:i/>
        </w:rPr>
        <w:t>Second</w:t>
      </w:r>
      <w:r w:rsidRPr="00740326">
        <w:rPr>
          <w:rFonts w:ascii="Arial" w:hAnsi="Arial" w:cs="Arial"/>
        </w:rPr>
        <w:t>, the ‘ME’ diagram gives students a reflective picture of their pe</w:t>
      </w:r>
      <w:r w:rsidRPr="00740326">
        <w:rPr>
          <w:rFonts w:ascii="Arial" w:hAnsi="Arial" w:cs="Arial"/>
        </w:rPr>
        <w:t>r</w:t>
      </w:r>
      <w:r w:rsidRPr="00740326">
        <w:rPr>
          <w:rFonts w:ascii="Arial" w:hAnsi="Arial" w:cs="Arial"/>
        </w:rPr>
        <w:t>sonal milieu, by asking them to explore their individual landscape. The exper</w:t>
      </w:r>
      <w:r w:rsidRPr="00740326">
        <w:rPr>
          <w:rFonts w:ascii="Arial" w:hAnsi="Arial" w:cs="Arial"/>
        </w:rPr>
        <w:t>i</w:t>
      </w:r>
      <w:r w:rsidRPr="00740326">
        <w:rPr>
          <w:rFonts w:ascii="Arial" w:hAnsi="Arial" w:cs="Arial"/>
        </w:rPr>
        <w:t>ence of individualism exhibited by students allowed them to identify much about their own personal milieu, and to be comfortable with identifying differences within classroom communities as well as in a wider context (</w:t>
      </w:r>
      <w:proofErr w:type="spellStart"/>
      <w:r w:rsidRPr="00740326">
        <w:rPr>
          <w:rFonts w:ascii="Arial" w:hAnsi="Arial" w:cs="Arial"/>
        </w:rPr>
        <w:t>Heasly</w:t>
      </w:r>
      <w:proofErr w:type="spellEnd"/>
      <w:r w:rsidRPr="00740326">
        <w:rPr>
          <w:rFonts w:ascii="Arial" w:hAnsi="Arial" w:cs="Arial"/>
        </w:rPr>
        <w:t>, 2015, ch.4: Explanation, fig. 4.3).</w:t>
      </w:r>
    </w:p>
    <w:p w14:paraId="195032F1" w14:textId="77777777" w:rsidR="007619E8" w:rsidRPr="00740326" w:rsidRDefault="007619E8" w:rsidP="00740326">
      <w:pPr>
        <w:jc w:val="both"/>
        <w:rPr>
          <w:rFonts w:ascii="Arial" w:hAnsi="Arial" w:cs="Arial"/>
        </w:rPr>
      </w:pPr>
      <w:r w:rsidRPr="00740326">
        <w:rPr>
          <w:rFonts w:ascii="Arial" w:hAnsi="Arial" w:cs="Arial"/>
          <w:noProof/>
          <w:lang w:val="tr-TR" w:eastAsia="tr-TR"/>
        </w:rPr>
        <mc:AlternateContent>
          <mc:Choice Requires="wpg">
            <w:drawing>
              <wp:anchor distT="0" distB="0" distL="114300" distR="114300" simplePos="0" relativeHeight="251659264" behindDoc="0" locked="0" layoutInCell="1" allowOverlap="1" wp14:anchorId="3C77C28E" wp14:editId="16FA7163">
                <wp:simplePos x="0" y="0"/>
                <wp:positionH relativeFrom="column">
                  <wp:posOffset>539749</wp:posOffset>
                </wp:positionH>
                <wp:positionV relativeFrom="paragraph">
                  <wp:posOffset>170180</wp:posOffset>
                </wp:positionV>
                <wp:extent cx="4772025" cy="6391275"/>
                <wp:effectExtent l="0" t="0" r="28575" b="28575"/>
                <wp:wrapNone/>
                <wp:docPr id="68" name="Group 68"/>
                <wp:cNvGraphicFramePr/>
                <a:graphic xmlns:a="http://schemas.openxmlformats.org/drawingml/2006/main">
                  <a:graphicData uri="http://schemas.microsoft.com/office/word/2010/wordprocessingGroup">
                    <wpg:wgp>
                      <wpg:cNvGrpSpPr/>
                      <wpg:grpSpPr>
                        <a:xfrm>
                          <a:off x="0" y="0"/>
                          <a:ext cx="4772025" cy="6391275"/>
                          <a:chOff x="0" y="0"/>
                          <a:chExt cx="4962525" cy="6391275"/>
                        </a:xfrm>
                      </wpg:grpSpPr>
                      <wpg:grpSp>
                        <wpg:cNvPr id="26" name="Group 26"/>
                        <wpg:cNvGrpSpPr/>
                        <wpg:grpSpPr>
                          <a:xfrm>
                            <a:off x="0" y="0"/>
                            <a:ext cx="4962525" cy="6391275"/>
                            <a:chOff x="0" y="0"/>
                            <a:chExt cx="4962525" cy="6391275"/>
                          </a:xfrm>
                        </wpg:grpSpPr>
                        <wps:wsp>
                          <wps:cNvPr id="28" name="Oval 28"/>
                          <wps:cNvSpPr/>
                          <wps:spPr>
                            <a:xfrm>
                              <a:off x="0" y="0"/>
                              <a:ext cx="4962525" cy="6391275"/>
                            </a:xfrm>
                            <a:prstGeom prst="ellips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29" name="Oval 29"/>
                          <wps:cNvSpPr/>
                          <wps:spPr>
                            <a:xfrm>
                              <a:off x="247650" y="885825"/>
                              <a:ext cx="4343400" cy="5486400"/>
                            </a:xfrm>
                            <a:prstGeom prst="ellips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30" name="Oval 30"/>
                          <wps:cNvSpPr/>
                          <wps:spPr>
                            <a:xfrm flipH="1">
                              <a:off x="600075" y="1790700"/>
                              <a:ext cx="3667125" cy="4600575"/>
                            </a:xfrm>
                            <a:prstGeom prst="ellips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31" name="Text Box 34"/>
                          <wps:cNvSpPr txBox="1"/>
                          <wps:spPr>
                            <a:xfrm>
                              <a:off x="2324100" y="2200275"/>
                              <a:ext cx="342900" cy="3333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2F294A7" w14:textId="77777777" w:rsidR="007C7C58" w:rsidRDefault="007C7C58" w:rsidP="007619E8">
                                <w:pPr>
                                  <w:rPr>
                                    <w:b/>
                                    <w:sz w:val="28"/>
                                    <w:szCs w:val="28"/>
                                  </w:rPr>
                                </w:pPr>
                                <w:r>
                                  <w:rPr>
                                    <w:b/>
                                    <w:sz w:val="28"/>
                                    <w:szCs w:val="28"/>
                                  </w:rPr>
                                  <w:t>4</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32" name="Text Box 35"/>
                          <wps:cNvSpPr txBox="1"/>
                          <wps:spPr>
                            <a:xfrm>
                              <a:off x="2314575" y="1219200"/>
                              <a:ext cx="342900" cy="2857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CDF7537" w14:textId="77777777" w:rsidR="007C7C58" w:rsidRDefault="007C7C58" w:rsidP="007619E8">
                                <w:pPr>
                                  <w:rPr>
                                    <w:b/>
                                    <w:sz w:val="28"/>
                                    <w:szCs w:val="28"/>
                                  </w:rPr>
                                </w:pPr>
                                <w:r>
                                  <w:rPr>
                                    <w:b/>
                                    <w:sz w:val="28"/>
                                    <w:szCs w:val="28"/>
                                  </w:rPr>
                                  <w:t>5</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33" name="Text Box 36"/>
                          <wps:cNvSpPr txBox="1"/>
                          <wps:spPr>
                            <a:xfrm>
                              <a:off x="2295525" y="342900"/>
                              <a:ext cx="390525" cy="3429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07E5FB5" w14:textId="77777777" w:rsidR="007C7C58" w:rsidRDefault="007C7C58" w:rsidP="007619E8">
                                <w:pPr>
                                  <w:rPr>
                                    <w:b/>
                                    <w:sz w:val="28"/>
                                    <w:szCs w:val="28"/>
                                  </w:rPr>
                                </w:pPr>
                                <w:r>
                                  <w:rPr>
                                    <w:b/>
                                    <w:sz w:val="28"/>
                                    <w:szCs w:val="28"/>
                                  </w:rPr>
                                  <w:t>6</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34" name="Oval 34"/>
                          <wps:cNvSpPr/>
                          <wps:spPr>
                            <a:xfrm>
                              <a:off x="723900" y="2771775"/>
                              <a:ext cx="3381375" cy="3600450"/>
                            </a:xfrm>
                            <a:prstGeom prst="ellips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35" name="Oval 35"/>
                          <wps:cNvSpPr/>
                          <wps:spPr>
                            <a:xfrm>
                              <a:off x="1047750" y="3743325"/>
                              <a:ext cx="2819400" cy="2619375"/>
                            </a:xfrm>
                            <a:prstGeom prst="ellips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36" name="Text Box 62"/>
                          <wps:cNvSpPr txBox="1"/>
                          <wps:spPr>
                            <a:xfrm>
                              <a:off x="2352675" y="3171825"/>
                              <a:ext cx="361950" cy="3429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63A3911" w14:textId="77777777" w:rsidR="007C7C58" w:rsidRDefault="007C7C58" w:rsidP="007619E8">
                                <w:pPr>
                                  <w:rPr>
                                    <w:b/>
                                    <w:sz w:val="28"/>
                                    <w:szCs w:val="28"/>
                                  </w:rPr>
                                </w:pPr>
                                <w:r>
                                  <w:rPr>
                                    <w:b/>
                                    <w:sz w:val="28"/>
                                    <w:szCs w:val="28"/>
                                  </w:rPr>
                                  <w:t>3</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38" name="Oval 38"/>
                          <wps:cNvSpPr/>
                          <wps:spPr>
                            <a:xfrm>
                              <a:off x="1409700" y="4552950"/>
                              <a:ext cx="2114550" cy="1790700"/>
                            </a:xfrm>
                            <a:prstGeom prst="ellips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40" name="Oval 40"/>
                          <wps:cNvSpPr/>
                          <wps:spPr>
                            <a:xfrm>
                              <a:off x="1781175" y="5000625"/>
                              <a:ext cx="1390650" cy="1362075"/>
                            </a:xfrm>
                            <a:prstGeom prst="ellipse">
                              <a:avLst/>
                            </a:prstGeom>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E1F8AF0" w14:textId="77777777" w:rsidR="007C7C58" w:rsidRDefault="007C7C58" w:rsidP="007619E8">
                                <w:pPr>
                                  <w:jc w:val="center"/>
                                  <w:rPr>
                                    <w:b/>
                                    <w:color w:val="000000" w:themeColor="text1"/>
                                    <w:sz w:val="28"/>
                                    <w:szCs w:val="28"/>
                                  </w:rPr>
                                </w:pPr>
                                <w:r>
                                  <w:rPr>
                                    <w:b/>
                                    <w:color w:val="000000" w:themeColor="text1"/>
                                    <w:sz w:val="28"/>
                                    <w:szCs w:val="28"/>
                                  </w:rPr>
                                  <w:t>Subje</w:t>
                                </w:r>
                                <w:r>
                                  <w:rPr>
                                    <w:b/>
                                    <w:color w:val="000000" w:themeColor="text1"/>
                                    <w:sz w:val="28"/>
                                    <w:szCs w:val="28"/>
                                  </w:rPr>
                                  <w:t>c</w:t>
                                </w:r>
                                <w:r>
                                  <w:rPr>
                                    <w:b/>
                                    <w:color w:val="000000" w:themeColor="text1"/>
                                    <w:sz w:val="28"/>
                                    <w:szCs w:val="28"/>
                                  </w:rPr>
                                  <w:t>tive “Me”</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41" name="Text Box 65"/>
                          <wps:cNvSpPr txBox="1"/>
                          <wps:spPr>
                            <a:xfrm>
                              <a:off x="2324100" y="3971925"/>
                              <a:ext cx="342900" cy="3048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0302852" w14:textId="77777777" w:rsidR="007C7C58" w:rsidRDefault="007C7C58" w:rsidP="007619E8">
                                <w:pPr>
                                  <w:rPr>
                                    <w:b/>
                                    <w:sz w:val="28"/>
                                    <w:szCs w:val="28"/>
                                  </w:rPr>
                                </w:pPr>
                                <w:r>
                                  <w:rPr>
                                    <w:b/>
                                    <w:sz w:val="28"/>
                                    <w:szCs w:val="28"/>
                                  </w:rPr>
                                  <w:t>2</w:t>
                                </w:r>
                              </w:p>
                            </w:txbxContent>
                          </wps:txbx>
                          <wps:bodyPr rot="0" spcFirstLastPara="0" vert="horz" wrap="square" lIns="91440" tIns="45720" rIns="91440" bIns="45720" numCol="1" spcCol="0" rtlCol="0" fromWordArt="0" anchor="t" anchorCtr="0" forceAA="0" compatLnSpc="1">
                            <a:prstTxWarp prst="textNoShape">
                              <a:avLst/>
                            </a:prstTxWarp>
                            <a:noAutofit/>
                          </wps:bodyPr>
                        </wps:wsp>
                      </wpg:grpSp>
                      <wps:wsp>
                        <wps:cNvPr id="27" name="Text Box 67"/>
                        <wps:cNvSpPr txBox="1"/>
                        <wps:spPr>
                          <a:xfrm>
                            <a:off x="2352675" y="4600575"/>
                            <a:ext cx="419100" cy="3238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751EDDE" w14:textId="77777777" w:rsidR="007C7C58" w:rsidRDefault="007C7C58" w:rsidP="007619E8">
                              <w:pPr>
                                <w:rPr>
                                  <w:b/>
                                  <w:sz w:val="28"/>
                                  <w:szCs w:val="28"/>
                                </w:rPr>
                              </w:pPr>
                              <w:r>
                                <w:rPr>
                                  <w:b/>
                                  <w:sz w:val="28"/>
                                  <w:szCs w:val="28"/>
                                </w:rPr>
                                <w:t>1</w:t>
                              </w:r>
                            </w:p>
                          </w:txbxContent>
                        </wps:txbx>
                        <wps:bodyPr rot="0" spcFirstLastPara="0" vert="horz" wrap="square" lIns="91440" tIns="45720" rIns="91440" bIns="45720" numCol="1" spcCol="0" rtlCol="0" fromWordArt="0" anchor="t"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id="Group 68" o:spid="_x0000_s1026" style="position:absolute;left:0;text-align:left;margin-left:42.5pt;margin-top:13.4pt;width:375.75pt;height:503.25pt;z-index:251659264" coordsize="49625,639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0FxEgYAAH42AAAOAAAAZHJzL2Uyb0RvYy54bWzsW21v2zYQ/j5g/0HQ99UmKUuWEafI2iUb&#10;ELTB2qGfGZmyhUmiRjGx01+/46tlO27cpAkcVPngiBJJ8eWeu+fuqJO3q6oMbploC15PQ/RmGAas&#10;zvisqOfT8J/P57+Nw6CVtJ7RktdsGt6xNnx7+usvJ8tmwjBf8HLGRACd1O1k2UzDhZTNZDBoswWr&#10;aPuGN6yGhzkXFZVQFPPBTNAl9F6VAzwcxoMlF7NG8Iy1Ldx9bx6Gp7r/PGeZ/JjnLZNBOQ1hbFL/&#10;Cv17rX4Hpyd0Mhe0WRSZHQZ9xCgqWtTwUt/VeyppcCOKna6qIhO85bl8k/FqwPO8yJieA8wGDbdm&#10;cyH4TaPnMp8s541fJljarXV6dLfZh9srERSzaRjDTtW0gj3Srw2gDIuzbOYTqHMhmk/NlbA35qak&#10;5rvKRaX+w0yClV7WO7+sbCWDDG5GSYKHeBQGGTyLSYpwMjILny1gd3baZYs/XMs0xqN7Wg7ciwdq&#10;fH44vuDHbeeG4825QflHzW3PCOnkh88NANKuZaB9mgx8WtCGadFq1f66dfIy8PGWlgG2IqCr+P1v&#10;Jy2IwsGbv2eB/BbSSSNaecF4FaiLacjKsmhaNTg6obeXrYStgtqulrrd8rKYnRdlqQtKV7B3pQhg&#10;zNPweo7U5kKLjVpl/VBDubqnIXSjWoKcuWnrK3lXMtVfWf/NcoAPSDnWA9aKaz0YmmWslsg8WtAZ&#10;M2McDeHPjdINX49Zd6h6zmF2vm/bgatpOnF9m8na+qop03rPNx5+a2CmsW+h38xr6RtXRc3FfR2U&#10;MCv7ZlPfLZJZGrVK13x2B4IluNG6bZOdF7DDl7SVV1SAmgWFDKYDni64+BoGS1DD07D974YKFgbl&#10;XzXIeIqiSOltXYhGoEjCQHSfXHef1DfVOw4ygMDoNJm+VPVl6S5zwasvYDHO1FvhEa0zePc0zKRw&#10;hXfSmAewORk7O9PVQFc3VF7Wn5pMda5WSYnj59UXKhorthLU3QfucLUjuqaualnzsxvJ80LL9Xqd&#10;7PoBxpX2egmwp04pGrCnRiceCHYcJfEIVhBU+ng8GoOSBmkA2XOam0QkAhnXOn8UjWNVMPLiTIYD&#10;dA97q0c0+HrY97B3dPhZbDwBUBqep2EPRYClUjhAA/bY+CAHi/yn03yW6sVgwoDHKQWAknSYGHyv&#10;NQCJ4wQ57hZB7ZFhfb3ht3rQU4Xe8PeGX9v7FzL8BOiR0QCflbn+na8CEm1pgUCu4L6CvNUOezg/&#10;JjhCys6DGsDgkHvXzhEBEuHU8QACfw8pAQEuuyZYj6D+a066Rf2DpXI8ga4Y/qU8B8NFjFdg6K/1&#10;NJQqNJPVV/cw/QMI9f00/oCGL03jZ/8+SOPl6nplheAVMXr50/F5gndhrVl5x7gfDmsEzpa17hil&#10;gGylCDrWvQNrPIaqD7D7HtbKm9cr+BLe+YGw1oE/r+J7dGsmtvbsjbU4Dm+dkF102yimp+4Hoxun&#10;Ix1WBaNt7fMmuNOhj7qun+8n7j24jxbc2PG3HtzHDO7Igdv45Nts3NKvPRw8wURTbEXBkwQlhmJ3&#10;bDUZI8W7dSyOgCcePWSt+xC8Uv19CL4baO9D8E/Jubq8gOXiNt9GAJTdWNw2Xf827tEQMqs2Bk+S&#10;iJDtIDweo9QH4XGM0ge97x74PfBZn3t79kQ78QcSfAgu9lTNBuIPZvNkhGPrqxOUoJ1cHAHkKzWh&#10;jl/0dF4B3IfejyGT/j2+Ounp/CvIrJPNYzRQtIZ8f4pNSaVNrKFomKpsmgqpR+CnK+xuuOcYQXDO&#10;AbqTe9vvoPdmvTfrvVl//vNz6qhSh89D8buAn4wRsoZcnRCDs4+bwEfg5+tDN8qSIxJjlYCHNzwJ&#10;+P3BuI3jg5un6p7nYJzKqOnQu4/zvKLo3M94VC7azZjH27764XR9nTEnaQK5tS2Ub2TMh9HYpN72&#10;Y7yPvh9t9N3LyCvC91Elztfn+1/obAxOnAVfO+bJlhU/HOlrx7xzAG4dmI9Qqs/OaMcck7Eh+j3S&#10;/Vn+TWN8pGdjzNczTkZ6pD8uz6aRDh856db2gyz1FVW3DNfdz8ZO/wcAAP//AwBQSwMEFAAGAAgA&#10;AAAhAF7dPaffAAAACgEAAA8AAABkcnMvZG93bnJldi54bWxMj0Frg0AQhe+F/odlCr01qxFFrGsI&#10;oe0pFJoUSm8Td6ISd1fcjZp/3+mpPQ7v8eb7ys1iejHR6DtnFcSrCATZ2unONgo+j69POQgf0Grs&#10;nSUFN/Kwqe7vSiy0m+0HTYfQCB6xvkAFbQhDIaWvWzLoV24gy9nZjQYDn2Mj9Ygzj5terqMokwY7&#10;yx9aHGjXUn05XI2CtxnnbRK/TPvLeXf7PqbvX/uYlHp8WLbPIAIt4a8Mv/iMDhUzndzVai96BXnK&#10;KkHBOmMDzvMkS0GcuBglSQKyKuV/heoHAAD//wMAUEsBAi0AFAAGAAgAAAAhALaDOJL+AAAA4QEA&#10;ABMAAAAAAAAAAAAAAAAAAAAAAFtDb250ZW50X1R5cGVzXS54bWxQSwECLQAUAAYACAAAACEAOP0h&#10;/9YAAACUAQAACwAAAAAAAAAAAAAAAAAvAQAAX3JlbHMvLnJlbHNQSwECLQAUAAYACAAAACEAX1NB&#10;cRIGAAB+NgAADgAAAAAAAAAAAAAAAAAuAgAAZHJzL2Uyb0RvYy54bWxQSwECLQAUAAYACAAAACEA&#10;Xt09p98AAAAKAQAADwAAAAAAAAAAAAAAAABsCAAAZHJzL2Rvd25yZXYueG1sUEsFBgAAAAAEAAQA&#10;8wAAAHgJAAAAAA==&#10;">
                <v:group id="Group 26" o:spid="_x0000_s1027" style="position:absolute;width:49625;height:63912" coordsize="49625,639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Q1SMQAAADbAAAADwAAAGRycy9kb3ducmV2LnhtbESPQYvCMBSE74L/ITzB&#10;m6ZVFKlGEdld9iCCdWHx9miebbF5KU22rf9+Iwgeh5n5htnselOJlhpXWlYQTyMQxJnVJecKfi6f&#10;kxUI55E1VpZJwYMc7LbDwQYTbTs+U5v6XAQIuwQVFN7XiZQuK8igm9qaOHg32xj0QTa51A12AW4q&#10;OYuipTRYclgosKZDQdk9/TMKvjrs9vP4oz3eb4fH9bI4/R5jUmo86vdrEJ56/w6/2t9awWwJzy/h&#10;B8jtP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w/Q1SMQAAADbAAAA&#10;DwAAAAAAAAAAAAAAAACqAgAAZHJzL2Rvd25yZXYueG1sUEsFBgAAAAAEAAQA+gAAAJsDAAAAAA==&#10;">
                  <v:oval id="Oval 28" o:spid="_x0000_s1028" style="position:absolute;width:49625;height:6391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qVO8cEA&#10;AADbAAAADwAAAGRycy9kb3ducmV2LnhtbERPy2oCMRTdF/yHcIXuakYXVaZGER9gEQuj7f4yuZ0M&#10;Tm6GSXRSv94shC4P5z1fRtuIG3W+dqxgPMpAEJdO11wp+D7v3mYgfEDW2DgmBX/kYbkYvMwx167n&#10;gm6nUIkUwj5HBSaENpfSl4Ys+pFriRP36zqLIcGukrrDPoXbRk6y7F1arDk1GGxpbai8nK5WwcZ+&#10;7eXsMJ5uPs2x6H/q4r6NUanXYVx9gAgUw7/46d5rBZM0Nn1JP0AuH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KlTvHBAAAA2wAAAA8AAAAAAAAAAAAAAAAAmAIAAGRycy9kb3du&#10;cmV2LnhtbFBLBQYAAAAABAAEAPUAAACGAwAAAAA=&#10;" fillcolor="white [3212]" strokecolor="black [3213]" strokeweight="2pt"/>
                  <v:oval id="Oval 29" o:spid="_x0000_s1029" style="position:absolute;left:2476;top:8858;width:43434;height:5486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enrasQA&#10;AADbAAAADwAAAGRycy9kb3ducmV2LnhtbESPQWsCMRSE70L/Q3iF3jSrh9auRilqwSIV1ur9sXlu&#10;lm5elk3qpv31piB4HGbmG2a+jLYRF+p87VjBeJSBIC6drrlScPx6H05B+ICssXFMCn7Jw3LxMJhj&#10;rl3PBV0OoRIJwj5HBSaENpfSl4Ys+pFriZN3dp3FkGRXSd1hn+C2kZMse5YWa04LBltaGSq/Dz9W&#10;wdrut3K6G7+sP8xn0Z/q4m8To1JPj/FtBiJQDPfwrb3VCiav8P8l/QC5uA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3p62rEAAAA2wAAAA8AAAAAAAAAAAAAAAAAmAIAAGRycy9k&#10;b3ducmV2LnhtbFBLBQYAAAAABAAEAPUAAACJAwAAAAA=&#10;" fillcolor="white [3212]" strokecolor="black [3213]" strokeweight="2pt"/>
                  <v:oval id="Oval 30" o:spid="_x0000_s1030" style="position:absolute;left:6000;top:17907;width:36672;height:46005;flip:x;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orZgMAA&#10;AADbAAAADwAAAGRycy9kb3ducmV2LnhtbERPy4rCMBTdC/5DuIIb0VQHRDpGEUHsQsUXs740d5qO&#10;zU1pota/nywEl4fzni9bW4kHNb50rGA8SkAQ506XXCi4XjbDGQgfkDVWjknBizwsF93OHFPtnnyi&#10;xzkUIoawT1GBCaFOpfS5IYt+5GriyP26xmKIsCmkbvAZw20lJ0kylRZLjg0Ga1obym/nu1WQjfd/&#10;u+PKD/YH83N12RaLrZ8q1e+1q28QgdrwEb/dmVbwFdfHL/EHyMU/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horZgMAAAADbAAAADwAAAAAAAAAAAAAAAACYAgAAZHJzL2Rvd25y&#10;ZXYueG1sUEsFBgAAAAAEAAQA9QAAAIUDAAAAAA==&#10;" fillcolor="white [3212]" strokecolor="black [3213]" strokeweight="2pt"/>
                  <v:shapetype id="_x0000_t202" coordsize="21600,21600" o:spt="202" path="m,l,21600r21600,l21600,xe">
                    <v:stroke joinstyle="miter"/>
                    <v:path gradientshapeok="t" o:connecttype="rect"/>
                  </v:shapetype>
                  <v:shape id="Text Box 34" o:spid="_x0000_s1031" type="#_x0000_t202" style="position:absolute;left:23241;top:22002;width:3429;height:333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hq+I8UA&#10;AADbAAAADwAAAGRycy9kb3ducmV2LnhtbESPT2vCQBTE74LfYXlCL6IbG9pKdJVS+ke8abTF2yP7&#10;TILZtyG7TdJv7xYEj8PM/IZZrntTiZYaV1pWMJtGIIgzq0vOFRzSj8kchPPIGivLpOCPHKxXw8ES&#10;E2073lG797kIEHYJKii8rxMpXVaQQTe1NXHwzrYx6INscqkb7ALcVPIxip6lwZLDQoE1vRWUXfa/&#10;RsFpnP9sXf957OKnuH7/atOXb50q9TDqXxcgPPX+Hr61N1pBPIP/L+EHyNUV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qGr4jxQAAANsAAAAPAAAAAAAAAAAAAAAAAJgCAABkcnMv&#10;ZG93bnJldi54bWxQSwUGAAAAAAQABAD1AAAAigMAAAAA&#10;" fillcolor="white [3201]" stroked="f" strokeweight=".5pt">
                    <v:textbox>
                      <w:txbxContent>
                        <w:p w14:paraId="52F294A7" w14:textId="77777777" w:rsidR="007C7C58" w:rsidRDefault="007C7C58" w:rsidP="007619E8">
                          <w:pPr>
                            <w:rPr>
                              <w:b/>
                              <w:sz w:val="28"/>
                              <w:szCs w:val="28"/>
                            </w:rPr>
                          </w:pPr>
                          <w:r>
                            <w:rPr>
                              <w:b/>
                              <w:sz w:val="28"/>
                              <w:szCs w:val="28"/>
                            </w:rPr>
                            <w:t>4</w:t>
                          </w:r>
                        </w:p>
                      </w:txbxContent>
                    </v:textbox>
                  </v:shape>
                  <v:shape id="Text Box 35" o:spid="_x0000_s1032" type="#_x0000_t202" style="position:absolute;left:23145;top:12192;width:3429;height:28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sggVMUA&#10;AADbAAAADwAAAGRycy9kb3ducmV2LnhtbESPT2vCQBTE74LfYXlCL6KbGtpKdJVS+ke8abTF2yP7&#10;TILZtyG7TdJv7xYEj8PM/IZZrntTiZYaV1pW8DiNQBBnVpecKzikH5M5COeRNVaWScEfOVivhoMl&#10;Jtp2vKN273MRIOwSVFB4XydSuqwgg25qa+LgnW1j0AfZ5FI32AW4qeQsip6lwZLDQoE1vRWUXfa/&#10;RsFpnP9sXf957OKnuH7/atOXb50q9TDqXxcgPPX+Hr61N1pBPIP/L+EHyNUV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ayCBUxQAAANsAAAAPAAAAAAAAAAAAAAAAAJgCAABkcnMv&#10;ZG93bnJldi54bWxQSwUGAAAAAAQABAD1AAAAigMAAAAA&#10;" fillcolor="white [3201]" stroked="f" strokeweight=".5pt">
                    <v:textbox>
                      <w:txbxContent>
                        <w:p w14:paraId="3CDF7537" w14:textId="77777777" w:rsidR="007C7C58" w:rsidRDefault="007C7C58" w:rsidP="007619E8">
                          <w:pPr>
                            <w:rPr>
                              <w:b/>
                              <w:sz w:val="28"/>
                              <w:szCs w:val="28"/>
                            </w:rPr>
                          </w:pPr>
                          <w:r>
                            <w:rPr>
                              <w:b/>
                              <w:sz w:val="28"/>
                              <w:szCs w:val="28"/>
                            </w:rPr>
                            <w:t>5</w:t>
                          </w:r>
                        </w:p>
                      </w:txbxContent>
                    </v:textbox>
                  </v:shape>
                  <v:shape id="Text Box 36" o:spid="_x0000_s1033" type="#_x0000_t202" style="position:absolute;left:22955;top:3429;width:3905;height:3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YSFz8UA&#10;AADbAAAADwAAAGRycy9kb3ducmV2LnhtbESPQWvCQBSE70L/w/IKvYhuNLRK6ioi1hZvNWrp7ZF9&#10;TYLZtyG7Jum/7xYEj8PMfMMsVr2pREuNKy0rmIwjEMSZ1SXnCo7p22gOwnlkjZVlUvBLDlbLh8EC&#10;E207/qT24HMRIOwSVFB4XydSuqwgg25sa+Lg/djGoA+yyaVusAtwU8lpFL1IgyWHhQJr2hSUXQ5X&#10;o+B7mH/tXb87dfFzXG/f23R21qlST4/9+hWEp97fw7f2h1YQx/D/JfwAufw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1hIXPxQAAANsAAAAPAAAAAAAAAAAAAAAAAJgCAABkcnMv&#10;ZG93bnJldi54bWxQSwUGAAAAAAQABAD1AAAAigMAAAAA&#10;" fillcolor="white [3201]" stroked="f" strokeweight=".5pt">
                    <v:textbox>
                      <w:txbxContent>
                        <w:p w14:paraId="207E5FB5" w14:textId="77777777" w:rsidR="007C7C58" w:rsidRDefault="007C7C58" w:rsidP="007619E8">
                          <w:pPr>
                            <w:rPr>
                              <w:b/>
                              <w:sz w:val="28"/>
                              <w:szCs w:val="28"/>
                            </w:rPr>
                          </w:pPr>
                          <w:r>
                            <w:rPr>
                              <w:b/>
                              <w:sz w:val="28"/>
                              <w:szCs w:val="28"/>
                            </w:rPr>
                            <w:t>6</w:t>
                          </w:r>
                        </w:p>
                      </w:txbxContent>
                    </v:textbox>
                  </v:shape>
                  <v:oval id="Oval 34" o:spid="_x0000_s1034" style="position:absolute;left:7239;top:27717;width:33813;height:3600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jHSKcQA&#10;AADbAAAADwAAAGRycy9kb3ducmV2LnhtbESPQWsCMRSE7wX/Q3iCt5q1La2sRpHaglIU1rb3x+a5&#10;Wdy8LJvopv31plDwOMzMN8x8GW0jLtT52rGCyTgDQVw6XXOl4Ovz/X4KwgdkjY1jUvBDHpaLwd0c&#10;c+16LuhyCJVIEPY5KjAhtLmUvjRk0Y9dS5y8o+sshiS7SuoO+wS3jXzIsmdpsea0YLClV0Pl6XC2&#10;CtZ2v5HTj8nLemt2Rf9dF79vMSo1GsbVDESgGG7h//ZGK3h8gr8v6QfIxR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Yx0inEAAAA2wAAAA8AAAAAAAAAAAAAAAAAmAIAAGRycy9k&#10;b3ducmV2LnhtbFBLBQYAAAAABAAEAPUAAACJAwAAAAA=&#10;" fillcolor="white [3212]" strokecolor="black [3213]" strokeweight="2pt"/>
                  <v:oval id="Oval 35" o:spid="_x0000_s1035" style="position:absolute;left:10477;top:37433;width:28194;height:2619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X13ssQA&#10;AADbAAAADwAAAGRycy9kb3ducmV2LnhtbESPQWsCMRSE7wX/Q3iCt5q1pa2sRpHaglIU1rb3x+a5&#10;Wdy8LJvopv31plDwOMzMN8x8GW0jLtT52rGCyTgDQVw6XXOl4Ovz/X4KwgdkjY1jUvBDHpaLwd0c&#10;c+16LuhyCJVIEPY5KjAhtLmUvjRk0Y9dS5y8o+sshiS7SuoO+wS3jXzIsmdpsea0YLClV0Pl6XC2&#10;CtZ2v5HTj8nLemt2Rf9dF79vMSo1GsbVDESgGG7h//ZGK3h8gr8v6QfIxR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l9d7LEAAAA2wAAAA8AAAAAAAAAAAAAAAAAmAIAAGRycy9k&#10;b3ducmV2LnhtbFBLBQYAAAAABAAEAPUAAACJAwAAAAA=&#10;" fillcolor="white [3212]" strokecolor="black [3213]" strokeweight="2pt"/>
                  <v:shape id="Text Box 62" o:spid="_x0000_s1036" type="#_x0000_t202" style="position:absolute;left:23526;top:31718;width:3620;height:3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fMmV8UA&#10;AADbAAAADwAAAGRycy9kb3ducmV2LnhtbESPQWvCQBSE7wX/w/KEXopubKiV6CpSWi3earTF2yP7&#10;TILZtyG7TeK/dwsFj8PMfMMsVr2pREuNKy0rmIwjEMSZ1SXnCg7px2gGwnlkjZVlUnAlB6vl4GGB&#10;ibYdf1G797kIEHYJKii8rxMpXVaQQTe2NXHwzrYx6INscqkb7ALcVPI5iqbSYMlhocCa3grKLvtf&#10;o+D0lP/sXL85dvFLXL9v2/T1W6dKPQ779RyEp97fw//tT60gnsLfl/AD5PIG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l8yZXxQAAANsAAAAPAAAAAAAAAAAAAAAAAJgCAABkcnMv&#10;ZG93bnJldi54bWxQSwUGAAAAAAQABAD1AAAAigMAAAAA&#10;" fillcolor="white [3201]" stroked="f" strokeweight=".5pt">
                    <v:textbox>
                      <w:txbxContent>
                        <w:p w14:paraId="163A3911" w14:textId="77777777" w:rsidR="007C7C58" w:rsidRDefault="007C7C58" w:rsidP="007619E8">
                          <w:pPr>
                            <w:rPr>
                              <w:b/>
                              <w:sz w:val="28"/>
                              <w:szCs w:val="28"/>
                            </w:rPr>
                          </w:pPr>
                          <w:r>
                            <w:rPr>
                              <w:b/>
                              <w:sz w:val="28"/>
                              <w:szCs w:val="28"/>
                            </w:rPr>
                            <w:t>3</w:t>
                          </w:r>
                        </w:p>
                      </w:txbxContent>
                    </v:textbox>
                  </v:shape>
                  <v:oval id="Oval 38" o:spid="_x0000_s1037" style="position:absolute;left:14097;top:45529;width:21145;height:1790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3zYLMEA&#10;AADbAAAADwAAAGRycy9kb3ducmV2LnhtbERPW2vCMBR+H+w/hDPY20yd4KQaReYERSbUy/uhOTbF&#10;5qQ0mc3265cHwceP7z5bRNuIG3W+dqxgOMhAEJdO11wpOB3XbxMQPiBrbByTgl/ysJg/P80w167n&#10;gm6HUIkUwj5HBSaENpfSl4Ys+oFriRN3cZ3FkGBXSd1hn8JtI9+zbCwt1pwaDLb0aai8Hn6sgpXd&#10;b+RkN/xYbc130Z/r4u8rRqVeX+JyCiJQDA/x3b3RCkZpbPqSfoCc/w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d82CzBAAAA2wAAAA8AAAAAAAAAAAAAAAAAmAIAAGRycy9kb3du&#10;cmV2LnhtbFBLBQYAAAAABAAEAPUAAACGAwAAAAA=&#10;" fillcolor="white [3212]" strokecolor="black [3213]" strokeweight="2pt"/>
                  <v:oval id="Oval 40" o:spid="_x0000_s1038" style="position:absolute;left:17811;top:50006;width:13907;height:1362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CTZosMA&#10;AADbAAAADwAAAGRycy9kb3ducmV2LnhtbERPTWvCQBC9F/oflhF6Ed1YtEh0FRGVgmLbtBdvQ3ZM&#10;QjOzIbuN6b/vHoQeH+97ue65Vh21vnJiYDJOQJHkzlZSGPj63I/moHxAsVg7IQO/5GG9enxYYmrd&#10;TT6oy0KhYoj4FA2UITSp1j4vidGPXUMSuatrGUOEbaFti7cYzrV+TpIXzVhJbCixoW1J+Xf2wwZ2&#10;h8vu2Lyfp9lpO5vwcciH7o2NeRr0mwWoQH34F9/dr9bANK6PX+IP0Ks/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CTZosMAAADbAAAADwAAAAAAAAAAAAAAAACYAgAAZHJzL2Rv&#10;d25yZXYueG1sUEsFBgAAAAAEAAQA9QAAAIgDAAAAAA==&#10;" fillcolor="#4f81bd [3204]" strokecolor="black [3213]" strokeweight="2pt">
                    <v:textbox>
                      <w:txbxContent>
                        <w:p w14:paraId="2E1F8AF0" w14:textId="77777777" w:rsidR="007C7C58" w:rsidRDefault="007C7C58" w:rsidP="007619E8">
                          <w:pPr>
                            <w:jc w:val="center"/>
                            <w:rPr>
                              <w:b/>
                              <w:color w:val="000000" w:themeColor="text1"/>
                              <w:sz w:val="28"/>
                              <w:szCs w:val="28"/>
                            </w:rPr>
                          </w:pPr>
                          <w:r>
                            <w:rPr>
                              <w:b/>
                              <w:color w:val="000000" w:themeColor="text1"/>
                              <w:sz w:val="28"/>
                              <w:szCs w:val="28"/>
                            </w:rPr>
                            <w:t>Subje</w:t>
                          </w:r>
                          <w:r>
                            <w:rPr>
                              <w:b/>
                              <w:color w:val="000000" w:themeColor="text1"/>
                              <w:sz w:val="28"/>
                              <w:szCs w:val="28"/>
                            </w:rPr>
                            <w:t>c</w:t>
                          </w:r>
                          <w:r>
                            <w:rPr>
                              <w:b/>
                              <w:color w:val="000000" w:themeColor="text1"/>
                              <w:sz w:val="28"/>
                              <w:szCs w:val="28"/>
                            </w:rPr>
                            <w:t>tive “Me”</w:t>
                          </w:r>
                        </w:p>
                      </w:txbxContent>
                    </v:textbox>
                  </v:oval>
                  <v:shape id="Text Box 65" o:spid="_x0000_s1039" type="#_x0000_t202" style="position:absolute;left:23241;top:39719;width:3429;height:30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hzNXsYA&#10;AADbAAAADwAAAGRycy9kb3ducmV2LnhtbESPQWvCQBSE70L/w/IKXkQ3VttK6iqlWJXeaqzi7ZF9&#10;TUKzb0N2m8R/7wqCx2FmvmHmy86UoqHaFZYVjEcRCOLU6oIzBfvkczgD4TyyxtIyKTiTg+XioTfH&#10;WNuWv6nZ+UwECLsYFeTeV7GULs3JoBvZijh4v7Y26IOsM6lrbAPclPIpil6kwYLDQo4VfeSU/u3+&#10;jYLTIDt+uW79006eJ9Vq0ySvB50o1X/s3t9AeOr8PXxrb7WC6RiuX8IPkIsL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hzNXsYAAADbAAAADwAAAAAAAAAAAAAAAACYAgAAZHJz&#10;L2Rvd25yZXYueG1sUEsFBgAAAAAEAAQA9QAAAIsDAAAAAA==&#10;" fillcolor="white [3201]" stroked="f" strokeweight=".5pt">
                    <v:textbox>
                      <w:txbxContent>
                        <w:p w14:paraId="30302852" w14:textId="77777777" w:rsidR="007C7C58" w:rsidRDefault="007C7C58" w:rsidP="007619E8">
                          <w:pPr>
                            <w:rPr>
                              <w:b/>
                              <w:sz w:val="28"/>
                              <w:szCs w:val="28"/>
                            </w:rPr>
                          </w:pPr>
                          <w:r>
                            <w:rPr>
                              <w:b/>
                              <w:sz w:val="28"/>
                              <w:szCs w:val="28"/>
                            </w:rPr>
                            <w:t>2</w:t>
                          </w:r>
                        </w:p>
                      </w:txbxContent>
                    </v:textbox>
                  </v:shape>
                </v:group>
                <v:shape id="Text Box 67" o:spid="_x0000_s1040" type="#_x0000_t202" style="position:absolute;left:23526;top:46005;width:4191;height:32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2YVEcUA&#10;AADbAAAADwAAAGRycy9kb3ducmV2LnhtbESPQWvCQBSE70L/w/KEXkQ3VaoSXaWU1oo3jbZ4e2Sf&#10;SWj2bciuSfrv3YLgcZiZb5jlujOlaKh2hWUFL6MIBHFqdcGZgmPyOZyDcB5ZY2mZFPyRg/XqqbfE&#10;WNuW99QcfCYChF2MCnLvq1hKl+Zk0I1sRRy8i60N+iDrTOoa2wA3pRxH0VQaLDgs5FjRe07p7+Fq&#10;FJwH2c/OdZtTO3mdVB9fTTL71olSz/3ubQHCU+cf4Xt7qxWMZ/D/JfwAubo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PZhURxQAAANsAAAAPAAAAAAAAAAAAAAAAAJgCAABkcnMv&#10;ZG93bnJldi54bWxQSwUGAAAAAAQABAD1AAAAigMAAAAA&#10;" fillcolor="white [3201]" stroked="f" strokeweight=".5pt">
                  <v:textbox>
                    <w:txbxContent>
                      <w:p w14:paraId="6751EDDE" w14:textId="77777777" w:rsidR="007C7C58" w:rsidRDefault="007C7C58" w:rsidP="007619E8">
                        <w:pPr>
                          <w:rPr>
                            <w:b/>
                            <w:sz w:val="28"/>
                            <w:szCs w:val="28"/>
                          </w:rPr>
                        </w:pPr>
                        <w:r>
                          <w:rPr>
                            <w:b/>
                            <w:sz w:val="28"/>
                            <w:szCs w:val="28"/>
                          </w:rPr>
                          <w:t>1</w:t>
                        </w:r>
                      </w:p>
                    </w:txbxContent>
                  </v:textbox>
                </v:shape>
              </v:group>
            </w:pict>
          </mc:Fallback>
        </mc:AlternateContent>
      </w:r>
      <w:r w:rsidRPr="00740326">
        <w:rPr>
          <w:rFonts w:ascii="Arial" w:hAnsi="Arial" w:cs="Arial"/>
        </w:rPr>
        <w:t>‘</w:t>
      </w:r>
      <w:r w:rsidRPr="00740326">
        <w:rPr>
          <w:rFonts w:ascii="Arial" w:hAnsi="Arial" w:cs="Arial"/>
          <w:b/>
        </w:rPr>
        <w:t>ME’ diagram</w:t>
      </w:r>
      <w:r w:rsidRPr="00740326">
        <w:rPr>
          <w:rFonts w:ascii="Arial" w:hAnsi="Arial" w:cs="Arial"/>
        </w:rPr>
        <w:t xml:space="preserve"> </w:t>
      </w:r>
    </w:p>
    <w:p w14:paraId="34BF084A" w14:textId="1C482D28" w:rsidR="007619E8" w:rsidRPr="00740326" w:rsidRDefault="007619E8" w:rsidP="00740326">
      <w:pPr>
        <w:jc w:val="both"/>
        <w:rPr>
          <w:rFonts w:ascii="Arial" w:hAnsi="Arial" w:cs="Arial"/>
        </w:rPr>
      </w:pPr>
      <w:r w:rsidRPr="00740326">
        <w:rPr>
          <w:rFonts w:ascii="Arial" w:hAnsi="Arial" w:cs="Arial"/>
          <w:noProof/>
          <w:lang w:val="tr-TR" w:eastAsia="tr-TR"/>
        </w:rPr>
        <mc:AlternateContent>
          <mc:Choice Requires="wps">
            <w:drawing>
              <wp:anchor distT="0" distB="0" distL="114300" distR="114300" simplePos="0" relativeHeight="251660288" behindDoc="0" locked="0" layoutInCell="1" allowOverlap="1" wp14:anchorId="2A6B0D9B" wp14:editId="67F5C521">
                <wp:simplePos x="0" y="0"/>
                <wp:positionH relativeFrom="column">
                  <wp:posOffset>2743200</wp:posOffset>
                </wp:positionH>
                <wp:positionV relativeFrom="paragraph">
                  <wp:posOffset>2069465</wp:posOffset>
                </wp:positionV>
                <wp:extent cx="342900" cy="333375"/>
                <wp:effectExtent l="0" t="0" r="0" b="9525"/>
                <wp:wrapNone/>
                <wp:docPr id="18" name="Text Box 18"/>
                <wp:cNvGraphicFramePr/>
                <a:graphic xmlns:a="http://schemas.openxmlformats.org/drawingml/2006/main">
                  <a:graphicData uri="http://schemas.microsoft.com/office/word/2010/wordprocessingShape">
                    <wps:wsp>
                      <wps:cNvSpPr txBox="1"/>
                      <wps:spPr>
                        <a:xfrm>
                          <a:off x="0" y="0"/>
                          <a:ext cx="342900" cy="3333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66ED0BB" w14:textId="77777777" w:rsidR="007C7C58" w:rsidRDefault="007C7C58" w:rsidP="007619E8">
                            <w:pPr>
                              <w:rPr>
                                <w:b/>
                                <w:sz w:val="28"/>
                                <w:szCs w:val="28"/>
                              </w:rPr>
                            </w:pPr>
                            <w:r>
                              <w:rPr>
                                <w:b/>
                                <w:sz w:val="28"/>
                                <w:szCs w:val="28"/>
                              </w:rPr>
                              <w:t>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id="Text Box 18" o:spid="_x0000_s1041" type="#_x0000_t202" style="position:absolute;left:0;text-align:left;margin-left:3in;margin-top:162.95pt;width:27pt;height:26.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3+ozjAIAAJIFAAAOAAAAZHJzL2Uyb0RvYy54bWysVE1PGzEQvVfqf7B8L5uEACVig1IQVSVU&#10;UKHi7HhtsqrX49pOsumv77N381HKhao5bMaeNzOeNx8Xl21j2Er5UJMt+fBowJmykqraPpf8++PN&#10;h4+chShsJQxZVfKNCvxy+v7dxdpN1IgWZCrlGZzYMFm7ki9idJOiCHKhGhGOyCkLpSbfiIijfy4q&#10;L9bw3phiNBicFmvylfMkVQi4ve6UfJr9a61kvNM6qMhMyfG2mL8+f+fpW0wvxOTZC7eoZf8M8Q+v&#10;aERtEXTn6lpEwZa+/stVU0tPgXQ8ktQUpHUtVc4B2QwHL7J5WAinci4gJ7gdTeH/uZVfV/ee1RVq&#10;h0pZ0aBGj6qN7BO1DFfgZ+3CBLAHB2BscQ/s9j7gMqXdat+kfyTEoAfTmx27yZvE5fF4dD6ARkJ1&#10;jN/ZSfJS7I2dD/GzooYloeQexcucitVtiB10C0mxApm6uqmNyYfUMOrKeLYSKLWJ+Ylw/gfKWLYu&#10;+enxySA7tpTMO8/GJjcqt0wfLiXeJZiluDEqYYz9pjQoy3m+EltIqewufkYnlEaotxj2+P2r3mLc&#10;5QGLHJls3Bk3tSWfs88ztqes+rGlTHd41OYg7yTGdt7mXjnb1n9O1QZt4akbrODkTY3i3YoQ74XH&#10;JKHe2A7xDh9tCORTL3G2IP/rtfuER4NDy9kak1ny8HMpvOLMfLFo/fPheJxGOR/GJ2cjHPyhZn6o&#10;scvmitARQ+whJ7OY8NFsRe2pecISmaWoUAkrEbvkcStexW5fYAlJNZtlEIbXiXhrH5xMrhPLqTUf&#10;2yfhXd+/EY3/lbYzLCYv2rjDJktLs2UkXeceTzx3rPb8Y/DzlPRLKm2Ww3NG7Vfp9DcAAAD//wMA&#10;UEsDBBQABgAIAAAAIQC4EiHv4gAAAAsBAAAPAAAAZHJzL2Rvd25yZXYueG1sTI9LT4RAEITvJv6H&#10;SZt4Me4g7AORYWOMuok3Fx/xNsu0QGR6CDML+O9tT3rs6krVV/l2tp0YcfCtIwVXiwgEUuVMS7WC&#10;l/LhMgXhgyajO0eo4Bs9bIvTk1xnxk30jOM+1IJDyGdaQRNCn0npqwat9gvXI/Hv0w1WBz6HWppB&#10;TxxuOxlH0Vpa3RI3NLrHuwarr/3RKvi4qN+f/Pz4OiWrpL/fjeXmzZRKnZ/NtzcgAs7hzwy/+IwO&#10;BTMd3JGMF52CZRLzlqAgiVfXINixTNesHFjZpEuQRS7/byh+AAAA//8DAFBLAQItABQABgAIAAAA&#10;IQC2gziS/gAAAOEBAAATAAAAAAAAAAAAAAAAAAAAAABbQ29udGVudF9UeXBlc10ueG1sUEsBAi0A&#10;FAAGAAgAAAAhADj9If/WAAAAlAEAAAsAAAAAAAAAAAAAAAAALwEAAF9yZWxzLy5yZWxzUEsBAi0A&#10;FAAGAAgAAAAhAHHf6jOMAgAAkgUAAA4AAAAAAAAAAAAAAAAALgIAAGRycy9lMm9Eb2MueG1sUEsB&#10;Ai0AFAAGAAgAAAAhALgSIe/iAAAACwEAAA8AAAAAAAAAAAAAAAAA5gQAAGRycy9kb3ducmV2Lnht&#10;bFBLBQYAAAAABAAEAPMAAAD1BQAAAAA=&#10;" fillcolor="white [3201]" stroked="f" strokeweight=".5pt">
                <v:textbox>
                  <w:txbxContent>
                    <w:p w14:paraId="466ED0BB" w14:textId="77777777" w:rsidR="007C7C58" w:rsidRDefault="007C7C58" w:rsidP="007619E8">
                      <w:pPr>
                        <w:rPr>
                          <w:b/>
                          <w:sz w:val="28"/>
                          <w:szCs w:val="28"/>
                        </w:rPr>
                      </w:pPr>
                      <w:r>
                        <w:rPr>
                          <w:b/>
                          <w:sz w:val="28"/>
                          <w:szCs w:val="28"/>
                        </w:rPr>
                        <w:t>4</w:t>
                      </w:r>
                    </w:p>
                  </w:txbxContent>
                </v:textbox>
              </v:shape>
            </w:pict>
          </mc:Fallback>
        </mc:AlternateContent>
      </w:r>
      <w:r w:rsidRPr="00740326">
        <w:rPr>
          <w:rFonts w:ascii="Arial" w:hAnsi="Arial" w:cs="Arial"/>
          <w:noProof/>
          <w:lang w:val="tr-TR" w:eastAsia="tr-TR"/>
        </w:rPr>
        <mc:AlternateContent>
          <mc:Choice Requires="wps">
            <w:drawing>
              <wp:anchor distT="0" distB="0" distL="114300" distR="114300" simplePos="0" relativeHeight="251661312" behindDoc="0" locked="0" layoutInCell="1" allowOverlap="1" wp14:anchorId="5A986A50" wp14:editId="24336B69">
                <wp:simplePos x="0" y="0"/>
                <wp:positionH relativeFrom="column">
                  <wp:posOffset>2752725</wp:posOffset>
                </wp:positionH>
                <wp:positionV relativeFrom="paragraph">
                  <wp:posOffset>230505</wp:posOffset>
                </wp:positionV>
                <wp:extent cx="390525" cy="342900"/>
                <wp:effectExtent l="0" t="0" r="9525" b="0"/>
                <wp:wrapNone/>
                <wp:docPr id="20" name="Text Box 20"/>
                <wp:cNvGraphicFramePr/>
                <a:graphic xmlns:a="http://schemas.openxmlformats.org/drawingml/2006/main">
                  <a:graphicData uri="http://schemas.microsoft.com/office/word/2010/wordprocessingShape">
                    <wps:wsp>
                      <wps:cNvSpPr txBox="1"/>
                      <wps:spPr>
                        <a:xfrm>
                          <a:off x="0" y="0"/>
                          <a:ext cx="390525" cy="3429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6C00FD3" w14:textId="77777777" w:rsidR="007C7C58" w:rsidRDefault="007C7C58" w:rsidP="007619E8">
                            <w:pPr>
                              <w:rPr>
                                <w:b/>
                                <w:sz w:val="28"/>
                                <w:szCs w:val="28"/>
                              </w:rPr>
                            </w:pPr>
                            <w:r>
                              <w:rPr>
                                <w:b/>
                                <w:sz w:val="28"/>
                                <w:szCs w:val="28"/>
                              </w:rPr>
                              <w:t>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id="Text Box 20" o:spid="_x0000_s1042" type="#_x0000_t202" style="position:absolute;left:0;text-align:left;margin-left:216.75pt;margin-top:18.15pt;width:30.75pt;height:2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SzlPjgIAAJIFAAAOAAAAZHJzL2Uyb0RvYy54bWysVFFP2zAQfp+0/2D5fSQtLYOKFHUgpkkI&#10;0GDi2XVsas32ebbbpPv1nJ2k7RgvTHtJbN93d77P3935RWs02QgfFNiKjo5KSoTlUCv7XNEfj9ef&#10;TikJkdmaabCiolsR6MX844fzxs3EGFaga+EJBrFh1riKrmJ0s6IIfCUMC0fghEWjBG9YxK1/LmrP&#10;GoxudDEuy5OiAV87D1yEgKdXnZHOc3wpBY93UgYRia4o3i3mr8/fZfoW83M2e/bMrRTvr8H+4RaG&#10;KYtJd6GuWGRk7dVfoYziHgLIeMTBFCCl4iLXgNWMylfVPKyYE7kWJCe4HU3h/4Xlt5t7T1Rd0THS&#10;Y5nBN3oUbSRfoCV4hPw0LswQ9uAQGFs8x3cezgMeprJb6U36Y0EE7Rhqu2M3ReN4eHxWTsdTSjia&#10;jifjszJHL/bOzof4VYAhaVFRj4+XOWWbmxDxIggdIClXAK3qa6V13iTBiEvtyYbhU+uYr4gef6C0&#10;JU1FT46nZQ5sIbl3kbVNYUSWTJ8uFd4VmFdxq0XCaPtdSKQs1/lGbsa5sLv8GZ1QElO9x7HH72/1&#10;HueuDvTImcHGnbNRFnyuPvfYnrL650CZ7PBI+EHdaRnbZZu1cjq8/xLqLcrCQ9dYwfFrhY93w0K8&#10;Zx47CZWA0yHe4UdqQPKhX1GyAv/7rfOER4GjlZIGO7Oi4deaeUGJ/mZR+mejySS1ct5Mpp+TcP2h&#10;ZXlosWtzCaiIEc4hx/My4aMeltKDecIhskhZ0cQsx9wVjcPyMnbzAocQF4tFBmHzOhZv7IPjKXRi&#10;OUnzsX1i3vX6jSj8Wxh6mM1eybjDJk8Li3UEqbLGE88dqz3/2PhZ+v2QSpPlcJ9R+1E6fwEAAP//&#10;AwBQSwMEFAAGAAgAAAAhADg09z3gAAAACQEAAA8AAABkcnMvZG93bnJldi54bWxMj8tOwzAQRfdI&#10;/IM1SGwQdcBNoSGTCiGgEjsaHmLnxkMSEY+j2E3C32NWsBzN0b3n5pvZdmKkwbeOES4WCQjiypmW&#10;a4SX8uH8GoQPmo3uHBPCN3nYFMdHuc6Mm/iZxl2oRQxhn2mEJoQ+k9JXDVntF64njr9PN1gd4jnU&#10;0gx6iuG2k5dJspJWtxwbGt3TXUPV1+5gET7O6vcnPz++TipV/f12LK/eTIl4ejLf3oAINIc/GH71&#10;ozoU0WnvDmy86BCWSqURRVArBSICy3Uax+0R1okCWeTy/4LiBwAA//8DAFBLAQItABQABgAIAAAA&#10;IQC2gziS/gAAAOEBAAATAAAAAAAAAAAAAAAAAAAAAABbQ29udGVudF9UeXBlc10ueG1sUEsBAi0A&#10;FAAGAAgAAAAhADj9If/WAAAAlAEAAAsAAAAAAAAAAAAAAAAALwEAAF9yZWxzLy5yZWxzUEsBAi0A&#10;FAAGAAgAAAAhAN9LOU+OAgAAkgUAAA4AAAAAAAAAAAAAAAAALgIAAGRycy9lMm9Eb2MueG1sUEsB&#10;Ai0AFAAGAAgAAAAhADg09z3gAAAACQEAAA8AAAAAAAAAAAAAAAAA6AQAAGRycy9kb3ducmV2Lnht&#10;bFBLBQYAAAAABAAEAPMAAAD1BQAAAAA=&#10;" fillcolor="white [3201]" stroked="f" strokeweight=".5pt">
                <v:textbox>
                  <w:txbxContent>
                    <w:p w14:paraId="56C00FD3" w14:textId="77777777" w:rsidR="007C7C58" w:rsidRDefault="007C7C58" w:rsidP="007619E8">
                      <w:pPr>
                        <w:rPr>
                          <w:b/>
                          <w:sz w:val="28"/>
                          <w:szCs w:val="28"/>
                        </w:rPr>
                      </w:pPr>
                      <w:r>
                        <w:rPr>
                          <w:b/>
                          <w:sz w:val="28"/>
                          <w:szCs w:val="28"/>
                        </w:rPr>
                        <w:t>6</w:t>
                      </w:r>
                    </w:p>
                  </w:txbxContent>
                </v:textbox>
              </v:shape>
            </w:pict>
          </mc:Fallback>
        </mc:AlternateContent>
      </w:r>
      <w:r w:rsidRPr="00740326">
        <w:rPr>
          <w:rFonts w:ascii="Arial" w:hAnsi="Arial" w:cs="Arial"/>
          <w:noProof/>
          <w:lang w:val="tr-TR" w:eastAsia="tr-TR"/>
        </w:rPr>
        <mc:AlternateContent>
          <mc:Choice Requires="wps">
            <w:drawing>
              <wp:anchor distT="0" distB="0" distL="114300" distR="114300" simplePos="0" relativeHeight="251663360" behindDoc="0" locked="0" layoutInCell="1" allowOverlap="1" wp14:anchorId="71A8D231" wp14:editId="650D03F5">
                <wp:simplePos x="0" y="0"/>
                <wp:positionH relativeFrom="column">
                  <wp:posOffset>1485900</wp:posOffset>
                </wp:positionH>
                <wp:positionV relativeFrom="paragraph">
                  <wp:posOffset>3606800</wp:posOffset>
                </wp:positionV>
                <wp:extent cx="2819400" cy="2619375"/>
                <wp:effectExtent l="0" t="0" r="19050" b="28575"/>
                <wp:wrapNone/>
                <wp:docPr id="3" name="Oval 3"/>
                <wp:cNvGraphicFramePr/>
                <a:graphic xmlns:a="http://schemas.openxmlformats.org/drawingml/2006/main">
                  <a:graphicData uri="http://schemas.microsoft.com/office/word/2010/wordprocessingShape">
                    <wps:wsp>
                      <wps:cNvSpPr/>
                      <wps:spPr>
                        <a:xfrm>
                          <a:off x="0" y="0"/>
                          <a:ext cx="2819400" cy="2619375"/>
                        </a:xfrm>
                        <a:prstGeom prst="ellips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oval id="Oval 3" o:spid="_x0000_s1026" style="position:absolute;margin-left:117pt;margin-top:284pt;width:222pt;height:206.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xCrJkwIAAKsFAAAOAAAAZHJzL2Uyb0RvYy54bWysVNtu2zAMfR+wfxD0vtpO0lsQpwhadBhQ&#10;tMXaoc+KLMUCZFGTlDjZ14+SL+nWYgOG5UEhRfKIPCa5uNo3muyE8wpMSYuTnBJhOFTKbEr67fn2&#10;0wUlPjBTMQ1GlPQgPL1afvywaO1cTKAGXQlHEMT4eWtLWodg51nmeS0a5k/ACoNGCa5hAVW3ySrH&#10;WkRvdDbJ87OsBVdZB1x4j7c3nZEuE76UgocHKb0IRJcUcwvpdOlcxzNbLth845itFe/TYP+QRcOU&#10;wUdHqBsWGNk69QaqUdyBBxlOODQZSKm4SDVgNUX+WzVPNbMi1YLkeDvS5P8fLL/fPTqiqpJOKTGs&#10;wU/0sGOaTCMzrfVzdHiyj67XPIqxzL10TfzHAsg+sXkY2RT7QDheTi6Ky1mOpHO0Tc6Ky+n5aUTN&#10;juHW+fBZQEOiUFKhtbI+VszmbHfnQ+c9eMVrD1pVt0rrpMQuEdfaEUy5pOtN0eP/4qXN3wLD/p1A&#10;TDNGZpGEruwkhYMWEU+br0IicbHQlHBq2WMyjHNhQtGZalaJLsfTHH9DlkP6iZMEGJElVjdi9wCD&#10;ZwcyYHf09P4xVKSOH4PzPyXWBY8R6WUwYQxulAH3HoDGqvqXO/+BpI6ayNIaqgO2lYNu3rzltwq/&#10;8B3z4ZE5HDDsClwa4QEPqaEtKfQSJTW4H+/dR3/se7RS0uLAltR/3zInKNFfDE7EZTGbxQlPyuz0&#10;fIKKe21Zv7aYbXMN2DMFrifLkxj9gx5E6aB5wd2yiq+iiRmOb5eUBzco16FbJLiduFitkhtOtWXh&#10;zjxZHsEjq7F9n/cvzNm+zQNOyD0Mw/2m1TvfGGlgtQ0gVZqDI68937gRUuP02yuunNd68jru2OVP&#10;AAAA//8DAFBLAwQUAAYACAAAACEA3kxzouEAAAALAQAADwAAAGRycy9kb3ducmV2LnhtbEyPwU7D&#10;MBBE70j8g7VI3KjTQtMQsqkQBQmEQEqBuxsvSURsR7HbGL6e7QluM9rR7JtiHU0vDjT6zlmE+SwB&#10;QbZ2urMNwvvbw0UGwgdlteqdJYRv8rAuT08KlWs32YoO29AILrE+VwhtCEMupa9bMsrP3ECWb59u&#10;NCqwHRupRzVxuenlIklSaVRn+UOrBrprqf7a7g3Cxrw+yux5vto8tS/V9NFVP/cxIp6fxdsbEIFi&#10;+AvDEZ/RoWSmndtb7UWPsLi84i0BYZlmLDiRro5ih3CdJUuQZSH/byh/AQAA//8DAFBLAQItABQA&#10;BgAIAAAAIQC2gziS/gAAAOEBAAATAAAAAAAAAAAAAAAAAAAAAABbQ29udGVudF9UeXBlc10ueG1s&#10;UEsBAi0AFAAGAAgAAAAhADj9If/WAAAAlAEAAAsAAAAAAAAAAAAAAAAALwEAAF9yZWxzLy5yZWxz&#10;UEsBAi0AFAAGAAgAAAAhAI3EKsmTAgAAqwUAAA4AAAAAAAAAAAAAAAAALgIAAGRycy9lMm9Eb2Mu&#10;eG1sUEsBAi0AFAAGAAgAAAAhAN5Mc6LhAAAACwEAAA8AAAAAAAAAAAAAAAAA7QQAAGRycy9kb3du&#10;cmV2LnhtbFBLBQYAAAAABAAEAPMAAAD7BQAAAAA=&#10;" fillcolor="white [3212]" strokecolor="black [3213]" strokeweight="2pt"/>
            </w:pict>
          </mc:Fallback>
        </mc:AlternateContent>
      </w:r>
      <w:r w:rsidRPr="00740326">
        <w:rPr>
          <w:rFonts w:ascii="Arial" w:hAnsi="Arial" w:cs="Arial"/>
          <w:noProof/>
          <w:lang w:val="tr-TR" w:eastAsia="tr-TR"/>
        </w:rPr>
        <mc:AlternateContent>
          <mc:Choice Requires="wps">
            <w:drawing>
              <wp:anchor distT="0" distB="0" distL="114300" distR="114300" simplePos="0" relativeHeight="251664384" behindDoc="0" locked="0" layoutInCell="1" allowOverlap="1" wp14:anchorId="04DB74E8" wp14:editId="72208CC5">
                <wp:simplePos x="0" y="0"/>
                <wp:positionH relativeFrom="column">
                  <wp:posOffset>2743200</wp:posOffset>
                </wp:positionH>
                <wp:positionV relativeFrom="paragraph">
                  <wp:posOffset>3860800</wp:posOffset>
                </wp:positionV>
                <wp:extent cx="342900" cy="304800"/>
                <wp:effectExtent l="0" t="0" r="0" b="0"/>
                <wp:wrapNone/>
                <wp:docPr id="16" name="Text Box 16"/>
                <wp:cNvGraphicFramePr/>
                <a:graphic xmlns:a="http://schemas.openxmlformats.org/drawingml/2006/main">
                  <a:graphicData uri="http://schemas.microsoft.com/office/word/2010/wordprocessingShape">
                    <wps:wsp>
                      <wps:cNvSpPr txBox="1"/>
                      <wps:spPr>
                        <a:xfrm>
                          <a:off x="0" y="0"/>
                          <a:ext cx="342900" cy="3048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EEFFBAF" w14:textId="77777777" w:rsidR="007C7C58" w:rsidRDefault="007C7C58" w:rsidP="007619E8">
                            <w:pPr>
                              <w:rPr>
                                <w:b/>
                                <w:sz w:val="28"/>
                                <w:szCs w:val="28"/>
                              </w:rPr>
                            </w:pPr>
                            <w:r>
                              <w:rPr>
                                <w:b/>
                                <w:sz w:val="28"/>
                                <w:szCs w:val="28"/>
                              </w:rPr>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id="Text Box 16" o:spid="_x0000_s1043" type="#_x0000_t202" style="position:absolute;left:0;text-align:left;margin-left:3in;margin-top:304pt;width:27pt;height:2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ZtnwjAIAAJIFAAAOAAAAZHJzL2Uyb0RvYy54bWysVE1PGzEQvVfqf7B8L5uEQCFig1IQVSVU&#10;UKHi7HhtsqrX49pOsumv77N381HKhaqX3bHnzYznzcfFZdsYtlI+1GRLPjwacKaspKq2zyX//njz&#10;4YyzEIWthCGrSr5RgV9O37+7WLuJGtGCTKU8gxMbJmtX8kWMblIUQS5UI8IROWWh1OQbEXH0z0Xl&#10;xRreG1OMBoPTYk2+cp6kCgG3152ST7N/rZWMd1oHFZkpOd4W89fn7zx9i+mFmDx74Ra17J8h/uEV&#10;jagtgu5cXYso2NLXf7lqaukpkI5HkpqCtK6lyjkgm+HgRTYPC+FUzgXkBLejKfw/t/Lr6t6zukLt&#10;TjmzokGNHlUb2SdqGa7Az9qFCWAPDsDY4h7Y7X3AZUq71b5JfyTEoAfTmx27yZvE5fF4dD6ARkJ1&#10;PBifQYb3Ym/sfIifFTUsCSX3KF7mVKxuQ+ygW0iKFcjU1U1tTD6khlFXxrOVQKlNzE+E8z9QxrJ1&#10;yU+PTwbZsaVk3nk2NrlRuWX6cCnxLsEsxY1RCWPsN6VBWc7zldhCSmV38TM6oTRCvcWwx+9f9Rbj&#10;Lg9Y5Mhk4864qS35nH2esT1l1Y8tZbrDozYHeScxtvM298r5tv5zqjZoC0/dYAUnb2oU71aEeC88&#10;Jgn1xnaId/hoQyCfeomzBflfr90nPBocWs7WmMySh59L4RVn5otF658Px+M0yvkwPvk4wsEfauaH&#10;GrtsrggdMcQecjKLCR/NVtSemicskVmKCpWwErFLHrfiVez2BZaQVLNZBmF4nYi39sHJ5DqxnFrz&#10;sX0S3vX9G9H4X2k7w2Lyoo07bLK0NFtG0nXu8cRzx2rPPwY/T0m/pNJmOTxn1H6VTn8DAAD//wMA&#10;UEsDBBQABgAIAAAAIQAUJCRv4QAAAAsBAAAPAAAAZHJzL2Rvd25yZXYueG1sTI9PT4NAEMXvJn6H&#10;zZh4MXaxtEiQpTHGP0lvllbjbcuOQGRnCbsF/PaOJ729mXl583v5ZradGHHwrSMFN4sIBFLlTEu1&#10;gn35dJ2C8EGT0Z0jVPCNHjbF+VmuM+MmesVxF2rBIeQzraAJoc+k9FWDVvuF65H49ukGqwOPQy3N&#10;oCcOt51cRlEirW6JPzS6x4cGq6/dySr4uKrft35+PkzxOu4fX8by9s2USl1ezPd3IALO4c8Mv/iM&#10;DgUzHd2JjBedglW85C5BQRKlLNixShMWR96sWcgil/87FD8AAAD//wMAUEsBAi0AFAAGAAgAAAAh&#10;ALaDOJL+AAAA4QEAABMAAAAAAAAAAAAAAAAAAAAAAFtDb250ZW50X1R5cGVzXS54bWxQSwECLQAU&#10;AAYACAAAACEAOP0h/9YAAACUAQAACwAAAAAAAAAAAAAAAAAvAQAAX3JlbHMvLnJlbHNQSwECLQAU&#10;AAYACAAAACEAm2bZ8IwCAACSBQAADgAAAAAAAAAAAAAAAAAuAgAAZHJzL2Uyb0RvYy54bWxQSwEC&#10;LQAUAAYACAAAACEAFCQkb+EAAAALAQAADwAAAAAAAAAAAAAAAADmBAAAZHJzL2Rvd25yZXYueG1s&#10;UEsFBgAAAAAEAAQA8wAAAPQFAAAAAA==&#10;" fillcolor="white [3201]" stroked="f" strokeweight=".5pt">
                <v:textbox>
                  <w:txbxContent>
                    <w:p w14:paraId="2EEFFBAF" w14:textId="77777777" w:rsidR="007C7C58" w:rsidRDefault="007C7C58" w:rsidP="007619E8">
                      <w:pPr>
                        <w:rPr>
                          <w:b/>
                          <w:sz w:val="28"/>
                          <w:szCs w:val="28"/>
                        </w:rPr>
                      </w:pPr>
                      <w:r>
                        <w:rPr>
                          <w:b/>
                          <w:sz w:val="28"/>
                          <w:szCs w:val="28"/>
                        </w:rPr>
                        <w:t>2</w:t>
                      </w:r>
                    </w:p>
                  </w:txbxContent>
                </v:textbox>
              </v:shape>
            </w:pict>
          </mc:Fallback>
        </mc:AlternateContent>
      </w:r>
      <w:r w:rsidRPr="00740326">
        <w:rPr>
          <w:rFonts w:ascii="Arial" w:hAnsi="Arial" w:cs="Arial"/>
          <w:noProof/>
          <w:lang w:val="tr-TR" w:eastAsia="tr-TR"/>
        </w:rPr>
        <mc:AlternateContent>
          <mc:Choice Requires="wps">
            <w:drawing>
              <wp:anchor distT="0" distB="0" distL="114300" distR="114300" simplePos="0" relativeHeight="251665408" behindDoc="0" locked="0" layoutInCell="1" allowOverlap="1" wp14:anchorId="65C54D03" wp14:editId="5D285836">
                <wp:simplePos x="0" y="0"/>
                <wp:positionH relativeFrom="column">
                  <wp:posOffset>2743200</wp:posOffset>
                </wp:positionH>
                <wp:positionV relativeFrom="paragraph">
                  <wp:posOffset>3041650</wp:posOffset>
                </wp:positionV>
                <wp:extent cx="361950" cy="342900"/>
                <wp:effectExtent l="0" t="0" r="0" b="0"/>
                <wp:wrapNone/>
                <wp:docPr id="17" name="Text Box 17"/>
                <wp:cNvGraphicFramePr/>
                <a:graphic xmlns:a="http://schemas.openxmlformats.org/drawingml/2006/main">
                  <a:graphicData uri="http://schemas.microsoft.com/office/word/2010/wordprocessingShape">
                    <wps:wsp>
                      <wps:cNvSpPr txBox="1"/>
                      <wps:spPr>
                        <a:xfrm>
                          <a:off x="0" y="0"/>
                          <a:ext cx="361950" cy="3429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15468C0" w14:textId="77777777" w:rsidR="007C7C58" w:rsidRDefault="007C7C58" w:rsidP="007619E8">
                            <w:pPr>
                              <w:rPr>
                                <w:b/>
                                <w:sz w:val="28"/>
                                <w:szCs w:val="28"/>
                              </w:rPr>
                            </w:pPr>
                            <w:r>
                              <w:rPr>
                                <w:b/>
                                <w:sz w:val="28"/>
                                <w:szCs w:val="28"/>
                              </w:rPr>
                              <w:t>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id="Text Box 17" o:spid="_x0000_s1044" type="#_x0000_t202" style="position:absolute;left:0;text-align:left;margin-left:3in;margin-top:239.5pt;width:28.5pt;height:2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ntR9igIAAJMFAAAOAAAAZHJzL2Uyb0RvYy54bWysVEtPGzEQvlfqf7B8L5uEQEvEBqUgqkoI&#10;UKHi7HhtsqrX49pOsumv72fv5lHKhaqX3fHMN+/H+UXbGLZSPtRkSz48GnCmrKSqts8l//54/eET&#10;ZyEKWwlDVpV8owK/mL5/d752EzWiBZlKeQYjNkzWruSLGN2kKIJcqEaEI3LKQqjJNyLi6Z+Lyos1&#10;rDemGA0Gp8WafOU8SRUCuFedkE+zfa2VjHdaBxWZKTlii/nr83eevsX0XEyevXCLWvZhiH+IohG1&#10;hdOdqSsRBVv6+i9TTS09BdLxSFJTkNa1VDkHZDMcvMjmYSGcyrmgOMHtyhT+n1l5u7r3rK7Qu4+c&#10;WdGgR4+qjewztQws1GftwgSwBwdgbMEHdssPYKa0W+2b9EdCDHJUerOrbrImwTw+HZ6dQCIhOh6P&#10;zga5+sVe2fkQvyhqWCJK7tG8XFOxugkRgQC6hSRfgUxdXdfG5EcaGHVpPFsJtNrEHCI0/kAZy9Yl&#10;Pz1GGEnJUlLvLBubOCqPTO8uJd4lmKm4MSphjP2mNEqW83zFt5BS2Z3/jE4oDVdvUezx+6jeotzl&#10;AY3smWzcKTe1JZ+zzzu2L1n1Y1sy3eFR8IO8ExnbedvNSm5dYs2p2mAuPHWbFZy8rtG9GxHivfBY&#10;JTQc5yHe4aMNofrUU5wtyP96jZ/wmHBIOVtjNUsefi6FV5yZrxazfzYcj9Mu58f45OMID38omR9K&#10;7LK5JIzEEIfIyUwmfDRbUntqnnBFZskrRMJK+C553JKXsTsYuEJSzWYZhO11It7YByeT6VTmNJuP&#10;7ZPwrh/giMm/pe0Si8mLOe6wSdPSbBlJ13nI91XtG4DNz7PfX6l0Wg7fGbW/pdPfAAAA//8DAFBL&#10;AwQUAAYACAAAACEAoXvv7eEAAAALAQAADwAAAGRycy9kb3ducmV2LnhtbEyPzU7DMBCE70i8g7VI&#10;XBB1qFtaQpwKIaASNxp+xM2NlyQiXkexm4S3Z3uC2zfa0exMtplcKwbsQ+NJw9UsAYFUettQpeG1&#10;eLxcgwjRkDWtJ9TwgwE2+elJZlLrR3rBYRcrwSEUUqOhjrFLpQxljc6Eme+Q+Pble2ciy76Stjcj&#10;h7tWzpPkWjrTEH+oTYf3NZbfu4PT8HlRfTyH6eltVEvVPWyHYvVuC63Pz6a7WxARp/hnhmN9rg45&#10;d9r7A9kgWg0LNectkWF1w8COxfoIew1LpRKQeSb/b8h/AQAA//8DAFBLAQItABQABgAIAAAAIQC2&#10;gziS/gAAAOEBAAATAAAAAAAAAAAAAAAAAAAAAABbQ29udGVudF9UeXBlc10ueG1sUEsBAi0AFAAG&#10;AAgAAAAhADj9If/WAAAAlAEAAAsAAAAAAAAAAAAAAAAALwEAAF9yZWxzLy5yZWxzUEsBAi0AFAAG&#10;AAgAAAAhAFme1H2KAgAAkwUAAA4AAAAAAAAAAAAAAAAALgIAAGRycy9lMm9Eb2MueG1sUEsBAi0A&#10;FAAGAAgAAAAhAKF77+3hAAAACwEAAA8AAAAAAAAAAAAAAAAA5AQAAGRycy9kb3ducmV2LnhtbFBL&#10;BQYAAAAABAAEAPMAAADyBQAAAAA=&#10;" fillcolor="white [3201]" stroked="f" strokeweight=".5pt">
                <v:textbox>
                  <w:txbxContent>
                    <w:p w14:paraId="115468C0" w14:textId="77777777" w:rsidR="007C7C58" w:rsidRDefault="007C7C58" w:rsidP="007619E8">
                      <w:pPr>
                        <w:rPr>
                          <w:b/>
                          <w:sz w:val="28"/>
                          <w:szCs w:val="28"/>
                        </w:rPr>
                      </w:pPr>
                      <w:r>
                        <w:rPr>
                          <w:b/>
                          <w:sz w:val="28"/>
                          <w:szCs w:val="28"/>
                        </w:rPr>
                        <w:t>3</w:t>
                      </w:r>
                    </w:p>
                  </w:txbxContent>
                </v:textbox>
              </v:shape>
            </w:pict>
          </mc:Fallback>
        </mc:AlternateContent>
      </w:r>
      <w:r w:rsidRPr="00740326">
        <w:rPr>
          <w:rFonts w:ascii="Arial" w:hAnsi="Arial" w:cs="Arial"/>
          <w:noProof/>
          <w:lang w:val="tr-TR" w:eastAsia="tr-TR"/>
        </w:rPr>
        <mc:AlternateContent>
          <mc:Choice Requires="wps">
            <w:drawing>
              <wp:anchor distT="0" distB="0" distL="114300" distR="114300" simplePos="0" relativeHeight="251666432" behindDoc="0" locked="0" layoutInCell="1" allowOverlap="1" wp14:anchorId="6FCCED93" wp14:editId="23C31811">
                <wp:simplePos x="0" y="0"/>
                <wp:positionH relativeFrom="column">
                  <wp:posOffset>2752725</wp:posOffset>
                </wp:positionH>
                <wp:positionV relativeFrom="paragraph">
                  <wp:posOffset>4559300</wp:posOffset>
                </wp:positionV>
                <wp:extent cx="352425" cy="285750"/>
                <wp:effectExtent l="0" t="0" r="9525" b="0"/>
                <wp:wrapNone/>
                <wp:docPr id="21" name="Text Box 21"/>
                <wp:cNvGraphicFramePr/>
                <a:graphic xmlns:a="http://schemas.openxmlformats.org/drawingml/2006/main">
                  <a:graphicData uri="http://schemas.microsoft.com/office/word/2010/wordprocessingShape">
                    <wps:wsp>
                      <wps:cNvSpPr txBox="1"/>
                      <wps:spPr>
                        <a:xfrm>
                          <a:off x="0" y="0"/>
                          <a:ext cx="352425" cy="2857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7E78030" w14:textId="77777777" w:rsidR="007C7C58" w:rsidRDefault="007C7C58" w:rsidP="007619E8">
                            <w:pPr>
                              <w:rPr>
                                <w:b/>
                                <w:sz w:val="28"/>
                                <w:szCs w:val="28"/>
                              </w:rPr>
                            </w:pPr>
                            <w:r>
                              <w:rPr>
                                <w:b/>
                                <w:sz w:val="28"/>
                                <w:szCs w:val="28"/>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id="Text Box 21" o:spid="_x0000_s1045" type="#_x0000_t202" style="position:absolute;left:0;text-align:left;margin-left:216.75pt;margin-top:359pt;width:27.75pt;height:2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TZeBjgIAAJMFAAAOAAAAZHJzL2Uyb0RvYy54bWysVE1PGzEQvVfqf7B8L5uEBGjEBqUgqkoI&#10;UKHi7HhtsqrX49pOsumv59mbr1IuVL3s2jNvZjzPb3x+0TaGLZUPNdmS9496nCkrqartc8l/PF5/&#10;OuMsRGErYciqkq9V4BeTjx/OV26sBjQnUynPkMSG8cqVfB6jGxdFkHPViHBETlk4NflGRGz9c1F5&#10;sUL2xhSDXu+kWJGvnCepQoD1qnPySc6vtZLxTuugIjMlx9li/vr8naVvMTkX42cv3LyWm2OIfzhF&#10;I2qLortUVyIKtvD1X6maWnoKpOORpKYgrWupcg/opt971c3DXDiVewE5we1oCv8vrbxd3ntWVyUf&#10;9DmzosEdPao2si/UMpjAz8qFMWAPDsDYwo573toDjKntVvsm/dEQgx9Mr3fspmwSxuPRYDgYcSbh&#10;GpyNTkeZ/WIf7HyIXxU1LC1K7nF5mVOxvAkRBwF0C0m1Apm6uq6NyZskGHVpPFsKXLWJ+YiI+ANl&#10;LFuV/OQYpVOQpRTeZTY2WVSWzKZcarxrMK/i2qiEMfa70qAs9/lGbSGlsrv6GZ1QGqXeE7jB70/1&#10;nuCuD0TkymTjLripLfncfZ6xPWXVzy1lusOD8IO+0zK2szZrpb8TwIyqNXThqZus4OR1jdu7ESHe&#10;C49RghTwPMQ7fLQhsE+bFWdz8r/fsic8FA4vZyuMZsnDr4XwijPzzUL7n/vDYZrlvBmOTgfY+EPP&#10;7NBjF80lQRKQN06XlwkfzXapPTVPeEWmqSpcwkrULnncLi9j92DgFZJqOs0gTK8T8cY+OJlSJ5qT&#10;Nh/bJ+HdRsARyr+l7RCL8Ssdd9gUaWm6iKTrLPJEdMfq5gIw+Vn7m1cqPS2H+4zav6WTFwAAAP//&#10;AwBQSwMEFAAGAAgAAAAhACK/CKfiAAAACwEAAA8AAABkcnMvZG93bnJldi54bWxMj81OwzAQhO9I&#10;vIO1SFxQ65T0J4Q4FUJAJW40BcTNjZckIl5HsZuEt2c5wW13ZzT7TbadbCsG7H3jSMFiHoFAKp1p&#10;qFJwKB5nCQgfNBndOkIF3+hhm5+fZTo1bqQXHPahEhxCPtUK6hC6VEpf1mi1n7sOibVP11sdeO0r&#10;aXo9crht5XUUraXVDfGHWnd4X2P5tT9ZBR9X1fuzn55ex3gVdw+7odi8mUKpy4vp7hZEwCn8meEX&#10;n9EhZ6ajO5HxolWwjOMVWxVsFgmXYscyueHhyJd1HIHMM/m/Q/4DAAD//wMAUEsBAi0AFAAGAAgA&#10;AAAhALaDOJL+AAAA4QEAABMAAAAAAAAAAAAAAAAAAAAAAFtDb250ZW50X1R5cGVzXS54bWxQSwEC&#10;LQAUAAYACAAAACEAOP0h/9YAAACUAQAACwAAAAAAAAAAAAAAAAAvAQAAX3JlbHMvLnJlbHNQSwEC&#10;LQAUAAYACAAAACEA/U2XgY4CAACTBQAADgAAAAAAAAAAAAAAAAAuAgAAZHJzL2Uyb0RvYy54bWxQ&#10;SwECLQAUAAYACAAAACEAIr8Ip+IAAAALAQAADwAAAAAAAAAAAAAAAADoBAAAZHJzL2Rvd25yZXYu&#10;eG1sUEsFBgAAAAAEAAQA8wAAAPcFAAAAAA==&#10;" fillcolor="white [3201]" stroked="f" strokeweight=".5pt">
                <v:textbox>
                  <w:txbxContent>
                    <w:p w14:paraId="27E78030" w14:textId="77777777" w:rsidR="007C7C58" w:rsidRDefault="007C7C58" w:rsidP="007619E8">
                      <w:pPr>
                        <w:rPr>
                          <w:b/>
                          <w:sz w:val="28"/>
                          <w:szCs w:val="28"/>
                        </w:rPr>
                      </w:pPr>
                      <w:r>
                        <w:rPr>
                          <w:b/>
                          <w:sz w:val="28"/>
                          <w:szCs w:val="28"/>
                        </w:rPr>
                        <w:t>1</w:t>
                      </w:r>
                    </w:p>
                  </w:txbxContent>
                </v:textbox>
              </v:shape>
            </w:pict>
          </mc:Fallback>
        </mc:AlternateContent>
      </w:r>
      <w:r w:rsidRPr="00740326">
        <w:rPr>
          <w:rFonts w:ascii="Arial" w:hAnsi="Arial" w:cs="Arial"/>
          <w:noProof/>
          <w:lang w:val="tr-TR" w:eastAsia="tr-TR"/>
        </w:rPr>
        <mc:AlternateContent>
          <mc:Choice Requires="wps">
            <w:drawing>
              <wp:anchor distT="0" distB="0" distL="114300" distR="114300" simplePos="0" relativeHeight="251667456" behindDoc="0" locked="0" layoutInCell="1" allowOverlap="1" wp14:anchorId="0E7EFACD" wp14:editId="38684DE9">
                <wp:simplePos x="0" y="0"/>
                <wp:positionH relativeFrom="column">
                  <wp:posOffset>2743200</wp:posOffset>
                </wp:positionH>
                <wp:positionV relativeFrom="paragraph">
                  <wp:posOffset>3835400</wp:posOffset>
                </wp:positionV>
                <wp:extent cx="342900" cy="304800"/>
                <wp:effectExtent l="0" t="0" r="0" b="0"/>
                <wp:wrapNone/>
                <wp:docPr id="22" name="Text Box 22"/>
                <wp:cNvGraphicFramePr/>
                <a:graphic xmlns:a="http://schemas.openxmlformats.org/drawingml/2006/main">
                  <a:graphicData uri="http://schemas.microsoft.com/office/word/2010/wordprocessingShape">
                    <wps:wsp>
                      <wps:cNvSpPr txBox="1"/>
                      <wps:spPr>
                        <a:xfrm>
                          <a:off x="0" y="0"/>
                          <a:ext cx="342900" cy="3048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80302F3" w14:textId="77777777" w:rsidR="007C7C58" w:rsidRDefault="007C7C58" w:rsidP="007619E8">
                            <w:pPr>
                              <w:rPr>
                                <w:b/>
                                <w:sz w:val="28"/>
                                <w:szCs w:val="28"/>
                              </w:rPr>
                            </w:pPr>
                            <w:r>
                              <w:rPr>
                                <w:b/>
                                <w:sz w:val="28"/>
                                <w:szCs w:val="28"/>
                              </w:rPr>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id="Text Box 22" o:spid="_x0000_s1046" type="#_x0000_t202" style="position:absolute;left:0;text-align:left;margin-left:3in;margin-top:302pt;width:27pt;height:24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nmXujQIAAJMFAAAOAAAAZHJzL2Uyb0RvYy54bWysVE1v2zAMvQ/YfxB0X+2kadcGdYqsRYcB&#10;xVqsHXpWZKkxJouapCTOfv2e5Hyt66XDLjYlPpIi+ciLy641bKl8aMhWfHBUcqaspLqxzxX//njz&#10;4YyzEIWthSGrKr5WgV9O3r+7WLmxGtKcTK08gxMbxitX8XmMblwUQc5VK8IROWWh1ORbEXH0z0Xt&#10;xQreW1MMy/K0WJGvnSepQsDtda/kk+xfayXjndZBRWYqjrfF/PX5O0vfYnIhxs9euHkjN88Q//CK&#10;VjQWQXeurkUUbOGbv1y1jfQUSMcjSW1BWjdS5RyQzaB8kc3DXDiVc0FxgtuVKfw/t/Lr8t6zpq74&#10;cMiZFS169Ki6yD5Rx3CF+qxcGAP24ACMHe7R5+19wGVKu9O+TX8kxKBHpde76iZvEpfHo+F5CY2E&#10;6rgcnUGG92Jv7HyInxW1LAkV92herqlY3obYQ7eQFCuQaeqbxph8SIRRV8azpUCrTcxPhPM/UMay&#10;VcVPj0/K7NhSMu89G5vcqEyZTbiUeJ9gluLaqIQx9pvSKFnO85XYQkpld/EzOqE0Qr3FcIPfv+ot&#10;xn0esMiRycadcdtY8jn7PGP7ktU/tiXTPR69Ocg7ibGbdZkrgx0xZlSvwQtP/WQFJ28adO9WhHgv&#10;PEYJDcd6iHf4aEOoPm0kzubkf712n/BgOLScrTCaFQ8/F8IrzswXC+6fD0ajNMv5MDr5OMTBH2pm&#10;hxq7aK8IlBhgETmZxYSPZitqT+0Ttsg0RYVKWInYFY9b8Sr2CwNbSKrpNIMwvU7EW/vgZHKdypy4&#10;+dg9Ce82BI5g/lfaDrEYv+Bxj02WlqaLSLrJJE+F7qu6aQAmP4/JZkul1XJ4zqj9Lp38BgAA//8D&#10;AFBLAwQUAAYACAAAACEAkMgYzeAAAAALAQAADwAAAGRycy9kb3ducmV2LnhtbExPy07DMBC8I/EP&#10;1iJxQdShSUMV4lQI8ZB6o2lB3Nx4SSLidRS7Sfh7lhPcZnZGszP5ZradGHHwrSMFN4sIBFLlTEu1&#10;gn35dL0G4YMmoztHqOAbPWyK87NcZ8ZN9IrjLtSCQ8hnWkETQp9J6asGrfYL1yOx9ukGqwPToZZm&#10;0BOH204uoyiVVrfEHxrd40OD1dfuZBV8XNXvWz8/H6Z4FfePL2N5+2ZKpS4v5vs7EAHn8GeG3/pc&#10;HQrudHQnMl50CpJ4yVuCgjRKGLAjWacMjnxZsSSLXP7fUPwAAAD//wMAUEsBAi0AFAAGAAgAAAAh&#10;ALaDOJL+AAAA4QEAABMAAAAAAAAAAAAAAAAAAAAAAFtDb250ZW50X1R5cGVzXS54bWxQSwECLQAU&#10;AAYACAAAACEAOP0h/9YAAACUAQAACwAAAAAAAAAAAAAAAAAvAQAAX3JlbHMvLnJlbHNQSwECLQAU&#10;AAYACAAAACEANZ5l7o0CAACTBQAADgAAAAAAAAAAAAAAAAAuAgAAZHJzL2Uyb0RvYy54bWxQSwEC&#10;LQAUAAYACAAAACEAkMgYzeAAAAALAQAADwAAAAAAAAAAAAAAAADnBAAAZHJzL2Rvd25yZXYueG1s&#10;UEsFBgAAAAAEAAQA8wAAAPQFAAAAAA==&#10;" fillcolor="white [3201]" stroked="f" strokeweight=".5pt">
                <v:textbox>
                  <w:txbxContent>
                    <w:p w14:paraId="280302F3" w14:textId="77777777" w:rsidR="007C7C58" w:rsidRDefault="007C7C58" w:rsidP="007619E8">
                      <w:pPr>
                        <w:rPr>
                          <w:b/>
                          <w:sz w:val="28"/>
                          <w:szCs w:val="28"/>
                        </w:rPr>
                      </w:pPr>
                      <w:r>
                        <w:rPr>
                          <w:b/>
                          <w:sz w:val="28"/>
                          <w:szCs w:val="28"/>
                        </w:rPr>
                        <w:t>2</w:t>
                      </w:r>
                    </w:p>
                  </w:txbxContent>
                </v:textbox>
              </v:shape>
            </w:pict>
          </mc:Fallback>
        </mc:AlternateContent>
      </w:r>
      <w:r w:rsidRPr="00740326">
        <w:rPr>
          <w:rFonts w:ascii="Arial" w:hAnsi="Arial" w:cs="Arial"/>
          <w:noProof/>
          <w:lang w:val="tr-TR" w:eastAsia="tr-TR"/>
        </w:rPr>
        <mc:AlternateContent>
          <mc:Choice Requires="wps">
            <w:drawing>
              <wp:anchor distT="0" distB="0" distL="114300" distR="114300" simplePos="0" relativeHeight="251668480" behindDoc="0" locked="0" layoutInCell="1" allowOverlap="1" wp14:anchorId="1481A968" wp14:editId="4D4CB261">
                <wp:simplePos x="0" y="0"/>
                <wp:positionH relativeFrom="column">
                  <wp:posOffset>2781300</wp:posOffset>
                </wp:positionH>
                <wp:positionV relativeFrom="paragraph">
                  <wp:posOffset>3041650</wp:posOffset>
                </wp:positionV>
                <wp:extent cx="361950" cy="342900"/>
                <wp:effectExtent l="0" t="0" r="0" b="0"/>
                <wp:wrapNone/>
                <wp:docPr id="23" name="Text Box 23"/>
                <wp:cNvGraphicFramePr/>
                <a:graphic xmlns:a="http://schemas.openxmlformats.org/drawingml/2006/main">
                  <a:graphicData uri="http://schemas.microsoft.com/office/word/2010/wordprocessingShape">
                    <wps:wsp>
                      <wps:cNvSpPr txBox="1"/>
                      <wps:spPr>
                        <a:xfrm>
                          <a:off x="0" y="0"/>
                          <a:ext cx="361950" cy="3429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D081504" w14:textId="77777777" w:rsidR="007C7C58" w:rsidRDefault="007C7C58" w:rsidP="007619E8">
                            <w:pPr>
                              <w:rPr>
                                <w:b/>
                                <w:sz w:val="28"/>
                                <w:szCs w:val="28"/>
                              </w:rPr>
                            </w:pPr>
                            <w:r>
                              <w:rPr>
                                <w:b/>
                                <w:sz w:val="28"/>
                                <w:szCs w:val="28"/>
                              </w:rPr>
                              <w:t>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id="Text Box 23" o:spid="_x0000_s1047" type="#_x0000_t202" style="position:absolute;left:0;text-align:left;margin-left:219pt;margin-top:239.5pt;width:28.5pt;height:27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B0RojQIAAJMFAAAOAAAAZHJzL2Uyb0RvYy54bWysVNtOGzEQfa/Uf7D8XjY3aBOxQSmIqhIC&#10;VKh4drw2WdXrcW0n2fTre+zNrZQXqr7s2jNnbsczc37RNoatlA812ZL3T3qcKSupqu1zyb8/Xn/4&#10;xFmIwlbCkFUl36jAL6bv352v3UQNaEGmUp7BiQ2TtSv5IkY3KYogF6oR4YScslBq8o2IuPrnovJi&#10;De+NKQa93lmxJl85T1KFAOlVp+TT7F9rJeOd1kFFZkqO3GL++vydp28xPReTZy/copbbNMQ/ZNGI&#10;2iLo3tWViIItff2Xq6aWngLpeCKpKUjrWqpcA6rp915U87AQTuVaQE5we5rC/3Mrb1f3ntVVyQdD&#10;zqxo8EaPqo3sM7UMIvCzdmEC2IMDMLaQ45138gBhKrvVvkl/FMSgB9ObPbvJm4RweNYfn0IjoRqO&#10;BuNeZr84GDsf4hdFDUuHkns8XuZUrG5CRCKA7iApViBTV9e1MfmSGkZdGs9WAk9tYk4RFn+gjGXr&#10;kp8NkUYyspTMO8/GJonKLbMNlwrvCsynuDEqYYz9pjQoy3W+EltIqew+fkYnlEaotxhu8Yes3mLc&#10;1QGLHJls3Bs3tSWfq88zdqCs+rGjTHd4EH5UdzrGdt7mXunvG2NO1QZ94ambrODkdY3XuxEh3guP&#10;UcKDYz3EO3y0IbBP2xNnC/K/XpMnPDocWs7WGM2Sh59L4RVn5qtF74/7o1Ga5XwZnX4c4OKPNfNj&#10;jV02l4SW6GMROZmPCR/N7qg9NU/YIrMUFSphJWKXPO6Ol7FbGNhCUs1mGYTpdSLe2Acnk+tEc+rN&#10;x/ZJeLdt4IjOv6XdEIvJiz7usMnS0mwZSde5yRPRHavbB8Dk597fbqm0Wo7vGXXYpdPfAAAA//8D&#10;AFBLAwQUAAYACAAAACEAun7lB+EAAAALAQAADwAAAGRycy9kb3ducmV2LnhtbEyPS0/DMBCE70j8&#10;B2uRuCDqgBvahjgVQjwkbjQ8xM2NlyQiXkexm4R/z3KC2zfa0exMvp1dJ0YcQutJw8UiAYFUedtS&#10;reGlvD9fgwjRkDWdJ9TwjQG2xfFRbjLrJ3rGcRdrwSEUMqOhibHPpAxVg86Ehe+R+PbpB2ciy6GW&#10;djATh7tOXibJlXSmJf7QmB5vG6y+dgen4eOsfn8K88PrpFLV3z2O5erNllqfnsw31yAizvHPDL/1&#10;uToU3GnvD2SD6DQs1Zq3RIbVhoEdy03KsNeQKpWALHL5f0PxAwAA//8DAFBLAQItABQABgAIAAAA&#10;IQC2gziS/gAAAOEBAAATAAAAAAAAAAAAAAAAAAAAAABbQ29udGVudF9UeXBlc10ueG1sUEsBAi0A&#10;FAAGAAgAAAAhADj9If/WAAAAlAEAAAsAAAAAAAAAAAAAAAAALwEAAF9yZWxzLy5yZWxzUEsBAi0A&#10;FAAGAAgAAAAhAAEHRGiNAgAAkwUAAA4AAAAAAAAAAAAAAAAALgIAAGRycy9lMm9Eb2MueG1sUEsB&#10;Ai0AFAAGAAgAAAAhALp+5QfhAAAACwEAAA8AAAAAAAAAAAAAAAAA5wQAAGRycy9kb3ducmV2Lnht&#10;bFBLBQYAAAAABAAEAPMAAAD1BQAAAAA=&#10;" fillcolor="white [3201]" stroked="f" strokeweight=".5pt">
                <v:textbox>
                  <w:txbxContent>
                    <w:p w14:paraId="6D081504" w14:textId="77777777" w:rsidR="007C7C58" w:rsidRDefault="007C7C58" w:rsidP="007619E8">
                      <w:pPr>
                        <w:rPr>
                          <w:b/>
                          <w:sz w:val="28"/>
                          <w:szCs w:val="28"/>
                        </w:rPr>
                      </w:pPr>
                      <w:r>
                        <w:rPr>
                          <w:b/>
                          <w:sz w:val="28"/>
                          <w:szCs w:val="28"/>
                        </w:rPr>
                        <w:t>3</w:t>
                      </w:r>
                    </w:p>
                  </w:txbxContent>
                </v:textbox>
              </v:shape>
            </w:pict>
          </mc:Fallback>
        </mc:AlternateContent>
      </w:r>
      <w:r w:rsidRPr="00740326">
        <w:rPr>
          <w:rFonts w:ascii="Arial" w:hAnsi="Arial" w:cs="Arial"/>
          <w:noProof/>
          <w:lang w:val="tr-TR" w:eastAsia="tr-TR"/>
        </w:rPr>
        <mc:AlternateContent>
          <mc:Choice Requires="wps">
            <w:drawing>
              <wp:anchor distT="0" distB="0" distL="114300" distR="114300" simplePos="0" relativeHeight="251669504" behindDoc="0" locked="0" layoutInCell="1" allowOverlap="1" wp14:anchorId="1264048A" wp14:editId="220ED8AF">
                <wp:simplePos x="0" y="0"/>
                <wp:positionH relativeFrom="column">
                  <wp:posOffset>2790825</wp:posOffset>
                </wp:positionH>
                <wp:positionV relativeFrom="paragraph">
                  <wp:posOffset>4565650</wp:posOffset>
                </wp:positionV>
                <wp:extent cx="352425" cy="285750"/>
                <wp:effectExtent l="0" t="0" r="9525" b="0"/>
                <wp:wrapNone/>
                <wp:docPr id="24" name="Text Box 24"/>
                <wp:cNvGraphicFramePr/>
                <a:graphic xmlns:a="http://schemas.openxmlformats.org/drawingml/2006/main">
                  <a:graphicData uri="http://schemas.microsoft.com/office/word/2010/wordprocessingShape">
                    <wps:wsp>
                      <wps:cNvSpPr txBox="1"/>
                      <wps:spPr>
                        <a:xfrm>
                          <a:off x="0" y="0"/>
                          <a:ext cx="352425" cy="2857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FEB64B2" w14:textId="77777777" w:rsidR="007C7C58" w:rsidRDefault="007C7C58" w:rsidP="007619E8">
                            <w:pPr>
                              <w:rPr>
                                <w:b/>
                                <w:sz w:val="28"/>
                                <w:szCs w:val="28"/>
                              </w:rPr>
                            </w:pPr>
                            <w:r>
                              <w:rPr>
                                <w:b/>
                                <w:sz w:val="28"/>
                                <w:szCs w:val="28"/>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id="Text Box 24" o:spid="_x0000_s1048" type="#_x0000_t202" style="position:absolute;left:0;text-align:left;margin-left:219.75pt;margin-top:359.5pt;width:27.75pt;height:2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3j9JjgIAAJMFAAAOAAAAZHJzL2Uyb0RvYy54bWysVEtPGzEQvlfqf7B8L5ssCdAoG5SCqCoh&#10;QIWKs+O1E6u2x7Wd7Ka/nrF38yjlQtXL7niens/fzPSyNZpshA8KbEWHJwNKhOVQK7us6I+nm08X&#10;lITIbM00WFHRrQj0cvbxw7RxE1HCCnQtPMEkNkwaV9FVjG5SFIGvhGHhBJywaJTgDYt49Mui9qzB&#10;7EYX5WBwVjTga+eBixBQe90Z6Sznl1LweC9lEJHoiuLdYv76/F2kbzGbssnSM7dSvL8G+4dbGKYs&#10;Ft2numaRkbVXf6UyinsIIOMJB1OAlIqL3AN2Mxy86uZxxZzIvSA4we1hCv8vLb/bPHii6oqWI0os&#10;M/hGT6KN5Au0BFWIT+PCBN0eHTrGFvX4zjt9QGVqu5XepD82RNCOSG/36KZsHJWn43JUjinhaCov&#10;xufjjH5xCHY+xK8CDElCRT0+XsaUbW5DxIug684l1QqgVX2jtM6HRBhxpT3ZMHxqHfMVMeIPL21J&#10;U9GzUyydgiyk8C6ztkkjMmX6cqnxrsEsxa0WyUfb70IiZLnPN2ozzoXd18/eyUtiqfcE9v6HW70n&#10;uOsDI3JlsHEfbJQFn7vPM3aArP65g0x2/gj4Ud9JjO2izVwZ7omxgHqLvPDQTVZw/Ebh692yEB+Y&#10;x1FCKuB6iPf4kRoQfeglSlbgf7+lT/7IcLRS0uBoVjT8WjMvKNHfLHL/83A0SrOcD6PxeYkHf2xZ&#10;HFvs2lwBUmKIi8jxLCb/qHei9GCecYvMU1U0McuxdkXjTryK3cLALcTFfJ6dcHodi7f20fGUOsGc&#10;uPnUPjPvegJHZP4d7IaYTV7xuPNNkRbm6whSZZInoDtU+wfAyc/c77dUWi3H5+x12KWzFwAAAP//&#10;AwBQSwMEFAAGAAgAAAAhAEjhziHiAAAACwEAAA8AAABkcnMvZG93bnJldi54bWxMj09Pg0AQxe8m&#10;fofNmHgxdqmUVpClMUZt4s3in3jbsiMQ2VnCbgG/veNJbzPzXt78Xr6dbSdGHHzrSMFyEYFAqpxp&#10;qVbwUj5cXoPwQZPRnSNU8I0etsXpSa4z4yZ6xnEfasEh5DOtoAmhz6T0VYNW+4XrkVj7dIPVgdeh&#10;lmbQE4fbTl5F0Vpa3RJ/aHSPdw1WX/ujVfBxUb8/+fnxdYqTuL/fjeXmzZRKnZ/NtzcgAs7hzwy/&#10;+IwOBTMd3JGMF52CVZwmbFWwWaZcih2rNOHhwJf1KgJZ5PJ/h+IHAAD//wMAUEsBAi0AFAAGAAgA&#10;AAAhALaDOJL+AAAA4QEAABMAAAAAAAAAAAAAAAAAAAAAAFtDb250ZW50X1R5cGVzXS54bWxQSwEC&#10;LQAUAAYACAAAACEAOP0h/9YAAACUAQAACwAAAAAAAAAAAAAAAAAvAQAAX3JlbHMvLnJlbHNQSwEC&#10;LQAUAAYACAAAACEA0N4/SY4CAACTBQAADgAAAAAAAAAAAAAAAAAuAgAAZHJzL2Uyb0RvYy54bWxQ&#10;SwECLQAUAAYACAAAACEASOHOIeIAAAALAQAADwAAAAAAAAAAAAAAAADoBAAAZHJzL2Rvd25yZXYu&#10;eG1sUEsFBgAAAAAEAAQA8wAAAPcFAAAAAA==&#10;" fillcolor="white [3201]" stroked="f" strokeweight=".5pt">
                <v:textbox>
                  <w:txbxContent>
                    <w:p w14:paraId="2FEB64B2" w14:textId="77777777" w:rsidR="007C7C58" w:rsidRDefault="007C7C58" w:rsidP="007619E8">
                      <w:pPr>
                        <w:rPr>
                          <w:b/>
                          <w:sz w:val="28"/>
                          <w:szCs w:val="28"/>
                        </w:rPr>
                      </w:pPr>
                      <w:r>
                        <w:rPr>
                          <w:b/>
                          <w:sz w:val="28"/>
                          <w:szCs w:val="28"/>
                        </w:rPr>
                        <w:t>1</w:t>
                      </w:r>
                    </w:p>
                  </w:txbxContent>
                </v:textbox>
              </v:shape>
            </w:pict>
          </mc:Fallback>
        </mc:AlternateContent>
      </w:r>
      <w:r w:rsidRPr="00740326">
        <w:rPr>
          <w:rFonts w:ascii="Arial" w:hAnsi="Arial" w:cs="Arial"/>
          <w:noProof/>
          <w:lang w:val="tr-TR" w:eastAsia="tr-TR"/>
        </w:rPr>
        <mc:AlternateContent>
          <mc:Choice Requires="wps">
            <w:drawing>
              <wp:anchor distT="0" distB="0" distL="114300" distR="114300" simplePos="0" relativeHeight="251670528" behindDoc="0" locked="0" layoutInCell="1" allowOverlap="1" wp14:anchorId="2E9B6E0B" wp14:editId="1BD965E1">
                <wp:simplePos x="0" y="0"/>
                <wp:positionH relativeFrom="column">
                  <wp:posOffset>2781300</wp:posOffset>
                </wp:positionH>
                <wp:positionV relativeFrom="paragraph">
                  <wp:posOffset>3841750</wp:posOffset>
                </wp:positionV>
                <wp:extent cx="342900" cy="304800"/>
                <wp:effectExtent l="0" t="0" r="0" b="0"/>
                <wp:wrapNone/>
                <wp:docPr id="25" name="Text Box 25"/>
                <wp:cNvGraphicFramePr/>
                <a:graphic xmlns:a="http://schemas.openxmlformats.org/drawingml/2006/main">
                  <a:graphicData uri="http://schemas.microsoft.com/office/word/2010/wordprocessingShape">
                    <wps:wsp>
                      <wps:cNvSpPr txBox="1"/>
                      <wps:spPr>
                        <a:xfrm>
                          <a:off x="0" y="0"/>
                          <a:ext cx="342900" cy="3048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95ECB8B" w14:textId="77777777" w:rsidR="007C7C58" w:rsidRDefault="007C7C58" w:rsidP="007619E8">
                            <w:pPr>
                              <w:rPr>
                                <w:b/>
                                <w:sz w:val="28"/>
                                <w:szCs w:val="28"/>
                              </w:rPr>
                            </w:pPr>
                            <w:r>
                              <w:rPr>
                                <w:b/>
                                <w:sz w:val="28"/>
                                <w:szCs w:val="28"/>
                              </w:rPr>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id="Text Box 25" o:spid="_x0000_s1049" type="#_x0000_t202" style="position:absolute;left:0;text-align:left;margin-left:219pt;margin-top:302.5pt;width:27pt;height:24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UfLqjgIAAJMFAAAOAAAAZHJzL2Uyb0RvYy54bWysVE1v2zAMvQ/YfxB0X52kadcGdYqsRYcB&#10;xVqsHXpWZKkxJouapCTOfv2eZOdjXS8ddrEp8ZEUyUdeXLaNYSvlQ0225MOjAWfKSqpq+1zy7483&#10;H844C1HYShiyquQbFfjl9P27i7WbqBEtyFTKMzixYbJ2JV/E6CZFEeRCNSIckVMWSk2+ERFH/1xU&#10;XqzhvTHFaDA4LdbkK+dJqhBwe90p+TT711rJeKd1UJGZkuNtMX99/s7Tt5heiMmzF25Ry/4Z4h9e&#10;0YjaIujO1bWIgi19/ZerppaeAul4JKkpSOtaqpwDshkOXmTzsBBO5VxQnOB2ZQr/z638urr3rK5K&#10;PjrhzIoGPXpUbWSfqGW4Qn3WLkwAe3AAxhb36PP2PuAypd1q36Q/EmLQo9KbXXWTN4nL4/HofACN&#10;hOp4MD6DDO/F3tj5ED8ralgSSu7RvFxTsboNsYNuISlWIFNXN7Ux+ZAIo66MZyuBVpuYnwjnf6CM&#10;ZeuSnx6fDLJjS8m882xscqMyZfpwKfEuwSzFjVEJY+w3pVGynOcrsYWUyu7iZ3RCaYR6i2GP37/q&#10;LcZdHrDIkcnGnXFTW/I5+zxj+5JVP7Yl0x0evTnIO4mxnbeZK8MdMeZUbcALT91kBSdvanTvVoR4&#10;LzxGCQ3Heoh3+GhDqD71EmcL8r9eu094MBxaztYYzZKHn0vhFWfmiwX3z4fjcZrlfBiffBzh4A81&#10;80ONXTZXBEoMsYiczGLCR7MVtafmCVtklqJCJaxE7JLHrXgVu4WBLSTVbJZBmF4n4q19cDK5TmVO&#10;3Hxsn4R3PYEjmP+VtkMsJi943GGTpaXZMpKuM8lTobuq9g3A5Ocx6bdUWi2H54za79LpbwAAAP//&#10;AwBQSwMEFAAGAAgAAAAhAI3OIWHiAAAACwEAAA8AAABkcnMvZG93bnJldi54bWxMj0tPwzAQhO9I&#10;/AdrkbggatM0pYQ4FUI8JG40PMTNjZckIl5HsZuEf89ygtvs7mj2m3w7u06MOITWk4aLhQKBVHnb&#10;Uq3hpbw/34AI0ZA1nSfU8I0BtsXxUW4y6yd6xnEXa8EhFDKjoYmxz6QMVYPOhIXvkfj26QdnIo9D&#10;Le1gJg53nVwqtZbOtMQfGtPjbYPV1+7gNHyc1e9PYX54nZI06e8ex/LyzZZan57MN9cgIs7xzwy/&#10;+IwOBTPt/YFsEJ2GVbLhLlHDWqUs2LG6WrLY8yZNFMgil/87FD8AAAD//wMAUEsBAi0AFAAGAAgA&#10;AAAhALaDOJL+AAAA4QEAABMAAAAAAAAAAAAAAAAAAAAAAFtDb250ZW50X1R5cGVzXS54bWxQSwEC&#10;LQAUAAYACAAAACEAOP0h/9YAAACUAQAACwAAAAAAAAAAAAAAAAAvAQAAX3JlbHMvLnJlbHNQSwEC&#10;LQAUAAYACAAAACEANVHy6o4CAACTBQAADgAAAAAAAAAAAAAAAAAuAgAAZHJzL2Uyb0RvYy54bWxQ&#10;SwECLQAUAAYACAAAACEAjc4hYeIAAAALAQAADwAAAAAAAAAAAAAAAADoBAAAZHJzL2Rvd25yZXYu&#10;eG1sUEsFBgAAAAAEAAQA8wAAAPcFAAAAAA==&#10;" fillcolor="white [3201]" stroked="f" strokeweight=".5pt">
                <v:textbox>
                  <w:txbxContent>
                    <w:p w14:paraId="595ECB8B" w14:textId="77777777" w:rsidR="007C7C58" w:rsidRDefault="007C7C58" w:rsidP="007619E8">
                      <w:pPr>
                        <w:rPr>
                          <w:b/>
                          <w:sz w:val="28"/>
                          <w:szCs w:val="28"/>
                        </w:rPr>
                      </w:pPr>
                      <w:r>
                        <w:rPr>
                          <w:b/>
                          <w:sz w:val="28"/>
                          <w:szCs w:val="28"/>
                        </w:rPr>
                        <w:t>2</w:t>
                      </w:r>
                    </w:p>
                  </w:txbxContent>
                </v:textbox>
              </v:shape>
            </w:pict>
          </mc:Fallback>
        </mc:AlternateContent>
      </w:r>
      <w:r w:rsidRPr="00740326">
        <w:rPr>
          <w:rFonts w:ascii="Arial" w:hAnsi="Arial" w:cs="Arial"/>
          <w:noProof/>
          <w:lang w:val="tr-TR" w:eastAsia="tr-TR"/>
        </w:rPr>
        <mc:AlternateContent>
          <mc:Choice Requires="wps">
            <w:drawing>
              <wp:anchor distT="0" distB="0" distL="114300" distR="114300" simplePos="0" relativeHeight="251671552" behindDoc="0" locked="0" layoutInCell="1" allowOverlap="1" wp14:anchorId="7E261FF5" wp14:editId="17A4F530">
                <wp:simplePos x="0" y="0"/>
                <wp:positionH relativeFrom="column">
                  <wp:posOffset>2790825</wp:posOffset>
                </wp:positionH>
                <wp:positionV relativeFrom="paragraph">
                  <wp:posOffset>3041650</wp:posOffset>
                </wp:positionV>
                <wp:extent cx="361950" cy="342900"/>
                <wp:effectExtent l="0" t="0" r="0" b="0"/>
                <wp:wrapNone/>
                <wp:docPr id="37" name="Text Box 37"/>
                <wp:cNvGraphicFramePr/>
                <a:graphic xmlns:a="http://schemas.openxmlformats.org/drawingml/2006/main">
                  <a:graphicData uri="http://schemas.microsoft.com/office/word/2010/wordprocessingShape">
                    <wps:wsp>
                      <wps:cNvSpPr txBox="1"/>
                      <wps:spPr>
                        <a:xfrm>
                          <a:off x="0" y="0"/>
                          <a:ext cx="361950" cy="3429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6F41A30" w14:textId="77777777" w:rsidR="007C7C58" w:rsidRDefault="007C7C58" w:rsidP="007619E8">
                            <w:pPr>
                              <w:rPr>
                                <w:b/>
                                <w:sz w:val="28"/>
                                <w:szCs w:val="28"/>
                              </w:rPr>
                            </w:pPr>
                            <w:r>
                              <w:rPr>
                                <w:b/>
                                <w:sz w:val="28"/>
                                <w:szCs w:val="28"/>
                              </w:rPr>
                              <w:t>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Text Box 37" o:spid="_x0000_s1050" type="#_x0000_t202" style="position:absolute;left:0;text-align:left;margin-left:219.75pt;margin-top:239.5pt;width:28.5pt;height:27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GlrxjgIAAJMFAAAOAAAAZHJzL2Uyb0RvYy54bWysVNtOGzEQfa/Uf7D8XjY30hKxQSmIqhIC&#10;VKh4drw2WdXrcW0n2fTre+zNrZQXqr7s2jNnbsczc37RNoatlA812ZL3T3qcKSupqu1zyb8/Xn/4&#10;xFmIwlbCkFUl36jAL6bv352v3UQNaEGmUp7BiQ2TtSv5IkY3KYogF6oR4YScslBq8o2IuPrnovJi&#10;De+NKQa93rhYk6+cJ6lCgPSqU/Jp9q+1kvFO66AiMyVHbjF/ff7O07eYnovJsxduUcttGuIfsmhE&#10;bRF07+pKRMGWvv7LVVNLT4F0PJHUFKR1LVWuAdX0ey+qeVgIp3ItICe4PU3h/7mVt6t7z+qq5MOP&#10;nFnR4I0eVRvZZ2oZROBn7cIEsAcHYGwhxzvv5AHCVHarfZP+KIhBD6Y3e3aTNwnhcNw/O4VGQjUc&#10;Dc56mf3iYOx8iF8UNSwdSu7xeJlTsboJEYkAuoOkWIFMXV3XxuRLahh1aTxbCTy1iTlFWPyBMpat&#10;Sz4eIo1kZCmZd56NTRKVW2YbLhXeFZhPcWNUwhj7TWlQlut8JbaQUtl9/IxOKI1QbzHc4g9ZvcW4&#10;qwMWOTLZuDduaks+V59n7EBZ9WNHme7wIPyo7nSM7bzNvdIf7xpgTtUGfeGpm6zg5HWN17sRId4L&#10;j1HCg2M9xDt8tCGwT9sTZwvyv16TJzw6HFrO1hjNkoefS+EVZ+arRe+f9UejNMv5Mjr9OMDFH2vm&#10;xxq7bC4JLdHHInIyHxM+mt1Re2qesEVmKSpUwkrELnncHS9jtzCwhaSazTII0+tEvLEPTibXiebU&#10;m4/tk/Bu28ARnX9LuyEWkxd93GGTpaXZMpKuc5MnojtWtw+Ayc+9v91SabUc3zPqsEunvwEAAP//&#10;AwBQSwMEFAAGAAgAAAAhAETkaJfiAAAACwEAAA8AAABkcnMvZG93bnJldi54bWxMj09Pg0AQxe8m&#10;fofNmHgxdlFKK8jSGOOfxJul1XjbsiMQ2VnCbgG/veNJbzPzXt78Xr6ZbSdGHHzrSMHVIgKBVDnT&#10;Uq1gVz5e3oDwQZPRnSNU8I0eNsXpSa4z4yZ6xXEbasEh5DOtoAmhz6T0VYNW+4XrkVj7dIPVgdeh&#10;lmbQE4fbTl5H0Upa3RJ/aHSP9w1WX9ujVfBxUb+/+PlpP8VJ3D88j+X6zZRKnZ/Nd7cgAs7hzwy/&#10;+IwOBTMd3JGMF52CZZwmbOVhnXIpdizTFV8OCpI4jkAWufzfofgBAAD//wMAUEsBAi0AFAAGAAgA&#10;AAAhALaDOJL+AAAA4QEAABMAAAAAAAAAAAAAAAAAAAAAAFtDb250ZW50X1R5cGVzXS54bWxQSwEC&#10;LQAUAAYACAAAACEAOP0h/9YAAACUAQAACwAAAAAAAAAAAAAAAAAvAQAAX3JlbHMvLnJlbHNQSwEC&#10;LQAUAAYACAAAACEAzhpa8Y4CAACTBQAADgAAAAAAAAAAAAAAAAAuAgAAZHJzL2Uyb0RvYy54bWxQ&#10;SwECLQAUAAYACAAAACEARORol+IAAAALAQAADwAAAAAAAAAAAAAAAADoBAAAZHJzL2Rvd25yZXYu&#10;eG1sUEsFBgAAAAAEAAQA8wAAAPcFAAAAAA==&#10;" fillcolor="white [3201]" stroked="f" strokeweight=".5pt">
                <v:textbox>
                  <w:txbxContent>
                    <w:p w14:paraId="16F41A30" w14:textId="77777777" w:rsidR="007C7C58" w:rsidRDefault="007C7C58" w:rsidP="007619E8">
                      <w:pPr>
                        <w:rPr>
                          <w:b/>
                          <w:sz w:val="28"/>
                          <w:szCs w:val="28"/>
                        </w:rPr>
                      </w:pPr>
                      <w:r>
                        <w:rPr>
                          <w:b/>
                          <w:sz w:val="28"/>
                          <w:szCs w:val="28"/>
                        </w:rPr>
                        <w:t>3</w:t>
                      </w:r>
                    </w:p>
                  </w:txbxContent>
                </v:textbox>
              </v:shape>
            </w:pict>
          </mc:Fallback>
        </mc:AlternateContent>
      </w:r>
      <w:r w:rsidRPr="00740326">
        <w:rPr>
          <w:rFonts w:ascii="Arial" w:hAnsi="Arial" w:cs="Arial"/>
          <w:noProof/>
          <w:lang w:val="tr-TR" w:eastAsia="tr-TR"/>
        </w:rPr>
        <mc:AlternateContent>
          <mc:Choice Requires="wps">
            <w:drawing>
              <wp:anchor distT="0" distB="0" distL="114300" distR="114300" simplePos="0" relativeHeight="251672576" behindDoc="0" locked="0" layoutInCell="1" allowOverlap="1" wp14:anchorId="2E5EFD98" wp14:editId="0D336AD1">
                <wp:simplePos x="0" y="0"/>
                <wp:positionH relativeFrom="column">
                  <wp:posOffset>2762250</wp:posOffset>
                </wp:positionH>
                <wp:positionV relativeFrom="paragraph">
                  <wp:posOffset>3851275</wp:posOffset>
                </wp:positionV>
                <wp:extent cx="342900" cy="304800"/>
                <wp:effectExtent l="0" t="0" r="0" b="0"/>
                <wp:wrapNone/>
                <wp:docPr id="39" name="Text Box 39"/>
                <wp:cNvGraphicFramePr/>
                <a:graphic xmlns:a="http://schemas.openxmlformats.org/drawingml/2006/main">
                  <a:graphicData uri="http://schemas.microsoft.com/office/word/2010/wordprocessingShape">
                    <wps:wsp>
                      <wps:cNvSpPr txBox="1"/>
                      <wps:spPr>
                        <a:xfrm>
                          <a:off x="0" y="0"/>
                          <a:ext cx="342900" cy="3048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838DF64" w14:textId="77777777" w:rsidR="007C7C58" w:rsidRDefault="007C7C58" w:rsidP="007619E8">
                            <w:pPr>
                              <w:rPr>
                                <w:b/>
                                <w:sz w:val="28"/>
                                <w:szCs w:val="28"/>
                              </w:rPr>
                            </w:pPr>
                            <w:r>
                              <w:rPr>
                                <w:b/>
                                <w:sz w:val="28"/>
                                <w:szCs w:val="28"/>
                              </w:rPr>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Text Box 39" o:spid="_x0000_s1051" type="#_x0000_t202" style="position:absolute;left:0;text-align:left;margin-left:217.5pt;margin-top:303.25pt;width:27pt;height:24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qUaujgIAAJMFAAAOAAAAZHJzL2Uyb0RvYy54bWysVEtv2zAMvg/YfxB0X+08+grqFFmLDgOK&#10;tlg79KzIUiNMEjVJiZ39+lGynWRdLx12sSnxIymSH3lx2RpNNsIHBbaio6OSEmE51Mq+VPT7082n&#10;M0pCZLZmGqyo6FYEejn/+OGicTMxhhXoWniCTmyYNa6iqxjdrCgCXwnDwhE4YVEpwRsW8ehfitqz&#10;Br0bXYzL8qRowNfOAxch4O11p6Tz7F9KweO9lEFEoiuKb4v56/N3mb7F/ILNXjxzK8X7Z7B/eIVh&#10;ymLQnatrFhlZe/WXK6O4hwAyHnEwBUipuMg5YDaj8lU2jyvmRM4FixPcrkzh/7nld5sHT1Rd0ck5&#10;JZYZ7NGTaCP5DC3BK6xP48IMYY8OgbHFe+zzcB/wMqXdSm/SHxMiqMdKb3fVTd44Xk6m4/MSNRxV&#10;k3J6hjJ6L/bGzof4RYAhSaiox+blmrLNbYgddICkWAG0qm+U1vmQCCOutCcbhq3WMT8Rnf+B0pY0&#10;FT2ZHJfZsYVk3nnWNrkRmTJ9uJR4l2CW4laLhNH2m5BYspznG7EZ58Lu4md0QkkM9R7DHr9/1XuM&#10;uzzQIkcGG3fGRlnwOfs8Y/uS1T+GkskOj705yDuJsV22mSuj04EAS6i3yAsP3WQFx28Udu+WhfjA&#10;PI4SNhzXQ7zHj9SA1YdeomQF/tdb9wmPDEctJQ2OZkXDzzXzghL91SL3z0fTaZrlfJgen47x4A81&#10;y0ONXZsrQEqMcBE5nsWEj3oQpQfzjFtkkaKiilmOsSsaB/EqdgsDtxAXi0UG4fQ6Fm/to+PJdSpz&#10;4uZT+8y86wkckfl3MAwxm73icYdNlhYW6whSZZKnQndV7RuAk5/HpN9SabUcnjNqv0vnvwEAAP//&#10;AwBQSwMEFAAGAAgAAAAhAL+e1sDiAAAACwEAAA8AAABkcnMvZG93bnJldi54bWxMj0tPwzAQhO9I&#10;/Adrkbgg6kAelBCnQgioxI2Gh7i58ZJExOsodpPw71lOcNzZ0cw3xWaxvZhw9J0jBRerCARS7UxH&#10;jYKX6uF8DcIHTUb3jlDBN3rYlMdHhc6Nm+kZp11oBIeQz7WCNoQhl9LXLVrtV25A4t+nG60OfI6N&#10;NKOeOdz28jKKMml1R9zQ6gHvWqy/dger4OOseX/yy+PrHKfxcL+dqqs3Uyl1erLc3oAIuIQ/M/zi&#10;MzqUzLR3BzJe9AqSOOUtQUEWZSkIdiTra1b2rKRJCrIs5P8N5Q8AAAD//wMAUEsBAi0AFAAGAAgA&#10;AAAhALaDOJL+AAAA4QEAABMAAAAAAAAAAAAAAAAAAAAAAFtDb250ZW50X1R5cGVzXS54bWxQSwEC&#10;LQAUAAYACAAAACEAOP0h/9YAAACUAQAACwAAAAAAAAAAAAAAAAAvAQAAX3JlbHMvLnJlbHNQSwEC&#10;LQAUAAYACAAAACEAz6lGro4CAACTBQAADgAAAAAAAAAAAAAAAAAuAgAAZHJzL2Uyb0RvYy54bWxQ&#10;SwECLQAUAAYACAAAACEAv57WwOIAAAALAQAADwAAAAAAAAAAAAAAAADoBAAAZHJzL2Rvd25yZXYu&#10;eG1sUEsFBgAAAAAEAAQA8wAAAPcFAAAAAA==&#10;" fillcolor="white [3201]" stroked="f" strokeweight=".5pt">
                <v:textbox>
                  <w:txbxContent>
                    <w:p w14:paraId="0838DF64" w14:textId="77777777" w:rsidR="007C7C58" w:rsidRDefault="007C7C58" w:rsidP="007619E8">
                      <w:pPr>
                        <w:rPr>
                          <w:b/>
                          <w:sz w:val="28"/>
                          <w:szCs w:val="28"/>
                        </w:rPr>
                      </w:pPr>
                      <w:r>
                        <w:rPr>
                          <w:b/>
                          <w:sz w:val="28"/>
                          <w:szCs w:val="28"/>
                        </w:rPr>
                        <w:t>2</w:t>
                      </w:r>
                    </w:p>
                  </w:txbxContent>
                </v:textbox>
              </v:shape>
            </w:pict>
          </mc:Fallback>
        </mc:AlternateContent>
      </w:r>
      <w:r w:rsidRPr="00740326">
        <w:rPr>
          <w:rFonts w:ascii="Arial" w:hAnsi="Arial" w:cs="Arial"/>
          <w:noProof/>
          <w:lang w:val="tr-TR" w:eastAsia="tr-TR"/>
        </w:rPr>
        <mc:AlternateContent>
          <mc:Choice Requires="wps">
            <w:drawing>
              <wp:anchor distT="0" distB="0" distL="114300" distR="114300" simplePos="0" relativeHeight="251673600" behindDoc="0" locked="0" layoutInCell="1" allowOverlap="1" wp14:anchorId="0895890E" wp14:editId="6BB7893E">
                <wp:simplePos x="0" y="0"/>
                <wp:positionH relativeFrom="column">
                  <wp:posOffset>1847850</wp:posOffset>
                </wp:positionH>
                <wp:positionV relativeFrom="paragraph">
                  <wp:posOffset>4416425</wp:posOffset>
                </wp:positionV>
                <wp:extent cx="2114550" cy="1790700"/>
                <wp:effectExtent l="0" t="0" r="19050" b="19050"/>
                <wp:wrapNone/>
                <wp:docPr id="57" name="Oval 57"/>
                <wp:cNvGraphicFramePr/>
                <a:graphic xmlns:a="http://schemas.openxmlformats.org/drawingml/2006/main">
                  <a:graphicData uri="http://schemas.microsoft.com/office/word/2010/wordprocessingShape">
                    <wps:wsp>
                      <wps:cNvSpPr/>
                      <wps:spPr>
                        <a:xfrm>
                          <a:off x="0" y="0"/>
                          <a:ext cx="2114550" cy="1790700"/>
                        </a:xfrm>
                        <a:prstGeom prst="ellips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oval id="Oval 57" o:spid="_x0000_s1026" style="position:absolute;margin-left:145.5pt;margin-top:347.75pt;width:166.5pt;height:141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m8dylQIAAK0FAAAOAAAAZHJzL2Uyb0RvYy54bWysVN9rGzEMfh/sfzB+X+8uJMsaeikhJWNQ&#10;2rJ29Nnx2TmDz/JsJ5fsr5/s+5FuLRuM5cGRLOmz9J2kq+tjo8lBOK/AlLS4yCkRhkOlzK6k3542&#10;Hz5R4gMzFdNgRElPwtPr5ft3V61diAnUoCvhCIIYv2htSesQ7CLLPK9Fw/wFWGHQKME1LKDqdlnl&#10;WIvojc4mef4xa8FV1gEX3uPtTWeky4QvpeDhXkovAtElxdxCOl06t/HMlldssXPM1or3abB/yKJh&#10;yuCjI9QNC4zsnXoF1SjuwIMMFxyaDKRUXKQasJoi/62ax5pZkWpBcrwdafL/D5bfHR4cUVVJZ3NK&#10;DGvwG90fmCaoIjet9Qt0ebQPrtc8irHQo3RN/McSyDHxeRr5FMdAOF5OimI6myHtHG3F/DKf54nx&#10;7BxunQ+fBTQkCiUVWivrY81swQ63PuCr6D14xWsPWlUbpXVSYp+ItXYEcy7pdlfErDHiFy9t/hYY&#10;jm8EIkyMzCIJXdlJCictIp42X4VE6mKhKeHUtOdkGOfChKIz1awSXY6zHH9DlkP6KecEGJElVjdi&#10;9wCDZwcyYHfF9v4xVKSeH4PzPyXWBY8R6WUwYQxulAH3FoDGqvqXO/+BpI6ayNIWqhM2loNu4rzl&#10;G4Vf+Jb58MAcjhh2Ba6NcI+H1NCWFHqJkhrcj7fuoz92PlopaXFkS+q/75kTlOgvBmfisphO44wn&#10;ZTqbT1BxLy3blxazb9aAPVPggrI8idE/6EGUDppn3C6r+CqamOH4dkl5cIOyDt0qwf3ExWqV3HCu&#10;LQu35tHyCB5Zje37dHxmzvZtHnBC7mAY71et3vnGSAOrfQCp0hycee35xp2QGqffX3HpvNST13nL&#10;Ln8CAAD//wMAUEsDBBQABgAIAAAAIQATXFHv4gAAAAsBAAAPAAAAZHJzL2Rvd25yZXYueG1sTI9B&#10;T4QwEIXvJv6HZky8uQUisCDDxriaaDaasOq9CyMl0pbQ7lL99daTHt+8lzffqzZejexEsx2MRohX&#10;ETDSrekG3SO8vT5crYFZJ3QnRqMJ4YssbOrzs0qUnVl0Q6e961ko0bYUCNK5qeTctpKUsCszkQ7e&#10;h5mVcEHOPe9msYRyNfIkijKuxKDDBykmupPUfu6PCmGrXh75ehfn2yf53CzvQ/N97z3i5YW/vQHm&#10;yLu/MPziB3SoA9PBHHVn2YiQFHHY4hCyIk2BhUSWXIfLAaHI8xR4XfH/G+ofAAAA//8DAFBLAQIt&#10;ABQABgAIAAAAIQC2gziS/gAAAOEBAAATAAAAAAAAAAAAAAAAAAAAAABbQ29udGVudF9UeXBlc10u&#10;eG1sUEsBAi0AFAAGAAgAAAAhADj9If/WAAAAlAEAAAsAAAAAAAAAAAAAAAAALwEAAF9yZWxzLy5y&#10;ZWxzUEsBAi0AFAAGAAgAAAAhANWbx3KVAgAArQUAAA4AAAAAAAAAAAAAAAAALgIAAGRycy9lMm9E&#10;b2MueG1sUEsBAi0AFAAGAAgAAAAhABNcUe/iAAAACwEAAA8AAAAAAAAAAAAAAAAA7wQAAGRycy9k&#10;b3ducmV2LnhtbFBLBQYAAAAABAAEAPMAAAD+BQAAAAA=&#10;" fillcolor="white [3212]" strokecolor="black [3213]" strokeweight="2pt"/>
            </w:pict>
          </mc:Fallback>
        </mc:AlternateContent>
      </w:r>
      <w:r w:rsidRPr="00740326">
        <w:rPr>
          <w:rFonts w:ascii="Arial" w:hAnsi="Arial" w:cs="Arial"/>
          <w:noProof/>
          <w:lang w:val="tr-TR" w:eastAsia="tr-TR"/>
        </w:rPr>
        <mc:AlternateContent>
          <mc:Choice Requires="wps">
            <w:drawing>
              <wp:anchor distT="0" distB="0" distL="114300" distR="114300" simplePos="0" relativeHeight="251675648" behindDoc="0" locked="0" layoutInCell="1" allowOverlap="1" wp14:anchorId="2617ACDA" wp14:editId="4C6F4C20">
                <wp:simplePos x="0" y="0"/>
                <wp:positionH relativeFrom="column">
                  <wp:posOffset>2762250</wp:posOffset>
                </wp:positionH>
                <wp:positionV relativeFrom="paragraph">
                  <wp:posOffset>3835400</wp:posOffset>
                </wp:positionV>
                <wp:extent cx="342900" cy="304800"/>
                <wp:effectExtent l="0" t="0" r="0" b="0"/>
                <wp:wrapNone/>
                <wp:docPr id="59" name="Text Box 59"/>
                <wp:cNvGraphicFramePr/>
                <a:graphic xmlns:a="http://schemas.openxmlformats.org/drawingml/2006/main">
                  <a:graphicData uri="http://schemas.microsoft.com/office/word/2010/wordprocessingShape">
                    <wps:wsp>
                      <wps:cNvSpPr txBox="1"/>
                      <wps:spPr>
                        <a:xfrm>
                          <a:off x="0" y="0"/>
                          <a:ext cx="342900" cy="3048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4E3E0B3" w14:textId="77777777" w:rsidR="007C7C58" w:rsidRDefault="007C7C58" w:rsidP="007619E8">
                            <w:pPr>
                              <w:rPr>
                                <w:b/>
                                <w:sz w:val="28"/>
                                <w:szCs w:val="28"/>
                              </w:rPr>
                            </w:pPr>
                            <w:r>
                              <w:rPr>
                                <w:b/>
                                <w:sz w:val="28"/>
                                <w:szCs w:val="28"/>
                              </w:rPr>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Text Box 59" o:spid="_x0000_s1052" type="#_x0000_t202" style="position:absolute;left:0;text-align:left;margin-left:217.5pt;margin-top:302pt;width:27pt;height:24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VTfWjgIAAJMFAAAOAAAAZHJzL2Uyb0RvYy54bWysVFFPGzEMfp+0/xDlfdy1FFYqrqgDMU1C&#10;gAYTz2kuodGSOEvS3nW/Hid313aMF6a93DnxZzu2P/v8ojWabIQPCmxFR0clJcJyqJV9ruiPx+tP&#10;U0pCZLZmGqyo6FYEejH/+OG8cTMxhhXoWniCTmyYNa6iqxjdrCgCXwnDwhE4YVEpwRsW8eifi9qz&#10;Br0bXYzL8rRowNfOAxch4O1Vp6Tz7F9KweOdlEFEoiuKb4v56/N3mb7F/JzNnj1zK8X7Z7B/eIVh&#10;ymLQnasrFhlZe/WXK6O4hwAyHnEwBUipuMg5YDaj8lU2DyvmRM4FixPcrkzh/7nlt5t7T1Rd0ZMz&#10;Siwz2KNH0UbyBVqCV1ifxoUZwh4cAmOL99jn4T7gZUq7ld6kPyZEUI+V3u6qm7xxvDyejM9K1HBU&#10;HZeTKcrovdgbOx/iVwGGJKGiHpuXa8o2NyF20AGSYgXQqr5WWudDIoy41J5sGLZax/xEdP4HSlvS&#10;VPT0+KTMji0k886ztsmNyJTpw6XEuwSzFLdaJIy234XEkuU834jNOBd2Fz+jE0piqPcY9vj9q95j&#10;3OWBFjky2LgzNsqCz9nnGduXrP45lEx2eOzNQd5JjO2yzVwZTQcCLKHeIi88dJMVHL9W2L0bFuI9&#10;8zhK2HBcD/EOP1IDVh96iZIV+N9v3Sc8Mhy1lDQ4mhUNv9bMC0r0N4vcPxtNJmmW82Fy8nmMB3+o&#10;WR5q7NpcAlJihIvI8SwmfNSDKD2YJ9wiixQVVcxyjF3ROIiXsVsYuIW4WCwyCKfXsXhjHxxPrlOZ&#10;Ezcf2yfmXU/giMy/hWGI2ewVjztssrSwWEeQKpM8Fbqrat8AnPw8Jv2WSqvl8JxR+106fwEAAP//&#10;AwBQSwMEFAAGAAgAAAAhAPUyvFTiAAAACwEAAA8AAABkcnMvZG93bnJldi54bWxMj09Pg0AQxe8m&#10;fofNmHgxdrFAW5GlMcY/iTdL1XjbsiMQ2VnCbgG/veNJb29mXt78Xr6dbSdGHHzrSMHVIgKBVDnT&#10;Uq1gXz5cbkD4oMnozhEq+EYP2+L0JNeZcRO94LgLteAQ8plW0ITQZ1L6qkGr/cL1SHz7dIPVgceh&#10;lmbQE4fbTi6jaCWtbok/NLrHuwarr93RKvi4qN+f/fz4OsVp3N8/jeX6zZRKnZ/NtzcgAs7hzwy/&#10;+IwOBTMd3JGMF52CJE65S1CwihIW7Eg21ywOvEmXEcgil/87FD8AAAD//wMAUEsBAi0AFAAGAAgA&#10;AAAhALaDOJL+AAAA4QEAABMAAAAAAAAAAAAAAAAAAAAAAFtDb250ZW50X1R5cGVzXS54bWxQSwEC&#10;LQAUAAYACAAAACEAOP0h/9YAAACUAQAACwAAAAAAAAAAAAAAAAAvAQAAX3JlbHMvLnJlbHNQSwEC&#10;LQAUAAYACAAAACEANlU31o4CAACTBQAADgAAAAAAAAAAAAAAAAAuAgAAZHJzL2Uyb0RvYy54bWxQ&#10;SwECLQAUAAYACAAAACEA9TK8VOIAAAALAQAADwAAAAAAAAAAAAAAAADoBAAAZHJzL2Rvd25yZXYu&#10;eG1sUEsFBgAAAAAEAAQA8wAAAPcFAAAAAA==&#10;" fillcolor="white [3201]" stroked="f" strokeweight=".5pt">
                <v:textbox>
                  <w:txbxContent>
                    <w:p w14:paraId="74E3E0B3" w14:textId="77777777" w:rsidR="007C7C58" w:rsidRDefault="007C7C58" w:rsidP="007619E8">
                      <w:pPr>
                        <w:rPr>
                          <w:b/>
                          <w:sz w:val="28"/>
                          <w:szCs w:val="28"/>
                        </w:rPr>
                      </w:pPr>
                      <w:r>
                        <w:rPr>
                          <w:b/>
                          <w:sz w:val="28"/>
                          <w:szCs w:val="28"/>
                        </w:rPr>
                        <w:t>2</w:t>
                      </w:r>
                    </w:p>
                  </w:txbxContent>
                </v:textbox>
              </v:shape>
            </w:pict>
          </mc:Fallback>
        </mc:AlternateContent>
      </w:r>
      <w:r w:rsidRPr="00740326">
        <w:rPr>
          <w:rFonts w:ascii="Arial" w:hAnsi="Arial" w:cs="Arial"/>
          <w:noProof/>
          <w:lang w:val="tr-TR" w:eastAsia="tr-TR"/>
        </w:rPr>
        <mc:AlternateContent>
          <mc:Choice Requires="wps">
            <w:drawing>
              <wp:anchor distT="0" distB="0" distL="114300" distR="114300" simplePos="0" relativeHeight="251676672" behindDoc="0" locked="0" layoutInCell="1" allowOverlap="1" wp14:anchorId="724F2ECB" wp14:editId="62C315CF">
                <wp:simplePos x="0" y="0"/>
                <wp:positionH relativeFrom="column">
                  <wp:posOffset>2752725</wp:posOffset>
                </wp:positionH>
                <wp:positionV relativeFrom="paragraph">
                  <wp:posOffset>1097915</wp:posOffset>
                </wp:positionV>
                <wp:extent cx="342900" cy="285750"/>
                <wp:effectExtent l="0" t="0" r="0" b="0"/>
                <wp:wrapNone/>
                <wp:docPr id="19" name="Text Box 19"/>
                <wp:cNvGraphicFramePr/>
                <a:graphic xmlns:a="http://schemas.openxmlformats.org/drawingml/2006/main">
                  <a:graphicData uri="http://schemas.microsoft.com/office/word/2010/wordprocessingShape">
                    <wps:wsp>
                      <wps:cNvSpPr txBox="1"/>
                      <wps:spPr>
                        <a:xfrm>
                          <a:off x="0" y="0"/>
                          <a:ext cx="342900" cy="2857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34745E9" w14:textId="77777777" w:rsidR="007C7C58" w:rsidRDefault="007C7C58" w:rsidP="007619E8">
                            <w:pPr>
                              <w:rPr>
                                <w:b/>
                                <w:sz w:val="28"/>
                                <w:szCs w:val="28"/>
                              </w:rPr>
                            </w:pPr>
                            <w:r>
                              <w:rPr>
                                <w:b/>
                                <w:sz w:val="28"/>
                                <w:szCs w:val="28"/>
                              </w:rPr>
                              <w:t>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id="Text Box 19" o:spid="_x0000_s1053" type="#_x0000_t202" style="position:absolute;left:0;text-align:left;margin-left:216.75pt;margin-top:86.45pt;width:27pt;height:22.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TVzOjAIAAJMFAAAOAAAAZHJzL2Uyb0RvYy54bWysVE1PGzEQvVfqf7B8L5uE8BWxQSmIqhIC&#10;VKg4O16brOr1uLaTbPrr++zdhJRyoepl1555M+N583F+0TaGrZQPNdmSDw8GnCkrqartc8m/P15/&#10;OuUsRGErYciqkm9U4BfTjx/O126iRrQgUynP4MSGydqVfBGjmxRFkAvViHBATlkoNflGRFz9c1F5&#10;sYb3xhSjweC4WJOvnCepQoD0qlPyafavtZLxTuugIjMlx9ti/vr8nadvMT0Xk2cv3KKW/TPEP7yi&#10;EbVF0J2rKxEFW/r6L1dNLT0F0vFAUlOQ1rVUOQdkMxy8yuZhIZzKuYCc4HY0hf/nVt6u7j2rK9Tu&#10;jDMrGtToUbWRfaaWQQR+1i5MAHtwAMYWcmC38gBhSrvVvkl/JMSgB9ObHbvJm4TwcDw6G0AjoRqd&#10;Hp0cZfaLF2PnQ/yiqGHpUHKP4mVOxeomRDwE0C0kxQpk6uq6NiZfUsOoS+PZSqDUJuYnwuIPlLFs&#10;XfLjQ4RORpaSeefZ2CRRuWX6cCnxLsF8ihujEsbYb0qDspznG7GFlMru4md0QmmEeo9hj3951XuM&#10;uzxgkSOTjTvjprbkc/Z5xl4oq35sKdMdHoTv5Z2OsZ23217pG2NO1QZ94ambrODkdY3q3YgQ74XH&#10;KKHgWA/xDh9tCOxTf+JsQf7XW/KER4dDy9kao1ny8HMpvOLMfLXo/bPheJxmOV/GRycjXPy+Zr6v&#10;scvmktASQywiJ/Mx4aPZHrWn5glbZJaiQiWsROySx+3xMnYLA1tIqtksgzC9TsQb++Bkcp1oTr35&#10;2D4J7/oGjuj8W9oOsZi86uMOmywtzZaRdJ2bPBHdsdoXAJOfe7/fUmm17N8z6mWXTn8DAAD//wMA&#10;UEsDBBQABgAIAAAAIQC5R34v4gAAAAsBAAAPAAAAZHJzL2Rvd25yZXYueG1sTI9NT4NAEIbvJv6H&#10;zZh4MXYptNIiS2OMH4k3ix/xtmVHILKzhN0C/nvHkx5n3ifvPJPvZtuJEQffOlKwXEQgkCpnWqoV&#10;vJT3lxsQPmgyunOECr7Rw644Pcl1ZtxEzzjuQy24hHymFTQh9JmUvmrQar9wPRJnn26wOvA41NIM&#10;euJy28k4iq6k1S3xhUb3eNtg9bU/WgUfF/X7k58fXqdknfR3j2OZvplSqfOz+eYaRMA5/MHwq8/q&#10;ULDTwR3JeNEpWCXJmlEO0ngLgonVJuXNQUG8TLcgi1z+/6H4AQAA//8DAFBLAQItABQABgAIAAAA&#10;IQC2gziS/gAAAOEBAAATAAAAAAAAAAAAAAAAAAAAAABbQ29udGVudF9UeXBlc10ueG1sUEsBAi0A&#10;FAAGAAgAAAAhADj9If/WAAAAlAEAAAsAAAAAAAAAAAAAAAAALwEAAF9yZWxzLy5yZWxzUEsBAi0A&#10;FAAGAAgAAAAhAF5NXM6MAgAAkwUAAA4AAAAAAAAAAAAAAAAALgIAAGRycy9lMm9Eb2MueG1sUEsB&#10;Ai0AFAAGAAgAAAAhALlHfi/iAAAACwEAAA8AAAAAAAAAAAAAAAAA5gQAAGRycy9kb3ducmV2Lnht&#10;bFBLBQYAAAAABAAEAPMAAAD1BQAAAAA=&#10;" fillcolor="white [3201]" stroked="f" strokeweight=".5pt">
                <v:textbox>
                  <w:txbxContent>
                    <w:p w14:paraId="034745E9" w14:textId="77777777" w:rsidR="007C7C58" w:rsidRDefault="007C7C58" w:rsidP="007619E8">
                      <w:pPr>
                        <w:rPr>
                          <w:b/>
                          <w:sz w:val="28"/>
                          <w:szCs w:val="28"/>
                        </w:rPr>
                      </w:pPr>
                      <w:r>
                        <w:rPr>
                          <w:b/>
                          <w:sz w:val="28"/>
                          <w:szCs w:val="28"/>
                        </w:rPr>
                        <w:t>5</w:t>
                      </w:r>
                    </w:p>
                  </w:txbxContent>
                </v:textbox>
              </v:shape>
            </w:pict>
          </mc:Fallback>
        </mc:AlternateContent>
      </w:r>
    </w:p>
    <w:p w14:paraId="1FADD654" w14:textId="77777777" w:rsidR="007619E8" w:rsidRPr="00740326" w:rsidRDefault="007619E8" w:rsidP="00740326">
      <w:pPr>
        <w:jc w:val="both"/>
        <w:rPr>
          <w:rFonts w:ascii="Arial" w:hAnsi="Arial" w:cs="Arial"/>
        </w:rPr>
      </w:pPr>
    </w:p>
    <w:p w14:paraId="6B040704" w14:textId="77777777" w:rsidR="007619E8" w:rsidRPr="00740326" w:rsidRDefault="007619E8" w:rsidP="00740326">
      <w:pPr>
        <w:jc w:val="both"/>
        <w:rPr>
          <w:rFonts w:ascii="Arial" w:hAnsi="Arial" w:cs="Arial"/>
        </w:rPr>
      </w:pPr>
    </w:p>
    <w:p w14:paraId="148E0EA1" w14:textId="77777777" w:rsidR="007619E8" w:rsidRPr="00740326" w:rsidRDefault="007619E8" w:rsidP="00740326">
      <w:pPr>
        <w:jc w:val="both"/>
        <w:rPr>
          <w:rFonts w:ascii="Arial" w:hAnsi="Arial" w:cs="Arial"/>
        </w:rPr>
      </w:pPr>
    </w:p>
    <w:p w14:paraId="28D3F8CD" w14:textId="77777777" w:rsidR="007619E8" w:rsidRPr="00740326" w:rsidRDefault="007619E8" w:rsidP="00740326">
      <w:pPr>
        <w:jc w:val="both"/>
        <w:rPr>
          <w:rFonts w:ascii="Arial" w:hAnsi="Arial" w:cs="Arial"/>
        </w:rPr>
      </w:pPr>
    </w:p>
    <w:p w14:paraId="66FCA0CB" w14:textId="77777777" w:rsidR="007619E8" w:rsidRPr="00740326" w:rsidRDefault="007619E8" w:rsidP="00740326">
      <w:pPr>
        <w:jc w:val="both"/>
        <w:rPr>
          <w:rFonts w:ascii="Arial" w:hAnsi="Arial" w:cs="Arial"/>
        </w:rPr>
      </w:pPr>
    </w:p>
    <w:p w14:paraId="04B1812A" w14:textId="77777777" w:rsidR="007619E8" w:rsidRPr="00740326" w:rsidRDefault="007619E8" w:rsidP="00740326">
      <w:pPr>
        <w:jc w:val="both"/>
        <w:rPr>
          <w:rFonts w:ascii="Arial" w:hAnsi="Arial" w:cs="Arial"/>
        </w:rPr>
      </w:pPr>
    </w:p>
    <w:p w14:paraId="28B4CD93" w14:textId="77777777" w:rsidR="007619E8" w:rsidRPr="00740326" w:rsidRDefault="007619E8" w:rsidP="00740326">
      <w:pPr>
        <w:jc w:val="both"/>
        <w:rPr>
          <w:rFonts w:ascii="Arial" w:hAnsi="Arial" w:cs="Arial"/>
        </w:rPr>
      </w:pPr>
    </w:p>
    <w:p w14:paraId="3B3F4569" w14:textId="77777777" w:rsidR="007619E8" w:rsidRPr="00740326" w:rsidRDefault="007619E8" w:rsidP="00740326">
      <w:pPr>
        <w:jc w:val="both"/>
        <w:rPr>
          <w:rFonts w:ascii="Arial" w:hAnsi="Arial" w:cs="Arial"/>
        </w:rPr>
      </w:pPr>
    </w:p>
    <w:p w14:paraId="0556B227" w14:textId="77777777" w:rsidR="007619E8" w:rsidRPr="00740326" w:rsidRDefault="007619E8" w:rsidP="00740326">
      <w:pPr>
        <w:jc w:val="both"/>
        <w:rPr>
          <w:rFonts w:ascii="Arial" w:hAnsi="Arial" w:cs="Arial"/>
        </w:rPr>
      </w:pPr>
    </w:p>
    <w:p w14:paraId="69FD2FF2" w14:textId="77777777" w:rsidR="007619E8" w:rsidRPr="00740326" w:rsidRDefault="007619E8" w:rsidP="00740326">
      <w:pPr>
        <w:jc w:val="both"/>
        <w:rPr>
          <w:rFonts w:ascii="Arial" w:hAnsi="Arial" w:cs="Arial"/>
        </w:rPr>
      </w:pPr>
    </w:p>
    <w:p w14:paraId="31255671" w14:textId="77777777" w:rsidR="007619E8" w:rsidRPr="00740326" w:rsidRDefault="007619E8" w:rsidP="00740326">
      <w:pPr>
        <w:jc w:val="both"/>
        <w:rPr>
          <w:rFonts w:ascii="Arial" w:hAnsi="Arial" w:cs="Arial"/>
        </w:rPr>
      </w:pPr>
    </w:p>
    <w:p w14:paraId="00720CBD" w14:textId="77777777" w:rsidR="007619E8" w:rsidRPr="00740326" w:rsidRDefault="007619E8" w:rsidP="00740326">
      <w:pPr>
        <w:jc w:val="both"/>
        <w:rPr>
          <w:rFonts w:ascii="Arial" w:hAnsi="Arial" w:cs="Arial"/>
        </w:rPr>
      </w:pPr>
    </w:p>
    <w:p w14:paraId="325F606A" w14:textId="77777777" w:rsidR="007619E8" w:rsidRPr="00740326" w:rsidRDefault="007619E8" w:rsidP="00740326">
      <w:pPr>
        <w:jc w:val="both"/>
        <w:rPr>
          <w:rFonts w:ascii="Arial" w:hAnsi="Arial" w:cs="Arial"/>
        </w:rPr>
      </w:pPr>
    </w:p>
    <w:p w14:paraId="10028D5E" w14:textId="77777777" w:rsidR="007619E8" w:rsidRPr="00740326" w:rsidRDefault="007619E8" w:rsidP="00740326">
      <w:pPr>
        <w:jc w:val="both"/>
        <w:rPr>
          <w:rFonts w:ascii="Arial" w:hAnsi="Arial" w:cs="Arial"/>
        </w:rPr>
      </w:pPr>
    </w:p>
    <w:p w14:paraId="4CF5F95F" w14:textId="5C05C96B" w:rsidR="007619E8" w:rsidRPr="00740326" w:rsidRDefault="001441C4" w:rsidP="00740326">
      <w:pPr>
        <w:jc w:val="both"/>
        <w:rPr>
          <w:rFonts w:ascii="Arial" w:hAnsi="Arial" w:cs="Arial"/>
        </w:rPr>
      </w:pPr>
      <w:r w:rsidRPr="00740326">
        <w:rPr>
          <w:rFonts w:ascii="Arial" w:hAnsi="Arial" w:cs="Arial"/>
          <w:noProof/>
          <w:lang w:val="tr-TR" w:eastAsia="tr-TR"/>
        </w:rPr>
        <mc:AlternateContent>
          <mc:Choice Requires="wps">
            <w:drawing>
              <wp:anchor distT="0" distB="0" distL="114300" distR="114300" simplePos="0" relativeHeight="251662336" behindDoc="0" locked="0" layoutInCell="1" allowOverlap="1" wp14:anchorId="63AC67A5" wp14:editId="60FB51C5">
                <wp:simplePos x="0" y="0"/>
                <wp:positionH relativeFrom="column">
                  <wp:posOffset>1311275</wp:posOffset>
                </wp:positionH>
                <wp:positionV relativeFrom="paragraph">
                  <wp:posOffset>14605</wp:posOffset>
                </wp:positionV>
                <wp:extent cx="3086100" cy="3467100"/>
                <wp:effectExtent l="0" t="0" r="19050" b="19050"/>
                <wp:wrapNone/>
                <wp:docPr id="4" name="Oval 4"/>
                <wp:cNvGraphicFramePr/>
                <a:graphic xmlns:a="http://schemas.openxmlformats.org/drawingml/2006/main">
                  <a:graphicData uri="http://schemas.microsoft.com/office/word/2010/wordprocessingShape">
                    <wps:wsp>
                      <wps:cNvSpPr/>
                      <wps:spPr>
                        <a:xfrm>
                          <a:off x="0" y="0"/>
                          <a:ext cx="3086100" cy="3467100"/>
                        </a:xfrm>
                        <a:prstGeom prst="ellips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oval id="Oval 4" o:spid="_x0000_s1026" style="position:absolute;margin-left:103.25pt;margin-top:1.15pt;width:243pt;height:273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ZM1EkgIAAKsFAAAOAAAAZHJzL2Uyb0RvYy54bWysVNtu2zAMfR+wfxD0vtpO08uCOEWQosOA&#10;oi3aDn1WZCkWIIuapMTJvn6UfEm3FhswLA8KKZJH5DHJ+dW+0WQnnFdgSlqc5JQIw6FSZlPSb883&#10;ny4p8YGZimkwoqQH4enV4uOHeWtnYgI16Eo4giDGz1pb0joEO8syz2vRMH8CVhg0SnANC6i6TVY5&#10;1iJ6o7NJnp9nLbjKOuDCe7y97ox0kfClFDzcS+lFILqkmFtIp0vnOp7ZYs5mG8dsrXifBvuHLBqm&#10;DD46Ql2zwMjWqTdQjeIOPMhwwqHJQErFRaoBqyny36p5qpkVqRYkx9uRJv//YPnd7sERVZV0Solh&#10;DX6i+x3TZBqZaa2focOTfXC95lGMZe6la+I/FkD2ic3DyKbYB8Lx8jS/PC9yJJ2j7XR6fhEVxMmO&#10;4db58EVAQ6JQUqG1sj5WzGZsd+tD5z14xWsPWlU3SuukxC4RK+0IplzS9abo8X/x0uZvgWH/TiCm&#10;GSOzSEJXdpLCQYuIp82jkEgcFjpJCaeWPSbDOBcmFJ2pZpXocjzL8TdkOaSfOEmAEVlidSN2DzB4&#10;diADdkdP7x9DRer4MTj/U2Jd8BiRXgYTxuBGGXDvAWisqn+58x9I6qiJLK2hOmBbOejmzVt+o/AL&#10;3zIfHpjDAcOuwKUR7vGQGtqSQi9RUoP78d599Me+RyslLQ5sSf33LXOCEv3V4ER8LqbTOOFJmZ5d&#10;TFBxry3r1xazbVaAPVPgerI8idE/6EGUDpoX3C3L+CqamOH4dkl5cIOyCt0iwe3ExXKZ3HCqLQu3&#10;5snyCB5Zje37vH9hzvZtHnBC7mAY7jet3vnGSAPLbQCp0hwcee35xo2QGqffXnHlvNaT13HHLn4C&#10;AAD//wMAUEsDBBQABgAIAAAAIQAylkwA4AAAAAkBAAAPAAAAZHJzL2Rvd25yZXYueG1sTI/BTsMw&#10;EETvSPyDtUjcqNOUpiHEqRAFiQqBlBbubrzEEbEdxW5j+HqWE9x2NKPZN+U6mp6dcPSdswLmswQY&#10;2sapzrYC3vaPVzkwH6RVsncWBXyhh3V1flbKQrnJ1njahZZRifWFFKBDGArOfaPRSD9zA1ryPtxo&#10;ZCA5tlyNcqJy0/M0STJuZGfpg5YD3mtsPndHI2BjXp94/jxfbbb6pZ7eu/r7IUYhLi/i3S2wgDH8&#10;heEXn9ChIqaDO1rlWS8gTbIlRelYACM/u0lJHwQsr/MF8Krk/xdUPwAAAP//AwBQSwECLQAUAAYA&#10;CAAAACEAtoM4kv4AAADhAQAAEwAAAAAAAAAAAAAAAAAAAAAAW0NvbnRlbnRfVHlwZXNdLnhtbFBL&#10;AQItABQABgAIAAAAIQA4/SH/1gAAAJQBAAALAAAAAAAAAAAAAAAAAC8BAABfcmVscy8ucmVsc1BL&#10;AQItABQABgAIAAAAIQBCZM1EkgIAAKsFAAAOAAAAAAAAAAAAAAAAAC4CAABkcnMvZTJvRG9jLnht&#10;bFBLAQItABQABgAIAAAAIQAylkwA4AAAAAkBAAAPAAAAAAAAAAAAAAAAAOwEAABkcnMvZG93bnJl&#10;di54bWxQSwUGAAAAAAQABADzAAAA+QUAAAAA&#10;" fillcolor="white [3212]" strokecolor="black [3213]" strokeweight="2pt"/>
            </w:pict>
          </mc:Fallback>
        </mc:AlternateContent>
      </w:r>
    </w:p>
    <w:p w14:paraId="136C85C6" w14:textId="77777777" w:rsidR="007619E8" w:rsidRPr="00740326" w:rsidRDefault="007619E8" w:rsidP="00740326">
      <w:pPr>
        <w:jc w:val="both"/>
        <w:rPr>
          <w:rFonts w:ascii="Arial" w:hAnsi="Arial" w:cs="Arial"/>
        </w:rPr>
      </w:pPr>
    </w:p>
    <w:p w14:paraId="4554A70A" w14:textId="77777777" w:rsidR="007619E8" w:rsidRPr="00740326" w:rsidRDefault="007619E8" w:rsidP="00740326">
      <w:pPr>
        <w:jc w:val="both"/>
        <w:rPr>
          <w:rFonts w:ascii="Arial" w:hAnsi="Arial" w:cs="Arial"/>
        </w:rPr>
      </w:pPr>
    </w:p>
    <w:p w14:paraId="5B99079E" w14:textId="77777777" w:rsidR="007619E8" w:rsidRPr="00740326" w:rsidRDefault="007619E8" w:rsidP="00740326">
      <w:pPr>
        <w:pStyle w:val="Para1"/>
        <w:spacing w:line="276" w:lineRule="auto"/>
        <w:rPr>
          <w:rFonts w:ascii="Arial" w:hAnsi="Arial" w:cs="Arial"/>
        </w:rPr>
      </w:pPr>
    </w:p>
    <w:p w14:paraId="18C62233" w14:textId="77777777" w:rsidR="007619E8" w:rsidRPr="00740326" w:rsidRDefault="007619E8" w:rsidP="00740326">
      <w:pPr>
        <w:pStyle w:val="Para1"/>
        <w:spacing w:line="276" w:lineRule="auto"/>
        <w:rPr>
          <w:rFonts w:ascii="Arial" w:hAnsi="Arial" w:cs="Arial"/>
        </w:rPr>
      </w:pPr>
    </w:p>
    <w:p w14:paraId="4269F03B" w14:textId="77777777" w:rsidR="001441C4" w:rsidRDefault="001441C4" w:rsidP="001441C4">
      <w:pPr>
        <w:pStyle w:val="Para1"/>
        <w:spacing w:line="276" w:lineRule="auto"/>
        <w:ind w:left="786"/>
        <w:rPr>
          <w:rFonts w:ascii="Arial" w:hAnsi="Arial" w:cs="Arial"/>
        </w:rPr>
      </w:pPr>
    </w:p>
    <w:p w14:paraId="7531EF48" w14:textId="77777777" w:rsidR="001441C4" w:rsidRDefault="001441C4" w:rsidP="001441C4">
      <w:pPr>
        <w:pStyle w:val="Para1"/>
        <w:spacing w:line="276" w:lineRule="auto"/>
        <w:ind w:left="786"/>
        <w:rPr>
          <w:rFonts w:ascii="Arial" w:hAnsi="Arial" w:cs="Arial"/>
        </w:rPr>
      </w:pPr>
    </w:p>
    <w:p w14:paraId="17B593EC" w14:textId="77777777" w:rsidR="001441C4" w:rsidRDefault="001441C4" w:rsidP="001441C4">
      <w:pPr>
        <w:pStyle w:val="Para1"/>
        <w:spacing w:line="276" w:lineRule="auto"/>
        <w:ind w:left="786"/>
        <w:rPr>
          <w:rFonts w:ascii="Arial" w:hAnsi="Arial" w:cs="Arial"/>
        </w:rPr>
      </w:pPr>
    </w:p>
    <w:p w14:paraId="2BF87477" w14:textId="77777777" w:rsidR="001441C4" w:rsidRDefault="001441C4" w:rsidP="001441C4">
      <w:pPr>
        <w:pStyle w:val="Para1"/>
        <w:spacing w:line="276" w:lineRule="auto"/>
        <w:ind w:left="786"/>
        <w:rPr>
          <w:rFonts w:ascii="Arial" w:hAnsi="Arial" w:cs="Arial"/>
        </w:rPr>
      </w:pPr>
    </w:p>
    <w:p w14:paraId="7598C7C1" w14:textId="77777777" w:rsidR="001441C4" w:rsidRDefault="001441C4" w:rsidP="001441C4">
      <w:pPr>
        <w:pStyle w:val="Para1"/>
        <w:spacing w:line="276" w:lineRule="auto"/>
        <w:ind w:left="786"/>
        <w:rPr>
          <w:rFonts w:ascii="Arial" w:hAnsi="Arial" w:cs="Arial"/>
        </w:rPr>
      </w:pPr>
    </w:p>
    <w:p w14:paraId="01341EBE" w14:textId="77777777" w:rsidR="001441C4" w:rsidRDefault="001441C4" w:rsidP="001441C4">
      <w:pPr>
        <w:pStyle w:val="Para1"/>
        <w:spacing w:line="276" w:lineRule="auto"/>
        <w:ind w:left="786"/>
        <w:rPr>
          <w:rFonts w:ascii="Arial" w:hAnsi="Arial" w:cs="Arial"/>
        </w:rPr>
      </w:pPr>
    </w:p>
    <w:p w14:paraId="478C1A97" w14:textId="77777777" w:rsidR="001441C4" w:rsidRDefault="001441C4" w:rsidP="001441C4">
      <w:pPr>
        <w:pStyle w:val="Para1"/>
        <w:spacing w:line="276" w:lineRule="auto"/>
        <w:ind w:left="786"/>
        <w:rPr>
          <w:rFonts w:ascii="Arial" w:hAnsi="Arial" w:cs="Arial"/>
        </w:rPr>
      </w:pPr>
    </w:p>
    <w:p w14:paraId="64E4FC34" w14:textId="17F9278F" w:rsidR="001441C4" w:rsidRDefault="001441C4" w:rsidP="001441C4">
      <w:pPr>
        <w:pStyle w:val="Para1"/>
        <w:spacing w:line="276" w:lineRule="auto"/>
        <w:ind w:left="786"/>
        <w:rPr>
          <w:rFonts w:ascii="Arial" w:hAnsi="Arial" w:cs="Arial"/>
        </w:rPr>
      </w:pPr>
      <w:r w:rsidRPr="00740326">
        <w:rPr>
          <w:rFonts w:ascii="Arial" w:hAnsi="Arial" w:cs="Arial"/>
          <w:noProof/>
          <w:lang w:val="tr-TR" w:eastAsia="tr-TR"/>
        </w:rPr>
        <mc:AlternateContent>
          <mc:Choice Requires="wps">
            <w:drawing>
              <wp:anchor distT="0" distB="0" distL="114300" distR="114300" simplePos="0" relativeHeight="251674624" behindDoc="0" locked="0" layoutInCell="1" allowOverlap="1" wp14:anchorId="7B190156" wp14:editId="54B4A0EB">
                <wp:simplePos x="0" y="0"/>
                <wp:positionH relativeFrom="column">
                  <wp:posOffset>2216150</wp:posOffset>
                </wp:positionH>
                <wp:positionV relativeFrom="paragraph">
                  <wp:posOffset>27305</wp:posOffset>
                </wp:positionV>
                <wp:extent cx="1390650" cy="1228725"/>
                <wp:effectExtent l="0" t="0" r="19050" b="28575"/>
                <wp:wrapNone/>
                <wp:docPr id="58" name="Oval 58"/>
                <wp:cNvGraphicFramePr/>
                <a:graphic xmlns:a="http://schemas.openxmlformats.org/drawingml/2006/main">
                  <a:graphicData uri="http://schemas.microsoft.com/office/word/2010/wordprocessingShape">
                    <wps:wsp>
                      <wps:cNvSpPr/>
                      <wps:spPr>
                        <a:xfrm>
                          <a:off x="0" y="0"/>
                          <a:ext cx="1390650" cy="1228725"/>
                        </a:xfrm>
                        <a:prstGeom prst="ellipse">
                          <a:avLst/>
                        </a:prstGeom>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1FFE032" w14:textId="77777777" w:rsidR="007C7C58" w:rsidRDefault="007C7C58" w:rsidP="007619E8">
                            <w:pPr>
                              <w:jc w:val="center"/>
                              <w:rPr>
                                <w:b/>
                                <w:color w:val="000000" w:themeColor="text1"/>
                                <w:sz w:val="28"/>
                                <w:szCs w:val="28"/>
                              </w:rPr>
                            </w:pPr>
                            <w:r>
                              <w:rPr>
                                <w:b/>
                                <w:color w:val="000000" w:themeColor="text1"/>
                                <w:sz w:val="28"/>
                                <w:szCs w:val="28"/>
                              </w:rPr>
                              <w:t>Subje</w:t>
                            </w:r>
                            <w:r>
                              <w:rPr>
                                <w:b/>
                                <w:color w:val="000000" w:themeColor="text1"/>
                                <w:sz w:val="28"/>
                                <w:szCs w:val="28"/>
                              </w:rPr>
                              <w:t>c</w:t>
                            </w:r>
                            <w:r>
                              <w:rPr>
                                <w:b/>
                                <w:color w:val="000000" w:themeColor="text1"/>
                                <w:sz w:val="28"/>
                                <w:szCs w:val="28"/>
                              </w:rPr>
                              <w:t>tive “Me”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oval id="Oval 58" o:spid="_x0000_s1054" style="position:absolute;left:0;text-align:left;margin-left:174.5pt;margin-top:2.15pt;width:109.5pt;height:96.7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IFHRlwIAAI0FAAAOAAAAZHJzL2Uyb0RvYy54bWysVEtv2zAMvg/YfxB0X/1Y07VBnSJo0WFA&#10;0RZrh54VWaoF6DVJiZ39+lGS7QRrscMwH2RSJD8+RPLyalAS7ZjzwugGVyclRkxT0wr92uAfz7ef&#10;zjHygeiWSKNZg/fM46vVxw+XvV2y2nRGtswhANF+2dsGdyHYZVF42jFF/ImxTIOQG6dIANa9Fq0j&#10;PaArWdRleVb0xrXWGcq8h9ubLMSrhM85o+GBc88Ckg2G2EI6XTo38SxWl2T56ojtBB3DIP8QhSJC&#10;g9MZ6oYEgrZOvIFSgjrjDQ8n1KjCcC4oSzlANlX5RzZPHbEs5QLF8XYuk/9/sPR+9+iQaBu8gJfS&#10;RMEbPeyIRMBCbXrrl6DyZB/dyHkgY6IDdyr+IQU0pHru53qyISAKl9Xni/JsAWWnIKvq+vxLvYio&#10;xcHcOh++MqNQJBrMpBTWx5zJkuzufMjak1a8ljqe3kjR3gopExO7hV1LhyDyBoehGr0caYHPaFnE&#10;jHIOiQp7yTLqd8ahDhB1nbynDjxgEkqZDlUWdaRl2dWihG9yNkWREpQaACMyhyBn7BFg0swgE3bO&#10;ddSPpiw18Gxc/i2wbDxbJM9Gh9lYCW3cewASsho9Z/2pSLk0sUph2AypR+qUa7zamHYPjeNMnihv&#10;6a2AF7wjPjwSByMErw5rITzAwaXpG2xGCqPOuF/v3Ud96GyQYtTDSDbY/9wSxzCS3zT0/EV1ehpn&#10;ODGniy8QDXLHks2xRG/VtYFuqGABWZrIqB/kRHJn1Atsj3X0CiKiKfhuMA1uYq5DXhWwfyhbr5Ma&#10;zK0l4U4/WRrBY6Fjez4PL8TZsY0DTMC9mcb3TStn3WipzXobDBepzw91HZ8AZj710rif4lI55pPW&#10;YYuufgMAAP//AwBQSwMEFAAGAAgAAAAhAPFzOqjhAAAACQEAAA8AAABkcnMvZG93bnJldi54bWxM&#10;j8FOwzAQRO9I/IO1SFwQdUrTkoY4FapKL0XQBi7c3HhJIuJ1FLtp+HuWExxHM5p5k61G24oBe984&#10;UjCdRCCQSmcaqhS8vz3dJiB80GR06wgVfKOHVX55kenUuDMdcChCJbiEfKoV1CF0qZS+rNFqP3Ed&#10;Enufrrc6sOwraXp95nLbyrsoWkirG+KFWne4rrH8Kk5WwWb7sdl1+5e4eF7Pp3Z3Y7fDq1Xq+mp8&#10;fAARcAx/YfjFZ3TImenoTmS8aBXM4iV/CQriGQj254uE9ZGDy/sEZJ7J/w/yHwAAAP//AwBQSwEC&#10;LQAUAAYACAAAACEAtoM4kv4AAADhAQAAEwAAAAAAAAAAAAAAAAAAAAAAW0NvbnRlbnRfVHlwZXNd&#10;LnhtbFBLAQItABQABgAIAAAAIQA4/SH/1gAAAJQBAAALAAAAAAAAAAAAAAAAAC8BAABfcmVscy8u&#10;cmVsc1BLAQItABQABgAIAAAAIQCDIFHRlwIAAI0FAAAOAAAAAAAAAAAAAAAAAC4CAABkcnMvZTJv&#10;RG9jLnhtbFBLAQItABQABgAIAAAAIQDxczqo4QAAAAkBAAAPAAAAAAAAAAAAAAAAAPEEAABkcnMv&#10;ZG93bnJldi54bWxQSwUGAAAAAAQABADzAAAA/wUAAAAA&#10;" fillcolor="#4f81bd [3204]" strokecolor="black [3213]" strokeweight="2pt">
                <v:textbox>
                  <w:txbxContent>
                    <w:p w14:paraId="61FFE032" w14:textId="77777777" w:rsidR="007C7C58" w:rsidRDefault="007C7C58" w:rsidP="007619E8">
                      <w:pPr>
                        <w:jc w:val="center"/>
                        <w:rPr>
                          <w:b/>
                          <w:color w:val="000000" w:themeColor="text1"/>
                          <w:sz w:val="28"/>
                          <w:szCs w:val="28"/>
                        </w:rPr>
                      </w:pPr>
                      <w:r>
                        <w:rPr>
                          <w:b/>
                          <w:color w:val="000000" w:themeColor="text1"/>
                          <w:sz w:val="28"/>
                          <w:szCs w:val="28"/>
                        </w:rPr>
                        <w:t>Subje</w:t>
                      </w:r>
                      <w:r>
                        <w:rPr>
                          <w:b/>
                          <w:color w:val="000000" w:themeColor="text1"/>
                          <w:sz w:val="28"/>
                          <w:szCs w:val="28"/>
                        </w:rPr>
                        <w:t>c</w:t>
                      </w:r>
                      <w:r>
                        <w:rPr>
                          <w:b/>
                          <w:color w:val="000000" w:themeColor="text1"/>
                          <w:sz w:val="28"/>
                          <w:szCs w:val="28"/>
                        </w:rPr>
                        <w:t>tive “Me”</w:t>
                      </w:r>
                    </w:p>
                  </w:txbxContent>
                </v:textbox>
              </v:oval>
            </w:pict>
          </mc:Fallback>
        </mc:AlternateContent>
      </w:r>
    </w:p>
    <w:p w14:paraId="3FAC4B08" w14:textId="77777777" w:rsidR="001441C4" w:rsidRDefault="001441C4" w:rsidP="001441C4">
      <w:pPr>
        <w:pStyle w:val="Para1"/>
        <w:spacing w:line="276" w:lineRule="auto"/>
        <w:ind w:left="786"/>
        <w:rPr>
          <w:rFonts w:ascii="Arial" w:hAnsi="Arial" w:cs="Arial"/>
        </w:rPr>
      </w:pPr>
    </w:p>
    <w:p w14:paraId="4FC73A36" w14:textId="77777777" w:rsidR="001441C4" w:rsidRDefault="001441C4" w:rsidP="001441C4">
      <w:pPr>
        <w:pStyle w:val="Para1"/>
        <w:spacing w:line="276" w:lineRule="auto"/>
        <w:ind w:left="786"/>
        <w:rPr>
          <w:rFonts w:ascii="Arial" w:hAnsi="Arial" w:cs="Arial"/>
        </w:rPr>
      </w:pPr>
    </w:p>
    <w:p w14:paraId="29110E53" w14:textId="77777777" w:rsidR="001441C4" w:rsidRDefault="001441C4" w:rsidP="001441C4">
      <w:pPr>
        <w:pStyle w:val="Para1"/>
        <w:spacing w:line="276" w:lineRule="auto"/>
        <w:ind w:left="786"/>
        <w:rPr>
          <w:rFonts w:ascii="Arial" w:hAnsi="Arial" w:cs="Arial"/>
        </w:rPr>
      </w:pPr>
    </w:p>
    <w:p w14:paraId="0E5F3E6D" w14:textId="77777777" w:rsidR="001441C4" w:rsidRDefault="001441C4" w:rsidP="001441C4">
      <w:pPr>
        <w:pStyle w:val="Para1"/>
        <w:spacing w:line="276" w:lineRule="auto"/>
        <w:ind w:left="426"/>
        <w:rPr>
          <w:rFonts w:ascii="Arial" w:hAnsi="Arial" w:cs="Arial"/>
        </w:rPr>
      </w:pPr>
    </w:p>
    <w:p w14:paraId="76EA9EE1" w14:textId="77777777" w:rsidR="001441C4" w:rsidRDefault="001441C4" w:rsidP="001441C4">
      <w:pPr>
        <w:pStyle w:val="Para1"/>
        <w:spacing w:line="276" w:lineRule="auto"/>
        <w:ind w:left="426"/>
        <w:rPr>
          <w:rFonts w:ascii="Arial" w:hAnsi="Arial" w:cs="Arial"/>
        </w:rPr>
      </w:pPr>
    </w:p>
    <w:p w14:paraId="21DE224A" w14:textId="77777777" w:rsidR="001441C4" w:rsidRDefault="001441C4" w:rsidP="001441C4">
      <w:pPr>
        <w:pStyle w:val="Para1"/>
        <w:spacing w:line="276" w:lineRule="auto"/>
        <w:ind w:left="786"/>
        <w:rPr>
          <w:rFonts w:ascii="Arial" w:hAnsi="Arial" w:cs="Arial"/>
        </w:rPr>
      </w:pPr>
    </w:p>
    <w:p w14:paraId="041AC44A" w14:textId="61D630CB" w:rsidR="007619E8" w:rsidRPr="00740326" w:rsidRDefault="001441C4" w:rsidP="001441C4">
      <w:pPr>
        <w:pStyle w:val="Para1"/>
        <w:spacing w:line="276" w:lineRule="auto"/>
        <w:ind w:left="426"/>
        <w:rPr>
          <w:rFonts w:ascii="Arial" w:hAnsi="Arial" w:cs="Arial"/>
        </w:rPr>
      </w:pPr>
      <w:proofErr w:type="gramStart"/>
      <w:r>
        <w:rPr>
          <w:rFonts w:ascii="Arial" w:hAnsi="Arial" w:cs="Arial"/>
        </w:rPr>
        <w:t>1.</w:t>
      </w:r>
      <w:r w:rsidR="007619E8" w:rsidRPr="00740326">
        <w:rPr>
          <w:rFonts w:ascii="Arial" w:hAnsi="Arial" w:cs="Arial"/>
        </w:rPr>
        <w:t>home</w:t>
      </w:r>
      <w:proofErr w:type="gramEnd"/>
      <w:r w:rsidR="007619E8" w:rsidRPr="00740326">
        <w:rPr>
          <w:rFonts w:ascii="Arial" w:hAnsi="Arial" w:cs="Arial"/>
        </w:rPr>
        <w:t>, family, kinder</w:t>
      </w:r>
    </w:p>
    <w:p w14:paraId="11E9027C" w14:textId="711AD99F" w:rsidR="007619E8" w:rsidRPr="00740326" w:rsidRDefault="001441C4" w:rsidP="001441C4">
      <w:pPr>
        <w:pStyle w:val="Para1"/>
        <w:spacing w:line="276" w:lineRule="auto"/>
        <w:ind w:left="426"/>
        <w:rPr>
          <w:rFonts w:ascii="Arial" w:hAnsi="Arial" w:cs="Arial"/>
        </w:rPr>
      </w:pPr>
      <w:proofErr w:type="gramStart"/>
      <w:r>
        <w:rPr>
          <w:rFonts w:ascii="Arial" w:hAnsi="Arial" w:cs="Arial"/>
        </w:rPr>
        <w:t>2.</w:t>
      </w:r>
      <w:r w:rsidR="007619E8" w:rsidRPr="00740326">
        <w:rPr>
          <w:rFonts w:ascii="Arial" w:hAnsi="Arial" w:cs="Arial"/>
        </w:rPr>
        <w:t>school</w:t>
      </w:r>
      <w:proofErr w:type="gramEnd"/>
      <w:r w:rsidR="007619E8" w:rsidRPr="00740326">
        <w:rPr>
          <w:rFonts w:ascii="Arial" w:hAnsi="Arial" w:cs="Arial"/>
        </w:rPr>
        <w:t>: primary, secondary, tertiary</w:t>
      </w:r>
    </w:p>
    <w:p w14:paraId="3310F9FB" w14:textId="2E1BAEF6" w:rsidR="007619E8" w:rsidRPr="00740326" w:rsidRDefault="001441C4" w:rsidP="001441C4">
      <w:pPr>
        <w:pStyle w:val="Para1"/>
        <w:spacing w:line="276" w:lineRule="auto"/>
        <w:ind w:left="426"/>
        <w:rPr>
          <w:rFonts w:ascii="Arial" w:hAnsi="Arial" w:cs="Arial"/>
        </w:rPr>
      </w:pPr>
      <w:proofErr w:type="gramStart"/>
      <w:r>
        <w:rPr>
          <w:rFonts w:ascii="Arial" w:hAnsi="Arial" w:cs="Arial"/>
        </w:rPr>
        <w:t>3.</w:t>
      </w:r>
      <w:r w:rsidR="007619E8" w:rsidRPr="00740326">
        <w:rPr>
          <w:rFonts w:ascii="Arial" w:hAnsi="Arial" w:cs="Arial"/>
        </w:rPr>
        <w:t>hobbies</w:t>
      </w:r>
      <w:proofErr w:type="gramEnd"/>
      <w:r w:rsidR="007619E8" w:rsidRPr="00740326">
        <w:rPr>
          <w:rFonts w:ascii="Arial" w:hAnsi="Arial" w:cs="Arial"/>
        </w:rPr>
        <w:t>, team sports, travel</w:t>
      </w:r>
    </w:p>
    <w:p w14:paraId="2D52EF19" w14:textId="4E9788EE" w:rsidR="007619E8" w:rsidRPr="00740326" w:rsidRDefault="001441C4" w:rsidP="001441C4">
      <w:pPr>
        <w:pStyle w:val="Para1"/>
        <w:spacing w:line="276" w:lineRule="auto"/>
        <w:rPr>
          <w:rFonts w:ascii="Arial" w:hAnsi="Arial" w:cs="Arial"/>
        </w:rPr>
      </w:pPr>
      <w:r>
        <w:rPr>
          <w:rFonts w:ascii="Arial" w:hAnsi="Arial" w:cs="Arial"/>
        </w:rPr>
        <w:t xml:space="preserve">      </w:t>
      </w:r>
      <w:proofErr w:type="gramStart"/>
      <w:r>
        <w:rPr>
          <w:rFonts w:ascii="Arial" w:hAnsi="Arial" w:cs="Arial"/>
        </w:rPr>
        <w:t>4.</w:t>
      </w:r>
      <w:r w:rsidR="007619E8" w:rsidRPr="00740326">
        <w:rPr>
          <w:rFonts w:ascii="Arial" w:hAnsi="Arial" w:cs="Arial"/>
        </w:rPr>
        <w:t>suburb</w:t>
      </w:r>
      <w:proofErr w:type="gramEnd"/>
      <w:r w:rsidR="007619E8" w:rsidRPr="00740326">
        <w:rPr>
          <w:rFonts w:ascii="Arial" w:hAnsi="Arial" w:cs="Arial"/>
        </w:rPr>
        <w:t>, town, shire</w:t>
      </w:r>
    </w:p>
    <w:p w14:paraId="61AB4E8C" w14:textId="266CFAB0" w:rsidR="007619E8" w:rsidRPr="00740326" w:rsidRDefault="001441C4" w:rsidP="001441C4">
      <w:pPr>
        <w:pStyle w:val="Para1"/>
        <w:spacing w:line="276" w:lineRule="auto"/>
        <w:ind w:firstLine="426"/>
        <w:rPr>
          <w:rFonts w:ascii="Arial" w:hAnsi="Arial" w:cs="Arial"/>
        </w:rPr>
      </w:pPr>
      <w:proofErr w:type="gramStart"/>
      <w:r>
        <w:rPr>
          <w:rFonts w:ascii="Arial" w:hAnsi="Arial" w:cs="Arial"/>
        </w:rPr>
        <w:t>5.</w:t>
      </w:r>
      <w:r w:rsidR="007619E8" w:rsidRPr="00740326">
        <w:rPr>
          <w:rFonts w:ascii="Arial" w:hAnsi="Arial" w:cs="Arial"/>
        </w:rPr>
        <w:t>State</w:t>
      </w:r>
      <w:proofErr w:type="gramEnd"/>
      <w:r w:rsidR="007619E8" w:rsidRPr="00740326">
        <w:rPr>
          <w:rFonts w:ascii="Arial" w:hAnsi="Arial" w:cs="Arial"/>
        </w:rPr>
        <w:t>, Province, Country</w:t>
      </w:r>
    </w:p>
    <w:p w14:paraId="03F1411B" w14:textId="3DD9FED0" w:rsidR="007619E8" w:rsidRPr="00740326" w:rsidRDefault="001441C4" w:rsidP="001441C4">
      <w:pPr>
        <w:pStyle w:val="Para1"/>
        <w:spacing w:line="276" w:lineRule="auto"/>
        <w:ind w:left="426"/>
        <w:rPr>
          <w:rFonts w:ascii="Arial" w:hAnsi="Arial" w:cs="Arial"/>
        </w:rPr>
      </w:pPr>
      <w:proofErr w:type="gramStart"/>
      <w:r>
        <w:rPr>
          <w:rFonts w:ascii="Arial" w:hAnsi="Arial" w:cs="Arial"/>
        </w:rPr>
        <w:t>6.</w:t>
      </w:r>
      <w:r w:rsidR="007619E8" w:rsidRPr="00740326">
        <w:rPr>
          <w:rFonts w:ascii="Arial" w:hAnsi="Arial" w:cs="Arial"/>
        </w:rPr>
        <w:t>World</w:t>
      </w:r>
      <w:proofErr w:type="gramEnd"/>
      <w:r w:rsidR="007619E8" w:rsidRPr="00740326">
        <w:rPr>
          <w:rFonts w:ascii="Arial" w:hAnsi="Arial" w:cs="Arial"/>
        </w:rPr>
        <w:t>, Universe and Beyond.</w:t>
      </w:r>
    </w:p>
    <w:p w14:paraId="595B6008" w14:textId="77777777" w:rsidR="007619E8" w:rsidRPr="00740326" w:rsidRDefault="007619E8" w:rsidP="00740326">
      <w:pPr>
        <w:pStyle w:val="Para1"/>
        <w:spacing w:line="276" w:lineRule="auto"/>
        <w:rPr>
          <w:rFonts w:ascii="Arial" w:hAnsi="Arial" w:cs="Arial"/>
        </w:rPr>
      </w:pPr>
    </w:p>
    <w:p w14:paraId="2BE77E73" w14:textId="77777777" w:rsidR="001441C4" w:rsidRDefault="001441C4" w:rsidP="00740326">
      <w:pPr>
        <w:pStyle w:val="Para1"/>
        <w:spacing w:line="276" w:lineRule="auto"/>
        <w:rPr>
          <w:rFonts w:ascii="Arial" w:hAnsi="Arial" w:cs="Arial"/>
        </w:rPr>
      </w:pPr>
    </w:p>
    <w:p w14:paraId="217FE7BA" w14:textId="77777777" w:rsidR="007619E8" w:rsidRPr="00740326" w:rsidRDefault="007619E8" w:rsidP="00B71740">
      <w:pPr>
        <w:pStyle w:val="Para1"/>
        <w:spacing w:line="276" w:lineRule="auto"/>
        <w:jc w:val="center"/>
        <w:rPr>
          <w:rFonts w:ascii="Arial" w:hAnsi="Arial" w:cs="Arial"/>
        </w:rPr>
      </w:pPr>
      <w:r w:rsidRPr="00740326">
        <w:rPr>
          <w:rFonts w:ascii="Arial" w:hAnsi="Arial" w:cs="Arial"/>
        </w:rPr>
        <w:t xml:space="preserve">The </w:t>
      </w:r>
      <w:r w:rsidRPr="00740326">
        <w:rPr>
          <w:rFonts w:ascii="Arial" w:hAnsi="Arial" w:cs="Arial"/>
          <w:b/>
        </w:rPr>
        <w:t>Six Steps of Decision-Making</w:t>
      </w:r>
      <w:r w:rsidRPr="00740326">
        <w:rPr>
          <w:rFonts w:ascii="Arial" w:hAnsi="Arial" w:cs="Arial"/>
        </w:rPr>
        <w:t>:</w:t>
      </w:r>
    </w:p>
    <w:p w14:paraId="42E995B9" w14:textId="77777777" w:rsidR="007619E8" w:rsidRPr="00740326" w:rsidRDefault="007619E8" w:rsidP="00740326">
      <w:pPr>
        <w:pStyle w:val="Para1"/>
        <w:spacing w:line="276" w:lineRule="auto"/>
        <w:rPr>
          <w:rFonts w:ascii="Arial" w:hAnsi="Arial" w:cs="Arial"/>
        </w:rPr>
      </w:pPr>
    </w:p>
    <w:tbl>
      <w:tblPr>
        <w:tblStyle w:val="TabloKlavuzu"/>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80"/>
      </w:tblGrid>
      <w:tr w:rsidR="007619E8" w:rsidRPr="00740326" w14:paraId="5FCC66D7" w14:textId="77777777" w:rsidTr="009943C6">
        <w:trPr>
          <w:trHeight w:val="406"/>
          <w:jc w:val="center"/>
        </w:trPr>
        <w:tc>
          <w:tcPr>
            <w:tcW w:w="7380" w:type="dxa"/>
            <w:vAlign w:val="center"/>
            <w:hideMark/>
          </w:tcPr>
          <w:tbl>
            <w:tblPr>
              <w:tblStyle w:val="TabloKlavuzu"/>
              <w:tblW w:w="0" w:type="auto"/>
              <w:jc w:val="center"/>
              <w:tblInd w:w="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62"/>
            </w:tblGrid>
            <w:tr w:rsidR="001441C4" w:rsidRPr="009A27C4" w14:paraId="375E002F" w14:textId="77777777" w:rsidTr="009943C6">
              <w:trPr>
                <w:trHeight w:val="406"/>
                <w:jc w:val="center"/>
              </w:trPr>
              <w:tc>
                <w:tcPr>
                  <w:tcW w:w="7162" w:type="dxa"/>
                  <w:shd w:val="clear" w:color="auto" w:fill="DBE5F1" w:themeFill="accent1" w:themeFillTint="33"/>
                  <w:vAlign w:val="center"/>
                  <w:hideMark/>
                </w:tcPr>
                <w:p w14:paraId="39A8A5FA" w14:textId="77777777" w:rsidR="001441C4" w:rsidRPr="009A27C4" w:rsidRDefault="001441C4" w:rsidP="009943C6">
                  <w:pPr>
                    <w:pStyle w:val="ListpointCh4"/>
                    <w:numPr>
                      <w:ilvl w:val="0"/>
                      <w:numId w:val="0"/>
                    </w:numPr>
                    <w:spacing w:line="276" w:lineRule="auto"/>
                    <w:ind w:left="1080" w:hanging="360"/>
                    <w:jc w:val="center"/>
                    <w:rPr>
                      <w:b/>
                      <w:sz w:val="22"/>
                    </w:rPr>
                  </w:pPr>
                  <w:r w:rsidRPr="009A27C4">
                    <w:rPr>
                      <w:b/>
                      <w:sz w:val="22"/>
                    </w:rPr>
                    <w:t>Define the problem: presenting problem is not always the real problem</w:t>
                  </w:r>
                </w:p>
                <w:p w14:paraId="15F43646" w14:textId="77777777" w:rsidR="001441C4" w:rsidRPr="009A27C4" w:rsidRDefault="001441C4" w:rsidP="00CE6A15">
                  <w:pPr>
                    <w:pStyle w:val="ListpointCh4"/>
                    <w:numPr>
                      <w:ilvl w:val="0"/>
                      <w:numId w:val="0"/>
                    </w:numPr>
                    <w:spacing w:line="276" w:lineRule="auto"/>
                    <w:ind w:left="1080" w:hanging="360"/>
                    <w:rPr>
                      <w:b/>
                      <w:sz w:val="22"/>
                    </w:rPr>
                  </w:pPr>
                </w:p>
                <w:p w14:paraId="54D2D5B9" w14:textId="77777777" w:rsidR="001441C4" w:rsidRPr="009A27C4" w:rsidRDefault="001441C4" w:rsidP="00CE6A15">
                  <w:pPr>
                    <w:pStyle w:val="ListpointCh4"/>
                    <w:numPr>
                      <w:ilvl w:val="0"/>
                      <w:numId w:val="0"/>
                    </w:numPr>
                    <w:spacing w:line="276" w:lineRule="auto"/>
                    <w:rPr>
                      <w:b/>
                      <w:sz w:val="22"/>
                    </w:rPr>
                  </w:pPr>
                </w:p>
              </w:tc>
            </w:tr>
            <w:tr w:rsidR="001441C4" w:rsidRPr="009A27C4" w14:paraId="1DDB20AF" w14:textId="77777777" w:rsidTr="009943C6">
              <w:trPr>
                <w:trHeight w:val="406"/>
                <w:jc w:val="center"/>
              </w:trPr>
              <w:tc>
                <w:tcPr>
                  <w:tcW w:w="7162" w:type="dxa"/>
                  <w:vAlign w:val="center"/>
                  <w:hideMark/>
                </w:tcPr>
                <w:p w14:paraId="45490895" w14:textId="48BB67DD" w:rsidR="001441C4" w:rsidRPr="009A27C4" w:rsidRDefault="001441C4" w:rsidP="009943C6">
                  <w:pPr>
                    <w:pStyle w:val="ListpointCh4"/>
                    <w:numPr>
                      <w:ilvl w:val="0"/>
                      <w:numId w:val="0"/>
                    </w:numPr>
                    <w:spacing w:line="276" w:lineRule="auto"/>
                    <w:jc w:val="center"/>
                    <w:rPr>
                      <w:b/>
                      <w:sz w:val="22"/>
                    </w:rPr>
                  </w:pPr>
                  <w:r w:rsidRPr="009A27C4">
                    <w:rPr>
                      <w:b/>
                      <w:sz w:val="22"/>
                    </w:rPr>
                    <w:t>List possible options, no matter how unusual: uncover deeper options</w:t>
                  </w:r>
                </w:p>
              </w:tc>
            </w:tr>
            <w:tr w:rsidR="001441C4" w:rsidRPr="009A27C4" w14:paraId="27A73671" w14:textId="77777777" w:rsidTr="009943C6">
              <w:trPr>
                <w:trHeight w:val="406"/>
                <w:jc w:val="center"/>
              </w:trPr>
              <w:tc>
                <w:tcPr>
                  <w:tcW w:w="7162" w:type="dxa"/>
                  <w:shd w:val="clear" w:color="auto" w:fill="DBE5F1" w:themeFill="accent1" w:themeFillTint="33"/>
                  <w:vAlign w:val="center"/>
                  <w:hideMark/>
                </w:tcPr>
                <w:p w14:paraId="7A81AA45" w14:textId="77777777" w:rsidR="001441C4" w:rsidRPr="009A27C4" w:rsidRDefault="001441C4" w:rsidP="00CE6A15">
                  <w:pPr>
                    <w:pStyle w:val="ListpointCh4"/>
                    <w:numPr>
                      <w:ilvl w:val="0"/>
                      <w:numId w:val="0"/>
                    </w:numPr>
                    <w:spacing w:line="276" w:lineRule="auto"/>
                    <w:ind w:left="1080" w:hanging="360"/>
                    <w:rPr>
                      <w:b/>
                      <w:sz w:val="22"/>
                    </w:rPr>
                  </w:pPr>
                  <w:r w:rsidRPr="009A27C4">
                    <w:rPr>
                      <w:b/>
                      <w:sz w:val="22"/>
                    </w:rPr>
                    <w:t>Investigate each option: possibilities, consequences, pitfalls</w:t>
                  </w:r>
                </w:p>
                <w:p w14:paraId="5B6E0AF5" w14:textId="77777777" w:rsidR="001441C4" w:rsidRPr="009A27C4" w:rsidRDefault="001441C4" w:rsidP="00CE6A15">
                  <w:pPr>
                    <w:pStyle w:val="ListpointCh4"/>
                    <w:numPr>
                      <w:ilvl w:val="0"/>
                      <w:numId w:val="0"/>
                    </w:numPr>
                    <w:spacing w:line="276" w:lineRule="auto"/>
                    <w:ind w:left="1080" w:hanging="360"/>
                    <w:rPr>
                      <w:b/>
                      <w:sz w:val="22"/>
                    </w:rPr>
                  </w:pPr>
                </w:p>
              </w:tc>
            </w:tr>
            <w:tr w:rsidR="001441C4" w:rsidRPr="009A27C4" w14:paraId="3D00CB38" w14:textId="77777777" w:rsidTr="009943C6">
              <w:trPr>
                <w:trHeight w:val="406"/>
                <w:jc w:val="center"/>
              </w:trPr>
              <w:tc>
                <w:tcPr>
                  <w:tcW w:w="7162" w:type="dxa"/>
                  <w:vAlign w:val="center"/>
                  <w:hideMark/>
                </w:tcPr>
                <w:p w14:paraId="54E053EF" w14:textId="77777777" w:rsidR="001441C4" w:rsidRPr="009A27C4" w:rsidRDefault="001441C4" w:rsidP="009943C6">
                  <w:pPr>
                    <w:pStyle w:val="ListpointCh4"/>
                    <w:numPr>
                      <w:ilvl w:val="0"/>
                      <w:numId w:val="0"/>
                    </w:numPr>
                    <w:spacing w:line="276" w:lineRule="auto"/>
                    <w:ind w:left="1080" w:hanging="360"/>
                    <w:jc w:val="center"/>
                    <w:rPr>
                      <w:b/>
                      <w:sz w:val="22"/>
                    </w:rPr>
                  </w:pPr>
                  <w:r w:rsidRPr="009A27C4">
                    <w:rPr>
                      <w:b/>
                      <w:sz w:val="22"/>
                    </w:rPr>
                    <w:t>Invite expert opinion, advisement and research internet: rather than advice or counselling</w:t>
                  </w:r>
                </w:p>
              </w:tc>
            </w:tr>
            <w:tr w:rsidR="001441C4" w:rsidRPr="009A27C4" w14:paraId="5679327B" w14:textId="77777777" w:rsidTr="009943C6">
              <w:trPr>
                <w:trHeight w:val="406"/>
                <w:jc w:val="center"/>
              </w:trPr>
              <w:tc>
                <w:tcPr>
                  <w:tcW w:w="7162" w:type="dxa"/>
                  <w:shd w:val="clear" w:color="auto" w:fill="DBE5F1" w:themeFill="accent1" w:themeFillTint="33"/>
                  <w:vAlign w:val="center"/>
                  <w:hideMark/>
                </w:tcPr>
                <w:p w14:paraId="6281038D" w14:textId="77777777" w:rsidR="001441C4" w:rsidRPr="009A27C4" w:rsidRDefault="001441C4" w:rsidP="009943C6">
                  <w:pPr>
                    <w:pStyle w:val="ListpointCh4"/>
                    <w:numPr>
                      <w:ilvl w:val="0"/>
                      <w:numId w:val="0"/>
                    </w:numPr>
                    <w:spacing w:line="276" w:lineRule="auto"/>
                    <w:ind w:left="1080" w:hanging="360"/>
                    <w:jc w:val="center"/>
                    <w:rPr>
                      <w:b/>
                      <w:sz w:val="22"/>
                    </w:rPr>
                  </w:pPr>
                  <w:r w:rsidRPr="009A27C4">
                    <w:rPr>
                      <w:b/>
                      <w:sz w:val="22"/>
                    </w:rPr>
                    <w:t>Choose the best likely option, listing other options in order of preference: a mistake is not failure, unless the problem-solver withdraws altogether</w:t>
                  </w:r>
                </w:p>
                <w:p w14:paraId="0A721AC2" w14:textId="77777777" w:rsidR="001441C4" w:rsidRPr="009A27C4" w:rsidRDefault="001441C4" w:rsidP="00CE6A15">
                  <w:pPr>
                    <w:pStyle w:val="ListpointCh4"/>
                    <w:numPr>
                      <w:ilvl w:val="0"/>
                      <w:numId w:val="0"/>
                    </w:numPr>
                    <w:spacing w:line="276" w:lineRule="auto"/>
                    <w:ind w:left="1080" w:hanging="360"/>
                    <w:rPr>
                      <w:b/>
                      <w:sz w:val="22"/>
                    </w:rPr>
                  </w:pPr>
                </w:p>
              </w:tc>
            </w:tr>
            <w:tr w:rsidR="001441C4" w:rsidRPr="009A27C4" w14:paraId="4A486D6F" w14:textId="77777777" w:rsidTr="009943C6">
              <w:trPr>
                <w:trHeight w:val="406"/>
                <w:jc w:val="center"/>
              </w:trPr>
              <w:tc>
                <w:tcPr>
                  <w:tcW w:w="7162" w:type="dxa"/>
                  <w:vAlign w:val="center"/>
                  <w:hideMark/>
                </w:tcPr>
                <w:p w14:paraId="6C15393D" w14:textId="77777777" w:rsidR="001441C4" w:rsidRDefault="001441C4" w:rsidP="00CE6A15">
                  <w:pPr>
                    <w:pStyle w:val="ListpointCh4"/>
                    <w:numPr>
                      <w:ilvl w:val="0"/>
                      <w:numId w:val="0"/>
                    </w:numPr>
                    <w:spacing w:line="276" w:lineRule="auto"/>
                    <w:ind w:left="1080" w:hanging="360"/>
                    <w:rPr>
                      <w:b/>
                      <w:sz w:val="22"/>
                    </w:rPr>
                  </w:pPr>
                  <w:r w:rsidRPr="009A27C4">
                    <w:rPr>
                      <w:b/>
                      <w:sz w:val="22"/>
                    </w:rPr>
                    <w:t>Carry out the action, and then evaluate: armed with new knowledge retrace steps for another option if needed.</w:t>
                  </w:r>
                </w:p>
                <w:p w14:paraId="029286C2" w14:textId="77777777" w:rsidR="009943C6" w:rsidRPr="009A27C4" w:rsidRDefault="009943C6" w:rsidP="00CE6A15">
                  <w:pPr>
                    <w:pStyle w:val="ListpointCh4"/>
                    <w:numPr>
                      <w:ilvl w:val="0"/>
                      <w:numId w:val="0"/>
                    </w:numPr>
                    <w:spacing w:line="276" w:lineRule="auto"/>
                    <w:ind w:left="1080" w:hanging="360"/>
                    <w:rPr>
                      <w:b/>
                      <w:sz w:val="22"/>
                    </w:rPr>
                  </w:pPr>
                </w:p>
              </w:tc>
            </w:tr>
          </w:tbl>
          <w:p w14:paraId="215846C6" w14:textId="529FD413" w:rsidR="009943C6" w:rsidRPr="009A27C4" w:rsidRDefault="007619E8" w:rsidP="009943C6">
            <w:pPr>
              <w:spacing w:line="360" w:lineRule="auto"/>
              <w:jc w:val="both"/>
              <w:rPr>
                <w:sz w:val="16"/>
              </w:rPr>
            </w:pPr>
            <w:r w:rsidRPr="00740326">
              <w:rPr>
                <w:rFonts w:ascii="Arial" w:hAnsi="Arial" w:cs="Arial"/>
                <w:b/>
                <w:sz w:val="22"/>
              </w:rPr>
              <w:t xml:space="preserve">      </w:t>
            </w:r>
            <w:r w:rsidR="009943C6" w:rsidRPr="009A27C4">
              <w:rPr>
                <w:b/>
                <w:sz w:val="16"/>
              </w:rPr>
              <w:t>Source</w:t>
            </w:r>
            <w:r w:rsidR="009943C6" w:rsidRPr="009A27C4">
              <w:rPr>
                <w:sz w:val="16"/>
              </w:rPr>
              <w:t>: (</w:t>
            </w:r>
            <w:proofErr w:type="spellStart"/>
            <w:r w:rsidR="009943C6" w:rsidRPr="009A27C4">
              <w:rPr>
                <w:sz w:val="16"/>
              </w:rPr>
              <w:t>Heasly</w:t>
            </w:r>
            <w:proofErr w:type="spellEnd"/>
            <w:r w:rsidR="009943C6" w:rsidRPr="009A27C4">
              <w:rPr>
                <w:sz w:val="16"/>
              </w:rPr>
              <w:t>, 2012, 161)</w:t>
            </w:r>
          </w:p>
          <w:p w14:paraId="2D7F46B8" w14:textId="77777777" w:rsidR="001441C4" w:rsidRDefault="001441C4" w:rsidP="007C7C58">
            <w:pPr>
              <w:spacing w:line="360" w:lineRule="auto"/>
              <w:jc w:val="both"/>
              <w:rPr>
                <w:rFonts w:ascii="Arial" w:hAnsi="Arial" w:cs="Arial"/>
                <w:b/>
                <w:sz w:val="22"/>
              </w:rPr>
            </w:pPr>
          </w:p>
          <w:p w14:paraId="7DF659BC" w14:textId="49F3EAB0" w:rsidR="007C7C58" w:rsidRPr="00740326" w:rsidRDefault="007C7C58" w:rsidP="007C7C58">
            <w:pPr>
              <w:spacing w:line="360" w:lineRule="auto"/>
              <w:jc w:val="both"/>
              <w:rPr>
                <w:rFonts w:ascii="Arial" w:hAnsi="Arial" w:cs="Arial"/>
              </w:rPr>
            </w:pPr>
            <w:r w:rsidRPr="00740326">
              <w:rPr>
                <w:rFonts w:ascii="Arial" w:hAnsi="Arial" w:cs="Arial"/>
                <w:b/>
                <w:i/>
              </w:rPr>
              <w:t>Third</w:t>
            </w:r>
            <w:r w:rsidRPr="00740326">
              <w:rPr>
                <w:rFonts w:ascii="Arial" w:hAnsi="Arial" w:cs="Arial"/>
              </w:rPr>
              <w:t>, the Six Steps of Decision-making allows students to see that while some decisions must be lightning-fast, there is another way of decision-making which gives each person responsibility for their own decisions allowing for building in of success and thereby fo</w:t>
            </w:r>
            <w:r w:rsidRPr="00740326">
              <w:rPr>
                <w:rFonts w:ascii="Arial" w:hAnsi="Arial" w:cs="Arial"/>
              </w:rPr>
              <w:t>s</w:t>
            </w:r>
            <w:r w:rsidRPr="00740326">
              <w:rPr>
                <w:rFonts w:ascii="Arial" w:hAnsi="Arial" w:cs="Arial"/>
              </w:rPr>
              <w:t>tering integrity (</w:t>
            </w:r>
            <w:proofErr w:type="spellStart"/>
            <w:r w:rsidRPr="00740326">
              <w:rPr>
                <w:rFonts w:ascii="Arial" w:hAnsi="Arial" w:cs="Arial"/>
              </w:rPr>
              <w:t>Heasly</w:t>
            </w:r>
            <w:proofErr w:type="spellEnd"/>
            <w:r w:rsidRPr="00740326">
              <w:rPr>
                <w:rFonts w:ascii="Arial" w:hAnsi="Arial" w:cs="Arial"/>
              </w:rPr>
              <w:t xml:space="preserve">, 2015, </w:t>
            </w:r>
            <w:proofErr w:type="spellStart"/>
            <w:r w:rsidRPr="00740326">
              <w:rPr>
                <w:rFonts w:ascii="Arial" w:hAnsi="Arial" w:cs="Arial"/>
              </w:rPr>
              <w:t>ch.</w:t>
            </w:r>
            <w:proofErr w:type="spellEnd"/>
            <w:r w:rsidRPr="00740326">
              <w:rPr>
                <w:rFonts w:ascii="Arial" w:hAnsi="Arial" w:cs="Arial"/>
              </w:rPr>
              <w:t xml:space="preserve"> 4 Decision-making).</w:t>
            </w:r>
          </w:p>
          <w:p w14:paraId="282C3CDF" w14:textId="77777777" w:rsidR="007619E8" w:rsidRDefault="007C7C58" w:rsidP="00B71740">
            <w:pPr>
              <w:spacing w:line="360" w:lineRule="auto"/>
              <w:jc w:val="both"/>
              <w:rPr>
                <w:rFonts w:ascii="Arial" w:hAnsi="Arial" w:cs="Arial"/>
              </w:rPr>
            </w:pPr>
            <w:r>
              <w:rPr>
                <w:rFonts w:ascii="Arial" w:hAnsi="Arial" w:cs="Arial"/>
                <w:b/>
                <w:i/>
              </w:rPr>
              <w:t xml:space="preserve">        </w:t>
            </w:r>
            <w:r w:rsidRPr="00740326">
              <w:rPr>
                <w:rFonts w:ascii="Arial" w:hAnsi="Arial" w:cs="Arial"/>
                <w:b/>
                <w:i/>
              </w:rPr>
              <w:t>Fourth</w:t>
            </w:r>
            <w:r w:rsidRPr="00740326">
              <w:rPr>
                <w:rFonts w:ascii="Arial" w:hAnsi="Arial" w:cs="Arial"/>
              </w:rPr>
              <w:t>, the HUG/BUG which was devised after careful r</w:t>
            </w:r>
            <w:r w:rsidRPr="00740326">
              <w:rPr>
                <w:rFonts w:ascii="Arial" w:hAnsi="Arial" w:cs="Arial"/>
              </w:rPr>
              <w:t>e</w:t>
            </w:r>
            <w:r w:rsidRPr="00740326">
              <w:rPr>
                <w:rFonts w:ascii="Arial" w:hAnsi="Arial" w:cs="Arial"/>
              </w:rPr>
              <w:t>search, so that students at relevant primary, secondary and tertiary levels could explore terminology, concepts and meaning in a way that allowed them to understand themselves, their studies and those in their own world (</w:t>
            </w:r>
            <w:proofErr w:type="spellStart"/>
            <w:r w:rsidRPr="00740326">
              <w:rPr>
                <w:rFonts w:ascii="Arial" w:hAnsi="Arial" w:cs="Arial"/>
              </w:rPr>
              <w:t>Heasly</w:t>
            </w:r>
            <w:proofErr w:type="spellEnd"/>
            <w:r w:rsidRPr="00740326">
              <w:rPr>
                <w:rFonts w:ascii="Arial" w:hAnsi="Arial" w:cs="Arial"/>
              </w:rPr>
              <w:t xml:space="preserve">, 2015, </w:t>
            </w:r>
            <w:proofErr w:type="spellStart"/>
            <w:r w:rsidRPr="00740326">
              <w:rPr>
                <w:rFonts w:ascii="Arial" w:hAnsi="Arial" w:cs="Arial"/>
              </w:rPr>
              <w:t>ch.</w:t>
            </w:r>
            <w:proofErr w:type="spellEnd"/>
            <w:r w:rsidRPr="00740326">
              <w:rPr>
                <w:rFonts w:ascii="Arial" w:hAnsi="Arial" w:cs="Arial"/>
              </w:rPr>
              <w:t xml:space="preserve"> 4, fig. 4.4). Within the </w:t>
            </w:r>
            <w:r w:rsidRPr="00740326">
              <w:rPr>
                <w:rFonts w:ascii="Arial" w:hAnsi="Arial" w:cs="Arial"/>
              </w:rPr>
              <w:lastRenderedPageBreak/>
              <w:t>secondary classes where I taught, the Community of Inquiry was a very successful vehicle for the expansion of student self-understanding, self-knowledge and self-determination.</w:t>
            </w:r>
          </w:p>
          <w:p w14:paraId="5E14D215" w14:textId="66E17DD7" w:rsidR="00B71740" w:rsidRPr="00B71740" w:rsidRDefault="00B71740" w:rsidP="00B71740">
            <w:pPr>
              <w:spacing w:line="360" w:lineRule="auto"/>
              <w:jc w:val="both"/>
              <w:rPr>
                <w:rFonts w:ascii="Arial" w:hAnsi="Arial" w:cs="Arial"/>
              </w:rPr>
            </w:pPr>
          </w:p>
        </w:tc>
      </w:tr>
    </w:tbl>
    <w:p w14:paraId="368E2EB2" w14:textId="6CFFB0BD" w:rsidR="007619E8" w:rsidRPr="00740326" w:rsidRDefault="007619E8" w:rsidP="00B71740">
      <w:pPr>
        <w:jc w:val="both"/>
        <w:rPr>
          <w:b/>
        </w:rPr>
      </w:pPr>
      <w:bookmarkStart w:id="0" w:name="_Toc340140088"/>
      <w:bookmarkStart w:id="1" w:name="_Toc311722415"/>
      <w:bookmarkStart w:id="2" w:name="_Toc299529214"/>
      <w:r w:rsidRPr="00740326">
        <w:rPr>
          <w:b/>
        </w:rPr>
        <w:lastRenderedPageBreak/>
        <w:tab/>
        <w:t xml:space="preserve">              </w:t>
      </w:r>
      <w:r w:rsidRPr="00740326">
        <w:t>The Heasly Uncertainty Grid</w:t>
      </w:r>
      <w:bookmarkEnd w:id="0"/>
      <w:bookmarkEnd w:id="1"/>
      <w:bookmarkEnd w:id="2"/>
      <w:r w:rsidRPr="00740326">
        <w:t xml:space="preserve"> (HUG/BUG)</w:t>
      </w:r>
    </w:p>
    <w:tbl>
      <w:tblPr>
        <w:tblpPr w:leftFromText="180" w:rightFromText="180" w:bottomFromText="200" w:vertAnchor="text" w:tblpX="96"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87"/>
        <w:gridCol w:w="1253"/>
        <w:gridCol w:w="1029"/>
        <w:gridCol w:w="1692"/>
        <w:gridCol w:w="1165"/>
        <w:gridCol w:w="1207"/>
        <w:gridCol w:w="1187"/>
      </w:tblGrid>
      <w:tr w:rsidR="007619E8" w:rsidRPr="00740326" w14:paraId="1E414FEA" w14:textId="77777777" w:rsidTr="007C7C58">
        <w:trPr>
          <w:trHeight w:val="480"/>
        </w:trPr>
        <w:tc>
          <w:tcPr>
            <w:tcW w:w="1256" w:type="dxa"/>
            <w:tcBorders>
              <w:top w:val="single" w:sz="4" w:space="0" w:color="auto"/>
              <w:left w:val="single" w:sz="4" w:space="0" w:color="auto"/>
              <w:bottom w:val="single" w:sz="4" w:space="0" w:color="auto"/>
              <w:right w:val="single" w:sz="4" w:space="0" w:color="auto"/>
            </w:tcBorders>
            <w:shd w:val="clear" w:color="auto" w:fill="D99594"/>
            <w:vAlign w:val="center"/>
            <w:hideMark/>
          </w:tcPr>
          <w:p w14:paraId="07A2426D" w14:textId="77777777" w:rsidR="007619E8" w:rsidRPr="00740326" w:rsidRDefault="007619E8" w:rsidP="00740326">
            <w:pPr>
              <w:spacing w:before="120" w:after="120"/>
              <w:jc w:val="both"/>
              <w:rPr>
                <w:rFonts w:ascii="Arial" w:hAnsi="Arial" w:cs="Arial"/>
                <w:b/>
                <w:sz w:val="16"/>
              </w:rPr>
            </w:pPr>
            <w:r w:rsidRPr="00740326">
              <w:rPr>
                <w:rFonts w:ascii="Arial" w:hAnsi="Arial" w:cs="Arial"/>
                <w:b/>
                <w:sz w:val="16"/>
                <w:szCs w:val="18"/>
              </w:rPr>
              <w:t>OUTCOME</w:t>
            </w:r>
          </w:p>
        </w:tc>
        <w:tc>
          <w:tcPr>
            <w:tcW w:w="1328" w:type="dxa"/>
            <w:tcBorders>
              <w:top w:val="nil"/>
              <w:left w:val="single" w:sz="4" w:space="0" w:color="auto"/>
              <w:bottom w:val="nil"/>
              <w:right w:val="nil"/>
            </w:tcBorders>
            <w:vAlign w:val="center"/>
          </w:tcPr>
          <w:p w14:paraId="76DB0851" w14:textId="77777777" w:rsidR="007619E8" w:rsidRPr="00740326" w:rsidRDefault="007619E8" w:rsidP="00740326">
            <w:pPr>
              <w:spacing w:before="120" w:after="120"/>
              <w:jc w:val="both"/>
              <w:rPr>
                <w:rFonts w:ascii="Arial" w:hAnsi="Arial" w:cs="Arial"/>
                <w:b/>
                <w:sz w:val="16"/>
              </w:rPr>
            </w:pPr>
          </w:p>
        </w:tc>
        <w:tc>
          <w:tcPr>
            <w:tcW w:w="1088" w:type="dxa"/>
            <w:tcBorders>
              <w:top w:val="nil"/>
              <w:left w:val="nil"/>
              <w:bottom w:val="nil"/>
              <w:right w:val="nil"/>
            </w:tcBorders>
            <w:vAlign w:val="center"/>
          </w:tcPr>
          <w:p w14:paraId="4BDAF885" w14:textId="77777777" w:rsidR="007619E8" w:rsidRPr="00740326" w:rsidRDefault="007619E8" w:rsidP="00740326">
            <w:pPr>
              <w:spacing w:before="120" w:after="120"/>
              <w:jc w:val="both"/>
              <w:rPr>
                <w:rFonts w:ascii="Arial" w:hAnsi="Arial" w:cs="Arial"/>
                <w:b/>
                <w:sz w:val="16"/>
              </w:rPr>
            </w:pPr>
          </w:p>
        </w:tc>
        <w:tc>
          <w:tcPr>
            <w:tcW w:w="1800" w:type="dxa"/>
            <w:tcBorders>
              <w:top w:val="nil"/>
              <w:left w:val="nil"/>
              <w:bottom w:val="nil"/>
              <w:right w:val="nil"/>
            </w:tcBorders>
            <w:vAlign w:val="center"/>
          </w:tcPr>
          <w:p w14:paraId="2A7CF224" w14:textId="77777777" w:rsidR="007619E8" w:rsidRPr="00740326" w:rsidRDefault="007619E8" w:rsidP="00740326">
            <w:pPr>
              <w:spacing w:before="120" w:after="120"/>
              <w:jc w:val="both"/>
              <w:rPr>
                <w:rFonts w:ascii="Arial" w:hAnsi="Arial" w:cs="Arial"/>
                <w:b/>
                <w:sz w:val="16"/>
              </w:rPr>
            </w:pPr>
          </w:p>
        </w:tc>
        <w:tc>
          <w:tcPr>
            <w:tcW w:w="1234" w:type="dxa"/>
            <w:tcBorders>
              <w:top w:val="nil"/>
              <w:left w:val="nil"/>
              <w:bottom w:val="nil"/>
              <w:right w:val="nil"/>
            </w:tcBorders>
            <w:vAlign w:val="center"/>
          </w:tcPr>
          <w:p w14:paraId="1662112B" w14:textId="77777777" w:rsidR="007619E8" w:rsidRPr="00740326" w:rsidRDefault="007619E8" w:rsidP="00740326">
            <w:pPr>
              <w:spacing w:before="120" w:after="120"/>
              <w:jc w:val="both"/>
              <w:rPr>
                <w:rFonts w:ascii="Arial" w:hAnsi="Arial" w:cs="Arial"/>
                <w:b/>
                <w:sz w:val="16"/>
              </w:rPr>
            </w:pPr>
          </w:p>
        </w:tc>
        <w:tc>
          <w:tcPr>
            <w:tcW w:w="1279" w:type="dxa"/>
            <w:tcBorders>
              <w:top w:val="nil"/>
              <w:left w:val="nil"/>
              <w:bottom w:val="nil"/>
              <w:right w:val="single" w:sz="4" w:space="0" w:color="auto"/>
            </w:tcBorders>
            <w:vAlign w:val="center"/>
          </w:tcPr>
          <w:p w14:paraId="4B395A0A" w14:textId="77777777" w:rsidR="007619E8" w:rsidRPr="00740326" w:rsidRDefault="007619E8" w:rsidP="00740326">
            <w:pPr>
              <w:spacing w:before="120" w:after="120"/>
              <w:jc w:val="both"/>
              <w:rPr>
                <w:rFonts w:ascii="Arial" w:hAnsi="Arial" w:cs="Arial"/>
                <w:b/>
                <w:sz w:val="16"/>
              </w:rPr>
            </w:pPr>
          </w:p>
        </w:tc>
        <w:tc>
          <w:tcPr>
            <w:tcW w:w="1257" w:type="dxa"/>
            <w:tcBorders>
              <w:top w:val="single" w:sz="4" w:space="0" w:color="auto"/>
              <w:left w:val="single" w:sz="4" w:space="0" w:color="auto"/>
              <w:bottom w:val="single" w:sz="4" w:space="0" w:color="auto"/>
              <w:right w:val="single" w:sz="4" w:space="0" w:color="auto"/>
            </w:tcBorders>
            <w:shd w:val="clear" w:color="auto" w:fill="C2D69B"/>
            <w:vAlign w:val="center"/>
            <w:hideMark/>
          </w:tcPr>
          <w:p w14:paraId="72400D0B" w14:textId="77777777" w:rsidR="007619E8" w:rsidRPr="00740326" w:rsidRDefault="007619E8" w:rsidP="00740326">
            <w:pPr>
              <w:spacing w:before="120" w:after="120"/>
              <w:jc w:val="both"/>
              <w:rPr>
                <w:rFonts w:ascii="Arial" w:hAnsi="Arial" w:cs="Arial"/>
                <w:b/>
                <w:sz w:val="16"/>
              </w:rPr>
            </w:pPr>
            <w:r w:rsidRPr="00740326">
              <w:rPr>
                <w:rFonts w:ascii="Arial" w:hAnsi="Arial" w:cs="Arial"/>
                <w:b/>
                <w:sz w:val="16"/>
                <w:szCs w:val="18"/>
              </w:rPr>
              <w:t>OUTCOME</w:t>
            </w:r>
          </w:p>
        </w:tc>
      </w:tr>
      <w:tr w:rsidR="007619E8" w:rsidRPr="00740326" w14:paraId="01BBCD05" w14:textId="77777777" w:rsidTr="007C7C58">
        <w:trPr>
          <w:trHeight w:val="480"/>
        </w:trPr>
        <w:tc>
          <w:tcPr>
            <w:tcW w:w="1256" w:type="dxa"/>
            <w:tcBorders>
              <w:top w:val="single" w:sz="4" w:space="0" w:color="auto"/>
              <w:left w:val="single" w:sz="4" w:space="0" w:color="auto"/>
              <w:bottom w:val="single" w:sz="4" w:space="0" w:color="auto"/>
              <w:right w:val="single" w:sz="4" w:space="0" w:color="auto"/>
            </w:tcBorders>
            <w:shd w:val="clear" w:color="auto" w:fill="D99594"/>
            <w:vAlign w:val="center"/>
            <w:hideMark/>
          </w:tcPr>
          <w:p w14:paraId="4AA393A8" w14:textId="77777777" w:rsidR="007619E8" w:rsidRPr="00740326" w:rsidRDefault="007619E8" w:rsidP="00740326">
            <w:pPr>
              <w:spacing w:before="120" w:after="120"/>
              <w:jc w:val="both"/>
              <w:rPr>
                <w:rFonts w:ascii="Arial" w:hAnsi="Arial" w:cs="Arial"/>
                <w:b/>
                <w:sz w:val="16"/>
                <w:szCs w:val="18"/>
              </w:rPr>
            </w:pPr>
            <w:proofErr w:type="spellStart"/>
            <w:r w:rsidRPr="00740326">
              <w:rPr>
                <w:rFonts w:ascii="Arial" w:hAnsi="Arial" w:cs="Arial"/>
                <w:b/>
                <w:sz w:val="16"/>
                <w:szCs w:val="18"/>
              </w:rPr>
              <w:t>Behavioural</w:t>
            </w:r>
            <w:proofErr w:type="spellEnd"/>
          </w:p>
          <w:p w14:paraId="00647119" w14:textId="77777777" w:rsidR="007619E8" w:rsidRPr="00740326" w:rsidRDefault="007619E8" w:rsidP="00740326">
            <w:pPr>
              <w:spacing w:before="120" w:after="120"/>
              <w:jc w:val="both"/>
              <w:rPr>
                <w:rFonts w:ascii="Arial" w:hAnsi="Arial" w:cs="Arial"/>
                <w:b/>
                <w:sz w:val="16"/>
                <w:szCs w:val="18"/>
              </w:rPr>
            </w:pPr>
            <w:r w:rsidRPr="00740326">
              <w:rPr>
                <w:rFonts w:ascii="Arial" w:hAnsi="Arial" w:cs="Arial"/>
                <w:b/>
                <w:sz w:val="16"/>
                <w:szCs w:val="18"/>
              </w:rPr>
              <w:t>response</w:t>
            </w:r>
          </w:p>
        </w:tc>
        <w:tc>
          <w:tcPr>
            <w:tcW w:w="1328" w:type="dxa"/>
            <w:tcBorders>
              <w:top w:val="single" w:sz="4" w:space="0" w:color="auto"/>
              <w:left w:val="single" w:sz="4" w:space="0" w:color="auto"/>
              <w:bottom w:val="single" w:sz="4" w:space="0" w:color="auto"/>
              <w:right w:val="single" w:sz="4" w:space="0" w:color="auto"/>
            </w:tcBorders>
            <w:shd w:val="clear" w:color="auto" w:fill="E5B8B7"/>
            <w:vAlign w:val="center"/>
            <w:hideMark/>
          </w:tcPr>
          <w:p w14:paraId="28537020" w14:textId="77777777" w:rsidR="007619E8" w:rsidRPr="00740326" w:rsidRDefault="007619E8" w:rsidP="00740326">
            <w:pPr>
              <w:spacing w:before="120" w:after="120"/>
              <w:jc w:val="both"/>
              <w:rPr>
                <w:rFonts w:ascii="Arial" w:hAnsi="Arial" w:cs="Arial"/>
                <w:b/>
                <w:sz w:val="16"/>
                <w:szCs w:val="18"/>
              </w:rPr>
            </w:pPr>
            <w:r w:rsidRPr="00740326">
              <w:rPr>
                <w:rFonts w:ascii="Arial" w:hAnsi="Arial" w:cs="Arial"/>
                <w:b/>
                <w:sz w:val="16"/>
                <w:szCs w:val="18"/>
              </w:rPr>
              <w:t>Cons</w:t>
            </w:r>
            <w:r w:rsidRPr="00740326">
              <w:rPr>
                <w:rFonts w:ascii="Arial" w:hAnsi="Arial" w:cs="Arial"/>
                <w:b/>
                <w:sz w:val="16"/>
                <w:szCs w:val="18"/>
              </w:rPr>
              <w:t>e</w:t>
            </w:r>
            <w:r w:rsidRPr="00740326">
              <w:rPr>
                <w:rFonts w:ascii="Arial" w:hAnsi="Arial" w:cs="Arial"/>
                <w:b/>
                <w:sz w:val="16"/>
                <w:szCs w:val="18"/>
              </w:rPr>
              <w:t>quences</w:t>
            </w:r>
          </w:p>
        </w:tc>
        <w:tc>
          <w:tcPr>
            <w:tcW w:w="1088" w:type="dxa"/>
            <w:tcBorders>
              <w:top w:val="single" w:sz="4" w:space="0" w:color="auto"/>
              <w:left w:val="single" w:sz="4" w:space="0" w:color="auto"/>
              <w:bottom w:val="single" w:sz="4" w:space="0" w:color="auto"/>
              <w:right w:val="single" w:sz="4" w:space="0" w:color="auto"/>
            </w:tcBorders>
            <w:shd w:val="clear" w:color="auto" w:fill="F2DBDB"/>
            <w:vAlign w:val="center"/>
            <w:hideMark/>
          </w:tcPr>
          <w:p w14:paraId="24013D44" w14:textId="77777777" w:rsidR="007619E8" w:rsidRPr="00740326" w:rsidRDefault="007619E8" w:rsidP="00740326">
            <w:pPr>
              <w:spacing w:before="120" w:after="120"/>
              <w:jc w:val="both"/>
              <w:rPr>
                <w:rFonts w:ascii="Arial" w:hAnsi="Arial" w:cs="Arial"/>
                <w:b/>
                <w:sz w:val="16"/>
                <w:szCs w:val="18"/>
              </w:rPr>
            </w:pPr>
            <w:r w:rsidRPr="00740326">
              <w:rPr>
                <w:rFonts w:ascii="Arial" w:hAnsi="Arial" w:cs="Arial"/>
                <w:b/>
                <w:sz w:val="16"/>
                <w:szCs w:val="18"/>
              </w:rPr>
              <w:t>Features</w:t>
            </w:r>
          </w:p>
        </w:tc>
        <w:tc>
          <w:tcPr>
            <w:tcW w:w="1800" w:type="dxa"/>
            <w:tcBorders>
              <w:top w:val="single" w:sz="4" w:space="0" w:color="auto"/>
              <w:left w:val="single" w:sz="4" w:space="0" w:color="auto"/>
              <w:bottom w:val="single" w:sz="4" w:space="0" w:color="auto"/>
              <w:right w:val="single" w:sz="4" w:space="0" w:color="auto"/>
            </w:tcBorders>
            <w:shd w:val="clear" w:color="auto" w:fill="8DB3E2"/>
            <w:vAlign w:val="center"/>
            <w:hideMark/>
          </w:tcPr>
          <w:p w14:paraId="5E98200F" w14:textId="77777777" w:rsidR="007619E8" w:rsidRPr="00740326" w:rsidRDefault="007619E8" w:rsidP="00740326">
            <w:pPr>
              <w:spacing w:before="120" w:after="120"/>
              <w:jc w:val="both"/>
              <w:rPr>
                <w:rFonts w:ascii="Arial" w:hAnsi="Arial" w:cs="Arial"/>
                <w:b/>
                <w:sz w:val="16"/>
                <w:szCs w:val="18"/>
              </w:rPr>
            </w:pPr>
            <w:r w:rsidRPr="00740326">
              <w:rPr>
                <w:rFonts w:ascii="Arial" w:hAnsi="Arial" w:cs="Arial"/>
                <w:b/>
                <w:sz w:val="16"/>
                <w:szCs w:val="18"/>
              </w:rPr>
              <w:t>ELEMENTS</w:t>
            </w:r>
          </w:p>
        </w:tc>
        <w:tc>
          <w:tcPr>
            <w:tcW w:w="1234" w:type="dxa"/>
            <w:tcBorders>
              <w:top w:val="single" w:sz="4" w:space="0" w:color="auto"/>
              <w:left w:val="single" w:sz="4" w:space="0" w:color="auto"/>
              <w:bottom w:val="single" w:sz="4" w:space="0" w:color="auto"/>
              <w:right w:val="single" w:sz="4" w:space="0" w:color="auto"/>
            </w:tcBorders>
            <w:shd w:val="clear" w:color="auto" w:fill="EAF1DD"/>
            <w:vAlign w:val="center"/>
            <w:hideMark/>
          </w:tcPr>
          <w:p w14:paraId="0D12CECC" w14:textId="77777777" w:rsidR="007619E8" w:rsidRPr="00740326" w:rsidRDefault="007619E8" w:rsidP="00740326">
            <w:pPr>
              <w:spacing w:before="120" w:after="120"/>
              <w:jc w:val="both"/>
              <w:rPr>
                <w:rFonts w:ascii="Arial" w:hAnsi="Arial" w:cs="Arial"/>
                <w:b/>
                <w:sz w:val="16"/>
                <w:szCs w:val="18"/>
              </w:rPr>
            </w:pPr>
            <w:r w:rsidRPr="00740326">
              <w:rPr>
                <w:rFonts w:ascii="Arial" w:hAnsi="Arial" w:cs="Arial"/>
                <w:b/>
                <w:sz w:val="16"/>
                <w:szCs w:val="18"/>
              </w:rPr>
              <w:t>Features</w:t>
            </w:r>
          </w:p>
        </w:tc>
        <w:tc>
          <w:tcPr>
            <w:tcW w:w="1279" w:type="dxa"/>
            <w:tcBorders>
              <w:top w:val="single" w:sz="4" w:space="0" w:color="auto"/>
              <w:left w:val="single" w:sz="4" w:space="0" w:color="auto"/>
              <w:bottom w:val="single" w:sz="4" w:space="0" w:color="auto"/>
              <w:right w:val="single" w:sz="4" w:space="0" w:color="auto"/>
            </w:tcBorders>
            <w:shd w:val="clear" w:color="auto" w:fill="D6E3BC"/>
            <w:vAlign w:val="center"/>
            <w:hideMark/>
          </w:tcPr>
          <w:p w14:paraId="25941871" w14:textId="77777777" w:rsidR="007619E8" w:rsidRPr="00740326" w:rsidRDefault="007619E8" w:rsidP="00740326">
            <w:pPr>
              <w:spacing w:before="120" w:after="120"/>
              <w:jc w:val="both"/>
              <w:rPr>
                <w:rFonts w:ascii="Arial" w:hAnsi="Arial" w:cs="Arial"/>
                <w:b/>
                <w:sz w:val="16"/>
                <w:szCs w:val="18"/>
              </w:rPr>
            </w:pPr>
            <w:r w:rsidRPr="00740326">
              <w:rPr>
                <w:rFonts w:ascii="Arial" w:hAnsi="Arial" w:cs="Arial"/>
                <w:b/>
                <w:sz w:val="16"/>
                <w:szCs w:val="18"/>
              </w:rPr>
              <w:t>Cons</w:t>
            </w:r>
            <w:r w:rsidRPr="00740326">
              <w:rPr>
                <w:rFonts w:ascii="Arial" w:hAnsi="Arial" w:cs="Arial"/>
                <w:b/>
                <w:sz w:val="16"/>
                <w:szCs w:val="18"/>
              </w:rPr>
              <w:t>e</w:t>
            </w:r>
            <w:r w:rsidRPr="00740326">
              <w:rPr>
                <w:rFonts w:ascii="Arial" w:hAnsi="Arial" w:cs="Arial"/>
                <w:b/>
                <w:sz w:val="16"/>
                <w:szCs w:val="18"/>
              </w:rPr>
              <w:t>quences</w:t>
            </w:r>
          </w:p>
        </w:tc>
        <w:tc>
          <w:tcPr>
            <w:tcW w:w="1257" w:type="dxa"/>
            <w:tcBorders>
              <w:top w:val="single" w:sz="4" w:space="0" w:color="auto"/>
              <w:left w:val="single" w:sz="4" w:space="0" w:color="auto"/>
              <w:bottom w:val="single" w:sz="4" w:space="0" w:color="auto"/>
              <w:right w:val="single" w:sz="4" w:space="0" w:color="auto"/>
            </w:tcBorders>
            <w:shd w:val="clear" w:color="auto" w:fill="C2D69B"/>
            <w:vAlign w:val="center"/>
            <w:hideMark/>
          </w:tcPr>
          <w:p w14:paraId="3D7A6099" w14:textId="77777777" w:rsidR="007619E8" w:rsidRPr="00740326" w:rsidRDefault="007619E8" w:rsidP="00740326">
            <w:pPr>
              <w:spacing w:before="120" w:after="120"/>
              <w:jc w:val="both"/>
              <w:rPr>
                <w:rFonts w:ascii="Arial" w:hAnsi="Arial" w:cs="Arial"/>
                <w:b/>
                <w:sz w:val="16"/>
                <w:szCs w:val="18"/>
              </w:rPr>
            </w:pPr>
            <w:proofErr w:type="spellStart"/>
            <w:r w:rsidRPr="00740326">
              <w:rPr>
                <w:rFonts w:ascii="Arial" w:hAnsi="Arial" w:cs="Arial"/>
                <w:b/>
                <w:sz w:val="16"/>
                <w:szCs w:val="18"/>
              </w:rPr>
              <w:t>Behavioural</w:t>
            </w:r>
            <w:proofErr w:type="spellEnd"/>
          </w:p>
          <w:p w14:paraId="1AD8943E" w14:textId="77777777" w:rsidR="007619E8" w:rsidRPr="00740326" w:rsidRDefault="007619E8" w:rsidP="00740326">
            <w:pPr>
              <w:spacing w:before="120" w:after="120"/>
              <w:jc w:val="both"/>
              <w:rPr>
                <w:rFonts w:ascii="Arial" w:hAnsi="Arial" w:cs="Arial"/>
                <w:b/>
                <w:sz w:val="16"/>
                <w:szCs w:val="18"/>
              </w:rPr>
            </w:pPr>
            <w:r w:rsidRPr="00740326">
              <w:rPr>
                <w:rFonts w:ascii="Arial" w:hAnsi="Arial" w:cs="Arial"/>
                <w:b/>
                <w:sz w:val="16"/>
                <w:szCs w:val="18"/>
              </w:rPr>
              <w:t>response</w:t>
            </w:r>
          </w:p>
        </w:tc>
      </w:tr>
      <w:tr w:rsidR="007619E8" w:rsidRPr="00740326" w14:paraId="02173802" w14:textId="77777777" w:rsidTr="007C7C58">
        <w:trPr>
          <w:trHeight w:val="480"/>
        </w:trPr>
        <w:tc>
          <w:tcPr>
            <w:tcW w:w="1256" w:type="dxa"/>
            <w:tcBorders>
              <w:top w:val="single" w:sz="4" w:space="0" w:color="auto"/>
              <w:left w:val="single" w:sz="4" w:space="0" w:color="auto"/>
              <w:bottom w:val="single" w:sz="4" w:space="0" w:color="auto"/>
              <w:right w:val="single" w:sz="4" w:space="0" w:color="auto"/>
            </w:tcBorders>
            <w:shd w:val="clear" w:color="auto" w:fill="D99594"/>
            <w:vAlign w:val="center"/>
            <w:hideMark/>
          </w:tcPr>
          <w:p w14:paraId="1CB4D8AA" w14:textId="77777777" w:rsidR="007619E8" w:rsidRPr="00740326" w:rsidRDefault="007619E8" w:rsidP="00740326">
            <w:pPr>
              <w:spacing w:before="120" w:after="120"/>
              <w:jc w:val="both"/>
              <w:rPr>
                <w:rFonts w:ascii="Arial" w:hAnsi="Arial" w:cs="Arial"/>
                <w:b/>
                <w:sz w:val="16"/>
                <w:szCs w:val="18"/>
              </w:rPr>
            </w:pPr>
            <w:r w:rsidRPr="00740326">
              <w:rPr>
                <w:rFonts w:ascii="Arial" w:hAnsi="Arial" w:cs="Arial"/>
                <w:b/>
                <w:sz w:val="16"/>
                <w:szCs w:val="18"/>
              </w:rPr>
              <w:t>Aggression</w:t>
            </w:r>
          </w:p>
        </w:tc>
        <w:tc>
          <w:tcPr>
            <w:tcW w:w="1328" w:type="dxa"/>
            <w:tcBorders>
              <w:top w:val="single" w:sz="4" w:space="0" w:color="auto"/>
              <w:left w:val="single" w:sz="4" w:space="0" w:color="auto"/>
              <w:bottom w:val="single" w:sz="4" w:space="0" w:color="auto"/>
              <w:right w:val="single" w:sz="4" w:space="0" w:color="auto"/>
            </w:tcBorders>
            <w:shd w:val="clear" w:color="auto" w:fill="E5B8B7"/>
            <w:vAlign w:val="center"/>
            <w:hideMark/>
          </w:tcPr>
          <w:p w14:paraId="60E8ACCD" w14:textId="77777777" w:rsidR="007619E8" w:rsidRPr="00740326" w:rsidRDefault="007619E8" w:rsidP="00740326">
            <w:pPr>
              <w:spacing w:before="120" w:after="120"/>
              <w:jc w:val="both"/>
              <w:rPr>
                <w:rFonts w:ascii="Arial" w:hAnsi="Arial" w:cs="Arial"/>
                <w:b/>
                <w:sz w:val="16"/>
                <w:szCs w:val="18"/>
              </w:rPr>
            </w:pPr>
            <w:r w:rsidRPr="00740326">
              <w:rPr>
                <w:rFonts w:ascii="Arial" w:hAnsi="Arial" w:cs="Arial"/>
                <w:b/>
                <w:sz w:val="16"/>
                <w:szCs w:val="18"/>
              </w:rPr>
              <w:t>Immaturity</w:t>
            </w:r>
          </w:p>
        </w:tc>
        <w:tc>
          <w:tcPr>
            <w:tcW w:w="1088" w:type="dxa"/>
            <w:tcBorders>
              <w:top w:val="single" w:sz="4" w:space="0" w:color="auto"/>
              <w:left w:val="single" w:sz="4" w:space="0" w:color="auto"/>
              <w:bottom w:val="single" w:sz="4" w:space="0" w:color="auto"/>
              <w:right w:val="single" w:sz="4" w:space="0" w:color="auto"/>
            </w:tcBorders>
            <w:shd w:val="clear" w:color="auto" w:fill="F2DBDB"/>
            <w:vAlign w:val="center"/>
            <w:hideMark/>
          </w:tcPr>
          <w:p w14:paraId="593A2A69" w14:textId="77777777" w:rsidR="007619E8" w:rsidRPr="00740326" w:rsidRDefault="007619E8" w:rsidP="00740326">
            <w:pPr>
              <w:spacing w:before="120" w:after="120"/>
              <w:jc w:val="both"/>
              <w:rPr>
                <w:rFonts w:ascii="Arial" w:hAnsi="Arial" w:cs="Arial"/>
                <w:b/>
                <w:sz w:val="16"/>
                <w:szCs w:val="18"/>
              </w:rPr>
            </w:pPr>
            <w:r w:rsidRPr="00740326">
              <w:rPr>
                <w:rFonts w:ascii="Arial" w:hAnsi="Arial" w:cs="Arial"/>
                <w:b/>
                <w:sz w:val="16"/>
                <w:szCs w:val="18"/>
              </w:rPr>
              <w:t>Laziness</w:t>
            </w:r>
          </w:p>
        </w:tc>
        <w:tc>
          <w:tcPr>
            <w:tcW w:w="1800" w:type="dxa"/>
            <w:tcBorders>
              <w:top w:val="single" w:sz="4" w:space="0" w:color="auto"/>
              <w:left w:val="single" w:sz="4" w:space="0" w:color="auto"/>
              <w:bottom w:val="single" w:sz="4" w:space="0" w:color="auto"/>
              <w:right w:val="single" w:sz="4" w:space="0" w:color="auto"/>
            </w:tcBorders>
            <w:shd w:val="clear" w:color="auto" w:fill="8DB3E2"/>
            <w:vAlign w:val="center"/>
            <w:hideMark/>
          </w:tcPr>
          <w:p w14:paraId="2779D43D" w14:textId="77777777" w:rsidR="007619E8" w:rsidRPr="00740326" w:rsidRDefault="007619E8" w:rsidP="00740326">
            <w:pPr>
              <w:spacing w:before="120" w:after="120"/>
              <w:jc w:val="both"/>
              <w:rPr>
                <w:rFonts w:ascii="Arial" w:hAnsi="Arial" w:cs="Arial"/>
                <w:b/>
                <w:sz w:val="16"/>
                <w:szCs w:val="18"/>
              </w:rPr>
            </w:pPr>
            <w:r w:rsidRPr="00740326">
              <w:rPr>
                <w:rFonts w:ascii="Arial" w:hAnsi="Arial" w:cs="Arial"/>
                <w:b/>
                <w:sz w:val="16"/>
                <w:szCs w:val="18"/>
              </w:rPr>
              <w:t>PHYSICAL R</w:t>
            </w:r>
            <w:r w:rsidRPr="00740326">
              <w:rPr>
                <w:rFonts w:ascii="Arial" w:hAnsi="Arial" w:cs="Arial"/>
                <w:b/>
                <w:sz w:val="16"/>
                <w:szCs w:val="18"/>
              </w:rPr>
              <w:t>E</w:t>
            </w:r>
            <w:r w:rsidRPr="00740326">
              <w:rPr>
                <w:rFonts w:ascii="Arial" w:hAnsi="Arial" w:cs="Arial"/>
                <w:b/>
                <w:sz w:val="16"/>
                <w:szCs w:val="18"/>
              </w:rPr>
              <w:t>SPONSE</w:t>
            </w:r>
          </w:p>
        </w:tc>
        <w:tc>
          <w:tcPr>
            <w:tcW w:w="1234" w:type="dxa"/>
            <w:tcBorders>
              <w:top w:val="single" w:sz="4" w:space="0" w:color="auto"/>
              <w:left w:val="single" w:sz="4" w:space="0" w:color="auto"/>
              <w:bottom w:val="single" w:sz="4" w:space="0" w:color="auto"/>
              <w:right w:val="single" w:sz="4" w:space="0" w:color="auto"/>
            </w:tcBorders>
            <w:shd w:val="clear" w:color="auto" w:fill="EAF1DD"/>
            <w:vAlign w:val="center"/>
            <w:hideMark/>
          </w:tcPr>
          <w:p w14:paraId="07CFF6B0" w14:textId="77777777" w:rsidR="007619E8" w:rsidRPr="00740326" w:rsidRDefault="007619E8" w:rsidP="00740326">
            <w:pPr>
              <w:spacing w:before="120" w:after="120"/>
              <w:jc w:val="both"/>
              <w:rPr>
                <w:rFonts w:ascii="Arial" w:hAnsi="Arial" w:cs="Arial"/>
                <w:b/>
                <w:sz w:val="16"/>
                <w:szCs w:val="18"/>
              </w:rPr>
            </w:pPr>
            <w:r w:rsidRPr="00740326">
              <w:rPr>
                <w:rFonts w:ascii="Arial" w:hAnsi="Arial" w:cs="Arial"/>
                <w:b/>
                <w:sz w:val="16"/>
                <w:szCs w:val="18"/>
              </w:rPr>
              <w:t>Skills</w:t>
            </w:r>
          </w:p>
          <w:p w14:paraId="50377F33" w14:textId="77777777" w:rsidR="007619E8" w:rsidRPr="00740326" w:rsidRDefault="007619E8" w:rsidP="00740326">
            <w:pPr>
              <w:spacing w:before="120" w:after="120"/>
              <w:jc w:val="both"/>
              <w:rPr>
                <w:rFonts w:ascii="Arial" w:hAnsi="Arial" w:cs="Arial"/>
                <w:b/>
                <w:sz w:val="16"/>
                <w:szCs w:val="18"/>
              </w:rPr>
            </w:pPr>
            <w:r w:rsidRPr="00740326">
              <w:rPr>
                <w:rFonts w:ascii="Arial" w:hAnsi="Arial" w:cs="Arial"/>
                <w:b/>
                <w:sz w:val="16"/>
                <w:szCs w:val="18"/>
              </w:rPr>
              <w:t>Appetites</w:t>
            </w:r>
          </w:p>
        </w:tc>
        <w:tc>
          <w:tcPr>
            <w:tcW w:w="1279" w:type="dxa"/>
            <w:tcBorders>
              <w:top w:val="single" w:sz="4" w:space="0" w:color="auto"/>
              <w:left w:val="single" w:sz="4" w:space="0" w:color="auto"/>
              <w:bottom w:val="single" w:sz="4" w:space="0" w:color="auto"/>
              <w:right w:val="single" w:sz="4" w:space="0" w:color="auto"/>
            </w:tcBorders>
            <w:shd w:val="clear" w:color="auto" w:fill="D6E3BC"/>
            <w:vAlign w:val="center"/>
            <w:hideMark/>
          </w:tcPr>
          <w:p w14:paraId="7C17A961" w14:textId="77777777" w:rsidR="007619E8" w:rsidRPr="00740326" w:rsidRDefault="007619E8" w:rsidP="00740326">
            <w:pPr>
              <w:spacing w:before="120" w:after="120"/>
              <w:jc w:val="both"/>
              <w:rPr>
                <w:rFonts w:ascii="Arial" w:hAnsi="Arial" w:cs="Arial"/>
                <w:b/>
                <w:sz w:val="16"/>
                <w:szCs w:val="18"/>
              </w:rPr>
            </w:pPr>
            <w:r w:rsidRPr="00740326">
              <w:rPr>
                <w:rFonts w:ascii="Arial" w:hAnsi="Arial" w:cs="Arial"/>
                <w:b/>
                <w:sz w:val="16"/>
                <w:szCs w:val="18"/>
              </w:rPr>
              <w:t>Strength</w:t>
            </w:r>
          </w:p>
        </w:tc>
        <w:tc>
          <w:tcPr>
            <w:tcW w:w="1257" w:type="dxa"/>
            <w:tcBorders>
              <w:top w:val="single" w:sz="4" w:space="0" w:color="auto"/>
              <w:left w:val="single" w:sz="4" w:space="0" w:color="auto"/>
              <w:bottom w:val="single" w:sz="4" w:space="0" w:color="auto"/>
              <w:right w:val="single" w:sz="4" w:space="0" w:color="auto"/>
            </w:tcBorders>
            <w:shd w:val="clear" w:color="auto" w:fill="C2D69B"/>
            <w:vAlign w:val="center"/>
            <w:hideMark/>
          </w:tcPr>
          <w:p w14:paraId="32C9F6FC" w14:textId="77777777" w:rsidR="007619E8" w:rsidRPr="00740326" w:rsidRDefault="007619E8" w:rsidP="00740326">
            <w:pPr>
              <w:spacing w:before="120" w:after="120"/>
              <w:jc w:val="both"/>
              <w:rPr>
                <w:rFonts w:ascii="Arial" w:hAnsi="Arial" w:cs="Arial"/>
                <w:b/>
                <w:sz w:val="16"/>
                <w:szCs w:val="18"/>
              </w:rPr>
            </w:pPr>
            <w:r w:rsidRPr="00740326">
              <w:rPr>
                <w:rFonts w:ascii="Arial" w:hAnsi="Arial" w:cs="Arial"/>
                <w:b/>
                <w:sz w:val="16"/>
                <w:szCs w:val="18"/>
              </w:rPr>
              <w:t>Perseve</w:t>
            </w:r>
            <w:r w:rsidRPr="00740326">
              <w:rPr>
                <w:rFonts w:ascii="Arial" w:hAnsi="Arial" w:cs="Arial"/>
                <w:b/>
                <w:sz w:val="16"/>
                <w:szCs w:val="18"/>
              </w:rPr>
              <w:t>r</w:t>
            </w:r>
            <w:r w:rsidRPr="00740326">
              <w:rPr>
                <w:rFonts w:ascii="Arial" w:hAnsi="Arial" w:cs="Arial"/>
                <w:b/>
                <w:sz w:val="16"/>
                <w:szCs w:val="18"/>
              </w:rPr>
              <w:t>ance</w:t>
            </w:r>
          </w:p>
          <w:p w14:paraId="0914E80F" w14:textId="77777777" w:rsidR="007619E8" w:rsidRPr="00740326" w:rsidRDefault="007619E8" w:rsidP="00740326">
            <w:pPr>
              <w:spacing w:before="120" w:after="120"/>
              <w:jc w:val="both"/>
              <w:rPr>
                <w:rFonts w:ascii="Arial" w:hAnsi="Arial" w:cs="Arial"/>
                <w:b/>
                <w:sz w:val="16"/>
                <w:szCs w:val="18"/>
              </w:rPr>
            </w:pPr>
            <w:r w:rsidRPr="00740326">
              <w:rPr>
                <w:rFonts w:ascii="Arial" w:hAnsi="Arial" w:cs="Arial"/>
                <w:b/>
                <w:sz w:val="16"/>
                <w:szCs w:val="18"/>
              </w:rPr>
              <w:t>Courage</w:t>
            </w:r>
          </w:p>
        </w:tc>
      </w:tr>
      <w:tr w:rsidR="007619E8" w:rsidRPr="00740326" w14:paraId="563C1C97" w14:textId="77777777" w:rsidTr="007C7C58">
        <w:trPr>
          <w:trHeight w:val="480"/>
        </w:trPr>
        <w:tc>
          <w:tcPr>
            <w:tcW w:w="1256" w:type="dxa"/>
            <w:tcBorders>
              <w:top w:val="single" w:sz="4" w:space="0" w:color="auto"/>
              <w:left w:val="single" w:sz="4" w:space="0" w:color="auto"/>
              <w:bottom w:val="single" w:sz="4" w:space="0" w:color="auto"/>
              <w:right w:val="single" w:sz="4" w:space="0" w:color="auto"/>
            </w:tcBorders>
            <w:shd w:val="clear" w:color="auto" w:fill="D99594"/>
            <w:vAlign w:val="center"/>
            <w:hideMark/>
          </w:tcPr>
          <w:p w14:paraId="4FCC4CD0" w14:textId="77777777" w:rsidR="007619E8" w:rsidRPr="00740326" w:rsidRDefault="007619E8" w:rsidP="00740326">
            <w:pPr>
              <w:spacing w:before="120" w:after="120"/>
              <w:jc w:val="both"/>
              <w:rPr>
                <w:rFonts w:ascii="Arial" w:hAnsi="Arial" w:cs="Arial"/>
                <w:b/>
                <w:sz w:val="16"/>
                <w:szCs w:val="18"/>
              </w:rPr>
            </w:pPr>
            <w:r w:rsidRPr="00740326">
              <w:rPr>
                <w:rFonts w:ascii="Arial" w:hAnsi="Arial" w:cs="Arial"/>
                <w:b/>
                <w:sz w:val="16"/>
                <w:szCs w:val="18"/>
              </w:rPr>
              <w:t>Tyranny</w:t>
            </w:r>
          </w:p>
          <w:p w14:paraId="6BABA838" w14:textId="77777777" w:rsidR="007619E8" w:rsidRPr="00740326" w:rsidRDefault="007619E8" w:rsidP="00740326">
            <w:pPr>
              <w:spacing w:before="120" w:after="120"/>
              <w:jc w:val="both"/>
              <w:rPr>
                <w:rFonts w:ascii="Arial" w:hAnsi="Arial" w:cs="Arial"/>
                <w:b/>
                <w:sz w:val="16"/>
                <w:szCs w:val="18"/>
              </w:rPr>
            </w:pPr>
            <w:r w:rsidRPr="00740326">
              <w:rPr>
                <w:rFonts w:ascii="Arial" w:hAnsi="Arial" w:cs="Arial"/>
                <w:b/>
                <w:sz w:val="16"/>
                <w:szCs w:val="18"/>
              </w:rPr>
              <w:t>Deceit</w:t>
            </w:r>
          </w:p>
        </w:tc>
        <w:tc>
          <w:tcPr>
            <w:tcW w:w="1328" w:type="dxa"/>
            <w:tcBorders>
              <w:top w:val="single" w:sz="4" w:space="0" w:color="auto"/>
              <w:left w:val="single" w:sz="4" w:space="0" w:color="auto"/>
              <w:bottom w:val="single" w:sz="4" w:space="0" w:color="auto"/>
              <w:right w:val="single" w:sz="4" w:space="0" w:color="auto"/>
            </w:tcBorders>
            <w:shd w:val="clear" w:color="auto" w:fill="E5B8B7"/>
            <w:vAlign w:val="center"/>
            <w:hideMark/>
          </w:tcPr>
          <w:p w14:paraId="33616953" w14:textId="77777777" w:rsidR="007619E8" w:rsidRPr="00740326" w:rsidRDefault="007619E8" w:rsidP="00740326">
            <w:pPr>
              <w:spacing w:before="120" w:after="120"/>
              <w:jc w:val="both"/>
              <w:rPr>
                <w:rFonts w:ascii="Arial" w:hAnsi="Arial" w:cs="Arial"/>
                <w:sz w:val="16"/>
                <w:szCs w:val="18"/>
              </w:rPr>
            </w:pPr>
            <w:proofErr w:type="spellStart"/>
            <w:r w:rsidRPr="00740326">
              <w:rPr>
                <w:rFonts w:ascii="Arial" w:hAnsi="Arial" w:cs="Arial"/>
                <w:b/>
                <w:sz w:val="16"/>
                <w:szCs w:val="18"/>
              </w:rPr>
              <w:t>Unpredict</w:t>
            </w:r>
            <w:proofErr w:type="spellEnd"/>
            <w:r w:rsidRPr="00740326">
              <w:rPr>
                <w:rFonts w:ascii="Arial" w:hAnsi="Arial" w:cs="Arial"/>
                <w:b/>
                <w:sz w:val="16"/>
                <w:szCs w:val="18"/>
              </w:rPr>
              <w:t>-ability</w:t>
            </w:r>
          </w:p>
          <w:p w14:paraId="3B126E18" w14:textId="77777777" w:rsidR="007619E8" w:rsidRPr="00740326" w:rsidRDefault="007619E8" w:rsidP="00740326">
            <w:pPr>
              <w:spacing w:before="120" w:after="120"/>
              <w:jc w:val="both"/>
              <w:rPr>
                <w:rFonts w:ascii="Arial" w:hAnsi="Arial" w:cs="Arial"/>
                <w:b/>
                <w:sz w:val="16"/>
                <w:szCs w:val="18"/>
              </w:rPr>
            </w:pPr>
            <w:r w:rsidRPr="00740326">
              <w:rPr>
                <w:rFonts w:ascii="Arial" w:hAnsi="Arial" w:cs="Arial"/>
                <w:b/>
                <w:sz w:val="16"/>
                <w:szCs w:val="18"/>
              </w:rPr>
              <w:t>Hopeles</w:t>
            </w:r>
            <w:r w:rsidRPr="00740326">
              <w:rPr>
                <w:rFonts w:ascii="Arial" w:hAnsi="Arial" w:cs="Arial"/>
                <w:b/>
                <w:sz w:val="16"/>
                <w:szCs w:val="18"/>
              </w:rPr>
              <w:t>s</w:t>
            </w:r>
            <w:r w:rsidRPr="00740326">
              <w:rPr>
                <w:rFonts w:ascii="Arial" w:hAnsi="Arial" w:cs="Arial"/>
                <w:b/>
                <w:sz w:val="16"/>
                <w:szCs w:val="18"/>
              </w:rPr>
              <w:t>ness</w:t>
            </w:r>
          </w:p>
        </w:tc>
        <w:tc>
          <w:tcPr>
            <w:tcW w:w="1088" w:type="dxa"/>
            <w:tcBorders>
              <w:top w:val="single" w:sz="4" w:space="0" w:color="auto"/>
              <w:left w:val="single" w:sz="4" w:space="0" w:color="auto"/>
              <w:bottom w:val="single" w:sz="4" w:space="0" w:color="auto"/>
              <w:right w:val="single" w:sz="4" w:space="0" w:color="auto"/>
            </w:tcBorders>
            <w:shd w:val="clear" w:color="auto" w:fill="F2DBDB"/>
            <w:vAlign w:val="center"/>
            <w:hideMark/>
          </w:tcPr>
          <w:p w14:paraId="4D16597F" w14:textId="77777777" w:rsidR="007619E8" w:rsidRPr="00740326" w:rsidRDefault="007619E8" w:rsidP="00740326">
            <w:pPr>
              <w:spacing w:before="120" w:after="120"/>
              <w:jc w:val="both"/>
              <w:rPr>
                <w:rFonts w:ascii="Arial" w:hAnsi="Arial" w:cs="Arial"/>
                <w:b/>
                <w:sz w:val="16"/>
                <w:szCs w:val="18"/>
              </w:rPr>
            </w:pPr>
            <w:r w:rsidRPr="00740326">
              <w:rPr>
                <w:rFonts w:ascii="Arial" w:hAnsi="Arial" w:cs="Arial"/>
                <w:b/>
                <w:sz w:val="16"/>
                <w:szCs w:val="18"/>
              </w:rPr>
              <w:t>Hysteria</w:t>
            </w:r>
          </w:p>
          <w:p w14:paraId="6D74419D" w14:textId="77777777" w:rsidR="007619E8" w:rsidRPr="00740326" w:rsidRDefault="007619E8" w:rsidP="00740326">
            <w:pPr>
              <w:spacing w:before="120" w:after="120"/>
              <w:jc w:val="both"/>
              <w:rPr>
                <w:rFonts w:ascii="Arial" w:hAnsi="Arial" w:cs="Arial"/>
                <w:b/>
                <w:sz w:val="16"/>
                <w:szCs w:val="18"/>
              </w:rPr>
            </w:pPr>
            <w:r w:rsidRPr="00740326">
              <w:rPr>
                <w:rFonts w:ascii="Arial" w:hAnsi="Arial" w:cs="Arial"/>
                <w:b/>
                <w:sz w:val="16"/>
                <w:szCs w:val="18"/>
              </w:rPr>
              <w:t>Mood</w:t>
            </w:r>
            <w:r w:rsidRPr="00740326">
              <w:rPr>
                <w:rFonts w:ascii="Arial" w:hAnsi="Arial" w:cs="Arial"/>
                <w:b/>
                <w:sz w:val="16"/>
                <w:szCs w:val="18"/>
              </w:rPr>
              <w:t>i</w:t>
            </w:r>
            <w:r w:rsidRPr="00740326">
              <w:rPr>
                <w:rFonts w:ascii="Arial" w:hAnsi="Arial" w:cs="Arial"/>
                <w:b/>
                <w:sz w:val="16"/>
                <w:szCs w:val="18"/>
              </w:rPr>
              <w:t>ness</w:t>
            </w:r>
          </w:p>
        </w:tc>
        <w:tc>
          <w:tcPr>
            <w:tcW w:w="1800" w:type="dxa"/>
            <w:tcBorders>
              <w:top w:val="single" w:sz="4" w:space="0" w:color="auto"/>
              <w:left w:val="single" w:sz="4" w:space="0" w:color="auto"/>
              <w:bottom w:val="single" w:sz="4" w:space="0" w:color="auto"/>
              <w:right w:val="single" w:sz="4" w:space="0" w:color="auto"/>
            </w:tcBorders>
            <w:shd w:val="clear" w:color="auto" w:fill="8DB3E2"/>
            <w:vAlign w:val="center"/>
            <w:hideMark/>
          </w:tcPr>
          <w:p w14:paraId="20061421" w14:textId="77777777" w:rsidR="007619E8" w:rsidRPr="00740326" w:rsidRDefault="007619E8" w:rsidP="00740326">
            <w:pPr>
              <w:spacing w:before="120" w:after="120"/>
              <w:jc w:val="both"/>
              <w:rPr>
                <w:rFonts w:ascii="Arial" w:hAnsi="Arial" w:cs="Arial"/>
                <w:b/>
                <w:sz w:val="16"/>
                <w:szCs w:val="18"/>
              </w:rPr>
            </w:pPr>
            <w:r w:rsidRPr="00740326">
              <w:rPr>
                <w:rFonts w:ascii="Arial" w:hAnsi="Arial" w:cs="Arial"/>
                <w:b/>
                <w:sz w:val="16"/>
                <w:szCs w:val="18"/>
              </w:rPr>
              <w:t>EMOTIONAL R</w:t>
            </w:r>
            <w:r w:rsidRPr="00740326">
              <w:rPr>
                <w:rFonts w:ascii="Arial" w:hAnsi="Arial" w:cs="Arial"/>
                <w:b/>
                <w:sz w:val="16"/>
                <w:szCs w:val="18"/>
              </w:rPr>
              <w:t>E</w:t>
            </w:r>
            <w:r w:rsidRPr="00740326">
              <w:rPr>
                <w:rFonts w:ascii="Arial" w:hAnsi="Arial" w:cs="Arial"/>
                <w:b/>
                <w:sz w:val="16"/>
                <w:szCs w:val="18"/>
              </w:rPr>
              <w:t>SPONSE</w:t>
            </w:r>
          </w:p>
        </w:tc>
        <w:tc>
          <w:tcPr>
            <w:tcW w:w="1234" w:type="dxa"/>
            <w:tcBorders>
              <w:top w:val="single" w:sz="4" w:space="0" w:color="auto"/>
              <w:left w:val="single" w:sz="4" w:space="0" w:color="auto"/>
              <w:bottom w:val="single" w:sz="4" w:space="0" w:color="auto"/>
              <w:right w:val="single" w:sz="4" w:space="0" w:color="auto"/>
            </w:tcBorders>
            <w:shd w:val="clear" w:color="auto" w:fill="EAF1DD"/>
            <w:vAlign w:val="center"/>
            <w:hideMark/>
          </w:tcPr>
          <w:p w14:paraId="243F05A4" w14:textId="77777777" w:rsidR="007619E8" w:rsidRPr="00740326" w:rsidRDefault="007619E8" w:rsidP="00740326">
            <w:pPr>
              <w:spacing w:before="120" w:after="120"/>
              <w:jc w:val="both"/>
              <w:rPr>
                <w:rFonts w:ascii="Arial" w:hAnsi="Arial" w:cs="Arial"/>
                <w:b/>
                <w:sz w:val="16"/>
                <w:szCs w:val="18"/>
              </w:rPr>
            </w:pPr>
            <w:r w:rsidRPr="00740326">
              <w:rPr>
                <w:rFonts w:ascii="Arial" w:hAnsi="Arial" w:cs="Arial"/>
                <w:b/>
                <w:sz w:val="16"/>
                <w:szCs w:val="18"/>
              </w:rPr>
              <w:t>Wishes</w:t>
            </w:r>
          </w:p>
          <w:p w14:paraId="20C81B47" w14:textId="77777777" w:rsidR="007619E8" w:rsidRPr="00740326" w:rsidRDefault="007619E8" w:rsidP="00740326">
            <w:pPr>
              <w:spacing w:before="120" w:after="120"/>
              <w:jc w:val="both"/>
              <w:rPr>
                <w:rFonts w:ascii="Arial" w:hAnsi="Arial" w:cs="Arial"/>
                <w:b/>
                <w:sz w:val="16"/>
                <w:szCs w:val="18"/>
              </w:rPr>
            </w:pPr>
            <w:r w:rsidRPr="00740326">
              <w:rPr>
                <w:rFonts w:ascii="Arial" w:hAnsi="Arial" w:cs="Arial"/>
                <w:b/>
                <w:sz w:val="16"/>
                <w:szCs w:val="18"/>
              </w:rPr>
              <w:t>Dreams</w:t>
            </w:r>
          </w:p>
        </w:tc>
        <w:tc>
          <w:tcPr>
            <w:tcW w:w="1279" w:type="dxa"/>
            <w:tcBorders>
              <w:top w:val="single" w:sz="4" w:space="0" w:color="auto"/>
              <w:left w:val="single" w:sz="4" w:space="0" w:color="auto"/>
              <w:bottom w:val="single" w:sz="4" w:space="0" w:color="auto"/>
              <w:right w:val="single" w:sz="4" w:space="0" w:color="auto"/>
            </w:tcBorders>
            <w:shd w:val="clear" w:color="auto" w:fill="D6E3BC"/>
            <w:vAlign w:val="center"/>
            <w:hideMark/>
          </w:tcPr>
          <w:p w14:paraId="37CB3D33" w14:textId="77777777" w:rsidR="007619E8" w:rsidRPr="00740326" w:rsidRDefault="007619E8" w:rsidP="00740326">
            <w:pPr>
              <w:spacing w:before="120" w:after="120"/>
              <w:jc w:val="both"/>
              <w:rPr>
                <w:rFonts w:ascii="Arial" w:hAnsi="Arial" w:cs="Arial"/>
                <w:b/>
                <w:sz w:val="16"/>
                <w:szCs w:val="18"/>
              </w:rPr>
            </w:pPr>
            <w:r w:rsidRPr="00740326">
              <w:rPr>
                <w:rFonts w:ascii="Arial" w:hAnsi="Arial" w:cs="Arial"/>
                <w:b/>
                <w:sz w:val="16"/>
                <w:szCs w:val="18"/>
              </w:rPr>
              <w:t>Response-ability</w:t>
            </w:r>
          </w:p>
        </w:tc>
        <w:tc>
          <w:tcPr>
            <w:tcW w:w="1257" w:type="dxa"/>
            <w:tcBorders>
              <w:top w:val="single" w:sz="4" w:space="0" w:color="auto"/>
              <w:left w:val="single" w:sz="4" w:space="0" w:color="auto"/>
              <w:bottom w:val="single" w:sz="4" w:space="0" w:color="auto"/>
              <w:right w:val="single" w:sz="4" w:space="0" w:color="auto"/>
            </w:tcBorders>
            <w:shd w:val="clear" w:color="auto" w:fill="C2D69B"/>
            <w:vAlign w:val="center"/>
            <w:hideMark/>
          </w:tcPr>
          <w:p w14:paraId="0AF78F2B" w14:textId="77777777" w:rsidR="007619E8" w:rsidRPr="00740326" w:rsidRDefault="007619E8" w:rsidP="00740326">
            <w:pPr>
              <w:spacing w:before="120" w:after="120"/>
              <w:jc w:val="both"/>
              <w:rPr>
                <w:rFonts w:ascii="Arial" w:hAnsi="Arial" w:cs="Arial"/>
                <w:b/>
                <w:sz w:val="16"/>
                <w:szCs w:val="18"/>
              </w:rPr>
            </w:pPr>
            <w:r w:rsidRPr="00740326">
              <w:rPr>
                <w:rFonts w:ascii="Arial" w:hAnsi="Arial" w:cs="Arial"/>
                <w:b/>
                <w:sz w:val="16"/>
                <w:szCs w:val="18"/>
              </w:rPr>
              <w:t>Honesty</w:t>
            </w:r>
          </w:p>
        </w:tc>
      </w:tr>
      <w:tr w:rsidR="007619E8" w:rsidRPr="00740326" w14:paraId="14671339" w14:textId="77777777" w:rsidTr="007C7C58">
        <w:trPr>
          <w:trHeight w:val="480"/>
        </w:trPr>
        <w:tc>
          <w:tcPr>
            <w:tcW w:w="1256" w:type="dxa"/>
            <w:tcBorders>
              <w:top w:val="single" w:sz="4" w:space="0" w:color="auto"/>
              <w:left w:val="single" w:sz="4" w:space="0" w:color="auto"/>
              <w:bottom w:val="single" w:sz="4" w:space="0" w:color="auto"/>
              <w:right w:val="single" w:sz="4" w:space="0" w:color="auto"/>
            </w:tcBorders>
            <w:shd w:val="clear" w:color="auto" w:fill="D99594"/>
            <w:vAlign w:val="center"/>
            <w:hideMark/>
          </w:tcPr>
          <w:p w14:paraId="5B21C0FE" w14:textId="77777777" w:rsidR="007619E8" w:rsidRPr="00740326" w:rsidRDefault="007619E8" w:rsidP="00740326">
            <w:pPr>
              <w:spacing w:before="120" w:after="120"/>
              <w:jc w:val="both"/>
              <w:rPr>
                <w:rFonts w:ascii="Arial" w:hAnsi="Arial" w:cs="Arial"/>
                <w:b/>
                <w:sz w:val="16"/>
                <w:szCs w:val="18"/>
              </w:rPr>
            </w:pPr>
            <w:r w:rsidRPr="00740326">
              <w:rPr>
                <w:rFonts w:ascii="Arial" w:hAnsi="Arial" w:cs="Arial"/>
                <w:b/>
                <w:sz w:val="16"/>
                <w:szCs w:val="18"/>
              </w:rPr>
              <w:t>Greed</w:t>
            </w:r>
          </w:p>
          <w:p w14:paraId="38F5BEF1" w14:textId="77777777" w:rsidR="007619E8" w:rsidRPr="00740326" w:rsidRDefault="007619E8" w:rsidP="00740326">
            <w:pPr>
              <w:spacing w:before="120" w:after="120"/>
              <w:jc w:val="both"/>
              <w:rPr>
                <w:rFonts w:ascii="Arial" w:hAnsi="Arial" w:cs="Arial"/>
                <w:b/>
                <w:sz w:val="16"/>
                <w:szCs w:val="18"/>
              </w:rPr>
            </w:pPr>
            <w:r w:rsidRPr="00740326">
              <w:rPr>
                <w:rFonts w:ascii="Arial" w:hAnsi="Arial" w:cs="Arial"/>
                <w:b/>
                <w:sz w:val="16"/>
                <w:szCs w:val="18"/>
              </w:rPr>
              <w:t>Avarice</w:t>
            </w:r>
          </w:p>
        </w:tc>
        <w:tc>
          <w:tcPr>
            <w:tcW w:w="1328" w:type="dxa"/>
            <w:tcBorders>
              <w:top w:val="single" w:sz="4" w:space="0" w:color="auto"/>
              <w:left w:val="single" w:sz="4" w:space="0" w:color="auto"/>
              <w:bottom w:val="single" w:sz="4" w:space="0" w:color="auto"/>
              <w:right w:val="single" w:sz="4" w:space="0" w:color="auto"/>
            </w:tcBorders>
            <w:shd w:val="clear" w:color="auto" w:fill="E5B8B7"/>
            <w:vAlign w:val="center"/>
            <w:hideMark/>
          </w:tcPr>
          <w:p w14:paraId="46AB0841" w14:textId="77777777" w:rsidR="007619E8" w:rsidRPr="00740326" w:rsidRDefault="007619E8" w:rsidP="00740326">
            <w:pPr>
              <w:spacing w:before="120" w:after="120"/>
              <w:jc w:val="both"/>
              <w:rPr>
                <w:rFonts w:ascii="Arial" w:hAnsi="Arial" w:cs="Arial"/>
                <w:b/>
                <w:sz w:val="16"/>
                <w:szCs w:val="18"/>
              </w:rPr>
            </w:pPr>
            <w:r w:rsidRPr="00740326">
              <w:rPr>
                <w:rFonts w:ascii="Arial" w:hAnsi="Arial" w:cs="Arial"/>
                <w:b/>
                <w:sz w:val="16"/>
                <w:szCs w:val="18"/>
              </w:rPr>
              <w:t>Narcissism</w:t>
            </w:r>
          </w:p>
        </w:tc>
        <w:tc>
          <w:tcPr>
            <w:tcW w:w="1088" w:type="dxa"/>
            <w:tcBorders>
              <w:top w:val="single" w:sz="4" w:space="0" w:color="auto"/>
              <w:left w:val="single" w:sz="4" w:space="0" w:color="auto"/>
              <w:bottom w:val="single" w:sz="4" w:space="0" w:color="auto"/>
              <w:right w:val="single" w:sz="4" w:space="0" w:color="auto"/>
            </w:tcBorders>
            <w:shd w:val="clear" w:color="auto" w:fill="F2DBDB"/>
            <w:vAlign w:val="center"/>
            <w:hideMark/>
          </w:tcPr>
          <w:p w14:paraId="2A688440" w14:textId="77777777" w:rsidR="007619E8" w:rsidRPr="00740326" w:rsidRDefault="007619E8" w:rsidP="00740326">
            <w:pPr>
              <w:spacing w:before="120" w:after="120"/>
              <w:jc w:val="both"/>
              <w:rPr>
                <w:rFonts w:ascii="Arial" w:hAnsi="Arial" w:cs="Arial"/>
                <w:b/>
                <w:sz w:val="16"/>
                <w:szCs w:val="18"/>
              </w:rPr>
            </w:pPr>
            <w:r w:rsidRPr="00740326">
              <w:rPr>
                <w:rFonts w:ascii="Arial" w:hAnsi="Arial" w:cs="Arial"/>
                <w:b/>
                <w:sz w:val="16"/>
                <w:szCs w:val="18"/>
              </w:rPr>
              <w:t>Selfis</w:t>
            </w:r>
            <w:r w:rsidRPr="00740326">
              <w:rPr>
                <w:rFonts w:ascii="Arial" w:hAnsi="Arial" w:cs="Arial"/>
                <w:b/>
                <w:sz w:val="16"/>
                <w:szCs w:val="18"/>
              </w:rPr>
              <w:t>h</w:t>
            </w:r>
            <w:r w:rsidRPr="00740326">
              <w:rPr>
                <w:rFonts w:ascii="Arial" w:hAnsi="Arial" w:cs="Arial"/>
                <w:b/>
                <w:sz w:val="16"/>
                <w:szCs w:val="18"/>
              </w:rPr>
              <w:t>ness</w:t>
            </w:r>
          </w:p>
        </w:tc>
        <w:tc>
          <w:tcPr>
            <w:tcW w:w="1800" w:type="dxa"/>
            <w:tcBorders>
              <w:top w:val="single" w:sz="4" w:space="0" w:color="auto"/>
              <w:left w:val="single" w:sz="4" w:space="0" w:color="auto"/>
              <w:bottom w:val="single" w:sz="4" w:space="0" w:color="auto"/>
              <w:right w:val="single" w:sz="4" w:space="0" w:color="auto"/>
            </w:tcBorders>
            <w:shd w:val="clear" w:color="auto" w:fill="8DB3E2"/>
            <w:vAlign w:val="center"/>
            <w:hideMark/>
          </w:tcPr>
          <w:p w14:paraId="06A64E8A" w14:textId="77777777" w:rsidR="007619E8" w:rsidRPr="00740326" w:rsidRDefault="007619E8" w:rsidP="00740326">
            <w:pPr>
              <w:spacing w:before="120" w:after="120"/>
              <w:jc w:val="both"/>
              <w:rPr>
                <w:rFonts w:ascii="Arial" w:hAnsi="Arial" w:cs="Arial"/>
                <w:b/>
                <w:sz w:val="16"/>
                <w:szCs w:val="18"/>
              </w:rPr>
            </w:pPr>
            <w:r w:rsidRPr="00740326">
              <w:rPr>
                <w:rFonts w:ascii="Arial" w:hAnsi="Arial" w:cs="Arial"/>
                <w:b/>
                <w:sz w:val="16"/>
                <w:szCs w:val="18"/>
              </w:rPr>
              <w:t xml:space="preserve">SOCIAL </w:t>
            </w:r>
            <w:r w:rsidRPr="00740326">
              <w:rPr>
                <w:rFonts w:ascii="Arial" w:hAnsi="Arial" w:cs="Arial"/>
                <w:b/>
                <w:sz w:val="16"/>
                <w:szCs w:val="18"/>
              </w:rPr>
              <w:br/>
              <w:t>RESPONSE</w:t>
            </w:r>
          </w:p>
        </w:tc>
        <w:tc>
          <w:tcPr>
            <w:tcW w:w="1234" w:type="dxa"/>
            <w:tcBorders>
              <w:top w:val="single" w:sz="4" w:space="0" w:color="auto"/>
              <w:left w:val="single" w:sz="4" w:space="0" w:color="auto"/>
              <w:bottom w:val="single" w:sz="4" w:space="0" w:color="auto"/>
              <w:right w:val="single" w:sz="4" w:space="0" w:color="auto"/>
            </w:tcBorders>
            <w:shd w:val="clear" w:color="auto" w:fill="EAF1DD"/>
            <w:vAlign w:val="center"/>
            <w:hideMark/>
          </w:tcPr>
          <w:p w14:paraId="351FBBF5" w14:textId="77777777" w:rsidR="007619E8" w:rsidRPr="00740326" w:rsidRDefault="007619E8" w:rsidP="00740326">
            <w:pPr>
              <w:spacing w:before="120" w:after="120"/>
              <w:jc w:val="both"/>
              <w:rPr>
                <w:rFonts w:ascii="Arial" w:hAnsi="Arial" w:cs="Arial"/>
                <w:b/>
                <w:sz w:val="16"/>
                <w:szCs w:val="18"/>
              </w:rPr>
            </w:pPr>
            <w:proofErr w:type="spellStart"/>
            <w:r w:rsidRPr="00740326">
              <w:rPr>
                <w:rFonts w:ascii="Arial" w:hAnsi="Arial" w:cs="Arial"/>
                <w:b/>
                <w:sz w:val="16"/>
                <w:szCs w:val="18"/>
              </w:rPr>
              <w:t>Communi</w:t>
            </w:r>
            <w:proofErr w:type="spellEnd"/>
            <w:r w:rsidRPr="00740326">
              <w:rPr>
                <w:rFonts w:ascii="Arial" w:hAnsi="Arial" w:cs="Arial"/>
                <w:b/>
                <w:sz w:val="16"/>
                <w:szCs w:val="18"/>
              </w:rPr>
              <w:t>-cation</w:t>
            </w:r>
          </w:p>
          <w:p w14:paraId="1D7A65D8" w14:textId="77777777" w:rsidR="007619E8" w:rsidRPr="00740326" w:rsidRDefault="007619E8" w:rsidP="00740326">
            <w:pPr>
              <w:spacing w:before="120" w:after="120"/>
              <w:jc w:val="both"/>
              <w:rPr>
                <w:rFonts w:ascii="Arial" w:hAnsi="Arial" w:cs="Arial"/>
                <w:b/>
                <w:sz w:val="16"/>
                <w:szCs w:val="18"/>
              </w:rPr>
            </w:pPr>
            <w:r w:rsidRPr="00740326">
              <w:rPr>
                <w:rFonts w:ascii="Arial" w:hAnsi="Arial" w:cs="Arial"/>
                <w:b/>
                <w:sz w:val="16"/>
                <w:szCs w:val="18"/>
              </w:rPr>
              <w:t>Response-ability</w:t>
            </w:r>
          </w:p>
        </w:tc>
        <w:tc>
          <w:tcPr>
            <w:tcW w:w="1279" w:type="dxa"/>
            <w:tcBorders>
              <w:top w:val="single" w:sz="4" w:space="0" w:color="auto"/>
              <w:left w:val="single" w:sz="4" w:space="0" w:color="auto"/>
              <w:bottom w:val="single" w:sz="4" w:space="0" w:color="auto"/>
              <w:right w:val="single" w:sz="4" w:space="0" w:color="auto"/>
            </w:tcBorders>
            <w:shd w:val="clear" w:color="auto" w:fill="D6E3BC"/>
            <w:vAlign w:val="center"/>
            <w:hideMark/>
          </w:tcPr>
          <w:p w14:paraId="7BA1E003" w14:textId="77777777" w:rsidR="007619E8" w:rsidRPr="00740326" w:rsidRDefault="007619E8" w:rsidP="00740326">
            <w:pPr>
              <w:spacing w:before="120" w:after="120"/>
              <w:jc w:val="both"/>
              <w:rPr>
                <w:rFonts w:ascii="Arial" w:hAnsi="Arial" w:cs="Arial"/>
                <w:b/>
                <w:sz w:val="16"/>
                <w:szCs w:val="18"/>
              </w:rPr>
            </w:pPr>
            <w:r w:rsidRPr="00740326">
              <w:rPr>
                <w:rFonts w:ascii="Arial" w:hAnsi="Arial" w:cs="Arial"/>
                <w:b/>
                <w:sz w:val="16"/>
                <w:szCs w:val="18"/>
              </w:rPr>
              <w:t>Openness</w:t>
            </w:r>
          </w:p>
        </w:tc>
        <w:tc>
          <w:tcPr>
            <w:tcW w:w="1257" w:type="dxa"/>
            <w:tcBorders>
              <w:top w:val="single" w:sz="4" w:space="0" w:color="auto"/>
              <w:left w:val="single" w:sz="4" w:space="0" w:color="auto"/>
              <w:bottom w:val="single" w:sz="4" w:space="0" w:color="auto"/>
              <w:right w:val="single" w:sz="4" w:space="0" w:color="auto"/>
            </w:tcBorders>
            <w:shd w:val="clear" w:color="auto" w:fill="C2D69B"/>
            <w:vAlign w:val="center"/>
            <w:hideMark/>
          </w:tcPr>
          <w:p w14:paraId="0C1BDD69" w14:textId="77777777" w:rsidR="007619E8" w:rsidRPr="00740326" w:rsidRDefault="007619E8" w:rsidP="00740326">
            <w:pPr>
              <w:spacing w:before="120" w:after="120"/>
              <w:jc w:val="both"/>
              <w:rPr>
                <w:rFonts w:ascii="Arial" w:hAnsi="Arial" w:cs="Arial"/>
                <w:b/>
                <w:sz w:val="16"/>
                <w:szCs w:val="18"/>
              </w:rPr>
            </w:pPr>
            <w:r w:rsidRPr="00740326">
              <w:rPr>
                <w:rFonts w:ascii="Arial" w:hAnsi="Arial" w:cs="Arial"/>
                <w:b/>
                <w:sz w:val="16"/>
                <w:szCs w:val="18"/>
              </w:rPr>
              <w:t>Patience</w:t>
            </w:r>
          </w:p>
          <w:p w14:paraId="2409C49C" w14:textId="77777777" w:rsidR="007619E8" w:rsidRPr="00740326" w:rsidRDefault="007619E8" w:rsidP="00740326">
            <w:pPr>
              <w:spacing w:before="120" w:after="120"/>
              <w:jc w:val="both"/>
              <w:rPr>
                <w:rFonts w:ascii="Arial" w:hAnsi="Arial" w:cs="Arial"/>
                <w:b/>
                <w:sz w:val="16"/>
                <w:szCs w:val="18"/>
              </w:rPr>
            </w:pPr>
            <w:r w:rsidRPr="00740326">
              <w:rPr>
                <w:rFonts w:ascii="Arial" w:hAnsi="Arial" w:cs="Arial"/>
                <w:b/>
                <w:sz w:val="16"/>
                <w:szCs w:val="18"/>
              </w:rPr>
              <w:t>Justice</w:t>
            </w:r>
          </w:p>
          <w:p w14:paraId="25C868BE" w14:textId="77777777" w:rsidR="007619E8" w:rsidRPr="00740326" w:rsidRDefault="007619E8" w:rsidP="00740326">
            <w:pPr>
              <w:spacing w:before="120" w:after="120"/>
              <w:jc w:val="both"/>
              <w:rPr>
                <w:rFonts w:ascii="Arial" w:hAnsi="Arial" w:cs="Arial"/>
                <w:b/>
                <w:sz w:val="16"/>
                <w:szCs w:val="18"/>
              </w:rPr>
            </w:pPr>
            <w:r w:rsidRPr="00740326">
              <w:rPr>
                <w:rFonts w:ascii="Arial" w:hAnsi="Arial" w:cs="Arial"/>
                <w:b/>
                <w:sz w:val="16"/>
                <w:szCs w:val="18"/>
              </w:rPr>
              <w:t>Forgiveness</w:t>
            </w:r>
          </w:p>
        </w:tc>
      </w:tr>
      <w:tr w:rsidR="007619E8" w:rsidRPr="00740326" w14:paraId="4628F405" w14:textId="77777777" w:rsidTr="007C7C58">
        <w:trPr>
          <w:trHeight w:val="480"/>
        </w:trPr>
        <w:tc>
          <w:tcPr>
            <w:tcW w:w="1256" w:type="dxa"/>
            <w:tcBorders>
              <w:top w:val="single" w:sz="4" w:space="0" w:color="auto"/>
              <w:left w:val="single" w:sz="4" w:space="0" w:color="auto"/>
              <w:bottom w:val="single" w:sz="4" w:space="0" w:color="auto"/>
              <w:right w:val="single" w:sz="4" w:space="0" w:color="auto"/>
            </w:tcBorders>
            <w:shd w:val="clear" w:color="auto" w:fill="D99594"/>
            <w:vAlign w:val="center"/>
            <w:hideMark/>
          </w:tcPr>
          <w:p w14:paraId="51592F26" w14:textId="77777777" w:rsidR="007619E8" w:rsidRPr="00740326" w:rsidRDefault="007619E8" w:rsidP="00740326">
            <w:pPr>
              <w:spacing w:before="120" w:after="120"/>
              <w:jc w:val="both"/>
              <w:rPr>
                <w:rFonts w:ascii="Arial" w:hAnsi="Arial" w:cs="Arial"/>
                <w:b/>
                <w:sz w:val="16"/>
                <w:szCs w:val="18"/>
              </w:rPr>
            </w:pPr>
            <w:r w:rsidRPr="00740326">
              <w:rPr>
                <w:rFonts w:ascii="Arial" w:hAnsi="Arial" w:cs="Arial"/>
                <w:b/>
                <w:sz w:val="16"/>
                <w:szCs w:val="18"/>
              </w:rPr>
              <w:t>Jealousy</w:t>
            </w:r>
          </w:p>
          <w:p w14:paraId="65729C8B" w14:textId="77777777" w:rsidR="007619E8" w:rsidRPr="00740326" w:rsidRDefault="007619E8" w:rsidP="00740326">
            <w:pPr>
              <w:spacing w:before="120" w:after="120"/>
              <w:jc w:val="both"/>
              <w:rPr>
                <w:rFonts w:ascii="Arial" w:hAnsi="Arial" w:cs="Arial"/>
                <w:b/>
                <w:sz w:val="16"/>
                <w:szCs w:val="18"/>
              </w:rPr>
            </w:pPr>
            <w:r w:rsidRPr="00740326">
              <w:rPr>
                <w:rFonts w:ascii="Arial" w:hAnsi="Arial" w:cs="Arial"/>
                <w:b/>
                <w:sz w:val="16"/>
                <w:szCs w:val="18"/>
              </w:rPr>
              <w:t>Envy</w:t>
            </w:r>
          </w:p>
        </w:tc>
        <w:tc>
          <w:tcPr>
            <w:tcW w:w="1328" w:type="dxa"/>
            <w:tcBorders>
              <w:top w:val="single" w:sz="4" w:space="0" w:color="auto"/>
              <w:left w:val="single" w:sz="4" w:space="0" w:color="auto"/>
              <w:bottom w:val="single" w:sz="4" w:space="0" w:color="auto"/>
              <w:right w:val="single" w:sz="4" w:space="0" w:color="auto"/>
            </w:tcBorders>
            <w:shd w:val="clear" w:color="auto" w:fill="E5B8B7"/>
            <w:vAlign w:val="center"/>
            <w:hideMark/>
          </w:tcPr>
          <w:p w14:paraId="78EC753B" w14:textId="77777777" w:rsidR="007619E8" w:rsidRPr="00740326" w:rsidRDefault="007619E8" w:rsidP="00740326">
            <w:pPr>
              <w:spacing w:before="120" w:after="120"/>
              <w:jc w:val="both"/>
              <w:rPr>
                <w:rFonts w:ascii="Arial" w:hAnsi="Arial" w:cs="Arial"/>
                <w:b/>
                <w:sz w:val="16"/>
                <w:szCs w:val="18"/>
              </w:rPr>
            </w:pPr>
            <w:r w:rsidRPr="00740326">
              <w:rPr>
                <w:rFonts w:ascii="Arial" w:hAnsi="Arial" w:cs="Arial"/>
                <w:b/>
                <w:sz w:val="16"/>
                <w:szCs w:val="18"/>
              </w:rPr>
              <w:t>Prejudice</w:t>
            </w:r>
          </w:p>
          <w:p w14:paraId="225A587D" w14:textId="77777777" w:rsidR="007619E8" w:rsidRPr="00740326" w:rsidRDefault="007619E8" w:rsidP="00740326">
            <w:pPr>
              <w:spacing w:before="120" w:after="120"/>
              <w:jc w:val="both"/>
              <w:rPr>
                <w:rFonts w:ascii="Arial" w:hAnsi="Arial" w:cs="Arial"/>
                <w:b/>
                <w:sz w:val="16"/>
                <w:szCs w:val="18"/>
              </w:rPr>
            </w:pPr>
            <w:r w:rsidRPr="00740326">
              <w:rPr>
                <w:rFonts w:ascii="Arial" w:hAnsi="Arial" w:cs="Arial"/>
                <w:b/>
                <w:sz w:val="16"/>
                <w:szCs w:val="18"/>
              </w:rPr>
              <w:t>Inconsiste</w:t>
            </w:r>
            <w:r w:rsidRPr="00740326">
              <w:rPr>
                <w:rFonts w:ascii="Arial" w:hAnsi="Arial" w:cs="Arial"/>
                <w:b/>
                <w:sz w:val="16"/>
                <w:szCs w:val="18"/>
              </w:rPr>
              <w:t>n</w:t>
            </w:r>
            <w:r w:rsidRPr="00740326">
              <w:rPr>
                <w:rFonts w:ascii="Arial" w:hAnsi="Arial" w:cs="Arial"/>
                <w:b/>
                <w:sz w:val="16"/>
                <w:szCs w:val="18"/>
              </w:rPr>
              <w:t>cy</w:t>
            </w:r>
          </w:p>
        </w:tc>
        <w:tc>
          <w:tcPr>
            <w:tcW w:w="1088" w:type="dxa"/>
            <w:tcBorders>
              <w:top w:val="single" w:sz="4" w:space="0" w:color="auto"/>
              <w:left w:val="single" w:sz="4" w:space="0" w:color="auto"/>
              <w:bottom w:val="single" w:sz="4" w:space="0" w:color="auto"/>
              <w:right w:val="single" w:sz="4" w:space="0" w:color="auto"/>
            </w:tcBorders>
            <w:shd w:val="clear" w:color="auto" w:fill="F2DBDB"/>
            <w:vAlign w:val="center"/>
            <w:hideMark/>
          </w:tcPr>
          <w:p w14:paraId="7F017737" w14:textId="77777777" w:rsidR="007619E8" w:rsidRPr="00740326" w:rsidRDefault="007619E8" w:rsidP="00740326">
            <w:pPr>
              <w:spacing w:before="120" w:after="120"/>
              <w:jc w:val="both"/>
              <w:rPr>
                <w:rFonts w:ascii="Arial" w:hAnsi="Arial" w:cs="Arial"/>
                <w:b/>
                <w:sz w:val="16"/>
                <w:szCs w:val="18"/>
              </w:rPr>
            </w:pPr>
            <w:r w:rsidRPr="00740326">
              <w:rPr>
                <w:rFonts w:ascii="Arial" w:hAnsi="Arial" w:cs="Arial"/>
                <w:b/>
                <w:sz w:val="16"/>
                <w:szCs w:val="18"/>
              </w:rPr>
              <w:t>Arrogance</w:t>
            </w:r>
          </w:p>
          <w:p w14:paraId="764787F1" w14:textId="77777777" w:rsidR="007619E8" w:rsidRPr="00740326" w:rsidRDefault="007619E8" w:rsidP="00740326">
            <w:pPr>
              <w:spacing w:before="120" w:after="120"/>
              <w:jc w:val="both"/>
              <w:rPr>
                <w:rFonts w:ascii="Arial" w:hAnsi="Arial" w:cs="Arial"/>
                <w:b/>
                <w:sz w:val="16"/>
                <w:szCs w:val="18"/>
              </w:rPr>
            </w:pPr>
            <w:proofErr w:type="spellStart"/>
            <w:r w:rsidRPr="00740326">
              <w:rPr>
                <w:rFonts w:ascii="Arial" w:hAnsi="Arial" w:cs="Arial"/>
                <w:b/>
                <w:sz w:val="16"/>
                <w:szCs w:val="18"/>
              </w:rPr>
              <w:t>Presumpt</w:t>
            </w:r>
            <w:proofErr w:type="spellEnd"/>
            <w:r w:rsidRPr="00740326">
              <w:rPr>
                <w:rFonts w:ascii="Arial" w:hAnsi="Arial" w:cs="Arial"/>
                <w:b/>
                <w:sz w:val="16"/>
                <w:szCs w:val="18"/>
              </w:rPr>
              <w:t>-ion</w:t>
            </w:r>
          </w:p>
        </w:tc>
        <w:tc>
          <w:tcPr>
            <w:tcW w:w="1800" w:type="dxa"/>
            <w:tcBorders>
              <w:top w:val="single" w:sz="4" w:space="0" w:color="auto"/>
              <w:left w:val="single" w:sz="4" w:space="0" w:color="auto"/>
              <w:bottom w:val="single" w:sz="4" w:space="0" w:color="auto"/>
              <w:right w:val="single" w:sz="4" w:space="0" w:color="auto"/>
            </w:tcBorders>
            <w:shd w:val="clear" w:color="auto" w:fill="8DB3E2"/>
            <w:vAlign w:val="center"/>
            <w:hideMark/>
          </w:tcPr>
          <w:p w14:paraId="31371845" w14:textId="77777777" w:rsidR="007619E8" w:rsidRPr="00740326" w:rsidRDefault="007619E8" w:rsidP="00740326">
            <w:pPr>
              <w:spacing w:before="120" w:after="120"/>
              <w:jc w:val="both"/>
              <w:rPr>
                <w:rFonts w:ascii="Arial" w:hAnsi="Arial" w:cs="Arial"/>
                <w:b/>
                <w:sz w:val="16"/>
                <w:szCs w:val="18"/>
              </w:rPr>
            </w:pPr>
            <w:r w:rsidRPr="00740326">
              <w:rPr>
                <w:rFonts w:ascii="Arial" w:hAnsi="Arial" w:cs="Arial"/>
                <w:b/>
                <w:sz w:val="16"/>
                <w:szCs w:val="18"/>
              </w:rPr>
              <w:t xml:space="preserve">INTELLECTUAL </w:t>
            </w:r>
            <w:r w:rsidRPr="00740326">
              <w:rPr>
                <w:rFonts w:ascii="Arial" w:hAnsi="Arial" w:cs="Arial"/>
                <w:b/>
                <w:sz w:val="16"/>
                <w:szCs w:val="18"/>
              </w:rPr>
              <w:br/>
              <w:t>RESPONSE</w:t>
            </w:r>
          </w:p>
        </w:tc>
        <w:tc>
          <w:tcPr>
            <w:tcW w:w="1234" w:type="dxa"/>
            <w:tcBorders>
              <w:top w:val="single" w:sz="4" w:space="0" w:color="auto"/>
              <w:left w:val="single" w:sz="4" w:space="0" w:color="auto"/>
              <w:bottom w:val="single" w:sz="4" w:space="0" w:color="auto"/>
              <w:right w:val="single" w:sz="4" w:space="0" w:color="auto"/>
            </w:tcBorders>
            <w:shd w:val="clear" w:color="auto" w:fill="EAF1DD"/>
            <w:vAlign w:val="center"/>
            <w:hideMark/>
          </w:tcPr>
          <w:p w14:paraId="29AAE250" w14:textId="77777777" w:rsidR="007619E8" w:rsidRPr="00740326" w:rsidRDefault="007619E8" w:rsidP="00740326">
            <w:pPr>
              <w:spacing w:before="120" w:after="120"/>
              <w:jc w:val="both"/>
              <w:rPr>
                <w:rFonts w:ascii="Arial" w:hAnsi="Arial" w:cs="Arial"/>
                <w:b/>
                <w:sz w:val="16"/>
                <w:szCs w:val="18"/>
              </w:rPr>
            </w:pPr>
            <w:r w:rsidRPr="00740326">
              <w:rPr>
                <w:rFonts w:ascii="Arial" w:hAnsi="Arial" w:cs="Arial"/>
                <w:b/>
                <w:sz w:val="16"/>
                <w:szCs w:val="18"/>
              </w:rPr>
              <w:t>Inquiry</w:t>
            </w:r>
          </w:p>
          <w:p w14:paraId="1BB8E956" w14:textId="77777777" w:rsidR="007619E8" w:rsidRPr="00740326" w:rsidRDefault="007619E8" w:rsidP="00740326">
            <w:pPr>
              <w:spacing w:before="120" w:after="120"/>
              <w:jc w:val="both"/>
              <w:rPr>
                <w:rFonts w:ascii="Arial" w:hAnsi="Arial" w:cs="Arial"/>
                <w:b/>
                <w:sz w:val="16"/>
                <w:szCs w:val="18"/>
              </w:rPr>
            </w:pPr>
            <w:r w:rsidRPr="00740326">
              <w:rPr>
                <w:rFonts w:ascii="Arial" w:hAnsi="Arial" w:cs="Arial"/>
                <w:b/>
                <w:sz w:val="16"/>
                <w:szCs w:val="18"/>
              </w:rPr>
              <w:t>Logic</w:t>
            </w:r>
          </w:p>
        </w:tc>
        <w:tc>
          <w:tcPr>
            <w:tcW w:w="1279" w:type="dxa"/>
            <w:tcBorders>
              <w:top w:val="single" w:sz="4" w:space="0" w:color="auto"/>
              <w:left w:val="single" w:sz="4" w:space="0" w:color="auto"/>
              <w:bottom w:val="single" w:sz="4" w:space="0" w:color="auto"/>
              <w:right w:val="single" w:sz="4" w:space="0" w:color="auto"/>
            </w:tcBorders>
            <w:shd w:val="clear" w:color="auto" w:fill="D6E3BC"/>
            <w:vAlign w:val="center"/>
            <w:hideMark/>
          </w:tcPr>
          <w:p w14:paraId="1FDC4CA7" w14:textId="77777777" w:rsidR="007619E8" w:rsidRPr="00740326" w:rsidRDefault="007619E8" w:rsidP="00740326">
            <w:pPr>
              <w:spacing w:before="120" w:after="120"/>
              <w:jc w:val="both"/>
              <w:rPr>
                <w:rFonts w:ascii="Arial" w:hAnsi="Arial" w:cs="Arial"/>
                <w:b/>
                <w:sz w:val="16"/>
                <w:szCs w:val="18"/>
              </w:rPr>
            </w:pPr>
            <w:r w:rsidRPr="00740326">
              <w:rPr>
                <w:rFonts w:ascii="Arial" w:hAnsi="Arial" w:cs="Arial"/>
                <w:b/>
                <w:sz w:val="16"/>
                <w:szCs w:val="18"/>
              </w:rPr>
              <w:t>Critical skills</w:t>
            </w:r>
          </w:p>
        </w:tc>
        <w:tc>
          <w:tcPr>
            <w:tcW w:w="1257" w:type="dxa"/>
            <w:tcBorders>
              <w:top w:val="single" w:sz="4" w:space="0" w:color="auto"/>
              <w:left w:val="single" w:sz="4" w:space="0" w:color="auto"/>
              <w:bottom w:val="single" w:sz="4" w:space="0" w:color="auto"/>
              <w:right w:val="single" w:sz="4" w:space="0" w:color="auto"/>
            </w:tcBorders>
            <w:shd w:val="clear" w:color="auto" w:fill="C2D69B"/>
            <w:vAlign w:val="center"/>
            <w:hideMark/>
          </w:tcPr>
          <w:p w14:paraId="61757649" w14:textId="77777777" w:rsidR="007619E8" w:rsidRPr="00740326" w:rsidRDefault="007619E8" w:rsidP="00740326">
            <w:pPr>
              <w:spacing w:before="120" w:after="120"/>
              <w:jc w:val="both"/>
              <w:rPr>
                <w:rFonts w:ascii="Arial" w:hAnsi="Arial" w:cs="Arial"/>
                <w:b/>
                <w:sz w:val="16"/>
                <w:szCs w:val="18"/>
              </w:rPr>
            </w:pPr>
            <w:r w:rsidRPr="00740326">
              <w:rPr>
                <w:rFonts w:ascii="Arial" w:hAnsi="Arial" w:cs="Arial"/>
                <w:b/>
                <w:sz w:val="16"/>
                <w:szCs w:val="18"/>
              </w:rPr>
              <w:t>Discernment</w:t>
            </w:r>
          </w:p>
          <w:p w14:paraId="7247C3A1" w14:textId="77777777" w:rsidR="007619E8" w:rsidRPr="00740326" w:rsidRDefault="007619E8" w:rsidP="00740326">
            <w:pPr>
              <w:spacing w:before="120" w:after="120"/>
              <w:jc w:val="both"/>
              <w:rPr>
                <w:rFonts w:ascii="Arial" w:hAnsi="Arial" w:cs="Arial"/>
                <w:b/>
                <w:sz w:val="16"/>
                <w:szCs w:val="18"/>
              </w:rPr>
            </w:pPr>
            <w:r w:rsidRPr="00740326">
              <w:rPr>
                <w:rFonts w:ascii="Arial" w:hAnsi="Arial" w:cs="Arial"/>
                <w:b/>
                <w:sz w:val="16"/>
                <w:szCs w:val="18"/>
              </w:rPr>
              <w:t>Responsibi</w:t>
            </w:r>
            <w:r w:rsidRPr="00740326">
              <w:rPr>
                <w:rFonts w:ascii="Arial" w:hAnsi="Arial" w:cs="Arial"/>
                <w:b/>
                <w:sz w:val="16"/>
                <w:szCs w:val="18"/>
              </w:rPr>
              <w:t>l</w:t>
            </w:r>
            <w:r w:rsidRPr="00740326">
              <w:rPr>
                <w:rFonts w:ascii="Arial" w:hAnsi="Arial" w:cs="Arial"/>
                <w:b/>
                <w:sz w:val="16"/>
                <w:szCs w:val="18"/>
              </w:rPr>
              <w:t>ity</w:t>
            </w:r>
          </w:p>
        </w:tc>
      </w:tr>
      <w:tr w:rsidR="007619E8" w:rsidRPr="00740326" w14:paraId="69330666" w14:textId="77777777" w:rsidTr="007C7C58">
        <w:trPr>
          <w:trHeight w:val="480"/>
        </w:trPr>
        <w:tc>
          <w:tcPr>
            <w:tcW w:w="1256" w:type="dxa"/>
            <w:tcBorders>
              <w:top w:val="single" w:sz="4" w:space="0" w:color="auto"/>
              <w:left w:val="single" w:sz="4" w:space="0" w:color="auto"/>
              <w:bottom w:val="single" w:sz="4" w:space="0" w:color="auto"/>
              <w:right w:val="single" w:sz="4" w:space="0" w:color="auto"/>
            </w:tcBorders>
            <w:shd w:val="clear" w:color="auto" w:fill="D99594"/>
            <w:vAlign w:val="center"/>
            <w:hideMark/>
          </w:tcPr>
          <w:p w14:paraId="2C263976" w14:textId="77777777" w:rsidR="007619E8" w:rsidRPr="00740326" w:rsidRDefault="007619E8" w:rsidP="00740326">
            <w:pPr>
              <w:spacing w:before="120" w:after="120"/>
              <w:jc w:val="both"/>
              <w:rPr>
                <w:rFonts w:ascii="Arial" w:hAnsi="Arial" w:cs="Arial"/>
                <w:b/>
                <w:sz w:val="16"/>
                <w:szCs w:val="18"/>
              </w:rPr>
            </w:pPr>
            <w:r w:rsidRPr="00740326">
              <w:rPr>
                <w:rFonts w:ascii="Arial" w:hAnsi="Arial" w:cs="Arial"/>
                <w:b/>
                <w:sz w:val="16"/>
                <w:szCs w:val="18"/>
              </w:rPr>
              <w:t xml:space="preserve">Abuse – </w:t>
            </w:r>
            <w:r w:rsidRPr="00740326">
              <w:rPr>
                <w:rFonts w:ascii="Arial" w:hAnsi="Arial" w:cs="Arial"/>
                <w:b/>
                <w:sz w:val="16"/>
                <w:szCs w:val="18"/>
              </w:rPr>
              <w:br/>
              <w:t>self or other</w:t>
            </w:r>
          </w:p>
        </w:tc>
        <w:tc>
          <w:tcPr>
            <w:tcW w:w="1328" w:type="dxa"/>
            <w:tcBorders>
              <w:top w:val="single" w:sz="4" w:space="0" w:color="auto"/>
              <w:left w:val="single" w:sz="4" w:space="0" w:color="auto"/>
              <w:bottom w:val="single" w:sz="4" w:space="0" w:color="auto"/>
              <w:right w:val="single" w:sz="4" w:space="0" w:color="auto"/>
            </w:tcBorders>
            <w:shd w:val="clear" w:color="auto" w:fill="E5B8B7"/>
            <w:vAlign w:val="center"/>
            <w:hideMark/>
          </w:tcPr>
          <w:p w14:paraId="51772EF2" w14:textId="77777777" w:rsidR="007619E8" w:rsidRPr="00740326" w:rsidRDefault="007619E8" w:rsidP="00740326">
            <w:pPr>
              <w:spacing w:before="120" w:after="120"/>
              <w:jc w:val="both"/>
              <w:rPr>
                <w:rFonts w:ascii="Arial" w:hAnsi="Arial" w:cs="Arial"/>
                <w:b/>
                <w:sz w:val="16"/>
                <w:szCs w:val="18"/>
              </w:rPr>
            </w:pPr>
            <w:r w:rsidRPr="00740326">
              <w:rPr>
                <w:rFonts w:ascii="Arial" w:hAnsi="Arial" w:cs="Arial"/>
                <w:b/>
                <w:sz w:val="16"/>
                <w:szCs w:val="18"/>
              </w:rPr>
              <w:t>Despair</w:t>
            </w:r>
          </w:p>
        </w:tc>
        <w:tc>
          <w:tcPr>
            <w:tcW w:w="1088" w:type="dxa"/>
            <w:tcBorders>
              <w:top w:val="single" w:sz="4" w:space="0" w:color="auto"/>
              <w:left w:val="single" w:sz="4" w:space="0" w:color="auto"/>
              <w:bottom w:val="single" w:sz="4" w:space="0" w:color="auto"/>
              <w:right w:val="single" w:sz="4" w:space="0" w:color="auto"/>
            </w:tcBorders>
            <w:shd w:val="clear" w:color="auto" w:fill="F2DBDB"/>
            <w:vAlign w:val="center"/>
            <w:hideMark/>
          </w:tcPr>
          <w:p w14:paraId="6450D3E7" w14:textId="77777777" w:rsidR="007619E8" w:rsidRPr="00740326" w:rsidRDefault="007619E8" w:rsidP="00740326">
            <w:pPr>
              <w:spacing w:before="120" w:after="120"/>
              <w:jc w:val="both"/>
              <w:rPr>
                <w:rFonts w:ascii="Arial" w:hAnsi="Arial" w:cs="Arial"/>
                <w:b/>
                <w:sz w:val="16"/>
                <w:szCs w:val="18"/>
              </w:rPr>
            </w:pPr>
            <w:r w:rsidRPr="00740326">
              <w:rPr>
                <w:rFonts w:ascii="Arial" w:hAnsi="Arial" w:cs="Arial"/>
                <w:b/>
                <w:sz w:val="16"/>
                <w:szCs w:val="18"/>
              </w:rPr>
              <w:t>Nihilism</w:t>
            </w:r>
          </w:p>
        </w:tc>
        <w:tc>
          <w:tcPr>
            <w:tcW w:w="1800" w:type="dxa"/>
            <w:tcBorders>
              <w:top w:val="single" w:sz="4" w:space="0" w:color="auto"/>
              <w:left w:val="single" w:sz="4" w:space="0" w:color="auto"/>
              <w:bottom w:val="single" w:sz="4" w:space="0" w:color="auto"/>
              <w:right w:val="single" w:sz="4" w:space="0" w:color="auto"/>
            </w:tcBorders>
            <w:shd w:val="clear" w:color="auto" w:fill="8DB3E2"/>
            <w:vAlign w:val="center"/>
            <w:hideMark/>
          </w:tcPr>
          <w:p w14:paraId="0BDE2488" w14:textId="77777777" w:rsidR="007619E8" w:rsidRPr="00740326" w:rsidRDefault="007619E8" w:rsidP="00740326">
            <w:pPr>
              <w:spacing w:before="120" w:after="120"/>
              <w:jc w:val="both"/>
              <w:rPr>
                <w:rFonts w:ascii="Arial" w:hAnsi="Arial" w:cs="Arial"/>
                <w:b/>
                <w:sz w:val="16"/>
                <w:szCs w:val="18"/>
              </w:rPr>
            </w:pPr>
            <w:r w:rsidRPr="00740326">
              <w:rPr>
                <w:rFonts w:ascii="Arial" w:hAnsi="Arial" w:cs="Arial"/>
                <w:b/>
                <w:sz w:val="16"/>
                <w:szCs w:val="18"/>
              </w:rPr>
              <w:t>SPIRITUAL R</w:t>
            </w:r>
            <w:r w:rsidRPr="00740326">
              <w:rPr>
                <w:rFonts w:ascii="Arial" w:hAnsi="Arial" w:cs="Arial"/>
                <w:b/>
                <w:sz w:val="16"/>
                <w:szCs w:val="18"/>
              </w:rPr>
              <w:t>E</w:t>
            </w:r>
            <w:r w:rsidRPr="00740326">
              <w:rPr>
                <w:rFonts w:ascii="Arial" w:hAnsi="Arial" w:cs="Arial"/>
                <w:b/>
                <w:sz w:val="16"/>
                <w:szCs w:val="18"/>
              </w:rPr>
              <w:t>SPONSE</w:t>
            </w:r>
          </w:p>
        </w:tc>
        <w:tc>
          <w:tcPr>
            <w:tcW w:w="1234" w:type="dxa"/>
            <w:tcBorders>
              <w:top w:val="single" w:sz="4" w:space="0" w:color="auto"/>
              <w:left w:val="single" w:sz="4" w:space="0" w:color="auto"/>
              <w:bottom w:val="single" w:sz="4" w:space="0" w:color="auto"/>
              <w:right w:val="single" w:sz="4" w:space="0" w:color="auto"/>
            </w:tcBorders>
            <w:shd w:val="clear" w:color="auto" w:fill="EAF1DD"/>
            <w:vAlign w:val="center"/>
            <w:hideMark/>
          </w:tcPr>
          <w:p w14:paraId="642C2030" w14:textId="77777777" w:rsidR="007619E8" w:rsidRPr="00740326" w:rsidRDefault="007619E8" w:rsidP="00740326">
            <w:pPr>
              <w:spacing w:before="120" w:after="120"/>
              <w:jc w:val="both"/>
              <w:rPr>
                <w:rFonts w:ascii="Arial" w:hAnsi="Arial" w:cs="Arial"/>
                <w:b/>
                <w:sz w:val="16"/>
                <w:szCs w:val="18"/>
              </w:rPr>
            </w:pPr>
            <w:r w:rsidRPr="00740326">
              <w:rPr>
                <w:rFonts w:ascii="Arial" w:hAnsi="Arial" w:cs="Arial"/>
                <w:b/>
                <w:sz w:val="16"/>
                <w:szCs w:val="18"/>
              </w:rPr>
              <w:t xml:space="preserve">Quest – </w:t>
            </w:r>
            <w:r w:rsidRPr="00740326">
              <w:rPr>
                <w:rFonts w:ascii="Arial" w:hAnsi="Arial" w:cs="Arial"/>
                <w:b/>
                <w:sz w:val="16"/>
                <w:szCs w:val="18"/>
              </w:rPr>
              <w:br/>
              <w:t>satisfaction wholeness</w:t>
            </w:r>
          </w:p>
        </w:tc>
        <w:tc>
          <w:tcPr>
            <w:tcW w:w="1279" w:type="dxa"/>
            <w:tcBorders>
              <w:top w:val="single" w:sz="4" w:space="0" w:color="auto"/>
              <w:left w:val="single" w:sz="4" w:space="0" w:color="auto"/>
              <w:bottom w:val="single" w:sz="4" w:space="0" w:color="auto"/>
              <w:right w:val="single" w:sz="4" w:space="0" w:color="auto"/>
            </w:tcBorders>
            <w:shd w:val="clear" w:color="auto" w:fill="D6E3BC"/>
            <w:vAlign w:val="center"/>
            <w:hideMark/>
          </w:tcPr>
          <w:p w14:paraId="0BDBC6C7" w14:textId="77777777" w:rsidR="007619E8" w:rsidRPr="00740326" w:rsidRDefault="007619E8" w:rsidP="00740326">
            <w:pPr>
              <w:spacing w:before="120" w:after="120"/>
              <w:jc w:val="both"/>
              <w:rPr>
                <w:rFonts w:ascii="Arial" w:hAnsi="Arial" w:cs="Arial"/>
                <w:b/>
                <w:sz w:val="16"/>
                <w:szCs w:val="18"/>
              </w:rPr>
            </w:pPr>
            <w:r w:rsidRPr="00740326">
              <w:rPr>
                <w:rFonts w:ascii="Arial" w:hAnsi="Arial" w:cs="Arial"/>
                <w:b/>
                <w:sz w:val="16"/>
                <w:szCs w:val="18"/>
              </w:rPr>
              <w:t>Personal paradigm</w:t>
            </w:r>
          </w:p>
          <w:p w14:paraId="09658502" w14:textId="77777777" w:rsidR="007619E8" w:rsidRPr="00740326" w:rsidRDefault="007619E8" w:rsidP="00740326">
            <w:pPr>
              <w:spacing w:before="120" w:after="120"/>
              <w:jc w:val="both"/>
              <w:rPr>
                <w:rFonts w:ascii="Arial" w:hAnsi="Arial" w:cs="Arial"/>
                <w:b/>
                <w:sz w:val="16"/>
                <w:szCs w:val="18"/>
              </w:rPr>
            </w:pPr>
          </w:p>
        </w:tc>
        <w:tc>
          <w:tcPr>
            <w:tcW w:w="1257" w:type="dxa"/>
            <w:tcBorders>
              <w:top w:val="single" w:sz="4" w:space="0" w:color="auto"/>
              <w:left w:val="single" w:sz="4" w:space="0" w:color="auto"/>
              <w:bottom w:val="single" w:sz="4" w:space="0" w:color="auto"/>
              <w:right w:val="single" w:sz="4" w:space="0" w:color="auto"/>
            </w:tcBorders>
            <w:shd w:val="clear" w:color="auto" w:fill="C2D69B"/>
            <w:vAlign w:val="center"/>
            <w:hideMark/>
          </w:tcPr>
          <w:p w14:paraId="16AC407F" w14:textId="77777777" w:rsidR="007619E8" w:rsidRPr="00740326" w:rsidRDefault="007619E8" w:rsidP="00740326">
            <w:pPr>
              <w:spacing w:before="120" w:after="120"/>
              <w:jc w:val="both"/>
              <w:rPr>
                <w:rFonts w:ascii="Arial" w:hAnsi="Arial" w:cs="Arial"/>
                <w:b/>
                <w:sz w:val="16"/>
                <w:szCs w:val="18"/>
              </w:rPr>
            </w:pPr>
            <w:r w:rsidRPr="00740326">
              <w:rPr>
                <w:rFonts w:ascii="Arial" w:hAnsi="Arial" w:cs="Arial"/>
                <w:b/>
                <w:sz w:val="16"/>
                <w:szCs w:val="18"/>
              </w:rPr>
              <w:t>Integrity</w:t>
            </w:r>
          </w:p>
        </w:tc>
      </w:tr>
    </w:tbl>
    <w:p w14:paraId="65897515" w14:textId="77777777" w:rsidR="007619E8" w:rsidRPr="00740326" w:rsidRDefault="007619E8" w:rsidP="007C7C58">
      <w:pPr>
        <w:spacing w:line="360" w:lineRule="auto"/>
        <w:ind w:firstLine="709"/>
        <w:jc w:val="both"/>
        <w:rPr>
          <w:rFonts w:ascii="Arial" w:hAnsi="Arial" w:cs="Arial"/>
        </w:rPr>
      </w:pPr>
      <w:r w:rsidRPr="00740326">
        <w:rPr>
          <w:rFonts w:ascii="Arial" w:hAnsi="Arial" w:cs="Arial"/>
        </w:rPr>
        <w:t>This is my latest version of the HUB/BUG. In the Ethics curriculum at the time, there was space to explore and explain what a virtue was; what a value was; and what constituted an ethics curriculum so I developed content pertinent to 21</w:t>
      </w:r>
      <w:r w:rsidRPr="00740326">
        <w:rPr>
          <w:rFonts w:ascii="Arial" w:hAnsi="Arial" w:cs="Arial"/>
          <w:vertAlign w:val="superscript"/>
        </w:rPr>
        <w:t>st</w:t>
      </w:r>
      <w:r w:rsidRPr="00740326">
        <w:rPr>
          <w:rFonts w:ascii="Arial" w:hAnsi="Arial" w:cs="Arial"/>
        </w:rPr>
        <w:t xml:space="preserve"> century. In the Community of Inquiry process, students constructed their own version of this chart, and this chart appears below.</w:t>
      </w:r>
    </w:p>
    <w:p w14:paraId="5212EADD" w14:textId="77777777" w:rsidR="007619E8" w:rsidRPr="00740326" w:rsidRDefault="007619E8" w:rsidP="007C7C58">
      <w:pPr>
        <w:spacing w:line="360" w:lineRule="auto"/>
        <w:ind w:firstLine="709"/>
        <w:jc w:val="both"/>
        <w:rPr>
          <w:rFonts w:ascii="Arial" w:hAnsi="Arial" w:cs="Arial"/>
        </w:rPr>
      </w:pPr>
      <w:r w:rsidRPr="00740326">
        <w:rPr>
          <w:rFonts w:ascii="Arial" w:hAnsi="Arial" w:cs="Arial"/>
        </w:rPr>
        <w:t>Please understand that there would be a number of curriculum stages here for primary, secondary and tertiary levels of education (</w:t>
      </w:r>
      <w:proofErr w:type="spellStart"/>
      <w:r w:rsidRPr="00740326">
        <w:rPr>
          <w:rFonts w:ascii="Arial" w:hAnsi="Arial" w:cs="Arial"/>
        </w:rPr>
        <w:t>Tishman</w:t>
      </w:r>
      <w:proofErr w:type="spellEnd"/>
      <w:r w:rsidRPr="00740326">
        <w:rPr>
          <w:rFonts w:ascii="Arial" w:hAnsi="Arial" w:cs="Arial"/>
        </w:rPr>
        <w:t xml:space="preserve"> et al, 1995). However, I stress that democratic approaches, which avoid instructional insistence from teachers, are paramount, so students explore meaning, rel</w:t>
      </w:r>
      <w:r w:rsidRPr="00740326">
        <w:rPr>
          <w:rFonts w:ascii="Arial" w:hAnsi="Arial" w:cs="Arial"/>
        </w:rPr>
        <w:t>e</w:t>
      </w:r>
      <w:r w:rsidRPr="00740326">
        <w:rPr>
          <w:rFonts w:ascii="Arial" w:hAnsi="Arial" w:cs="Arial"/>
        </w:rPr>
        <w:t xml:space="preserve">vance and significance </w:t>
      </w:r>
      <w:r w:rsidRPr="00740326">
        <w:rPr>
          <w:rFonts w:ascii="Arial" w:hAnsi="Arial" w:cs="Arial"/>
          <w:i/>
        </w:rPr>
        <w:t>within</w:t>
      </w:r>
      <w:r w:rsidRPr="00740326">
        <w:rPr>
          <w:rFonts w:ascii="Arial" w:hAnsi="Arial" w:cs="Arial"/>
        </w:rPr>
        <w:t xml:space="preserve"> the framework of the Community of Inquiry. </w:t>
      </w:r>
    </w:p>
    <w:p w14:paraId="3AC90A02" w14:textId="77777777" w:rsidR="007619E8" w:rsidRPr="00740326" w:rsidRDefault="007619E8" w:rsidP="007C7C58">
      <w:pPr>
        <w:spacing w:line="360" w:lineRule="auto"/>
        <w:ind w:firstLine="709"/>
        <w:jc w:val="both"/>
        <w:rPr>
          <w:rFonts w:ascii="Arial" w:hAnsi="Arial" w:cs="Arial"/>
        </w:rPr>
      </w:pPr>
      <w:r w:rsidRPr="00740326">
        <w:rPr>
          <w:rFonts w:ascii="Arial" w:hAnsi="Arial" w:cs="Arial"/>
        </w:rPr>
        <w:t xml:space="preserve">How the HUG/BUG works: The </w:t>
      </w:r>
      <w:proofErr w:type="spellStart"/>
      <w:r w:rsidRPr="00740326">
        <w:rPr>
          <w:rFonts w:ascii="Arial" w:hAnsi="Arial" w:cs="Arial"/>
        </w:rPr>
        <w:t>centre</w:t>
      </w:r>
      <w:proofErr w:type="spellEnd"/>
      <w:r w:rsidRPr="00740326">
        <w:rPr>
          <w:rFonts w:ascii="Arial" w:hAnsi="Arial" w:cs="Arial"/>
        </w:rPr>
        <w:t xml:space="preserve"> column shows my various el</w:t>
      </w:r>
      <w:r w:rsidRPr="00740326">
        <w:rPr>
          <w:rFonts w:ascii="Arial" w:hAnsi="Arial" w:cs="Arial"/>
        </w:rPr>
        <w:t>e</w:t>
      </w:r>
      <w:r w:rsidRPr="00740326">
        <w:rPr>
          <w:rFonts w:ascii="Arial" w:hAnsi="Arial" w:cs="Arial"/>
        </w:rPr>
        <w:t xml:space="preserve">ments of personality. The right hand columns show </w:t>
      </w:r>
      <w:proofErr w:type="spellStart"/>
      <w:r w:rsidRPr="00740326">
        <w:rPr>
          <w:rFonts w:ascii="Arial" w:hAnsi="Arial" w:cs="Arial"/>
        </w:rPr>
        <w:t>behaviours</w:t>
      </w:r>
      <w:proofErr w:type="spellEnd"/>
      <w:r w:rsidRPr="00740326">
        <w:rPr>
          <w:rFonts w:ascii="Arial" w:hAnsi="Arial" w:cs="Arial"/>
        </w:rPr>
        <w:t xml:space="preserve"> and their pos</w:t>
      </w:r>
      <w:r w:rsidRPr="00740326">
        <w:rPr>
          <w:rFonts w:ascii="Arial" w:hAnsi="Arial" w:cs="Arial"/>
        </w:rPr>
        <w:t>i</w:t>
      </w:r>
      <w:r w:rsidRPr="00740326">
        <w:rPr>
          <w:rFonts w:ascii="Arial" w:hAnsi="Arial" w:cs="Arial"/>
        </w:rPr>
        <w:lastRenderedPageBreak/>
        <w:t xml:space="preserve">tive consequences. The left hand columns show </w:t>
      </w:r>
      <w:proofErr w:type="spellStart"/>
      <w:r w:rsidRPr="00740326">
        <w:rPr>
          <w:rFonts w:ascii="Arial" w:hAnsi="Arial" w:cs="Arial"/>
        </w:rPr>
        <w:t>behaviours</w:t>
      </w:r>
      <w:proofErr w:type="spellEnd"/>
      <w:r w:rsidRPr="00740326">
        <w:rPr>
          <w:rFonts w:ascii="Arial" w:hAnsi="Arial" w:cs="Arial"/>
        </w:rPr>
        <w:t xml:space="preserve"> and their negative consequences. Anecdotal evidence from those same students taught me that they saw significance here in relation to their studies, but also in relation to u</w:t>
      </w:r>
      <w:r w:rsidRPr="00740326">
        <w:rPr>
          <w:rFonts w:ascii="Arial" w:hAnsi="Arial" w:cs="Arial"/>
        </w:rPr>
        <w:t>n</w:t>
      </w:r>
      <w:r w:rsidRPr="00740326">
        <w:rPr>
          <w:rFonts w:ascii="Arial" w:hAnsi="Arial" w:cs="Arial"/>
        </w:rPr>
        <w:t>derstanding and taking responsibility for their own lives.</w:t>
      </w:r>
    </w:p>
    <w:p w14:paraId="4D91D3E1" w14:textId="77777777" w:rsidR="007619E8" w:rsidRPr="00740326" w:rsidRDefault="007619E8" w:rsidP="007C7C58">
      <w:pPr>
        <w:spacing w:line="360" w:lineRule="auto"/>
        <w:ind w:firstLine="709"/>
        <w:jc w:val="both"/>
        <w:rPr>
          <w:rFonts w:ascii="Arial" w:hAnsi="Arial" w:cs="Arial"/>
        </w:rPr>
      </w:pPr>
      <w:r w:rsidRPr="00740326">
        <w:rPr>
          <w:rFonts w:ascii="Arial" w:hAnsi="Arial" w:cs="Arial"/>
        </w:rPr>
        <w:t xml:space="preserve"> I emphasize that this tool would be used particularly within the Comm</w:t>
      </w:r>
      <w:r w:rsidRPr="00740326">
        <w:rPr>
          <w:rFonts w:ascii="Arial" w:hAnsi="Arial" w:cs="Arial"/>
        </w:rPr>
        <w:t>u</w:t>
      </w:r>
      <w:r w:rsidRPr="00740326">
        <w:rPr>
          <w:rFonts w:ascii="Arial" w:hAnsi="Arial" w:cs="Arial"/>
        </w:rPr>
        <w:t xml:space="preserve">nity of Inquiry format allowing for the development of diverse students’ thinking skills, and addressing an information-based student learning experience without teachers mistakenly telling students </w:t>
      </w:r>
      <w:r w:rsidRPr="00740326">
        <w:rPr>
          <w:rFonts w:ascii="Arial" w:hAnsi="Arial" w:cs="Arial"/>
          <w:i/>
        </w:rPr>
        <w:t xml:space="preserve">what </w:t>
      </w:r>
      <w:r w:rsidRPr="00740326">
        <w:rPr>
          <w:rFonts w:ascii="Arial" w:hAnsi="Arial" w:cs="Arial"/>
        </w:rPr>
        <w:t xml:space="preserve">to think. </w:t>
      </w:r>
      <w:r w:rsidRPr="00740326">
        <w:rPr>
          <w:rFonts w:ascii="Arial" w:hAnsi="Arial" w:cs="Arial"/>
          <w:i/>
        </w:rPr>
        <w:t>Neither</w:t>
      </w:r>
      <w:r w:rsidRPr="00740326">
        <w:rPr>
          <w:rFonts w:ascii="Arial" w:hAnsi="Arial" w:cs="Arial"/>
        </w:rPr>
        <w:t xml:space="preserve"> is it a testing or a</w:t>
      </w:r>
      <w:r w:rsidRPr="00740326">
        <w:rPr>
          <w:rFonts w:ascii="Arial" w:hAnsi="Arial" w:cs="Arial"/>
        </w:rPr>
        <w:t>s</w:t>
      </w:r>
      <w:r w:rsidRPr="00740326">
        <w:rPr>
          <w:rFonts w:ascii="Arial" w:hAnsi="Arial" w:cs="Arial"/>
        </w:rPr>
        <w:t>sessment tool.</w:t>
      </w:r>
    </w:p>
    <w:p w14:paraId="6E7A40D1" w14:textId="77777777" w:rsidR="007619E8" w:rsidRPr="00740326" w:rsidRDefault="007619E8" w:rsidP="007C7C58">
      <w:pPr>
        <w:spacing w:line="360" w:lineRule="auto"/>
        <w:ind w:firstLine="709"/>
        <w:jc w:val="both"/>
        <w:rPr>
          <w:rFonts w:ascii="Arial" w:hAnsi="Arial" w:cs="Arial"/>
        </w:rPr>
      </w:pPr>
      <w:r w:rsidRPr="00740326">
        <w:rPr>
          <w:rFonts w:ascii="Arial" w:hAnsi="Arial" w:cs="Arial"/>
        </w:rPr>
        <w:t xml:space="preserve">I have developed a refreshed theory of education that accommodates and speaks to the main themes and challenges of this conference using the </w:t>
      </w:r>
      <w:proofErr w:type="spellStart"/>
      <w:r w:rsidRPr="00740326">
        <w:rPr>
          <w:rFonts w:ascii="Arial" w:hAnsi="Arial" w:cs="Arial"/>
        </w:rPr>
        <w:t>Heasly</w:t>
      </w:r>
      <w:proofErr w:type="spellEnd"/>
      <w:r w:rsidRPr="00740326">
        <w:rPr>
          <w:rFonts w:ascii="Arial" w:hAnsi="Arial" w:cs="Arial"/>
        </w:rPr>
        <w:t xml:space="preserve"> Thinking Skills System. I called the theory: </w:t>
      </w:r>
      <w:r w:rsidRPr="00740326">
        <w:rPr>
          <w:rFonts w:ascii="Arial" w:hAnsi="Arial" w:cs="Arial"/>
          <w:b/>
        </w:rPr>
        <w:t xml:space="preserve">EDU-TENSEGRITY </w:t>
      </w:r>
      <w:r w:rsidRPr="00740326">
        <w:rPr>
          <w:rFonts w:ascii="Arial" w:hAnsi="Arial" w:cs="Arial"/>
        </w:rPr>
        <w:t>(</w:t>
      </w:r>
      <w:proofErr w:type="spellStart"/>
      <w:r w:rsidRPr="00740326">
        <w:rPr>
          <w:rFonts w:ascii="Arial" w:hAnsi="Arial" w:cs="Arial"/>
        </w:rPr>
        <w:t>Heasly</w:t>
      </w:r>
      <w:proofErr w:type="spellEnd"/>
      <w:r w:rsidRPr="00740326">
        <w:rPr>
          <w:rFonts w:ascii="Arial" w:hAnsi="Arial" w:cs="Arial"/>
        </w:rPr>
        <w:t xml:space="preserve">, 2015, ch.6: From Twelve Categories of Influence to the geodesic dome and the concept of </w:t>
      </w:r>
      <w:proofErr w:type="spellStart"/>
      <w:r w:rsidRPr="00740326">
        <w:rPr>
          <w:rFonts w:ascii="Arial" w:hAnsi="Arial" w:cs="Arial"/>
        </w:rPr>
        <w:t>edu</w:t>
      </w:r>
      <w:proofErr w:type="spellEnd"/>
      <w:r w:rsidRPr="00740326">
        <w:rPr>
          <w:rFonts w:ascii="Arial" w:hAnsi="Arial" w:cs="Arial"/>
        </w:rPr>
        <w:t xml:space="preserve">-tensegrity). The term ‘tensegrity’ was used by Donald </w:t>
      </w:r>
      <w:proofErr w:type="spellStart"/>
      <w:r w:rsidRPr="00740326">
        <w:rPr>
          <w:rFonts w:ascii="Arial" w:hAnsi="Arial" w:cs="Arial"/>
        </w:rPr>
        <w:t>Ingber</w:t>
      </w:r>
      <w:proofErr w:type="spellEnd"/>
      <w:r w:rsidRPr="00740326">
        <w:rPr>
          <w:rFonts w:ascii="Arial" w:hAnsi="Arial" w:cs="Arial"/>
        </w:rPr>
        <w:t xml:space="preserve"> (1997) as an architectural concept identifying the kind of building that expanded and contracted where necessary without disintegrating. An example is the mi</w:t>
      </w:r>
      <w:r w:rsidRPr="00740326">
        <w:rPr>
          <w:rFonts w:ascii="Arial" w:hAnsi="Arial" w:cs="Arial"/>
        </w:rPr>
        <w:t>l</w:t>
      </w:r>
      <w:r w:rsidRPr="00740326">
        <w:rPr>
          <w:rFonts w:ascii="Arial" w:hAnsi="Arial" w:cs="Arial"/>
        </w:rPr>
        <w:t xml:space="preserve">lennium dome in London. Another is the soccer stadium in Melbourne. A third is the central Science building in the Science Park in Konya, Turkey. He found the concept was common to all shapes and beings from omega to humans today, as they responded to circumstances and grew into life accommodating the new challenges faced. In this early form, </w:t>
      </w:r>
      <w:proofErr w:type="spellStart"/>
      <w:r w:rsidRPr="00740326">
        <w:rPr>
          <w:rFonts w:ascii="Arial" w:hAnsi="Arial" w:cs="Arial"/>
        </w:rPr>
        <w:t>Ingber</w:t>
      </w:r>
      <w:proofErr w:type="spellEnd"/>
      <w:r w:rsidRPr="00740326">
        <w:rPr>
          <w:rFonts w:ascii="Arial" w:hAnsi="Arial" w:cs="Arial"/>
        </w:rPr>
        <w:t xml:space="preserve"> acknowledged the use of the co</w:t>
      </w:r>
      <w:r w:rsidRPr="00740326">
        <w:rPr>
          <w:rFonts w:ascii="Arial" w:hAnsi="Arial" w:cs="Arial"/>
        </w:rPr>
        <w:t>n</w:t>
      </w:r>
      <w:r w:rsidRPr="00740326">
        <w:rPr>
          <w:rFonts w:ascii="Arial" w:hAnsi="Arial" w:cs="Arial"/>
        </w:rPr>
        <w:t xml:space="preserve">cept of bio-tensegrity. I went one step further and called my concept </w:t>
      </w:r>
      <w:proofErr w:type="spellStart"/>
      <w:r w:rsidRPr="00740326">
        <w:rPr>
          <w:rFonts w:ascii="Arial" w:hAnsi="Arial" w:cs="Arial"/>
        </w:rPr>
        <w:t>edu</w:t>
      </w:r>
      <w:proofErr w:type="spellEnd"/>
      <w:r w:rsidRPr="00740326">
        <w:rPr>
          <w:rFonts w:ascii="Arial" w:hAnsi="Arial" w:cs="Arial"/>
        </w:rPr>
        <w:t>-tensegrity. My thesis and the book distilled from the thesis details this develo</w:t>
      </w:r>
      <w:r w:rsidRPr="00740326">
        <w:rPr>
          <w:rFonts w:ascii="Arial" w:hAnsi="Arial" w:cs="Arial"/>
        </w:rPr>
        <w:t>p</w:t>
      </w:r>
      <w:r w:rsidRPr="00740326">
        <w:rPr>
          <w:rFonts w:ascii="Arial" w:hAnsi="Arial" w:cs="Arial"/>
        </w:rPr>
        <w:t>ment very precisely.</w:t>
      </w:r>
    </w:p>
    <w:p w14:paraId="63158936" w14:textId="77777777" w:rsidR="007619E8" w:rsidRPr="00740326" w:rsidRDefault="007619E8" w:rsidP="007C7C58">
      <w:pPr>
        <w:spacing w:line="360" w:lineRule="auto"/>
        <w:ind w:firstLine="709"/>
        <w:jc w:val="both"/>
        <w:rPr>
          <w:rFonts w:ascii="Arial" w:hAnsi="Arial" w:cs="Arial"/>
        </w:rPr>
      </w:pPr>
      <w:r w:rsidRPr="00740326">
        <w:rPr>
          <w:rFonts w:ascii="Arial" w:hAnsi="Arial" w:cs="Arial"/>
        </w:rPr>
        <w:t>Research included a Questionnaire for Teachers (</w:t>
      </w:r>
      <w:proofErr w:type="spellStart"/>
      <w:r w:rsidRPr="00740326">
        <w:rPr>
          <w:rFonts w:ascii="Arial" w:hAnsi="Arial" w:cs="Arial"/>
        </w:rPr>
        <w:t>Heasly</w:t>
      </w:r>
      <w:proofErr w:type="spellEnd"/>
      <w:r w:rsidRPr="00740326">
        <w:rPr>
          <w:rFonts w:ascii="Arial" w:hAnsi="Arial" w:cs="Arial"/>
        </w:rPr>
        <w:t>, 2015, Appe</w:t>
      </w:r>
      <w:r w:rsidRPr="00740326">
        <w:rPr>
          <w:rFonts w:ascii="Arial" w:hAnsi="Arial" w:cs="Arial"/>
        </w:rPr>
        <w:t>n</w:t>
      </w:r>
      <w:r w:rsidRPr="00740326">
        <w:rPr>
          <w:rFonts w:ascii="Arial" w:hAnsi="Arial" w:cs="Arial"/>
        </w:rPr>
        <w:t xml:space="preserve">dix A) so that I could examine and </w:t>
      </w:r>
      <w:proofErr w:type="spellStart"/>
      <w:r w:rsidRPr="00740326">
        <w:rPr>
          <w:rFonts w:ascii="Arial" w:hAnsi="Arial" w:cs="Arial"/>
        </w:rPr>
        <w:t>analyse</w:t>
      </w:r>
      <w:proofErr w:type="spellEnd"/>
      <w:r w:rsidRPr="00740326">
        <w:rPr>
          <w:rFonts w:ascii="Arial" w:hAnsi="Arial" w:cs="Arial"/>
        </w:rPr>
        <w:t xml:space="preserve"> what teachers were telling me about students and their thinking skills. I took time to amass a very broad literature search to respond to the various themes which emerged from teacher-responses. I entered into an auto-ethnographical self-analysis covering three decades of my teaching practice. These three arms of the research are detailed carefully and fully in the thesis and in the book to accommodate the many p</w:t>
      </w:r>
      <w:r w:rsidRPr="00740326">
        <w:rPr>
          <w:rFonts w:ascii="Arial" w:hAnsi="Arial" w:cs="Arial"/>
        </w:rPr>
        <w:t>o</w:t>
      </w:r>
      <w:r w:rsidRPr="00740326">
        <w:rPr>
          <w:rFonts w:ascii="Arial" w:hAnsi="Arial" w:cs="Arial"/>
        </w:rPr>
        <w:t>tential borders where ‘lines in the sand’ must be negotiated.</w:t>
      </w:r>
    </w:p>
    <w:p w14:paraId="4C3DBD0D" w14:textId="77777777" w:rsidR="007619E8" w:rsidRPr="00740326" w:rsidRDefault="007619E8" w:rsidP="007C7C58">
      <w:pPr>
        <w:spacing w:line="360" w:lineRule="auto"/>
        <w:ind w:firstLine="709"/>
        <w:jc w:val="both"/>
        <w:rPr>
          <w:rFonts w:ascii="Arial" w:hAnsi="Arial" w:cs="Arial"/>
        </w:rPr>
      </w:pPr>
      <w:r w:rsidRPr="00740326">
        <w:rPr>
          <w:rFonts w:ascii="Arial" w:hAnsi="Arial" w:cs="Arial"/>
        </w:rPr>
        <w:lastRenderedPageBreak/>
        <w:t>My book, titled ‘Towards an Architecture for the Teaching of Virtues, Va</w:t>
      </w:r>
      <w:r w:rsidRPr="00740326">
        <w:rPr>
          <w:rFonts w:ascii="Arial" w:hAnsi="Arial" w:cs="Arial"/>
        </w:rPr>
        <w:t>l</w:t>
      </w:r>
      <w:r w:rsidRPr="00740326">
        <w:rPr>
          <w:rFonts w:ascii="Arial" w:hAnsi="Arial" w:cs="Arial"/>
        </w:rPr>
        <w:t xml:space="preserve">ues and Ethics’ is published by Peter Lang Ltd., Oxford. Flyers are available if you wish to complete the details. In the book, the original HUG/BUG diagram is shown intact, because the work done in the classroom over an extended period of time </w:t>
      </w:r>
      <w:proofErr w:type="gramStart"/>
      <w:r w:rsidRPr="00740326">
        <w:rPr>
          <w:rFonts w:ascii="Arial" w:hAnsi="Arial" w:cs="Arial"/>
        </w:rPr>
        <w:t>aided</w:t>
      </w:r>
      <w:proofErr w:type="gramEnd"/>
      <w:r w:rsidRPr="00740326">
        <w:rPr>
          <w:rFonts w:ascii="Arial" w:hAnsi="Arial" w:cs="Arial"/>
        </w:rPr>
        <w:t xml:space="preserve"> students’ studies and their personal development. As a teacher-facilitator, I could not push students towards my personal academic goal which was striving towards </w:t>
      </w:r>
      <w:proofErr w:type="gramStart"/>
      <w:r w:rsidRPr="00740326">
        <w:rPr>
          <w:rFonts w:ascii="Arial" w:hAnsi="Arial" w:cs="Arial"/>
        </w:rPr>
        <w:t>an architecture</w:t>
      </w:r>
      <w:proofErr w:type="gramEnd"/>
      <w:r w:rsidRPr="00740326">
        <w:rPr>
          <w:rFonts w:ascii="Arial" w:hAnsi="Arial" w:cs="Arial"/>
        </w:rPr>
        <w:t xml:space="preserve"> for the teaching of virtues, values and et</w:t>
      </w:r>
      <w:r w:rsidRPr="00740326">
        <w:rPr>
          <w:rFonts w:ascii="Arial" w:hAnsi="Arial" w:cs="Arial"/>
        </w:rPr>
        <w:t>h</w:t>
      </w:r>
      <w:r w:rsidRPr="00740326">
        <w:rPr>
          <w:rFonts w:ascii="Arial" w:hAnsi="Arial" w:cs="Arial"/>
        </w:rPr>
        <w:t>ics for a 21</w:t>
      </w:r>
      <w:r w:rsidRPr="00740326">
        <w:rPr>
          <w:rFonts w:ascii="Arial" w:hAnsi="Arial" w:cs="Arial"/>
          <w:vertAlign w:val="superscript"/>
        </w:rPr>
        <w:t>st</w:t>
      </w:r>
      <w:r w:rsidRPr="00740326">
        <w:rPr>
          <w:rFonts w:ascii="Arial" w:hAnsi="Arial" w:cs="Arial"/>
        </w:rPr>
        <w:t xml:space="preserve"> century classrooms with diversity of cultures. You will notice ther</w:t>
      </w:r>
      <w:r w:rsidRPr="00740326">
        <w:rPr>
          <w:rFonts w:ascii="Arial" w:hAnsi="Arial" w:cs="Arial"/>
        </w:rPr>
        <w:t>e</w:t>
      </w:r>
      <w:r w:rsidRPr="00740326">
        <w:rPr>
          <w:rFonts w:ascii="Arial" w:hAnsi="Arial" w:cs="Arial"/>
        </w:rPr>
        <w:t xml:space="preserve">fore, that I have made certain changes to develop the nucleus of a pedagogical tool which can be further extended by relevant experts, whose experience and knowledge in psychology can shape this tool to address the many borders that challenge us in education more efficiently. The deliberate use of the title: </w:t>
      </w:r>
      <w:r w:rsidRPr="00740326">
        <w:rPr>
          <w:rFonts w:ascii="Arial" w:hAnsi="Arial" w:cs="Arial"/>
          <w:i/>
        </w:rPr>
        <w:t>T</w:t>
      </w:r>
      <w:r w:rsidRPr="00740326">
        <w:rPr>
          <w:rFonts w:ascii="Arial" w:hAnsi="Arial" w:cs="Arial"/>
          <w:i/>
        </w:rPr>
        <w:t>o</w:t>
      </w:r>
      <w:r w:rsidRPr="00740326">
        <w:rPr>
          <w:rFonts w:ascii="Arial" w:hAnsi="Arial" w:cs="Arial"/>
          <w:i/>
        </w:rPr>
        <w:t>wards an Architecture for the teaching of Virtues, Values and Ethics</w:t>
      </w:r>
      <w:r w:rsidRPr="00740326">
        <w:rPr>
          <w:rFonts w:ascii="Arial" w:hAnsi="Arial" w:cs="Arial"/>
        </w:rPr>
        <w:t xml:space="preserve"> – identifies my determination to highlight for teachers and others the inherent necessity to allow students’ responses to </w:t>
      </w:r>
      <w:r w:rsidRPr="00740326">
        <w:rPr>
          <w:rFonts w:ascii="Arial" w:hAnsi="Arial" w:cs="Arial"/>
          <w:i/>
        </w:rPr>
        <w:t>emerge</w:t>
      </w:r>
      <w:r w:rsidRPr="00740326">
        <w:rPr>
          <w:rFonts w:ascii="Arial" w:hAnsi="Arial" w:cs="Arial"/>
        </w:rPr>
        <w:t xml:space="preserve"> as they develop the process of </w:t>
      </w:r>
      <w:proofErr w:type="spellStart"/>
      <w:r w:rsidRPr="00740326">
        <w:rPr>
          <w:rFonts w:ascii="Arial" w:hAnsi="Arial" w:cs="Arial"/>
        </w:rPr>
        <w:t>trilectic</w:t>
      </w:r>
      <w:proofErr w:type="spellEnd"/>
      <w:r w:rsidRPr="00740326">
        <w:rPr>
          <w:rFonts w:ascii="Arial" w:hAnsi="Arial" w:cs="Arial"/>
        </w:rPr>
        <w:t xml:space="preserve"> thinking patterns shown in Step 3: the Six Steps of Decision-making, rather than rely exclusively on binary thinking alone.</w:t>
      </w:r>
    </w:p>
    <w:p w14:paraId="778A6CCB" w14:textId="77777777" w:rsidR="007619E8" w:rsidRDefault="007619E8" w:rsidP="007C7C58">
      <w:pPr>
        <w:spacing w:line="360" w:lineRule="auto"/>
        <w:ind w:firstLine="709"/>
        <w:jc w:val="both"/>
        <w:rPr>
          <w:rFonts w:ascii="Arial" w:hAnsi="Arial" w:cs="Arial"/>
        </w:rPr>
      </w:pPr>
      <w:r w:rsidRPr="00740326">
        <w:rPr>
          <w:rFonts w:ascii="Arial" w:hAnsi="Arial" w:cs="Arial"/>
        </w:rPr>
        <w:t xml:space="preserve">It is important to highlight that these changes include the </w:t>
      </w:r>
      <w:proofErr w:type="spellStart"/>
      <w:r w:rsidRPr="00740326">
        <w:rPr>
          <w:rFonts w:ascii="Arial" w:hAnsi="Arial" w:cs="Arial"/>
        </w:rPr>
        <w:t>trilectic</w:t>
      </w:r>
      <w:proofErr w:type="spellEnd"/>
      <w:r w:rsidRPr="00740326">
        <w:rPr>
          <w:rFonts w:ascii="Arial" w:hAnsi="Arial" w:cs="Arial"/>
        </w:rPr>
        <w:t xml:space="preserve"> pattern of thinking which proved significant in helping students to recognize that each individual would need to think and reason carefully, and where necessary to ask for help from their choice of informed sources.</w:t>
      </w:r>
    </w:p>
    <w:p w14:paraId="5BE6178A" w14:textId="77777777" w:rsidR="007C7C58" w:rsidRPr="00740326" w:rsidRDefault="007C7C58" w:rsidP="007C7C58">
      <w:pPr>
        <w:spacing w:line="360" w:lineRule="auto"/>
        <w:jc w:val="both"/>
        <w:rPr>
          <w:rFonts w:ascii="Arial" w:hAnsi="Arial" w:cs="Arial"/>
        </w:rPr>
      </w:pPr>
    </w:p>
    <w:p w14:paraId="147C961E" w14:textId="77777777" w:rsidR="007619E8" w:rsidRPr="00740326" w:rsidRDefault="007619E8" w:rsidP="007C7C58">
      <w:pPr>
        <w:spacing w:line="360" w:lineRule="auto"/>
        <w:jc w:val="both"/>
        <w:rPr>
          <w:rFonts w:ascii="Arial" w:hAnsi="Arial" w:cs="Arial"/>
          <w:b/>
        </w:rPr>
      </w:pPr>
      <w:r w:rsidRPr="00740326">
        <w:rPr>
          <w:rFonts w:ascii="Arial" w:hAnsi="Arial" w:cs="Arial"/>
          <w:b/>
        </w:rPr>
        <w:t>APPLICATION AND UNDERSTANDING OF THE HUG/BUG</w:t>
      </w:r>
    </w:p>
    <w:p w14:paraId="2521EB5E" w14:textId="77777777" w:rsidR="007C7C58" w:rsidRDefault="007C7C58" w:rsidP="007C7C58">
      <w:pPr>
        <w:spacing w:line="360" w:lineRule="auto"/>
        <w:jc w:val="both"/>
        <w:rPr>
          <w:rFonts w:ascii="Arial" w:hAnsi="Arial" w:cs="Arial"/>
          <w:i/>
        </w:rPr>
      </w:pPr>
    </w:p>
    <w:p w14:paraId="0A97C5CF" w14:textId="77777777" w:rsidR="007619E8" w:rsidRPr="00740326" w:rsidRDefault="007619E8" w:rsidP="007C7C58">
      <w:pPr>
        <w:spacing w:line="360" w:lineRule="auto"/>
        <w:ind w:firstLine="709"/>
        <w:jc w:val="both"/>
        <w:rPr>
          <w:rFonts w:ascii="Arial" w:hAnsi="Arial" w:cs="Arial"/>
        </w:rPr>
      </w:pPr>
      <w:r w:rsidRPr="00740326">
        <w:rPr>
          <w:rFonts w:ascii="Arial" w:hAnsi="Arial" w:cs="Arial"/>
          <w:i/>
        </w:rPr>
        <w:t xml:space="preserve">The pattern: response &gt;   response-ability </w:t>
      </w:r>
      <w:proofErr w:type="gramStart"/>
      <w:r w:rsidRPr="00740326">
        <w:rPr>
          <w:rFonts w:ascii="Arial" w:hAnsi="Arial" w:cs="Arial"/>
          <w:i/>
        </w:rPr>
        <w:t>&gt;  responsibility</w:t>
      </w:r>
      <w:proofErr w:type="gramEnd"/>
      <w:r w:rsidRPr="00740326">
        <w:rPr>
          <w:rFonts w:ascii="Arial" w:hAnsi="Arial" w:cs="Arial"/>
        </w:rPr>
        <w:t>:</w:t>
      </w:r>
    </w:p>
    <w:p w14:paraId="7B8C3F8E" w14:textId="77777777" w:rsidR="007619E8" w:rsidRPr="00740326" w:rsidRDefault="007619E8" w:rsidP="007C7C58">
      <w:pPr>
        <w:spacing w:line="360" w:lineRule="auto"/>
        <w:jc w:val="both"/>
        <w:rPr>
          <w:rFonts w:ascii="Arial" w:hAnsi="Arial" w:cs="Arial"/>
        </w:rPr>
      </w:pPr>
      <w:r w:rsidRPr="00740326">
        <w:rPr>
          <w:rFonts w:ascii="Arial" w:hAnsi="Arial" w:cs="Arial"/>
        </w:rPr>
        <w:t>By referring back to the Six Steps of Decision-making, it can be seen that each student/person has the opportunity, within the home culture, to sift and sort through whatever options that are possible. However, the</w:t>
      </w:r>
      <w:r w:rsidRPr="00740326">
        <w:rPr>
          <w:rFonts w:ascii="Arial" w:hAnsi="Arial" w:cs="Arial"/>
          <w:i/>
        </w:rPr>
        <w:t xml:space="preserve"> response</w:t>
      </w:r>
      <w:r w:rsidRPr="00740326">
        <w:rPr>
          <w:rFonts w:ascii="Arial" w:hAnsi="Arial" w:cs="Arial"/>
        </w:rPr>
        <w:t xml:space="preserve"> will be a measure of the individual’s thinking and reasoning. This of course relies on </w:t>
      </w:r>
      <w:r w:rsidRPr="00740326">
        <w:rPr>
          <w:rFonts w:ascii="Arial" w:hAnsi="Arial" w:cs="Arial"/>
          <w:i/>
        </w:rPr>
        <w:t>r</w:t>
      </w:r>
      <w:r w:rsidRPr="00740326">
        <w:rPr>
          <w:rFonts w:ascii="Arial" w:hAnsi="Arial" w:cs="Arial"/>
          <w:i/>
        </w:rPr>
        <w:t>e</w:t>
      </w:r>
      <w:r w:rsidRPr="00740326">
        <w:rPr>
          <w:rFonts w:ascii="Arial" w:hAnsi="Arial" w:cs="Arial"/>
          <w:i/>
        </w:rPr>
        <w:t>sponse-ability</w:t>
      </w:r>
      <w:r w:rsidRPr="00740326">
        <w:rPr>
          <w:rFonts w:ascii="Arial" w:hAnsi="Arial" w:cs="Arial"/>
        </w:rPr>
        <w:t>,  that ‘ability to respond’ – the capacity based on intention, unde</w:t>
      </w:r>
      <w:r w:rsidRPr="00740326">
        <w:rPr>
          <w:rFonts w:ascii="Arial" w:hAnsi="Arial" w:cs="Arial"/>
        </w:rPr>
        <w:t>r</w:t>
      </w:r>
      <w:r w:rsidRPr="00740326">
        <w:rPr>
          <w:rFonts w:ascii="Arial" w:hAnsi="Arial" w:cs="Arial"/>
        </w:rPr>
        <w:t xml:space="preserve">standing, knowledge, insight, maturation levels, and sense of what is to count as being a right or appropriate action in a given situation. Then, once the final </w:t>
      </w:r>
      <w:r w:rsidRPr="00740326">
        <w:rPr>
          <w:rFonts w:ascii="Arial" w:hAnsi="Arial" w:cs="Arial"/>
        </w:rPr>
        <w:lastRenderedPageBreak/>
        <w:t xml:space="preserve">decision has been made, the personal </w:t>
      </w:r>
      <w:r w:rsidRPr="00740326">
        <w:rPr>
          <w:rFonts w:ascii="Arial" w:hAnsi="Arial" w:cs="Arial"/>
          <w:i/>
        </w:rPr>
        <w:t>responsibility</w:t>
      </w:r>
      <w:r w:rsidRPr="00740326">
        <w:rPr>
          <w:rFonts w:ascii="Arial" w:hAnsi="Arial" w:cs="Arial"/>
        </w:rPr>
        <w:t xml:space="preserve"> for carrying out this right or appropriate action is the outcome of the whole ‘thinking skills system’.</w:t>
      </w:r>
    </w:p>
    <w:p w14:paraId="4E6F34FA" w14:textId="77777777" w:rsidR="007619E8" w:rsidRPr="00740326" w:rsidRDefault="007619E8" w:rsidP="007C7C58">
      <w:pPr>
        <w:spacing w:line="360" w:lineRule="auto"/>
        <w:jc w:val="both"/>
        <w:rPr>
          <w:rFonts w:ascii="Arial" w:hAnsi="Arial" w:cs="Arial"/>
        </w:rPr>
      </w:pPr>
      <w:r w:rsidRPr="00740326">
        <w:rPr>
          <w:rFonts w:ascii="Arial" w:hAnsi="Arial" w:cs="Arial"/>
        </w:rPr>
        <w:t xml:space="preserve">It follows here that once having identified how the patterns work in the </w:t>
      </w:r>
      <w:proofErr w:type="spellStart"/>
      <w:r w:rsidRPr="00740326">
        <w:rPr>
          <w:rFonts w:ascii="Arial" w:hAnsi="Arial" w:cs="Arial"/>
        </w:rPr>
        <w:t>Heasly</w:t>
      </w:r>
      <w:proofErr w:type="spellEnd"/>
      <w:r w:rsidRPr="00740326">
        <w:rPr>
          <w:rFonts w:ascii="Arial" w:hAnsi="Arial" w:cs="Arial"/>
        </w:rPr>
        <w:t xml:space="preserve"> Thinking Skills System, variations and improvements can be made to suit cu</w:t>
      </w:r>
      <w:r w:rsidRPr="00740326">
        <w:rPr>
          <w:rFonts w:ascii="Arial" w:hAnsi="Arial" w:cs="Arial"/>
        </w:rPr>
        <w:t>r</w:t>
      </w:r>
      <w:r w:rsidRPr="00740326">
        <w:rPr>
          <w:rFonts w:ascii="Arial" w:hAnsi="Arial" w:cs="Arial"/>
        </w:rPr>
        <w:t>riculum demands of each country according to cultural and other consider</w:t>
      </w:r>
      <w:r w:rsidRPr="00740326">
        <w:rPr>
          <w:rFonts w:ascii="Arial" w:hAnsi="Arial" w:cs="Arial"/>
        </w:rPr>
        <w:t>a</w:t>
      </w:r>
      <w:r w:rsidRPr="00740326">
        <w:rPr>
          <w:rFonts w:ascii="Arial" w:hAnsi="Arial" w:cs="Arial"/>
        </w:rPr>
        <w:t>tions. This would of course lead on to other pedagogical tools addressing co</w:t>
      </w:r>
      <w:r w:rsidRPr="00740326">
        <w:rPr>
          <w:rFonts w:ascii="Arial" w:hAnsi="Arial" w:cs="Arial"/>
        </w:rPr>
        <w:t>n</w:t>
      </w:r>
      <w:r w:rsidRPr="00740326">
        <w:rPr>
          <w:rFonts w:ascii="Arial" w:hAnsi="Arial" w:cs="Arial"/>
        </w:rPr>
        <w:t>sequences, intentional and unintentional.</w:t>
      </w:r>
    </w:p>
    <w:p w14:paraId="1B50478B" w14:textId="77777777" w:rsidR="007619E8" w:rsidRPr="00740326" w:rsidRDefault="007619E8" w:rsidP="007C7C58">
      <w:pPr>
        <w:spacing w:line="360" w:lineRule="auto"/>
        <w:ind w:firstLine="709"/>
        <w:jc w:val="both"/>
        <w:rPr>
          <w:rFonts w:ascii="Arial" w:hAnsi="Arial" w:cs="Arial"/>
        </w:rPr>
      </w:pPr>
      <w:r w:rsidRPr="00740326">
        <w:rPr>
          <w:rFonts w:ascii="Arial" w:hAnsi="Arial" w:cs="Arial"/>
        </w:rPr>
        <w:t>This version of the HUG/BUG is the one which appears in the book (</w:t>
      </w:r>
      <w:proofErr w:type="spellStart"/>
      <w:r w:rsidRPr="00740326">
        <w:rPr>
          <w:rFonts w:ascii="Arial" w:hAnsi="Arial" w:cs="Arial"/>
        </w:rPr>
        <w:t>Heasly</w:t>
      </w:r>
      <w:proofErr w:type="spellEnd"/>
      <w:r w:rsidRPr="00740326">
        <w:rPr>
          <w:rFonts w:ascii="Arial" w:hAnsi="Arial" w:cs="Arial"/>
        </w:rPr>
        <w:t>, 2015, ch.4, fig. 4.4). The earlier version above is my insertion of co</w:t>
      </w:r>
      <w:r w:rsidRPr="00740326">
        <w:rPr>
          <w:rFonts w:ascii="Arial" w:hAnsi="Arial" w:cs="Arial"/>
        </w:rPr>
        <w:t>n</w:t>
      </w:r>
      <w:r w:rsidRPr="00740326">
        <w:rPr>
          <w:rFonts w:ascii="Arial" w:hAnsi="Arial" w:cs="Arial"/>
        </w:rPr>
        <w:t xml:space="preserve">cepts. I have taken this one step since the publishing of the book, which is to insert several new concepts, as a way of indicating how further developments could be made to suit particular cultures, religions or national profiles shaping the content towards particular borders, conflicts and reconciliation needs. Both the Student version and my later version appear here for your analysis and possible development. </w:t>
      </w:r>
    </w:p>
    <w:p w14:paraId="1A4C3E13" w14:textId="77777777" w:rsidR="007619E8" w:rsidRPr="00740326" w:rsidRDefault="007619E8" w:rsidP="00740326">
      <w:pPr>
        <w:pStyle w:val="FigureHeading"/>
        <w:spacing w:line="276" w:lineRule="auto"/>
        <w:ind w:left="0" w:firstLine="0"/>
        <w:jc w:val="both"/>
        <w:rPr>
          <w:b w:val="0"/>
        </w:rPr>
      </w:pPr>
      <w:r w:rsidRPr="00740326">
        <w:rPr>
          <w:b w:val="0"/>
        </w:rPr>
        <w:t xml:space="preserve">                              The Heasly Uncertainty Grid (first student version)</w:t>
      </w:r>
    </w:p>
    <w:tbl>
      <w:tblPr>
        <w:tblpPr w:leftFromText="180" w:rightFromText="180" w:bottomFromText="200" w:vertAnchor="text" w:tblpX="96"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85"/>
        <w:gridCol w:w="1253"/>
        <w:gridCol w:w="1026"/>
        <w:gridCol w:w="1698"/>
        <w:gridCol w:w="1165"/>
        <w:gridCol w:w="1207"/>
        <w:gridCol w:w="1186"/>
      </w:tblGrid>
      <w:tr w:rsidR="007619E8" w:rsidRPr="00740326" w14:paraId="27B176CE" w14:textId="77777777" w:rsidTr="007C7C58">
        <w:trPr>
          <w:trHeight w:val="480"/>
        </w:trPr>
        <w:tc>
          <w:tcPr>
            <w:tcW w:w="1044" w:type="dxa"/>
            <w:tcBorders>
              <w:top w:val="single" w:sz="4" w:space="0" w:color="auto"/>
              <w:left w:val="single" w:sz="4" w:space="0" w:color="auto"/>
              <w:bottom w:val="single" w:sz="4" w:space="0" w:color="auto"/>
              <w:right w:val="single" w:sz="4" w:space="0" w:color="auto"/>
            </w:tcBorders>
            <w:shd w:val="clear" w:color="auto" w:fill="D99594"/>
            <w:vAlign w:val="center"/>
            <w:hideMark/>
          </w:tcPr>
          <w:p w14:paraId="79F62C86" w14:textId="77777777" w:rsidR="007619E8" w:rsidRPr="00740326" w:rsidRDefault="007619E8" w:rsidP="00740326">
            <w:pPr>
              <w:spacing w:before="120" w:after="120"/>
              <w:jc w:val="both"/>
              <w:rPr>
                <w:rFonts w:ascii="Arial" w:hAnsi="Arial" w:cs="Arial"/>
                <w:b/>
                <w:sz w:val="16"/>
              </w:rPr>
            </w:pPr>
            <w:r w:rsidRPr="00740326">
              <w:rPr>
                <w:rFonts w:ascii="Arial" w:hAnsi="Arial" w:cs="Arial"/>
                <w:b/>
                <w:sz w:val="16"/>
                <w:szCs w:val="18"/>
              </w:rPr>
              <w:t>OUTCOME</w:t>
            </w:r>
          </w:p>
        </w:tc>
        <w:tc>
          <w:tcPr>
            <w:tcW w:w="1104" w:type="dxa"/>
            <w:tcBorders>
              <w:top w:val="nil"/>
              <w:left w:val="single" w:sz="4" w:space="0" w:color="auto"/>
              <w:bottom w:val="nil"/>
              <w:right w:val="nil"/>
            </w:tcBorders>
            <w:vAlign w:val="center"/>
          </w:tcPr>
          <w:p w14:paraId="741717C6" w14:textId="77777777" w:rsidR="007619E8" w:rsidRPr="00740326" w:rsidRDefault="007619E8" w:rsidP="00740326">
            <w:pPr>
              <w:spacing w:before="120" w:after="120"/>
              <w:jc w:val="both"/>
              <w:rPr>
                <w:rFonts w:ascii="Arial" w:hAnsi="Arial" w:cs="Arial"/>
                <w:b/>
                <w:sz w:val="16"/>
              </w:rPr>
            </w:pPr>
          </w:p>
        </w:tc>
        <w:tc>
          <w:tcPr>
            <w:tcW w:w="904" w:type="dxa"/>
            <w:tcBorders>
              <w:top w:val="nil"/>
              <w:left w:val="nil"/>
              <w:bottom w:val="nil"/>
              <w:right w:val="nil"/>
            </w:tcBorders>
            <w:vAlign w:val="center"/>
          </w:tcPr>
          <w:p w14:paraId="34F7F3F4" w14:textId="77777777" w:rsidR="007619E8" w:rsidRPr="00740326" w:rsidRDefault="007619E8" w:rsidP="00740326">
            <w:pPr>
              <w:spacing w:before="120" w:after="120"/>
              <w:jc w:val="both"/>
              <w:rPr>
                <w:rFonts w:ascii="Arial" w:hAnsi="Arial" w:cs="Arial"/>
                <w:b/>
                <w:sz w:val="16"/>
              </w:rPr>
            </w:pPr>
          </w:p>
        </w:tc>
        <w:tc>
          <w:tcPr>
            <w:tcW w:w="1496" w:type="dxa"/>
            <w:tcBorders>
              <w:top w:val="nil"/>
              <w:left w:val="nil"/>
              <w:bottom w:val="nil"/>
              <w:right w:val="nil"/>
            </w:tcBorders>
            <w:vAlign w:val="center"/>
          </w:tcPr>
          <w:p w14:paraId="27569635" w14:textId="77777777" w:rsidR="007619E8" w:rsidRPr="00740326" w:rsidRDefault="007619E8" w:rsidP="00740326">
            <w:pPr>
              <w:spacing w:before="120" w:after="120"/>
              <w:jc w:val="both"/>
              <w:rPr>
                <w:rFonts w:ascii="Arial" w:hAnsi="Arial" w:cs="Arial"/>
                <w:b/>
                <w:sz w:val="16"/>
              </w:rPr>
            </w:pPr>
          </w:p>
        </w:tc>
        <w:tc>
          <w:tcPr>
            <w:tcW w:w="1026" w:type="dxa"/>
            <w:tcBorders>
              <w:top w:val="nil"/>
              <w:left w:val="nil"/>
              <w:bottom w:val="nil"/>
              <w:right w:val="nil"/>
            </w:tcBorders>
            <w:vAlign w:val="center"/>
          </w:tcPr>
          <w:p w14:paraId="3FCD3C6E" w14:textId="77777777" w:rsidR="007619E8" w:rsidRPr="00740326" w:rsidRDefault="007619E8" w:rsidP="00740326">
            <w:pPr>
              <w:spacing w:before="120" w:after="120"/>
              <w:jc w:val="both"/>
              <w:rPr>
                <w:rFonts w:ascii="Arial" w:hAnsi="Arial" w:cs="Arial"/>
                <w:b/>
                <w:sz w:val="16"/>
              </w:rPr>
            </w:pPr>
          </w:p>
        </w:tc>
        <w:tc>
          <w:tcPr>
            <w:tcW w:w="1063" w:type="dxa"/>
            <w:tcBorders>
              <w:top w:val="nil"/>
              <w:left w:val="nil"/>
              <w:bottom w:val="nil"/>
              <w:right w:val="single" w:sz="4" w:space="0" w:color="auto"/>
            </w:tcBorders>
            <w:vAlign w:val="center"/>
          </w:tcPr>
          <w:p w14:paraId="3F94253F" w14:textId="77777777" w:rsidR="007619E8" w:rsidRPr="00740326" w:rsidRDefault="007619E8" w:rsidP="00740326">
            <w:pPr>
              <w:spacing w:before="120" w:after="120"/>
              <w:jc w:val="both"/>
              <w:rPr>
                <w:rFonts w:ascii="Arial" w:hAnsi="Arial" w:cs="Arial"/>
                <w:b/>
                <w:sz w:val="16"/>
              </w:rPr>
            </w:pPr>
          </w:p>
        </w:tc>
        <w:tc>
          <w:tcPr>
            <w:tcW w:w="1045" w:type="dxa"/>
            <w:tcBorders>
              <w:top w:val="single" w:sz="4" w:space="0" w:color="auto"/>
              <w:left w:val="single" w:sz="4" w:space="0" w:color="auto"/>
              <w:bottom w:val="single" w:sz="4" w:space="0" w:color="auto"/>
              <w:right w:val="single" w:sz="4" w:space="0" w:color="auto"/>
            </w:tcBorders>
            <w:shd w:val="clear" w:color="auto" w:fill="C2D69B"/>
            <w:vAlign w:val="center"/>
            <w:hideMark/>
          </w:tcPr>
          <w:p w14:paraId="3165C132" w14:textId="77777777" w:rsidR="007619E8" w:rsidRPr="00740326" w:rsidRDefault="007619E8" w:rsidP="00740326">
            <w:pPr>
              <w:spacing w:before="120" w:after="120"/>
              <w:jc w:val="both"/>
              <w:rPr>
                <w:rFonts w:ascii="Arial" w:hAnsi="Arial" w:cs="Arial"/>
                <w:b/>
                <w:sz w:val="16"/>
              </w:rPr>
            </w:pPr>
            <w:r w:rsidRPr="00740326">
              <w:rPr>
                <w:rFonts w:ascii="Arial" w:hAnsi="Arial" w:cs="Arial"/>
                <w:b/>
                <w:sz w:val="16"/>
                <w:szCs w:val="18"/>
              </w:rPr>
              <w:t>OUTCOME</w:t>
            </w:r>
          </w:p>
        </w:tc>
      </w:tr>
      <w:tr w:rsidR="007619E8" w:rsidRPr="00740326" w14:paraId="346F9D13" w14:textId="77777777" w:rsidTr="007C7C58">
        <w:trPr>
          <w:trHeight w:val="480"/>
        </w:trPr>
        <w:tc>
          <w:tcPr>
            <w:tcW w:w="1044" w:type="dxa"/>
            <w:tcBorders>
              <w:top w:val="single" w:sz="4" w:space="0" w:color="auto"/>
              <w:left w:val="single" w:sz="4" w:space="0" w:color="auto"/>
              <w:bottom w:val="single" w:sz="4" w:space="0" w:color="auto"/>
              <w:right w:val="single" w:sz="4" w:space="0" w:color="auto"/>
            </w:tcBorders>
            <w:shd w:val="clear" w:color="auto" w:fill="D99594"/>
            <w:vAlign w:val="center"/>
            <w:hideMark/>
          </w:tcPr>
          <w:p w14:paraId="5E2775EE" w14:textId="77777777" w:rsidR="007619E8" w:rsidRPr="00740326" w:rsidRDefault="007619E8" w:rsidP="00740326">
            <w:pPr>
              <w:spacing w:before="120" w:after="120"/>
              <w:jc w:val="both"/>
              <w:rPr>
                <w:rFonts w:ascii="Arial" w:hAnsi="Arial" w:cs="Arial"/>
                <w:b/>
                <w:sz w:val="16"/>
                <w:szCs w:val="18"/>
              </w:rPr>
            </w:pPr>
            <w:proofErr w:type="spellStart"/>
            <w:r w:rsidRPr="00740326">
              <w:rPr>
                <w:rFonts w:ascii="Arial" w:hAnsi="Arial" w:cs="Arial"/>
                <w:b/>
                <w:sz w:val="16"/>
                <w:szCs w:val="18"/>
              </w:rPr>
              <w:t>Behaviour</w:t>
            </w:r>
            <w:proofErr w:type="spellEnd"/>
          </w:p>
        </w:tc>
        <w:tc>
          <w:tcPr>
            <w:tcW w:w="1104" w:type="dxa"/>
            <w:tcBorders>
              <w:top w:val="single" w:sz="4" w:space="0" w:color="auto"/>
              <w:left w:val="single" w:sz="4" w:space="0" w:color="auto"/>
              <w:bottom w:val="single" w:sz="4" w:space="0" w:color="auto"/>
              <w:right w:val="single" w:sz="4" w:space="0" w:color="auto"/>
            </w:tcBorders>
            <w:shd w:val="clear" w:color="auto" w:fill="E5B8B7"/>
            <w:vAlign w:val="center"/>
            <w:hideMark/>
          </w:tcPr>
          <w:p w14:paraId="2AE41509" w14:textId="77777777" w:rsidR="007619E8" w:rsidRPr="00740326" w:rsidRDefault="007619E8" w:rsidP="00740326">
            <w:pPr>
              <w:spacing w:before="120" w:after="120"/>
              <w:jc w:val="both"/>
              <w:rPr>
                <w:rFonts w:ascii="Arial" w:hAnsi="Arial" w:cs="Arial"/>
                <w:b/>
                <w:sz w:val="16"/>
                <w:szCs w:val="18"/>
              </w:rPr>
            </w:pPr>
            <w:r w:rsidRPr="00740326">
              <w:rPr>
                <w:rFonts w:ascii="Arial" w:hAnsi="Arial" w:cs="Arial"/>
                <w:b/>
                <w:sz w:val="16"/>
                <w:szCs w:val="18"/>
              </w:rPr>
              <w:t>Cons</w:t>
            </w:r>
            <w:r w:rsidRPr="00740326">
              <w:rPr>
                <w:rFonts w:ascii="Arial" w:hAnsi="Arial" w:cs="Arial"/>
                <w:b/>
                <w:sz w:val="16"/>
                <w:szCs w:val="18"/>
              </w:rPr>
              <w:t>e</w:t>
            </w:r>
            <w:r w:rsidRPr="00740326">
              <w:rPr>
                <w:rFonts w:ascii="Arial" w:hAnsi="Arial" w:cs="Arial"/>
                <w:b/>
                <w:sz w:val="16"/>
                <w:szCs w:val="18"/>
              </w:rPr>
              <w:t>quences</w:t>
            </w:r>
          </w:p>
        </w:tc>
        <w:tc>
          <w:tcPr>
            <w:tcW w:w="904" w:type="dxa"/>
            <w:tcBorders>
              <w:top w:val="single" w:sz="4" w:space="0" w:color="auto"/>
              <w:left w:val="single" w:sz="4" w:space="0" w:color="auto"/>
              <w:bottom w:val="single" w:sz="4" w:space="0" w:color="auto"/>
              <w:right w:val="single" w:sz="4" w:space="0" w:color="auto"/>
            </w:tcBorders>
            <w:shd w:val="clear" w:color="auto" w:fill="F2DBDB"/>
            <w:vAlign w:val="center"/>
            <w:hideMark/>
          </w:tcPr>
          <w:p w14:paraId="0B07D17D" w14:textId="77777777" w:rsidR="007619E8" w:rsidRPr="00740326" w:rsidRDefault="007619E8" w:rsidP="00740326">
            <w:pPr>
              <w:spacing w:before="120" w:after="120"/>
              <w:jc w:val="both"/>
              <w:rPr>
                <w:rFonts w:ascii="Arial" w:hAnsi="Arial" w:cs="Arial"/>
                <w:b/>
                <w:sz w:val="16"/>
                <w:szCs w:val="18"/>
              </w:rPr>
            </w:pPr>
            <w:r w:rsidRPr="00740326">
              <w:rPr>
                <w:rFonts w:ascii="Arial" w:hAnsi="Arial" w:cs="Arial"/>
                <w:b/>
                <w:sz w:val="16"/>
                <w:szCs w:val="18"/>
              </w:rPr>
              <w:t>Features</w:t>
            </w:r>
          </w:p>
        </w:tc>
        <w:tc>
          <w:tcPr>
            <w:tcW w:w="1496" w:type="dxa"/>
            <w:tcBorders>
              <w:top w:val="single" w:sz="4" w:space="0" w:color="auto"/>
              <w:left w:val="single" w:sz="4" w:space="0" w:color="auto"/>
              <w:bottom w:val="single" w:sz="4" w:space="0" w:color="auto"/>
              <w:right w:val="single" w:sz="4" w:space="0" w:color="auto"/>
            </w:tcBorders>
            <w:shd w:val="clear" w:color="auto" w:fill="8DB3E2"/>
            <w:vAlign w:val="center"/>
            <w:hideMark/>
          </w:tcPr>
          <w:p w14:paraId="45FC6C5F" w14:textId="77777777" w:rsidR="007619E8" w:rsidRPr="00740326" w:rsidRDefault="007619E8" w:rsidP="00740326">
            <w:pPr>
              <w:spacing w:before="120" w:after="120"/>
              <w:jc w:val="both"/>
              <w:rPr>
                <w:rFonts w:ascii="Arial" w:hAnsi="Arial" w:cs="Arial"/>
                <w:b/>
                <w:sz w:val="16"/>
                <w:szCs w:val="18"/>
              </w:rPr>
            </w:pPr>
            <w:r w:rsidRPr="00740326">
              <w:rPr>
                <w:rFonts w:ascii="Arial" w:hAnsi="Arial" w:cs="Arial"/>
                <w:b/>
                <w:sz w:val="16"/>
                <w:szCs w:val="18"/>
              </w:rPr>
              <w:t>ELEMENTS</w:t>
            </w:r>
          </w:p>
        </w:tc>
        <w:tc>
          <w:tcPr>
            <w:tcW w:w="1026" w:type="dxa"/>
            <w:tcBorders>
              <w:top w:val="single" w:sz="4" w:space="0" w:color="auto"/>
              <w:left w:val="single" w:sz="4" w:space="0" w:color="auto"/>
              <w:bottom w:val="single" w:sz="4" w:space="0" w:color="auto"/>
              <w:right w:val="single" w:sz="4" w:space="0" w:color="auto"/>
            </w:tcBorders>
            <w:shd w:val="clear" w:color="auto" w:fill="EAF1DD"/>
            <w:vAlign w:val="center"/>
            <w:hideMark/>
          </w:tcPr>
          <w:p w14:paraId="7FD648AE" w14:textId="77777777" w:rsidR="007619E8" w:rsidRPr="00740326" w:rsidRDefault="007619E8" w:rsidP="00740326">
            <w:pPr>
              <w:spacing w:before="120" w:after="120"/>
              <w:jc w:val="both"/>
              <w:rPr>
                <w:rFonts w:ascii="Arial" w:hAnsi="Arial" w:cs="Arial"/>
                <w:b/>
                <w:sz w:val="16"/>
                <w:szCs w:val="18"/>
              </w:rPr>
            </w:pPr>
            <w:r w:rsidRPr="00740326">
              <w:rPr>
                <w:rFonts w:ascii="Arial" w:hAnsi="Arial" w:cs="Arial"/>
                <w:b/>
                <w:sz w:val="16"/>
                <w:szCs w:val="18"/>
              </w:rPr>
              <w:t>Features</w:t>
            </w:r>
          </w:p>
        </w:tc>
        <w:tc>
          <w:tcPr>
            <w:tcW w:w="1063" w:type="dxa"/>
            <w:tcBorders>
              <w:top w:val="single" w:sz="4" w:space="0" w:color="auto"/>
              <w:left w:val="single" w:sz="4" w:space="0" w:color="auto"/>
              <w:bottom w:val="single" w:sz="4" w:space="0" w:color="auto"/>
              <w:right w:val="single" w:sz="4" w:space="0" w:color="auto"/>
            </w:tcBorders>
            <w:shd w:val="clear" w:color="auto" w:fill="D6E3BC"/>
            <w:vAlign w:val="center"/>
            <w:hideMark/>
          </w:tcPr>
          <w:p w14:paraId="5AAF490D" w14:textId="77777777" w:rsidR="007619E8" w:rsidRPr="00740326" w:rsidRDefault="007619E8" w:rsidP="00740326">
            <w:pPr>
              <w:spacing w:before="120" w:after="120"/>
              <w:jc w:val="both"/>
              <w:rPr>
                <w:rFonts w:ascii="Arial" w:hAnsi="Arial" w:cs="Arial"/>
                <w:b/>
                <w:sz w:val="16"/>
                <w:szCs w:val="18"/>
              </w:rPr>
            </w:pPr>
            <w:r w:rsidRPr="00740326">
              <w:rPr>
                <w:rFonts w:ascii="Arial" w:hAnsi="Arial" w:cs="Arial"/>
                <w:b/>
                <w:sz w:val="16"/>
                <w:szCs w:val="18"/>
              </w:rPr>
              <w:t>Cons</w:t>
            </w:r>
            <w:r w:rsidRPr="00740326">
              <w:rPr>
                <w:rFonts w:ascii="Arial" w:hAnsi="Arial" w:cs="Arial"/>
                <w:b/>
                <w:sz w:val="16"/>
                <w:szCs w:val="18"/>
              </w:rPr>
              <w:t>e</w:t>
            </w:r>
            <w:r w:rsidRPr="00740326">
              <w:rPr>
                <w:rFonts w:ascii="Arial" w:hAnsi="Arial" w:cs="Arial"/>
                <w:b/>
                <w:sz w:val="16"/>
                <w:szCs w:val="18"/>
              </w:rPr>
              <w:t>quences</w:t>
            </w:r>
          </w:p>
        </w:tc>
        <w:tc>
          <w:tcPr>
            <w:tcW w:w="1045" w:type="dxa"/>
            <w:tcBorders>
              <w:top w:val="single" w:sz="4" w:space="0" w:color="auto"/>
              <w:left w:val="single" w:sz="4" w:space="0" w:color="auto"/>
              <w:bottom w:val="single" w:sz="4" w:space="0" w:color="auto"/>
              <w:right w:val="single" w:sz="4" w:space="0" w:color="auto"/>
            </w:tcBorders>
            <w:shd w:val="clear" w:color="auto" w:fill="C2D69B"/>
            <w:vAlign w:val="center"/>
            <w:hideMark/>
          </w:tcPr>
          <w:p w14:paraId="11924BB8" w14:textId="77777777" w:rsidR="007619E8" w:rsidRPr="00740326" w:rsidRDefault="007619E8" w:rsidP="00740326">
            <w:pPr>
              <w:spacing w:before="120" w:after="120"/>
              <w:jc w:val="both"/>
              <w:rPr>
                <w:rFonts w:ascii="Arial" w:hAnsi="Arial" w:cs="Arial"/>
                <w:b/>
                <w:sz w:val="16"/>
                <w:szCs w:val="18"/>
              </w:rPr>
            </w:pPr>
            <w:proofErr w:type="spellStart"/>
            <w:r w:rsidRPr="00740326">
              <w:rPr>
                <w:rFonts w:ascii="Arial" w:hAnsi="Arial" w:cs="Arial"/>
                <w:b/>
                <w:sz w:val="16"/>
                <w:szCs w:val="18"/>
              </w:rPr>
              <w:t>Behaviour</w:t>
            </w:r>
            <w:proofErr w:type="spellEnd"/>
          </w:p>
        </w:tc>
      </w:tr>
      <w:tr w:rsidR="007619E8" w:rsidRPr="00740326" w14:paraId="0647C693" w14:textId="77777777" w:rsidTr="007C7C58">
        <w:trPr>
          <w:trHeight w:val="480"/>
        </w:trPr>
        <w:tc>
          <w:tcPr>
            <w:tcW w:w="1044" w:type="dxa"/>
            <w:tcBorders>
              <w:top w:val="single" w:sz="4" w:space="0" w:color="auto"/>
              <w:left w:val="single" w:sz="4" w:space="0" w:color="auto"/>
              <w:bottom w:val="single" w:sz="4" w:space="0" w:color="auto"/>
              <w:right w:val="single" w:sz="4" w:space="0" w:color="auto"/>
            </w:tcBorders>
            <w:shd w:val="clear" w:color="auto" w:fill="D99594"/>
            <w:vAlign w:val="center"/>
            <w:hideMark/>
          </w:tcPr>
          <w:p w14:paraId="38E9A377" w14:textId="77777777" w:rsidR="007619E8" w:rsidRPr="00740326" w:rsidRDefault="007619E8" w:rsidP="00740326">
            <w:pPr>
              <w:spacing w:before="120" w:after="120"/>
              <w:jc w:val="both"/>
              <w:rPr>
                <w:rFonts w:ascii="Arial" w:hAnsi="Arial" w:cs="Arial"/>
                <w:b/>
                <w:sz w:val="16"/>
                <w:szCs w:val="18"/>
              </w:rPr>
            </w:pPr>
            <w:r w:rsidRPr="00740326">
              <w:rPr>
                <w:rFonts w:ascii="Arial" w:hAnsi="Arial" w:cs="Arial"/>
                <w:b/>
                <w:sz w:val="16"/>
                <w:szCs w:val="18"/>
              </w:rPr>
              <w:t>Aggression</w:t>
            </w:r>
          </w:p>
        </w:tc>
        <w:tc>
          <w:tcPr>
            <w:tcW w:w="1104" w:type="dxa"/>
            <w:tcBorders>
              <w:top w:val="single" w:sz="4" w:space="0" w:color="auto"/>
              <w:left w:val="single" w:sz="4" w:space="0" w:color="auto"/>
              <w:bottom w:val="single" w:sz="4" w:space="0" w:color="auto"/>
              <w:right w:val="single" w:sz="4" w:space="0" w:color="auto"/>
            </w:tcBorders>
            <w:shd w:val="clear" w:color="auto" w:fill="E5B8B7"/>
            <w:vAlign w:val="center"/>
            <w:hideMark/>
          </w:tcPr>
          <w:p w14:paraId="7630E398" w14:textId="77777777" w:rsidR="007619E8" w:rsidRPr="00740326" w:rsidRDefault="007619E8" w:rsidP="00740326">
            <w:pPr>
              <w:spacing w:before="120" w:after="120"/>
              <w:jc w:val="both"/>
              <w:rPr>
                <w:rFonts w:ascii="Arial" w:hAnsi="Arial" w:cs="Arial"/>
                <w:b/>
                <w:sz w:val="16"/>
                <w:szCs w:val="18"/>
              </w:rPr>
            </w:pPr>
            <w:r w:rsidRPr="00740326">
              <w:rPr>
                <w:rFonts w:ascii="Arial" w:hAnsi="Arial" w:cs="Arial"/>
                <w:b/>
                <w:sz w:val="16"/>
                <w:szCs w:val="18"/>
              </w:rPr>
              <w:t>Stultificat</w:t>
            </w:r>
            <w:r w:rsidRPr="00740326">
              <w:rPr>
                <w:rFonts w:ascii="Arial" w:hAnsi="Arial" w:cs="Arial"/>
                <w:b/>
                <w:sz w:val="16"/>
                <w:szCs w:val="18"/>
              </w:rPr>
              <w:softHyphen/>
              <w:t>ion</w:t>
            </w:r>
          </w:p>
        </w:tc>
        <w:tc>
          <w:tcPr>
            <w:tcW w:w="904" w:type="dxa"/>
            <w:tcBorders>
              <w:top w:val="single" w:sz="4" w:space="0" w:color="auto"/>
              <w:left w:val="single" w:sz="4" w:space="0" w:color="auto"/>
              <w:bottom w:val="single" w:sz="4" w:space="0" w:color="auto"/>
              <w:right w:val="single" w:sz="4" w:space="0" w:color="auto"/>
            </w:tcBorders>
            <w:shd w:val="clear" w:color="auto" w:fill="F2DBDB"/>
            <w:vAlign w:val="center"/>
            <w:hideMark/>
          </w:tcPr>
          <w:p w14:paraId="4C98367A" w14:textId="77777777" w:rsidR="007619E8" w:rsidRPr="00740326" w:rsidRDefault="007619E8" w:rsidP="00740326">
            <w:pPr>
              <w:spacing w:before="120" w:after="120"/>
              <w:jc w:val="both"/>
              <w:rPr>
                <w:rFonts w:ascii="Arial" w:hAnsi="Arial" w:cs="Arial"/>
                <w:b/>
                <w:sz w:val="16"/>
                <w:szCs w:val="18"/>
              </w:rPr>
            </w:pPr>
            <w:r w:rsidRPr="00740326">
              <w:rPr>
                <w:rFonts w:ascii="Arial" w:hAnsi="Arial" w:cs="Arial"/>
                <w:b/>
                <w:sz w:val="16"/>
                <w:szCs w:val="18"/>
              </w:rPr>
              <w:t>Laziness</w:t>
            </w:r>
          </w:p>
        </w:tc>
        <w:tc>
          <w:tcPr>
            <w:tcW w:w="1496" w:type="dxa"/>
            <w:tcBorders>
              <w:top w:val="single" w:sz="4" w:space="0" w:color="auto"/>
              <w:left w:val="single" w:sz="4" w:space="0" w:color="auto"/>
              <w:bottom w:val="single" w:sz="4" w:space="0" w:color="auto"/>
              <w:right w:val="single" w:sz="4" w:space="0" w:color="auto"/>
            </w:tcBorders>
            <w:shd w:val="clear" w:color="auto" w:fill="8DB3E2"/>
            <w:vAlign w:val="center"/>
            <w:hideMark/>
          </w:tcPr>
          <w:p w14:paraId="066ED4B2" w14:textId="77777777" w:rsidR="007619E8" w:rsidRPr="00740326" w:rsidRDefault="007619E8" w:rsidP="00740326">
            <w:pPr>
              <w:spacing w:before="120" w:after="120"/>
              <w:jc w:val="both"/>
              <w:rPr>
                <w:rFonts w:ascii="Arial" w:hAnsi="Arial" w:cs="Arial"/>
                <w:b/>
                <w:sz w:val="16"/>
                <w:szCs w:val="18"/>
              </w:rPr>
            </w:pPr>
            <w:r w:rsidRPr="00740326">
              <w:rPr>
                <w:rFonts w:ascii="Arial" w:hAnsi="Arial" w:cs="Arial"/>
                <w:b/>
                <w:sz w:val="16"/>
                <w:szCs w:val="18"/>
              </w:rPr>
              <w:t>PHYSICAL R</w:t>
            </w:r>
            <w:r w:rsidRPr="00740326">
              <w:rPr>
                <w:rFonts w:ascii="Arial" w:hAnsi="Arial" w:cs="Arial"/>
                <w:b/>
                <w:sz w:val="16"/>
                <w:szCs w:val="18"/>
              </w:rPr>
              <w:t>E</w:t>
            </w:r>
            <w:r w:rsidRPr="00740326">
              <w:rPr>
                <w:rFonts w:ascii="Arial" w:hAnsi="Arial" w:cs="Arial"/>
                <w:b/>
                <w:sz w:val="16"/>
                <w:szCs w:val="18"/>
              </w:rPr>
              <w:t>SPONSE</w:t>
            </w:r>
          </w:p>
        </w:tc>
        <w:tc>
          <w:tcPr>
            <w:tcW w:w="1026" w:type="dxa"/>
            <w:tcBorders>
              <w:top w:val="single" w:sz="4" w:space="0" w:color="auto"/>
              <w:left w:val="single" w:sz="4" w:space="0" w:color="auto"/>
              <w:bottom w:val="single" w:sz="4" w:space="0" w:color="auto"/>
              <w:right w:val="single" w:sz="4" w:space="0" w:color="auto"/>
            </w:tcBorders>
            <w:shd w:val="clear" w:color="auto" w:fill="EAF1DD"/>
            <w:vAlign w:val="center"/>
            <w:hideMark/>
          </w:tcPr>
          <w:p w14:paraId="64E25321" w14:textId="77777777" w:rsidR="007619E8" w:rsidRPr="00740326" w:rsidRDefault="007619E8" w:rsidP="00740326">
            <w:pPr>
              <w:spacing w:before="120" w:after="120"/>
              <w:jc w:val="both"/>
              <w:rPr>
                <w:rFonts w:ascii="Arial" w:hAnsi="Arial" w:cs="Arial"/>
                <w:b/>
                <w:sz w:val="16"/>
                <w:szCs w:val="18"/>
              </w:rPr>
            </w:pPr>
            <w:r w:rsidRPr="00740326">
              <w:rPr>
                <w:rFonts w:ascii="Arial" w:hAnsi="Arial" w:cs="Arial"/>
                <w:b/>
                <w:sz w:val="16"/>
                <w:szCs w:val="18"/>
              </w:rPr>
              <w:t>Skills</w:t>
            </w:r>
          </w:p>
          <w:p w14:paraId="599C081B" w14:textId="77777777" w:rsidR="007619E8" w:rsidRPr="00740326" w:rsidRDefault="007619E8" w:rsidP="00740326">
            <w:pPr>
              <w:spacing w:before="120" w:after="120"/>
              <w:jc w:val="both"/>
              <w:rPr>
                <w:rFonts w:ascii="Arial" w:hAnsi="Arial" w:cs="Arial"/>
                <w:b/>
                <w:sz w:val="16"/>
                <w:szCs w:val="18"/>
              </w:rPr>
            </w:pPr>
            <w:r w:rsidRPr="00740326">
              <w:rPr>
                <w:rFonts w:ascii="Arial" w:hAnsi="Arial" w:cs="Arial"/>
                <w:b/>
                <w:sz w:val="16"/>
                <w:szCs w:val="18"/>
              </w:rPr>
              <w:t>Appetites</w:t>
            </w:r>
          </w:p>
        </w:tc>
        <w:tc>
          <w:tcPr>
            <w:tcW w:w="1063" w:type="dxa"/>
            <w:tcBorders>
              <w:top w:val="single" w:sz="4" w:space="0" w:color="auto"/>
              <w:left w:val="single" w:sz="4" w:space="0" w:color="auto"/>
              <w:bottom w:val="single" w:sz="4" w:space="0" w:color="auto"/>
              <w:right w:val="single" w:sz="4" w:space="0" w:color="auto"/>
            </w:tcBorders>
            <w:shd w:val="clear" w:color="auto" w:fill="D6E3BC"/>
            <w:vAlign w:val="center"/>
            <w:hideMark/>
          </w:tcPr>
          <w:p w14:paraId="51EFDBF5" w14:textId="77777777" w:rsidR="007619E8" w:rsidRPr="00740326" w:rsidRDefault="007619E8" w:rsidP="00740326">
            <w:pPr>
              <w:spacing w:before="120" w:after="120"/>
              <w:jc w:val="both"/>
              <w:rPr>
                <w:rFonts w:ascii="Arial" w:hAnsi="Arial" w:cs="Arial"/>
                <w:b/>
                <w:sz w:val="16"/>
                <w:szCs w:val="18"/>
              </w:rPr>
            </w:pPr>
            <w:r w:rsidRPr="00740326">
              <w:rPr>
                <w:rFonts w:ascii="Arial" w:hAnsi="Arial" w:cs="Arial"/>
                <w:b/>
                <w:sz w:val="16"/>
                <w:szCs w:val="18"/>
              </w:rPr>
              <w:t>Strength</w:t>
            </w:r>
          </w:p>
        </w:tc>
        <w:tc>
          <w:tcPr>
            <w:tcW w:w="1045" w:type="dxa"/>
            <w:tcBorders>
              <w:top w:val="single" w:sz="4" w:space="0" w:color="auto"/>
              <w:left w:val="single" w:sz="4" w:space="0" w:color="auto"/>
              <w:bottom w:val="single" w:sz="4" w:space="0" w:color="auto"/>
              <w:right w:val="single" w:sz="4" w:space="0" w:color="auto"/>
            </w:tcBorders>
            <w:shd w:val="clear" w:color="auto" w:fill="C2D69B"/>
            <w:vAlign w:val="center"/>
            <w:hideMark/>
          </w:tcPr>
          <w:p w14:paraId="79D63246" w14:textId="77777777" w:rsidR="007619E8" w:rsidRPr="00740326" w:rsidRDefault="007619E8" w:rsidP="00740326">
            <w:pPr>
              <w:spacing w:before="120" w:after="120"/>
              <w:jc w:val="both"/>
              <w:rPr>
                <w:rFonts w:ascii="Arial" w:hAnsi="Arial" w:cs="Arial"/>
                <w:b/>
                <w:sz w:val="16"/>
                <w:szCs w:val="18"/>
              </w:rPr>
            </w:pPr>
            <w:r w:rsidRPr="00740326">
              <w:rPr>
                <w:rFonts w:ascii="Arial" w:hAnsi="Arial" w:cs="Arial"/>
                <w:b/>
                <w:sz w:val="16"/>
                <w:szCs w:val="18"/>
              </w:rPr>
              <w:t>Perseve</w:t>
            </w:r>
            <w:r w:rsidRPr="00740326">
              <w:rPr>
                <w:rFonts w:ascii="Arial" w:hAnsi="Arial" w:cs="Arial"/>
                <w:b/>
                <w:sz w:val="16"/>
                <w:szCs w:val="18"/>
              </w:rPr>
              <w:t>r</w:t>
            </w:r>
            <w:r w:rsidRPr="00740326">
              <w:rPr>
                <w:rFonts w:ascii="Arial" w:hAnsi="Arial" w:cs="Arial"/>
                <w:b/>
                <w:sz w:val="16"/>
                <w:szCs w:val="18"/>
              </w:rPr>
              <w:t>ance</w:t>
            </w:r>
          </w:p>
          <w:p w14:paraId="29539354" w14:textId="77777777" w:rsidR="007619E8" w:rsidRPr="00740326" w:rsidRDefault="007619E8" w:rsidP="00740326">
            <w:pPr>
              <w:spacing w:before="120" w:after="120"/>
              <w:jc w:val="both"/>
              <w:rPr>
                <w:rFonts w:ascii="Arial" w:hAnsi="Arial" w:cs="Arial"/>
                <w:b/>
                <w:sz w:val="16"/>
                <w:szCs w:val="18"/>
              </w:rPr>
            </w:pPr>
            <w:r w:rsidRPr="00740326">
              <w:rPr>
                <w:rFonts w:ascii="Arial" w:hAnsi="Arial" w:cs="Arial"/>
                <w:b/>
                <w:sz w:val="16"/>
                <w:szCs w:val="18"/>
              </w:rPr>
              <w:t>Courage</w:t>
            </w:r>
          </w:p>
        </w:tc>
      </w:tr>
      <w:tr w:rsidR="007619E8" w:rsidRPr="00740326" w14:paraId="30D7B76D" w14:textId="77777777" w:rsidTr="007C7C58">
        <w:trPr>
          <w:trHeight w:val="480"/>
        </w:trPr>
        <w:tc>
          <w:tcPr>
            <w:tcW w:w="1044" w:type="dxa"/>
            <w:tcBorders>
              <w:top w:val="single" w:sz="4" w:space="0" w:color="auto"/>
              <w:left w:val="single" w:sz="4" w:space="0" w:color="auto"/>
              <w:bottom w:val="single" w:sz="4" w:space="0" w:color="auto"/>
              <w:right w:val="single" w:sz="4" w:space="0" w:color="auto"/>
            </w:tcBorders>
            <w:shd w:val="clear" w:color="auto" w:fill="D99594"/>
            <w:vAlign w:val="center"/>
            <w:hideMark/>
          </w:tcPr>
          <w:p w14:paraId="0A99ACB4" w14:textId="77777777" w:rsidR="007619E8" w:rsidRPr="00740326" w:rsidRDefault="007619E8" w:rsidP="00740326">
            <w:pPr>
              <w:spacing w:before="120" w:after="120"/>
              <w:jc w:val="both"/>
              <w:rPr>
                <w:rFonts w:ascii="Arial" w:hAnsi="Arial" w:cs="Arial"/>
                <w:b/>
                <w:sz w:val="16"/>
                <w:szCs w:val="18"/>
              </w:rPr>
            </w:pPr>
            <w:r w:rsidRPr="00740326">
              <w:rPr>
                <w:rFonts w:ascii="Arial" w:hAnsi="Arial" w:cs="Arial"/>
                <w:b/>
                <w:sz w:val="16"/>
                <w:szCs w:val="18"/>
              </w:rPr>
              <w:t>Tyranny</w:t>
            </w:r>
          </w:p>
          <w:p w14:paraId="44832AD1" w14:textId="77777777" w:rsidR="007619E8" w:rsidRPr="00740326" w:rsidRDefault="007619E8" w:rsidP="00740326">
            <w:pPr>
              <w:spacing w:before="120" w:after="120"/>
              <w:jc w:val="both"/>
              <w:rPr>
                <w:rFonts w:ascii="Arial" w:hAnsi="Arial" w:cs="Arial"/>
                <w:b/>
                <w:sz w:val="16"/>
                <w:szCs w:val="18"/>
              </w:rPr>
            </w:pPr>
            <w:r w:rsidRPr="00740326">
              <w:rPr>
                <w:rFonts w:ascii="Arial" w:hAnsi="Arial" w:cs="Arial"/>
                <w:b/>
                <w:sz w:val="16"/>
                <w:szCs w:val="18"/>
              </w:rPr>
              <w:t>Deceit</w:t>
            </w:r>
          </w:p>
        </w:tc>
        <w:tc>
          <w:tcPr>
            <w:tcW w:w="1104" w:type="dxa"/>
            <w:tcBorders>
              <w:top w:val="single" w:sz="4" w:space="0" w:color="auto"/>
              <w:left w:val="single" w:sz="4" w:space="0" w:color="auto"/>
              <w:bottom w:val="single" w:sz="4" w:space="0" w:color="auto"/>
              <w:right w:val="single" w:sz="4" w:space="0" w:color="auto"/>
            </w:tcBorders>
            <w:shd w:val="clear" w:color="auto" w:fill="E5B8B7"/>
            <w:vAlign w:val="center"/>
            <w:hideMark/>
          </w:tcPr>
          <w:p w14:paraId="770E5AF4" w14:textId="77777777" w:rsidR="007619E8" w:rsidRPr="00740326" w:rsidRDefault="007619E8" w:rsidP="00740326">
            <w:pPr>
              <w:spacing w:before="120" w:after="120"/>
              <w:jc w:val="both"/>
              <w:rPr>
                <w:rFonts w:ascii="Arial" w:hAnsi="Arial" w:cs="Arial"/>
                <w:b/>
                <w:sz w:val="16"/>
                <w:szCs w:val="18"/>
              </w:rPr>
            </w:pPr>
            <w:proofErr w:type="spellStart"/>
            <w:r w:rsidRPr="00740326">
              <w:rPr>
                <w:rFonts w:ascii="Arial" w:hAnsi="Arial" w:cs="Arial"/>
                <w:b/>
                <w:sz w:val="16"/>
                <w:szCs w:val="18"/>
              </w:rPr>
              <w:t>Unpredict</w:t>
            </w:r>
            <w:proofErr w:type="spellEnd"/>
            <w:r w:rsidRPr="00740326">
              <w:rPr>
                <w:rFonts w:ascii="Arial" w:hAnsi="Arial" w:cs="Arial"/>
                <w:b/>
                <w:sz w:val="16"/>
                <w:szCs w:val="18"/>
              </w:rPr>
              <w:t>-ability</w:t>
            </w:r>
          </w:p>
          <w:p w14:paraId="7CC44A55" w14:textId="77777777" w:rsidR="007619E8" w:rsidRPr="00740326" w:rsidRDefault="007619E8" w:rsidP="00740326">
            <w:pPr>
              <w:spacing w:before="120" w:after="120"/>
              <w:jc w:val="both"/>
              <w:rPr>
                <w:rFonts w:ascii="Arial" w:hAnsi="Arial" w:cs="Arial"/>
                <w:b/>
                <w:sz w:val="16"/>
                <w:szCs w:val="18"/>
              </w:rPr>
            </w:pPr>
            <w:r w:rsidRPr="00740326">
              <w:rPr>
                <w:rFonts w:ascii="Arial" w:hAnsi="Arial" w:cs="Arial"/>
                <w:b/>
                <w:sz w:val="16"/>
                <w:szCs w:val="18"/>
              </w:rPr>
              <w:t>Hopeless-ness</w:t>
            </w:r>
          </w:p>
        </w:tc>
        <w:tc>
          <w:tcPr>
            <w:tcW w:w="904" w:type="dxa"/>
            <w:tcBorders>
              <w:top w:val="single" w:sz="4" w:space="0" w:color="auto"/>
              <w:left w:val="single" w:sz="4" w:space="0" w:color="auto"/>
              <w:bottom w:val="single" w:sz="4" w:space="0" w:color="auto"/>
              <w:right w:val="single" w:sz="4" w:space="0" w:color="auto"/>
            </w:tcBorders>
            <w:shd w:val="clear" w:color="auto" w:fill="F2DBDB"/>
            <w:vAlign w:val="center"/>
            <w:hideMark/>
          </w:tcPr>
          <w:p w14:paraId="11649D49" w14:textId="77777777" w:rsidR="007619E8" w:rsidRPr="00740326" w:rsidRDefault="007619E8" w:rsidP="00740326">
            <w:pPr>
              <w:spacing w:before="120" w:after="120"/>
              <w:jc w:val="both"/>
              <w:rPr>
                <w:rFonts w:ascii="Arial" w:hAnsi="Arial" w:cs="Arial"/>
                <w:b/>
                <w:sz w:val="16"/>
                <w:szCs w:val="18"/>
              </w:rPr>
            </w:pPr>
            <w:r w:rsidRPr="00740326">
              <w:rPr>
                <w:rFonts w:ascii="Arial" w:hAnsi="Arial" w:cs="Arial"/>
                <w:b/>
                <w:sz w:val="16"/>
                <w:szCs w:val="18"/>
              </w:rPr>
              <w:t>Hysteria</w:t>
            </w:r>
          </w:p>
          <w:p w14:paraId="5BF2BD7A" w14:textId="77777777" w:rsidR="007619E8" w:rsidRPr="00740326" w:rsidRDefault="007619E8" w:rsidP="00740326">
            <w:pPr>
              <w:spacing w:before="120" w:after="120"/>
              <w:jc w:val="both"/>
              <w:rPr>
                <w:rFonts w:ascii="Arial" w:hAnsi="Arial" w:cs="Arial"/>
                <w:b/>
                <w:sz w:val="16"/>
                <w:szCs w:val="18"/>
              </w:rPr>
            </w:pPr>
            <w:r w:rsidRPr="00740326">
              <w:rPr>
                <w:rFonts w:ascii="Arial" w:hAnsi="Arial" w:cs="Arial"/>
                <w:b/>
                <w:sz w:val="16"/>
                <w:szCs w:val="18"/>
              </w:rPr>
              <w:t>Mood</w:t>
            </w:r>
            <w:r w:rsidRPr="00740326">
              <w:rPr>
                <w:rFonts w:ascii="Arial" w:hAnsi="Arial" w:cs="Arial"/>
                <w:b/>
                <w:sz w:val="16"/>
                <w:szCs w:val="18"/>
              </w:rPr>
              <w:t>i</w:t>
            </w:r>
            <w:r w:rsidRPr="00740326">
              <w:rPr>
                <w:rFonts w:ascii="Arial" w:hAnsi="Arial" w:cs="Arial"/>
                <w:b/>
                <w:sz w:val="16"/>
                <w:szCs w:val="18"/>
              </w:rPr>
              <w:t>ness</w:t>
            </w:r>
          </w:p>
        </w:tc>
        <w:tc>
          <w:tcPr>
            <w:tcW w:w="1496" w:type="dxa"/>
            <w:tcBorders>
              <w:top w:val="single" w:sz="4" w:space="0" w:color="auto"/>
              <w:left w:val="single" w:sz="4" w:space="0" w:color="auto"/>
              <w:bottom w:val="single" w:sz="4" w:space="0" w:color="auto"/>
              <w:right w:val="single" w:sz="4" w:space="0" w:color="auto"/>
            </w:tcBorders>
            <w:shd w:val="clear" w:color="auto" w:fill="8DB3E2"/>
            <w:vAlign w:val="center"/>
            <w:hideMark/>
          </w:tcPr>
          <w:p w14:paraId="0A5BE7DC" w14:textId="77777777" w:rsidR="007619E8" w:rsidRPr="00740326" w:rsidRDefault="007619E8" w:rsidP="00740326">
            <w:pPr>
              <w:spacing w:before="120" w:after="120"/>
              <w:jc w:val="both"/>
              <w:rPr>
                <w:rFonts w:ascii="Arial" w:hAnsi="Arial" w:cs="Arial"/>
                <w:b/>
                <w:sz w:val="16"/>
                <w:szCs w:val="18"/>
              </w:rPr>
            </w:pPr>
            <w:r w:rsidRPr="00740326">
              <w:rPr>
                <w:rFonts w:ascii="Arial" w:hAnsi="Arial" w:cs="Arial"/>
                <w:b/>
                <w:sz w:val="16"/>
                <w:szCs w:val="18"/>
              </w:rPr>
              <w:t>EMOTIONAL R</w:t>
            </w:r>
            <w:r w:rsidRPr="00740326">
              <w:rPr>
                <w:rFonts w:ascii="Arial" w:hAnsi="Arial" w:cs="Arial"/>
                <w:b/>
                <w:sz w:val="16"/>
                <w:szCs w:val="18"/>
              </w:rPr>
              <w:t>E</w:t>
            </w:r>
            <w:r w:rsidRPr="00740326">
              <w:rPr>
                <w:rFonts w:ascii="Arial" w:hAnsi="Arial" w:cs="Arial"/>
                <w:b/>
                <w:sz w:val="16"/>
                <w:szCs w:val="18"/>
              </w:rPr>
              <w:t>SPONSE</w:t>
            </w:r>
          </w:p>
        </w:tc>
        <w:tc>
          <w:tcPr>
            <w:tcW w:w="1026" w:type="dxa"/>
            <w:tcBorders>
              <w:top w:val="single" w:sz="4" w:space="0" w:color="auto"/>
              <w:left w:val="single" w:sz="4" w:space="0" w:color="auto"/>
              <w:bottom w:val="single" w:sz="4" w:space="0" w:color="auto"/>
              <w:right w:val="single" w:sz="4" w:space="0" w:color="auto"/>
            </w:tcBorders>
            <w:shd w:val="clear" w:color="auto" w:fill="EAF1DD"/>
            <w:vAlign w:val="center"/>
            <w:hideMark/>
          </w:tcPr>
          <w:p w14:paraId="02DAA40A" w14:textId="77777777" w:rsidR="007619E8" w:rsidRPr="00740326" w:rsidRDefault="007619E8" w:rsidP="00740326">
            <w:pPr>
              <w:spacing w:before="120" w:after="120"/>
              <w:jc w:val="both"/>
              <w:rPr>
                <w:rFonts w:ascii="Arial" w:hAnsi="Arial" w:cs="Arial"/>
                <w:b/>
                <w:sz w:val="16"/>
                <w:szCs w:val="18"/>
              </w:rPr>
            </w:pPr>
            <w:r w:rsidRPr="00740326">
              <w:rPr>
                <w:rFonts w:ascii="Arial" w:hAnsi="Arial" w:cs="Arial"/>
                <w:b/>
                <w:sz w:val="16"/>
                <w:szCs w:val="18"/>
              </w:rPr>
              <w:t>Wishes</w:t>
            </w:r>
          </w:p>
          <w:p w14:paraId="18D3C131" w14:textId="77777777" w:rsidR="007619E8" w:rsidRPr="00740326" w:rsidRDefault="007619E8" w:rsidP="00740326">
            <w:pPr>
              <w:spacing w:before="120" w:after="120"/>
              <w:jc w:val="both"/>
              <w:rPr>
                <w:rFonts w:ascii="Arial" w:hAnsi="Arial" w:cs="Arial"/>
                <w:b/>
                <w:sz w:val="16"/>
                <w:szCs w:val="18"/>
              </w:rPr>
            </w:pPr>
            <w:r w:rsidRPr="00740326">
              <w:rPr>
                <w:rFonts w:ascii="Arial" w:hAnsi="Arial" w:cs="Arial"/>
                <w:b/>
                <w:sz w:val="16"/>
                <w:szCs w:val="18"/>
              </w:rPr>
              <w:t>Dreams</w:t>
            </w:r>
          </w:p>
        </w:tc>
        <w:tc>
          <w:tcPr>
            <w:tcW w:w="1063" w:type="dxa"/>
            <w:tcBorders>
              <w:top w:val="single" w:sz="4" w:space="0" w:color="auto"/>
              <w:left w:val="single" w:sz="4" w:space="0" w:color="auto"/>
              <w:bottom w:val="single" w:sz="4" w:space="0" w:color="auto"/>
              <w:right w:val="single" w:sz="4" w:space="0" w:color="auto"/>
            </w:tcBorders>
            <w:shd w:val="clear" w:color="auto" w:fill="D6E3BC"/>
            <w:vAlign w:val="center"/>
            <w:hideMark/>
          </w:tcPr>
          <w:p w14:paraId="0EA73911" w14:textId="77777777" w:rsidR="007619E8" w:rsidRPr="00740326" w:rsidRDefault="007619E8" w:rsidP="00740326">
            <w:pPr>
              <w:spacing w:before="120" w:after="120"/>
              <w:jc w:val="both"/>
              <w:rPr>
                <w:rFonts w:ascii="Arial" w:hAnsi="Arial" w:cs="Arial"/>
                <w:b/>
                <w:sz w:val="16"/>
                <w:szCs w:val="18"/>
              </w:rPr>
            </w:pPr>
            <w:r w:rsidRPr="00740326">
              <w:rPr>
                <w:rFonts w:ascii="Arial" w:hAnsi="Arial" w:cs="Arial"/>
                <w:b/>
                <w:sz w:val="16"/>
                <w:szCs w:val="18"/>
              </w:rPr>
              <w:t>Response-ability</w:t>
            </w:r>
          </w:p>
        </w:tc>
        <w:tc>
          <w:tcPr>
            <w:tcW w:w="1045" w:type="dxa"/>
            <w:tcBorders>
              <w:top w:val="single" w:sz="4" w:space="0" w:color="auto"/>
              <w:left w:val="single" w:sz="4" w:space="0" w:color="auto"/>
              <w:bottom w:val="single" w:sz="4" w:space="0" w:color="auto"/>
              <w:right w:val="single" w:sz="4" w:space="0" w:color="auto"/>
            </w:tcBorders>
            <w:shd w:val="clear" w:color="auto" w:fill="C2D69B"/>
            <w:vAlign w:val="center"/>
            <w:hideMark/>
          </w:tcPr>
          <w:p w14:paraId="4044F780" w14:textId="77777777" w:rsidR="007619E8" w:rsidRPr="00740326" w:rsidRDefault="007619E8" w:rsidP="00740326">
            <w:pPr>
              <w:spacing w:before="120" w:after="120"/>
              <w:jc w:val="both"/>
              <w:rPr>
                <w:rFonts w:ascii="Arial" w:hAnsi="Arial" w:cs="Arial"/>
                <w:b/>
                <w:sz w:val="16"/>
                <w:szCs w:val="18"/>
              </w:rPr>
            </w:pPr>
            <w:r w:rsidRPr="00740326">
              <w:rPr>
                <w:rFonts w:ascii="Arial" w:hAnsi="Arial" w:cs="Arial"/>
                <w:b/>
                <w:sz w:val="16"/>
                <w:szCs w:val="18"/>
              </w:rPr>
              <w:t>Honesty</w:t>
            </w:r>
          </w:p>
        </w:tc>
      </w:tr>
      <w:tr w:rsidR="007619E8" w:rsidRPr="00740326" w14:paraId="3AF74F6B" w14:textId="77777777" w:rsidTr="007C7C58">
        <w:trPr>
          <w:trHeight w:val="480"/>
        </w:trPr>
        <w:tc>
          <w:tcPr>
            <w:tcW w:w="1044" w:type="dxa"/>
            <w:tcBorders>
              <w:top w:val="single" w:sz="4" w:space="0" w:color="auto"/>
              <w:left w:val="single" w:sz="4" w:space="0" w:color="auto"/>
              <w:bottom w:val="single" w:sz="4" w:space="0" w:color="auto"/>
              <w:right w:val="single" w:sz="4" w:space="0" w:color="auto"/>
            </w:tcBorders>
            <w:shd w:val="clear" w:color="auto" w:fill="D99594"/>
            <w:vAlign w:val="center"/>
            <w:hideMark/>
          </w:tcPr>
          <w:p w14:paraId="5EA4A6D7" w14:textId="77777777" w:rsidR="007619E8" w:rsidRPr="00740326" w:rsidRDefault="007619E8" w:rsidP="00740326">
            <w:pPr>
              <w:spacing w:before="120" w:after="120"/>
              <w:jc w:val="both"/>
              <w:rPr>
                <w:rFonts w:ascii="Arial" w:hAnsi="Arial" w:cs="Arial"/>
                <w:b/>
                <w:sz w:val="16"/>
                <w:szCs w:val="18"/>
              </w:rPr>
            </w:pPr>
            <w:r w:rsidRPr="00740326">
              <w:rPr>
                <w:rFonts w:ascii="Arial" w:hAnsi="Arial" w:cs="Arial"/>
                <w:b/>
                <w:sz w:val="16"/>
                <w:szCs w:val="18"/>
              </w:rPr>
              <w:t>Greed</w:t>
            </w:r>
          </w:p>
          <w:p w14:paraId="6DA16291" w14:textId="77777777" w:rsidR="007619E8" w:rsidRPr="00740326" w:rsidRDefault="007619E8" w:rsidP="00740326">
            <w:pPr>
              <w:spacing w:before="120" w:after="120"/>
              <w:jc w:val="both"/>
              <w:rPr>
                <w:rFonts w:ascii="Arial" w:hAnsi="Arial" w:cs="Arial"/>
                <w:b/>
                <w:sz w:val="16"/>
                <w:szCs w:val="18"/>
              </w:rPr>
            </w:pPr>
            <w:r w:rsidRPr="00740326">
              <w:rPr>
                <w:rFonts w:ascii="Arial" w:hAnsi="Arial" w:cs="Arial"/>
                <w:b/>
                <w:sz w:val="16"/>
                <w:szCs w:val="18"/>
              </w:rPr>
              <w:t>Avarice</w:t>
            </w:r>
          </w:p>
        </w:tc>
        <w:tc>
          <w:tcPr>
            <w:tcW w:w="1104" w:type="dxa"/>
            <w:tcBorders>
              <w:top w:val="single" w:sz="4" w:space="0" w:color="auto"/>
              <w:left w:val="single" w:sz="4" w:space="0" w:color="auto"/>
              <w:bottom w:val="single" w:sz="4" w:space="0" w:color="auto"/>
              <w:right w:val="single" w:sz="4" w:space="0" w:color="auto"/>
            </w:tcBorders>
            <w:shd w:val="clear" w:color="auto" w:fill="E5B8B7"/>
            <w:vAlign w:val="center"/>
            <w:hideMark/>
          </w:tcPr>
          <w:p w14:paraId="634F340F" w14:textId="77777777" w:rsidR="007619E8" w:rsidRPr="00740326" w:rsidRDefault="007619E8" w:rsidP="00740326">
            <w:pPr>
              <w:spacing w:before="120" w:after="120"/>
              <w:jc w:val="both"/>
              <w:rPr>
                <w:rFonts w:ascii="Arial" w:hAnsi="Arial" w:cs="Arial"/>
                <w:b/>
                <w:sz w:val="16"/>
                <w:szCs w:val="18"/>
              </w:rPr>
            </w:pPr>
            <w:r w:rsidRPr="00740326">
              <w:rPr>
                <w:rFonts w:ascii="Arial" w:hAnsi="Arial" w:cs="Arial"/>
                <w:b/>
                <w:sz w:val="16"/>
                <w:szCs w:val="18"/>
              </w:rPr>
              <w:t>Narcissism</w:t>
            </w:r>
          </w:p>
        </w:tc>
        <w:tc>
          <w:tcPr>
            <w:tcW w:w="904" w:type="dxa"/>
            <w:tcBorders>
              <w:top w:val="single" w:sz="4" w:space="0" w:color="auto"/>
              <w:left w:val="single" w:sz="4" w:space="0" w:color="auto"/>
              <w:bottom w:val="single" w:sz="4" w:space="0" w:color="auto"/>
              <w:right w:val="single" w:sz="4" w:space="0" w:color="auto"/>
            </w:tcBorders>
            <w:shd w:val="clear" w:color="auto" w:fill="F2DBDB"/>
            <w:vAlign w:val="center"/>
            <w:hideMark/>
          </w:tcPr>
          <w:p w14:paraId="708D0621" w14:textId="77777777" w:rsidR="007619E8" w:rsidRPr="00740326" w:rsidRDefault="007619E8" w:rsidP="00740326">
            <w:pPr>
              <w:spacing w:before="120" w:after="120"/>
              <w:jc w:val="both"/>
              <w:rPr>
                <w:rFonts w:ascii="Arial" w:hAnsi="Arial" w:cs="Arial"/>
                <w:b/>
                <w:sz w:val="16"/>
                <w:szCs w:val="18"/>
              </w:rPr>
            </w:pPr>
            <w:r w:rsidRPr="00740326">
              <w:rPr>
                <w:rFonts w:ascii="Arial" w:hAnsi="Arial" w:cs="Arial"/>
                <w:b/>
                <w:sz w:val="16"/>
                <w:szCs w:val="18"/>
              </w:rPr>
              <w:t>Selfish-ness</w:t>
            </w:r>
          </w:p>
        </w:tc>
        <w:tc>
          <w:tcPr>
            <w:tcW w:w="1496" w:type="dxa"/>
            <w:tcBorders>
              <w:top w:val="single" w:sz="4" w:space="0" w:color="auto"/>
              <w:left w:val="single" w:sz="4" w:space="0" w:color="auto"/>
              <w:bottom w:val="single" w:sz="4" w:space="0" w:color="auto"/>
              <w:right w:val="single" w:sz="4" w:space="0" w:color="auto"/>
            </w:tcBorders>
            <w:shd w:val="clear" w:color="auto" w:fill="8DB3E2"/>
            <w:vAlign w:val="center"/>
            <w:hideMark/>
          </w:tcPr>
          <w:p w14:paraId="6D31024B" w14:textId="77777777" w:rsidR="007619E8" w:rsidRPr="00740326" w:rsidRDefault="007619E8" w:rsidP="00740326">
            <w:pPr>
              <w:spacing w:before="120" w:after="120"/>
              <w:jc w:val="both"/>
              <w:rPr>
                <w:rFonts w:ascii="Arial" w:hAnsi="Arial" w:cs="Arial"/>
                <w:b/>
                <w:sz w:val="16"/>
                <w:szCs w:val="18"/>
              </w:rPr>
            </w:pPr>
            <w:r w:rsidRPr="00740326">
              <w:rPr>
                <w:rFonts w:ascii="Arial" w:hAnsi="Arial" w:cs="Arial"/>
                <w:b/>
                <w:sz w:val="16"/>
                <w:szCs w:val="18"/>
              </w:rPr>
              <w:t xml:space="preserve">SOCIAL </w:t>
            </w:r>
            <w:r w:rsidRPr="00740326">
              <w:rPr>
                <w:rFonts w:ascii="Arial" w:hAnsi="Arial" w:cs="Arial"/>
                <w:b/>
                <w:sz w:val="16"/>
                <w:szCs w:val="18"/>
              </w:rPr>
              <w:br/>
              <w:t>RESPONSE</w:t>
            </w:r>
          </w:p>
        </w:tc>
        <w:tc>
          <w:tcPr>
            <w:tcW w:w="1026" w:type="dxa"/>
            <w:tcBorders>
              <w:top w:val="single" w:sz="4" w:space="0" w:color="auto"/>
              <w:left w:val="single" w:sz="4" w:space="0" w:color="auto"/>
              <w:bottom w:val="single" w:sz="4" w:space="0" w:color="auto"/>
              <w:right w:val="single" w:sz="4" w:space="0" w:color="auto"/>
            </w:tcBorders>
            <w:shd w:val="clear" w:color="auto" w:fill="EAF1DD"/>
            <w:vAlign w:val="center"/>
            <w:hideMark/>
          </w:tcPr>
          <w:p w14:paraId="0C31DD14" w14:textId="77777777" w:rsidR="007619E8" w:rsidRPr="00740326" w:rsidRDefault="007619E8" w:rsidP="00740326">
            <w:pPr>
              <w:spacing w:before="120" w:after="120"/>
              <w:jc w:val="both"/>
              <w:rPr>
                <w:rFonts w:ascii="Arial" w:hAnsi="Arial" w:cs="Arial"/>
                <w:b/>
                <w:sz w:val="16"/>
                <w:szCs w:val="18"/>
              </w:rPr>
            </w:pPr>
            <w:proofErr w:type="spellStart"/>
            <w:r w:rsidRPr="00740326">
              <w:rPr>
                <w:rFonts w:ascii="Arial" w:hAnsi="Arial" w:cs="Arial"/>
                <w:b/>
                <w:sz w:val="16"/>
                <w:szCs w:val="18"/>
              </w:rPr>
              <w:t>Communi</w:t>
            </w:r>
            <w:proofErr w:type="spellEnd"/>
            <w:r w:rsidRPr="00740326">
              <w:rPr>
                <w:rFonts w:ascii="Arial" w:hAnsi="Arial" w:cs="Arial"/>
                <w:b/>
                <w:sz w:val="16"/>
                <w:szCs w:val="18"/>
              </w:rPr>
              <w:t>-cation</w:t>
            </w:r>
          </w:p>
          <w:p w14:paraId="6FFAF60B" w14:textId="77777777" w:rsidR="007619E8" w:rsidRPr="00740326" w:rsidRDefault="007619E8" w:rsidP="00740326">
            <w:pPr>
              <w:spacing w:before="120" w:after="120"/>
              <w:jc w:val="both"/>
              <w:rPr>
                <w:rFonts w:ascii="Arial" w:hAnsi="Arial" w:cs="Arial"/>
                <w:b/>
                <w:sz w:val="16"/>
                <w:szCs w:val="18"/>
              </w:rPr>
            </w:pPr>
            <w:r w:rsidRPr="00740326">
              <w:rPr>
                <w:rFonts w:ascii="Arial" w:hAnsi="Arial" w:cs="Arial"/>
                <w:b/>
                <w:sz w:val="16"/>
                <w:szCs w:val="18"/>
              </w:rPr>
              <w:t>Love</w:t>
            </w:r>
          </w:p>
        </w:tc>
        <w:tc>
          <w:tcPr>
            <w:tcW w:w="1063" w:type="dxa"/>
            <w:tcBorders>
              <w:top w:val="single" w:sz="4" w:space="0" w:color="auto"/>
              <w:left w:val="single" w:sz="4" w:space="0" w:color="auto"/>
              <w:bottom w:val="single" w:sz="4" w:space="0" w:color="auto"/>
              <w:right w:val="single" w:sz="4" w:space="0" w:color="auto"/>
            </w:tcBorders>
            <w:shd w:val="clear" w:color="auto" w:fill="D6E3BC"/>
            <w:vAlign w:val="center"/>
            <w:hideMark/>
          </w:tcPr>
          <w:p w14:paraId="09BE0387" w14:textId="77777777" w:rsidR="007619E8" w:rsidRPr="00740326" w:rsidRDefault="007619E8" w:rsidP="00740326">
            <w:pPr>
              <w:spacing w:before="120" w:after="120"/>
              <w:jc w:val="both"/>
              <w:rPr>
                <w:rFonts w:ascii="Arial" w:hAnsi="Arial" w:cs="Arial"/>
                <w:b/>
                <w:sz w:val="16"/>
                <w:szCs w:val="18"/>
              </w:rPr>
            </w:pPr>
            <w:r w:rsidRPr="00740326">
              <w:rPr>
                <w:rFonts w:ascii="Arial" w:hAnsi="Arial" w:cs="Arial"/>
                <w:b/>
                <w:sz w:val="16"/>
                <w:szCs w:val="18"/>
              </w:rPr>
              <w:t>Openness</w:t>
            </w:r>
          </w:p>
        </w:tc>
        <w:tc>
          <w:tcPr>
            <w:tcW w:w="1045" w:type="dxa"/>
            <w:tcBorders>
              <w:top w:val="single" w:sz="4" w:space="0" w:color="auto"/>
              <w:left w:val="single" w:sz="4" w:space="0" w:color="auto"/>
              <w:bottom w:val="single" w:sz="4" w:space="0" w:color="auto"/>
              <w:right w:val="single" w:sz="4" w:space="0" w:color="auto"/>
            </w:tcBorders>
            <w:shd w:val="clear" w:color="auto" w:fill="C2D69B"/>
            <w:vAlign w:val="center"/>
            <w:hideMark/>
          </w:tcPr>
          <w:p w14:paraId="599A0B83" w14:textId="77777777" w:rsidR="007619E8" w:rsidRPr="00740326" w:rsidRDefault="007619E8" w:rsidP="00740326">
            <w:pPr>
              <w:spacing w:before="120" w:after="120"/>
              <w:jc w:val="both"/>
              <w:rPr>
                <w:rFonts w:ascii="Arial" w:hAnsi="Arial" w:cs="Arial"/>
                <w:b/>
                <w:sz w:val="16"/>
                <w:szCs w:val="18"/>
              </w:rPr>
            </w:pPr>
            <w:r w:rsidRPr="00740326">
              <w:rPr>
                <w:rFonts w:ascii="Arial" w:hAnsi="Arial" w:cs="Arial"/>
                <w:b/>
                <w:sz w:val="16"/>
                <w:szCs w:val="18"/>
              </w:rPr>
              <w:t>Patience</w:t>
            </w:r>
          </w:p>
          <w:p w14:paraId="05B886A5" w14:textId="77777777" w:rsidR="007619E8" w:rsidRPr="00740326" w:rsidRDefault="007619E8" w:rsidP="00740326">
            <w:pPr>
              <w:spacing w:before="120" w:after="120"/>
              <w:jc w:val="both"/>
              <w:rPr>
                <w:rFonts w:ascii="Arial" w:hAnsi="Arial" w:cs="Arial"/>
                <w:b/>
                <w:sz w:val="16"/>
                <w:szCs w:val="18"/>
              </w:rPr>
            </w:pPr>
            <w:r w:rsidRPr="00740326">
              <w:rPr>
                <w:rFonts w:ascii="Arial" w:hAnsi="Arial" w:cs="Arial"/>
                <w:b/>
                <w:sz w:val="16"/>
                <w:szCs w:val="18"/>
              </w:rPr>
              <w:t>Justice</w:t>
            </w:r>
          </w:p>
          <w:p w14:paraId="13122A8E" w14:textId="77777777" w:rsidR="007619E8" w:rsidRPr="00740326" w:rsidRDefault="007619E8" w:rsidP="00740326">
            <w:pPr>
              <w:spacing w:before="120" w:after="120"/>
              <w:jc w:val="both"/>
              <w:rPr>
                <w:rFonts w:ascii="Arial" w:hAnsi="Arial" w:cs="Arial"/>
                <w:b/>
                <w:sz w:val="16"/>
                <w:szCs w:val="18"/>
              </w:rPr>
            </w:pPr>
            <w:r w:rsidRPr="00740326">
              <w:rPr>
                <w:rFonts w:ascii="Arial" w:hAnsi="Arial" w:cs="Arial"/>
                <w:b/>
                <w:sz w:val="16"/>
                <w:szCs w:val="18"/>
              </w:rPr>
              <w:t>Forgiveness</w:t>
            </w:r>
          </w:p>
        </w:tc>
      </w:tr>
      <w:tr w:rsidR="007619E8" w:rsidRPr="00740326" w14:paraId="1D1B9BB0" w14:textId="77777777" w:rsidTr="007C7C58">
        <w:trPr>
          <w:trHeight w:val="480"/>
        </w:trPr>
        <w:tc>
          <w:tcPr>
            <w:tcW w:w="1044" w:type="dxa"/>
            <w:tcBorders>
              <w:top w:val="single" w:sz="4" w:space="0" w:color="auto"/>
              <w:left w:val="single" w:sz="4" w:space="0" w:color="auto"/>
              <w:bottom w:val="single" w:sz="4" w:space="0" w:color="auto"/>
              <w:right w:val="single" w:sz="4" w:space="0" w:color="auto"/>
            </w:tcBorders>
            <w:shd w:val="clear" w:color="auto" w:fill="D99594"/>
            <w:vAlign w:val="center"/>
            <w:hideMark/>
          </w:tcPr>
          <w:p w14:paraId="3CAEA0CD" w14:textId="77777777" w:rsidR="007619E8" w:rsidRPr="00740326" w:rsidRDefault="007619E8" w:rsidP="00740326">
            <w:pPr>
              <w:spacing w:before="120" w:after="120"/>
              <w:jc w:val="both"/>
              <w:rPr>
                <w:rFonts w:ascii="Arial" w:hAnsi="Arial" w:cs="Arial"/>
                <w:b/>
                <w:sz w:val="16"/>
                <w:szCs w:val="18"/>
              </w:rPr>
            </w:pPr>
            <w:r w:rsidRPr="00740326">
              <w:rPr>
                <w:rFonts w:ascii="Arial" w:hAnsi="Arial" w:cs="Arial"/>
                <w:b/>
                <w:sz w:val="16"/>
                <w:szCs w:val="18"/>
              </w:rPr>
              <w:t>Jealousy</w:t>
            </w:r>
          </w:p>
          <w:p w14:paraId="125BA5A7" w14:textId="77777777" w:rsidR="007619E8" w:rsidRPr="00740326" w:rsidRDefault="007619E8" w:rsidP="00740326">
            <w:pPr>
              <w:spacing w:before="120" w:after="120"/>
              <w:jc w:val="both"/>
              <w:rPr>
                <w:rFonts w:ascii="Arial" w:hAnsi="Arial" w:cs="Arial"/>
                <w:b/>
                <w:sz w:val="16"/>
                <w:szCs w:val="18"/>
              </w:rPr>
            </w:pPr>
            <w:r w:rsidRPr="00740326">
              <w:rPr>
                <w:rFonts w:ascii="Arial" w:hAnsi="Arial" w:cs="Arial"/>
                <w:b/>
                <w:sz w:val="16"/>
                <w:szCs w:val="18"/>
              </w:rPr>
              <w:t>Envy</w:t>
            </w:r>
          </w:p>
        </w:tc>
        <w:tc>
          <w:tcPr>
            <w:tcW w:w="1104" w:type="dxa"/>
            <w:tcBorders>
              <w:top w:val="single" w:sz="4" w:space="0" w:color="auto"/>
              <w:left w:val="single" w:sz="4" w:space="0" w:color="auto"/>
              <w:bottom w:val="single" w:sz="4" w:space="0" w:color="auto"/>
              <w:right w:val="single" w:sz="4" w:space="0" w:color="auto"/>
            </w:tcBorders>
            <w:shd w:val="clear" w:color="auto" w:fill="E5B8B7"/>
            <w:vAlign w:val="center"/>
            <w:hideMark/>
          </w:tcPr>
          <w:p w14:paraId="60EEAE97" w14:textId="77777777" w:rsidR="007619E8" w:rsidRPr="00740326" w:rsidRDefault="007619E8" w:rsidP="00740326">
            <w:pPr>
              <w:spacing w:before="120" w:after="120"/>
              <w:jc w:val="both"/>
              <w:rPr>
                <w:rFonts w:ascii="Arial" w:hAnsi="Arial" w:cs="Arial"/>
                <w:b/>
                <w:sz w:val="16"/>
                <w:szCs w:val="18"/>
              </w:rPr>
            </w:pPr>
            <w:r w:rsidRPr="00740326">
              <w:rPr>
                <w:rFonts w:ascii="Arial" w:hAnsi="Arial" w:cs="Arial"/>
                <w:b/>
                <w:sz w:val="16"/>
                <w:szCs w:val="18"/>
              </w:rPr>
              <w:t>Prejudice</w:t>
            </w:r>
          </w:p>
          <w:p w14:paraId="3FACB62A" w14:textId="77777777" w:rsidR="007619E8" w:rsidRPr="00740326" w:rsidRDefault="007619E8" w:rsidP="00740326">
            <w:pPr>
              <w:spacing w:before="120" w:after="120"/>
              <w:jc w:val="both"/>
              <w:rPr>
                <w:rFonts w:ascii="Arial" w:hAnsi="Arial" w:cs="Arial"/>
                <w:b/>
                <w:sz w:val="16"/>
                <w:szCs w:val="18"/>
              </w:rPr>
            </w:pPr>
            <w:r w:rsidRPr="00740326">
              <w:rPr>
                <w:rFonts w:ascii="Arial" w:hAnsi="Arial" w:cs="Arial"/>
                <w:b/>
                <w:sz w:val="16"/>
                <w:szCs w:val="18"/>
              </w:rPr>
              <w:t>Inconsiste</w:t>
            </w:r>
            <w:r w:rsidRPr="00740326">
              <w:rPr>
                <w:rFonts w:ascii="Arial" w:hAnsi="Arial" w:cs="Arial"/>
                <w:b/>
                <w:sz w:val="16"/>
                <w:szCs w:val="18"/>
              </w:rPr>
              <w:t>n</w:t>
            </w:r>
            <w:r w:rsidRPr="00740326">
              <w:rPr>
                <w:rFonts w:ascii="Arial" w:hAnsi="Arial" w:cs="Arial"/>
                <w:b/>
                <w:sz w:val="16"/>
                <w:szCs w:val="18"/>
              </w:rPr>
              <w:t>cy</w:t>
            </w:r>
          </w:p>
        </w:tc>
        <w:tc>
          <w:tcPr>
            <w:tcW w:w="904" w:type="dxa"/>
            <w:tcBorders>
              <w:top w:val="single" w:sz="4" w:space="0" w:color="auto"/>
              <w:left w:val="single" w:sz="4" w:space="0" w:color="auto"/>
              <w:bottom w:val="single" w:sz="4" w:space="0" w:color="auto"/>
              <w:right w:val="single" w:sz="4" w:space="0" w:color="auto"/>
            </w:tcBorders>
            <w:shd w:val="clear" w:color="auto" w:fill="F2DBDB"/>
            <w:vAlign w:val="center"/>
            <w:hideMark/>
          </w:tcPr>
          <w:p w14:paraId="5FD544E5" w14:textId="77777777" w:rsidR="007619E8" w:rsidRPr="00740326" w:rsidRDefault="007619E8" w:rsidP="00740326">
            <w:pPr>
              <w:spacing w:before="120" w:after="120"/>
              <w:jc w:val="both"/>
              <w:rPr>
                <w:rFonts w:ascii="Arial" w:hAnsi="Arial" w:cs="Arial"/>
                <w:b/>
                <w:sz w:val="16"/>
                <w:szCs w:val="18"/>
              </w:rPr>
            </w:pPr>
            <w:r w:rsidRPr="00740326">
              <w:rPr>
                <w:rFonts w:ascii="Arial" w:hAnsi="Arial" w:cs="Arial"/>
                <w:b/>
                <w:sz w:val="16"/>
                <w:szCs w:val="18"/>
              </w:rPr>
              <w:t>Arrogance</w:t>
            </w:r>
          </w:p>
          <w:p w14:paraId="13C0E4A7" w14:textId="77777777" w:rsidR="007619E8" w:rsidRPr="00740326" w:rsidRDefault="007619E8" w:rsidP="00740326">
            <w:pPr>
              <w:spacing w:before="120" w:after="120"/>
              <w:jc w:val="both"/>
              <w:rPr>
                <w:rFonts w:ascii="Arial" w:hAnsi="Arial" w:cs="Arial"/>
                <w:b/>
                <w:sz w:val="16"/>
                <w:szCs w:val="18"/>
              </w:rPr>
            </w:pPr>
            <w:proofErr w:type="spellStart"/>
            <w:r w:rsidRPr="00740326">
              <w:rPr>
                <w:rFonts w:ascii="Arial" w:hAnsi="Arial" w:cs="Arial"/>
                <w:b/>
                <w:sz w:val="16"/>
                <w:szCs w:val="18"/>
              </w:rPr>
              <w:t>Presumpt</w:t>
            </w:r>
            <w:proofErr w:type="spellEnd"/>
            <w:r w:rsidRPr="00740326">
              <w:rPr>
                <w:rFonts w:ascii="Arial" w:hAnsi="Arial" w:cs="Arial"/>
                <w:b/>
                <w:sz w:val="16"/>
                <w:szCs w:val="18"/>
              </w:rPr>
              <w:t>-ion</w:t>
            </w:r>
          </w:p>
        </w:tc>
        <w:tc>
          <w:tcPr>
            <w:tcW w:w="1496" w:type="dxa"/>
            <w:tcBorders>
              <w:top w:val="single" w:sz="4" w:space="0" w:color="auto"/>
              <w:left w:val="single" w:sz="4" w:space="0" w:color="auto"/>
              <w:bottom w:val="single" w:sz="4" w:space="0" w:color="auto"/>
              <w:right w:val="single" w:sz="4" w:space="0" w:color="auto"/>
            </w:tcBorders>
            <w:shd w:val="clear" w:color="auto" w:fill="8DB3E2"/>
            <w:vAlign w:val="center"/>
            <w:hideMark/>
          </w:tcPr>
          <w:p w14:paraId="6A109DE0" w14:textId="77777777" w:rsidR="007619E8" w:rsidRPr="00740326" w:rsidRDefault="007619E8" w:rsidP="00740326">
            <w:pPr>
              <w:spacing w:before="120" w:after="120"/>
              <w:jc w:val="both"/>
              <w:rPr>
                <w:rFonts w:ascii="Arial" w:hAnsi="Arial" w:cs="Arial"/>
                <w:b/>
                <w:sz w:val="16"/>
                <w:szCs w:val="18"/>
              </w:rPr>
            </w:pPr>
            <w:r w:rsidRPr="00740326">
              <w:rPr>
                <w:rFonts w:ascii="Arial" w:hAnsi="Arial" w:cs="Arial"/>
                <w:b/>
                <w:sz w:val="16"/>
                <w:szCs w:val="18"/>
              </w:rPr>
              <w:t xml:space="preserve">INTELLECTUAL </w:t>
            </w:r>
            <w:r w:rsidRPr="00740326">
              <w:rPr>
                <w:rFonts w:ascii="Arial" w:hAnsi="Arial" w:cs="Arial"/>
                <w:b/>
                <w:sz w:val="16"/>
                <w:szCs w:val="18"/>
              </w:rPr>
              <w:br/>
              <w:t>RESPONSE</w:t>
            </w:r>
          </w:p>
        </w:tc>
        <w:tc>
          <w:tcPr>
            <w:tcW w:w="1026" w:type="dxa"/>
            <w:tcBorders>
              <w:top w:val="single" w:sz="4" w:space="0" w:color="auto"/>
              <w:left w:val="single" w:sz="4" w:space="0" w:color="auto"/>
              <w:bottom w:val="single" w:sz="4" w:space="0" w:color="auto"/>
              <w:right w:val="single" w:sz="4" w:space="0" w:color="auto"/>
            </w:tcBorders>
            <w:shd w:val="clear" w:color="auto" w:fill="EAF1DD"/>
            <w:vAlign w:val="center"/>
            <w:hideMark/>
          </w:tcPr>
          <w:p w14:paraId="1A8597F5" w14:textId="77777777" w:rsidR="007619E8" w:rsidRPr="00740326" w:rsidRDefault="007619E8" w:rsidP="00740326">
            <w:pPr>
              <w:spacing w:before="120" w:after="120"/>
              <w:jc w:val="both"/>
              <w:rPr>
                <w:rFonts w:ascii="Arial" w:hAnsi="Arial" w:cs="Arial"/>
                <w:b/>
                <w:sz w:val="16"/>
                <w:szCs w:val="18"/>
              </w:rPr>
            </w:pPr>
            <w:r w:rsidRPr="00740326">
              <w:rPr>
                <w:rFonts w:ascii="Arial" w:hAnsi="Arial" w:cs="Arial"/>
                <w:b/>
                <w:sz w:val="16"/>
                <w:szCs w:val="18"/>
              </w:rPr>
              <w:t>Inquiry</w:t>
            </w:r>
          </w:p>
          <w:p w14:paraId="122355F8" w14:textId="77777777" w:rsidR="007619E8" w:rsidRPr="00740326" w:rsidRDefault="007619E8" w:rsidP="00740326">
            <w:pPr>
              <w:spacing w:before="120" w:after="120"/>
              <w:jc w:val="both"/>
              <w:rPr>
                <w:rFonts w:ascii="Arial" w:hAnsi="Arial" w:cs="Arial"/>
                <w:b/>
                <w:sz w:val="16"/>
                <w:szCs w:val="18"/>
              </w:rPr>
            </w:pPr>
            <w:r w:rsidRPr="00740326">
              <w:rPr>
                <w:rFonts w:ascii="Arial" w:hAnsi="Arial" w:cs="Arial"/>
                <w:b/>
                <w:sz w:val="16"/>
                <w:szCs w:val="18"/>
              </w:rPr>
              <w:t>Logic</w:t>
            </w:r>
          </w:p>
        </w:tc>
        <w:tc>
          <w:tcPr>
            <w:tcW w:w="1063" w:type="dxa"/>
            <w:tcBorders>
              <w:top w:val="single" w:sz="4" w:space="0" w:color="auto"/>
              <w:left w:val="single" w:sz="4" w:space="0" w:color="auto"/>
              <w:bottom w:val="single" w:sz="4" w:space="0" w:color="auto"/>
              <w:right w:val="single" w:sz="4" w:space="0" w:color="auto"/>
            </w:tcBorders>
            <w:shd w:val="clear" w:color="auto" w:fill="D6E3BC"/>
            <w:vAlign w:val="center"/>
            <w:hideMark/>
          </w:tcPr>
          <w:p w14:paraId="70A5B4E7" w14:textId="77777777" w:rsidR="007619E8" w:rsidRPr="00740326" w:rsidRDefault="007619E8" w:rsidP="00740326">
            <w:pPr>
              <w:spacing w:before="120" w:after="120"/>
              <w:jc w:val="both"/>
              <w:rPr>
                <w:rFonts w:ascii="Arial" w:hAnsi="Arial" w:cs="Arial"/>
                <w:b/>
                <w:sz w:val="16"/>
                <w:szCs w:val="18"/>
              </w:rPr>
            </w:pPr>
            <w:r w:rsidRPr="00740326">
              <w:rPr>
                <w:rFonts w:ascii="Arial" w:hAnsi="Arial" w:cs="Arial"/>
                <w:b/>
                <w:sz w:val="16"/>
                <w:szCs w:val="18"/>
              </w:rPr>
              <w:t>Critical skills</w:t>
            </w:r>
          </w:p>
        </w:tc>
        <w:tc>
          <w:tcPr>
            <w:tcW w:w="1045" w:type="dxa"/>
            <w:tcBorders>
              <w:top w:val="single" w:sz="4" w:space="0" w:color="auto"/>
              <w:left w:val="single" w:sz="4" w:space="0" w:color="auto"/>
              <w:bottom w:val="single" w:sz="4" w:space="0" w:color="auto"/>
              <w:right w:val="single" w:sz="4" w:space="0" w:color="auto"/>
            </w:tcBorders>
            <w:shd w:val="clear" w:color="auto" w:fill="C2D69B"/>
            <w:vAlign w:val="center"/>
            <w:hideMark/>
          </w:tcPr>
          <w:p w14:paraId="2019E965" w14:textId="77777777" w:rsidR="007619E8" w:rsidRPr="00740326" w:rsidRDefault="007619E8" w:rsidP="00740326">
            <w:pPr>
              <w:spacing w:before="120" w:after="120"/>
              <w:jc w:val="both"/>
              <w:rPr>
                <w:rFonts w:ascii="Arial" w:hAnsi="Arial" w:cs="Arial"/>
                <w:b/>
                <w:sz w:val="16"/>
                <w:szCs w:val="18"/>
              </w:rPr>
            </w:pPr>
            <w:r w:rsidRPr="00740326">
              <w:rPr>
                <w:rFonts w:ascii="Arial" w:hAnsi="Arial" w:cs="Arial"/>
                <w:b/>
                <w:sz w:val="16"/>
                <w:szCs w:val="18"/>
              </w:rPr>
              <w:t>Discernment</w:t>
            </w:r>
          </w:p>
        </w:tc>
      </w:tr>
      <w:tr w:rsidR="007619E8" w:rsidRPr="00740326" w14:paraId="43FC66EE" w14:textId="77777777" w:rsidTr="007C7C58">
        <w:trPr>
          <w:trHeight w:val="480"/>
        </w:trPr>
        <w:tc>
          <w:tcPr>
            <w:tcW w:w="1044" w:type="dxa"/>
            <w:tcBorders>
              <w:top w:val="single" w:sz="4" w:space="0" w:color="auto"/>
              <w:left w:val="single" w:sz="4" w:space="0" w:color="auto"/>
              <w:bottom w:val="single" w:sz="4" w:space="0" w:color="auto"/>
              <w:right w:val="single" w:sz="4" w:space="0" w:color="auto"/>
            </w:tcBorders>
            <w:shd w:val="clear" w:color="auto" w:fill="D99594"/>
            <w:vAlign w:val="center"/>
            <w:hideMark/>
          </w:tcPr>
          <w:p w14:paraId="47307A2A" w14:textId="77777777" w:rsidR="007619E8" w:rsidRPr="00740326" w:rsidRDefault="007619E8" w:rsidP="00740326">
            <w:pPr>
              <w:spacing w:before="120" w:after="120"/>
              <w:jc w:val="both"/>
              <w:rPr>
                <w:rFonts w:ascii="Arial" w:hAnsi="Arial" w:cs="Arial"/>
                <w:b/>
                <w:sz w:val="16"/>
                <w:szCs w:val="18"/>
              </w:rPr>
            </w:pPr>
            <w:r w:rsidRPr="00740326">
              <w:rPr>
                <w:rFonts w:ascii="Arial" w:hAnsi="Arial" w:cs="Arial"/>
                <w:b/>
                <w:sz w:val="16"/>
                <w:szCs w:val="18"/>
              </w:rPr>
              <w:t xml:space="preserve">Abuse – </w:t>
            </w:r>
            <w:r w:rsidRPr="00740326">
              <w:rPr>
                <w:rFonts w:ascii="Arial" w:hAnsi="Arial" w:cs="Arial"/>
                <w:b/>
                <w:sz w:val="16"/>
                <w:szCs w:val="18"/>
              </w:rPr>
              <w:br/>
              <w:t>self or other</w:t>
            </w:r>
          </w:p>
        </w:tc>
        <w:tc>
          <w:tcPr>
            <w:tcW w:w="1104" w:type="dxa"/>
            <w:tcBorders>
              <w:top w:val="single" w:sz="4" w:space="0" w:color="auto"/>
              <w:left w:val="single" w:sz="4" w:space="0" w:color="auto"/>
              <w:bottom w:val="single" w:sz="4" w:space="0" w:color="auto"/>
              <w:right w:val="single" w:sz="4" w:space="0" w:color="auto"/>
            </w:tcBorders>
            <w:shd w:val="clear" w:color="auto" w:fill="E5B8B7"/>
            <w:vAlign w:val="center"/>
            <w:hideMark/>
          </w:tcPr>
          <w:p w14:paraId="29CB852F" w14:textId="77777777" w:rsidR="007619E8" w:rsidRPr="00740326" w:rsidRDefault="007619E8" w:rsidP="00740326">
            <w:pPr>
              <w:spacing w:before="120" w:after="120"/>
              <w:jc w:val="both"/>
              <w:rPr>
                <w:rFonts w:ascii="Arial" w:hAnsi="Arial" w:cs="Arial"/>
                <w:b/>
                <w:sz w:val="16"/>
                <w:szCs w:val="18"/>
              </w:rPr>
            </w:pPr>
            <w:r w:rsidRPr="00740326">
              <w:rPr>
                <w:rFonts w:ascii="Arial" w:hAnsi="Arial" w:cs="Arial"/>
                <w:b/>
                <w:sz w:val="16"/>
                <w:szCs w:val="18"/>
              </w:rPr>
              <w:t>Despair</w:t>
            </w:r>
          </w:p>
        </w:tc>
        <w:tc>
          <w:tcPr>
            <w:tcW w:w="904" w:type="dxa"/>
            <w:tcBorders>
              <w:top w:val="single" w:sz="4" w:space="0" w:color="auto"/>
              <w:left w:val="single" w:sz="4" w:space="0" w:color="auto"/>
              <w:bottom w:val="single" w:sz="4" w:space="0" w:color="auto"/>
              <w:right w:val="single" w:sz="4" w:space="0" w:color="auto"/>
            </w:tcBorders>
            <w:shd w:val="clear" w:color="auto" w:fill="F2DBDB"/>
            <w:vAlign w:val="center"/>
            <w:hideMark/>
          </w:tcPr>
          <w:p w14:paraId="7FC13370" w14:textId="77777777" w:rsidR="007619E8" w:rsidRPr="00740326" w:rsidRDefault="007619E8" w:rsidP="00740326">
            <w:pPr>
              <w:spacing w:before="120" w:after="120"/>
              <w:jc w:val="both"/>
              <w:rPr>
                <w:rFonts w:ascii="Arial" w:hAnsi="Arial" w:cs="Arial"/>
                <w:b/>
                <w:sz w:val="16"/>
                <w:szCs w:val="18"/>
              </w:rPr>
            </w:pPr>
            <w:r w:rsidRPr="00740326">
              <w:rPr>
                <w:rFonts w:ascii="Arial" w:hAnsi="Arial" w:cs="Arial"/>
                <w:b/>
                <w:sz w:val="16"/>
                <w:szCs w:val="18"/>
              </w:rPr>
              <w:t>Nihilism</w:t>
            </w:r>
          </w:p>
        </w:tc>
        <w:tc>
          <w:tcPr>
            <w:tcW w:w="1496" w:type="dxa"/>
            <w:tcBorders>
              <w:top w:val="single" w:sz="4" w:space="0" w:color="auto"/>
              <w:left w:val="single" w:sz="4" w:space="0" w:color="auto"/>
              <w:bottom w:val="single" w:sz="4" w:space="0" w:color="auto"/>
              <w:right w:val="single" w:sz="4" w:space="0" w:color="auto"/>
            </w:tcBorders>
            <w:shd w:val="clear" w:color="auto" w:fill="8DB3E2"/>
            <w:vAlign w:val="center"/>
            <w:hideMark/>
          </w:tcPr>
          <w:p w14:paraId="31DF47F3" w14:textId="77777777" w:rsidR="007619E8" w:rsidRPr="00740326" w:rsidRDefault="007619E8" w:rsidP="00740326">
            <w:pPr>
              <w:spacing w:before="120" w:after="120"/>
              <w:jc w:val="both"/>
              <w:rPr>
                <w:rFonts w:ascii="Arial" w:hAnsi="Arial" w:cs="Arial"/>
                <w:b/>
                <w:sz w:val="16"/>
                <w:szCs w:val="18"/>
              </w:rPr>
            </w:pPr>
            <w:r w:rsidRPr="00740326">
              <w:rPr>
                <w:rFonts w:ascii="Arial" w:hAnsi="Arial" w:cs="Arial"/>
                <w:b/>
                <w:sz w:val="16"/>
                <w:szCs w:val="18"/>
              </w:rPr>
              <w:t>SPIRITUAL R</w:t>
            </w:r>
            <w:r w:rsidRPr="00740326">
              <w:rPr>
                <w:rFonts w:ascii="Arial" w:hAnsi="Arial" w:cs="Arial"/>
                <w:b/>
                <w:sz w:val="16"/>
                <w:szCs w:val="18"/>
              </w:rPr>
              <w:t>E</w:t>
            </w:r>
            <w:r w:rsidRPr="00740326">
              <w:rPr>
                <w:rFonts w:ascii="Arial" w:hAnsi="Arial" w:cs="Arial"/>
                <w:b/>
                <w:sz w:val="16"/>
                <w:szCs w:val="18"/>
              </w:rPr>
              <w:t>SPONSE</w:t>
            </w:r>
          </w:p>
        </w:tc>
        <w:tc>
          <w:tcPr>
            <w:tcW w:w="1026" w:type="dxa"/>
            <w:tcBorders>
              <w:top w:val="single" w:sz="4" w:space="0" w:color="auto"/>
              <w:left w:val="single" w:sz="4" w:space="0" w:color="auto"/>
              <w:bottom w:val="single" w:sz="4" w:space="0" w:color="auto"/>
              <w:right w:val="single" w:sz="4" w:space="0" w:color="auto"/>
            </w:tcBorders>
            <w:shd w:val="clear" w:color="auto" w:fill="EAF1DD"/>
            <w:vAlign w:val="center"/>
            <w:hideMark/>
          </w:tcPr>
          <w:p w14:paraId="5DD7FD48" w14:textId="77777777" w:rsidR="007619E8" w:rsidRPr="00740326" w:rsidRDefault="007619E8" w:rsidP="00740326">
            <w:pPr>
              <w:spacing w:before="120" w:after="120"/>
              <w:jc w:val="both"/>
              <w:rPr>
                <w:rFonts w:ascii="Arial" w:hAnsi="Arial" w:cs="Arial"/>
                <w:b/>
                <w:sz w:val="16"/>
                <w:szCs w:val="18"/>
              </w:rPr>
            </w:pPr>
            <w:r w:rsidRPr="00740326">
              <w:rPr>
                <w:rFonts w:ascii="Arial" w:hAnsi="Arial" w:cs="Arial"/>
                <w:b/>
                <w:sz w:val="16"/>
                <w:szCs w:val="18"/>
              </w:rPr>
              <w:t xml:space="preserve">Quest – </w:t>
            </w:r>
            <w:r w:rsidRPr="00740326">
              <w:rPr>
                <w:rFonts w:ascii="Arial" w:hAnsi="Arial" w:cs="Arial"/>
                <w:b/>
                <w:sz w:val="16"/>
                <w:szCs w:val="18"/>
              </w:rPr>
              <w:br/>
              <w:t>satisfaction wholeness</w:t>
            </w:r>
          </w:p>
        </w:tc>
        <w:tc>
          <w:tcPr>
            <w:tcW w:w="1063" w:type="dxa"/>
            <w:tcBorders>
              <w:top w:val="single" w:sz="4" w:space="0" w:color="auto"/>
              <w:left w:val="single" w:sz="4" w:space="0" w:color="auto"/>
              <w:bottom w:val="single" w:sz="4" w:space="0" w:color="auto"/>
              <w:right w:val="single" w:sz="4" w:space="0" w:color="auto"/>
            </w:tcBorders>
            <w:shd w:val="clear" w:color="auto" w:fill="D6E3BC"/>
            <w:vAlign w:val="center"/>
            <w:hideMark/>
          </w:tcPr>
          <w:p w14:paraId="421CA25A" w14:textId="77777777" w:rsidR="007619E8" w:rsidRPr="00740326" w:rsidRDefault="007619E8" w:rsidP="00740326">
            <w:pPr>
              <w:spacing w:before="120" w:after="120"/>
              <w:jc w:val="both"/>
              <w:rPr>
                <w:rFonts w:ascii="Arial" w:hAnsi="Arial" w:cs="Arial"/>
                <w:b/>
                <w:sz w:val="16"/>
                <w:szCs w:val="18"/>
              </w:rPr>
            </w:pPr>
            <w:r w:rsidRPr="00740326">
              <w:rPr>
                <w:rFonts w:ascii="Arial" w:hAnsi="Arial" w:cs="Arial"/>
                <w:b/>
                <w:sz w:val="16"/>
                <w:szCs w:val="18"/>
              </w:rPr>
              <w:t>Personal paradigm</w:t>
            </w:r>
          </w:p>
        </w:tc>
        <w:tc>
          <w:tcPr>
            <w:tcW w:w="1045" w:type="dxa"/>
            <w:tcBorders>
              <w:top w:val="single" w:sz="4" w:space="0" w:color="auto"/>
              <w:left w:val="single" w:sz="4" w:space="0" w:color="auto"/>
              <w:bottom w:val="single" w:sz="4" w:space="0" w:color="auto"/>
              <w:right w:val="single" w:sz="4" w:space="0" w:color="auto"/>
            </w:tcBorders>
            <w:shd w:val="clear" w:color="auto" w:fill="C2D69B"/>
            <w:vAlign w:val="center"/>
            <w:hideMark/>
          </w:tcPr>
          <w:p w14:paraId="5F8D1F73" w14:textId="77777777" w:rsidR="007619E8" w:rsidRPr="00740326" w:rsidRDefault="007619E8" w:rsidP="00740326">
            <w:pPr>
              <w:spacing w:before="120" w:after="120"/>
              <w:jc w:val="both"/>
              <w:rPr>
                <w:rFonts w:ascii="Arial" w:hAnsi="Arial" w:cs="Arial"/>
                <w:b/>
                <w:sz w:val="16"/>
                <w:szCs w:val="18"/>
              </w:rPr>
            </w:pPr>
            <w:r w:rsidRPr="00740326">
              <w:rPr>
                <w:rFonts w:ascii="Arial" w:hAnsi="Arial" w:cs="Arial"/>
                <w:b/>
                <w:sz w:val="16"/>
                <w:szCs w:val="18"/>
              </w:rPr>
              <w:t>Integrity</w:t>
            </w:r>
          </w:p>
        </w:tc>
      </w:tr>
    </w:tbl>
    <w:p w14:paraId="2EFF660B" w14:textId="16FA7483" w:rsidR="001441C4" w:rsidRDefault="001441C4" w:rsidP="007C7C58">
      <w:pPr>
        <w:spacing w:line="360" w:lineRule="auto"/>
        <w:jc w:val="both"/>
        <w:rPr>
          <w:rFonts w:ascii="Arial" w:hAnsi="Arial" w:cs="Arial"/>
          <w:b/>
        </w:rPr>
      </w:pPr>
      <w:r w:rsidRPr="001441C4">
        <w:rPr>
          <w:rFonts w:ascii="Arial" w:hAnsi="Arial" w:cs="Arial"/>
          <w:b/>
        </w:rPr>
        <w:lastRenderedPageBreak/>
        <w:t>Conclusion</w:t>
      </w:r>
    </w:p>
    <w:p w14:paraId="4427F461" w14:textId="77777777" w:rsidR="00B71740" w:rsidRPr="001441C4" w:rsidRDefault="00B71740" w:rsidP="007C7C58">
      <w:pPr>
        <w:spacing w:line="360" w:lineRule="auto"/>
        <w:jc w:val="both"/>
        <w:rPr>
          <w:rFonts w:ascii="Arial" w:hAnsi="Arial" w:cs="Arial"/>
          <w:b/>
        </w:rPr>
      </w:pPr>
    </w:p>
    <w:p w14:paraId="45057E5E" w14:textId="282E0681" w:rsidR="007619E8" w:rsidRPr="00740326" w:rsidRDefault="007619E8" w:rsidP="00B71740">
      <w:pPr>
        <w:spacing w:line="360" w:lineRule="auto"/>
        <w:ind w:firstLine="709"/>
        <w:jc w:val="both"/>
        <w:rPr>
          <w:rFonts w:ascii="Arial" w:hAnsi="Arial" w:cs="Arial"/>
        </w:rPr>
      </w:pPr>
      <w:r w:rsidRPr="00740326">
        <w:rPr>
          <w:rFonts w:ascii="Arial" w:hAnsi="Arial" w:cs="Arial"/>
        </w:rPr>
        <w:t>It is important to recognize that sustainability in these matters for teac</w:t>
      </w:r>
      <w:r w:rsidRPr="00740326">
        <w:rPr>
          <w:rFonts w:ascii="Arial" w:hAnsi="Arial" w:cs="Arial"/>
        </w:rPr>
        <w:t>h</w:t>
      </w:r>
      <w:r w:rsidRPr="00740326">
        <w:rPr>
          <w:rFonts w:ascii="Arial" w:hAnsi="Arial" w:cs="Arial"/>
        </w:rPr>
        <w:t>ers relies on promotion of a pedagogy which encourages strong thinking skills, democratic classrooms, and sustainable education. We owe the present gene</w:t>
      </w:r>
      <w:r w:rsidRPr="00740326">
        <w:rPr>
          <w:rFonts w:ascii="Arial" w:hAnsi="Arial" w:cs="Arial"/>
        </w:rPr>
        <w:t>r</w:t>
      </w:r>
      <w:r w:rsidRPr="00740326">
        <w:rPr>
          <w:rFonts w:ascii="Arial" w:hAnsi="Arial" w:cs="Arial"/>
        </w:rPr>
        <w:t>ations that legacy (Gardner, 2008; Giddens, 1998; Hargreaves, 2008).</w:t>
      </w:r>
      <w:r w:rsidR="007C7C58">
        <w:rPr>
          <w:rFonts w:ascii="Arial" w:hAnsi="Arial" w:cs="Arial"/>
        </w:rPr>
        <w:t xml:space="preserve"> We ca</w:t>
      </w:r>
      <w:r w:rsidR="007C7C58">
        <w:rPr>
          <w:rFonts w:ascii="Arial" w:hAnsi="Arial" w:cs="Arial"/>
        </w:rPr>
        <w:t>n</w:t>
      </w:r>
      <w:r w:rsidRPr="00740326">
        <w:rPr>
          <w:rFonts w:ascii="Arial" w:hAnsi="Arial" w:cs="Arial"/>
        </w:rPr>
        <w:t xml:space="preserve">not escape our </w:t>
      </w:r>
      <w:r w:rsidRPr="00740326">
        <w:rPr>
          <w:rFonts w:ascii="Arial" w:hAnsi="Arial" w:cs="Arial"/>
          <w:i/>
        </w:rPr>
        <w:t>responsibility</w:t>
      </w:r>
      <w:r w:rsidRPr="00740326">
        <w:rPr>
          <w:rFonts w:ascii="Arial" w:hAnsi="Arial" w:cs="Arial"/>
        </w:rPr>
        <w:t xml:space="preserve"> to move from theory to action in a sustained, thoughtful and accurate </w:t>
      </w:r>
      <w:r w:rsidRPr="00740326">
        <w:rPr>
          <w:rFonts w:ascii="Arial" w:hAnsi="Arial" w:cs="Arial"/>
          <w:i/>
        </w:rPr>
        <w:t xml:space="preserve">response </w:t>
      </w:r>
      <w:r w:rsidRPr="00740326">
        <w:rPr>
          <w:rFonts w:ascii="Arial" w:hAnsi="Arial" w:cs="Arial"/>
        </w:rPr>
        <w:t xml:space="preserve">–but we need that extra knowledge and skills so that we hone our </w:t>
      </w:r>
      <w:r w:rsidRPr="00740326">
        <w:rPr>
          <w:rFonts w:ascii="Arial" w:hAnsi="Arial" w:cs="Arial"/>
          <w:i/>
        </w:rPr>
        <w:t>response-ability</w:t>
      </w:r>
      <w:r w:rsidRPr="00740326">
        <w:rPr>
          <w:rFonts w:ascii="Arial" w:hAnsi="Arial" w:cs="Arial"/>
        </w:rPr>
        <w:t xml:space="preserve">. The world needs our contribution. </w:t>
      </w:r>
    </w:p>
    <w:p w14:paraId="7ECDC80B" w14:textId="158E3EDE" w:rsidR="007619E8" w:rsidRPr="00740326" w:rsidRDefault="007619E8" w:rsidP="007C7C58">
      <w:pPr>
        <w:spacing w:line="360" w:lineRule="auto"/>
        <w:jc w:val="both"/>
        <w:rPr>
          <w:rFonts w:ascii="Arial" w:hAnsi="Arial" w:cs="Arial"/>
        </w:rPr>
      </w:pPr>
    </w:p>
    <w:p w14:paraId="37803D6A" w14:textId="77777777" w:rsidR="007619E8" w:rsidRPr="00740326" w:rsidRDefault="007619E8" w:rsidP="007C7C58">
      <w:pPr>
        <w:spacing w:line="360" w:lineRule="auto"/>
        <w:jc w:val="both"/>
        <w:rPr>
          <w:rFonts w:ascii="Arial" w:hAnsi="Arial" w:cs="Arial"/>
        </w:rPr>
      </w:pPr>
    </w:p>
    <w:p w14:paraId="4DC0E93E" w14:textId="0128D65E" w:rsidR="007619E8" w:rsidRDefault="007C7C58" w:rsidP="007C7C58">
      <w:pPr>
        <w:spacing w:line="360" w:lineRule="auto"/>
        <w:jc w:val="both"/>
        <w:rPr>
          <w:rFonts w:ascii="Arial" w:hAnsi="Arial" w:cs="Arial"/>
          <w:b/>
        </w:rPr>
      </w:pPr>
      <w:r>
        <w:rPr>
          <w:rFonts w:ascii="Arial" w:hAnsi="Arial" w:cs="Arial"/>
          <w:b/>
        </w:rPr>
        <w:t>References</w:t>
      </w:r>
    </w:p>
    <w:p w14:paraId="4B65370C" w14:textId="77777777" w:rsidR="007C7C58" w:rsidRPr="00740326" w:rsidRDefault="007C7C58" w:rsidP="007C7C58">
      <w:pPr>
        <w:spacing w:line="360" w:lineRule="auto"/>
        <w:jc w:val="both"/>
        <w:rPr>
          <w:rFonts w:ascii="Arial" w:hAnsi="Arial" w:cs="Arial"/>
          <w:b/>
        </w:rPr>
      </w:pPr>
    </w:p>
    <w:p w14:paraId="216E0981" w14:textId="77777777" w:rsidR="007C7C58" w:rsidRDefault="007619E8" w:rsidP="007C7C58">
      <w:pPr>
        <w:spacing w:line="360" w:lineRule="auto"/>
        <w:ind w:left="2127" w:hanging="2127"/>
        <w:jc w:val="both"/>
        <w:rPr>
          <w:rFonts w:ascii="Arial" w:hAnsi="Arial" w:cs="Arial"/>
        </w:rPr>
      </w:pPr>
      <w:proofErr w:type="spellStart"/>
      <w:r w:rsidRPr="00740326">
        <w:rPr>
          <w:rFonts w:ascii="Arial" w:hAnsi="Arial" w:cs="Arial"/>
        </w:rPr>
        <w:t>Badjanova</w:t>
      </w:r>
      <w:proofErr w:type="spellEnd"/>
      <w:r w:rsidRPr="00740326">
        <w:rPr>
          <w:rFonts w:ascii="Arial" w:hAnsi="Arial" w:cs="Arial"/>
        </w:rPr>
        <w:t xml:space="preserve">, J &amp; </w:t>
      </w:r>
      <w:proofErr w:type="spellStart"/>
      <w:r w:rsidRPr="00740326">
        <w:rPr>
          <w:rFonts w:ascii="Arial" w:hAnsi="Arial" w:cs="Arial"/>
        </w:rPr>
        <w:t>Ilisko</w:t>
      </w:r>
      <w:proofErr w:type="spellEnd"/>
      <w:r w:rsidRPr="00740326">
        <w:rPr>
          <w:rFonts w:ascii="Arial" w:hAnsi="Arial" w:cs="Arial"/>
        </w:rPr>
        <w:t xml:space="preserve">, D (2015)   ‘Holistic </w:t>
      </w:r>
      <w:r w:rsidR="007C7C58">
        <w:rPr>
          <w:rFonts w:ascii="Arial" w:hAnsi="Arial" w:cs="Arial"/>
        </w:rPr>
        <w:t xml:space="preserve">Approach as Viewed by the Basic </w:t>
      </w:r>
    </w:p>
    <w:p w14:paraId="2ADBCA09" w14:textId="77777777" w:rsidR="007C7C58" w:rsidRDefault="007C7C58" w:rsidP="007C7C58">
      <w:pPr>
        <w:spacing w:line="360" w:lineRule="auto"/>
        <w:ind w:left="2127" w:hanging="1418"/>
        <w:jc w:val="both"/>
        <w:rPr>
          <w:rFonts w:ascii="Arial" w:hAnsi="Arial" w:cs="Arial"/>
          <w:i/>
        </w:rPr>
      </w:pPr>
      <w:r>
        <w:rPr>
          <w:rFonts w:ascii="Arial" w:hAnsi="Arial" w:cs="Arial"/>
        </w:rPr>
        <w:t>S</w:t>
      </w:r>
      <w:r w:rsidR="007619E8" w:rsidRPr="00740326">
        <w:rPr>
          <w:rFonts w:ascii="Arial" w:hAnsi="Arial" w:cs="Arial"/>
        </w:rPr>
        <w:t xml:space="preserve">chool Teachers in Latvia’ in </w:t>
      </w:r>
      <w:r w:rsidR="007619E8" w:rsidRPr="00740326">
        <w:rPr>
          <w:rFonts w:ascii="Arial" w:hAnsi="Arial" w:cs="Arial"/>
          <w:i/>
        </w:rPr>
        <w:t xml:space="preserve">Discourse and Communication for </w:t>
      </w:r>
    </w:p>
    <w:p w14:paraId="7CC0D247" w14:textId="2AAD4E49" w:rsidR="007619E8" w:rsidRPr="007C7C58" w:rsidRDefault="007619E8" w:rsidP="007C7C58">
      <w:pPr>
        <w:spacing w:line="360" w:lineRule="auto"/>
        <w:ind w:left="2127" w:hanging="1418"/>
        <w:jc w:val="both"/>
        <w:rPr>
          <w:rFonts w:ascii="Arial" w:hAnsi="Arial" w:cs="Arial"/>
          <w:i/>
        </w:rPr>
      </w:pPr>
      <w:r w:rsidRPr="00740326">
        <w:rPr>
          <w:rFonts w:ascii="Arial" w:hAnsi="Arial" w:cs="Arial"/>
          <w:i/>
        </w:rPr>
        <w:t>Sus</w:t>
      </w:r>
      <w:r w:rsidR="007C7C58">
        <w:rPr>
          <w:rFonts w:ascii="Arial" w:hAnsi="Arial" w:cs="Arial"/>
          <w:i/>
        </w:rPr>
        <w:t>t</w:t>
      </w:r>
      <w:r w:rsidRPr="00740326">
        <w:rPr>
          <w:rFonts w:ascii="Arial" w:hAnsi="Arial" w:cs="Arial"/>
          <w:i/>
        </w:rPr>
        <w:t>a</w:t>
      </w:r>
      <w:r w:rsidR="007C7C58">
        <w:rPr>
          <w:rFonts w:ascii="Arial" w:hAnsi="Arial" w:cs="Arial"/>
          <w:i/>
        </w:rPr>
        <w:t>ina</w:t>
      </w:r>
      <w:r w:rsidRPr="00740326">
        <w:rPr>
          <w:rFonts w:ascii="Arial" w:hAnsi="Arial" w:cs="Arial"/>
          <w:i/>
        </w:rPr>
        <w:t>ble Education, vol. 6, 2015)</w:t>
      </w:r>
    </w:p>
    <w:p w14:paraId="2CDF0DAF" w14:textId="77777777" w:rsidR="007C7C58" w:rsidRDefault="007619E8" w:rsidP="007C7C58">
      <w:pPr>
        <w:spacing w:line="360" w:lineRule="auto"/>
        <w:ind w:left="2160" w:hanging="2160"/>
        <w:jc w:val="both"/>
        <w:rPr>
          <w:rFonts w:ascii="Arial" w:hAnsi="Arial" w:cs="Arial"/>
          <w:i/>
        </w:rPr>
      </w:pPr>
      <w:proofErr w:type="spellStart"/>
      <w:r w:rsidRPr="00740326">
        <w:rPr>
          <w:rFonts w:ascii="Arial" w:hAnsi="Arial" w:cs="Arial"/>
        </w:rPr>
        <w:t>Beare</w:t>
      </w:r>
      <w:proofErr w:type="spellEnd"/>
      <w:r w:rsidRPr="00740326">
        <w:rPr>
          <w:rFonts w:ascii="Arial" w:hAnsi="Arial" w:cs="Arial"/>
        </w:rPr>
        <w:t>, H (2010)</w:t>
      </w:r>
      <w:r w:rsidR="007C7C58">
        <w:rPr>
          <w:rFonts w:ascii="Arial" w:hAnsi="Arial" w:cs="Arial"/>
        </w:rPr>
        <w:t xml:space="preserve"> </w:t>
      </w:r>
      <w:r w:rsidRPr="00740326">
        <w:rPr>
          <w:rFonts w:ascii="Arial" w:hAnsi="Arial" w:cs="Arial"/>
          <w:i/>
        </w:rPr>
        <w:t xml:space="preserve">Six decades of continuous school restructuring: Swimming </w:t>
      </w:r>
    </w:p>
    <w:p w14:paraId="149B4F00" w14:textId="77777777" w:rsidR="007C7C58" w:rsidRDefault="007619E8" w:rsidP="007C7C58">
      <w:pPr>
        <w:spacing w:line="360" w:lineRule="auto"/>
        <w:ind w:left="2160" w:hanging="1451"/>
        <w:jc w:val="both"/>
        <w:rPr>
          <w:rFonts w:ascii="Arial" w:hAnsi="Arial" w:cs="Arial"/>
        </w:rPr>
      </w:pPr>
      <w:proofErr w:type="gramStart"/>
      <w:r w:rsidRPr="00740326">
        <w:rPr>
          <w:rFonts w:ascii="Arial" w:hAnsi="Arial" w:cs="Arial"/>
          <w:i/>
        </w:rPr>
        <w:t>through</w:t>
      </w:r>
      <w:proofErr w:type="gramEnd"/>
      <w:r w:rsidRPr="00740326">
        <w:rPr>
          <w:rFonts w:ascii="Arial" w:hAnsi="Arial" w:cs="Arial"/>
          <w:i/>
        </w:rPr>
        <w:t xml:space="preserve"> the waves of     Reform without being drowned</w:t>
      </w:r>
      <w:r w:rsidR="007C7C58">
        <w:rPr>
          <w:rFonts w:ascii="Arial" w:hAnsi="Arial" w:cs="Arial"/>
        </w:rPr>
        <w:t xml:space="preserve"> </w:t>
      </w:r>
      <w:proofErr w:type="spellStart"/>
      <w:r w:rsidR="007C7C58">
        <w:rPr>
          <w:rFonts w:ascii="Arial" w:hAnsi="Arial" w:cs="Arial"/>
        </w:rPr>
        <w:t>Penrith</w:t>
      </w:r>
      <w:proofErr w:type="spellEnd"/>
      <w:r w:rsidR="007C7C58">
        <w:rPr>
          <w:rFonts w:ascii="Arial" w:hAnsi="Arial" w:cs="Arial"/>
        </w:rPr>
        <w:t xml:space="preserve">, NSW: </w:t>
      </w:r>
    </w:p>
    <w:p w14:paraId="0C4FD712" w14:textId="1AD41983" w:rsidR="007619E8" w:rsidRPr="00740326" w:rsidRDefault="007619E8" w:rsidP="007C7C58">
      <w:pPr>
        <w:spacing w:line="360" w:lineRule="auto"/>
        <w:ind w:left="2160" w:hanging="1451"/>
        <w:jc w:val="both"/>
        <w:rPr>
          <w:rFonts w:ascii="Arial" w:hAnsi="Arial" w:cs="Arial"/>
        </w:rPr>
      </w:pPr>
      <w:r w:rsidRPr="00740326">
        <w:rPr>
          <w:rFonts w:ascii="Arial" w:hAnsi="Arial" w:cs="Arial"/>
        </w:rPr>
        <w:t>Australian Council of Educational Leaders</w:t>
      </w:r>
    </w:p>
    <w:p w14:paraId="55E3686B" w14:textId="77777777" w:rsidR="007C7C58" w:rsidRDefault="007619E8" w:rsidP="007C7C58">
      <w:pPr>
        <w:spacing w:line="360" w:lineRule="auto"/>
        <w:ind w:left="2160" w:hanging="2160"/>
        <w:jc w:val="both"/>
        <w:rPr>
          <w:rFonts w:ascii="Arial" w:hAnsi="Arial" w:cs="Arial"/>
        </w:rPr>
      </w:pPr>
      <w:r w:rsidRPr="00740326">
        <w:rPr>
          <w:rFonts w:ascii="Arial" w:hAnsi="Arial" w:cs="Arial"/>
        </w:rPr>
        <w:t>Beckett, D (1994)</w:t>
      </w:r>
      <w:r w:rsidRPr="00740326">
        <w:rPr>
          <w:rFonts w:ascii="Arial" w:hAnsi="Arial" w:cs="Arial"/>
        </w:rPr>
        <w:tab/>
      </w:r>
      <w:r w:rsidRPr="00740326">
        <w:rPr>
          <w:rFonts w:ascii="Arial" w:hAnsi="Arial" w:cs="Arial"/>
          <w:i/>
        </w:rPr>
        <w:t>Doing things for the right reasons</w:t>
      </w:r>
      <w:r w:rsidRPr="00740326">
        <w:rPr>
          <w:rFonts w:ascii="Arial" w:hAnsi="Arial" w:cs="Arial"/>
        </w:rPr>
        <w:t xml:space="preserve"> Australian Journal of </w:t>
      </w:r>
    </w:p>
    <w:p w14:paraId="6DFA88F4" w14:textId="0F783B76" w:rsidR="007619E8" w:rsidRPr="00740326" w:rsidRDefault="007C7C58" w:rsidP="007C7C58">
      <w:pPr>
        <w:spacing w:line="360" w:lineRule="auto"/>
        <w:ind w:left="2160" w:hanging="2160"/>
        <w:jc w:val="both"/>
        <w:rPr>
          <w:rFonts w:ascii="Arial" w:hAnsi="Arial" w:cs="Arial"/>
        </w:rPr>
      </w:pPr>
      <w:r>
        <w:rPr>
          <w:rFonts w:ascii="Arial" w:hAnsi="Arial" w:cs="Arial"/>
        </w:rPr>
        <w:t xml:space="preserve">           </w:t>
      </w:r>
      <w:r w:rsidR="007619E8" w:rsidRPr="00740326">
        <w:rPr>
          <w:rFonts w:ascii="Arial" w:hAnsi="Arial" w:cs="Arial"/>
        </w:rPr>
        <w:t>Adult and Community Education, 34(2).p 104- 111</w:t>
      </w:r>
    </w:p>
    <w:p w14:paraId="128DE2CE" w14:textId="3873C494" w:rsidR="007C7C58" w:rsidRDefault="007619E8" w:rsidP="007C7C58">
      <w:pPr>
        <w:spacing w:line="360" w:lineRule="auto"/>
        <w:ind w:left="2160" w:hanging="2160"/>
        <w:jc w:val="both"/>
        <w:rPr>
          <w:rFonts w:ascii="Arial" w:hAnsi="Arial" w:cs="Arial"/>
          <w:i/>
        </w:rPr>
      </w:pPr>
      <w:r w:rsidRPr="00740326">
        <w:rPr>
          <w:rFonts w:ascii="Arial" w:hAnsi="Arial" w:cs="Arial"/>
        </w:rPr>
        <w:t xml:space="preserve">Cam, P (2002b) </w:t>
      </w:r>
      <w:r w:rsidRPr="00740326">
        <w:rPr>
          <w:rFonts w:ascii="Arial" w:hAnsi="Arial" w:cs="Arial"/>
        </w:rPr>
        <w:tab/>
        <w:t xml:space="preserve">Fact, value and philosophy education </w:t>
      </w:r>
      <w:r w:rsidRPr="00740326">
        <w:rPr>
          <w:rFonts w:ascii="Arial" w:hAnsi="Arial" w:cs="Arial"/>
          <w:i/>
        </w:rPr>
        <w:t xml:space="preserve">Critical and </w:t>
      </w:r>
      <w:proofErr w:type="gramStart"/>
      <w:r w:rsidRPr="00740326">
        <w:rPr>
          <w:rFonts w:ascii="Arial" w:hAnsi="Arial" w:cs="Arial"/>
          <w:i/>
        </w:rPr>
        <w:t xml:space="preserve">Creative </w:t>
      </w:r>
      <w:r w:rsidR="007C7C58">
        <w:rPr>
          <w:rFonts w:ascii="Arial" w:hAnsi="Arial" w:cs="Arial"/>
          <w:i/>
        </w:rPr>
        <w:t>,</w:t>
      </w:r>
      <w:proofErr w:type="gramEnd"/>
    </w:p>
    <w:p w14:paraId="3F64FA6B" w14:textId="374648AD" w:rsidR="007619E8" w:rsidRPr="00740326" w:rsidRDefault="007619E8" w:rsidP="007C7C58">
      <w:pPr>
        <w:spacing w:line="360" w:lineRule="auto"/>
        <w:ind w:left="2160" w:hanging="1451"/>
        <w:jc w:val="both"/>
        <w:rPr>
          <w:rFonts w:ascii="Arial" w:hAnsi="Arial" w:cs="Arial"/>
          <w:i/>
        </w:rPr>
      </w:pPr>
      <w:r w:rsidRPr="00740326">
        <w:rPr>
          <w:rFonts w:ascii="Arial" w:hAnsi="Arial" w:cs="Arial"/>
          <w:i/>
        </w:rPr>
        <w:t xml:space="preserve">Thinking, 10, </w:t>
      </w:r>
      <w:r w:rsidRPr="00740326">
        <w:rPr>
          <w:rFonts w:ascii="Arial" w:hAnsi="Arial" w:cs="Arial"/>
        </w:rPr>
        <w:t>(1)</w:t>
      </w:r>
      <w:r w:rsidRPr="00740326">
        <w:rPr>
          <w:rFonts w:ascii="Arial" w:hAnsi="Arial" w:cs="Arial"/>
          <w:i/>
        </w:rPr>
        <w:t xml:space="preserve"> </w:t>
      </w:r>
      <w:r w:rsidRPr="00740326">
        <w:rPr>
          <w:rFonts w:ascii="Arial" w:hAnsi="Arial" w:cs="Arial"/>
        </w:rPr>
        <w:t>p.21- 28</w:t>
      </w:r>
    </w:p>
    <w:p w14:paraId="4C493D8D" w14:textId="77777777" w:rsidR="007C7C58" w:rsidRDefault="007619E8" w:rsidP="007C7C58">
      <w:pPr>
        <w:spacing w:line="360" w:lineRule="auto"/>
        <w:ind w:left="2160" w:hanging="2160"/>
        <w:jc w:val="both"/>
        <w:rPr>
          <w:rFonts w:ascii="Arial" w:hAnsi="Arial" w:cs="Arial"/>
        </w:rPr>
      </w:pPr>
      <w:proofErr w:type="spellStart"/>
      <w:r w:rsidRPr="00740326">
        <w:rPr>
          <w:rFonts w:ascii="Arial" w:hAnsi="Arial" w:cs="Arial"/>
        </w:rPr>
        <w:t>Cherednichenko</w:t>
      </w:r>
      <w:proofErr w:type="spellEnd"/>
      <w:r w:rsidRPr="00740326">
        <w:rPr>
          <w:rFonts w:ascii="Arial" w:hAnsi="Arial" w:cs="Arial"/>
        </w:rPr>
        <w:t xml:space="preserve">, B &amp; Wilks, S (1997) Philosophical inquiry in the classroom: </w:t>
      </w:r>
    </w:p>
    <w:p w14:paraId="544F34FC" w14:textId="77777777" w:rsidR="007C7C58" w:rsidRDefault="007619E8" w:rsidP="007C7C58">
      <w:pPr>
        <w:spacing w:line="360" w:lineRule="auto"/>
        <w:ind w:left="2160" w:hanging="1451"/>
        <w:jc w:val="both"/>
        <w:rPr>
          <w:rFonts w:ascii="Arial" w:hAnsi="Arial" w:cs="Arial"/>
        </w:rPr>
      </w:pPr>
      <w:proofErr w:type="gramStart"/>
      <w:r w:rsidRPr="00740326">
        <w:rPr>
          <w:rFonts w:ascii="Arial" w:hAnsi="Arial" w:cs="Arial"/>
        </w:rPr>
        <w:t>teaching</w:t>
      </w:r>
      <w:proofErr w:type="gramEnd"/>
      <w:r w:rsidRPr="00740326">
        <w:rPr>
          <w:rFonts w:ascii="Arial" w:hAnsi="Arial" w:cs="Arial"/>
        </w:rPr>
        <w:t xml:space="preserve"> strategies for improved outcomes </w:t>
      </w:r>
      <w:r w:rsidRPr="00740326">
        <w:rPr>
          <w:rFonts w:ascii="Arial" w:hAnsi="Arial" w:cs="Arial"/>
          <w:i/>
        </w:rPr>
        <w:t>Curriculum and Teaching</w:t>
      </w:r>
      <w:r w:rsidRPr="00740326">
        <w:rPr>
          <w:rFonts w:ascii="Arial" w:hAnsi="Arial" w:cs="Arial"/>
        </w:rPr>
        <w:t xml:space="preserve">, 18, </w:t>
      </w:r>
    </w:p>
    <w:p w14:paraId="1FE7A56D" w14:textId="7DB082CE" w:rsidR="007619E8" w:rsidRPr="00740326" w:rsidRDefault="007619E8" w:rsidP="007C7C58">
      <w:pPr>
        <w:spacing w:line="360" w:lineRule="auto"/>
        <w:ind w:left="2160" w:hanging="1451"/>
        <w:jc w:val="both"/>
        <w:rPr>
          <w:rFonts w:ascii="Arial" w:hAnsi="Arial" w:cs="Arial"/>
        </w:rPr>
      </w:pPr>
      <w:r w:rsidRPr="00740326">
        <w:rPr>
          <w:rFonts w:ascii="Arial" w:hAnsi="Arial" w:cs="Arial"/>
        </w:rPr>
        <w:t>(1)</w:t>
      </w:r>
    </w:p>
    <w:p w14:paraId="7F2189BA" w14:textId="77777777" w:rsidR="007C7C58" w:rsidRDefault="007619E8" w:rsidP="007C7C58">
      <w:pPr>
        <w:spacing w:line="360" w:lineRule="auto"/>
        <w:ind w:left="2127" w:hanging="2127"/>
        <w:jc w:val="both"/>
        <w:rPr>
          <w:rFonts w:ascii="Arial" w:hAnsi="Arial" w:cs="Arial"/>
        </w:rPr>
      </w:pPr>
      <w:r w:rsidRPr="00740326">
        <w:rPr>
          <w:rFonts w:ascii="Arial" w:hAnsi="Arial" w:cs="Arial"/>
        </w:rPr>
        <w:t>Crowther, F. (1996)</w:t>
      </w:r>
      <w:r w:rsidRPr="00740326">
        <w:rPr>
          <w:rFonts w:ascii="Arial" w:hAnsi="Arial" w:cs="Arial"/>
        </w:rPr>
        <w:tab/>
      </w:r>
      <w:proofErr w:type="gramStart"/>
      <w:r w:rsidRPr="00740326">
        <w:rPr>
          <w:rFonts w:ascii="Arial" w:hAnsi="Arial" w:cs="Arial"/>
          <w:i/>
        </w:rPr>
        <w:t>Unsung</w:t>
      </w:r>
      <w:proofErr w:type="gramEnd"/>
      <w:r w:rsidRPr="00740326">
        <w:rPr>
          <w:rFonts w:ascii="Arial" w:hAnsi="Arial" w:cs="Arial"/>
          <w:i/>
        </w:rPr>
        <w:t xml:space="preserve"> heroes: the leaders in our classrooms</w:t>
      </w:r>
      <w:r w:rsidRPr="00740326">
        <w:rPr>
          <w:rFonts w:ascii="Arial" w:hAnsi="Arial" w:cs="Arial"/>
        </w:rPr>
        <w:t xml:space="preserve"> unpublished, </w:t>
      </w:r>
    </w:p>
    <w:p w14:paraId="14C2162D" w14:textId="44ADA2E6" w:rsidR="007619E8" w:rsidRPr="00740326" w:rsidRDefault="007619E8" w:rsidP="007C7C58">
      <w:pPr>
        <w:spacing w:line="360" w:lineRule="auto"/>
        <w:ind w:left="2127" w:hanging="1418"/>
        <w:jc w:val="both"/>
        <w:rPr>
          <w:rFonts w:ascii="Arial" w:hAnsi="Arial" w:cs="Arial"/>
        </w:rPr>
      </w:pPr>
      <w:r w:rsidRPr="00740326">
        <w:rPr>
          <w:rFonts w:ascii="Arial" w:hAnsi="Arial" w:cs="Arial"/>
        </w:rPr>
        <w:t>Perth, W. Australia</w:t>
      </w:r>
    </w:p>
    <w:p w14:paraId="53F2436F" w14:textId="77777777" w:rsidR="007C7C58" w:rsidRDefault="007619E8" w:rsidP="007C7C58">
      <w:pPr>
        <w:spacing w:line="360" w:lineRule="auto"/>
        <w:ind w:left="2127" w:hanging="2127"/>
        <w:jc w:val="both"/>
        <w:rPr>
          <w:rFonts w:ascii="Arial" w:hAnsi="Arial" w:cs="Arial"/>
        </w:rPr>
      </w:pPr>
      <w:r w:rsidRPr="00740326">
        <w:rPr>
          <w:rFonts w:ascii="Arial" w:hAnsi="Arial" w:cs="Arial"/>
        </w:rPr>
        <w:t>Crowther, F. (2010)</w:t>
      </w:r>
      <w:r w:rsidRPr="00740326">
        <w:rPr>
          <w:rFonts w:ascii="Arial" w:hAnsi="Arial" w:cs="Arial"/>
        </w:rPr>
        <w:tab/>
      </w:r>
      <w:r w:rsidRPr="00740326">
        <w:rPr>
          <w:rFonts w:ascii="Arial" w:hAnsi="Arial" w:cs="Arial"/>
          <w:i/>
        </w:rPr>
        <w:t>Parallel: the key to successful capacity-building’</w:t>
      </w:r>
      <w:r w:rsidRPr="00740326">
        <w:rPr>
          <w:rFonts w:ascii="Arial" w:hAnsi="Arial" w:cs="Arial"/>
        </w:rPr>
        <w:t xml:space="preserve"> Leading </w:t>
      </w:r>
    </w:p>
    <w:p w14:paraId="74D96C13" w14:textId="1011D7E3" w:rsidR="007619E8" w:rsidRDefault="007C7C58" w:rsidP="007C7C58">
      <w:pPr>
        <w:spacing w:line="360" w:lineRule="auto"/>
        <w:ind w:left="2127" w:hanging="1418"/>
        <w:jc w:val="both"/>
        <w:rPr>
          <w:rFonts w:ascii="Arial" w:hAnsi="Arial" w:cs="Arial"/>
        </w:rPr>
      </w:pPr>
      <w:proofErr w:type="gramStart"/>
      <w:r>
        <w:rPr>
          <w:rFonts w:ascii="Arial" w:hAnsi="Arial" w:cs="Arial"/>
        </w:rPr>
        <w:t>a</w:t>
      </w:r>
      <w:r w:rsidR="007619E8" w:rsidRPr="00740326">
        <w:rPr>
          <w:rFonts w:ascii="Arial" w:hAnsi="Arial" w:cs="Arial"/>
        </w:rPr>
        <w:t>nd</w:t>
      </w:r>
      <w:proofErr w:type="gramEnd"/>
      <w:r w:rsidR="007619E8" w:rsidRPr="00740326">
        <w:rPr>
          <w:rFonts w:ascii="Arial" w:hAnsi="Arial" w:cs="Arial"/>
        </w:rPr>
        <w:t xml:space="preserve"> Managing, 16(1)</w:t>
      </w:r>
    </w:p>
    <w:p w14:paraId="1E6369F7" w14:textId="77777777" w:rsidR="007C7C58" w:rsidRDefault="007619E8" w:rsidP="007C7C58">
      <w:pPr>
        <w:spacing w:line="360" w:lineRule="auto"/>
        <w:ind w:left="2160" w:hanging="2160"/>
        <w:jc w:val="both"/>
        <w:rPr>
          <w:rFonts w:ascii="Arial" w:hAnsi="Arial" w:cs="Arial"/>
        </w:rPr>
      </w:pPr>
      <w:r w:rsidRPr="00740326">
        <w:rPr>
          <w:rFonts w:ascii="Arial" w:hAnsi="Arial" w:cs="Arial"/>
        </w:rPr>
        <w:t>Crowther, F. (2011)</w:t>
      </w:r>
      <w:r w:rsidRPr="00740326">
        <w:rPr>
          <w:rFonts w:ascii="Arial" w:hAnsi="Arial" w:cs="Arial"/>
        </w:rPr>
        <w:tab/>
        <w:t>‘</w:t>
      </w:r>
      <w:proofErr w:type="gramStart"/>
      <w:r w:rsidRPr="00740326">
        <w:rPr>
          <w:rFonts w:ascii="Arial" w:hAnsi="Arial" w:cs="Arial"/>
        </w:rPr>
        <w:t>From</w:t>
      </w:r>
      <w:proofErr w:type="gramEnd"/>
      <w:r w:rsidRPr="00740326">
        <w:rPr>
          <w:rFonts w:ascii="Arial" w:hAnsi="Arial" w:cs="Arial"/>
        </w:rPr>
        <w:t xml:space="preserve"> school improvement to sustained capacity: the </w:t>
      </w:r>
      <w:proofErr w:type="spellStart"/>
      <w:r w:rsidRPr="00740326">
        <w:rPr>
          <w:rFonts w:ascii="Arial" w:hAnsi="Arial" w:cs="Arial"/>
        </w:rPr>
        <w:t>paral</w:t>
      </w:r>
      <w:proofErr w:type="spellEnd"/>
    </w:p>
    <w:p w14:paraId="541409CA" w14:textId="736EE3E0" w:rsidR="007619E8" w:rsidRDefault="007619E8" w:rsidP="007C7C58">
      <w:pPr>
        <w:spacing w:line="360" w:lineRule="auto"/>
        <w:ind w:left="2160" w:hanging="1451"/>
        <w:jc w:val="both"/>
        <w:rPr>
          <w:rFonts w:ascii="Arial" w:hAnsi="Arial" w:cs="Arial"/>
        </w:rPr>
      </w:pPr>
      <w:proofErr w:type="spellStart"/>
      <w:proofErr w:type="gramStart"/>
      <w:r w:rsidRPr="00740326">
        <w:rPr>
          <w:rFonts w:ascii="Arial" w:hAnsi="Arial" w:cs="Arial"/>
        </w:rPr>
        <w:t>lel</w:t>
      </w:r>
      <w:proofErr w:type="spellEnd"/>
      <w:proofErr w:type="gramEnd"/>
      <w:r w:rsidRPr="00740326">
        <w:rPr>
          <w:rFonts w:ascii="Arial" w:hAnsi="Arial" w:cs="Arial"/>
        </w:rPr>
        <w:t xml:space="preserve"> leadership Pathway’ Thousand Oaks, CA: Corwin Press</w:t>
      </w:r>
    </w:p>
    <w:p w14:paraId="1FC87203" w14:textId="77777777" w:rsidR="007619E8" w:rsidRPr="00740326" w:rsidRDefault="007619E8" w:rsidP="007C7C58">
      <w:pPr>
        <w:spacing w:line="360" w:lineRule="auto"/>
        <w:jc w:val="both"/>
        <w:rPr>
          <w:rFonts w:ascii="Arial" w:hAnsi="Arial" w:cs="Arial"/>
        </w:rPr>
      </w:pPr>
      <w:r w:rsidRPr="00740326">
        <w:rPr>
          <w:rFonts w:ascii="Arial" w:hAnsi="Arial" w:cs="Arial"/>
        </w:rPr>
        <w:lastRenderedPageBreak/>
        <w:t>Gardner, H (2008)</w:t>
      </w:r>
      <w:r w:rsidRPr="00740326">
        <w:rPr>
          <w:rFonts w:ascii="Arial" w:hAnsi="Arial" w:cs="Arial"/>
        </w:rPr>
        <w:tab/>
      </w:r>
      <w:r w:rsidRPr="00740326">
        <w:rPr>
          <w:rFonts w:ascii="Arial" w:hAnsi="Arial" w:cs="Arial"/>
          <w:i/>
        </w:rPr>
        <w:t>Five Minds for the Future</w:t>
      </w:r>
      <w:r w:rsidRPr="00740326">
        <w:rPr>
          <w:rFonts w:ascii="Arial" w:hAnsi="Arial" w:cs="Arial"/>
        </w:rPr>
        <w:t xml:space="preserve"> Boston: Harvard Business Press</w:t>
      </w:r>
    </w:p>
    <w:p w14:paraId="3EE5026A" w14:textId="77777777" w:rsidR="007C7C58" w:rsidRDefault="007619E8" w:rsidP="007C7C58">
      <w:pPr>
        <w:spacing w:line="360" w:lineRule="auto"/>
        <w:ind w:left="2127" w:hanging="2127"/>
        <w:jc w:val="both"/>
        <w:rPr>
          <w:rFonts w:ascii="Arial" w:hAnsi="Arial" w:cs="Arial"/>
        </w:rPr>
      </w:pPr>
      <w:proofErr w:type="spellStart"/>
      <w:r w:rsidRPr="00740326">
        <w:rPr>
          <w:rFonts w:ascii="Arial" w:hAnsi="Arial" w:cs="Arial"/>
        </w:rPr>
        <w:t>Gedzune</w:t>
      </w:r>
      <w:proofErr w:type="spellEnd"/>
      <w:r w:rsidRPr="00740326">
        <w:rPr>
          <w:rFonts w:ascii="Arial" w:hAnsi="Arial" w:cs="Arial"/>
        </w:rPr>
        <w:t>, G (2015)      ‘Awakening Pre-Service Teachers to Children’s Soci</w:t>
      </w:r>
      <w:r w:rsidR="007C7C58">
        <w:rPr>
          <w:rFonts w:ascii="Arial" w:hAnsi="Arial" w:cs="Arial"/>
        </w:rPr>
        <w:t xml:space="preserve">al </w:t>
      </w:r>
    </w:p>
    <w:p w14:paraId="119160F6" w14:textId="77777777" w:rsidR="007C7C58" w:rsidRDefault="007619E8" w:rsidP="007C7C58">
      <w:pPr>
        <w:spacing w:line="360" w:lineRule="auto"/>
        <w:ind w:left="2127" w:hanging="1418"/>
        <w:jc w:val="both"/>
        <w:rPr>
          <w:rFonts w:ascii="Arial" w:hAnsi="Arial" w:cs="Arial"/>
          <w:i/>
        </w:rPr>
      </w:pPr>
      <w:r w:rsidRPr="00740326">
        <w:rPr>
          <w:rFonts w:ascii="Arial" w:hAnsi="Arial" w:cs="Arial"/>
        </w:rPr>
        <w:t xml:space="preserve">Exclusion in the </w:t>
      </w:r>
      <w:proofErr w:type="gramStart"/>
      <w:r w:rsidRPr="00740326">
        <w:rPr>
          <w:rFonts w:ascii="Arial" w:hAnsi="Arial" w:cs="Arial"/>
        </w:rPr>
        <w:t>Classroom’  in</w:t>
      </w:r>
      <w:proofErr w:type="gramEnd"/>
      <w:r w:rsidRPr="00740326">
        <w:rPr>
          <w:rFonts w:ascii="Arial" w:hAnsi="Arial" w:cs="Arial"/>
        </w:rPr>
        <w:t xml:space="preserve"> </w:t>
      </w:r>
      <w:r w:rsidRPr="00740326">
        <w:rPr>
          <w:rFonts w:ascii="Arial" w:hAnsi="Arial" w:cs="Arial"/>
          <w:i/>
        </w:rPr>
        <w:t xml:space="preserve">Discourse and Communication for </w:t>
      </w:r>
      <w:proofErr w:type="spellStart"/>
      <w:r w:rsidRPr="00740326">
        <w:rPr>
          <w:rFonts w:ascii="Arial" w:hAnsi="Arial" w:cs="Arial"/>
          <w:i/>
        </w:rPr>
        <w:t>Sus</w:t>
      </w:r>
      <w:proofErr w:type="spellEnd"/>
    </w:p>
    <w:p w14:paraId="67CA9895" w14:textId="11417844" w:rsidR="007619E8" w:rsidRPr="007C7C58" w:rsidRDefault="007619E8" w:rsidP="007C7C58">
      <w:pPr>
        <w:spacing w:line="360" w:lineRule="auto"/>
        <w:ind w:left="2127" w:hanging="1418"/>
        <w:jc w:val="both"/>
        <w:rPr>
          <w:rFonts w:ascii="Arial" w:hAnsi="Arial" w:cs="Arial"/>
          <w:i/>
        </w:rPr>
      </w:pPr>
      <w:proofErr w:type="spellStart"/>
      <w:proofErr w:type="gramStart"/>
      <w:r w:rsidRPr="00740326">
        <w:rPr>
          <w:rFonts w:ascii="Arial" w:hAnsi="Arial" w:cs="Arial"/>
          <w:i/>
        </w:rPr>
        <w:t>tain</w:t>
      </w:r>
      <w:r w:rsidR="007C7C58">
        <w:rPr>
          <w:rFonts w:ascii="Arial" w:hAnsi="Arial" w:cs="Arial"/>
          <w:i/>
        </w:rPr>
        <w:t>able</w:t>
      </w:r>
      <w:proofErr w:type="spellEnd"/>
      <w:proofErr w:type="gramEnd"/>
      <w:r w:rsidR="007C7C58">
        <w:rPr>
          <w:rFonts w:ascii="Arial" w:hAnsi="Arial" w:cs="Arial"/>
          <w:i/>
        </w:rPr>
        <w:t xml:space="preserve"> </w:t>
      </w:r>
      <w:r w:rsidRPr="00740326">
        <w:rPr>
          <w:rFonts w:ascii="Arial" w:hAnsi="Arial" w:cs="Arial"/>
          <w:i/>
        </w:rPr>
        <w:t>Education (2015)</w:t>
      </w:r>
    </w:p>
    <w:p w14:paraId="17AF7357" w14:textId="77777777" w:rsidR="007C7C58" w:rsidRDefault="007619E8" w:rsidP="007C7C58">
      <w:pPr>
        <w:spacing w:line="360" w:lineRule="auto"/>
        <w:ind w:left="2160" w:hanging="2160"/>
        <w:jc w:val="both"/>
        <w:rPr>
          <w:rFonts w:ascii="Arial" w:hAnsi="Arial" w:cs="Arial"/>
        </w:rPr>
      </w:pPr>
      <w:r w:rsidRPr="00740326">
        <w:rPr>
          <w:rFonts w:ascii="Arial" w:hAnsi="Arial" w:cs="Arial"/>
        </w:rPr>
        <w:t>Giddens, A. (1998)</w:t>
      </w:r>
      <w:r w:rsidRPr="00740326">
        <w:rPr>
          <w:rFonts w:ascii="Arial" w:hAnsi="Arial" w:cs="Arial"/>
        </w:rPr>
        <w:tab/>
      </w:r>
      <w:proofErr w:type="gramStart"/>
      <w:r w:rsidRPr="00740326">
        <w:rPr>
          <w:rFonts w:ascii="Arial" w:hAnsi="Arial" w:cs="Arial"/>
          <w:i/>
        </w:rPr>
        <w:t>The</w:t>
      </w:r>
      <w:proofErr w:type="gramEnd"/>
      <w:r w:rsidRPr="00740326">
        <w:rPr>
          <w:rFonts w:ascii="Arial" w:hAnsi="Arial" w:cs="Arial"/>
          <w:i/>
        </w:rPr>
        <w:t xml:space="preserve"> third way. The renewal of social </w:t>
      </w:r>
      <w:proofErr w:type="gramStart"/>
      <w:r w:rsidRPr="00740326">
        <w:rPr>
          <w:rFonts w:ascii="Arial" w:hAnsi="Arial" w:cs="Arial"/>
          <w:i/>
        </w:rPr>
        <w:t>democracy</w:t>
      </w:r>
      <w:r w:rsidR="007C7C58">
        <w:rPr>
          <w:rFonts w:ascii="Arial" w:hAnsi="Arial" w:cs="Arial"/>
        </w:rPr>
        <w:t xml:space="preserve">  </w:t>
      </w:r>
      <w:r w:rsidRPr="00740326">
        <w:rPr>
          <w:rFonts w:ascii="Arial" w:hAnsi="Arial" w:cs="Arial"/>
        </w:rPr>
        <w:t>Ca</w:t>
      </w:r>
      <w:r w:rsidR="007C7C58">
        <w:rPr>
          <w:rFonts w:ascii="Arial" w:hAnsi="Arial" w:cs="Arial"/>
        </w:rPr>
        <w:t>m</w:t>
      </w:r>
      <w:proofErr w:type="gramEnd"/>
    </w:p>
    <w:p w14:paraId="624C6E82" w14:textId="702BECB5" w:rsidR="007619E8" w:rsidRPr="00740326" w:rsidRDefault="007619E8" w:rsidP="007C7C58">
      <w:pPr>
        <w:spacing w:line="360" w:lineRule="auto"/>
        <w:ind w:firstLine="709"/>
        <w:jc w:val="both"/>
        <w:rPr>
          <w:rFonts w:ascii="Arial" w:hAnsi="Arial" w:cs="Arial"/>
        </w:rPr>
      </w:pPr>
      <w:proofErr w:type="gramStart"/>
      <w:r w:rsidRPr="00740326">
        <w:rPr>
          <w:rFonts w:ascii="Arial" w:hAnsi="Arial" w:cs="Arial"/>
        </w:rPr>
        <w:t>bridge</w:t>
      </w:r>
      <w:proofErr w:type="gramEnd"/>
      <w:r w:rsidRPr="00740326">
        <w:rPr>
          <w:rFonts w:ascii="Arial" w:hAnsi="Arial" w:cs="Arial"/>
        </w:rPr>
        <w:t>: Polity Press</w:t>
      </w:r>
    </w:p>
    <w:p w14:paraId="6024DCA1" w14:textId="77777777" w:rsidR="007C7C58" w:rsidRDefault="007619E8" w:rsidP="007C7C58">
      <w:pPr>
        <w:spacing w:line="360" w:lineRule="auto"/>
        <w:jc w:val="both"/>
        <w:rPr>
          <w:rFonts w:ascii="Arial" w:hAnsi="Arial" w:cs="Arial"/>
        </w:rPr>
      </w:pPr>
      <w:r w:rsidRPr="00740326">
        <w:rPr>
          <w:rFonts w:ascii="Arial" w:hAnsi="Arial" w:cs="Arial"/>
        </w:rPr>
        <w:t>Hargreaves, A. (2009)</w:t>
      </w:r>
      <w:r w:rsidRPr="00740326">
        <w:rPr>
          <w:rFonts w:ascii="Arial" w:hAnsi="Arial" w:cs="Arial"/>
        </w:rPr>
        <w:tab/>
        <w:t xml:space="preserve"> </w:t>
      </w:r>
      <w:proofErr w:type="gramStart"/>
      <w:r w:rsidRPr="00740326">
        <w:rPr>
          <w:rFonts w:ascii="Arial" w:hAnsi="Arial" w:cs="Arial"/>
          <w:i/>
        </w:rPr>
        <w:t>The</w:t>
      </w:r>
      <w:proofErr w:type="gramEnd"/>
      <w:r w:rsidRPr="00740326">
        <w:rPr>
          <w:rFonts w:ascii="Arial" w:hAnsi="Arial" w:cs="Arial"/>
          <w:i/>
        </w:rPr>
        <w:t xml:space="preserve"> fourth way of educational reform</w:t>
      </w:r>
      <w:r w:rsidRPr="00740326">
        <w:rPr>
          <w:rFonts w:ascii="Arial" w:hAnsi="Arial" w:cs="Arial"/>
        </w:rPr>
        <w:t xml:space="preserve">   Melbourne: </w:t>
      </w:r>
    </w:p>
    <w:p w14:paraId="29385E06" w14:textId="4E6DDA41" w:rsidR="007619E8" w:rsidRPr="00740326" w:rsidRDefault="007C7C58" w:rsidP="007C7C58">
      <w:pPr>
        <w:spacing w:line="360" w:lineRule="auto"/>
        <w:jc w:val="both"/>
        <w:rPr>
          <w:rFonts w:ascii="Arial" w:hAnsi="Arial" w:cs="Arial"/>
        </w:rPr>
      </w:pPr>
      <w:r>
        <w:rPr>
          <w:rFonts w:ascii="Arial" w:hAnsi="Arial" w:cs="Arial"/>
        </w:rPr>
        <w:tab/>
      </w:r>
      <w:r w:rsidR="007619E8" w:rsidRPr="00740326">
        <w:rPr>
          <w:rFonts w:ascii="Arial" w:hAnsi="Arial" w:cs="Arial"/>
        </w:rPr>
        <w:t>ACEL</w:t>
      </w:r>
    </w:p>
    <w:p w14:paraId="675AC136" w14:textId="77777777" w:rsidR="007C7C58" w:rsidRDefault="007619E8" w:rsidP="007C7C58">
      <w:pPr>
        <w:spacing w:line="360" w:lineRule="auto"/>
        <w:ind w:left="2160" w:hanging="2160"/>
        <w:jc w:val="both"/>
        <w:rPr>
          <w:rFonts w:ascii="Arial" w:hAnsi="Arial" w:cs="Arial"/>
          <w:i/>
        </w:rPr>
      </w:pPr>
      <w:proofErr w:type="spellStart"/>
      <w:r w:rsidRPr="00740326">
        <w:rPr>
          <w:rFonts w:ascii="Arial" w:hAnsi="Arial" w:cs="Arial"/>
        </w:rPr>
        <w:t>Heasly</w:t>
      </w:r>
      <w:proofErr w:type="spellEnd"/>
      <w:r w:rsidRPr="00740326">
        <w:rPr>
          <w:rFonts w:ascii="Arial" w:hAnsi="Arial" w:cs="Arial"/>
        </w:rPr>
        <w:t>, B.T. (1995)</w:t>
      </w:r>
      <w:r w:rsidRPr="00740326">
        <w:rPr>
          <w:rFonts w:ascii="Arial" w:hAnsi="Arial" w:cs="Arial"/>
        </w:rPr>
        <w:tab/>
        <w:t>‘Moral</w:t>
      </w:r>
      <w:r w:rsidRPr="00740326">
        <w:rPr>
          <w:rFonts w:ascii="Arial" w:hAnsi="Arial" w:cs="Arial"/>
          <w:i/>
        </w:rPr>
        <w:t xml:space="preserve"> bases for professional teachers’ planning and </w:t>
      </w:r>
      <w:proofErr w:type="spellStart"/>
      <w:r w:rsidRPr="00740326">
        <w:rPr>
          <w:rFonts w:ascii="Arial" w:hAnsi="Arial" w:cs="Arial"/>
          <w:i/>
        </w:rPr>
        <w:t>prac</w:t>
      </w:r>
      <w:proofErr w:type="spellEnd"/>
    </w:p>
    <w:p w14:paraId="727BDC20" w14:textId="1AA87D4B" w:rsidR="007619E8" w:rsidRDefault="007C7C58" w:rsidP="007C7C58">
      <w:pPr>
        <w:spacing w:line="360" w:lineRule="auto"/>
        <w:ind w:left="2160" w:hanging="1451"/>
        <w:jc w:val="both"/>
        <w:rPr>
          <w:rFonts w:ascii="Arial" w:hAnsi="Arial" w:cs="Arial"/>
        </w:rPr>
      </w:pPr>
      <w:r w:rsidRPr="00740326">
        <w:rPr>
          <w:rFonts w:ascii="Arial" w:hAnsi="Arial" w:cs="Arial"/>
          <w:i/>
        </w:rPr>
        <w:t>T</w:t>
      </w:r>
      <w:r w:rsidR="007619E8" w:rsidRPr="00740326">
        <w:rPr>
          <w:rFonts w:ascii="Arial" w:hAnsi="Arial" w:cs="Arial"/>
          <w:i/>
        </w:rPr>
        <w:t xml:space="preserve">ice’ </w:t>
      </w:r>
      <w:r w:rsidR="007619E8" w:rsidRPr="00740326">
        <w:rPr>
          <w:rFonts w:ascii="Arial" w:hAnsi="Arial" w:cs="Arial"/>
        </w:rPr>
        <w:t>Unpublished Master’s thesis: University of Melbourne.</w:t>
      </w:r>
    </w:p>
    <w:p w14:paraId="1C0B5067" w14:textId="77777777" w:rsidR="007C7C58" w:rsidRDefault="007619E8" w:rsidP="007C7C58">
      <w:pPr>
        <w:spacing w:line="360" w:lineRule="auto"/>
        <w:jc w:val="both"/>
        <w:rPr>
          <w:rFonts w:ascii="Arial" w:hAnsi="Arial" w:cs="Arial"/>
          <w:i/>
        </w:rPr>
      </w:pPr>
      <w:proofErr w:type="spellStart"/>
      <w:r w:rsidRPr="00740326">
        <w:rPr>
          <w:rFonts w:ascii="Arial" w:hAnsi="Arial" w:cs="Arial"/>
        </w:rPr>
        <w:t>Heasly</w:t>
      </w:r>
      <w:proofErr w:type="spellEnd"/>
      <w:r w:rsidRPr="00740326">
        <w:rPr>
          <w:rFonts w:ascii="Arial" w:hAnsi="Arial" w:cs="Arial"/>
        </w:rPr>
        <w:t>, B.T. (2012)      ‘</w:t>
      </w:r>
      <w:r w:rsidRPr="00740326">
        <w:rPr>
          <w:rFonts w:ascii="Arial" w:hAnsi="Arial" w:cs="Arial"/>
          <w:i/>
        </w:rPr>
        <w:t xml:space="preserve">Towards </w:t>
      </w:r>
      <w:proofErr w:type="gramStart"/>
      <w:r w:rsidRPr="00740326">
        <w:rPr>
          <w:rFonts w:ascii="Arial" w:hAnsi="Arial" w:cs="Arial"/>
          <w:i/>
        </w:rPr>
        <w:t>an Architecture</w:t>
      </w:r>
      <w:proofErr w:type="gramEnd"/>
      <w:r w:rsidRPr="00740326">
        <w:rPr>
          <w:rFonts w:ascii="Arial" w:hAnsi="Arial" w:cs="Arial"/>
          <w:i/>
        </w:rPr>
        <w:t xml:space="preserve"> for Teaching Virtues, Values </w:t>
      </w:r>
    </w:p>
    <w:p w14:paraId="6DF8E524" w14:textId="77777777" w:rsidR="007C7C58" w:rsidRDefault="007C7C58" w:rsidP="007C7C58">
      <w:pPr>
        <w:spacing w:line="360" w:lineRule="auto"/>
        <w:jc w:val="both"/>
        <w:rPr>
          <w:rStyle w:val="Kpr"/>
          <w:rFonts w:ascii="Arial" w:hAnsi="Arial" w:cs="Arial"/>
          <w:u w:val="none"/>
        </w:rPr>
      </w:pPr>
      <w:r>
        <w:rPr>
          <w:rFonts w:ascii="Arial" w:hAnsi="Arial" w:cs="Arial"/>
          <w:i/>
        </w:rPr>
        <w:tab/>
      </w:r>
      <w:proofErr w:type="gramStart"/>
      <w:r w:rsidR="007619E8" w:rsidRPr="00740326">
        <w:rPr>
          <w:rFonts w:ascii="Arial" w:hAnsi="Arial" w:cs="Arial"/>
          <w:i/>
        </w:rPr>
        <w:t>and</w:t>
      </w:r>
      <w:proofErr w:type="gramEnd"/>
      <w:r w:rsidR="007619E8" w:rsidRPr="00740326">
        <w:rPr>
          <w:rFonts w:ascii="Arial" w:hAnsi="Arial" w:cs="Arial"/>
          <w:i/>
        </w:rPr>
        <w:t xml:space="preserve"> Ethics’</w:t>
      </w:r>
      <w:r w:rsidR="007619E8" w:rsidRPr="00740326">
        <w:rPr>
          <w:rFonts w:ascii="Arial" w:hAnsi="Arial" w:cs="Arial"/>
        </w:rPr>
        <w:t xml:space="preserve"> PhD thesi</w:t>
      </w:r>
      <w:r>
        <w:rPr>
          <w:rFonts w:ascii="Arial" w:hAnsi="Arial" w:cs="Arial"/>
        </w:rPr>
        <w:t xml:space="preserve">s </w:t>
      </w:r>
      <w:hyperlink r:id="rId10" w:history="1">
        <w:r w:rsidR="007619E8" w:rsidRPr="007C7C58">
          <w:rPr>
            <w:rStyle w:val="Kpr"/>
            <w:rFonts w:ascii="Arial" w:hAnsi="Arial" w:cs="Arial"/>
            <w:u w:val="none"/>
          </w:rPr>
          <w:t>http://vuir.vu.edu.com/21451/1/Berise</w:t>
        </w:r>
      </w:hyperlink>
      <w:r w:rsidR="007619E8" w:rsidRPr="007C7C58">
        <w:rPr>
          <w:rStyle w:val="Kpr"/>
          <w:rFonts w:ascii="Arial" w:hAnsi="Arial" w:cs="Arial"/>
          <w:u w:val="none"/>
        </w:rPr>
        <w:t>.</w:t>
      </w:r>
      <w:r>
        <w:rPr>
          <w:rStyle w:val="Kpr"/>
          <w:rFonts w:ascii="Arial" w:hAnsi="Arial" w:cs="Arial"/>
          <w:u w:val="none"/>
        </w:rPr>
        <w:t xml:space="preserve"> </w:t>
      </w:r>
    </w:p>
    <w:p w14:paraId="14B8B090" w14:textId="1FBCDFDB" w:rsidR="007619E8" w:rsidRPr="007C7C58" w:rsidRDefault="007C7C58" w:rsidP="007C7C58">
      <w:pPr>
        <w:spacing w:line="360" w:lineRule="auto"/>
        <w:jc w:val="both"/>
        <w:rPr>
          <w:rFonts w:ascii="Arial" w:hAnsi="Arial" w:cs="Arial"/>
        </w:rPr>
      </w:pPr>
      <w:r>
        <w:rPr>
          <w:rStyle w:val="Kpr"/>
          <w:rFonts w:ascii="Arial" w:hAnsi="Arial" w:cs="Arial"/>
          <w:u w:val="none"/>
        </w:rPr>
        <w:tab/>
      </w:r>
      <w:proofErr w:type="gramStart"/>
      <w:r w:rsidR="007619E8" w:rsidRPr="007C7C58">
        <w:rPr>
          <w:rFonts w:ascii="Arial" w:hAnsi="Arial" w:cs="Arial"/>
        </w:rPr>
        <w:t>Therese.Heasly.pdf.</w:t>
      </w:r>
      <w:proofErr w:type="gramEnd"/>
    </w:p>
    <w:p w14:paraId="0E98F9FD" w14:textId="77777777" w:rsidR="007C7C58" w:rsidRDefault="007619E8" w:rsidP="007C7C58">
      <w:pPr>
        <w:spacing w:line="360" w:lineRule="auto"/>
        <w:ind w:left="2160" w:hanging="2160"/>
        <w:jc w:val="both"/>
        <w:rPr>
          <w:rFonts w:ascii="Arial" w:hAnsi="Arial" w:cs="Arial"/>
        </w:rPr>
      </w:pPr>
      <w:proofErr w:type="spellStart"/>
      <w:r w:rsidRPr="00740326">
        <w:rPr>
          <w:rFonts w:ascii="Arial" w:hAnsi="Arial" w:cs="Arial"/>
        </w:rPr>
        <w:t>Heasly</w:t>
      </w:r>
      <w:proofErr w:type="spellEnd"/>
      <w:r w:rsidRPr="00740326">
        <w:rPr>
          <w:rFonts w:ascii="Arial" w:hAnsi="Arial" w:cs="Arial"/>
        </w:rPr>
        <w:t xml:space="preserve">, </w:t>
      </w:r>
      <w:proofErr w:type="spellStart"/>
      <w:r w:rsidRPr="00740326">
        <w:rPr>
          <w:rFonts w:ascii="Arial" w:hAnsi="Arial" w:cs="Arial"/>
        </w:rPr>
        <w:t>Berise</w:t>
      </w:r>
      <w:proofErr w:type="spellEnd"/>
      <w:r w:rsidRPr="00740326">
        <w:rPr>
          <w:rFonts w:ascii="Arial" w:hAnsi="Arial" w:cs="Arial"/>
        </w:rPr>
        <w:t xml:space="preserve"> Therese (2015) ‘Towards </w:t>
      </w:r>
      <w:proofErr w:type="gramStart"/>
      <w:r w:rsidRPr="00740326">
        <w:rPr>
          <w:rFonts w:ascii="Arial" w:hAnsi="Arial" w:cs="Arial"/>
        </w:rPr>
        <w:t>an Architecture</w:t>
      </w:r>
      <w:proofErr w:type="gramEnd"/>
      <w:r w:rsidRPr="00740326">
        <w:rPr>
          <w:rFonts w:ascii="Arial" w:hAnsi="Arial" w:cs="Arial"/>
        </w:rPr>
        <w:t xml:space="preserve"> for Teaching of </w:t>
      </w:r>
      <w:proofErr w:type="spellStart"/>
      <w:r w:rsidRPr="00740326">
        <w:rPr>
          <w:rFonts w:ascii="Arial" w:hAnsi="Arial" w:cs="Arial"/>
        </w:rPr>
        <w:t>Vir</w:t>
      </w:r>
      <w:proofErr w:type="spellEnd"/>
    </w:p>
    <w:p w14:paraId="624BBF17" w14:textId="77777777" w:rsidR="007C7C58" w:rsidRDefault="007C7C58" w:rsidP="007C7C58">
      <w:pPr>
        <w:spacing w:line="360" w:lineRule="auto"/>
        <w:ind w:left="2160" w:hanging="2160"/>
        <w:jc w:val="both"/>
        <w:rPr>
          <w:rFonts w:ascii="Arial" w:hAnsi="Arial" w:cs="Arial"/>
        </w:rPr>
      </w:pPr>
      <w:r>
        <w:rPr>
          <w:rFonts w:ascii="Arial" w:hAnsi="Arial" w:cs="Arial"/>
        </w:rPr>
        <w:t xml:space="preserve">            </w:t>
      </w:r>
      <w:proofErr w:type="spellStart"/>
      <w:proofErr w:type="gramStart"/>
      <w:r w:rsidR="007619E8" w:rsidRPr="00740326">
        <w:rPr>
          <w:rFonts w:ascii="Arial" w:hAnsi="Arial" w:cs="Arial"/>
        </w:rPr>
        <w:t>tues</w:t>
      </w:r>
      <w:proofErr w:type="spellEnd"/>
      <w:proofErr w:type="gramEnd"/>
      <w:r w:rsidR="007619E8" w:rsidRPr="00740326">
        <w:rPr>
          <w:rFonts w:ascii="Arial" w:hAnsi="Arial" w:cs="Arial"/>
        </w:rPr>
        <w:t>, Values and Ethics’ Oxford: Peter Lang Ltd.</w:t>
      </w:r>
      <w:r>
        <w:rPr>
          <w:rFonts w:ascii="Arial" w:hAnsi="Arial" w:cs="Arial"/>
        </w:rPr>
        <w:t xml:space="preserve"> ISBN 978-3 </w:t>
      </w:r>
    </w:p>
    <w:p w14:paraId="0C5A3E63" w14:textId="0EEEB03F" w:rsidR="007619E8" w:rsidRDefault="007C7C58" w:rsidP="007C7C58">
      <w:pPr>
        <w:spacing w:line="360" w:lineRule="auto"/>
        <w:ind w:left="2160" w:hanging="2160"/>
        <w:jc w:val="both"/>
        <w:rPr>
          <w:rFonts w:ascii="Arial" w:hAnsi="Arial" w:cs="Arial"/>
        </w:rPr>
      </w:pPr>
      <w:r>
        <w:rPr>
          <w:rFonts w:ascii="Arial" w:hAnsi="Arial" w:cs="Arial"/>
        </w:rPr>
        <w:t xml:space="preserve">           </w:t>
      </w:r>
      <w:r w:rsidR="007619E8" w:rsidRPr="00740326">
        <w:rPr>
          <w:rFonts w:ascii="Arial" w:hAnsi="Arial" w:cs="Arial"/>
        </w:rPr>
        <w:t>0343-1891-4</w:t>
      </w:r>
    </w:p>
    <w:p w14:paraId="1F4F9AB2" w14:textId="5076CE50" w:rsidR="007C7C58" w:rsidRDefault="007619E8" w:rsidP="007C7C58">
      <w:pPr>
        <w:spacing w:line="360" w:lineRule="auto"/>
        <w:ind w:left="1418" w:hanging="1418"/>
        <w:jc w:val="both"/>
        <w:rPr>
          <w:rFonts w:ascii="Arial" w:hAnsi="Arial" w:cs="Arial"/>
        </w:rPr>
      </w:pPr>
      <w:proofErr w:type="spellStart"/>
      <w:r w:rsidRPr="00740326">
        <w:rPr>
          <w:rFonts w:ascii="Arial" w:hAnsi="Arial" w:cs="Arial"/>
        </w:rPr>
        <w:t>Ingber</w:t>
      </w:r>
      <w:proofErr w:type="spellEnd"/>
      <w:r w:rsidRPr="00740326">
        <w:rPr>
          <w:rFonts w:ascii="Arial" w:hAnsi="Arial" w:cs="Arial"/>
        </w:rPr>
        <w:t>, D (1997)</w:t>
      </w:r>
      <w:r w:rsidR="007C7C58">
        <w:rPr>
          <w:rFonts w:ascii="Arial" w:hAnsi="Arial" w:cs="Arial"/>
        </w:rPr>
        <w:t xml:space="preserve"> </w:t>
      </w:r>
      <w:proofErr w:type="gramStart"/>
      <w:r w:rsidRPr="00740326">
        <w:rPr>
          <w:rFonts w:ascii="Arial" w:hAnsi="Arial" w:cs="Arial"/>
        </w:rPr>
        <w:t>The</w:t>
      </w:r>
      <w:proofErr w:type="gramEnd"/>
      <w:r w:rsidRPr="00740326">
        <w:rPr>
          <w:rFonts w:ascii="Arial" w:hAnsi="Arial" w:cs="Arial"/>
        </w:rPr>
        <w:t xml:space="preserve"> architecture of life</w:t>
      </w:r>
      <w:r w:rsidRPr="00740326">
        <w:rPr>
          <w:rFonts w:ascii="Arial" w:hAnsi="Arial" w:cs="Arial"/>
          <w:i/>
        </w:rPr>
        <w:t>. Scientific American, January, 1998</w:t>
      </w:r>
      <w:r w:rsidR="007C7C58">
        <w:rPr>
          <w:rFonts w:ascii="Arial" w:hAnsi="Arial" w:cs="Arial"/>
        </w:rPr>
        <w:t xml:space="preserve"> </w:t>
      </w:r>
    </w:p>
    <w:p w14:paraId="7D1806AC" w14:textId="14A634A7" w:rsidR="007619E8" w:rsidRPr="00740326" w:rsidRDefault="007C7C58" w:rsidP="007C7C58">
      <w:pPr>
        <w:spacing w:line="360" w:lineRule="auto"/>
        <w:ind w:left="1418" w:hanging="1418"/>
        <w:jc w:val="both"/>
        <w:rPr>
          <w:rFonts w:ascii="Arial" w:hAnsi="Arial" w:cs="Arial"/>
        </w:rPr>
      </w:pPr>
      <w:r>
        <w:rPr>
          <w:rFonts w:ascii="Arial" w:hAnsi="Arial" w:cs="Arial"/>
        </w:rPr>
        <w:t xml:space="preserve">             </w:t>
      </w:r>
      <w:proofErr w:type="gramStart"/>
      <w:r w:rsidR="007619E8" w:rsidRPr="00740326">
        <w:rPr>
          <w:rFonts w:ascii="Arial" w:hAnsi="Arial" w:cs="Arial"/>
        </w:rPr>
        <w:t>p.48-57</w:t>
      </w:r>
      <w:proofErr w:type="gramEnd"/>
    </w:p>
    <w:p w14:paraId="75EC2106" w14:textId="77777777" w:rsidR="007C7C58" w:rsidRDefault="007619E8" w:rsidP="007C7C58">
      <w:pPr>
        <w:spacing w:line="360" w:lineRule="auto"/>
        <w:ind w:left="2127" w:hanging="2127"/>
        <w:jc w:val="both"/>
        <w:rPr>
          <w:rFonts w:ascii="Arial" w:hAnsi="Arial" w:cs="Arial"/>
        </w:rPr>
      </w:pPr>
      <w:proofErr w:type="spellStart"/>
      <w:r w:rsidRPr="00740326">
        <w:rPr>
          <w:rFonts w:ascii="Arial" w:hAnsi="Arial" w:cs="Arial"/>
        </w:rPr>
        <w:t>Kravale</w:t>
      </w:r>
      <w:proofErr w:type="spellEnd"/>
      <w:r w:rsidRPr="00740326">
        <w:rPr>
          <w:rFonts w:ascii="Arial" w:hAnsi="Arial" w:cs="Arial"/>
        </w:rPr>
        <w:t xml:space="preserve">-Paulina, M &amp; </w:t>
      </w:r>
      <w:proofErr w:type="spellStart"/>
      <w:r w:rsidRPr="00740326">
        <w:rPr>
          <w:rFonts w:ascii="Arial" w:hAnsi="Arial" w:cs="Arial"/>
        </w:rPr>
        <w:t>Olehnovica</w:t>
      </w:r>
      <w:proofErr w:type="spellEnd"/>
      <w:r w:rsidRPr="00740326">
        <w:rPr>
          <w:rFonts w:ascii="Arial" w:hAnsi="Arial" w:cs="Arial"/>
        </w:rPr>
        <w:t xml:space="preserve">, E (2015) ‘Human </w:t>
      </w:r>
      <w:proofErr w:type="spellStart"/>
      <w:r w:rsidRPr="00740326">
        <w:rPr>
          <w:rFonts w:ascii="Arial" w:hAnsi="Arial" w:cs="Arial"/>
        </w:rPr>
        <w:t>Securitability</w:t>
      </w:r>
      <w:proofErr w:type="spellEnd"/>
      <w:r w:rsidRPr="00740326">
        <w:rPr>
          <w:rFonts w:ascii="Arial" w:hAnsi="Arial" w:cs="Arial"/>
        </w:rPr>
        <w:t xml:space="preserve">: a </w:t>
      </w:r>
      <w:proofErr w:type="spellStart"/>
      <w:r w:rsidRPr="00740326">
        <w:rPr>
          <w:rFonts w:ascii="Arial" w:hAnsi="Arial" w:cs="Arial"/>
        </w:rPr>
        <w:t>Participa</w:t>
      </w:r>
      <w:proofErr w:type="spellEnd"/>
    </w:p>
    <w:p w14:paraId="06181A7F" w14:textId="192A0063" w:rsidR="007C7C58" w:rsidRDefault="007619E8" w:rsidP="007C7C58">
      <w:pPr>
        <w:spacing w:line="360" w:lineRule="auto"/>
        <w:ind w:left="2127" w:hanging="1418"/>
        <w:jc w:val="both"/>
        <w:rPr>
          <w:rFonts w:ascii="Arial" w:hAnsi="Arial" w:cs="Arial"/>
        </w:rPr>
      </w:pPr>
      <w:proofErr w:type="gramStart"/>
      <w:r w:rsidRPr="00740326">
        <w:rPr>
          <w:rFonts w:ascii="Arial" w:hAnsi="Arial" w:cs="Arial"/>
        </w:rPr>
        <w:t>tory</w:t>
      </w:r>
      <w:proofErr w:type="gramEnd"/>
      <w:r w:rsidRPr="00740326">
        <w:rPr>
          <w:rFonts w:ascii="Arial" w:hAnsi="Arial" w:cs="Arial"/>
        </w:rPr>
        <w:t xml:space="preserve"> Action Research Study Involving </w:t>
      </w:r>
      <w:r w:rsidR="007C7C58">
        <w:rPr>
          <w:rFonts w:ascii="Arial" w:hAnsi="Arial" w:cs="Arial"/>
        </w:rPr>
        <w:t xml:space="preserve">Novice Teachers and </w:t>
      </w:r>
      <w:proofErr w:type="spellStart"/>
      <w:r w:rsidR="007C7C58">
        <w:rPr>
          <w:rFonts w:ascii="Arial" w:hAnsi="Arial" w:cs="Arial"/>
        </w:rPr>
        <w:t>Youngsters’</w:t>
      </w:r>
      <w:r w:rsidRPr="00740326">
        <w:rPr>
          <w:rFonts w:ascii="Arial" w:hAnsi="Arial" w:cs="Arial"/>
        </w:rPr>
        <w:t>in</w:t>
      </w:r>
      <w:proofErr w:type="spellEnd"/>
      <w:r w:rsidRPr="00740326">
        <w:rPr>
          <w:rFonts w:ascii="Arial" w:hAnsi="Arial" w:cs="Arial"/>
        </w:rPr>
        <w:t xml:space="preserve"> </w:t>
      </w:r>
    </w:p>
    <w:p w14:paraId="1DC4E2DB" w14:textId="65BD1BA1" w:rsidR="007619E8" w:rsidRPr="00740326" w:rsidRDefault="007619E8" w:rsidP="007C7C58">
      <w:pPr>
        <w:spacing w:line="360" w:lineRule="auto"/>
        <w:ind w:left="2127" w:hanging="1418"/>
        <w:jc w:val="both"/>
        <w:rPr>
          <w:rFonts w:ascii="Arial" w:hAnsi="Arial" w:cs="Arial"/>
          <w:i/>
        </w:rPr>
      </w:pPr>
      <w:r w:rsidRPr="00740326">
        <w:rPr>
          <w:rFonts w:ascii="Arial" w:hAnsi="Arial" w:cs="Arial"/>
          <w:i/>
        </w:rPr>
        <w:t>Journal of Teacher Education for Sustainability, vol. 17, no. 2, 2015</w:t>
      </w:r>
    </w:p>
    <w:p w14:paraId="78D5C1E1" w14:textId="77777777" w:rsidR="007C7C58" w:rsidRDefault="007619E8" w:rsidP="007C7C58">
      <w:pPr>
        <w:spacing w:line="360" w:lineRule="auto"/>
        <w:ind w:left="2160" w:hanging="2160"/>
        <w:jc w:val="both"/>
        <w:rPr>
          <w:rFonts w:ascii="Arial" w:hAnsi="Arial" w:cs="Arial"/>
        </w:rPr>
      </w:pPr>
      <w:proofErr w:type="spellStart"/>
      <w:r w:rsidRPr="00740326">
        <w:rPr>
          <w:rFonts w:ascii="Arial" w:hAnsi="Arial" w:cs="Arial"/>
        </w:rPr>
        <w:t>Leckey</w:t>
      </w:r>
      <w:proofErr w:type="spellEnd"/>
      <w:r w:rsidRPr="00740326">
        <w:rPr>
          <w:rFonts w:ascii="Arial" w:hAnsi="Arial" w:cs="Arial"/>
        </w:rPr>
        <w:t>, M (2009)</w:t>
      </w:r>
      <w:r w:rsidRPr="00740326">
        <w:rPr>
          <w:rFonts w:ascii="Arial" w:hAnsi="Arial" w:cs="Arial"/>
        </w:rPr>
        <w:tab/>
        <w:t>Turning points: Evaluation of a philosophy for children pro</w:t>
      </w:r>
    </w:p>
    <w:p w14:paraId="1A719FE7" w14:textId="77777777" w:rsidR="007C7C58" w:rsidRDefault="007619E8" w:rsidP="007C7C58">
      <w:pPr>
        <w:spacing w:line="360" w:lineRule="auto"/>
        <w:ind w:left="2160" w:hanging="1451"/>
        <w:jc w:val="both"/>
        <w:rPr>
          <w:rFonts w:ascii="Arial" w:hAnsi="Arial" w:cs="Arial"/>
        </w:rPr>
      </w:pPr>
      <w:proofErr w:type="gramStart"/>
      <w:r w:rsidRPr="00740326">
        <w:rPr>
          <w:rFonts w:ascii="Arial" w:hAnsi="Arial" w:cs="Arial"/>
        </w:rPr>
        <w:t>gram</w:t>
      </w:r>
      <w:proofErr w:type="gramEnd"/>
      <w:r w:rsidRPr="00740326">
        <w:rPr>
          <w:rFonts w:ascii="Arial" w:hAnsi="Arial" w:cs="Arial"/>
        </w:rPr>
        <w:t xml:space="preserve"> with adolescents. In </w:t>
      </w:r>
      <w:r w:rsidRPr="00740326">
        <w:rPr>
          <w:rFonts w:ascii="Arial" w:hAnsi="Arial" w:cs="Arial"/>
          <w:i/>
        </w:rPr>
        <w:t>Children philosophize worldwide</w:t>
      </w:r>
      <w:r w:rsidR="007C7C58">
        <w:rPr>
          <w:rFonts w:ascii="Arial" w:hAnsi="Arial" w:cs="Arial"/>
        </w:rPr>
        <w:t xml:space="preserve">. </w:t>
      </w:r>
      <w:proofErr w:type="spellStart"/>
      <w:proofErr w:type="gramStart"/>
      <w:r w:rsidR="007C7C58">
        <w:rPr>
          <w:rFonts w:ascii="Arial" w:hAnsi="Arial" w:cs="Arial"/>
        </w:rPr>
        <w:t>Marsal</w:t>
      </w:r>
      <w:proofErr w:type="spellEnd"/>
      <w:r w:rsidR="007C7C58">
        <w:rPr>
          <w:rFonts w:ascii="Arial" w:hAnsi="Arial" w:cs="Arial"/>
        </w:rPr>
        <w:t>, E.,</w:t>
      </w:r>
      <w:proofErr w:type="gramEnd"/>
      <w:r w:rsidR="007C7C58">
        <w:rPr>
          <w:rFonts w:ascii="Arial" w:hAnsi="Arial" w:cs="Arial"/>
        </w:rPr>
        <w:t xml:space="preserve"> </w:t>
      </w:r>
    </w:p>
    <w:p w14:paraId="253FB477" w14:textId="14100F87" w:rsidR="007619E8" w:rsidRDefault="007619E8" w:rsidP="007C7C58">
      <w:pPr>
        <w:spacing w:line="360" w:lineRule="auto"/>
        <w:ind w:left="2160" w:hanging="1451"/>
        <w:jc w:val="both"/>
        <w:rPr>
          <w:rFonts w:ascii="Arial" w:hAnsi="Arial" w:cs="Arial"/>
        </w:rPr>
      </w:pPr>
      <w:proofErr w:type="spellStart"/>
      <w:proofErr w:type="gramStart"/>
      <w:r w:rsidRPr="00740326">
        <w:rPr>
          <w:rFonts w:ascii="Arial" w:hAnsi="Arial" w:cs="Arial"/>
        </w:rPr>
        <w:t>Dobashi</w:t>
      </w:r>
      <w:proofErr w:type="spellEnd"/>
      <w:r w:rsidRPr="00740326">
        <w:rPr>
          <w:rFonts w:ascii="Arial" w:hAnsi="Arial" w:cs="Arial"/>
        </w:rPr>
        <w:t>, T &amp; Weber, B (Ed).</w:t>
      </w:r>
      <w:proofErr w:type="gramEnd"/>
      <w:r w:rsidRPr="00740326">
        <w:rPr>
          <w:rFonts w:ascii="Arial" w:hAnsi="Arial" w:cs="Arial"/>
        </w:rPr>
        <w:t xml:space="preserve"> Frankfurt: Peter Lang</w:t>
      </w:r>
    </w:p>
    <w:p w14:paraId="473060C5" w14:textId="77777777" w:rsidR="007C7C58" w:rsidRDefault="007619E8" w:rsidP="007C7C58">
      <w:pPr>
        <w:spacing w:line="360" w:lineRule="auto"/>
        <w:jc w:val="both"/>
        <w:rPr>
          <w:rFonts w:ascii="Arial" w:hAnsi="Arial" w:cs="Arial"/>
        </w:rPr>
      </w:pPr>
      <w:proofErr w:type="spellStart"/>
      <w:r w:rsidRPr="00740326">
        <w:rPr>
          <w:rFonts w:ascii="Arial" w:hAnsi="Arial" w:cs="Arial"/>
        </w:rPr>
        <w:t>Lipman</w:t>
      </w:r>
      <w:proofErr w:type="spellEnd"/>
      <w:r w:rsidRPr="00740326">
        <w:rPr>
          <w:rFonts w:ascii="Arial" w:hAnsi="Arial" w:cs="Arial"/>
        </w:rPr>
        <w:t>, M. (1988)</w:t>
      </w:r>
      <w:r w:rsidRPr="00740326">
        <w:rPr>
          <w:rFonts w:ascii="Arial" w:hAnsi="Arial" w:cs="Arial"/>
        </w:rPr>
        <w:tab/>
        <w:t>‘</w:t>
      </w:r>
      <w:r w:rsidRPr="00740326">
        <w:rPr>
          <w:rFonts w:ascii="Arial" w:hAnsi="Arial" w:cs="Arial"/>
          <w:i/>
        </w:rPr>
        <w:t>Philosophy goes to school’</w:t>
      </w:r>
      <w:r w:rsidRPr="00740326">
        <w:rPr>
          <w:rFonts w:ascii="Arial" w:hAnsi="Arial" w:cs="Arial"/>
        </w:rPr>
        <w:t xml:space="preserve"> Philadelphia: Temple University </w:t>
      </w:r>
    </w:p>
    <w:p w14:paraId="17FB08F5" w14:textId="7F4B2C64" w:rsidR="007619E8" w:rsidRPr="00740326" w:rsidRDefault="007C7C58" w:rsidP="007C7C58">
      <w:pPr>
        <w:spacing w:line="360" w:lineRule="auto"/>
        <w:jc w:val="both"/>
        <w:rPr>
          <w:rFonts w:ascii="Arial" w:hAnsi="Arial" w:cs="Arial"/>
          <w:b/>
        </w:rPr>
      </w:pPr>
      <w:r>
        <w:rPr>
          <w:rFonts w:ascii="Arial" w:hAnsi="Arial" w:cs="Arial"/>
        </w:rPr>
        <w:tab/>
      </w:r>
      <w:proofErr w:type="gramStart"/>
      <w:r w:rsidR="007619E8" w:rsidRPr="00740326">
        <w:rPr>
          <w:rFonts w:ascii="Arial" w:hAnsi="Arial" w:cs="Arial"/>
        </w:rPr>
        <w:t>Press</w:t>
      </w:r>
      <w:r w:rsidR="007619E8" w:rsidRPr="00740326">
        <w:rPr>
          <w:rFonts w:ascii="Arial" w:hAnsi="Arial" w:cs="Arial"/>
          <w:b/>
        </w:rPr>
        <w:t>.</w:t>
      </w:r>
      <w:proofErr w:type="gramEnd"/>
    </w:p>
    <w:p w14:paraId="01F2E92D" w14:textId="77777777" w:rsidR="007C7C58" w:rsidRDefault="007619E8" w:rsidP="007C7C58">
      <w:pPr>
        <w:spacing w:line="360" w:lineRule="auto"/>
        <w:jc w:val="both"/>
        <w:rPr>
          <w:rFonts w:ascii="Arial" w:hAnsi="Arial" w:cs="Arial"/>
        </w:rPr>
      </w:pPr>
      <w:proofErr w:type="spellStart"/>
      <w:r w:rsidRPr="00740326">
        <w:rPr>
          <w:rFonts w:ascii="Arial" w:hAnsi="Arial" w:cs="Arial"/>
        </w:rPr>
        <w:t>Lipman</w:t>
      </w:r>
      <w:proofErr w:type="spellEnd"/>
      <w:r w:rsidRPr="00740326">
        <w:rPr>
          <w:rFonts w:ascii="Arial" w:hAnsi="Arial" w:cs="Arial"/>
        </w:rPr>
        <w:t>, M. (1991)</w:t>
      </w:r>
      <w:r w:rsidRPr="00740326">
        <w:rPr>
          <w:rFonts w:ascii="Arial" w:hAnsi="Arial" w:cs="Arial"/>
        </w:rPr>
        <w:tab/>
        <w:t>‘</w:t>
      </w:r>
      <w:r w:rsidRPr="00740326">
        <w:rPr>
          <w:rFonts w:ascii="Arial" w:hAnsi="Arial" w:cs="Arial"/>
          <w:i/>
        </w:rPr>
        <w:t>Thinking in education’</w:t>
      </w:r>
      <w:r w:rsidRPr="00740326">
        <w:rPr>
          <w:rFonts w:ascii="Arial" w:hAnsi="Arial" w:cs="Arial"/>
        </w:rPr>
        <w:t xml:space="preserve"> New York: Cambridge University </w:t>
      </w:r>
    </w:p>
    <w:p w14:paraId="14935CAC" w14:textId="06310BD1" w:rsidR="007619E8" w:rsidRPr="00740326" w:rsidRDefault="007C7C58" w:rsidP="007C7C58">
      <w:pPr>
        <w:spacing w:line="360" w:lineRule="auto"/>
        <w:jc w:val="both"/>
        <w:rPr>
          <w:rFonts w:ascii="Arial" w:hAnsi="Arial" w:cs="Arial"/>
        </w:rPr>
      </w:pPr>
      <w:r>
        <w:rPr>
          <w:rFonts w:ascii="Arial" w:hAnsi="Arial" w:cs="Arial"/>
        </w:rPr>
        <w:tab/>
      </w:r>
      <w:r w:rsidR="007619E8" w:rsidRPr="00740326">
        <w:rPr>
          <w:rFonts w:ascii="Arial" w:hAnsi="Arial" w:cs="Arial"/>
        </w:rPr>
        <w:t>Press</w:t>
      </w:r>
    </w:p>
    <w:p w14:paraId="229F077A" w14:textId="77777777" w:rsidR="007C7C58" w:rsidRDefault="007619E8" w:rsidP="007C7C58">
      <w:pPr>
        <w:spacing w:line="360" w:lineRule="auto"/>
        <w:ind w:left="2127" w:hanging="2127"/>
        <w:jc w:val="both"/>
        <w:rPr>
          <w:rFonts w:ascii="Arial" w:hAnsi="Arial" w:cs="Arial"/>
        </w:rPr>
      </w:pPr>
      <w:proofErr w:type="spellStart"/>
      <w:r w:rsidRPr="00740326">
        <w:rPr>
          <w:rFonts w:ascii="Arial" w:hAnsi="Arial" w:cs="Arial"/>
        </w:rPr>
        <w:t>Lipman</w:t>
      </w:r>
      <w:proofErr w:type="spellEnd"/>
      <w:r w:rsidRPr="00740326">
        <w:rPr>
          <w:rFonts w:ascii="Arial" w:hAnsi="Arial" w:cs="Arial"/>
        </w:rPr>
        <w:t>, M. (1993a)</w:t>
      </w:r>
      <w:r w:rsidRPr="00740326">
        <w:rPr>
          <w:rFonts w:ascii="Arial" w:hAnsi="Arial" w:cs="Arial"/>
        </w:rPr>
        <w:tab/>
        <w:t>‘</w:t>
      </w:r>
      <w:r w:rsidRPr="00740326">
        <w:rPr>
          <w:rFonts w:ascii="Arial" w:hAnsi="Arial" w:cs="Arial"/>
          <w:i/>
        </w:rPr>
        <w:t xml:space="preserve">Thinking children and education’ </w:t>
      </w:r>
      <w:r w:rsidRPr="00740326">
        <w:rPr>
          <w:rFonts w:ascii="Arial" w:hAnsi="Arial" w:cs="Arial"/>
        </w:rPr>
        <w:t>Dubuque, Iowa: Ken</w:t>
      </w:r>
    </w:p>
    <w:p w14:paraId="7456F8C4" w14:textId="3AD6A1ED" w:rsidR="007619E8" w:rsidRDefault="007619E8" w:rsidP="007C7C58">
      <w:pPr>
        <w:spacing w:line="360" w:lineRule="auto"/>
        <w:ind w:left="2127" w:hanging="1418"/>
        <w:jc w:val="both"/>
        <w:rPr>
          <w:rFonts w:ascii="Arial" w:hAnsi="Arial" w:cs="Arial"/>
        </w:rPr>
      </w:pPr>
      <w:proofErr w:type="spellStart"/>
      <w:proofErr w:type="gramStart"/>
      <w:r w:rsidRPr="00740326">
        <w:rPr>
          <w:rFonts w:ascii="Arial" w:hAnsi="Arial" w:cs="Arial"/>
        </w:rPr>
        <w:t>dall</w:t>
      </w:r>
      <w:proofErr w:type="spellEnd"/>
      <w:r w:rsidRPr="00740326">
        <w:rPr>
          <w:rFonts w:ascii="Arial" w:hAnsi="Arial" w:cs="Arial"/>
        </w:rPr>
        <w:t>/Hunt</w:t>
      </w:r>
      <w:proofErr w:type="gramEnd"/>
      <w:r w:rsidRPr="00740326">
        <w:rPr>
          <w:rFonts w:ascii="Arial" w:hAnsi="Arial" w:cs="Arial"/>
        </w:rPr>
        <w:t xml:space="preserve"> Publishing</w:t>
      </w:r>
    </w:p>
    <w:p w14:paraId="1172E733" w14:textId="77777777" w:rsidR="00ED25A6" w:rsidRDefault="007619E8" w:rsidP="007C7C58">
      <w:pPr>
        <w:spacing w:line="360" w:lineRule="auto"/>
        <w:ind w:left="2127" w:hanging="2127"/>
        <w:jc w:val="both"/>
        <w:rPr>
          <w:rFonts w:ascii="Arial" w:hAnsi="Arial" w:cs="Arial"/>
        </w:rPr>
      </w:pPr>
      <w:proofErr w:type="spellStart"/>
      <w:r w:rsidRPr="00740326">
        <w:rPr>
          <w:rFonts w:ascii="Arial" w:hAnsi="Arial" w:cs="Arial"/>
        </w:rPr>
        <w:t>Lipman</w:t>
      </w:r>
      <w:proofErr w:type="spellEnd"/>
      <w:r w:rsidRPr="00740326">
        <w:rPr>
          <w:rFonts w:ascii="Arial" w:hAnsi="Arial" w:cs="Arial"/>
        </w:rPr>
        <w:t>, M. (Ed.) (1993b) ‘</w:t>
      </w:r>
      <w:r w:rsidRPr="00740326">
        <w:rPr>
          <w:rFonts w:ascii="Arial" w:hAnsi="Arial" w:cs="Arial"/>
          <w:i/>
        </w:rPr>
        <w:t>Thinking children and education’</w:t>
      </w:r>
      <w:r w:rsidRPr="00740326">
        <w:rPr>
          <w:rFonts w:ascii="Arial" w:hAnsi="Arial" w:cs="Arial"/>
        </w:rPr>
        <w:t xml:space="preserve"> Dubuque, Iowa: </w:t>
      </w:r>
    </w:p>
    <w:p w14:paraId="47925F94" w14:textId="2EDA809F" w:rsidR="007619E8" w:rsidRDefault="007619E8" w:rsidP="00ED25A6">
      <w:pPr>
        <w:spacing w:line="360" w:lineRule="auto"/>
        <w:ind w:left="2127" w:hanging="1418"/>
        <w:jc w:val="both"/>
        <w:rPr>
          <w:rFonts w:ascii="Arial" w:hAnsi="Arial" w:cs="Arial"/>
        </w:rPr>
      </w:pPr>
      <w:r w:rsidRPr="00740326">
        <w:rPr>
          <w:rFonts w:ascii="Arial" w:hAnsi="Arial" w:cs="Arial"/>
        </w:rPr>
        <w:t>Kendall</w:t>
      </w:r>
      <w:r w:rsidR="007C7C58">
        <w:rPr>
          <w:rFonts w:ascii="Arial" w:hAnsi="Arial" w:cs="Arial"/>
        </w:rPr>
        <w:t xml:space="preserve"> </w:t>
      </w:r>
      <w:r w:rsidRPr="00740326">
        <w:rPr>
          <w:rFonts w:ascii="Arial" w:hAnsi="Arial" w:cs="Arial"/>
        </w:rPr>
        <w:t>/</w:t>
      </w:r>
      <w:r w:rsidR="007C7C58">
        <w:rPr>
          <w:rFonts w:ascii="Arial" w:hAnsi="Arial" w:cs="Arial"/>
        </w:rPr>
        <w:t xml:space="preserve"> </w:t>
      </w:r>
      <w:r w:rsidRPr="00740326">
        <w:rPr>
          <w:rFonts w:ascii="Arial" w:hAnsi="Arial" w:cs="Arial"/>
        </w:rPr>
        <w:t xml:space="preserve">Hunt </w:t>
      </w:r>
    </w:p>
    <w:p w14:paraId="6F316386" w14:textId="77777777" w:rsidR="007C7C58" w:rsidRDefault="007619E8" w:rsidP="007C7C58">
      <w:pPr>
        <w:spacing w:line="360" w:lineRule="auto"/>
        <w:ind w:left="2127" w:hanging="2127"/>
        <w:jc w:val="both"/>
        <w:rPr>
          <w:rFonts w:ascii="Arial" w:hAnsi="Arial" w:cs="Arial"/>
        </w:rPr>
      </w:pPr>
      <w:proofErr w:type="spellStart"/>
      <w:r w:rsidRPr="00740326">
        <w:rPr>
          <w:rFonts w:ascii="Arial" w:hAnsi="Arial" w:cs="Arial"/>
        </w:rPr>
        <w:lastRenderedPageBreak/>
        <w:t>Meidema</w:t>
      </w:r>
      <w:proofErr w:type="spellEnd"/>
      <w:r w:rsidRPr="00740326">
        <w:rPr>
          <w:rFonts w:ascii="Arial" w:hAnsi="Arial" w:cs="Arial"/>
        </w:rPr>
        <w:t>, S &amp; Bertram-</w:t>
      </w:r>
      <w:proofErr w:type="spellStart"/>
      <w:r w:rsidRPr="00740326">
        <w:rPr>
          <w:rFonts w:ascii="Arial" w:hAnsi="Arial" w:cs="Arial"/>
        </w:rPr>
        <w:t>Troost</w:t>
      </w:r>
      <w:proofErr w:type="spellEnd"/>
      <w:r w:rsidRPr="00740326">
        <w:rPr>
          <w:rFonts w:ascii="Arial" w:hAnsi="Arial" w:cs="Arial"/>
        </w:rPr>
        <w:t>, G. (2015</w:t>
      </w:r>
      <w:proofErr w:type="gramStart"/>
      <w:r w:rsidRPr="00740326">
        <w:rPr>
          <w:rFonts w:ascii="Arial" w:hAnsi="Arial" w:cs="Arial"/>
        </w:rPr>
        <w:t>)  The</w:t>
      </w:r>
      <w:proofErr w:type="gramEnd"/>
      <w:r w:rsidRPr="00740326">
        <w:rPr>
          <w:rFonts w:ascii="Arial" w:hAnsi="Arial" w:cs="Arial"/>
        </w:rPr>
        <w:t xml:space="preserve"> Challenges of Global Citizenship </w:t>
      </w:r>
    </w:p>
    <w:p w14:paraId="11BFA6F1" w14:textId="77777777" w:rsidR="007C7C58" w:rsidRDefault="007619E8" w:rsidP="007C7C58">
      <w:pPr>
        <w:spacing w:line="360" w:lineRule="auto"/>
        <w:ind w:left="2127" w:hanging="1418"/>
        <w:jc w:val="both"/>
        <w:rPr>
          <w:rFonts w:ascii="Arial" w:hAnsi="Arial" w:cs="Arial"/>
        </w:rPr>
      </w:pPr>
      <w:proofErr w:type="gramStart"/>
      <w:r w:rsidRPr="00740326">
        <w:rPr>
          <w:rFonts w:ascii="Arial" w:hAnsi="Arial" w:cs="Arial"/>
        </w:rPr>
        <w:t>for</w:t>
      </w:r>
      <w:proofErr w:type="gramEnd"/>
      <w:r w:rsidRPr="00740326">
        <w:rPr>
          <w:rFonts w:ascii="Arial" w:hAnsi="Arial" w:cs="Arial"/>
        </w:rPr>
        <w:t xml:space="preserve"> Worldview Education. The Perspective of Social Sustainability’ in </w:t>
      </w:r>
    </w:p>
    <w:p w14:paraId="55698BA7" w14:textId="33A664B9" w:rsidR="007619E8" w:rsidRPr="00740326" w:rsidRDefault="007619E8" w:rsidP="007C7C58">
      <w:pPr>
        <w:spacing w:line="360" w:lineRule="auto"/>
        <w:ind w:left="2127" w:hanging="1418"/>
        <w:jc w:val="both"/>
        <w:rPr>
          <w:rFonts w:ascii="Arial" w:hAnsi="Arial" w:cs="Arial"/>
          <w:i/>
        </w:rPr>
      </w:pPr>
      <w:r w:rsidRPr="00740326">
        <w:rPr>
          <w:rFonts w:ascii="Arial" w:hAnsi="Arial" w:cs="Arial"/>
          <w:i/>
        </w:rPr>
        <w:t xml:space="preserve">Journal of Teacher Education for Sustainability, vol. 17, no. 2, </w:t>
      </w:r>
    </w:p>
    <w:p w14:paraId="22C96C1E" w14:textId="77777777" w:rsidR="007C7C58" w:rsidRDefault="007619E8" w:rsidP="007C7C58">
      <w:pPr>
        <w:spacing w:line="360" w:lineRule="auto"/>
        <w:ind w:left="2127" w:hanging="2127"/>
        <w:jc w:val="both"/>
        <w:rPr>
          <w:rFonts w:ascii="Arial" w:hAnsi="Arial" w:cs="Arial"/>
          <w:i/>
        </w:rPr>
      </w:pPr>
      <w:proofErr w:type="spellStart"/>
      <w:r w:rsidRPr="00740326">
        <w:rPr>
          <w:rFonts w:ascii="Arial" w:hAnsi="Arial" w:cs="Arial"/>
        </w:rPr>
        <w:t>Senge</w:t>
      </w:r>
      <w:proofErr w:type="spellEnd"/>
      <w:r w:rsidRPr="00740326">
        <w:rPr>
          <w:rFonts w:ascii="Arial" w:hAnsi="Arial" w:cs="Arial"/>
        </w:rPr>
        <w:t>, P. M (2004, 2</w:t>
      </w:r>
      <w:r w:rsidRPr="00740326">
        <w:rPr>
          <w:rFonts w:ascii="Arial" w:hAnsi="Arial" w:cs="Arial"/>
          <w:vertAlign w:val="superscript"/>
        </w:rPr>
        <w:t>nd</w:t>
      </w:r>
      <w:r w:rsidRPr="00740326">
        <w:rPr>
          <w:rFonts w:ascii="Arial" w:hAnsi="Arial" w:cs="Arial"/>
        </w:rPr>
        <w:t xml:space="preserve"> </w:t>
      </w:r>
      <w:proofErr w:type="spellStart"/>
      <w:proofErr w:type="gramStart"/>
      <w:r w:rsidRPr="00740326">
        <w:rPr>
          <w:rFonts w:ascii="Arial" w:hAnsi="Arial" w:cs="Arial"/>
        </w:rPr>
        <w:t>ed</w:t>
      </w:r>
      <w:proofErr w:type="spellEnd"/>
      <w:proofErr w:type="gramEnd"/>
      <w:r w:rsidRPr="00740326">
        <w:rPr>
          <w:rFonts w:ascii="Arial" w:hAnsi="Arial" w:cs="Arial"/>
        </w:rPr>
        <w:t xml:space="preserve">) </w:t>
      </w:r>
      <w:r w:rsidRPr="00740326">
        <w:rPr>
          <w:rFonts w:ascii="Arial" w:hAnsi="Arial" w:cs="Arial"/>
          <w:i/>
        </w:rPr>
        <w:t xml:space="preserve">The fifth discipline: The art &amp; practice of the learning </w:t>
      </w:r>
    </w:p>
    <w:p w14:paraId="4D1F6C2B" w14:textId="24457755" w:rsidR="007619E8" w:rsidRDefault="007619E8" w:rsidP="007C7C58">
      <w:pPr>
        <w:spacing w:line="360" w:lineRule="auto"/>
        <w:ind w:left="2127" w:hanging="1418"/>
        <w:jc w:val="both"/>
        <w:rPr>
          <w:rFonts w:ascii="Arial" w:hAnsi="Arial" w:cs="Arial"/>
        </w:rPr>
      </w:pPr>
      <w:proofErr w:type="gramStart"/>
      <w:r w:rsidRPr="00740326">
        <w:rPr>
          <w:rFonts w:ascii="Arial" w:hAnsi="Arial" w:cs="Arial"/>
          <w:i/>
        </w:rPr>
        <w:t>organization</w:t>
      </w:r>
      <w:proofErr w:type="gramEnd"/>
      <w:r w:rsidRPr="00740326">
        <w:rPr>
          <w:rFonts w:ascii="Arial" w:hAnsi="Arial" w:cs="Arial"/>
        </w:rPr>
        <w:t xml:space="preserve"> Milsons Point, NSW: Random House Australia Pty Ltd</w:t>
      </w:r>
    </w:p>
    <w:p w14:paraId="49859A0B" w14:textId="77777777" w:rsidR="007619E8" w:rsidRPr="00740326" w:rsidRDefault="007619E8" w:rsidP="007C7C58">
      <w:pPr>
        <w:spacing w:line="360" w:lineRule="auto"/>
        <w:jc w:val="both"/>
        <w:rPr>
          <w:rFonts w:ascii="Arial" w:hAnsi="Arial" w:cs="Arial"/>
        </w:rPr>
      </w:pPr>
      <w:proofErr w:type="spellStart"/>
      <w:r w:rsidRPr="00740326">
        <w:rPr>
          <w:rFonts w:ascii="Arial" w:hAnsi="Arial" w:cs="Arial"/>
        </w:rPr>
        <w:t>Senge</w:t>
      </w:r>
      <w:proofErr w:type="spellEnd"/>
      <w:r w:rsidRPr="00740326">
        <w:rPr>
          <w:rFonts w:ascii="Arial" w:hAnsi="Arial" w:cs="Arial"/>
        </w:rPr>
        <w:t>, P.M. (2011)</w:t>
      </w:r>
      <w:r w:rsidRPr="00740326">
        <w:rPr>
          <w:rFonts w:ascii="Arial" w:hAnsi="Arial" w:cs="Arial"/>
        </w:rPr>
        <w:tab/>
      </w:r>
      <w:r w:rsidRPr="00740326">
        <w:rPr>
          <w:rFonts w:ascii="Arial" w:hAnsi="Arial" w:cs="Arial"/>
          <w:i/>
        </w:rPr>
        <w:t>Keynote address: Education today</w:t>
      </w:r>
      <w:r w:rsidRPr="00740326">
        <w:rPr>
          <w:rFonts w:ascii="Arial" w:hAnsi="Arial" w:cs="Arial"/>
        </w:rPr>
        <w:t>. Adelaide: ACEL</w:t>
      </w:r>
    </w:p>
    <w:p w14:paraId="4653842F" w14:textId="77777777" w:rsidR="007C7C58" w:rsidRDefault="007619E8" w:rsidP="007C7C58">
      <w:pPr>
        <w:spacing w:line="360" w:lineRule="auto"/>
        <w:ind w:left="2127" w:hanging="2127"/>
        <w:jc w:val="both"/>
        <w:rPr>
          <w:rFonts w:ascii="Arial" w:hAnsi="Arial" w:cs="Arial"/>
          <w:i/>
        </w:rPr>
      </w:pPr>
      <w:r w:rsidRPr="00740326">
        <w:rPr>
          <w:rFonts w:ascii="Arial" w:hAnsi="Arial" w:cs="Arial"/>
        </w:rPr>
        <w:t>Splitter, L.J &amp; Sharp, A.M (1995) ‘</w:t>
      </w:r>
      <w:proofErr w:type="gramStart"/>
      <w:r w:rsidRPr="00740326">
        <w:rPr>
          <w:rFonts w:ascii="Arial" w:hAnsi="Arial" w:cs="Arial"/>
          <w:i/>
        </w:rPr>
        <w:t>Teaching</w:t>
      </w:r>
      <w:proofErr w:type="gramEnd"/>
      <w:r w:rsidRPr="00740326">
        <w:rPr>
          <w:rFonts w:ascii="Arial" w:hAnsi="Arial" w:cs="Arial"/>
          <w:i/>
        </w:rPr>
        <w:t xml:space="preserve"> for better thinking: The classroom </w:t>
      </w:r>
    </w:p>
    <w:p w14:paraId="25736B78" w14:textId="1FAC6F44" w:rsidR="007619E8" w:rsidRDefault="007619E8" w:rsidP="007C7C58">
      <w:pPr>
        <w:spacing w:line="360" w:lineRule="auto"/>
        <w:ind w:left="2127" w:hanging="1418"/>
        <w:jc w:val="both"/>
        <w:rPr>
          <w:rFonts w:ascii="Arial" w:hAnsi="Arial" w:cs="Arial"/>
        </w:rPr>
      </w:pPr>
      <w:proofErr w:type="gramStart"/>
      <w:r w:rsidRPr="00740326">
        <w:rPr>
          <w:rFonts w:ascii="Arial" w:hAnsi="Arial" w:cs="Arial"/>
          <w:i/>
        </w:rPr>
        <w:t>community</w:t>
      </w:r>
      <w:proofErr w:type="gramEnd"/>
      <w:r w:rsidRPr="00740326">
        <w:rPr>
          <w:rFonts w:ascii="Arial" w:hAnsi="Arial" w:cs="Arial"/>
          <w:i/>
        </w:rPr>
        <w:t xml:space="preserve"> of inquiry’ </w:t>
      </w:r>
      <w:r w:rsidRPr="00740326">
        <w:rPr>
          <w:rFonts w:ascii="Arial" w:hAnsi="Arial" w:cs="Arial"/>
        </w:rPr>
        <w:t>Melbourne: ACER</w:t>
      </w:r>
    </w:p>
    <w:p w14:paraId="5C950AE8" w14:textId="77777777" w:rsidR="007C7C58" w:rsidRDefault="007619E8" w:rsidP="007C7C58">
      <w:pPr>
        <w:spacing w:line="360" w:lineRule="auto"/>
        <w:ind w:left="2127" w:hanging="2127"/>
        <w:jc w:val="both"/>
        <w:rPr>
          <w:rFonts w:ascii="Arial" w:hAnsi="Arial" w:cs="Arial"/>
        </w:rPr>
      </w:pPr>
      <w:proofErr w:type="spellStart"/>
      <w:r w:rsidRPr="00740326">
        <w:rPr>
          <w:rFonts w:ascii="Arial" w:hAnsi="Arial" w:cs="Arial"/>
        </w:rPr>
        <w:t>Switala</w:t>
      </w:r>
      <w:proofErr w:type="spellEnd"/>
      <w:r w:rsidRPr="00740326">
        <w:rPr>
          <w:rFonts w:ascii="Arial" w:hAnsi="Arial" w:cs="Arial"/>
        </w:rPr>
        <w:t xml:space="preserve">, E. (2015)      ‘Teachers’ Values Related to Sustainable Development in </w:t>
      </w:r>
    </w:p>
    <w:p w14:paraId="4C8FA102" w14:textId="77777777" w:rsidR="007C7C58" w:rsidRDefault="007619E8" w:rsidP="007C7C58">
      <w:pPr>
        <w:spacing w:line="360" w:lineRule="auto"/>
        <w:ind w:left="2127" w:hanging="1418"/>
        <w:jc w:val="both"/>
        <w:rPr>
          <w:rFonts w:ascii="Arial" w:hAnsi="Arial" w:cs="Arial"/>
          <w:i/>
        </w:rPr>
      </w:pPr>
      <w:r w:rsidRPr="00740326">
        <w:rPr>
          <w:rFonts w:ascii="Arial" w:hAnsi="Arial" w:cs="Arial"/>
        </w:rPr>
        <w:t xml:space="preserve">Polish and Latvian Secondary Schools’ in </w:t>
      </w:r>
      <w:r w:rsidRPr="00740326">
        <w:rPr>
          <w:rFonts w:ascii="Arial" w:hAnsi="Arial" w:cs="Arial"/>
          <w:i/>
        </w:rPr>
        <w:t>Discourse and Communica</w:t>
      </w:r>
      <w:r w:rsidR="007C7C58">
        <w:rPr>
          <w:rFonts w:ascii="Arial" w:hAnsi="Arial" w:cs="Arial"/>
          <w:i/>
        </w:rPr>
        <w:t xml:space="preserve">tion </w:t>
      </w:r>
    </w:p>
    <w:p w14:paraId="57EE9B68" w14:textId="3D209601" w:rsidR="007619E8" w:rsidRDefault="007619E8" w:rsidP="007C7C58">
      <w:pPr>
        <w:spacing w:line="360" w:lineRule="auto"/>
        <w:ind w:left="2127" w:hanging="1418"/>
        <w:jc w:val="both"/>
        <w:rPr>
          <w:rFonts w:ascii="Arial" w:hAnsi="Arial" w:cs="Arial"/>
          <w:i/>
        </w:rPr>
      </w:pPr>
      <w:proofErr w:type="gramStart"/>
      <w:r w:rsidRPr="00740326">
        <w:rPr>
          <w:rFonts w:ascii="Arial" w:hAnsi="Arial" w:cs="Arial"/>
          <w:i/>
        </w:rPr>
        <w:t>for</w:t>
      </w:r>
      <w:proofErr w:type="gramEnd"/>
      <w:r w:rsidRPr="00740326">
        <w:rPr>
          <w:rFonts w:ascii="Arial" w:hAnsi="Arial" w:cs="Arial"/>
          <w:i/>
        </w:rPr>
        <w:t xml:space="preserve"> Sustainable Education, vol. 6, 2015)</w:t>
      </w:r>
    </w:p>
    <w:p w14:paraId="26277AC2" w14:textId="77777777" w:rsidR="007C7C58" w:rsidRDefault="007619E8" w:rsidP="007C7C58">
      <w:pPr>
        <w:spacing w:line="360" w:lineRule="auto"/>
        <w:ind w:left="2160" w:hanging="2160"/>
        <w:jc w:val="both"/>
        <w:rPr>
          <w:rFonts w:ascii="Arial" w:hAnsi="Arial" w:cs="Arial"/>
        </w:rPr>
      </w:pPr>
      <w:proofErr w:type="spellStart"/>
      <w:r w:rsidRPr="00740326">
        <w:rPr>
          <w:rFonts w:ascii="Arial" w:hAnsi="Arial" w:cs="Arial"/>
        </w:rPr>
        <w:t>Tancredi</w:t>
      </w:r>
      <w:proofErr w:type="spellEnd"/>
      <w:r w:rsidRPr="00740326">
        <w:rPr>
          <w:rFonts w:ascii="Arial" w:hAnsi="Arial" w:cs="Arial"/>
        </w:rPr>
        <w:t>, L (2007)</w:t>
      </w:r>
      <w:r w:rsidRPr="00740326">
        <w:rPr>
          <w:rFonts w:ascii="Arial" w:hAnsi="Arial" w:cs="Arial"/>
        </w:rPr>
        <w:tab/>
        <w:t xml:space="preserve">Hard-wired </w:t>
      </w:r>
      <w:proofErr w:type="spellStart"/>
      <w:r w:rsidRPr="00740326">
        <w:rPr>
          <w:rFonts w:ascii="Arial" w:hAnsi="Arial" w:cs="Arial"/>
        </w:rPr>
        <w:t>behaviour</w:t>
      </w:r>
      <w:proofErr w:type="spellEnd"/>
      <w:r w:rsidRPr="00740326">
        <w:rPr>
          <w:rFonts w:ascii="Arial" w:hAnsi="Arial" w:cs="Arial"/>
        </w:rPr>
        <w:t xml:space="preserve">: What neuroscience reveals about </w:t>
      </w:r>
    </w:p>
    <w:p w14:paraId="77CCC330" w14:textId="4CB0E94A" w:rsidR="007619E8" w:rsidRDefault="007619E8" w:rsidP="007C7C58">
      <w:pPr>
        <w:spacing w:line="360" w:lineRule="auto"/>
        <w:ind w:left="2160" w:hanging="1451"/>
        <w:jc w:val="both"/>
        <w:rPr>
          <w:rFonts w:ascii="Arial" w:hAnsi="Arial" w:cs="Arial"/>
          <w:i/>
        </w:rPr>
      </w:pPr>
      <w:proofErr w:type="gramStart"/>
      <w:r w:rsidRPr="00740326">
        <w:rPr>
          <w:rFonts w:ascii="Arial" w:hAnsi="Arial" w:cs="Arial"/>
        </w:rPr>
        <w:t>morality</w:t>
      </w:r>
      <w:proofErr w:type="gramEnd"/>
      <w:r w:rsidRPr="00740326">
        <w:rPr>
          <w:rFonts w:ascii="Arial" w:hAnsi="Arial" w:cs="Arial"/>
        </w:rPr>
        <w:t xml:space="preserve">. </w:t>
      </w:r>
      <w:r w:rsidRPr="00740326">
        <w:rPr>
          <w:rFonts w:ascii="Arial" w:hAnsi="Arial" w:cs="Arial"/>
          <w:i/>
        </w:rPr>
        <w:t>Journal of Moral Education, 36 (1)</w:t>
      </w:r>
    </w:p>
    <w:p w14:paraId="2991F573" w14:textId="77777777" w:rsidR="007C7C58" w:rsidRDefault="007619E8" w:rsidP="007C7C58">
      <w:pPr>
        <w:spacing w:line="360" w:lineRule="auto"/>
        <w:ind w:left="2160" w:hanging="2160"/>
        <w:jc w:val="both"/>
        <w:rPr>
          <w:rFonts w:ascii="Arial" w:hAnsi="Arial" w:cs="Arial"/>
        </w:rPr>
      </w:pPr>
      <w:r w:rsidRPr="00740326">
        <w:rPr>
          <w:rFonts w:ascii="Arial" w:hAnsi="Arial" w:cs="Arial"/>
        </w:rPr>
        <w:t>Taylor, C (2007)</w:t>
      </w:r>
      <w:r w:rsidRPr="00740326">
        <w:rPr>
          <w:rFonts w:ascii="Arial" w:hAnsi="Arial" w:cs="Arial"/>
        </w:rPr>
        <w:tab/>
        <w:t>‘</w:t>
      </w:r>
      <w:proofErr w:type="gramStart"/>
      <w:r w:rsidRPr="00740326">
        <w:rPr>
          <w:rFonts w:ascii="Arial" w:hAnsi="Arial" w:cs="Arial"/>
        </w:rPr>
        <w:t>A</w:t>
      </w:r>
      <w:proofErr w:type="gramEnd"/>
      <w:r w:rsidRPr="00740326">
        <w:rPr>
          <w:rFonts w:ascii="Arial" w:hAnsi="Arial" w:cs="Arial"/>
        </w:rPr>
        <w:t xml:space="preserve"> Secular </w:t>
      </w:r>
      <w:proofErr w:type="spellStart"/>
      <w:r w:rsidRPr="00740326">
        <w:rPr>
          <w:rFonts w:ascii="Arial" w:hAnsi="Arial" w:cs="Arial"/>
        </w:rPr>
        <w:t>Age’Cambridge</w:t>
      </w:r>
      <w:proofErr w:type="spellEnd"/>
      <w:r w:rsidRPr="00740326">
        <w:rPr>
          <w:rFonts w:ascii="Arial" w:hAnsi="Arial" w:cs="Arial"/>
        </w:rPr>
        <w:t xml:space="preserve">, MA: The Belknap Press of </w:t>
      </w:r>
      <w:proofErr w:type="spellStart"/>
      <w:r w:rsidRPr="00740326">
        <w:rPr>
          <w:rFonts w:ascii="Arial" w:hAnsi="Arial" w:cs="Arial"/>
        </w:rPr>
        <w:t>Har</w:t>
      </w:r>
      <w:proofErr w:type="spellEnd"/>
    </w:p>
    <w:p w14:paraId="0569038C" w14:textId="7768789A" w:rsidR="007619E8" w:rsidRPr="00740326" w:rsidRDefault="007619E8" w:rsidP="007C7C58">
      <w:pPr>
        <w:spacing w:line="360" w:lineRule="auto"/>
        <w:ind w:left="2160" w:hanging="1451"/>
        <w:jc w:val="both"/>
        <w:rPr>
          <w:rFonts w:ascii="Arial" w:hAnsi="Arial" w:cs="Arial"/>
        </w:rPr>
      </w:pPr>
      <w:proofErr w:type="spellStart"/>
      <w:proofErr w:type="gramStart"/>
      <w:r w:rsidRPr="00740326">
        <w:rPr>
          <w:rFonts w:ascii="Arial" w:hAnsi="Arial" w:cs="Arial"/>
        </w:rPr>
        <w:t>vard</w:t>
      </w:r>
      <w:proofErr w:type="spellEnd"/>
      <w:proofErr w:type="gramEnd"/>
      <w:r w:rsidRPr="00740326">
        <w:rPr>
          <w:rFonts w:ascii="Arial" w:hAnsi="Arial" w:cs="Arial"/>
        </w:rPr>
        <w:t xml:space="preserve"> University Press</w:t>
      </w:r>
    </w:p>
    <w:p w14:paraId="7DE796B7" w14:textId="77777777" w:rsidR="007C7C58" w:rsidRDefault="007619E8" w:rsidP="007C7C58">
      <w:pPr>
        <w:spacing w:line="360" w:lineRule="auto"/>
        <w:ind w:left="2160" w:hanging="2160"/>
        <w:jc w:val="both"/>
        <w:rPr>
          <w:rFonts w:ascii="Arial" w:hAnsi="Arial" w:cs="Arial"/>
        </w:rPr>
      </w:pPr>
      <w:proofErr w:type="spellStart"/>
      <w:r w:rsidRPr="00740326">
        <w:rPr>
          <w:rFonts w:ascii="Arial" w:hAnsi="Arial" w:cs="Arial"/>
        </w:rPr>
        <w:t>Tishman</w:t>
      </w:r>
      <w:proofErr w:type="spellEnd"/>
      <w:r w:rsidRPr="00740326">
        <w:rPr>
          <w:rFonts w:ascii="Arial" w:hAnsi="Arial" w:cs="Arial"/>
        </w:rPr>
        <w:t xml:space="preserve">, S, Perkins, D.N &amp; Jay, </w:t>
      </w:r>
      <w:proofErr w:type="gramStart"/>
      <w:r w:rsidRPr="00740326">
        <w:rPr>
          <w:rFonts w:ascii="Arial" w:hAnsi="Arial" w:cs="Arial"/>
        </w:rPr>
        <w:t>E  (</w:t>
      </w:r>
      <w:proofErr w:type="gramEnd"/>
      <w:r w:rsidRPr="00740326">
        <w:rPr>
          <w:rFonts w:ascii="Arial" w:hAnsi="Arial" w:cs="Arial"/>
        </w:rPr>
        <w:t>1995 ‘</w:t>
      </w:r>
      <w:r w:rsidRPr="00740326">
        <w:rPr>
          <w:rFonts w:ascii="Arial" w:hAnsi="Arial" w:cs="Arial"/>
          <w:i/>
        </w:rPr>
        <w:t>The thinking classroom’</w:t>
      </w:r>
      <w:r w:rsidRPr="00740326">
        <w:rPr>
          <w:rFonts w:ascii="Arial" w:hAnsi="Arial" w:cs="Arial"/>
        </w:rPr>
        <w:t xml:space="preserve"> Needham </w:t>
      </w:r>
    </w:p>
    <w:p w14:paraId="28B9D61F" w14:textId="388DE48A" w:rsidR="007619E8" w:rsidRDefault="007619E8" w:rsidP="007C7C58">
      <w:pPr>
        <w:spacing w:line="360" w:lineRule="auto"/>
        <w:ind w:left="2160" w:hanging="1451"/>
        <w:jc w:val="both"/>
        <w:rPr>
          <w:rFonts w:ascii="Arial" w:hAnsi="Arial" w:cs="Arial"/>
        </w:rPr>
      </w:pPr>
      <w:r w:rsidRPr="00740326">
        <w:rPr>
          <w:rFonts w:ascii="Arial" w:hAnsi="Arial" w:cs="Arial"/>
        </w:rPr>
        <w:t>Heights MA, USA: Allyn &amp; Bacon</w:t>
      </w:r>
    </w:p>
    <w:p w14:paraId="348AF81D" w14:textId="77777777" w:rsidR="007C7C58" w:rsidRDefault="007619E8" w:rsidP="007C7C58">
      <w:pPr>
        <w:spacing w:line="360" w:lineRule="auto"/>
        <w:ind w:left="2160" w:hanging="2160"/>
        <w:jc w:val="both"/>
        <w:rPr>
          <w:rFonts w:ascii="Arial" w:hAnsi="Arial" w:cs="Arial"/>
        </w:rPr>
      </w:pPr>
      <w:proofErr w:type="spellStart"/>
      <w:r w:rsidRPr="00740326">
        <w:rPr>
          <w:rFonts w:ascii="Arial" w:hAnsi="Arial" w:cs="Arial"/>
        </w:rPr>
        <w:t>Ulavere</w:t>
      </w:r>
      <w:proofErr w:type="spellEnd"/>
      <w:r w:rsidRPr="00740326">
        <w:rPr>
          <w:rFonts w:ascii="Arial" w:hAnsi="Arial" w:cs="Arial"/>
        </w:rPr>
        <w:t xml:space="preserve">, P &amp; </w:t>
      </w:r>
      <w:proofErr w:type="spellStart"/>
      <w:r w:rsidRPr="00740326">
        <w:rPr>
          <w:rFonts w:ascii="Arial" w:hAnsi="Arial" w:cs="Arial"/>
        </w:rPr>
        <w:t>Veisson</w:t>
      </w:r>
      <w:proofErr w:type="spellEnd"/>
      <w:r w:rsidRPr="00740326">
        <w:rPr>
          <w:rFonts w:ascii="Arial" w:hAnsi="Arial" w:cs="Arial"/>
        </w:rPr>
        <w:t>, M (2015) ‘Values and Values Education in Estonian Pre</w:t>
      </w:r>
    </w:p>
    <w:p w14:paraId="178FCB39" w14:textId="77777777" w:rsidR="007C7C58" w:rsidRDefault="007619E8" w:rsidP="007C7C58">
      <w:pPr>
        <w:spacing w:line="360" w:lineRule="auto"/>
        <w:ind w:left="2160" w:hanging="1451"/>
        <w:jc w:val="both"/>
        <w:rPr>
          <w:rFonts w:ascii="Arial" w:hAnsi="Arial" w:cs="Arial"/>
          <w:i/>
        </w:rPr>
      </w:pPr>
      <w:proofErr w:type="gramStart"/>
      <w:r w:rsidRPr="00740326">
        <w:rPr>
          <w:rFonts w:ascii="Arial" w:hAnsi="Arial" w:cs="Arial"/>
        </w:rPr>
        <w:t>school</w:t>
      </w:r>
      <w:proofErr w:type="gramEnd"/>
      <w:r w:rsidRPr="00740326">
        <w:rPr>
          <w:rFonts w:ascii="Arial" w:hAnsi="Arial" w:cs="Arial"/>
        </w:rPr>
        <w:t xml:space="preserve"> Child Care Institutions’ in </w:t>
      </w:r>
      <w:r w:rsidRPr="00740326">
        <w:rPr>
          <w:rFonts w:ascii="Arial" w:hAnsi="Arial" w:cs="Arial"/>
          <w:i/>
        </w:rPr>
        <w:t xml:space="preserve">Journal of Teacher Education for </w:t>
      </w:r>
      <w:proofErr w:type="spellStart"/>
      <w:r w:rsidRPr="00740326">
        <w:rPr>
          <w:rFonts w:ascii="Arial" w:hAnsi="Arial" w:cs="Arial"/>
          <w:i/>
        </w:rPr>
        <w:t>Sus</w:t>
      </w:r>
      <w:proofErr w:type="spellEnd"/>
    </w:p>
    <w:p w14:paraId="7C5828F1" w14:textId="30475BFC" w:rsidR="007619E8" w:rsidRDefault="007619E8" w:rsidP="00ED25A6">
      <w:pPr>
        <w:spacing w:line="360" w:lineRule="auto"/>
        <w:ind w:left="2160" w:hanging="1451"/>
        <w:jc w:val="both"/>
        <w:rPr>
          <w:rFonts w:ascii="Arial" w:hAnsi="Arial" w:cs="Arial"/>
          <w:i/>
        </w:rPr>
      </w:pPr>
      <w:proofErr w:type="spellStart"/>
      <w:proofErr w:type="gramStart"/>
      <w:r w:rsidRPr="00740326">
        <w:rPr>
          <w:rFonts w:ascii="Arial" w:hAnsi="Arial" w:cs="Arial"/>
          <w:i/>
        </w:rPr>
        <w:t>tainability</w:t>
      </w:r>
      <w:proofErr w:type="spellEnd"/>
      <w:proofErr w:type="gramEnd"/>
      <w:r w:rsidRPr="00740326">
        <w:rPr>
          <w:rFonts w:ascii="Arial" w:hAnsi="Arial" w:cs="Arial"/>
          <w:i/>
        </w:rPr>
        <w:t xml:space="preserve">, vol. 17, no. 2, </w:t>
      </w:r>
    </w:p>
    <w:p w14:paraId="3CA09336" w14:textId="77777777" w:rsidR="00ED25A6" w:rsidRDefault="007619E8" w:rsidP="007C7C58">
      <w:pPr>
        <w:spacing w:line="360" w:lineRule="auto"/>
        <w:ind w:left="2160" w:hanging="2160"/>
        <w:jc w:val="both"/>
        <w:rPr>
          <w:rFonts w:ascii="Arial" w:hAnsi="Arial" w:cs="Arial"/>
          <w:i/>
        </w:rPr>
      </w:pPr>
      <w:r w:rsidRPr="00740326">
        <w:rPr>
          <w:rFonts w:ascii="Arial" w:hAnsi="Arial" w:cs="Arial"/>
        </w:rPr>
        <w:t>Vardy, Peter (1998)</w:t>
      </w:r>
      <w:r w:rsidRPr="00740326">
        <w:rPr>
          <w:rFonts w:ascii="Arial" w:hAnsi="Arial" w:cs="Arial"/>
        </w:rPr>
        <w:tab/>
        <w:t>‘</w:t>
      </w:r>
      <w:r w:rsidRPr="00740326">
        <w:rPr>
          <w:rFonts w:ascii="Arial" w:hAnsi="Arial" w:cs="Arial"/>
          <w:i/>
        </w:rPr>
        <w:t xml:space="preserve">The five-strand approach to religious and values education </w:t>
      </w:r>
    </w:p>
    <w:p w14:paraId="5A6E5D85" w14:textId="359ED34D" w:rsidR="00ED25A6" w:rsidRDefault="007619E8" w:rsidP="00ED25A6">
      <w:pPr>
        <w:spacing w:line="360" w:lineRule="auto"/>
        <w:ind w:left="2160" w:hanging="1451"/>
        <w:jc w:val="both"/>
        <w:rPr>
          <w:rFonts w:ascii="Arial" w:hAnsi="Arial" w:cs="Arial"/>
        </w:rPr>
      </w:pPr>
      <w:proofErr w:type="gramStart"/>
      <w:r w:rsidRPr="00740326">
        <w:rPr>
          <w:rFonts w:ascii="Arial" w:hAnsi="Arial" w:cs="Arial"/>
          <w:i/>
        </w:rPr>
        <w:t>in</w:t>
      </w:r>
      <w:proofErr w:type="gramEnd"/>
      <w:r w:rsidRPr="00740326">
        <w:rPr>
          <w:rFonts w:ascii="Arial" w:hAnsi="Arial" w:cs="Arial"/>
          <w:i/>
        </w:rPr>
        <w:t xml:space="preserve"> Australia’</w:t>
      </w:r>
      <w:r w:rsidRPr="00740326">
        <w:rPr>
          <w:rFonts w:ascii="Arial" w:hAnsi="Arial" w:cs="Arial"/>
        </w:rPr>
        <w:t xml:space="preserve">: Available through </w:t>
      </w:r>
      <w:proofErr w:type="spellStart"/>
      <w:r w:rsidRPr="00740326">
        <w:rPr>
          <w:rFonts w:ascii="Arial" w:hAnsi="Arial" w:cs="Arial"/>
        </w:rPr>
        <w:t>DialogueAustraliaNetwork</w:t>
      </w:r>
      <w:proofErr w:type="spellEnd"/>
      <w:r w:rsidRPr="00740326">
        <w:rPr>
          <w:rFonts w:ascii="Arial" w:hAnsi="Arial" w:cs="Arial"/>
        </w:rPr>
        <w:t xml:space="preserve"> (DAN) Me</w:t>
      </w:r>
      <w:r w:rsidR="00ED25A6">
        <w:rPr>
          <w:rFonts w:ascii="Arial" w:hAnsi="Arial" w:cs="Arial"/>
        </w:rPr>
        <w:t xml:space="preserve">l </w:t>
      </w:r>
    </w:p>
    <w:p w14:paraId="5D27A2E8" w14:textId="5706A96E" w:rsidR="007619E8" w:rsidRDefault="007619E8" w:rsidP="00ED25A6">
      <w:pPr>
        <w:spacing w:line="360" w:lineRule="auto"/>
        <w:ind w:left="2160" w:hanging="1451"/>
        <w:jc w:val="both"/>
        <w:rPr>
          <w:rFonts w:ascii="Arial" w:hAnsi="Arial" w:cs="Arial"/>
        </w:rPr>
      </w:pPr>
      <w:proofErr w:type="spellStart"/>
      <w:proofErr w:type="gramStart"/>
      <w:r w:rsidRPr="00740326">
        <w:rPr>
          <w:rFonts w:ascii="Arial" w:hAnsi="Arial" w:cs="Arial"/>
        </w:rPr>
        <w:t>bourne</w:t>
      </w:r>
      <w:proofErr w:type="spellEnd"/>
      <w:proofErr w:type="gramEnd"/>
      <w:r w:rsidRPr="00740326">
        <w:rPr>
          <w:rFonts w:ascii="Arial" w:hAnsi="Arial" w:cs="Arial"/>
        </w:rPr>
        <w:t xml:space="preserve"> or Perth, Australia</w:t>
      </w:r>
    </w:p>
    <w:p w14:paraId="291D11DB" w14:textId="77777777" w:rsidR="00ED25A6" w:rsidRDefault="007619E8" w:rsidP="007C7C58">
      <w:pPr>
        <w:spacing w:line="360" w:lineRule="auto"/>
        <w:jc w:val="both"/>
        <w:rPr>
          <w:rFonts w:ascii="Arial" w:hAnsi="Arial" w:cs="Arial"/>
          <w:i/>
        </w:rPr>
      </w:pPr>
      <w:r w:rsidRPr="00740326">
        <w:rPr>
          <w:rFonts w:ascii="Arial" w:hAnsi="Arial" w:cs="Arial"/>
        </w:rPr>
        <w:t xml:space="preserve">Wassermann, S. (1997) ‘The secrets of asking the right questions’, </w:t>
      </w:r>
      <w:r w:rsidRPr="00740326">
        <w:rPr>
          <w:rFonts w:ascii="Arial" w:hAnsi="Arial" w:cs="Arial"/>
          <w:i/>
        </w:rPr>
        <w:t xml:space="preserve">SCORE, 4 </w:t>
      </w:r>
    </w:p>
    <w:p w14:paraId="54A173C6" w14:textId="2DA87BE9" w:rsidR="007619E8" w:rsidRPr="00740326" w:rsidRDefault="00ED25A6" w:rsidP="007C7C58">
      <w:pPr>
        <w:spacing w:line="360" w:lineRule="auto"/>
        <w:jc w:val="both"/>
        <w:rPr>
          <w:rFonts w:ascii="Arial" w:hAnsi="Arial" w:cs="Arial"/>
        </w:rPr>
      </w:pPr>
      <w:r>
        <w:rPr>
          <w:rFonts w:ascii="Arial" w:hAnsi="Arial" w:cs="Arial"/>
          <w:i/>
        </w:rPr>
        <w:tab/>
      </w:r>
      <w:r w:rsidR="007619E8" w:rsidRPr="00740326">
        <w:rPr>
          <w:rFonts w:ascii="Arial" w:hAnsi="Arial" w:cs="Arial"/>
          <w:i/>
        </w:rPr>
        <w:t>(3).</w:t>
      </w:r>
      <w:r w:rsidR="007619E8" w:rsidRPr="00740326">
        <w:rPr>
          <w:rFonts w:ascii="Arial" w:hAnsi="Arial" w:cs="Arial"/>
        </w:rPr>
        <w:t xml:space="preserve"> 13- 16</w:t>
      </w:r>
    </w:p>
    <w:p w14:paraId="50E3566F" w14:textId="77777777" w:rsidR="007619E8" w:rsidRPr="00740326" w:rsidRDefault="007619E8" w:rsidP="007C7C58">
      <w:pPr>
        <w:spacing w:line="360" w:lineRule="auto"/>
        <w:jc w:val="both"/>
        <w:rPr>
          <w:rFonts w:ascii="Arial" w:hAnsi="Arial" w:cs="Arial"/>
          <w:szCs w:val="24"/>
        </w:rPr>
      </w:pPr>
    </w:p>
    <w:p w14:paraId="6D014252" w14:textId="77777777" w:rsidR="004A7B5A" w:rsidRPr="00740326" w:rsidRDefault="004A7B5A" w:rsidP="007C7C58">
      <w:pPr>
        <w:spacing w:line="360" w:lineRule="auto"/>
        <w:ind w:firstLine="284"/>
        <w:jc w:val="both"/>
        <w:rPr>
          <w:rFonts w:ascii="Arial" w:hAnsi="Arial" w:cs="Arial"/>
          <w:sz w:val="22"/>
          <w:szCs w:val="22"/>
          <w:lang w:val="en-GB"/>
        </w:rPr>
      </w:pPr>
    </w:p>
    <w:sectPr w:rsidR="004A7B5A" w:rsidRPr="00740326" w:rsidSect="00212BBC">
      <w:headerReference w:type="even" r:id="rId11"/>
      <w:headerReference w:type="default" r:id="rId12"/>
      <w:footerReference w:type="even" r:id="rId13"/>
      <w:footerReference w:type="default" r:id="rId14"/>
      <w:headerReference w:type="first" r:id="rId15"/>
      <w:footerReference w:type="first" r:id="rId16"/>
      <w:footnotePr>
        <w:numRestart w:val="eachPage"/>
      </w:footnotePr>
      <w:endnotePr>
        <w:numFmt w:val="decimal"/>
      </w:endnotePr>
      <w:pgSz w:w="11907" w:h="16839" w:code="9"/>
      <w:pgMar w:top="1985" w:right="1418" w:bottom="1418" w:left="1985" w:header="851" w:footer="448" w:gutter="0"/>
      <w:pgNumType w:start="1"/>
      <w:cols w:space="708" w:equalWidth="0">
        <w:col w:w="8504"/>
      </w:cols>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7E20EDA" w14:textId="77777777" w:rsidR="0055601B" w:rsidRDefault="0055601B" w:rsidP="00644D8C">
      <w:r>
        <w:separator/>
      </w:r>
    </w:p>
  </w:endnote>
  <w:endnote w:type="continuationSeparator" w:id="0">
    <w:p w14:paraId="50FDB2E7" w14:textId="77777777" w:rsidR="0055601B" w:rsidRDefault="0055601B" w:rsidP="00644D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A2"/>
    <w:family w:val="swiss"/>
    <w:pitch w:val="variable"/>
    <w:sig w:usb0="E0002AFF" w:usb1="C000247B" w:usb2="00000009" w:usb3="00000000" w:csb0="000001FF" w:csb1="00000000"/>
  </w:font>
  <w:font w:name="Arial">
    <w:panose1 w:val="020B0604020202020204"/>
    <w:charset w:val="A2"/>
    <w:family w:val="swiss"/>
    <w:pitch w:val="variable"/>
    <w:sig w:usb0="E0002EFF" w:usb1="C0007843" w:usb2="00000009" w:usb3="00000000" w:csb0="000001FF" w:csb1="00000000"/>
  </w:font>
  <w:font w:name="Times">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0002AFF" w:usb1="C000247B" w:usb2="00000009" w:usb3="00000000" w:csb0="000001FF" w:csb1="00000000"/>
  </w:font>
  <w:font w:name="HelveticaTürk">
    <w:altName w:val="Courier New"/>
    <w:panose1 w:val="00000000000000000000"/>
    <w:charset w:val="00"/>
    <w:family w:val="auto"/>
    <w:notTrueType/>
    <w:pitch w:val="variable"/>
    <w:sig w:usb0="00000003" w:usb1="00000000" w:usb2="00000000" w:usb3="00000000" w:csb0="00000001" w:csb1="00000000"/>
  </w:font>
  <w:font w:name="Tahoma">
    <w:panose1 w:val="020B0604030504040204"/>
    <w:charset w:val="A2"/>
    <w:family w:val="swiss"/>
    <w:pitch w:val="variable"/>
    <w:sig w:usb0="E1002EFF" w:usb1="C000605B" w:usb2="00000029" w:usb3="00000000" w:csb0="000101FF" w:csb1="00000000"/>
  </w:font>
  <w:font w:name="Garamond">
    <w:panose1 w:val="02020404030301010803"/>
    <w:charset w:val="A2"/>
    <w:family w:val="roman"/>
    <w:pitch w:val="variable"/>
    <w:sig w:usb0="00000287" w:usb1="00000000" w:usb2="00000000" w:usb3="00000000" w:csb0="0000009F" w:csb1="00000000"/>
  </w:font>
  <w:font w:name="Cambria">
    <w:panose1 w:val="02040503050406030204"/>
    <w:charset w:val="A2"/>
    <w:family w:val="roman"/>
    <w:pitch w:val="variable"/>
    <w:sig w:usb0="E00006FF" w:usb1="400004FF" w:usb2="00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Imago Book">
    <w:altName w:val="Arial"/>
    <w:panose1 w:val="00000000000000000000"/>
    <w:charset w:val="00"/>
    <w:family w:val="swiss"/>
    <w:notTrueType/>
    <w:pitch w:val="default"/>
    <w:sig w:usb0="00000003" w:usb1="00000000" w:usb2="00000000" w:usb3="00000000" w:csb0="00000001" w:csb1="00000000"/>
  </w:font>
  <w:font w:name="TimesNewRoman">
    <w:altName w:val="Times New Roman"/>
    <w:panose1 w:val="00000000000000000000"/>
    <w:charset w:val="00"/>
    <w:family w:val="roman"/>
    <w:notTrueType/>
    <w:pitch w:val="default"/>
    <w:sig w:usb0="00000007" w:usb1="00000000" w:usb2="00000000" w:usb3="00000000" w:csb0="00000011" w:csb1="00000000"/>
  </w:font>
  <w:font w:name="EUAlbertina">
    <w:altName w:val="Times New Roman"/>
    <w:panose1 w:val="00000000000000000000"/>
    <w:charset w:val="00"/>
    <w:family w:val="roman"/>
    <w:notTrueType/>
    <w:pitch w:val="default"/>
    <w:sig w:usb0="00000003" w:usb1="00000000" w:usb2="00000000" w:usb3="00000000" w:csb0="00000001" w:csb1="00000000"/>
  </w:font>
  <w:font w:name="Frutiger CE 45 Light">
    <w:altName w:val="Arial"/>
    <w:panose1 w:val="00000000000000000000"/>
    <w:charset w:val="00"/>
    <w:family w:val="swiss"/>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Minion Pro">
    <w:altName w:val="Times New Roman"/>
    <w:panose1 w:val="00000000000000000000"/>
    <w:charset w:val="A2"/>
    <w:family w:val="roman"/>
    <w:notTrueType/>
    <w:pitch w:val="default"/>
    <w:sig w:usb0="00000001" w:usb1="00000000" w:usb2="00000000" w:usb3="00000000" w:csb0="00000013" w:csb1="00000000"/>
  </w:font>
  <w:font w:name="Batang">
    <w:altName w:val="바탕"/>
    <w:panose1 w:val="02030600000101010101"/>
    <w:charset w:val="81"/>
    <w:family w:val="auto"/>
    <w:notTrueType/>
    <w:pitch w:val="fixed"/>
    <w:sig w:usb0="00000001" w:usb1="09060000" w:usb2="00000010" w:usb3="00000000" w:csb0="00080000" w:csb1="00000000"/>
  </w:font>
  <w:font w:name="Sitka Heading">
    <w:altName w:val="Times New Roman"/>
    <w:panose1 w:val="02000505000000020004"/>
    <w:charset w:val="A2"/>
    <w:family w:val="auto"/>
    <w:pitch w:val="variable"/>
    <w:sig w:usb0="A00002EF" w:usb1="4000204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Ind w:w="108" w:type="dxa"/>
      <w:tblBorders>
        <w:top w:val="single" w:sz="24" w:space="0" w:color="548DD4"/>
      </w:tblBorders>
      <w:tblLook w:val="00A0" w:firstRow="1" w:lastRow="0" w:firstColumn="1" w:lastColumn="0" w:noHBand="0" w:noVBand="0"/>
    </w:tblPr>
    <w:tblGrid>
      <w:gridCol w:w="8612"/>
    </w:tblGrid>
    <w:tr w:rsidR="007C7C58" w14:paraId="7ED14EF7" w14:textId="77777777" w:rsidTr="00157AD5">
      <w:tc>
        <w:tcPr>
          <w:tcW w:w="8647" w:type="dxa"/>
          <w:tcBorders>
            <w:top w:val="single" w:sz="4" w:space="0" w:color="auto"/>
          </w:tcBorders>
        </w:tcPr>
        <w:p w14:paraId="78235719" w14:textId="1F50F99F" w:rsidR="007C7C58" w:rsidRPr="0099390A" w:rsidRDefault="007C7C58" w:rsidP="00B7196A">
          <w:pPr>
            <w:pStyle w:val="Altbilgi1"/>
            <w:rPr>
              <w:sz w:val="18"/>
              <w:szCs w:val="18"/>
            </w:rPr>
          </w:pPr>
          <w:r w:rsidRPr="00637918">
            <w:rPr>
              <w:rFonts w:ascii="Times New Roman" w:hAnsi="Times New Roman"/>
              <w:color w:val="000000"/>
              <w:sz w:val="20"/>
            </w:rPr>
            <w:t xml:space="preserve">ISSN: </w:t>
          </w:r>
        </w:p>
      </w:tc>
    </w:tr>
  </w:tbl>
  <w:p w14:paraId="3ECF67B8" w14:textId="77777777" w:rsidR="007C7C58" w:rsidRDefault="007C7C58" w:rsidP="00392755">
    <w:pPr>
      <w:pStyle w:val="Altbilgi1"/>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Ind w:w="108" w:type="dxa"/>
      <w:tblBorders>
        <w:top w:val="single" w:sz="24" w:space="0" w:color="548DD4"/>
      </w:tblBorders>
      <w:tblLook w:val="00A0" w:firstRow="1" w:lastRow="0" w:firstColumn="1" w:lastColumn="0" w:noHBand="0" w:noVBand="0"/>
    </w:tblPr>
    <w:tblGrid>
      <w:gridCol w:w="8612"/>
    </w:tblGrid>
    <w:tr w:rsidR="007C7C58" w:rsidRPr="00ED140A" w14:paraId="3912FFEB" w14:textId="77777777" w:rsidTr="00157AD5">
      <w:tc>
        <w:tcPr>
          <w:tcW w:w="8647" w:type="dxa"/>
          <w:tcBorders>
            <w:top w:val="single" w:sz="4" w:space="0" w:color="auto"/>
          </w:tcBorders>
        </w:tcPr>
        <w:p w14:paraId="42F79847" w14:textId="7751B849" w:rsidR="007C7C58" w:rsidRPr="00960BA8" w:rsidRDefault="007C7C58" w:rsidP="000F6C82">
          <w:pPr>
            <w:autoSpaceDE w:val="0"/>
            <w:autoSpaceDN w:val="0"/>
            <w:adjustRightInd w:val="0"/>
            <w:rPr>
              <w:rFonts w:ascii="Times New Roman" w:hAnsi="Times New Roman"/>
              <w:sz w:val="20"/>
            </w:rPr>
          </w:pPr>
        </w:p>
        <w:p w14:paraId="2F99C478" w14:textId="5D1D42BF" w:rsidR="007C7C58" w:rsidRPr="00ED140A" w:rsidRDefault="009943C6" w:rsidP="000F6C82">
          <w:pPr>
            <w:pStyle w:val="Altbilgi1"/>
            <w:rPr>
              <w:sz w:val="18"/>
              <w:szCs w:val="18"/>
            </w:rPr>
          </w:pPr>
          <w:r>
            <w:rPr>
              <w:rFonts w:ascii="Times New Roman" w:hAnsi="Times New Roman"/>
              <w:color w:val="000000"/>
              <w:sz w:val="20"/>
            </w:rPr>
            <w:t>ISSN:</w:t>
          </w:r>
        </w:p>
      </w:tc>
    </w:tr>
  </w:tbl>
  <w:p w14:paraId="28F0A96C" w14:textId="77777777" w:rsidR="007C7C58" w:rsidRPr="00ED140A" w:rsidRDefault="007C7C58">
    <w:pPr>
      <w:pStyle w:val="Altbilgi1"/>
      <w:rPr>
        <w:sz w:val="18"/>
        <w:szCs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top w:val="single" w:sz="24" w:space="0" w:color="548DD4"/>
      </w:tblBorders>
      <w:tblLook w:val="00A0" w:firstRow="1" w:lastRow="0" w:firstColumn="1" w:lastColumn="0" w:noHBand="0" w:noVBand="0"/>
    </w:tblPr>
    <w:tblGrid>
      <w:gridCol w:w="8720"/>
    </w:tblGrid>
    <w:tr w:rsidR="007C7C58" w:rsidRPr="00960BA8" w14:paraId="1BFB8CAA" w14:textId="77777777" w:rsidTr="00157AD5">
      <w:tc>
        <w:tcPr>
          <w:tcW w:w="8928" w:type="dxa"/>
          <w:tcBorders>
            <w:top w:val="single" w:sz="4" w:space="0" w:color="auto"/>
          </w:tcBorders>
        </w:tcPr>
        <w:p w14:paraId="45CFF1B8" w14:textId="44F0E733" w:rsidR="007C7C58" w:rsidRPr="00960BA8" w:rsidRDefault="007C7C58" w:rsidP="000872C4">
          <w:pPr>
            <w:autoSpaceDE w:val="0"/>
            <w:autoSpaceDN w:val="0"/>
            <w:adjustRightInd w:val="0"/>
            <w:rPr>
              <w:rFonts w:ascii="Times New Roman" w:hAnsi="Times New Roman"/>
              <w:sz w:val="20"/>
            </w:rPr>
          </w:pPr>
        </w:p>
        <w:p w14:paraId="5578F27D" w14:textId="7A260313" w:rsidR="007C7C58" w:rsidRPr="00637918" w:rsidRDefault="007C7C58" w:rsidP="000872C4">
          <w:pPr>
            <w:autoSpaceDE w:val="0"/>
            <w:autoSpaceDN w:val="0"/>
            <w:adjustRightInd w:val="0"/>
            <w:rPr>
              <w:rFonts w:ascii="Times New Roman" w:hAnsi="Times New Roman"/>
              <w:color w:val="000000"/>
              <w:sz w:val="20"/>
            </w:rPr>
          </w:pPr>
          <w:r w:rsidRPr="00637918">
            <w:rPr>
              <w:rFonts w:ascii="Times New Roman" w:hAnsi="Times New Roman"/>
              <w:color w:val="000000"/>
              <w:sz w:val="20"/>
            </w:rPr>
            <w:t xml:space="preserve">ISSN: </w:t>
          </w:r>
        </w:p>
      </w:tc>
    </w:tr>
  </w:tbl>
  <w:p w14:paraId="1C5014C6" w14:textId="77777777" w:rsidR="007C7C58" w:rsidRPr="00ED140A" w:rsidRDefault="007C7C58" w:rsidP="00ED140A">
    <w:pPr>
      <w:pStyle w:val="Altbilgi1"/>
      <w:rPr>
        <w:rFonts w:ascii="Times New Roman" w:hAnsi="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F5F1132" w14:textId="77777777" w:rsidR="0055601B" w:rsidRDefault="0055601B" w:rsidP="00644D8C">
      <w:r>
        <w:separator/>
      </w:r>
    </w:p>
  </w:footnote>
  <w:footnote w:type="continuationSeparator" w:id="0">
    <w:p w14:paraId="16D1E79E" w14:textId="77777777" w:rsidR="0055601B" w:rsidRDefault="0055601B" w:rsidP="00644D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4F1661" w14:textId="740E0992" w:rsidR="007C7C58" w:rsidRDefault="007C7C58">
    <w:r w:rsidRPr="00D04AA7">
      <w:rPr>
        <w:rFonts w:ascii="Arial" w:hAnsi="Arial" w:cs="Arial"/>
        <w:b/>
        <w:i/>
        <w:color w:val="C00000"/>
        <w:sz w:val="20"/>
        <w:szCs w:val="72"/>
      </w:rPr>
      <w:t>I</w:t>
    </w:r>
    <w:r w:rsidRPr="00D04AA7">
      <w:rPr>
        <w:rFonts w:ascii="Arial" w:hAnsi="Arial" w:cs="Arial"/>
        <w:b/>
        <w:bCs/>
        <w:i/>
        <w:sz w:val="20"/>
        <w:szCs w:val="44"/>
        <w:lang w:val="en-GB"/>
      </w:rPr>
      <w:t>J</w:t>
    </w:r>
    <w:r w:rsidRPr="00D04AA7">
      <w:rPr>
        <w:rFonts w:ascii="Arial" w:hAnsi="Arial" w:cs="Arial"/>
        <w:b/>
        <w:i/>
        <w:color w:val="C00000"/>
        <w:szCs w:val="72"/>
      </w:rPr>
      <w:t>Q</w:t>
    </w:r>
    <w:r w:rsidRPr="00D04AA7">
      <w:rPr>
        <w:rFonts w:ascii="Arial" w:hAnsi="Arial" w:cs="Arial"/>
        <w:b/>
        <w:bCs/>
        <w:i/>
        <w:sz w:val="20"/>
        <w:szCs w:val="44"/>
        <w:lang w:val="en-GB"/>
      </w:rPr>
      <w:t>E</w:t>
    </w:r>
  </w:p>
  <w:p w14:paraId="71E91204" w14:textId="19343DEA" w:rsidR="007C7C58" w:rsidRPr="009943C6" w:rsidRDefault="007C7C58" w:rsidP="009943C6">
    <w:pPr>
      <w:jc w:val="both"/>
      <w:rPr>
        <w:rFonts w:ascii="Times New Roman" w:hAnsi="Times New Roman"/>
        <w:b/>
      </w:rPr>
    </w:pPr>
    <w:r>
      <w:rPr>
        <w:rFonts w:ascii="Arial" w:hAnsi="Arial" w:cs="Arial"/>
        <w:sz w:val="18"/>
        <w:szCs w:val="18"/>
        <w:lang w:val="tr-TR" w:eastAsia="tr-TR"/>
      </w:rPr>
      <w:t xml:space="preserve">       </w:t>
    </w:r>
    <w:proofErr w:type="spellStart"/>
    <w:r w:rsidR="009943C6">
      <w:rPr>
        <w:rFonts w:ascii="Arial" w:hAnsi="Arial" w:cs="Arial"/>
        <w:sz w:val="18"/>
        <w:szCs w:val="18"/>
        <w:lang w:val="tr-TR" w:eastAsia="tr-TR"/>
      </w:rPr>
      <w:t>Heasly</w:t>
    </w:r>
    <w:proofErr w:type="spellEnd"/>
    <w:r w:rsidR="009943C6">
      <w:rPr>
        <w:rFonts w:ascii="Arial" w:hAnsi="Arial" w:cs="Arial"/>
        <w:sz w:val="18"/>
        <w:szCs w:val="18"/>
        <w:lang w:val="tr-TR" w:eastAsia="tr-TR"/>
      </w:rPr>
      <w:t>, T. B.</w:t>
    </w:r>
    <w:r w:rsidR="00504E4A">
      <w:rPr>
        <w:rFonts w:ascii="Arial" w:hAnsi="Arial" w:cs="Arial"/>
        <w:sz w:val="18"/>
        <w:szCs w:val="18"/>
        <w:lang w:val="tr-TR" w:eastAsia="tr-TR"/>
      </w:rPr>
      <w:t xml:space="preserve"> (2018</w:t>
    </w:r>
    <w:r w:rsidR="009943C6">
      <w:rPr>
        <w:rFonts w:ascii="Arial" w:hAnsi="Arial" w:cs="Arial"/>
        <w:sz w:val="18"/>
        <w:szCs w:val="18"/>
        <w:lang w:val="tr-TR" w:eastAsia="tr-TR"/>
      </w:rPr>
      <w:t>).</w:t>
    </w:r>
    <w:r w:rsidR="009943C6" w:rsidRPr="009943C6">
      <w:rPr>
        <w:rFonts w:ascii="Times New Roman" w:hAnsi="Times New Roman"/>
        <w:sz w:val="20"/>
      </w:rPr>
      <w:t xml:space="preserve">The </w:t>
    </w:r>
    <w:proofErr w:type="spellStart"/>
    <w:r w:rsidR="009943C6" w:rsidRPr="009943C6">
      <w:rPr>
        <w:rFonts w:ascii="Times New Roman" w:hAnsi="Times New Roman"/>
        <w:sz w:val="20"/>
      </w:rPr>
      <w:t>Heasly</w:t>
    </w:r>
    <w:proofErr w:type="spellEnd"/>
    <w:r w:rsidR="009943C6" w:rsidRPr="009943C6">
      <w:rPr>
        <w:rFonts w:ascii="Times New Roman" w:hAnsi="Times New Roman"/>
        <w:sz w:val="20"/>
      </w:rPr>
      <w:t xml:space="preserve"> Thinking Skills system: Community of Inquiry and EDU-TENSEGRITY</w:t>
    </w:r>
    <w:r w:rsidR="009943C6">
      <w:rPr>
        <w:rFonts w:ascii="Times New Roman" w:hAnsi="Times New Roman"/>
        <w:b/>
      </w:rPr>
      <w:t xml:space="preserve">, </w:t>
    </w:r>
    <w:r w:rsidRPr="00B7196A">
      <w:rPr>
        <w:rStyle w:val="Kpr"/>
        <w:rFonts w:ascii="Arial" w:hAnsi="Arial" w:cs="Arial"/>
        <w:i/>
        <w:color w:val="000000"/>
        <w:sz w:val="18"/>
        <w:szCs w:val="18"/>
        <w:u w:val="none"/>
        <w:lang w:val="en"/>
      </w:rPr>
      <w:t>International Journal of Quality in Education</w:t>
    </w:r>
    <w:r>
      <w:rPr>
        <w:rStyle w:val="Kpr"/>
        <w:rFonts w:ascii="Arial" w:hAnsi="Arial" w:cs="Arial"/>
        <w:i/>
        <w:color w:val="000000"/>
        <w:sz w:val="18"/>
        <w:szCs w:val="18"/>
        <w:u w:val="none"/>
        <w:lang w:val="en"/>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D95891" w14:textId="77777777" w:rsidR="007C7C58" w:rsidRPr="00EE0D6F" w:rsidRDefault="007C7C58" w:rsidP="00EE0D6F">
    <w:pPr>
      <w:pStyle w:val="stbilgi1"/>
      <w:framePr w:wrap="around" w:vAnchor="text" w:hAnchor="page" w:x="9781" w:y="5"/>
      <w:rPr>
        <w:rStyle w:val="SayfaNumaras"/>
        <w:rFonts w:ascii="Times New Roman" w:hAnsi="Times New Roman"/>
        <w:b/>
        <w:sz w:val="20"/>
      </w:rPr>
    </w:pPr>
    <w:r w:rsidRPr="00EE0D6F">
      <w:rPr>
        <w:rStyle w:val="SayfaNumaras"/>
        <w:rFonts w:ascii="Times New Roman" w:hAnsi="Times New Roman"/>
        <w:b/>
        <w:sz w:val="20"/>
      </w:rPr>
      <w:fldChar w:fldCharType="begin"/>
    </w:r>
    <w:r w:rsidRPr="00EE0D6F">
      <w:rPr>
        <w:rStyle w:val="SayfaNumaras"/>
        <w:rFonts w:ascii="Times New Roman" w:hAnsi="Times New Roman"/>
        <w:b/>
        <w:sz w:val="20"/>
      </w:rPr>
      <w:instrText xml:space="preserve">PAGE  </w:instrText>
    </w:r>
    <w:r w:rsidRPr="00EE0D6F">
      <w:rPr>
        <w:rStyle w:val="SayfaNumaras"/>
        <w:rFonts w:ascii="Times New Roman" w:hAnsi="Times New Roman"/>
        <w:b/>
        <w:sz w:val="20"/>
      </w:rPr>
      <w:fldChar w:fldCharType="separate"/>
    </w:r>
    <w:r w:rsidR="00212BBC">
      <w:rPr>
        <w:rStyle w:val="SayfaNumaras"/>
        <w:rFonts w:ascii="Times New Roman" w:hAnsi="Times New Roman"/>
        <w:b/>
        <w:noProof/>
        <w:sz w:val="20"/>
      </w:rPr>
      <w:t>3</w:t>
    </w:r>
    <w:r w:rsidRPr="00EE0D6F">
      <w:rPr>
        <w:rStyle w:val="SayfaNumaras"/>
        <w:rFonts w:ascii="Times New Roman" w:hAnsi="Times New Roman"/>
        <w:b/>
        <w:sz w:val="20"/>
      </w:rPr>
      <w:fldChar w:fldCharType="end"/>
    </w:r>
  </w:p>
  <w:p w14:paraId="2427A3D2" w14:textId="77777777" w:rsidR="007C7C58" w:rsidRDefault="007C7C58">
    <w:bookmarkStart w:id="3" w:name="_GoBack"/>
    <w:bookmarkEnd w:id="3"/>
  </w:p>
  <w:p w14:paraId="733B893C" w14:textId="0BB5AC58" w:rsidR="007C7C58" w:rsidRPr="001C2664" w:rsidRDefault="009943C6" w:rsidP="00D25112">
    <w:pPr>
      <w:pBdr>
        <w:bottom w:val="single" w:sz="4" w:space="1" w:color="auto"/>
      </w:pBdr>
      <w:autoSpaceDE w:val="0"/>
      <w:autoSpaceDN w:val="0"/>
      <w:adjustRightInd w:val="0"/>
      <w:ind w:right="282"/>
      <w:jc w:val="both"/>
      <w:rPr>
        <w:rFonts w:ascii="Times New Roman" w:hAnsi="Times New Roman"/>
        <w:bCs/>
        <w:color w:val="000000"/>
        <w:sz w:val="18"/>
        <w:szCs w:val="18"/>
      </w:rPr>
    </w:pPr>
    <w:proofErr w:type="spellStart"/>
    <w:r>
      <w:rPr>
        <w:rFonts w:ascii="Arial" w:hAnsi="Arial" w:cs="Arial"/>
        <w:sz w:val="18"/>
        <w:szCs w:val="18"/>
        <w:lang w:val="tr-TR" w:eastAsia="tr-TR"/>
      </w:rPr>
      <w:t>Heasly</w:t>
    </w:r>
    <w:proofErr w:type="spellEnd"/>
    <w:r>
      <w:rPr>
        <w:rFonts w:ascii="Arial" w:hAnsi="Arial" w:cs="Arial"/>
        <w:sz w:val="18"/>
        <w:szCs w:val="18"/>
        <w:lang w:val="tr-TR" w:eastAsia="tr-TR"/>
      </w:rPr>
      <w:t>, T. B.</w:t>
    </w:r>
    <w:r w:rsidR="00504E4A">
      <w:rPr>
        <w:rFonts w:ascii="Arial" w:hAnsi="Arial" w:cs="Arial"/>
        <w:sz w:val="18"/>
        <w:szCs w:val="18"/>
        <w:lang w:val="tr-TR" w:eastAsia="tr-TR"/>
      </w:rPr>
      <w:t xml:space="preserve"> (2018</w:t>
    </w:r>
    <w:r>
      <w:rPr>
        <w:rFonts w:ascii="Arial" w:hAnsi="Arial" w:cs="Arial"/>
        <w:sz w:val="18"/>
        <w:szCs w:val="18"/>
        <w:lang w:val="tr-TR" w:eastAsia="tr-TR"/>
      </w:rPr>
      <w:t>).</w:t>
    </w:r>
    <w:r w:rsidRPr="009943C6">
      <w:rPr>
        <w:rFonts w:ascii="Times New Roman" w:hAnsi="Times New Roman"/>
        <w:sz w:val="20"/>
      </w:rPr>
      <w:t xml:space="preserve">The </w:t>
    </w:r>
    <w:proofErr w:type="spellStart"/>
    <w:r w:rsidRPr="009943C6">
      <w:rPr>
        <w:rFonts w:ascii="Times New Roman" w:hAnsi="Times New Roman"/>
        <w:sz w:val="20"/>
      </w:rPr>
      <w:t>Heasly</w:t>
    </w:r>
    <w:proofErr w:type="spellEnd"/>
    <w:r w:rsidRPr="009943C6">
      <w:rPr>
        <w:rFonts w:ascii="Times New Roman" w:hAnsi="Times New Roman"/>
        <w:sz w:val="20"/>
      </w:rPr>
      <w:t xml:space="preserve"> Thinking Skills system: Community of Inquiry and EDU-TENSEGRITY</w:t>
    </w:r>
    <w:r>
      <w:rPr>
        <w:rFonts w:ascii="Times New Roman" w:hAnsi="Times New Roman"/>
        <w:b/>
      </w:rPr>
      <w:t xml:space="preserve">, </w:t>
    </w:r>
    <w:r w:rsidRPr="00B7196A">
      <w:rPr>
        <w:rStyle w:val="Kpr"/>
        <w:rFonts w:ascii="Arial" w:hAnsi="Arial" w:cs="Arial"/>
        <w:i/>
        <w:color w:val="000000"/>
        <w:sz w:val="18"/>
        <w:szCs w:val="18"/>
        <w:u w:val="none"/>
        <w:lang w:val="en"/>
      </w:rPr>
      <w:t>International Journal of Quality in Education</w:t>
    </w:r>
    <w:r>
      <w:rPr>
        <w:rStyle w:val="Kpr"/>
        <w:rFonts w:ascii="Arial" w:hAnsi="Arial" w:cs="Arial"/>
        <w:i/>
        <w:color w:val="000000"/>
        <w:sz w:val="18"/>
        <w:szCs w:val="18"/>
        <w:u w:val="none"/>
        <w:lang w:val="en"/>
      </w:rPr>
      <w:t xml:space="preserve">    </w:t>
    </w:r>
  </w:p>
  <w:p w14:paraId="4E0CC638" w14:textId="77777777" w:rsidR="007C7C58" w:rsidRDefault="007C7C58"/>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7DA12A" w14:textId="77777777" w:rsidR="007C7C58" w:rsidRPr="00714258" w:rsidRDefault="007C7C58">
    <w:pPr>
      <w:rPr>
        <w:rFonts w:ascii="Arial" w:hAnsi="Arial" w:cs="Arial"/>
      </w:rPr>
    </w:pPr>
  </w:p>
  <w:tbl>
    <w:tblPr>
      <w:tblStyle w:val="TabloKlavuzu"/>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hemeFill="background1"/>
      <w:tblLook w:val="04A0" w:firstRow="1" w:lastRow="0" w:firstColumn="1" w:lastColumn="0" w:noHBand="0" w:noVBand="1"/>
    </w:tblPr>
    <w:tblGrid>
      <w:gridCol w:w="1675"/>
      <w:gridCol w:w="6659"/>
    </w:tblGrid>
    <w:tr w:rsidR="007C7C58" w:rsidRPr="00714258" w14:paraId="057A5AEA" w14:textId="77777777" w:rsidTr="008F1CB5">
      <w:trPr>
        <w:trHeight w:val="1125"/>
        <w:jc w:val="center"/>
      </w:trPr>
      <w:tc>
        <w:tcPr>
          <w:tcW w:w="1675" w:type="dxa"/>
          <w:tcBorders>
            <w:bottom w:val="single" w:sz="4" w:space="0" w:color="auto"/>
          </w:tcBorders>
          <w:shd w:val="clear" w:color="auto" w:fill="FFFFFF" w:themeFill="background1"/>
        </w:tcPr>
        <w:p w14:paraId="2A8C5905" w14:textId="774E0A15" w:rsidR="007C7C58" w:rsidRPr="00714258" w:rsidRDefault="007C7C58" w:rsidP="008156F1">
          <w:pPr>
            <w:widowControl w:val="0"/>
            <w:autoSpaceDE w:val="0"/>
            <w:autoSpaceDN w:val="0"/>
            <w:adjustRightInd w:val="0"/>
            <w:ind w:right="96"/>
            <w:jc w:val="center"/>
            <w:rPr>
              <w:rFonts w:ascii="Arial" w:hAnsi="Arial" w:cs="Arial"/>
              <w:b/>
              <w:bCs/>
              <w:color w:val="000080"/>
              <w:sz w:val="44"/>
              <w:szCs w:val="44"/>
              <w:lang w:val="en-GB"/>
            </w:rPr>
          </w:pPr>
          <w:r w:rsidRPr="00714258">
            <w:rPr>
              <w:rFonts w:ascii="Arial" w:hAnsi="Arial" w:cs="Arial"/>
              <w:b/>
              <w:color w:val="C00000"/>
              <w:sz w:val="44"/>
              <w:szCs w:val="72"/>
            </w:rPr>
            <w:t>I</w:t>
          </w:r>
          <w:r w:rsidRPr="00714258">
            <w:rPr>
              <w:rFonts w:ascii="Arial" w:hAnsi="Arial" w:cs="Arial"/>
              <w:b/>
              <w:bCs/>
              <w:sz w:val="44"/>
              <w:szCs w:val="44"/>
              <w:lang w:val="en-GB"/>
            </w:rPr>
            <w:t>J</w:t>
          </w:r>
          <w:r w:rsidRPr="00714258">
            <w:rPr>
              <w:rFonts w:ascii="Arial" w:hAnsi="Arial" w:cs="Arial"/>
              <w:b/>
              <w:color w:val="C00000"/>
              <w:sz w:val="52"/>
              <w:szCs w:val="72"/>
            </w:rPr>
            <w:t>Q</w:t>
          </w:r>
          <w:r w:rsidRPr="00714258">
            <w:rPr>
              <w:rFonts w:ascii="Arial" w:hAnsi="Arial" w:cs="Arial"/>
              <w:b/>
              <w:bCs/>
              <w:sz w:val="44"/>
              <w:szCs w:val="44"/>
              <w:lang w:val="en-GB"/>
            </w:rPr>
            <w:t>E</w:t>
          </w:r>
        </w:p>
        <w:p w14:paraId="224A6E0C" w14:textId="77777777" w:rsidR="007C7C58" w:rsidRPr="00714258" w:rsidRDefault="007C7C58" w:rsidP="008156F1">
          <w:pPr>
            <w:pStyle w:val="stbilgi"/>
            <w:shd w:val="clear" w:color="auto" w:fill="FFFFFF" w:themeFill="background1"/>
            <w:tabs>
              <w:tab w:val="clear" w:pos="9072"/>
              <w:tab w:val="right" w:pos="8789"/>
            </w:tabs>
            <w:ind w:right="96"/>
            <w:jc w:val="center"/>
            <w:rPr>
              <w:rFonts w:ascii="Arial" w:hAnsi="Arial" w:cs="Arial"/>
              <w:sz w:val="18"/>
              <w:szCs w:val="18"/>
            </w:rPr>
          </w:pPr>
        </w:p>
        <w:p w14:paraId="1C6C8FFD" w14:textId="77777777" w:rsidR="007C7C58" w:rsidRPr="00714258" w:rsidRDefault="007C7C58" w:rsidP="008156F1">
          <w:pPr>
            <w:pStyle w:val="stbilgi"/>
            <w:shd w:val="clear" w:color="auto" w:fill="FFFFFF" w:themeFill="background1"/>
            <w:tabs>
              <w:tab w:val="clear" w:pos="9072"/>
              <w:tab w:val="right" w:pos="8789"/>
            </w:tabs>
            <w:ind w:right="96"/>
            <w:jc w:val="center"/>
            <w:rPr>
              <w:rFonts w:ascii="Arial" w:hAnsi="Arial" w:cs="Arial"/>
              <w:sz w:val="18"/>
              <w:szCs w:val="18"/>
            </w:rPr>
          </w:pPr>
        </w:p>
        <w:p w14:paraId="653FD374" w14:textId="6B43833F" w:rsidR="007C7C58" w:rsidRPr="00714258" w:rsidRDefault="007C7C58" w:rsidP="008156F1">
          <w:pPr>
            <w:pStyle w:val="stbilgi"/>
            <w:shd w:val="clear" w:color="auto" w:fill="FFFFFF" w:themeFill="background1"/>
            <w:tabs>
              <w:tab w:val="clear" w:pos="9072"/>
              <w:tab w:val="right" w:pos="8789"/>
            </w:tabs>
            <w:ind w:right="96"/>
            <w:jc w:val="center"/>
            <w:rPr>
              <w:rFonts w:ascii="Arial" w:hAnsi="Arial" w:cs="Arial"/>
              <w:sz w:val="20"/>
              <w:lang w:val="de-DE"/>
            </w:rPr>
          </w:pPr>
          <w:r w:rsidRPr="00714258">
            <w:rPr>
              <w:rFonts w:ascii="Arial" w:hAnsi="Arial" w:cs="Arial"/>
              <w:sz w:val="18"/>
              <w:szCs w:val="18"/>
            </w:rPr>
            <w:t xml:space="preserve">ISSN: </w:t>
          </w:r>
        </w:p>
      </w:tc>
      <w:tc>
        <w:tcPr>
          <w:tcW w:w="6659" w:type="dxa"/>
          <w:tcBorders>
            <w:bottom w:val="single" w:sz="4" w:space="0" w:color="auto"/>
          </w:tcBorders>
          <w:shd w:val="clear" w:color="auto" w:fill="FFFFFF" w:themeFill="background1"/>
        </w:tcPr>
        <w:p w14:paraId="5CA003A6" w14:textId="1D9CC551" w:rsidR="007C7C58" w:rsidRPr="00714258" w:rsidRDefault="007C7C58" w:rsidP="00C34C2E">
          <w:pPr>
            <w:pStyle w:val="stbilgi"/>
            <w:spacing w:before="280"/>
            <w:rPr>
              <w:rFonts w:ascii="Arial" w:hAnsi="Arial" w:cs="Arial"/>
              <w:b/>
              <w:sz w:val="24"/>
              <w:lang w:val="en-GB"/>
            </w:rPr>
          </w:pPr>
          <w:r w:rsidRPr="00714258">
            <w:rPr>
              <w:rFonts w:ascii="Arial" w:hAnsi="Arial" w:cs="Arial"/>
              <w:b/>
              <w:color w:val="C00000"/>
              <w:sz w:val="40"/>
              <w:szCs w:val="72"/>
            </w:rPr>
            <w:t xml:space="preserve">     I</w:t>
          </w:r>
          <w:proofErr w:type="spellStart"/>
          <w:r w:rsidRPr="00714258">
            <w:rPr>
              <w:rFonts w:ascii="Arial" w:hAnsi="Arial" w:cs="Arial"/>
              <w:b/>
              <w:sz w:val="24"/>
              <w:lang w:val="en-GB"/>
            </w:rPr>
            <w:t>nternational</w:t>
          </w:r>
          <w:proofErr w:type="spellEnd"/>
          <w:r w:rsidRPr="00714258">
            <w:rPr>
              <w:rFonts w:ascii="Arial" w:hAnsi="Arial" w:cs="Arial"/>
              <w:b/>
              <w:sz w:val="24"/>
              <w:lang w:val="en-GB"/>
            </w:rPr>
            <w:t xml:space="preserve"> </w:t>
          </w:r>
          <w:r w:rsidRPr="00714258">
            <w:rPr>
              <w:rFonts w:ascii="Arial" w:hAnsi="Arial" w:cs="Arial"/>
              <w:b/>
              <w:sz w:val="40"/>
              <w:szCs w:val="72"/>
            </w:rPr>
            <w:t>J</w:t>
          </w:r>
          <w:proofErr w:type="spellStart"/>
          <w:r w:rsidRPr="00714258">
            <w:rPr>
              <w:rFonts w:ascii="Arial" w:hAnsi="Arial" w:cs="Arial"/>
              <w:b/>
              <w:sz w:val="24"/>
              <w:lang w:val="en-GB"/>
            </w:rPr>
            <w:t>ournal</w:t>
          </w:r>
          <w:proofErr w:type="spellEnd"/>
          <w:r w:rsidRPr="00714258">
            <w:rPr>
              <w:rFonts w:ascii="Arial" w:hAnsi="Arial" w:cs="Arial"/>
              <w:b/>
              <w:sz w:val="24"/>
              <w:lang w:val="en-GB"/>
            </w:rPr>
            <w:t xml:space="preserve"> of </w:t>
          </w:r>
          <w:r w:rsidRPr="00714258">
            <w:rPr>
              <w:rFonts w:ascii="Arial" w:hAnsi="Arial" w:cs="Arial"/>
              <w:b/>
              <w:color w:val="C00000"/>
              <w:sz w:val="40"/>
              <w:szCs w:val="72"/>
            </w:rPr>
            <w:t>Q</w:t>
          </w:r>
          <w:proofErr w:type="spellStart"/>
          <w:r w:rsidRPr="00714258">
            <w:rPr>
              <w:rFonts w:ascii="Arial" w:hAnsi="Arial" w:cs="Arial"/>
              <w:b/>
              <w:sz w:val="24"/>
              <w:lang w:val="en-GB"/>
            </w:rPr>
            <w:t>uality</w:t>
          </w:r>
          <w:proofErr w:type="spellEnd"/>
          <w:r w:rsidRPr="00714258">
            <w:rPr>
              <w:rFonts w:ascii="Arial" w:hAnsi="Arial" w:cs="Arial"/>
              <w:b/>
              <w:sz w:val="24"/>
              <w:lang w:val="en-GB"/>
            </w:rPr>
            <w:t xml:space="preserve"> in </w:t>
          </w:r>
          <w:r w:rsidRPr="00714258">
            <w:rPr>
              <w:rFonts w:ascii="Arial" w:hAnsi="Arial" w:cs="Arial"/>
              <w:b/>
              <w:sz w:val="40"/>
              <w:szCs w:val="72"/>
            </w:rPr>
            <w:t>E</w:t>
          </w:r>
          <w:proofErr w:type="spellStart"/>
          <w:r w:rsidRPr="00714258">
            <w:rPr>
              <w:rFonts w:ascii="Arial" w:hAnsi="Arial" w:cs="Arial"/>
              <w:b/>
              <w:sz w:val="24"/>
              <w:lang w:val="en-GB"/>
            </w:rPr>
            <w:t>ducation</w:t>
          </w:r>
          <w:proofErr w:type="spellEnd"/>
          <w:r w:rsidRPr="00714258">
            <w:rPr>
              <w:rFonts w:ascii="Arial" w:hAnsi="Arial" w:cs="Arial"/>
              <w:b/>
              <w:sz w:val="24"/>
              <w:lang w:val="en-GB"/>
            </w:rPr>
            <w:t xml:space="preserve"> </w:t>
          </w:r>
        </w:p>
        <w:p w14:paraId="7FDA3A81" w14:textId="77777777" w:rsidR="00504E4A" w:rsidRDefault="00504E4A" w:rsidP="00934BB6">
          <w:pPr>
            <w:pStyle w:val="stbilgi"/>
            <w:jc w:val="center"/>
            <w:rPr>
              <w:rFonts w:ascii="Arial" w:hAnsi="Arial" w:cs="Arial"/>
              <w:sz w:val="20"/>
              <w:lang w:val="de-DE"/>
            </w:rPr>
          </w:pPr>
        </w:p>
        <w:p w14:paraId="2A226B47" w14:textId="05DA220B" w:rsidR="007C7C58" w:rsidRPr="00714258" w:rsidRDefault="00504E4A" w:rsidP="00934BB6">
          <w:pPr>
            <w:pStyle w:val="stbilgi"/>
            <w:jc w:val="center"/>
            <w:rPr>
              <w:rFonts w:ascii="Arial" w:hAnsi="Arial" w:cs="Arial"/>
              <w:sz w:val="18"/>
              <w:szCs w:val="18"/>
            </w:rPr>
          </w:pPr>
          <w:r>
            <w:rPr>
              <w:rFonts w:ascii="Arial" w:hAnsi="Arial" w:cs="Arial"/>
              <w:sz w:val="20"/>
              <w:lang w:val="de-DE"/>
            </w:rPr>
            <w:t>Volume: 2(1), 2018</w:t>
          </w:r>
        </w:p>
      </w:tc>
    </w:tr>
  </w:tbl>
  <w:p w14:paraId="41FE7E80" w14:textId="77777777" w:rsidR="007C7C58" w:rsidRPr="008E6EEF" w:rsidRDefault="007C7C58" w:rsidP="00934BB6">
    <w:pPr>
      <w:pStyle w:val="stbilgi1"/>
      <w:rPr>
        <w:lang w:val="de-DE"/>
      </w:rPr>
    </w:pPr>
  </w:p>
  <w:p w14:paraId="5B47D6E1" w14:textId="77777777" w:rsidR="007C7C58" w:rsidRPr="008E6EEF" w:rsidRDefault="007C7C58" w:rsidP="006C7642">
    <w:pPr>
      <w:pStyle w:val="stbilgi1"/>
      <w:rPr>
        <w:lang w:val="de-D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8Num1"/>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rPr>
    </w:lvl>
    <w:lvl w:ilvl="8">
      <w:start w:val="1"/>
      <w:numFmt w:val="bullet"/>
      <w:lvlText w:val=""/>
      <w:lvlJc w:val="left"/>
      <w:pPr>
        <w:tabs>
          <w:tab w:val="num" w:pos="0"/>
        </w:tabs>
        <w:ind w:left="6480" w:hanging="360"/>
      </w:pPr>
      <w:rPr>
        <w:rFonts w:ascii="Wingdings" w:hAnsi="Wingdings"/>
      </w:rPr>
    </w:lvl>
  </w:abstractNum>
  <w:abstractNum w:abstractNumId="1">
    <w:nsid w:val="02AB19F3"/>
    <w:multiLevelType w:val="hybridMultilevel"/>
    <w:tmpl w:val="398407A2"/>
    <w:lvl w:ilvl="0" w:tplc="EF6A76AE">
      <w:start w:val="1"/>
      <w:numFmt w:val="decimal"/>
      <w:pStyle w:val="ListpointCh4"/>
      <w:lvlText w:val="%1."/>
      <w:lvlJc w:val="left"/>
      <w:pPr>
        <w:ind w:left="1080" w:hanging="360"/>
      </w:pPr>
      <w:rPr>
        <w:b w:val="0"/>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2">
    <w:nsid w:val="038C4900"/>
    <w:multiLevelType w:val="hybridMultilevel"/>
    <w:tmpl w:val="EEF0F6EE"/>
    <w:lvl w:ilvl="0" w:tplc="2AC663CC">
      <w:start w:val="1"/>
      <w:numFmt w:val="decimal"/>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3">
    <w:nsid w:val="06B341C2"/>
    <w:multiLevelType w:val="hybridMultilevel"/>
    <w:tmpl w:val="C630C3F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074D3E86"/>
    <w:multiLevelType w:val="hybridMultilevel"/>
    <w:tmpl w:val="D0A6EEAA"/>
    <w:lvl w:ilvl="0" w:tplc="04090019">
      <w:start w:val="1"/>
      <w:numFmt w:val="lowerLetter"/>
      <w:lvlText w:val="%1."/>
      <w:lvlJc w:val="left"/>
      <w:pPr>
        <w:ind w:left="720" w:hanging="360"/>
      </w:pPr>
    </w:lvl>
    <w:lvl w:ilvl="1" w:tplc="041C0019">
      <w:start w:val="1"/>
      <w:numFmt w:val="lowerLetter"/>
      <w:lvlText w:val="%2."/>
      <w:lvlJc w:val="left"/>
      <w:pPr>
        <w:ind w:left="1440" w:hanging="360"/>
      </w:pPr>
    </w:lvl>
    <w:lvl w:ilvl="2" w:tplc="041C001B">
      <w:start w:val="1"/>
      <w:numFmt w:val="lowerRoman"/>
      <w:lvlText w:val="%3."/>
      <w:lvlJc w:val="right"/>
      <w:pPr>
        <w:ind w:left="2160" w:hanging="180"/>
      </w:pPr>
    </w:lvl>
    <w:lvl w:ilvl="3" w:tplc="041C000F">
      <w:start w:val="1"/>
      <w:numFmt w:val="decimal"/>
      <w:lvlText w:val="%4."/>
      <w:lvlJc w:val="left"/>
      <w:pPr>
        <w:ind w:left="2880" w:hanging="360"/>
      </w:pPr>
    </w:lvl>
    <w:lvl w:ilvl="4" w:tplc="041C0019">
      <w:start w:val="1"/>
      <w:numFmt w:val="lowerLetter"/>
      <w:lvlText w:val="%5."/>
      <w:lvlJc w:val="left"/>
      <w:pPr>
        <w:ind w:left="3600" w:hanging="360"/>
      </w:pPr>
    </w:lvl>
    <w:lvl w:ilvl="5" w:tplc="041C001B">
      <w:start w:val="1"/>
      <w:numFmt w:val="lowerRoman"/>
      <w:lvlText w:val="%6."/>
      <w:lvlJc w:val="right"/>
      <w:pPr>
        <w:ind w:left="4320" w:hanging="180"/>
      </w:pPr>
    </w:lvl>
    <w:lvl w:ilvl="6" w:tplc="041C000F">
      <w:start w:val="1"/>
      <w:numFmt w:val="decimal"/>
      <w:lvlText w:val="%7."/>
      <w:lvlJc w:val="left"/>
      <w:pPr>
        <w:ind w:left="5040" w:hanging="360"/>
      </w:pPr>
    </w:lvl>
    <w:lvl w:ilvl="7" w:tplc="041C0019">
      <w:start w:val="1"/>
      <w:numFmt w:val="lowerLetter"/>
      <w:lvlText w:val="%8."/>
      <w:lvlJc w:val="left"/>
      <w:pPr>
        <w:ind w:left="5760" w:hanging="360"/>
      </w:pPr>
    </w:lvl>
    <w:lvl w:ilvl="8" w:tplc="041C001B">
      <w:start w:val="1"/>
      <w:numFmt w:val="lowerRoman"/>
      <w:lvlText w:val="%9."/>
      <w:lvlJc w:val="right"/>
      <w:pPr>
        <w:ind w:left="6480" w:hanging="180"/>
      </w:pPr>
    </w:lvl>
  </w:abstractNum>
  <w:abstractNum w:abstractNumId="5">
    <w:nsid w:val="154C39F8"/>
    <w:multiLevelType w:val="hybridMultilevel"/>
    <w:tmpl w:val="320C678A"/>
    <w:lvl w:ilvl="0" w:tplc="041F0001">
      <w:start w:val="1"/>
      <w:numFmt w:val="bullet"/>
      <w:lvlText w:val=""/>
      <w:lvlJc w:val="left"/>
      <w:pPr>
        <w:tabs>
          <w:tab w:val="num" w:pos="720"/>
        </w:tabs>
        <w:ind w:left="720" w:hanging="360"/>
      </w:pPr>
      <w:rPr>
        <w:rFonts w:ascii="Symbol" w:hAnsi="Symbol" w:hint="default"/>
      </w:rPr>
    </w:lvl>
    <w:lvl w:ilvl="1" w:tplc="CB0E76FC" w:tentative="1">
      <w:start w:val="1"/>
      <w:numFmt w:val="bullet"/>
      <w:lvlText w:val=""/>
      <w:lvlJc w:val="left"/>
      <w:pPr>
        <w:tabs>
          <w:tab w:val="num" w:pos="1440"/>
        </w:tabs>
        <w:ind w:left="1440" w:hanging="360"/>
      </w:pPr>
      <w:rPr>
        <w:rFonts w:ascii="Wingdings" w:hAnsi="Wingdings" w:hint="default"/>
      </w:rPr>
    </w:lvl>
    <w:lvl w:ilvl="2" w:tplc="0ECAC124" w:tentative="1">
      <w:start w:val="1"/>
      <w:numFmt w:val="bullet"/>
      <w:lvlText w:val=""/>
      <w:lvlJc w:val="left"/>
      <w:pPr>
        <w:tabs>
          <w:tab w:val="num" w:pos="2160"/>
        </w:tabs>
        <w:ind w:left="2160" w:hanging="360"/>
      </w:pPr>
      <w:rPr>
        <w:rFonts w:ascii="Wingdings" w:hAnsi="Wingdings" w:hint="default"/>
      </w:rPr>
    </w:lvl>
    <w:lvl w:ilvl="3" w:tplc="F8AEB4F6" w:tentative="1">
      <w:start w:val="1"/>
      <w:numFmt w:val="bullet"/>
      <w:lvlText w:val=""/>
      <w:lvlJc w:val="left"/>
      <w:pPr>
        <w:tabs>
          <w:tab w:val="num" w:pos="2880"/>
        </w:tabs>
        <w:ind w:left="2880" w:hanging="360"/>
      </w:pPr>
      <w:rPr>
        <w:rFonts w:ascii="Wingdings" w:hAnsi="Wingdings" w:hint="default"/>
      </w:rPr>
    </w:lvl>
    <w:lvl w:ilvl="4" w:tplc="C728BFF8" w:tentative="1">
      <w:start w:val="1"/>
      <w:numFmt w:val="bullet"/>
      <w:lvlText w:val=""/>
      <w:lvlJc w:val="left"/>
      <w:pPr>
        <w:tabs>
          <w:tab w:val="num" w:pos="3600"/>
        </w:tabs>
        <w:ind w:left="3600" w:hanging="360"/>
      </w:pPr>
      <w:rPr>
        <w:rFonts w:ascii="Wingdings" w:hAnsi="Wingdings" w:hint="default"/>
      </w:rPr>
    </w:lvl>
    <w:lvl w:ilvl="5" w:tplc="FDC0392C" w:tentative="1">
      <w:start w:val="1"/>
      <w:numFmt w:val="bullet"/>
      <w:lvlText w:val=""/>
      <w:lvlJc w:val="left"/>
      <w:pPr>
        <w:tabs>
          <w:tab w:val="num" w:pos="4320"/>
        </w:tabs>
        <w:ind w:left="4320" w:hanging="360"/>
      </w:pPr>
      <w:rPr>
        <w:rFonts w:ascii="Wingdings" w:hAnsi="Wingdings" w:hint="default"/>
      </w:rPr>
    </w:lvl>
    <w:lvl w:ilvl="6" w:tplc="C6AC6188" w:tentative="1">
      <w:start w:val="1"/>
      <w:numFmt w:val="bullet"/>
      <w:lvlText w:val=""/>
      <w:lvlJc w:val="left"/>
      <w:pPr>
        <w:tabs>
          <w:tab w:val="num" w:pos="5040"/>
        </w:tabs>
        <w:ind w:left="5040" w:hanging="360"/>
      </w:pPr>
      <w:rPr>
        <w:rFonts w:ascii="Wingdings" w:hAnsi="Wingdings" w:hint="default"/>
      </w:rPr>
    </w:lvl>
    <w:lvl w:ilvl="7" w:tplc="3C32B056" w:tentative="1">
      <w:start w:val="1"/>
      <w:numFmt w:val="bullet"/>
      <w:lvlText w:val=""/>
      <w:lvlJc w:val="left"/>
      <w:pPr>
        <w:tabs>
          <w:tab w:val="num" w:pos="5760"/>
        </w:tabs>
        <w:ind w:left="5760" w:hanging="360"/>
      </w:pPr>
      <w:rPr>
        <w:rFonts w:ascii="Wingdings" w:hAnsi="Wingdings" w:hint="default"/>
      </w:rPr>
    </w:lvl>
    <w:lvl w:ilvl="8" w:tplc="4C360B0C" w:tentative="1">
      <w:start w:val="1"/>
      <w:numFmt w:val="bullet"/>
      <w:lvlText w:val=""/>
      <w:lvlJc w:val="left"/>
      <w:pPr>
        <w:tabs>
          <w:tab w:val="num" w:pos="6480"/>
        </w:tabs>
        <w:ind w:left="6480" w:hanging="360"/>
      </w:pPr>
      <w:rPr>
        <w:rFonts w:ascii="Wingdings" w:hAnsi="Wingdings" w:hint="default"/>
      </w:rPr>
    </w:lvl>
  </w:abstractNum>
  <w:abstractNum w:abstractNumId="6">
    <w:nsid w:val="1AE0286B"/>
    <w:multiLevelType w:val="hybridMultilevel"/>
    <w:tmpl w:val="B2C476A6"/>
    <w:lvl w:ilvl="0" w:tplc="041F000F">
      <w:start w:val="1"/>
      <w:numFmt w:val="decimal"/>
      <w:lvlText w:val="%1."/>
      <w:lvlJc w:val="left"/>
      <w:pPr>
        <w:ind w:left="1428" w:hanging="360"/>
      </w:pPr>
    </w:lvl>
    <w:lvl w:ilvl="1" w:tplc="041F0019" w:tentative="1">
      <w:start w:val="1"/>
      <w:numFmt w:val="lowerLetter"/>
      <w:lvlText w:val="%2."/>
      <w:lvlJc w:val="left"/>
      <w:pPr>
        <w:ind w:left="2148" w:hanging="360"/>
      </w:pPr>
    </w:lvl>
    <w:lvl w:ilvl="2" w:tplc="041F001B" w:tentative="1">
      <w:start w:val="1"/>
      <w:numFmt w:val="lowerRoman"/>
      <w:lvlText w:val="%3."/>
      <w:lvlJc w:val="right"/>
      <w:pPr>
        <w:ind w:left="2868" w:hanging="180"/>
      </w:pPr>
    </w:lvl>
    <w:lvl w:ilvl="3" w:tplc="041F000F" w:tentative="1">
      <w:start w:val="1"/>
      <w:numFmt w:val="decimal"/>
      <w:lvlText w:val="%4."/>
      <w:lvlJc w:val="left"/>
      <w:pPr>
        <w:ind w:left="3588" w:hanging="360"/>
      </w:pPr>
    </w:lvl>
    <w:lvl w:ilvl="4" w:tplc="041F0019" w:tentative="1">
      <w:start w:val="1"/>
      <w:numFmt w:val="lowerLetter"/>
      <w:lvlText w:val="%5."/>
      <w:lvlJc w:val="left"/>
      <w:pPr>
        <w:ind w:left="4308" w:hanging="360"/>
      </w:pPr>
    </w:lvl>
    <w:lvl w:ilvl="5" w:tplc="041F001B" w:tentative="1">
      <w:start w:val="1"/>
      <w:numFmt w:val="lowerRoman"/>
      <w:lvlText w:val="%6."/>
      <w:lvlJc w:val="right"/>
      <w:pPr>
        <w:ind w:left="5028" w:hanging="180"/>
      </w:pPr>
    </w:lvl>
    <w:lvl w:ilvl="6" w:tplc="041F000F" w:tentative="1">
      <w:start w:val="1"/>
      <w:numFmt w:val="decimal"/>
      <w:lvlText w:val="%7."/>
      <w:lvlJc w:val="left"/>
      <w:pPr>
        <w:ind w:left="5748" w:hanging="360"/>
      </w:pPr>
    </w:lvl>
    <w:lvl w:ilvl="7" w:tplc="041F0019" w:tentative="1">
      <w:start w:val="1"/>
      <w:numFmt w:val="lowerLetter"/>
      <w:lvlText w:val="%8."/>
      <w:lvlJc w:val="left"/>
      <w:pPr>
        <w:ind w:left="6468" w:hanging="360"/>
      </w:pPr>
    </w:lvl>
    <w:lvl w:ilvl="8" w:tplc="041F001B" w:tentative="1">
      <w:start w:val="1"/>
      <w:numFmt w:val="lowerRoman"/>
      <w:lvlText w:val="%9."/>
      <w:lvlJc w:val="right"/>
      <w:pPr>
        <w:ind w:left="7188" w:hanging="180"/>
      </w:pPr>
    </w:lvl>
  </w:abstractNum>
  <w:abstractNum w:abstractNumId="7">
    <w:nsid w:val="25283964"/>
    <w:multiLevelType w:val="hybridMultilevel"/>
    <w:tmpl w:val="EBA6FD48"/>
    <w:lvl w:ilvl="0" w:tplc="041F0001">
      <w:start w:val="1"/>
      <w:numFmt w:val="bullet"/>
      <w:lvlText w:val=""/>
      <w:lvlJc w:val="left"/>
      <w:pPr>
        <w:ind w:left="1429" w:hanging="360"/>
      </w:pPr>
      <w:rPr>
        <w:rFonts w:ascii="Symbol" w:hAnsi="Symbol"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8">
    <w:nsid w:val="26217AFB"/>
    <w:multiLevelType w:val="hybridMultilevel"/>
    <w:tmpl w:val="5956A9FC"/>
    <w:lvl w:ilvl="0" w:tplc="041C000F">
      <w:start w:val="1"/>
      <w:numFmt w:val="decimal"/>
      <w:lvlText w:val="%1."/>
      <w:lvlJc w:val="left"/>
      <w:pPr>
        <w:ind w:left="720" w:hanging="360"/>
      </w:pPr>
    </w:lvl>
    <w:lvl w:ilvl="1" w:tplc="041C0019">
      <w:start w:val="1"/>
      <w:numFmt w:val="lowerLetter"/>
      <w:lvlText w:val="%2."/>
      <w:lvlJc w:val="left"/>
      <w:pPr>
        <w:ind w:left="1440" w:hanging="360"/>
      </w:pPr>
    </w:lvl>
    <w:lvl w:ilvl="2" w:tplc="041C001B">
      <w:start w:val="1"/>
      <w:numFmt w:val="lowerRoman"/>
      <w:lvlText w:val="%3."/>
      <w:lvlJc w:val="right"/>
      <w:pPr>
        <w:ind w:left="2160" w:hanging="180"/>
      </w:pPr>
    </w:lvl>
    <w:lvl w:ilvl="3" w:tplc="041C000F">
      <w:start w:val="1"/>
      <w:numFmt w:val="decimal"/>
      <w:lvlText w:val="%4."/>
      <w:lvlJc w:val="left"/>
      <w:pPr>
        <w:ind w:left="2880" w:hanging="360"/>
      </w:pPr>
    </w:lvl>
    <w:lvl w:ilvl="4" w:tplc="041C0019">
      <w:start w:val="1"/>
      <w:numFmt w:val="lowerLetter"/>
      <w:lvlText w:val="%5."/>
      <w:lvlJc w:val="left"/>
      <w:pPr>
        <w:ind w:left="3600" w:hanging="360"/>
      </w:pPr>
    </w:lvl>
    <w:lvl w:ilvl="5" w:tplc="041C001B">
      <w:start w:val="1"/>
      <w:numFmt w:val="lowerRoman"/>
      <w:lvlText w:val="%6."/>
      <w:lvlJc w:val="right"/>
      <w:pPr>
        <w:ind w:left="4320" w:hanging="180"/>
      </w:pPr>
    </w:lvl>
    <w:lvl w:ilvl="6" w:tplc="041C000F">
      <w:start w:val="1"/>
      <w:numFmt w:val="decimal"/>
      <w:lvlText w:val="%7."/>
      <w:lvlJc w:val="left"/>
      <w:pPr>
        <w:ind w:left="5040" w:hanging="360"/>
      </w:pPr>
    </w:lvl>
    <w:lvl w:ilvl="7" w:tplc="041C0019">
      <w:start w:val="1"/>
      <w:numFmt w:val="lowerLetter"/>
      <w:lvlText w:val="%8."/>
      <w:lvlJc w:val="left"/>
      <w:pPr>
        <w:ind w:left="5760" w:hanging="360"/>
      </w:pPr>
    </w:lvl>
    <w:lvl w:ilvl="8" w:tplc="041C001B">
      <w:start w:val="1"/>
      <w:numFmt w:val="lowerRoman"/>
      <w:lvlText w:val="%9."/>
      <w:lvlJc w:val="right"/>
      <w:pPr>
        <w:ind w:left="6480" w:hanging="180"/>
      </w:pPr>
    </w:lvl>
  </w:abstractNum>
  <w:abstractNum w:abstractNumId="9">
    <w:nsid w:val="2E5943B4"/>
    <w:multiLevelType w:val="hybridMultilevel"/>
    <w:tmpl w:val="E6061F2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nsid w:val="2EC73F93"/>
    <w:multiLevelType w:val="multilevel"/>
    <w:tmpl w:val="6C428A48"/>
    <w:lvl w:ilvl="0">
      <w:start w:val="1"/>
      <w:numFmt w:val="decimal"/>
      <w:lvlText w:val="%1."/>
      <w:lvlJc w:val="left"/>
      <w:pPr>
        <w:ind w:left="1287" w:hanging="360"/>
      </w:pPr>
    </w:lvl>
    <w:lvl w:ilvl="1">
      <w:start w:val="1"/>
      <w:numFmt w:val="decimal"/>
      <w:isLgl/>
      <w:lvlText w:val="%1.%2"/>
      <w:lvlJc w:val="left"/>
      <w:pPr>
        <w:ind w:left="1287" w:hanging="360"/>
      </w:pPr>
    </w:lvl>
    <w:lvl w:ilvl="2">
      <w:start w:val="1"/>
      <w:numFmt w:val="decimal"/>
      <w:isLgl/>
      <w:lvlText w:val="%1.%2.%3"/>
      <w:lvlJc w:val="left"/>
      <w:pPr>
        <w:ind w:left="1647" w:hanging="720"/>
      </w:pPr>
    </w:lvl>
    <w:lvl w:ilvl="3">
      <w:start w:val="1"/>
      <w:numFmt w:val="decimal"/>
      <w:isLgl/>
      <w:lvlText w:val="%1.%2.%3.%4"/>
      <w:lvlJc w:val="left"/>
      <w:pPr>
        <w:ind w:left="1647" w:hanging="720"/>
      </w:pPr>
    </w:lvl>
    <w:lvl w:ilvl="4">
      <w:start w:val="1"/>
      <w:numFmt w:val="decimal"/>
      <w:isLgl/>
      <w:lvlText w:val="%1.%2.%3.%4.%5"/>
      <w:lvlJc w:val="left"/>
      <w:pPr>
        <w:ind w:left="2007" w:hanging="1080"/>
      </w:pPr>
    </w:lvl>
    <w:lvl w:ilvl="5">
      <w:start w:val="1"/>
      <w:numFmt w:val="decimal"/>
      <w:isLgl/>
      <w:lvlText w:val="%1.%2.%3.%4.%5.%6"/>
      <w:lvlJc w:val="left"/>
      <w:pPr>
        <w:ind w:left="2007" w:hanging="1080"/>
      </w:pPr>
    </w:lvl>
    <w:lvl w:ilvl="6">
      <w:start w:val="1"/>
      <w:numFmt w:val="decimal"/>
      <w:isLgl/>
      <w:lvlText w:val="%1.%2.%3.%4.%5.%6.%7"/>
      <w:lvlJc w:val="left"/>
      <w:pPr>
        <w:ind w:left="2367" w:hanging="1440"/>
      </w:pPr>
    </w:lvl>
    <w:lvl w:ilvl="7">
      <w:start w:val="1"/>
      <w:numFmt w:val="decimal"/>
      <w:isLgl/>
      <w:lvlText w:val="%1.%2.%3.%4.%5.%6.%7.%8"/>
      <w:lvlJc w:val="left"/>
      <w:pPr>
        <w:ind w:left="2367" w:hanging="1440"/>
      </w:pPr>
    </w:lvl>
    <w:lvl w:ilvl="8">
      <w:start w:val="1"/>
      <w:numFmt w:val="decimal"/>
      <w:isLgl/>
      <w:lvlText w:val="%1.%2.%3.%4.%5.%6.%7.%8.%9"/>
      <w:lvlJc w:val="left"/>
      <w:pPr>
        <w:ind w:left="2727" w:hanging="1800"/>
      </w:pPr>
    </w:lvl>
  </w:abstractNum>
  <w:abstractNum w:abstractNumId="11">
    <w:nsid w:val="309D2799"/>
    <w:multiLevelType w:val="hybridMultilevel"/>
    <w:tmpl w:val="91B0B45E"/>
    <w:lvl w:ilvl="0" w:tplc="041F0001">
      <w:start w:val="1"/>
      <w:numFmt w:val="bullet"/>
      <w:lvlText w:val=""/>
      <w:lvlJc w:val="left"/>
      <w:pPr>
        <w:ind w:left="720" w:hanging="360"/>
      </w:pPr>
      <w:rPr>
        <w:rFonts w:ascii="Symbol" w:hAnsi="Symbol"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nsid w:val="34590587"/>
    <w:multiLevelType w:val="hybridMultilevel"/>
    <w:tmpl w:val="6826F89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nsid w:val="34957AA4"/>
    <w:multiLevelType w:val="hybridMultilevel"/>
    <w:tmpl w:val="1338A58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nsid w:val="37C07DEB"/>
    <w:multiLevelType w:val="hybridMultilevel"/>
    <w:tmpl w:val="E986716C"/>
    <w:lvl w:ilvl="0" w:tplc="041F0001">
      <w:start w:val="1"/>
      <w:numFmt w:val="bullet"/>
      <w:lvlText w:val=""/>
      <w:lvlJc w:val="left"/>
      <w:pPr>
        <w:ind w:left="1485" w:hanging="360"/>
      </w:pPr>
      <w:rPr>
        <w:rFonts w:ascii="Symbol" w:hAnsi="Symbol" w:hint="default"/>
      </w:rPr>
    </w:lvl>
    <w:lvl w:ilvl="1" w:tplc="041F0003" w:tentative="1">
      <w:start w:val="1"/>
      <w:numFmt w:val="bullet"/>
      <w:lvlText w:val="o"/>
      <w:lvlJc w:val="left"/>
      <w:pPr>
        <w:ind w:left="2205" w:hanging="360"/>
      </w:pPr>
      <w:rPr>
        <w:rFonts w:ascii="Courier New" w:hAnsi="Courier New" w:cs="Courier New" w:hint="default"/>
      </w:rPr>
    </w:lvl>
    <w:lvl w:ilvl="2" w:tplc="041F0005" w:tentative="1">
      <w:start w:val="1"/>
      <w:numFmt w:val="bullet"/>
      <w:lvlText w:val=""/>
      <w:lvlJc w:val="left"/>
      <w:pPr>
        <w:ind w:left="2925" w:hanging="360"/>
      </w:pPr>
      <w:rPr>
        <w:rFonts w:ascii="Wingdings" w:hAnsi="Wingdings" w:hint="default"/>
      </w:rPr>
    </w:lvl>
    <w:lvl w:ilvl="3" w:tplc="041F0001" w:tentative="1">
      <w:start w:val="1"/>
      <w:numFmt w:val="bullet"/>
      <w:lvlText w:val=""/>
      <w:lvlJc w:val="left"/>
      <w:pPr>
        <w:ind w:left="3645" w:hanging="360"/>
      </w:pPr>
      <w:rPr>
        <w:rFonts w:ascii="Symbol" w:hAnsi="Symbol" w:hint="default"/>
      </w:rPr>
    </w:lvl>
    <w:lvl w:ilvl="4" w:tplc="041F0003" w:tentative="1">
      <w:start w:val="1"/>
      <w:numFmt w:val="bullet"/>
      <w:lvlText w:val="o"/>
      <w:lvlJc w:val="left"/>
      <w:pPr>
        <w:ind w:left="4365" w:hanging="360"/>
      </w:pPr>
      <w:rPr>
        <w:rFonts w:ascii="Courier New" w:hAnsi="Courier New" w:cs="Courier New" w:hint="default"/>
      </w:rPr>
    </w:lvl>
    <w:lvl w:ilvl="5" w:tplc="041F0005" w:tentative="1">
      <w:start w:val="1"/>
      <w:numFmt w:val="bullet"/>
      <w:lvlText w:val=""/>
      <w:lvlJc w:val="left"/>
      <w:pPr>
        <w:ind w:left="5085" w:hanging="360"/>
      </w:pPr>
      <w:rPr>
        <w:rFonts w:ascii="Wingdings" w:hAnsi="Wingdings" w:hint="default"/>
      </w:rPr>
    </w:lvl>
    <w:lvl w:ilvl="6" w:tplc="041F0001" w:tentative="1">
      <w:start w:val="1"/>
      <w:numFmt w:val="bullet"/>
      <w:lvlText w:val=""/>
      <w:lvlJc w:val="left"/>
      <w:pPr>
        <w:ind w:left="5805" w:hanging="360"/>
      </w:pPr>
      <w:rPr>
        <w:rFonts w:ascii="Symbol" w:hAnsi="Symbol" w:hint="default"/>
      </w:rPr>
    </w:lvl>
    <w:lvl w:ilvl="7" w:tplc="041F0003" w:tentative="1">
      <w:start w:val="1"/>
      <w:numFmt w:val="bullet"/>
      <w:lvlText w:val="o"/>
      <w:lvlJc w:val="left"/>
      <w:pPr>
        <w:ind w:left="6525" w:hanging="360"/>
      </w:pPr>
      <w:rPr>
        <w:rFonts w:ascii="Courier New" w:hAnsi="Courier New" w:cs="Courier New" w:hint="default"/>
      </w:rPr>
    </w:lvl>
    <w:lvl w:ilvl="8" w:tplc="041F0005" w:tentative="1">
      <w:start w:val="1"/>
      <w:numFmt w:val="bullet"/>
      <w:lvlText w:val=""/>
      <w:lvlJc w:val="left"/>
      <w:pPr>
        <w:ind w:left="7245" w:hanging="360"/>
      </w:pPr>
      <w:rPr>
        <w:rFonts w:ascii="Wingdings" w:hAnsi="Wingdings" w:hint="default"/>
      </w:rPr>
    </w:lvl>
  </w:abstractNum>
  <w:abstractNum w:abstractNumId="15">
    <w:nsid w:val="3C42705E"/>
    <w:multiLevelType w:val="hybridMultilevel"/>
    <w:tmpl w:val="602282F4"/>
    <w:lvl w:ilvl="0" w:tplc="0409000F">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nsid w:val="419119F2"/>
    <w:multiLevelType w:val="hybridMultilevel"/>
    <w:tmpl w:val="45CCF65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nsid w:val="44B9232E"/>
    <w:multiLevelType w:val="hybridMultilevel"/>
    <w:tmpl w:val="A60A6610"/>
    <w:lvl w:ilvl="0" w:tplc="041F000F">
      <w:start w:val="1"/>
      <w:numFmt w:val="decimal"/>
      <w:lvlText w:val="%1."/>
      <w:lvlJc w:val="left"/>
      <w:pPr>
        <w:ind w:left="1428" w:hanging="360"/>
      </w:pPr>
    </w:lvl>
    <w:lvl w:ilvl="1" w:tplc="041F0019" w:tentative="1">
      <w:start w:val="1"/>
      <w:numFmt w:val="lowerLetter"/>
      <w:lvlText w:val="%2."/>
      <w:lvlJc w:val="left"/>
      <w:pPr>
        <w:ind w:left="2148" w:hanging="360"/>
      </w:pPr>
    </w:lvl>
    <w:lvl w:ilvl="2" w:tplc="041F001B" w:tentative="1">
      <w:start w:val="1"/>
      <w:numFmt w:val="lowerRoman"/>
      <w:lvlText w:val="%3."/>
      <w:lvlJc w:val="right"/>
      <w:pPr>
        <w:ind w:left="2868" w:hanging="180"/>
      </w:pPr>
    </w:lvl>
    <w:lvl w:ilvl="3" w:tplc="041F000F" w:tentative="1">
      <w:start w:val="1"/>
      <w:numFmt w:val="decimal"/>
      <w:lvlText w:val="%4."/>
      <w:lvlJc w:val="left"/>
      <w:pPr>
        <w:ind w:left="3588" w:hanging="360"/>
      </w:pPr>
    </w:lvl>
    <w:lvl w:ilvl="4" w:tplc="041F0019" w:tentative="1">
      <w:start w:val="1"/>
      <w:numFmt w:val="lowerLetter"/>
      <w:lvlText w:val="%5."/>
      <w:lvlJc w:val="left"/>
      <w:pPr>
        <w:ind w:left="4308" w:hanging="360"/>
      </w:pPr>
    </w:lvl>
    <w:lvl w:ilvl="5" w:tplc="041F001B" w:tentative="1">
      <w:start w:val="1"/>
      <w:numFmt w:val="lowerRoman"/>
      <w:lvlText w:val="%6."/>
      <w:lvlJc w:val="right"/>
      <w:pPr>
        <w:ind w:left="5028" w:hanging="180"/>
      </w:pPr>
    </w:lvl>
    <w:lvl w:ilvl="6" w:tplc="041F000F" w:tentative="1">
      <w:start w:val="1"/>
      <w:numFmt w:val="decimal"/>
      <w:lvlText w:val="%7."/>
      <w:lvlJc w:val="left"/>
      <w:pPr>
        <w:ind w:left="5748" w:hanging="360"/>
      </w:pPr>
    </w:lvl>
    <w:lvl w:ilvl="7" w:tplc="041F0019" w:tentative="1">
      <w:start w:val="1"/>
      <w:numFmt w:val="lowerLetter"/>
      <w:lvlText w:val="%8."/>
      <w:lvlJc w:val="left"/>
      <w:pPr>
        <w:ind w:left="6468" w:hanging="360"/>
      </w:pPr>
    </w:lvl>
    <w:lvl w:ilvl="8" w:tplc="041F001B" w:tentative="1">
      <w:start w:val="1"/>
      <w:numFmt w:val="lowerRoman"/>
      <w:lvlText w:val="%9."/>
      <w:lvlJc w:val="right"/>
      <w:pPr>
        <w:ind w:left="7188" w:hanging="180"/>
      </w:pPr>
    </w:lvl>
  </w:abstractNum>
  <w:abstractNum w:abstractNumId="18">
    <w:nsid w:val="46AD2E77"/>
    <w:multiLevelType w:val="hybridMultilevel"/>
    <w:tmpl w:val="46522206"/>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nsid w:val="4E4B484F"/>
    <w:multiLevelType w:val="hybridMultilevel"/>
    <w:tmpl w:val="542CB290"/>
    <w:lvl w:ilvl="0" w:tplc="E5B299E2">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E6131F0"/>
    <w:multiLevelType w:val="hybridMultilevel"/>
    <w:tmpl w:val="12A49BCE"/>
    <w:lvl w:ilvl="0" w:tplc="041F0001">
      <w:start w:val="1"/>
      <w:numFmt w:val="bullet"/>
      <w:lvlText w:val=""/>
      <w:lvlJc w:val="left"/>
      <w:pPr>
        <w:ind w:left="772" w:hanging="360"/>
      </w:pPr>
      <w:rPr>
        <w:rFonts w:ascii="Symbol" w:hAnsi="Symbol" w:hint="default"/>
      </w:rPr>
    </w:lvl>
    <w:lvl w:ilvl="1" w:tplc="041F0003" w:tentative="1">
      <w:start w:val="1"/>
      <w:numFmt w:val="bullet"/>
      <w:lvlText w:val="o"/>
      <w:lvlJc w:val="left"/>
      <w:pPr>
        <w:ind w:left="1492" w:hanging="360"/>
      </w:pPr>
      <w:rPr>
        <w:rFonts w:ascii="Courier New" w:hAnsi="Courier New" w:cs="Courier New" w:hint="default"/>
      </w:rPr>
    </w:lvl>
    <w:lvl w:ilvl="2" w:tplc="041F0005" w:tentative="1">
      <w:start w:val="1"/>
      <w:numFmt w:val="bullet"/>
      <w:lvlText w:val=""/>
      <w:lvlJc w:val="left"/>
      <w:pPr>
        <w:ind w:left="2212" w:hanging="360"/>
      </w:pPr>
      <w:rPr>
        <w:rFonts w:ascii="Wingdings" w:hAnsi="Wingdings" w:hint="default"/>
      </w:rPr>
    </w:lvl>
    <w:lvl w:ilvl="3" w:tplc="041F0001" w:tentative="1">
      <w:start w:val="1"/>
      <w:numFmt w:val="bullet"/>
      <w:lvlText w:val=""/>
      <w:lvlJc w:val="left"/>
      <w:pPr>
        <w:ind w:left="2932" w:hanging="360"/>
      </w:pPr>
      <w:rPr>
        <w:rFonts w:ascii="Symbol" w:hAnsi="Symbol" w:hint="default"/>
      </w:rPr>
    </w:lvl>
    <w:lvl w:ilvl="4" w:tplc="041F0003" w:tentative="1">
      <w:start w:val="1"/>
      <w:numFmt w:val="bullet"/>
      <w:lvlText w:val="o"/>
      <w:lvlJc w:val="left"/>
      <w:pPr>
        <w:ind w:left="3652" w:hanging="360"/>
      </w:pPr>
      <w:rPr>
        <w:rFonts w:ascii="Courier New" w:hAnsi="Courier New" w:cs="Courier New" w:hint="default"/>
      </w:rPr>
    </w:lvl>
    <w:lvl w:ilvl="5" w:tplc="041F0005" w:tentative="1">
      <w:start w:val="1"/>
      <w:numFmt w:val="bullet"/>
      <w:lvlText w:val=""/>
      <w:lvlJc w:val="left"/>
      <w:pPr>
        <w:ind w:left="4372" w:hanging="360"/>
      </w:pPr>
      <w:rPr>
        <w:rFonts w:ascii="Wingdings" w:hAnsi="Wingdings" w:hint="default"/>
      </w:rPr>
    </w:lvl>
    <w:lvl w:ilvl="6" w:tplc="041F0001" w:tentative="1">
      <w:start w:val="1"/>
      <w:numFmt w:val="bullet"/>
      <w:lvlText w:val=""/>
      <w:lvlJc w:val="left"/>
      <w:pPr>
        <w:ind w:left="5092" w:hanging="360"/>
      </w:pPr>
      <w:rPr>
        <w:rFonts w:ascii="Symbol" w:hAnsi="Symbol" w:hint="default"/>
      </w:rPr>
    </w:lvl>
    <w:lvl w:ilvl="7" w:tplc="041F0003" w:tentative="1">
      <w:start w:val="1"/>
      <w:numFmt w:val="bullet"/>
      <w:lvlText w:val="o"/>
      <w:lvlJc w:val="left"/>
      <w:pPr>
        <w:ind w:left="5812" w:hanging="360"/>
      </w:pPr>
      <w:rPr>
        <w:rFonts w:ascii="Courier New" w:hAnsi="Courier New" w:cs="Courier New" w:hint="default"/>
      </w:rPr>
    </w:lvl>
    <w:lvl w:ilvl="8" w:tplc="041F0005" w:tentative="1">
      <w:start w:val="1"/>
      <w:numFmt w:val="bullet"/>
      <w:lvlText w:val=""/>
      <w:lvlJc w:val="left"/>
      <w:pPr>
        <w:ind w:left="6532" w:hanging="360"/>
      </w:pPr>
      <w:rPr>
        <w:rFonts w:ascii="Wingdings" w:hAnsi="Wingdings" w:hint="default"/>
      </w:rPr>
    </w:lvl>
  </w:abstractNum>
  <w:abstractNum w:abstractNumId="21">
    <w:nsid w:val="52000FDA"/>
    <w:multiLevelType w:val="hybridMultilevel"/>
    <w:tmpl w:val="F8F6A7B2"/>
    <w:lvl w:ilvl="0" w:tplc="01D0C484">
      <w:start w:val="1"/>
      <w:numFmt w:val="decimal"/>
      <w:lvlText w:val="%1."/>
      <w:lvlJc w:val="left"/>
      <w:pPr>
        <w:ind w:left="720" w:hanging="360"/>
      </w:pPr>
      <w:rPr>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2">
    <w:nsid w:val="54864E67"/>
    <w:multiLevelType w:val="hybridMultilevel"/>
    <w:tmpl w:val="F002097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3">
    <w:nsid w:val="54C67F4D"/>
    <w:multiLevelType w:val="hybridMultilevel"/>
    <w:tmpl w:val="D9C87B26"/>
    <w:lvl w:ilvl="0" w:tplc="970C121A">
      <w:start w:val="1"/>
      <w:numFmt w:val="decimal"/>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24">
    <w:nsid w:val="58840B9F"/>
    <w:multiLevelType w:val="hybridMultilevel"/>
    <w:tmpl w:val="F2A0958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5">
    <w:nsid w:val="58A27FAC"/>
    <w:multiLevelType w:val="hybridMultilevel"/>
    <w:tmpl w:val="6FF6984C"/>
    <w:lvl w:ilvl="0" w:tplc="041C0001">
      <w:start w:val="1"/>
      <w:numFmt w:val="bullet"/>
      <w:lvlText w:val=""/>
      <w:lvlJc w:val="left"/>
      <w:pPr>
        <w:ind w:left="720" w:hanging="360"/>
      </w:pPr>
      <w:rPr>
        <w:rFonts w:ascii="Symbol" w:hAnsi="Symbol" w:hint="default"/>
      </w:rPr>
    </w:lvl>
    <w:lvl w:ilvl="1" w:tplc="041C0003">
      <w:start w:val="1"/>
      <w:numFmt w:val="bullet"/>
      <w:lvlText w:val="o"/>
      <w:lvlJc w:val="left"/>
      <w:pPr>
        <w:ind w:left="1440" w:hanging="360"/>
      </w:pPr>
      <w:rPr>
        <w:rFonts w:ascii="Courier New" w:hAnsi="Courier New" w:cs="Courier New" w:hint="default"/>
      </w:rPr>
    </w:lvl>
    <w:lvl w:ilvl="2" w:tplc="041C0005">
      <w:start w:val="1"/>
      <w:numFmt w:val="bullet"/>
      <w:lvlText w:val=""/>
      <w:lvlJc w:val="left"/>
      <w:pPr>
        <w:ind w:left="2160" w:hanging="360"/>
      </w:pPr>
      <w:rPr>
        <w:rFonts w:ascii="Wingdings" w:hAnsi="Wingdings" w:hint="default"/>
      </w:rPr>
    </w:lvl>
    <w:lvl w:ilvl="3" w:tplc="041C0001">
      <w:start w:val="1"/>
      <w:numFmt w:val="bullet"/>
      <w:lvlText w:val=""/>
      <w:lvlJc w:val="left"/>
      <w:pPr>
        <w:ind w:left="2880" w:hanging="360"/>
      </w:pPr>
      <w:rPr>
        <w:rFonts w:ascii="Symbol" w:hAnsi="Symbol" w:hint="default"/>
      </w:rPr>
    </w:lvl>
    <w:lvl w:ilvl="4" w:tplc="041C0003">
      <w:start w:val="1"/>
      <w:numFmt w:val="bullet"/>
      <w:lvlText w:val="o"/>
      <w:lvlJc w:val="left"/>
      <w:pPr>
        <w:ind w:left="3600" w:hanging="360"/>
      </w:pPr>
      <w:rPr>
        <w:rFonts w:ascii="Courier New" w:hAnsi="Courier New" w:cs="Courier New" w:hint="default"/>
      </w:rPr>
    </w:lvl>
    <w:lvl w:ilvl="5" w:tplc="041C0005">
      <w:start w:val="1"/>
      <w:numFmt w:val="bullet"/>
      <w:lvlText w:val=""/>
      <w:lvlJc w:val="left"/>
      <w:pPr>
        <w:ind w:left="4320" w:hanging="360"/>
      </w:pPr>
      <w:rPr>
        <w:rFonts w:ascii="Wingdings" w:hAnsi="Wingdings" w:hint="default"/>
      </w:rPr>
    </w:lvl>
    <w:lvl w:ilvl="6" w:tplc="041C0001">
      <w:start w:val="1"/>
      <w:numFmt w:val="bullet"/>
      <w:lvlText w:val=""/>
      <w:lvlJc w:val="left"/>
      <w:pPr>
        <w:ind w:left="5040" w:hanging="360"/>
      </w:pPr>
      <w:rPr>
        <w:rFonts w:ascii="Symbol" w:hAnsi="Symbol" w:hint="default"/>
      </w:rPr>
    </w:lvl>
    <w:lvl w:ilvl="7" w:tplc="041C0003">
      <w:start w:val="1"/>
      <w:numFmt w:val="bullet"/>
      <w:lvlText w:val="o"/>
      <w:lvlJc w:val="left"/>
      <w:pPr>
        <w:ind w:left="5760" w:hanging="360"/>
      </w:pPr>
      <w:rPr>
        <w:rFonts w:ascii="Courier New" w:hAnsi="Courier New" w:cs="Courier New" w:hint="default"/>
      </w:rPr>
    </w:lvl>
    <w:lvl w:ilvl="8" w:tplc="041C0005">
      <w:start w:val="1"/>
      <w:numFmt w:val="bullet"/>
      <w:lvlText w:val=""/>
      <w:lvlJc w:val="left"/>
      <w:pPr>
        <w:ind w:left="6480" w:hanging="360"/>
      </w:pPr>
      <w:rPr>
        <w:rFonts w:ascii="Wingdings" w:hAnsi="Wingdings" w:hint="default"/>
      </w:rPr>
    </w:lvl>
  </w:abstractNum>
  <w:abstractNum w:abstractNumId="26">
    <w:nsid w:val="5D4E30E1"/>
    <w:multiLevelType w:val="hybridMultilevel"/>
    <w:tmpl w:val="D8908C48"/>
    <w:lvl w:ilvl="0" w:tplc="231C5AEE">
      <w:start w:val="1"/>
      <w:numFmt w:val="decimal"/>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27">
    <w:nsid w:val="5EC20FDD"/>
    <w:multiLevelType w:val="hybridMultilevel"/>
    <w:tmpl w:val="7248B238"/>
    <w:lvl w:ilvl="0" w:tplc="041F0001">
      <w:start w:val="1"/>
      <w:numFmt w:val="bullet"/>
      <w:lvlText w:val=""/>
      <w:lvlJc w:val="left"/>
      <w:pPr>
        <w:ind w:left="720" w:hanging="360"/>
      </w:pPr>
      <w:rPr>
        <w:rFonts w:ascii="Symbol" w:hAnsi="Symbol"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8">
    <w:nsid w:val="60D0570A"/>
    <w:multiLevelType w:val="hybridMultilevel"/>
    <w:tmpl w:val="22880B9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9">
    <w:nsid w:val="69896905"/>
    <w:multiLevelType w:val="hybridMultilevel"/>
    <w:tmpl w:val="A970D0F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0">
    <w:nsid w:val="698D0F79"/>
    <w:multiLevelType w:val="hybridMultilevel"/>
    <w:tmpl w:val="70EEB7B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1">
    <w:nsid w:val="699D6DE0"/>
    <w:multiLevelType w:val="hybridMultilevel"/>
    <w:tmpl w:val="CD2A462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2">
    <w:nsid w:val="6F8C0A93"/>
    <w:multiLevelType w:val="hybridMultilevel"/>
    <w:tmpl w:val="7AA20A6E"/>
    <w:lvl w:ilvl="0" w:tplc="66867AEE">
      <w:start w:val="1"/>
      <w:numFmt w:val="bullet"/>
      <w:lvlText w:val=""/>
      <w:lvlJc w:val="left"/>
      <w:pPr>
        <w:tabs>
          <w:tab w:val="num" w:pos="720"/>
        </w:tabs>
        <w:ind w:left="720" w:hanging="360"/>
      </w:pPr>
      <w:rPr>
        <w:rFonts w:ascii="Wingdings 2" w:hAnsi="Wingdings 2" w:hint="default"/>
      </w:rPr>
    </w:lvl>
    <w:lvl w:ilvl="1" w:tplc="8E0E437A" w:tentative="1">
      <w:start w:val="1"/>
      <w:numFmt w:val="bullet"/>
      <w:lvlText w:val=""/>
      <w:lvlJc w:val="left"/>
      <w:pPr>
        <w:tabs>
          <w:tab w:val="num" w:pos="1440"/>
        </w:tabs>
        <w:ind w:left="1440" w:hanging="360"/>
      </w:pPr>
      <w:rPr>
        <w:rFonts w:ascii="Wingdings 2" w:hAnsi="Wingdings 2" w:hint="default"/>
      </w:rPr>
    </w:lvl>
    <w:lvl w:ilvl="2" w:tplc="210895EA" w:tentative="1">
      <w:start w:val="1"/>
      <w:numFmt w:val="bullet"/>
      <w:lvlText w:val=""/>
      <w:lvlJc w:val="left"/>
      <w:pPr>
        <w:tabs>
          <w:tab w:val="num" w:pos="2160"/>
        </w:tabs>
        <w:ind w:left="2160" w:hanging="360"/>
      </w:pPr>
      <w:rPr>
        <w:rFonts w:ascii="Wingdings 2" w:hAnsi="Wingdings 2" w:hint="default"/>
      </w:rPr>
    </w:lvl>
    <w:lvl w:ilvl="3" w:tplc="9FEA5AFA" w:tentative="1">
      <w:start w:val="1"/>
      <w:numFmt w:val="bullet"/>
      <w:lvlText w:val=""/>
      <w:lvlJc w:val="left"/>
      <w:pPr>
        <w:tabs>
          <w:tab w:val="num" w:pos="2880"/>
        </w:tabs>
        <w:ind w:left="2880" w:hanging="360"/>
      </w:pPr>
      <w:rPr>
        <w:rFonts w:ascii="Wingdings 2" w:hAnsi="Wingdings 2" w:hint="default"/>
      </w:rPr>
    </w:lvl>
    <w:lvl w:ilvl="4" w:tplc="B5ECAB62" w:tentative="1">
      <w:start w:val="1"/>
      <w:numFmt w:val="bullet"/>
      <w:lvlText w:val=""/>
      <w:lvlJc w:val="left"/>
      <w:pPr>
        <w:tabs>
          <w:tab w:val="num" w:pos="3600"/>
        </w:tabs>
        <w:ind w:left="3600" w:hanging="360"/>
      </w:pPr>
      <w:rPr>
        <w:rFonts w:ascii="Wingdings 2" w:hAnsi="Wingdings 2" w:hint="default"/>
      </w:rPr>
    </w:lvl>
    <w:lvl w:ilvl="5" w:tplc="46743106" w:tentative="1">
      <w:start w:val="1"/>
      <w:numFmt w:val="bullet"/>
      <w:lvlText w:val=""/>
      <w:lvlJc w:val="left"/>
      <w:pPr>
        <w:tabs>
          <w:tab w:val="num" w:pos="4320"/>
        </w:tabs>
        <w:ind w:left="4320" w:hanging="360"/>
      </w:pPr>
      <w:rPr>
        <w:rFonts w:ascii="Wingdings 2" w:hAnsi="Wingdings 2" w:hint="default"/>
      </w:rPr>
    </w:lvl>
    <w:lvl w:ilvl="6" w:tplc="0036647A" w:tentative="1">
      <w:start w:val="1"/>
      <w:numFmt w:val="bullet"/>
      <w:lvlText w:val=""/>
      <w:lvlJc w:val="left"/>
      <w:pPr>
        <w:tabs>
          <w:tab w:val="num" w:pos="5040"/>
        </w:tabs>
        <w:ind w:left="5040" w:hanging="360"/>
      </w:pPr>
      <w:rPr>
        <w:rFonts w:ascii="Wingdings 2" w:hAnsi="Wingdings 2" w:hint="default"/>
      </w:rPr>
    </w:lvl>
    <w:lvl w:ilvl="7" w:tplc="06900148" w:tentative="1">
      <w:start w:val="1"/>
      <w:numFmt w:val="bullet"/>
      <w:lvlText w:val=""/>
      <w:lvlJc w:val="left"/>
      <w:pPr>
        <w:tabs>
          <w:tab w:val="num" w:pos="5760"/>
        </w:tabs>
        <w:ind w:left="5760" w:hanging="360"/>
      </w:pPr>
      <w:rPr>
        <w:rFonts w:ascii="Wingdings 2" w:hAnsi="Wingdings 2" w:hint="default"/>
      </w:rPr>
    </w:lvl>
    <w:lvl w:ilvl="8" w:tplc="7468567A" w:tentative="1">
      <w:start w:val="1"/>
      <w:numFmt w:val="bullet"/>
      <w:lvlText w:val=""/>
      <w:lvlJc w:val="left"/>
      <w:pPr>
        <w:tabs>
          <w:tab w:val="num" w:pos="6480"/>
        </w:tabs>
        <w:ind w:left="6480" w:hanging="360"/>
      </w:pPr>
      <w:rPr>
        <w:rFonts w:ascii="Wingdings 2" w:hAnsi="Wingdings 2" w:hint="default"/>
      </w:rPr>
    </w:lvl>
  </w:abstractNum>
  <w:abstractNum w:abstractNumId="33">
    <w:nsid w:val="6FBF3035"/>
    <w:multiLevelType w:val="hybridMultilevel"/>
    <w:tmpl w:val="6B9CA876"/>
    <w:lvl w:ilvl="0" w:tplc="041C000F">
      <w:start w:val="1"/>
      <w:numFmt w:val="decimal"/>
      <w:lvlText w:val="%1."/>
      <w:lvlJc w:val="left"/>
      <w:pPr>
        <w:ind w:left="720" w:hanging="360"/>
      </w:pPr>
      <w:rPr>
        <w:rFonts w:hint="default"/>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34">
    <w:nsid w:val="7065350F"/>
    <w:multiLevelType w:val="hybridMultilevel"/>
    <w:tmpl w:val="8DFED856"/>
    <w:lvl w:ilvl="0" w:tplc="041F0001">
      <w:start w:val="1"/>
      <w:numFmt w:val="bullet"/>
      <w:lvlText w:val=""/>
      <w:lvlJc w:val="left"/>
      <w:pPr>
        <w:ind w:left="720" w:hanging="360"/>
      </w:pPr>
      <w:rPr>
        <w:rFonts w:ascii="Symbol" w:hAnsi="Symbol"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5">
    <w:nsid w:val="74DE3F41"/>
    <w:multiLevelType w:val="hybridMultilevel"/>
    <w:tmpl w:val="D35648B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6">
    <w:nsid w:val="76A742B1"/>
    <w:multiLevelType w:val="hybridMultilevel"/>
    <w:tmpl w:val="7BF27E9C"/>
    <w:lvl w:ilvl="0" w:tplc="041F0001">
      <w:start w:val="1"/>
      <w:numFmt w:val="bullet"/>
      <w:lvlText w:val=""/>
      <w:lvlJc w:val="left"/>
      <w:pPr>
        <w:ind w:left="850" w:hanging="360"/>
      </w:pPr>
      <w:rPr>
        <w:rFonts w:ascii="Symbol" w:hAnsi="Symbol" w:hint="default"/>
      </w:rPr>
    </w:lvl>
    <w:lvl w:ilvl="1" w:tplc="041F0003" w:tentative="1">
      <w:start w:val="1"/>
      <w:numFmt w:val="bullet"/>
      <w:lvlText w:val="o"/>
      <w:lvlJc w:val="left"/>
      <w:pPr>
        <w:ind w:left="1570" w:hanging="360"/>
      </w:pPr>
      <w:rPr>
        <w:rFonts w:ascii="Courier New" w:hAnsi="Courier New" w:cs="Courier New" w:hint="default"/>
      </w:rPr>
    </w:lvl>
    <w:lvl w:ilvl="2" w:tplc="041F0005" w:tentative="1">
      <w:start w:val="1"/>
      <w:numFmt w:val="bullet"/>
      <w:lvlText w:val=""/>
      <w:lvlJc w:val="left"/>
      <w:pPr>
        <w:ind w:left="2290" w:hanging="360"/>
      </w:pPr>
      <w:rPr>
        <w:rFonts w:ascii="Wingdings" w:hAnsi="Wingdings" w:hint="default"/>
      </w:rPr>
    </w:lvl>
    <w:lvl w:ilvl="3" w:tplc="041F0001" w:tentative="1">
      <w:start w:val="1"/>
      <w:numFmt w:val="bullet"/>
      <w:lvlText w:val=""/>
      <w:lvlJc w:val="left"/>
      <w:pPr>
        <w:ind w:left="3010" w:hanging="360"/>
      </w:pPr>
      <w:rPr>
        <w:rFonts w:ascii="Symbol" w:hAnsi="Symbol" w:hint="default"/>
      </w:rPr>
    </w:lvl>
    <w:lvl w:ilvl="4" w:tplc="041F0003" w:tentative="1">
      <w:start w:val="1"/>
      <w:numFmt w:val="bullet"/>
      <w:lvlText w:val="o"/>
      <w:lvlJc w:val="left"/>
      <w:pPr>
        <w:ind w:left="3730" w:hanging="360"/>
      </w:pPr>
      <w:rPr>
        <w:rFonts w:ascii="Courier New" w:hAnsi="Courier New" w:cs="Courier New" w:hint="default"/>
      </w:rPr>
    </w:lvl>
    <w:lvl w:ilvl="5" w:tplc="041F0005" w:tentative="1">
      <w:start w:val="1"/>
      <w:numFmt w:val="bullet"/>
      <w:lvlText w:val=""/>
      <w:lvlJc w:val="left"/>
      <w:pPr>
        <w:ind w:left="4450" w:hanging="360"/>
      </w:pPr>
      <w:rPr>
        <w:rFonts w:ascii="Wingdings" w:hAnsi="Wingdings" w:hint="default"/>
      </w:rPr>
    </w:lvl>
    <w:lvl w:ilvl="6" w:tplc="041F0001" w:tentative="1">
      <w:start w:val="1"/>
      <w:numFmt w:val="bullet"/>
      <w:lvlText w:val=""/>
      <w:lvlJc w:val="left"/>
      <w:pPr>
        <w:ind w:left="5170" w:hanging="360"/>
      </w:pPr>
      <w:rPr>
        <w:rFonts w:ascii="Symbol" w:hAnsi="Symbol" w:hint="default"/>
      </w:rPr>
    </w:lvl>
    <w:lvl w:ilvl="7" w:tplc="041F0003" w:tentative="1">
      <w:start w:val="1"/>
      <w:numFmt w:val="bullet"/>
      <w:lvlText w:val="o"/>
      <w:lvlJc w:val="left"/>
      <w:pPr>
        <w:ind w:left="5890" w:hanging="360"/>
      </w:pPr>
      <w:rPr>
        <w:rFonts w:ascii="Courier New" w:hAnsi="Courier New" w:cs="Courier New" w:hint="default"/>
      </w:rPr>
    </w:lvl>
    <w:lvl w:ilvl="8" w:tplc="041F0005" w:tentative="1">
      <w:start w:val="1"/>
      <w:numFmt w:val="bullet"/>
      <w:lvlText w:val=""/>
      <w:lvlJc w:val="left"/>
      <w:pPr>
        <w:ind w:left="6610" w:hanging="360"/>
      </w:pPr>
      <w:rPr>
        <w:rFonts w:ascii="Wingdings" w:hAnsi="Wingdings" w:hint="default"/>
      </w:rPr>
    </w:lvl>
  </w:abstractNum>
  <w:abstractNum w:abstractNumId="37">
    <w:nsid w:val="76EE4F98"/>
    <w:multiLevelType w:val="hybridMultilevel"/>
    <w:tmpl w:val="92D80FAC"/>
    <w:lvl w:ilvl="0" w:tplc="0C09000F">
      <w:start w:val="1"/>
      <w:numFmt w:val="decimal"/>
      <w:lvlText w:val="%1."/>
      <w:lvlJc w:val="left"/>
      <w:pPr>
        <w:ind w:left="786"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8">
    <w:nsid w:val="77C45E80"/>
    <w:multiLevelType w:val="hybridMultilevel"/>
    <w:tmpl w:val="23167668"/>
    <w:lvl w:ilvl="0" w:tplc="041F0001">
      <w:start w:val="1"/>
      <w:numFmt w:val="bullet"/>
      <w:lvlText w:val=""/>
      <w:lvlJc w:val="left"/>
      <w:pPr>
        <w:ind w:left="1571" w:hanging="360"/>
      </w:pPr>
      <w:rPr>
        <w:rFonts w:ascii="Symbol" w:hAnsi="Symbol" w:hint="default"/>
      </w:rPr>
    </w:lvl>
    <w:lvl w:ilvl="1" w:tplc="041F0003" w:tentative="1">
      <w:start w:val="1"/>
      <w:numFmt w:val="bullet"/>
      <w:lvlText w:val="o"/>
      <w:lvlJc w:val="left"/>
      <w:pPr>
        <w:ind w:left="2291" w:hanging="360"/>
      </w:pPr>
      <w:rPr>
        <w:rFonts w:ascii="Courier New" w:hAnsi="Courier New" w:cs="Courier New" w:hint="default"/>
      </w:rPr>
    </w:lvl>
    <w:lvl w:ilvl="2" w:tplc="041F0005" w:tentative="1">
      <w:start w:val="1"/>
      <w:numFmt w:val="bullet"/>
      <w:lvlText w:val=""/>
      <w:lvlJc w:val="left"/>
      <w:pPr>
        <w:ind w:left="3011" w:hanging="360"/>
      </w:pPr>
      <w:rPr>
        <w:rFonts w:ascii="Wingdings" w:hAnsi="Wingdings" w:hint="default"/>
      </w:rPr>
    </w:lvl>
    <w:lvl w:ilvl="3" w:tplc="041F0001" w:tentative="1">
      <w:start w:val="1"/>
      <w:numFmt w:val="bullet"/>
      <w:lvlText w:val=""/>
      <w:lvlJc w:val="left"/>
      <w:pPr>
        <w:ind w:left="3731" w:hanging="360"/>
      </w:pPr>
      <w:rPr>
        <w:rFonts w:ascii="Symbol" w:hAnsi="Symbol" w:hint="default"/>
      </w:rPr>
    </w:lvl>
    <w:lvl w:ilvl="4" w:tplc="041F0003" w:tentative="1">
      <w:start w:val="1"/>
      <w:numFmt w:val="bullet"/>
      <w:lvlText w:val="o"/>
      <w:lvlJc w:val="left"/>
      <w:pPr>
        <w:ind w:left="4451" w:hanging="360"/>
      </w:pPr>
      <w:rPr>
        <w:rFonts w:ascii="Courier New" w:hAnsi="Courier New" w:cs="Courier New" w:hint="default"/>
      </w:rPr>
    </w:lvl>
    <w:lvl w:ilvl="5" w:tplc="041F0005" w:tentative="1">
      <w:start w:val="1"/>
      <w:numFmt w:val="bullet"/>
      <w:lvlText w:val=""/>
      <w:lvlJc w:val="left"/>
      <w:pPr>
        <w:ind w:left="5171" w:hanging="360"/>
      </w:pPr>
      <w:rPr>
        <w:rFonts w:ascii="Wingdings" w:hAnsi="Wingdings" w:hint="default"/>
      </w:rPr>
    </w:lvl>
    <w:lvl w:ilvl="6" w:tplc="041F0001" w:tentative="1">
      <w:start w:val="1"/>
      <w:numFmt w:val="bullet"/>
      <w:lvlText w:val=""/>
      <w:lvlJc w:val="left"/>
      <w:pPr>
        <w:ind w:left="5891" w:hanging="360"/>
      </w:pPr>
      <w:rPr>
        <w:rFonts w:ascii="Symbol" w:hAnsi="Symbol" w:hint="default"/>
      </w:rPr>
    </w:lvl>
    <w:lvl w:ilvl="7" w:tplc="041F0003" w:tentative="1">
      <w:start w:val="1"/>
      <w:numFmt w:val="bullet"/>
      <w:lvlText w:val="o"/>
      <w:lvlJc w:val="left"/>
      <w:pPr>
        <w:ind w:left="6611" w:hanging="360"/>
      </w:pPr>
      <w:rPr>
        <w:rFonts w:ascii="Courier New" w:hAnsi="Courier New" w:cs="Courier New" w:hint="default"/>
      </w:rPr>
    </w:lvl>
    <w:lvl w:ilvl="8" w:tplc="041F0005" w:tentative="1">
      <w:start w:val="1"/>
      <w:numFmt w:val="bullet"/>
      <w:lvlText w:val=""/>
      <w:lvlJc w:val="left"/>
      <w:pPr>
        <w:ind w:left="7331" w:hanging="360"/>
      </w:pPr>
      <w:rPr>
        <w:rFonts w:ascii="Wingdings" w:hAnsi="Wingdings" w:hint="default"/>
      </w:rPr>
    </w:lvl>
  </w:abstractNum>
  <w:abstractNum w:abstractNumId="39">
    <w:nsid w:val="78F23D80"/>
    <w:multiLevelType w:val="hybridMultilevel"/>
    <w:tmpl w:val="7002963C"/>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0">
    <w:nsid w:val="79062CC5"/>
    <w:multiLevelType w:val="hybridMultilevel"/>
    <w:tmpl w:val="746A8DF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1">
    <w:nsid w:val="7D8D613A"/>
    <w:multiLevelType w:val="hybridMultilevel"/>
    <w:tmpl w:val="7542F5E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35"/>
  </w:num>
  <w:num w:numId="2">
    <w:abstractNumId w:val="31"/>
  </w:num>
  <w:num w:numId="3">
    <w:abstractNumId w:val="36"/>
  </w:num>
  <w:num w:numId="4">
    <w:abstractNumId w:val="30"/>
  </w:num>
  <w:num w:numId="5">
    <w:abstractNumId w:val="40"/>
  </w:num>
  <w:num w:numId="6">
    <w:abstractNumId w:val="20"/>
  </w:num>
  <w:num w:numId="7">
    <w:abstractNumId w:val="5"/>
  </w:num>
  <w:num w:numId="8">
    <w:abstractNumId w:val="16"/>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5"/>
  </w:num>
  <w:num w:numId="1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9"/>
  </w:num>
  <w:num w:numId="14">
    <w:abstractNumId w:val="33"/>
  </w:num>
  <w:num w:numId="15">
    <w:abstractNumId w:val="15"/>
  </w:num>
  <w:num w:numId="16">
    <w:abstractNumId w:val="32"/>
  </w:num>
  <w:num w:numId="17">
    <w:abstractNumId w:val="34"/>
  </w:num>
  <w:num w:numId="18">
    <w:abstractNumId w:val="38"/>
  </w:num>
  <w:num w:numId="19">
    <w:abstractNumId w:val="18"/>
  </w:num>
  <w:num w:numId="20">
    <w:abstractNumId w:val="21"/>
  </w:num>
  <w:num w:numId="21">
    <w:abstractNumId w:val="41"/>
  </w:num>
  <w:num w:numId="22">
    <w:abstractNumId w:val="3"/>
  </w:num>
  <w:num w:numId="23">
    <w:abstractNumId w:val="28"/>
  </w:num>
  <w:num w:numId="24">
    <w:abstractNumId w:val="9"/>
  </w:num>
  <w:num w:numId="25">
    <w:abstractNumId w:val="24"/>
  </w:num>
  <w:num w:numId="26">
    <w:abstractNumId w:val="11"/>
  </w:num>
  <w:num w:numId="27">
    <w:abstractNumId w:val="27"/>
  </w:num>
  <w:num w:numId="28">
    <w:abstractNumId w:val="7"/>
  </w:num>
  <w:num w:numId="29">
    <w:abstractNumId w:val="14"/>
  </w:num>
  <w:num w:numId="30">
    <w:abstractNumId w:val="26"/>
  </w:num>
  <w:num w:numId="31">
    <w:abstractNumId w:val="2"/>
  </w:num>
  <w:num w:numId="32">
    <w:abstractNumId w:val="23"/>
  </w:num>
  <w:num w:numId="33">
    <w:abstractNumId w:val="12"/>
  </w:num>
  <w:num w:numId="34">
    <w:abstractNumId w:val="29"/>
  </w:num>
  <w:num w:numId="35">
    <w:abstractNumId w:val="22"/>
  </w:num>
  <w:num w:numId="36">
    <w:abstractNumId w:val="17"/>
  </w:num>
  <w:num w:numId="37">
    <w:abstractNumId w:val="6"/>
  </w:num>
  <w:num w:numId="38">
    <w:abstractNumId w:val="39"/>
  </w:num>
  <w:num w:numId="39">
    <w:abstractNumId w:val="1"/>
  </w:num>
  <w:num w:numId="40">
    <w:abstractNumId w:val="37"/>
  </w:num>
  <w:num w:numId="41">
    <w:abstractNumId w:val="1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9"/>
  <w:autoHyphenation/>
  <w:hyphenationZone w:val="425"/>
  <w:drawingGridHorizontalSpacing w:val="120"/>
  <w:displayHorizontalDrawingGridEvery w:val="2"/>
  <w:characterSpacingControl w:val="doNotCompress"/>
  <w:hdrShapeDefaults>
    <o:shapedefaults v:ext="edit" spidmax="2049"/>
  </w:hdrShapeDefaults>
  <w:footnotePr>
    <w:numRestart w:val="eachPage"/>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4D8C"/>
    <w:rsid w:val="000055E3"/>
    <w:rsid w:val="00017A75"/>
    <w:rsid w:val="00023A58"/>
    <w:rsid w:val="00025528"/>
    <w:rsid w:val="000310AA"/>
    <w:rsid w:val="000327AA"/>
    <w:rsid w:val="00032D42"/>
    <w:rsid w:val="000335CC"/>
    <w:rsid w:val="00033962"/>
    <w:rsid w:val="0003487F"/>
    <w:rsid w:val="00036212"/>
    <w:rsid w:val="00037D6E"/>
    <w:rsid w:val="00043D53"/>
    <w:rsid w:val="00044FBA"/>
    <w:rsid w:val="00045335"/>
    <w:rsid w:val="000511E8"/>
    <w:rsid w:val="00060ED9"/>
    <w:rsid w:val="000641C5"/>
    <w:rsid w:val="0006563F"/>
    <w:rsid w:val="00071F7E"/>
    <w:rsid w:val="00072A14"/>
    <w:rsid w:val="000731A2"/>
    <w:rsid w:val="00074DDE"/>
    <w:rsid w:val="00081231"/>
    <w:rsid w:val="000872C4"/>
    <w:rsid w:val="00090EB2"/>
    <w:rsid w:val="00091CED"/>
    <w:rsid w:val="000931D5"/>
    <w:rsid w:val="000935A3"/>
    <w:rsid w:val="0009420A"/>
    <w:rsid w:val="00096484"/>
    <w:rsid w:val="000977CA"/>
    <w:rsid w:val="000A26DA"/>
    <w:rsid w:val="000A2822"/>
    <w:rsid w:val="000B2B22"/>
    <w:rsid w:val="000B339A"/>
    <w:rsid w:val="000B5F23"/>
    <w:rsid w:val="000B6DDB"/>
    <w:rsid w:val="000C0B25"/>
    <w:rsid w:val="000C7102"/>
    <w:rsid w:val="000D3598"/>
    <w:rsid w:val="000E1588"/>
    <w:rsid w:val="000E303C"/>
    <w:rsid w:val="000E3AB6"/>
    <w:rsid w:val="000E45F8"/>
    <w:rsid w:val="000F069C"/>
    <w:rsid w:val="000F3B7B"/>
    <w:rsid w:val="000F6C82"/>
    <w:rsid w:val="00103CD2"/>
    <w:rsid w:val="00104669"/>
    <w:rsid w:val="00107A25"/>
    <w:rsid w:val="00107BC0"/>
    <w:rsid w:val="0011009D"/>
    <w:rsid w:val="00111F54"/>
    <w:rsid w:val="00113C7B"/>
    <w:rsid w:val="00117D85"/>
    <w:rsid w:val="00120BC4"/>
    <w:rsid w:val="00120D48"/>
    <w:rsid w:val="00121BFB"/>
    <w:rsid w:val="001247A3"/>
    <w:rsid w:val="00126C9C"/>
    <w:rsid w:val="00134B62"/>
    <w:rsid w:val="001441C4"/>
    <w:rsid w:val="0014483F"/>
    <w:rsid w:val="00150935"/>
    <w:rsid w:val="00152B4B"/>
    <w:rsid w:val="001569BB"/>
    <w:rsid w:val="00157AD5"/>
    <w:rsid w:val="00157CC0"/>
    <w:rsid w:val="00160664"/>
    <w:rsid w:val="00160851"/>
    <w:rsid w:val="00161CFE"/>
    <w:rsid w:val="0016447C"/>
    <w:rsid w:val="00172B24"/>
    <w:rsid w:val="001776F2"/>
    <w:rsid w:val="0018517A"/>
    <w:rsid w:val="00186BF0"/>
    <w:rsid w:val="00191895"/>
    <w:rsid w:val="001947E5"/>
    <w:rsid w:val="001A1678"/>
    <w:rsid w:val="001A1B58"/>
    <w:rsid w:val="001A293B"/>
    <w:rsid w:val="001A637D"/>
    <w:rsid w:val="001B79DA"/>
    <w:rsid w:val="001C2664"/>
    <w:rsid w:val="001C2CCA"/>
    <w:rsid w:val="001C3D78"/>
    <w:rsid w:val="001D3686"/>
    <w:rsid w:val="001E0FC5"/>
    <w:rsid w:val="001E629C"/>
    <w:rsid w:val="001E6E48"/>
    <w:rsid w:val="001F0248"/>
    <w:rsid w:val="001F11C6"/>
    <w:rsid w:val="001F2C5C"/>
    <w:rsid w:val="001F61BB"/>
    <w:rsid w:val="001F7169"/>
    <w:rsid w:val="00201BAC"/>
    <w:rsid w:val="00201EEA"/>
    <w:rsid w:val="00202260"/>
    <w:rsid w:val="0020310B"/>
    <w:rsid w:val="00204995"/>
    <w:rsid w:val="002100D9"/>
    <w:rsid w:val="00212BBC"/>
    <w:rsid w:val="00212E18"/>
    <w:rsid w:val="00220C1C"/>
    <w:rsid w:val="00221900"/>
    <w:rsid w:val="00222BC3"/>
    <w:rsid w:val="00224EC5"/>
    <w:rsid w:val="0022689C"/>
    <w:rsid w:val="002308EC"/>
    <w:rsid w:val="00231D57"/>
    <w:rsid w:val="00235376"/>
    <w:rsid w:val="0023612F"/>
    <w:rsid w:val="00237432"/>
    <w:rsid w:val="002376AC"/>
    <w:rsid w:val="002413A8"/>
    <w:rsid w:val="0024202C"/>
    <w:rsid w:val="002434EC"/>
    <w:rsid w:val="002543FD"/>
    <w:rsid w:val="00257E8A"/>
    <w:rsid w:val="00261CEB"/>
    <w:rsid w:val="002661A6"/>
    <w:rsid w:val="0026694B"/>
    <w:rsid w:val="00271BEC"/>
    <w:rsid w:val="00275591"/>
    <w:rsid w:val="002822B7"/>
    <w:rsid w:val="0028449F"/>
    <w:rsid w:val="0028479D"/>
    <w:rsid w:val="00295F7F"/>
    <w:rsid w:val="002B197A"/>
    <w:rsid w:val="002B7718"/>
    <w:rsid w:val="002B771F"/>
    <w:rsid w:val="002C09ED"/>
    <w:rsid w:val="002C3A25"/>
    <w:rsid w:val="002C4A84"/>
    <w:rsid w:val="002C7F61"/>
    <w:rsid w:val="002D27B8"/>
    <w:rsid w:val="002D2956"/>
    <w:rsid w:val="002D608D"/>
    <w:rsid w:val="002E232A"/>
    <w:rsid w:val="002E72E9"/>
    <w:rsid w:val="002F2D5D"/>
    <w:rsid w:val="003020FD"/>
    <w:rsid w:val="00302882"/>
    <w:rsid w:val="00305349"/>
    <w:rsid w:val="00307F92"/>
    <w:rsid w:val="00310A66"/>
    <w:rsid w:val="00313B2A"/>
    <w:rsid w:val="00313FEE"/>
    <w:rsid w:val="00316286"/>
    <w:rsid w:val="00324CFE"/>
    <w:rsid w:val="00331420"/>
    <w:rsid w:val="00340AA3"/>
    <w:rsid w:val="00340DBB"/>
    <w:rsid w:val="00341E0B"/>
    <w:rsid w:val="00345E84"/>
    <w:rsid w:val="00351EC8"/>
    <w:rsid w:val="00352AD3"/>
    <w:rsid w:val="00353700"/>
    <w:rsid w:val="003546E7"/>
    <w:rsid w:val="003547DD"/>
    <w:rsid w:val="00354927"/>
    <w:rsid w:val="003555FB"/>
    <w:rsid w:val="00363224"/>
    <w:rsid w:val="003634E4"/>
    <w:rsid w:val="00367F7E"/>
    <w:rsid w:val="00367FEA"/>
    <w:rsid w:val="00372013"/>
    <w:rsid w:val="00372C7C"/>
    <w:rsid w:val="00383ED7"/>
    <w:rsid w:val="00384254"/>
    <w:rsid w:val="00386AC8"/>
    <w:rsid w:val="00392755"/>
    <w:rsid w:val="00393BC7"/>
    <w:rsid w:val="003956C5"/>
    <w:rsid w:val="003A0A02"/>
    <w:rsid w:val="003A5905"/>
    <w:rsid w:val="003B61C4"/>
    <w:rsid w:val="003C5C1D"/>
    <w:rsid w:val="003C6758"/>
    <w:rsid w:val="003C6A0D"/>
    <w:rsid w:val="003D115C"/>
    <w:rsid w:val="003D4FB9"/>
    <w:rsid w:val="003D528F"/>
    <w:rsid w:val="003D5382"/>
    <w:rsid w:val="003E00AF"/>
    <w:rsid w:val="003E0436"/>
    <w:rsid w:val="003E1FE3"/>
    <w:rsid w:val="003E2B37"/>
    <w:rsid w:val="003E5AE0"/>
    <w:rsid w:val="0040090E"/>
    <w:rsid w:val="00402431"/>
    <w:rsid w:val="0040364C"/>
    <w:rsid w:val="00405210"/>
    <w:rsid w:val="004244CA"/>
    <w:rsid w:val="00434D8E"/>
    <w:rsid w:val="004366A9"/>
    <w:rsid w:val="00436B19"/>
    <w:rsid w:val="00441766"/>
    <w:rsid w:val="00445969"/>
    <w:rsid w:val="00446396"/>
    <w:rsid w:val="00446776"/>
    <w:rsid w:val="004500C3"/>
    <w:rsid w:val="00450A6F"/>
    <w:rsid w:val="004563FB"/>
    <w:rsid w:val="00470173"/>
    <w:rsid w:val="00470DDA"/>
    <w:rsid w:val="00473E12"/>
    <w:rsid w:val="00474FC6"/>
    <w:rsid w:val="00475F68"/>
    <w:rsid w:val="00481CF5"/>
    <w:rsid w:val="0048452B"/>
    <w:rsid w:val="0048590C"/>
    <w:rsid w:val="00487917"/>
    <w:rsid w:val="00497E43"/>
    <w:rsid w:val="004A2CB3"/>
    <w:rsid w:val="004A2D11"/>
    <w:rsid w:val="004A312B"/>
    <w:rsid w:val="004A3368"/>
    <w:rsid w:val="004A7B5A"/>
    <w:rsid w:val="004B6CF6"/>
    <w:rsid w:val="004C06D7"/>
    <w:rsid w:val="004C213E"/>
    <w:rsid w:val="004C4C24"/>
    <w:rsid w:val="004C5DA1"/>
    <w:rsid w:val="004C7047"/>
    <w:rsid w:val="004C7C90"/>
    <w:rsid w:val="004D3467"/>
    <w:rsid w:val="004E41C3"/>
    <w:rsid w:val="004E4461"/>
    <w:rsid w:val="004E4644"/>
    <w:rsid w:val="004E5880"/>
    <w:rsid w:val="004F0387"/>
    <w:rsid w:val="004F22B7"/>
    <w:rsid w:val="004F353A"/>
    <w:rsid w:val="004F41E1"/>
    <w:rsid w:val="00504E4A"/>
    <w:rsid w:val="00507738"/>
    <w:rsid w:val="00510D08"/>
    <w:rsid w:val="0051332C"/>
    <w:rsid w:val="00513B6F"/>
    <w:rsid w:val="00517027"/>
    <w:rsid w:val="00520C8E"/>
    <w:rsid w:val="00524165"/>
    <w:rsid w:val="00525E1A"/>
    <w:rsid w:val="0053349E"/>
    <w:rsid w:val="00536F8C"/>
    <w:rsid w:val="005377A7"/>
    <w:rsid w:val="00537C6E"/>
    <w:rsid w:val="00540B59"/>
    <w:rsid w:val="00546AB6"/>
    <w:rsid w:val="00547E9D"/>
    <w:rsid w:val="0055177D"/>
    <w:rsid w:val="00552417"/>
    <w:rsid w:val="00553477"/>
    <w:rsid w:val="00555EA6"/>
    <w:rsid w:val="0055601B"/>
    <w:rsid w:val="00560B8E"/>
    <w:rsid w:val="00570882"/>
    <w:rsid w:val="00570DF0"/>
    <w:rsid w:val="00573DDF"/>
    <w:rsid w:val="005741DB"/>
    <w:rsid w:val="00575689"/>
    <w:rsid w:val="0058455E"/>
    <w:rsid w:val="00585F82"/>
    <w:rsid w:val="00590824"/>
    <w:rsid w:val="0059147D"/>
    <w:rsid w:val="00596EC1"/>
    <w:rsid w:val="0059776B"/>
    <w:rsid w:val="005B0F71"/>
    <w:rsid w:val="005B193D"/>
    <w:rsid w:val="005C3CA4"/>
    <w:rsid w:val="005C3CAD"/>
    <w:rsid w:val="005C7E92"/>
    <w:rsid w:val="005D0FD6"/>
    <w:rsid w:val="005D5B84"/>
    <w:rsid w:val="005D6FC8"/>
    <w:rsid w:val="005E152F"/>
    <w:rsid w:val="005E1C8D"/>
    <w:rsid w:val="005E1D51"/>
    <w:rsid w:val="005E3B0A"/>
    <w:rsid w:val="005E3BEC"/>
    <w:rsid w:val="005E51FF"/>
    <w:rsid w:val="005E700C"/>
    <w:rsid w:val="005F264A"/>
    <w:rsid w:val="005F5098"/>
    <w:rsid w:val="00600EB5"/>
    <w:rsid w:val="00602B5B"/>
    <w:rsid w:val="0060628F"/>
    <w:rsid w:val="006074AA"/>
    <w:rsid w:val="00613D01"/>
    <w:rsid w:val="00613F66"/>
    <w:rsid w:val="00613F80"/>
    <w:rsid w:val="00616163"/>
    <w:rsid w:val="006179D1"/>
    <w:rsid w:val="00621C51"/>
    <w:rsid w:val="006263D7"/>
    <w:rsid w:val="0062776C"/>
    <w:rsid w:val="00631BE4"/>
    <w:rsid w:val="006339E3"/>
    <w:rsid w:val="00635F63"/>
    <w:rsid w:val="00636837"/>
    <w:rsid w:val="00637136"/>
    <w:rsid w:val="00637918"/>
    <w:rsid w:val="006414FA"/>
    <w:rsid w:val="00644D8C"/>
    <w:rsid w:val="0064746F"/>
    <w:rsid w:val="0065222C"/>
    <w:rsid w:val="00653858"/>
    <w:rsid w:val="00654C12"/>
    <w:rsid w:val="006577D1"/>
    <w:rsid w:val="006579A0"/>
    <w:rsid w:val="00662A72"/>
    <w:rsid w:val="00662B70"/>
    <w:rsid w:val="00662E80"/>
    <w:rsid w:val="00665613"/>
    <w:rsid w:val="0066712F"/>
    <w:rsid w:val="006732F4"/>
    <w:rsid w:val="00682682"/>
    <w:rsid w:val="006866D2"/>
    <w:rsid w:val="006875B8"/>
    <w:rsid w:val="006A0566"/>
    <w:rsid w:val="006A2BE5"/>
    <w:rsid w:val="006A4445"/>
    <w:rsid w:val="006A497B"/>
    <w:rsid w:val="006A60FD"/>
    <w:rsid w:val="006A695D"/>
    <w:rsid w:val="006B06C2"/>
    <w:rsid w:val="006B4BEB"/>
    <w:rsid w:val="006B5705"/>
    <w:rsid w:val="006C23E2"/>
    <w:rsid w:val="006C253F"/>
    <w:rsid w:val="006C3A68"/>
    <w:rsid w:val="006C5D27"/>
    <w:rsid w:val="006C7642"/>
    <w:rsid w:val="006D350B"/>
    <w:rsid w:val="006D5ACA"/>
    <w:rsid w:val="006D7246"/>
    <w:rsid w:val="006E34DB"/>
    <w:rsid w:val="006F3297"/>
    <w:rsid w:val="006F6C42"/>
    <w:rsid w:val="00700BA9"/>
    <w:rsid w:val="00704852"/>
    <w:rsid w:val="007065AA"/>
    <w:rsid w:val="00707982"/>
    <w:rsid w:val="007079EA"/>
    <w:rsid w:val="00711F44"/>
    <w:rsid w:val="007126FA"/>
    <w:rsid w:val="00712725"/>
    <w:rsid w:val="00713DD8"/>
    <w:rsid w:val="00714258"/>
    <w:rsid w:val="00716F40"/>
    <w:rsid w:val="007201CF"/>
    <w:rsid w:val="00721FC7"/>
    <w:rsid w:val="007228DE"/>
    <w:rsid w:val="0072299D"/>
    <w:rsid w:val="00725B22"/>
    <w:rsid w:val="00726C43"/>
    <w:rsid w:val="0073341F"/>
    <w:rsid w:val="00734CDA"/>
    <w:rsid w:val="00740326"/>
    <w:rsid w:val="00742084"/>
    <w:rsid w:val="00743BF0"/>
    <w:rsid w:val="007455CF"/>
    <w:rsid w:val="00745A65"/>
    <w:rsid w:val="00751900"/>
    <w:rsid w:val="00755F60"/>
    <w:rsid w:val="00757974"/>
    <w:rsid w:val="00757AD6"/>
    <w:rsid w:val="00760199"/>
    <w:rsid w:val="00760B50"/>
    <w:rsid w:val="007619E8"/>
    <w:rsid w:val="00761C45"/>
    <w:rsid w:val="00761F96"/>
    <w:rsid w:val="007650E4"/>
    <w:rsid w:val="007651BA"/>
    <w:rsid w:val="007656AB"/>
    <w:rsid w:val="00765748"/>
    <w:rsid w:val="007668B8"/>
    <w:rsid w:val="00780756"/>
    <w:rsid w:val="00781982"/>
    <w:rsid w:val="00781CED"/>
    <w:rsid w:val="00782842"/>
    <w:rsid w:val="007856F9"/>
    <w:rsid w:val="00787580"/>
    <w:rsid w:val="00791B74"/>
    <w:rsid w:val="00795B7E"/>
    <w:rsid w:val="0079706F"/>
    <w:rsid w:val="007A1B84"/>
    <w:rsid w:val="007A6965"/>
    <w:rsid w:val="007B2653"/>
    <w:rsid w:val="007C00BF"/>
    <w:rsid w:val="007C01D3"/>
    <w:rsid w:val="007C7C58"/>
    <w:rsid w:val="007D0766"/>
    <w:rsid w:val="007D0BA4"/>
    <w:rsid w:val="007D364B"/>
    <w:rsid w:val="007D5699"/>
    <w:rsid w:val="007E1655"/>
    <w:rsid w:val="007E255A"/>
    <w:rsid w:val="007E2DC0"/>
    <w:rsid w:val="007E33F2"/>
    <w:rsid w:val="007E4064"/>
    <w:rsid w:val="007E465B"/>
    <w:rsid w:val="007F4D71"/>
    <w:rsid w:val="0080078C"/>
    <w:rsid w:val="0080253F"/>
    <w:rsid w:val="00811AA1"/>
    <w:rsid w:val="008156F1"/>
    <w:rsid w:val="0081718A"/>
    <w:rsid w:val="00817628"/>
    <w:rsid w:val="008235EB"/>
    <w:rsid w:val="00833B7C"/>
    <w:rsid w:val="008409EB"/>
    <w:rsid w:val="00840EDB"/>
    <w:rsid w:val="00840EF8"/>
    <w:rsid w:val="00842451"/>
    <w:rsid w:val="00844E5B"/>
    <w:rsid w:val="00851C95"/>
    <w:rsid w:val="0085266B"/>
    <w:rsid w:val="00852711"/>
    <w:rsid w:val="00855A4D"/>
    <w:rsid w:val="0085775B"/>
    <w:rsid w:val="00857C64"/>
    <w:rsid w:val="00862682"/>
    <w:rsid w:val="0086680F"/>
    <w:rsid w:val="00866B74"/>
    <w:rsid w:val="00866FD7"/>
    <w:rsid w:val="00871695"/>
    <w:rsid w:val="00871AF1"/>
    <w:rsid w:val="008727C7"/>
    <w:rsid w:val="00874687"/>
    <w:rsid w:val="00877946"/>
    <w:rsid w:val="008865B5"/>
    <w:rsid w:val="00886C5E"/>
    <w:rsid w:val="00892AB2"/>
    <w:rsid w:val="00895945"/>
    <w:rsid w:val="008A1C35"/>
    <w:rsid w:val="008A244A"/>
    <w:rsid w:val="008A2D8B"/>
    <w:rsid w:val="008A5915"/>
    <w:rsid w:val="008A7D3F"/>
    <w:rsid w:val="008B252F"/>
    <w:rsid w:val="008B7868"/>
    <w:rsid w:val="008D3AE6"/>
    <w:rsid w:val="008D44F2"/>
    <w:rsid w:val="008D624B"/>
    <w:rsid w:val="008E2AC2"/>
    <w:rsid w:val="008E4A1B"/>
    <w:rsid w:val="008E61D2"/>
    <w:rsid w:val="008E6EEF"/>
    <w:rsid w:val="008F0380"/>
    <w:rsid w:val="008F0F7D"/>
    <w:rsid w:val="008F1CB5"/>
    <w:rsid w:val="008F744B"/>
    <w:rsid w:val="00903E92"/>
    <w:rsid w:val="00907863"/>
    <w:rsid w:val="00911A4D"/>
    <w:rsid w:val="00913DB9"/>
    <w:rsid w:val="009140C3"/>
    <w:rsid w:val="00916C8B"/>
    <w:rsid w:val="00917FDE"/>
    <w:rsid w:val="00920933"/>
    <w:rsid w:val="00923F6D"/>
    <w:rsid w:val="00925B0D"/>
    <w:rsid w:val="009321D1"/>
    <w:rsid w:val="00934BB6"/>
    <w:rsid w:val="00936E53"/>
    <w:rsid w:val="00937FA5"/>
    <w:rsid w:val="00943AD7"/>
    <w:rsid w:val="009470AF"/>
    <w:rsid w:val="009557A0"/>
    <w:rsid w:val="00956AE0"/>
    <w:rsid w:val="00960BA8"/>
    <w:rsid w:val="009622C7"/>
    <w:rsid w:val="00964DAD"/>
    <w:rsid w:val="00974AAC"/>
    <w:rsid w:val="009776B7"/>
    <w:rsid w:val="009812C0"/>
    <w:rsid w:val="00985B39"/>
    <w:rsid w:val="00992388"/>
    <w:rsid w:val="0099288C"/>
    <w:rsid w:val="0099390A"/>
    <w:rsid w:val="009942E2"/>
    <w:rsid w:val="009943C6"/>
    <w:rsid w:val="009961BF"/>
    <w:rsid w:val="00996D8A"/>
    <w:rsid w:val="009A0DE3"/>
    <w:rsid w:val="009A5A6F"/>
    <w:rsid w:val="009A7034"/>
    <w:rsid w:val="009B075E"/>
    <w:rsid w:val="009B2B79"/>
    <w:rsid w:val="009B372E"/>
    <w:rsid w:val="009B4EB8"/>
    <w:rsid w:val="009B6BEC"/>
    <w:rsid w:val="009C06E7"/>
    <w:rsid w:val="009C178C"/>
    <w:rsid w:val="009C247F"/>
    <w:rsid w:val="009C332C"/>
    <w:rsid w:val="009C70A1"/>
    <w:rsid w:val="009D0919"/>
    <w:rsid w:val="009D159F"/>
    <w:rsid w:val="009D1A32"/>
    <w:rsid w:val="009E0AF6"/>
    <w:rsid w:val="009E2715"/>
    <w:rsid w:val="009E7926"/>
    <w:rsid w:val="009F0927"/>
    <w:rsid w:val="009F39FE"/>
    <w:rsid w:val="009F4386"/>
    <w:rsid w:val="00A03781"/>
    <w:rsid w:val="00A047D3"/>
    <w:rsid w:val="00A11AF3"/>
    <w:rsid w:val="00A13126"/>
    <w:rsid w:val="00A277CD"/>
    <w:rsid w:val="00A36B85"/>
    <w:rsid w:val="00A37DF7"/>
    <w:rsid w:val="00A42260"/>
    <w:rsid w:val="00A43FAC"/>
    <w:rsid w:val="00A46E43"/>
    <w:rsid w:val="00A55A3D"/>
    <w:rsid w:val="00A610B7"/>
    <w:rsid w:val="00A63598"/>
    <w:rsid w:val="00A66DA5"/>
    <w:rsid w:val="00A672C2"/>
    <w:rsid w:val="00A72EB7"/>
    <w:rsid w:val="00A800E7"/>
    <w:rsid w:val="00A80DC9"/>
    <w:rsid w:val="00A819CD"/>
    <w:rsid w:val="00A830BA"/>
    <w:rsid w:val="00A90AE6"/>
    <w:rsid w:val="00A90E04"/>
    <w:rsid w:val="00A938B8"/>
    <w:rsid w:val="00A94D10"/>
    <w:rsid w:val="00A9608B"/>
    <w:rsid w:val="00A97314"/>
    <w:rsid w:val="00AA0162"/>
    <w:rsid w:val="00AA0A79"/>
    <w:rsid w:val="00AA3F66"/>
    <w:rsid w:val="00AA6229"/>
    <w:rsid w:val="00AB0903"/>
    <w:rsid w:val="00AC605E"/>
    <w:rsid w:val="00AD6F43"/>
    <w:rsid w:val="00AE132E"/>
    <w:rsid w:val="00AE213B"/>
    <w:rsid w:val="00AE3DC9"/>
    <w:rsid w:val="00AF1F7D"/>
    <w:rsid w:val="00AF3380"/>
    <w:rsid w:val="00B0128B"/>
    <w:rsid w:val="00B01CE0"/>
    <w:rsid w:val="00B059A1"/>
    <w:rsid w:val="00B11453"/>
    <w:rsid w:val="00B122F0"/>
    <w:rsid w:val="00B12A2B"/>
    <w:rsid w:val="00B17DF8"/>
    <w:rsid w:val="00B30D0D"/>
    <w:rsid w:val="00B34993"/>
    <w:rsid w:val="00B36A47"/>
    <w:rsid w:val="00B41E17"/>
    <w:rsid w:val="00B528F2"/>
    <w:rsid w:val="00B549D5"/>
    <w:rsid w:val="00B63B5E"/>
    <w:rsid w:val="00B66B95"/>
    <w:rsid w:val="00B70094"/>
    <w:rsid w:val="00B71069"/>
    <w:rsid w:val="00B71740"/>
    <w:rsid w:val="00B7196A"/>
    <w:rsid w:val="00B7451C"/>
    <w:rsid w:val="00B74C0F"/>
    <w:rsid w:val="00B74C70"/>
    <w:rsid w:val="00B7708E"/>
    <w:rsid w:val="00B81F2C"/>
    <w:rsid w:val="00B83DDE"/>
    <w:rsid w:val="00B85107"/>
    <w:rsid w:val="00B85875"/>
    <w:rsid w:val="00B861D7"/>
    <w:rsid w:val="00B87979"/>
    <w:rsid w:val="00B90C1C"/>
    <w:rsid w:val="00B93A7C"/>
    <w:rsid w:val="00B95F48"/>
    <w:rsid w:val="00B974F4"/>
    <w:rsid w:val="00BA5A68"/>
    <w:rsid w:val="00BB1E8B"/>
    <w:rsid w:val="00BB1F35"/>
    <w:rsid w:val="00BB205A"/>
    <w:rsid w:val="00BB4416"/>
    <w:rsid w:val="00BB6E4B"/>
    <w:rsid w:val="00BC1F58"/>
    <w:rsid w:val="00BC474A"/>
    <w:rsid w:val="00BC4C14"/>
    <w:rsid w:val="00BC7254"/>
    <w:rsid w:val="00BD66C1"/>
    <w:rsid w:val="00BD72FB"/>
    <w:rsid w:val="00BE3AD6"/>
    <w:rsid w:val="00BE52BE"/>
    <w:rsid w:val="00BE548B"/>
    <w:rsid w:val="00BE605A"/>
    <w:rsid w:val="00BF2AA9"/>
    <w:rsid w:val="00BF2E3C"/>
    <w:rsid w:val="00BF41A3"/>
    <w:rsid w:val="00BF5E98"/>
    <w:rsid w:val="00BF68B7"/>
    <w:rsid w:val="00C0046A"/>
    <w:rsid w:val="00C03187"/>
    <w:rsid w:val="00C03691"/>
    <w:rsid w:val="00C15B7C"/>
    <w:rsid w:val="00C17FBD"/>
    <w:rsid w:val="00C20D97"/>
    <w:rsid w:val="00C23D28"/>
    <w:rsid w:val="00C32D2F"/>
    <w:rsid w:val="00C33453"/>
    <w:rsid w:val="00C34C2E"/>
    <w:rsid w:val="00C41FD5"/>
    <w:rsid w:val="00C4271F"/>
    <w:rsid w:val="00C4400E"/>
    <w:rsid w:val="00C453CA"/>
    <w:rsid w:val="00C51E5B"/>
    <w:rsid w:val="00C5238C"/>
    <w:rsid w:val="00C54BDE"/>
    <w:rsid w:val="00C56C1B"/>
    <w:rsid w:val="00C62213"/>
    <w:rsid w:val="00C622C6"/>
    <w:rsid w:val="00C6522F"/>
    <w:rsid w:val="00C67C05"/>
    <w:rsid w:val="00C76EBC"/>
    <w:rsid w:val="00C80F19"/>
    <w:rsid w:val="00C84777"/>
    <w:rsid w:val="00C85B7A"/>
    <w:rsid w:val="00C862D4"/>
    <w:rsid w:val="00C86AF4"/>
    <w:rsid w:val="00C877D5"/>
    <w:rsid w:val="00C92373"/>
    <w:rsid w:val="00C926A8"/>
    <w:rsid w:val="00C942E8"/>
    <w:rsid w:val="00C959DE"/>
    <w:rsid w:val="00C9604D"/>
    <w:rsid w:val="00C966AE"/>
    <w:rsid w:val="00C976ED"/>
    <w:rsid w:val="00CA234D"/>
    <w:rsid w:val="00CA25BD"/>
    <w:rsid w:val="00CA3A3A"/>
    <w:rsid w:val="00CA458A"/>
    <w:rsid w:val="00CA6919"/>
    <w:rsid w:val="00CB2D17"/>
    <w:rsid w:val="00CC1058"/>
    <w:rsid w:val="00CC1118"/>
    <w:rsid w:val="00CC1DD6"/>
    <w:rsid w:val="00CC326D"/>
    <w:rsid w:val="00CC3F32"/>
    <w:rsid w:val="00CC544F"/>
    <w:rsid w:val="00CC6C48"/>
    <w:rsid w:val="00CC789F"/>
    <w:rsid w:val="00CD0E4B"/>
    <w:rsid w:val="00CD34E7"/>
    <w:rsid w:val="00CD4E5B"/>
    <w:rsid w:val="00CE0BA6"/>
    <w:rsid w:val="00CE0F36"/>
    <w:rsid w:val="00CE5BA5"/>
    <w:rsid w:val="00CF2406"/>
    <w:rsid w:val="00CF3C61"/>
    <w:rsid w:val="00CF7521"/>
    <w:rsid w:val="00D012D8"/>
    <w:rsid w:val="00D03850"/>
    <w:rsid w:val="00D04AA7"/>
    <w:rsid w:val="00D05FD7"/>
    <w:rsid w:val="00D12417"/>
    <w:rsid w:val="00D13624"/>
    <w:rsid w:val="00D1668C"/>
    <w:rsid w:val="00D20344"/>
    <w:rsid w:val="00D21AA7"/>
    <w:rsid w:val="00D231A0"/>
    <w:rsid w:val="00D25112"/>
    <w:rsid w:val="00D278C9"/>
    <w:rsid w:val="00D316A4"/>
    <w:rsid w:val="00D33E81"/>
    <w:rsid w:val="00D34FF1"/>
    <w:rsid w:val="00D504B6"/>
    <w:rsid w:val="00D511C0"/>
    <w:rsid w:val="00D56BEF"/>
    <w:rsid w:val="00D56E88"/>
    <w:rsid w:val="00D60448"/>
    <w:rsid w:val="00D61863"/>
    <w:rsid w:val="00D618BE"/>
    <w:rsid w:val="00D62CE4"/>
    <w:rsid w:val="00D63B9E"/>
    <w:rsid w:val="00D64E24"/>
    <w:rsid w:val="00D65C90"/>
    <w:rsid w:val="00D70858"/>
    <w:rsid w:val="00D72454"/>
    <w:rsid w:val="00D72DC6"/>
    <w:rsid w:val="00D74406"/>
    <w:rsid w:val="00D75BBD"/>
    <w:rsid w:val="00D7654F"/>
    <w:rsid w:val="00D76C85"/>
    <w:rsid w:val="00D80596"/>
    <w:rsid w:val="00D819C6"/>
    <w:rsid w:val="00D84310"/>
    <w:rsid w:val="00D86B6A"/>
    <w:rsid w:val="00D87981"/>
    <w:rsid w:val="00D87F74"/>
    <w:rsid w:val="00D915AA"/>
    <w:rsid w:val="00D947B4"/>
    <w:rsid w:val="00D95E1B"/>
    <w:rsid w:val="00D971B4"/>
    <w:rsid w:val="00D97B10"/>
    <w:rsid w:val="00DA23CA"/>
    <w:rsid w:val="00DB16FE"/>
    <w:rsid w:val="00DB35D7"/>
    <w:rsid w:val="00DB51B1"/>
    <w:rsid w:val="00DC0457"/>
    <w:rsid w:val="00DD0679"/>
    <w:rsid w:val="00DD7231"/>
    <w:rsid w:val="00DD7B20"/>
    <w:rsid w:val="00DE3D49"/>
    <w:rsid w:val="00DF1385"/>
    <w:rsid w:val="00DF16DD"/>
    <w:rsid w:val="00DF1D50"/>
    <w:rsid w:val="00DF3747"/>
    <w:rsid w:val="00DF6DBE"/>
    <w:rsid w:val="00E06A63"/>
    <w:rsid w:val="00E11EDE"/>
    <w:rsid w:val="00E11F34"/>
    <w:rsid w:val="00E1218C"/>
    <w:rsid w:val="00E12F97"/>
    <w:rsid w:val="00E13882"/>
    <w:rsid w:val="00E14842"/>
    <w:rsid w:val="00E2181C"/>
    <w:rsid w:val="00E224C1"/>
    <w:rsid w:val="00E248C3"/>
    <w:rsid w:val="00E24990"/>
    <w:rsid w:val="00E26541"/>
    <w:rsid w:val="00E270BC"/>
    <w:rsid w:val="00E31AAD"/>
    <w:rsid w:val="00E46466"/>
    <w:rsid w:val="00E46519"/>
    <w:rsid w:val="00E52269"/>
    <w:rsid w:val="00E53862"/>
    <w:rsid w:val="00E65AEA"/>
    <w:rsid w:val="00E6798F"/>
    <w:rsid w:val="00E727D9"/>
    <w:rsid w:val="00E74609"/>
    <w:rsid w:val="00E74B8E"/>
    <w:rsid w:val="00E76D11"/>
    <w:rsid w:val="00E8482F"/>
    <w:rsid w:val="00E8557D"/>
    <w:rsid w:val="00E87134"/>
    <w:rsid w:val="00E876B4"/>
    <w:rsid w:val="00E9530D"/>
    <w:rsid w:val="00EA1A96"/>
    <w:rsid w:val="00EA7796"/>
    <w:rsid w:val="00EA79EA"/>
    <w:rsid w:val="00EB32FD"/>
    <w:rsid w:val="00EB3A72"/>
    <w:rsid w:val="00EB45A0"/>
    <w:rsid w:val="00ED123B"/>
    <w:rsid w:val="00ED140A"/>
    <w:rsid w:val="00ED1AC4"/>
    <w:rsid w:val="00ED1F14"/>
    <w:rsid w:val="00ED25A6"/>
    <w:rsid w:val="00ED25D5"/>
    <w:rsid w:val="00ED4783"/>
    <w:rsid w:val="00ED50EE"/>
    <w:rsid w:val="00ED5BB3"/>
    <w:rsid w:val="00ED76F7"/>
    <w:rsid w:val="00EE09AA"/>
    <w:rsid w:val="00EE0D6F"/>
    <w:rsid w:val="00EE1386"/>
    <w:rsid w:val="00EE2214"/>
    <w:rsid w:val="00EE3976"/>
    <w:rsid w:val="00EE3C78"/>
    <w:rsid w:val="00EE4B1E"/>
    <w:rsid w:val="00EE63A9"/>
    <w:rsid w:val="00EE7A7A"/>
    <w:rsid w:val="00EE7EE5"/>
    <w:rsid w:val="00EF10E5"/>
    <w:rsid w:val="00EF3B9C"/>
    <w:rsid w:val="00EF5098"/>
    <w:rsid w:val="00EF7431"/>
    <w:rsid w:val="00F049CF"/>
    <w:rsid w:val="00F04E4B"/>
    <w:rsid w:val="00F0681F"/>
    <w:rsid w:val="00F07864"/>
    <w:rsid w:val="00F118FC"/>
    <w:rsid w:val="00F1318E"/>
    <w:rsid w:val="00F13C24"/>
    <w:rsid w:val="00F15A7A"/>
    <w:rsid w:val="00F164A7"/>
    <w:rsid w:val="00F17BB7"/>
    <w:rsid w:val="00F233A9"/>
    <w:rsid w:val="00F23ECB"/>
    <w:rsid w:val="00F249DD"/>
    <w:rsid w:val="00F335BB"/>
    <w:rsid w:val="00F36159"/>
    <w:rsid w:val="00F367CF"/>
    <w:rsid w:val="00F37123"/>
    <w:rsid w:val="00F379E9"/>
    <w:rsid w:val="00F37B81"/>
    <w:rsid w:val="00F4171F"/>
    <w:rsid w:val="00F41899"/>
    <w:rsid w:val="00F41D37"/>
    <w:rsid w:val="00F420E5"/>
    <w:rsid w:val="00F426B3"/>
    <w:rsid w:val="00F428E4"/>
    <w:rsid w:val="00F44D6B"/>
    <w:rsid w:val="00F45B9D"/>
    <w:rsid w:val="00F46B4C"/>
    <w:rsid w:val="00F51E98"/>
    <w:rsid w:val="00F52D35"/>
    <w:rsid w:val="00F54680"/>
    <w:rsid w:val="00F6487D"/>
    <w:rsid w:val="00F74D45"/>
    <w:rsid w:val="00F7617F"/>
    <w:rsid w:val="00F84B8E"/>
    <w:rsid w:val="00F84F31"/>
    <w:rsid w:val="00F856C1"/>
    <w:rsid w:val="00F86ADD"/>
    <w:rsid w:val="00F90880"/>
    <w:rsid w:val="00F939D4"/>
    <w:rsid w:val="00F93E60"/>
    <w:rsid w:val="00FA225F"/>
    <w:rsid w:val="00FA3326"/>
    <w:rsid w:val="00FA3C67"/>
    <w:rsid w:val="00FA4A85"/>
    <w:rsid w:val="00FA4EEF"/>
    <w:rsid w:val="00FA4FED"/>
    <w:rsid w:val="00FA66EC"/>
    <w:rsid w:val="00FA7A7F"/>
    <w:rsid w:val="00FB050D"/>
    <w:rsid w:val="00FB0730"/>
    <w:rsid w:val="00FB217D"/>
    <w:rsid w:val="00FB5552"/>
    <w:rsid w:val="00FB7E72"/>
    <w:rsid w:val="00FC1444"/>
    <w:rsid w:val="00FC2E6C"/>
    <w:rsid w:val="00FC5BEB"/>
    <w:rsid w:val="00FD2641"/>
    <w:rsid w:val="00FD3702"/>
    <w:rsid w:val="00FF2DA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DCC46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Arial"/>
        <w:sz w:val="22"/>
        <w:szCs w:val="22"/>
        <w:lang w:val="tr-TR" w:eastAsia="tr-T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semiHidden="0" w:uiPriority="9" w:unhideWhenUsed="0" w:qFormat="1"/>
    <w:lsdException w:name="heading 3" w:locked="1" w:semiHidden="0" w:uiPriority="9" w:unhideWhenUsed="0" w:qFormat="1"/>
    <w:lsdException w:name="heading 4" w:locked="1" w:uiPriority="0" w:qFormat="1"/>
    <w:lsdException w:name="heading 5" w:locked="1" w:uiPriority="9" w:qFormat="1"/>
    <w:lsdException w:name="heading 6" w:locked="1" w:uiPriority="0" w:qFormat="1"/>
    <w:lsdException w:name="heading 7" w:locked="1" w:uiPriority="9" w:qFormat="1"/>
    <w:lsdException w:name="heading 8" w:locked="1" w:uiPriority="9" w:qFormat="1"/>
    <w:lsdException w:name="heading 9" w:locked="1" w:uiPriority="0" w:qFormat="1"/>
    <w:lsdException w:name="toc 1" w:locked="1" w:uiPriority="39"/>
    <w:lsdException w:name="toc 2" w:locked="1" w:uiPriority="39"/>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footnote text" w:uiPriority="0"/>
    <w:lsdException w:name="caption" w:locked="1" w:uiPriority="35" w:qFormat="1"/>
    <w:lsdException w:name="annotation reference" w:locked="1" w:uiPriority="0"/>
    <w:lsdException w:name="page number" w:locked="1" w:uiPriority="0"/>
    <w:lsdException w:name="endnote reference" w:locked="1" w:uiPriority="0"/>
    <w:lsdException w:name="table of authorities" w:locked="1" w:uiPriority="0"/>
    <w:lsdException w:name="List" w:locked="1" w:uiPriority="0"/>
    <w:lsdException w:name="Title" w:locked="1" w:semiHidden="0" w:uiPriority="0" w:unhideWhenUsed="0" w:qFormat="1"/>
    <w:lsdException w:name="Default Paragraph Font" w:locked="1" w:uiPriority="0"/>
    <w:lsdException w:name="Body Text" w:locked="1"/>
    <w:lsdException w:name="Body Text Indent" w:locked="1" w:uiPriority="0"/>
    <w:lsdException w:name="Subtitle" w:locked="1" w:semiHidden="0" w:uiPriority="0" w:unhideWhenUsed="0" w:qFormat="1"/>
    <w:lsdException w:name="Body Text 2" w:locked="1" w:uiPriority="0"/>
    <w:lsdException w:name="Body Text 3" w:locked="1" w:uiPriority="0"/>
    <w:lsdException w:name="Body Text Indent 2" w:locked="1" w:uiPriority="0"/>
    <w:lsdException w:name="Body Text Indent 3" w:locked="1" w:uiPriority="0"/>
    <w:lsdException w:name="Hyperlink" w:uiPriority="0"/>
    <w:lsdException w:name="Strong" w:locked="1" w:semiHidden="0" w:uiPriority="0" w:unhideWhenUsed="0" w:qFormat="1"/>
    <w:lsdException w:name="Emphasis" w:locked="1" w:semiHidden="0" w:uiPriority="20" w:unhideWhenUsed="0" w:qFormat="1"/>
    <w:lsdException w:name="Plain Text" w:locked="1" w:uiPriority="0"/>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rsid w:val="00644D8C"/>
    <w:rPr>
      <w:rFonts w:ascii="Times" w:eastAsia="Times New Roman" w:hAnsi="Times" w:cs="Times New Roman"/>
      <w:sz w:val="24"/>
      <w:szCs w:val="20"/>
      <w:lang w:val="en-US" w:eastAsia="en-US"/>
    </w:rPr>
  </w:style>
  <w:style w:type="paragraph" w:styleId="Balk1">
    <w:name w:val="heading 1"/>
    <w:basedOn w:val="Normal"/>
    <w:next w:val="Normal"/>
    <w:link w:val="Balk1Char"/>
    <w:uiPriority w:val="9"/>
    <w:qFormat/>
    <w:rsid w:val="00C80F19"/>
    <w:pPr>
      <w:keepNext/>
      <w:spacing w:before="240" w:after="60"/>
      <w:outlineLvl w:val="0"/>
    </w:pPr>
    <w:rPr>
      <w:rFonts w:ascii="Calibri Light" w:hAnsi="Calibri Light"/>
      <w:b/>
      <w:bCs/>
      <w:kern w:val="32"/>
      <w:sz w:val="32"/>
      <w:szCs w:val="32"/>
    </w:rPr>
  </w:style>
  <w:style w:type="paragraph" w:styleId="Balk2">
    <w:name w:val="heading 2"/>
    <w:basedOn w:val="Normal"/>
    <w:next w:val="Normal"/>
    <w:link w:val="Balk2Char"/>
    <w:uiPriority w:val="9"/>
    <w:qFormat/>
    <w:rsid w:val="00C80F19"/>
    <w:pPr>
      <w:keepNext/>
      <w:spacing w:after="160"/>
      <w:jc w:val="center"/>
      <w:outlineLvl w:val="1"/>
    </w:pPr>
    <w:rPr>
      <w:rFonts w:ascii="Times New Roman" w:eastAsia="Calibri" w:hAnsi="Times New Roman"/>
      <w:b/>
      <w:bCs/>
      <w:iCs/>
      <w:szCs w:val="24"/>
    </w:rPr>
  </w:style>
  <w:style w:type="paragraph" w:styleId="Balk3">
    <w:name w:val="heading 3"/>
    <w:basedOn w:val="Normal"/>
    <w:next w:val="Normal"/>
    <w:link w:val="Balk3Char"/>
    <w:uiPriority w:val="9"/>
    <w:qFormat/>
    <w:rsid w:val="00C80F19"/>
    <w:pPr>
      <w:keepNext/>
      <w:spacing w:before="240" w:after="60"/>
      <w:outlineLvl w:val="2"/>
    </w:pPr>
    <w:rPr>
      <w:rFonts w:ascii="Calibri Light" w:hAnsi="Calibri Light"/>
      <w:b/>
      <w:bCs/>
      <w:sz w:val="26"/>
      <w:szCs w:val="26"/>
    </w:rPr>
  </w:style>
  <w:style w:type="paragraph" w:styleId="Balk4">
    <w:name w:val="heading 4"/>
    <w:basedOn w:val="Normal"/>
    <w:next w:val="Normal"/>
    <w:link w:val="Balk4Char"/>
    <w:qFormat/>
    <w:rsid w:val="00C80F19"/>
    <w:pPr>
      <w:keepNext/>
      <w:spacing w:before="240" w:after="60"/>
      <w:outlineLvl w:val="3"/>
    </w:pPr>
    <w:rPr>
      <w:rFonts w:ascii="Calibri" w:hAnsi="Calibri"/>
      <w:b/>
      <w:bCs/>
      <w:sz w:val="28"/>
      <w:szCs w:val="28"/>
    </w:rPr>
  </w:style>
  <w:style w:type="paragraph" w:styleId="Balk5">
    <w:name w:val="heading 5"/>
    <w:basedOn w:val="Normal"/>
    <w:next w:val="Normal"/>
    <w:link w:val="Balk5Char"/>
    <w:uiPriority w:val="9"/>
    <w:qFormat/>
    <w:rsid w:val="00637918"/>
    <w:pPr>
      <w:keepNext/>
      <w:spacing w:after="160"/>
      <w:outlineLvl w:val="4"/>
    </w:pPr>
    <w:rPr>
      <w:rFonts w:ascii="Times New Roman" w:eastAsia="Calibri" w:hAnsi="Times New Roman"/>
      <w:b/>
      <w:bCs/>
      <w:sz w:val="20"/>
    </w:rPr>
  </w:style>
  <w:style w:type="paragraph" w:styleId="Balk6">
    <w:name w:val="heading 6"/>
    <w:basedOn w:val="Normal"/>
    <w:next w:val="Normal"/>
    <w:link w:val="Balk6Char"/>
    <w:qFormat/>
    <w:rsid w:val="00C80F19"/>
    <w:pPr>
      <w:keepNext/>
      <w:keepLines/>
      <w:bidi/>
      <w:spacing w:before="40" w:line="276" w:lineRule="auto"/>
      <w:outlineLvl w:val="5"/>
    </w:pPr>
    <w:rPr>
      <w:rFonts w:ascii="Calibri Light" w:hAnsi="Calibri Light"/>
      <w:color w:val="1F4D78"/>
      <w:sz w:val="22"/>
      <w:szCs w:val="22"/>
      <w:lang w:val="en-GB"/>
    </w:rPr>
  </w:style>
  <w:style w:type="paragraph" w:styleId="Balk7">
    <w:name w:val="heading 7"/>
    <w:basedOn w:val="Normal"/>
    <w:next w:val="Normal"/>
    <w:link w:val="Balk7Char"/>
    <w:uiPriority w:val="9"/>
    <w:qFormat/>
    <w:rsid w:val="00C80F19"/>
    <w:pPr>
      <w:keepNext/>
      <w:keepLines/>
      <w:bidi/>
      <w:spacing w:before="40" w:line="276" w:lineRule="auto"/>
      <w:outlineLvl w:val="6"/>
    </w:pPr>
    <w:rPr>
      <w:rFonts w:ascii="Calibri Light" w:hAnsi="Calibri Light"/>
      <w:i/>
      <w:iCs/>
      <w:color w:val="1F4D78"/>
      <w:sz w:val="22"/>
      <w:szCs w:val="22"/>
      <w:lang w:val="en-GB"/>
    </w:rPr>
  </w:style>
  <w:style w:type="paragraph" w:styleId="Balk8">
    <w:name w:val="heading 8"/>
    <w:basedOn w:val="Normal"/>
    <w:next w:val="Normal"/>
    <w:link w:val="Balk8Char"/>
    <w:uiPriority w:val="9"/>
    <w:qFormat/>
    <w:rsid w:val="00C80F19"/>
    <w:pPr>
      <w:keepNext/>
      <w:keepLines/>
      <w:bidi/>
      <w:spacing w:before="40" w:line="276" w:lineRule="auto"/>
      <w:outlineLvl w:val="7"/>
    </w:pPr>
    <w:rPr>
      <w:rFonts w:ascii="Calibri Light" w:hAnsi="Calibri Light"/>
      <w:color w:val="272727"/>
      <w:sz w:val="21"/>
      <w:szCs w:val="21"/>
      <w:lang w:val="en-GB"/>
    </w:rPr>
  </w:style>
  <w:style w:type="paragraph" w:styleId="Balk9">
    <w:name w:val="heading 9"/>
    <w:basedOn w:val="Normal"/>
    <w:next w:val="Normal"/>
    <w:link w:val="Balk9Char"/>
    <w:qFormat/>
    <w:rsid w:val="00441766"/>
    <w:pPr>
      <w:keepNext/>
      <w:spacing w:before="120" w:after="72"/>
      <w:jc w:val="both"/>
      <w:outlineLvl w:val="8"/>
    </w:pPr>
    <w:rPr>
      <w:rFonts w:ascii="Times New Roman" w:hAnsi="Times New Roman"/>
      <w:b/>
      <w:sz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locked/>
    <w:rsid w:val="00C80F19"/>
    <w:rPr>
      <w:rFonts w:ascii="Calibri Light" w:hAnsi="Calibri Light"/>
      <w:b/>
      <w:kern w:val="32"/>
      <w:sz w:val="32"/>
      <w:lang w:val="en-US" w:eastAsia="en-US"/>
    </w:rPr>
  </w:style>
  <w:style w:type="character" w:customStyle="1" w:styleId="Balk2Char">
    <w:name w:val="Başlık 2 Char"/>
    <w:basedOn w:val="VarsaylanParagrafYazTipi"/>
    <w:link w:val="Balk2"/>
    <w:uiPriority w:val="9"/>
    <w:locked/>
    <w:rsid w:val="00C80F19"/>
    <w:rPr>
      <w:rFonts w:ascii="Times New Roman" w:hAnsi="Times New Roman"/>
      <w:b/>
      <w:sz w:val="24"/>
      <w:lang w:val="en-US" w:eastAsia="en-US"/>
    </w:rPr>
  </w:style>
  <w:style w:type="character" w:customStyle="1" w:styleId="Balk3Char">
    <w:name w:val="Başlık 3 Char"/>
    <w:basedOn w:val="VarsaylanParagrafYazTipi"/>
    <w:link w:val="Balk3"/>
    <w:uiPriority w:val="9"/>
    <w:locked/>
    <w:rsid w:val="00C80F19"/>
    <w:rPr>
      <w:rFonts w:ascii="Calibri Light" w:hAnsi="Calibri Light"/>
      <w:b/>
      <w:sz w:val="26"/>
      <w:lang w:val="en-US" w:eastAsia="en-US"/>
    </w:rPr>
  </w:style>
  <w:style w:type="character" w:customStyle="1" w:styleId="Balk4Char">
    <w:name w:val="Başlık 4 Char"/>
    <w:basedOn w:val="VarsaylanParagrafYazTipi"/>
    <w:link w:val="Balk4"/>
    <w:locked/>
    <w:rsid w:val="00C80F19"/>
    <w:rPr>
      <w:rFonts w:ascii="Calibri" w:hAnsi="Calibri"/>
      <w:b/>
      <w:sz w:val="28"/>
      <w:lang w:val="en-US" w:eastAsia="en-US"/>
    </w:rPr>
  </w:style>
  <w:style w:type="character" w:customStyle="1" w:styleId="Balk5Char">
    <w:name w:val="Başlık 5 Char"/>
    <w:basedOn w:val="VarsaylanParagrafYazTipi"/>
    <w:link w:val="Balk5"/>
    <w:uiPriority w:val="9"/>
    <w:locked/>
    <w:rsid w:val="00637918"/>
    <w:rPr>
      <w:rFonts w:ascii="Times New Roman" w:hAnsi="Times New Roman"/>
      <w:b/>
      <w:lang w:val="en-US" w:eastAsia="en-US"/>
    </w:rPr>
  </w:style>
  <w:style w:type="character" w:customStyle="1" w:styleId="Balk6Char">
    <w:name w:val="Başlık 6 Char"/>
    <w:basedOn w:val="VarsaylanParagrafYazTipi"/>
    <w:link w:val="Balk6"/>
    <w:locked/>
    <w:rsid w:val="00C80F19"/>
    <w:rPr>
      <w:rFonts w:ascii="Calibri Light" w:hAnsi="Calibri Light"/>
      <w:color w:val="1F4D78"/>
      <w:sz w:val="22"/>
      <w:lang w:val="en-GB" w:eastAsia="en-US"/>
    </w:rPr>
  </w:style>
  <w:style w:type="character" w:customStyle="1" w:styleId="Balk7Char">
    <w:name w:val="Başlık 7 Char"/>
    <w:basedOn w:val="VarsaylanParagrafYazTipi"/>
    <w:link w:val="Balk7"/>
    <w:uiPriority w:val="9"/>
    <w:locked/>
    <w:rsid w:val="00C80F19"/>
    <w:rPr>
      <w:rFonts w:ascii="Calibri Light" w:hAnsi="Calibri Light"/>
      <w:i/>
      <w:color w:val="1F4D78"/>
      <w:sz w:val="22"/>
      <w:lang w:val="en-GB" w:eastAsia="en-US"/>
    </w:rPr>
  </w:style>
  <w:style w:type="character" w:customStyle="1" w:styleId="Balk8Char">
    <w:name w:val="Başlık 8 Char"/>
    <w:basedOn w:val="VarsaylanParagrafYazTipi"/>
    <w:link w:val="Balk8"/>
    <w:uiPriority w:val="9"/>
    <w:semiHidden/>
    <w:locked/>
    <w:rsid w:val="00C80F19"/>
    <w:rPr>
      <w:rFonts w:ascii="Calibri Light" w:hAnsi="Calibri Light"/>
      <w:color w:val="272727"/>
      <w:sz w:val="21"/>
      <w:lang w:val="en-GB" w:eastAsia="en-US"/>
    </w:rPr>
  </w:style>
  <w:style w:type="character" w:customStyle="1" w:styleId="Balk9Char">
    <w:name w:val="Başlık 9 Char"/>
    <w:basedOn w:val="VarsaylanParagrafYazTipi"/>
    <w:link w:val="Balk9"/>
    <w:locked/>
    <w:rsid w:val="00441766"/>
    <w:rPr>
      <w:rFonts w:ascii="Times New Roman" w:hAnsi="Times New Roman"/>
      <w:b/>
      <w:snapToGrid w:val="0"/>
      <w:lang w:val="en-US" w:eastAsia="en-US"/>
    </w:rPr>
  </w:style>
  <w:style w:type="paragraph" w:customStyle="1" w:styleId="stbilgi1">
    <w:name w:val="Üstbilgi1"/>
    <w:basedOn w:val="Normal"/>
    <w:link w:val="stbilgiChar"/>
    <w:uiPriority w:val="99"/>
    <w:rsid w:val="00644D8C"/>
    <w:pPr>
      <w:tabs>
        <w:tab w:val="center" w:pos="4536"/>
        <w:tab w:val="right" w:pos="9072"/>
      </w:tabs>
    </w:pPr>
  </w:style>
  <w:style w:type="character" w:customStyle="1" w:styleId="stbilgiChar">
    <w:name w:val="Üstbilgi Char"/>
    <w:basedOn w:val="VarsaylanParagrafYazTipi"/>
    <w:link w:val="stbilgi1"/>
    <w:uiPriority w:val="99"/>
    <w:locked/>
    <w:rsid w:val="00644D8C"/>
    <w:rPr>
      <w:rFonts w:cs="Times New Roman"/>
    </w:rPr>
  </w:style>
  <w:style w:type="paragraph" w:customStyle="1" w:styleId="Altbilgi1">
    <w:name w:val="Altbilgi1"/>
    <w:basedOn w:val="Normal"/>
    <w:link w:val="AltbilgiChar"/>
    <w:uiPriority w:val="99"/>
    <w:rsid w:val="00644D8C"/>
    <w:pPr>
      <w:tabs>
        <w:tab w:val="center" w:pos="4536"/>
        <w:tab w:val="right" w:pos="9072"/>
      </w:tabs>
    </w:pPr>
  </w:style>
  <w:style w:type="character" w:customStyle="1" w:styleId="AltbilgiChar">
    <w:name w:val="Altbilgi Char"/>
    <w:basedOn w:val="VarsaylanParagrafYazTipi"/>
    <w:link w:val="Altbilgi1"/>
    <w:uiPriority w:val="99"/>
    <w:locked/>
    <w:rsid w:val="00644D8C"/>
    <w:rPr>
      <w:rFonts w:cs="Times New Roman"/>
    </w:rPr>
  </w:style>
  <w:style w:type="paragraph" w:styleId="GvdeMetni3">
    <w:name w:val="Body Text 3"/>
    <w:basedOn w:val="Normal"/>
    <w:link w:val="GvdeMetni3Char"/>
    <w:rsid w:val="00644D8C"/>
    <w:pPr>
      <w:jc w:val="center"/>
    </w:pPr>
    <w:rPr>
      <w:rFonts w:ascii="HelveticaTürk" w:hAnsi="HelveticaTürk"/>
      <w:b/>
      <w:sz w:val="23"/>
      <w:lang w:eastAsia="tr-TR"/>
    </w:rPr>
  </w:style>
  <w:style w:type="character" w:customStyle="1" w:styleId="GvdeMetni3Char">
    <w:name w:val="Gövde Metni 3 Char"/>
    <w:basedOn w:val="VarsaylanParagrafYazTipi"/>
    <w:link w:val="GvdeMetni3"/>
    <w:locked/>
    <w:rsid w:val="00644D8C"/>
    <w:rPr>
      <w:rFonts w:ascii="HelveticaTürk" w:hAnsi="HelveticaTürk"/>
      <w:b/>
      <w:sz w:val="20"/>
      <w:lang w:val="en-US"/>
    </w:rPr>
  </w:style>
  <w:style w:type="paragraph" w:styleId="DipnotMetni">
    <w:name w:val="footnote text"/>
    <w:basedOn w:val="Normal"/>
    <w:link w:val="DipnotMetniChar1"/>
    <w:rsid w:val="00644D8C"/>
    <w:rPr>
      <w:lang w:eastAsia="tr-TR"/>
    </w:rPr>
  </w:style>
  <w:style w:type="character" w:customStyle="1" w:styleId="FootnoteTextChar">
    <w:name w:val="Footnote Text Char"/>
    <w:basedOn w:val="VarsaylanParagrafYazTipi"/>
    <w:uiPriority w:val="99"/>
    <w:rsid w:val="00F13C24"/>
    <w:rPr>
      <w:sz w:val="20"/>
    </w:rPr>
  </w:style>
  <w:style w:type="character" w:customStyle="1" w:styleId="DipnotMetniChar1">
    <w:name w:val="Dipnot Metni Char1"/>
    <w:link w:val="DipnotMetni"/>
    <w:locked/>
    <w:rsid w:val="00644D8C"/>
    <w:rPr>
      <w:rFonts w:ascii="Times" w:hAnsi="Times"/>
      <w:sz w:val="20"/>
      <w:lang w:val="en-US"/>
    </w:rPr>
  </w:style>
  <w:style w:type="character" w:customStyle="1" w:styleId="DipnotMetniChar">
    <w:name w:val="Dipnot Metni Char"/>
    <w:uiPriority w:val="99"/>
    <w:rsid w:val="00644D8C"/>
    <w:rPr>
      <w:rFonts w:ascii="Times" w:hAnsi="Times"/>
      <w:sz w:val="20"/>
      <w:lang w:val="en-US"/>
    </w:rPr>
  </w:style>
  <w:style w:type="character" w:styleId="DipnotBavurusu">
    <w:name w:val="footnote reference"/>
    <w:aliases w:val="Dipnot"/>
    <w:basedOn w:val="VarsaylanParagrafYazTipi"/>
    <w:uiPriority w:val="99"/>
    <w:rsid w:val="00644D8C"/>
    <w:rPr>
      <w:rFonts w:cs="Times New Roman"/>
      <w:vertAlign w:val="superscript"/>
    </w:rPr>
  </w:style>
  <w:style w:type="character" w:styleId="Kpr">
    <w:name w:val="Hyperlink"/>
    <w:basedOn w:val="VarsaylanParagrafYazTipi"/>
    <w:rsid w:val="00644D8C"/>
    <w:rPr>
      <w:rFonts w:cs="Times New Roman"/>
      <w:color w:val="0000FF"/>
      <w:u w:val="single"/>
    </w:rPr>
  </w:style>
  <w:style w:type="paragraph" w:customStyle="1" w:styleId="Baslk11">
    <w:name w:val="Baslık11"/>
    <w:next w:val="Normal"/>
    <w:rsid w:val="00644D8C"/>
    <w:pPr>
      <w:spacing w:before="320" w:after="120"/>
      <w:ind w:left="567"/>
    </w:pPr>
    <w:rPr>
      <w:rFonts w:ascii="Times New Roman" w:eastAsia="Times New Roman" w:hAnsi="Times New Roman" w:cs="Times New Roman"/>
      <w:b/>
      <w:lang w:eastAsia="en-US"/>
    </w:rPr>
  </w:style>
  <w:style w:type="paragraph" w:customStyle="1" w:styleId="Baslk22">
    <w:name w:val="Baslık22"/>
    <w:next w:val="Normal"/>
    <w:rsid w:val="00644D8C"/>
    <w:pPr>
      <w:spacing w:before="240" w:after="120"/>
      <w:ind w:left="1134" w:hanging="567"/>
      <w:jc w:val="both"/>
    </w:pPr>
    <w:rPr>
      <w:rFonts w:ascii="Times New Roman" w:eastAsia="Times New Roman" w:hAnsi="Times New Roman"/>
      <w:b/>
      <w:bCs/>
      <w:iCs/>
      <w:lang w:eastAsia="en-US"/>
    </w:rPr>
  </w:style>
  <w:style w:type="paragraph" w:customStyle="1" w:styleId="GirisYazs">
    <w:name w:val="GirisYazısı"/>
    <w:basedOn w:val="Baslk11"/>
    <w:rsid w:val="00644D8C"/>
    <w:pPr>
      <w:spacing w:before="120"/>
      <w:ind w:left="0" w:firstLine="567"/>
    </w:pPr>
  </w:style>
  <w:style w:type="paragraph" w:customStyle="1" w:styleId="Kaynakca">
    <w:name w:val="Kaynakca"/>
    <w:basedOn w:val="Normal"/>
    <w:rsid w:val="00644D8C"/>
    <w:pPr>
      <w:spacing w:before="60" w:after="60"/>
      <w:ind w:left="284" w:hanging="284"/>
      <w:jc w:val="both"/>
    </w:pPr>
    <w:rPr>
      <w:rFonts w:ascii="Times New Roman" w:hAnsi="Times New Roman"/>
      <w:bCs/>
      <w:sz w:val="18"/>
      <w:szCs w:val="18"/>
      <w:lang w:val="tr-TR"/>
    </w:rPr>
  </w:style>
  <w:style w:type="paragraph" w:customStyle="1" w:styleId="NParag">
    <w:name w:val="NParag"/>
    <w:basedOn w:val="Normal"/>
    <w:rsid w:val="00644D8C"/>
    <w:pPr>
      <w:tabs>
        <w:tab w:val="left" w:pos="9072"/>
      </w:tabs>
      <w:spacing w:before="60" w:after="60"/>
      <w:ind w:firstLine="567"/>
      <w:jc w:val="both"/>
    </w:pPr>
    <w:rPr>
      <w:rFonts w:ascii="Times New Roman" w:hAnsi="Times New Roman"/>
      <w:sz w:val="22"/>
      <w:szCs w:val="22"/>
      <w:lang w:val="tr-TR"/>
    </w:rPr>
  </w:style>
  <w:style w:type="character" w:styleId="Vurgu">
    <w:name w:val="Emphasis"/>
    <w:basedOn w:val="VarsaylanParagrafYazTipi"/>
    <w:uiPriority w:val="20"/>
    <w:qFormat/>
    <w:rsid w:val="00644D8C"/>
    <w:rPr>
      <w:rFonts w:cs="Times New Roman"/>
      <w:i/>
    </w:rPr>
  </w:style>
  <w:style w:type="paragraph" w:styleId="DzMetin">
    <w:name w:val="Plain Text"/>
    <w:basedOn w:val="Normal"/>
    <w:link w:val="DzMetinChar"/>
    <w:rsid w:val="00644D8C"/>
    <w:pPr>
      <w:spacing w:before="100" w:beforeAutospacing="1" w:after="100" w:afterAutospacing="1"/>
    </w:pPr>
    <w:rPr>
      <w:rFonts w:ascii="Times New Roman" w:hAnsi="Times New Roman"/>
      <w:color w:val="000000"/>
      <w:szCs w:val="24"/>
      <w:lang w:val="tr-TR" w:eastAsia="tr-TR"/>
    </w:rPr>
  </w:style>
  <w:style w:type="character" w:customStyle="1" w:styleId="DzMetinChar">
    <w:name w:val="Düz Metin Char"/>
    <w:basedOn w:val="VarsaylanParagrafYazTipi"/>
    <w:link w:val="DzMetin"/>
    <w:locked/>
    <w:rsid w:val="00644D8C"/>
    <w:rPr>
      <w:rFonts w:ascii="Times New Roman" w:hAnsi="Times New Roman"/>
      <w:color w:val="000000"/>
      <w:sz w:val="24"/>
      <w:lang w:eastAsia="tr-TR"/>
    </w:rPr>
  </w:style>
  <w:style w:type="paragraph" w:customStyle="1" w:styleId="ThesisTitlePage">
    <w:name w:val="Thesis Title Page"/>
    <w:basedOn w:val="Normal"/>
    <w:rsid w:val="00644D8C"/>
    <w:pPr>
      <w:tabs>
        <w:tab w:val="left" w:pos="720"/>
      </w:tabs>
      <w:suppressAutoHyphens/>
      <w:jc w:val="center"/>
    </w:pPr>
    <w:rPr>
      <w:rFonts w:ascii="Times New Roman" w:hAnsi="Times New Roman"/>
      <w:szCs w:val="24"/>
    </w:rPr>
  </w:style>
  <w:style w:type="table" w:styleId="TabloKlavuzu">
    <w:name w:val="Table Grid"/>
    <w:aliases w:val="Tablo Girişi"/>
    <w:basedOn w:val="NormalTablo"/>
    <w:uiPriority w:val="59"/>
    <w:rsid w:val="00644D8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ayfaNumaras">
    <w:name w:val="page number"/>
    <w:basedOn w:val="VarsaylanParagrafYazTipi"/>
    <w:rsid w:val="000D3598"/>
    <w:rPr>
      <w:rFonts w:cs="Times New Roman"/>
    </w:rPr>
  </w:style>
  <w:style w:type="paragraph" w:styleId="BalonMetni">
    <w:name w:val="Balloon Text"/>
    <w:basedOn w:val="Normal"/>
    <w:link w:val="BalonMetniChar"/>
    <w:uiPriority w:val="99"/>
    <w:semiHidden/>
    <w:rsid w:val="00160851"/>
    <w:rPr>
      <w:rFonts w:ascii="Tahoma" w:hAnsi="Tahoma"/>
      <w:sz w:val="16"/>
      <w:szCs w:val="16"/>
    </w:rPr>
  </w:style>
  <w:style w:type="character" w:customStyle="1" w:styleId="BalloonTextChar">
    <w:name w:val="Balloon Text Char"/>
    <w:basedOn w:val="VarsaylanParagrafYazTipi"/>
    <w:uiPriority w:val="99"/>
    <w:rsid w:val="00725B22"/>
    <w:rPr>
      <w:rFonts w:ascii="Tahoma" w:hAnsi="Tahoma"/>
      <w:sz w:val="16"/>
    </w:rPr>
  </w:style>
  <w:style w:type="character" w:customStyle="1" w:styleId="BalonMetniChar">
    <w:name w:val="Balon Metni Char"/>
    <w:link w:val="BalonMetni"/>
    <w:uiPriority w:val="99"/>
    <w:semiHidden/>
    <w:locked/>
    <w:rsid w:val="00160851"/>
    <w:rPr>
      <w:rFonts w:ascii="Tahoma" w:hAnsi="Tahoma"/>
      <w:sz w:val="16"/>
      <w:lang w:val="en-US" w:eastAsia="en-US"/>
    </w:rPr>
  </w:style>
  <w:style w:type="paragraph" w:styleId="KonuBal">
    <w:name w:val="Title"/>
    <w:basedOn w:val="Normal"/>
    <w:link w:val="KonuBalChar"/>
    <w:qFormat/>
    <w:rsid w:val="00C86AF4"/>
    <w:pPr>
      <w:jc w:val="center"/>
    </w:pPr>
    <w:rPr>
      <w:rFonts w:ascii="Times New Roman" w:hAnsi="Times New Roman"/>
      <w:b/>
      <w:bCs/>
      <w:sz w:val="20"/>
      <w:lang w:val="tr-TR" w:eastAsia="tr-TR"/>
    </w:rPr>
  </w:style>
  <w:style w:type="character" w:customStyle="1" w:styleId="KonuBalChar">
    <w:name w:val="Konu Başlığı Char"/>
    <w:basedOn w:val="VarsaylanParagrafYazTipi"/>
    <w:link w:val="KonuBal"/>
    <w:locked/>
    <w:rsid w:val="00C86AF4"/>
    <w:rPr>
      <w:rFonts w:ascii="Times New Roman" w:hAnsi="Times New Roman"/>
      <w:b/>
    </w:rPr>
  </w:style>
  <w:style w:type="paragraph" w:styleId="GvdeMetni2">
    <w:name w:val="Body Text 2"/>
    <w:basedOn w:val="Normal"/>
    <w:link w:val="GvdeMetni2Char"/>
    <w:rsid w:val="00C86AF4"/>
    <w:pPr>
      <w:spacing w:after="120" w:line="480" w:lineRule="auto"/>
    </w:pPr>
    <w:rPr>
      <w:rFonts w:ascii="Times New Roman" w:hAnsi="Times New Roman"/>
      <w:szCs w:val="24"/>
      <w:lang w:val="tr-TR" w:eastAsia="tr-TR"/>
    </w:rPr>
  </w:style>
  <w:style w:type="character" w:customStyle="1" w:styleId="GvdeMetni2Char">
    <w:name w:val="Gövde Metni 2 Char"/>
    <w:basedOn w:val="VarsaylanParagrafYazTipi"/>
    <w:link w:val="GvdeMetni2"/>
    <w:locked/>
    <w:rsid w:val="00C86AF4"/>
    <w:rPr>
      <w:rFonts w:ascii="Times New Roman" w:hAnsi="Times New Roman"/>
      <w:sz w:val="24"/>
    </w:rPr>
  </w:style>
  <w:style w:type="paragraph" w:styleId="GvdeMetni">
    <w:name w:val="Body Text"/>
    <w:basedOn w:val="Normal"/>
    <w:link w:val="GvdeMetniChar"/>
    <w:uiPriority w:val="99"/>
    <w:rsid w:val="00EE09AA"/>
    <w:pPr>
      <w:spacing w:before="180" w:after="120" w:line="360" w:lineRule="atLeast"/>
      <w:ind w:firstLine="851"/>
      <w:jc w:val="both"/>
    </w:pPr>
    <w:rPr>
      <w:rFonts w:ascii="Times New Roman" w:hAnsi="Times New Roman"/>
      <w:lang w:val="tr-TR" w:eastAsia="tr-TR"/>
    </w:rPr>
  </w:style>
  <w:style w:type="character" w:customStyle="1" w:styleId="GvdeMetniChar">
    <w:name w:val="Gövde Metni Char"/>
    <w:basedOn w:val="VarsaylanParagrafYazTipi"/>
    <w:link w:val="GvdeMetni"/>
    <w:uiPriority w:val="99"/>
    <w:locked/>
    <w:rsid w:val="00EE09AA"/>
    <w:rPr>
      <w:rFonts w:ascii="Times New Roman" w:hAnsi="Times New Roman"/>
      <w:sz w:val="24"/>
    </w:rPr>
  </w:style>
  <w:style w:type="character" w:customStyle="1" w:styleId="spelle">
    <w:name w:val="spelle"/>
    <w:basedOn w:val="VarsaylanParagrafYazTipi"/>
    <w:rsid w:val="0048590C"/>
    <w:rPr>
      <w:rFonts w:cs="Times New Roman"/>
    </w:rPr>
  </w:style>
  <w:style w:type="paragraph" w:customStyle="1" w:styleId="SonnotMetni1">
    <w:name w:val="Sonnot Metni1"/>
    <w:basedOn w:val="Normal"/>
    <w:link w:val="SonnotMetniChar"/>
    <w:uiPriority w:val="99"/>
    <w:semiHidden/>
    <w:rsid w:val="00CD4E5B"/>
    <w:rPr>
      <w:sz w:val="20"/>
    </w:rPr>
  </w:style>
  <w:style w:type="character" w:customStyle="1" w:styleId="SonnotMetniChar">
    <w:name w:val="Sonnot Metni Char"/>
    <w:link w:val="SonnotMetni1"/>
    <w:uiPriority w:val="99"/>
    <w:semiHidden/>
    <w:locked/>
    <w:rsid w:val="00CD4E5B"/>
    <w:rPr>
      <w:rFonts w:ascii="Times" w:hAnsi="Times"/>
      <w:lang w:val="en-US" w:eastAsia="en-US"/>
    </w:rPr>
  </w:style>
  <w:style w:type="character" w:styleId="SonnotBavurusu">
    <w:name w:val="endnote reference"/>
    <w:basedOn w:val="VarsaylanParagrafYazTipi"/>
    <w:uiPriority w:val="99"/>
    <w:rsid w:val="00CD4E5B"/>
    <w:rPr>
      <w:rFonts w:cs="Times New Roman"/>
      <w:vertAlign w:val="superscript"/>
    </w:rPr>
  </w:style>
  <w:style w:type="paragraph" w:customStyle="1" w:styleId="Default">
    <w:name w:val="Default"/>
    <w:rsid w:val="006B4BEB"/>
    <w:pPr>
      <w:autoSpaceDE w:val="0"/>
      <w:autoSpaceDN w:val="0"/>
      <w:adjustRightInd w:val="0"/>
    </w:pPr>
    <w:rPr>
      <w:rFonts w:ascii="Times New Roman" w:eastAsia="Times New Roman" w:hAnsi="Times New Roman" w:cs="Times New Roman"/>
      <w:color w:val="000000"/>
      <w:sz w:val="24"/>
      <w:szCs w:val="24"/>
    </w:rPr>
  </w:style>
  <w:style w:type="paragraph" w:styleId="ListeParagraf">
    <w:name w:val="List Paragraph"/>
    <w:basedOn w:val="Normal"/>
    <w:uiPriority w:val="34"/>
    <w:qFormat/>
    <w:rsid w:val="00A37DF7"/>
    <w:pPr>
      <w:tabs>
        <w:tab w:val="right" w:pos="8640"/>
      </w:tabs>
      <w:overflowPunct w:val="0"/>
      <w:autoSpaceDE w:val="0"/>
      <w:autoSpaceDN w:val="0"/>
      <w:adjustRightInd w:val="0"/>
      <w:ind w:left="720"/>
      <w:contextualSpacing/>
      <w:jc w:val="both"/>
      <w:textAlignment w:val="baseline"/>
    </w:pPr>
    <w:rPr>
      <w:rFonts w:ascii="Garamond" w:hAnsi="Garamond" w:cs="Garamond"/>
      <w:spacing w:val="-2"/>
      <w:szCs w:val="24"/>
    </w:rPr>
  </w:style>
  <w:style w:type="character" w:styleId="Gl">
    <w:name w:val="Strong"/>
    <w:basedOn w:val="VarsaylanParagrafYazTipi"/>
    <w:qFormat/>
    <w:rsid w:val="00A37DF7"/>
    <w:rPr>
      <w:rFonts w:cs="Times New Roman"/>
      <w:b/>
    </w:rPr>
  </w:style>
  <w:style w:type="character" w:customStyle="1" w:styleId="hps">
    <w:name w:val="hps"/>
    <w:rsid w:val="00936E53"/>
  </w:style>
  <w:style w:type="character" w:customStyle="1" w:styleId="shorttext">
    <w:name w:val="short_text"/>
    <w:rsid w:val="00936E53"/>
  </w:style>
  <w:style w:type="character" w:styleId="HTMLCite">
    <w:name w:val="HTML Cite"/>
    <w:basedOn w:val="VarsaylanParagrafYazTipi"/>
    <w:uiPriority w:val="99"/>
    <w:rsid w:val="00E8482F"/>
    <w:rPr>
      <w:rFonts w:cs="Times New Roman"/>
      <w:color w:val="008000"/>
    </w:rPr>
  </w:style>
  <w:style w:type="paragraph" w:customStyle="1" w:styleId="align-justify">
    <w:name w:val="align-justify"/>
    <w:basedOn w:val="Normal"/>
    <w:rsid w:val="00E8482F"/>
    <w:pPr>
      <w:spacing w:before="100" w:beforeAutospacing="1" w:after="100" w:afterAutospacing="1"/>
    </w:pPr>
    <w:rPr>
      <w:rFonts w:ascii="Times New Roman" w:hAnsi="Times New Roman"/>
      <w:szCs w:val="24"/>
      <w:lang w:val="tr-TR" w:eastAsia="tr-TR"/>
    </w:rPr>
  </w:style>
  <w:style w:type="paragraph" w:styleId="BelgeBalantlar">
    <w:name w:val="Document Map"/>
    <w:basedOn w:val="Normal"/>
    <w:link w:val="BelgeBalantlarChar"/>
    <w:uiPriority w:val="99"/>
    <w:semiHidden/>
    <w:rsid w:val="00E8482F"/>
    <w:rPr>
      <w:rFonts w:ascii="Tahoma" w:eastAsia="Calibri" w:hAnsi="Tahoma"/>
      <w:sz w:val="16"/>
      <w:szCs w:val="16"/>
      <w:lang w:val="tr-TR"/>
    </w:rPr>
  </w:style>
  <w:style w:type="character" w:customStyle="1" w:styleId="BelgeBalantlarChar">
    <w:name w:val="Belge Bağlantıları Char"/>
    <w:basedOn w:val="VarsaylanParagrafYazTipi"/>
    <w:link w:val="BelgeBalantlar"/>
    <w:uiPriority w:val="99"/>
    <w:semiHidden/>
    <w:locked/>
    <w:rsid w:val="00E8482F"/>
    <w:rPr>
      <w:rFonts w:ascii="Tahoma" w:hAnsi="Tahoma"/>
      <w:sz w:val="16"/>
      <w:lang w:eastAsia="en-US"/>
    </w:rPr>
  </w:style>
  <w:style w:type="character" w:customStyle="1" w:styleId="apple-converted-space">
    <w:name w:val="apple-converted-space"/>
    <w:rsid w:val="00E8482F"/>
  </w:style>
  <w:style w:type="paragraph" w:styleId="NormalWeb">
    <w:name w:val="Normal (Web)"/>
    <w:basedOn w:val="Normal"/>
    <w:uiPriority w:val="99"/>
    <w:rsid w:val="00E8482F"/>
    <w:pPr>
      <w:spacing w:before="100" w:beforeAutospacing="1" w:after="100" w:afterAutospacing="1"/>
    </w:pPr>
    <w:rPr>
      <w:rFonts w:ascii="Times New Roman" w:hAnsi="Times New Roman"/>
      <w:szCs w:val="24"/>
      <w:lang w:val="tr-TR" w:eastAsia="tr-TR"/>
    </w:rPr>
  </w:style>
  <w:style w:type="paragraph" w:styleId="Kaynaka">
    <w:name w:val="Bibliography"/>
    <w:basedOn w:val="Normal"/>
    <w:next w:val="Normal"/>
    <w:uiPriority w:val="37"/>
    <w:rsid w:val="00C80F19"/>
    <w:pPr>
      <w:bidi/>
      <w:spacing w:after="200" w:line="276" w:lineRule="auto"/>
    </w:pPr>
    <w:rPr>
      <w:rFonts w:ascii="Calibri" w:eastAsia="Calibri" w:hAnsi="Calibri" w:cs="Arial"/>
      <w:sz w:val="22"/>
      <w:szCs w:val="22"/>
      <w:lang w:val="en-GB"/>
    </w:rPr>
  </w:style>
  <w:style w:type="character" w:styleId="AklamaBavurusu">
    <w:name w:val="annotation reference"/>
    <w:basedOn w:val="VarsaylanParagrafYazTipi"/>
    <w:rsid w:val="00441766"/>
    <w:rPr>
      <w:rFonts w:cs="Times New Roman"/>
      <w:sz w:val="16"/>
    </w:rPr>
  </w:style>
  <w:style w:type="paragraph" w:styleId="AklamaMetni">
    <w:name w:val="annotation text"/>
    <w:basedOn w:val="Normal"/>
    <w:link w:val="AklamaMetniChar"/>
    <w:uiPriority w:val="99"/>
    <w:semiHidden/>
    <w:rsid w:val="00441766"/>
    <w:pPr>
      <w:spacing w:after="200"/>
    </w:pPr>
    <w:rPr>
      <w:rFonts w:ascii="Cambria" w:eastAsia="Calibri" w:hAnsi="Cambria"/>
      <w:sz w:val="20"/>
      <w:lang w:val="tr-TR"/>
    </w:rPr>
  </w:style>
  <w:style w:type="character" w:customStyle="1" w:styleId="AklamaMetniChar">
    <w:name w:val="Açıklama Metni Char"/>
    <w:basedOn w:val="VarsaylanParagrafYazTipi"/>
    <w:link w:val="AklamaMetni"/>
    <w:uiPriority w:val="99"/>
    <w:semiHidden/>
    <w:locked/>
    <w:rsid w:val="00441766"/>
    <w:rPr>
      <w:rFonts w:ascii="Cambria" w:eastAsia="Times New Roman" w:hAnsi="Cambria"/>
      <w:lang w:eastAsia="en-US"/>
    </w:rPr>
  </w:style>
  <w:style w:type="paragraph" w:styleId="AklamaKonusu">
    <w:name w:val="annotation subject"/>
    <w:basedOn w:val="AklamaMetni"/>
    <w:next w:val="AklamaMetni"/>
    <w:link w:val="AklamaKonusuChar"/>
    <w:uiPriority w:val="99"/>
    <w:semiHidden/>
    <w:rsid w:val="00441766"/>
    <w:rPr>
      <w:b/>
      <w:bCs/>
    </w:rPr>
  </w:style>
  <w:style w:type="character" w:customStyle="1" w:styleId="AklamaKonusuChar">
    <w:name w:val="Açıklama Konusu Char"/>
    <w:basedOn w:val="AklamaMetniChar"/>
    <w:link w:val="AklamaKonusu"/>
    <w:uiPriority w:val="99"/>
    <w:semiHidden/>
    <w:locked/>
    <w:rsid w:val="00441766"/>
    <w:rPr>
      <w:rFonts w:ascii="Cambria" w:eastAsia="Times New Roman" w:hAnsi="Cambria"/>
      <w:b/>
      <w:lang w:eastAsia="en-US"/>
    </w:rPr>
  </w:style>
  <w:style w:type="paragraph" w:customStyle="1" w:styleId="intro">
    <w:name w:val="intro"/>
    <w:basedOn w:val="Normal"/>
    <w:rsid w:val="00441766"/>
    <w:pPr>
      <w:spacing w:after="150"/>
    </w:pPr>
    <w:rPr>
      <w:rFonts w:ascii="Arial" w:hAnsi="Arial" w:cs="Arial"/>
      <w:sz w:val="21"/>
      <w:szCs w:val="21"/>
      <w:lang w:val="tr-TR" w:eastAsia="tr-TR"/>
    </w:rPr>
  </w:style>
  <w:style w:type="paragraph" w:styleId="GvdeMetniGirintisi">
    <w:name w:val="Body Text Indent"/>
    <w:basedOn w:val="Normal"/>
    <w:link w:val="GvdeMetniGirintisiChar"/>
    <w:semiHidden/>
    <w:rsid w:val="00441766"/>
    <w:pPr>
      <w:widowControl w:val="0"/>
      <w:ind w:firstLine="432"/>
      <w:jc w:val="both"/>
    </w:pPr>
    <w:rPr>
      <w:rFonts w:ascii="Times New Roman" w:hAnsi="Times New Roman"/>
      <w:sz w:val="20"/>
    </w:rPr>
  </w:style>
  <w:style w:type="character" w:customStyle="1" w:styleId="GvdeMetniGirintisiChar">
    <w:name w:val="Gövde Metni Girintisi Char"/>
    <w:basedOn w:val="VarsaylanParagrafYazTipi"/>
    <w:link w:val="GvdeMetniGirintisi"/>
    <w:semiHidden/>
    <w:locked/>
    <w:rsid w:val="00441766"/>
    <w:rPr>
      <w:rFonts w:ascii="Times New Roman" w:hAnsi="Times New Roman"/>
      <w:snapToGrid w:val="0"/>
      <w:lang w:val="en-US" w:eastAsia="en-US"/>
    </w:rPr>
  </w:style>
  <w:style w:type="character" w:customStyle="1" w:styleId="AltKonuBalChar">
    <w:name w:val="Alt Konu Başlığı Char"/>
    <w:link w:val="AltKonuBal1"/>
    <w:uiPriority w:val="11"/>
    <w:locked/>
    <w:rsid w:val="00B528F2"/>
    <w:rPr>
      <w:rFonts w:ascii="Cambria" w:hAnsi="Cambria"/>
    </w:rPr>
  </w:style>
  <w:style w:type="paragraph" w:customStyle="1" w:styleId="AltKonuBal1">
    <w:name w:val="Alt Konu Başlığı1"/>
    <w:basedOn w:val="Normal"/>
    <w:link w:val="AltKonuBalChar"/>
    <w:uiPriority w:val="99"/>
    <w:rsid w:val="00B528F2"/>
    <w:pPr>
      <w:spacing w:before="100" w:beforeAutospacing="1" w:after="100" w:afterAutospacing="1"/>
    </w:pPr>
    <w:rPr>
      <w:rFonts w:ascii="Cambria" w:eastAsia="Calibri" w:hAnsi="Cambria"/>
      <w:sz w:val="20"/>
      <w:lang w:val="tr-TR" w:eastAsia="tr-TR"/>
    </w:rPr>
  </w:style>
  <w:style w:type="character" w:customStyle="1" w:styleId="AltKonuBalChar1">
    <w:name w:val="Alt Konu Başlığı Char1"/>
    <w:uiPriority w:val="11"/>
    <w:rsid w:val="00B528F2"/>
    <w:rPr>
      <w:rFonts w:ascii="Cambria" w:hAnsi="Cambria"/>
      <w:sz w:val="24"/>
      <w:lang w:val="en-US" w:eastAsia="en-US"/>
    </w:rPr>
  </w:style>
  <w:style w:type="character" w:customStyle="1" w:styleId="AltyazChar">
    <w:name w:val="Altyazı Char"/>
    <w:rsid w:val="00E26541"/>
    <w:rPr>
      <w:rFonts w:ascii="Cambria" w:hAnsi="Cambria"/>
    </w:rPr>
  </w:style>
  <w:style w:type="paragraph" w:customStyle="1" w:styleId="NOKTA">
    <w:name w:val="NOKTA"/>
    <w:basedOn w:val="Normal"/>
    <w:qFormat/>
    <w:rsid w:val="00F7617F"/>
    <w:pPr>
      <w:autoSpaceDE w:val="0"/>
      <w:autoSpaceDN w:val="0"/>
      <w:adjustRightInd w:val="0"/>
      <w:spacing w:before="120" w:after="120" w:line="360" w:lineRule="auto"/>
      <w:ind w:firstLine="709"/>
      <w:jc w:val="both"/>
    </w:pPr>
    <w:rPr>
      <w:rFonts w:ascii="Times New Roman" w:eastAsia="MS Mincho" w:hAnsi="Times New Roman"/>
      <w:szCs w:val="24"/>
      <w:lang w:val="tr-TR"/>
    </w:rPr>
  </w:style>
  <w:style w:type="character" w:customStyle="1" w:styleId="apple-style-span">
    <w:name w:val="apple-style-span"/>
    <w:rsid w:val="00BC7254"/>
  </w:style>
  <w:style w:type="table" w:customStyle="1" w:styleId="DzTablo21">
    <w:name w:val="Düz Tablo 21"/>
    <w:uiPriority w:val="42"/>
    <w:rsid w:val="00726C43"/>
    <w:rPr>
      <w:rFonts w:cs="Times New Roman"/>
      <w:sz w:val="20"/>
      <w:szCs w:val="20"/>
      <w:lang w:eastAsia="en-US"/>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rFonts w:cs="Times New Roman"/>
        <w:b/>
        <w:bCs/>
      </w:rPr>
      <w:tblPr/>
      <w:tcPr>
        <w:tcBorders>
          <w:bottom w:val="single" w:sz="4" w:space="0" w:color="7F7F7F"/>
        </w:tcBorders>
      </w:tcPr>
    </w:tblStylePr>
    <w:tblStylePr w:type="lastRow">
      <w:rPr>
        <w:rFonts w:cs="Times New Roman"/>
        <w:b/>
        <w:bCs/>
      </w:rPr>
      <w:tblPr/>
      <w:tcPr>
        <w:tcBorders>
          <w:top w:val="single" w:sz="4" w:space="0" w:color="7F7F7F"/>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single" w:sz="4" w:space="0" w:color="7F7F7F"/>
          <w:right w:val="single" w:sz="4" w:space="0" w:color="7F7F7F"/>
        </w:tcBorders>
      </w:tcPr>
    </w:tblStylePr>
    <w:tblStylePr w:type="band2Vert">
      <w:rPr>
        <w:rFonts w:cs="Times New Roman"/>
      </w:rPr>
      <w:tblPr/>
      <w:tcPr>
        <w:tcBorders>
          <w:left w:val="single" w:sz="4" w:space="0" w:color="7F7F7F"/>
          <w:right w:val="single" w:sz="4" w:space="0" w:color="7F7F7F"/>
        </w:tcBorders>
      </w:tcPr>
    </w:tblStylePr>
    <w:tblStylePr w:type="band1Horz">
      <w:rPr>
        <w:rFonts w:cs="Times New Roman"/>
      </w:rPr>
      <w:tblPr/>
      <w:tcPr>
        <w:tcBorders>
          <w:top w:val="single" w:sz="4" w:space="0" w:color="7F7F7F"/>
          <w:bottom w:val="single" w:sz="4" w:space="0" w:color="7F7F7F"/>
        </w:tcBorders>
      </w:tcPr>
    </w:tblStylePr>
  </w:style>
  <w:style w:type="paragraph" w:styleId="HTMLncedenBiimlendirilmi">
    <w:name w:val="HTML Preformatted"/>
    <w:basedOn w:val="Normal"/>
    <w:link w:val="HTMLncedenBiimlendirilmiChar"/>
    <w:uiPriority w:val="99"/>
    <w:rsid w:val="00E74B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lang w:val="ro-RO" w:eastAsia="ro-RO"/>
    </w:rPr>
  </w:style>
  <w:style w:type="character" w:customStyle="1" w:styleId="HTMLncedenBiimlendirilmiChar">
    <w:name w:val="HTML Önceden Biçimlendirilmiş Char"/>
    <w:basedOn w:val="VarsaylanParagrafYazTipi"/>
    <w:link w:val="HTMLncedenBiimlendirilmi"/>
    <w:uiPriority w:val="99"/>
    <w:locked/>
    <w:rsid w:val="00E74B8E"/>
    <w:rPr>
      <w:rFonts w:ascii="Courier New" w:hAnsi="Courier New"/>
      <w:lang w:val="ro-RO" w:eastAsia="ro-RO"/>
    </w:rPr>
  </w:style>
  <w:style w:type="paragraph" w:styleId="TBal">
    <w:name w:val="TOC Heading"/>
    <w:basedOn w:val="Balk1"/>
    <w:next w:val="Normal"/>
    <w:uiPriority w:val="39"/>
    <w:qFormat/>
    <w:rsid w:val="00E74B8E"/>
    <w:pPr>
      <w:keepLines/>
      <w:spacing w:before="480" w:after="0" w:line="276" w:lineRule="auto"/>
      <w:outlineLvl w:val="9"/>
    </w:pPr>
    <w:rPr>
      <w:rFonts w:ascii="Cambria" w:hAnsi="Cambria"/>
      <w:color w:val="365F91"/>
      <w:kern w:val="0"/>
      <w:sz w:val="28"/>
      <w:szCs w:val="28"/>
      <w:lang w:eastAsia="ja-JP"/>
    </w:rPr>
  </w:style>
  <w:style w:type="paragraph" w:styleId="T1">
    <w:name w:val="toc 1"/>
    <w:basedOn w:val="Normal"/>
    <w:next w:val="Normal"/>
    <w:autoRedefine/>
    <w:uiPriority w:val="39"/>
    <w:rsid w:val="00E74B8E"/>
    <w:pPr>
      <w:spacing w:after="100" w:line="276" w:lineRule="auto"/>
    </w:pPr>
    <w:rPr>
      <w:rFonts w:ascii="Calibri" w:eastAsia="Calibri" w:hAnsi="Calibri"/>
      <w:sz w:val="22"/>
      <w:szCs w:val="22"/>
    </w:rPr>
  </w:style>
  <w:style w:type="paragraph" w:styleId="T2">
    <w:name w:val="toc 2"/>
    <w:basedOn w:val="Normal"/>
    <w:next w:val="Normal"/>
    <w:autoRedefine/>
    <w:uiPriority w:val="39"/>
    <w:rsid w:val="00E74B8E"/>
    <w:pPr>
      <w:spacing w:after="100" w:line="276" w:lineRule="auto"/>
      <w:ind w:left="220"/>
    </w:pPr>
    <w:rPr>
      <w:rFonts w:ascii="Calibri" w:eastAsia="Calibri" w:hAnsi="Calibri"/>
      <w:sz w:val="22"/>
      <w:szCs w:val="22"/>
    </w:rPr>
  </w:style>
  <w:style w:type="paragraph" w:customStyle="1" w:styleId="Pa15">
    <w:name w:val="Pa15"/>
    <w:basedOn w:val="Normal"/>
    <w:next w:val="Normal"/>
    <w:uiPriority w:val="99"/>
    <w:rsid w:val="00E74B8E"/>
    <w:pPr>
      <w:autoSpaceDE w:val="0"/>
      <w:autoSpaceDN w:val="0"/>
      <w:adjustRightInd w:val="0"/>
      <w:spacing w:line="161" w:lineRule="atLeast"/>
    </w:pPr>
    <w:rPr>
      <w:rFonts w:ascii="Imago Book" w:eastAsia="Calibri" w:hAnsi="Imago Book"/>
      <w:szCs w:val="24"/>
      <w:lang w:val="ro-RO"/>
    </w:rPr>
  </w:style>
  <w:style w:type="character" w:customStyle="1" w:styleId="A12">
    <w:name w:val="A12"/>
    <w:uiPriority w:val="99"/>
    <w:rsid w:val="00E74B8E"/>
    <w:rPr>
      <w:color w:val="000000"/>
      <w:sz w:val="16"/>
      <w:u w:val="single"/>
    </w:rPr>
  </w:style>
  <w:style w:type="character" w:styleId="zlenenKpr">
    <w:name w:val="FollowedHyperlink"/>
    <w:basedOn w:val="VarsaylanParagrafYazTipi"/>
    <w:uiPriority w:val="99"/>
    <w:semiHidden/>
    <w:rsid w:val="00E74B8E"/>
    <w:rPr>
      <w:rFonts w:cs="Times New Roman"/>
      <w:color w:val="800080"/>
      <w:u w:val="single"/>
    </w:rPr>
  </w:style>
  <w:style w:type="character" w:customStyle="1" w:styleId="longtext1">
    <w:name w:val="long_text1"/>
    <w:rsid w:val="00E74B8E"/>
    <w:rPr>
      <w:sz w:val="20"/>
    </w:rPr>
  </w:style>
  <w:style w:type="paragraph" w:customStyle="1" w:styleId="metin">
    <w:name w:val="metin"/>
    <w:basedOn w:val="Normal"/>
    <w:rsid w:val="007201CF"/>
    <w:pPr>
      <w:spacing w:before="120" w:line="360" w:lineRule="auto"/>
      <w:ind w:firstLine="567"/>
      <w:jc w:val="both"/>
    </w:pPr>
    <w:rPr>
      <w:rFonts w:ascii="Arial" w:hAnsi="Arial"/>
      <w:sz w:val="22"/>
      <w:szCs w:val="24"/>
      <w:lang w:val="tr-TR" w:eastAsia="tr-TR"/>
    </w:rPr>
  </w:style>
  <w:style w:type="table" w:styleId="AkListe">
    <w:name w:val="Light List"/>
    <w:basedOn w:val="NormalTablo"/>
    <w:uiPriority w:val="61"/>
    <w:rsid w:val="00340AA3"/>
    <w:rPr>
      <w:rFonts w:cs="Times New Roman"/>
      <w:lang w:eastAsia="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pPr>
      <w:rPr>
        <w:rFonts w:cs="Times New Roman"/>
        <w:b/>
        <w:bCs/>
        <w:color w:val="FFFFFF"/>
      </w:rPr>
      <w:tblPr/>
      <w:tcPr>
        <w:shd w:val="clear" w:color="auto" w:fill="000000"/>
      </w:tcPr>
    </w:tblStylePr>
    <w:tblStylePr w:type="lastRow">
      <w:pPr>
        <w:spacing w:before="0" w:after="0"/>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TabloKlavuzu1">
    <w:name w:val="Tablo Kılavuzu1"/>
    <w:uiPriority w:val="59"/>
    <w:rsid w:val="00340AA3"/>
    <w:rPr>
      <w:rFonts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cimalAligned">
    <w:name w:val="Decimal Aligned"/>
    <w:basedOn w:val="Normal"/>
    <w:uiPriority w:val="40"/>
    <w:qFormat/>
    <w:rsid w:val="00751900"/>
    <w:pPr>
      <w:tabs>
        <w:tab w:val="decimal" w:pos="360"/>
      </w:tabs>
      <w:spacing w:after="200" w:line="276" w:lineRule="auto"/>
    </w:pPr>
    <w:rPr>
      <w:rFonts w:ascii="Calibri" w:hAnsi="Calibri"/>
      <w:sz w:val="22"/>
      <w:szCs w:val="22"/>
      <w:lang w:val="tr-TR"/>
    </w:rPr>
  </w:style>
  <w:style w:type="table" w:customStyle="1" w:styleId="AkGlgeleme-Vurgu11">
    <w:name w:val="Açık Gölgeleme - Vurgu 11"/>
    <w:uiPriority w:val="60"/>
    <w:rsid w:val="00751900"/>
    <w:rPr>
      <w:rFonts w:eastAsia="Times New Roman" w:cs="Times New Roman"/>
      <w:color w:val="365F91"/>
      <w:sz w:val="20"/>
      <w:szCs w:val="20"/>
      <w:lang w:eastAsia="en-US"/>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la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3DFEE"/>
      </w:tcPr>
    </w:tblStylePr>
    <w:tblStylePr w:type="band1Horz">
      <w:rPr>
        <w:rFonts w:cs="Times New Roman"/>
      </w:rPr>
      <w:tblPr/>
      <w:tcPr>
        <w:tcBorders>
          <w:left w:val="nil"/>
          <w:right w:val="nil"/>
          <w:insideH w:val="nil"/>
          <w:insideV w:val="nil"/>
        </w:tcBorders>
        <w:shd w:val="clear" w:color="auto" w:fill="D3DFEE"/>
      </w:tcPr>
    </w:tblStylePr>
  </w:style>
  <w:style w:type="character" w:styleId="HafifVurgulama">
    <w:name w:val="Subtle Emphasis"/>
    <w:basedOn w:val="VarsaylanParagrafYazTipi"/>
    <w:uiPriority w:val="19"/>
    <w:qFormat/>
    <w:rsid w:val="00751900"/>
    <w:rPr>
      <w:rFonts w:eastAsia="Times New Roman"/>
      <w:i/>
      <w:color w:val="808080"/>
      <w:sz w:val="22"/>
      <w:lang w:val="tr-TR"/>
    </w:rPr>
  </w:style>
  <w:style w:type="table" w:customStyle="1" w:styleId="AkGlgeleme-Vurgu12">
    <w:name w:val="Açık Gölgeleme - Vurgu 12"/>
    <w:uiPriority w:val="60"/>
    <w:rsid w:val="00751900"/>
    <w:rPr>
      <w:rFonts w:eastAsia="Times New Roman" w:cs="Times New Roman"/>
      <w:color w:val="365F91"/>
      <w:sz w:val="20"/>
      <w:szCs w:val="20"/>
      <w:lang w:eastAsia="en-US"/>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la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3DFEE"/>
      </w:tcPr>
    </w:tblStylePr>
    <w:tblStylePr w:type="band1Horz">
      <w:rPr>
        <w:rFonts w:cs="Times New Roman"/>
      </w:rPr>
      <w:tblPr/>
      <w:tcPr>
        <w:tcBorders>
          <w:left w:val="nil"/>
          <w:right w:val="nil"/>
          <w:insideH w:val="nil"/>
          <w:insideV w:val="nil"/>
        </w:tcBorders>
        <w:shd w:val="clear" w:color="auto" w:fill="D3DFEE"/>
      </w:tcPr>
    </w:tblStylePr>
  </w:style>
  <w:style w:type="table" w:customStyle="1" w:styleId="AkGlgeleme-Vurgu13">
    <w:name w:val="Açık Gölgeleme - Vurgu 13"/>
    <w:uiPriority w:val="60"/>
    <w:rsid w:val="00751900"/>
    <w:rPr>
      <w:rFonts w:eastAsia="Times New Roman" w:cs="Times New Roman"/>
      <w:color w:val="365F91"/>
      <w:sz w:val="20"/>
      <w:szCs w:val="20"/>
      <w:lang w:eastAsia="en-US"/>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la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3DFEE"/>
      </w:tcPr>
    </w:tblStylePr>
    <w:tblStylePr w:type="band1Horz">
      <w:rPr>
        <w:rFonts w:cs="Times New Roman"/>
      </w:rPr>
      <w:tblPr/>
      <w:tcPr>
        <w:tcBorders>
          <w:left w:val="nil"/>
          <w:right w:val="nil"/>
          <w:insideH w:val="nil"/>
          <w:insideV w:val="nil"/>
        </w:tcBorders>
        <w:shd w:val="clear" w:color="auto" w:fill="D3DFEE"/>
      </w:tcPr>
    </w:tblStylePr>
  </w:style>
  <w:style w:type="paragraph" w:customStyle="1" w:styleId="01-Baslik-TitleTR">
    <w:name w:val="01-Baslik-Title(TR)"/>
    <w:basedOn w:val="Normal"/>
    <w:rsid w:val="00CA234D"/>
    <w:pPr>
      <w:jc w:val="center"/>
    </w:pPr>
    <w:rPr>
      <w:rFonts w:ascii="Times New Roman" w:hAnsi="Times New Roman"/>
      <w:b/>
      <w:sz w:val="28"/>
      <w:lang w:val="tr-TR"/>
    </w:rPr>
  </w:style>
  <w:style w:type="paragraph" w:customStyle="1" w:styleId="01-Baslik-TitleEng">
    <w:name w:val="01-Baslik-Title(Eng)"/>
    <w:basedOn w:val="01-Baslik-TitleTR"/>
    <w:rsid w:val="00CA234D"/>
    <w:rPr>
      <w:lang w:val="en-US"/>
    </w:rPr>
  </w:style>
  <w:style w:type="paragraph" w:customStyle="1" w:styleId="01-Yazar-Author">
    <w:name w:val="01-Yazar-Author"/>
    <w:basedOn w:val="Normal"/>
    <w:rsid w:val="00CA234D"/>
    <w:pPr>
      <w:jc w:val="center"/>
    </w:pPr>
    <w:rPr>
      <w:rFonts w:ascii="TimesNewRoman" w:eastAsia="TimesNewRoman" w:hAnsi="Times New Roman"/>
      <w:sz w:val="20"/>
      <w:lang w:val="tr-TR"/>
    </w:rPr>
  </w:style>
  <w:style w:type="paragraph" w:customStyle="1" w:styleId="02-Ozet">
    <w:name w:val="02-Ozet"/>
    <w:basedOn w:val="Normal"/>
    <w:rsid w:val="00CA234D"/>
    <w:pPr>
      <w:ind w:firstLine="567"/>
      <w:jc w:val="both"/>
    </w:pPr>
    <w:rPr>
      <w:rFonts w:ascii="Times New Roman" w:hAnsi="Times New Roman"/>
      <w:sz w:val="18"/>
      <w:szCs w:val="18"/>
      <w:lang w:val="tr-TR"/>
    </w:rPr>
  </w:style>
  <w:style w:type="paragraph" w:customStyle="1" w:styleId="02-Abstract">
    <w:name w:val="02-Abstract"/>
    <w:basedOn w:val="Normal"/>
    <w:rsid w:val="00CA234D"/>
    <w:pPr>
      <w:ind w:firstLine="567"/>
      <w:jc w:val="both"/>
    </w:pPr>
    <w:rPr>
      <w:rFonts w:ascii="Times New Roman" w:hAnsi="Times New Roman"/>
      <w:sz w:val="18"/>
    </w:rPr>
  </w:style>
  <w:style w:type="paragraph" w:customStyle="1" w:styleId="03-BaslikD1">
    <w:name w:val="03-Baslik_D1"/>
    <w:basedOn w:val="Normal"/>
    <w:rsid w:val="00CA234D"/>
    <w:pPr>
      <w:keepNext/>
      <w:spacing w:before="240" w:after="120"/>
      <w:jc w:val="center"/>
    </w:pPr>
    <w:rPr>
      <w:rFonts w:ascii="Times New Roman" w:hAnsi="Times New Roman"/>
      <w:b/>
      <w:lang w:val="tr-TR"/>
    </w:rPr>
  </w:style>
  <w:style w:type="paragraph" w:customStyle="1" w:styleId="03-HeadingL1">
    <w:name w:val="03-Heading_L1"/>
    <w:basedOn w:val="03-BaslikD1"/>
    <w:rsid w:val="00CA234D"/>
    <w:rPr>
      <w:lang w:val="en-US"/>
    </w:rPr>
  </w:style>
  <w:style w:type="paragraph" w:customStyle="1" w:styleId="04-Metinler">
    <w:name w:val="04-Metinler"/>
    <w:basedOn w:val="Normal"/>
    <w:link w:val="04-MetinlerChar"/>
    <w:rsid w:val="00CA234D"/>
    <w:pPr>
      <w:spacing w:before="120" w:after="120"/>
      <w:ind w:firstLine="562"/>
      <w:jc w:val="both"/>
    </w:pPr>
    <w:rPr>
      <w:rFonts w:ascii="Times New Roman" w:hAnsi="Times New Roman"/>
      <w:sz w:val="22"/>
      <w:lang w:val="tr-TR"/>
    </w:rPr>
  </w:style>
  <w:style w:type="character" w:customStyle="1" w:styleId="04-MetinlerChar">
    <w:name w:val="04-Metinler Char"/>
    <w:link w:val="04-Metinler"/>
    <w:locked/>
    <w:rsid w:val="00CA234D"/>
    <w:rPr>
      <w:rFonts w:ascii="Times New Roman" w:hAnsi="Times New Roman"/>
      <w:sz w:val="22"/>
      <w:lang w:eastAsia="en-US"/>
    </w:rPr>
  </w:style>
  <w:style w:type="paragraph" w:customStyle="1" w:styleId="04-Text">
    <w:name w:val="04-Text"/>
    <w:basedOn w:val="04-Metinler"/>
    <w:rsid w:val="00CA234D"/>
    <w:rPr>
      <w:lang w:val="en-US"/>
    </w:rPr>
  </w:style>
  <w:style w:type="paragraph" w:customStyle="1" w:styleId="04-Metinler-alinti">
    <w:name w:val="04-Metinler-alinti"/>
    <w:basedOn w:val="04-Metinler"/>
    <w:rsid w:val="00CA234D"/>
    <w:pPr>
      <w:ind w:left="720" w:right="720" w:firstLine="0"/>
    </w:pPr>
    <w:rPr>
      <w:i/>
      <w:sz w:val="20"/>
    </w:rPr>
  </w:style>
  <w:style w:type="paragraph" w:customStyle="1" w:styleId="04-Text-cite">
    <w:name w:val="04-Text-cite"/>
    <w:basedOn w:val="04-Metinler-alinti"/>
    <w:rsid w:val="00CA234D"/>
    <w:rPr>
      <w:lang w:val="en-US"/>
    </w:rPr>
  </w:style>
  <w:style w:type="paragraph" w:customStyle="1" w:styleId="03-BaslikD2">
    <w:name w:val="03-Baslik_D2"/>
    <w:basedOn w:val="Normal"/>
    <w:rsid w:val="00CA234D"/>
    <w:pPr>
      <w:keepNext/>
      <w:spacing w:before="120" w:after="120"/>
      <w:ind w:left="432" w:hanging="432"/>
      <w:jc w:val="both"/>
    </w:pPr>
    <w:rPr>
      <w:rFonts w:ascii="Times New Roman" w:hAnsi="Times New Roman"/>
      <w:b/>
      <w:sz w:val="22"/>
      <w:lang w:val="tr-TR"/>
    </w:rPr>
  </w:style>
  <w:style w:type="paragraph" w:customStyle="1" w:styleId="03-HeadingL2">
    <w:name w:val="03-Heading_L2"/>
    <w:basedOn w:val="03-BaslikD2"/>
    <w:rsid w:val="00CA234D"/>
    <w:rPr>
      <w:lang w:val="en-US"/>
    </w:rPr>
  </w:style>
  <w:style w:type="paragraph" w:customStyle="1" w:styleId="05-Tablo-Baslik">
    <w:name w:val="05-Tablo-Baslik"/>
    <w:basedOn w:val="Normal"/>
    <w:rsid w:val="00CA234D"/>
    <w:pPr>
      <w:keepNext/>
      <w:spacing w:before="120" w:after="120"/>
      <w:ind w:left="936" w:hanging="936"/>
      <w:jc w:val="both"/>
    </w:pPr>
    <w:rPr>
      <w:rFonts w:ascii="Times New Roman" w:hAnsi="Times New Roman" w:cs="Calibri"/>
      <w:b/>
      <w:sz w:val="22"/>
      <w:lang w:val="tr-TR" w:eastAsia="tr-TR"/>
    </w:rPr>
  </w:style>
  <w:style w:type="paragraph" w:customStyle="1" w:styleId="05-Tablo-ic-baslikSol">
    <w:name w:val="05-Tablo-ic-baslik(Sol)"/>
    <w:basedOn w:val="Normal"/>
    <w:rsid w:val="00CA234D"/>
    <w:rPr>
      <w:rFonts w:ascii="Times New Roman" w:hAnsi="Times New Roman"/>
      <w:b/>
      <w:bCs/>
      <w:sz w:val="18"/>
      <w:szCs w:val="18"/>
      <w:lang w:val="tr-TR"/>
    </w:rPr>
  </w:style>
  <w:style w:type="paragraph" w:customStyle="1" w:styleId="05-Tablo-ic-baslikUst">
    <w:name w:val="05-Tablo-ic-baslik(Ust)"/>
    <w:basedOn w:val="Normal"/>
    <w:rsid w:val="00CA234D"/>
    <w:pPr>
      <w:keepNext/>
      <w:jc w:val="center"/>
    </w:pPr>
    <w:rPr>
      <w:rFonts w:ascii="Times New Roman" w:hAnsi="Times New Roman"/>
      <w:b/>
      <w:bCs/>
      <w:sz w:val="18"/>
      <w:szCs w:val="18"/>
      <w:lang w:val="tr-TR"/>
    </w:rPr>
  </w:style>
  <w:style w:type="paragraph" w:customStyle="1" w:styleId="05-Tablo-degerler">
    <w:name w:val="05-Tablo-degerler"/>
    <w:basedOn w:val="Normal"/>
    <w:rsid w:val="00CA234D"/>
    <w:pPr>
      <w:jc w:val="center"/>
    </w:pPr>
    <w:rPr>
      <w:rFonts w:ascii="Times New Roman" w:hAnsi="Times New Roman"/>
      <w:bCs/>
      <w:sz w:val="18"/>
      <w:szCs w:val="18"/>
      <w:lang w:val="tr-TR"/>
    </w:rPr>
  </w:style>
  <w:style w:type="paragraph" w:customStyle="1" w:styleId="05-Tablo-maddeler">
    <w:name w:val="05-Tablo-maddeler"/>
    <w:basedOn w:val="Normal"/>
    <w:rsid w:val="00CA234D"/>
    <w:rPr>
      <w:rFonts w:ascii="Times New Roman" w:hAnsi="Times New Roman"/>
      <w:bCs/>
      <w:sz w:val="18"/>
      <w:szCs w:val="18"/>
      <w:lang w:val="tr-TR"/>
    </w:rPr>
  </w:style>
  <w:style w:type="paragraph" w:customStyle="1" w:styleId="05-Table-Title">
    <w:name w:val="05-Table-Title"/>
    <w:basedOn w:val="05-Tablo-Baslik"/>
    <w:rsid w:val="00CA234D"/>
    <w:rPr>
      <w:lang w:val="en-US"/>
    </w:rPr>
  </w:style>
  <w:style w:type="paragraph" w:customStyle="1" w:styleId="05-Table-in-headingTop">
    <w:name w:val="05-Table-in-heading(Top)"/>
    <w:basedOn w:val="05-Tablo-ic-baslikUst"/>
    <w:rsid w:val="00CA234D"/>
    <w:rPr>
      <w:lang w:val="en-US"/>
    </w:rPr>
  </w:style>
  <w:style w:type="paragraph" w:customStyle="1" w:styleId="05-Table-in-headingLeft">
    <w:name w:val="05-Table-in-heading(Left)"/>
    <w:basedOn w:val="05-Tablo-ic-baslikSol"/>
    <w:rsid w:val="00CA234D"/>
    <w:rPr>
      <w:lang w:val="en-US"/>
    </w:rPr>
  </w:style>
  <w:style w:type="paragraph" w:customStyle="1" w:styleId="05-Table-items">
    <w:name w:val="05-Table-items"/>
    <w:basedOn w:val="05-Tablo-maddeler"/>
    <w:rsid w:val="00CA234D"/>
    <w:rPr>
      <w:lang w:val="en-US"/>
    </w:rPr>
  </w:style>
  <w:style w:type="paragraph" w:customStyle="1" w:styleId="05-Table-values">
    <w:name w:val="05-Table-values"/>
    <w:basedOn w:val="05-Tablo-degerler"/>
    <w:rsid w:val="00CA234D"/>
    <w:rPr>
      <w:lang w:val="en-US"/>
    </w:rPr>
  </w:style>
  <w:style w:type="paragraph" w:customStyle="1" w:styleId="06-KaynakcaTR">
    <w:name w:val="06-Kaynakca(TR)"/>
    <w:basedOn w:val="Normal"/>
    <w:rsid w:val="00CA234D"/>
    <w:pPr>
      <w:spacing w:before="120" w:after="120"/>
      <w:ind w:left="360" w:hanging="360"/>
      <w:jc w:val="both"/>
    </w:pPr>
    <w:rPr>
      <w:rFonts w:ascii="Times New Roman" w:hAnsi="Times New Roman"/>
      <w:sz w:val="18"/>
      <w:lang w:val="tr-TR"/>
    </w:rPr>
  </w:style>
  <w:style w:type="paragraph" w:customStyle="1" w:styleId="06-ReferenceEng">
    <w:name w:val="06-Reference(Eng)"/>
    <w:basedOn w:val="06-KaynakcaTR"/>
    <w:rsid w:val="00CA234D"/>
    <w:rPr>
      <w:lang w:val="en-US"/>
    </w:rPr>
  </w:style>
  <w:style w:type="paragraph" w:customStyle="1" w:styleId="TabloBasligi">
    <w:name w:val="Tablo Basligi"/>
    <w:basedOn w:val="Normal"/>
    <w:rsid w:val="00CA234D"/>
    <w:pPr>
      <w:keepNext/>
      <w:spacing w:after="120"/>
      <w:ind w:left="709" w:hanging="709"/>
      <w:jc w:val="both"/>
    </w:pPr>
    <w:rPr>
      <w:rFonts w:ascii="Arial" w:hAnsi="Arial" w:cs="Arial"/>
      <w:b/>
      <w:szCs w:val="24"/>
      <w:lang w:val="tr-TR" w:eastAsia="tr-TR"/>
    </w:rPr>
  </w:style>
  <w:style w:type="paragraph" w:customStyle="1" w:styleId="05-Baslik-sekil">
    <w:name w:val="05-Baslik-sekil"/>
    <w:basedOn w:val="Normal"/>
    <w:rsid w:val="00CA234D"/>
    <w:pPr>
      <w:spacing w:before="120"/>
      <w:jc w:val="center"/>
    </w:pPr>
    <w:rPr>
      <w:rFonts w:ascii="Times New Roman" w:hAnsi="Times New Roman"/>
      <w:i/>
      <w:sz w:val="22"/>
      <w:lang w:val="tr-TR"/>
    </w:rPr>
  </w:style>
  <w:style w:type="paragraph" w:customStyle="1" w:styleId="05-Figure-title">
    <w:name w:val="05-Figure-title"/>
    <w:basedOn w:val="05-Baslik-sekil"/>
    <w:rsid w:val="00CA234D"/>
    <w:rPr>
      <w:lang w:val="en-US"/>
    </w:rPr>
  </w:style>
  <w:style w:type="paragraph" w:customStyle="1" w:styleId="03-BaslikD3">
    <w:name w:val="03-Baslik_D3"/>
    <w:basedOn w:val="03-BaslikD2"/>
    <w:rsid w:val="00CA234D"/>
    <w:pPr>
      <w:ind w:left="1124" w:hanging="562"/>
    </w:pPr>
  </w:style>
  <w:style w:type="paragraph" w:customStyle="1" w:styleId="03-HeadingL3">
    <w:name w:val="03-Heading_L3"/>
    <w:basedOn w:val="03-BaslikD3"/>
    <w:rsid w:val="00CA234D"/>
    <w:rPr>
      <w:lang w:val="en-US"/>
    </w:rPr>
  </w:style>
  <w:style w:type="paragraph" w:customStyle="1" w:styleId="04-TextExtended">
    <w:name w:val="04-Text_Extended"/>
    <w:basedOn w:val="04-Text"/>
    <w:rsid w:val="00CA234D"/>
    <w:rPr>
      <w:sz w:val="20"/>
    </w:rPr>
  </w:style>
  <w:style w:type="paragraph" w:customStyle="1" w:styleId="04-MetinlerUzunOzet">
    <w:name w:val="04-Metinler_UzunOzet"/>
    <w:basedOn w:val="04-Metinler"/>
    <w:link w:val="04-MetinlerUzunOzetChar"/>
    <w:rsid w:val="00CA234D"/>
  </w:style>
  <w:style w:type="character" w:customStyle="1" w:styleId="04-MetinlerUzunOzetChar">
    <w:name w:val="04-Metinler_UzunOzet Char"/>
    <w:link w:val="04-MetinlerUzunOzet"/>
    <w:locked/>
    <w:rsid w:val="00CA234D"/>
  </w:style>
  <w:style w:type="paragraph" w:styleId="Kaynaka0">
    <w:name w:val="table of authorities"/>
    <w:basedOn w:val="Normal"/>
    <w:next w:val="Normal"/>
    <w:rsid w:val="00CA234D"/>
    <w:pPr>
      <w:ind w:left="220" w:hanging="220"/>
      <w:jc w:val="both"/>
    </w:pPr>
    <w:rPr>
      <w:rFonts w:ascii="Times New Roman" w:hAnsi="Times New Roman"/>
      <w:sz w:val="22"/>
      <w:lang w:val="tr-TR"/>
    </w:rPr>
  </w:style>
  <w:style w:type="paragraph" w:customStyle="1" w:styleId="Kaynaka1">
    <w:name w:val="Kaynakça"/>
    <w:basedOn w:val="Normal"/>
    <w:qFormat/>
    <w:rsid w:val="00CA234D"/>
    <w:pPr>
      <w:jc w:val="both"/>
    </w:pPr>
    <w:rPr>
      <w:rFonts w:ascii="Times New Roman" w:hAnsi="Times New Roman"/>
      <w:b/>
      <w:sz w:val="18"/>
      <w:szCs w:val="18"/>
      <w:lang w:val="tr-TR"/>
    </w:rPr>
  </w:style>
  <w:style w:type="paragraph" w:customStyle="1" w:styleId="CM4">
    <w:name w:val="CM4"/>
    <w:basedOn w:val="Normal"/>
    <w:next w:val="Normal"/>
    <w:uiPriority w:val="99"/>
    <w:rsid w:val="00F13C24"/>
    <w:pPr>
      <w:autoSpaceDE w:val="0"/>
      <w:autoSpaceDN w:val="0"/>
      <w:adjustRightInd w:val="0"/>
    </w:pPr>
    <w:rPr>
      <w:rFonts w:ascii="EUAlbertina" w:eastAsia="Calibri" w:hAnsi="EUAlbertina"/>
      <w:szCs w:val="24"/>
      <w:lang w:val="tr-TR"/>
    </w:rPr>
  </w:style>
  <w:style w:type="paragraph" w:customStyle="1" w:styleId="Pa10">
    <w:name w:val="Pa10"/>
    <w:basedOn w:val="Normal"/>
    <w:next w:val="Normal"/>
    <w:uiPriority w:val="99"/>
    <w:rsid w:val="00F13C24"/>
    <w:pPr>
      <w:autoSpaceDE w:val="0"/>
      <w:autoSpaceDN w:val="0"/>
      <w:adjustRightInd w:val="0"/>
      <w:spacing w:line="181" w:lineRule="atLeast"/>
    </w:pPr>
    <w:rPr>
      <w:rFonts w:ascii="Frutiger CE 45 Light" w:eastAsia="Calibri" w:hAnsi="Frutiger CE 45 Light"/>
      <w:szCs w:val="24"/>
      <w:lang w:val="tr-TR"/>
    </w:rPr>
  </w:style>
  <w:style w:type="character" w:customStyle="1" w:styleId="A4">
    <w:name w:val="A4"/>
    <w:uiPriority w:val="99"/>
    <w:rsid w:val="00F13C24"/>
    <w:rPr>
      <w:color w:val="000000"/>
      <w:sz w:val="18"/>
    </w:rPr>
  </w:style>
  <w:style w:type="character" w:customStyle="1" w:styleId="A7">
    <w:name w:val="A7"/>
    <w:uiPriority w:val="99"/>
    <w:rsid w:val="00F13C24"/>
    <w:rPr>
      <w:color w:val="000000"/>
      <w:sz w:val="10"/>
    </w:rPr>
  </w:style>
  <w:style w:type="paragraph" w:customStyle="1" w:styleId="Pa11">
    <w:name w:val="Pa11"/>
    <w:basedOn w:val="Normal"/>
    <w:next w:val="Normal"/>
    <w:uiPriority w:val="99"/>
    <w:rsid w:val="00F13C24"/>
    <w:pPr>
      <w:autoSpaceDE w:val="0"/>
      <w:autoSpaceDN w:val="0"/>
      <w:adjustRightInd w:val="0"/>
      <w:spacing w:line="141" w:lineRule="atLeast"/>
    </w:pPr>
    <w:rPr>
      <w:rFonts w:ascii="Frutiger CE 45 Light" w:eastAsia="Calibri" w:hAnsi="Frutiger CE 45 Light"/>
      <w:szCs w:val="24"/>
      <w:lang w:val="tr-TR"/>
    </w:rPr>
  </w:style>
  <w:style w:type="paragraph" w:customStyle="1" w:styleId="CharCharCharChar">
    <w:name w:val="Char Char Char Char"/>
    <w:basedOn w:val="Normal"/>
    <w:rsid w:val="00F13C24"/>
    <w:pPr>
      <w:overflowPunct w:val="0"/>
      <w:autoSpaceDE w:val="0"/>
      <w:autoSpaceDN w:val="0"/>
      <w:adjustRightInd w:val="0"/>
      <w:spacing w:after="160" w:line="240" w:lineRule="exact"/>
      <w:jc w:val="both"/>
      <w:textAlignment w:val="baseline"/>
    </w:pPr>
    <w:rPr>
      <w:rFonts w:ascii="Times New Roman" w:hAnsi="Times New Roman"/>
      <w:sz w:val="20"/>
      <w:lang w:eastAsia="en-GB"/>
    </w:rPr>
  </w:style>
  <w:style w:type="paragraph" w:styleId="AralkYok">
    <w:name w:val="No Spacing"/>
    <w:uiPriority w:val="1"/>
    <w:qFormat/>
    <w:rsid w:val="00AC605E"/>
    <w:rPr>
      <w:rFonts w:cs="Times New Roman"/>
      <w:lang w:eastAsia="en-US"/>
    </w:rPr>
  </w:style>
  <w:style w:type="paragraph" w:customStyle="1" w:styleId="stil5">
    <w:name w:val="stil5"/>
    <w:basedOn w:val="Normal"/>
    <w:rsid w:val="00F74D45"/>
    <w:pPr>
      <w:spacing w:before="100" w:beforeAutospacing="1" w:after="100" w:afterAutospacing="1"/>
    </w:pPr>
    <w:rPr>
      <w:rFonts w:ascii="Times New Roman" w:hAnsi="Times New Roman"/>
      <w:szCs w:val="24"/>
      <w:lang w:val="tr-TR" w:eastAsia="tr-TR"/>
    </w:rPr>
  </w:style>
  <w:style w:type="paragraph" w:styleId="ResimYazs">
    <w:name w:val="caption"/>
    <w:basedOn w:val="Normal"/>
    <w:next w:val="Normal"/>
    <w:uiPriority w:val="35"/>
    <w:qFormat/>
    <w:rsid w:val="00AE132E"/>
    <w:pPr>
      <w:spacing w:after="200"/>
    </w:pPr>
    <w:rPr>
      <w:rFonts w:ascii="Times New Roman" w:eastAsia="Calibri" w:hAnsi="Times New Roman" w:cs="Arial"/>
      <w:b/>
      <w:bCs/>
      <w:color w:val="4F81BD"/>
      <w:sz w:val="18"/>
      <w:szCs w:val="18"/>
      <w:lang w:val="en-GB"/>
    </w:rPr>
  </w:style>
  <w:style w:type="paragraph" w:styleId="GvdeMetniGirintisi2">
    <w:name w:val="Body Text Indent 2"/>
    <w:basedOn w:val="Normal"/>
    <w:link w:val="GvdeMetniGirintisi2Char"/>
    <w:rsid w:val="00540B59"/>
    <w:pPr>
      <w:shd w:val="clear" w:color="auto" w:fill="FFFFFF"/>
      <w:spacing w:before="353" w:line="360" w:lineRule="auto"/>
      <w:ind w:left="22"/>
      <w:jc w:val="both"/>
    </w:pPr>
    <w:rPr>
      <w:rFonts w:ascii="Times New Roman" w:hAnsi="Times New Roman"/>
      <w:szCs w:val="18"/>
      <w:lang w:val="tr-TR" w:eastAsia="tr-TR"/>
    </w:rPr>
  </w:style>
  <w:style w:type="character" w:customStyle="1" w:styleId="GvdeMetniGirintisi2Char">
    <w:name w:val="Gövde Metni Girintisi 2 Char"/>
    <w:basedOn w:val="VarsaylanParagrafYazTipi"/>
    <w:link w:val="GvdeMetniGirintisi2"/>
    <w:locked/>
    <w:rsid w:val="00540B59"/>
    <w:rPr>
      <w:rFonts w:ascii="Times New Roman" w:hAnsi="Times New Roman"/>
      <w:sz w:val="18"/>
      <w:shd w:val="clear" w:color="auto" w:fill="FFFFFF"/>
    </w:rPr>
  </w:style>
  <w:style w:type="paragraph" w:styleId="GvdeMetniGirintisi3">
    <w:name w:val="Body Text Indent 3"/>
    <w:basedOn w:val="Normal"/>
    <w:link w:val="GvdeMetniGirintisi3Char"/>
    <w:rsid w:val="00540B59"/>
    <w:pPr>
      <w:spacing w:line="360" w:lineRule="auto"/>
      <w:ind w:left="708"/>
      <w:jc w:val="both"/>
    </w:pPr>
    <w:rPr>
      <w:rFonts w:ascii="Times New Roman" w:hAnsi="Times New Roman"/>
      <w:i/>
      <w:iCs/>
      <w:szCs w:val="24"/>
      <w:lang w:val="tr-TR" w:eastAsia="tr-TR"/>
    </w:rPr>
  </w:style>
  <w:style w:type="character" w:customStyle="1" w:styleId="GvdeMetniGirintisi3Char">
    <w:name w:val="Gövde Metni Girintisi 3 Char"/>
    <w:basedOn w:val="VarsaylanParagrafYazTipi"/>
    <w:link w:val="GvdeMetniGirintisi3"/>
    <w:locked/>
    <w:rsid w:val="00540B59"/>
    <w:rPr>
      <w:rFonts w:ascii="Times New Roman" w:hAnsi="Times New Roman"/>
      <w:i/>
      <w:sz w:val="24"/>
    </w:rPr>
  </w:style>
  <w:style w:type="character" w:customStyle="1" w:styleId="A1">
    <w:name w:val="A1"/>
    <w:rsid w:val="00662A72"/>
    <w:rPr>
      <w:color w:val="000000"/>
      <w:sz w:val="20"/>
    </w:rPr>
  </w:style>
  <w:style w:type="character" w:customStyle="1" w:styleId="WW8Num1z0">
    <w:name w:val="WW8Num1z0"/>
    <w:uiPriority w:val="99"/>
    <w:rsid w:val="00725B22"/>
    <w:rPr>
      <w:rFonts w:ascii="Symbol" w:hAnsi="Symbol"/>
    </w:rPr>
  </w:style>
  <w:style w:type="character" w:customStyle="1" w:styleId="WW8Num1z1">
    <w:name w:val="WW8Num1z1"/>
    <w:uiPriority w:val="99"/>
    <w:rsid w:val="00725B22"/>
    <w:rPr>
      <w:rFonts w:ascii="Courier New" w:hAnsi="Courier New"/>
    </w:rPr>
  </w:style>
  <w:style w:type="character" w:customStyle="1" w:styleId="WW8Num1z2">
    <w:name w:val="WW8Num1z2"/>
    <w:uiPriority w:val="99"/>
    <w:rsid w:val="00725B22"/>
    <w:rPr>
      <w:rFonts w:ascii="Wingdings" w:hAnsi="Wingdings"/>
    </w:rPr>
  </w:style>
  <w:style w:type="character" w:customStyle="1" w:styleId="WW8Num2z0">
    <w:name w:val="WW8Num2z0"/>
    <w:uiPriority w:val="99"/>
    <w:rsid w:val="00725B22"/>
  </w:style>
  <w:style w:type="character" w:customStyle="1" w:styleId="WW8Num2z1">
    <w:name w:val="WW8Num2z1"/>
    <w:uiPriority w:val="99"/>
    <w:rsid w:val="00725B22"/>
  </w:style>
  <w:style w:type="character" w:customStyle="1" w:styleId="WW8Num2z2">
    <w:name w:val="WW8Num2z2"/>
    <w:uiPriority w:val="99"/>
    <w:rsid w:val="00725B22"/>
  </w:style>
  <w:style w:type="character" w:customStyle="1" w:styleId="WW8Num2z3">
    <w:name w:val="WW8Num2z3"/>
    <w:uiPriority w:val="99"/>
    <w:rsid w:val="00725B22"/>
  </w:style>
  <w:style w:type="character" w:customStyle="1" w:styleId="WW8Num2z4">
    <w:name w:val="WW8Num2z4"/>
    <w:uiPriority w:val="99"/>
    <w:rsid w:val="00725B22"/>
  </w:style>
  <w:style w:type="character" w:customStyle="1" w:styleId="WW8Num2z5">
    <w:name w:val="WW8Num2z5"/>
    <w:uiPriority w:val="99"/>
    <w:rsid w:val="00725B22"/>
  </w:style>
  <w:style w:type="character" w:customStyle="1" w:styleId="WW8Num2z6">
    <w:name w:val="WW8Num2z6"/>
    <w:uiPriority w:val="99"/>
    <w:rsid w:val="00725B22"/>
  </w:style>
  <w:style w:type="character" w:customStyle="1" w:styleId="WW8Num2z7">
    <w:name w:val="WW8Num2z7"/>
    <w:uiPriority w:val="99"/>
    <w:rsid w:val="00725B22"/>
  </w:style>
  <w:style w:type="character" w:customStyle="1" w:styleId="WW8Num2z8">
    <w:name w:val="WW8Num2z8"/>
    <w:uiPriority w:val="99"/>
    <w:rsid w:val="00725B22"/>
  </w:style>
  <w:style w:type="character" w:customStyle="1" w:styleId="VarsaylanParagrafYazTipi1">
    <w:name w:val="Varsayılan Paragraf Yazı Tipi1"/>
    <w:uiPriority w:val="99"/>
    <w:rsid w:val="00725B22"/>
  </w:style>
  <w:style w:type="character" w:customStyle="1" w:styleId="DipnotBavurusu1">
    <w:name w:val="Dipnot Başvurusu1"/>
    <w:uiPriority w:val="99"/>
    <w:rsid w:val="00725B22"/>
    <w:rPr>
      <w:vertAlign w:val="superscript"/>
    </w:rPr>
  </w:style>
  <w:style w:type="character" w:customStyle="1" w:styleId="ListLabel1">
    <w:name w:val="ListLabel 1"/>
    <w:uiPriority w:val="99"/>
    <w:rsid w:val="00725B22"/>
  </w:style>
  <w:style w:type="character" w:customStyle="1" w:styleId="DipnotKarakterleri">
    <w:name w:val="Dipnot Karakterleri"/>
    <w:uiPriority w:val="99"/>
    <w:rsid w:val="00725B22"/>
  </w:style>
  <w:style w:type="character" w:customStyle="1" w:styleId="SonnotKarakterleri">
    <w:name w:val="Sonnot Karakterleri"/>
    <w:uiPriority w:val="99"/>
    <w:rsid w:val="00725B22"/>
    <w:rPr>
      <w:vertAlign w:val="superscript"/>
    </w:rPr>
  </w:style>
  <w:style w:type="character" w:customStyle="1" w:styleId="WW-SonnotKarakterleri">
    <w:name w:val="WW-Sonnot Karakterleri"/>
    <w:uiPriority w:val="99"/>
    <w:rsid w:val="00725B22"/>
  </w:style>
  <w:style w:type="paragraph" w:customStyle="1" w:styleId="stbalk">
    <w:name w:val="Üst başlık"/>
    <w:basedOn w:val="Normal"/>
    <w:next w:val="GvdeMetni"/>
    <w:uiPriority w:val="99"/>
    <w:rsid w:val="00725B22"/>
    <w:pPr>
      <w:keepNext/>
      <w:suppressAutoHyphens/>
      <w:spacing w:before="240" w:after="120" w:line="276" w:lineRule="auto"/>
    </w:pPr>
    <w:rPr>
      <w:rFonts w:ascii="Arial" w:eastAsia="Calibri" w:hAnsi="Arial" w:cs="Arial Unicode MS"/>
      <w:sz w:val="28"/>
      <w:szCs w:val="28"/>
      <w:lang w:val="tr-TR" w:eastAsia="ar-SA"/>
    </w:rPr>
  </w:style>
  <w:style w:type="paragraph" w:styleId="Liste">
    <w:name w:val="List"/>
    <w:basedOn w:val="GvdeMetni"/>
    <w:uiPriority w:val="99"/>
    <w:rsid w:val="00725B22"/>
    <w:pPr>
      <w:suppressAutoHyphens/>
      <w:spacing w:before="0" w:line="276" w:lineRule="auto"/>
      <w:ind w:firstLine="0"/>
      <w:jc w:val="left"/>
    </w:pPr>
    <w:rPr>
      <w:rFonts w:ascii="Calibri" w:eastAsia="Calibri" w:hAnsi="Calibri" w:cs="Calibri"/>
      <w:sz w:val="22"/>
      <w:szCs w:val="22"/>
      <w:lang w:eastAsia="ar-SA"/>
    </w:rPr>
  </w:style>
  <w:style w:type="paragraph" w:customStyle="1" w:styleId="Balk">
    <w:name w:val="Başlık"/>
    <w:basedOn w:val="Normal"/>
    <w:uiPriority w:val="99"/>
    <w:rsid w:val="00725B22"/>
    <w:pPr>
      <w:suppressLineNumbers/>
      <w:suppressAutoHyphens/>
      <w:spacing w:before="120" w:after="120" w:line="276" w:lineRule="auto"/>
    </w:pPr>
    <w:rPr>
      <w:rFonts w:ascii="Calibri" w:eastAsia="Calibri" w:hAnsi="Calibri" w:cs="Calibri"/>
      <w:i/>
      <w:iCs/>
      <w:szCs w:val="24"/>
      <w:lang w:val="tr-TR" w:eastAsia="ar-SA"/>
    </w:rPr>
  </w:style>
  <w:style w:type="paragraph" w:customStyle="1" w:styleId="Dizin">
    <w:name w:val="Dizin"/>
    <w:basedOn w:val="Normal"/>
    <w:uiPriority w:val="99"/>
    <w:rsid w:val="00725B22"/>
    <w:pPr>
      <w:suppressLineNumbers/>
      <w:suppressAutoHyphens/>
      <w:spacing w:after="200" w:line="276" w:lineRule="auto"/>
    </w:pPr>
    <w:rPr>
      <w:rFonts w:ascii="Calibri" w:eastAsia="Calibri" w:hAnsi="Calibri" w:cs="Calibri"/>
      <w:sz w:val="22"/>
      <w:szCs w:val="22"/>
      <w:lang w:val="tr-TR" w:eastAsia="ar-SA"/>
    </w:rPr>
  </w:style>
  <w:style w:type="paragraph" w:customStyle="1" w:styleId="DipnotMetni1">
    <w:name w:val="Dipnot Metni1"/>
    <w:basedOn w:val="Normal"/>
    <w:uiPriority w:val="99"/>
    <w:rsid w:val="00725B22"/>
    <w:pPr>
      <w:suppressAutoHyphens/>
      <w:spacing w:line="100" w:lineRule="atLeast"/>
    </w:pPr>
    <w:rPr>
      <w:rFonts w:ascii="Calibri" w:eastAsia="Calibri" w:hAnsi="Calibri" w:cs="Calibri"/>
      <w:sz w:val="20"/>
      <w:lang w:val="tr-TR" w:eastAsia="ar-SA"/>
    </w:rPr>
  </w:style>
  <w:style w:type="paragraph" w:customStyle="1" w:styleId="BalonMetni1">
    <w:name w:val="Balon Metni1"/>
    <w:basedOn w:val="Normal"/>
    <w:uiPriority w:val="99"/>
    <w:rsid w:val="00725B22"/>
    <w:pPr>
      <w:suppressAutoHyphens/>
      <w:spacing w:line="100" w:lineRule="atLeast"/>
    </w:pPr>
    <w:rPr>
      <w:rFonts w:ascii="Tahoma" w:eastAsia="Calibri" w:hAnsi="Tahoma" w:cs="Tahoma"/>
      <w:sz w:val="16"/>
      <w:szCs w:val="16"/>
      <w:lang w:val="tr-TR" w:eastAsia="ar-SA"/>
    </w:rPr>
  </w:style>
  <w:style w:type="paragraph" w:customStyle="1" w:styleId="ListeParagraf1">
    <w:name w:val="Liste Paragraf1"/>
    <w:basedOn w:val="Normal"/>
    <w:uiPriority w:val="99"/>
    <w:rsid w:val="00725B22"/>
    <w:pPr>
      <w:suppressAutoHyphens/>
      <w:spacing w:after="200" w:line="276" w:lineRule="auto"/>
      <w:ind w:left="720"/>
    </w:pPr>
    <w:rPr>
      <w:rFonts w:ascii="Calibri" w:eastAsia="Calibri" w:hAnsi="Calibri" w:cs="Calibri"/>
      <w:sz w:val="22"/>
      <w:szCs w:val="22"/>
      <w:lang w:val="tr-TR" w:eastAsia="ar-SA"/>
    </w:rPr>
  </w:style>
  <w:style w:type="paragraph" w:customStyle="1" w:styleId="Tabloerikleri">
    <w:name w:val="Tablo İçerikleri"/>
    <w:basedOn w:val="Normal"/>
    <w:uiPriority w:val="99"/>
    <w:rsid w:val="00725B22"/>
    <w:pPr>
      <w:suppressLineNumbers/>
      <w:suppressAutoHyphens/>
      <w:spacing w:after="200" w:line="276" w:lineRule="auto"/>
    </w:pPr>
    <w:rPr>
      <w:rFonts w:ascii="Calibri" w:eastAsia="Calibri" w:hAnsi="Calibri" w:cs="Calibri"/>
      <w:sz w:val="22"/>
      <w:szCs w:val="22"/>
      <w:lang w:val="tr-TR" w:eastAsia="ar-SA"/>
    </w:rPr>
  </w:style>
  <w:style w:type="paragraph" w:customStyle="1" w:styleId="TablostBal">
    <w:name w:val="Tablo Üst Başlığı"/>
    <w:basedOn w:val="Tabloerikleri"/>
    <w:uiPriority w:val="99"/>
    <w:rsid w:val="00725B22"/>
    <w:pPr>
      <w:jc w:val="center"/>
    </w:pPr>
    <w:rPr>
      <w:b/>
      <w:bCs/>
    </w:rPr>
  </w:style>
  <w:style w:type="paragraph" w:customStyle="1" w:styleId="Paragrafmetin">
    <w:name w:val="Paragrafmetin"/>
    <w:basedOn w:val="Normal"/>
    <w:autoRedefine/>
    <w:uiPriority w:val="99"/>
    <w:rsid w:val="00402431"/>
    <w:pPr>
      <w:spacing w:before="120" w:after="240" w:line="480" w:lineRule="auto"/>
      <w:jc w:val="both"/>
    </w:pPr>
    <w:rPr>
      <w:rFonts w:ascii="Times New Roman" w:eastAsia="Calibri" w:hAnsi="Times New Roman"/>
      <w:color w:val="000000"/>
      <w:szCs w:val="22"/>
      <w:lang w:val="tr-TR"/>
    </w:rPr>
  </w:style>
  <w:style w:type="paragraph" w:customStyle="1" w:styleId="TezMetni15aralkl">
    <w:name w:val="Tez Metni_1.5 aralıklı"/>
    <w:basedOn w:val="Normal"/>
    <w:uiPriority w:val="99"/>
    <w:rsid w:val="0080253F"/>
    <w:pPr>
      <w:spacing w:before="120" w:after="120" w:line="360" w:lineRule="auto"/>
      <w:ind w:firstLine="720"/>
      <w:jc w:val="both"/>
    </w:pPr>
    <w:rPr>
      <w:rFonts w:ascii="Times New Roman" w:hAnsi="Times New Roman"/>
      <w:noProof/>
      <w:szCs w:val="24"/>
      <w:lang w:val="tr-TR"/>
    </w:rPr>
  </w:style>
  <w:style w:type="paragraph" w:customStyle="1" w:styleId="Standard">
    <w:name w:val="Standard"/>
    <w:rsid w:val="0080253F"/>
    <w:pPr>
      <w:widowControl w:val="0"/>
      <w:suppressAutoHyphens/>
      <w:autoSpaceDN w:val="0"/>
      <w:textAlignment w:val="baseline"/>
    </w:pPr>
    <w:rPr>
      <w:rFonts w:ascii="Times New Roman" w:eastAsia="SimSun" w:hAnsi="Times New Roman" w:cs="Mangal"/>
      <w:kern w:val="3"/>
      <w:sz w:val="24"/>
      <w:szCs w:val="24"/>
      <w:lang w:eastAsia="zh-CN" w:bidi="hi-IN"/>
    </w:rPr>
  </w:style>
  <w:style w:type="character" w:customStyle="1" w:styleId="A0">
    <w:name w:val="A0"/>
    <w:uiPriority w:val="99"/>
    <w:rsid w:val="009B372E"/>
    <w:rPr>
      <w:color w:val="211D1E"/>
      <w:sz w:val="20"/>
    </w:rPr>
  </w:style>
  <w:style w:type="paragraph" w:styleId="stbilgi">
    <w:name w:val="header"/>
    <w:basedOn w:val="Normal"/>
    <w:link w:val="stbilgiChar1"/>
    <w:uiPriority w:val="99"/>
    <w:unhideWhenUsed/>
    <w:rsid w:val="00817628"/>
    <w:pPr>
      <w:tabs>
        <w:tab w:val="center" w:pos="4536"/>
        <w:tab w:val="right" w:pos="9072"/>
      </w:tabs>
    </w:pPr>
    <w:rPr>
      <w:rFonts w:asciiTheme="minorHAnsi" w:eastAsiaTheme="minorHAnsi" w:hAnsiTheme="minorHAnsi" w:cstheme="minorBidi"/>
      <w:sz w:val="22"/>
      <w:szCs w:val="22"/>
      <w:lang w:val="tr-TR"/>
    </w:rPr>
  </w:style>
  <w:style w:type="character" w:customStyle="1" w:styleId="stbilgiChar1">
    <w:name w:val="Üstbilgi Char1"/>
    <w:basedOn w:val="VarsaylanParagrafYazTipi"/>
    <w:link w:val="stbilgi"/>
    <w:uiPriority w:val="99"/>
    <w:rsid w:val="00817628"/>
    <w:rPr>
      <w:rFonts w:asciiTheme="minorHAnsi" w:eastAsiaTheme="minorHAnsi" w:hAnsiTheme="minorHAnsi" w:cstheme="minorBidi"/>
      <w:lang w:eastAsia="en-US"/>
    </w:rPr>
  </w:style>
  <w:style w:type="paragraph" w:styleId="NormalGirinti">
    <w:name w:val="Normal Indent"/>
    <w:basedOn w:val="Normal"/>
    <w:uiPriority w:val="99"/>
    <w:unhideWhenUsed/>
    <w:rsid w:val="005C7E92"/>
    <w:pPr>
      <w:spacing w:after="200" w:line="276" w:lineRule="auto"/>
      <w:ind w:left="720"/>
    </w:pPr>
    <w:rPr>
      <w:rFonts w:ascii="Times New Roman" w:eastAsiaTheme="minorHAnsi" w:hAnsi="Times New Roman"/>
      <w:szCs w:val="22"/>
      <w:lang w:val="en-GB"/>
    </w:rPr>
  </w:style>
  <w:style w:type="paragraph" w:styleId="Altbilgi">
    <w:name w:val="footer"/>
    <w:basedOn w:val="Normal"/>
    <w:link w:val="AltbilgiChar1"/>
    <w:uiPriority w:val="99"/>
    <w:unhideWhenUsed/>
    <w:rsid w:val="005C7E92"/>
    <w:pPr>
      <w:tabs>
        <w:tab w:val="center" w:pos="4536"/>
        <w:tab w:val="right" w:pos="9072"/>
      </w:tabs>
    </w:pPr>
    <w:rPr>
      <w:rFonts w:ascii="Times New Roman" w:eastAsiaTheme="minorHAnsi" w:hAnsi="Times New Roman"/>
      <w:szCs w:val="22"/>
      <w:lang w:val="en-GB"/>
    </w:rPr>
  </w:style>
  <w:style w:type="character" w:customStyle="1" w:styleId="AltbilgiChar1">
    <w:name w:val="Altbilgi Char1"/>
    <w:basedOn w:val="VarsaylanParagrafYazTipi"/>
    <w:link w:val="Altbilgi"/>
    <w:uiPriority w:val="99"/>
    <w:rsid w:val="005C7E92"/>
    <w:rPr>
      <w:rFonts w:ascii="Times New Roman" w:eastAsiaTheme="minorHAnsi" w:hAnsi="Times New Roman" w:cs="Times New Roman"/>
      <w:sz w:val="24"/>
      <w:lang w:val="en-GB" w:eastAsia="en-US"/>
    </w:rPr>
  </w:style>
  <w:style w:type="paragraph" w:customStyle="1" w:styleId="Akapitzlist1">
    <w:name w:val="Akapit z listą1"/>
    <w:basedOn w:val="Normal"/>
    <w:rsid w:val="005C7E92"/>
    <w:pPr>
      <w:spacing w:after="200" w:line="276" w:lineRule="auto"/>
      <w:ind w:left="720"/>
      <w:contextualSpacing/>
    </w:pPr>
    <w:rPr>
      <w:rFonts w:ascii="Calibri" w:hAnsi="Calibri"/>
      <w:sz w:val="22"/>
      <w:szCs w:val="22"/>
      <w:lang w:val="pl-PL"/>
    </w:rPr>
  </w:style>
  <w:style w:type="table" w:customStyle="1" w:styleId="AkGlgeleme1">
    <w:name w:val="Açık Gölgeleme1"/>
    <w:basedOn w:val="NormalTablo"/>
    <w:uiPriority w:val="60"/>
    <w:rsid w:val="006A60FD"/>
    <w:rPr>
      <w:rFonts w:asciiTheme="minorHAnsi" w:eastAsiaTheme="minorHAnsi" w:hAnsiTheme="minorHAnsi" w:cstheme="minorBidi"/>
      <w:color w:val="000000" w:themeColor="text1" w:themeShade="BF"/>
      <w:lang w:eastAsia="en-U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AkGlgeleme">
    <w:name w:val="Light Shading"/>
    <w:basedOn w:val="NormalTablo"/>
    <w:uiPriority w:val="60"/>
    <w:rsid w:val="00B83DDE"/>
    <w:pPr>
      <w:jc w:val="center"/>
    </w:pPr>
    <w:rPr>
      <w:rFonts w:asciiTheme="minorHAnsi" w:eastAsiaTheme="minorEastAsia" w:hAnsiTheme="minorHAnsi" w:cstheme="minorBidi"/>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st1">
    <w:name w:val="st1"/>
    <w:basedOn w:val="VarsaylanParagrafYazTipi"/>
    <w:rsid w:val="00CA458A"/>
  </w:style>
  <w:style w:type="paragraph" w:customStyle="1" w:styleId="Normal1">
    <w:name w:val="Normal1"/>
    <w:rsid w:val="00CA458A"/>
    <w:pPr>
      <w:widowControl w:val="0"/>
      <w:overflowPunct w:val="0"/>
      <w:adjustRightInd w:val="0"/>
    </w:pPr>
    <w:rPr>
      <w:rFonts w:ascii="Times New Roman" w:eastAsia="Times New Roman" w:hAnsi="Times New Roman" w:cs="Times New Roman"/>
      <w:kern w:val="28"/>
      <w:sz w:val="24"/>
      <w:szCs w:val="24"/>
      <w:lang w:val="it-IT" w:eastAsia="it-IT" w:bidi="it-IT"/>
    </w:rPr>
  </w:style>
  <w:style w:type="character" w:customStyle="1" w:styleId="specialssuelabel">
    <w:name w:val="specialıssuelabel"/>
    <w:basedOn w:val="VarsaylanParagrafYazTipi"/>
    <w:rsid w:val="00CA458A"/>
  </w:style>
  <w:style w:type="character" w:customStyle="1" w:styleId="journaltitle">
    <w:name w:val="journaltitle"/>
    <w:basedOn w:val="VarsaylanParagrafYazTipi"/>
    <w:rsid w:val="00CA458A"/>
  </w:style>
  <w:style w:type="character" w:customStyle="1" w:styleId="articlecitationvolume">
    <w:name w:val="articlecitation_volume"/>
    <w:basedOn w:val="VarsaylanParagrafYazTipi"/>
    <w:rsid w:val="00CA458A"/>
  </w:style>
  <w:style w:type="character" w:customStyle="1" w:styleId="articlecitationpages">
    <w:name w:val="articlecitation_pages"/>
    <w:basedOn w:val="VarsaylanParagrafYazTipi"/>
    <w:rsid w:val="00CA458A"/>
  </w:style>
  <w:style w:type="paragraph" w:customStyle="1" w:styleId="Normal0">
    <w:name w:val="[Normal]"/>
    <w:qFormat/>
    <w:rsid w:val="00CA458A"/>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Pr>
      <w:rFonts w:ascii="Arial" w:eastAsia="Arial" w:hAnsi="Arial" w:cs="Times New Roman"/>
      <w:sz w:val="24"/>
      <w:szCs w:val="20"/>
    </w:rPr>
  </w:style>
  <w:style w:type="character" w:customStyle="1" w:styleId="A3">
    <w:name w:val="A3"/>
    <w:uiPriority w:val="99"/>
    <w:rsid w:val="006579A0"/>
    <w:rPr>
      <w:rFonts w:cs="Minion Pro"/>
      <w:color w:val="000000"/>
      <w:sz w:val="14"/>
      <w:szCs w:val="14"/>
    </w:rPr>
  </w:style>
  <w:style w:type="paragraph" w:customStyle="1" w:styleId="a">
    <w:basedOn w:val="Normal"/>
    <w:next w:val="AltKonuBal"/>
    <w:qFormat/>
    <w:rsid w:val="00235376"/>
    <w:pPr>
      <w:spacing w:before="100" w:beforeAutospacing="1" w:after="100" w:afterAutospacing="1"/>
    </w:pPr>
    <w:rPr>
      <w:rFonts w:ascii="Cambria" w:eastAsia="Calibri" w:hAnsi="Cambria" w:cs="Arial"/>
      <w:sz w:val="20"/>
      <w:lang w:val="tr-TR" w:eastAsia="tr-TR"/>
    </w:rPr>
  </w:style>
  <w:style w:type="table" w:styleId="AkGlgeleme-Vurgu1">
    <w:name w:val="Light Shading Accent 1"/>
    <w:basedOn w:val="NormalTablo"/>
    <w:uiPriority w:val="60"/>
    <w:rsid w:val="00235376"/>
    <w:rPr>
      <w:rFonts w:cs="Times New Roman"/>
      <w:color w:val="365F91"/>
      <w:lang w:eastAsia="en-US"/>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Gvdemetni0">
    <w:name w:val="Gövde metni_"/>
    <w:link w:val="Gvdemetni1"/>
    <w:locked/>
    <w:rsid w:val="00235376"/>
    <w:rPr>
      <w:rFonts w:ascii="Times New Roman" w:hAnsi="Times New Roman" w:cs="Times New Roman"/>
      <w:sz w:val="23"/>
      <w:szCs w:val="23"/>
      <w:shd w:val="clear" w:color="auto" w:fill="FFFFFF"/>
    </w:rPr>
  </w:style>
  <w:style w:type="paragraph" w:customStyle="1" w:styleId="Gvdemetni1">
    <w:name w:val="Gövde metni"/>
    <w:basedOn w:val="Normal"/>
    <w:link w:val="Gvdemetni0"/>
    <w:rsid w:val="00235376"/>
    <w:pPr>
      <w:shd w:val="clear" w:color="auto" w:fill="FFFFFF"/>
      <w:spacing w:before="420" w:line="653" w:lineRule="exact"/>
      <w:ind w:hanging="1560"/>
      <w:jc w:val="both"/>
    </w:pPr>
    <w:rPr>
      <w:rFonts w:ascii="Times New Roman" w:eastAsia="Calibri" w:hAnsi="Times New Roman"/>
      <w:sz w:val="23"/>
      <w:szCs w:val="23"/>
      <w:lang w:val="tr-TR" w:eastAsia="tr-TR"/>
    </w:rPr>
  </w:style>
  <w:style w:type="paragraph" w:styleId="SonnotMetni">
    <w:name w:val="endnote text"/>
    <w:basedOn w:val="Normal"/>
    <w:link w:val="SonnotMetniChar1"/>
    <w:uiPriority w:val="99"/>
    <w:semiHidden/>
    <w:unhideWhenUsed/>
    <w:rsid w:val="00235376"/>
    <w:rPr>
      <w:sz w:val="20"/>
    </w:rPr>
  </w:style>
  <w:style w:type="character" w:customStyle="1" w:styleId="SonnotMetniChar1">
    <w:name w:val="Sonnot Metni Char1"/>
    <w:basedOn w:val="VarsaylanParagrafYazTipi"/>
    <w:link w:val="SonnotMetni"/>
    <w:uiPriority w:val="99"/>
    <w:semiHidden/>
    <w:rsid w:val="00235376"/>
    <w:rPr>
      <w:rFonts w:ascii="Times" w:eastAsia="Times New Roman" w:hAnsi="Times" w:cs="Times New Roman"/>
      <w:sz w:val="20"/>
      <w:szCs w:val="20"/>
      <w:lang w:val="en-US" w:eastAsia="en-US"/>
    </w:rPr>
  </w:style>
  <w:style w:type="paragraph" w:styleId="AltKonuBal">
    <w:name w:val="Subtitle"/>
    <w:basedOn w:val="Normal"/>
    <w:next w:val="Normal"/>
    <w:link w:val="AltKonuBalChar2"/>
    <w:qFormat/>
    <w:locked/>
    <w:rsid w:val="00235376"/>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AltKonuBalChar2">
    <w:name w:val="Alt Konu Başlığı Char2"/>
    <w:basedOn w:val="VarsaylanParagrafYazTipi"/>
    <w:link w:val="AltKonuBal"/>
    <w:rsid w:val="00235376"/>
    <w:rPr>
      <w:rFonts w:asciiTheme="minorHAnsi" w:eastAsiaTheme="minorEastAsia" w:hAnsiTheme="minorHAnsi" w:cstheme="minorBidi"/>
      <w:color w:val="5A5A5A" w:themeColor="text1" w:themeTint="A5"/>
      <w:spacing w:val="15"/>
      <w:lang w:val="en-US" w:eastAsia="en-US"/>
    </w:rPr>
  </w:style>
  <w:style w:type="paragraph" w:customStyle="1" w:styleId="s0">
    <w:name w:val="s0"/>
    <w:rsid w:val="00F07864"/>
    <w:pPr>
      <w:widowControl w:val="0"/>
      <w:autoSpaceDE w:val="0"/>
      <w:autoSpaceDN w:val="0"/>
      <w:adjustRightInd w:val="0"/>
      <w:spacing w:line="480" w:lineRule="auto"/>
    </w:pPr>
    <w:rPr>
      <w:rFonts w:ascii="Batang" w:eastAsia="Batang" w:hAnsi="Times New Roman" w:cs="Batang"/>
      <w:sz w:val="24"/>
      <w:szCs w:val="24"/>
      <w:lang w:val="en-US" w:eastAsia="ko-KR"/>
    </w:rPr>
  </w:style>
  <w:style w:type="paragraph" w:customStyle="1" w:styleId="Para1">
    <w:name w:val="Para 1"/>
    <w:basedOn w:val="Normal"/>
    <w:qFormat/>
    <w:rsid w:val="007619E8"/>
    <w:pPr>
      <w:jc w:val="both"/>
    </w:pPr>
    <w:rPr>
      <w:rFonts w:asciiTheme="minorHAnsi" w:eastAsiaTheme="minorEastAsia" w:hAnsiTheme="minorHAnsi"/>
      <w:szCs w:val="24"/>
      <w:lang w:val="en-AU"/>
    </w:rPr>
  </w:style>
  <w:style w:type="paragraph" w:customStyle="1" w:styleId="ListpointCh4">
    <w:name w:val="List point Ch 4"/>
    <w:basedOn w:val="Normal"/>
    <w:rsid w:val="007619E8"/>
    <w:pPr>
      <w:numPr>
        <w:numId w:val="39"/>
      </w:numPr>
      <w:spacing w:line="360" w:lineRule="auto"/>
      <w:jc w:val="both"/>
    </w:pPr>
    <w:rPr>
      <w:rFonts w:ascii="Times New Roman" w:hAnsi="Times New Roman"/>
      <w:szCs w:val="24"/>
      <w:lang w:val="en-AU"/>
    </w:rPr>
  </w:style>
  <w:style w:type="paragraph" w:customStyle="1" w:styleId="FigureHeading">
    <w:name w:val="Figure Heading"/>
    <w:basedOn w:val="Normal"/>
    <w:qFormat/>
    <w:rsid w:val="007619E8"/>
    <w:pPr>
      <w:keepNext/>
      <w:keepLines/>
      <w:spacing w:before="300" w:after="300"/>
      <w:ind w:left="1320" w:hanging="1320"/>
    </w:pPr>
    <w:rPr>
      <w:rFonts w:ascii="Arial" w:hAnsi="Arial" w:cs="Arial"/>
      <w:b/>
      <w:caps/>
      <w:sz w:val="20"/>
      <w:szCs w:val="22"/>
      <w:lang w:val="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Arial"/>
        <w:sz w:val="22"/>
        <w:szCs w:val="22"/>
        <w:lang w:val="tr-TR" w:eastAsia="tr-T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semiHidden="0" w:uiPriority="9" w:unhideWhenUsed="0" w:qFormat="1"/>
    <w:lsdException w:name="heading 3" w:locked="1" w:semiHidden="0" w:uiPriority="9" w:unhideWhenUsed="0" w:qFormat="1"/>
    <w:lsdException w:name="heading 4" w:locked="1" w:uiPriority="0" w:qFormat="1"/>
    <w:lsdException w:name="heading 5" w:locked="1" w:uiPriority="9" w:qFormat="1"/>
    <w:lsdException w:name="heading 6" w:locked="1" w:uiPriority="0" w:qFormat="1"/>
    <w:lsdException w:name="heading 7" w:locked="1" w:uiPriority="9" w:qFormat="1"/>
    <w:lsdException w:name="heading 8" w:locked="1" w:uiPriority="9" w:qFormat="1"/>
    <w:lsdException w:name="heading 9" w:locked="1" w:uiPriority="0" w:qFormat="1"/>
    <w:lsdException w:name="toc 1" w:locked="1" w:uiPriority="39"/>
    <w:lsdException w:name="toc 2" w:locked="1" w:uiPriority="39"/>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footnote text" w:uiPriority="0"/>
    <w:lsdException w:name="caption" w:locked="1" w:uiPriority="35" w:qFormat="1"/>
    <w:lsdException w:name="annotation reference" w:locked="1" w:uiPriority="0"/>
    <w:lsdException w:name="page number" w:locked="1" w:uiPriority="0"/>
    <w:lsdException w:name="endnote reference" w:locked="1" w:uiPriority="0"/>
    <w:lsdException w:name="table of authorities" w:locked="1" w:uiPriority="0"/>
    <w:lsdException w:name="List" w:locked="1" w:uiPriority="0"/>
    <w:lsdException w:name="Title" w:locked="1" w:semiHidden="0" w:uiPriority="0" w:unhideWhenUsed="0" w:qFormat="1"/>
    <w:lsdException w:name="Default Paragraph Font" w:locked="1" w:uiPriority="0"/>
    <w:lsdException w:name="Body Text" w:locked="1"/>
    <w:lsdException w:name="Body Text Indent" w:locked="1" w:uiPriority="0"/>
    <w:lsdException w:name="Subtitle" w:locked="1" w:semiHidden="0" w:uiPriority="0" w:unhideWhenUsed="0" w:qFormat="1"/>
    <w:lsdException w:name="Body Text 2" w:locked="1" w:uiPriority="0"/>
    <w:lsdException w:name="Body Text 3" w:locked="1" w:uiPriority="0"/>
    <w:lsdException w:name="Body Text Indent 2" w:locked="1" w:uiPriority="0"/>
    <w:lsdException w:name="Body Text Indent 3" w:locked="1" w:uiPriority="0"/>
    <w:lsdException w:name="Hyperlink" w:uiPriority="0"/>
    <w:lsdException w:name="Strong" w:locked="1" w:semiHidden="0" w:uiPriority="0" w:unhideWhenUsed="0" w:qFormat="1"/>
    <w:lsdException w:name="Emphasis" w:locked="1" w:semiHidden="0" w:uiPriority="20" w:unhideWhenUsed="0" w:qFormat="1"/>
    <w:lsdException w:name="Plain Text" w:locked="1" w:uiPriority="0"/>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rsid w:val="00644D8C"/>
    <w:rPr>
      <w:rFonts w:ascii="Times" w:eastAsia="Times New Roman" w:hAnsi="Times" w:cs="Times New Roman"/>
      <w:sz w:val="24"/>
      <w:szCs w:val="20"/>
      <w:lang w:val="en-US" w:eastAsia="en-US"/>
    </w:rPr>
  </w:style>
  <w:style w:type="paragraph" w:styleId="Balk1">
    <w:name w:val="heading 1"/>
    <w:basedOn w:val="Normal"/>
    <w:next w:val="Normal"/>
    <w:link w:val="Balk1Char"/>
    <w:uiPriority w:val="9"/>
    <w:qFormat/>
    <w:rsid w:val="00C80F19"/>
    <w:pPr>
      <w:keepNext/>
      <w:spacing w:before="240" w:after="60"/>
      <w:outlineLvl w:val="0"/>
    </w:pPr>
    <w:rPr>
      <w:rFonts w:ascii="Calibri Light" w:hAnsi="Calibri Light"/>
      <w:b/>
      <w:bCs/>
      <w:kern w:val="32"/>
      <w:sz w:val="32"/>
      <w:szCs w:val="32"/>
    </w:rPr>
  </w:style>
  <w:style w:type="paragraph" w:styleId="Balk2">
    <w:name w:val="heading 2"/>
    <w:basedOn w:val="Normal"/>
    <w:next w:val="Normal"/>
    <w:link w:val="Balk2Char"/>
    <w:uiPriority w:val="9"/>
    <w:qFormat/>
    <w:rsid w:val="00C80F19"/>
    <w:pPr>
      <w:keepNext/>
      <w:spacing w:after="160"/>
      <w:jc w:val="center"/>
      <w:outlineLvl w:val="1"/>
    </w:pPr>
    <w:rPr>
      <w:rFonts w:ascii="Times New Roman" w:eastAsia="Calibri" w:hAnsi="Times New Roman"/>
      <w:b/>
      <w:bCs/>
      <w:iCs/>
      <w:szCs w:val="24"/>
    </w:rPr>
  </w:style>
  <w:style w:type="paragraph" w:styleId="Balk3">
    <w:name w:val="heading 3"/>
    <w:basedOn w:val="Normal"/>
    <w:next w:val="Normal"/>
    <w:link w:val="Balk3Char"/>
    <w:uiPriority w:val="9"/>
    <w:qFormat/>
    <w:rsid w:val="00C80F19"/>
    <w:pPr>
      <w:keepNext/>
      <w:spacing w:before="240" w:after="60"/>
      <w:outlineLvl w:val="2"/>
    </w:pPr>
    <w:rPr>
      <w:rFonts w:ascii="Calibri Light" w:hAnsi="Calibri Light"/>
      <w:b/>
      <w:bCs/>
      <w:sz w:val="26"/>
      <w:szCs w:val="26"/>
    </w:rPr>
  </w:style>
  <w:style w:type="paragraph" w:styleId="Balk4">
    <w:name w:val="heading 4"/>
    <w:basedOn w:val="Normal"/>
    <w:next w:val="Normal"/>
    <w:link w:val="Balk4Char"/>
    <w:qFormat/>
    <w:rsid w:val="00C80F19"/>
    <w:pPr>
      <w:keepNext/>
      <w:spacing w:before="240" w:after="60"/>
      <w:outlineLvl w:val="3"/>
    </w:pPr>
    <w:rPr>
      <w:rFonts w:ascii="Calibri" w:hAnsi="Calibri"/>
      <w:b/>
      <w:bCs/>
      <w:sz w:val="28"/>
      <w:szCs w:val="28"/>
    </w:rPr>
  </w:style>
  <w:style w:type="paragraph" w:styleId="Balk5">
    <w:name w:val="heading 5"/>
    <w:basedOn w:val="Normal"/>
    <w:next w:val="Normal"/>
    <w:link w:val="Balk5Char"/>
    <w:uiPriority w:val="9"/>
    <w:qFormat/>
    <w:rsid w:val="00637918"/>
    <w:pPr>
      <w:keepNext/>
      <w:spacing w:after="160"/>
      <w:outlineLvl w:val="4"/>
    </w:pPr>
    <w:rPr>
      <w:rFonts w:ascii="Times New Roman" w:eastAsia="Calibri" w:hAnsi="Times New Roman"/>
      <w:b/>
      <w:bCs/>
      <w:sz w:val="20"/>
    </w:rPr>
  </w:style>
  <w:style w:type="paragraph" w:styleId="Balk6">
    <w:name w:val="heading 6"/>
    <w:basedOn w:val="Normal"/>
    <w:next w:val="Normal"/>
    <w:link w:val="Balk6Char"/>
    <w:qFormat/>
    <w:rsid w:val="00C80F19"/>
    <w:pPr>
      <w:keepNext/>
      <w:keepLines/>
      <w:bidi/>
      <w:spacing w:before="40" w:line="276" w:lineRule="auto"/>
      <w:outlineLvl w:val="5"/>
    </w:pPr>
    <w:rPr>
      <w:rFonts w:ascii="Calibri Light" w:hAnsi="Calibri Light"/>
      <w:color w:val="1F4D78"/>
      <w:sz w:val="22"/>
      <w:szCs w:val="22"/>
      <w:lang w:val="en-GB"/>
    </w:rPr>
  </w:style>
  <w:style w:type="paragraph" w:styleId="Balk7">
    <w:name w:val="heading 7"/>
    <w:basedOn w:val="Normal"/>
    <w:next w:val="Normal"/>
    <w:link w:val="Balk7Char"/>
    <w:uiPriority w:val="9"/>
    <w:qFormat/>
    <w:rsid w:val="00C80F19"/>
    <w:pPr>
      <w:keepNext/>
      <w:keepLines/>
      <w:bidi/>
      <w:spacing w:before="40" w:line="276" w:lineRule="auto"/>
      <w:outlineLvl w:val="6"/>
    </w:pPr>
    <w:rPr>
      <w:rFonts w:ascii="Calibri Light" w:hAnsi="Calibri Light"/>
      <w:i/>
      <w:iCs/>
      <w:color w:val="1F4D78"/>
      <w:sz w:val="22"/>
      <w:szCs w:val="22"/>
      <w:lang w:val="en-GB"/>
    </w:rPr>
  </w:style>
  <w:style w:type="paragraph" w:styleId="Balk8">
    <w:name w:val="heading 8"/>
    <w:basedOn w:val="Normal"/>
    <w:next w:val="Normal"/>
    <w:link w:val="Balk8Char"/>
    <w:uiPriority w:val="9"/>
    <w:qFormat/>
    <w:rsid w:val="00C80F19"/>
    <w:pPr>
      <w:keepNext/>
      <w:keepLines/>
      <w:bidi/>
      <w:spacing w:before="40" w:line="276" w:lineRule="auto"/>
      <w:outlineLvl w:val="7"/>
    </w:pPr>
    <w:rPr>
      <w:rFonts w:ascii="Calibri Light" w:hAnsi="Calibri Light"/>
      <w:color w:val="272727"/>
      <w:sz w:val="21"/>
      <w:szCs w:val="21"/>
      <w:lang w:val="en-GB"/>
    </w:rPr>
  </w:style>
  <w:style w:type="paragraph" w:styleId="Balk9">
    <w:name w:val="heading 9"/>
    <w:basedOn w:val="Normal"/>
    <w:next w:val="Normal"/>
    <w:link w:val="Balk9Char"/>
    <w:qFormat/>
    <w:rsid w:val="00441766"/>
    <w:pPr>
      <w:keepNext/>
      <w:spacing w:before="120" w:after="72"/>
      <w:jc w:val="both"/>
      <w:outlineLvl w:val="8"/>
    </w:pPr>
    <w:rPr>
      <w:rFonts w:ascii="Times New Roman" w:hAnsi="Times New Roman"/>
      <w:b/>
      <w:sz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locked/>
    <w:rsid w:val="00C80F19"/>
    <w:rPr>
      <w:rFonts w:ascii="Calibri Light" w:hAnsi="Calibri Light"/>
      <w:b/>
      <w:kern w:val="32"/>
      <w:sz w:val="32"/>
      <w:lang w:val="en-US" w:eastAsia="en-US"/>
    </w:rPr>
  </w:style>
  <w:style w:type="character" w:customStyle="1" w:styleId="Balk2Char">
    <w:name w:val="Başlık 2 Char"/>
    <w:basedOn w:val="VarsaylanParagrafYazTipi"/>
    <w:link w:val="Balk2"/>
    <w:uiPriority w:val="9"/>
    <w:locked/>
    <w:rsid w:val="00C80F19"/>
    <w:rPr>
      <w:rFonts w:ascii="Times New Roman" w:hAnsi="Times New Roman"/>
      <w:b/>
      <w:sz w:val="24"/>
      <w:lang w:val="en-US" w:eastAsia="en-US"/>
    </w:rPr>
  </w:style>
  <w:style w:type="character" w:customStyle="1" w:styleId="Balk3Char">
    <w:name w:val="Başlık 3 Char"/>
    <w:basedOn w:val="VarsaylanParagrafYazTipi"/>
    <w:link w:val="Balk3"/>
    <w:uiPriority w:val="9"/>
    <w:locked/>
    <w:rsid w:val="00C80F19"/>
    <w:rPr>
      <w:rFonts w:ascii="Calibri Light" w:hAnsi="Calibri Light"/>
      <w:b/>
      <w:sz w:val="26"/>
      <w:lang w:val="en-US" w:eastAsia="en-US"/>
    </w:rPr>
  </w:style>
  <w:style w:type="character" w:customStyle="1" w:styleId="Balk4Char">
    <w:name w:val="Başlık 4 Char"/>
    <w:basedOn w:val="VarsaylanParagrafYazTipi"/>
    <w:link w:val="Balk4"/>
    <w:locked/>
    <w:rsid w:val="00C80F19"/>
    <w:rPr>
      <w:rFonts w:ascii="Calibri" w:hAnsi="Calibri"/>
      <w:b/>
      <w:sz w:val="28"/>
      <w:lang w:val="en-US" w:eastAsia="en-US"/>
    </w:rPr>
  </w:style>
  <w:style w:type="character" w:customStyle="1" w:styleId="Balk5Char">
    <w:name w:val="Başlık 5 Char"/>
    <w:basedOn w:val="VarsaylanParagrafYazTipi"/>
    <w:link w:val="Balk5"/>
    <w:uiPriority w:val="9"/>
    <w:locked/>
    <w:rsid w:val="00637918"/>
    <w:rPr>
      <w:rFonts w:ascii="Times New Roman" w:hAnsi="Times New Roman"/>
      <w:b/>
      <w:lang w:val="en-US" w:eastAsia="en-US"/>
    </w:rPr>
  </w:style>
  <w:style w:type="character" w:customStyle="1" w:styleId="Balk6Char">
    <w:name w:val="Başlık 6 Char"/>
    <w:basedOn w:val="VarsaylanParagrafYazTipi"/>
    <w:link w:val="Balk6"/>
    <w:locked/>
    <w:rsid w:val="00C80F19"/>
    <w:rPr>
      <w:rFonts w:ascii="Calibri Light" w:hAnsi="Calibri Light"/>
      <w:color w:val="1F4D78"/>
      <w:sz w:val="22"/>
      <w:lang w:val="en-GB" w:eastAsia="en-US"/>
    </w:rPr>
  </w:style>
  <w:style w:type="character" w:customStyle="1" w:styleId="Balk7Char">
    <w:name w:val="Başlık 7 Char"/>
    <w:basedOn w:val="VarsaylanParagrafYazTipi"/>
    <w:link w:val="Balk7"/>
    <w:uiPriority w:val="9"/>
    <w:locked/>
    <w:rsid w:val="00C80F19"/>
    <w:rPr>
      <w:rFonts w:ascii="Calibri Light" w:hAnsi="Calibri Light"/>
      <w:i/>
      <w:color w:val="1F4D78"/>
      <w:sz w:val="22"/>
      <w:lang w:val="en-GB" w:eastAsia="en-US"/>
    </w:rPr>
  </w:style>
  <w:style w:type="character" w:customStyle="1" w:styleId="Balk8Char">
    <w:name w:val="Başlık 8 Char"/>
    <w:basedOn w:val="VarsaylanParagrafYazTipi"/>
    <w:link w:val="Balk8"/>
    <w:uiPriority w:val="9"/>
    <w:semiHidden/>
    <w:locked/>
    <w:rsid w:val="00C80F19"/>
    <w:rPr>
      <w:rFonts w:ascii="Calibri Light" w:hAnsi="Calibri Light"/>
      <w:color w:val="272727"/>
      <w:sz w:val="21"/>
      <w:lang w:val="en-GB" w:eastAsia="en-US"/>
    </w:rPr>
  </w:style>
  <w:style w:type="character" w:customStyle="1" w:styleId="Balk9Char">
    <w:name w:val="Başlık 9 Char"/>
    <w:basedOn w:val="VarsaylanParagrafYazTipi"/>
    <w:link w:val="Balk9"/>
    <w:locked/>
    <w:rsid w:val="00441766"/>
    <w:rPr>
      <w:rFonts w:ascii="Times New Roman" w:hAnsi="Times New Roman"/>
      <w:b/>
      <w:snapToGrid w:val="0"/>
      <w:lang w:val="en-US" w:eastAsia="en-US"/>
    </w:rPr>
  </w:style>
  <w:style w:type="paragraph" w:customStyle="1" w:styleId="stbilgi1">
    <w:name w:val="Üstbilgi1"/>
    <w:basedOn w:val="Normal"/>
    <w:link w:val="stbilgiChar"/>
    <w:uiPriority w:val="99"/>
    <w:rsid w:val="00644D8C"/>
    <w:pPr>
      <w:tabs>
        <w:tab w:val="center" w:pos="4536"/>
        <w:tab w:val="right" w:pos="9072"/>
      </w:tabs>
    </w:pPr>
  </w:style>
  <w:style w:type="character" w:customStyle="1" w:styleId="stbilgiChar">
    <w:name w:val="Üstbilgi Char"/>
    <w:basedOn w:val="VarsaylanParagrafYazTipi"/>
    <w:link w:val="stbilgi1"/>
    <w:uiPriority w:val="99"/>
    <w:locked/>
    <w:rsid w:val="00644D8C"/>
    <w:rPr>
      <w:rFonts w:cs="Times New Roman"/>
    </w:rPr>
  </w:style>
  <w:style w:type="paragraph" w:customStyle="1" w:styleId="Altbilgi1">
    <w:name w:val="Altbilgi1"/>
    <w:basedOn w:val="Normal"/>
    <w:link w:val="AltbilgiChar"/>
    <w:uiPriority w:val="99"/>
    <w:rsid w:val="00644D8C"/>
    <w:pPr>
      <w:tabs>
        <w:tab w:val="center" w:pos="4536"/>
        <w:tab w:val="right" w:pos="9072"/>
      </w:tabs>
    </w:pPr>
  </w:style>
  <w:style w:type="character" w:customStyle="1" w:styleId="AltbilgiChar">
    <w:name w:val="Altbilgi Char"/>
    <w:basedOn w:val="VarsaylanParagrafYazTipi"/>
    <w:link w:val="Altbilgi1"/>
    <w:uiPriority w:val="99"/>
    <w:locked/>
    <w:rsid w:val="00644D8C"/>
    <w:rPr>
      <w:rFonts w:cs="Times New Roman"/>
    </w:rPr>
  </w:style>
  <w:style w:type="paragraph" w:styleId="GvdeMetni3">
    <w:name w:val="Body Text 3"/>
    <w:basedOn w:val="Normal"/>
    <w:link w:val="GvdeMetni3Char"/>
    <w:rsid w:val="00644D8C"/>
    <w:pPr>
      <w:jc w:val="center"/>
    </w:pPr>
    <w:rPr>
      <w:rFonts w:ascii="HelveticaTürk" w:hAnsi="HelveticaTürk"/>
      <w:b/>
      <w:sz w:val="23"/>
      <w:lang w:eastAsia="tr-TR"/>
    </w:rPr>
  </w:style>
  <w:style w:type="character" w:customStyle="1" w:styleId="GvdeMetni3Char">
    <w:name w:val="Gövde Metni 3 Char"/>
    <w:basedOn w:val="VarsaylanParagrafYazTipi"/>
    <w:link w:val="GvdeMetni3"/>
    <w:locked/>
    <w:rsid w:val="00644D8C"/>
    <w:rPr>
      <w:rFonts w:ascii="HelveticaTürk" w:hAnsi="HelveticaTürk"/>
      <w:b/>
      <w:sz w:val="20"/>
      <w:lang w:val="en-US"/>
    </w:rPr>
  </w:style>
  <w:style w:type="paragraph" w:styleId="DipnotMetni">
    <w:name w:val="footnote text"/>
    <w:basedOn w:val="Normal"/>
    <w:link w:val="DipnotMetniChar1"/>
    <w:rsid w:val="00644D8C"/>
    <w:rPr>
      <w:lang w:eastAsia="tr-TR"/>
    </w:rPr>
  </w:style>
  <w:style w:type="character" w:customStyle="1" w:styleId="FootnoteTextChar">
    <w:name w:val="Footnote Text Char"/>
    <w:basedOn w:val="VarsaylanParagrafYazTipi"/>
    <w:uiPriority w:val="99"/>
    <w:rsid w:val="00F13C24"/>
    <w:rPr>
      <w:sz w:val="20"/>
    </w:rPr>
  </w:style>
  <w:style w:type="character" w:customStyle="1" w:styleId="DipnotMetniChar1">
    <w:name w:val="Dipnot Metni Char1"/>
    <w:link w:val="DipnotMetni"/>
    <w:locked/>
    <w:rsid w:val="00644D8C"/>
    <w:rPr>
      <w:rFonts w:ascii="Times" w:hAnsi="Times"/>
      <w:sz w:val="20"/>
      <w:lang w:val="en-US"/>
    </w:rPr>
  </w:style>
  <w:style w:type="character" w:customStyle="1" w:styleId="DipnotMetniChar">
    <w:name w:val="Dipnot Metni Char"/>
    <w:uiPriority w:val="99"/>
    <w:rsid w:val="00644D8C"/>
    <w:rPr>
      <w:rFonts w:ascii="Times" w:hAnsi="Times"/>
      <w:sz w:val="20"/>
      <w:lang w:val="en-US"/>
    </w:rPr>
  </w:style>
  <w:style w:type="character" w:styleId="DipnotBavurusu">
    <w:name w:val="footnote reference"/>
    <w:aliases w:val="Dipnot"/>
    <w:basedOn w:val="VarsaylanParagrafYazTipi"/>
    <w:uiPriority w:val="99"/>
    <w:rsid w:val="00644D8C"/>
    <w:rPr>
      <w:rFonts w:cs="Times New Roman"/>
      <w:vertAlign w:val="superscript"/>
    </w:rPr>
  </w:style>
  <w:style w:type="character" w:styleId="Kpr">
    <w:name w:val="Hyperlink"/>
    <w:basedOn w:val="VarsaylanParagrafYazTipi"/>
    <w:rsid w:val="00644D8C"/>
    <w:rPr>
      <w:rFonts w:cs="Times New Roman"/>
      <w:color w:val="0000FF"/>
      <w:u w:val="single"/>
    </w:rPr>
  </w:style>
  <w:style w:type="paragraph" w:customStyle="1" w:styleId="Baslk11">
    <w:name w:val="Baslık11"/>
    <w:next w:val="Normal"/>
    <w:rsid w:val="00644D8C"/>
    <w:pPr>
      <w:spacing w:before="320" w:after="120"/>
      <w:ind w:left="567"/>
    </w:pPr>
    <w:rPr>
      <w:rFonts w:ascii="Times New Roman" w:eastAsia="Times New Roman" w:hAnsi="Times New Roman" w:cs="Times New Roman"/>
      <w:b/>
      <w:lang w:eastAsia="en-US"/>
    </w:rPr>
  </w:style>
  <w:style w:type="paragraph" w:customStyle="1" w:styleId="Baslk22">
    <w:name w:val="Baslık22"/>
    <w:next w:val="Normal"/>
    <w:rsid w:val="00644D8C"/>
    <w:pPr>
      <w:spacing w:before="240" w:after="120"/>
      <w:ind w:left="1134" w:hanging="567"/>
      <w:jc w:val="both"/>
    </w:pPr>
    <w:rPr>
      <w:rFonts w:ascii="Times New Roman" w:eastAsia="Times New Roman" w:hAnsi="Times New Roman"/>
      <w:b/>
      <w:bCs/>
      <w:iCs/>
      <w:lang w:eastAsia="en-US"/>
    </w:rPr>
  </w:style>
  <w:style w:type="paragraph" w:customStyle="1" w:styleId="GirisYazs">
    <w:name w:val="GirisYazısı"/>
    <w:basedOn w:val="Baslk11"/>
    <w:rsid w:val="00644D8C"/>
    <w:pPr>
      <w:spacing w:before="120"/>
      <w:ind w:left="0" w:firstLine="567"/>
    </w:pPr>
  </w:style>
  <w:style w:type="paragraph" w:customStyle="1" w:styleId="Kaynakca">
    <w:name w:val="Kaynakca"/>
    <w:basedOn w:val="Normal"/>
    <w:rsid w:val="00644D8C"/>
    <w:pPr>
      <w:spacing w:before="60" w:after="60"/>
      <w:ind w:left="284" w:hanging="284"/>
      <w:jc w:val="both"/>
    </w:pPr>
    <w:rPr>
      <w:rFonts w:ascii="Times New Roman" w:hAnsi="Times New Roman"/>
      <w:bCs/>
      <w:sz w:val="18"/>
      <w:szCs w:val="18"/>
      <w:lang w:val="tr-TR"/>
    </w:rPr>
  </w:style>
  <w:style w:type="paragraph" w:customStyle="1" w:styleId="NParag">
    <w:name w:val="NParag"/>
    <w:basedOn w:val="Normal"/>
    <w:rsid w:val="00644D8C"/>
    <w:pPr>
      <w:tabs>
        <w:tab w:val="left" w:pos="9072"/>
      </w:tabs>
      <w:spacing w:before="60" w:after="60"/>
      <w:ind w:firstLine="567"/>
      <w:jc w:val="both"/>
    </w:pPr>
    <w:rPr>
      <w:rFonts w:ascii="Times New Roman" w:hAnsi="Times New Roman"/>
      <w:sz w:val="22"/>
      <w:szCs w:val="22"/>
      <w:lang w:val="tr-TR"/>
    </w:rPr>
  </w:style>
  <w:style w:type="character" w:styleId="Vurgu">
    <w:name w:val="Emphasis"/>
    <w:basedOn w:val="VarsaylanParagrafYazTipi"/>
    <w:uiPriority w:val="20"/>
    <w:qFormat/>
    <w:rsid w:val="00644D8C"/>
    <w:rPr>
      <w:rFonts w:cs="Times New Roman"/>
      <w:i/>
    </w:rPr>
  </w:style>
  <w:style w:type="paragraph" w:styleId="DzMetin">
    <w:name w:val="Plain Text"/>
    <w:basedOn w:val="Normal"/>
    <w:link w:val="DzMetinChar"/>
    <w:rsid w:val="00644D8C"/>
    <w:pPr>
      <w:spacing w:before="100" w:beforeAutospacing="1" w:after="100" w:afterAutospacing="1"/>
    </w:pPr>
    <w:rPr>
      <w:rFonts w:ascii="Times New Roman" w:hAnsi="Times New Roman"/>
      <w:color w:val="000000"/>
      <w:szCs w:val="24"/>
      <w:lang w:val="tr-TR" w:eastAsia="tr-TR"/>
    </w:rPr>
  </w:style>
  <w:style w:type="character" w:customStyle="1" w:styleId="DzMetinChar">
    <w:name w:val="Düz Metin Char"/>
    <w:basedOn w:val="VarsaylanParagrafYazTipi"/>
    <w:link w:val="DzMetin"/>
    <w:locked/>
    <w:rsid w:val="00644D8C"/>
    <w:rPr>
      <w:rFonts w:ascii="Times New Roman" w:hAnsi="Times New Roman"/>
      <w:color w:val="000000"/>
      <w:sz w:val="24"/>
      <w:lang w:eastAsia="tr-TR"/>
    </w:rPr>
  </w:style>
  <w:style w:type="paragraph" w:customStyle="1" w:styleId="ThesisTitlePage">
    <w:name w:val="Thesis Title Page"/>
    <w:basedOn w:val="Normal"/>
    <w:rsid w:val="00644D8C"/>
    <w:pPr>
      <w:tabs>
        <w:tab w:val="left" w:pos="720"/>
      </w:tabs>
      <w:suppressAutoHyphens/>
      <w:jc w:val="center"/>
    </w:pPr>
    <w:rPr>
      <w:rFonts w:ascii="Times New Roman" w:hAnsi="Times New Roman"/>
      <w:szCs w:val="24"/>
    </w:rPr>
  </w:style>
  <w:style w:type="table" w:styleId="TabloKlavuzu">
    <w:name w:val="Table Grid"/>
    <w:aliases w:val="Tablo Girişi"/>
    <w:basedOn w:val="NormalTablo"/>
    <w:uiPriority w:val="59"/>
    <w:rsid w:val="00644D8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ayfaNumaras">
    <w:name w:val="page number"/>
    <w:basedOn w:val="VarsaylanParagrafYazTipi"/>
    <w:rsid w:val="000D3598"/>
    <w:rPr>
      <w:rFonts w:cs="Times New Roman"/>
    </w:rPr>
  </w:style>
  <w:style w:type="paragraph" w:styleId="BalonMetni">
    <w:name w:val="Balloon Text"/>
    <w:basedOn w:val="Normal"/>
    <w:link w:val="BalonMetniChar"/>
    <w:uiPriority w:val="99"/>
    <w:semiHidden/>
    <w:rsid w:val="00160851"/>
    <w:rPr>
      <w:rFonts w:ascii="Tahoma" w:hAnsi="Tahoma"/>
      <w:sz w:val="16"/>
      <w:szCs w:val="16"/>
    </w:rPr>
  </w:style>
  <w:style w:type="character" w:customStyle="1" w:styleId="BalloonTextChar">
    <w:name w:val="Balloon Text Char"/>
    <w:basedOn w:val="VarsaylanParagrafYazTipi"/>
    <w:uiPriority w:val="99"/>
    <w:rsid w:val="00725B22"/>
    <w:rPr>
      <w:rFonts w:ascii="Tahoma" w:hAnsi="Tahoma"/>
      <w:sz w:val="16"/>
    </w:rPr>
  </w:style>
  <w:style w:type="character" w:customStyle="1" w:styleId="BalonMetniChar">
    <w:name w:val="Balon Metni Char"/>
    <w:link w:val="BalonMetni"/>
    <w:uiPriority w:val="99"/>
    <w:semiHidden/>
    <w:locked/>
    <w:rsid w:val="00160851"/>
    <w:rPr>
      <w:rFonts w:ascii="Tahoma" w:hAnsi="Tahoma"/>
      <w:sz w:val="16"/>
      <w:lang w:val="en-US" w:eastAsia="en-US"/>
    </w:rPr>
  </w:style>
  <w:style w:type="paragraph" w:styleId="KonuBal">
    <w:name w:val="Title"/>
    <w:basedOn w:val="Normal"/>
    <w:link w:val="KonuBalChar"/>
    <w:qFormat/>
    <w:rsid w:val="00C86AF4"/>
    <w:pPr>
      <w:jc w:val="center"/>
    </w:pPr>
    <w:rPr>
      <w:rFonts w:ascii="Times New Roman" w:hAnsi="Times New Roman"/>
      <w:b/>
      <w:bCs/>
      <w:sz w:val="20"/>
      <w:lang w:val="tr-TR" w:eastAsia="tr-TR"/>
    </w:rPr>
  </w:style>
  <w:style w:type="character" w:customStyle="1" w:styleId="KonuBalChar">
    <w:name w:val="Konu Başlığı Char"/>
    <w:basedOn w:val="VarsaylanParagrafYazTipi"/>
    <w:link w:val="KonuBal"/>
    <w:locked/>
    <w:rsid w:val="00C86AF4"/>
    <w:rPr>
      <w:rFonts w:ascii="Times New Roman" w:hAnsi="Times New Roman"/>
      <w:b/>
    </w:rPr>
  </w:style>
  <w:style w:type="paragraph" w:styleId="GvdeMetni2">
    <w:name w:val="Body Text 2"/>
    <w:basedOn w:val="Normal"/>
    <w:link w:val="GvdeMetni2Char"/>
    <w:rsid w:val="00C86AF4"/>
    <w:pPr>
      <w:spacing w:after="120" w:line="480" w:lineRule="auto"/>
    </w:pPr>
    <w:rPr>
      <w:rFonts w:ascii="Times New Roman" w:hAnsi="Times New Roman"/>
      <w:szCs w:val="24"/>
      <w:lang w:val="tr-TR" w:eastAsia="tr-TR"/>
    </w:rPr>
  </w:style>
  <w:style w:type="character" w:customStyle="1" w:styleId="GvdeMetni2Char">
    <w:name w:val="Gövde Metni 2 Char"/>
    <w:basedOn w:val="VarsaylanParagrafYazTipi"/>
    <w:link w:val="GvdeMetni2"/>
    <w:locked/>
    <w:rsid w:val="00C86AF4"/>
    <w:rPr>
      <w:rFonts w:ascii="Times New Roman" w:hAnsi="Times New Roman"/>
      <w:sz w:val="24"/>
    </w:rPr>
  </w:style>
  <w:style w:type="paragraph" w:styleId="GvdeMetni">
    <w:name w:val="Body Text"/>
    <w:basedOn w:val="Normal"/>
    <w:link w:val="GvdeMetniChar"/>
    <w:uiPriority w:val="99"/>
    <w:rsid w:val="00EE09AA"/>
    <w:pPr>
      <w:spacing w:before="180" w:after="120" w:line="360" w:lineRule="atLeast"/>
      <w:ind w:firstLine="851"/>
      <w:jc w:val="both"/>
    </w:pPr>
    <w:rPr>
      <w:rFonts w:ascii="Times New Roman" w:hAnsi="Times New Roman"/>
      <w:lang w:val="tr-TR" w:eastAsia="tr-TR"/>
    </w:rPr>
  </w:style>
  <w:style w:type="character" w:customStyle="1" w:styleId="GvdeMetniChar">
    <w:name w:val="Gövde Metni Char"/>
    <w:basedOn w:val="VarsaylanParagrafYazTipi"/>
    <w:link w:val="GvdeMetni"/>
    <w:uiPriority w:val="99"/>
    <w:locked/>
    <w:rsid w:val="00EE09AA"/>
    <w:rPr>
      <w:rFonts w:ascii="Times New Roman" w:hAnsi="Times New Roman"/>
      <w:sz w:val="24"/>
    </w:rPr>
  </w:style>
  <w:style w:type="character" w:customStyle="1" w:styleId="spelle">
    <w:name w:val="spelle"/>
    <w:basedOn w:val="VarsaylanParagrafYazTipi"/>
    <w:rsid w:val="0048590C"/>
    <w:rPr>
      <w:rFonts w:cs="Times New Roman"/>
    </w:rPr>
  </w:style>
  <w:style w:type="paragraph" w:customStyle="1" w:styleId="SonnotMetni1">
    <w:name w:val="Sonnot Metni1"/>
    <w:basedOn w:val="Normal"/>
    <w:link w:val="SonnotMetniChar"/>
    <w:uiPriority w:val="99"/>
    <w:semiHidden/>
    <w:rsid w:val="00CD4E5B"/>
    <w:rPr>
      <w:sz w:val="20"/>
    </w:rPr>
  </w:style>
  <w:style w:type="character" w:customStyle="1" w:styleId="SonnotMetniChar">
    <w:name w:val="Sonnot Metni Char"/>
    <w:link w:val="SonnotMetni1"/>
    <w:uiPriority w:val="99"/>
    <w:semiHidden/>
    <w:locked/>
    <w:rsid w:val="00CD4E5B"/>
    <w:rPr>
      <w:rFonts w:ascii="Times" w:hAnsi="Times"/>
      <w:lang w:val="en-US" w:eastAsia="en-US"/>
    </w:rPr>
  </w:style>
  <w:style w:type="character" w:styleId="SonnotBavurusu">
    <w:name w:val="endnote reference"/>
    <w:basedOn w:val="VarsaylanParagrafYazTipi"/>
    <w:uiPriority w:val="99"/>
    <w:rsid w:val="00CD4E5B"/>
    <w:rPr>
      <w:rFonts w:cs="Times New Roman"/>
      <w:vertAlign w:val="superscript"/>
    </w:rPr>
  </w:style>
  <w:style w:type="paragraph" w:customStyle="1" w:styleId="Default">
    <w:name w:val="Default"/>
    <w:rsid w:val="006B4BEB"/>
    <w:pPr>
      <w:autoSpaceDE w:val="0"/>
      <w:autoSpaceDN w:val="0"/>
      <w:adjustRightInd w:val="0"/>
    </w:pPr>
    <w:rPr>
      <w:rFonts w:ascii="Times New Roman" w:eastAsia="Times New Roman" w:hAnsi="Times New Roman" w:cs="Times New Roman"/>
      <w:color w:val="000000"/>
      <w:sz w:val="24"/>
      <w:szCs w:val="24"/>
    </w:rPr>
  </w:style>
  <w:style w:type="paragraph" w:styleId="ListeParagraf">
    <w:name w:val="List Paragraph"/>
    <w:basedOn w:val="Normal"/>
    <w:uiPriority w:val="34"/>
    <w:qFormat/>
    <w:rsid w:val="00A37DF7"/>
    <w:pPr>
      <w:tabs>
        <w:tab w:val="right" w:pos="8640"/>
      </w:tabs>
      <w:overflowPunct w:val="0"/>
      <w:autoSpaceDE w:val="0"/>
      <w:autoSpaceDN w:val="0"/>
      <w:adjustRightInd w:val="0"/>
      <w:ind w:left="720"/>
      <w:contextualSpacing/>
      <w:jc w:val="both"/>
      <w:textAlignment w:val="baseline"/>
    </w:pPr>
    <w:rPr>
      <w:rFonts w:ascii="Garamond" w:hAnsi="Garamond" w:cs="Garamond"/>
      <w:spacing w:val="-2"/>
      <w:szCs w:val="24"/>
    </w:rPr>
  </w:style>
  <w:style w:type="character" w:styleId="Gl">
    <w:name w:val="Strong"/>
    <w:basedOn w:val="VarsaylanParagrafYazTipi"/>
    <w:qFormat/>
    <w:rsid w:val="00A37DF7"/>
    <w:rPr>
      <w:rFonts w:cs="Times New Roman"/>
      <w:b/>
    </w:rPr>
  </w:style>
  <w:style w:type="character" w:customStyle="1" w:styleId="hps">
    <w:name w:val="hps"/>
    <w:rsid w:val="00936E53"/>
  </w:style>
  <w:style w:type="character" w:customStyle="1" w:styleId="shorttext">
    <w:name w:val="short_text"/>
    <w:rsid w:val="00936E53"/>
  </w:style>
  <w:style w:type="character" w:styleId="HTMLCite">
    <w:name w:val="HTML Cite"/>
    <w:basedOn w:val="VarsaylanParagrafYazTipi"/>
    <w:uiPriority w:val="99"/>
    <w:rsid w:val="00E8482F"/>
    <w:rPr>
      <w:rFonts w:cs="Times New Roman"/>
      <w:color w:val="008000"/>
    </w:rPr>
  </w:style>
  <w:style w:type="paragraph" w:customStyle="1" w:styleId="align-justify">
    <w:name w:val="align-justify"/>
    <w:basedOn w:val="Normal"/>
    <w:rsid w:val="00E8482F"/>
    <w:pPr>
      <w:spacing w:before="100" w:beforeAutospacing="1" w:after="100" w:afterAutospacing="1"/>
    </w:pPr>
    <w:rPr>
      <w:rFonts w:ascii="Times New Roman" w:hAnsi="Times New Roman"/>
      <w:szCs w:val="24"/>
      <w:lang w:val="tr-TR" w:eastAsia="tr-TR"/>
    </w:rPr>
  </w:style>
  <w:style w:type="paragraph" w:styleId="BelgeBalantlar">
    <w:name w:val="Document Map"/>
    <w:basedOn w:val="Normal"/>
    <w:link w:val="BelgeBalantlarChar"/>
    <w:uiPriority w:val="99"/>
    <w:semiHidden/>
    <w:rsid w:val="00E8482F"/>
    <w:rPr>
      <w:rFonts w:ascii="Tahoma" w:eastAsia="Calibri" w:hAnsi="Tahoma"/>
      <w:sz w:val="16"/>
      <w:szCs w:val="16"/>
      <w:lang w:val="tr-TR"/>
    </w:rPr>
  </w:style>
  <w:style w:type="character" w:customStyle="1" w:styleId="BelgeBalantlarChar">
    <w:name w:val="Belge Bağlantıları Char"/>
    <w:basedOn w:val="VarsaylanParagrafYazTipi"/>
    <w:link w:val="BelgeBalantlar"/>
    <w:uiPriority w:val="99"/>
    <w:semiHidden/>
    <w:locked/>
    <w:rsid w:val="00E8482F"/>
    <w:rPr>
      <w:rFonts w:ascii="Tahoma" w:hAnsi="Tahoma"/>
      <w:sz w:val="16"/>
      <w:lang w:eastAsia="en-US"/>
    </w:rPr>
  </w:style>
  <w:style w:type="character" w:customStyle="1" w:styleId="apple-converted-space">
    <w:name w:val="apple-converted-space"/>
    <w:rsid w:val="00E8482F"/>
  </w:style>
  <w:style w:type="paragraph" w:styleId="NormalWeb">
    <w:name w:val="Normal (Web)"/>
    <w:basedOn w:val="Normal"/>
    <w:uiPriority w:val="99"/>
    <w:rsid w:val="00E8482F"/>
    <w:pPr>
      <w:spacing w:before="100" w:beforeAutospacing="1" w:after="100" w:afterAutospacing="1"/>
    </w:pPr>
    <w:rPr>
      <w:rFonts w:ascii="Times New Roman" w:hAnsi="Times New Roman"/>
      <w:szCs w:val="24"/>
      <w:lang w:val="tr-TR" w:eastAsia="tr-TR"/>
    </w:rPr>
  </w:style>
  <w:style w:type="paragraph" w:styleId="Kaynaka">
    <w:name w:val="Bibliography"/>
    <w:basedOn w:val="Normal"/>
    <w:next w:val="Normal"/>
    <w:uiPriority w:val="37"/>
    <w:rsid w:val="00C80F19"/>
    <w:pPr>
      <w:bidi/>
      <w:spacing w:after="200" w:line="276" w:lineRule="auto"/>
    </w:pPr>
    <w:rPr>
      <w:rFonts w:ascii="Calibri" w:eastAsia="Calibri" w:hAnsi="Calibri" w:cs="Arial"/>
      <w:sz w:val="22"/>
      <w:szCs w:val="22"/>
      <w:lang w:val="en-GB"/>
    </w:rPr>
  </w:style>
  <w:style w:type="character" w:styleId="AklamaBavurusu">
    <w:name w:val="annotation reference"/>
    <w:basedOn w:val="VarsaylanParagrafYazTipi"/>
    <w:rsid w:val="00441766"/>
    <w:rPr>
      <w:rFonts w:cs="Times New Roman"/>
      <w:sz w:val="16"/>
    </w:rPr>
  </w:style>
  <w:style w:type="paragraph" w:styleId="AklamaMetni">
    <w:name w:val="annotation text"/>
    <w:basedOn w:val="Normal"/>
    <w:link w:val="AklamaMetniChar"/>
    <w:uiPriority w:val="99"/>
    <w:semiHidden/>
    <w:rsid w:val="00441766"/>
    <w:pPr>
      <w:spacing w:after="200"/>
    </w:pPr>
    <w:rPr>
      <w:rFonts w:ascii="Cambria" w:eastAsia="Calibri" w:hAnsi="Cambria"/>
      <w:sz w:val="20"/>
      <w:lang w:val="tr-TR"/>
    </w:rPr>
  </w:style>
  <w:style w:type="character" w:customStyle="1" w:styleId="AklamaMetniChar">
    <w:name w:val="Açıklama Metni Char"/>
    <w:basedOn w:val="VarsaylanParagrafYazTipi"/>
    <w:link w:val="AklamaMetni"/>
    <w:uiPriority w:val="99"/>
    <w:semiHidden/>
    <w:locked/>
    <w:rsid w:val="00441766"/>
    <w:rPr>
      <w:rFonts w:ascii="Cambria" w:eastAsia="Times New Roman" w:hAnsi="Cambria"/>
      <w:lang w:eastAsia="en-US"/>
    </w:rPr>
  </w:style>
  <w:style w:type="paragraph" w:styleId="AklamaKonusu">
    <w:name w:val="annotation subject"/>
    <w:basedOn w:val="AklamaMetni"/>
    <w:next w:val="AklamaMetni"/>
    <w:link w:val="AklamaKonusuChar"/>
    <w:uiPriority w:val="99"/>
    <w:semiHidden/>
    <w:rsid w:val="00441766"/>
    <w:rPr>
      <w:b/>
      <w:bCs/>
    </w:rPr>
  </w:style>
  <w:style w:type="character" w:customStyle="1" w:styleId="AklamaKonusuChar">
    <w:name w:val="Açıklama Konusu Char"/>
    <w:basedOn w:val="AklamaMetniChar"/>
    <w:link w:val="AklamaKonusu"/>
    <w:uiPriority w:val="99"/>
    <w:semiHidden/>
    <w:locked/>
    <w:rsid w:val="00441766"/>
    <w:rPr>
      <w:rFonts w:ascii="Cambria" w:eastAsia="Times New Roman" w:hAnsi="Cambria"/>
      <w:b/>
      <w:lang w:eastAsia="en-US"/>
    </w:rPr>
  </w:style>
  <w:style w:type="paragraph" w:customStyle="1" w:styleId="intro">
    <w:name w:val="intro"/>
    <w:basedOn w:val="Normal"/>
    <w:rsid w:val="00441766"/>
    <w:pPr>
      <w:spacing w:after="150"/>
    </w:pPr>
    <w:rPr>
      <w:rFonts w:ascii="Arial" w:hAnsi="Arial" w:cs="Arial"/>
      <w:sz w:val="21"/>
      <w:szCs w:val="21"/>
      <w:lang w:val="tr-TR" w:eastAsia="tr-TR"/>
    </w:rPr>
  </w:style>
  <w:style w:type="paragraph" w:styleId="GvdeMetniGirintisi">
    <w:name w:val="Body Text Indent"/>
    <w:basedOn w:val="Normal"/>
    <w:link w:val="GvdeMetniGirintisiChar"/>
    <w:semiHidden/>
    <w:rsid w:val="00441766"/>
    <w:pPr>
      <w:widowControl w:val="0"/>
      <w:ind w:firstLine="432"/>
      <w:jc w:val="both"/>
    </w:pPr>
    <w:rPr>
      <w:rFonts w:ascii="Times New Roman" w:hAnsi="Times New Roman"/>
      <w:sz w:val="20"/>
    </w:rPr>
  </w:style>
  <w:style w:type="character" w:customStyle="1" w:styleId="GvdeMetniGirintisiChar">
    <w:name w:val="Gövde Metni Girintisi Char"/>
    <w:basedOn w:val="VarsaylanParagrafYazTipi"/>
    <w:link w:val="GvdeMetniGirintisi"/>
    <w:semiHidden/>
    <w:locked/>
    <w:rsid w:val="00441766"/>
    <w:rPr>
      <w:rFonts w:ascii="Times New Roman" w:hAnsi="Times New Roman"/>
      <w:snapToGrid w:val="0"/>
      <w:lang w:val="en-US" w:eastAsia="en-US"/>
    </w:rPr>
  </w:style>
  <w:style w:type="character" w:customStyle="1" w:styleId="AltKonuBalChar">
    <w:name w:val="Alt Konu Başlığı Char"/>
    <w:link w:val="AltKonuBal1"/>
    <w:uiPriority w:val="11"/>
    <w:locked/>
    <w:rsid w:val="00B528F2"/>
    <w:rPr>
      <w:rFonts w:ascii="Cambria" w:hAnsi="Cambria"/>
    </w:rPr>
  </w:style>
  <w:style w:type="paragraph" w:customStyle="1" w:styleId="AltKonuBal1">
    <w:name w:val="Alt Konu Başlığı1"/>
    <w:basedOn w:val="Normal"/>
    <w:link w:val="AltKonuBalChar"/>
    <w:uiPriority w:val="99"/>
    <w:rsid w:val="00B528F2"/>
    <w:pPr>
      <w:spacing w:before="100" w:beforeAutospacing="1" w:after="100" w:afterAutospacing="1"/>
    </w:pPr>
    <w:rPr>
      <w:rFonts w:ascii="Cambria" w:eastAsia="Calibri" w:hAnsi="Cambria"/>
      <w:sz w:val="20"/>
      <w:lang w:val="tr-TR" w:eastAsia="tr-TR"/>
    </w:rPr>
  </w:style>
  <w:style w:type="character" w:customStyle="1" w:styleId="AltKonuBalChar1">
    <w:name w:val="Alt Konu Başlığı Char1"/>
    <w:uiPriority w:val="11"/>
    <w:rsid w:val="00B528F2"/>
    <w:rPr>
      <w:rFonts w:ascii="Cambria" w:hAnsi="Cambria"/>
      <w:sz w:val="24"/>
      <w:lang w:val="en-US" w:eastAsia="en-US"/>
    </w:rPr>
  </w:style>
  <w:style w:type="character" w:customStyle="1" w:styleId="AltyazChar">
    <w:name w:val="Altyazı Char"/>
    <w:rsid w:val="00E26541"/>
    <w:rPr>
      <w:rFonts w:ascii="Cambria" w:hAnsi="Cambria"/>
    </w:rPr>
  </w:style>
  <w:style w:type="paragraph" w:customStyle="1" w:styleId="NOKTA">
    <w:name w:val="NOKTA"/>
    <w:basedOn w:val="Normal"/>
    <w:qFormat/>
    <w:rsid w:val="00F7617F"/>
    <w:pPr>
      <w:autoSpaceDE w:val="0"/>
      <w:autoSpaceDN w:val="0"/>
      <w:adjustRightInd w:val="0"/>
      <w:spacing w:before="120" w:after="120" w:line="360" w:lineRule="auto"/>
      <w:ind w:firstLine="709"/>
      <w:jc w:val="both"/>
    </w:pPr>
    <w:rPr>
      <w:rFonts w:ascii="Times New Roman" w:eastAsia="MS Mincho" w:hAnsi="Times New Roman"/>
      <w:szCs w:val="24"/>
      <w:lang w:val="tr-TR"/>
    </w:rPr>
  </w:style>
  <w:style w:type="character" w:customStyle="1" w:styleId="apple-style-span">
    <w:name w:val="apple-style-span"/>
    <w:rsid w:val="00BC7254"/>
  </w:style>
  <w:style w:type="table" w:customStyle="1" w:styleId="DzTablo21">
    <w:name w:val="Düz Tablo 21"/>
    <w:uiPriority w:val="42"/>
    <w:rsid w:val="00726C43"/>
    <w:rPr>
      <w:rFonts w:cs="Times New Roman"/>
      <w:sz w:val="20"/>
      <w:szCs w:val="20"/>
      <w:lang w:eastAsia="en-US"/>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rFonts w:cs="Times New Roman"/>
        <w:b/>
        <w:bCs/>
      </w:rPr>
      <w:tblPr/>
      <w:tcPr>
        <w:tcBorders>
          <w:bottom w:val="single" w:sz="4" w:space="0" w:color="7F7F7F"/>
        </w:tcBorders>
      </w:tcPr>
    </w:tblStylePr>
    <w:tblStylePr w:type="lastRow">
      <w:rPr>
        <w:rFonts w:cs="Times New Roman"/>
        <w:b/>
        <w:bCs/>
      </w:rPr>
      <w:tblPr/>
      <w:tcPr>
        <w:tcBorders>
          <w:top w:val="single" w:sz="4" w:space="0" w:color="7F7F7F"/>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single" w:sz="4" w:space="0" w:color="7F7F7F"/>
          <w:right w:val="single" w:sz="4" w:space="0" w:color="7F7F7F"/>
        </w:tcBorders>
      </w:tcPr>
    </w:tblStylePr>
    <w:tblStylePr w:type="band2Vert">
      <w:rPr>
        <w:rFonts w:cs="Times New Roman"/>
      </w:rPr>
      <w:tblPr/>
      <w:tcPr>
        <w:tcBorders>
          <w:left w:val="single" w:sz="4" w:space="0" w:color="7F7F7F"/>
          <w:right w:val="single" w:sz="4" w:space="0" w:color="7F7F7F"/>
        </w:tcBorders>
      </w:tcPr>
    </w:tblStylePr>
    <w:tblStylePr w:type="band1Horz">
      <w:rPr>
        <w:rFonts w:cs="Times New Roman"/>
      </w:rPr>
      <w:tblPr/>
      <w:tcPr>
        <w:tcBorders>
          <w:top w:val="single" w:sz="4" w:space="0" w:color="7F7F7F"/>
          <w:bottom w:val="single" w:sz="4" w:space="0" w:color="7F7F7F"/>
        </w:tcBorders>
      </w:tcPr>
    </w:tblStylePr>
  </w:style>
  <w:style w:type="paragraph" w:styleId="HTMLncedenBiimlendirilmi">
    <w:name w:val="HTML Preformatted"/>
    <w:basedOn w:val="Normal"/>
    <w:link w:val="HTMLncedenBiimlendirilmiChar"/>
    <w:uiPriority w:val="99"/>
    <w:rsid w:val="00E74B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lang w:val="ro-RO" w:eastAsia="ro-RO"/>
    </w:rPr>
  </w:style>
  <w:style w:type="character" w:customStyle="1" w:styleId="HTMLncedenBiimlendirilmiChar">
    <w:name w:val="HTML Önceden Biçimlendirilmiş Char"/>
    <w:basedOn w:val="VarsaylanParagrafYazTipi"/>
    <w:link w:val="HTMLncedenBiimlendirilmi"/>
    <w:uiPriority w:val="99"/>
    <w:locked/>
    <w:rsid w:val="00E74B8E"/>
    <w:rPr>
      <w:rFonts w:ascii="Courier New" w:hAnsi="Courier New"/>
      <w:lang w:val="ro-RO" w:eastAsia="ro-RO"/>
    </w:rPr>
  </w:style>
  <w:style w:type="paragraph" w:styleId="TBal">
    <w:name w:val="TOC Heading"/>
    <w:basedOn w:val="Balk1"/>
    <w:next w:val="Normal"/>
    <w:uiPriority w:val="39"/>
    <w:qFormat/>
    <w:rsid w:val="00E74B8E"/>
    <w:pPr>
      <w:keepLines/>
      <w:spacing w:before="480" w:after="0" w:line="276" w:lineRule="auto"/>
      <w:outlineLvl w:val="9"/>
    </w:pPr>
    <w:rPr>
      <w:rFonts w:ascii="Cambria" w:hAnsi="Cambria"/>
      <w:color w:val="365F91"/>
      <w:kern w:val="0"/>
      <w:sz w:val="28"/>
      <w:szCs w:val="28"/>
      <w:lang w:eastAsia="ja-JP"/>
    </w:rPr>
  </w:style>
  <w:style w:type="paragraph" w:styleId="T1">
    <w:name w:val="toc 1"/>
    <w:basedOn w:val="Normal"/>
    <w:next w:val="Normal"/>
    <w:autoRedefine/>
    <w:uiPriority w:val="39"/>
    <w:rsid w:val="00E74B8E"/>
    <w:pPr>
      <w:spacing w:after="100" w:line="276" w:lineRule="auto"/>
    </w:pPr>
    <w:rPr>
      <w:rFonts w:ascii="Calibri" w:eastAsia="Calibri" w:hAnsi="Calibri"/>
      <w:sz w:val="22"/>
      <w:szCs w:val="22"/>
    </w:rPr>
  </w:style>
  <w:style w:type="paragraph" w:styleId="T2">
    <w:name w:val="toc 2"/>
    <w:basedOn w:val="Normal"/>
    <w:next w:val="Normal"/>
    <w:autoRedefine/>
    <w:uiPriority w:val="39"/>
    <w:rsid w:val="00E74B8E"/>
    <w:pPr>
      <w:spacing w:after="100" w:line="276" w:lineRule="auto"/>
      <w:ind w:left="220"/>
    </w:pPr>
    <w:rPr>
      <w:rFonts w:ascii="Calibri" w:eastAsia="Calibri" w:hAnsi="Calibri"/>
      <w:sz w:val="22"/>
      <w:szCs w:val="22"/>
    </w:rPr>
  </w:style>
  <w:style w:type="paragraph" w:customStyle="1" w:styleId="Pa15">
    <w:name w:val="Pa15"/>
    <w:basedOn w:val="Normal"/>
    <w:next w:val="Normal"/>
    <w:uiPriority w:val="99"/>
    <w:rsid w:val="00E74B8E"/>
    <w:pPr>
      <w:autoSpaceDE w:val="0"/>
      <w:autoSpaceDN w:val="0"/>
      <w:adjustRightInd w:val="0"/>
      <w:spacing w:line="161" w:lineRule="atLeast"/>
    </w:pPr>
    <w:rPr>
      <w:rFonts w:ascii="Imago Book" w:eastAsia="Calibri" w:hAnsi="Imago Book"/>
      <w:szCs w:val="24"/>
      <w:lang w:val="ro-RO"/>
    </w:rPr>
  </w:style>
  <w:style w:type="character" w:customStyle="1" w:styleId="A12">
    <w:name w:val="A12"/>
    <w:uiPriority w:val="99"/>
    <w:rsid w:val="00E74B8E"/>
    <w:rPr>
      <w:color w:val="000000"/>
      <w:sz w:val="16"/>
      <w:u w:val="single"/>
    </w:rPr>
  </w:style>
  <w:style w:type="character" w:styleId="zlenenKpr">
    <w:name w:val="FollowedHyperlink"/>
    <w:basedOn w:val="VarsaylanParagrafYazTipi"/>
    <w:uiPriority w:val="99"/>
    <w:semiHidden/>
    <w:rsid w:val="00E74B8E"/>
    <w:rPr>
      <w:rFonts w:cs="Times New Roman"/>
      <w:color w:val="800080"/>
      <w:u w:val="single"/>
    </w:rPr>
  </w:style>
  <w:style w:type="character" w:customStyle="1" w:styleId="longtext1">
    <w:name w:val="long_text1"/>
    <w:rsid w:val="00E74B8E"/>
    <w:rPr>
      <w:sz w:val="20"/>
    </w:rPr>
  </w:style>
  <w:style w:type="paragraph" w:customStyle="1" w:styleId="metin">
    <w:name w:val="metin"/>
    <w:basedOn w:val="Normal"/>
    <w:rsid w:val="007201CF"/>
    <w:pPr>
      <w:spacing w:before="120" w:line="360" w:lineRule="auto"/>
      <w:ind w:firstLine="567"/>
      <w:jc w:val="both"/>
    </w:pPr>
    <w:rPr>
      <w:rFonts w:ascii="Arial" w:hAnsi="Arial"/>
      <w:sz w:val="22"/>
      <w:szCs w:val="24"/>
      <w:lang w:val="tr-TR" w:eastAsia="tr-TR"/>
    </w:rPr>
  </w:style>
  <w:style w:type="table" w:styleId="AkListe">
    <w:name w:val="Light List"/>
    <w:basedOn w:val="NormalTablo"/>
    <w:uiPriority w:val="61"/>
    <w:rsid w:val="00340AA3"/>
    <w:rPr>
      <w:rFonts w:cs="Times New Roman"/>
      <w:lang w:eastAsia="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pPr>
      <w:rPr>
        <w:rFonts w:cs="Times New Roman"/>
        <w:b/>
        <w:bCs/>
        <w:color w:val="FFFFFF"/>
      </w:rPr>
      <w:tblPr/>
      <w:tcPr>
        <w:shd w:val="clear" w:color="auto" w:fill="000000"/>
      </w:tcPr>
    </w:tblStylePr>
    <w:tblStylePr w:type="lastRow">
      <w:pPr>
        <w:spacing w:before="0" w:after="0"/>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TabloKlavuzu1">
    <w:name w:val="Tablo Kılavuzu1"/>
    <w:uiPriority w:val="59"/>
    <w:rsid w:val="00340AA3"/>
    <w:rPr>
      <w:rFonts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cimalAligned">
    <w:name w:val="Decimal Aligned"/>
    <w:basedOn w:val="Normal"/>
    <w:uiPriority w:val="40"/>
    <w:qFormat/>
    <w:rsid w:val="00751900"/>
    <w:pPr>
      <w:tabs>
        <w:tab w:val="decimal" w:pos="360"/>
      </w:tabs>
      <w:spacing w:after="200" w:line="276" w:lineRule="auto"/>
    </w:pPr>
    <w:rPr>
      <w:rFonts w:ascii="Calibri" w:hAnsi="Calibri"/>
      <w:sz w:val="22"/>
      <w:szCs w:val="22"/>
      <w:lang w:val="tr-TR"/>
    </w:rPr>
  </w:style>
  <w:style w:type="table" w:customStyle="1" w:styleId="AkGlgeleme-Vurgu11">
    <w:name w:val="Açık Gölgeleme - Vurgu 11"/>
    <w:uiPriority w:val="60"/>
    <w:rsid w:val="00751900"/>
    <w:rPr>
      <w:rFonts w:eastAsia="Times New Roman" w:cs="Times New Roman"/>
      <w:color w:val="365F91"/>
      <w:sz w:val="20"/>
      <w:szCs w:val="20"/>
      <w:lang w:eastAsia="en-US"/>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la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3DFEE"/>
      </w:tcPr>
    </w:tblStylePr>
    <w:tblStylePr w:type="band1Horz">
      <w:rPr>
        <w:rFonts w:cs="Times New Roman"/>
      </w:rPr>
      <w:tblPr/>
      <w:tcPr>
        <w:tcBorders>
          <w:left w:val="nil"/>
          <w:right w:val="nil"/>
          <w:insideH w:val="nil"/>
          <w:insideV w:val="nil"/>
        </w:tcBorders>
        <w:shd w:val="clear" w:color="auto" w:fill="D3DFEE"/>
      </w:tcPr>
    </w:tblStylePr>
  </w:style>
  <w:style w:type="character" w:styleId="HafifVurgulama">
    <w:name w:val="Subtle Emphasis"/>
    <w:basedOn w:val="VarsaylanParagrafYazTipi"/>
    <w:uiPriority w:val="19"/>
    <w:qFormat/>
    <w:rsid w:val="00751900"/>
    <w:rPr>
      <w:rFonts w:eastAsia="Times New Roman"/>
      <w:i/>
      <w:color w:val="808080"/>
      <w:sz w:val="22"/>
      <w:lang w:val="tr-TR"/>
    </w:rPr>
  </w:style>
  <w:style w:type="table" w:customStyle="1" w:styleId="AkGlgeleme-Vurgu12">
    <w:name w:val="Açık Gölgeleme - Vurgu 12"/>
    <w:uiPriority w:val="60"/>
    <w:rsid w:val="00751900"/>
    <w:rPr>
      <w:rFonts w:eastAsia="Times New Roman" w:cs="Times New Roman"/>
      <w:color w:val="365F91"/>
      <w:sz w:val="20"/>
      <w:szCs w:val="20"/>
      <w:lang w:eastAsia="en-US"/>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la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3DFEE"/>
      </w:tcPr>
    </w:tblStylePr>
    <w:tblStylePr w:type="band1Horz">
      <w:rPr>
        <w:rFonts w:cs="Times New Roman"/>
      </w:rPr>
      <w:tblPr/>
      <w:tcPr>
        <w:tcBorders>
          <w:left w:val="nil"/>
          <w:right w:val="nil"/>
          <w:insideH w:val="nil"/>
          <w:insideV w:val="nil"/>
        </w:tcBorders>
        <w:shd w:val="clear" w:color="auto" w:fill="D3DFEE"/>
      </w:tcPr>
    </w:tblStylePr>
  </w:style>
  <w:style w:type="table" w:customStyle="1" w:styleId="AkGlgeleme-Vurgu13">
    <w:name w:val="Açık Gölgeleme - Vurgu 13"/>
    <w:uiPriority w:val="60"/>
    <w:rsid w:val="00751900"/>
    <w:rPr>
      <w:rFonts w:eastAsia="Times New Roman" w:cs="Times New Roman"/>
      <w:color w:val="365F91"/>
      <w:sz w:val="20"/>
      <w:szCs w:val="20"/>
      <w:lang w:eastAsia="en-US"/>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la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3DFEE"/>
      </w:tcPr>
    </w:tblStylePr>
    <w:tblStylePr w:type="band1Horz">
      <w:rPr>
        <w:rFonts w:cs="Times New Roman"/>
      </w:rPr>
      <w:tblPr/>
      <w:tcPr>
        <w:tcBorders>
          <w:left w:val="nil"/>
          <w:right w:val="nil"/>
          <w:insideH w:val="nil"/>
          <w:insideV w:val="nil"/>
        </w:tcBorders>
        <w:shd w:val="clear" w:color="auto" w:fill="D3DFEE"/>
      </w:tcPr>
    </w:tblStylePr>
  </w:style>
  <w:style w:type="paragraph" w:customStyle="1" w:styleId="01-Baslik-TitleTR">
    <w:name w:val="01-Baslik-Title(TR)"/>
    <w:basedOn w:val="Normal"/>
    <w:rsid w:val="00CA234D"/>
    <w:pPr>
      <w:jc w:val="center"/>
    </w:pPr>
    <w:rPr>
      <w:rFonts w:ascii="Times New Roman" w:hAnsi="Times New Roman"/>
      <w:b/>
      <w:sz w:val="28"/>
      <w:lang w:val="tr-TR"/>
    </w:rPr>
  </w:style>
  <w:style w:type="paragraph" w:customStyle="1" w:styleId="01-Baslik-TitleEng">
    <w:name w:val="01-Baslik-Title(Eng)"/>
    <w:basedOn w:val="01-Baslik-TitleTR"/>
    <w:rsid w:val="00CA234D"/>
    <w:rPr>
      <w:lang w:val="en-US"/>
    </w:rPr>
  </w:style>
  <w:style w:type="paragraph" w:customStyle="1" w:styleId="01-Yazar-Author">
    <w:name w:val="01-Yazar-Author"/>
    <w:basedOn w:val="Normal"/>
    <w:rsid w:val="00CA234D"/>
    <w:pPr>
      <w:jc w:val="center"/>
    </w:pPr>
    <w:rPr>
      <w:rFonts w:ascii="TimesNewRoman" w:eastAsia="TimesNewRoman" w:hAnsi="Times New Roman"/>
      <w:sz w:val="20"/>
      <w:lang w:val="tr-TR"/>
    </w:rPr>
  </w:style>
  <w:style w:type="paragraph" w:customStyle="1" w:styleId="02-Ozet">
    <w:name w:val="02-Ozet"/>
    <w:basedOn w:val="Normal"/>
    <w:rsid w:val="00CA234D"/>
    <w:pPr>
      <w:ind w:firstLine="567"/>
      <w:jc w:val="both"/>
    </w:pPr>
    <w:rPr>
      <w:rFonts w:ascii="Times New Roman" w:hAnsi="Times New Roman"/>
      <w:sz w:val="18"/>
      <w:szCs w:val="18"/>
      <w:lang w:val="tr-TR"/>
    </w:rPr>
  </w:style>
  <w:style w:type="paragraph" w:customStyle="1" w:styleId="02-Abstract">
    <w:name w:val="02-Abstract"/>
    <w:basedOn w:val="Normal"/>
    <w:rsid w:val="00CA234D"/>
    <w:pPr>
      <w:ind w:firstLine="567"/>
      <w:jc w:val="both"/>
    </w:pPr>
    <w:rPr>
      <w:rFonts w:ascii="Times New Roman" w:hAnsi="Times New Roman"/>
      <w:sz w:val="18"/>
    </w:rPr>
  </w:style>
  <w:style w:type="paragraph" w:customStyle="1" w:styleId="03-BaslikD1">
    <w:name w:val="03-Baslik_D1"/>
    <w:basedOn w:val="Normal"/>
    <w:rsid w:val="00CA234D"/>
    <w:pPr>
      <w:keepNext/>
      <w:spacing w:before="240" w:after="120"/>
      <w:jc w:val="center"/>
    </w:pPr>
    <w:rPr>
      <w:rFonts w:ascii="Times New Roman" w:hAnsi="Times New Roman"/>
      <w:b/>
      <w:lang w:val="tr-TR"/>
    </w:rPr>
  </w:style>
  <w:style w:type="paragraph" w:customStyle="1" w:styleId="03-HeadingL1">
    <w:name w:val="03-Heading_L1"/>
    <w:basedOn w:val="03-BaslikD1"/>
    <w:rsid w:val="00CA234D"/>
    <w:rPr>
      <w:lang w:val="en-US"/>
    </w:rPr>
  </w:style>
  <w:style w:type="paragraph" w:customStyle="1" w:styleId="04-Metinler">
    <w:name w:val="04-Metinler"/>
    <w:basedOn w:val="Normal"/>
    <w:link w:val="04-MetinlerChar"/>
    <w:rsid w:val="00CA234D"/>
    <w:pPr>
      <w:spacing w:before="120" w:after="120"/>
      <w:ind w:firstLine="562"/>
      <w:jc w:val="both"/>
    </w:pPr>
    <w:rPr>
      <w:rFonts w:ascii="Times New Roman" w:hAnsi="Times New Roman"/>
      <w:sz w:val="22"/>
      <w:lang w:val="tr-TR"/>
    </w:rPr>
  </w:style>
  <w:style w:type="character" w:customStyle="1" w:styleId="04-MetinlerChar">
    <w:name w:val="04-Metinler Char"/>
    <w:link w:val="04-Metinler"/>
    <w:locked/>
    <w:rsid w:val="00CA234D"/>
    <w:rPr>
      <w:rFonts w:ascii="Times New Roman" w:hAnsi="Times New Roman"/>
      <w:sz w:val="22"/>
      <w:lang w:eastAsia="en-US"/>
    </w:rPr>
  </w:style>
  <w:style w:type="paragraph" w:customStyle="1" w:styleId="04-Text">
    <w:name w:val="04-Text"/>
    <w:basedOn w:val="04-Metinler"/>
    <w:rsid w:val="00CA234D"/>
    <w:rPr>
      <w:lang w:val="en-US"/>
    </w:rPr>
  </w:style>
  <w:style w:type="paragraph" w:customStyle="1" w:styleId="04-Metinler-alinti">
    <w:name w:val="04-Metinler-alinti"/>
    <w:basedOn w:val="04-Metinler"/>
    <w:rsid w:val="00CA234D"/>
    <w:pPr>
      <w:ind w:left="720" w:right="720" w:firstLine="0"/>
    </w:pPr>
    <w:rPr>
      <w:i/>
      <w:sz w:val="20"/>
    </w:rPr>
  </w:style>
  <w:style w:type="paragraph" w:customStyle="1" w:styleId="04-Text-cite">
    <w:name w:val="04-Text-cite"/>
    <w:basedOn w:val="04-Metinler-alinti"/>
    <w:rsid w:val="00CA234D"/>
    <w:rPr>
      <w:lang w:val="en-US"/>
    </w:rPr>
  </w:style>
  <w:style w:type="paragraph" w:customStyle="1" w:styleId="03-BaslikD2">
    <w:name w:val="03-Baslik_D2"/>
    <w:basedOn w:val="Normal"/>
    <w:rsid w:val="00CA234D"/>
    <w:pPr>
      <w:keepNext/>
      <w:spacing w:before="120" w:after="120"/>
      <w:ind w:left="432" w:hanging="432"/>
      <w:jc w:val="both"/>
    </w:pPr>
    <w:rPr>
      <w:rFonts w:ascii="Times New Roman" w:hAnsi="Times New Roman"/>
      <w:b/>
      <w:sz w:val="22"/>
      <w:lang w:val="tr-TR"/>
    </w:rPr>
  </w:style>
  <w:style w:type="paragraph" w:customStyle="1" w:styleId="03-HeadingL2">
    <w:name w:val="03-Heading_L2"/>
    <w:basedOn w:val="03-BaslikD2"/>
    <w:rsid w:val="00CA234D"/>
    <w:rPr>
      <w:lang w:val="en-US"/>
    </w:rPr>
  </w:style>
  <w:style w:type="paragraph" w:customStyle="1" w:styleId="05-Tablo-Baslik">
    <w:name w:val="05-Tablo-Baslik"/>
    <w:basedOn w:val="Normal"/>
    <w:rsid w:val="00CA234D"/>
    <w:pPr>
      <w:keepNext/>
      <w:spacing w:before="120" w:after="120"/>
      <w:ind w:left="936" w:hanging="936"/>
      <w:jc w:val="both"/>
    </w:pPr>
    <w:rPr>
      <w:rFonts w:ascii="Times New Roman" w:hAnsi="Times New Roman" w:cs="Calibri"/>
      <w:b/>
      <w:sz w:val="22"/>
      <w:lang w:val="tr-TR" w:eastAsia="tr-TR"/>
    </w:rPr>
  </w:style>
  <w:style w:type="paragraph" w:customStyle="1" w:styleId="05-Tablo-ic-baslikSol">
    <w:name w:val="05-Tablo-ic-baslik(Sol)"/>
    <w:basedOn w:val="Normal"/>
    <w:rsid w:val="00CA234D"/>
    <w:rPr>
      <w:rFonts w:ascii="Times New Roman" w:hAnsi="Times New Roman"/>
      <w:b/>
      <w:bCs/>
      <w:sz w:val="18"/>
      <w:szCs w:val="18"/>
      <w:lang w:val="tr-TR"/>
    </w:rPr>
  </w:style>
  <w:style w:type="paragraph" w:customStyle="1" w:styleId="05-Tablo-ic-baslikUst">
    <w:name w:val="05-Tablo-ic-baslik(Ust)"/>
    <w:basedOn w:val="Normal"/>
    <w:rsid w:val="00CA234D"/>
    <w:pPr>
      <w:keepNext/>
      <w:jc w:val="center"/>
    </w:pPr>
    <w:rPr>
      <w:rFonts w:ascii="Times New Roman" w:hAnsi="Times New Roman"/>
      <w:b/>
      <w:bCs/>
      <w:sz w:val="18"/>
      <w:szCs w:val="18"/>
      <w:lang w:val="tr-TR"/>
    </w:rPr>
  </w:style>
  <w:style w:type="paragraph" w:customStyle="1" w:styleId="05-Tablo-degerler">
    <w:name w:val="05-Tablo-degerler"/>
    <w:basedOn w:val="Normal"/>
    <w:rsid w:val="00CA234D"/>
    <w:pPr>
      <w:jc w:val="center"/>
    </w:pPr>
    <w:rPr>
      <w:rFonts w:ascii="Times New Roman" w:hAnsi="Times New Roman"/>
      <w:bCs/>
      <w:sz w:val="18"/>
      <w:szCs w:val="18"/>
      <w:lang w:val="tr-TR"/>
    </w:rPr>
  </w:style>
  <w:style w:type="paragraph" w:customStyle="1" w:styleId="05-Tablo-maddeler">
    <w:name w:val="05-Tablo-maddeler"/>
    <w:basedOn w:val="Normal"/>
    <w:rsid w:val="00CA234D"/>
    <w:rPr>
      <w:rFonts w:ascii="Times New Roman" w:hAnsi="Times New Roman"/>
      <w:bCs/>
      <w:sz w:val="18"/>
      <w:szCs w:val="18"/>
      <w:lang w:val="tr-TR"/>
    </w:rPr>
  </w:style>
  <w:style w:type="paragraph" w:customStyle="1" w:styleId="05-Table-Title">
    <w:name w:val="05-Table-Title"/>
    <w:basedOn w:val="05-Tablo-Baslik"/>
    <w:rsid w:val="00CA234D"/>
    <w:rPr>
      <w:lang w:val="en-US"/>
    </w:rPr>
  </w:style>
  <w:style w:type="paragraph" w:customStyle="1" w:styleId="05-Table-in-headingTop">
    <w:name w:val="05-Table-in-heading(Top)"/>
    <w:basedOn w:val="05-Tablo-ic-baslikUst"/>
    <w:rsid w:val="00CA234D"/>
    <w:rPr>
      <w:lang w:val="en-US"/>
    </w:rPr>
  </w:style>
  <w:style w:type="paragraph" w:customStyle="1" w:styleId="05-Table-in-headingLeft">
    <w:name w:val="05-Table-in-heading(Left)"/>
    <w:basedOn w:val="05-Tablo-ic-baslikSol"/>
    <w:rsid w:val="00CA234D"/>
    <w:rPr>
      <w:lang w:val="en-US"/>
    </w:rPr>
  </w:style>
  <w:style w:type="paragraph" w:customStyle="1" w:styleId="05-Table-items">
    <w:name w:val="05-Table-items"/>
    <w:basedOn w:val="05-Tablo-maddeler"/>
    <w:rsid w:val="00CA234D"/>
    <w:rPr>
      <w:lang w:val="en-US"/>
    </w:rPr>
  </w:style>
  <w:style w:type="paragraph" w:customStyle="1" w:styleId="05-Table-values">
    <w:name w:val="05-Table-values"/>
    <w:basedOn w:val="05-Tablo-degerler"/>
    <w:rsid w:val="00CA234D"/>
    <w:rPr>
      <w:lang w:val="en-US"/>
    </w:rPr>
  </w:style>
  <w:style w:type="paragraph" w:customStyle="1" w:styleId="06-KaynakcaTR">
    <w:name w:val="06-Kaynakca(TR)"/>
    <w:basedOn w:val="Normal"/>
    <w:rsid w:val="00CA234D"/>
    <w:pPr>
      <w:spacing w:before="120" w:after="120"/>
      <w:ind w:left="360" w:hanging="360"/>
      <w:jc w:val="both"/>
    </w:pPr>
    <w:rPr>
      <w:rFonts w:ascii="Times New Roman" w:hAnsi="Times New Roman"/>
      <w:sz w:val="18"/>
      <w:lang w:val="tr-TR"/>
    </w:rPr>
  </w:style>
  <w:style w:type="paragraph" w:customStyle="1" w:styleId="06-ReferenceEng">
    <w:name w:val="06-Reference(Eng)"/>
    <w:basedOn w:val="06-KaynakcaTR"/>
    <w:rsid w:val="00CA234D"/>
    <w:rPr>
      <w:lang w:val="en-US"/>
    </w:rPr>
  </w:style>
  <w:style w:type="paragraph" w:customStyle="1" w:styleId="TabloBasligi">
    <w:name w:val="Tablo Basligi"/>
    <w:basedOn w:val="Normal"/>
    <w:rsid w:val="00CA234D"/>
    <w:pPr>
      <w:keepNext/>
      <w:spacing w:after="120"/>
      <w:ind w:left="709" w:hanging="709"/>
      <w:jc w:val="both"/>
    </w:pPr>
    <w:rPr>
      <w:rFonts w:ascii="Arial" w:hAnsi="Arial" w:cs="Arial"/>
      <w:b/>
      <w:szCs w:val="24"/>
      <w:lang w:val="tr-TR" w:eastAsia="tr-TR"/>
    </w:rPr>
  </w:style>
  <w:style w:type="paragraph" w:customStyle="1" w:styleId="05-Baslik-sekil">
    <w:name w:val="05-Baslik-sekil"/>
    <w:basedOn w:val="Normal"/>
    <w:rsid w:val="00CA234D"/>
    <w:pPr>
      <w:spacing w:before="120"/>
      <w:jc w:val="center"/>
    </w:pPr>
    <w:rPr>
      <w:rFonts w:ascii="Times New Roman" w:hAnsi="Times New Roman"/>
      <w:i/>
      <w:sz w:val="22"/>
      <w:lang w:val="tr-TR"/>
    </w:rPr>
  </w:style>
  <w:style w:type="paragraph" w:customStyle="1" w:styleId="05-Figure-title">
    <w:name w:val="05-Figure-title"/>
    <w:basedOn w:val="05-Baslik-sekil"/>
    <w:rsid w:val="00CA234D"/>
    <w:rPr>
      <w:lang w:val="en-US"/>
    </w:rPr>
  </w:style>
  <w:style w:type="paragraph" w:customStyle="1" w:styleId="03-BaslikD3">
    <w:name w:val="03-Baslik_D3"/>
    <w:basedOn w:val="03-BaslikD2"/>
    <w:rsid w:val="00CA234D"/>
    <w:pPr>
      <w:ind w:left="1124" w:hanging="562"/>
    </w:pPr>
  </w:style>
  <w:style w:type="paragraph" w:customStyle="1" w:styleId="03-HeadingL3">
    <w:name w:val="03-Heading_L3"/>
    <w:basedOn w:val="03-BaslikD3"/>
    <w:rsid w:val="00CA234D"/>
    <w:rPr>
      <w:lang w:val="en-US"/>
    </w:rPr>
  </w:style>
  <w:style w:type="paragraph" w:customStyle="1" w:styleId="04-TextExtended">
    <w:name w:val="04-Text_Extended"/>
    <w:basedOn w:val="04-Text"/>
    <w:rsid w:val="00CA234D"/>
    <w:rPr>
      <w:sz w:val="20"/>
    </w:rPr>
  </w:style>
  <w:style w:type="paragraph" w:customStyle="1" w:styleId="04-MetinlerUzunOzet">
    <w:name w:val="04-Metinler_UzunOzet"/>
    <w:basedOn w:val="04-Metinler"/>
    <w:link w:val="04-MetinlerUzunOzetChar"/>
    <w:rsid w:val="00CA234D"/>
  </w:style>
  <w:style w:type="character" w:customStyle="1" w:styleId="04-MetinlerUzunOzetChar">
    <w:name w:val="04-Metinler_UzunOzet Char"/>
    <w:link w:val="04-MetinlerUzunOzet"/>
    <w:locked/>
    <w:rsid w:val="00CA234D"/>
  </w:style>
  <w:style w:type="paragraph" w:styleId="Kaynaka0">
    <w:name w:val="table of authorities"/>
    <w:basedOn w:val="Normal"/>
    <w:next w:val="Normal"/>
    <w:rsid w:val="00CA234D"/>
    <w:pPr>
      <w:ind w:left="220" w:hanging="220"/>
      <w:jc w:val="both"/>
    </w:pPr>
    <w:rPr>
      <w:rFonts w:ascii="Times New Roman" w:hAnsi="Times New Roman"/>
      <w:sz w:val="22"/>
      <w:lang w:val="tr-TR"/>
    </w:rPr>
  </w:style>
  <w:style w:type="paragraph" w:customStyle="1" w:styleId="Kaynaka1">
    <w:name w:val="Kaynakça"/>
    <w:basedOn w:val="Normal"/>
    <w:qFormat/>
    <w:rsid w:val="00CA234D"/>
    <w:pPr>
      <w:jc w:val="both"/>
    </w:pPr>
    <w:rPr>
      <w:rFonts w:ascii="Times New Roman" w:hAnsi="Times New Roman"/>
      <w:b/>
      <w:sz w:val="18"/>
      <w:szCs w:val="18"/>
      <w:lang w:val="tr-TR"/>
    </w:rPr>
  </w:style>
  <w:style w:type="paragraph" w:customStyle="1" w:styleId="CM4">
    <w:name w:val="CM4"/>
    <w:basedOn w:val="Normal"/>
    <w:next w:val="Normal"/>
    <w:uiPriority w:val="99"/>
    <w:rsid w:val="00F13C24"/>
    <w:pPr>
      <w:autoSpaceDE w:val="0"/>
      <w:autoSpaceDN w:val="0"/>
      <w:adjustRightInd w:val="0"/>
    </w:pPr>
    <w:rPr>
      <w:rFonts w:ascii="EUAlbertina" w:eastAsia="Calibri" w:hAnsi="EUAlbertina"/>
      <w:szCs w:val="24"/>
      <w:lang w:val="tr-TR"/>
    </w:rPr>
  </w:style>
  <w:style w:type="paragraph" w:customStyle="1" w:styleId="Pa10">
    <w:name w:val="Pa10"/>
    <w:basedOn w:val="Normal"/>
    <w:next w:val="Normal"/>
    <w:uiPriority w:val="99"/>
    <w:rsid w:val="00F13C24"/>
    <w:pPr>
      <w:autoSpaceDE w:val="0"/>
      <w:autoSpaceDN w:val="0"/>
      <w:adjustRightInd w:val="0"/>
      <w:spacing w:line="181" w:lineRule="atLeast"/>
    </w:pPr>
    <w:rPr>
      <w:rFonts w:ascii="Frutiger CE 45 Light" w:eastAsia="Calibri" w:hAnsi="Frutiger CE 45 Light"/>
      <w:szCs w:val="24"/>
      <w:lang w:val="tr-TR"/>
    </w:rPr>
  </w:style>
  <w:style w:type="character" w:customStyle="1" w:styleId="A4">
    <w:name w:val="A4"/>
    <w:uiPriority w:val="99"/>
    <w:rsid w:val="00F13C24"/>
    <w:rPr>
      <w:color w:val="000000"/>
      <w:sz w:val="18"/>
    </w:rPr>
  </w:style>
  <w:style w:type="character" w:customStyle="1" w:styleId="A7">
    <w:name w:val="A7"/>
    <w:uiPriority w:val="99"/>
    <w:rsid w:val="00F13C24"/>
    <w:rPr>
      <w:color w:val="000000"/>
      <w:sz w:val="10"/>
    </w:rPr>
  </w:style>
  <w:style w:type="paragraph" w:customStyle="1" w:styleId="Pa11">
    <w:name w:val="Pa11"/>
    <w:basedOn w:val="Normal"/>
    <w:next w:val="Normal"/>
    <w:uiPriority w:val="99"/>
    <w:rsid w:val="00F13C24"/>
    <w:pPr>
      <w:autoSpaceDE w:val="0"/>
      <w:autoSpaceDN w:val="0"/>
      <w:adjustRightInd w:val="0"/>
      <w:spacing w:line="141" w:lineRule="atLeast"/>
    </w:pPr>
    <w:rPr>
      <w:rFonts w:ascii="Frutiger CE 45 Light" w:eastAsia="Calibri" w:hAnsi="Frutiger CE 45 Light"/>
      <w:szCs w:val="24"/>
      <w:lang w:val="tr-TR"/>
    </w:rPr>
  </w:style>
  <w:style w:type="paragraph" w:customStyle="1" w:styleId="CharCharCharChar">
    <w:name w:val="Char Char Char Char"/>
    <w:basedOn w:val="Normal"/>
    <w:rsid w:val="00F13C24"/>
    <w:pPr>
      <w:overflowPunct w:val="0"/>
      <w:autoSpaceDE w:val="0"/>
      <w:autoSpaceDN w:val="0"/>
      <w:adjustRightInd w:val="0"/>
      <w:spacing w:after="160" w:line="240" w:lineRule="exact"/>
      <w:jc w:val="both"/>
      <w:textAlignment w:val="baseline"/>
    </w:pPr>
    <w:rPr>
      <w:rFonts w:ascii="Times New Roman" w:hAnsi="Times New Roman"/>
      <w:sz w:val="20"/>
      <w:lang w:eastAsia="en-GB"/>
    </w:rPr>
  </w:style>
  <w:style w:type="paragraph" w:styleId="AralkYok">
    <w:name w:val="No Spacing"/>
    <w:uiPriority w:val="1"/>
    <w:qFormat/>
    <w:rsid w:val="00AC605E"/>
    <w:rPr>
      <w:rFonts w:cs="Times New Roman"/>
      <w:lang w:eastAsia="en-US"/>
    </w:rPr>
  </w:style>
  <w:style w:type="paragraph" w:customStyle="1" w:styleId="stil5">
    <w:name w:val="stil5"/>
    <w:basedOn w:val="Normal"/>
    <w:rsid w:val="00F74D45"/>
    <w:pPr>
      <w:spacing w:before="100" w:beforeAutospacing="1" w:after="100" w:afterAutospacing="1"/>
    </w:pPr>
    <w:rPr>
      <w:rFonts w:ascii="Times New Roman" w:hAnsi="Times New Roman"/>
      <w:szCs w:val="24"/>
      <w:lang w:val="tr-TR" w:eastAsia="tr-TR"/>
    </w:rPr>
  </w:style>
  <w:style w:type="paragraph" w:styleId="ResimYazs">
    <w:name w:val="caption"/>
    <w:basedOn w:val="Normal"/>
    <w:next w:val="Normal"/>
    <w:uiPriority w:val="35"/>
    <w:qFormat/>
    <w:rsid w:val="00AE132E"/>
    <w:pPr>
      <w:spacing w:after="200"/>
    </w:pPr>
    <w:rPr>
      <w:rFonts w:ascii="Times New Roman" w:eastAsia="Calibri" w:hAnsi="Times New Roman" w:cs="Arial"/>
      <w:b/>
      <w:bCs/>
      <w:color w:val="4F81BD"/>
      <w:sz w:val="18"/>
      <w:szCs w:val="18"/>
      <w:lang w:val="en-GB"/>
    </w:rPr>
  </w:style>
  <w:style w:type="paragraph" w:styleId="GvdeMetniGirintisi2">
    <w:name w:val="Body Text Indent 2"/>
    <w:basedOn w:val="Normal"/>
    <w:link w:val="GvdeMetniGirintisi2Char"/>
    <w:rsid w:val="00540B59"/>
    <w:pPr>
      <w:shd w:val="clear" w:color="auto" w:fill="FFFFFF"/>
      <w:spacing w:before="353" w:line="360" w:lineRule="auto"/>
      <w:ind w:left="22"/>
      <w:jc w:val="both"/>
    </w:pPr>
    <w:rPr>
      <w:rFonts w:ascii="Times New Roman" w:hAnsi="Times New Roman"/>
      <w:szCs w:val="18"/>
      <w:lang w:val="tr-TR" w:eastAsia="tr-TR"/>
    </w:rPr>
  </w:style>
  <w:style w:type="character" w:customStyle="1" w:styleId="GvdeMetniGirintisi2Char">
    <w:name w:val="Gövde Metni Girintisi 2 Char"/>
    <w:basedOn w:val="VarsaylanParagrafYazTipi"/>
    <w:link w:val="GvdeMetniGirintisi2"/>
    <w:locked/>
    <w:rsid w:val="00540B59"/>
    <w:rPr>
      <w:rFonts w:ascii="Times New Roman" w:hAnsi="Times New Roman"/>
      <w:sz w:val="18"/>
      <w:shd w:val="clear" w:color="auto" w:fill="FFFFFF"/>
    </w:rPr>
  </w:style>
  <w:style w:type="paragraph" w:styleId="GvdeMetniGirintisi3">
    <w:name w:val="Body Text Indent 3"/>
    <w:basedOn w:val="Normal"/>
    <w:link w:val="GvdeMetniGirintisi3Char"/>
    <w:rsid w:val="00540B59"/>
    <w:pPr>
      <w:spacing w:line="360" w:lineRule="auto"/>
      <w:ind w:left="708"/>
      <w:jc w:val="both"/>
    </w:pPr>
    <w:rPr>
      <w:rFonts w:ascii="Times New Roman" w:hAnsi="Times New Roman"/>
      <w:i/>
      <w:iCs/>
      <w:szCs w:val="24"/>
      <w:lang w:val="tr-TR" w:eastAsia="tr-TR"/>
    </w:rPr>
  </w:style>
  <w:style w:type="character" w:customStyle="1" w:styleId="GvdeMetniGirintisi3Char">
    <w:name w:val="Gövde Metni Girintisi 3 Char"/>
    <w:basedOn w:val="VarsaylanParagrafYazTipi"/>
    <w:link w:val="GvdeMetniGirintisi3"/>
    <w:locked/>
    <w:rsid w:val="00540B59"/>
    <w:rPr>
      <w:rFonts w:ascii="Times New Roman" w:hAnsi="Times New Roman"/>
      <w:i/>
      <w:sz w:val="24"/>
    </w:rPr>
  </w:style>
  <w:style w:type="character" w:customStyle="1" w:styleId="A1">
    <w:name w:val="A1"/>
    <w:rsid w:val="00662A72"/>
    <w:rPr>
      <w:color w:val="000000"/>
      <w:sz w:val="20"/>
    </w:rPr>
  </w:style>
  <w:style w:type="character" w:customStyle="1" w:styleId="WW8Num1z0">
    <w:name w:val="WW8Num1z0"/>
    <w:uiPriority w:val="99"/>
    <w:rsid w:val="00725B22"/>
    <w:rPr>
      <w:rFonts w:ascii="Symbol" w:hAnsi="Symbol"/>
    </w:rPr>
  </w:style>
  <w:style w:type="character" w:customStyle="1" w:styleId="WW8Num1z1">
    <w:name w:val="WW8Num1z1"/>
    <w:uiPriority w:val="99"/>
    <w:rsid w:val="00725B22"/>
    <w:rPr>
      <w:rFonts w:ascii="Courier New" w:hAnsi="Courier New"/>
    </w:rPr>
  </w:style>
  <w:style w:type="character" w:customStyle="1" w:styleId="WW8Num1z2">
    <w:name w:val="WW8Num1z2"/>
    <w:uiPriority w:val="99"/>
    <w:rsid w:val="00725B22"/>
    <w:rPr>
      <w:rFonts w:ascii="Wingdings" w:hAnsi="Wingdings"/>
    </w:rPr>
  </w:style>
  <w:style w:type="character" w:customStyle="1" w:styleId="WW8Num2z0">
    <w:name w:val="WW8Num2z0"/>
    <w:uiPriority w:val="99"/>
    <w:rsid w:val="00725B22"/>
  </w:style>
  <w:style w:type="character" w:customStyle="1" w:styleId="WW8Num2z1">
    <w:name w:val="WW8Num2z1"/>
    <w:uiPriority w:val="99"/>
    <w:rsid w:val="00725B22"/>
  </w:style>
  <w:style w:type="character" w:customStyle="1" w:styleId="WW8Num2z2">
    <w:name w:val="WW8Num2z2"/>
    <w:uiPriority w:val="99"/>
    <w:rsid w:val="00725B22"/>
  </w:style>
  <w:style w:type="character" w:customStyle="1" w:styleId="WW8Num2z3">
    <w:name w:val="WW8Num2z3"/>
    <w:uiPriority w:val="99"/>
    <w:rsid w:val="00725B22"/>
  </w:style>
  <w:style w:type="character" w:customStyle="1" w:styleId="WW8Num2z4">
    <w:name w:val="WW8Num2z4"/>
    <w:uiPriority w:val="99"/>
    <w:rsid w:val="00725B22"/>
  </w:style>
  <w:style w:type="character" w:customStyle="1" w:styleId="WW8Num2z5">
    <w:name w:val="WW8Num2z5"/>
    <w:uiPriority w:val="99"/>
    <w:rsid w:val="00725B22"/>
  </w:style>
  <w:style w:type="character" w:customStyle="1" w:styleId="WW8Num2z6">
    <w:name w:val="WW8Num2z6"/>
    <w:uiPriority w:val="99"/>
    <w:rsid w:val="00725B22"/>
  </w:style>
  <w:style w:type="character" w:customStyle="1" w:styleId="WW8Num2z7">
    <w:name w:val="WW8Num2z7"/>
    <w:uiPriority w:val="99"/>
    <w:rsid w:val="00725B22"/>
  </w:style>
  <w:style w:type="character" w:customStyle="1" w:styleId="WW8Num2z8">
    <w:name w:val="WW8Num2z8"/>
    <w:uiPriority w:val="99"/>
    <w:rsid w:val="00725B22"/>
  </w:style>
  <w:style w:type="character" w:customStyle="1" w:styleId="VarsaylanParagrafYazTipi1">
    <w:name w:val="Varsayılan Paragraf Yazı Tipi1"/>
    <w:uiPriority w:val="99"/>
    <w:rsid w:val="00725B22"/>
  </w:style>
  <w:style w:type="character" w:customStyle="1" w:styleId="DipnotBavurusu1">
    <w:name w:val="Dipnot Başvurusu1"/>
    <w:uiPriority w:val="99"/>
    <w:rsid w:val="00725B22"/>
    <w:rPr>
      <w:vertAlign w:val="superscript"/>
    </w:rPr>
  </w:style>
  <w:style w:type="character" w:customStyle="1" w:styleId="ListLabel1">
    <w:name w:val="ListLabel 1"/>
    <w:uiPriority w:val="99"/>
    <w:rsid w:val="00725B22"/>
  </w:style>
  <w:style w:type="character" w:customStyle="1" w:styleId="DipnotKarakterleri">
    <w:name w:val="Dipnot Karakterleri"/>
    <w:uiPriority w:val="99"/>
    <w:rsid w:val="00725B22"/>
  </w:style>
  <w:style w:type="character" w:customStyle="1" w:styleId="SonnotKarakterleri">
    <w:name w:val="Sonnot Karakterleri"/>
    <w:uiPriority w:val="99"/>
    <w:rsid w:val="00725B22"/>
    <w:rPr>
      <w:vertAlign w:val="superscript"/>
    </w:rPr>
  </w:style>
  <w:style w:type="character" w:customStyle="1" w:styleId="WW-SonnotKarakterleri">
    <w:name w:val="WW-Sonnot Karakterleri"/>
    <w:uiPriority w:val="99"/>
    <w:rsid w:val="00725B22"/>
  </w:style>
  <w:style w:type="paragraph" w:customStyle="1" w:styleId="stbalk">
    <w:name w:val="Üst başlık"/>
    <w:basedOn w:val="Normal"/>
    <w:next w:val="GvdeMetni"/>
    <w:uiPriority w:val="99"/>
    <w:rsid w:val="00725B22"/>
    <w:pPr>
      <w:keepNext/>
      <w:suppressAutoHyphens/>
      <w:spacing w:before="240" w:after="120" w:line="276" w:lineRule="auto"/>
    </w:pPr>
    <w:rPr>
      <w:rFonts w:ascii="Arial" w:eastAsia="Calibri" w:hAnsi="Arial" w:cs="Arial Unicode MS"/>
      <w:sz w:val="28"/>
      <w:szCs w:val="28"/>
      <w:lang w:val="tr-TR" w:eastAsia="ar-SA"/>
    </w:rPr>
  </w:style>
  <w:style w:type="paragraph" w:styleId="Liste">
    <w:name w:val="List"/>
    <w:basedOn w:val="GvdeMetni"/>
    <w:uiPriority w:val="99"/>
    <w:rsid w:val="00725B22"/>
    <w:pPr>
      <w:suppressAutoHyphens/>
      <w:spacing w:before="0" w:line="276" w:lineRule="auto"/>
      <w:ind w:firstLine="0"/>
      <w:jc w:val="left"/>
    </w:pPr>
    <w:rPr>
      <w:rFonts w:ascii="Calibri" w:eastAsia="Calibri" w:hAnsi="Calibri" w:cs="Calibri"/>
      <w:sz w:val="22"/>
      <w:szCs w:val="22"/>
      <w:lang w:eastAsia="ar-SA"/>
    </w:rPr>
  </w:style>
  <w:style w:type="paragraph" w:customStyle="1" w:styleId="Balk">
    <w:name w:val="Başlık"/>
    <w:basedOn w:val="Normal"/>
    <w:uiPriority w:val="99"/>
    <w:rsid w:val="00725B22"/>
    <w:pPr>
      <w:suppressLineNumbers/>
      <w:suppressAutoHyphens/>
      <w:spacing w:before="120" w:after="120" w:line="276" w:lineRule="auto"/>
    </w:pPr>
    <w:rPr>
      <w:rFonts w:ascii="Calibri" w:eastAsia="Calibri" w:hAnsi="Calibri" w:cs="Calibri"/>
      <w:i/>
      <w:iCs/>
      <w:szCs w:val="24"/>
      <w:lang w:val="tr-TR" w:eastAsia="ar-SA"/>
    </w:rPr>
  </w:style>
  <w:style w:type="paragraph" w:customStyle="1" w:styleId="Dizin">
    <w:name w:val="Dizin"/>
    <w:basedOn w:val="Normal"/>
    <w:uiPriority w:val="99"/>
    <w:rsid w:val="00725B22"/>
    <w:pPr>
      <w:suppressLineNumbers/>
      <w:suppressAutoHyphens/>
      <w:spacing w:after="200" w:line="276" w:lineRule="auto"/>
    </w:pPr>
    <w:rPr>
      <w:rFonts w:ascii="Calibri" w:eastAsia="Calibri" w:hAnsi="Calibri" w:cs="Calibri"/>
      <w:sz w:val="22"/>
      <w:szCs w:val="22"/>
      <w:lang w:val="tr-TR" w:eastAsia="ar-SA"/>
    </w:rPr>
  </w:style>
  <w:style w:type="paragraph" w:customStyle="1" w:styleId="DipnotMetni1">
    <w:name w:val="Dipnot Metni1"/>
    <w:basedOn w:val="Normal"/>
    <w:uiPriority w:val="99"/>
    <w:rsid w:val="00725B22"/>
    <w:pPr>
      <w:suppressAutoHyphens/>
      <w:spacing w:line="100" w:lineRule="atLeast"/>
    </w:pPr>
    <w:rPr>
      <w:rFonts w:ascii="Calibri" w:eastAsia="Calibri" w:hAnsi="Calibri" w:cs="Calibri"/>
      <w:sz w:val="20"/>
      <w:lang w:val="tr-TR" w:eastAsia="ar-SA"/>
    </w:rPr>
  </w:style>
  <w:style w:type="paragraph" w:customStyle="1" w:styleId="BalonMetni1">
    <w:name w:val="Balon Metni1"/>
    <w:basedOn w:val="Normal"/>
    <w:uiPriority w:val="99"/>
    <w:rsid w:val="00725B22"/>
    <w:pPr>
      <w:suppressAutoHyphens/>
      <w:spacing w:line="100" w:lineRule="atLeast"/>
    </w:pPr>
    <w:rPr>
      <w:rFonts w:ascii="Tahoma" w:eastAsia="Calibri" w:hAnsi="Tahoma" w:cs="Tahoma"/>
      <w:sz w:val="16"/>
      <w:szCs w:val="16"/>
      <w:lang w:val="tr-TR" w:eastAsia="ar-SA"/>
    </w:rPr>
  </w:style>
  <w:style w:type="paragraph" w:customStyle="1" w:styleId="ListeParagraf1">
    <w:name w:val="Liste Paragraf1"/>
    <w:basedOn w:val="Normal"/>
    <w:uiPriority w:val="99"/>
    <w:rsid w:val="00725B22"/>
    <w:pPr>
      <w:suppressAutoHyphens/>
      <w:spacing w:after="200" w:line="276" w:lineRule="auto"/>
      <w:ind w:left="720"/>
    </w:pPr>
    <w:rPr>
      <w:rFonts w:ascii="Calibri" w:eastAsia="Calibri" w:hAnsi="Calibri" w:cs="Calibri"/>
      <w:sz w:val="22"/>
      <w:szCs w:val="22"/>
      <w:lang w:val="tr-TR" w:eastAsia="ar-SA"/>
    </w:rPr>
  </w:style>
  <w:style w:type="paragraph" w:customStyle="1" w:styleId="Tabloerikleri">
    <w:name w:val="Tablo İçerikleri"/>
    <w:basedOn w:val="Normal"/>
    <w:uiPriority w:val="99"/>
    <w:rsid w:val="00725B22"/>
    <w:pPr>
      <w:suppressLineNumbers/>
      <w:suppressAutoHyphens/>
      <w:spacing w:after="200" w:line="276" w:lineRule="auto"/>
    </w:pPr>
    <w:rPr>
      <w:rFonts w:ascii="Calibri" w:eastAsia="Calibri" w:hAnsi="Calibri" w:cs="Calibri"/>
      <w:sz w:val="22"/>
      <w:szCs w:val="22"/>
      <w:lang w:val="tr-TR" w:eastAsia="ar-SA"/>
    </w:rPr>
  </w:style>
  <w:style w:type="paragraph" w:customStyle="1" w:styleId="TablostBal">
    <w:name w:val="Tablo Üst Başlığı"/>
    <w:basedOn w:val="Tabloerikleri"/>
    <w:uiPriority w:val="99"/>
    <w:rsid w:val="00725B22"/>
    <w:pPr>
      <w:jc w:val="center"/>
    </w:pPr>
    <w:rPr>
      <w:b/>
      <w:bCs/>
    </w:rPr>
  </w:style>
  <w:style w:type="paragraph" w:customStyle="1" w:styleId="Paragrafmetin">
    <w:name w:val="Paragrafmetin"/>
    <w:basedOn w:val="Normal"/>
    <w:autoRedefine/>
    <w:uiPriority w:val="99"/>
    <w:rsid w:val="00402431"/>
    <w:pPr>
      <w:spacing w:before="120" w:after="240" w:line="480" w:lineRule="auto"/>
      <w:jc w:val="both"/>
    </w:pPr>
    <w:rPr>
      <w:rFonts w:ascii="Times New Roman" w:eastAsia="Calibri" w:hAnsi="Times New Roman"/>
      <w:color w:val="000000"/>
      <w:szCs w:val="22"/>
      <w:lang w:val="tr-TR"/>
    </w:rPr>
  </w:style>
  <w:style w:type="paragraph" w:customStyle="1" w:styleId="TezMetni15aralkl">
    <w:name w:val="Tez Metni_1.5 aralıklı"/>
    <w:basedOn w:val="Normal"/>
    <w:uiPriority w:val="99"/>
    <w:rsid w:val="0080253F"/>
    <w:pPr>
      <w:spacing w:before="120" w:after="120" w:line="360" w:lineRule="auto"/>
      <w:ind w:firstLine="720"/>
      <w:jc w:val="both"/>
    </w:pPr>
    <w:rPr>
      <w:rFonts w:ascii="Times New Roman" w:hAnsi="Times New Roman"/>
      <w:noProof/>
      <w:szCs w:val="24"/>
      <w:lang w:val="tr-TR"/>
    </w:rPr>
  </w:style>
  <w:style w:type="paragraph" w:customStyle="1" w:styleId="Standard">
    <w:name w:val="Standard"/>
    <w:rsid w:val="0080253F"/>
    <w:pPr>
      <w:widowControl w:val="0"/>
      <w:suppressAutoHyphens/>
      <w:autoSpaceDN w:val="0"/>
      <w:textAlignment w:val="baseline"/>
    </w:pPr>
    <w:rPr>
      <w:rFonts w:ascii="Times New Roman" w:eastAsia="SimSun" w:hAnsi="Times New Roman" w:cs="Mangal"/>
      <w:kern w:val="3"/>
      <w:sz w:val="24"/>
      <w:szCs w:val="24"/>
      <w:lang w:eastAsia="zh-CN" w:bidi="hi-IN"/>
    </w:rPr>
  </w:style>
  <w:style w:type="character" w:customStyle="1" w:styleId="A0">
    <w:name w:val="A0"/>
    <w:uiPriority w:val="99"/>
    <w:rsid w:val="009B372E"/>
    <w:rPr>
      <w:color w:val="211D1E"/>
      <w:sz w:val="20"/>
    </w:rPr>
  </w:style>
  <w:style w:type="paragraph" w:styleId="stbilgi">
    <w:name w:val="header"/>
    <w:basedOn w:val="Normal"/>
    <w:link w:val="stbilgiChar1"/>
    <w:uiPriority w:val="99"/>
    <w:unhideWhenUsed/>
    <w:rsid w:val="00817628"/>
    <w:pPr>
      <w:tabs>
        <w:tab w:val="center" w:pos="4536"/>
        <w:tab w:val="right" w:pos="9072"/>
      </w:tabs>
    </w:pPr>
    <w:rPr>
      <w:rFonts w:asciiTheme="minorHAnsi" w:eastAsiaTheme="minorHAnsi" w:hAnsiTheme="minorHAnsi" w:cstheme="minorBidi"/>
      <w:sz w:val="22"/>
      <w:szCs w:val="22"/>
      <w:lang w:val="tr-TR"/>
    </w:rPr>
  </w:style>
  <w:style w:type="character" w:customStyle="1" w:styleId="stbilgiChar1">
    <w:name w:val="Üstbilgi Char1"/>
    <w:basedOn w:val="VarsaylanParagrafYazTipi"/>
    <w:link w:val="stbilgi"/>
    <w:uiPriority w:val="99"/>
    <w:rsid w:val="00817628"/>
    <w:rPr>
      <w:rFonts w:asciiTheme="minorHAnsi" w:eastAsiaTheme="minorHAnsi" w:hAnsiTheme="minorHAnsi" w:cstheme="minorBidi"/>
      <w:lang w:eastAsia="en-US"/>
    </w:rPr>
  </w:style>
  <w:style w:type="paragraph" w:styleId="NormalGirinti">
    <w:name w:val="Normal Indent"/>
    <w:basedOn w:val="Normal"/>
    <w:uiPriority w:val="99"/>
    <w:unhideWhenUsed/>
    <w:rsid w:val="005C7E92"/>
    <w:pPr>
      <w:spacing w:after="200" w:line="276" w:lineRule="auto"/>
      <w:ind w:left="720"/>
    </w:pPr>
    <w:rPr>
      <w:rFonts w:ascii="Times New Roman" w:eastAsiaTheme="minorHAnsi" w:hAnsi="Times New Roman"/>
      <w:szCs w:val="22"/>
      <w:lang w:val="en-GB"/>
    </w:rPr>
  </w:style>
  <w:style w:type="paragraph" w:styleId="Altbilgi">
    <w:name w:val="footer"/>
    <w:basedOn w:val="Normal"/>
    <w:link w:val="AltbilgiChar1"/>
    <w:uiPriority w:val="99"/>
    <w:unhideWhenUsed/>
    <w:rsid w:val="005C7E92"/>
    <w:pPr>
      <w:tabs>
        <w:tab w:val="center" w:pos="4536"/>
        <w:tab w:val="right" w:pos="9072"/>
      </w:tabs>
    </w:pPr>
    <w:rPr>
      <w:rFonts w:ascii="Times New Roman" w:eastAsiaTheme="minorHAnsi" w:hAnsi="Times New Roman"/>
      <w:szCs w:val="22"/>
      <w:lang w:val="en-GB"/>
    </w:rPr>
  </w:style>
  <w:style w:type="character" w:customStyle="1" w:styleId="AltbilgiChar1">
    <w:name w:val="Altbilgi Char1"/>
    <w:basedOn w:val="VarsaylanParagrafYazTipi"/>
    <w:link w:val="Altbilgi"/>
    <w:uiPriority w:val="99"/>
    <w:rsid w:val="005C7E92"/>
    <w:rPr>
      <w:rFonts w:ascii="Times New Roman" w:eastAsiaTheme="minorHAnsi" w:hAnsi="Times New Roman" w:cs="Times New Roman"/>
      <w:sz w:val="24"/>
      <w:lang w:val="en-GB" w:eastAsia="en-US"/>
    </w:rPr>
  </w:style>
  <w:style w:type="paragraph" w:customStyle="1" w:styleId="Akapitzlist1">
    <w:name w:val="Akapit z listą1"/>
    <w:basedOn w:val="Normal"/>
    <w:rsid w:val="005C7E92"/>
    <w:pPr>
      <w:spacing w:after="200" w:line="276" w:lineRule="auto"/>
      <w:ind w:left="720"/>
      <w:contextualSpacing/>
    </w:pPr>
    <w:rPr>
      <w:rFonts w:ascii="Calibri" w:hAnsi="Calibri"/>
      <w:sz w:val="22"/>
      <w:szCs w:val="22"/>
      <w:lang w:val="pl-PL"/>
    </w:rPr>
  </w:style>
  <w:style w:type="table" w:customStyle="1" w:styleId="AkGlgeleme1">
    <w:name w:val="Açık Gölgeleme1"/>
    <w:basedOn w:val="NormalTablo"/>
    <w:uiPriority w:val="60"/>
    <w:rsid w:val="006A60FD"/>
    <w:rPr>
      <w:rFonts w:asciiTheme="minorHAnsi" w:eastAsiaTheme="minorHAnsi" w:hAnsiTheme="minorHAnsi" w:cstheme="minorBidi"/>
      <w:color w:val="000000" w:themeColor="text1" w:themeShade="BF"/>
      <w:lang w:eastAsia="en-U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AkGlgeleme">
    <w:name w:val="Light Shading"/>
    <w:basedOn w:val="NormalTablo"/>
    <w:uiPriority w:val="60"/>
    <w:rsid w:val="00B83DDE"/>
    <w:pPr>
      <w:jc w:val="center"/>
    </w:pPr>
    <w:rPr>
      <w:rFonts w:asciiTheme="minorHAnsi" w:eastAsiaTheme="minorEastAsia" w:hAnsiTheme="minorHAnsi" w:cstheme="minorBidi"/>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st1">
    <w:name w:val="st1"/>
    <w:basedOn w:val="VarsaylanParagrafYazTipi"/>
    <w:rsid w:val="00CA458A"/>
  </w:style>
  <w:style w:type="paragraph" w:customStyle="1" w:styleId="Normal1">
    <w:name w:val="Normal1"/>
    <w:rsid w:val="00CA458A"/>
    <w:pPr>
      <w:widowControl w:val="0"/>
      <w:overflowPunct w:val="0"/>
      <w:adjustRightInd w:val="0"/>
    </w:pPr>
    <w:rPr>
      <w:rFonts w:ascii="Times New Roman" w:eastAsia="Times New Roman" w:hAnsi="Times New Roman" w:cs="Times New Roman"/>
      <w:kern w:val="28"/>
      <w:sz w:val="24"/>
      <w:szCs w:val="24"/>
      <w:lang w:val="it-IT" w:eastAsia="it-IT" w:bidi="it-IT"/>
    </w:rPr>
  </w:style>
  <w:style w:type="character" w:customStyle="1" w:styleId="specialssuelabel">
    <w:name w:val="specialıssuelabel"/>
    <w:basedOn w:val="VarsaylanParagrafYazTipi"/>
    <w:rsid w:val="00CA458A"/>
  </w:style>
  <w:style w:type="character" w:customStyle="1" w:styleId="journaltitle">
    <w:name w:val="journaltitle"/>
    <w:basedOn w:val="VarsaylanParagrafYazTipi"/>
    <w:rsid w:val="00CA458A"/>
  </w:style>
  <w:style w:type="character" w:customStyle="1" w:styleId="articlecitationvolume">
    <w:name w:val="articlecitation_volume"/>
    <w:basedOn w:val="VarsaylanParagrafYazTipi"/>
    <w:rsid w:val="00CA458A"/>
  </w:style>
  <w:style w:type="character" w:customStyle="1" w:styleId="articlecitationpages">
    <w:name w:val="articlecitation_pages"/>
    <w:basedOn w:val="VarsaylanParagrafYazTipi"/>
    <w:rsid w:val="00CA458A"/>
  </w:style>
  <w:style w:type="paragraph" w:customStyle="1" w:styleId="Normal0">
    <w:name w:val="[Normal]"/>
    <w:qFormat/>
    <w:rsid w:val="00CA458A"/>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Pr>
      <w:rFonts w:ascii="Arial" w:eastAsia="Arial" w:hAnsi="Arial" w:cs="Times New Roman"/>
      <w:sz w:val="24"/>
      <w:szCs w:val="20"/>
    </w:rPr>
  </w:style>
  <w:style w:type="character" w:customStyle="1" w:styleId="A3">
    <w:name w:val="A3"/>
    <w:uiPriority w:val="99"/>
    <w:rsid w:val="006579A0"/>
    <w:rPr>
      <w:rFonts w:cs="Minion Pro"/>
      <w:color w:val="000000"/>
      <w:sz w:val="14"/>
      <w:szCs w:val="14"/>
    </w:rPr>
  </w:style>
  <w:style w:type="paragraph" w:customStyle="1" w:styleId="a">
    <w:basedOn w:val="Normal"/>
    <w:next w:val="AltKonuBal"/>
    <w:qFormat/>
    <w:rsid w:val="00235376"/>
    <w:pPr>
      <w:spacing w:before="100" w:beforeAutospacing="1" w:after="100" w:afterAutospacing="1"/>
    </w:pPr>
    <w:rPr>
      <w:rFonts w:ascii="Cambria" w:eastAsia="Calibri" w:hAnsi="Cambria" w:cs="Arial"/>
      <w:sz w:val="20"/>
      <w:lang w:val="tr-TR" w:eastAsia="tr-TR"/>
    </w:rPr>
  </w:style>
  <w:style w:type="table" w:styleId="AkGlgeleme-Vurgu1">
    <w:name w:val="Light Shading Accent 1"/>
    <w:basedOn w:val="NormalTablo"/>
    <w:uiPriority w:val="60"/>
    <w:rsid w:val="00235376"/>
    <w:rPr>
      <w:rFonts w:cs="Times New Roman"/>
      <w:color w:val="365F91"/>
      <w:lang w:eastAsia="en-US"/>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Gvdemetni0">
    <w:name w:val="Gövde metni_"/>
    <w:link w:val="Gvdemetni1"/>
    <w:locked/>
    <w:rsid w:val="00235376"/>
    <w:rPr>
      <w:rFonts w:ascii="Times New Roman" w:hAnsi="Times New Roman" w:cs="Times New Roman"/>
      <w:sz w:val="23"/>
      <w:szCs w:val="23"/>
      <w:shd w:val="clear" w:color="auto" w:fill="FFFFFF"/>
    </w:rPr>
  </w:style>
  <w:style w:type="paragraph" w:customStyle="1" w:styleId="Gvdemetni1">
    <w:name w:val="Gövde metni"/>
    <w:basedOn w:val="Normal"/>
    <w:link w:val="Gvdemetni0"/>
    <w:rsid w:val="00235376"/>
    <w:pPr>
      <w:shd w:val="clear" w:color="auto" w:fill="FFFFFF"/>
      <w:spacing w:before="420" w:line="653" w:lineRule="exact"/>
      <w:ind w:hanging="1560"/>
      <w:jc w:val="both"/>
    </w:pPr>
    <w:rPr>
      <w:rFonts w:ascii="Times New Roman" w:eastAsia="Calibri" w:hAnsi="Times New Roman"/>
      <w:sz w:val="23"/>
      <w:szCs w:val="23"/>
      <w:lang w:val="tr-TR" w:eastAsia="tr-TR"/>
    </w:rPr>
  </w:style>
  <w:style w:type="paragraph" w:styleId="SonnotMetni">
    <w:name w:val="endnote text"/>
    <w:basedOn w:val="Normal"/>
    <w:link w:val="SonnotMetniChar1"/>
    <w:uiPriority w:val="99"/>
    <w:semiHidden/>
    <w:unhideWhenUsed/>
    <w:rsid w:val="00235376"/>
    <w:rPr>
      <w:sz w:val="20"/>
    </w:rPr>
  </w:style>
  <w:style w:type="character" w:customStyle="1" w:styleId="SonnotMetniChar1">
    <w:name w:val="Sonnot Metni Char1"/>
    <w:basedOn w:val="VarsaylanParagrafYazTipi"/>
    <w:link w:val="SonnotMetni"/>
    <w:uiPriority w:val="99"/>
    <w:semiHidden/>
    <w:rsid w:val="00235376"/>
    <w:rPr>
      <w:rFonts w:ascii="Times" w:eastAsia="Times New Roman" w:hAnsi="Times" w:cs="Times New Roman"/>
      <w:sz w:val="20"/>
      <w:szCs w:val="20"/>
      <w:lang w:val="en-US" w:eastAsia="en-US"/>
    </w:rPr>
  </w:style>
  <w:style w:type="paragraph" w:styleId="AltKonuBal">
    <w:name w:val="Subtitle"/>
    <w:basedOn w:val="Normal"/>
    <w:next w:val="Normal"/>
    <w:link w:val="AltKonuBalChar2"/>
    <w:qFormat/>
    <w:locked/>
    <w:rsid w:val="00235376"/>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AltKonuBalChar2">
    <w:name w:val="Alt Konu Başlığı Char2"/>
    <w:basedOn w:val="VarsaylanParagrafYazTipi"/>
    <w:link w:val="AltKonuBal"/>
    <w:rsid w:val="00235376"/>
    <w:rPr>
      <w:rFonts w:asciiTheme="minorHAnsi" w:eastAsiaTheme="minorEastAsia" w:hAnsiTheme="minorHAnsi" w:cstheme="minorBidi"/>
      <w:color w:val="5A5A5A" w:themeColor="text1" w:themeTint="A5"/>
      <w:spacing w:val="15"/>
      <w:lang w:val="en-US" w:eastAsia="en-US"/>
    </w:rPr>
  </w:style>
  <w:style w:type="paragraph" w:customStyle="1" w:styleId="s0">
    <w:name w:val="s0"/>
    <w:rsid w:val="00F07864"/>
    <w:pPr>
      <w:widowControl w:val="0"/>
      <w:autoSpaceDE w:val="0"/>
      <w:autoSpaceDN w:val="0"/>
      <w:adjustRightInd w:val="0"/>
      <w:spacing w:line="480" w:lineRule="auto"/>
    </w:pPr>
    <w:rPr>
      <w:rFonts w:ascii="Batang" w:eastAsia="Batang" w:hAnsi="Times New Roman" w:cs="Batang"/>
      <w:sz w:val="24"/>
      <w:szCs w:val="24"/>
      <w:lang w:val="en-US" w:eastAsia="ko-KR"/>
    </w:rPr>
  </w:style>
  <w:style w:type="paragraph" w:customStyle="1" w:styleId="Para1">
    <w:name w:val="Para 1"/>
    <w:basedOn w:val="Normal"/>
    <w:qFormat/>
    <w:rsid w:val="007619E8"/>
    <w:pPr>
      <w:jc w:val="both"/>
    </w:pPr>
    <w:rPr>
      <w:rFonts w:asciiTheme="minorHAnsi" w:eastAsiaTheme="minorEastAsia" w:hAnsiTheme="minorHAnsi"/>
      <w:szCs w:val="24"/>
      <w:lang w:val="en-AU"/>
    </w:rPr>
  </w:style>
  <w:style w:type="paragraph" w:customStyle="1" w:styleId="ListpointCh4">
    <w:name w:val="List point Ch 4"/>
    <w:basedOn w:val="Normal"/>
    <w:rsid w:val="007619E8"/>
    <w:pPr>
      <w:numPr>
        <w:numId w:val="39"/>
      </w:numPr>
      <w:spacing w:line="360" w:lineRule="auto"/>
      <w:jc w:val="both"/>
    </w:pPr>
    <w:rPr>
      <w:rFonts w:ascii="Times New Roman" w:hAnsi="Times New Roman"/>
      <w:szCs w:val="24"/>
      <w:lang w:val="en-AU"/>
    </w:rPr>
  </w:style>
  <w:style w:type="paragraph" w:customStyle="1" w:styleId="FigureHeading">
    <w:name w:val="Figure Heading"/>
    <w:basedOn w:val="Normal"/>
    <w:qFormat/>
    <w:rsid w:val="007619E8"/>
    <w:pPr>
      <w:keepNext/>
      <w:keepLines/>
      <w:spacing w:before="300" w:after="300"/>
      <w:ind w:left="1320" w:hanging="1320"/>
    </w:pPr>
    <w:rPr>
      <w:rFonts w:ascii="Arial" w:hAnsi="Arial" w:cs="Arial"/>
      <w:b/>
      <w:caps/>
      <w:sz w:val="20"/>
      <w:szCs w:val="22"/>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5340596">
      <w:marLeft w:val="0"/>
      <w:marRight w:val="0"/>
      <w:marTop w:val="0"/>
      <w:marBottom w:val="0"/>
      <w:divBdr>
        <w:top w:val="none" w:sz="0" w:space="0" w:color="auto"/>
        <w:left w:val="none" w:sz="0" w:space="0" w:color="auto"/>
        <w:bottom w:val="none" w:sz="0" w:space="0" w:color="auto"/>
        <w:right w:val="none" w:sz="0" w:space="0" w:color="auto"/>
      </w:divBdr>
    </w:div>
    <w:div w:id="135340597">
      <w:marLeft w:val="0"/>
      <w:marRight w:val="0"/>
      <w:marTop w:val="0"/>
      <w:marBottom w:val="0"/>
      <w:divBdr>
        <w:top w:val="none" w:sz="0" w:space="0" w:color="auto"/>
        <w:left w:val="none" w:sz="0" w:space="0" w:color="auto"/>
        <w:bottom w:val="none" w:sz="0" w:space="0" w:color="auto"/>
        <w:right w:val="none" w:sz="0" w:space="0" w:color="auto"/>
      </w:divBdr>
    </w:div>
    <w:div w:id="135340598">
      <w:marLeft w:val="0"/>
      <w:marRight w:val="0"/>
      <w:marTop w:val="0"/>
      <w:marBottom w:val="0"/>
      <w:divBdr>
        <w:top w:val="none" w:sz="0" w:space="0" w:color="auto"/>
        <w:left w:val="none" w:sz="0" w:space="0" w:color="auto"/>
        <w:bottom w:val="none" w:sz="0" w:space="0" w:color="auto"/>
        <w:right w:val="none" w:sz="0" w:space="0" w:color="auto"/>
      </w:divBdr>
    </w:div>
    <w:div w:id="135340599">
      <w:marLeft w:val="0"/>
      <w:marRight w:val="0"/>
      <w:marTop w:val="0"/>
      <w:marBottom w:val="0"/>
      <w:divBdr>
        <w:top w:val="none" w:sz="0" w:space="0" w:color="auto"/>
        <w:left w:val="none" w:sz="0" w:space="0" w:color="auto"/>
        <w:bottom w:val="none" w:sz="0" w:space="0" w:color="auto"/>
        <w:right w:val="none" w:sz="0" w:space="0" w:color="auto"/>
      </w:divBdr>
    </w:div>
    <w:div w:id="135340600">
      <w:marLeft w:val="0"/>
      <w:marRight w:val="0"/>
      <w:marTop w:val="0"/>
      <w:marBottom w:val="0"/>
      <w:divBdr>
        <w:top w:val="none" w:sz="0" w:space="0" w:color="auto"/>
        <w:left w:val="none" w:sz="0" w:space="0" w:color="auto"/>
        <w:bottom w:val="none" w:sz="0" w:space="0" w:color="auto"/>
        <w:right w:val="none" w:sz="0" w:space="0" w:color="auto"/>
      </w:divBdr>
    </w:div>
    <w:div w:id="135340601">
      <w:marLeft w:val="0"/>
      <w:marRight w:val="0"/>
      <w:marTop w:val="0"/>
      <w:marBottom w:val="0"/>
      <w:divBdr>
        <w:top w:val="none" w:sz="0" w:space="0" w:color="auto"/>
        <w:left w:val="none" w:sz="0" w:space="0" w:color="auto"/>
        <w:bottom w:val="none" w:sz="0" w:space="0" w:color="auto"/>
        <w:right w:val="none" w:sz="0" w:space="0" w:color="auto"/>
      </w:divBdr>
    </w:div>
    <w:div w:id="135340602">
      <w:marLeft w:val="0"/>
      <w:marRight w:val="0"/>
      <w:marTop w:val="0"/>
      <w:marBottom w:val="0"/>
      <w:divBdr>
        <w:top w:val="none" w:sz="0" w:space="0" w:color="auto"/>
        <w:left w:val="none" w:sz="0" w:space="0" w:color="auto"/>
        <w:bottom w:val="none" w:sz="0" w:space="0" w:color="auto"/>
        <w:right w:val="none" w:sz="0" w:space="0" w:color="auto"/>
      </w:divBdr>
    </w:div>
    <w:div w:id="135340603">
      <w:marLeft w:val="0"/>
      <w:marRight w:val="0"/>
      <w:marTop w:val="0"/>
      <w:marBottom w:val="0"/>
      <w:divBdr>
        <w:top w:val="none" w:sz="0" w:space="0" w:color="auto"/>
        <w:left w:val="none" w:sz="0" w:space="0" w:color="auto"/>
        <w:bottom w:val="none" w:sz="0" w:space="0" w:color="auto"/>
        <w:right w:val="none" w:sz="0" w:space="0" w:color="auto"/>
      </w:divBdr>
    </w:div>
    <w:div w:id="135340604">
      <w:marLeft w:val="0"/>
      <w:marRight w:val="0"/>
      <w:marTop w:val="0"/>
      <w:marBottom w:val="0"/>
      <w:divBdr>
        <w:top w:val="none" w:sz="0" w:space="0" w:color="auto"/>
        <w:left w:val="none" w:sz="0" w:space="0" w:color="auto"/>
        <w:bottom w:val="none" w:sz="0" w:space="0" w:color="auto"/>
        <w:right w:val="none" w:sz="0" w:space="0" w:color="auto"/>
      </w:divBdr>
    </w:div>
    <w:div w:id="135340605">
      <w:marLeft w:val="0"/>
      <w:marRight w:val="0"/>
      <w:marTop w:val="0"/>
      <w:marBottom w:val="0"/>
      <w:divBdr>
        <w:top w:val="none" w:sz="0" w:space="0" w:color="auto"/>
        <w:left w:val="none" w:sz="0" w:space="0" w:color="auto"/>
        <w:bottom w:val="none" w:sz="0" w:space="0" w:color="auto"/>
        <w:right w:val="none" w:sz="0" w:space="0" w:color="auto"/>
      </w:divBdr>
    </w:div>
    <w:div w:id="865290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http://vuir.vu.edu.com/21451/1/Berise" TargetMode="External"/><Relationship Id="rId4" Type="http://schemas.microsoft.com/office/2007/relationships/stylesWithEffects" Target="stylesWithEffects.xml"/><Relationship Id="rId9" Type="http://schemas.openxmlformats.org/officeDocument/2006/relationships/hyperlink" Target="mailto:beriset@internode.on.net"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8CF672-AE06-4FE4-ACD3-CC1C3930C7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TotalTime>
  <Pages>1</Pages>
  <Words>3243</Words>
  <Characters>18491</Characters>
  <Application>Microsoft Office Word</Application>
  <DocSecurity>0</DocSecurity>
  <Lines>154</Lines>
  <Paragraphs>43</Paragraphs>
  <ScaleCrop>false</ScaleCrop>
  <HeadingPairs>
    <vt:vector size="2" baseType="variant">
      <vt:variant>
        <vt:lpstr>Konu Başlığı</vt:lpstr>
      </vt:variant>
      <vt:variant>
        <vt:i4>1</vt:i4>
      </vt:variant>
    </vt:vector>
  </HeadingPairs>
  <TitlesOfParts>
    <vt:vector size="1" baseType="lpstr">
      <vt:lpstr>Title in English in Uppercase and Lowercase Letters, Centered, Bold, Times New Roman, No More Than 12 Words*</vt:lpstr>
    </vt:vector>
  </TitlesOfParts>
  <Company>HP</Company>
  <LinksUpToDate>false</LinksUpToDate>
  <CharactersWithSpaces>21691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in English in Uppercase and Lowercase Letters, Centered, Bold, Times New Roman, No More Than 12 Words*</dc:title>
  <dc:creator>Demir&amp;Demir</dc:creator>
  <cp:lastModifiedBy>Reviewer1</cp:lastModifiedBy>
  <cp:revision>43</cp:revision>
  <cp:lastPrinted>2015-11-05T19:30:00Z</cp:lastPrinted>
  <dcterms:created xsi:type="dcterms:W3CDTF">2018-03-15T13:52:00Z</dcterms:created>
  <dcterms:modified xsi:type="dcterms:W3CDTF">2018-05-28T11:47:00Z</dcterms:modified>
</cp:coreProperties>
</file>