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Mar>
          <w:left w:w="70" w:type="dxa"/>
          <w:right w:w="70" w:type="dxa"/>
        </w:tblCellMar>
        <w:tblLook w:val="0000" w:firstRow="0" w:lastRow="0" w:firstColumn="0" w:lastColumn="0" w:noHBand="0" w:noVBand="0"/>
      </w:tblPr>
      <w:tblGrid>
        <w:gridCol w:w="4675"/>
        <w:gridCol w:w="4395"/>
      </w:tblGrid>
      <w:tr w:rsidR="00A63AF9" w:rsidRPr="001667A8" w:rsidTr="00BA3567">
        <w:trPr>
          <w:cantSplit/>
          <w:trHeight w:val="570"/>
          <w:jc w:val="center"/>
        </w:trPr>
        <w:tc>
          <w:tcPr>
            <w:tcW w:w="2577" w:type="pct"/>
            <w:tcBorders>
              <w:right w:val="single" w:sz="4" w:space="0" w:color="auto"/>
            </w:tcBorders>
            <w:shd w:val="clear" w:color="auto" w:fill="auto"/>
            <w:vAlign w:val="center"/>
          </w:tcPr>
          <w:p w:rsidR="00A63AF9" w:rsidRDefault="00252DEF" w:rsidP="00252DEF">
            <w:pPr>
              <w:keepNext/>
              <w:spacing w:after="0"/>
              <w:outlineLvl w:val="0"/>
              <w:rPr>
                <w:rFonts w:ascii="Book Antiqua" w:hAnsi="Book Antiqua"/>
                <w:bCs/>
                <w:i/>
                <w:iCs/>
                <w:sz w:val="18"/>
                <w:szCs w:val="18"/>
                <w:lang w:val="en-GB"/>
              </w:rPr>
            </w:pPr>
            <w:r>
              <w:rPr>
                <w:rFonts w:ascii="Book Antiqua" w:hAnsi="Book Antiqua"/>
                <w:bCs/>
                <w:i/>
                <w:iCs/>
                <w:sz w:val="18"/>
                <w:szCs w:val="18"/>
                <w:lang w:val="en-GB"/>
              </w:rPr>
              <w:t>2</w:t>
            </w:r>
            <w:r w:rsidRPr="00252DEF">
              <w:rPr>
                <w:rFonts w:ascii="Book Antiqua" w:hAnsi="Book Antiqua"/>
                <w:bCs/>
                <w:i/>
                <w:iCs/>
                <w:sz w:val="18"/>
                <w:szCs w:val="18"/>
                <w:vertAlign w:val="superscript"/>
                <w:lang w:val="en-GB"/>
              </w:rPr>
              <w:t>nd</w:t>
            </w:r>
            <w:r>
              <w:rPr>
                <w:rFonts w:ascii="Book Antiqua" w:hAnsi="Book Antiqua"/>
                <w:bCs/>
                <w:i/>
                <w:iCs/>
                <w:sz w:val="18"/>
                <w:szCs w:val="18"/>
                <w:lang w:val="en-GB"/>
              </w:rPr>
              <w:t xml:space="preserve"> International Vocational Science Symposium</w:t>
            </w:r>
            <w:r w:rsidR="00A63AF9" w:rsidRPr="008A3FAB">
              <w:rPr>
                <w:rFonts w:ascii="Book Antiqua" w:hAnsi="Book Antiqua"/>
                <w:bCs/>
                <w:i/>
                <w:iCs/>
                <w:sz w:val="18"/>
                <w:szCs w:val="18"/>
                <w:lang w:val="en-GB"/>
              </w:rPr>
              <w:t xml:space="preserve">., </w:t>
            </w:r>
            <w:r>
              <w:rPr>
                <w:rFonts w:ascii="Book Antiqua" w:hAnsi="Book Antiqua"/>
                <w:bCs/>
                <w:i/>
                <w:iCs/>
                <w:sz w:val="18"/>
                <w:szCs w:val="18"/>
                <w:lang w:val="en-GB"/>
              </w:rPr>
              <w:t>IVSS 2018</w:t>
            </w:r>
          </w:p>
          <w:p w:rsidR="00252DEF" w:rsidRPr="00E32553" w:rsidRDefault="00252DEF" w:rsidP="00252DEF">
            <w:pPr>
              <w:keepNext/>
              <w:spacing w:after="0"/>
              <w:outlineLvl w:val="0"/>
              <w:rPr>
                <w:rFonts w:ascii="Book Antiqua" w:hAnsi="Book Antiqua"/>
                <w:bCs/>
                <w:i/>
                <w:iCs/>
                <w:sz w:val="18"/>
                <w:szCs w:val="18"/>
                <w:lang w:val="en-GB"/>
              </w:rPr>
            </w:pPr>
            <w:r>
              <w:rPr>
                <w:rFonts w:ascii="Book Antiqua" w:hAnsi="Book Antiqua"/>
                <w:bCs/>
                <w:i/>
                <w:iCs/>
                <w:sz w:val="18"/>
                <w:szCs w:val="18"/>
                <w:lang w:val="en-GB"/>
              </w:rPr>
              <w:t xml:space="preserve">2. </w:t>
            </w:r>
            <w:r w:rsidRPr="00555316">
              <w:rPr>
                <w:rFonts w:ascii="Book Antiqua" w:hAnsi="Book Antiqua"/>
                <w:bCs/>
                <w:i/>
                <w:iCs/>
                <w:sz w:val="18"/>
                <w:szCs w:val="18"/>
                <w:lang w:val="tr-TR"/>
              </w:rPr>
              <w:t>Uluslararası Mesleki Bilimler Sempozyumu</w:t>
            </w:r>
            <w:r>
              <w:rPr>
                <w:rFonts w:ascii="Book Antiqua" w:hAnsi="Book Antiqua"/>
                <w:bCs/>
                <w:i/>
                <w:iCs/>
                <w:sz w:val="18"/>
                <w:szCs w:val="18"/>
                <w:lang w:val="en-GB"/>
              </w:rPr>
              <w:t xml:space="preserve">, IVSS 2018 </w:t>
            </w:r>
          </w:p>
        </w:tc>
        <w:tc>
          <w:tcPr>
            <w:tcW w:w="2423" w:type="pct"/>
            <w:tcBorders>
              <w:left w:val="single" w:sz="4" w:space="0" w:color="auto"/>
            </w:tcBorders>
            <w:shd w:val="clear" w:color="auto" w:fill="auto"/>
            <w:vAlign w:val="center"/>
          </w:tcPr>
          <w:p w:rsidR="00A63AF9" w:rsidRPr="00E32553" w:rsidRDefault="00BA3567" w:rsidP="00FD006E">
            <w:pPr>
              <w:keepNext/>
              <w:jc w:val="center"/>
              <w:outlineLvl w:val="0"/>
              <w:rPr>
                <w:rFonts w:ascii="Book Antiqua" w:hAnsi="Book Antiqua"/>
                <w:bCs/>
                <w:iCs/>
                <w:lang w:val="en-GB"/>
              </w:rPr>
            </w:pPr>
            <w:r w:rsidRPr="00BA3567">
              <w:rPr>
                <w:rFonts w:ascii="Book Antiqua" w:hAnsi="Book Antiqua"/>
                <w:bCs/>
                <w:iCs/>
                <w:noProof/>
                <w:lang w:val="tr-TR" w:eastAsia="tr-TR"/>
              </w:rPr>
              <w:drawing>
                <wp:inline distT="0" distB="0" distL="0" distR="0">
                  <wp:extent cx="647700" cy="497943"/>
                  <wp:effectExtent l="0" t="0" r="0" b="0"/>
                  <wp:docPr id="1" name="Resim 1" descr="C:\wamp64\www\mesleki\public\image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amp64\www\mesleki\public\images\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9587" cy="507082"/>
                          </a:xfrm>
                          <a:prstGeom prst="rect">
                            <a:avLst/>
                          </a:prstGeom>
                          <a:noFill/>
                          <a:ln>
                            <a:noFill/>
                          </a:ln>
                        </pic:spPr>
                      </pic:pic>
                    </a:graphicData>
                  </a:graphic>
                </wp:inline>
              </w:drawing>
            </w:r>
          </w:p>
        </w:tc>
      </w:tr>
      <w:tr w:rsidR="00A63AF9" w:rsidRPr="001667A8" w:rsidTr="00BA3567">
        <w:trPr>
          <w:cantSplit/>
          <w:trHeight w:val="541"/>
          <w:jc w:val="center"/>
        </w:trPr>
        <w:tc>
          <w:tcPr>
            <w:tcW w:w="2577" w:type="pct"/>
            <w:tcBorders>
              <w:right w:val="single" w:sz="4" w:space="0" w:color="auto"/>
            </w:tcBorders>
            <w:shd w:val="clear" w:color="auto" w:fill="auto"/>
            <w:vAlign w:val="center"/>
          </w:tcPr>
          <w:p w:rsidR="00A63AF9" w:rsidRPr="001667A8" w:rsidRDefault="00A63AF9" w:rsidP="00252DEF">
            <w:pPr>
              <w:spacing w:before="120" w:after="120"/>
              <w:jc w:val="center"/>
              <w:rPr>
                <w:rFonts w:ascii="Book Antiqua" w:hAnsi="Book Antiqua"/>
                <w:bCs/>
                <w:lang w:val="en-US"/>
              </w:rPr>
            </w:pPr>
            <w:r w:rsidRPr="001667A8">
              <w:rPr>
                <w:rFonts w:ascii="Book Antiqua" w:hAnsi="Book Antiqua"/>
                <w:sz w:val="20"/>
                <w:lang w:val="en-US"/>
              </w:rPr>
              <w:t>http://www.</w:t>
            </w:r>
            <w:r w:rsidR="00BA3567">
              <w:rPr>
                <w:rFonts w:ascii="Book Antiqua" w:hAnsi="Book Antiqua"/>
                <w:sz w:val="20"/>
                <w:lang w:val="en-US"/>
              </w:rPr>
              <w:t>meslekisempozyum.com</w:t>
            </w:r>
          </w:p>
        </w:tc>
        <w:tc>
          <w:tcPr>
            <w:tcW w:w="2423" w:type="pct"/>
            <w:tcBorders>
              <w:left w:val="single" w:sz="4" w:space="0" w:color="auto"/>
            </w:tcBorders>
            <w:shd w:val="clear" w:color="auto" w:fill="auto"/>
            <w:vAlign w:val="center"/>
          </w:tcPr>
          <w:p w:rsidR="00A63AF9" w:rsidRPr="00BA3567" w:rsidRDefault="00252DEF" w:rsidP="00FD006E">
            <w:pPr>
              <w:ind w:left="72" w:right="-2"/>
              <w:jc w:val="center"/>
              <w:rPr>
                <w:rFonts w:ascii="Book Antiqua" w:hAnsi="Book Antiqua"/>
                <w:b/>
                <w:bCs/>
                <w:iCs/>
                <w:sz w:val="18"/>
                <w:lang w:val="en-GB"/>
              </w:rPr>
            </w:pPr>
            <w:r w:rsidRPr="00BA3567">
              <w:rPr>
                <w:rFonts w:ascii="Book Antiqua" w:hAnsi="Book Antiqua"/>
                <w:b/>
                <w:bCs/>
                <w:iCs/>
                <w:sz w:val="18"/>
                <w:lang w:val="en-GB"/>
              </w:rPr>
              <w:t>IVSS 2018</w:t>
            </w:r>
          </w:p>
          <w:p w:rsidR="00A63AF9" w:rsidRPr="00E32553" w:rsidRDefault="002F58AB" w:rsidP="00252DEF">
            <w:pPr>
              <w:ind w:left="72" w:right="-2"/>
              <w:rPr>
                <w:rFonts w:ascii="Book Antiqua" w:hAnsi="Book Antiqua"/>
                <w:bCs/>
                <w:iCs/>
                <w:sz w:val="18"/>
                <w:lang w:val="en-GB"/>
              </w:rPr>
            </w:pPr>
            <w:hyperlink r:id="rId9" w:history="1">
              <w:r w:rsidR="00A63AF9" w:rsidRPr="00E32553">
                <w:rPr>
                  <w:rFonts w:ascii="Book Antiqua" w:hAnsi="Book Antiqua"/>
                  <w:bCs/>
                  <w:sz w:val="18"/>
                  <w:lang w:val="en-GB"/>
                </w:rPr>
                <w:t>©</w:t>
              </w:r>
            </w:hyperlink>
            <w:r w:rsidR="00A63AF9" w:rsidRPr="00E32553">
              <w:rPr>
                <w:rFonts w:ascii="Book Antiqua" w:hAnsi="Book Antiqua"/>
                <w:bCs/>
                <w:sz w:val="18"/>
                <w:lang w:val="en-GB"/>
              </w:rPr>
              <w:t xml:space="preserve"> </w:t>
            </w:r>
            <w:r w:rsidR="00252DEF" w:rsidRPr="00555316">
              <w:rPr>
                <w:rFonts w:ascii="Book Antiqua" w:hAnsi="Book Antiqua"/>
                <w:bCs/>
                <w:sz w:val="16"/>
                <w:szCs w:val="16"/>
                <w:lang w:val="tr-TR"/>
              </w:rPr>
              <w:t>Mesleki Bilimler Dergisi (MBD) &amp; Ankara Üniversitesi</w:t>
            </w:r>
          </w:p>
        </w:tc>
      </w:tr>
    </w:tbl>
    <w:bookmarkStart w:id="0" w:name="OLE_LINK13"/>
    <w:bookmarkStart w:id="1" w:name="OLE_LINK14"/>
    <w:p w:rsidR="00A63AF9" w:rsidRPr="00E32553" w:rsidRDefault="00A63AF9" w:rsidP="00A63AF9">
      <w:pPr>
        <w:pStyle w:val="01received"/>
        <w:rPr>
          <w:rFonts w:ascii="Book Antiqua" w:hAnsi="Book Antiqua"/>
        </w:rPr>
      </w:pPr>
      <w:r w:rsidRPr="00E32553">
        <w:rPr>
          <w:rFonts w:ascii="Book Antiqua" w:hAnsi="Book Antiqua"/>
          <w:noProof/>
          <w:lang w:val="tr-TR" w:eastAsia="tr-TR"/>
        </w:rPr>
        <mc:AlternateContent>
          <mc:Choice Requires="wps">
            <w:drawing>
              <wp:anchor distT="4294967295" distB="4294967295" distL="114300" distR="114300" simplePos="0" relativeHeight="251659264" behindDoc="0" locked="0" layoutInCell="1" allowOverlap="1" wp14:anchorId="278BD27B" wp14:editId="3A1676BA">
                <wp:simplePos x="0" y="0"/>
                <wp:positionH relativeFrom="column">
                  <wp:posOffset>-47738</wp:posOffset>
                </wp:positionH>
                <wp:positionV relativeFrom="paragraph">
                  <wp:posOffset>41150</wp:posOffset>
                </wp:positionV>
                <wp:extent cx="6092260" cy="0"/>
                <wp:effectExtent l="0" t="0" r="22860" b="19050"/>
                <wp:wrapNone/>
                <wp:docPr id="9" name="Lin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2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30F4FC63" id="Line 124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3.25pt" to="475.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fzIFgIAACw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" strokeweight="1.25pt"/>
            </w:pict>
          </mc:Fallback>
        </mc:AlternateContent>
      </w:r>
      <w:bookmarkStart w:id="2" w:name="_Hlk253260624"/>
      <w:bookmarkEnd w:id="0"/>
      <w:bookmarkEnd w:id="1"/>
      <w:r w:rsidRPr="00E32553">
        <w:rPr>
          <w:rFonts w:ascii="Book Antiqua" w:hAnsi="Book Antiqua"/>
        </w:rPr>
        <w:t xml:space="preserve">Received </w:t>
      </w:r>
      <w:bookmarkEnd w:id="2"/>
      <w:r w:rsidR="00E414D5">
        <w:rPr>
          <w:rFonts w:ascii="Book Antiqua" w:hAnsi="Book Antiqua"/>
        </w:rPr>
        <w:t>date</w:t>
      </w:r>
      <w:r w:rsidRPr="00E32553">
        <w:rPr>
          <w:rFonts w:ascii="Book Antiqua" w:hAnsi="Book Antiqua"/>
        </w:rPr>
        <w:t xml:space="preserve">; reviewed; accepted </w:t>
      </w:r>
      <w:r w:rsidR="00E414D5">
        <w:rPr>
          <w:rFonts w:ascii="Book Antiqua" w:hAnsi="Book Antiqua"/>
        </w:rPr>
        <w:t>date</w:t>
      </w:r>
    </w:p>
    <w:p w:rsidR="004048A5" w:rsidRPr="00555316" w:rsidRDefault="00C906F3" w:rsidP="004048A5">
      <w:pPr>
        <w:spacing w:line="360" w:lineRule="auto"/>
        <w:jc w:val="both"/>
        <w:rPr>
          <w:rFonts w:ascii="Book Antiqua" w:hAnsi="Book Antiqua" w:cs="Arial"/>
          <w:b/>
          <w:sz w:val="28"/>
          <w:szCs w:val="28"/>
          <w:lang w:val="tr-TR"/>
        </w:rPr>
      </w:pPr>
      <w:r>
        <w:rPr>
          <w:rFonts w:ascii="Book Antiqua" w:hAnsi="Book Antiqua" w:cs="Arial"/>
          <w:b/>
          <w:sz w:val="28"/>
          <w:szCs w:val="28"/>
          <w:lang w:val="tr-TR"/>
        </w:rPr>
        <w:t>Endüstriyel Değer Taşıyan Süs Bitkilerinin Belirlenmesi ve Peyzajda Kullanımları</w:t>
      </w:r>
    </w:p>
    <w:p w:rsidR="00387923" w:rsidRPr="00555316" w:rsidRDefault="00C906F3" w:rsidP="00387923">
      <w:pPr>
        <w:pStyle w:val="Authors"/>
        <w:spacing w:after="120"/>
        <w:jc w:val="both"/>
        <w:rPr>
          <w:rFonts w:ascii="Book Antiqua" w:hAnsi="Book Antiqua"/>
          <w:szCs w:val="22"/>
          <w:lang w:val="tr-TR"/>
        </w:rPr>
      </w:pPr>
      <w:r>
        <w:rPr>
          <w:rFonts w:ascii="Book Antiqua" w:hAnsi="Book Antiqua"/>
          <w:szCs w:val="22"/>
          <w:lang w:val="tr-TR"/>
        </w:rPr>
        <w:t>Hande Aslan</w:t>
      </w:r>
      <w:r w:rsidR="00387923" w:rsidRPr="00555316">
        <w:rPr>
          <w:rFonts w:ascii="Book Antiqua" w:hAnsi="Book Antiqua"/>
          <w:szCs w:val="22"/>
          <w:lang w:val="tr-TR"/>
        </w:rPr>
        <w:t xml:space="preserve"> </w:t>
      </w:r>
      <w:r w:rsidR="00387923" w:rsidRPr="00555316">
        <w:rPr>
          <w:rFonts w:ascii="Book Antiqua" w:hAnsi="Book Antiqua"/>
          <w:szCs w:val="22"/>
          <w:vertAlign w:val="superscript"/>
          <w:lang w:val="tr-TR"/>
        </w:rPr>
        <w:t>1</w:t>
      </w:r>
    </w:p>
    <w:p w:rsidR="00A63AF9" w:rsidRPr="00555316" w:rsidRDefault="00A63AF9" w:rsidP="00A63AF9">
      <w:pPr>
        <w:pStyle w:val="04afiliacja"/>
        <w:spacing w:after="0" w:line="260" w:lineRule="atLeast"/>
        <w:rPr>
          <w:rFonts w:ascii="Book Antiqua" w:hAnsi="Book Antiqua"/>
          <w:lang w:val="tr-TR"/>
        </w:rPr>
      </w:pPr>
      <w:r w:rsidRPr="00555316">
        <w:rPr>
          <w:rFonts w:ascii="Book Antiqua" w:hAnsi="Book Antiqua"/>
          <w:vertAlign w:val="superscript"/>
          <w:lang w:val="tr-TR"/>
        </w:rPr>
        <w:t>1</w:t>
      </w:r>
      <w:r w:rsidRPr="00555316">
        <w:rPr>
          <w:rFonts w:ascii="Book Antiqua" w:hAnsi="Book Antiqua"/>
          <w:lang w:val="tr-TR"/>
        </w:rPr>
        <w:t xml:space="preserve"> </w:t>
      </w:r>
      <w:r w:rsidR="00C906F3">
        <w:rPr>
          <w:rFonts w:ascii="Book Antiqua" w:hAnsi="Book Antiqua"/>
          <w:lang w:val="tr-TR"/>
        </w:rPr>
        <w:t>Ankara Üniversitesi</w:t>
      </w:r>
      <w:r w:rsidR="004048A5" w:rsidRPr="00555316">
        <w:rPr>
          <w:rFonts w:ascii="Book Antiqua" w:hAnsi="Book Antiqua"/>
          <w:lang w:val="tr-TR"/>
        </w:rPr>
        <w:t xml:space="preserve">, </w:t>
      </w:r>
      <w:r w:rsidR="00C906F3">
        <w:rPr>
          <w:rFonts w:ascii="Book Antiqua" w:hAnsi="Book Antiqua"/>
          <w:lang w:val="tr-TR"/>
        </w:rPr>
        <w:t>Kalecik Meslek Yüksekokulu</w:t>
      </w:r>
      <w:r w:rsidR="004048A5" w:rsidRPr="00555316">
        <w:rPr>
          <w:rFonts w:ascii="Book Antiqua" w:hAnsi="Book Antiqua"/>
          <w:lang w:val="tr-TR"/>
        </w:rPr>
        <w:t xml:space="preserve">, </w:t>
      </w:r>
      <w:r w:rsidR="00C906F3">
        <w:rPr>
          <w:rFonts w:ascii="Book Antiqua" w:hAnsi="Book Antiqua"/>
          <w:lang w:val="tr-TR"/>
        </w:rPr>
        <w:t>Peyzaj ve Süs Bitkileri Programı</w:t>
      </w:r>
    </w:p>
    <w:p w:rsidR="00387923" w:rsidRPr="00555316" w:rsidRDefault="00252DEF" w:rsidP="00387923">
      <w:pPr>
        <w:pStyle w:val="04afiliacja"/>
        <w:spacing w:before="120" w:after="120" w:line="260" w:lineRule="atLeast"/>
        <w:contextualSpacing w:val="0"/>
        <w:rPr>
          <w:rFonts w:ascii="Book Antiqua" w:hAnsi="Book Antiqua"/>
          <w:color w:val="000000" w:themeColor="text1"/>
          <w:lang w:val="tr-TR"/>
        </w:rPr>
      </w:pPr>
      <w:r w:rsidRPr="00555316">
        <w:rPr>
          <w:rFonts w:ascii="Book Antiqua" w:hAnsi="Book Antiqua"/>
          <w:color w:val="000000" w:themeColor="text1"/>
          <w:lang w:val="tr-TR"/>
        </w:rPr>
        <w:t>Sorumlu Yazar</w:t>
      </w:r>
      <w:r w:rsidR="00387923" w:rsidRPr="00555316">
        <w:rPr>
          <w:rFonts w:ascii="Book Antiqua" w:hAnsi="Book Antiqua"/>
          <w:color w:val="000000" w:themeColor="text1"/>
          <w:lang w:val="tr-TR"/>
        </w:rPr>
        <w:t xml:space="preserve">: </w:t>
      </w:r>
      <w:r w:rsidR="00C906F3">
        <w:rPr>
          <w:rFonts w:ascii="Book Antiqua" w:hAnsi="Book Antiqua"/>
          <w:color w:val="000000" w:themeColor="text1"/>
          <w:lang w:val="tr-TR"/>
        </w:rPr>
        <w:t>handeaslan@ankara.edu.tr</w:t>
      </w:r>
      <w:r w:rsidRPr="00555316">
        <w:rPr>
          <w:rFonts w:ascii="Book Antiqua" w:hAnsi="Book Antiqua"/>
          <w:color w:val="000000" w:themeColor="text1"/>
          <w:lang w:val="tr-TR"/>
        </w:rPr>
        <w:t xml:space="preserve"> </w:t>
      </w:r>
      <w:r w:rsidR="00A63AF9" w:rsidRPr="00555316">
        <w:rPr>
          <w:rFonts w:ascii="Book Antiqua" w:hAnsi="Book Antiqua"/>
          <w:color w:val="000000" w:themeColor="text1"/>
          <w:lang w:val="tr-TR"/>
        </w:rPr>
        <w:t xml:space="preserve"> (</w:t>
      </w:r>
      <w:r w:rsidR="00C906F3">
        <w:rPr>
          <w:rFonts w:ascii="Book Antiqua" w:hAnsi="Book Antiqua"/>
          <w:color w:val="000000" w:themeColor="text1"/>
          <w:lang w:val="tr-TR"/>
        </w:rPr>
        <w:t>Hande Aslan</w:t>
      </w:r>
      <w:r w:rsidR="00A63AF9" w:rsidRPr="00555316">
        <w:rPr>
          <w:rFonts w:ascii="Book Antiqua" w:hAnsi="Book Antiqua"/>
          <w:color w:val="000000" w:themeColor="text1"/>
          <w:lang w:val="tr-TR"/>
        </w:rPr>
        <w:t>)</w:t>
      </w:r>
    </w:p>
    <w:p w:rsidR="00C906F3" w:rsidRPr="00C906F3" w:rsidRDefault="00252DEF" w:rsidP="00C906F3">
      <w:pPr>
        <w:pStyle w:val="05abstract"/>
        <w:spacing w:line="260" w:lineRule="atLeast"/>
        <w:rPr>
          <w:rFonts w:ascii="Book Antiqua" w:hAnsi="Book Antiqua" w:cs="Arial"/>
          <w:color w:val="000000"/>
          <w:sz w:val="20"/>
          <w:szCs w:val="20"/>
          <w:lang w:val="tr-TR"/>
        </w:rPr>
      </w:pPr>
      <w:r w:rsidRPr="00555316">
        <w:rPr>
          <w:rFonts w:ascii="Book Antiqua" w:hAnsi="Book Antiqua"/>
          <w:b/>
          <w:sz w:val="20"/>
          <w:szCs w:val="20"/>
          <w:lang w:val="tr-TR"/>
        </w:rPr>
        <w:t>Özet</w:t>
      </w:r>
      <w:r w:rsidR="00387923" w:rsidRPr="00555316">
        <w:rPr>
          <w:rFonts w:ascii="Book Antiqua" w:hAnsi="Book Antiqua"/>
          <w:b/>
          <w:sz w:val="20"/>
          <w:szCs w:val="20"/>
          <w:lang w:val="tr-TR"/>
        </w:rPr>
        <w:t xml:space="preserve">: </w:t>
      </w:r>
      <w:r w:rsidR="00C906F3" w:rsidRPr="00C906F3">
        <w:rPr>
          <w:rFonts w:ascii="Book Antiqua" w:hAnsi="Book Antiqua" w:cs="Arial"/>
          <w:color w:val="000000"/>
          <w:sz w:val="20"/>
          <w:szCs w:val="20"/>
          <w:lang w:val="tr-TR"/>
        </w:rPr>
        <w:t xml:space="preserve">Bu çalışma ile endüstrinin çeşitli kollarında ham madde olarak kullanılan, gerek estetik gerekse de fonksiyonel özellikleri ile peyzaj tasarımı ve planlama çalışmalarında süs bitkisi olarak tercih edilen endüstri bitkilerinin belirlenmesi ve peyzajda kullanımlarının irdelenmesi amaçlanmaktadır. </w:t>
      </w:r>
    </w:p>
    <w:p w:rsidR="00C906F3" w:rsidRPr="00C906F3" w:rsidRDefault="00C906F3" w:rsidP="00C906F3">
      <w:pPr>
        <w:pStyle w:val="05abstract"/>
        <w:spacing w:line="260" w:lineRule="atLeast"/>
        <w:rPr>
          <w:rFonts w:ascii="Book Antiqua" w:hAnsi="Book Antiqua" w:cs="Arial"/>
          <w:color w:val="000000"/>
          <w:sz w:val="20"/>
          <w:szCs w:val="20"/>
          <w:lang w:val="tr-TR"/>
        </w:rPr>
      </w:pPr>
      <w:r w:rsidRPr="00C906F3">
        <w:rPr>
          <w:rFonts w:ascii="Book Antiqua" w:hAnsi="Book Antiqua" w:cs="Arial"/>
          <w:color w:val="000000"/>
          <w:sz w:val="20"/>
          <w:szCs w:val="20"/>
          <w:lang w:val="tr-TR"/>
        </w:rPr>
        <w:t xml:space="preserve">Peyzaj tasarımı ve planlama çalışmalarında süs bitkisi olarak tercih edilen endüstri bitkilerinin belirlenmesi amacı ile öncelikle endüstri kolları listelenmiş, bu endüstrilerde kullanılan bitki türleri tek tek ele alınarak, yaprak rengi, çiçeklenme durumu, kokusu vb. estetik fonksiyonlarının yanı sıra, erozyon kontrolü, kumul </w:t>
      </w:r>
      <w:proofErr w:type="gramStart"/>
      <w:r w:rsidRPr="00C906F3">
        <w:rPr>
          <w:rFonts w:ascii="Book Antiqua" w:hAnsi="Book Antiqua" w:cs="Arial"/>
          <w:color w:val="000000"/>
          <w:sz w:val="20"/>
          <w:szCs w:val="20"/>
          <w:lang w:val="tr-TR"/>
        </w:rPr>
        <w:t>stabilizasyonu</w:t>
      </w:r>
      <w:proofErr w:type="gramEnd"/>
      <w:r w:rsidRPr="00C906F3">
        <w:rPr>
          <w:rFonts w:ascii="Book Antiqua" w:hAnsi="Book Antiqua" w:cs="Arial"/>
          <w:color w:val="000000"/>
          <w:sz w:val="20"/>
          <w:szCs w:val="20"/>
          <w:lang w:val="tr-TR"/>
        </w:rPr>
        <w:t xml:space="preserve"> gibi çeşitli fonksiyonel özellikleri ile peyzaj çalışmalarında tercih edilen bitki türleri ayrılmıştır. </w:t>
      </w:r>
    </w:p>
    <w:p w:rsidR="00C906F3" w:rsidRPr="00C906F3" w:rsidRDefault="00C906F3" w:rsidP="00C906F3">
      <w:pPr>
        <w:pStyle w:val="05abstract"/>
        <w:spacing w:line="260" w:lineRule="atLeast"/>
        <w:rPr>
          <w:rFonts w:ascii="Book Antiqua" w:hAnsi="Book Antiqua" w:cs="Arial"/>
          <w:color w:val="000000"/>
          <w:sz w:val="20"/>
          <w:szCs w:val="20"/>
          <w:lang w:val="tr-TR"/>
        </w:rPr>
      </w:pPr>
      <w:r w:rsidRPr="00C906F3">
        <w:rPr>
          <w:rFonts w:ascii="Book Antiqua" w:hAnsi="Book Antiqua" w:cs="Arial"/>
          <w:color w:val="000000"/>
          <w:sz w:val="20"/>
          <w:szCs w:val="20"/>
          <w:lang w:val="tr-TR"/>
        </w:rPr>
        <w:t xml:space="preserve">Bitkilerden ham madde olarak yararlanılan endüstri kolları; kimya endüstrisi, gıda endüstrisi, dokuma ve giyim endüstrisidir. Kimya endüstrisi ilaç, boya ve kozmetik gibi alt kolları ile bitkilerden en çok yararlanılan sanayi kollarından biridir. </w:t>
      </w:r>
      <w:proofErr w:type="spellStart"/>
      <w:r w:rsidRPr="00FD006E">
        <w:rPr>
          <w:rFonts w:ascii="Book Antiqua" w:hAnsi="Book Antiqua" w:cs="Arial"/>
          <w:i/>
          <w:color w:val="000000"/>
          <w:sz w:val="20"/>
          <w:szCs w:val="20"/>
          <w:lang w:val="tr-TR"/>
        </w:rPr>
        <w:t>Cotinus</w:t>
      </w:r>
      <w:proofErr w:type="spellEnd"/>
      <w:r w:rsidRPr="00FD006E">
        <w:rPr>
          <w:rFonts w:ascii="Book Antiqua" w:hAnsi="Book Antiqua" w:cs="Arial"/>
          <w:i/>
          <w:color w:val="000000"/>
          <w:sz w:val="20"/>
          <w:szCs w:val="20"/>
          <w:lang w:val="tr-TR"/>
        </w:rPr>
        <w:t xml:space="preserve"> </w:t>
      </w:r>
      <w:proofErr w:type="spellStart"/>
      <w:r w:rsidRPr="00FD006E">
        <w:rPr>
          <w:rFonts w:ascii="Book Antiqua" w:hAnsi="Book Antiqua" w:cs="Arial"/>
          <w:i/>
          <w:color w:val="000000"/>
          <w:sz w:val="20"/>
          <w:szCs w:val="20"/>
          <w:lang w:val="tr-TR"/>
        </w:rPr>
        <w:t>coggygria</w:t>
      </w:r>
      <w:proofErr w:type="spellEnd"/>
      <w:r w:rsidRPr="00C906F3">
        <w:rPr>
          <w:rFonts w:ascii="Book Antiqua" w:hAnsi="Book Antiqua" w:cs="Arial"/>
          <w:color w:val="000000"/>
          <w:sz w:val="20"/>
          <w:szCs w:val="20"/>
          <w:lang w:val="tr-TR"/>
        </w:rPr>
        <w:t xml:space="preserve"> (Boyacı sumağı), </w:t>
      </w:r>
      <w:proofErr w:type="spellStart"/>
      <w:r w:rsidRPr="00FD006E">
        <w:rPr>
          <w:rFonts w:ascii="Book Antiqua" w:hAnsi="Book Antiqua" w:cs="Arial"/>
          <w:i/>
          <w:color w:val="000000"/>
          <w:sz w:val="20"/>
          <w:szCs w:val="20"/>
          <w:lang w:val="tr-TR"/>
        </w:rPr>
        <w:t>Sambucus</w:t>
      </w:r>
      <w:proofErr w:type="spellEnd"/>
      <w:r w:rsidRPr="00FD006E">
        <w:rPr>
          <w:rFonts w:ascii="Book Antiqua" w:hAnsi="Book Antiqua" w:cs="Arial"/>
          <w:i/>
          <w:color w:val="000000"/>
          <w:sz w:val="20"/>
          <w:szCs w:val="20"/>
          <w:lang w:val="tr-TR"/>
        </w:rPr>
        <w:t xml:space="preserve"> </w:t>
      </w:r>
      <w:proofErr w:type="spellStart"/>
      <w:r w:rsidRPr="00FD006E">
        <w:rPr>
          <w:rFonts w:ascii="Book Antiqua" w:hAnsi="Book Antiqua" w:cs="Arial"/>
          <w:i/>
          <w:color w:val="000000"/>
          <w:sz w:val="20"/>
          <w:szCs w:val="20"/>
          <w:lang w:val="tr-TR"/>
        </w:rPr>
        <w:t>nigra</w:t>
      </w:r>
      <w:proofErr w:type="spellEnd"/>
      <w:r w:rsidRPr="00C906F3">
        <w:rPr>
          <w:rFonts w:ascii="Book Antiqua" w:hAnsi="Book Antiqua" w:cs="Arial"/>
          <w:color w:val="000000"/>
          <w:sz w:val="20"/>
          <w:szCs w:val="20"/>
          <w:lang w:val="tr-TR"/>
        </w:rPr>
        <w:t xml:space="preserve"> (Mürver) gibi bitkiler boya bitkisi olarak, </w:t>
      </w:r>
      <w:proofErr w:type="spellStart"/>
      <w:r w:rsidRPr="00FD006E">
        <w:rPr>
          <w:rFonts w:ascii="Book Antiqua" w:hAnsi="Book Antiqua" w:cs="Arial"/>
          <w:i/>
          <w:color w:val="000000"/>
          <w:sz w:val="20"/>
          <w:szCs w:val="20"/>
          <w:lang w:val="tr-TR"/>
        </w:rPr>
        <w:t>Iris</w:t>
      </w:r>
      <w:proofErr w:type="spellEnd"/>
      <w:r w:rsidRPr="00FD006E">
        <w:rPr>
          <w:rFonts w:ascii="Book Antiqua" w:hAnsi="Book Antiqua" w:cs="Arial"/>
          <w:i/>
          <w:color w:val="000000"/>
          <w:sz w:val="20"/>
          <w:szCs w:val="20"/>
          <w:lang w:val="tr-TR"/>
        </w:rPr>
        <w:t xml:space="preserve"> </w:t>
      </w:r>
      <w:proofErr w:type="spellStart"/>
      <w:r w:rsidRPr="00FD006E">
        <w:rPr>
          <w:rFonts w:ascii="Book Antiqua" w:hAnsi="Book Antiqua" w:cs="Arial"/>
          <w:i/>
          <w:color w:val="000000"/>
          <w:sz w:val="20"/>
          <w:szCs w:val="20"/>
          <w:lang w:val="tr-TR"/>
        </w:rPr>
        <w:t>germanica</w:t>
      </w:r>
      <w:proofErr w:type="spellEnd"/>
      <w:r w:rsidRPr="00C906F3">
        <w:rPr>
          <w:rFonts w:ascii="Book Antiqua" w:hAnsi="Book Antiqua" w:cs="Arial"/>
          <w:color w:val="000000"/>
          <w:sz w:val="20"/>
          <w:szCs w:val="20"/>
          <w:lang w:val="tr-TR"/>
        </w:rPr>
        <w:t xml:space="preserve"> (Süsen), </w:t>
      </w:r>
      <w:proofErr w:type="spellStart"/>
      <w:r w:rsidRPr="00FD006E">
        <w:rPr>
          <w:rFonts w:ascii="Book Antiqua" w:hAnsi="Book Antiqua" w:cs="Arial"/>
          <w:i/>
          <w:color w:val="000000"/>
          <w:sz w:val="20"/>
          <w:szCs w:val="20"/>
          <w:lang w:val="tr-TR"/>
        </w:rPr>
        <w:t>Jasminum</w:t>
      </w:r>
      <w:proofErr w:type="spellEnd"/>
      <w:r w:rsidRPr="00FD006E">
        <w:rPr>
          <w:rFonts w:ascii="Book Antiqua" w:hAnsi="Book Antiqua" w:cs="Arial"/>
          <w:i/>
          <w:color w:val="000000"/>
          <w:sz w:val="20"/>
          <w:szCs w:val="20"/>
          <w:lang w:val="tr-TR"/>
        </w:rPr>
        <w:t xml:space="preserve"> </w:t>
      </w:r>
      <w:proofErr w:type="spellStart"/>
      <w:r w:rsidRPr="00FD006E">
        <w:rPr>
          <w:rFonts w:ascii="Book Antiqua" w:hAnsi="Book Antiqua" w:cs="Arial"/>
          <w:i/>
          <w:color w:val="000000"/>
          <w:sz w:val="20"/>
          <w:szCs w:val="20"/>
          <w:lang w:val="tr-TR"/>
        </w:rPr>
        <w:t>grandiflorum</w:t>
      </w:r>
      <w:proofErr w:type="spellEnd"/>
      <w:r w:rsidRPr="00C906F3">
        <w:rPr>
          <w:rFonts w:ascii="Book Antiqua" w:hAnsi="Book Antiqua" w:cs="Arial"/>
          <w:color w:val="000000"/>
          <w:sz w:val="20"/>
          <w:szCs w:val="20"/>
          <w:lang w:val="tr-TR"/>
        </w:rPr>
        <w:t xml:space="preserve"> (Yasemin) gibi bitkiler kozmetik ve parfümeri endüstrisi bitkisi olarak kullanılırken, </w:t>
      </w:r>
      <w:proofErr w:type="spellStart"/>
      <w:r w:rsidRPr="00FD006E">
        <w:rPr>
          <w:rFonts w:ascii="Book Antiqua" w:hAnsi="Book Antiqua" w:cs="Arial"/>
          <w:i/>
          <w:color w:val="000000"/>
          <w:sz w:val="20"/>
          <w:szCs w:val="20"/>
          <w:lang w:val="tr-TR"/>
        </w:rPr>
        <w:t>Aloe</w:t>
      </w:r>
      <w:proofErr w:type="spellEnd"/>
      <w:r w:rsidRPr="00FD006E">
        <w:rPr>
          <w:rFonts w:ascii="Book Antiqua" w:hAnsi="Book Antiqua" w:cs="Arial"/>
          <w:i/>
          <w:color w:val="000000"/>
          <w:sz w:val="20"/>
          <w:szCs w:val="20"/>
          <w:lang w:val="tr-TR"/>
        </w:rPr>
        <w:t xml:space="preserve"> </w:t>
      </w:r>
      <w:proofErr w:type="spellStart"/>
      <w:r w:rsidRPr="00FD006E">
        <w:rPr>
          <w:rFonts w:ascii="Book Antiqua" w:hAnsi="Book Antiqua" w:cs="Arial"/>
          <w:i/>
          <w:color w:val="000000"/>
          <w:sz w:val="20"/>
          <w:szCs w:val="20"/>
          <w:lang w:val="tr-TR"/>
        </w:rPr>
        <w:t>vera</w:t>
      </w:r>
      <w:proofErr w:type="spellEnd"/>
      <w:r w:rsidRPr="00C906F3">
        <w:rPr>
          <w:rFonts w:ascii="Book Antiqua" w:hAnsi="Book Antiqua" w:cs="Arial"/>
          <w:color w:val="000000"/>
          <w:sz w:val="20"/>
          <w:szCs w:val="20"/>
          <w:lang w:val="tr-TR"/>
        </w:rPr>
        <w:t xml:space="preserve"> (Sarısabır), </w:t>
      </w:r>
      <w:proofErr w:type="spellStart"/>
      <w:r w:rsidRPr="00FD006E">
        <w:rPr>
          <w:rFonts w:ascii="Book Antiqua" w:hAnsi="Book Antiqua" w:cs="Arial"/>
          <w:i/>
          <w:color w:val="000000"/>
          <w:sz w:val="20"/>
          <w:szCs w:val="20"/>
          <w:lang w:val="tr-TR"/>
        </w:rPr>
        <w:t>Viola</w:t>
      </w:r>
      <w:proofErr w:type="spellEnd"/>
      <w:r w:rsidRPr="00FD006E">
        <w:rPr>
          <w:rFonts w:ascii="Book Antiqua" w:hAnsi="Book Antiqua" w:cs="Arial"/>
          <w:i/>
          <w:color w:val="000000"/>
          <w:sz w:val="20"/>
          <w:szCs w:val="20"/>
          <w:lang w:val="tr-TR"/>
        </w:rPr>
        <w:t xml:space="preserve"> </w:t>
      </w:r>
      <w:proofErr w:type="spellStart"/>
      <w:r w:rsidRPr="00FD006E">
        <w:rPr>
          <w:rFonts w:ascii="Book Antiqua" w:hAnsi="Book Antiqua" w:cs="Arial"/>
          <w:i/>
          <w:color w:val="000000"/>
          <w:sz w:val="20"/>
          <w:szCs w:val="20"/>
          <w:lang w:val="tr-TR"/>
        </w:rPr>
        <w:t>tricolor</w:t>
      </w:r>
      <w:proofErr w:type="spellEnd"/>
      <w:r w:rsidRPr="00C906F3">
        <w:rPr>
          <w:rFonts w:ascii="Book Antiqua" w:hAnsi="Book Antiqua" w:cs="Arial"/>
          <w:color w:val="000000"/>
          <w:sz w:val="20"/>
          <w:szCs w:val="20"/>
          <w:lang w:val="tr-TR"/>
        </w:rPr>
        <w:t xml:space="preserve"> (Hercai menekşe) gibi bitkiler de ilaç yapımında kullanılarak kimya endüstrisine hammadde oluşturmaktadır. İç mekân ve dış mekân tasarımında çokça tercih edilen </w:t>
      </w:r>
      <w:proofErr w:type="spellStart"/>
      <w:r w:rsidRPr="00FD006E">
        <w:rPr>
          <w:rFonts w:ascii="Book Antiqua" w:hAnsi="Book Antiqua" w:cs="Arial"/>
          <w:i/>
          <w:color w:val="000000"/>
          <w:sz w:val="20"/>
          <w:szCs w:val="20"/>
          <w:lang w:val="tr-TR"/>
        </w:rPr>
        <w:t>Bambusa</w:t>
      </w:r>
      <w:proofErr w:type="spellEnd"/>
      <w:r w:rsidRPr="00FD006E">
        <w:rPr>
          <w:rFonts w:ascii="Book Antiqua" w:hAnsi="Book Antiqua" w:cs="Arial"/>
          <w:i/>
          <w:color w:val="000000"/>
          <w:sz w:val="20"/>
          <w:szCs w:val="20"/>
          <w:lang w:val="tr-TR"/>
        </w:rPr>
        <w:t xml:space="preserve"> </w:t>
      </w:r>
      <w:proofErr w:type="spellStart"/>
      <w:r w:rsidRPr="00FD006E">
        <w:rPr>
          <w:rFonts w:ascii="Book Antiqua" w:hAnsi="Book Antiqua" w:cs="Arial"/>
          <w:i/>
          <w:color w:val="000000"/>
          <w:sz w:val="20"/>
          <w:szCs w:val="20"/>
          <w:lang w:val="tr-TR"/>
        </w:rPr>
        <w:t>s</w:t>
      </w:r>
      <w:r w:rsidR="00FD006E">
        <w:rPr>
          <w:rFonts w:ascii="Book Antiqua" w:hAnsi="Book Antiqua" w:cs="Arial"/>
          <w:i/>
          <w:color w:val="000000"/>
          <w:sz w:val="20"/>
          <w:szCs w:val="20"/>
          <w:lang w:val="tr-TR"/>
        </w:rPr>
        <w:t>p</w:t>
      </w:r>
      <w:r w:rsidRPr="00FD006E">
        <w:rPr>
          <w:rFonts w:ascii="Book Antiqua" w:hAnsi="Book Antiqua" w:cs="Arial"/>
          <w:i/>
          <w:color w:val="000000"/>
          <w:sz w:val="20"/>
          <w:szCs w:val="20"/>
          <w:lang w:val="tr-TR"/>
        </w:rPr>
        <w:t>p</w:t>
      </w:r>
      <w:proofErr w:type="spellEnd"/>
      <w:r w:rsidRPr="00C906F3">
        <w:rPr>
          <w:rFonts w:ascii="Book Antiqua" w:hAnsi="Book Antiqua" w:cs="Arial"/>
          <w:color w:val="000000"/>
          <w:sz w:val="20"/>
          <w:szCs w:val="20"/>
          <w:lang w:val="tr-TR"/>
        </w:rPr>
        <w:t xml:space="preserve">. (Bambu) bitkisi de bilindiği üzere tekstilde kullanılan bir bitki türüdür. Peyzaj tasarımlarında yer örtücü olarak tercih edilen, keskin ve </w:t>
      </w:r>
      <w:proofErr w:type="gramStart"/>
      <w:r w:rsidRPr="00C906F3">
        <w:rPr>
          <w:rFonts w:ascii="Book Antiqua" w:hAnsi="Book Antiqua" w:cs="Arial"/>
          <w:color w:val="000000"/>
          <w:sz w:val="20"/>
          <w:szCs w:val="20"/>
          <w:lang w:val="tr-TR"/>
        </w:rPr>
        <w:t>aromatik</w:t>
      </w:r>
      <w:proofErr w:type="gramEnd"/>
      <w:r w:rsidRPr="00C906F3">
        <w:rPr>
          <w:rFonts w:ascii="Book Antiqua" w:hAnsi="Book Antiqua" w:cs="Arial"/>
          <w:color w:val="000000"/>
          <w:sz w:val="20"/>
          <w:szCs w:val="20"/>
          <w:lang w:val="tr-TR"/>
        </w:rPr>
        <w:t xml:space="preserve"> kokusu ile sevilen </w:t>
      </w:r>
      <w:proofErr w:type="spellStart"/>
      <w:r w:rsidRPr="00FD006E">
        <w:rPr>
          <w:rFonts w:ascii="Book Antiqua" w:hAnsi="Book Antiqua" w:cs="Arial"/>
          <w:i/>
          <w:color w:val="000000"/>
          <w:sz w:val="20"/>
          <w:szCs w:val="20"/>
          <w:lang w:val="tr-TR"/>
        </w:rPr>
        <w:t>Thymus</w:t>
      </w:r>
      <w:proofErr w:type="spellEnd"/>
      <w:r w:rsidRPr="00FD006E">
        <w:rPr>
          <w:rFonts w:ascii="Book Antiqua" w:hAnsi="Book Antiqua" w:cs="Arial"/>
          <w:i/>
          <w:color w:val="000000"/>
          <w:sz w:val="20"/>
          <w:szCs w:val="20"/>
          <w:lang w:val="tr-TR"/>
        </w:rPr>
        <w:t xml:space="preserve"> </w:t>
      </w:r>
      <w:proofErr w:type="spellStart"/>
      <w:r w:rsidRPr="00FD006E">
        <w:rPr>
          <w:rFonts w:ascii="Book Antiqua" w:hAnsi="Book Antiqua" w:cs="Arial"/>
          <w:i/>
          <w:color w:val="000000"/>
          <w:sz w:val="20"/>
          <w:szCs w:val="20"/>
          <w:lang w:val="tr-TR"/>
        </w:rPr>
        <w:t>s</w:t>
      </w:r>
      <w:r w:rsidR="00FD006E">
        <w:rPr>
          <w:rFonts w:ascii="Book Antiqua" w:hAnsi="Book Antiqua" w:cs="Arial"/>
          <w:i/>
          <w:color w:val="000000"/>
          <w:sz w:val="20"/>
          <w:szCs w:val="20"/>
          <w:lang w:val="tr-TR"/>
        </w:rPr>
        <w:t>p</w:t>
      </w:r>
      <w:r w:rsidRPr="00FD006E">
        <w:rPr>
          <w:rFonts w:ascii="Book Antiqua" w:hAnsi="Book Antiqua" w:cs="Arial"/>
          <w:i/>
          <w:color w:val="000000"/>
          <w:sz w:val="20"/>
          <w:szCs w:val="20"/>
          <w:lang w:val="tr-TR"/>
        </w:rPr>
        <w:t>p</w:t>
      </w:r>
      <w:proofErr w:type="spellEnd"/>
      <w:r w:rsidRPr="00FD006E">
        <w:rPr>
          <w:rFonts w:ascii="Book Antiqua" w:hAnsi="Book Antiqua" w:cs="Arial"/>
          <w:i/>
          <w:color w:val="000000"/>
          <w:sz w:val="20"/>
          <w:szCs w:val="20"/>
          <w:lang w:val="tr-TR"/>
        </w:rPr>
        <w:t>.</w:t>
      </w:r>
      <w:r w:rsidRPr="00C906F3">
        <w:rPr>
          <w:rFonts w:ascii="Book Antiqua" w:hAnsi="Book Antiqua" w:cs="Arial"/>
          <w:color w:val="000000"/>
          <w:sz w:val="20"/>
          <w:szCs w:val="20"/>
          <w:lang w:val="tr-TR"/>
        </w:rPr>
        <w:t xml:space="preserve">( Kekik), </w:t>
      </w:r>
      <w:proofErr w:type="spellStart"/>
      <w:r w:rsidRPr="00FD006E">
        <w:rPr>
          <w:rFonts w:ascii="Book Antiqua" w:hAnsi="Book Antiqua" w:cs="Arial"/>
          <w:i/>
          <w:color w:val="000000"/>
          <w:sz w:val="20"/>
          <w:szCs w:val="20"/>
          <w:lang w:val="tr-TR"/>
        </w:rPr>
        <w:t>Salvia</w:t>
      </w:r>
      <w:proofErr w:type="spellEnd"/>
      <w:r w:rsidRPr="00FD006E">
        <w:rPr>
          <w:rFonts w:ascii="Book Antiqua" w:hAnsi="Book Antiqua" w:cs="Arial"/>
          <w:i/>
          <w:color w:val="000000"/>
          <w:sz w:val="20"/>
          <w:szCs w:val="20"/>
          <w:lang w:val="tr-TR"/>
        </w:rPr>
        <w:t xml:space="preserve"> </w:t>
      </w:r>
      <w:proofErr w:type="spellStart"/>
      <w:r w:rsidRPr="00FD006E">
        <w:rPr>
          <w:rFonts w:ascii="Book Antiqua" w:hAnsi="Book Antiqua" w:cs="Arial"/>
          <w:i/>
          <w:color w:val="000000"/>
          <w:sz w:val="20"/>
          <w:szCs w:val="20"/>
          <w:lang w:val="tr-TR"/>
        </w:rPr>
        <w:t>s</w:t>
      </w:r>
      <w:r w:rsidR="00FD006E">
        <w:rPr>
          <w:rFonts w:ascii="Book Antiqua" w:hAnsi="Book Antiqua" w:cs="Arial"/>
          <w:i/>
          <w:color w:val="000000"/>
          <w:sz w:val="20"/>
          <w:szCs w:val="20"/>
          <w:lang w:val="tr-TR"/>
        </w:rPr>
        <w:t>p</w:t>
      </w:r>
      <w:r w:rsidRPr="00FD006E">
        <w:rPr>
          <w:rFonts w:ascii="Book Antiqua" w:hAnsi="Book Antiqua" w:cs="Arial"/>
          <w:i/>
          <w:color w:val="000000"/>
          <w:sz w:val="20"/>
          <w:szCs w:val="20"/>
          <w:lang w:val="tr-TR"/>
        </w:rPr>
        <w:t>p</w:t>
      </w:r>
      <w:proofErr w:type="spellEnd"/>
      <w:r w:rsidRPr="00FD006E">
        <w:rPr>
          <w:rFonts w:ascii="Book Antiqua" w:hAnsi="Book Antiqua" w:cs="Arial"/>
          <w:i/>
          <w:color w:val="000000"/>
          <w:sz w:val="20"/>
          <w:szCs w:val="20"/>
          <w:lang w:val="tr-TR"/>
        </w:rPr>
        <w:t>.</w:t>
      </w:r>
      <w:r w:rsidRPr="00C906F3">
        <w:rPr>
          <w:rFonts w:ascii="Book Antiqua" w:hAnsi="Book Antiqua" w:cs="Arial"/>
          <w:color w:val="000000"/>
          <w:sz w:val="20"/>
          <w:szCs w:val="20"/>
          <w:lang w:val="tr-TR"/>
        </w:rPr>
        <w:t xml:space="preserve">(Adaçayı) gibi türler de gıda endüstrisinde kullanılan bitkilerden sadece ikisidir. </w:t>
      </w:r>
    </w:p>
    <w:p w:rsidR="004048A5" w:rsidRPr="00555316" w:rsidRDefault="00C906F3" w:rsidP="00C906F3">
      <w:pPr>
        <w:pStyle w:val="05abstract"/>
        <w:spacing w:line="260" w:lineRule="atLeast"/>
        <w:rPr>
          <w:rFonts w:ascii="Book Antiqua" w:hAnsi="Book Antiqua"/>
          <w:b/>
          <w:sz w:val="20"/>
          <w:szCs w:val="20"/>
          <w:lang w:val="tr-TR"/>
        </w:rPr>
      </w:pPr>
      <w:r w:rsidRPr="00C906F3">
        <w:rPr>
          <w:rFonts w:ascii="Book Antiqua" w:hAnsi="Book Antiqua" w:cs="Arial"/>
          <w:color w:val="000000"/>
          <w:sz w:val="20"/>
          <w:szCs w:val="20"/>
          <w:lang w:val="tr-TR"/>
        </w:rPr>
        <w:t xml:space="preserve">Endüstrinin çeşitli kollarında hammadde olarak değerlendirilen bitkilerden bazılarının süs bitkisi değeri taşıyan bitkiler olduğu düşünüldüğünde, bu bitkilerin belirlenerek gerek endüstri gerekse de peyzaj çalışmalarında kullanımı için üretilmeleri söz konusu olabilir. Katma değeri yüksek olan bu bitkilerin yetiştirilmesi ve ilgili alanlara satılması ile yetiştirici daha yüksek gelir elde eder, ülke ekonomisinin de gelişmesine katkıda bulunulmuş olur. </w:t>
      </w:r>
    </w:p>
    <w:p w:rsidR="00387923" w:rsidRPr="00555316" w:rsidRDefault="00252DEF" w:rsidP="00387923">
      <w:pPr>
        <w:pStyle w:val="06keywords"/>
        <w:rPr>
          <w:rFonts w:ascii="Book Antiqua" w:hAnsi="Book Antiqua" w:cs="Arial"/>
          <w:sz w:val="20"/>
          <w:szCs w:val="20"/>
          <w:lang w:val="tr-TR"/>
        </w:rPr>
      </w:pPr>
      <w:r w:rsidRPr="00555316">
        <w:rPr>
          <w:rFonts w:ascii="Book Antiqua" w:hAnsi="Book Antiqua"/>
          <w:b/>
          <w:sz w:val="20"/>
          <w:szCs w:val="20"/>
          <w:lang w:val="tr-TR"/>
        </w:rPr>
        <w:t>Anahtar Kelimeler</w:t>
      </w:r>
      <w:r w:rsidR="00387923" w:rsidRPr="00555316">
        <w:rPr>
          <w:rFonts w:ascii="Book Antiqua" w:hAnsi="Book Antiqua"/>
          <w:b/>
          <w:sz w:val="20"/>
          <w:szCs w:val="20"/>
          <w:lang w:val="tr-TR"/>
        </w:rPr>
        <w:t>:</w:t>
      </w:r>
      <w:r w:rsidR="00387923" w:rsidRPr="00555316">
        <w:rPr>
          <w:rFonts w:ascii="Book Antiqua" w:hAnsi="Book Antiqua"/>
          <w:sz w:val="20"/>
          <w:szCs w:val="20"/>
          <w:lang w:val="tr-TR"/>
        </w:rPr>
        <w:t xml:space="preserve"> </w:t>
      </w:r>
      <w:r w:rsidR="00526EE1">
        <w:rPr>
          <w:rFonts w:ascii="Book Antiqua" w:hAnsi="Book Antiqua" w:cs="Arial"/>
          <w:sz w:val="20"/>
          <w:szCs w:val="20"/>
          <w:lang w:val="tr-TR"/>
        </w:rPr>
        <w:t>endüstri, endüstri bitkileri, süs b</w:t>
      </w:r>
      <w:r w:rsidR="00C906F3" w:rsidRPr="00C906F3">
        <w:rPr>
          <w:rFonts w:ascii="Book Antiqua" w:hAnsi="Book Antiqua" w:cs="Arial"/>
          <w:sz w:val="20"/>
          <w:szCs w:val="20"/>
          <w:lang w:val="tr-TR"/>
        </w:rPr>
        <w:t>i</w:t>
      </w:r>
      <w:r w:rsidR="00526EE1">
        <w:rPr>
          <w:rFonts w:ascii="Book Antiqua" w:hAnsi="Book Antiqua" w:cs="Arial"/>
          <w:sz w:val="20"/>
          <w:szCs w:val="20"/>
          <w:lang w:val="tr-TR"/>
        </w:rPr>
        <w:t>tkisi, peyzaj t</w:t>
      </w:r>
      <w:r w:rsidR="00C906F3" w:rsidRPr="00C906F3">
        <w:rPr>
          <w:rFonts w:ascii="Book Antiqua" w:hAnsi="Book Antiqua" w:cs="Arial"/>
          <w:sz w:val="20"/>
          <w:szCs w:val="20"/>
          <w:lang w:val="tr-TR"/>
        </w:rPr>
        <w:t>asarımı</w:t>
      </w:r>
    </w:p>
    <w:p w:rsidR="00252DEF" w:rsidRDefault="00252DEF" w:rsidP="00387923">
      <w:pPr>
        <w:pStyle w:val="06keywords"/>
        <w:rPr>
          <w:rFonts w:ascii="Book Antiqua" w:hAnsi="Book Antiqua"/>
          <w:sz w:val="20"/>
          <w:szCs w:val="20"/>
        </w:rPr>
      </w:pPr>
    </w:p>
    <w:p w:rsidR="00252DEF" w:rsidRPr="00252DEF" w:rsidRDefault="00C906F3" w:rsidP="00252DEF">
      <w:pPr>
        <w:spacing w:line="360" w:lineRule="auto"/>
        <w:jc w:val="both"/>
        <w:rPr>
          <w:rFonts w:ascii="Book Antiqua" w:hAnsi="Book Antiqua" w:cs="Arial"/>
          <w:b/>
          <w:sz w:val="28"/>
          <w:szCs w:val="28"/>
          <w:lang w:val="en-GB"/>
        </w:rPr>
      </w:pPr>
      <w:r w:rsidRPr="00C906F3">
        <w:rPr>
          <w:rFonts w:ascii="Book Antiqua" w:hAnsi="Book Antiqua" w:cs="Arial"/>
          <w:b/>
          <w:sz w:val="28"/>
          <w:szCs w:val="28"/>
          <w:lang w:val="en-GB"/>
        </w:rPr>
        <w:t>Determination of Ornamental Plants Bearing Industrial Value and Their Use in Landscapes</w:t>
      </w:r>
    </w:p>
    <w:p w:rsidR="00C906F3" w:rsidRPr="00C906F3" w:rsidRDefault="00252DEF" w:rsidP="00C906F3">
      <w:pPr>
        <w:pStyle w:val="05abstract"/>
        <w:spacing w:line="260" w:lineRule="atLeast"/>
        <w:rPr>
          <w:rFonts w:ascii="Book Antiqua" w:hAnsi="Book Antiqua" w:cs="Arial"/>
          <w:color w:val="000000"/>
          <w:sz w:val="20"/>
          <w:szCs w:val="20"/>
          <w:lang w:val="en-GB"/>
        </w:rPr>
      </w:pPr>
      <w:r w:rsidRPr="00683F80">
        <w:rPr>
          <w:rFonts w:ascii="Book Antiqua" w:hAnsi="Book Antiqua"/>
          <w:b/>
          <w:sz w:val="20"/>
          <w:szCs w:val="20"/>
        </w:rPr>
        <w:t xml:space="preserve">Abstract: </w:t>
      </w:r>
      <w:r w:rsidR="00C906F3" w:rsidRPr="00C906F3">
        <w:rPr>
          <w:rFonts w:ascii="Book Antiqua" w:hAnsi="Book Antiqua" w:cs="Arial"/>
          <w:color w:val="000000"/>
          <w:sz w:val="20"/>
          <w:szCs w:val="20"/>
          <w:lang w:val="en-GB"/>
        </w:rPr>
        <w:t>This study aims to determine the industrial plants which are used as raw material in various branches of the industry and which are preferred as ornamental plants that have aesthetic and functional features in landscape design and planning studies and examine their landscape use.</w:t>
      </w:r>
    </w:p>
    <w:p w:rsidR="00C906F3" w:rsidRPr="00C906F3" w:rsidRDefault="00C906F3" w:rsidP="00C906F3">
      <w:pPr>
        <w:pStyle w:val="05abstract"/>
        <w:spacing w:line="260" w:lineRule="atLeast"/>
        <w:rPr>
          <w:rFonts w:ascii="Book Antiqua" w:hAnsi="Book Antiqua" w:cs="Arial"/>
          <w:color w:val="000000"/>
          <w:sz w:val="20"/>
          <w:szCs w:val="20"/>
          <w:lang w:val="en-GB"/>
        </w:rPr>
      </w:pPr>
      <w:r w:rsidRPr="00C906F3">
        <w:rPr>
          <w:rFonts w:ascii="Book Antiqua" w:hAnsi="Book Antiqua" w:cs="Arial"/>
          <w:color w:val="000000"/>
          <w:sz w:val="20"/>
          <w:szCs w:val="20"/>
          <w:lang w:val="en-GB"/>
        </w:rPr>
        <w:lastRenderedPageBreak/>
        <w:t xml:space="preserve">Primarily, with the aim of determining the industrial plants which are preferred as ornamental plants in the landscape design and planning studies, industrial branches were listed, the types of plants used in these industries were handled one by one. The types of plants, used in landscape studies with their aesthetic features such as leaf colour, flowering, fragrance </w:t>
      </w:r>
      <w:proofErr w:type="spellStart"/>
      <w:r w:rsidRPr="00C906F3">
        <w:rPr>
          <w:rFonts w:ascii="Book Antiqua" w:hAnsi="Book Antiqua" w:cs="Arial"/>
          <w:color w:val="000000"/>
          <w:sz w:val="20"/>
          <w:szCs w:val="20"/>
          <w:lang w:val="en-GB"/>
        </w:rPr>
        <w:t>etc</w:t>
      </w:r>
      <w:proofErr w:type="spellEnd"/>
      <w:r w:rsidRPr="00C906F3">
        <w:rPr>
          <w:rFonts w:ascii="Book Antiqua" w:hAnsi="Book Antiqua" w:cs="Arial"/>
          <w:color w:val="000000"/>
          <w:sz w:val="20"/>
          <w:szCs w:val="20"/>
          <w:lang w:val="en-GB"/>
        </w:rPr>
        <w:t xml:space="preserve">, and functional features such as erosion prevention, done stabilization </w:t>
      </w:r>
      <w:proofErr w:type="spellStart"/>
      <w:r w:rsidRPr="00C906F3">
        <w:rPr>
          <w:rFonts w:ascii="Book Antiqua" w:hAnsi="Book Antiqua" w:cs="Arial"/>
          <w:color w:val="000000"/>
          <w:sz w:val="20"/>
          <w:szCs w:val="20"/>
          <w:lang w:val="en-GB"/>
        </w:rPr>
        <w:t>etc</w:t>
      </w:r>
      <w:proofErr w:type="spellEnd"/>
      <w:r w:rsidRPr="00C906F3">
        <w:rPr>
          <w:rFonts w:ascii="Book Antiqua" w:hAnsi="Book Antiqua" w:cs="Arial"/>
          <w:color w:val="000000"/>
          <w:sz w:val="20"/>
          <w:szCs w:val="20"/>
          <w:lang w:val="en-GB"/>
        </w:rPr>
        <w:t>, were determined.</w:t>
      </w:r>
    </w:p>
    <w:p w:rsidR="00C906F3" w:rsidRPr="00C906F3" w:rsidRDefault="00C906F3" w:rsidP="00C906F3">
      <w:pPr>
        <w:pStyle w:val="05abstract"/>
        <w:spacing w:line="260" w:lineRule="atLeast"/>
        <w:rPr>
          <w:rFonts w:ascii="Book Antiqua" w:hAnsi="Book Antiqua" w:cs="Arial"/>
          <w:color w:val="000000"/>
          <w:sz w:val="20"/>
          <w:szCs w:val="20"/>
          <w:lang w:val="en-GB"/>
        </w:rPr>
      </w:pPr>
      <w:r w:rsidRPr="00C906F3">
        <w:rPr>
          <w:rFonts w:ascii="Book Antiqua" w:hAnsi="Book Antiqua" w:cs="Arial"/>
          <w:color w:val="000000"/>
          <w:sz w:val="20"/>
          <w:szCs w:val="20"/>
          <w:lang w:val="en-GB"/>
        </w:rPr>
        <w:t xml:space="preserve">Industries that benefit from plants as raw materials; chemical industry, food industry and textile industry. The chemical industry is a branch of industry that plants are used mostly, with medicine, paint and cosmetics industry. While plants such as </w:t>
      </w:r>
      <w:proofErr w:type="spellStart"/>
      <w:r w:rsidRPr="00C906F3">
        <w:rPr>
          <w:rFonts w:ascii="Book Antiqua" w:hAnsi="Book Antiqua" w:cs="Arial"/>
          <w:color w:val="000000"/>
          <w:sz w:val="20"/>
          <w:szCs w:val="20"/>
          <w:lang w:val="en-GB"/>
        </w:rPr>
        <w:t>Cotinus</w:t>
      </w:r>
      <w:proofErr w:type="spellEnd"/>
      <w:r w:rsidRPr="00C906F3">
        <w:rPr>
          <w:rFonts w:ascii="Book Antiqua" w:hAnsi="Book Antiqua" w:cs="Arial"/>
          <w:color w:val="000000"/>
          <w:sz w:val="20"/>
          <w:szCs w:val="20"/>
          <w:lang w:val="en-GB"/>
        </w:rPr>
        <w:t xml:space="preserve"> </w:t>
      </w:r>
      <w:proofErr w:type="spellStart"/>
      <w:r w:rsidRPr="00C906F3">
        <w:rPr>
          <w:rFonts w:ascii="Book Antiqua" w:hAnsi="Book Antiqua" w:cs="Arial"/>
          <w:color w:val="000000"/>
          <w:sz w:val="20"/>
          <w:szCs w:val="20"/>
          <w:lang w:val="en-GB"/>
        </w:rPr>
        <w:t>coggygria</w:t>
      </w:r>
      <w:proofErr w:type="spellEnd"/>
      <w:r w:rsidRPr="00C906F3">
        <w:rPr>
          <w:rFonts w:ascii="Book Antiqua" w:hAnsi="Book Antiqua" w:cs="Arial"/>
          <w:color w:val="000000"/>
          <w:sz w:val="20"/>
          <w:szCs w:val="20"/>
          <w:lang w:val="en-GB"/>
        </w:rPr>
        <w:t xml:space="preserve"> (Sumac), </w:t>
      </w:r>
      <w:proofErr w:type="spellStart"/>
      <w:r w:rsidRPr="00C906F3">
        <w:rPr>
          <w:rFonts w:ascii="Book Antiqua" w:hAnsi="Book Antiqua" w:cs="Arial"/>
          <w:color w:val="000000"/>
          <w:sz w:val="20"/>
          <w:szCs w:val="20"/>
          <w:lang w:val="en-GB"/>
        </w:rPr>
        <w:t>Sambucus</w:t>
      </w:r>
      <w:proofErr w:type="spellEnd"/>
      <w:r w:rsidRPr="00C906F3">
        <w:rPr>
          <w:rFonts w:ascii="Book Antiqua" w:hAnsi="Book Antiqua" w:cs="Arial"/>
          <w:color w:val="000000"/>
          <w:sz w:val="20"/>
          <w:szCs w:val="20"/>
          <w:lang w:val="en-GB"/>
        </w:rPr>
        <w:t xml:space="preserve"> </w:t>
      </w:r>
      <w:proofErr w:type="spellStart"/>
      <w:r w:rsidRPr="00C906F3">
        <w:rPr>
          <w:rFonts w:ascii="Book Antiqua" w:hAnsi="Book Antiqua" w:cs="Arial"/>
          <w:color w:val="000000"/>
          <w:sz w:val="20"/>
          <w:szCs w:val="20"/>
          <w:lang w:val="en-GB"/>
        </w:rPr>
        <w:t>nigra</w:t>
      </w:r>
      <w:proofErr w:type="spellEnd"/>
      <w:r w:rsidRPr="00C906F3">
        <w:rPr>
          <w:rFonts w:ascii="Book Antiqua" w:hAnsi="Book Antiqua" w:cs="Arial"/>
          <w:color w:val="000000"/>
          <w:sz w:val="20"/>
          <w:szCs w:val="20"/>
          <w:lang w:val="en-GB"/>
        </w:rPr>
        <w:t xml:space="preserve"> (Elder) are used as paint plants, plants such as Iris </w:t>
      </w:r>
      <w:proofErr w:type="spellStart"/>
      <w:r w:rsidRPr="00C906F3">
        <w:rPr>
          <w:rFonts w:ascii="Book Antiqua" w:hAnsi="Book Antiqua" w:cs="Arial"/>
          <w:color w:val="000000"/>
          <w:sz w:val="20"/>
          <w:szCs w:val="20"/>
          <w:lang w:val="en-GB"/>
        </w:rPr>
        <w:t>germanica</w:t>
      </w:r>
      <w:proofErr w:type="spellEnd"/>
      <w:r w:rsidRPr="00C906F3">
        <w:rPr>
          <w:rFonts w:ascii="Book Antiqua" w:hAnsi="Book Antiqua" w:cs="Arial"/>
          <w:color w:val="000000"/>
          <w:sz w:val="20"/>
          <w:szCs w:val="20"/>
          <w:lang w:val="en-GB"/>
        </w:rPr>
        <w:t xml:space="preserve"> (Soren), </w:t>
      </w:r>
      <w:proofErr w:type="spellStart"/>
      <w:r w:rsidRPr="00C906F3">
        <w:rPr>
          <w:rFonts w:ascii="Book Antiqua" w:hAnsi="Book Antiqua" w:cs="Arial"/>
          <w:color w:val="000000"/>
          <w:sz w:val="20"/>
          <w:szCs w:val="20"/>
          <w:lang w:val="en-GB"/>
        </w:rPr>
        <w:t>Jasminum</w:t>
      </w:r>
      <w:proofErr w:type="spellEnd"/>
      <w:r w:rsidRPr="00C906F3">
        <w:rPr>
          <w:rFonts w:ascii="Book Antiqua" w:hAnsi="Book Antiqua" w:cs="Arial"/>
          <w:color w:val="000000"/>
          <w:sz w:val="20"/>
          <w:szCs w:val="20"/>
          <w:lang w:val="en-GB"/>
        </w:rPr>
        <w:t xml:space="preserve"> </w:t>
      </w:r>
      <w:proofErr w:type="spellStart"/>
      <w:r w:rsidRPr="00C906F3">
        <w:rPr>
          <w:rFonts w:ascii="Book Antiqua" w:hAnsi="Book Antiqua" w:cs="Arial"/>
          <w:color w:val="000000"/>
          <w:sz w:val="20"/>
          <w:szCs w:val="20"/>
          <w:lang w:val="en-GB"/>
        </w:rPr>
        <w:t>grandiflorum</w:t>
      </w:r>
      <w:proofErr w:type="spellEnd"/>
      <w:r w:rsidRPr="00C906F3">
        <w:rPr>
          <w:rFonts w:ascii="Book Antiqua" w:hAnsi="Book Antiqua" w:cs="Arial"/>
          <w:color w:val="000000"/>
          <w:sz w:val="20"/>
          <w:szCs w:val="20"/>
          <w:lang w:val="en-GB"/>
        </w:rPr>
        <w:t xml:space="preserve"> (Jasmine) are used as cosmetic and perfumery industry plants. Plants such as Aloe </w:t>
      </w:r>
      <w:proofErr w:type="spellStart"/>
      <w:r w:rsidRPr="00C906F3">
        <w:rPr>
          <w:rFonts w:ascii="Book Antiqua" w:hAnsi="Book Antiqua" w:cs="Arial"/>
          <w:color w:val="000000"/>
          <w:sz w:val="20"/>
          <w:szCs w:val="20"/>
          <w:lang w:val="en-GB"/>
        </w:rPr>
        <w:t>vera</w:t>
      </w:r>
      <w:proofErr w:type="spellEnd"/>
      <w:r w:rsidRPr="00C906F3">
        <w:rPr>
          <w:rFonts w:ascii="Book Antiqua" w:hAnsi="Book Antiqua" w:cs="Arial"/>
          <w:color w:val="000000"/>
          <w:sz w:val="20"/>
          <w:szCs w:val="20"/>
          <w:lang w:val="en-GB"/>
        </w:rPr>
        <w:t xml:space="preserve">, Viola </w:t>
      </w:r>
      <w:proofErr w:type="spellStart"/>
      <w:r w:rsidRPr="00C906F3">
        <w:rPr>
          <w:rFonts w:ascii="Book Antiqua" w:hAnsi="Book Antiqua" w:cs="Arial"/>
          <w:color w:val="000000"/>
          <w:sz w:val="20"/>
          <w:szCs w:val="20"/>
          <w:lang w:val="en-GB"/>
        </w:rPr>
        <w:t>tricolor</w:t>
      </w:r>
      <w:proofErr w:type="spellEnd"/>
      <w:r w:rsidRPr="00C906F3">
        <w:rPr>
          <w:rFonts w:ascii="Book Antiqua" w:hAnsi="Book Antiqua" w:cs="Arial"/>
          <w:color w:val="000000"/>
          <w:sz w:val="20"/>
          <w:szCs w:val="20"/>
          <w:lang w:val="en-GB"/>
        </w:rPr>
        <w:t xml:space="preserve"> (Heart's-ease) are also used to chemical industry as raw material in drug production. </w:t>
      </w:r>
      <w:proofErr w:type="spellStart"/>
      <w:r w:rsidRPr="00C906F3">
        <w:rPr>
          <w:rFonts w:ascii="Book Antiqua" w:hAnsi="Book Antiqua" w:cs="Arial"/>
          <w:color w:val="000000"/>
          <w:sz w:val="20"/>
          <w:szCs w:val="20"/>
          <w:lang w:val="en-GB"/>
        </w:rPr>
        <w:t>Bambusa</w:t>
      </w:r>
      <w:proofErr w:type="spellEnd"/>
      <w:r w:rsidRPr="00C906F3">
        <w:rPr>
          <w:rFonts w:ascii="Book Antiqua" w:hAnsi="Book Antiqua" w:cs="Arial"/>
          <w:color w:val="000000"/>
          <w:sz w:val="20"/>
          <w:szCs w:val="20"/>
          <w:lang w:val="en-GB"/>
        </w:rPr>
        <w:t xml:space="preserve"> sp</w:t>
      </w:r>
      <w:proofErr w:type="gramStart"/>
      <w:r w:rsidRPr="00C906F3">
        <w:rPr>
          <w:rFonts w:ascii="Book Antiqua" w:hAnsi="Book Antiqua" w:cs="Arial"/>
          <w:color w:val="000000"/>
          <w:sz w:val="20"/>
          <w:szCs w:val="20"/>
          <w:lang w:val="en-GB"/>
        </w:rPr>
        <w:t>.(</w:t>
      </w:r>
      <w:proofErr w:type="spellStart"/>
      <w:proofErr w:type="gramEnd"/>
      <w:r w:rsidRPr="00C906F3">
        <w:rPr>
          <w:rFonts w:ascii="Book Antiqua" w:hAnsi="Book Antiqua" w:cs="Arial"/>
          <w:color w:val="000000"/>
          <w:sz w:val="20"/>
          <w:szCs w:val="20"/>
          <w:lang w:val="en-GB"/>
        </w:rPr>
        <w:t>Bambu</w:t>
      </w:r>
      <w:proofErr w:type="spellEnd"/>
      <w:r w:rsidRPr="00C906F3">
        <w:rPr>
          <w:rFonts w:ascii="Book Antiqua" w:hAnsi="Book Antiqua" w:cs="Arial"/>
          <w:color w:val="000000"/>
          <w:sz w:val="20"/>
          <w:szCs w:val="20"/>
          <w:lang w:val="en-GB"/>
        </w:rPr>
        <w:t>) which is widely preferred in interior and outdoor design is a plant species used in textile.  Thymus sp. (Thyme), Salvia sp. (Sage), which are popular with their sharp and aromatic smell and preferred in landscaping designs as ground cover plants, are also only two of the plants used in the food industry.</w:t>
      </w:r>
    </w:p>
    <w:p w:rsidR="00252DEF" w:rsidRPr="004048A5" w:rsidRDefault="00C906F3" w:rsidP="00C906F3">
      <w:pPr>
        <w:pStyle w:val="05abstract"/>
        <w:spacing w:line="260" w:lineRule="atLeast"/>
        <w:rPr>
          <w:rFonts w:ascii="Book Antiqua" w:hAnsi="Book Antiqua"/>
          <w:b/>
          <w:sz w:val="20"/>
          <w:szCs w:val="20"/>
        </w:rPr>
      </w:pPr>
      <w:r w:rsidRPr="00C906F3">
        <w:rPr>
          <w:rFonts w:ascii="Book Antiqua" w:hAnsi="Book Antiqua" w:cs="Arial"/>
          <w:color w:val="000000"/>
          <w:sz w:val="20"/>
          <w:szCs w:val="20"/>
          <w:lang w:val="en-GB"/>
        </w:rPr>
        <w:t xml:space="preserve">When it is thought that some of the plants evaluated as raw materials in various branches of the industry are plants bearing ornamental value, it becomes the object that determine and </w:t>
      </w:r>
      <w:proofErr w:type="spellStart"/>
      <w:r w:rsidRPr="00C906F3">
        <w:rPr>
          <w:rFonts w:ascii="Book Antiqua" w:hAnsi="Book Antiqua" w:cs="Arial"/>
          <w:color w:val="000000"/>
          <w:sz w:val="20"/>
          <w:szCs w:val="20"/>
          <w:lang w:val="en-GB"/>
        </w:rPr>
        <w:t>propogate</w:t>
      </w:r>
      <w:proofErr w:type="spellEnd"/>
      <w:r w:rsidRPr="00C906F3">
        <w:rPr>
          <w:rFonts w:ascii="Book Antiqua" w:hAnsi="Book Antiqua" w:cs="Arial"/>
          <w:color w:val="000000"/>
          <w:sz w:val="20"/>
          <w:szCs w:val="20"/>
          <w:lang w:val="en-GB"/>
        </w:rPr>
        <w:t xml:space="preserve"> these plants for industry and landscape studies.  If these plants with high added value are grown and sold to the relevant areas, the grower will earn a higher income. It will contribute to the development of the country's economy.</w:t>
      </w:r>
    </w:p>
    <w:p w:rsidR="00252DEF" w:rsidRPr="00683F80" w:rsidRDefault="00252DEF" w:rsidP="00387923">
      <w:pPr>
        <w:pStyle w:val="06keywords"/>
        <w:rPr>
          <w:rFonts w:ascii="Book Antiqua" w:hAnsi="Book Antiqua"/>
          <w:sz w:val="20"/>
          <w:szCs w:val="20"/>
        </w:rPr>
      </w:pPr>
      <w:r w:rsidRPr="00683F80">
        <w:rPr>
          <w:rFonts w:ascii="Book Antiqua" w:hAnsi="Book Antiqua"/>
          <w:b/>
          <w:sz w:val="20"/>
          <w:szCs w:val="20"/>
        </w:rPr>
        <w:t>Keywords:</w:t>
      </w:r>
      <w:r w:rsidRPr="00683F80">
        <w:rPr>
          <w:rFonts w:ascii="Book Antiqua" w:hAnsi="Book Antiqua"/>
          <w:sz w:val="20"/>
          <w:szCs w:val="20"/>
        </w:rPr>
        <w:t xml:space="preserve"> </w:t>
      </w:r>
      <w:r w:rsidR="00526EE1">
        <w:rPr>
          <w:rFonts w:ascii="Book Antiqua" w:hAnsi="Book Antiqua" w:cs="Arial"/>
          <w:sz w:val="20"/>
          <w:szCs w:val="20"/>
          <w:lang w:val="en-GB"/>
        </w:rPr>
        <w:t>industry, industrial plant, ornamental plant, landscape d</w:t>
      </w:r>
      <w:r w:rsidR="00C906F3" w:rsidRPr="00C906F3">
        <w:rPr>
          <w:rFonts w:ascii="Book Antiqua" w:hAnsi="Book Antiqua" w:cs="Arial"/>
          <w:sz w:val="20"/>
          <w:szCs w:val="20"/>
          <w:lang w:val="en-GB"/>
        </w:rPr>
        <w:t>esign</w:t>
      </w:r>
    </w:p>
    <w:p w:rsidR="00200B39" w:rsidRPr="00555316" w:rsidRDefault="00252DEF" w:rsidP="00EF2873">
      <w:pPr>
        <w:pStyle w:val="ListeParagraf"/>
        <w:numPr>
          <w:ilvl w:val="0"/>
          <w:numId w:val="1"/>
        </w:numPr>
        <w:spacing w:before="240" w:after="120" w:line="276" w:lineRule="auto"/>
        <w:ind w:left="425" w:hanging="425"/>
        <w:contextualSpacing w:val="0"/>
        <w:rPr>
          <w:rFonts w:ascii="Book Antiqua" w:hAnsi="Book Antiqua" w:cs="Times New Roman"/>
          <w:b/>
          <w:sz w:val="20"/>
          <w:szCs w:val="20"/>
          <w:lang w:val="tr-TR"/>
        </w:rPr>
      </w:pPr>
      <w:r w:rsidRPr="00555316">
        <w:rPr>
          <w:rFonts w:ascii="Book Antiqua" w:hAnsi="Book Antiqua" w:cs="Times New Roman"/>
          <w:b/>
          <w:sz w:val="20"/>
          <w:szCs w:val="20"/>
          <w:lang w:val="tr-TR"/>
        </w:rPr>
        <w:t>Giriş</w:t>
      </w:r>
    </w:p>
    <w:p w:rsidR="00C906F3" w:rsidRPr="00C906F3" w:rsidRDefault="00C906F3" w:rsidP="00C906F3">
      <w:pPr>
        <w:spacing w:after="0" w:line="276" w:lineRule="auto"/>
        <w:jc w:val="both"/>
        <w:rPr>
          <w:rFonts w:ascii="Book Antiqua" w:eastAsia="AdvGulliv-R" w:hAnsi="Book Antiqua" w:cs="Arial"/>
          <w:sz w:val="20"/>
          <w:szCs w:val="20"/>
          <w:lang w:val="tr-TR"/>
        </w:rPr>
      </w:pPr>
      <w:r w:rsidRPr="00C906F3">
        <w:rPr>
          <w:rFonts w:ascii="Book Antiqua" w:eastAsia="AdvGulliv-R" w:hAnsi="Book Antiqua" w:cs="Arial"/>
          <w:sz w:val="20"/>
          <w:szCs w:val="20"/>
          <w:lang w:val="tr-TR"/>
        </w:rPr>
        <w:t xml:space="preserve">Endüstri, makine ve benzeri araçlar kullanılarak, bir madde veya gücün niteliğini değiştirerek toplu üretimde bulunan faaliyet dalıdır. Endüstrinin diğer adı ‘sanayi’ </w:t>
      </w:r>
      <w:proofErr w:type="spellStart"/>
      <w:r w:rsidRPr="00C906F3">
        <w:rPr>
          <w:rFonts w:ascii="Book Antiqua" w:eastAsia="AdvGulliv-R" w:hAnsi="Book Antiqua" w:cs="Arial"/>
          <w:sz w:val="20"/>
          <w:szCs w:val="20"/>
          <w:lang w:val="tr-TR"/>
        </w:rPr>
        <w:t>dir</w:t>
      </w:r>
      <w:proofErr w:type="spellEnd"/>
      <w:r w:rsidRPr="00C906F3">
        <w:rPr>
          <w:rFonts w:ascii="Book Antiqua" w:eastAsia="AdvGulliv-R" w:hAnsi="Book Antiqua" w:cs="Arial"/>
          <w:sz w:val="20"/>
          <w:szCs w:val="20"/>
          <w:lang w:val="tr-TR"/>
        </w:rPr>
        <w:t xml:space="preserve">. </w:t>
      </w:r>
    </w:p>
    <w:p w:rsidR="00C906F3" w:rsidRPr="00C906F3" w:rsidRDefault="00C906F3" w:rsidP="00C906F3">
      <w:pPr>
        <w:spacing w:after="0" w:line="276" w:lineRule="auto"/>
        <w:jc w:val="both"/>
        <w:rPr>
          <w:rFonts w:ascii="Book Antiqua" w:eastAsia="AdvGulliv-R" w:hAnsi="Book Antiqua" w:cs="Arial"/>
          <w:sz w:val="20"/>
          <w:szCs w:val="20"/>
          <w:lang w:val="tr-TR"/>
        </w:rPr>
      </w:pPr>
      <w:r w:rsidRPr="00C906F3">
        <w:rPr>
          <w:rFonts w:ascii="Book Antiqua" w:eastAsia="AdvGulliv-R" w:hAnsi="Book Antiqua" w:cs="Arial"/>
          <w:sz w:val="20"/>
          <w:szCs w:val="20"/>
          <w:lang w:val="tr-TR"/>
        </w:rPr>
        <w:t xml:space="preserve">Topraktan ve toprak altından elde edilen hammaddeler sanayi faaliyetleri sonucu tüketime elverişli mallar haline dönüşerek pazara sunulur. Bu anlamda sanayi, işlenmemiş (ham) veya yarı işlenmiş ürünlerin fabrika ve imalathanelerde işlenerek kullanılır hale dönmesidir (Ertin, 1998). </w:t>
      </w:r>
    </w:p>
    <w:p w:rsidR="00F30325" w:rsidRPr="00555316" w:rsidRDefault="00C906F3" w:rsidP="00C906F3">
      <w:pPr>
        <w:spacing w:after="0" w:line="276" w:lineRule="auto"/>
        <w:jc w:val="both"/>
        <w:rPr>
          <w:rFonts w:ascii="Book Antiqua" w:hAnsi="Book Antiqua" w:cs="Times New Roman"/>
          <w:sz w:val="20"/>
          <w:szCs w:val="20"/>
          <w:lang w:val="tr-TR"/>
        </w:rPr>
      </w:pPr>
      <w:r w:rsidRPr="00C906F3">
        <w:rPr>
          <w:rFonts w:ascii="Book Antiqua" w:eastAsia="AdvGulliv-R" w:hAnsi="Book Antiqua" w:cs="Arial"/>
          <w:sz w:val="20"/>
          <w:szCs w:val="20"/>
          <w:lang w:val="tr-TR"/>
        </w:rPr>
        <w:t>Endüstri; besin, dokuma, giyim, kimya, maden endüstrisi gibi çeşitli başlıklar altında sınıflandırılmaktadır. Endüstrilerin kuruluşunda etkili olan faktörlerden en önemlisi hammaddedir. Çalışmamızın süs bitkileriyle olan ilgisi de bu sebeple ortaya çıkmaktadır. Bazı endüstri kollarında hammadde olarak bitkilerden yararlanılmaktadır. Çeşitli sanayi kuruluşlarına hammadde sağlayan bu bitkilere endüstri bitkileri denilmektedir. Boya, ilaç, kozmetik vb. gibi alanlarda kullanımlarından dolayı endüstriyel değerleri yüksek olan bazı bitkiler, estetik ve fonksiyonel özellikleri ile de peyzaj mimarlığı çalışmalarında süs bitkisi olarak kullanılmaktadırlar.</w:t>
      </w:r>
    </w:p>
    <w:p w:rsidR="00F30325" w:rsidRPr="00555316" w:rsidRDefault="00F6320E" w:rsidP="00EF2873">
      <w:pPr>
        <w:pStyle w:val="ListeParagraf"/>
        <w:numPr>
          <w:ilvl w:val="0"/>
          <w:numId w:val="1"/>
        </w:numPr>
        <w:spacing w:before="240" w:after="120" w:line="276" w:lineRule="auto"/>
        <w:ind w:left="425" w:hanging="425"/>
        <w:contextualSpacing w:val="0"/>
        <w:rPr>
          <w:rFonts w:ascii="Book Antiqua" w:hAnsi="Book Antiqua" w:cs="Times New Roman"/>
          <w:b/>
          <w:sz w:val="20"/>
          <w:szCs w:val="20"/>
          <w:lang w:val="tr-TR"/>
        </w:rPr>
      </w:pPr>
      <w:r w:rsidRPr="00555316">
        <w:rPr>
          <w:rFonts w:ascii="Book Antiqua" w:hAnsi="Book Antiqua" w:cs="Times New Roman"/>
          <w:b/>
          <w:sz w:val="20"/>
          <w:szCs w:val="20"/>
          <w:lang w:val="tr-TR"/>
        </w:rPr>
        <w:t xml:space="preserve">Malzeme ve Metot </w:t>
      </w:r>
    </w:p>
    <w:p w:rsidR="000A096E" w:rsidRPr="00555316" w:rsidRDefault="000A096E" w:rsidP="000A096E">
      <w:pPr>
        <w:snapToGrid w:val="0"/>
        <w:spacing w:before="60" w:after="60" w:line="276" w:lineRule="auto"/>
        <w:jc w:val="both"/>
        <w:rPr>
          <w:rFonts w:ascii="Book Antiqua" w:hAnsi="Book Antiqua" w:cs="Arial"/>
          <w:color w:val="000000"/>
          <w:sz w:val="20"/>
          <w:szCs w:val="20"/>
          <w:lang w:val="tr-TR"/>
        </w:rPr>
      </w:pPr>
      <w:r w:rsidRPr="00C906F3">
        <w:rPr>
          <w:rFonts w:ascii="Book Antiqua" w:hAnsi="Book Antiqua" w:cs="Arial"/>
          <w:color w:val="000000"/>
          <w:sz w:val="20"/>
          <w:szCs w:val="20"/>
          <w:lang w:val="tr-TR"/>
        </w:rPr>
        <w:t xml:space="preserve">Çalışmanın materyalini endüstri bitkileri oluşturmaktadır. </w:t>
      </w:r>
      <w:proofErr w:type="gramStart"/>
      <w:r w:rsidRPr="00C906F3">
        <w:rPr>
          <w:rFonts w:ascii="Book Antiqua" w:hAnsi="Book Antiqua" w:cs="Arial"/>
          <w:color w:val="000000"/>
          <w:sz w:val="20"/>
          <w:szCs w:val="20"/>
          <w:lang w:val="tr-TR"/>
        </w:rPr>
        <w:t>Çalışma kapsamında endüstriyel değer taşıyan süs bitkilerinin saptanması için öncelikle bitkilerden yararlanılan endüstri kolları belir</w:t>
      </w:r>
      <w:r>
        <w:rPr>
          <w:rFonts w:ascii="Book Antiqua" w:hAnsi="Book Antiqua" w:cs="Arial"/>
          <w:color w:val="000000"/>
          <w:sz w:val="20"/>
          <w:szCs w:val="20"/>
          <w:lang w:val="tr-TR"/>
        </w:rPr>
        <w:t xml:space="preserve">lenmiş, </w:t>
      </w:r>
      <w:r w:rsidRPr="00C906F3">
        <w:rPr>
          <w:rFonts w:ascii="Book Antiqua" w:hAnsi="Book Antiqua" w:cs="Arial"/>
          <w:color w:val="000000"/>
          <w:sz w:val="20"/>
          <w:szCs w:val="20"/>
          <w:lang w:val="tr-TR"/>
        </w:rPr>
        <w:t>bu endüstri kollarında hammadd</w:t>
      </w:r>
      <w:r>
        <w:rPr>
          <w:rFonts w:ascii="Book Antiqua" w:hAnsi="Book Antiqua" w:cs="Arial"/>
          <w:color w:val="000000"/>
          <w:sz w:val="20"/>
          <w:szCs w:val="20"/>
          <w:lang w:val="tr-TR"/>
        </w:rPr>
        <w:t xml:space="preserve">e olarak kullanılan bitkilerden, </w:t>
      </w:r>
      <w:r w:rsidRPr="00C906F3">
        <w:rPr>
          <w:rFonts w:ascii="Book Antiqua" w:hAnsi="Book Antiqua" w:cs="Arial"/>
          <w:color w:val="000000"/>
          <w:sz w:val="20"/>
          <w:szCs w:val="20"/>
          <w:lang w:val="tr-TR"/>
        </w:rPr>
        <w:t xml:space="preserve">İç Anadolu </w:t>
      </w:r>
      <w:r>
        <w:rPr>
          <w:rFonts w:ascii="Book Antiqua" w:hAnsi="Book Antiqua" w:cs="Arial"/>
          <w:color w:val="000000"/>
          <w:sz w:val="20"/>
          <w:szCs w:val="20"/>
          <w:lang w:val="tr-TR"/>
        </w:rPr>
        <w:t xml:space="preserve">Bölgesi </w:t>
      </w:r>
      <w:r w:rsidRPr="00C906F3">
        <w:rPr>
          <w:rFonts w:ascii="Book Antiqua" w:hAnsi="Book Antiqua" w:cs="Arial"/>
          <w:color w:val="000000"/>
          <w:sz w:val="20"/>
          <w:szCs w:val="20"/>
          <w:lang w:val="tr-TR"/>
        </w:rPr>
        <w:t>iklim koşullarında yetiştirilmeye uygun olan, çiçek, yaprak, form, doku, renk gibi tasarım özellikleriyle ve fonksiyonel özellikleri ile ön plana çıkan bitkiler ayrılarak, ‘Endüstriyel değer taşıyan süs bitkileri’ belirlenmiştir</w:t>
      </w:r>
      <w:r>
        <w:rPr>
          <w:rFonts w:ascii="Book Antiqua" w:hAnsi="Book Antiqua" w:cs="Arial"/>
          <w:color w:val="000000"/>
          <w:sz w:val="20"/>
          <w:szCs w:val="20"/>
          <w:lang w:val="tr-TR"/>
        </w:rPr>
        <w:t>.</w:t>
      </w:r>
      <w:proofErr w:type="gramEnd"/>
    </w:p>
    <w:p w:rsidR="000A096E" w:rsidRPr="00555316" w:rsidRDefault="000A096E" w:rsidP="000A096E">
      <w:pPr>
        <w:snapToGrid w:val="0"/>
        <w:spacing w:before="60" w:after="60" w:line="276" w:lineRule="auto"/>
        <w:rPr>
          <w:rFonts w:ascii="Book Antiqua" w:hAnsi="Book Antiqua" w:cs="Arial"/>
          <w:color w:val="000000"/>
          <w:sz w:val="20"/>
          <w:szCs w:val="20"/>
          <w:lang w:val="tr-TR"/>
        </w:rPr>
      </w:pPr>
    </w:p>
    <w:p w:rsidR="000A096E" w:rsidRPr="00555316" w:rsidRDefault="000A096E" w:rsidP="000A096E">
      <w:pPr>
        <w:snapToGrid w:val="0"/>
        <w:spacing w:before="60" w:after="60" w:line="276" w:lineRule="auto"/>
        <w:jc w:val="center"/>
        <w:rPr>
          <w:rFonts w:ascii="Book Antiqua" w:hAnsi="Book Antiqua" w:cs="Arial"/>
          <w:color w:val="000000"/>
          <w:sz w:val="20"/>
          <w:szCs w:val="20"/>
          <w:lang w:val="tr-TR"/>
        </w:rPr>
      </w:pPr>
      <w:r w:rsidRPr="00355D3D">
        <w:rPr>
          <w:rFonts w:ascii="Arial" w:hAnsi="Arial" w:cs="Arial"/>
          <w:b/>
          <w:noProof/>
          <w:lang w:val="tr-TR" w:eastAsia="tr-TR"/>
        </w:rPr>
        <w:lastRenderedPageBreak/>
        <w:drawing>
          <wp:anchor distT="0" distB="0" distL="114300" distR="114300" simplePos="0" relativeHeight="251661312" behindDoc="0" locked="0" layoutInCell="1" allowOverlap="1" wp14:anchorId="18536A58" wp14:editId="53237F85">
            <wp:simplePos x="0" y="0"/>
            <wp:positionH relativeFrom="column">
              <wp:posOffset>1209675</wp:posOffset>
            </wp:positionH>
            <wp:positionV relativeFrom="paragraph">
              <wp:posOffset>285750</wp:posOffset>
            </wp:positionV>
            <wp:extent cx="3295650" cy="1981200"/>
            <wp:effectExtent l="0" t="0" r="19050" b="19050"/>
            <wp:wrapTopAndBottom/>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r w:rsidRPr="00555316">
        <w:rPr>
          <w:rFonts w:ascii="Book Antiqua" w:hAnsi="Book Antiqua" w:cs="Arial"/>
          <w:color w:val="000000"/>
          <w:sz w:val="20"/>
          <w:szCs w:val="20"/>
          <w:lang w:val="tr-TR"/>
        </w:rPr>
        <w:t xml:space="preserve">Çizelge 1. </w:t>
      </w:r>
      <w:r w:rsidR="00F84938">
        <w:rPr>
          <w:rFonts w:ascii="Book Antiqua" w:hAnsi="Book Antiqua" w:cs="Arial"/>
          <w:color w:val="000000"/>
          <w:sz w:val="20"/>
          <w:szCs w:val="20"/>
          <w:lang w:val="tr-TR"/>
        </w:rPr>
        <w:t>Yöntem Ş</w:t>
      </w:r>
      <w:r>
        <w:rPr>
          <w:rFonts w:ascii="Book Antiqua" w:hAnsi="Book Antiqua" w:cs="Arial"/>
          <w:color w:val="000000"/>
          <w:sz w:val="20"/>
          <w:szCs w:val="20"/>
          <w:lang w:val="tr-TR"/>
        </w:rPr>
        <w:t>eması</w:t>
      </w:r>
    </w:p>
    <w:p w:rsidR="000A096E" w:rsidRDefault="000A096E" w:rsidP="000A096E">
      <w:pPr>
        <w:autoSpaceDE w:val="0"/>
        <w:autoSpaceDN w:val="0"/>
        <w:adjustRightInd w:val="0"/>
        <w:spacing w:after="0" w:line="276" w:lineRule="auto"/>
        <w:jc w:val="both"/>
        <w:rPr>
          <w:rFonts w:ascii="Book Antiqua" w:hAnsi="Book Antiqua" w:cs="Arial"/>
          <w:color w:val="000000"/>
          <w:sz w:val="20"/>
          <w:szCs w:val="20"/>
          <w:lang w:val="en-GB"/>
        </w:rPr>
      </w:pPr>
    </w:p>
    <w:p w:rsidR="000A096E" w:rsidRPr="000A096E" w:rsidRDefault="000A096E" w:rsidP="000A096E">
      <w:pPr>
        <w:snapToGrid w:val="0"/>
        <w:spacing w:before="60" w:after="60" w:line="276" w:lineRule="auto"/>
        <w:jc w:val="both"/>
        <w:rPr>
          <w:rFonts w:ascii="Book Antiqua" w:eastAsia="AdvGulliv-R" w:hAnsi="Book Antiqua" w:cs="Arial"/>
          <w:sz w:val="20"/>
          <w:szCs w:val="20"/>
          <w:lang w:val="tr-TR"/>
        </w:rPr>
      </w:pPr>
      <w:proofErr w:type="spellStart"/>
      <w:r w:rsidRPr="00C906F3">
        <w:rPr>
          <w:rFonts w:ascii="Book Antiqua" w:hAnsi="Book Antiqua" w:cs="Arial"/>
          <w:color w:val="000000"/>
          <w:sz w:val="20"/>
          <w:szCs w:val="20"/>
          <w:lang w:val="en-GB"/>
        </w:rPr>
        <w:t>İç</w:t>
      </w:r>
      <w:proofErr w:type="spellEnd"/>
      <w:r w:rsidRPr="00C906F3">
        <w:rPr>
          <w:rFonts w:ascii="Book Antiqua" w:hAnsi="Book Antiqua" w:cs="Arial"/>
          <w:color w:val="000000"/>
          <w:sz w:val="20"/>
          <w:szCs w:val="20"/>
          <w:lang w:val="en-GB"/>
        </w:rPr>
        <w:t xml:space="preserve"> </w:t>
      </w:r>
      <w:proofErr w:type="spellStart"/>
      <w:r w:rsidRPr="00C906F3">
        <w:rPr>
          <w:rFonts w:ascii="Book Antiqua" w:hAnsi="Book Antiqua" w:cs="Arial"/>
          <w:color w:val="000000"/>
          <w:sz w:val="20"/>
          <w:szCs w:val="20"/>
          <w:lang w:val="en-GB"/>
        </w:rPr>
        <w:t>Anadolu</w:t>
      </w:r>
      <w:proofErr w:type="spellEnd"/>
      <w:r>
        <w:rPr>
          <w:rFonts w:ascii="Book Antiqua" w:hAnsi="Book Antiqua" w:cs="Arial"/>
          <w:color w:val="000000"/>
          <w:sz w:val="20"/>
          <w:szCs w:val="20"/>
          <w:lang w:val="en-GB"/>
        </w:rPr>
        <w:t xml:space="preserve"> </w:t>
      </w:r>
      <w:proofErr w:type="spellStart"/>
      <w:r>
        <w:rPr>
          <w:rFonts w:ascii="Book Antiqua" w:hAnsi="Book Antiqua" w:cs="Arial"/>
          <w:color w:val="000000"/>
          <w:sz w:val="20"/>
          <w:szCs w:val="20"/>
          <w:lang w:val="en-GB"/>
        </w:rPr>
        <w:t>Bölgesi</w:t>
      </w:r>
      <w:proofErr w:type="spellEnd"/>
      <w:r w:rsidRPr="00C906F3">
        <w:rPr>
          <w:rFonts w:ascii="Book Antiqua" w:hAnsi="Book Antiqua" w:cs="Arial"/>
          <w:color w:val="000000"/>
          <w:sz w:val="20"/>
          <w:szCs w:val="20"/>
          <w:lang w:val="en-GB"/>
        </w:rPr>
        <w:t xml:space="preserve"> </w:t>
      </w:r>
      <w:proofErr w:type="spellStart"/>
      <w:r w:rsidRPr="00C906F3">
        <w:rPr>
          <w:rFonts w:ascii="Book Antiqua" w:hAnsi="Book Antiqua" w:cs="Arial"/>
          <w:color w:val="000000"/>
          <w:sz w:val="20"/>
          <w:szCs w:val="20"/>
          <w:lang w:val="en-GB"/>
        </w:rPr>
        <w:t>iklim</w:t>
      </w:r>
      <w:proofErr w:type="spellEnd"/>
      <w:r w:rsidRPr="00C906F3">
        <w:rPr>
          <w:rFonts w:ascii="Book Antiqua" w:hAnsi="Book Antiqua" w:cs="Arial"/>
          <w:color w:val="000000"/>
          <w:sz w:val="20"/>
          <w:szCs w:val="20"/>
          <w:lang w:val="en-GB"/>
        </w:rPr>
        <w:t xml:space="preserve"> </w:t>
      </w:r>
      <w:proofErr w:type="spellStart"/>
      <w:r w:rsidRPr="00C906F3">
        <w:rPr>
          <w:rFonts w:ascii="Book Antiqua" w:hAnsi="Book Antiqua" w:cs="Arial"/>
          <w:color w:val="000000"/>
          <w:sz w:val="20"/>
          <w:szCs w:val="20"/>
          <w:lang w:val="en-GB"/>
        </w:rPr>
        <w:t>koşullarına</w:t>
      </w:r>
      <w:proofErr w:type="spellEnd"/>
      <w:r w:rsidRPr="00C906F3">
        <w:rPr>
          <w:rFonts w:ascii="Book Antiqua" w:hAnsi="Book Antiqua" w:cs="Arial"/>
          <w:color w:val="000000"/>
          <w:sz w:val="20"/>
          <w:szCs w:val="20"/>
          <w:lang w:val="en-GB"/>
        </w:rPr>
        <w:t xml:space="preserve"> </w:t>
      </w:r>
      <w:proofErr w:type="spellStart"/>
      <w:r w:rsidRPr="00C906F3">
        <w:rPr>
          <w:rFonts w:ascii="Book Antiqua" w:hAnsi="Book Antiqua" w:cs="Arial"/>
          <w:color w:val="000000"/>
          <w:sz w:val="20"/>
          <w:szCs w:val="20"/>
          <w:lang w:val="en-GB"/>
        </w:rPr>
        <w:t>uyum</w:t>
      </w:r>
      <w:proofErr w:type="spellEnd"/>
      <w:r w:rsidRPr="00C906F3">
        <w:rPr>
          <w:rFonts w:ascii="Book Antiqua" w:hAnsi="Book Antiqua" w:cs="Arial"/>
          <w:color w:val="000000"/>
          <w:sz w:val="20"/>
          <w:szCs w:val="20"/>
          <w:lang w:val="en-GB"/>
        </w:rPr>
        <w:t xml:space="preserve"> </w:t>
      </w:r>
      <w:proofErr w:type="spellStart"/>
      <w:r w:rsidRPr="00C906F3">
        <w:rPr>
          <w:rFonts w:ascii="Book Antiqua" w:hAnsi="Book Antiqua" w:cs="Arial"/>
          <w:color w:val="000000"/>
          <w:sz w:val="20"/>
          <w:szCs w:val="20"/>
          <w:lang w:val="en-GB"/>
        </w:rPr>
        <w:t>sağlamış</w:t>
      </w:r>
      <w:proofErr w:type="spellEnd"/>
      <w:r w:rsidRPr="00C906F3">
        <w:rPr>
          <w:rFonts w:ascii="Book Antiqua" w:hAnsi="Book Antiqua" w:cs="Arial"/>
          <w:color w:val="000000"/>
          <w:sz w:val="20"/>
          <w:szCs w:val="20"/>
          <w:lang w:val="en-GB"/>
        </w:rPr>
        <w:t xml:space="preserve"> </w:t>
      </w:r>
      <w:proofErr w:type="spellStart"/>
      <w:r w:rsidRPr="00C906F3">
        <w:rPr>
          <w:rFonts w:ascii="Book Antiqua" w:hAnsi="Book Antiqua" w:cs="Arial"/>
          <w:color w:val="000000"/>
          <w:sz w:val="20"/>
          <w:szCs w:val="20"/>
          <w:lang w:val="en-GB"/>
        </w:rPr>
        <w:t>endüstri</w:t>
      </w:r>
      <w:r w:rsidR="00C43ED2">
        <w:rPr>
          <w:rFonts w:ascii="Book Antiqua" w:hAnsi="Book Antiqua" w:cs="Arial"/>
          <w:color w:val="000000"/>
          <w:sz w:val="20"/>
          <w:szCs w:val="20"/>
          <w:lang w:val="en-GB"/>
        </w:rPr>
        <w:t>yel</w:t>
      </w:r>
      <w:proofErr w:type="spellEnd"/>
      <w:r w:rsidR="00C43ED2">
        <w:rPr>
          <w:rFonts w:ascii="Book Antiqua" w:hAnsi="Book Antiqua" w:cs="Arial"/>
          <w:color w:val="000000"/>
          <w:sz w:val="20"/>
          <w:szCs w:val="20"/>
          <w:lang w:val="en-GB"/>
        </w:rPr>
        <w:t xml:space="preserve"> </w:t>
      </w:r>
      <w:proofErr w:type="spellStart"/>
      <w:r w:rsidR="00C43ED2">
        <w:rPr>
          <w:rFonts w:ascii="Book Antiqua" w:hAnsi="Book Antiqua" w:cs="Arial"/>
          <w:color w:val="000000"/>
          <w:sz w:val="20"/>
          <w:szCs w:val="20"/>
          <w:lang w:val="en-GB"/>
        </w:rPr>
        <w:t>değer</w:t>
      </w:r>
      <w:proofErr w:type="spellEnd"/>
      <w:r w:rsidR="00C43ED2">
        <w:rPr>
          <w:rFonts w:ascii="Book Antiqua" w:hAnsi="Book Antiqua" w:cs="Arial"/>
          <w:color w:val="000000"/>
          <w:sz w:val="20"/>
          <w:szCs w:val="20"/>
          <w:lang w:val="en-GB"/>
        </w:rPr>
        <w:t xml:space="preserve"> </w:t>
      </w:r>
      <w:proofErr w:type="spellStart"/>
      <w:r w:rsidR="00C43ED2">
        <w:rPr>
          <w:rFonts w:ascii="Book Antiqua" w:hAnsi="Book Antiqua" w:cs="Arial"/>
          <w:color w:val="000000"/>
          <w:sz w:val="20"/>
          <w:szCs w:val="20"/>
          <w:lang w:val="en-GB"/>
        </w:rPr>
        <w:t>taşıyan</w:t>
      </w:r>
      <w:proofErr w:type="spellEnd"/>
      <w:r w:rsidR="00C43ED2">
        <w:rPr>
          <w:rFonts w:ascii="Book Antiqua" w:hAnsi="Book Antiqua" w:cs="Arial"/>
          <w:color w:val="000000"/>
          <w:sz w:val="20"/>
          <w:szCs w:val="20"/>
          <w:lang w:val="en-GB"/>
        </w:rPr>
        <w:t xml:space="preserve"> </w:t>
      </w:r>
      <w:proofErr w:type="spellStart"/>
      <w:r w:rsidR="00C43ED2">
        <w:rPr>
          <w:rFonts w:ascii="Book Antiqua" w:hAnsi="Book Antiqua" w:cs="Arial"/>
          <w:color w:val="000000"/>
          <w:sz w:val="20"/>
          <w:szCs w:val="20"/>
          <w:lang w:val="en-GB"/>
        </w:rPr>
        <w:t>süs</w:t>
      </w:r>
      <w:proofErr w:type="spellEnd"/>
      <w:r w:rsidR="00C43ED2">
        <w:rPr>
          <w:rFonts w:ascii="Book Antiqua" w:hAnsi="Book Antiqua" w:cs="Arial"/>
          <w:color w:val="000000"/>
          <w:sz w:val="20"/>
          <w:szCs w:val="20"/>
          <w:lang w:val="en-GB"/>
        </w:rPr>
        <w:t xml:space="preserve"> </w:t>
      </w:r>
      <w:proofErr w:type="spellStart"/>
      <w:r w:rsidR="00C43ED2">
        <w:rPr>
          <w:rFonts w:ascii="Book Antiqua" w:hAnsi="Book Antiqua" w:cs="Arial"/>
          <w:color w:val="000000"/>
          <w:sz w:val="20"/>
          <w:szCs w:val="20"/>
          <w:lang w:val="en-GB"/>
        </w:rPr>
        <w:t>bitkilerinin</w:t>
      </w:r>
      <w:proofErr w:type="spellEnd"/>
      <w:r w:rsidR="00C43ED2">
        <w:rPr>
          <w:rFonts w:ascii="Book Antiqua" w:hAnsi="Book Antiqua" w:cs="Arial"/>
          <w:color w:val="000000"/>
          <w:sz w:val="20"/>
          <w:szCs w:val="20"/>
          <w:lang w:val="en-GB"/>
        </w:rPr>
        <w:t xml:space="preserve"> </w:t>
      </w:r>
      <w:proofErr w:type="spellStart"/>
      <w:r w:rsidRPr="00C906F3">
        <w:rPr>
          <w:rFonts w:ascii="Book Antiqua" w:hAnsi="Book Antiqua" w:cs="Arial"/>
          <w:color w:val="000000"/>
          <w:sz w:val="20"/>
          <w:szCs w:val="20"/>
          <w:lang w:val="en-GB"/>
        </w:rPr>
        <w:t>endüstrideki</w:t>
      </w:r>
      <w:proofErr w:type="spellEnd"/>
      <w:r w:rsidRPr="00C906F3">
        <w:rPr>
          <w:rFonts w:ascii="Book Antiqua" w:hAnsi="Book Antiqua" w:cs="Arial"/>
          <w:color w:val="000000"/>
          <w:sz w:val="20"/>
          <w:szCs w:val="20"/>
          <w:lang w:val="en-GB"/>
        </w:rPr>
        <w:t xml:space="preserve"> </w:t>
      </w:r>
      <w:proofErr w:type="spellStart"/>
      <w:r w:rsidRPr="00C906F3">
        <w:rPr>
          <w:rFonts w:ascii="Book Antiqua" w:hAnsi="Book Antiqua" w:cs="Arial"/>
          <w:color w:val="000000"/>
          <w:sz w:val="20"/>
          <w:szCs w:val="20"/>
          <w:lang w:val="en-GB"/>
        </w:rPr>
        <w:t>kullanım</w:t>
      </w:r>
      <w:proofErr w:type="spellEnd"/>
      <w:r w:rsidRPr="00C906F3">
        <w:rPr>
          <w:rFonts w:ascii="Book Antiqua" w:hAnsi="Book Antiqua" w:cs="Arial"/>
          <w:color w:val="000000"/>
          <w:sz w:val="20"/>
          <w:szCs w:val="20"/>
          <w:lang w:val="en-GB"/>
        </w:rPr>
        <w:t xml:space="preserve"> </w:t>
      </w:r>
      <w:proofErr w:type="spellStart"/>
      <w:r w:rsidRPr="00C906F3">
        <w:rPr>
          <w:rFonts w:ascii="Book Antiqua" w:hAnsi="Book Antiqua" w:cs="Arial"/>
          <w:color w:val="000000"/>
          <w:sz w:val="20"/>
          <w:szCs w:val="20"/>
          <w:lang w:val="en-GB"/>
        </w:rPr>
        <w:t>alanı</w:t>
      </w:r>
      <w:proofErr w:type="spellEnd"/>
      <w:r w:rsidRPr="00C906F3">
        <w:rPr>
          <w:rFonts w:ascii="Book Antiqua" w:hAnsi="Book Antiqua" w:cs="Arial"/>
          <w:color w:val="000000"/>
          <w:sz w:val="20"/>
          <w:szCs w:val="20"/>
          <w:lang w:val="en-GB"/>
        </w:rPr>
        <w:t xml:space="preserve"> </w:t>
      </w:r>
      <w:proofErr w:type="spellStart"/>
      <w:r w:rsidRPr="00C906F3">
        <w:rPr>
          <w:rFonts w:ascii="Book Antiqua" w:hAnsi="Book Antiqua" w:cs="Arial"/>
          <w:color w:val="000000"/>
          <w:sz w:val="20"/>
          <w:szCs w:val="20"/>
          <w:lang w:val="en-GB"/>
        </w:rPr>
        <w:t>ve</w:t>
      </w:r>
      <w:proofErr w:type="spellEnd"/>
      <w:r w:rsidRPr="00C906F3">
        <w:rPr>
          <w:rFonts w:ascii="Book Antiqua" w:hAnsi="Book Antiqua" w:cs="Arial"/>
          <w:color w:val="000000"/>
          <w:sz w:val="20"/>
          <w:szCs w:val="20"/>
          <w:lang w:val="en-GB"/>
        </w:rPr>
        <w:t xml:space="preserve"> </w:t>
      </w:r>
      <w:r w:rsidRPr="000A096E">
        <w:rPr>
          <w:rFonts w:ascii="Book Antiqua" w:eastAsia="AdvGulliv-R" w:hAnsi="Book Antiqua" w:cs="Arial"/>
          <w:sz w:val="20"/>
          <w:szCs w:val="20"/>
          <w:lang w:val="tr-TR"/>
        </w:rPr>
        <w:t>kullanım şekli irdelenmiş, peyzaj kullanım özellikleri ortaya konmuştur.</w:t>
      </w:r>
    </w:p>
    <w:p w:rsidR="000A096E" w:rsidRPr="000A096E" w:rsidRDefault="000A096E" w:rsidP="000A096E">
      <w:pPr>
        <w:snapToGrid w:val="0"/>
        <w:spacing w:before="60" w:after="60" w:line="276" w:lineRule="auto"/>
        <w:jc w:val="both"/>
        <w:rPr>
          <w:rFonts w:ascii="Book Antiqua" w:eastAsia="AdvGulliv-R" w:hAnsi="Book Antiqua" w:cs="Arial"/>
          <w:b/>
          <w:i/>
          <w:sz w:val="20"/>
          <w:szCs w:val="20"/>
          <w:lang w:val="tr-TR"/>
        </w:rPr>
      </w:pPr>
      <w:r w:rsidRPr="000A096E">
        <w:rPr>
          <w:rFonts w:ascii="Book Antiqua" w:eastAsia="AdvGulliv-R" w:hAnsi="Book Antiqua" w:cs="Arial"/>
          <w:b/>
          <w:i/>
          <w:sz w:val="20"/>
          <w:szCs w:val="20"/>
          <w:lang w:val="tr-TR"/>
        </w:rPr>
        <w:t>Endüstri bitkisi ve peyzaj mimarisi ilişkisi</w:t>
      </w:r>
    </w:p>
    <w:p w:rsidR="00C906F3" w:rsidRPr="00C906F3" w:rsidRDefault="000A096E" w:rsidP="00C906F3">
      <w:pPr>
        <w:snapToGrid w:val="0"/>
        <w:spacing w:before="60" w:after="60" w:line="276" w:lineRule="auto"/>
        <w:jc w:val="both"/>
        <w:rPr>
          <w:rFonts w:ascii="Book Antiqua" w:eastAsia="AdvGulliv-R" w:hAnsi="Book Antiqua" w:cs="Arial"/>
          <w:sz w:val="20"/>
          <w:szCs w:val="20"/>
          <w:lang w:val="tr-TR"/>
        </w:rPr>
      </w:pPr>
      <w:r w:rsidRPr="00C906F3">
        <w:rPr>
          <w:rFonts w:ascii="Book Antiqua" w:eastAsia="AdvGulliv-R" w:hAnsi="Book Antiqua" w:cs="Arial"/>
          <w:sz w:val="20"/>
          <w:szCs w:val="20"/>
          <w:lang w:val="tr-TR"/>
        </w:rPr>
        <w:t xml:space="preserve">Endüstri, </w:t>
      </w:r>
      <w:r w:rsidR="00C906F3" w:rsidRPr="00C906F3">
        <w:rPr>
          <w:rFonts w:ascii="Book Antiqua" w:eastAsia="AdvGulliv-R" w:hAnsi="Book Antiqua" w:cs="Arial"/>
          <w:sz w:val="20"/>
          <w:szCs w:val="20"/>
          <w:lang w:val="tr-TR"/>
        </w:rPr>
        <w:t xml:space="preserve">ham maddeleri işlemek, enerji kaynaklarını yaratmak için kullanılan yöntemlerin ve araçların bütünüdür (TDK, 2018). Endüstri; besin endüstrisi, dokuma, deri ve giyim endüstrisi, kimya endüstrisi, maden endüstrisi, otomotiv ve madeni eşya endüstrisi, orman ürünleri endüstrisi, taşa ve toprağa dayalı endüstri olarak farklı başlıklar altında kategorize edilebilir. </w:t>
      </w:r>
    </w:p>
    <w:p w:rsidR="00C906F3" w:rsidRPr="00C906F3" w:rsidRDefault="00C906F3" w:rsidP="00C906F3">
      <w:pPr>
        <w:snapToGrid w:val="0"/>
        <w:spacing w:before="60" w:after="60" w:line="276" w:lineRule="auto"/>
        <w:jc w:val="both"/>
        <w:rPr>
          <w:rFonts w:ascii="Book Antiqua" w:eastAsia="AdvGulliv-R" w:hAnsi="Book Antiqua" w:cs="Arial"/>
          <w:sz w:val="20"/>
          <w:szCs w:val="20"/>
          <w:lang w:val="tr-TR"/>
        </w:rPr>
      </w:pPr>
      <w:r w:rsidRPr="00C906F3">
        <w:rPr>
          <w:rFonts w:ascii="Book Antiqua" w:eastAsia="AdvGulliv-R" w:hAnsi="Book Antiqua" w:cs="Arial"/>
          <w:sz w:val="20"/>
          <w:szCs w:val="20"/>
          <w:lang w:val="tr-TR"/>
        </w:rPr>
        <w:t>Endüstrilerde hammaddelerden yararlanılmaktadır. Bu hammaddeler kimi zaman hayvansal, kimi zaman bitkisel, kimi zaman da toprak altı ürünleri olabilir. Çeşitli sanayi kuruluşlarına hammadde sağlayan bitkilere endüstri bitkileri denir. Bu bitkilerden elde edilen ürünler genellikle işlendikten sonra tüketime sunulur. İşlenmeden tüketimi yaygın olmamakla beraber, tüketilen ürünler de bulunmaktadır (Direk, 1991). Endüstriye hammadde sağlayan bu bitkiler incelendiğinde, bir kısmının estetik değerler taşıdığı görülür. Örneğin kimya endüstrisinin bir kolu olan boya sektöründe, çiçek rengi ile oldukça etkili olan bazı bitkiler (</w:t>
      </w:r>
      <w:proofErr w:type="spellStart"/>
      <w:r w:rsidRPr="00C906F3">
        <w:rPr>
          <w:rFonts w:ascii="Book Antiqua" w:eastAsia="AdvGulliv-R" w:hAnsi="Book Antiqua" w:cs="Arial"/>
          <w:sz w:val="20"/>
          <w:szCs w:val="20"/>
          <w:lang w:val="tr-TR"/>
        </w:rPr>
        <w:t>örn</w:t>
      </w:r>
      <w:proofErr w:type="spellEnd"/>
      <w:r w:rsidRPr="00C906F3">
        <w:rPr>
          <w:rFonts w:ascii="Book Antiqua" w:eastAsia="AdvGulliv-R" w:hAnsi="Book Antiqua" w:cs="Arial"/>
          <w:sz w:val="20"/>
          <w:szCs w:val="20"/>
          <w:lang w:val="tr-TR"/>
        </w:rPr>
        <w:t xml:space="preserve">. </w:t>
      </w:r>
      <w:proofErr w:type="spellStart"/>
      <w:r w:rsidRPr="00C906F3">
        <w:rPr>
          <w:rFonts w:ascii="Book Antiqua" w:eastAsia="AdvGulliv-R" w:hAnsi="Book Antiqua" w:cs="Arial"/>
          <w:i/>
          <w:sz w:val="20"/>
          <w:szCs w:val="20"/>
          <w:lang w:val="tr-TR"/>
        </w:rPr>
        <w:t>Anthemis</w:t>
      </w:r>
      <w:proofErr w:type="spellEnd"/>
      <w:r w:rsidRPr="00C906F3">
        <w:rPr>
          <w:rFonts w:ascii="Book Antiqua" w:eastAsia="AdvGulliv-R" w:hAnsi="Book Antiqua" w:cs="Arial"/>
          <w:i/>
          <w:sz w:val="20"/>
          <w:szCs w:val="20"/>
          <w:lang w:val="tr-TR"/>
        </w:rPr>
        <w:t xml:space="preserve"> </w:t>
      </w:r>
      <w:proofErr w:type="spellStart"/>
      <w:r w:rsidRPr="00C906F3">
        <w:rPr>
          <w:rFonts w:ascii="Book Antiqua" w:eastAsia="AdvGulliv-R" w:hAnsi="Book Antiqua" w:cs="Arial"/>
          <w:i/>
          <w:sz w:val="20"/>
          <w:szCs w:val="20"/>
          <w:lang w:val="tr-TR"/>
        </w:rPr>
        <w:t>tinctoria</w:t>
      </w:r>
      <w:proofErr w:type="spellEnd"/>
      <w:r w:rsidRPr="00C906F3">
        <w:rPr>
          <w:rFonts w:ascii="Book Antiqua" w:eastAsia="AdvGulliv-R" w:hAnsi="Book Antiqua" w:cs="Arial"/>
          <w:sz w:val="20"/>
          <w:szCs w:val="20"/>
          <w:lang w:val="tr-TR"/>
        </w:rPr>
        <w:t xml:space="preserve">), hammadde olarak karşımıza çıkar. </w:t>
      </w:r>
    </w:p>
    <w:p w:rsidR="00C906F3" w:rsidRPr="00C906F3" w:rsidRDefault="00C906F3" w:rsidP="00C906F3">
      <w:pPr>
        <w:snapToGrid w:val="0"/>
        <w:spacing w:before="60" w:after="60" w:line="276" w:lineRule="auto"/>
        <w:jc w:val="both"/>
        <w:rPr>
          <w:rFonts w:ascii="Book Antiqua" w:eastAsia="AdvGulliv-R" w:hAnsi="Book Antiqua" w:cs="Arial"/>
          <w:sz w:val="20"/>
          <w:szCs w:val="20"/>
          <w:lang w:val="tr-TR"/>
        </w:rPr>
      </w:pPr>
      <w:r w:rsidRPr="00C906F3">
        <w:rPr>
          <w:rFonts w:ascii="Book Antiqua" w:eastAsia="AdvGulliv-R" w:hAnsi="Book Antiqua" w:cs="Arial"/>
          <w:sz w:val="20"/>
          <w:szCs w:val="20"/>
          <w:lang w:val="tr-TR"/>
        </w:rPr>
        <w:t xml:space="preserve">Peyzaj mimarisi, cansız nesneler ve canlı materyaller ile estetik ve işlevsel alanlar yaratan bir meslek disiplinidir. Bitkiler peyzaj çalışmalarının vazgeçilmez unsurlarıdır. Bu çalışmalarda gerek çiçeklerinin kokusu, gerek çiçek ve yaprak rengi, sonbahar renklenmesi, meyve özelliği gibi estetik etkileri için olsun, gerekse de rüzgâr ve gürültü etkisini azaltma, toprağı tutma, erozyonu önleme gibi farklı birçok fonksiyonel işlevleri için süs bitkilerinden yararlanılır. </w:t>
      </w:r>
    </w:p>
    <w:p w:rsidR="00005DEC" w:rsidRDefault="00C906F3" w:rsidP="00C906F3">
      <w:pPr>
        <w:snapToGrid w:val="0"/>
        <w:spacing w:before="60" w:after="60" w:line="276" w:lineRule="auto"/>
        <w:jc w:val="both"/>
        <w:rPr>
          <w:rFonts w:ascii="Book Antiqua" w:eastAsia="AdvGulliv-R" w:hAnsi="Book Antiqua" w:cs="Arial"/>
          <w:sz w:val="20"/>
          <w:szCs w:val="20"/>
          <w:lang w:val="tr-TR"/>
        </w:rPr>
      </w:pPr>
      <w:r w:rsidRPr="00C906F3">
        <w:rPr>
          <w:rFonts w:ascii="Book Antiqua" w:eastAsia="AdvGulliv-R" w:hAnsi="Book Antiqua" w:cs="Arial"/>
          <w:sz w:val="20"/>
          <w:szCs w:val="20"/>
          <w:lang w:val="tr-TR"/>
        </w:rPr>
        <w:t xml:space="preserve">Peyzajda kullanılan süs bitkilerinin bir kısmı da dokusu, rengi, kokusu, etken madde içerikleri gibi farklı özelliklerinden ötürü endüstride kullanılmaktadır.  Burada aslında karşılıklı bir durum söz konusudur. Örneğin, </w:t>
      </w:r>
      <w:proofErr w:type="spellStart"/>
      <w:r w:rsidRPr="00C906F3">
        <w:rPr>
          <w:rFonts w:ascii="Book Antiqua" w:eastAsia="AdvGulliv-R" w:hAnsi="Book Antiqua" w:cs="Arial"/>
          <w:i/>
          <w:sz w:val="20"/>
          <w:szCs w:val="20"/>
          <w:lang w:val="tr-TR"/>
        </w:rPr>
        <w:t>Jasminum</w:t>
      </w:r>
      <w:proofErr w:type="spellEnd"/>
      <w:r w:rsidRPr="00C906F3">
        <w:rPr>
          <w:rFonts w:ascii="Book Antiqua" w:eastAsia="AdvGulliv-R" w:hAnsi="Book Antiqua" w:cs="Arial"/>
          <w:i/>
          <w:sz w:val="20"/>
          <w:szCs w:val="20"/>
          <w:lang w:val="tr-TR"/>
        </w:rPr>
        <w:t xml:space="preserve"> </w:t>
      </w:r>
      <w:proofErr w:type="spellStart"/>
      <w:r w:rsidRPr="00C906F3">
        <w:rPr>
          <w:rFonts w:ascii="Book Antiqua" w:eastAsia="AdvGulliv-R" w:hAnsi="Book Antiqua" w:cs="Arial"/>
          <w:i/>
          <w:sz w:val="20"/>
          <w:szCs w:val="20"/>
          <w:lang w:val="tr-TR"/>
        </w:rPr>
        <w:t>grandiflorum</w:t>
      </w:r>
      <w:proofErr w:type="spellEnd"/>
      <w:r w:rsidRPr="00C906F3">
        <w:rPr>
          <w:rFonts w:ascii="Book Antiqua" w:eastAsia="AdvGulliv-R" w:hAnsi="Book Antiqua" w:cs="Arial"/>
          <w:sz w:val="20"/>
          <w:szCs w:val="20"/>
          <w:lang w:val="tr-TR"/>
        </w:rPr>
        <w:t xml:space="preserve"> (Yasemin) bitkisi, peyzaj çalışmalarında özellikle hoş kokulu çiçekleri için </w:t>
      </w:r>
      <w:r w:rsidR="00093621">
        <w:rPr>
          <w:rFonts w:ascii="Book Antiqua" w:eastAsia="AdvGulliv-R" w:hAnsi="Book Antiqua" w:cs="Arial"/>
          <w:sz w:val="20"/>
          <w:szCs w:val="20"/>
          <w:lang w:val="tr-TR"/>
        </w:rPr>
        <w:t>kullanılırken</w:t>
      </w:r>
      <w:r w:rsidRPr="00C906F3">
        <w:rPr>
          <w:rFonts w:ascii="Book Antiqua" w:eastAsia="AdvGulliv-R" w:hAnsi="Book Antiqua" w:cs="Arial"/>
          <w:sz w:val="20"/>
          <w:szCs w:val="20"/>
          <w:lang w:val="tr-TR"/>
        </w:rPr>
        <w:t>,  kimya endüstrisinin kozmetik ve parfümeri sektöründe yine koku özelliğinden dolayı tercih edilmekte ama bu sefer hammadde olarak ku</w:t>
      </w:r>
      <w:r w:rsidR="00A375B1">
        <w:rPr>
          <w:rFonts w:ascii="Book Antiqua" w:eastAsia="AdvGulliv-R" w:hAnsi="Book Antiqua" w:cs="Arial"/>
          <w:sz w:val="20"/>
          <w:szCs w:val="20"/>
          <w:lang w:val="tr-TR"/>
        </w:rPr>
        <w:t>llanılmaktadır</w:t>
      </w:r>
      <w:r w:rsidRPr="00C906F3">
        <w:rPr>
          <w:rFonts w:ascii="Book Antiqua" w:eastAsia="AdvGulliv-R" w:hAnsi="Book Antiqua" w:cs="Arial"/>
          <w:sz w:val="20"/>
          <w:szCs w:val="20"/>
          <w:lang w:val="tr-TR"/>
        </w:rPr>
        <w:t>.</w:t>
      </w:r>
    </w:p>
    <w:p w:rsidR="00005DEC" w:rsidRPr="0069657F" w:rsidRDefault="00005DEC" w:rsidP="0069657F">
      <w:pPr>
        <w:autoSpaceDE w:val="0"/>
        <w:autoSpaceDN w:val="0"/>
        <w:adjustRightInd w:val="0"/>
        <w:spacing w:after="0" w:line="276" w:lineRule="auto"/>
        <w:jc w:val="both"/>
        <w:rPr>
          <w:rFonts w:ascii="Book Antiqua" w:hAnsi="Book Antiqua" w:cs="Arial"/>
          <w:color w:val="000000"/>
          <w:sz w:val="20"/>
          <w:szCs w:val="20"/>
          <w:lang w:val="tr-TR"/>
        </w:rPr>
      </w:pPr>
    </w:p>
    <w:p w:rsidR="00EF2873" w:rsidRPr="00555316" w:rsidRDefault="00F6320E" w:rsidP="00EF2873">
      <w:pPr>
        <w:pStyle w:val="ListeParagraf"/>
        <w:numPr>
          <w:ilvl w:val="0"/>
          <w:numId w:val="3"/>
        </w:numPr>
        <w:autoSpaceDE w:val="0"/>
        <w:autoSpaceDN w:val="0"/>
        <w:adjustRightInd w:val="0"/>
        <w:spacing w:after="0" w:line="276" w:lineRule="auto"/>
        <w:ind w:left="426" w:hanging="436"/>
        <w:jc w:val="both"/>
        <w:rPr>
          <w:rFonts w:ascii="Book Antiqua" w:hAnsi="Book Antiqua" w:cs="Arial"/>
          <w:b/>
          <w:color w:val="000000"/>
          <w:sz w:val="20"/>
          <w:szCs w:val="20"/>
          <w:lang w:val="tr-TR"/>
        </w:rPr>
      </w:pPr>
      <w:r w:rsidRPr="00555316">
        <w:rPr>
          <w:rFonts w:ascii="Book Antiqua" w:hAnsi="Book Antiqua" w:cs="Arial"/>
          <w:b/>
          <w:color w:val="000000"/>
          <w:sz w:val="20"/>
          <w:szCs w:val="20"/>
          <w:lang w:val="tr-TR"/>
        </w:rPr>
        <w:t>Sonuç ve Değerlendirme</w:t>
      </w:r>
    </w:p>
    <w:p w:rsidR="00005DEC" w:rsidRPr="00B436F2" w:rsidRDefault="0069657F" w:rsidP="00B436F2">
      <w:pPr>
        <w:snapToGrid w:val="0"/>
        <w:spacing w:before="60" w:after="60" w:line="276" w:lineRule="auto"/>
        <w:jc w:val="both"/>
        <w:rPr>
          <w:rFonts w:ascii="Book Antiqua" w:eastAsia="AdvGulliv-R" w:hAnsi="Book Antiqua" w:cs="Arial"/>
          <w:sz w:val="20"/>
          <w:szCs w:val="20"/>
          <w:lang w:val="tr-TR"/>
        </w:rPr>
      </w:pPr>
      <w:r w:rsidRPr="00B436F2">
        <w:rPr>
          <w:rFonts w:ascii="Book Antiqua" w:eastAsia="AdvGulliv-R" w:hAnsi="Book Antiqua" w:cs="Arial"/>
          <w:sz w:val="20"/>
          <w:szCs w:val="20"/>
          <w:lang w:val="tr-TR"/>
        </w:rPr>
        <w:t>Bitkilerden yararlanılan endüstri kolları; kimya endüstrisi, besin endüstrisi</w:t>
      </w:r>
      <w:r w:rsidR="00AE6639" w:rsidRPr="00B436F2">
        <w:rPr>
          <w:rFonts w:ascii="Book Antiqua" w:eastAsia="AdvGulliv-R" w:hAnsi="Book Antiqua" w:cs="Arial"/>
          <w:sz w:val="20"/>
          <w:szCs w:val="20"/>
          <w:lang w:val="tr-TR"/>
        </w:rPr>
        <w:t xml:space="preserve"> ve dokuma ve giyim endüstrisi</w:t>
      </w:r>
      <w:r w:rsidRPr="00B436F2">
        <w:rPr>
          <w:rFonts w:ascii="Book Antiqua" w:eastAsia="AdvGulliv-R" w:hAnsi="Book Antiqua" w:cs="Arial"/>
          <w:sz w:val="20"/>
          <w:szCs w:val="20"/>
          <w:lang w:val="tr-TR"/>
        </w:rPr>
        <w:t>dir. Orman ürünleri endüstrisinde de bitkilerden özellikle de ağaç türlerinden yararlanılmaktadır fakat yapılan sınıflandırmada orman ürünleri endüstrisi hariç tutulmuştur. Çünkü ormancılık sektöründe ağaçların odunu için yetiştirilmesi söz konusu olup, bu amaçla farklı yetiştiricilik teknikleri benimsenmektedir.</w:t>
      </w:r>
    </w:p>
    <w:p w:rsidR="00142360" w:rsidRPr="00B436F2" w:rsidRDefault="00142360" w:rsidP="00B436F2">
      <w:pPr>
        <w:snapToGrid w:val="0"/>
        <w:spacing w:before="60" w:after="60" w:line="276" w:lineRule="auto"/>
        <w:jc w:val="both"/>
        <w:rPr>
          <w:rFonts w:ascii="Book Antiqua" w:eastAsia="AdvGulliv-R" w:hAnsi="Book Antiqua" w:cs="Arial"/>
          <w:b/>
          <w:i/>
          <w:sz w:val="20"/>
          <w:szCs w:val="20"/>
          <w:lang w:val="tr-TR"/>
        </w:rPr>
      </w:pPr>
      <w:r w:rsidRPr="00B436F2">
        <w:rPr>
          <w:rFonts w:ascii="Book Antiqua" w:eastAsia="AdvGulliv-R" w:hAnsi="Book Antiqua" w:cs="Arial"/>
          <w:b/>
          <w:i/>
          <w:sz w:val="20"/>
          <w:szCs w:val="20"/>
          <w:lang w:val="tr-TR"/>
        </w:rPr>
        <w:t>Kimya endüstrisinde kullanılan süs bitkileri</w:t>
      </w:r>
    </w:p>
    <w:p w:rsidR="00142360" w:rsidRPr="00B436F2" w:rsidRDefault="0069657F" w:rsidP="00B436F2">
      <w:pPr>
        <w:snapToGrid w:val="0"/>
        <w:spacing w:before="60" w:after="60" w:line="276" w:lineRule="auto"/>
        <w:jc w:val="both"/>
        <w:rPr>
          <w:rFonts w:ascii="Book Antiqua" w:eastAsia="AdvGulliv-R" w:hAnsi="Book Antiqua" w:cs="Arial"/>
          <w:sz w:val="20"/>
          <w:szCs w:val="20"/>
          <w:lang w:val="tr-TR"/>
        </w:rPr>
      </w:pPr>
      <w:r w:rsidRPr="00B436F2">
        <w:rPr>
          <w:rFonts w:ascii="Book Antiqua" w:eastAsia="AdvGulliv-R" w:hAnsi="Book Antiqua" w:cs="Arial"/>
          <w:sz w:val="20"/>
          <w:szCs w:val="20"/>
          <w:lang w:val="tr-TR"/>
        </w:rPr>
        <w:lastRenderedPageBreak/>
        <w:t xml:space="preserve">Kimya endüstrisi, boya, ilaç ve kozmetik/parfümeri gibi farklı alt kategorilere ayrılmaktadır. </w:t>
      </w:r>
      <w:r w:rsidR="00AE6639" w:rsidRPr="00B436F2">
        <w:rPr>
          <w:rFonts w:ascii="Book Antiqua" w:eastAsia="AdvGulliv-R" w:hAnsi="Book Antiqua" w:cs="Arial"/>
          <w:sz w:val="20"/>
          <w:szCs w:val="20"/>
          <w:lang w:val="tr-TR"/>
        </w:rPr>
        <w:t>Bu alanlarda kullanılan endüstri bitkilerinden, İç Anadolu Bölgesi iklim koşullarına uyum sağlamış, süs bitkisi değeri taşıyan türler ise şu şekildedir</w:t>
      </w:r>
      <w:r w:rsidR="00C54DA9">
        <w:rPr>
          <w:rFonts w:ascii="Book Antiqua" w:eastAsia="AdvGulliv-R" w:hAnsi="Book Antiqua" w:cs="Arial"/>
          <w:sz w:val="20"/>
          <w:szCs w:val="20"/>
          <w:lang w:val="tr-TR"/>
        </w:rPr>
        <w:t xml:space="preserve"> </w:t>
      </w:r>
      <w:r w:rsidR="00C54DA9" w:rsidRPr="00F91614">
        <w:rPr>
          <w:rFonts w:ascii="Book Antiqua" w:hAnsi="Book Antiqua" w:cs="Arial"/>
          <w:sz w:val="18"/>
          <w:szCs w:val="18"/>
          <w:shd w:val="clear" w:color="auto" w:fill="FFFFFF"/>
        </w:rPr>
        <w:t>(</w:t>
      </w:r>
      <w:r w:rsidR="00531340" w:rsidRPr="00F91614">
        <w:rPr>
          <w:rFonts w:ascii="Book Antiqua" w:hAnsi="Book Antiqua" w:cs="Arial"/>
          <w:sz w:val="18"/>
          <w:szCs w:val="18"/>
          <w:shd w:val="clear" w:color="auto" w:fill="FFFFFF"/>
        </w:rPr>
        <w:t>Demir vd</w:t>
      </w:r>
      <w:proofErr w:type="gramStart"/>
      <w:r w:rsidR="00531340" w:rsidRPr="00F91614">
        <w:rPr>
          <w:rFonts w:ascii="Book Antiqua" w:hAnsi="Book Antiqua" w:cs="Arial"/>
          <w:sz w:val="18"/>
          <w:szCs w:val="18"/>
          <w:shd w:val="clear" w:color="auto" w:fill="FFFFFF"/>
        </w:rPr>
        <w:t>.,</w:t>
      </w:r>
      <w:proofErr w:type="gramEnd"/>
      <w:r w:rsidR="00531340" w:rsidRPr="00F91614">
        <w:rPr>
          <w:rFonts w:ascii="Book Antiqua" w:hAnsi="Book Antiqua" w:cs="Arial"/>
          <w:sz w:val="18"/>
          <w:szCs w:val="18"/>
          <w:shd w:val="clear" w:color="auto" w:fill="FFFFFF"/>
        </w:rPr>
        <w:t xml:space="preserve"> </w:t>
      </w:r>
      <w:r w:rsidR="00531340">
        <w:rPr>
          <w:rFonts w:ascii="Book Antiqua" w:hAnsi="Book Antiqua" w:cs="Arial"/>
          <w:sz w:val="18"/>
          <w:szCs w:val="18"/>
          <w:shd w:val="clear" w:color="auto" w:fill="FFFFFF"/>
        </w:rPr>
        <w:t xml:space="preserve">2010; </w:t>
      </w:r>
      <w:r w:rsidR="00C54DA9" w:rsidRPr="00F91614">
        <w:rPr>
          <w:rFonts w:ascii="Book Antiqua" w:hAnsi="Book Antiqua" w:cs="Arial"/>
          <w:sz w:val="18"/>
          <w:szCs w:val="18"/>
          <w:shd w:val="clear" w:color="auto" w:fill="FFFFFF"/>
        </w:rPr>
        <w:t xml:space="preserve">MEB, </w:t>
      </w:r>
      <w:r w:rsidR="00C54DA9">
        <w:rPr>
          <w:rFonts w:ascii="Book Antiqua" w:hAnsi="Book Antiqua" w:cs="Arial"/>
          <w:sz w:val="18"/>
          <w:szCs w:val="18"/>
          <w:shd w:val="clear" w:color="auto" w:fill="FFFFFF"/>
        </w:rPr>
        <w:t xml:space="preserve">2011; </w:t>
      </w:r>
      <w:r w:rsidR="00C54DA9" w:rsidRPr="00F91614">
        <w:rPr>
          <w:rFonts w:ascii="Book Antiqua" w:hAnsi="Book Antiqua" w:cs="Arial"/>
          <w:sz w:val="18"/>
          <w:szCs w:val="18"/>
          <w:shd w:val="clear" w:color="auto" w:fill="FFFFFF"/>
        </w:rPr>
        <w:t xml:space="preserve">Mert vd., </w:t>
      </w:r>
      <w:r w:rsidR="00C54DA9">
        <w:rPr>
          <w:rFonts w:ascii="Book Antiqua" w:hAnsi="Book Antiqua" w:cs="Arial"/>
          <w:sz w:val="18"/>
          <w:szCs w:val="18"/>
          <w:shd w:val="clear" w:color="auto" w:fill="FFFFFF"/>
        </w:rPr>
        <w:t xml:space="preserve">1992; </w:t>
      </w:r>
      <w:r w:rsidR="00C54DA9" w:rsidRPr="00F91614">
        <w:rPr>
          <w:rFonts w:ascii="Book Antiqua" w:hAnsi="Book Antiqua" w:cs="Arial"/>
          <w:sz w:val="18"/>
          <w:szCs w:val="18"/>
          <w:shd w:val="clear" w:color="auto" w:fill="FFFFFF"/>
        </w:rPr>
        <w:t>Karadağ, 2007</w:t>
      </w:r>
      <w:r w:rsidR="00531340">
        <w:rPr>
          <w:rFonts w:ascii="Book Antiqua" w:hAnsi="Book Antiqua" w:cs="Arial"/>
          <w:sz w:val="18"/>
          <w:szCs w:val="18"/>
          <w:shd w:val="clear" w:color="auto" w:fill="FFFFFF"/>
        </w:rPr>
        <w:t>, Karamanoğlu, 1977</w:t>
      </w:r>
      <w:r w:rsidR="00C54DA9" w:rsidRPr="00F91614">
        <w:rPr>
          <w:rFonts w:ascii="Book Antiqua" w:hAnsi="Book Antiqua" w:cs="Arial"/>
          <w:sz w:val="18"/>
          <w:szCs w:val="18"/>
          <w:shd w:val="clear" w:color="auto" w:fill="FFFFFF"/>
        </w:rPr>
        <w:t>).</w:t>
      </w:r>
    </w:p>
    <w:p w:rsidR="0069657F" w:rsidRPr="00B436F2" w:rsidRDefault="0069657F" w:rsidP="00C133A5">
      <w:pPr>
        <w:snapToGrid w:val="0"/>
        <w:spacing w:before="60" w:after="60" w:line="276" w:lineRule="auto"/>
        <w:ind w:firstLine="360"/>
        <w:jc w:val="both"/>
        <w:rPr>
          <w:rFonts w:ascii="Book Antiqua" w:eastAsia="AdvGulliv-R" w:hAnsi="Book Antiqua" w:cs="Arial"/>
          <w:b/>
          <w:i/>
          <w:sz w:val="20"/>
          <w:szCs w:val="20"/>
          <w:lang w:val="tr-TR"/>
        </w:rPr>
      </w:pPr>
      <w:r w:rsidRPr="00B436F2">
        <w:rPr>
          <w:rFonts w:ascii="Book Antiqua" w:eastAsia="AdvGulliv-R" w:hAnsi="Book Antiqua" w:cs="Arial"/>
          <w:b/>
          <w:i/>
          <w:sz w:val="20"/>
          <w:szCs w:val="20"/>
          <w:lang w:val="tr-TR"/>
        </w:rPr>
        <w:t xml:space="preserve">Boya </w:t>
      </w:r>
      <w:r w:rsidR="00AE6639" w:rsidRPr="00B436F2">
        <w:rPr>
          <w:rFonts w:ascii="Book Antiqua" w:eastAsia="AdvGulliv-R" w:hAnsi="Book Antiqua" w:cs="Arial"/>
          <w:b/>
          <w:i/>
          <w:sz w:val="20"/>
          <w:szCs w:val="20"/>
          <w:lang w:val="tr-TR"/>
        </w:rPr>
        <w:t>bitkileri</w:t>
      </w:r>
    </w:p>
    <w:p w:rsidR="00AE6639" w:rsidRPr="0013450D" w:rsidRDefault="00AE6639" w:rsidP="00AE6639">
      <w:pPr>
        <w:pStyle w:val="ListeParagraf"/>
        <w:numPr>
          <w:ilvl w:val="0"/>
          <w:numId w:val="10"/>
        </w:numPr>
        <w:spacing w:after="200" w:line="276" w:lineRule="auto"/>
        <w:rPr>
          <w:rFonts w:ascii="Book Antiqua" w:hAnsi="Book Antiqua" w:cs="Arial"/>
          <w:i/>
          <w:sz w:val="20"/>
          <w:shd w:val="clear" w:color="auto" w:fill="FFFFFF"/>
        </w:rPr>
      </w:pPr>
      <w:r w:rsidRPr="0013450D">
        <w:rPr>
          <w:rFonts w:ascii="Book Antiqua" w:hAnsi="Book Antiqua" w:cs="Arial"/>
          <w:i/>
          <w:sz w:val="20"/>
          <w:shd w:val="clear" w:color="auto" w:fill="FFFFFF"/>
        </w:rPr>
        <w:t>Achillea millefolium</w:t>
      </w:r>
      <w:r w:rsidRPr="0013450D">
        <w:rPr>
          <w:rFonts w:ascii="Book Antiqua" w:hAnsi="Book Antiqua" w:cs="Arial"/>
          <w:sz w:val="20"/>
          <w:shd w:val="clear" w:color="auto" w:fill="FFFFFF"/>
        </w:rPr>
        <w:t>- Civanperçemi</w:t>
      </w:r>
    </w:p>
    <w:p w:rsidR="00AE6639" w:rsidRPr="0013450D" w:rsidRDefault="00AE6639" w:rsidP="00AE6639">
      <w:pPr>
        <w:pStyle w:val="ListeParagraf"/>
        <w:numPr>
          <w:ilvl w:val="0"/>
          <w:numId w:val="10"/>
        </w:numPr>
        <w:spacing w:after="200" w:line="276" w:lineRule="auto"/>
        <w:rPr>
          <w:rFonts w:ascii="Book Antiqua" w:hAnsi="Book Antiqua" w:cs="Arial"/>
          <w:i/>
          <w:sz w:val="20"/>
          <w:shd w:val="clear" w:color="auto" w:fill="FFFFFF"/>
        </w:rPr>
      </w:pPr>
      <w:r w:rsidRPr="00A375B1">
        <w:rPr>
          <w:rFonts w:ascii="Book Antiqua" w:hAnsi="Book Antiqua" w:cs="Arial"/>
          <w:i/>
          <w:sz w:val="20"/>
          <w:shd w:val="clear" w:color="auto" w:fill="FFFFFF"/>
        </w:rPr>
        <w:t>Anthemis tinctoria</w:t>
      </w:r>
      <w:r w:rsidRPr="0013450D">
        <w:rPr>
          <w:rFonts w:ascii="Book Antiqua" w:hAnsi="Book Antiqua" w:cs="Arial"/>
          <w:sz w:val="20"/>
          <w:shd w:val="clear" w:color="auto" w:fill="FFFFFF"/>
        </w:rPr>
        <w:t xml:space="preserve"> – Boyacı papatyası</w:t>
      </w:r>
    </w:p>
    <w:p w:rsidR="00AE6639" w:rsidRPr="0013450D" w:rsidRDefault="00AE6639" w:rsidP="00AE6639">
      <w:pPr>
        <w:pStyle w:val="ListeParagraf"/>
        <w:numPr>
          <w:ilvl w:val="0"/>
          <w:numId w:val="10"/>
        </w:numPr>
        <w:spacing w:after="200" w:line="276" w:lineRule="auto"/>
        <w:rPr>
          <w:rFonts w:ascii="Book Antiqua" w:hAnsi="Book Antiqua" w:cs="Arial"/>
          <w:sz w:val="20"/>
          <w:u w:val="single"/>
          <w:shd w:val="clear" w:color="auto" w:fill="FFFFFF"/>
        </w:rPr>
      </w:pPr>
      <w:r w:rsidRPr="0013450D">
        <w:rPr>
          <w:rFonts w:ascii="Book Antiqua" w:hAnsi="Book Antiqua" w:cs="Arial"/>
          <w:i/>
          <w:sz w:val="20"/>
          <w:shd w:val="clear" w:color="auto" w:fill="FFFFFF"/>
        </w:rPr>
        <w:t xml:space="preserve">Berberis vulgaris- </w:t>
      </w:r>
      <w:r w:rsidRPr="0013450D">
        <w:rPr>
          <w:rFonts w:ascii="Book Antiqua" w:hAnsi="Book Antiqua" w:cs="Arial"/>
          <w:sz w:val="20"/>
          <w:shd w:val="clear" w:color="auto" w:fill="FFFFFF"/>
        </w:rPr>
        <w:t>Dağ kadıntuzluğu</w:t>
      </w:r>
    </w:p>
    <w:p w:rsidR="00AE6639" w:rsidRPr="0013450D" w:rsidRDefault="00AE6639" w:rsidP="00AE6639">
      <w:pPr>
        <w:pStyle w:val="ListeParagraf"/>
        <w:numPr>
          <w:ilvl w:val="0"/>
          <w:numId w:val="10"/>
        </w:numPr>
        <w:spacing w:after="200" w:line="276" w:lineRule="auto"/>
        <w:rPr>
          <w:rFonts w:ascii="Book Antiqua" w:hAnsi="Book Antiqua" w:cs="Arial"/>
          <w:i/>
          <w:sz w:val="20"/>
          <w:shd w:val="clear" w:color="auto" w:fill="FFFFFF"/>
        </w:rPr>
      </w:pPr>
      <w:r w:rsidRPr="0013450D">
        <w:rPr>
          <w:rFonts w:ascii="Book Antiqua" w:hAnsi="Book Antiqua" w:cs="Arial"/>
          <w:i/>
          <w:sz w:val="20"/>
          <w:shd w:val="clear" w:color="auto" w:fill="FFFFFF"/>
        </w:rPr>
        <w:t xml:space="preserve">Chrysanthemum cinerariaefolium </w:t>
      </w:r>
      <w:r w:rsidRPr="0013450D">
        <w:rPr>
          <w:rFonts w:ascii="Book Antiqua" w:hAnsi="Book Antiqua" w:cs="Arial"/>
          <w:sz w:val="20"/>
          <w:shd w:val="clear" w:color="auto" w:fill="FFFFFF"/>
        </w:rPr>
        <w:t>– Dalmaçya papatyası</w:t>
      </w:r>
    </w:p>
    <w:p w:rsidR="00AE6639" w:rsidRPr="0013450D" w:rsidRDefault="00AE6639" w:rsidP="00AE6639">
      <w:pPr>
        <w:pStyle w:val="ListeParagraf"/>
        <w:numPr>
          <w:ilvl w:val="0"/>
          <w:numId w:val="10"/>
        </w:numPr>
        <w:spacing w:after="200" w:line="276" w:lineRule="auto"/>
        <w:rPr>
          <w:rFonts w:ascii="Book Antiqua" w:hAnsi="Book Antiqua" w:cs="Arial"/>
          <w:sz w:val="20"/>
          <w:shd w:val="clear" w:color="auto" w:fill="FFFFFF"/>
        </w:rPr>
      </w:pPr>
      <w:r w:rsidRPr="0013450D">
        <w:rPr>
          <w:rFonts w:ascii="Book Antiqua" w:hAnsi="Book Antiqua" w:cs="Arial"/>
          <w:i/>
          <w:sz w:val="20"/>
          <w:shd w:val="clear" w:color="auto" w:fill="FFFFFF"/>
        </w:rPr>
        <w:t>Cotinus coggygria</w:t>
      </w:r>
      <w:r w:rsidRPr="0013450D">
        <w:rPr>
          <w:rFonts w:ascii="Book Antiqua" w:hAnsi="Book Antiqua" w:cs="Arial"/>
          <w:sz w:val="20"/>
          <w:shd w:val="clear" w:color="auto" w:fill="FFFFFF"/>
        </w:rPr>
        <w:t xml:space="preserve">- Boyacı sumağı </w:t>
      </w:r>
    </w:p>
    <w:p w:rsidR="00AE6639" w:rsidRPr="0013450D" w:rsidRDefault="00AE6639" w:rsidP="00AE6639">
      <w:pPr>
        <w:pStyle w:val="ListeParagraf"/>
        <w:numPr>
          <w:ilvl w:val="0"/>
          <w:numId w:val="10"/>
        </w:numPr>
        <w:spacing w:after="200" w:line="276" w:lineRule="auto"/>
        <w:rPr>
          <w:rFonts w:ascii="Book Antiqua" w:hAnsi="Book Antiqua" w:cs="Arial"/>
          <w:i/>
          <w:sz w:val="20"/>
          <w:shd w:val="clear" w:color="auto" w:fill="FFFFFF"/>
        </w:rPr>
      </w:pPr>
      <w:r w:rsidRPr="0013450D">
        <w:rPr>
          <w:rFonts w:ascii="Book Antiqua" w:hAnsi="Book Antiqua" w:cs="Arial"/>
          <w:i/>
          <w:sz w:val="20"/>
          <w:shd w:val="clear" w:color="auto" w:fill="FFFFFF"/>
        </w:rPr>
        <w:t>Cupressus sempervirens</w:t>
      </w:r>
      <w:r w:rsidRPr="0013450D">
        <w:rPr>
          <w:rFonts w:ascii="Book Antiqua" w:hAnsi="Book Antiqua" w:cs="Arial"/>
          <w:sz w:val="20"/>
          <w:shd w:val="clear" w:color="auto" w:fill="FFFFFF"/>
        </w:rPr>
        <w:t>- Akdeniz servisi</w:t>
      </w:r>
    </w:p>
    <w:p w:rsidR="00AE6639" w:rsidRPr="0013450D" w:rsidRDefault="00AE6639" w:rsidP="00AE6639">
      <w:pPr>
        <w:pStyle w:val="ListeParagraf"/>
        <w:numPr>
          <w:ilvl w:val="0"/>
          <w:numId w:val="10"/>
        </w:numPr>
        <w:spacing w:after="200" w:line="276" w:lineRule="auto"/>
        <w:rPr>
          <w:rFonts w:ascii="Book Antiqua" w:hAnsi="Book Antiqua" w:cs="Arial"/>
          <w:sz w:val="20"/>
          <w:shd w:val="clear" w:color="auto" w:fill="FFFFFF"/>
        </w:rPr>
      </w:pPr>
      <w:r w:rsidRPr="0013450D">
        <w:rPr>
          <w:rFonts w:ascii="Book Antiqua" w:hAnsi="Book Antiqua" w:cs="Arial"/>
          <w:i/>
          <w:sz w:val="20"/>
          <w:shd w:val="clear" w:color="auto" w:fill="FFFFFF"/>
        </w:rPr>
        <w:t>Dahlia variabilis-</w:t>
      </w:r>
      <w:r w:rsidRPr="0013450D">
        <w:rPr>
          <w:rFonts w:ascii="Book Antiqua" w:hAnsi="Book Antiqua" w:cs="Arial"/>
          <w:sz w:val="20"/>
          <w:shd w:val="clear" w:color="auto" w:fill="FFFFFF"/>
        </w:rPr>
        <w:t xml:space="preserve"> Yıldız çiçeği</w:t>
      </w:r>
    </w:p>
    <w:p w:rsidR="00AE6639" w:rsidRPr="0013450D" w:rsidRDefault="00AE6639" w:rsidP="00AE6639">
      <w:pPr>
        <w:pStyle w:val="ListeParagraf"/>
        <w:numPr>
          <w:ilvl w:val="0"/>
          <w:numId w:val="10"/>
        </w:numPr>
        <w:spacing w:after="200" w:line="276" w:lineRule="auto"/>
        <w:rPr>
          <w:rFonts w:ascii="Book Antiqua" w:hAnsi="Book Antiqua" w:cs="Arial"/>
          <w:i/>
          <w:sz w:val="20"/>
          <w:shd w:val="clear" w:color="auto" w:fill="FFFFFF"/>
        </w:rPr>
      </w:pPr>
      <w:r w:rsidRPr="0013450D">
        <w:rPr>
          <w:rFonts w:ascii="Book Antiqua" w:hAnsi="Book Antiqua" w:cs="Arial"/>
          <w:i/>
          <w:sz w:val="20"/>
          <w:shd w:val="clear" w:color="auto" w:fill="FFFFFF"/>
        </w:rPr>
        <w:t>Digitalis purpurea</w:t>
      </w:r>
      <w:r w:rsidRPr="0013450D">
        <w:rPr>
          <w:rFonts w:ascii="Book Antiqua" w:hAnsi="Book Antiqua" w:cs="Arial"/>
          <w:sz w:val="20"/>
          <w:shd w:val="clear" w:color="auto" w:fill="FFFFFF"/>
        </w:rPr>
        <w:t>- Yüksük otu</w:t>
      </w:r>
    </w:p>
    <w:p w:rsidR="00AE6639" w:rsidRPr="0013450D" w:rsidRDefault="00AE6639" w:rsidP="00AE6639">
      <w:pPr>
        <w:pStyle w:val="ListeParagraf"/>
        <w:numPr>
          <w:ilvl w:val="0"/>
          <w:numId w:val="10"/>
        </w:numPr>
        <w:spacing w:after="200" w:line="276" w:lineRule="auto"/>
        <w:rPr>
          <w:rFonts w:ascii="Book Antiqua" w:hAnsi="Book Antiqua" w:cs="Arial"/>
          <w:i/>
          <w:sz w:val="20"/>
          <w:shd w:val="clear" w:color="auto" w:fill="FFFFFF"/>
        </w:rPr>
      </w:pPr>
      <w:r w:rsidRPr="0013450D">
        <w:rPr>
          <w:rFonts w:ascii="Book Antiqua" w:hAnsi="Book Antiqua" w:cs="Arial"/>
          <w:i/>
          <w:sz w:val="20"/>
          <w:shd w:val="clear" w:color="auto" w:fill="FFFFFF"/>
        </w:rPr>
        <w:t>Helichrysum annum</w:t>
      </w:r>
      <w:r w:rsidRPr="0013450D">
        <w:rPr>
          <w:rFonts w:ascii="Book Antiqua" w:hAnsi="Book Antiqua" w:cs="Arial"/>
          <w:sz w:val="20"/>
          <w:shd w:val="clear" w:color="auto" w:fill="FFFFFF"/>
        </w:rPr>
        <w:t>- Ölmez çiçek</w:t>
      </w:r>
    </w:p>
    <w:p w:rsidR="00AE6639" w:rsidRPr="0013450D" w:rsidRDefault="00AE6639" w:rsidP="00AE6639">
      <w:pPr>
        <w:pStyle w:val="ListeParagraf"/>
        <w:numPr>
          <w:ilvl w:val="0"/>
          <w:numId w:val="10"/>
        </w:numPr>
        <w:spacing w:after="200" w:line="276" w:lineRule="auto"/>
        <w:rPr>
          <w:rFonts w:ascii="Book Antiqua" w:hAnsi="Book Antiqua" w:cs="Arial"/>
          <w:sz w:val="20"/>
          <w:shd w:val="clear" w:color="auto" w:fill="FFFFFF"/>
        </w:rPr>
      </w:pPr>
      <w:r w:rsidRPr="0013450D">
        <w:rPr>
          <w:rFonts w:ascii="Book Antiqua" w:hAnsi="Book Antiqua" w:cs="Arial"/>
          <w:i/>
          <w:sz w:val="20"/>
          <w:shd w:val="clear" w:color="auto" w:fill="FFFFFF"/>
        </w:rPr>
        <w:t>Juniperus communis</w:t>
      </w:r>
      <w:r w:rsidRPr="0013450D">
        <w:rPr>
          <w:rFonts w:ascii="Book Antiqua" w:hAnsi="Book Antiqua" w:cs="Arial"/>
          <w:sz w:val="20"/>
          <w:shd w:val="clear" w:color="auto" w:fill="FFFFFF"/>
        </w:rPr>
        <w:t>- Adi ardıç</w:t>
      </w:r>
    </w:p>
    <w:p w:rsidR="00AE6639" w:rsidRPr="0013450D" w:rsidRDefault="00AE6639" w:rsidP="00AE6639">
      <w:pPr>
        <w:pStyle w:val="ListeParagraf"/>
        <w:numPr>
          <w:ilvl w:val="0"/>
          <w:numId w:val="10"/>
        </w:numPr>
        <w:spacing w:after="200" w:line="276" w:lineRule="auto"/>
        <w:rPr>
          <w:rFonts w:ascii="Book Antiqua" w:hAnsi="Book Antiqua" w:cs="Arial"/>
          <w:sz w:val="20"/>
          <w:shd w:val="clear" w:color="auto" w:fill="FFFFFF"/>
        </w:rPr>
      </w:pPr>
      <w:r w:rsidRPr="0013450D">
        <w:rPr>
          <w:rFonts w:ascii="Book Antiqua" w:hAnsi="Book Antiqua" w:cs="Arial"/>
          <w:i/>
          <w:sz w:val="20"/>
          <w:shd w:val="clear" w:color="auto" w:fill="FFFFFF"/>
        </w:rPr>
        <w:t>Matricaria chamomilla</w:t>
      </w:r>
      <w:r w:rsidRPr="0013450D">
        <w:rPr>
          <w:rFonts w:ascii="Book Antiqua" w:hAnsi="Book Antiqua" w:cs="Arial"/>
          <w:sz w:val="20"/>
          <w:shd w:val="clear" w:color="auto" w:fill="FFFFFF"/>
        </w:rPr>
        <w:t>- Mayıs papatyası</w:t>
      </w:r>
    </w:p>
    <w:p w:rsidR="00AE6639" w:rsidRPr="0013450D" w:rsidRDefault="00AE6639" w:rsidP="00AE6639">
      <w:pPr>
        <w:pStyle w:val="ListeParagraf"/>
        <w:numPr>
          <w:ilvl w:val="0"/>
          <w:numId w:val="10"/>
        </w:numPr>
        <w:spacing w:after="200" w:line="276" w:lineRule="auto"/>
        <w:rPr>
          <w:rFonts w:ascii="Book Antiqua" w:hAnsi="Book Antiqua" w:cs="Arial"/>
          <w:sz w:val="20"/>
          <w:shd w:val="clear" w:color="auto" w:fill="FFFFFF"/>
        </w:rPr>
      </w:pPr>
      <w:r w:rsidRPr="0013450D">
        <w:rPr>
          <w:rFonts w:ascii="Book Antiqua" w:hAnsi="Book Antiqua" w:cs="Arial"/>
          <w:i/>
          <w:sz w:val="20"/>
          <w:shd w:val="clear" w:color="auto" w:fill="FFFFFF"/>
        </w:rPr>
        <w:t>Platanus orientalis</w:t>
      </w:r>
      <w:r w:rsidRPr="0013450D">
        <w:rPr>
          <w:rFonts w:ascii="Book Antiqua" w:hAnsi="Book Antiqua" w:cs="Arial"/>
          <w:sz w:val="20"/>
          <w:shd w:val="clear" w:color="auto" w:fill="FFFFFF"/>
        </w:rPr>
        <w:t>- Çınar</w:t>
      </w:r>
    </w:p>
    <w:p w:rsidR="00AE6639" w:rsidRPr="0013450D" w:rsidRDefault="00AE6639" w:rsidP="00AE6639">
      <w:pPr>
        <w:pStyle w:val="ListeParagraf"/>
        <w:numPr>
          <w:ilvl w:val="0"/>
          <w:numId w:val="10"/>
        </w:numPr>
        <w:spacing w:after="200" w:line="276" w:lineRule="auto"/>
        <w:rPr>
          <w:rFonts w:ascii="Book Antiqua" w:hAnsi="Book Antiqua" w:cs="Arial"/>
          <w:i/>
          <w:sz w:val="20"/>
          <w:shd w:val="clear" w:color="auto" w:fill="FFFFFF"/>
        </w:rPr>
      </w:pPr>
      <w:r w:rsidRPr="0013450D">
        <w:rPr>
          <w:rFonts w:ascii="Book Antiqua" w:hAnsi="Book Antiqua" w:cs="Arial"/>
          <w:i/>
          <w:sz w:val="20"/>
          <w:shd w:val="clear" w:color="auto" w:fill="FFFFFF"/>
        </w:rPr>
        <w:t>Rosa canina</w:t>
      </w:r>
      <w:r w:rsidRPr="0013450D">
        <w:rPr>
          <w:rFonts w:ascii="Book Antiqua" w:hAnsi="Book Antiqua" w:cs="Arial"/>
          <w:sz w:val="20"/>
          <w:shd w:val="clear" w:color="auto" w:fill="FFFFFF"/>
        </w:rPr>
        <w:t>- Kuşburnu</w:t>
      </w:r>
    </w:p>
    <w:p w:rsidR="00AE6639" w:rsidRPr="0013450D" w:rsidRDefault="00AE6639" w:rsidP="00AE6639">
      <w:pPr>
        <w:pStyle w:val="ListeParagraf"/>
        <w:numPr>
          <w:ilvl w:val="0"/>
          <w:numId w:val="10"/>
        </w:numPr>
        <w:spacing w:after="200" w:line="276" w:lineRule="auto"/>
        <w:rPr>
          <w:rFonts w:ascii="Book Antiqua" w:hAnsi="Book Antiqua" w:cs="Arial"/>
          <w:sz w:val="20"/>
          <w:shd w:val="clear" w:color="auto" w:fill="FFFFFF"/>
        </w:rPr>
      </w:pPr>
      <w:r w:rsidRPr="0013450D">
        <w:rPr>
          <w:rFonts w:ascii="Book Antiqua" w:hAnsi="Book Antiqua" w:cs="Arial"/>
          <w:i/>
          <w:sz w:val="20"/>
          <w:shd w:val="clear" w:color="auto" w:fill="FFFFFF"/>
        </w:rPr>
        <w:t xml:space="preserve">Salvia officinalis </w:t>
      </w:r>
      <w:r w:rsidRPr="0013450D">
        <w:rPr>
          <w:rFonts w:ascii="Book Antiqua" w:hAnsi="Book Antiqua" w:cs="Arial"/>
          <w:sz w:val="20"/>
          <w:shd w:val="clear" w:color="auto" w:fill="FFFFFF"/>
        </w:rPr>
        <w:t>- Adaçayı</w:t>
      </w:r>
    </w:p>
    <w:p w:rsidR="00AE6639" w:rsidRPr="0013450D" w:rsidRDefault="00AE6639" w:rsidP="00AE6639">
      <w:pPr>
        <w:pStyle w:val="ListeParagraf"/>
        <w:numPr>
          <w:ilvl w:val="0"/>
          <w:numId w:val="10"/>
        </w:numPr>
        <w:spacing w:after="200" w:line="276" w:lineRule="auto"/>
        <w:rPr>
          <w:rFonts w:ascii="Book Antiqua" w:hAnsi="Book Antiqua" w:cs="Arial"/>
          <w:sz w:val="20"/>
          <w:shd w:val="clear" w:color="auto" w:fill="FFFFFF"/>
        </w:rPr>
      </w:pPr>
      <w:r w:rsidRPr="0013450D">
        <w:rPr>
          <w:rFonts w:ascii="Book Antiqua" w:hAnsi="Book Antiqua" w:cs="Arial"/>
          <w:i/>
          <w:sz w:val="20"/>
          <w:shd w:val="clear" w:color="auto" w:fill="FFFFFF"/>
        </w:rPr>
        <w:t>Sambucus nigra</w:t>
      </w:r>
      <w:r w:rsidRPr="0013450D">
        <w:rPr>
          <w:rFonts w:ascii="Book Antiqua" w:hAnsi="Book Antiqua" w:cs="Arial"/>
          <w:sz w:val="20"/>
          <w:shd w:val="clear" w:color="auto" w:fill="FFFFFF"/>
        </w:rPr>
        <w:t>- Kara mürver</w:t>
      </w:r>
    </w:p>
    <w:p w:rsidR="00AE6639" w:rsidRPr="0013450D" w:rsidRDefault="00AE6639" w:rsidP="00AE6639">
      <w:pPr>
        <w:pStyle w:val="ListeParagraf"/>
        <w:numPr>
          <w:ilvl w:val="0"/>
          <w:numId w:val="10"/>
        </w:numPr>
        <w:spacing w:after="200" w:line="276" w:lineRule="auto"/>
        <w:rPr>
          <w:rFonts w:ascii="Book Antiqua" w:hAnsi="Book Antiqua" w:cs="Arial"/>
          <w:i/>
          <w:sz w:val="20"/>
          <w:shd w:val="clear" w:color="auto" w:fill="FFFFFF"/>
        </w:rPr>
      </w:pPr>
      <w:r w:rsidRPr="0013450D">
        <w:rPr>
          <w:rFonts w:ascii="Book Antiqua" w:hAnsi="Book Antiqua" w:cs="Arial"/>
          <w:i/>
          <w:sz w:val="20"/>
          <w:shd w:val="clear" w:color="auto" w:fill="FFFFFF"/>
        </w:rPr>
        <w:t>Tagetes erecta</w:t>
      </w:r>
      <w:r w:rsidRPr="0013450D">
        <w:rPr>
          <w:rFonts w:ascii="Book Antiqua" w:hAnsi="Book Antiqua" w:cs="Arial"/>
          <w:sz w:val="20"/>
          <w:shd w:val="clear" w:color="auto" w:fill="FFFFFF"/>
        </w:rPr>
        <w:t>- Kadife çiçeği</w:t>
      </w:r>
    </w:p>
    <w:p w:rsidR="00AE6639" w:rsidRPr="0013450D" w:rsidRDefault="00AE6639" w:rsidP="00AE6639">
      <w:pPr>
        <w:pStyle w:val="ListeParagraf"/>
        <w:numPr>
          <w:ilvl w:val="0"/>
          <w:numId w:val="10"/>
        </w:numPr>
        <w:spacing w:after="200" w:line="276" w:lineRule="auto"/>
        <w:rPr>
          <w:rFonts w:ascii="Book Antiqua" w:hAnsi="Book Antiqua" w:cs="Arial"/>
          <w:sz w:val="20"/>
          <w:shd w:val="clear" w:color="auto" w:fill="FFFFFF"/>
        </w:rPr>
      </w:pPr>
      <w:r w:rsidRPr="0013450D">
        <w:rPr>
          <w:rFonts w:ascii="Book Antiqua" w:hAnsi="Book Antiqua" w:cs="Arial"/>
          <w:i/>
          <w:sz w:val="20"/>
          <w:shd w:val="clear" w:color="auto" w:fill="FFFFFF"/>
        </w:rPr>
        <w:t>Taxus baccata</w:t>
      </w:r>
      <w:r w:rsidRPr="0013450D">
        <w:rPr>
          <w:rFonts w:ascii="Book Antiqua" w:hAnsi="Book Antiqua" w:cs="Arial"/>
          <w:sz w:val="20"/>
          <w:shd w:val="clear" w:color="auto" w:fill="FFFFFF"/>
        </w:rPr>
        <w:t>- Adi porsuk</w:t>
      </w:r>
    </w:p>
    <w:p w:rsidR="00AE6639" w:rsidRPr="0013450D" w:rsidRDefault="00AE6639" w:rsidP="00AE6639">
      <w:pPr>
        <w:pStyle w:val="ListeParagraf"/>
        <w:numPr>
          <w:ilvl w:val="0"/>
          <w:numId w:val="10"/>
        </w:numPr>
        <w:spacing w:after="200" w:line="276" w:lineRule="auto"/>
        <w:rPr>
          <w:rFonts w:ascii="Book Antiqua" w:hAnsi="Book Antiqua" w:cs="Arial"/>
          <w:sz w:val="20"/>
          <w:shd w:val="clear" w:color="auto" w:fill="FFFFFF"/>
        </w:rPr>
      </w:pPr>
      <w:r w:rsidRPr="0013450D">
        <w:rPr>
          <w:rFonts w:ascii="Book Antiqua" w:hAnsi="Book Antiqua" w:cs="Arial"/>
          <w:i/>
          <w:sz w:val="20"/>
          <w:shd w:val="clear" w:color="auto" w:fill="FFFFFF"/>
        </w:rPr>
        <w:t>Thymus serpyllum</w:t>
      </w:r>
      <w:r w:rsidRPr="0013450D">
        <w:rPr>
          <w:rFonts w:ascii="Book Antiqua" w:hAnsi="Book Antiqua" w:cs="Arial"/>
          <w:sz w:val="20"/>
          <w:shd w:val="clear" w:color="auto" w:fill="FFFFFF"/>
        </w:rPr>
        <w:t xml:space="preserve"> – Türk kekiği</w:t>
      </w:r>
    </w:p>
    <w:p w:rsidR="00AE6639" w:rsidRPr="0013450D" w:rsidRDefault="00AE6639" w:rsidP="00AE6639">
      <w:pPr>
        <w:pStyle w:val="ListeParagraf"/>
        <w:numPr>
          <w:ilvl w:val="0"/>
          <w:numId w:val="10"/>
        </w:numPr>
        <w:spacing w:after="200" w:line="276" w:lineRule="auto"/>
        <w:rPr>
          <w:rFonts w:ascii="Book Antiqua" w:hAnsi="Book Antiqua" w:cs="Arial"/>
          <w:sz w:val="20"/>
          <w:shd w:val="clear" w:color="auto" w:fill="FFFFFF"/>
        </w:rPr>
      </w:pPr>
      <w:r w:rsidRPr="0013450D">
        <w:rPr>
          <w:rFonts w:ascii="Book Antiqua" w:hAnsi="Book Antiqua" w:cs="Arial"/>
          <w:i/>
          <w:sz w:val="20"/>
          <w:shd w:val="clear" w:color="auto" w:fill="FFFFFF"/>
        </w:rPr>
        <w:t>Thymus vulgaris</w:t>
      </w:r>
      <w:r w:rsidRPr="0013450D">
        <w:rPr>
          <w:rFonts w:ascii="Book Antiqua" w:hAnsi="Book Antiqua" w:cs="Arial"/>
          <w:sz w:val="20"/>
          <w:shd w:val="clear" w:color="auto" w:fill="FFFFFF"/>
        </w:rPr>
        <w:t>- Kekik</w:t>
      </w:r>
    </w:p>
    <w:p w:rsidR="00AE6639" w:rsidRPr="0013450D" w:rsidRDefault="00AE6639" w:rsidP="00AE6639">
      <w:pPr>
        <w:pStyle w:val="ListeParagraf"/>
        <w:numPr>
          <w:ilvl w:val="0"/>
          <w:numId w:val="10"/>
        </w:numPr>
        <w:spacing w:after="0" w:line="276" w:lineRule="auto"/>
        <w:rPr>
          <w:rFonts w:ascii="Book Antiqua" w:hAnsi="Book Antiqua" w:cs="Arial"/>
          <w:sz w:val="20"/>
          <w:shd w:val="clear" w:color="auto" w:fill="FFFFFF"/>
        </w:rPr>
      </w:pPr>
      <w:r w:rsidRPr="0013450D">
        <w:rPr>
          <w:rFonts w:ascii="Book Antiqua" w:hAnsi="Book Antiqua" w:cs="Arial"/>
          <w:i/>
          <w:sz w:val="20"/>
          <w:shd w:val="clear" w:color="auto" w:fill="FFFFFF"/>
        </w:rPr>
        <w:t>Tilia sp.</w:t>
      </w:r>
      <w:r w:rsidRPr="0013450D">
        <w:rPr>
          <w:rFonts w:ascii="Book Antiqua" w:hAnsi="Book Antiqua" w:cs="Arial"/>
          <w:sz w:val="20"/>
          <w:shd w:val="clear" w:color="auto" w:fill="FFFFFF"/>
        </w:rPr>
        <w:t>- Ihlamur</w:t>
      </w:r>
    </w:p>
    <w:p w:rsidR="00005DEC" w:rsidRPr="00AE6639" w:rsidRDefault="00AE6639" w:rsidP="00C133A5">
      <w:pPr>
        <w:snapToGrid w:val="0"/>
        <w:spacing w:before="60" w:after="60" w:line="276" w:lineRule="auto"/>
        <w:ind w:firstLine="360"/>
        <w:jc w:val="both"/>
        <w:rPr>
          <w:rFonts w:ascii="Book Antiqua" w:hAnsi="Book Antiqua" w:cs="Arial"/>
          <w:b/>
          <w:i/>
          <w:color w:val="000000"/>
          <w:sz w:val="20"/>
          <w:szCs w:val="20"/>
          <w:lang w:val="en-GB"/>
        </w:rPr>
      </w:pPr>
      <w:proofErr w:type="spellStart"/>
      <w:r>
        <w:rPr>
          <w:rFonts w:ascii="Book Antiqua" w:hAnsi="Book Antiqua" w:cs="Arial"/>
          <w:b/>
          <w:i/>
          <w:color w:val="000000"/>
          <w:sz w:val="20"/>
          <w:szCs w:val="20"/>
          <w:lang w:val="en-GB"/>
        </w:rPr>
        <w:t>Kozmetik</w:t>
      </w:r>
      <w:proofErr w:type="spellEnd"/>
      <w:r>
        <w:rPr>
          <w:rFonts w:ascii="Book Antiqua" w:hAnsi="Book Antiqua" w:cs="Arial"/>
          <w:b/>
          <w:i/>
          <w:color w:val="000000"/>
          <w:sz w:val="20"/>
          <w:szCs w:val="20"/>
          <w:lang w:val="en-GB"/>
        </w:rPr>
        <w:t xml:space="preserve">, </w:t>
      </w:r>
      <w:proofErr w:type="spellStart"/>
      <w:r>
        <w:rPr>
          <w:rFonts w:ascii="Book Antiqua" w:hAnsi="Book Antiqua" w:cs="Arial"/>
          <w:b/>
          <w:i/>
          <w:color w:val="000000"/>
          <w:sz w:val="20"/>
          <w:szCs w:val="20"/>
          <w:lang w:val="en-GB"/>
        </w:rPr>
        <w:t>parfümeri</w:t>
      </w:r>
      <w:proofErr w:type="spellEnd"/>
      <w:r>
        <w:rPr>
          <w:rFonts w:ascii="Book Antiqua" w:hAnsi="Book Antiqua" w:cs="Arial"/>
          <w:b/>
          <w:i/>
          <w:color w:val="000000"/>
          <w:sz w:val="20"/>
          <w:szCs w:val="20"/>
          <w:lang w:val="en-GB"/>
        </w:rPr>
        <w:t xml:space="preserve"> </w:t>
      </w:r>
      <w:proofErr w:type="spellStart"/>
      <w:r>
        <w:rPr>
          <w:rFonts w:ascii="Book Antiqua" w:hAnsi="Book Antiqua" w:cs="Arial"/>
          <w:b/>
          <w:i/>
          <w:color w:val="000000"/>
          <w:sz w:val="20"/>
          <w:szCs w:val="20"/>
          <w:lang w:val="en-GB"/>
        </w:rPr>
        <w:t>ve</w:t>
      </w:r>
      <w:proofErr w:type="spellEnd"/>
      <w:r w:rsidR="0069657F" w:rsidRPr="00AE6639">
        <w:rPr>
          <w:rFonts w:ascii="Book Antiqua" w:hAnsi="Book Antiqua" w:cs="Arial"/>
          <w:b/>
          <w:i/>
          <w:color w:val="000000"/>
          <w:sz w:val="20"/>
          <w:szCs w:val="20"/>
          <w:lang w:val="en-GB"/>
        </w:rPr>
        <w:t xml:space="preserve"> </w:t>
      </w:r>
      <w:proofErr w:type="spellStart"/>
      <w:r w:rsidR="0069657F" w:rsidRPr="00AE6639">
        <w:rPr>
          <w:rFonts w:ascii="Book Antiqua" w:hAnsi="Book Antiqua" w:cs="Arial"/>
          <w:b/>
          <w:i/>
          <w:color w:val="000000"/>
          <w:sz w:val="20"/>
          <w:szCs w:val="20"/>
          <w:lang w:val="en-GB"/>
        </w:rPr>
        <w:t>diğer</w:t>
      </w:r>
      <w:proofErr w:type="spellEnd"/>
      <w:r w:rsidR="0069657F" w:rsidRPr="00AE6639">
        <w:rPr>
          <w:rFonts w:ascii="Book Antiqua" w:hAnsi="Book Antiqua" w:cs="Arial"/>
          <w:b/>
          <w:i/>
          <w:color w:val="000000"/>
          <w:sz w:val="20"/>
          <w:szCs w:val="20"/>
          <w:lang w:val="en-GB"/>
        </w:rPr>
        <w:t xml:space="preserve"> </w:t>
      </w:r>
      <w:proofErr w:type="spellStart"/>
      <w:r w:rsidR="0069657F" w:rsidRPr="00AE6639">
        <w:rPr>
          <w:rFonts w:ascii="Book Antiqua" w:hAnsi="Book Antiqua" w:cs="Arial"/>
          <w:b/>
          <w:i/>
          <w:color w:val="000000"/>
          <w:sz w:val="20"/>
          <w:szCs w:val="20"/>
          <w:lang w:val="en-GB"/>
        </w:rPr>
        <w:t>kimya</w:t>
      </w:r>
      <w:proofErr w:type="spellEnd"/>
      <w:r w:rsidR="0069657F" w:rsidRPr="00AE6639">
        <w:rPr>
          <w:rFonts w:ascii="Book Antiqua" w:hAnsi="Book Antiqua" w:cs="Arial"/>
          <w:b/>
          <w:i/>
          <w:color w:val="000000"/>
          <w:sz w:val="20"/>
          <w:szCs w:val="20"/>
          <w:lang w:val="en-GB"/>
        </w:rPr>
        <w:t xml:space="preserve"> </w:t>
      </w:r>
      <w:proofErr w:type="spellStart"/>
      <w:r w:rsidR="0069657F" w:rsidRPr="00AE6639">
        <w:rPr>
          <w:rFonts w:ascii="Book Antiqua" w:hAnsi="Book Antiqua" w:cs="Arial"/>
          <w:b/>
          <w:i/>
          <w:color w:val="000000"/>
          <w:sz w:val="20"/>
          <w:szCs w:val="20"/>
          <w:lang w:val="en-GB"/>
        </w:rPr>
        <w:t>endüstrisi</w:t>
      </w:r>
      <w:proofErr w:type="spellEnd"/>
      <w:r w:rsidR="0069657F" w:rsidRPr="00AE6639">
        <w:rPr>
          <w:rFonts w:ascii="Book Antiqua" w:hAnsi="Book Antiqua" w:cs="Arial"/>
          <w:b/>
          <w:i/>
          <w:color w:val="000000"/>
          <w:sz w:val="20"/>
          <w:szCs w:val="20"/>
          <w:lang w:val="en-GB"/>
        </w:rPr>
        <w:t xml:space="preserve"> </w:t>
      </w:r>
      <w:proofErr w:type="spellStart"/>
      <w:r w:rsidRPr="00AE6639">
        <w:rPr>
          <w:rFonts w:ascii="Book Antiqua" w:hAnsi="Book Antiqua" w:cs="Arial"/>
          <w:b/>
          <w:i/>
          <w:color w:val="000000"/>
          <w:sz w:val="20"/>
          <w:szCs w:val="20"/>
          <w:lang w:val="en-GB"/>
        </w:rPr>
        <w:t>bitkileri</w:t>
      </w:r>
      <w:proofErr w:type="spellEnd"/>
    </w:p>
    <w:p w:rsidR="00AE6639" w:rsidRPr="0013450D" w:rsidRDefault="00AE6639" w:rsidP="00AE6639">
      <w:pPr>
        <w:pStyle w:val="ListeParagraf"/>
        <w:numPr>
          <w:ilvl w:val="0"/>
          <w:numId w:val="12"/>
        </w:numPr>
        <w:spacing w:after="0" w:line="276" w:lineRule="auto"/>
        <w:rPr>
          <w:rFonts w:ascii="Book Antiqua" w:eastAsia="Times New Roman" w:hAnsi="Book Antiqua" w:cs="Arial"/>
          <w:i/>
          <w:iCs/>
          <w:sz w:val="20"/>
          <w:lang w:eastAsia="tr-TR"/>
        </w:rPr>
      </w:pPr>
      <w:r w:rsidRPr="0013450D">
        <w:rPr>
          <w:rFonts w:ascii="Book Antiqua" w:eastAsia="Times New Roman" w:hAnsi="Book Antiqua" w:cs="Arial"/>
          <w:i/>
          <w:iCs/>
          <w:sz w:val="20"/>
          <w:lang w:eastAsia="tr-TR"/>
        </w:rPr>
        <w:t xml:space="preserve">Achillea millefolium- </w:t>
      </w:r>
      <w:r w:rsidRPr="00A375B1">
        <w:rPr>
          <w:rFonts w:ascii="Book Antiqua" w:eastAsia="Times New Roman" w:hAnsi="Book Antiqua" w:cs="Arial"/>
          <w:iCs/>
          <w:sz w:val="20"/>
          <w:lang w:eastAsia="tr-TR"/>
        </w:rPr>
        <w:t>Civanperçemi</w:t>
      </w:r>
    </w:p>
    <w:p w:rsidR="00AE6639" w:rsidRPr="00A375B1" w:rsidRDefault="00AE6639" w:rsidP="00AE6639">
      <w:pPr>
        <w:pStyle w:val="ListeParagraf"/>
        <w:numPr>
          <w:ilvl w:val="0"/>
          <w:numId w:val="12"/>
        </w:numPr>
        <w:spacing w:after="0" w:line="276" w:lineRule="auto"/>
        <w:rPr>
          <w:rFonts w:ascii="Book Antiqua" w:eastAsia="Times New Roman" w:hAnsi="Book Antiqua" w:cs="Arial"/>
          <w:iCs/>
          <w:sz w:val="20"/>
          <w:lang w:eastAsia="tr-TR"/>
        </w:rPr>
      </w:pPr>
      <w:r w:rsidRPr="0013450D">
        <w:rPr>
          <w:rFonts w:ascii="Book Antiqua" w:eastAsia="Times New Roman" w:hAnsi="Book Antiqua" w:cs="Arial"/>
          <w:i/>
          <w:iCs/>
          <w:sz w:val="20"/>
          <w:lang w:eastAsia="tr-TR"/>
        </w:rPr>
        <w:t xml:space="preserve">Artemisia absinthium- </w:t>
      </w:r>
      <w:r w:rsidRPr="00A375B1">
        <w:rPr>
          <w:rFonts w:ascii="Book Antiqua" w:eastAsia="Times New Roman" w:hAnsi="Book Antiqua" w:cs="Arial"/>
          <w:iCs/>
          <w:sz w:val="20"/>
          <w:lang w:eastAsia="tr-TR"/>
        </w:rPr>
        <w:t>Pelin otu</w:t>
      </w:r>
    </w:p>
    <w:p w:rsidR="00AE6639" w:rsidRPr="0013450D" w:rsidRDefault="00AE6639" w:rsidP="00AE6639">
      <w:pPr>
        <w:pStyle w:val="ListeParagraf"/>
        <w:numPr>
          <w:ilvl w:val="0"/>
          <w:numId w:val="12"/>
        </w:numPr>
        <w:spacing w:after="0" w:line="276" w:lineRule="auto"/>
        <w:rPr>
          <w:rFonts w:ascii="Book Antiqua" w:eastAsia="Times New Roman" w:hAnsi="Book Antiqua" w:cs="Arial"/>
          <w:i/>
          <w:iCs/>
          <w:sz w:val="20"/>
          <w:lang w:eastAsia="tr-TR"/>
        </w:rPr>
      </w:pPr>
      <w:r w:rsidRPr="0013450D">
        <w:rPr>
          <w:rFonts w:ascii="Book Antiqua" w:eastAsia="Times New Roman" w:hAnsi="Book Antiqua" w:cs="Arial"/>
          <w:i/>
          <w:iCs/>
          <w:sz w:val="20"/>
          <w:lang w:eastAsia="tr-TR"/>
        </w:rPr>
        <w:t xml:space="preserve">Bellis perennis- </w:t>
      </w:r>
      <w:r w:rsidRPr="00A375B1">
        <w:rPr>
          <w:rFonts w:ascii="Book Antiqua" w:eastAsia="Times New Roman" w:hAnsi="Book Antiqua" w:cs="Arial"/>
          <w:iCs/>
          <w:sz w:val="20"/>
          <w:lang w:eastAsia="tr-TR"/>
        </w:rPr>
        <w:t>Koyungözü</w:t>
      </w:r>
    </w:p>
    <w:p w:rsidR="00AE6639" w:rsidRPr="0013450D" w:rsidRDefault="00AE6639" w:rsidP="00AE6639">
      <w:pPr>
        <w:pStyle w:val="ListeParagraf"/>
        <w:numPr>
          <w:ilvl w:val="0"/>
          <w:numId w:val="12"/>
        </w:numPr>
        <w:spacing w:after="0" w:line="276" w:lineRule="auto"/>
        <w:rPr>
          <w:rFonts w:ascii="Book Antiqua" w:eastAsia="Times New Roman" w:hAnsi="Book Antiqua" w:cs="Arial"/>
          <w:i/>
          <w:iCs/>
          <w:sz w:val="20"/>
          <w:lang w:eastAsia="tr-TR"/>
        </w:rPr>
      </w:pPr>
      <w:r w:rsidRPr="0013450D">
        <w:rPr>
          <w:rFonts w:ascii="Book Antiqua" w:eastAsia="Times New Roman" w:hAnsi="Book Antiqua" w:cs="Arial"/>
          <w:i/>
          <w:iCs/>
          <w:sz w:val="20"/>
          <w:lang w:eastAsia="tr-TR"/>
        </w:rPr>
        <w:t>Betula pendula- Sarkık huş</w:t>
      </w:r>
    </w:p>
    <w:p w:rsidR="00AE6639" w:rsidRPr="0013450D" w:rsidRDefault="00AE6639" w:rsidP="00AE6639">
      <w:pPr>
        <w:pStyle w:val="ListeParagraf"/>
        <w:numPr>
          <w:ilvl w:val="0"/>
          <w:numId w:val="12"/>
        </w:numPr>
        <w:spacing w:after="0" w:line="276" w:lineRule="auto"/>
        <w:rPr>
          <w:rFonts w:ascii="Book Antiqua" w:eastAsia="Times New Roman" w:hAnsi="Book Antiqua" w:cs="Arial"/>
          <w:i/>
          <w:iCs/>
          <w:sz w:val="20"/>
          <w:lang w:eastAsia="tr-TR"/>
        </w:rPr>
      </w:pPr>
      <w:r w:rsidRPr="0013450D">
        <w:rPr>
          <w:rFonts w:ascii="Book Antiqua" w:eastAsia="Times New Roman" w:hAnsi="Book Antiqua" w:cs="Arial"/>
          <w:i/>
          <w:iCs/>
          <w:sz w:val="20"/>
          <w:lang w:eastAsia="tr-TR"/>
        </w:rPr>
        <w:t xml:space="preserve">Calendula officinalis- </w:t>
      </w:r>
      <w:r w:rsidRPr="00A375B1">
        <w:rPr>
          <w:rFonts w:ascii="Book Antiqua" w:eastAsia="Times New Roman" w:hAnsi="Book Antiqua" w:cs="Arial"/>
          <w:iCs/>
          <w:sz w:val="20"/>
          <w:lang w:eastAsia="tr-TR"/>
        </w:rPr>
        <w:t>Portakal nergisi, Aynısefa</w:t>
      </w:r>
    </w:p>
    <w:p w:rsidR="00AE6639" w:rsidRPr="00A375B1" w:rsidRDefault="00AE6639" w:rsidP="00AE6639">
      <w:pPr>
        <w:pStyle w:val="ListeParagraf"/>
        <w:numPr>
          <w:ilvl w:val="0"/>
          <w:numId w:val="12"/>
        </w:numPr>
        <w:spacing w:after="0" w:line="276" w:lineRule="auto"/>
        <w:rPr>
          <w:rFonts w:ascii="Book Antiqua" w:eastAsia="Times New Roman" w:hAnsi="Book Antiqua" w:cs="Arial"/>
          <w:iCs/>
          <w:sz w:val="20"/>
          <w:lang w:eastAsia="tr-TR"/>
        </w:rPr>
      </w:pPr>
      <w:r w:rsidRPr="0013450D">
        <w:rPr>
          <w:rFonts w:ascii="Book Antiqua" w:eastAsia="Times New Roman" w:hAnsi="Book Antiqua" w:cs="Arial"/>
          <w:i/>
          <w:iCs/>
          <w:sz w:val="20"/>
          <w:lang w:eastAsia="tr-TR"/>
        </w:rPr>
        <w:t xml:space="preserve">Convallaria majalis- </w:t>
      </w:r>
      <w:r w:rsidRPr="00A375B1">
        <w:rPr>
          <w:rFonts w:ascii="Book Antiqua" w:eastAsia="Times New Roman" w:hAnsi="Book Antiqua" w:cs="Arial"/>
          <w:iCs/>
          <w:sz w:val="20"/>
          <w:lang w:eastAsia="tr-TR"/>
        </w:rPr>
        <w:t>Müge, İnci çiçeği</w:t>
      </w:r>
    </w:p>
    <w:p w:rsidR="00AE6639" w:rsidRPr="00A375B1" w:rsidRDefault="00AE6639" w:rsidP="00AE6639">
      <w:pPr>
        <w:pStyle w:val="ListeParagraf"/>
        <w:numPr>
          <w:ilvl w:val="0"/>
          <w:numId w:val="12"/>
        </w:numPr>
        <w:spacing w:after="0" w:line="276" w:lineRule="auto"/>
        <w:rPr>
          <w:rFonts w:ascii="Book Antiqua" w:eastAsia="Times New Roman" w:hAnsi="Book Antiqua" w:cs="Arial"/>
          <w:iCs/>
          <w:sz w:val="20"/>
          <w:lang w:eastAsia="tr-TR"/>
        </w:rPr>
      </w:pPr>
      <w:r w:rsidRPr="0013450D">
        <w:rPr>
          <w:rFonts w:ascii="Book Antiqua" w:eastAsia="Times New Roman" w:hAnsi="Book Antiqua" w:cs="Arial"/>
          <w:i/>
          <w:iCs/>
          <w:sz w:val="20"/>
          <w:lang w:eastAsia="tr-TR"/>
        </w:rPr>
        <w:t xml:space="preserve">Hippophae rhamnoides- </w:t>
      </w:r>
      <w:r w:rsidRPr="00A375B1">
        <w:rPr>
          <w:rFonts w:ascii="Book Antiqua" w:eastAsia="Times New Roman" w:hAnsi="Book Antiqua" w:cs="Arial"/>
          <w:iCs/>
          <w:sz w:val="20"/>
          <w:lang w:eastAsia="tr-TR"/>
        </w:rPr>
        <w:t>Yalancı iğde</w:t>
      </w:r>
    </w:p>
    <w:p w:rsidR="00AE6639" w:rsidRPr="00A375B1" w:rsidRDefault="00AE6639" w:rsidP="00AE6639">
      <w:pPr>
        <w:pStyle w:val="ListeParagraf"/>
        <w:numPr>
          <w:ilvl w:val="0"/>
          <w:numId w:val="12"/>
        </w:numPr>
        <w:spacing w:after="0" w:line="276" w:lineRule="auto"/>
        <w:rPr>
          <w:rFonts w:ascii="Book Antiqua" w:eastAsia="Times New Roman" w:hAnsi="Book Antiqua" w:cs="Arial"/>
          <w:iCs/>
          <w:sz w:val="20"/>
          <w:lang w:eastAsia="tr-TR"/>
        </w:rPr>
      </w:pPr>
      <w:r w:rsidRPr="0013450D">
        <w:rPr>
          <w:rFonts w:ascii="Book Antiqua" w:eastAsia="Times New Roman" w:hAnsi="Book Antiqua" w:cs="Arial"/>
          <w:i/>
          <w:iCs/>
          <w:sz w:val="20"/>
          <w:lang w:eastAsia="tr-TR"/>
        </w:rPr>
        <w:t>Iris germanica</w:t>
      </w:r>
      <w:r w:rsidRPr="00A375B1">
        <w:rPr>
          <w:rFonts w:ascii="Book Antiqua" w:eastAsia="Times New Roman" w:hAnsi="Book Antiqua" w:cs="Arial"/>
          <w:iCs/>
          <w:sz w:val="20"/>
          <w:lang w:eastAsia="tr-TR"/>
        </w:rPr>
        <w:t>- Süsen</w:t>
      </w:r>
    </w:p>
    <w:p w:rsidR="00AE6639" w:rsidRPr="0013450D" w:rsidRDefault="00AE6639" w:rsidP="00AE6639">
      <w:pPr>
        <w:pStyle w:val="ListeParagraf"/>
        <w:numPr>
          <w:ilvl w:val="0"/>
          <w:numId w:val="12"/>
        </w:numPr>
        <w:spacing w:after="0" w:line="276" w:lineRule="auto"/>
        <w:rPr>
          <w:rFonts w:ascii="Book Antiqua" w:eastAsia="Times New Roman" w:hAnsi="Book Antiqua" w:cs="Arial"/>
          <w:i/>
          <w:iCs/>
          <w:sz w:val="20"/>
          <w:lang w:eastAsia="tr-TR"/>
        </w:rPr>
      </w:pPr>
      <w:r w:rsidRPr="0013450D">
        <w:rPr>
          <w:rFonts w:ascii="Book Antiqua" w:eastAsia="Times New Roman" w:hAnsi="Book Antiqua" w:cs="Arial"/>
          <w:i/>
          <w:iCs/>
          <w:sz w:val="20"/>
          <w:lang w:eastAsia="tr-TR"/>
        </w:rPr>
        <w:t>Lavandula angustifolia</w:t>
      </w:r>
      <w:r w:rsidRPr="00A375B1">
        <w:rPr>
          <w:rFonts w:ascii="Book Antiqua" w:eastAsia="Times New Roman" w:hAnsi="Book Antiqua" w:cs="Arial"/>
          <w:iCs/>
          <w:sz w:val="20"/>
          <w:lang w:eastAsia="tr-TR"/>
        </w:rPr>
        <w:t>- Lavanta</w:t>
      </w:r>
    </w:p>
    <w:p w:rsidR="00AE6639" w:rsidRPr="00A375B1" w:rsidRDefault="00AE6639" w:rsidP="00AE6639">
      <w:pPr>
        <w:pStyle w:val="ListeParagraf"/>
        <w:numPr>
          <w:ilvl w:val="0"/>
          <w:numId w:val="12"/>
        </w:numPr>
        <w:spacing w:after="0" w:line="276" w:lineRule="auto"/>
        <w:rPr>
          <w:rFonts w:ascii="Book Antiqua" w:eastAsia="Times New Roman" w:hAnsi="Book Antiqua" w:cs="Arial"/>
          <w:iCs/>
          <w:sz w:val="20"/>
          <w:lang w:eastAsia="tr-TR"/>
        </w:rPr>
      </w:pPr>
      <w:r w:rsidRPr="0013450D">
        <w:rPr>
          <w:rFonts w:ascii="Book Antiqua" w:eastAsia="Times New Roman" w:hAnsi="Book Antiqua" w:cs="Arial"/>
          <w:i/>
          <w:iCs/>
          <w:sz w:val="20"/>
          <w:lang w:eastAsia="tr-TR"/>
        </w:rPr>
        <w:t xml:space="preserve">Matricaria chamomilla- </w:t>
      </w:r>
      <w:r w:rsidRPr="00A375B1">
        <w:rPr>
          <w:rFonts w:ascii="Book Antiqua" w:eastAsia="Times New Roman" w:hAnsi="Book Antiqua" w:cs="Arial"/>
          <w:iCs/>
          <w:sz w:val="20"/>
          <w:lang w:eastAsia="tr-TR"/>
        </w:rPr>
        <w:t>Mayıs papatyası</w:t>
      </w:r>
    </w:p>
    <w:p w:rsidR="00AE6639" w:rsidRPr="00A375B1" w:rsidRDefault="00AE6639" w:rsidP="00AE6639">
      <w:pPr>
        <w:pStyle w:val="ListeParagraf"/>
        <w:numPr>
          <w:ilvl w:val="0"/>
          <w:numId w:val="12"/>
        </w:numPr>
        <w:spacing w:after="0" w:line="276" w:lineRule="auto"/>
        <w:rPr>
          <w:rFonts w:ascii="Book Antiqua" w:eastAsia="Times New Roman" w:hAnsi="Book Antiqua" w:cs="Arial"/>
          <w:iCs/>
          <w:sz w:val="20"/>
          <w:lang w:eastAsia="tr-TR"/>
        </w:rPr>
      </w:pPr>
      <w:r w:rsidRPr="0013450D">
        <w:rPr>
          <w:rFonts w:ascii="Book Antiqua" w:eastAsia="Times New Roman" w:hAnsi="Book Antiqua" w:cs="Arial"/>
          <w:i/>
          <w:iCs/>
          <w:sz w:val="20"/>
          <w:lang w:eastAsia="tr-TR"/>
        </w:rPr>
        <w:t xml:space="preserve">Narcissus tazetta- </w:t>
      </w:r>
      <w:r w:rsidRPr="00A375B1">
        <w:rPr>
          <w:rFonts w:ascii="Book Antiqua" w:eastAsia="Times New Roman" w:hAnsi="Book Antiqua" w:cs="Arial"/>
          <w:iCs/>
          <w:sz w:val="20"/>
          <w:lang w:eastAsia="tr-TR"/>
        </w:rPr>
        <w:t>Nergis</w:t>
      </w:r>
    </w:p>
    <w:p w:rsidR="00AE6639" w:rsidRPr="0013450D" w:rsidRDefault="00AE6639" w:rsidP="00AE6639">
      <w:pPr>
        <w:pStyle w:val="ListeParagraf"/>
        <w:numPr>
          <w:ilvl w:val="0"/>
          <w:numId w:val="12"/>
        </w:numPr>
        <w:spacing w:after="0" w:line="276" w:lineRule="auto"/>
        <w:rPr>
          <w:rFonts w:ascii="Book Antiqua" w:eastAsia="Times New Roman" w:hAnsi="Book Antiqua" w:cs="Arial"/>
          <w:i/>
          <w:iCs/>
          <w:sz w:val="20"/>
          <w:lang w:eastAsia="tr-TR"/>
        </w:rPr>
      </w:pPr>
      <w:r w:rsidRPr="0013450D">
        <w:rPr>
          <w:rFonts w:ascii="Book Antiqua" w:eastAsia="Times New Roman" w:hAnsi="Book Antiqua" w:cs="Arial"/>
          <w:i/>
          <w:iCs/>
          <w:sz w:val="20"/>
          <w:lang w:eastAsia="tr-TR"/>
        </w:rPr>
        <w:t xml:space="preserve">Rosmarinus officinalis- </w:t>
      </w:r>
      <w:r w:rsidRPr="00A375B1">
        <w:rPr>
          <w:rFonts w:ascii="Book Antiqua" w:eastAsia="Times New Roman" w:hAnsi="Book Antiqua" w:cs="Arial"/>
          <w:iCs/>
          <w:sz w:val="20"/>
          <w:lang w:eastAsia="tr-TR"/>
        </w:rPr>
        <w:t>Biberiye</w:t>
      </w:r>
    </w:p>
    <w:p w:rsidR="00AE6639" w:rsidRPr="00A375B1" w:rsidRDefault="00AE6639" w:rsidP="00AE6639">
      <w:pPr>
        <w:pStyle w:val="ListeParagraf"/>
        <w:numPr>
          <w:ilvl w:val="0"/>
          <w:numId w:val="12"/>
        </w:numPr>
        <w:spacing w:after="0" w:line="276" w:lineRule="auto"/>
        <w:rPr>
          <w:rFonts w:ascii="Book Antiqua" w:eastAsia="Times New Roman" w:hAnsi="Book Antiqua" w:cs="Arial"/>
          <w:iCs/>
          <w:sz w:val="20"/>
          <w:lang w:eastAsia="tr-TR"/>
        </w:rPr>
      </w:pPr>
      <w:r w:rsidRPr="0013450D">
        <w:rPr>
          <w:rFonts w:ascii="Book Antiqua" w:eastAsia="Times New Roman" w:hAnsi="Book Antiqua" w:cs="Arial"/>
          <w:i/>
          <w:iCs/>
          <w:sz w:val="20"/>
          <w:lang w:eastAsia="tr-TR"/>
        </w:rPr>
        <w:t xml:space="preserve">Salvia officinalis- </w:t>
      </w:r>
      <w:r w:rsidRPr="00A375B1">
        <w:rPr>
          <w:rFonts w:ascii="Book Antiqua" w:eastAsia="Times New Roman" w:hAnsi="Book Antiqua" w:cs="Arial"/>
          <w:iCs/>
          <w:sz w:val="20"/>
          <w:lang w:eastAsia="tr-TR"/>
        </w:rPr>
        <w:t>Adaçayı</w:t>
      </w:r>
    </w:p>
    <w:p w:rsidR="00AE6639" w:rsidRPr="00A375B1" w:rsidRDefault="00AE6639" w:rsidP="00AE6639">
      <w:pPr>
        <w:pStyle w:val="ListeParagraf"/>
        <w:numPr>
          <w:ilvl w:val="0"/>
          <w:numId w:val="12"/>
        </w:numPr>
        <w:spacing w:after="0" w:line="276" w:lineRule="auto"/>
        <w:rPr>
          <w:rFonts w:ascii="Book Antiqua" w:eastAsia="Times New Roman" w:hAnsi="Book Antiqua" w:cs="Arial"/>
          <w:iCs/>
          <w:sz w:val="20"/>
          <w:lang w:eastAsia="tr-TR"/>
        </w:rPr>
      </w:pPr>
      <w:r w:rsidRPr="0013450D">
        <w:rPr>
          <w:rFonts w:ascii="Book Antiqua" w:eastAsia="Times New Roman" w:hAnsi="Book Antiqua" w:cs="Arial"/>
          <w:i/>
          <w:iCs/>
          <w:sz w:val="20"/>
          <w:lang w:eastAsia="tr-TR"/>
        </w:rPr>
        <w:t xml:space="preserve">Sambucus nigra- </w:t>
      </w:r>
      <w:r w:rsidRPr="00A375B1">
        <w:rPr>
          <w:rFonts w:ascii="Book Antiqua" w:eastAsia="Times New Roman" w:hAnsi="Book Antiqua" w:cs="Arial"/>
          <w:iCs/>
          <w:sz w:val="20"/>
          <w:lang w:eastAsia="tr-TR"/>
        </w:rPr>
        <w:t>Mürver</w:t>
      </w:r>
    </w:p>
    <w:p w:rsidR="00AE6639" w:rsidRPr="00A375B1" w:rsidRDefault="00AE6639" w:rsidP="00AE6639">
      <w:pPr>
        <w:pStyle w:val="ListeParagraf"/>
        <w:numPr>
          <w:ilvl w:val="0"/>
          <w:numId w:val="12"/>
        </w:numPr>
        <w:spacing w:after="0" w:line="276" w:lineRule="auto"/>
        <w:rPr>
          <w:rFonts w:ascii="Book Antiqua" w:eastAsia="Times New Roman" w:hAnsi="Book Antiqua" w:cs="Arial"/>
          <w:iCs/>
          <w:sz w:val="20"/>
          <w:lang w:eastAsia="tr-TR"/>
        </w:rPr>
      </w:pPr>
      <w:r w:rsidRPr="0013450D">
        <w:rPr>
          <w:rFonts w:ascii="Book Antiqua" w:eastAsia="Times New Roman" w:hAnsi="Book Antiqua" w:cs="Arial"/>
          <w:i/>
          <w:iCs/>
          <w:sz w:val="20"/>
          <w:lang w:eastAsia="tr-TR"/>
        </w:rPr>
        <w:t>Thymus vulgaris</w:t>
      </w:r>
      <w:r w:rsidRPr="00A375B1">
        <w:rPr>
          <w:rFonts w:ascii="Book Antiqua" w:eastAsia="Times New Roman" w:hAnsi="Book Antiqua" w:cs="Arial"/>
          <w:iCs/>
          <w:sz w:val="20"/>
          <w:lang w:eastAsia="tr-TR"/>
        </w:rPr>
        <w:t>- Kekik</w:t>
      </w:r>
    </w:p>
    <w:p w:rsidR="0069657F" w:rsidRPr="00AE6639" w:rsidRDefault="0069657F" w:rsidP="00C133A5">
      <w:pPr>
        <w:snapToGrid w:val="0"/>
        <w:spacing w:before="60" w:after="60" w:line="276" w:lineRule="auto"/>
        <w:ind w:firstLine="360"/>
        <w:jc w:val="both"/>
        <w:rPr>
          <w:rFonts w:ascii="Book Antiqua" w:hAnsi="Book Antiqua" w:cs="Arial"/>
          <w:b/>
          <w:i/>
          <w:color w:val="000000"/>
          <w:sz w:val="20"/>
          <w:szCs w:val="20"/>
          <w:lang w:val="en-GB"/>
        </w:rPr>
      </w:pPr>
      <w:proofErr w:type="spellStart"/>
      <w:r w:rsidRPr="00AE6639">
        <w:rPr>
          <w:rFonts w:ascii="Book Antiqua" w:hAnsi="Book Antiqua" w:cs="Arial"/>
          <w:b/>
          <w:i/>
          <w:color w:val="000000"/>
          <w:sz w:val="20"/>
          <w:szCs w:val="20"/>
          <w:lang w:val="en-GB"/>
        </w:rPr>
        <w:t>İlaç</w:t>
      </w:r>
      <w:proofErr w:type="spellEnd"/>
      <w:r w:rsidRPr="00AE6639">
        <w:rPr>
          <w:rFonts w:ascii="Book Antiqua" w:hAnsi="Book Antiqua" w:cs="Arial"/>
          <w:b/>
          <w:i/>
          <w:color w:val="000000"/>
          <w:sz w:val="20"/>
          <w:szCs w:val="20"/>
          <w:lang w:val="en-GB"/>
        </w:rPr>
        <w:t xml:space="preserve"> </w:t>
      </w:r>
      <w:proofErr w:type="spellStart"/>
      <w:r w:rsidR="00AE6639" w:rsidRPr="00AE6639">
        <w:rPr>
          <w:rFonts w:ascii="Book Antiqua" w:hAnsi="Book Antiqua" w:cs="Arial"/>
          <w:b/>
          <w:i/>
          <w:color w:val="000000"/>
          <w:sz w:val="20"/>
          <w:szCs w:val="20"/>
          <w:lang w:val="en-GB"/>
        </w:rPr>
        <w:t>bitkileri</w:t>
      </w:r>
      <w:proofErr w:type="spellEnd"/>
    </w:p>
    <w:p w:rsidR="00AE6639" w:rsidRPr="00A375B1" w:rsidRDefault="00AE6639" w:rsidP="00AE6639">
      <w:pPr>
        <w:pStyle w:val="ListeParagraf"/>
        <w:numPr>
          <w:ilvl w:val="0"/>
          <w:numId w:val="13"/>
        </w:numPr>
        <w:spacing w:after="0" w:line="276" w:lineRule="auto"/>
        <w:rPr>
          <w:rFonts w:ascii="Book Antiqua" w:eastAsia="Times New Roman" w:hAnsi="Book Antiqua" w:cs="Arial"/>
          <w:iCs/>
          <w:sz w:val="20"/>
          <w:lang w:eastAsia="tr-TR"/>
        </w:rPr>
      </w:pPr>
      <w:r w:rsidRPr="0013450D">
        <w:rPr>
          <w:rFonts w:ascii="Book Antiqua" w:eastAsia="Times New Roman" w:hAnsi="Book Antiqua" w:cs="Arial"/>
          <w:i/>
          <w:iCs/>
          <w:sz w:val="20"/>
          <w:lang w:eastAsia="tr-TR"/>
        </w:rPr>
        <w:t xml:space="preserve">Achillea millefolium- </w:t>
      </w:r>
      <w:r w:rsidRPr="00A375B1">
        <w:rPr>
          <w:rFonts w:ascii="Book Antiqua" w:eastAsia="Times New Roman" w:hAnsi="Book Antiqua" w:cs="Arial"/>
          <w:iCs/>
          <w:sz w:val="20"/>
          <w:lang w:eastAsia="tr-TR"/>
        </w:rPr>
        <w:t>Civanperçemi</w:t>
      </w:r>
    </w:p>
    <w:p w:rsidR="00AE6639" w:rsidRPr="0013450D" w:rsidRDefault="00AE6639" w:rsidP="00AE6639">
      <w:pPr>
        <w:pStyle w:val="ListeParagraf"/>
        <w:numPr>
          <w:ilvl w:val="0"/>
          <w:numId w:val="13"/>
        </w:numPr>
        <w:spacing w:after="0" w:line="276" w:lineRule="auto"/>
        <w:rPr>
          <w:rFonts w:ascii="Book Antiqua" w:eastAsia="Times New Roman" w:hAnsi="Book Antiqua" w:cs="Arial"/>
          <w:i/>
          <w:iCs/>
          <w:sz w:val="20"/>
          <w:lang w:eastAsia="tr-TR"/>
        </w:rPr>
      </w:pPr>
      <w:r w:rsidRPr="0013450D">
        <w:rPr>
          <w:rFonts w:ascii="Book Antiqua" w:eastAsia="Times New Roman" w:hAnsi="Book Antiqua" w:cs="Arial"/>
          <w:i/>
          <w:iCs/>
          <w:sz w:val="20"/>
          <w:lang w:eastAsia="tr-TR"/>
        </w:rPr>
        <w:t xml:space="preserve">Adonis aestivalis- </w:t>
      </w:r>
      <w:r w:rsidRPr="00A375B1">
        <w:rPr>
          <w:rFonts w:ascii="Book Antiqua" w:eastAsia="Times New Roman" w:hAnsi="Book Antiqua" w:cs="Arial"/>
          <w:iCs/>
          <w:sz w:val="20"/>
          <w:lang w:eastAsia="tr-TR"/>
        </w:rPr>
        <w:t>Kandamlası</w:t>
      </w:r>
    </w:p>
    <w:p w:rsidR="00AE6639" w:rsidRPr="0013450D" w:rsidRDefault="00AE6639" w:rsidP="00AE6639">
      <w:pPr>
        <w:pStyle w:val="ListeParagraf"/>
        <w:numPr>
          <w:ilvl w:val="0"/>
          <w:numId w:val="13"/>
        </w:numPr>
        <w:spacing w:after="0" w:line="276" w:lineRule="auto"/>
        <w:rPr>
          <w:rFonts w:ascii="Book Antiqua" w:eastAsia="Times New Roman" w:hAnsi="Book Antiqua" w:cs="Arial"/>
          <w:i/>
          <w:iCs/>
          <w:sz w:val="20"/>
          <w:lang w:eastAsia="tr-TR"/>
        </w:rPr>
      </w:pPr>
      <w:r w:rsidRPr="0013450D">
        <w:rPr>
          <w:rFonts w:ascii="Book Antiqua" w:eastAsia="Times New Roman" w:hAnsi="Book Antiqua" w:cs="Arial"/>
          <w:i/>
          <w:iCs/>
          <w:sz w:val="20"/>
          <w:lang w:eastAsia="tr-TR"/>
        </w:rPr>
        <w:t xml:space="preserve">Aesculus hippocastanum- </w:t>
      </w:r>
      <w:r w:rsidRPr="00A375B1">
        <w:rPr>
          <w:rFonts w:ascii="Book Antiqua" w:eastAsia="Times New Roman" w:hAnsi="Book Antiqua" w:cs="Arial"/>
          <w:iCs/>
          <w:sz w:val="20"/>
          <w:lang w:eastAsia="tr-TR"/>
        </w:rPr>
        <w:t>Beyaz çiçekli atkestanesi</w:t>
      </w:r>
    </w:p>
    <w:p w:rsidR="00AE6639" w:rsidRPr="0013450D" w:rsidRDefault="00AE6639" w:rsidP="00AE6639">
      <w:pPr>
        <w:pStyle w:val="ListeParagraf"/>
        <w:numPr>
          <w:ilvl w:val="0"/>
          <w:numId w:val="13"/>
        </w:numPr>
        <w:spacing w:after="0" w:line="276" w:lineRule="auto"/>
        <w:rPr>
          <w:rFonts w:ascii="Book Antiqua" w:eastAsia="Times New Roman" w:hAnsi="Book Antiqua" w:cs="Arial"/>
          <w:i/>
          <w:iCs/>
          <w:sz w:val="20"/>
          <w:lang w:eastAsia="tr-TR"/>
        </w:rPr>
      </w:pPr>
      <w:r w:rsidRPr="0013450D">
        <w:rPr>
          <w:rFonts w:ascii="Book Antiqua" w:eastAsia="Times New Roman" w:hAnsi="Book Antiqua" w:cs="Arial"/>
          <w:i/>
          <w:iCs/>
          <w:sz w:val="20"/>
          <w:lang w:eastAsia="tr-TR"/>
        </w:rPr>
        <w:t xml:space="preserve">Anthemis nobilis- </w:t>
      </w:r>
      <w:r w:rsidRPr="00A375B1">
        <w:rPr>
          <w:rFonts w:ascii="Book Antiqua" w:eastAsia="Times New Roman" w:hAnsi="Book Antiqua" w:cs="Arial"/>
          <w:iCs/>
          <w:sz w:val="20"/>
          <w:lang w:eastAsia="tr-TR"/>
        </w:rPr>
        <w:t>Rumi papatya</w:t>
      </w:r>
    </w:p>
    <w:p w:rsidR="00AE6639" w:rsidRPr="0013450D" w:rsidRDefault="00AE6639" w:rsidP="00AE6639">
      <w:pPr>
        <w:pStyle w:val="ListeParagraf"/>
        <w:numPr>
          <w:ilvl w:val="0"/>
          <w:numId w:val="13"/>
        </w:numPr>
        <w:spacing w:after="0" w:line="276" w:lineRule="auto"/>
        <w:rPr>
          <w:rFonts w:ascii="Book Antiqua" w:eastAsia="Times New Roman" w:hAnsi="Book Antiqua" w:cs="Arial"/>
          <w:i/>
          <w:iCs/>
          <w:sz w:val="20"/>
          <w:lang w:eastAsia="tr-TR"/>
        </w:rPr>
      </w:pPr>
      <w:r w:rsidRPr="0013450D">
        <w:rPr>
          <w:rFonts w:ascii="Book Antiqua" w:eastAsia="Times New Roman" w:hAnsi="Book Antiqua" w:cs="Arial"/>
          <w:i/>
          <w:iCs/>
          <w:sz w:val="20"/>
          <w:lang w:eastAsia="tr-TR"/>
        </w:rPr>
        <w:t xml:space="preserve">Artemisia absinthium- </w:t>
      </w:r>
      <w:r w:rsidRPr="00A375B1">
        <w:rPr>
          <w:rFonts w:ascii="Book Antiqua" w:eastAsia="Times New Roman" w:hAnsi="Book Antiqua" w:cs="Arial"/>
          <w:iCs/>
          <w:sz w:val="20"/>
          <w:lang w:eastAsia="tr-TR"/>
        </w:rPr>
        <w:t>Pelin otu</w:t>
      </w:r>
    </w:p>
    <w:p w:rsidR="00AE6639" w:rsidRPr="0013450D" w:rsidRDefault="00AE6639" w:rsidP="00AE6639">
      <w:pPr>
        <w:pStyle w:val="ListeParagraf"/>
        <w:numPr>
          <w:ilvl w:val="0"/>
          <w:numId w:val="13"/>
        </w:numPr>
        <w:spacing w:after="0" w:line="276" w:lineRule="auto"/>
        <w:rPr>
          <w:rFonts w:ascii="Book Antiqua" w:eastAsia="Times New Roman" w:hAnsi="Book Antiqua" w:cs="Arial"/>
          <w:i/>
          <w:iCs/>
          <w:sz w:val="20"/>
          <w:lang w:eastAsia="tr-TR"/>
        </w:rPr>
      </w:pPr>
      <w:r w:rsidRPr="0013450D">
        <w:rPr>
          <w:rFonts w:ascii="Book Antiqua" w:eastAsia="Times New Roman" w:hAnsi="Book Antiqua" w:cs="Arial"/>
          <w:i/>
          <w:iCs/>
          <w:sz w:val="20"/>
          <w:lang w:eastAsia="tr-TR"/>
        </w:rPr>
        <w:t xml:space="preserve">Berberis vulgaris- </w:t>
      </w:r>
      <w:r w:rsidRPr="00A375B1">
        <w:rPr>
          <w:rFonts w:ascii="Book Antiqua" w:eastAsia="Times New Roman" w:hAnsi="Book Antiqua" w:cs="Arial"/>
          <w:iCs/>
          <w:sz w:val="20"/>
          <w:lang w:eastAsia="tr-TR"/>
        </w:rPr>
        <w:t>Dağ kadıntuzluğu</w:t>
      </w:r>
    </w:p>
    <w:p w:rsidR="00AE6639" w:rsidRPr="0013450D" w:rsidRDefault="00AE6639" w:rsidP="00AE6639">
      <w:pPr>
        <w:pStyle w:val="ListeParagraf"/>
        <w:numPr>
          <w:ilvl w:val="0"/>
          <w:numId w:val="13"/>
        </w:numPr>
        <w:spacing w:after="0" w:line="276" w:lineRule="auto"/>
        <w:rPr>
          <w:rFonts w:ascii="Book Antiqua" w:eastAsia="Times New Roman" w:hAnsi="Book Antiqua" w:cs="Arial"/>
          <w:i/>
          <w:iCs/>
          <w:sz w:val="20"/>
          <w:lang w:eastAsia="tr-TR"/>
        </w:rPr>
      </w:pPr>
      <w:r w:rsidRPr="0013450D">
        <w:rPr>
          <w:rFonts w:ascii="Book Antiqua" w:eastAsia="Times New Roman" w:hAnsi="Book Antiqua" w:cs="Arial"/>
          <w:i/>
          <w:iCs/>
          <w:sz w:val="20"/>
          <w:lang w:eastAsia="tr-TR"/>
        </w:rPr>
        <w:lastRenderedPageBreak/>
        <w:t xml:space="preserve">Betula pendula- </w:t>
      </w:r>
      <w:r w:rsidRPr="00A375B1">
        <w:rPr>
          <w:rFonts w:ascii="Book Antiqua" w:eastAsia="Times New Roman" w:hAnsi="Book Antiqua" w:cs="Arial"/>
          <w:iCs/>
          <w:sz w:val="20"/>
          <w:lang w:eastAsia="tr-TR"/>
        </w:rPr>
        <w:t>Sarkık huş</w:t>
      </w:r>
    </w:p>
    <w:p w:rsidR="00AE6639" w:rsidRPr="0013450D" w:rsidRDefault="00AE6639" w:rsidP="00AE6639">
      <w:pPr>
        <w:pStyle w:val="ListeParagraf"/>
        <w:numPr>
          <w:ilvl w:val="0"/>
          <w:numId w:val="13"/>
        </w:numPr>
        <w:spacing w:after="0" w:line="276" w:lineRule="auto"/>
        <w:rPr>
          <w:rFonts w:ascii="Book Antiqua" w:eastAsia="Times New Roman" w:hAnsi="Book Antiqua" w:cs="Arial"/>
          <w:i/>
          <w:iCs/>
          <w:sz w:val="20"/>
          <w:lang w:eastAsia="tr-TR"/>
        </w:rPr>
      </w:pPr>
      <w:r w:rsidRPr="0013450D">
        <w:rPr>
          <w:rFonts w:ascii="Book Antiqua" w:eastAsia="Times New Roman" w:hAnsi="Book Antiqua" w:cs="Arial"/>
          <w:i/>
          <w:iCs/>
          <w:sz w:val="20"/>
          <w:lang w:eastAsia="tr-TR"/>
        </w:rPr>
        <w:t xml:space="preserve">Cedrus libani- </w:t>
      </w:r>
      <w:r w:rsidRPr="00A375B1">
        <w:rPr>
          <w:rFonts w:ascii="Book Antiqua" w:eastAsia="Times New Roman" w:hAnsi="Book Antiqua" w:cs="Arial"/>
          <w:iCs/>
          <w:sz w:val="20"/>
          <w:lang w:eastAsia="tr-TR"/>
        </w:rPr>
        <w:t>Lübnan sediri</w:t>
      </w:r>
    </w:p>
    <w:p w:rsidR="00AE6639" w:rsidRPr="0013450D" w:rsidRDefault="00AE6639" w:rsidP="00AE6639">
      <w:pPr>
        <w:pStyle w:val="ListeParagraf"/>
        <w:numPr>
          <w:ilvl w:val="0"/>
          <w:numId w:val="13"/>
        </w:numPr>
        <w:spacing w:after="0" w:line="276" w:lineRule="auto"/>
        <w:rPr>
          <w:rStyle w:val="Vurgu"/>
          <w:rFonts w:ascii="Book Antiqua" w:eastAsia="Times New Roman" w:hAnsi="Book Antiqua" w:cs="Arial"/>
          <w:sz w:val="20"/>
          <w:lang w:eastAsia="tr-TR"/>
        </w:rPr>
      </w:pPr>
      <w:r w:rsidRPr="0013450D">
        <w:rPr>
          <w:rFonts w:ascii="Book Antiqua" w:eastAsia="Times New Roman" w:hAnsi="Book Antiqua" w:cs="Arial"/>
          <w:i/>
          <w:iCs/>
          <w:sz w:val="20"/>
          <w:lang w:eastAsia="tr-TR"/>
        </w:rPr>
        <w:t>Chrysanthemum</w:t>
      </w:r>
      <w:r w:rsidRPr="0013450D">
        <w:rPr>
          <w:rStyle w:val="apple-converted-space"/>
          <w:rFonts w:ascii="Book Antiqua" w:eastAsia="Times New Roman" w:hAnsi="Book Antiqua" w:cs="Arial"/>
          <w:i/>
          <w:iCs/>
          <w:sz w:val="20"/>
          <w:lang w:eastAsia="tr-TR"/>
        </w:rPr>
        <w:t> </w:t>
      </w:r>
      <w:r w:rsidRPr="0013450D">
        <w:rPr>
          <w:rStyle w:val="Vurgu"/>
          <w:rFonts w:ascii="Book Antiqua" w:eastAsia="Times New Roman" w:hAnsi="Book Antiqua" w:cs="Arial"/>
          <w:sz w:val="20"/>
          <w:lang w:eastAsia="tr-TR"/>
        </w:rPr>
        <w:t xml:space="preserve">cinerariaefolium- </w:t>
      </w:r>
      <w:r w:rsidRPr="00A375B1">
        <w:rPr>
          <w:rStyle w:val="Vurgu"/>
          <w:rFonts w:ascii="Book Antiqua" w:eastAsia="Times New Roman" w:hAnsi="Book Antiqua" w:cs="Arial"/>
          <w:i w:val="0"/>
          <w:sz w:val="20"/>
          <w:lang w:eastAsia="tr-TR"/>
        </w:rPr>
        <w:t>Dalmaçya papatyası</w:t>
      </w:r>
    </w:p>
    <w:p w:rsidR="00AE6639" w:rsidRPr="0013450D" w:rsidRDefault="00AE6639" w:rsidP="00AE6639">
      <w:pPr>
        <w:pStyle w:val="ListeParagraf"/>
        <w:numPr>
          <w:ilvl w:val="0"/>
          <w:numId w:val="13"/>
        </w:numPr>
        <w:spacing w:after="0" w:line="276" w:lineRule="auto"/>
        <w:rPr>
          <w:rFonts w:ascii="Book Antiqua" w:eastAsia="Times New Roman" w:hAnsi="Book Antiqua" w:cs="Arial"/>
          <w:i/>
          <w:iCs/>
          <w:sz w:val="20"/>
          <w:lang w:eastAsia="tr-TR"/>
        </w:rPr>
      </w:pPr>
      <w:r w:rsidRPr="0013450D">
        <w:rPr>
          <w:rFonts w:ascii="Book Antiqua" w:eastAsia="Times New Roman" w:hAnsi="Book Antiqua" w:cs="Arial"/>
          <w:i/>
          <w:iCs/>
          <w:sz w:val="20"/>
          <w:lang w:eastAsia="tr-TR"/>
        </w:rPr>
        <w:t>Chrysanthemum coccineum</w:t>
      </w:r>
    </w:p>
    <w:p w:rsidR="00AE6639" w:rsidRPr="0013450D" w:rsidRDefault="00AE6639" w:rsidP="00AE6639">
      <w:pPr>
        <w:pStyle w:val="ListeParagraf"/>
        <w:numPr>
          <w:ilvl w:val="0"/>
          <w:numId w:val="13"/>
        </w:numPr>
        <w:spacing w:after="0" w:line="276" w:lineRule="auto"/>
        <w:rPr>
          <w:rFonts w:ascii="Book Antiqua" w:eastAsia="Times New Roman" w:hAnsi="Book Antiqua" w:cs="Arial"/>
          <w:i/>
          <w:iCs/>
          <w:sz w:val="20"/>
          <w:lang w:eastAsia="tr-TR"/>
        </w:rPr>
      </w:pPr>
      <w:r w:rsidRPr="0013450D">
        <w:rPr>
          <w:rFonts w:ascii="Book Antiqua" w:eastAsia="Times New Roman" w:hAnsi="Book Antiqua" w:cs="Arial"/>
          <w:i/>
          <w:iCs/>
          <w:sz w:val="20"/>
          <w:lang w:eastAsia="tr-TR"/>
        </w:rPr>
        <w:t xml:space="preserve">Convallaria majalis- </w:t>
      </w:r>
      <w:r w:rsidRPr="00A375B1">
        <w:rPr>
          <w:rFonts w:ascii="Book Antiqua" w:eastAsia="Times New Roman" w:hAnsi="Book Antiqua" w:cs="Arial"/>
          <w:iCs/>
          <w:sz w:val="20"/>
          <w:lang w:eastAsia="tr-TR"/>
        </w:rPr>
        <w:t>Müge</w:t>
      </w:r>
    </w:p>
    <w:p w:rsidR="00AE6639" w:rsidRPr="0013450D" w:rsidRDefault="00AE6639" w:rsidP="00AE6639">
      <w:pPr>
        <w:pStyle w:val="ListeParagraf"/>
        <w:numPr>
          <w:ilvl w:val="0"/>
          <w:numId w:val="13"/>
        </w:numPr>
        <w:spacing w:after="0" w:line="276" w:lineRule="auto"/>
        <w:rPr>
          <w:rFonts w:ascii="Book Antiqua" w:eastAsia="Times New Roman" w:hAnsi="Book Antiqua" w:cs="Arial"/>
          <w:i/>
          <w:iCs/>
          <w:sz w:val="20"/>
          <w:lang w:eastAsia="tr-TR"/>
        </w:rPr>
      </w:pPr>
      <w:r w:rsidRPr="0013450D">
        <w:rPr>
          <w:rFonts w:ascii="Book Antiqua" w:eastAsia="Times New Roman" w:hAnsi="Book Antiqua" w:cs="Arial"/>
          <w:i/>
          <w:iCs/>
          <w:sz w:val="20"/>
          <w:lang w:eastAsia="tr-TR"/>
        </w:rPr>
        <w:t xml:space="preserve">Crataegus monogyna- </w:t>
      </w:r>
      <w:r w:rsidRPr="00A375B1">
        <w:rPr>
          <w:rFonts w:ascii="Book Antiqua" w:eastAsia="Times New Roman" w:hAnsi="Book Antiqua" w:cs="Arial"/>
          <w:iCs/>
          <w:sz w:val="20"/>
          <w:lang w:eastAsia="tr-TR"/>
        </w:rPr>
        <w:t>Beyaz çiçekli alıç</w:t>
      </w:r>
    </w:p>
    <w:p w:rsidR="00AE6639" w:rsidRPr="0013450D" w:rsidRDefault="00AE6639" w:rsidP="00AE6639">
      <w:pPr>
        <w:pStyle w:val="ListeParagraf"/>
        <w:numPr>
          <w:ilvl w:val="0"/>
          <w:numId w:val="13"/>
        </w:numPr>
        <w:spacing w:after="0" w:line="276" w:lineRule="auto"/>
        <w:rPr>
          <w:rFonts w:ascii="Book Antiqua" w:eastAsia="Times New Roman" w:hAnsi="Book Antiqua" w:cs="Arial"/>
          <w:i/>
          <w:iCs/>
          <w:sz w:val="20"/>
          <w:lang w:eastAsia="tr-TR"/>
        </w:rPr>
      </w:pPr>
      <w:r w:rsidRPr="0013450D">
        <w:rPr>
          <w:rFonts w:ascii="Book Antiqua" w:eastAsia="Times New Roman" w:hAnsi="Book Antiqua" w:cs="Arial"/>
          <w:i/>
          <w:iCs/>
          <w:sz w:val="20"/>
          <w:lang w:eastAsia="tr-TR"/>
        </w:rPr>
        <w:t xml:space="preserve">Crataegus oxyacantha- </w:t>
      </w:r>
      <w:r w:rsidRPr="00A375B1">
        <w:rPr>
          <w:rFonts w:ascii="Book Antiqua" w:eastAsia="Times New Roman" w:hAnsi="Book Antiqua" w:cs="Arial"/>
          <w:iCs/>
          <w:sz w:val="20"/>
          <w:lang w:eastAsia="tr-TR"/>
        </w:rPr>
        <w:t>Pembe çiçekli alıç</w:t>
      </w:r>
    </w:p>
    <w:p w:rsidR="00AE6639" w:rsidRPr="0013450D" w:rsidRDefault="00AE6639" w:rsidP="00AE6639">
      <w:pPr>
        <w:pStyle w:val="ListeParagraf"/>
        <w:numPr>
          <w:ilvl w:val="0"/>
          <w:numId w:val="13"/>
        </w:numPr>
        <w:spacing w:after="0" w:line="276" w:lineRule="auto"/>
        <w:rPr>
          <w:rFonts w:ascii="Book Antiqua" w:eastAsia="Times New Roman" w:hAnsi="Book Antiqua" w:cs="Arial"/>
          <w:i/>
          <w:iCs/>
          <w:sz w:val="20"/>
          <w:lang w:eastAsia="tr-TR"/>
        </w:rPr>
      </w:pPr>
      <w:r w:rsidRPr="0013450D">
        <w:rPr>
          <w:rFonts w:ascii="Book Antiqua" w:eastAsia="Times New Roman" w:hAnsi="Book Antiqua" w:cs="Arial"/>
          <w:i/>
          <w:iCs/>
          <w:sz w:val="20"/>
          <w:lang w:eastAsia="tr-TR"/>
        </w:rPr>
        <w:t xml:space="preserve">Cupressus sempervirens- </w:t>
      </w:r>
      <w:r w:rsidRPr="00A375B1">
        <w:rPr>
          <w:rFonts w:ascii="Book Antiqua" w:eastAsia="Times New Roman" w:hAnsi="Book Antiqua" w:cs="Arial"/>
          <w:iCs/>
          <w:sz w:val="20"/>
          <w:lang w:eastAsia="tr-TR"/>
        </w:rPr>
        <w:t>Akdeniz servisi</w:t>
      </w:r>
    </w:p>
    <w:p w:rsidR="00AE6639" w:rsidRPr="0013450D" w:rsidRDefault="00AE6639" w:rsidP="00AE6639">
      <w:pPr>
        <w:pStyle w:val="ListeParagraf"/>
        <w:numPr>
          <w:ilvl w:val="0"/>
          <w:numId w:val="13"/>
        </w:numPr>
        <w:spacing w:after="0" w:line="276" w:lineRule="auto"/>
        <w:rPr>
          <w:rFonts w:ascii="Book Antiqua" w:eastAsia="Times New Roman" w:hAnsi="Book Antiqua" w:cs="Arial"/>
          <w:i/>
          <w:iCs/>
          <w:sz w:val="20"/>
          <w:lang w:eastAsia="tr-TR"/>
        </w:rPr>
      </w:pPr>
      <w:r w:rsidRPr="0013450D">
        <w:rPr>
          <w:rFonts w:ascii="Book Antiqua" w:eastAsia="Times New Roman" w:hAnsi="Book Antiqua" w:cs="Arial"/>
          <w:i/>
          <w:iCs/>
          <w:sz w:val="20"/>
          <w:lang w:eastAsia="tr-TR"/>
        </w:rPr>
        <w:t xml:space="preserve">Digitalis purpurea- </w:t>
      </w:r>
      <w:r w:rsidRPr="00A375B1">
        <w:rPr>
          <w:rFonts w:ascii="Book Antiqua" w:eastAsia="Times New Roman" w:hAnsi="Book Antiqua" w:cs="Arial"/>
          <w:iCs/>
          <w:sz w:val="20"/>
          <w:lang w:eastAsia="tr-TR"/>
        </w:rPr>
        <w:t>Yüksük otu</w:t>
      </w:r>
    </w:p>
    <w:p w:rsidR="00AE6639" w:rsidRPr="0013450D" w:rsidRDefault="00AE6639" w:rsidP="00AE6639">
      <w:pPr>
        <w:pStyle w:val="ListeParagraf"/>
        <w:numPr>
          <w:ilvl w:val="0"/>
          <w:numId w:val="13"/>
        </w:numPr>
        <w:spacing w:after="0" w:line="276" w:lineRule="auto"/>
        <w:rPr>
          <w:rFonts w:ascii="Book Antiqua" w:eastAsia="Times New Roman" w:hAnsi="Book Antiqua" w:cs="Arial"/>
          <w:i/>
          <w:iCs/>
          <w:sz w:val="20"/>
          <w:lang w:eastAsia="tr-TR"/>
        </w:rPr>
      </w:pPr>
      <w:r w:rsidRPr="0013450D">
        <w:rPr>
          <w:rFonts w:ascii="Book Antiqua" w:eastAsia="Times New Roman" w:hAnsi="Book Antiqua" w:cs="Arial"/>
          <w:i/>
          <w:iCs/>
          <w:sz w:val="20"/>
          <w:lang w:eastAsia="tr-TR"/>
        </w:rPr>
        <w:t xml:space="preserve">Echinacea angustifolia- </w:t>
      </w:r>
      <w:r w:rsidRPr="00A375B1">
        <w:rPr>
          <w:rFonts w:ascii="Book Antiqua" w:eastAsia="Times New Roman" w:hAnsi="Book Antiqua" w:cs="Arial"/>
          <w:iCs/>
          <w:sz w:val="20"/>
          <w:lang w:eastAsia="tr-TR"/>
        </w:rPr>
        <w:t>Ekinezya</w:t>
      </w:r>
    </w:p>
    <w:p w:rsidR="00AE6639" w:rsidRPr="0013450D" w:rsidRDefault="00AE6639" w:rsidP="00AE6639">
      <w:pPr>
        <w:pStyle w:val="ListeParagraf"/>
        <w:numPr>
          <w:ilvl w:val="0"/>
          <w:numId w:val="13"/>
        </w:numPr>
        <w:spacing w:after="0" w:line="276" w:lineRule="auto"/>
        <w:rPr>
          <w:rFonts w:ascii="Book Antiqua" w:eastAsia="Times New Roman" w:hAnsi="Book Antiqua" w:cs="Arial"/>
          <w:i/>
          <w:iCs/>
          <w:sz w:val="20"/>
          <w:lang w:eastAsia="tr-TR"/>
        </w:rPr>
      </w:pPr>
      <w:r w:rsidRPr="0013450D">
        <w:rPr>
          <w:rFonts w:ascii="Book Antiqua" w:eastAsia="Times New Roman" w:hAnsi="Book Antiqua" w:cs="Arial"/>
          <w:i/>
          <w:iCs/>
          <w:sz w:val="20"/>
          <w:lang w:eastAsia="tr-TR"/>
        </w:rPr>
        <w:t>Iris germanica-</w:t>
      </w:r>
      <w:r w:rsidRPr="00A375B1">
        <w:rPr>
          <w:rFonts w:ascii="Book Antiqua" w:eastAsia="Times New Roman" w:hAnsi="Book Antiqua" w:cs="Arial"/>
          <w:iCs/>
          <w:sz w:val="20"/>
          <w:lang w:eastAsia="tr-TR"/>
        </w:rPr>
        <w:t xml:space="preserve"> Süsen</w:t>
      </w:r>
    </w:p>
    <w:p w:rsidR="00AE6639" w:rsidRPr="0013450D" w:rsidRDefault="00AE6639" w:rsidP="00AE6639">
      <w:pPr>
        <w:pStyle w:val="ListeParagraf"/>
        <w:numPr>
          <w:ilvl w:val="0"/>
          <w:numId w:val="13"/>
        </w:numPr>
        <w:spacing w:after="0" w:line="276" w:lineRule="auto"/>
        <w:rPr>
          <w:rFonts w:ascii="Book Antiqua" w:eastAsia="Times New Roman" w:hAnsi="Book Antiqua" w:cs="Arial"/>
          <w:i/>
          <w:iCs/>
          <w:sz w:val="20"/>
          <w:lang w:eastAsia="tr-TR"/>
        </w:rPr>
      </w:pPr>
      <w:r w:rsidRPr="0013450D">
        <w:rPr>
          <w:rFonts w:ascii="Book Antiqua" w:eastAsia="Times New Roman" w:hAnsi="Book Antiqua" w:cs="Arial"/>
          <w:i/>
          <w:iCs/>
          <w:sz w:val="20"/>
          <w:lang w:eastAsia="tr-TR"/>
        </w:rPr>
        <w:t xml:space="preserve">Juniperus communis- </w:t>
      </w:r>
      <w:r w:rsidRPr="00A375B1">
        <w:rPr>
          <w:rFonts w:ascii="Book Antiqua" w:eastAsia="Times New Roman" w:hAnsi="Book Antiqua" w:cs="Arial"/>
          <w:iCs/>
          <w:sz w:val="20"/>
          <w:lang w:eastAsia="tr-TR"/>
        </w:rPr>
        <w:t>Adi ardıç</w:t>
      </w:r>
    </w:p>
    <w:p w:rsidR="00AE6639" w:rsidRPr="0013450D" w:rsidRDefault="00AE6639" w:rsidP="00AE6639">
      <w:pPr>
        <w:pStyle w:val="ListeParagraf"/>
        <w:numPr>
          <w:ilvl w:val="0"/>
          <w:numId w:val="13"/>
        </w:numPr>
        <w:spacing w:after="0" w:line="276" w:lineRule="auto"/>
        <w:rPr>
          <w:rFonts w:ascii="Book Antiqua" w:eastAsia="Times New Roman" w:hAnsi="Book Antiqua" w:cs="Arial"/>
          <w:i/>
          <w:iCs/>
          <w:sz w:val="20"/>
          <w:lang w:eastAsia="tr-TR"/>
        </w:rPr>
      </w:pPr>
      <w:r w:rsidRPr="0013450D">
        <w:rPr>
          <w:rFonts w:ascii="Book Antiqua" w:eastAsia="Times New Roman" w:hAnsi="Book Antiqua" w:cs="Arial"/>
          <w:i/>
          <w:iCs/>
          <w:sz w:val="20"/>
          <w:lang w:eastAsia="tr-TR"/>
        </w:rPr>
        <w:t xml:space="preserve">Juniperus sabina- </w:t>
      </w:r>
      <w:r w:rsidRPr="00A375B1">
        <w:rPr>
          <w:rFonts w:ascii="Book Antiqua" w:eastAsia="Times New Roman" w:hAnsi="Book Antiqua" w:cs="Arial"/>
          <w:iCs/>
          <w:sz w:val="20"/>
          <w:lang w:eastAsia="tr-TR"/>
        </w:rPr>
        <w:t>Sabin ardıcı</w:t>
      </w:r>
    </w:p>
    <w:p w:rsidR="00AE6639" w:rsidRPr="0013450D" w:rsidRDefault="00AE6639" w:rsidP="00AE6639">
      <w:pPr>
        <w:pStyle w:val="ListeParagraf"/>
        <w:numPr>
          <w:ilvl w:val="0"/>
          <w:numId w:val="13"/>
        </w:numPr>
        <w:spacing w:after="0" w:line="276" w:lineRule="auto"/>
        <w:rPr>
          <w:rFonts w:ascii="Book Antiqua" w:eastAsia="Times New Roman" w:hAnsi="Book Antiqua" w:cs="Arial"/>
          <w:i/>
          <w:iCs/>
          <w:sz w:val="20"/>
          <w:lang w:eastAsia="tr-TR"/>
        </w:rPr>
      </w:pPr>
      <w:r w:rsidRPr="0013450D">
        <w:rPr>
          <w:rFonts w:ascii="Book Antiqua" w:eastAsia="Times New Roman" w:hAnsi="Book Antiqua" w:cs="Arial"/>
          <w:i/>
          <w:iCs/>
          <w:sz w:val="20"/>
          <w:lang w:eastAsia="tr-TR"/>
        </w:rPr>
        <w:t>Lavandula angustifolia-</w:t>
      </w:r>
      <w:r w:rsidRPr="00A375B1">
        <w:rPr>
          <w:rFonts w:ascii="Book Antiqua" w:eastAsia="Times New Roman" w:hAnsi="Book Antiqua" w:cs="Arial"/>
          <w:iCs/>
          <w:sz w:val="20"/>
          <w:lang w:eastAsia="tr-TR"/>
        </w:rPr>
        <w:t xml:space="preserve"> Lavanta</w:t>
      </w:r>
    </w:p>
    <w:p w:rsidR="00AE6639" w:rsidRPr="0013450D" w:rsidRDefault="00AE6639" w:rsidP="00AE6639">
      <w:pPr>
        <w:pStyle w:val="ListeParagraf"/>
        <w:numPr>
          <w:ilvl w:val="0"/>
          <w:numId w:val="13"/>
        </w:numPr>
        <w:spacing w:after="0" w:line="276" w:lineRule="auto"/>
        <w:rPr>
          <w:rFonts w:ascii="Book Antiqua" w:eastAsia="Times New Roman" w:hAnsi="Book Antiqua" w:cs="Arial"/>
          <w:i/>
          <w:iCs/>
          <w:sz w:val="20"/>
          <w:lang w:eastAsia="tr-TR"/>
        </w:rPr>
      </w:pPr>
      <w:r w:rsidRPr="0013450D">
        <w:rPr>
          <w:rFonts w:ascii="Book Antiqua" w:eastAsia="Times New Roman" w:hAnsi="Book Antiqua" w:cs="Arial"/>
          <w:i/>
          <w:iCs/>
          <w:sz w:val="20"/>
          <w:lang w:eastAsia="tr-TR"/>
        </w:rPr>
        <w:t xml:space="preserve">Matricaria chamomilla- </w:t>
      </w:r>
      <w:r w:rsidRPr="00A375B1">
        <w:rPr>
          <w:rFonts w:ascii="Book Antiqua" w:eastAsia="Times New Roman" w:hAnsi="Book Antiqua" w:cs="Arial"/>
          <w:iCs/>
          <w:sz w:val="20"/>
          <w:lang w:eastAsia="tr-TR"/>
        </w:rPr>
        <w:t>Mayıs papatyası</w:t>
      </w:r>
    </w:p>
    <w:p w:rsidR="00AE6639" w:rsidRPr="0013450D" w:rsidRDefault="00AE6639" w:rsidP="00AE6639">
      <w:pPr>
        <w:pStyle w:val="ListeParagraf"/>
        <w:numPr>
          <w:ilvl w:val="0"/>
          <w:numId w:val="13"/>
        </w:numPr>
        <w:spacing w:after="0" w:line="276" w:lineRule="auto"/>
        <w:rPr>
          <w:rFonts w:ascii="Book Antiqua" w:eastAsia="Times New Roman" w:hAnsi="Book Antiqua" w:cs="Arial"/>
          <w:i/>
          <w:iCs/>
          <w:sz w:val="20"/>
          <w:lang w:eastAsia="tr-TR"/>
        </w:rPr>
      </w:pPr>
      <w:r w:rsidRPr="0013450D">
        <w:rPr>
          <w:rFonts w:ascii="Book Antiqua" w:eastAsia="Times New Roman" w:hAnsi="Book Antiqua" w:cs="Arial"/>
          <w:i/>
          <w:iCs/>
          <w:sz w:val="20"/>
          <w:lang w:eastAsia="tr-TR"/>
        </w:rPr>
        <w:t xml:space="preserve">Pinus silvestris- </w:t>
      </w:r>
      <w:r w:rsidRPr="00A375B1">
        <w:rPr>
          <w:rFonts w:ascii="Book Antiqua" w:eastAsia="Times New Roman" w:hAnsi="Book Antiqua" w:cs="Arial"/>
          <w:iCs/>
          <w:sz w:val="20"/>
          <w:lang w:eastAsia="tr-TR"/>
        </w:rPr>
        <w:t>Sarıçam</w:t>
      </w:r>
    </w:p>
    <w:p w:rsidR="00AE6639" w:rsidRPr="0013450D" w:rsidRDefault="00AE6639" w:rsidP="00AE6639">
      <w:pPr>
        <w:pStyle w:val="ListeParagraf"/>
        <w:numPr>
          <w:ilvl w:val="0"/>
          <w:numId w:val="13"/>
        </w:numPr>
        <w:spacing w:after="0" w:line="276" w:lineRule="auto"/>
        <w:rPr>
          <w:rFonts w:ascii="Book Antiqua" w:eastAsia="Times New Roman" w:hAnsi="Book Antiqua" w:cs="Arial"/>
          <w:i/>
          <w:iCs/>
          <w:sz w:val="20"/>
          <w:lang w:eastAsia="tr-TR"/>
        </w:rPr>
      </w:pPr>
      <w:r w:rsidRPr="0013450D">
        <w:rPr>
          <w:rFonts w:ascii="Book Antiqua" w:eastAsia="Times New Roman" w:hAnsi="Book Antiqua" w:cs="Arial"/>
          <w:i/>
          <w:iCs/>
          <w:sz w:val="20"/>
          <w:lang w:eastAsia="tr-TR"/>
        </w:rPr>
        <w:t xml:space="preserve">Populus nigra- </w:t>
      </w:r>
      <w:r w:rsidRPr="00A375B1">
        <w:rPr>
          <w:rFonts w:ascii="Book Antiqua" w:eastAsia="Times New Roman" w:hAnsi="Book Antiqua" w:cs="Arial"/>
          <w:iCs/>
          <w:sz w:val="20"/>
          <w:lang w:eastAsia="tr-TR"/>
        </w:rPr>
        <w:t>Kara Kavak</w:t>
      </w:r>
    </w:p>
    <w:p w:rsidR="00AE6639" w:rsidRPr="0013450D" w:rsidRDefault="00AE6639" w:rsidP="00AE6639">
      <w:pPr>
        <w:pStyle w:val="ListeParagraf"/>
        <w:numPr>
          <w:ilvl w:val="0"/>
          <w:numId w:val="13"/>
        </w:numPr>
        <w:spacing w:after="0" w:line="276" w:lineRule="auto"/>
        <w:rPr>
          <w:rFonts w:ascii="Book Antiqua" w:eastAsia="Times New Roman" w:hAnsi="Book Antiqua" w:cs="Arial"/>
          <w:i/>
          <w:iCs/>
          <w:sz w:val="20"/>
          <w:lang w:eastAsia="tr-TR"/>
        </w:rPr>
      </w:pPr>
      <w:r w:rsidRPr="0013450D">
        <w:rPr>
          <w:rFonts w:ascii="Book Antiqua" w:eastAsia="Times New Roman" w:hAnsi="Book Antiqua" w:cs="Arial"/>
          <w:i/>
          <w:iCs/>
          <w:sz w:val="20"/>
          <w:lang w:eastAsia="tr-TR"/>
        </w:rPr>
        <w:t>Primula officinalis-</w:t>
      </w:r>
      <w:r w:rsidRPr="00A375B1">
        <w:rPr>
          <w:rFonts w:ascii="Book Antiqua" w:eastAsia="Times New Roman" w:hAnsi="Book Antiqua" w:cs="Arial"/>
          <w:iCs/>
          <w:sz w:val="20"/>
          <w:lang w:eastAsia="tr-TR"/>
        </w:rPr>
        <w:t xml:space="preserve"> Çuha</w:t>
      </w:r>
    </w:p>
    <w:p w:rsidR="00AE6639" w:rsidRPr="0013450D" w:rsidRDefault="00AE6639" w:rsidP="00AE6639">
      <w:pPr>
        <w:pStyle w:val="ListeParagraf"/>
        <w:numPr>
          <w:ilvl w:val="0"/>
          <w:numId w:val="13"/>
        </w:numPr>
        <w:spacing w:after="0" w:line="276" w:lineRule="auto"/>
        <w:rPr>
          <w:rFonts w:ascii="Book Antiqua" w:eastAsia="Times New Roman" w:hAnsi="Book Antiqua" w:cs="Arial"/>
          <w:i/>
          <w:iCs/>
          <w:sz w:val="20"/>
          <w:lang w:eastAsia="tr-TR"/>
        </w:rPr>
      </w:pPr>
      <w:r w:rsidRPr="0013450D">
        <w:rPr>
          <w:rFonts w:ascii="Book Antiqua" w:eastAsia="Times New Roman" w:hAnsi="Book Antiqua" w:cs="Arial"/>
          <w:i/>
          <w:iCs/>
          <w:sz w:val="20"/>
          <w:lang w:eastAsia="tr-TR"/>
        </w:rPr>
        <w:t xml:space="preserve">Quercus pedunculata- </w:t>
      </w:r>
      <w:r w:rsidRPr="00A375B1">
        <w:rPr>
          <w:rFonts w:ascii="Book Antiqua" w:eastAsia="Times New Roman" w:hAnsi="Book Antiqua" w:cs="Arial"/>
          <w:iCs/>
          <w:sz w:val="20"/>
          <w:lang w:eastAsia="tr-TR"/>
        </w:rPr>
        <w:t>Saplı meşe</w:t>
      </w:r>
    </w:p>
    <w:p w:rsidR="00AE6639" w:rsidRPr="0013450D" w:rsidRDefault="00AE6639" w:rsidP="00AE6639">
      <w:pPr>
        <w:pStyle w:val="ListeParagraf"/>
        <w:numPr>
          <w:ilvl w:val="0"/>
          <w:numId w:val="13"/>
        </w:numPr>
        <w:spacing w:after="0" w:line="276" w:lineRule="auto"/>
        <w:rPr>
          <w:rFonts w:ascii="Book Antiqua" w:eastAsia="Times New Roman" w:hAnsi="Book Antiqua" w:cs="Arial"/>
          <w:i/>
          <w:iCs/>
          <w:sz w:val="20"/>
          <w:lang w:eastAsia="tr-TR"/>
        </w:rPr>
      </w:pPr>
      <w:r w:rsidRPr="0013450D">
        <w:rPr>
          <w:rFonts w:ascii="Book Antiqua" w:eastAsia="Times New Roman" w:hAnsi="Book Antiqua" w:cs="Arial"/>
          <w:i/>
          <w:iCs/>
          <w:sz w:val="20"/>
          <w:lang w:eastAsia="tr-TR"/>
        </w:rPr>
        <w:t xml:space="preserve">Quercus sessiliflora- </w:t>
      </w:r>
      <w:r w:rsidRPr="00A375B1">
        <w:rPr>
          <w:rFonts w:ascii="Book Antiqua" w:eastAsia="Times New Roman" w:hAnsi="Book Antiqua" w:cs="Arial"/>
          <w:iCs/>
          <w:sz w:val="20"/>
          <w:lang w:eastAsia="tr-TR"/>
        </w:rPr>
        <w:t>Sapsız meşe</w:t>
      </w:r>
    </w:p>
    <w:p w:rsidR="00AE6639" w:rsidRPr="0013450D" w:rsidRDefault="00AE6639" w:rsidP="00AE6639">
      <w:pPr>
        <w:pStyle w:val="ListeParagraf"/>
        <w:numPr>
          <w:ilvl w:val="0"/>
          <w:numId w:val="13"/>
        </w:numPr>
        <w:spacing w:after="0" w:line="276" w:lineRule="auto"/>
        <w:rPr>
          <w:rFonts w:ascii="Book Antiqua" w:eastAsia="Times New Roman" w:hAnsi="Book Antiqua" w:cs="Arial"/>
          <w:i/>
          <w:iCs/>
          <w:sz w:val="20"/>
          <w:lang w:eastAsia="tr-TR"/>
        </w:rPr>
      </w:pPr>
      <w:r w:rsidRPr="0013450D">
        <w:rPr>
          <w:rFonts w:ascii="Book Antiqua" w:eastAsia="Times New Roman" w:hAnsi="Book Antiqua" w:cs="Arial"/>
          <w:i/>
          <w:iCs/>
          <w:sz w:val="20"/>
          <w:lang w:eastAsia="tr-TR"/>
        </w:rPr>
        <w:t xml:space="preserve">Rosmarinus officinalis- </w:t>
      </w:r>
      <w:r w:rsidRPr="00A375B1">
        <w:rPr>
          <w:rFonts w:ascii="Book Antiqua" w:eastAsia="Times New Roman" w:hAnsi="Book Antiqua" w:cs="Arial"/>
          <w:iCs/>
          <w:sz w:val="20"/>
          <w:lang w:eastAsia="tr-TR"/>
        </w:rPr>
        <w:t>Biberiye</w:t>
      </w:r>
    </w:p>
    <w:p w:rsidR="00AE6639" w:rsidRPr="0013450D" w:rsidRDefault="00AE6639" w:rsidP="00AE6639">
      <w:pPr>
        <w:pStyle w:val="ListeParagraf"/>
        <w:numPr>
          <w:ilvl w:val="0"/>
          <w:numId w:val="13"/>
        </w:numPr>
        <w:spacing w:after="0" w:line="276" w:lineRule="auto"/>
        <w:rPr>
          <w:rFonts w:ascii="Book Antiqua" w:eastAsia="Times New Roman" w:hAnsi="Book Antiqua" w:cs="Arial"/>
          <w:i/>
          <w:iCs/>
          <w:sz w:val="20"/>
          <w:lang w:eastAsia="tr-TR"/>
        </w:rPr>
      </w:pPr>
      <w:r w:rsidRPr="0013450D">
        <w:rPr>
          <w:rFonts w:ascii="Book Antiqua" w:eastAsia="Times New Roman" w:hAnsi="Book Antiqua" w:cs="Arial"/>
          <w:i/>
          <w:iCs/>
          <w:sz w:val="20"/>
          <w:lang w:eastAsia="tr-TR"/>
        </w:rPr>
        <w:t xml:space="preserve">Salix alba – </w:t>
      </w:r>
      <w:r w:rsidRPr="00A375B1">
        <w:rPr>
          <w:rFonts w:ascii="Book Antiqua" w:eastAsia="Times New Roman" w:hAnsi="Book Antiqua" w:cs="Arial"/>
          <w:iCs/>
          <w:sz w:val="20"/>
          <w:lang w:eastAsia="tr-TR"/>
        </w:rPr>
        <w:t>Ak söğüt</w:t>
      </w:r>
    </w:p>
    <w:p w:rsidR="00AE6639" w:rsidRPr="0013450D" w:rsidRDefault="00AE6639" w:rsidP="00AE6639">
      <w:pPr>
        <w:pStyle w:val="ListeParagraf"/>
        <w:numPr>
          <w:ilvl w:val="0"/>
          <w:numId w:val="13"/>
        </w:numPr>
        <w:spacing w:after="0" w:line="276" w:lineRule="auto"/>
        <w:rPr>
          <w:rFonts w:ascii="Book Antiqua" w:eastAsia="Times New Roman" w:hAnsi="Book Antiqua" w:cs="Arial"/>
          <w:i/>
          <w:iCs/>
          <w:sz w:val="20"/>
          <w:lang w:eastAsia="tr-TR"/>
        </w:rPr>
      </w:pPr>
      <w:r w:rsidRPr="0013450D">
        <w:rPr>
          <w:rFonts w:ascii="Book Antiqua" w:eastAsia="Times New Roman" w:hAnsi="Book Antiqua" w:cs="Arial"/>
          <w:i/>
          <w:iCs/>
          <w:sz w:val="20"/>
          <w:lang w:eastAsia="tr-TR"/>
        </w:rPr>
        <w:t xml:space="preserve">Salvia officinalis- </w:t>
      </w:r>
      <w:r w:rsidRPr="00A375B1">
        <w:rPr>
          <w:rFonts w:ascii="Book Antiqua" w:eastAsia="Times New Roman" w:hAnsi="Book Antiqua" w:cs="Arial"/>
          <w:iCs/>
          <w:sz w:val="20"/>
          <w:lang w:eastAsia="tr-TR"/>
        </w:rPr>
        <w:t>Adaçayı</w:t>
      </w:r>
    </w:p>
    <w:p w:rsidR="00AE6639" w:rsidRPr="0013450D" w:rsidRDefault="00AE6639" w:rsidP="00AE6639">
      <w:pPr>
        <w:pStyle w:val="ListeParagraf"/>
        <w:numPr>
          <w:ilvl w:val="0"/>
          <w:numId w:val="13"/>
        </w:numPr>
        <w:spacing w:after="0" w:line="276" w:lineRule="auto"/>
        <w:rPr>
          <w:rFonts w:ascii="Book Antiqua" w:eastAsia="Times New Roman" w:hAnsi="Book Antiqua" w:cs="Arial"/>
          <w:i/>
          <w:iCs/>
          <w:sz w:val="20"/>
          <w:lang w:eastAsia="tr-TR"/>
        </w:rPr>
      </w:pPr>
      <w:r w:rsidRPr="0013450D">
        <w:rPr>
          <w:rFonts w:ascii="Book Antiqua" w:eastAsia="Times New Roman" w:hAnsi="Book Antiqua" w:cs="Arial"/>
          <w:i/>
          <w:iCs/>
          <w:sz w:val="20"/>
          <w:lang w:eastAsia="tr-TR"/>
        </w:rPr>
        <w:t xml:space="preserve">Sambucus nigra </w:t>
      </w:r>
      <w:r w:rsidR="00A375B1">
        <w:rPr>
          <w:rFonts w:ascii="Book Antiqua" w:eastAsia="Times New Roman" w:hAnsi="Book Antiqua" w:cs="Arial"/>
          <w:i/>
          <w:iCs/>
          <w:sz w:val="20"/>
          <w:lang w:eastAsia="tr-TR"/>
        </w:rPr>
        <w:t>-</w:t>
      </w:r>
      <w:r w:rsidR="00A375B1">
        <w:rPr>
          <w:rFonts w:ascii="Book Antiqua" w:eastAsia="Times New Roman" w:hAnsi="Book Antiqua" w:cs="Arial"/>
          <w:iCs/>
          <w:sz w:val="20"/>
          <w:lang w:eastAsia="tr-TR"/>
        </w:rPr>
        <w:t>Mürver</w:t>
      </w:r>
    </w:p>
    <w:p w:rsidR="00AE6639" w:rsidRPr="0013450D" w:rsidRDefault="00AE6639" w:rsidP="00AE6639">
      <w:pPr>
        <w:pStyle w:val="ListeParagraf"/>
        <w:numPr>
          <w:ilvl w:val="0"/>
          <w:numId w:val="13"/>
        </w:numPr>
        <w:spacing w:after="0" w:line="276" w:lineRule="auto"/>
        <w:rPr>
          <w:rFonts w:ascii="Book Antiqua" w:eastAsia="Times New Roman" w:hAnsi="Book Antiqua" w:cs="Arial"/>
          <w:i/>
          <w:iCs/>
          <w:sz w:val="20"/>
          <w:lang w:eastAsia="tr-TR"/>
        </w:rPr>
      </w:pPr>
      <w:r w:rsidRPr="0013450D">
        <w:rPr>
          <w:rFonts w:ascii="Book Antiqua" w:eastAsia="Times New Roman" w:hAnsi="Book Antiqua" w:cs="Arial"/>
          <w:i/>
          <w:iCs/>
          <w:sz w:val="20"/>
          <w:lang w:eastAsia="tr-TR"/>
        </w:rPr>
        <w:t xml:space="preserve">Taxus baccata- </w:t>
      </w:r>
      <w:r w:rsidRPr="00A375B1">
        <w:rPr>
          <w:rFonts w:ascii="Book Antiqua" w:eastAsia="Times New Roman" w:hAnsi="Book Antiqua" w:cs="Arial"/>
          <w:iCs/>
          <w:sz w:val="20"/>
          <w:lang w:eastAsia="tr-TR"/>
        </w:rPr>
        <w:t>Adi porsuk</w:t>
      </w:r>
    </w:p>
    <w:p w:rsidR="00AE6639" w:rsidRPr="0013450D" w:rsidRDefault="00AE6639" w:rsidP="00AE6639">
      <w:pPr>
        <w:pStyle w:val="ListeParagraf"/>
        <w:numPr>
          <w:ilvl w:val="0"/>
          <w:numId w:val="13"/>
        </w:numPr>
        <w:spacing w:after="0" w:line="276" w:lineRule="auto"/>
        <w:rPr>
          <w:rFonts w:ascii="Book Antiqua" w:eastAsia="Times New Roman" w:hAnsi="Book Antiqua" w:cs="Arial"/>
          <w:i/>
          <w:iCs/>
          <w:sz w:val="20"/>
          <w:lang w:eastAsia="tr-TR"/>
        </w:rPr>
      </w:pPr>
      <w:r w:rsidRPr="0013450D">
        <w:rPr>
          <w:rFonts w:ascii="Book Antiqua" w:eastAsia="Times New Roman" w:hAnsi="Book Antiqua" w:cs="Arial"/>
          <w:i/>
          <w:iCs/>
          <w:sz w:val="20"/>
          <w:lang w:eastAsia="tr-TR"/>
        </w:rPr>
        <w:t xml:space="preserve">Thuja occidentalis- </w:t>
      </w:r>
      <w:r w:rsidRPr="00A375B1">
        <w:rPr>
          <w:rFonts w:ascii="Book Antiqua" w:eastAsia="Times New Roman" w:hAnsi="Book Antiqua" w:cs="Arial"/>
          <w:iCs/>
          <w:sz w:val="20"/>
          <w:lang w:eastAsia="tr-TR"/>
        </w:rPr>
        <w:t>Batı mazısı</w:t>
      </w:r>
    </w:p>
    <w:p w:rsidR="00AE6639" w:rsidRPr="0013450D" w:rsidRDefault="00AE6639" w:rsidP="00AE6639">
      <w:pPr>
        <w:pStyle w:val="ListeParagraf"/>
        <w:numPr>
          <w:ilvl w:val="0"/>
          <w:numId w:val="13"/>
        </w:numPr>
        <w:spacing w:after="0" w:line="276" w:lineRule="auto"/>
        <w:rPr>
          <w:rFonts w:ascii="Book Antiqua" w:eastAsia="Times New Roman" w:hAnsi="Book Antiqua" w:cs="Arial"/>
          <w:i/>
          <w:iCs/>
          <w:sz w:val="20"/>
          <w:lang w:eastAsia="tr-TR"/>
        </w:rPr>
      </w:pPr>
      <w:r w:rsidRPr="0013450D">
        <w:rPr>
          <w:rFonts w:ascii="Book Antiqua" w:eastAsia="Times New Roman" w:hAnsi="Book Antiqua" w:cs="Arial"/>
          <w:i/>
          <w:iCs/>
          <w:sz w:val="20"/>
          <w:lang w:eastAsia="tr-TR"/>
        </w:rPr>
        <w:t xml:space="preserve">Thymus serpyllum- </w:t>
      </w:r>
      <w:r w:rsidRPr="00A375B1">
        <w:rPr>
          <w:rFonts w:ascii="Book Antiqua" w:eastAsia="Times New Roman" w:hAnsi="Book Antiqua" w:cs="Arial"/>
          <w:iCs/>
          <w:sz w:val="20"/>
          <w:lang w:eastAsia="tr-TR"/>
        </w:rPr>
        <w:t>Türk kekiği</w:t>
      </w:r>
    </w:p>
    <w:p w:rsidR="00AE6639" w:rsidRPr="0013450D" w:rsidRDefault="00AE6639" w:rsidP="00AE6639">
      <w:pPr>
        <w:pStyle w:val="ListeParagraf"/>
        <w:numPr>
          <w:ilvl w:val="0"/>
          <w:numId w:val="13"/>
        </w:numPr>
        <w:spacing w:after="0" w:line="276" w:lineRule="auto"/>
        <w:rPr>
          <w:rFonts w:ascii="Book Antiqua" w:eastAsia="Times New Roman" w:hAnsi="Book Antiqua" w:cs="Arial"/>
          <w:i/>
          <w:iCs/>
          <w:sz w:val="20"/>
          <w:lang w:eastAsia="tr-TR"/>
        </w:rPr>
      </w:pPr>
      <w:r w:rsidRPr="0013450D">
        <w:rPr>
          <w:rFonts w:ascii="Book Antiqua" w:eastAsia="Times New Roman" w:hAnsi="Book Antiqua" w:cs="Arial"/>
          <w:i/>
          <w:iCs/>
          <w:sz w:val="20"/>
          <w:lang w:eastAsia="tr-TR"/>
        </w:rPr>
        <w:t xml:space="preserve">Thymus vulgaris- </w:t>
      </w:r>
      <w:r w:rsidRPr="00A375B1">
        <w:rPr>
          <w:rFonts w:ascii="Book Antiqua" w:eastAsia="Times New Roman" w:hAnsi="Book Antiqua" w:cs="Arial"/>
          <w:iCs/>
          <w:sz w:val="20"/>
          <w:lang w:eastAsia="tr-TR"/>
        </w:rPr>
        <w:t>Kekik</w:t>
      </w:r>
      <w:r w:rsidRPr="0013450D">
        <w:rPr>
          <w:rFonts w:ascii="Book Antiqua" w:eastAsia="Times New Roman" w:hAnsi="Book Antiqua" w:cs="Arial"/>
          <w:i/>
          <w:iCs/>
          <w:sz w:val="20"/>
          <w:lang w:eastAsia="tr-TR"/>
        </w:rPr>
        <w:t xml:space="preserve"> </w:t>
      </w:r>
    </w:p>
    <w:p w:rsidR="00AE6639" w:rsidRDefault="00AE6639" w:rsidP="00AE6639">
      <w:pPr>
        <w:pStyle w:val="ListeParagraf"/>
        <w:numPr>
          <w:ilvl w:val="0"/>
          <w:numId w:val="13"/>
        </w:numPr>
        <w:spacing w:after="0" w:line="276" w:lineRule="auto"/>
        <w:rPr>
          <w:rFonts w:ascii="Book Antiqua" w:eastAsia="Times New Roman" w:hAnsi="Book Antiqua" w:cs="Arial"/>
          <w:i/>
          <w:iCs/>
          <w:sz w:val="20"/>
          <w:lang w:eastAsia="tr-TR"/>
        </w:rPr>
      </w:pPr>
      <w:r w:rsidRPr="0013450D">
        <w:rPr>
          <w:rFonts w:ascii="Book Antiqua" w:eastAsia="Times New Roman" w:hAnsi="Book Antiqua" w:cs="Arial"/>
          <w:i/>
          <w:iCs/>
          <w:sz w:val="20"/>
          <w:lang w:eastAsia="tr-TR"/>
        </w:rPr>
        <w:t xml:space="preserve">Tilia sp.- </w:t>
      </w:r>
      <w:r w:rsidRPr="00A375B1">
        <w:rPr>
          <w:rFonts w:ascii="Book Antiqua" w:eastAsia="Times New Roman" w:hAnsi="Book Antiqua" w:cs="Arial"/>
          <w:iCs/>
          <w:sz w:val="20"/>
          <w:lang w:eastAsia="tr-TR"/>
        </w:rPr>
        <w:t>Ihlamur</w:t>
      </w:r>
    </w:p>
    <w:p w:rsidR="00AE6639" w:rsidRDefault="00AE6639" w:rsidP="00AE6639">
      <w:pPr>
        <w:pStyle w:val="ListeParagraf"/>
        <w:numPr>
          <w:ilvl w:val="0"/>
          <w:numId w:val="13"/>
        </w:numPr>
        <w:spacing w:line="276" w:lineRule="auto"/>
        <w:rPr>
          <w:rFonts w:ascii="Book Antiqua" w:eastAsia="Times New Roman" w:hAnsi="Book Antiqua" w:cs="Arial"/>
          <w:i/>
          <w:iCs/>
          <w:sz w:val="20"/>
          <w:lang w:eastAsia="tr-TR"/>
        </w:rPr>
      </w:pPr>
      <w:r w:rsidRPr="00AE6639">
        <w:rPr>
          <w:rFonts w:ascii="Book Antiqua" w:eastAsia="Times New Roman" w:hAnsi="Book Antiqua" w:cs="Arial"/>
          <w:i/>
          <w:iCs/>
          <w:sz w:val="20"/>
          <w:lang w:eastAsia="tr-TR"/>
        </w:rPr>
        <w:t xml:space="preserve">Viola tricolor- </w:t>
      </w:r>
      <w:r w:rsidRPr="00A375B1">
        <w:rPr>
          <w:rFonts w:ascii="Book Antiqua" w:eastAsia="Times New Roman" w:hAnsi="Book Antiqua" w:cs="Arial"/>
          <w:iCs/>
          <w:sz w:val="20"/>
          <w:lang w:eastAsia="tr-TR"/>
        </w:rPr>
        <w:t>Hercai menekşe</w:t>
      </w:r>
      <w:r w:rsidR="00C54DA9">
        <w:rPr>
          <w:rFonts w:ascii="Book Antiqua" w:eastAsia="Times New Roman" w:hAnsi="Book Antiqua" w:cs="Arial"/>
          <w:iCs/>
          <w:sz w:val="20"/>
          <w:lang w:eastAsia="tr-TR"/>
        </w:rPr>
        <w:t xml:space="preserve"> (Karamanoğlu, 1977).</w:t>
      </w:r>
    </w:p>
    <w:p w:rsidR="0069657F" w:rsidRDefault="00AE6639" w:rsidP="00AE6639">
      <w:pPr>
        <w:spacing w:after="0" w:line="276" w:lineRule="auto"/>
        <w:rPr>
          <w:rFonts w:ascii="Book Antiqua" w:hAnsi="Book Antiqua" w:cs="Arial"/>
          <w:b/>
          <w:i/>
          <w:sz w:val="20"/>
          <w:shd w:val="clear" w:color="auto" w:fill="FFFFFF"/>
        </w:rPr>
      </w:pPr>
      <w:r w:rsidRPr="00AE6639">
        <w:rPr>
          <w:rFonts w:ascii="Book Antiqua" w:hAnsi="Book Antiqua" w:cs="Arial"/>
          <w:b/>
          <w:i/>
          <w:sz w:val="20"/>
          <w:shd w:val="clear" w:color="auto" w:fill="FFFFFF"/>
        </w:rPr>
        <w:t>Besin endüstrisinde kullanılan süs bitkileri</w:t>
      </w:r>
    </w:p>
    <w:p w:rsidR="004B5C30" w:rsidRPr="00B436F2" w:rsidRDefault="00AE6639" w:rsidP="004B5C30">
      <w:pPr>
        <w:snapToGrid w:val="0"/>
        <w:spacing w:before="60" w:after="60" w:line="276" w:lineRule="auto"/>
        <w:jc w:val="both"/>
        <w:rPr>
          <w:rFonts w:ascii="Book Antiqua" w:eastAsia="AdvGulliv-R" w:hAnsi="Book Antiqua" w:cs="Arial"/>
          <w:sz w:val="20"/>
          <w:szCs w:val="20"/>
          <w:lang w:val="tr-TR"/>
        </w:rPr>
      </w:pPr>
      <w:r w:rsidRPr="00AE6639">
        <w:rPr>
          <w:rFonts w:ascii="Book Antiqua" w:eastAsia="Times New Roman" w:hAnsi="Book Antiqua" w:cs="Arial"/>
          <w:iCs/>
          <w:sz w:val="20"/>
          <w:lang w:eastAsia="tr-TR"/>
        </w:rPr>
        <w:t xml:space="preserve">Sebze ve meyve türleri haricinde, besin endüstrisine konu olan diğer bitki türleri arasından İç Anadolu iklim koşullarına uyum sağlamış </w:t>
      </w:r>
      <w:r w:rsidR="004B5C30" w:rsidRPr="00B436F2">
        <w:rPr>
          <w:rFonts w:ascii="Book Antiqua" w:eastAsia="AdvGulliv-R" w:hAnsi="Book Antiqua" w:cs="Arial"/>
          <w:sz w:val="20"/>
          <w:szCs w:val="20"/>
          <w:lang w:val="tr-TR"/>
        </w:rPr>
        <w:t>süs bitkisi değeri taşıyan türler ise şu şekildedir:</w:t>
      </w:r>
    </w:p>
    <w:p w:rsidR="00AE6639" w:rsidRPr="0013450D" w:rsidRDefault="00AE6639" w:rsidP="00AE6639">
      <w:pPr>
        <w:pStyle w:val="ListeParagraf"/>
        <w:numPr>
          <w:ilvl w:val="0"/>
          <w:numId w:val="14"/>
        </w:numPr>
        <w:spacing w:after="200" w:line="276" w:lineRule="auto"/>
        <w:rPr>
          <w:rFonts w:ascii="Book Antiqua" w:hAnsi="Book Antiqua" w:cs="Arial"/>
          <w:i/>
          <w:sz w:val="20"/>
          <w:shd w:val="clear" w:color="auto" w:fill="FFFFFF"/>
        </w:rPr>
      </w:pPr>
      <w:r w:rsidRPr="0013450D">
        <w:rPr>
          <w:rFonts w:ascii="Book Antiqua" w:hAnsi="Book Antiqua" w:cs="Arial"/>
          <w:i/>
          <w:sz w:val="20"/>
          <w:shd w:val="clear" w:color="auto" w:fill="FFFFFF"/>
        </w:rPr>
        <w:t xml:space="preserve">Artemisia absinthium- </w:t>
      </w:r>
      <w:r w:rsidRPr="0013450D">
        <w:rPr>
          <w:rFonts w:ascii="Book Antiqua" w:hAnsi="Book Antiqua" w:cs="Arial"/>
          <w:sz w:val="20"/>
          <w:shd w:val="clear" w:color="auto" w:fill="FFFFFF"/>
        </w:rPr>
        <w:t>Pelin otu</w:t>
      </w:r>
    </w:p>
    <w:p w:rsidR="00AE6639" w:rsidRPr="0013450D" w:rsidRDefault="00AE6639" w:rsidP="00AE6639">
      <w:pPr>
        <w:pStyle w:val="ListeParagraf"/>
        <w:numPr>
          <w:ilvl w:val="0"/>
          <w:numId w:val="14"/>
        </w:numPr>
        <w:spacing w:after="200" w:line="276" w:lineRule="auto"/>
        <w:rPr>
          <w:rFonts w:ascii="Book Antiqua" w:hAnsi="Book Antiqua" w:cs="Arial"/>
          <w:sz w:val="20"/>
          <w:shd w:val="clear" w:color="auto" w:fill="FFFFFF"/>
        </w:rPr>
      </w:pPr>
      <w:r w:rsidRPr="0013450D">
        <w:rPr>
          <w:rFonts w:ascii="Book Antiqua" w:hAnsi="Book Antiqua" w:cs="Arial"/>
          <w:i/>
          <w:sz w:val="20"/>
          <w:shd w:val="clear" w:color="auto" w:fill="FFFFFF"/>
        </w:rPr>
        <w:t>Echinacea angustifolia</w:t>
      </w:r>
      <w:r w:rsidRPr="0013450D">
        <w:rPr>
          <w:rFonts w:ascii="Book Antiqua" w:hAnsi="Book Antiqua" w:cs="Arial"/>
          <w:sz w:val="20"/>
          <w:shd w:val="clear" w:color="auto" w:fill="FFFFFF"/>
        </w:rPr>
        <w:t>- Ekinezya</w:t>
      </w:r>
    </w:p>
    <w:p w:rsidR="00AE6639" w:rsidRPr="0013450D" w:rsidRDefault="00AE6639" w:rsidP="00AE6639">
      <w:pPr>
        <w:pStyle w:val="ListeParagraf"/>
        <w:numPr>
          <w:ilvl w:val="0"/>
          <w:numId w:val="14"/>
        </w:numPr>
        <w:spacing w:after="200" w:line="276" w:lineRule="auto"/>
        <w:rPr>
          <w:rFonts w:ascii="Book Antiqua" w:hAnsi="Book Antiqua" w:cs="Arial"/>
          <w:i/>
          <w:sz w:val="20"/>
          <w:shd w:val="clear" w:color="auto" w:fill="FFFFFF"/>
        </w:rPr>
      </w:pPr>
      <w:r w:rsidRPr="0013450D">
        <w:rPr>
          <w:rFonts w:ascii="Book Antiqua" w:hAnsi="Book Antiqua" w:cs="Arial"/>
          <w:i/>
          <w:sz w:val="20"/>
          <w:shd w:val="clear" w:color="auto" w:fill="FFFFFF"/>
        </w:rPr>
        <w:t>Juniperus communis</w:t>
      </w:r>
      <w:r w:rsidRPr="0013450D">
        <w:rPr>
          <w:rFonts w:ascii="Book Antiqua" w:hAnsi="Book Antiqua" w:cs="Arial"/>
          <w:sz w:val="20"/>
          <w:shd w:val="clear" w:color="auto" w:fill="FFFFFF"/>
        </w:rPr>
        <w:t>- Adi ardıç</w:t>
      </w:r>
    </w:p>
    <w:p w:rsidR="00AE6639" w:rsidRPr="0013450D" w:rsidRDefault="00AE6639" w:rsidP="00AE6639">
      <w:pPr>
        <w:pStyle w:val="ListeParagraf"/>
        <w:numPr>
          <w:ilvl w:val="0"/>
          <w:numId w:val="14"/>
        </w:numPr>
        <w:spacing w:after="200" w:line="276" w:lineRule="auto"/>
        <w:rPr>
          <w:rFonts w:ascii="Book Antiqua" w:hAnsi="Book Antiqua" w:cs="Arial"/>
          <w:i/>
          <w:sz w:val="20"/>
          <w:shd w:val="clear" w:color="auto" w:fill="FFFFFF"/>
        </w:rPr>
      </w:pPr>
      <w:r w:rsidRPr="0013450D">
        <w:rPr>
          <w:rFonts w:ascii="Book Antiqua" w:hAnsi="Book Antiqua" w:cs="Arial"/>
          <w:i/>
          <w:sz w:val="20"/>
          <w:shd w:val="clear" w:color="auto" w:fill="FFFFFF"/>
        </w:rPr>
        <w:t xml:space="preserve">Lavandula angustifolia- </w:t>
      </w:r>
      <w:r w:rsidRPr="0013450D">
        <w:rPr>
          <w:rFonts w:ascii="Book Antiqua" w:hAnsi="Book Antiqua" w:cs="Arial"/>
          <w:sz w:val="20"/>
          <w:shd w:val="clear" w:color="auto" w:fill="FFFFFF"/>
        </w:rPr>
        <w:t>Lavanta</w:t>
      </w:r>
    </w:p>
    <w:p w:rsidR="00AE6639" w:rsidRPr="0013450D" w:rsidRDefault="00AE6639" w:rsidP="00AE6639">
      <w:pPr>
        <w:pStyle w:val="ListeParagraf"/>
        <w:numPr>
          <w:ilvl w:val="0"/>
          <w:numId w:val="14"/>
        </w:numPr>
        <w:spacing w:after="200" w:line="276" w:lineRule="auto"/>
        <w:rPr>
          <w:rFonts w:ascii="Book Antiqua" w:hAnsi="Book Antiqua" w:cs="Arial"/>
          <w:sz w:val="20"/>
          <w:shd w:val="clear" w:color="auto" w:fill="FFFFFF"/>
        </w:rPr>
      </w:pPr>
      <w:r w:rsidRPr="0013450D">
        <w:rPr>
          <w:rFonts w:ascii="Book Antiqua" w:hAnsi="Book Antiqua" w:cs="Arial"/>
          <w:i/>
          <w:sz w:val="20"/>
          <w:shd w:val="clear" w:color="auto" w:fill="FFFFFF"/>
        </w:rPr>
        <w:t>Matricaria chamomilla-</w:t>
      </w:r>
      <w:r w:rsidRPr="0013450D">
        <w:rPr>
          <w:rFonts w:ascii="Book Antiqua" w:hAnsi="Book Antiqua" w:cs="Arial"/>
          <w:sz w:val="20"/>
          <w:shd w:val="clear" w:color="auto" w:fill="FFFFFF"/>
        </w:rPr>
        <w:t xml:space="preserve"> Mayıs papatyası</w:t>
      </w:r>
    </w:p>
    <w:p w:rsidR="00AE6639" w:rsidRPr="0013450D" w:rsidRDefault="00AE6639" w:rsidP="00AE6639">
      <w:pPr>
        <w:pStyle w:val="ListeParagraf"/>
        <w:numPr>
          <w:ilvl w:val="0"/>
          <w:numId w:val="14"/>
        </w:numPr>
        <w:spacing w:after="200" w:line="276" w:lineRule="auto"/>
        <w:rPr>
          <w:rFonts w:ascii="Book Antiqua" w:hAnsi="Book Antiqua" w:cs="Arial"/>
          <w:sz w:val="20"/>
          <w:shd w:val="clear" w:color="auto" w:fill="FFFFFF"/>
        </w:rPr>
      </w:pPr>
      <w:r w:rsidRPr="0013450D">
        <w:rPr>
          <w:rFonts w:ascii="Book Antiqua" w:hAnsi="Book Antiqua" w:cs="Arial"/>
          <w:i/>
          <w:sz w:val="20"/>
          <w:shd w:val="clear" w:color="auto" w:fill="FFFFFF"/>
        </w:rPr>
        <w:t>Rosa canina</w:t>
      </w:r>
      <w:r w:rsidRPr="0013450D">
        <w:rPr>
          <w:rFonts w:ascii="Book Antiqua" w:hAnsi="Book Antiqua" w:cs="Arial"/>
          <w:sz w:val="20"/>
          <w:shd w:val="clear" w:color="auto" w:fill="FFFFFF"/>
        </w:rPr>
        <w:t>- Kuşburnu</w:t>
      </w:r>
    </w:p>
    <w:p w:rsidR="00AE6639" w:rsidRPr="0013450D" w:rsidRDefault="00AE6639" w:rsidP="00AE6639">
      <w:pPr>
        <w:pStyle w:val="ListeParagraf"/>
        <w:numPr>
          <w:ilvl w:val="0"/>
          <w:numId w:val="14"/>
        </w:numPr>
        <w:spacing w:after="200" w:line="276" w:lineRule="auto"/>
        <w:rPr>
          <w:rFonts w:ascii="Book Antiqua" w:hAnsi="Book Antiqua" w:cs="Arial"/>
          <w:sz w:val="20"/>
          <w:shd w:val="clear" w:color="auto" w:fill="FFFFFF"/>
        </w:rPr>
      </w:pPr>
      <w:r w:rsidRPr="0013450D">
        <w:rPr>
          <w:rFonts w:ascii="Book Antiqua" w:hAnsi="Book Antiqua" w:cs="Arial"/>
          <w:i/>
          <w:sz w:val="20"/>
          <w:shd w:val="clear" w:color="auto" w:fill="FFFFFF"/>
        </w:rPr>
        <w:t xml:space="preserve">Rosmarinus officinalis- </w:t>
      </w:r>
      <w:r w:rsidRPr="0013450D">
        <w:rPr>
          <w:rFonts w:ascii="Book Antiqua" w:hAnsi="Book Antiqua" w:cs="Arial"/>
          <w:sz w:val="20"/>
          <w:shd w:val="clear" w:color="auto" w:fill="FFFFFF"/>
        </w:rPr>
        <w:t>Biberiye</w:t>
      </w:r>
    </w:p>
    <w:p w:rsidR="00AE6639" w:rsidRPr="0013450D" w:rsidRDefault="00AE6639" w:rsidP="00AE6639">
      <w:pPr>
        <w:pStyle w:val="ListeParagraf"/>
        <w:numPr>
          <w:ilvl w:val="0"/>
          <w:numId w:val="14"/>
        </w:numPr>
        <w:spacing w:after="200" w:line="276" w:lineRule="auto"/>
        <w:rPr>
          <w:rFonts w:ascii="Book Antiqua" w:hAnsi="Book Antiqua" w:cs="Arial"/>
          <w:i/>
          <w:sz w:val="20"/>
          <w:shd w:val="clear" w:color="auto" w:fill="FFFFFF"/>
        </w:rPr>
      </w:pPr>
      <w:r w:rsidRPr="0013450D">
        <w:rPr>
          <w:rFonts w:ascii="Book Antiqua" w:hAnsi="Book Antiqua" w:cs="Arial"/>
          <w:i/>
          <w:sz w:val="20"/>
          <w:shd w:val="clear" w:color="auto" w:fill="FFFFFF"/>
        </w:rPr>
        <w:t xml:space="preserve">Salvia officinalis- </w:t>
      </w:r>
      <w:r w:rsidRPr="0013450D">
        <w:rPr>
          <w:rFonts w:ascii="Book Antiqua" w:hAnsi="Book Antiqua" w:cs="Arial"/>
          <w:sz w:val="20"/>
          <w:shd w:val="clear" w:color="auto" w:fill="FFFFFF"/>
        </w:rPr>
        <w:t>Adaçayı</w:t>
      </w:r>
    </w:p>
    <w:p w:rsidR="00AE6639" w:rsidRPr="0013450D" w:rsidRDefault="00AE6639" w:rsidP="00AE6639">
      <w:pPr>
        <w:pStyle w:val="ListeParagraf"/>
        <w:numPr>
          <w:ilvl w:val="0"/>
          <w:numId w:val="14"/>
        </w:numPr>
        <w:spacing w:after="200" w:line="276" w:lineRule="auto"/>
        <w:rPr>
          <w:rFonts w:ascii="Book Antiqua" w:hAnsi="Book Antiqua" w:cs="Arial"/>
          <w:sz w:val="20"/>
          <w:shd w:val="clear" w:color="auto" w:fill="FFFFFF"/>
        </w:rPr>
      </w:pPr>
      <w:r w:rsidRPr="0013450D">
        <w:rPr>
          <w:rFonts w:ascii="Book Antiqua" w:hAnsi="Book Antiqua" w:cs="Arial"/>
          <w:i/>
          <w:sz w:val="20"/>
          <w:shd w:val="clear" w:color="auto" w:fill="FFFFFF"/>
        </w:rPr>
        <w:t>Tilia sp.-</w:t>
      </w:r>
      <w:r w:rsidRPr="0013450D">
        <w:rPr>
          <w:rFonts w:ascii="Book Antiqua" w:hAnsi="Book Antiqua" w:cs="Arial"/>
          <w:sz w:val="20"/>
          <w:shd w:val="clear" w:color="auto" w:fill="FFFFFF"/>
        </w:rPr>
        <w:t xml:space="preserve"> Ihlamur</w:t>
      </w:r>
    </w:p>
    <w:p w:rsidR="00AE6639" w:rsidRPr="00B436F2" w:rsidRDefault="00AE6639" w:rsidP="00B436F2">
      <w:pPr>
        <w:snapToGrid w:val="0"/>
        <w:spacing w:before="60" w:after="60" w:line="276" w:lineRule="auto"/>
        <w:jc w:val="both"/>
        <w:rPr>
          <w:rFonts w:ascii="Book Antiqua" w:eastAsia="AdvGulliv-R" w:hAnsi="Book Antiqua" w:cs="Arial"/>
          <w:b/>
          <w:i/>
          <w:sz w:val="20"/>
          <w:szCs w:val="20"/>
          <w:lang w:val="tr-TR"/>
        </w:rPr>
      </w:pPr>
      <w:r w:rsidRPr="00B436F2">
        <w:rPr>
          <w:rFonts w:ascii="Book Antiqua" w:eastAsia="AdvGulliv-R" w:hAnsi="Book Antiqua" w:cs="Arial"/>
          <w:b/>
          <w:i/>
          <w:sz w:val="20"/>
          <w:szCs w:val="20"/>
          <w:lang w:val="tr-TR"/>
        </w:rPr>
        <w:t>Dokuma ve giyim endüstrisinde kullanılan süs bitkileri</w:t>
      </w:r>
    </w:p>
    <w:p w:rsidR="00AE6639" w:rsidRPr="00B436F2" w:rsidRDefault="00AE6639" w:rsidP="00B436F2">
      <w:pPr>
        <w:snapToGrid w:val="0"/>
        <w:spacing w:before="60" w:after="60" w:line="276" w:lineRule="auto"/>
        <w:jc w:val="both"/>
        <w:rPr>
          <w:rFonts w:ascii="Book Antiqua" w:eastAsia="AdvGulliv-R" w:hAnsi="Book Antiqua" w:cs="Arial"/>
          <w:sz w:val="20"/>
          <w:szCs w:val="20"/>
          <w:lang w:val="tr-TR"/>
        </w:rPr>
      </w:pPr>
      <w:r w:rsidRPr="00B436F2">
        <w:rPr>
          <w:rFonts w:ascii="Book Antiqua" w:eastAsia="AdvGulliv-R" w:hAnsi="Book Antiqua" w:cs="Arial"/>
          <w:sz w:val="20"/>
          <w:szCs w:val="20"/>
          <w:lang w:val="tr-TR"/>
        </w:rPr>
        <w:t xml:space="preserve">Dokuma ve giyim endüstrisinde kullanılan bitkiler içerisinde,  İç Anadolu Bölgesi </w:t>
      </w:r>
      <w:r w:rsidR="004B5C30">
        <w:rPr>
          <w:rFonts w:ascii="Book Antiqua" w:eastAsia="AdvGulliv-R" w:hAnsi="Book Antiqua" w:cs="Arial"/>
          <w:sz w:val="20"/>
          <w:szCs w:val="20"/>
          <w:lang w:val="tr-TR"/>
        </w:rPr>
        <w:t xml:space="preserve">iklim </w:t>
      </w:r>
      <w:r w:rsidRPr="00B436F2">
        <w:rPr>
          <w:rFonts w:ascii="Book Antiqua" w:eastAsia="AdvGulliv-R" w:hAnsi="Book Antiqua" w:cs="Arial"/>
          <w:sz w:val="20"/>
          <w:szCs w:val="20"/>
          <w:lang w:val="tr-TR"/>
        </w:rPr>
        <w:t>koşullarına uygun süs bitkileri bulunamamıştır.</w:t>
      </w:r>
    </w:p>
    <w:p w:rsidR="00AE6639" w:rsidRPr="00B436F2" w:rsidRDefault="00AE6639" w:rsidP="00B436F2">
      <w:pPr>
        <w:snapToGrid w:val="0"/>
        <w:spacing w:before="60" w:after="60" w:line="276" w:lineRule="auto"/>
        <w:jc w:val="both"/>
        <w:rPr>
          <w:rFonts w:ascii="Book Antiqua" w:eastAsia="AdvGulliv-R" w:hAnsi="Book Antiqua" w:cs="Arial"/>
          <w:b/>
          <w:i/>
          <w:sz w:val="20"/>
          <w:szCs w:val="20"/>
          <w:lang w:val="tr-TR"/>
        </w:rPr>
      </w:pPr>
      <w:r w:rsidRPr="00B436F2">
        <w:rPr>
          <w:rFonts w:ascii="Book Antiqua" w:eastAsia="AdvGulliv-R" w:hAnsi="Book Antiqua" w:cs="Arial"/>
          <w:b/>
          <w:i/>
          <w:sz w:val="20"/>
          <w:szCs w:val="20"/>
          <w:lang w:val="tr-TR"/>
        </w:rPr>
        <w:t>Endüstriyel Değer Taşıyan Süs Bitkilerinin Peyzaj Kullanım Özellikleri</w:t>
      </w:r>
    </w:p>
    <w:p w:rsidR="00AE6639" w:rsidRDefault="00B436F2" w:rsidP="00B436F2">
      <w:pPr>
        <w:spacing w:after="0" w:line="276" w:lineRule="auto"/>
        <w:jc w:val="both"/>
        <w:rPr>
          <w:rFonts w:ascii="Book Antiqua" w:eastAsia="Times New Roman" w:hAnsi="Book Antiqua" w:cs="Arial"/>
          <w:iCs/>
          <w:sz w:val="20"/>
          <w:lang w:eastAsia="tr-TR"/>
        </w:rPr>
      </w:pPr>
      <w:r w:rsidRPr="00B436F2">
        <w:rPr>
          <w:rFonts w:ascii="Book Antiqua" w:eastAsia="Times New Roman" w:hAnsi="Book Antiqua" w:cs="Arial"/>
          <w:iCs/>
          <w:sz w:val="20"/>
          <w:lang w:eastAsia="tr-TR"/>
        </w:rPr>
        <w:lastRenderedPageBreak/>
        <w:t>Endüstriyel değer taşıyan süs bitkilerinden kimisi çiçek veya meyve etkisi, form özelliği gib</w:t>
      </w:r>
      <w:r w:rsidR="00A375B1">
        <w:rPr>
          <w:rFonts w:ascii="Book Antiqua" w:eastAsia="Times New Roman" w:hAnsi="Book Antiqua" w:cs="Arial"/>
          <w:iCs/>
          <w:sz w:val="20"/>
          <w:lang w:eastAsia="tr-TR"/>
        </w:rPr>
        <w:t xml:space="preserve">i estetik özelliklere sahipken; </w:t>
      </w:r>
      <w:r w:rsidRPr="00B436F2">
        <w:rPr>
          <w:rFonts w:ascii="Book Antiqua" w:eastAsia="Times New Roman" w:hAnsi="Book Antiqua" w:cs="Arial"/>
          <w:iCs/>
          <w:sz w:val="20"/>
          <w:lang w:eastAsia="tr-TR"/>
        </w:rPr>
        <w:t xml:space="preserve">kimisi de iyi bir gölge ağacı olması, kumul stabilizasyonunu sağlaması, çit bitkisi oluşu veya erozyon kontrolünü sağlaması gibi fonksiyonel özellikleri ile ön plana çıkmaktadır. Endüstriyel değer taşıyan süs bitkilerinin endüstride kullanım </w:t>
      </w:r>
      <w:r w:rsidR="00F84938">
        <w:rPr>
          <w:rFonts w:ascii="Book Antiqua" w:eastAsia="Times New Roman" w:hAnsi="Book Antiqua" w:cs="Arial"/>
          <w:iCs/>
          <w:sz w:val="20"/>
          <w:lang w:eastAsia="tr-TR"/>
        </w:rPr>
        <w:t xml:space="preserve">şekilleri </w:t>
      </w:r>
      <w:r w:rsidRPr="00B436F2">
        <w:rPr>
          <w:rFonts w:ascii="Book Antiqua" w:eastAsia="Times New Roman" w:hAnsi="Book Antiqua" w:cs="Arial"/>
          <w:iCs/>
          <w:sz w:val="20"/>
          <w:lang w:eastAsia="tr-TR"/>
        </w:rPr>
        <w:t>ve peyzaj kul</w:t>
      </w:r>
      <w:r w:rsidR="00F84938">
        <w:rPr>
          <w:rFonts w:ascii="Book Antiqua" w:eastAsia="Times New Roman" w:hAnsi="Book Antiqua" w:cs="Arial"/>
          <w:iCs/>
          <w:sz w:val="20"/>
          <w:lang w:eastAsia="tr-TR"/>
        </w:rPr>
        <w:t>lanım özellikleri şu şekildedir:</w:t>
      </w:r>
    </w:p>
    <w:p w:rsidR="00B436F2" w:rsidRPr="00F41CB3" w:rsidRDefault="00B436F2" w:rsidP="00B436F2">
      <w:pPr>
        <w:spacing w:after="0" w:line="276" w:lineRule="auto"/>
        <w:jc w:val="both"/>
        <w:rPr>
          <w:rFonts w:ascii="Book Antiqua" w:eastAsia="Times New Roman" w:hAnsi="Book Antiqua" w:cs="Arial"/>
          <w:b/>
          <w:iCs/>
          <w:sz w:val="20"/>
          <w:lang w:eastAsia="tr-TR"/>
        </w:rPr>
      </w:pPr>
      <w:r w:rsidRPr="00F41CB3">
        <w:rPr>
          <w:rFonts w:ascii="Book Antiqua" w:eastAsia="Times New Roman" w:hAnsi="Book Antiqua" w:cs="Arial"/>
          <w:b/>
          <w:i/>
          <w:iCs/>
          <w:sz w:val="20"/>
          <w:lang w:eastAsia="tr-TR"/>
        </w:rPr>
        <w:t>Achillea millefolium</w:t>
      </w:r>
      <w:r w:rsidRPr="00F41CB3">
        <w:rPr>
          <w:rFonts w:ascii="Book Antiqua" w:eastAsia="Times New Roman" w:hAnsi="Book Antiqua" w:cs="Arial"/>
          <w:b/>
          <w:iCs/>
          <w:sz w:val="20"/>
          <w:lang w:eastAsia="tr-TR"/>
        </w:rPr>
        <w:t xml:space="preserve"> (Civanperçemi)</w:t>
      </w:r>
    </w:p>
    <w:p w:rsidR="00F84938" w:rsidRDefault="00B436F2" w:rsidP="00B436F2">
      <w:pPr>
        <w:spacing w:after="0" w:line="276" w:lineRule="auto"/>
        <w:jc w:val="both"/>
        <w:rPr>
          <w:rFonts w:ascii="Book Antiqua" w:eastAsia="Times New Roman" w:hAnsi="Book Antiqua" w:cs="Arial"/>
          <w:iCs/>
          <w:sz w:val="20"/>
          <w:lang w:eastAsia="tr-TR"/>
        </w:rPr>
      </w:pPr>
      <w:r w:rsidRPr="00B436F2">
        <w:rPr>
          <w:rFonts w:ascii="Book Antiqua" w:eastAsia="Times New Roman" w:hAnsi="Book Antiqua" w:cs="Arial"/>
          <w:iCs/>
          <w:sz w:val="20"/>
          <w:lang w:eastAsia="tr-TR"/>
        </w:rPr>
        <w:t>5-100 cm boylanabilen çok yıllık otsu bir bitkidir. Mayıs- Ekim ayları arasında beyaz veya altın sarısı renginde açan çiçekleri ile estetiktir. Bitkinin kurutulmuş çiçekleri ile mordanlı boyama yöntemiyle turuncu-sarı, zeytin yeşili, parlak sarı ve haki renkleri elde edilir (Karadağ, 2007).  Çiçek açma zamanı toplanan çiçeklerin bileşimindeki maddeler tıpta mide rahatlatıcı, kan temizleyici, kan dindirici olarak kullanılır (Karamanoğlu, 1977). Likör ve parfümeri sanayiinde kullanılır.</w:t>
      </w:r>
    </w:p>
    <w:p w:rsidR="00B436F2" w:rsidRPr="00F41CB3" w:rsidRDefault="00B436F2" w:rsidP="00B436F2">
      <w:pPr>
        <w:spacing w:after="0" w:line="276" w:lineRule="auto"/>
        <w:jc w:val="both"/>
        <w:rPr>
          <w:rFonts w:ascii="Book Antiqua" w:eastAsia="Times New Roman" w:hAnsi="Book Antiqua" w:cs="Arial"/>
          <w:b/>
          <w:iCs/>
          <w:sz w:val="20"/>
          <w:lang w:eastAsia="tr-TR"/>
        </w:rPr>
      </w:pPr>
      <w:r w:rsidRPr="00F41CB3">
        <w:rPr>
          <w:rFonts w:ascii="Book Antiqua" w:eastAsia="Times New Roman" w:hAnsi="Book Antiqua" w:cs="Arial"/>
          <w:b/>
          <w:i/>
          <w:iCs/>
          <w:sz w:val="20"/>
          <w:lang w:eastAsia="tr-TR"/>
        </w:rPr>
        <w:t>Adonis aestivalis</w:t>
      </w:r>
      <w:r w:rsidRPr="00F41CB3">
        <w:rPr>
          <w:rFonts w:ascii="Book Antiqua" w:eastAsia="Times New Roman" w:hAnsi="Book Antiqua" w:cs="Arial"/>
          <w:b/>
          <w:iCs/>
          <w:sz w:val="20"/>
          <w:lang w:eastAsia="tr-TR"/>
        </w:rPr>
        <w:t xml:space="preserve"> (Kandamlası)</w:t>
      </w:r>
    </w:p>
    <w:p w:rsidR="00B436F2" w:rsidRDefault="00B436F2" w:rsidP="00B436F2">
      <w:pPr>
        <w:spacing w:after="0" w:line="276" w:lineRule="auto"/>
        <w:jc w:val="both"/>
        <w:rPr>
          <w:rFonts w:ascii="Book Antiqua" w:eastAsia="Times New Roman" w:hAnsi="Book Antiqua" w:cs="Arial"/>
          <w:iCs/>
          <w:sz w:val="20"/>
          <w:lang w:eastAsia="tr-TR"/>
        </w:rPr>
      </w:pPr>
      <w:r w:rsidRPr="00B436F2">
        <w:rPr>
          <w:rFonts w:ascii="Book Antiqua" w:eastAsia="Times New Roman" w:hAnsi="Book Antiqua" w:cs="Arial"/>
          <w:iCs/>
          <w:sz w:val="20"/>
          <w:lang w:eastAsia="tr-TR"/>
        </w:rPr>
        <w:t>10-50 cm arasında boylanan tek yıllık otsu bir bitkidir. Kırmızı renkli çiçekleri ile estetiktir. Çiçek etkisi ile peyzaj çalışmalarında tercih edilir. Çiçeklenme zamanında toplanıp kurutulmuş toprak üstü kısımları ilaç yapımında kullanılır. Kalbi güçlendirici, yatıştırıcı ve idrar söktürücü etkileri vardır.</w:t>
      </w:r>
    </w:p>
    <w:p w:rsidR="00B436F2" w:rsidRPr="00F41CB3" w:rsidRDefault="00B436F2" w:rsidP="00B436F2">
      <w:pPr>
        <w:spacing w:after="0" w:line="276" w:lineRule="auto"/>
        <w:jc w:val="both"/>
        <w:rPr>
          <w:rFonts w:ascii="Book Antiqua" w:eastAsia="Times New Roman" w:hAnsi="Book Antiqua" w:cs="Arial"/>
          <w:b/>
          <w:iCs/>
          <w:sz w:val="20"/>
          <w:lang w:eastAsia="tr-TR"/>
        </w:rPr>
      </w:pPr>
      <w:r w:rsidRPr="00F41CB3">
        <w:rPr>
          <w:rFonts w:ascii="Book Antiqua" w:eastAsia="Times New Roman" w:hAnsi="Book Antiqua" w:cs="Arial"/>
          <w:b/>
          <w:i/>
          <w:iCs/>
          <w:sz w:val="20"/>
          <w:lang w:eastAsia="tr-TR"/>
        </w:rPr>
        <w:t>Aesculus hippocastanum</w:t>
      </w:r>
      <w:r w:rsidRPr="00F41CB3">
        <w:rPr>
          <w:rFonts w:ascii="Book Antiqua" w:eastAsia="Times New Roman" w:hAnsi="Book Antiqua" w:cs="Arial"/>
          <w:b/>
          <w:iCs/>
          <w:sz w:val="20"/>
          <w:lang w:eastAsia="tr-TR"/>
        </w:rPr>
        <w:t xml:space="preserve"> (Beyaz çiçekli atkestanesi)</w:t>
      </w:r>
    </w:p>
    <w:p w:rsidR="00C133A5" w:rsidRDefault="00B436F2" w:rsidP="00B436F2">
      <w:pPr>
        <w:spacing w:after="0" w:line="276" w:lineRule="auto"/>
        <w:jc w:val="both"/>
        <w:rPr>
          <w:rFonts w:ascii="Book Antiqua" w:eastAsia="Times New Roman" w:hAnsi="Book Antiqua" w:cs="Arial"/>
          <w:iCs/>
          <w:sz w:val="20"/>
          <w:lang w:eastAsia="tr-TR"/>
        </w:rPr>
      </w:pPr>
      <w:r w:rsidRPr="00B436F2">
        <w:rPr>
          <w:rFonts w:ascii="Book Antiqua" w:eastAsia="Times New Roman" w:hAnsi="Book Antiqua" w:cs="Arial"/>
          <w:iCs/>
          <w:sz w:val="20"/>
          <w:lang w:eastAsia="tr-TR"/>
        </w:rPr>
        <w:t>Kışın yaprağını döken, geniş, yuvarlak tepeli, 20-25 metre kadar boylanabilen bir ağaçtır. 15-20 cm boyunda iri, dikine başaklar halinde dikkat çekici beyaz çiçekleri Nisan ayında açar. Çıplakken bile gösterişli dalları ile kaligrafik etkiye sahiptir. İyi bir gölge ağacıdır. Alle ağacı olarak da tercih edilir. Atkestanesi kabuğunun ekstresinden güneş yanmalarına karşı pomat hazırlanır (Karamanoğlu, 1977).</w:t>
      </w:r>
    </w:p>
    <w:p w:rsidR="00B436F2" w:rsidRPr="00F41CB3" w:rsidRDefault="00B436F2" w:rsidP="00B436F2">
      <w:pPr>
        <w:spacing w:after="0" w:line="276" w:lineRule="auto"/>
        <w:jc w:val="both"/>
        <w:rPr>
          <w:rFonts w:ascii="Book Antiqua" w:eastAsia="Times New Roman" w:hAnsi="Book Antiqua" w:cs="Arial"/>
          <w:b/>
          <w:iCs/>
          <w:sz w:val="20"/>
          <w:lang w:eastAsia="tr-TR"/>
        </w:rPr>
      </w:pPr>
      <w:r w:rsidRPr="00F41CB3">
        <w:rPr>
          <w:rFonts w:ascii="Book Antiqua" w:eastAsia="Times New Roman" w:hAnsi="Book Antiqua" w:cs="Arial"/>
          <w:b/>
          <w:i/>
          <w:iCs/>
          <w:sz w:val="20"/>
          <w:lang w:eastAsia="tr-TR"/>
        </w:rPr>
        <w:t>Anthemis nobilis</w:t>
      </w:r>
      <w:r w:rsidRPr="00F41CB3">
        <w:rPr>
          <w:rFonts w:ascii="Book Antiqua" w:eastAsia="Times New Roman" w:hAnsi="Book Antiqua" w:cs="Arial"/>
          <w:b/>
          <w:iCs/>
          <w:sz w:val="20"/>
          <w:lang w:eastAsia="tr-TR"/>
        </w:rPr>
        <w:t xml:space="preserve"> (Rumi papatya)</w:t>
      </w:r>
    </w:p>
    <w:p w:rsidR="00B436F2" w:rsidRDefault="00B436F2" w:rsidP="00B436F2">
      <w:pPr>
        <w:spacing w:after="0" w:line="276" w:lineRule="auto"/>
        <w:jc w:val="both"/>
        <w:rPr>
          <w:rFonts w:ascii="Book Antiqua" w:eastAsia="Times New Roman" w:hAnsi="Book Antiqua" w:cs="Arial"/>
          <w:iCs/>
          <w:sz w:val="20"/>
          <w:lang w:eastAsia="tr-TR"/>
        </w:rPr>
      </w:pPr>
      <w:r w:rsidRPr="00B436F2">
        <w:rPr>
          <w:rFonts w:ascii="Book Antiqua" w:eastAsia="Times New Roman" w:hAnsi="Book Antiqua" w:cs="Arial"/>
          <w:iCs/>
          <w:sz w:val="20"/>
          <w:lang w:eastAsia="tr-TR"/>
        </w:rPr>
        <w:t>50-100 cm boylanabilen çok yıllık otsu bir bitkidir. Yaz aylarında açan sarı renkli çiçekleri ile etkili bitkilerdendir.  Çiçeklerinin bileşimindeki maddeler tıpta, mide yatıştırıcı, spazm giderici ve gaz söktürücü olarak kullanılır (Karamanoğlu, 1977).</w:t>
      </w:r>
    </w:p>
    <w:p w:rsidR="00B436F2" w:rsidRPr="00F41CB3" w:rsidRDefault="00B436F2" w:rsidP="00B436F2">
      <w:pPr>
        <w:spacing w:after="0" w:line="276" w:lineRule="auto"/>
        <w:jc w:val="both"/>
        <w:rPr>
          <w:rFonts w:ascii="Book Antiqua" w:eastAsia="Times New Roman" w:hAnsi="Book Antiqua" w:cs="Arial"/>
          <w:b/>
          <w:iCs/>
          <w:sz w:val="20"/>
          <w:lang w:eastAsia="tr-TR"/>
        </w:rPr>
      </w:pPr>
      <w:r w:rsidRPr="00F41CB3">
        <w:rPr>
          <w:rFonts w:ascii="Book Antiqua" w:eastAsia="Times New Roman" w:hAnsi="Book Antiqua" w:cs="Arial"/>
          <w:b/>
          <w:i/>
          <w:iCs/>
          <w:sz w:val="20"/>
          <w:lang w:eastAsia="tr-TR"/>
        </w:rPr>
        <w:t>Artemisia absinthium</w:t>
      </w:r>
      <w:r w:rsidRPr="00F41CB3">
        <w:rPr>
          <w:rFonts w:ascii="Book Antiqua" w:eastAsia="Times New Roman" w:hAnsi="Book Antiqua" w:cs="Arial"/>
          <w:b/>
          <w:iCs/>
          <w:sz w:val="20"/>
          <w:lang w:eastAsia="tr-TR"/>
        </w:rPr>
        <w:t xml:space="preserve"> (Pelin otu)</w:t>
      </w:r>
    </w:p>
    <w:p w:rsidR="00B436F2" w:rsidRDefault="00B436F2" w:rsidP="00B436F2">
      <w:pPr>
        <w:spacing w:after="0" w:line="276" w:lineRule="auto"/>
        <w:jc w:val="both"/>
        <w:rPr>
          <w:rFonts w:ascii="Book Antiqua" w:eastAsia="Times New Roman" w:hAnsi="Book Antiqua" w:cs="Arial"/>
          <w:iCs/>
          <w:sz w:val="20"/>
          <w:lang w:eastAsia="tr-TR"/>
        </w:rPr>
      </w:pPr>
      <w:r w:rsidRPr="00B436F2">
        <w:rPr>
          <w:rFonts w:ascii="Book Antiqua" w:eastAsia="Times New Roman" w:hAnsi="Book Antiqua" w:cs="Arial"/>
          <w:iCs/>
          <w:sz w:val="20"/>
          <w:lang w:eastAsia="tr-TR"/>
        </w:rPr>
        <w:t>40-120 cm boylanan çok yıllık otsu bir bitkidir. Grimsi yeşil renkli yaprakları ve yaz aylarında açan sarı renkli çiçekleri ile peyzaj çalışmalarında tercih edilir. Yaprakları hoş kokuludur. Yaprak renginden ötürü fon bitkisi olarak kullanılabilir.  Yapraklı ve çiçekli dalları ilaç yapımında kullanılır. Mide yatıştırıcı, sindirime yardımcı, gaz söktürücü, parazit düşürücü olarak kullanılır (Karamanoğlu, 1977).</w:t>
      </w:r>
    </w:p>
    <w:p w:rsidR="00B436F2" w:rsidRPr="00F41CB3" w:rsidRDefault="00B436F2" w:rsidP="00B436F2">
      <w:pPr>
        <w:spacing w:after="0" w:line="276" w:lineRule="auto"/>
        <w:jc w:val="both"/>
        <w:rPr>
          <w:rFonts w:ascii="Book Antiqua" w:eastAsia="Times New Roman" w:hAnsi="Book Antiqua" w:cs="Arial"/>
          <w:b/>
          <w:iCs/>
          <w:sz w:val="20"/>
          <w:lang w:eastAsia="tr-TR"/>
        </w:rPr>
      </w:pPr>
      <w:r w:rsidRPr="00F41CB3">
        <w:rPr>
          <w:rFonts w:ascii="Book Antiqua" w:eastAsia="Times New Roman" w:hAnsi="Book Antiqua" w:cs="Arial"/>
          <w:b/>
          <w:i/>
          <w:iCs/>
          <w:sz w:val="20"/>
          <w:lang w:eastAsia="tr-TR"/>
        </w:rPr>
        <w:t>Bellis perennis</w:t>
      </w:r>
      <w:r w:rsidRPr="00F41CB3">
        <w:rPr>
          <w:rFonts w:ascii="Book Antiqua" w:eastAsia="Times New Roman" w:hAnsi="Book Antiqua" w:cs="Arial"/>
          <w:b/>
          <w:iCs/>
          <w:sz w:val="20"/>
          <w:lang w:eastAsia="tr-TR"/>
        </w:rPr>
        <w:t xml:space="preserve"> (Koyungözü)</w:t>
      </w:r>
    </w:p>
    <w:p w:rsidR="00B436F2" w:rsidRDefault="00B436F2" w:rsidP="00B436F2">
      <w:pPr>
        <w:spacing w:after="0" w:line="276" w:lineRule="auto"/>
        <w:jc w:val="both"/>
        <w:rPr>
          <w:rFonts w:ascii="Book Antiqua" w:eastAsia="Times New Roman" w:hAnsi="Book Antiqua" w:cs="Arial"/>
          <w:iCs/>
          <w:sz w:val="20"/>
          <w:lang w:eastAsia="tr-TR"/>
        </w:rPr>
      </w:pPr>
      <w:r w:rsidRPr="00B436F2">
        <w:rPr>
          <w:rFonts w:ascii="Book Antiqua" w:eastAsia="Times New Roman" w:hAnsi="Book Antiqua" w:cs="Arial"/>
          <w:iCs/>
          <w:sz w:val="20"/>
          <w:lang w:eastAsia="tr-TR"/>
        </w:rPr>
        <w:t>10- 15 cm boylanabilen, iki yıllık otsu bir bitkidir. Mart- Ağustos ayları arasında beyaz, pembe, kırmızı renkli hoş çiçekler açar. Tam açma zamanında toplanan çiçekleri cilt bakım ürünlerinde kullanılır. Yaşlılık lekeleri, çiller, güneş lekelerine karşı etkilidir (Tanrıkulu, 2014).</w:t>
      </w:r>
    </w:p>
    <w:p w:rsidR="00B436F2" w:rsidRPr="00F41CB3" w:rsidRDefault="00B436F2" w:rsidP="00B436F2">
      <w:pPr>
        <w:spacing w:after="0" w:line="276" w:lineRule="auto"/>
        <w:jc w:val="both"/>
        <w:rPr>
          <w:rFonts w:ascii="Book Antiqua" w:eastAsia="Times New Roman" w:hAnsi="Book Antiqua" w:cs="Arial"/>
          <w:b/>
          <w:iCs/>
          <w:sz w:val="20"/>
          <w:lang w:eastAsia="tr-TR"/>
        </w:rPr>
      </w:pPr>
      <w:r w:rsidRPr="00F41CB3">
        <w:rPr>
          <w:rFonts w:ascii="Book Antiqua" w:eastAsia="Times New Roman" w:hAnsi="Book Antiqua" w:cs="Arial"/>
          <w:b/>
          <w:i/>
          <w:iCs/>
          <w:sz w:val="20"/>
          <w:lang w:eastAsia="tr-TR"/>
        </w:rPr>
        <w:t>Berberis vulgaris</w:t>
      </w:r>
      <w:r w:rsidRPr="00F41CB3">
        <w:rPr>
          <w:rFonts w:ascii="Book Antiqua" w:eastAsia="Times New Roman" w:hAnsi="Book Antiqua" w:cs="Arial"/>
          <w:b/>
          <w:iCs/>
          <w:sz w:val="20"/>
          <w:lang w:eastAsia="tr-TR"/>
        </w:rPr>
        <w:t xml:space="preserve"> (Dağ kadıntuzluğu)</w:t>
      </w:r>
    </w:p>
    <w:p w:rsidR="00B436F2" w:rsidRDefault="00B436F2" w:rsidP="00B436F2">
      <w:pPr>
        <w:spacing w:after="0" w:line="276" w:lineRule="auto"/>
        <w:jc w:val="both"/>
        <w:rPr>
          <w:rFonts w:ascii="Book Antiqua" w:eastAsia="Times New Roman" w:hAnsi="Book Antiqua" w:cs="Arial"/>
          <w:iCs/>
          <w:sz w:val="20"/>
          <w:lang w:eastAsia="tr-TR"/>
        </w:rPr>
      </w:pPr>
      <w:r w:rsidRPr="00B436F2">
        <w:rPr>
          <w:rFonts w:ascii="Book Antiqua" w:eastAsia="Times New Roman" w:hAnsi="Book Antiqua" w:cs="Arial"/>
          <w:iCs/>
          <w:sz w:val="20"/>
          <w:lang w:eastAsia="tr-TR"/>
        </w:rPr>
        <w:t>Kışın yaprağını döken, 1.5- 3 metre kadar boylanabilen, sık dallı dikenli bir çalıdır. Mayıs ayında sarı renkli çiçek açar. Formu ve dokusu ile estetik bit bitkidir. Bunun yanı sıra çit bitkisi olarak da kullanılır.  Kök kabuklarında, berberin vardır. Tonik, damar daraltıcı ve yüksek dozlarda pürgatif olarak ve  hemoroide karşı kullanılır (Karamanoğlu, 1977). Bitkinin kurutularak öğütülmüş kökleri boyamada kullanılır ve sarı renk elde edilir. I. Dünya Savaşında Osmanlı Ordularının çadırlarının boyanmasında kullanıldığı bilinmektedir (Karadağ, 2007).</w:t>
      </w:r>
    </w:p>
    <w:p w:rsidR="00B436F2" w:rsidRPr="00F41CB3" w:rsidRDefault="00B436F2" w:rsidP="00B436F2">
      <w:pPr>
        <w:spacing w:after="0" w:line="276" w:lineRule="auto"/>
        <w:jc w:val="both"/>
        <w:rPr>
          <w:rFonts w:ascii="Book Antiqua" w:eastAsia="Times New Roman" w:hAnsi="Book Antiqua" w:cs="Arial"/>
          <w:b/>
          <w:iCs/>
          <w:sz w:val="20"/>
          <w:lang w:eastAsia="tr-TR"/>
        </w:rPr>
      </w:pPr>
      <w:r w:rsidRPr="00F41CB3">
        <w:rPr>
          <w:rFonts w:ascii="Book Antiqua" w:eastAsia="Times New Roman" w:hAnsi="Book Antiqua" w:cs="Arial"/>
          <w:b/>
          <w:i/>
          <w:iCs/>
          <w:sz w:val="20"/>
          <w:lang w:eastAsia="tr-TR"/>
        </w:rPr>
        <w:t>Betula pendula</w:t>
      </w:r>
      <w:r w:rsidRPr="00F41CB3">
        <w:rPr>
          <w:rFonts w:ascii="Book Antiqua" w:eastAsia="Times New Roman" w:hAnsi="Book Antiqua" w:cs="Arial"/>
          <w:b/>
          <w:iCs/>
          <w:sz w:val="20"/>
          <w:lang w:eastAsia="tr-TR"/>
        </w:rPr>
        <w:t xml:space="preserve"> (Sarkık huş)</w:t>
      </w:r>
    </w:p>
    <w:p w:rsidR="00B436F2" w:rsidRDefault="00B436F2" w:rsidP="00B436F2">
      <w:pPr>
        <w:spacing w:after="0" w:line="276" w:lineRule="auto"/>
        <w:jc w:val="both"/>
        <w:rPr>
          <w:rFonts w:ascii="Book Antiqua" w:eastAsia="Times New Roman" w:hAnsi="Book Antiqua" w:cs="Arial"/>
          <w:iCs/>
          <w:sz w:val="20"/>
          <w:lang w:eastAsia="tr-TR"/>
        </w:rPr>
      </w:pPr>
      <w:r w:rsidRPr="00B436F2">
        <w:rPr>
          <w:rFonts w:ascii="Book Antiqua" w:eastAsia="Times New Roman" w:hAnsi="Book Antiqua" w:cs="Arial"/>
          <w:iCs/>
          <w:sz w:val="20"/>
          <w:lang w:eastAsia="tr-TR"/>
        </w:rPr>
        <w:t>30 m'ye kadar boylanabilen, beyaz renkli gövdesi ve sarkık dallarının oluşturduğu form ile estetik bir ağaçtır. İyi bir gölge ağacı olmasının yanı sıra iyi bir alle ağacıdır.  Beyaz renkli gövdeleri ile diğer bitkilere fon oluşturur. Rüzgâr perdesi bitkisi olarak kullanılabilir. Zararlı gazlara dayanıklıdır. Kabuk ve dallarının distilasyonu ile katran elde edilir.  Deri hastalıklarında, veteriner hekimlikte hayvan yaralarına antiseptik olarak kullanılır. Romatizmaya karşı kullanılır (Karamanoğlu, 1977). Tam açma zamanında toplanan çiçekleri saç ve cilt bakım ürünlerinde kullanılmaktadır. Tahriş olmuş ciltleri yatıştırıcı, yumuşatıcı, sıkılaştırıcı, saç rengini açıcı etkisi vardır (Tanrıkulu, 2014).</w:t>
      </w:r>
    </w:p>
    <w:p w:rsidR="00B436F2" w:rsidRPr="00F41CB3" w:rsidRDefault="00B436F2" w:rsidP="00B436F2">
      <w:pPr>
        <w:spacing w:after="0" w:line="276" w:lineRule="auto"/>
        <w:jc w:val="both"/>
        <w:rPr>
          <w:rFonts w:ascii="Book Antiqua" w:eastAsia="Times New Roman" w:hAnsi="Book Antiqua" w:cs="Arial"/>
          <w:b/>
          <w:iCs/>
          <w:sz w:val="20"/>
          <w:lang w:eastAsia="tr-TR"/>
        </w:rPr>
      </w:pPr>
      <w:r w:rsidRPr="00F41CB3">
        <w:rPr>
          <w:rFonts w:ascii="Book Antiqua" w:eastAsia="Times New Roman" w:hAnsi="Book Antiqua" w:cs="Arial"/>
          <w:b/>
          <w:i/>
          <w:iCs/>
          <w:sz w:val="20"/>
          <w:lang w:eastAsia="tr-TR"/>
        </w:rPr>
        <w:t>Calendula officinalis</w:t>
      </w:r>
      <w:r w:rsidRPr="00F41CB3">
        <w:rPr>
          <w:rFonts w:ascii="Book Antiqua" w:eastAsia="Times New Roman" w:hAnsi="Book Antiqua" w:cs="Arial"/>
          <w:b/>
          <w:iCs/>
          <w:sz w:val="20"/>
          <w:lang w:eastAsia="tr-TR"/>
        </w:rPr>
        <w:t xml:space="preserve"> (Portakal nergisi, Aynısefa)</w:t>
      </w:r>
    </w:p>
    <w:p w:rsidR="00B436F2" w:rsidRDefault="00B436F2" w:rsidP="00B436F2">
      <w:pPr>
        <w:spacing w:after="0" w:line="276" w:lineRule="auto"/>
        <w:jc w:val="both"/>
        <w:rPr>
          <w:rFonts w:ascii="Book Antiqua" w:eastAsia="Times New Roman" w:hAnsi="Book Antiqua" w:cs="Arial"/>
          <w:iCs/>
          <w:sz w:val="20"/>
          <w:lang w:eastAsia="tr-TR"/>
        </w:rPr>
      </w:pPr>
      <w:r w:rsidRPr="00B436F2">
        <w:rPr>
          <w:rFonts w:ascii="Book Antiqua" w:eastAsia="Times New Roman" w:hAnsi="Book Antiqua" w:cs="Arial"/>
          <w:iCs/>
          <w:sz w:val="20"/>
          <w:lang w:eastAsia="tr-TR"/>
        </w:rPr>
        <w:lastRenderedPageBreak/>
        <w:t>20- 60 cm boylanabilen tek yıllık otsu bir bitkidir. Sarı turuncu renkli çiçekleri Nisan- Kasım ayları arasında açar. Çiçekleri kozmetikte kullanılır. Cilt ve saç bakımının yanı sıra bebek ürünlerinde pişik giderici olarak kullanılır. Krem, şampuan, diş macunu, cilt bakım ve bebe yağlarının formulasyonlarında bulunur (Tanrıkulu, 2014).</w:t>
      </w:r>
    </w:p>
    <w:p w:rsidR="00B436F2" w:rsidRPr="00F41CB3" w:rsidRDefault="00B436F2" w:rsidP="00B436F2">
      <w:pPr>
        <w:spacing w:after="0" w:line="276" w:lineRule="auto"/>
        <w:jc w:val="both"/>
        <w:rPr>
          <w:rFonts w:ascii="Book Antiqua" w:eastAsia="Times New Roman" w:hAnsi="Book Antiqua" w:cs="Arial"/>
          <w:b/>
          <w:iCs/>
          <w:sz w:val="20"/>
          <w:lang w:eastAsia="tr-TR"/>
        </w:rPr>
      </w:pPr>
      <w:r w:rsidRPr="00F41CB3">
        <w:rPr>
          <w:rFonts w:ascii="Book Antiqua" w:eastAsia="Times New Roman" w:hAnsi="Book Antiqua" w:cs="Arial"/>
          <w:b/>
          <w:i/>
          <w:iCs/>
          <w:sz w:val="20"/>
          <w:lang w:eastAsia="tr-TR"/>
        </w:rPr>
        <w:t>Cedrus libani</w:t>
      </w:r>
      <w:r w:rsidRPr="00F41CB3">
        <w:rPr>
          <w:rFonts w:ascii="Book Antiqua" w:eastAsia="Times New Roman" w:hAnsi="Book Antiqua" w:cs="Arial"/>
          <w:b/>
          <w:iCs/>
          <w:sz w:val="20"/>
          <w:lang w:eastAsia="tr-TR"/>
        </w:rPr>
        <w:t xml:space="preserve"> (Lübnan sediri)</w:t>
      </w:r>
    </w:p>
    <w:p w:rsidR="00B436F2" w:rsidRDefault="00B436F2" w:rsidP="00B436F2">
      <w:pPr>
        <w:spacing w:after="0" w:line="276" w:lineRule="auto"/>
        <w:jc w:val="both"/>
        <w:rPr>
          <w:rFonts w:ascii="Book Antiqua" w:eastAsia="Times New Roman" w:hAnsi="Book Antiqua" w:cs="Arial"/>
          <w:iCs/>
          <w:sz w:val="20"/>
          <w:lang w:eastAsia="tr-TR"/>
        </w:rPr>
      </w:pPr>
      <w:r w:rsidRPr="00B436F2">
        <w:rPr>
          <w:rFonts w:ascii="Book Antiqua" w:eastAsia="Times New Roman" w:hAnsi="Book Antiqua" w:cs="Arial"/>
          <w:iCs/>
          <w:sz w:val="20"/>
          <w:lang w:eastAsia="tr-TR"/>
        </w:rPr>
        <w:t>Herdemyeşil, iğne yapraklı, 40-50 metre boylanabilen ve uzun ömürlü bir ağaçtır. Piramidal formu ile estetiktir. Fon bitkisi olarak kullanılabilir.  İğne yaprakları uçucu yağ ihtiva eder. Güzel kokusundan dolayı parfümeride kullanılır. Sedirden elde edilen katran tıpta ilaç yapımında kullanılır. İdrar ve solunum yollarında, dıştan ise cilt hastalıklarında antiseptik olarak kullanılır (Karamanoğlu, 1977).</w:t>
      </w:r>
    </w:p>
    <w:p w:rsidR="00B436F2" w:rsidRPr="00F41CB3" w:rsidRDefault="00B436F2" w:rsidP="00B436F2">
      <w:pPr>
        <w:spacing w:after="0" w:line="276" w:lineRule="auto"/>
        <w:jc w:val="both"/>
        <w:rPr>
          <w:rFonts w:ascii="Book Antiqua" w:eastAsia="Times New Roman" w:hAnsi="Book Antiqua" w:cs="Arial"/>
          <w:b/>
          <w:iCs/>
          <w:sz w:val="20"/>
          <w:lang w:eastAsia="tr-TR"/>
        </w:rPr>
      </w:pPr>
      <w:r w:rsidRPr="00F41CB3">
        <w:rPr>
          <w:rFonts w:ascii="Book Antiqua" w:eastAsia="Times New Roman" w:hAnsi="Book Antiqua" w:cs="Arial"/>
          <w:b/>
          <w:i/>
          <w:iCs/>
          <w:sz w:val="20"/>
          <w:lang w:eastAsia="tr-TR"/>
        </w:rPr>
        <w:t>Chrysanthemum spp.</w:t>
      </w:r>
      <w:r w:rsidRPr="00F41CB3">
        <w:rPr>
          <w:rFonts w:ascii="Book Antiqua" w:eastAsia="Times New Roman" w:hAnsi="Book Antiqua" w:cs="Arial"/>
          <w:b/>
          <w:iCs/>
          <w:sz w:val="20"/>
          <w:lang w:eastAsia="tr-TR"/>
        </w:rPr>
        <w:t xml:space="preserve"> (Kasımpatı)</w:t>
      </w:r>
    </w:p>
    <w:p w:rsidR="00B436F2" w:rsidRDefault="00B436F2" w:rsidP="00B436F2">
      <w:pPr>
        <w:spacing w:after="0" w:line="276" w:lineRule="auto"/>
        <w:jc w:val="both"/>
        <w:rPr>
          <w:rFonts w:ascii="Book Antiqua" w:eastAsia="Times New Roman" w:hAnsi="Book Antiqua" w:cs="Arial"/>
          <w:iCs/>
          <w:sz w:val="20"/>
          <w:lang w:eastAsia="tr-TR"/>
        </w:rPr>
      </w:pPr>
      <w:r w:rsidRPr="00B436F2">
        <w:rPr>
          <w:rFonts w:ascii="Book Antiqua" w:eastAsia="Times New Roman" w:hAnsi="Book Antiqua" w:cs="Arial"/>
          <w:iCs/>
          <w:sz w:val="20"/>
          <w:lang w:eastAsia="tr-TR"/>
        </w:rPr>
        <w:t>30-100 cm boylanabilen çok yıllık otsu bir bitkidir. Haziran-Eylül arasında açan çiçekleri ile estetiktir.  Bileşiminde piretrin vardır. Kuvvetli bir insektisittir (Karamanoğlu, 1977). Bitkinin kurutularak öğütülmüş çiçekleri ile boyama yapılır. Sarı tonları elde edilir (Karadağ, 2007).</w:t>
      </w:r>
    </w:p>
    <w:p w:rsidR="00C133A5" w:rsidRPr="00F41CB3" w:rsidRDefault="00C133A5" w:rsidP="00B436F2">
      <w:pPr>
        <w:spacing w:after="0" w:line="276" w:lineRule="auto"/>
        <w:jc w:val="both"/>
        <w:rPr>
          <w:rFonts w:ascii="Book Antiqua" w:eastAsia="Times New Roman" w:hAnsi="Book Antiqua" w:cs="Arial"/>
          <w:b/>
          <w:iCs/>
          <w:sz w:val="20"/>
          <w:lang w:eastAsia="tr-TR"/>
        </w:rPr>
      </w:pPr>
      <w:r w:rsidRPr="00F41CB3">
        <w:rPr>
          <w:rFonts w:ascii="Book Antiqua" w:eastAsia="Times New Roman" w:hAnsi="Book Antiqua" w:cs="Arial"/>
          <w:b/>
          <w:i/>
          <w:iCs/>
          <w:sz w:val="20"/>
          <w:lang w:eastAsia="tr-TR"/>
        </w:rPr>
        <w:t>Convallaria majalis</w:t>
      </w:r>
      <w:r w:rsidRPr="00F41CB3">
        <w:rPr>
          <w:rFonts w:ascii="Book Antiqua" w:eastAsia="Times New Roman" w:hAnsi="Book Antiqua" w:cs="Arial"/>
          <w:b/>
          <w:iCs/>
          <w:sz w:val="20"/>
          <w:lang w:eastAsia="tr-TR"/>
        </w:rPr>
        <w:t xml:space="preserve"> (Müge, İnci çiçeği)</w:t>
      </w:r>
    </w:p>
    <w:p w:rsidR="00C133A5" w:rsidRDefault="00C133A5" w:rsidP="00B436F2">
      <w:pPr>
        <w:spacing w:after="0" w:line="276" w:lineRule="auto"/>
        <w:jc w:val="both"/>
        <w:rPr>
          <w:rFonts w:ascii="Book Antiqua" w:eastAsia="Times New Roman" w:hAnsi="Book Antiqua" w:cs="Arial"/>
          <w:iCs/>
          <w:sz w:val="20"/>
          <w:lang w:eastAsia="tr-TR"/>
        </w:rPr>
      </w:pPr>
      <w:r w:rsidRPr="00C133A5">
        <w:rPr>
          <w:rFonts w:ascii="Book Antiqua" w:eastAsia="Times New Roman" w:hAnsi="Book Antiqua" w:cs="Arial"/>
          <w:iCs/>
          <w:sz w:val="20"/>
          <w:lang w:eastAsia="tr-TR"/>
        </w:rPr>
        <w:t>15-20 cm kadar boylanabilen çok yıllık otsu bir bitkidir. İlkbaharda açan beyaz renkli çiçekleri çan şeklindedir. Bitkinin yapraklı çiçekli toprak üstü kısımlarının bileşiminde kardiyotonik etkisi olan bileşenler vardır. Kalp güçlendirici olarak kullanılır, idrar söktürücü etkisi de vardır (Karamanoğlu, 1977). Çiçeklerinden çıkarılan esans, parfüm endüstrisinde kullanılır.</w:t>
      </w:r>
    </w:p>
    <w:p w:rsidR="00C133A5" w:rsidRPr="00F41CB3" w:rsidRDefault="00C133A5" w:rsidP="00B436F2">
      <w:pPr>
        <w:spacing w:after="0" w:line="276" w:lineRule="auto"/>
        <w:jc w:val="both"/>
        <w:rPr>
          <w:rFonts w:ascii="Book Antiqua" w:eastAsia="Times New Roman" w:hAnsi="Book Antiqua" w:cs="Arial"/>
          <w:b/>
          <w:iCs/>
          <w:sz w:val="20"/>
          <w:lang w:eastAsia="tr-TR"/>
        </w:rPr>
      </w:pPr>
      <w:r w:rsidRPr="00F41CB3">
        <w:rPr>
          <w:rFonts w:ascii="Book Antiqua" w:eastAsia="Times New Roman" w:hAnsi="Book Antiqua" w:cs="Arial"/>
          <w:b/>
          <w:i/>
          <w:iCs/>
          <w:sz w:val="20"/>
          <w:lang w:eastAsia="tr-TR"/>
        </w:rPr>
        <w:t>Cotinus coggygria</w:t>
      </w:r>
      <w:r w:rsidRPr="00F41CB3">
        <w:rPr>
          <w:rFonts w:ascii="Book Antiqua" w:eastAsia="Times New Roman" w:hAnsi="Book Antiqua" w:cs="Arial"/>
          <w:b/>
          <w:iCs/>
          <w:sz w:val="20"/>
          <w:lang w:eastAsia="tr-TR"/>
        </w:rPr>
        <w:t xml:space="preserve"> (Bulut ağacı, Boyacı sumağı)</w:t>
      </w:r>
    </w:p>
    <w:p w:rsidR="00C133A5" w:rsidRDefault="00C133A5" w:rsidP="00B436F2">
      <w:pPr>
        <w:spacing w:after="0" w:line="276" w:lineRule="auto"/>
        <w:jc w:val="both"/>
        <w:rPr>
          <w:rFonts w:ascii="Book Antiqua" w:eastAsia="Times New Roman" w:hAnsi="Book Antiqua" w:cs="Arial"/>
          <w:iCs/>
          <w:sz w:val="20"/>
          <w:lang w:eastAsia="tr-TR"/>
        </w:rPr>
      </w:pPr>
      <w:r w:rsidRPr="00C133A5">
        <w:rPr>
          <w:rFonts w:ascii="Book Antiqua" w:eastAsia="Times New Roman" w:hAnsi="Book Antiqua" w:cs="Arial"/>
          <w:iCs/>
          <w:sz w:val="20"/>
          <w:lang w:eastAsia="tr-TR"/>
        </w:rPr>
        <w:t>Kışın yaprağını döken, yuvarlak tepeli, 3- 4 m boylanabilen bir çalıdır. Çiçekleri sarı, pembe, turuncu renkte büyük salkımlar oluşturur (Mamıkoğlu, 2007). Çiçek ve tohumları ile estetik bir bitkidir. Alle ağacı olarak ve fon bitkisi olarak peyzaj çalışmalarında tercih edilir. Boyar maddesi gövdenin iç kısmındaki fisetindir. Tanen içeren yapraklar da boyamada kullanılır.</w:t>
      </w:r>
    </w:p>
    <w:p w:rsidR="00C133A5" w:rsidRPr="00F41CB3" w:rsidRDefault="00C133A5" w:rsidP="00B436F2">
      <w:pPr>
        <w:spacing w:after="0" w:line="276" w:lineRule="auto"/>
        <w:jc w:val="both"/>
        <w:rPr>
          <w:rFonts w:ascii="Book Antiqua" w:eastAsia="Times New Roman" w:hAnsi="Book Antiqua" w:cs="Arial"/>
          <w:b/>
          <w:iCs/>
          <w:sz w:val="20"/>
          <w:lang w:eastAsia="tr-TR"/>
        </w:rPr>
      </w:pPr>
      <w:r w:rsidRPr="00F41CB3">
        <w:rPr>
          <w:rFonts w:ascii="Book Antiqua" w:eastAsia="Times New Roman" w:hAnsi="Book Antiqua" w:cs="Arial"/>
          <w:b/>
          <w:i/>
          <w:iCs/>
          <w:sz w:val="20"/>
          <w:lang w:eastAsia="tr-TR"/>
        </w:rPr>
        <w:t>Crataegus monogyna</w:t>
      </w:r>
      <w:r w:rsidRPr="00F41CB3">
        <w:rPr>
          <w:rFonts w:ascii="Book Antiqua" w:eastAsia="Times New Roman" w:hAnsi="Book Antiqua" w:cs="Arial"/>
          <w:b/>
          <w:iCs/>
          <w:sz w:val="20"/>
          <w:lang w:eastAsia="tr-TR"/>
        </w:rPr>
        <w:t xml:space="preserve"> (Beyaz çiçekli alıç)</w:t>
      </w:r>
    </w:p>
    <w:p w:rsidR="00C133A5" w:rsidRDefault="00C133A5" w:rsidP="00B436F2">
      <w:pPr>
        <w:spacing w:after="0" w:line="276" w:lineRule="auto"/>
        <w:jc w:val="both"/>
        <w:rPr>
          <w:rFonts w:ascii="Book Antiqua" w:eastAsia="Times New Roman" w:hAnsi="Book Antiqua" w:cs="Arial"/>
          <w:iCs/>
          <w:sz w:val="20"/>
          <w:lang w:eastAsia="tr-TR"/>
        </w:rPr>
      </w:pPr>
      <w:r w:rsidRPr="00C133A5">
        <w:rPr>
          <w:rFonts w:ascii="Book Antiqua" w:eastAsia="Times New Roman" w:hAnsi="Book Antiqua" w:cs="Arial"/>
          <w:iCs/>
          <w:sz w:val="20"/>
          <w:lang w:eastAsia="tr-TR"/>
        </w:rPr>
        <w:t>Kışın yaprağını döken bir çalı ya da 5- 6 metre kadar boylanabilen bir ağaçtır. Beyaz çiçekleri kümeler halinde Mayıs ayında açar. Çiçekleri ve kırmızı renkli ufak meyveleri ile estetik bir bitkidir. Fon bitkisi olarak kullanımı da mümkündür. Meyve ve çiçeklerinde insan sağlığına faydalı birçok madde bulunmaktadır. Alıç ağacının yaprak, çiçek ve meyveleri kalbin düzenli çalışmasını desteklemek için kullanılmaktadır.</w:t>
      </w:r>
    </w:p>
    <w:p w:rsidR="00C133A5" w:rsidRPr="00F41CB3" w:rsidRDefault="00C133A5" w:rsidP="00B436F2">
      <w:pPr>
        <w:spacing w:after="0" w:line="276" w:lineRule="auto"/>
        <w:jc w:val="both"/>
        <w:rPr>
          <w:rFonts w:ascii="Book Antiqua" w:eastAsia="Times New Roman" w:hAnsi="Book Antiqua" w:cs="Arial"/>
          <w:b/>
          <w:iCs/>
          <w:sz w:val="20"/>
          <w:lang w:eastAsia="tr-TR"/>
        </w:rPr>
      </w:pPr>
      <w:r w:rsidRPr="00F41CB3">
        <w:rPr>
          <w:rFonts w:ascii="Book Antiqua" w:eastAsia="Times New Roman" w:hAnsi="Book Antiqua" w:cs="Arial"/>
          <w:b/>
          <w:i/>
          <w:iCs/>
          <w:sz w:val="20"/>
          <w:lang w:eastAsia="tr-TR"/>
        </w:rPr>
        <w:t>Crataegus oxyacantha</w:t>
      </w:r>
      <w:r w:rsidRPr="00F41CB3">
        <w:rPr>
          <w:rFonts w:ascii="Book Antiqua" w:eastAsia="Times New Roman" w:hAnsi="Book Antiqua" w:cs="Arial"/>
          <w:b/>
          <w:iCs/>
          <w:sz w:val="20"/>
          <w:lang w:eastAsia="tr-TR"/>
        </w:rPr>
        <w:t xml:space="preserve"> (Pembe çiçekli alıç)</w:t>
      </w:r>
    </w:p>
    <w:p w:rsidR="00C133A5" w:rsidRDefault="00C133A5" w:rsidP="00B436F2">
      <w:pPr>
        <w:spacing w:after="0" w:line="276" w:lineRule="auto"/>
        <w:jc w:val="both"/>
        <w:rPr>
          <w:rFonts w:ascii="Book Antiqua" w:eastAsia="Times New Roman" w:hAnsi="Book Antiqua" w:cs="Arial"/>
          <w:iCs/>
          <w:sz w:val="20"/>
          <w:lang w:eastAsia="tr-TR"/>
        </w:rPr>
      </w:pPr>
      <w:r w:rsidRPr="00C133A5">
        <w:rPr>
          <w:rFonts w:ascii="Book Antiqua" w:eastAsia="Times New Roman" w:hAnsi="Book Antiqua" w:cs="Arial"/>
          <w:iCs/>
          <w:sz w:val="20"/>
          <w:lang w:eastAsia="tr-TR"/>
        </w:rPr>
        <w:t>Kışın yaprağını döken bir çalı ya da 5- 6 metreye kadar boylanabilen bir ağaçtır. Pembe renkli çiçekleri vardır. Çiçekleri ve kırmızı renkli ufak meyveleri ile estetiktir.  Crataegus monogyna gibi endüstride kullanılır.</w:t>
      </w:r>
    </w:p>
    <w:p w:rsidR="00C133A5" w:rsidRPr="00F41CB3" w:rsidRDefault="00C133A5" w:rsidP="00B436F2">
      <w:pPr>
        <w:spacing w:after="0" w:line="276" w:lineRule="auto"/>
        <w:jc w:val="both"/>
        <w:rPr>
          <w:rFonts w:ascii="Book Antiqua" w:eastAsia="Times New Roman" w:hAnsi="Book Antiqua" w:cs="Arial"/>
          <w:b/>
          <w:iCs/>
          <w:sz w:val="20"/>
          <w:lang w:eastAsia="tr-TR"/>
        </w:rPr>
      </w:pPr>
      <w:r w:rsidRPr="00F41CB3">
        <w:rPr>
          <w:rFonts w:ascii="Book Antiqua" w:eastAsia="Times New Roman" w:hAnsi="Book Antiqua" w:cs="Arial"/>
          <w:b/>
          <w:i/>
          <w:iCs/>
          <w:sz w:val="20"/>
          <w:lang w:eastAsia="tr-TR"/>
        </w:rPr>
        <w:t>Cupressus sempervirens</w:t>
      </w:r>
      <w:r w:rsidRPr="00F41CB3">
        <w:rPr>
          <w:rFonts w:ascii="Book Antiqua" w:eastAsia="Times New Roman" w:hAnsi="Book Antiqua" w:cs="Arial"/>
          <w:b/>
          <w:iCs/>
          <w:sz w:val="20"/>
          <w:lang w:eastAsia="tr-TR"/>
        </w:rPr>
        <w:t xml:space="preserve"> (Akdeniz servisi)</w:t>
      </w:r>
    </w:p>
    <w:p w:rsidR="00C133A5" w:rsidRDefault="00C133A5" w:rsidP="00B436F2">
      <w:pPr>
        <w:spacing w:after="0" w:line="276" w:lineRule="auto"/>
        <w:jc w:val="both"/>
        <w:rPr>
          <w:rFonts w:ascii="Book Antiqua" w:eastAsia="Times New Roman" w:hAnsi="Book Antiqua" w:cs="Arial"/>
          <w:iCs/>
          <w:sz w:val="20"/>
          <w:lang w:eastAsia="tr-TR"/>
        </w:rPr>
      </w:pPr>
      <w:r w:rsidRPr="00C133A5">
        <w:rPr>
          <w:rFonts w:ascii="Book Antiqua" w:eastAsia="Times New Roman" w:hAnsi="Book Antiqua" w:cs="Arial"/>
          <w:iCs/>
          <w:sz w:val="20"/>
          <w:lang w:eastAsia="tr-TR"/>
        </w:rPr>
        <w:t>30 metre kadar boylanabilen herdemyeşil bir ağaçtır. Uzun boyu ve muntazam formu ile estetik bir bitkidir. Boylu çit yapımında kullanılabildiği gibi fon bitkisi olarak da kullanılabilir. Genç dal, yaprak ve dişi kozalaklarından servi esansı elde edilir. Tıpta boğmacaya karşı kullanılır. Kozalakları ishal ve kanamalara karşı da kullanılmıştır (Karamanoğlu, 1977).</w:t>
      </w:r>
    </w:p>
    <w:p w:rsidR="00C133A5" w:rsidRPr="00F41CB3" w:rsidRDefault="00C133A5" w:rsidP="00B436F2">
      <w:pPr>
        <w:spacing w:after="0" w:line="276" w:lineRule="auto"/>
        <w:jc w:val="both"/>
        <w:rPr>
          <w:rFonts w:ascii="Book Antiqua" w:eastAsia="Times New Roman" w:hAnsi="Book Antiqua" w:cs="Arial"/>
          <w:b/>
          <w:iCs/>
          <w:sz w:val="20"/>
          <w:lang w:eastAsia="tr-TR"/>
        </w:rPr>
      </w:pPr>
      <w:r w:rsidRPr="00F41CB3">
        <w:rPr>
          <w:rFonts w:ascii="Book Antiqua" w:eastAsia="Times New Roman" w:hAnsi="Book Antiqua" w:cs="Arial"/>
          <w:b/>
          <w:i/>
          <w:iCs/>
          <w:sz w:val="20"/>
          <w:lang w:eastAsia="tr-TR"/>
        </w:rPr>
        <w:t>Dahlia variabilis</w:t>
      </w:r>
      <w:r w:rsidRPr="00F41CB3">
        <w:rPr>
          <w:rFonts w:ascii="Book Antiqua" w:eastAsia="Times New Roman" w:hAnsi="Book Antiqua" w:cs="Arial"/>
          <w:b/>
          <w:iCs/>
          <w:sz w:val="20"/>
          <w:lang w:eastAsia="tr-TR"/>
        </w:rPr>
        <w:t xml:space="preserve"> (Yıldız çiçeği)</w:t>
      </w:r>
    </w:p>
    <w:p w:rsidR="00C133A5" w:rsidRDefault="00C133A5" w:rsidP="00B436F2">
      <w:pPr>
        <w:spacing w:after="0" w:line="276" w:lineRule="auto"/>
        <w:jc w:val="both"/>
        <w:rPr>
          <w:rFonts w:ascii="Book Antiqua" w:eastAsia="Times New Roman" w:hAnsi="Book Antiqua" w:cs="Arial"/>
          <w:iCs/>
          <w:sz w:val="20"/>
          <w:lang w:eastAsia="tr-TR"/>
        </w:rPr>
      </w:pPr>
      <w:r w:rsidRPr="00C133A5">
        <w:rPr>
          <w:rFonts w:ascii="Book Antiqua" w:eastAsia="Times New Roman" w:hAnsi="Book Antiqua" w:cs="Arial"/>
          <w:iCs/>
          <w:sz w:val="20"/>
          <w:lang w:eastAsia="tr-TR"/>
        </w:rPr>
        <w:t>Çok yıllık yumrulu bir bitkidir. Farklı renklerde çiçekleri vardır. Güzel çiçekleri ile peyzaj çalışmalarında tercih edilir. Çiçeklerinden sarı renk tonları elde edilmektedir (Mert vd., 1992).</w:t>
      </w:r>
    </w:p>
    <w:p w:rsidR="00C133A5" w:rsidRPr="00F41CB3" w:rsidRDefault="00C133A5" w:rsidP="00B436F2">
      <w:pPr>
        <w:spacing w:after="0" w:line="276" w:lineRule="auto"/>
        <w:jc w:val="both"/>
        <w:rPr>
          <w:rFonts w:ascii="Book Antiqua" w:eastAsia="Times New Roman" w:hAnsi="Book Antiqua" w:cs="Arial"/>
          <w:b/>
          <w:iCs/>
          <w:sz w:val="20"/>
          <w:lang w:eastAsia="tr-TR"/>
        </w:rPr>
      </w:pPr>
      <w:r w:rsidRPr="00F41CB3">
        <w:rPr>
          <w:rFonts w:ascii="Book Antiqua" w:eastAsia="Times New Roman" w:hAnsi="Book Antiqua" w:cs="Arial"/>
          <w:b/>
          <w:i/>
          <w:iCs/>
          <w:sz w:val="20"/>
          <w:lang w:eastAsia="tr-TR"/>
        </w:rPr>
        <w:t>Digitalis purpurea</w:t>
      </w:r>
      <w:r w:rsidRPr="00F41CB3">
        <w:rPr>
          <w:rFonts w:ascii="Book Antiqua" w:eastAsia="Times New Roman" w:hAnsi="Book Antiqua" w:cs="Arial"/>
          <w:b/>
          <w:iCs/>
          <w:sz w:val="20"/>
          <w:lang w:eastAsia="tr-TR"/>
        </w:rPr>
        <w:t xml:space="preserve"> (Yüksük otu)</w:t>
      </w:r>
    </w:p>
    <w:p w:rsidR="00C133A5" w:rsidRDefault="00C133A5" w:rsidP="00B436F2">
      <w:pPr>
        <w:spacing w:after="0" w:line="276" w:lineRule="auto"/>
        <w:jc w:val="both"/>
        <w:rPr>
          <w:rFonts w:ascii="Book Antiqua" w:eastAsia="Times New Roman" w:hAnsi="Book Antiqua" w:cs="Arial"/>
          <w:iCs/>
          <w:sz w:val="20"/>
          <w:lang w:eastAsia="tr-TR"/>
        </w:rPr>
      </w:pPr>
      <w:r w:rsidRPr="00C133A5">
        <w:rPr>
          <w:rFonts w:ascii="Book Antiqua" w:eastAsia="Times New Roman" w:hAnsi="Book Antiqua" w:cs="Arial"/>
          <w:iCs/>
          <w:sz w:val="20"/>
          <w:lang w:eastAsia="tr-TR"/>
        </w:rPr>
        <w:t>50-100 cm boylanabilen, iki yıllık otsu bir bitkidir. Uzun başaklar halinde açan gösterişli çiçekleri vardır.  Yapraklarının bileşimindeki maddeler ilaç yapımında kullanılır. Kalbi kuvvetlendirir ve hareketlerini düzenler (Karamanoğlu, 1977).  Geçmişte boyar madde olarak kullanılmıştır. Zehirli bitkiler sınıfına girmesi nedeniyle boyama reçetesi verilmemiştir (Karadağ, 2007).</w:t>
      </w:r>
    </w:p>
    <w:p w:rsidR="00C133A5" w:rsidRPr="00F41CB3" w:rsidRDefault="00C133A5" w:rsidP="00B436F2">
      <w:pPr>
        <w:spacing w:after="0" w:line="276" w:lineRule="auto"/>
        <w:jc w:val="both"/>
        <w:rPr>
          <w:rFonts w:ascii="Book Antiqua" w:eastAsia="Times New Roman" w:hAnsi="Book Antiqua" w:cs="Arial"/>
          <w:b/>
          <w:iCs/>
          <w:sz w:val="20"/>
          <w:lang w:eastAsia="tr-TR"/>
        </w:rPr>
      </w:pPr>
      <w:r w:rsidRPr="00F41CB3">
        <w:rPr>
          <w:rFonts w:ascii="Book Antiqua" w:eastAsia="Times New Roman" w:hAnsi="Book Antiqua" w:cs="Arial"/>
          <w:b/>
          <w:i/>
          <w:iCs/>
          <w:sz w:val="20"/>
          <w:lang w:eastAsia="tr-TR"/>
        </w:rPr>
        <w:t>Echinacea angustifolia</w:t>
      </w:r>
      <w:r w:rsidRPr="00F41CB3">
        <w:rPr>
          <w:rFonts w:ascii="Book Antiqua" w:eastAsia="Times New Roman" w:hAnsi="Book Antiqua" w:cs="Arial"/>
          <w:b/>
          <w:iCs/>
          <w:sz w:val="20"/>
          <w:lang w:eastAsia="tr-TR"/>
        </w:rPr>
        <w:t xml:space="preserve"> (Ekinezya)</w:t>
      </w:r>
    </w:p>
    <w:p w:rsidR="00C133A5" w:rsidRDefault="00C133A5" w:rsidP="00B436F2">
      <w:pPr>
        <w:spacing w:after="0" w:line="276" w:lineRule="auto"/>
        <w:jc w:val="both"/>
        <w:rPr>
          <w:rFonts w:ascii="Book Antiqua" w:eastAsia="Times New Roman" w:hAnsi="Book Antiqua" w:cs="Arial"/>
          <w:iCs/>
          <w:sz w:val="20"/>
          <w:lang w:eastAsia="tr-TR"/>
        </w:rPr>
      </w:pPr>
      <w:r w:rsidRPr="00C133A5">
        <w:rPr>
          <w:rFonts w:ascii="Book Antiqua" w:eastAsia="Times New Roman" w:hAnsi="Book Antiqua" w:cs="Arial"/>
          <w:iCs/>
          <w:sz w:val="20"/>
          <w:lang w:eastAsia="tr-TR"/>
        </w:rPr>
        <w:t xml:space="preserve">60-180 cm kadar boylanabilen, çok yıllık otsu bir bitkidir. Hoş görünümlü çiçekleri pembe renklidir. Antiflamatuar, antibakteriyel, antiviral, antifungal etkilere sahiptir. Ekinezya preparatları dâhilen </w:t>
      </w:r>
      <w:r w:rsidRPr="00C133A5">
        <w:rPr>
          <w:rFonts w:ascii="Book Antiqua" w:eastAsia="Times New Roman" w:hAnsi="Book Antiqua" w:cs="Arial"/>
          <w:iCs/>
          <w:sz w:val="20"/>
          <w:lang w:eastAsia="tr-TR"/>
        </w:rPr>
        <w:lastRenderedPageBreak/>
        <w:t>soğuk algınlığı, öksürük, bronşit, grip, üriner sistem enfeksiyonları tedavisinde, haricen ise yara ve yanıkların tedavisinde kullanılır. Ekinezya çayı bağışıklık sistemini güçlendirmekte ve vücuda kuvvet vermektedir.</w:t>
      </w:r>
    </w:p>
    <w:p w:rsidR="00C133A5" w:rsidRPr="00F41CB3" w:rsidRDefault="00C133A5" w:rsidP="00B436F2">
      <w:pPr>
        <w:spacing w:after="0" w:line="276" w:lineRule="auto"/>
        <w:jc w:val="both"/>
        <w:rPr>
          <w:rFonts w:ascii="Book Antiqua" w:eastAsia="Times New Roman" w:hAnsi="Book Antiqua" w:cs="Arial"/>
          <w:b/>
          <w:iCs/>
          <w:sz w:val="20"/>
          <w:lang w:eastAsia="tr-TR"/>
        </w:rPr>
      </w:pPr>
      <w:r w:rsidRPr="00F41CB3">
        <w:rPr>
          <w:rFonts w:ascii="Book Antiqua" w:eastAsia="Times New Roman" w:hAnsi="Book Antiqua" w:cs="Arial"/>
          <w:b/>
          <w:i/>
          <w:iCs/>
          <w:sz w:val="20"/>
          <w:lang w:eastAsia="tr-TR"/>
        </w:rPr>
        <w:t>Hippophae rhamnoides</w:t>
      </w:r>
      <w:r w:rsidRPr="00F41CB3">
        <w:rPr>
          <w:rFonts w:ascii="Book Antiqua" w:eastAsia="Times New Roman" w:hAnsi="Book Antiqua" w:cs="Arial"/>
          <w:b/>
          <w:iCs/>
          <w:sz w:val="20"/>
          <w:lang w:eastAsia="tr-TR"/>
        </w:rPr>
        <w:t xml:space="preserve"> (Yalancı iğde)</w:t>
      </w:r>
    </w:p>
    <w:p w:rsidR="00C133A5" w:rsidRDefault="00C133A5" w:rsidP="00B436F2">
      <w:pPr>
        <w:spacing w:after="0" w:line="276" w:lineRule="auto"/>
        <w:jc w:val="both"/>
        <w:rPr>
          <w:rFonts w:ascii="Book Antiqua" w:eastAsia="Times New Roman" w:hAnsi="Book Antiqua" w:cs="Arial"/>
          <w:iCs/>
          <w:sz w:val="20"/>
          <w:lang w:eastAsia="tr-TR"/>
        </w:rPr>
      </w:pPr>
      <w:r w:rsidRPr="00C133A5">
        <w:rPr>
          <w:rFonts w:ascii="Book Antiqua" w:eastAsia="Times New Roman" w:hAnsi="Book Antiqua" w:cs="Arial"/>
          <w:iCs/>
          <w:sz w:val="20"/>
          <w:lang w:eastAsia="tr-TR"/>
        </w:rPr>
        <w:t>Birkaç metre boylanabilen, çalı formlu bir bitkidir. Turuncu renkli iğdeye benzer meyveleri vardır. Kumul alanlarda kumulların durdurulması için tercih edilen önemli bir bitkidir. Sorunlu alanlarda öncü bitki olarak kullanılmasının yanı sıra rüzgâr perdesi yapımında da tercih edilir. Meyvelerinden elde edilen yağ kozmetikte antiaging özellikli krem, serum gibi ürünlere katılmaktadır.</w:t>
      </w:r>
    </w:p>
    <w:p w:rsidR="00C133A5" w:rsidRPr="00F41CB3" w:rsidRDefault="00C133A5" w:rsidP="00B436F2">
      <w:pPr>
        <w:spacing w:after="0" w:line="276" w:lineRule="auto"/>
        <w:jc w:val="both"/>
        <w:rPr>
          <w:rFonts w:ascii="Book Antiqua" w:eastAsia="Times New Roman" w:hAnsi="Book Antiqua" w:cs="Arial"/>
          <w:b/>
          <w:iCs/>
          <w:sz w:val="20"/>
          <w:lang w:eastAsia="tr-TR"/>
        </w:rPr>
      </w:pPr>
      <w:r w:rsidRPr="00F41CB3">
        <w:rPr>
          <w:rFonts w:ascii="Book Antiqua" w:eastAsia="Times New Roman" w:hAnsi="Book Antiqua" w:cs="Arial"/>
          <w:b/>
          <w:i/>
          <w:iCs/>
          <w:sz w:val="20"/>
          <w:lang w:eastAsia="tr-TR"/>
        </w:rPr>
        <w:t>Iris germanica</w:t>
      </w:r>
      <w:r w:rsidRPr="00F41CB3">
        <w:rPr>
          <w:rFonts w:ascii="Book Antiqua" w:eastAsia="Times New Roman" w:hAnsi="Book Antiqua" w:cs="Arial"/>
          <w:b/>
          <w:iCs/>
          <w:sz w:val="20"/>
          <w:lang w:eastAsia="tr-TR"/>
        </w:rPr>
        <w:t xml:space="preserve"> (Süsen)</w:t>
      </w:r>
    </w:p>
    <w:p w:rsidR="00C133A5" w:rsidRDefault="00C133A5" w:rsidP="00B436F2">
      <w:pPr>
        <w:spacing w:after="0" w:line="276" w:lineRule="auto"/>
        <w:jc w:val="both"/>
        <w:rPr>
          <w:rFonts w:ascii="Book Antiqua" w:eastAsia="Times New Roman" w:hAnsi="Book Antiqua" w:cs="Arial"/>
          <w:iCs/>
          <w:sz w:val="20"/>
          <w:lang w:eastAsia="tr-TR"/>
        </w:rPr>
      </w:pPr>
      <w:r w:rsidRPr="00C133A5">
        <w:rPr>
          <w:rFonts w:ascii="Book Antiqua" w:eastAsia="Times New Roman" w:hAnsi="Book Antiqua" w:cs="Arial"/>
          <w:iCs/>
          <w:sz w:val="20"/>
          <w:lang w:eastAsia="tr-TR"/>
        </w:rPr>
        <w:t>60- 90 cm kadar boylanabilen çok yıllık, otsu, rizomlu bir bitkidir. İlkbahar ve yaz aylarında açan, mor veya beyaz çiçekleri ile gösterişlidir.  Rizomlarının bileşimindeki maddeler diüretik ve safra artıcı olarak eczacılıkta kullanılmıştır. Parfümeride fiksatör olarak kullanılır (Karamanoğlu, 1977).</w:t>
      </w:r>
    </w:p>
    <w:p w:rsidR="00C133A5" w:rsidRPr="00F41CB3" w:rsidRDefault="00C133A5" w:rsidP="00B436F2">
      <w:pPr>
        <w:spacing w:after="0" w:line="276" w:lineRule="auto"/>
        <w:jc w:val="both"/>
        <w:rPr>
          <w:rFonts w:ascii="Book Antiqua" w:eastAsia="Times New Roman" w:hAnsi="Book Antiqua" w:cs="Arial"/>
          <w:b/>
          <w:iCs/>
          <w:sz w:val="20"/>
          <w:lang w:eastAsia="tr-TR"/>
        </w:rPr>
      </w:pPr>
      <w:r w:rsidRPr="00F41CB3">
        <w:rPr>
          <w:rFonts w:ascii="Book Antiqua" w:eastAsia="Times New Roman" w:hAnsi="Book Antiqua" w:cs="Arial"/>
          <w:b/>
          <w:i/>
          <w:iCs/>
          <w:sz w:val="20"/>
          <w:lang w:eastAsia="tr-TR"/>
        </w:rPr>
        <w:t>Juniperus communis</w:t>
      </w:r>
      <w:r w:rsidRPr="00F41CB3">
        <w:rPr>
          <w:rFonts w:ascii="Book Antiqua" w:eastAsia="Times New Roman" w:hAnsi="Book Antiqua" w:cs="Arial"/>
          <w:b/>
          <w:iCs/>
          <w:sz w:val="20"/>
          <w:lang w:eastAsia="tr-TR"/>
        </w:rPr>
        <w:t xml:space="preserve"> (Adi ardıç)</w:t>
      </w:r>
    </w:p>
    <w:p w:rsidR="00C133A5" w:rsidRDefault="00C133A5" w:rsidP="00B436F2">
      <w:pPr>
        <w:spacing w:after="0" w:line="276" w:lineRule="auto"/>
        <w:jc w:val="both"/>
        <w:rPr>
          <w:rFonts w:ascii="Book Antiqua" w:eastAsia="Times New Roman" w:hAnsi="Book Antiqua" w:cs="Arial"/>
          <w:iCs/>
          <w:sz w:val="20"/>
          <w:lang w:eastAsia="tr-TR"/>
        </w:rPr>
      </w:pPr>
      <w:r w:rsidRPr="00C133A5">
        <w:rPr>
          <w:rFonts w:ascii="Book Antiqua" w:eastAsia="Times New Roman" w:hAnsi="Book Antiqua" w:cs="Arial"/>
          <w:iCs/>
          <w:sz w:val="20"/>
          <w:lang w:eastAsia="tr-TR"/>
        </w:rPr>
        <w:t>Herdemyeşil iğne yapraklı bir bitkidir. Dokusu ve formu ile estetiktir.  Erozyon kontrolü çalışmalarında kullanılır. Zararlı gazlara dayanımı yüksektir. Şehir içi ve sanayi bölgelerinde yapılan peyzaj çalışmalarında kullanılabilir. Yapraklarından yeşil boya elde edilir (Mert vd., 1992). Kurutulmuş olan meyveleri diüretik olarak kullanılır. Tonik etkisi de vardır. Bazı alkollü içkilerin, özellikle cin yapılmasında kullanılır (Karamanoğlu, 1977).</w:t>
      </w:r>
    </w:p>
    <w:p w:rsidR="00C133A5" w:rsidRPr="00F41CB3" w:rsidRDefault="00C133A5" w:rsidP="00B436F2">
      <w:pPr>
        <w:spacing w:after="0" w:line="276" w:lineRule="auto"/>
        <w:jc w:val="both"/>
        <w:rPr>
          <w:rFonts w:ascii="Book Antiqua" w:eastAsia="Times New Roman" w:hAnsi="Book Antiqua" w:cs="Arial"/>
          <w:b/>
          <w:iCs/>
          <w:sz w:val="20"/>
          <w:lang w:eastAsia="tr-TR"/>
        </w:rPr>
      </w:pPr>
      <w:r w:rsidRPr="00F41CB3">
        <w:rPr>
          <w:rFonts w:ascii="Book Antiqua" w:eastAsia="Times New Roman" w:hAnsi="Book Antiqua" w:cs="Arial"/>
          <w:b/>
          <w:i/>
          <w:iCs/>
          <w:sz w:val="20"/>
          <w:lang w:eastAsia="tr-TR"/>
        </w:rPr>
        <w:t>Juniperus sabina</w:t>
      </w:r>
      <w:r w:rsidRPr="00F41CB3">
        <w:rPr>
          <w:rFonts w:ascii="Book Antiqua" w:eastAsia="Times New Roman" w:hAnsi="Book Antiqua" w:cs="Arial"/>
          <w:b/>
          <w:iCs/>
          <w:sz w:val="20"/>
          <w:lang w:eastAsia="tr-TR"/>
        </w:rPr>
        <w:t xml:space="preserve"> (Sabin ardıcı)</w:t>
      </w:r>
    </w:p>
    <w:p w:rsidR="00C133A5" w:rsidRDefault="00C133A5" w:rsidP="00B436F2">
      <w:pPr>
        <w:spacing w:after="0" w:line="276" w:lineRule="auto"/>
        <w:jc w:val="both"/>
        <w:rPr>
          <w:rFonts w:ascii="Book Antiqua" w:eastAsia="Times New Roman" w:hAnsi="Book Antiqua" w:cs="Arial"/>
          <w:iCs/>
          <w:sz w:val="20"/>
          <w:lang w:eastAsia="tr-TR"/>
        </w:rPr>
      </w:pPr>
      <w:r w:rsidRPr="00C133A5">
        <w:rPr>
          <w:rFonts w:ascii="Book Antiqua" w:eastAsia="Times New Roman" w:hAnsi="Book Antiqua" w:cs="Arial"/>
          <w:iCs/>
          <w:sz w:val="20"/>
          <w:lang w:eastAsia="tr-TR"/>
        </w:rPr>
        <w:t>Herdemyeşil, pul yapraklı, yerde sürünen bir çalı ya da 3- 4 metre boylanabilen küçük bir ağaçtır (Mamıkoğlu, 2007). Dokusu ve formu ile estetiktir. Erozyon kontrolü çalışmalarında kullanılır. Zararlı gazlara dayanımı yüksektir. Şehir içi ve sanayi bölgelerinde yapılan peyzaj çalışmalarında kullanılabilir. Dal uçlarının bileşimindeki maddeler adet söktürücü olarak kullanılır. Dal uçlarından elde edilen esans dıştan siğile karşı kullanılır (Karamanoğlu, 1977).</w:t>
      </w:r>
    </w:p>
    <w:p w:rsidR="00C133A5" w:rsidRPr="00F41CB3" w:rsidRDefault="00C133A5" w:rsidP="00B436F2">
      <w:pPr>
        <w:spacing w:after="0" w:line="276" w:lineRule="auto"/>
        <w:jc w:val="both"/>
        <w:rPr>
          <w:rFonts w:ascii="Book Antiqua" w:eastAsia="Times New Roman" w:hAnsi="Book Antiqua" w:cs="Arial"/>
          <w:b/>
          <w:iCs/>
          <w:sz w:val="20"/>
          <w:lang w:eastAsia="tr-TR"/>
        </w:rPr>
      </w:pPr>
      <w:r w:rsidRPr="00F41CB3">
        <w:rPr>
          <w:rFonts w:ascii="Book Antiqua" w:eastAsia="Times New Roman" w:hAnsi="Book Antiqua" w:cs="Arial"/>
          <w:b/>
          <w:i/>
          <w:iCs/>
          <w:sz w:val="20"/>
          <w:lang w:eastAsia="tr-TR"/>
        </w:rPr>
        <w:t>Lavandula angustifolia</w:t>
      </w:r>
      <w:r w:rsidRPr="00F41CB3">
        <w:rPr>
          <w:rFonts w:ascii="Book Antiqua" w:eastAsia="Times New Roman" w:hAnsi="Book Antiqua" w:cs="Arial"/>
          <w:b/>
          <w:iCs/>
          <w:sz w:val="20"/>
          <w:lang w:eastAsia="tr-TR"/>
        </w:rPr>
        <w:t xml:space="preserve"> (Lavanta)</w:t>
      </w:r>
    </w:p>
    <w:p w:rsidR="00C133A5" w:rsidRDefault="00C133A5" w:rsidP="00B436F2">
      <w:pPr>
        <w:spacing w:after="0" w:line="276" w:lineRule="auto"/>
        <w:jc w:val="both"/>
        <w:rPr>
          <w:rFonts w:ascii="Book Antiqua" w:eastAsia="Times New Roman" w:hAnsi="Book Antiqua" w:cs="Arial"/>
          <w:iCs/>
          <w:sz w:val="20"/>
          <w:lang w:eastAsia="tr-TR"/>
        </w:rPr>
      </w:pPr>
      <w:r w:rsidRPr="00C133A5">
        <w:rPr>
          <w:rFonts w:ascii="Book Antiqua" w:eastAsia="Times New Roman" w:hAnsi="Book Antiqua" w:cs="Arial"/>
          <w:iCs/>
          <w:sz w:val="20"/>
          <w:lang w:eastAsia="tr-TR"/>
        </w:rPr>
        <w:t>1 metre kadar boylanabilen, herdemyeşil, sık dallı bir çalıdır. Yaz aylarında mor renkli aromatik kokulu çiçekler açar. Çiçeklerinin kokusu, gümüşi yeşil renkli yaprakları ve mor renkli çiçekleri ile estetiktir. Çit bitkisi olarak kullanılabilir.  Lavanta çiçeğinin bileşiminde uçucu yağdan, güzel kokulu esans elde edilir; merhemlere konur, parfümeride kullanılır. Bu esansın sakinleştirici etkisi vardır (Karamanoğlu, 1977). Lavanta çiçeklerinden lavanta çayı yapılır.</w:t>
      </w:r>
    </w:p>
    <w:p w:rsidR="00C133A5" w:rsidRPr="00F41CB3" w:rsidRDefault="00C133A5" w:rsidP="00B436F2">
      <w:pPr>
        <w:spacing w:after="0" w:line="276" w:lineRule="auto"/>
        <w:jc w:val="both"/>
        <w:rPr>
          <w:rFonts w:ascii="Book Antiqua" w:eastAsia="Times New Roman" w:hAnsi="Book Antiqua" w:cs="Arial"/>
          <w:b/>
          <w:iCs/>
          <w:sz w:val="20"/>
          <w:lang w:eastAsia="tr-TR"/>
        </w:rPr>
      </w:pPr>
      <w:r w:rsidRPr="00F41CB3">
        <w:rPr>
          <w:rFonts w:ascii="Book Antiqua" w:eastAsia="Times New Roman" w:hAnsi="Book Antiqua" w:cs="Arial"/>
          <w:b/>
          <w:i/>
          <w:iCs/>
          <w:sz w:val="20"/>
          <w:lang w:eastAsia="tr-TR"/>
        </w:rPr>
        <w:t>Matricaria chamomilla</w:t>
      </w:r>
      <w:r w:rsidRPr="00F41CB3">
        <w:rPr>
          <w:rFonts w:ascii="Book Antiqua" w:eastAsia="Times New Roman" w:hAnsi="Book Antiqua" w:cs="Arial"/>
          <w:b/>
          <w:iCs/>
          <w:sz w:val="20"/>
          <w:lang w:eastAsia="tr-TR"/>
        </w:rPr>
        <w:t xml:space="preserve"> (Mayıs papatyası)</w:t>
      </w:r>
    </w:p>
    <w:p w:rsidR="00C133A5" w:rsidRDefault="00C133A5" w:rsidP="00B436F2">
      <w:pPr>
        <w:spacing w:after="0" w:line="276" w:lineRule="auto"/>
        <w:jc w:val="both"/>
        <w:rPr>
          <w:rFonts w:ascii="Book Antiqua" w:eastAsia="Times New Roman" w:hAnsi="Book Antiqua" w:cs="Arial"/>
          <w:iCs/>
          <w:sz w:val="20"/>
          <w:lang w:eastAsia="tr-TR"/>
        </w:rPr>
      </w:pPr>
      <w:r w:rsidRPr="00C133A5">
        <w:rPr>
          <w:rFonts w:ascii="Book Antiqua" w:eastAsia="Times New Roman" w:hAnsi="Book Antiqua" w:cs="Arial"/>
          <w:iCs/>
          <w:sz w:val="20"/>
          <w:lang w:eastAsia="tr-TR"/>
        </w:rPr>
        <w:t>Mayıs- Ağustos ayları arasında çiçek açan, tek yıllık otsu bir bitkidir. Çiçeklerinden sarı renk elde edilir (Mert vd., 1992).  Kozmetikte tam açma zamanında toplanan çiçekleri kullanılır. Saç bakım, cilt bakım ve bebek bakım ürünlerinde yaygın şekilde kullanılmaktadır (Tanrıkulu, 2014). Kapitulumlarının bileşimindeki maddeler ilaç yapımında mide yatıştırıcı, uyarıcı ve spazm giderici olarak kullanılır. Gargara halinde boğaz ağrılarına karşıda kullanılmaktadır (Karamanoğlu, 1977).  Çiçeklerinden yapılan çayın sakinleştirici ve yatıştırıcı etkisi vardır. Sindirim sistemini rahatlatır, iştah açar.</w:t>
      </w:r>
    </w:p>
    <w:p w:rsidR="00C133A5" w:rsidRPr="00F41CB3" w:rsidRDefault="00C133A5" w:rsidP="00B436F2">
      <w:pPr>
        <w:spacing w:after="0" w:line="276" w:lineRule="auto"/>
        <w:jc w:val="both"/>
        <w:rPr>
          <w:rFonts w:ascii="Book Antiqua" w:eastAsia="Times New Roman" w:hAnsi="Book Antiqua" w:cs="Arial"/>
          <w:b/>
          <w:iCs/>
          <w:sz w:val="20"/>
          <w:lang w:eastAsia="tr-TR"/>
        </w:rPr>
      </w:pPr>
      <w:r w:rsidRPr="00F41CB3">
        <w:rPr>
          <w:rFonts w:ascii="Book Antiqua" w:eastAsia="Times New Roman" w:hAnsi="Book Antiqua" w:cs="Arial"/>
          <w:b/>
          <w:i/>
          <w:iCs/>
          <w:sz w:val="20"/>
          <w:lang w:eastAsia="tr-TR"/>
        </w:rPr>
        <w:t>Narcissus tazetta</w:t>
      </w:r>
      <w:r w:rsidRPr="00F41CB3">
        <w:rPr>
          <w:rFonts w:ascii="Book Antiqua" w:eastAsia="Times New Roman" w:hAnsi="Book Antiqua" w:cs="Arial"/>
          <w:b/>
          <w:iCs/>
          <w:sz w:val="20"/>
          <w:lang w:eastAsia="tr-TR"/>
        </w:rPr>
        <w:t xml:space="preserve"> (Nergis)</w:t>
      </w:r>
    </w:p>
    <w:p w:rsidR="00C133A5" w:rsidRDefault="00C133A5" w:rsidP="00B436F2">
      <w:pPr>
        <w:spacing w:after="0" w:line="276" w:lineRule="auto"/>
        <w:jc w:val="both"/>
        <w:rPr>
          <w:rFonts w:ascii="Book Antiqua" w:eastAsia="Times New Roman" w:hAnsi="Book Antiqua" w:cs="Arial"/>
          <w:iCs/>
          <w:sz w:val="20"/>
          <w:lang w:eastAsia="tr-TR"/>
        </w:rPr>
      </w:pPr>
      <w:r w:rsidRPr="00C133A5">
        <w:rPr>
          <w:rFonts w:ascii="Book Antiqua" w:eastAsia="Times New Roman" w:hAnsi="Book Antiqua" w:cs="Arial"/>
          <w:iCs/>
          <w:sz w:val="20"/>
          <w:lang w:eastAsia="tr-TR"/>
        </w:rPr>
        <w:t>20-60 cm boylanabilen, çok yıllık soğanlı bir bitkidir. Ocak- Mart ayları arasında çok hoş kokulu çiçekler açar. Çiçeklerinden esans elde edilir. Bu esans parfümlerde kullanılır.</w:t>
      </w:r>
    </w:p>
    <w:p w:rsidR="00C133A5" w:rsidRPr="00F41CB3" w:rsidRDefault="00C133A5" w:rsidP="00B436F2">
      <w:pPr>
        <w:spacing w:after="0" w:line="276" w:lineRule="auto"/>
        <w:jc w:val="both"/>
        <w:rPr>
          <w:rFonts w:ascii="Book Antiqua" w:eastAsia="Times New Roman" w:hAnsi="Book Antiqua" w:cs="Arial"/>
          <w:b/>
          <w:iCs/>
          <w:sz w:val="20"/>
          <w:lang w:eastAsia="tr-TR"/>
        </w:rPr>
      </w:pPr>
      <w:r w:rsidRPr="00F41CB3">
        <w:rPr>
          <w:rFonts w:ascii="Book Antiqua" w:eastAsia="Times New Roman" w:hAnsi="Book Antiqua" w:cs="Arial"/>
          <w:b/>
          <w:i/>
          <w:iCs/>
          <w:sz w:val="20"/>
          <w:lang w:eastAsia="tr-TR"/>
        </w:rPr>
        <w:t>Pinus sylvestris</w:t>
      </w:r>
      <w:r w:rsidRPr="00F41CB3">
        <w:rPr>
          <w:rFonts w:ascii="Book Antiqua" w:eastAsia="Times New Roman" w:hAnsi="Book Antiqua" w:cs="Arial"/>
          <w:b/>
          <w:iCs/>
          <w:sz w:val="20"/>
          <w:lang w:eastAsia="tr-TR"/>
        </w:rPr>
        <w:t xml:space="preserve"> (Sarıçam)</w:t>
      </w:r>
    </w:p>
    <w:p w:rsidR="00C133A5" w:rsidRDefault="00C133A5" w:rsidP="00B436F2">
      <w:pPr>
        <w:spacing w:after="0" w:line="276" w:lineRule="auto"/>
        <w:jc w:val="both"/>
        <w:rPr>
          <w:rFonts w:ascii="Book Antiqua" w:eastAsia="Times New Roman" w:hAnsi="Book Antiqua" w:cs="Arial"/>
          <w:iCs/>
          <w:sz w:val="20"/>
          <w:lang w:eastAsia="tr-TR"/>
        </w:rPr>
      </w:pPr>
      <w:r w:rsidRPr="00C133A5">
        <w:rPr>
          <w:rFonts w:ascii="Book Antiqua" w:eastAsia="Times New Roman" w:hAnsi="Book Antiqua" w:cs="Arial"/>
          <w:iCs/>
          <w:sz w:val="20"/>
          <w:lang w:eastAsia="tr-TR"/>
        </w:rPr>
        <w:t>Herdemyeşil, iğne yapraklı, 30- 40 metre kadar boylanabilen bir ağaçtır. Herdemyeşil yapısı ve formu ile estetiktir. Zararlı gazlara dayanımı yüksektir. Gövde kabuklarının bileşimindeki tanen deri endüstrisinde kullanılır.  Kurutulmuş tomurcuklarının bileşimindeki maddeler idrar söktürücü, göğüs yumuşatıcı olarak kullanılır (Karamanoğlu, 1977).</w:t>
      </w:r>
    </w:p>
    <w:p w:rsidR="00C133A5" w:rsidRPr="00F41CB3" w:rsidRDefault="00C133A5" w:rsidP="00B436F2">
      <w:pPr>
        <w:spacing w:after="0" w:line="276" w:lineRule="auto"/>
        <w:jc w:val="both"/>
        <w:rPr>
          <w:rFonts w:ascii="Book Antiqua" w:eastAsia="Times New Roman" w:hAnsi="Book Antiqua" w:cs="Arial"/>
          <w:b/>
          <w:iCs/>
          <w:sz w:val="20"/>
          <w:lang w:eastAsia="tr-TR"/>
        </w:rPr>
      </w:pPr>
      <w:r w:rsidRPr="00F41CB3">
        <w:rPr>
          <w:rFonts w:ascii="Book Antiqua" w:eastAsia="Times New Roman" w:hAnsi="Book Antiqua" w:cs="Arial"/>
          <w:b/>
          <w:i/>
          <w:iCs/>
          <w:sz w:val="20"/>
          <w:lang w:eastAsia="tr-TR"/>
        </w:rPr>
        <w:t>Platanus orientalis</w:t>
      </w:r>
      <w:r w:rsidRPr="00F41CB3">
        <w:rPr>
          <w:rFonts w:ascii="Book Antiqua" w:eastAsia="Times New Roman" w:hAnsi="Book Antiqua" w:cs="Arial"/>
          <w:b/>
          <w:iCs/>
          <w:sz w:val="20"/>
          <w:lang w:eastAsia="tr-TR"/>
        </w:rPr>
        <w:t xml:space="preserve"> (Doğu çınarı)</w:t>
      </w:r>
    </w:p>
    <w:p w:rsidR="00C133A5" w:rsidRDefault="00C133A5" w:rsidP="00B436F2">
      <w:pPr>
        <w:spacing w:after="0" w:line="276" w:lineRule="auto"/>
        <w:jc w:val="both"/>
        <w:rPr>
          <w:rFonts w:ascii="Book Antiqua" w:eastAsia="Times New Roman" w:hAnsi="Book Antiqua" w:cs="Arial"/>
          <w:iCs/>
          <w:sz w:val="20"/>
          <w:lang w:eastAsia="tr-TR"/>
        </w:rPr>
      </w:pPr>
      <w:r w:rsidRPr="00C133A5">
        <w:rPr>
          <w:rFonts w:ascii="Book Antiqua" w:eastAsia="Times New Roman" w:hAnsi="Book Antiqua" w:cs="Arial"/>
          <w:iCs/>
          <w:sz w:val="20"/>
          <w:lang w:eastAsia="tr-TR"/>
        </w:rPr>
        <w:t>Kışın yaprağını döken, 30- 35 metreye kadar boylanabilen bir ağaçtır. Uzun boyu ve uzun ömürleri ile heybetli bir bitkidir. İyi bir gölge ve alle ağacıdır. Zararlı gazlara dayanımı yüksektir. Gövde kabuklarından kırmızı renk elde edilir (Mert vd., 1992).</w:t>
      </w:r>
    </w:p>
    <w:p w:rsidR="00C133A5" w:rsidRPr="00F41CB3" w:rsidRDefault="00C133A5" w:rsidP="00B436F2">
      <w:pPr>
        <w:spacing w:after="0" w:line="276" w:lineRule="auto"/>
        <w:jc w:val="both"/>
        <w:rPr>
          <w:rFonts w:ascii="Book Antiqua" w:eastAsia="Times New Roman" w:hAnsi="Book Antiqua" w:cs="Arial"/>
          <w:b/>
          <w:iCs/>
          <w:sz w:val="20"/>
          <w:lang w:eastAsia="tr-TR"/>
        </w:rPr>
      </w:pPr>
      <w:r w:rsidRPr="00F41CB3">
        <w:rPr>
          <w:rFonts w:ascii="Book Antiqua" w:eastAsia="Times New Roman" w:hAnsi="Book Antiqua" w:cs="Arial"/>
          <w:b/>
          <w:i/>
          <w:iCs/>
          <w:sz w:val="20"/>
          <w:lang w:eastAsia="tr-TR"/>
        </w:rPr>
        <w:lastRenderedPageBreak/>
        <w:t>Populus nigra</w:t>
      </w:r>
      <w:r w:rsidRPr="00F41CB3">
        <w:rPr>
          <w:rFonts w:ascii="Book Antiqua" w:eastAsia="Times New Roman" w:hAnsi="Book Antiqua" w:cs="Arial"/>
          <w:b/>
          <w:iCs/>
          <w:sz w:val="20"/>
          <w:lang w:eastAsia="tr-TR"/>
        </w:rPr>
        <w:t xml:space="preserve"> (Karakavak)</w:t>
      </w:r>
    </w:p>
    <w:p w:rsidR="00C133A5" w:rsidRDefault="00C133A5" w:rsidP="00B436F2">
      <w:pPr>
        <w:spacing w:after="0" w:line="276" w:lineRule="auto"/>
        <w:jc w:val="both"/>
        <w:rPr>
          <w:rFonts w:ascii="Book Antiqua" w:eastAsia="Times New Roman" w:hAnsi="Book Antiqua" w:cs="Arial"/>
          <w:iCs/>
          <w:sz w:val="20"/>
          <w:lang w:eastAsia="tr-TR"/>
        </w:rPr>
      </w:pPr>
      <w:r w:rsidRPr="00C133A5">
        <w:rPr>
          <w:rFonts w:ascii="Book Antiqua" w:eastAsia="Times New Roman" w:hAnsi="Book Antiqua" w:cs="Arial"/>
          <w:iCs/>
          <w:sz w:val="20"/>
          <w:lang w:eastAsia="tr-TR"/>
        </w:rPr>
        <w:t>Kışın yaprağını döken, 30- 40 metreye kadar boylanabilen bir ağaçtır. Uzun boyu ve formu ile estetik bir bitkidir. Sınırlandırma fonksiyonu ile peyzaj çalışmalarında kullanılabilir.  Çiçek ve yaprak tomurcuklarından eczacılıkta yararlanılır. Bileşimindeki maddeler yanık ve basura karşı hazırlanan merhemlerin bileşimine girer, ağrıyı keser ve kısa sürede iyileştirir (Karamanoğlu, 1977).</w:t>
      </w:r>
    </w:p>
    <w:p w:rsidR="00C133A5" w:rsidRPr="00F41CB3" w:rsidRDefault="00C133A5" w:rsidP="00B436F2">
      <w:pPr>
        <w:spacing w:after="0" w:line="276" w:lineRule="auto"/>
        <w:jc w:val="both"/>
        <w:rPr>
          <w:rFonts w:ascii="Book Antiqua" w:eastAsia="Times New Roman" w:hAnsi="Book Antiqua" w:cs="Arial"/>
          <w:b/>
          <w:iCs/>
          <w:sz w:val="20"/>
          <w:lang w:eastAsia="tr-TR"/>
        </w:rPr>
      </w:pPr>
      <w:r w:rsidRPr="00F41CB3">
        <w:rPr>
          <w:rFonts w:ascii="Book Antiqua" w:eastAsia="Times New Roman" w:hAnsi="Book Antiqua" w:cs="Arial"/>
          <w:b/>
          <w:i/>
          <w:iCs/>
          <w:sz w:val="20"/>
          <w:lang w:eastAsia="tr-TR"/>
        </w:rPr>
        <w:t>Primula officinalis</w:t>
      </w:r>
      <w:r w:rsidRPr="00F41CB3">
        <w:rPr>
          <w:rFonts w:ascii="Book Antiqua" w:eastAsia="Times New Roman" w:hAnsi="Book Antiqua" w:cs="Arial"/>
          <w:b/>
          <w:iCs/>
          <w:sz w:val="20"/>
          <w:lang w:eastAsia="tr-TR"/>
        </w:rPr>
        <w:t xml:space="preserve"> (Çuha)</w:t>
      </w:r>
    </w:p>
    <w:p w:rsidR="00C133A5" w:rsidRDefault="00C133A5" w:rsidP="00B436F2">
      <w:pPr>
        <w:spacing w:after="0" w:line="276" w:lineRule="auto"/>
        <w:jc w:val="both"/>
        <w:rPr>
          <w:rFonts w:ascii="Book Antiqua" w:eastAsia="Times New Roman" w:hAnsi="Book Antiqua" w:cs="Arial"/>
          <w:iCs/>
          <w:sz w:val="20"/>
          <w:lang w:eastAsia="tr-TR"/>
        </w:rPr>
      </w:pPr>
      <w:r w:rsidRPr="00C133A5">
        <w:rPr>
          <w:rFonts w:ascii="Book Antiqua" w:eastAsia="Times New Roman" w:hAnsi="Book Antiqua" w:cs="Arial"/>
          <w:iCs/>
          <w:sz w:val="20"/>
          <w:lang w:eastAsia="tr-TR"/>
        </w:rPr>
        <w:t>15- 30 cm boylanabilen çok yıllık otsu bir bitkidir. Açık sarı renkli çiçekleri vardır.  Köklerinin bileşimindeki maddelerden eczacılıkta yararlanılır. Göğüs yumuşatıcı ve idrar söktürücü olarak kullanılır (Karamanoğlu, 1977).</w:t>
      </w:r>
    </w:p>
    <w:p w:rsidR="00C133A5" w:rsidRPr="00F41CB3" w:rsidRDefault="00C133A5" w:rsidP="00B436F2">
      <w:pPr>
        <w:spacing w:after="0" w:line="276" w:lineRule="auto"/>
        <w:jc w:val="both"/>
        <w:rPr>
          <w:rFonts w:ascii="Book Antiqua" w:eastAsia="Times New Roman" w:hAnsi="Book Antiqua" w:cs="Arial"/>
          <w:b/>
          <w:iCs/>
          <w:sz w:val="20"/>
          <w:lang w:eastAsia="tr-TR"/>
        </w:rPr>
      </w:pPr>
      <w:r w:rsidRPr="00F41CB3">
        <w:rPr>
          <w:rFonts w:ascii="Book Antiqua" w:eastAsia="Times New Roman" w:hAnsi="Book Antiqua" w:cs="Arial"/>
          <w:b/>
          <w:i/>
          <w:iCs/>
          <w:sz w:val="20"/>
          <w:lang w:eastAsia="tr-TR"/>
        </w:rPr>
        <w:t>Quercus spp.</w:t>
      </w:r>
      <w:r w:rsidRPr="00F41CB3">
        <w:rPr>
          <w:rFonts w:ascii="Book Antiqua" w:eastAsia="Times New Roman" w:hAnsi="Book Antiqua" w:cs="Arial"/>
          <w:b/>
          <w:iCs/>
          <w:sz w:val="20"/>
          <w:lang w:eastAsia="tr-TR"/>
        </w:rPr>
        <w:t xml:space="preserve"> (Meşe)</w:t>
      </w:r>
    </w:p>
    <w:p w:rsidR="00C133A5" w:rsidRDefault="00C133A5" w:rsidP="00B436F2">
      <w:pPr>
        <w:spacing w:after="0" w:line="276" w:lineRule="auto"/>
        <w:jc w:val="both"/>
        <w:rPr>
          <w:rFonts w:ascii="Book Antiqua" w:eastAsia="Times New Roman" w:hAnsi="Book Antiqua" w:cs="Arial"/>
          <w:iCs/>
          <w:sz w:val="20"/>
          <w:lang w:eastAsia="tr-TR"/>
        </w:rPr>
      </w:pPr>
      <w:r w:rsidRPr="00C133A5">
        <w:rPr>
          <w:rFonts w:ascii="Book Antiqua" w:eastAsia="Times New Roman" w:hAnsi="Book Antiqua" w:cs="Arial"/>
          <w:iCs/>
          <w:sz w:val="20"/>
          <w:lang w:eastAsia="tr-TR"/>
        </w:rPr>
        <w:t>Genellikle yaprak döken, çalı ve çoğunlukla ağaç formlu bitkilerdir. Formları ve taçlanma özellikleri ile estetiktirler. Gölge ağacı ve rüzgâr perdesi bitkisi olarak kullanılabilirler. Erozyon kontrolü çalışmalarında tercih edilirler.  Quercus pedunculata ve Quercus sessiliflora’ nın kabukları, tanen ihtiva ederler. Antidiareik ve kan durdurucu olarak kullanılır. Ayrıca kavrulmuş tohumları özellikle çocuk hastalıklarında antidiareik olarak kullanılır (Karamanoğlu, 1977).</w:t>
      </w:r>
    </w:p>
    <w:p w:rsidR="00C133A5" w:rsidRPr="00F41CB3" w:rsidRDefault="00C133A5" w:rsidP="00B436F2">
      <w:pPr>
        <w:spacing w:after="0" w:line="276" w:lineRule="auto"/>
        <w:jc w:val="both"/>
        <w:rPr>
          <w:rFonts w:ascii="Book Antiqua" w:eastAsia="Times New Roman" w:hAnsi="Book Antiqua" w:cs="Arial"/>
          <w:b/>
          <w:iCs/>
          <w:sz w:val="20"/>
          <w:lang w:eastAsia="tr-TR"/>
        </w:rPr>
      </w:pPr>
      <w:r w:rsidRPr="00F41CB3">
        <w:rPr>
          <w:rFonts w:ascii="Book Antiqua" w:eastAsia="Times New Roman" w:hAnsi="Book Antiqua" w:cs="Arial"/>
          <w:b/>
          <w:i/>
          <w:iCs/>
          <w:sz w:val="20"/>
          <w:lang w:eastAsia="tr-TR"/>
        </w:rPr>
        <w:t>Rosa canina</w:t>
      </w:r>
      <w:r w:rsidRPr="00F41CB3">
        <w:rPr>
          <w:rFonts w:ascii="Book Antiqua" w:eastAsia="Times New Roman" w:hAnsi="Book Antiqua" w:cs="Arial"/>
          <w:b/>
          <w:iCs/>
          <w:sz w:val="20"/>
          <w:lang w:eastAsia="tr-TR"/>
        </w:rPr>
        <w:t xml:space="preserve"> (Kuşburnu)</w:t>
      </w:r>
    </w:p>
    <w:p w:rsidR="00C133A5" w:rsidRDefault="00C133A5" w:rsidP="00B436F2">
      <w:pPr>
        <w:spacing w:after="0" w:line="276" w:lineRule="auto"/>
        <w:jc w:val="both"/>
        <w:rPr>
          <w:rFonts w:ascii="Book Antiqua" w:eastAsia="Times New Roman" w:hAnsi="Book Antiqua" w:cs="Arial"/>
          <w:iCs/>
          <w:sz w:val="20"/>
          <w:lang w:eastAsia="tr-TR"/>
        </w:rPr>
      </w:pPr>
      <w:r w:rsidRPr="00C133A5">
        <w:rPr>
          <w:rFonts w:ascii="Book Antiqua" w:eastAsia="Times New Roman" w:hAnsi="Book Antiqua" w:cs="Arial"/>
          <w:iCs/>
          <w:sz w:val="20"/>
          <w:lang w:eastAsia="tr-TR"/>
        </w:rPr>
        <w:t>Kışın yaprak döken, 3- 4 metreye kadar boylanabilen dikenli bir çalıdır. Çiçekleri pembe renklidir. Erozyon kontrolü çalışmalarında kullanıldığı gibi çit bitkisi olarak da kullanılır.  Kök, gövde kabuğu ve meyvelerinden doğal boyamada yararlanılır. Köklerinden kırmızı renk,  gövde kabuklarından ise koyu sarı renk elde edilir.</w:t>
      </w:r>
    </w:p>
    <w:p w:rsidR="00C133A5" w:rsidRPr="00F41CB3" w:rsidRDefault="00C133A5" w:rsidP="00B436F2">
      <w:pPr>
        <w:spacing w:after="0" w:line="276" w:lineRule="auto"/>
        <w:jc w:val="both"/>
        <w:rPr>
          <w:rFonts w:ascii="Book Antiqua" w:eastAsia="Times New Roman" w:hAnsi="Book Antiqua" w:cs="Arial"/>
          <w:b/>
          <w:iCs/>
          <w:sz w:val="20"/>
          <w:lang w:eastAsia="tr-TR"/>
        </w:rPr>
      </w:pPr>
      <w:r w:rsidRPr="00F41CB3">
        <w:rPr>
          <w:rFonts w:ascii="Book Antiqua" w:eastAsia="Times New Roman" w:hAnsi="Book Antiqua" w:cs="Arial"/>
          <w:b/>
          <w:i/>
          <w:iCs/>
          <w:sz w:val="20"/>
          <w:lang w:eastAsia="tr-TR"/>
        </w:rPr>
        <w:t>Rosmarinus officinalis</w:t>
      </w:r>
      <w:r w:rsidRPr="00F41CB3">
        <w:rPr>
          <w:rFonts w:ascii="Book Antiqua" w:eastAsia="Times New Roman" w:hAnsi="Book Antiqua" w:cs="Arial"/>
          <w:b/>
          <w:iCs/>
          <w:sz w:val="20"/>
          <w:lang w:eastAsia="tr-TR"/>
        </w:rPr>
        <w:t xml:space="preserve"> (Biberiye)</w:t>
      </w:r>
    </w:p>
    <w:p w:rsidR="00C133A5" w:rsidRDefault="00C133A5" w:rsidP="00B436F2">
      <w:pPr>
        <w:spacing w:after="0" w:line="276" w:lineRule="auto"/>
        <w:jc w:val="both"/>
        <w:rPr>
          <w:rFonts w:ascii="Book Antiqua" w:eastAsia="Times New Roman" w:hAnsi="Book Antiqua" w:cs="Arial"/>
          <w:iCs/>
          <w:sz w:val="20"/>
          <w:lang w:eastAsia="tr-TR"/>
        </w:rPr>
      </w:pPr>
      <w:r w:rsidRPr="00C133A5">
        <w:rPr>
          <w:rFonts w:ascii="Book Antiqua" w:eastAsia="Times New Roman" w:hAnsi="Book Antiqua" w:cs="Arial"/>
          <w:iCs/>
          <w:sz w:val="20"/>
          <w:lang w:eastAsia="tr-TR"/>
        </w:rPr>
        <w:t>Herdemyeşil,  1.5 metre kadar boylanabilen bir çalıdır. Yaprakları keskin ve hoş kokuludur. İlkbaharda eflatun renkli çiçek açar. Çiçek, renk ve koku etkisi ile tercih edilmesinin yanı sıra çit bitkisi olarak da kullanımı mümkündür.  Yapraklarının bileşimindeki maddeler mide rahatlatıcı, antispazmodik ve gaz söktürücü olarak kullanılır. Uyartıcı ve adet söktürücü etkisi de vardır. Yapraklarından biberiye esansı elde edilir. Bu esans romatizma ağrılarına karşı hazırlanan preparatlara konur. Parfümeri, kozmetik ve sabun yapımında kullanılır (Karamanoğlu, 1977). Baharat olarak da kullanılır.</w:t>
      </w:r>
    </w:p>
    <w:p w:rsidR="00C133A5" w:rsidRPr="00F41CB3" w:rsidRDefault="00C133A5" w:rsidP="00B436F2">
      <w:pPr>
        <w:spacing w:after="0" w:line="276" w:lineRule="auto"/>
        <w:jc w:val="both"/>
        <w:rPr>
          <w:rFonts w:ascii="Book Antiqua" w:eastAsia="Times New Roman" w:hAnsi="Book Antiqua" w:cs="Arial"/>
          <w:b/>
          <w:iCs/>
          <w:sz w:val="20"/>
          <w:lang w:eastAsia="tr-TR"/>
        </w:rPr>
      </w:pPr>
      <w:r w:rsidRPr="00F41CB3">
        <w:rPr>
          <w:rFonts w:ascii="Book Antiqua" w:eastAsia="Times New Roman" w:hAnsi="Book Antiqua" w:cs="Arial"/>
          <w:b/>
          <w:i/>
          <w:iCs/>
          <w:sz w:val="20"/>
          <w:lang w:eastAsia="tr-TR"/>
        </w:rPr>
        <w:t>Salix alba</w:t>
      </w:r>
      <w:r w:rsidRPr="00F41CB3">
        <w:rPr>
          <w:rFonts w:ascii="Book Antiqua" w:eastAsia="Times New Roman" w:hAnsi="Book Antiqua" w:cs="Arial"/>
          <w:b/>
          <w:iCs/>
          <w:sz w:val="20"/>
          <w:lang w:eastAsia="tr-TR"/>
        </w:rPr>
        <w:t xml:space="preserve"> (Ak söğüt)</w:t>
      </w:r>
    </w:p>
    <w:p w:rsidR="00C133A5" w:rsidRDefault="00C133A5" w:rsidP="00B436F2">
      <w:pPr>
        <w:spacing w:after="0" w:line="276" w:lineRule="auto"/>
        <w:jc w:val="both"/>
        <w:rPr>
          <w:rFonts w:ascii="Book Antiqua" w:eastAsia="Times New Roman" w:hAnsi="Book Antiqua" w:cs="Arial"/>
          <w:iCs/>
          <w:sz w:val="20"/>
          <w:lang w:eastAsia="tr-TR"/>
        </w:rPr>
      </w:pPr>
      <w:r w:rsidRPr="00C133A5">
        <w:rPr>
          <w:rFonts w:ascii="Book Antiqua" w:eastAsia="Times New Roman" w:hAnsi="Book Antiqua" w:cs="Arial"/>
          <w:iCs/>
          <w:sz w:val="20"/>
          <w:lang w:eastAsia="tr-TR"/>
        </w:rPr>
        <w:t>Kışın yaprağını döken, 30 metreye kadar boylanabilen bir ağaçtır. Sarkık dalları ve formu ile oldukça estetiktir. Fazla suya ve toprak nemine dayanıklı oluşu, gölge ağacı olarak kullanılması gibi fonksiyonel özelliklerinin yanı sıra, sorunlu alanlarda öncü bitki olarak da kullanılması ile ön plana çıkar.  Eczacılıkta kurutulmuş kabukları kullanılır. İştah açıcı ve ateş düşürücü, kan dindirici, antiseptik, antiromatik olarak kullanılır (Karamanoğlu,1977).</w:t>
      </w:r>
    </w:p>
    <w:p w:rsidR="00132205" w:rsidRPr="00F41CB3" w:rsidRDefault="00132205" w:rsidP="00B436F2">
      <w:pPr>
        <w:spacing w:after="0" w:line="276" w:lineRule="auto"/>
        <w:jc w:val="both"/>
        <w:rPr>
          <w:rFonts w:ascii="Book Antiqua" w:eastAsia="Times New Roman" w:hAnsi="Book Antiqua" w:cs="Arial"/>
          <w:b/>
          <w:iCs/>
          <w:sz w:val="20"/>
          <w:lang w:eastAsia="tr-TR"/>
        </w:rPr>
      </w:pPr>
      <w:r w:rsidRPr="00F41CB3">
        <w:rPr>
          <w:rFonts w:ascii="Book Antiqua" w:eastAsia="Times New Roman" w:hAnsi="Book Antiqua" w:cs="Arial"/>
          <w:b/>
          <w:i/>
          <w:iCs/>
          <w:sz w:val="20"/>
          <w:lang w:eastAsia="tr-TR"/>
        </w:rPr>
        <w:t>Salvia officinalis</w:t>
      </w:r>
      <w:r w:rsidRPr="00F41CB3">
        <w:rPr>
          <w:rFonts w:ascii="Book Antiqua" w:eastAsia="Times New Roman" w:hAnsi="Book Antiqua" w:cs="Arial"/>
          <w:b/>
          <w:iCs/>
          <w:sz w:val="20"/>
          <w:lang w:eastAsia="tr-TR"/>
        </w:rPr>
        <w:t xml:space="preserve"> (Adaçayı)</w:t>
      </w:r>
    </w:p>
    <w:p w:rsidR="00132205" w:rsidRDefault="00132205" w:rsidP="00B436F2">
      <w:pPr>
        <w:spacing w:after="0" w:line="276" w:lineRule="auto"/>
        <w:jc w:val="both"/>
        <w:rPr>
          <w:rFonts w:ascii="Book Antiqua" w:eastAsia="Times New Roman" w:hAnsi="Book Antiqua" w:cs="Arial"/>
          <w:iCs/>
          <w:sz w:val="20"/>
          <w:lang w:eastAsia="tr-TR"/>
        </w:rPr>
      </w:pPr>
      <w:r w:rsidRPr="00132205">
        <w:rPr>
          <w:rFonts w:ascii="Book Antiqua" w:eastAsia="Times New Roman" w:hAnsi="Book Antiqua" w:cs="Arial"/>
          <w:iCs/>
          <w:sz w:val="20"/>
          <w:lang w:eastAsia="tr-TR"/>
        </w:rPr>
        <w:t>30- 60 cm kadar boylanabilen, herdemyeşil, çok yıllık otsu bir bitkidir. Haziran- Temmuz aylarında menekşe renkli çiçek açar. Çiçekleri ve yaprak rengi ile ve aromatik kokusu ile peyzaj çalışmalarında tercih edilir.  Yapraklarının bileşimindeki maddeler uyartıcı, tonik ve boğaz ağrılarında gargara olarak kullanılır. Adaçayı esansı parfümeride ve kozmetik sanayiinde, şeker ve pasta yapımında kullanılır (Karamanoğlu, 1977). Yaprak ve gövdesindeki luteolin maddesinden sarı renk elde edilir. (Mert vd., 1992). Bitki çayları da üretilmektedir.</w:t>
      </w:r>
    </w:p>
    <w:p w:rsidR="00132205" w:rsidRPr="00F41CB3" w:rsidRDefault="00132205" w:rsidP="00B436F2">
      <w:pPr>
        <w:spacing w:after="0" w:line="276" w:lineRule="auto"/>
        <w:jc w:val="both"/>
        <w:rPr>
          <w:rFonts w:ascii="Book Antiqua" w:eastAsia="Times New Roman" w:hAnsi="Book Antiqua" w:cs="Arial"/>
          <w:b/>
          <w:iCs/>
          <w:sz w:val="20"/>
          <w:lang w:eastAsia="tr-TR"/>
        </w:rPr>
      </w:pPr>
      <w:r w:rsidRPr="00F41CB3">
        <w:rPr>
          <w:rFonts w:ascii="Book Antiqua" w:eastAsia="Times New Roman" w:hAnsi="Book Antiqua" w:cs="Arial"/>
          <w:b/>
          <w:i/>
          <w:iCs/>
          <w:sz w:val="20"/>
          <w:lang w:eastAsia="tr-TR"/>
        </w:rPr>
        <w:t>Sambucus nigra</w:t>
      </w:r>
      <w:r w:rsidRPr="00F41CB3">
        <w:rPr>
          <w:rFonts w:ascii="Book Antiqua" w:eastAsia="Times New Roman" w:hAnsi="Book Antiqua" w:cs="Arial"/>
          <w:b/>
          <w:iCs/>
          <w:sz w:val="20"/>
          <w:lang w:eastAsia="tr-TR"/>
        </w:rPr>
        <w:t xml:space="preserve"> (Kara mürver)</w:t>
      </w:r>
    </w:p>
    <w:p w:rsidR="00132205" w:rsidRDefault="00132205" w:rsidP="00B436F2">
      <w:pPr>
        <w:spacing w:after="0" w:line="276" w:lineRule="auto"/>
        <w:jc w:val="both"/>
        <w:rPr>
          <w:rFonts w:ascii="Book Antiqua" w:eastAsia="Times New Roman" w:hAnsi="Book Antiqua" w:cs="Arial"/>
          <w:iCs/>
          <w:sz w:val="20"/>
          <w:lang w:eastAsia="tr-TR"/>
        </w:rPr>
      </w:pPr>
      <w:r w:rsidRPr="00132205">
        <w:rPr>
          <w:rFonts w:ascii="Book Antiqua" w:eastAsia="Times New Roman" w:hAnsi="Book Antiqua" w:cs="Arial"/>
          <w:iCs/>
          <w:sz w:val="20"/>
          <w:lang w:eastAsia="tr-TR"/>
        </w:rPr>
        <w:t>Kışın yaprağını döken, 7- 8 metre boylanabilen küçük bir ağaçtır. Yaz aylarında beyaz renkli şemsiyemsi çiçekler açar. Meyveleri koyu renkli ve üzümsüdür. Çiçek ve meyveleri ile estetiktir. Meyve ve yaprakları boyacılıkta kullanılmaktadır. Olgun siyah meyvelerinden kahverengi ile mor arası renkler; yapraklarından kirli sarı, hardal renkler elde edilir (Mert vd., 1992).  Çiçeği ilaç yapımında kullanılır. İdrar söktürücü ve göğüs yumuşatıcı olarak kullanılır (Karamanoğlu, 1977). Çiçekleri ve meyveleri saç bakım ve cilt bakım ürünlerinde kullanılmaktadır. Tahriş olmuş ciltleri yatıştırıcı, yumuşatıcı, sıkılaştırıcı, antiseptik, cilt temizleyici özellikleri vardır. Meyveleri antimikrobiyal etkili olduğundan ürün raf ömürleri için doğal koruyucu madde olarak kullanılmaktadır (Tanrıkulu, 2014).</w:t>
      </w:r>
    </w:p>
    <w:p w:rsidR="00132205" w:rsidRPr="00F41CB3" w:rsidRDefault="00132205" w:rsidP="00B436F2">
      <w:pPr>
        <w:spacing w:after="0" w:line="276" w:lineRule="auto"/>
        <w:jc w:val="both"/>
        <w:rPr>
          <w:rFonts w:ascii="Book Antiqua" w:eastAsia="Times New Roman" w:hAnsi="Book Antiqua" w:cs="Arial"/>
          <w:b/>
          <w:iCs/>
          <w:sz w:val="20"/>
          <w:lang w:eastAsia="tr-TR"/>
        </w:rPr>
      </w:pPr>
      <w:r w:rsidRPr="00F41CB3">
        <w:rPr>
          <w:rFonts w:ascii="Book Antiqua" w:eastAsia="Times New Roman" w:hAnsi="Book Antiqua" w:cs="Arial"/>
          <w:b/>
          <w:i/>
          <w:iCs/>
          <w:sz w:val="20"/>
          <w:lang w:eastAsia="tr-TR"/>
        </w:rPr>
        <w:lastRenderedPageBreak/>
        <w:t>Tagetes erecta</w:t>
      </w:r>
      <w:r w:rsidRPr="00F41CB3">
        <w:rPr>
          <w:rFonts w:ascii="Book Antiqua" w:eastAsia="Times New Roman" w:hAnsi="Book Antiqua" w:cs="Arial"/>
          <w:b/>
          <w:iCs/>
          <w:sz w:val="20"/>
          <w:lang w:eastAsia="tr-TR"/>
        </w:rPr>
        <w:t xml:space="preserve"> (Kadife çiçeği)</w:t>
      </w:r>
    </w:p>
    <w:p w:rsidR="00132205" w:rsidRDefault="00132205" w:rsidP="00B436F2">
      <w:pPr>
        <w:spacing w:after="0" w:line="276" w:lineRule="auto"/>
        <w:jc w:val="both"/>
        <w:rPr>
          <w:rFonts w:ascii="Book Antiqua" w:eastAsia="Times New Roman" w:hAnsi="Book Antiqua" w:cs="Arial"/>
          <w:iCs/>
          <w:sz w:val="20"/>
          <w:lang w:eastAsia="tr-TR"/>
        </w:rPr>
      </w:pPr>
      <w:r w:rsidRPr="00132205">
        <w:rPr>
          <w:rFonts w:ascii="Book Antiqua" w:eastAsia="Times New Roman" w:hAnsi="Book Antiqua" w:cs="Arial"/>
          <w:iCs/>
          <w:sz w:val="20"/>
          <w:lang w:eastAsia="tr-TR"/>
        </w:rPr>
        <w:t>30- 45 cm boylanabilen tek yıllık otsu bir bitkidir. Turuncu veya sarı renkli çiçekleri vardır.  Bitkinin kurutulmuş çiçekleri ve yaprakları ile sarı ve zeytin yeşili ve haki renk tonları elde edilir (Karadağ, 2007).</w:t>
      </w:r>
    </w:p>
    <w:p w:rsidR="00132205" w:rsidRPr="00F41CB3" w:rsidRDefault="00132205" w:rsidP="00B436F2">
      <w:pPr>
        <w:spacing w:after="0" w:line="276" w:lineRule="auto"/>
        <w:jc w:val="both"/>
        <w:rPr>
          <w:rFonts w:ascii="Book Antiqua" w:eastAsia="Times New Roman" w:hAnsi="Book Antiqua" w:cs="Arial"/>
          <w:b/>
          <w:iCs/>
          <w:sz w:val="20"/>
          <w:lang w:eastAsia="tr-TR"/>
        </w:rPr>
      </w:pPr>
      <w:r w:rsidRPr="00F41CB3">
        <w:rPr>
          <w:rFonts w:ascii="Book Antiqua" w:eastAsia="Times New Roman" w:hAnsi="Book Antiqua" w:cs="Arial"/>
          <w:b/>
          <w:i/>
          <w:iCs/>
          <w:sz w:val="20"/>
          <w:lang w:eastAsia="tr-TR"/>
        </w:rPr>
        <w:t>Taxus baccata</w:t>
      </w:r>
      <w:r w:rsidRPr="00F41CB3">
        <w:rPr>
          <w:rFonts w:ascii="Book Antiqua" w:eastAsia="Times New Roman" w:hAnsi="Book Antiqua" w:cs="Arial"/>
          <w:b/>
          <w:iCs/>
          <w:sz w:val="20"/>
          <w:lang w:eastAsia="tr-TR"/>
        </w:rPr>
        <w:t xml:space="preserve"> (Adi porsuk)</w:t>
      </w:r>
    </w:p>
    <w:p w:rsidR="00132205" w:rsidRDefault="00132205" w:rsidP="00B436F2">
      <w:pPr>
        <w:spacing w:after="0" w:line="276" w:lineRule="auto"/>
        <w:jc w:val="both"/>
        <w:rPr>
          <w:rFonts w:ascii="Book Antiqua" w:eastAsia="Times New Roman" w:hAnsi="Book Antiqua" w:cs="Arial"/>
          <w:iCs/>
          <w:sz w:val="20"/>
          <w:lang w:eastAsia="tr-TR"/>
        </w:rPr>
      </w:pPr>
      <w:r w:rsidRPr="00132205">
        <w:rPr>
          <w:rFonts w:ascii="Book Antiqua" w:eastAsia="Times New Roman" w:hAnsi="Book Antiqua" w:cs="Arial"/>
          <w:iCs/>
          <w:sz w:val="20"/>
          <w:lang w:eastAsia="tr-TR"/>
        </w:rPr>
        <w:t>Herdemyeşil, iğne yapraklı, sık dallı bir çalıdır. Kırmızı renkli etli ve sulu meyveleri vardır. Bitki formu ve dekoratif kırmızı renkli meyveleri için peyzaj çalışmalarında tercih edilir. Diğer bitkilere fon oluşturur. Zararlı gazlara dayanıklıdır. Yapraklarının bileşimindeki maddeler ilaç yapımında damar daraltıcı ve âdet söktürücü olarak kullanılır. Halk hekimliğinde spazmlara, romatizma ve saraya karşı kullanılmışsa da çok zehirli olduğundan bırakılmıştır (Karamanoğlu, 1977). Yapraklarından sarı ve hardal; kabuklarından ise gülkurusu renkler elde edilir (Mert vd., 1992).</w:t>
      </w:r>
    </w:p>
    <w:p w:rsidR="00132205" w:rsidRPr="00F41CB3" w:rsidRDefault="00132205" w:rsidP="00B436F2">
      <w:pPr>
        <w:spacing w:after="0" w:line="276" w:lineRule="auto"/>
        <w:jc w:val="both"/>
        <w:rPr>
          <w:rFonts w:ascii="Book Antiqua" w:eastAsia="Times New Roman" w:hAnsi="Book Antiqua" w:cs="Arial"/>
          <w:b/>
          <w:iCs/>
          <w:sz w:val="20"/>
          <w:lang w:eastAsia="tr-TR"/>
        </w:rPr>
      </w:pPr>
      <w:r w:rsidRPr="00F41CB3">
        <w:rPr>
          <w:rFonts w:ascii="Book Antiqua" w:eastAsia="Times New Roman" w:hAnsi="Book Antiqua" w:cs="Arial"/>
          <w:b/>
          <w:i/>
          <w:iCs/>
          <w:sz w:val="20"/>
          <w:lang w:eastAsia="tr-TR"/>
        </w:rPr>
        <w:t>Thuja occidentalis</w:t>
      </w:r>
      <w:r w:rsidRPr="00F41CB3">
        <w:rPr>
          <w:rFonts w:ascii="Book Antiqua" w:eastAsia="Times New Roman" w:hAnsi="Book Antiqua" w:cs="Arial"/>
          <w:b/>
          <w:iCs/>
          <w:sz w:val="20"/>
          <w:lang w:eastAsia="tr-TR"/>
        </w:rPr>
        <w:t xml:space="preserve"> (Batı mazısı)</w:t>
      </w:r>
    </w:p>
    <w:p w:rsidR="00132205" w:rsidRDefault="00132205" w:rsidP="00B436F2">
      <w:pPr>
        <w:spacing w:after="0" w:line="276" w:lineRule="auto"/>
        <w:jc w:val="both"/>
        <w:rPr>
          <w:rFonts w:ascii="Book Antiqua" w:eastAsia="Times New Roman" w:hAnsi="Book Antiqua" w:cs="Arial"/>
          <w:iCs/>
          <w:sz w:val="20"/>
          <w:lang w:eastAsia="tr-TR"/>
        </w:rPr>
      </w:pPr>
      <w:r w:rsidRPr="00132205">
        <w:rPr>
          <w:rFonts w:ascii="Book Antiqua" w:eastAsia="Times New Roman" w:hAnsi="Book Antiqua" w:cs="Arial"/>
          <w:iCs/>
          <w:sz w:val="20"/>
          <w:lang w:eastAsia="tr-TR"/>
        </w:rPr>
        <w:t>Herdemyeşil, pul yapraklı bir çalı ya da küçük ağaçtır. Herdemyeşil oluşu ve piramidal formu ile estetik bir bitkidir. Budanabilir çit bitkisi olarak kullanılabildiği gibi, diğer bitkilere fon olarak da kullanılabilir. Dal uçları eczacılıkta kullanılır. Elde edilen drogun kanama durdurucu, idrar söktürücü, adet söktürücü etkisi vardır (Karamanoğlu, 1977).</w:t>
      </w:r>
    </w:p>
    <w:p w:rsidR="00132205" w:rsidRPr="00F41CB3" w:rsidRDefault="00132205" w:rsidP="00B436F2">
      <w:pPr>
        <w:spacing w:after="0" w:line="276" w:lineRule="auto"/>
        <w:jc w:val="both"/>
        <w:rPr>
          <w:rFonts w:ascii="Book Antiqua" w:eastAsia="Times New Roman" w:hAnsi="Book Antiqua" w:cs="Arial"/>
          <w:b/>
          <w:iCs/>
          <w:sz w:val="20"/>
          <w:lang w:eastAsia="tr-TR"/>
        </w:rPr>
      </w:pPr>
      <w:r w:rsidRPr="00F41CB3">
        <w:rPr>
          <w:rFonts w:ascii="Book Antiqua" w:eastAsia="Times New Roman" w:hAnsi="Book Antiqua" w:cs="Arial"/>
          <w:b/>
          <w:i/>
          <w:iCs/>
          <w:sz w:val="20"/>
          <w:lang w:eastAsia="tr-TR"/>
        </w:rPr>
        <w:t>Thymus serpyllum</w:t>
      </w:r>
      <w:r w:rsidRPr="00F41CB3">
        <w:rPr>
          <w:rFonts w:ascii="Book Antiqua" w:eastAsia="Times New Roman" w:hAnsi="Book Antiqua" w:cs="Arial"/>
          <w:b/>
          <w:iCs/>
          <w:sz w:val="20"/>
          <w:lang w:eastAsia="tr-TR"/>
        </w:rPr>
        <w:t xml:space="preserve"> (Türk kekiği)</w:t>
      </w:r>
    </w:p>
    <w:p w:rsidR="00132205" w:rsidRDefault="00132205" w:rsidP="00B436F2">
      <w:pPr>
        <w:spacing w:after="0" w:line="276" w:lineRule="auto"/>
        <w:jc w:val="both"/>
        <w:rPr>
          <w:rFonts w:ascii="Book Antiqua" w:eastAsia="Times New Roman" w:hAnsi="Book Antiqua" w:cs="Arial"/>
          <w:iCs/>
          <w:sz w:val="20"/>
          <w:lang w:eastAsia="tr-TR"/>
        </w:rPr>
      </w:pPr>
      <w:r w:rsidRPr="00132205">
        <w:rPr>
          <w:rFonts w:ascii="Book Antiqua" w:eastAsia="Times New Roman" w:hAnsi="Book Antiqua" w:cs="Arial"/>
          <w:iCs/>
          <w:sz w:val="20"/>
          <w:lang w:eastAsia="tr-TR"/>
        </w:rPr>
        <w:t>15- 30 cm boylanabilen, yayılıcı otsu bir bitkidir. Temmuz- Eylül ayları arasında pembe renkli çiçek açar.  Aromatik kokuludur. İyi bir yer örtücü bitkidir. Mide rahatlatıcı, gaz söktürücü ve idrar söktürücü olarak eczacılıkta yararlanılır. Baharat olarak da kullanılır (Karamanoğlu, 1977).  Kurutularak öğütülmüş çiçekleri ve yaprakları sarı, zeytin yeşili ve haki renk tonları elde edilir (Karadağ, 2007).</w:t>
      </w:r>
    </w:p>
    <w:p w:rsidR="00132205" w:rsidRPr="00F41CB3" w:rsidRDefault="00132205" w:rsidP="00B436F2">
      <w:pPr>
        <w:spacing w:after="0" w:line="276" w:lineRule="auto"/>
        <w:jc w:val="both"/>
        <w:rPr>
          <w:rFonts w:ascii="Book Antiqua" w:eastAsia="Times New Roman" w:hAnsi="Book Antiqua" w:cs="Arial"/>
          <w:b/>
          <w:iCs/>
          <w:sz w:val="20"/>
          <w:lang w:eastAsia="tr-TR"/>
        </w:rPr>
      </w:pPr>
      <w:r w:rsidRPr="00F41CB3">
        <w:rPr>
          <w:rFonts w:ascii="Book Antiqua" w:eastAsia="Times New Roman" w:hAnsi="Book Antiqua" w:cs="Arial"/>
          <w:b/>
          <w:i/>
          <w:iCs/>
          <w:sz w:val="20"/>
          <w:lang w:eastAsia="tr-TR"/>
        </w:rPr>
        <w:t>Thymus vulgaris</w:t>
      </w:r>
      <w:r w:rsidRPr="00F41CB3">
        <w:rPr>
          <w:rFonts w:ascii="Book Antiqua" w:eastAsia="Times New Roman" w:hAnsi="Book Antiqua" w:cs="Arial"/>
          <w:b/>
          <w:iCs/>
          <w:sz w:val="20"/>
          <w:lang w:eastAsia="tr-TR"/>
        </w:rPr>
        <w:t xml:space="preserve"> (Kekik)</w:t>
      </w:r>
    </w:p>
    <w:p w:rsidR="00C133A5" w:rsidRDefault="00132205" w:rsidP="00B436F2">
      <w:pPr>
        <w:spacing w:after="0" w:line="276" w:lineRule="auto"/>
        <w:jc w:val="both"/>
        <w:rPr>
          <w:rFonts w:ascii="Book Antiqua" w:eastAsia="Times New Roman" w:hAnsi="Book Antiqua" w:cs="Arial"/>
          <w:iCs/>
          <w:sz w:val="20"/>
          <w:lang w:eastAsia="tr-TR"/>
        </w:rPr>
      </w:pPr>
      <w:r w:rsidRPr="00132205">
        <w:rPr>
          <w:rFonts w:ascii="Book Antiqua" w:eastAsia="Times New Roman" w:hAnsi="Book Antiqua" w:cs="Arial"/>
          <w:iCs/>
          <w:sz w:val="20"/>
          <w:lang w:eastAsia="tr-TR"/>
        </w:rPr>
        <w:t>15- 30 cm boylanabilen, yayılıcı, otsu bir bitkidir. Haziran- Eylül ayları arasında açık lila veya beyaz renkli çiçek açar. Aromatik kokuludur. Yer örtücü olarak peyzaj çalışmalarında kullanılır. Antiseptik özelliktedir. Bronşitte göğüs yumuşatıcı olarak kullanılır (Karamanoğlu, 2007). Ağız sularının ve diş macunlarının bileşimine girer.  Bitkinin kurutularak öğütülmüş çiçekleri ve yaprakları ile sarı, zeytin yeşili ve haki renk tonları elde edilir (Karadağ, 2007). Baharat olarak kullanılmakta ve bitki çaylarının bileşimine de girmektedir.</w:t>
      </w:r>
    </w:p>
    <w:p w:rsidR="00132205" w:rsidRPr="00F41CB3" w:rsidRDefault="00132205" w:rsidP="00B436F2">
      <w:pPr>
        <w:spacing w:after="0" w:line="276" w:lineRule="auto"/>
        <w:jc w:val="both"/>
        <w:rPr>
          <w:rFonts w:ascii="Book Antiqua" w:eastAsia="Times New Roman" w:hAnsi="Book Antiqua" w:cs="Arial"/>
          <w:b/>
          <w:iCs/>
          <w:sz w:val="20"/>
          <w:lang w:eastAsia="tr-TR"/>
        </w:rPr>
      </w:pPr>
      <w:r w:rsidRPr="00F41CB3">
        <w:rPr>
          <w:rFonts w:ascii="Book Antiqua" w:eastAsia="Times New Roman" w:hAnsi="Book Antiqua" w:cs="Arial"/>
          <w:b/>
          <w:i/>
          <w:iCs/>
          <w:sz w:val="20"/>
          <w:lang w:eastAsia="tr-TR"/>
        </w:rPr>
        <w:t>Tilia spp.</w:t>
      </w:r>
      <w:r w:rsidRPr="00F41CB3">
        <w:rPr>
          <w:rFonts w:ascii="Book Antiqua" w:eastAsia="Times New Roman" w:hAnsi="Book Antiqua" w:cs="Arial"/>
          <w:b/>
          <w:iCs/>
          <w:sz w:val="20"/>
          <w:lang w:eastAsia="tr-TR"/>
        </w:rPr>
        <w:t xml:space="preserve"> (Ihlamur)</w:t>
      </w:r>
    </w:p>
    <w:p w:rsidR="00132205" w:rsidRDefault="00132205" w:rsidP="00B436F2">
      <w:pPr>
        <w:spacing w:after="0" w:line="276" w:lineRule="auto"/>
        <w:jc w:val="both"/>
        <w:rPr>
          <w:rFonts w:ascii="Book Antiqua" w:eastAsia="Times New Roman" w:hAnsi="Book Antiqua" w:cs="Arial"/>
          <w:iCs/>
          <w:sz w:val="20"/>
          <w:lang w:eastAsia="tr-TR"/>
        </w:rPr>
      </w:pPr>
      <w:r w:rsidRPr="00132205">
        <w:rPr>
          <w:rFonts w:ascii="Book Antiqua" w:eastAsia="Times New Roman" w:hAnsi="Book Antiqua" w:cs="Arial"/>
          <w:iCs/>
          <w:sz w:val="20"/>
          <w:lang w:eastAsia="tr-TR"/>
        </w:rPr>
        <w:t>Kışın yaprağını döken, 30- 40 metre kadar boylanabilen bir ağaçtır.  Küçük sarı renkli, hoş kokulu çiçekleri vardır.  Ihlamur, gölge ağacı olarak kullanılabilir. Zararlı gazlara toleransı yüksektir. İyi bir rüzgar perdesi bitkisidir.  Tilia cordata ve Tilia platyphyllos’ un kurutulmuş çiçek durumlarının bileşimindeki maddeler idrar söktürücü ve ter söktürücü olarak kullanılan ve çok sevilen bir ev ilâcıdır (Karamanoğlu, 1977).  Ihlamurların kurutularak öğütülmüş çiçekleri ve taze yaprakları ile mordanlı boyama yöntemiyle sarı, haki ve kahverengi tonları elde edilir (Karadağ, 2007). Kabuklarından kahverengi renk elde edilir (Mert vd., 1992).  Çiçekleri suda demlenerek çay olarak kullanılır.</w:t>
      </w:r>
    </w:p>
    <w:p w:rsidR="00132205" w:rsidRPr="00F41CB3" w:rsidRDefault="00132205" w:rsidP="00B436F2">
      <w:pPr>
        <w:spacing w:after="0" w:line="276" w:lineRule="auto"/>
        <w:jc w:val="both"/>
        <w:rPr>
          <w:rFonts w:ascii="Book Antiqua" w:eastAsia="Times New Roman" w:hAnsi="Book Antiqua" w:cs="Arial"/>
          <w:b/>
          <w:iCs/>
          <w:sz w:val="20"/>
          <w:lang w:eastAsia="tr-TR"/>
        </w:rPr>
      </w:pPr>
      <w:r w:rsidRPr="00F41CB3">
        <w:rPr>
          <w:rFonts w:ascii="Book Antiqua" w:eastAsia="Times New Roman" w:hAnsi="Book Antiqua" w:cs="Arial"/>
          <w:b/>
          <w:i/>
          <w:iCs/>
          <w:sz w:val="20"/>
          <w:lang w:eastAsia="tr-TR"/>
        </w:rPr>
        <w:t>Viola tricolor</w:t>
      </w:r>
      <w:r w:rsidRPr="00F41CB3">
        <w:rPr>
          <w:rFonts w:ascii="Book Antiqua" w:eastAsia="Times New Roman" w:hAnsi="Book Antiqua" w:cs="Arial"/>
          <w:b/>
          <w:iCs/>
          <w:sz w:val="20"/>
          <w:lang w:eastAsia="tr-TR"/>
        </w:rPr>
        <w:t xml:space="preserve"> (Hercai menekşe)</w:t>
      </w:r>
    </w:p>
    <w:p w:rsidR="00132205" w:rsidRPr="00B436F2" w:rsidRDefault="00132205" w:rsidP="00B436F2">
      <w:pPr>
        <w:spacing w:after="0" w:line="276" w:lineRule="auto"/>
        <w:jc w:val="both"/>
        <w:rPr>
          <w:rFonts w:ascii="Book Antiqua" w:eastAsia="Times New Roman" w:hAnsi="Book Antiqua" w:cs="Arial"/>
          <w:iCs/>
          <w:sz w:val="20"/>
          <w:lang w:eastAsia="tr-TR"/>
        </w:rPr>
      </w:pPr>
      <w:r w:rsidRPr="00132205">
        <w:rPr>
          <w:rFonts w:ascii="Book Antiqua" w:eastAsia="Times New Roman" w:hAnsi="Book Antiqua" w:cs="Arial"/>
          <w:iCs/>
          <w:sz w:val="20"/>
          <w:lang w:eastAsia="tr-TR"/>
        </w:rPr>
        <w:t>15- 30 cm boylanabilen bir ya da iki yıllık otsu bir bitkidir. Çiçekleri için yetiştirilir.  Çiçek açma zamanında toplanıp kurutulmuş olan toprak üstü kısımlarının bileşimindeki maddeler kan temizleyici olarak kullanılır, idrar söktürücü etkisi de vardır (Karamanoğlu, 1977).</w:t>
      </w:r>
    </w:p>
    <w:p w:rsidR="00200B39" w:rsidRPr="00555316" w:rsidRDefault="00481C86" w:rsidP="00EF2873">
      <w:pPr>
        <w:pStyle w:val="ListeParagraf"/>
        <w:numPr>
          <w:ilvl w:val="0"/>
          <w:numId w:val="3"/>
        </w:numPr>
        <w:spacing w:before="240" w:after="120" w:line="276" w:lineRule="auto"/>
        <w:ind w:left="426"/>
        <w:rPr>
          <w:rFonts w:ascii="Book Antiqua" w:hAnsi="Book Antiqua" w:cs="Times New Roman"/>
          <w:b/>
          <w:sz w:val="20"/>
          <w:szCs w:val="20"/>
          <w:lang w:val="tr-TR"/>
        </w:rPr>
      </w:pPr>
      <w:r w:rsidRPr="00555316">
        <w:rPr>
          <w:rFonts w:ascii="Book Antiqua" w:hAnsi="Book Antiqua" w:cs="Times New Roman"/>
          <w:b/>
          <w:sz w:val="20"/>
          <w:szCs w:val="20"/>
          <w:lang w:val="tr-TR"/>
        </w:rPr>
        <w:t>Sonuçlar</w:t>
      </w:r>
    </w:p>
    <w:p w:rsidR="00CF64DA" w:rsidRPr="00CF64DA" w:rsidRDefault="00CF64DA" w:rsidP="00CF64DA">
      <w:pPr>
        <w:snapToGrid w:val="0"/>
        <w:spacing w:before="60" w:after="60" w:line="276" w:lineRule="auto"/>
        <w:jc w:val="both"/>
        <w:rPr>
          <w:rFonts w:ascii="Book Antiqua" w:hAnsi="Book Antiqua" w:cs="Arial"/>
          <w:sz w:val="20"/>
          <w:szCs w:val="20"/>
          <w:lang w:val="tr-TR"/>
        </w:rPr>
      </w:pPr>
      <w:r w:rsidRPr="00CF64DA">
        <w:rPr>
          <w:rFonts w:ascii="Book Antiqua" w:hAnsi="Book Antiqua" w:cs="Arial"/>
          <w:sz w:val="20"/>
          <w:szCs w:val="20"/>
          <w:lang w:val="tr-TR"/>
        </w:rPr>
        <w:t>Bu çalışmada, endüstri bitkilerinden birçoğunun, endüstrinin farklı kollarında kullanılabildiği sonucuna ulaşılmıştır. Örneğin, bir bitki hem kimya endüstrisinde kullanılırken, hem de besin endüstrisine hammad</w:t>
      </w:r>
      <w:r w:rsidR="000A061F">
        <w:rPr>
          <w:rFonts w:ascii="Book Antiqua" w:hAnsi="Book Antiqua" w:cs="Arial"/>
          <w:sz w:val="20"/>
          <w:szCs w:val="20"/>
          <w:lang w:val="tr-TR"/>
        </w:rPr>
        <w:t>de sağlayabilmektedir (</w:t>
      </w:r>
      <w:proofErr w:type="spellStart"/>
      <w:r w:rsidR="000A061F">
        <w:rPr>
          <w:rFonts w:ascii="Book Antiqua" w:hAnsi="Book Antiqua" w:cs="Arial"/>
          <w:sz w:val="20"/>
          <w:szCs w:val="20"/>
          <w:lang w:val="tr-TR"/>
        </w:rPr>
        <w:t>bkz.Çizelge</w:t>
      </w:r>
      <w:proofErr w:type="spellEnd"/>
      <w:r w:rsidR="00C43ED2">
        <w:rPr>
          <w:rFonts w:ascii="Book Antiqua" w:hAnsi="Book Antiqua" w:cs="Arial"/>
          <w:sz w:val="20"/>
          <w:szCs w:val="20"/>
          <w:lang w:val="tr-TR"/>
        </w:rPr>
        <w:t xml:space="preserve"> 2</w:t>
      </w:r>
      <w:r w:rsidRPr="00CF64DA">
        <w:rPr>
          <w:rFonts w:ascii="Book Antiqua" w:hAnsi="Book Antiqua" w:cs="Arial"/>
          <w:sz w:val="20"/>
          <w:szCs w:val="20"/>
          <w:lang w:val="tr-TR"/>
        </w:rPr>
        <w:t>).</w:t>
      </w:r>
    </w:p>
    <w:p w:rsidR="00796FAC" w:rsidRDefault="00CF64DA" w:rsidP="00CF64DA">
      <w:pPr>
        <w:snapToGrid w:val="0"/>
        <w:spacing w:before="60" w:after="60" w:line="276" w:lineRule="auto"/>
        <w:jc w:val="both"/>
        <w:rPr>
          <w:rFonts w:ascii="Book Antiqua" w:hAnsi="Book Antiqua" w:cs="Arial"/>
          <w:sz w:val="20"/>
          <w:szCs w:val="20"/>
          <w:lang w:val="tr-TR"/>
        </w:rPr>
      </w:pPr>
      <w:r w:rsidRPr="00CF64DA">
        <w:rPr>
          <w:rFonts w:ascii="Book Antiqua" w:hAnsi="Book Antiqua" w:cs="Arial"/>
          <w:sz w:val="20"/>
          <w:szCs w:val="20"/>
          <w:lang w:val="tr-TR"/>
        </w:rPr>
        <w:t>E</w:t>
      </w:r>
      <w:r w:rsidR="00796FAC">
        <w:rPr>
          <w:rFonts w:ascii="Book Antiqua" w:hAnsi="Book Antiqua" w:cs="Arial"/>
          <w:sz w:val="20"/>
          <w:szCs w:val="20"/>
          <w:lang w:val="tr-TR"/>
        </w:rPr>
        <w:t>ndüstri bitkilerinden birçoğunun</w:t>
      </w:r>
      <w:r w:rsidRPr="00CF64DA">
        <w:rPr>
          <w:rFonts w:ascii="Book Antiqua" w:hAnsi="Book Antiqua" w:cs="Arial"/>
          <w:sz w:val="20"/>
          <w:szCs w:val="20"/>
          <w:lang w:val="tr-TR"/>
        </w:rPr>
        <w:t xml:space="preserve">, gerek estetik gerekse de fonksiyonel özellikleri ile peyzaj mimarlığı çalışmalarında kullanım alanı bulunmaktadır. Çiçek rengi ile etkili bitkilerin yine çiçeklerin renk özelliğinden ötürü boya yapımında yararlanıldığı veya koku etkisi ile peyzaj tasarımlarında tercih </w:t>
      </w:r>
      <w:r w:rsidRPr="00CF64DA">
        <w:rPr>
          <w:rFonts w:ascii="Book Antiqua" w:hAnsi="Book Antiqua" w:cs="Arial"/>
          <w:sz w:val="20"/>
          <w:szCs w:val="20"/>
          <w:lang w:val="tr-TR"/>
        </w:rPr>
        <w:lastRenderedPageBreak/>
        <w:t>edilen bir bitkinin yine bu özelliğinden dolayı kozmetik sektörüne hammadde sağladığı bir gerçektir. Süs bitkisi olarak peyzajda kullanım alanı olan, hem de endüstrilerde hammadde olarak kullanılan bu bitkiler, katma değerleri yüksek bitkilerdir. Bu gibi bitkilerin gerek peyzaj için gerekse de endüstri için yetiştiriciliği yapılarak, yetiştiriciye ve ülke ekonomisine katkısı sa</w:t>
      </w:r>
      <w:r>
        <w:rPr>
          <w:rFonts w:ascii="Book Antiqua" w:hAnsi="Book Antiqua" w:cs="Arial"/>
          <w:sz w:val="20"/>
          <w:szCs w:val="20"/>
          <w:lang w:val="tr-TR"/>
        </w:rPr>
        <w:t>ğl</w:t>
      </w:r>
      <w:r w:rsidR="00796FAC">
        <w:rPr>
          <w:rFonts w:ascii="Book Antiqua" w:hAnsi="Book Antiqua" w:cs="Arial"/>
          <w:sz w:val="20"/>
          <w:szCs w:val="20"/>
          <w:lang w:val="tr-TR"/>
        </w:rPr>
        <w:t>anmış olacaktır.</w:t>
      </w:r>
    </w:p>
    <w:p w:rsidR="00B743C9" w:rsidRDefault="00B743C9" w:rsidP="00CF64DA">
      <w:pPr>
        <w:snapToGrid w:val="0"/>
        <w:spacing w:before="60" w:after="60" w:line="276" w:lineRule="auto"/>
        <w:jc w:val="both"/>
        <w:rPr>
          <w:rFonts w:ascii="Book Antiqua" w:hAnsi="Book Antiqua" w:cs="Arial"/>
          <w:sz w:val="20"/>
          <w:szCs w:val="20"/>
          <w:lang w:val="tr-TR"/>
        </w:rPr>
      </w:pPr>
    </w:p>
    <w:p w:rsidR="00B743C9" w:rsidRDefault="00796FAC" w:rsidP="00B743C9">
      <w:pPr>
        <w:snapToGrid w:val="0"/>
        <w:spacing w:before="60" w:after="60" w:line="276" w:lineRule="auto"/>
        <w:jc w:val="center"/>
        <w:rPr>
          <w:rFonts w:ascii="Book Antiqua" w:hAnsi="Book Antiqua" w:cs="Arial"/>
          <w:sz w:val="20"/>
          <w:szCs w:val="20"/>
          <w:lang w:val="tr-TR"/>
        </w:rPr>
      </w:pPr>
      <w:r>
        <w:rPr>
          <w:rFonts w:ascii="Book Antiqua" w:hAnsi="Book Antiqua" w:cs="Arial"/>
          <w:sz w:val="20"/>
          <w:szCs w:val="20"/>
          <w:lang w:val="tr-TR"/>
        </w:rPr>
        <w:t>Çizelge 2</w:t>
      </w:r>
      <w:r w:rsidR="00B743C9">
        <w:rPr>
          <w:rFonts w:ascii="Book Antiqua" w:hAnsi="Book Antiqua" w:cs="Arial"/>
          <w:sz w:val="20"/>
          <w:szCs w:val="20"/>
          <w:lang w:val="tr-TR"/>
        </w:rPr>
        <w:t>. Endüstriyel Değer Taşıyan Süs Bitkilerinin Peyzaj Kullanım Özellikleri</w:t>
      </w:r>
    </w:p>
    <w:tbl>
      <w:tblPr>
        <w:tblStyle w:val="TabloKlavuzu"/>
        <w:tblW w:w="0" w:type="auto"/>
        <w:tblLayout w:type="fixed"/>
        <w:tblLook w:val="04A0" w:firstRow="1" w:lastRow="0" w:firstColumn="1" w:lastColumn="0" w:noHBand="0" w:noVBand="1"/>
      </w:tblPr>
      <w:tblGrid>
        <w:gridCol w:w="377"/>
        <w:gridCol w:w="2992"/>
        <w:gridCol w:w="425"/>
        <w:gridCol w:w="425"/>
        <w:gridCol w:w="425"/>
        <w:gridCol w:w="426"/>
        <w:gridCol w:w="1984"/>
        <w:gridCol w:w="2234"/>
      </w:tblGrid>
      <w:tr w:rsidR="00B743C9" w:rsidRPr="008914AB" w:rsidTr="00FD006E">
        <w:trPr>
          <w:cantSplit/>
          <w:trHeight w:val="1370"/>
        </w:trPr>
        <w:tc>
          <w:tcPr>
            <w:tcW w:w="3369" w:type="dxa"/>
            <w:gridSpan w:val="2"/>
            <w:vMerge w:val="restart"/>
            <w:vAlign w:val="center"/>
          </w:tcPr>
          <w:p w:rsidR="00B743C9" w:rsidRPr="008914AB" w:rsidRDefault="00B743C9" w:rsidP="00FD006E">
            <w:pPr>
              <w:pStyle w:val="Stil2"/>
              <w:spacing w:line="240" w:lineRule="auto"/>
              <w:jc w:val="center"/>
              <w:outlineLvl w:val="1"/>
              <w:rPr>
                <w:rFonts w:ascii="Book Antiqua" w:hAnsi="Book Antiqua" w:cs="Arial"/>
                <w:sz w:val="22"/>
                <w:szCs w:val="22"/>
                <w:shd w:val="clear" w:color="auto" w:fill="FFFFFF"/>
              </w:rPr>
            </w:pPr>
          </w:p>
          <w:p w:rsidR="00B743C9" w:rsidRPr="008914AB" w:rsidRDefault="00B743C9" w:rsidP="00FD006E">
            <w:pPr>
              <w:pStyle w:val="Stil2"/>
              <w:spacing w:line="240" w:lineRule="auto"/>
              <w:jc w:val="center"/>
              <w:outlineLvl w:val="1"/>
              <w:rPr>
                <w:rFonts w:ascii="Book Antiqua" w:hAnsi="Book Antiqua" w:cs="Arial"/>
                <w:sz w:val="22"/>
                <w:szCs w:val="22"/>
                <w:shd w:val="clear" w:color="auto" w:fill="FFFFFF"/>
              </w:rPr>
            </w:pPr>
          </w:p>
          <w:p w:rsidR="00B743C9" w:rsidRPr="008914AB" w:rsidRDefault="00B743C9" w:rsidP="00FD006E">
            <w:pPr>
              <w:pStyle w:val="Stil2"/>
              <w:spacing w:line="240" w:lineRule="auto"/>
              <w:jc w:val="center"/>
              <w:outlineLvl w:val="1"/>
              <w:rPr>
                <w:rFonts w:ascii="Book Antiqua" w:hAnsi="Book Antiqua" w:cs="Arial"/>
                <w:sz w:val="22"/>
                <w:szCs w:val="22"/>
                <w:shd w:val="clear" w:color="auto" w:fill="FFFFFF"/>
              </w:rPr>
            </w:pPr>
          </w:p>
          <w:p w:rsidR="00B743C9" w:rsidRPr="008914AB" w:rsidRDefault="00B743C9" w:rsidP="00FD006E">
            <w:pPr>
              <w:pStyle w:val="Stil2"/>
              <w:spacing w:line="240" w:lineRule="auto"/>
              <w:jc w:val="center"/>
              <w:outlineLvl w:val="1"/>
              <w:rPr>
                <w:rFonts w:ascii="Book Antiqua" w:hAnsi="Book Antiqua" w:cs="Arial"/>
                <w:sz w:val="22"/>
                <w:szCs w:val="22"/>
                <w:shd w:val="clear" w:color="auto" w:fill="FFFFFF"/>
              </w:rPr>
            </w:pPr>
          </w:p>
          <w:p w:rsidR="00B743C9" w:rsidRPr="008914AB" w:rsidRDefault="00B743C9" w:rsidP="00FD006E">
            <w:pPr>
              <w:pStyle w:val="Stil2"/>
              <w:spacing w:line="240" w:lineRule="auto"/>
              <w:jc w:val="center"/>
              <w:outlineLvl w:val="1"/>
              <w:rPr>
                <w:rFonts w:ascii="Book Antiqua" w:hAnsi="Book Antiqua" w:cs="Arial"/>
                <w:sz w:val="20"/>
                <w:szCs w:val="22"/>
                <w:shd w:val="clear" w:color="auto" w:fill="FFFFFF"/>
              </w:rPr>
            </w:pPr>
            <w:r w:rsidRPr="008914AB">
              <w:rPr>
                <w:rFonts w:ascii="Book Antiqua" w:hAnsi="Book Antiqua" w:cs="Arial"/>
                <w:sz w:val="20"/>
                <w:szCs w:val="22"/>
                <w:shd w:val="clear" w:color="auto" w:fill="FFFFFF"/>
              </w:rPr>
              <w:t>ENDÜSTRİYEL DEĞER TAŞIYAN BİTKİLER</w:t>
            </w:r>
          </w:p>
          <w:p w:rsidR="00B743C9" w:rsidRPr="008914AB" w:rsidRDefault="00B743C9" w:rsidP="00FD006E">
            <w:pPr>
              <w:pStyle w:val="Stil2"/>
              <w:spacing w:line="240" w:lineRule="auto"/>
              <w:jc w:val="center"/>
              <w:outlineLvl w:val="1"/>
              <w:rPr>
                <w:rFonts w:ascii="Book Antiqua" w:hAnsi="Book Antiqua" w:cs="Arial"/>
                <w:sz w:val="22"/>
                <w:szCs w:val="22"/>
                <w:shd w:val="clear" w:color="auto" w:fill="FFFFFF"/>
              </w:rPr>
            </w:pPr>
          </w:p>
          <w:p w:rsidR="00B743C9" w:rsidRPr="008914AB" w:rsidRDefault="00B743C9" w:rsidP="00FD006E">
            <w:pPr>
              <w:pStyle w:val="Stil2"/>
              <w:spacing w:line="240" w:lineRule="auto"/>
              <w:jc w:val="center"/>
              <w:outlineLvl w:val="1"/>
              <w:rPr>
                <w:rFonts w:ascii="Book Antiqua" w:hAnsi="Book Antiqua" w:cs="Arial"/>
                <w:sz w:val="22"/>
                <w:szCs w:val="22"/>
                <w:shd w:val="clear" w:color="auto" w:fill="FFFFFF"/>
              </w:rPr>
            </w:pPr>
          </w:p>
        </w:tc>
        <w:tc>
          <w:tcPr>
            <w:tcW w:w="1701" w:type="dxa"/>
            <w:gridSpan w:val="4"/>
            <w:textDirection w:val="btLr"/>
            <w:vAlign w:val="center"/>
          </w:tcPr>
          <w:p w:rsidR="00B743C9" w:rsidRPr="008914AB" w:rsidRDefault="00B743C9" w:rsidP="00FD006E">
            <w:pPr>
              <w:pStyle w:val="Stil2"/>
              <w:spacing w:line="240" w:lineRule="auto"/>
              <w:ind w:left="113" w:right="113"/>
              <w:jc w:val="center"/>
              <w:outlineLvl w:val="1"/>
              <w:rPr>
                <w:rFonts w:ascii="Book Antiqua" w:hAnsi="Book Antiqua" w:cs="Arial"/>
                <w:sz w:val="16"/>
                <w:szCs w:val="22"/>
                <w:shd w:val="clear" w:color="auto" w:fill="FFFFFF"/>
              </w:rPr>
            </w:pPr>
          </w:p>
          <w:p w:rsidR="00B743C9" w:rsidRPr="008914AB" w:rsidRDefault="00B743C9" w:rsidP="00FD006E">
            <w:pPr>
              <w:pStyle w:val="Stil2"/>
              <w:spacing w:line="240" w:lineRule="auto"/>
              <w:ind w:left="113" w:right="113"/>
              <w:jc w:val="center"/>
              <w:outlineLvl w:val="1"/>
              <w:rPr>
                <w:rFonts w:ascii="Book Antiqua" w:hAnsi="Book Antiqua" w:cs="Arial"/>
                <w:sz w:val="16"/>
                <w:szCs w:val="22"/>
                <w:shd w:val="clear" w:color="auto" w:fill="FFFFFF"/>
              </w:rPr>
            </w:pPr>
            <w:r w:rsidRPr="008914AB">
              <w:rPr>
                <w:rFonts w:ascii="Book Antiqua" w:hAnsi="Book Antiqua" w:cs="Arial"/>
                <w:sz w:val="16"/>
                <w:szCs w:val="22"/>
                <w:shd w:val="clear" w:color="auto" w:fill="FFFFFF"/>
              </w:rPr>
              <w:t>ENDÜSTRİDE KULLANIMI</w:t>
            </w:r>
          </w:p>
        </w:tc>
        <w:tc>
          <w:tcPr>
            <w:tcW w:w="4218" w:type="dxa"/>
            <w:gridSpan w:val="2"/>
            <w:vMerge w:val="restart"/>
            <w:vAlign w:val="center"/>
          </w:tcPr>
          <w:p w:rsidR="00B743C9" w:rsidRPr="008914AB" w:rsidRDefault="00B743C9" w:rsidP="00FD006E">
            <w:pPr>
              <w:pStyle w:val="Stil2"/>
              <w:spacing w:line="240" w:lineRule="auto"/>
              <w:outlineLvl w:val="1"/>
              <w:rPr>
                <w:rFonts w:ascii="Book Antiqua" w:hAnsi="Book Antiqua" w:cs="Arial"/>
                <w:sz w:val="20"/>
                <w:szCs w:val="22"/>
                <w:shd w:val="clear" w:color="auto" w:fill="FFFFFF"/>
              </w:rPr>
            </w:pPr>
          </w:p>
          <w:p w:rsidR="00B743C9" w:rsidRPr="008914AB" w:rsidRDefault="00B743C9" w:rsidP="00FD006E">
            <w:pPr>
              <w:pStyle w:val="Stil2"/>
              <w:spacing w:line="240" w:lineRule="auto"/>
              <w:jc w:val="center"/>
              <w:outlineLvl w:val="1"/>
              <w:rPr>
                <w:rFonts w:ascii="Book Antiqua" w:hAnsi="Book Antiqua" w:cs="Arial"/>
                <w:sz w:val="20"/>
                <w:szCs w:val="22"/>
                <w:shd w:val="clear" w:color="auto" w:fill="FFFFFF"/>
              </w:rPr>
            </w:pPr>
            <w:r w:rsidRPr="008914AB">
              <w:rPr>
                <w:rFonts w:ascii="Book Antiqua" w:hAnsi="Book Antiqua" w:cs="Arial"/>
                <w:sz w:val="20"/>
                <w:szCs w:val="22"/>
                <w:shd w:val="clear" w:color="auto" w:fill="FFFFFF"/>
              </w:rPr>
              <w:t>PEYZAJDA KULLLANIMI</w:t>
            </w:r>
          </w:p>
        </w:tc>
      </w:tr>
      <w:tr w:rsidR="00B743C9" w:rsidRPr="008914AB" w:rsidTr="00FD006E">
        <w:trPr>
          <w:cantSplit/>
          <w:trHeight w:val="1134"/>
        </w:trPr>
        <w:tc>
          <w:tcPr>
            <w:tcW w:w="3369" w:type="dxa"/>
            <w:gridSpan w:val="2"/>
            <w:vMerge/>
            <w:vAlign w:val="center"/>
          </w:tcPr>
          <w:p w:rsidR="00B743C9" w:rsidRPr="008914AB" w:rsidRDefault="00B743C9" w:rsidP="00FD006E">
            <w:pPr>
              <w:pStyle w:val="Stil2"/>
              <w:spacing w:line="240" w:lineRule="auto"/>
              <w:jc w:val="center"/>
              <w:outlineLvl w:val="1"/>
              <w:rPr>
                <w:rFonts w:ascii="Book Antiqua" w:hAnsi="Book Antiqua" w:cs="Arial"/>
                <w:sz w:val="22"/>
                <w:szCs w:val="22"/>
                <w:shd w:val="clear" w:color="auto" w:fill="FFFFFF"/>
              </w:rPr>
            </w:pPr>
          </w:p>
        </w:tc>
        <w:tc>
          <w:tcPr>
            <w:tcW w:w="1275" w:type="dxa"/>
            <w:gridSpan w:val="3"/>
            <w:textDirection w:val="btLr"/>
            <w:vAlign w:val="center"/>
          </w:tcPr>
          <w:p w:rsidR="00B743C9" w:rsidRPr="008914AB" w:rsidRDefault="00B743C9" w:rsidP="00FD006E">
            <w:pPr>
              <w:pStyle w:val="Stil2"/>
              <w:spacing w:line="240" w:lineRule="auto"/>
              <w:ind w:left="113" w:right="113"/>
              <w:jc w:val="center"/>
              <w:outlineLvl w:val="1"/>
              <w:rPr>
                <w:rFonts w:ascii="Book Antiqua" w:hAnsi="Book Antiqua" w:cs="Arial"/>
                <w:sz w:val="22"/>
                <w:szCs w:val="22"/>
                <w:shd w:val="clear" w:color="auto" w:fill="FFFFFF"/>
              </w:rPr>
            </w:pPr>
          </w:p>
          <w:p w:rsidR="00B743C9" w:rsidRPr="008914AB" w:rsidRDefault="00B743C9" w:rsidP="00FD006E">
            <w:pPr>
              <w:pStyle w:val="Stil2"/>
              <w:spacing w:line="240" w:lineRule="auto"/>
              <w:ind w:left="113" w:right="113"/>
              <w:jc w:val="center"/>
              <w:outlineLvl w:val="1"/>
              <w:rPr>
                <w:rFonts w:ascii="Book Antiqua" w:hAnsi="Book Antiqua" w:cs="Arial"/>
                <w:sz w:val="22"/>
                <w:szCs w:val="22"/>
                <w:shd w:val="clear" w:color="auto" w:fill="FFFFFF"/>
              </w:rPr>
            </w:pPr>
            <w:r w:rsidRPr="008914AB">
              <w:rPr>
                <w:rFonts w:ascii="Book Antiqua" w:hAnsi="Book Antiqua" w:cs="Arial"/>
                <w:sz w:val="14"/>
                <w:szCs w:val="22"/>
                <w:shd w:val="clear" w:color="auto" w:fill="FFFFFF"/>
              </w:rPr>
              <w:t>KİMYA ENDÜSTRİSİ</w:t>
            </w:r>
          </w:p>
        </w:tc>
        <w:tc>
          <w:tcPr>
            <w:tcW w:w="426" w:type="dxa"/>
            <w:textDirection w:val="btLr"/>
            <w:vAlign w:val="center"/>
          </w:tcPr>
          <w:p w:rsidR="00B743C9" w:rsidRPr="008914AB" w:rsidRDefault="00B743C9" w:rsidP="00FD006E">
            <w:pPr>
              <w:pStyle w:val="Stil2"/>
              <w:spacing w:line="240" w:lineRule="auto"/>
              <w:ind w:left="113" w:right="113"/>
              <w:jc w:val="center"/>
              <w:outlineLvl w:val="1"/>
              <w:rPr>
                <w:rFonts w:ascii="Book Antiqua" w:hAnsi="Book Antiqua" w:cs="Arial"/>
                <w:sz w:val="14"/>
                <w:szCs w:val="22"/>
                <w:shd w:val="clear" w:color="auto" w:fill="FFFFFF"/>
              </w:rPr>
            </w:pPr>
            <w:r w:rsidRPr="008914AB">
              <w:rPr>
                <w:rFonts w:ascii="Book Antiqua" w:hAnsi="Book Antiqua" w:cs="Arial"/>
                <w:sz w:val="14"/>
                <w:szCs w:val="22"/>
                <w:shd w:val="clear" w:color="auto" w:fill="FFFFFF"/>
              </w:rPr>
              <w:t>BESİN ENDÜSTRİSİ</w:t>
            </w:r>
          </w:p>
        </w:tc>
        <w:tc>
          <w:tcPr>
            <w:tcW w:w="4218" w:type="dxa"/>
            <w:gridSpan w:val="2"/>
            <w:vMerge/>
            <w:vAlign w:val="center"/>
          </w:tcPr>
          <w:p w:rsidR="00B743C9" w:rsidRPr="008914AB" w:rsidRDefault="00B743C9" w:rsidP="00FD006E">
            <w:pPr>
              <w:pStyle w:val="Stil2"/>
              <w:spacing w:line="240" w:lineRule="auto"/>
              <w:jc w:val="center"/>
              <w:outlineLvl w:val="1"/>
              <w:rPr>
                <w:rFonts w:ascii="Book Antiqua" w:hAnsi="Book Antiqua" w:cs="Arial"/>
                <w:sz w:val="20"/>
                <w:szCs w:val="22"/>
                <w:shd w:val="clear" w:color="auto" w:fill="FFFFFF"/>
              </w:rPr>
            </w:pPr>
          </w:p>
        </w:tc>
      </w:tr>
      <w:tr w:rsidR="00B743C9" w:rsidRPr="008914AB" w:rsidTr="00FD006E">
        <w:trPr>
          <w:cantSplit/>
          <w:trHeight w:val="1134"/>
        </w:trPr>
        <w:tc>
          <w:tcPr>
            <w:tcW w:w="3369" w:type="dxa"/>
            <w:gridSpan w:val="2"/>
            <w:vMerge/>
            <w:vAlign w:val="center"/>
          </w:tcPr>
          <w:p w:rsidR="00B743C9" w:rsidRPr="008914AB" w:rsidRDefault="00B743C9" w:rsidP="00FD006E">
            <w:pPr>
              <w:pStyle w:val="Stil2"/>
              <w:spacing w:line="240" w:lineRule="auto"/>
              <w:jc w:val="center"/>
              <w:outlineLvl w:val="1"/>
              <w:rPr>
                <w:rFonts w:ascii="Book Antiqua" w:hAnsi="Book Antiqua" w:cs="Arial"/>
                <w:sz w:val="22"/>
                <w:szCs w:val="22"/>
                <w:shd w:val="clear" w:color="auto" w:fill="FFFFFF"/>
              </w:rPr>
            </w:pPr>
          </w:p>
        </w:tc>
        <w:tc>
          <w:tcPr>
            <w:tcW w:w="425" w:type="dxa"/>
            <w:textDirection w:val="btLr"/>
            <w:vAlign w:val="center"/>
          </w:tcPr>
          <w:p w:rsidR="00B743C9" w:rsidRPr="001F0925" w:rsidRDefault="001F0925" w:rsidP="001F0925">
            <w:pPr>
              <w:pStyle w:val="Stil2"/>
              <w:spacing w:line="240" w:lineRule="auto"/>
              <w:ind w:left="113" w:right="113"/>
              <w:jc w:val="center"/>
              <w:outlineLvl w:val="1"/>
              <w:rPr>
                <w:rFonts w:ascii="Book Antiqua" w:hAnsi="Book Antiqua" w:cs="Arial"/>
                <w:sz w:val="14"/>
                <w:szCs w:val="14"/>
                <w:shd w:val="clear" w:color="auto" w:fill="FFFFFF"/>
              </w:rPr>
            </w:pPr>
            <w:r w:rsidRPr="001F0925">
              <w:rPr>
                <w:rFonts w:ascii="Book Antiqua" w:hAnsi="Book Antiqua" w:cs="Arial"/>
                <w:sz w:val="14"/>
                <w:szCs w:val="14"/>
                <w:shd w:val="clear" w:color="auto" w:fill="FFFFFF"/>
              </w:rPr>
              <w:t>BOYA</w:t>
            </w:r>
          </w:p>
          <w:p w:rsidR="00B743C9" w:rsidRPr="001F0925" w:rsidRDefault="00B743C9" w:rsidP="001F0925">
            <w:pPr>
              <w:pStyle w:val="Stil2"/>
              <w:spacing w:line="240" w:lineRule="auto"/>
              <w:ind w:left="113" w:right="113"/>
              <w:jc w:val="center"/>
              <w:outlineLvl w:val="1"/>
              <w:rPr>
                <w:rFonts w:ascii="Book Antiqua" w:hAnsi="Book Antiqua" w:cs="Arial"/>
                <w:sz w:val="14"/>
                <w:szCs w:val="14"/>
                <w:shd w:val="clear" w:color="auto" w:fill="FFFFFF"/>
              </w:rPr>
            </w:pPr>
            <w:r w:rsidRPr="001F0925">
              <w:rPr>
                <w:rFonts w:ascii="Book Antiqua" w:hAnsi="Book Antiqua" w:cs="Arial"/>
                <w:sz w:val="14"/>
                <w:szCs w:val="14"/>
                <w:shd w:val="clear" w:color="auto" w:fill="FFFFFF"/>
              </w:rPr>
              <w:t>BOYA</w:t>
            </w:r>
          </w:p>
        </w:tc>
        <w:tc>
          <w:tcPr>
            <w:tcW w:w="425" w:type="dxa"/>
            <w:textDirection w:val="btLr"/>
            <w:vAlign w:val="center"/>
          </w:tcPr>
          <w:p w:rsidR="00B743C9" w:rsidRPr="001F0925" w:rsidRDefault="001F0925" w:rsidP="001F0925">
            <w:pPr>
              <w:pStyle w:val="Stil2"/>
              <w:spacing w:line="240" w:lineRule="auto"/>
              <w:ind w:left="113" w:right="113"/>
              <w:jc w:val="center"/>
              <w:outlineLvl w:val="1"/>
              <w:rPr>
                <w:rFonts w:ascii="Book Antiqua" w:hAnsi="Book Antiqua" w:cs="Arial"/>
                <w:sz w:val="14"/>
                <w:szCs w:val="14"/>
                <w:shd w:val="clear" w:color="auto" w:fill="FFFFFF"/>
              </w:rPr>
            </w:pPr>
            <w:r w:rsidRPr="001F0925">
              <w:rPr>
                <w:rFonts w:ascii="Book Antiqua" w:hAnsi="Book Antiqua" w:cs="Arial"/>
                <w:sz w:val="14"/>
                <w:szCs w:val="14"/>
                <w:shd w:val="clear" w:color="auto" w:fill="FFFFFF"/>
              </w:rPr>
              <w:t>KOZMETİK</w:t>
            </w:r>
          </w:p>
          <w:p w:rsidR="00B743C9" w:rsidRPr="001F0925" w:rsidRDefault="00B743C9" w:rsidP="001F0925">
            <w:pPr>
              <w:pStyle w:val="Stil2"/>
              <w:spacing w:line="240" w:lineRule="auto"/>
              <w:ind w:left="113" w:right="113"/>
              <w:jc w:val="center"/>
              <w:outlineLvl w:val="1"/>
              <w:rPr>
                <w:rFonts w:ascii="Book Antiqua" w:hAnsi="Book Antiqua" w:cs="Arial"/>
                <w:sz w:val="14"/>
                <w:szCs w:val="14"/>
                <w:shd w:val="clear" w:color="auto" w:fill="FFFFFF"/>
              </w:rPr>
            </w:pPr>
            <w:r w:rsidRPr="001F0925">
              <w:rPr>
                <w:rFonts w:ascii="Book Antiqua" w:hAnsi="Book Antiqua" w:cs="Arial"/>
                <w:sz w:val="14"/>
                <w:szCs w:val="14"/>
                <w:shd w:val="clear" w:color="auto" w:fill="FFFFFF"/>
              </w:rPr>
              <w:t>KOZMETİK</w:t>
            </w:r>
          </w:p>
        </w:tc>
        <w:tc>
          <w:tcPr>
            <w:tcW w:w="425" w:type="dxa"/>
            <w:textDirection w:val="btLr"/>
            <w:vAlign w:val="center"/>
          </w:tcPr>
          <w:p w:rsidR="00B743C9" w:rsidRPr="001F0925" w:rsidRDefault="001F0925" w:rsidP="001F0925">
            <w:pPr>
              <w:pStyle w:val="Stil2"/>
              <w:spacing w:line="240" w:lineRule="auto"/>
              <w:ind w:left="113" w:right="113"/>
              <w:jc w:val="center"/>
              <w:outlineLvl w:val="1"/>
              <w:rPr>
                <w:rFonts w:ascii="Book Antiqua" w:hAnsi="Book Antiqua" w:cs="Arial"/>
                <w:sz w:val="14"/>
                <w:szCs w:val="14"/>
                <w:shd w:val="clear" w:color="auto" w:fill="FFFFFF"/>
              </w:rPr>
            </w:pPr>
            <w:r w:rsidRPr="001F0925">
              <w:rPr>
                <w:rFonts w:ascii="Book Antiqua" w:hAnsi="Book Antiqua" w:cs="Arial"/>
                <w:sz w:val="14"/>
                <w:szCs w:val="14"/>
                <w:shd w:val="clear" w:color="auto" w:fill="FFFFFF"/>
              </w:rPr>
              <w:t>İLAÇ</w:t>
            </w:r>
          </w:p>
          <w:p w:rsidR="00B743C9" w:rsidRPr="001F0925" w:rsidRDefault="00B743C9" w:rsidP="001F0925">
            <w:pPr>
              <w:pStyle w:val="Stil2"/>
              <w:spacing w:line="240" w:lineRule="auto"/>
              <w:ind w:left="113" w:right="113"/>
              <w:jc w:val="center"/>
              <w:outlineLvl w:val="1"/>
              <w:rPr>
                <w:rFonts w:ascii="Book Antiqua" w:hAnsi="Book Antiqua" w:cs="Arial"/>
                <w:sz w:val="14"/>
                <w:szCs w:val="14"/>
                <w:shd w:val="clear" w:color="auto" w:fill="FFFFFF"/>
              </w:rPr>
            </w:pPr>
            <w:r w:rsidRPr="001F0925">
              <w:rPr>
                <w:rFonts w:ascii="Book Antiqua" w:hAnsi="Book Antiqua" w:cs="Arial"/>
                <w:sz w:val="14"/>
                <w:szCs w:val="14"/>
                <w:shd w:val="clear" w:color="auto" w:fill="FFFFFF"/>
              </w:rPr>
              <w:t>İLAÇ</w:t>
            </w:r>
          </w:p>
        </w:tc>
        <w:tc>
          <w:tcPr>
            <w:tcW w:w="426" w:type="dxa"/>
            <w:textDirection w:val="btLr"/>
            <w:vAlign w:val="center"/>
          </w:tcPr>
          <w:p w:rsidR="00B743C9" w:rsidRPr="001F0925" w:rsidRDefault="001F0925" w:rsidP="001F0925">
            <w:pPr>
              <w:pStyle w:val="Stil2"/>
              <w:spacing w:line="240" w:lineRule="auto"/>
              <w:ind w:left="113" w:right="113"/>
              <w:jc w:val="center"/>
              <w:outlineLvl w:val="1"/>
              <w:rPr>
                <w:rFonts w:ascii="Book Antiqua" w:hAnsi="Book Antiqua" w:cs="Arial"/>
                <w:sz w:val="14"/>
                <w:szCs w:val="14"/>
                <w:shd w:val="clear" w:color="auto" w:fill="FFFFFF"/>
              </w:rPr>
            </w:pPr>
            <w:r w:rsidRPr="001F0925">
              <w:rPr>
                <w:rFonts w:ascii="Book Antiqua" w:hAnsi="Book Antiqua" w:cs="Arial"/>
                <w:sz w:val="14"/>
                <w:szCs w:val="14"/>
                <w:shd w:val="clear" w:color="auto" w:fill="FFFFFF"/>
              </w:rPr>
              <w:t>BESİN</w:t>
            </w:r>
          </w:p>
          <w:p w:rsidR="00B743C9" w:rsidRPr="001F0925" w:rsidRDefault="00B743C9" w:rsidP="001F0925">
            <w:pPr>
              <w:pStyle w:val="Stil2"/>
              <w:spacing w:line="240" w:lineRule="auto"/>
              <w:ind w:left="113" w:right="113"/>
              <w:jc w:val="center"/>
              <w:outlineLvl w:val="1"/>
              <w:rPr>
                <w:rFonts w:ascii="Book Antiqua" w:hAnsi="Book Antiqua" w:cs="Arial"/>
                <w:sz w:val="14"/>
                <w:szCs w:val="14"/>
                <w:shd w:val="clear" w:color="auto" w:fill="FFFFFF"/>
              </w:rPr>
            </w:pPr>
            <w:r w:rsidRPr="001F0925">
              <w:rPr>
                <w:rFonts w:ascii="Book Antiqua" w:hAnsi="Book Antiqua" w:cs="Arial"/>
                <w:sz w:val="14"/>
                <w:szCs w:val="14"/>
                <w:shd w:val="clear" w:color="auto" w:fill="FFFFFF"/>
              </w:rPr>
              <w:t>BESİN</w:t>
            </w:r>
          </w:p>
        </w:tc>
        <w:tc>
          <w:tcPr>
            <w:tcW w:w="1984" w:type="dxa"/>
            <w:vAlign w:val="center"/>
          </w:tcPr>
          <w:p w:rsidR="00B743C9" w:rsidRPr="008914AB" w:rsidRDefault="00B743C9" w:rsidP="00FD006E">
            <w:pPr>
              <w:pStyle w:val="Stil2"/>
              <w:spacing w:line="240" w:lineRule="auto"/>
              <w:jc w:val="center"/>
              <w:outlineLvl w:val="1"/>
              <w:rPr>
                <w:rFonts w:ascii="Book Antiqua" w:hAnsi="Book Antiqua" w:cs="Arial"/>
                <w:sz w:val="20"/>
                <w:szCs w:val="22"/>
                <w:shd w:val="clear" w:color="auto" w:fill="FFFFFF"/>
              </w:rPr>
            </w:pPr>
          </w:p>
          <w:p w:rsidR="00B743C9" w:rsidRPr="008914AB" w:rsidRDefault="00B743C9" w:rsidP="00FD006E">
            <w:pPr>
              <w:pStyle w:val="Stil2"/>
              <w:spacing w:line="240" w:lineRule="auto"/>
              <w:jc w:val="center"/>
              <w:outlineLvl w:val="1"/>
              <w:rPr>
                <w:rFonts w:ascii="Book Antiqua" w:hAnsi="Book Antiqua" w:cs="Arial"/>
                <w:sz w:val="20"/>
                <w:szCs w:val="22"/>
                <w:shd w:val="clear" w:color="auto" w:fill="FFFFFF"/>
              </w:rPr>
            </w:pPr>
            <w:r w:rsidRPr="008914AB">
              <w:rPr>
                <w:rFonts w:ascii="Book Antiqua" w:hAnsi="Book Antiqua" w:cs="Arial"/>
                <w:sz w:val="20"/>
                <w:szCs w:val="22"/>
                <w:shd w:val="clear" w:color="auto" w:fill="FFFFFF"/>
              </w:rPr>
              <w:t>ESTETİK ÖZELLİKLERİ</w:t>
            </w:r>
          </w:p>
        </w:tc>
        <w:tc>
          <w:tcPr>
            <w:tcW w:w="2234" w:type="dxa"/>
            <w:vAlign w:val="center"/>
          </w:tcPr>
          <w:p w:rsidR="00B743C9" w:rsidRPr="008914AB" w:rsidRDefault="00B743C9" w:rsidP="00FD006E">
            <w:pPr>
              <w:pStyle w:val="Stil2"/>
              <w:spacing w:line="240" w:lineRule="auto"/>
              <w:jc w:val="center"/>
              <w:outlineLvl w:val="1"/>
              <w:rPr>
                <w:rFonts w:ascii="Book Antiqua" w:hAnsi="Book Antiqua" w:cs="Arial"/>
                <w:sz w:val="20"/>
                <w:szCs w:val="22"/>
                <w:shd w:val="clear" w:color="auto" w:fill="FFFFFF"/>
              </w:rPr>
            </w:pPr>
          </w:p>
          <w:p w:rsidR="00B743C9" w:rsidRPr="008914AB" w:rsidRDefault="00B743C9" w:rsidP="00FD006E">
            <w:pPr>
              <w:pStyle w:val="Stil2"/>
              <w:spacing w:line="240" w:lineRule="auto"/>
              <w:jc w:val="center"/>
              <w:outlineLvl w:val="1"/>
              <w:rPr>
                <w:rFonts w:ascii="Book Antiqua" w:hAnsi="Book Antiqua" w:cs="Arial"/>
                <w:sz w:val="20"/>
                <w:szCs w:val="22"/>
                <w:shd w:val="clear" w:color="auto" w:fill="FFFFFF"/>
              </w:rPr>
            </w:pPr>
            <w:r w:rsidRPr="008914AB">
              <w:rPr>
                <w:rFonts w:ascii="Book Antiqua" w:hAnsi="Book Antiqua" w:cs="Arial"/>
                <w:sz w:val="20"/>
                <w:szCs w:val="22"/>
                <w:shd w:val="clear" w:color="auto" w:fill="FFFFFF"/>
              </w:rPr>
              <w:t>FONKSİYONEL ÖZELLİKLERİ</w:t>
            </w:r>
          </w:p>
        </w:tc>
      </w:tr>
      <w:tr w:rsidR="00B743C9" w:rsidRPr="008914AB" w:rsidTr="00FD006E">
        <w:tc>
          <w:tcPr>
            <w:tcW w:w="377"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14"/>
                <w:szCs w:val="22"/>
                <w:shd w:val="clear" w:color="auto" w:fill="FFFFFF"/>
              </w:rPr>
            </w:pPr>
            <w:r w:rsidRPr="008914AB">
              <w:rPr>
                <w:rFonts w:ascii="Book Antiqua" w:hAnsi="Book Antiqua" w:cs="Arial"/>
                <w:b w:val="0"/>
                <w:sz w:val="14"/>
                <w:szCs w:val="22"/>
                <w:shd w:val="clear" w:color="auto" w:fill="FFFFFF"/>
              </w:rPr>
              <w:t>1</w:t>
            </w:r>
          </w:p>
        </w:tc>
        <w:tc>
          <w:tcPr>
            <w:tcW w:w="2992"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spellStart"/>
            <w:r w:rsidRPr="008914AB">
              <w:rPr>
                <w:rFonts w:ascii="Book Antiqua" w:hAnsi="Book Antiqua" w:cs="Arial"/>
                <w:b w:val="0"/>
                <w:i/>
                <w:sz w:val="20"/>
                <w:szCs w:val="20"/>
                <w:shd w:val="clear" w:color="auto" w:fill="FFFFFF"/>
              </w:rPr>
              <w:t>Achillea</w:t>
            </w:r>
            <w:proofErr w:type="spellEnd"/>
            <w:r w:rsidRPr="008914AB">
              <w:rPr>
                <w:rFonts w:ascii="Book Antiqua" w:hAnsi="Book Antiqua" w:cs="Arial"/>
                <w:b w:val="0"/>
                <w:i/>
                <w:sz w:val="20"/>
                <w:szCs w:val="20"/>
                <w:shd w:val="clear" w:color="auto" w:fill="FFFFFF"/>
              </w:rPr>
              <w:t xml:space="preserve"> </w:t>
            </w:r>
            <w:proofErr w:type="spellStart"/>
            <w:r w:rsidRPr="008914AB">
              <w:rPr>
                <w:rFonts w:ascii="Book Antiqua" w:hAnsi="Book Antiqua" w:cs="Arial"/>
                <w:b w:val="0"/>
                <w:i/>
                <w:sz w:val="20"/>
                <w:szCs w:val="20"/>
                <w:shd w:val="clear" w:color="auto" w:fill="FFFFFF"/>
              </w:rPr>
              <w:t>millefolium</w:t>
            </w:r>
            <w:proofErr w:type="spellEnd"/>
            <w:r w:rsidRPr="008914AB">
              <w:rPr>
                <w:rFonts w:ascii="Book Antiqua" w:hAnsi="Book Antiqua" w:cs="Arial"/>
                <w:b w:val="0"/>
                <w:sz w:val="20"/>
                <w:szCs w:val="20"/>
                <w:shd w:val="clear" w:color="auto" w:fill="FFFFFF"/>
              </w:rPr>
              <w:t xml:space="preserve"> (Civanperçemi)</w:t>
            </w: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6"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198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Çiçek</w:t>
            </w:r>
          </w:p>
        </w:tc>
        <w:tc>
          <w:tcPr>
            <w:tcW w:w="223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r>
      <w:tr w:rsidR="00B743C9" w:rsidRPr="008914AB" w:rsidTr="00FD006E">
        <w:tc>
          <w:tcPr>
            <w:tcW w:w="377"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14"/>
                <w:szCs w:val="22"/>
                <w:shd w:val="clear" w:color="auto" w:fill="FFFFFF"/>
              </w:rPr>
            </w:pPr>
            <w:r w:rsidRPr="008914AB">
              <w:rPr>
                <w:rFonts w:ascii="Book Antiqua" w:hAnsi="Book Antiqua" w:cs="Arial"/>
                <w:b w:val="0"/>
                <w:sz w:val="14"/>
                <w:szCs w:val="22"/>
                <w:shd w:val="clear" w:color="auto" w:fill="FFFFFF"/>
              </w:rPr>
              <w:t>2</w:t>
            </w:r>
          </w:p>
        </w:tc>
        <w:tc>
          <w:tcPr>
            <w:tcW w:w="2992"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spellStart"/>
            <w:r w:rsidRPr="008914AB">
              <w:rPr>
                <w:rFonts w:ascii="Book Antiqua" w:hAnsi="Book Antiqua" w:cs="Arial"/>
                <w:b w:val="0"/>
                <w:i/>
                <w:sz w:val="20"/>
                <w:szCs w:val="20"/>
                <w:shd w:val="clear" w:color="auto" w:fill="FFFFFF"/>
              </w:rPr>
              <w:t>Adonis</w:t>
            </w:r>
            <w:proofErr w:type="spellEnd"/>
            <w:r w:rsidRPr="008914AB">
              <w:rPr>
                <w:rFonts w:ascii="Book Antiqua" w:hAnsi="Book Antiqua" w:cs="Arial"/>
                <w:b w:val="0"/>
                <w:i/>
                <w:sz w:val="20"/>
                <w:szCs w:val="20"/>
                <w:shd w:val="clear" w:color="auto" w:fill="FFFFFF"/>
              </w:rPr>
              <w:t xml:space="preserve"> </w:t>
            </w:r>
            <w:proofErr w:type="spellStart"/>
            <w:r w:rsidRPr="008914AB">
              <w:rPr>
                <w:rFonts w:ascii="Book Antiqua" w:hAnsi="Book Antiqua" w:cs="Arial"/>
                <w:b w:val="0"/>
                <w:i/>
                <w:sz w:val="20"/>
                <w:szCs w:val="20"/>
                <w:shd w:val="clear" w:color="auto" w:fill="FFFFFF"/>
              </w:rPr>
              <w:t>aestivalis</w:t>
            </w:r>
            <w:proofErr w:type="spellEnd"/>
            <w:r w:rsidRPr="008914AB">
              <w:rPr>
                <w:rFonts w:ascii="Book Antiqua" w:hAnsi="Book Antiqua" w:cs="Arial"/>
                <w:b w:val="0"/>
                <w:sz w:val="20"/>
                <w:szCs w:val="20"/>
                <w:shd w:val="clear" w:color="auto" w:fill="FFFFFF"/>
              </w:rPr>
              <w:t xml:space="preserve"> (Kandamlası)</w:t>
            </w: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6"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198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Çiçek</w:t>
            </w:r>
          </w:p>
        </w:tc>
        <w:tc>
          <w:tcPr>
            <w:tcW w:w="223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r>
      <w:tr w:rsidR="00B743C9" w:rsidRPr="008914AB" w:rsidTr="00FD006E">
        <w:tc>
          <w:tcPr>
            <w:tcW w:w="377"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14"/>
                <w:szCs w:val="22"/>
                <w:shd w:val="clear" w:color="auto" w:fill="FFFFFF"/>
              </w:rPr>
            </w:pPr>
            <w:r w:rsidRPr="008914AB">
              <w:rPr>
                <w:rFonts w:ascii="Book Antiqua" w:hAnsi="Book Antiqua" w:cs="Arial"/>
                <w:b w:val="0"/>
                <w:sz w:val="14"/>
                <w:szCs w:val="22"/>
                <w:shd w:val="clear" w:color="auto" w:fill="FFFFFF"/>
              </w:rPr>
              <w:t>3</w:t>
            </w:r>
          </w:p>
        </w:tc>
        <w:tc>
          <w:tcPr>
            <w:tcW w:w="2992"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spellStart"/>
            <w:r w:rsidRPr="008914AB">
              <w:rPr>
                <w:rFonts w:ascii="Book Antiqua" w:hAnsi="Book Antiqua" w:cs="Arial"/>
                <w:b w:val="0"/>
                <w:i/>
                <w:sz w:val="20"/>
                <w:szCs w:val="20"/>
                <w:shd w:val="clear" w:color="auto" w:fill="FFFFFF"/>
              </w:rPr>
              <w:t>Aesculus</w:t>
            </w:r>
            <w:proofErr w:type="spellEnd"/>
            <w:r w:rsidRPr="008914AB">
              <w:rPr>
                <w:rFonts w:ascii="Book Antiqua" w:hAnsi="Book Antiqua" w:cs="Arial"/>
                <w:b w:val="0"/>
                <w:i/>
                <w:sz w:val="20"/>
                <w:szCs w:val="20"/>
                <w:shd w:val="clear" w:color="auto" w:fill="FFFFFF"/>
              </w:rPr>
              <w:t xml:space="preserve"> </w:t>
            </w:r>
            <w:proofErr w:type="spellStart"/>
            <w:r w:rsidRPr="008914AB">
              <w:rPr>
                <w:rFonts w:ascii="Book Antiqua" w:hAnsi="Book Antiqua" w:cs="Arial"/>
                <w:b w:val="0"/>
                <w:i/>
                <w:sz w:val="20"/>
                <w:szCs w:val="20"/>
                <w:shd w:val="clear" w:color="auto" w:fill="FFFFFF"/>
              </w:rPr>
              <w:t>hippocastnum</w:t>
            </w:r>
            <w:proofErr w:type="spellEnd"/>
            <w:r w:rsidRPr="008914AB">
              <w:rPr>
                <w:rFonts w:ascii="Book Antiqua" w:hAnsi="Book Antiqua" w:cs="Arial"/>
                <w:b w:val="0"/>
                <w:sz w:val="20"/>
                <w:szCs w:val="20"/>
                <w:shd w:val="clear" w:color="auto" w:fill="FFFFFF"/>
              </w:rPr>
              <w:t xml:space="preserve"> (Beyaz çiçekli atkestanesi)</w:t>
            </w: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6"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198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Form, Çiçek</w:t>
            </w:r>
          </w:p>
        </w:tc>
        <w:tc>
          <w:tcPr>
            <w:tcW w:w="223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 xml:space="preserve">Gölgeleme, </w:t>
            </w:r>
            <w:proofErr w:type="spellStart"/>
            <w:r w:rsidRPr="008914AB">
              <w:rPr>
                <w:rFonts w:ascii="Book Antiqua" w:hAnsi="Book Antiqua" w:cs="Arial"/>
                <w:b w:val="0"/>
                <w:sz w:val="20"/>
                <w:szCs w:val="20"/>
                <w:shd w:val="clear" w:color="auto" w:fill="FFFFFF"/>
              </w:rPr>
              <w:t>alle</w:t>
            </w:r>
            <w:proofErr w:type="spellEnd"/>
            <w:r w:rsidRPr="008914AB">
              <w:rPr>
                <w:rFonts w:ascii="Book Antiqua" w:hAnsi="Book Antiqua" w:cs="Arial"/>
                <w:b w:val="0"/>
                <w:sz w:val="20"/>
                <w:szCs w:val="20"/>
                <w:shd w:val="clear" w:color="auto" w:fill="FFFFFF"/>
              </w:rPr>
              <w:t xml:space="preserve"> ağacı</w:t>
            </w:r>
          </w:p>
        </w:tc>
      </w:tr>
      <w:tr w:rsidR="00B743C9" w:rsidRPr="008914AB" w:rsidTr="00FD006E">
        <w:tc>
          <w:tcPr>
            <w:tcW w:w="377"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14"/>
                <w:szCs w:val="22"/>
                <w:shd w:val="clear" w:color="auto" w:fill="FFFFFF"/>
              </w:rPr>
            </w:pPr>
            <w:r w:rsidRPr="008914AB">
              <w:rPr>
                <w:rFonts w:ascii="Book Antiqua" w:hAnsi="Book Antiqua" w:cs="Arial"/>
                <w:b w:val="0"/>
                <w:sz w:val="14"/>
                <w:szCs w:val="22"/>
                <w:shd w:val="clear" w:color="auto" w:fill="FFFFFF"/>
              </w:rPr>
              <w:t>4</w:t>
            </w:r>
          </w:p>
        </w:tc>
        <w:tc>
          <w:tcPr>
            <w:tcW w:w="2992" w:type="dxa"/>
          </w:tcPr>
          <w:p w:rsidR="00B743C9" w:rsidRPr="008914AB" w:rsidRDefault="00B743C9" w:rsidP="001F0925">
            <w:pPr>
              <w:pStyle w:val="Stil2"/>
              <w:spacing w:after="0" w:line="240" w:lineRule="auto"/>
              <w:outlineLvl w:val="1"/>
              <w:rPr>
                <w:rFonts w:ascii="Book Antiqua" w:hAnsi="Book Antiqua" w:cs="Arial"/>
                <w:b w:val="0"/>
                <w:i/>
                <w:sz w:val="20"/>
                <w:szCs w:val="20"/>
                <w:shd w:val="clear" w:color="auto" w:fill="FFFFFF"/>
              </w:rPr>
            </w:pPr>
            <w:proofErr w:type="spellStart"/>
            <w:r w:rsidRPr="008914AB">
              <w:rPr>
                <w:rFonts w:ascii="Book Antiqua" w:hAnsi="Book Antiqua" w:cs="Arial"/>
                <w:b w:val="0"/>
                <w:i/>
                <w:sz w:val="20"/>
                <w:szCs w:val="20"/>
                <w:shd w:val="clear" w:color="auto" w:fill="FFFFFF"/>
              </w:rPr>
              <w:t>Anthemis</w:t>
            </w:r>
            <w:proofErr w:type="spellEnd"/>
            <w:r w:rsidRPr="008914AB">
              <w:rPr>
                <w:rFonts w:ascii="Book Antiqua" w:hAnsi="Book Antiqua" w:cs="Arial"/>
                <w:b w:val="0"/>
                <w:i/>
                <w:sz w:val="20"/>
                <w:szCs w:val="20"/>
                <w:shd w:val="clear" w:color="auto" w:fill="FFFFFF"/>
              </w:rPr>
              <w:t xml:space="preserve"> </w:t>
            </w:r>
            <w:proofErr w:type="spellStart"/>
            <w:r w:rsidRPr="008914AB">
              <w:rPr>
                <w:rFonts w:ascii="Book Antiqua" w:hAnsi="Book Antiqua" w:cs="Arial"/>
                <w:b w:val="0"/>
                <w:i/>
                <w:sz w:val="20"/>
                <w:szCs w:val="20"/>
                <w:shd w:val="clear" w:color="auto" w:fill="FFFFFF"/>
              </w:rPr>
              <w:t>nobilis</w:t>
            </w:r>
            <w:proofErr w:type="spellEnd"/>
            <w:r w:rsidRPr="008914AB">
              <w:rPr>
                <w:rFonts w:ascii="Book Antiqua" w:hAnsi="Book Antiqua" w:cs="Arial"/>
                <w:b w:val="0"/>
                <w:i/>
                <w:sz w:val="20"/>
                <w:szCs w:val="20"/>
                <w:shd w:val="clear" w:color="auto" w:fill="FFFFFF"/>
              </w:rPr>
              <w:t xml:space="preserve"> </w:t>
            </w:r>
            <w:r w:rsidRPr="008914AB">
              <w:rPr>
                <w:rFonts w:ascii="Book Antiqua" w:hAnsi="Book Antiqua" w:cs="Arial"/>
                <w:b w:val="0"/>
                <w:sz w:val="20"/>
                <w:szCs w:val="20"/>
                <w:shd w:val="clear" w:color="auto" w:fill="FFFFFF"/>
              </w:rPr>
              <w:t>(Boyacı papatyası)</w:t>
            </w: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6"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198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Çiçek</w:t>
            </w:r>
          </w:p>
        </w:tc>
        <w:tc>
          <w:tcPr>
            <w:tcW w:w="223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r>
      <w:tr w:rsidR="00B743C9" w:rsidRPr="008914AB" w:rsidTr="00FD006E">
        <w:tc>
          <w:tcPr>
            <w:tcW w:w="377"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14"/>
                <w:szCs w:val="22"/>
                <w:shd w:val="clear" w:color="auto" w:fill="FFFFFF"/>
              </w:rPr>
            </w:pPr>
            <w:r w:rsidRPr="008914AB">
              <w:rPr>
                <w:rFonts w:ascii="Book Antiqua" w:hAnsi="Book Antiqua" w:cs="Arial"/>
                <w:b w:val="0"/>
                <w:sz w:val="14"/>
                <w:szCs w:val="22"/>
                <w:shd w:val="clear" w:color="auto" w:fill="FFFFFF"/>
              </w:rPr>
              <w:t>5</w:t>
            </w:r>
          </w:p>
        </w:tc>
        <w:tc>
          <w:tcPr>
            <w:tcW w:w="2992"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spellStart"/>
            <w:r w:rsidRPr="008914AB">
              <w:rPr>
                <w:rFonts w:ascii="Book Antiqua" w:hAnsi="Book Antiqua" w:cs="Arial"/>
                <w:b w:val="0"/>
                <w:i/>
                <w:sz w:val="20"/>
                <w:szCs w:val="20"/>
                <w:shd w:val="clear" w:color="auto" w:fill="FFFFFF"/>
              </w:rPr>
              <w:t>Artemisia</w:t>
            </w:r>
            <w:proofErr w:type="spellEnd"/>
            <w:r w:rsidRPr="008914AB">
              <w:rPr>
                <w:rFonts w:ascii="Book Antiqua" w:hAnsi="Book Antiqua" w:cs="Arial"/>
                <w:b w:val="0"/>
                <w:i/>
                <w:sz w:val="20"/>
                <w:szCs w:val="20"/>
                <w:shd w:val="clear" w:color="auto" w:fill="FFFFFF"/>
              </w:rPr>
              <w:t xml:space="preserve"> </w:t>
            </w:r>
            <w:proofErr w:type="spellStart"/>
            <w:r w:rsidRPr="008914AB">
              <w:rPr>
                <w:rFonts w:ascii="Book Antiqua" w:hAnsi="Book Antiqua" w:cs="Arial"/>
                <w:b w:val="0"/>
                <w:i/>
                <w:sz w:val="20"/>
                <w:szCs w:val="20"/>
                <w:shd w:val="clear" w:color="auto" w:fill="FFFFFF"/>
              </w:rPr>
              <w:t>absinthium</w:t>
            </w:r>
            <w:proofErr w:type="spellEnd"/>
            <w:r w:rsidRPr="008914AB">
              <w:rPr>
                <w:rFonts w:ascii="Book Antiqua" w:hAnsi="Book Antiqua" w:cs="Arial"/>
                <w:b w:val="0"/>
                <w:i/>
                <w:sz w:val="20"/>
                <w:szCs w:val="20"/>
                <w:shd w:val="clear" w:color="auto" w:fill="FFFFFF"/>
              </w:rPr>
              <w:t xml:space="preserve"> </w:t>
            </w:r>
            <w:r w:rsidRPr="008914AB">
              <w:rPr>
                <w:rFonts w:ascii="Book Antiqua" w:hAnsi="Book Antiqua" w:cs="Arial"/>
                <w:b w:val="0"/>
                <w:sz w:val="20"/>
                <w:szCs w:val="20"/>
                <w:shd w:val="clear" w:color="auto" w:fill="FFFFFF"/>
              </w:rPr>
              <w:t>(Pelin otu)</w:t>
            </w: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6"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198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Yaprak, Koku, Renk</w:t>
            </w:r>
          </w:p>
        </w:tc>
        <w:tc>
          <w:tcPr>
            <w:tcW w:w="223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Fon bitkisi</w:t>
            </w:r>
          </w:p>
        </w:tc>
      </w:tr>
      <w:tr w:rsidR="00B743C9" w:rsidRPr="008914AB" w:rsidTr="00FD006E">
        <w:tc>
          <w:tcPr>
            <w:tcW w:w="377"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14"/>
                <w:szCs w:val="22"/>
                <w:shd w:val="clear" w:color="auto" w:fill="FFFFFF"/>
              </w:rPr>
            </w:pPr>
            <w:r w:rsidRPr="008914AB">
              <w:rPr>
                <w:rFonts w:ascii="Book Antiqua" w:hAnsi="Book Antiqua" w:cs="Arial"/>
                <w:b w:val="0"/>
                <w:sz w:val="14"/>
                <w:szCs w:val="22"/>
                <w:shd w:val="clear" w:color="auto" w:fill="FFFFFF"/>
              </w:rPr>
              <w:t>6</w:t>
            </w:r>
          </w:p>
        </w:tc>
        <w:tc>
          <w:tcPr>
            <w:tcW w:w="2992"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spellStart"/>
            <w:r w:rsidRPr="008914AB">
              <w:rPr>
                <w:rFonts w:ascii="Book Antiqua" w:hAnsi="Book Antiqua" w:cs="Arial"/>
                <w:b w:val="0"/>
                <w:i/>
                <w:sz w:val="20"/>
                <w:szCs w:val="20"/>
                <w:shd w:val="clear" w:color="auto" w:fill="FFFFFF"/>
              </w:rPr>
              <w:t>Bellis</w:t>
            </w:r>
            <w:proofErr w:type="spellEnd"/>
            <w:r w:rsidRPr="008914AB">
              <w:rPr>
                <w:rFonts w:ascii="Book Antiqua" w:hAnsi="Book Antiqua" w:cs="Arial"/>
                <w:b w:val="0"/>
                <w:i/>
                <w:sz w:val="20"/>
                <w:szCs w:val="20"/>
                <w:shd w:val="clear" w:color="auto" w:fill="FFFFFF"/>
              </w:rPr>
              <w:t xml:space="preserve"> </w:t>
            </w:r>
            <w:proofErr w:type="spellStart"/>
            <w:r w:rsidRPr="008914AB">
              <w:rPr>
                <w:rFonts w:ascii="Book Antiqua" w:hAnsi="Book Antiqua" w:cs="Arial"/>
                <w:b w:val="0"/>
                <w:i/>
                <w:sz w:val="20"/>
                <w:szCs w:val="20"/>
                <w:shd w:val="clear" w:color="auto" w:fill="FFFFFF"/>
              </w:rPr>
              <w:t>perennis</w:t>
            </w:r>
            <w:proofErr w:type="spellEnd"/>
            <w:r w:rsidRPr="008914AB">
              <w:rPr>
                <w:rFonts w:ascii="Book Antiqua" w:hAnsi="Book Antiqua" w:cs="Arial"/>
                <w:b w:val="0"/>
                <w:sz w:val="20"/>
                <w:szCs w:val="20"/>
                <w:shd w:val="clear" w:color="auto" w:fill="FFFFFF"/>
              </w:rPr>
              <w:t xml:space="preserve"> (</w:t>
            </w:r>
            <w:proofErr w:type="gramStart"/>
            <w:r w:rsidRPr="008914AB">
              <w:rPr>
                <w:rFonts w:ascii="Book Antiqua" w:hAnsi="Book Antiqua" w:cs="Arial"/>
                <w:b w:val="0"/>
                <w:sz w:val="20"/>
                <w:szCs w:val="20"/>
                <w:shd w:val="clear" w:color="auto" w:fill="FFFFFF"/>
              </w:rPr>
              <w:t>Koyun gözü</w:t>
            </w:r>
            <w:proofErr w:type="gramEnd"/>
            <w:r w:rsidRPr="008914AB">
              <w:rPr>
                <w:rFonts w:ascii="Book Antiqua" w:hAnsi="Book Antiqua" w:cs="Arial"/>
                <w:b w:val="0"/>
                <w:sz w:val="20"/>
                <w:szCs w:val="20"/>
                <w:shd w:val="clear" w:color="auto" w:fill="FFFFFF"/>
              </w:rPr>
              <w:t>)</w:t>
            </w: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426"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198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Çiçek</w:t>
            </w:r>
          </w:p>
        </w:tc>
        <w:tc>
          <w:tcPr>
            <w:tcW w:w="223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r>
      <w:tr w:rsidR="00B743C9" w:rsidRPr="008914AB" w:rsidTr="00FD006E">
        <w:tc>
          <w:tcPr>
            <w:tcW w:w="377"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14"/>
                <w:szCs w:val="22"/>
                <w:shd w:val="clear" w:color="auto" w:fill="FFFFFF"/>
              </w:rPr>
            </w:pPr>
            <w:r w:rsidRPr="008914AB">
              <w:rPr>
                <w:rFonts w:ascii="Book Antiqua" w:hAnsi="Book Antiqua" w:cs="Arial"/>
                <w:b w:val="0"/>
                <w:sz w:val="14"/>
                <w:szCs w:val="22"/>
                <w:shd w:val="clear" w:color="auto" w:fill="FFFFFF"/>
              </w:rPr>
              <w:t>7</w:t>
            </w:r>
          </w:p>
        </w:tc>
        <w:tc>
          <w:tcPr>
            <w:tcW w:w="2992"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spellStart"/>
            <w:r w:rsidRPr="008914AB">
              <w:rPr>
                <w:rFonts w:ascii="Book Antiqua" w:hAnsi="Book Antiqua" w:cs="Arial"/>
                <w:b w:val="0"/>
                <w:i/>
                <w:sz w:val="20"/>
                <w:szCs w:val="20"/>
                <w:shd w:val="clear" w:color="auto" w:fill="FFFFFF"/>
              </w:rPr>
              <w:t>Berberis</w:t>
            </w:r>
            <w:proofErr w:type="spellEnd"/>
            <w:r w:rsidRPr="008914AB">
              <w:rPr>
                <w:rFonts w:ascii="Book Antiqua" w:hAnsi="Book Antiqua" w:cs="Arial"/>
                <w:b w:val="0"/>
                <w:i/>
                <w:sz w:val="20"/>
                <w:szCs w:val="20"/>
                <w:shd w:val="clear" w:color="auto" w:fill="FFFFFF"/>
              </w:rPr>
              <w:t xml:space="preserve"> </w:t>
            </w:r>
            <w:proofErr w:type="spellStart"/>
            <w:r w:rsidRPr="008914AB">
              <w:rPr>
                <w:rFonts w:ascii="Book Antiqua" w:hAnsi="Book Antiqua" w:cs="Arial"/>
                <w:b w:val="0"/>
                <w:i/>
                <w:sz w:val="20"/>
                <w:szCs w:val="20"/>
                <w:shd w:val="clear" w:color="auto" w:fill="FFFFFF"/>
              </w:rPr>
              <w:t>vulgaris</w:t>
            </w:r>
            <w:proofErr w:type="spellEnd"/>
            <w:r w:rsidRPr="008914AB">
              <w:rPr>
                <w:rFonts w:ascii="Book Antiqua" w:hAnsi="Book Antiqua" w:cs="Arial"/>
                <w:b w:val="0"/>
                <w:sz w:val="20"/>
                <w:szCs w:val="20"/>
                <w:shd w:val="clear" w:color="auto" w:fill="FFFFFF"/>
              </w:rPr>
              <w:t xml:space="preserve"> (Adi kadıntuzluğu)</w:t>
            </w: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6"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198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Doku, Form</w:t>
            </w:r>
          </w:p>
        </w:tc>
        <w:tc>
          <w:tcPr>
            <w:tcW w:w="223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Çit bitkisi</w:t>
            </w:r>
          </w:p>
        </w:tc>
      </w:tr>
      <w:tr w:rsidR="00B743C9" w:rsidRPr="008914AB" w:rsidTr="00FD006E">
        <w:tc>
          <w:tcPr>
            <w:tcW w:w="377"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14"/>
                <w:szCs w:val="22"/>
                <w:shd w:val="clear" w:color="auto" w:fill="FFFFFF"/>
              </w:rPr>
            </w:pPr>
            <w:r w:rsidRPr="008914AB">
              <w:rPr>
                <w:rFonts w:ascii="Book Antiqua" w:hAnsi="Book Antiqua" w:cs="Arial"/>
                <w:b w:val="0"/>
                <w:sz w:val="14"/>
                <w:szCs w:val="22"/>
                <w:shd w:val="clear" w:color="auto" w:fill="FFFFFF"/>
              </w:rPr>
              <w:t>8</w:t>
            </w:r>
          </w:p>
        </w:tc>
        <w:tc>
          <w:tcPr>
            <w:tcW w:w="2992"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spellStart"/>
            <w:r w:rsidRPr="008914AB">
              <w:rPr>
                <w:rFonts w:ascii="Book Antiqua" w:hAnsi="Book Antiqua" w:cs="Arial"/>
                <w:b w:val="0"/>
                <w:i/>
                <w:sz w:val="20"/>
                <w:szCs w:val="20"/>
                <w:shd w:val="clear" w:color="auto" w:fill="FFFFFF"/>
              </w:rPr>
              <w:t>Betula</w:t>
            </w:r>
            <w:proofErr w:type="spellEnd"/>
            <w:r w:rsidRPr="008914AB">
              <w:rPr>
                <w:rFonts w:ascii="Book Antiqua" w:hAnsi="Book Antiqua" w:cs="Arial"/>
                <w:b w:val="0"/>
                <w:i/>
                <w:sz w:val="20"/>
                <w:szCs w:val="20"/>
                <w:shd w:val="clear" w:color="auto" w:fill="FFFFFF"/>
              </w:rPr>
              <w:t xml:space="preserve"> </w:t>
            </w:r>
            <w:proofErr w:type="spellStart"/>
            <w:r w:rsidRPr="008914AB">
              <w:rPr>
                <w:rFonts w:ascii="Book Antiqua" w:hAnsi="Book Antiqua" w:cs="Arial"/>
                <w:b w:val="0"/>
                <w:i/>
                <w:sz w:val="20"/>
                <w:szCs w:val="20"/>
                <w:shd w:val="clear" w:color="auto" w:fill="FFFFFF"/>
              </w:rPr>
              <w:t>pendula</w:t>
            </w:r>
            <w:proofErr w:type="spellEnd"/>
            <w:r w:rsidRPr="008914AB">
              <w:rPr>
                <w:rFonts w:ascii="Book Antiqua" w:hAnsi="Book Antiqua" w:cs="Arial"/>
                <w:b w:val="0"/>
                <w:sz w:val="20"/>
                <w:szCs w:val="20"/>
                <w:shd w:val="clear" w:color="auto" w:fill="FFFFFF"/>
              </w:rPr>
              <w:t xml:space="preserve"> (Sarkık huş)</w:t>
            </w: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6"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198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Gövde, Form</w:t>
            </w:r>
          </w:p>
        </w:tc>
        <w:tc>
          <w:tcPr>
            <w:tcW w:w="223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 xml:space="preserve">Gölgeleme, </w:t>
            </w:r>
            <w:proofErr w:type="spellStart"/>
            <w:r w:rsidRPr="008914AB">
              <w:rPr>
                <w:rFonts w:ascii="Book Antiqua" w:hAnsi="Book Antiqua" w:cs="Arial"/>
                <w:b w:val="0"/>
                <w:sz w:val="20"/>
                <w:szCs w:val="20"/>
                <w:shd w:val="clear" w:color="auto" w:fill="FFFFFF"/>
              </w:rPr>
              <w:t>alle</w:t>
            </w:r>
            <w:proofErr w:type="spellEnd"/>
            <w:r w:rsidRPr="008914AB">
              <w:rPr>
                <w:rFonts w:ascii="Book Antiqua" w:hAnsi="Book Antiqua" w:cs="Arial"/>
                <w:b w:val="0"/>
                <w:sz w:val="20"/>
                <w:szCs w:val="20"/>
                <w:shd w:val="clear" w:color="auto" w:fill="FFFFFF"/>
              </w:rPr>
              <w:t xml:space="preserve"> ağacı, fon bitkisi, rüzgâr perdesi, Zararlı gazlara dayanım</w:t>
            </w:r>
          </w:p>
        </w:tc>
      </w:tr>
      <w:tr w:rsidR="00B743C9" w:rsidRPr="008914AB" w:rsidTr="00FD006E">
        <w:tc>
          <w:tcPr>
            <w:tcW w:w="377"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14"/>
                <w:szCs w:val="22"/>
                <w:shd w:val="clear" w:color="auto" w:fill="FFFFFF"/>
              </w:rPr>
            </w:pPr>
            <w:r w:rsidRPr="008914AB">
              <w:rPr>
                <w:rFonts w:ascii="Book Antiqua" w:hAnsi="Book Antiqua" w:cs="Arial"/>
                <w:b w:val="0"/>
                <w:sz w:val="14"/>
                <w:szCs w:val="22"/>
                <w:shd w:val="clear" w:color="auto" w:fill="FFFFFF"/>
              </w:rPr>
              <w:t>9</w:t>
            </w:r>
          </w:p>
        </w:tc>
        <w:tc>
          <w:tcPr>
            <w:tcW w:w="2992"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spellStart"/>
            <w:r w:rsidRPr="008914AB">
              <w:rPr>
                <w:rFonts w:ascii="Book Antiqua" w:hAnsi="Book Antiqua" w:cs="Arial"/>
                <w:b w:val="0"/>
                <w:i/>
                <w:sz w:val="20"/>
                <w:szCs w:val="20"/>
                <w:shd w:val="clear" w:color="auto" w:fill="FFFFFF"/>
              </w:rPr>
              <w:t>Calendula</w:t>
            </w:r>
            <w:proofErr w:type="spellEnd"/>
            <w:r w:rsidRPr="008914AB">
              <w:rPr>
                <w:rFonts w:ascii="Book Antiqua" w:hAnsi="Book Antiqua" w:cs="Arial"/>
                <w:b w:val="0"/>
                <w:i/>
                <w:sz w:val="20"/>
                <w:szCs w:val="20"/>
                <w:shd w:val="clear" w:color="auto" w:fill="FFFFFF"/>
              </w:rPr>
              <w:t xml:space="preserve"> </w:t>
            </w:r>
            <w:proofErr w:type="spellStart"/>
            <w:r w:rsidRPr="008914AB">
              <w:rPr>
                <w:rFonts w:ascii="Book Antiqua" w:hAnsi="Book Antiqua" w:cs="Arial"/>
                <w:b w:val="0"/>
                <w:i/>
                <w:sz w:val="20"/>
                <w:szCs w:val="20"/>
                <w:shd w:val="clear" w:color="auto" w:fill="FFFFFF"/>
              </w:rPr>
              <w:t>officinalis</w:t>
            </w:r>
            <w:proofErr w:type="spellEnd"/>
            <w:r w:rsidRPr="008914AB">
              <w:rPr>
                <w:rFonts w:ascii="Book Antiqua" w:hAnsi="Book Antiqua" w:cs="Arial"/>
                <w:b w:val="0"/>
                <w:sz w:val="20"/>
                <w:szCs w:val="20"/>
                <w:shd w:val="clear" w:color="auto" w:fill="FFFFFF"/>
              </w:rPr>
              <w:t xml:space="preserve"> (Portakal nergisi, Aynısefa)</w:t>
            </w: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426"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198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Çiçek</w:t>
            </w:r>
          </w:p>
        </w:tc>
        <w:tc>
          <w:tcPr>
            <w:tcW w:w="223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r>
      <w:tr w:rsidR="00B743C9" w:rsidRPr="008914AB" w:rsidTr="00FD006E">
        <w:tc>
          <w:tcPr>
            <w:tcW w:w="377"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14"/>
                <w:szCs w:val="22"/>
                <w:shd w:val="clear" w:color="auto" w:fill="FFFFFF"/>
              </w:rPr>
            </w:pPr>
            <w:r w:rsidRPr="008914AB">
              <w:rPr>
                <w:rFonts w:ascii="Book Antiqua" w:hAnsi="Book Antiqua" w:cs="Arial"/>
                <w:b w:val="0"/>
                <w:sz w:val="14"/>
                <w:szCs w:val="22"/>
                <w:shd w:val="clear" w:color="auto" w:fill="FFFFFF"/>
              </w:rPr>
              <w:t>10</w:t>
            </w:r>
          </w:p>
        </w:tc>
        <w:tc>
          <w:tcPr>
            <w:tcW w:w="2992"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spellStart"/>
            <w:r w:rsidRPr="008914AB">
              <w:rPr>
                <w:rFonts w:ascii="Book Antiqua" w:hAnsi="Book Antiqua" w:cs="Arial"/>
                <w:b w:val="0"/>
                <w:i/>
                <w:sz w:val="20"/>
                <w:szCs w:val="20"/>
                <w:shd w:val="clear" w:color="auto" w:fill="FFFFFF"/>
              </w:rPr>
              <w:t>Cedrus</w:t>
            </w:r>
            <w:proofErr w:type="spellEnd"/>
            <w:r w:rsidRPr="008914AB">
              <w:rPr>
                <w:rFonts w:ascii="Book Antiqua" w:hAnsi="Book Antiqua" w:cs="Arial"/>
                <w:b w:val="0"/>
                <w:i/>
                <w:sz w:val="20"/>
                <w:szCs w:val="20"/>
                <w:shd w:val="clear" w:color="auto" w:fill="FFFFFF"/>
              </w:rPr>
              <w:t xml:space="preserve"> </w:t>
            </w:r>
            <w:proofErr w:type="spellStart"/>
            <w:r w:rsidRPr="008914AB">
              <w:rPr>
                <w:rFonts w:ascii="Book Antiqua" w:hAnsi="Book Antiqua" w:cs="Arial"/>
                <w:b w:val="0"/>
                <w:i/>
                <w:sz w:val="20"/>
                <w:szCs w:val="20"/>
                <w:shd w:val="clear" w:color="auto" w:fill="FFFFFF"/>
              </w:rPr>
              <w:t>libani</w:t>
            </w:r>
            <w:proofErr w:type="spellEnd"/>
            <w:r w:rsidRPr="008914AB">
              <w:rPr>
                <w:rFonts w:ascii="Book Antiqua" w:hAnsi="Book Antiqua" w:cs="Arial"/>
                <w:b w:val="0"/>
                <w:sz w:val="20"/>
                <w:szCs w:val="20"/>
                <w:shd w:val="clear" w:color="auto" w:fill="FFFFFF"/>
              </w:rPr>
              <w:t xml:space="preserve"> (Lübnan sediri)</w:t>
            </w: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6"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198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Form</w:t>
            </w:r>
          </w:p>
        </w:tc>
        <w:tc>
          <w:tcPr>
            <w:tcW w:w="223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Fon bitkisi</w:t>
            </w:r>
          </w:p>
        </w:tc>
      </w:tr>
      <w:tr w:rsidR="00B743C9" w:rsidRPr="008914AB" w:rsidTr="00FD006E">
        <w:tc>
          <w:tcPr>
            <w:tcW w:w="377" w:type="dxa"/>
            <w:vAlign w:val="center"/>
          </w:tcPr>
          <w:p w:rsidR="00B743C9" w:rsidRPr="008914AB" w:rsidRDefault="00B743C9" w:rsidP="001F0925">
            <w:pPr>
              <w:pStyle w:val="Stil2"/>
              <w:spacing w:after="0" w:line="240" w:lineRule="auto"/>
              <w:jc w:val="center"/>
              <w:outlineLvl w:val="1"/>
              <w:rPr>
                <w:rFonts w:ascii="Book Antiqua" w:hAnsi="Book Antiqua" w:cs="Arial"/>
                <w:b w:val="0"/>
                <w:i/>
                <w:sz w:val="14"/>
                <w:szCs w:val="22"/>
                <w:shd w:val="clear" w:color="auto" w:fill="FFFFFF"/>
              </w:rPr>
            </w:pPr>
            <w:r w:rsidRPr="008914AB">
              <w:rPr>
                <w:rFonts w:ascii="Book Antiqua" w:hAnsi="Book Antiqua" w:cs="Arial"/>
                <w:b w:val="0"/>
                <w:i/>
                <w:sz w:val="14"/>
                <w:szCs w:val="22"/>
                <w:shd w:val="clear" w:color="auto" w:fill="FFFFFF"/>
              </w:rPr>
              <w:t>11</w:t>
            </w:r>
          </w:p>
        </w:tc>
        <w:tc>
          <w:tcPr>
            <w:tcW w:w="2992" w:type="dxa"/>
          </w:tcPr>
          <w:p w:rsidR="00B743C9" w:rsidRPr="008914AB" w:rsidRDefault="00B743C9" w:rsidP="001F0925">
            <w:pPr>
              <w:pStyle w:val="Stil2"/>
              <w:spacing w:after="0" w:line="240" w:lineRule="auto"/>
              <w:outlineLvl w:val="1"/>
              <w:rPr>
                <w:rFonts w:ascii="Book Antiqua" w:hAnsi="Book Antiqua" w:cs="Arial"/>
                <w:b w:val="0"/>
                <w:i/>
                <w:sz w:val="20"/>
                <w:szCs w:val="20"/>
                <w:shd w:val="clear" w:color="auto" w:fill="FFFFFF"/>
              </w:rPr>
            </w:pPr>
            <w:proofErr w:type="spellStart"/>
            <w:r w:rsidRPr="008914AB">
              <w:rPr>
                <w:rFonts w:ascii="Book Antiqua" w:hAnsi="Book Antiqua" w:cs="Arial"/>
                <w:b w:val="0"/>
                <w:i/>
                <w:sz w:val="20"/>
                <w:szCs w:val="20"/>
                <w:shd w:val="clear" w:color="auto" w:fill="FFFFFF"/>
              </w:rPr>
              <w:t>Chrysanthemum</w:t>
            </w:r>
            <w:proofErr w:type="spellEnd"/>
            <w:r w:rsidRPr="008914AB">
              <w:rPr>
                <w:rFonts w:ascii="Book Antiqua" w:hAnsi="Book Antiqua" w:cs="Arial"/>
                <w:b w:val="0"/>
                <w:i/>
                <w:sz w:val="20"/>
                <w:szCs w:val="20"/>
                <w:shd w:val="clear" w:color="auto" w:fill="FFFFFF"/>
              </w:rPr>
              <w:t xml:space="preserve"> </w:t>
            </w:r>
            <w:proofErr w:type="spellStart"/>
            <w:r w:rsidRPr="008914AB">
              <w:rPr>
                <w:rFonts w:ascii="Book Antiqua" w:hAnsi="Book Antiqua" w:cs="Arial"/>
                <w:b w:val="0"/>
                <w:i/>
                <w:sz w:val="20"/>
                <w:szCs w:val="20"/>
                <w:shd w:val="clear" w:color="auto" w:fill="FFFFFF"/>
              </w:rPr>
              <w:t>cinerariaefolium</w:t>
            </w:r>
            <w:proofErr w:type="spellEnd"/>
            <w:r w:rsidRPr="008914AB">
              <w:rPr>
                <w:rFonts w:ascii="Book Antiqua" w:hAnsi="Book Antiqua" w:cs="Arial"/>
                <w:b w:val="0"/>
                <w:i/>
                <w:sz w:val="20"/>
                <w:szCs w:val="20"/>
                <w:shd w:val="clear" w:color="auto" w:fill="FFFFFF"/>
              </w:rPr>
              <w:t>(Krizantem)</w:t>
            </w: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6"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198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Çiçek</w:t>
            </w:r>
          </w:p>
        </w:tc>
        <w:tc>
          <w:tcPr>
            <w:tcW w:w="223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r>
      <w:tr w:rsidR="00B743C9" w:rsidRPr="008914AB" w:rsidTr="00FD006E">
        <w:tc>
          <w:tcPr>
            <w:tcW w:w="377" w:type="dxa"/>
            <w:vAlign w:val="center"/>
          </w:tcPr>
          <w:p w:rsidR="00B743C9" w:rsidRPr="008914AB" w:rsidRDefault="00B743C9" w:rsidP="001F0925">
            <w:pPr>
              <w:pStyle w:val="Stil2"/>
              <w:spacing w:after="0" w:line="240" w:lineRule="auto"/>
              <w:jc w:val="center"/>
              <w:outlineLvl w:val="1"/>
              <w:rPr>
                <w:rFonts w:ascii="Book Antiqua" w:hAnsi="Book Antiqua" w:cs="Arial"/>
                <w:b w:val="0"/>
                <w:i/>
                <w:sz w:val="14"/>
                <w:szCs w:val="22"/>
                <w:shd w:val="clear" w:color="auto" w:fill="FFFFFF"/>
              </w:rPr>
            </w:pPr>
            <w:r w:rsidRPr="008914AB">
              <w:rPr>
                <w:rFonts w:ascii="Book Antiqua" w:hAnsi="Book Antiqua" w:cs="Arial"/>
                <w:b w:val="0"/>
                <w:i/>
                <w:sz w:val="14"/>
                <w:szCs w:val="22"/>
                <w:shd w:val="clear" w:color="auto" w:fill="FFFFFF"/>
              </w:rPr>
              <w:t>12</w:t>
            </w:r>
          </w:p>
        </w:tc>
        <w:tc>
          <w:tcPr>
            <w:tcW w:w="2992" w:type="dxa"/>
          </w:tcPr>
          <w:p w:rsidR="00B743C9" w:rsidRPr="008914AB" w:rsidRDefault="00B743C9" w:rsidP="001F0925">
            <w:pPr>
              <w:pStyle w:val="Stil2"/>
              <w:spacing w:after="0" w:line="240" w:lineRule="auto"/>
              <w:outlineLvl w:val="1"/>
              <w:rPr>
                <w:rFonts w:ascii="Book Antiqua" w:hAnsi="Book Antiqua" w:cs="Arial"/>
                <w:b w:val="0"/>
                <w:i/>
                <w:sz w:val="20"/>
                <w:szCs w:val="20"/>
                <w:shd w:val="clear" w:color="auto" w:fill="FFFFFF"/>
              </w:rPr>
            </w:pPr>
            <w:proofErr w:type="spellStart"/>
            <w:r w:rsidRPr="008914AB">
              <w:rPr>
                <w:rFonts w:ascii="Book Antiqua" w:hAnsi="Book Antiqua" w:cs="Arial"/>
                <w:b w:val="0"/>
                <w:i/>
                <w:sz w:val="20"/>
                <w:szCs w:val="20"/>
                <w:shd w:val="clear" w:color="auto" w:fill="FFFFFF"/>
              </w:rPr>
              <w:t>Chrysanthemum</w:t>
            </w:r>
            <w:proofErr w:type="spellEnd"/>
            <w:r w:rsidRPr="008914AB">
              <w:rPr>
                <w:rFonts w:ascii="Book Antiqua" w:hAnsi="Book Antiqua" w:cs="Arial"/>
                <w:b w:val="0"/>
                <w:i/>
                <w:sz w:val="20"/>
                <w:szCs w:val="20"/>
                <w:shd w:val="clear" w:color="auto" w:fill="FFFFFF"/>
              </w:rPr>
              <w:t xml:space="preserve"> </w:t>
            </w:r>
            <w:proofErr w:type="spellStart"/>
            <w:r w:rsidRPr="008914AB">
              <w:rPr>
                <w:rFonts w:ascii="Book Antiqua" w:hAnsi="Book Antiqua" w:cs="Arial"/>
                <w:b w:val="0"/>
                <w:i/>
                <w:sz w:val="20"/>
                <w:szCs w:val="20"/>
                <w:shd w:val="clear" w:color="auto" w:fill="FFFFFF"/>
              </w:rPr>
              <w:t>coccineum</w:t>
            </w:r>
            <w:proofErr w:type="spellEnd"/>
            <w:r w:rsidRPr="008914AB">
              <w:rPr>
                <w:rFonts w:ascii="Book Antiqua" w:hAnsi="Book Antiqua" w:cs="Arial"/>
                <w:b w:val="0"/>
                <w:i/>
                <w:sz w:val="20"/>
                <w:szCs w:val="20"/>
                <w:shd w:val="clear" w:color="auto" w:fill="FFFFFF"/>
              </w:rPr>
              <w:t xml:space="preserve"> </w:t>
            </w:r>
            <w:r w:rsidRPr="008914AB">
              <w:rPr>
                <w:rFonts w:ascii="Book Antiqua" w:hAnsi="Book Antiqua" w:cs="Arial"/>
                <w:b w:val="0"/>
                <w:sz w:val="20"/>
                <w:szCs w:val="20"/>
                <w:shd w:val="clear" w:color="auto" w:fill="FFFFFF"/>
              </w:rPr>
              <w:t>(Krizantem)</w:t>
            </w: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6"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198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Çiçek</w:t>
            </w:r>
          </w:p>
        </w:tc>
        <w:tc>
          <w:tcPr>
            <w:tcW w:w="223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r>
      <w:tr w:rsidR="00B743C9" w:rsidRPr="008914AB" w:rsidTr="00FD006E">
        <w:tc>
          <w:tcPr>
            <w:tcW w:w="377"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14"/>
                <w:szCs w:val="22"/>
                <w:shd w:val="clear" w:color="auto" w:fill="FFFFFF"/>
              </w:rPr>
            </w:pPr>
            <w:r w:rsidRPr="008914AB">
              <w:rPr>
                <w:rFonts w:ascii="Book Antiqua" w:hAnsi="Book Antiqua" w:cs="Arial"/>
                <w:b w:val="0"/>
                <w:sz w:val="14"/>
                <w:szCs w:val="22"/>
                <w:shd w:val="clear" w:color="auto" w:fill="FFFFFF"/>
              </w:rPr>
              <w:t>13</w:t>
            </w:r>
          </w:p>
        </w:tc>
        <w:tc>
          <w:tcPr>
            <w:tcW w:w="2992"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spellStart"/>
            <w:r w:rsidRPr="008914AB">
              <w:rPr>
                <w:rFonts w:ascii="Book Antiqua" w:hAnsi="Book Antiqua" w:cs="Arial"/>
                <w:b w:val="0"/>
                <w:i/>
                <w:sz w:val="20"/>
                <w:szCs w:val="20"/>
                <w:shd w:val="clear" w:color="auto" w:fill="FFFFFF"/>
              </w:rPr>
              <w:t>Convollaria</w:t>
            </w:r>
            <w:proofErr w:type="spellEnd"/>
            <w:r w:rsidRPr="008914AB">
              <w:rPr>
                <w:rFonts w:ascii="Book Antiqua" w:hAnsi="Book Antiqua" w:cs="Arial"/>
                <w:b w:val="0"/>
                <w:i/>
                <w:sz w:val="20"/>
                <w:szCs w:val="20"/>
                <w:shd w:val="clear" w:color="auto" w:fill="FFFFFF"/>
              </w:rPr>
              <w:t xml:space="preserve"> </w:t>
            </w:r>
            <w:proofErr w:type="spellStart"/>
            <w:r w:rsidRPr="008914AB">
              <w:rPr>
                <w:rFonts w:ascii="Book Antiqua" w:hAnsi="Book Antiqua" w:cs="Arial"/>
                <w:b w:val="0"/>
                <w:i/>
                <w:sz w:val="20"/>
                <w:szCs w:val="20"/>
                <w:shd w:val="clear" w:color="auto" w:fill="FFFFFF"/>
              </w:rPr>
              <w:t>majalis</w:t>
            </w:r>
            <w:proofErr w:type="spellEnd"/>
            <w:r w:rsidRPr="008914AB">
              <w:rPr>
                <w:rFonts w:ascii="Book Antiqua" w:hAnsi="Book Antiqua" w:cs="Arial"/>
                <w:b w:val="0"/>
                <w:sz w:val="20"/>
                <w:szCs w:val="20"/>
                <w:shd w:val="clear" w:color="auto" w:fill="FFFFFF"/>
              </w:rPr>
              <w:t xml:space="preserve"> (Müge)</w:t>
            </w: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6"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198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Çiçek</w:t>
            </w:r>
          </w:p>
        </w:tc>
        <w:tc>
          <w:tcPr>
            <w:tcW w:w="223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r>
      <w:tr w:rsidR="00B743C9" w:rsidRPr="008914AB" w:rsidTr="00FD006E">
        <w:tc>
          <w:tcPr>
            <w:tcW w:w="377"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14"/>
                <w:szCs w:val="22"/>
                <w:shd w:val="clear" w:color="auto" w:fill="FFFFFF"/>
              </w:rPr>
            </w:pPr>
            <w:r w:rsidRPr="008914AB">
              <w:rPr>
                <w:rFonts w:ascii="Book Antiqua" w:hAnsi="Book Antiqua" w:cs="Arial"/>
                <w:b w:val="0"/>
                <w:sz w:val="14"/>
                <w:szCs w:val="22"/>
                <w:shd w:val="clear" w:color="auto" w:fill="FFFFFF"/>
              </w:rPr>
              <w:t>14</w:t>
            </w:r>
          </w:p>
        </w:tc>
        <w:tc>
          <w:tcPr>
            <w:tcW w:w="2992"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spellStart"/>
            <w:r w:rsidRPr="008914AB">
              <w:rPr>
                <w:rFonts w:ascii="Book Antiqua" w:hAnsi="Book Antiqua" w:cs="Arial"/>
                <w:b w:val="0"/>
                <w:i/>
                <w:sz w:val="20"/>
                <w:szCs w:val="20"/>
                <w:shd w:val="clear" w:color="auto" w:fill="FFFFFF"/>
              </w:rPr>
              <w:t>Cotinus</w:t>
            </w:r>
            <w:proofErr w:type="spellEnd"/>
            <w:r w:rsidRPr="008914AB">
              <w:rPr>
                <w:rFonts w:ascii="Book Antiqua" w:hAnsi="Book Antiqua" w:cs="Arial"/>
                <w:b w:val="0"/>
                <w:i/>
                <w:sz w:val="20"/>
                <w:szCs w:val="20"/>
                <w:shd w:val="clear" w:color="auto" w:fill="FFFFFF"/>
              </w:rPr>
              <w:t xml:space="preserve"> </w:t>
            </w:r>
            <w:proofErr w:type="spellStart"/>
            <w:r w:rsidRPr="008914AB">
              <w:rPr>
                <w:rFonts w:ascii="Book Antiqua" w:hAnsi="Book Antiqua" w:cs="Arial"/>
                <w:b w:val="0"/>
                <w:i/>
                <w:sz w:val="20"/>
                <w:szCs w:val="20"/>
                <w:shd w:val="clear" w:color="auto" w:fill="FFFFFF"/>
              </w:rPr>
              <w:t>coggygria</w:t>
            </w:r>
            <w:proofErr w:type="spellEnd"/>
            <w:r w:rsidRPr="008914AB">
              <w:rPr>
                <w:rFonts w:ascii="Book Antiqua" w:hAnsi="Book Antiqua" w:cs="Arial"/>
                <w:b w:val="0"/>
                <w:sz w:val="20"/>
                <w:szCs w:val="20"/>
                <w:shd w:val="clear" w:color="auto" w:fill="FFFFFF"/>
              </w:rPr>
              <w:t xml:space="preserve"> (Bulut ağacı)</w:t>
            </w: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426"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198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Form, Meyve</w:t>
            </w:r>
          </w:p>
        </w:tc>
        <w:tc>
          <w:tcPr>
            <w:tcW w:w="223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roofErr w:type="spellStart"/>
            <w:r w:rsidRPr="008914AB">
              <w:rPr>
                <w:rFonts w:ascii="Book Antiqua" w:hAnsi="Book Antiqua" w:cs="Arial"/>
                <w:b w:val="0"/>
                <w:sz w:val="20"/>
                <w:szCs w:val="20"/>
                <w:shd w:val="clear" w:color="auto" w:fill="FFFFFF"/>
              </w:rPr>
              <w:t>Alle</w:t>
            </w:r>
            <w:proofErr w:type="spellEnd"/>
            <w:r w:rsidRPr="008914AB">
              <w:rPr>
                <w:rFonts w:ascii="Book Antiqua" w:hAnsi="Book Antiqua" w:cs="Arial"/>
                <w:b w:val="0"/>
                <w:sz w:val="20"/>
                <w:szCs w:val="20"/>
                <w:shd w:val="clear" w:color="auto" w:fill="FFFFFF"/>
              </w:rPr>
              <w:t xml:space="preserve"> ağacı, fon bitkisi</w:t>
            </w:r>
          </w:p>
        </w:tc>
      </w:tr>
      <w:tr w:rsidR="00B743C9" w:rsidRPr="008914AB" w:rsidTr="00FD006E">
        <w:tc>
          <w:tcPr>
            <w:tcW w:w="377"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14"/>
                <w:szCs w:val="22"/>
                <w:shd w:val="clear" w:color="auto" w:fill="FFFFFF"/>
              </w:rPr>
            </w:pPr>
            <w:r w:rsidRPr="008914AB">
              <w:rPr>
                <w:rFonts w:ascii="Book Antiqua" w:hAnsi="Book Antiqua" w:cs="Arial"/>
                <w:b w:val="0"/>
                <w:sz w:val="14"/>
                <w:szCs w:val="22"/>
                <w:shd w:val="clear" w:color="auto" w:fill="FFFFFF"/>
              </w:rPr>
              <w:t>15</w:t>
            </w:r>
          </w:p>
        </w:tc>
        <w:tc>
          <w:tcPr>
            <w:tcW w:w="2992"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spellStart"/>
            <w:r w:rsidRPr="008914AB">
              <w:rPr>
                <w:rFonts w:ascii="Book Antiqua" w:hAnsi="Book Antiqua" w:cs="Arial"/>
                <w:b w:val="0"/>
                <w:i/>
                <w:sz w:val="20"/>
                <w:szCs w:val="20"/>
                <w:shd w:val="clear" w:color="auto" w:fill="FFFFFF"/>
              </w:rPr>
              <w:t>Crataegus</w:t>
            </w:r>
            <w:proofErr w:type="spellEnd"/>
            <w:r w:rsidRPr="008914AB">
              <w:rPr>
                <w:rFonts w:ascii="Book Antiqua" w:hAnsi="Book Antiqua" w:cs="Arial"/>
                <w:b w:val="0"/>
                <w:i/>
                <w:sz w:val="20"/>
                <w:szCs w:val="20"/>
                <w:shd w:val="clear" w:color="auto" w:fill="FFFFFF"/>
              </w:rPr>
              <w:t xml:space="preserve"> </w:t>
            </w:r>
            <w:proofErr w:type="spellStart"/>
            <w:r w:rsidRPr="008914AB">
              <w:rPr>
                <w:rFonts w:ascii="Book Antiqua" w:hAnsi="Book Antiqua" w:cs="Arial"/>
                <w:b w:val="0"/>
                <w:i/>
                <w:sz w:val="20"/>
                <w:szCs w:val="20"/>
                <w:shd w:val="clear" w:color="auto" w:fill="FFFFFF"/>
              </w:rPr>
              <w:t>monogyna</w:t>
            </w:r>
            <w:proofErr w:type="spellEnd"/>
            <w:r w:rsidRPr="008914AB">
              <w:rPr>
                <w:rFonts w:ascii="Book Antiqua" w:hAnsi="Book Antiqua" w:cs="Arial"/>
                <w:b w:val="0"/>
                <w:sz w:val="20"/>
                <w:szCs w:val="20"/>
                <w:shd w:val="clear" w:color="auto" w:fill="FFFFFF"/>
              </w:rPr>
              <w:t xml:space="preserve"> (Beyaz çiçekli alıç)</w:t>
            </w: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6"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198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Çiçek, Meyve</w:t>
            </w:r>
          </w:p>
        </w:tc>
        <w:tc>
          <w:tcPr>
            <w:tcW w:w="223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Fon bitkisi</w:t>
            </w:r>
          </w:p>
        </w:tc>
      </w:tr>
      <w:tr w:rsidR="00B743C9" w:rsidRPr="008914AB" w:rsidTr="00FD006E">
        <w:tc>
          <w:tcPr>
            <w:tcW w:w="377"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14"/>
                <w:szCs w:val="22"/>
                <w:shd w:val="clear" w:color="auto" w:fill="FFFFFF"/>
              </w:rPr>
            </w:pPr>
            <w:r w:rsidRPr="008914AB">
              <w:rPr>
                <w:rFonts w:ascii="Book Antiqua" w:hAnsi="Book Antiqua" w:cs="Arial"/>
                <w:b w:val="0"/>
                <w:sz w:val="14"/>
                <w:szCs w:val="22"/>
                <w:shd w:val="clear" w:color="auto" w:fill="FFFFFF"/>
              </w:rPr>
              <w:t>16</w:t>
            </w:r>
          </w:p>
        </w:tc>
        <w:tc>
          <w:tcPr>
            <w:tcW w:w="2992"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spellStart"/>
            <w:r w:rsidRPr="008914AB">
              <w:rPr>
                <w:rFonts w:ascii="Book Antiqua" w:hAnsi="Book Antiqua" w:cs="Arial"/>
                <w:b w:val="0"/>
                <w:i/>
                <w:sz w:val="20"/>
                <w:szCs w:val="20"/>
                <w:shd w:val="clear" w:color="auto" w:fill="FFFFFF"/>
              </w:rPr>
              <w:t>Crataegus</w:t>
            </w:r>
            <w:proofErr w:type="spellEnd"/>
            <w:r w:rsidRPr="008914AB">
              <w:rPr>
                <w:rFonts w:ascii="Book Antiqua" w:hAnsi="Book Antiqua" w:cs="Arial"/>
                <w:b w:val="0"/>
                <w:i/>
                <w:sz w:val="20"/>
                <w:szCs w:val="20"/>
                <w:shd w:val="clear" w:color="auto" w:fill="FFFFFF"/>
              </w:rPr>
              <w:t xml:space="preserve"> </w:t>
            </w:r>
            <w:proofErr w:type="spellStart"/>
            <w:r w:rsidRPr="008914AB">
              <w:rPr>
                <w:rFonts w:ascii="Book Antiqua" w:hAnsi="Book Antiqua" w:cs="Arial"/>
                <w:b w:val="0"/>
                <w:i/>
                <w:sz w:val="20"/>
                <w:szCs w:val="20"/>
                <w:shd w:val="clear" w:color="auto" w:fill="FFFFFF"/>
              </w:rPr>
              <w:t>oxyacantha</w:t>
            </w:r>
            <w:proofErr w:type="spellEnd"/>
            <w:r w:rsidRPr="008914AB">
              <w:rPr>
                <w:rFonts w:ascii="Book Antiqua" w:hAnsi="Book Antiqua" w:cs="Arial"/>
                <w:b w:val="0"/>
                <w:sz w:val="20"/>
                <w:szCs w:val="20"/>
                <w:shd w:val="clear" w:color="auto" w:fill="FFFFFF"/>
              </w:rPr>
              <w:t xml:space="preserve"> (Pembe çiçekli alıç)</w:t>
            </w: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6"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198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Çiçek, Meyve</w:t>
            </w:r>
          </w:p>
        </w:tc>
        <w:tc>
          <w:tcPr>
            <w:tcW w:w="223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Fon bitkisi</w:t>
            </w:r>
          </w:p>
        </w:tc>
      </w:tr>
      <w:tr w:rsidR="00B743C9" w:rsidRPr="008914AB" w:rsidTr="00FD006E">
        <w:tc>
          <w:tcPr>
            <w:tcW w:w="377"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14"/>
                <w:szCs w:val="22"/>
                <w:shd w:val="clear" w:color="auto" w:fill="FFFFFF"/>
              </w:rPr>
            </w:pPr>
            <w:r w:rsidRPr="008914AB">
              <w:rPr>
                <w:rFonts w:ascii="Book Antiqua" w:hAnsi="Book Antiqua" w:cs="Arial"/>
                <w:b w:val="0"/>
                <w:sz w:val="14"/>
                <w:szCs w:val="22"/>
                <w:shd w:val="clear" w:color="auto" w:fill="FFFFFF"/>
              </w:rPr>
              <w:t>17</w:t>
            </w:r>
          </w:p>
        </w:tc>
        <w:tc>
          <w:tcPr>
            <w:tcW w:w="2992"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spellStart"/>
            <w:r w:rsidRPr="008914AB">
              <w:rPr>
                <w:rFonts w:ascii="Book Antiqua" w:hAnsi="Book Antiqua" w:cs="Arial"/>
                <w:b w:val="0"/>
                <w:i/>
                <w:sz w:val="20"/>
                <w:szCs w:val="20"/>
                <w:shd w:val="clear" w:color="auto" w:fill="FFFFFF"/>
              </w:rPr>
              <w:t>Cupressus</w:t>
            </w:r>
            <w:proofErr w:type="spellEnd"/>
            <w:r w:rsidRPr="008914AB">
              <w:rPr>
                <w:rFonts w:ascii="Book Antiqua" w:hAnsi="Book Antiqua" w:cs="Arial"/>
                <w:b w:val="0"/>
                <w:i/>
                <w:sz w:val="20"/>
                <w:szCs w:val="20"/>
                <w:shd w:val="clear" w:color="auto" w:fill="FFFFFF"/>
              </w:rPr>
              <w:t xml:space="preserve"> </w:t>
            </w:r>
            <w:proofErr w:type="spellStart"/>
            <w:r w:rsidRPr="008914AB">
              <w:rPr>
                <w:rFonts w:ascii="Book Antiqua" w:hAnsi="Book Antiqua" w:cs="Arial"/>
                <w:b w:val="0"/>
                <w:i/>
                <w:sz w:val="20"/>
                <w:szCs w:val="20"/>
                <w:shd w:val="clear" w:color="auto" w:fill="FFFFFF"/>
              </w:rPr>
              <w:t>sempervirens</w:t>
            </w:r>
            <w:proofErr w:type="spellEnd"/>
            <w:r w:rsidRPr="008914AB">
              <w:rPr>
                <w:rFonts w:ascii="Book Antiqua" w:hAnsi="Book Antiqua" w:cs="Arial"/>
                <w:b w:val="0"/>
                <w:sz w:val="20"/>
                <w:szCs w:val="20"/>
                <w:shd w:val="clear" w:color="auto" w:fill="FFFFFF"/>
              </w:rPr>
              <w:t xml:space="preserve"> (Servi)</w:t>
            </w: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6"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198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Form</w:t>
            </w:r>
          </w:p>
        </w:tc>
        <w:tc>
          <w:tcPr>
            <w:tcW w:w="223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Fon bitkisi, Boylu çit</w:t>
            </w:r>
          </w:p>
        </w:tc>
      </w:tr>
      <w:tr w:rsidR="00B743C9" w:rsidRPr="008914AB" w:rsidTr="00FD006E">
        <w:tc>
          <w:tcPr>
            <w:tcW w:w="377"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14"/>
                <w:szCs w:val="22"/>
                <w:shd w:val="clear" w:color="auto" w:fill="FFFFFF"/>
              </w:rPr>
            </w:pPr>
            <w:r w:rsidRPr="008914AB">
              <w:rPr>
                <w:rFonts w:ascii="Book Antiqua" w:hAnsi="Book Antiqua" w:cs="Arial"/>
                <w:b w:val="0"/>
                <w:sz w:val="14"/>
                <w:szCs w:val="22"/>
                <w:shd w:val="clear" w:color="auto" w:fill="FFFFFF"/>
              </w:rPr>
              <w:t>18</w:t>
            </w:r>
          </w:p>
        </w:tc>
        <w:tc>
          <w:tcPr>
            <w:tcW w:w="2992"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spellStart"/>
            <w:r w:rsidRPr="008914AB">
              <w:rPr>
                <w:rFonts w:ascii="Book Antiqua" w:hAnsi="Book Antiqua" w:cs="Arial"/>
                <w:b w:val="0"/>
                <w:i/>
                <w:sz w:val="20"/>
                <w:szCs w:val="20"/>
                <w:shd w:val="clear" w:color="auto" w:fill="FFFFFF"/>
              </w:rPr>
              <w:t>Dahlia</w:t>
            </w:r>
            <w:proofErr w:type="spellEnd"/>
            <w:r w:rsidRPr="008914AB">
              <w:rPr>
                <w:rFonts w:ascii="Book Antiqua" w:hAnsi="Book Antiqua" w:cs="Arial"/>
                <w:b w:val="0"/>
                <w:i/>
                <w:sz w:val="20"/>
                <w:szCs w:val="20"/>
                <w:shd w:val="clear" w:color="auto" w:fill="FFFFFF"/>
              </w:rPr>
              <w:t xml:space="preserve"> </w:t>
            </w:r>
            <w:proofErr w:type="spellStart"/>
            <w:r w:rsidRPr="008914AB">
              <w:rPr>
                <w:rFonts w:ascii="Book Antiqua" w:hAnsi="Book Antiqua" w:cs="Arial"/>
                <w:b w:val="0"/>
                <w:i/>
                <w:sz w:val="20"/>
                <w:szCs w:val="20"/>
                <w:shd w:val="clear" w:color="auto" w:fill="FFFFFF"/>
              </w:rPr>
              <w:t>variabilis</w:t>
            </w:r>
            <w:proofErr w:type="spellEnd"/>
            <w:r w:rsidRPr="008914AB">
              <w:rPr>
                <w:rFonts w:ascii="Book Antiqua" w:hAnsi="Book Antiqua" w:cs="Arial"/>
                <w:b w:val="0"/>
                <w:sz w:val="20"/>
                <w:szCs w:val="20"/>
                <w:shd w:val="clear" w:color="auto" w:fill="FFFFFF"/>
              </w:rPr>
              <w:t xml:space="preserve"> (Yıldız)</w:t>
            </w: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426"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198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Çiçek</w:t>
            </w:r>
          </w:p>
        </w:tc>
        <w:tc>
          <w:tcPr>
            <w:tcW w:w="223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r>
      <w:tr w:rsidR="00B743C9" w:rsidRPr="008914AB" w:rsidTr="00FD006E">
        <w:tc>
          <w:tcPr>
            <w:tcW w:w="377"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14"/>
                <w:szCs w:val="22"/>
                <w:shd w:val="clear" w:color="auto" w:fill="FFFFFF"/>
              </w:rPr>
            </w:pPr>
            <w:r w:rsidRPr="008914AB">
              <w:rPr>
                <w:rFonts w:ascii="Book Antiqua" w:hAnsi="Book Antiqua" w:cs="Arial"/>
                <w:b w:val="0"/>
                <w:sz w:val="14"/>
                <w:szCs w:val="22"/>
                <w:shd w:val="clear" w:color="auto" w:fill="FFFFFF"/>
              </w:rPr>
              <w:t>19</w:t>
            </w:r>
          </w:p>
        </w:tc>
        <w:tc>
          <w:tcPr>
            <w:tcW w:w="2992"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spellStart"/>
            <w:r w:rsidRPr="008914AB">
              <w:rPr>
                <w:rFonts w:ascii="Book Antiqua" w:hAnsi="Book Antiqua" w:cs="Arial"/>
                <w:b w:val="0"/>
                <w:i/>
                <w:sz w:val="20"/>
                <w:szCs w:val="20"/>
                <w:shd w:val="clear" w:color="auto" w:fill="FFFFFF"/>
              </w:rPr>
              <w:t>Digitalis</w:t>
            </w:r>
            <w:proofErr w:type="spellEnd"/>
            <w:r w:rsidRPr="008914AB">
              <w:rPr>
                <w:rFonts w:ascii="Book Antiqua" w:hAnsi="Book Antiqua" w:cs="Arial"/>
                <w:b w:val="0"/>
                <w:i/>
                <w:sz w:val="20"/>
                <w:szCs w:val="20"/>
                <w:shd w:val="clear" w:color="auto" w:fill="FFFFFF"/>
              </w:rPr>
              <w:t xml:space="preserve"> </w:t>
            </w:r>
            <w:proofErr w:type="spellStart"/>
            <w:r w:rsidRPr="008914AB">
              <w:rPr>
                <w:rFonts w:ascii="Book Antiqua" w:hAnsi="Book Antiqua" w:cs="Arial"/>
                <w:b w:val="0"/>
                <w:i/>
                <w:sz w:val="20"/>
                <w:szCs w:val="20"/>
                <w:shd w:val="clear" w:color="auto" w:fill="FFFFFF"/>
              </w:rPr>
              <w:t>purpurea</w:t>
            </w:r>
            <w:proofErr w:type="spellEnd"/>
            <w:r w:rsidRPr="008914AB">
              <w:rPr>
                <w:rFonts w:ascii="Book Antiqua" w:hAnsi="Book Antiqua" w:cs="Arial"/>
                <w:b w:val="0"/>
                <w:sz w:val="20"/>
                <w:szCs w:val="20"/>
                <w:shd w:val="clear" w:color="auto" w:fill="FFFFFF"/>
              </w:rPr>
              <w:t xml:space="preserve"> (Yüksük otu)</w:t>
            </w: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6"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198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Çiçek</w:t>
            </w:r>
          </w:p>
        </w:tc>
        <w:tc>
          <w:tcPr>
            <w:tcW w:w="223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r>
      <w:tr w:rsidR="00B743C9" w:rsidRPr="008914AB" w:rsidTr="00FD006E">
        <w:tc>
          <w:tcPr>
            <w:tcW w:w="377"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14"/>
                <w:szCs w:val="22"/>
                <w:shd w:val="clear" w:color="auto" w:fill="FFFFFF"/>
              </w:rPr>
            </w:pPr>
            <w:r w:rsidRPr="008914AB">
              <w:rPr>
                <w:rFonts w:ascii="Book Antiqua" w:hAnsi="Book Antiqua" w:cs="Arial"/>
                <w:b w:val="0"/>
                <w:sz w:val="14"/>
                <w:szCs w:val="22"/>
                <w:shd w:val="clear" w:color="auto" w:fill="FFFFFF"/>
              </w:rPr>
              <w:lastRenderedPageBreak/>
              <w:t>20</w:t>
            </w:r>
          </w:p>
        </w:tc>
        <w:tc>
          <w:tcPr>
            <w:tcW w:w="2992"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spellStart"/>
            <w:r w:rsidRPr="008914AB">
              <w:rPr>
                <w:rFonts w:ascii="Book Antiqua" w:hAnsi="Book Antiqua" w:cs="Arial"/>
                <w:b w:val="0"/>
                <w:i/>
                <w:sz w:val="20"/>
                <w:szCs w:val="20"/>
                <w:shd w:val="clear" w:color="auto" w:fill="FFFFFF"/>
              </w:rPr>
              <w:t>Echinacea</w:t>
            </w:r>
            <w:proofErr w:type="spellEnd"/>
            <w:r w:rsidRPr="008914AB">
              <w:rPr>
                <w:rFonts w:ascii="Book Antiqua" w:hAnsi="Book Antiqua" w:cs="Arial"/>
                <w:b w:val="0"/>
                <w:i/>
                <w:sz w:val="20"/>
                <w:szCs w:val="20"/>
                <w:shd w:val="clear" w:color="auto" w:fill="FFFFFF"/>
              </w:rPr>
              <w:t xml:space="preserve"> </w:t>
            </w:r>
            <w:proofErr w:type="spellStart"/>
            <w:r w:rsidRPr="008914AB">
              <w:rPr>
                <w:rFonts w:ascii="Book Antiqua" w:hAnsi="Book Antiqua" w:cs="Arial"/>
                <w:b w:val="0"/>
                <w:i/>
                <w:sz w:val="20"/>
                <w:szCs w:val="20"/>
                <w:shd w:val="clear" w:color="auto" w:fill="FFFFFF"/>
              </w:rPr>
              <w:t>angustifolia</w:t>
            </w:r>
            <w:proofErr w:type="spellEnd"/>
            <w:r w:rsidRPr="008914AB">
              <w:rPr>
                <w:rFonts w:ascii="Book Antiqua" w:hAnsi="Book Antiqua" w:cs="Arial"/>
                <w:b w:val="0"/>
                <w:sz w:val="20"/>
                <w:szCs w:val="20"/>
                <w:shd w:val="clear" w:color="auto" w:fill="FFFFFF"/>
              </w:rPr>
              <w:t xml:space="preserve"> (</w:t>
            </w:r>
            <w:proofErr w:type="spellStart"/>
            <w:r w:rsidRPr="008914AB">
              <w:rPr>
                <w:rFonts w:ascii="Book Antiqua" w:hAnsi="Book Antiqua" w:cs="Arial"/>
                <w:b w:val="0"/>
                <w:sz w:val="20"/>
                <w:szCs w:val="20"/>
                <w:shd w:val="clear" w:color="auto" w:fill="FFFFFF"/>
              </w:rPr>
              <w:t>Ekinezya</w:t>
            </w:r>
            <w:proofErr w:type="spellEnd"/>
            <w:r w:rsidRPr="008914AB">
              <w:rPr>
                <w:rFonts w:ascii="Book Antiqua" w:hAnsi="Book Antiqua" w:cs="Arial"/>
                <w:b w:val="0"/>
                <w:sz w:val="20"/>
                <w:szCs w:val="20"/>
                <w:shd w:val="clear" w:color="auto" w:fill="FFFFFF"/>
              </w:rPr>
              <w:t>)</w:t>
            </w: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6"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198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Çiçek</w:t>
            </w:r>
          </w:p>
        </w:tc>
        <w:tc>
          <w:tcPr>
            <w:tcW w:w="223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r>
      <w:tr w:rsidR="00B743C9" w:rsidRPr="008914AB" w:rsidTr="00FD006E">
        <w:trPr>
          <w:trHeight w:val="490"/>
        </w:trPr>
        <w:tc>
          <w:tcPr>
            <w:tcW w:w="377"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14"/>
                <w:szCs w:val="22"/>
                <w:shd w:val="clear" w:color="auto" w:fill="FFFFFF"/>
              </w:rPr>
            </w:pPr>
            <w:r w:rsidRPr="008914AB">
              <w:rPr>
                <w:rFonts w:ascii="Book Antiqua" w:hAnsi="Book Antiqua" w:cs="Arial"/>
                <w:b w:val="0"/>
                <w:sz w:val="14"/>
                <w:szCs w:val="22"/>
                <w:shd w:val="clear" w:color="auto" w:fill="FFFFFF"/>
              </w:rPr>
              <w:t>21</w:t>
            </w:r>
          </w:p>
        </w:tc>
        <w:tc>
          <w:tcPr>
            <w:tcW w:w="2992"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spellStart"/>
            <w:r w:rsidRPr="008914AB">
              <w:rPr>
                <w:rFonts w:ascii="Book Antiqua" w:hAnsi="Book Antiqua" w:cs="Arial"/>
                <w:b w:val="0"/>
                <w:i/>
                <w:sz w:val="20"/>
                <w:szCs w:val="20"/>
                <w:shd w:val="clear" w:color="auto" w:fill="FFFFFF"/>
              </w:rPr>
              <w:t>Hippophae</w:t>
            </w:r>
            <w:proofErr w:type="spellEnd"/>
            <w:r w:rsidRPr="008914AB">
              <w:rPr>
                <w:rFonts w:ascii="Book Antiqua" w:hAnsi="Book Antiqua" w:cs="Arial"/>
                <w:b w:val="0"/>
                <w:i/>
                <w:sz w:val="20"/>
                <w:szCs w:val="20"/>
                <w:shd w:val="clear" w:color="auto" w:fill="FFFFFF"/>
              </w:rPr>
              <w:t xml:space="preserve"> </w:t>
            </w:r>
            <w:proofErr w:type="spellStart"/>
            <w:r w:rsidRPr="008914AB">
              <w:rPr>
                <w:rFonts w:ascii="Book Antiqua" w:hAnsi="Book Antiqua" w:cs="Arial"/>
                <w:b w:val="0"/>
                <w:i/>
                <w:sz w:val="20"/>
                <w:szCs w:val="20"/>
                <w:shd w:val="clear" w:color="auto" w:fill="FFFFFF"/>
              </w:rPr>
              <w:t>rhamnoides</w:t>
            </w:r>
            <w:proofErr w:type="spellEnd"/>
            <w:r w:rsidRPr="008914AB">
              <w:rPr>
                <w:rFonts w:ascii="Book Antiqua" w:hAnsi="Book Antiqua" w:cs="Arial"/>
                <w:b w:val="0"/>
                <w:sz w:val="20"/>
                <w:szCs w:val="20"/>
                <w:shd w:val="clear" w:color="auto" w:fill="FFFFFF"/>
              </w:rPr>
              <w:t xml:space="preserve"> (Yalancı iğde)</w:t>
            </w: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426"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198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Meyve</w:t>
            </w:r>
          </w:p>
        </w:tc>
        <w:tc>
          <w:tcPr>
            <w:tcW w:w="223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 xml:space="preserve">Kumul </w:t>
            </w:r>
            <w:proofErr w:type="gramStart"/>
            <w:r w:rsidRPr="008914AB">
              <w:rPr>
                <w:rFonts w:ascii="Book Antiqua" w:hAnsi="Book Antiqua" w:cs="Arial"/>
                <w:b w:val="0"/>
                <w:sz w:val="20"/>
                <w:szCs w:val="20"/>
                <w:shd w:val="clear" w:color="auto" w:fill="FFFFFF"/>
              </w:rPr>
              <w:t>stabilizasyonu</w:t>
            </w:r>
            <w:proofErr w:type="gramEnd"/>
            <w:r w:rsidRPr="008914AB">
              <w:rPr>
                <w:rFonts w:ascii="Book Antiqua" w:hAnsi="Book Antiqua" w:cs="Arial"/>
                <w:b w:val="0"/>
                <w:sz w:val="20"/>
                <w:szCs w:val="20"/>
                <w:shd w:val="clear" w:color="auto" w:fill="FFFFFF"/>
              </w:rPr>
              <w:t>, öncü bitki, rüzgâr perdesi</w:t>
            </w:r>
          </w:p>
        </w:tc>
      </w:tr>
      <w:tr w:rsidR="00B743C9" w:rsidRPr="008914AB" w:rsidTr="00FD006E">
        <w:tc>
          <w:tcPr>
            <w:tcW w:w="377"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14"/>
                <w:szCs w:val="22"/>
                <w:shd w:val="clear" w:color="auto" w:fill="FFFFFF"/>
              </w:rPr>
            </w:pPr>
            <w:r w:rsidRPr="008914AB">
              <w:rPr>
                <w:rFonts w:ascii="Book Antiqua" w:hAnsi="Book Antiqua" w:cs="Arial"/>
                <w:b w:val="0"/>
                <w:sz w:val="14"/>
                <w:szCs w:val="22"/>
                <w:shd w:val="clear" w:color="auto" w:fill="FFFFFF"/>
              </w:rPr>
              <w:t>22</w:t>
            </w:r>
          </w:p>
        </w:tc>
        <w:tc>
          <w:tcPr>
            <w:tcW w:w="2992"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spellStart"/>
            <w:r w:rsidRPr="008914AB">
              <w:rPr>
                <w:rFonts w:ascii="Book Antiqua" w:hAnsi="Book Antiqua" w:cs="Arial"/>
                <w:b w:val="0"/>
                <w:i/>
                <w:sz w:val="20"/>
                <w:szCs w:val="20"/>
                <w:shd w:val="clear" w:color="auto" w:fill="FFFFFF"/>
              </w:rPr>
              <w:t>Iris</w:t>
            </w:r>
            <w:proofErr w:type="spellEnd"/>
            <w:r w:rsidRPr="008914AB">
              <w:rPr>
                <w:rFonts w:ascii="Book Antiqua" w:hAnsi="Book Antiqua" w:cs="Arial"/>
                <w:b w:val="0"/>
                <w:i/>
                <w:sz w:val="20"/>
                <w:szCs w:val="20"/>
                <w:shd w:val="clear" w:color="auto" w:fill="FFFFFF"/>
              </w:rPr>
              <w:t xml:space="preserve"> </w:t>
            </w:r>
            <w:proofErr w:type="spellStart"/>
            <w:r w:rsidRPr="008914AB">
              <w:rPr>
                <w:rFonts w:ascii="Book Antiqua" w:hAnsi="Book Antiqua" w:cs="Arial"/>
                <w:b w:val="0"/>
                <w:i/>
                <w:sz w:val="20"/>
                <w:szCs w:val="20"/>
                <w:shd w:val="clear" w:color="auto" w:fill="FFFFFF"/>
              </w:rPr>
              <w:t>germenica</w:t>
            </w:r>
            <w:proofErr w:type="spellEnd"/>
            <w:r w:rsidRPr="008914AB">
              <w:rPr>
                <w:rFonts w:ascii="Book Antiqua" w:hAnsi="Book Antiqua" w:cs="Arial"/>
                <w:b w:val="0"/>
                <w:sz w:val="20"/>
                <w:szCs w:val="20"/>
                <w:shd w:val="clear" w:color="auto" w:fill="FFFFFF"/>
              </w:rPr>
              <w:t xml:space="preserve"> (Süsen)</w:t>
            </w: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6"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198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Çiçek</w:t>
            </w:r>
          </w:p>
        </w:tc>
        <w:tc>
          <w:tcPr>
            <w:tcW w:w="223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r>
      <w:tr w:rsidR="00B743C9" w:rsidRPr="008914AB" w:rsidTr="00FD006E">
        <w:tc>
          <w:tcPr>
            <w:tcW w:w="377"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14"/>
                <w:szCs w:val="22"/>
                <w:shd w:val="clear" w:color="auto" w:fill="FFFFFF"/>
              </w:rPr>
            </w:pPr>
            <w:r w:rsidRPr="008914AB">
              <w:rPr>
                <w:rFonts w:ascii="Book Antiqua" w:hAnsi="Book Antiqua" w:cs="Arial"/>
                <w:b w:val="0"/>
                <w:sz w:val="14"/>
                <w:szCs w:val="22"/>
                <w:shd w:val="clear" w:color="auto" w:fill="FFFFFF"/>
              </w:rPr>
              <w:t>23</w:t>
            </w:r>
          </w:p>
        </w:tc>
        <w:tc>
          <w:tcPr>
            <w:tcW w:w="2992"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spellStart"/>
            <w:r w:rsidRPr="008914AB">
              <w:rPr>
                <w:rFonts w:ascii="Book Antiqua" w:hAnsi="Book Antiqua" w:cs="Arial"/>
                <w:b w:val="0"/>
                <w:i/>
                <w:sz w:val="20"/>
                <w:szCs w:val="20"/>
                <w:shd w:val="clear" w:color="auto" w:fill="FFFFFF"/>
              </w:rPr>
              <w:t>Juniperus</w:t>
            </w:r>
            <w:proofErr w:type="spellEnd"/>
            <w:r w:rsidRPr="008914AB">
              <w:rPr>
                <w:rFonts w:ascii="Book Antiqua" w:hAnsi="Book Antiqua" w:cs="Arial"/>
                <w:b w:val="0"/>
                <w:i/>
                <w:sz w:val="20"/>
                <w:szCs w:val="20"/>
                <w:shd w:val="clear" w:color="auto" w:fill="FFFFFF"/>
              </w:rPr>
              <w:t xml:space="preserve"> </w:t>
            </w:r>
            <w:proofErr w:type="spellStart"/>
            <w:r w:rsidRPr="008914AB">
              <w:rPr>
                <w:rFonts w:ascii="Book Antiqua" w:hAnsi="Book Antiqua" w:cs="Arial"/>
                <w:b w:val="0"/>
                <w:i/>
                <w:sz w:val="20"/>
                <w:szCs w:val="20"/>
                <w:shd w:val="clear" w:color="auto" w:fill="FFFFFF"/>
              </w:rPr>
              <w:t>communis</w:t>
            </w:r>
            <w:proofErr w:type="spellEnd"/>
            <w:r w:rsidRPr="008914AB">
              <w:rPr>
                <w:rFonts w:ascii="Book Antiqua" w:hAnsi="Book Antiqua" w:cs="Arial"/>
                <w:b w:val="0"/>
                <w:i/>
                <w:sz w:val="20"/>
                <w:szCs w:val="20"/>
                <w:shd w:val="clear" w:color="auto" w:fill="FFFFFF"/>
              </w:rPr>
              <w:t xml:space="preserve"> </w:t>
            </w:r>
            <w:r w:rsidRPr="008914AB">
              <w:rPr>
                <w:rFonts w:ascii="Book Antiqua" w:hAnsi="Book Antiqua" w:cs="Arial"/>
                <w:b w:val="0"/>
                <w:sz w:val="20"/>
                <w:szCs w:val="20"/>
                <w:shd w:val="clear" w:color="auto" w:fill="FFFFFF"/>
              </w:rPr>
              <w:t>(Adi ardıç)</w:t>
            </w: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6"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198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Doku, Form</w:t>
            </w:r>
          </w:p>
        </w:tc>
        <w:tc>
          <w:tcPr>
            <w:tcW w:w="223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Erozyon kontrolü, Zararlı gazlara dayanım</w:t>
            </w:r>
          </w:p>
        </w:tc>
      </w:tr>
      <w:tr w:rsidR="00B743C9" w:rsidRPr="008914AB" w:rsidTr="00FD006E">
        <w:tc>
          <w:tcPr>
            <w:tcW w:w="377"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14"/>
                <w:szCs w:val="22"/>
                <w:shd w:val="clear" w:color="auto" w:fill="FFFFFF"/>
              </w:rPr>
            </w:pPr>
            <w:r w:rsidRPr="008914AB">
              <w:rPr>
                <w:rFonts w:ascii="Book Antiqua" w:hAnsi="Book Antiqua" w:cs="Arial"/>
                <w:b w:val="0"/>
                <w:sz w:val="14"/>
                <w:szCs w:val="22"/>
                <w:shd w:val="clear" w:color="auto" w:fill="FFFFFF"/>
              </w:rPr>
              <w:t>24</w:t>
            </w:r>
          </w:p>
        </w:tc>
        <w:tc>
          <w:tcPr>
            <w:tcW w:w="2992"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spellStart"/>
            <w:r w:rsidRPr="008914AB">
              <w:rPr>
                <w:rFonts w:ascii="Book Antiqua" w:hAnsi="Book Antiqua" w:cs="Arial"/>
                <w:b w:val="0"/>
                <w:i/>
                <w:sz w:val="20"/>
                <w:szCs w:val="20"/>
                <w:shd w:val="clear" w:color="auto" w:fill="FFFFFF"/>
              </w:rPr>
              <w:t>Juniperus</w:t>
            </w:r>
            <w:proofErr w:type="spellEnd"/>
            <w:r w:rsidRPr="008914AB">
              <w:rPr>
                <w:rFonts w:ascii="Book Antiqua" w:hAnsi="Book Antiqua" w:cs="Arial"/>
                <w:b w:val="0"/>
                <w:i/>
                <w:sz w:val="20"/>
                <w:szCs w:val="20"/>
                <w:shd w:val="clear" w:color="auto" w:fill="FFFFFF"/>
              </w:rPr>
              <w:t xml:space="preserve"> </w:t>
            </w:r>
            <w:proofErr w:type="spellStart"/>
            <w:r w:rsidRPr="008914AB">
              <w:rPr>
                <w:rFonts w:ascii="Book Antiqua" w:hAnsi="Book Antiqua" w:cs="Arial"/>
                <w:b w:val="0"/>
                <w:i/>
                <w:sz w:val="20"/>
                <w:szCs w:val="20"/>
                <w:shd w:val="clear" w:color="auto" w:fill="FFFFFF"/>
              </w:rPr>
              <w:t>sabina</w:t>
            </w:r>
            <w:proofErr w:type="spellEnd"/>
            <w:r w:rsidRPr="008914AB">
              <w:rPr>
                <w:rFonts w:ascii="Book Antiqua" w:hAnsi="Book Antiqua" w:cs="Arial"/>
                <w:b w:val="0"/>
                <w:sz w:val="20"/>
                <w:szCs w:val="20"/>
                <w:shd w:val="clear" w:color="auto" w:fill="FFFFFF"/>
              </w:rPr>
              <w:t xml:space="preserve"> (Sabin ardıcı)</w:t>
            </w: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6"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198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Doku, Form</w:t>
            </w:r>
          </w:p>
        </w:tc>
        <w:tc>
          <w:tcPr>
            <w:tcW w:w="223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Erozyon kontrolü, Zararlı gazlara dayanım</w:t>
            </w:r>
          </w:p>
        </w:tc>
      </w:tr>
      <w:tr w:rsidR="00B743C9" w:rsidRPr="008914AB" w:rsidTr="00FD006E">
        <w:tc>
          <w:tcPr>
            <w:tcW w:w="377"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14"/>
                <w:szCs w:val="22"/>
                <w:shd w:val="clear" w:color="auto" w:fill="FFFFFF"/>
              </w:rPr>
            </w:pPr>
            <w:r w:rsidRPr="008914AB">
              <w:rPr>
                <w:rFonts w:ascii="Book Antiqua" w:hAnsi="Book Antiqua" w:cs="Arial"/>
                <w:b w:val="0"/>
                <w:sz w:val="14"/>
                <w:szCs w:val="22"/>
                <w:shd w:val="clear" w:color="auto" w:fill="FFFFFF"/>
              </w:rPr>
              <w:t>25</w:t>
            </w:r>
          </w:p>
        </w:tc>
        <w:tc>
          <w:tcPr>
            <w:tcW w:w="2992"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spellStart"/>
            <w:r w:rsidRPr="008914AB">
              <w:rPr>
                <w:rFonts w:ascii="Book Antiqua" w:hAnsi="Book Antiqua" w:cs="Arial"/>
                <w:b w:val="0"/>
                <w:i/>
                <w:sz w:val="20"/>
                <w:szCs w:val="20"/>
                <w:shd w:val="clear" w:color="auto" w:fill="FFFFFF"/>
              </w:rPr>
              <w:t>Lavandula</w:t>
            </w:r>
            <w:proofErr w:type="spellEnd"/>
            <w:r w:rsidRPr="008914AB">
              <w:rPr>
                <w:rFonts w:ascii="Book Antiqua" w:hAnsi="Book Antiqua" w:cs="Arial"/>
                <w:b w:val="0"/>
                <w:i/>
                <w:sz w:val="20"/>
                <w:szCs w:val="20"/>
                <w:shd w:val="clear" w:color="auto" w:fill="FFFFFF"/>
              </w:rPr>
              <w:t xml:space="preserve"> </w:t>
            </w:r>
            <w:proofErr w:type="spellStart"/>
            <w:r w:rsidRPr="008914AB">
              <w:rPr>
                <w:rFonts w:ascii="Book Antiqua" w:hAnsi="Book Antiqua" w:cs="Arial"/>
                <w:b w:val="0"/>
                <w:i/>
                <w:sz w:val="20"/>
                <w:szCs w:val="20"/>
                <w:shd w:val="clear" w:color="auto" w:fill="FFFFFF"/>
              </w:rPr>
              <w:t>angustifolia</w:t>
            </w:r>
            <w:proofErr w:type="spellEnd"/>
            <w:r w:rsidRPr="008914AB">
              <w:rPr>
                <w:rFonts w:ascii="Book Antiqua" w:hAnsi="Book Antiqua" w:cs="Arial"/>
                <w:b w:val="0"/>
                <w:sz w:val="20"/>
                <w:szCs w:val="20"/>
                <w:shd w:val="clear" w:color="auto" w:fill="FFFFFF"/>
              </w:rPr>
              <w:t xml:space="preserve"> (Lavanta)</w:t>
            </w: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6"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198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Çiçek, Renk, Koku</w:t>
            </w:r>
          </w:p>
        </w:tc>
        <w:tc>
          <w:tcPr>
            <w:tcW w:w="223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Çit bitkisi</w:t>
            </w:r>
          </w:p>
        </w:tc>
      </w:tr>
      <w:tr w:rsidR="00B743C9" w:rsidRPr="008914AB" w:rsidTr="00FD006E">
        <w:tc>
          <w:tcPr>
            <w:tcW w:w="377"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14"/>
                <w:szCs w:val="22"/>
                <w:shd w:val="clear" w:color="auto" w:fill="FFFFFF"/>
              </w:rPr>
            </w:pPr>
            <w:r w:rsidRPr="008914AB">
              <w:rPr>
                <w:rFonts w:ascii="Book Antiqua" w:hAnsi="Book Antiqua" w:cs="Arial"/>
                <w:b w:val="0"/>
                <w:sz w:val="14"/>
                <w:szCs w:val="22"/>
                <w:shd w:val="clear" w:color="auto" w:fill="FFFFFF"/>
              </w:rPr>
              <w:t>26</w:t>
            </w:r>
          </w:p>
        </w:tc>
        <w:tc>
          <w:tcPr>
            <w:tcW w:w="2992"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spellStart"/>
            <w:r w:rsidRPr="008914AB">
              <w:rPr>
                <w:rFonts w:ascii="Book Antiqua" w:hAnsi="Book Antiqua" w:cs="Arial"/>
                <w:b w:val="0"/>
                <w:i/>
                <w:sz w:val="20"/>
                <w:szCs w:val="20"/>
                <w:shd w:val="clear" w:color="auto" w:fill="FFFFFF"/>
              </w:rPr>
              <w:t>Matricaria</w:t>
            </w:r>
            <w:proofErr w:type="spellEnd"/>
            <w:r w:rsidRPr="008914AB">
              <w:rPr>
                <w:rFonts w:ascii="Book Antiqua" w:hAnsi="Book Antiqua" w:cs="Arial"/>
                <w:b w:val="0"/>
                <w:i/>
                <w:sz w:val="20"/>
                <w:szCs w:val="20"/>
                <w:shd w:val="clear" w:color="auto" w:fill="FFFFFF"/>
              </w:rPr>
              <w:t xml:space="preserve"> </w:t>
            </w:r>
            <w:proofErr w:type="spellStart"/>
            <w:r w:rsidRPr="008914AB">
              <w:rPr>
                <w:rFonts w:ascii="Book Antiqua" w:hAnsi="Book Antiqua" w:cs="Arial"/>
                <w:b w:val="0"/>
                <w:i/>
                <w:sz w:val="20"/>
                <w:szCs w:val="20"/>
                <w:shd w:val="clear" w:color="auto" w:fill="FFFFFF"/>
              </w:rPr>
              <w:t>chamomilla</w:t>
            </w:r>
            <w:proofErr w:type="spellEnd"/>
            <w:r w:rsidRPr="008914AB">
              <w:rPr>
                <w:rFonts w:ascii="Book Antiqua" w:hAnsi="Book Antiqua" w:cs="Arial"/>
                <w:b w:val="0"/>
                <w:i/>
                <w:sz w:val="20"/>
                <w:szCs w:val="20"/>
                <w:shd w:val="clear" w:color="auto" w:fill="FFFFFF"/>
              </w:rPr>
              <w:t xml:space="preserve"> </w:t>
            </w:r>
            <w:r w:rsidRPr="008914AB">
              <w:rPr>
                <w:rFonts w:ascii="Book Antiqua" w:hAnsi="Book Antiqua" w:cs="Arial"/>
                <w:b w:val="0"/>
                <w:sz w:val="20"/>
                <w:szCs w:val="20"/>
                <w:shd w:val="clear" w:color="auto" w:fill="FFFFFF"/>
              </w:rPr>
              <w:t>(Mayıs papatyası)</w:t>
            </w:r>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5"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6"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198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Çiçek</w:t>
            </w:r>
          </w:p>
        </w:tc>
        <w:tc>
          <w:tcPr>
            <w:tcW w:w="223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r>
      <w:tr w:rsidR="00B743C9" w:rsidRPr="008914AB" w:rsidTr="00FD006E">
        <w:tc>
          <w:tcPr>
            <w:tcW w:w="377"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14"/>
                <w:szCs w:val="22"/>
                <w:shd w:val="clear" w:color="auto" w:fill="FFFFFF"/>
              </w:rPr>
            </w:pPr>
            <w:r w:rsidRPr="008914AB">
              <w:rPr>
                <w:rFonts w:ascii="Book Antiqua" w:hAnsi="Book Antiqua" w:cs="Arial"/>
                <w:b w:val="0"/>
                <w:sz w:val="14"/>
                <w:szCs w:val="22"/>
                <w:shd w:val="clear" w:color="auto" w:fill="FFFFFF"/>
              </w:rPr>
              <w:t>27</w:t>
            </w:r>
          </w:p>
        </w:tc>
        <w:tc>
          <w:tcPr>
            <w:tcW w:w="2992"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spellStart"/>
            <w:r w:rsidRPr="008914AB">
              <w:rPr>
                <w:rFonts w:ascii="Book Antiqua" w:hAnsi="Book Antiqua" w:cs="Arial"/>
                <w:b w:val="0"/>
                <w:i/>
                <w:sz w:val="20"/>
                <w:szCs w:val="20"/>
                <w:shd w:val="clear" w:color="auto" w:fill="FFFFFF"/>
              </w:rPr>
              <w:t>Narcissus</w:t>
            </w:r>
            <w:proofErr w:type="spellEnd"/>
            <w:r w:rsidRPr="008914AB">
              <w:rPr>
                <w:rFonts w:ascii="Book Antiqua" w:hAnsi="Book Antiqua" w:cs="Arial"/>
                <w:b w:val="0"/>
                <w:i/>
                <w:sz w:val="20"/>
                <w:szCs w:val="20"/>
                <w:shd w:val="clear" w:color="auto" w:fill="FFFFFF"/>
              </w:rPr>
              <w:t xml:space="preserve"> </w:t>
            </w:r>
            <w:proofErr w:type="spellStart"/>
            <w:r w:rsidRPr="008914AB">
              <w:rPr>
                <w:rFonts w:ascii="Book Antiqua" w:hAnsi="Book Antiqua" w:cs="Arial"/>
                <w:b w:val="0"/>
                <w:i/>
                <w:sz w:val="20"/>
                <w:szCs w:val="20"/>
                <w:shd w:val="clear" w:color="auto" w:fill="FFFFFF"/>
              </w:rPr>
              <w:t>tazetta</w:t>
            </w:r>
            <w:proofErr w:type="spellEnd"/>
            <w:r w:rsidRPr="008914AB">
              <w:rPr>
                <w:rFonts w:ascii="Book Antiqua" w:hAnsi="Book Antiqua" w:cs="Arial"/>
                <w:b w:val="0"/>
                <w:sz w:val="20"/>
                <w:szCs w:val="20"/>
                <w:shd w:val="clear" w:color="auto" w:fill="FFFFFF"/>
              </w:rPr>
              <w:t xml:space="preserve"> (Nergis)</w:t>
            </w:r>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
        </w:tc>
        <w:tc>
          <w:tcPr>
            <w:tcW w:w="426"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
        </w:tc>
        <w:tc>
          <w:tcPr>
            <w:tcW w:w="198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Çiçek, Koku</w:t>
            </w:r>
          </w:p>
        </w:tc>
        <w:tc>
          <w:tcPr>
            <w:tcW w:w="223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r>
      <w:tr w:rsidR="00B743C9" w:rsidRPr="008914AB" w:rsidTr="00FD006E">
        <w:tc>
          <w:tcPr>
            <w:tcW w:w="377"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14"/>
                <w:szCs w:val="22"/>
                <w:shd w:val="clear" w:color="auto" w:fill="FFFFFF"/>
              </w:rPr>
            </w:pPr>
            <w:r w:rsidRPr="008914AB">
              <w:rPr>
                <w:rFonts w:ascii="Book Antiqua" w:hAnsi="Book Antiqua" w:cs="Arial"/>
                <w:b w:val="0"/>
                <w:sz w:val="14"/>
                <w:szCs w:val="22"/>
                <w:shd w:val="clear" w:color="auto" w:fill="FFFFFF"/>
              </w:rPr>
              <w:t>28</w:t>
            </w:r>
          </w:p>
        </w:tc>
        <w:tc>
          <w:tcPr>
            <w:tcW w:w="2992"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spellStart"/>
            <w:r w:rsidRPr="008914AB">
              <w:rPr>
                <w:rFonts w:ascii="Book Antiqua" w:hAnsi="Book Antiqua" w:cs="Arial"/>
                <w:b w:val="0"/>
                <w:i/>
                <w:sz w:val="20"/>
                <w:szCs w:val="20"/>
                <w:shd w:val="clear" w:color="auto" w:fill="FFFFFF"/>
              </w:rPr>
              <w:t>Pinus</w:t>
            </w:r>
            <w:proofErr w:type="spellEnd"/>
            <w:r w:rsidRPr="008914AB">
              <w:rPr>
                <w:rFonts w:ascii="Book Antiqua" w:hAnsi="Book Antiqua" w:cs="Arial"/>
                <w:b w:val="0"/>
                <w:i/>
                <w:sz w:val="20"/>
                <w:szCs w:val="20"/>
                <w:shd w:val="clear" w:color="auto" w:fill="FFFFFF"/>
              </w:rPr>
              <w:t xml:space="preserve"> </w:t>
            </w:r>
            <w:proofErr w:type="spellStart"/>
            <w:r w:rsidRPr="008914AB">
              <w:rPr>
                <w:rFonts w:ascii="Book Antiqua" w:hAnsi="Book Antiqua" w:cs="Arial"/>
                <w:b w:val="0"/>
                <w:i/>
                <w:sz w:val="20"/>
                <w:szCs w:val="20"/>
                <w:shd w:val="clear" w:color="auto" w:fill="FFFFFF"/>
              </w:rPr>
              <w:t>sylvestris</w:t>
            </w:r>
            <w:proofErr w:type="spellEnd"/>
            <w:r w:rsidRPr="008914AB">
              <w:rPr>
                <w:rFonts w:ascii="Book Antiqua" w:hAnsi="Book Antiqua" w:cs="Arial"/>
                <w:b w:val="0"/>
                <w:sz w:val="20"/>
                <w:szCs w:val="20"/>
                <w:shd w:val="clear" w:color="auto" w:fill="FFFFFF"/>
              </w:rPr>
              <w:t xml:space="preserve"> (Sarıçam)</w:t>
            </w:r>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6"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
        </w:tc>
        <w:tc>
          <w:tcPr>
            <w:tcW w:w="198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Form</w:t>
            </w:r>
          </w:p>
        </w:tc>
        <w:tc>
          <w:tcPr>
            <w:tcW w:w="223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Zararlı gazlara dayanım</w:t>
            </w:r>
          </w:p>
        </w:tc>
      </w:tr>
      <w:tr w:rsidR="00B743C9" w:rsidRPr="008914AB" w:rsidTr="00FD006E">
        <w:tc>
          <w:tcPr>
            <w:tcW w:w="377"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14"/>
                <w:szCs w:val="22"/>
                <w:shd w:val="clear" w:color="auto" w:fill="FFFFFF"/>
              </w:rPr>
            </w:pPr>
            <w:r w:rsidRPr="008914AB">
              <w:rPr>
                <w:rFonts w:ascii="Book Antiqua" w:hAnsi="Book Antiqua" w:cs="Arial"/>
                <w:b w:val="0"/>
                <w:sz w:val="14"/>
                <w:szCs w:val="22"/>
                <w:shd w:val="clear" w:color="auto" w:fill="FFFFFF"/>
              </w:rPr>
              <w:t>29</w:t>
            </w:r>
          </w:p>
        </w:tc>
        <w:tc>
          <w:tcPr>
            <w:tcW w:w="2992"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spellStart"/>
            <w:r w:rsidRPr="008914AB">
              <w:rPr>
                <w:rFonts w:ascii="Book Antiqua" w:hAnsi="Book Antiqua" w:cs="Arial"/>
                <w:b w:val="0"/>
                <w:i/>
                <w:sz w:val="20"/>
                <w:szCs w:val="20"/>
                <w:shd w:val="clear" w:color="auto" w:fill="FFFFFF"/>
              </w:rPr>
              <w:t>Platanus</w:t>
            </w:r>
            <w:proofErr w:type="spellEnd"/>
            <w:r w:rsidRPr="008914AB">
              <w:rPr>
                <w:rFonts w:ascii="Book Antiqua" w:hAnsi="Book Antiqua" w:cs="Arial"/>
                <w:b w:val="0"/>
                <w:i/>
                <w:sz w:val="20"/>
                <w:szCs w:val="20"/>
                <w:shd w:val="clear" w:color="auto" w:fill="FFFFFF"/>
              </w:rPr>
              <w:t xml:space="preserve"> </w:t>
            </w:r>
            <w:proofErr w:type="spellStart"/>
            <w:r w:rsidRPr="008914AB">
              <w:rPr>
                <w:rFonts w:ascii="Book Antiqua" w:hAnsi="Book Antiqua" w:cs="Arial"/>
                <w:b w:val="0"/>
                <w:i/>
                <w:sz w:val="20"/>
                <w:szCs w:val="20"/>
                <w:shd w:val="clear" w:color="auto" w:fill="FFFFFF"/>
              </w:rPr>
              <w:t>orientalis</w:t>
            </w:r>
            <w:proofErr w:type="spellEnd"/>
            <w:r w:rsidRPr="008914AB">
              <w:rPr>
                <w:rFonts w:ascii="Book Antiqua" w:hAnsi="Book Antiqua" w:cs="Arial"/>
                <w:b w:val="0"/>
                <w:sz w:val="20"/>
                <w:szCs w:val="20"/>
                <w:shd w:val="clear" w:color="auto" w:fill="FFFFFF"/>
              </w:rPr>
              <w:t xml:space="preserve"> (Doğu çınarı)</w:t>
            </w:r>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
        </w:tc>
        <w:tc>
          <w:tcPr>
            <w:tcW w:w="426"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
        </w:tc>
        <w:tc>
          <w:tcPr>
            <w:tcW w:w="198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Form</w:t>
            </w:r>
          </w:p>
        </w:tc>
        <w:tc>
          <w:tcPr>
            <w:tcW w:w="223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 xml:space="preserve">Gölgeleme, Zararlı gazlara dayanım, </w:t>
            </w:r>
            <w:proofErr w:type="spellStart"/>
            <w:r w:rsidRPr="008914AB">
              <w:rPr>
                <w:rFonts w:ascii="Book Antiqua" w:hAnsi="Book Antiqua" w:cs="Arial"/>
                <w:b w:val="0"/>
                <w:sz w:val="20"/>
                <w:szCs w:val="20"/>
                <w:shd w:val="clear" w:color="auto" w:fill="FFFFFF"/>
              </w:rPr>
              <w:t>alle</w:t>
            </w:r>
            <w:proofErr w:type="spellEnd"/>
            <w:r w:rsidRPr="008914AB">
              <w:rPr>
                <w:rFonts w:ascii="Book Antiqua" w:hAnsi="Book Antiqua" w:cs="Arial"/>
                <w:b w:val="0"/>
                <w:sz w:val="20"/>
                <w:szCs w:val="20"/>
                <w:shd w:val="clear" w:color="auto" w:fill="FFFFFF"/>
              </w:rPr>
              <w:t xml:space="preserve"> ağacı</w:t>
            </w:r>
          </w:p>
        </w:tc>
      </w:tr>
      <w:tr w:rsidR="00B743C9" w:rsidRPr="008914AB" w:rsidTr="00FD006E">
        <w:tc>
          <w:tcPr>
            <w:tcW w:w="377"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14"/>
                <w:szCs w:val="22"/>
                <w:shd w:val="clear" w:color="auto" w:fill="FFFFFF"/>
              </w:rPr>
            </w:pPr>
            <w:r w:rsidRPr="008914AB">
              <w:rPr>
                <w:rFonts w:ascii="Book Antiqua" w:hAnsi="Book Antiqua" w:cs="Arial"/>
                <w:b w:val="0"/>
                <w:sz w:val="14"/>
                <w:szCs w:val="22"/>
                <w:shd w:val="clear" w:color="auto" w:fill="FFFFFF"/>
              </w:rPr>
              <w:t>30</w:t>
            </w:r>
          </w:p>
        </w:tc>
        <w:tc>
          <w:tcPr>
            <w:tcW w:w="2992"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spellStart"/>
            <w:r w:rsidRPr="008914AB">
              <w:rPr>
                <w:rFonts w:ascii="Book Antiqua" w:hAnsi="Book Antiqua" w:cs="Arial"/>
                <w:b w:val="0"/>
                <w:i/>
                <w:sz w:val="20"/>
                <w:szCs w:val="20"/>
                <w:shd w:val="clear" w:color="auto" w:fill="FFFFFF"/>
              </w:rPr>
              <w:t>Populus</w:t>
            </w:r>
            <w:proofErr w:type="spellEnd"/>
            <w:r w:rsidRPr="008914AB">
              <w:rPr>
                <w:rFonts w:ascii="Book Antiqua" w:hAnsi="Book Antiqua" w:cs="Arial"/>
                <w:b w:val="0"/>
                <w:i/>
                <w:sz w:val="20"/>
                <w:szCs w:val="20"/>
                <w:shd w:val="clear" w:color="auto" w:fill="FFFFFF"/>
              </w:rPr>
              <w:t xml:space="preserve"> </w:t>
            </w:r>
            <w:proofErr w:type="spellStart"/>
            <w:r w:rsidRPr="008914AB">
              <w:rPr>
                <w:rFonts w:ascii="Book Antiqua" w:hAnsi="Book Antiqua" w:cs="Arial"/>
                <w:b w:val="0"/>
                <w:i/>
                <w:sz w:val="20"/>
                <w:szCs w:val="20"/>
                <w:shd w:val="clear" w:color="auto" w:fill="FFFFFF"/>
              </w:rPr>
              <w:t>nigra</w:t>
            </w:r>
            <w:proofErr w:type="spellEnd"/>
            <w:r w:rsidRPr="008914AB">
              <w:rPr>
                <w:rFonts w:ascii="Book Antiqua" w:hAnsi="Book Antiqua" w:cs="Arial"/>
                <w:b w:val="0"/>
                <w:sz w:val="20"/>
                <w:szCs w:val="20"/>
                <w:shd w:val="clear" w:color="auto" w:fill="FFFFFF"/>
              </w:rPr>
              <w:t xml:space="preserve"> (</w:t>
            </w:r>
            <w:proofErr w:type="gramStart"/>
            <w:r w:rsidRPr="008914AB">
              <w:rPr>
                <w:rFonts w:ascii="Book Antiqua" w:hAnsi="Book Antiqua" w:cs="Arial"/>
                <w:b w:val="0"/>
                <w:sz w:val="20"/>
                <w:szCs w:val="20"/>
                <w:shd w:val="clear" w:color="auto" w:fill="FFFFFF"/>
              </w:rPr>
              <w:t>Kara kavak</w:t>
            </w:r>
            <w:proofErr w:type="gramEnd"/>
            <w:r w:rsidRPr="008914AB">
              <w:rPr>
                <w:rFonts w:ascii="Book Antiqua" w:hAnsi="Book Antiqua" w:cs="Arial"/>
                <w:b w:val="0"/>
                <w:sz w:val="20"/>
                <w:szCs w:val="20"/>
                <w:shd w:val="clear" w:color="auto" w:fill="FFFFFF"/>
              </w:rPr>
              <w:t>)</w:t>
            </w:r>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6"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
        </w:tc>
        <w:tc>
          <w:tcPr>
            <w:tcW w:w="198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Form</w:t>
            </w:r>
          </w:p>
        </w:tc>
        <w:tc>
          <w:tcPr>
            <w:tcW w:w="223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Sınırlandırma</w:t>
            </w:r>
          </w:p>
        </w:tc>
      </w:tr>
      <w:tr w:rsidR="00B743C9" w:rsidRPr="008914AB" w:rsidTr="00FD006E">
        <w:tc>
          <w:tcPr>
            <w:tcW w:w="377"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14"/>
                <w:szCs w:val="22"/>
                <w:shd w:val="clear" w:color="auto" w:fill="FFFFFF"/>
              </w:rPr>
            </w:pPr>
            <w:r w:rsidRPr="008914AB">
              <w:rPr>
                <w:rFonts w:ascii="Book Antiqua" w:hAnsi="Book Antiqua" w:cs="Arial"/>
                <w:b w:val="0"/>
                <w:sz w:val="14"/>
                <w:szCs w:val="22"/>
                <w:shd w:val="clear" w:color="auto" w:fill="FFFFFF"/>
              </w:rPr>
              <w:t>31</w:t>
            </w:r>
          </w:p>
        </w:tc>
        <w:tc>
          <w:tcPr>
            <w:tcW w:w="2992"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spellStart"/>
            <w:r w:rsidRPr="008914AB">
              <w:rPr>
                <w:rFonts w:ascii="Book Antiqua" w:hAnsi="Book Antiqua" w:cs="Arial"/>
                <w:b w:val="0"/>
                <w:i/>
                <w:sz w:val="20"/>
                <w:szCs w:val="20"/>
                <w:shd w:val="clear" w:color="auto" w:fill="FFFFFF"/>
              </w:rPr>
              <w:t>Primula</w:t>
            </w:r>
            <w:proofErr w:type="spellEnd"/>
            <w:r w:rsidRPr="008914AB">
              <w:rPr>
                <w:rFonts w:ascii="Book Antiqua" w:hAnsi="Book Antiqua" w:cs="Arial"/>
                <w:b w:val="0"/>
                <w:i/>
                <w:sz w:val="20"/>
                <w:szCs w:val="20"/>
                <w:shd w:val="clear" w:color="auto" w:fill="FFFFFF"/>
              </w:rPr>
              <w:t xml:space="preserve"> </w:t>
            </w:r>
            <w:proofErr w:type="spellStart"/>
            <w:r w:rsidRPr="008914AB">
              <w:rPr>
                <w:rFonts w:ascii="Book Antiqua" w:hAnsi="Book Antiqua" w:cs="Arial"/>
                <w:b w:val="0"/>
                <w:i/>
                <w:sz w:val="20"/>
                <w:szCs w:val="20"/>
                <w:shd w:val="clear" w:color="auto" w:fill="FFFFFF"/>
              </w:rPr>
              <w:t>officinalis</w:t>
            </w:r>
            <w:proofErr w:type="spellEnd"/>
            <w:r w:rsidRPr="008914AB">
              <w:rPr>
                <w:rFonts w:ascii="Book Antiqua" w:hAnsi="Book Antiqua" w:cs="Arial"/>
                <w:b w:val="0"/>
                <w:sz w:val="20"/>
                <w:szCs w:val="20"/>
                <w:shd w:val="clear" w:color="auto" w:fill="FFFFFF"/>
              </w:rPr>
              <w:t xml:space="preserve"> (Çuha)</w:t>
            </w:r>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6"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
        </w:tc>
        <w:tc>
          <w:tcPr>
            <w:tcW w:w="198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Çiçek</w:t>
            </w:r>
          </w:p>
        </w:tc>
        <w:tc>
          <w:tcPr>
            <w:tcW w:w="223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r>
      <w:tr w:rsidR="00B743C9" w:rsidRPr="008914AB" w:rsidTr="00FD006E">
        <w:tc>
          <w:tcPr>
            <w:tcW w:w="377"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14"/>
                <w:szCs w:val="22"/>
                <w:shd w:val="clear" w:color="auto" w:fill="FFFFFF"/>
              </w:rPr>
            </w:pPr>
            <w:r w:rsidRPr="008914AB">
              <w:rPr>
                <w:rFonts w:ascii="Book Antiqua" w:hAnsi="Book Antiqua" w:cs="Arial"/>
                <w:b w:val="0"/>
                <w:sz w:val="14"/>
                <w:szCs w:val="22"/>
                <w:shd w:val="clear" w:color="auto" w:fill="FFFFFF"/>
              </w:rPr>
              <w:t>32</w:t>
            </w:r>
          </w:p>
        </w:tc>
        <w:tc>
          <w:tcPr>
            <w:tcW w:w="2992"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r w:rsidRPr="008914AB">
              <w:rPr>
                <w:rFonts w:ascii="Book Antiqua" w:hAnsi="Book Antiqua" w:cs="Arial"/>
                <w:b w:val="0"/>
                <w:i/>
                <w:sz w:val="20"/>
                <w:szCs w:val="20"/>
                <w:shd w:val="clear" w:color="auto" w:fill="FFFFFF"/>
              </w:rPr>
              <w:t xml:space="preserve">Quercus </w:t>
            </w:r>
            <w:proofErr w:type="spellStart"/>
            <w:r w:rsidRPr="008914AB">
              <w:rPr>
                <w:rFonts w:ascii="Book Antiqua" w:hAnsi="Book Antiqua" w:cs="Arial"/>
                <w:b w:val="0"/>
                <w:i/>
                <w:sz w:val="20"/>
                <w:szCs w:val="20"/>
                <w:shd w:val="clear" w:color="auto" w:fill="FFFFFF"/>
              </w:rPr>
              <w:t>pedunculata</w:t>
            </w:r>
            <w:proofErr w:type="spellEnd"/>
            <w:r w:rsidRPr="008914AB">
              <w:rPr>
                <w:rFonts w:ascii="Book Antiqua" w:hAnsi="Book Antiqua" w:cs="Arial"/>
                <w:b w:val="0"/>
                <w:sz w:val="20"/>
                <w:szCs w:val="20"/>
                <w:shd w:val="clear" w:color="auto" w:fill="FFFFFF"/>
              </w:rPr>
              <w:t xml:space="preserve"> (Saplı meşe)</w:t>
            </w:r>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6"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
        </w:tc>
        <w:tc>
          <w:tcPr>
            <w:tcW w:w="198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Form</w:t>
            </w:r>
          </w:p>
        </w:tc>
        <w:tc>
          <w:tcPr>
            <w:tcW w:w="223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Gölgeleme, Erozyon kontrolü, Rüzgâr perdesi</w:t>
            </w:r>
          </w:p>
        </w:tc>
      </w:tr>
      <w:tr w:rsidR="00B743C9" w:rsidRPr="008914AB" w:rsidTr="00FD006E">
        <w:tc>
          <w:tcPr>
            <w:tcW w:w="377"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14"/>
                <w:szCs w:val="22"/>
                <w:shd w:val="clear" w:color="auto" w:fill="FFFFFF"/>
              </w:rPr>
            </w:pPr>
            <w:r w:rsidRPr="008914AB">
              <w:rPr>
                <w:rFonts w:ascii="Book Antiqua" w:hAnsi="Book Antiqua" w:cs="Arial"/>
                <w:b w:val="0"/>
                <w:sz w:val="14"/>
                <w:szCs w:val="22"/>
                <w:shd w:val="clear" w:color="auto" w:fill="FFFFFF"/>
              </w:rPr>
              <w:t>33</w:t>
            </w:r>
          </w:p>
        </w:tc>
        <w:tc>
          <w:tcPr>
            <w:tcW w:w="2992"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r w:rsidRPr="008914AB">
              <w:rPr>
                <w:rFonts w:ascii="Book Antiqua" w:hAnsi="Book Antiqua" w:cs="Arial"/>
                <w:b w:val="0"/>
                <w:i/>
                <w:sz w:val="20"/>
                <w:szCs w:val="20"/>
                <w:shd w:val="clear" w:color="auto" w:fill="FFFFFF"/>
              </w:rPr>
              <w:t xml:space="preserve">Quercus </w:t>
            </w:r>
            <w:proofErr w:type="spellStart"/>
            <w:r w:rsidRPr="008914AB">
              <w:rPr>
                <w:rFonts w:ascii="Book Antiqua" w:hAnsi="Book Antiqua" w:cs="Arial"/>
                <w:b w:val="0"/>
                <w:i/>
                <w:sz w:val="20"/>
                <w:szCs w:val="20"/>
                <w:shd w:val="clear" w:color="auto" w:fill="FFFFFF"/>
              </w:rPr>
              <w:t>sessiflora</w:t>
            </w:r>
            <w:proofErr w:type="spellEnd"/>
            <w:r w:rsidRPr="008914AB">
              <w:rPr>
                <w:rFonts w:ascii="Book Antiqua" w:hAnsi="Book Antiqua" w:cs="Arial"/>
                <w:b w:val="0"/>
                <w:sz w:val="20"/>
                <w:szCs w:val="20"/>
                <w:shd w:val="clear" w:color="auto" w:fill="FFFFFF"/>
              </w:rPr>
              <w:t xml:space="preserve"> (Sapsız meşe)</w:t>
            </w:r>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6"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
        </w:tc>
        <w:tc>
          <w:tcPr>
            <w:tcW w:w="198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Form</w:t>
            </w:r>
          </w:p>
        </w:tc>
        <w:tc>
          <w:tcPr>
            <w:tcW w:w="223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Gölgeleme, Erozyon kontrolü, Rüzgâr perdesi</w:t>
            </w:r>
          </w:p>
        </w:tc>
      </w:tr>
      <w:tr w:rsidR="00B743C9" w:rsidRPr="008914AB" w:rsidTr="00FD006E">
        <w:tc>
          <w:tcPr>
            <w:tcW w:w="377"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14"/>
                <w:szCs w:val="22"/>
                <w:shd w:val="clear" w:color="auto" w:fill="FFFFFF"/>
              </w:rPr>
            </w:pPr>
            <w:r w:rsidRPr="008914AB">
              <w:rPr>
                <w:rFonts w:ascii="Book Antiqua" w:hAnsi="Book Antiqua" w:cs="Arial"/>
                <w:b w:val="0"/>
                <w:sz w:val="14"/>
                <w:szCs w:val="22"/>
                <w:shd w:val="clear" w:color="auto" w:fill="FFFFFF"/>
              </w:rPr>
              <w:t>34</w:t>
            </w:r>
          </w:p>
        </w:tc>
        <w:tc>
          <w:tcPr>
            <w:tcW w:w="2992"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spellStart"/>
            <w:r w:rsidRPr="008914AB">
              <w:rPr>
                <w:rFonts w:ascii="Book Antiqua" w:hAnsi="Book Antiqua" w:cs="Arial"/>
                <w:b w:val="0"/>
                <w:i/>
                <w:sz w:val="20"/>
                <w:szCs w:val="20"/>
                <w:shd w:val="clear" w:color="auto" w:fill="FFFFFF"/>
              </w:rPr>
              <w:t>Rosa</w:t>
            </w:r>
            <w:proofErr w:type="spellEnd"/>
            <w:r w:rsidRPr="008914AB">
              <w:rPr>
                <w:rFonts w:ascii="Book Antiqua" w:hAnsi="Book Antiqua" w:cs="Arial"/>
                <w:b w:val="0"/>
                <w:i/>
                <w:sz w:val="20"/>
                <w:szCs w:val="20"/>
                <w:shd w:val="clear" w:color="auto" w:fill="FFFFFF"/>
              </w:rPr>
              <w:t xml:space="preserve"> </w:t>
            </w:r>
            <w:proofErr w:type="spellStart"/>
            <w:r w:rsidRPr="008914AB">
              <w:rPr>
                <w:rFonts w:ascii="Book Antiqua" w:hAnsi="Book Antiqua" w:cs="Arial"/>
                <w:b w:val="0"/>
                <w:i/>
                <w:sz w:val="20"/>
                <w:szCs w:val="20"/>
                <w:shd w:val="clear" w:color="auto" w:fill="FFFFFF"/>
              </w:rPr>
              <w:t>canina</w:t>
            </w:r>
            <w:proofErr w:type="spellEnd"/>
            <w:r w:rsidRPr="008914AB">
              <w:rPr>
                <w:rFonts w:ascii="Book Antiqua" w:hAnsi="Book Antiqua" w:cs="Arial"/>
                <w:b w:val="0"/>
                <w:sz w:val="20"/>
                <w:szCs w:val="20"/>
                <w:shd w:val="clear" w:color="auto" w:fill="FFFFFF"/>
              </w:rPr>
              <w:t xml:space="preserve"> (Kuşburnu)</w:t>
            </w:r>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
        </w:tc>
        <w:tc>
          <w:tcPr>
            <w:tcW w:w="426"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198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Çiçek</w:t>
            </w:r>
          </w:p>
        </w:tc>
        <w:tc>
          <w:tcPr>
            <w:tcW w:w="223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Erozyon kontrolü, çit bitkisi</w:t>
            </w:r>
          </w:p>
        </w:tc>
      </w:tr>
      <w:tr w:rsidR="00B743C9" w:rsidRPr="008914AB" w:rsidTr="00FD006E">
        <w:tc>
          <w:tcPr>
            <w:tcW w:w="377"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14"/>
                <w:szCs w:val="22"/>
                <w:shd w:val="clear" w:color="auto" w:fill="FFFFFF"/>
              </w:rPr>
            </w:pPr>
            <w:r w:rsidRPr="008914AB">
              <w:rPr>
                <w:rFonts w:ascii="Book Antiqua" w:hAnsi="Book Antiqua" w:cs="Arial"/>
                <w:b w:val="0"/>
                <w:sz w:val="14"/>
                <w:szCs w:val="22"/>
                <w:shd w:val="clear" w:color="auto" w:fill="FFFFFF"/>
              </w:rPr>
              <w:t>35</w:t>
            </w:r>
          </w:p>
        </w:tc>
        <w:tc>
          <w:tcPr>
            <w:tcW w:w="2992"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spellStart"/>
            <w:r w:rsidRPr="008914AB">
              <w:rPr>
                <w:rFonts w:ascii="Book Antiqua" w:hAnsi="Book Antiqua" w:cs="Arial"/>
                <w:b w:val="0"/>
                <w:i/>
                <w:sz w:val="20"/>
                <w:szCs w:val="20"/>
                <w:shd w:val="clear" w:color="auto" w:fill="FFFFFF"/>
              </w:rPr>
              <w:t>Rosmarinus</w:t>
            </w:r>
            <w:proofErr w:type="spellEnd"/>
            <w:r w:rsidRPr="008914AB">
              <w:rPr>
                <w:rFonts w:ascii="Book Antiqua" w:hAnsi="Book Antiqua" w:cs="Arial"/>
                <w:b w:val="0"/>
                <w:i/>
                <w:sz w:val="20"/>
                <w:szCs w:val="20"/>
                <w:shd w:val="clear" w:color="auto" w:fill="FFFFFF"/>
              </w:rPr>
              <w:t xml:space="preserve"> </w:t>
            </w:r>
            <w:proofErr w:type="spellStart"/>
            <w:r w:rsidRPr="008914AB">
              <w:rPr>
                <w:rFonts w:ascii="Book Antiqua" w:hAnsi="Book Antiqua" w:cs="Arial"/>
                <w:b w:val="0"/>
                <w:i/>
                <w:sz w:val="20"/>
                <w:szCs w:val="20"/>
                <w:shd w:val="clear" w:color="auto" w:fill="FFFFFF"/>
              </w:rPr>
              <w:t>officinalis</w:t>
            </w:r>
            <w:proofErr w:type="spellEnd"/>
            <w:r w:rsidRPr="008914AB">
              <w:rPr>
                <w:rFonts w:ascii="Book Antiqua" w:hAnsi="Book Antiqua" w:cs="Arial"/>
                <w:b w:val="0"/>
                <w:sz w:val="20"/>
                <w:szCs w:val="20"/>
                <w:shd w:val="clear" w:color="auto" w:fill="FFFFFF"/>
              </w:rPr>
              <w:t xml:space="preserve"> (Biberiye)</w:t>
            </w:r>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6"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198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Çiçek, Renk, Koku</w:t>
            </w:r>
          </w:p>
        </w:tc>
        <w:tc>
          <w:tcPr>
            <w:tcW w:w="223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Çit bitkisi</w:t>
            </w:r>
          </w:p>
        </w:tc>
      </w:tr>
      <w:tr w:rsidR="00B743C9" w:rsidRPr="008914AB" w:rsidTr="00FD006E">
        <w:tc>
          <w:tcPr>
            <w:tcW w:w="377"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14"/>
                <w:szCs w:val="22"/>
                <w:shd w:val="clear" w:color="auto" w:fill="FFFFFF"/>
              </w:rPr>
            </w:pPr>
            <w:r w:rsidRPr="008914AB">
              <w:rPr>
                <w:rFonts w:ascii="Book Antiqua" w:hAnsi="Book Antiqua" w:cs="Arial"/>
                <w:b w:val="0"/>
                <w:sz w:val="14"/>
                <w:szCs w:val="22"/>
                <w:shd w:val="clear" w:color="auto" w:fill="FFFFFF"/>
              </w:rPr>
              <w:t>36</w:t>
            </w:r>
          </w:p>
        </w:tc>
        <w:tc>
          <w:tcPr>
            <w:tcW w:w="2992"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spellStart"/>
            <w:r w:rsidRPr="008914AB">
              <w:rPr>
                <w:rFonts w:ascii="Book Antiqua" w:hAnsi="Book Antiqua" w:cs="Arial"/>
                <w:b w:val="0"/>
                <w:i/>
                <w:sz w:val="20"/>
                <w:szCs w:val="20"/>
                <w:shd w:val="clear" w:color="auto" w:fill="FFFFFF"/>
              </w:rPr>
              <w:t>Salix</w:t>
            </w:r>
            <w:proofErr w:type="spellEnd"/>
            <w:r w:rsidRPr="008914AB">
              <w:rPr>
                <w:rFonts w:ascii="Book Antiqua" w:hAnsi="Book Antiqua" w:cs="Arial"/>
                <w:b w:val="0"/>
                <w:i/>
                <w:sz w:val="20"/>
                <w:szCs w:val="20"/>
                <w:shd w:val="clear" w:color="auto" w:fill="FFFFFF"/>
              </w:rPr>
              <w:t xml:space="preserve"> </w:t>
            </w:r>
            <w:proofErr w:type="spellStart"/>
            <w:r w:rsidRPr="008914AB">
              <w:rPr>
                <w:rFonts w:ascii="Book Antiqua" w:hAnsi="Book Antiqua" w:cs="Arial"/>
                <w:b w:val="0"/>
                <w:i/>
                <w:sz w:val="20"/>
                <w:szCs w:val="20"/>
                <w:shd w:val="clear" w:color="auto" w:fill="FFFFFF"/>
              </w:rPr>
              <w:t>alba</w:t>
            </w:r>
            <w:proofErr w:type="spellEnd"/>
            <w:r w:rsidRPr="008914AB">
              <w:rPr>
                <w:rFonts w:ascii="Book Antiqua" w:hAnsi="Book Antiqua" w:cs="Arial"/>
                <w:b w:val="0"/>
                <w:sz w:val="20"/>
                <w:szCs w:val="20"/>
                <w:shd w:val="clear" w:color="auto" w:fill="FFFFFF"/>
              </w:rPr>
              <w:t xml:space="preserve"> (</w:t>
            </w:r>
            <w:proofErr w:type="gramStart"/>
            <w:r w:rsidRPr="008914AB">
              <w:rPr>
                <w:rFonts w:ascii="Book Antiqua" w:hAnsi="Book Antiqua" w:cs="Arial"/>
                <w:b w:val="0"/>
                <w:sz w:val="20"/>
                <w:szCs w:val="20"/>
                <w:shd w:val="clear" w:color="auto" w:fill="FFFFFF"/>
              </w:rPr>
              <w:t>Ak söğüt</w:t>
            </w:r>
            <w:proofErr w:type="gramEnd"/>
            <w:r w:rsidRPr="008914AB">
              <w:rPr>
                <w:rFonts w:ascii="Book Antiqua" w:hAnsi="Book Antiqua" w:cs="Arial"/>
                <w:b w:val="0"/>
                <w:sz w:val="20"/>
                <w:szCs w:val="20"/>
                <w:shd w:val="clear" w:color="auto" w:fill="FFFFFF"/>
              </w:rPr>
              <w:t>)</w:t>
            </w:r>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6"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
        </w:tc>
        <w:tc>
          <w:tcPr>
            <w:tcW w:w="198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Form</w:t>
            </w:r>
          </w:p>
        </w:tc>
        <w:tc>
          <w:tcPr>
            <w:tcW w:w="223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Gölgeleme, Öncü bitki, suya dayanım</w:t>
            </w:r>
          </w:p>
        </w:tc>
      </w:tr>
      <w:tr w:rsidR="00B743C9" w:rsidRPr="008914AB" w:rsidTr="00FD006E">
        <w:tc>
          <w:tcPr>
            <w:tcW w:w="377"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14"/>
                <w:szCs w:val="22"/>
                <w:shd w:val="clear" w:color="auto" w:fill="FFFFFF"/>
              </w:rPr>
            </w:pPr>
            <w:r w:rsidRPr="008914AB">
              <w:rPr>
                <w:rFonts w:ascii="Book Antiqua" w:hAnsi="Book Antiqua" w:cs="Arial"/>
                <w:b w:val="0"/>
                <w:sz w:val="14"/>
                <w:szCs w:val="22"/>
                <w:shd w:val="clear" w:color="auto" w:fill="FFFFFF"/>
              </w:rPr>
              <w:t>37</w:t>
            </w:r>
          </w:p>
        </w:tc>
        <w:tc>
          <w:tcPr>
            <w:tcW w:w="2992"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spellStart"/>
            <w:r w:rsidRPr="008914AB">
              <w:rPr>
                <w:rFonts w:ascii="Book Antiqua" w:hAnsi="Book Antiqua" w:cs="Arial"/>
                <w:b w:val="0"/>
                <w:i/>
                <w:sz w:val="20"/>
                <w:szCs w:val="20"/>
                <w:shd w:val="clear" w:color="auto" w:fill="FFFFFF"/>
              </w:rPr>
              <w:t>Salvia</w:t>
            </w:r>
            <w:proofErr w:type="spellEnd"/>
            <w:r w:rsidRPr="008914AB">
              <w:rPr>
                <w:rFonts w:ascii="Book Antiqua" w:hAnsi="Book Antiqua" w:cs="Arial"/>
                <w:b w:val="0"/>
                <w:i/>
                <w:sz w:val="20"/>
                <w:szCs w:val="20"/>
                <w:shd w:val="clear" w:color="auto" w:fill="FFFFFF"/>
              </w:rPr>
              <w:t xml:space="preserve"> </w:t>
            </w:r>
            <w:proofErr w:type="spellStart"/>
            <w:r w:rsidRPr="008914AB">
              <w:rPr>
                <w:rFonts w:ascii="Book Antiqua" w:hAnsi="Book Antiqua" w:cs="Arial"/>
                <w:b w:val="0"/>
                <w:i/>
                <w:sz w:val="20"/>
                <w:szCs w:val="20"/>
                <w:shd w:val="clear" w:color="auto" w:fill="FFFFFF"/>
              </w:rPr>
              <w:t>officinalis</w:t>
            </w:r>
            <w:proofErr w:type="spellEnd"/>
            <w:r w:rsidRPr="008914AB">
              <w:rPr>
                <w:rFonts w:ascii="Book Antiqua" w:hAnsi="Book Antiqua" w:cs="Arial"/>
                <w:b w:val="0"/>
                <w:sz w:val="20"/>
                <w:szCs w:val="20"/>
                <w:shd w:val="clear" w:color="auto" w:fill="FFFFFF"/>
              </w:rPr>
              <w:t xml:space="preserve"> (Adaçayı)</w:t>
            </w:r>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6"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198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Çiçek, Renk, Koku</w:t>
            </w:r>
          </w:p>
        </w:tc>
        <w:tc>
          <w:tcPr>
            <w:tcW w:w="223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r>
      <w:tr w:rsidR="00B743C9" w:rsidRPr="008914AB" w:rsidTr="00FD006E">
        <w:tc>
          <w:tcPr>
            <w:tcW w:w="377"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14"/>
                <w:szCs w:val="22"/>
                <w:shd w:val="clear" w:color="auto" w:fill="FFFFFF"/>
              </w:rPr>
            </w:pPr>
            <w:r w:rsidRPr="008914AB">
              <w:rPr>
                <w:rFonts w:ascii="Book Antiqua" w:hAnsi="Book Antiqua" w:cs="Arial"/>
                <w:b w:val="0"/>
                <w:sz w:val="14"/>
                <w:szCs w:val="22"/>
                <w:shd w:val="clear" w:color="auto" w:fill="FFFFFF"/>
              </w:rPr>
              <w:t>38</w:t>
            </w:r>
          </w:p>
        </w:tc>
        <w:tc>
          <w:tcPr>
            <w:tcW w:w="2992"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spellStart"/>
            <w:r w:rsidRPr="008914AB">
              <w:rPr>
                <w:rFonts w:ascii="Book Antiqua" w:hAnsi="Book Antiqua" w:cs="Arial"/>
                <w:b w:val="0"/>
                <w:i/>
                <w:sz w:val="20"/>
                <w:szCs w:val="20"/>
                <w:shd w:val="clear" w:color="auto" w:fill="FFFFFF"/>
              </w:rPr>
              <w:t>Sambucus</w:t>
            </w:r>
            <w:proofErr w:type="spellEnd"/>
            <w:r w:rsidRPr="008914AB">
              <w:rPr>
                <w:rFonts w:ascii="Book Antiqua" w:hAnsi="Book Antiqua" w:cs="Arial"/>
                <w:b w:val="0"/>
                <w:i/>
                <w:sz w:val="20"/>
                <w:szCs w:val="20"/>
                <w:shd w:val="clear" w:color="auto" w:fill="FFFFFF"/>
              </w:rPr>
              <w:t xml:space="preserve"> </w:t>
            </w:r>
            <w:proofErr w:type="spellStart"/>
            <w:r w:rsidRPr="008914AB">
              <w:rPr>
                <w:rFonts w:ascii="Book Antiqua" w:hAnsi="Book Antiqua" w:cs="Arial"/>
                <w:b w:val="0"/>
                <w:i/>
                <w:sz w:val="20"/>
                <w:szCs w:val="20"/>
                <w:shd w:val="clear" w:color="auto" w:fill="FFFFFF"/>
              </w:rPr>
              <w:t>nigra</w:t>
            </w:r>
            <w:proofErr w:type="spellEnd"/>
            <w:r w:rsidRPr="008914AB">
              <w:rPr>
                <w:rFonts w:ascii="Book Antiqua" w:hAnsi="Book Antiqua" w:cs="Arial"/>
                <w:b w:val="0"/>
                <w:sz w:val="20"/>
                <w:szCs w:val="20"/>
                <w:shd w:val="clear" w:color="auto" w:fill="FFFFFF"/>
              </w:rPr>
              <w:t xml:space="preserve"> (Mürver)</w:t>
            </w:r>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xx</w:t>
            </w:r>
          </w:p>
        </w:tc>
        <w:tc>
          <w:tcPr>
            <w:tcW w:w="426"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
        </w:tc>
        <w:tc>
          <w:tcPr>
            <w:tcW w:w="198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Çiçek, Meyve</w:t>
            </w:r>
          </w:p>
        </w:tc>
        <w:tc>
          <w:tcPr>
            <w:tcW w:w="223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r>
      <w:tr w:rsidR="00B743C9" w:rsidRPr="008914AB" w:rsidTr="00FD006E">
        <w:tc>
          <w:tcPr>
            <w:tcW w:w="377"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14"/>
                <w:szCs w:val="22"/>
                <w:shd w:val="clear" w:color="auto" w:fill="FFFFFF"/>
              </w:rPr>
            </w:pPr>
            <w:r w:rsidRPr="008914AB">
              <w:rPr>
                <w:rFonts w:ascii="Book Antiqua" w:hAnsi="Book Antiqua" w:cs="Arial"/>
                <w:b w:val="0"/>
                <w:sz w:val="14"/>
                <w:szCs w:val="22"/>
                <w:shd w:val="clear" w:color="auto" w:fill="FFFFFF"/>
              </w:rPr>
              <w:t>39</w:t>
            </w:r>
          </w:p>
        </w:tc>
        <w:tc>
          <w:tcPr>
            <w:tcW w:w="2992"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spellStart"/>
            <w:r w:rsidRPr="008914AB">
              <w:rPr>
                <w:rFonts w:ascii="Book Antiqua" w:hAnsi="Book Antiqua" w:cs="Arial"/>
                <w:b w:val="0"/>
                <w:i/>
                <w:sz w:val="20"/>
                <w:szCs w:val="20"/>
                <w:shd w:val="clear" w:color="auto" w:fill="FFFFFF"/>
              </w:rPr>
              <w:t>Tagetes</w:t>
            </w:r>
            <w:proofErr w:type="spellEnd"/>
            <w:r w:rsidRPr="008914AB">
              <w:rPr>
                <w:rFonts w:ascii="Book Antiqua" w:hAnsi="Book Antiqua" w:cs="Arial"/>
                <w:b w:val="0"/>
                <w:i/>
                <w:sz w:val="20"/>
                <w:szCs w:val="20"/>
                <w:shd w:val="clear" w:color="auto" w:fill="FFFFFF"/>
              </w:rPr>
              <w:t xml:space="preserve"> </w:t>
            </w:r>
            <w:proofErr w:type="spellStart"/>
            <w:r w:rsidRPr="008914AB">
              <w:rPr>
                <w:rFonts w:ascii="Book Antiqua" w:hAnsi="Book Antiqua" w:cs="Arial"/>
                <w:b w:val="0"/>
                <w:i/>
                <w:sz w:val="20"/>
                <w:szCs w:val="20"/>
                <w:shd w:val="clear" w:color="auto" w:fill="FFFFFF"/>
              </w:rPr>
              <w:t>erecta</w:t>
            </w:r>
            <w:proofErr w:type="spellEnd"/>
            <w:r w:rsidRPr="008914AB">
              <w:rPr>
                <w:rFonts w:ascii="Book Antiqua" w:hAnsi="Book Antiqua" w:cs="Arial"/>
                <w:b w:val="0"/>
                <w:sz w:val="20"/>
                <w:szCs w:val="20"/>
                <w:shd w:val="clear" w:color="auto" w:fill="FFFFFF"/>
              </w:rPr>
              <w:t xml:space="preserve"> (Kadife)</w:t>
            </w:r>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
        </w:tc>
        <w:tc>
          <w:tcPr>
            <w:tcW w:w="426"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
        </w:tc>
        <w:tc>
          <w:tcPr>
            <w:tcW w:w="198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Çiçek</w:t>
            </w:r>
          </w:p>
        </w:tc>
        <w:tc>
          <w:tcPr>
            <w:tcW w:w="223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r>
      <w:tr w:rsidR="00B743C9" w:rsidRPr="008914AB" w:rsidTr="00FD006E">
        <w:tc>
          <w:tcPr>
            <w:tcW w:w="377"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14"/>
                <w:szCs w:val="22"/>
                <w:shd w:val="clear" w:color="auto" w:fill="FFFFFF"/>
              </w:rPr>
            </w:pPr>
            <w:r w:rsidRPr="008914AB">
              <w:rPr>
                <w:rFonts w:ascii="Book Antiqua" w:hAnsi="Book Antiqua" w:cs="Arial"/>
                <w:b w:val="0"/>
                <w:sz w:val="14"/>
                <w:szCs w:val="22"/>
                <w:shd w:val="clear" w:color="auto" w:fill="FFFFFF"/>
              </w:rPr>
              <w:t>40</w:t>
            </w:r>
          </w:p>
        </w:tc>
        <w:tc>
          <w:tcPr>
            <w:tcW w:w="2992"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spellStart"/>
            <w:r w:rsidRPr="008914AB">
              <w:rPr>
                <w:rFonts w:ascii="Book Antiqua" w:hAnsi="Book Antiqua" w:cs="Arial"/>
                <w:b w:val="0"/>
                <w:i/>
                <w:sz w:val="20"/>
                <w:szCs w:val="20"/>
                <w:shd w:val="clear" w:color="auto" w:fill="FFFFFF"/>
              </w:rPr>
              <w:t>Taxus</w:t>
            </w:r>
            <w:proofErr w:type="spellEnd"/>
            <w:r w:rsidRPr="008914AB">
              <w:rPr>
                <w:rFonts w:ascii="Book Antiqua" w:hAnsi="Book Antiqua" w:cs="Arial"/>
                <w:b w:val="0"/>
                <w:i/>
                <w:sz w:val="20"/>
                <w:szCs w:val="20"/>
                <w:shd w:val="clear" w:color="auto" w:fill="FFFFFF"/>
              </w:rPr>
              <w:t xml:space="preserve"> </w:t>
            </w:r>
            <w:proofErr w:type="spellStart"/>
            <w:r w:rsidRPr="008914AB">
              <w:rPr>
                <w:rFonts w:ascii="Book Antiqua" w:hAnsi="Book Antiqua" w:cs="Arial"/>
                <w:b w:val="0"/>
                <w:i/>
                <w:sz w:val="20"/>
                <w:szCs w:val="20"/>
                <w:shd w:val="clear" w:color="auto" w:fill="FFFFFF"/>
              </w:rPr>
              <w:t>baccata</w:t>
            </w:r>
            <w:proofErr w:type="spellEnd"/>
            <w:r w:rsidRPr="008914AB">
              <w:rPr>
                <w:rFonts w:ascii="Book Antiqua" w:hAnsi="Book Antiqua" w:cs="Arial"/>
                <w:b w:val="0"/>
                <w:sz w:val="20"/>
                <w:szCs w:val="20"/>
                <w:shd w:val="clear" w:color="auto" w:fill="FFFFFF"/>
              </w:rPr>
              <w:t xml:space="preserve"> (Porsuk)</w:t>
            </w:r>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6"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
        </w:tc>
        <w:tc>
          <w:tcPr>
            <w:tcW w:w="198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Form, Meyve</w:t>
            </w:r>
          </w:p>
        </w:tc>
        <w:tc>
          <w:tcPr>
            <w:tcW w:w="223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Zararlı gazlara dayanım, fon bitkisi</w:t>
            </w:r>
          </w:p>
        </w:tc>
      </w:tr>
      <w:tr w:rsidR="00B743C9" w:rsidRPr="008914AB" w:rsidTr="00FD006E">
        <w:tc>
          <w:tcPr>
            <w:tcW w:w="377"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14"/>
                <w:szCs w:val="22"/>
                <w:shd w:val="clear" w:color="auto" w:fill="FFFFFF"/>
              </w:rPr>
            </w:pPr>
            <w:r w:rsidRPr="008914AB">
              <w:rPr>
                <w:rFonts w:ascii="Book Antiqua" w:hAnsi="Book Antiqua" w:cs="Arial"/>
                <w:b w:val="0"/>
                <w:sz w:val="14"/>
                <w:szCs w:val="22"/>
                <w:shd w:val="clear" w:color="auto" w:fill="FFFFFF"/>
              </w:rPr>
              <w:t>41</w:t>
            </w:r>
          </w:p>
        </w:tc>
        <w:tc>
          <w:tcPr>
            <w:tcW w:w="2992"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spellStart"/>
            <w:r w:rsidRPr="008914AB">
              <w:rPr>
                <w:rFonts w:ascii="Book Antiqua" w:hAnsi="Book Antiqua" w:cs="Arial"/>
                <w:b w:val="0"/>
                <w:i/>
                <w:sz w:val="20"/>
                <w:szCs w:val="20"/>
                <w:shd w:val="clear" w:color="auto" w:fill="FFFFFF"/>
              </w:rPr>
              <w:t>Thuja</w:t>
            </w:r>
            <w:proofErr w:type="spellEnd"/>
            <w:r w:rsidRPr="008914AB">
              <w:rPr>
                <w:rFonts w:ascii="Book Antiqua" w:hAnsi="Book Antiqua" w:cs="Arial"/>
                <w:b w:val="0"/>
                <w:i/>
                <w:sz w:val="20"/>
                <w:szCs w:val="20"/>
                <w:shd w:val="clear" w:color="auto" w:fill="FFFFFF"/>
              </w:rPr>
              <w:t xml:space="preserve"> </w:t>
            </w:r>
            <w:proofErr w:type="spellStart"/>
            <w:r w:rsidRPr="008914AB">
              <w:rPr>
                <w:rFonts w:ascii="Book Antiqua" w:hAnsi="Book Antiqua" w:cs="Arial"/>
                <w:b w:val="0"/>
                <w:i/>
                <w:sz w:val="20"/>
                <w:szCs w:val="20"/>
                <w:shd w:val="clear" w:color="auto" w:fill="FFFFFF"/>
              </w:rPr>
              <w:t>occidentalis</w:t>
            </w:r>
            <w:proofErr w:type="spellEnd"/>
            <w:r w:rsidRPr="008914AB">
              <w:rPr>
                <w:rFonts w:ascii="Book Antiqua" w:hAnsi="Book Antiqua" w:cs="Arial"/>
                <w:b w:val="0"/>
                <w:sz w:val="20"/>
                <w:szCs w:val="20"/>
                <w:shd w:val="clear" w:color="auto" w:fill="FFFFFF"/>
              </w:rPr>
              <w:t xml:space="preserve"> (Batı mazısı)</w:t>
            </w:r>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6"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
        </w:tc>
        <w:tc>
          <w:tcPr>
            <w:tcW w:w="198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Form</w:t>
            </w:r>
          </w:p>
        </w:tc>
        <w:tc>
          <w:tcPr>
            <w:tcW w:w="223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Çit bitkisi, fon bitkisi</w:t>
            </w:r>
          </w:p>
        </w:tc>
      </w:tr>
      <w:tr w:rsidR="00B743C9" w:rsidRPr="008914AB" w:rsidTr="00FD006E">
        <w:tc>
          <w:tcPr>
            <w:tcW w:w="377"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14"/>
                <w:szCs w:val="22"/>
                <w:shd w:val="clear" w:color="auto" w:fill="FFFFFF"/>
              </w:rPr>
            </w:pPr>
            <w:r w:rsidRPr="008914AB">
              <w:rPr>
                <w:rFonts w:ascii="Book Antiqua" w:hAnsi="Book Antiqua" w:cs="Arial"/>
                <w:b w:val="0"/>
                <w:sz w:val="14"/>
                <w:szCs w:val="22"/>
                <w:shd w:val="clear" w:color="auto" w:fill="FFFFFF"/>
              </w:rPr>
              <w:t>42</w:t>
            </w:r>
          </w:p>
        </w:tc>
        <w:tc>
          <w:tcPr>
            <w:tcW w:w="2992"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spellStart"/>
            <w:r w:rsidRPr="008914AB">
              <w:rPr>
                <w:rFonts w:ascii="Book Antiqua" w:hAnsi="Book Antiqua" w:cs="Arial"/>
                <w:b w:val="0"/>
                <w:i/>
                <w:sz w:val="20"/>
                <w:szCs w:val="20"/>
                <w:shd w:val="clear" w:color="auto" w:fill="FFFFFF"/>
              </w:rPr>
              <w:t>Thymus</w:t>
            </w:r>
            <w:proofErr w:type="spellEnd"/>
            <w:r w:rsidRPr="008914AB">
              <w:rPr>
                <w:rFonts w:ascii="Book Antiqua" w:hAnsi="Book Antiqua" w:cs="Arial"/>
                <w:b w:val="0"/>
                <w:i/>
                <w:sz w:val="20"/>
                <w:szCs w:val="20"/>
                <w:shd w:val="clear" w:color="auto" w:fill="FFFFFF"/>
              </w:rPr>
              <w:t xml:space="preserve"> </w:t>
            </w:r>
            <w:proofErr w:type="spellStart"/>
            <w:r w:rsidRPr="008914AB">
              <w:rPr>
                <w:rFonts w:ascii="Book Antiqua" w:hAnsi="Book Antiqua" w:cs="Arial"/>
                <w:b w:val="0"/>
                <w:i/>
                <w:sz w:val="20"/>
                <w:szCs w:val="20"/>
                <w:shd w:val="clear" w:color="auto" w:fill="FFFFFF"/>
              </w:rPr>
              <w:t>serpyllum</w:t>
            </w:r>
            <w:proofErr w:type="spellEnd"/>
            <w:r w:rsidRPr="008914AB">
              <w:rPr>
                <w:rFonts w:ascii="Book Antiqua" w:hAnsi="Book Antiqua" w:cs="Arial"/>
                <w:b w:val="0"/>
                <w:sz w:val="20"/>
                <w:szCs w:val="20"/>
                <w:shd w:val="clear" w:color="auto" w:fill="FFFFFF"/>
              </w:rPr>
              <w:t xml:space="preserve"> (Kekik)</w:t>
            </w:r>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6"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
        </w:tc>
        <w:tc>
          <w:tcPr>
            <w:tcW w:w="198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Çiçek, Koku</w:t>
            </w:r>
          </w:p>
        </w:tc>
        <w:tc>
          <w:tcPr>
            <w:tcW w:w="223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Yer örtücü</w:t>
            </w:r>
          </w:p>
        </w:tc>
      </w:tr>
      <w:tr w:rsidR="00B743C9" w:rsidRPr="008914AB" w:rsidTr="00FD006E">
        <w:tc>
          <w:tcPr>
            <w:tcW w:w="377"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14"/>
                <w:szCs w:val="22"/>
                <w:shd w:val="clear" w:color="auto" w:fill="FFFFFF"/>
              </w:rPr>
            </w:pPr>
            <w:r w:rsidRPr="008914AB">
              <w:rPr>
                <w:rFonts w:ascii="Book Antiqua" w:hAnsi="Book Antiqua" w:cs="Arial"/>
                <w:b w:val="0"/>
                <w:sz w:val="14"/>
                <w:szCs w:val="22"/>
                <w:shd w:val="clear" w:color="auto" w:fill="FFFFFF"/>
              </w:rPr>
              <w:t>43</w:t>
            </w:r>
          </w:p>
        </w:tc>
        <w:tc>
          <w:tcPr>
            <w:tcW w:w="2992"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spellStart"/>
            <w:r w:rsidRPr="008914AB">
              <w:rPr>
                <w:rFonts w:ascii="Book Antiqua" w:hAnsi="Book Antiqua" w:cs="Arial"/>
                <w:b w:val="0"/>
                <w:i/>
                <w:sz w:val="20"/>
                <w:szCs w:val="20"/>
                <w:shd w:val="clear" w:color="auto" w:fill="FFFFFF"/>
              </w:rPr>
              <w:t>Thymus</w:t>
            </w:r>
            <w:proofErr w:type="spellEnd"/>
            <w:r w:rsidRPr="008914AB">
              <w:rPr>
                <w:rFonts w:ascii="Book Antiqua" w:hAnsi="Book Antiqua" w:cs="Arial"/>
                <w:b w:val="0"/>
                <w:i/>
                <w:sz w:val="20"/>
                <w:szCs w:val="20"/>
                <w:shd w:val="clear" w:color="auto" w:fill="FFFFFF"/>
              </w:rPr>
              <w:t xml:space="preserve"> </w:t>
            </w:r>
            <w:proofErr w:type="spellStart"/>
            <w:r w:rsidRPr="008914AB">
              <w:rPr>
                <w:rFonts w:ascii="Book Antiqua" w:hAnsi="Book Antiqua" w:cs="Arial"/>
                <w:b w:val="0"/>
                <w:i/>
                <w:sz w:val="20"/>
                <w:szCs w:val="20"/>
                <w:shd w:val="clear" w:color="auto" w:fill="FFFFFF"/>
              </w:rPr>
              <w:t>vulgaris</w:t>
            </w:r>
            <w:proofErr w:type="spellEnd"/>
            <w:r w:rsidRPr="008914AB">
              <w:rPr>
                <w:rFonts w:ascii="Book Antiqua" w:hAnsi="Book Antiqua" w:cs="Arial"/>
                <w:b w:val="0"/>
                <w:sz w:val="20"/>
                <w:szCs w:val="20"/>
                <w:shd w:val="clear" w:color="auto" w:fill="FFFFFF"/>
              </w:rPr>
              <w:t xml:space="preserve"> (Kekik)</w:t>
            </w:r>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6"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
        </w:tc>
        <w:tc>
          <w:tcPr>
            <w:tcW w:w="198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Çiçek, Koku</w:t>
            </w:r>
          </w:p>
        </w:tc>
        <w:tc>
          <w:tcPr>
            <w:tcW w:w="223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Yer örtücü</w:t>
            </w:r>
          </w:p>
        </w:tc>
      </w:tr>
      <w:tr w:rsidR="00B743C9" w:rsidRPr="008914AB" w:rsidTr="00FD006E">
        <w:tc>
          <w:tcPr>
            <w:tcW w:w="377"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14"/>
                <w:szCs w:val="22"/>
                <w:shd w:val="clear" w:color="auto" w:fill="FFFFFF"/>
              </w:rPr>
            </w:pPr>
            <w:r w:rsidRPr="008914AB">
              <w:rPr>
                <w:rFonts w:ascii="Book Antiqua" w:hAnsi="Book Antiqua" w:cs="Arial"/>
                <w:b w:val="0"/>
                <w:sz w:val="14"/>
                <w:szCs w:val="22"/>
                <w:shd w:val="clear" w:color="auto" w:fill="FFFFFF"/>
              </w:rPr>
              <w:t>44</w:t>
            </w:r>
          </w:p>
        </w:tc>
        <w:tc>
          <w:tcPr>
            <w:tcW w:w="2992"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spellStart"/>
            <w:r w:rsidRPr="008914AB">
              <w:rPr>
                <w:rFonts w:ascii="Book Antiqua" w:hAnsi="Book Antiqua" w:cs="Arial"/>
                <w:b w:val="0"/>
                <w:i/>
                <w:sz w:val="20"/>
                <w:szCs w:val="20"/>
                <w:shd w:val="clear" w:color="auto" w:fill="FFFFFF"/>
              </w:rPr>
              <w:t>Tilia</w:t>
            </w:r>
            <w:proofErr w:type="spellEnd"/>
            <w:r w:rsidRPr="008914AB">
              <w:rPr>
                <w:rFonts w:ascii="Book Antiqua" w:hAnsi="Book Antiqua" w:cs="Arial"/>
                <w:b w:val="0"/>
                <w:i/>
                <w:sz w:val="20"/>
                <w:szCs w:val="20"/>
                <w:shd w:val="clear" w:color="auto" w:fill="FFFFFF"/>
              </w:rPr>
              <w:t xml:space="preserve"> sp.</w:t>
            </w:r>
            <w:r w:rsidRPr="008914AB">
              <w:rPr>
                <w:rFonts w:ascii="Book Antiqua" w:hAnsi="Book Antiqua" w:cs="Arial"/>
                <w:b w:val="0"/>
                <w:sz w:val="20"/>
                <w:szCs w:val="20"/>
                <w:shd w:val="clear" w:color="auto" w:fill="FFFFFF"/>
              </w:rPr>
              <w:t xml:space="preserve"> (Ihlamur)</w:t>
            </w:r>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6"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198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Form, Çiçek, Koku</w:t>
            </w:r>
          </w:p>
        </w:tc>
        <w:tc>
          <w:tcPr>
            <w:tcW w:w="223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Gölgeleme, Zararlı gazlara dayanım,  Rüzgâr perdesi</w:t>
            </w:r>
          </w:p>
        </w:tc>
      </w:tr>
      <w:tr w:rsidR="00B743C9" w:rsidRPr="008914AB" w:rsidTr="00FD006E">
        <w:tc>
          <w:tcPr>
            <w:tcW w:w="377"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14"/>
                <w:szCs w:val="22"/>
                <w:shd w:val="clear" w:color="auto" w:fill="FFFFFF"/>
              </w:rPr>
            </w:pPr>
            <w:r w:rsidRPr="008914AB">
              <w:rPr>
                <w:rFonts w:ascii="Book Antiqua" w:hAnsi="Book Antiqua" w:cs="Arial"/>
                <w:b w:val="0"/>
                <w:sz w:val="14"/>
                <w:szCs w:val="22"/>
                <w:shd w:val="clear" w:color="auto" w:fill="FFFFFF"/>
              </w:rPr>
              <w:t>45</w:t>
            </w:r>
          </w:p>
        </w:tc>
        <w:tc>
          <w:tcPr>
            <w:tcW w:w="2992"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spellStart"/>
            <w:r w:rsidRPr="008914AB">
              <w:rPr>
                <w:rFonts w:ascii="Book Antiqua" w:hAnsi="Book Antiqua" w:cs="Arial"/>
                <w:b w:val="0"/>
                <w:i/>
                <w:sz w:val="20"/>
                <w:szCs w:val="20"/>
                <w:shd w:val="clear" w:color="auto" w:fill="FFFFFF"/>
              </w:rPr>
              <w:t>Viola</w:t>
            </w:r>
            <w:proofErr w:type="spellEnd"/>
            <w:r w:rsidRPr="008914AB">
              <w:rPr>
                <w:rFonts w:ascii="Book Antiqua" w:hAnsi="Book Antiqua" w:cs="Arial"/>
                <w:b w:val="0"/>
                <w:i/>
                <w:sz w:val="20"/>
                <w:szCs w:val="20"/>
                <w:shd w:val="clear" w:color="auto" w:fill="FFFFFF"/>
              </w:rPr>
              <w:t xml:space="preserve"> </w:t>
            </w:r>
            <w:proofErr w:type="spellStart"/>
            <w:r w:rsidRPr="008914AB">
              <w:rPr>
                <w:rFonts w:ascii="Book Antiqua" w:hAnsi="Book Antiqua" w:cs="Arial"/>
                <w:b w:val="0"/>
                <w:i/>
                <w:sz w:val="20"/>
                <w:szCs w:val="20"/>
                <w:shd w:val="clear" w:color="auto" w:fill="FFFFFF"/>
              </w:rPr>
              <w:t>tricolor</w:t>
            </w:r>
            <w:proofErr w:type="spellEnd"/>
            <w:r w:rsidRPr="008914AB">
              <w:rPr>
                <w:rFonts w:ascii="Book Antiqua" w:hAnsi="Book Antiqua" w:cs="Arial"/>
                <w:b w:val="0"/>
                <w:sz w:val="20"/>
                <w:szCs w:val="20"/>
                <w:shd w:val="clear" w:color="auto" w:fill="FFFFFF"/>
              </w:rPr>
              <w:t xml:space="preserve"> (Hercai menekşe)</w:t>
            </w:r>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
        </w:tc>
        <w:tc>
          <w:tcPr>
            <w:tcW w:w="425"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roofErr w:type="gramStart"/>
            <w:r w:rsidRPr="008914AB">
              <w:rPr>
                <w:rFonts w:ascii="Book Antiqua" w:hAnsi="Book Antiqua" w:cs="Arial"/>
                <w:b w:val="0"/>
                <w:sz w:val="20"/>
                <w:szCs w:val="20"/>
                <w:shd w:val="clear" w:color="auto" w:fill="FFFFFF"/>
              </w:rPr>
              <w:t>x</w:t>
            </w:r>
            <w:proofErr w:type="gramEnd"/>
          </w:p>
        </w:tc>
        <w:tc>
          <w:tcPr>
            <w:tcW w:w="426" w:type="dxa"/>
          </w:tcPr>
          <w:p w:rsidR="00B743C9" w:rsidRPr="008914AB" w:rsidRDefault="00B743C9" w:rsidP="001F0925">
            <w:pPr>
              <w:pStyle w:val="Stil2"/>
              <w:spacing w:after="0" w:line="240" w:lineRule="auto"/>
              <w:outlineLvl w:val="1"/>
              <w:rPr>
                <w:rFonts w:ascii="Book Antiqua" w:hAnsi="Book Antiqua" w:cs="Arial"/>
                <w:b w:val="0"/>
                <w:sz w:val="20"/>
                <w:szCs w:val="20"/>
                <w:shd w:val="clear" w:color="auto" w:fill="FFFFFF"/>
              </w:rPr>
            </w:pPr>
          </w:p>
        </w:tc>
        <w:tc>
          <w:tcPr>
            <w:tcW w:w="198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r w:rsidRPr="008914AB">
              <w:rPr>
                <w:rFonts w:ascii="Book Antiqua" w:hAnsi="Book Antiqua" w:cs="Arial"/>
                <w:b w:val="0"/>
                <w:sz w:val="20"/>
                <w:szCs w:val="20"/>
                <w:shd w:val="clear" w:color="auto" w:fill="FFFFFF"/>
              </w:rPr>
              <w:t>Çiçek</w:t>
            </w:r>
          </w:p>
        </w:tc>
        <w:tc>
          <w:tcPr>
            <w:tcW w:w="2234" w:type="dxa"/>
            <w:vAlign w:val="center"/>
          </w:tcPr>
          <w:p w:rsidR="00B743C9" w:rsidRPr="008914AB" w:rsidRDefault="00B743C9" w:rsidP="001F0925">
            <w:pPr>
              <w:pStyle w:val="Stil2"/>
              <w:spacing w:after="0" w:line="240" w:lineRule="auto"/>
              <w:jc w:val="center"/>
              <w:outlineLvl w:val="1"/>
              <w:rPr>
                <w:rFonts w:ascii="Book Antiqua" w:hAnsi="Book Antiqua" w:cs="Arial"/>
                <w:b w:val="0"/>
                <w:sz w:val="20"/>
                <w:szCs w:val="20"/>
                <w:shd w:val="clear" w:color="auto" w:fill="FFFFFF"/>
              </w:rPr>
            </w:pPr>
          </w:p>
        </w:tc>
      </w:tr>
    </w:tbl>
    <w:p w:rsidR="00B743C9" w:rsidRPr="00555316" w:rsidRDefault="00B743C9" w:rsidP="00CF64DA">
      <w:pPr>
        <w:snapToGrid w:val="0"/>
        <w:spacing w:before="60" w:after="60" w:line="276" w:lineRule="auto"/>
        <w:jc w:val="both"/>
        <w:rPr>
          <w:rFonts w:ascii="Book Antiqua" w:hAnsi="Book Antiqua" w:cs="Arial"/>
          <w:sz w:val="20"/>
          <w:szCs w:val="20"/>
          <w:lang w:val="tr-TR"/>
        </w:rPr>
      </w:pPr>
    </w:p>
    <w:p w:rsidR="00200B39" w:rsidRPr="00555316" w:rsidRDefault="00B743C9" w:rsidP="00555316">
      <w:pPr>
        <w:pStyle w:val="ListeParagraf"/>
        <w:numPr>
          <w:ilvl w:val="0"/>
          <w:numId w:val="3"/>
        </w:numPr>
        <w:spacing w:before="240" w:after="120" w:line="276" w:lineRule="auto"/>
        <w:ind w:left="426" w:hanging="426"/>
        <w:rPr>
          <w:rFonts w:ascii="Book Antiqua" w:hAnsi="Book Antiqua" w:cs="Times New Roman"/>
          <w:b/>
          <w:sz w:val="20"/>
          <w:szCs w:val="20"/>
          <w:lang w:val="tr-TR"/>
        </w:rPr>
      </w:pPr>
      <w:r>
        <w:rPr>
          <w:rFonts w:ascii="Book Antiqua" w:hAnsi="Book Antiqua" w:cs="Times New Roman"/>
          <w:b/>
          <w:sz w:val="20"/>
          <w:szCs w:val="20"/>
          <w:lang w:val="tr-TR"/>
        </w:rPr>
        <w:t xml:space="preserve">Kaynakça </w:t>
      </w:r>
    </w:p>
    <w:p w:rsidR="00B743C9" w:rsidRPr="00B743C9" w:rsidRDefault="00B743C9" w:rsidP="00B743C9">
      <w:pPr>
        <w:autoSpaceDE w:val="0"/>
        <w:autoSpaceDN w:val="0"/>
        <w:adjustRightInd w:val="0"/>
        <w:spacing w:line="276" w:lineRule="auto"/>
        <w:jc w:val="both"/>
        <w:rPr>
          <w:rFonts w:ascii="Book Antiqua" w:eastAsia="AdvGulliv-R" w:hAnsi="Book Antiqua" w:cs="Arial"/>
          <w:color w:val="000000"/>
          <w:sz w:val="18"/>
          <w:szCs w:val="18"/>
          <w:lang w:val="tr-TR"/>
        </w:rPr>
      </w:pPr>
      <w:r w:rsidRPr="00B743C9">
        <w:rPr>
          <w:rFonts w:ascii="Book Antiqua" w:eastAsia="AdvGulliv-R" w:hAnsi="Book Antiqua" w:cs="Arial"/>
          <w:color w:val="000000"/>
          <w:sz w:val="18"/>
          <w:szCs w:val="18"/>
          <w:lang w:val="tr-TR"/>
        </w:rPr>
        <w:t>Demir, M</w:t>
      </w:r>
      <w:proofErr w:type="gramStart"/>
      <w:r w:rsidRPr="00B743C9">
        <w:rPr>
          <w:rFonts w:ascii="Book Antiqua" w:eastAsia="AdvGulliv-R" w:hAnsi="Book Antiqua" w:cs="Arial"/>
          <w:color w:val="000000"/>
          <w:sz w:val="18"/>
          <w:szCs w:val="18"/>
          <w:lang w:val="tr-TR"/>
        </w:rPr>
        <w:t>.,</w:t>
      </w:r>
      <w:proofErr w:type="gramEnd"/>
      <w:r w:rsidRPr="00B743C9">
        <w:rPr>
          <w:rFonts w:ascii="Book Antiqua" w:eastAsia="AdvGulliv-R" w:hAnsi="Book Antiqua" w:cs="Arial"/>
          <w:color w:val="000000"/>
          <w:sz w:val="18"/>
          <w:szCs w:val="18"/>
          <w:lang w:val="tr-TR"/>
        </w:rPr>
        <w:t xml:space="preserve"> Çelik, S., Noyan, Ö., (2010), Türkiye’de Yetişen Bazı Önemli Boya Bitkilerinin Üretim Teknikleri ve Elde Edilen Renklerin Haslık Dereceleri, III. Ulusal Karadeniz Ormancılık Kon</w:t>
      </w:r>
      <w:r w:rsidR="0031238F">
        <w:rPr>
          <w:rFonts w:ascii="Book Antiqua" w:eastAsia="AdvGulliv-R" w:hAnsi="Book Antiqua" w:cs="Arial"/>
          <w:color w:val="000000"/>
          <w:sz w:val="18"/>
          <w:szCs w:val="18"/>
          <w:lang w:val="tr-TR"/>
        </w:rPr>
        <w:t xml:space="preserve">gresi bildiriler kitabı içinde, sf:1194- 1195, Cilt 3, </w:t>
      </w:r>
      <w:r w:rsidRPr="00B743C9">
        <w:rPr>
          <w:rFonts w:ascii="Book Antiqua" w:eastAsia="AdvGulliv-R" w:hAnsi="Book Antiqua" w:cs="Arial"/>
          <w:color w:val="000000"/>
          <w:sz w:val="18"/>
          <w:szCs w:val="18"/>
          <w:lang w:val="tr-TR"/>
        </w:rPr>
        <w:t>Tokat.</w:t>
      </w:r>
    </w:p>
    <w:p w:rsidR="00B743C9" w:rsidRPr="00B743C9" w:rsidRDefault="00B743C9" w:rsidP="00B743C9">
      <w:pPr>
        <w:autoSpaceDE w:val="0"/>
        <w:autoSpaceDN w:val="0"/>
        <w:adjustRightInd w:val="0"/>
        <w:spacing w:line="276" w:lineRule="auto"/>
        <w:jc w:val="both"/>
        <w:rPr>
          <w:rFonts w:ascii="Book Antiqua" w:eastAsia="AdvGulliv-R" w:hAnsi="Book Antiqua" w:cs="Arial"/>
          <w:color w:val="000000"/>
          <w:sz w:val="18"/>
          <w:szCs w:val="18"/>
          <w:lang w:val="tr-TR"/>
        </w:rPr>
      </w:pPr>
      <w:r w:rsidRPr="00B743C9">
        <w:rPr>
          <w:rFonts w:ascii="Book Antiqua" w:eastAsia="AdvGulliv-R" w:hAnsi="Book Antiqua" w:cs="Arial"/>
          <w:color w:val="000000"/>
          <w:sz w:val="18"/>
          <w:szCs w:val="18"/>
          <w:lang w:val="tr-TR"/>
        </w:rPr>
        <w:lastRenderedPageBreak/>
        <w:t>Direk, M</w:t>
      </w:r>
      <w:proofErr w:type="gramStart"/>
      <w:r w:rsidRPr="00B743C9">
        <w:rPr>
          <w:rFonts w:ascii="Book Antiqua" w:eastAsia="AdvGulliv-R" w:hAnsi="Book Antiqua" w:cs="Arial"/>
          <w:color w:val="000000"/>
          <w:sz w:val="18"/>
          <w:szCs w:val="18"/>
          <w:lang w:val="tr-TR"/>
        </w:rPr>
        <w:t>.</w:t>
      </w:r>
      <w:r w:rsidR="0031238F">
        <w:rPr>
          <w:rFonts w:ascii="Book Antiqua" w:eastAsia="AdvGulliv-R" w:hAnsi="Book Antiqua" w:cs="Arial"/>
          <w:color w:val="000000"/>
          <w:sz w:val="18"/>
          <w:szCs w:val="18"/>
          <w:lang w:val="tr-TR"/>
        </w:rPr>
        <w:t>,</w:t>
      </w:r>
      <w:proofErr w:type="gramEnd"/>
      <w:r w:rsidR="0031238F">
        <w:rPr>
          <w:rFonts w:ascii="Book Antiqua" w:eastAsia="AdvGulliv-R" w:hAnsi="Book Antiqua" w:cs="Arial"/>
          <w:color w:val="000000"/>
          <w:sz w:val="18"/>
          <w:szCs w:val="18"/>
          <w:lang w:val="tr-TR"/>
        </w:rPr>
        <w:t xml:space="preserve"> (1991),</w:t>
      </w:r>
      <w:r w:rsidRPr="00B743C9">
        <w:rPr>
          <w:rFonts w:ascii="Book Antiqua" w:eastAsia="AdvGulliv-R" w:hAnsi="Book Antiqua" w:cs="Arial"/>
          <w:color w:val="000000"/>
          <w:sz w:val="18"/>
          <w:szCs w:val="18"/>
          <w:lang w:val="tr-TR"/>
        </w:rPr>
        <w:t xml:space="preserve"> Güneydoğu Anadolu Bölgesi’nde (GAP alanında) Endüstri Bitkile</w:t>
      </w:r>
      <w:r w:rsidR="0031238F">
        <w:rPr>
          <w:rFonts w:ascii="Book Antiqua" w:eastAsia="AdvGulliv-R" w:hAnsi="Book Antiqua" w:cs="Arial"/>
          <w:color w:val="000000"/>
          <w:sz w:val="18"/>
          <w:szCs w:val="18"/>
          <w:lang w:val="tr-TR"/>
        </w:rPr>
        <w:t xml:space="preserve">ri Üretimi ve Pazarlama Yapısı, </w:t>
      </w:r>
      <w:r w:rsidRPr="00B743C9">
        <w:rPr>
          <w:rFonts w:ascii="Book Antiqua" w:eastAsia="AdvGulliv-R" w:hAnsi="Book Antiqua" w:cs="Arial"/>
          <w:color w:val="000000"/>
          <w:sz w:val="18"/>
          <w:szCs w:val="18"/>
          <w:lang w:val="tr-TR"/>
        </w:rPr>
        <w:t>Dokt</w:t>
      </w:r>
      <w:r w:rsidR="0031238F">
        <w:rPr>
          <w:rFonts w:ascii="Book Antiqua" w:eastAsia="AdvGulliv-R" w:hAnsi="Book Antiqua" w:cs="Arial"/>
          <w:color w:val="000000"/>
          <w:sz w:val="18"/>
          <w:szCs w:val="18"/>
          <w:lang w:val="tr-TR"/>
        </w:rPr>
        <w:t>ora Tezi, Çukurova Üniversitesi, Fen Bilimleri Enstitüsü.</w:t>
      </w:r>
    </w:p>
    <w:p w:rsidR="00B743C9" w:rsidRPr="004B15B3" w:rsidRDefault="00B743C9" w:rsidP="00B743C9">
      <w:pPr>
        <w:autoSpaceDE w:val="0"/>
        <w:autoSpaceDN w:val="0"/>
        <w:adjustRightInd w:val="0"/>
        <w:spacing w:line="276" w:lineRule="auto"/>
        <w:jc w:val="both"/>
        <w:rPr>
          <w:rFonts w:ascii="Book Antiqua" w:eastAsia="AdvGulliv-R" w:hAnsi="Book Antiqua" w:cs="Arial"/>
          <w:sz w:val="18"/>
          <w:szCs w:val="18"/>
          <w:lang w:val="tr-TR"/>
        </w:rPr>
      </w:pPr>
      <w:r w:rsidRPr="004B15B3">
        <w:rPr>
          <w:rFonts w:ascii="Book Antiqua" w:eastAsia="AdvGulliv-R" w:hAnsi="Book Antiqua" w:cs="Arial"/>
          <w:sz w:val="18"/>
          <w:szCs w:val="18"/>
          <w:lang w:val="tr-TR"/>
        </w:rPr>
        <w:t>Ertin, G</w:t>
      </w:r>
      <w:proofErr w:type="gramStart"/>
      <w:r w:rsidRPr="004B15B3">
        <w:rPr>
          <w:rFonts w:ascii="Book Antiqua" w:eastAsia="AdvGulliv-R" w:hAnsi="Book Antiqua" w:cs="Arial"/>
          <w:sz w:val="18"/>
          <w:szCs w:val="18"/>
          <w:lang w:val="tr-TR"/>
        </w:rPr>
        <w:t>.</w:t>
      </w:r>
      <w:r w:rsidR="0031238F" w:rsidRPr="004B15B3">
        <w:rPr>
          <w:rFonts w:ascii="Book Antiqua" w:eastAsia="AdvGulliv-R" w:hAnsi="Book Antiqua" w:cs="Arial"/>
          <w:sz w:val="18"/>
          <w:szCs w:val="18"/>
          <w:lang w:val="tr-TR"/>
        </w:rPr>
        <w:t>,</w:t>
      </w:r>
      <w:proofErr w:type="gramEnd"/>
      <w:r w:rsidR="0031238F" w:rsidRPr="004B15B3">
        <w:rPr>
          <w:rFonts w:ascii="Book Antiqua" w:eastAsia="AdvGulliv-R" w:hAnsi="Book Antiqua" w:cs="Arial"/>
          <w:sz w:val="18"/>
          <w:szCs w:val="18"/>
          <w:lang w:val="tr-TR"/>
        </w:rPr>
        <w:t xml:space="preserve"> (1</w:t>
      </w:r>
      <w:r w:rsidR="004B15B3" w:rsidRPr="004B15B3">
        <w:rPr>
          <w:rFonts w:ascii="Book Antiqua" w:eastAsia="AdvGulliv-R" w:hAnsi="Book Antiqua" w:cs="Arial"/>
          <w:sz w:val="18"/>
          <w:szCs w:val="18"/>
          <w:lang w:val="tr-TR"/>
        </w:rPr>
        <w:t xml:space="preserve">998), Türkiye'de Sanayi, Serter, </w:t>
      </w:r>
      <w:r w:rsidR="0031238F" w:rsidRPr="004B15B3">
        <w:rPr>
          <w:rFonts w:ascii="Book Antiqua" w:eastAsia="AdvGulliv-R" w:hAnsi="Book Antiqua" w:cs="Arial"/>
          <w:sz w:val="18"/>
          <w:szCs w:val="18"/>
          <w:lang w:val="tr-TR"/>
        </w:rPr>
        <w:t>N</w:t>
      </w:r>
      <w:r w:rsidR="004B15B3" w:rsidRPr="004B15B3">
        <w:rPr>
          <w:rFonts w:ascii="Book Antiqua" w:eastAsia="AdvGulliv-R" w:hAnsi="Book Antiqua" w:cs="Arial"/>
          <w:sz w:val="18"/>
          <w:szCs w:val="18"/>
          <w:lang w:val="tr-TR"/>
        </w:rPr>
        <w:t>.</w:t>
      </w:r>
      <w:r w:rsidR="0031238F" w:rsidRPr="004B15B3">
        <w:rPr>
          <w:rFonts w:ascii="Book Antiqua" w:eastAsia="AdvGulliv-R" w:hAnsi="Book Antiqua" w:cs="Arial"/>
          <w:sz w:val="18"/>
          <w:szCs w:val="18"/>
          <w:lang w:val="tr-TR"/>
        </w:rPr>
        <w:t xml:space="preserve"> (</w:t>
      </w:r>
      <w:proofErr w:type="spellStart"/>
      <w:r w:rsidR="0031238F" w:rsidRPr="004B15B3">
        <w:rPr>
          <w:rFonts w:ascii="Book Antiqua" w:eastAsia="AdvGulliv-R" w:hAnsi="Book Antiqua" w:cs="Arial"/>
          <w:sz w:val="18"/>
          <w:szCs w:val="18"/>
          <w:lang w:val="tr-TR"/>
        </w:rPr>
        <w:t>Ed</w:t>
      </w:r>
      <w:proofErr w:type="spellEnd"/>
      <w:r w:rsidR="0031238F" w:rsidRPr="004B15B3">
        <w:rPr>
          <w:rFonts w:ascii="Book Antiqua" w:eastAsia="AdvGulliv-R" w:hAnsi="Book Antiqua" w:cs="Arial"/>
          <w:sz w:val="18"/>
          <w:szCs w:val="18"/>
          <w:lang w:val="tr-TR"/>
        </w:rPr>
        <w:t xml:space="preserve">), </w:t>
      </w:r>
      <w:r w:rsidR="004B15B3" w:rsidRPr="004B15B3">
        <w:rPr>
          <w:rFonts w:ascii="Book Antiqua" w:eastAsia="AdvGulliv-R" w:hAnsi="Book Antiqua" w:cs="Arial"/>
          <w:sz w:val="18"/>
          <w:szCs w:val="18"/>
          <w:lang w:val="tr-TR"/>
        </w:rPr>
        <w:t xml:space="preserve">Türkiye Coğrafyası, </w:t>
      </w:r>
      <w:r w:rsidRPr="004B15B3">
        <w:rPr>
          <w:rFonts w:ascii="Book Antiqua" w:eastAsia="AdvGulliv-R" w:hAnsi="Book Antiqua" w:cs="Arial"/>
          <w:sz w:val="18"/>
          <w:szCs w:val="18"/>
          <w:lang w:val="tr-TR"/>
        </w:rPr>
        <w:t>s</w:t>
      </w:r>
      <w:r w:rsidR="004B15B3" w:rsidRPr="004B15B3">
        <w:rPr>
          <w:rFonts w:ascii="Book Antiqua" w:eastAsia="AdvGulliv-R" w:hAnsi="Book Antiqua" w:cs="Arial"/>
          <w:sz w:val="18"/>
          <w:szCs w:val="18"/>
          <w:lang w:val="tr-TR"/>
        </w:rPr>
        <w:t xml:space="preserve">f:163- 182, </w:t>
      </w:r>
      <w:r w:rsidRPr="004B15B3">
        <w:rPr>
          <w:rFonts w:ascii="Book Antiqua" w:eastAsia="AdvGulliv-R" w:hAnsi="Book Antiqua" w:cs="Arial"/>
          <w:sz w:val="18"/>
          <w:szCs w:val="18"/>
          <w:lang w:val="tr-TR"/>
        </w:rPr>
        <w:t>A</w:t>
      </w:r>
      <w:r w:rsidR="004B15B3" w:rsidRPr="004B15B3">
        <w:rPr>
          <w:rFonts w:ascii="Book Antiqua" w:eastAsia="AdvGulliv-R" w:hAnsi="Book Antiqua" w:cs="Arial"/>
          <w:sz w:val="18"/>
          <w:szCs w:val="18"/>
          <w:lang w:val="tr-TR"/>
        </w:rPr>
        <w:t>nadolu Üniversitesi Yayınları, Eskişehir.</w:t>
      </w:r>
    </w:p>
    <w:p w:rsidR="0031238F" w:rsidRPr="00B743C9" w:rsidRDefault="00B743C9" w:rsidP="00B743C9">
      <w:pPr>
        <w:autoSpaceDE w:val="0"/>
        <w:autoSpaceDN w:val="0"/>
        <w:adjustRightInd w:val="0"/>
        <w:spacing w:line="276" w:lineRule="auto"/>
        <w:jc w:val="both"/>
        <w:rPr>
          <w:rFonts w:ascii="Book Antiqua" w:eastAsia="AdvGulliv-R" w:hAnsi="Book Antiqua" w:cs="Arial"/>
          <w:color w:val="000000"/>
          <w:sz w:val="18"/>
          <w:szCs w:val="18"/>
          <w:lang w:val="tr-TR"/>
        </w:rPr>
      </w:pPr>
      <w:r w:rsidRPr="00B743C9">
        <w:rPr>
          <w:rFonts w:ascii="Book Antiqua" w:eastAsia="AdvGulliv-R" w:hAnsi="Book Antiqua" w:cs="Arial"/>
          <w:color w:val="000000"/>
          <w:sz w:val="18"/>
          <w:szCs w:val="18"/>
          <w:lang w:val="tr-TR"/>
        </w:rPr>
        <w:t>Karadağ, R</w:t>
      </w:r>
      <w:proofErr w:type="gramStart"/>
      <w:r w:rsidRPr="00B743C9">
        <w:rPr>
          <w:rFonts w:ascii="Book Antiqua" w:eastAsia="AdvGulliv-R" w:hAnsi="Book Antiqua" w:cs="Arial"/>
          <w:color w:val="000000"/>
          <w:sz w:val="18"/>
          <w:szCs w:val="18"/>
          <w:lang w:val="tr-TR"/>
        </w:rPr>
        <w:t>.</w:t>
      </w:r>
      <w:r w:rsidR="0031238F">
        <w:rPr>
          <w:rFonts w:ascii="Book Antiqua" w:eastAsia="AdvGulliv-R" w:hAnsi="Book Antiqua" w:cs="Arial"/>
          <w:color w:val="000000"/>
          <w:sz w:val="18"/>
          <w:szCs w:val="18"/>
          <w:lang w:val="tr-TR"/>
        </w:rPr>
        <w:t>,</w:t>
      </w:r>
      <w:proofErr w:type="gramEnd"/>
      <w:r w:rsidR="0031238F">
        <w:rPr>
          <w:rFonts w:ascii="Book Antiqua" w:eastAsia="AdvGulliv-R" w:hAnsi="Book Antiqua" w:cs="Arial"/>
          <w:color w:val="000000"/>
          <w:sz w:val="18"/>
          <w:szCs w:val="18"/>
          <w:lang w:val="tr-TR"/>
        </w:rPr>
        <w:t xml:space="preserve"> (2007), Doğal boyamacılık, </w:t>
      </w:r>
      <w:r w:rsidRPr="00B743C9">
        <w:rPr>
          <w:rFonts w:ascii="Book Antiqua" w:eastAsia="AdvGulliv-R" w:hAnsi="Book Antiqua" w:cs="Arial"/>
          <w:color w:val="000000"/>
          <w:sz w:val="18"/>
          <w:szCs w:val="18"/>
          <w:lang w:val="tr-TR"/>
        </w:rPr>
        <w:t>Kültür ve Turizm Bakanlığı Geleneksel El Sanatları ve Mağa</w:t>
      </w:r>
      <w:r w:rsidR="0031238F">
        <w:rPr>
          <w:rFonts w:ascii="Book Antiqua" w:eastAsia="AdvGulliv-R" w:hAnsi="Book Antiqua" w:cs="Arial"/>
          <w:color w:val="000000"/>
          <w:sz w:val="18"/>
          <w:szCs w:val="18"/>
          <w:lang w:val="tr-TR"/>
        </w:rPr>
        <w:t>zalar İşletme Müdürlüğü, Ankara, ss:128.</w:t>
      </w:r>
    </w:p>
    <w:p w:rsidR="00B743C9" w:rsidRPr="00E75F26" w:rsidRDefault="00B743C9" w:rsidP="00B743C9">
      <w:pPr>
        <w:autoSpaceDE w:val="0"/>
        <w:autoSpaceDN w:val="0"/>
        <w:adjustRightInd w:val="0"/>
        <w:spacing w:line="276" w:lineRule="auto"/>
        <w:jc w:val="both"/>
        <w:rPr>
          <w:rFonts w:ascii="Book Antiqua" w:eastAsia="AdvGulliv-R" w:hAnsi="Book Antiqua" w:cs="Arial"/>
          <w:sz w:val="18"/>
          <w:szCs w:val="18"/>
          <w:lang w:val="tr-TR"/>
        </w:rPr>
      </w:pPr>
      <w:r w:rsidRPr="00E75F26">
        <w:rPr>
          <w:rFonts w:ascii="Book Antiqua" w:eastAsia="AdvGulliv-R" w:hAnsi="Book Antiqua" w:cs="Arial"/>
          <w:sz w:val="18"/>
          <w:szCs w:val="18"/>
          <w:lang w:val="tr-TR"/>
        </w:rPr>
        <w:t>Karamanoğlu, K</w:t>
      </w:r>
      <w:proofErr w:type="gramStart"/>
      <w:r w:rsidRPr="00E75F26">
        <w:rPr>
          <w:rFonts w:ascii="Book Antiqua" w:eastAsia="AdvGulliv-R" w:hAnsi="Book Antiqua" w:cs="Arial"/>
          <w:sz w:val="18"/>
          <w:szCs w:val="18"/>
          <w:lang w:val="tr-TR"/>
        </w:rPr>
        <w:t>.</w:t>
      </w:r>
      <w:r w:rsidR="0031238F" w:rsidRPr="00E75F26">
        <w:rPr>
          <w:rFonts w:ascii="Book Antiqua" w:eastAsia="AdvGulliv-R" w:hAnsi="Book Antiqua" w:cs="Arial"/>
          <w:sz w:val="18"/>
          <w:szCs w:val="18"/>
          <w:lang w:val="tr-TR"/>
        </w:rPr>
        <w:t>,</w:t>
      </w:r>
      <w:proofErr w:type="gramEnd"/>
      <w:r w:rsidR="0031238F" w:rsidRPr="00E75F26">
        <w:rPr>
          <w:rFonts w:ascii="Book Antiqua" w:eastAsia="AdvGulliv-R" w:hAnsi="Book Antiqua" w:cs="Arial"/>
          <w:sz w:val="18"/>
          <w:szCs w:val="18"/>
          <w:lang w:val="tr-TR"/>
        </w:rPr>
        <w:t xml:space="preserve"> (1977), </w:t>
      </w:r>
      <w:proofErr w:type="spellStart"/>
      <w:r w:rsidR="0031238F" w:rsidRPr="00E75F26">
        <w:rPr>
          <w:rFonts w:ascii="Book Antiqua" w:eastAsia="AdvGulliv-R" w:hAnsi="Book Antiqua" w:cs="Arial"/>
          <w:sz w:val="18"/>
          <w:szCs w:val="18"/>
          <w:lang w:val="tr-TR"/>
        </w:rPr>
        <w:t>Farmasötik</w:t>
      </w:r>
      <w:proofErr w:type="spellEnd"/>
      <w:r w:rsidR="0031238F" w:rsidRPr="00E75F26">
        <w:rPr>
          <w:rFonts w:ascii="Book Antiqua" w:eastAsia="AdvGulliv-R" w:hAnsi="Book Antiqua" w:cs="Arial"/>
          <w:sz w:val="18"/>
          <w:szCs w:val="18"/>
          <w:lang w:val="tr-TR"/>
        </w:rPr>
        <w:t xml:space="preserve"> Botanik, </w:t>
      </w:r>
      <w:r w:rsidRPr="00E75F26">
        <w:rPr>
          <w:rFonts w:ascii="Book Antiqua" w:eastAsia="AdvGulliv-R" w:hAnsi="Book Antiqua" w:cs="Arial"/>
          <w:sz w:val="18"/>
          <w:szCs w:val="18"/>
          <w:lang w:val="tr-TR"/>
        </w:rPr>
        <w:t>Ankara Üniversitesi Eczacılık Fa</w:t>
      </w:r>
      <w:r w:rsidR="0031238F" w:rsidRPr="00E75F26">
        <w:rPr>
          <w:rFonts w:ascii="Book Antiqua" w:eastAsia="AdvGulliv-R" w:hAnsi="Book Antiqua" w:cs="Arial"/>
          <w:sz w:val="18"/>
          <w:szCs w:val="18"/>
          <w:lang w:val="tr-TR"/>
        </w:rPr>
        <w:t>kültesi Yayınları, Ankara, ss:</w:t>
      </w:r>
      <w:r w:rsidR="00E75F26" w:rsidRPr="00E75F26">
        <w:rPr>
          <w:rFonts w:ascii="Book Antiqua" w:eastAsia="AdvGulliv-R" w:hAnsi="Book Antiqua" w:cs="Arial"/>
          <w:sz w:val="18"/>
          <w:szCs w:val="18"/>
          <w:lang w:val="tr-TR"/>
        </w:rPr>
        <w:t>483.</w:t>
      </w:r>
    </w:p>
    <w:p w:rsidR="00B743C9" w:rsidRPr="00B743C9" w:rsidRDefault="0031238F" w:rsidP="00B743C9">
      <w:pPr>
        <w:autoSpaceDE w:val="0"/>
        <w:autoSpaceDN w:val="0"/>
        <w:adjustRightInd w:val="0"/>
        <w:spacing w:line="276" w:lineRule="auto"/>
        <w:jc w:val="both"/>
        <w:rPr>
          <w:rFonts w:ascii="Book Antiqua" w:eastAsia="AdvGulliv-R" w:hAnsi="Book Antiqua" w:cs="Arial"/>
          <w:color w:val="000000"/>
          <w:sz w:val="18"/>
          <w:szCs w:val="18"/>
          <w:lang w:val="tr-TR"/>
        </w:rPr>
      </w:pPr>
      <w:proofErr w:type="spellStart"/>
      <w:r>
        <w:rPr>
          <w:rFonts w:ascii="Book Antiqua" w:eastAsia="AdvGulliv-R" w:hAnsi="Book Antiqua" w:cs="Arial"/>
          <w:color w:val="000000"/>
          <w:sz w:val="18"/>
          <w:szCs w:val="18"/>
          <w:lang w:val="tr-TR"/>
        </w:rPr>
        <w:t>Mamıkoğlu</w:t>
      </w:r>
      <w:proofErr w:type="spellEnd"/>
      <w:r>
        <w:rPr>
          <w:rFonts w:ascii="Book Antiqua" w:eastAsia="AdvGulliv-R" w:hAnsi="Book Antiqua" w:cs="Arial"/>
          <w:color w:val="000000"/>
          <w:sz w:val="18"/>
          <w:szCs w:val="18"/>
          <w:lang w:val="tr-TR"/>
        </w:rPr>
        <w:t>, N.G</w:t>
      </w:r>
      <w:proofErr w:type="gramStart"/>
      <w:r>
        <w:rPr>
          <w:rFonts w:ascii="Book Antiqua" w:eastAsia="AdvGulliv-R" w:hAnsi="Book Antiqua" w:cs="Arial"/>
          <w:color w:val="000000"/>
          <w:sz w:val="18"/>
          <w:szCs w:val="18"/>
          <w:lang w:val="tr-TR"/>
        </w:rPr>
        <w:t>.,</w:t>
      </w:r>
      <w:proofErr w:type="gramEnd"/>
      <w:r>
        <w:rPr>
          <w:rFonts w:ascii="Book Antiqua" w:eastAsia="AdvGulliv-R" w:hAnsi="Book Antiqua" w:cs="Arial"/>
          <w:color w:val="000000"/>
          <w:sz w:val="18"/>
          <w:szCs w:val="18"/>
          <w:lang w:val="tr-TR"/>
        </w:rPr>
        <w:t xml:space="preserve"> (2007), Türkiye’nin Ağaç ve Çalıları, NTV Yayınları, İstanbul, ss:727.</w:t>
      </w:r>
      <w:r w:rsidR="00B743C9" w:rsidRPr="00B743C9">
        <w:rPr>
          <w:rFonts w:ascii="Book Antiqua" w:eastAsia="AdvGulliv-R" w:hAnsi="Book Antiqua" w:cs="Arial"/>
          <w:color w:val="000000"/>
          <w:sz w:val="18"/>
          <w:szCs w:val="18"/>
          <w:lang w:val="tr-TR"/>
        </w:rPr>
        <w:t xml:space="preserve"> </w:t>
      </w:r>
    </w:p>
    <w:p w:rsidR="00B743C9" w:rsidRPr="00B743C9" w:rsidRDefault="0031238F" w:rsidP="00B743C9">
      <w:pPr>
        <w:autoSpaceDE w:val="0"/>
        <w:autoSpaceDN w:val="0"/>
        <w:adjustRightInd w:val="0"/>
        <w:spacing w:line="276" w:lineRule="auto"/>
        <w:jc w:val="both"/>
        <w:rPr>
          <w:rFonts w:ascii="Book Antiqua" w:eastAsia="AdvGulliv-R" w:hAnsi="Book Antiqua" w:cs="Arial"/>
          <w:color w:val="000000"/>
          <w:sz w:val="18"/>
          <w:szCs w:val="18"/>
          <w:lang w:val="tr-TR"/>
        </w:rPr>
      </w:pPr>
      <w:r>
        <w:rPr>
          <w:rFonts w:ascii="Book Antiqua" w:eastAsia="AdvGulliv-R" w:hAnsi="Book Antiqua" w:cs="Arial"/>
          <w:color w:val="000000"/>
          <w:sz w:val="18"/>
          <w:szCs w:val="18"/>
          <w:lang w:val="tr-TR"/>
        </w:rPr>
        <w:t>Mert, H</w:t>
      </w:r>
      <w:proofErr w:type="gramStart"/>
      <w:r>
        <w:rPr>
          <w:rFonts w:ascii="Book Antiqua" w:eastAsia="AdvGulliv-R" w:hAnsi="Book Antiqua" w:cs="Arial"/>
          <w:color w:val="000000"/>
          <w:sz w:val="18"/>
          <w:szCs w:val="18"/>
          <w:lang w:val="tr-TR"/>
        </w:rPr>
        <w:t>.,</w:t>
      </w:r>
      <w:proofErr w:type="gramEnd"/>
      <w:r>
        <w:rPr>
          <w:rFonts w:ascii="Book Antiqua" w:eastAsia="AdvGulliv-R" w:hAnsi="Book Antiqua" w:cs="Arial"/>
          <w:color w:val="000000"/>
          <w:sz w:val="18"/>
          <w:szCs w:val="18"/>
          <w:lang w:val="tr-TR"/>
        </w:rPr>
        <w:t xml:space="preserve"> Doğan, Y., Başlar, S., (1992), </w:t>
      </w:r>
      <w:r w:rsidR="00B743C9" w:rsidRPr="00B743C9">
        <w:rPr>
          <w:rFonts w:ascii="Book Antiqua" w:eastAsia="AdvGulliv-R" w:hAnsi="Book Antiqua" w:cs="Arial"/>
          <w:color w:val="000000"/>
          <w:sz w:val="18"/>
          <w:szCs w:val="18"/>
          <w:lang w:val="tr-TR"/>
        </w:rPr>
        <w:t xml:space="preserve">Doğal Boya </w:t>
      </w:r>
      <w:proofErr w:type="spellStart"/>
      <w:r w:rsidR="00B743C9" w:rsidRPr="00B743C9">
        <w:rPr>
          <w:rFonts w:ascii="Book Antiqua" w:eastAsia="AdvGulliv-R" w:hAnsi="Book Antiqua" w:cs="Arial"/>
          <w:color w:val="000000"/>
          <w:sz w:val="18"/>
          <w:szCs w:val="18"/>
          <w:lang w:val="tr-TR"/>
        </w:rPr>
        <w:t>Elde</w:t>
      </w:r>
      <w:r>
        <w:rPr>
          <w:rFonts w:ascii="Book Antiqua" w:eastAsia="AdvGulliv-R" w:hAnsi="Book Antiqua" w:cs="Arial"/>
          <w:color w:val="000000"/>
          <w:sz w:val="18"/>
          <w:szCs w:val="18"/>
          <w:lang w:val="tr-TR"/>
        </w:rPr>
        <w:t>sinde</w:t>
      </w:r>
      <w:proofErr w:type="spellEnd"/>
      <w:r>
        <w:rPr>
          <w:rFonts w:ascii="Book Antiqua" w:eastAsia="AdvGulliv-R" w:hAnsi="Book Antiqua" w:cs="Arial"/>
          <w:color w:val="000000"/>
          <w:sz w:val="18"/>
          <w:szCs w:val="18"/>
          <w:lang w:val="tr-TR"/>
        </w:rPr>
        <w:t xml:space="preserve"> Kullanılan Bazı Bitkiler, Ekoloji, 1 (5): 14- 17.</w:t>
      </w:r>
    </w:p>
    <w:p w:rsidR="00B743C9" w:rsidRPr="00B743C9" w:rsidRDefault="0031238F" w:rsidP="00B743C9">
      <w:pPr>
        <w:autoSpaceDE w:val="0"/>
        <w:autoSpaceDN w:val="0"/>
        <w:adjustRightInd w:val="0"/>
        <w:spacing w:line="276" w:lineRule="auto"/>
        <w:jc w:val="both"/>
        <w:rPr>
          <w:rFonts w:ascii="Book Antiqua" w:eastAsia="AdvGulliv-R" w:hAnsi="Book Antiqua" w:cs="Arial"/>
          <w:color w:val="000000"/>
          <w:sz w:val="18"/>
          <w:szCs w:val="18"/>
          <w:lang w:val="tr-TR"/>
        </w:rPr>
      </w:pPr>
      <w:r>
        <w:rPr>
          <w:rFonts w:ascii="Book Antiqua" w:eastAsia="AdvGulliv-R" w:hAnsi="Book Antiqua" w:cs="Arial"/>
          <w:color w:val="000000"/>
          <w:sz w:val="18"/>
          <w:szCs w:val="18"/>
          <w:lang w:val="tr-TR"/>
        </w:rPr>
        <w:t xml:space="preserve">Milli Eğitim Bakanlığı (2011), </w:t>
      </w:r>
      <w:r w:rsidR="00B743C9" w:rsidRPr="00B743C9">
        <w:rPr>
          <w:rFonts w:ascii="Book Antiqua" w:eastAsia="AdvGulliv-R" w:hAnsi="Book Antiqua" w:cs="Arial"/>
          <w:color w:val="000000"/>
          <w:sz w:val="18"/>
          <w:szCs w:val="18"/>
          <w:lang w:val="tr-TR"/>
        </w:rPr>
        <w:t xml:space="preserve">Isparta Halısı Desenleri, </w:t>
      </w:r>
      <w:r>
        <w:rPr>
          <w:rFonts w:ascii="Book Antiqua" w:eastAsia="AdvGulliv-R" w:hAnsi="Book Antiqua" w:cs="Arial"/>
          <w:color w:val="000000"/>
          <w:sz w:val="18"/>
          <w:szCs w:val="18"/>
          <w:lang w:val="tr-TR"/>
        </w:rPr>
        <w:t xml:space="preserve">Milli Eğitim Bakanlığı, Ankara, </w:t>
      </w:r>
      <w:proofErr w:type="spellStart"/>
      <w:r>
        <w:rPr>
          <w:rFonts w:ascii="Book Antiqua" w:eastAsia="AdvGulliv-R" w:hAnsi="Book Antiqua" w:cs="Arial"/>
          <w:color w:val="000000"/>
          <w:sz w:val="18"/>
          <w:szCs w:val="18"/>
          <w:lang w:val="tr-TR"/>
        </w:rPr>
        <w:t>ss</w:t>
      </w:r>
      <w:proofErr w:type="spellEnd"/>
      <w:r>
        <w:rPr>
          <w:rFonts w:ascii="Book Antiqua" w:eastAsia="AdvGulliv-R" w:hAnsi="Book Antiqua" w:cs="Arial"/>
          <w:color w:val="000000"/>
          <w:sz w:val="18"/>
          <w:szCs w:val="18"/>
          <w:lang w:val="tr-TR"/>
        </w:rPr>
        <w:t>: 63.</w:t>
      </w:r>
    </w:p>
    <w:p w:rsidR="00B743C9" w:rsidRPr="004B15B3" w:rsidRDefault="00B743C9" w:rsidP="00B743C9">
      <w:pPr>
        <w:autoSpaceDE w:val="0"/>
        <w:autoSpaceDN w:val="0"/>
        <w:adjustRightInd w:val="0"/>
        <w:spacing w:line="276" w:lineRule="auto"/>
        <w:jc w:val="both"/>
        <w:rPr>
          <w:rFonts w:ascii="Book Antiqua" w:eastAsia="AdvGulliv-R" w:hAnsi="Book Antiqua" w:cs="Arial"/>
          <w:sz w:val="18"/>
          <w:szCs w:val="18"/>
          <w:lang w:val="tr-TR"/>
        </w:rPr>
      </w:pPr>
      <w:r w:rsidRPr="004B15B3">
        <w:rPr>
          <w:rFonts w:ascii="Book Antiqua" w:eastAsia="AdvGulliv-R" w:hAnsi="Book Antiqua" w:cs="Arial"/>
          <w:sz w:val="18"/>
          <w:szCs w:val="18"/>
          <w:lang w:val="tr-TR"/>
        </w:rPr>
        <w:t>Tanrıkulu, N</w:t>
      </w:r>
      <w:proofErr w:type="gramStart"/>
      <w:r w:rsidRPr="004B15B3">
        <w:rPr>
          <w:rFonts w:ascii="Book Antiqua" w:eastAsia="AdvGulliv-R" w:hAnsi="Book Antiqua" w:cs="Arial"/>
          <w:sz w:val="18"/>
          <w:szCs w:val="18"/>
          <w:lang w:val="tr-TR"/>
        </w:rPr>
        <w:t>.</w:t>
      </w:r>
      <w:r w:rsidR="0031238F" w:rsidRPr="004B15B3">
        <w:rPr>
          <w:rFonts w:ascii="Book Antiqua" w:eastAsia="AdvGulliv-R" w:hAnsi="Book Antiqua" w:cs="Arial"/>
          <w:sz w:val="18"/>
          <w:szCs w:val="18"/>
          <w:lang w:val="tr-TR"/>
        </w:rPr>
        <w:t>,</w:t>
      </w:r>
      <w:proofErr w:type="gramEnd"/>
      <w:r w:rsidR="0031238F" w:rsidRPr="004B15B3">
        <w:rPr>
          <w:rFonts w:ascii="Book Antiqua" w:eastAsia="AdvGulliv-R" w:hAnsi="Book Antiqua" w:cs="Arial"/>
          <w:sz w:val="18"/>
          <w:szCs w:val="18"/>
          <w:lang w:val="tr-TR"/>
        </w:rPr>
        <w:t xml:space="preserve"> (2014),</w:t>
      </w:r>
      <w:r w:rsidRPr="004B15B3">
        <w:rPr>
          <w:rFonts w:ascii="Book Antiqua" w:eastAsia="AdvGulliv-R" w:hAnsi="Book Antiqua" w:cs="Arial"/>
          <w:sz w:val="18"/>
          <w:szCs w:val="18"/>
          <w:lang w:val="tr-TR"/>
        </w:rPr>
        <w:t xml:space="preserve"> Kozmetik Bitkileri Tarımı ve Türkiye Florasının Kozmetik Bitkileri Açısından Önemi, 4. Kozmetik Kimyası, Üretimi, Standardizasyonu Kongresi, 14-16 Şubat, Antalya.</w:t>
      </w:r>
    </w:p>
    <w:p w:rsidR="001667A8" w:rsidRPr="00555316" w:rsidRDefault="00B743C9" w:rsidP="00B743C9">
      <w:pPr>
        <w:autoSpaceDE w:val="0"/>
        <w:autoSpaceDN w:val="0"/>
        <w:adjustRightInd w:val="0"/>
        <w:spacing w:line="276" w:lineRule="auto"/>
        <w:jc w:val="both"/>
        <w:rPr>
          <w:rFonts w:ascii="Book Antiqua" w:eastAsia="AdvGulliv-R" w:hAnsi="Book Antiqua" w:cs="Arial"/>
          <w:color w:val="000000"/>
          <w:sz w:val="18"/>
          <w:szCs w:val="18"/>
          <w:lang w:val="tr-TR"/>
        </w:rPr>
      </w:pPr>
      <w:r w:rsidRPr="00B743C9">
        <w:rPr>
          <w:rFonts w:ascii="Book Antiqua" w:eastAsia="AdvGulliv-R" w:hAnsi="Book Antiqua" w:cs="Arial"/>
          <w:color w:val="000000"/>
          <w:sz w:val="18"/>
          <w:szCs w:val="18"/>
          <w:lang w:val="tr-TR"/>
        </w:rPr>
        <w:t>http://www.tdk.gov.tr/index.php?option=com_gts&amp;arama=gts&amp;guid=TDK.GTS.5ad9f9</w:t>
      </w:r>
      <w:r w:rsidR="0031238F">
        <w:rPr>
          <w:rFonts w:ascii="Book Antiqua" w:eastAsia="AdvGulliv-R" w:hAnsi="Book Antiqua" w:cs="Arial"/>
          <w:color w:val="000000"/>
          <w:sz w:val="18"/>
          <w:szCs w:val="18"/>
          <w:lang w:val="tr-TR"/>
        </w:rPr>
        <w:t>71e59269.</w:t>
      </w:r>
      <w:proofErr w:type="gramStart"/>
      <w:r w:rsidR="0031238F">
        <w:rPr>
          <w:rFonts w:ascii="Book Antiqua" w:eastAsia="AdvGulliv-R" w:hAnsi="Book Antiqua" w:cs="Arial"/>
          <w:color w:val="000000"/>
          <w:sz w:val="18"/>
          <w:szCs w:val="18"/>
          <w:lang w:val="tr-TR"/>
        </w:rPr>
        <w:t>50277023</w:t>
      </w:r>
      <w:proofErr w:type="gramEnd"/>
      <w:r w:rsidR="0031238F">
        <w:rPr>
          <w:rFonts w:ascii="Book Antiqua" w:eastAsia="AdvGulliv-R" w:hAnsi="Book Antiqua" w:cs="Arial"/>
          <w:color w:val="000000"/>
          <w:sz w:val="18"/>
          <w:szCs w:val="18"/>
          <w:lang w:val="tr-TR"/>
        </w:rPr>
        <w:t xml:space="preserve">, </w:t>
      </w:r>
      <w:proofErr w:type="spellStart"/>
      <w:r w:rsidR="0031238F">
        <w:rPr>
          <w:rFonts w:ascii="Book Antiqua" w:eastAsia="AdvGulliv-R" w:hAnsi="Book Antiqua" w:cs="Arial"/>
          <w:color w:val="000000"/>
          <w:sz w:val="18"/>
          <w:szCs w:val="18"/>
          <w:lang w:val="tr-TR"/>
        </w:rPr>
        <w:t>E.Tar</w:t>
      </w:r>
      <w:proofErr w:type="spellEnd"/>
      <w:r w:rsidRPr="00B743C9">
        <w:rPr>
          <w:rFonts w:ascii="Book Antiqua" w:eastAsia="AdvGulliv-R" w:hAnsi="Book Antiqua" w:cs="Arial"/>
          <w:color w:val="000000"/>
          <w:sz w:val="18"/>
          <w:szCs w:val="18"/>
          <w:lang w:val="tr-TR"/>
        </w:rPr>
        <w:t>: 20.03.2018.</w:t>
      </w:r>
      <w:bookmarkStart w:id="3" w:name="_GoBack"/>
      <w:bookmarkEnd w:id="3"/>
    </w:p>
    <w:sectPr w:rsidR="001667A8" w:rsidRPr="00555316" w:rsidSect="001667A8">
      <w:headerReference w:type="default" r:id="rId15"/>
      <w:footerReference w:type="first" r:id="rId1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8AB" w:rsidRDefault="002F58AB" w:rsidP="00200B39">
      <w:pPr>
        <w:spacing w:after="0" w:line="240" w:lineRule="auto"/>
      </w:pPr>
      <w:r>
        <w:separator/>
      </w:r>
    </w:p>
  </w:endnote>
  <w:endnote w:type="continuationSeparator" w:id="0">
    <w:p w:rsidR="002F58AB" w:rsidRDefault="002F58AB" w:rsidP="00200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AdvGulliv-R">
    <w:altName w:val="Yu Gothic UI"/>
    <w:panose1 w:val="00000000000000000000"/>
    <w:charset w:val="80"/>
    <w:family w:val="auto"/>
    <w:notTrueType/>
    <w:pitch w:val="default"/>
    <w:sig w:usb0="00000005" w:usb1="08070000" w:usb2="00000010" w:usb3="00000000" w:csb0="00020010" w:csb1="00000000"/>
  </w:font>
  <w:font w:name="Palatino Linotype">
    <w:panose1 w:val="02040502050505030304"/>
    <w:charset w:val="A2"/>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621" w:rsidRDefault="00093621">
    <w:pPr>
      <w:pStyle w:val="Altbilgi"/>
    </w:pPr>
    <w:r>
      <w:rPr>
        <w:rFonts w:ascii="Book Antiqua" w:hAnsi="Book Antiqua"/>
        <w:sz w:val="18"/>
        <w:szCs w:val="18"/>
      </w:rPr>
      <w:t>DOI: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8AB" w:rsidRDefault="002F58AB" w:rsidP="00200B39">
      <w:pPr>
        <w:spacing w:after="0" w:line="240" w:lineRule="auto"/>
      </w:pPr>
      <w:r>
        <w:separator/>
      </w:r>
    </w:p>
  </w:footnote>
  <w:footnote w:type="continuationSeparator" w:id="0">
    <w:p w:rsidR="002F58AB" w:rsidRDefault="002F58AB" w:rsidP="00200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621" w:rsidRPr="00F82DE2" w:rsidRDefault="00093621" w:rsidP="001667A8">
    <w:pPr>
      <w:pStyle w:val="stbilgi"/>
      <w:tabs>
        <w:tab w:val="clear" w:pos="4536"/>
        <w:tab w:val="center" w:pos="6946"/>
      </w:tabs>
      <w:rPr>
        <w:rFonts w:ascii="Book Antiqua" w:hAnsi="Book Antiqua"/>
        <w:sz w:val="18"/>
        <w:szCs w:val="18"/>
        <w:lang w:val="en-US"/>
      </w:rPr>
    </w:pPr>
    <w:r w:rsidRPr="00F82DE2">
      <w:rPr>
        <w:rFonts w:ascii="Palatino Linotype" w:hAnsi="Palatino Linotype"/>
        <w:sz w:val="18"/>
        <w:szCs w:val="18"/>
      </w:rPr>
      <w:fldChar w:fldCharType="begin"/>
    </w:r>
    <w:r w:rsidRPr="00F82DE2">
      <w:rPr>
        <w:rFonts w:ascii="Palatino Linotype" w:hAnsi="Palatino Linotype"/>
        <w:sz w:val="18"/>
        <w:szCs w:val="18"/>
        <w:lang w:val="en-US"/>
      </w:rPr>
      <w:instrText xml:space="preserve"> PAGE  </w:instrText>
    </w:r>
    <w:r w:rsidRPr="00F82DE2">
      <w:rPr>
        <w:rFonts w:ascii="Palatino Linotype" w:hAnsi="Palatino Linotype"/>
        <w:sz w:val="18"/>
        <w:szCs w:val="18"/>
      </w:rPr>
      <w:fldChar w:fldCharType="separate"/>
    </w:r>
    <w:r w:rsidR="004B15B3">
      <w:rPr>
        <w:rFonts w:ascii="Palatino Linotype" w:hAnsi="Palatino Linotype"/>
        <w:noProof/>
        <w:sz w:val="18"/>
        <w:szCs w:val="18"/>
        <w:lang w:val="en-US"/>
      </w:rPr>
      <w:t>13</w:t>
    </w:r>
    <w:r w:rsidRPr="00F82DE2">
      <w:rPr>
        <w:rFonts w:ascii="Palatino Linotype" w:hAnsi="Palatino Linotype"/>
        <w:sz w:val="18"/>
        <w:szCs w:val="18"/>
      </w:rPr>
      <w:fldChar w:fldCharType="end"/>
    </w:r>
    <w:r w:rsidRPr="00F82DE2">
      <w:rPr>
        <w:rFonts w:ascii="Palatino Linotype" w:hAnsi="Palatino Linotype"/>
        <w:sz w:val="18"/>
        <w:szCs w:val="18"/>
        <w:lang w:val="en-US"/>
      </w:rPr>
      <w:t xml:space="preserve"> of </w:t>
    </w:r>
    <w:r w:rsidRPr="00F82DE2">
      <w:rPr>
        <w:rFonts w:ascii="Palatino Linotype" w:hAnsi="Palatino Linotype"/>
        <w:sz w:val="18"/>
        <w:szCs w:val="18"/>
      </w:rPr>
      <w:fldChar w:fldCharType="begin"/>
    </w:r>
    <w:r w:rsidRPr="00F82DE2">
      <w:rPr>
        <w:rFonts w:ascii="Palatino Linotype" w:hAnsi="Palatino Linotype"/>
        <w:sz w:val="18"/>
        <w:szCs w:val="18"/>
        <w:lang w:val="en-US"/>
      </w:rPr>
      <w:instrText xml:space="preserve"> NUMPAGES  </w:instrText>
    </w:r>
    <w:r w:rsidRPr="00F82DE2">
      <w:rPr>
        <w:rFonts w:ascii="Palatino Linotype" w:hAnsi="Palatino Linotype"/>
        <w:sz w:val="18"/>
        <w:szCs w:val="18"/>
      </w:rPr>
      <w:fldChar w:fldCharType="separate"/>
    </w:r>
    <w:r w:rsidR="004B15B3">
      <w:rPr>
        <w:rFonts w:ascii="Palatino Linotype" w:hAnsi="Palatino Linotype"/>
        <w:noProof/>
        <w:sz w:val="18"/>
        <w:szCs w:val="18"/>
        <w:lang w:val="en-US"/>
      </w:rPr>
      <w:t>13</w:t>
    </w:r>
    <w:r w:rsidRPr="00F82DE2">
      <w:rPr>
        <w:rFonts w:ascii="Palatino Linotype" w:hAnsi="Palatino Linotype"/>
        <w:sz w:val="18"/>
        <w:szCs w:val="18"/>
      </w:rPr>
      <w:fldChar w:fldCharType="end"/>
    </w:r>
    <w:r w:rsidRPr="00F82DE2">
      <w:rPr>
        <w:rFonts w:ascii="Palatino Linotype" w:hAnsi="Palatino Linotype"/>
        <w:sz w:val="18"/>
        <w:szCs w:val="18"/>
        <w:lang w:val="en-US"/>
      </w:rPr>
      <w:tab/>
    </w:r>
    <w:r>
      <w:rPr>
        <w:rFonts w:ascii="Book Antiqua" w:hAnsi="Book Antiqua"/>
        <w:sz w:val="18"/>
        <w:szCs w:val="18"/>
        <w:lang w:val="en-US"/>
      </w:rPr>
      <w:t xml:space="preserve">International Vocational Science </w:t>
    </w:r>
    <w:proofErr w:type="gramStart"/>
    <w:r>
      <w:rPr>
        <w:rFonts w:ascii="Book Antiqua" w:hAnsi="Book Antiqua"/>
        <w:sz w:val="18"/>
        <w:szCs w:val="18"/>
        <w:lang w:val="en-US"/>
      </w:rPr>
      <w:t>Symposium</w:t>
    </w:r>
    <w:r w:rsidRPr="00F82DE2">
      <w:rPr>
        <w:rFonts w:ascii="Book Antiqua" w:hAnsi="Book Antiqua"/>
        <w:sz w:val="18"/>
        <w:szCs w:val="18"/>
        <w:lang w:val="en-US"/>
      </w:rPr>
      <w:t xml:space="preserve"> </w:t>
    </w:r>
    <w:r>
      <w:rPr>
        <w:rFonts w:ascii="Book Antiqua" w:hAnsi="Book Antiqua"/>
        <w:sz w:val="18"/>
        <w:szCs w:val="18"/>
        <w:lang w:val="en-US"/>
      </w:rPr>
      <w:t>,</w:t>
    </w:r>
    <w:proofErr w:type="gramEnd"/>
    <w:r>
      <w:rPr>
        <w:rFonts w:ascii="Book Antiqua" w:hAnsi="Book Antiqua"/>
        <w:sz w:val="18"/>
        <w:szCs w:val="18"/>
        <w:lang w:val="en-US"/>
      </w:rPr>
      <w:t xml:space="preserve"> IVSS 2018</w:t>
    </w:r>
  </w:p>
  <w:p w:rsidR="00093621" w:rsidRPr="001667A8" w:rsidRDefault="00093621" w:rsidP="001667A8">
    <w:pPr>
      <w:pStyle w:val="stbilgi"/>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212375"/>
    <w:multiLevelType w:val="hybridMultilevel"/>
    <w:tmpl w:val="A2F64F22"/>
    <w:lvl w:ilvl="0" w:tplc="041F000F">
      <w:start w:val="3"/>
      <w:numFmt w:val="decimal"/>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81F142A"/>
    <w:multiLevelType w:val="hybridMultilevel"/>
    <w:tmpl w:val="E8548E0E"/>
    <w:lvl w:ilvl="0" w:tplc="52527CA6">
      <w:start w:val="1"/>
      <w:numFmt w:val="decimal"/>
      <w:lvlText w:val="%1."/>
      <w:lvlJc w:val="left"/>
      <w:pPr>
        <w:ind w:left="644" w:hanging="360"/>
      </w:pPr>
      <w:rPr>
        <w:i w:val="0"/>
      </w:rPr>
    </w:lvl>
    <w:lvl w:ilvl="1" w:tplc="041F0019" w:tentative="1">
      <w:start w:val="1"/>
      <w:numFmt w:val="lowerLetter"/>
      <w:lvlText w:val="%2."/>
      <w:lvlJc w:val="left"/>
      <w:pPr>
        <w:ind w:left="289" w:hanging="360"/>
      </w:pPr>
    </w:lvl>
    <w:lvl w:ilvl="2" w:tplc="041F001B" w:tentative="1">
      <w:start w:val="1"/>
      <w:numFmt w:val="lowerRoman"/>
      <w:lvlText w:val="%3."/>
      <w:lvlJc w:val="right"/>
      <w:pPr>
        <w:ind w:left="1009" w:hanging="180"/>
      </w:pPr>
    </w:lvl>
    <w:lvl w:ilvl="3" w:tplc="041F000F" w:tentative="1">
      <w:start w:val="1"/>
      <w:numFmt w:val="decimal"/>
      <w:lvlText w:val="%4."/>
      <w:lvlJc w:val="left"/>
      <w:pPr>
        <w:ind w:left="1729" w:hanging="360"/>
      </w:pPr>
    </w:lvl>
    <w:lvl w:ilvl="4" w:tplc="041F0019" w:tentative="1">
      <w:start w:val="1"/>
      <w:numFmt w:val="lowerLetter"/>
      <w:lvlText w:val="%5."/>
      <w:lvlJc w:val="left"/>
      <w:pPr>
        <w:ind w:left="2449" w:hanging="360"/>
      </w:pPr>
    </w:lvl>
    <w:lvl w:ilvl="5" w:tplc="041F001B" w:tentative="1">
      <w:start w:val="1"/>
      <w:numFmt w:val="lowerRoman"/>
      <w:lvlText w:val="%6."/>
      <w:lvlJc w:val="right"/>
      <w:pPr>
        <w:ind w:left="3169" w:hanging="180"/>
      </w:pPr>
    </w:lvl>
    <w:lvl w:ilvl="6" w:tplc="041F000F" w:tentative="1">
      <w:start w:val="1"/>
      <w:numFmt w:val="decimal"/>
      <w:lvlText w:val="%7."/>
      <w:lvlJc w:val="left"/>
      <w:pPr>
        <w:ind w:left="3889" w:hanging="360"/>
      </w:pPr>
    </w:lvl>
    <w:lvl w:ilvl="7" w:tplc="041F0019" w:tentative="1">
      <w:start w:val="1"/>
      <w:numFmt w:val="lowerLetter"/>
      <w:lvlText w:val="%8."/>
      <w:lvlJc w:val="left"/>
      <w:pPr>
        <w:ind w:left="4609" w:hanging="360"/>
      </w:pPr>
    </w:lvl>
    <w:lvl w:ilvl="8" w:tplc="041F001B" w:tentative="1">
      <w:start w:val="1"/>
      <w:numFmt w:val="lowerRoman"/>
      <w:lvlText w:val="%9."/>
      <w:lvlJc w:val="right"/>
      <w:pPr>
        <w:ind w:left="5329" w:hanging="180"/>
      </w:pPr>
    </w:lvl>
  </w:abstractNum>
  <w:abstractNum w:abstractNumId="2">
    <w:nsid w:val="29F7310D"/>
    <w:multiLevelType w:val="hybridMultilevel"/>
    <w:tmpl w:val="5EF2D528"/>
    <w:lvl w:ilvl="0" w:tplc="01DA6174">
      <w:start w:val="1"/>
      <w:numFmt w:val="decimal"/>
      <w:lvlText w:val="%1."/>
      <w:lvlJc w:val="left"/>
      <w:pPr>
        <w:ind w:left="720" w:hanging="360"/>
      </w:pPr>
      <w:rPr>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0D7723B"/>
    <w:multiLevelType w:val="hybridMultilevel"/>
    <w:tmpl w:val="357666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1116FF3"/>
    <w:multiLevelType w:val="hybridMultilevel"/>
    <w:tmpl w:val="CDCA3E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2296615"/>
    <w:multiLevelType w:val="multilevel"/>
    <w:tmpl w:val="BC0EFF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5713D47"/>
    <w:multiLevelType w:val="hybridMultilevel"/>
    <w:tmpl w:val="8B92EDF6"/>
    <w:lvl w:ilvl="0" w:tplc="BFAC9A1E">
      <w:start w:val="1"/>
      <w:numFmt w:val="decimal"/>
      <w:lvlText w:val="%1."/>
      <w:lvlJc w:val="left"/>
      <w:pPr>
        <w:ind w:left="644" w:hanging="360"/>
      </w:pPr>
      <w:rPr>
        <w:i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4AEA24E2"/>
    <w:multiLevelType w:val="hybridMultilevel"/>
    <w:tmpl w:val="B54A76E8"/>
    <w:lvl w:ilvl="0" w:tplc="380C74D4">
      <w:start w:val="1"/>
      <w:numFmt w:val="decimal"/>
      <w:lvlText w:val="%1."/>
      <w:lvlJc w:val="left"/>
      <w:pPr>
        <w:ind w:left="720" w:hanging="360"/>
      </w:pPr>
      <w:rPr>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0970139"/>
    <w:multiLevelType w:val="hybridMultilevel"/>
    <w:tmpl w:val="080AA590"/>
    <w:lvl w:ilvl="0" w:tplc="F99C89B0">
      <w:start w:val="1"/>
      <w:numFmt w:val="decimal"/>
      <w:lvlText w:val="%1."/>
      <w:lvlJc w:val="left"/>
      <w:pPr>
        <w:ind w:left="720" w:hanging="360"/>
      </w:pPr>
      <w:rPr>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80172B4"/>
    <w:multiLevelType w:val="hybridMultilevel"/>
    <w:tmpl w:val="F88469B4"/>
    <w:lvl w:ilvl="0" w:tplc="907ECEFC">
      <w:start w:val="1"/>
      <w:numFmt w:val="decimal"/>
      <w:lvlText w:val="%1."/>
      <w:lvlJc w:val="left"/>
      <w:pPr>
        <w:ind w:left="720" w:hanging="360"/>
      </w:pPr>
      <w:rPr>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714B1EDE"/>
    <w:multiLevelType w:val="hybridMultilevel"/>
    <w:tmpl w:val="CBB80A26"/>
    <w:lvl w:ilvl="0" w:tplc="041F000F">
      <w:start w:val="1"/>
      <w:numFmt w:val="decimal"/>
      <w:lvlText w:val="%1."/>
      <w:lvlJc w:val="left"/>
      <w:pPr>
        <w:ind w:left="928" w:hanging="360"/>
      </w:p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1">
    <w:nsid w:val="7C63361F"/>
    <w:multiLevelType w:val="hybridMultilevel"/>
    <w:tmpl w:val="8A0A279A"/>
    <w:lvl w:ilvl="0" w:tplc="9D6CCCA6">
      <w:start w:val="1"/>
      <w:numFmt w:val="decimal"/>
      <w:lvlText w:val="%1."/>
      <w:lvlJc w:val="left"/>
      <w:pPr>
        <w:ind w:left="360" w:hanging="360"/>
      </w:pPr>
      <w:rPr>
        <w:i w:val="0"/>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12">
    <w:nsid w:val="7EB111DE"/>
    <w:multiLevelType w:val="hybridMultilevel"/>
    <w:tmpl w:val="97C01EE0"/>
    <w:lvl w:ilvl="0" w:tplc="041F000F">
      <w:start w:val="3"/>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12"/>
  </w:num>
  <w:num w:numId="3">
    <w:abstractNumId w:val="0"/>
  </w:num>
  <w:num w:numId="4">
    <w:abstractNumId w:val="6"/>
  </w:num>
  <w:num w:numId="5">
    <w:abstractNumId w:val="11"/>
  </w:num>
  <w:num w:numId="6">
    <w:abstractNumId w:val="1"/>
  </w:num>
  <w:num w:numId="7">
    <w:abstractNumId w:val="1"/>
    <w:lvlOverride w:ilvl="0">
      <w:lvl w:ilvl="0" w:tplc="52527CA6">
        <w:start w:val="1"/>
        <w:numFmt w:val="decimal"/>
        <w:suff w:val="space"/>
        <w:lvlText w:val="%1."/>
        <w:lvlJc w:val="left"/>
        <w:pPr>
          <w:ind w:left="4755" w:hanging="360"/>
        </w:pPr>
        <w:rPr>
          <w:rFonts w:hint="default"/>
          <w:i w:val="0"/>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8">
    <w:abstractNumId w:val="10"/>
  </w:num>
  <w:num w:numId="9">
    <w:abstractNumId w:val="8"/>
  </w:num>
  <w:num w:numId="10">
    <w:abstractNumId w:val="4"/>
  </w:num>
  <w:num w:numId="11">
    <w:abstractNumId w:val="3"/>
  </w:num>
  <w:num w:numId="12">
    <w:abstractNumId w:val="7"/>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E32"/>
    <w:rsid w:val="00005DEC"/>
    <w:rsid w:val="00013223"/>
    <w:rsid w:val="00013FE4"/>
    <w:rsid w:val="00014B11"/>
    <w:rsid w:val="00026689"/>
    <w:rsid w:val="00030ED5"/>
    <w:rsid w:val="000355F1"/>
    <w:rsid w:val="0004317F"/>
    <w:rsid w:val="00043A89"/>
    <w:rsid w:val="00044ED9"/>
    <w:rsid w:val="0004797B"/>
    <w:rsid w:val="00053818"/>
    <w:rsid w:val="0006412B"/>
    <w:rsid w:val="00093621"/>
    <w:rsid w:val="000953CC"/>
    <w:rsid w:val="000A061F"/>
    <w:rsid w:val="000A096E"/>
    <w:rsid w:val="000C7943"/>
    <w:rsid w:val="000D7906"/>
    <w:rsid w:val="00102AC1"/>
    <w:rsid w:val="00110C32"/>
    <w:rsid w:val="00114989"/>
    <w:rsid w:val="00132205"/>
    <w:rsid w:val="001410AC"/>
    <w:rsid w:val="00142360"/>
    <w:rsid w:val="001448BB"/>
    <w:rsid w:val="001469B9"/>
    <w:rsid w:val="001634A4"/>
    <w:rsid w:val="001667A8"/>
    <w:rsid w:val="00171C95"/>
    <w:rsid w:val="00193D08"/>
    <w:rsid w:val="001959B1"/>
    <w:rsid w:val="001C2094"/>
    <w:rsid w:val="001D40AE"/>
    <w:rsid w:val="001E73E6"/>
    <w:rsid w:val="001F0925"/>
    <w:rsid w:val="00200B39"/>
    <w:rsid w:val="00220247"/>
    <w:rsid w:val="00223BE5"/>
    <w:rsid w:val="00230488"/>
    <w:rsid w:val="00236141"/>
    <w:rsid w:val="00241CD3"/>
    <w:rsid w:val="0024531E"/>
    <w:rsid w:val="00252DEF"/>
    <w:rsid w:val="00265546"/>
    <w:rsid w:val="00277C5A"/>
    <w:rsid w:val="00282284"/>
    <w:rsid w:val="002A76A7"/>
    <w:rsid w:val="002D2E71"/>
    <w:rsid w:val="002E20F5"/>
    <w:rsid w:val="002E4F31"/>
    <w:rsid w:val="002F23AA"/>
    <w:rsid w:val="002F58AB"/>
    <w:rsid w:val="00300F86"/>
    <w:rsid w:val="00306C68"/>
    <w:rsid w:val="0031238F"/>
    <w:rsid w:val="00317D95"/>
    <w:rsid w:val="0032331B"/>
    <w:rsid w:val="0034288F"/>
    <w:rsid w:val="00353BCE"/>
    <w:rsid w:val="003566AD"/>
    <w:rsid w:val="0036201A"/>
    <w:rsid w:val="003733C1"/>
    <w:rsid w:val="00387923"/>
    <w:rsid w:val="0039386F"/>
    <w:rsid w:val="003A69D9"/>
    <w:rsid w:val="003E49F0"/>
    <w:rsid w:val="00400B26"/>
    <w:rsid w:val="004048A5"/>
    <w:rsid w:val="0042046E"/>
    <w:rsid w:val="00435ECB"/>
    <w:rsid w:val="00436286"/>
    <w:rsid w:val="0043752F"/>
    <w:rsid w:val="0044584B"/>
    <w:rsid w:val="0046648C"/>
    <w:rsid w:val="004664E8"/>
    <w:rsid w:val="00467500"/>
    <w:rsid w:val="00470821"/>
    <w:rsid w:val="00481C86"/>
    <w:rsid w:val="004824C8"/>
    <w:rsid w:val="004832E4"/>
    <w:rsid w:val="00485620"/>
    <w:rsid w:val="00490C00"/>
    <w:rsid w:val="004A0269"/>
    <w:rsid w:val="004B15B3"/>
    <w:rsid w:val="004B5C30"/>
    <w:rsid w:val="00501039"/>
    <w:rsid w:val="0050176E"/>
    <w:rsid w:val="00521410"/>
    <w:rsid w:val="00522E79"/>
    <w:rsid w:val="00523DF9"/>
    <w:rsid w:val="00526031"/>
    <w:rsid w:val="00526EE1"/>
    <w:rsid w:val="00531340"/>
    <w:rsid w:val="00541093"/>
    <w:rsid w:val="005447FB"/>
    <w:rsid w:val="00552BBC"/>
    <w:rsid w:val="00555316"/>
    <w:rsid w:val="005627EF"/>
    <w:rsid w:val="0056348B"/>
    <w:rsid w:val="00572BAE"/>
    <w:rsid w:val="00576AFF"/>
    <w:rsid w:val="00582529"/>
    <w:rsid w:val="0059476A"/>
    <w:rsid w:val="005A3C61"/>
    <w:rsid w:val="005A4366"/>
    <w:rsid w:val="005C105A"/>
    <w:rsid w:val="005D11E5"/>
    <w:rsid w:val="005D3335"/>
    <w:rsid w:val="005D5F46"/>
    <w:rsid w:val="005F0F2D"/>
    <w:rsid w:val="005F1C4F"/>
    <w:rsid w:val="005F2F67"/>
    <w:rsid w:val="00601E30"/>
    <w:rsid w:val="006218CE"/>
    <w:rsid w:val="0062720E"/>
    <w:rsid w:val="006302AA"/>
    <w:rsid w:val="00635F04"/>
    <w:rsid w:val="006415FC"/>
    <w:rsid w:val="006440DB"/>
    <w:rsid w:val="0065314B"/>
    <w:rsid w:val="00677C34"/>
    <w:rsid w:val="00682894"/>
    <w:rsid w:val="0069657F"/>
    <w:rsid w:val="006B20BC"/>
    <w:rsid w:val="006B34CB"/>
    <w:rsid w:val="006B4D5A"/>
    <w:rsid w:val="006C316D"/>
    <w:rsid w:val="006C45E1"/>
    <w:rsid w:val="006E6C0C"/>
    <w:rsid w:val="006F39FE"/>
    <w:rsid w:val="006F3D77"/>
    <w:rsid w:val="006F4C80"/>
    <w:rsid w:val="0070713E"/>
    <w:rsid w:val="007130CF"/>
    <w:rsid w:val="0072251B"/>
    <w:rsid w:val="00745BF6"/>
    <w:rsid w:val="00755C5D"/>
    <w:rsid w:val="00790653"/>
    <w:rsid w:val="00796FAC"/>
    <w:rsid w:val="007A5446"/>
    <w:rsid w:val="007A719D"/>
    <w:rsid w:val="007B3DEB"/>
    <w:rsid w:val="007D17B9"/>
    <w:rsid w:val="007D2E6B"/>
    <w:rsid w:val="007E636A"/>
    <w:rsid w:val="0080047A"/>
    <w:rsid w:val="00807963"/>
    <w:rsid w:val="00836F76"/>
    <w:rsid w:val="00847F7B"/>
    <w:rsid w:val="0086743E"/>
    <w:rsid w:val="00875F3E"/>
    <w:rsid w:val="00880CE3"/>
    <w:rsid w:val="00887247"/>
    <w:rsid w:val="008A7352"/>
    <w:rsid w:val="008B1E0B"/>
    <w:rsid w:val="008B5157"/>
    <w:rsid w:val="008B7B21"/>
    <w:rsid w:val="008C67B9"/>
    <w:rsid w:val="008C707C"/>
    <w:rsid w:val="008D578D"/>
    <w:rsid w:val="008D7B81"/>
    <w:rsid w:val="008E0FA2"/>
    <w:rsid w:val="008E1BF8"/>
    <w:rsid w:val="008E7D11"/>
    <w:rsid w:val="008E7E0A"/>
    <w:rsid w:val="0092778B"/>
    <w:rsid w:val="00935BB3"/>
    <w:rsid w:val="00957C7F"/>
    <w:rsid w:val="00957E9E"/>
    <w:rsid w:val="00976B4E"/>
    <w:rsid w:val="009B410B"/>
    <w:rsid w:val="009C3483"/>
    <w:rsid w:val="009E02E6"/>
    <w:rsid w:val="009F4CE7"/>
    <w:rsid w:val="00A104F7"/>
    <w:rsid w:val="00A33FF6"/>
    <w:rsid w:val="00A375B1"/>
    <w:rsid w:val="00A63AF9"/>
    <w:rsid w:val="00A71E8B"/>
    <w:rsid w:val="00A725E7"/>
    <w:rsid w:val="00A8739C"/>
    <w:rsid w:val="00A905F6"/>
    <w:rsid w:val="00A92045"/>
    <w:rsid w:val="00AA4F32"/>
    <w:rsid w:val="00AB34E5"/>
    <w:rsid w:val="00AC30CB"/>
    <w:rsid w:val="00AC5626"/>
    <w:rsid w:val="00AE4CE5"/>
    <w:rsid w:val="00AE6639"/>
    <w:rsid w:val="00AE6890"/>
    <w:rsid w:val="00B00BAE"/>
    <w:rsid w:val="00B21914"/>
    <w:rsid w:val="00B35318"/>
    <w:rsid w:val="00B40605"/>
    <w:rsid w:val="00B4151A"/>
    <w:rsid w:val="00B436F2"/>
    <w:rsid w:val="00B53AB7"/>
    <w:rsid w:val="00B605D6"/>
    <w:rsid w:val="00B743C9"/>
    <w:rsid w:val="00B75408"/>
    <w:rsid w:val="00B80273"/>
    <w:rsid w:val="00B92FAD"/>
    <w:rsid w:val="00BA3567"/>
    <w:rsid w:val="00BB47B2"/>
    <w:rsid w:val="00BB57D5"/>
    <w:rsid w:val="00BC52EA"/>
    <w:rsid w:val="00BD3CAC"/>
    <w:rsid w:val="00BE29AC"/>
    <w:rsid w:val="00BE5815"/>
    <w:rsid w:val="00BF145C"/>
    <w:rsid w:val="00C013CA"/>
    <w:rsid w:val="00C01CE3"/>
    <w:rsid w:val="00C026BB"/>
    <w:rsid w:val="00C02EBC"/>
    <w:rsid w:val="00C101E5"/>
    <w:rsid w:val="00C11790"/>
    <w:rsid w:val="00C133A5"/>
    <w:rsid w:val="00C43ED2"/>
    <w:rsid w:val="00C54DA9"/>
    <w:rsid w:val="00C55423"/>
    <w:rsid w:val="00C75525"/>
    <w:rsid w:val="00C863C6"/>
    <w:rsid w:val="00C906F3"/>
    <w:rsid w:val="00C91D77"/>
    <w:rsid w:val="00CA2117"/>
    <w:rsid w:val="00CB5904"/>
    <w:rsid w:val="00CC5192"/>
    <w:rsid w:val="00CC6828"/>
    <w:rsid w:val="00CC7D9E"/>
    <w:rsid w:val="00CE3FC1"/>
    <w:rsid w:val="00CF3039"/>
    <w:rsid w:val="00CF30CD"/>
    <w:rsid w:val="00CF64DA"/>
    <w:rsid w:val="00D00506"/>
    <w:rsid w:val="00D00D0E"/>
    <w:rsid w:val="00D214DA"/>
    <w:rsid w:val="00D23CF4"/>
    <w:rsid w:val="00D35269"/>
    <w:rsid w:val="00D37E34"/>
    <w:rsid w:val="00D810F8"/>
    <w:rsid w:val="00DA28DC"/>
    <w:rsid w:val="00DA4CE4"/>
    <w:rsid w:val="00DB042C"/>
    <w:rsid w:val="00DB261C"/>
    <w:rsid w:val="00DD67BF"/>
    <w:rsid w:val="00DD6DB0"/>
    <w:rsid w:val="00DE5DB6"/>
    <w:rsid w:val="00E036F7"/>
    <w:rsid w:val="00E2159E"/>
    <w:rsid w:val="00E21B77"/>
    <w:rsid w:val="00E414D5"/>
    <w:rsid w:val="00E51228"/>
    <w:rsid w:val="00E535E6"/>
    <w:rsid w:val="00E55A13"/>
    <w:rsid w:val="00E70A8F"/>
    <w:rsid w:val="00E75F26"/>
    <w:rsid w:val="00E84C0D"/>
    <w:rsid w:val="00E86186"/>
    <w:rsid w:val="00E94B1C"/>
    <w:rsid w:val="00EB424A"/>
    <w:rsid w:val="00EB5344"/>
    <w:rsid w:val="00EB6688"/>
    <w:rsid w:val="00EC1D3A"/>
    <w:rsid w:val="00ED4232"/>
    <w:rsid w:val="00EF2873"/>
    <w:rsid w:val="00F01FFF"/>
    <w:rsid w:val="00F16289"/>
    <w:rsid w:val="00F30325"/>
    <w:rsid w:val="00F31F77"/>
    <w:rsid w:val="00F3755F"/>
    <w:rsid w:val="00F40F3B"/>
    <w:rsid w:val="00F41CB3"/>
    <w:rsid w:val="00F61F8B"/>
    <w:rsid w:val="00F6320E"/>
    <w:rsid w:val="00F7026F"/>
    <w:rsid w:val="00F84938"/>
    <w:rsid w:val="00F927BD"/>
    <w:rsid w:val="00F9570D"/>
    <w:rsid w:val="00FB3275"/>
    <w:rsid w:val="00FC2052"/>
    <w:rsid w:val="00FD006E"/>
    <w:rsid w:val="00FD0B31"/>
    <w:rsid w:val="00FD3D7C"/>
    <w:rsid w:val="00FF0666"/>
    <w:rsid w:val="00FF4E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65792B-F896-4ACE-8525-A5548C78E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l-PL"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E32"/>
    <w:pPr>
      <w:spacing w:after="160" w:line="259" w:lineRule="auto"/>
      <w:jc w:val="left"/>
    </w:pPr>
    <w:rPr>
      <w:rFonts w:asciiTheme="minorHAnsi" w:hAnsiTheme="minorHAnsi"/>
      <w:sz w:val="22"/>
      <w:lang w:val="nb-NO"/>
    </w:rPr>
  </w:style>
  <w:style w:type="paragraph" w:styleId="Balk2">
    <w:name w:val="heading 2"/>
    <w:basedOn w:val="Normal"/>
    <w:next w:val="Normal"/>
    <w:link w:val="Balk2Char"/>
    <w:uiPriority w:val="9"/>
    <w:unhideWhenUsed/>
    <w:qFormat/>
    <w:rsid w:val="005A4366"/>
    <w:pPr>
      <w:keepNext/>
      <w:keepLines/>
      <w:spacing w:before="40" w:after="0" w:line="276" w:lineRule="auto"/>
      <w:outlineLvl w:val="1"/>
    </w:pPr>
    <w:rPr>
      <w:rFonts w:asciiTheme="majorHAnsi" w:eastAsiaTheme="majorEastAsia" w:hAnsiTheme="majorHAnsi" w:cstheme="majorBidi"/>
      <w:color w:val="365F91" w:themeColor="accent1" w:themeShade="BF"/>
      <w:sz w:val="26"/>
      <w:szCs w:val="26"/>
      <w:lang w:val="tr-TR"/>
    </w:rPr>
  </w:style>
  <w:style w:type="paragraph" w:styleId="Balk4">
    <w:name w:val="heading 4"/>
    <w:basedOn w:val="Normal"/>
    <w:next w:val="Normal"/>
    <w:link w:val="Balk4Char"/>
    <w:uiPriority w:val="9"/>
    <w:semiHidden/>
    <w:unhideWhenUsed/>
    <w:qFormat/>
    <w:rsid w:val="0038792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F4E32"/>
    <w:rPr>
      <w:color w:val="0000FF" w:themeColor="hyperlink"/>
      <w:u w:val="single"/>
    </w:rPr>
  </w:style>
  <w:style w:type="paragraph" w:styleId="ListeParagraf">
    <w:name w:val="List Paragraph"/>
    <w:basedOn w:val="Normal"/>
    <w:uiPriority w:val="34"/>
    <w:qFormat/>
    <w:rsid w:val="00200B39"/>
    <w:pPr>
      <w:ind w:left="720"/>
      <w:contextualSpacing/>
    </w:pPr>
  </w:style>
  <w:style w:type="paragraph" w:styleId="BalonMetni">
    <w:name w:val="Balloon Text"/>
    <w:basedOn w:val="Normal"/>
    <w:link w:val="BalonMetniChar"/>
    <w:uiPriority w:val="99"/>
    <w:semiHidden/>
    <w:unhideWhenUsed/>
    <w:rsid w:val="00200B3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00B39"/>
    <w:rPr>
      <w:rFonts w:ascii="Tahoma" w:hAnsi="Tahoma" w:cs="Tahoma"/>
      <w:sz w:val="16"/>
      <w:szCs w:val="16"/>
      <w:lang w:val="nb-NO"/>
    </w:rPr>
  </w:style>
  <w:style w:type="paragraph" w:styleId="stbilgi">
    <w:name w:val="header"/>
    <w:basedOn w:val="Normal"/>
    <w:link w:val="stbilgiChar"/>
    <w:uiPriority w:val="99"/>
    <w:unhideWhenUsed/>
    <w:rsid w:val="00200B39"/>
    <w:pPr>
      <w:tabs>
        <w:tab w:val="center" w:pos="4536"/>
        <w:tab w:val="right" w:pos="9072"/>
      </w:tabs>
      <w:spacing w:after="0" w:line="240" w:lineRule="auto"/>
    </w:pPr>
  </w:style>
  <w:style w:type="character" w:customStyle="1" w:styleId="stbilgiChar">
    <w:name w:val="Üstbilgi Char"/>
    <w:basedOn w:val="VarsaylanParagrafYazTipi"/>
    <w:link w:val="stbilgi"/>
    <w:uiPriority w:val="99"/>
    <w:qFormat/>
    <w:rsid w:val="00200B39"/>
    <w:rPr>
      <w:rFonts w:asciiTheme="minorHAnsi" w:hAnsiTheme="minorHAnsi"/>
      <w:sz w:val="22"/>
      <w:lang w:val="nb-NO"/>
    </w:rPr>
  </w:style>
  <w:style w:type="paragraph" w:styleId="Altbilgi">
    <w:name w:val="footer"/>
    <w:basedOn w:val="Normal"/>
    <w:link w:val="AltbilgiChar"/>
    <w:uiPriority w:val="99"/>
    <w:unhideWhenUsed/>
    <w:rsid w:val="00200B3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00B39"/>
    <w:rPr>
      <w:rFonts w:asciiTheme="minorHAnsi" w:hAnsiTheme="minorHAnsi"/>
      <w:sz w:val="22"/>
      <w:lang w:val="nb-NO"/>
    </w:rPr>
  </w:style>
  <w:style w:type="character" w:customStyle="1" w:styleId="04afiliacjaZnak">
    <w:name w:val="04_afiliacja Znak"/>
    <w:link w:val="04afiliacja"/>
    <w:rsid w:val="00387923"/>
    <w:rPr>
      <w:bCs/>
      <w:sz w:val="17"/>
      <w:szCs w:val="17"/>
      <w:lang w:val="en-US" w:eastAsia="pl-PL"/>
    </w:rPr>
  </w:style>
  <w:style w:type="paragraph" w:customStyle="1" w:styleId="04afiliacja">
    <w:name w:val="04_afiliacja"/>
    <w:basedOn w:val="Normal"/>
    <w:link w:val="04afiliacjaZnak"/>
    <w:rsid w:val="00387923"/>
    <w:pPr>
      <w:tabs>
        <w:tab w:val="left" w:pos="170"/>
      </w:tabs>
      <w:autoSpaceDE w:val="0"/>
      <w:autoSpaceDN w:val="0"/>
      <w:spacing w:after="240" w:line="220" w:lineRule="atLeast"/>
      <w:ind w:left="170" w:hanging="170"/>
      <w:contextualSpacing/>
      <w:jc w:val="both"/>
    </w:pPr>
    <w:rPr>
      <w:rFonts w:ascii="Times New Roman" w:hAnsi="Times New Roman"/>
      <w:bCs/>
      <w:sz w:val="17"/>
      <w:szCs w:val="17"/>
      <w:lang w:val="en-US" w:eastAsia="pl-PL"/>
    </w:rPr>
  </w:style>
  <w:style w:type="paragraph" w:customStyle="1" w:styleId="01received">
    <w:name w:val="01_received"/>
    <w:basedOn w:val="Normal"/>
    <w:rsid w:val="00387923"/>
    <w:pPr>
      <w:autoSpaceDE w:val="0"/>
      <w:autoSpaceDN w:val="0"/>
      <w:spacing w:before="120" w:after="120" w:line="260" w:lineRule="atLeast"/>
      <w:jc w:val="center"/>
    </w:pPr>
    <w:rPr>
      <w:rFonts w:ascii="Times New Roman" w:eastAsia="Times New Roman" w:hAnsi="Times New Roman" w:cs="Times New Roman"/>
      <w:i/>
      <w:sz w:val="20"/>
      <w:szCs w:val="20"/>
      <w:lang w:val="en-GB" w:eastAsia="pl-PL"/>
    </w:rPr>
  </w:style>
  <w:style w:type="paragraph" w:customStyle="1" w:styleId="02Tytartyk">
    <w:name w:val="02_Tyt artyk"/>
    <w:basedOn w:val="Balk4"/>
    <w:rsid w:val="00387923"/>
    <w:pPr>
      <w:keepNext w:val="0"/>
      <w:keepLines w:val="0"/>
      <w:autoSpaceDE w:val="0"/>
      <w:autoSpaceDN w:val="0"/>
      <w:spacing w:before="360" w:after="360" w:line="260" w:lineRule="atLeast"/>
      <w:jc w:val="center"/>
    </w:pPr>
    <w:rPr>
      <w:rFonts w:ascii="Times New Roman" w:eastAsia="Times New Roman" w:hAnsi="Times New Roman" w:cs="Times New Roman"/>
      <w:b/>
      <w:bCs/>
      <w:i w:val="0"/>
      <w:iCs w:val="0"/>
      <w:caps/>
      <w:color w:val="auto"/>
      <w:sz w:val="28"/>
      <w:szCs w:val="28"/>
      <w:lang w:val="en-US" w:eastAsia="pl-PL"/>
    </w:rPr>
  </w:style>
  <w:style w:type="paragraph" w:customStyle="1" w:styleId="05abstract">
    <w:name w:val="05_abstract"/>
    <w:basedOn w:val="Normal"/>
    <w:rsid w:val="00387923"/>
    <w:pPr>
      <w:pBdr>
        <w:top w:val="single" w:sz="4" w:space="4" w:color="auto"/>
        <w:bottom w:val="single" w:sz="4" w:space="4" w:color="auto"/>
      </w:pBdr>
      <w:tabs>
        <w:tab w:val="left" w:pos="7655"/>
      </w:tabs>
      <w:autoSpaceDE w:val="0"/>
      <w:autoSpaceDN w:val="0"/>
      <w:spacing w:after="0" w:line="220" w:lineRule="atLeast"/>
      <w:jc w:val="both"/>
    </w:pPr>
    <w:rPr>
      <w:rFonts w:ascii="Times New Roman" w:eastAsia="Times New Roman" w:hAnsi="Times New Roman" w:cs="Times New Roman"/>
      <w:sz w:val="18"/>
      <w:szCs w:val="18"/>
      <w:lang w:val="en-US" w:eastAsia="pl-PL"/>
    </w:rPr>
  </w:style>
  <w:style w:type="paragraph" w:customStyle="1" w:styleId="06keywords">
    <w:name w:val="06_keywords"/>
    <w:basedOn w:val="Normal"/>
    <w:rsid w:val="00387923"/>
    <w:pPr>
      <w:autoSpaceDE w:val="0"/>
      <w:autoSpaceDN w:val="0"/>
      <w:spacing w:before="120" w:after="120" w:line="260" w:lineRule="atLeast"/>
      <w:jc w:val="both"/>
    </w:pPr>
    <w:rPr>
      <w:rFonts w:ascii="Times New Roman" w:eastAsia="Times New Roman" w:hAnsi="Times New Roman" w:cs="Times New Roman"/>
      <w:i/>
      <w:iCs/>
      <w:sz w:val="18"/>
      <w:szCs w:val="18"/>
      <w:lang w:val="en-US" w:eastAsia="pl-PL"/>
    </w:rPr>
  </w:style>
  <w:style w:type="paragraph" w:customStyle="1" w:styleId="Authors">
    <w:name w:val="Authors"/>
    <w:basedOn w:val="Normal"/>
    <w:qFormat/>
    <w:rsid w:val="00387923"/>
    <w:pPr>
      <w:autoSpaceDE w:val="0"/>
      <w:autoSpaceDN w:val="0"/>
      <w:adjustRightInd w:val="0"/>
      <w:spacing w:before="120" w:after="300" w:line="260" w:lineRule="atLeast"/>
    </w:pPr>
    <w:rPr>
      <w:rFonts w:ascii="Times New Roman" w:eastAsiaTheme="minorEastAsia" w:hAnsi="Times New Roman" w:cs="Times New Roman"/>
      <w:b/>
      <w:szCs w:val="28"/>
      <w:lang w:val="en-US"/>
    </w:rPr>
  </w:style>
  <w:style w:type="character" w:customStyle="1" w:styleId="Balk4Char">
    <w:name w:val="Başlık 4 Char"/>
    <w:basedOn w:val="VarsaylanParagrafYazTipi"/>
    <w:link w:val="Balk4"/>
    <w:uiPriority w:val="9"/>
    <w:semiHidden/>
    <w:rsid w:val="00387923"/>
    <w:rPr>
      <w:rFonts w:asciiTheme="majorHAnsi" w:eastAsiaTheme="majorEastAsia" w:hAnsiTheme="majorHAnsi" w:cstheme="majorBidi"/>
      <w:i/>
      <w:iCs/>
      <w:color w:val="365F91" w:themeColor="accent1" w:themeShade="BF"/>
      <w:sz w:val="22"/>
      <w:lang w:val="nb-NO"/>
    </w:rPr>
  </w:style>
  <w:style w:type="table" w:styleId="TabloKlavuzu">
    <w:name w:val="Table Grid"/>
    <w:basedOn w:val="NormalTablo"/>
    <w:uiPriority w:val="59"/>
    <w:rsid w:val="00C5542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4048A5"/>
  </w:style>
  <w:style w:type="paragraph" w:styleId="HTMLncedenBiimlendirilmi">
    <w:name w:val="HTML Preformatted"/>
    <w:basedOn w:val="Normal"/>
    <w:link w:val="HTMLncedenBiimlendirilmiChar"/>
    <w:uiPriority w:val="99"/>
    <w:unhideWhenUsed/>
    <w:rsid w:val="00005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rsid w:val="00005DEC"/>
    <w:rPr>
      <w:rFonts w:ascii="Courier New" w:eastAsia="Times New Roman" w:hAnsi="Courier New" w:cs="Courier New"/>
      <w:sz w:val="20"/>
      <w:szCs w:val="20"/>
      <w:lang w:val="tr-TR" w:eastAsia="tr-TR"/>
    </w:rPr>
  </w:style>
  <w:style w:type="character" w:customStyle="1" w:styleId="shorttext">
    <w:name w:val="short_text"/>
    <w:basedOn w:val="VarsaylanParagrafYazTipi"/>
    <w:rsid w:val="00005DEC"/>
  </w:style>
  <w:style w:type="character" w:customStyle="1" w:styleId="Balk2Char">
    <w:name w:val="Başlık 2 Char"/>
    <w:basedOn w:val="VarsaylanParagrafYazTipi"/>
    <w:link w:val="Balk2"/>
    <w:uiPriority w:val="9"/>
    <w:rsid w:val="005A4366"/>
    <w:rPr>
      <w:rFonts w:asciiTheme="majorHAnsi" w:eastAsiaTheme="majorEastAsia" w:hAnsiTheme="majorHAnsi" w:cstheme="majorBidi"/>
      <w:color w:val="365F91" w:themeColor="accent1" w:themeShade="BF"/>
      <w:sz w:val="26"/>
      <w:szCs w:val="26"/>
      <w:lang w:val="tr-TR"/>
    </w:rPr>
  </w:style>
  <w:style w:type="character" w:customStyle="1" w:styleId="text">
    <w:name w:val="text"/>
    <w:basedOn w:val="VarsaylanParagrafYazTipi"/>
    <w:rsid w:val="005A4366"/>
  </w:style>
  <w:style w:type="character" w:customStyle="1" w:styleId="size-xl">
    <w:name w:val="size-xl"/>
    <w:basedOn w:val="VarsaylanParagrafYazTipi"/>
    <w:rsid w:val="005A4366"/>
  </w:style>
  <w:style w:type="character" w:customStyle="1" w:styleId="apple-converted-space">
    <w:name w:val="apple-converted-space"/>
    <w:basedOn w:val="VarsaylanParagrafYazTipi"/>
    <w:rsid w:val="0069657F"/>
  </w:style>
  <w:style w:type="character" w:styleId="Vurgu">
    <w:name w:val="Emphasis"/>
    <w:basedOn w:val="VarsaylanParagrafYazTipi"/>
    <w:uiPriority w:val="20"/>
    <w:qFormat/>
    <w:rsid w:val="0069657F"/>
    <w:rPr>
      <w:i/>
      <w:iCs/>
    </w:rPr>
  </w:style>
  <w:style w:type="paragraph" w:customStyle="1" w:styleId="Stil2">
    <w:name w:val="Stil2"/>
    <w:basedOn w:val="Normal"/>
    <w:link w:val="Stil2Char"/>
    <w:qFormat/>
    <w:rsid w:val="00B743C9"/>
    <w:pPr>
      <w:spacing w:after="200" w:line="480" w:lineRule="auto"/>
      <w:jc w:val="both"/>
    </w:pPr>
    <w:rPr>
      <w:rFonts w:ascii="Times New Roman" w:hAnsi="Times New Roman" w:cs="Times New Roman"/>
      <w:b/>
      <w:sz w:val="24"/>
      <w:szCs w:val="24"/>
      <w:lang w:val="tr-TR"/>
    </w:rPr>
  </w:style>
  <w:style w:type="character" w:customStyle="1" w:styleId="Stil2Char">
    <w:name w:val="Stil2 Char"/>
    <w:basedOn w:val="VarsaylanParagrafYazTipi"/>
    <w:link w:val="Stil2"/>
    <w:rsid w:val="00B743C9"/>
    <w:rPr>
      <w:rFonts w:cs="Times New Roman"/>
      <w:b/>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89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hyperlink" Target="http://www.minproc.pwr.wroc.pl/journal/"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19A2B2-9E88-4FA3-B1CE-7FBE92346FA1}" type="doc">
      <dgm:prSet loTypeId="urn:microsoft.com/office/officeart/2005/8/layout/process4" loCatId="process" qsTypeId="urn:microsoft.com/office/officeart/2005/8/quickstyle/simple1" qsCatId="simple" csTypeId="urn:microsoft.com/office/officeart/2005/8/colors/accent0_1" csCatId="mainScheme" phldr="1"/>
      <dgm:spPr/>
    </dgm:pt>
    <dgm:pt modelId="{327B7DD1-9DFF-423D-84B7-F9BBA0E8C0BE}">
      <dgm:prSet phldrT="[Metin]" custT="1"/>
      <dgm:spPr>
        <a:ln w="9525"/>
      </dgm:spPr>
      <dgm:t>
        <a:bodyPr/>
        <a:lstStyle/>
        <a:p>
          <a:r>
            <a:rPr lang="tr-TR" sz="900" b="0">
              <a:latin typeface="Book Antiqua" panose="02040602050305030304" pitchFamily="18" charset="0"/>
              <a:cs typeface="Arial" panose="020B0604020202020204" pitchFamily="34" charset="0"/>
            </a:rPr>
            <a:t>Bu endüstri kollarında yararlanılan bitkilerin listelenmesi</a:t>
          </a:r>
        </a:p>
        <a:p>
          <a:r>
            <a:rPr lang="tr-TR" sz="900" b="0">
              <a:latin typeface="Book Antiqua" panose="02040602050305030304" pitchFamily="18" charset="0"/>
              <a:cs typeface="Arial" panose="020B0604020202020204" pitchFamily="34" charset="0"/>
            </a:rPr>
            <a:t>(Endüstriyel değer taşıyan bitkilerin belirlenmesi</a:t>
          </a:r>
          <a:r>
            <a:rPr lang="tr-TR" sz="900" b="1">
              <a:latin typeface="Book Antiqua" panose="02040602050305030304" pitchFamily="18" charset="0"/>
              <a:cs typeface="Arial" panose="020B0604020202020204" pitchFamily="34" charset="0"/>
            </a:rPr>
            <a:t>)</a:t>
          </a:r>
        </a:p>
      </dgm:t>
    </dgm:pt>
    <dgm:pt modelId="{45878095-3E78-4D31-B28E-CD21E3AD2B95}" type="parTrans" cxnId="{765CD095-3A36-4CE7-99D5-5B39B70C4198}">
      <dgm:prSet/>
      <dgm:spPr/>
      <dgm:t>
        <a:bodyPr/>
        <a:lstStyle/>
        <a:p>
          <a:endParaRPr lang="tr-TR" sz="1000">
            <a:latin typeface="Arial" panose="020B0604020202020204" pitchFamily="34" charset="0"/>
            <a:cs typeface="Arial" panose="020B0604020202020204" pitchFamily="34" charset="0"/>
          </a:endParaRPr>
        </a:p>
      </dgm:t>
    </dgm:pt>
    <dgm:pt modelId="{A71CE660-ECE2-4AC0-BD4E-F42105329DE8}" type="sibTrans" cxnId="{765CD095-3A36-4CE7-99D5-5B39B70C4198}">
      <dgm:prSet/>
      <dgm:spPr/>
      <dgm:t>
        <a:bodyPr/>
        <a:lstStyle/>
        <a:p>
          <a:endParaRPr lang="tr-TR" sz="1000">
            <a:latin typeface="Arial" panose="020B0604020202020204" pitchFamily="34" charset="0"/>
            <a:cs typeface="Arial" panose="020B0604020202020204" pitchFamily="34" charset="0"/>
          </a:endParaRPr>
        </a:p>
      </dgm:t>
    </dgm:pt>
    <dgm:pt modelId="{4AAD058D-F45F-4C48-A55F-B073E00123AE}">
      <dgm:prSet phldrT="[Metin]" custT="1"/>
      <dgm:spPr>
        <a:ln w="9525"/>
      </dgm:spPr>
      <dgm:t>
        <a:bodyPr/>
        <a:lstStyle/>
        <a:p>
          <a:r>
            <a:rPr lang="tr-TR" sz="900" b="0">
              <a:latin typeface="Book Antiqua" panose="02040602050305030304" pitchFamily="18" charset="0"/>
              <a:cs typeface="Arial" panose="020B0604020202020204" pitchFamily="34" charset="0"/>
            </a:rPr>
            <a:t>Endüstriyel değer taşıyan süs bitkilerinin saptanması</a:t>
          </a:r>
        </a:p>
      </dgm:t>
    </dgm:pt>
    <dgm:pt modelId="{B1235239-C4F9-491C-9C75-9C836B59659A}" type="parTrans" cxnId="{1FC7043C-CE65-4887-B367-DCAE1765D0FF}">
      <dgm:prSet/>
      <dgm:spPr/>
      <dgm:t>
        <a:bodyPr/>
        <a:lstStyle/>
        <a:p>
          <a:endParaRPr lang="tr-TR" sz="1000">
            <a:latin typeface="Arial" panose="020B0604020202020204" pitchFamily="34" charset="0"/>
            <a:cs typeface="Arial" panose="020B0604020202020204" pitchFamily="34" charset="0"/>
          </a:endParaRPr>
        </a:p>
      </dgm:t>
    </dgm:pt>
    <dgm:pt modelId="{E9F4E723-1A5F-4007-9EF8-F62BDD654929}" type="sibTrans" cxnId="{1FC7043C-CE65-4887-B367-DCAE1765D0FF}">
      <dgm:prSet/>
      <dgm:spPr/>
      <dgm:t>
        <a:bodyPr/>
        <a:lstStyle/>
        <a:p>
          <a:endParaRPr lang="tr-TR" sz="1000">
            <a:latin typeface="Arial" panose="020B0604020202020204" pitchFamily="34" charset="0"/>
            <a:cs typeface="Arial" panose="020B0604020202020204" pitchFamily="34" charset="0"/>
          </a:endParaRPr>
        </a:p>
      </dgm:t>
    </dgm:pt>
    <dgm:pt modelId="{25CA97FB-65D7-420A-96E1-0EF88A5725E5}">
      <dgm:prSet custT="1"/>
      <dgm:spPr>
        <a:ln w="9525"/>
      </dgm:spPr>
      <dgm:t>
        <a:bodyPr/>
        <a:lstStyle/>
        <a:p>
          <a:r>
            <a:rPr lang="tr-TR" sz="900" b="0">
              <a:latin typeface="Book Antiqua" panose="02040602050305030304" pitchFamily="18" charset="0"/>
              <a:cs typeface="Arial" panose="020B0604020202020204" pitchFamily="34" charset="0"/>
            </a:rPr>
            <a:t>Tasarım özellikleri ile ön plana çıkan bitkilerin ayrılması</a:t>
          </a:r>
        </a:p>
      </dgm:t>
    </dgm:pt>
    <dgm:pt modelId="{37339FB6-A891-4414-A82B-3E1AF9490859}" type="parTrans" cxnId="{B74B0EA3-4FB5-41E3-B96D-FD1021687CB1}">
      <dgm:prSet/>
      <dgm:spPr/>
      <dgm:t>
        <a:bodyPr/>
        <a:lstStyle/>
        <a:p>
          <a:endParaRPr lang="tr-TR" sz="1000">
            <a:latin typeface="Arial" panose="020B0604020202020204" pitchFamily="34" charset="0"/>
            <a:cs typeface="Arial" panose="020B0604020202020204" pitchFamily="34" charset="0"/>
          </a:endParaRPr>
        </a:p>
      </dgm:t>
    </dgm:pt>
    <dgm:pt modelId="{FD150ABC-2FAE-45D7-B728-CC8A417EAB86}" type="sibTrans" cxnId="{B74B0EA3-4FB5-41E3-B96D-FD1021687CB1}">
      <dgm:prSet/>
      <dgm:spPr/>
      <dgm:t>
        <a:bodyPr/>
        <a:lstStyle/>
        <a:p>
          <a:endParaRPr lang="tr-TR" sz="1000">
            <a:latin typeface="Arial" panose="020B0604020202020204" pitchFamily="34" charset="0"/>
            <a:cs typeface="Arial" panose="020B0604020202020204" pitchFamily="34" charset="0"/>
          </a:endParaRPr>
        </a:p>
      </dgm:t>
    </dgm:pt>
    <dgm:pt modelId="{1C500438-6A78-4E46-AC31-79FDD9E2911B}">
      <dgm:prSet phldrT="[Metin]" custT="1"/>
      <dgm:spPr>
        <a:ln w="6350"/>
      </dgm:spPr>
      <dgm:t>
        <a:bodyPr/>
        <a:lstStyle/>
        <a:p>
          <a:r>
            <a:rPr lang="tr-TR" sz="900" b="0">
              <a:latin typeface="Book Antiqua" panose="02040602050305030304" pitchFamily="18" charset="0"/>
              <a:cs typeface="Arial" panose="020B0604020202020204" pitchFamily="34" charset="0"/>
            </a:rPr>
            <a:t>Bitkilerden yararlanılan endüstri kollarının belirlenmesi</a:t>
          </a:r>
        </a:p>
      </dgm:t>
    </dgm:pt>
    <dgm:pt modelId="{0E8780D7-7E52-4B40-B7C4-34907D663BDD}" type="sibTrans" cxnId="{D806E1B9-BB45-49F0-9160-168150931BEA}">
      <dgm:prSet/>
      <dgm:spPr/>
      <dgm:t>
        <a:bodyPr/>
        <a:lstStyle/>
        <a:p>
          <a:endParaRPr lang="tr-TR" sz="1000">
            <a:latin typeface="Arial" panose="020B0604020202020204" pitchFamily="34" charset="0"/>
            <a:cs typeface="Arial" panose="020B0604020202020204" pitchFamily="34" charset="0"/>
          </a:endParaRPr>
        </a:p>
      </dgm:t>
    </dgm:pt>
    <dgm:pt modelId="{D1E478A3-949B-4B1B-9D96-33EEAB7D24BF}" type="parTrans" cxnId="{D806E1B9-BB45-49F0-9160-168150931BEA}">
      <dgm:prSet/>
      <dgm:spPr/>
      <dgm:t>
        <a:bodyPr/>
        <a:lstStyle/>
        <a:p>
          <a:endParaRPr lang="tr-TR" sz="1000">
            <a:latin typeface="Arial" panose="020B0604020202020204" pitchFamily="34" charset="0"/>
            <a:cs typeface="Arial" panose="020B0604020202020204" pitchFamily="34" charset="0"/>
          </a:endParaRPr>
        </a:p>
      </dgm:t>
    </dgm:pt>
    <dgm:pt modelId="{532AC1BF-A909-4F31-87F6-3BDC24B8B29D}">
      <dgm:prSet phldrT="[Metin]" custT="1"/>
      <dgm:spPr>
        <a:ln w="9525"/>
      </dgm:spPr>
      <dgm:t>
        <a:bodyPr/>
        <a:lstStyle/>
        <a:p>
          <a:r>
            <a:rPr lang="tr-TR" sz="900" b="0">
              <a:latin typeface="Book Antiqua" panose="02040602050305030304" pitchFamily="18" charset="0"/>
              <a:cs typeface="Arial" panose="020B0604020202020204" pitchFamily="34" charset="0"/>
            </a:rPr>
            <a:t>Endüstri kollarının belirlenmesi </a:t>
          </a:r>
        </a:p>
      </dgm:t>
    </dgm:pt>
    <dgm:pt modelId="{173E38D6-9F7F-4512-AD9A-4E9882EB0141}" type="sibTrans" cxnId="{EF8421AB-32AB-48DC-9AAA-A4C1CEA6868B}">
      <dgm:prSet/>
      <dgm:spPr/>
      <dgm:t>
        <a:bodyPr/>
        <a:lstStyle/>
        <a:p>
          <a:endParaRPr lang="tr-TR" sz="1000">
            <a:latin typeface="Arial" panose="020B0604020202020204" pitchFamily="34" charset="0"/>
            <a:cs typeface="Arial" panose="020B0604020202020204" pitchFamily="34" charset="0"/>
          </a:endParaRPr>
        </a:p>
      </dgm:t>
    </dgm:pt>
    <dgm:pt modelId="{4B32E0F2-1B7A-4139-B6F6-DC27F0A3A71D}" type="parTrans" cxnId="{EF8421AB-32AB-48DC-9AAA-A4C1CEA6868B}">
      <dgm:prSet/>
      <dgm:spPr/>
      <dgm:t>
        <a:bodyPr/>
        <a:lstStyle/>
        <a:p>
          <a:endParaRPr lang="tr-TR" sz="1000">
            <a:latin typeface="Arial" panose="020B0604020202020204" pitchFamily="34" charset="0"/>
            <a:cs typeface="Arial" panose="020B0604020202020204" pitchFamily="34" charset="0"/>
          </a:endParaRPr>
        </a:p>
      </dgm:t>
    </dgm:pt>
    <dgm:pt modelId="{784C2135-AEAD-4846-9867-E6994CAABA58}" type="pres">
      <dgm:prSet presAssocID="{C519A2B2-9E88-4FA3-B1CE-7FBE92346FA1}" presName="Name0" presStyleCnt="0">
        <dgm:presLayoutVars>
          <dgm:dir/>
          <dgm:animLvl val="lvl"/>
          <dgm:resizeHandles val="exact"/>
        </dgm:presLayoutVars>
      </dgm:prSet>
      <dgm:spPr/>
    </dgm:pt>
    <dgm:pt modelId="{2FBE7BDC-5718-425A-ABDF-8B10F74F8516}" type="pres">
      <dgm:prSet presAssocID="{4AAD058D-F45F-4C48-A55F-B073E00123AE}" presName="boxAndChildren" presStyleCnt="0"/>
      <dgm:spPr/>
    </dgm:pt>
    <dgm:pt modelId="{77736686-D3BA-4BBB-B052-CFF0F44A440E}" type="pres">
      <dgm:prSet presAssocID="{4AAD058D-F45F-4C48-A55F-B073E00123AE}" presName="parentTextBox" presStyleLbl="node1" presStyleIdx="0" presStyleCnt="5" custLinFactNeighborY="340"/>
      <dgm:spPr/>
      <dgm:t>
        <a:bodyPr/>
        <a:lstStyle/>
        <a:p>
          <a:endParaRPr lang="tr-TR"/>
        </a:p>
      </dgm:t>
    </dgm:pt>
    <dgm:pt modelId="{76B16DE1-872E-4535-96BA-CFD0DE66A35C}" type="pres">
      <dgm:prSet presAssocID="{FD150ABC-2FAE-45D7-B728-CC8A417EAB86}" presName="sp" presStyleCnt="0"/>
      <dgm:spPr/>
    </dgm:pt>
    <dgm:pt modelId="{5D96E55A-DA22-45DB-B315-9E813A3879B2}" type="pres">
      <dgm:prSet presAssocID="{25CA97FB-65D7-420A-96E1-0EF88A5725E5}" presName="arrowAndChildren" presStyleCnt="0"/>
      <dgm:spPr/>
    </dgm:pt>
    <dgm:pt modelId="{1CFA39C7-BF0B-4B31-8BB6-989C65455D05}" type="pres">
      <dgm:prSet presAssocID="{25CA97FB-65D7-420A-96E1-0EF88A5725E5}" presName="parentTextArrow" presStyleLbl="node1" presStyleIdx="1" presStyleCnt="5"/>
      <dgm:spPr/>
      <dgm:t>
        <a:bodyPr/>
        <a:lstStyle/>
        <a:p>
          <a:endParaRPr lang="tr-TR"/>
        </a:p>
      </dgm:t>
    </dgm:pt>
    <dgm:pt modelId="{CD0E9B0E-94DF-4DEC-97F9-CA38C2A4763E}" type="pres">
      <dgm:prSet presAssocID="{A71CE660-ECE2-4AC0-BD4E-F42105329DE8}" presName="sp" presStyleCnt="0"/>
      <dgm:spPr/>
    </dgm:pt>
    <dgm:pt modelId="{8C033CC5-39D8-463D-B994-C2CDB21A4FEC}" type="pres">
      <dgm:prSet presAssocID="{327B7DD1-9DFF-423D-84B7-F9BBA0E8C0BE}" presName="arrowAndChildren" presStyleCnt="0"/>
      <dgm:spPr/>
    </dgm:pt>
    <dgm:pt modelId="{B6C8A185-2DFA-4AE4-82EB-311F3D780824}" type="pres">
      <dgm:prSet presAssocID="{327B7DD1-9DFF-423D-84B7-F9BBA0E8C0BE}" presName="parentTextArrow" presStyleLbl="node1" presStyleIdx="2" presStyleCnt="5"/>
      <dgm:spPr/>
      <dgm:t>
        <a:bodyPr/>
        <a:lstStyle/>
        <a:p>
          <a:endParaRPr lang="tr-TR"/>
        </a:p>
      </dgm:t>
    </dgm:pt>
    <dgm:pt modelId="{2CC07284-876C-421A-97B6-38626F0BBCF7}" type="pres">
      <dgm:prSet presAssocID="{0E8780D7-7E52-4B40-B7C4-34907D663BDD}" presName="sp" presStyleCnt="0"/>
      <dgm:spPr/>
    </dgm:pt>
    <dgm:pt modelId="{3C7C86F8-2D00-4AB7-8AC6-AF14BA707BFE}" type="pres">
      <dgm:prSet presAssocID="{1C500438-6A78-4E46-AC31-79FDD9E2911B}" presName="arrowAndChildren" presStyleCnt="0"/>
      <dgm:spPr/>
    </dgm:pt>
    <dgm:pt modelId="{12094458-F5D0-442F-96FC-4FFDD22DAF88}" type="pres">
      <dgm:prSet presAssocID="{1C500438-6A78-4E46-AC31-79FDD9E2911B}" presName="parentTextArrow" presStyleLbl="node1" presStyleIdx="3" presStyleCnt="5"/>
      <dgm:spPr/>
      <dgm:t>
        <a:bodyPr/>
        <a:lstStyle/>
        <a:p>
          <a:endParaRPr lang="tr-TR"/>
        </a:p>
      </dgm:t>
    </dgm:pt>
    <dgm:pt modelId="{D46FCB5A-7B61-4130-8082-1364883358A4}" type="pres">
      <dgm:prSet presAssocID="{173E38D6-9F7F-4512-AD9A-4E9882EB0141}" presName="sp" presStyleCnt="0"/>
      <dgm:spPr/>
    </dgm:pt>
    <dgm:pt modelId="{568D07C2-3BB6-42FB-9A82-D8384D21439F}" type="pres">
      <dgm:prSet presAssocID="{532AC1BF-A909-4F31-87F6-3BDC24B8B29D}" presName="arrowAndChildren" presStyleCnt="0"/>
      <dgm:spPr/>
    </dgm:pt>
    <dgm:pt modelId="{D26E9D04-B847-4809-8C5D-322BE770F97A}" type="pres">
      <dgm:prSet presAssocID="{532AC1BF-A909-4F31-87F6-3BDC24B8B29D}" presName="parentTextArrow" presStyleLbl="node1" presStyleIdx="4" presStyleCnt="5" custLinFactY="-221" custLinFactNeighborX="-2890" custLinFactNeighborY="-100000"/>
      <dgm:spPr/>
      <dgm:t>
        <a:bodyPr/>
        <a:lstStyle/>
        <a:p>
          <a:endParaRPr lang="tr-TR"/>
        </a:p>
      </dgm:t>
    </dgm:pt>
  </dgm:ptLst>
  <dgm:cxnLst>
    <dgm:cxn modelId="{B74B0EA3-4FB5-41E3-B96D-FD1021687CB1}" srcId="{C519A2B2-9E88-4FA3-B1CE-7FBE92346FA1}" destId="{25CA97FB-65D7-420A-96E1-0EF88A5725E5}" srcOrd="3" destOrd="0" parTransId="{37339FB6-A891-4414-A82B-3E1AF9490859}" sibTransId="{FD150ABC-2FAE-45D7-B728-CC8A417EAB86}"/>
    <dgm:cxn modelId="{67A86309-CA31-4627-875E-CBA1893CA3E5}" type="presOf" srcId="{1C500438-6A78-4E46-AC31-79FDD9E2911B}" destId="{12094458-F5D0-442F-96FC-4FFDD22DAF88}" srcOrd="0" destOrd="0" presId="urn:microsoft.com/office/officeart/2005/8/layout/process4"/>
    <dgm:cxn modelId="{D806E1B9-BB45-49F0-9160-168150931BEA}" srcId="{C519A2B2-9E88-4FA3-B1CE-7FBE92346FA1}" destId="{1C500438-6A78-4E46-AC31-79FDD9E2911B}" srcOrd="1" destOrd="0" parTransId="{D1E478A3-949B-4B1B-9D96-33EEAB7D24BF}" sibTransId="{0E8780D7-7E52-4B40-B7C4-34907D663BDD}"/>
    <dgm:cxn modelId="{EF8421AB-32AB-48DC-9AAA-A4C1CEA6868B}" srcId="{C519A2B2-9E88-4FA3-B1CE-7FBE92346FA1}" destId="{532AC1BF-A909-4F31-87F6-3BDC24B8B29D}" srcOrd="0" destOrd="0" parTransId="{4B32E0F2-1B7A-4139-B6F6-DC27F0A3A71D}" sibTransId="{173E38D6-9F7F-4512-AD9A-4E9882EB0141}"/>
    <dgm:cxn modelId="{765CD095-3A36-4CE7-99D5-5B39B70C4198}" srcId="{C519A2B2-9E88-4FA3-B1CE-7FBE92346FA1}" destId="{327B7DD1-9DFF-423D-84B7-F9BBA0E8C0BE}" srcOrd="2" destOrd="0" parTransId="{45878095-3E78-4D31-B28E-CD21E3AD2B95}" sibTransId="{A71CE660-ECE2-4AC0-BD4E-F42105329DE8}"/>
    <dgm:cxn modelId="{9481E0C3-5A99-48E0-9D96-2085F1C6AD4B}" type="presOf" srcId="{4AAD058D-F45F-4C48-A55F-B073E00123AE}" destId="{77736686-D3BA-4BBB-B052-CFF0F44A440E}" srcOrd="0" destOrd="0" presId="urn:microsoft.com/office/officeart/2005/8/layout/process4"/>
    <dgm:cxn modelId="{F0B7D5B5-D2F8-497F-86C6-A4C91D335CB6}" type="presOf" srcId="{532AC1BF-A909-4F31-87F6-3BDC24B8B29D}" destId="{D26E9D04-B847-4809-8C5D-322BE770F97A}" srcOrd="0" destOrd="0" presId="urn:microsoft.com/office/officeart/2005/8/layout/process4"/>
    <dgm:cxn modelId="{23203F35-3C71-4E67-BD54-8E6CF05F69AC}" type="presOf" srcId="{327B7DD1-9DFF-423D-84B7-F9BBA0E8C0BE}" destId="{B6C8A185-2DFA-4AE4-82EB-311F3D780824}" srcOrd="0" destOrd="0" presId="urn:microsoft.com/office/officeart/2005/8/layout/process4"/>
    <dgm:cxn modelId="{42267D0F-13D5-427F-B771-12A2E33DCA68}" type="presOf" srcId="{25CA97FB-65D7-420A-96E1-0EF88A5725E5}" destId="{1CFA39C7-BF0B-4B31-8BB6-989C65455D05}" srcOrd="0" destOrd="0" presId="urn:microsoft.com/office/officeart/2005/8/layout/process4"/>
    <dgm:cxn modelId="{C2C8CBA0-441C-433F-9FE8-BCE9E0EB689D}" type="presOf" srcId="{C519A2B2-9E88-4FA3-B1CE-7FBE92346FA1}" destId="{784C2135-AEAD-4846-9867-E6994CAABA58}" srcOrd="0" destOrd="0" presId="urn:microsoft.com/office/officeart/2005/8/layout/process4"/>
    <dgm:cxn modelId="{1FC7043C-CE65-4887-B367-DCAE1765D0FF}" srcId="{C519A2B2-9E88-4FA3-B1CE-7FBE92346FA1}" destId="{4AAD058D-F45F-4C48-A55F-B073E00123AE}" srcOrd="4" destOrd="0" parTransId="{B1235239-C4F9-491C-9C75-9C836B59659A}" sibTransId="{E9F4E723-1A5F-4007-9EF8-F62BDD654929}"/>
    <dgm:cxn modelId="{ACF9CD88-3D8D-4F37-AE03-D86998902ACD}" type="presParOf" srcId="{784C2135-AEAD-4846-9867-E6994CAABA58}" destId="{2FBE7BDC-5718-425A-ABDF-8B10F74F8516}" srcOrd="0" destOrd="0" presId="urn:microsoft.com/office/officeart/2005/8/layout/process4"/>
    <dgm:cxn modelId="{8045951E-3415-4205-BB51-7ADD2F95B5E3}" type="presParOf" srcId="{2FBE7BDC-5718-425A-ABDF-8B10F74F8516}" destId="{77736686-D3BA-4BBB-B052-CFF0F44A440E}" srcOrd="0" destOrd="0" presId="urn:microsoft.com/office/officeart/2005/8/layout/process4"/>
    <dgm:cxn modelId="{E9C6A2F2-ED50-49DC-82E2-27BE1A8E09E8}" type="presParOf" srcId="{784C2135-AEAD-4846-9867-E6994CAABA58}" destId="{76B16DE1-872E-4535-96BA-CFD0DE66A35C}" srcOrd="1" destOrd="0" presId="urn:microsoft.com/office/officeart/2005/8/layout/process4"/>
    <dgm:cxn modelId="{EAAA531F-6162-4510-9F79-80AB50D1FCF8}" type="presParOf" srcId="{784C2135-AEAD-4846-9867-E6994CAABA58}" destId="{5D96E55A-DA22-45DB-B315-9E813A3879B2}" srcOrd="2" destOrd="0" presId="urn:microsoft.com/office/officeart/2005/8/layout/process4"/>
    <dgm:cxn modelId="{B7EB1E6C-A1C1-4E63-988D-4812582FBE36}" type="presParOf" srcId="{5D96E55A-DA22-45DB-B315-9E813A3879B2}" destId="{1CFA39C7-BF0B-4B31-8BB6-989C65455D05}" srcOrd="0" destOrd="0" presId="urn:microsoft.com/office/officeart/2005/8/layout/process4"/>
    <dgm:cxn modelId="{02EFE612-F28D-44D2-B54E-25CA9A797EC4}" type="presParOf" srcId="{784C2135-AEAD-4846-9867-E6994CAABA58}" destId="{CD0E9B0E-94DF-4DEC-97F9-CA38C2A4763E}" srcOrd="3" destOrd="0" presId="urn:microsoft.com/office/officeart/2005/8/layout/process4"/>
    <dgm:cxn modelId="{2D8DC427-BFD0-4AC3-85DA-03126A0CD5DD}" type="presParOf" srcId="{784C2135-AEAD-4846-9867-E6994CAABA58}" destId="{8C033CC5-39D8-463D-B994-C2CDB21A4FEC}" srcOrd="4" destOrd="0" presId="urn:microsoft.com/office/officeart/2005/8/layout/process4"/>
    <dgm:cxn modelId="{C3AC5C3C-CF89-4E5E-B4E9-31DFEAF72BD0}" type="presParOf" srcId="{8C033CC5-39D8-463D-B994-C2CDB21A4FEC}" destId="{B6C8A185-2DFA-4AE4-82EB-311F3D780824}" srcOrd="0" destOrd="0" presId="urn:microsoft.com/office/officeart/2005/8/layout/process4"/>
    <dgm:cxn modelId="{5596E256-B040-4E9C-916E-78E0A9EAFA3D}" type="presParOf" srcId="{784C2135-AEAD-4846-9867-E6994CAABA58}" destId="{2CC07284-876C-421A-97B6-38626F0BBCF7}" srcOrd="5" destOrd="0" presId="urn:microsoft.com/office/officeart/2005/8/layout/process4"/>
    <dgm:cxn modelId="{FEA45348-4243-4288-8E29-570BC91F6547}" type="presParOf" srcId="{784C2135-AEAD-4846-9867-E6994CAABA58}" destId="{3C7C86F8-2D00-4AB7-8AC6-AF14BA707BFE}" srcOrd="6" destOrd="0" presId="urn:microsoft.com/office/officeart/2005/8/layout/process4"/>
    <dgm:cxn modelId="{47FE8211-6FE0-4126-BBFE-1673475FF1FF}" type="presParOf" srcId="{3C7C86F8-2D00-4AB7-8AC6-AF14BA707BFE}" destId="{12094458-F5D0-442F-96FC-4FFDD22DAF88}" srcOrd="0" destOrd="0" presId="urn:microsoft.com/office/officeart/2005/8/layout/process4"/>
    <dgm:cxn modelId="{FF88E0C2-0C26-466F-AB00-D9D13C0E74A2}" type="presParOf" srcId="{784C2135-AEAD-4846-9867-E6994CAABA58}" destId="{D46FCB5A-7B61-4130-8082-1364883358A4}" srcOrd="7" destOrd="0" presId="urn:microsoft.com/office/officeart/2005/8/layout/process4"/>
    <dgm:cxn modelId="{6A77FEDF-44D4-47AE-B0BA-D025C917CC20}" type="presParOf" srcId="{784C2135-AEAD-4846-9867-E6994CAABA58}" destId="{568D07C2-3BB6-42FB-9A82-D8384D21439F}" srcOrd="8" destOrd="0" presId="urn:microsoft.com/office/officeart/2005/8/layout/process4"/>
    <dgm:cxn modelId="{6E2C25E0-C5AC-4E40-854B-1B3531A600EC}" type="presParOf" srcId="{568D07C2-3BB6-42FB-9A82-D8384D21439F}" destId="{D26E9D04-B847-4809-8C5D-322BE770F97A}" srcOrd="0" destOrd="0" presId="urn:microsoft.com/office/officeart/2005/8/layout/process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736686-D3BA-4BBB-B052-CFF0F44A440E}">
      <dsp:nvSpPr>
        <dsp:cNvPr id="0" name=""/>
        <dsp:cNvSpPr/>
      </dsp:nvSpPr>
      <dsp:spPr>
        <a:xfrm>
          <a:off x="0" y="1702110"/>
          <a:ext cx="3295650" cy="279089"/>
        </a:xfrm>
        <a:prstGeom prst="rect">
          <a:avLst/>
        </a:prstGeom>
        <a:solidFill>
          <a:schemeClr val="lt1">
            <a:hueOff val="0"/>
            <a:satOff val="0"/>
            <a:lumOff val="0"/>
            <a:alphaOff val="0"/>
          </a:schemeClr>
        </a:solidFill>
        <a:ln w="952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tr-TR" sz="900" b="0" kern="1200">
              <a:latin typeface="Book Antiqua" panose="02040602050305030304" pitchFamily="18" charset="0"/>
              <a:cs typeface="Arial" panose="020B0604020202020204" pitchFamily="34" charset="0"/>
            </a:rPr>
            <a:t>Endüstriyel değer taşıyan süs bitkilerinin saptanması</a:t>
          </a:r>
        </a:p>
      </dsp:txBody>
      <dsp:txXfrm>
        <a:off x="0" y="1702110"/>
        <a:ext cx="3295650" cy="279089"/>
      </dsp:txXfrm>
    </dsp:sp>
    <dsp:sp modelId="{1CFA39C7-BF0B-4B31-8BB6-989C65455D05}">
      <dsp:nvSpPr>
        <dsp:cNvPr id="0" name=""/>
        <dsp:cNvSpPr/>
      </dsp:nvSpPr>
      <dsp:spPr>
        <a:xfrm rot="10800000">
          <a:off x="0" y="1276109"/>
          <a:ext cx="3295650" cy="429240"/>
        </a:xfrm>
        <a:prstGeom prst="upArrowCallout">
          <a:avLst/>
        </a:prstGeom>
        <a:solidFill>
          <a:schemeClr val="lt1">
            <a:hueOff val="0"/>
            <a:satOff val="0"/>
            <a:lumOff val="0"/>
            <a:alphaOff val="0"/>
          </a:schemeClr>
        </a:solidFill>
        <a:ln w="952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tr-TR" sz="900" b="0" kern="1200">
              <a:latin typeface="Book Antiqua" panose="02040602050305030304" pitchFamily="18" charset="0"/>
              <a:cs typeface="Arial" panose="020B0604020202020204" pitchFamily="34" charset="0"/>
            </a:rPr>
            <a:t>Tasarım özellikleri ile ön plana çıkan bitkilerin ayrılması</a:t>
          </a:r>
        </a:p>
      </dsp:txBody>
      <dsp:txXfrm rot="10800000">
        <a:off x="0" y="1276109"/>
        <a:ext cx="3295650" cy="278907"/>
      </dsp:txXfrm>
    </dsp:sp>
    <dsp:sp modelId="{B6C8A185-2DFA-4AE4-82EB-311F3D780824}">
      <dsp:nvSpPr>
        <dsp:cNvPr id="0" name=""/>
        <dsp:cNvSpPr/>
      </dsp:nvSpPr>
      <dsp:spPr>
        <a:xfrm rot="10800000">
          <a:off x="0" y="851055"/>
          <a:ext cx="3295650" cy="429240"/>
        </a:xfrm>
        <a:prstGeom prst="upArrowCallout">
          <a:avLst/>
        </a:prstGeom>
        <a:solidFill>
          <a:schemeClr val="lt1">
            <a:hueOff val="0"/>
            <a:satOff val="0"/>
            <a:lumOff val="0"/>
            <a:alphaOff val="0"/>
          </a:schemeClr>
        </a:solidFill>
        <a:ln w="952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tr-TR" sz="900" b="0" kern="1200">
              <a:latin typeface="Book Antiqua" panose="02040602050305030304" pitchFamily="18" charset="0"/>
              <a:cs typeface="Arial" panose="020B0604020202020204" pitchFamily="34" charset="0"/>
            </a:rPr>
            <a:t>Bu endüstri kollarında yararlanılan bitkilerin listelenmesi</a:t>
          </a:r>
        </a:p>
        <a:p>
          <a:pPr lvl="0" algn="ctr" defTabSz="400050">
            <a:lnSpc>
              <a:spcPct val="90000"/>
            </a:lnSpc>
            <a:spcBef>
              <a:spcPct val="0"/>
            </a:spcBef>
            <a:spcAft>
              <a:spcPct val="35000"/>
            </a:spcAft>
          </a:pPr>
          <a:r>
            <a:rPr lang="tr-TR" sz="900" b="0" kern="1200">
              <a:latin typeface="Book Antiqua" panose="02040602050305030304" pitchFamily="18" charset="0"/>
              <a:cs typeface="Arial" panose="020B0604020202020204" pitchFamily="34" charset="0"/>
            </a:rPr>
            <a:t>(Endüstriyel değer taşıyan bitkilerin belirlenmesi</a:t>
          </a:r>
          <a:r>
            <a:rPr lang="tr-TR" sz="900" b="1" kern="1200">
              <a:latin typeface="Book Antiqua" panose="02040602050305030304" pitchFamily="18" charset="0"/>
              <a:cs typeface="Arial" panose="020B0604020202020204" pitchFamily="34" charset="0"/>
            </a:rPr>
            <a:t>)</a:t>
          </a:r>
        </a:p>
      </dsp:txBody>
      <dsp:txXfrm rot="10800000">
        <a:off x="0" y="851055"/>
        <a:ext cx="3295650" cy="278907"/>
      </dsp:txXfrm>
    </dsp:sp>
    <dsp:sp modelId="{12094458-F5D0-442F-96FC-4FFDD22DAF88}">
      <dsp:nvSpPr>
        <dsp:cNvPr id="0" name=""/>
        <dsp:cNvSpPr/>
      </dsp:nvSpPr>
      <dsp:spPr>
        <a:xfrm rot="10800000">
          <a:off x="0" y="426001"/>
          <a:ext cx="3295650" cy="429240"/>
        </a:xfrm>
        <a:prstGeom prst="upArrowCallou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tr-TR" sz="900" b="0" kern="1200">
              <a:latin typeface="Book Antiqua" panose="02040602050305030304" pitchFamily="18" charset="0"/>
              <a:cs typeface="Arial" panose="020B0604020202020204" pitchFamily="34" charset="0"/>
            </a:rPr>
            <a:t>Bitkilerden yararlanılan endüstri kollarının belirlenmesi</a:t>
          </a:r>
        </a:p>
      </dsp:txBody>
      <dsp:txXfrm rot="10800000">
        <a:off x="0" y="426001"/>
        <a:ext cx="3295650" cy="278907"/>
      </dsp:txXfrm>
    </dsp:sp>
    <dsp:sp modelId="{D26E9D04-B847-4809-8C5D-322BE770F97A}">
      <dsp:nvSpPr>
        <dsp:cNvPr id="0" name=""/>
        <dsp:cNvSpPr/>
      </dsp:nvSpPr>
      <dsp:spPr>
        <a:xfrm rot="10800000">
          <a:off x="0" y="0"/>
          <a:ext cx="3295650" cy="429240"/>
        </a:xfrm>
        <a:prstGeom prst="upArrowCallout">
          <a:avLst/>
        </a:prstGeom>
        <a:solidFill>
          <a:schemeClr val="lt1">
            <a:hueOff val="0"/>
            <a:satOff val="0"/>
            <a:lumOff val="0"/>
            <a:alphaOff val="0"/>
          </a:schemeClr>
        </a:solidFill>
        <a:ln w="952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tr-TR" sz="900" b="0" kern="1200">
              <a:latin typeface="Book Antiqua" panose="02040602050305030304" pitchFamily="18" charset="0"/>
              <a:cs typeface="Arial" panose="020B0604020202020204" pitchFamily="34" charset="0"/>
            </a:rPr>
            <a:t>Endüstri kollarının belirlenmesi </a:t>
          </a:r>
        </a:p>
      </dsp:txBody>
      <dsp:txXfrm rot="10800000">
        <a:off x="0" y="0"/>
        <a:ext cx="3295650" cy="27890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548A1-4F2A-4DBC-8C05-022F68FDE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13</Pages>
  <Words>5668</Words>
  <Characters>32309</Characters>
  <Application>Microsoft Office Word</Application>
  <DocSecurity>0</DocSecurity>
  <Lines>269</Lines>
  <Paragraphs>75</Paragraphs>
  <ScaleCrop>false</ScaleCrop>
  <HeadingPairs>
    <vt:vector size="6" baseType="variant">
      <vt:variant>
        <vt:lpstr>Konu Başlığı</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37902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Przemyslaw B. Kowalczuk</dc:creator>
  <cp:lastModifiedBy>BİL1</cp:lastModifiedBy>
  <cp:revision>35</cp:revision>
  <cp:lastPrinted>2018-01-15T10:21:00Z</cp:lastPrinted>
  <dcterms:created xsi:type="dcterms:W3CDTF">2018-05-15T09:29:00Z</dcterms:created>
  <dcterms:modified xsi:type="dcterms:W3CDTF">2018-06-12T11:12:00Z</dcterms:modified>
</cp:coreProperties>
</file>