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61A49" w14:textId="77777777" w:rsidR="002432C7" w:rsidRPr="00651AD7" w:rsidRDefault="002432C7" w:rsidP="002432C7">
      <w:pPr>
        <w:rPr>
          <w:rFonts w:ascii="Calibri" w:hAnsi="Calibri"/>
          <w:sz w:val="22"/>
        </w:rPr>
      </w:pPr>
    </w:p>
    <w:p w14:paraId="5C8B5AA1" w14:textId="77777777" w:rsidR="002432C7" w:rsidRPr="00651AD7" w:rsidRDefault="002432C7" w:rsidP="002432C7">
      <w:pPr>
        <w:pStyle w:val="ResimYazs"/>
        <w:keepNext/>
        <w:jc w:val="both"/>
        <w:rPr>
          <w:rFonts w:ascii="Calibri" w:hAnsi="Calibri" w:cs="Times New Roman"/>
          <w:sz w:val="22"/>
          <w:szCs w:val="22"/>
        </w:rPr>
      </w:pPr>
      <w:bookmarkStart w:id="0" w:name="_Toc473021595"/>
      <w:r w:rsidRPr="00651AD7">
        <w:rPr>
          <w:rFonts w:ascii="Calibri" w:hAnsi="Calibri" w:cs="Times New Roman"/>
          <w:sz w:val="22"/>
          <w:szCs w:val="22"/>
        </w:rPr>
        <w:t>Tablo 1: RMI Skorlama Sistemleri</w:t>
      </w:r>
      <w:bookmarkEnd w:id="0"/>
    </w:p>
    <w:tbl>
      <w:tblPr>
        <w:tblW w:w="10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94"/>
        <w:gridCol w:w="1984"/>
        <w:gridCol w:w="1843"/>
        <w:gridCol w:w="1984"/>
        <w:gridCol w:w="335"/>
        <w:gridCol w:w="200"/>
      </w:tblGrid>
      <w:tr w:rsidR="002432C7" w:rsidRPr="00651AD7" w14:paraId="42CE2A31" w14:textId="77777777" w:rsidTr="00415F63">
        <w:trPr>
          <w:trHeight w:val="300"/>
        </w:trPr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0B2E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Kriter</w:t>
            </w:r>
          </w:p>
        </w:tc>
        <w:tc>
          <w:tcPr>
            <w:tcW w:w="17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CD8CF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RMI 1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4535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RMI 2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9CB17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RMI 3 </w:t>
            </w:r>
          </w:p>
        </w:tc>
        <w:tc>
          <w:tcPr>
            <w:tcW w:w="231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0D3BF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RMI 4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82E8A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793DEDB3" w14:textId="77777777" w:rsidTr="00415F6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6D45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D73D" w14:textId="4C76DD4A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40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C8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7AFC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F6E0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3F05C15B" w14:textId="77777777" w:rsidTr="00415F63">
        <w:trPr>
          <w:gridAfter w:val="2"/>
          <w:wAfter w:w="53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F5A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Menopozal durum(M)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94E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Premenopozal:1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944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Premenopozal:1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D430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Premenopozal:1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388F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Premenopozal:1</w:t>
            </w:r>
          </w:p>
        </w:tc>
      </w:tr>
      <w:tr w:rsidR="002432C7" w:rsidRPr="00651AD7" w14:paraId="0DDC4B14" w14:textId="77777777" w:rsidTr="00415F63">
        <w:trPr>
          <w:gridAfter w:val="2"/>
          <w:wAfter w:w="535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7A031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535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Postmenopozal:3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FEF46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Postmenopozal:4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B3E20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Postmenopozal:3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B2877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Postmenopozal:4</w:t>
            </w:r>
          </w:p>
        </w:tc>
      </w:tr>
      <w:tr w:rsidR="002432C7" w:rsidRPr="00651AD7" w14:paraId="1C821AD0" w14:textId="77777777" w:rsidTr="00415F6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FCD4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Ultrasonografi Bulguları(U)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448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D8DF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C25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9F6C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F80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</w:tr>
      <w:tr w:rsidR="002432C7" w:rsidRPr="00651AD7" w14:paraId="13B6CA23" w14:textId="77777777" w:rsidTr="00415F63">
        <w:trPr>
          <w:gridAfter w:val="2"/>
          <w:wAfter w:w="53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5C5A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Multilokularite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CAC7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Özellik Yok:0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0537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Özellik Yok ya da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EF6A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Özellik Yok ya da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8694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Özellik Yok ya da </w:t>
            </w:r>
          </w:p>
        </w:tc>
      </w:tr>
      <w:tr w:rsidR="002432C7" w:rsidRPr="00651AD7" w14:paraId="25F83E93" w14:textId="77777777" w:rsidTr="00415F63">
        <w:trPr>
          <w:gridAfter w:val="2"/>
          <w:wAfter w:w="53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698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Solid Alan Varlığı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E89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 Özellik: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B72F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 Özellik: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7258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 Özellik: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85F2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 Özellik: 1</w:t>
            </w:r>
          </w:p>
        </w:tc>
      </w:tr>
      <w:tr w:rsidR="002432C7" w:rsidRPr="00651AD7" w14:paraId="5A7F6FAB" w14:textId="77777777" w:rsidTr="00415F63">
        <w:trPr>
          <w:gridAfter w:val="2"/>
          <w:wAfter w:w="53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66F1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Bilateralite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07B6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&gt;1 Özellik:3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BAF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≥2 Özellik:4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6F1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≥2 Özellik:3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0CB5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≥2 Özellik:3</w:t>
            </w:r>
          </w:p>
        </w:tc>
      </w:tr>
      <w:tr w:rsidR="002432C7" w:rsidRPr="00651AD7" w14:paraId="3F20EBDB" w14:textId="77777777" w:rsidTr="00415F6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CCE2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Asit varlığı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EB2C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AE22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1C3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C62A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19F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</w:tr>
      <w:tr w:rsidR="002432C7" w:rsidRPr="00651AD7" w14:paraId="1274847F" w14:textId="77777777" w:rsidTr="00415F6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0E71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Metastaz Varlığı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F5B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5B0F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0A9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23C5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046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</w:tr>
      <w:tr w:rsidR="002432C7" w:rsidRPr="00651AD7" w14:paraId="48340022" w14:textId="77777777" w:rsidTr="00415F6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6C6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Tümör Çapı (S)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BAF8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90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59B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937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&lt;7cm:1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E22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55C84259" w14:textId="77777777" w:rsidTr="00415F6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F3C4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570C2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3920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6D2D0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6A7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&gt;7cm:2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AA567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080DB994" w14:textId="77777777" w:rsidTr="00415F63">
        <w:trPr>
          <w:gridAfter w:val="2"/>
          <w:wAfter w:w="53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39A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Serum CA125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B0E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CA125 Serum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C4DC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CA125 Serum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284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CA125 Serum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FFE5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CA125 Serum </w:t>
            </w:r>
          </w:p>
        </w:tc>
      </w:tr>
      <w:tr w:rsidR="002432C7" w:rsidRPr="00651AD7" w14:paraId="559F7C9A" w14:textId="77777777" w:rsidTr="00415F63">
        <w:trPr>
          <w:gridAfter w:val="2"/>
          <w:wAfter w:w="535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51DE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4D02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   Seviyesi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EFA66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   Seviyesi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90F7F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   Seviyesi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4391A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   Seviyesi</w:t>
            </w:r>
          </w:p>
        </w:tc>
      </w:tr>
      <w:tr w:rsidR="002432C7" w:rsidRPr="00651AD7" w14:paraId="0ACD0486" w14:textId="77777777" w:rsidTr="00415F63">
        <w:trPr>
          <w:gridAfter w:val="2"/>
          <w:wAfter w:w="53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F7D6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RMI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A90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UxMxCA215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4F88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UxMxCA215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FF42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UxMxCA215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3B34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UxMxSxCA215</w:t>
            </w:r>
          </w:p>
        </w:tc>
      </w:tr>
      <w:tr w:rsidR="002432C7" w:rsidRPr="00651AD7" w14:paraId="5E2D1018" w14:textId="77777777" w:rsidTr="00415F6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338D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921E5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61D3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C9F34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52E6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2690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6E753355" w14:textId="77777777" w:rsidTr="00415F6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41E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Sınır Değer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5ACA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A923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8590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200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B868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587A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2432C7" w:rsidRPr="00651AD7" w14:paraId="7A2BF2FD" w14:textId="77777777" w:rsidTr="00415F6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F3D31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3747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4544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28F3F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E4119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4346C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</w:tbl>
    <w:p w14:paraId="0315D95D" w14:textId="77777777" w:rsidR="002432C7" w:rsidRPr="00651AD7" w:rsidRDefault="002432C7" w:rsidP="002432C7">
      <w:pPr>
        <w:pStyle w:val="A9"/>
        <w:keepNext/>
        <w:rPr>
          <w:rFonts w:ascii="Calibri" w:hAnsi="Calibri" w:cs="Times New Roman"/>
          <w:sz w:val="22"/>
          <w:szCs w:val="22"/>
        </w:rPr>
        <w:sectPr w:rsidR="002432C7" w:rsidRPr="00651AD7" w:rsidSect="00A16249">
          <w:pgSz w:w="16838" w:h="11906" w:orient="landscape" w:code="9"/>
          <w:pgMar w:top="2268" w:right="1701" w:bottom="1418" w:left="1701" w:header="1135" w:footer="709" w:gutter="0"/>
          <w:cols w:space="708"/>
          <w:docGrid w:linePitch="360"/>
        </w:sectPr>
      </w:pPr>
    </w:p>
    <w:p w14:paraId="36E55C81" w14:textId="77777777" w:rsidR="007A6D32" w:rsidRPr="00651AD7" w:rsidRDefault="007A6D32" w:rsidP="007A6D32">
      <w:pPr>
        <w:pStyle w:val="ResimYazs"/>
        <w:rPr>
          <w:rFonts w:ascii="Calibri" w:hAnsi="Calibri" w:cs="Times New Roman"/>
          <w:sz w:val="22"/>
          <w:szCs w:val="22"/>
        </w:rPr>
      </w:pPr>
      <w:bookmarkStart w:id="1" w:name="_Toc442261884"/>
    </w:p>
    <w:p w14:paraId="181AA006" w14:textId="470ACFCE" w:rsidR="007A6D32" w:rsidRPr="00651AD7" w:rsidRDefault="007A6D32" w:rsidP="007A6D32">
      <w:pPr>
        <w:pStyle w:val="headinganchor"/>
        <w:shd w:val="clear" w:color="auto" w:fill="FFFFFF"/>
        <w:spacing w:before="216" w:beforeAutospacing="0" w:after="216" w:afterAutospacing="0" w:line="480" w:lineRule="auto"/>
        <w:jc w:val="both"/>
        <w:rPr>
          <w:rFonts w:ascii="Calibri" w:hAnsi="Calibri"/>
          <w:b/>
          <w:sz w:val="22"/>
          <w:szCs w:val="22"/>
        </w:rPr>
      </w:pPr>
      <w:r w:rsidRPr="00651AD7">
        <w:rPr>
          <w:rFonts w:ascii="Calibri" w:hAnsi="Calibri"/>
          <w:b/>
          <w:sz w:val="22"/>
          <w:szCs w:val="22"/>
        </w:rPr>
        <w:t>Tablo 2:  Hasta özelliklerinin benign ve malign tanılara göre istatistiksel analizi</w:t>
      </w: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600"/>
        <w:gridCol w:w="1580"/>
        <w:gridCol w:w="1060"/>
      </w:tblGrid>
      <w:tr w:rsidR="007A6D32" w:rsidRPr="00651AD7" w14:paraId="2650CBF3" w14:textId="77777777" w:rsidTr="002438DE">
        <w:trPr>
          <w:trHeight w:val="315"/>
        </w:trPr>
        <w:tc>
          <w:tcPr>
            <w:tcW w:w="29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3E1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Özellik</w:t>
            </w:r>
          </w:p>
        </w:tc>
        <w:tc>
          <w:tcPr>
            <w:tcW w:w="16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4670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Benign (N=138)</w:t>
            </w:r>
          </w:p>
        </w:tc>
        <w:tc>
          <w:tcPr>
            <w:tcW w:w="15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1F82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Malign (N=53)</w: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C2E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p*</w:t>
            </w:r>
          </w:p>
        </w:tc>
      </w:tr>
      <w:tr w:rsidR="007A6D32" w:rsidRPr="00651AD7" w14:paraId="29FE4D2A" w14:textId="77777777" w:rsidTr="002438DE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F88E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Yaş (yıl)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19CD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D2D8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E99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</w:tr>
      <w:tr w:rsidR="007A6D32" w:rsidRPr="00651AD7" w14:paraId="172FEB2A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05F9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Ortalama + SD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E065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44,9 + 12,8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2B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53,2 + 14,7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78E0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0,1</w:t>
            </w:r>
          </w:p>
        </w:tc>
      </w:tr>
      <w:tr w:rsidR="007A6D32" w:rsidRPr="00651AD7" w14:paraId="75536DF4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D702B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Minimum-Maksimum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4E728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19-86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4B29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19 - 83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40227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</w:tr>
      <w:tr w:rsidR="007A6D32" w:rsidRPr="00651AD7" w14:paraId="04A7366D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170A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Gravida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959A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0CE9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9E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0,63</w:t>
            </w:r>
          </w:p>
        </w:tc>
      </w:tr>
      <w:tr w:rsidR="007A6D32" w:rsidRPr="00651AD7" w14:paraId="35C787D1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87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 xml:space="preserve"> Ortanca (25.-75. persantil)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3792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3 (1 – 4,25)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B86D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3 (1 – 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0603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45C87F53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37E4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Minimum-Maksimum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ECEF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0 – 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751F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0 - 12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2078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035AB06C" w14:textId="77777777" w:rsidTr="002438DE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63ED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Parite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4D98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998A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E40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0,51</w:t>
            </w:r>
          </w:p>
        </w:tc>
      </w:tr>
      <w:tr w:rsidR="007A6D32" w:rsidRPr="00651AD7" w14:paraId="09774601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D003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 xml:space="preserve"> Ortanca (25.-75. persantil)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E672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2 (1 – 3)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77B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2 (0,5 – 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41D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4880866E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546DE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Minimum-Maksimum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C767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(0 – 10)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94F1B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0 - 9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882A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</w:tr>
      <w:tr w:rsidR="007A6D32" w:rsidRPr="00651AD7" w14:paraId="786DAE79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F545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Vücut ağırlığı (kg)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FA3D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A30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AF44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&lt;0,001</w:t>
            </w:r>
          </w:p>
        </w:tc>
      </w:tr>
      <w:tr w:rsidR="007A6D32" w:rsidRPr="00651AD7" w14:paraId="1DB6FB35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5D68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 xml:space="preserve"> Ortanca (25.-75. persantil)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259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64 (58 – 70)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DE49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69 (65 – 77,5)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547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4A9CCE0E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E8CA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Minimum-Maksimum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A44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50 - 92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14F9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51 - 108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7F3A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0D690482" w14:textId="77777777" w:rsidTr="002438DE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BDD5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VKİ (kg/m2)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90E9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1049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1F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0,003</w:t>
            </w:r>
          </w:p>
        </w:tc>
      </w:tr>
      <w:tr w:rsidR="007A6D32" w:rsidRPr="00651AD7" w14:paraId="594AD1B2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B669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Ortanca (25.-75. persantil)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A30D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24,5 (22,2 – 27,2)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973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26,7 (24 – 30,6)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6E72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0AF9B79A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820B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 xml:space="preserve"> Minimum-Maksimum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89473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18,4- 36,2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3B8F3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19,4 – 39,7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B0C75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</w:tr>
      <w:tr w:rsidR="007A6D32" w:rsidRPr="00651AD7" w14:paraId="323646E5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348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CA125 (U/ml)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BDCF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8113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6554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&lt;0,001</w:t>
            </w:r>
          </w:p>
        </w:tc>
      </w:tr>
      <w:tr w:rsidR="007A6D32" w:rsidRPr="00651AD7" w14:paraId="10F29A61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90F0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 xml:space="preserve"> Ortanca (25.-75. persantil)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278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19,9 (13,6 – 43,4)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EFF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74,5 (25,3 – 258)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A2D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69058A4F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4784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Minimum-Maksimum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6958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5,84 – 900,7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3F5D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5,9 - 1719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D04A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4BDB704C" w14:textId="77777777" w:rsidTr="002438DE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FA54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Tümör Çapı [n(%)]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522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612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83F7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&lt;0,001</w:t>
            </w:r>
          </w:p>
        </w:tc>
      </w:tr>
      <w:tr w:rsidR="007A6D32" w:rsidRPr="00651AD7" w14:paraId="6F9932A6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E15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&lt;7 cm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49BD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69 (50)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B6E4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8 (15,1)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43D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3E478CC1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90184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≥7 cm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BFE7F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69 (50)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F03F0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45 (84,9)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6D1B2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 </w:t>
            </w:r>
          </w:p>
        </w:tc>
      </w:tr>
      <w:tr w:rsidR="007A6D32" w:rsidRPr="00651AD7" w14:paraId="0FA0B2E7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A1F3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Menopoz durumu [n(%)]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DF50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D973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55E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&lt;0,001</w:t>
            </w:r>
          </w:p>
        </w:tc>
      </w:tr>
      <w:tr w:rsidR="007A6D32" w:rsidRPr="00651AD7" w14:paraId="20C548D2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13E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Premenopozal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1913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91 (65,9)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26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20 (37,7)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7EE2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04453C75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53EA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Postmenopozal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179E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47 (34,1)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D98C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33 (62,3)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9ED5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2F589E39" w14:textId="77777777" w:rsidTr="002438DE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F745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2"/>
                <w:lang w:eastAsia="tr-TR"/>
              </w:rPr>
              <w:t>USG Skoru [n(%)]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F6B2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E268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7E28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&lt;0,001</w:t>
            </w:r>
          </w:p>
        </w:tc>
      </w:tr>
      <w:tr w:rsidR="007A6D32" w:rsidRPr="00651AD7" w14:paraId="67C03B2E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B470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Özellik yok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34AF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31 (22,5)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EB1F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0464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652DED86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3F28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1 Özellik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CD81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40 (29)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9DE3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4 (7,5)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E701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</w:tr>
      <w:tr w:rsidR="007A6D32" w:rsidRPr="00651AD7" w14:paraId="1752FE3F" w14:textId="77777777" w:rsidTr="002438DE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E178E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≥2 Özellik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A6F51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67 (48,6)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D29E6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49 (92,5)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D5497" w14:textId="77777777" w:rsidR="007A6D32" w:rsidRPr="00651AD7" w:rsidRDefault="007A6D32" w:rsidP="00243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tr-TR"/>
              </w:rPr>
              <w:t> </w:t>
            </w:r>
          </w:p>
        </w:tc>
      </w:tr>
    </w:tbl>
    <w:p w14:paraId="65F0851C" w14:textId="77777777" w:rsidR="007A6D32" w:rsidRPr="00651AD7" w:rsidRDefault="007A6D32" w:rsidP="007A6D32">
      <w:pPr>
        <w:spacing w:line="240" w:lineRule="auto"/>
        <w:rPr>
          <w:rFonts w:ascii="Calibri" w:hAnsi="Calibri" w:cs="Times New Roman"/>
          <w:sz w:val="22"/>
        </w:rPr>
      </w:pPr>
      <w:r w:rsidRPr="00651AD7">
        <w:rPr>
          <w:rFonts w:ascii="Calibri" w:hAnsi="Calibri" w:cs="Times New Roman"/>
          <w:sz w:val="22"/>
        </w:rPr>
        <w:t>SD= standart sapma, VKİ= Vücut kitle indeksi</w:t>
      </w:r>
    </w:p>
    <w:p w14:paraId="572F7549" w14:textId="77777777" w:rsidR="007A6D32" w:rsidRPr="00651AD7" w:rsidRDefault="007A6D32" w:rsidP="007A6D32">
      <w:pPr>
        <w:spacing w:line="240" w:lineRule="auto"/>
        <w:rPr>
          <w:rFonts w:ascii="Calibri" w:hAnsi="Calibri" w:cs="Times New Roman"/>
          <w:sz w:val="22"/>
        </w:rPr>
      </w:pPr>
      <w:r w:rsidRPr="00651AD7">
        <w:rPr>
          <w:rFonts w:ascii="Calibri" w:hAnsi="Calibri" w:cs="Times New Roman"/>
          <w:sz w:val="22"/>
        </w:rPr>
        <w:t>*Yaş, bağımsız gruplar t testi ile; gravida, parite, boy, vücut ağırlığı, VKİ ve CA125 Mann-Whitney-U testi ile; tümör çapı, menopoz durumu ve USG değerlendirmesi Ki-kare testi ile analiz edilmiştir. İstatiksel olarak anlamlı saptanan p değerleri koyu yazı karakteri ile gösterilmiştir.</w:t>
      </w:r>
    </w:p>
    <w:p w14:paraId="4C2828AF" w14:textId="77777777" w:rsidR="002432C7" w:rsidRPr="00651AD7" w:rsidRDefault="002432C7" w:rsidP="002432C7">
      <w:pPr>
        <w:rPr>
          <w:rFonts w:ascii="Calibri" w:hAnsi="Calibri" w:cs="Times New Roman"/>
          <w:sz w:val="22"/>
        </w:rPr>
      </w:pPr>
    </w:p>
    <w:p w14:paraId="3BADB065" w14:textId="77777777" w:rsidR="002432C7" w:rsidRPr="00651AD7" w:rsidRDefault="002432C7" w:rsidP="002432C7">
      <w:pPr>
        <w:rPr>
          <w:rFonts w:ascii="Calibri" w:hAnsi="Calibri" w:cs="Times New Roman"/>
          <w:sz w:val="22"/>
        </w:rPr>
      </w:pPr>
    </w:p>
    <w:p w14:paraId="62E2B8E9" w14:textId="77777777" w:rsidR="002432C7" w:rsidRPr="00651AD7" w:rsidRDefault="002432C7" w:rsidP="002432C7">
      <w:pPr>
        <w:pStyle w:val="ResimYazs"/>
        <w:rPr>
          <w:rFonts w:ascii="Calibri" w:hAnsi="Calibri" w:cs="Times New Roman"/>
          <w:sz w:val="22"/>
          <w:szCs w:val="22"/>
        </w:rPr>
        <w:sectPr w:rsidR="002432C7" w:rsidRPr="00651AD7" w:rsidSect="00A16249">
          <w:headerReference w:type="default" r:id="rId7"/>
          <w:pgSz w:w="11906" w:h="16838" w:code="9"/>
          <w:pgMar w:top="1701" w:right="1418" w:bottom="1701" w:left="2268" w:header="1135" w:footer="709" w:gutter="0"/>
          <w:cols w:space="708"/>
          <w:titlePg/>
          <w:docGrid w:linePitch="360"/>
        </w:sectPr>
      </w:pPr>
      <w:bookmarkStart w:id="2" w:name="_Toc442261897"/>
      <w:bookmarkEnd w:id="1"/>
    </w:p>
    <w:tbl>
      <w:tblPr>
        <w:tblW w:w="135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2"/>
        <w:gridCol w:w="223"/>
        <w:gridCol w:w="88"/>
        <w:gridCol w:w="854"/>
        <w:gridCol w:w="524"/>
        <w:gridCol w:w="468"/>
        <w:gridCol w:w="1701"/>
        <w:gridCol w:w="1179"/>
        <w:gridCol w:w="1798"/>
        <w:gridCol w:w="1985"/>
        <w:gridCol w:w="160"/>
        <w:gridCol w:w="1824"/>
        <w:gridCol w:w="1843"/>
      </w:tblGrid>
      <w:tr w:rsidR="002432C7" w:rsidRPr="00651AD7" w14:paraId="7BDD8010" w14:textId="77777777" w:rsidTr="00A16249">
        <w:trPr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CB031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010B4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DBF79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9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F59" w14:textId="48E400B4" w:rsidR="002432C7" w:rsidRPr="00651AD7" w:rsidRDefault="007A6D32" w:rsidP="002432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Tablo 3</w:t>
            </w:r>
            <w:r w:rsidR="00E77259"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: </w:t>
            </w:r>
            <w:r w:rsidR="002432C7"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 </w:t>
            </w:r>
            <w:r w:rsidR="002432C7" w:rsidRPr="00651AD7">
              <w:rPr>
                <w:rFonts w:ascii="Calibri" w:eastAsia="Times New Roman" w:hAnsi="Calibri" w:cs="Times New Roman"/>
                <w:b/>
                <w:color w:val="000000"/>
                <w:sz w:val="22"/>
                <w:lang w:eastAsia="tr-TR"/>
              </w:rPr>
              <w:t>Hastalarda RMI indekslerinin ovaryan kitlelerde malignite tahmini başarısının karşılaştırılması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3360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</w:tr>
      <w:tr w:rsidR="002432C7" w:rsidRPr="00651AD7" w14:paraId="4FD51D05" w14:textId="77777777" w:rsidTr="00A16249">
        <w:trPr>
          <w:trHeight w:val="300"/>
        </w:trPr>
        <w:tc>
          <w:tcPr>
            <w:tcW w:w="847" w:type="dxa"/>
            <w:vMerge w:val="restar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86E2D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Skor sistemi</w:t>
            </w:r>
          </w:p>
        </w:tc>
        <w:tc>
          <w:tcPr>
            <w:tcW w:w="23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0BA3EA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019A8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FAE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  <w:p w14:paraId="3DB1240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   Hasta </w:t>
            </w:r>
          </w:p>
        </w:tc>
        <w:tc>
          <w:tcPr>
            <w:tcW w:w="2880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1126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Patolojik incelemede malign tanı</w:t>
            </w:r>
          </w:p>
        </w:tc>
        <w:tc>
          <w:tcPr>
            <w:tcW w:w="179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B4FF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Duyarlılık, %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3F3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Özgüllük, %</w:t>
            </w:r>
          </w:p>
        </w:tc>
        <w:tc>
          <w:tcPr>
            <w:tcW w:w="1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4E7540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08A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PPV, %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671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NPV, %</w:t>
            </w:r>
          </w:p>
        </w:tc>
      </w:tr>
      <w:tr w:rsidR="002432C7" w:rsidRPr="00651AD7" w14:paraId="4682D20E" w14:textId="77777777" w:rsidTr="00A16249">
        <w:trPr>
          <w:trHeight w:val="300"/>
        </w:trPr>
        <w:tc>
          <w:tcPr>
            <w:tcW w:w="8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C73B15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26E8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7A32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4AF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Sayısı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B744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5DC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70C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86B28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A0E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E98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</w:tr>
      <w:tr w:rsidR="002432C7" w:rsidRPr="00651AD7" w14:paraId="684DABCE" w14:textId="77777777" w:rsidTr="00A16249">
        <w:trPr>
          <w:trHeight w:val="300"/>
        </w:trPr>
        <w:tc>
          <w:tcPr>
            <w:tcW w:w="8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C134E9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78F9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D19A8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E0E88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062B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 n (%)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7716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2"/>
                <w:lang w:eastAsia="tr-TR"/>
              </w:rPr>
              <w:t>p**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73AD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(%95 CI)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A091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 (%95 CI)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B011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6558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(%95 CI)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C0B6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(%95 CI)</w:t>
            </w:r>
          </w:p>
        </w:tc>
      </w:tr>
      <w:tr w:rsidR="002432C7" w:rsidRPr="00651AD7" w14:paraId="646269D8" w14:textId="77777777" w:rsidTr="00A16249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EBAF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RMI 1*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256F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00D8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401F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9D7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742F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1162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9C10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CD90C3F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9F3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8C2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43EB5FD7" w14:textId="77777777" w:rsidTr="00A16249">
        <w:trPr>
          <w:trHeight w:val="34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78F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Benign 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421A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BC48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60F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B46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18 (12,9)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AB7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&lt;0,001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B7D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66 (51,7 – 78,5)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C6B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87,7 (81 – 92,7)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622DE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CA9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67,3 (55,9-77)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98A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87 (82,1 – 90,8)</w:t>
            </w:r>
          </w:p>
        </w:tc>
      </w:tr>
      <w:tr w:rsidR="002432C7" w:rsidRPr="00651AD7" w14:paraId="35632D5F" w14:textId="77777777" w:rsidTr="00A16249">
        <w:trPr>
          <w:trHeight w:val="495"/>
        </w:trPr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889D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Malign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D6CB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0F110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CD65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6C3A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35 (67,3)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CE2E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91D0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B1AA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9C68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2887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AA32F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0512BFD1" w14:textId="77777777" w:rsidTr="00A16249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738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RMI 2*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D9A20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966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43B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89D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C61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C27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B5B2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C649F9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D44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48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</w:tr>
      <w:tr w:rsidR="002432C7" w:rsidRPr="00651AD7" w14:paraId="2E12E989" w14:textId="77777777" w:rsidTr="00A16249">
        <w:trPr>
          <w:trHeight w:val="45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593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Benign 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B8ED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3A71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220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872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13 (10,8)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00F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&lt;0,001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F21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75,5 (61,7 – 86,2)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984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77,5 (69,7 – 84,2)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449A48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770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56,3 (47,7 – 64,6)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47400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89,2 (83,6 – 93)</w:t>
            </w:r>
          </w:p>
        </w:tc>
      </w:tr>
      <w:tr w:rsidR="002432C7" w:rsidRPr="00651AD7" w14:paraId="52E96488" w14:textId="77777777" w:rsidTr="00A16249">
        <w:trPr>
          <w:trHeight w:val="40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F5D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Malign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47D50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841D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0F3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056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40 (56,3)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186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4B0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74D2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3784D9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E4D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C20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</w:tr>
      <w:tr w:rsidR="002432C7" w:rsidRPr="00651AD7" w14:paraId="6219F341" w14:textId="77777777" w:rsidTr="00A16249">
        <w:trPr>
          <w:trHeight w:val="300"/>
        </w:trPr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A04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RMI 3*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AB83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6D8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B5DD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92E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2A18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9876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B41E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AC727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FE81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84D0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7AEFC01B" w14:textId="77777777" w:rsidTr="00A16249">
        <w:trPr>
          <w:trHeight w:val="49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00B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Benign 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57EB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AE1F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608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0F0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18 (12,9)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D86A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&lt;0,001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082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66 (51,7 – 78,5)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EAC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87,7 (81 – 92,7)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827C4F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D89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67,3 (55,9-77)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883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87 (82,1 – 90,8)</w:t>
            </w:r>
          </w:p>
        </w:tc>
      </w:tr>
      <w:tr w:rsidR="002432C7" w:rsidRPr="00651AD7" w14:paraId="50F282A8" w14:textId="77777777" w:rsidTr="00A16249">
        <w:trPr>
          <w:trHeight w:val="480"/>
        </w:trPr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9BDFF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Malign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AD8F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198A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AF9B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BC02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35 (67,3)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7284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107A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F860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5BE3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E3D1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B36CF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59949924" w14:textId="77777777" w:rsidTr="00A16249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B509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RMI 4*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0218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2FC0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A998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218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A63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5CB5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70D5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B8767D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94D1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F5FC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1DBFE2FB" w14:textId="77777777" w:rsidTr="00A16249">
        <w:trPr>
          <w:trHeight w:val="40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D6B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Benign 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00B4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CBD5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8EB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FF4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17 (12,1)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44F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&lt;0,001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D9C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67,9 (53,7 – 80,1)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630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89,7 (83,6 -94,3)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C2611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426E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72 (60,2 – 81,4)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E49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87,9 (83,1 – 91,5)</w:t>
            </w:r>
          </w:p>
        </w:tc>
      </w:tr>
      <w:tr w:rsidR="002432C7" w:rsidRPr="00651AD7" w14:paraId="29D01461" w14:textId="77777777" w:rsidTr="00A16249">
        <w:trPr>
          <w:trHeight w:val="435"/>
        </w:trPr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3746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Malign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5564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AD65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E134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5BFA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36 (72)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5C960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B36B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E4E2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972B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24E3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054C0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</w:tbl>
    <w:p w14:paraId="2EAAA3C8" w14:textId="77777777" w:rsidR="002432C7" w:rsidRPr="00651AD7" w:rsidRDefault="002432C7" w:rsidP="002432C7">
      <w:pPr>
        <w:rPr>
          <w:rFonts w:ascii="Calibri" w:eastAsia="Times New Roman" w:hAnsi="Calibri" w:cs="Times New Roman"/>
          <w:b/>
          <w:bCs/>
          <w:color w:val="000000"/>
          <w:sz w:val="22"/>
          <w:lang w:eastAsia="tr-TR"/>
        </w:rPr>
      </w:pPr>
    </w:p>
    <w:p w14:paraId="24972E66" w14:textId="77777777" w:rsidR="00651AD7" w:rsidRDefault="00651AD7" w:rsidP="002432C7">
      <w:pPr>
        <w:rPr>
          <w:rFonts w:ascii="Calibri" w:eastAsia="Times New Roman" w:hAnsi="Calibri" w:cs="Times New Roman"/>
          <w:b/>
          <w:bCs/>
          <w:color w:val="000000"/>
          <w:sz w:val="22"/>
          <w:lang w:eastAsia="tr-TR"/>
        </w:rPr>
      </w:pPr>
    </w:p>
    <w:p w14:paraId="56DBBD05" w14:textId="77777777" w:rsidR="00651AD7" w:rsidRDefault="00651AD7" w:rsidP="002432C7">
      <w:pPr>
        <w:rPr>
          <w:rFonts w:ascii="Calibri" w:eastAsia="Times New Roman" w:hAnsi="Calibri" w:cs="Times New Roman"/>
          <w:b/>
          <w:bCs/>
          <w:color w:val="000000"/>
          <w:sz w:val="22"/>
          <w:lang w:eastAsia="tr-TR"/>
        </w:rPr>
      </w:pPr>
    </w:p>
    <w:p w14:paraId="635A01A0" w14:textId="60917FE3" w:rsidR="002432C7" w:rsidRPr="00651AD7" w:rsidRDefault="007A6D32" w:rsidP="002432C7">
      <w:pPr>
        <w:rPr>
          <w:rFonts w:ascii="Calibri" w:hAnsi="Calibri" w:cs="Times New Roman"/>
          <w:b/>
          <w:sz w:val="22"/>
        </w:rPr>
      </w:pPr>
      <w:bookmarkStart w:id="3" w:name="_GoBack"/>
      <w:bookmarkEnd w:id="3"/>
      <w:r w:rsidRPr="00651AD7">
        <w:rPr>
          <w:rFonts w:ascii="Calibri" w:eastAsia="Times New Roman" w:hAnsi="Calibri" w:cs="Times New Roman"/>
          <w:b/>
          <w:bCs/>
          <w:color w:val="000000"/>
          <w:sz w:val="22"/>
          <w:lang w:eastAsia="tr-TR"/>
        </w:rPr>
        <w:lastRenderedPageBreak/>
        <w:t>Tablo 4</w:t>
      </w:r>
      <w:r w:rsidR="00E77259" w:rsidRPr="00651AD7">
        <w:rPr>
          <w:rFonts w:ascii="Calibri" w:eastAsia="Times New Roman" w:hAnsi="Calibri" w:cs="Times New Roman"/>
          <w:b/>
          <w:bCs/>
          <w:color w:val="000000"/>
          <w:sz w:val="22"/>
          <w:lang w:eastAsia="tr-TR"/>
        </w:rPr>
        <w:t xml:space="preserve">: </w:t>
      </w:r>
      <w:r w:rsidR="002432C7" w:rsidRPr="00651AD7">
        <w:rPr>
          <w:rFonts w:ascii="Calibri" w:eastAsia="Times New Roman" w:hAnsi="Calibri" w:cs="Times New Roman"/>
          <w:b/>
          <w:bCs/>
          <w:color w:val="000000"/>
          <w:sz w:val="22"/>
          <w:lang w:eastAsia="tr-TR"/>
        </w:rPr>
        <w:t xml:space="preserve"> </w:t>
      </w:r>
      <w:r w:rsidR="002432C7" w:rsidRPr="00651AD7">
        <w:rPr>
          <w:rFonts w:ascii="Calibri" w:hAnsi="Calibri" w:cs="Times New Roman"/>
          <w:b/>
          <w:sz w:val="22"/>
        </w:rPr>
        <w:t>Hastalarda ADNEX modelinin farklı sınır değerlerinde ovaryan kitlelerde malignite tahmini başarısının karşılaştırılması</w:t>
      </w: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2029"/>
        <w:gridCol w:w="761"/>
        <w:gridCol w:w="2127"/>
        <w:gridCol w:w="141"/>
        <w:gridCol w:w="1843"/>
        <w:gridCol w:w="2126"/>
        <w:gridCol w:w="1843"/>
      </w:tblGrid>
      <w:tr w:rsidR="002432C7" w:rsidRPr="00651AD7" w14:paraId="11BAA487" w14:textId="77777777" w:rsidTr="00A16249">
        <w:trPr>
          <w:trHeight w:val="510"/>
        </w:trPr>
        <w:tc>
          <w:tcPr>
            <w:tcW w:w="1920" w:type="dxa"/>
            <w:vMerge w:val="restart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D4C6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ADNEX  modelinde malignite olasılığı için eşik değer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561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Hasta </w:t>
            </w:r>
          </w:p>
        </w:tc>
        <w:tc>
          <w:tcPr>
            <w:tcW w:w="2790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ABDCB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       Malign Tanı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FD2A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Duyarlılık, %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926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Özgüllük, %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556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PPV, %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38E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NPV, %</w:t>
            </w:r>
          </w:p>
        </w:tc>
      </w:tr>
      <w:tr w:rsidR="002432C7" w:rsidRPr="00651AD7" w14:paraId="09840375" w14:textId="77777777" w:rsidTr="00A1624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4681C5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D3B4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Sayısı</w:t>
            </w:r>
          </w:p>
        </w:tc>
        <w:tc>
          <w:tcPr>
            <w:tcW w:w="27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81566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98E3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2D67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A42F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7A5E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tr-TR"/>
              </w:rPr>
            </w:pPr>
          </w:p>
        </w:tc>
      </w:tr>
      <w:tr w:rsidR="002432C7" w:rsidRPr="00651AD7" w14:paraId="5B9FA004" w14:textId="77777777" w:rsidTr="00A1624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855B00" w14:textId="77777777" w:rsidR="002432C7" w:rsidRPr="00651AD7" w:rsidRDefault="002432C7" w:rsidP="00A162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0CB0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9453F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 n (%)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2783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2"/>
                <w:lang w:eastAsia="tr-TR"/>
              </w:rPr>
              <w:t>p*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A0F2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(%95 CI)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4F23D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 xml:space="preserve"> (%95 CI)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DCD2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(%95 CI)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507F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(%95 CI)</w:t>
            </w:r>
          </w:p>
        </w:tc>
      </w:tr>
      <w:tr w:rsidR="002432C7" w:rsidRPr="00651AD7" w14:paraId="262C23C5" w14:textId="77777777" w:rsidTr="00A162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9B0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9889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2C80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F8F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62F0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50C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AA7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FAA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1F9F5DDA" w14:textId="77777777" w:rsidTr="00A162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0D4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Benign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CC3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65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EE2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AF7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&lt;0,001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BC9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100 (93,3 – 100)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AE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47,1 (38,5 – 55,8)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C1F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42,1 (38,3 – 45,9)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A56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100</w:t>
            </w:r>
          </w:p>
        </w:tc>
      </w:tr>
      <w:tr w:rsidR="002432C7" w:rsidRPr="00651AD7" w14:paraId="169F5CBA" w14:textId="77777777" w:rsidTr="00A162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02A3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Malign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07EC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BBF3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53 (42,1)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308D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780A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FE20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02D4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679E7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53B771D1" w14:textId="77777777" w:rsidTr="00A162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4FBD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A69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CE01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FDF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988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F65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412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049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35D8598F" w14:textId="77777777" w:rsidTr="00A162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520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Benign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3D4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90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37E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2 (2,2)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0BC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&lt;0,001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061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96,2 (87 – 99,5)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85EE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63,7 (55,2– 71,7)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C77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50,5 (44,8 – 56,2)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F49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97,8 (91,8 – 99,4)</w:t>
            </w:r>
          </w:p>
        </w:tc>
      </w:tr>
      <w:tr w:rsidR="002432C7" w:rsidRPr="00651AD7" w14:paraId="5EF48A95" w14:textId="77777777" w:rsidTr="00A162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0989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Malign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AE14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101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217E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51 (50,5)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B8C9F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EA73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117AF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66B5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0CF7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28F810DE" w14:textId="77777777" w:rsidTr="00A162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5B5B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9B1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4DF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2A4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404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77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4ED0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5AF4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2432C7" w:rsidRPr="00651AD7" w14:paraId="42A1770C" w14:textId="77777777" w:rsidTr="00A162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E06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 xml:space="preserve">Benign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9B66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103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529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2 (1,9)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A5EC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&lt;0,001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246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96,2 (87 – 99,5)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6852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73,2 (65 – 80,4)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C56A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57,9 (51 – 64,6)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0531F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98,1 (92,8– 99,5)</w:t>
            </w:r>
          </w:p>
        </w:tc>
      </w:tr>
      <w:tr w:rsidR="002432C7" w:rsidRPr="00651AD7" w14:paraId="41B91C2F" w14:textId="77777777" w:rsidTr="00A162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0D65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Malign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B65F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88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30AC5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51 (58)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10C33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DB1E8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EDFA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709B9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CC1F1" w14:textId="77777777" w:rsidR="002432C7" w:rsidRPr="00651AD7" w:rsidRDefault="002432C7" w:rsidP="00A16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651AD7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</w:tbl>
    <w:p w14:paraId="757B048C" w14:textId="77777777" w:rsidR="002432C7" w:rsidRPr="00651AD7" w:rsidRDefault="002432C7" w:rsidP="002432C7">
      <w:pPr>
        <w:rPr>
          <w:rFonts w:ascii="Calibri" w:hAnsi="Calibri" w:cs="Times New Roman"/>
          <w:b/>
          <w:sz w:val="22"/>
        </w:rPr>
      </w:pPr>
    </w:p>
    <w:p w14:paraId="0B6A6806" w14:textId="77777777" w:rsidR="002432C7" w:rsidRPr="00651AD7" w:rsidRDefault="002432C7" w:rsidP="002432C7">
      <w:pPr>
        <w:pStyle w:val="ResimYazs"/>
        <w:rPr>
          <w:rFonts w:ascii="Calibri" w:hAnsi="Calibri" w:cs="Times New Roman"/>
          <w:sz w:val="22"/>
          <w:szCs w:val="22"/>
        </w:rPr>
      </w:pPr>
    </w:p>
    <w:p w14:paraId="0C2556B8" w14:textId="77777777" w:rsidR="002432C7" w:rsidRPr="00651AD7" w:rsidRDefault="002432C7" w:rsidP="002432C7">
      <w:pPr>
        <w:rPr>
          <w:rFonts w:ascii="Calibri" w:hAnsi="Calibri" w:cs="Times New Roman"/>
          <w:sz w:val="22"/>
        </w:rPr>
      </w:pPr>
    </w:p>
    <w:p w14:paraId="0F7C8E97" w14:textId="77777777" w:rsidR="002432C7" w:rsidRPr="00651AD7" w:rsidRDefault="002432C7" w:rsidP="002432C7">
      <w:pPr>
        <w:pStyle w:val="ResimYazs"/>
        <w:jc w:val="left"/>
        <w:rPr>
          <w:rFonts w:ascii="Calibri" w:hAnsi="Calibri" w:cs="Times New Roman"/>
          <w:sz w:val="22"/>
          <w:szCs w:val="22"/>
        </w:rPr>
        <w:sectPr w:rsidR="002432C7" w:rsidRPr="00651AD7" w:rsidSect="00A16249">
          <w:pgSz w:w="16838" w:h="11906" w:orient="landscape" w:code="9"/>
          <w:pgMar w:top="2268" w:right="1701" w:bottom="1418" w:left="1701" w:header="1135" w:footer="709" w:gutter="0"/>
          <w:cols w:space="708"/>
          <w:docGrid w:linePitch="360"/>
        </w:sectPr>
      </w:pPr>
    </w:p>
    <w:bookmarkEnd w:id="2"/>
    <w:p w14:paraId="0950F810" w14:textId="77777777" w:rsidR="008677E8" w:rsidRPr="00651AD7" w:rsidRDefault="008677E8" w:rsidP="008677E8">
      <w:pPr>
        <w:pStyle w:val="Pa247"/>
        <w:jc w:val="both"/>
        <w:rPr>
          <w:rFonts w:ascii="Calibri" w:hAnsi="Calibri"/>
          <w:sz w:val="22"/>
          <w:szCs w:val="22"/>
        </w:rPr>
      </w:pPr>
    </w:p>
    <w:p w14:paraId="024931F7" w14:textId="790F71E6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247"/>
          <w:rFonts w:ascii="Calibri" w:hAnsi="Calibri" w:cs="Times New Roman"/>
          <w:sz w:val="22"/>
          <w:szCs w:val="22"/>
        </w:rPr>
        <w:t>Tablo</w:t>
      </w:r>
      <w:r w:rsidR="00E77259" w:rsidRPr="00651AD7">
        <w:rPr>
          <w:rStyle w:val="A247"/>
          <w:rFonts w:ascii="Calibri" w:hAnsi="Calibri" w:cs="Times New Roman"/>
          <w:sz w:val="22"/>
          <w:szCs w:val="22"/>
        </w:rPr>
        <w:t xml:space="preserve"> 5: </w:t>
      </w:r>
      <w:r w:rsidRPr="00651AD7">
        <w:rPr>
          <w:rStyle w:val="A247"/>
          <w:rFonts w:ascii="Calibri" w:hAnsi="Calibri" w:cs="Times New Roman"/>
          <w:sz w:val="22"/>
          <w:szCs w:val="22"/>
        </w:rPr>
        <w:t xml:space="preserve">  RMI I (&gt; 200)   Literaturdeki  Sensitivite, Spesifite, PPV </w:t>
      </w:r>
      <w:r w:rsidRPr="00651AD7">
        <w:rPr>
          <w:rStyle w:val="A1016"/>
          <w:rFonts w:ascii="Calibri" w:hAnsi="Calibri" w:cs="Times New Roman"/>
          <w:b/>
          <w:sz w:val="22"/>
          <w:szCs w:val="22"/>
        </w:rPr>
        <w:t>(%)</w:t>
      </w:r>
      <w:r w:rsidRPr="00651AD7">
        <w:rPr>
          <w:rStyle w:val="A247"/>
          <w:rFonts w:ascii="Calibri" w:hAnsi="Calibri" w:cs="Times New Roman"/>
          <w:b w:val="0"/>
          <w:sz w:val="22"/>
          <w:szCs w:val="22"/>
        </w:rPr>
        <w:t xml:space="preserve"> </w:t>
      </w:r>
      <w:r w:rsidRPr="00651AD7">
        <w:rPr>
          <w:rStyle w:val="A247"/>
          <w:rFonts w:ascii="Calibri" w:hAnsi="Calibri" w:cs="Times New Roman"/>
          <w:sz w:val="22"/>
          <w:szCs w:val="22"/>
        </w:rPr>
        <w:t>ve NPV</w:t>
      </w:r>
      <w:r w:rsidRPr="00651AD7">
        <w:rPr>
          <w:rStyle w:val="A1016"/>
          <w:rFonts w:ascii="Calibri" w:hAnsi="Calibri" w:cs="Times New Roman"/>
          <w:b/>
          <w:sz w:val="22"/>
          <w:szCs w:val="22"/>
        </w:rPr>
        <w:t>(%)</w:t>
      </w:r>
      <w:r w:rsidRPr="00651AD7">
        <w:rPr>
          <w:rStyle w:val="A247"/>
          <w:rFonts w:ascii="Calibri" w:hAnsi="Calibri" w:cs="Times New Roman"/>
          <w:b w:val="0"/>
          <w:sz w:val="22"/>
          <w:szCs w:val="22"/>
        </w:rPr>
        <w:t xml:space="preserve"> </w:t>
      </w:r>
      <w:r w:rsidRPr="00651AD7">
        <w:rPr>
          <w:rStyle w:val="A247"/>
          <w:rFonts w:ascii="Calibri" w:hAnsi="Calibri" w:cs="Times New Roman"/>
          <w:sz w:val="22"/>
          <w:szCs w:val="22"/>
        </w:rPr>
        <w:t>değerleri</w:t>
      </w:r>
      <w:r w:rsidR="00D13209" w:rsidRPr="00651AD7">
        <w:rPr>
          <w:rStyle w:val="A247"/>
          <w:rFonts w:ascii="Calibri" w:hAnsi="Calibri" w:cs="Times New Roman"/>
          <w:sz w:val="22"/>
          <w:szCs w:val="22"/>
        </w:rPr>
        <w:t xml:space="preserve"> (18</w:t>
      </w:r>
      <w:r w:rsidRPr="00651AD7">
        <w:rPr>
          <w:rStyle w:val="A247"/>
          <w:rFonts w:ascii="Calibri" w:hAnsi="Calibri" w:cs="Times New Roman"/>
          <w:sz w:val="22"/>
          <w:szCs w:val="22"/>
        </w:rPr>
        <w:t xml:space="preserve">) </w:t>
      </w:r>
    </w:p>
    <w:tbl>
      <w:tblPr>
        <w:tblW w:w="0" w:type="auto"/>
        <w:tblInd w:w="-6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8188"/>
        <w:gridCol w:w="32"/>
      </w:tblGrid>
      <w:tr w:rsidR="008677E8" w:rsidRPr="00651AD7" w14:paraId="435F9AFE" w14:textId="77777777" w:rsidTr="00A16249">
        <w:trPr>
          <w:gridBefore w:val="1"/>
          <w:gridAfter w:val="1"/>
          <w:wBefore w:w="67" w:type="dxa"/>
          <w:wAfter w:w="34" w:type="dxa"/>
          <w:trHeight w:val="110"/>
        </w:trPr>
        <w:tc>
          <w:tcPr>
            <w:tcW w:w="8941" w:type="dxa"/>
          </w:tcPr>
          <w:p w14:paraId="4D0E9464" w14:textId="77777777" w:rsidR="008677E8" w:rsidRPr="00651AD7" w:rsidRDefault="008677E8" w:rsidP="00A16249">
            <w:pPr>
              <w:pStyle w:val="Pa247"/>
              <w:jc w:val="both"/>
              <w:rPr>
                <w:rStyle w:val="A924"/>
                <w:rFonts w:ascii="Calibri" w:hAnsi="Calibri" w:cs="Times New Roman"/>
                <w:sz w:val="22"/>
                <w:szCs w:val="22"/>
              </w:rPr>
            </w:pPr>
          </w:p>
        </w:tc>
      </w:tr>
      <w:tr w:rsidR="008677E8" w:rsidRPr="00651AD7" w14:paraId="6E445CBA" w14:textId="77777777" w:rsidTr="00A16249">
        <w:trPr>
          <w:trHeight w:val="100"/>
        </w:trPr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45C9EAE0" w14:textId="77777777" w:rsidR="008677E8" w:rsidRPr="00651AD7" w:rsidRDefault="008677E8" w:rsidP="00A16249">
            <w:pPr>
              <w:pStyle w:val="Pa247"/>
              <w:jc w:val="both"/>
              <w:rPr>
                <w:rStyle w:val="A924"/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FA6451A" w14:textId="77777777" w:rsidR="008677E8" w:rsidRPr="00651AD7" w:rsidRDefault="008677E8" w:rsidP="008677E8">
      <w:pPr>
        <w:pStyle w:val="Pa247"/>
        <w:ind w:left="2836" w:firstLine="709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N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>Sensitivite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Spesifisite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PPV   NPV </w:t>
      </w:r>
    </w:p>
    <w:p w14:paraId="38B5E843" w14:textId="355E9BFD" w:rsidR="008677E8" w:rsidRPr="00651AD7" w:rsidRDefault="00D13209" w:rsidP="008677E8">
      <w:pPr>
        <w:pStyle w:val="Pa247"/>
        <w:jc w:val="both"/>
        <w:rPr>
          <w:rStyle w:val="A924"/>
          <w:rFonts w:ascii="Calibri" w:hAnsi="Calibri" w:cs="Times New Roman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Yamamoto et al. 2014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 xml:space="preserve"> (14)</w:t>
      </w:r>
      <w:r w:rsidR="008677E8"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="008677E8" w:rsidRPr="00651AD7">
        <w:rPr>
          <w:rStyle w:val="A924"/>
          <w:rFonts w:ascii="Calibri" w:hAnsi="Calibri" w:cs="Times New Roman"/>
          <w:sz w:val="22"/>
          <w:szCs w:val="22"/>
        </w:rPr>
        <w:tab/>
        <w:t>296</w:t>
      </w:r>
      <w:r w:rsidR="008677E8" w:rsidRPr="00651AD7">
        <w:rPr>
          <w:rStyle w:val="A924"/>
          <w:rFonts w:ascii="Calibri" w:hAnsi="Calibri" w:cs="Times New Roman"/>
          <w:sz w:val="22"/>
          <w:szCs w:val="22"/>
        </w:rPr>
        <w:tab/>
        <w:t>73</w:t>
      </w:r>
      <w:r w:rsidR="008677E8"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="008677E8" w:rsidRPr="00651AD7">
        <w:rPr>
          <w:rStyle w:val="A924"/>
          <w:rFonts w:ascii="Calibri" w:hAnsi="Calibri" w:cs="Times New Roman"/>
          <w:sz w:val="22"/>
          <w:szCs w:val="22"/>
        </w:rPr>
        <w:tab/>
        <w:t>93,7</w:t>
      </w:r>
      <w:r w:rsidR="008677E8"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="008677E8" w:rsidRPr="00651AD7">
        <w:rPr>
          <w:rStyle w:val="A924"/>
          <w:rFonts w:ascii="Calibri" w:hAnsi="Calibri" w:cs="Times New Roman"/>
          <w:sz w:val="22"/>
          <w:szCs w:val="22"/>
        </w:rPr>
        <w:tab/>
        <w:t>79,4</w:t>
      </w:r>
      <w:r w:rsidR="008677E8" w:rsidRPr="00651AD7">
        <w:rPr>
          <w:rStyle w:val="A924"/>
          <w:rFonts w:ascii="Calibri" w:hAnsi="Calibri" w:cs="Times New Roman"/>
          <w:sz w:val="22"/>
          <w:szCs w:val="22"/>
        </w:rPr>
        <w:tab/>
        <w:t>91,2</w:t>
      </w:r>
    </w:p>
    <w:p w14:paraId="359C28CF" w14:textId="1B48010D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Simsek et al 201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 xml:space="preserve">3 </w:t>
      </w:r>
      <w:r w:rsidR="00D13209" w:rsidRPr="00651AD7">
        <w:rPr>
          <w:rStyle w:val="A924"/>
          <w:rFonts w:ascii="Calibri" w:hAnsi="Calibri" w:cs="Times New Roman"/>
          <w:sz w:val="22"/>
          <w:szCs w:val="22"/>
        </w:rPr>
        <w:t>(18)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569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73.5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97.1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95.3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82 </w:t>
      </w:r>
    </w:p>
    <w:p w14:paraId="42D65834" w14:textId="345D17A8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 xml:space="preserve">Arun-Muthuvel et al., 2014 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>(19)</w:t>
      </w:r>
      <w:r w:rsidRPr="00651AD7">
        <w:rPr>
          <w:rStyle w:val="A924"/>
          <w:rFonts w:ascii="Calibri" w:hAnsi="Calibri" w:cs="Times New Roman"/>
          <w:sz w:val="22"/>
          <w:szCs w:val="22"/>
        </w:rPr>
        <w:t xml:space="preserve">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467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79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98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92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94 </w:t>
      </w:r>
    </w:p>
    <w:p w14:paraId="340295EA" w14:textId="02A1F80A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Terzic et al., 2013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 xml:space="preserve"> (20)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540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83.8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77.2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47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95.1 </w:t>
      </w:r>
    </w:p>
    <w:p w14:paraId="623DEF5F" w14:textId="3CB47DA3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 xml:space="preserve">Sayasneh et al., 2013 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>(17)</w:t>
      </w:r>
      <w:r w:rsidRPr="00651AD7">
        <w:rPr>
          <w:rStyle w:val="A924"/>
          <w:rFonts w:ascii="Calibri" w:hAnsi="Calibri" w:cs="Times New Roman"/>
          <w:sz w:val="22"/>
          <w:szCs w:val="22"/>
        </w:rPr>
        <w:t xml:space="preserve">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255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72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94 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  <w:t>-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  <w:t>-</w:t>
      </w:r>
    </w:p>
    <w:p w14:paraId="7D1506A5" w14:textId="4DE533DB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Van Gorp et al., 2012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ab/>
        <w:t>(21)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432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76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92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87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85 </w:t>
      </w:r>
    </w:p>
    <w:p w14:paraId="2AACE0CD" w14:textId="195CA312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Ashrafgangooei et al., 2011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 xml:space="preserve"> (22)</w:t>
      </w:r>
      <w:r w:rsidRPr="00651AD7">
        <w:rPr>
          <w:rStyle w:val="A924"/>
          <w:rFonts w:ascii="Calibri" w:hAnsi="Calibri" w:cs="Times New Roman"/>
          <w:sz w:val="22"/>
          <w:szCs w:val="22"/>
        </w:rPr>
        <w:t xml:space="preserve">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151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89.5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94.7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71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98 </w:t>
      </w:r>
    </w:p>
    <w:p w14:paraId="4538F1DD" w14:textId="11E8AB1B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Akker et al., 2010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 xml:space="preserve"> (23)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548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81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85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48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96 </w:t>
      </w:r>
    </w:p>
    <w:p w14:paraId="34A37983" w14:textId="57158C75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Yamamoto et al., 2009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 xml:space="preserve"> (5)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253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80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86.4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52.5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95.8 </w:t>
      </w:r>
    </w:p>
    <w:p w14:paraId="7E796257" w14:textId="6FB9F622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Obeidat et al., 2004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 xml:space="preserve"> (24)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100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90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89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96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78 </w:t>
      </w:r>
    </w:p>
    <w:p w14:paraId="11BE95F3" w14:textId="0F7887F9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 xml:space="preserve">Andersen et al., 2003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>(25)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180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70.6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87.7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66.1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89.8 </w:t>
      </w:r>
    </w:p>
    <w:p w14:paraId="578B45F2" w14:textId="4525E0F5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Ma et al., 2003</w:t>
      </w:r>
      <w:r w:rsidR="004A3350" w:rsidRPr="00651AD7">
        <w:rPr>
          <w:rStyle w:val="A924"/>
          <w:rFonts w:ascii="Calibri" w:hAnsi="Calibri" w:cs="Times New Roman"/>
          <w:sz w:val="22"/>
          <w:szCs w:val="22"/>
        </w:rPr>
        <w:t xml:space="preserve"> (11)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140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87.3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84.4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82.1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89 </w:t>
      </w:r>
    </w:p>
    <w:p w14:paraId="1507375F" w14:textId="036F9E99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Manjunath  et al., 2000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 xml:space="preserve"> (10)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152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73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91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93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67 </w:t>
      </w:r>
    </w:p>
    <w:p w14:paraId="50E404E9" w14:textId="75DB6857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Tingulstad et al., 1999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 xml:space="preserve"> (3)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365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71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92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69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92 </w:t>
      </w:r>
    </w:p>
    <w:p w14:paraId="569D50D6" w14:textId="7344BBBD" w:rsidR="008677E8" w:rsidRPr="00651AD7" w:rsidRDefault="008677E8" w:rsidP="008677E8">
      <w:pPr>
        <w:pStyle w:val="Pa247"/>
        <w:jc w:val="both"/>
        <w:rPr>
          <w:rFonts w:ascii="Calibri" w:hAnsi="Calibri"/>
          <w:color w:val="000000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 xml:space="preserve">Davies et al., 1993 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>(26)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124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87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89 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  <w:t>-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  <w:t>-</w:t>
      </w:r>
    </w:p>
    <w:p w14:paraId="6C32F4AF" w14:textId="2EE34696" w:rsidR="008677E8" w:rsidRPr="00651AD7" w:rsidRDefault="008677E8" w:rsidP="008677E8">
      <w:pPr>
        <w:pStyle w:val="Pa247"/>
        <w:jc w:val="both"/>
        <w:rPr>
          <w:rStyle w:val="A924"/>
          <w:rFonts w:ascii="Calibri" w:hAnsi="Calibri" w:cs="Times New Roman"/>
          <w:sz w:val="22"/>
          <w:szCs w:val="22"/>
        </w:rPr>
      </w:pPr>
      <w:r w:rsidRPr="00651AD7">
        <w:rPr>
          <w:rStyle w:val="A924"/>
          <w:rFonts w:ascii="Calibri" w:hAnsi="Calibri" w:cs="Times New Roman"/>
          <w:sz w:val="22"/>
          <w:szCs w:val="22"/>
        </w:rPr>
        <w:t>Jacobs et al., 1990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 xml:space="preserve"> (2)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143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85.4 </w:t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Pr="00651AD7">
        <w:rPr>
          <w:rStyle w:val="A924"/>
          <w:rFonts w:ascii="Calibri" w:hAnsi="Calibri" w:cs="Times New Roman"/>
          <w:sz w:val="22"/>
          <w:szCs w:val="22"/>
        </w:rPr>
        <w:tab/>
        <w:t xml:space="preserve">96.9 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  <w:t>-</w:t>
      </w:r>
      <w:r w:rsidR="00595DFE" w:rsidRPr="00651AD7">
        <w:rPr>
          <w:rStyle w:val="A924"/>
          <w:rFonts w:ascii="Calibri" w:hAnsi="Calibri" w:cs="Times New Roman"/>
          <w:sz w:val="22"/>
          <w:szCs w:val="22"/>
        </w:rPr>
        <w:tab/>
        <w:t>-</w:t>
      </w:r>
    </w:p>
    <w:p w14:paraId="79E1E0B2" w14:textId="77777777" w:rsidR="008677E8" w:rsidRPr="00651AD7" w:rsidRDefault="008677E8" w:rsidP="008677E8">
      <w:pPr>
        <w:rPr>
          <w:rFonts w:ascii="Calibri" w:hAnsi="Calibri" w:cs="Times New Roman"/>
          <w:sz w:val="22"/>
        </w:rPr>
      </w:pPr>
      <w:r w:rsidRPr="00651AD7">
        <w:rPr>
          <w:rFonts w:ascii="Calibri" w:hAnsi="Calibri" w:cs="Times New Roman"/>
          <w:b/>
          <w:sz w:val="22"/>
        </w:rPr>
        <w:t>Bizim Çalışmamız</w:t>
      </w:r>
      <w:r w:rsidRPr="00651AD7">
        <w:rPr>
          <w:rFonts w:ascii="Calibri" w:hAnsi="Calibri" w:cs="Times New Roman"/>
          <w:sz w:val="22"/>
        </w:rPr>
        <w:tab/>
      </w:r>
      <w:r w:rsidRPr="00651AD7">
        <w:rPr>
          <w:rFonts w:ascii="Calibri" w:hAnsi="Calibri" w:cs="Times New Roman"/>
          <w:sz w:val="22"/>
        </w:rPr>
        <w:tab/>
      </w:r>
      <w:r w:rsidRPr="00651AD7">
        <w:rPr>
          <w:rFonts w:ascii="Calibri" w:hAnsi="Calibri" w:cs="Times New Roman"/>
          <w:sz w:val="22"/>
        </w:rPr>
        <w:tab/>
        <w:t>191</w:t>
      </w:r>
      <w:r w:rsidRPr="00651AD7">
        <w:rPr>
          <w:rFonts w:ascii="Calibri" w:hAnsi="Calibri" w:cs="Times New Roman"/>
          <w:sz w:val="22"/>
        </w:rPr>
        <w:tab/>
        <w:t>66</w:t>
      </w:r>
      <w:r w:rsidRPr="00651AD7">
        <w:rPr>
          <w:rFonts w:ascii="Calibri" w:hAnsi="Calibri" w:cs="Times New Roman"/>
          <w:sz w:val="22"/>
        </w:rPr>
        <w:tab/>
      </w:r>
      <w:r w:rsidRPr="00651AD7">
        <w:rPr>
          <w:rFonts w:ascii="Calibri" w:hAnsi="Calibri" w:cs="Times New Roman"/>
          <w:sz w:val="22"/>
        </w:rPr>
        <w:tab/>
        <w:t>88,4</w:t>
      </w:r>
      <w:r w:rsidRPr="00651AD7">
        <w:rPr>
          <w:rFonts w:ascii="Calibri" w:hAnsi="Calibri" w:cs="Times New Roman"/>
          <w:sz w:val="22"/>
        </w:rPr>
        <w:tab/>
      </w:r>
      <w:r w:rsidRPr="00651AD7">
        <w:rPr>
          <w:rFonts w:ascii="Calibri" w:hAnsi="Calibri" w:cs="Times New Roman"/>
          <w:sz w:val="22"/>
        </w:rPr>
        <w:tab/>
        <w:t>68,6</w:t>
      </w:r>
      <w:r w:rsidRPr="00651AD7">
        <w:rPr>
          <w:rFonts w:ascii="Calibri" w:hAnsi="Calibri" w:cs="Times New Roman"/>
          <w:sz w:val="22"/>
        </w:rPr>
        <w:tab/>
        <w:t>87,1</w:t>
      </w:r>
    </w:p>
    <w:tbl>
      <w:tblPr>
        <w:tblW w:w="0" w:type="auto"/>
        <w:tblInd w:w="-6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1"/>
      </w:tblGrid>
      <w:tr w:rsidR="008677E8" w:rsidRPr="00651AD7" w14:paraId="70207AAB" w14:textId="77777777" w:rsidTr="00A16249">
        <w:trPr>
          <w:trHeight w:val="100"/>
        </w:trPr>
        <w:tc>
          <w:tcPr>
            <w:tcW w:w="8858" w:type="dxa"/>
          </w:tcPr>
          <w:p w14:paraId="69760812" w14:textId="77777777" w:rsidR="008677E8" w:rsidRPr="00651AD7" w:rsidRDefault="008677E8" w:rsidP="00A16249">
            <w:pPr>
              <w:rPr>
                <w:rFonts w:ascii="Calibri" w:hAnsi="Calibri" w:cs="Times New Roman"/>
                <w:sz w:val="22"/>
              </w:rPr>
            </w:pPr>
          </w:p>
        </w:tc>
      </w:tr>
    </w:tbl>
    <w:p w14:paraId="152744CA" w14:textId="77777777" w:rsidR="00A16249" w:rsidRPr="00651AD7" w:rsidRDefault="00A16249">
      <w:pPr>
        <w:rPr>
          <w:rFonts w:ascii="Calibri" w:hAnsi="Calibri"/>
          <w:sz w:val="22"/>
        </w:rPr>
      </w:pPr>
    </w:p>
    <w:sectPr w:rsidR="00A16249" w:rsidRPr="00651AD7" w:rsidSect="00A16249">
      <w:headerReference w:type="default" r:id="rId8"/>
      <w:pgSz w:w="11906" w:h="16838" w:code="9"/>
      <w:pgMar w:top="1701" w:right="1418" w:bottom="1701" w:left="2268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37194" w14:textId="77777777" w:rsidR="00381859" w:rsidRDefault="00381859" w:rsidP="002432C7">
      <w:pPr>
        <w:spacing w:after="0" w:line="240" w:lineRule="auto"/>
      </w:pPr>
      <w:r>
        <w:separator/>
      </w:r>
    </w:p>
  </w:endnote>
  <w:endnote w:type="continuationSeparator" w:id="0">
    <w:p w14:paraId="6F6481C1" w14:textId="77777777" w:rsidR="00381859" w:rsidRDefault="00381859" w:rsidP="0024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6C5B0" w14:textId="77777777" w:rsidR="00381859" w:rsidRDefault="00381859" w:rsidP="002432C7">
      <w:pPr>
        <w:spacing w:after="0" w:line="240" w:lineRule="auto"/>
      </w:pPr>
      <w:r>
        <w:separator/>
      </w:r>
    </w:p>
  </w:footnote>
  <w:footnote w:type="continuationSeparator" w:id="0">
    <w:p w14:paraId="0611EB03" w14:textId="77777777" w:rsidR="00381859" w:rsidRDefault="00381859" w:rsidP="0024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C7C93" w14:textId="2B18A69A" w:rsidR="00A16249" w:rsidRPr="004D14A9" w:rsidRDefault="00A16249" w:rsidP="00A16249">
    <w:pPr>
      <w:pStyle w:val="stBilgi"/>
      <w:pBdr>
        <w:bottom w:val="single" w:sz="4" w:space="1" w:color="auto"/>
      </w:pBdr>
      <w:rPr>
        <w:rFonts w:ascii="Times New Roman" w:hAnsi="Times New Roman"/>
        <w:i/>
        <w:sz w:val="32"/>
        <w:szCs w:val="24"/>
        <w:lang w:val="tr-TR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671ED" w14:textId="77777777" w:rsidR="00A16249" w:rsidRPr="004D14A9" w:rsidRDefault="00A16249" w:rsidP="00A16249">
    <w:pPr>
      <w:pStyle w:val="stBilgi"/>
      <w:pBdr>
        <w:bottom w:val="single" w:sz="4" w:space="1" w:color="auto"/>
      </w:pBdr>
      <w:rPr>
        <w:rFonts w:ascii="Times New Roman" w:hAnsi="Times New Roman"/>
        <w:i/>
        <w:sz w:val="32"/>
        <w:szCs w:val="24"/>
        <w:lang w:val="tr-TR"/>
      </w:rPr>
    </w:pPr>
    <w:r>
      <w:rPr>
        <w:rFonts w:ascii="Times New Roman" w:hAnsi="Times New Roman"/>
        <w:i/>
        <w:sz w:val="24"/>
        <w:lang w:val="tr-TR"/>
      </w:rPr>
      <w:t>Kaynaklar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3AF"/>
    <w:multiLevelType w:val="multilevel"/>
    <w:tmpl w:val="CD3284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B3053A0"/>
    <w:multiLevelType w:val="hybridMultilevel"/>
    <w:tmpl w:val="AF1EA8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68A4"/>
    <w:multiLevelType w:val="multilevel"/>
    <w:tmpl w:val="CD3284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BD55B6"/>
    <w:multiLevelType w:val="hybridMultilevel"/>
    <w:tmpl w:val="991678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20383"/>
    <w:multiLevelType w:val="hybridMultilevel"/>
    <w:tmpl w:val="E0E2D9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1172F"/>
    <w:multiLevelType w:val="multilevel"/>
    <w:tmpl w:val="1A28B6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2E2550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9905E3"/>
    <w:multiLevelType w:val="hybridMultilevel"/>
    <w:tmpl w:val="23FCE282"/>
    <w:lvl w:ilvl="0" w:tplc="A4A26ED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4A3516"/>
    <w:multiLevelType w:val="hybridMultilevel"/>
    <w:tmpl w:val="E5A46596"/>
    <w:lvl w:ilvl="0" w:tplc="B64E55E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425BC"/>
    <w:multiLevelType w:val="hybridMultilevel"/>
    <w:tmpl w:val="877E83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D072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7"/>
    <w:rsid w:val="0002228C"/>
    <w:rsid w:val="000278D8"/>
    <w:rsid w:val="00082BB1"/>
    <w:rsid w:val="000B50DD"/>
    <w:rsid w:val="00113C11"/>
    <w:rsid w:val="00174371"/>
    <w:rsid w:val="001C0C40"/>
    <w:rsid w:val="001C0EAE"/>
    <w:rsid w:val="001E0675"/>
    <w:rsid w:val="001E56D4"/>
    <w:rsid w:val="001F7CD6"/>
    <w:rsid w:val="00237821"/>
    <w:rsid w:val="002432C7"/>
    <w:rsid w:val="002D1761"/>
    <w:rsid w:val="0033720D"/>
    <w:rsid w:val="00381859"/>
    <w:rsid w:val="00415F63"/>
    <w:rsid w:val="004A3350"/>
    <w:rsid w:val="004F5107"/>
    <w:rsid w:val="00533891"/>
    <w:rsid w:val="00595DFE"/>
    <w:rsid w:val="005C4732"/>
    <w:rsid w:val="005D2874"/>
    <w:rsid w:val="005E34AA"/>
    <w:rsid w:val="00651AD7"/>
    <w:rsid w:val="006742F7"/>
    <w:rsid w:val="006D1A98"/>
    <w:rsid w:val="007675C3"/>
    <w:rsid w:val="007A27B0"/>
    <w:rsid w:val="007A6D32"/>
    <w:rsid w:val="008173A2"/>
    <w:rsid w:val="00822687"/>
    <w:rsid w:val="008677E8"/>
    <w:rsid w:val="00A16249"/>
    <w:rsid w:val="00A41260"/>
    <w:rsid w:val="00A76BB4"/>
    <w:rsid w:val="00AC4F5D"/>
    <w:rsid w:val="00BF1440"/>
    <w:rsid w:val="00CE0294"/>
    <w:rsid w:val="00CF57FD"/>
    <w:rsid w:val="00D13209"/>
    <w:rsid w:val="00D23B27"/>
    <w:rsid w:val="00DB1385"/>
    <w:rsid w:val="00E02F43"/>
    <w:rsid w:val="00E749E9"/>
    <w:rsid w:val="00E77259"/>
    <w:rsid w:val="00E866EF"/>
    <w:rsid w:val="00FF168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8488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C7"/>
    <w:pPr>
      <w:spacing w:after="200" w:line="276" w:lineRule="auto"/>
    </w:pPr>
    <w:rPr>
      <w:rFonts w:ascii="Times New Roman" w:eastAsia="Calibri" w:hAnsi="Times New Roman" w:cs="Calibri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2432C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9"/>
    <w:qFormat/>
    <w:rsid w:val="002432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Balk3">
    <w:name w:val="heading 3"/>
    <w:basedOn w:val="Normal"/>
    <w:next w:val="Normal"/>
    <w:link w:val="Balk3Char"/>
    <w:uiPriority w:val="99"/>
    <w:qFormat/>
    <w:rsid w:val="002432C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432C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32C7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9"/>
    <w:rsid w:val="002432C7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Balk3Char">
    <w:name w:val="Başlık 3 Char"/>
    <w:basedOn w:val="VarsaylanParagrafYazTipi"/>
    <w:link w:val="Balk3"/>
    <w:uiPriority w:val="99"/>
    <w:rsid w:val="002432C7"/>
    <w:rPr>
      <w:rFonts w:ascii="Cambria" w:eastAsia="Calibri" w:hAnsi="Cambria" w:cs="Times New Roman"/>
      <w:b/>
      <w:bCs/>
      <w:sz w:val="26"/>
      <w:szCs w:val="26"/>
      <w:lang w:val="x-none"/>
    </w:rPr>
  </w:style>
  <w:style w:type="character" w:customStyle="1" w:styleId="Balk4Char">
    <w:name w:val="Başlık 4 Char"/>
    <w:basedOn w:val="VarsaylanParagrafYazTipi"/>
    <w:link w:val="Balk4"/>
    <w:semiHidden/>
    <w:rsid w:val="002432C7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KonuBal">
    <w:name w:val="Title"/>
    <w:basedOn w:val="Normal"/>
    <w:next w:val="Normal"/>
    <w:link w:val="KonuBalChar"/>
    <w:uiPriority w:val="10"/>
    <w:qFormat/>
    <w:rsid w:val="002432C7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32C7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Gl">
    <w:name w:val="Strong"/>
    <w:uiPriority w:val="22"/>
    <w:qFormat/>
    <w:rsid w:val="002432C7"/>
    <w:rPr>
      <w:b/>
      <w:bCs/>
    </w:rPr>
  </w:style>
  <w:style w:type="character" w:styleId="KitapBal">
    <w:name w:val="Book Title"/>
    <w:uiPriority w:val="99"/>
    <w:qFormat/>
    <w:rsid w:val="002432C7"/>
    <w:rPr>
      <w:b/>
      <w:bCs/>
      <w:smallCaps/>
      <w:spacing w:val="5"/>
    </w:rPr>
  </w:style>
  <w:style w:type="character" w:customStyle="1" w:styleId="apple-converted-space">
    <w:name w:val="apple-converted-space"/>
    <w:basedOn w:val="VarsaylanParagrafYazTipi"/>
    <w:rsid w:val="002432C7"/>
  </w:style>
  <w:style w:type="table" w:styleId="TabloKlavuzu">
    <w:name w:val="Table Grid"/>
    <w:basedOn w:val="NormalTablo"/>
    <w:uiPriority w:val="59"/>
    <w:rsid w:val="002432C7"/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432C7"/>
    <w:pPr>
      <w:ind w:left="720"/>
    </w:pPr>
  </w:style>
  <w:style w:type="paragraph" w:styleId="ResimYazs">
    <w:name w:val="caption"/>
    <w:basedOn w:val="Normal"/>
    <w:next w:val="Normal"/>
    <w:uiPriority w:val="99"/>
    <w:qFormat/>
    <w:rsid w:val="002432C7"/>
    <w:pPr>
      <w:spacing w:before="240" w:after="240" w:line="240" w:lineRule="auto"/>
      <w:jc w:val="center"/>
    </w:pPr>
    <w:rPr>
      <w:b/>
      <w:bCs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2432C7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2C7"/>
    <w:rPr>
      <w:rFonts w:ascii="Tahoma" w:eastAsia="Calibri" w:hAnsi="Tahoma" w:cs="Times New Roman"/>
      <w:sz w:val="16"/>
      <w:szCs w:val="16"/>
      <w:lang w:val="x-none"/>
    </w:rPr>
  </w:style>
  <w:style w:type="character" w:styleId="Vurgu">
    <w:name w:val="Emphasis"/>
    <w:uiPriority w:val="20"/>
    <w:qFormat/>
    <w:rsid w:val="002432C7"/>
    <w:rPr>
      <w:i/>
      <w:iCs/>
    </w:rPr>
  </w:style>
  <w:style w:type="character" w:styleId="Kpr">
    <w:name w:val="Hyperlink"/>
    <w:uiPriority w:val="99"/>
    <w:rsid w:val="002432C7"/>
    <w:rPr>
      <w:color w:val="0000FF"/>
      <w:u w:val="single"/>
    </w:rPr>
  </w:style>
  <w:style w:type="paragraph" w:customStyle="1" w:styleId="A9">
    <w:name w:val="A9"/>
    <w:basedOn w:val="Normal"/>
    <w:uiPriority w:val="99"/>
    <w:rsid w:val="002432C7"/>
    <w:pPr>
      <w:spacing w:before="120" w:after="120" w:line="360" w:lineRule="auto"/>
      <w:jc w:val="both"/>
    </w:pPr>
    <w:rPr>
      <w:szCs w:val="24"/>
    </w:rPr>
  </w:style>
  <w:style w:type="paragraph" w:styleId="AltBilgi">
    <w:name w:val="footer"/>
    <w:basedOn w:val="Normal"/>
    <w:link w:val="AltBilgiChar"/>
    <w:uiPriority w:val="99"/>
    <w:rsid w:val="002432C7"/>
    <w:pPr>
      <w:tabs>
        <w:tab w:val="center" w:pos="4536"/>
        <w:tab w:val="right" w:pos="9072"/>
      </w:tabs>
    </w:pPr>
    <w:rPr>
      <w:rFonts w:ascii="Calibri" w:hAnsi="Calibri" w:cs="Times New Roman"/>
      <w:sz w:val="22"/>
      <w:lang w:val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2432C7"/>
    <w:rPr>
      <w:rFonts w:ascii="Calibri" w:eastAsia="Calibri" w:hAnsi="Calibri" w:cs="Times New Roman"/>
      <w:sz w:val="22"/>
      <w:szCs w:val="22"/>
      <w:lang w:val="x-none"/>
    </w:rPr>
  </w:style>
  <w:style w:type="character" w:styleId="SayfaNumaras">
    <w:name w:val="page number"/>
    <w:basedOn w:val="VarsaylanParagrafYazTipi"/>
    <w:uiPriority w:val="99"/>
    <w:semiHidden/>
    <w:rsid w:val="002432C7"/>
  </w:style>
  <w:style w:type="paragraph" w:styleId="stBilgi">
    <w:name w:val="header"/>
    <w:basedOn w:val="Normal"/>
    <w:link w:val="stBilgiChar"/>
    <w:uiPriority w:val="99"/>
    <w:rsid w:val="002432C7"/>
    <w:pPr>
      <w:tabs>
        <w:tab w:val="center" w:pos="4536"/>
        <w:tab w:val="right" w:pos="9072"/>
      </w:tabs>
    </w:pPr>
    <w:rPr>
      <w:rFonts w:ascii="Calibri" w:hAnsi="Calibri" w:cs="Times New Roman"/>
      <w:sz w:val="22"/>
      <w:lang w:val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2432C7"/>
    <w:rPr>
      <w:rFonts w:ascii="Calibri" w:eastAsia="Calibri" w:hAnsi="Calibri" w:cs="Times New Roman"/>
      <w:sz w:val="22"/>
      <w:szCs w:val="22"/>
      <w:lang w:val="x-none"/>
    </w:rPr>
  </w:style>
  <w:style w:type="paragraph" w:styleId="T1">
    <w:name w:val="toc 1"/>
    <w:basedOn w:val="Normal"/>
    <w:next w:val="Normal"/>
    <w:autoRedefine/>
    <w:uiPriority w:val="39"/>
    <w:rsid w:val="002432C7"/>
    <w:pPr>
      <w:tabs>
        <w:tab w:val="right" w:pos="8222"/>
      </w:tabs>
      <w:spacing w:after="0" w:line="240" w:lineRule="auto"/>
      <w:ind w:right="567"/>
    </w:pPr>
    <w:rPr>
      <w:bCs/>
      <w:noProof/>
      <w:szCs w:val="24"/>
      <w:lang w:bidi="en-US"/>
    </w:rPr>
  </w:style>
  <w:style w:type="paragraph" w:customStyle="1" w:styleId="A2">
    <w:name w:val="A2"/>
    <w:basedOn w:val="Normal"/>
    <w:uiPriority w:val="99"/>
    <w:rsid w:val="002432C7"/>
    <w:pPr>
      <w:keepNext/>
      <w:spacing w:before="360" w:after="240" w:line="360" w:lineRule="auto"/>
      <w:ind w:hanging="567"/>
    </w:pPr>
    <w:rPr>
      <w:b/>
      <w:bCs/>
      <w:sz w:val="28"/>
      <w:szCs w:val="28"/>
    </w:rPr>
  </w:style>
  <w:style w:type="paragraph" w:styleId="ekillerTablosu">
    <w:name w:val="table of figures"/>
    <w:basedOn w:val="Normal"/>
    <w:next w:val="Normal"/>
    <w:uiPriority w:val="99"/>
    <w:rsid w:val="002432C7"/>
  </w:style>
  <w:style w:type="numbering" w:customStyle="1" w:styleId="ListeYok1">
    <w:name w:val="Liste Yok1"/>
    <w:next w:val="ListeYok"/>
    <w:uiPriority w:val="99"/>
    <w:semiHidden/>
    <w:unhideWhenUsed/>
    <w:rsid w:val="002432C7"/>
  </w:style>
  <w:style w:type="paragraph" w:customStyle="1" w:styleId="Default">
    <w:name w:val="Default"/>
    <w:rsid w:val="002432C7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432C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32C7"/>
    <w:rPr>
      <w:rFonts w:ascii="Calibri" w:eastAsia="Calibri" w:hAnsi="Calibri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2432C7"/>
    <w:pPr>
      <w:spacing w:after="0" w:line="240" w:lineRule="auto"/>
    </w:pPr>
    <w:rPr>
      <w:rFonts w:eastAsia="Times New Roman" w:cs="Times New Roman"/>
      <w:b/>
      <w:bCs/>
      <w:szCs w:val="24"/>
      <w:lang w:val="x-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32C7"/>
    <w:rPr>
      <w:rFonts w:ascii="Times New Roman" w:eastAsia="Times New Roman" w:hAnsi="Times New Roman" w:cs="Times New Roman"/>
      <w:b/>
      <w:bCs/>
      <w:lang w:val="x-none"/>
    </w:rPr>
  </w:style>
  <w:style w:type="paragraph" w:styleId="GvdeMetniGirintisi">
    <w:name w:val="Body Text Indent"/>
    <w:basedOn w:val="Normal"/>
    <w:link w:val="GvdeMetniGirintisiChar"/>
    <w:rsid w:val="002432C7"/>
    <w:pPr>
      <w:spacing w:after="120" w:line="240" w:lineRule="auto"/>
      <w:ind w:left="283"/>
    </w:pPr>
    <w:rPr>
      <w:rFonts w:eastAsia="Times New Roman" w:cs="Times New Roman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2432C7"/>
    <w:rPr>
      <w:rFonts w:ascii="Times New Roman" w:eastAsia="Times New Roman" w:hAnsi="Times New Roman" w:cs="Times New Roman"/>
      <w:lang w:val="en-US"/>
    </w:rPr>
  </w:style>
  <w:style w:type="character" w:customStyle="1" w:styleId="highlight">
    <w:name w:val="highlight"/>
    <w:rsid w:val="002432C7"/>
  </w:style>
  <w:style w:type="paragraph" w:styleId="NormalWeb">
    <w:name w:val="Normal (Web)"/>
    <w:basedOn w:val="Normal"/>
    <w:uiPriority w:val="99"/>
    <w:unhideWhenUsed/>
    <w:rsid w:val="002432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a1">
    <w:name w:val="a1"/>
    <w:basedOn w:val="Normal"/>
    <w:uiPriority w:val="99"/>
    <w:qFormat/>
    <w:rsid w:val="002432C7"/>
    <w:pPr>
      <w:pageBreakBefore/>
      <w:spacing w:before="1440" w:after="480" w:line="360" w:lineRule="auto"/>
      <w:jc w:val="center"/>
      <w:outlineLvl w:val="0"/>
    </w:pPr>
    <w:rPr>
      <w:rFonts w:eastAsia="Times New Roman" w:cs="Times New Roman"/>
      <w:b/>
      <w:sz w:val="32"/>
      <w:szCs w:val="24"/>
      <w:lang w:bidi="en-US"/>
    </w:rPr>
  </w:style>
  <w:style w:type="character" w:customStyle="1" w:styleId="scdddoi">
    <w:name w:val="s_c_dddoi"/>
    <w:rsid w:val="002432C7"/>
    <w:rPr>
      <w:sz w:val="24"/>
      <w:szCs w:val="24"/>
      <w:bdr w:val="none" w:sz="0" w:space="0" w:color="auto" w:frame="1"/>
      <w:vertAlign w:val="baseline"/>
    </w:rPr>
  </w:style>
  <w:style w:type="paragraph" w:customStyle="1" w:styleId="A3">
    <w:name w:val="A3"/>
    <w:basedOn w:val="A2"/>
    <w:qFormat/>
    <w:rsid w:val="002432C7"/>
    <w:pPr>
      <w:spacing w:before="240" w:after="120"/>
      <w:ind w:left="709" w:hanging="709"/>
    </w:pPr>
    <w:rPr>
      <w:sz w:val="24"/>
    </w:rPr>
  </w:style>
  <w:style w:type="paragraph" w:customStyle="1" w:styleId="A4">
    <w:name w:val="A4"/>
    <w:basedOn w:val="A3"/>
    <w:qFormat/>
    <w:rsid w:val="002432C7"/>
    <w:pPr>
      <w:ind w:left="851" w:hanging="851"/>
    </w:pPr>
  </w:style>
  <w:style w:type="paragraph" w:styleId="T2">
    <w:name w:val="toc 2"/>
    <w:basedOn w:val="Normal"/>
    <w:next w:val="Normal"/>
    <w:autoRedefine/>
    <w:uiPriority w:val="39"/>
    <w:rsid w:val="002432C7"/>
    <w:pPr>
      <w:tabs>
        <w:tab w:val="left" w:pos="1418"/>
        <w:tab w:val="right" w:leader="dot" w:pos="8210"/>
      </w:tabs>
      <w:spacing w:after="0" w:line="240" w:lineRule="auto"/>
      <w:ind w:left="686" w:right="567" w:hanging="437"/>
    </w:pPr>
    <w:rPr>
      <w:bCs/>
      <w:szCs w:val="20"/>
    </w:rPr>
  </w:style>
  <w:style w:type="paragraph" w:styleId="T3">
    <w:name w:val="toc 3"/>
    <w:basedOn w:val="Normal"/>
    <w:next w:val="Normal"/>
    <w:autoRedefine/>
    <w:uiPriority w:val="39"/>
    <w:rsid w:val="002432C7"/>
    <w:pPr>
      <w:tabs>
        <w:tab w:val="right" w:leader="dot" w:pos="8210"/>
      </w:tabs>
      <w:spacing w:after="0" w:line="240" w:lineRule="auto"/>
      <w:ind w:left="1418" w:right="567" w:hanging="709"/>
    </w:pPr>
    <w:rPr>
      <w:szCs w:val="20"/>
    </w:rPr>
  </w:style>
  <w:style w:type="paragraph" w:styleId="T4">
    <w:name w:val="toc 4"/>
    <w:basedOn w:val="Normal"/>
    <w:next w:val="Normal"/>
    <w:autoRedefine/>
    <w:uiPriority w:val="39"/>
    <w:rsid w:val="002432C7"/>
    <w:pPr>
      <w:tabs>
        <w:tab w:val="right" w:leader="dot" w:pos="8210"/>
      </w:tabs>
      <w:spacing w:after="0" w:line="360" w:lineRule="auto"/>
      <w:ind w:left="2269" w:right="567" w:hanging="851"/>
    </w:pPr>
    <w:rPr>
      <w:szCs w:val="20"/>
    </w:rPr>
  </w:style>
  <w:style w:type="paragraph" w:styleId="T5">
    <w:name w:val="toc 5"/>
    <w:basedOn w:val="Normal"/>
    <w:next w:val="Normal"/>
    <w:autoRedefine/>
    <w:rsid w:val="002432C7"/>
    <w:pPr>
      <w:spacing w:after="0"/>
      <w:ind w:left="720"/>
    </w:pPr>
    <w:rPr>
      <w:rFonts w:ascii="Calibri" w:hAnsi="Calibri"/>
      <w:sz w:val="20"/>
      <w:szCs w:val="20"/>
    </w:rPr>
  </w:style>
  <w:style w:type="paragraph" w:styleId="T6">
    <w:name w:val="toc 6"/>
    <w:basedOn w:val="Normal"/>
    <w:next w:val="Normal"/>
    <w:autoRedefine/>
    <w:rsid w:val="002432C7"/>
    <w:pPr>
      <w:spacing w:after="0"/>
      <w:ind w:left="960"/>
    </w:pPr>
    <w:rPr>
      <w:rFonts w:ascii="Calibri" w:hAnsi="Calibri"/>
      <w:sz w:val="20"/>
      <w:szCs w:val="20"/>
    </w:rPr>
  </w:style>
  <w:style w:type="paragraph" w:styleId="T7">
    <w:name w:val="toc 7"/>
    <w:basedOn w:val="Normal"/>
    <w:next w:val="Normal"/>
    <w:autoRedefine/>
    <w:rsid w:val="002432C7"/>
    <w:pPr>
      <w:spacing w:after="0"/>
      <w:ind w:left="1200"/>
    </w:pPr>
    <w:rPr>
      <w:rFonts w:ascii="Calibri" w:hAnsi="Calibri"/>
      <w:sz w:val="20"/>
      <w:szCs w:val="20"/>
    </w:rPr>
  </w:style>
  <w:style w:type="paragraph" w:styleId="T8">
    <w:name w:val="toc 8"/>
    <w:basedOn w:val="Normal"/>
    <w:next w:val="Normal"/>
    <w:autoRedefine/>
    <w:rsid w:val="002432C7"/>
    <w:pPr>
      <w:spacing w:after="0"/>
      <w:ind w:left="1440"/>
    </w:pPr>
    <w:rPr>
      <w:rFonts w:ascii="Calibri" w:hAnsi="Calibri"/>
      <w:sz w:val="20"/>
      <w:szCs w:val="20"/>
    </w:rPr>
  </w:style>
  <w:style w:type="paragraph" w:styleId="T9">
    <w:name w:val="toc 9"/>
    <w:basedOn w:val="Normal"/>
    <w:next w:val="Normal"/>
    <w:autoRedefine/>
    <w:rsid w:val="002432C7"/>
    <w:pPr>
      <w:spacing w:after="0"/>
      <w:ind w:left="1680"/>
    </w:pPr>
    <w:rPr>
      <w:rFonts w:ascii="Calibri" w:hAnsi="Calibri"/>
      <w:sz w:val="20"/>
      <w:szCs w:val="20"/>
    </w:rPr>
  </w:style>
  <w:style w:type="paragraph" w:styleId="GvdeMetni2">
    <w:name w:val="Body Text 2"/>
    <w:basedOn w:val="Normal"/>
    <w:link w:val="GvdeMetni2Char"/>
    <w:uiPriority w:val="99"/>
    <w:unhideWhenUsed/>
    <w:rsid w:val="002432C7"/>
    <w:pPr>
      <w:spacing w:after="120" w:line="480" w:lineRule="auto"/>
    </w:pPr>
    <w:rPr>
      <w:rFonts w:cs="Times New Roman"/>
      <w:lang w:val="x-non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2432C7"/>
    <w:rPr>
      <w:rFonts w:ascii="Times New Roman" w:eastAsia="Calibri" w:hAnsi="Times New Roman" w:cs="Times New Roman"/>
      <w:szCs w:val="22"/>
      <w:lang w:val="x-none"/>
    </w:rPr>
  </w:style>
  <w:style w:type="numbering" w:customStyle="1" w:styleId="ListeYok2">
    <w:name w:val="Liste Yok2"/>
    <w:next w:val="ListeYok"/>
    <w:uiPriority w:val="99"/>
    <w:semiHidden/>
    <w:unhideWhenUsed/>
    <w:rsid w:val="002432C7"/>
  </w:style>
  <w:style w:type="table" w:customStyle="1" w:styleId="TabloKlavuzu2">
    <w:name w:val="Tablo Kılavuzu2"/>
    <w:basedOn w:val="NormalTablo"/>
    <w:next w:val="TabloKlavuzu"/>
    <w:uiPriority w:val="59"/>
    <w:rsid w:val="002432C7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31">
    <w:name w:val="Açık Kılavuz - Vurgu 31"/>
    <w:basedOn w:val="NormalTablo"/>
    <w:next w:val="AkKlavuz-Vurgu3"/>
    <w:uiPriority w:val="62"/>
    <w:rsid w:val="002432C7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AkListe-Vurgu61">
    <w:name w:val="Açık Liste - Vurgu 61"/>
    <w:basedOn w:val="NormalTablo"/>
    <w:next w:val="AkListe-Vurgu6"/>
    <w:uiPriority w:val="61"/>
    <w:rsid w:val="002432C7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RenkliListe-Vurgu31">
    <w:name w:val="Renkli Liste - Vurgu 31"/>
    <w:basedOn w:val="NormalTablo"/>
    <w:next w:val="RenkliListe-Vurgu3"/>
    <w:uiPriority w:val="72"/>
    <w:rsid w:val="002432C7"/>
    <w:rPr>
      <w:rFonts w:ascii="Calibri" w:eastAsia="Calibri" w:hAnsi="Calibri" w:cs="Times New Roman"/>
      <w:color w:val="00000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OrtaKlavuz2-Vurgu51">
    <w:name w:val="Orta Kılavuz 2 - Vurgu 51"/>
    <w:basedOn w:val="NormalTablo"/>
    <w:next w:val="OrtaKlavuz2-Vurgu5"/>
    <w:uiPriority w:val="68"/>
    <w:rsid w:val="002432C7"/>
    <w:rPr>
      <w:rFonts w:ascii="Cambria" w:eastAsia="Times New Roman" w:hAnsi="Cambria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OrtaKlavuz2-Vurgu31">
    <w:name w:val="Orta Kılavuz 2 - Vurgu 31"/>
    <w:basedOn w:val="NormalTablo"/>
    <w:next w:val="OrtaKlavuz2-Vurgu3"/>
    <w:uiPriority w:val="68"/>
    <w:rsid w:val="002432C7"/>
    <w:rPr>
      <w:rFonts w:ascii="Cambria" w:eastAsia="Times New Roman" w:hAnsi="Cambria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kGlgeleme1">
    <w:name w:val="Açık Gölgeleme1"/>
    <w:basedOn w:val="NormalTablo"/>
    <w:uiPriority w:val="60"/>
    <w:rsid w:val="002432C7"/>
    <w:rPr>
      <w:rFonts w:ascii="Calibri" w:eastAsia="Calibri" w:hAnsi="Calibri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Liste1">
    <w:name w:val="Açık Liste1"/>
    <w:basedOn w:val="NormalTablo"/>
    <w:uiPriority w:val="61"/>
    <w:rsid w:val="002432C7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kListe-Vurgu51">
    <w:name w:val="Açık Liste - Vurgu 51"/>
    <w:basedOn w:val="NormalTablo"/>
    <w:next w:val="AkListe-Vurgu5"/>
    <w:uiPriority w:val="61"/>
    <w:rsid w:val="002432C7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kGlgeleme-Vurgu61">
    <w:name w:val="Açık Gölgeleme - Vurgu 61"/>
    <w:basedOn w:val="NormalTablo"/>
    <w:next w:val="AkGlgeleme-Vurgu6"/>
    <w:uiPriority w:val="60"/>
    <w:rsid w:val="002432C7"/>
    <w:rPr>
      <w:rFonts w:ascii="Calibri" w:eastAsia="Calibri" w:hAnsi="Calibri" w:cs="Times New Roman"/>
      <w:color w:val="E36C0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kKlavuz-Vurgu3">
    <w:name w:val="Light Grid Accent 3"/>
    <w:basedOn w:val="NormalTablo"/>
    <w:uiPriority w:val="62"/>
    <w:rsid w:val="002432C7"/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AkListe-Vurgu6">
    <w:name w:val="Light List Accent 6"/>
    <w:basedOn w:val="NormalTablo"/>
    <w:uiPriority w:val="61"/>
    <w:rsid w:val="002432C7"/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RenkliListe-Vurgu3">
    <w:name w:val="Colorful List Accent 3"/>
    <w:basedOn w:val="NormalTablo"/>
    <w:uiPriority w:val="72"/>
    <w:rsid w:val="002432C7"/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OrtaKlavuz2-Vurgu5">
    <w:name w:val="Medium Grid 2 Accent 5"/>
    <w:basedOn w:val="NormalTablo"/>
    <w:uiPriority w:val="68"/>
    <w:rsid w:val="002432C7"/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OrtaKlavuz2-Vurgu3">
    <w:name w:val="Medium Grid 2 Accent 3"/>
    <w:basedOn w:val="NormalTablo"/>
    <w:uiPriority w:val="68"/>
    <w:rsid w:val="002432C7"/>
    <w:rPr>
      <w:rFonts w:ascii="Cambria" w:eastAsia="Times New Roman" w:hAnsi="Cambria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AkListe-Vurgu5">
    <w:name w:val="Light List Accent 5"/>
    <w:basedOn w:val="NormalTablo"/>
    <w:uiPriority w:val="61"/>
    <w:rsid w:val="002432C7"/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kGlgeleme-Vurgu6">
    <w:name w:val="Light Shading Accent 6"/>
    <w:basedOn w:val="NormalTablo"/>
    <w:uiPriority w:val="60"/>
    <w:rsid w:val="002432C7"/>
    <w:rPr>
      <w:rFonts w:ascii="Calibri" w:eastAsia="Calibri" w:hAnsi="Calibri" w:cs="Times New Roman"/>
      <w:color w:val="E36C0A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YerTutucuMetni">
    <w:name w:val="Placeholder Text"/>
    <w:uiPriority w:val="99"/>
    <w:semiHidden/>
    <w:rsid w:val="002432C7"/>
    <w:rPr>
      <w:color w:val="80808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432C7"/>
    <w:rPr>
      <w:rFonts w:cs="Times New Roman"/>
      <w:sz w:val="20"/>
      <w:szCs w:val="20"/>
      <w:lang w:val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432C7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DipnotBavurusu">
    <w:name w:val="footnote reference"/>
    <w:uiPriority w:val="99"/>
    <w:semiHidden/>
    <w:unhideWhenUsed/>
    <w:rsid w:val="002432C7"/>
    <w:rPr>
      <w:vertAlign w:val="superscript"/>
    </w:rPr>
  </w:style>
  <w:style w:type="character" w:customStyle="1" w:styleId="h3">
    <w:name w:val="h3"/>
    <w:rsid w:val="002432C7"/>
  </w:style>
  <w:style w:type="paragraph" w:customStyle="1" w:styleId="headinganchor">
    <w:name w:val="headinganchor"/>
    <w:basedOn w:val="Normal"/>
    <w:rsid w:val="002432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customStyle="1" w:styleId="headingendmark">
    <w:name w:val="headingendmark"/>
    <w:rsid w:val="002432C7"/>
  </w:style>
  <w:style w:type="character" w:customStyle="1" w:styleId="h4">
    <w:name w:val="h4"/>
    <w:rsid w:val="002432C7"/>
  </w:style>
  <w:style w:type="paragraph" w:customStyle="1" w:styleId="bulletindent1">
    <w:name w:val="bulletindent1"/>
    <w:basedOn w:val="Normal"/>
    <w:rsid w:val="002432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customStyle="1" w:styleId="Pa247">
    <w:name w:val="Pa2+47"/>
    <w:basedOn w:val="Normal"/>
    <w:next w:val="Normal"/>
    <w:uiPriority w:val="99"/>
    <w:rsid w:val="002432C7"/>
    <w:pPr>
      <w:autoSpaceDE w:val="0"/>
      <w:autoSpaceDN w:val="0"/>
      <w:adjustRightInd w:val="0"/>
      <w:spacing w:after="0" w:line="241" w:lineRule="atLeast"/>
    </w:pPr>
    <w:rPr>
      <w:rFonts w:ascii="Times" w:hAnsi="Times" w:cs="Times New Roman"/>
      <w:szCs w:val="24"/>
    </w:rPr>
  </w:style>
  <w:style w:type="character" w:customStyle="1" w:styleId="A247">
    <w:name w:val="A2+47"/>
    <w:uiPriority w:val="99"/>
    <w:rsid w:val="002432C7"/>
    <w:rPr>
      <w:rFonts w:cs="Times"/>
      <w:b/>
      <w:bCs/>
      <w:color w:val="000000"/>
      <w:sz w:val="20"/>
      <w:szCs w:val="20"/>
    </w:rPr>
  </w:style>
  <w:style w:type="character" w:customStyle="1" w:styleId="A924">
    <w:name w:val="A9+24"/>
    <w:uiPriority w:val="99"/>
    <w:rsid w:val="002432C7"/>
    <w:rPr>
      <w:rFonts w:cs="Times"/>
      <w:color w:val="000000"/>
      <w:sz w:val="16"/>
      <w:szCs w:val="16"/>
    </w:rPr>
  </w:style>
  <w:style w:type="character" w:customStyle="1" w:styleId="A1016">
    <w:name w:val="A10+16"/>
    <w:uiPriority w:val="99"/>
    <w:rsid w:val="002432C7"/>
    <w:rPr>
      <w:rFonts w:cs="Times"/>
      <w:color w:val="000000"/>
      <w:sz w:val="12"/>
      <w:szCs w:val="12"/>
    </w:rPr>
  </w:style>
  <w:style w:type="paragraph" w:customStyle="1" w:styleId="EndNoteBibliography">
    <w:name w:val="EndNote Bibliography"/>
    <w:basedOn w:val="Normal"/>
    <w:link w:val="EndNoteBibliographyChar"/>
    <w:rsid w:val="002432C7"/>
    <w:pPr>
      <w:spacing w:after="160" w:line="240" w:lineRule="auto"/>
    </w:pPr>
    <w:rPr>
      <w:rFonts w:ascii="Calibri" w:hAnsi="Calibri"/>
      <w:noProof/>
      <w:sz w:val="22"/>
      <w:lang w:val="en-US"/>
    </w:rPr>
  </w:style>
  <w:style w:type="character" w:customStyle="1" w:styleId="EndNoteBibliographyChar">
    <w:name w:val="EndNote Bibliography Char"/>
    <w:link w:val="EndNoteBibliography"/>
    <w:rsid w:val="002432C7"/>
    <w:rPr>
      <w:rFonts w:ascii="Calibri" w:eastAsia="Calibri" w:hAnsi="Calibri" w:cs="Calibri"/>
      <w:noProof/>
      <w:sz w:val="22"/>
      <w:szCs w:val="22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4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432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xmsonormal">
    <w:name w:val="x_msonormal"/>
    <w:basedOn w:val="Normal"/>
    <w:rsid w:val="002432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2432C7"/>
    <w:pPr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val="tr-TR" w:eastAsia="tr-TR"/>
    </w:rPr>
  </w:style>
  <w:style w:type="paragraph" w:customStyle="1" w:styleId="EndNoteBibliographyTitle">
    <w:name w:val="EndNote Bibliography Title"/>
    <w:basedOn w:val="Normal"/>
    <w:link w:val="EndNoteBibliographyTitleChar"/>
    <w:rsid w:val="002432C7"/>
    <w:pPr>
      <w:spacing w:after="0"/>
      <w:jc w:val="center"/>
    </w:pPr>
    <w:rPr>
      <w:rFonts w:ascii="Calibri" w:hAnsi="Calibri"/>
      <w:noProof/>
      <w:sz w:val="22"/>
      <w:lang w:val="en-US"/>
    </w:rPr>
  </w:style>
  <w:style w:type="character" w:customStyle="1" w:styleId="EndNoteBibliographyTitleChar">
    <w:name w:val="EndNote Bibliography Title Char"/>
    <w:link w:val="EndNoteBibliographyTitle"/>
    <w:rsid w:val="002432C7"/>
    <w:rPr>
      <w:rFonts w:ascii="Calibri" w:eastAsia="Calibri" w:hAnsi="Calibri" w:cs="Calibri"/>
      <w:noProof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738</Words>
  <Characters>4212</Characters>
  <Application>Microsoft Macintosh Word</Application>
  <DocSecurity>0</DocSecurity>
  <Lines>35</Lines>
  <Paragraphs>9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8</cp:revision>
  <dcterms:created xsi:type="dcterms:W3CDTF">2018-07-18T12:00:00Z</dcterms:created>
  <dcterms:modified xsi:type="dcterms:W3CDTF">2018-07-19T00:24:00Z</dcterms:modified>
</cp:coreProperties>
</file>