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5C" w:rsidRPr="0099285C" w:rsidRDefault="0099285C" w:rsidP="0099285C">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Geliş</w:t>
      </w:r>
      <w:proofErr w:type="gramStart"/>
      <w:r>
        <w:rPr>
          <w:rFonts w:ascii="Times New Roman" w:hAnsi="Times New Roman" w:cs="Times New Roman"/>
          <w:bCs/>
          <w:sz w:val="24"/>
          <w:szCs w:val="24"/>
          <w:lang w:val="en-US"/>
        </w:rPr>
        <w:t>:18.10.2017</w:t>
      </w:r>
      <w:proofErr w:type="gramEnd"/>
      <w:r>
        <w:rPr>
          <w:rFonts w:ascii="Times New Roman" w:hAnsi="Times New Roman" w:cs="Times New Roman"/>
          <w:bCs/>
          <w:sz w:val="24"/>
          <w:szCs w:val="24"/>
          <w:lang w:val="en-US"/>
        </w:rPr>
        <w:t xml:space="preserve">      Kabul:02.02.2018</w:t>
      </w:r>
    </w:p>
    <w:p w:rsidR="0099285C" w:rsidRDefault="0099285C" w:rsidP="009D7CA4">
      <w:pPr>
        <w:spacing w:after="0" w:line="240" w:lineRule="auto"/>
        <w:jc w:val="center"/>
        <w:rPr>
          <w:rFonts w:ascii="Times New Roman" w:hAnsi="Times New Roman" w:cs="Times New Roman"/>
          <w:b/>
          <w:bCs/>
          <w:sz w:val="32"/>
          <w:szCs w:val="32"/>
          <w:lang w:val="en-US"/>
        </w:rPr>
      </w:pPr>
    </w:p>
    <w:p w:rsidR="009375C1" w:rsidRPr="009D7CA4" w:rsidRDefault="009375C1" w:rsidP="009C03EC">
      <w:pPr>
        <w:spacing w:after="0" w:line="240" w:lineRule="auto"/>
        <w:jc w:val="center"/>
        <w:rPr>
          <w:rFonts w:ascii="Times New Roman" w:hAnsi="Times New Roman" w:cs="Times New Roman"/>
          <w:b/>
          <w:bCs/>
          <w:sz w:val="32"/>
          <w:szCs w:val="32"/>
          <w:lang w:val="en-US"/>
        </w:rPr>
      </w:pPr>
      <w:r w:rsidRPr="009D7CA4">
        <w:rPr>
          <w:rFonts w:ascii="Times New Roman" w:hAnsi="Times New Roman" w:cs="Times New Roman"/>
          <w:b/>
          <w:bCs/>
          <w:sz w:val="32"/>
          <w:szCs w:val="32"/>
          <w:lang w:val="en-US"/>
        </w:rPr>
        <w:t>How Foreign Aid Affect Developing Countries:</w:t>
      </w:r>
    </w:p>
    <w:p w:rsidR="009375C1" w:rsidRPr="009D7CA4" w:rsidRDefault="009375C1" w:rsidP="009C03EC">
      <w:pPr>
        <w:spacing w:after="0" w:line="240" w:lineRule="auto"/>
        <w:jc w:val="center"/>
        <w:rPr>
          <w:rFonts w:ascii="Times New Roman" w:hAnsi="Times New Roman" w:cs="Times New Roman"/>
          <w:b/>
          <w:bCs/>
          <w:sz w:val="32"/>
          <w:szCs w:val="32"/>
          <w:lang w:val="en-US"/>
        </w:rPr>
      </w:pPr>
      <w:r w:rsidRPr="009D7CA4">
        <w:rPr>
          <w:rFonts w:ascii="Times New Roman" w:hAnsi="Times New Roman" w:cs="Times New Roman"/>
          <w:b/>
          <w:bCs/>
          <w:sz w:val="32"/>
          <w:szCs w:val="32"/>
          <w:lang w:val="en-US"/>
        </w:rPr>
        <w:t xml:space="preserve"> The Case of Ethiopia</w:t>
      </w:r>
    </w:p>
    <w:p w:rsidR="00936ED5" w:rsidRDefault="00936ED5" w:rsidP="009C03EC">
      <w:pPr>
        <w:spacing w:after="0" w:line="240" w:lineRule="auto"/>
        <w:jc w:val="right"/>
        <w:rPr>
          <w:rFonts w:ascii="Times New Roman" w:eastAsia="Times New Roman" w:hAnsi="Times New Roman" w:cs="Times New Roman"/>
          <w:b/>
          <w:sz w:val="24"/>
          <w:szCs w:val="24"/>
          <w:lang w:val="en-US" w:eastAsia="tr-TR"/>
        </w:rPr>
      </w:pPr>
      <w:r w:rsidRPr="00343EEC">
        <w:rPr>
          <w:rFonts w:ascii="Times New Roman" w:eastAsia="Times New Roman" w:hAnsi="Times New Roman" w:cs="Times New Roman"/>
          <w:b/>
          <w:sz w:val="24"/>
          <w:szCs w:val="24"/>
          <w:lang w:val="en-US" w:eastAsia="tr-TR"/>
        </w:rPr>
        <w:t>Ali Mohamed FARAH</w:t>
      </w:r>
      <w:r>
        <w:rPr>
          <w:rStyle w:val="DipnotBavurusu"/>
          <w:rFonts w:ascii="Times New Roman" w:eastAsia="Times New Roman" w:hAnsi="Times New Roman" w:cs="Times New Roman"/>
          <w:b/>
          <w:sz w:val="24"/>
          <w:szCs w:val="24"/>
          <w:lang w:val="en-US" w:eastAsia="tr-TR"/>
        </w:rPr>
        <w:footnoteReference w:id="1"/>
      </w:r>
    </w:p>
    <w:p w:rsidR="00936ED5" w:rsidRDefault="00936ED5" w:rsidP="009C03EC">
      <w:pPr>
        <w:spacing w:after="0" w:line="240" w:lineRule="auto"/>
        <w:jc w:val="right"/>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Murat ÖNDER</w:t>
      </w:r>
      <w:r>
        <w:rPr>
          <w:rStyle w:val="DipnotBavurusu"/>
          <w:rFonts w:ascii="Times New Roman" w:eastAsia="Times New Roman" w:hAnsi="Times New Roman" w:cs="Times New Roman"/>
          <w:b/>
          <w:sz w:val="24"/>
          <w:szCs w:val="24"/>
          <w:lang w:val="en-US" w:eastAsia="tr-TR"/>
        </w:rPr>
        <w:footnoteReference w:id="2"/>
      </w:r>
    </w:p>
    <w:p w:rsidR="00DA27D7" w:rsidRPr="00343EEC" w:rsidRDefault="00DA27D7" w:rsidP="009C03EC">
      <w:pPr>
        <w:spacing w:after="0" w:line="240" w:lineRule="auto"/>
        <w:jc w:val="right"/>
        <w:rPr>
          <w:rFonts w:ascii="Times New Roman" w:eastAsia="Times New Roman" w:hAnsi="Times New Roman" w:cs="Times New Roman"/>
          <w:b/>
          <w:sz w:val="24"/>
          <w:szCs w:val="24"/>
          <w:lang w:val="en-US" w:eastAsia="tr-TR"/>
        </w:rPr>
      </w:pPr>
      <w:proofErr w:type="spellStart"/>
      <w:r>
        <w:rPr>
          <w:rFonts w:ascii="Times New Roman" w:eastAsia="Times New Roman" w:hAnsi="Times New Roman" w:cs="Times New Roman"/>
          <w:b/>
          <w:sz w:val="24"/>
          <w:szCs w:val="24"/>
          <w:lang w:val="en-US" w:eastAsia="tr-TR"/>
        </w:rPr>
        <w:t>Emrah</w:t>
      </w:r>
      <w:proofErr w:type="spellEnd"/>
      <w:r>
        <w:rPr>
          <w:rFonts w:ascii="Times New Roman" w:eastAsia="Times New Roman" w:hAnsi="Times New Roman" w:cs="Times New Roman"/>
          <w:b/>
          <w:sz w:val="24"/>
          <w:szCs w:val="24"/>
          <w:lang w:val="en-US" w:eastAsia="tr-TR"/>
        </w:rPr>
        <w:t xml:space="preserve"> AYHAN</w:t>
      </w:r>
      <w:r>
        <w:rPr>
          <w:rStyle w:val="DipnotBavurusu"/>
          <w:rFonts w:ascii="Times New Roman" w:eastAsia="Times New Roman" w:hAnsi="Times New Roman" w:cs="Times New Roman"/>
          <w:b/>
          <w:sz w:val="24"/>
          <w:szCs w:val="24"/>
          <w:lang w:val="en-US" w:eastAsia="tr-TR"/>
        </w:rPr>
        <w:footnoteReference w:id="3"/>
      </w:r>
    </w:p>
    <w:p w:rsidR="009375C1" w:rsidRDefault="009375C1" w:rsidP="009C03EC">
      <w:pPr>
        <w:spacing w:after="120" w:line="240" w:lineRule="auto"/>
        <w:jc w:val="right"/>
        <w:rPr>
          <w:rFonts w:ascii="Times New Roman" w:eastAsia="Times New Roman" w:hAnsi="Times New Roman" w:cs="Times New Roman"/>
          <w:b/>
          <w:sz w:val="24"/>
          <w:szCs w:val="24"/>
          <w:lang w:val="en-US" w:eastAsia="tr-TR"/>
        </w:rPr>
      </w:pPr>
    </w:p>
    <w:p w:rsidR="002044A9" w:rsidRPr="009375C1" w:rsidRDefault="009375C1" w:rsidP="009375C1">
      <w:pPr>
        <w:tabs>
          <w:tab w:val="left" w:pos="2640"/>
        </w:tabs>
        <w:spacing w:after="120" w:line="240" w:lineRule="auto"/>
        <w:jc w:val="both"/>
        <w:rPr>
          <w:rFonts w:ascii="Times New Roman" w:hAnsi="Times New Roman" w:cs="Times New Roman"/>
          <w:b/>
          <w:bCs/>
          <w:i/>
          <w:sz w:val="24"/>
          <w:szCs w:val="24"/>
          <w:lang w:val="en-US"/>
        </w:rPr>
      </w:pPr>
      <w:r w:rsidRPr="009375C1">
        <w:rPr>
          <w:rFonts w:ascii="Times New Roman" w:hAnsi="Times New Roman" w:cs="Times New Roman"/>
          <w:b/>
          <w:bCs/>
          <w:i/>
          <w:sz w:val="24"/>
          <w:szCs w:val="24"/>
          <w:lang w:val="en-US"/>
        </w:rPr>
        <w:t>Abstract</w:t>
      </w:r>
      <w:r w:rsidR="00115627" w:rsidRPr="009375C1">
        <w:rPr>
          <w:rFonts w:ascii="Times New Roman" w:hAnsi="Times New Roman" w:cs="Times New Roman"/>
          <w:b/>
          <w:bCs/>
          <w:i/>
          <w:sz w:val="24"/>
          <w:szCs w:val="24"/>
          <w:lang w:val="en-US"/>
        </w:rPr>
        <w:tab/>
      </w:r>
    </w:p>
    <w:p w:rsidR="00BE1504" w:rsidRPr="009375C1" w:rsidRDefault="00BF0D49" w:rsidP="009375C1">
      <w:pPr>
        <w:tabs>
          <w:tab w:val="left" w:pos="2640"/>
        </w:tabs>
        <w:spacing w:after="120" w:line="240" w:lineRule="auto"/>
        <w:jc w:val="both"/>
        <w:rPr>
          <w:rFonts w:ascii="Times New Roman" w:hAnsi="Times New Roman" w:cs="Times New Roman"/>
          <w:b/>
          <w:bCs/>
          <w:sz w:val="24"/>
          <w:szCs w:val="24"/>
          <w:lang w:val="en-US"/>
        </w:rPr>
      </w:pPr>
      <w:r w:rsidRPr="009375C1">
        <w:rPr>
          <w:rFonts w:ascii="Times New Roman" w:hAnsi="Times New Roman" w:cs="Times New Roman"/>
          <w:sz w:val="24"/>
          <w:szCs w:val="24"/>
          <w:lang w:val="en-US"/>
        </w:rPr>
        <w:t>F</w:t>
      </w:r>
      <w:r w:rsidR="00BE1504" w:rsidRPr="009375C1">
        <w:rPr>
          <w:rFonts w:ascii="Times New Roman" w:hAnsi="Times New Roman" w:cs="Times New Roman"/>
          <w:sz w:val="24"/>
          <w:szCs w:val="24"/>
          <w:lang w:val="en-US"/>
        </w:rPr>
        <w:t xml:space="preserve">oreign aid has been an essential tool for the socio-economic development of developing countries since </w:t>
      </w:r>
      <w:r w:rsidR="000F204C">
        <w:rPr>
          <w:rFonts w:ascii="Times New Roman" w:hAnsi="Times New Roman" w:cs="Times New Roman"/>
          <w:sz w:val="24"/>
          <w:szCs w:val="24"/>
          <w:lang w:val="en-US"/>
        </w:rPr>
        <w:t>1960</w:t>
      </w:r>
      <w:r w:rsidR="00BE1504" w:rsidRPr="009375C1">
        <w:rPr>
          <w:rFonts w:ascii="Times New Roman" w:hAnsi="Times New Roman" w:cs="Times New Roman"/>
          <w:sz w:val="24"/>
          <w:szCs w:val="24"/>
          <w:lang w:val="en-US"/>
        </w:rPr>
        <w:t xml:space="preserve">s. It </w:t>
      </w:r>
      <w:proofErr w:type="gramStart"/>
      <w:r w:rsidR="00BE1504" w:rsidRPr="009375C1">
        <w:rPr>
          <w:rFonts w:ascii="Times New Roman" w:hAnsi="Times New Roman" w:cs="Times New Roman"/>
          <w:sz w:val="24"/>
          <w:szCs w:val="24"/>
          <w:lang w:val="en-US"/>
        </w:rPr>
        <w:t>is described</w:t>
      </w:r>
      <w:proofErr w:type="gramEnd"/>
      <w:r w:rsidR="00BE1504" w:rsidRPr="009375C1">
        <w:rPr>
          <w:rFonts w:ascii="Times New Roman" w:hAnsi="Times New Roman" w:cs="Times New Roman"/>
          <w:sz w:val="24"/>
          <w:szCs w:val="24"/>
          <w:lang w:val="en-US"/>
        </w:rPr>
        <w:t xml:space="preserve"> by OECD as the financial, technical assistance and commodity flow to the countries that are i</w:t>
      </w:r>
      <w:r w:rsidR="00B42994" w:rsidRPr="009375C1">
        <w:rPr>
          <w:rFonts w:ascii="Times New Roman" w:hAnsi="Times New Roman" w:cs="Times New Roman"/>
          <w:sz w:val="24"/>
          <w:szCs w:val="24"/>
          <w:lang w:val="en-US"/>
        </w:rPr>
        <w:t>n the list of DAC (Development Assistance C</w:t>
      </w:r>
      <w:r w:rsidR="00BE1504" w:rsidRPr="009375C1">
        <w:rPr>
          <w:rFonts w:ascii="Times New Roman" w:hAnsi="Times New Roman" w:cs="Times New Roman"/>
          <w:sz w:val="24"/>
          <w:szCs w:val="24"/>
          <w:lang w:val="en-US"/>
        </w:rPr>
        <w:t xml:space="preserve">ommittee). </w:t>
      </w:r>
      <w:r w:rsidR="009528A2" w:rsidRPr="009375C1">
        <w:rPr>
          <w:rFonts w:ascii="Times New Roman" w:hAnsi="Times New Roman" w:cs="Times New Roman"/>
          <w:sz w:val="24"/>
          <w:szCs w:val="24"/>
          <w:lang w:val="en-US"/>
        </w:rPr>
        <w:t>US’s</w:t>
      </w:r>
      <w:r w:rsidR="00BE1504" w:rsidRPr="009375C1">
        <w:rPr>
          <w:rFonts w:ascii="Times New Roman" w:hAnsi="Times New Roman" w:cs="Times New Roman"/>
          <w:bCs/>
          <w:color w:val="FF0000"/>
          <w:sz w:val="24"/>
          <w:szCs w:val="24"/>
          <w:lang w:val="en-US"/>
        </w:rPr>
        <w:t xml:space="preserve"> </w:t>
      </w:r>
      <w:r w:rsidR="00BE1504" w:rsidRPr="009375C1">
        <w:rPr>
          <w:rFonts w:ascii="Times New Roman" w:hAnsi="Times New Roman" w:cs="Times New Roman"/>
          <w:bCs/>
          <w:sz w:val="24"/>
          <w:szCs w:val="24"/>
          <w:lang w:val="en-US"/>
        </w:rPr>
        <w:t>Marshall Plan</w:t>
      </w:r>
      <w:r w:rsidR="009528A2" w:rsidRPr="009375C1">
        <w:rPr>
          <w:rFonts w:ascii="Times New Roman" w:hAnsi="Times New Roman" w:cs="Times New Roman"/>
          <w:bCs/>
          <w:sz w:val="24"/>
          <w:szCs w:val="24"/>
          <w:lang w:val="en-US"/>
        </w:rPr>
        <w:t xml:space="preserve"> is a well-known development assistance program, which </w:t>
      </w:r>
      <w:proofErr w:type="gramStart"/>
      <w:r w:rsidR="009528A2" w:rsidRPr="009375C1">
        <w:rPr>
          <w:rFonts w:ascii="Times New Roman" w:hAnsi="Times New Roman" w:cs="Times New Roman"/>
          <w:bCs/>
          <w:sz w:val="24"/>
          <w:szCs w:val="24"/>
          <w:lang w:val="en-US"/>
        </w:rPr>
        <w:t>was</w:t>
      </w:r>
      <w:r w:rsidR="00936ED5">
        <w:rPr>
          <w:rFonts w:ascii="Times New Roman" w:hAnsi="Times New Roman" w:cs="Times New Roman"/>
          <w:bCs/>
          <w:sz w:val="24"/>
          <w:szCs w:val="24"/>
          <w:lang w:val="en-US"/>
        </w:rPr>
        <w:t xml:space="preserve"> </w:t>
      </w:r>
      <w:r w:rsidR="009528A2" w:rsidRPr="009375C1">
        <w:rPr>
          <w:rFonts w:ascii="Times New Roman" w:hAnsi="Times New Roman" w:cs="Times New Roman"/>
          <w:bCs/>
          <w:sz w:val="24"/>
          <w:szCs w:val="24"/>
          <w:lang w:val="en-US"/>
        </w:rPr>
        <w:t>established</w:t>
      </w:r>
      <w:proofErr w:type="gramEnd"/>
      <w:r w:rsidR="009528A2" w:rsidRPr="009375C1">
        <w:rPr>
          <w:rFonts w:ascii="Times New Roman" w:hAnsi="Times New Roman" w:cs="Times New Roman"/>
          <w:bCs/>
          <w:sz w:val="24"/>
          <w:szCs w:val="24"/>
          <w:lang w:val="en-US"/>
        </w:rPr>
        <w:t xml:space="preserve"> between 1948 and 1951 </w:t>
      </w:r>
      <w:r w:rsidR="00BE1504" w:rsidRPr="009375C1">
        <w:rPr>
          <w:rFonts w:ascii="Times New Roman" w:hAnsi="Times New Roman" w:cs="Times New Roman"/>
          <w:bCs/>
          <w:sz w:val="24"/>
          <w:szCs w:val="24"/>
          <w:lang w:val="en-US"/>
        </w:rPr>
        <w:t xml:space="preserve">under </w:t>
      </w:r>
      <w:r w:rsidR="000F204C">
        <w:rPr>
          <w:rFonts w:ascii="Times New Roman" w:hAnsi="Times New Roman" w:cs="Times New Roman"/>
          <w:bCs/>
          <w:sz w:val="24"/>
          <w:szCs w:val="24"/>
          <w:lang w:val="en-US"/>
        </w:rPr>
        <w:t xml:space="preserve">the </w:t>
      </w:r>
      <w:r w:rsidR="00BE1504" w:rsidRPr="009375C1">
        <w:rPr>
          <w:rFonts w:ascii="Times New Roman" w:hAnsi="Times New Roman" w:cs="Times New Roman"/>
          <w:bCs/>
          <w:sz w:val="24"/>
          <w:szCs w:val="24"/>
          <w:lang w:val="en-US"/>
        </w:rPr>
        <w:t>European Recovery Program</w:t>
      </w:r>
      <w:r w:rsidR="009528A2" w:rsidRPr="009375C1">
        <w:rPr>
          <w:rFonts w:ascii="Times New Roman" w:hAnsi="Times New Roman" w:cs="Times New Roman"/>
          <w:bCs/>
          <w:sz w:val="24"/>
          <w:szCs w:val="24"/>
          <w:lang w:val="en-US"/>
        </w:rPr>
        <w:t xml:space="preserve"> </w:t>
      </w:r>
      <w:r w:rsidR="00F60120" w:rsidRPr="009375C1">
        <w:rPr>
          <w:rFonts w:ascii="Times New Roman" w:hAnsi="Times New Roman" w:cs="Times New Roman"/>
          <w:bCs/>
          <w:sz w:val="24"/>
          <w:szCs w:val="24"/>
          <w:lang w:val="en-US"/>
        </w:rPr>
        <w:t xml:space="preserve">to support </w:t>
      </w:r>
      <w:r w:rsidR="009528A2" w:rsidRPr="009375C1">
        <w:rPr>
          <w:rFonts w:ascii="Times New Roman" w:hAnsi="Times New Roman" w:cs="Times New Roman"/>
          <w:bCs/>
          <w:sz w:val="24"/>
          <w:szCs w:val="24"/>
          <w:lang w:val="en-US"/>
        </w:rPr>
        <w:t>Europe</w:t>
      </w:r>
      <w:r w:rsidR="00F60120" w:rsidRPr="009375C1">
        <w:rPr>
          <w:rFonts w:ascii="Times New Roman" w:hAnsi="Times New Roman" w:cs="Times New Roman"/>
          <w:bCs/>
          <w:sz w:val="24"/>
          <w:szCs w:val="24"/>
          <w:lang w:val="en-US"/>
        </w:rPr>
        <w:t xml:space="preserve"> in economic crisis after a war</w:t>
      </w:r>
      <w:r w:rsidR="00084CE8" w:rsidRPr="009375C1">
        <w:rPr>
          <w:rFonts w:ascii="Times New Roman" w:hAnsi="Times New Roman" w:cs="Times New Roman"/>
          <w:bCs/>
          <w:sz w:val="24"/>
          <w:szCs w:val="24"/>
          <w:lang w:val="en-US"/>
        </w:rPr>
        <w:t xml:space="preserve"> became successful in reducing poverty while increasing economic growth</w:t>
      </w:r>
      <w:r w:rsidR="00BE1504" w:rsidRPr="009375C1">
        <w:rPr>
          <w:rFonts w:ascii="Times New Roman" w:hAnsi="Times New Roman" w:cs="Times New Roman"/>
          <w:bCs/>
          <w:sz w:val="24"/>
          <w:szCs w:val="24"/>
          <w:lang w:val="en-US"/>
        </w:rPr>
        <w:t>. By taking the Marshall plan</w:t>
      </w:r>
      <w:r w:rsidR="00681146" w:rsidRPr="009375C1">
        <w:rPr>
          <w:rFonts w:ascii="Times New Roman" w:hAnsi="Times New Roman" w:cs="Times New Roman"/>
          <w:bCs/>
          <w:sz w:val="24"/>
          <w:szCs w:val="24"/>
          <w:lang w:val="en-US"/>
        </w:rPr>
        <w:t xml:space="preserve"> as a model</w:t>
      </w:r>
      <w:r w:rsidR="00BE1504" w:rsidRPr="009375C1">
        <w:rPr>
          <w:rFonts w:ascii="Times New Roman" w:hAnsi="Times New Roman" w:cs="Times New Roman"/>
          <w:bCs/>
          <w:sz w:val="24"/>
          <w:szCs w:val="24"/>
          <w:lang w:val="en-US"/>
        </w:rPr>
        <w:t xml:space="preserve">, developed countries have been supporting the developing countries since </w:t>
      </w:r>
      <w:r w:rsidR="00681146" w:rsidRPr="009375C1">
        <w:rPr>
          <w:rFonts w:ascii="Times New Roman" w:hAnsi="Times New Roman" w:cs="Times New Roman"/>
          <w:bCs/>
          <w:sz w:val="24"/>
          <w:szCs w:val="24"/>
          <w:lang w:val="en-US"/>
        </w:rPr>
        <w:t>then</w:t>
      </w:r>
      <w:r w:rsidR="00BE1504" w:rsidRPr="009375C1">
        <w:rPr>
          <w:rFonts w:ascii="Times New Roman" w:hAnsi="Times New Roman" w:cs="Times New Roman"/>
          <w:bCs/>
          <w:sz w:val="24"/>
          <w:szCs w:val="24"/>
          <w:lang w:val="en-US"/>
        </w:rPr>
        <w:t>.</w:t>
      </w:r>
      <w:r w:rsidR="00DB2AD4" w:rsidRPr="009375C1">
        <w:rPr>
          <w:rFonts w:ascii="Times New Roman" w:hAnsi="Times New Roman" w:cs="Times New Roman"/>
          <w:bCs/>
          <w:sz w:val="24"/>
          <w:szCs w:val="24"/>
          <w:lang w:val="en-US"/>
        </w:rPr>
        <w:t xml:space="preserve"> </w:t>
      </w:r>
      <w:r w:rsidR="00681146" w:rsidRPr="009375C1">
        <w:rPr>
          <w:rFonts w:ascii="Times New Roman" w:hAnsi="Times New Roman" w:cs="Times New Roman"/>
          <w:bCs/>
          <w:sz w:val="24"/>
          <w:szCs w:val="24"/>
          <w:lang w:val="en-US"/>
        </w:rPr>
        <w:t xml:space="preserve">Recently, </w:t>
      </w:r>
      <w:r w:rsidR="00BE1504" w:rsidRPr="009375C1">
        <w:rPr>
          <w:rFonts w:ascii="Times New Roman" w:hAnsi="Times New Roman" w:cs="Times New Roman"/>
          <w:bCs/>
          <w:sz w:val="24"/>
          <w:szCs w:val="24"/>
          <w:lang w:val="en-US"/>
        </w:rPr>
        <w:t xml:space="preserve">the Millennium Development Goals </w:t>
      </w:r>
      <w:proofErr w:type="gramStart"/>
      <w:r w:rsidR="00BE1504" w:rsidRPr="009375C1">
        <w:rPr>
          <w:rFonts w:ascii="Times New Roman" w:hAnsi="Times New Roman" w:cs="Times New Roman"/>
          <w:bCs/>
          <w:sz w:val="24"/>
          <w:szCs w:val="24"/>
          <w:lang w:val="en-US"/>
        </w:rPr>
        <w:t>wa</w:t>
      </w:r>
      <w:r w:rsidR="00EC44D8" w:rsidRPr="009375C1">
        <w:rPr>
          <w:rFonts w:ascii="Times New Roman" w:hAnsi="Times New Roman" w:cs="Times New Roman"/>
          <w:bCs/>
          <w:sz w:val="24"/>
          <w:szCs w:val="24"/>
          <w:lang w:val="en-US"/>
        </w:rPr>
        <w:t xml:space="preserve">s </w:t>
      </w:r>
      <w:r w:rsidR="00D269B4" w:rsidRPr="009375C1">
        <w:rPr>
          <w:rFonts w:ascii="Times New Roman" w:hAnsi="Times New Roman" w:cs="Times New Roman"/>
          <w:bCs/>
          <w:sz w:val="24"/>
          <w:szCs w:val="24"/>
          <w:lang w:val="en-US"/>
        </w:rPr>
        <w:t xml:space="preserve">also </w:t>
      </w:r>
      <w:r w:rsidR="00EC44D8" w:rsidRPr="009375C1">
        <w:rPr>
          <w:rFonts w:ascii="Times New Roman" w:hAnsi="Times New Roman" w:cs="Times New Roman"/>
          <w:bCs/>
          <w:sz w:val="24"/>
          <w:szCs w:val="24"/>
          <w:lang w:val="en-US"/>
        </w:rPr>
        <w:t>launched</w:t>
      </w:r>
      <w:proofErr w:type="gramEnd"/>
      <w:r w:rsidR="00EC44D8" w:rsidRPr="009375C1">
        <w:rPr>
          <w:rFonts w:ascii="Times New Roman" w:hAnsi="Times New Roman" w:cs="Times New Roman"/>
          <w:bCs/>
          <w:sz w:val="24"/>
          <w:szCs w:val="24"/>
          <w:lang w:val="en-US"/>
        </w:rPr>
        <w:t xml:space="preserve"> in New York in 2000 </w:t>
      </w:r>
      <w:r w:rsidR="00BE1504" w:rsidRPr="009375C1">
        <w:rPr>
          <w:rFonts w:ascii="Times New Roman" w:hAnsi="Times New Roman" w:cs="Times New Roman"/>
          <w:bCs/>
          <w:sz w:val="24"/>
          <w:szCs w:val="24"/>
          <w:lang w:val="en-US"/>
        </w:rPr>
        <w:t xml:space="preserve">to finance economic growth of </w:t>
      </w:r>
      <w:r w:rsidR="00EC44D8" w:rsidRPr="009375C1">
        <w:rPr>
          <w:rFonts w:ascii="Times New Roman" w:hAnsi="Times New Roman" w:cs="Times New Roman"/>
          <w:bCs/>
          <w:sz w:val="24"/>
          <w:szCs w:val="24"/>
          <w:lang w:val="en-US"/>
        </w:rPr>
        <w:t>poor countries</w:t>
      </w:r>
      <w:r w:rsidR="00BE1504" w:rsidRPr="009375C1">
        <w:rPr>
          <w:rFonts w:ascii="Times New Roman" w:hAnsi="Times New Roman" w:cs="Times New Roman"/>
          <w:bCs/>
          <w:sz w:val="24"/>
          <w:szCs w:val="24"/>
          <w:lang w:val="en-US"/>
        </w:rPr>
        <w:t>.</w:t>
      </w:r>
      <w:r w:rsidR="00D269B4" w:rsidRPr="009375C1">
        <w:rPr>
          <w:rFonts w:ascii="Times New Roman" w:hAnsi="Times New Roman" w:cs="Times New Roman"/>
          <w:bCs/>
          <w:sz w:val="24"/>
          <w:szCs w:val="24"/>
          <w:lang w:val="en-US"/>
        </w:rPr>
        <w:t xml:space="preserve"> New actors from other parts of the world took their places in providing development assistance.</w:t>
      </w:r>
      <w:r w:rsidR="00BE1504" w:rsidRPr="009375C1">
        <w:rPr>
          <w:rFonts w:ascii="Times New Roman" w:hAnsi="Times New Roman" w:cs="Times New Roman"/>
          <w:bCs/>
          <w:sz w:val="24"/>
          <w:szCs w:val="24"/>
          <w:lang w:val="en-US"/>
        </w:rPr>
        <w:t xml:space="preserve"> Despite receiving more than 600 billion USD in the context of foreign aid, large part of Africa </w:t>
      </w:r>
      <w:proofErr w:type="gramStart"/>
      <w:r w:rsidR="00BE1504" w:rsidRPr="009375C1">
        <w:rPr>
          <w:rFonts w:ascii="Times New Roman" w:hAnsi="Times New Roman" w:cs="Times New Roman"/>
          <w:bCs/>
          <w:sz w:val="24"/>
          <w:szCs w:val="24"/>
          <w:lang w:val="en-US"/>
        </w:rPr>
        <w:t xml:space="preserve">has </w:t>
      </w:r>
      <w:r w:rsidR="00D269B4" w:rsidRPr="009375C1">
        <w:rPr>
          <w:rFonts w:ascii="Times New Roman" w:hAnsi="Times New Roman" w:cs="Times New Roman"/>
          <w:bCs/>
          <w:sz w:val="24"/>
          <w:szCs w:val="24"/>
          <w:lang w:val="en-US"/>
        </w:rPr>
        <w:t>still</w:t>
      </w:r>
      <w:proofErr w:type="gramEnd"/>
      <w:r w:rsidR="00D269B4" w:rsidRPr="009375C1">
        <w:rPr>
          <w:rFonts w:ascii="Times New Roman" w:hAnsi="Times New Roman" w:cs="Times New Roman"/>
          <w:bCs/>
          <w:sz w:val="24"/>
          <w:szCs w:val="24"/>
          <w:lang w:val="en-US"/>
        </w:rPr>
        <w:t xml:space="preserve"> </w:t>
      </w:r>
      <w:r w:rsidR="00BE1504" w:rsidRPr="009375C1">
        <w:rPr>
          <w:rFonts w:ascii="Times New Roman" w:hAnsi="Times New Roman" w:cs="Times New Roman"/>
          <w:bCs/>
          <w:sz w:val="24"/>
          <w:szCs w:val="24"/>
          <w:lang w:val="en-US"/>
        </w:rPr>
        <w:t xml:space="preserve">remained underdeveloped and in </w:t>
      </w:r>
      <w:r w:rsidR="00D269B4" w:rsidRPr="009375C1">
        <w:rPr>
          <w:rFonts w:ascii="Times New Roman" w:hAnsi="Times New Roman" w:cs="Times New Roman"/>
          <w:bCs/>
          <w:sz w:val="24"/>
          <w:szCs w:val="24"/>
          <w:lang w:val="en-US"/>
        </w:rPr>
        <w:t xml:space="preserve">an </w:t>
      </w:r>
      <w:r w:rsidR="00BE1504" w:rsidRPr="009375C1">
        <w:rPr>
          <w:rFonts w:ascii="Times New Roman" w:hAnsi="Times New Roman" w:cs="Times New Roman"/>
          <w:bCs/>
          <w:sz w:val="24"/>
          <w:szCs w:val="24"/>
          <w:lang w:val="en-US"/>
        </w:rPr>
        <w:t>extreme poverty. In this paper</w:t>
      </w:r>
      <w:r w:rsidR="00D269B4" w:rsidRPr="009375C1">
        <w:rPr>
          <w:rFonts w:ascii="Times New Roman" w:hAnsi="Times New Roman" w:cs="Times New Roman"/>
          <w:bCs/>
          <w:sz w:val="24"/>
          <w:szCs w:val="24"/>
          <w:lang w:val="en-US"/>
        </w:rPr>
        <w:t>,</w:t>
      </w:r>
      <w:r w:rsidR="00BE1504" w:rsidRPr="009375C1">
        <w:rPr>
          <w:rFonts w:ascii="Times New Roman" w:hAnsi="Times New Roman" w:cs="Times New Roman"/>
          <w:bCs/>
          <w:sz w:val="24"/>
          <w:szCs w:val="24"/>
          <w:lang w:val="en-US"/>
        </w:rPr>
        <w:t xml:space="preserve"> we study the </w:t>
      </w:r>
      <w:r w:rsidR="00D269B4" w:rsidRPr="009375C1">
        <w:rPr>
          <w:rFonts w:ascii="Times New Roman" w:hAnsi="Times New Roman" w:cs="Times New Roman"/>
          <w:bCs/>
          <w:sz w:val="24"/>
          <w:szCs w:val="24"/>
          <w:lang w:val="en-US"/>
        </w:rPr>
        <w:t xml:space="preserve">impacts </w:t>
      </w:r>
      <w:r w:rsidR="00BE1504" w:rsidRPr="009375C1">
        <w:rPr>
          <w:rFonts w:ascii="Times New Roman" w:hAnsi="Times New Roman" w:cs="Times New Roman"/>
          <w:bCs/>
          <w:sz w:val="24"/>
          <w:szCs w:val="24"/>
          <w:lang w:val="en-US"/>
        </w:rPr>
        <w:t xml:space="preserve">of foreign aid to </w:t>
      </w:r>
      <w:r w:rsidR="00D269B4" w:rsidRPr="009375C1">
        <w:rPr>
          <w:rFonts w:ascii="Times New Roman" w:hAnsi="Times New Roman" w:cs="Times New Roman"/>
          <w:bCs/>
          <w:sz w:val="24"/>
          <w:szCs w:val="24"/>
          <w:lang w:val="en-US"/>
        </w:rPr>
        <w:t xml:space="preserve">socio-economic </w:t>
      </w:r>
      <w:r w:rsidR="00BE1504" w:rsidRPr="009375C1">
        <w:rPr>
          <w:rFonts w:ascii="Times New Roman" w:hAnsi="Times New Roman" w:cs="Times New Roman"/>
          <w:bCs/>
          <w:sz w:val="24"/>
          <w:szCs w:val="24"/>
          <w:lang w:val="en-US"/>
        </w:rPr>
        <w:t>development to Ethiopia</w:t>
      </w:r>
      <w:r w:rsidR="00BE1504" w:rsidRPr="009375C1">
        <w:rPr>
          <w:rFonts w:ascii="Times New Roman" w:hAnsi="Times New Roman" w:cs="Times New Roman"/>
          <w:bCs/>
          <w:color w:val="FF0000"/>
          <w:sz w:val="24"/>
          <w:szCs w:val="24"/>
          <w:lang w:val="en-US"/>
        </w:rPr>
        <w:t xml:space="preserve">. </w:t>
      </w:r>
      <w:r w:rsidRPr="009375C1">
        <w:rPr>
          <w:rFonts w:ascii="Times New Roman" w:hAnsi="Times New Roman" w:cs="Times New Roman"/>
          <w:sz w:val="24"/>
          <w:szCs w:val="24"/>
          <w:lang w:val="en-US"/>
        </w:rPr>
        <w:t xml:space="preserve">After reviewing the development and foreign aid literature from primary and secondary sources, this study benefited from data gathered from World Bank Database, Transparency International and Freedom House, and then time series data </w:t>
      </w:r>
      <w:proofErr w:type="gramStart"/>
      <w:r w:rsidR="00D269B4" w:rsidRPr="009375C1">
        <w:rPr>
          <w:rFonts w:ascii="Times New Roman" w:hAnsi="Times New Roman" w:cs="Times New Roman"/>
          <w:sz w:val="24"/>
          <w:szCs w:val="24"/>
          <w:lang w:val="en-US"/>
        </w:rPr>
        <w:t xml:space="preserve">were </w:t>
      </w:r>
      <w:r w:rsidRPr="009375C1">
        <w:rPr>
          <w:rFonts w:ascii="Times New Roman" w:hAnsi="Times New Roman" w:cs="Times New Roman"/>
          <w:sz w:val="24"/>
          <w:szCs w:val="24"/>
          <w:lang w:val="en-US"/>
        </w:rPr>
        <w:t>evaluated</w:t>
      </w:r>
      <w:proofErr w:type="gramEnd"/>
      <w:r w:rsidRPr="009375C1">
        <w:rPr>
          <w:rFonts w:ascii="Times New Roman" w:hAnsi="Times New Roman" w:cs="Times New Roman"/>
          <w:sz w:val="24"/>
          <w:szCs w:val="24"/>
          <w:lang w:val="en-US"/>
        </w:rPr>
        <w:t xml:space="preserve"> by regression analysis</w:t>
      </w:r>
      <w:r w:rsidR="0069356E" w:rsidRPr="009375C1">
        <w:rPr>
          <w:rFonts w:ascii="Times New Roman" w:hAnsi="Times New Roman" w:cs="Times New Roman"/>
          <w:sz w:val="24"/>
          <w:szCs w:val="24"/>
          <w:lang w:val="en-US"/>
        </w:rPr>
        <w:t>. Our findings</w:t>
      </w:r>
      <w:r w:rsidR="00D269B4" w:rsidRPr="009375C1">
        <w:rPr>
          <w:rFonts w:ascii="Times New Roman" w:hAnsi="Times New Roman" w:cs="Times New Roman"/>
          <w:sz w:val="24"/>
          <w:szCs w:val="24"/>
          <w:lang w:val="en-US"/>
        </w:rPr>
        <w:t xml:space="preserve"> indicate</w:t>
      </w:r>
      <w:r w:rsidR="00BE1504" w:rsidRPr="009375C1">
        <w:rPr>
          <w:rFonts w:ascii="Times New Roman" w:hAnsi="Times New Roman" w:cs="Times New Roman"/>
          <w:bCs/>
          <w:color w:val="FF0000"/>
          <w:sz w:val="24"/>
          <w:szCs w:val="24"/>
          <w:lang w:val="en-US"/>
        </w:rPr>
        <w:t xml:space="preserve"> </w:t>
      </w:r>
      <w:r w:rsidR="00BE1504" w:rsidRPr="009375C1">
        <w:rPr>
          <w:rFonts w:ascii="Times New Roman" w:hAnsi="Times New Roman" w:cs="Times New Roman"/>
          <w:bCs/>
          <w:sz w:val="24"/>
          <w:szCs w:val="24"/>
          <w:lang w:val="en-US"/>
        </w:rPr>
        <w:t>that foreign aid</w:t>
      </w:r>
      <w:r w:rsidR="00D269B4" w:rsidRPr="009375C1">
        <w:rPr>
          <w:rFonts w:ascii="Times New Roman" w:hAnsi="Times New Roman" w:cs="Times New Roman"/>
          <w:bCs/>
          <w:sz w:val="24"/>
          <w:szCs w:val="24"/>
          <w:lang w:val="en-US"/>
        </w:rPr>
        <w:t>s do not</w:t>
      </w:r>
      <w:r w:rsidR="00DB2AD4" w:rsidRPr="009375C1">
        <w:rPr>
          <w:rFonts w:ascii="Times New Roman" w:hAnsi="Times New Roman" w:cs="Times New Roman"/>
          <w:bCs/>
          <w:sz w:val="24"/>
          <w:szCs w:val="24"/>
          <w:lang w:val="en-US"/>
        </w:rPr>
        <w:t xml:space="preserve"> </w:t>
      </w:r>
      <w:r w:rsidR="00D269B4" w:rsidRPr="009375C1">
        <w:rPr>
          <w:rFonts w:ascii="Times New Roman" w:hAnsi="Times New Roman" w:cs="Times New Roman"/>
          <w:bCs/>
          <w:sz w:val="24"/>
          <w:szCs w:val="24"/>
          <w:lang w:val="en-US"/>
        </w:rPr>
        <w:t>have</w:t>
      </w:r>
      <w:r w:rsidR="00BE1504" w:rsidRPr="009375C1">
        <w:rPr>
          <w:rFonts w:ascii="Times New Roman" w:hAnsi="Times New Roman" w:cs="Times New Roman"/>
          <w:bCs/>
          <w:sz w:val="24"/>
          <w:szCs w:val="24"/>
          <w:lang w:val="en-US"/>
        </w:rPr>
        <w:t xml:space="preserve"> a </w:t>
      </w:r>
      <w:r w:rsidR="00D269B4" w:rsidRPr="009375C1">
        <w:rPr>
          <w:rFonts w:ascii="Times New Roman" w:hAnsi="Times New Roman" w:cs="Times New Roman"/>
          <w:bCs/>
          <w:sz w:val="24"/>
          <w:szCs w:val="24"/>
          <w:lang w:val="en-US"/>
        </w:rPr>
        <w:t xml:space="preserve">major </w:t>
      </w:r>
      <w:r w:rsidR="0069356E" w:rsidRPr="009375C1">
        <w:rPr>
          <w:rFonts w:ascii="Times New Roman" w:hAnsi="Times New Roman" w:cs="Times New Roman"/>
          <w:bCs/>
          <w:sz w:val="24"/>
          <w:szCs w:val="24"/>
          <w:lang w:val="en-US"/>
        </w:rPr>
        <w:t>influence</w:t>
      </w:r>
      <w:r w:rsidR="00BE1504" w:rsidRPr="009375C1">
        <w:rPr>
          <w:rFonts w:ascii="Times New Roman" w:hAnsi="Times New Roman" w:cs="Times New Roman"/>
          <w:bCs/>
          <w:sz w:val="24"/>
          <w:szCs w:val="24"/>
          <w:lang w:val="en-US"/>
        </w:rPr>
        <w:t xml:space="preserve"> on GDP</w:t>
      </w:r>
      <w:r w:rsidR="00D269B4" w:rsidRPr="009375C1">
        <w:rPr>
          <w:rFonts w:ascii="Times New Roman" w:hAnsi="Times New Roman" w:cs="Times New Roman"/>
          <w:bCs/>
          <w:sz w:val="24"/>
          <w:szCs w:val="24"/>
          <w:lang w:val="en-US"/>
        </w:rPr>
        <w:t xml:space="preserve"> growth</w:t>
      </w:r>
      <w:r w:rsidR="00BE1504" w:rsidRPr="009375C1">
        <w:rPr>
          <w:rFonts w:ascii="Times New Roman" w:hAnsi="Times New Roman" w:cs="Times New Roman"/>
          <w:bCs/>
          <w:sz w:val="24"/>
          <w:szCs w:val="24"/>
          <w:lang w:val="en-US"/>
        </w:rPr>
        <w:t xml:space="preserve">; </w:t>
      </w:r>
      <w:r w:rsidR="0069356E" w:rsidRPr="009375C1">
        <w:rPr>
          <w:rFonts w:ascii="Times New Roman" w:hAnsi="Times New Roman" w:cs="Times New Roman"/>
          <w:bCs/>
          <w:sz w:val="24"/>
          <w:szCs w:val="24"/>
          <w:lang w:val="en-US"/>
        </w:rPr>
        <w:t>but</w:t>
      </w:r>
      <w:r w:rsidR="00BE1504" w:rsidRPr="009375C1">
        <w:rPr>
          <w:rFonts w:ascii="Times New Roman" w:hAnsi="Times New Roman" w:cs="Times New Roman"/>
          <w:bCs/>
          <w:sz w:val="24"/>
          <w:szCs w:val="24"/>
          <w:lang w:val="en-US"/>
        </w:rPr>
        <w:t xml:space="preserve"> it has a </w:t>
      </w:r>
      <w:r w:rsidR="0069356E" w:rsidRPr="009375C1">
        <w:rPr>
          <w:rFonts w:ascii="Times New Roman" w:hAnsi="Times New Roman" w:cs="Times New Roman"/>
          <w:bCs/>
          <w:sz w:val="24"/>
          <w:szCs w:val="24"/>
          <w:lang w:val="en-US"/>
        </w:rPr>
        <w:t>considerable influence</w:t>
      </w:r>
      <w:r w:rsidR="00BE1504" w:rsidRPr="009375C1">
        <w:rPr>
          <w:rFonts w:ascii="Times New Roman" w:hAnsi="Times New Roman" w:cs="Times New Roman"/>
          <w:bCs/>
          <w:sz w:val="24"/>
          <w:szCs w:val="24"/>
          <w:lang w:val="en-US"/>
        </w:rPr>
        <w:t xml:space="preserve"> on </w:t>
      </w:r>
      <w:r w:rsidR="0069356E" w:rsidRPr="009375C1">
        <w:rPr>
          <w:rFonts w:ascii="Times New Roman" w:hAnsi="Times New Roman" w:cs="Times New Roman"/>
          <w:bCs/>
          <w:sz w:val="24"/>
          <w:szCs w:val="24"/>
          <w:lang w:val="en-US"/>
        </w:rPr>
        <w:t>FDI (</w:t>
      </w:r>
      <w:r w:rsidR="00BE1504" w:rsidRPr="009375C1">
        <w:rPr>
          <w:rFonts w:ascii="Times New Roman" w:hAnsi="Times New Roman" w:cs="Times New Roman"/>
          <w:bCs/>
          <w:sz w:val="24"/>
          <w:szCs w:val="24"/>
          <w:lang w:val="en-US"/>
        </w:rPr>
        <w:t>foreign direct investment</w:t>
      </w:r>
      <w:r w:rsidR="0069356E" w:rsidRPr="009375C1">
        <w:rPr>
          <w:rFonts w:ascii="Times New Roman" w:hAnsi="Times New Roman" w:cs="Times New Roman"/>
          <w:bCs/>
          <w:sz w:val="24"/>
          <w:szCs w:val="24"/>
          <w:lang w:val="en-US"/>
        </w:rPr>
        <w:t>)</w:t>
      </w:r>
      <w:r w:rsidR="00BE1504" w:rsidRPr="009375C1">
        <w:rPr>
          <w:rFonts w:ascii="Times New Roman" w:hAnsi="Times New Roman" w:cs="Times New Roman"/>
          <w:bCs/>
          <w:sz w:val="24"/>
          <w:szCs w:val="24"/>
          <w:lang w:val="en-US"/>
        </w:rPr>
        <w:t xml:space="preserve"> and unemployment rate in </w:t>
      </w:r>
      <w:r w:rsidR="0069356E" w:rsidRPr="009375C1">
        <w:rPr>
          <w:rFonts w:ascii="Times New Roman" w:hAnsi="Times New Roman" w:cs="Times New Roman"/>
          <w:bCs/>
          <w:sz w:val="24"/>
          <w:szCs w:val="24"/>
          <w:lang w:val="en-US"/>
        </w:rPr>
        <w:t>Ethiopia</w:t>
      </w:r>
      <w:r w:rsidR="00BE1504" w:rsidRPr="009375C1">
        <w:rPr>
          <w:rFonts w:ascii="Times New Roman" w:hAnsi="Times New Roman" w:cs="Times New Roman"/>
          <w:bCs/>
          <w:sz w:val="24"/>
          <w:szCs w:val="24"/>
          <w:lang w:val="en-US"/>
        </w:rPr>
        <w:t xml:space="preserve">. </w:t>
      </w:r>
      <w:r w:rsidR="00681146" w:rsidRPr="009375C1">
        <w:rPr>
          <w:rFonts w:ascii="Times New Roman" w:hAnsi="Times New Roman" w:cs="Times New Roman"/>
          <w:bCs/>
          <w:sz w:val="24"/>
          <w:szCs w:val="24"/>
          <w:lang w:val="en-US"/>
        </w:rPr>
        <w:t>However</w:t>
      </w:r>
      <w:r w:rsidR="00BE1504" w:rsidRPr="009375C1">
        <w:rPr>
          <w:rFonts w:ascii="Times New Roman" w:hAnsi="Times New Roman" w:cs="Times New Roman"/>
          <w:bCs/>
          <w:sz w:val="24"/>
          <w:szCs w:val="24"/>
          <w:lang w:val="en-US"/>
        </w:rPr>
        <w:t xml:space="preserve">, it </w:t>
      </w:r>
      <w:proofErr w:type="gramStart"/>
      <w:r w:rsidR="00BE1504" w:rsidRPr="009375C1">
        <w:rPr>
          <w:rFonts w:ascii="Times New Roman" w:hAnsi="Times New Roman" w:cs="Times New Roman"/>
          <w:bCs/>
          <w:sz w:val="24"/>
          <w:szCs w:val="24"/>
          <w:lang w:val="en-US"/>
        </w:rPr>
        <w:t>is observed</w:t>
      </w:r>
      <w:proofErr w:type="gramEnd"/>
      <w:r w:rsidR="00BE1504" w:rsidRPr="009375C1">
        <w:rPr>
          <w:rFonts w:ascii="Times New Roman" w:hAnsi="Times New Roman" w:cs="Times New Roman"/>
          <w:bCs/>
          <w:sz w:val="24"/>
          <w:szCs w:val="24"/>
          <w:lang w:val="en-US"/>
        </w:rPr>
        <w:t xml:space="preserve"> that foreign aid has negatively correlated with democracy and corruption levels in the country. </w:t>
      </w:r>
      <w:r w:rsidR="006D703E" w:rsidRPr="009375C1">
        <w:rPr>
          <w:rFonts w:ascii="Times New Roman" w:hAnsi="Times New Roman" w:cs="Times New Roman"/>
          <w:bCs/>
          <w:sz w:val="24"/>
          <w:szCs w:val="24"/>
          <w:lang w:val="en-US"/>
        </w:rPr>
        <w:t>Although, the amount of foreign aid has been</w:t>
      </w:r>
      <w:r w:rsidR="00F42C90" w:rsidRPr="009375C1">
        <w:rPr>
          <w:rFonts w:ascii="Times New Roman" w:hAnsi="Times New Roman" w:cs="Times New Roman"/>
          <w:bCs/>
          <w:sz w:val="24"/>
          <w:szCs w:val="24"/>
          <w:lang w:val="en-US"/>
        </w:rPr>
        <w:t xml:space="preserve"> continuously</w:t>
      </w:r>
      <w:r w:rsidR="006D703E" w:rsidRPr="009375C1">
        <w:rPr>
          <w:rFonts w:ascii="Times New Roman" w:hAnsi="Times New Roman" w:cs="Times New Roman"/>
          <w:bCs/>
          <w:sz w:val="24"/>
          <w:szCs w:val="24"/>
          <w:lang w:val="en-US"/>
        </w:rPr>
        <w:t xml:space="preserve"> increasing,</w:t>
      </w:r>
      <w:r w:rsidR="00BE1504" w:rsidRPr="009375C1">
        <w:rPr>
          <w:rFonts w:ascii="Times New Roman" w:hAnsi="Times New Roman" w:cs="Times New Roman"/>
          <w:bCs/>
          <w:sz w:val="24"/>
          <w:szCs w:val="24"/>
          <w:lang w:val="en-US"/>
        </w:rPr>
        <w:t xml:space="preserve"> Ethiopia has remained one of the most corrupt and authoritarian </w:t>
      </w:r>
      <w:r w:rsidR="006D703E" w:rsidRPr="009375C1">
        <w:rPr>
          <w:rFonts w:ascii="Times New Roman" w:hAnsi="Times New Roman" w:cs="Times New Roman"/>
          <w:bCs/>
          <w:sz w:val="24"/>
          <w:szCs w:val="24"/>
          <w:lang w:val="en-US"/>
        </w:rPr>
        <w:t xml:space="preserve">African </w:t>
      </w:r>
      <w:r w:rsidR="000F204C" w:rsidRPr="009375C1">
        <w:rPr>
          <w:rFonts w:ascii="Times New Roman" w:hAnsi="Times New Roman" w:cs="Times New Roman"/>
          <w:bCs/>
          <w:sz w:val="24"/>
          <w:szCs w:val="24"/>
          <w:lang w:val="en-US"/>
        </w:rPr>
        <w:t>countr</w:t>
      </w:r>
      <w:r w:rsidR="000F204C">
        <w:rPr>
          <w:rFonts w:ascii="Times New Roman" w:hAnsi="Times New Roman" w:cs="Times New Roman"/>
          <w:bCs/>
          <w:sz w:val="24"/>
          <w:szCs w:val="24"/>
          <w:lang w:val="en-US"/>
        </w:rPr>
        <w:t>ies</w:t>
      </w:r>
      <w:r w:rsidR="000F204C" w:rsidRPr="009375C1">
        <w:rPr>
          <w:rFonts w:ascii="Times New Roman" w:hAnsi="Times New Roman" w:cs="Times New Roman"/>
          <w:bCs/>
          <w:sz w:val="24"/>
          <w:szCs w:val="24"/>
          <w:lang w:val="en-US"/>
        </w:rPr>
        <w:t xml:space="preserve"> </w:t>
      </w:r>
      <w:r w:rsidR="00F42C90" w:rsidRPr="009375C1">
        <w:rPr>
          <w:rFonts w:ascii="Times New Roman" w:hAnsi="Times New Roman" w:cs="Times New Roman"/>
          <w:bCs/>
          <w:sz w:val="24"/>
          <w:szCs w:val="24"/>
          <w:lang w:val="en-US"/>
        </w:rPr>
        <w:t>according to related indices</w:t>
      </w:r>
      <w:r w:rsidR="00BE1504" w:rsidRPr="009375C1">
        <w:rPr>
          <w:rFonts w:ascii="Times New Roman" w:hAnsi="Times New Roman" w:cs="Times New Roman"/>
          <w:bCs/>
          <w:sz w:val="24"/>
          <w:szCs w:val="24"/>
          <w:lang w:val="en-US"/>
        </w:rPr>
        <w:t xml:space="preserve">. </w:t>
      </w:r>
      <w:r w:rsidR="006D703E" w:rsidRPr="009375C1">
        <w:rPr>
          <w:rFonts w:ascii="Times New Roman" w:hAnsi="Times New Roman" w:cs="Times New Roman"/>
          <w:bCs/>
          <w:sz w:val="24"/>
          <w:szCs w:val="24"/>
          <w:lang w:val="en-US"/>
        </w:rPr>
        <w:t xml:space="preserve">Consequently, our study concludes that foreign aid should be </w:t>
      </w:r>
      <w:r w:rsidR="002A1427" w:rsidRPr="009375C1">
        <w:rPr>
          <w:rFonts w:ascii="Times New Roman" w:hAnsi="Times New Roman" w:cs="Times New Roman"/>
          <w:bCs/>
          <w:sz w:val="24"/>
          <w:szCs w:val="24"/>
          <w:lang w:val="en-US"/>
        </w:rPr>
        <w:t>redesigned to encourage and</w:t>
      </w:r>
      <w:r w:rsidR="006D703E" w:rsidRPr="009375C1">
        <w:rPr>
          <w:rFonts w:ascii="Times New Roman" w:hAnsi="Times New Roman" w:cs="Times New Roman"/>
          <w:bCs/>
          <w:sz w:val="24"/>
          <w:szCs w:val="24"/>
          <w:lang w:val="en-US"/>
        </w:rPr>
        <w:t xml:space="preserve"> reward </w:t>
      </w:r>
      <w:r w:rsidR="002A1427" w:rsidRPr="009375C1">
        <w:rPr>
          <w:rFonts w:ascii="Times New Roman" w:hAnsi="Times New Roman" w:cs="Times New Roman"/>
          <w:bCs/>
          <w:sz w:val="24"/>
          <w:szCs w:val="24"/>
          <w:lang w:val="en-US"/>
        </w:rPr>
        <w:t xml:space="preserve">receiving countries </w:t>
      </w:r>
      <w:r w:rsidR="006D703E" w:rsidRPr="009375C1">
        <w:rPr>
          <w:rFonts w:ascii="Times New Roman" w:hAnsi="Times New Roman" w:cs="Times New Roman"/>
          <w:bCs/>
          <w:sz w:val="24"/>
          <w:szCs w:val="24"/>
          <w:lang w:val="en-US"/>
        </w:rPr>
        <w:t>to advance their democracy and eliminate corruption</w:t>
      </w:r>
      <w:r w:rsidR="002A1427" w:rsidRPr="009375C1">
        <w:rPr>
          <w:rFonts w:ascii="Times New Roman" w:hAnsi="Times New Roman" w:cs="Times New Roman"/>
          <w:bCs/>
          <w:sz w:val="24"/>
          <w:szCs w:val="24"/>
          <w:lang w:val="en-US"/>
        </w:rPr>
        <w:t xml:space="preserve"> within the </w:t>
      </w:r>
      <w:r w:rsidR="00661D0C" w:rsidRPr="009375C1">
        <w:rPr>
          <w:rFonts w:ascii="Times New Roman" w:hAnsi="Times New Roman" w:cs="Times New Roman"/>
          <w:bCs/>
          <w:sz w:val="24"/>
          <w:szCs w:val="24"/>
          <w:lang w:val="en-US"/>
        </w:rPr>
        <w:t xml:space="preserve">context of </w:t>
      </w:r>
      <w:r w:rsidR="002A1427" w:rsidRPr="009375C1">
        <w:rPr>
          <w:rFonts w:ascii="Times New Roman" w:hAnsi="Times New Roman" w:cs="Times New Roman"/>
          <w:bCs/>
          <w:sz w:val="24"/>
          <w:szCs w:val="24"/>
          <w:lang w:val="en-US"/>
        </w:rPr>
        <w:t>recent philosophy</w:t>
      </w:r>
      <w:r w:rsidR="00661D0C" w:rsidRPr="009375C1">
        <w:rPr>
          <w:rFonts w:ascii="Times New Roman" w:hAnsi="Times New Roman" w:cs="Times New Roman"/>
          <w:bCs/>
          <w:sz w:val="24"/>
          <w:szCs w:val="24"/>
          <w:lang w:val="en-US"/>
        </w:rPr>
        <w:t xml:space="preserve"> and principle</w:t>
      </w:r>
      <w:r w:rsidR="002A1427" w:rsidRPr="009375C1">
        <w:rPr>
          <w:rFonts w:ascii="Times New Roman" w:hAnsi="Times New Roman" w:cs="Times New Roman"/>
          <w:bCs/>
          <w:sz w:val="24"/>
          <w:szCs w:val="24"/>
          <w:lang w:val="en-US"/>
        </w:rPr>
        <w:t xml:space="preserve"> of collaborative governance</w:t>
      </w:r>
      <w:r w:rsidR="00661D0C" w:rsidRPr="009375C1">
        <w:rPr>
          <w:rFonts w:ascii="Times New Roman" w:hAnsi="Times New Roman" w:cs="Times New Roman"/>
          <w:bCs/>
          <w:sz w:val="24"/>
          <w:szCs w:val="24"/>
          <w:lang w:val="en-US"/>
        </w:rPr>
        <w:t xml:space="preserve"> for </w:t>
      </w:r>
      <w:proofErr w:type="gramStart"/>
      <w:r w:rsidR="00661D0C" w:rsidRPr="009375C1">
        <w:rPr>
          <w:rFonts w:ascii="Times New Roman" w:hAnsi="Times New Roman" w:cs="Times New Roman"/>
          <w:bCs/>
          <w:sz w:val="24"/>
          <w:szCs w:val="24"/>
          <w:lang w:val="en-US"/>
        </w:rPr>
        <w:t>long term</w:t>
      </w:r>
      <w:proofErr w:type="gramEnd"/>
      <w:r w:rsidR="00661D0C" w:rsidRPr="009375C1">
        <w:rPr>
          <w:rFonts w:ascii="Times New Roman" w:hAnsi="Times New Roman" w:cs="Times New Roman"/>
          <w:bCs/>
          <w:sz w:val="24"/>
          <w:szCs w:val="24"/>
          <w:lang w:val="en-US"/>
        </w:rPr>
        <w:t xml:space="preserve"> development</w:t>
      </w:r>
      <w:r w:rsidR="006D703E" w:rsidRPr="009375C1">
        <w:rPr>
          <w:rFonts w:ascii="Times New Roman" w:hAnsi="Times New Roman" w:cs="Times New Roman"/>
          <w:bCs/>
          <w:sz w:val="24"/>
          <w:szCs w:val="24"/>
          <w:lang w:val="en-US"/>
        </w:rPr>
        <w:t>.</w:t>
      </w:r>
    </w:p>
    <w:p w:rsidR="00D46C15" w:rsidRPr="009375C1" w:rsidRDefault="00115627" w:rsidP="009375C1">
      <w:pPr>
        <w:spacing w:after="120" w:line="240" w:lineRule="auto"/>
        <w:jc w:val="both"/>
        <w:rPr>
          <w:rFonts w:ascii="Times New Roman" w:hAnsi="Times New Roman" w:cs="Times New Roman"/>
          <w:i/>
          <w:sz w:val="24"/>
          <w:szCs w:val="24"/>
          <w:lang w:val="en-US"/>
        </w:rPr>
      </w:pPr>
      <w:r w:rsidRPr="009375C1">
        <w:rPr>
          <w:rFonts w:ascii="Times New Roman" w:hAnsi="Times New Roman" w:cs="Times New Roman"/>
          <w:b/>
          <w:bCs/>
          <w:sz w:val="24"/>
          <w:szCs w:val="24"/>
          <w:lang w:val="en-US"/>
        </w:rPr>
        <w:t>Key</w:t>
      </w:r>
      <w:r w:rsidR="009375C1">
        <w:rPr>
          <w:rFonts w:ascii="Times New Roman" w:hAnsi="Times New Roman" w:cs="Times New Roman"/>
          <w:b/>
          <w:bCs/>
          <w:sz w:val="24"/>
          <w:szCs w:val="24"/>
          <w:lang w:val="en-US"/>
        </w:rPr>
        <w:t>w</w:t>
      </w:r>
      <w:r w:rsidRPr="009375C1">
        <w:rPr>
          <w:rFonts w:ascii="Times New Roman" w:hAnsi="Times New Roman" w:cs="Times New Roman"/>
          <w:b/>
          <w:bCs/>
          <w:sz w:val="24"/>
          <w:szCs w:val="24"/>
          <w:lang w:val="en-US"/>
        </w:rPr>
        <w:t>ords:</w:t>
      </w:r>
      <w:r w:rsidRPr="009375C1">
        <w:rPr>
          <w:rFonts w:ascii="Times New Roman" w:hAnsi="Times New Roman" w:cs="Times New Roman"/>
          <w:sz w:val="24"/>
          <w:szCs w:val="24"/>
          <w:lang w:val="en-US"/>
        </w:rPr>
        <w:t xml:space="preserve"> </w:t>
      </w:r>
      <w:r w:rsidRPr="009375C1">
        <w:rPr>
          <w:rFonts w:ascii="Times New Roman" w:hAnsi="Times New Roman" w:cs="Times New Roman"/>
          <w:i/>
          <w:sz w:val="24"/>
          <w:szCs w:val="24"/>
          <w:lang w:val="en-US"/>
        </w:rPr>
        <w:t xml:space="preserve">foreign aid, </w:t>
      </w:r>
      <w:r w:rsidR="00125F3F" w:rsidRPr="009375C1">
        <w:rPr>
          <w:rFonts w:ascii="Times New Roman" w:hAnsi="Times New Roman" w:cs="Times New Roman"/>
          <w:i/>
          <w:sz w:val="24"/>
          <w:szCs w:val="24"/>
          <w:lang w:val="en-US"/>
        </w:rPr>
        <w:t xml:space="preserve">development, </w:t>
      </w:r>
      <w:r w:rsidR="00DD192C" w:rsidRPr="009375C1">
        <w:rPr>
          <w:rFonts w:ascii="Times New Roman" w:hAnsi="Times New Roman" w:cs="Times New Roman"/>
          <w:i/>
          <w:sz w:val="24"/>
          <w:szCs w:val="24"/>
          <w:lang w:val="en-US"/>
        </w:rPr>
        <w:t>GDP</w:t>
      </w:r>
      <w:r w:rsidR="006C2846" w:rsidRPr="009375C1">
        <w:rPr>
          <w:rFonts w:ascii="Times New Roman" w:hAnsi="Times New Roman" w:cs="Times New Roman"/>
          <w:i/>
          <w:sz w:val="24"/>
          <w:szCs w:val="24"/>
          <w:lang w:val="en-US"/>
        </w:rPr>
        <w:t xml:space="preserve">, </w:t>
      </w:r>
      <w:r w:rsidR="00DD192C" w:rsidRPr="009375C1">
        <w:rPr>
          <w:rFonts w:ascii="Times New Roman" w:hAnsi="Times New Roman" w:cs="Times New Roman"/>
          <w:i/>
          <w:sz w:val="24"/>
          <w:szCs w:val="24"/>
          <w:lang w:val="en-US"/>
        </w:rPr>
        <w:t>unemployment</w:t>
      </w:r>
      <w:r w:rsidR="006C2846" w:rsidRPr="009375C1">
        <w:rPr>
          <w:rFonts w:ascii="Times New Roman" w:hAnsi="Times New Roman" w:cs="Times New Roman"/>
          <w:i/>
          <w:sz w:val="24"/>
          <w:szCs w:val="24"/>
          <w:lang w:val="en-US"/>
        </w:rPr>
        <w:t xml:space="preserve">, </w:t>
      </w:r>
      <w:r w:rsidRPr="009375C1">
        <w:rPr>
          <w:rFonts w:ascii="Times New Roman" w:hAnsi="Times New Roman" w:cs="Times New Roman"/>
          <w:i/>
          <w:sz w:val="24"/>
          <w:szCs w:val="24"/>
          <w:lang w:val="en-US"/>
        </w:rPr>
        <w:t xml:space="preserve">corruption, democracy, </w:t>
      </w:r>
      <w:r w:rsidR="00DD192C" w:rsidRPr="009375C1">
        <w:rPr>
          <w:rFonts w:ascii="Times New Roman" w:hAnsi="Times New Roman" w:cs="Times New Roman"/>
          <w:i/>
          <w:sz w:val="24"/>
          <w:szCs w:val="24"/>
          <w:lang w:val="en-US"/>
        </w:rPr>
        <w:t>governance</w:t>
      </w:r>
      <w:r w:rsidR="009B7483">
        <w:rPr>
          <w:rFonts w:ascii="Times New Roman" w:hAnsi="Times New Roman" w:cs="Times New Roman"/>
          <w:i/>
          <w:sz w:val="24"/>
          <w:szCs w:val="24"/>
          <w:lang w:val="en-US"/>
        </w:rPr>
        <w:t>.</w:t>
      </w:r>
    </w:p>
    <w:p w:rsidR="009375C1" w:rsidRDefault="009375C1" w:rsidP="009375C1">
      <w:pPr>
        <w:spacing w:after="120" w:line="240" w:lineRule="auto"/>
        <w:jc w:val="center"/>
        <w:rPr>
          <w:rFonts w:ascii="Times New Roman" w:eastAsia="Times New Roman" w:hAnsi="Times New Roman" w:cs="Times New Roman"/>
          <w:b/>
          <w:sz w:val="24"/>
          <w:szCs w:val="24"/>
          <w:lang w:val="tr-TR" w:eastAsia="tr-TR"/>
        </w:rPr>
      </w:pPr>
    </w:p>
    <w:p w:rsidR="009C03EC" w:rsidRDefault="009C03EC" w:rsidP="009375C1">
      <w:pPr>
        <w:spacing w:after="120" w:line="240" w:lineRule="auto"/>
        <w:jc w:val="center"/>
        <w:rPr>
          <w:rFonts w:ascii="Times New Roman" w:eastAsia="Times New Roman" w:hAnsi="Times New Roman" w:cs="Times New Roman"/>
          <w:b/>
          <w:sz w:val="24"/>
          <w:szCs w:val="24"/>
          <w:lang w:val="tr-TR" w:eastAsia="tr-TR"/>
        </w:rPr>
      </w:pPr>
    </w:p>
    <w:p w:rsidR="009C03EC" w:rsidRDefault="009C03EC" w:rsidP="009375C1">
      <w:pPr>
        <w:spacing w:after="120" w:line="240" w:lineRule="auto"/>
        <w:jc w:val="center"/>
        <w:rPr>
          <w:rFonts w:ascii="Times New Roman" w:eastAsia="Times New Roman" w:hAnsi="Times New Roman" w:cs="Times New Roman"/>
          <w:b/>
          <w:sz w:val="24"/>
          <w:szCs w:val="24"/>
          <w:lang w:val="tr-TR" w:eastAsia="tr-TR"/>
        </w:rPr>
      </w:pPr>
    </w:p>
    <w:p w:rsidR="009375C1" w:rsidRPr="009375C1" w:rsidRDefault="009375C1" w:rsidP="009D7CA4">
      <w:pPr>
        <w:spacing w:after="0" w:line="240" w:lineRule="auto"/>
        <w:jc w:val="center"/>
        <w:rPr>
          <w:rFonts w:ascii="Times New Roman" w:eastAsia="Times New Roman" w:hAnsi="Times New Roman" w:cs="Times New Roman"/>
          <w:b/>
          <w:sz w:val="24"/>
          <w:szCs w:val="24"/>
          <w:lang w:val="tr-TR" w:eastAsia="tr-TR"/>
        </w:rPr>
      </w:pPr>
      <w:r w:rsidRPr="009375C1">
        <w:rPr>
          <w:rFonts w:ascii="Times New Roman" w:eastAsia="Times New Roman" w:hAnsi="Times New Roman" w:cs="Times New Roman"/>
          <w:b/>
          <w:sz w:val="24"/>
          <w:szCs w:val="24"/>
          <w:lang w:val="tr-TR" w:eastAsia="tr-TR"/>
        </w:rPr>
        <w:t xml:space="preserve">Dış Yardımların Gelişmekte Olan Ülkelere Etkisi: </w:t>
      </w:r>
    </w:p>
    <w:p w:rsidR="009375C1" w:rsidRPr="009375C1" w:rsidRDefault="009375C1" w:rsidP="009D7CA4">
      <w:pPr>
        <w:spacing w:after="0" w:line="240" w:lineRule="auto"/>
        <w:jc w:val="center"/>
        <w:rPr>
          <w:rFonts w:ascii="Times New Roman" w:eastAsia="Times New Roman" w:hAnsi="Times New Roman" w:cs="Times New Roman"/>
          <w:b/>
          <w:sz w:val="24"/>
          <w:szCs w:val="24"/>
          <w:lang w:val="tr-TR" w:eastAsia="tr-TR"/>
        </w:rPr>
      </w:pPr>
      <w:r w:rsidRPr="009375C1">
        <w:rPr>
          <w:rFonts w:ascii="Times New Roman" w:eastAsia="Times New Roman" w:hAnsi="Times New Roman" w:cs="Times New Roman"/>
          <w:b/>
          <w:sz w:val="24"/>
          <w:szCs w:val="24"/>
          <w:lang w:val="tr-TR" w:eastAsia="tr-TR"/>
        </w:rPr>
        <w:t>Etiyopya Örneği</w:t>
      </w:r>
    </w:p>
    <w:p w:rsidR="00D46C15" w:rsidRPr="009375C1" w:rsidRDefault="00D46C15" w:rsidP="00D46C15">
      <w:pPr>
        <w:spacing w:after="0" w:line="240" w:lineRule="auto"/>
        <w:jc w:val="both"/>
        <w:rPr>
          <w:rFonts w:ascii="Times New Roman" w:hAnsi="Times New Roman" w:cs="Times New Roman"/>
          <w:b/>
          <w:bCs/>
          <w:sz w:val="24"/>
          <w:szCs w:val="24"/>
          <w:lang w:val="tr-TR"/>
        </w:rPr>
      </w:pPr>
    </w:p>
    <w:p w:rsidR="00D46C15" w:rsidRPr="00E3278E" w:rsidRDefault="009375C1" w:rsidP="00D46C15">
      <w:pPr>
        <w:spacing w:after="0" w:line="240" w:lineRule="auto"/>
        <w:jc w:val="both"/>
        <w:rPr>
          <w:rFonts w:ascii="Times New Roman" w:hAnsi="Times New Roman" w:cs="Times New Roman"/>
          <w:i/>
          <w:sz w:val="24"/>
          <w:szCs w:val="24"/>
          <w:lang w:val="tr-TR"/>
        </w:rPr>
      </w:pPr>
      <w:r w:rsidRPr="009375C1">
        <w:rPr>
          <w:rFonts w:ascii="Times New Roman" w:hAnsi="Times New Roman" w:cs="Times New Roman"/>
          <w:b/>
          <w:bCs/>
          <w:i/>
          <w:sz w:val="24"/>
          <w:szCs w:val="24"/>
          <w:lang w:val="tr-TR"/>
        </w:rPr>
        <w:t>Öz</w:t>
      </w:r>
    </w:p>
    <w:p w:rsidR="0019641A" w:rsidRPr="009375C1" w:rsidRDefault="00B42994" w:rsidP="00DD192C">
      <w:pPr>
        <w:spacing w:after="120" w:line="240" w:lineRule="auto"/>
        <w:jc w:val="both"/>
        <w:rPr>
          <w:rFonts w:ascii="Times New Roman" w:hAnsi="Times New Roman" w:cs="Times New Roman"/>
          <w:sz w:val="24"/>
          <w:szCs w:val="24"/>
          <w:lang w:val="tr-TR"/>
        </w:rPr>
      </w:pPr>
      <w:r w:rsidRPr="009375C1">
        <w:rPr>
          <w:rFonts w:ascii="Times New Roman" w:hAnsi="Times New Roman" w:cs="Times New Roman"/>
          <w:bCs/>
          <w:sz w:val="24"/>
          <w:szCs w:val="24"/>
          <w:lang w:val="tr-TR"/>
        </w:rPr>
        <w:t xml:space="preserve">Dış yardım, 1960'lardan bu yana gelişmekte olan ülkelerin </w:t>
      </w:r>
      <w:proofErr w:type="spellStart"/>
      <w:r w:rsidRPr="009375C1">
        <w:rPr>
          <w:rFonts w:ascii="Times New Roman" w:hAnsi="Times New Roman" w:cs="Times New Roman"/>
          <w:bCs/>
          <w:sz w:val="24"/>
          <w:szCs w:val="24"/>
          <w:lang w:val="tr-TR"/>
        </w:rPr>
        <w:t>sosyo</w:t>
      </w:r>
      <w:proofErr w:type="spellEnd"/>
      <w:r w:rsidRPr="009375C1">
        <w:rPr>
          <w:rFonts w:ascii="Times New Roman" w:hAnsi="Times New Roman" w:cs="Times New Roman"/>
          <w:bCs/>
          <w:sz w:val="24"/>
          <w:szCs w:val="24"/>
          <w:lang w:val="tr-TR"/>
        </w:rPr>
        <w:t>-ekonomik olarak kalkınmaları için vazgeçilmez bir araç olmuştur. OECD, bu yardımları DAC (</w:t>
      </w:r>
      <w:proofErr w:type="spellStart"/>
      <w:r w:rsidRPr="009375C1">
        <w:rPr>
          <w:rFonts w:ascii="Times New Roman" w:hAnsi="Times New Roman" w:cs="Times New Roman"/>
          <w:sz w:val="24"/>
          <w:szCs w:val="24"/>
          <w:lang w:val="tr-TR"/>
        </w:rPr>
        <w:t>The</w:t>
      </w:r>
      <w:proofErr w:type="spellEnd"/>
      <w:r w:rsidRPr="009375C1">
        <w:rPr>
          <w:rFonts w:ascii="Times New Roman" w:hAnsi="Times New Roman" w:cs="Times New Roman"/>
          <w:sz w:val="24"/>
          <w:szCs w:val="24"/>
          <w:lang w:val="tr-TR"/>
        </w:rPr>
        <w:t xml:space="preserve"> Development Assistance </w:t>
      </w:r>
      <w:proofErr w:type="spellStart"/>
      <w:r w:rsidRPr="009375C1">
        <w:rPr>
          <w:rFonts w:ascii="Times New Roman" w:hAnsi="Times New Roman" w:cs="Times New Roman"/>
          <w:sz w:val="24"/>
          <w:szCs w:val="24"/>
          <w:lang w:val="tr-TR"/>
        </w:rPr>
        <w:t>Committee</w:t>
      </w:r>
      <w:proofErr w:type="spellEnd"/>
      <w:r w:rsidRPr="009375C1">
        <w:rPr>
          <w:rFonts w:ascii="Times New Roman" w:hAnsi="Times New Roman" w:cs="Times New Roman"/>
          <w:sz w:val="24"/>
          <w:szCs w:val="24"/>
          <w:lang w:val="tr-TR"/>
        </w:rPr>
        <w:t>/Kalkınma Yardımı Komitesi)</w:t>
      </w:r>
      <w:r w:rsidRPr="009375C1">
        <w:rPr>
          <w:rFonts w:ascii="Times New Roman" w:hAnsi="Times New Roman" w:cs="Times New Roman"/>
          <w:bCs/>
          <w:sz w:val="24"/>
          <w:szCs w:val="24"/>
          <w:lang w:val="tr-TR"/>
        </w:rPr>
        <w:t xml:space="preserve"> listesinde yer alan ülkelere finansal, teknik yardım ve emtia akışı olarak tanımlanmaktadır. 1948-1951 yılları arasında Avrupa İyileştirme Programı kapsamında uygulamaya koyulan ABD'nin Marshall Planı, Avrupa'daki ekonomik büyümeyi arttırırken, yoksulluğun azaltılmasını sağlamıştır. Marshall planını örnek alan gelişmiş ülkeler, 1960'lardan bu yana gelişmekte olan ülkeleri desteklemektedirler. Buna ek olarak, yoksul ülkelerin ekonomik büyümesini finanse etmek amacıyla 2000 yılında New York'ta Milenyum Kalkınma Hedefleri ortaya çıkmıştır. Afrika’ya yapılan dış yardım miktarının 600 milyar doları aşmasına rağmen, bu kıtadaki ülkelerin büyük kısmı az gelişmiş ve aşırı derecede fakir kalmıştır. Bu çalışmada, dış yardımın Etiyopya'ya olan </w:t>
      </w:r>
      <w:proofErr w:type="spellStart"/>
      <w:r w:rsidR="00681146" w:rsidRPr="009375C1">
        <w:rPr>
          <w:rFonts w:ascii="Times New Roman" w:hAnsi="Times New Roman" w:cs="Times New Roman"/>
          <w:bCs/>
          <w:sz w:val="24"/>
          <w:szCs w:val="24"/>
          <w:lang w:val="tr-TR"/>
        </w:rPr>
        <w:t>sosyo</w:t>
      </w:r>
      <w:proofErr w:type="spellEnd"/>
      <w:r w:rsidR="000F204C">
        <w:rPr>
          <w:rFonts w:ascii="Times New Roman" w:hAnsi="Times New Roman" w:cs="Times New Roman"/>
          <w:bCs/>
          <w:sz w:val="24"/>
          <w:szCs w:val="24"/>
          <w:lang w:val="tr-TR"/>
        </w:rPr>
        <w:t>-</w:t>
      </w:r>
      <w:r w:rsidR="00681146" w:rsidRPr="009375C1">
        <w:rPr>
          <w:rFonts w:ascii="Times New Roman" w:hAnsi="Times New Roman" w:cs="Times New Roman"/>
          <w:bCs/>
          <w:sz w:val="24"/>
          <w:szCs w:val="24"/>
          <w:lang w:val="tr-TR"/>
        </w:rPr>
        <w:t xml:space="preserve">ekonomik </w:t>
      </w:r>
      <w:r w:rsidRPr="009375C1">
        <w:rPr>
          <w:rFonts w:ascii="Times New Roman" w:hAnsi="Times New Roman" w:cs="Times New Roman"/>
          <w:bCs/>
          <w:sz w:val="24"/>
          <w:szCs w:val="24"/>
          <w:lang w:val="tr-TR"/>
        </w:rPr>
        <w:t>etki</w:t>
      </w:r>
      <w:r w:rsidR="00681146" w:rsidRPr="009375C1">
        <w:rPr>
          <w:rFonts w:ascii="Times New Roman" w:hAnsi="Times New Roman" w:cs="Times New Roman"/>
          <w:bCs/>
          <w:sz w:val="24"/>
          <w:szCs w:val="24"/>
          <w:lang w:val="tr-TR"/>
        </w:rPr>
        <w:t>leri</w:t>
      </w:r>
      <w:r w:rsidRPr="009375C1">
        <w:rPr>
          <w:rFonts w:ascii="Times New Roman" w:hAnsi="Times New Roman" w:cs="Times New Roman"/>
          <w:bCs/>
          <w:sz w:val="24"/>
          <w:szCs w:val="24"/>
          <w:lang w:val="tr-TR"/>
        </w:rPr>
        <w:t xml:space="preserve"> </w:t>
      </w:r>
      <w:r w:rsidR="00681146" w:rsidRPr="009375C1">
        <w:rPr>
          <w:rFonts w:ascii="Times New Roman" w:hAnsi="Times New Roman" w:cs="Times New Roman"/>
          <w:bCs/>
          <w:sz w:val="24"/>
          <w:szCs w:val="24"/>
          <w:lang w:val="tr-TR"/>
        </w:rPr>
        <w:t>incelenmiştir</w:t>
      </w:r>
      <w:r w:rsidRPr="009375C1">
        <w:rPr>
          <w:rFonts w:ascii="Times New Roman" w:hAnsi="Times New Roman" w:cs="Times New Roman"/>
          <w:bCs/>
          <w:sz w:val="24"/>
          <w:szCs w:val="24"/>
          <w:lang w:val="tr-TR"/>
        </w:rPr>
        <w:t xml:space="preserve">. Kalkınma yardımları ve dış yardım türlerine dair </w:t>
      </w:r>
      <w:proofErr w:type="gramStart"/>
      <w:r w:rsidRPr="009375C1">
        <w:rPr>
          <w:rFonts w:ascii="Times New Roman" w:hAnsi="Times New Roman" w:cs="Times New Roman"/>
          <w:bCs/>
          <w:sz w:val="24"/>
          <w:szCs w:val="24"/>
          <w:lang w:val="tr-TR"/>
        </w:rPr>
        <w:t>literatür</w:t>
      </w:r>
      <w:proofErr w:type="gramEnd"/>
      <w:r w:rsidRPr="009375C1">
        <w:rPr>
          <w:rFonts w:ascii="Times New Roman" w:hAnsi="Times New Roman" w:cs="Times New Roman"/>
          <w:bCs/>
          <w:sz w:val="24"/>
          <w:szCs w:val="24"/>
          <w:lang w:val="tr-TR"/>
        </w:rPr>
        <w:t xml:space="preserve"> incelendikten sonra, Dünya Bankası Veri tabanı, Şeffaflık Örgütü ve Özgürlük Evi gibi </w:t>
      </w:r>
      <w:r w:rsidR="00602BE2" w:rsidRPr="009375C1">
        <w:rPr>
          <w:rFonts w:ascii="Times New Roman" w:hAnsi="Times New Roman" w:cs="Times New Roman"/>
          <w:bCs/>
          <w:sz w:val="24"/>
          <w:szCs w:val="24"/>
          <w:lang w:val="tr-TR"/>
        </w:rPr>
        <w:t>resmî</w:t>
      </w:r>
      <w:r w:rsidRPr="009375C1">
        <w:rPr>
          <w:rFonts w:ascii="Times New Roman" w:hAnsi="Times New Roman" w:cs="Times New Roman"/>
          <w:bCs/>
          <w:sz w:val="24"/>
          <w:szCs w:val="24"/>
          <w:lang w:val="tr-TR"/>
        </w:rPr>
        <w:t xml:space="preserve"> kurumlardan edinilen veriler incelenmiş ve daha sonra bu </w:t>
      </w:r>
      <w:r w:rsidR="00681146" w:rsidRPr="009375C1">
        <w:rPr>
          <w:rFonts w:ascii="Times New Roman" w:hAnsi="Times New Roman" w:cs="Times New Roman"/>
          <w:bCs/>
          <w:sz w:val="24"/>
          <w:szCs w:val="24"/>
          <w:lang w:val="tr-TR"/>
        </w:rPr>
        <w:t xml:space="preserve">zaman serisi </w:t>
      </w:r>
      <w:r w:rsidRPr="009375C1">
        <w:rPr>
          <w:rFonts w:ascii="Times New Roman" w:hAnsi="Times New Roman" w:cs="Times New Roman"/>
          <w:bCs/>
          <w:sz w:val="24"/>
          <w:szCs w:val="24"/>
          <w:lang w:val="tr-TR"/>
        </w:rPr>
        <w:t>veriler</w:t>
      </w:r>
      <w:r w:rsidR="00681146" w:rsidRPr="009375C1">
        <w:rPr>
          <w:rFonts w:ascii="Times New Roman" w:hAnsi="Times New Roman" w:cs="Times New Roman"/>
          <w:bCs/>
          <w:sz w:val="24"/>
          <w:szCs w:val="24"/>
          <w:lang w:val="tr-TR"/>
        </w:rPr>
        <w:t>i</w:t>
      </w:r>
      <w:r w:rsidRPr="009375C1">
        <w:rPr>
          <w:rFonts w:ascii="Times New Roman" w:hAnsi="Times New Roman" w:cs="Times New Roman"/>
          <w:bCs/>
          <w:sz w:val="24"/>
          <w:szCs w:val="24"/>
          <w:lang w:val="tr-TR"/>
        </w:rPr>
        <w:t xml:space="preserve"> </w:t>
      </w:r>
      <w:r w:rsidR="00681146" w:rsidRPr="009375C1">
        <w:rPr>
          <w:rFonts w:ascii="Times New Roman" w:hAnsi="Times New Roman" w:cs="Times New Roman"/>
          <w:bCs/>
          <w:sz w:val="24"/>
          <w:szCs w:val="24"/>
          <w:lang w:val="tr-TR"/>
        </w:rPr>
        <w:t xml:space="preserve">regresyon </w:t>
      </w:r>
      <w:r w:rsidRPr="009375C1">
        <w:rPr>
          <w:rFonts w:ascii="Times New Roman" w:hAnsi="Times New Roman" w:cs="Times New Roman"/>
          <w:bCs/>
          <w:sz w:val="24"/>
          <w:szCs w:val="24"/>
          <w:lang w:val="tr-TR"/>
        </w:rPr>
        <w:t xml:space="preserve">analizi </w:t>
      </w:r>
      <w:r w:rsidR="002F25AD" w:rsidRPr="009375C1">
        <w:rPr>
          <w:rFonts w:ascii="Times New Roman" w:hAnsi="Times New Roman" w:cs="Times New Roman"/>
          <w:bCs/>
          <w:sz w:val="24"/>
          <w:szCs w:val="24"/>
          <w:lang w:val="tr-TR"/>
        </w:rPr>
        <w:t>yönte</w:t>
      </w:r>
      <w:r w:rsidRPr="009375C1">
        <w:rPr>
          <w:rFonts w:ascii="Times New Roman" w:hAnsi="Times New Roman" w:cs="Times New Roman"/>
          <w:bCs/>
          <w:sz w:val="24"/>
          <w:szCs w:val="24"/>
          <w:lang w:val="tr-TR"/>
        </w:rPr>
        <w:t xml:space="preserve">mi ile değerlendirilmiştir. Araştırma bulgularımız, dış yardımın GSYİH üzerinde önemli bir etkisi olmadığını göstermektedir; ancak dış yardım Etiyopya'da doğrudan yabancı yatırımlar (FDI) ve işsizlik oranı üzerinde önemli bir etkiye sahiptir. </w:t>
      </w:r>
      <w:r w:rsidR="00681146" w:rsidRPr="009375C1">
        <w:rPr>
          <w:rFonts w:ascii="Times New Roman" w:hAnsi="Times New Roman" w:cs="Times New Roman"/>
          <w:bCs/>
          <w:sz w:val="24"/>
          <w:szCs w:val="24"/>
          <w:lang w:val="tr-TR"/>
        </w:rPr>
        <w:t>Ancak</w:t>
      </w:r>
      <w:r w:rsidRPr="009375C1">
        <w:rPr>
          <w:rFonts w:ascii="Times New Roman" w:hAnsi="Times New Roman" w:cs="Times New Roman"/>
          <w:bCs/>
          <w:sz w:val="24"/>
          <w:szCs w:val="24"/>
          <w:lang w:val="tr-TR"/>
        </w:rPr>
        <w:t>, ülkedeki demokrasi ve yolsuzluk</w:t>
      </w:r>
      <w:r w:rsidR="00875431" w:rsidRPr="009375C1">
        <w:rPr>
          <w:rFonts w:ascii="Times New Roman" w:hAnsi="Times New Roman" w:cs="Times New Roman"/>
          <w:bCs/>
          <w:sz w:val="24"/>
          <w:szCs w:val="24"/>
          <w:lang w:val="tr-TR"/>
        </w:rPr>
        <w:t xml:space="preserve"> seviyeleri ile dış yardımlar arasında anlamlı bir negatif ilişki olduğu </w:t>
      </w:r>
      <w:r w:rsidRPr="009375C1">
        <w:rPr>
          <w:rFonts w:ascii="Times New Roman" w:hAnsi="Times New Roman" w:cs="Times New Roman"/>
          <w:bCs/>
          <w:sz w:val="24"/>
          <w:szCs w:val="24"/>
          <w:lang w:val="tr-TR"/>
        </w:rPr>
        <w:t xml:space="preserve">görülmektedir. Her ne kadar dış yardımların miktarı </w:t>
      </w:r>
      <w:r w:rsidR="00F42C90" w:rsidRPr="009375C1">
        <w:rPr>
          <w:rFonts w:ascii="Times New Roman" w:hAnsi="Times New Roman" w:cs="Times New Roman"/>
          <w:bCs/>
          <w:sz w:val="24"/>
          <w:szCs w:val="24"/>
          <w:lang w:val="tr-TR"/>
        </w:rPr>
        <w:t>sürekli</w:t>
      </w:r>
      <w:r w:rsidRPr="009375C1">
        <w:rPr>
          <w:rFonts w:ascii="Times New Roman" w:hAnsi="Times New Roman" w:cs="Times New Roman"/>
          <w:bCs/>
          <w:sz w:val="24"/>
          <w:szCs w:val="24"/>
          <w:lang w:val="tr-TR"/>
        </w:rPr>
        <w:t xml:space="preserve"> artsa </w:t>
      </w:r>
      <w:r w:rsidR="00602BE2" w:rsidRPr="009375C1">
        <w:rPr>
          <w:rFonts w:ascii="Times New Roman" w:hAnsi="Times New Roman" w:cs="Times New Roman"/>
          <w:bCs/>
          <w:sz w:val="24"/>
          <w:szCs w:val="24"/>
          <w:lang w:val="tr-TR"/>
        </w:rPr>
        <w:t>da</w:t>
      </w:r>
      <w:r w:rsidRPr="009375C1">
        <w:rPr>
          <w:rFonts w:ascii="Times New Roman" w:hAnsi="Times New Roman" w:cs="Times New Roman"/>
          <w:bCs/>
          <w:sz w:val="24"/>
          <w:szCs w:val="24"/>
          <w:lang w:val="tr-TR"/>
        </w:rPr>
        <w:t xml:space="preserve"> </w:t>
      </w:r>
      <w:r w:rsidR="00F42C90" w:rsidRPr="009375C1">
        <w:rPr>
          <w:rFonts w:ascii="Times New Roman" w:hAnsi="Times New Roman" w:cs="Times New Roman"/>
          <w:bCs/>
          <w:sz w:val="24"/>
          <w:szCs w:val="24"/>
          <w:lang w:val="tr-TR"/>
        </w:rPr>
        <w:t xml:space="preserve">ilgili endekslerde </w:t>
      </w:r>
      <w:r w:rsidRPr="009375C1">
        <w:rPr>
          <w:rFonts w:ascii="Times New Roman" w:hAnsi="Times New Roman" w:cs="Times New Roman"/>
          <w:bCs/>
          <w:sz w:val="24"/>
          <w:szCs w:val="24"/>
          <w:lang w:val="tr-TR"/>
        </w:rPr>
        <w:t xml:space="preserve">Etiyopya en </w:t>
      </w:r>
      <w:r w:rsidR="005E01A0" w:rsidRPr="009375C1">
        <w:rPr>
          <w:rFonts w:ascii="Times New Roman" w:hAnsi="Times New Roman" w:cs="Times New Roman"/>
          <w:bCs/>
          <w:color w:val="000000" w:themeColor="text1"/>
          <w:sz w:val="24"/>
          <w:szCs w:val="24"/>
          <w:lang w:val="tr-TR"/>
        </w:rPr>
        <w:t>yozlaşmış</w:t>
      </w:r>
      <w:r w:rsidRPr="009375C1">
        <w:rPr>
          <w:rFonts w:ascii="Times New Roman" w:hAnsi="Times New Roman" w:cs="Times New Roman"/>
          <w:bCs/>
          <w:sz w:val="24"/>
          <w:szCs w:val="24"/>
          <w:lang w:val="tr-TR"/>
        </w:rPr>
        <w:t xml:space="preserve"> ve </w:t>
      </w:r>
      <w:r w:rsidR="0019641A" w:rsidRPr="009375C1">
        <w:rPr>
          <w:rFonts w:ascii="Times New Roman" w:hAnsi="Times New Roman" w:cs="Times New Roman"/>
          <w:bCs/>
          <w:sz w:val="24"/>
          <w:szCs w:val="24"/>
          <w:lang w:val="tr-TR"/>
        </w:rPr>
        <w:t xml:space="preserve">en </w:t>
      </w:r>
      <w:r w:rsidRPr="009375C1">
        <w:rPr>
          <w:rFonts w:ascii="Times New Roman" w:hAnsi="Times New Roman" w:cs="Times New Roman"/>
          <w:bCs/>
          <w:sz w:val="24"/>
          <w:szCs w:val="24"/>
          <w:lang w:val="tr-TR"/>
        </w:rPr>
        <w:t>otoriter Afrika ülke</w:t>
      </w:r>
      <w:r w:rsidR="000F204C">
        <w:rPr>
          <w:rFonts w:ascii="Times New Roman" w:hAnsi="Times New Roman" w:cs="Times New Roman"/>
          <w:bCs/>
          <w:sz w:val="24"/>
          <w:szCs w:val="24"/>
          <w:lang w:val="tr-TR"/>
        </w:rPr>
        <w:t>leri</w:t>
      </w:r>
      <w:r w:rsidRPr="009375C1">
        <w:rPr>
          <w:rFonts w:ascii="Times New Roman" w:hAnsi="Times New Roman" w:cs="Times New Roman"/>
          <w:bCs/>
          <w:sz w:val="24"/>
          <w:szCs w:val="24"/>
          <w:lang w:val="tr-TR"/>
        </w:rPr>
        <w:t xml:space="preserve">nden </w:t>
      </w:r>
      <w:r w:rsidR="0019641A" w:rsidRPr="009375C1">
        <w:rPr>
          <w:rFonts w:ascii="Times New Roman" w:hAnsi="Times New Roman" w:cs="Times New Roman"/>
          <w:bCs/>
          <w:sz w:val="24"/>
          <w:szCs w:val="24"/>
          <w:lang w:val="tr-TR"/>
        </w:rPr>
        <w:t xml:space="preserve">birisi olarak </w:t>
      </w:r>
      <w:r w:rsidR="00F42C90" w:rsidRPr="009375C1">
        <w:rPr>
          <w:rFonts w:ascii="Times New Roman" w:hAnsi="Times New Roman" w:cs="Times New Roman"/>
          <w:bCs/>
          <w:sz w:val="24"/>
          <w:szCs w:val="24"/>
          <w:lang w:val="tr-TR"/>
        </w:rPr>
        <w:t>kalmaya devam etmiştir</w:t>
      </w:r>
      <w:r w:rsidR="0019641A" w:rsidRPr="009375C1">
        <w:rPr>
          <w:rFonts w:ascii="Times New Roman" w:hAnsi="Times New Roman" w:cs="Times New Roman"/>
          <w:bCs/>
          <w:sz w:val="24"/>
          <w:szCs w:val="24"/>
          <w:lang w:val="tr-TR"/>
        </w:rPr>
        <w:t xml:space="preserve">. Bu nedenle, </w:t>
      </w:r>
      <w:r w:rsidRPr="009375C1">
        <w:rPr>
          <w:rFonts w:ascii="Times New Roman" w:hAnsi="Times New Roman" w:cs="Times New Roman"/>
          <w:bCs/>
          <w:sz w:val="24"/>
          <w:szCs w:val="24"/>
          <w:lang w:val="tr-TR"/>
        </w:rPr>
        <w:t>dış yardımın alıcı ülkelerin demokrasilerini</w:t>
      </w:r>
      <w:r w:rsidR="0019641A" w:rsidRPr="009375C1">
        <w:rPr>
          <w:rFonts w:ascii="Times New Roman" w:hAnsi="Times New Roman" w:cs="Times New Roman"/>
          <w:bCs/>
          <w:sz w:val="24"/>
          <w:szCs w:val="24"/>
          <w:lang w:val="tr-TR"/>
        </w:rPr>
        <w:t xml:space="preserve"> geliştirmelerini ve yolsuzluğu</w:t>
      </w:r>
      <w:r w:rsidRPr="009375C1">
        <w:rPr>
          <w:rFonts w:ascii="Times New Roman" w:hAnsi="Times New Roman" w:cs="Times New Roman"/>
          <w:bCs/>
          <w:sz w:val="24"/>
          <w:szCs w:val="24"/>
          <w:lang w:val="tr-TR"/>
        </w:rPr>
        <w:t xml:space="preserve"> ortadan </w:t>
      </w:r>
      <w:r w:rsidR="0019641A" w:rsidRPr="009375C1">
        <w:rPr>
          <w:rFonts w:ascii="Times New Roman" w:hAnsi="Times New Roman" w:cs="Times New Roman"/>
          <w:bCs/>
          <w:sz w:val="24"/>
          <w:szCs w:val="24"/>
          <w:lang w:val="tr-TR"/>
        </w:rPr>
        <w:t>kaldırmalarını</w:t>
      </w:r>
      <w:r w:rsidRPr="009375C1">
        <w:rPr>
          <w:rFonts w:ascii="Times New Roman" w:hAnsi="Times New Roman" w:cs="Times New Roman"/>
          <w:bCs/>
          <w:sz w:val="24"/>
          <w:szCs w:val="24"/>
          <w:lang w:val="tr-TR"/>
        </w:rPr>
        <w:t xml:space="preserve"> teşvik eden bir ödül </w:t>
      </w:r>
      <w:r w:rsidR="0019641A" w:rsidRPr="009375C1">
        <w:rPr>
          <w:rFonts w:ascii="Times New Roman" w:hAnsi="Times New Roman" w:cs="Times New Roman"/>
          <w:bCs/>
          <w:sz w:val="24"/>
          <w:szCs w:val="24"/>
          <w:lang w:val="tr-TR"/>
        </w:rPr>
        <w:t>olarak görülmesi gerekmektedir.</w:t>
      </w:r>
    </w:p>
    <w:p w:rsidR="00DD192C" w:rsidRPr="009375C1" w:rsidRDefault="00115627" w:rsidP="00DD192C">
      <w:pPr>
        <w:spacing w:after="120" w:line="240" w:lineRule="auto"/>
        <w:jc w:val="both"/>
        <w:rPr>
          <w:rFonts w:ascii="Times New Roman" w:hAnsi="Times New Roman" w:cs="Times New Roman"/>
          <w:sz w:val="24"/>
          <w:szCs w:val="24"/>
          <w:lang w:val="tr-TR"/>
        </w:rPr>
      </w:pPr>
      <w:r w:rsidRPr="009375C1">
        <w:rPr>
          <w:rFonts w:ascii="Times New Roman" w:hAnsi="Times New Roman" w:cs="Times New Roman"/>
          <w:b/>
          <w:bCs/>
          <w:sz w:val="24"/>
          <w:szCs w:val="24"/>
          <w:lang w:val="tr-TR"/>
        </w:rPr>
        <w:t xml:space="preserve">Anahtar </w:t>
      </w:r>
      <w:r w:rsidR="009D7CA4">
        <w:rPr>
          <w:rFonts w:ascii="Times New Roman" w:hAnsi="Times New Roman" w:cs="Times New Roman"/>
          <w:b/>
          <w:bCs/>
          <w:sz w:val="24"/>
          <w:szCs w:val="24"/>
          <w:lang w:val="tr-TR"/>
        </w:rPr>
        <w:t>k</w:t>
      </w:r>
      <w:r w:rsidRPr="009375C1">
        <w:rPr>
          <w:rFonts w:ascii="Times New Roman" w:hAnsi="Times New Roman" w:cs="Times New Roman"/>
          <w:b/>
          <w:bCs/>
          <w:sz w:val="24"/>
          <w:szCs w:val="24"/>
          <w:lang w:val="tr-TR"/>
        </w:rPr>
        <w:t>elimeler:</w:t>
      </w:r>
      <w:r w:rsidRPr="009375C1">
        <w:rPr>
          <w:rFonts w:ascii="Times New Roman" w:hAnsi="Times New Roman" w:cs="Times New Roman"/>
          <w:bCs/>
          <w:sz w:val="24"/>
          <w:szCs w:val="24"/>
          <w:lang w:val="tr-TR"/>
        </w:rPr>
        <w:t xml:space="preserve"> </w:t>
      </w:r>
      <w:r w:rsidRPr="009375C1">
        <w:rPr>
          <w:rFonts w:ascii="Times New Roman" w:hAnsi="Times New Roman" w:cs="Times New Roman"/>
          <w:bCs/>
          <w:i/>
          <w:sz w:val="24"/>
          <w:szCs w:val="24"/>
          <w:lang w:val="tr-TR"/>
        </w:rPr>
        <w:t xml:space="preserve">dış yardım, </w:t>
      </w:r>
      <w:r w:rsidR="00125F3F" w:rsidRPr="009375C1">
        <w:rPr>
          <w:rFonts w:ascii="Times New Roman" w:hAnsi="Times New Roman" w:cs="Times New Roman"/>
          <w:bCs/>
          <w:i/>
          <w:sz w:val="24"/>
          <w:szCs w:val="24"/>
          <w:lang w:val="tr-TR"/>
        </w:rPr>
        <w:t xml:space="preserve">gelişme, </w:t>
      </w:r>
      <w:r w:rsidR="00DD192C" w:rsidRPr="009375C1">
        <w:rPr>
          <w:rFonts w:ascii="Times New Roman" w:hAnsi="Times New Roman" w:cs="Times New Roman"/>
          <w:i/>
          <w:sz w:val="24"/>
          <w:szCs w:val="24"/>
          <w:lang w:val="tr-TR"/>
        </w:rPr>
        <w:t>GSYİH, işsizlik, yolsuzluk, demokrasi, yönetişim</w:t>
      </w:r>
      <w:r w:rsidR="009B7483">
        <w:rPr>
          <w:rFonts w:ascii="Times New Roman" w:hAnsi="Times New Roman" w:cs="Times New Roman"/>
          <w:i/>
          <w:sz w:val="24"/>
          <w:szCs w:val="24"/>
          <w:lang w:val="tr-TR"/>
        </w:rPr>
        <w:t>.</w:t>
      </w:r>
    </w:p>
    <w:p w:rsidR="00174C52" w:rsidRPr="009375C1" w:rsidRDefault="00174C52" w:rsidP="00EB1D30">
      <w:pPr>
        <w:spacing w:after="120" w:line="240" w:lineRule="auto"/>
        <w:ind w:firstLine="851"/>
        <w:jc w:val="both"/>
        <w:rPr>
          <w:rFonts w:ascii="Times New Roman" w:hAnsi="Times New Roman" w:cs="Times New Roman"/>
          <w:bCs/>
          <w:sz w:val="24"/>
          <w:szCs w:val="24"/>
          <w:lang w:val="tr-TR"/>
        </w:rPr>
      </w:pPr>
    </w:p>
    <w:p w:rsidR="005007E6" w:rsidRPr="009375C1" w:rsidRDefault="009375C1" w:rsidP="009375C1">
      <w:pPr>
        <w:spacing w:after="120"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9375C1">
        <w:rPr>
          <w:rFonts w:ascii="Times New Roman" w:hAnsi="Times New Roman" w:cs="Times New Roman"/>
          <w:b/>
          <w:bCs/>
          <w:sz w:val="24"/>
          <w:szCs w:val="24"/>
          <w:lang w:val="en-US"/>
        </w:rPr>
        <w:t>Introduction</w:t>
      </w:r>
    </w:p>
    <w:p w:rsidR="00AF1E5C" w:rsidRPr="009375C1" w:rsidRDefault="00FD5AEF"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After</w:t>
      </w:r>
      <w:r w:rsidR="00122F74" w:rsidRPr="009375C1">
        <w:rPr>
          <w:rFonts w:ascii="Times New Roman" w:hAnsi="Times New Roman" w:cs="Times New Roman"/>
          <w:sz w:val="24"/>
          <w:szCs w:val="24"/>
          <w:lang w:val="en-US"/>
        </w:rPr>
        <w:t xml:space="preserve"> the end of WWII, </w:t>
      </w:r>
      <w:r w:rsidR="00715065" w:rsidRPr="009375C1">
        <w:rPr>
          <w:rFonts w:ascii="Times New Roman" w:hAnsi="Times New Roman" w:cs="Times New Roman"/>
          <w:sz w:val="24"/>
          <w:szCs w:val="24"/>
          <w:lang w:val="en-US"/>
        </w:rPr>
        <w:t xml:space="preserve">development assistance also called as </w:t>
      </w:r>
      <w:r w:rsidR="000F204C">
        <w:rPr>
          <w:rFonts w:ascii="Times New Roman" w:hAnsi="Times New Roman" w:cs="Times New Roman"/>
          <w:sz w:val="24"/>
          <w:szCs w:val="24"/>
          <w:lang w:val="en-US"/>
        </w:rPr>
        <w:t>‘</w:t>
      </w:r>
      <w:r w:rsidR="00CC1055" w:rsidRPr="009375C1">
        <w:rPr>
          <w:rFonts w:ascii="Times New Roman" w:hAnsi="Times New Roman" w:cs="Times New Roman"/>
          <w:sz w:val="24"/>
          <w:szCs w:val="24"/>
          <w:lang w:val="en-US"/>
        </w:rPr>
        <w:t>foreign aid</w:t>
      </w:r>
      <w:r w:rsidR="000F204C">
        <w:rPr>
          <w:rFonts w:ascii="Times New Roman" w:hAnsi="Times New Roman" w:cs="Times New Roman"/>
          <w:sz w:val="24"/>
          <w:szCs w:val="24"/>
          <w:lang w:val="en-US"/>
        </w:rPr>
        <w:t>’</w:t>
      </w:r>
      <w:r w:rsidR="00CC1055" w:rsidRPr="009375C1">
        <w:rPr>
          <w:rFonts w:ascii="Times New Roman" w:hAnsi="Times New Roman" w:cs="Times New Roman"/>
          <w:sz w:val="24"/>
          <w:szCs w:val="24"/>
          <w:lang w:val="en-US"/>
        </w:rPr>
        <w:t xml:space="preserve"> </w:t>
      </w:r>
      <w:r w:rsidR="000F204C">
        <w:rPr>
          <w:rFonts w:ascii="Times New Roman" w:hAnsi="Times New Roman" w:cs="Times New Roman"/>
          <w:sz w:val="24"/>
          <w:szCs w:val="24"/>
          <w:lang w:val="en-US"/>
        </w:rPr>
        <w:t xml:space="preserve">began to </w:t>
      </w:r>
      <w:proofErr w:type="gramStart"/>
      <w:r w:rsidR="000F204C">
        <w:rPr>
          <w:rFonts w:ascii="Times New Roman" w:hAnsi="Times New Roman" w:cs="Times New Roman"/>
          <w:sz w:val="24"/>
          <w:szCs w:val="24"/>
          <w:lang w:val="en-US"/>
        </w:rPr>
        <w:t xml:space="preserve">be </w:t>
      </w:r>
      <w:r w:rsidR="00446938" w:rsidRPr="009375C1">
        <w:rPr>
          <w:rFonts w:ascii="Times New Roman" w:hAnsi="Times New Roman" w:cs="Times New Roman"/>
          <w:sz w:val="24"/>
          <w:szCs w:val="24"/>
          <w:lang w:val="en-US"/>
        </w:rPr>
        <w:t>considered</w:t>
      </w:r>
      <w:proofErr w:type="gramEnd"/>
      <w:r w:rsidR="00CC1055" w:rsidRPr="009375C1">
        <w:rPr>
          <w:rFonts w:ascii="Times New Roman" w:hAnsi="Times New Roman" w:cs="Times New Roman"/>
          <w:sz w:val="24"/>
          <w:szCs w:val="24"/>
          <w:lang w:val="en-US"/>
        </w:rPr>
        <w:t xml:space="preserve"> as an essential tool for growth and reduction of poverty. </w:t>
      </w:r>
      <w:r w:rsidR="00715065" w:rsidRPr="009375C1">
        <w:rPr>
          <w:rFonts w:ascii="Times New Roman" w:hAnsi="Times New Roman" w:cs="Times New Roman"/>
          <w:sz w:val="24"/>
          <w:szCs w:val="24"/>
          <w:lang w:val="en-US"/>
        </w:rPr>
        <w:t xml:space="preserve">Since then </w:t>
      </w:r>
      <w:proofErr w:type="gramStart"/>
      <w:r w:rsidR="00A655E2" w:rsidRPr="009375C1">
        <w:rPr>
          <w:rFonts w:ascii="Times New Roman" w:hAnsi="Times New Roman" w:cs="Times New Roman"/>
          <w:sz w:val="24"/>
          <w:szCs w:val="24"/>
          <w:lang w:val="en-US"/>
        </w:rPr>
        <w:t>development</w:t>
      </w:r>
      <w:proofErr w:type="gramEnd"/>
      <w:r w:rsidR="00715065" w:rsidRPr="009375C1">
        <w:rPr>
          <w:rFonts w:ascii="Times New Roman" w:hAnsi="Times New Roman" w:cs="Times New Roman"/>
          <w:sz w:val="24"/>
          <w:szCs w:val="24"/>
          <w:lang w:val="en-US"/>
        </w:rPr>
        <w:t xml:space="preserve"> assistance has been used as </w:t>
      </w:r>
      <w:r w:rsidR="006C2846" w:rsidRPr="009375C1">
        <w:rPr>
          <w:rFonts w:ascii="Times New Roman" w:hAnsi="Times New Roman" w:cs="Times New Roman"/>
          <w:sz w:val="24"/>
          <w:szCs w:val="24"/>
          <w:lang w:val="en-US"/>
        </w:rPr>
        <w:t xml:space="preserve">a </w:t>
      </w:r>
      <w:r w:rsidR="00715065" w:rsidRPr="009375C1">
        <w:rPr>
          <w:rFonts w:ascii="Times New Roman" w:hAnsi="Times New Roman" w:cs="Times New Roman"/>
          <w:sz w:val="24"/>
          <w:szCs w:val="24"/>
          <w:lang w:val="en-US"/>
        </w:rPr>
        <w:t xml:space="preserve">political tool between liberal and socialist blocs during Cold War </w:t>
      </w:r>
      <w:r w:rsidR="006D2D12" w:rsidRPr="009375C1">
        <w:rPr>
          <w:rFonts w:ascii="Times New Roman" w:hAnsi="Times New Roman" w:cs="Times New Roman"/>
          <w:sz w:val="24"/>
          <w:szCs w:val="24"/>
          <w:lang w:val="en-US"/>
        </w:rPr>
        <w:t>in order to get control of the rest of the world</w:t>
      </w:r>
      <w:r w:rsidR="00715065" w:rsidRPr="009375C1">
        <w:rPr>
          <w:rFonts w:ascii="Times New Roman" w:hAnsi="Times New Roman" w:cs="Times New Roman"/>
          <w:sz w:val="24"/>
          <w:szCs w:val="24"/>
          <w:lang w:val="en-US"/>
        </w:rPr>
        <w:t>.</w:t>
      </w:r>
      <w:r w:rsidR="008C329D" w:rsidRPr="009375C1">
        <w:rPr>
          <w:rStyle w:val="DipnotBavurusu"/>
          <w:rFonts w:ascii="Times New Roman" w:hAnsi="Times New Roman" w:cs="Times New Roman"/>
          <w:sz w:val="24"/>
          <w:szCs w:val="24"/>
          <w:lang w:val="en-US"/>
        </w:rPr>
        <w:footnoteReference w:id="4"/>
      </w:r>
      <w:r w:rsidR="00715065" w:rsidRPr="009375C1">
        <w:rPr>
          <w:rFonts w:ascii="Times New Roman" w:hAnsi="Times New Roman" w:cs="Times New Roman"/>
          <w:sz w:val="24"/>
          <w:szCs w:val="24"/>
          <w:lang w:val="en-US"/>
        </w:rPr>
        <w:t xml:space="preserve"> For instance</w:t>
      </w:r>
      <w:r w:rsidR="00122F74" w:rsidRPr="009375C1">
        <w:rPr>
          <w:rFonts w:ascii="Times New Roman" w:hAnsi="Times New Roman" w:cs="Times New Roman"/>
          <w:sz w:val="24"/>
          <w:szCs w:val="24"/>
          <w:lang w:val="en-US"/>
        </w:rPr>
        <w:t>,</w:t>
      </w:r>
      <w:r w:rsidR="00CC1055" w:rsidRPr="009375C1">
        <w:rPr>
          <w:rFonts w:ascii="Times New Roman" w:hAnsi="Times New Roman" w:cs="Times New Roman"/>
          <w:sz w:val="24"/>
          <w:szCs w:val="24"/>
          <w:lang w:val="en-US"/>
        </w:rPr>
        <w:t xml:space="preserve"> USA has put an aid program</w:t>
      </w:r>
      <w:r w:rsidR="000F204C">
        <w:rPr>
          <w:rFonts w:ascii="Times New Roman" w:hAnsi="Times New Roman" w:cs="Times New Roman"/>
          <w:sz w:val="24"/>
          <w:szCs w:val="24"/>
          <w:lang w:val="en-US"/>
        </w:rPr>
        <w:t>,</w:t>
      </w:r>
      <w:r w:rsidR="00E8343B" w:rsidRPr="009375C1">
        <w:rPr>
          <w:rFonts w:ascii="Times New Roman" w:hAnsi="Times New Roman" w:cs="Times New Roman"/>
          <w:sz w:val="24"/>
          <w:szCs w:val="24"/>
          <w:lang w:val="en-US"/>
        </w:rPr>
        <w:t xml:space="preserve"> the European Recovery Program</w:t>
      </w:r>
      <w:r w:rsidR="00CC1055" w:rsidRPr="009375C1">
        <w:rPr>
          <w:rFonts w:ascii="Times New Roman" w:hAnsi="Times New Roman" w:cs="Times New Roman"/>
          <w:sz w:val="24"/>
          <w:szCs w:val="24"/>
          <w:lang w:val="en-US"/>
        </w:rPr>
        <w:t xml:space="preserve"> for the reconstruction of Western Europe. </w:t>
      </w:r>
      <w:r w:rsidR="00C275E3" w:rsidRPr="009375C1">
        <w:rPr>
          <w:rFonts w:ascii="Times New Roman" w:hAnsi="Times New Roman" w:cs="Times New Roman"/>
          <w:sz w:val="24"/>
          <w:szCs w:val="24"/>
          <w:lang w:val="en-US"/>
        </w:rPr>
        <w:t>This aid</w:t>
      </w:r>
      <w:r w:rsidR="00922208" w:rsidRPr="009375C1">
        <w:rPr>
          <w:rFonts w:ascii="Times New Roman" w:hAnsi="Times New Roman" w:cs="Times New Roman"/>
          <w:sz w:val="24"/>
          <w:szCs w:val="24"/>
          <w:lang w:val="en-US"/>
        </w:rPr>
        <w:t xml:space="preserve"> program</w:t>
      </w:r>
      <w:r w:rsidR="00C275E3" w:rsidRPr="009375C1">
        <w:rPr>
          <w:rFonts w:ascii="Times New Roman" w:hAnsi="Times New Roman" w:cs="Times New Roman"/>
          <w:sz w:val="24"/>
          <w:szCs w:val="24"/>
          <w:lang w:val="en-US"/>
        </w:rPr>
        <w:t>, widely known as “The Ma</w:t>
      </w:r>
      <w:r w:rsidR="00655143" w:rsidRPr="009375C1">
        <w:rPr>
          <w:rFonts w:ascii="Times New Roman" w:hAnsi="Times New Roman" w:cs="Times New Roman"/>
          <w:sz w:val="24"/>
          <w:szCs w:val="24"/>
          <w:lang w:val="en-US"/>
        </w:rPr>
        <w:t>r</w:t>
      </w:r>
      <w:r w:rsidR="00C275E3" w:rsidRPr="009375C1">
        <w:rPr>
          <w:rFonts w:ascii="Times New Roman" w:hAnsi="Times New Roman" w:cs="Times New Roman"/>
          <w:sz w:val="24"/>
          <w:szCs w:val="24"/>
          <w:lang w:val="en-US"/>
        </w:rPr>
        <w:t xml:space="preserve">shall Plan” </w:t>
      </w:r>
      <w:r w:rsidR="004D4A70" w:rsidRPr="009375C1">
        <w:rPr>
          <w:rFonts w:ascii="Times New Roman" w:hAnsi="Times New Roman" w:cs="Times New Roman"/>
          <w:sz w:val="24"/>
          <w:szCs w:val="24"/>
          <w:lang w:val="en-US"/>
        </w:rPr>
        <w:t xml:space="preserve">in which the US transferred 2-3% of its GDP to Europe, </w:t>
      </w:r>
      <w:r w:rsidR="00C275E3" w:rsidRPr="009375C1">
        <w:rPr>
          <w:rFonts w:ascii="Times New Roman" w:hAnsi="Times New Roman" w:cs="Times New Roman"/>
          <w:sz w:val="24"/>
          <w:szCs w:val="24"/>
          <w:lang w:val="en-US"/>
        </w:rPr>
        <w:t>was successful and played a significant role in the reconstruction of the region.</w:t>
      </w:r>
      <w:r w:rsidR="00001D69" w:rsidRPr="009375C1">
        <w:rPr>
          <w:rStyle w:val="DipnotBavurusu"/>
          <w:rFonts w:ascii="Times New Roman" w:hAnsi="Times New Roman" w:cs="Times New Roman"/>
          <w:sz w:val="24"/>
          <w:szCs w:val="24"/>
          <w:lang w:val="en-US"/>
        </w:rPr>
        <w:footnoteReference w:id="5"/>
      </w:r>
      <w:r w:rsidR="00C275E3" w:rsidRPr="009375C1">
        <w:rPr>
          <w:rFonts w:ascii="Times New Roman" w:hAnsi="Times New Roman" w:cs="Times New Roman"/>
          <w:sz w:val="24"/>
          <w:szCs w:val="24"/>
          <w:lang w:val="en-US"/>
        </w:rPr>
        <w:t xml:space="preserve"> </w:t>
      </w:r>
      <w:r w:rsidR="00AF1E5C" w:rsidRPr="009375C1">
        <w:rPr>
          <w:rFonts w:ascii="Times New Roman" w:hAnsi="Times New Roman" w:cs="Times New Roman"/>
          <w:sz w:val="24"/>
          <w:szCs w:val="24"/>
          <w:lang w:val="en-US"/>
        </w:rPr>
        <w:t xml:space="preserve">The struggle between </w:t>
      </w:r>
      <w:r w:rsidR="000F204C">
        <w:rPr>
          <w:rFonts w:ascii="Times New Roman" w:hAnsi="Times New Roman" w:cs="Times New Roman"/>
          <w:sz w:val="24"/>
          <w:szCs w:val="24"/>
          <w:lang w:val="en-US"/>
        </w:rPr>
        <w:t xml:space="preserve">the </w:t>
      </w:r>
      <w:r w:rsidR="00AF1E5C" w:rsidRPr="009375C1">
        <w:rPr>
          <w:rFonts w:ascii="Times New Roman" w:hAnsi="Times New Roman" w:cs="Times New Roman"/>
          <w:sz w:val="24"/>
          <w:szCs w:val="24"/>
          <w:lang w:val="en-US"/>
        </w:rPr>
        <w:t xml:space="preserve">two blocs ended with the collapse of </w:t>
      </w:r>
      <w:r w:rsidR="000F204C">
        <w:rPr>
          <w:rFonts w:ascii="Times New Roman" w:hAnsi="Times New Roman" w:cs="Times New Roman"/>
          <w:sz w:val="24"/>
          <w:szCs w:val="24"/>
          <w:lang w:val="en-US"/>
        </w:rPr>
        <w:t xml:space="preserve">the </w:t>
      </w:r>
      <w:r w:rsidR="00AF1E5C" w:rsidRPr="009375C1">
        <w:rPr>
          <w:rFonts w:ascii="Times New Roman" w:hAnsi="Times New Roman" w:cs="Times New Roman"/>
          <w:sz w:val="24"/>
          <w:szCs w:val="24"/>
          <w:lang w:val="en-US"/>
        </w:rPr>
        <w:t xml:space="preserve">Soviet Union in 1991. Parallel to this development, socialist ideas also </w:t>
      </w:r>
      <w:r w:rsidR="00E3278E" w:rsidRPr="009375C1">
        <w:rPr>
          <w:rFonts w:ascii="Times New Roman" w:hAnsi="Times New Roman" w:cs="Times New Roman"/>
          <w:sz w:val="24"/>
          <w:szCs w:val="24"/>
          <w:lang w:val="en-US"/>
        </w:rPr>
        <w:t>collapsed,</w:t>
      </w:r>
      <w:r w:rsidR="00AF1E5C" w:rsidRPr="009375C1">
        <w:rPr>
          <w:rFonts w:ascii="Times New Roman" w:hAnsi="Times New Roman" w:cs="Times New Roman"/>
          <w:sz w:val="24"/>
          <w:szCs w:val="24"/>
          <w:lang w:val="en-US"/>
        </w:rPr>
        <w:t xml:space="preserve"> and the ideas of liberalism and globalization </w:t>
      </w:r>
      <w:r w:rsidR="000F204C" w:rsidRPr="009375C1">
        <w:rPr>
          <w:rFonts w:ascii="Times New Roman" w:hAnsi="Times New Roman" w:cs="Times New Roman"/>
          <w:sz w:val="24"/>
          <w:szCs w:val="24"/>
          <w:lang w:val="en-US"/>
        </w:rPr>
        <w:t>ha</w:t>
      </w:r>
      <w:r w:rsidR="000F204C">
        <w:rPr>
          <w:rFonts w:ascii="Times New Roman" w:hAnsi="Times New Roman" w:cs="Times New Roman"/>
          <w:sz w:val="24"/>
          <w:szCs w:val="24"/>
          <w:lang w:val="en-US"/>
        </w:rPr>
        <w:t>ve</w:t>
      </w:r>
      <w:r w:rsidR="000F204C" w:rsidRPr="009375C1">
        <w:rPr>
          <w:rFonts w:ascii="Times New Roman" w:hAnsi="Times New Roman" w:cs="Times New Roman"/>
          <w:sz w:val="24"/>
          <w:szCs w:val="24"/>
          <w:lang w:val="en-US"/>
        </w:rPr>
        <w:t xml:space="preserve"> </w:t>
      </w:r>
      <w:r w:rsidR="00AF1E5C" w:rsidRPr="009375C1">
        <w:rPr>
          <w:rFonts w:ascii="Times New Roman" w:hAnsi="Times New Roman" w:cs="Times New Roman"/>
          <w:sz w:val="24"/>
          <w:szCs w:val="24"/>
          <w:lang w:val="en-US"/>
        </w:rPr>
        <w:t>become</w:t>
      </w:r>
      <w:r w:rsidR="00DB7A82" w:rsidRPr="009375C1">
        <w:rPr>
          <w:rFonts w:ascii="Times New Roman" w:hAnsi="Times New Roman" w:cs="Times New Roman"/>
          <w:sz w:val="24"/>
          <w:szCs w:val="24"/>
          <w:lang w:val="en-US"/>
        </w:rPr>
        <w:t xml:space="preserve"> dominant throughout the world</w:t>
      </w:r>
      <w:r w:rsidR="00F94DB4" w:rsidRPr="009375C1">
        <w:rPr>
          <w:rFonts w:ascii="Times New Roman" w:hAnsi="Times New Roman" w:cs="Times New Roman"/>
          <w:sz w:val="24"/>
          <w:szCs w:val="24"/>
          <w:lang w:val="en-US"/>
        </w:rPr>
        <w:t>.</w:t>
      </w:r>
      <w:r w:rsidR="00DB7A82" w:rsidRPr="009375C1">
        <w:rPr>
          <w:rStyle w:val="DipnotBavurusu"/>
          <w:rFonts w:ascii="Times New Roman" w:hAnsi="Times New Roman" w:cs="Times New Roman"/>
          <w:sz w:val="24"/>
          <w:szCs w:val="24"/>
          <w:lang w:val="en-US"/>
        </w:rPr>
        <w:footnoteReference w:id="6"/>
      </w:r>
    </w:p>
    <w:p w:rsidR="00377E30" w:rsidRPr="009375C1" w:rsidRDefault="00C275E3"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proofErr w:type="gramStart"/>
      <w:r w:rsidRPr="009375C1">
        <w:rPr>
          <w:rFonts w:ascii="Times New Roman" w:hAnsi="Times New Roman" w:cs="Times New Roman"/>
          <w:sz w:val="24"/>
          <w:szCs w:val="24"/>
          <w:lang w:val="en-US"/>
        </w:rPr>
        <w:t>As a result</w:t>
      </w:r>
      <w:proofErr w:type="gramEnd"/>
      <w:r w:rsidR="001F6FF7" w:rsidRPr="009375C1">
        <w:rPr>
          <w:rFonts w:ascii="Times New Roman" w:hAnsi="Times New Roman" w:cs="Times New Roman"/>
          <w:sz w:val="24"/>
          <w:szCs w:val="24"/>
          <w:lang w:val="en-US"/>
        </w:rPr>
        <w:t xml:space="preserve"> of </w:t>
      </w:r>
      <w:r w:rsidR="00C04C71" w:rsidRPr="009375C1">
        <w:rPr>
          <w:rFonts w:ascii="Times New Roman" w:hAnsi="Times New Roman" w:cs="Times New Roman"/>
          <w:sz w:val="24"/>
          <w:szCs w:val="24"/>
          <w:lang w:val="en-US"/>
        </w:rPr>
        <w:t>paradigm shift in development policy approach after 1980s</w:t>
      </w:r>
      <w:r w:rsidR="00413235" w:rsidRPr="009375C1">
        <w:rPr>
          <w:rStyle w:val="DipnotBavurusu"/>
          <w:rFonts w:ascii="Times New Roman" w:hAnsi="Times New Roman" w:cs="Times New Roman"/>
          <w:sz w:val="24"/>
          <w:szCs w:val="24"/>
          <w:lang w:val="en-US"/>
        </w:rPr>
        <w:footnoteReference w:id="7"/>
      </w:r>
      <w:r w:rsidRPr="009375C1">
        <w:rPr>
          <w:rFonts w:ascii="Times New Roman" w:hAnsi="Times New Roman" w:cs="Times New Roman"/>
          <w:sz w:val="24"/>
          <w:szCs w:val="24"/>
          <w:lang w:val="en-US"/>
        </w:rPr>
        <w:t xml:space="preserve">, </w:t>
      </w:r>
      <w:r w:rsidR="00AD6214" w:rsidRPr="00E3278E">
        <w:rPr>
          <w:rFonts w:ascii="Times New Roman" w:hAnsi="Times New Roman" w:cs="Times New Roman"/>
          <w:sz w:val="24"/>
          <w:szCs w:val="24"/>
          <w:lang w:val="en-US"/>
        </w:rPr>
        <w:t>developed</w:t>
      </w:r>
      <w:r w:rsidRPr="00E3278E">
        <w:rPr>
          <w:rFonts w:ascii="Times New Roman" w:hAnsi="Times New Roman" w:cs="Times New Roman"/>
          <w:sz w:val="24"/>
          <w:szCs w:val="24"/>
          <w:lang w:val="en-US"/>
        </w:rPr>
        <w:t xml:space="preserve"> countries </w:t>
      </w:r>
      <w:r w:rsidR="0010421C" w:rsidRPr="00E3278E">
        <w:rPr>
          <w:rFonts w:ascii="Times New Roman" w:hAnsi="Times New Roman" w:cs="Times New Roman"/>
          <w:sz w:val="24"/>
          <w:szCs w:val="24"/>
          <w:lang w:val="en-US"/>
        </w:rPr>
        <w:t xml:space="preserve">has taken </w:t>
      </w:r>
      <w:r w:rsidR="00D331CB" w:rsidRPr="00E3278E">
        <w:rPr>
          <w:rFonts w:ascii="Times New Roman" w:hAnsi="Times New Roman" w:cs="Times New Roman"/>
          <w:sz w:val="24"/>
          <w:szCs w:val="24"/>
          <w:lang w:val="en-US"/>
        </w:rPr>
        <w:t xml:space="preserve">a global responsibility </w:t>
      </w:r>
      <w:r w:rsidR="0010421C" w:rsidRPr="00E3278E">
        <w:rPr>
          <w:rFonts w:ascii="Times New Roman" w:hAnsi="Times New Roman" w:cs="Times New Roman"/>
          <w:sz w:val="24"/>
          <w:szCs w:val="24"/>
          <w:lang w:val="en-US"/>
        </w:rPr>
        <w:t>since 1960</w:t>
      </w:r>
      <w:r w:rsidR="00E3278E" w:rsidRPr="00E3278E">
        <w:rPr>
          <w:rFonts w:ascii="Times New Roman" w:hAnsi="Times New Roman" w:cs="Times New Roman"/>
          <w:sz w:val="24"/>
          <w:szCs w:val="24"/>
          <w:lang w:val="en-US"/>
        </w:rPr>
        <w:t xml:space="preserve">s </w:t>
      </w:r>
      <w:r w:rsidR="00E3278E">
        <w:rPr>
          <w:rFonts w:ascii="Times New Roman" w:hAnsi="Times New Roman" w:cs="Times New Roman"/>
          <w:sz w:val="24"/>
          <w:szCs w:val="24"/>
          <w:lang w:val="en-US"/>
        </w:rPr>
        <w:t>and</w:t>
      </w:r>
      <w:r w:rsidR="00426C2D" w:rsidRPr="009375C1">
        <w:rPr>
          <w:rFonts w:ascii="Times New Roman" w:hAnsi="Times New Roman" w:cs="Times New Roman"/>
          <w:sz w:val="24"/>
          <w:szCs w:val="24"/>
          <w:lang w:val="en-US"/>
        </w:rPr>
        <w:t xml:space="preserve"> </w:t>
      </w:r>
      <w:r w:rsidR="00122F74" w:rsidRPr="009375C1">
        <w:rPr>
          <w:rFonts w:ascii="Times New Roman" w:hAnsi="Times New Roman" w:cs="Times New Roman"/>
          <w:sz w:val="24"/>
          <w:szCs w:val="24"/>
          <w:lang w:val="en-US"/>
        </w:rPr>
        <w:t xml:space="preserve">they </w:t>
      </w:r>
      <w:r w:rsidR="00426C2D" w:rsidRPr="009375C1">
        <w:rPr>
          <w:rFonts w:ascii="Times New Roman" w:hAnsi="Times New Roman" w:cs="Times New Roman"/>
          <w:sz w:val="24"/>
          <w:szCs w:val="24"/>
          <w:lang w:val="en-US"/>
        </w:rPr>
        <w:t>have</w:t>
      </w:r>
      <w:r w:rsidRPr="009375C1">
        <w:rPr>
          <w:rFonts w:ascii="Times New Roman" w:hAnsi="Times New Roman" w:cs="Times New Roman"/>
          <w:sz w:val="24"/>
          <w:szCs w:val="24"/>
          <w:lang w:val="en-US"/>
        </w:rPr>
        <w:t xml:space="preserve"> </w:t>
      </w:r>
      <w:r w:rsidR="00D331CB" w:rsidRPr="009375C1">
        <w:rPr>
          <w:rFonts w:ascii="Times New Roman" w:hAnsi="Times New Roman" w:cs="Times New Roman"/>
          <w:sz w:val="24"/>
          <w:szCs w:val="24"/>
          <w:lang w:val="en-US"/>
        </w:rPr>
        <w:t>been advocating</w:t>
      </w:r>
      <w:r w:rsidRPr="009375C1">
        <w:rPr>
          <w:rFonts w:ascii="Times New Roman" w:hAnsi="Times New Roman" w:cs="Times New Roman"/>
          <w:sz w:val="24"/>
          <w:szCs w:val="24"/>
          <w:lang w:val="en-US"/>
        </w:rPr>
        <w:t xml:space="preserve"> foreign </w:t>
      </w:r>
      <w:r w:rsidRPr="009375C1">
        <w:rPr>
          <w:rFonts w:ascii="Times New Roman" w:hAnsi="Times New Roman" w:cs="Times New Roman"/>
          <w:sz w:val="24"/>
          <w:szCs w:val="24"/>
          <w:lang w:val="en-US"/>
        </w:rPr>
        <w:lastRenderedPageBreak/>
        <w:t>aid to reduce poverty and achieve development and economic growth.</w:t>
      </w:r>
      <w:r w:rsidR="006E139B" w:rsidRPr="009375C1">
        <w:rPr>
          <w:rFonts w:ascii="Times New Roman" w:hAnsi="Times New Roman" w:cs="Times New Roman"/>
          <w:sz w:val="24"/>
          <w:szCs w:val="24"/>
          <w:lang w:val="en-US"/>
        </w:rPr>
        <w:t xml:space="preserve"> This global task </w:t>
      </w:r>
      <w:proofErr w:type="gramStart"/>
      <w:r w:rsidR="006E139B" w:rsidRPr="009375C1">
        <w:rPr>
          <w:rFonts w:ascii="Times New Roman" w:hAnsi="Times New Roman" w:cs="Times New Roman"/>
          <w:sz w:val="24"/>
          <w:szCs w:val="24"/>
          <w:lang w:val="en-US"/>
        </w:rPr>
        <w:t>has been reinforced</w:t>
      </w:r>
      <w:proofErr w:type="gramEnd"/>
      <w:r w:rsidR="006E139B" w:rsidRPr="009375C1">
        <w:rPr>
          <w:rFonts w:ascii="Times New Roman" w:hAnsi="Times New Roman" w:cs="Times New Roman"/>
          <w:sz w:val="24"/>
          <w:szCs w:val="24"/>
          <w:lang w:val="en-US"/>
        </w:rPr>
        <w:t xml:space="preserve"> with </w:t>
      </w:r>
      <w:r w:rsidR="007F30FA" w:rsidRPr="009375C1">
        <w:rPr>
          <w:rFonts w:ascii="Times New Roman" w:eastAsiaTheme="minorHAnsi" w:hAnsi="Times New Roman" w:cs="Times New Roman"/>
          <w:sz w:val="24"/>
          <w:szCs w:val="24"/>
          <w:lang w:val="en-US"/>
        </w:rPr>
        <w:t>the Millenn</w:t>
      </w:r>
      <w:r w:rsidR="00243D14" w:rsidRPr="009375C1">
        <w:rPr>
          <w:rFonts w:ascii="Times New Roman" w:eastAsiaTheme="minorHAnsi" w:hAnsi="Times New Roman" w:cs="Times New Roman"/>
          <w:sz w:val="24"/>
          <w:szCs w:val="24"/>
          <w:lang w:val="en-US"/>
        </w:rPr>
        <w:t xml:space="preserve">ium Submit of 2000 in New York where </w:t>
      </w:r>
      <w:r w:rsidR="007F30FA" w:rsidRPr="009375C1">
        <w:rPr>
          <w:rFonts w:ascii="Times New Roman" w:eastAsiaTheme="minorHAnsi" w:hAnsi="Times New Roman" w:cs="Times New Roman"/>
          <w:sz w:val="24"/>
          <w:szCs w:val="24"/>
          <w:lang w:val="en-US"/>
        </w:rPr>
        <w:t xml:space="preserve">a project called the Millennium Development Goals was launched and the international community </w:t>
      </w:r>
      <w:r w:rsidR="006523A6" w:rsidRPr="009375C1">
        <w:rPr>
          <w:rFonts w:ascii="Times New Roman" w:eastAsiaTheme="minorHAnsi" w:hAnsi="Times New Roman" w:cs="Times New Roman"/>
          <w:sz w:val="24"/>
          <w:szCs w:val="24"/>
          <w:lang w:val="en-US"/>
        </w:rPr>
        <w:t>committed itself for</w:t>
      </w:r>
      <w:r w:rsidR="007F30FA" w:rsidRPr="009375C1">
        <w:rPr>
          <w:rFonts w:ascii="Times New Roman" w:eastAsiaTheme="minorHAnsi" w:hAnsi="Times New Roman" w:cs="Times New Roman"/>
          <w:sz w:val="24"/>
          <w:szCs w:val="24"/>
          <w:lang w:val="en-US"/>
        </w:rPr>
        <w:t xml:space="preserve"> more contribution to the development of the developing countries.  </w:t>
      </w:r>
      <w:r w:rsidR="003F1BEF" w:rsidRPr="009375C1">
        <w:rPr>
          <w:rFonts w:ascii="Times New Roman" w:eastAsiaTheme="minorHAnsi" w:hAnsi="Times New Roman" w:cs="Times New Roman"/>
          <w:sz w:val="24"/>
          <w:szCs w:val="24"/>
          <w:lang w:val="en-US"/>
        </w:rPr>
        <w:t xml:space="preserve">With </w:t>
      </w:r>
      <w:r w:rsidR="00D331CB" w:rsidRPr="009375C1">
        <w:rPr>
          <w:rFonts w:ascii="Times New Roman" w:eastAsiaTheme="minorHAnsi" w:hAnsi="Times New Roman" w:cs="Times New Roman"/>
          <w:sz w:val="24"/>
          <w:szCs w:val="24"/>
          <w:lang w:val="en-US"/>
        </w:rPr>
        <w:t>the implementation of this</w:t>
      </w:r>
      <w:r w:rsidR="007F30FA" w:rsidRPr="009375C1">
        <w:rPr>
          <w:rFonts w:ascii="Times New Roman" w:eastAsiaTheme="minorHAnsi" w:hAnsi="Times New Roman" w:cs="Times New Roman"/>
          <w:sz w:val="24"/>
          <w:szCs w:val="24"/>
          <w:lang w:val="en-US"/>
        </w:rPr>
        <w:t xml:space="preserve"> program</w:t>
      </w:r>
      <w:r w:rsidR="00D331CB" w:rsidRPr="009375C1">
        <w:rPr>
          <w:rFonts w:ascii="Times New Roman" w:eastAsiaTheme="minorHAnsi" w:hAnsi="Times New Roman" w:cs="Times New Roman"/>
          <w:sz w:val="24"/>
          <w:szCs w:val="24"/>
          <w:lang w:val="en-US"/>
        </w:rPr>
        <w:t>,</w:t>
      </w:r>
      <w:r w:rsidR="007F30FA" w:rsidRPr="009375C1">
        <w:rPr>
          <w:rFonts w:ascii="Times New Roman" w:eastAsiaTheme="minorHAnsi" w:hAnsi="Times New Roman" w:cs="Times New Roman"/>
          <w:sz w:val="24"/>
          <w:szCs w:val="24"/>
          <w:lang w:val="en-US"/>
        </w:rPr>
        <w:t xml:space="preserve"> extreme poverty was to </w:t>
      </w:r>
      <w:proofErr w:type="gramStart"/>
      <w:r w:rsidR="007F30FA" w:rsidRPr="009375C1">
        <w:rPr>
          <w:rFonts w:ascii="Times New Roman" w:eastAsiaTheme="minorHAnsi" w:hAnsi="Times New Roman" w:cs="Times New Roman"/>
          <w:sz w:val="24"/>
          <w:szCs w:val="24"/>
          <w:lang w:val="en-US"/>
        </w:rPr>
        <w:t>be reduced</w:t>
      </w:r>
      <w:proofErr w:type="gramEnd"/>
      <w:r w:rsidR="007F30FA" w:rsidRPr="009375C1">
        <w:rPr>
          <w:rFonts w:ascii="Times New Roman" w:eastAsiaTheme="minorHAnsi" w:hAnsi="Times New Roman" w:cs="Times New Roman"/>
          <w:sz w:val="24"/>
          <w:szCs w:val="24"/>
          <w:lang w:val="en-US"/>
        </w:rPr>
        <w:t xml:space="preserve"> </w:t>
      </w:r>
      <w:r w:rsidR="00D331CB" w:rsidRPr="009375C1">
        <w:rPr>
          <w:rFonts w:ascii="Times New Roman" w:eastAsiaTheme="minorHAnsi" w:hAnsi="Times New Roman" w:cs="Times New Roman"/>
          <w:sz w:val="24"/>
          <w:szCs w:val="24"/>
          <w:lang w:val="en-US"/>
        </w:rPr>
        <w:t>by half</w:t>
      </w:r>
      <w:r w:rsidR="00243D14" w:rsidRPr="009375C1">
        <w:rPr>
          <w:rFonts w:ascii="Times New Roman" w:eastAsiaTheme="minorHAnsi" w:hAnsi="Times New Roman" w:cs="Times New Roman"/>
          <w:sz w:val="24"/>
          <w:szCs w:val="24"/>
          <w:lang w:val="en-US"/>
        </w:rPr>
        <w:t xml:space="preserve"> until 2015</w:t>
      </w:r>
      <w:r w:rsidR="00D331CB" w:rsidRPr="009375C1">
        <w:rPr>
          <w:rFonts w:ascii="Times New Roman" w:eastAsiaTheme="minorHAnsi" w:hAnsi="Times New Roman" w:cs="Times New Roman"/>
          <w:sz w:val="24"/>
          <w:szCs w:val="24"/>
          <w:lang w:val="en-US"/>
        </w:rPr>
        <w:t>. The other goals of the</w:t>
      </w:r>
      <w:r w:rsidR="007F30FA" w:rsidRPr="009375C1">
        <w:rPr>
          <w:rFonts w:ascii="Times New Roman" w:eastAsiaTheme="minorHAnsi" w:hAnsi="Times New Roman" w:cs="Times New Roman"/>
          <w:sz w:val="24"/>
          <w:szCs w:val="24"/>
          <w:lang w:val="en-US"/>
        </w:rPr>
        <w:t xml:space="preserve"> program </w:t>
      </w:r>
      <w:r w:rsidR="00C8254A" w:rsidRPr="009375C1">
        <w:rPr>
          <w:rFonts w:ascii="Times New Roman" w:eastAsiaTheme="minorHAnsi" w:hAnsi="Times New Roman" w:cs="Times New Roman"/>
          <w:sz w:val="24"/>
          <w:szCs w:val="24"/>
          <w:lang w:val="en-US"/>
        </w:rPr>
        <w:t>were to</w:t>
      </w:r>
      <w:r w:rsidR="007F30FA" w:rsidRPr="009375C1">
        <w:rPr>
          <w:rFonts w:ascii="Times New Roman" w:eastAsiaTheme="minorHAnsi" w:hAnsi="Times New Roman" w:cs="Times New Roman"/>
          <w:sz w:val="24"/>
          <w:szCs w:val="24"/>
          <w:lang w:val="en-US"/>
        </w:rPr>
        <w:t xml:space="preserve"> </w:t>
      </w:r>
      <w:r w:rsidR="003A217C" w:rsidRPr="009375C1">
        <w:rPr>
          <w:rFonts w:ascii="Times New Roman" w:eastAsiaTheme="minorHAnsi" w:hAnsi="Times New Roman" w:cs="Times New Roman"/>
          <w:sz w:val="24"/>
          <w:szCs w:val="24"/>
          <w:lang w:val="en-US"/>
        </w:rPr>
        <w:t>achieve universal primary education, eliminate gender</w:t>
      </w:r>
      <w:r w:rsidR="006523A6" w:rsidRPr="009375C1">
        <w:rPr>
          <w:rFonts w:ascii="Times New Roman" w:eastAsiaTheme="minorHAnsi" w:hAnsi="Times New Roman" w:cs="Times New Roman"/>
          <w:sz w:val="24"/>
          <w:szCs w:val="24"/>
          <w:lang w:val="en-US"/>
        </w:rPr>
        <w:t xml:space="preserve"> </w:t>
      </w:r>
      <w:r w:rsidR="003A217C" w:rsidRPr="009375C1">
        <w:rPr>
          <w:rFonts w:ascii="Times New Roman" w:eastAsiaTheme="minorHAnsi" w:hAnsi="Times New Roman" w:cs="Times New Roman"/>
          <w:sz w:val="24"/>
          <w:szCs w:val="24"/>
          <w:lang w:val="en-US"/>
        </w:rPr>
        <w:t>disparity in education, reduce infant and maternal mortality by two-thirds, ensure environmental</w:t>
      </w:r>
      <w:r w:rsidR="006523A6" w:rsidRPr="009375C1">
        <w:rPr>
          <w:rFonts w:ascii="Times New Roman" w:eastAsiaTheme="minorHAnsi" w:hAnsi="Times New Roman" w:cs="Times New Roman"/>
          <w:sz w:val="24"/>
          <w:szCs w:val="24"/>
          <w:lang w:val="en-US"/>
        </w:rPr>
        <w:t xml:space="preserve"> </w:t>
      </w:r>
      <w:r w:rsidR="003A217C" w:rsidRPr="009375C1">
        <w:rPr>
          <w:rFonts w:ascii="Times New Roman" w:eastAsiaTheme="minorHAnsi" w:hAnsi="Times New Roman" w:cs="Times New Roman"/>
          <w:sz w:val="24"/>
          <w:szCs w:val="24"/>
          <w:lang w:val="en-US"/>
        </w:rPr>
        <w:t>sustainability, and develop a glo</w:t>
      </w:r>
      <w:r w:rsidR="00377E30" w:rsidRPr="009375C1">
        <w:rPr>
          <w:rFonts w:ascii="Times New Roman" w:eastAsiaTheme="minorHAnsi" w:hAnsi="Times New Roman" w:cs="Times New Roman"/>
          <w:sz w:val="24"/>
          <w:szCs w:val="24"/>
          <w:lang w:val="en-US"/>
        </w:rPr>
        <w:t>bal partnership for development.</w:t>
      </w:r>
      <w:r w:rsidR="00377E30" w:rsidRPr="009375C1">
        <w:rPr>
          <w:rStyle w:val="DipnotBavurusu"/>
          <w:rFonts w:ascii="Times New Roman" w:eastAsiaTheme="minorHAnsi" w:hAnsi="Times New Roman" w:cs="Times New Roman"/>
          <w:sz w:val="24"/>
          <w:szCs w:val="24"/>
          <w:lang w:val="en-US"/>
        </w:rPr>
        <w:footnoteReference w:id="8"/>
      </w:r>
    </w:p>
    <w:p w:rsidR="00474911" w:rsidRPr="009375C1" w:rsidRDefault="00734882" w:rsidP="009375C1">
      <w:pPr>
        <w:autoSpaceDE w:val="0"/>
        <w:autoSpaceDN w:val="0"/>
        <w:adjustRightInd w:val="0"/>
        <w:spacing w:after="120" w:line="240" w:lineRule="auto"/>
        <w:ind w:firstLine="709"/>
        <w:jc w:val="both"/>
        <w:rPr>
          <w:rFonts w:ascii="Times New Roman" w:hAnsi="Times New Roman" w:cs="Times New Roman"/>
          <w:b/>
          <w:bCs/>
          <w:sz w:val="24"/>
          <w:szCs w:val="24"/>
          <w:lang w:val="en-US"/>
        </w:rPr>
      </w:pPr>
      <w:r w:rsidRPr="009375C1">
        <w:rPr>
          <w:rFonts w:ascii="Times New Roman" w:hAnsi="Times New Roman" w:cs="Times New Roman"/>
          <w:sz w:val="24"/>
          <w:szCs w:val="24"/>
          <w:lang w:val="en-US"/>
        </w:rPr>
        <w:t>T</w:t>
      </w:r>
      <w:r w:rsidR="00426C2D" w:rsidRPr="009375C1">
        <w:rPr>
          <w:rFonts w:ascii="Times New Roman" w:hAnsi="Times New Roman" w:cs="Times New Roman"/>
          <w:sz w:val="24"/>
          <w:szCs w:val="24"/>
          <w:lang w:val="en-US"/>
        </w:rPr>
        <w:t xml:space="preserve">he </w:t>
      </w:r>
      <w:r w:rsidR="006E139B" w:rsidRPr="009375C1">
        <w:rPr>
          <w:rFonts w:ascii="Times New Roman" w:hAnsi="Times New Roman" w:cs="Times New Roman"/>
          <w:sz w:val="24"/>
          <w:szCs w:val="24"/>
          <w:lang w:val="en-US"/>
        </w:rPr>
        <w:t>Africa</w:t>
      </w:r>
      <w:r w:rsidR="00426C2D" w:rsidRPr="009375C1">
        <w:rPr>
          <w:rFonts w:ascii="Times New Roman" w:hAnsi="Times New Roman" w:cs="Times New Roman"/>
          <w:sz w:val="24"/>
          <w:szCs w:val="24"/>
          <w:lang w:val="en-US"/>
        </w:rPr>
        <w:t>n continent</w:t>
      </w:r>
      <w:r w:rsidR="006E139B" w:rsidRPr="009375C1">
        <w:rPr>
          <w:rFonts w:ascii="Times New Roman" w:hAnsi="Times New Roman" w:cs="Times New Roman"/>
          <w:sz w:val="24"/>
          <w:szCs w:val="24"/>
          <w:lang w:val="en-US"/>
        </w:rPr>
        <w:t xml:space="preserve"> has been largely receiving </w:t>
      </w:r>
      <w:r w:rsidR="00243D14" w:rsidRPr="009375C1">
        <w:rPr>
          <w:rFonts w:ascii="Times New Roman" w:hAnsi="Times New Roman" w:cs="Times New Roman"/>
          <w:sz w:val="24"/>
          <w:szCs w:val="24"/>
          <w:lang w:val="en-US"/>
        </w:rPr>
        <w:t>foreign aid since 1960</w:t>
      </w:r>
      <w:r w:rsidR="00446938" w:rsidRPr="009375C1">
        <w:rPr>
          <w:rFonts w:ascii="Times New Roman" w:hAnsi="Times New Roman" w:cs="Times New Roman"/>
          <w:sz w:val="24"/>
          <w:szCs w:val="24"/>
          <w:lang w:val="en-US"/>
        </w:rPr>
        <w:t>s</w:t>
      </w:r>
      <w:r w:rsidR="00243D14" w:rsidRPr="009375C1">
        <w:rPr>
          <w:rFonts w:ascii="Times New Roman" w:hAnsi="Times New Roman" w:cs="Times New Roman"/>
          <w:sz w:val="24"/>
          <w:szCs w:val="24"/>
          <w:lang w:val="en-US"/>
        </w:rPr>
        <w:t xml:space="preserve">, </w:t>
      </w:r>
      <w:r w:rsidR="003F1BEF" w:rsidRPr="009375C1">
        <w:rPr>
          <w:rFonts w:ascii="Times New Roman" w:hAnsi="Times New Roman" w:cs="Times New Roman"/>
          <w:sz w:val="24"/>
          <w:szCs w:val="24"/>
          <w:lang w:val="en-US"/>
        </w:rPr>
        <w:t>and more</w:t>
      </w:r>
      <w:r w:rsidR="006E139B" w:rsidRPr="009375C1">
        <w:rPr>
          <w:rFonts w:ascii="Times New Roman" w:hAnsi="Times New Roman" w:cs="Times New Roman"/>
          <w:sz w:val="24"/>
          <w:szCs w:val="24"/>
          <w:lang w:val="en-US"/>
        </w:rPr>
        <w:t xml:space="preserve"> than $600 billion </w:t>
      </w:r>
      <w:proofErr w:type="gramStart"/>
      <w:r w:rsidR="006E139B" w:rsidRPr="009375C1">
        <w:rPr>
          <w:rFonts w:ascii="Times New Roman" w:hAnsi="Times New Roman" w:cs="Times New Roman"/>
          <w:sz w:val="24"/>
          <w:szCs w:val="24"/>
          <w:lang w:val="en-US"/>
        </w:rPr>
        <w:t>is transferred</w:t>
      </w:r>
      <w:proofErr w:type="gramEnd"/>
      <w:r w:rsidR="006E139B" w:rsidRPr="009375C1">
        <w:rPr>
          <w:rFonts w:ascii="Times New Roman" w:hAnsi="Times New Roman" w:cs="Times New Roman"/>
          <w:sz w:val="24"/>
          <w:szCs w:val="24"/>
          <w:lang w:val="en-US"/>
        </w:rPr>
        <w:t xml:space="preserve"> to </w:t>
      </w:r>
      <w:r w:rsidR="003F1BEF" w:rsidRPr="009375C1">
        <w:rPr>
          <w:rFonts w:ascii="Times New Roman" w:hAnsi="Times New Roman" w:cs="Times New Roman"/>
          <w:sz w:val="24"/>
          <w:szCs w:val="24"/>
          <w:lang w:val="en-US"/>
        </w:rPr>
        <w:t>the continent</w:t>
      </w:r>
      <w:r w:rsidR="006E139B" w:rsidRPr="009375C1">
        <w:rPr>
          <w:rFonts w:ascii="Times New Roman" w:hAnsi="Times New Roman" w:cs="Times New Roman"/>
          <w:sz w:val="24"/>
          <w:szCs w:val="24"/>
          <w:lang w:val="en-US"/>
        </w:rPr>
        <w:t xml:space="preserve"> as </w:t>
      </w:r>
      <w:r w:rsidR="0001253C" w:rsidRPr="009375C1">
        <w:rPr>
          <w:rFonts w:ascii="Times New Roman" w:hAnsi="Times New Roman" w:cs="Times New Roman"/>
          <w:sz w:val="24"/>
          <w:szCs w:val="24"/>
          <w:lang w:val="en-US"/>
        </w:rPr>
        <w:t>foreign aid</w:t>
      </w:r>
      <w:r w:rsidR="006E139B" w:rsidRPr="009375C1">
        <w:rPr>
          <w:rFonts w:ascii="Times New Roman" w:hAnsi="Times New Roman" w:cs="Times New Roman"/>
          <w:sz w:val="24"/>
          <w:szCs w:val="24"/>
          <w:lang w:val="en-US"/>
        </w:rPr>
        <w:t>. Despite the continuing</w:t>
      </w:r>
      <w:r w:rsidR="003F1BEF" w:rsidRPr="009375C1">
        <w:rPr>
          <w:rFonts w:ascii="Times New Roman" w:hAnsi="Times New Roman" w:cs="Times New Roman"/>
          <w:sz w:val="24"/>
          <w:szCs w:val="24"/>
          <w:lang w:val="en-US"/>
        </w:rPr>
        <w:t xml:space="preserve"> and increasing</w:t>
      </w:r>
      <w:r w:rsidR="006E139B" w:rsidRPr="009375C1">
        <w:rPr>
          <w:rFonts w:ascii="Times New Roman" w:hAnsi="Times New Roman" w:cs="Times New Roman"/>
          <w:sz w:val="24"/>
          <w:szCs w:val="24"/>
          <w:lang w:val="en-US"/>
        </w:rPr>
        <w:t xml:space="preserve"> </w:t>
      </w:r>
      <w:r w:rsidR="00243D14" w:rsidRPr="009375C1">
        <w:rPr>
          <w:rFonts w:ascii="Times New Roman" w:hAnsi="Times New Roman" w:cs="Times New Roman"/>
          <w:sz w:val="24"/>
          <w:szCs w:val="24"/>
          <w:lang w:val="en-US"/>
        </w:rPr>
        <w:t xml:space="preserve">amount of </w:t>
      </w:r>
      <w:r w:rsidR="006E139B" w:rsidRPr="009375C1">
        <w:rPr>
          <w:rFonts w:ascii="Times New Roman" w:hAnsi="Times New Roman" w:cs="Times New Roman"/>
          <w:sz w:val="24"/>
          <w:szCs w:val="24"/>
          <w:lang w:val="en-US"/>
        </w:rPr>
        <w:t>aid</w:t>
      </w:r>
      <w:r w:rsidR="003F1BEF" w:rsidRPr="009375C1">
        <w:rPr>
          <w:rFonts w:ascii="Times New Roman" w:hAnsi="Times New Roman" w:cs="Times New Roman"/>
          <w:sz w:val="24"/>
          <w:szCs w:val="24"/>
          <w:lang w:val="en-US"/>
        </w:rPr>
        <w:t xml:space="preserve"> </w:t>
      </w:r>
      <w:r w:rsidR="006E139B" w:rsidRPr="009375C1">
        <w:rPr>
          <w:rFonts w:ascii="Times New Roman" w:hAnsi="Times New Roman" w:cs="Times New Roman"/>
          <w:sz w:val="24"/>
          <w:szCs w:val="24"/>
          <w:lang w:val="en-US"/>
        </w:rPr>
        <w:t xml:space="preserve">for more than half </w:t>
      </w:r>
      <w:r w:rsidR="00851893">
        <w:rPr>
          <w:rFonts w:ascii="Times New Roman" w:hAnsi="Times New Roman" w:cs="Times New Roman"/>
          <w:sz w:val="24"/>
          <w:szCs w:val="24"/>
          <w:lang w:val="en-US"/>
        </w:rPr>
        <w:t xml:space="preserve">a </w:t>
      </w:r>
      <w:r w:rsidR="006E139B" w:rsidRPr="009375C1">
        <w:rPr>
          <w:rFonts w:ascii="Times New Roman" w:hAnsi="Times New Roman" w:cs="Times New Roman"/>
          <w:sz w:val="24"/>
          <w:szCs w:val="24"/>
          <w:lang w:val="en-US"/>
        </w:rPr>
        <w:t xml:space="preserve">century, </w:t>
      </w:r>
      <w:r w:rsidR="00A26DF4" w:rsidRPr="009375C1">
        <w:rPr>
          <w:rFonts w:ascii="Times New Roman" w:hAnsi="Times New Roman" w:cs="Times New Roman"/>
          <w:sz w:val="24"/>
          <w:szCs w:val="24"/>
          <w:lang w:val="en-US"/>
        </w:rPr>
        <w:t>li</w:t>
      </w:r>
      <w:r w:rsidR="003F1BEF" w:rsidRPr="009375C1">
        <w:rPr>
          <w:rFonts w:ascii="Times New Roman" w:hAnsi="Times New Roman" w:cs="Times New Roman"/>
          <w:sz w:val="24"/>
          <w:szCs w:val="24"/>
          <w:lang w:val="en-US"/>
        </w:rPr>
        <w:t xml:space="preserve">ttle </w:t>
      </w:r>
      <w:proofErr w:type="gramStart"/>
      <w:r w:rsidR="003F1BEF" w:rsidRPr="009375C1">
        <w:rPr>
          <w:rFonts w:ascii="Times New Roman" w:hAnsi="Times New Roman" w:cs="Times New Roman"/>
          <w:sz w:val="24"/>
          <w:szCs w:val="24"/>
          <w:lang w:val="en-US"/>
        </w:rPr>
        <w:t>has been achieved</w:t>
      </w:r>
      <w:proofErr w:type="gramEnd"/>
      <w:r w:rsidR="003F1BEF" w:rsidRPr="009375C1">
        <w:rPr>
          <w:rFonts w:ascii="Times New Roman" w:hAnsi="Times New Roman" w:cs="Times New Roman"/>
          <w:sz w:val="24"/>
          <w:szCs w:val="24"/>
          <w:lang w:val="en-US"/>
        </w:rPr>
        <w:t xml:space="preserve"> in terms of development in the continent</w:t>
      </w:r>
      <w:r w:rsidR="00A26DF4" w:rsidRPr="009375C1">
        <w:rPr>
          <w:rFonts w:ascii="Times New Roman" w:hAnsi="Times New Roman" w:cs="Times New Roman"/>
          <w:sz w:val="24"/>
          <w:szCs w:val="24"/>
          <w:lang w:val="en-US"/>
        </w:rPr>
        <w:t xml:space="preserve">. </w:t>
      </w:r>
      <w:r w:rsidR="003F1BEF" w:rsidRPr="009375C1">
        <w:rPr>
          <w:rFonts w:ascii="Times New Roman" w:hAnsi="Times New Roman" w:cs="Times New Roman"/>
          <w:sz w:val="24"/>
          <w:szCs w:val="24"/>
          <w:lang w:val="en-US"/>
        </w:rPr>
        <w:t>Besides,</w:t>
      </w:r>
      <w:r w:rsidR="00A26DF4" w:rsidRPr="009375C1">
        <w:rPr>
          <w:rFonts w:ascii="Times New Roman" w:hAnsi="Times New Roman" w:cs="Times New Roman"/>
          <w:sz w:val="24"/>
          <w:szCs w:val="24"/>
          <w:lang w:val="en-US"/>
        </w:rPr>
        <w:t xml:space="preserve"> the continent’s aid dependency </w:t>
      </w:r>
      <w:r w:rsidR="00602BE2" w:rsidRPr="009375C1">
        <w:rPr>
          <w:rFonts w:ascii="Times New Roman" w:hAnsi="Times New Roman" w:cs="Times New Roman"/>
          <w:sz w:val="24"/>
          <w:szCs w:val="24"/>
          <w:lang w:val="en-US"/>
        </w:rPr>
        <w:t>continues,</w:t>
      </w:r>
      <w:r w:rsidR="00A26DF4" w:rsidRPr="009375C1">
        <w:rPr>
          <w:rFonts w:ascii="Times New Roman" w:hAnsi="Times New Roman" w:cs="Times New Roman"/>
          <w:sz w:val="24"/>
          <w:szCs w:val="24"/>
          <w:lang w:val="en-US"/>
        </w:rPr>
        <w:t xml:space="preserve"> and it </w:t>
      </w:r>
      <w:proofErr w:type="gramStart"/>
      <w:r w:rsidR="00A26DF4" w:rsidRPr="009375C1">
        <w:rPr>
          <w:rFonts w:ascii="Times New Roman" w:hAnsi="Times New Roman" w:cs="Times New Roman"/>
          <w:sz w:val="24"/>
          <w:szCs w:val="24"/>
          <w:lang w:val="en-US"/>
        </w:rPr>
        <w:t xml:space="preserve">is </w:t>
      </w:r>
      <w:r w:rsidR="00851893">
        <w:rPr>
          <w:rFonts w:ascii="Times New Roman" w:hAnsi="Times New Roman" w:cs="Times New Roman"/>
          <w:sz w:val="24"/>
          <w:szCs w:val="24"/>
          <w:lang w:val="en-US"/>
        </w:rPr>
        <w:t xml:space="preserve">not </w:t>
      </w:r>
      <w:r w:rsidR="00A26DF4" w:rsidRPr="009375C1">
        <w:rPr>
          <w:rFonts w:ascii="Times New Roman" w:hAnsi="Times New Roman" w:cs="Times New Roman"/>
          <w:sz w:val="24"/>
          <w:szCs w:val="24"/>
          <w:lang w:val="en-US"/>
        </w:rPr>
        <w:t>expected to be reduced</w:t>
      </w:r>
      <w:proofErr w:type="gramEnd"/>
      <w:r w:rsidR="00A26DF4" w:rsidRPr="009375C1">
        <w:rPr>
          <w:rFonts w:ascii="Times New Roman" w:hAnsi="Times New Roman" w:cs="Times New Roman"/>
          <w:sz w:val="24"/>
          <w:szCs w:val="24"/>
          <w:lang w:val="en-US"/>
        </w:rPr>
        <w:t xml:space="preserve"> in the near future. Because of this, the effectiveness of foreign aid has be</w:t>
      </w:r>
      <w:r w:rsidR="00243D14" w:rsidRPr="009375C1">
        <w:rPr>
          <w:rFonts w:ascii="Times New Roman" w:hAnsi="Times New Roman" w:cs="Times New Roman"/>
          <w:sz w:val="24"/>
          <w:szCs w:val="24"/>
          <w:lang w:val="en-US"/>
        </w:rPr>
        <w:t>en highly debated for the past two</w:t>
      </w:r>
      <w:r w:rsidR="00A26DF4" w:rsidRPr="009375C1">
        <w:rPr>
          <w:rFonts w:ascii="Times New Roman" w:hAnsi="Times New Roman" w:cs="Times New Roman"/>
          <w:sz w:val="24"/>
          <w:szCs w:val="24"/>
          <w:lang w:val="en-US"/>
        </w:rPr>
        <w:t xml:space="preserve"> decades. </w:t>
      </w:r>
    </w:p>
    <w:p w:rsidR="004D4A70" w:rsidRPr="009375C1" w:rsidRDefault="00A26DF4"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For Africa, The</w:t>
      </w:r>
      <w:r w:rsidR="006523A6" w:rsidRPr="009375C1">
        <w:rPr>
          <w:rFonts w:ascii="Times New Roman" w:hAnsi="Times New Roman" w:cs="Times New Roman"/>
          <w:sz w:val="24"/>
          <w:szCs w:val="24"/>
          <w:lang w:val="en-US"/>
        </w:rPr>
        <w:t xml:space="preserve"> Millennium Development Goals</w:t>
      </w:r>
      <w:r w:rsidR="00426C2D" w:rsidRPr="009375C1">
        <w:rPr>
          <w:rFonts w:ascii="Times New Roman" w:hAnsi="Times New Roman" w:cs="Times New Roman"/>
          <w:sz w:val="24"/>
          <w:szCs w:val="24"/>
          <w:lang w:val="en-US"/>
        </w:rPr>
        <w:t xml:space="preserve"> (MDG)</w:t>
      </w:r>
      <w:r w:rsidR="006523A6" w:rsidRPr="009375C1">
        <w:rPr>
          <w:rFonts w:ascii="Times New Roman" w:hAnsi="Times New Roman" w:cs="Times New Roman"/>
          <w:sz w:val="24"/>
          <w:szCs w:val="24"/>
          <w:lang w:val="en-US"/>
        </w:rPr>
        <w:t xml:space="preserve"> are far</w:t>
      </w:r>
      <w:r w:rsidR="003D5F76">
        <w:rPr>
          <w:rFonts w:ascii="Times New Roman" w:hAnsi="Times New Roman" w:cs="Times New Roman"/>
          <w:sz w:val="24"/>
          <w:szCs w:val="24"/>
          <w:lang w:val="en-US"/>
        </w:rPr>
        <w:t xml:space="preserve"> from</w:t>
      </w:r>
      <w:r w:rsidR="006523A6" w:rsidRPr="009375C1">
        <w:rPr>
          <w:rFonts w:ascii="Times New Roman" w:hAnsi="Times New Roman" w:cs="Times New Roman"/>
          <w:sz w:val="24"/>
          <w:szCs w:val="24"/>
          <w:lang w:val="en-US"/>
        </w:rPr>
        <w:t xml:space="preserve"> </w:t>
      </w:r>
      <w:proofErr w:type="gramStart"/>
      <w:r w:rsidR="00602BE2">
        <w:rPr>
          <w:rFonts w:ascii="Times New Roman" w:hAnsi="Times New Roman" w:cs="Times New Roman"/>
          <w:sz w:val="24"/>
          <w:szCs w:val="24"/>
          <w:lang w:val="en-US"/>
        </w:rPr>
        <w:t xml:space="preserve">being </w:t>
      </w:r>
      <w:r w:rsidR="00602BE2" w:rsidRPr="009375C1">
        <w:rPr>
          <w:rFonts w:ascii="Times New Roman" w:hAnsi="Times New Roman" w:cs="Times New Roman"/>
          <w:sz w:val="24"/>
          <w:szCs w:val="24"/>
          <w:lang w:val="en-US"/>
        </w:rPr>
        <w:t>attained</w:t>
      </w:r>
      <w:proofErr w:type="gramEnd"/>
      <w:r w:rsidR="006523A6" w:rsidRPr="009375C1">
        <w:rPr>
          <w:rFonts w:ascii="Times New Roman" w:hAnsi="Times New Roman" w:cs="Times New Roman"/>
          <w:sz w:val="24"/>
          <w:szCs w:val="24"/>
          <w:lang w:val="en-US"/>
        </w:rPr>
        <w:t xml:space="preserve">. </w:t>
      </w:r>
      <w:r w:rsidR="00DD2533" w:rsidRPr="009375C1">
        <w:rPr>
          <w:rFonts w:ascii="Times New Roman" w:hAnsi="Times New Roman" w:cs="Times New Roman"/>
          <w:sz w:val="24"/>
          <w:szCs w:val="24"/>
          <w:lang w:val="en-US"/>
        </w:rPr>
        <w:t xml:space="preserve">According to the </w:t>
      </w:r>
      <w:r w:rsidR="00426C2D" w:rsidRPr="009375C1">
        <w:rPr>
          <w:rFonts w:ascii="Times New Roman" w:hAnsi="Times New Roman" w:cs="Times New Roman"/>
          <w:sz w:val="24"/>
          <w:szCs w:val="24"/>
          <w:lang w:val="en-US"/>
        </w:rPr>
        <w:t>United Nations Development Program (</w:t>
      </w:r>
      <w:r w:rsidR="00DD2533" w:rsidRPr="009375C1">
        <w:rPr>
          <w:rFonts w:ascii="Times New Roman" w:hAnsi="Times New Roman" w:cs="Times New Roman"/>
          <w:sz w:val="24"/>
          <w:szCs w:val="24"/>
          <w:lang w:val="en-US"/>
        </w:rPr>
        <w:t>UNDP</w:t>
      </w:r>
      <w:r w:rsidR="00426C2D" w:rsidRPr="009375C1">
        <w:rPr>
          <w:rFonts w:ascii="Times New Roman" w:hAnsi="Times New Roman" w:cs="Times New Roman"/>
          <w:sz w:val="24"/>
          <w:szCs w:val="24"/>
          <w:lang w:val="en-US"/>
        </w:rPr>
        <w:t>)</w:t>
      </w:r>
      <w:r w:rsidR="00DD2533" w:rsidRPr="009375C1">
        <w:rPr>
          <w:rFonts w:ascii="Times New Roman" w:hAnsi="Times New Roman" w:cs="Times New Roman"/>
          <w:sz w:val="24"/>
          <w:szCs w:val="24"/>
          <w:lang w:val="en-US"/>
        </w:rPr>
        <w:t xml:space="preserve"> Human Development Report of 2014, </w:t>
      </w:r>
      <w:r w:rsidR="00385FAC" w:rsidRPr="009375C1">
        <w:rPr>
          <w:rFonts w:ascii="Times New Roman" w:hAnsi="Times New Roman" w:cs="Times New Roman"/>
          <w:sz w:val="24"/>
          <w:szCs w:val="24"/>
          <w:lang w:val="en-US"/>
        </w:rPr>
        <w:t xml:space="preserve">34 countries </w:t>
      </w:r>
      <w:r w:rsidR="00DD2533" w:rsidRPr="009375C1">
        <w:rPr>
          <w:rFonts w:ascii="Times New Roman" w:hAnsi="Times New Roman" w:cs="Times New Roman"/>
          <w:sz w:val="24"/>
          <w:szCs w:val="24"/>
          <w:lang w:val="en-US"/>
        </w:rPr>
        <w:t>out of the 48 Least Develope</w:t>
      </w:r>
      <w:r w:rsidR="00385FAC" w:rsidRPr="009375C1">
        <w:rPr>
          <w:rFonts w:ascii="Times New Roman" w:hAnsi="Times New Roman" w:cs="Times New Roman"/>
          <w:sz w:val="24"/>
          <w:szCs w:val="24"/>
          <w:lang w:val="en-US"/>
        </w:rPr>
        <w:t xml:space="preserve">d Countries (LDC) in the world </w:t>
      </w:r>
      <w:r w:rsidR="00DD2533" w:rsidRPr="009375C1">
        <w:rPr>
          <w:rFonts w:ascii="Times New Roman" w:hAnsi="Times New Roman" w:cs="Times New Roman"/>
          <w:sz w:val="24"/>
          <w:szCs w:val="24"/>
          <w:lang w:val="en-US"/>
        </w:rPr>
        <w:t>are in Africa.</w:t>
      </w:r>
      <w:r w:rsidR="00964AA0" w:rsidRPr="009375C1">
        <w:rPr>
          <w:rStyle w:val="DipnotBavurusu"/>
          <w:rFonts w:ascii="Times New Roman" w:hAnsi="Times New Roman" w:cs="Times New Roman"/>
          <w:sz w:val="24"/>
          <w:szCs w:val="24"/>
          <w:lang w:val="en-US"/>
        </w:rPr>
        <w:footnoteReference w:id="9"/>
      </w:r>
      <w:r w:rsidR="00DD2533" w:rsidRPr="009375C1">
        <w:rPr>
          <w:rFonts w:ascii="Times New Roman" w:hAnsi="Times New Roman" w:cs="Times New Roman"/>
          <w:sz w:val="24"/>
          <w:szCs w:val="24"/>
          <w:lang w:val="en-US"/>
        </w:rPr>
        <w:t xml:space="preserve"> </w:t>
      </w:r>
      <w:r w:rsidR="00F41B88" w:rsidRPr="009375C1">
        <w:rPr>
          <w:rFonts w:ascii="Times New Roman" w:hAnsi="Times New Roman" w:cs="Times New Roman"/>
          <w:sz w:val="24"/>
          <w:szCs w:val="24"/>
          <w:lang w:val="en-US"/>
        </w:rPr>
        <w:t>In addition, 48% of people living in Sub-Sahara Africa are in extreme poverty (live in less than 1.25$ a day).</w:t>
      </w:r>
      <w:r w:rsidR="00002547" w:rsidRPr="009375C1">
        <w:rPr>
          <w:rStyle w:val="DipnotBavurusu"/>
          <w:rFonts w:ascii="Times New Roman" w:hAnsi="Times New Roman" w:cs="Times New Roman"/>
          <w:sz w:val="24"/>
          <w:szCs w:val="24"/>
          <w:lang w:val="en-US"/>
        </w:rPr>
        <w:footnoteReference w:id="10"/>
      </w:r>
      <w:r w:rsidR="00F41B88" w:rsidRPr="009375C1">
        <w:rPr>
          <w:rFonts w:ascii="Times New Roman" w:hAnsi="Times New Roman" w:cs="Times New Roman"/>
          <w:sz w:val="24"/>
          <w:szCs w:val="24"/>
          <w:lang w:val="en-US"/>
        </w:rPr>
        <w:t xml:space="preserve"> </w:t>
      </w:r>
      <w:r w:rsidR="005F6F31" w:rsidRPr="009375C1">
        <w:rPr>
          <w:rFonts w:ascii="Times New Roman" w:hAnsi="Times New Roman" w:cs="Times New Roman"/>
          <w:sz w:val="24"/>
          <w:szCs w:val="24"/>
          <w:lang w:val="en-US"/>
        </w:rPr>
        <w:t>Therefore,</w:t>
      </w:r>
      <w:r w:rsidR="00DD2533" w:rsidRPr="009375C1">
        <w:rPr>
          <w:rFonts w:ascii="Times New Roman" w:hAnsi="Times New Roman" w:cs="Times New Roman"/>
          <w:sz w:val="24"/>
          <w:szCs w:val="24"/>
          <w:lang w:val="en-US"/>
        </w:rPr>
        <w:t xml:space="preserve"> some </w:t>
      </w:r>
      <w:r w:rsidR="00BC3F97" w:rsidRPr="009375C1">
        <w:rPr>
          <w:rFonts w:ascii="Times New Roman" w:hAnsi="Times New Roman" w:cs="Times New Roman"/>
          <w:sz w:val="24"/>
          <w:szCs w:val="24"/>
          <w:lang w:val="en-US"/>
        </w:rPr>
        <w:t>scholars</w:t>
      </w:r>
      <w:r w:rsidR="00DD2533" w:rsidRPr="009375C1">
        <w:rPr>
          <w:rFonts w:ascii="Times New Roman" w:hAnsi="Times New Roman" w:cs="Times New Roman"/>
          <w:sz w:val="24"/>
          <w:szCs w:val="24"/>
          <w:lang w:val="en-US"/>
        </w:rPr>
        <w:t xml:space="preserve"> describe foreign aid as </w:t>
      </w:r>
      <w:r w:rsidR="00734882" w:rsidRPr="009375C1">
        <w:rPr>
          <w:rFonts w:ascii="Times New Roman" w:hAnsi="Times New Roman" w:cs="Times New Roman"/>
          <w:sz w:val="24"/>
          <w:szCs w:val="24"/>
          <w:lang w:val="en-US"/>
        </w:rPr>
        <w:t xml:space="preserve">a </w:t>
      </w:r>
      <w:r w:rsidR="00DD2533" w:rsidRPr="009375C1">
        <w:rPr>
          <w:rFonts w:ascii="Times New Roman" w:hAnsi="Times New Roman" w:cs="Times New Roman"/>
          <w:sz w:val="24"/>
          <w:szCs w:val="24"/>
          <w:lang w:val="en-US"/>
        </w:rPr>
        <w:t xml:space="preserve">“failure” and contend that donor </w:t>
      </w:r>
      <w:r w:rsidR="0091010D" w:rsidRPr="009375C1">
        <w:rPr>
          <w:rFonts w:ascii="Times New Roman" w:eastAsiaTheme="minorHAnsi" w:hAnsi="Times New Roman" w:cs="Times New Roman"/>
          <w:sz w:val="24"/>
          <w:szCs w:val="24"/>
          <w:lang w:val="en-US"/>
        </w:rPr>
        <w:t>countries</w:t>
      </w:r>
      <w:r w:rsidR="0091010D" w:rsidRPr="009375C1">
        <w:rPr>
          <w:rFonts w:ascii="Times New Roman" w:hAnsi="Times New Roman" w:cs="Times New Roman"/>
          <w:sz w:val="24"/>
          <w:szCs w:val="24"/>
          <w:lang w:val="en-US"/>
        </w:rPr>
        <w:t xml:space="preserve"> </w:t>
      </w:r>
      <w:r w:rsidR="00DD2533" w:rsidRPr="009375C1">
        <w:rPr>
          <w:rFonts w:ascii="Times New Roman" w:hAnsi="Times New Roman" w:cs="Times New Roman"/>
          <w:sz w:val="24"/>
          <w:szCs w:val="24"/>
          <w:lang w:val="en-US"/>
        </w:rPr>
        <w:t>should rethink of this “failed aid”. D</w:t>
      </w:r>
      <w:r w:rsidR="00082EC4" w:rsidRPr="009375C1">
        <w:rPr>
          <w:rFonts w:ascii="Times New Roman" w:hAnsi="Times New Roman" w:cs="Times New Roman"/>
          <w:sz w:val="24"/>
          <w:szCs w:val="24"/>
          <w:lang w:val="en-US"/>
        </w:rPr>
        <w:t>a</w:t>
      </w:r>
      <w:r w:rsidR="00DD2533" w:rsidRPr="009375C1">
        <w:rPr>
          <w:rFonts w:ascii="Times New Roman" w:hAnsi="Times New Roman" w:cs="Times New Roman"/>
          <w:sz w:val="24"/>
          <w:szCs w:val="24"/>
          <w:lang w:val="en-US"/>
        </w:rPr>
        <w:t>m</w:t>
      </w:r>
      <w:r w:rsidR="00053758" w:rsidRPr="009375C1">
        <w:rPr>
          <w:rFonts w:ascii="Times New Roman" w:hAnsi="Times New Roman" w:cs="Times New Roman"/>
          <w:sz w:val="24"/>
          <w:szCs w:val="24"/>
          <w:lang w:val="en-US"/>
        </w:rPr>
        <w:t xml:space="preserve">bisa </w:t>
      </w:r>
      <w:proofErr w:type="spellStart"/>
      <w:r w:rsidR="00053758" w:rsidRPr="009375C1">
        <w:rPr>
          <w:rFonts w:ascii="Times New Roman" w:hAnsi="Times New Roman" w:cs="Times New Roman"/>
          <w:sz w:val="24"/>
          <w:szCs w:val="24"/>
          <w:lang w:val="en-US"/>
        </w:rPr>
        <w:t>Moyo</w:t>
      </w:r>
      <w:proofErr w:type="spellEnd"/>
      <w:r w:rsidR="00053758" w:rsidRPr="009375C1">
        <w:rPr>
          <w:rFonts w:ascii="Times New Roman" w:hAnsi="Times New Roman" w:cs="Times New Roman"/>
          <w:sz w:val="24"/>
          <w:szCs w:val="24"/>
          <w:lang w:val="en-US"/>
        </w:rPr>
        <w:t xml:space="preserve"> </w:t>
      </w:r>
      <w:r w:rsidR="00734882" w:rsidRPr="009375C1">
        <w:rPr>
          <w:rFonts w:ascii="Times New Roman" w:hAnsi="Times New Roman" w:cs="Times New Roman"/>
          <w:sz w:val="24"/>
          <w:szCs w:val="24"/>
          <w:lang w:val="en-US"/>
        </w:rPr>
        <w:t xml:space="preserve">argues </w:t>
      </w:r>
      <w:r w:rsidR="00DD2533" w:rsidRPr="009375C1">
        <w:rPr>
          <w:rFonts w:ascii="Times New Roman" w:hAnsi="Times New Roman" w:cs="Times New Roman"/>
          <w:sz w:val="24"/>
          <w:szCs w:val="24"/>
          <w:lang w:val="en-US"/>
        </w:rPr>
        <w:t>that the aid extended to Africa is doing more harm than good.</w:t>
      </w:r>
      <w:r w:rsidR="00CA1098" w:rsidRPr="009375C1">
        <w:rPr>
          <w:rStyle w:val="DipnotBavurusu"/>
          <w:rFonts w:ascii="Times New Roman" w:hAnsi="Times New Roman" w:cs="Times New Roman"/>
          <w:sz w:val="24"/>
          <w:szCs w:val="24"/>
          <w:lang w:val="en-US"/>
        </w:rPr>
        <w:footnoteReference w:id="11"/>
      </w:r>
      <w:r w:rsidR="00161E2B" w:rsidRPr="009375C1">
        <w:rPr>
          <w:rFonts w:ascii="Times New Roman" w:hAnsi="Times New Roman" w:cs="Times New Roman"/>
          <w:sz w:val="24"/>
          <w:szCs w:val="24"/>
          <w:lang w:val="en-US"/>
        </w:rPr>
        <w:t xml:space="preserve"> </w:t>
      </w:r>
      <w:r w:rsidR="00DD2533" w:rsidRPr="009375C1">
        <w:rPr>
          <w:rFonts w:ascii="Times New Roman" w:hAnsi="Times New Roman" w:cs="Times New Roman"/>
          <w:sz w:val="24"/>
          <w:szCs w:val="24"/>
          <w:lang w:val="en-US"/>
        </w:rPr>
        <w:t>In contrast</w:t>
      </w:r>
      <w:r w:rsidR="005F6F31" w:rsidRPr="009375C1">
        <w:rPr>
          <w:rFonts w:ascii="Times New Roman" w:hAnsi="Times New Roman" w:cs="Times New Roman"/>
          <w:sz w:val="24"/>
          <w:szCs w:val="24"/>
          <w:lang w:val="en-US"/>
        </w:rPr>
        <w:t>,</w:t>
      </w:r>
      <w:r w:rsidR="00DD2533" w:rsidRPr="009375C1">
        <w:rPr>
          <w:rFonts w:ascii="Times New Roman" w:hAnsi="Times New Roman" w:cs="Times New Roman"/>
          <w:sz w:val="24"/>
          <w:szCs w:val="24"/>
          <w:lang w:val="en-US"/>
        </w:rPr>
        <w:t xml:space="preserve"> </w:t>
      </w:r>
      <w:r w:rsidR="005F6F31" w:rsidRPr="009375C1">
        <w:rPr>
          <w:rFonts w:ascii="Times New Roman" w:hAnsi="Times New Roman" w:cs="Times New Roman"/>
          <w:sz w:val="24"/>
          <w:szCs w:val="24"/>
          <w:lang w:val="en-US"/>
        </w:rPr>
        <w:t>Sachs</w:t>
      </w:r>
      <w:r w:rsidR="00DD2533" w:rsidRPr="009375C1">
        <w:rPr>
          <w:rFonts w:ascii="Times New Roman" w:hAnsi="Times New Roman" w:cs="Times New Roman"/>
          <w:sz w:val="24"/>
          <w:szCs w:val="24"/>
          <w:lang w:val="en-US"/>
        </w:rPr>
        <w:t xml:space="preserve"> </w:t>
      </w:r>
      <w:proofErr w:type="gramStart"/>
      <w:r w:rsidR="00DD2533" w:rsidRPr="009375C1">
        <w:rPr>
          <w:rFonts w:ascii="Times New Roman" w:hAnsi="Times New Roman" w:cs="Times New Roman"/>
          <w:sz w:val="24"/>
          <w:szCs w:val="24"/>
          <w:lang w:val="en-US"/>
        </w:rPr>
        <w:t>contends that</w:t>
      </w:r>
      <w:proofErr w:type="gramEnd"/>
      <w:r w:rsidR="00DD2533" w:rsidRPr="009375C1">
        <w:rPr>
          <w:rFonts w:ascii="Times New Roman" w:hAnsi="Times New Roman" w:cs="Times New Roman"/>
          <w:sz w:val="24"/>
          <w:szCs w:val="24"/>
          <w:lang w:val="en-US"/>
        </w:rPr>
        <w:t xml:space="preserve"> </w:t>
      </w:r>
      <w:r w:rsidR="00070B2C" w:rsidRPr="009375C1">
        <w:rPr>
          <w:rFonts w:ascii="Times New Roman" w:hAnsi="Times New Roman" w:cs="Times New Roman"/>
          <w:sz w:val="24"/>
          <w:szCs w:val="24"/>
          <w:lang w:val="en-US"/>
        </w:rPr>
        <w:t>“</w:t>
      </w:r>
      <w:r w:rsidR="00DD2533" w:rsidRPr="009375C1">
        <w:rPr>
          <w:rFonts w:ascii="Times New Roman" w:hAnsi="Times New Roman" w:cs="Times New Roman"/>
          <w:sz w:val="24"/>
          <w:szCs w:val="24"/>
          <w:lang w:val="en-US"/>
        </w:rPr>
        <w:t xml:space="preserve">cutting </w:t>
      </w:r>
      <w:r w:rsidR="00161E2B" w:rsidRPr="009375C1">
        <w:rPr>
          <w:rFonts w:ascii="Times New Roman" w:hAnsi="Times New Roman" w:cs="Times New Roman"/>
          <w:sz w:val="24"/>
          <w:szCs w:val="24"/>
          <w:lang w:val="en-US"/>
        </w:rPr>
        <w:t xml:space="preserve">the </w:t>
      </w:r>
      <w:r w:rsidR="00DD2533" w:rsidRPr="009375C1">
        <w:rPr>
          <w:rFonts w:ascii="Times New Roman" w:hAnsi="Times New Roman" w:cs="Times New Roman"/>
          <w:sz w:val="24"/>
          <w:szCs w:val="24"/>
          <w:lang w:val="en-US"/>
        </w:rPr>
        <w:t xml:space="preserve">aid </w:t>
      </w:r>
      <w:r w:rsidR="00161E2B" w:rsidRPr="009375C1">
        <w:rPr>
          <w:rFonts w:ascii="Times New Roman" w:hAnsi="Times New Roman" w:cs="Times New Roman"/>
          <w:sz w:val="24"/>
          <w:szCs w:val="24"/>
          <w:lang w:val="en-US"/>
        </w:rPr>
        <w:t xml:space="preserve">to Africa </w:t>
      </w:r>
      <w:r w:rsidR="00DD2533" w:rsidRPr="009375C1">
        <w:rPr>
          <w:rFonts w:ascii="Times New Roman" w:hAnsi="Times New Roman" w:cs="Times New Roman"/>
          <w:sz w:val="24"/>
          <w:szCs w:val="24"/>
          <w:lang w:val="en-US"/>
        </w:rPr>
        <w:t xml:space="preserve">would cause the death of more than 6 million Africans a year </w:t>
      </w:r>
      <w:r w:rsidR="00161E2B" w:rsidRPr="009375C1">
        <w:rPr>
          <w:rFonts w:ascii="Times New Roman" w:hAnsi="Times New Roman" w:cs="Times New Roman"/>
          <w:sz w:val="24"/>
          <w:szCs w:val="24"/>
          <w:lang w:val="en-US"/>
        </w:rPr>
        <w:t>for</w:t>
      </w:r>
      <w:r w:rsidR="00DD2533" w:rsidRPr="009375C1">
        <w:rPr>
          <w:rFonts w:ascii="Times New Roman" w:hAnsi="Times New Roman" w:cs="Times New Roman"/>
          <w:sz w:val="24"/>
          <w:szCs w:val="24"/>
          <w:lang w:val="en-US"/>
        </w:rPr>
        <w:t xml:space="preserve"> preventable and treatable causes</w:t>
      </w:r>
      <w:r w:rsidR="00426C2D" w:rsidRPr="009375C1">
        <w:rPr>
          <w:rFonts w:ascii="Times New Roman" w:hAnsi="Times New Roman" w:cs="Times New Roman"/>
          <w:sz w:val="24"/>
          <w:szCs w:val="24"/>
          <w:lang w:val="en-US"/>
        </w:rPr>
        <w:t xml:space="preserve">, including undernourishment, </w:t>
      </w:r>
      <w:r w:rsidR="00DD2533" w:rsidRPr="009375C1">
        <w:rPr>
          <w:rFonts w:ascii="Times New Roman" w:hAnsi="Times New Roman" w:cs="Times New Roman"/>
          <w:sz w:val="24"/>
          <w:szCs w:val="24"/>
          <w:lang w:val="en-US"/>
        </w:rPr>
        <w:t>lack of safe drinking water, malaria, tuberculosis and AIDS</w:t>
      </w:r>
      <w:r w:rsidR="00070B2C" w:rsidRPr="009375C1">
        <w:rPr>
          <w:rFonts w:ascii="Times New Roman" w:hAnsi="Times New Roman" w:cs="Times New Roman"/>
          <w:sz w:val="24"/>
          <w:szCs w:val="24"/>
          <w:lang w:val="en-US"/>
        </w:rPr>
        <w:t>”</w:t>
      </w:r>
      <w:r w:rsidR="00C26B92" w:rsidRPr="009375C1">
        <w:rPr>
          <w:rFonts w:ascii="Times New Roman" w:hAnsi="Times New Roman" w:cs="Times New Roman"/>
          <w:sz w:val="24"/>
          <w:szCs w:val="24"/>
          <w:lang w:val="en-US"/>
        </w:rPr>
        <w:t>.</w:t>
      </w:r>
      <w:r w:rsidR="00D448EB" w:rsidRPr="009375C1">
        <w:rPr>
          <w:rStyle w:val="DipnotBavurusu"/>
          <w:rFonts w:ascii="Times New Roman" w:hAnsi="Times New Roman" w:cs="Times New Roman"/>
          <w:sz w:val="24"/>
          <w:szCs w:val="24"/>
          <w:lang w:val="en-US"/>
        </w:rPr>
        <w:footnoteReference w:id="12"/>
      </w:r>
      <w:r w:rsidR="005F6F31" w:rsidRPr="009375C1">
        <w:rPr>
          <w:rFonts w:ascii="Times New Roman" w:hAnsi="Times New Roman" w:cs="Times New Roman"/>
          <w:sz w:val="24"/>
          <w:szCs w:val="24"/>
          <w:lang w:val="en-US"/>
        </w:rPr>
        <w:t xml:space="preserve"> </w:t>
      </w:r>
      <w:r w:rsidR="00C26B92" w:rsidRPr="009375C1">
        <w:rPr>
          <w:rFonts w:ascii="Times New Roman" w:hAnsi="Times New Roman" w:cs="Times New Roman"/>
          <w:sz w:val="24"/>
          <w:szCs w:val="24"/>
          <w:lang w:val="en-US"/>
        </w:rPr>
        <w:t>As</w:t>
      </w:r>
      <w:r w:rsidR="004D4A70" w:rsidRPr="009375C1">
        <w:rPr>
          <w:rFonts w:ascii="Times New Roman" w:hAnsi="Times New Roman" w:cs="Times New Roman"/>
          <w:sz w:val="24"/>
          <w:szCs w:val="24"/>
          <w:lang w:val="en-US"/>
        </w:rPr>
        <w:t xml:space="preserve"> Addison et al.</w:t>
      </w:r>
      <w:r w:rsidR="00C26B92" w:rsidRPr="009375C1">
        <w:rPr>
          <w:rFonts w:ascii="Times New Roman" w:hAnsi="Times New Roman" w:cs="Times New Roman"/>
          <w:sz w:val="24"/>
          <w:szCs w:val="24"/>
          <w:lang w:val="en-US"/>
        </w:rPr>
        <w:t xml:space="preserve"> claims that</w:t>
      </w:r>
      <w:r w:rsidR="004D4A70" w:rsidRPr="009375C1">
        <w:rPr>
          <w:rFonts w:ascii="Times New Roman" w:hAnsi="Times New Roman" w:cs="Times New Roman"/>
          <w:sz w:val="24"/>
          <w:szCs w:val="24"/>
          <w:lang w:val="en-US"/>
        </w:rPr>
        <w:t xml:space="preserve"> </w:t>
      </w:r>
      <w:r w:rsidR="00161E2B" w:rsidRPr="009375C1">
        <w:rPr>
          <w:rFonts w:ascii="Times New Roman" w:hAnsi="Times New Roman" w:cs="Times New Roman"/>
          <w:sz w:val="24"/>
          <w:szCs w:val="24"/>
          <w:lang w:val="en-US"/>
        </w:rPr>
        <w:t xml:space="preserve">the </w:t>
      </w:r>
      <w:r w:rsidR="004D4A70" w:rsidRPr="009375C1">
        <w:rPr>
          <w:rFonts w:ascii="Times New Roman" w:hAnsi="Times New Roman" w:cs="Times New Roman"/>
          <w:sz w:val="24"/>
          <w:szCs w:val="24"/>
          <w:lang w:val="en-US"/>
        </w:rPr>
        <w:t>aid has contributed to growth in Sub-Sahara Africa and</w:t>
      </w:r>
      <w:r w:rsidR="003D5F76">
        <w:rPr>
          <w:rFonts w:ascii="Times New Roman" w:hAnsi="Times New Roman" w:cs="Times New Roman"/>
          <w:sz w:val="24"/>
          <w:szCs w:val="24"/>
          <w:lang w:val="en-US"/>
        </w:rPr>
        <w:t>,</w:t>
      </w:r>
      <w:r w:rsidR="004D4A70" w:rsidRPr="009375C1">
        <w:rPr>
          <w:rFonts w:ascii="Times New Roman" w:hAnsi="Times New Roman" w:cs="Times New Roman"/>
          <w:sz w:val="24"/>
          <w:szCs w:val="24"/>
          <w:lang w:val="en-US"/>
        </w:rPr>
        <w:t xml:space="preserve"> thereby,</w:t>
      </w:r>
      <w:r w:rsidR="00E3278E">
        <w:rPr>
          <w:rFonts w:ascii="Times New Roman" w:hAnsi="Times New Roman" w:cs="Times New Roman"/>
          <w:sz w:val="24"/>
          <w:szCs w:val="24"/>
          <w:lang w:val="en-US"/>
        </w:rPr>
        <w:t xml:space="preserve"> it reduces </w:t>
      </w:r>
      <w:r w:rsidR="004D4A70" w:rsidRPr="009375C1">
        <w:rPr>
          <w:rFonts w:ascii="Times New Roman" w:hAnsi="Times New Roman" w:cs="Times New Roman"/>
          <w:sz w:val="24"/>
          <w:szCs w:val="24"/>
          <w:lang w:val="en-US"/>
        </w:rPr>
        <w:t>poverty.</w:t>
      </w:r>
      <w:r w:rsidR="004128EF" w:rsidRPr="009375C1">
        <w:rPr>
          <w:rStyle w:val="DipnotBavurusu"/>
          <w:rFonts w:ascii="Times New Roman" w:hAnsi="Times New Roman" w:cs="Times New Roman"/>
          <w:sz w:val="24"/>
          <w:szCs w:val="24"/>
          <w:lang w:val="en-US"/>
        </w:rPr>
        <w:footnoteReference w:id="13"/>
      </w:r>
      <w:r w:rsidR="004D4A70" w:rsidRPr="009375C1">
        <w:rPr>
          <w:rFonts w:ascii="Times New Roman" w:hAnsi="Times New Roman" w:cs="Times New Roman"/>
          <w:sz w:val="24"/>
          <w:szCs w:val="24"/>
          <w:lang w:val="en-US"/>
        </w:rPr>
        <w:t xml:space="preserve"> </w:t>
      </w:r>
    </w:p>
    <w:p w:rsidR="00DD2533" w:rsidRPr="009375C1" w:rsidRDefault="00EC2B1E" w:rsidP="009375C1">
      <w:pPr>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hAnsi="Times New Roman" w:cs="Times New Roman"/>
          <w:sz w:val="24"/>
          <w:szCs w:val="24"/>
          <w:lang w:val="en-US"/>
        </w:rPr>
        <w:t>One of the</w:t>
      </w:r>
      <w:r w:rsidR="004D4A70"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reasons</w:t>
      </w:r>
      <w:r w:rsidR="004D4A70" w:rsidRPr="009375C1">
        <w:rPr>
          <w:rFonts w:ascii="Times New Roman" w:hAnsi="Times New Roman" w:cs="Times New Roman"/>
          <w:sz w:val="24"/>
          <w:szCs w:val="24"/>
          <w:lang w:val="en-US"/>
        </w:rPr>
        <w:t xml:space="preserve"> that some scholars are critical </w:t>
      </w:r>
      <w:r w:rsidRPr="009375C1">
        <w:rPr>
          <w:rFonts w:ascii="Times New Roman" w:hAnsi="Times New Roman" w:cs="Times New Roman"/>
          <w:sz w:val="24"/>
          <w:szCs w:val="24"/>
          <w:lang w:val="en-US"/>
        </w:rPr>
        <w:t>of the effici</w:t>
      </w:r>
      <w:r w:rsidR="00282AB7" w:rsidRPr="009375C1">
        <w:rPr>
          <w:rFonts w:ascii="Times New Roman" w:hAnsi="Times New Roman" w:cs="Times New Roman"/>
          <w:sz w:val="24"/>
          <w:szCs w:val="24"/>
          <w:lang w:val="en-US"/>
        </w:rPr>
        <w:t xml:space="preserve">ency of foreign aid is that most of </w:t>
      </w:r>
      <w:r w:rsidR="00DD2533" w:rsidRPr="009375C1">
        <w:rPr>
          <w:rFonts w:ascii="Times New Roman" w:hAnsi="Times New Roman" w:cs="Times New Roman"/>
          <w:sz w:val="24"/>
          <w:szCs w:val="24"/>
          <w:lang w:val="en-US"/>
        </w:rPr>
        <w:t xml:space="preserve">the 34 African countries in the LDC have authoritarian governments and </w:t>
      </w:r>
      <w:r w:rsidR="005A6106" w:rsidRPr="009375C1">
        <w:rPr>
          <w:rFonts w:ascii="Times New Roman" w:hAnsi="Times New Roman" w:cs="Times New Roman"/>
          <w:sz w:val="24"/>
          <w:szCs w:val="24"/>
          <w:lang w:val="en-US"/>
        </w:rPr>
        <w:t>high corruption rate</w:t>
      </w:r>
      <w:r w:rsidR="00DD2533" w:rsidRPr="009375C1">
        <w:rPr>
          <w:rFonts w:ascii="Times New Roman" w:hAnsi="Times New Roman" w:cs="Times New Roman"/>
          <w:sz w:val="24"/>
          <w:szCs w:val="24"/>
          <w:lang w:val="en-US"/>
        </w:rPr>
        <w:t>.</w:t>
      </w:r>
      <w:r w:rsidR="005A6106" w:rsidRPr="009375C1">
        <w:rPr>
          <w:rFonts w:ascii="Times New Roman" w:hAnsi="Times New Roman" w:cs="Times New Roman"/>
          <w:sz w:val="24"/>
          <w:szCs w:val="24"/>
          <w:lang w:val="en-US"/>
        </w:rPr>
        <w:t xml:space="preserve"> This </w:t>
      </w:r>
      <w:r w:rsidR="003D5F76">
        <w:rPr>
          <w:rFonts w:ascii="Times New Roman" w:hAnsi="Times New Roman" w:cs="Times New Roman"/>
          <w:sz w:val="24"/>
          <w:szCs w:val="24"/>
          <w:lang w:val="en-US"/>
        </w:rPr>
        <w:t xml:space="preserve">raises </w:t>
      </w:r>
      <w:r w:rsidR="00DD2533" w:rsidRPr="009375C1">
        <w:rPr>
          <w:rFonts w:ascii="Times New Roman" w:hAnsi="Times New Roman" w:cs="Times New Roman"/>
          <w:sz w:val="24"/>
          <w:szCs w:val="24"/>
          <w:lang w:val="en-US"/>
        </w:rPr>
        <w:t xml:space="preserve">a concern </w:t>
      </w:r>
      <w:r w:rsidR="00B50038" w:rsidRPr="009375C1">
        <w:rPr>
          <w:rFonts w:ascii="Times New Roman" w:hAnsi="Times New Roman" w:cs="Times New Roman"/>
          <w:sz w:val="24"/>
          <w:szCs w:val="24"/>
          <w:lang w:val="en-US"/>
        </w:rPr>
        <w:t xml:space="preserve">whether </w:t>
      </w:r>
      <w:r w:rsidR="00DD2533" w:rsidRPr="009375C1">
        <w:rPr>
          <w:rFonts w:ascii="Times New Roman" w:hAnsi="Times New Roman" w:cs="Times New Roman"/>
          <w:sz w:val="24"/>
          <w:szCs w:val="24"/>
          <w:lang w:val="en-US"/>
        </w:rPr>
        <w:t xml:space="preserve">foreign aid encourages corrupt and authoritarian </w:t>
      </w:r>
      <w:r w:rsidR="005A6106" w:rsidRPr="009375C1">
        <w:rPr>
          <w:rFonts w:ascii="Times New Roman" w:hAnsi="Times New Roman" w:cs="Times New Roman"/>
          <w:sz w:val="24"/>
          <w:szCs w:val="24"/>
          <w:lang w:val="en-US"/>
        </w:rPr>
        <w:t>rulers</w:t>
      </w:r>
      <w:r w:rsidR="00D72210" w:rsidRPr="009375C1">
        <w:rPr>
          <w:rFonts w:ascii="Times New Roman" w:hAnsi="Times New Roman" w:cs="Times New Roman"/>
          <w:sz w:val="24"/>
          <w:szCs w:val="24"/>
          <w:lang w:val="en-US"/>
        </w:rPr>
        <w:t xml:space="preserve">, </w:t>
      </w:r>
      <w:r w:rsidR="00DD2533" w:rsidRPr="009375C1">
        <w:rPr>
          <w:rFonts w:ascii="Times New Roman" w:hAnsi="Times New Roman" w:cs="Times New Roman"/>
          <w:sz w:val="24"/>
          <w:szCs w:val="24"/>
          <w:lang w:val="en-US"/>
        </w:rPr>
        <w:t>enrich</w:t>
      </w:r>
      <w:r w:rsidR="00D72210" w:rsidRPr="009375C1">
        <w:rPr>
          <w:rFonts w:ascii="Times New Roman" w:hAnsi="Times New Roman" w:cs="Times New Roman"/>
          <w:sz w:val="24"/>
          <w:szCs w:val="24"/>
          <w:lang w:val="en-US"/>
        </w:rPr>
        <w:t>es</w:t>
      </w:r>
      <w:r w:rsidR="00DD2533" w:rsidRPr="009375C1">
        <w:rPr>
          <w:rFonts w:ascii="Times New Roman" w:hAnsi="Times New Roman" w:cs="Times New Roman"/>
          <w:sz w:val="24"/>
          <w:szCs w:val="24"/>
          <w:lang w:val="en-US"/>
        </w:rPr>
        <w:t xml:space="preserve"> elites in poor countries</w:t>
      </w:r>
      <w:r w:rsidR="00D72210" w:rsidRPr="009375C1">
        <w:rPr>
          <w:rFonts w:ascii="Times New Roman" w:hAnsi="Times New Roman" w:cs="Times New Roman"/>
          <w:sz w:val="24"/>
          <w:szCs w:val="24"/>
          <w:lang w:val="en-US"/>
        </w:rPr>
        <w:t>,</w:t>
      </w:r>
      <w:r w:rsidR="00DD2533" w:rsidRPr="009375C1">
        <w:rPr>
          <w:rFonts w:ascii="Times New Roman" w:hAnsi="Times New Roman" w:cs="Times New Roman"/>
          <w:sz w:val="24"/>
          <w:szCs w:val="24"/>
          <w:lang w:val="en-US"/>
        </w:rPr>
        <w:t xml:space="preserve"> and extend</w:t>
      </w:r>
      <w:r w:rsidR="00D72210" w:rsidRPr="009375C1">
        <w:rPr>
          <w:rFonts w:ascii="Times New Roman" w:hAnsi="Times New Roman" w:cs="Times New Roman"/>
          <w:sz w:val="24"/>
          <w:szCs w:val="24"/>
          <w:lang w:val="en-US"/>
        </w:rPr>
        <w:t>s</w:t>
      </w:r>
      <w:r w:rsidR="00DD2533" w:rsidRPr="009375C1">
        <w:rPr>
          <w:rFonts w:ascii="Times New Roman" w:hAnsi="Times New Roman" w:cs="Times New Roman"/>
          <w:sz w:val="24"/>
          <w:szCs w:val="24"/>
          <w:lang w:val="en-US"/>
        </w:rPr>
        <w:t xml:space="preserve"> </w:t>
      </w:r>
      <w:r w:rsidR="005A6106" w:rsidRPr="009375C1">
        <w:rPr>
          <w:rFonts w:ascii="Times New Roman" w:hAnsi="Times New Roman" w:cs="Times New Roman"/>
          <w:sz w:val="24"/>
          <w:szCs w:val="24"/>
          <w:lang w:val="en-US"/>
        </w:rPr>
        <w:t xml:space="preserve">the life of </w:t>
      </w:r>
      <w:r w:rsidR="004C48F1" w:rsidRPr="009375C1">
        <w:rPr>
          <w:rFonts w:ascii="Times New Roman" w:hAnsi="Times New Roman" w:cs="Times New Roman"/>
          <w:sz w:val="24"/>
          <w:szCs w:val="24"/>
          <w:lang w:val="en-US"/>
        </w:rPr>
        <w:t xml:space="preserve">bad governments </w:t>
      </w:r>
      <w:r w:rsidR="00B50038" w:rsidRPr="009375C1">
        <w:rPr>
          <w:rFonts w:ascii="Times New Roman" w:hAnsi="Times New Roman" w:cs="Times New Roman"/>
          <w:sz w:val="24"/>
          <w:szCs w:val="24"/>
          <w:lang w:val="en-US"/>
        </w:rPr>
        <w:t xml:space="preserve">in </w:t>
      </w:r>
      <w:r w:rsidR="004C48F1" w:rsidRPr="009375C1">
        <w:rPr>
          <w:rFonts w:ascii="Times New Roman" w:hAnsi="Times New Roman" w:cs="Times New Roman"/>
          <w:sz w:val="24"/>
          <w:szCs w:val="24"/>
          <w:lang w:val="en-US"/>
        </w:rPr>
        <w:t>power</w:t>
      </w:r>
      <w:r w:rsidR="005A6106" w:rsidRPr="009375C1">
        <w:rPr>
          <w:rFonts w:ascii="Times New Roman" w:hAnsi="Times New Roman" w:cs="Times New Roman"/>
          <w:sz w:val="24"/>
          <w:szCs w:val="24"/>
          <w:lang w:val="en-US"/>
        </w:rPr>
        <w:t xml:space="preserve">. This is consistent with </w:t>
      </w:r>
      <w:r w:rsidR="004C48F1" w:rsidRPr="009375C1">
        <w:rPr>
          <w:rFonts w:ascii="Times New Roman" w:hAnsi="Times New Roman" w:cs="Times New Roman"/>
          <w:sz w:val="24"/>
          <w:szCs w:val="24"/>
          <w:lang w:val="en-US"/>
        </w:rPr>
        <w:t>the findings of</w:t>
      </w:r>
      <w:r w:rsidR="0085510B" w:rsidRPr="009375C1">
        <w:rPr>
          <w:rFonts w:ascii="Times New Roman" w:hAnsi="Times New Roman" w:cs="Times New Roman"/>
          <w:sz w:val="24"/>
          <w:szCs w:val="24"/>
          <w:lang w:val="en-US"/>
        </w:rPr>
        <w:t xml:space="preserve"> Peter</w:t>
      </w:r>
      <w:r w:rsidR="004C48F1" w:rsidRPr="009375C1">
        <w:rPr>
          <w:rFonts w:ascii="Times New Roman" w:hAnsi="Times New Roman" w:cs="Times New Roman"/>
          <w:sz w:val="24"/>
          <w:szCs w:val="24"/>
          <w:lang w:val="en-US"/>
        </w:rPr>
        <w:t xml:space="preserve"> </w:t>
      </w:r>
      <w:r w:rsidR="00635DF7" w:rsidRPr="009375C1">
        <w:rPr>
          <w:rFonts w:ascii="Times New Roman" w:hAnsi="Times New Roman" w:cs="Times New Roman"/>
          <w:sz w:val="24"/>
          <w:szCs w:val="24"/>
          <w:lang w:val="en-US"/>
        </w:rPr>
        <w:fldChar w:fldCharType="begin" w:fldLock="1"/>
      </w:r>
      <w:r w:rsidR="005A6106" w:rsidRPr="009375C1">
        <w:rPr>
          <w:rFonts w:ascii="Times New Roman" w:hAnsi="Times New Roman" w:cs="Times New Roman"/>
          <w:sz w:val="24"/>
          <w:szCs w:val="24"/>
          <w:lang w:val="en-US"/>
        </w:rPr>
        <w:instrText>ADDIN CSL_CITATION { "citationItems" : [ { "id" : "ITEM-1", "itemData" : { "DOI" : "10.1016/0014-2921(95)00127-1", "ISBN" : "0014-2921", "ISSN" : "00142921", "abstract" : "Critics of foreign aid programs have long argued that poverty reflects government failure. In this paper I test predictions for aid effectiveness based on an analytical framework that relates aid effectiveness to political regimes. I find that aid does not significantly increase investment, nor benefit the poor as measured by improvements in human development indicators, but it does increase the size of government. The impact of aid does not vary according to whether recipient governments are liberal democratic or highly repressive. But liberal political regimes and democracies, ceteris paribus, have on average 30% lower infant mortality than the least free regimes. This may be due to greater empowerment of the poor under liberal regimes even though the political elite continues to receive the benefits of aid programs. An implication is that short-term aid targeted to support new liberal regimes may be a more successful means of reducing poverty than current programs.", "author" : [ { "dropping-particle" : "", "family" : "Boone", "given" : "Peter", "non-dropping-particle" : "", "parse-names" : false, "suffix" : "" } ], "container-title" : "European Economic Review", "id" : "ITEM-1", "issue" : "2", "issued" : { "date-parts" : [ [ "1996" ] ] }, "page" : "289-329", "title" : "Politics and the effectiveness of foreign aid", "type" : "article-journal", "volume" : "40" }, "uris" : [ "http://www.mendeley.com/documents/?uuid=a357db95-769e-472b-b752-cde55bb59694" ] } ], "mendeley" : { "formattedCitation" : "(Boone, 1996)", "manualFormatting" : "Boone, (1996)", "plainTextFormattedCitation" : "(Boone, 1996)", "previouslyFormattedCitation" : "(Boone, 1996)" }, "properties" : { "noteIndex" : 0 }, "schema" : "https://github.com/citation-style-language/schema/raw/master/csl-citation.json" }</w:instrText>
      </w:r>
      <w:r w:rsidR="00635DF7" w:rsidRPr="009375C1">
        <w:rPr>
          <w:rFonts w:ascii="Times New Roman" w:hAnsi="Times New Roman" w:cs="Times New Roman"/>
          <w:sz w:val="24"/>
          <w:szCs w:val="24"/>
          <w:lang w:val="en-US"/>
        </w:rPr>
        <w:fldChar w:fldCharType="separate"/>
      </w:r>
      <w:r w:rsidR="00D72210" w:rsidRPr="009375C1">
        <w:rPr>
          <w:rFonts w:ascii="Times New Roman" w:hAnsi="Times New Roman" w:cs="Times New Roman"/>
          <w:noProof/>
          <w:sz w:val="24"/>
          <w:szCs w:val="24"/>
          <w:lang w:val="en-US"/>
        </w:rPr>
        <w:t>Boone</w:t>
      </w:r>
      <w:r w:rsidR="00635DF7" w:rsidRPr="009375C1">
        <w:rPr>
          <w:rFonts w:ascii="Times New Roman" w:hAnsi="Times New Roman" w:cs="Times New Roman"/>
          <w:sz w:val="24"/>
          <w:szCs w:val="24"/>
          <w:lang w:val="en-US"/>
        </w:rPr>
        <w:fldChar w:fldCharType="end"/>
      </w:r>
      <w:r w:rsidR="00B50038" w:rsidRPr="009375C1">
        <w:rPr>
          <w:rFonts w:ascii="Times New Roman" w:hAnsi="Times New Roman" w:cs="Times New Roman"/>
          <w:sz w:val="24"/>
          <w:szCs w:val="24"/>
          <w:lang w:val="en-US"/>
        </w:rPr>
        <w:t xml:space="preserve"> </w:t>
      </w:r>
      <w:r w:rsidR="008431C2" w:rsidRPr="009375C1">
        <w:rPr>
          <w:rFonts w:ascii="Times New Roman" w:hAnsi="Times New Roman" w:cs="Times New Roman"/>
          <w:sz w:val="24"/>
          <w:szCs w:val="24"/>
          <w:lang w:val="en-US"/>
        </w:rPr>
        <w:t xml:space="preserve">stating that </w:t>
      </w:r>
      <w:r w:rsidR="004C48F1" w:rsidRPr="009375C1">
        <w:rPr>
          <w:rFonts w:ascii="Times New Roman" w:hAnsi="Times New Roman" w:cs="Times New Roman"/>
          <w:sz w:val="24"/>
          <w:szCs w:val="24"/>
          <w:lang w:val="en-US"/>
        </w:rPr>
        <w:t xml:space="preserve"> </w:t>
      </w:r>
      <w:r w:rsidR="008431C2" w:rsidRPr="009375C1">
        <w:rPr>
          <w:rFonts w:ascii="Times New Roman" w:hAnsi="Times New Roman" w:cs="Times New Roman"/>
          <w:sz w:val="24"/>
          <w:szCs w:val="24"/>
          <w:lang w:val="en-US"/>
        </w:rPr>
        <w:t>“d</w:t>
      </w:r>
      <w:r w:rsidR="00DD2533" w:rsidRPr="009375C1">
        <w:rPr>
          <w:rFonts w:ascii="Times New Roman" w:hAnsi="Times New Roman" w:cs="Times New Roman"/>
          <w:sz w:val="24"/>
          <w:szCs w:val="24"/>
          <w:lang w:val="en-US"/>
        </w:rPr>
        <w:t>espite the tremendous amount ($600 billion)</w:t>
      </w:r>
      <w:r w:rsidR="005A6106" w:rsidRPr="009375C1">
        <w:rPr>
          <w:rFonts w:ascii="Times New Roman" w:hAnsi="Times New Roman" w:cs="Times New Roman"/>
          <w:sz w:val="24"/>
          <w:szCs w:val="24"/>
          <w:lang w:val="en-US"/>
        </w:rPr>
        <w:t xml:space="preserve"> of aid</w:t>
      </w:r>
      <w:r w:rsidR="00DD2533" w:rsidRPr="009375C1">
        <w:rPr>
          <w:rFonts w:ascii="Times New Roman" w:hAnsi="Times New Roman" w:cs="Times New Roman"/>
          <w:sz w:val="24"/>
          <w:szCs w:val="24"/>
          <w:lang w:val="en-US"/>
        </w:rPr>
        <w:t xml:space="preserve"> supplied to Africa, the continent has still remained one of the poorest </w:t>
      </w:r>
      <w:r w:rsidR="00502E1F" w:rsidRPr="009375C1">
        <w:rPr>
          <w:rFonts w:ascii="Times New Roman" w:hAnsi="Times New Roman" w:cs="Times New Roman"/>
          <w:sz w:val="24"/>
          <w:szCs w:val="24"/>
          <w:lang w:val="en-US"/>
        </w:rPr>
        <w:t>relative to other continents</w:t>
      </w:r>
      <w:r w:rsidR="008431C2" w:rsidRPr="009375C1">
        <w:rPr>
          <w:rFonts w:ascii="Times New Roman" w:hAnsi="Times New Roman" w:cs="Times New Roman"/>
          <w:sz w:val="24"/>
          <w:szCs w:val="24"/>
          <w:lang w:val="en-US"/>
        </w:rPr>
        <w:t>”</w:t>
      </w:r>
      <w:r w:rsidR="00502E1F" w:rsidRPr="009375C1">
        <w:rPr>
          <w:rFonts w:ascii="Times New Roman" w:hAnsi="Times New Roman" w:cs="Times New Roman"/>
          <w:sz w:val="24"/>
          <w:szCs w:val="24"/>
          <w:lang w:val="en-US"/>
        </w:rPr>
        <w:t>.</w:t>
      </w:r>
      <w:r w:rsidR="0085510B" w:rsidRPr="009375C1">
        <w:rPr>
          <w:rStyle w:val="DipnotBavurusu"/>
          <w:rFonts w:ascii="Times New Roman" w:hAnsi="Times New Roman" w:cs="Times New Roman"/>
          <w:sz w:val="24"/>
          <w:szCs w:val="24"/>
          <w:lang w:val="en-US"/>
        </w:rPr>
        <w:footnoteReference w:id="14"/>
      </w:r>
      <w:r w:rsidR="00502E1F" w:rsidRPr="009375C1">
        <w:rPr>
          <w:rFonts w:ascii="Times New Roman" w:hAnsi="Times New Roman" w:cs="Times New Roman"/>
          <w:sz w:val="24"/>
          <w:szCs w:val="24"/>
          <w:lang w:val="en-US"/>
        </w:rPr>
        <w:t xml:space="preserve"> </w:t>
      </w:r>
      <w:r w:rsidR="008431C2" w:rsidRPr="009375C1">
        <w:rPr>
          <w:rFonts w:ascii="Times New Roman" w:eastAsiaTheme="minorHAnsi" w:hAnsi="Times New Roman" w:cs="Times New Roman"/>
          <w:sz w:val="24"/>
          <w:szCs w:val="24"/>
          <w:lang w:val="en-US"/>
        </w:rPr>
        <w:t>Therefore</w:t>
      </w:r>
      <w:r w:rsidR="00192C96" w:rsidRPr="009375C1">
        <w:rPr>
          <w:rFonts w:ascii="Times New Roman" w:eastAsiaTheme="minorHAnsi" w:hAnsi="Times New Roman" w:cs="Times New Roman"/>
          <w:sz w:val="24"/>
          <w:szCs w:val="24"/>
          <w:lang w:val="en-US"/>
        </w:rPr>
        <w:t>,</w:t>
      </w:r>
      <w:r w:rsidR="00DD2533" w:rsidRPr="009375C1">
        <w:rPr>
          <w:rFonts w:ascii="Times New Roman" w:eastAsiaTheme="minorHAnsi" w:hAnsi="Times New Roman" w:cs="Times New Roman"/>
          <w:sz w:val="24"/>
          <w:szCs w:val="24"/>
          <w:lang w:val="en-US"/>
        </w:rPr>
        <w:t xml:space="preserve"> </w:t>
      </w:r>
      <w:r w:rsidR="008431C2" w:rsidRPr="009375C1">
        <w:rPr>
          <w:rFonts w:ascii="Times New Roman" w:eastAsiaTheme="minorHAnsi" w:hAnsi="Times New Roman" w:cs="Times New Roman"/>
          <w:sz w:val="24"/>
          <w:szCs w:val="24"/>
          <w:lang w:val="en-US"/>
        </w:rPr>
        <w:t xml:space="preserve">donor countries </w:t>
      </w:r>
      <w:r w:rsidR="00DD2533" w:rsidRPr="009375C1">
        <w:rPr>
          <w:rFonts w:ascii="Times New Roman" w:eastAsiaTheme="minorHAnsi" w:hAnsi="Times New Roman" w:cs="Times New Roman"/>
          <w:sz w:val="24"/>
          <w:szCs w:val="24"/>
          <w:lang w:val="en-US"/>
        </w:rPr>
        <w:t xml:space="preserve">tend to </w:t>
      </w:r>
      <w:r w:rsidR="00192C96" w:rsidRPr="009375C1">
        <w:rPr>
          <w:rFonts w:ascii="Times New Roman" w:eastAsiaTheme="minorHAnsi" w:hAnsi="Times New Roman" w:cs="Times New Roman"/>
          <w:sz w:val="24"/>
          <w:szCs w:val="24"/>
          <w:lang w:val="en-US"/>
        </w:rPr>
        <w:t xml:space="preserve">promote responsible policies </w:t>
      </w:r>
      <w:r w:rsidR="00192C96" w:rsidRPr="009375C1">
        <w:rPr>
          <w:rFonts w:ascii="Times New Roman" w:eastAsiaTheme="minorHAnsi" w:hAnsi="Times New Roman" w:cs="Times New Roman"/>
          <w:sz w:val="24"/>
          <w:szCs w:val="24"/>
          <w:lang w:val="en-US"/>
        </w:rPr>
        <w:lastRenderedPageBreak/>
        <w:t>because a</w:t>
      </w:r>
      <w:r w:rsidR="00DD2533" w:rsidRPr="009375C1">
        <w:rPr>
          <w:rFonts w:ascii="Times New Roman" w:eastAsiaTheme="minorHAnsi" w:hAnsi="Times New Roman" w:cs="Times New Roman"/>
          <w:sz w:val="24"/>
          <w:szCs w:val="24"/>
          <w:lang w:val="en-US"/>
        </w:rPr>
        <w:t>id work</w:t>
      </w:r>
      <w:r w:rsidR="003D5F76">
        <w:rPr>
          <w:rFonts w:ascii="Times New Roman" w:eastAsiaTheme="minorHAnsi" w:hAnsi="Times New Roman" w:cs="Times New Roman"/>
          <w:sz w:val="24"/>
          <w:szCs w:val="24"/>
          <w:lang w:val="en-US"/>
        </w:rPr>
        <w:t>s</w:t>
      </w:r>
      <w:r w:rsidR="00DD2533" w:rsidRPr="009375C1">
        <w:rPr>
          <w:rFonts w:ascii="Times New Roman" w:eastAsiaTheme="minorHAnsi" w:hAnsi="Times New Roman" w:cs="Times New Roman"/>
          <w:sz w:val="24"/>
          <w:szCs w:val="24"/>
          <w:lang w:val="en-US"/>
        </w:rPr>
        <w:t xml:space="preserve"> </w:t>
      </w:r>
      <w:r w:rsidR="00192C96" w:rsidRPr="009375C1">
        <w:rPr>
          <w:rFonts w:ascii="Times New Roman" w:eastAsiaTheme="minorHAnsi" w:hAnsi="Times New Roman" w:cs="Times New Roman"/>
          <w:sz w:val="24"/>
          <w:szCs w:val="24"/>
          <w:lang w:val="en-US"/>
        </w:rPr>
        <w:t xml:space="preserve">only </w:t>
      </w:r>
      <w:r w:rsidR="00DD2533" w:rsidRPr="009375C1">
        <w:rPr>
          <w:rFonts w:ascii="Times New Roman" w:eastAsiaTheme="minorHAnsi" w:hAnsi="Times New Roman" w:cs="Times New Roman"/>
          <w:sz w:val="24"/>
          <w:szCs w:val="24"/>
          <w:lang w:val="en-US"/>
        </w:rPr>
        <w:t>in countries with good policy</w:t>
      </w:r>
      <w:r w:rsidR="00635DF7" w:rsidRPr="009375C1">
        <w:rPr>
          <w:rFonts w:ascii="Times New Roman" w:eastAsiaTheme="minorHAnsi" w:hAnsi="Times New Roman" w:cs="Times New Roman"/>
          <w:sz w:val="24"/>
          <w:szCs w:val="24"/>
          <w:lang w:val="en-US"/>
        </w:rPr>
        <w:fldChar w:fldCharType="begin" w:fldLock="1"/>
      </w:r>
      <w:r w:rsidR="00E8343B" w:rsidRPr="009375C1">
        <w:rPr>
          <w:rFonts w:ascii="Times New Roman" w:eastAsiaTheme="minorHAnsi" w:hAnsi="Times New Roman" w:cs="Times New Roman"/>
          <w:sz w:val="24"/>
          <w:szCs w:val="24"/>
          <w:lang w:val="en-US"/>
        </w:rPr>
        <w:instrText>ADDIN CSL_CITATION { "citationItems" : [ { "id" : "ITEM-1", "itemData" : { "DOI" : "10.1016/S0022-1996(99)00014-8", "ISBN" : "1202522351", "ISSN" : "00221996", "abstract" : "Why has the macroeconomic impact of foreign aid seemingly been so poor? Is there a relationship between the widespread level of corruption and other types of rent-seeking activities and concessional assistance? To answer these questions we provide a simple game-theoretic rent-seeking model. The model has a number of implications. First, under certain circumstances, an increase in government revenue lowers the provision of public goods. Second, the mere expectation of aid may suffice to increase rent dissipation and reduce productive public spending. This result may be reversed, however, if the donor community can enter into a binding policy commitment. We also provide some preliminary empirical evidence in support of the hypothesis that foreign aid and windfalls are on average associated with higher corruption in countries more likely to suffer from competing social groups. We find no evidence that the donors systematically allocate aid to countries with less corruption. (C) 2000 Elsevier Science B.V. All rights reserved.", "author" : [ { "dropping-particle" : "", "family" : "Svensson", "given" : "Jakob", "non-dropping-particle" : "", "parse-names" : false, "suffix" : "" } ], "container-title" : "Journal of International Economics", "id" : "ITEM-1", "issue" : "2", "issued" : { "date-parts" : [ [ "2000" ] ] }, "page" : "437-461", "title" : "Foreign aid and rent-seeking", "type" : "article-journal", "volume" : "51" }, "uris" : [ "http://www.mendeley.com/documents/?uuid=03c15ccb-5f06-4c6a-b9df-fe409ab2ecbc" ] } ], "mendeley" : { "formattedCitation" : "(Svensson, 2000)", "plainTextFormattedCitation" : "(Svensson, 2000)", "previouslyFormattedCitation" : "(Svensson, 2000)" }, "properties" : { "noteIndex" : 0 }, "schema" : "https://github.com/citation-style-language/schema/raw/master/csl-citation.json" }</w:instrText>
      </w:r>
      <w:r w:rsidR="00635DF7" w:rsidRPr="009375C1">
        <w:rPr>
          <w:rFonts w:ascii="Times New Roman" w:eastAsiaTheme="minorHAnsi" w:hAnsi="Times New Roman" w:cs="Times New Roman"/>
          <w:sz w:val="24"/>
          <w:szCs w:val="24"/>
          <w:lang w:val="en-US"/>
        </w:rPr>
        <w:fldChar w:fldCharType="end"/>
      </w:r>
      <w:r w:rsidR="004C48F1" w:rsidRPr="009375C1">
        <w:rPr>
          <w:rFonts w:ascii="Times New Roman" w:eastAsiaTheme="minorHAnsi" w:hAnsi="Times New Roman" w:cs="Times New Roman"/>
          <w:sz w:val="24"/>
          <w:szCs w:val="24"/>
          <w:lang w:val="en-US"/>
        </w:rPr>
        <w:t>.</w:t>
      </w:r>
      <w:r w:rsidR="00023ECB" w:rsidRPr="009375C1">
        <w:rPr>
          <w:rStyle w:val="DipnotBavurusu"/>
          <w:rFonts w:ascii="Times New Roman" w:eastAsiaTheme="minorHAnsi" w:hAnsi="Times New Roman" w:cs="Times New Roman"/>
          <w:sz w:val="24"/>
          <w:szCs w:val="24"/>
          <w:lang w:val="en-US"/>
        </w:rPr>
        <w:footnoteReference w:id="15"/>
      </w:r>
      <w:r w:rsidR="004C48F1" w:rsidRPr="009375C1">
        <w:rPr>
          <w:rFonts w:ascii="Times New Roman" w:eastAsiaTheme="minorHAnsi" w:hAnsi="Times New Roman" w:cs="Times New Roman"/>
          <w:sz w:val="24"/>
          <w:szCs w:val="24"/>
          <w:lang w:val="en-US"/>
        </w:rPr>
        <w:t xml:space="preserve"> </w:t>
      </w:r>
      <w:r w:rsidR="00DE62F4" w:rsidRPr="009375C1">
        <w:rPr>
          <w:rFonts w:ascii="Times New Roman" w:eastAsiaTheme="minorHAnsi" w:hAnsi="Times New Roman" w:cs="Times New Roman"/>
          <w:sz w:val="24"/>
          <w:szCs w:val="24"/>
          <w:lang w:val="en-US"/>
        </w:rPr>
        <w:t>Moreover</w:t>
      </w:r>
      <w:r w:rsidR="00426C2D" w:rsidRPr="009375C1">
        <w:rPr>
          <w:rFonts w:ascii="Times New Roman" w:eastAsiaTheme="minorHAnsi" w:hAnsi="Times New Roman" w:cs="Times New Roman"/>
          <w:sz w:val="24"/>
          <w:szCs w:val="24"/>
          <w:lang w:val="en-US"/>
        </w:rPr>
        <w:t>,</w:t>
      </w:r>
      <w:r w:rsidR="00DD2533" w:rsidRPr="009375C1">
        <w:rPr>
          <w:rFonts w:ascii="Times New Roman" w:eastAsiaTheme="minorHAnsi" w:hAnsi="Times New Roman" w:cs="Times New Roman"/>
          <w:sz w:val="24"/>
          <w:szCs w:val="24"/>
          <w:lang w:val="en-US"/>
        </w:rPr>
        <w:t xml:space="preserve"> foreign</w:t>
      </w:r>
      <w:r w:rsidR="005A6106" w:rsidRPr="009375C1">
        <w:rPr>
          <w:rFonts w:ascii="Times New Roman" w:eastAsiaTheme="minorHAnsi" w:hAnsi="Times New Roman" w:cs="Times New Roman"/>
          <w:sz w:val="24"/>
          <w:szCs w:val="24"/>
          <w:lang w:val="en-US"/>
        </w:rPr>
        <w:t xml:space="preserve"> aid </w:t>
      </w:r>
      <w:r w:rsidR="00DD2533" w:rsidRPr="009375C1">
        <w:rPr>
          <w:rFonts w:ascii="Times New Roman" w:eastAsiaTheme="minorHAnsi" w:hAnsi="Times New Roman" w:cs="Times New Roman"/>
          <w:sz w:val="24"/>
          <w:szCs w:val="24"/>
          <w:lang w:val="en-US"/>
        </w:rPr>
        <w:t>promotes growth in countries wi</w:t>
      </w:r>
      <w:r w:rsidR="00DE62F4" w:rsidRPr="009375C1">
        <w:rPr>
          <w:rFonts w:ascii="Times New Roman" w:eastAsiaTheme="minorHAnsi" w:hAnsi="Times New Roman" w:cs="Times New Roman"/>
          <w:sz w:val="24"/>
          <w:szCs w:val="24"/>
          <w:lang w:val="en-US"/>
        </w:rPr>
        <w:t>th stable political environment</w:t>
      </w:r>
      <w:r w:rsidR="008A616A" w:rsidRPr="009375C1">
        <w:rPr>
          <w:rFonts w:ascii="Times New Roman" w:eastAsiaTheme="minorHAnsi" w:hAnsi="Times New Roman" w:cs="Times New Roman"/>
          <w:sz w:val="24"/>
          <w:szCs w:val="24"/>
          <w:lang w:val="en-US"/>
        </w:rPr>
        <w:t>.</w:t>
      </w:r>
      <w:r w:rsidR="00624646" w:rsidRPr="009375C1">
        <w:rPr>
          <w:rStyle w:val="DipnotBavurusu"/>
          <w:rFonts w:ascii="Times New Roman" w:eastAsiaTheme="minorHAnsi" w:hAnsi="Times New Roman" w:cs="Times New Roman"/>
          <w:sz w:val="24"/>
          <w:szCs w:val="24"/>
          <w:lang w:val="en-US"/>
        </w:rPr>
        <w:footnoteReference w:id="16"/>
      </w:r>
      <w:r w:rsidR="00DE62F4" w:rsidRPr="009375C1">
        <w:rPr>
          <w:rFonts w:ascii="Times New Roman" w:eastAsiaTheme="minorHAnsi" w:hAnsi="Times New Roman" w:cs="Times New Roman"/>
          <w:sz w:val="24"/>
          <w:szCs w:val="24"/>
          <w:lang w:val="en-US"/>
        </w:rPr>
        <w:t xml:space="preserve"> </w:t>
      </w:r>
      <w:r w:rsidR="00DD2533" w:rsidRPr="009375C1">
        <w:rPr>
          <w:rFonts w:ascii="Times New Roman" w:eastAsiaTheme="minorHAnsi" w:hAnsi="Times New Roman" w:cs="Times New Roman"/>
          <w:sz w:val="24"/>
          <w:szCs w:val="24"/>
          <w:lang w:val="en-US"/>
        </w:rPr>
        <w:t xml:space="preserve"> </w:t>
      </w:r>
      <w:r w:rsidR="001A166A" w:rsidRPr="009375C1">
        <w:rPr>
          <w:rFonts w:ascii="Times New Roman" w:eastAsiaTheme="minorHAnsi" w:hAnsi="Times New Roman" w:cs="Times New Roman"/>
          <w:sz w:val="24"/>
          <w:szCs w:val="24"/>
          <w:lang w:val="en-US"/>
        </w:rPr>
        <w:t xml:space="preserve">Because of this mixed outcome, </w:t>
      </w:r>
      <w:r w:rsidR="005A6106" w:rsidRPr="009375C1">
        <w:rPr>
          <w:rFonts w:ascii="Times New Roman" w:eastAsiaTheme="minorHAnsi" w:hAnsi="Times New Roman" w:cs="Times New Roman"/>
          <w:sz w:val="24"/>
          <w:szCs w:val="24"/>
          <w:lang w:val="en-US"/>
        </w:rPr>
        <w:t>the impact and outcome of foreign aid</w:t>
      </w:r>
      <w:r w:rsidR="001A166A" w:rsidRPr="009375C1">
        <w:rPr>
          <w:rFonts w:ascii="Times New Roman" w:eastAsiaTheme="minorHAnsi" w:hAnsi="Times New Roman" w:cs="Times New Roman"/>
          <w:sz w:val="24"/>
          <w:szCs w:val="24"/>
          <w:lang w:val="en-US"/>
        </w:rPr>
        <w:t xml:space="preserve"> has been the </w:t>
      </w:r>
      <w:r w:rsidR="005A6106" w:rsidRPr="009375C1">
        <w:rPr>
          <w:rFonts w:ascii="Times New Roman" w:eastAsiaTheme="minorHAnsi" w:hAnsi="Times New Roman" w:cs="Times New Roman"/>
          <w:sz w:val="24"/>
          <w:szCs w:val="24"/>
          <w:lang w:val="en-US"/>
        </w:rPr>
        <w:t xml:space="preserve">central discussion of scholars </w:t>
      </w:r>
      <w:r w:rsidR="008431C2" w:rsidRPr="009375C1">
        <w:rPr>
          <w:rFonts w:ascii="Times New Roman" w:eastAsiaTheme="minorHAnsi" w:hAnsi="Times New Roman" w:cs="Times New Roman"/>
          <w:sz w:val="24"/>
          <w:szCs w:val="24"/>
          <w:lang w:val="en-US"/>
        </w:rPr>
        <w:t>and needs more elaboration</w:t>
      </w:r>
      <w:r w:rsidR="005A6106" w:rsidRPr="009375C1">
        <w:rPr>
          <w:rFonts w:ascii="Times New Roman" w:eastAsiaTheme="minorHAnsi" w:hAnsi="Times New Roman" w:cs="Times New Roman"/>
          <w:sz w:val="24"/>
          <w:szCs w:val="24"/>
          <w:lang w:val="en-US"/>
        </w:rPr>
        <w:t>.</w:t>
      </w:r>
    </w:p>
    <w:p w:rsidR="001B61A7" w:rsidRPr="009375C1" w:rsidRDefault="005A6106"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For instance, </w:t>
      </w:r>
      <w:r w:rsidR="001A166A" w:rsidRPr="009375C1">
        <w:rPr>
          <w:rFonts w:ascii="Times New Roman" w:hAnsi="Times New Roman" w:cs="Times New Roman"/>
          <w:sz w:val="24"/>
          <w:szCs w:val="24"/>
          <w:lang w:val="en-US"/>
        </w:rPr>
        <w:t xml:space="preserve">Ethiopia has been one of the largest recipients of foreign aid in Sub-Sahara Africa. </w:t>
      </w:r>
      <w:r w:rsidR="0021408F" w:rsidRPr="009375C1">
        <w:rPr>
          <w:rFonts w:ascii="Times New Roman" w:hAnsi="Times New Roman" w:cs="Times New Roman"/>
          <w:sz w:val="24"/>
          <w:szCs w:val="24"/>
          <w:lang w:val="en-US"/>
        </w:rPr>
        <w:t>It has received more than $42 billion for the pas</w:t>
      </w:r>
      <w:r w:rsidRPr="009375C1">
        <w:rPr>
          <w:rFonts w:ascii="Times New Roman" w:hAnsi="Times New Roman" w:cs="Times New Roman"/>
          <w:sz w:val="24"/>
          <w:szCs w:val="24"/>
          <w:lang w:val="en-US"/>
        </w:rPr>
        <w:t>t two</w:t>
      </w:r>
      <w:r w:rsidR="0021408F" w:rsidRPr="009375C1">
        <w:rPr>
          <w:rFonts w:ascii="Times New Roman" w:hAnsi="Times New Roman" w:cs="Times New Roman"/>
          <w:sz w:val="24"/>
          <w:szCs w:val="24"/>
          <w:lang w:val="en-US"/>
        </w:rPr>
        <w:t xml:space="preserve"> decades. </w:t>
      </w:r>
      <w:r w:rsidR="001A166A" w:rsidRPr="009375C1">
        <w:rPr>
          <w:rFonts w:ascii="Times New Roman" w:hAnsi="Times New Roman" w:cs="Times New Roman"/>
          <w:sz w:val="24"/>
          <w:szCs w:val="24"/>
          <w:lang w:val="en-US"/>
        </w:rPr>
        <w:t xml:space="preserve">Yet again, the </w:t>
      </w:r>
      <w:r w:rsidR="0021408F" w:rsidRPr="009375C1">
        <w:rPr>
          <w:rFonts w:ascii="Times New Roman" w:hAnsi="Times New Roman" w:cs="Times New Roman"/>
          <w:sz w:val="24"/>
          <w:szCs w:val="24"/>
          <w:lang w:val="en-US"/>
        </w:rPr>
        <w:t xml:space="preserve">country </w:t>
      </w:r>
      <w:proofErr w:type="gramStart"/>
      <w:r w:rsidR="0021408F" w:rsidRPr="009375C1">
        <w:rPr>
          <w:rFonts w:ascii="Times New Roman" w:hAnsi="Times New Roman" w:cs="Times New Roman"/>
          <w:sz w:val="24"/>
          <w:szCs w:val="24"/>
          <w:lang w:val="en-US"/>
        </w:rPr>
        <w:t>is found</w:t>
      </w:r>
      <w:proofErr w:type="gramEnd"/>
      <w:r w:rsidR="0021408F" w:rsidRPr="009375C1">
        <w:rPr>
          <w:rFonts w:ascii="Times New Roman" w:hAnsi="Times New Roman" w:cs="Times New Roman"/>
          <w:sz w:val="24"/>
          <w:szCs w:val="24"/>
          <w:lang w:val="en-US"/>
        </w:rPr>
        <w:t xml:space="preserve"> in the list of the Least Developed Countries ranking</w:t>
      </w:r>
      <w:r w:rsidR="00D72210" w:rsidRPr="009375C1">
        <w:rPr>
          <w:rFonts w:ascii="Times New Roman" w:hAnsi="Times New Roman" w:cs="Times New Roman"/>
          <w:sz w:val="24"/>
          <w:szCs w:val="24"/>
          <w:lang w:val="en-US"/>
        </w:rPr>
        <w:t>,</w:t>
      </w:r>
      <w:r w:rsidR="0021408F" w:rsidRPr="009375C1">
        <w:rPr>
          <w:rFonts w:ascii="Times New Roman" w:hAnsi="Times New Roman" w:cs="Times New Roman"/>
          <w:sz w:val="24"/>
          <w:szCs w:val="24"/>
          <w:lang w:val="en-US"/>
        </w:rPr>
        <w:t xml:space="preserve"> 173</w:t>
      </w:r>
      <w:r w:rsidR="0021408F" w:rsidRPr="009375C1">
        <w:rPr>
          <w:rFonts w:ascii="Times New Roman" w:hAnsi="Times New Roman" w:cs="Times New Roman"/>
          <w:sz w:val="24"/>
          <w:szCs w:val="24"/>
          <w:vertAlign w:val="superscript"/>
          <w:lang w:val="en-US"/>
        </w:rPr>
        <w:t>rd</w:t>
      </w:r>
      <w:r w:rsidR="0021408F" w:rsidRPr="009375C1">
        <w:rPr>
          <w:rFonts w:ascii="Times New Roman" w:hAnsi="Times New Roman" w:cs="Times New Roman"/>
          <w:sz w:val="24"/>
          <w:szCs w:val="24"/>
          <w:lang w:val="en-US"/>
        </w:rPr>
        <w:t xml:space="preserve"> out of 187 countries in the Human Development Index. </w:t>
      </w:r>
      <w:r w:rsidR="00426C2D" w:rsidRPr="009375C1">
        <w:rPr>
          <w:rFonts w:ascii="Times New Roman" w:hAnsi="Times New Roman" w:cs="Times New Roman"/>
          <w:sz w:val="24"/>
          <w:szCs w:val="24"/>
          <w:lang w:val="en-US"/>
        </w:rPr>
        <w:t xml:space="preserve">In addition to this, it </w:t>
      </w:r>
      <w:r w:rsidR="006004D3" w:rsidRPr="009375C1">
        <w:rPr>
          <w:rFonts w:ascii="Times New Roman" w:hAnsi="Times New Roman" w:cs="Times New Roman"/>
          <w:sz w:val="24"/>
          <w:szCs w:val="24"/>
          <w:lang w:val="en-US"/>
        </w:rPr>
        <w:t>rank</w:t>
      </w:r>
      <w:r w:rsidR="006451DC" w:rsidRPr="009375C1">
        <w:rPr>
          <w:rFonts w:ascii="Times New Roman" w:hAnsi="Times New Roman" w:cs="Times New Roman"/>
          <w:sz w:val="24"/>
          <w:szCs w:val="24"/>
          <w:lang w:val="en-US"/>
        </w:rPr>
        <w:t>s</w:t>
      </w:r>
      <w:r w:rsidR="006004D3" w:rsidRPr="009375C1">
        <w:rPr>
          <w:rFonts w:ascii="Times New Roman" w:hAnsi="Times New Roman" w:cs="Times New Roman"/>
          <w:sz w:val="24"/>
          <w:szCs w:val="24"/>
          <w:lang w:val="en-US"/>
        </w:rPr>
        <w:t xml:space="preserve"> 110</w:t>
      </w:r>
      <w:r w:rsidR="006004D3" w:rsidRPr="009375C1">
        <w:rPr>
          <w:rFonts w:ascii="Times New Roman" w:hAnsi="Times New Roman" w:cs="Times New Roman"/>
          <w:sz w:val="24"/>
          <w:szCs w:val="24"/>
          <w:vertAlign w:val="superscript"/>
          <w:lang w:val="en-US"/>
        </w:rPr>
        <w:t>th</w:t>
      </w:r>
      <w:r w:rsidR="006004D3" w:rsidRPr="009375C1">
        <w:rPr>
          <w:rFonts w:ascii="Times New Roman" w:hAnsi="Times New Roman" w:cs="Times New Roman"/>
          <w:sz w:val="24"/>
          <w:szCs w:val="24"/>
          <w:lang w:val="en-US"/>
        </w:rPr>
        <w:t xml:space="preserve"> out of 175 countries on the Corruption Perception Index of Transparency International. </w:t>
      </w:r>
      <w:r w:rsidR="006004D3" w:rsidRPr="00E3278E">
        <w:rPr>
          <w:rFonts w:ascii="Times New Roman" w:hAnsi="Times New Roman" w:cs="Times New Roman"/>
          <w:sz w:val="24"/>
          <w:szCs w:val="24"/>
          <w:lang w:val="en-US"/>
        </w:rPr>
        <w:t>Likewise,</w:t>
      </w:r>
      <w:r w:rsidR="006451DC" w:rsidRPr="00E3278E">
        <w:rPr>
          <w:rFonts w:ascii="Times New Roman" w:hAnsi="Times New Roman" w:cs="Times New Roman"/>
          <w:sz w:val="24"/>
          <w:szCs w:val="24"/>
          <w:lang w:val="en-US"/>
        </w:rPr>
        <w:t xml:space="preserve"> its democracy index </w:t>
      </w:r>
      <w:proofErr w:type="gramStart"/>
      <w:r w:rsidR="006451DC" w:rsidRPr="00E3278E">
        <w:rPr>
          <w:rFonts w:ascii="Times New Roman" w:hAnsi="Times New Roman" w:cs="Times New Roman"/>
          <w:sz w:val="24"/>
          <w:szCs w:val="24"/>
          <w:lang w:val="en-US"/>
        </w:rPr>
        <w:t>is not appreciated</w:t>
      </w:r>
      <w:proofErr w:type="gramEnd"/>
      <w:r w:rsidR="006451DC" w:rsidRPr="00E3278E">
        <w:rPr>
          <w:rFonts w:ascii="Times New Roman" w:hAnsi="Times New Roman" w:cs="Times New Roman"/>
          <w:sz w:val="24"/>
          <w:szCs w:val="24"/>
          <w:lang w:val="en-US"/>
        </w:rPr>
        <w:t xml:space="preserve">, </w:t>
      </w:r>
      <w:r w:rsidR="00E3278E" w:rsidRPr="00E3278E">
        <w:rPr>
          <w:rFonts w:ascii="Times New Roman" w:hAnsi="Times New Roman" w:cs="Times New Roman"/>
          <w:sz w:val="24"/>
          <w:szCs w:val="24"/>
          <w:lang w:val="en-US"/>
        </w:rPr>
        <w:t xml:space="preserve">because it is </w:t>
      </w:r>
      <w:r w:rsidR="006451DC" w:rsidRPr="00E3278E">
        <w:rPr>
          <w:rFonts w:ascii="Times New Roman" w:hAnsi="Times New Roman" w:cs="Times New Roman"/>
          <w:sz w:val="24"/>
          <w:szCs w:val="24"/>
          <w:lang w:val="en-US"/>
        </w:rPr>
        <w:t>6/7 according to Freedom</w:t>
      </w:r>
      <w:r w:rsidR="00AD6214" w:rsidRPr="00E3278E">
        <w:rPr>
          <w:rFonts w:ascii="Times New Roman" w:hAnsi="Times New Roman" w:cs="Times New Roman"/>
          <w:sz w:val="24"/>
          <w:szCs w:val="24"/>
          <w:lang w:val="en-US"/>
        </w:rPr>
        <w:t xml:space="preserve"> H</w:t>
      </w:r>
      <w:r w:rsidR="006451DC" w:rsidRPr="00E3278E">
        <w:rPr>
          <w:rFonts w:ascii="Times New Roman" w:hAnsi="Times New Roman" w:cs="Times New Roman"/>
          <w:sz w:val="24"/>
          <w:szCs w:val="24"/>
          <w:lang w:val="en-US"/>
        </w:rPr>
        <w:t xml:space="preserve">ouse </w:t>
      </w:r>
      <w:r w:rsidR="008431C2" w:rsidRPr="00E3278E">
        <w:rPr>
          <w:rFonts w:ascii="Times New Roman" w:hAnsi="Times New Roman" w:cs="Times New Roman"/>
          <w:sz w:val="24"/>
          <w:szCs w:val="24"/>
          <w:lang w:val="en-US"/>
        </w:rPr>
        <w:t>R</w:t>
      </w:r>
      <w:r w:rsidR="00BF4F95" w:rsidRPr="00E3278E">
        <w:rPr>
          <w:rFonts w:ascii="Times New Roman" w:hAnsi="Times New Roman" w:cs="Times New Roman"/>
          <w:sz w:val="24"/>
          <w:szCs w:val="24"/>
          <w:lang w:val="en-US"/>
        </w:rPr>
        <w:t>eport</w:t>
      </w:r>
      <w:r w:rsidR="006451DC" w:rsidRPr="00E3278E">
        <w:rPr>
          <w:rFonts w:ascii="Times New Roman" w:hAnsi="Times New Roman" w:cs="Times New Roman"/>
          <w:sz w:val="24"/>
          <w:szCs w:val="24"/>
          <w:lang w:val="en-US"/>
        </w:rPr>
        <w:t>.</w:t>
      </w:r>
      <w:r w:rsidR="00BF4F95" w:rsidRPr="00E3278E">
        <w:rPr>
          <w:rStyle w:val="DipnotBavurusu"/>
          <w:rFonts w:ascii="Times New Roman" w:hAnsi="Times New Roman" w:cs="Times New Roman"/>
          <w:sz w:val="24"/>
          <w:szCs w:val="24"/>
          <w:lang w:val="en-US"/>
        </w:rPr>
        <w:footnoteReference w:id="17"/>
      </w:r>
      <w:r w:rsidR="00BF4F95" w:rsidRPr="009375C1">
        <w:rPr>
          <w:rFonts w:ascii="Times New Roman" w:hAnsi="Times New Roman" w:cs="Times New Roman"/>
          <w:sz w:val="24"/>
          <w:szCs w:val="24"/>
          <w:lang w:val="en-US"/>
        </w:rPr>
        <w:t xml:space="preserve"> </w:t>
      </w:r>
      <w:r w:rsidR="006451DC" w:rsidRPr="009375C1">
        <w:rPr>
          <w:rFonts w:ascii="Times New Roman" w:hAnsi="Times New Roman" w:cs="Times New Roman"/>
          <w:sz w:val="24"/>
          <w:szCs w:val="24"/>
          <w:lang w:val="en-US"/>
        </w:rPr>
        <w:t>Yet agai</w:t>
      </w:r>
      <w:r w:rsidR="00426C2D" w:rsidRPr="009375C1">
        <w:rPr>
          <w:rFonts w:ascii="Times New Roman" w:hAnsi="Times New Roman" w:cs="Times New Roman"/>
          <w:sz w:val="24"/>
          <w:szCs w:val="24"/>
          <w:lang w:val="en-US"/>
        </w:rPr>
        <w:t xml:space="preserve">n, it has been one of </w:t>
      </w:r>
      <w:r w:rsidR="00E47870" w:rsidRPr="009375C1">
        <w:rPr>
          <w:rFonts w:ascii="Times New Roman" w:hAnsi="Times New Roman" w:cs="Times New Roman"/>
          <w:sz w:val="24"/>
          <w:szCs w:val="24"/>
          <w:lang w:val="en-US"/>
        </w:rPr>
        <w:t xml:space="preserve">the </w:t>
      </w:r>
      <w:r w:rsidR="003D5F76">
        <w:rPr>
          <w:rFonts w:ascii="Times New Roman" w:hAnsi="Times New Roman" w:cs="Times New Roman"/>
          <w:sz w:val="24"/>
          <w:szCs w:val="24"/>
          <w:lang w:val="en-US"/>
        </w:rPr>
        <w:t>top</w:t>
      </w:r>
      <w:r w:rsidR="003D5F76" w:rsidRPr="009375C1">
        <w:rPr>
          <w:rFonts w:ascii="Times New Roman" w:hAnsi="Times New Roman" w:cs="Times New Roman"/>
          <w:sz w:val="24"/>
          <w:szCs w:val="24"/>
          <w:lang w:val="en-US"/>
        </w:rPr>
        <w:t xml:space="preserve"> </w:t>
      </w:r>
      <w:r w:rsidR="00426C2D" w:rsidRPr="009375C1">
        <w:rPr>
          <w:rFonts w:ascii="Times New Roman" w:hAnsi="Times New Roman" w:cs="Times New Roman"/>
          <w:sz w:val="24"/>
          <w:szCs w:val="24"/>
          <w:lang w:val="en-US"/>
        </w:rPr>
        <w:t xml:space="preserve">aid </w:t>
      </w:r>
      <w:r w:rsidR="00E47870" w:rsidRPr="009375C1">
        <w:rPr>
          <w:rFonts w:ascii="Times New Roman" w:hAnsi="Times New Roman" w:cs="Times New Roman"/>
          <w:sz w:val="24"/>
          <w:szCs w:val="24"/>
          <w:lang w:val="en-US"/>
        </w:rPr>
        <w:t>receiving</w:t>
      </w:r>
      <w:r w:rsidR="00426C2D" w:rsidRPr="009375C1">
        <w:rPr>
          <w:rFonts w:ascii="Times New Roman" w:hAnsi="Times New Roman" w:cs="Times New Roman"/>
          <w:sz w:val="24"/>
          <w:szCs w:val="24"/>
          <w:lang w:val="en-US"/>
        </w:rPr>
        <w:t xml:space="preserve"> countries</w:t>
      </w:r>
      <w:r w:rsidR="006451DC" w:rsidRPr="009375C1">
        <w:rPr>
          <w:rFonts w:ascii="Times New Roman" w:hAnsi="Times New Roman" w:cs="Times New Roman"/>
          <w:sz w:val="24"/>
          <w:szCs w:val="24"/>
          <w:lang w:val="en-US"/>
        </w:rPr>
        <w:t xml:space="preserve"> in Africa.</w:t>
      </w:r>
      <w:r w:rsidR="006004D3" w:rsidRPr="009375C1">
        <w:rPr>
          <w:rFonts w:ascii="Times New Roman" w:hAnsi="Times New Roman" w:cs="Times New Roman"/>
          <w:sz w:val="24"/>
          <w:szCs w:val="24"/>
          <w:lang w:val="en-US"/>
        </w:rPr>
        <w:t xml:space="preserve"> </w:t>
      </w:r>
      <w:r w:rsidR="008431C2" w:rsidRPr="009375C1">
        <w:rPr>
          <w:rFonts w:ascii="Times New Roman" w:hAnsi="Times New Roman" w:cs="Times New Roman"/>
          <w:sz w:val="24"/>
          <w:szCs w:val="24"/>
          <w:lang w:val="en-US"/>
        </w:rPr>
        <w:t>Therefore</w:t>
      </w:r>
      <w:r w:rsidR="001B61A7" w:rsidRPr="009375C1">
        <w:rPr>
          <w:rFonts w:ascii="Times New Roman" w:hAnsi="Times New Roman" w:cs="Times New Roman"/>
          <w:sz w:val="24"/>
          <w:szCs w:val="24"/>
          <w:lang w:val="en-US"/>
        </w:rPr>
        <w:t xml:space="preserve">, the contribution of foreign aid to this country’s development is worth to </w:t>
      </w:r>
      <w:proofErr w:type="gramStart"/>
      <w:r w:rsidR="001B61A7" w:rsidRPr="009375C1">
        <w:rPr>
          <w:rFonts w:ascii="Times New Roman" w:hAnsi="Times New Roman" w:cs="Times New Roman"/>
          <w:sz w:val="24"/>
          <w:szCs w:val="24"/>
          <w:lang w:val="en-US"/>
        </w:rPr>
        <w:t>be evaluated</w:t>
      </w:r>
      <w:proofErr w:type="gramEnd"/>
      <w:r w:rsidR="001B61A7" w:rsidRPr="009375C1">
        <w:rPr>
          <w:rFonts w:ascii="Times New Roman" w:hAnsi="Times New Roman" w:cs="Times New Roman"/>
          <w:sz w:val="24"/>
          <w:szCs w:val="24"/>
          <w:lang w:val="en-US"/>
        </w:rPr>
        <w:t xml:space="preserve"> in detail.  </w:t>
      </w:r>
    </w:p>
    <w:p w:rsidR="001B61A7" w:rsidRPr="009375C1" w:rsidRDefault="001B61A7"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In this study, a secondary data </w:t>
      </w:r>
      <w:proofErr w:type="gramStart"/>
      <w:r w:rsidRPr="009375C1">
        <w:rPr>
          <w:rFonts w:ascii="Times New Roman" w:hAnsi="Times New Roman" w:cs="Times New Roman"/>
          <w:sz w:val="24"/>
          <w:szCs w:val="24"/>
          <w:lang w:val="en-US"/>
        </w:rPr>
        <w:t>is used</w:t>
      </w:r>
      <w:proofErr w:type="gramEnd"/>
      <w:r w:rsidR="00A655E2"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 xml:space="preserve">from World Bank Database, Transparency International and Freedom House. Consistent with the findings of the literature, it </w:t>
      </w:r>
      <w:proofErr w:type="gramStart"/>
      <w:r w:rsidRPr="009375C1">
        <w:rPr>
          <w:rFonts w:ascii="Times New Roman" w:hAnsi="Times New Roman" w:cs="Times New Roman"/>
          <w:sz w:val="24"/>
          <w:szCs w:val="24"/>
          <w:lang w:val="en-US"/>
        </w:rPr>
        <w:t>is expected</w:t>
      </w:r>
      <w:proofErr w:type="gramEnd"/>
      <w:r w:rsidRPr="009375C1">
        <w:rPr>
          <w:rFonts w:ascii="Times New Roman" w:hAnsi="Times New Roman" w:cs="Times New Roman"/>
          <w:sz w:val="24"/>
          <w:szCs w:val="24"/>
          <w:lang w:val="en-US"/>
        </w:rPr>
        <w:t xml:space="preserve"> that foreign aid or Official Development Assistance increase Foreign Direct Investment and democracy level. On the other hand, foreign aid </w:t>
      </w:r>
      <w:proofErr w:type="gramStart"/>
      <w:r w:rsidRPr="009375C1">
        <w:rPr>
          <w:rFonts w:ascii="Times New Roman" w:hAnsi="Times New Roman" w:cs="Times New Roman"/>
          <w:sz w:val="24"/>
          <w:szCs w:val="24"/>
          <w:lang w:val="en-US"/>
        </w:rPr>
        <w:t>is expected</w:t>
      </w:r>
      <w:proofErr w:type="gramEnd"/>
      <w:r w:rsidRPr="009375C1">
        <w:rPr>
          <w:rFonts w:ascii="Times New Roman" w:hAnsi="Times New Roman" w:cs="Times New Roman"/>
          <w:sz w:val="24"/>
          <w:szCs w:val="24"/>
          <w:lang w:val="en-US"/>
        </w:rPr>
        <w:t xml:space="preserve"> to have a negative effect on corruption. Additionally, in the study</w:t>
      </w:r>
      <w:r w:rsidR="00505F8B">
        <w:rPr>
          <w:rFonts w:ascii="Times New Roman" w:hAnsi="Times New Roman" w:cs="Times New Roman"/>
          <w:sz w:val="24"/>
          <w:szCs w:val="24"/>
          <w:lang w:val="en-US"/>
        </w:rPr>
        <w:t>,</w:t>
      </w:r>
      <w:r w:rsidRPr="009375C1">
        <w:rPr>
          <w:rFonts w:ascii="Times New Roman" w:hAnsi="Times New Roman" w:cs="Times New Roman"/>
          <w:sz w:val="24"/>
          <w:szCs w:val="24"/>
          <w:lang w:val="en-US"/>
        </w:rPr>
        <w:t xml:space="preserve"> terms like “Foreign Aid” and “Official Direct Assistance” are interchangeably used.</w:t>
      </w:r>
      <w:r w:rsidR="00B207C9" w:rsidRPr="009375C1">
        <w:rPr>
          <w:rFonts w:ascii="Times New Roman" w:hAnsi="Times New Roman" w:cs="Times New Roman"/>
          <w:sz w:val="24"/>
          <w:szCs w:val="24"/>
          <w:lang w:val="en-US"/>
        </w:rPr>
        <w:t xml:space="preserve"> </w:t>
      </w:r>
      <w:r w:rsidR="008431C2" w:rsidRPr="009375C1">
        <w:rPr>
          <w:rFonts w:ascii="Times New Roman" w:hAnsi="Times New Roman" w:cs="Times New Roman"/>
          <w:sz w:val="24"/>
          <w:szCs w:val="24"/>
          <w:lang w:val="en-US"/>
        </w:rPr>
        <w:t>T</w:t>
      </w:r>
      <w:r w:rsidR="00B207C9" w:rsidRPr="009375C1">
        <w:rPr>
          <w:rFonts w:ascii="Times New Roman" w:hAnsi="Times New Roman" w:cs="Times New Roman"/>
          <w:sz w:val="24"/>
          <w:szCs w:val="24"/>
          <w:lang w:val="en-US"/>
        </w:rPr>
        <w:t xml:space="preserve">ime series </w:t>
      </w:r>
      <w:r w:rsidR="008431C2" w:rsidRPr="009375C1">
        <w:rPr>
          <w:rFonts w:ascii="Times New Roman" w:hAnsi="Times New Roman" w:cs="Times New Roman"/>
          <w:sz w:val="24"/>
          <w:szCs w:val="24"/>
          <w:lang w:val="en-US"/>
        </w:rPr>
        <w:t xml:space="preserve">data </w:t>
      </w:r>
      <w:proofErr w:type="gramStart"/>
      <w:r w:rsidR="00737ADF" w:rsidRPr="009375C1">
        <w:rPr>
          <w:rFonts w:ascii="Times New Roman" w:hAnsi="Times New Roman" w:cs="Times New Roman"/>
          <w:sz w:val="24"/>
          <w:szCs w:val="24"/>
          <w:lang w:val="en-US"/>
        </w:rPr>
        <w:t xml:space="preserve">were </w:t>
      </w:r>
      <w:r w:rsidR="008431C2" w:rsidRPr="009375C1">
        <w:rPr>
          <w:rFonts w:ascii="Times New Roman" w:hAnsi="Times New Roman" w:cs="Times New Roman"/>
          <w:sz w:val="24"/>
          <w:szCs w:val="24"/>
          <w:lang w:val="en-US"/>
        </w:rPr>
        <w:t>used</w:t>
      </w:r>
      <w:proofErr w:type="gramEnd"/>
      <w:r w:rsidR="008431C2" w:rsidRPr="009375C1">
        <w:rPr>
          <w:rFonts w:ascii="Times New Roman" w:hAnsi="Times New Roman" w:cs="Times New Roman"/>
          <w:sz w:val="24"/>
          <w:szCs w:val="24"/>
          <w:lang w:val="en-US"/>
        </w:rPr>
        <w:t xml:space="preserve"> to test our hypotheses with regression </w:t>
      </w:r>
      <w:r w:rsidR="00DE51E8" w:rsidRPr="009375C1">
        <w:rPr>
          <w:rFonts w:ascii="Times New Roman" w:hAnsi="Times New Roman" w:cs="Times New Roman"/>
          <w:sz w:val="24"/>
          <w:szCs w:val="24"/>
          <w:lang w:val="en-US"/>
        </w:rPr>
        <w:t>analysis. In</w:t>
      </w:r>
      <w:r w:rsidRPr="009375C1">
        <w:rPr>
          <w:rFonts w:ascii="Times New Roman" w:hAnsi="Times New Roman" w:cs="Times New Roman"/>
          <w:sz w:val="24"/>
          <w:szCs w:val="24"/>
          <w:lang w:val="en-US"/>
        </w:rPr>
        <w:t xml:space="preserve"> order to </w:t>
      </w:r>
      <w:r w:rsidR="006A218A" w:rsidRPr="009375C1">
        <w:rPr>
          <w:rFonts w:ascii="Times New Roman" w:hAnsi="Times New Roman" w:cs="Times New Roman"/>
          <w:sz w:val="24"/>
          <w:szCs w:val="24"/>
          <w:lang w:val="en-US"/>
        </w:rPr>
        <w:t xml:space="preserve">evaluate </w:t>
      </w:r>
      <w:r w:rsidR="00001F81">
        <w:rPr>
          <w:rFonts w:ascii="Times New Roman" w:hAnsi="Times New Roman" w:cs="Times New Roman"/>
          <w:sz w:val="24"/>
          <w:szCs w:val="24"/>
          <w:lang w:val="en-US"/>
        </w:rPr>
        <w:t xml:space="preserve">how </w:t>
      </w:r>
      <w:r w:rsidRPr="009375C1">
        <w:rPr>
          <w:rFonts w:ascii="Times New Roman" w:hAnsi="Times New Roman" w:cs="Times New Roman"/>
          <w:sz w:val="24"/>
          <w:szCs w:val="24"/>
          <w:lang w:val="en-US"/>
        </w:rPr>
        <w:t xml:space="preserve">foreign aid </w:t>
      </w:r>
      <w:r w:rsidR="001C0D62" w:rsidRPr="009375C1">
        <w:rPr>
          <w:rFonts w:ascii="Times New Roman" w:hAnsi="Times New Roman" w:cs="Times New Roman"/>
          <w:sz w:val="24"/>
          <w:szCs w:val="24"/>
          <w:lang w:val="en-US"/>
        </w:rPr>
        <w:t>influences</w:t>
      </w:r>
      <w:r w:rsidRPr="009375C1">
        <w:rPr>
          <w:rFonts w:ascii="Times New Roman" w:hAnsi="Times New Roman" w:cs="Times New Roman"/>
          <w:sz w:val="24"/>
          <w:szCs w:val="24"/>
          <w:lang w:val="en-US"/>
        </w:rPr>
        <w:t xml:space="preserve"> </w:t>
      </w:r>
      <w:r w:rsidR="00505F8B">
        <w:rPr>
          <w:rFonts w:ascii="Times New Roman" w:hAnsi="Times New Roman" w:cs="Times New Roman"/>
          <w:sz w:val="24"/>
          <w:szCs w:val="24"/>
          <w:lang w:val="en-US"/>
        </w:rPr>
        <w:t xml:space="preserve">the </w:t>
      </w:r>
      <w:r w:rsidRPr="009375C1">
        <w:rPr>
          <w:rFonts w:ascii="Times New Roman" w:hAnsi="Times New Roman" w:cs="Times New Roman"/>
          <w:sz w:val="24"/>
          <w:szCs w:val="24"/>
          <w:lang w:val="en-US"/>
        </w:rPr>
        <w:t xml:space="preserve">socio-economic development of Ethiopia, we evaluated the </w:t>
      </w:r>
      <w:r w:rsidR="001C0D62" w:rsidRPr="009375C1">
        <w:rPr>
          <w:rFonts w:ascii="Times New Roman" w:hAnsi="Times New Roman" w:cs="Times New Roman"/>
          <w:sz w:val="24"/>
          <w:szCs w:val="24"/>
          <w:lang w:val="en-US"/>
        </w:rPr>
        <w:t>influence of</w:t>
      </w:r>
      <w:r w:rsidRPr="009375C1">
        <w:rPr>
          <w:rFonts w:ascii="Times New Roman" w:hAnsi="Times New Roman" w:cs="Times New Roman"/>
          <w:sz w:val="24"/>
          <w:szCs w:val="24"/>
          <w:lang w:val="en-US"/>
        </w:rPr>
        <w:t xml:space="preserve"> foreign aid on foreign direct investment</w:t>
      </w:r>
      <w:r w:rsidR="001C0D62" w:rsidRPr="009375C1">
        <w:rPr>
          <w:rFonts w:ascii="Times New Roman" w:hAnsi="Times New Roman" w:cs="Times New Roman"/>
          <w:sz w:val="24"/>
          <w:szCs w:val="24"/>
          <w:lang w:val="en-US"/>
        </w:rPr>
        <w:t xml:space="preserve"> (FDI)</w:t>
      </w:r>
      <w:r w:rsidRPr="009375C1">
        <w:rPr>
          <w:rFonts w:ascii="Times New Roman" w:hAnsi="Times New Roman" w:cs="Times New Roman"/>
          <w:sz w:val="24"/>
          <w:szCs w:val="24"/>
          <w:lang w:val="en-US"/>
        </w:rPr>
        <w:t>, GDP</w:t>
      </w:r>
      <w:r w:rsidR="00D01E87" w:rsidRPr="009375C1">
        <w:rPr>
          <w:rFonts w:ascii="Times New Roman" w:hAnsi="Times New Roman" w:cs="Times New Roman"/>
          <w:sz w:val="24"/>
          <w:szCs w:val="24"/>
          <w:lang w:val="en-US"/>
        </w:rPr>
        <w:t xml:space="preserve"> growth</w:t>
      </w:r>
      <w:r w:rsidRPr="009375C1">
        <w:rPr>
          <w:rFonts w:ascii="Times New Roman" w:hAnsi="Times New Roman" w:cs="Times New Roman"/>
          <w:sz w:val="24"/>
          <w:szCs w:val="24"/>
          <w:lang w:val="en-US"/>
        </w:rPr>
        <w:t>, unemployment rate</w:t>
      </w:r>
      <w:r w:rsidR="00D01E87" w:rsidRPr="009375C1">
        <w:rPr>
          <w:rFonts w:ascii="Times New Roman" w:hAnsi="Times New Roman" w:cs="Times New Roman"/>
          <w:sz w:val="24"/>
          <w:szCs w:val="24"/>
          <w:lang w:val="en-US"/>
        </w:rPr>
        <w:t>,</w:t>
      </w:r>
      <w:r w:rsidRPr="009375C1">
        <w:rPr>
          <w:rFonts w:ascii="Times New Roman" w:hAnsi="Times New Roman" w:cs="Times New Roman"/>
          <w:sz w:val="24"/>
          <w:szCs w:val="24"/>
          <w:lang w:val="en-US"/>
        </w:rPr>
        <w:t xml:space="preserve"> </w:t>
      </w:r>
      <w:r w:rsidR="00D01E87" w:rsidRPr="009375C1">
        <w:rPr>
          <w:rFonts w:ascii="Times New Roman" w:hAnsi="Times New Roman" w:cs="Times New Roman"/>
          <w:sz w:val="24"/>
          <w:szCs w:val="24"/>
          <w:lang w:val="en-US"/>
        </w:rPr>
        <w:t xml:space="preserve">corruption, </w:t>
      </w:r>
      <w:r w:rsidRPr="009375C1">
        <w:rPr>
          <w:rFonts w:ascii="Times New Roman" w:hAnsi="Times New Roman" w:cs="Times New Roman"/>
          <w:sz w:val="24"/>
          <w:szCs w:val="24"/>
          <w:lang w:val="en-US"/>
        </w:rPr>
        <w:t xml:space="preserve">and democracy. Moreover, </w:t>
      </w:r>
      <w:r w:rsidR="00D01E87" w:rsidRPr="009375C1">
        <w:rPr>
          <w:rFonts w:ascii="Times New Roman" w:hAnsi="Times New Roman" w:cs="Times New Roman"/>
          <w:sz w:val="24"/>
          <w:szCs w:val="24"/>
          <w:lang w:val="en-US"/>
        </w:rPr>
        <w:t xml:space="preserve">correlation of </w:t>
      </w:r>
      <w:r w:rsidRPr="009375C1">
        <w:rPr>
          <w:rFonts w:ascii="Times New Roman" w:hAnsi="Times New Roman" w:cs="Times New Roman"/>
          <w:sz w:val="24"/>
          <w:szCs w:val="24"/>
          <w:lang w:val="en-US"/>
        </w:rPr>
        <w:t xml:space="preserve">foreign aid with the population growth </w:t>
      </w:r>
      <w:proofErr w:type="gramStart"/>
      <w:r w:rsidRPr="009375C1">
        <w:rPr>
          <w:rFonts w:ascii="Times New Roman" w:hAnsi="Times New Roman" w:cs="Times New Roman"/>
          <w:sz w:val="24"/>
          <w:szCs w:val="24"/>
          <w:lang w:val="en-US"/>
        </w:rPr>
        <w:t xml:space="preserve">is also </w:t>
      </w:r>
      <w:r w:rsidR="00D01E87" w:rsidRPr="009375C1">
        <w:rPr>
          <w:rFonts w:ascii="Times New Roman" w:hAnsi="Times New Roman" w:cs="Times New Roman"/>
          <w:sz w:val="24"/>
          <w:szCs w:val="24"/>
          <w:lang w:val="en-US"/>
        </w:rPr>
        <w:t>evaluated</w:t>
      </w:r>
      <w:proofErr w:type="gramEnd"/>
      <w:r w:rsidR="00D01E87"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 xml:space="preserve">in </w:t>
      </w:r>
      <w:r w:rsidR="00D01E87" w:rsidRPr="009375C1">
        <w:rPr>
          <w:rFonts w:ascii="Times New Roman" w:hAnsi="Times New Roman" w:cs="Times New Roman"/>
          <w:sz w:val="24"/>
          <w:szCs w:val="24"/>
          <w:lang w:val="en-US"/>
        </w:rPr>
        <w:t xml:space="preserve">the </w:t>
      </w:r>
      <w:r w:rsidRPr="009375C1">
        <w:rPr>
          <w:rFonts w:ascii="Times New Roman" w:hAnsi="Times New Roman" w:cs="Times New Roman"/>
          <w:sz w:val="24"/>
          <w:szCs w:val="24"/>
          <w:lang w:val="en-US"/>
        </w:rPr>
        <w:t xml:space="preserve">study. </w:t>
      </w:r>
    </w:p>
    <w:p w:rsidR="001B61A7" w:rsidRPr="009375C1" w:rsidRDefault="001B61A7"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As a result, we argue that foreign aid can boost economy</w:t>
      </w:r>
      <w:r w:rsidR="00A56AE6" w:rsidRPr="009375C1">
        <w:rPr>
          <w:rFonts w:ascii="Times New Roman" w:hAnsi="Times New Roman" w:cs="Times New Roman"/>
          <w:sz w:val="24"/>
          <w:szCs w:val="24"/>
          <w:lang w:val="en-US"/>
        </w:rPr>
        <w:t>,</w:t>
      </w:r>
      <w:r w:rsidR="00A2413B" w:rsidRPr="009375C1">
        <w:rPr>
          <w:rFonts w:ascii="Times New Roman" w:hAnsi="Times New Roman" w:cs="Times New Roman"/>
          <w:sz w:val="24"/>
          <w:szCs w:val="24"/>
          <w:lang w:val="en-US"/>
        </w:rPr>
        <w:t xml:space="preserve"> </w:t>
      </w:r>
      <w:r w:rsidR="00A56AE6" w:rsidRPr="009375C1">
        <w:rPr>
          <w:rFonts w:ascii="Times New Roman" w:hAnsi="Times New Roman" w:cs="Times New Roman"/>
          <w:sz w:val="24"/>
          <w:szCs w:val="24"/>
          <w:lang w:val="en-US"/>
        </w:rPr>
        <w:t xml:space="preserve">enhance </w:t>
      </w:r>
      <w:r w:rsidRPr="009375C1">
        <w:rPr>
          <w:rFonts w:ascii="Times New Roman" w:hAnsi="Times New Roman" w:cs="Times New Roman"/>
          <w:sz w:val="24"/>
          <w:szCs w:val="24"/>
          <w:lang w:val="en-US"/>
        </w:rPr>
        <w:t xml:space="preserve">growth by </w:t>
      </w:r>
      <w:r w:rsidR="002D3AC8" w:rsidRPr="009375C1">
        <w:rPr>
          <w:rFonts w:ascii="Times New Roman" w:hAnsi="Times New Roman" w:cs="Times New Roman"/>
          <w:sz w:val="24"/>
          <w:szCs w:val="24"/>
          <w:lang w:val="en-US"/>
        </w:rPr>
        <w:t xml:space="preserve">creating a </w:t>
      </w:r>
      <w:r w:rsidRPr="009375C1">
        <w:rPr>
          <w:rFonts w:ascii="Times New Roman" w:hAnsi="Times New Roman" w:cs="Times New Roman"/>
          <w:sz w:val="24"/>
          <w:szCs w:val="24"/>
          <w:lang w:val="en-US"/>
        </w:rPr>
        <w:t xml:space="preserve">space for </w:t>
      </w:r>
      <w:r w:rsidR="002D3AC8" w:rsidRPr="009375C1">
        <w:rPr>
          <w:rFonts w:ascii="Times New Roman" w:hAnsi="Times New Roman" w:cs="Times New Roman"/>
          <w:sz w:val="24"/>
          <w:szCs w:val="24"/>
          <w:lang w:val="en-US"/>
        </w:rPr>
        <w:t xml:space="preserve">a </w:t>
      </w:r>
      <w:r w:rsidRPr="009375C1">
        <w:rPr>
          <w:rFonts w:ascii="Times New Roman" w:hAnsi="Times New Roman" w:cs="Times New Roman"/>
          <w:sz w:val="24"/>
          <w:szCs w:val="24"/>
          <w:lang w:val="en-US"/>
        </w:rPr>
        <w:t>foreign direct investment</w:t>
      </w:r>
      <w:r w:rsidR="00A56AE6" w:rsidRPr="009375C1">
        <w:rPr>
          <w:rFonts w:ascii="Times New Roman" w:hAnsi="Times New Roman" w:cs="Times New Roman"/>
          <w:sz w:val="24"/>
          <w:szCs w:val="24"/>
          <w:lang w:val="en-US"/>
        </w:rPr>
        <w:t>,</w:t>
      </w:r>
      <w:r w:rsidR="00A2413B"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reduce corruption</w:t>
      </w:r>
      <w:r w:rsidR="00A56AE6" w:rsidRPr="009375C1">
        <w:rPr>
          <w:rFonts w:ascii="Times New Roman" w:hAnsi="Times New Roman" w:cs="Times New Roman"/>
          <w:sz w:val="24"/>
          <w:szCs w:val="24"/>
          <w:lang w:val="en-US"/>
        </w:rPr>
        <w:t>,</w:t>
      </w:r>
      <w:r w:rsidRPr="009375C1">
        <w:rPr>
          <w:rFonts w:ascii="Times New Roman" w:hAnsi="Times New Roman" w:cs="Times New Roman"/>
          <w:sz w:val="24"/>
          <w:szCs w:val="24"/>
          <w:lang w:val="en-US"/>
        </w:rPr>
        <w:t xml:space="preserve"> and promote democracy. Moreover, because of the increasing investment, the unemployment rate</w:t>
      </w:r>
      <w:r w:rsidR="00A56AE6" w:rsidRPr="009375C1">
        <w:rPr>
          <w:rFonts w:ascii="Times New Roman" w:hAnsi="Times New Roman" w:cs="Times New Roman"/>
          <w:sz w:val="24"/>
          <w:szCs w:val="24"/>
          <w:lang w:val="en-US"/>
        </w:rPr>
        <w:t xml:space="preserve">s </w:t>
      </w:r>
      <w:proofErr w:type="gramStart"/>
      <w:r w:rsidR="00A56AE6" w:rsidRPr="009375C1">
        <w:rPr>
          <w:rFonts w:ascii="Times New Roman" w:hAnsi="Times New Roman" w:cs="Times New Roman"/>
          <w:sz w:val="24"/>
          <w:szCs w:val="24"/>
          <w:lang w:val="en-US"/>
        </w:rPr>
        <w:t>are expected</w:t>
      </w:r>
      <w:proofErr w:type="gramEnd"/>
      <w:r w:rsidR="00A56AE6" w:rsidRPr="009375C1">
        <w:rPr>
          <w:rFonts w:ascii="Times New Roman" w:hAnsi="Times New Roman" w:cs="Times New Roman"/>
          <w:sz w:val="24"/>
          <w:szCs w:val="24"/>
          <w:lang w:val="en-US"/>
        </w:rPr>
        <w:t xml:space="preserve"> to </w:t>
      </w:r>
      <w:r w:rsidRPr="009375C1">
        <w:rPr>
          <w:rFonts w:ascii="Times New Roman" w:hAnsi="Times New Roman" w:cs="Times New Roman"/>
          <w:sz w:val="24"/>
          <w:szCs w:val="24"/>
          <w:lang w:val="en-US"/>
        </w:rPr>
        <w:t xml:space="preserve">decrease. On the other hand, foreign aid has no </w:t>
      </w:r>
      <w:r w:rsidR="00A56AE6" w:rsidRPr="009375C1">
        <w:rPr>
          <w:rFonts w:ascii="Times New Roman" w:hAnsi="Times New Roman" w:cs="Times New Roman"/>
          <w:sz w:val="24"/>
          <w:szCs w:val="24"/>
          <w:lang w:val="en-US"/>
        </w:rPr>
        <w:t xml:space="preserve">strong </w:t>
      </w:r>
      <w:r w:rsidRPr="009375C1">
        <w:rPr>
          <w:rFonts w:ascii="Times New Roman" w:hAnsi="Times New Roman" w:cs="Times New Roman"/>
          <w:sz w:val="24"/>
          <w:szCs w:val="24"/>
          <w:lang w:val="en-US"/>
        </w:rPr>
        <w:t>relation with the GDP</w:t>
      </w:r>
      <w:r w:rsidR="00A56AE6" w:rsidRPr="009375C1">
        <w:rPr>
          <w:rFonts w:ascii="Times New Roman" w:hAnsi="Times New Roman" w:cs="Times New Roman"/>
          <w:sz w:val="24"/>
          <w:szCs w:val="24"/>
          <w:lang w:val="en-US"/>
        </w:rPr>
        <w:t xml:space="preserve"> growth</w:t>
      </w:r>
      <w:r w:rsidRPr="009375C1">
        <w:rPr>
          <w:rFonts w:ascii="Times New Roman" w:hAnsi="Times New Roman" w:cs="Times New Roman"/>
          <w:sz w:val="24"/>
          <w:szCs w:val="24"/>
          <w:lang w:val="en-US"/>
        </w:rPr>
        <w:t xml:space="preserve"> in Ethiopia. </w:t>
      </w:r>
      <w:r w:rsidR="00A56AE6" w:rsidRPr="009375C1">
        <w:rPr>
          <w:rFonts w:ascii="Times New Roman" w:hAnsi="Times New Roman" w:cs="Times New Roman"/>
          <w:sz w:val="24"/>
          <w:szCs w:val="24"/>
          <w:lang w:val="en-US"/>
        </w:rPr>
        <w:t>T</w:t>
      </w:r>
      <w:r w:rsidRPr="009375C1">
        <w:rPr>
          <w:rFonts w:ascii="Times New Roman" w:hAnsi="Times New Roman" w:cs="Times New Roman"/>
          <w:sz w:val="24"/>
          <w:szCs w:val="24"/>
          <w:lang w:val="en-US"/>
        </w:rPr>
        <w:t xml:space="preserve">here is a negative </w:t>
      </w:r>
      <w:r w:rsidR="00A56AE6" w:rsidRPr="009375C1">
        <w:rPr>
          <w:rFonts w:ascii="Times New Roman" w:hAnsi="Times New Roman" w:cs="Times New Roman"/>
          <w:sz w:val="24"/>
          <w:szCs w:val="24"/>
          <w:lang w:val="en-US"/>
        </w:rPr>
        <w:t>cor</w:t>
      </w:r>
      <w:r w:rsidRPr="009375C1">
        <w:rPr>
          <w:rFonts w:ascii="Times New Roman" w:hAnsi="Times New Roman" w:cs="Times New Roman"/>
          <w:sz w:val="24"/>
          <w:szCs w:val="24"/>
          <w:lang w:val="en-US"/>
        </w:rPr>
        <w:t xml:space="preserve">relation between foreign aid and corruption as well as foreign aid and democracy in Ethiopia. </w:t>
      </w:r>
      <w:r w:rsidR="00A56AE6" w:rsidRPr="009375C1">
        <w:rPr>
          <w:rFonts w:ascii="Times New Roman" w:hAnsi="Times New Roman" w:cs="Times New Roman"/>
          <w:sz w:val="24"/>
          <w:szCs w:val="24"/>
          <w:lang w:val="en-US"/>
        </w:rPr>
        <w:t xml:space="preserve">Foreign </w:t>
      </w:r>
      <w:r w:rsidRPr="009375C1">
        <w:rPr>
          <w:rFonts w:ascii="Times New Roman" w:hAnsi="Times New Roman" w:cs="Times New Roman"/>
          <w:sz w:val="24"/>
          <w:szCs w:val="24"/>
          <w:lang w:val="en-US"/>
        </w:rPr>
        <w:t xml:space="preserve">aid is not associated with good democracy and governance. Despite the increasing foreign aid, Ethiopia has remained one of the most corrupt and authoritarian </w:t>
      </w:r>
      <w:r w:rsidRPr="009375C1">
        <w:rPr>
          <w:rFonts w:ascii="Times New Roman" w:eastAsiaTheme="minorHAnsi" w:hAnsi="Times New Roman" w:cs="Times New Roman"/>
          <w:sz w:val="24"/>
          <w:szCs w:val="24"/>
          <w:lang w:val="en-US"/>
        </w:rPr>
        <w:t>countries</w:t>
      </w:r>
      <w:r w:rsidRPr="009375C1">
        <w:rPr>
          <w:rFonts w:ascii="Times New Roman" w:hAnsi="Times New Roman" w:cs="Times New Roman"/>
          <w:sz w:val="24"/>
          <w:szCs w:val="24"/>
          <w:lang w:val="en-US"/>
        </w:rPr>
        <w:t xml:space="preserve"> in Africa. </w:t>
      </w:r>
      <w:r w:rsidR="00A56AE6" w:rsidRPr="009375C1">
        <w:rPr>
          <w:rFonts w:ascii="Times New Roman" w:hAnsi="Times New Roman" w:cs="Times New Roman"/>
          <w:sz w:val="24"/>
          <w:szCs w:val="24"/>
          <w:lang w:val="en-US"/>
        </w:rPr>
        <w:t>F</w:t>
      </w:r>
      <w:r w:rsidRPr="009375C1">
        <w:rPr>
          <w:rFonts w:ascii="Times New Roman" w:hAnsi="Times New Roman" w:cs="Times New Roman"/>
          <w:sz w:val="24"/>
          <w:szCs w:val="24"/>
          <w:lang w:val="en-US"/>
        </w:rPr>
        <w:t xml:space="preserve">oreign aid should reward countries with good democracy and </w:t>
      </w:r>
      <w:r w:rsidR="00A56AE6" w:rsidRPr="009375C1">
        <w:rPr>
          <w:rFonts w:ascii="Times New Roman" w:hAnsi="Times New Roman" w:cs="Times New Roman"/>
          <w:sz w:val="24"/>
          <w:szCs w:val="24"/>
          <w:lang w:val="en-US"/>
        </w:rPr>
        <w:t xml:space="preserve">consider </w:t>
      </w:r>
      <w:r w:rsidRPr="009375C1">
        <w:rPr>
          <w:rFonts w:ascii="Times New Roman" w:hAnsi="Times New Roman" w:cs="Times New Roman"/>
          <w:sz w:val="24"/>
          <w:szCs w:val="24"/>
          <w:lang w:val="en-US"/>
        </w:rPr>
        <w:t xml:space="preserve">corruption performance. </w:t>
      </w:r>
    </w:p>
    <w:p w:rsidR="00457125" w:rsidRDefault="00193F69" w:rsidP="009375C1">
      <w:pPr>
        <w:spacing w:after="120" w:line="240" w:lineRule="auto"/>
        <w:ind w:firstLine="709"/>
        <w:jc w:val="both"/>
        <w:rPr>
          <w:rFonts w:ascii="Times New Roman" w:hAnsi="Times New Roman" w:cs="Times New Roman"/>
          <w:sz w:val="24"/>
          <w:szCs w:val="24"/>
          <w:lang w:val="en-US"/>
        </w:rPr>
      </w:pPr>
      <w:proofErr w:type="gramStart"/>
      <w:r w:rsidRPr="009375C1">
        <w:rPr>
          <w:rFonts w:ascii="Times New Roman" w:hAnsi="Times New Roman" w:cs="Times New Roman"/>
          <w:sz w:val="24"/>
          <w:szCs w:val="24"/>
          <w:lang w:val="en-US"/>
        </w:rPr>
        <w:t>A</w:t>
      </w:r>
      <w:r w:rsidR="00A56AE6" w:rsidRPr="009375C1">
        <w:rPr>
          <w:rFonts w:ascii="Times New Roman" w:hAnsi="Times New Roman" w:cs="Times New Roman"/>
          <w:sz w:val="24"/>
          <w:szCs w:val="24"/>
          <w:lang w:val="en-US"/>
        </w:rPr>
        <w:t>fter reviewing the previous research,</w:t>
      </w:r>
      <w:r w:rsidRPr="009375C1">
        <w:rPr>
          <w:rFonts w:ascii="Times New Roman" w:hAnsi="Times New Roman" w:cs="Times New Roman"/>
          <w:sz w:val="24"/>
          <w:szCs w:val="24"/>
          <w:lang w:val="en-US"/>
        </w:rPr>
        <w:t xml:space="preserve"> this study</w:t>
      </w:r>
      <w:r w:rsidR="00A56AE6" w:rsidRPr="009375C1">
        <w:rPr>
          <w:rFonts w:ascii="Times New Roman" w:hAnsi="Times New Roman" w:cs="Times New Roman"/>
          <w:sz w:val="24"/>
          <w:szCs w:val="24"/>
          <w:lang w:val="en-US"/>
        </w:rPr>
        <w:t xml:space="preserve"> </w:t>
      </w:r>
      <w:r w:rsidR="0021408F" w:rsidRPr="009375C1">
        <w:rPr>
          <w:rFonts w:ascii="Times New Roman" w:hAnsi="Times New Roman" w:cs="Times New Roman"/>
          <w:sz w:val="24"/>
          <w:szCs w:val="24"/>
          <w:lang w:val="en-US"/>
        </w:rPr>
        <w:t>assess</w:t>
      </w:r>
      <w:r w:rsidR="00E47870" w:rsidRPr="009375C1">
        <w:rPr>
          <w:rFonts w:ascii="Times New Roman" w:hAnsi="Times New Roman" w:cs="Times New Roman"/>
          <w:sz w:val="24"/>
          <w:szCs w:val="24"/>
          <w:lang w:val="en-US"/>
        </w:rPr>
        <w:t>es</w:t>
      </w:r>
      <w:r w:rsidR="0021408F" w:rsidRPr="009375C1">
        <w:rPr>
          <w:rFonts w:ascii="Times New Roman" w:hAnsi="Times New Roman" w:cs="Times New Roman"/>
          <w:sz w:val="24"/>
          <w:szCs w:val="24"/>
          <w:lang w:val="en-US"/>
        </w:rPr>
        <w:t xml:space="preserve"> the </w:t>
      </w:r>
      <w:r w:rsidR="00122750" w:rsidRPr="009375C1">
        <w:rPr>
          <w:rFonts w:ascii="Times New Roman" w:hAnsi="Times New Roman" w:cs="Times New Roman"/>
          <w:sz w:val="24"/>
          <w:szCs w:val="24"/>
          <w:lang w:val="en-US"/>
        </w:rPr>
        <w:t>influence</w:t>
      </w:r>
      <w:r w:rsidR="0021408F" w:rsidRPr="009375C1">
        <w:rPr>
          <w:rFonts w:ascii="Times New Roman" w:hAnsi="Times New Roman" w:cs="Times New Roman"/>
          <w:sz w:val="24"/>
          <w:szCs w:val="24"/>
          <w:lang w:val="en-US"/>
        </w:rPr>
        <w:t xml:space="preserve"> of foreign aid on the socio-economic development of Ethiopia</w:t>
      </w:r>
      <w:r w:rsidR="008B64A2" w:rsidRPr="009375C1">
        <w:rPr>
          <w:rFonts w:ascii="Times New Roman" w:hAnsi="Times New Roman" w:cs="Times New Roman"/>
          <w:sz w:val="24"/>
          <w:szCs w:val="24"/>
          <w:lang w:val="en-US"/>
        </w:rPr>
        <w:t xml:space="preserve"> in five </w:t>
      </w:r>
      <w:r w:rsidR="00A56AE6" w:rsidRPr="009375C1">
        <w:rPr>
          <w:rFonts w:ascii="Times New Roman" w:hAnsi="Times New Roman" w:cs="Times New Roman"/>
          <w:sz w:val="24"/>
          <w:szCs w:val="24"/>
          <w:lang w:val="en-US"/>
        </w:rPr>
        <w:t xml:space="preserve">main titles; (1) </w:t>
      </w:r>
      <w:r w:rsidR="0021408F" w:rsidRPr="009375C1">
        <w:rPr>
          <w:rFonts w:ascii="Times New Roman" w:hAnsi="Times New Roman" w:cs="Times New Roman"/>
          <w:sz w:val="24"/>
          <w:szCs w:val="24"/>
          <w:lang w:val="en-US"/>
        </w:rPr>
        <w:t>the impact of foreign aid on development</w:t>
      </w:r>
      <w:r w:rsidR="00A56AE6" w:rsidRPr="009375C1">
        <w:rPr>
          <w:rFonts w:ascii="Times New Roman" w:hAnsi="Times New Roman" w:cs="Times New Roman"/>
          <w:sz w:val="24"/>
          <w:szCs w:val="24"/>
          <w:lang w:val="en-US"/>
        </w:rPr>
        <w:t xml:space="preserve">, (2) </w:t>
      </w:r>
      <w:r w:rsidR="00426C2D" w:rsidRPr="009375C1">
        <w:rPr>
          <w:rFonts w:ascii="Times New Roman" w:hAnsi="Times New Roman" w:cs="Times New Roman"/>
          <w:sz w:val="24"/>
          <w:szCs w:val="24"/>
          <w:lang w:val="en-US"/>
        </w:rPr>
        <w:t xml:space="preserve">the </w:t>
      </w:r>
      <w:r w:rsidR="0021408F" w:rsidRPr="009375C1">
        <w:rPr>
          <w:rFonts w:ascii="Times New Roman" w:hAnsi="Times New Roman" w:cs="Times New Roman"/>
          <w:sz w:val="24"/>
          <w:szCs w:val="24"/>
          <w:lang w:val="en-US"/>
        </w:rPr>
        <w:t>negative impact of foreign aid</w:t>
      </w:r>
      <w:r w:rsidR="00A56AE6" w:rsidRPr="009375C1">
        <w:rPr>
          <w:rFonts w:ascii="Times New Roman" w:hAnsi="Times New Roman" w:cs="Times New Roman"/>
          <w:sz w:val="24"/>
          <w:szCs w:val="24"/>
          <w:lang w:val="en-US"/>
        </w:rPr>
        <w:t>,</w:t>
      </w:r>
      <w:r w:rsidR="0021408F" w:rsidRPr="009375C1">
        <w:rPr>
          <w:rFonts w:ascii="Times New Roman" w:hAnsi="Times New Roman" w:cs="Times New Roman"/>
          <w:sz w:val="24"/>
          <w:szCs w:val="24"/>
          <w:lang w:val="en-US"/>
        </w:rPr>
        <w:t xml:space="preserve"> </w:t>
      </w:r>
      <w:r w:rsidR="00A56AE6" w:rsidRPr="009375C1">
        <w:rPr>
          <w:rFonts w:ascii="Times New Roman" w:hAnsi="Times New Roman" w:cs="Times New Roman"/>
          <w:sz w:val="24"/>
          <w:szCs w:val="24"/>
          <w:lang w:val="en-US"/>
        </w:rPr>
        <w:t xml:space="preserve">(3) </w:t>
      </w:r>
      <w:r w:rsidR="0021408F" w:rsidRPr="009375C1">
        <w:rPr>
          <w:rFonts w:ascii="Times New Roman" w:hAnsi="Times New Roman" w:cs="Times New Roman"/>
          <w:sz w:val="24"/>
          <w:szCs w:val="24"/>
          <w:lang w:val="en-US"/>
        </w:rPr>
        <w:t xml:space="preserve">the impact of foreign aid on </w:t>
      </w:r>
      <w:r w:rsidR="00426C2D" w:rsidRPr="009375C1">
        <w:rPr>
          <w:rFonts w:ascii="Times New Roman" w:hAnsi="Times New Roman" w:cs="Times New Roman"/>
          <w:sz w:val="24"/>
          <w:szCs w:val="24"/>
          <w:lang w:val="en-US"/>
        </w:rPr>
        <w:t xml:space="preserve">corruption and </w:t>
      </w:r>
      <w:r w:rsidR="00A56AE6" w:rsidRPr="009375C1">
        <w:rPr>
          <w:rFonts w:ascii="Times New Roman" w:hAnsi="Times New Roman" w:cs="Times New Roman"/>
          <w:sz w:val="24"/>
          <w:szCs w:val="24"/>
          <w:lang w:val="en-US"/>
        </w:rPr>
        <w:t>(4)</w:t>
      </w:r>
      <w:r w:rsidR="00426C2D" w:rsidRPr="009375C1">
        <w:rPr>
          <w:rFonts w:ascii="Times New Roman" w:hAnsi="Times New Roman" w:cs="Times New Roman"/>
          <w:sz w:val="24"/>
          <w:szCs w:val="24"/>
          <w:lang w:val="en-US"/>
        </w:rPr>
        <w:t xml:space="preserve"> the contribution of foreign aid to </w:t>
      </w:r>
      <w:r w:rsidR="0021408F" w:rsidRPr="009375C1">
        <w:rPr>
          <w:rFonts w:ascii="Times New Roman" w:hAnsi="Times New Roman" w:cs="Times New Roman"/>
          <w:sz w:val="24"/>
          <w:szCs w:val="24"/>
          <w:lang w:val="en-US"/>
        </w:rPr>
        <w:t>democracy</w:t>
      </w:r>
      <w:r w:rsidR="00737ADF" w:rsidRPr="009375C1">
        <w:rPr>
          <w:rFonts w:ascii="Times New Roman" w:hAnsi="Times New Roman" w:cs="Times New Roman"/>
          <w:sz w:val="24"/>
          <w:szCs w:val="24"/>
          <w:lang w:val="en-US"/>
        </w:rPr>
        <w:t xml:space="preserve">, and (5) </w:t>
      </w:r>
      <w:r w:rsidR="00DE51E8" w:rsidRPr="009375C1">
        <w:rPr>
          <w:rFonts w:ascii="Times New Roman" w:hAnsi="Times New Roman" w:cs="Times New Roman"/>
          <w:sz w:val="24"/>
          <w:szCs w:val="24"/>
          <w:lang w:val="en-US"/>
        </w:rPr>
        <w:t xml:space="preserve">the </w:t>
      </w:r>
      <w:r w:rsidR="00737ADF" w:rsidRPr="009375C1">
        <w:rPr>
          <w:rFonts w:ascii="Times New Roman" w:hAnsi="Times New Roman" w:cs="Times New Roman"/>
          <w:sz w:val="24"/>
          <w:szCs w:val="24"/>
          <w:lang w:val="en-US"/>
        </w:rPr>
        <w:t>statistical analys</w:t>
      </w:r>
      <w:r w:rsidR="00DE51E8" w:rsidRPr="009375C1">
        <w:rPr>
          <w:rFonts w:ascii="Times New Roman" w:hAnsi="Times New Roman" w:cs="Times New Roman"/>
          <w:sz w:val="24"/>
          <w:szCs w:val="24"/>
          <w:lang w:val="en-US"/>
        </w:rPr>
        <w:t>i</w:t>
      </w:r>
      <w:r w:rsidR="00737ADF" w:rsidRPr="009375C1">
        <w:rPr>
          <w:rFonts w:ascii="Times New Roman" w:hAnsi="Times New Roman" w:cs="Times New Roman"/>
          <w:sz w:val="24"/>
          <w:szCs w:val="24"/>
          <w:lang w:val="en-US"/>
        </w:rPr>
        <w:t xml:space="preserve">s of </w:t>
      </w:r>
      <w:r w:rsidR="00DE51E8" w:rsidRPr="009375C1">
        <w:rPr>
          <w:rFonts w:ascii="Times New Roman" w:hAnsi="Times New Roman" w:cs="Times New Roman"/>
          <w:sz w:val="24"/>
          <w:szCs w:val="24"/>
          <w:lang w:val="en-US"/>
        </w:rPr>
        <w:t xml:space="preserve">foreign aid influence on </w:t>
      </w:r>
      <w:r w:rsidR="00737ADF" w:rsidRPr="009375C1">
        <w:rPr>
          <w:rFonts w:ascii="Times New Roman" w:hAnsi="Times New Roman" w:cs="Times New Roman"/>
          <w:sz w:val="24"/>
          <w:szCs w:val="24"/>
          <w:lang w:val="en-US"/>
        </w:rPr>
        <w:t>Ethiopia</w:t>
      </w:r>
      <w:r w:rsidR="00DE51E8" w:rsidRPr="009375C1">
        <w:rPr>
          <w:rFonts w:ascii="Times New Roman" w:hAnsi="Times New Roman" w:cs="Times New Roman"/>
          <w:sz w:val="24"/>
          <w:szCs w:val="24"/>
          <w:lang w:val="en-US"/>
        </w:rPr>
        <w:t>.</w:t>
      </w:r>
      <w:proofErr w:type="gramEnd"/>
      <w:r w:rsidR="00426C2D" w:rsidRPr="009375C1">
        <w:rPr>
          <w:rFonts w:ascii="Times New Roman" w:hAnsi="Times New Roman" w:cs="Times New Roman"/>
          <w:sz w:val="24"/>
          <w:szCs w:val="24"/>
          <w:lang w:val="en-US"/>
        </w:rPr>
        <w:t xml:space="preserve"> </w:t>
      </w:r>
    </w:p>
    <w:p w:rsidR="00602BE2" w:rsidRPr="009375C1" w:rsidRDefault="00602BE2" w:rsidP="009375C1">
      <w:pPr>
        <w:spacing w:after="120" w:line="240" w:lineRule="auto"/>
        <w:ind w:firstLine="709"/>
        <w:jc w:val="both"/>
        <w:rPr>
          <w:rFonts w:ascii="Times New Roman" w:hAnsi="Times New Roman" w:cs="Times New Roman"/>
          <w:sz w:val="24"/>
          <w:szCs w:val="24"/>
          <w:lang w:val="en-US"/>
        </w:rPr>
      </w:pPr>
    </w:p>
    <w:p w:rsidR="00976661" w:rsidRPr="009375C1" w:rsidRDefault="009375C1" w:rsidP="009375C1">
      <w:pPr>
        <w:spacing w:after="120" w:line="24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2. </w:t>
      </w:r>
      <w:r w:rsidR="00634CA6" w:rsidRPr="009375C1">
        <w:rPr>
          <w:rFonts w:ascii="Times New Roman" w:hAnsi="Times New Roman" w:cs="Times New Roman"/>
          <w:b/>
          <w:bCs/>
          <w:sz w:val="24"/>
          <w:szCs w:val="24"/>
          <w:lang w:val="en-US"/>
        </w:rPr>
        <w:t xml:space="preserve">Foreign Aid, Development </w:t>
      </w:r>
      <w:r w:rsidR="00634CA6">
        <w:rPr>
          <w:rFonts w:ascii="Times New Roman" w:hAnsi="Times New Roman" w:cs="Times New Roman"/>
          <w:b/>
          <w:bCs/>
          <w:sz w:val="24"/>
          <w:szCs w:val="24"/>
          <w:lang w:val="en-US"/>
        </w:rPr>
        <w:t>a</w:t>
      </w:r>
      <w:r w:rsidR="00634CA6" w:rsidRPr="009375C1">
        <w:rPr>
          <w:rFonts w:ascii="Times New Roman" w:hAnsi="Times New Roman" w:cs="Times New Roman"/>
          <w:b/>
          <w:bCs/>
          <w:sz w:val="24"/>
          <w:szCs w:val="24"/>
          <w:lang w:val="en-US"/>
        </w:rPr>
        <w:t>nd Foreign Investment</w:t>
      </w:r>
    </w:p>
    <w:p w:rsidR="00437D64" w:rsidRPr="009375C1" w:rsidRDefault="008C1BF4"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The Development Assistance Committee</w:t>
      </w:r>
      <w:r w:rsidR="00A722B1" w:rsidRPr="009375C1">
        <w:rPr>
          <w:rFonts w:ascii="Times New Roman" w:hAnsi="Times New Roman" w:cs="Times New Roman"/>
          <w:sz w:val="24"/>
          <w:szCs w:val="24"/>
          <w:lang w:val="en-US"/>
        </w:rPr>
        <w:t xml:space="preserve"> (DAC)</w:t>
      </w:r>
      <w:r w:rsidRPr="009375C1">
        <w:rPr>
          <w:rFonts w:ascii="Times New Roman" w:hAnsi="Times New Roman" w:cs="Times New Roman"/>
          <w:sz w:val="24"/>
          <w:szCs w:val="24"/>
          <w:lang w:val="en-US"/>
        </w:rPr>
        <w:t xml:space="preserve"> of the Organization for Economic Cooperation and Development (OECD), preferring to use Official Development Assistance</w:t>
      </w:r>
      <w:r w:rsidR="00A722B1" w:rsidRPr="009375C1">
        <w:rPr>
          <w:rFonts w:ascii="Times New Roman" w:hAnsi="Times New Roman" w:cs="Times New Roman"/>
          <w:sz w:val="24"/>
          <w:szCs w:val="24"/>
          <w:lang w:val="en-US"/>
        </w:rPr>
        <w:t xml:space="preserve"> </w:t>
      </w:r>
      <w:r w:rsidR="00FD6EB9" w:rsidRPr="009375C1">
        <w:rPr>
          <w:rFonts w:ascii="Times New Roman" w:hAnsi="Times New Roman" w:cs="Times New Roman"/>
          <w:sz w:val="24"/>
          <w:szCs w:val="24"/>
          <w:lang w:val="en-US"/>
        </w:rPr>
        <w:t>(ODA) instead of foreign aid</w:t>
      </w:r>
      <w:r w:rsidR="00502E1F" w:rsidRPr="009375C1">
        <w:rPr>
          <w:rFonts w:ascii="Times New Roman" w:hAnsi="Times New Roman" w:cs="Times New Roman"/>
          <w:sz w:val="24"/>
          <w:szCs w:val="24"/>
          <w:lang w:val="en-US"/>
        </w:rPr>
        <w:t>,</w:t>
      </w:r>
      <w:r w:rsidR="00FD6EB9" w:rsidRPr="009375C1">
        <w:rPr>
          <w:rFonts w:ascii="Times New Roman" w:hAnsi="Times New Roman" w:cs="Times New Roman"/>
          <w:sz w:val="24"/>
          <w:szCs w:val="24"/>
          <w:lang w:val="en-US"/>
        </w:rPr>
        <w:t xml:space="preserve"> has </w:t>
      </w:r>
      <w:r w:rsidR="00A722B1" w:rsidRPr="009375C1">
        <w:rPr>
          <w:rFonts w:ascii="Times New Roman" w:hAnsi="Times New Roman" w:cs="Times New Roman"/>
          <w:sz w:val="24"/>
          <w:szCs w:val="24"/>
          <w:lang w:val="en-US"/>
        </w:rPr>
        <w:t>defined the ODA as the financial, technica</w:t>
      </w:r>
      <w:r w:rsidR="00D445D9" w:rsidRPr="009375C1">
        <w:rPr>
          <w:rFonts w:ascii="Times New Roman" w:hAnsi="Times New Roman" w:cs="Times New Roman"/>
          <w:sz w:val="24"/>
          <w:szCs w:val="24"/>
          <w:lang w:val="en-US"/>
        </w:rPr>
        <w:t xml:space="preserve">l assistance and commodity flow to the </w:t>
      </w:r>
      <w:r w:rsidR="003C2183" w:rsidRPr="009375C1">
        <w:rPr>
          <w:rFonts w:ascii="Times New Roman" w:hAnsi="Times New Roman" w:cs="Times New Roman"/>
          <w:sz w:val="24"/>
          <w:szCs w:val="24"/>
          <w:lang w:val="en-US"/>
        </w:rPr>
        <w:t>countries that are in the list of DAC.</w:t>
      </w:r>
      <w:r w:rsidR="0083116B" w:rsidRPr="009375C1">
        <w:rPr>
          <w:rFonts w:ascii="Times New Roman" w:hAnsi="Times New Roman" w:cs="Times New Roman"/>
          <w:sz w:val="24"/>
          <w:szCs w:val="24"/>
          <w:lang w:val="en-US"/>
        </w:rPr>
        <w:t xml:space="preserve"> This assistance is the sum of grants and loans to aid recipient countri</w:t>
      </w:r>
      <w:r w:rsidR="00C147D5" w:rsidRPr="009375C1">
        <w:rPr>
          <w:rFonts w:ascii="Times New Roman" w:hAnsi="Times New Roman" w:cs="Times New Roman"/>
          <w:sz w:val="24"/>
          <w:szCs w:val="24"/>
          <w:lang w:val="en-US"/>
        </w:rPr>
        <w:t>es found in the list of the DAC</w:t>
      </w:r>
      <w:r w:rsidR="00BB1B41" w:rsidRPr="009375C1">
        <w:rPr>
          <w:rFonts w:ascii="Times New Roman" w:hAnsi="Times New Roman" w:cs="Times New Roman"/>
          <w:sz w:val="24"/>
          <w:szCs w:val="24"/>
          <w:lang w:val="en-US"/>
        </w:rPr>
        <w:t>.</w:t>
      </w:r>
      <w:r w:rsidR="00884202" w:rsidRPr="009375C1">
        <w:rPr>
          <w:rStyle w:val="DipnotBavurusu"/>
          <w:rFonts w:ascii="Times New Roman" w:hAnsi="Times New Roman" w:cs="Times New Roman"/>
          <w:sz w:val="24"/>
          <w:szCs w:val="24"/>
          <w:lang w:val="en-US"/>
        </w:rPr>
        <w:footnoteReference w:id="18"/>
      </w:r>
      <w:r w:rsidR="00EB350C" w:rsidRPr="009375C1">
        <w:rPr>
          <w:rFonts w:ascii="Times New Roman" w:hAnsi="Times New Roman" w:cs="Times New Roman"/>
          <w:sz w:val="24"/>
          <w:szCs w:val="24"/>
          <w:lang w:val="en-US"/>
        </w:rPr>
        <w:t xml:space="preserve"> </w:t>
      </w:r>
      <w:r w:rsidR="00683FD4" w:rsidRPr="009375C1">
        <w:rPr>
          <w:rFonts w:ascii="Times New Roman" w:hAnsi="Times New Roman" w:cs="Times New Roman"/>
          <w:sz w:val="24"/>
          <w:szCs w:val="24"/>
          <w:lang w:val="en-US"/>
        </w:rPr>
        <w:t xml:space="preserve"> </w:t>
      </w:r>
      <w:r w:rsidR="0033271B" w:rsidRPr="009375C1">
        <w:rPr>
          <w:rFonts w:ascii="Times New Roman" w:hAnsi="Times New Roman" w:cs="Times New Roman"/>
          <w:sz w:val="24"/>
          <w:szCs w:val="24"/>
          <w:lang w:val="en-US"/>
        </w:rPr>
        <w:t xml:space="preserve">Steven </w:t>
      </w:r>
      <w:proofErr w:type="spellStart"/>
      <w:r w:rsidR="00EF0377" w:rsidRPr="009375C1">
        <w:rPr>
          <w:rFonts w:ascii="Times New Roman" w:hAnsi="Times New Roman" w:cs="Times New Roman"/>
          <w:sz w:val="24"/>
          <w:szCs w:val="24"/>
          <w:lang w:val="en-US"/>
        </w:rPr>
        <w:t>Radelet</w:t>
      </w:r>
      <w:proofErr w:type="spellEnd"/>
      <w:r w:rsidR="00326CEC" w:rsidRPr="009375C1">
        <w:rPr>
          <w:rFonts w:ascii="Times New Roman" w:hAnsi="Times New Roman" w:cs="Times New Roman"/>
          <w:sz w:val="24"/>
          <w:szCs w:val="24"/>
          <w:lang w:val="en-US"/>
        </w:rPr>
        <w:t xml:space="preserve"> </w:t>
      </w:r>
      <w:r w:rsidR="00EB350C" w:rsidRPr="009375C1">
        <w:rPr>
          <w:rFonts w:ascii="Times New Roman" w:hAnsi="Times New Roman" w:cs="Times New Roman"/>
          <w:sz w:val="24"/>
          <w:szCs w:val="24"/>
          <w:lang w:val="en-US"/>
        </w:rPr>
        <w:t>states</w:t>
      </w:r>
      <w:r w:rsidR="00683FD4" w:rsidRPr="009375C1">
        <w:rPr>
          <w:rFonts w:ascii="Times New Roman" w:hAnsi="Times New Roman" w:cs="Times New Roman"/>
          <w:sz w:val="24"/>
          <w:szCs w:val="24"/>
          <w:lang w:val="en-US"/>
        </w:rPr>
        <w:t xml:space="preserve"> that </w:t>
      </w:r>
      <w:r w:rsidR="003B2A5A" w:rsidRPr="009375C1">
        <w:rPr>
          <w:rFonts w:ascii="Times New Roman" w:hAnsi="Times New Roman" w:cs="Times New Roman"/>
          <w:sz w:val="24"/>
          <w:szCs w:val="24"/>
          <w:lang w:val="en-US"/>
        </w:rPr>
        <w:t>the aim of foreign aid is to stimulate economic growth, support consumption of food and other commodities, strengthen education, hea</w:t>
      </w:r>
      <w:r w:rsidR="00326CEC" w:rsidRPr="009375C1">
        <w:rPr>
          <w:rFonts w:ascii="Times New Roman" w:hAnsi="Times New Roman" w:cs="Times New Roman"/>
          <w:sz w:val="24"/>
          <w:szCs w:val="24"/>
          <w:lang w:val="en-US"/>
        </w:rPr>
        <w:t>l</w:t>
      </w:r>
      <w:r w:rsidR="003B2A5A" w:rsidRPr="009375C1">
        <w:rPr>
          <w:rFonts w:ascii="Times New Roman" w:hAnsi="Times New Roman" w:cs="Times New Roman"/>
          <w:sz w:val="24"/>
          <w:szCs w:val="24"/>
          <w:lang w:val="en-US"/>
        </w:rPr>
        <w:t xml:space="preserve">th, </w:t>
      </w:r>
      <w:r w:rsidR="00326CEC" w:rsidRPr="009375C1">
        <w:rPr>
          <w:rFonts w:ascii="Times New Roman" w:hAnsi="Times New Roman" w:cs="Times New Roman"/>
          <w:sz w:val="24"/>
          <w:szCs w:val="24"/>
          <w:lang w:val="en-US"/>
        </w:rPr>
        <w:t>environment</w:t>
      </w:r>
      <w:r w:rsidR="003B2A5A" w:rsidRPr="009375C1">
        <w:rPr>
          <w:rFonts w:ascii="Times New Roman" w:hAnsi="Times New Roman" w:cs="Times New Roman"/>
          <w:sz w:val="24"/>
          <w:szCs w:val="24"/>
          <w:lang w:val="en-US"/>
        </w:rPr>
        <w:t xml:space="preserve"> or political system and help stabilize an econom</w:t>
      </w:r>
      <w:r w:rsidR="00E8343B" w:rsidRPr="009375C1">
        <w:rPr>
          <w:rFonts w:ascii="Times New Roman" w:hAnsi="Times New Roman" w:cs="Times New Roman"/>
          <w:sz w:val="24"/>
          <w:szCs w:val="24"/>
          <w:lang w:val="en-US"/>
        </w:rPr>
        <w:t>y following economic shocks</w:t>
      </w:r>
      <w:r w:rsidR="00D82576" w:rsidRPr="009375C1">
        <w:rPr>
          <w:rFonts w:ascii="Times New Roman" w:hAnsi="Times New Roman" w:cs="Times New Roman"/>
          <w:sz w:val="24"/>
          <w:szCs w:val="24"/>
          <w:lang w:val="en-US"/>
        </w:rPr>
        <w:t>.</w:t>
      </w:r>
      <w:r w:rsidR="00EF0377" w:rsidRPr="009375C1">
        <w:rPr>
          <w:rStyle w:val="DipnotBavurusu"/>
          <w:rFonts w:ascii="Times New Roman" w:hAnsi="Times New Roman" w:cs="Times New Roman"/>
          <w:sz w:val="24"/>
          <w:szCs w:val="24"/>
          <w:lang w:val="en-US"/>
        </w:rPr>
        <w:footnoteReference w:id="19"/>
      </w:r>
      <w:r w:rsidR="00D82576" w:rsidRPr="009375C1">
        <w:rPr>
          <w:rFonts w:ascii="Times New Roman" w:hAnsi="Times New Roman" w:cs="Times New Roman"/>
          <w:sz w:val="24"/>
          <w:szCs w:val="24"/>
          <w:lang w:val="en-US"/>
        </w:rPr>
        <w:t xml:space="preserve"> </w:t>
      </w:r>
      <w:r w:rsidR="00EC2B1E" w:rsidRPr="009375C1">
        <w:rPr>
          <w:rFonts w:ascii="Times New Roman" w:hAnsi="Times New Roman" w:cs="Times New Roman"/>
          <w:sz w:val="24"/>
          <w:szCs w:val="24"/>
          <w:lang w:val="en-US"/>
        </w:rPr>
        <w:t>Moreover, foreign aid</w:t>
      </w:r>
      <w:r w:rsidR="00312538" w:rsidRPr="009375C1">
        <w:rPr>
          <w:rFonts w:ascii="Times New Roman" w:hAnsi="Times New Roman" w:cs="Times New Roman"/>
          <w:sz w:val="24"/>
          <w:szCs w:val="24"/>
          <w:lang w:val="en-US"/>
        </w:rPr>
        <w:t xml:space="preserve"> has </w:t>
      </w:r>
      <w:r w:rsidR="00576F27" w:rsidRPr="009375C1">
        <w:rPr>
          <w:rFonts w:ascii="Times New Roman" w:hAnsi="Times New Roman" w:cs="Times New Roman"/>
          <w:sz w:val="24"/>
          <w:szCs w:val="24"/>
          <w:lang w:val="en-US"/>
        </w:rPr>
        <w:t>positive imp</w:t>
      </w:r>
      <w:r w:rsidR="00505F8B">
        <w:rPr>
          <w:rFonts w:ascii="Times New Roman" w:hAnsi="Times New Roman" w:cs="Times New Roman"/>
          <w:sz w:val="24"/>
          <w:szCs w:val="24"/>
          <w:lang w:val="en-US"/>
        </w:rPr>
        <w:t xml:space="preserve">act on the </w:t>
      </w:r>
      <w:r w:rsidR="00576F27" w:rsidRPr="009375C1">
        <w:rPr>
          <w:rFonts w:ascii="Times New Roman" w:hAnsi="Times New Roman" w:cs="Times New Roman"/>
          <w:sz w:val="24"/>
          <w:szCs w:val="24"/>
          <w:lang w:val="en-US"/>
        </w:rPr>
        <w:t>growth</w:t>
      </w:r>
      <w:r w:rsidR="00576F27" w:rsidRPr="009375C1">
        <w:rPr>
          <w:rStyle w:val="DipnotBavurusu"/>
          <w:rFonts w:ascii="Times New Roman" w:hAnsi="Times New Roman" w:cs="Times New Roman"/>
          <w:sz w:val="24"/>
          <w:szCs w:val="24"/>
          <w:lang w:val="en-US"/>
        </w:rPr>
        <w:footnoteReference w:id="20"/>
      </w:r>
      <w:r w:rsidR="00312538" w:rsidRPr="009375C1">
        <w:rPr>
          <w:rFonts w:ascii="Times New Roman" w:hAnsi="Times New Roman" w:cs="Times New Roman"/>
          <w:sz w:val="24"/>
          <w:szCs w:val="24"/>
          <w:lang w:val="en-US"/>
        </w:rPr>
        <w:t xml:space="preserve"> and development of developing countries</w:t>
      </w:r>
      <w:r w:rsidR="009E6A72" w:rsidRPr="009375C1">
        <w:rPr>
          <w:rFonts w:ascii="Times New Roman" w:hAnsi="Times New Roman" w:cs="Times New Roman"/>
          <w:sz w:val="24"/>
          <w:szCs w:val="24"/>
          <w:lang w:val="en-US"/>
        </w:rPr>
        <w:t>,</w:t>
      </w:r>
      <w:r w:rsidR="00312538" w:rsidRPr="009375C1">
        <w:rPr>
          <w:rFonts w:ascii="Times New Roman" w:hAnsi="Times New Roman" w:cs="Times New Roman"/>
          <w:sz w:val="24"/>
          <w:szCs w:val="24"/>
          <w:lang w:val="en-US"/>
        </w:rPr>
        <w:t xml:space="preserve"> and attract</w:t>
      </w:r>
      <w:r w:rsidR="00505F8B">
        <w:rPr>
          <w:rFonts w:ascii="Times New Roman" w:hAnsi="Times New Roman" w:cs="Times New Roman"/>
          <w:sz w:val="24"/>
          <w:szCs w:val="24"/>
          <w:lang w:val="en-US"/>
        </w:rPr>
        <w:t>s</w:t>
      </w:r>
      <w:r w:rsidR="00312538" w:rsidRPr="009375C1">
        <w:rPr>
          <w:rFonts w:ascii="Times New Roman" w:hAnsi="Times New Roman" w:cs="Times New Roman"/>
          <w:sz w:val="24"/>
          <w:szCs w:val="24"/>
          <w:lang w:val="en-US"/>
        </w:rPr>
        <w:t xml:space="preserve"> foreign investment</w:t>
      </w:r>
      <w:r w:rsidR="00193F69" w:rsidRPr="009375C1">
        <w:rPr>
          <w:rFonts w:ascii="Times New Roman" w:hAnsi="Times New Roman" w:cs="Times New Roman"/>
          <w:sz w:val="24"/>
          <w:szCs w:val="24"/>
          <w:lang w:val="en-US"/>
        </w:rPr>
        <w:t>.</w:t>
      </w:r>
      <w:r w:rsidR="00193F69" w:rsidRPr="009375C1">
        <w:rPr>
          <w:rStyle w:val="DipnotBavurusu"/>
          <w:rFonts w:ascii="Times New Roman" w:hAnsi="Times New Roman" w:cs="Times New Roman"/>
          <w:sz w:val="24"/>
          <w:szCs w:val="24"/>
          <w:lang w:val="en-US"/>
        </w:rPr>
        <w:footnoteReference w:id="21"/>
      </w:r>
    </w:p>
    <w:p w:rsidR="00D92516" w:rsidRPr="009375C1" w:rsidRDefault="00426C2D"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Thus,</w:t>
      </w:r>
      <w:r w:rsidR="00BB1B41" w:rsidRPr="009375C1">
        <w:rPr>
          <w:rFonts w:ascii="Times New Roman" w:hAnsi="Times New Roman" w:cs="Times New Roman"/>
          <w:sz w:val="24"/>
          <w:szCs w:val="24"/>
          <w:lang w:val="en-US"/>
        </w:rPr>
        <w:t xml:space="preserve"> </w:t>
      </w:r>
      <w:r w:rsidR="0050397B" w:rsidRPr="009375C1">
        <w:rPr>
          <w:rFonts w:ascii="Times New Roman" w:hAnsi="Times New Roman" w:cs="Times New Roman"/>
          <w:sz w:val="24"/>
          <w:szCs w:val="24"/>
          <w:lang w:val="en-US"/>
        </w:rPr>
        <w:t>f</w:t>
      </w:r>
      <w:r w:rsidR="003B2A5A" w:rsidRPr="009375C1">
        <w:rPr>
          <w:rFonts w:ascii="Times New Roman" w:hAnsi="Times New Roman" w:cs="Times New Roman"/>
          <w:sz w:val="24"/>
          <w:szCs w:val="24"/>
          <w:lang w:val="en-US"/>
        </w:rPr>
        <w:t>oreign aid can boost economy</w:t>
      </w:r>
      <w:r w:rsidR="00287F22" w:rsidRPr="009375C1">
        <w:rPr>
          <w:rFonts w:ascii="Times New Roman" w:hAnsi="Times New Roman" w:cs="Times New Roman"/>
          <w:sz w:val="24"/>
          <w:szCs w:val="24"/>
          <w:lang w:val="en-US"/>
        </w:rPr>
        <w:t xml:space="preserve"> and bring growth</w:t>
      </w:r>
      <w:r w:rsidR="00BB1B41" w:rsidRPr="009375C1">
        <w:rPr>
          <w:rFonts w:ascii="Times New Roman" w:hAnsi="Times New Roman" w:cs="Times New Roman"/>
          <w:sz w:val="24"/>
          <w:szCs w:val="24"/>
          <w:lang w:val="en-US"/>
        </w:rPr>
        <w:t xml:space="preserve"> by preparing</w:t>
      </w:r>
      <w:r w:rsidR="003B2A5A" w:rsidRPr="009375C1">
        <w:rPr>
          <w:rFonts w:ascii="Times New Roman" w:hAnsi="Times New Roman" w:cs="Times New Roman"/>
          <w:sz w:val="24"/>
          <w:szCs w:val="24"/>
          <w:lang w:val="en-US"/>
        </w:rPr>
        <w:t xml:space="preserve"> space for foreign direct investment. </w:t>
      </w:r>
      <w:proofErr w:type="gramStart"/>
      <w:r w:rsidR="0050397B" w:rsidRPr="009375C1">
        <w:rPr>
          <w:rFonts w:ascii="Times New Roman" w:hAnsi="Times New Roman" w:cs="Times New Roman"/>
          <w:sz w:val="24"/>
          <w:szCs w:val="24"/>
          <w:lang w:val="en-US"/>
        </w:rPr>
        <w:t>It is believed by the International Monetary Fund</w:t>
      </w:r>
      <w:proofErr w:type="gramEnd"/>
      <w:r w:rsidR="0050397B" w:rsidRPr="009375C1">
        <w:rPr>
          <w:rFonts w:ascii="Times New Roman" w:hAnsi="Times New Roman" w:cs="Times New Roman"/>
          <w:sz w:val="24"/>
          <w:szCs w:val="24"/>
          <w:lang w:val="en-US"/>
        </w:rPr>
        <w:t xml:space="preserve"> and World Bank that Foreign D</w:t>
      </w:r>
      <w:r w:rsidR="003B2A5A" w:rsidRPr="009375C1">
        <w:rPr>
          <w:rFonts w:ascii="Times New Roman" w:hAnsi="Times New Roman" w:cs="Times New Roman"/>
          <w:sz w:val="24"/>
          <w:szCs w:val="24"/>
          <w:lang w:val="en-US"/>
        </w:rPr>
        <w:t xml:space="preserve">irect </w:t>
      </w:r>
      <w:r w:rsidR="0050397B" w:rsidRPr="009375C1">
        <w:rPr>
          <w:rFonts w:ascii="Times New Roman" w:hAnsi="Times New Roman" w:cs="Times New Roman"/>
          <w:sz w:val="24"/>
          <w:szCs w:val="24"/>
          <w:lang w:val="en-US"/>
        </w:rPr>
        <w:t xml:space="preserve">Investment (FDI) can play a vital role </w:t>
      </w:r>
      <w:r w:rsidR="00B504F8">
        <w:rPr>
          <w:rFonts w:ascii="Times New Roman" w:hAnsi="Times New Roman" w:cs="Times New Roman"/>
          <w:sz w:val="24"/>
          <w:szCs w:val="24"/>
          <w:lang w:val="en-US"/>
        </w:rPr>
        <w:t>i</w:t>
      </w:r>
      <w:r w:rsidR="00B504F8" w:rsidRPr="009375C1">
        <w:rPr>
          <w:rFonts w:ascii="Times New Roman" w:hAnsi="Times New Roman" w:cs="Times New Roman"/>
          <w:sz w:val="24"/>
          <w:szCs w:val="24"/>
          <w:lang w:val="en-US"/>
        </w:rPr>
        <w:t xml:space="preserve">n </w:t>
      </w:r>
      <w:r w:rsidR="0050397B" w:rsidRPr="009375C1">
        <w:rPr>
          <w:rFonts w:ascii="Times New Roman" w:hAnsi="Times New Roman" w:cs="Times New Roman"/>
          <w:sz w:val="24"/>
          <w:szCs w:val="24"/>
          <w:lang w:val="en-US"/>
        </w:rPr>
        <w:t xml:space="preserve">the fight against poverty in developing countries. </w:t>
      </w:r>
      <w:r w:rsidR="00387519" w:rsidRPr="009375C1">
        <w:rPr>
          <w:rFonts w:ascii="Times New Roman" w:hAnsi="Times New Roman" w:cs="Times New Roman"/>
          <w:sz w:val="24"/>
          <w:szCs w:val="24"/>
          <w:lang w:val="en-US"/>
        </w:rPr>
        <w:t>For instance</w:t>
      </w:r>
      <w:r w:rsidR="009E6A72" w:rsidRPr="009375C1">
        <w:rPr>
          <w:rFonts w:ascii="Times New Roman" w:hAnsi="Times New Roman" w:cs="Times New Roman"/>
          <w:sz w:val="24"/>
          <w:szCs w:val="24"/>
          <w:lang w:val="en-US"/>
        </w:rPr>
        <w:t>,</w:t>
      </w:r>
      <w:r w:rsidR="00387519" w:rsidRPr="009375C1">
        <w:rPr>
          <w:rFonts w:ascii="Times New Roman" w:hAnsi="Times New Roman" w:cs="Times New Roman"/>
          <w:sz w:val="24"/>
          <w:szCs w:val="24"/>
          <w:lang w:val="en-US"/>
        </w:rPr>
        <w:t xml:space="preserve"> the W</w:t>
      </w:r>
      <w:r w:rsidR="00E937A1" w:rsidRPr="009375C1">
        <w:rPr>
          <w:rFonts w:ascii="Times New Roman" w:hAnsi="Times New Roman" w:cs="Times New Roman"/>
          <w:sz w:val="24"/>
          <w:szCs w:val="24"/>
          <w:lang w:val="en-US"/>
        </w:rPr>
        <w:t xml:space="preserve">orld </w:t>
      </w:r>
      <w:r w:rsidR="00387519" w:rsidRPr="009375C1">
        <w:rPr>
          <w:rFonts w:ascii="Times New Roman" w:hAnsi="Times New Roman" w:cs="Times New Roman"/>
          <w:sz w:val="24"/>
          <w:szCs w:val="24"/>
          <w:lang w:val="en-US"/>
        </w:rPr>
        <w:t>B</w:t>
      </w:r>
      <w:r w:rsidR="00E937A1" w:rsidRPr="009375C1">
        <w:rPr>
          <w:rFonts w:ascii="Times New Roman" w:hAnsi="Times New Roman" w:cs="Times New Roman"/>
          <w:sz w:val="24"/>
          <w:szCs w:val="24"/>
          <w:lang w:val="en-US"/>
        </w:rPr>
        <w:t>ank</w:t>
      </w:r>
      <w:r w:rsidR="00387519" w:rsidRPr="009375C1">
        <w:rPr>
          <w:rFonts w:ascii="Times New Roman" w:hAnsi="Times New Roman" w:cs="Times New Roman"/>
          <w:sz w:val="24"/>
          <w:szCs w:val="24"/>
          <w:lang w:val="en-US"/>
        </w:rPr>
        <w:t xml:space="preserve"> has established the Multilateral Investment Guaranty Agency (MIGA) in 1988 “</w:t>
      </w:r>
      <w:r w:rsidR="00387519" w:rsidRPr="009375C1">
        <w:rPr>
          <w:rFonts w:ascii="Times New Roman" w:hAnsi="Times New Roman" w:cs="Times New Roman"/>
          <w:i/>
          <w:sz w:val="24"/>
          <w:szCs w:val="24"/>
          <w:lang w:val="en-US"/>
        </w:rPr>
        <w:t>to enhance the flow to developing countries of capital and technology for productive purposes under conditions consistent with their developmental needs, policies and objectives, on the basis of fair and stable standards to the treatment of foreign investment</w:t>
      </w:r>
      <w:r w:rsidR="00387519" w:rsidRPr="009375C1">
        <w:rPr>
          <w:rFonts w:ascii="Times New Roman" w:hAnsi="Times New Roman" w:cs="Times New Roman"/>
          <w:sz w:val="24"/>
          <w:szCs w:val="24"/>
          <w:lang w:val="en-US"/>
        </w:rPr>
        <w:t>”</w:t>
      </w:r>
      <w:r w:rsidR="00287F22" w:rsidRPr="009375C1">
        <w:rPr>
          <w:rFonts w:ascii="Times New Roman" w:hAnsi="Times New Roman" w:cs="Times New Roman"/>
          <w:sz w:val="24"/>
          <w:szCs w:val="24"/>
          <w:lang w:val="en-US"/>
        </w:rPr>
        <w:t>.</w:t>
      </w:r>
      <w:r w:rsidR="00193F69" w:rsidRPr="009375C1">
        <w:rPr>
          <w:rStyle w:val="DipnotBavurusu"/>
          <w:rFonts w:ascii="Times New Roman" w:hAnsi="Times New Roman" w:cs="Times New Roman"/>
          <w:sz w:val="24"/>
          <w:szCs w:val="24"/>
          <w:lang w:val="en-US"/>
        </w:rPr>
        <w:footnoteReference w:id="22"/>
      </w:r>
      <w:r w:rsidR="00287F22" w:rsidRPr="009375C1">
        <w:rPr>
          <w:rFonts w:ascii="Times New Roman" w:hAnsi="Times New Roman" w:cs="Times New Roman"/>
          <w:sz w:val="24"/>
          <w:szCs w:val="24"/>
          <w:lang w:val="en-US"/>
        </w:rPr>
        <w:t xml:space="preserve"> </w:t>
      </w:r>
      <w:r w:rsidR="00EA57CC" w:rsidRPr="009375C1">
        <w:rPr>
          <w:rFonts w:ascii="Times New Roman" w:hAnsi="Times New Roman" w:cs="Times New Roman"/>
          <w:sz w:val="24"/>
          <w:szCs w:val="24"/>
          <w:lang w:val="en-US"/>
        </w:rPr>
        <w:t>Hence</w:t>
      </w:r>
      <w:r w:rsidR="00E937A1" w:rsidRPr="009375C1">
        <w:rPr>
          <w:rFonts w:ascii="Times New Roman" w:hAnsi="Times New Roman" w:cs="Times New Roman"/>
          <w:sz w:val="24"/>
          <w:szCs w:val="24"/>
          <w:lang w:val="en-US"/>
        </w:rPr>
        <w:t>,</w:t>
      </w:r>
      <w:r w:rsidR="00EA57CC" w:rsidRPr="009375C1">
        <w:rPr>
          <w:rFonts w:ascii="Times New Roman" w:hAnsi="Times New Roman" w:cs="Times New Roman"/>
          <w:sz w:val="24"/>
          <w:szCs w:val="24"/>
          <w:lang w:val="en-US"/>
        </w:rPr>
        <w:t xml:space="preserve"> </w:t>
      </w:r>
      <w:r w:rsidR="00E87ADB" w:rsidRPr="009375C1">
        <w:rPr>
          <w:rFonts w:ascii="Times New Roman" w:hAnsi="Times New Roman" w:cs="Times New Roman"/>
          <w:sz w:val="24"/>
          <w:szCs w:val="24"/>
          <w:lang w:val="en-US"/>
        </w:rPr>
        <w:t>MIGA encourage</w:t>
      </w:r>
      <w:r w:rsidR="00E937A1" w:rsidRPr="009375C1">
        <w:rPr>
          <w:rFonts w:ascii="Times New Roman" w:hAnsi="Times New Roman" w:cs="Times New Roman"/>
          <w:sz w:val="24"/>
          <w:szCs w:val="24"/>
          <w:lang w:val="en-US"/>
        </w:rPr>
        <w:t>s</w:t>
      </w:r>
      <w:r w:rsidR="00E87ADB" w:rsidRPr="009375C1">
        <w:rPr>
          <w:rFonts w:ascii="Times New Roman" w:hAnsi="Times New Roman" w:cs="Times New Roman"/>
          <w:sz w:val="24"/>
          <w:szCs w:val="24"/>
          <w:lang w:val="en-US"/>
        </w:rPr>
        <w:t xml:space="preserve"> and facilitates</w:t>
      </w:r>
      <w:r w:rsidR="00EA57CC" w:rsidRPr="009375C1">
        <w:rPr>
          <w:rFonts w:ascii="Times New Roman" w:hAnsi="Times New Roman" w:cs="Times New Roman"/>
          <w:sz w:val="24"/>
          <w:szCs w:val="24"/>
          <w:lang w:val="en-US"/>
        </w:rPr>
        <w:t xml:space="preserve"> FDI</w:t>
      </w:r>
      <w:r w:rsidR="00E937A1" w:rsidRPr="009375C1">
        <w:rPr>
          <w:rFonts w:ascii="Times New Roman" w:hAnsi="Times New Roman" w:cs="Times New Roman"/>
          <w:sz w:val="24"/>
          <w:szCs w:val="24"/>
          <w:lang w:val="en-US"/>
        </w:rPr>
        <w:t xml:space="preserve"> so that it could ease the unemployment of developing countries</w:t>
      </w:r>
      <w:r w:rsidR="00EA57CC" w:rsidRPr="009375C1">
        <w:rPr>
          <w:rFonts w:ascii="Times New Roman" w:hAnsi="Times New Roman" w:cs="Times New Roman"/>
          <w:sz w:val="24"/>
          <w:szCs w:val="24"/>
          <w:lang w:val="en-US"/>
        </w:rPr>
        <w:t>.</w:t>
      </w:r>
      <w:r w:rsidR="00E87ADB" w:rsidRPr="009375C1">
        <w:rPr>
          <w:rFonts w:ascii="Times New Roman" w:hAnsi="Times New Roman" w:cs="Times New Roman"/>
          <w:sz w:val="24"/>
          <w:szCs w:val="24"/>
          <w:lang w:val="en-US"/>
        </w:rPr>
        <w:t xml:space="preserve"> </w:t>
      </w:r>
      <w:r w:rsidR="00BB1B41" w:rsidRPr="009375C1">
        <w:rPr>
          <w:rFonts w:ascii="Times New Roman" w:hAnsi="Times New Roman" w:cs="Times New Roman"/>
          <w:sz w:val="24"/>
          <w:szCs w:val="24"/>
          <w:lang w:val="en-US"/>
        </w:rPr>
        <w:t>For</w:t>
      </w:r>
      <w:r w:rsidR="003047D2" w:rsidRPr="009375C1">
        <w:rPr>
          <w:rFonts w:ascii="Times New Roman" w:hAnsi="Times New Roman" w:cs="Times New Roman"/>
          <w:sz w:val="24"/>
          <w:szCs w:val="24"/>
          <w:lang w:val="en-US"/>
        </w:rPr>
        <w:t xml:space="preserve"> Elizabeth</w:t>
      </w:r>
      <w:r w:rsidR="0050397B" w:rsidRPr="009375C1">
        <w:rPr>
          <w:rFonts w:ascii="Times New Roman" w:hAnsi="Times New Roman" w:cs="Times New Roman"/>
          <w:sz w:val="24"/>
          <w:szCs w:val="24"/>
          <w:lang w:val="en-US"/>
        </w:rPr>
        <w:t xml:space="preserve"> </w:t>
      </w:r>
      <w:proofErr w:type="spellStart"/>
      <w:r w:rsidR="0050397B" w:rsidRPr="009375C1">
        <w:rPr>
          <w:rFonts w:ascii="Times New Roman" w:hAnsi="Times New Roman" w:cs="Times New Roman"/>
          <w:sz w:val="24"/>
          <w:szCs w:val="24"/>
          <w:lang w:val="en-US"/>
        </w:rPr>
        <w:t>Asseidu</w:t>
      </w:r>
      <w:proofErr w:type="spellEnd"/>
      <w:r w:rsidR="0050397B" w:rsidRPr="009375C1">
        <w:rPr>
          <w:rFonts w:ascii="Times New Roman" w:hAnsi="Times New Roman" w:cs="Times New Roman"/>
          <w:sz w:val="24"/>
          <w:szCs w:val="24"/>
          <w:lang w:val="en-US"/>
        </w:rPr>
        <w:t xml:space="preserve"> and </w:t>
      </w:r>
      <w:r w:rsidR="003047D2" w:rsidRPr="009375C1">
        <w:rPr>
          <w:rFonts w:ascii="Times New Roman" w:hAnsi="Times New Roman" w:cs="Times New Roman"/>
          <w:sz w:val="24"/>
          <w:szCs w:val="24"/>
          <w:lang w:val="en-US"/>
        </w:rPr>
        <w:t xml:space="preserve">Yi </w:t>
      </w:r>
      <w:proofErr w:type="spellStart"/>
      <w:r w:rsidR="0050397B" w:rsidRPr="009375C1">
        <w:rPr>
          <w:rFonts w:ascii="Times New Roman" w:hAnsi="Times New Roman" w:cs="Times New Roman"/>
          <w:sz w:val="24"/>
          <w:szCs w:val="24"/>
          <w:lang w:val="en-US"/>
        </w:rPr>
        <w:t>Jin</w:t>
      </w:r>
      <w:proofErr w:type="spellEnd"/>
      <w:r w:rsidR="00BB1B41" w:rsidRPr="009375C1">
        <w:rPr>
          <w:rFonts w:ascii="Times New Roman" w:hAnsi="Times New Roman" w:cs="Times New Roman"/>
          <w:sz w:val="24"/>
          <w:szCs w:val="24"/>
          <w:lang w:val="en-US"/>
        </w:rPr>
        <w:t>,</w:t>
      </w:r>
      <w:r w:rsidR="00EB350C" w:rsidRPr="009375C1">
        <w:rPr>
          <w:rFonts w:ascii="Times New Roman" w:hAnsi="Times New Roman" w:cs="Times New Roman"/>
          <w:sz w:val="24"/>
          <w:szCs w:val="24"/>
          <w:lang w:val="en-US"/>
        </w:rPr>
        <w:t xml:space="preserve"> foreign aid</w:t>
      </w:r>
      <w:r w:rsidR="00387519" w:rsidRPr="009375C1">
        <w:rPr>
          <w:rFonts w:ascii="Times New Roman" w:hAnsi="Times New Roman" w:cs="Times New Roman"/>
          <w:sz w:val="24"/>
          <w:szCs w:val="24"/>
          <w:lang w:val="en-US"/>
        </w:rPr>
        <w:t xml:space="preserve"> is</w:t>
      </w:r>
      <w:r w:rsidR="0091010D" w:rsidRPr="009375C1">
        <w:rPr>
          <w:rFonts w:ascii="Times New Roman" w:hAnsi="Times New Roman" w:cs="Times New Roman"/>
          <w:sz w:val="24"/>
          <w:szCs w:val="24"/>
          <w:lang w:val="en-US"/>
        </w:rPr>
        <w:t xml:space="preserve"> a source of capital because it </w:t>
      </w:r>
      <w:r w:rsidR="0050397B" w:rsidRPr="009375C1">
        <w:rPr>
          <w:rFonts w:ascii="Times New Roman" w:hAnsi="Times New Roman" w:cs="Times New Roman"/>
          <w:sz w:val="24"/>
          <w:szCs w:val="24"/>
          <w:lang w:val="en-US"/>
        </w:rPr>
        <w:t xml:space="preserve">creates jobs, boosts wages </w:t>
      </w:r>
      <w:r w:rsidR="00EB350C" w:rsidRPr="009375C1">
        <w:rPr>
          <w:rFonts w:ascii="Times New Roman" w:hAnsi="Times New Roman" w:cs="Times New Roman"/>
          <w:sz w:val="24"/>
          <w:szCs w:val="24"/>
          <w:lang w:val="en-US"/>
        </w:rPr>
        <w:t>and promotes economic growth.</w:t>
      </w:r>
      <w:r w:rsidR="00717379" w:rsidRPr="009375C1">
        <w:rPr>
          <w:rStyle w:val="DipnotBavurusu"/>
          <w:rFonts w:ascii="Times New Roman" w:hAnsi="Times New Roman" w:cs="Times New Roman"/>
          <w:sz w:val="24"/>
          <w:szCs w:val="24"/>
          <w:lang w:val="en-US"/>
        </w:rPr>
        <w:footnoteReference w:id="23"/>
      </w:r>
      <w:r w:rsidR="009D3FC5" w:rsidRPr="009375C1">
        <w:rPr>
          <w:rFonts w:ascii="Times New Roman" w:hAnsi="Times New Roman" w:cs="Times New Roman"/>
          <w:sz w:val="24"/>
          <w:szCs w:val="24"/>
          <w:lang w:val="en-US"/>
        </w:rPr>
        <w:t xml:space="preserve"> </w:t>
      </w:r>
      <w:r w:rsidR="0050397B" w:rsidRPr="009375C1">
        <w:rPr>
          <w:rFonts w:ascii="Times New Roman" w:hAnsi="Times New Roman" w:cs="Times New Roman"/>
          <w:sz w:val="24"/>
          <w:szCs w:val="24"/>
          <w:lang w:val="en-US"/>
        </w:rPr>
        <w:t xml:space="preserve">Accordingly, </w:t>
      </w:r>
      <w:r w:rsidR="00FD6EB9" w:rsidRPr="009375C1">
        <w:rPr>
          <w:rFonts w:ascii="Times New Roman" w:hAnsi="Times New Roman" w:cs="Times New Roman"/>
          <w:sz w:val="24"/>
          <w:szCs w:val="24"/>
          <w:lang w:val="en-US"/>
        </w:rPr>
        <w:t xml:space="preserve">aid </w:t>
      </w:r>
      <w:r w:rsidR="0050397B" w:rsidRPr="009375C1">
        <w:rPr>
          <w:rFonts w:ascii="Times New Roman" w:hAnsi="Times New Roman" w:cs="Times New Roman"/>
          <w:sz w:val="24"/>
          <w:szCs w:val="24"/>
          <w:lang w:val="en-US"/>
        </w:rPr>
        <w:t xml:space="preserve">recipient </w:t>
      </w:r>
      <w:r w:rsidR="0091010D" w:rsidRPr="009375C1">
        <w:rPr>
          <w:rFonts w:ascii="Times New Roman" w:hAnsi="Times New Roman" w:cs="Times New Roman"/>
          <w:sz w:val="24"/>
          <w:szCs w:val="24"/>
          <w:lang w:val="en-US"/>
        </w:rPr>
        <w:t>countries</w:t>
      </w:r>
      <w:r w:rsidR="00FD6EB9" w:rsidRPr="009375C1">
        <w:rPr>
          <w:rFonts w:ascii="Times New Roman" w:hAnsi="Times New Roman" w:cs="Times New Roman"/>
          <w:sz w:val="24"/>
          <w:szCs w:val="24"/>
          <w:lang w:val="en-US"/>
        </w:rPr>
        <w:t xml:space="preserve"> that tend to </w:t>
      </w:r>
      <w:r w:rsidR="00B504F8">
        <w:rPr>
          <w:rFonts w:ascii="Times New Roman" w:hAnsi="Times New Roman" w:cs="Times New Roman"/>
          <w:sz w:val="24"/>
          <w:szCs w:val="24"/>
          <w:lang w:val="en-US"/>
        </w:rPr>
        <w:t>reduce</w:t>
      </w:r>
      <w:r w:rsidR="00B504F8" w:rsidRPr="009375C1">
        <w:rPr>
          <w:rFonts w:ascii="Times New Roman" w:hAnsi="Times New Roman" w:cs="Times New Roman"/>
          <w:sz w:val="24"/>
          <w:szCs w:val="24"/>
          <w:lang w:val="en-US"/>
        </w:rPr>
        <w:t xml:space="preserve"> </w:t>
      </w:r>
      <w:r w:rsidR="00FD6EB9" w:rsidRPr="009375C1">
        <w:rPr>
          <w:rFonts w:ascii="Times New Roman" w:hAnsi="Times New Roman" w:cs="Times New Roman"/>
          <w:sz w:val="24"/>
          <w:szCs w:val="24"/>
          <w:lang w:val="en-US"/>
        </w:rPr>
        <w:t>poverty</w:t>
      </w:r>
      <w:r w:rsidR="00EB350C" w:rsidRPr="009375C1">
        <w:rPr>
          <w:rFonts w:ascii="Times New Roman" w:hAnsi="Times New Roman" w:cs="Times New Roman"/>
          <w:sz w:val="24"/>
          <w:szCs w:val="24"/>
          <w:lang w:val="en-US"/>
        </w:rPr>
        <w:t xml:space="preserve"> and unemployment</w:t>
      </w:r>
      <w:r w:rsidR="00DD2533" w:rsidRPr="009375C1">
        <w:rPr>
          <w:rFonts w:ascii="Times New Roman" w:hAnsi="Times New Roman" w:cs="Times New Roman"/>
          <w:sz w:val="24"/>
          <w:szCs w:val="24"/>
          <w:lang w:val="en-US"/>
        </w:rPr>
        <w:t>,</w:t>
      </w:r>
      <w:r w:rsidR="00FD6EB9" w:rsidRPr="009375C1">
        <w:rPr>
          <w:rFonts w:ascii="Times New Roman" w:hAnsi="Times New Roman" w:cs="Times New Roman"/>
          <w:sz w:val="24"/>
          <w:szCs w:val="24"/>
          <w:lang w:val="en-US"/>
        </w:rPr>
        <w:t xml:space="preserve"> are</w:t>
      </w:r>
      <w:r w:rsidR="0050397B" w:rsidRPr="009375C1">
        <w:rPr>
          <w:rFonts w:ascii="Times New Roman" w:hAnsi="Times New Roman" w:cs="Times New Roman"/>
          <w:sz w:val="24"/>
          <w:szCs w:val="24"/>
          <w:lang w:val="en-US"/>
        </w:rPr>
        <w:t xml:space="preserve"> supposed to make the necessary arrangements for FDI. </w:t>
      </w:r>
      <w:r w:rsidR="00D92516" w:rsidRPr="009375C1">
        <w:rPr>
          <w:rFonts w:ascii="Times New Roman" w:hAnsi="Times New Roman" w:cs="Times New Roman"/>
          <w:sz w:val="24"/>
          <w:szCs w:val="24"/>
          <w:lang w:val="en-US"/>
        </w:rPr>
        <w:t xml:space="preserve"> </w:t>
      </w:r>
    </w:p>
    <w:p w:rsidR="000554D4" w:rsidRPr="009375C1" w:rsidRDefault="00E70D7A"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For the p</w:t>
      </w:r>
      <w:r w:rsidR="00543190" w:rsidRPr="009375C1">
        <w:rPr>
          <w:rFonts w:ascii="Times New Roman" w:hAnsi="Times New Roman" w:cs="Times New Roman"/>
          <w:sz w:val="24"/>
          <w:szCs w:val="24"/>
          <w:lang w:val="en-US"/>
        </w:rPr>
        <w:t>roponents of foreign aid</w:t>
      </w:r>
      <w:r w:rsidRPr="009375C1">
        <w:rPr>
          <w:rFonts w:ascii="Times New Roman" w:hAnsi="Times New Roman" w:cs="Times New Roman"/>
          <w:sz w:val="24"/>
          <w:szCs w:val="24"/>
          <w:lang w:val="en-US"/>
        </w:rPr>
        <w:t>,</w:t>
      </w:r>
      <w:r w:rsidR="00543190" w:rsidRPr="009375C1">
        <w:rPr>
          <w:rFonts w:ascii="Times New Roman" w:hAnsi="Times New Roman" w:cs="Times New Roman"/>
          <w:sz w:val="24"/>
          <w:szCs w:val="24"/>
          <w:lang w:val="en-US"/>
        </w:rPr>
        <w:t xml:space="preserve"> </w:t>
      </w:r>
      <w:r w:rsidR="00426C2D" w:rsidRPr="009375C1">
        <w:rPr>
          <w:rFonts w:ascii="Times New Roman" w:eastAsiaTheme="minorHAnsi" w:hAnsi="Times New Roman" w:cs="Times New Roman"/>
          <w:sz w:val="24"/>
          <w:szCs w:val="24"/>
          <w:lang w:val="en-US"/>
        </w:rPr>
        <w:t>it</w:t>
      </w:r>
      <w:r w:rsidRPr="009375C1">
        <w:rPr>
          <w:rFonts w:ascii="Times New Roman" w:eastAsiaTheme="minorHAnsi" w:hAnsi="Times New Roman" w:cs="Times New Roman"/>
          <w:sz w:val="24"/>
          <w:szCs w:val="24"/>
          <w:lang w:val="en-US"/>
        </w:rPr>
        <w:t xml:space="preserve"> </w:t>
      </w:r>
      <w:r w:rsidR="00683FD4" w:rsidRPr="009375C1">
        <w:rPr>
          <w:rFonts w:ascii="Times New Roman" w:eastAsiaTheme="minorHAnsi" w:hAnsi="Times New Roman" w:cs="Times New Roman"/>
          <w:sz w:val="24"/>
          <w:szCs w:val="24"/>
          <w:lang w:val="en-US"/>
        </w:rPr>
        <w:t>can relieve credit shortages faced by the governments.</w:t>
      </w:r>
      <w:r w:rsidR="00654FA5" w:rsidRPr="009375C1">
        <w:rPr>
          <w:rFonts w:ascii="Times New Roman" w:eastAsiaTheme="minorHAnsi" w:hAnsi="Times New Roman" w:cs="Times New Roman"/>
          <w:sz w:val="24"/>
          <w:szCs w:val="24"/>
          <w:lang w:val="en-US"/>
        </w:rPr>
        <w:t xml:space="preserve"> </w:t>
      </w:r>
      <w:r w:rsidR="00683FD4" w:rsidRPr="009375C1">
        <w:rPr>
          <w:rFonts w:ascii="Times New Roman" w:eastAsiaTheme="minorHAnsi" w:hAnsi="Times New Roman" w:cs="Times New Roman"/>
          <w:sz w:val="24"/>
          <w:szCs w:val="24"/>
          <w:lang w:val="en-US"/>
        </w:rPr>
        <w:t>This will allow them to invest in the development of public infrastructure and human capital, which will increase growth</w:t>
      </w:r>
      <w:r w:rsidR="008D207A" w:rsidRPr="009375C1">
        <w:rPr>
          <w:rFonts w:ascii="Times New Roman" w:eastAsiaTheme="minorHAnsi" w:hAnsi="Times New Roman" w:cs="Times New Roman"/>
          <w:sz w:val="24"/>
          <w:szCs w:val="24"/>
          <w:lang w:val="en-US"/>
        </w:rPr>
        <w:t>.</w:t>
      </w:r>
      <w:r w:rsidR="003047D2" w:rsidRPr="009375C1">
        <w:rPr>
          <w:rStyle w:val="DipnotBavurusu"/>
          <w:rFonts w:ascii="Times New Roman" w:eastAsiaTheme="minorHAnsi" w:hAnsi="Times New Roman" w:cs="Times New Roman"/>
          <w:sz w:val="24"/>
          <w:szCs w:val="24"/>
          <w:lang w:val="en-US"/>
        </w:rPr>
        <w:footnoteReference w:id="24"/>
      </w:r>
      <w:r w:rsidR="008D207A" w:rsidRPr="009375C1">
        <w:rPr>
          <w:rFonts w:ascii="Times New Roman" w:eastAsiaTheme="minorHAnsi" w:hAnsi="Times New Roman" w:cs="Times New Roman"/>
          <w:sz w:val="24"/>
          <w:szCs w:val="24"/>
          <w:lang w:val="en-US"/>
        </w:rPr>
        <w:t xml:space="preserve"> </w:t>
      </w:r>
      <w:r w:rsidR="0029655F" w:rsidRPr="009375C1">
        <w:rPr>
          <w:rFonts w:ascii="Times New Roman" w:eastAsiaTheme="minorHAnsi" w:hAnsi="Times New Roman" w:cs="Times New Roman"/>
          <w:sz w:val="24"/>
          <w:szCs w:val="24"/>
          <w:lang w:val="en-US"/>
        </w:rPr>
        <w:t xml:space="preserve">Recipient </w:t>
      </w:r>
      <w:r w:rsidR="0091010D" w:rsidRPr="009375C1">
        <w:rPr>
          <w:rFonts w:ascii="Times New Roman" w:eastAsiaTheme="minorHAnsi" w:hAnsi="Times New Roman" w:cs="Times New Roman"/>
          <w:sz w:val="24"/>
          <w:szCs w:val="24"/>
          <w:lang w:val="en-US"/>
        </w:rPr>
        <w:t>countries</w:t>
      </w:r>
      <w:r w:rsidR="0029655F" w:rsidRPr="009375C1">
        <w:rPr>
          <w:rFonts w:ascii="Times New Roman" w:eastAsiaTheme="minorHAnsi" w:hAnsi="Times New Roman" w:cs="Times New Roman"/>
          <w:sz w:val="24"/>
          <w:szCs w:val="24"/>
          <w:lang w:val="en-US"/>
        </w:rPr>
        <w:t xml:space="preserve"> use</w:t>
      </w:r>
      <w:r w:rsidR="00654FA5" w:rsidRPr="009375C1">
        <w:rPr>
          <w:rFonts w:ascii="Times New Roman" w:eastAsiaTheme="minorHAnsi" w:hAnsi="Times New Roman" w:cs="Times New Roman"/>
          <w:sz w:val="24"/>
          <w:szCs w:val="24"/>
          <w:lang w:val="en-US"/>
        </w:rPr>
        <w:t xml:space="preserve"> resources obtained from foreign aid </w:t>
      </w:r>
      <w:r w:rsidR="0029655F" w:rsidRPr="009375C1">
        <w:rPr>
          <w:rFonts w:ascii="Times New Roman" w:eastAsiaTheme="minorHAnsi" w:hAnsi="Times New Roman" w:cs="Times New Roman"/>
          <w:sz w:val="24"/>
          <w:szCs w:val="24"/>
          <w:lang w:val="en-US"/>
        </w:rPr>
        <w:t>to cover</w:t>
      </w:r>
      <w:r w:rsidR="00654FA5" w:rsidRPr="009375C1">
        <w:rPr>
          <w:rFonts w:ascii="Times New Roman" w:eastAsiaTheme="minorHAnsi" w:hAnsi="Times New Roman" w:cs="Times New Roman"/>
          <w:sz w:val="24"/>
          <w:szCs w:val="24"/>
          <w:lang w:val="en-US"/>
        </w:rPr>
        <w:t xml:space="preserve"> the “saving gap” and “the foreign exchange gap”</w:t>
      </w:r>
      <w:r w:rsidR="005A1F3E" w:rsidRPr="009375C1">
        <w:rPr>
          <w:rFonts w:ascii="Times New Roman" w:eastAsiaTheme="minorHAnsi" w:hAnsi="Times New Roman" w:cs="Times New Roman"/>
          <w:sz w:val="24"/>
          <w:szCs w:val="24"/>
          <w:lang w:val="en-US"/>
        </w:rPr>
        <w:t>.</w:t>
      </w:r>
      <w:r w:rsidR="002537C8" w:rsidRPr="009375C1">
        <w:rPr>
          <w:rStyle w:val="DipnotBavurusu"/>
          <w:rFonts w:ascii="Times New Roman" w:eastAsiaTheme="minorHAnsi" w:hAnsi="Times New Roman" w:cs="Times New Roman"/>
          <w:sz w:val="24"/>
          <w:szCs w:val="24"/>
          <w:lang w:val="en-US"/>
        </w:rPr>
        <w:footnoteReference w:id="25"/>
      </w:r>
      <w:r w:rsidR="005A1F3E" w:rsidRPr="009375C1">
        <w:rPr>
          <w:rFonts w:ascii="Times New Roman" w:eastAsiaTheme="minorHAnsi" w:hAnsi="Times New Roman" w:cs="Times New Roman"/>
          <w:sz w:val="24"/>
          <w:szCs w:val="24"/>
          <w:lang w:val="en-US"/>
        </w:rPr>
        <w:t xml:space="preserve"> </w:t>
      </w:r>
      <w:r w:rsidR="00550E65" w:rsidRPr="009375C1">
        <w:rPr>
          <w:rFonts w:ascii="Times New Roman" w:eastAsiaTheme="minorHAnsi" w:hAnsi="Times New Roman" w:cs="Times New Roman"/>
          <w:sz w:val="24"/>
          <w:szCs w:val="24"/>
          <w:lang w:val="en-US"/>
        </w:rPr>
        <w:t>In addition, i</w:t>
      </w:r>
      <w:r w:rsidR="002E7651" w:rsidRPr="009375C1">
        <w:rPr>
          <w:rFonts w:ascii="Times New Roman" w:hAnsi="Times New Roman" w:cs="Times New Roman"/>
          <w:sz w:val="24"/>
          <w:szCs w:val="24"/>
          <w:lang w:val="en-US"/>
        </w:rPr>
        <w:t>f the effect of aid on dom</w:t>
      </w:r>
      <w:r w:rsidR="00BC5ED8" w:rsidRPr="009375C1">
        <w:rPr>
          <w:rFonts w:ascii="Times New Roman" w:hAnsi="Times New Roman" w:cs="Times New Roman"/>
          <w:sz w:val="24"/>
          <w:szCs w:val="24"/>
          <w:lang w:val="en-US"/>
        </w:rPr>
        <w:t xml:space="preserve">estic savings is positive, then it </w:t>
      </w:r>
      <w:proofErr w:type="gramStart"/>
      <w:r w:rsidR="00BC5ED8" w:rsidRPr="009375C1">
        <w:rPr>
          <w:rFonts w:ascii="Times New Roman" w:hAnsi="Times New Roman" w:cs="Times New Roman"/>
          <w:sz w:val="24"/>
          <w:szCs w:val="24"/>
          <w:lang w:val="en-US"/>
        </w:rPr>
        <w:t>can be argued</w:t>
      </w:r>
      <w:proofErr w:type="gramEnd"/>
      <w:r w:rsidR="002E7651" w:rsidRPr="009375C1">
        <w:rPr>
          <w:rFonts w:ascii="Times New Roman" w:hAnsi="Times New Roman" w:cs="Times New Roman"/>
          <w:sz w:val="24"/>
          <w:szCs w:val="24"/>
          <w:lang w:val="en-US"/>
        </w:rPr>
        <w:t xml:space="preserve"> that aid will spur growth. Otherwise, aid will probably be detrimental to the economic growth of developing countries</w:t>
      </w:r>
      <w:r w:rsidR="005A1F3E" w:rsidRPr="009375C1">
        <w:rPr>
          <w:rFonts w:ascii="Times New Roman" w:hAnsi="Times New Roman" w:cs="Times New Roman"/>
          <w:sz w:val="24"/>
          <w:szCs w:val="24"/>
          <w:lang w:val="en-US"/>
        </w:rPr>
        <w:t>.</w:t>
      </w:r>
      <w:r w:rsidR="00B747B2" w:rsidRPr="009375C1">
        <w:rPr>
          <w:rStyle w:val="DipnotBavurusu"/>
          <w:rFonts w:ascii="Times New Roman" w:hAnsi="Times New Roman" w:cs="Times New Roman"/>
          <w:sz w:val="24"/>
          <w:szCs w:val="24"/>
          <w:lang w:val="en-US"/>
        </w:rPr>
        <w:footnoteReference w:id="26"/>
      </w:r>
      <w:r w:rsidR="002E7651" w:rsidRPr="009375C1">
        <w:rPr>
          <w:rFonts w:ascii="Times New Roman" w:hAnsi="Times New Roman" w:cs="Times New Roman"/>
          <w:sz w:val="24"/>
          <w:szCs w:val="24"/>
          <w:lang w:val="en-US"/>
        </w:rPr>
        <w:t xml:space="preserve"> </w:t>
      </w:r>
      <w:r w:rsidR="005A1F3E" w:rsidRPr="009375C1">
        <w:rPr>
          <w:rFonts w:ascii="Times New Roman" w:hAnsi="Times New Roman" w:cs="Times New Roman"/>
          <w:sz w:val="24"/>
          <w:szCs w:val="24"/>
          <w:lang w:val="en-US"/>
        </w:rPr>
        <w:t xml:space="preserve">As a result, </w:t>
      </w:r>
      <w:r w:rsidR="005A1F3E" w:rsidRPr="009375C1">
        <w:rPr>
          <w:rFonts w:ascii="Times New Roman" w:hAnsi="Times New Roman" w:cs="Times New Roman"/>
          <w:sz w:val="24"/>
          <w:szCs w:val="24"/>
          <w:lang w:val="en-US"/>
        </w:rPr>
        <w:lastRenderedPageBreak/>
        <w:t>for aid recipient countries, in this model, aid takes the place of savings</w:t>
      </w:r>
      <w:r w:rsidR="002E7651" w:rsidRPr="009375C1">
        <w:rPr>
          <w:rFonts w:ascii="Times New Roman" w:hAnsi="Times New Roman" w:cs="Times New Roman"/>
          <w:sz w:val="24"/>
          <w:szCs w:val="24"/>
          <w:lang w:val="en-US"/>
        </w:rPr>
        <w:t xml:space="preserve"> </w:t>
      </w:r>
      <w:r w:rsidR="005A1F3E" w:rsidRPr="009375C1">
        <w:rPr>
          <w:rFonts w:ascii="Times New Roman" w:hAnsi="Times New Roman" w:cs="Times New Roman"/>
          <w:sz w:val="24"/>
          <w:szCs w:val="24"/>
          <w:lang w:val="en-US"/>
        </w:rPr>
        <w:t xml:space="preserve">and </w:t>
      </w:r>
      <w:r w:rsidR="00BC5ED8" w:rsidRPr="009375C1">
        <w:rPr>
          <w:rFonts w:ascii="Times New Roman" w:hAnsi="Times New Roman" w:cs="Times New Roman"/>
          <w:sz w:val="24"/>
          <w:szCs w:val="24"/>
          <w:lang w:val="en-US"/>
        </w:rPr>
        <w:t>these savings lead</w:t>
      </w:r>
      <w:r w:rsidR="002E7651" w:rsidRPr="009375C1">
        <w:rPr>
          <w:rFonts w:ascii="Times New Roman" w:hAnsi="Times New Roman" w:cs="Times New Roman"/>
          <w:sz w:val="24"/>
          <w:szCs w:val="24"/>
          <w:lang w:val="en-US"/>
        </w:rPr>
        <w:t xml:space="preserve"> to </w:t>
      </w:r>
      <w:r w:rsidR="00620AA4" w:rsidRPr="009375C1">
        <w:rPr>
          <w:rFonts w:ascii="Times New Roman" w:hAnsi="Times New Roman" w:cs="Times New Roman"/>
          <w:sz w:val="24"/>
          <w:szCs w:val="24"/>
          <w:lang w:val="en-US"/>
        </w:rPr>
        <w:t>investment, which</w:t>
      </w:r>
      <w:r w:rsidR="002E7651" w:rsidRPr="009375C1">
        <w:rPr>
          <w:rFonts w:ascii="Times New Roman" w:hAnsi="Times New Roman" w:cs="Times New Roman"/>
          <w:sz w:val="24"/>
          <w:szCs w:val="24"/>
          <w:lang w:val="en-US"/>
        </w:rPr>
        <w:t xml:space="preserve"> eventually </w:t>
      </w:r>
      <w:r w:rsidR="005A1F3E" w:rsidRPr="009375C1">
        <w:rPr>
          <w:rFonts w:ascii="Times New Roman" w:hAnsi="Times New Roman" w:cs="Times New Roman"/>
          <w:sz w:val="24"/>
          <w:szCs w:val="24"/>
          <w:lang w:val="en-US"/>
        </w:rPr>
        <w:t>results</w:t>
      </w:r>
      <w:r w:rsidR="002E7651" w:rsidRPr="009375C1">
        <w:rPr>
          <w:rFonts w:ascii="Times New Roman" w:hAnsi="Times New Roman" w:cs="Times New Roman"/>
          <w:sz w:val="24"/>
          <w:szCs w:val="24"/>
          <w:lang w:val="en-US"/>
        </w:rPr>
        <w:t xml:space="preserve"> </w:t>
      </w:r>
      <w:r w:rsidR="00BC5ED8" w:rsidRPr="009375C1">
        <w:rPr>
          <w:rFonts w:ascii="Times New Roman" w:hAnsi="Times New Roman" w:cs="Times New Roman"/>
          <w:sz w:val="24"/>
          <w:szCs w:val="24"/>
          <w:lang w:val="en-US"/>
        </w:rPr>
        <w:t xml:space="preserve">in </w:t>
      </w:r>
      <w:r w:rsidR="002E7651" w:rsidRPr="009375C1">
        <w:rPr>
          <w:rFonts w:ascii="Times New Roman" w:hAnsi="Times New Roman" w:cs="Times New Roman"/>
          <w:sz w:val="24"/>
          <w:szCs w:val="24"/>
          <w:lang w:val="en-US"/>
        </w:rPr>
        <w:t>growth</w:t>
      </w:r>
      <w:r w:rsidR="005A1F3E" w:rsidRPr="009375C1">
        <w:rPr>
          <w:rFonts w:ascii="Times New Roman" w:hAnsi="Times New Roman" w:cs="Times New Roman"/>
          <w:sz w:val="24"/>
          <w:szCs w:val="24"/>
          <w:lang w:val="en-US"/>
        </w:rPr>
        <w:t xml:space="preserve">. </w:t>
      </w:r>
    </w:p>
    <w:p w:rsidR="0024652C" w:rsidRPr="009375C1" w:rsidRDefault="007F1687"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Furthermore, i</w:t>
      </w:r>
      <w:r w:rsidR="002E7651" w:rsidRPr="009375C1">
        <w:rPr>
          <w:rFonts w:ascii="Times New Roman" w:eastAsiaTheme="minorHAnsi" w:hAnsi="Times New Roman" w:cs="Times New Roman"/>
          <w:sz w:val="24"/>
          <w:szCs w:val="24"/>
          <w:lang w:val="en-US"/>
        </w:rPr>
        <w:t>n order to have an effective foreign aid</w:t>
      </w:r>
      <w:r w:rsidR="001904F5" w:rsidRPr="009375C1">
        <w:rPr>
          <w:rFonts w:ascii="Times New Roman" w:eastAsiaTheme="minorHAnsi" w:hAnsi="Times New Roman" w:cs="Times New Roman"/>
          <w:sz w:val="24"/>
          <w:szCs w:val="24"/>
          <w:lang w:val="en-US"/>
        </w:rPr>
        <w:t xml:space="preserve">, </w:t>
      </w:r>
      <w:r w:rsidR="002E7651" w:rsidRPr="009375C1">
        <w:rPr>
          <w:rFonts w:ascii="Times New Roman" w:eastAsiaTheme="minorHAnsi" w:hAnsi="Times New Roman" w:cs="Times New Roman"/>
          <w:sz w:val="24"/>
          <w:szCs w:val="24"/>
          <w:lang w:val="en-US"/>
        </w:rPr>
        <w:t>recipient country</w:t>
      </w:r>
      <w:r w:rsidR="001904F5" w:rsidRPr="009375C1">
        <w:rPr>
          <w:rFonts w:ascii="Times New Roman" w:eastAsiaTheme="minorHAnsi" w:hAnsi="Times New Roman" w:cs="Times New Roman"/>
          <w:sz w:val="24"/>
          <w:szCs w:val="24"/>
          <w:lang w:val="en-US"/>
        </w:rPr>
        <w:t>’s implementation of</w:t>
      </w:r>
      <w:r w:rsidR="002E7651" w:rsidRPr="009375C1">
        <w:rPr>
          <w:rFonts w:ascii="Times New Roman" w:eastAsiaTheme="minorHAnsi" w:hAnsi="Times New Roman" w:cs="Times New Roman"/>
          <w:sz w:val="24"/>
          <w:szCs w:val="24"/>
          <w:lang w:val="en-US"/>
        </w:rPr>
        <w:t xml:space="preserve"> </w:t>
      </w:r>
      <w:r w:rsidR="001904F5" w:rsidRPr="009375C1">
        <w:rPr>
          <w:rFonts w:ascii="Times New Roman" w:eastAsiaTheme="minorHAnsi" w:hAnsi="Times New Roman" w:cs="Times New Roman"/>
          <w:sz w:val="24"/>
          <w:szCs w:val="24"/>
          <w:lang w:val="en-US"/>
        </w:rPr>
        <w:t xml:space="preserve">good policy </w:t>
      </w:r>
      <w:r w:rsidR="001904F5" w:rsidRPr="00E3278E">
        <w:rPr>
          <w:rFonts w:ascii="Times New Roman" w:eastAsiaTheme="minorHAnsi" w:hAnsi="Times New Roman" w:cs="Times New Roman"/>
          <w:sz w:val="24"/>
          <w:szCs w:val="24"/>
          <w:lang w:val="en-US"/>
        </w:rPr>
        <w:t xml:space="preserve">is </w:t>
      </w:r>
      <w:r w:rsidR="00E3278E">
        <w:rPr>
          <w:rFonts w:ascii="Times New Roman" w:eastAsiaTheme="minorHAnsi" w:hAnsi="Times New Roman" w:cs="Times New Roman"/>
          <w:sz w:val="24"/>
          <w:szCs w:val="24"/>
          <w:lang w:val="en-US"/>
        </w:rPr>
        <w:t>necessary</w:t>
      </w:r>
      <w:r w:rsidR="00635DF7" w:rsidRPr="00E3278E">
        <w:rPr>
          <w:rFonts w:ascii="Times New Roman" w:eastAsiaTheme="minorHAnsi" w:hAnsi="Times New Roman" w:cs="Times New Roman"/>
          <w:sz w:val="24"/>
          <w:szCs w:val="24"/>
          <w:lang w:val="en-US"/>
        </w:rPr>
        <w:fldChar w:fldCharType="begin" w:fldLock="1"/>
      </w:r>
      <w:r w:rsidR="00E966E6" w:rsidRPr="00E3278E">
        <w:rPr>
          <w:rFonts w:ascii="Times New Roman" w:eastAsiaTheme="minorHAnsi" w:hAnsi="Times New Roman" w:cs="Times New Roman"/>
          <w:sz w:val="24"/>
          <w:szCs w:val="24"/>
          <w:lang w:val="en-US"/>
        </w:rPr>
        <w:instrText>ADDIN CSL_CITATION { "citationItems" : [ { "id" : "ITEM-1", "itemData" : { "DOI" : "10.1002/jid.1255", "author" : [ { "dropping-particle" : "", "family" : "Addison", "given" : "Tony", "non-dropping-particle" : "", "parse-names" : false, "suffix" : "" }, { "dropping-particle" : "", "family" : "Mavrotas", "given" : "George", "non-dropping-particle" : "", "parse-names" : false, "suffix" : "" }, { "dropping-particle" : "", "family" : "Mcgillivray", "given" : "Mark", "non-dropping-particle" : "", "parse-names" : false, "suffix" : "" } ], "id" : "ITEM-1", "issued" : { "date-parts" : [ [ "2005" ] ] }, "page" : "989-1001", "title" : "AID TO AFRICA : AN UNFINISHED AGENDA", "type" : "article-journal", "volume" : "1001" }, "uris" : [ "http://www.mendeley.com/documents/?uuid=aa53664e-844f-4872-9f02-87407d81dc23" ] }, { "id" : "ITEM-2", "itemData" : { "author" : [ { "dropping-particle" : "", "family" : "Collier", "given" : "Paul", "non-dropping-particle" : "", "parse-names" : false, "suffix" : "" }, { "dropping-particle" : "", "family" : "Dollar", "given" : "David", "non-dropping-particle" : "", "parse-names" : false, "suffix" : "" }, { "dropping-particle" : "", "family" : "Bank", "given" : "World", "non-dropping-particle" : "", "parse-names" : false, "suffix" : "" } ], "id" : "ITEM-2", "issue" : "11", "issued" : { "date-parts" : [ [ "2001" ] ] }, "title" : "Can the World Cut Poverty in Half ? How Policy Reform and E \u0080 ective Aid Can Meet International Development Goals", "type" : "article-journal", "volume" : "29" }, "uris" : [ "http://www.mendeley.com/documents/?uuid=8f422ac1-636d-405a-9f00-6080c3225088" ] }, { "id" : "ITEM-3", "itemData" : { "author" : [ { "dropping-particle" : "", "family" : "Burnside", "given" : "Craig", "non-dropping-particle" : "", "parse-names" : false, "suffix" : "" }, { "dropping-particle" : "", "family" : "Dollar", "given" : "David", "non-dropping-particle" : "", "parse-names" : false, "suffix" : "" } ], "container-title" : "The World Bank", "id" : "ITEM-3", "issue" : "June", "issued" : { "date-parts" : [ [ "1997" ] ] }, "title" : "Aid, Policies and Growth", "type" : "article-journal" }, "uris" : [ "http://www.mendeley.com/documents/?uuid=8b322fc0-be00-44fe-9879-e8c170a9cd32" ] }, { "id" : "ITEM-4", "itemData" : { "author" : [ { "dropping-particle" : "", "family" : "Burnside", "given" : "Craig", "non-dropping-particle" : "", "parse-names" : false, "suffix" : "" }, { "dropping-particle" : "", "family" : "Dollar", "given" : "David", "non-dropping-particle" : "", "parse-names" : false, "suffix" : "" } ], "id" : "ITEM-4", "issue" : "4", "issued" : { "date-parts" : [ [ "2000" ] ] }, "page" : "847-868", "title" : "Aid , Policies , and Growth", "type" : "article-journal", "volume" : "90" }, "uris" : [ "http://www.mendeley.com/documents/?uuid=50178394-42ec-40a3-adf8-7710785c4c12" ] } ], "mendeley" : { "formattedCitation" : "(Addison et al., 2005; Burnside &amp; Dollar, 1997, 2000; Collier, Dollar, &amp; Bank, 2001)", "plainTextFormattedCitation" : "(Addison et al., 2005; Burnside &amp; Dollar, 1997, 2000; Collier, Dollar, &amp; Bank, 2001)", "previouslyFormattedCitation" : "(Addison et al., 2005; Burnside &amp; Dollar, 1997, 2000; Collier, Dollar, &amp; Bank, 2001)" }, "properties" : { "noteIndex" : 0 }, "schema" : "https://github.com/citation-style-language/schema/raw/master/csl-citation.json" }</w:instrText>
      </w:r>
      <w:r w:rsidR="00635DF7" w:rsidRPr="00E3278E">
        <w:rPr>
          <w:rFonts w:ascii="Times New Roman" w:eastAsiaTheme="minorHAnsi" w:hAnsi="Times New Roman" w:cs="Times New Roman"/>
          <w:sz w:val="24"/>
          <w:szCs w:val="24"/>
          <w:lang w:val="en-US"/>
        </w:rPr>
        <w:fldChar w:fldCharType="end"/>
      </w:r>
      <w:r w:rsidR="003C2DD1" w:rsidRPr="00E3278E">
        <w:rPr>
          <w:rFonts w:ascii="Times New Roman" w:eastAsiaTheme="minorHAnsi" w:hAnsi="Times New Roman" w:cs="Times New Roman"/>
          <w:sz w:val="24"/>
          <w:szCs w:val="24"/>
          <w:lang w:val="en-US"/>
        </w:rPr>
        <w:t>.</w:t>
      </w:r>
      <w:r w:rsidR="00125CA4" w:rsidRPr="00E3278E">
        <w:rPr>
          <w:rStyle w:val="DipnotBavurusu"/>
          <w:rFonts w:ascii="Times New Roman" w:eastAsiaTheme="minorHAnsi" w:hAnsi="Times New Roman" w:cs="Times New Roman"/>
          <w:sz w:val="24"/>
          <w:szCs w:val="24"/>
          <w:lang w:val="en-US"/>
        </w:rPr>
        <w:footnoteReference w:id="27"/>
      </w:r>
      <w:r w:rsidR="001904F5" w:rsidRPr="009375C1">
        <w:rPr>
          <w:rFonts w:ascii="Times New Roman" w:eastAsiaTheme="minorHAnsi" w:hAnsi="Times New Roman" w:cs="Times New Roman"/>
          <w:sz w:val="24"/>
          <w:szCs w:val="24"/>
          <w:lang w:val="en-US"/>
        </w:rPr>
        <w:t xml:space="preserve"> </w:t>
      </w:r>
      <w:r w:rsidR="00C468A3" w:rsidRPr="009375C1">
        <w:rPr>
          <w:rFonts w:ascii="Times New Roman" w:eastAsiaTheme="minorHAnsi" w:hAnsi="Times New Roman" w:cs="Times New Roman"/>
          <w:sz w:val="24"/>
          <w:szCs w:val="24"/>
          <w:lang w:val="en-US"/>
        </w:rPr>
        <w:t>Many scholars argue that</w:t>
      </w:r>
      <w:r w:rsidR="000B3CF3" w:rsidRPr="009375C1">
        <w:rPr>
          <w:rFonts w:ascii="Times New Roman" w:eastAsiaTheme="minorHAnsi" w:hAnsi="Times New Roman" w:cs="Times New Roman"/>
          <w:sz w:val="24"/>
          <w:szCs w:val="24"/>
          <w:lang w:val="en-US"/>
        </w:rPr>
        <w:t xml:space="preserve"> </w:t>
      </w:r>
      <w:r w:rsidR="00CD47D2" w:rsidRPr="009375C1">
        <w:rPr>
          <w:rFonts w:ascii="Times New Roman" w:eastAsiaTheme="minorHAnsi" w:hAnsi="Times New Roman" w:cs="Times New Roman"/>
          <w:sz w:val="24"/>
          <w:szCs w:val="24"/>
          <w:lang w:val="en-US"/>
        </w:rPr>
        <w:t xml:space="preserve">foreign </w:t>
      </w:r>
      <w:r w:rsidR="000B3CF3" w:rsidRPr="009375C1">
        <w:rPr>
          <w:rFonts w:ascii="Times New Roman" w:eastAsiaTheme="minorHAnsi" w:hAnsi="Times New Roman" w:cs="Times New Roman"/>
          <w:sz w:val="24"/>
          <w:szCs w:val="24"/>
          <w:lang w:val="en-US"/>
        </w:rPr>
        <w:t>aid work</w:t>
      </w:r>
      <w:r w:rsidR="00CD47D2" w:rsidRPr="009375C1">
        <w:rPr>
          <w:rFonts w:ascii="Times New Roman" w:eastAsiaTheme="minorHAnsi" w:hAnsi="Times New Roman" w:cs="Times New Roman"/>
          <w:sz w:val="24"/>
          <w:szCs w:val="24"/>
          <w:lang w:val="en-US"/>
        </w:rPr>
        <w:t>s better in countries with good policies</w:t>
      </w:r>
      <w:r w:rsidR="000B3CF3" w:rsidRPr="009375C1">
        <w:rPr>
          <w:rFonts w:ascii="Times New Roman" w:eastAsiaTheme="minorHAnsi" w:hAnsi="Times New Roman" w:cs="Times New Roman"/>
          <w:sz w:val="24"/>
          <w:szCs w:val="24"/>
          <w:lang w:val="en-US"/>
        </w:rPr>
        <w:t>.</w:t>
      </w:r>
      <w:r w:rsidR="008A209E" w:rsidRPr="009375C1">
        <w:rPr>
          <w:rFonts w:ascii="Times New Roman" w:eastAsiaTheme="minorHAnsi" w:hAnsi="Times New Roman" w:cs="Times New Roman"/>
          <w:sz w:val="24"/>
          <w:szCs w:val="24"/>
          <w:lang w:val="en-US"/>
        </w:rPr>
        <w:t xml:space="preserve"> </w:t>
      </w:r>
      <w:r w:rsidR="00426C2D" w:rsidRPr="009375C1">
        <w:rPr>
          <w:rFonts w:ascii="Times New Roman" w:eastAsiaTheme="minorHAnsi" w:hAnsi="Times New Roman" w:cs="Times New Roman"/>
          <w:sz w:val="24"/>
          <w:szCs w:val="24"/>
          <w:lang w:val="en-US"/>
        </w:rPr>
        <w:t>This means that</w:t>
      </w:r>
      <w:r w:rsidR="008A209E" w:rsidRPr="009375C1">
        <w:rPr>
          <w:rFonts w:ascii="Times New Roman" w:eastAsiaTheme="minorHAnsi" w:hAnsi="Times New Roman" w:cs="Times New Roman"/>
          <w:sz w:val="24"/>
          <w:szCs w:val="24"/>
          <w:lang w:val="en-US"/>
        </w:rPr>
        <w:t xml:space="preserve"> </w:t>
      </w:r>
      <w:r w:rsidR="00426C2D" w:rsidRPr="009375C1">
        <w:rPr>
          <w:rFonts w:ascii="Times New Roman" w:eastAsiaTheme="minorHAnsi" w:hAnsi="Times New Roman" w:cs="Times New Roman"/>
          <w:sz w:val="24"/>
          <w:szCs w:val="24"/>
          <w:lang w:val="en-US"/>
        </w:rPr>
        <w:t xml:space="preserve">for </w:t>
      </w:r>
      <w:r w:rsidR="008A209E" w:rsidRPr="009375C1">
        <w:rPr>
          <w:rFonts w:ascii="Times New Roman" w:eastAsiaTheme="minorHAnsi" w:hAnsi="Times New Roman" w:cs="Times New Roman"/>
          <w:sz w:val="24"/>
          <w:szCs w:val="24"/>
          <w:lang w:val="en-US"/>
        </w:rPr>
        <w:t xml:space="preserve">countries with good fiscal, monetary, institutional quality and </w:t>
      </w:r>
      <w:r w:rsidR="00E966E6" w:rsidRPr="009375C1">
        <w:rPr>
          <w:rFonts w:ascii="Times New Roman" w:eastAsiaTheme="minorHAnsi" w:hAnsi="Times New Roman" w:cs="Times New Roman"/>
          <w:sz w:val="24"/>
          <w:szCs w:val="24"/>
          <w:lang w:val="en-US"/>
        </w:rPr>
        <w:t>trade policies, foreign aid promote</w:t>
      </w:r>
      <w:r w:rsidR="00C468A3" w:rsidRPr="009375C1">
        <w:rPr>
          <w:rFonts w:ascii="Times New Roman" w:eastAsiaTheme="minorHAnsi" w:hAnsi="Times New Roman" w:cs="Times New Roman"/>
          <w:sz w:val="24"/>
          <w:szCs w:val="24"/>
          <w:lang w:val="en-US"/>
        </w:rPr>
        <w:t>s</w:t>
      </w:r>
      <w:r w:rsidR="00E966E6" w:rsidRPr="009375C1">
        <w:rPr>
          <w:rFonts w:ascii="Times New Roman" w:eastAsiaTheme="minorHAnsi" w:hAnsi="Times New Roman" w:cs="Times New Roman"/>
          <w:sz w:val="24"/>
          <w:szCs w:val="24"/>
          <w:lang w:val="en-US"/>
        </w:rPr>
        <w:t xml:space="preserve"> growth and development. Similarly</w:t>
      </w:r>
      <w:r w:rsidR="00E3278E">
        <w:rPr>
          <w:rFonts w:ascii="Times New Roman" w:eastAsiaTheme="minorHAnsi" w:hAnsi="Times New Roman" w:cs="Times New Roman"/>
          <w:sz w:val="24"/>
          <w:szCs w:val="24"/>
          <w:lang w:val="en-US"/>
        </w:rPr>
        <w:t>,</w:t>
      </w:r>
      <w:r w:rsidR="00E966E6" w:rsidRPr="009375C1">
        <w:rPr>
          <w:rFonts w:ascii="Times New Roman" w:eastAsiaTheme="minorHAnsi" w:hAnsi="Times New Roman" w:cs="Times New Roman"/>
          <w:sz w:val="24"/>
          <w:szCs w:val="24"/>
          <w:lang w:val="en-US"/>
        </w:rPr>
        <w:t xml:space="preserve"> the Canadian International Development Agency suggests that good policies make foreign aid effective</w:t>
      </w:r>
      <w:r w:rsidR="009B00E6" w:rsidRPr="009375C1">
        <w:rPr>
          <w:rFonts w:ascii="Times New Roman" w:eastAsiaTheme="minorHAnsi" w:hAnsi="Times New Roman" w:cs="Times New Roman"/>
          <w:sz w:val="24"/>
          <w:szCs w:val="24"/>
          <w:lang w:val="en-US"/>
        </w:rPr>
        <w:t>.</w:t>
      </w:r>
      <w:r w:rsidR="00442E2E" w:rsidRPr="009375C1">
        <w:rPr>
          <w:rStyle w:val="DipnotBavurusu"/>
          <w:rFonts w:ascii="Times New Roman" w:eastAsiaTheme="minorHAnsi" w:hAnsi="Times New Roman" w:cs="Times New Roman"/>
          <w:sz w:val="24"/>
          <w:szCs w:val="24"/>
          <w:lang w:val="en-US"/>
        </w:rPr>
        <w:footnoteReference w:id="28"/>
      </w:r>
    </w:p>
    <w:p w:rsidR="000554D4" w:rsidRPr="009375C1" w:rsidRDefault="001B72E4"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 xml:space="preserve">One of the components of good policies is to have an open trade policy. </w:t>
      </w:r>
      <w:r w:rsidR="008A209E" w:rsidRPr="009375C1">
        <w:rPr>
          <w:rFonts w:ascii="Times New Roman" w:eastAsiaTheme="minorHAnsi" w:hAnsi="Times New Roman" w:cs="Times New Roman"/>
          <w:sz w:val="24"/>
          <w:szCs w:val="24"/>
          <w:lang w:val="en-US"/>
        </w:rPr>
        <w:t xml:space="preserve">Trade plays a vital role in bilateral aid since donor countries are more interested in this type of aid. Thus, </w:t>
      </w:r>
      <w:r w:rsidR="00355E3A" w:rsidRPr="009375C1">
        <w:rPr>
          <w:rFonts w:ascii="Times New Roman" w:eastAsiaTheme="minorHAnsi" w:hAnsi="Times New Roman" w:cs="Times New Roman"/>
          <w:sz w:val="24"/>
          <w:szCs w:val="24"/>
          <w:lang w:val="en-US"/>
        </w:rPr>
        <w:t>open economy also play</w:t>
      </w:r>
      <w:r w:rsidR="005836F0" w:rsidRPr="009375C1">
        <w:rPr>
          <w:rFonts w:ascii="Times New Roman" w:eastAsiaTheme="minorHAnsi" w:hAnsi="Times New Roman" w:cs="Times New Roman"/>
          <w:sz w:val="24"/>
          <w:szCs w:val="24"/>
          <w:lang w:val="en-US"/>
        </w:rPr>
        <w:t>s</w:t>
      </w:r>
      <w:r w:rsidR="00355E3A" w:rsidRPr="009375C1">
        <w:rPr>
          <w:rFonts w:ascii="Times New Roman" w:eastAsiaTheme="minorHAnsi" w:hAnsi="Times New Roman" w:cs="Times New Roman"/>
          <w:sz w:val="24"/>
          <w:szCs w:val="24"/>
          <w:lang w:val="en-US"/>
        </w:rPr>
        <w:t xml:space="preserve"> a </w:t>
      </w:r>
      <w:r w:rsidR="00591A6C" w:rsidRPr="009375C1">
        <w:rPr>
          <w:rFonts w:ascii="Times New Roman" w:eastAsiaTheme="minorHAnsi" w:hAnsi="Times New Roman" w:cs="Times New Roman"/>
          <w:sz w:val="24"/>
          <w:szCs w:val="24"/>
          <w:lang w:val="en-US"/>
        </w:rPr>
        <w:t>major</w:t>
      </w:r>
      <w:r w:rsidR="00355E3A" w:rsidRPr="009375C1">
        <w:rPr>
          <w:rFonts w:ascii="Times New Roman" w:eastAsiaTheme="minorHAnsi" w:hAnsi="Times New Roman" w:cs="Times New Roman"/>
          <w:sz w:val="24"/>
          <w:szCs w:val="24"/>
          <w:lang w:val="en-US"/>
        </w:rPr>
        <w:t xml:space="preserve"> role on attracting foreign investment flow</w:t>
      </w:r>
      <w:r w:rsidR="00591A6C" w:rsidRPr="009375C1">
        <w:rPr>
          <w:rFonts w:ascii="Times New Roman" w:eastAsiaTheme="minorHAnsi" w:hAnsi="Times New Roman" w:cs="Times New Roman"/>
          <w:sz w:val="24"/>
          <w:szCs w:val="24"/>
          <w:lang w:val="en-US"/>
        </w:rPr>
        <w:t>.</w:t>
      </w:r>
      <w:r w:rsidR="000C6077" w:rsidRPr="009375C1">
        <w:rPr>
          <w:rStyle w:val="DipnotBavurusu"/>
          <w:rFonts w:ascii="Times New Roman" w:eastAsiaTheme="minorHAnsi" w:hAnsi="Times New Roman" w:cs="Times New Roman"/>
          <w:sz w:val="24"/>
          <w:szCs w:val="24"/>
          <w:lang w:val="en-US"/>
        </w:rPr>
        <w:footnoteReference w:id="29"/>
      </w:r>
      <w:r w:rsidR="002E7651" w:rsidRPr="009375C1">
        <w:rPr>
          <w:rFonts w:ascii="Times New Roman" w:eastAsiaTheme="minorHAnsi" w:hAnsi="Times New Roman" w:cs="Times New Roman"/>
          <w:sz w:val="24"/>
          <w:szCs w:val="24"/>
          <w:lang w:val="en-US"/>
        </w:rPr>
        <w:t xml:space="preserve"> </w:t>
      </w:r>
      <w:r w:rsidR="000C6077" w:rsidRPr="009375C1">
        <w:rPr>
          <w:rFonts w:ascii="Times New Roman" w:eastAsiaTheme="minorHAnsi" w:hAnsi="Times New Roman" w:cs="Times New Roman"/>
          <w:sz w:val="24"/>
          <w:szCs w:val="24"/>
          <w:lang w:val="en-US"/>
        </w:rPr>
        <w:t>William Morrissey</w:t>
      </w:r>
      <w:r w:rsidR="000C6077" w:rsidRPr="009375C1">
        <w:rPr>
          <w:rStyle w:val="DipnotBavurusu"/>
          <w:rFonts w:ascii="Times New Roman" w:eastAsiaTheme="minorHAnsi" w:hAnsi="Times New Roman" w:cs="Times New Roman"/>
          <w:sz w:val="24"/>
          <w:szCs w:val="24"/>
          <w:lang w:val="en-US"/>
        </w:rPr>
        <w:footnoteReference w:id="30"/>
      </w:r>
      <w:r w:rsidR="000C6077" w:rsidRPr="009375C1">
        <w:rPr>
          <w:rFonts w:ascii="Times New Roman" w:eastAsiaTheme="minorHAnsi" w:hAnsi="Times New Roman" w:cs="Times New Roman"/>
          <w:sz w:val="24"/>
          <w:szCs w:val="24"/>
          <w:lang w:val="en-US"/>
        </w:rPr>
        <w:t xml:space="preserve"> </w:t>
      </w:r>
      <w:r w:rsidR="002C66C5" w:rsidRPr="009375C1">
        <w:rPr>
          <w:rFonts w:ascii="Times New Roman" w:eastAsiaTheme="minorHAnsi" w:hAnsi="Times New Roman" w:cs="Times New Roman"/>
          <w:sz w:val="24"/>
          <w:szCs w:val="24"/>
          <w:lang w:val="en-US"/>
        </w:rPr>
        <w:t>identifies mechanisms through which aid can contribute to economic growth. These mechanisms include a) aid increases investment, in physical and human capital; b) aid increases the capacity to import capital goods or technology; c) aid does not have indirect effects that reduce investment or savings rates; and aid is associated with technology transfer that increases the productivity of capital and promotes endogenous technical change</w:t>
      </w:r>
      <w:r w:rsidR="00D82576" w:rsidRPr="009375C1">
        <w:rPr>
          <w:rFonts w:ascii="Times New Roman" w:eastAsiaTheme="minorHAnsi" w:hAnsi="Times New Roman" w:cs="Times New Roman"/>
          <w:sz w:val="24"/>
          <w:szCs w:val="24"/>
          <w:lang w:val="en-US"/>
        </w:rPr>
        <w:t>.</w:t>
      </w:r>
      <w:r w:rsidR="00CF2935" w:rsidRPr="009375C1">
        <w:rPr>
          <w:rFonts w:ascii="Times New Roman" w:eastAsiaTheme="minorHAnsi" w:hAnsi="Times New Roman" w:cs="Times New Roman"/>
          <w:sz w:val="24"/>
          <w:szCs w:val="24"/>
          <w:lang w:val="en-US"/>
        </w:rPr>
        <w:t xml:space="preserve"> </w:t>
      </w:r>
      <w:r w:rsidR="00484038" w:rsidRPr="009375C1">
        <w:rPr>
          <w:rFonts w:ascii="Times New Roman" w:eastAsiaTheme="minorHAnsi" w:hAnsi="Times New Roman" w:cs="Times New Roman"/>
          <w:sz w:val="24"/>
          <w:szCs w:val="24"/>
          <w:lang w:val="en-US"/>
        </w:rPr>
        <w:t>Peter Bauer</w:t>
      </w:r>
      <w:r w:rsidR="00484038" w:rsidRPr="009375C1">
        <w:rPr>
          <w:rStyle w:val="DipnotBavurusu"/>
          <w:rFonts w:ascii="Times New Roman" w:eastAsiaTheme="minorHAnsi" w:hAnsi="Times New Roman" w:cs="Times New Roman"/>
          <w:sz w:val="24"/>
          <w:szCs w:val="24"/>
          <w:lang w:val="en-US"/>
        </w:rPr>
        <w:footnoteReference w:id="31"/>
      </w:r>
      <w:r w:rsidR="00A71D8E" w:rsidRPr="009375C1">
        <w:rPr>
          <w:rFonts w:ascii="Times New Roman" w:eastAsiaTheme="minorHAnsi" w:hAnsi="Times New Roman" w:cs="Times New Roman"/>
          <w:sz w:val="24"/>
          <w:szCs w:val="24"/>
          <w:lang w:val="en-US"/>
        </w:rPr>
        <w:t xml:space="preserve"> supports foreign financial assistance by arguing that</w:t>
      </w:r>
      <w:r w:rsidR="00CF2935" w:rsidRPr="009375C1">
        <w:rPr>
          <w:rFonts w:ascii="Times New Roman" w:eastAsiaTheme="minorHAnsi" w:hAnsi="Times New Roman" w:cs="Times New Roman"/>
          <w:sz w:val="24"/>
          <w:szCs w:val="24"/>
          <w:lang w:val="en-US"/>
        </w:rPr>
        <w:t xml:space="preserve"> </w:t>
      </w:r>
      <w:r w:rsidR="00A71D8E" w:rsidRPr="009375C1">
        <w:rPr>
          <w:rFonts w:ascii="Times New Roman" w:eastAsiaTheme="minorHAnsi" w:hAnsi="Times New Roman" w:cs="Times New Roman"/>
          <w:sz w:val="24"/>
          <w:szCs w:val="24"/>
          <w:lang w:val="en-US"/>
        </w:rPr>
        <w:t>“</w:t>
      </w:r>
      <w:r w:rsidR="00CF2935" w:rsidRPr="009375C1">
        <w:rPr>
          <w:rFonts w:ascii="Times New Roman" w:eastAsiaTheme="minorHAnsi" w:hAnsi="Times New Roman" w:cs="Times New Roman"/>
          <w:sz w:val="24"/>
          <w:szCs w:val="24"/>
          <w:lang w:val="en-US"/>
        </w:rPr>
        <w:t>(a) it is instrument for economic development; (b) reduces the poverty; (c) it is a powerful tool for international income redistribution; (d) acknowledging past mistakes and making up for them with compensating measures; (e) serving the interests of developed countries; (f) helps controlling the unprecedented growth</w:t>
      </w:r>
      <w:r w:rsidR="00C94FCF" w:rsidRPr="009375C1">
        <w:rPr>
          <w:rFonts w:ascii="Times New Roman" w:eastAsiaTheme="minorHAnsi" w:hAnsi="Times New Roman" w:cs="Times New Roman"/>
          <w:sz w:val="24"/>
          <w:szCs w:val="24"/>
          <w:lang w:val="en-US"/>
        </w:rPr>
        <w:t xml:space="preserve"> in population</w:t>
      </w:r>
      <w:r w:rsidR="008563DF" w:rsidRPr="009375C1">
        <w:rPr>
          <w:rFonts w:ascii="Times New Roman" w:eastAsiaTheme="minorHAnsi" w:hAnsi="Times New Roman" w:cs="Times New Roman"/>
          <w:sz w:val="24"/>
          <w:szCs w:val="24"/>
          <w:lang w:val="en-US"/>
        </w:rPr>
        <w:t>”</w:t>
      </w:r>
      <w:r w:rsidR="00B520A5" w:rsidRPr="009375C1">
        <w:rPr>
          <w:rFonts w:ascii="Times New Roman" w:eastAsiaTheme="minorHAnsi" w:hAnsi="Times New Roman" w:cs="Times New Roman"/>
          <w:sz w:val="24"/>
          <w:szCs w:val="24"/>
          <w:lang w:val="en-US"/>
        </w:rPr>
        <w:t>.</w:t>
      </w:r>
      <w:r w:rsidR="005134F2" w:rsidRPr="009375C1">
        <w:rPr>
          <w:rStyle w:val="DipnotBavurusu"/>
          <w:rFonts w:ascii="Times New Roman" w:eastAsiaTheme="minorHAnsi" w:hAnsi="Times New Roman" w:cs="Times New Roman"/>
          <w:sz w:val="24"/>
          <w:szCs w:val="24"/>
          <w:lang w:val="en-US"/>
        </w:rPr>
        <w:footnoteReference w:id="32"/>
      </w:r>
      <w:r w:rsidR="00B520A5" w:rsidRPr="009375C1">
        <w:rPr>
          <w:rFonts w:ascii="Times New Roman" w:eastAsiaTheme="minorHAnsi" w:hAnsi="Times New Roman" w:cs="Times New Roman"/>
          <w:sz w:val="24"/>
          <w:szCs w:val="24"/>
          <w:lang w:val="en-US"/>
        </w:rPr>
        <w:t xml:space="preserve"> </w:t>
      </w:r>
    </w:p>
    <w:p w:rsidR="00B520A5" w:rsidRPr="009375C1" w:rsidRDefault="008A616A"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Similarly</w:t>
      </w:r>
      <w:r w:rsidR="00B520A5" w:rsidRPr="009375C1">
        <w:rPr>
          <w:rFonts w:ascii="Times New Roman" w:eastAsiaTheme="minorHAnsi" w:hAnsi="Times New Roman" w:cs="Times New Roman"/>
          <w:sz w:val="24"/>
          <w:szCs w:val="24"/>
          <w:lang w:val="en-US"/>
        </w:rPr>
        <w:t xml:space="preserve">, </w:t>
      </w:r>
      <w:r w:rsidR="00F75D8A" w:rsidRPr="009375C1">
        <w:rPr>
          <w:rFonts w:ascii="Times New Roman" w:eastAsiaTheme="minorHAnsi" w:hAnsi="Times New Roman" w:cs="Times New Roman"/>
          <w:sz w:val="24"/>
          <w:szCs w:val="24"/>
          <w:lang w:val="en-US"/>
        </w:rPr>
        <w:t xml:space="preserve">Howard </w:t>
      </w:r>
      <w:r w:rsidR="000554D4" w:rsidRPr="009375C1">
        <w:rPr>
          <w:rFonts w:ascii="Times New Roman" w:eastAsiaTheme="minorHAnsi" w:hAnsi="Times New Roman" w:cs="Times New Roman"/>
          <w:sz w:val="24"/>
          <w:szCs w:val="24"/>
          <w:lang w:val="en-US"/>
        </w:rPr>
        <w:t xml:space="preserve">White suggests that the impact of foreign aid on income </w:t>
      </w:r>
      <w:r w:rsidR="000E5DBE" w:rsidRPr="009375C1">
        <w:rPr>
          <w:rFonts w:ascii="Times New Roman" w:eastAsiaTheme="minorHAnsi" w:hAnsi="Times New Roman" w:cs="Times New Roman"/>
          <w:sz w:val="24"/>
          <w:szCs w:val="24"/>
          <w:lang w:val="en-US"/>
        </w:rPr>
        <w:t>would result in</w:t>
      </w:r>
      <w:r w:rsidR="000554D4" w:rsidRPr="009375C1">
        <w:rPr>
          <w:rFonts w:ascii="Times New Roman" w:eastAsiaTheme="minorHAnsi" w:hAnsi="Times New Roman" w:cs="Times New Roman"/>
          <w:sz w:val="24"/>
          <w:szCs w:val="24"/>
          <w:lang w:val="en-US"/>
        </w:rPr>
        <w:t xml:space="preserve"> </w:t>
      </w:r>
      <w:proofErr w:type="gramStart"/>
      <w:r w:rsidR="000554D4" w:rsidRPr="009375C1">
        <w:rPr>
          <w:rFonts w:ascii="Times New Roman" w:eastAsiaTheme="minorHAnsi" w:hAnsi="Times New Roman" w:cs="Times New Roman"/>
          <w:sz w:val="24"/>
          <w:szCs w:val="24"/>
          <w:lang w:val="en-US"/>
        </w:rPr>
        <w:t>feed back</w:t>
      </w:r>
      <w:proofErr w:type="gramEnd"/>
      <w:r w:rsidR="000554D4" w:rsidRPr="009375C1">
        <w:rPr>
          <w:rFonts w:ascii="Times New Roman" w:eastAsiaTheme="minorHAnsi" w:hAnsi="Times New Roman" w:cs="Times New Roman"/>
          <w:sz w:val="24"/>
          <w:szCs w:val="24"/>
          <w:lang w:val="en-US"/>
        </w:rPr>
        <w:t xml:space="preserve"> into higher savings and </w:t>
      </w:r>
      <w:r w:rsidR="000E5DBE" w:rsidRPr="009375C1">
        <w:rPr>
          <w:rFonts w:ascii="Times New Roman" w:eastAsiaTheme="minorHAnsi" w:hAnsi="Times New Roman" w:cs="Times New Roman"/>
          <w:sz w:val="24"/>
          <w:szCs w:val="24"/>
          <w:lang w:val="en-US"/>
        </w:rPr>
        <w:t>it is also possible</w:t>
      </w:r>
      <w:r w:rsidR="000554D4" w:rsidRPr="009375C1">
        <w:rPr>
          <w:rFonts w:ascii="Times New Roman" w:eastAsiaTheme="minorHAnsi" w:hAnsi="Times New Roman" w:cs="Times New Roman"/>
          <w:sz w:val="24"/>
          <w:szCs w:val="24"/>
          <w:lang w:val="en-US"/>
        </w:rPr>
        <w:t xml:space="preserve"> that aid </w:t>
      </w:r>
      <w:r w:rsidR="000E5DBE" w:rsidRPr="009375C1">
        <w:rPr>
          <w:rFonts w:ascii="Times New Roman" w:eastAsiaTheme="minorHAnsi" w:hAnsi="Times New Roman" w:cs="Times New Roman"/>
          <w:sz w:val="24"/>
          <w:szCs w:val="24"/>
          <w:lang w:val="en-US"/>
        </w:rPr>
        <w:t>can also result in</w:t>
      </w:r>
      <w:r w:rsidR="000554D4" w:rsidRPr="009375C1">
        <w:rPr>
          <w:rFonts w:ascii="Times New Roman" w:eastAsiaTheme="minorHAnsi" w:hAnsi="Times New Roman" w:cs="Times New Roman"/>
          <w:sz w:val="24"/>
          <w:szCs w:val="24"/>
          <w:lang w:val="en-US"/>
        </w:rPr>
        <w:t xml:space="preserve"> an increase </w:t>
      </w:r>
      <w:r w:rsidR="000E5DBE" w:rsidRPr="009375C1">
        <w:rPr>
          <w:rFonts w:ascii="Times New Roman" w:eastAsiaTheme="minorHAnsi" w:hAnsi="Times New Roman" w:cs="Times New Roman"/>
          <w:sz w:val="24"/>
          <w:szCs w:val="24"/>
          <w:lang w:val="en-US"/>
        </w:rPr>
        <w:t>of</w:t>
      </w:r>
      <w:r w:rsidR="000554D4" w:rsidRPr="009375C1">
        <w:rPr>
          <w:rFonts w:ascii="Times New Roman" w:eastAsiaTheme="minorHAnsi" w:hAnsi="Times New Roman" w:cs="Times New Roman"/>
          <w:sz w:val="24"/>
          <w:szCs w:val="24"/>
          <w:lang w:val="en-US"/>
        </w:rPr>
        <w:t xml:space="preserve"> taxes and an increase </w:t>
      </w:r>
      <w:r w:rsidR="000E5DBE" w:rsidRPr="009375C1">
        <w:rPr>
          <w:rFonts w:ascii="Times New Roman" w:eastAsiaTheme="minorHAnsi" w:hAnsi="Times New Roman" w:cs="Times New Roman"/>
          <w:sz w:val="24"/>
          <w:szCs w:val="24"/>
          <w:lang w:val="en-US"/>
        </w:rPr>
        <w:t>of</w:t>
      </w:r>
      <w:r w:rsidR="000554D4" w:rsidRPr="009375C1">
        <w:rPr>
          <w:rFonts w:ascii="Times New Roman" w:eastAsiaTheme="minorHAnsi" w:hAnsi="Times New Roman" w:cs="Times New Roman"/>
          <w:sz w:val="24"/>
          <w:szCs w:val="24"/>
          <w:lang w:val="en-US"/>
        </w:rPr>
        <w:t xml:space="preserve"> government expenditure in excess of the value of the aid inflows. </w:t>
      </w:r>
      <w:r w:rsidR="00B42597" w:rsidRPr="009375C1">
        <w:rPr>
          <w:rFonts w:ascii="Times New Roman" w:eastAsiaTheme="minorHAnsi" w:hAnsi="Times New Roman" w:cs="Times New Roman"/>
          <w:sz w:val="24"/>
          <w:szCs w:val="24"/>
          <w:lang w:val="en-US"/>
        </w:rPr>
        <w:t>To him</w:t>
      </w:r>
      <w:r w:rsidR="000554D4" w:rsidRPr="009375C1">
        <w:rPr>
          <w:rFonts w:ascii="Times New Roman" w:eastAsiaTheme="minorHAnsi" w:hAnsi="Times New Roman" w:cs="Times New Roman"/>
          <w:sz w:val="24"/>
          <w:szCs w:val="24"/>
          <w:lang w:val="en-US"/>
        </w:rPr>
        <w:t xml:space="preserve">, </w:t>
      </w:r>
      <w:r w:rsidR="00061002">
        <w:rPr>
          <w:rFonts w:ascii="Times New Roman" w:eastAsiaTheme="minorHAnsi" w:hAnsi="Times New Roman" w:cs="Times New Roman"/>
          <w:sz w:val="24"/>
          <w:szCs w:val="24"/>
          <w:lang w:val="en-US"/>
        </w:rPr>
        <w:t>“</w:t>
      </w:r>
      <w:r w:rsidR="000554D4" w:rsidRPr="009375C1">
        <w:rPr>
          <w:rFonts w:ascii="Times New Roman" w:eastAsiaTheme="minorHAnsi" w:hAnsi="Times New Roman" w:cs="Times New Roman"/>
          <w:i/>
          <w:sz w:val="24"/>
          <w:szCs w:val="24"/>
          <w:lang w:val="en-US"/>
        </w:rPr>
        <w:t>the impact of aid on these variables depends crucially upon the relationship between aid and private investment. If aid crowds out private investment then there is a greater possibility that aid will reduce taxes, and it may even reduce national income</w:t>
      </w:r>
      <w:r w:rsidR="00061002">
        <w:rPr>
          <w:rFonts w:ascii="Times New Roman" w:eastAsiaTheme="minorHAnsi" w:hAnsi="Times New Roman" w:cs="Times New Roman"/>
          <w:sz w:val="24"/>
          <w:szCs w:val="24"/>
          <w:lang w:val="en-US"/>
        </w:rPr>
        <w:t>”</w:t>
      </w:r>
      <w:r w:rsidR="000554D4" w:rsidRPr="009375C1">
        <w:rPr>
          <w:rFonts w:ascii="Times New Roman" w:eastAsiaTheme="minorHAnsi" w:hAnsi="Times New Roman" w:cs="Times New Roman"/>
          <w:sz w:val="24"/>
          <w:szCs w:val="24"/>
          <w:lang w:val="en-US"/>
        </w:rPr>
        <w:t>.</w:t>
      </w:r>
      <w:r w:rsidR="00C35F5F" w:rsidRPr="009375C1">
        <w:rPr>
          <w:rStyle w:val="DipnotBavurusu"/>
          <w:rFonts w:ascii="Times New Roman" w:eastAsiaTheme="minorHAnsi" w:hAnsi="Times New Roman" w:cs="Times New Roman"/>
          <w:sz w:val="24"/>
          <w:szCs w:val="24"/>
          <w:lang w:val="en-US"/>
        </w:rPr>
        <w:footnoteReference w:id="33"/>
      </w:r>
    </w:p>
    <w:p w:rsidR="002C66C5" w:rsidRPr="009375C1" w:rsidRDefault="001B72E4"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lastRenderedPageBreak/>
        <w:t xml:space="preserve">Furthermore, </w:t>
      </w:r>
      <w:proofErr w:type="spellStart"/>
      <w:r w:rsidR="00FA6D8D" w:rsidRPr="009375C1">
        <w:rPr>
          <w:rFonts w:ascii="Times New Roman" w:eastAsiaTheme="minorHAnsi" w:hAnsi="Times New Roman" w:cs="Times New Roman"/>
          <w:sz w:val="24"/>
          <w:szCs w:val="24"/>
          <w:lang w:val="en-US"/>
        </w:rPr>
        <w:t>Karuna</w:t>
      </w:r>
      <w:proofErr w:type="spellEnd"/>
      <w:r w:rsidR="00FA6D8D" w:rsidRPr="009375C1">
        <w:rPr>
          <w:rFonts w:ascii="Times New Roman" w:eastAsiaTheme="minorHAnsi" w:hAnsi="Times New Roman" w:cs="Times New Roman"/>
          <w:sz w:val="24"/>
          <w:szCs w:val="24"/>
          <w:lang w:val="en-US"/>
        </w:rPr>
        <w:t xml:space="preserve"> </w:t>
      </w:r>
      <w:proofErr w:type="spellStart"/>
      <w:r w:rsidR="008A616A" w:rsidRPr="009375C1">
        <w:rPr>
          <w:rFonts w:ascii="Times New Roman" w:eastAsiaTheme="minorHAnsi" w:hAnsi="Times New Roman" w:cs="Times New Roman"/>
          <w:sz w:val="24"/>
          <w:szCs w:val="24"/>
          <w:lang w:val="en-US"/>
        </w:rPr>
        <w:t>Gomanee</w:t>
      </w:r>
      <w:proofErr w:type="spellEnd"/>
      <w:r w:rsidR="00DE62F4" w:rsidRPr="009375C1">
        <w:rPr>
          <w:rFonts w:ascii="Times New Roman" w:eastAsiaTheme="minorHAnsi" w:hAnsi="Times New Roman" w:cs="Times New Roman"/>
          <w:sz w:val="24"/>
          <w:szCs w:val="24"/>
          <w:lang w:val="en-US"/>
        </w:rPr>
        <w:t xml:space="preserve"> et</w:t>
      </w:r>
      <w:r w:rsidR="005F5C5E" w:rsidRPr="009375C1">
        <w:rPr>
          <w:rFonts w:ascii="Times New Roman" w:eastAsiaTheme="minorHAnsi" w:hAnsi="Times New Roman" w:cs="Times New Roman"/>
          <w:sz w:val="24"/>
          <w:szCs w:val="24"/>
          <w:lang w:val="en-US"/>
        </w:rPr>
        <w:t xml:space="preserve"> </w:t>
      </w:r>
      <w:r w:rsidR="00DE62F4" w:rsidRPr="009375C1">
        <w:rPr>
          <w:rFonts w:ascii="Times New Roman" w:eastAsiaTheme="minorHAnsi" w:hAnsi="Times New Roman" w:cs="Times New Roman"/>
          <w:sz w:val="24"/>
          <w:szCs w:val="24"/>
          <w:lang w:val="en-US"/>
        </w:rPr>
        <w:t>al.</w:t>
      </w:r>
      <w:r w:rsidR="00FA6D8D" w:rsidRPr="009375C1">
        <w:rPr>
          <w:rFonts w:ascii="Times New Roman" w:eastAsiaTheme="minorHAnsi" w:hAnsi="Times New Roman" w:cs="Times New Roman"/>
          <w:sz w:val="24"/>
          <w:szCs w:val="24"/>
          <w:lang w:val="en-US"/>
        </w:rPr>
        <w:t xml:space="preserve"> </w:t>
      </w:r>
      <w:r w:rsidR="00DE62F4" w:rsidRPr="009375C1">
        <w:rPr>
          <w:rFonts w:ascii="Times New Roman" w:eastAsiaTheme="minorHAnsi" w:hAnsi="Times New Roman" w:cs="Times New Roman"/>
          <w:sz w:val="24"/>
          <w:szCs w:val="24"/>
          <w:lang w:val="en-US"/>
        </w:rPr>
        <w:t>found in their empirical work that aid has positive imp</w:t>
      </w:r>
      <w:r w:rsidR="00D82576" w:rsidRPr="009375C1">
        <w:rPr>
          <w:rFonts w:ascii="Times New Roman" w:eastAsiaTheme="minorHAnsi" w:hAnsi="Times New Roman" w:cs="Times New Roman"/>
          <w:sz w:val="24"/>
          <w:szCs w:val="24"/>
          <w:lang w:val="en-US"/>
        </w:rPr>
        <w:t>act through investment.</w:t>
      </w:r>
      <w:r w:rsidR="00C35F5F" w:rsidRPr="009375C1">
        <w:rPr>
          <w:rStyle w:val="DipnotBavurusu"/>
          <w:rFonts w:ascii="Times New Roman" w:eastAsiaTheme="minorHAnsi" w:hAnsi="Times New Roman" w:cs="Times New Roman"/>
          <w:sz w:val="24"/>
          <w:szCs w:val="24"/>
          <w:lang w:val="en-US"/>
        </w:rPr>
        <w:footnoteReference w:id="34"/>
      </w:r>
      <w:r w:rsidR="00DE62F4" w:rsidRPr="009375C1">
        <w:rPr>
          <w:rFonts w:ascii="Times New Roman" w:eastAsiaTheme="minorHAnsi" w:hAnsi="Times New Roman" w:cs="Times New Roman"/>
          <w:sz w:val="24"/>
          <w:szCs w:val="24"/>
          <w:lang w:val="en-US"/>
        </w:rPr>
        <w:t xml:space="preserve"> As a result, </w:t>
      </w:r>
      <w:r w:rsidR="00426C2D" w:rsidRPr="009375C1">
        <w:rPr>
          <w:rFonts w:ascii="Times New Roman" w:eastAsiaTheme="minorHAnsi" w:hAnsi="Times New Roman" w:cs="Times New Roman"/>
          <w:sz w:val="24"/>
          <w:szCs w:val="24"/>
          <w:lang w:val="en-US"/>
        </w:rPr>
        <w:t>it</w:t>
      </w:r>
      <w:r w:rsidR="00DE62F4" w:rsidRPr="009375C1">
        <w:rPr>
          <w:rFonts w:ascii="Times New Roman" w:eastAsiaTheme="minorHAnsi" w:hAnsi="Times New Roman" w:cs="Times New Roman"/>
          <w:sz w:val="24"/>
          <w:szCs w:val="24"/>
          <w:lang w:val="en-US"/>
        </w:rPr>
        <w:t xml:space="preserve"> increases growth.</w:t>
      </w:r>
      <w:r w:rsidR="00341F02" w:rsidRPr="009375C1">
        <w:rPr>
          <w:rStyle w:val="DipnotBavurusu"/>
          <w:rFonts w:ascii="Times New Roman" w:eastAsiaTheme="minorHAnsi" w:hAnsi="Times New Roman" w:cs="Times New Roman"/>
          <w:sz w:val="24"/>
          <w:szCs w:val="24"/>
          <w:lang w:val="en-US"/>
        </w:rPr>
        <w:footnoteReference w:id="35"/>
      </w:r>
      <w:r w:rsidR="00DE62F4" w:rsidRPr="009375C1">
        <w:rPr>
          <w:rFonts w:ascii="Times New Roman" w:eastAsiaTheme="minorHAnsi" w:hAnsi="Times New Roman" w:cs="Times New Roman"/>
          <w:sz w:val="24"/>
          <w:szCs w:val="24"/>
          <w:lang w:val="en-US"/>
        </w:rPr>
        <w:t xml:space="preserve"> </w:t>
      </w:r>
      <w:r w:rsidR="00426C2D" w:rsidRPr="009375C1">
        <w:rPr>
          <w:rFonts w:ascii="Times New Roman" w:eastAsiaTheme="minorHAnsi" w:hAnsi="Times New Roman" w:cs="Times New Roman"/>
          <w:sz w:val="24"/>
          <w:szCs w:val="24"/>
          <w:lang w:val="en-US"/>
        </w:rPr>
        <w:t xml:space="preserve">Likewise, </w:t>
      </w:r>
      <w:proofErr w:type="spellStart"/>
      <w:r w:rsidR="007C62E1" w:rsidRPr="009375C1">
        <w:rPr>
          <w:rFonts w:ascii="Times New Roman" w:eastAsiaTheme="minorHAnsi" w:hAnsi="Times New Roman" w:cs="Times New Roman"/>
          <w:sz w:val="24"/>
          <w:szCs w:val="24"/>
          <w:lang w:val="en-US"/>
        </w:rPr>
        <w:t>Gitaru</w:t>
      </w:r>
      <w:proofErr w:type="spellEnd"/>
      <w:r w:rsidR="007C62E1" w:rsidRPr="009375C1">
        <w:rPr>
          <w:rFonts w:ascii="Times New Roman" w:eastAsiaTheme="minorHAnsi" w:hAnsi="Times New Roman" w:cs="Times New Roman"/>
          <w:sz w:val="24"/>
          <w:szCs w:val="24"/>
          <w:lang w:val="en-US"/>
        </w:rPr>
        <w:t xml:space="preserve"> </w:t>
      </w:r>
      <w:proofErr w:type="spellStart"/>
      <w:r w:rsidR="002C66C5" w:rsidRPr="009375C1">
        <w:rPr>
          <w:rFonts w:ascii="Times New Roman" w:eastAsiaTheme="minorHAnsi" w:hAnsi="Times New Roman" w:cs="Times New Roman"/>
          <w:sz w:val="24"/>
          <w:szCs w:val="24"/>
          <w:lang w:val="en-US"/>
        </w:rPr>
        <w:t>Karras</w:t>
      </w:r>
      <w:proofErr w:type="spellEnd"/>
      <w:r w:rsidR="002C66C5" w:rsidRPr="009375C1">
        <w:rPr>
          <w:rFonts w:ascii="Times New Roman" w:eastAsiaTheme="minorHAnsi" w:hAnsi="Times New Roman" w:cs="Times New Roman"/>
          <w:sz w:val="24"/>
          <w:szCs w:val="24"/>
          <w:lang w:val="en-US"/>
        </w:rPr>
        <w:t xml:space="preserve"> conducted a </w:t>
      </w:r>
      <w:r w:rsidR="00320F4D" w:rsidRPr="009375C1">
        <w:rPr>
          <w:rFonts w:ascii="Times New Roman" w:eastAsiaTheme="minorHAnsi" w:hAnsi="Times New Roman" w:cs="Times New Roman"/>
          <w:sz w:val="24"/>
          <w:szCs w:val="24"/>
          <w:lang w:val="en-US"/>
        </w:rPr>
        <w:t xml:space="preserve">study </w:t>
      </w:r>
      <w:r w:rsidR="001E50C1" w:rsidRPr="009375C1">
        <w:rPr>
          <w:rFonts w:ascii="Times New Roman" w:eastAsiaTheme="minorHAnsi" w:hAnsi="Times New Roman" w:cs="Times New Roman"/>
          <w:sz w:val="24"/>
          <w:szCs w:val="24"/>
          <w:lang w:val="en-US"/>
        </w:rPr>
        <w:t xml:space="preserve">on the </w:t>
      </w:r>
      <w:r w:rsidR="002C66C5" w:rsidRPr="009375C1">
        <w:rPr>
          <w:rFonts w:ascii="Times New Roman" w:eastAsiaTheme="minorHAnsi" w:hAnsi="Times New Roman" w:cs="Times New Roman"/>
          <w:sz w:val="24"/>
          <w:szCs w:val="24"/>
          <w:lang w:val="en-US"/>
        </w:rPr>
        <w:t>relationship between foreign aid and growth in per capita GDP</w:t>
      </w:r>
      <w:r w:rsidR="001E50C1" w:rsidRPr="009375C1">
        <w:rPr>
          <w:rFonts w:ascii="Times New Roman" w:eastAsiaTheme="minorHAnsi" w:hAnsi="Times New Roman" w:cs="Times New Roman"/>
          <w:sz w:val="24"/>
          <w:szCs w:val="24"/>
          <w:lang w:val="en-US"/>
        </w:rPr>
        <w:t xml:space="preserve"> </w:t>
      </w:r>
      <w:r w:rsidR="002C66C5" w:rsidRPr="009375C1">
        <w:rPr>
          <w:rFonts w:ascii="Times New Roman" w:eastAsiaTheme="minorHAnsi" w:hAnsi="Times New Roman" w:cs="Times New Roman"/>
          <w:sz w:val="24"/>
          <w:szCs w:val="24"/>
          <w:lang w:val="en-US"/>
        </w:rPr>
        <w:t>using annual data from the 1960 to 1997 period for a sample of 71 aid-receiving</w:t>
      </w:r>
      <w:r w:rsidR="001E50C1" w:rsidRPr="009375C1">
        <w:rPr>
          <w:rFonts w:ascii="Times New Roman" w:eastAsiaTheme="minorHAnsi" w:hAnsi="Times New Roman" w:cs="Times New Roman"/>
          <w:sz w:val="24"/>
          <w:szCs w:val="24"/>
          <w:lang w:val="en-US"/>
        </w:rPr>
        <w:t xml:space="preserve"> </w:t>
      </w:r>
      <w:r w:rsidR="002C66C5" w:rsidRPr="009375C1">
        <w:rPr>
          <w:rFonts w:ascii="Times New Roman" w:eastAsiaTheme="minorHAnsi" w:hAnsi="Times New Roman" w:cs="Times New Roman"/>
          <w:sz w:val="24"/>
          <w:szCs w:val="24"/>
          <w:lang w:val="en-US"/>
        </w:rPr>
        <w:t>developing economies.</w:t>
      </w:r>
      <w:r w:rsidR="00D4207D" w:rsidRPr="009375C1">
        <w:rPr>
          <w:rStyle w:val="DipnotBavurusu"/>
          <w:rFonts w:ascii="Times New Roman" w:eastAsiaTheme="minorHAnsi" w:hAnsi="Times New Roman" w:cs="Times New Roman"/>
          <w:sz w:val="24"/>
          <w:szCs w:val="24"/>
          <w:lang w:val="en-US"/>
        </w:rPr>
        <w:footnoteReference w:id="36"/>
      </w:r>
      <w:r w:rsidR="002C66C5" w:rsidRPr="009375C1">
        <w:rPr>
          <w:rFonts w:ascii="Times New Roman" w:eastAsiaTheme="minorHAnsi" w:hAnsi="Times New Roman" w:cs="Times New Roman"/>
          <w:sz w:val="24"/>
          <w:szCs w:val="24"/>
          <w:lang w:val="en-US"/>
        </w:rPr>
        <w:t xml:space="preserve"> </w:t>
      </w:r>
      <w:r w:rsidR="001E50C1" w:rsidRPr="009375C1">
        <w:rPr>
          <w:rFonts w:ascii="Times New Roman" w:eastAsiaTheme="minorHAnsi" w:hAnsi="Times New Roman" w:cs="Times New Roman"/>
          <w:sz w:val="24"/>
          <w:szCs w:val="24"/>
          <w:lang w:val="en-US"/>
        </w:rPr>
        <w:t xml:space="preserve">His </w:t>
      </w:r>
      <w:r w:rsidR="002C66C5" w:rsidRPr="009375C1">
        <w:rPr>
          <w:rFonts w:ascii="Times New Roman" w:eastAsiaTheme="minorHAnsi" w:hAnsi="Times New Roman" w:cs="Times New Roman"/>
          <w:sz w:val="24"/>
          <w:szCs w:val="24"/>
          <w:lang w:val="en-US"/>
        </w:rPr>
        <w:t xml:space="preserve">findings </w:t>
      </w:r>
      <w:r w:rsidR="001E50C1" w:rsidRPr="009375C1">
        <w:rPr>
          <w:rFonts w:ascii="Times New Roman" w:eastAsiaTheme="minorHAnsi" w:hAnsi="Times New Roman" w:cs="Times New Roman"/>
          <w:sz w:val="24"/>
          <w:szCs w:val="24"/>
          <w:lang w:val="en-US"/>
        </w:rPr>
        <w:t>suggest</w:t>
      </w:r>
      <w:r w:rsidR="002C66C5" w:rsidRPr="009375C1">
        <w:rPr>
          <w:rFonts w:ascii="Times New Roman" w:eastAsiaTheme="minorHAnsi" w:hAnsi="Times New Roman" w:cs="Times New Roman"/>
          <w:sz w:val="24"/>
          <w:szCs w:val="24"/>
          <w:lang w:val="en-US"/>
        </w:rPr>
        <w:t xml:space="preserve"> that the effect of foreign aid on economic growth is</w:t>
      </w:r>
      <w:r w:rsidR="001E50C1" w:rsidRPr="009375C1">
        <w:rPr>
          <w:rFonts w:ascii="Times New Roman" w:eastAsiaTheme="minorHAnsi" w:hAnsi="Times New Roman" w:cs="Times New Roman"/>
          <w:sz w:val="24"/>
          <w:szCs w:val="24"/>
          <w:lang w:val="en-US"/>
        </w:rPr>
        <w:t xml:space="preserve"> </w:t>
      </w:r>
      <w:r w:rsidR="002C66C5" w:rsidRPr="009375C1">
        <w:rPr>
          <w:rFonts w:ascii="Times New Roman" w:eastAsiaTheme="minorHAnsi" w:hAnsi="Times New Roman" w:cs="Times New Roman"/>
          <w:sz w:val="24"/>
          <w:szCs w:val="24"/>
          <w:lang w:val="en-US"/>
        </w:rPr>
        <w:t>positive, permanent, statistically signific</w:t>
      </w:r>
      <w:r w:rsidR="001E50C1" w:rsidRPr="009375C1">
        <w:rPr>
          <w:rFonts w:ascii="Times New Roman" w:eastAsiaTheme="minorHAnsi" w:hAnsi="Times New Roman" w:cs="Times New Roman"/>
          <w:sz w:val="24"/>
          <w:szCs w:val="24"/>
          <w:lang w:val="en-US"/>
        </w:rPr>
        <w:t xml:space="preserve">ant, and not negligible. </w:t>
      </w:r>
      <w:r w:rsidR="00CD47D2" w:rsidRPr="009375C1">
        <w:rPr>
          <w:rFonts w:ascii="Times New Roman" w:eastAsiaTheme="minorHAnsi" w:hAnsi="Times New Roman" w:cs="Times New Roman"/>
          <w:sz w:val="24"/>
          <w:szCs w:val="24"/>
          <w:lang w:val="en-US"/>
        </w:rPr>
        <w:t>Moreover</w:t>
      </w:r>
      <w:r w:rsidR="00D82576" w:rsidRPr="009375C1">
        <w:rPr>
          <w:rFonts w:ascii="Times New Roman" w:eastAsiaTheme="minorHAnsi" w:hAnsi="Times New Roman" w:cs="Times New Roman"/>
          <w:sz w:val="24"/>
          <w:szCs w:val="24"/>
          <w:lang w:val="en-US"/>
        </w:rPr>
        <w:t>,</w:t>
      </w:r>
      <w:r w:rsidR="00CD47D2" w:rsidRPr="009375C1">
        <w:rPr>
          <w:rFonts w:ascii="Times New Roman" w:eastAsiaTheme="minorHAnsi" w:hAnsi="Times New Roman" w:cs="Times New Roman"/>
          <w:sz w:val="24"/>
          <w:szCs w:val="24"/>
          <w:lang w:val="en-US"/>
        </w:rPr>
        <w:t xml:space="preserve"> the finding shows that</w:t>
      </w:r>
      <w:r w:rsidR="001E50C1" w:rsidRPr="009375C1">
        <w:rPr>
          <w:rFonts w:ascii="Times New Roman" w:eastAsiaTheme="minorHAnsi" w:hAnsi="Times New Roman" w:cs="Times New Roman"/>
          <w:sz w:val="24"/>
          <w:szCs w:val="24"/>
          <w:lang w:val="en-US"/>
        </w:rPr>
        <w:t xml:space="preserve"> foreign</w:t>
      </w:r>
      <w:r w:rsidR="002C66C5" w:rsidRPr="009375C1">
        <w:rPr>
          <w:rFonts w:ascii="Times New Roman" w:eastAsiaTheme="minorHAnsi" w:hAnsi="Times New Roman" w:cs="Times New Roman"/>
          <w:sz w:val="24"/>
          <w:szCs w:val="24"/>
          <w:lang w:val="en-US"/>
        </w:rPr>
        <w:t xml:space="preserve"> aid</w:t>
      </w:r>
      <w:r w:rsidR="001E50C1" w:rsidRPr="009375C1">
        <w:rPr>
          <w:rFonts w:ascii="Times New Roman" w:eastAsiaTheme="minorHAnsi" w:hAnsi="Times New Roman" w:cs="Times New Roman"/>
          <w:sz w:val="24"/>
          <w:szCs w:val="24"/>
          <w:lang w:val="en-US"/>
        </w:rPr>
        <w:t xml:space="preserve"> rise </w:t>
      </w:r>
      <w:r w:rsidR="002C66C5" w:rsidRPr="009375C1">
        <w:rPr>
          <w:rFonts w:ascii="Times New Roman" w:eastAsiaTheme="minorHAnsi" w:hAnsi="Times New Roman" w:cs="Times New Roman"/>
          <w:sz w:val="24"/>
          <w:szCs w:val="24"/>
          <w:lang w:val="en-US"/>
        </w:rPr>
        <w:t>by $20 per person of the receiving country results in a permanent increase in the growth</w:t>
      </w:r>
      <w:r w:rsidR="001E50C1" w:rsidRPr="009375C1">
        <w:rPr>
          <w:rFonts w:ascii="Times New Roman" w:eastAsiaTheme="minorHAnsi" w:hAnsi="Times New Roman" w:cs="Times New Roman"/>
          <w:sz w:val="24"/>
          <w:szCs w:val="24"/>
          <w:lang w:val="en-US"/>
        </w:rPr>
        <w:t xml:space="preserve"> </w:t>
      </w:r>
      <w:r w:rsidR="002C66C5" w:rsidRPr="009375C1">
        <w:rPr>
          <w:rFonts w:ascii="Times New Roman" w:eastAsiaTheme="minorHAnsi" w:hAnsi="Times New Roman" w:cs="Times New Roman"/>
          <w:sz w:val="24"/>
          <w:szCs w:val="24"/>
          <w:lang w:val="en-US"/>
        </w:rPr>
        <w:t xml:space="preserve">rate of real GDP per capita by approximately 0.16 </w:t>
      </w:r>
      <w:r w:rsidR="00C33950" w:rsidRPr="009375C1">
        <w:rPr>
          <w:rFonts w:ascii="Times New Roman" w:eastAsiaTheme="minorHAnsi" w:hAnsi="Times New Roman" w:cs="Times New Roman"/>
          <w:sz w:val="24"/>
          <w:szCs w:val="24"/>
          <w:lang w:val="en-US"/>
        </w:rPr>
        <w:t>%</w:t>
      </w:r>
      <w:r w:rsidR="002C66C5" w:rsidRPr="009375C1">
        <w:rPr>
          <w:rFonts w:ascii="Times New Roman" w:eastAsiaTheme="minorHAnsi" w:hAnsi="Times New Roman" w:cs="Times New Roman"/>
          <w:sz w:val="24"/>
          <w:szCs w:val="24"/>
          <w:lang w:val="en-US"/>
        </w:rPr>
        <w:t>.</w:t>
      </w:r>
      <w:r w:rsidR="001E50C1" w:rsidRPr="009375C1">
        <w:rPr>
          <w:rFonts w:ascii="Times New Roman" w:eastAsiaTheme="minorHAnsi" w:hAnsi="Times New Roman" w:cs="Times New Roman"/>
          <w:sz w:val="24"/>
          <w:szCs w:val="24"/>
          <w:lang w:val="en-US"/>
        </w:rPr>
        <w:t xml:space="preserve"> </w:t>
      </w:r>
      <w:r w:rsidR="00221963" w:rsidRPr="009375C1">
        <w:rPr>
          <w:rFonts w:ascii="Times New Roman" w:eastAsiaTheme="minorHAnsi" w:hAnsi="Times New Roman" w:cs="Times New Roman"/>
          <w:sz w:val="24"/>
          <w:szCs w:val="24"/>
          <w:lang w:val="en-US"/>
        </w:rPr>
        <w:t>His</w:t>
      </w:r>
      <w:r w:rsidR="001E50C1" w:rsidRPr="009375C1">
        <w:rPr>
          <w:rFonts w:ascii="Times New Roman" w:eastAsiaTheme="minorHAnsi" w:hAnsi="Times New Roman" w:cs="Times New Roman"/>
          <w:sz w:val="24"/>
          <w:szCs w:val="24"/>
          <w:lang w:val="en-US"/>
        </w:rPr>
        <w:t xml:space="preserve"> research shows the positive relation</w:t>
      </w:r>
      <w:r w:rsidR="00221963" w:rsidRPr="009375C1">
        <w:rPr>
          <w:rFonts w:ascii="Times New Roman" w:eastAsiaTheme="minorHAnsi" w:hAnsi="Times New Roman" w:cs="Times New Roman"/>
          <w:sz w:val="24"/>
          <w:szCs w:val="24"/>
          <w:lang w:val="en-US"/>
        </w:rPr>
        <w:t xml:space="preserve"> between foreign aid and growth</w:t>
      </w:r>
      <w:r w:rsidR="00DE62F4" w:rsidRPr="009375C1">
        <w:rPr>
          <w:rFonts w:ascii="Times New Roman" w:eastAsiaTheme="minorHAnsi" w:hAnsi="Times New Roman" w:cs="Times New Roman"/>
          <w:sz w:val="24"/>
          <w:szCs w:val="24"/>
          <w:lang w:val="en-US"/>
        </w:rPr>
        <w:t xml:space="preserve">. Therefore, the literature indicates that aid has a positive impact on growth and development of developing countries. </w:t>
      </w:r>
      <w:r w:rsidR="008A616A" w:rsidRPr="009375C1">
        <w:rPr>
          <w:rFonts w:ascii="Times New Roman" w:eastAsiaTheme="minorHAnsi" w:hAnsi="Times New Roman" w:cs="Times New Roman"/>
          <w:sz w:val="24"/>
          <w:szCs w:val="24"/>
          <w:lang w:val="en-US"/>
        </w:rPr>
        <w:t>In addition to this, we suppose that the foreign aid extended to Ethiopia is associated with economic growth and development.</w:t>
      </w:r>
      <w:r w:rsidR="00C33950" w:rsidRPr="009375C1">
        <w:rPr>
          <w:rFonts w:ascii="Times New Roman" w:eastAsiaTheme="minorHAnsi" w:hAnsi="Times New Roman" w:cs="Times New Roman"/>
          <w:sz w:val="24"/>
          <w:szCs w:val="24"/>
          <w:lang w:val="en-US"/>
        </w:rPr>
        <w:t xml:space="preserve"> Relying on a previous research, following hypotheses </w:t>
      </w:r>
      <w:proofErr w:type="gramStart"/>
      <w:r w:rsidR="00C33950" w:rsidRPr="009375C1">
        <w:rPr>
          <w:rFonts w:ascii="Times New Roman" w:eastAsiaTheme="minorHAnsi" w:hAnsi="Times New Roman" w:cs="Times New Roman"/>
          <w:sz w:val="24"/>
          <w:szCs w:val="24"/>
          <w:lang w:val="en-US"/>
        </w:rPr>
        <w:t>can be formed</w:t>
      </w:r>
      <w:proofErr w:type="gramEnd"/>
      <w:r w:rsidR="00C33950" w:rsidRPr="009375C1">
        <w:rPr>
          <w:rFonts w:ascii="Times New Roman" w:eastAsiaTheme="minorHAnsi" w:hAnsi="Times New Roman" w:cs="Times New Roman"/>
          <w:sz w:val="24"/>
          <w:szCs w:val="24"/>
          <w:lang w:val="en-US"/>
        </w:rPr>
        <w:t>:</w:t>
      </w:r>
    </w:p>
    <w:p w:rsidR="0024652C" w:rsidRPr="009375C1" w:rsidRDefault="0024652C" w:rsidP="009375C1">
      <w:pPr>
        <w:autoSpaceDE w:val="0"/>
        <w:autoSpaceDN w:val="0"/>
        <w:adjustRightInd w:val="0"/>
        <w:spacing w:after="120" w:line="240" w:lineRule="auto"/>
        <w:ind w:firstLine="709"/>
        <w:jc w:val="both"/>
        <w:rPr>
          <w:rFonts w:ascii="Times New Roman" w:eastAsiaTheme="minorHAnsi" w:hAnsi="Times New Roman" w:cs="Times New Roman"/>
          <w:i/>
          <w:sz w:val="24"/>
          <w:szCs w:val="24"/>
          <w:lang w:val="en-US"/>
        </w:rPr>
      </w:pPr>
      <w:r w:rsidRPr="009375C1">
        <w:rPr>
          <w:rFonts w:ascii="Times New Roman" w:eastAsiaTheme="minorHAnsi" w:hAnsi="Times New Roman" w:cs="Times New Roman"/>
          <w:i/>
          <w:sz w:val="24"/>
          <w:szCs w:val="24"/>
          <w:lang w:val="en-US"/>
        </w:rPr>
        <w:t>Hypothesis 1: Foreign aid is more likely to increase economic growth and development in recipient countries.</w:t>
      </w:r>
    </w:p>
    <w:p w:rsidR="007A6380" w:rsidRPr="009375C1" w:rsidRDefault="0024652C" w:rsidP="009375C1">
      <w:pPr>
        <w:autoSpaceDE w:val="0"/>
        <w:autoSpaceDN w:val="0"/>
        <w:adjustRightInd w:val="0"/>
        <w:spacing w:after="120" w:line="240" w:lineRule="auto"/>
        <w:ind w:firstLine="709"/>
        <w:jc w:val="both"/>
        <w:rPr>
          <w:rFonts w:ascii="Times New Roman" w:eastAsiaTheme="minorHAnsi" w:hAnsi="Times New Roman" w:cs="Times New Roman"/>
          <w:i/>
          <w:sz w:val="24"/>
          <w:szCs w:val="24"/>
          <w:lang w:val="en-US"/>
        </w:rPr>
      </w:pPr>
      <w:r w:rsidRPr="009375C1">
        <w:rPr>
          <w:rFonts w:ascii="Times New Roman" w:eastAsiaTheme="minorHAnsi" w:hAnsi="Times New Roman" w:cs="Times New Roman"/>
          <w:i/>
          <w:sz w:val="24"/>
          <w:szCs w:val="24"/>
          <w:lang w:val="en-US"/>
        </w:rPr>
        <w:t>Hypothesis 2: Foreign aid is more likely to attract foreign direct investment to the recipient countries.</w:t>
      </w:r>
    </w:p>
    <w:p w:rsidR="00221963" w:rsidRDefault="00577B38" w:rsidP="009375C1">
      <w:pPr>
        <w:autoSpaceDE w:val="0"/>
        <w:autoSpaceDN w:val="0"/>
        <w:adjustRightInd w:val="0"/>
        <w:spacing w:after="120" w:line="240" w:lineRule="auto"/>
        <w:ind w:firstLine="709"/>
        <w:jc w:val="both"/>
        <w:rPr>
          <w:rFonts w:ascii="Times New Roman" w:eastAsiaTheme="minorHAnsi" w:hAnsi="Times New Roman" w:cs="Times New Roman"/>
          <w:i/>
          <w:sz w:val="24"/>
          <w:szCs w:val="24"/>
          <w:lang w:val="en-US"/>
        </w:rPr>
      </w:pPr>
      <w:r w:rsidRPr="009375C1">
        <w:rPr>
          <w:rFonts w:ascii="Times New Roman" w:eastAsiaTheme="minorHAnsi" w:hAnsi="Times New Roman" w:cs="Times New Roman"/>
          <w:i/>
          <w:sz w:val="24"/>
          <w:szCs w:val="24"/>
          <w:lang w:val="en-US"/>
        </w:rPr>
        <w:t>Hypothesis 3: Foreign aid is more likely to reduce unemployment in the recipient countries.</w:t>
      </w:r>
    </w:p>
    <w:p w:rsidR="00DE62F4" w:rsidRPr="009375C1" w:rsidRDefault="009375C1" w:rsidP="009375C1">
      <w:pPr>
        <w:autoSpaceDE w:val="0"/>
        <w:autoSpaceDN w:val="0"/>
        <w:adjustRightInd w:val="0"/>
        <w:spacing w:after="120" w:line="240" w:lineRule="auto"/>
        <w:ind w:firstLine="708"/>
        <w:jc w:val="both"/>
        <w:rPr>
          <w:rFonts w:ascii="Times New Roman" w:eastAsiaTheme="minorHAnsi" w:hAnsi="Times New Roman" w:cs="Times New Roman"/>
          <w:b/>
          <w:bCs/>
          <w:sz w:val="24"/>
          <w:szCs w:val="24"/>
          <w:lang w:val="en-US"/>
        </w:rPr>
      </w:pPr>
      <w:r>
        <w:rPr>
          <w:rFonts w:ascii="Times New Roman" w:eastAsiaTheme="minorHAnsi" w:hAnsi="Times New Roman" w:cs="Times New Roman"/>
          <w:b/>
          <w:bCs/>
          <w:sz w:val="24"/>
          <w:szCs w:val="24"/>
          <w:lang w:val="en-US"/>
        </w:rPr>
        <w:t xml:space="preserve">3. </w:t>
      </w:r>
      <w:r w:rsidRPr="009375C1">
        <w:rPr>
          <w:rFonts w:ascii="Times New Roman" w:eastAsiaTheme="minorHAnsi" w:hAnsi="Times New Roman" w:cs="Times New Roman"/>
          <w:b/>
          <w:bCs/>
          <w:sz w:val="24"/>
          <w:szCs w:val="24"/>
          <w:lang w:val="en-US"/>
        </w:rPr>
        <w:t>Does Foreign Aid More Harm Than Good?</w:t>
      </w:r>
    </w:p>
    <w:p w:rsidR="00206970" w:rsidRPr="009375C1" w:rsidRDefault="008A616A"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proofErr w:type="gramStart"/>
      <w:r w:rsidRPr="009375C1">
        <w:rPr>
          <w:rFonts w:ascii="Times New Roman" w:eastAsiaTheme="minorHAnsi" w:hAnsi="Times New Roman" w:cs="Times New Roman"/>
          <w:sz w:val="24"/>
          <w:szCs w:val="24"/>
          <w:lang w:val="en-US"/>
        </w:rPr>
        <w:t>contrary</w:t>
      </w:r>
      <w:proofErr w:type="gramEnd"/>
      <w:r w:rsidRPr="009375C1">
        <w:rPr>
          <w:rFonts w:ascii="Times New Roman" w:eastAsiaTheme="minorHAnsi" w:hAnsi="Times New Roman" w:cs="Times New Roman"/>
          <w:sz w:val="24"/>
          <w:szCs w:val="24"/>
          <w:lang w:val="en-US"/>
        </w:rPr>
        <w:t xml:space="preserve"> to the above literature, </w:t>
      </w:r>
      <w:r w:rsidR="00F14CB1">
        <w:rPr>
          <w:rFonts w:ascii="Times New Roman" w:eastAsiaTheme="minorHAnsi" w:hAnsi="Times New Roman" w:cs="Times New Roman"/>
          <w:sz w:val="24"/>
          <w:szCs w:val="24"/>
          <w:lang w:val="en-US"/>
        </w:rPr>
        <w:t xml:space="preserve">some scholars argue </w:t>
      </w:r>
      <w:r w:rsidRPr="009375C1">
        <w:rPr>
          <w:rFonts w:ascii="Times New Roman" w:eastAsiaTheme="minorHAnsi" w:hAnsi="Times New Roman" w:cs="Times New Roman"/>
          <w:sz w:val="24"/>
          <w:szCs w:val="24"/>
          <w:lang w:val="en-US"/>
        </w:rPr>
        <w:t>that</w:t>
      </w:r>
      <w:r w:rsidR="002C5F94" w:rsidRPr="009375C1">
        <w:rPr>
          <w:rFonts w:ascii="Times New Roman" w:eastAsiaTheme="minorHAnsi" w:hAnsi="Times New Roman" w:cs="Times New Roman"/>
          <w:sz w:val="24"/>
          <w:szCs w:val="24"/>
          <w:lang w:val="en-US"/>
        </w:rPr>
        <w:t xml:space="preserve"> foreign </w:t>
      </w:r>
      <w:r w:rsidRPr="009375C1">
        <w:rPr>
          <w:rFonts w:ascii="Times New Roman" w:eastAsiaTheme="minorHAnsi" w:hAnsi="Times New Roman" w:cs="Times New Roman"/>
          <w:sz w:val="24"/>
          <w:szCs w:val="24"/>
          <w:lang w:val="en-US"/>
        </w:rPr>
        <w:t xml:space="preserve">aid does harm than good to developing countries </w:t>
      </w:r>
      <w:r w:rsidR="004A5E8A" w:rsidRPr="009375C1">
        <w:rPr>
          <w:rFonts w:ascii="Times New Roman" w:eastAsiaTheme="minorHAnsi" w:hAnsi="Times New Roman" w:cs="Times New Roman"/>
          <w:sz w:val="24"/>
          <w:szCs w:val="24"/>
          <w:lang w:val="en-US"/>
        </w:rPr>
        <w:t>contending that foreign aid is not an effective tool for growth and development.</w:t>
      </w:r>
      <w:r w:rsidR="0011027D" w:rsidRPr="009375C1">
        <w:rPr>
          <w:rStyle w:val="DipnotBavurusu"/>
          <w:rFonts w:ascii="Times New Roman" w:eastAsiaTheme="minorHAnsi" w:hAnsi="Times New Roman" w:cs="Times New Roman"/>
          <w:sz w:val="24"/>
          <w:szCs w:val="24"/>
          <w:lang w:val="en-US"/>
        </w:rPr>
        <w:footnoteReference w:id="37"/>
      </w:r>
      <w:r w:rsidR="001F413C" w:rsidRPr="009375C1">
        <w:rPr>
          <w:rFonts w:ascii="Times New Roman" w:eastAsiaTheme="minorHAnsi" w:hAnsi="Times New Roman" w:cs="Times New Roman"/>
          <w:sz w:val="24"/>
          <w:szCs w:val="24"/>
          <w:lang w:val="en-US"/>
        </w:rPr>
        <w:t xml:space="preserve"> </w:t>
      </w:r>
      <w:r w:rsidR="00A75B49" w:rsidRPr="009375C1">
        <w:rPr>
          <w:rFonts w:ascii="Times New Roman" w:eastAsiaTheme="minorHAnsi" w:hAnsi="Times New Roman" w:cs="Times New Roman"/>
          <w:sz w:val="24"/>
          <w:szCs w:val="24"/>
          <w:lang w:val="en-US"/>
        </w:rPr>
        <w:t>Additionally,</w:t>
      </w:r>
      <w:r w:rsidR="001F413C" w:rsidRPr="009375C1">
        <w:rPr>
          <w:rFonts w:ascii="Times New Roman" w:eastAsiaTheme="minorHAnsi" w:hAnsi="Times New Roman" w:cs="Times New Roman"/>
          <w:sz w:val="24"/>
          <w:szCs w:val="24"/>
          <w:lang w:val="en-US"/>
        </w:rPr>
        <w:t xml:space="preserve"> it </w:t>
      </w:r>
      <w:proofErr w:type="gramStart"/>
      <w:r w:rsidR="00E40C81" w:rsidRPr="009375C1">
        <w:rPr>
          <w:rFonts w:ascii="Times New Roman" w:eastAsiaTheme="minorHAnsi" w:hAnsi="Times New Roman" w:cs="Times New Roman"/>
          <w:sz w:val="24"/>
          <w:szCs w:val="24"/>
          <w:lang w:val="en-US"/>
        </w:rPr>
        <w:t>is argued</w:t>
      </w:r>
      <w:proofErr w:type="gramEnd"/>
      <w:r w:rsidR="00E40C81" w:rsidRPr="009375C1">
        <w:rPr>
          <w:rFonts w:ascii="Times New Roman" w:eastAsiaTheme="minorHAnsi" w:hAnsi="Times New Roman" w:cs="Times New Roman"/>
          <w:sz w:val="24"/>
          <w:szCs w:val="24"/>
          <w:lang w:val="en-US"/>
        </w:rPr>
        <w:t xml:space="preserve"> that it</w:t>
      </w:r>
      <w:r w:rsidR="005D62B3" w:rsidRPr="009375C1">
        <w:rPr>
          <w:rFonts w:ascii="Times New Roman" w:eastAsiaTheme="minorHAnsi" w:hAnsi="Times New Roman" w:cs="Times New Roman"/>
          <w:sz w:val="24"/>
          <w:szCs w:val="24"/>
          <w:lang w:val="en-US"/>
        </w:rPr>
        <w:t xml:space="preserve"> creates dependency, </w:t>
      </w:r>
      <w:r w:rsidR="009B3591" w:rsidRPr="009375C1">
        <w:rPr>
          <w:rFonts w:ascii="Times New Roman" w:eastAsiaTheme="minorHAnsi" w:hAnsi="Times New Roman" w:cs="Times New Roman"/>
          <w:sz w:val="24"/>
          <w:szCs w:val="24"/>
          <w:lang w:val="en-US"/>
        </w:rPr>
        <w:t>keeps</w:t>
      </w:r>
      <w:r w:rsidR="005D62B3" w:rsidRPr="009375C1">
        <w:rPr>
          <w:rFonts w:ascii="Times New Roman" w:eastAsiaTheme="minorHAnsi" w:hAnsi="Times New Roman" w:cs="Times New Roman"/>
          <w:sz w:val="24"/>
          <w:szCs w:val="24"/>
          <w:lang w:val="en-US"/>
        </w:rPr>
        <w:t xml:space="preserve"> authoritarian governments </w:t>
      </w:r>
      <w:r w:rsidR="0045266C" w:rsidRPr="009375C1">
        <w:rPr>
          <w:rFonts w:ascii="Times New Roman" w:eastAsiaTheme="minorHAnsi" w:hAnsi="Times New Roman" w:cs="Times New Roman"/>
          <w:sz w:val="24"/>
          <w:szCs w:val="24"/>
          <w:lang w:val="en-US"/>
        </w:rPr>
        <w:t xml:space="preserve">in </w:t>
      </w:r>
      <w:r w:rsidR="005D62B3" w:rsidRPr="009375C1">
        <w:rPr>
          <w:rFonts w:ascii="Times New Roman" w:eastAsiaTheme="minorHAnsi" w:hAnsi="Times New Roman" w:cs="Times New Roman"/>
          <w:sz w:val="24"/>
          <w:szCs w:val="24"/>
          <w:lang w:val="en-US"/>
        </w:rPr>
        <w:t xml:space="preserve">power and encourages corruption. </w:t>
      </w:r>
      <w:r w:rsidR="00082EC4" w:rsidRPr="009375C1">
        <w:rPr>
          <w:rFonts w:ascii="Times New Roman" w:eastAsiaTheme="minorHAnsi" w:hAnsi="Times New Roman" w:cs="Times New Roman"/>
          <w:sz w:val="24"/>
          <w:szCs w:val="24"/>
          <w:lang w:val="en-US"/>
        </w:rPr>
        <w:t>Da</w:t>
      </w:r>
      <w:r w:rsidR="006E625C" w:rsidRPr="009375C1">
        <w:rPr>
          <w:rFonts w:ascii="Times New Roman" w:eastAsiaTheme="minorHAnsi" w:hAnsi="Times New Roman" w:cs="Times New Roman"/>
          <w:sz w:val="24"/>
          <w:szCs w:val="24"/>
          <w:lang w:val="en-US"/>
        </w:rPr>
        <w:t xml:space="preserve">mbisa </w:t>
      </w:r>
      <w:proofErr w:type="spellStart"/>
      <w:r w:rsidR="005D62B3" w:rsidRPr="009375C1">
        <w:rPr>
          <w:rFonts w:ascii="Times New Roman" w:eastAsiaTheme="minorHAnsi" w:hAnsi="Times New Roman" w:cs="Times New Roman"/>
          <w:sz w:val="24"/>
          <w:szCs w:val="24"/>
          <w:lang w:val="en-US"/>
        </w:rPr>
        <w:t>Moyo</w:t>
      </w:r>
      <w:proofErr w:type="spellEnd"/>
      <w:r w:rsidR="005D62B3" w:rsidRPr="009375C1">
        <w:rPr>
          <w:rFonts w:ascii="Times New Roman" w:eastAsiaTheme="minorHAnsi" w:hAnsi="Times New Roman" w:cs="Times New Roman"/>
          <w:sz w:val="24"/>
          <w:szCs w:val="24"/>
          <w:lang w:val="en-US"/>
        </w:rPr>
        <w:t xml:space="preserve"> argues that aid has been a disaster for Africa.</w:t>
      </w:r>
      <w:r w:rsidR="006E625C" w:rsidRPr="009375C1">
        <w:rPr>
          <w:rStyle w:val="DipnotBavurusu"/>
          <w:rFonts w:ascii="Times New Roman" w:eastAsiaTheme="minorHAnsi" w:hAnsi="Times New Roman" w:cs="Times New Roman"/>
          <w:sz w:val="24"/>
          <w:szCs w:val="24"/>
          <w:lang w:val="en-US"/>
        </w:rPr>
        <w:footnoteReference w:id="38"/>
      </w:r>
      <w:r w:rsidR="005D62B3" w:rsidRPr="009375C1">
        <w:rPr>
          <w:rFonts w:ascii="Times New Roman" w:eastAsiaTheme="minorHAnsi" w:hAnsi="Times New Roman" w:cs="Times New Roman"/>
          <w:sz w:val="24"/>
          <w:szCs w:val="24"/>
          <w:lang w:val="en-US"/>
        </w:rPr>
        <w:t xml:space="preserve"> </w:t>
      </w:r>
      <w:r w:rsidR="002C5F94" w:rsidRPr="009375C1">
        <w:rPr>
          <w:rFonts w:ascii="Times New Roman" w:eastAsiaTheme="minorHAnsi" w:hAnsi="Times New Roman" w:cs="Times New Roman"/>
          <w:sz w:val="24"/>
          <w:szCs w:val="24"/>
          <w:lang w:val="en-US"/>
        </w:rPr>
        <w:t xml:space="preserve">For </w:t>
      </w:r>
      <w:proofErr w:type="spellStart"/>
      <w:r w:rsidR="002C5F94" w:rsidRPr="009375C1">
        <w:rPr>
          <w:rFonts w:ascii="Times New Roman" w:eastAsiaTheme="minorHAnsi" w:hAnsi="Times New Roman" w:cs="Times New Roman"/>
          <w:sz w:val="24"/>
          <w:szCs w:val="24"/>
          <w:lang w:val="en-US"/>
        </w:rPr>
        <w:t>Moyo</w:t>
      </w:r>
      <w:proofErr w:type="spellEnd"/>
      <w:r w:rsidR="002C5F94" w:rsidRPr="009375C1">
        <w:rPr>
          <w:rFonts w:ascii="Times New Roman" w:eastAsiaTheme="minorHAnsi" w:hAnsi="Times New Roman" w:cs="Times New Roman"/>
          <w:sz w:val="24"/>
          <w:szCs w:val="24"/>
          <w:lang w:val="en-US"/>
        </w:rPr>
        <w:t>, t</w:t>
      </w:r>
      <w:r w:rsidR="005D62B3" w:rsidRPr="009375C1">
        <w:rPr>
          <w:rFonts w:ascii="Times New Roman" w:eastAsiaTheme="minorHAnsi" w:hAnsi="Times New Roman" w:cs="Times New Roman"/>
          <w:sz w:val="24"/>
          <w:szCs w:val="24"/>
          <w:lang w:val="en-US"/>
        </w:rPr>
        <w:t>he notion that aid brings</w:t>
      </w:r>
      <w:r w:rsidR="00426C2D" w:rsidRPr="009375C1">
        <w:rPr>
          <w:rFonts w:ascii="Times New Roman" w:eastAsiaTheme="minorHAnsi" w:hAnsi="Times New Roman" w:cs="Times New Roman"/>
          <w:sz w:val="24"/>
          <w:szCs w:val="24"/>
          <w:lang w:val="en-US"/>
        </w:rPr>
        <w:t xml:space="preserve"> growth is a “myth” as </w:t>
      </w:r>
      <w:r w:rsidR="005D62B3" w:rsidRPr="009375C1">
        <w:rPr>
          <w:rFonts w:ascii="Times New Roman" w:eastAsiaTheme="minorHAnsi" w:hAnsi="Times New Roman" w:cs="Times New Roman"/>
          <w:sz w:val="24"/>
          <w:szCs w:val="24"/>
          <w:lang w:val="en-US"/>
        </w:rPr>
        <w:t>aid has been and continues to be, an unmitigated political, economic and humanitarian disaster” for most developing countries</w:t>
      </w:r>
      <w:r w:rsidR="00D82576" w:rsidRPr="009375C1">
        <w:rPr>
          <w:rFonts w:ascii="Times New Roman" w:eastAsiaTheme="minorHAnsi" w:hAnsi="Times New Roman" w:cs="Times New Roman"/>
          <w:sz w:val="24"/>
          <w:szCs w:val="24"/>
          <w:lang w:val="en-US"/>
        </w:rPr>
        <w:t xml:space="preserve">. </w:t>
      </w:r>
      <w:r w:rsidR="00F14CB1">
        <w:rPr>
          <w:rFonts w:ascii="Times New Roman" w:eastAsiaTheme="minorHAnsi" w:hAnsi="Times New Roman" w:cs="Times New Roman"/>
          <w:sz w:val="24"/>
          <w:szCs w:val="24"/>
          <w:lang w:val="en-US"/>
        </w:rPr>
        <w:t>By</w:t>
      </w:r>
      <w:r w:rsidR="00F14CB1" w:rsidRPr="009375C1">
        <w:rPr>
          <w:rFonts w:ascii="Times New Roman" w:eastAsiaTheme="minorHAnsi" w:hAnsi="Times New Roman" w:cs="Times New Roman"/>
          <w:sz w:val="24"/>
          <w:szCs w:val="24"/>
          <w:lang w:val="en-US"/>
        </w:rPr>
        <w:t xml:space="preserve"> </w:t>
      </w:r>
      <w:r w:rsidR="00C71CA8" w:rsidRPr="009375C1">
        <w:rPr>
          <w:rFonts w:ascii="Times New Roman" w:eastAsiaTheme="minorHAnsi" w:hAnsi="Times New Roman" w:cs="Times New Roman"/>
          <w:sz w:val="24"/>
          <w:szCs w:val="24"/>
          <w:lang w:val="en-US"/>
        </w:rPr>
        <w:t>contrary to the notion that aid encourages investment, she argues that a</w:t>
      </w:r>
      <w:r w:rsidR="005D62B3" w:rsidRPr="009375C1">
        <w:rPr>
          <w:rFonts w:ascii="Times New Roman" w:eastAsiaTheme="minorHAnsi" w:hAnsi="Times New Roman" w:cs="Times New Roman"/>
          <w:sz w:val="24"/>
          <w:szCs w:val="24"/>
          <w:lang w:val="en-US"/>
        </w:rPr>
        <w:t>id chokes off investment, encourages dependency and facilitates corruption, adding that this cycle “</w:t>
      </w:r>
      <w:r w:rsidR="005D62B3" w:rsidRPr="00317926">
        <w:rPr>
          <w:rFonts w:ascii="Times New Roman" w:eastAsiaTheme="minorHAnsi" w:hAnsi="Times New Roman" w:cs="Times New Roman"/>
          <w:i/>
          <w:sz w:val="24"/>
          <w:szCs w:val="24"/>
          <w:lang w:val="en-US"/>
        </w:rPr>
        <w:t>perpetuates underdevelopment and guarantees economic failure</w:t>
      </w:r>
      <w:r w:rsidR="005D62B3" w:rsidRPr="009375C1">
        <w:rPr>
          <w:rFonts w:ascii="Times New Roman" w:eastAsiaTheme="minorHAnsi" w:hAnsi="Times New Roman" w:cs="Times New Roman"/>
          <w:sz w:val="24"/>
          <w:szCs w:val="24"/>
          <w:lang w:val="en-US"/>
        </w:rPr>
        <w:t>” in poor regions</w:t>
      </w:r>
      <w:r w:rsidR="00FE23CC" w:rsidRPr="009375C1">
        <w:rPr>
          <w:rFonts w:ascii="Times New Roman" w:eastAsiaTheme="minorHAnsi" w:hAnsi="Times New Roman" w:cs="Times New Roman"/>
          <w:sz w:val="24"/>
          <w:szCs w:val="24"/>
          <w:lang w:val="en-US"/>
        </w:rPr>
        <w:t>.</w:t>
      </w:r>
      <w:r w:rsidR="00317926" w:rsidRPr="00317926">
        <w:rPr>
          <w:rStyle w:val="DipnotBavurusu"/>
          <w:rFonts w:ascii="Times New Roman" w:eastAsiaTheme="minorHAnsi" w:hAnsi="Times New Roman" w:cs="Times New Roman"/>
          <w:sz w:val="24"/>
          <w:szCs w:val="24"/>
          <w:lang w:val="en-US"/>
        </w:rPr>
        <w:footnoteReference w:id="39"/>
      </w:r>
      <w:r w:rsidR="00317926" w:rsidRPr="00317926">
        <w:rPr>
          <w:rFonts w:ascii="Times New Roman" w:eastAsiaTheme="minorHAnsi" w:hAnsi="Times New Roman" w:cs="Times New Roman"/>
          <w:sz w:val="24"/>
          <w:szCs w:val="24"/>
          <w:lang w:val="en-US"/>
        </w:rPr>
        <w:t xml:space="preserve"> </w:t>
      </w:r>
      <w:r w:rsidR="00F14CB1" w:rsidRPr="00317926">
        <w:rPr>
          <w:rFonts w:ascii="Times New Roman" w:eastAsiaTheme="minorHAnsi" w:hAnsi="Times New Roman" w:cs="Times New Roman"/>
          <w:sz w:val="24"/>
          <w:szCs w:val="24"/>
          <w:lang w:val="en-US"/>
        </w:rPr>
        <w:t xml:space="preserve"> </w:t>
      </w:r>
      <w:r w:rsidR="00FE23CC" w:rsidRPr="00317926">
        <w:rPr>
          <w:rFonts w:ascii="Times New Roman" w:eastAsiaTheme="minorHAnsi" w:hAnsi="Times New Roman" w:cs="Times New Roman"/>
          <w:sz w:val="24"/>
          <w:szCs w:val="24"/>
          <w:lang w:val="en-US"/>
        </w:rPr>
        <w:t xml:space="preserve">She also </w:t>
      </w:r>
      <w:r w:rsidR="00D82576" w:rsidRPr="00317926">
        <w:rPr>
          <w:rFonts w:ascii="Times New Roman" w:eastAsiaTheme="minorHAnsi" w:hAnsi="Times New Roman" w:cs="Times New Roman"/>
          <w:sz w:val="24"/>
          <w:szCs w:val="24"/>
          <w:lang w:val="en-US"/>
        </w:rPr>
        <w:t>emphasize</w:t>
      </w:r>
      <w:r w:rsidR="00F14CB1" w:rsidRPr="00317926">
        <w:rPr>
          <w:rFonts w:ascii="Times New Roman" w:eastAsiaTheme="minorHAnsi" w:hAnsi="Times New Roman" w:cs="Times New Roman"/>
          <w:sz w:val="24"/>
          <w:szCs w:val="24"/>
          <w:lang w:val="en-US"/>
        </w:rPr>
        <w:t>s</w:t>
      </w:r>
      <w:r w:rsidR="000554D4" w:rsidRPr="00317926">
        <w:rPr>
          <w:rFonts w:ascii="Times New Roman" w:eastAsiaTheme="minorHAnsi" w:hAnsi="Times New Roman" w:cs="Times New Roman"/>
          <w:sz w:val="24"/>
          <w:szCs w:val="24"/>
          <w:lang w:val="en-US"/>
        </w:rPr>
        <w:t xml:space="preserve"> </w:t>
      </w:r>
      <w:r w:rsidR="00FE23CC" w:rsidRPr="00317926">
        <w:rPr>
          <w:rFonts w:ascii="Times New Roman" w:eastAsiaTheme="minorHAnsi" w:hAnsi="Times New Roman" w:cs="Times New Roman"/>
          <w:sz w:val="24"/>
          <w:szCs w:val="24"/>
          <w:lang w:val="en-US"/>
        </w:rPr>
        <w:t xml:space="preserve">the huge cost of armed conflict in Africa between </w:t>
      </w:r>
      <w:r w:rsidR="000554D4" w:rsidRPr="00317926">
        <w:rPr>
          <w:rFonts w:ascii="Times New Roman" w:eastAsiaTheme="minorHAnsi" w:hAnsi="Times New Roman" w:cs="Times New Roman"/>
          <w:sz w:val="24"/>
          <w:szCs w:val="24"/>
          <w:lang w:val="en-US"/>
        </w:rPr>
        <w:t xml:space="preserve">the period </w:t>
      </w:r>
      <w:r w:rsidR="00FE23CC" w:rsidRPr="00317926">
        <w:rPr>
          <w:rFonts w:ascii="Times New Roman" w:eastAsiaTheme="minorHAnsi" w:hAnsi="Times New Roman" w:cs="Times New Roman"/>
          <w:sz w:val="24"/>
          <w:szCs w:val="24"/>
          <w:lang w:val="en-US"/>
        </w:rPr>
        <w:t>1990-</w:t>
      </w:r>
      <w:r w:rsidR="000554D4" w:rsidRPr="00317926">
        <w:rPr>
          <w:rFonts w:ascii="Times New Roman" w:eastAsiaTheme="minorHAnsi" w:hAnsi="Times New Roman" w:cs="Times New Roman"/>
          <w:sz w:val="24"/>
          <w:szCs w:val="24"/>
          <w:lang w:val="en-US"/>
        </w:rPr>
        <w:t>2005 is</w:t>
      </w:r>
      <w:r w:rsidR="00FE23CC" w:rsidRPr="00317926">
        <w:rPr>
          <w:rFonts w:ascii="Times New Roman" w:eastAsiaTheme="minorHAnsi" w:hAnsi="Times New Roman" w:cs="Times New Roman"/>
          <w:sz w:val="24"/>
          <w:szCs w:val="24"/>
          <w:lang w:val="en-US"/>
        </w:rPr>
        <w:t xml:space="preserve"> </w:t>
      </w:r>
      <w:r w:rsidR="00F14CB1" w:rsidRPr="00317926">
        <w:rPr>
          <w:rFonts w:ascii="Times New Roman" w:eastAsiaTheme="minorHAnsi" w:hAnsi="Times New Roman" w:cs="Times New Roman"/>
          <w:sz w:val="24"/>
          <w:szCs w:val="24"/>
          <w:lang w:val="en-US"/>
        </w:rPr>
        <w:t xml:space="preserve">estimates </w:t>
      </w:r>
      <w:r w:rsidR="00FE23CC" w:rsidRPr="00317926">
        <w:rPr>
          <w:rFonts w:ascii="Times New Roman" w:eastAsiaTheme="minorHAnsi" w:hAnsi="Times New Roman" w:cs="Times New Roman"/>
          <w:sz w:val="24"/>
          <w:szCs w:val="24"/>
          <w:lang w:val="en-US"/>
        </w:rPr>
        <w:t>to be more than $300 billion</w:t>
      </w:r>
      <w:r w:rsidR="001F413C" w:rsidRPr="00317926">
        <w:rPr>
          <w:rFonts w:ascii="Times New Roman" w:eastAsiaTheme="minorHAnsi" w:hAnsi="Times New Roman" w:cs="Times New Roman"/>
          <w:sz w:val="24"/>
          <w:szCs w:val="24"/>
          <w:lang w:val="en-US"/>
        </w:rPr>
        <w:t>.</w:t>
      </w:r>
      <w:r w:rsidR="00317926">
        <w:rPr>
          <w:rFonts w:ascii="Times New Roman" w:eastAsiaTheme="minorHAnsi" w:hAnsi="Times New Roman" w:cs="Times New Roman"/>
          <w:sz w:val="24"/>
          <w:szCs w:val="24"/>
          <w:lang w:val="en-US"/>
        </w:rPr>
        <w:t xml:space="preserve"> </w:t>
      </w:r>
      <w:r w:rsidR="001F413C" w:rsidRPr="009375C1">
        <w:rPr>
          <w:rFonts w:ascii="Times New Roman" w:eastAsiaTheme="minorHAnsi" w:hAnsi="Times New Roman" w:cs="Times New Roman"/>
          <w:sz w:val="24"/>
          <w:szCs w:val="24"/>
          <w:lang w:val="en-US"/>
        </w:rPr>
        <w:t xml:space="preserve">As a result, aid should be a rewarding element to good </w:t>
      </w:r>
      <w:r w:rsidR="001F413C" w:rsidRPr="009375C1">
        <w:rPr>
          <w:rFonts w:ascii="Times New Roman" w:eastAsiaTheme="minorHAnsi" w:hAnsi="Times New Roman" w:cs="Times New Roman"/>
          <w:sz w:val="24"/>
          <w:szCs w:val="24"/>
          <w:lang w:val="en-US"/>
        </w:rPr>
        <w:lastRenderedPageBreak/>
        <w:t>performing countries</w:t>
      </w:r>
      <w:r w:rsidR="00DE51E8" w:rsidRPr="009375C1">
        <w:rPr>
          <w:rFonts w:ascii="Times New Roman" w:eastAsiaTheme="minorHAnsi" w:hAnsi="Times New Roman" w:cs="Times New Roman"/>
          <w:sz w:val="24"/>
          <w:szCs w:val="24"/>
          <w:lang w:val="en-US"/>
        </w:rPr>
        <w:t>,</w:t>
      </w:r>
      <w:r w:rsidR="001F413C" w:rsidRPr="009375C1">
        <w:rPr>
          <w:rFonts w:ascii="Times New Roman" w:eastAsiaTheme="minorHAnsi" w:hAnsi="Times New Roman" w:cs="Times New Roman"/>
          <w:sz w:val="24"/>
          <w:szCs w:val="24"/>
          <w:lang w:val="en-US"/>
        </w:rPr>
        <w:t xml:space="preserve"> </w:t>
      </w:r>
      <w:r w:rsidR="00DE51E8" w:rsidRPr="009375C1">
        <w:rPr>
          <w:rFonts w:ascii="Times New Roman" w:eastAsiaTheme="minorHAnsi" w:hAnsi="Times New Roman" w:cs="Times New Roman"/>
          <w:sz w:val="24"/>
          <w:szCs w:val="24"/>
          <w:lang w:val="en-US"/>
        </w:rPr>
        <w:t>because</w:t>
      </w:r>
      <w:r w:rsidR="001F413C" w:rsidRPr="009375C1">
        <w:rPr>
          <w:rFonts w:ascii="Times New Roman" w:eastAsiaTheme="minorHAnsi" w:hAnsi="Times New Roman" w:cs="Times New Roman"/>
          <w:sz w:val="24"/>
          <w:szCs w:val="24"/>
          <w:lang w:val="en-US"/>
        </w:rPr>
        <w:t>, most of the</w:t>
      </w:r>
      <w:r w:rsidR="003B3D09" w:rsidRPr="009375C1">
        <w:rPr>
          <w:rFonts w:ascii="Times New Roman" w:eastAsiaTheme="minorHAnsi" w:hAnsi="Times New Roman" w:cs="Times New Roman"/>
          <w:sz w:val="24"/>
          <w:szCs w:val="24"/>
          <w:lang w:val="en-US"/>
        </w:rPr>
        <w:t xml:space="preserve"> reasons lying under </w:t>
      </w:r>
      <w:r w:rsidR="00DE51E8" w:rsidRPr="009375C1">
        <w:rPr>
          <w:rFonts w:ascii="Times New Roman" w:eastAsiaTheme="minorHAnsi" w:hAnsi="Times New Roman" w:cs="Times New Roman"/>
          <w:sz w:val="24"/>
          <w:szCs w:val="24"/>
          <w:lang w:val="en-US"/>
        </w:rPr>
        <w:t>the underdevelopment</w:t>
      </w:r>
      <w:r w:rsidR="001F413C" w:rsidRPr="009375C1">
        <w:rPr>
          <w:rFonts w:ascii="Times New Roman" w:eastAsiaTheme="minorHAnsi" w:hAnsi="Times New Roman" w:cs="Times New Roman"/>
          <w:sz w:val="24"/>
          <w:szCs w:val="24"/>
          <w:lang w:val="en-US"/>
        </w:rPr>
        <w:t xml:space="preserve"> of Africa is attributed to bad governance</w:t>
      </w:r>
      <w:r w:rsidR="00A36C80" w:rsidRPr="009375C1">
        <w:rPr>
          <w:rFonts w:ascii="Times New Roman" w:eastAsiaTheme="minorHAnsi" w:hAnsi="Times New Roman" w:cs="Times New Roman"/>
          <w:sz w:val="24"/>
          <w:szCs w:val="24"/>
          <w:lang w:val="en-US"/>
        </w:rPr>
        <w:t xml:space="preserve"> </w:t>
      </w:r>
      <w:r w:rsidR="007C613A" w:rsidRPr="009375C1">
        <w:rPr>
          <w:rFonts w:ascii="Times New Roman" w:eastAsiaTheme="minorHAnsi" w:hAnsi="Times New Roman" w:cs="Times New Roman"/>
          <w:sz w:val="24"/>
          <w:szCs w:val="24"/>
          <w:lang w:val="en-US"/>
        </w:rPr>
        <w:t>and mismanagement</w:t>
      </w:r>
      <w:r w:rsidR="003B3D09" w:rsidRPr="009375C1">
        <w:rPr>
          <w:rFonts w:ascii="Times New Roman" w:eastAsiaTheme="minorHAnsi" w:hAnsi="Times New Roman" w:cs="Times New Roman"/>
          <w:sz w:val="24"/>
          <w:szCs w:val="24"/>
          <w:lang w:val="en-US"/>
        </w:rPr>
        <w:t xml:space="preserve"> of resources</w:t>
      </w:r>
      <w:r w:rsidR="007C613A" w:rsidRPr="009375C1">
        <w:rPr>
          <w:rFonts w:ascii="Times New Roman" w:eastAsiaTheme="minorHAnsi" w:hAnsi="Times New Roman" w:cs="Times New Roman"/>
          <w:sz w:val="24"/>
          <w:szCs w:val="24"/>
          <w:lang w:val="en-US"/>
        </w:rPr>
        <w:t xml:space="preserve"> </w:t>
      </w:r>
      <w:r w:rsidR="001F413C" w:rsidRPr="009375C1">
        <w:rPr>
          <w:rFonts w:ascii="Times New Roman" w:eastAsiaTheme="minorHAnsi" w:hAnsi="Times New Roman" w:cs="Times New Roman"/>
          <w:sz w:val="24"/>
          <w:szCs w:val="24"/>
          <w:lang w:val="en-US"/>
        </w:rPr>
        <w:t xml:space="preserve">than lack of </w:t>
      </w:r>
      <w:r w:rsidR="003B3D09" w:rsidRPr="009375C1">
        <w:rPr>
          <w:rFonts w:ascii="Times New Roman" w:eastAsiaTheme="minorHAnsi" w:hAnsi="Times New Roman" w:cs="Times New Roman"/>
          <w:sz w:val="24"/>
          <w:szCs w:val="24"/>
          <w:lang w:val="en-US"/>
        </w:rPr>
        <w:t>it (resource).</w:t>
      </w:r>
      <w:r w:rsidR="00A36C80" w:rsidRPr="009375C1">
        <w:rPr>
          <w:rStyle w:val="DipnotBavurusu"/>
          <w:rFonts w:ascii="Times New Roman" w:eastAsiaTheme="minorHAnsi" w:hAnsi="Times New Roman" w:cs="Times New Roman"/>
          <w:sz w:val="24"/>
          <w:szCs w:val="24"/>
          <w:lang w:val="en-US"/>
        </w:rPr>
        <w:footnoteReference w:id="40"/>
      </w:r>
    </w:p>
    <w:p w:rsidR="00206970" w:rsidRPr="009375C1" w:rsidRDefault="00ED29DC" w:rsidP="009375C1">
      <w:pPr>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hAnsi="Times New Roman" w:cs="Times New Roman"/>
          <w:sz w:val="24"/>
          <w:szCs w:val="24"/>
          <w:lang w:val="en-US"/>
        </w:rPr>
        <w:t>Jeffrey D. Sachs</w:t>
      </w:r>
      <w:r w:rsidR="00CD47D2" w:rsidRPr="009375C1">
        <w:rPr>
          <w:rFonts w:ascii="Times New Roman" w:hAnsi="Times New Roman" w:cs="Times New Roman"/>
          <w:sz w:val="24"/>
          <w:szCs w:val="24"/>
          <w:lang w:val="en-US"/>
        </w:rPr>
        <w:t xml:space="preserve"> described that</w:t>
      </w:r>
      <w:r w:rsidR="00206970" w:rsidRPr="009375C1">
        <w:rPr>
          <w:rFonts w:ascii="Times New Roman" w:hAnsi="Times New Roman" w:cs="Times New Roman"/>
          <w:sz w:val="24"/>
          <w:szCs w:val="24"/>
          <w:lang w:val="en-US"/>
        </w:rPr>
        <w:t xml:space="preserve"> out of the aid extended by the USAID, only aid intended for transformational development aims to support long-term economic change by helping a country achieve structural transformations that should allow it ultimately to escape dependence on outside aid.</w:t>
      </w:r>
      <w:r w:rsidRPr="009375C1">
        <w:rPr>
          <w:rStyle w:val="DipnotBavurusu"/>
          <w:rFonts w:ascii="Times New Roman" w:hAnsi="Times New Roman" w:cs="Times New Roman"/>
          <w:sz w:val="24"/>
          <w:szCs w:val="24"/>
          <w:lang w:val="en-US"/>
        </w:rPr>
        <w:footnoteReference w:id="41"/>
      </w:r>
      <w:r w:rsidR="000851D9" w:rsidRPr="009375C1">
        <w:rPr>
          <w:rFonts w:ascii="Times New Roman" w:hAnsi="Times New Roman" w:cs="Times New Roman"/>
          <w:sz w:val="24"/>
          <w:szCs w:val="24"/>
          <w:lang w:val="en-US"/>
        </w:rPr>
        <w:t xml:space="preserve"> </w:t>
      </w:r>
      <w:r w:rsidR="00A75B49" w:rsidRPr="009375C1">
        <w:rPr>
          <w:rFonts w:ascii="Times New Roman" w:eastAsiaTheme="minorHAnsi" w:hAnsi="Times New Roman" w:cs="Times New Roman"/>
          <w:sz w:val="24"/>
          <w:szCs w:val="24"/>
          <w:lang w:val="en-US"/>
        </w:rPr>
        <w:t xml:space="preserve">Furthermore, </w:t>
      </w:r>
      <w:r w:rsidR="00A36C80" w:rsidRPr="009375C1">
        <w:rPr>
          <w:rFonts w:ascii="Times New Roman" w:eastAsiaTheme="minorHAnsi" w:hAnsi="Times New Roman" w:cs="Times New Roman"/>
          <w:sz w:val="24"/>
          <w:szCs w:val="24"/>
          <w:lang w:val="en-US"/>
        </w:rPr>
        <w:t xml:space="preserve">Ömer </w:t>
      </w:r>
      <w:proofErr w:type="spellStart"/>
      <w:r w:rsidR="009B3591" w:rsidRPr="009375C1">
        <w:rPr>
          <w:rFonts w:ascii="Times New Roman" w:eastAsiaTheme="minorHAnsi" w:hAnsi="Times New Roman" w:cs="Times New Roman"/>
          <w:sz w:val="24"/>
          <w:szCs w:val="24"/>
          <w:lang w:val="en-US"/>
        </w:rPr>
        <w:t>Eroğlu</w:t>
      </w:r>
      <w:proofErr w:type="spellEnd"/>
      <w:r w:rsidR="009B3591" w:rsidRPr="009375C1">
        <w:rPr>
          <w:rFonts w:ascii="Times New Roman" w:eastAsiaTheme="minorHAnsi" w:hAnsi="Times New Roman" w:cs="Times New Roman"/>
          <w:sz w:val="24"/>
          <w:szCs w:val="24"/>
          <w:lang w:val="en-US"/>
        </w:rPr>
        <w:t xml:space="preserve"> </w:t>
      </w:r>
      <w:r w:rsidR="00A36C80" w:rsidRPr="009375C1">
        <w:rPr>
          <w:rFonts w:ascii="Times New Roman" w:eastAsiaTheme="minorHAnsi" w:hAnsi="Times New Roman" w:cs="Times New Roman"/>
          <w:sz w:val="24"/>
          <w:szCs w:val="24"/>
          <w:lang w:val="en-US"/>
        </w:rPr>
        <w:t>and Ali</w:t>
      </w:r>
      <w:r w:rsidR="009072A3" w:rsidRPr="009375C1">
        <w:rPr>
          <w:rFonts w:ascii="Times New Roman" w:eastAsiaTheme="minorHAnsi" w:hAnsi="Times New Roman" w:cs="Times New Roman"/>
          <w:sz w:val="24"/>
          <w:szCs w:val="24"/>
          <w:lang w:val="en-US"/>
        </w:rPr>
        <w:t xml:space="preserve"> </w:t>
      </w:r>
      <w:proofErr w:type="spellStart"/>
      <w:r w:rsidR="009072A3" w:rsidRPr="009375C1">
        <w:rPr>
          <w:rFonts w:ascii="Times New Roman" w:eastAsiaTheme="minorHAnsi" w:hAnsi="Times New Roman" w:cs="Times New Roman"/>
          <w:sz w:val="24"/>
          <w:szCs w:val="24"/>
          <w:lang w:val="en-US"/>
        </w:rPr>
        <w:t>Yavuz</w:t>
      </w:r>
      <w:proofErr w:type="spellEnd"/>
      <w:r w:rsidR="009072A3" w:rsidRPr="009375C1">
        <w:rPr>
          <w:rFonts w:ascii="Times New Roman" w:eastAsiaTheme="minorHAnsi" w:hAnsi="Times New Roman" w:cs="Times New Roman"/>
          <w:sz w:val="24"/>
          <w:szCs w:val="24"/>
          <w:lang w:val="en-US"/>
        </w:rPr>
        <w:t xml:space="preserve"> </w:t>
      </w:r>
      <w:r w:rsidR="009B3591" w:rsidRPr="009375C1">
        <w:rPr>
          <w:rFonts w:ascii="Times New Roman" w:eastAsiaTheme="minorHAnsi" w:hAnsi="Times New Roman" w:cs="Times New Roman"/>
          <w:sz w:val="24"/>
          <w:szCs w:val="24"/>
          <w:lang w:val="en-US"/>
        </w:rPr>
        <w:t>argue that all foreign aid are not effective and contribute to development.</w:t>
      </w:r>
      <w:r w:rsidR="00A36C80" w:rsidRPr="009375C1">
        <w:rPr>
          <w:rStyle w:val="DipnotBavurusu"/>
          <w:rFonts w:ascii="Times New Roman" w:eastAsiaTheme="minorHAnsi" w:hAnsi="Times New Roman" w:cs="Times New Roman"/>
          <w:sz w:val="24"/>
          <w:szCs w:val="24"/>
          <w:lang w:val="en-US"/>
        </w:rPr>
        <w:footnoteReference w:id="42"/>
      </w:r>
      <w:r w:rsidR="009B3591" w:rsidRPr="009375C1">
        <w:rPr>
          <w:rFonts w:ascii="Times New Roman" w:eastAsiaTheme="minorHAnsi" w:hAnsi="Times New Roman" w:cs="Times New Roman"/>
          <w:sz w:val="24"/>
          <w:szCs w:val="24"/>
          <w:lang w:val="en-US"/>
        </w:rPr>
        <w:t xml:space="preserve"> </w:t>
      </w:r>
      <w:r w:rsidR="00F7581C" w:rsidRPr="009375C1">
        <w:rPr>
          <w:rFonts w:ascii="Times New Roman" w:eastAsiaTheme="minorHAnsi" w:hAnsi="Times New Roman" w:cs="Times New Roman"/>
          <w:sz w:val="24"/>
          <w:szCs w:val="24"/>
          <w:lang w:val="en-US"/>
        </w:rPr>
        <w:t>T</w:t>
      </w:r>
      <w:r w:rsidR="009B3591" w:rsidRPr="009375C1">
        <w:rPr>
          <w:rFonts w:ascii="Times New Roman" w:eastAsiaTheme="minorHAnsi" w:hAnsi="Times New Roman" w:cs="Times New Roman"/>
          <w:sz w:val="24"/>
          <w:szCs w:val="24"/>
          <w:lang w:val="en-US"/>
        </w:rPr>
        <w:t xml:space="preserve">he effectiveness of aid, however, depends largely upon both the donor and recipient motives and how these </w:t>
      </w:r>
      <w:proofErr w:type="gramStart"/>
      <w:r w:rsidR="009B3591" w:rsidRPr="009375C1">
        <w:rPr>
          <w:rFonts w:ascii="Times New Roman" w:eastAsiaTheme="minorHAnsi" w:hAnsi="Times New Roman" w:cs="Times New Roman"/>
          <w:sz w:val="24"/>
          <w:szCs w:val="24"/>
          <w:lang w:val="en-US"/>
        </w:rPr>
        <w:t>may be aligned</w:t>
      </w:r>
      <w:proofErr w:type="gramEnd"/>
      <w:r w:rsidR="009B3591" w:rsidRPr="009375C1">
        <w:rPr>
          <w:rFonts w:ascii="Times New Roman" w:eastAsiaTheme="minorHAnsi" w:hAnsi="Times New Roman" w:cs="Times New Roman"/>
          <w:sz w:val="24"/>
          <w:szCs w:val="24"/>
          <w:lang w:val="en-US"/>
        </w:rPr>
        <w:t xml:space="preserve"> or </w:t>
      </w:r>
      <w:r w:rsidR="005A3215">
        <w:rPr>
          <w:rFonts w:ascii="Times New Roman" w:eastAsiaTheme="minorHAnsi" w:hAnsi="Times New Roman" w:cs="Times New Roman"/>
          <w:sz w:val="24"/>
          <w:szCs w:val="24"/>
          <w:lang w:val="en-US"/>
        </w:rPr>
        <w:t xml:space="preserve">may </w:t>
      </w:r>
      <w:r w:rsidR="009B3591" w:rsidRPr="009375C1">
        <w:rPr>
          <w:rFonts w:ascii="Times New Roman" w:eastAsiaTheme="minorHAnsi" w:hAnsi="Times New Roman" w:cs="Times New Roman"/>
          <w:sz w:val="24"/>
          <w:szCs w:val="24"/>
          <w:lang w:val="en-US"/>
        </w:rPr>
        <w:t>conflict</w:t>
      </w:r>
      <w:r w:rsidR="00F7581C" w:rsidRPr="009375C1">
        <w:rPr>
          <w:rFonts w:ascii="Times New Roman" w:eastAsiaTheme="minorHAnsi" w:hAnsi="Times New Roman" w:cs="Times New Roman"/>
          <w:sz w:val="24"/>
          <w:szCs w:val="24"/>
          <w:lang w:val="en-US"/>
        </w:rPr>
        <w:t xml:space="preserve"> with the objectives of aid. Hence, a conflict of interest </w:t>
      </w:r>
      <w:r w:rsidR="00206970" w:rsidRPr="009375C1">
        <w:rPr>
          <w:rFonts w:ascii="Times New Roman" w:eastAsiaTheme="minorHAnsi" w:hAnsi="Times New Roman" w:cs="Times New Roman"/>
          <w:sz w:val="24"/>
          <w:szCs w:val="24"/>
          <w:lang w:val="en-US"/>
        </w:rPr>
        <w:t xml:space="preserve">might arise </w:t>
      </w:r>
      <w:r w:rsidR="00F7581C" w:rsidRPr="009375C1">
        <w:rPr>
          <w:rFonts w:ascii="Times New Roman" w:eastAsiaTheme="minorHAnsi" w:hAnsi="Times New Roman" w:cs="Times New Roman"/>
          <w:sz w:val="24"/>
          <w:szCs w:val="24"/>
          <w:lang w:val="en-US"/>
        </w:rPr>
        <w:t xml:space="preserve">between the donor and recipient countries. </w:t>
      </w:r>
      <w:r w:rsidR="00206970" w:rsidRPr="009375C1">
        <w:rPr>
          <w:rFonts w:ascii="Times New Roman" w:eastAsiaTheme="minorHAnsi" w:hAnsi="Times New Roman" w:cs="Times New Roman"/>
          <w:sz w:val="24"/>
          <w:szCs w:val="24"/>
          <w:lang w:val="en-US"/>
        </w:rPr>
        <w:t xml:space="preserve">For instance, </w:t>
      </w:r>
      <w:proofErr w:type="spellStart"/>
      <w:r w:rsidR="00206970" w:rsidRPr="009375C1">
        <w:rPr>
          <w:rFonts w:ascii="Times New Roman" w:eastAsiaTheme="minorHAnsi" w:hAnsi="Times New Roman" w:cs="Times New Roman"/>
          <w:sz w:val="24"/>
          <w:szCs w:val="24"/>
          <w:lang w:val="en-US"/>
        </w:rPr>
        <w:t>Meernik</w:t>
      </w:r>
      <w:proofErr w:type="spellEnd"/>
      <w:r w:rsidR="00206970" w:rsidRPr="009375C1">
        <w:rPr>
          <w:rFonts w:ascii="Times New Roman" w:eastAsiaTheme="minorHAnsi" w:hAnsi="Times New Roman" w:cs="Times New Roman"/>
          <w:sz w:val="24"/>
          <w:szCs w:val="24"/>
          <w:lang w:val="en-US"/>
        </w:rPr>
        <w:t xml:space="preserve"> et al</w:t>
      </w:r>
      <w:r w:rsidR="0075237D" w:rsidRPr="009375C1">
        <w:rPr>
          <w:rFonts w:ascii="Times New Roman" w:eastAsiaTheme="minorHAnsi" w:hAnsi="Times New Roman" w:cs="Times New Roman"/>
          <w:sz w:val="24"/>
          <w:szCs w:val="24"/>
          <w:lang w:val="en-US"/>
        </w:rPr>
        <w:t>.</w:t>
      </w:r>
      <w:r w:rsidR="00206970" w:rsidRPr="009375C1">
        <w:rPr>
          <w:rFonts w:ascii="Times New Roman" w:eastAsiaTheme="minorHAnsi" w:hAnsi="Times New Roman" w:cs="Times New Roman"/>
          <w:sz w:val="24"/>
          <w:szCs w:val="24"/>
          <w:lang w:val="en-US"/>
        </w:rPr>
        <w:t xml:space="preserve"> suggest that security concerns were the main motive behind the foreign aid extended to the developing countries</w:t>
      </w:r>
      <w:r w:rsidR="00640132" w:rsidRPr="009375C1">
        <w:rPr>
          <w:rFonts w:ascii="Times New Roman" w:eastAsiaTheme="minorHAnsi" w:hAnsi="Times New Roman" w:cs="Times New Roman"/>
          <w:sz w:val="24"/>
          <w:szCs w:val="24"/>
          <w:lang w:val="en-US"/>
        </w:rPr>
        <w:t xml:space="preserve"> during the cold war</w:t>
      </w:r>
      <w:r w:rsidR="00206970" w:rsidRPr="009375C1">
        <w:rPr>
          <w:rFonts w:ascii="Times New Roman" w:eastAsiaTheme="minorHAnsi" w:hAnsi="Times New Roman" w:cs="Times New Roman"/>
          <w:sz w:val="24"/>
          <w:szCs w:val="24"/>
          <w:lang w:val="en-US"/>
        </w:rPr>
        <w:t>.</w:t>
      </w:r>
      <w:r w:rsidR="0075237D" w:rsidRPr="009375C1">
        <w:rPr>
          <w:rStyle w:val="DipnotBavurusu"/>
          <w:rFonts w:ascii="Times New Roman" w:eastAsiaTheme="minorHAnsi" w:hAnsi="Times New Roman" w:cs="Times New Roman"/>
          <w:sz w:val="24"/>
          <w:szCs w:val="24"/>
          <w:lang w:val="en-US"/>
        </w:rPr>
        <w:footnoteReference w:id="43"/>
      </w:r>
      <w:r w:rsidR="00206970" w:rsidRPr="009375C1">
        <w:rPr>
          <w:rFonts w:ascii="Times New Roman" w:eastAsiaTheme="minorHAnsi" w:hAnsi="Times New Roman" w:cs="Times New Roman"/>
          <w:sz w:val="24"/>
          <w:szCs w:val="24"/>
          <w:lang w:val="en-US"/>
        </w:rPr>
        <w:t xml:space="preserve"> </w:t>
      </w:r>
      <w:r w:rsidR="00640132" w:rsidRPr="009375C1">
        <w:rPr>
          <w:rFonts w:ascii="Times New Roman" w:eastAsiaTheme="minorHAnsi" w:hAnsi="Times New Roman" w:cs="Times New Roman"/>
          <w:sz w:val="24"/>
          <w:szCs w:val="24"/>
          <w:lang w:val="en-US"/>
        </w:rPr>
        <w:t>To them,</w:t>
      </w:r>
      <w:r w:rsidR="00F7581C" w:rsidRPr="009375C1">
        <w:rPr>
          <w:rFonts w:ascii="Times New Roman" w:eastAsiaTheme="minorHAnsi" w:hAnsi="Times New Roman" w:cs="Times New Roman"/>
          <w:sz w:val="24"/>
          <w:szCs w:val="24"/>
          <w:lang w:val="en-US"/>
        </w:rPr>
        <w:t xml:space="preserve"> w</w:t>
      </w:r>
      <w:r w:rsidR="009B3591" w:rsidRPr="009375C1">
        <w:rPr>
          <w:rFonts w:ascii="Times New Roman" w:eastAsiaTheme="minorHAnsi" w:hAnsi="Times New Roman" w:cs="Times New Roman"/>
          <w:sz w:val="24"/>
          <w:szCs w:val="24"/>
          <w:lang w:val="en-US"/>
        </w:rPr>
        <w:t>hether the recipient uses aid to increase savings and investment rather than switch aid resources to consumption and other non-productive purposes, also dete</w:t>
      </w:r>
      <w:r w:rsidR="00A75B49" w:rsidRPr="009375C1">
        <w:rPr>
          <w:rFonts w:ascii="Times New Roman" w:eastAsiaTheme="minorHAnsi" w:hAnsi="Times New Roman" w:cs="Times New Roman"/>
          <w:sz w:val="24"/>
          <w:szCs w:val="24"/>
          <w:lang w:val="en-US"/>
        </w:rPr>
        <w:t>rmine the effectiveness of aid</w:t>
      </w:r>
      <w:r w:rsidR="00D82576" w:rsidRPr="009375C1">
        <w:rPr>
          <w:rFonts w:ascii="Times New Roman" w:eastAsiaTheme="minorHAnsi" w:hAnsi="Times New Roman" w:cs="Times New Roman"/>
          <w:sz w:val="24"/>
          <w:szCs w:val="24"/>
          <w:lang w:val="en-US"/>
        </w:rPr>
        <w:t xml:space="preserve">. </w:t>
      </w:r>
      <w:r w:rsidR="00A75B49" w:rsidRPr="009375C1">
        <w:rPr>
          <w:rFonts w:ascii="Times New Roman" w:eastAsiaTheme="minorHAnsi" w:hAnsi="Times New Roman" w:cs="Times New Roman"/>
          <w:sz w:val="24"/>
          <w:szCs w:val="24"/>
          <w:lang w:val="en-US"/>
        </w:rPr>
        <w:t xml:space="preserve">Thus, the motives and intentions of donor </w:t>
      </w:r>
      <w:r w:rsidR="0091010D" w:rsidRPr="009375C1">
        <w:rPr>
          <w:rFonts w:ascii="Times New Roman" w:eastAsiaTheme="minorHAnsi" w:hAnsi="Times New Roman" w:cs="Times New Roman"/>
          <w:sz w:val="24"/>
          <w:szCs w:val="24"/>
          <w:lang w:val="en-US"/>
        </w:rPr>
        <w:t>countries</w:t>
      </w:r>
      <w:r w:rsidR="00A75B49" w:rsidRPr="009375C1">
        <w:rPr>
          <w:rFonts w:ascii="Times New Roman" w:eastAsiaTheme="minorHAnsi" w:hAnsi="Times New Roman" w:cs="Times New Roman"/>
          <w:sz w:val="24"/>
          <w:szCs w:val="24"/>
          <w:lang w:val="en-US"/>
        </w:rPr>
        <w:t xml:space="preserve"> should play a significant role on the expenditure of aid. Considering the corruption rate and poor democratic performance of most developing nations, the domain to which aid is spent should be highly controlled. </w:t>
      </w:r>
    </w:p>
    <w:p w:rsidR="00C61322" w:rsidRPr="009375C1" w:rsidRDefault="00A75B49"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 xml:space="preserve">Subsequently, </w:t>
      </w:r>
      <w:proofErr w:type="gramStart"/>
      <w:r w:rsidRPr="009375C1">
        <w:rPr>
          <w:rFonts w:ascii="Times New Roman" w:eastAsiaTheme="minorHAnsi" w:hAnsi="Times New Roman" w:cs="Times New Roman"/>
          <w:sz w:val="24"/>
          <w:szCs w:val="24"/>
          <w:lang w:val="en-US"/>
        </w:rPr>
        <w:t>all types of aid could not</w:t>
      </w:r>
      <w:proofErr w:type="gramEnd"/>
      <w:r w:rsidRPr="009375C1">
        <w:rPr>
          <w:rFonts w:ascii="Times New Roman" w:eastAsiaTheme="minorHAnsi" w:hAnsi="Times New Roman" w:cs="Times New Roman"/>
          <w:sz w:val="24"/>
          <w:szCs w:val="24"/>
          <w:lang w:val="en-US"/>
        </w:rPr>
        <w:t xml:space="preserve"> contribute to growth and development. </w:t>
      </w:r>
      <w:r w:rsidR="00F95898" w:rsidRPr="009375C1">
        <w:rPr>
          <w:rFonts w:ascii="Times New Roman" w:eastAsiaTheme="minorHAnsi" w:hAnsi="Times New Roman" w:cs="Times New Roman"/>
          <w:sz w:val="24"/>
          <w:szCs w:val="24"/>
          <w:lang w:val="en-US"/>
        </w:rPr>
        <w:t xml:space="preserve">William </w:t>
      </w:r>
      <w:r w:rsidR="00557CCF" w:rsidRPr="009375C1">
        <w:rPr>
          <w:rFonts w:ascii="Times New Roman" w:eastAsiaTheme="minorHAnsi" w:hAnsi="Times New Roman" w:cs="Times New Roman"/>
          <w:sz w:val="24"/>
          <w:szCs w:val="24"/>
          <w:lang w:val="en-US"/>
        </w:rPr>
        <w:t xml:space="preserve">Easterly </w:t>
      </w:r>
      <w:r w:rsidR="00F95898" w:rsidRPr="009375C1">
        <w:rPr>
          <w:rFonts w:ascii="Times New Roman" w:eastAsiaTheme="minorHAnsi" w:hAnsi="Times New Roman" w:cs="Times New Roman"/>
          <w:sz w:val="24"/>
          <w:szCs w:val="24"/>
          <w:lang w:val="en-US"/>
        </w:rPr>
        <w:t xml:space="preserve">and Tobias </w:t>
      </w:r>
      <w:proofErr w:type="spellStart"/>
      <w:r w:rsidR="00F95898" w:rsidRPr="009375C1">
        <w:rPr>
          <w:rFonts w:ascii="Times New Roman" w:eastAsiaTheme="minorHAnsi" w:hAnsi="Times New Roman" w:cs="Times New Roman"/>
          <w:sz w:val="24"/>
          <w:szCs w:val="24"/>
          <w:lang w:val="en-US"/>
        </w:rPr>
        <w:t>Pfutze</w:t>
      </w:r>
      <w:proofErr w:type="spellEnd"/>
      <w:r w:rsidR="00F95898" w:rsidRPr="009375C1">
        <w:rPr>
          <w:rFonts w:ascii="Times New Roman" w:eastAsiaTheme="minorHAnsi" w:hAnsi="Times New Roman" w:cs="Times New Roman"/>
          <w:sz w:val="24"/>
          <w:szCs w:val="24"/>
          <w:lang w:val="en-US"/>
        </w:rPr>
        <w:t xml:space="preserve"> </w:t>
      </w:r>
      <w:r w:rsidR="000D6A85" w:rsidRPr="009375C1">
        <w:rPr>
          <w:rFonts w:ascii="Times New Roman" w:eastAsiaTheme="minorHAnsi" w:hAnsi="Times New Roman" w:cs="Times New Roman"/>
          <w:sz w:val="24"/>
          <w:szCs w:val="24"/>
          <w:lang w:val="en-US"/>
        </w:rPr>
        <w:t xml:space="preserve">state that </w:t>
      </w:r>
      <w:r w:rsidR="00F7581C" w:rsidRPr="009375C1">
        <w:rPr>
          <w:rFonts w:ascii="Times New Roman" w:eastAsiaTheme="minorHAnsi" w:hAnsi="Times New Roman" w:cs="Times New Roman"/>
          <w:sz w:val="24"/>
          <w:szCs w:val="24"/>
          <w:lang w:val="en-US"/>
        </w:rPr>
        <w:t>three types of aid</w:t>
      </w:r>
      <w:r w:rsidR="0045266C" w:rsidRPr="009375C1">
        <w:rPr>
          <w:rFonts w:ascii="Times New Roman" w:eastAsiaTheme="minorHAnsi" w:hAnsi="Times New Roman" w:cs="Times New Roman"/>
          <w:sz w:val="24"/>
          <w:szCs w:val="24"/>
          <w:lang w:val="en-US"/>
        </w:rPr>
        <w:t>s</w:t>
      </w:r>
      <w:r w:rsidR="00F7581C" w:rsidRPr="009375C1">
        <w:rPr>
          <w:rFonts w:ascii="Times New Roman" w:eastAsiaTheme="minorHAnsi" w:hAnsi="Times New Roman" w:cs="Times New Roman"/>
          <w:sz w:val="24"/>
          <w:szCs w:val="24"/>
          <w:lang w:val="en-US"/>
        </w:rPr>
        <w:t xml:space="preserve"> are widely considered </w:t>
      </w:r>
      <w:proofErr w:type="gramStart"/>
      <w:r w:rsidR="00F7581C" w:rsidRPr="009375C1">
        <w:rPr>
          <w:rFonts w:ascii="Times New Roman" w:eastAsiaTheme="minorHAnsi" w:hAnsi="Times New Roman" w:cs="Times New Roman"/>
          <w:sz w:val="24"/>
          <w:szCs w:val="24"/>
          <w:lang w:val="en-US"/>
        </w:rPr>
        <w:t>to be not</w:t>
      </w:r>
      <w:proofErr w:type="gramEnd"/>
      <w:r w:rsidR="00F7581C" w:rsidRPr="009375C1">
        <w:rPr>
          <w:rFonts w:ascii="Times New Roman" w:eastAsiaTheme="minorHAnsi" w:hAnsi="Times New Roman" w:cs="Times New Roman"/>
          <w:sz w:val="24"/>
          <w:szCs w:val="24"/>
          <w:lang w:val="en-US"/>
        </w:rPr>
        <w:t xml:space="preserve"> very effective: tied </w:t>
      </w:r>
      <w:r w:rsidR="00F7581C" w:rsidRPr="002D5891">
        <w:rPr>
          <w:rFonts w:ascii="Times New Roman" w:eastAsiaTheme="minorHAnsi" w:hAnsi="Times New Roman" w:cs="Times New Roman"/>
          <w:sz w:val="24"/>
          <w:szCs w:val="24"/>
          <w:lang w:val="en-US"/>
        </w:rPr>
        <w:t>aid, foo</w:t>
      </w:r>
      <w:r w:rsidR="00557CCF" w:rsidRPr="002D5891">
        <w:rPr>
          <w:rFonts w:ascii="Times New Roman" w:eastAsiaTheme="minorHAnsi" w:hAnsi="Times New Roman" w:cs="Times New Roman"/>
          <w:sz w:val="24"/>
          <w:szCs w:val="24"/>
          <w:lang w:val="en-US"/>
        </w:rPr>
        <w:t>d aid, and technical assistance</w:t>
      </w:r>
      <w:r w:rsidR="009117D3" w:rsidRPr="002D5891">
        <w:rPr>
          <w:rFonts w:ascii="Times New Roman" w:eastAsiaTheme="minorHAnsi" w:hAnsi="Times New Roman" w:cs="Times New Roman"/>
          <w:sz w:val="24"/>
          <w:szCs w:val="24"/>
          <w:lang w:val="en-US"/>
        </w:rPr>
        <w:t>.</w:t>
      </w:r>
      <w:r w:rsidR="004A2D9B" w:rsidRPr="002D5891">
        <w:rPr>
          <w:rStyle w:val="DipnotBavurusu"/>
          <w:rFonts w:ascii="Times New Roman" w:eastAsiaTheme="minorHAnsi" w:hAnsi="Times New Roman" w:cs="Times New Roman"/>
          <w:sz w:val="24"/>
          <w:szCs w:val="24"/>
          <w:lang w:val="en-US"/>
        </w:rPr>
        <w:footnoteReference w:id="44"/>
      </w:r>
      <w:r w:rsidR="00557CCF" w:rsidRPr="002D5891">
        <w:rPr>
          <w:rFonts w:ascii="Times New Roman" w:eastAsiaTheme="minorHAnsi" w:hAnsi="Times New Roman" w:cs="Times New Roman"/>
          <w:sz w:val="24"/>
          <w:szCs w:val="24"/>
          <w:lang w:val="en-US"/>
        </w:rPr>
        <w:t xml:space="preserve"> Countries like the US</w:t>
      </w:r>
      <w:r w:rsidR="009117D3" w:rsidRPr="002D5891">
        <w:rPr>
          <w:rFonts w:ascii="Times New Roman" w:eastAsiaTheme="minorHAnsi" w:hAnsi="Times New Roman" w:cs="Times New Roman"/>
          <w:sz w:val="24"/>
          <w:szCs w:val="24"/>
          <w:lang w:val="en-US"/>
        </w:rPr>
        <w:t>A and Portugal extend f</w:t>
      </w:r>
      <w:r w:rsidR="00557CCF" w:rsidRPr="002D5891">
        <w:rPr>
          <w:rFonts w:ascii="Times New Roman" w:eastAsiaTheme="minorHAnsi" w:hAnsi="Times New Roman" w:cs="Times New Roman"/>
          <w:sz w:val="24"/>
          <w:szCs w:val="24"/>
          <w:lang w:val="en-US"/>
        </w:rPr>
        <w:t xml:space="preserve">ood aid to subsidize the local farmers. Studies show that if food aid is to </w:t>
      </w:r>
      <w:proofErr w:type="gramStart"/>
      <w:r w:rsidR="00557CCF" w:rsidRPr="002D5891">
        <w:rPr>
          <w:rFonts w:ascii="Times New Roman" w:eastAsiaTheme="minorHAnsi" w:hAnsi="Times New Roman" w:cs="Times New Roman"/>
          <w:sz w:val="24"/>
          <w:szCs w:val="24"/>
          <w:lang w:val="en-US"/>
        </w:rPr>
        <w:t>be extended</w:t>
      </w:r>
      <w:proofErr w:type="gramEnd"/>
      <w:r w:rsidR="00557CCF" w:rsidRPr="002D5891">
        <w:rPr>
          <w:rFonts w:ascii="Times New Roman" w:eastAsiaTheme="minorHAnsi" w:hAnsi="Times New Roman" w:cs="Times New Roman"/>
          <w:sz w:val="24"/>
          <w:szCs w:val="24"/>
          <w:lang w:val="en-US"/>
        </w:rPr>
        <w:t xml:space="preserve"> donor </w:t>
      </w:r>
      <w:r w:rsidR="0091010D" w:rsidRPr="002D5891">
        <w:rPr>
          <w:rFonts w:ascii="Times New Roman" w:eastAsiaTheme="minorHAnsi" w:hAnsi="Times New Roman" w:cs="Times New Roman"/>
          <w:sz w:val="24"/>
          <w:szCs w:val="24"/>
          <w:lang w:val="en-US"/>
        </w:rPr>
        <w:t>countries</w:t>
      </w:r>
      <w:r w:rsidR="00557CCF" w:rsidRPr="002D5891">
        <w:rPr>
          <w:rFonts w:ascii="Times New Roman" w:eastAsiaTheme="minorHAnsi" w:hAnsi="Times New Roman" w:cs="Times New Roman"/>
          <w:sz w:val="24"/>
          <w:szCs w:val="24"/>
          <w:lang w:val="en-US"/>
        </w:rPr>
        <w:t xml:space="preserve"> are supposed to buy from the local markets of the recipient </w:t>
      </w:r>
      <w:r w:rsidR="0091010D" w:rsidRPr="002D5891">
        <w:rPr>
          <w:rFonts w:ascii="Times New Roman" w:eastAsiaTheme="minorHAnsi" w:hAnsi="Times New Roman" w:cs="Times New Roman"/>
          <w:sz w:val="24"/>
          <w:szCs w:val="24"/>
          <w:lang w:val="en-US"/>
        </w:rPr>
        <w:t>countries</w:t>
      </w:r>
      <w:r w:rsidR="002D5891">
        <w:rPr>
          <w:rFonts w:ascii="Times New Roman" w:eastAsiaTheme="minorHAnsi" w:hAnsi="Times New Roman" w:cs="Times New Roman"/>
          <w:sz w:val="24"/>
          <w:szCs w:val="24"/>
          <w:lang w:val="en-US"/>
        </w:rPr>
        <w:t xml:space="preserve"> </w:t>
      </w:r>
      <w:r w:rsidR="002D5891" w:rsidRPr="002D5891">
        <w:rPr>
          <w:rFonts w:ascii="Times New Roman" w:eastAsiaTheme="minorHAnsi" w:hAnsi="Times New Roman" w:cs="Times New Roman"/>
          <w:sz w:val="24"/>
          <w:szCs w:val="24"/>
          <w:lang w:val="en-US"/>
        </w:rPr>
        <w:t>because</w:t>
      </w:r>
      <w:r w:rsidR="002D5891">
        <w:rPr>
          <w:rFonts w:ascii="Times New Roman" w:eastAsiaTheme="minorHAnsi" w:hAnsi="Times New Roman" w:cs="Times New Roman"/>
          <w:sz w:val="24"/>
          <w:szCs w:val="24"/>
          <w:lang w:val="en-US"/>
        </w:rPr>
        <w:t xml:space="preserve"> </w:t>
      </w:r>
      <w:r w:rsidR="00557CCF" w:rsidRPr="002D5891">
        <w:rPr>
          <w:rFonts w:ascii="Times New Roman" w:eastAsiaTheme="minorHAnsi" w:hAnsi="Times New Roman" w:cs="Times New Roman"/>
          <w:sz w:val="24"/>
          <w:szCs w:val="24"/>
          <w:lang w:val="en-US"/>
        </w:rPr>
        <w:t xml:space="preserve">the prices are by half or lower than the prices in the donor </w:t>
      </w:r>
      <w:r w:rsidR="0091010D" w:rsidRPr="002D5891">
        <w:rPr>
          <w:rFonts w:ascii="Times New Roman" w:eastAsiaTheme="minorHAnsi" w:hAnsi="Times New Roman" w:cs="Times New Roman"/>
          <w:sz w:val="24"/>
          <w:szCs w:val="24"/>
          <w:lang w:val="en-US"/>
        </w:rPr>
        <w:t>countries</w:t>
      </w:r>
      <w:r w:rsidR="00557CCF" w:rsidRPr="002D5891">
        <w:rPr>
          <w:rFonts w:ascii="Times New Roman" w:eastAsiaTheme="minorHAnsi" w:hAnsi="Times New Roman" w:cs="Times New Roman"/>
          <w:sz w:val="24"/>
          <w:szCs w:val="24"/>
          <w:lang w:val="en-US"/>
        </w:rPr>
        <w:t>.</w:t>
      </w:r>
      <w:r w:rsidR="00523E1C" w:rsidRPr="002D5891">
        <w:rPr>
          <w:rStyle w:val="DipnotBavurusu"/>
          <w:rFonts w:ascii="Times New Roman" w:eastAsiaTheme="minorHAnsi" w:hAnsi="Times New Roman" w:cs="Times New Roman"/>
          <w:sz w:val="24"/>
          <w:szCs w:val="24"/>
          <w:lang w:val="en-US"/>
        </w:rPr>
        <w:footnoteReference w:id="45"/>
      </w:r>
      <w:r w:rsidR="00557CCF" w:rsidRPr="002D5891">
        <w:rPr>
          <w:rFonts w:ascii="Times New Roman" w:eastAsiaTheme="minorHAnsi" w:hAnsi="Times New Roman" w:cs="Times New Roman"/>
          <w:sz w:val="24"/>
          <w:szCs w:val="24"/>
          <w:lang w:val="en-US"/>
        </w:rPr>
        <w:t xml:space="preserve"> </w:t>
      </w:r>
      <w:r w:rsidR="00D572F3" w:rsidRPr="002D5891">
        <w:rPr>
          <w:rFonts w:ascii="Times New Roman" w:eastAsiaTheme="minorHAnsi" w:hAnsi="Times New Roman" w:cs="Times New Roman"/>
          <w:sz w:val="24"/>
          <w:szCs w:val="24"/>
          <w:lang w:val="en-US"/>
        </w:rPr>
        <w:t xml:space="preserve">William Easterly and Tobias </w:t>
      </w:r>
      <w:proofErr w:type="spellStart"/>
      <w:r w:rsidR="00D572F3" w:rsidRPr="002D5891">
        <w:rPr>
          <w:rFonts w:ascii="Times New Roman" w:eastAsiaTheme="minorHAnsi" w:hAnsi="Times New Roman" w:cs="Times New Roman"/>
          <w:sz w:val="24"/>
          <w:szCs w:val="24"/>
          <w:lang w:val="en-US"/>
        </w:rPr>
        <w:t>Pfutze</w:t>
      </w:r>
      <w:proofErr w:type="spellEnd"/>
      <w:r w:rsidR="00D572F3" w:rsidRPr="002D5891">
        <w:rPr>
          <w:rFonts w:ascii="Times New Roman" w:eastAsiaTheme="minorHAnsi" w:hAnsi="Times New Roman" w:cs="Times New Roman"/>
          <w:sz w:val="24"/>
          <w:szCs w:val="24"/>
          <w:lang w:val="en-US"/>
        </w:rPr>
        <w:t xml:space="preserve"> </w:t>
      </w:r>
      <w:r w:rsidR="000121B4" w:rsidRPr="002D5891">
        <w:rPr>
          <w:rFonts w:ascii="Times New Roman" w:eastAsiaTheme="minorHAnsi" w:hAnsi="Times New Roman" w:cs="Times New Roman"/>
          <w:sz w:val="24"/>
          <w:szCs w:val="24"/>
          <w:lang w:val="en-US"/>
        </w:rPr>
        <w:t>describe f</w:t>
      </w:r>
      <w:r w:rsidR="00557CCF" w:rsidRPr="002D5891">
        <w:rPr>
          <w:rFonts w:ascii="Times New Roman" w:eastAsiaTheme="minorHAnsi" w:hAnsi="Times New Roman" w:cs="Times New Roman"/>
          <w:sz w:val="24"/>
          <w:szCs w:val="24"/>
          <w:lang w:val="en-US"/>
        </w:rPr>
        <w:t xml:space="preserve">ood aid </w:t>
      </w:r>
      <w:r w:rsidR="000121B4" w:rsidRPr="002D5891">
        <w:rPr>
          <w:rFonts w:ascii="Times New Roman" w:eastAsiaTheme="minorHAnsi" w:hAnsi="Times New Roman" w:cs="Times New Roman"/>
          <w:sz w:val="24"/>
          <w:szCs w:val="24"/>
          <w:lang w:val="en-US"/>
        </w:rPr>
        <w:t xml:space="preserve">as a way for donor </w:t>
      </w:r>
      <w:r w:rsidR="0091010D" w:rsidRPr="002D5891">
        <w:rPr>
          <w:rFonts w:ascii="Times New Roman" w:eastAsiaTheme="minorHAnsi" w:hAnsi="Times New Roman" w:cs="Times New Roman"/>
          <w:sz w:val="24"/>
          <w:szCs w:val="24"/>
          <w:lang w:val="en-US"/>
        </w:rPr>
        <w:t>countries</w:t>
      </w:r>
      <w:r w:rsidR="000121B4" w:rsidRPr="002D5891">
        <w:rPr>
          <w:rFonts w:ascii="Times New Roman" w:eastAsiaTheme="minorHAnsi" w:hAnsi="Times New Roman" w:cs="Times New Roman"/>
          <w:sz w:val="24"/>
          <w:szCs w:val="24"/>
          <w:lang w:val="en-US"/>
        </w:rPr>
        <w:t xml:space="preserve"> to “dump</w:t>
      </w:r>
      <w:r w:rsidR="000121B4" w:rsidRPr="009375C1">
        <w:rPr>
          <w:rFonts w:ascii="Times New Roman" w:eastAsiaTheme="minorHAnsi" w:hAnsi="Times New Roman" w:cs="Times New Roman"/>
          <w:sz w:val="24"/>
          <w:szCs w:val="24"/>
          <w:lang w:val="en-US"/>
        </w:rPr>
        <w:t>”</w:t>
      </w:r>
      <w:r w:rsidR="00557CCF" w:rsidRPr="009375C1">
        <w:rPr>
          <w:rFonts w:ascii="Times New Roman" w:eastAsiaTheme="minorHAnsi" w:hAnsi="Times New Roman" w:cs="Times New Roman"/>
          <w:sz w:val="24"/>
          <w:szCs w:val="24"/>
          <w:lang w:val="en-US"/>
        </w:rPr>
        <w:t xml:space="preserve"> their excess agricultural production on markets in low-income countries.</w:t>
      </w:r>
      <w:r w:rsidR="00D572F3" w:rsidRPr="009375C1">
        <w:rPr>
          <w:rStyle w:val="DipnotBavurusu"/>
          <w:rFonts w:ascii="Times New Roman" w:eastAsiaTheme="minorHAnsi" w:hAnsi="Times New Roman" w:cs="Times New Roman"/>
          <w:sz w:val="24"/>
          <w:szCs w:val="24"/>
          <w:lang w:val="en-US"/>
        </w:rPr>
        <w:footnoteReference w:id="46"/>
      </w:r>
      <w:r w:rsidR="00557CCF" w:rsidRPr="009375C1">
        <w:rPr>
          <w:rFonts w:ascii="Times New Roman" w:eastAsiaTheme="minorHAnsi" w:hAnsi="Times New Roman" w:cs="Times New Roman"/>
          <w:sz w:val="24"/>
          <w:szCs w:val="24"/>
          <w:lang w:val="en-US"/>
        </w:rPr>
        <w:t xml:space="preserve"> </w:t>
      </w:r>
    </w:p>
    <w:p w:rsidR="009D0563" w:rsidRPr="009375C1" w:rsidRDefault="00B16C2A" w:rsidP="009375C1">
      <w:pPr>
        <w:autoSpaceDE w:val="0"/>
        <w:autoSpaceDN w:val="0"/>
        <w:adjustRightInd w:val="0"/>
        <w:spacing w:after="120" w:line="240" w:lineRule="auto"/>
        <w:ind w:firstLine="709"/>
        <w:jc w:val="both"/>
        <w:rPr>
          <w:rFonts w:ascii="Times New Roman" w:hAnsi="Times New Roman" w:cs="Times New Roman"/>
          <w:sz w:val="24"/>
          <w:szCs w:val="24"/>
          <w:shd w:val="clear" w:color="auto" w:fill="FFFFFF"/>
          <w:lang w:val="en-US"/>
        </w:rPr>
      </w:pPr>
      <w:r w:rsidRPr="009375C1">
        <w:rPr>
          <w:rFonts w:ascii="Times New Roman" w:eastAsiaTheme="minorHAnsi" w:hAnsi="Times New Roman" w:cs="Times New Roman"/>
          <w:sz w:val="24"/>
          <w:szCs w:val="24"/>
          <w:lang w:val="en-US"/>
        </w:rPr>
        <w:t xml:space="preserve">OECD defines technical assistance as </w:t>
      </w:r>
      <w:r w:rsidRPr="009375C1">
        <w:rPr>
          <w:rStyle w:val="apple-converted-space"/>
          <w:rFonts w:ascii="Times New Roman" w:hAnsi="Times New Roman" w:cs="Times New Roman"/>
          <w:sz w:val="24"/>
          <w:szCs w:val="24"/>
          <w:shd w:val="clear" w:color="auto" w:fill="FFFFFF"/>
          <w:lang w:val="en-US"/>
        </w:rPr>
        <w:t> </w:t>
      </w:r>
      <w:r w:rsidR="001B6042" w:rsidRPr="009375C1">
        <w:rPr>
          <w:rStyle w:val="apple-converted-space"/>
          <w:rFonts w:ascii="Times New Roman" w:hAnsi="Times New Roman" w:cs="Times New Roman"/>
          <w:sz w:val="24"/>
          <w:szCs w:val="24"/>
          <w:shd w:val="clear" w:color="auto" w:fill="FFFFFF"/>
          <w:lang w:val="en-US"/>
        </w:rPr>
        <w:t>“</w:t>
      </w:r>
      <w:r w:rsidRPr="009375C1">
        <w:rPr>
          <w:rFonts w:ascii="Times New Roman" w:hAnsi="Times New Roman" w:cs="Times New Roman"/>
          <w:sz w:val="24"/>
          <w:szCs w:val="24"/>
          <w:shd w:val="clear" w:color="auto" w:fill="FFFFFF"/>
          <w:lang w:val="en-US"/>
        </w:rPr>
        <w:t>grants to nationals of aid recipient countries</w:t>
      </w:r>
      <w:r w:rsidR="00811C15" w:rsidRPr="009375C1">
        <w:rPr>
          <w:rFonts w:ascii="Times New Roman" w:hAnsi="Times New Roman" w:cs="Times New Roman"/>
          <w:sz w:val="24"/>
          <w:szCs w:val="24"/>
          <w:shd w:val="clear" w:color="auto" w:fill="FFFFFF"/>
          <w:lang w:val="en-US"/>
        </w:rPr>
        <w:t xml:space="preserve"> </w:t>
      </w:r>
      <w:r w:rsidRPr="009375C1">
        <w:rPr>
          <w:rFonts w:ascii="Times New Roman" w:hAnsi="Times New Roman" w:cs="Times New Roman"/>
          <w:sz w:val="24"/>
          <w:szCs w:val="24"/>
          <w:shd w:val="clear" w:color="auto" w:fill="FFFFFF"/>
          <w:lang w:val="en-US"/>
        </w:rPr>
        <w:t>receiving education or training at home or abroad, and</w:t>
      </w:r>
      <w:r w:rsidR="00811C15" w:rsidRPr="009375C1">
        <w:rPr>
          <w:rFonts w:ascii="Times New Roman" w:hAnsi="Times New Roman" w:cs="Times New Roman"/>
          <w:sz w:val="24"/>
          <w:szCs w:val="24"/>
          <w:shd w:val="clear" w:color="auto" w:fill="FFFFFF"/>
          <w:lang w:val="en-US"/>
        </w:rPr>
        <w:t xml:space="preserve"> </w:t>
      </w:r>
      <w:r w:rsidRPr="009375C1">
        <w:rPr>
          <w:rFonts w:ascii="Times New Roman" w:hAnsi="Times New Roman" w:cs="Times New Roman"/>
          <w:sz w:val="24"/>
          <w:szCs w:val="24"/>
          <w:shd w:val="clear" w:color="auto" w:fill="FFFFFF"/>
          <w:lang w:val="en-US"/>
        </w:rPr>
        <w:t>payments to consultants, advisers and similar personnel as well as teachers and administrators serving in recipient countries, (including the cost of associated equipment)</w:t>
      </w:r>
      <w:r w:rsidR="001B6042" w:rsidRPr="009375C1">
        <w:rPr>
          <w:rFonts w:ascii="Times New Roman" w:hAnsi="Times New Roman" w:cs="Times New Roman"/>
          <w:sz w:val="24"/>
          <w:szCs w:val="24"/>
          <w:shd w:val="clear" w:color="auto" w:fill="FFFFFF"/>
          <w:lang w:val="en-US"/>
        </w:rPr>
        <w:t>”</w:t>
      </w:r>
      <w:r w:rsidR="00635DF7" w:rsidRPr="009375C1">
        <w:rPr>
          <w:rFonts w:ascii="Times New Roman" w:hAnsi="Times New Roman" w:cs="Times New Roman"/>
          <w:sz w:val="24"/>
          <w:szCs w:val="24"/>
          <w:shd w:val="clear" w:color="auto" w:fill="FFFFFF"/>
          <w:lang w:val="en-US"/>
        </w:rPr>
        <w:fldChar w:fldCharType="begin" w:fldLock="1"/>
      </w:r>
      <w:r w:rsidR="00A31318" w:rsidRPr="009375C1">
        <w:rPr>
          <w:rFonts w:ascii="Times New Roman" w:hAnsi="Times New Roman" w:cs="Times New Roman"/>
          <w:sz w:val="24"/>
          <w:szCs w:val="24"/>
          <w:shd w:val="clear" w:color="auto" w:fill="FFFFFF"/>
          <w:lang w:val="en-US"/>
        </w:rPr>
        <w:instrText>ADDIN CSL_CITATION { "citationItems" : [ { "id" : "ITEM-1", "itemData" : { "URL" : "http://www.oecd.org/dac/stats/officialdevelopmentassistancedefinitionandcoverage.htm", "accessed" : { "date-parts" : [ [ "2015", "5", "19" ] ] }, "author" : [ { "dropping-particle" : "", "family" : "OECD", "given" : "", "non-dropping-particle" : "", "parse-names" : false, "suffix" : "" } ], "id" : "ITEM-1", "issued" : { "date-parts" : [ [ "0" ] ] }, "page" : "http://www.oecd.org/dac/stats/officialdevelopmenta", "title" : "No Title", "type" : "webpage" }, "uris" : [ "http://www.mendeley.com/documents/?uuid=1bcb42e3-5c4f-4409-93ef-4cced7d97892" ] } ], "mendeley" : { "formattedCitation" : "(OECD, n.d.)", "plainTextFormattedCitation" : "(OECD, n.d.)", "previouslyFormattedCitation" : "(OECD, n.d.)" }, "properties" : { "noteIndex" : 0 }, "schema" : "https://github.com/citation-style-language/schema/raw/master/csl-citation.json" }</w:instrText>
      </w:r>
      <w:r w:rsidR="00635DF7" w:rsidRPr="009375C1">
        <w:rPr>
          <w:rFonts w:ascii="Times New Roman" w:hAnsi="Times New Roman" w:cs="Times New Roman"/>
          <w:sz w:val="24"/>
          <w:szCs w:val="24"/>
          <w:shd w:val="clear" w:color="auto" w:fill="FFFFFF"/>
          <w:lang w:val="en-US"/>
        </w:rPr>
        <w:fldChar w:fldCharType="end"/>
      </w:r>
      <w:r w:rsidR="007C613A" w:rsidRPr="009375C1">
        <w:rPr>
          <w:rFonts w:ascii="Times New Roman" w:hAnsi="Times New Roman" w:cs="Times New Roman"/>
          <w:sz w:val="24"/>
          <w:szCs w:val="24"/>
          <w:shd w:val="clear" w:color="auto" w:fill="FFFFFF"/>
          <w:lang w:val="en-US"/>
        </w:rPr>
        <w:t>.</w:t>
      </w:r>
      <w:r w:rsidR="001B41B3" w:rsidRPr="009375C1">
        <w:rPr>
          <w:rStyle w:val="DipnotBavurusu"/>
          <w:rFonts w:ascii="Times New Roman" w:hAnsi="Times New Roman" w:cs="Times New Roman"/>
          <w:sz w:val="24"/>
          <w:szCs w:val="24"/>
          <w:shd w:val="clear" w:color="auto" w:fill="FFFFFF"/>
          <w:lang w:val="en-US"/>
        </w:rPr>
        <w:footnoteReference w:id="47"/>
      </w:r>
      <w:r w:rsidR="007C613A" w:rsidRPr="009375C1">
        <w:rPr>
          <w:rFonts w:ascii="Times New Roman" w:hAnsi="Times New Roman" w:cs="Times New Roman"/>
          <w:sz w:val="24"/>
          <w:szCs w:val="24"/>
          <w:shd w:val="clear" w:color="auto" w:fill="FFFFFF"/>
          <w:lang w:val="en-US"/>
        </w:rPr>
        <w:t xml:space="preserve"> </w:t>
      </w:r>
      <w:r w:rsidR="009D0563" w:rsidRPr="009375C1">
        <w:rPr>
          <w:rFonts w:ascii="Times New Roman" w:hAnsi="Times New Roman" w:cs="Times New Roman"/>
          <w:sz w:val="24"/>
          <w:szCs w:val="24"/>
          <w:shd w:val="clear" w:color="auto" w:fill="FFFFFF"/>
          <w:lang w:val="en-US"/>
        </w:rPr>
        <w:t xml:space="preserve">Tied aid happens when recipient country is required to purchase goods from the aid-granting country. On the other hand, DAC recommends </w:t>
      </w:r>
      <w:r w:rsidR="003B3D09" w:rsidRPr="009375C1">
        <w:rPr>
          <w:rFonts w:ascii="Times New Roman" w:hAnsi="Times New Roman" w:cs="Times New Roman"/>
          <w:sz w:val="24"/>
          <w:szCs w:val="24"/>
          <w:shd w:val="clear" w:color="auto" w:fill="FFFFFF"/>
          <w:lang w:val="en-US"/>
        </w:rPr>
        <w:t xml:space="preserve">donor </w:t>
      </w:r>
      <w:r w:rsidR="0091010D" w:rsidRPr="009375C1">
        <w:rPr>
          <w:rFonts w:ascii="Times New Roman" w:hAnsi="Times New Roman" w:cs="Times New Roman"/>
          <w:sz w:val="24"/>
          <w:szCs w:val="24"/>
          <w:shd w:val="clear" w:color="auto" w:fill="FFFFFF"/>
          <w:lang w:val="en-US"/>
        </w:rPr>
        <w:t>country</w:t>
      </w:r>
      <w:r w:rsidR="003B3D09" w:rsidRPr="009375C1">
        <w:rPr>
          <w:rFonts w:ascii="Times New Roman" w:hAnsi="Times New Roman" w:cs="Times New Roman"/>
          <w:sz w:val="24"/>
          <w:szCs w:val="24"/>
          <w:shd w:val="clear" w:color="auto" w:fill="FFFFFF"/>
          <w:lang w:val="en-US"/>
        </w:rPr>
        <w:t xml:space="preserve"> to be pro-untied aid</w:t>
      </w:r>
      <w:r w:rsidR="009D0563" w:rsidRPr="009375C1">
        <w:rPr>
          <w:rFonts w:ascii="Times New Roman" w:hAnsi="Times New Roman" w:cs="Times New Roman"/>
          <w:sz w:val="24"/>
          <w:szCs w:val="24"/>
          <w:shd w:val="clear" w:color="auto" w:fill="FFFFFF"/>
          <w:lang w:val="en-US"/>
        </w:rPr>
        <w:t xml:space="preserve">, which means aid recipient should be freely available to buy goods and services from all countries. </w:t>
      </w:r>
      <w:r w:rsidR="00ED45AD" w:rsidRPr="009375C1">
        <w:rPr>
          <w:rFonts w:ascii="Times New Roman" w:hAnsi="Times New Roman" w:cs="Times New Roman"/>
          <w:sz w:val="24"/>
          <w:szCs w:val="24"/>
          <w:shd w:val="clear" w:color="auto" w:fill="FFFFFF"/>
          <w:lang w:val="en-US"/>
        </w:rPr>
        <w:t xml:space="preserve">Tying aid can give it more political support at home, but </w:t>
      </w:r>
      <w:r w:rsidR="00ED45AD" w:rsidRPr="009375C1">
        <w:rPr>
          <w:rFonts w:ascii="Times New Roman" w:hAnsi="Times New Roman" w:cs="Times New Roman"/>
          <w:sz w:val="24"/>
          <w:szCs w:val="24"/>
          <w:shd w:val="clear" w:color="auto" w:fill="FFFFFF"/>
          <w:lang w:val="en-US"/>
        </w:rPr>
        <w:lastRenderedPageBreak/>
        <w:t xml:space="preserve">it can also make it </w:t>
      </w:r>
      <w:r w:rsidR="00306251" w:rsidRPr="009375C1">
        <w:rPr>
          <w:rFonts w:ascii="Times New Roman" w:hAnsi="Times New Roman" w:cs="Times New Roman"/>
          <w:sz w:val="24"/>
          <w:szCs w:val="24"/>
          <w:shd w:val="clear" w:color="auto" w:fill="FFFFFF"/>
          <w:lang w:val="en-US"/>
        </w:rPr>
        <w:t>more costly and less effective</w:t>
      </w:r>
      <w:r w:rsidR="00ED45AD" w:rsidRPr="009375C1">
        <w:rPr>
          <w:rFonts w:ascii="Times New Roman" w:hAnsi="Times New Roman" w:cs="Times New Roman"/>
          <w:sz w:val="24"/>
          <w:szCs w:val="24"/>
          <w:shd w:val="clear" w:color="auto" w:fill="FFFFFF"/>
          <w:lang w:val="en-US"/>
        </w:rPr>
        <w:t>.</w:t>
      </w:r>
      <w:r w:rsidR="00306251" w:rsidRPr="009375C1">
        <w:rPr>
          <w:rStyle w:val="DipnotBavurusu"/>
          <w:rFonts w:ascii="Times New Roman" w:hAnsi="Times New Roman" w:cs="Times New Roman"/>
          <w:sz w:val="24"/>
          <w:szCs w:val="24"/>
          <w:shd w:val="clear" w:color="auto" w:fill="FFFFFF"/>
          <w:lang w:val="en-US"/>
        </w:rPr>
        <w:footnoteReference w:id="48"/>
      </w:r>
      <w:r w:rsidR="00ED45AD" w:rsidRPr="009375C1">
        <w:rPr>
          <w:rFonts w:ascii="Times New Roman" w:hAnsi="Times New Roman" w:cs="Times New Roman"/>
          <w:sz w:val="24"/>
          <w:szCs w:val="24"/>
          <w:shd w:val="clear" w:color="auto" w:fill="FFFFFF"/>
          <w:lang w:val="en-US"/>
        </w:rPr>
        <w:t xml:space="preserve"> </w:t>
      </w:r>
      <w:r w:rsidR="007F4C88" w:rsidRPr="009375C1">
        <w:rPr>
          <w:rFonts w:ascii="Times New Roman" w:hAnsi="Times New Roman" w:cs="Times New Roman"/>
          <w:sz w:val="24"/>
          <w:szCs w:val="24"/>
          <w:shd w:val="clear" w:color="auto" w:fill="FFFFFF"/>
          <w:lang w:val="en-US"/>
        </w:rPr>
        <w:t xml:space="preserve">In conclusion, </w:t>
      </w:r>
      <w:proofErr w:type="gramStart"/>
      <w:r w:rsidR="007F4C88" w:rsidRPr="009375C1">
        <w:rPr>
          <w:rFonts w:ascii="Times New Roman" w:hAnsi="Times New Roman" w:cs="Times New Roman"/>
          <w:sz w:val="24"/>
          <w:szCs w:val="24"/>
          <w:shd w:val="clear" w:color="auto" w:fill="FFFFFF"/>
          <w:lang w:val="en-US"/>
        </w:rPr>
        <w:t>tied aid and food aid should be reconsidered by the donors</w:t>
      </w:r>
      <w:proofErr w:type="gramEnd"/>
      <w:r w:rsidR="007F4C88" w:rsidRPr="009375C1">
        <w:rPr>
          <w:rFonts w:ascii="Times New Roman" w:hAnsi="Times New Roman" w:cs="Times New Roman"/>
          <w:sz w:val="24"/>
          <w:szCs w:val="24"/>
          <w:shd w:val="clear" w:color="auto" w:fill="FFFFFF"/>
          <w:lang w:val="en-US"/>
        </w:rPr>
        <w:t xml:space="preserve">. Especially donors need to supply the food aid (if necessary) from the local market. This will benefit the local producers as well as the consumers that get more aid in quantity than supplying from donor country local market. </w:t>
      </w:r>
    </w:p>
    <w:p w:rsidR="00687611" w:rsidRDefault="009117D3" w:rsidP="009375C1">
      <w:pPr>
        <w:autoSpaceDE w:val="0"/>
        <w:autoSpaceDN w:val="0"/>
        <w:adjustRightInd w:val="0"/>
        <w:spacing w:after="120" w:line="240" w:lineRule="auto"/>
        <w:ind w:firstLine="709"/>
        <w:jc w:val="both"/>
        <w:rPr>
          <w:rFonts w:ascii="Times New Roman" w:hAnsi="Times New Roman" w:cs="Times New Roman"/>
          <w:sz w:val="24"/>
          <w:szCs w:val="24"/>
          <w:shd w:val="clear" w:color="auto" w:fill="FFFFFF"/>
          <w:lang w:val="en-US"/>
        </w:rPr>
      </w:pPr>
      <w:proofErr w:type="spellStart"/>
      <w:r w:rsidRPr="009375C1">
        <w:rPr>
          <w:rFonts w:ascii="Times New Roman" w:hAnsi="Times New Roman" w:cs="Times New Roman"/>
          <w:sz w:val="24"/>
          <w:szCs w:val="24"/>
          <w:shd w:val="clear" w:color="auto" w:fill="FFFFFF"/>
          <w:lang w:val="en-US"/>
        </w:rPr>
        <w:t>Wolfensohn</w:t>
      </w:r>
      <w:proofErr w:type="spellEnd"/>
      <w:r w:rsidR="00C61322" w:rsidRPr="009375C1">
        <w:rPr>
          <w:rFonts w:ascii="Times New Roman" w:hAnsi="Times New Roman" w:cs="Times New Roman"/>
          <w:sz w:val="24"/>
          <w:szCs w:val="24"/>
          <w:shd w:val="clear" w:color="auto" w:fill="FFFFFF"/>
          <w:lang w:val="en-US"/>
        </w:rPr>
        <w:t xml:space="preserve"> quoted in World Bank</w:t>
      </w:r>
      <w:r w:rsidRPr="009375C1">
        <w:rPr>
          <w:rFonts w:ascii="Times New Roman" w:hAnsi="Times New Roman" w:cs="Times New Roman"/>
          <w:sz w:val="24"/>
          <w:szCs w:val="24"/>
          <w:shd w:val="clear" w:color="auto" w:fill="FFFFFF"/>
          <w:lang w:val="en-US"/>
        </w:rPr>
        <w:t xml:space="preserve"> that</w:t>
      </w:r>
      <w:r w:rsidR="00C61322" w:rsidRPr="009375C1">
        <w:rPr>
          <w:rFonts w:ascii="Times New Roman" w:hAnsi="Times New Roman" w:cs="Times New Roman"/>
          <w:sz w:val="24"/>
          <w:szCs w:val="24"/>
          <w:shd w:val="clear" w:color="auto" w:fill="FFFFFF"/>
          <w:lang w:val="en-US"/>
        </w:rPr>
        <w:t xml:space="preserve"> "</w:t>
      </w:r>
      <w:r w:rsidR="00C61322" w:rsidRPr="009375C1">
        <w:rPr>
          <w:rFonts w:ascii="Times New Roman" w:hAnsi="Times New Roman" w:cs="Times New Roman"/>
          <w:i/>
          <w:sz w:val="24"/>
          <w:szCs w:val="24"/>
          <w:shd w:val="clear" w:color="auto" w:fill="FFFFFF"/>
          <w:lang w:val="en-US"/>
        </w:rPr>
        <w:t>We have learned that corruption, bad policies, and weak gover</w:t>
      </w:r>
      <w:r w:rsidR="00A46FB9" w:rsidRPr="009375C1">
        <w:rPr>
          <w:rFonts w:ascii="Times New Roman" w:hAnsi="Times New Roman" w:cs="Times New Roman"/>
          <w:i/>
          <w:sz w:val="24"/>
          <w:szCs w:val="24"/>
          <w:shd w:val="clear" w:color="auto" w:fill="FFFFFF"/>
          <w:lang w:val="en-US"/>
        </w:rPr>
        <w:t>nance will make aid ineffective</w:t>
      </w:r>
      <w:r w:rsidR="00C61322" w:rsidRPr="009375C1">
        <w:rPr>
          <w:rFonts w:ascii="Times New Roman" w:hAnsi="Times New Roman" w:cs="Times New Roman"/>
          <w:sz w:val="24"/>
          <w:szCs w:val="24"/>
          <w:shd w:val="clear" w:color="auto" w:fill="FFFFFF"/>
          <w:lang w:val="en-US"/>
        </w:rPr>
        <w:t>"</w:t>
      </w:r>
      <w:r w:rsidR="00A46FB9" w:rsidRPr="009375C1">
        <w:rPr>
          <w:rFonts w:ascii="Times New Roman" w:hAnsi="Times New Roman" w:cs="Times New Roman"/>
          <w:sz w:val="24"/>
          <w:szCs w:val="24"/>
          <w:shd w:val="clear" w:color="auto" w:fill="FFFFFF"/>
          <w:lang w:val="en-US"/>
        </w:rPr>
        <w:t>.</w:t>
      </w:r>
      <w:r w:rsidR="002653F7" w:rsidRPr="009375C1">
        <w:rPr>
          <w:rStyle w:val="DipnotBavurusu"/>
          <w:rFonts w:ascii="Times New Roman" w:hAnsi="Times New Roman" w:cs="Times New Roman"/>
          <w:sz w:val="24"/>
          <w:szCs w:val="24"/>
          <w:shd w:val="clear" w:color="auto" w:fill="FFFFFF"/>
          <w:lang w:val="en-US"/>
        </w:rPr>
        <w:footnoteReference w:id="49"/>
      </w:r>
      <w:r w:rsidR="00C61322" w:rsidRPr="009375C1">
        <w:rPr>
          <w:rFonts w:ascii="Times New Roman" w:hAnsi="Times New Roman" w:cs="Times New Roman"/>
          <w:sz w:val="24"/>
          <w:szCs w:val="24"/>
          <w:shd w:val="clear" w:color="auto" w:fill="FFFFFF"/>
          <w:lang w:val="en-US"/>
        </w:rPr>
        <w:t xml:space="preserve"> He </w:t>
      </w:r>
      <w:r w:rsidR="006D6F61" w:rsidRPr="009375C1">
        <w:rPr>
          <w:rFonts w:ascii="Times New Roman" w:hAnsi="Times New Roman" w:cs="Times New Roman"/>
          <w:sz w:val="24"/>
          <w:szCs w:val="24"/>
          <w:shd w:val="clear" w:color="auto" w:fill="FFFFFF"/>
          <w:lang w:val="en-US"/>
        </w:rPr>
        <w:t>continued by arguing</w:t>
      </w:r>
      <w:r w:rsidR="00C61322" w:rsidRPr="009375C1">
        <w:rPr>
          <w:rFonts w:ascii="Times New Roman" w:hAnsi="Times New Roman" w:cs="Times New Roman"/>
          <w:sz w:val="24"/>
          <w:szCs w:val="24"/>
          <w:shd w:val="clear" w:color="auto" w:fill="FFFFFF"/>
          <w:lang w:val="en-US"/>
        </w:rPr>
        <w:t xml:space="preserve"> that corruption, bad policies, and weak governance </w:t>
      </w:r>
      <w:r w:rsidR="006D6F61" w:rsidRPr="009375C1">
        <w:rPr>
          <w:rFonts w:ascii="Times New Roman" w:hAnsi="Times New Roman" w:cs="Times New Roman"/>
          <w:sz w:val="24"/>
          <w:szCs w:val="24"/>
          <w:shd w:val="clear" w:color="auto" w:fill="FFFFFF"/>
          <w:lang w:val="en-US"/>
        </w:rPr>
        <w:t>has</w:t>
      </w:r>
      <w:r w:rsidR="00C61322" w:rsidRPr="009375C1">
        <w:rPr>
          <w:rFonts w:ascii="Times New Roman" w:hAnsi="Times New Roman" w:cs="Times New Roman"/>
          <w:sz w:val="24"/>
          <w:szCs w:val="24"/>
          <w:shd w:val="clear" w:color="auto" w:fill="FFFFFF"/>
          <w:lang w:val="en-US"/>
        </w:rPr>
        <w:t xml:space="preserve"> improved in poor countries, </w:t>
      </w:r>
      <w:r w:rsidR="006D6F61" w:rsidRPr="009375C1">
        <w:rPr>
          <w:rFonts w:ascii="Times New Roman" w:hAnsi="Times New Roman" w:cs="Times New Roman"/>
          <w:sz w:val="24"/>
          <w:szCs w:val="24"/>
          <w:shd w:val="clear" w:color="auto" w:fill="FFFFFF"/>
          <w:lang w:val="en-US"/>
        </w:rPr>
        <w:t>and</w:t>
      </w:r>
      <w:r w:rsidR="00C61322" w:rsidRPr="009375C1">
        <w:rPr>
          <w:rFonts w:ascii="Times New Roman" w:hAnsi="Times New Roman" w:cs="Times New Roman"/>
          <w:sz w:val="24"/>
          <w:szCs w:val="24"/>
          <w:shd w:val="clear" w:color="auto" w:fill="FFFFFF"/>
          <w:lang w:val="en-US"/>
        </w:rPr>
        <w:t xml:space="preserve"> donors </w:t>
      </w:r>
      <w:r w:rsidR="005A3215" w:rsidRPr="009375C1">
        <w:rPr>
          <w:rFonts w:ascii="Times New Roman" w:hAnsi="Times New Roman" w:cs="Times New Roman"/>
          <w:sz w:val="24"/>
          <w:szCs w:val="24"/>
          <w:shd w:val="clear" w:color="auto" w:fill="FFFFFF"/>
          <w:lang w:val="en-US"/>
        </w:rPr>
        <w:t>ha</w:t>
      </w:r>
      <w:r w:rsidR="005A3215">
        <w:rPr>
          <w:rFonts w:ascii="Times New Roman" w:hAnsi="Times New Roman" w:cs="Times New Roman"/>
          <w:sz w:val="24"/>
          <w:szCs w:val="24"/>
          <w:shd w:val="clear" w:color="auto" w:fill="FFFFFF"/>
          <w:lang w:val="en-US"/>
        </w:rPr>
        <w:t>ve</w:t>
      </w:r>
      <w:r w:rsidR="005A3215" w:rsidRPr="009375C1">
        <w:rPr>
          <w:rFonts w:ascii="Times New Roman" w:hAnsi="Times New Roman" w:cs="Times New Roman"/>
          <w:sz w:val="24"/>
          <w:szCs w:val="24"/>
          <w:shd w:val="clear" w:color="auto" w:fill="FFFFFF"/>
          <w:lang w:val="en-US"/>
        </w:rPr>
        <w:t xml:space="preserve"> </w:t>
      </w:r>
      <w:r w:rsidR="00C61322" w:rsidRPr="009375C1">
        <w:rPr>
          <w:rFonts w:ascii="Times New Roman" w:hAnsi="Times New Roman" w:cs="Times New Roman"/>
          <w:sz w:val="24"/>
          <w:szCs w:val="24"/>
          <w:shd w:val="clear" w:color="auto" w:fill="FFFFFF"/>
          <w:lang w:val="en-US"/>
        </w:rPr>
        <w:t>become more discriminating in directing aid to "good" countries</w:t>
      </w:r>
      <w:r w:rsidR="006D6F61" w:rsidRPr="009375C1">
        <w:rPr>
          <w:rFonts w:ascii="Times New Roman" w:hAnsi="Times New Roman" w:cs="Times New Roman"/>
          <w:sz w:val="24"/>
          <w:szCs w:val="24"/>
          <w:shd w:val="clear" w:color="auto" w:fill="FFFFFF"/>
          <w:lang w:val="en-US"/>
        </w:rPr>
        <w:t xml:space="preserve">. </w:t>
      </w:r>
      <w:r w:rsidR="002D5891" w:rsidRPr="009375C1">
        <w:rPr>
          <w:rFonts w:ascii="Times New Roman" w:hAnsi="Times New Roman" w:cs="Times New Roman"/>
          <w:sz w:val="24"/>
          <w:szCs w:val="24"/>
          <w:shd w:val="clear" w:color="auto" w:fill="FFFFFF"/>
          <w:lang w:val="en-US"/>
        </w:rPr>
        <w:t>Therefore,</w:t>
      </w:r>
      <w:r w:rsidR="006D6F61" w:rsidRPr="009375C1">
        <w:rPr>
          <w:rFonts w:ascii="Times New Roman" w:hAnsi="Times New Roman" w:cs="Times New Roman"/>
          <w:sz w:val="24"/>
          <w:szCs w:val="24"/>
          <w:shd w:val="clear" w:color="auto" w:fill="FFFFFF"/>
          <w:lang w:val="en-US"/>
        </w:rPr>
        <w:t xml:space="preserve"> there should be “</w:t>
      </w:r>
      <w:r w:rsidR="00C61322" w:rsidRPr="009375C1">
        <w:rPr>
          <w:rFonts w:ascii="Times New Roman" w:hAnsi="Times New Roman" w:cs="Times New Roman"/>
          <w:i/>
          <w:sz w:val="24"/>
          <w:szCs w:val="24"/>
          <w:shd w:val="clear" w:color="auto" w:fill="FFFFFF"/>
          <w:lang w:val="en-US"/>
        </w:rPr>
        <w:t>roughly a doubling of current aid flows</w:t>
      </w:r>
      <w:r w:rsidR="006D6F61" w:rsidRPr="009375C1">
        <w:rPr>
          <w:rFonts w:ascii="Times New Roman" w:hAnsi="Times New Roman" w:cs="Times New Roman"/>
          <w:sz w:val="24"/>
          <w:szCs w:val="24"/>
          <w:shd w:val="clear" w:color="auto" w:fill="FFFFFF"/>
          <w:lang w:val="en-US"/>
        </w:rPr>
        <w:t>”</w:t>
      </w:r>
      <w:r w:rsidR="00C61322" w:rsidRPr="009375C1">
        <w:rPr>
          <w:rFonts w:ascii="Times New Roman" w:hAnsi="Times New Roman" w:cs="Times New Roman"/>
          <w:sz w:val="24"/>
          <w:szCs w:val="24"/>
          <w:shd w:val="clear" w:color="auto" w:fill="FFFFFF"/>
          <w:lang w:val="en-US"/>
        </w:rPr>
        <w:t>.</w:t>
      </w:r>
      <w:r w:rsidR="00FB7ACB" w:rsidRPr="009375C1">
        <w:rPr>
          <w:rStyle w:val="DipnotBavurusu"/>
          <w:rFonts w:ascii="Times New Roman" w:hAnsi="Times New Roman" w:cs="Times New Roman"/>
          <w:sz w:val="24"/>
          <w:szCs w:val="24"/>
          <w:shd w:val="clear" w:color="auto" w:fill="FFFFFF"/>
          <w:lang w:val="en-US"/>
        </w:rPr>
        <w:footnoteReference w:id="50"/>
      </w:r>
      <w:r w:rsidR="00C61322" w:rsidRPr="009375C1">
        <w:rPr>
          <w:rFonts w:ascii="Times New Roman" w:hAnsi="Times New Roman" w:cs="Times New Roman"/>
          <w:sz w:val="24"/>
          <w:szCs w:val="24"/>
          <w:shd w:val="clear" w:color="auto" w:fill="FFFFFF"/>
          <w:lang w:val="en-US"/>
        </w:rPr>
        <w:t xml:space="preserve"> Thus, good policies and strong institutions </w:t>
      </w:r>
      <w:proofErr w:type="gramStart"/>
      <w:r w:rsidR="00C61322" w:rsidRPr="009375C1">
        <w:rPr>
          <w:rFonts w:ascii="Times New Roman" w:hAnsi="Times New Roman" w:cs="Times New Roman"/>
          <w:sz w:val="24"/>
          <w:szCs w:val="24"/>
          <w:shd w:val="clear" w:color="auto" w:fill="FFFFFF"/>
          <w:lang w:val="en-US"/>
        </w:rPr>
        <w:t>are needed</w:t>
      </w:r>
      <w:proofErr w:type="gramEnd"/>
      <w:r w:rsidR="00C61322" w:rsidRPr="009375C1">
        <w:rPr>
          <w:rFonts w:ascii="Times New Roman" w:hAnsi="Times New Roman" w:cs="Times New Roman"/>
          <w:sz w:val="24"/>
          <w:szCs w:val="24"/>
          <w:shd w:val="clear" w:color="auto" w:fill="FFFFFF"/>
          <w:lang w:val="en-US"/>
        </w:rPr>
        <w:t xml:space="preserve"> to have an effective and working foreign aid. Otherwise</w:t>
      </w:r>
      <w:r w:rsidR="006D6F61" w:rsidRPr="009375C1">
        <w:rPr>
          <w:rFonts w:ascii="Times New Roman" w:hAnsi="Times New Roman" w:cs="Times New Roman"/>
          <w:sz w:val="24"/>
          <w:szCs w:val="24"/>
          <w:shd w:val="clear" w:color="auto" w:fill="FFFFFF"/>
          <w:lang w:val="en-US"/>
        </w:rPr>
        <w:t>,</w:t>
      </w:r>
      <w:r w:rsidR="00C61322" w:rsidRPr="009375C1">
        <w:rPr>
          <w:rFonts w:ascii="Times New Roman" w:hAnsi="Times New Roman" w:cs="Times New Roman"/>
          <w:sz w:val="24"/>
          <w:szCs w:val="24"/>
          <w:shd w:val="clear" w:color="auto" w:fill="FFFFFF"/>
          <w:lang w:val="en-US"/>
        </w:rPr>
        <w:t xml:space="preserve"> it will be an elite enriching tool for authoritarian rulers. </w:t>
      </w:r>
    </w:p>
    <w:p w:rsidR="00ED45AD" w:rsidRPr="009375C1" w:rsidRDefault="009375C1" w:rsidP="009375C1">
      <w:pPr>
        <w:spacing w:after="120" w:line="240" w:lineRule="auto"/>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Pr="009375C1">
        <w:rPr>
          <w:rFonts w:ascii="Times New Roman" w:hAnsi="Times New Roman" w:cs="Times New Roman"/>
          <w:b/>
          <w:bCs/>
          <w:sz w:val="24"/>
          <w:szCs w:val="24"/>
          <w:lang w:val="en-US"/>
        </w:rPr>
        <w:t xml:space="preserve">Foreign Aid </w:t>
      </w:r>
      <w:r>
        <w:rPr>
          <w:rFonts w:ascii="Times New Roman" w:hAnsi="Times New Roman" w:cs="Times New Roman"/>
          <w:b/>
          <w:bCs/>
          <w:sz w:val="24"/>
          <w:szCs w:val="24"/>
          <w:lang w:val="en-US"/>
        </w:rPr>
        <w:t>a</w:t>
      </w:r>
      <w:r w:rsidRPr="009375C1">
        <w:rPr>
          <w:rFonts w:ascii="Times New Roman" w:hAnsi="Times New Roman" w:cs="Times New Roman"/>
          <w:b/>
          <w:bCs/>
          <w:sz w:val="24"/>
          <w:szCs w:val="24"/>
          <w:lang w:val="en-US"/>
        </w:rPr>
        <w:t xml:space="preserve">nd Corruption </w:t>
      </w:r>
    </w:p>
    <w:p w:rsidR="004F156C" w:rsidRPr="009375C1" w:rsidRDefault="005F2DEB"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Good governance is a requisite to fight against corruption. </w:t>
      </w:r>
      <w:r w:rsidR="004B5982" w:rsidRPr="009375C1">
        <w:rPr>
          <w:rFonts w:ascii="Times New Roman" w:hAnsi="Times New Roman" w:cs="Times New Roman"/>
          <w:sz w:val="24"/>
          <w:szCs w:val="24"/>
          <w:lang w:val="en-US"/>
        </w:rPr>
        <w:t xml:space="preserve">It </w:t>
      </w:r>
      <w:proofErr w:type="gramStart"/>
      <w:r w:rsidR="004B5982" w:rsidRPr="009375C1">
        <w:rPr>
          <w:rFonts w:ascii="Times New Roman" w:hAnsi="Times New Roman" w:cs="Times New Roman"/>
          <w:sz w:val="24"/>
          <w:szCs w:val="24"/>
          <w:lang w:val="en-US"/>
        </w:rPr>
        <w:t>is also known</w:t>
      </w:r>
      <w:proofErr w:type="gramEnd"/>
      <w:r w:rsidR="004B5982" w:rsidRPr="009375C1">
        <w:rPr>
          <w:rFonts w:ascii="Times New Roman" w:hAnsi="Times New Roman" w:cs="Times New Roman"/>
          <w:sz w:val="24"/>
          <w:szCs w:val="24"/>
          <w:lang w:val="en-US"/>
        </w:rPr>
        <w:t xml:space="preserve"> as State-market-civil society synergism and the new public governance in the literature. </w:t>
      </w:r>
      <w:r w:rsidRPr="009375C1">
        <w:rPr>
          <w:rFonts w:ascii="Times New Roman" w:hAnsi="Times New Roman" w:cs="Times New Roman"/>
          <w:sz w:val="24"/>
          <w:szCs w:val="24"/>
          <w:lang w:val="en-US"/>
        </w:rPr>
        <w:t xml:space="preserve">The term governance </w:t>
      </w:r>
      <w:proofErr w:type="gramStart"/>
      <w:r w:rsidR="004B5982" w:rsidRPr="009375C1">
        <w:rPr>
          <w:rFonts w:ascii="Times New Roman" w:hAnsi="Times New Roman" w:cs="Times New Roman"/>
          <w:sz w:val="24"/>
          <w:szCs w:val="24"/>
          <w:lang w:val="en-US"/>
        </w:rPr>
        <w:t>was firstly used</w:t>
      </w:r>
      <w:proofErr w:type="gramEnd"/>
      <w:r w:rsidR="004B5982" w:rsidRPr="009375C1">
        <w:rPr>
          <w:rFonts w:ascii="Times New Roman" w:hAnsi="Times New Roman" w:cs="Times New Roman"/>
          <w:sz w:val="24"/>
          <w:szCs w:val="24"/>
          <w:lang w:val="en-US"/>
        </w:rPr>
        <w:t xml:space="preserve"> by World Bank report.</w:t>
      </w:r>
      <w:r w:rsidR="00C002DC" w:rsidRPr="009375C1">
        <w:rPr>
          <w:rFonts w:ascii="Times New Roman" w:hAnsi="Times New Roman" w:cs="Times New Roman"/>
          <w:sz w:val="24"/>
          <w:szCs w:val="24"/>
          <w:lang w:val="en-US"/>
        </w:rPr>
        <w:t xml:space="preserve"> </w:t>
      </w:r>
      <w:proofErr w:type="gramStart"/>
      <w:r w:rsidR="00C002DC" w:rsidRPr="009375C1">
        <w:rPr>
          <w:rFonts w:ascii="Times New Roman" w:hAnsi="Times New Roman" w:cs="Times New Roman"/>
          <w:sz w:val="24"/>
          <w:szCs w:val="24"/>
          <w:lang w:val="en-US"/>
        </w:rPr>
        <w:t>There are three important factors that</w:t>
      </w:r>
      <w:proofErr w:type="gramEnd"/>
      <w:r w:rsidR="00C002DC" w:rsidRPr="009375C1">
        <w:rPr>
          <w:rFonts w:ascii="Times New Roman" w:hAnsi="Times New Roman" w:cs="Times New Roman"/>
          <w:sz w:val="24"/>
          <w:szCs w:val="24"/>
          <w:lang w:val="en-US"/>
        </w:rPr>
        <w:t xml:space="preserve"> differ</w:t>
      </w:r>
      <w:r w:rsidR="005A3215">
        <w:rPr>
          <w:rFonts w:ascii="Times New Roman" w:hAnsi="Times New Roman" w:cs="Times New Roman"/>
          <w:sz w:val="24"/>
          <w:szCs w:val="24"/>
          <w:lang w:val="en-US"/>
        </w:rPr>
        <w:t>entiate</w:t>
      </w:r>
      <w:r w:rsidR="00C002DC" w:rsidRPr="009375C1">
        <w:rPr>
          <w:rFonts w:ascii="Times New Roman" w:hAnsi="Times New Roman" w:cs="Times New Roman"/>
          <w:sz w:val="24"/>
          <w:szCs w:val="24"/>
          <w:lang w:val="en-US"/>
        </w:rPr>
        <w:t xml:space="preserve"> governance from previous </w:t>
      </w:r>
      <w:r w:rsidR="0016623A" w:rsidRPr="009375C1">
        <w:rPr>
          <w:rFonts w:ascii="Times New Roman" w:hAnsi="Times New Roman" w:cs="Times New Roman"/>
          <w:sz w:val="24"/>
          <w:szCs w:val="24"/>
          <w:lang w:val="en-US"/>
        </w:rPr>
        <w:t>approaches</w:t>
      </w:r>
      <w:r w:rsidR="00C002DC" w:rsidRPr="009375C1">
        <w:rPr>
          <w:rFonts w:ascii="Times New Roman" w:hAnsi="Times New Roman" w:cs="Times New Roman"/>
          <w:sz w:val="24"/>
          <w:szCs w:val="24"/>
          <w:lang w:val="en-US"/>
        </w:rPr>
        <w:t>.</w:t>
      </w:r>
      <w:r w:rsidR="0016623A" w:rsidRPr="009375C1">
        <w:rPr>
          <w:rStyle w:val="DipnotBavurusu"/>
          <w:rFonts w:ascii="Times New Roman" w:hAnsi="Times New Roman" w:cs="Times New Roman"/>
          <w:sz w:val="24"/>
          <w:szCs w:val="24"/>
          <w:lang w:val="en-US"/>
        </w:rPr>
        <w:footnoteReference w:id="51"/>
      </w:r>
      <w:r w:rsidR="00C002DC" w:rsidRPr="009375C1">
        <w:rPr>
          <w:rFonts w:ascii="Times New Roman" w:hAnsi="Times New Roman" w:cs="Times New Roman"/>
          <w:sz w:val="24"/>
          <w:szCs w:val="24"/>
          <w:lang w:val="en-US"/>
        </w:rPr>
        <w:t xml:space="preserve"> Firstly, good governance approach expects cooperation between state, private sector and civil society. This approach locates civil society as an important </w:t>
      </w:r>
      <w:r w:rsidR="009D7CA4" w:rsidRPr="009375C1">
        <w:rPr>
          <w:rFonts w:ascii="Times New Roman" w:hAnsi="Times New Roman" w:cs="Times New Roman"/>
          <w:sz w:val="24"/>
          <w:szCs w:val="24"/>
          <w:lang w:val="en-US"/>
        </w:rPr>
        <w:t>factor</w:t>
      </w:r>
      <w:r w:rsidR="00C002DC" w:rsidRPr="009375C1">
        <w:rPr>
          <w:rFonts w:ascii="Times New Roman" w:hAnsi="Times New Roman" w:cs="Times New Roman"/>
          <w:sz w:val="24"/>
          <w:szCs w:val="24"/>
          <w:lang w:val="en-US"/>
        </w:rPr>
        <w:t xml:space="preserve"> in decision</w:t>
      </w:r>
      <w:r w:rsidR="005A3215">
        <w:rPr>
          <w:rFonts w:ascii="Times New Roman" w:hAnsi="Times New Roman" w:cs="Times New Roman"/>
          <w:sz w:val="24"/>
          <w:szCs w:val="24"/>
          <w:lang w:val="en-US"/>
        </w:rPr>
        <w:t>-</w:t>
      </w:r>
      <w:r w:rsidR="00C002DC" w:rsidRPr="009375C1">
        <w:rPr>
          <w:rFonts w:ascii="Times New Roman" w:hAnsi="Times New Roman" w:cs="Times New Roman"/>
          <w:sz w:val="24"/>
          <w:szCs w:val="24"/>
          <w:lang w:val="en-US"/>
        </w:rPr>
        <w:t xml:space="preserve">making </w:t>
      </w:r>
      <w:proofErr w:type="gramStart"/>
      <w:r w:rsidR="00C002DC" w:rsidRPr="009375C1">
        <w:rPr>
          <w:rFonts w:ascii="Times New Roman" w:hAnsi="Times New Roman" w:cs="Times New Roman"/>
          <w:sz w:val="24"/>
          <w:szCs w:val="24"/>
          <w:lang w:val="en-US"/>
        </w:rPr>
        <w:t>process which</w:t>
      </w:r>
      <w:proofErr w:type="gramEnd"/>
      <w:r w:rsidR="00C002DC" w:rsidRPr="009375C1">
        <w:rPr>
          <w:rFonts w:ascii="Times New Roman" w:hAnsi="Times New Roman" w:cs="Times New Roman"/>
          <w:sz w:val="24"/>
          <w:szCs w:val="24"/>
          <w:lang w:val="en-US"/>
        </w:rPr>
        <w:t xml:space="preserve"> is also called as </w:t>
      </w:r>
      <w:r w:rsidR="005A3215">
        <w:rPr>
          <w:rFonts w:ascii="Times New Roman" w:hAnsi="Times New Roman" w:cs="Times New Roman"/>
          <w:sz w:val="24"/>
          <w:szCs w:val="24"/>
          <w:lang w:val="en-US"/>
        </w:rPr>
        <w:t>‘</w:t>
      </w:r>
      <w:r w:rsidR="00C002DC" w:rsidRPr="009375C1">
        <w:rPr>
          <w:rFonts w:ascii="Times New Roman" w:hAnsi="Times New Roman" w:cs="Times New Roman"/>
          <w:sz w:val="24"/>
          <w:szCs w:val="24"/>
          <w:lang w:val="en-US"/>
        </w:rPr>
        <w:t>third sector</w:t>
      </w:r>
      <w:r w:rsidR="005A3215">
        <w:rPr>
          <w:rFonts w:ascii="Times New Roman" w:hAnsi="Times New Roman" w:cs="Times New Roman"/>
          <w:sz w:val="24"/>
          <w:szCs w:val="24"/>
          <w:lang w:val="en-US"/>
        </w:rPr>
        <w:t>’</w:t>
      </w:r>
      <w:r w:rsidR="00C002DC" w:rsidRPr="009375C1">
        <w:rPr>
          <w:rFonts w:ascii="Times New Roman" w:hAnsi="Times New Roman" w:cs="Times New Roman"/>
          <w:sz w:val="24"/>
          <w:szCs w:val="24"/>
          <w:lang w:val="en-US"/>
        </w:rPr>
        <w:t xml:space="preserve">. Secondly, </w:t>
      </w:r>
      <w:r w:rsidR="004F156C" w:rsidRPr="009375C1">
        <w:rPr>
          <w:rFonts w:ascii="Times New Roman" w:hAnsi="Times New Roman" w:cs="Times New Roman"/>
          <w:sz w:val="24"/>
          <w:szCs w:val="24"/>
          <w:lang w:val="en-US"/>
        </w:rPr>
        <w:t>good governance enforces interaction, participation and corporation of citizens in creating public policy contrary to new public management based on customer interest in the competitive market conditions. Thirdly, governance approach argues that active citizens should attend in all type of policy</w:t>
      </w:r>
      <w:r w:rsidR="005A3215">
        <w:rPr>
          <w:rFonts w:ascii="Times New Roman" w:hAnsi="Times New Roman" w:cs="Times New Roman"/>
          <w:sz w:val="24"/>
          <w:szCs w:val="24"/>
          <w:lang w:val="en-US"/>
        </w:rPr>
        <w:t>-</w:t>
      </w:r>
      <w:r w:rsidR="004F156C" w:rsidRPr="009375C1">
        <w:rPr>
          <w:rFonts w:ascii="Times New Roman" w:hAnsi="Times New Roman" w:cs="Times New Roman"/>
          <w:sz w:val="24"/>
          <w:szCs w:val="24"/>
          <w:lang w:val="en-US"/>
        </w:rPr>
        <w:t xml:space="preserve">making processes through civil society mechanism. Therefore, they can determine their needs and solutions for their problems by negotiating with each other and rulers. </w:t>
      </w:r>
      <w:r w:rsidR="001B6983" w:rsidRPr="009375C1">
        <w:rPr>
          <w:rFonts w:ascii="Times New Roman" w:hAnsi="Times New Roman" w:cs="Times New Roman"/>
          <w:sz w:val="24"/>
          <w:szCs w:val="24"/>
          <w:lang w:val="en-US"/>
        </w:rPr>
        <w:t>Thus</w:t>
      </w:r>
      <w:r w:rsidR="004F156C" w:rsidRPr="009375C1">
        <w:rPr>
          <w:rFonts w:ascii="Times New Roman" w:hAnsi="Times New Roman" w:cs="Times New Roman"/>
          <w:sz w:val="24"/>
          <w:szCs w:val="24"/>
          <w:lang w:val="en-US"/>
        </w:rPr>
        <w:t xml:space="preserve">, responsibility of the state </w:t>
      </w:r>
      <w:proofErr w:type="gramStart"/>
      <w:r w:rsidR="004F156C" w:rsidRPr="009375C1">
        <w:rPr>
          <w:rFonts w:ascii="Times New Roman" w:hAnsi="Times New Roman" w:cs="Times New Roman"/>
          <w:sz w:val="24"/>
          <w:szCs w:val="24"/>
          <w:lang w:val="en-US"/>
        </w:rPr>
        <w:t>can be shared</w:t>
      </w:r>
      <w:proofErr w:type="gramEnd"/>
      <w:r w:rsidR="004F156C" w:rsidRPr="009375C1">
        <w:rPr>
          <w:rFonts w:ascii="Times New Roman" w:hAnsi="Times New Roman" w:cs="Times New Roman"/>
          <w:sz w:val="24"/>
          <w:szCs w:val="24"/>
          <w:lang w:val="en-US"/>
        </w:rPr>
        <w:t xml:space="preserve"> with active citizens</w:t>
      </w:r>
      <w:r w:rsidR="005A3215">
        <w:rPr>
          <w:rFonts w:ascii="Times New Roman" w:hAnsi="Times New Roman" w:cs="Times New Roman"/>
          <w:sz w:val="24"/>
          <w:szCs w:val="24"/>
          <w:lang w:val="en-US"/>
        </w:rPr>
        <w:t>;</w:t>
      </w:r>
      <w:r w:rsidR="004F156C" w:rsidRPr="009375C1">
        <w:rPr>
          <w:rFonts w:ascii="Times New Roman" w:hAnsi="Times New Roman" w:cs="Times New Roman"/>
          <w:sz w:val="24"/>
          <w:szCs w:val="24"/>
          <w:lang w:val="en-US"/>
        </w:rPr>
        <w:t xml:space="preserve"> so public policies are going to be more legitimate.</w:t>
      </w:r>
    </w:p>
    <w:p w:rsidR="00F80F3E" w:rsidRPr="009375C1" w:rsidRDefault="00B71C47"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The World Bank has been arguing about the governance crisis in the </w:t>
      </w:r>
      <w:r w:rsidR="007A1FD3" w:rsidRPr="009375C1">
        <w:rPr>
          <w:rFonts w:ascii="Times New Roman" w:hAnsi="Times New Roman" w:cs="Times New Roman"/>
          <w:sz w:val="24"/>
          <w:szCs w:val="24"/>
          <w:lang w:val="en-US"/>
        </w:rPr>
        <w:t>Sub-Sahara Africa</w:t>
      </w:r>
      <w:r w:rsidR="00426C2D" w:rsidRPr="009375C1">
        <w:rPr>
          <w:rFonts w:ascii="Times New Roman" w:hAnsi="Times New Roman" w:cs="Times New Roman"/>
          <w:sz w:val="24"/>
          <w:szCs w:val="24"/>
          <w:lang w:val="en-US"/>
        </w:rPr>
        <w:t xml:space="preserve"> for a long time</w:t>
      </w:r>
      <w:r w:rsidR="007A1FD3" w:rsidRPr="009375C1">
        <w:rPr>
          <w:rFonts w:ascii="Times New Roman" w:hAnsi="Times New Roman" w:cs="Times New Roman"/>
          <w:sz w:val="24"/>
          <w:szCs w:val="24"/>
          <w:lang w:val="en-US"/>
        </w:rPr>
        <w:t>. In a report</w:t>
      </w:r>
      <w:r w:rsidR="00807808" w:rsidRPr="009375C1">
        <w:rPr>
          <w:rFonts w:ascii="Times New Roman" w:hAnsi="Times New Roman" w:cs="Times New Roman"/>
          <w:sz w:val="24"/>
          <w:szCs w:val="24"/>
          <w:lang w:val="en-US"/>
        </w:rPr>
        <w:t xml:space="preserve"> which was </w:t>
      </w:r>
      <w:r w:rsidR="007A1FD3" w:rsidRPr="009375C1">
        <w:rPr>
          <w:rFonts w:ascii="Times New Roman" w:hAnsi="Times New Roman" w:cs="Times New Roman"/>
          <w:sz w:val="24"/>
          <w:szCs w:val="24"/>
          <w:lang w:val="en-US"/>
        </w:rPr>
        <w:t xml:space="preserve">released in 1989 it </w:t>
      </w:r>
      <w:r w:rsidR="00807808" w:rsidRPr="009375C1">
        <w:rPr>
          <w:rFonts w:ascii="Times New Roman" w:hAnsi="Times New Roman" w:cs="Times New Roman"/>
          <w:sz w:val="24"/>
          <w:szCs w:val="24"/>
          <w:lang w:val="en-US"/>
        </w:rPr>
        <w:t>was</w:t>
      </w:r>
      <w:r w:rsidR="007A1FD3" w:rsidRPr="009375C1">
        <w:rPr>
          <w:rFonts w:ascii="Times New Roman" w:hAnsi="Times New Roman" w:cs="Times New Roman"/>
          <w:sz w:val="24"/>
          <w:szCs w:val="24"/>
          <w:lang w:val="en-US"/>
        </w:rPr>
        <w:t xml:space="preserve"> specified </w:t>
      </w:r>
      <w:r w:rsidR="00807808" w:rsidRPr="009375C1">
        <w:rPr>
          <w:rFonts w:ascii="Times New Roman" w:hAnsi="Times New Roman" w:cs="Times New Roman"/>
          <w:sz w:val="24"/>
          <w:szCs w:val="24"/>
          <w:lang w:val="en-US"/>
        </w:rPr>
        <w:t xml:space="preserve">that </w:t>
      </w:r>
      <w:r w:rsidR="007A1FD3" w:rsidRPr="009375C1">
        <w:rPr>
          <w:rFonts w:ascii="Times New Roman" w:hAnsi="Times New Roman" w:cs="Times New Roman"/>
          <w:sz w:val="24"/>
          <w:szCs w:val="24"/>
          <w:lang w:val="en-US"/>
        </w:rPr>
        <w:t xml:space="preserve">the governance crisis </w:t>
      </w:r>
      <w:r w:rsidR="00807808" w:rsidRPr="009375C1">
        <w:rPr>
          <w:rFonts w:ascii="Times New Roman" w:hAnsi="Times New Roman" w:cs="Times New Roman"/>
          <w:sz w:val="24"/>
          <w:szCs w:val="24"/>
          <w:lang w:val="en-US"/>
        </w:rPr>
        <w:t>is</w:t>
      </w:r>
      <w:r w:rsidR="007A1FD3" w:rsidRPr="009375C1">
        <w:rPr>
          <w:rFonts w:ascii="Times New Roman" w:hAnsi="Times New Roman" w:cs="Times New Roman"/>
          <w:sz w:val="24"/>
          <w:szCs w:val="24"/>
          <w:lang w:val="en-US"/>
        </w:rPr>
        <w:t xml:space="preserve"> the main problem of </w:t>
      </w:r>
      <w:r w:rsidR="00807808" w:rsidRPr="009375C1">
        <w:rPr>
          <w:rFonts w:ascii="Times New Roman" w:hAnsi="Times New Roman" w:cs="Times New Roman"/>
          <w:sz w:val="24"/>
          <w:szCs w:val="24"/>
          <w:lang w:val="en-US"/>
        </w:rPr>
        <w:t>Africa</w:t>
      </w:r>
      <w:r w:rsidR="00DA6260" w:rsidRPr="009375C1">
        <w:rPr>
          <w:rFonts w:ascii="Times New Roman" w:hAnsi="Times New Roman" w:cs="Times New Roman"/>
          <w:sz w:val="24"/>
          <w:szCs w:val="24"/>
          <w:lang w:val="en-US"/>
        </w:rPr>
        <w:t xml:space="preserve"> region because some problems such as p</w:t>
      </w:r>
      <w:r w:rsidR="007A1FD3" w:rsidRPr="009375C1">
        <w:rPr>
          <w:rFonts w:ascii="Times New Roman" w:hAnsi="Times New Roman" w:cs="Times New Roman"/>
          <w:sz w:val="24"/>
          <w:szCs w:val="24"/>
          <w:lang w:val="en-US"/>
        </w:rPr>
        <w:t>oor quality ins</w:t>
      </w:r>
      <w:r w:rsidR="00DA6260" w:rsidRPr="009375C1">
        <w:rPr>
          <w:rFonts w:ascii="Times New Roman" w:hAnsi="Times New Roman" w:cs="Times New Roman"/>
          <w:sz w:val="24"/>
          <w:szCs w:val="24"/>
          <w:lang w:val="en-US"/>
        </w:rPr>
        <w:t xml:space="preserve">titutions, weak rule of law, lack </w:t>
      </w:r>
      <w:r w:rsidR="007A1FD3" w:rsidRPr="009375C1">
        <w:rPr>
          <w:rFonts w:ascii="Times New Roman" w:hAnsi="Times New Roman" w:cs="Times New Roman"/>
          <w:sz w:val="24"/>
          <w:szCs w:val="24"/>
          <w:lang w:val="en-US"/>
        </w:rPr>
        <w:t xml:space="preserve">of accountability, tight controls over information, and high levels of corruption </w:t>
      </w:r>
      <w:r w:rsidR="00DA6260" w:rsidRPr="009375C1">
        <w:rPr>
          <w:rFonts w:ascii="Times New Roman" w:hAnsi="Times New Roman" w:cs="Times New Roman"/>
          <w:sz w:val="24"/>
          <w:szCs w:val="24"/>
          <w:lang w:val="en-US"/>
        </w:rPr>
        <w:t>are still remained unsolved in</w:t>
      </w:r>
      <w:r w:rsidR="007A1FD3" w:rsidRPr="009375C1">
        <w:rPr>
          <w:rFonts w:ascii="Times New Roman" w:hAnsi="Times New Roman" w:cs="Times New Roman"/>
          <w:sz w:val="24"/>
          <w:szCs w:val="24"/>
          <w:lang w:val="en-US"/>
        </w:rPr>
        <w:t xml:space="preserve"> many African </w:t>
      </w:r>
      <w:r w:rsidR="0091010D" w:rsidRPr="009375C1">
        <w:rPr>
          <w:rFonts w:ascii="Times New Roman" w:hAnsi="Times New Roman" w:cs="Times New Roman"/>
          <w:sz w:val="24"/>
          <w:szCs w:val="24"/>
          <w:lang w:val="en-US"/>
        </w:rPr>
        <w:t>countries</w:t>
      </w:r>
      <w:r w:rsidR="007A1FD3" w:rsidRPr="009375C1">
        <w:rPr>
          <w:rFonts w:ascii="Times New Roman" w:hAnsi="Times New Roman" w:cs="Times New Roman"/>
          <w:sz w:val="24"/>
          <w:szCs w:val="24"/>
          <w:lang w:val="en-US"/>
        </w:rPr>
        <w:t xml:space="preserve"> today.</w:t>
      </w:r>
      <w:r w:rsidR="0079554F" w:rsidRPr="009375C1">
        <w:rPr>
          <w:rStyle w:val="DipnotBavurusu"/>
          <w:rFonts w:ascii="Times New Roman" w:hAnsi="Times New Roman" w:cs="Times New Roman"/>
          <w:sz w:val="24"/>
          <w:szCs w:val="24"/>
          <w:lang w:val="en-US"/>
        </w:rPr>
        <w:footnoteReference w:id="52"/>
      </w:r>
      <w:r w:rsidR="00F00C92" w:rsidRPr="009375C1">
        <w:rPr>
          <w:rFonts w:ascii="Times New Roman" w:hAnsi="Times New Roman" w:cs="Times New Roman"/>
          <w:sz w:val="24"/>
          <w:szCs w:val="24"/>
          <w:lang w:val="en-US"/>
        </w:rPr>
        <w:t xml:space="preserve"> </w:t>
      </w:r>
      <w:r w:rsidR="00F80F3E" w:rsidRPr="009375C1">
        <w:rPr>
          <w:rFonts w:ascii="Times New Roman" w:hAnsi="Times New Roman" w:cs="Times New Roman"/>
          <w:sz w:val="24"/>
          <w:szCs w:val="24"/>
          <w:lang w:val="en-US"/>
        </w:rPr>
        <w:t xml:space="preserve">In their empirical work </w:t>
      </w:r>
      <w:r w:rsidR="0079554F" w:rsidRPr="009375C1">
        <w:rPr>
          <w:rFonts w:ascii="Times New Roman" w:hAnsi="Times New Roman" w:cs="Times New Roman"/>
          <w:sz w:val="24"/>
          <w:szCs w:val="24"/>
          <w:lang w:val="en-US"/>
        </w:rPr>
        <w:t xml:space="preserve">Andrew </w:t>
      </w:r>
      <w:r w:rsidR="00635DF7" w:rsidRPr="009375C1">
        <w:rPr>
          <w:rFonts w:ascii="Times New Roman" w:hAnsi="Times New Roman" w:cs="Times New Roman"/>
          <w:sz w:val="24"/>
          <w:szCs w:val="24"/>
          <w:lang w:val="en-US"/>
        </w:rPr>
        <w:fldChar w:fldCharType="begin" w:fldLock="1"/>
      </w:r>
      <w:r w:rsidR="00F80F3E" w:rsidRPr="009375C1">
        <w:rPr>
          <w:rFonts w:ascii="Times New Roman" w:hAnsi="Times New Roman" w:cs="Times New Roman"/>
          <w:sz w:val="24"/>
          <w:szCs w:val="24"/>
          <w:lang w:val="en-US"/>
        </w:rPr>
        <w:instrText>ADDIN CSL_CITATION { "citationItems" : [ { "id" : "ITEM-1", "itemData" : { "DOI" : "10.1016/j.ejpoleco.2014.08.003", "ISSN" : "01762680", "author" : [ { "dropping-particle" : "", "family" : "Young", "given" : "Andrew T.", "non-dropping-particle" : "", "parse-names" : false, "suffix" : "" }, { "dropping-particle" : "", "family" : "Sheehan", "given" : "Kathleen M.", "non-dropping-particle" : "", "parse-names" : false, "suffix" : "" } ], "container-title" : "European Journal of Political Economy", "id" : "ITEM-1", "issued" : { "date-parts" : [ [ "2014" ] ] }, "page" : "195-208", "publisher" : "Elsevier B.V.", "title" : "Foreign aid, institutional quality, and growth", "type" : "article-journal", "volume" : "36" }, "uris" : [ "http://www.mendeley.com/documents/?uuid=be06206d-5b03-4b53-a7cd-d16a9de77646" ] } ], "mendeley" : { "formattedCitation" : "(Young &amp; Sheehan, 2014)", "manualFormatting" : "Young &amp; Sheehan, (2014", "plainTextFormattedCitation" : "(Young &amp; Sheehan, 2014)", "previouslyFormattedCitation" : "(Young &amp; Sheehan, 2014)" }, "properties" : { "noteIndex" : 0 }, "schema" : "https://github.com/citation-style-language/schema/raw/master/csl-citation.json" }</w:instrText>
      </w:r>
      <w:r w:rsidR="00635DF7" w:rsidRPr="009375C1">
        <w:rPr>
          <w:rFonts w:ascii="Times New Roman" w:hAnsi="Times New Roman" w:cs="Times New Roman"/>
          <w:sz w:val="24"/>
          <w:szCs w:val="24"/>
          <w:lang w:val="en-US"/>
        </w:rPr>
        <w:fldChar w:fldCharType="separate"/>
      </w:r>
      <w:r w:rsidR="00807808" w:rsidRPr="009375C1">
        <w:rPr>
          <w:rFonts w:ascii="Times New Roman" w:hAnsi="Times New Roman" w:cs="Times New Roman"/>
          <w:noProof/>
          <w:sz w:val="24"/>
          <w:szCs w:val="24"/>
          <w:lang w:val="en-US"/>
        </w:rPr>
        <w:t xml:space="preserve">Young </w:t>
      </w:r>
      <w:r w:rsidR="0079554F" w:rsidRPr="009375C1">
        <w:rPr>
          <w:rFonts w:ascii="Times New Roman" w:hAnsi="Times New Roman" w:cs="Times New Roman"/>
          <w:noProof/>
          <w:sz w:val="24"/>
          <w:szCs w:val="24"/>
          <w:lang w:val="en-US"/>
        </w:rPr>
        <w:t>and Kathleen M.</w:t>
      </w:r>
      <w:r w:rsidR="00807808" w:rsidRPr="009375C1">
        <w:rPr>
          <w:rFonts w:ascii="Times New Roman" w:hAnsi="Times New Roman" w:cs="Times New Roman"/>
          <w:noProof/>
          <w:sz w:val="24"/>
          <w:szCs w:val="24"/>
          <w:lang w:val="en-US"/>
        </w:rPr>
        <w:t xml:space="preserve"> Sheehan</w:t>
      </w:r>
      <w:r w:rsidR="00F80F3E" w:rsidRPr="009375C1">
        <w:rPr>
          <w:rFonts w:ascii="Times New Roman" w:hAnsi="Times New Roman" w:cs="Times New Roman"/>
          <w:noProof/>
          <w:sz w:val="24"/>
          <w:szCs w:val="24"/>
          <w:lang w:val="en-US"/>
        </w:rPr>
        <w:t xml:space="preserve"> </w:t>
      </w:r>
      <w:r w:rsidR="00635DF7" w:rsidRPr="009375C1">
        <w:rPr>
          <w:rFonts w:ascii="Times New Roman" w:hAnsi="Times New Roman" w:cs="Times New Roman"/>
          <w:sz w:val="24"/>
          <w:szCs w:val="24"/>
          <w:lang w:val="en-US"/>
        </w:rPr>
        <w:fldChar w:fldCharType="end"/>
      </w:r>
      <w:r w:rsidR="00F80F3E" w:rsidRPr="009375C1">
        <w:rPr>
          <w:rFonts w:ascii="Times New Roman" w:hAnsi="Times New Roman" w:cs="Times New Roman"/>
          <w:sz w:val="24"/>
          <w:szCs w:val="24"/>
          <w:lang w:val="en-US"/>
        </w:rPr>
        <w:t xml:space="preserve">concluded that aid </w:t>
      </w:r>
      <w:r w:rsidR="00DA6260" w:rsidRPr="009375C1">
        <w:rPr>
          <w:rFonts w:ascii="Times New Roman" w:hAnsi="Times New Roman" w:cs="Times New Roman"/>
          <w:sz w:val="24"/>
          <w:szCs w:val="24"/>
          <w:lang w:val="en-US"/>
        </w:rPr>
        <w:t>“</w:t>
      </w:r>
      <w:r w:rsidR="00F80F3E" w:rsidRPr="009375C1">
        <w:rPr>
          <w:rFonts w:ascii="Times New Roman" w:hAnsi="Times New Roman" w:cs="Times New Roman"/>
          <w:sz w:val="24"/>
          <w:szCs w:val="24"/>
          <w:lang w:val="en-US"/>
        </w:rPr>
        <w:t xml:space="preserve">flows are associated with deterioration in the legal system and property rights of a recipient country and </w:t>
      </w:r>
      <w:r w:rsidR="00F80F3E" w:rsidRPr="009375C1">
        <w:rPr>
          <w:rFonts w:ascii="Times New Roman" w:hAnsi="Times New Roman" w:cs="Times New Roman"/>
          <w:sz w:val="24"/>
          <w:szCs w:val="24"/>
          <w:lang w:val="en-US"/>
        </w:rPr>
        <w:lastRenderedPageBreak/>
        <w:t>its international trade freedoms. The results of growth regressions suggest that, in turn, such deterioration can be associated with la</w:t>
      </w:r>
      <w:r w:rsidR="0079554F" w:rsidRPr="009375C1">
        <w:rPr>
          <w:rFonts w:ascii="Times New Roman" w:hAnsi="Times New Roman" w:cs="Times New Roman"/>
          <w:sz w:val="24"/>
          <w:szCs w:val="24"/>
          <w:lang w:val="en-US"/>
        </w:rPr>
        <w:t>rge, negative effects on growth</w:t>
      </w:r>
      <w:r w:rsidR="00DA6260" w:rsidRPr="009375C1">
        <w:rPr>
          <w:rFonts w:ascii="Times New Roman" w:hAnsi="Times New Roman" w:cs="Times New Roman"/>
          <w:sz w:val="24"/>
          <w:szCs w:val="24"/>
          <w:lang w:val="en-US"/>
        </w:rPr>
        <w:t>”</w:t>
      </w:r>
      <w:r w:rsidR="0079554F" w:rsidRPr="009375C1">
        <w:rPr>
          <w:rFonts w:ascii="Times New Roman" w:hAnsi="Times New Roman" w:cs="Times New Roman"/>
          <w:sz w:val="24"/>
          <w:szCs w:val="24"/>
          <w:lang w:val="en-US"/>
        </w:rPr>
        <w:t>.</w:t>
      </w:r>
      <w:r w:rsidR="0079554F" w:rsidRPr="009375C1">
        <w:rPr>
          <w:rStyle w:val="DipnotBavurusu"/>
          <w:rFonts w:ascii="Times New Roman" w:hAnsi="Times New Roman" w:cs="Times New Roman"/>
          <w:sz w:val="24"/>
          <w:szCs w:val="24"/>
          <w:lang w:val="en-US"/>
        </w:rPr>
        <w:footnoteReference w:id="53"/>
      </w:r>
    </w:p>
    <w:p w:rsidR="00FF6A07" w:rsidRPr="009375C1" w:rsidRDefault="00F80F3E"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Since g</w:t>
      </w:r>
      <w:r w:rsidR="00FF6A07" w:rsidRPr="009375C1">
        <w:rPr>
          <w:rFonts w:ascii="Times New Roman" w:hAnsi="Times New Roman" w:cs="Times New Roman"/>
          <w:sz w:val="24"/>
          <w:szCs w:val="24"/>
          <w:lang w:val="en-US"/>
        </w:rPr>
        <w:t xml:space="preserve">ood governance </w:t>
      </w:r>
      <w:r w:rsidR="0073041E" w:rsidRPr="009375C1">
        <w:rPr>
          <w:rFonts w:ascii="Times New Roman" w:hAnsi="Times New Roman" w:cs="Times New Roman"/>
          <w:sz w:val="24"/>
          <w:szCs w:val="24"/>
          <w:lang w:val="en-US"/>
        </w:rPr>
        <w:t>has a great influence on</w:t>
      </w:r>
      <w:r w:rsidR="00FF6A07" w:rsidRPr="009375C1">
        <w:rPr>
          <w:rFonts w:ascii="Times New Roman" w:hAnsi="Times New Roman" w:cs="Times New Roman"/>
          <w:sz w:val="24"/>
          <w:szCs w:val="24"/>
          <w:lang w:val="en-US"/>
        </w:rPr>
        <w:t xml:space="preserve"> the </w:t>
      </w:r>
      <w:r w:rsidR="000D50A7" w:rsidRPr="009375C1">
        <w:rPr>
          <w:rFonts w:ascii="Times New Roman" w:hAnsi="Times New Roman" w:cs="Times New Roman"/>
          <w:sz w:val="24"/>
          <w:szCs w:val="24"/>
          <w:lang w:val="en-US"/>
        </w:rPr>
        <w:t xml:space="preserve">destiny of a country, it should be a </w:t>
      </w:r>
      <w:r w:rsidR="0073041E" w:rsidRPr="009375C1">
        <w:rPr>
          <w:rFonts w:ascii="Times New Roman" w:hAnsi="Times New Roman" w:cs="Times New Roman"/>
          <w:sz w:val="24"/>
          <w:szCs w:val="24"/>
          <w:lang w:val="en-US"/>
        </w:rPr>
        <w:t>necessary condition</w:t>
      </w:r>
      <w:r w:rsidR="000D50A7" w:rsidRPr="009375C1">
        <w:rPr>
          <w:rFonts w:ascii="Times New Roman" w:hAnsi="Times New Roman" w:cs="Times New Roman"/>
          <w:sz w:val="24"/>
          <w:szCs w:val="24"/>
          <w:lang w:val="en-US"/>
        </w:rPr>
        <w:t xml:space="preserve"> of foreign aid. </w:t>
      </w:r>
      <w:r w:rsidR="00FF6A07" w:rsidRPr="009375C1">
        <w:rPr>
          <w:rFonts w:ascii="Times New Roman" w:hAnsi="Times New Roman" w:cs="Times New Roman"/>
          <w:sz w:val="24"/>
          <w:szCs w:val="24"/>
          <w:lang w:val="en-US"/>
        </w:rPr>
        <w:t xml:space="preserve"> </w:t>
      </w:r>
      <w:r w:rsidR="0073041E" w:rsidRPr="009375C1">
        <w:rPr>
          <w:rFonts w:ascii="Times New Roman" w:hAnsi="Times New Roman" w:cs="Times New Roman"/>
          <w:sz w:val="24"/>
          <w:szCs w:val="24"/>
          <w:lang w:val="en-US"/>
        </w:rPr>
        <w:t>Unfortunately, many developing countries often</w:t>
      </w:r>
      <w:r w:rsidR="00FF6A07" w:rsidRPr="009375C1">
        <w:rPr>
          <w:rFonts w:ascii="Times New Roman" w:hAnsi="Times New Roman" w:cs="Times New Roman"/>
          <w:sz w:val="24"/>
          <w:szCs w:val="24"/>
          <w:lang w:val="en-US"/>
        </w:rPr>
        <w:t xml:space="preserve"> have </w:t>
      </w:r>
      <w:r w:rsidR="0073041E" w:rsidRPr="009375C1">
        <w:rPr>
          <w:rFonts w:ascii="Times New Roman" w:hAnsi="Times New Roman" w:cs="Times New Roman"/>
          <w:sz w:val="24"/>
          <w:szCs w:val="24"/>
          <w:lang w:val="en-US"/>
        </w:rPr>
        <w:t>bad</w:t>
      </w:r>
      <w:r w:rsidR="00FF6A07" w:rsidRPr="009375C1">
        <w:rPr>
          <w:rFonts w:ascii="Times New Roman" w:hAnsi="Times New Roman" w:cs="Times New Roman"/>
          <w:sz w:val="24"/>
          <w:szCs w:val="24"/>
          <w:lang w:val="en-US"/>
        </w:rPr>
        <w:t xml:space="preserve"> governance and </w:t>
      </w:r>
      <w:r w:rsidR="000D50A7" w:rsidRPr="009375C1">
        <w:rPr>
          <w:rFonts w:ascii="Times New Roman" w:hAnsi="Times New Roman" w:cs="Times New Roman"/>
          <w:sz w:val="24"/>
          <w:szCs w:val="24"/>
          <w:lang w:val="en-US"/>
        </w:rPr>
        <w:t>this</w:t>
      </w:r>
      <w:r w:rsidR="00FF6A07" w:rsidRPr="009375C1">
        <w:rPr>
          <w:rFonts w:ascii="Times New Roman" w:hAnsi="Times New Roman" w:cs="Times New Roman"/>
          <w:sz w:val="24"/>
          <w:szCs w:val="24"/>
          <w:lang w:val="en-US"/>
        </w:rPr>
        <w:t xml:space="preserve"> </w:t>
      </w:r>
      <w:r w:rsidR="0073041E" w:rsidRPr="009375C1">
        <w:rPr>
          <w:rFonts w:ascii="Times New Roman" w:hAnsi="Times New Roman" w:cs="Times New Roman"/>
          <w:sz w:val="24"/>
          <w:szCs w:val="24"/>
          <w:lang w:val="en-US"/>
        </w:rPr>
        <w:t>situation prevents governments from establishing</w:t>
      </w:r>
      <w:r w:rsidR="00FF6A07" w:rsidRPr="009375C1">
        <w:rPr>
          <w:rFonts w:ascii="Times New Roman" w:hAnsi="Times New Roman" w:cs="Times New Roman"/>
          <w:sz w:val="24"/>
          <w:szCs w:val="24"/>
          <w:lang w:val="en-US"/>
        </w:rPr>
        <w:t xml:space="preserve"> economic reform and development process</w:t>
      </w:r>
      <w:r w:rsidR="000D50A7" w:rsidRPr="009375C1">
        <w:rPr>
          <w:rFonts w:ascii="Times New Roman" w:hAnsi="Times New Roman" w:cs="Times New Roman"/>
          <w:sz w:val="24"/>
          <w:szCs w:val="24"/>
          <w:lang w:val="en-US"/>
        </w:rPr>
        <w:t xml:space="preserve"> of </w:t>
      </w:r>
      <w:r w:rsidR="0073041E" w:rsidRPr="009375C1">
        <w:rPr>
          <w:rFonts w:ascii="Times New Roman" w:hAnsi="Times New Roman" w:cs="Times New Roman"/>
          <w:sz w:val="24"/>
          <w:szCs w:val="24"/>
          <w:lang w:val="en-US"/>
        </w:rPr>
        <w:t>their</w:t>
      </w:r>
      <w:r w:rsidR="000D50A7" w:rsidRPr="009375C1">
        <w:rPr>
          <w:rFonts w:ascii="Times New Roman" w:hAnsi="Times New Roman" w:cs="Times New Roman"/>
          <w:sz w:val="24"/>
          <w:szCs w:val="24"/>
          <w:lang w:val="en-US"/>
        </w:rPr>
        <w:t xml:space="preserve"> countries</w:t>
      </w:r>
      <w:r w:rsidR="00E243EF" w:rsidRPr="009375C1">
        <w:rPr>
          <w:rFonts w:ascii="Times New Roman" w:hAnsi="Times New Roman" w:cs="Times New Roman"/>
          <w:sz w:val="24"/>
          <w:szCs w:val="24"/>
          <w:lang w:val="en-US"/>
        </w:rPr>
        <w:t>.</w:t>
      </w:r>
      <w:r w:rsidR="00E243EF" w:rsidRPr="009375C1">
        <w:rPr>
          <w:rStyle w:val="DipnotBavurusu"/>
          <w:rFonts w:ascii="Times New Roman" w:hAnsi="Times New Roman" w:cs="Times New Roman"/>
          <w:sz w:val="24"/>
          <w:szCs w:val="24"/>
          <w:lang w:val="en-US"/>
        </w:rPr>
        <w:footnoteReference w:id="54"/>
      </w:r>
      <w:r w:rsidR="00FF6A07" w:rsidRPr="009375C1">
        <w:rPr>
          <w:rFonts w:ascii="Times New Roman" w:hAnsi="Times New Roman" w:cs="Times New Roman"/>
          <w:sz w:val="24"/>
          <w:szCs w:val="24"/>
          <w:lang w:val="en-US"/>
        </w:rPr>
        <w:t xml:space="preserve"> Thus</w:t>
      </w:r>
      <w:r w:rsidR="000D50A7" w:rsidRPr="009375C1">
        <w:rPr>
          <w:rFonts w:ascii="Times New Roman" w:hAnsi="Times New Roman" w:cs="Times New Roman"/>
          <w:sz w:val="24"/>
          <w:szCs w:val="24"/>
          <w:lang w:val="en-US"/>
        </w:rPr>
        <w:t>,</w:t>
      </w:r>
      <w:r w:rsidR="00FF6A07" w:rsidRPr="009375C1">
        <w:rPr>
          <w:rFonts w:ascii="Times New Roman" w:hAnsi="Times New Roman" w:cs="Times New Roman"/>
          <w:sz w:val="24"/>
          <w:szCs w:val="24"/>
          <w:lang w:val="en-US"/>
        </w:rPr>
        <w:t xml:space="preserve"> it is inevitable to for recipient countries to improve their governance. Especially the international institutions that </w:t>
      </w:r>
      <w:r w:rsidR="000D50A7" w:rsidRPr="009375C1">
        <w:rPr>
          <w:rFonts w:ascii="Times New Roman" w:hAnsi="Times New Roman" w:cs="Times New Roman"/>
          <w:sz w:val="24"/>
          <w:szCs w:val="24"/>
          <w:lang w:val="en-US"/>
        </w:rPr>
        <w:t>encourage governance, say</w:t>
      </w:r>
      <w:proofErr w:type="gramStart"/>
      <w:r w:rsidR="000D50A7" w:rsidRPr="009375C1">
        <w:rPr>
          <w:rFonts w:ascii="Times New Roman" w:hAnsi="Times New Roman" w:cs="Times New Roman"/>
          <w:sz w:val="24"/>
          <w:szCs w:val="24"/>
          <w:lang w:val="en-US"/>
        </w:rPr>
        <w:t>,</w:t>
      </w:r>
      <w:proofErr w:type="gramEnd"/>
      <w:r w:rsidR="000D50A7" w:rsidRPr="009375C1">
        <w:rPr>
          <w:rFonts w:ascii="Times New Roman" w:hAnsi="Times New Roman" w:cs="Times New Roman"/>
          <w:sz w:val="24"/>
          <w:szCs w:val="24"/>
          <w:lang w:val="en-US"/>
        </w:rPr>
        <w:t xml:space="preserve"> </w:t>
      </w:r>
      <w:r w:rsidR="0001047B" w:rsidRPr="009375C1">
        <w:rPr>
          <w:rFonts w:ascii="Times New Roman" w:hAnsi="Times New Roman" w:cs="Times New Roman"/>
          <w:sz w:val="24"/>
          <w:szCs w:val="24"/>
          <w:lang w:val="en-US"/>
        </w:rPr>
        <w:t>the World Bank and IMF</w:t>
      </w:r>
      <w:r w:rsidR="005A3215">
        <w:rPr>
          <w:rFonts w:ascii="Times New Roman" w:hAnsi="Times New Roman" w:cs="Times New Roman"/>
          <w:sz w:val="24"/>
          <w:szCs w:val="24"/>
          <w:lang w:val="en-US"/>
        </w:rPr>
        <w:t>,</w:t>
      </w:r>
      <w:r w:rsidR="0001047B" w:rsidRPr="009375C1">
        <w:rPr>
          <w:rFonts w:ascii="Times New Roman" w:hAnsi="Times New Roman" w:cs="Times New Roman"/>
          <w:sz w:val="24"/>
          <w:szCs w:val="24"/>
          <w:lang w:val="en-US"/>
        </w:rPr>
        <w:t xml:space="preserve"> are </w:t>
      </w:r>
      <w:r w:rsidR="000D50A7" w:rsidRPr="009375C1">
        <w:rPr>
          <w:rFonts w:ascii="Times New Roman" w:hAnsi="Times New Roman" w:cs="Times New Roman"/>
          <w:sz w:val="24"/>
          <w:szCs w:val="24"/>
          <w:lang w:val="en-US"/>
        </w:rPr>
        <w:t>expected</w:t>
      </w:r>
      <w:r w:rsidR="0001047B" w:rsidRPr="009375C1">
        <w:rPr>
          <w:rFonts w:ascii="Times New Roman" w:hAnsi="Times New Roman" w:cs="Times New Roman"/>
          <w:sz w:val="24"/>
          <w:szCs w:val="24"/>
          <w:lang w:val="en-US"/>
        </w:rPr>
        <w:t xml:space="preserve"> to play a major role on this issue. </w:t>
      </w:r>
      <w:r w:rsidR="00306B85" w:rsidRPr="009375C1">
        <w:rPr>
          <w:rFonts w:ascii="Times New Roman" w:hAnsi="Times New Roman" w:cs="Times New Roman"/>
          <w:sz w:val="24"/>
          <w:szCs w:val="24"/>
          <w:lang w:val="en-US"/>
        </w:rPr>
        <w:t xml:space="preserve">Moreover, institutional quality is essential for </w:t>
      </w:r>
      <w:r w:rsidR="00913B4C" w:rsidRPr="009375C1">
        <w:rPr>
          <w:rFonts w:ascii="Times New Roman" w:hAnsi="Times New Roman" w:cs="Times New Roman"/>
          <w:sz w:val="24"/>
          <w:szCs w:val="24"/>
          <w:lang w:val="en-US"/>
        </w:rPr>
        <w:t>growth and development</w:t>
      </w:r>
      <w:r w:rsidR="005A3215">
        <w:rPr>
          <w:rFonts w:ascii="Times New Roman" w:hAnsi="Times New Roman" w:cs="Times New Roman"/>
          <w:sz w:val="24"/>
          <w:szCs w:val="24"/>
          <w:lang w:val="en-US"/>
        </w:rPr>
        <w:t>;</w:t>
      </w:r>
      <w:r w:rsidR="005A3215" w:rsidRPr="009375C1">
        <w:rPr>
          <w:rFonts w:ascii="Times New Roman" w:hAnsi="Times New Roman" w:cs="Times New Roman"/>
          <w:sz w:val="24"/>
          <w:szCs w:val="24"/>
          <w:lang w:val="en-US"/>
        </w:rPr>
        <w:t xml:space="preserve"> </w:t>
      </w:r>
      <w:r w:rsidR="00602BE2" w:rsidRPr="009375C1">
        <w:rPr>
          <w:rFonts w:ascii="Times New Roman" w:hAnsi="Times New Roman" w:cs="Times New Roman"/>
          <w:sz w:val="24"/>
          <w:szCs w:val="24"/>
          <w:lang w:val="en-US"/>
        </w:rPr>
        <w:t>therefore,</w:t>
      </w:r>
      <w:r w:rsidR="00913B4C" w:rsidRPr="009375C1">
        <w:rPr>
          <w:rFonts w:ascii="Times New Roman" w:hAnsi="Times New Roman" w:cs="Times New Roman"/>
          <w:sz w:val="24"/>
          <w:szCs w:val="24"/>
          <w:lang w:val="en-US"/>
        </w:rPr>
        <w:t xml:space="preserve"> foreign aid </w:t>
      </w:r>
      <w:proofErr w:type="gramStart"/>
      <w:r w:rsidR="00913B4C" w:rsidRPr="009375C1">
        <w:rPr>
          <w:rFonts w:ascii="Times New Roman" w:hAnsi="Times New Roman" w:cs="Times New Roman"/>
          <w:sz w:val="24"/>
          <w:szCs w:val="24"/>
          <w:lang w:val="en-US"/>
        </w:rPr>
        <w:t>is expected</w:t>
      </w:r>
      <w:proofErr w:type="gramEnd"/>
      <w:r w:rsidR="00913B4C" w:rsidRPr="009375C1">
        <w:rPr>
          <w:rFonts w:ascii="Times New Roman" w:hAnsi="Times New Roman" w:cs="Times New Roman"/>
          <w:sz w:val="24"/>
          <w:szCs w:val="24"/>
          <w:lang w:val="en-US"/>
        </w:rPr>
        <w:t xml:space="preserve"> to mitigate institutions. </w:t>
      </w:r>
    </w:p>
    <w:p w:rsidR="00CE0C2F" w:rsidRPr="009375C1" w:rsidRDefault="00602BE2"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1047B" w:rsidRPr="009375C1">
        <w:rPr>
          <w:rFonts w:ascii="Times New Roman" w:hAnsi="Times New Roman" w:cs="Times New Roman"/>
          <w:sz w:val="24"/>
          <w:szCs w:val="24"/>
          <w:lang w:val="en-US"/>
        </w:rPr>
        <w:t>orrupt countries still get lion’s share of</w:t>
      </w:r>
      <w:r w:rsidR="00426C2D" w:rsidRPr="009375C1">
        <w:rPr>
          <w:rFonts w:ascii="Times New Roman" w:hAnsi="Times New Roman" w:cs="Times New Roman"/>
          <w:sz w:val="24"/>
          <w:szCs w:val="24"/>
          <w:lang w:val="en-US"/>
        </w:rPr>
        <w:t xml:space="preserve"> foreign aid.</w:t>
      </w:r>
      <w:r>
        <w:rPr>
          <w:rFonts w:ascii="Times New Roman" w:hAnsi="Times New Roman" w:cs="Times New Roman"/>
          <w:sz w:val="24"/>
          <w:szCs w:val="24"/>
          <w:lang w:val="en-US"/>
        </w:rPr>
        <w:t xml:space="preserve"> </w:t>
      </w:r>
      <w:r w:rsidR="00426C2D" w:rsidRPr="00602BE2">
        <w:rPr>
          <w:rFonts w:ascii="Times New Roman" w:hAnsi="Times New Roman" w:cs="Times New Roman"/>
          <w:sz w:val="24"/>
          <w:szCs w:val="24"/>
          <w:lang w:val="en-US"/>
        </w:rPr>
        <w:t>S</w:t>
      </w:r>
      <w:r w:rsidR="0001047B" w:rsidRPr="00602BE2">
        <w:rPr>
          <w:rFonts w:ascii="Times New Roman" w:hAnsi="Times New Roman" w:cs="Times New Roman"/>
          <w:sz w:val="24"/>
          <w:szCs w:val="24"/>
          <w:lang w:val="en-US"/>
        </w:rPr>
        <w:t xml:space="preserve">cholars </w:t>
      </w:r>
      <w:r w:rsidRPr="00602BE2">
        <w:rPr>
          <w:rFonts w:ascii="Times New Roman" w:hAnsi="Times New Roman" w:cs="Times New Roman"/>
          <w:sz w:val="24"/>
          <w:szCs w:val="24"/>
          <w:lang w:val="en-US"/>
        </w:rPr>
        <w:t>like Stephen Knack argue</w:t>
      </w:r>
      <w:r w:rsidR="0001047B" w:rsidRPr="00602BE2">
        <w:rPr>
          <w:rFonts w:ascii="Times New Roman" w:hAnsi="Times New Roman" w:cs="Times New Roman"/>
          <w:sz w:val="24"/>
          <w:szCs w:val="24"/>
          <w:lang w:val="en-US"/>
        </w:rPr>
        <w:t xml:space="preserve"> that foreign aid </w:t>
      </w:r>
      <w:proofErr w:type="gramStart"/>
      <w:r w:rsidR="0001047B" w:rsidRPr="00602BE2">
        <w:rPr>
          <w:rFonts w:ascii="Times New Roman" w:hAnsi="Times New Roman" w:cs="Times New Roman"/>
          <w:sz w:val="24"/>
          <w:szCs w:val="24"/>
          <w:lang w:val="en-US"/>
        </w:rPr>
        <w:t>is identified</w:t>
      </w:r>
      <w:proofErr w:type="gramEnd"/>
      <w:r w:rsidR="0001047B" w:rsidRPr="00602BE2">
        <w:rPr>
          <w:rFonts w:ascii="Times New Roman" w:hAnsi="Times New Roman" w:cs="Times New Roman"/>
          <w:sz w:val="24"/>
          <w:szCs w:val="24"/>
          <w:lang w:val="en-US"/>
        </w:rPr>
        <w:t xml:space="preserve"> with corruption and bad government performance. </w:t>
      </w:r>
      <w:r>
        <w:rPr>
          <w:rFonts w:ascii="Times New Roman" w:hAnsi="Times New Roman" w:cs="Times New Roman"/>
          <w:sz w:val="24"/>
          <w:szCs w:val="24"/>
          <w:lang w:val="en-US"/>
        </w:rPr>
        <w:t>H</w:t>
      </w:r>
      <w:r w:rsidRPr="00602BE2">
        <w:rPr>
          <w:rFonts w:ascii="Times New Roman" w:hAnsi="Times New Roman" w:cs="Times New Roman"/>
          <w:sz w:val="24"/>
          <w:szCs w:val="24"/>
          <w:lang w:val="en-US"/>
        </w:rPr>
        <w:t>e, for instance</w:t>
      </w:r>
      <w:r w:rsidR="00F00C92" w:rsidRPr="00602BE2">
        <w:rPr>
          <w:rFonts w:ascii="Times New Roman" w:hAnsi="Times New Roman" w:cs="Times New Roman"/>
          <w:sz w:val="24"/>
          <w:szCs w:val="24"/>
          <w:lang w:val="en-US"/>
        </w:rPr>
        <w:t xml:space="preserve"> contends that foreign aid erodes the quality of </w:t>
      </w:r>
      <w:r w:rsidR="00737ADF" w:rsidRPr="00602BE2">
        <w:rPr>
          <w:rFonts w:ascii="Times New Roman" w:hAnsi="Times New Roman" w:cs="Times New Roman"/>
          <w:sz w:val="24"/>
          <w:szCs w:val="24"/>
          <w:lang w:val="en-US"/>
        </w:rPr>
        <w:t>governance and</w:t>
      </w:r>
      <w:r w:rsidR="00F00C92" w:rsidRPr="00602BE2">
        <w:rPr>
          <w:rFonts w:ascii="Times New Roman" w:hAnsi="Times New Roman" w:cs="Times New Roman"/>
          <w:sz w:val="24"/>
          <w:szCs w:val="24"/>
          <w:lang w:val="en-US"/>
        </w:rPr>
        <w:t xml:space="preserve"> rule of law and is associated with high level of corruption</w:t>
      </w:r>
      <w:r w:rsidR="005D2AAB" w:rsidRPr="00602BE2">
        <w:rPr>
          <w:rFonts w:ascii="Times New Roman" w:hAnsi="Times New Roman" w:cs="Times New Roman"/>
          <w:sz w:val="24"/>
          <w:szCs w:val="24"/>
          <w:lang w:val="en-US"/>
        </w:rPr>
        <w:t>.</w:t>
      </w:r>
      <w:r w:rsidR="00A50C25" w:rsidRPr="00602BE2">
        <w:rPr>
          <w:rStyle w:val="DipnotBavurusu"/>
          <w:rFonts w:ascii="Times New Roman" w:hAnsi="Times New Roman" w:cs="Times New Roman"/>
          <w:sz w:val="24"/>
          <w:szCs w:val="24"/>
          <w:lang w:val="en-US"/>
        </w:rPr>
        <w:footnoteReference w:id="55"/>
      </w:r>
      <w:r w:rsidR="005D2AAB" w:rsidRPr="00602BE2">
        <w:rPr>
          <w:rFonts w:ascii="Times New Roman" w:hAnsi="Times New Roman" w:cs="Times New Roman"/>
          <w:sz w:val="24"/>
          <w:szCs w:val="24"/>
          <w:lang w:val="en-US"/>
        </w:rPr>
        <w:t xml:space="preserve"> This enforces the argument that foreign aid enriches elites in recipient countries. In addition to this, </w:t>
      </w:r>
      <w:r w:rsidR="009334C0" w:rsidRPr="00602BE2">
        <w:rPr>
          <w:rFonts w:ascii="Times New Roman" w:hAnsi="Times New Roman" w:cs="Times New Roman"/>
          <w:sz w:val="24"/>
          <w:szCs w:val="24"/>
          <w:lang w:val="en-US"/>
        </w:rPr>
        <w:t xml:space="preserve">Martin </w:t>
      </w:r>
      <w:proofErr w:type="spellStart"/>
      <w:r w:rsidR="005D2AAB" w:rsidRPr="00602BE2">
        <w:rPr>
          <w:rFonts w:ascii="Times New Roman" w:hAnsi="Times New Roman" w:cs="Times New Roman"/>
          <w:sz w:val="24"/>
          <w:szCs w:val="24"/>
          <w:lang w:val="en-US"/>
        </w:rPr>
        <w:t>Acht</w:t>
      </w:r>
      <w:proofErr w:type="spellEnd"/>
      <w:r w:rsidR="005D2AAB" w:rsidRPr="00602BE2">
        <w:rPr>
          <w:rFonts w:ascii="Times New Roman" w:hAnsi="Times New Roman" w:cs="Times New Roman"/>
          <w:sz w:val="24"/>
          <w:szCs w:val="24"/>
          <w:lang w:val="en-US"/>
        </w:rPr>
        <w:t xml:space="preserve"> et al.</w:t>
      </w:r>
      <w:r w:rsidR="00807808" w:rsidRPr="00602BE2">
        <w:rPr>
          <w:rFonts w:ascii="Times New Roman" w:hAnsi="Times New Roman" w:cs="Times New Roman"/>
          <w:sz w:val="24"/>
          <w:szCs w:val="24"/>
          <w:lang w:val="en-US"/>
        </w:rPr>
        <w:t xml:space="preserve"> </w:t>
      </w:r>
      <w:r w:rsidR="005D2AAB" w:rsidRPr="00602BE2">
        <w:rPr>
          <w:rFonts w:ascii="Times New Roman" w:hAnsi="Times New Roman" w:cs="Times New Roman"/>
          <w:sz w:val="24"/>
          <w:szCs w:val="24"/>
          <w:lang w:val="en-US"/>
        </w:rPr>
        <w:t xml:space="preserve">concluded in their empirical finding that </w:t>
      </w:r>
      <w:proofErr w:type="gramStart"/>
      <w:r w:rsidR="005D2AAB" w:rsidRPr="00602BE2">
        <w:rPr>
          <w:rFonts w:ascii="Times New Roman" w:hAnsi="Times New Roman" w:cs="Times New Roman"/>
          <w:sz w:val="24"/>
          <w:szCs w:val="24"/>
          <w:lang w:val="en-US"/>
        </w:rPr>
        <w:t>more corrupt countries</w:t>
      </w:r>
      <w:proofErr w:type="gramEnd"/>
      <w:r w:rsidR="005D2AAB" w:rsidRPr="00602BE2">
        <w:rPr>
          <w:rFonts w:ascii="Times New Roman" w:hAnsi="Times New Roman" w:cs="Times New Roman"/>
          <w:sz w:val="24"/>
          <w:szCs w:val="24"/>
          <w:lang w:val="en-US"/>
        </w:rPr>
        <w:t xml:space="preserve"> receive higher amount of total aid.</w:t>
      </w:r>
      <w:r w:rsidR="009334C0" w:rsidRPr="00602BE2">
        <w:rPr>
          <w:rStyle w:val="DipnotBavurusu"/>
          <w:rFonts w:ascii="Times New Roman" w:hAnsi="Times New Roman" w:cs="Times New Roman"/>
          <w:sz w:val="24"/>
          <w:szCs w:val="24"/>
          <w:lang w:val="en-US"/>
        </w:rPr>
        <w:footnoteReference w:id="56"/>
      </w:r>
      <w:r w:rsidR="005D2AAB" w:rsidRPr="00602BE2">
        <w:rPr>
          <w:rFonts w:ascii="Times New Roman" w:hAnsi="Times New Roman" w:cs="Times New Roman"/>
          <w:sz w:val="24"/>
          <w:szCs w:val="24"/>
          <w:lang w:val="en-US"/>
        </w:rPr>
        <w:t xml:space="preserve"> In consequence</w:t>
      </w:r>
      <w:r w:rsidR="005D2AAB" w:rsidRPr="009375C1">
        <w:rPr>
          <w:rFonts w:ascii="Times New Roman" w:hAnsi="Times New Roman" w:cs="Times New Roman"/>
          <w:sz w:val="24"/>
          <w:szCs w:val="24"/>
          <w:lang w:val="en-US"/>
        </w:rPr>
        <w:t>, it will</w:t>
      </w:r>
      <w:r w:rsidR="00643035" w:rsidRPr="009375C1">
        <w:rPr>
          <w:rFonts w:ascii="Times New Roman" w:hAnsi="Times New Roman" w:cs="Times New Roman"/>
          <w:sz w:val="24"/>
          <w:szCs w:val="24"/>
          <w:lang w:val="en-US"/>
        </w:rPr>
        <w:t xml:space="preserve"> be a tough task for Africa to a</w:t>
      </w:r>
      <w:r w:rsidR="005D2AAB" w:rsidRPr="009375C1">
        <w:rPr>
          <w:rFonts w:ascii="Times New Roman" w:hAnsi="Times New Roman" w:cs="Times New Roman"/>
          <w:sz w:val="24"/>
          <w:szCs w:val="24"/>
          <w:lang w:val="en-US"/>
        </w:rPr>
        <w:t>chieve the Millennium Development G</w:t>
      </w:r>
      <w:r w:rsidR="00490D0D">
        <w:rPr>
          <w:rFonts w:ascii="Times New Roman" w:hAnsi="Times New Roman" w:cs="Times New Roman"/>
          <w:sz w:val="24"/>
          <w:szCs w:val="24"/>
          <w:lang w:val="en-US"/>
        </w:rPr>
        <w:t>o</w:t>
      </w:r>
      <w:r w:rsidR="005D2AAB" w:rsidRPr="009375C1">
        <w:rPr>
          <w:rFonts w:ascii="Times New Roman" w:hAnsi="Times New Roman" w:cs="Times New Roman"/>
          <w:sz w:val="24"/>
          <w:szCs w:val="24"/>
          <w:lang w:val="en-US"/>
        </w:rPr>
        <w:t>als. Accordingly, urgent measures</w:t>
      </w:r>
      <w:r w:rsidR="009A6F90" w:rsidRPr="009375C1">
        <w:rPr>
          <w:rFonts w:ascii="Times New Roman" w:hAnsi="Times New Roman" w:cs="Times New Roman"/>
          <w:sz w:val="24"/>
          <w:szCs w:val="24"/>
          <w:lang w:val="en-US"/>
        </w:rPr>
        <w:t xml:space="preserve"> and reforms</w:t>
      </w:r>
      <w:r w:rsidR="005D2AAB" w:rsidRPr="009375C1">
        <w:rPr>
          <w:rFonts w:ascii="Times New Roman" w:hAnsi="Times New Roman" w:cs="Times New Roman"/>
          <w:sz w:val="24"/>
          <w:szCs w:val="24"/>
          <w:lang w:val="en-US"/>
        </w:rPr>
        <w:t xml:space="preserve"> </w:t>
      </w:r>
      <w:proofErr w:type="gramStart"/>
      <w:r w:rsidR="005D2AAB" w:rsidRPr="009375C1">
        <w:rPr>
          <w:rFonts w:ascii="Times New Roman" w:hAnsi="Times New Roman" w:cs="Times New Roman"/>
          <w:sz w:val="24"/>
          <w:szCs w:val="24"/>
          <w:lang w:val="en-US"/>
        </w:rPr>
        <w:t>are needed to be taken</w:t>
      </w:r>
      <w:proofErr w:type="gramEnd"/>
      <w:r w:rsidR="005D2AAB" w:rsidRPr="009375C1">
        <w:rPr>
          <w:rFonts w:ascii="Times New Roman" w:hAnsi="Times New Roman" w:cs="Times New Roman"/>
          <w:sz w:val="24"/>
          <w:szCs w:val="24"/>
          <w:lang w:val="en-US"/>
        </w:rPr>
        <w:t xml:space="preserve"> by the </w:t>
      </w:r>
      <w:r w:rsidR="00807808" w:rsidRPr="009375C1">
        <w:rPr>
          <w:rFonts w:ascii="Times New Roman" w:hAnsi="Times New Roman" w:cs="Times New Roman"/>
          <w:sz w:val="24"/>
          <w:szCs w:val="24"/>
          <w:lang w:val="en-US"/>
        </w:rPr>
        <w:t xml:space="preserve">MCC (Millennium </w:t>
      </w:r>
      <w:r w:rsidR="009A6F90" w:rsidRPr="009375C1">
        <w:rPr>
          <w:rFonts w:ascii="Times New Roman" w:hAnsi="Times New Roman" w:cs="Times New Roman"/>
          <w:sz w:val="24"/>
          <w:szCs w:val="24"/>
          <w:lang w:val="en-US"/>
        </w:rPr>
        <w:t xml:space="preserve">Challenge Cooperation). </w:t>
      </w:r>
    </w:p>
    <w:p w:rsidR="000A221B" w:rsidRPr="009375C1" w:rsidRDefault="009A6F90"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Furthermore, it </w:t>
      </w:r>
      <w:proofErr w:type="gramStart"/>
      <w:r w:rsidRPr="009375C1">
        <w:rPr>
          <w:rFonts w:ascii="Times New Roman" w:hAnsi="Times New Roman" w:cs="Times New Roman"/>
          <w:sz w:val="24"/>
          <w:szCs w:val="24"/>
          <w:lang w:val="en-US"/>
        </w:rPr>
        <w:t>is argued</w:t>
      </w:r>
      <w:proofErr w:type="gramEnd"/>
      <w:r w:rsidRPr="009375C1">
        <w:rPr>
          <w:rFonts w:ascii="Times New Roman" w:hAnsi="Times New Roman" w:cs="Times New Roman"/>
          <w:sz w:val="24"/>
          <w:szCs w:val="24"/>
          <w:lang w:val="en-US"/>
        </w:rPr>
        <w:t xml:space="preserve"> that </w:t>
      </w:r>
      <w:r w:rsidR="000A221B" w:rsidRPr="009375C1">
        <w:rPr>
          <w:rFonts w:ascii="Times New Roman" w:hAnsi="Times New Roman" w:cs="Times New Roman"/>
          <w:sz w:val="24"/>
          <w:szCs w:val="24"/>
          <w:lang w:val="en-US"/>
        </w:rPr>
        <w:t xml:space="preserve">corrupt governments </w:t>
      </w:r>
      <w:r w:rsidR="00490D0D">
        <w:rPr>
          <w:rFonts w:ascii="Times New Roman" w:hAnsi="Times New Roman" w:cs="Times New Roman"/>
          <w:sz w:val="24"/>
          <w:szCs w:val="24"/>
          <w:lang w:val="en-US"/>
        </w:rPr>
        <w:t xml:space="preserve">that </w:t>
      </w:r>
      <w:r w:rsidR="000A221B" w:rsidRPr="009375C1">
        <w:rPr>
          <w:rFonts w:ascii="Times New Roman" w:hAnsi="Times New Roman" w:cs="Times New Roman"/>
          <w:sz w:val="24"/>
          <w:szCs w:val="24"/>
          <w:lang w:val="en-US"/>
        </w:rPr>
        <w:t>follow very poor policies receive just a</w:t>
      </w:r>
      <w:r w:rsidR="005E1024" w:rsidRPr="009375C1">
        <w:rPr>
          <w:rFonts w:ascii="Times New Roman" w:hAnsi="Times New Roman" w:cs="Times New Roman"/>
          <w:sz w:val="24"/>
          <w:szCs w:val="24"/>
          <w:lang w:val="en-US"/>
        </w:rPr>
        <w:t>s much aid as less corrupt ones.</w:t>
      </w:r>
      <w:r w:rsidR="005E1024" w:rsidRPr="009375C1">
        <w:rPr>
          <w:rStyle w:val="DipnotBavurusu"/>
          <w:rFonts w:ascii="Times New Roman" w:hAnsi="Times New Roman" w:cs="Times New Roman"/>
          <w:sz w:val="24"/>
          <w:szCs w:val="24"/>
          <w:lang w:val="en-US"/>
        </w:rPr>
        <w:footnoteReference w:id="57"/>
      </w:r>
      <w:r w:rsidR="005E1024" w:rsidRPr="009375C1">
        <w:rPr>
          <w:rFonts w:ascii="Times New Roman" w:hAnsi="Times New Roman" w:cs="Times New Roman"/>
          <w:sz w:val="24"/>
          <w:szCs w:val="24"/>
          <w:lang w:val="en-US"/>
        </w:rPr>
        <w:t xml:space="preserve"> </w:t>
      </w:r>
      <w:r w:rsidR="000A221B" w:rsidRPr="009375C1">
        <w:rPr>
          <w:rFonts w:ascii="Times New Roman" w:hAnsi="Times New Roman" w:cs="Times New Roman"/>
          <w:sz w:val="24"/>
          <w:szCs w:val="24"/>
          <w:lang w:val="en-US"/>
        </w:rPr>
        <w:t xml:space="preserve">World Bank </w:t>
      </w:r>
      <w:r w:rsidR="00DF4AEE" w:rsidRPr="009375C1">
        <w:rPr>
          <w:rFonts w:ascii="Times New Roman" w:hAnsi="Times New Roman" w:cs="Times New Roman"/>
          <w:sz w:val="24"/>
          <w:szCs w:val="24"/>
          <w:lang w:val="en-US"/>
        </w:rPr>
        <w:t>report of 1998 suggests that</w:t>
      </w:r>
      <w:r w:rsidR="000A221B" w:rsidRPr="009375C1">
        <w:rPr>
          <w:rFonts w:ascii="Times New Roman" w:hAnsi="Times New Roman" w:cs="Times New Roman"/>
          <w:sz w:val="24"/>
          <w:szCs w:val="24"/>
          <w:lang w:val="en-US"/>
        </w:rPr>
        <w:t xml:space="preserve"> financial assistance does not often r</w:t>
      </w:r>
      <w:r w:rsidR="00DF4AEE" w:rsidRPr="009375C1">
        <w:rPr>
          <w:rFonts w:ascii="Times New Roman" w:hAnsi="Times New Roman" w:cs="Times New Roman"/>
          <w:sz w:val="24"/>
          <w:szCs w:val="24"/>
          <w:lang w:val="en-US"/>
        </w:rPr>
        <w:t>each the real</w:t>
      </w:r>
      <w:r w:rsidR="000851D9" w:rsidRPr="009375C1">
        <w:rPr>
          <w:rFonts w:ascii="Times New Roman" w:hAnsi="Times New Roman" w:cs="Times New Roman"/>
          <w:sz w:val="24"/>
          <w:szCs w:val="24"/>
          <w:lang w:val="en-US"/>
        </w:rPr>
        <w:t xml:space="preserve"> need</w:t>
      </w:r>
      <w:r w:rsidR="000A221B" w:rsidRPr="009375C1">
        <w:rPr>
          <w:rFonts w:ascii="Times New Roman" w:hAnsi="Times New Roman" w:cs="Times New Roman"/>
          <w:sz w:val="24"/>
          <w:szCs w:val="24"/>
          <w:lang w:val="en-US"/>
        </w:rPr>
        <w:t xml:space="preserve"> in developing countries, but </w:t>
      </w:r>
      <w:proofErr w:type="gramStart"/>
      <w:r w:rsidR="000A221B" w:rsidRPr="009375C1">
        <w:rPr>
          <w:rFonts w:ascii="Times New Roman" w:hAnsi="Times New Roman" w:cs="Times New Roman"/>
          <w:sz w:val="24"/>
          <w:szCs w:val="24"/>
          <w:lang w:val="en-US"/>
        </w:rPr>
        <w:t>is wasted</w:t>
      </w:r>
      <w:proofErr w:type="gramEnd"/>
      <w:r w:rsidR="000A221B" w:rsidRPr="009375C1">
        <w:rPr>
          <w:rFonts w:ascii="Times New Roman" w:hAnsi="Times New Roman" w:cs="Times New Roman"/>
          <w:sz w:val="24"/>
          <w:szCs w:val="24"/>
          <w:lang w:val="en-US"/>
        </w:rPr>
        <w:t xml:space="preserve"> in</w:t>
      </w:r>
      <w:r w:rsidR="00470C2A" w:rsidRPr="009375C1">
        <w:rPr>
          <w:rFonts w:ascii="Times New Roman" w:hAnsi="Times New Roman" w:cs="Times New Roman"/>
          <w:sz w:val="24"/>
          <w:szCs w:val="24"/>
          <w:lang w:val="en-US"/>
        </w:rPr>
        <w:t xml:space="preserve"> inefficiency</w:t>
      </w:r>
      <w:r w:rsidR="000A221B" w:rsidRPr="009375C1">
        <w:rPr>
          <w:rFonts w:ascii="Times New Roman" w:hAnsi="Times New Roman" w:cs="Times New Roman"/>
          <w:sz w:val="24"/>
          <w:szCs w:val="24"/>
          <w:lang w:val="en-US"/>
        </w:rPr>
        <w:t>.</w:t>
      </w:r>
      <w:r w:rsidR="00470C2A" w:rsidRPr="009375C1">
        <w:rPr>
          <w:rStyle w:val="DipnotBavurusu"/>
          <w:rFonts w:ascii="Times New Roman" w:hAnsi="Times New Roman" w:cs="Times New Roman"/>
          <w:sz w:val="24"/>
          <w:szCs w:val="24"/>
          <w:lang w:val="en-US"/>
        </w:rPr>
        <w:footnoteReference w:id="58"/>
      </w:r>
      <w:r w:rsidR="000A221B" w:rsidRPr="009375C1">
        <w:rPr>
          <w:rFonts w:ascii="Times New Roman" w:hAnsi="Times New Roman" w:cs="Times New Roman"/>
          <w:sz w:val="24"/>
          <w:szCs w:val="24"/>
          <w:lang w:val="en-US"/>
        </w:rPr>
        <w:t xml:space="preserve"> </w:t>
      </w:r>
      <w:r w:rsidR="004B4727" w:rsidRPr="009375C1">
        <w:rPr>
          <w:rFonts w:ascii="Times New Roman" w:hAnsi="Times New Roman" w:cs="Times New Roman"/>
          <w:sz w:val="24"/>
          <w:szCs w:val="24"/>
          <w:lang w:val="en-US"/>
        </w:rPr>
        <w:t xml:space="preserve">Alberto </w:t>
      </w:r>
      <w:proofErr w:type="spellStart"/>
      <w:r w:rsidR="0084075D" w:rsidRPr="009375C1">
        <w:rPr>
          <w:rFonts w:ascii="Times New Roman" w:hAnsi="Times New Roman" w:cs="Times New Roman"/>
          <w:sz w:val="24"/>
          <w:szCs w:val="24"/>
          <w:lang w:val="en-US"/>
        </w:rPr>
        <w:t>Alesina</w:t>
      </w:r>
      <w:proofErr w:type="spellEnd"/>
      <w:r w:rsidR="0084075D" w:rsidRPr="009375C1">
        <w:rPr>
          <w:rFonts w:ascii="Times New Roman" w:hAnsi="Times New Roman" w:cs="Times New Roman"/>
          <w:sz w:val="24"/>
          <w:szCs w:val="24"/>
          <w:lang w:val="en-US"/>
        </w:rPr>
        <w:t xml:space="preserve"> and </w:t>
      </w:r>
      <w:r w:rsidR="004B4727" w:rsidRPr="009375C1">
        <w:rPr>
          <w:rFonts w:ascii="Times New Roman" w:hAnsi="Times New Roman" w:cs="Times New Roman"/>
          <w:sz w:val="24"/>
          <w:szCs w:val="24"/>
          <w:lang w:val="en-US"/>
        </w:rPr>
        <w:t xml:space="preserve">Beatrice </w:t>
      </w:r>
      <w:proofErr w:type="spellStart"/>
      <w:r w:rsidR="0084075D" w:rsidRPr="009375C1">
        <w:rPr>
          <w:rFonts w:ascii="Times New Roman" w:hAnsi="Times New Roman" w:cs="Times New Roman"/>
          <w:sz w:val="24"/>
          <w:szCs w:val="24"/>
          <w:lang w:val="en-US"/>
        </w:rPr>
        <w:t>Weder</w:t>
      </w:r>
      <w:proofErr w:type="spellEnd"/>
      <w:r w:rsidR="0084075D" w:rsidRPr="009375C1">
        <w:rPr>
          <w:rFonts w:ascii="Times New Roman" w:hAnsi="Times New Roman" w:cs="Times New Roman"/>
          <w:sz w:val="24"/>
          <w:szCs w:val="24"/>
          <w:lang w:val="en-US"/>
        </w:rPr>
        <w:t xml:space="preserve"> </w:t>
      </w:r>
      <w:r w:rsidR="000D3C59" w:rsidRPr="009375C1">
        <w:rPr>
          <w:rFonts w:ascii="Times New Roman" w:hAnsi="Times New Roman" w:cs="Times New Roman"/>
          <w:sz w:val="24"/>
          <w:szCs w:val="24"/>
          <w:lang w:val="en-US"/>
        </w:rPr>
        <w:t>state</w:t>
      </w:r>
      <w:r w:rsidR="00602BE2">
        <w:rPr>
          <w:rFonts w:ascii="Times New Roman" w:hAnsi="Times New Roman" w:cs="Times New Roman"/>
          <w:sz w:val="24"/>
          <w:szCs w:val="24"/>
          <w:lang w:val="en-US"/>
        </w:rPr>
        <w:t xml:space="preserve"> that </w:t>
      </w:r>
      <w:r w:rsidR="00602BE2" w:rsidRPr="009375C1">
        <w:rPr>
          <w:rFonts w:ascii="Times New Roman" w:hAnsi="Times New Roman" w:cs="Times New Roman"/>
          <w:sz w:val="24"/>
          <w:szCs w:val="24"/>
          <w:lang w:val="en-US"/>
        </w:rPr>
        <w:t xml:space="preserve">the corruption record of the recipient country issue </w:t>
      </w:r>
      <w:proofErr w:type="gramStart"/>
      <w:r w:rsidR="00602BE2" w:rsidRPr="009375C1">
        <w:rPr>
          <w:rFonts w:ascii="Times New Roman" w:hAnsi="Times New Roman" w:cs="Times New Roman"/>
          <w:sz w:val="24"/>
          <w:szCs w:val="24"/>
          <w:lang w:val="en-US"/>
        </w:rPr>
        <w:t>is no</w:t>
      </w:r>
      <w:r w:rsidR="00602BE2">
        <w:rPr>
          <w:rFonts w:ascii="Times New Roman" w:hAnsi="Times New Roman" w:cs="Times New Roman"/>
          <w:sz w:val="24"/>
          <w:szCs w:val="24"/>
          <w:lang w:val="en-US"/>
        </w:rPr>
        <w:t>t considered</w:t>
      </w:r>
      <w:proofErr w:type="gramEnd"/>
      <w:r w:rsidR="00602BE2">
        <w:rPr>
          <w:rFonts w:ascii="Times New Roman" w:hAnsi="Times New Roman" w:cs="Times New Roman"/>
          <w:sz w:val="24"/>
          <w:szCs w:val="24"/>
          <w:lang w:val="en-US"/>
        </w:rPr>
        <w:t xml:space="preserve"> in the </w:t>
      </w:r>
      <w:r w:rsidR="00001F81">
        <w:rPr>
          <w:rFonts w:ascii="Times New Roman" w:hAnsi="Times New Roman" w:cs="Times New Roman"/>
          <w:sz w:val="24"/>
          <w:szCs w:val="24"/>
          <w:lang w:val="en-US"/>
        </w:rPr>
        <w:t>application of debt relief.</w:t>
      </w:r>
      <w:r w:rsidR="00880AB6">
        <w:rPr>
          <w:rFonts w:ascii="Times New Roman" w:hAnsi="Times New Roman" w:cs="Times New Roman"/>
          <w:sz w:val="24"/>
          <w:szCs w:val="24"/>
          <w:lang w:val="en-US"/>
        </w:rPr>
        <w:t xml:space="preserve"> </w:t>
      </w:r>
      <w:r w:rsidR="0096537C" w:rsidRPr="009375C1">
        <w:rPr>
          <w:rFonts w:ascii="Times New Roman" w:hAnsi="Times New Roman" w:cs="Times New Roman"/>
          <w:sz w:val="24"/>
          <w:szCs w:val="24"/>
          <w:lang w:val="en-US"/>
        </w:rPr>
        <w:t xml:space="preserve">However, there is an exception for Scandinavian countries and Australia. </w:t>
      </w:r>
      <w:r w:rsidR="00643035" w:rsidRPr="009375C1">
        <w:rPr>
          <w:rFonts w:ascii="Times New Roman" w:hAnsi="Times New Roman" w:cs="Times New Roman"/>
          <w:sz w:val="24"/>
          <w:szCs w:val="24"/>
          <w:lang w:val="en-US"/>
        </w:rPr>
        <w:t xml:space="preserve">These </w:t>
      </w:r>
      <w:r w:rsidR="0091010D" w:rsidRPr="009375C1">
        <w:rPr>
          <w:rFonts w:ascii="Times New Roman" w:hAnsi="Times New Roman" w:cs="Times New Roman"/>
          <w:sz w:val="24"/>
          <w:szCs w:val="24"/>
          <w:lang w:val="en-US"/>
        </w:rPr>
        <w:t>countries</w:t>
      </w:r>
      <w:r w:rsidR="00643035" w:rsidRPr="009375C1">
        <w:rPr>
          <w:rFonts w:ascii="Times New Roman" w:hAnsi="Times New Roman" w:cs="Times New Roman"/>
          <w:sz w:val="24"/>
          <w:szCs w:val="24"/>
          <w:lang w:val="en-US"/>
        </w:rPr>
        <w:t xml:space="preserve"> </w:t>
      </w:r>
      <w:r w:rsidR="0096537C" w:rsidRPr="009375C1">
        <w:rPr>
          <w:rFonts w:ascii="Times New Roman" w:hAnsi="Times New Roman" w:cs="Times New Roman"/>
          <w:sz w:val="24"/>
          <w:szCs w:val="24"/>
          <w:lang w:val="en-US"/>
        </w:rPr>
        <w:t xml:space="preserve">give more aid to less corrupt governments. In general, </w:t>
      </w:r>
      <w:r w:rsidR="0096537C" w:rsidRPr="009375C1">
        <w:rPr>
          <w:rFonts w:ascii="Times New Roman" w:eastAsiaTheme="minorHAnsi" w:hAnsi="Times New Roman" w:cs="Times New Roman"/>
          <w:sz w:val="24"/>
          <w:szCs w:val="24"/>
          <w:lang w:val="en-US"/>
        </w:rPr>
        <w:t>multilateral aid, namely, aid from international organizations,</w:t>
      </w:r>
      <w:r w:rsidR="00F20287" w:rsidRPr="009375C1">
        <w:rPr>
          <w:rFonts w:ascii="Times New Roman" w:eastAsiaTheme="minorHAnsi" w:hAnsi="Times New Roman" w:cs="Times New Roman"/>
          <w:sz w:val="24"/>
          <w:szCs w:val="24"/>
          <w:lang w:val="en-US"/>
        </w:rPr>
        <w:t xml:space="preserve"> does not discriminate against c</w:t>
      </w:r>
      <w:r w:rsidR="0096537C" w:rsidRPr="009375C1">
        <w:rPr>
          <w:rFonts w:ascii="Times New Roman" w:eastAsiaTheme="minorHAnsi" w:hAnsi="Times New Roman" w:cs="Times New Roman"/>
          <w:sz w:val="24"/>
          <w:szCs w:val="24"/>
          <w:lang w:val="en-US"/>
        </w:rPr>
        <w:t>orruption of the receiving country</w:t>
      </w:r>
      <w:r w:rsidR="00490D0D">
        <w:rPr>
          <w:rFonts w:ascii="Times New Roman" w:eastAsiaTheme="minorHAnsi" w:hAnsi="Times New Roman" w:cs="Times New Roman"/>
          <w:sz w:val="24"/>
          <w:szCs w:val="24"/>
          <w:lang w:val="en-US"/>
        </w:rPr>
        <w:t>;</w:t>
      </w:r>
      <w:r w:rsidR="00490D0D" w:rsidRPr="009375C1">
        <w:rPr>
          <w:rFonts w:ascii="Times New Roman" w:eastAsiaTheme="minorHAnsi" w:hAnsi="Times New Roman" w:cs="Times New Roman"/>
          <w:sz w:val="24"/>
          <w:szCs w:val="24"/>
          <w:lang w:val="en-US"/>
        </w:rPr>
        <w:t xml:space="preserve"> </w:t>
      </w:r>
      <w:r w:rsidR="00001F81" w:rsidRPr="009375C1">
        <w:rPr>
          <w:rFonts w:ascii="Times New Roman" w:eastAsiaTheme="minorHAnsi" w:hAnsi="Times New Roman" w:cs="Times New Roman"/>
          <w:sz w:val="24"/>
          <w:szCs w:val="24"/>
          <w:lang w:val="en-US"/>
        </w:rPr>
        <w:t>thus,</w:t>
      </w:r>
      <w:r w:rsidR="00E63D74" w:rsidRPr="009375C1">
        <w:rPr>
          <w:rFonts w:ascii="Times New Roman" w:eastAsiaTheme="minorHAnsi" w:hAnsi="Times New Roman" w:cs="Times New Roman"/>
          <w:sz w:val="24"/>
          <w:szCs w:val="24"/>
          <w:lang w:val="en-US"/>
        </w:rPr>
        <w:t xml:space="preserve"> aid </w:t>
      </w:r>
      <w:r w:rsidR="00490D0D">
        <w:rPr>
          <w:rFonts w:ascii="Times New Roman" w:eastAsiaTheme="minorHAnsi" w:hAnsi="Times New Roman" w:cs="Times New Roman"/>
          <w:sz w:val="24"/>
          <w:szCs w:val="24"/>
          <w:lang w:val="en-US"/>
        </w:rPr>
        <w:t>does not serve as</w:t>
      </w:r>
      <w:r w:rsidR="00E63D74" w:rsidRPr="009375C1">
        <w:rPr>
          <w:rFonts w:ascii="Times New Roman" w:eastAsiaTheme="minorHAnsi" w:hAnsi="Times New Roman" w:cs="Times New Roman"/>
          <w:sz w:val="24"/>
          <w:szCs w:val="24"/>
          <w:lang w:val="en-US"/>
        </w:rPr>
        <w:t xml:space="preserve"> a rewarding tool for the better performing </w:t>
      </w:r>
      <w:r w:rsidR="0091010D" w:rsidRPr="009375C1">
        <w:rPr>
          <w:rFonts w:ascii="Times New Roman" w:eastAsiaTheme="minorHAnsi" w:hAnsi="Times New Roman" w:cs="Times New Roman"/>
          <w:sz w:val="24"/>
          <w:szCs w:val="24"/>
          <w:lang w:val="en-US"/>
        </w:rPr>
        <w:t>countries</w:t>
      </w:r>
      <w:r w:rsidR="00E63D74" w:rsidRPr="009375C1">
        <w:rPr>
          <w:rFonts w:ascii="Times New Roman" w:eastAsiaTheme="minorHAnsi" w:hAnsi="Times New Roman" w:cs="Times New Roman"/>
          <w:sz w:val="24"/>
          <w:szCs w:val="24"/>
          <w:lang w:val="en-US"/>
        </w:rPr>
        <w:t>.</w:t>
      </w:r>
      <w:r w:rsidR="00F20287" w:rsidRPr="009375C1">
        <w:rPr>
          <w:rStyle w:val="DipnotBavurusu"/>
          <w:rFonts w:ascii="Times New Roman" w:hAnsi="Times New Roman" w:cs="Times New Roman"/>
          <w:sz w:val="24"/>
          <w:szCs w:val="24"/>
          <w:lang w:val="en-US"/>
        </w:rPr>
        <w:footnoteReference w:id="59"/>
      </w:r>
    </w:p>
    <w:p w:rsidR="006D7AC6" w:rsidRPr="009375C1" w:rsidRDefault="00643035"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In fact, recipient</w:t>
      </w:r>
      <w:r w:rsidR="006816F7" w:rsidRPr="009375C1">
        <w:rPr>
          <w:rFonts w:ascii="Times New Roman" w:eastAsiaTheme="minorHAnsi" w:hAnsi="Times New Roman" w:cs="Times New Roman"/>
          <w:sz w:val="24"/>
          <w:szCs w:val="24"/>
          <w:lang w:val="en-US"/>
        </w:rPr>
        <w:t xml:space="preserve"> </w:t>
      </w:r>
      <w:r w:rsidR="0091010D" w:rsidRPr="009375C1">
        <w:rPr>
          <w:rFonts w:ascii="Times New Roman" w:eastAsiaTheme="minorHAnsi" w:hAnsi="Times New Roman" w:cs="Times New Roman"/>
          <w:sz w:val="24"/>
          <w:szCs w:val="24"/>
          <w:lang w:val="en-US"/>
        </w:rPr>
        <w:t>countries</w:t>
      </w:r>
      <w:r w:rsidR="006816F7" w:rsidRPr="009375C1">
        <w:rPr>
          <w:rFonts w:ascii="Times New Roman" w:eastAsiaTheme="minorHAnsi" w:hAnsi="Times New Roman" w:cs="Times New Roman"/>
          <w:sz w:val="24"/>
          <w:szCs w:val="24"/>
          <w:lang w:val="en-US"/>
        </w:rPr>
        <w:t xml:space="preserve"> may sometimes apply some “bad” policies and use aid funds instead of adopting </w:t>
      </w:r>
      <w:r w:rsidR="006A786F" w:rsidRPr="009375C1">
        <w:rPr>
          <w:rFonts w:ascii="Times New Roman" w:eastAsiaTheme="minorHAnsi" w:hAnsi="Times New Roman" w:cs="Times New Roman"/>
          <w:sz w:val="24"/>
          <w:szCs w:val="24"/>
          <w:lang w:val="en-US"/>
        </w:rPr>
        <w:t xml:space="preserve">and implementing good policies. </w:t>
      </w:r>
      <w:proofErr w:type="gramStart"/>
      <w:r w:rsidRPr="009375C1">
        <w:rPr>
          <w:rFonts w:ascii="Times New Roman" w:eastAsiaTheme="minorHAnsi" w:hAnsi="Times New Roman" w:cs="Times New Roman"/>
          <w:sz w:val="24"/>
          <w:szCs w:val="24"/>
          <w:lang w:val="en-US"/>
        </w:rPr>
        <w:t>d</w:t>
      </w:r>
      <w:r w:rsidR="006A786F" w:rsidRPr="009375C1">
        <w:rPr>
          <w:rFonts w:ascii="Times New Roman" w:eastAsiaTheme="minorHAnsi" w:hAnsi="Times New Roman" w:cs="Times New Roman"/>
          <w:sz w:val="24"/>
          <w:szCs w:val="24"/>
          <w:lang w:val="en-US"/>
        </w:rPr>
        <w:t>onor</w:t>
      </w:r>
      <w:proofErr w:type="gramEnd"/>
      <w:r w:rsidR="006A786F" w:rsidRPr="009375C1">
        <w:rPr>
          <w:rFonts w:ascii="Times New Roman" w:eastAsiaTheme="minorHAnsi" w:hAnsi="Times New Roman" w:cs="Times New Roman"/>
          <w:sz w:val="24"/>
          <w:szCs w:val="24"/>
          <w:lang w:val="en-US"/>
        </w:rPr>
        <w:t xml:space="preserve"> </w:t>
      </w:r>
      <w:r w:rsidR="0091010D" w:rsidRPr="009375C1">
        <w:rPr>
          <w:rFonts w:ascii="Times New Roman" w:eastAsiaTheme="minorHAnsi" w:hAnsi="Times New Roman" w:cs="Times New Roman"/>
          <w:sz w:val="24"/>
          <w:szCs w:val="24"/>
          <w:lang w:val="en-US"/>
        </w:rPr>
        <w:t>countries</w:t>
      </w:r>
      <w:r w:rsidR="006A786F" w:rsidRPr="009375C1">
        <w:rPr>
          <w:rFonts w:ascii="Times New Roman" w:eastAsiaTheme="minorHAnsi" w:hAnsi="Times New Roman" w:cs="Times New Roman"/>
          <w:sz w:val="24"/>
          <w:szCs w:val="24"/>
          <w:lang w:val="en-US"/>
        </w:rPr>
        <w:t xml:space="preserve"> also play a major role on the allocation of aid. </w:t>
      </w:r>
      <w:r w:rsidR="00807808" w:rsidRPr="009375C1">
        <w:rPr>
          <w:rFonts w:ascii="Times New Roman" w:eastAsiaTheme="minorHAnsi" w:hAnsi="Times New Roman" w:cs="Times New Roman"/>
          <w:sz w:val="24"/>
          <w:szCs w:val="24"/>
          <w:lang w:val="en-US"/>
        </w:rPr>
        <w:t xml:space="preserve">For instance, </w:t>
      </w:r>
      <w:r w:rsidR="006A786F" w:rsidRPr="009375C1">
        <w:rPr>
          <w:rFonts w:ascii="Times New Roman" w:eastAsiaTheme="minorHAnsi" w:hAnsi="Times New Roman" w:cs="Times New Roman"/>
          <w:sz w:val="24"/>
          <w:szCs w:val="24"/>
          <w:lang w:val="en-US"/>
        </w:rPr>
        <w:t xml:space="preserve">when Ethiopia invaded Somalia in 2007, it had the support of its major donors. </w:t>
      </w:r>
      <w:r w:rsidR="0001047B" w:rsidRPr="009375C1">
        <w:rPr>
          <w:rFonts w:ascii="Times New Roman" w:eastAsiaTheme="minorHAnsi" w:hAnsi="Times New Roman" w:cs="Times New Roman"/>
          <w:sz w:val="24"/>
          <w:szCs w:val="24"/>
          <w:lang w:val="en-US"/>
        </w:rPr>
        <w:t>In the same year</w:t>
      </w:r>
      <w:r w:rsidR="00490D0D">
        <w:rPr>
          <w:rFonts w:ascii="Times New Roman" w:eastAsiaTheme="minorHAnsi" w:hAnsi="Times New Roman" w:cs="Times New Roman"/>
          <w:sz w:val="24"/>
          <w:szCs w:val="24"/>
          <w:lang w:val="en-US"/>
        </w:rPr>
        <w:t>,</w:t>
      </w:r>
      <w:r w:rsidR="0001047B" w:rsidRPr="009375C1">
        <w:rPr>
          <w:rFonts w:ascii="Times New Roman" w:eastAsiaTheme="minorHAnsi" w:hAnsi="Times New Roman" w:cs="Times New Roman"/>
          <w:sz w:val="24"/>
          <w:szCs w:val="24"/>
          <w:lang w:val="en-US"/>
        </w:rPr>
        <w:t xml:space="preserve"> the country was suffering from huge humanitarian crisis. </w:t>
      </w:r>
      <w:r w:rsidR="00807808" w:rsidRPr="009375C1">
        <w:rPr>
          <w:rFonts w:ascii="Times New Roman" w:eastAsiaTheme="minorHAnsi" w:hAnsi="Times New Roman" w:cs="Times New Roman"/>
          <w:sz w:val="24"/>
          <w:szCs w:val="24"/>
          <w:lang w:val="en-US"/>
        </w:rPr>
        <w:t>Therefore,</w:t>
      </w:r>
      <w:r w:rsidR="006A786F" w:rsidRPr="009375C1">
        <w:rPr>
          <w:rFonts w:ascii="Times New Roman" w:eastAsiaTheme="minorHAnsi" w:hAnsi="Times New Roman" w:cs="Times New Roman"/>
          <w:sz w:val="24"/>
          <w:szCs w:val="24"/>
          <w:lang w:val="en-US"/>
        </w:rPr>
        <w:t xml:space="preserve"> foreign aid </w:t>
      </w:r>
      <w:proofErr w:type="gramStart"/>
      <w:r w:rsidR="006A786F" w:rsidRPr="009375C1">
        <w:rPr>
          <w:rFonts w:ascii="Times New Roman" w:eastAsiaTheme="minorHAnsi" w:hAnsi="Times New Roman" w:cs="Times New Roman"/>
          <w:sz w:val="24"/>
          <w:szCs w:val="24"/>
          <w:lang w:val="en-US"/>
        </w:rPr>
        <w:t>may sometimes be spent</w:t>
      </w:r>
      <w:proofErr w:type="gramEnd"/>
      <w:r w:rsidR="006A786F" w:rsidRPr="009375C1">
        <w:rPr>
          <w:rFonts w:ascii="Times New Roman" w:eastAsiaTheme="minorHAnsi" w:hAnsi="Times New Roman" w:cs="Times New Roman"/>
          <w:sz w:val="24"/>
          <w:szCs w:val="24"/>
          <w:lang w:val="en-US"/>
        </w:rPr>
        <w:t xml:space="preserve"> on war as well. </w:t>
      </w:r>
      <w:r w:rsidR="00893B79" w:rsidRPr="009375C1">
        <w:rPr>
          <w:rFonts w:ascii="Times New Roman" w:eastAsiaTheme="minorHAnsi" w:hAnsi="Times New Roman" w:cs="Times New Roman"/>
          <w:sz w:val="24"/>
          <w:szCs w:val="24"/>
          <w:lang w:val="en-US"/>
        </w:rPr>
        <w:t xml:space="preserve">On the other side, good policies </w:t>
      </w:r>
      <w:r w:rsidR="00893B79" w:rsidRPr="009375C1">
        <w:rPr>
          <w:rFonts w:ascii="Times New Roman" w:eastAsiaTheme="minorHAnsi" w:hAnsi="Times New Roman" w:cs="Times New Roman"/>
          <w:sz w:val="24"/>
          <w:szCs w:val="24"/>
          <w:lang w:val="en-US"/>
        </w:rPr>
        <w:lastRenderedPageBreak/>
        <w:t xml:space="preserve">and strengthened governance can improve the governance level of the </w:t>
      </w:r>
      <w:proofErr w:type="gramStart"/>
      <w:r w:rsidR="00893B79" w:rsidRPr="009375C1">
        <w:rPr>
          <w:rFonts w:ascii="Times New Roman" w:eastAsiaTheme="minorHAnsi" w:hAnsi="Times New Roman" w:cs="Times New Roman"/>
          <w:sz w:val="24"/>
          <w:szCs w:val="24"/>
          <w:lang w:val="en-US"/>
        </w:rPr>
        <w:t>recipient</w:t>
      </w:r>
      <w:proofErr w:type="gramEnd"/>
      <w:r w:rsidR="00893B79" w:rsidRPr="009375C1">
        <w:rPr>
          <w:rFonts w:ascii="Times New Roman" w:eastAsiaTheme="minorHAnsi" w:hAnsi="Times New Roman" w:cs="Times New Roman"/>
          <w:sz w:val="24"/>
          <w:szCs w:val="24"/>
          <w:lang w:val="en-US"/>
        </w:rPr>
        <w:t xml:space="preserve"> as it has been the case for Taiwan, South Korea and Botswana</w:t>
      </w:r>
      <w:r w:rsidR="006D7AC6" w:rsidRPr="009375C1">
        <w:rPr>
          <w:rFonts w:ascii="Times New Roman" w:eastAsiaTheme="minorHAnsi" w:hAnsi="Times New Roman" w:cs="Times New Roman"/>
          <w:sz w:val="24"/>
          <w:szCs w:val="24"/>
          <w:lang w:val="en-US"/>
        </w:rPr>
        <w:t>.</w:t>
      </w:r>
      <w:r w:rsidR="006D7AC6" w:rsidRPr="009375C1">
        <w:rPr>
          <w:rStyle w:val="DipnotBavurusu"/>
          <w:rFonts w:ascii="Times New Roman" w:eastAsiaTheme="minorHAnsi" w:hAnsi="Times New Roman" w:cs="Times New Roman"/>
          <w:sz w:val="24"/>
          <w:szCs w:val="24"/>
          <w:lang w:val="en-US"/>
        </w:rPr>
        <w:footnoteReference w:id="60"/>
      </w:r>
    </w:p>
    <w:p w:rsidR="00DA1728" w:rsidRPr="009375C1" w:rsidRDefault="009D0125"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 xml:space="preserve">If one of the objectives of foreign aid is </w:t>
      </w:r>
      <w:r w:rsidR="00490D0D">
        <w:rPr>
          <w:rFonts w:ascii="Times New Roman" w:eastAsiaTheme="minorHAnsi" w:hAnsi="Times New Roman" w:cs="Times New Roman"/>
          <w:sz w:val="24"/>
          <w:szCs w:val="24"/>
          <w:lang w:val="en-US"/>
        </w:rPr>
        <w:t xml:space="preserve">to </w:t>
      </w:r>
      <w:r w:rsidRPr="009375C1">
        <w:rPr>
          <w:rFonts w:ascii="Times New Roman" w:eastAsiaTheme="minorHAnsi" w:hAnsi="Times New Roman" w:cs="Times New Roman"/>
          <w:sz w:val="24"/>
          <w:szCs w:val="24"/>
          <w:lang w:val="en-US"/>
        </w:rPr>
        <w:t>contribute to the growth of the economy, logically fight</w:t>
      </w:r>
      <w:r w:rsidR="00737ADF" w:rsidRPr="009375C1">
        <w:rPr>
          <w:rFonts w:ascii="Times New Roman" w:eastAsiaTheme="minorHAnsi" w:hAnsi="Times New Roman" w:cs="Times New Roman"/>
          <w:sz w:val="24"/>
          <w:szCs w:val="24"/>
          <w:lang w:val="en-US"/>
        </w:rPr>
        <w:t>ing</w:t>
      </w:r>
      <w:r w:rsidRPr="009375C1">
        <w:rPr>
          <w:rFonts w:ascii="Times New Roman" w:eastAsiaTheme="minorHAnsi" w:hAnsi="Times New Roman" w:cs="Times New Roman"/>
          <w:sz w:val="24"/>
          <w:szCs w:val="24"/>
          <w:lang w:val="en-US"/>
        </w:rPr>
        <w:t xml:space="preserve"> against corruption </w:t>
      </w:r>
      <w:r w:rsidRPr="00001F81">
        <w:rPr>
          <w:rFonts w:ascii="Times New Roman" w:eastAsiaTheme="minorHAnsi" w:hAnsi="Times New Roman" w:cs="Times New Roman"/>
          <w:sz w:val="24"/>
          <w:szCs w:val="24"/>
          <w:lang w:val="en-US"/>
        </w:rPr>
        <w:t xml:space="preserve">must be </w:t>
      </w:r>
      <w:r w:rsidR="00001F81" w:rsidRPr="00001F81">
        <w:rPr>
          <w:rFonts w:ascii="Times New Roman" w:eastAsiaTheme="minorHAnsi" w:hAnsi="Times New Roman" w:cs="Times New Roman"/>
          <w:sz w:val="24"/>
          <w:szCs w:val="24"/>
          <w:lang w:val="en-US"/>
        </w:rPr>
        <w:t xml:space="preserve">an important policy, </w:t>
      </w:r>
      <w:r w:rsidR="00737ADF" w:rsidRPr="00001F81">
        <w:rPr>
          <w:rFonts w:ascii="Times New Roman" w:eastAsiaTheme="minorHAnsi" w:hAnsi="Times New Roman" w:cs="Times New Roman"/>
          <w:sz w:val="24"/>
          <w:szCs w:val="24"/>
          <w:lang w:val="en-US"/>
        </w:rPr>
        <w:t>because</w:t>
      </w:r>
      <w:r w:rsidR="00643035" w:rsidRPr="009375C1">
        <w:rPr>
          <w:rFonts w:ascii="Times New Roman" w:eastAsiaTheme="minorHAnsi" w:hAnsi="Times New Roman" w:cs="Times New Roman"/>
          <w:sz w:val="24"/>
          <w:szCs w:val="24"/>
          <w:lang w:val="en-US"/>
        </w:rPr>
        <w:t>, c</w:t>
      </w:r>
      <w:r w:rsidRPr="009375C1">
        <w:rPr>
          <w:rFonts w:ascii="Times New Roman" w:eastAsiaTheme="minorHAnsi" w:hAnsi="Times New Roman" w:cs="Times New Roman"/>
          <w:sz w:val="24"/>
          <w:szCs w:val="24"/>
          <w:lang w:val="en-US"/>
        </w:rPr>
        <w:t xml:space="preserve">orruption </w:t>
      </w:r>
      <w:r w:rsidR="00737ADF" w:rsidRPr="009375C1">
        <w:rPr>
          <w:rFonts w:ascii="Times New Roman" w:eastAsiaTheme="minorHAnsi" w:hAnsi="Times New Roman" w:cs="Times New Roman"/>
          <w:sz w:val="24"/>
          <w:szCs w:val="24"/>
          <w:lang w:val="en-US"/>
        </w:rPr>
        <w:t xml:space="preserve">is known </w:t>
      </w:r>
      <w:r w:rsidR="00490D0D">
        <w:rPr>
          <w:rFonts w:ascii="Times New Roman" w:eastAsiaTheme="minorHAnsi" w:hAnsi="Times New Roman" w:cs="Times New Roman"/>
          <w:sz w:val="24"/>
          <w:szCs w:val="24"/>
          <w:lang w:val="en-US"/>
        </w:rPr>
        <w:t>to have</w:t>
      </w:r>
      <w:r w:rsidR="00490D0D" w:rsidRPr="009375C1">
        <w:rPr>
          <w:rFonts w:ascii="Times New Roman" w:eastAsiaTheme="minorHAnsi" w:hAnsi="Times New Roman" w:cs="Times New Roman"/>
          <w:sz w:val="24"/>
          <w:szCs w:val="24"/>
          <w:lang w:val="en-US"/>
        </w:rPr>
        <w:t xml:space="preserve"> </w:t>
      </w:r>
      <w:r w:rsidRPr="009375C1">
        <w:rPr>
          <w:rFonts w:ascii="Times New Roman" w:eastAsiaTheme="minorHAnsi" w:hAnsi="Times New Roman" w:cs="Times New Roman"/>
          <w:sz w:val="24"/>
          <w:szCs w:val="24"/>
          <w:lang w:val="en-US"/>
        </w:rPr>
        <w:t xml:space="preserve">a negative effect on </w:t>
      </w:r>
      <w:r w:rsidR="00490D0D">
        <w:rPr>
          <w:rFonts w:ascii="Times New Roman" w:eastAsiaTheme="minorHAnsi" w:hAnsi="Times New Roman" w:cs="Times New Roman"/>
          <w:sz w:val="24"/>
          <w:szCs w:val="24"/>
          <w:lang w:val="en-US"/>
        </w:rPr>
        <w:t xml:space="preserve">the </w:t>
      </w:r>
      <w:r w:rsidRPr="009375C1">
        <w:rPr>
          <w:rFonts w:ascii="Times New Roman" w:eastAsiaTheme="minorHAnsi" w:hAnsi="Times New Roman" w:cs="Times New Roman"/>
          <w:sz w:val="24"/>
          <w:szCs w:val="24"/>
          <w:lang w:val="en-US"/>
        </w:rPr>
        <w:t>growth and development of a country.</w:t>
      </w:r>
      <w:r w:rsidR="00BF0934" w:rsidRPr="009375C1">
        <w:rPr>
          <w:rStyle w:val="DipnotBavurusu"/>
          <w:rFonts w:ascii="Times New Roman" w:eastAsiaTheme="minorHAnsi" w:hAnsi="Times New Roman" w:cs="Times New Roman"/>
          <w:sz w:val="24"/>
          <w:szCs w:val="24"/>
          <w:lang w:val="en-US"/>
        </w:rPr>
        <w:footnoteReference w:id="61"/>
      </w:r>
      <w:r w:rsidRPr="009375C1">
        <w:rPr>
          <w:rFonts w:ascii="Times New Roman" w:eastAsiaTheme="minorHAnsi" w:hAnsi="Times New Roman" w:cs="Times New Roman"/>
          <w:sz w:val="24"/>
          <w:szCs w:val="24"/>
          <w:lang w:val="en-US"/>
        </w:rPr>
        <w:t xml:space="preserve"> Accordingly, an extreme corruption is ass</w:t>
      </w:r>
      <w:r w:rsidR="00D547C1" w:rsidRPr="009375C1">
        <w:rPr>
          <w:rFonts w:ascii="Times New Roman" w:eastAsiaTheme="minorHAnsi" w:hAnsi="Times New Roman" w:cs="Times New Roman"/>
          <w:sz w:val="24"/>
          <w:szCs w:val="24"/>
          <w:lang w:val="en-US"/>
        </w:rPr>
        <w:t xml:space="preserve">ociated with poor </w:t>
      </w:r>
      <w:proofErr w:type="gramStart"/>
      <w:r w:rsidR="00D547C1" w:rsidRPr="009375C1">
        <w:rPr>
          <w:rFonts w:ascii="Times New Roman" w:eastAsiaTheme="minorHAnsi" w:hAnsi="Times New Roman" w:cs="Times New Roman"/>
          <w:sz w:val="24"/>
          <w:szCs w:val="24"/>
          <w:lang w:val="en-US"/>
        </w:rPr>
        <w:t>infrastructure</w:t>
      </w:r>
      <w:r w:rsidR="00E63D74" w:rsidRPr="009375C1">
        <w:rPr>
          <w:rFonts w:ascii="Times New Roman" w:eastAsiaTheme="minorHAnsi" w:hAnsi="Times New Roman" w:cs="Times New Roman"/>
          <w:sz w:val="24"/>
          <w:szCs w:val="24"/>
          <w:lang w:val="en-US"/>
        </w:rPr>
        <w:t xml:space="preserve"> which</w:t>
      </w:r>
      <w:proofErr w:type="gramEnd"/>
      <w:r w:rsidRPr="009375C1">
        <w:rPr>
          <w:rFonts w:ascii="Times New Roman" w:eastAsiaTheme="minorHAnsi" w:hAnsi="Times New Roman" w:cs="Times New Roman"/>
          <w:sz w:val="24"/>
          <w:szCs w:val="24"/>
          <w:lang w:val="en-US"/>
        </w:rPr>
        <w:t xml:space="preserve"> discourage</w:t>
      </w:r>
      <w:r w:rsidR="00E63D74" w:rsidRPr="009375C1">
        <w:rPr>
          <w:rFonts w:ascii="Times New Roman" w:eastAsiaTheme="minorHAnsi" w:hAnsi="Times New Roman" w:cs="Times New Roman"/>
          <w:sz w:val="24"/>
          <w:szCs w:val="24"/>
          <w:lang w:val="en-US"/>
        </w:rPr>
        <w:t>s</w:t>
      </w:r>
      <w:r w:rsidRPr="009375C1">
        <w:rPr>
          <w:rFonts w:ascii="Times New Roman" w:eastAsiaTheme="minorHAnsi" w:hAnsi="Times New Roman" w:cs="Times New Roman"/>
          <w:sz w:val="24"/>
          <w:szCs w:val="24"/>
          <w:lang w:val="en-US"/>
        </w:rPr>
        <w:t xml:space="preserve"> foreign investment. This will eventually lead to poor growth and development. </w:t>
      </w:r>
      <w:r w:rsidR="00D547C1" w:rsidRPr="009375C1">
        <w:rPr>
          <w:rFonts w:ascii="Times New Roman" w:eastAsiaTheme="minorHAnsi" w:hAnsi="Times New Roman" w:cs="Times New Roman"/>
          <w:sz w:val="24"/>
          <w:szCs w:val="24"/>
          <w:lang w:val="en-US"/>
        </w:rPr>
        <w:t>A</w:t>
      </w:r>
      <w:r w:rsidR="00DA1728" w:rsidRPr="009375C1">
        <w:rPr>
          <w:rFonts w:ascii="Times New Roman" w:eastAsiaTheme="minorHAnsi" w:hAnsi="Times New Roman" w:cs="Times New Roman"/>
          <w:sz w:val="24"/>
          <w:szCs w:val="24"/>
          <w:lang w:val="en-US"/>
        </w:rPr>
        <w:t xml:space="preserve"> </w:t>
      </w:r>
      <w:r w:rsidR="00643035" w:rsidRPr="009375C1">
        <w:rPr>
          <w:rFonts w:ascii="Times New Roman" w:eastAsiaTheme="minorHAnsi" w:hAnsi="Times New Roman" w:cs="Times New Roman"/>
          <w:sz w:val="24"/>
          <w:szCs w:val="24"/>
          <w:lang w:val="en-US"/>
        </w:rPr>
        <w:t xml:space="preserve">study </w:t>
      </w:r>
      <w:r w:rsidR="00DA1728" w:rsidRPr="009375C1">
        <w:rPr>
          <w:rFonts w:ascii="Times New Roman" w:eastAsiaTheme="minorHAnsi" w:hAnsi="Times New Roman" w:cs="Times New Roman"/>
          <w:sz w:val="24"/>
          <w:szCs w:val="24"/>
          <w:lang w:val="en-US"/>
        </w:rPr>
        <w:t xml:space="preserve">conducted by </w:t>
      </w:r>
      <w:proofErr w:type="spellStart"/>
      <w:r w:rsidR="00C544FC" w:rsidRPr="009375C1">
        <w:rPr>
          <w:rFonts w:ascii="Times New Roman" w:eastAsiaTheme="minorHAnsi" w:hAnsi="Times New Roman" w:cs="Times New Roman"/>
          <w:sz w:val="24"/>
          <w:szCs w:val="24"/>
          <w:lang w:val="en-US"/>
        </w:rPr>
        <w:t>Azmat</w:t>
      </w:r>
      <w:proofErr w:type="spellEnd"/>
      <w:r w:rsidR="00C544FC" w:rsidRPr="009375C1">
        <w:rPr>
          <w:rFonts w:ascii="Times New Roman" w:eastAsiaTheme="minorHAnsi" w:hAnsi="Times New Roman" w:cs="Times New Roman"/>
          <w:sz w:val="24"/>
          <w:szCs w:val="24"/>
          <w:lang w:val="en-US"/>
        </w:rPr>
        <w:t xml:space="preserve"> </w:t>
      </w:r>
      <w:proofErr w:type="spellStart"/>
      <w:r w:rsidR="00DA1728" w:rsidRPr="009375C1">
        <w:rPr>
          <w:rFonts w:ascii="Times New Roman" w:eastAsiaTheme="minorHAnsi" w:hAnsi="Times New Roman" w:cs="Times New Roman"/>
          <w:sz w:val="24"/>
          <w:szCs w:val="24"/>
          <w:lang w:val="en-US"/>
        </w:rPr>
        <w:t>Ga</w:t>
      </w:r>
      <w:r w:rsidR="00053758" w:rsidRPr="009375C1">
        <w:rPr>
          <w:rFonts w:ascii="Times New Roman" w:eastAsiaTheme="minorHAnsi" w:hAnsi="Times New Roman" w:cs="Times New Roman"/>
          <w:sz w:val="24"/>
          <w:szCs w:val="24"/>
          <w:lang w:val="en-US"/>
        </w:rPr>
        <w:t>z</w:t>
      </w:r>
      <w:r w:rsidR="00C544FC" w:rsidRPr="009375C1">
        <w:rPr>
          <w:rFonts w:ascii="Times New Roman" w:eastAsiaTheme="minorHAnsi" w:hAnsi="Times New Roman" w:cs="Times New Roman"/>
          <w:sz w:val="24"/>
          <w:szCs w:val="24"/>
          <w:lang w:val="en-US"/>
        </w:rPr>
        <w:t>ni</w:t>
      </w:r>
      <w:proofErr w:type="spellEnd"/>
      <w:r w:rsidR="00DA1728" w:rsidRPr="009375C1">
        <w:rPr>
          <w:rFonts w:ascii="Times New Roman" w:eastAsiaTheme="minorHAnsi" w:hAnsi="Times New Roman" w:cs="Times New Roman"/>
          <w:sz w:val="24"/>
          <w:szCs w:val="24"/>
          <w:lang w:val="en-US"/>
        </w:rPr>
        <w:t xml:space="preserve"> in the Pacific Island Count</w:t>
      </w:r>
      <w:r w:rsidR="00D547C1" w:rsidRPr="009375C1">
        <w:rPr>
          <w:rFonts w:ascii="Times New Roman" w:eastAsiaTheme="minorHAnsi" w:hAnsi="Times New Roman" w:cs="Times New Roman"/>
          <w:sz w:val="24"/>
          <w:szCs w:val="24"/>
          <w:lang w:val="en-US"/>
        </w:rPr>
        <w:t xml:space="preserve">ries shows that </w:t>
      </w:r>
      <w:r w:rsidR="00DA1728" w:rsidRPr="009375C1">
        <w:rPr>
          <w:rFonts w:ascii="Times New Roman" w:eastAsiaTheme="minorHAnsi" w:hAnsi="Times New Roman" w:cs="Times New Roman"/>
          <w:sz w:val="24"/>
          <w:szCs w:val="24"/>
          <w:lang w:val="en-US"/>
        </w:rPr>
        <w:t>“</w:t>
      </w:r>
      <w:r w:rsidR="00DA1728" w:rsidRPr="009375C1">
        <w:rPr>
          <w:rFonts w:ascii="Times New Roman" w:eastAsiaTheme="minorHAnsi" w:hAnsi="Times New Roman" w:cs="Times New Roman"/>
          <w:i/>
          <w:sz w:val="24"/>
          <w:szCs w:val="24"/>
          <w:lang w:val="en-US"/>
        </w:rPr>
        <w:t>the lack of voice and accountability, deterioration in rule of law and high levels of corruption are negatively correlated with per capita foreign aid while regulatory quality and government effectiveness are positively associated with per capita fo</w:t>
      </w:r>
      <w:r w:rsidR="00D547C1" w:rsidRPr="009375C1">
        <w:rPr>
          <w:rFonts w:ascii="Times New Roman" w:eastAsiaTheme="minorHAnsi" w:hAnsi="Times New Roman" w:cs="Times New Roman"/>
          <w:i/>
          <w:sz w:val="24"/>
          <w:szCs w:val="24"/>
          <w:lang w:val="en-US"/>
        </w:rPr>
        <w:t>reign aid</w:t>
      </w:r>
      <w:r w:rsidR="00C544FC" w:rsidRPr="009375C1">
        <w:rPr>
          <w:rFonts w:ascii="Times New Roman" w:eastAsiaTheme="minorHAnsi" w:hAnsi="Times New Roman" w:cs="Times New Roman"/>
          <w:sz w:val="24"/>
          <w:szCs w:val="24"/>
          <w:lang w:val="en-US"/>
        </w:rPr>
        <w:t>”.</w:t>
      </w:r>
      <w:r w:rsidR="00C544FC" w:rsidRPr="009375C1">
        <w:rPr>
          <w:rStyle w:val="DipnotBavurusu"/>
          <w:rFonts w:ascii="Times New Roman" w:eastAsiaTheme="minorHAnsi" w:hAnsi="Times New Roman" w:cs="Times New Roman"/>
          <w:sz w:val="24"/>
          <w:szCs w:val="24"/>
          <w:lang w:val="en-US"/>
        </w:rPr>
        <w:footnoteReference w:id="62"/>
      </w:r>
      <w:r w:rsidR="00C544FC" w:rsidRPr="009375C1">
        <w:rPr>
          <w:rFonts w:ascii="Times New Roman" w:eastAsiaTheme="minorHAnsi" w:hAnsi="Times New Roman" w:cs="Times New Roman"/>
          <w:sz w:val="24"/>
          <w:szCs w:val="24"/>
          <w:lang w:val="en-US"/>
        </w:rPr>
        <w:t xml:space="preserve"> </w:t>
      </w:r>
      <w:r w:rsidR="00CB3EBC" w:rsidRPr="009375C1">
        <w:rPr>
          <w:rFonts w:ascii="Times New Roman" w:eastAsiaTheme="minorHAnsi" w:hAnsi="Times New Roman" w:cs="Times New Roman"/>
          <w:sz w:val="24"/>
          <w:szCs w:val="24"/>
          <w:lang w:val="en-US"/>
        </w:rPr>
        <w:t>Moreover,</w:t>
      </w:r>
      <w:r w:rsidR="00363624" w:rsidRPr="009375C1">
        <w:rPr>
          <w:rFonts w:ascii="Times New Roman" w:eastAsiaTheme="minorHAnsi" w:hAnsi="Times New Roman" w:cs="Times New Roman"/>
          <w:sz w:val="24"/>
          <w:szCs w:val="24"/>
          <w:lang w:val="en-US"/>
        </w:rPr>
        <w:t xml:space="preserve"> if the corruption remains in the receiving country, </w:t>
      </w:r>
      <w:r w:rsidR="00CB3EBC" w:rsidRPr="009375C1">
        <w:rPr>
          <w:rFonts w:ascii="Times New Roman" w:eastAsiaTheme="minorHAnsi" w:hAnsi="Times New Roman" w:cs="Times New Roman"/>
          <w:sz w:val="24"/>
          <w:szCs w:val="24"/>
          <w:lang w:val="en-US"/>
        </w:rPr>
        <w:t xml:space="preserve"> </w:t>
      </w:r>
      <w:r w:rsidR="00363624" w:rsidRPr="009375C1">
        <w:rPr>
          <w:rFonts w:ascii="Times New Roman" w:eastAsiaTheme="minorHAnsi" w:hAnsi="Times New Roman" w:cs="Times New Roman"/>
          <w:sz w:val="24"/>
          <w:szCs w:val="24"/>
          <w:lang w:val="en-US"/>
        </w:rPr>
        <w:t xml:space="preserve">it is problem for donor countries where corruption is minimized, </w:t>
      </w:r>
      <w:r w:rsidR="00922B0F" w:rsidRPr="009375C1">
        <w:rPr>
          <w:rFonts w:ascii="Times New Roman" w:eastAsiaTheme="minorHAnsi" w:hAnsi="Times New Roman" w:cs="Times New Roman"/>
          <w:sz w:val="24"/>
          <w:szCs w:val="24"/>
          <w:lang w:val="en-US"/>
        </w:rPr>
        <w:t xml:space="preserve">because </w:t>
      </w:r>
      <w:r w:rsidR="00363624" w:rsidRPr="009375C1">
        <w:rPr>
          <w:rFonts w:ascii="Times New Roman" w:eastAsiaTheme="minorHAnsi" w:hAnsi="Times New Roman" w:cs="Times New Roman"/>
          <w:sz w:val="24"/>
          <w:szCs w:val="24"/>
          <w:lang w:val="en-US"/>
        </w:rPr>
        <w:t>the interest of citizens to help economic development of poor countries is respected in these countries</w:t>
      </w:r>
      <w:r w:rsidR="00635DF7" w:rsidRPr="009375C1">
        <w:rPr>
          <w:rFonts w:ascii="Times New Roman" w:eastAsiaTheme="minorHAnsi" w:hAnsi="Times New Roman" w:cs="Times New Roman"/>
          <w:sz w:val="24"/>
          <w:szCs w:val="24"/>
          <w:lang w:val="en-US"/>
        </w:rPr>
        <w:fldChar w:fldCharType="begin" w:fldLock="1"/>
      </w:r>
      <w:r w:rsidR="003C6A8E" w:rsidRPr="009375C1">
        <w:rPr>
          <w:rFonts w:ascii="Times New Roman" w:eastAsiaTheme="minorHAnsi" w:hAnsi="Times New Roman" w:cs="Times New Roman"/>
          <w:sz w:val="24"/>
          <w:szCs w:val="24"/>
          <w:lang w:val="en-US"/>
        </w:rPr>
        <w:instrText>ADDIN CSL_CITATION { "citationItems" : [ { "id" : "ITEM-1", "itemData" : { "author" : [ { "dropping-particle" : "", "family" : "Jan", "given" : "Carl", "non-dropping-particle" : "", "parse-names" : false, "suffix" : "" }, { "dropping-particle" : "", "family" : "Schudel", "given" : "Willem", "non-dropping-particle" : "", "parse-names" : false, "suffix" : "" } ], "id" : "ITEM-1", "issued" : { "date-parts" : [ [ "2008" ] ] }, "page" : "507-526", "title" : "Corruption and Bilateral Aid A Dyadic Approach", "type" : "article-journal" }, "uris" : [ "http://www.mendeley.com/documents/?uuid=b4ef6db2-18ec-4dfe-8d68-b97708fbbb59" ] } ], "mendeley" : { "formattedCitation" : "(Jan &amp; Schudel, 2008)", "plainTextFormattedCitation" : "(Jan &amp; Schudel, 2008)", "previouslyFormattedCitation" : "(Jan &amp; Schudel, 2008)" }, "properties" : { "noteIndex" : 0 }, "schema" : "https://github.com/citation-style-language/schema/raw/master/csl-citation.json" }</w:instrText>
      </w:r>
      <w:r w:rsidR="00635DF7" w:rsidRPr="009375C1">
        <w:rPr>
          <w:rFonts w:ascii="Times New Roman" w:eastAsiaTheme="minorHAnsi" w:hAnsi="Times New Roman" w:cs="Times New Roman"/>
          <w:sz w:val="24"/>
          <w:szCs w:val="24"/>
          <w:lang w:val="en-US"/>
        </w:rPr>
        <w:fldChar w:fldCharType="end"/>
      </w:r>
      <w:r w:rsidR="003C6A8E" w:rsidRPr="009375C1">
        <w:rPr>
          <w:rFonts w:ascii="Times New Roman" w:eastAsiaTheme="minorHAnsi" w:hAnsi="Times New Roman" w:cs="Times New Roman"/>
          <w:sz w:val="24"/>
          <w:szCs w:val="24"/>
          <w:lang w:val="en-US"/>
        </w:rPr>
        <w:t>.</w:t>
      </w:r>
      <w:r w:rsidR="000A1078" w:rsidRPr="009375C1">
        <w:rPr>
          <w:rStyle w:val="DipnotBavurusu"/>
          <w:rFonts w:ascii="Times New Roman" w:eastAsiaTheme="minorHAnsi" w:hAnsi="Times New Roman" w:cs="Times New Roman"/>
          <w:sz w:val="24"/>
          <w:szCs w:val="24"/>
          <w:lang w:val="en-US"/>
        </w:rPr>
        <w:footnoteReference w:id="63"/>
      </w:r>
      <w:r w:rsidR="003C6A8E" w:rsidRPr="009375C1">
        <w:rPr>
          <w:rFonts w:ascii="Times New Roman" w:eastAsiaTheme="minorHAnsi" w:hAnsi="Times New Roman" w:cs="Times New Roman"/>
          <w:sz w:val="24"/>
          <w:szCs w:val="24"/>
          <w:lang w:val="en-US"/>
        </w:rPr>
        <w:t xml:space="preserve"> Hence,</w:t>
      </w:r>
      <w:r w:rsidR="00DA1728" w:rsidRPr="009375C1">
        <w:rPr>
          <w:rFonts w:ascii="Times New Roman" w:eastAsiaTheme="minorHAnsi" w:hAnsi="Times New Roman" w:cs="Times New Roman"/>
          <w:sz w:val="24"/>
          <w:szCs w:val="24"/>
          <w:lang w:val="en-US"/>
        </w:rPr>
        <w:t xml:space="preserve"> donors </w:t>
      </w:r>
      <w:proofErr w:type="gramStart"/>
      <w:r w:rsidR="00DA1728" w:rsidRPr="009375C1">
        <w:rPr>
          <w:rFonts w:ascii="Times New Roman" w:eastAsiaTheme="minorHAnsi" w:hAnsi="Times New Roman" w:cs="Times New Roman"/>
          <w:sz w:val="24"/>
          <w:szCs w:val="24"/>
          <w:lang w:val="en-US"/>
        </w:rPr>
        <w:t>are expected</w:t>
      </w:r>
      <w:proofErr w:type="gramEnd"/>
      <w:r w:rsidR="00DA1728" w:rsidRPr="009375C1">
        <w:rPr>
          <w:rFonts w:ascii="Times New Roman" w:eastAsiaTheme="minorHAnsi" w:hAnsi="Times New Roman" w:cs="Times New Roman"/>
          <w:sz w:val="24"/>
          <w:szCs w:val="24"/>
          <w:lang w:val="en-US"/>
        </w:rPr>
        <w:t xml:space="preserve"> to consider the governance and corruption records of the recipients. </w:t>
      </w:r>
    </w:p>
    <w:p w:rsidR="003C7278" w:rsidRPr="009375C1" w:rsidRDefault="003C7278"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 xml:space="preserve">Aid policy can also affect the corruption of the recipient </w:t>
      </w:r>
      <w:r w:rsidR="0091010D" w:rsidRPr="009375C1">
        <w:rPr>
          <w:rFonts w:ascii="Times New Roman" w:eastAsiaTheme="minorHAnsi" w:hAnsi="Times New Roman" w:cs="Times New Roman"/>
          <w:sz w:val="24"/>
          <w:szCs w:val="24"/>
          <w:lang w:val="en-US"/>
        </w:rPr>
        <w:t>country</w:t>
      </w:r>
      <w:r w:rsidRPr="009375C1">
        <w:rPr>
          <w:rFonts w:ascii="Times New Roman" w:eastAsiaTheme="minorHAnsi" w:hAnsi="Times New Roman" w:cs="Times New Roman"/>
          <w:sz w:val="24"/>
          <w:szCs w:val="24"/>
          <w:lang w:val="en-US"/>
        </w:rPr>
        <w:t xml:space="preserve">. Most of the time in bilateral aid, donor </w:t>
      </w:r>
      <w:r w:rsidR="0091010D" w:rsidRPr="009375C1">
        <w:rPr>
          <w:rFonts w:ascii="Times New Roman" w:eastAsiaTheme="minorHAnsi" w:hAnsi="Times New Roman" w:cs="Times New Roman"/>
          <w:sz w:val="24"/>
          <w:szCs w:val="24"/>
          <w:lang w:val="en-US"/>
        </w:rPr>
        <w:t>countries</w:t>
      </w:r>
      <w:r w:rsidRPr="009375C1">
        <w:rPr>
          <w:rFonts w:ascii="Times New Roman" w:eastAsiaTheme="minorHAnsi" w:hAnsi="Times New Roman" w:cs="Times New Roman"/>
          <w:sz w:val="24"/>
          <w:szCs w:val="24"/>
          <w:lang w:val="en-US"/>
        </w:rPr>
        <w:t xml:space="preserve"> extend aid for their interests. </w:t>
      </w:r>
      <w:r w:rsidR="00DD1C62" w:rsidRPr="009375C1">
        <w:rPr>
          <w:rFonts w:ascii="Times New Roman" w:eastAsiaTheme="minorHAnsi" w:hAnsi="Times New Roman" w:cs="Times New Roman"/>
          <w:sz w:val="24"/>
          <w:szCs w:val="24"/>
          <w:lang w:val="en-US"/>
        </w:rPr>
        <w:t xml:space="preserve">During 1980’s the US </w:t>
      </w:r>
      <w:r w:rsidR="00B71C47" w:rsidRPr="009375C1">
        <w:rPr>
          <w:rFonts w:ascii="Times New Roman" w:eastAsiaTheme="minorHAnsi" w:hAnsi="Times New Roman" w:cs="Times New Roman"/>
          <w:sz w:val="24"/>
          <w:szCs w:val="24"/>
          <w:lang w:val="en-US"/>
        </w:rPr>
        <w:t xml:space="preserve">foreign aid was mostly based on the ideological stance of the recipient, whereas </w:t>
      </w:r>
      <w:proofErr w:type="gramStart"/>
      <w:r w:rsidR="00B71C47" w:rsidRPr="009375C1">
        <w:rPr>
          <w:rFonts w:ascii="Times New Roman" w:eastAsiaTheme="minorHAnsi" w:hAnsi="Times New Roman" w:cs="Times New Roman"/>
          <w:sz w:val="24"/>
          <w:szCs w:val="24"/>
          <w:lang w:val="en-US"/>
        </w:rPr>
        <w:t xml:space="preserve">Japan’s foreign aid was driven by </w:t>
      </w:r>
      <w:r w:rsidR="003C6A8E" w:rsidRPr="009375C1">
        <w:rPr>
          <w:rFonts w:ascii="Times New Roman" w:eastAsiaTheme="minorHAnsi" w:hAnsi="Times New Roman" w:cs="Times New Roman"/>
          <w:sz w:val="24"/>
          <w:szCs w:val="24"/>
          <w:lang w:val="en-US"/>
        </w:rPr>
        <w:t>trade</w:t>
      </w:r>
      <w:proofErr w:type="gramEnd"/>
      <w:r w:rsidR="003C6A8E" w:rsidRPr="009375C1">
        <w:rPr>
          <w:rFonts w:ascii="Times New Roman" w:eastAsiaTheme="minorHAnsi" w:hAnsi="Times New Roman" w:cs="Times New Roman"/>
          <w:sz w:val="24"/>
          <w:szCs w:val="24"/>
          <w:lang w:val="en-US"/>
        </w:rPr>
        <w:t>.</w:t>
      </w:r>
      <w:r w:rsidR="00F61264" w:rsidRPr="009375C1">
        <w:rPr>
          <w:rStyle w:val="DipnotBavurusu"/>
          <w:rFonts w:ascii="Times New Roman" w:eastAsiaTheme="minorHAnsi" w:hAnsi="Times New Roman" w:cs="Times New Roman"/>
          <w:sz w:val="24"/>
          <w:szCs w:val="24"/>
          <w:lang w:val="en-US"/>
        </w:rPr>
        <w:footnoteReference w:id="64"/>
      </w:r>
      <w:r w:rsidR="003C6A8E" w:rsidRPr="009375C1">
        <w:rPr>
          <w:rFonts w:ascii="Times New Roman" w:eastAsiaTheme="minorHAnsi" w:hAnsi="Times New Roman" w:cs="Times New Roman"/>
          <w:sz w:val="24"/>
          <w:szCs w:val="24"/>
          <w:lang w:val="en-US"/>
        </w:rPr>
        <w:t xml:space="preserve"> </w:t>
      </w:r>
      <w:r w:rsidRPr="009375C1">
        <w:rPr>
          <w:rFonts w:ascii="Times New Roman" w:eastAsiaTheme="minorHAnsi" w:hAnsi="Times New Roman" w:cs="Times New Roman"/>
          <w:sz w:val="24"/>
          <w:szCs w:val="24"/>
          <w:lang w:val="en-US"/>
        </w:rPr>
        <w:t>Thus, they may not consider the corruption state of the recipient. This has been the case during the cold war time</w:t>
      </w:r>
      <w:r w:rsidR="00B71C47" w:rsidRPr="009375C1">
        <w:rPr>
          <w:rFonts w:ascii="Times New Roman" w:eastAsiaTheme="minorHAnsi" w:hAnsi="Times New Roman" w:cs="Times New Roman"/>
          <w:sz w:val="24"/>
          <w:szCs w:val="24"/>
          <w:lang w:val="en-US"/>
        </w:rPr>
        <w:t xml:space="preserve"> in general</w:t>
      </w:r>
      <w:r w:rsidRPr="009375C1">
        <w:rPr>
          <w:rFonts w:ascii="Times New Roman" w:eastAsiaTheme="minorHAnsi" w:hAnsi="Times New Roman" w:cs="Times New Roman"/>
          <w:sz w:val="24"/>
          <w:szCs w:val="24"/>
          <w:lang w:val="en-US"/>
        </w:rPr>
        <w:t xml:space="preserve">. Especially France does not consider the democracy and corruption level of the recipient </w:t>
      </w:r>
      <w:r w:rsidR="0091010D" w:rsidRPr="009375C1">
        <w:rPr>
          <w:rFonts w:ascii="Times New Roman" w:eastAsiaTheme="minorHAnsi" w:hAnsi="Times New Roman" w:cs="Times New Roman"/>
          <w:sz w:val="24"/>
          <w:szCs w:val="24"/>
          <w:lang w:val="en-US"/>
        </w:rPr>
        <w:t>countries</w:t>
      </w:r>
      <w:r w:rsidR="006A32B5" w:rsidRPr="009375C1">
        <w:rPr>
          <w:rFonts w:ascii="Times New Roman" w:eastAsiaTheme="minorHAnsi" w:hAnsi="Times New Roman" w:cs="Times New Roman"/>
          <w:sz w:val="24"/>
          <w:szCs w:val="24"/>
          <w:lang w:val="en-US"/>
        </w:rPr>
        <w:t>;</w:t>
      </w:r>
      <w:r w:rsidRPr="009375C1">
        <w:rPr>
          <w:rFonts w:ascii="Times New Roman" w:eastAsiaTheme="minorHAnsi" w:hAnsi="Times New Roman" w:cs="Times New Roman"/>
          <w:sz w:val="24"/>
          <w:szCs w:val="24"/>
          <w:lang w:val="en-US"/>
        </w:rPr>
        <w:t xml:space="preserve"> French language and ex-colonial relation play a vital role on its aid allocation</w:t>
      </w:r>
      <w:r w:rsidR="003C6A8E" w:rsidRPr="009375C1">
        <w:rPr>
          <w:rFonts w:ascii="Times New Roman" w:eastAsiaTheme="minorHAnsi" w:hAnsi="Times New Roman" w:cs="Times New Roman"/>
          <w:sz w:val="24"/>
          <w:szCs w:val="24"/>
          <w:lang w:val="en-US"/>
        </w:rPr>
        <w:t>.</w:t>
      </w:r>
      <w:r w:rsidR="005B3578" w:rsidRPr="009375C1">
        <w:rPr>
          <w:rStyle w:val="DipnotBavurusu"/>
          <w:rFonts w:ascii="Times New Roman" w:eastAsiaTheme="minorHAnsi" w:hAnsi="Times New Roman" w:cs="Times New Roman"/>
          <w:sz w:val="24"/>
          <w:szCs w:val="24"/>
          <w:lang w:val="en-US"/>
        </w:rPr>
        <w:footnoteReference w:id="65"/>
      </w:r>
      <w:r w:rsidR="00BF43B3" w:rsidRPr="009375C1">
        <w:rPr>
          <w:rFonts w:ascii="Times New Roman" w:eastAsiaTheme="minorHAnsi" w:hAnsi="Times New Roman" w:cs="Times New Roman"/>
          <w:sz w:val="24"/>
          <w:szCs w:val="24"/>
          <w:lang w:val="en-US"/>
        </w:rPr>
        <w:t xml:space="preserve"> Carl Jan Willem </w:t>
      </w:r>
      <w:proofErr w:type="spellStart"/>
      <w:r w:rsidR="00BF43B3" w:rsidRPr="009375C1">
        <w:rPr>
          <w:rFonts w:ascii="Times New Roman" w:eastAsiaTheme="minorHAnsi" w:hAnsi="Times New Roman" w:cs="Times New Roman"/>
          <w:sz w:val="24"/>
          <w:szCs w:val="24"/>
          <w:lang w:val="en-US"/>
        </w:rPr>
        <w:t>Schudel</w:t>
      </w:r>
      <w:proofErr w:type="spellEnd"/>
      <w:r w:rsidR="003C6A8E" w:rsidRPr="009375C1">
        <w:rPr>
          <w:rFonts w:ascii="Times New Roman" w:eastAsiaTheme="minorHAnsi" w:hAnsi="Times New Roman" w:cs="Times New Roman"/>
          <w:sz w:val="24"/>
          <w:szCs w:val="24"/>
          <w:lang w:val="en-US"/>
        </w:rPr>
        <w:t xml:space="preserve"> </w:t>
      </w:r>
      <w:r w:rsidR="00DD1C62" w:rsidRPr="009375C1">
        <w:rPr>
          <w:rFonts w:ascii="Times New Roman" w:eastAsiaTheme="minorHAnsi" w:hAnsi="Times New Roman" w:cs="Times New Roman"/>
          <w:sz w:val="24"/>
          <w:szCs w:val="24"/>
          <w:lang w:val="en-US"/>
        </w:rPr>
        <w:t xml:space="preserve">found that corruption reduces bilateral aid. However, not all donor </w:t>
      </w:r>
      <w:r w:rsidR="0091010D" w:rsidRPr="009375C1">
        <w:rPr>
          <w:rFonts w:ascii="Times New Roman" w:eastAsiaTheme="minorHAnsi" w:hAnsi="Times New Roman" w:cs="Times New Roman"/>
          <w:sz w:val="24"/>
          <w:szCs w:val="24"/>
          <w:lang w:val="en-US"/>
        </w:rPr>
        <w:t xml:space="preserve">countries </w:t>
      </w:r>
      <w:r w:rsidR="00DD1C62" w:rsidRPr="009375C1">
        <w:rPr>
          <w:rFonts w:ascii="Times New Roman" w:eastAsiaTheme="minorHAnsi" w:hAnsi="Times New Roman" w:cs="Times New Roman"/>
          <w:sz w:val="24"/>
          <w:szCs w:val="24"/>
          <w:lang w:val="en-US"/>
        </w:rPr>
        <w:t xml:space="preserve">are equally responsive to recipient corruption. </w:t>
      </w:r>
      <w:proofErr w:type="gramStart"/>
      <w:r w:rsidR="00DD1C62" w:rsidRPr="009375C1">
        <w:rPr>
          <w:rFonts w:ascii="Times New Roman" w:eastAsiaTheme="minorHAnsi" w:hAnsi="Times New Roman" w:cs="Times New Roman"/>
          <w:sz w:val="24"/>
          <w:szCs w:val="24"/>
          <w:lang w:val="en-US"/>
        </w:rPr>
        <w:t xml:space="preserve">Donor </w:t>
      </w:r>
      <w:r w:rsidR="0091010D" w:rsidRPr="009375C1">
        <w:rPr>
          <w:rFonts w:ascii="Times New Roman" w:eastAsiaTheme="minorHAnsi" w:hAnsi="Times New Roman" w:cs="Times New Roman"/>
          <w:sz w:val="24"/>
          <w:szCs w:val="24"/>
          <w:lang w:val="en-US"/>
        </w:rPr>
        <w:t xml:space="preserve">countries </w:t>
      </w:r>
      <w:r w:rsidR="00DD1C62" w:rsidRPr="009375C1">
        <w:rPr>
          <w:rFonts w:ascii="Times New Roman" w:eastAsiaTheme="minorHAnsi" w:hAnsi="Times New Roman" w:cs="Times New Roman"/>
          <w:sz w:val="24"/>
          <w:szCs w:val="24"/>
          <w:lang w:val="en-US"/>
        </w:rPr>
        <w:t>that are relatively corrupt</w:t>
      </w:r>
      <w:proofErr w:type="gramEnd"/>
      <w:r w:rsidR="00DD1C62" w:rsidRPr="009375C1">
        <w:rPr>
          <w:rFonts w:ascii="Times New Roman" w:eastAsiaTheme="minorHAnsi" w:hAnsi="Times New Roman" w:cs="Times New Roman"/>
          <w:sz w:val="24"/>
          <w:szCs w:val="24"/>
          <w:lang w:val="en-US"/>
        </w:rPr>
        <w:t xml:space="preserve"> do not seem to respond negatively</w:t>
      </w:r>
      <w:r w:rsidR="00BF43B3" w:rsidRPr="009375C1">
        <w:rPr>
          <w:rFonts w:ascii="Times New Roman" w:eastAsiaTheme="minorHAnsi" w:hAnsi="Times New Roman" w:cs="Times New Roman"/>
          <w:sz w:val="24"/>
          <w:szCs w:val="24"/>
          <w:lang w:val="en-US"/>
        </w:rPr>
        <w:t xml:space="preserve"> to recipient corruption levels.</w:t>
      </w:r>
      <w:r w:rsidR="00BF43B3" w:rsidRPr="009375C1">
        <w:rPr>
          <w:rStyle w:val="DipnotBavurusu"/>
          <w:rFonts w:ascii="Times New Roman" w:eastAsiaTheme="minorHAnsi" w:hAnsi="Times New Roman" w:cs="Times New Roman"/>
          <w:sz w:val="24"/>
          <w:szCs w:val="24"/>
          <w:lang w:val="en-US"/>
        </w:rPr>
        <w:footnoteReference w:id="66"/>
      </w:r>
    </w:p>
    <w:p w:rsidR="00913B4C" w:rsidRPr="009375C1" w:rsidRDefault="003330BF"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eastAsiaTheme="minorHAnsi" w:hAnsi="Times New Roman" w:cs="Times New Roman"/>
          <w:sz w:val="24"/>
          <w:szCs w:val="24"/>
          <w:lang w:val="en-US"/>
        </w:rPr>
        <w:t>In contrast to the above literature</w:t>
      </w:r>
      <w:r w:rsidR="006B2C6E" w:rsidRPr="009375C1">
        <w:rPr>
          <w:rFonts w:ascii="Times New Roman" w:eastAsiaTheme="minorHAnsi" w:hAnsi="Times New Roman" w:cs="Times New Roman"/>
          <w:sz w:val="24"/>
          <w:szCs w:val="24"/>
          <w:lang w:val="en-US"/>
        </w:rPr>
        <w:t>,</w:t>
      </w:r>
      <w:r w:rsidRPr="009375C1">
        <w:rPr>
          <w:rFonts w:ascii="Times New Roman" w:eastAsiaTheme="minorHAnsi" w:hAnsi="Times New Roman" w:cs="Times New Roman"/>
          <w:sz w:val="24"/>
          <w:szCs w:val="24"/>
          <w:lang w:val="en-US"/>
        </w:rPr>
        <w:t xml:space="preserve"> </w:t>
      </w:r>
      <w:r w:rsidR="00490D0D">
        <w:rPr>
          <w:rFonts w:ascii="Times New Roman" w:eastAsiaTheme="minorHAnsi" w:hAnsi="Times New Roman" w:cs="Times New Roman"/>
          <w:sz w:val="24"/>
          <w:szCs w:val="24"/>
          <w:lang w:val="en-US"/>
        </w:rPr>
        <w:t xml:space="preserve">(who?) </w:t>
      </w:r>
      <w:r w:rsidRPr="009375C1">
        <w:rPr>
          <w:rFonts w:ascii="Times New Roman" w:eastAsiaTheme="minorHAnsi" w:hAnsi="Times New Roman" w:cs="Times New Roman"/>
          <w:sz w:val="24"/>
          <w:szCs w:val="24"/>
          <w:lang w:val="en-US"/>
        </w:rPr>
        <w:t xml:space="preserve">concluded in their empirical work that foreign aid generally decreases </w:t>
      </w:r>
      <w:r w:rsidR="00306B85" w:rsidRPr="009375C1">
        <w:rPr>
          <w:rFonts w:ascii="Times New Roman" w:eastAsiaTheme="minorHAnsi" w:hAnsi="Times New Roman" w:cs="Times New Roman"/>
          <w:sz w:val="24"/>
          <w:szCs w:val="24"/>
          <w:lang w:val="en-US"/>
        </w:rPr>
        <w:t>corruption</w:t>
      </w:r>
      <w:r w:rsidRPr="009375C1">
        <w:rPr>
          <w:rFonts w:ascii="Times New Roman" w:eastAsiaTheme="minorHAnsi" w:hAnsi="Times New Roman" w:cs="Times New Roman"/>
          <w:sz w:val="24"/>
          <w:szCs w:val="24"/>
          <w:lang w:val="en-US"/>
        </w:rPr>
        <w:t>. However, this is true for multilateral aid.</w:t>
      </w:r>
      <w:r w:rsidR="00AE1DE2" w:rsidRPr="009375C1">
        <w:rPr>
          <w:rStyle w:val="DipnotBavurusu"/>
          <w:rFonts w:ascii="Times New Roman" w:eastAsiaTheme="minorHAnsi" w:hAnsi="Times New Roman" w:cs="Times New Roman"/>
          <w:sz w:val="24"/>
          <w:szCs w:val="24"/>
          <w:lang w:val="en-US"/>
        </w:rPr>
        <w:footnoteReference w:id="67"/>
      </w:r>
      <w:r w:rsidRPr="009375C1">
        <w:rPr>
          <w:rFonts w:ascii="Times New Roman" w:eastAsiaTheme="minorHAnsi" w:hAnsi="Times New Roman" w:cs="Times New Roman"/>
          <w:sz w:val="24"/>
          <w:szCs w:val="24"/>
          <w:lang w:val="en-US"/>
        </w:rPr>
        <w:t xml:space="preserve"> </w:t>
      </w:r>
      <w:r w:rsidR="00490D0D" w:rsidRPr="009375C1">
        <w:rPr>
          <w:rFonts w:ascii="Times New Roman" w:eastAsiaTheme="minorHAnsi" w:hAnsi="Times New Roman" w:cs="Times New Roman"/>
          <w:sz w:val="24"/>
          <w:szCs w:val="24"/>
          <w:lang w:val="en-US"/>
        </w:rPr>
        <w:t>O</w:t>
      </w:r>
      <w:r w:rsidR="00490D0D">
        <w:rPr>
          <w:rFonts w:ascii="Times New Roman" w:eastAsiaTheme="minorHAnsi" w:hAnsi="Times New Roman" w:cs="Times New Roman"/>
          <w:sz w:val="24"/>
          <w:szCs w:val="24"/>
          <w:lang w:val="en-US"/>
        </w:rPr>
        <w:t>n</w:t>
      </w:r>
      <w:r w:rsidR="00490D0D" w:rsidRPr="009375C1">
        <w:rPr>
          <w:rFonts w:ascii="Times New Roman" w:eastAsiaTheme="minorHAnsi" w:hAnsi="Times New Roman" w:cs="Times New Roman"/>
          <w:sz w:val="24"/>
          <w:szCs w:val="24"/>
          <w:lang w:val="en-US"/>
        </w:rPr>
        <w:t xml:space="preserve"> </w:t>
      </w:r>
      <w:r w:rsidR="00363624" w:rsidRPr="009375C1">
        <w:rPr>
          <w:rFonts w:ascii="Times New Roman" w:eastAsiaTheme="minorHAnsi" w:hAnsi="Times New Roman" w:cs="Times New Roman"/>
          <w:sz w:val="24"/>
          <w:szCs w:val="24"/>
          <w:lang w:val="en-US"/>
        </w:rPr>
        <w:t>the other hand, in the case of major donor countries such as France, UK and USA, b</w:t>
      </w:r>
      <w:r w:rsidRPr="009375C1">
        <w:rPr>
          <w:rFonts w:ascii="Times New Roman" w:eastAsiaTheme="minorHAnsi" w:hAnsi="Times New Roman" w:cs="Times New Roman"/>
          <w:sz w:val="24"/>
          <w:szCs w:val="24"/>
          <w:lang w:val="en-US"/>
        </w:rPr>
        <w:t>ilateral aid has no significant effect</w:t>
      </w:r>
      <w:r w:rsidR="00363624" w:rsidRPr="009375C1">
        <w:rPr>
          <w:rFonts w:ascii="Times New Roman" w:eastAsiaTheme="minorHAnsi" w:hAnsi="Times New Roman" w:cs="Times New Roman"/>
          <w:sz w:val="24"/>
          <w:szCs w:val="24"/>
          <w:lang w:val="en-US"/>
        </w:rPr>
        <w:t xml:space="preserve"> on corruption</w:t>
      </w:r>
      <w:r w:rsidRPr="009375C1">
        <w:rPr>
          <w:rFonts w:ascii="Times New Roman" w:eastAsiaTheme="minorHAnsi" w:hAnsi="Times New Roman" w:cs="Times New Roman"/>
          <w:sz w:val="24"/>
          <w:szCs w:val="24"/>
          <w:lang w:val="en-US"/>
        </w:rPr>
        <w:t xml:space="preserve">. </w:t>
      </w:r>
      <w:r w:rsidR="001B6983" w:rsidRPr="009375C1">
        <w:rPr>
          <w:rFonts w:ascii="Times New Roman" w:eastAsiaTheme="minorHAnsi" w:hAnsi="Times New Roman" w:cs="Times New Roman"/>
          <w:sz w:val="24"/>
          <w:szCs w:val="24"/>
          <w:lang w:val="en-US"/>
        </w:rPr>
        <w:t xml:space="preserve">To test this, we propose </w:t>
      </w:r>
      <w:r w:rsidR="00490D0D">
        <w:rPr>
          <w:rFonts w:ascii="Times New Roman" w:eastAsiaTheme="minorHAnsi" w:hAnsi="Times New Roman" w:cs="Times New Roman"/>
          <w:sz w:val="24"/>
          <w:szCs w:val="24"/>
          <w:lang w:val="en-US"/>
        </w:rPr>
        <w:t xml:space="preserve">the </w:t>
      </w:r>
      <w:r w:rsidR="0004297F">
        <w:rPr>
          <w:rFonts w:ascii="Times New Roman" w:eastAsiaTheme="minorHAnsi" w:hAnsi="Times New Roman" w:cs="Times New Roman"/>
          <w:sz w:val="24"/>
          <w:szCs w:val="24"/>
          <w:lang w:val="en-US"/>
        </w:rPr>
        <w:t>following hypothesis:</w:t>
      </w:r>
    </w:p>
    <w:p w:rsidR="00811C15" w:rsidRDefault="00811C15" w:rsidP="009375C1">
      <w:pPr>
        <w:autoSpaceDE w:val="0"/>
        <w:autoSpaceDN w:val="0"/>
        <w:adjustRightInd w:val="0"/>
        <w:spacing w:after="120" w:line="240" w:lineRule="auto"/>
        <w:ind w:firstLine="709"/>
        <w:jc w:val="both"/>
        <w:rPr>
          <w:rFonts w:ascii="Times New Roman" w:eastAsiaTheme="minorHAnsi" w:hAnsi="Times New Roman" w:cs="Times New Roman"/>
          <w:i/>
          <w:sz w:val="24"/>
          <w:szCs w:val="24"/>
          <w:lang w:val="en-US"/>
        </w:rPr>
      </w:pPr>
      <w:r w:rsidRPr="009375C1">
        <w:rPr>
          <w:rFonts w:ascii="Times New Roman" w:eastAsiaTheme="minorHAnsi" w:hAnsi="Times New Roman" w:cs="Times New Roman"/>
          <w:i/>
          <w:sz w:val="24"/>
          <w:szCs w:val="24"/>
          <w:lang w:val="en-US"/>
        </w:rPr>
        <w:t xml:space="preserve">Hypothesis </w:t>
      </w:r>
      <w:r w:rsidR="00577B38" w:rsidRPr="009375C1">
        <w:rPr>
          <w:rFonts w:ascii="Times New Roman" w:eastAsiaTheme="minorHAnsi" w:hAnsi="Times New Roman" w:cs="Times New Roman"/>
          <w:i/>
          <w:sz w:val="24"/>
          <w:szCs w:val="24"/>
          <w:lang w:val="en-US"/>
        </w:rPr>
        <w:t>4</w:t>
      </w:r>
      <w:r w:rsidRPr="009375C1">
        <w:rPr>
          <w:rFonts w:ascii="Times New Roman" w:eastAsiaTheme="minorHAnsi" w:hAnsi="Times New Roman" w:cs="Times New Roman"/>
          <w:i/>
          <w:sz w:val="24"/>
          <w:szCs w:val="24"/>
          <w:lang w:val="en-US"/>
        </w:rPr>
        <w:t>: Foreign aid is more likely to reduce corruption in recipient countries.</w:t>
      </w:r>
    </w:p>
    <w:p w:rsidR="00001F81" w:rsidRPr="009375C1" w:rsidRDefault="00001F81" w:rsidP="009375C1">
      <w:pPr>
        <w:autoSpaceDE w:val="0"/>
        <w:autoSpaceDN w:val="0"/>
        <w:adjustRightInd w:val="0"/>
        <w:spacing w:after="120" w:line="240" w:lineRule="auto"/>
        <w:ind w:firstLine="709"/>
        <w:jc w:val="both"/>
        <w:rPr>
          <w:rFonts w:ascii="Times New Roman" w:eastAsiaTheme="minorHAnsi" w:hAnsi="Times New Roman" w:cs="Times New Roman"/>
          <w:i/>
          <w:sz w:val="24"/>
          <w:szCs w:val="24"/>
          <w:lang w:val="en-US"/>
        </w:rPr>
      </w:pPr>
    </w:p>
    <w:p w:rsidR="00ED45AD" w:rsidRPr="009375C1" w:rsidRDefault="009D7CA4" w:rsidP="009D7CA4">
      <w:pPr>
        <w:spacing w:after="120" w:line="240" w:lineRule="auto"/>
        <w:ind w:firstLine="708"/>
        <w:jc w:val="both"/>
        <w:rPr>
          <w:rFonts w:ascii="Times New Roman" w:eastAsiaTheme="minorHAnsi" w:hAnsi="Times New Roman" w:cs="Times New Roman"/>
          <w:b/>
          <w:bCs/>
          <w:sz w:val="24"/>
          <w:szCs w:val="24"/>
          <w:lang w:val="en-US"/>
        </w:rPr>
      </w:pPr>
      <w:r>
        <w:rPr>
          <w:rFonts w:ascii="Times New Roman" w:hAnsi="Times New Roman" w:cs="Times New Roman"/>
          <w:b/>
          <w:bCs/>
          <w:sz w:val="24"/>
          <w:szCs w:val="24"/>
          <w:lang w:val="en-US"/>
        </w:rPr>
        <w:t xml:space="preserve">5. </w:t>
      </w:r>
      <w:r w:rsidRPr="009375C1">
        <w:rPr>
          <w:rFonts w:ascii="Times New Roman" w:hAnsi="Times New Roman" w:cs="Times New Roman"/>
          <w:b/>
          <w:bCs/>
          <w:sz w:val="24"/>
          <w:szCs w:val="24"/>
          <w:lang w:val="en-US"/>
        </w:rPr>
        <w:t xml:space="preserve">Foreign Aid </w:t>
      </w:r>
      <w:r>
        <w:rPr>
          <w:rFonts w:ascii="Times New Roman" w:hAnsi="Times New Roman" w:cs="Times New Roman"/>
          <w:b/>
          <w:bCs/>
          <w:sz w:val="24"/>
          <w:szCs w:val="24"/>
          <w:lang w:val="en-US"/>
        </w:rPr>
        <w:t>a</w:t>
      </w:r>
      <w:r w:rsidRPr="009375C1">
        <w:rPr>
          <w:rFonts w:ascii="Times New Roman" w:hAnsi="Times New Roman" w:cs="Times New Roman"/>
          <w:b/>
          <w:bCs/>
          <w:sz w:val="24"/>
          <w:szCs w:val="24"/>
          <w:lang w:val="en-US"/>
        </w:rPr>
        <w:t>nd Democracy</w:t>
      </w:r>
    </w:p>
    <w:p w:rsidR="00E37D51" w:rsidRPr="009375C1" w:rsidRDefault="0084360A"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The impact of foreign aid on democracy is one of the debated issues </w:t>
      </w:r>
      <w:r w:rsidR="00913B4C" w:rsidRPr="009375C1">
        <w:rPr>
          <w:rFonts w:ascii="Times New Roman" w:hAnsi="Times New Roman" w:cs="Times New Roman"/>
          <w:sz w:val="24"/>
          <w:szCs w:val="24"/>
          <w:lang w:val="en-US"/>
        </w:rPr>
        <w:t xml:space="preserve">among scholars working </w:t>
      </w:r>
      <w:r w:rsidR="00BE06C3">
        <w:rPr>
          <w:rFonts w:ascii="Times New Roman" w:hAnsi="Times New Roman" w:cs="Times New Roman"/>
          <w:sz w:val="24"/>
          <w:szCs w:val="24"/>
          <w:lang w:val="en-US"/>
        </w:rPr>
        <w:t>i</w:t>
      </w:r>
      <w:r w:rsidR="00BE06C3" w:rsidRPr="009375C1">
        <w:rPr>
          <w:rFonts w:ascii="Times New Roman" w:hAnsi="Times New Roman" w:cs="Times New Roman"/>
          <w:sz w:val="24"/>
          <w:szCs w:val="24"/>
          <w:lang w:val="en-US"/>
        </w:rPr>
        <w:t xml:space="preserve">n </w:t>
      </w:r>
      <w:r w:rsidR="00913B4C" w:rsidRPr="009375C1">
        <w:rPr>
          <w:rFonts w:ascii="Times New Roman" w:hAnsi="Times New Roman" w:cs="Times New Roman"/>
          <w:sz w:val="24"/>
          <w:szCs w:val="24"/>
          <w:lang w:val="en-US"/>
        </w:rPr>
        <w:t xml:space="preserve">this field. </w:t>
      </w:r>
      <w:r w:rsidR="00156EB6" w:rsidRPr="009375C1">
        <w:rPr>
          <w:rFonts w:ascii="Times New Roman" w:hAnsi="Times New Roman" w:cs="Times New Roman"/>
          <w:sz w:val="24"/>
          <w:szCs w:val="24"/>
          <w:lang w:val="en-US"/>
        </w:rPr>
        <w:t>There is no universal criterion</w:t>
      </w:r>
      <w:r w:rsidR="00252841" w:rsidRPr="009375C1">
        <w:rPr>
          <w:rFonts w:ascii="Times New Roman" w:hAnsi="Times New Roman" w:cs="Times New Roman"/>
          <w:sz w:val="24"/>
          <w:szCs w:val="24"/>
          <w:lang w:val="en-US"/>
        </w:rPr>
        <w:t xml:space="preserve"> in defining and measuring democracy in a country</w:t>
      </w:r>
      <w:r w:rsidR="00E37D51" w:rsidRPr="009375C1">
        <w:rPr>
          <w:rFonts w:ascii="Times New Roman" w:hAnsi="Times New Roman" w:cs="Times New Roman"/>
          <w:sz w:val="24"/>
          <w:szCs w:val="24"/>
          <w:lang w:val="en-US"/>
        </w:rPr>
        <w:t xml:space="preserve"> but Dahl’s eight criteria</w:t>
      </w:r>
      <w:r w:rsidR="0070051E" w:rsidRPr="009375C1">
        <w:rPr>
          <w:rStyle w:val="DipnotBavurusu"/>
          <w:rFonts w:ascii="Times New Roman" w:hAnsi="Times New Roman" w:cs="Times New Roman"/>
          <w:sz w:val="24"/>
          <w:szCs w:val="24"/>
          <w:lang w:val="en-US"/>
        </w:rPr>
        <w:footnoteReference w:id="68"/>
      </w:r>
      <w:r w:rsidR="00E37D51" w:rsidRPr="009375C1">
        <w:rPr>
          <w:rFonts w:ascii="Times New Roman" w:hAnsi="Times New Roman" w:cs="Times New Roman"/>
          <w:sz w:val="24"/>
          <w:szCs w:val="24"/>
          <w:lang w:val="en-US"/>
        </w:rPr>
        <w:t xml:space="preserve"> in his book “</w:t>
      </w:r>
      <w:proofErr w:type="spellStart"/>
      <w:r w:rsidR="00E37D51" w:rsidRPr="009375C1">
        <w:rPr>
          <w:rFonts w:ascii="Times New Roman" w:hAnsi="Times New Roman" w:cs="Times New Roman"/>
          <w:sz w:val="24"/>
          <w:szCs w:val="24"/>
          <w:lang w:val="en-US"/>
        </w:rPr>
        <w:t>Polyarchy</w:t>
      </w:r>
      <w:proofErr w:type="spellEnd"/>
      <w:r w:rsidR="00E37D51" w:rsidRPr="009375C1">
        <w:rPr>
          <w:rFonts w:ascii="Times New Roman" w:hAnsi="Times New Roman" w:cs="Times New Roman"/>
          <w:sz w:val="24"/>
          <w:szCs w:val="24"/>
          <w:lang w:val="en-US"/>
        </w:rPr>
        <w:t xml:space="preserve">” </w:t>
      </w:r>
      <w:proofErr w:type="gramStart"/>
      <w:r w:rsidR="00E37D51" w:rsidRPr="009375C1">
        <w:rPr>
          <w:rFonts w:ascii="Times New Roman" w:hAnsi="Times New Roman" w:cs="Times New Roman"/>
          <w:sz w:val="24"/>
          <w:szCs w:val="24"/>
          <w:lang w:val="en-US"/>
        </w:rPr>
        <w:t>can be</w:t>
      </w:r>
      <w:r w:rsidR="006B2C6E" w:rsidRPr="009375C1">
        <w:rPr>
          <w:rFonts w:ascii="Times New Roman" w:hAnsi="Times New Roman" w:cs="Times New Roman"/>
          <w:sz w:val="24"/>
          <w:szCs w:val="24"/>
          <w:lang w:val="en-US"/>
        </w:rPr>
        <w:t xml:space="preserve"> used</w:t>
      </w:r>
      <w:proofErr w:type="gramEnd"/>
      <w:r w:rsidR="006B2C6E" w:rsidRPr="009375C1">
        <w:rPr>
          <w:rFonts w:ascii="Times New Roman" w:hAnsi="Times New Roman" w:cs="Times New Roman"/>
          <w:sz w:val="24"/>
          <w:szCs w:val="24"/>
          <w:lang w:val="en-US"/>
        </w:rPr>
        <w:t xml:space="preserve"> as an essential framework.</w:t>
      </w:r>
      <w:r w:rsidR="006B2C6E" w:rsidRPr="009375C1">
        <w:rPr>
          <w:rStyle w:val="DipnotBavurusu"/>
          <w:rFonts w:ascii="Times New Roman" w:hAnsi="Times New Roman" w:cs="Times New Roman"/>
          <w:sz w:val="24"/>
          <w:szCs w:val="24"/>
          <w:lang w:val="en-US"/>
        </w:rPr>
        <w:footnoteReference w:id="69"/>
      </w:r>
      <w:r w:rsidR="006B2C6E" w:rsidRPr="009375C1">
        <w:rPr>
          <w:rFonts w:ascii="Times New Roman" w:hAnsi="Times New Roman" w:cs="Times New Roman"/>
          <w:sz w:val="24"/>
          <w:szCs w:val="24"/>
          <w:lang w:val="en-US"/>
        </w:rPr>
        <w:t xml:space="preserve"> </w:t>
      </w:r>
      <w:r w:rsidR="00E37D51" w:rsidRPr="009375C1">
        <w:rPr>
          <w:rFonts w:ascii="Times New Roman" w:hAnsi="Times New Roman" w:cs="Times New Roman"/>
          <w:sz w:val="24"/>
          <w:szCs w:val="24"/>
          <w:lang w:val="en-US"/>
        </w:rPr>
        <w:t>His first five criteria</w:t>
      </w:r>
      <w:r w:rsidR="006237F5" w:rsidRPr="009375C1">
        <w:rPr>
          <w:rFonts w:ascii="Times New Roman" w:hAnsi="Times New Roman" w:cs="Times New Roman"/>
          <w:sz w:val="24"/>
          <w:szCs w:val="24"/>
          <w:lang w:val="en-US"/>
        </w:rPr>
        <w:t xml:space="preserve"> are about comprehensive, competitive and fair elections, and the last three criteria are ab</w:t>
      </w:r>
      <w:r w:rsidR="002E11D8" w:rsidRPr="009375C1">
        <w:rPr>
          <w:rFonts w:ascii="Times New Roman" w:hAnsi="Times New Roman" w:cs="Times New Roman"/>
          <w:sz w:val="24"/>
          <w:szCs w:val="24"/>
          <w:lang w:val="en-US"/>
        </w:rPr>
        <w:t>out social and political rights.</w:t>
      </w:r>
      <w:r w:rsidR="002E11D8" w:rsidRPr="009375C1">
        <w:rPr>
          <w:rStyle w:val="DipnotBavurusu"/>
          <w:rFonts w:ascii="Times New Roman" w:hAnsi="Times New Roman" w:cs="Times New Roman"/>
          <w:sz w:val="24"/>
          <w:szCs w:val="24"/>
          <w:lang w:val="en-US"/>
        </w:rPr>
        <w:footnoteReference w:id="70"/>
      </w:r>
      <w:r w:rsidR="002E11D8" w:rsidRPr="009375C1">
        <w:rPr>
          <w:rFonts w:ascii="Times New Roman" w:hAnsi="Times New Roman" w:cs="Times New Roman"/>
          <w:sz w:val="24"/>
          <w:szCs w:val="24"/>
          <w:lang w:val="en-US"/>
        </w:rPr>
        <w:t xml:space="preserve"> </w:t>
      </w:r>
      <w:r w:rsidR="002D7CAA" w:rsidRPr="009375C1">
        <w:rPr>
          <w:rFonts w:ascii="Times New Roman" w:hAnsi="Times New Roman" w:cs="Times New Roman"/>
          <w:sz w:val="24"/>
          <w:szCs w:val="24"/>
          <w:lang w:val="en-US"/>
        </w:rPr>
        <w:t>Considering these criteria, it is important to find out if foreign aid has any influence on democracy in a country.</w:t>
      </w:r>
    </w:p>
    <w:p w:rsidR="000E4DBD" w:rsidRPr="009375C1" w:rsidRDefault="00A9727B"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Murat </w:t>
      </w:r>
      <w:proofErr w:type="spellStart"/>
      <w:r w:rsidRPr="009375C1">
        <w:rPr>
          <w:rFonts w:ascii="Times New Roman" w:hAnsi="Times New Roman" w:cs="Times New Roman"/>
          <w:sz w:val="24"/>
          <w:szCs w:val="24"/>
          <w:lang w:val="en-US"/>
        </w:rPr>
        <w:t>Önder</w:t>
      </w:r>
      <w:proofErr w:type="spellEnd"/>
      <w:r w:rsidRPr="009375C1">
        <w:rPr>
          <w:rFonts w:ascii="Times New Roman" w:hAnsi="Times New Roman" w:cs="Times New Roman"/>
          <w:sz w:val="24"/>
          <w:szCs w:val="24"/>
          <w:lang w:val="en-US"/>
        </w:rPr>
        <w:t xml:space="preserve"> and Fatih</w:t>
      </w:r>
      <w:r w:rsidR="000E4DBD" w:rsidRPr="009375C1">
        <w:rPr>
          <w:rFonts w:ascii="Times New Roman" w:hAnsi="Times New Roman" w:cs="Times New Roman"/>
          <w:sz w:val="24"/>
          <w:szCs w:val="24"/>
          <w:lang w:val="en-US"/>
        </w:rPr>
        <w:t xml:space="preserve"> </w:t>
      </w:r>
      <w:proofErr w:type="spellStart"/>
      <w:r w:rsidR="000E4DBD" w:rsidRPr="009375C1">
        <w:rPr>
          <w:rFonts w:ascii="Times New Roman" w:hAnsi="Times New Roman" w:cs="Times New Roman"/>
          <w:sz w:val="24"/>
          <w:szCs w:val="24"/>
          <w:lang w:val="en-US"/>
        </w:rPr>
        <w:t>Ulaşan</w:t>
      </w:r>
      <w:proofErr w:type="spellEnd"/>
      <w:r w:rsidR="000E4DBD" w:rsidRPr="009375C1">
        <w:rPr>
          <w:rFonts w:ascii="Times New Roman" w:hAnsi="Times New Roman" w:cs="Times New Roman"/>
          <w:sz w:val="24"/>
          <w:szCs w:val="24"/>
          <w:lang w:val="en-US"/>
        </w:rPr>
        <w:t xml:space="preserve"> argue that both culture and public administration in a country are influential on growth and development.</w:t>
      </w:r>
      <w:r w:rsidRPr="009375C1">
        <w:rPr>
          <w:rStyle w:val="DipnotBavurusu"/>
          <w:rFonts w:ascii="Times New Roman" w:hAnsi="Times New Roman" w:cs="Times New Roman"/>
          <w:sz w:val="24"/>
          <w:szCs w:val="24"/>
          <w:lang w:val="en-US"/>
        </w:rPr>
        <w:footnoteReference w:id="71"/>
      </w:r>
      <w:r w:rsidR="000E4DBD" w:rsidRPr="009375C1">
        <w:rPr>
          <w:rFonts w:ascii="Times New Roman" w:hAnsi="Times New Roman" w:cs="Times New Roman"/>
          <w:sz w:val="24"/>
          <w:szCs w:val="24"/>
          <w:lang w:val="en-US"/>
        </w:rPr>
        <w:t xml:space="preserve"> They claim that culture influences growth and development of a country in two ways. Firstly, each individual subject to </w:t>
      </w:r>
      <w:r w:rsidR="00D37CD8" w:rsidRPr="009375C1">
        <w:rPr>
          <w:rFonts w:ascii="Times New Roman" w:hAnsi="Times New Roman" w:cs="Times New Roman"/>
          <w:sz w:val="24"/>
          <w:szCs w:val="24"/>
          <w:lang w:val="en-US"/>
        </w:rPr>
        <w:t xml:space="preserve">the </w:t>
      </w:r>
      <w:r w:rsidR="000E4DBD" w:rsidRPr="009375C1">
        <w:rPr>
          <w:rFonts w:ascii="Times New Roman" w:hAnsi="Times New Roman" w:cs="Times New Roman"/>
          <w:sz w:val="24"/>
          <w:szCs w:val="24"/>
          <w:lang w:val="en-US"/>
        </w:rPr>
        <w:t xml:space="preserve">culture in a society which encourages or discourages directly or indirectly economic growth. For instance, competition is part of a culture in capitalist societies where individual interest is very essential, so competitiveness enforces growth and development in these societies. Secondly, private and public organizations or NGOs are influenced by the national </w:t>
      </w:r>
      <w:proofErr w:type="gramStart"/>
      <w:r w:rsidR="000E4DBD" w:rsidRPr="009375C1">
        <w:rPr>
          <w:rFonts w:ascii="Times New Roman" w:hAnsi="Times New Roman" w:cs="Times New Roman"/>
          <w:sz w:val="24"/>
          <w:szCs w:val="24"/>
          <w:lang w:val="en-US"/>
        </w:rPr>
        <w:t>culture which</w:t>
      </w:r>
      <w:proofErr w:type="gramEnd"/>
      <w:r w:rsidR="000E4DBD" w:rsidRPr="009375C1">
        <w:rPr>
          <w:rFonts w:ascii="Times New Roman" w:hAnsi="Times New Roman" w:cs="Times New Roman"/>
          <w:sz w:val="24"/>
          <w:szCs w:val="24"/>
          <w:lang w:val="en-US"/>
        </w:rPr>
        <w:t xml:space="preserve"> is dominant in that society, because their capabilities, organizational cultures and environment are shaped by that culture. </w:t>
      </w:r>
      <w:r w:rsidR="00C34FBC" w:rsidRPr="009375C1">
        <w:rPr>
          <w:rFonts w:ascii="Times New Roman" w:hAnsi="Times New Roman" w:cs="Times New Roman"/>
          <w:sz w:val="24"/>
          <w:szCs w:val="24"/>
          <w:lang w:val="en-US"/>
        </w:rPr>
        <w:t xml:space="preserve">Murat </w:t>
      </w:r>
      <w:proofErr w:type="spellStart"/>
      <w:r w:rsidR="00150296" w:rsidRPr="009375C1">
        <w:rPr>
          <w:rFonts w:ascii="Times New Roman" w:hAnsi="Times New Roman" w:cs="Times New Roman"/>
          <w:sz w:val="24"/>
          <w:szCs w:val="24"/>
          <w:lang w:val="en-US"/>
        </w:rPr>
        <w:t>Önder</w:t>
      </w:r>
      <w:proofErr w:type="spellEnd"/>
      <w:r w:rsidR="00150296" w:rsidRPr="009375C1">
        <w:rPr>
          <w:rFonts w:ascii="Times New Roman" w:hAnsi="Times New Roman" w:cs="Times New Roman"/>
          <w:sz w:val="24"/>
          <w:szCs w:val="24"/>
          <w:lang w:val="en-US"/>
        </w:rPr>
        <w:t xml:space="preserve">, for instance, suggests that </w:t>
      </w:r>
      <w:r w:rsidR="00D263DA" w:rsidRPr="009375C1">
        <w:rPr>
          <w:rFonts w:ascii="Times New Roman" w:hAnsi="Times New Roman" w:cs="Times New Roman"/>
          <w:sz w:val="24"/>
          <w:szCs w:val="24"/>
          <w:lang w:val="en-US"/>
        </w:rPr>
        <w:t xml:space="preserve">national culture is </w:t>
      </w:r>
      <w:r w:rsidR="00354388" w:rsidRPr="009375C1">
        <w:rPr>
          <w:rFonts w:ascii="Times New Roman" w:hAnsi="Times New Roman" w:cs="Times New Roman"/>
          <w:sz w:val="24"/>
          <w:szCs w:val="24"/>
          <w:lang w:val="en-US"/>
        </w:rPr>
        <w:t xml:space="preserve">very </w:t>
      </w:r>
      <w:r w:rsidR="00D263DA" w:rsidRPr="009375C1">
        <w:rPr>
          <w:rFonts w:ascii="Times New Roman" w:hAnsi="Times New Roman" w:cs="Times New Roman"/>
          <w:sz w:val="24"/>
          <w:szCs w:val="24"/>
          <w:lang w:val="en-US"/>
        </w:rPr>
        <w:t xml:space="preserve">influential </w:t>
      </w:r>
      <w:r w:rsidR="00354388" w:rsidRPr="009375C1">
        <w:rPr>
          <w:rFonts w:ascii="Times New Roman" w:hAnsi="Times New Roman" w:cs="Times New Roman"/>
          <w:sz w:val="24"/>
          <w:szCs w:val="24"/>
          <w:lang w:val="en-US"/>
        </w:rPr>
        <w:t>in explaining presence of NGOs.</w:t>
      </w:r>
      <w:r w:rsidR="00C34FBC" w:rsidRPr="009375C1">
        <w:rPr>
          <w:rStyle w:val="DipnotBavurusu"/>
          <w:rFonts w:ascii="Times New Roman" w:hAnsi="Times New Roman" w:cs="Times New Roman"/>
          <w:sz w:val="24"/>
          <w:szCs w:val="24"/>
          <w:lang w:val="en-US"/>
        </w:rPr>
        <w:footnoteReference w:id="72"/>
      </w:r>
      <w:r w:rsidR="00354388" w:rsidRPr="009375C1">
        <w:rPr>
          <w:rFonts w:ascii="Times New Roman" w:hAnsi="Times New Roman" w:cs="Times New Roman"/>
          <w:sz w:val="24"/>
          <w:szCs w:val="24"/>
          <w:lang w:val="en-US"/>
        </w:rPr>
        <w:t xml:space="preserve"> He uses the model of culture built by </w:t>
      </w:r>
      <w:r w:rsidR="007160EC" w:rsidRPr="009375C1">
        <w:rPr>
          <w:rFonts w:ascii="Times New Roman" w:hAnsi="Times New Roman" w:cs="Times New Roman"/>
          <w:sz w:val="24"/>
          <w:szCs w:val="24"/>
          <w:lang w:val="en-US"/>
        </w:rPr>
        <w:t xml:space="preserve">Geert </w:t>
      </w:r>
      <w:proofErr w:type="gramStart"/>
      <w:r w:rsidR="007160EC" w:rsidRPr="009375C1">
        <w:rPr>
          <w:rFonts w:ascii="Times New Roman" w:hAnsi="Times New Roman" w:cs="Times New Roman"/>
          <w:sz w:val="24"/>
          <w:szCs w:val="24"/>
          <w:lang w:val="en-US"/>
        </w:rPr>
        <w:t xml:space="preserve">Hofstede </w:t>
      </w:r>
      <w:r w:rsidR="00354388" w:rsidRPr="009375C1">
        <w:rPr>
          <w:rFonts w:ascii="Times New Roman" w:hAnsi="Times New Roman" w:cs="Times New Roman"/>
          <w:sz w:val="24"/>
          <w:szCs w:val="24"/>
          <w:lang w:val="en-US"/>
        </w:rPr>
        <w:t>which</w:t>
      </w:r>
      <w:proofErr w:type="gramEnd"/>
      <w:r w:rsidR="00354388" w:rsidRPr="009375C1">
        <w:rPr>
          <w:rFonts w:ascii="Times New Roman" w:hAnsi="Times New Roman" w:cs="Times New Roman"/>
          <w:sz w:val="24"/>
          <w:szCs w:val="24"/>
          <w:lang w:val="en-US"/>
        </w:rPr>
        <w:t xml:space="preserve"> is based on four dimensions: power distance, uncertainty avoidance, individualism, and masculinity.</w:t>
      </w:r>
      <w:r w:rsidR="007160EC" w:rsidRPr="009375C1">
        <w:rPr>
          <w:rStyle w:val="DipnotBavurusu"/>
          <w:rFonts w:ascii="Times New Roman" w:hAnsi="Times New Roman" w:cs="Times New Roman"/>
          <w:sz w:val="24"/>
          <w:szCs w:val="24"/>
          <w:lang w:val="en-US"/>
        </w:rPr>
        <w:footnoteReference w:id="73"/>
      </w:r>
      <w:r w:rsidR="00354388" w:rsidRPr="009375C1">
        <w:rPr>
          <w:rFonts w:ascii="Times New Roman" w:hAnsi="Times New Roman" w:cs="Times New Roman"/>
          <w:sz w:val="24"/>
          <w:szCs w:val="24"/>
          <w:lang w:val="en-US"/>
        </w:rPr>
        <w:t xml:space="preserve"> In this direction, he argues that “in high power-distance countries, power is centralized, organizations are highly hierarchical, bosses are autocratic, and subordinates expect to be told that what to do. In low power-distance countries, there are changeable roles within decentralized and flat hierarch</w:t>
      </w:r>
      <w:r w:rsidR="000851D9" w:rsidRPr="009375C1">
        <w:rPr>
          <w:rFonts w:ascii="Times New Roman" w:hAnsi="Times New Roman" w:cs="Times New Roman"/>
          <w:sz w:val="24"/>
          <w:szCs w:val="24"/>
          <w:lang w:val="en-US"/>
        </w:rPr>
        <w:t>ies, and differences between su</w:t>
      </w:r>
      <w:r w:rsidR="00354388" w:rsidRPr="009375C1">
        <w:rPr>
          <w:rFonts w:ascii="Times New Roman" w:hAnsi="Times New Roman" w:cs="Times New Roman"/>
          <w:sz w:val="24"/>
          <w:szCs w:val="24"/>
          <w:lang w:val="en-US"/>
        </w:rPr>
        <w:t>bordinates and bosses are downplayed”.</w:t>
      </w:r>
      <w:r w:rsidR="007C6BCC" w:rsidRPr="009375C1">
        <w:rPr>
          <w:rStyle w:val="DipnotBavurusu"/>
          <w:rFonts w:ascii="Times New Roman" w:hAnsi="Times New Roman" w:cs="Times New Roman"/>
          <w:sz w:val="24"/>
          <w:szCs w:val="24"/>
          <w:lang w:val="en-US"/>
        </w:rPr>
        <w:footnoteReference w:id="74"/>
      </w:r>
      <w:r w:rsidR="00354388" w:rsidRPr="009375C1">
        <w:rPr>
          <w:rFonts w:ascii="Times New Roman" w:hAnsi="Times New Roman" w:cs="Times New Roman"/>
          <w:sz w:val="24"/>
          <w:szCs w:val="24"/>
          <w:lang w:val="en-US"/>
        </w:rPr>
        <w:t xml:space="preserve"> </w:t>
      </w:r>
      <w:r w:rsidR="000E4DBD" w:rsidRPr="009375C1">
        <w:rPr>
          <w:rFonts w:ascii="Times New Roman" w:hAnsi="Times New Roman" w:cs="Times New Roman"/>
          <w:sz w:val="24"/>
          <w:szCs w:val="24"/>
          <w:lang w:val="en-US"/>
        </w:rPr>
        <w:t>On the other hand, public administration can foster growth and development through principles of governance, because deficient public administration can restrict economic growth.</w:t>
      </w:r>
    </w:p>
    <w:p w:rsidR="00BC3F97" w:rsidRPr="009375C1" w:rsidRDefault="00913B4C"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P</w:t>
      </w:r>
      <w:r w:rsidR="0084360A" w:rsidRPr="009375C1">
        <w:rPr>
          <w:rFonts w:ascii="Times New Roman" w:hAnsi="Times New Roman" w:cs="Times New Roman"/>
          <w:sz w:val="24"/>
          <w:szCs w:val="24"/>
          <w:lang w:val="en-US"/>
        </w:rPr>
        <w:t>roponents of foreign aid</w:t>
      </w:r>
      <w:r w:rsidRPr="009375C1">
        <w:rPr>
          <w:rFonts w:ascii="Times New Roman" w:hAnsi="Times New Roman" w:cs="Times New Roman"/>
          <w:sz w:val="24"/>
          <w:szCs w:val="24"/>
          <w:lang w:val="en-US"/>
        </w:rPr>
        <w:t xml:space="preserve"> contend that it</w:t>
      </w:r>
      <w:r w:rsidR="0084360A" w:rsidRPr="009375C1">
        <w:rPr>
          <w:rFonts w:ascii="Times New Roman" w:hAnsi="Times New Roman" w:cs="Times New Roman"/>
          <w:sz w:val="24"/>
          <w:szCs w:val="24"/>
          <w:lang w:val="en-US"/>
        </w:rPr>
        <w:t xml:space="preserve"> promotes democracy and </w:t>
      </w:r>
      <w:r w:rsidR="00D75B02" w:rsidRPr="009375C1">
        <w:rPr>
          <w:rFonts w:ascii="Times New Roman" w:hAnsi="Times New Roman" w:cs="Times New Roman"/>
          <w:sz w:val="24"/>
          <w:szCs w:val="24"/>
          <w:lang w:val="en-US"/>
        </w:rPr>
        <w:t>solidifies</w:t>
      </w:r>
      <w:r w:rsidR="0084360A" w:rsidRPr="009375C1">
        <w:rPr>
          <w:rFonts w:ascii="Times New Roman" w:hAnsi="Times New Roman" w:cs="Times New Roman"/>
          <w:sz w:val="24"/>
          <w:szCs w:val="24"/>
          <w:lang w:val="en-US"/>
        </w:rPr>
        <w:t xml:space="preserve"> institutions of the recipient </w:t>
      </w:r>
      <w:r w:rsidR="0091010D" w:rsidRPr="009375C1">
        <w:rPr>
          <w:rFonts w:ascii="Times New Roman" w:eastAsiaTheme="minorHAnsi" w:hAnsi="Times New Roman" w:cs="Times New Roman"/>
          <w:sz w:val="24"/>
          <w:szCs w:val="24"/>
          <w:lang w:val="en-US"/>
        </w:rPr>
        <w:t>countries</w:t>
      </w:r>
      <w:r w:rsidR="0084360A" w:rsidRPr="009375C1">
        <w:rPr>
          <w:rFonts w:ascii="Times New Roman" w:hAnsi="Times New Roman" w:cs="Times New Roman"/>
          <w:sz w:val="24"/>
          <w:szCs w:val="24"/>
          <w:lang w:val="en-US"/>
        </w:rPr>
        <w:t xml:space="preserve">. </w:t>
      </w:r>
      <w:proofErr w:type="spellStart"/>
      <w:r w:rsidR="009C17C8" w:rsidRPr="009375C1">
        <w:rPr>
          <w:rFonts w:ascii="Times New Roman" w:hAnsi="Times New Roman" w:cs="Times New Roman"/>
          <w:sz w:val="24"/>
          <w:szCs w:val="24"/>
          <w:lang w:val="en-US"/>
        </w:rPr>
        <w:t>Yener</w:t>
      </w:r>
      <w:proofErr w:type="spellEnd"/>
      <w:r w:rsidR="009C17C8" w:rsidRPr="009375C1">
        <w:rPr>
          <w:rFonts w:ascii="Times New Roman" w:hAnsi="Times New Roman" w:cs="Times New Roman"/>
          <w:sz w:val="24"/>
          <w:szCs w:val="24"/>
          <w:lang w:val="en-US"/>
        </w:rPr>
        <w:t xml:space="preserve"> </w:t>
      </w:r>
      <w:proofErr w:type="spellStart"/>
      <w:r w:rsidR="007A42EA" w:rsidRPr="009375C1">
        <w:rPr>
          <w:rFonts w:ascii="Times New Roman" w:hAnsi="Times New Roman" w:cs="Times New Roman"/>
          <w:sz w:val="24"/>
          <w:szCs w:val="24"/>
          <w:lang w:val="en-US"/>
        </w:rPr>
        <w:t>Altunbaş</w:t>
      </w:r>
      <w:proofErr w:type="spellEnd"/>
      <w:r w:rsidR="007A42EA" w:rsidRPr="009375C1">
        <w:rPr>
          <w:rFonts w:ascii="Times New Roman" w:hAnsi="Times New Roman" w:cs="Times New Roman"/>
          <w:sz w:val="24"/>
          <w:szCs w:val="24"/>
          <w:lang w:val="en-US"/>
        </w:rPr>
        <w:t xml:space="preserve"> </w:t>
      </w:r>
      <w:r w:rsidR="009C17C8" w:rsidRPr="009375C1">
        <w:rPr>
          <w:rFonts w:ascii="Times New Roman" w:hAnsi="Times New Roman" w:cs="Times New Roman"/>
          <w:sz w:val="24"/>
          <w:szCs w:val="24"/>
          <w:lang w:val="en-US"/>
        </w:rPr>
        <w:t>and John</w:t>
      </w:r>
      <w:r w:rsidR="007A42EA" w:rsidRPr="009375C1">
        <w:rPr>
          <w:rFonts w:ascii="Times New Roman" w:hAnsi="Times New Roman" w:cs="Times New Roman"/>
          <w:sz w:val="24"/>
          <w:szCs w:val="24"/>
          <w:lang w:val="en-US"/>
        </w:rPr>
        <w:t xml:space="preserve"> T</w:t>
      </w:r>
      <w:r w:rsidR="00D75B02" w:rsidRPr="009375C1">
        <w:rPr>
          <w:rFonts w:ascii="Times New Roman" w:hAnsi="Times New Roman" w:cs="Times New Roman"/>
          <w:sz w:val="24"/>
          <w:szCs w:val="24"/>
          <w:lang w:val="en-US"/>
        </w:rPr>
        <w:t>hornton</w:t>
      </w:r>
      <w:r w:rsidR="009C17C8" w:rsidRPr="009375C1">
        <w:rPr>
          <w:rFonts w:ascii="Times New Roman" w:hAnsi="Times New Roman" w:cs="Times New Roman"/>
          <w:sz w:val="24"/>
          <w:szCs w:val="24"/>
          <w:lang w:val="en-US"/>
        </w:rPr>
        <w:t xml:space="preserve"> </w:t>
      </w:r>
      <w:r w:rsidR="00D75B02" w:rsidRPr="009375C1">
        <w:rPr>
          <w:rFonts w:ascii="Times New Roman" w:hAnsi="Times New Roman" w:cs="Times New Roman"/>
          <w:sz w:val="24"/>
          <w:szCs w:val="24"/>
          <w:lang w:val="en-US"/>
        </w:rPr>
        <w:t>conducted a research on</w:t>
      </w:r>
      <w:r w:rsidR="00D75B02" w:rsidRPr="009375C1">
        <w:rPr>
          <w:rFonts w:ascii="Times New Roman" w:eastAsiaTheme="minorHAnsi" w:hAnsi="Times New Roman" w:cs="Times New Roman"/>
          <w:sz w:val="24"/>
          <w:szCs w:val="24"/>
          <w:lang w:val="en-US"/>
        </w:rPr>
        <w:t xml:space="preserve"> </w:t>
      </w:r>
      <w:r w:rsidR="00D75B02" w:rsidRPr="009375C1">
        <w:rPr>
          <w:rFonts w:ascii="Times New Roman" w:hAnsi="Times New Roman" w:cs="Times New Roman"/>
          <w:sz w:val="24"/>
          <w:szCs w:val="24"/>
          <w:lang w:val="en-US"/>
        </w:rPr>
        <w:t>the impact of foreign aid on democracy in a panel of 93 developing economies during 1971–2010 and found that a percentage point increase in foreign aid lead</w:t>
      </w:r>
      <w:r w:rsidR="007A42EA" w:rsidRPr="009375C1">
        <w:rPr>
          <w:rFonts w:ascii="Times New Roman" w:hAnsi="Times New Roman" w:cs="Times New Roman"/>
          <w:sz w:val="24"/>
          <w:szCs w:val="24"/>
          <w:lang w:val="en-US"/>
        </w:rPr>
        <w:t xml:space="preserve">s to an increase in the Polity </w:t>
      </w:r>
      <w:r w:rsidR="007A42EA" w:rsidRPr="009375C1">
        <w:rPr>
          <w:rFonts w:ascii="Times New Roman" w:hAnsi="Times New Roman" w:cs="Times New Roman"/>
          <w:sz w:val="24"/>
          <w:szCs w:val="24"/>
          <w:lang w:val="en-US"/>
        </w:rPr>
        <w:lastRenderedPageBreak/>
        <w:t>Democratic Development I</w:t>
      </w:r>
      <w:r w:rsidR="00D75B02" w:rsidRPr="009375C1">
        <w:rPr>
          <w:rFonts w:ascii="Times New Roman" w:hAnsi="Times New Roman" w:cs="Times New Roman"/>
          <w:sz w:val="24"/>
          <w:szCs w:val="24"/>
          <w:lang w:val="en-US"/>
        </w:rPr>
        <w:t>ndex.</w:t>
      </w:r>
      <w:r w:rsidR="009C17C8" w:rsidRPr="009375C1">
        <w:rPr>
          <w:rStyle w:val="DipnotBavurusu"/>
          <w:rFonts w:ascii="Times New Roman" w:hAnsi="Times New Roman" w:cs="Times New Roman"/>
          <w:sz w:val="24"/>
          <w:szCs w:val="24"/>
          <w:lang w:val="en-US"/>
        </w:rPr>
        <w:footnoteReference w:id="75"/>
      </w:r>
      <w:r w:rsidR="00D75B02" w:rsidRPr="009375C1">
        <w:rPr>
          <w:rFonts w:ascii="Times New Roman" w:hAnsi="Times New Roman" w:cs="Times New Roman"/>
          <w:sz w:val="24"/>
          <w:szCs w:val="24"/>
          <w:lang w:val="en-US"/>
        </w:rPr>
        <w:t xml:space="preserve"> </w:t>
      </w:r>
      <w:r w:rsidR="00F8625F" w:rsidRPr="009375C1">
        <w:rPr>
          <w:rFonts w:ascii="Times New Roman" w:hAnsi="Times New Roman" w:cs="Times New Roman"/>
          <w:sz w:val="24"/>
          <w:szCs w:val="24"/>
          <w:lang w:val="en-US"/>
        </w:rPr>
        <w:t>Foreign a</w:t>
      </w:r>
      <w:r w:rsidR="00F87FBE" w:rsidRPr="009375C1">
        <w:rPr>
          <w:rFonts w:ascii="Times New Roman" w:hAnsi="Times New Roman" w:cs="Times New Roman"/>
          <w:sz w:val="24"/>
          <w:szCs w:val="24"/>
          <w:lang w:val="en-US"/>
        </w:rPr>
        <w:t xml:space="preserve">id can </w:t>
      </w:r>
      <w:r w:rsidR="00F8625F" w:rsidRPr="009375C1">
        <w:rPr>
          <w:rFonts w:ascii="Times New Roman" w:hAnsi="Times New Roman" w:cs="Times New Roman"/>
          <w:sz w:val="24"/>
          <w:szCs w:val="24"/>
          <w:lang w:val="en-US"/>
        </w:rPr>
        <w:t>foster</w:t>
      </w:r>
      <w:r w:rsidR="00F87FBE" w:rsidRPr="009375C1">
        <w:rPr>
          <w:rFonts w:ascii="Times New Roman" w:hAnsi="Times New Roman" w:cs="Times New Roman"/>
          <w:sz w:val="24"/>
          <w:szCs w:val="24"/>
          <w:lang w:val="en-US"/>
        </w:rPr>
        <w:t xml:space="preserve"> democracy</w:t>
      </w:r>
      <w:r w:rsidR="00F8625F" w:rsidRPr="009375C1">
        <w:rPr>
          <w:rFonts w:ascii="Times New Roman" w:hAnsi="Times New Roman" w:cs="Times New Roman"/>
          <w:sz w:val="24"/>
          <w:szCs w:val="24"/>
          <w:lang w:val="en-US"/>
        </w:rPr>
        <w:t xml:space="preserve">, because it can help to increase </w:t>
      </w:r>
      <w:r w:rsidR="00F87FBE" w:rsidRPr="009375C1">
        <w:rPr>
          <w:rFonts w:ascii="Times New Roman" w:hAnsi="Times New Roman" w:cs="Times New Roman"/>
          <w:sz w:val="24"/>
          <w:szCs w:val="24"/>
          <w:lang w:val="en-US"/>
        </w:rPr>
        <w:t xml:space="preserve">education level, </w:t>
      </w:r>
      <w:r w:rsidR="00F8625F" w:rsidRPr="009375C1">
        <w:rPr>
          <w:rFonts w:ascii="Times New Roman" w:hAnsi="Times New Roman" w:cs="Times New Roman"/>
          <w:sz w:val="24"/>
          <w:szCs w:val="24"/>
          <w:lang w:val="en-US"/>
        </w:rPr>
        <w:t xml:space="preserve">encourage </w:t>
      </w:r>
      <w:r w:rsidR="00F87FBE" w:rsidRPr="009375C1">
        <w:rPr>
          <w:rFonts w:ascii="Times New Roman" w:hAnsi="Times New Roman" w:cs="Times New Roman"/>
          <w:sz w:val="24"/>
          <w:szCs w:val="24"/>
          <w:lang w:val="en-US"/>
        </w:rPr>
        <w:t xml:space="preserve">free press and fair elections as well as </w:t>
      </w:r>
      <w:r w:rsidR="00F8625F" w:rsidRPr="009375C1">
        <w:rPr>
          <w:rFonts w:ascii="Times New Roman" w:hAnsi="Times New Roman" w:cs="Times New Roman"/>
          <w:sz w:val="24"/>
          <w:szCs w:val="24"/>
          <w:lang w:val="en-US"/>
        </w:rPr>
        <w:t>promote</w:t>
      </w:r>
      <w:r w:rsidR="00F87FBE" w:rsidRPr="009375C1">
        <w:rPr>
          <w:rFonts w:ascii="Times New Roman" w:hAnsi="Times New Roman" w:cs="Times New Roman"/>
          <w:sz w:val="24"/>
          <w:szCs w:val="24"/>
          <w:lang w:val="en-US"/>
        </w:rPr>
        <w:t xml:space="preserve"> </w:t>
      </w:r>
      <w:r w:rsidR="00BE06C3" w:rsidRPr="009375C1">
        <w:rPr>
          <w:rFonts w:ascii="Times New Roman" w:hAnsi="Times New Roman" w:cs="Times New Roman"/>
          <w:sz w:val="24"/>
          <w:szCs w:val="24"/>
          <w:lang w:val="en-US"/>
        </w:rPr>
        <w:t>legislat</w:t>
      </w:r>
      <w:r w:rsidR="00BE06C3">
        <w:rPr>
          <w:rFonts w:ascii="Times New Roman" w:hAnsi="Times New Roman" w:cs="Times New Roman"/>
          <w:sz w:val="24"/>
          <w:szCs w:val="24"/>
          <w:lang w:val="en-US"/>
        </w:rPr>
        <w:t>ive</w:t>
      </w:r>
      <w:r w:rsidR="00BE06C3" w:rsidRPr="009375C1">
        <w:rPr>
          <w:rFonts w:ascii="Times New Roman" w:hAnsi="Times New Roman" w:cs="Times New Roman"/>
          <w:sz w:val="24"/>
          <w:szCs w:val="24"/>
          <w:lang w:val="en-US"/>
        </w:rPr>
        <w:t xml:space="preserve"> </w:t>
      </w:r>
      <w:r w:rsidR="00F87FBE" w:rsidRPr="009375C1">
        <w:rPr>
          <w:rFonts w:ascii="Times New Roman" w:hAnsi="Times New Roman" w:cs="Times New Roman"/>
          <w:sz w:val="24"/>
          <w:szCs w:val="24"/>
          <w:lang w:val="en-US"/>
        </w:rPr>
        <w:t>and judicial checks on executive power</w:t>
      </w:r>
      <w:r w:rsidR="00F8625F" w:rsidRPr="009375C1">
        <w:rPr>
          <w:rFonts w:ascii="Times New Roman" w:hAnsi="Times New Roman" w:cs="Times New Roman"/>
          <w:sz w:val="24"/>
          <w:szCs w:val="24"/>
          <w:lang w:val="en-US"/>
        </w:rPr>
        <w:t xml:space="preserve"> in the receiving countries</w:t>
      </w:r>
      <w:r w:rsidR="006832DA" w:rsidRPr="009375C1">
        <w:rPr>
          <w:rFonts w:ascii="Times New Roman" w:hAnsi="Times New Roman" w:cs="Times New Roman"/>
          <w:sz w:val="24"/>
          <w:szCs w:val="24"/>
          <w:lang w:val="en-US"/>
        </w:rPr>
        <w:t>.</w:t>
      </w:r>
      <w:r w:rsidR="006832DA" w:rsidRPr="009375C1">
        <w:rPr>
          <w:rStyle w:val="DipnotBavurusu"/>
          <w:rFonts w:ascii="Times New Roman" w:hAnsi="Times New Roman" w:cs="Times New Roman"/>
          <w:sz w:val="24"/>
          <w:szCs w:val="24"/>
          <w:lang w:val="en-US"/>
        </w:rPr>
        <w:footnoteReference w:id="76"/>
      </w:r>
      <w:r w:rsidR="006832DA" w:rsidRPr="009375C1">
        <w:rPr>
          <w:rFonts w:ascii="Times New Roman" w:hAnsi="Times New Roman" w:cs="Times New Roman"/>
          <w:sz w:val="24"/>
          <w:szCs w:val="24"/>
          <w:lang w:val="en-US"/>
        </w:rPr>
        <w:t xml:space="preserve"> </w:t>
      </w:r>
      <w:r w:rsidR="00A009D3" w:rsidRPr="009375C1">
        <w:rPr>
          <w:rFonts w:ascii="Times New Roman" w:hAnsi="Times New Roman" w:cs="Times New Roman"/>
          <w:sz w:val="24"/>
          <w:szCs w:val="24"/>
          <w:lang w:val="en-US"/>
        </w:rPr>
        <w:t xml:space="preserve">Sarah Blodgett </w:t>
      </w:r>
      <w:proofErr w:type="spellStart"/>
      <w:r w:rsidR="00BC3F97" w:rsidRPr="009375C1">
        <w:rPr>
          <w:rFonts w:ascii="Times New Roman" w:hAnsi="Times New Roman" w:cs="Times New Roman"/>
          <w:sz w:val="24"/>
          <w:szCs w:val="24"/>
          <w:lang w:val="en-US"/>
        </w:rPr>
        <w:t>Bermeo</w:t>
      </w:r>
      <w:proofErr w:type="spellEnd"/>
      <w:r w:rsidR="00BC3F97" w:rsidRPr="009375C1">
        <w:rPr>
          <w:rFonts w:ascii="Times New Roman" w:hAnsi="Times New Roman" w:cs="Times New Roman"/>
          <w:sz w:val="24"/>
          <w:szCs w:val="24"/>
          <w:lang w:val="en-US"/>
        </w:rPr>
        <w:t xml:space="preserve"> has examined the aid data of 15 years and </w:t>
      </w:r>
      <w:r w:rsidR="00BE06C3" w:rsidRPr="009375C1">
        <w:rPr>
          <w:rFonts w:ascii="Times New Roman" w:hAnsi="Times New Roman" w:cs="Times New Roman"/>
          <w:sz w:val="24"/>
          <w:szCs w:val="24"/>
          <w:lang w:val="en-US"/>
        </w:rPr>
        <w:t>f</w:t>
      </w:r>
      <w:r w:rsidR="00BE06C3">
        <w:rPr>
          <w:rFonts w:ascii="Times New Roman" w:hAnsi="Times New Roman" w:cs="Times New Roman"/>
          <w:sz w:val="24"/>
          <w:szCs w:val="24"/>
          <w:lang w:val="en-US"/>
        </w:rPr>
        <w:t>ou</w:t>
      </w:r>
      <w:r w:rsidR="00BE06C3" w:rsidRPr="009375C1">
        <w:rPr>
          <w:rFonts w:ascii="Times New Roman" w:hAnsi="Times New Roman" w:cs="Times New Roman"/>
          <w:sz w:val="24"/>
          <w:szCs w:val="24"/>
          <w:lang w:val="en-US"/>
        </w:rPr>
        <w:t xml:space="preserve">nd </w:t>
      </w:r>
      <w:r w:rsidR="00BC3F97" w:rsidRPr="009375C1">
        <w:rPr>
          <w:rFonts w:ascii="Times New Roman" w:hAnsi="Times New Roman" w:cs="Times New Roman"/>
          <w:sz w:val="24"/>
          <w:szCs w:val="24"/>
          <w:lang w:val="en-US"/>
        </w:rPr>
        <w:t>out that receiving more aid from democratic sources is often associated with an increased likelihood of a democratic transition.</w:t>
      </w:r>
      <w:r w:rsidR="00A009D3" w:rsidRPr="009375C1">
        <w:rPr>
          <w:rStyle w:val="DipnotBavurusu"/>
          <w:rFonts w:ascii="Times New Roman" w:hAnsi="Times New Roman" w:cs="Times New Roman"/>
          <w:sz w:val="24"/>
          <w:szCs w:val="24"/>
          <w:lang w:val="en-US"/>
        </w:rPr>
        <w:footnoteReference w:id="77"/>
      </w:r>
      <w:r w:rsidR="00BC3F97" w:rsidRPr="009375C1">
        <w:rPr>
          <w:rFonts w:ascii="Times New Roman" w:hAnsi="Times New Roman" w:cs="Times New Roman"/>
          <w:sz w:val="24"/>
          <w:szCs w:val="24"/>
          <w:lang w:val="en-US"/>
        </w:rPr>
        <w:t xml:space="preserve"> </w:t>
      </w:r>
      <w:r w:rsidR="00C26131" w:rsidRPr="009375C1">
        <w:rPr>
          <w:rFonts w:ascii="Times New Roman" w:hAnsi="Times New Roman" w:cs="Times New Roman"/>
          <w:sz w:val="24"/>
          <w:szCs w:val="24"/>
          <w:lang w:val="en-US"/>
        </w:rPr>
        <w:t xml:space="preserve">Additionally, she </w:t>
      </w:r>
      <w:r w:rsidR="00BC3F97" w:rsidRPr="009375C1">
        <w:rPr>
          <w:rFonts w:ascii="Times New Roman" w:hAnsi="Times New Roman" w:cs="Times New Roman"/>
          <w:sz w:val="24"/>
          <w:szCs w:val="24"/>
          <w:lang w:val="en-US"/>
        </w:rPr>
        <w:t>find</w:t>
      </w:r>
      <w:r w:rsidR="00C26131" w:rsidRPr="009375C1">
        <w:rPr>
          <w:rFonts w:ascii="Times New Roman" w:hAnsi="Times New Roman" w:cs="Times New Roman"/>
          <w:sz w:val="24"/>
          <w:szCs w:val="24"/>
          <w:lang w:val="en-US"/>
        </w:rPr>
        <w:t>s</w:t>
      </w:r>
      <w:r w:rsidR="00BC3F97" w:rsidRPr="009375C1">
        <w:rPr>
          <w:rFonts w:ascii="Times New Roman" w:hAnsi="Times New Roman" w:cs="Times New Roman"/>
          <w:sz w:val="24"/>
          <w:szCs w:val="24"/>
          <w:lang w:val="en-US"/>
        </w:rPr>
        <w:t xml:space="preserve"> out that the opposite is true for aid from authoritarian sources, which consistently has a negative relationship with t</w:t>
      </w:r>
      <w:r w:rsidR="00807808" w:rsidRPr="009375C1">
        <w:rPr>
          <w:rFonts w:ascii="Times New Roman" w:hAnsi="Times New Roman" w:cs="Times New Roman"/>
          <w:sz w:val="24"/>
          <w:szCs w:val="24"/>
          <w:lang w:val="en-US"/>
        </w:rPr>
        <w:t>he likelihood of democratization</w:t>
      </w:r>
      <w:r w:rsidR="00BC3F97" w:rsidRPr="009375C1">
        <w:rPr>
          <w:rFonts w:ascii="Times New Roman" w:hAnsi="Times New Roman" w:cs="Times New Roman"/>
          <w:sz w:val="24"/>
          <w:szCs w:val="24"/>
          <w:lang w:val="en-US"/>
        </w:rPr>
        <w:t xml:space="preserve">. </w:t>
      </w:r>
      <w:r w:rsidR="00023EC7" w:rsidRPr="009375C1">
        <w:rPr>
          <w:rFonts w:ascii="Times New Roman" w:hAnsi="Times New Roman" w:cs="Times New Roman"/>
          <w:sz w:val="24"/>
          <w:szCs w:val="24"/>
          <w:lang w:val="en-US"/>
        </w:rPr>
        <w:t>Alb</w:t>
      </w:r>
      <w:r w:rsidR="00817BC3" w:rsidRPr="009375C1">
        <w:rPr>
          <w:rFonts w:ascii="Times New Roman" w:hAnsi="Times New Roman" w:cs="Times New Roman"/>
          <w:sz w:val="24"/>
          <w:szCs w:val="24"/>
          <w:lang w:val="en-US"/>
        </w:rPr>
        <w:t xml:space="preserve">erto </w:t>
      </w:r>
      <w:proofErr w:type="spellStart"/>
      <w:r w:rsidR="00C26131" w:rsidRPr="009375C1">
        <w:rPr>
          <w:rFonts w:ascii="Times New Roman" w:hAnsi="Times New Roman" w:cs="Times New Roman"/>
          <w:sz w:val="24"/>
          <w:szCs w:val="24"/>
          <w:lang w:val="en-US"/>
        </w:rPr>
        <w:t>Alesina</w:t>
      </w:r>
      <w:proofErr w:type="spellEnd"/>
      <w:r w:rsidR="00C26131" w:rsidRPr="009375C1">
        <w:rPr>
          <w:rFonts w:ascii="Times New Roman" w:hAnsi="Times New Roman" w:cs="Times New Roman"/>
          <w:sz w:val="24"/>
          <w:szCs w:val="24"/>
          <w:lang w:val="en-US"/>
        </w:rPr>
        <w:t xml:space="preserve"> </w:t>
      </w:r>
      <w:r w:rsidR="00817BC3" w:rsidRPr="009375C1">
        <w:rPr>
          <w:rFonts w:ascii="Times New Roman" w:hAnsi="Times New Roman" w:cs="Times New Roman"/>
          <w:sz w:val="24"/>
          <w:szCs w:val="24"/>
          <w:lang w:val="en-US"/>
        </w:rPr>
        <w:t>and David</w:t>
      </w:r>
      <w:r w:rsidR="00C26131" w:rsidRPr="009375C1">
        <w:rPr>
          <w:rFonts w:ascii="Times New Roman" w:hAnsi="Times New Roman" w:cs="Times New Roman"/>
          <w:sz w:val="24"/>
          <w:szCs w:val="24"/>
          <w:lang w:val="en-US"/>
        </w:rPr>
        <w:t xml:space="preserve"> Dollar </w:t>
      </w:r>
      <w:r w:rsidR="00BE06C3">
        <w:rPr>
          <w:rFonts w:ascii="Times New Roman" w:hAnsi="Times New Roman" w:cs="Times New Roman"/>
          <w:sz w:val="24"/>
          <w:szCs w:val="24"/>
          <w:lang w:val="en-US"/>
        </w:rPr>
        <w:t>have found</w:t>
      </w:r>
      <w:r w:rsidR="00BE06C3" w:rsidRPr="009375C1">
        <w:rPr>
          <w:rFonts w:ascii="Times New Roman" w:hAnsi="Times New Roman" w:cs="Times New Roman"/>
          <w:sz w:val="24"/>
          <w:szCs w:val="24"/>
          <w:lang w:val="en-US"/>
        </w:rPr>
        <w:t xml:space="preserve"> </w:t>
      </w:r>
      <w:r w:rsidR="00C26131" w:rsidRPr="009375C1">
        <w:rPr>
          <w:rFonts w:ascii="Times New Roman" w:hAnsi="Times New Roman" w:cs="Times New Roman"/>
          <w:sz w:val="24"/>
          <w:szCs w:val="24"/>
          <w:lang w:val="en-US"/>
        </w:rPr>
        <w:t>out that countries that democratize get 50% increase in aid.</w:t>
      </w:r>
      <w:r w:rsidR="00817BC3" w:rsidRPr="009375C1">
        <w:rPr>
          <w:rStyle w:val="DipnotBavurusu"/>
          <w:rFonts w:ascii="Times New Roman" w:hAnsi="Times New Roman" w:cs="Times New Roman"/>
          <w:sz w:val="24"/>
          <w:szCs w:val="24"/>
          <w:lang w:val="en-US"/>
        </w:rPr>
        <w:footnoteReference w:id="78"/>
      </w:r>
      <w:r w:rsidR="00C26131" w:rsidRPr="009375C1">
        <w:rPr>
          <w:rFonts w:ascii="Times New Roman" w:hAnsi="Times New Roman" w:cs="Times New Roman"/>
          <w:sz w:val="24"/>
          <w:szCs w:val="24"/>
          <w:lang w:val="en-US"/>
        </w:rPr>
        <w:t xml:space="preserve"> Thus, for scholars who are pro-aid, foreign aid is essential and important </w:t>
      </w:r>
      <w:r w:rsidR="002C1304" w:rsidRPr="009375C1">
        <w:rPr>
          <w:rFonts w:ascii="Times New Roman" w:hAnsi="Times New Roman" w:cs="Times New Roman"/>
          <w:sz w:val="24"/>
          <w:szCs w:val="24"/>
          <w:lang w:val="en-US"/>
        </w:rPr>
        <w:t>catalyzer</w:t>
      </w:r>
      <w:r w:rsidR="00C26131" w:rsidRPr="009375C1">
        <w:rPr>
          <w:rFonts w:ascii="Times New Roman" w:hAnsi="Times New Roman" w:cs="Times New Roman"/>
          <w:sz w:val="24"/>
          <w:szCs w:val="24"/>
          <w:lang w:val="en-US"/>
        </w:rPr>
        <w:t xml:space="preserve"> for democracy and democratization process. </w:t>
      </w:r>
      <w:r w:rsidR="00023EC7" w:rsidRPr="009375C1">
        <w:rPr>
          <w:rFonts w:ascii="Times New Roman" w:hAnsi="Times New Roman" w:cs="Times New Roman"/>
          <w:sz w:val="24"/>
          <w:szCs w:val="24"/>
          <w:lang w:val="en-US"/>
        </w:rPr>
        <w:t xml:space="preserve">Agnes </w:t>
      </w:r>
      <w:r w:rsidR="00B5200D" w:rsidRPr="009375C1">
        <w:rPr>
          <w:rFonts w:ascii="Times New Roman" w:hAnsi="Times New Roman" w:cs="Times New Roman"/>
          <w:sz w:val="24"/>
          <w:szCs w:val="24"/>
          <w:lang w:val="en-US"/>
        </w:rPr>
        <w:t>Cornell</w:t>
      </w:r>
      <w:r w:rsidR="00023EC7" w:rsidRPr="009375C1">
        <w:rPr>
          <w:rStyle w:val="DipnotBavurusu"/>
          <w:rFonts w:ascii="Times New Roman" w:hAnsi="Times New Roman" w:cs="Times New Roman"/>
          <w:sz w:val="24"/>
          <w:szCs w:val="24"/>
          <w:lang w:val="en-US"/>
        </w:rPr>
        <w:footnoteReference w:id="79"/>
      </w:r>
      <w:r w:rsidR="00B5200D" w:rsidRPr="009375C1">
        <w:rPr>
          <w:rFonts w:ascii="Times New Roman" w:hAnsi="Times New Roman" w:cs="Times New Roman"/>
          <w:sz w:val="24"/>
          <w:szCs w:val="24"/>
          <w:lang w:val="en-US"/>
        </w:rPr>
        <w:t xml:space="preserve"> </w:t>
      </w:r>
      <w:proofErr w:type="gramStart"/>
      <w:r w:rsidR="00B5200D" w:rsidRPr="009375C1">
        <w:rPr>
          <w:rFonts w:ascii="Times New Roman" w:hAnsi="Times New Roman" w:cs="Times New Roman"/>
          <w:sz w:val="24"/>
          <w:szCs w:val="24"/>
          <w:lang w:val="en-US"/>
        </w:rPr>
        <w:t>suggests that</w:t>
      </w:r>
      <w:proofErr w:type="gramEnd"/>
      <w:r w:rsidR="00B5200D" w:rsidRPr="009375C1">
        <w:rPr>
          <w:rFonts w:ascii="Times New Roman" w:hAnsi="Times New Roman" w:cs="Times New Roman"/>
          <w:sz w:val="24"/>
          <w:szCs w:val="24"/>
          <w:lang w:val="en-US"/>
        </w:rPr>
        <w:t xml:space="preserve"> “</w:t>
      </w:r>
      <w:r w:rsidR="00B5200D" w:rsidRPr="009375C1">
        <w:rPr>
          <w:rFonts w:ascii="Times New Roman" w:hAnsi="Times New Roman" w:cs="Times New Roman"/>
          <w:i/>
          <w:sz w:val="24"/>
          <w:szCs w:val="24"/>
          <w:lang w:val="en-US"/>
        </w:rPr>
        <w:t>the impact of democracy aid differs between different types of authoritarian regimes. Democracy aid has a positive impact on democracy levels in the most stable types of authoritarian regimes where political institutions are also in pla</w:t>
      </w:r>
      <w:r w:rsidR="00B303CA" w:rsidRPr="009375C1">
        <w:rPr>
          <w:rFonts w:ascii="Times New Roman" w:hAnsi="Times New Roman" w:cs="Times New Roman"/>
          <w:i/>
          <w:sz w:val="24"/>
          <w:szCs w:val="24"/>
          <w:lang w:val="en-US"/>
        </w:rPr>
        <w:t>ce, that is, one-party regimes</w:t>
      </w:r>
      <w:r w:rsidR="00023EC7" w:rsidRPr="009375C1">
        <w:rPr>
          <w:rFonts w:ascii="Times New Roman" w:hAnsi="Times New Roman" w:cs="Times New Roman"/>
          <w:sz w:val="24"/>
          <w:szCs w:val="24"/>
          <w:lang w:val="en-US"/>
        </w:rPr>
        <w:t>”.</w:t>
      </w:r>
      <w:r w:rsidR="00023EC7" w:rsidRPr="009375C1">
        <w:rPr>
          <w:rStyle w:val="DipnotBavurusu"/>
          <w:rFonts w:ascii="Times New Roman" w:hAnsi="Times New Roman" w:cs="Times New Roman"/>
          <w:sz w:val="24"/>
          <w:szCs w:val="24"/>
          <w:lang w:val="en-US"/>
        </w:rPr>
        <w:footnoteReference w:id="80"/>
      </w:r>
    </w:p>
    <w:p w:rsidR="00C26131" w:rsidRPr="009375C1" w:rsidRDefault="00884F00"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During the Cold </w:t>
      </w:r>
      <w:r w:rsidR="00635F4D" w:rsidRPr="009375C1">
        <w:rPr>
          <w:rFonts w:ascii="Times New Roman" w:hAnsi="Times New Roman" w:cs="Times New Roman"/>
          <w:sz w:val="24"/>
          <w:szCs w:val="24"/>
          <w:lang w:val="en-US"/>
        </w:rPr>
        <w:t>War,</w:t>
      </w:r>
      <w:r w:rsidR="00221763" w:rsidRPr="009375C1">
        <w:rPr>
          <w:rFonts w:ascii="Times New Roman" w:hAnsi="Times New Roman" w:cs="Times New Roman"/>
          <w:sz w:val="24"/>
          <w:szCs w:val="24"/>
          <w:lang w:val="en-US"/>
        </w:rPr>
        <w:t xml:space="preserve"> many donor </w:t>
      </w:r>
      <w:r w:rsidR="0091010D" w:rsidRPr="009375C1">
        <w:rPr>
          <w:rFonts w:ascii="Times New Roman" w:eastAsiaTheme="minorHAnsi" w:hAnsi="Times New Roman" w:cs="Times New Roman"/>
          <w:sz w:val="24"/>
          <w:szCs w:val="24"/>
          <w:lang w:val="en-US"/>
        </w:rPr>
        <w:t>countries</w:t>
      </w:r>
      <w:r w:rsidR="0091010D" w:rsidRPr="009375C1">
        <w:rPr>
          <w:rFonts w:ascii="Times New Roman" w:hAnsi="Times New Roman" w:cs="Times New Roman"/>
          <w:sz w:val="24"/>
          <w:szCs w:val="24"/>
          <w:lang w:val="en-US"/>
        </w:rPr>
        <w:t xml:space="preserve"> </w:t>
      </w:r>
      <w:r w:rsidR="00221763" w:rsidRPr="009375C1">
        <w:rPr>
          <w:rFonts w:ascii="Times New Roman" w:hAnsi="Times New Roman" w:cs="Times New Roman"/>
          <w:sz w:val="24"/>
          <w:szCs w:val="24"/>
          <w:lang w:val="en-US"/>
        </w:rPr>
        <w:t xml:space="preserve">were more interested </w:t>
      </w:r>
      <w:r w:rsidR="00BE06C3">
        <w:rPr>
          <w:rFonts w:ascii="Times New Roman" w:hAnsi="Times New Roman" w:cs="Times New Roman"/>
          <w:sz w:val="24"/>
          <w:szCs w:val="24"/>
          <w:lang w:val="en-US"/>
        </w:rPr>
        <w:t>i</w:t>
      </w:r>
      <w:r w:rsidR="00BE06C3" w:rsidRPr="009375C1">
        <w:rPr>
          <w:rFonts w:ascii="Times New Roman" w:hAnsi="Times New Roman" w:cs="Times New Roman"/>
          <w:sz w:val="24"/>
          <w:szCs w:val="24"/>
          <w:lang w:val="en-US"/>
        </w:rPr>
        <w:t xml:space="preserve">n </w:t>
      </w:r>
      <w:r w:rsidR="00221763" w:rsidRPr="009375C1">
        <w:rPr>
          <w:rFonts w:ascii="Times New Roman" w:hAnsi="Times New Roman" w:cs="Times New Roman"/>
          <w:sz w:val="24"/>
          <w:szCs w:val="24"/>
          <w:lang w:val="en-US"/>
        </w:rPr>
        <w:t xml:space="preserve">security thus allocating their aid to their allies. </w:t>
      </w:r>
      <w:r w:rsidR="00B30EC7" w:rsidRPr="009375C1">
        <w:rPr>
          <w:rFonts w:ascii="Times New Roman" w:hAnsi="Times New Roman" w:cs="Times New Roman"/>
          <w:sz w:val="24"/>
          <w:szCs w:val="24"/>
          <w:lang w:val="en-US"/>
        </w:rPr>
        <w:t>The USSR supported strategic allies, especially Marxist-Leninist regimes, the US and other Western donors provided economic assistance to developing countries that helped contain comm</w:t>
      </w:r>
      <w:r w:rsidR="00BA5C58" w:rsidRPr="009375C1">
        <w:rPr>
          <w:rFonts w:ascii="Times New Roman" w:hAnsi="Times New Roman" w:cs="Times New Roman"/>
          <w:sz w:val="24"/>
          <w:szCs w:val="24"/>
          <w:lang w:val="en-US"/>
        </w:rPr>
        <w:t>unism and Soviet ‘expansionism’.</w:t>
      </w:r>
      <w:r w:rsidR="00BA5C58" w:rsidRPr="009375C1">
        <w:rPr>
          <w:rStyle w:val="DipnotBavurusu"/>
          <w:rFonts w:ascii="Times New Roman" w:hAnsi="Times New Roman" w:cs="Times New Roman"/>
          <w:sz w:val="24"/>
          <w:szCs w:val="24"/>
          <w:lang w:val="en-US"/>
        </w:rPr>
        <w:footnoteReference w:id="81"/>
      </w:r>
      <w:r w:rsidR="00B30EC7" w:rsidRPr="009375C1">
        <w:rPr>
          <w:rFonts w:ascii="Times New Roman" w:hAnsi="Times New Roman" w:cs="Times New Roman"/>
          <w:sz w:val="24"/>
          <w:szCs w:val="24"/>
          <w:lang w:val="en-US"/>
        </w:rPr>
        <w:t xml:space="preserve"> This hindered the development of d</w:t>
      </w:r>
      <w:r w:rsidR="003940F6" w:rsidRPr="009375C1">
        <w:rPr>
          <w:rFonts w:ascii="Times New Roman" w:hAnsi="Times New Roman" w:cs="Times New Roman"/>
          <w:sz w:val="24"/>
          <w:szCs w:val="24"/>
          <w:lang w:val="en-US"/>
        </w:rPr>
        <w:t xml:space="preserve">emocracy in recipient countries; even sometimes being a discouraging factor of democracy. </w:t>
      </w:r>
      <w:r w:rsidR="00221763" w:rsidRPr="009375C1">
        <w:rPr>
          <w:rFonts w:ascii="Times New Roman" w:hAnsi="Times New Roman" w:cs="Times New Roman"/>
          <w:sz w:val="24"/>
          <w:szCs w:val="24"/>
          <w:lang w:val="en-US"/>
        </w:rPr>
        <w:t xml:space="preserve">However, this situation has changed after the </w:t>
      </w:r>
      <w:r w:rsidRPr="009375C1">
        <w:rPr>
          <w:rFonts w:ascii="Times New Roman" w:hAnsi="Times New Roman" w:cs="Times New Roman"/>
          <w:sz w:val="24"/>
          <w:szCs w:val="24"/>
          <w:lang w:val="en-US"/>
        </w:rPr>
        <w:t>Cold War, because d</w:t>
      </w:r>
      <w:r w:rsidR="00221763" w:rsidRPr="009375C1">
        <w:rPr>
          <w:rFonts w:ascii="Times New Roman" w:hAnsi="Times New Roman" w:cs="Times New Roman"/>
          <w:sz w:val="24"/>
          <w:szCs w:val="24"/>
          <w:lang w:val="en-US"/>
        </w:rPr>
        <w:t xml:space="preserve">onor </w:t>
      </w:r>
      <w:r w:rsidR="0091010D" w:rsidRPr="009375C1">
        <w:rPr>
          <w:rFonts w:ascii="Times New Roman" w:eastAsiaTheme="minorHAnsi" w:hAnsi="Times New Roman" w:cs="Times New Roman"/>
          <w:sz w:val="24"/>
          <w:szCs w:val="24"/>
          <w:lang w:val="en-US"/>
        </w:rPr>
        <w:t>countries</w:t>
      </w:r>
      <w:r w:rsidR="0091010D" w:rsidRPr="009375C1">
        <w:rPr>
          <w:rFonts w:ascii="Times New Roman" w:hAnsi="Times New Roman" w:cs="Times New Roman"/>
          <w:sz w:val="24"/>
          <w:szCs w:val="24"/>
          <w:lang w:val="en-US"/>
        </w:rPr>
        <w:t xml:space="preserve"> </w:t>
      </w:r>
      <w:r w:rsidR="00221763" w:rsidRPr="009375C1">
        <w:rPr>
          <w:rFonts w:ascii="Times New Roman" w:hAnsi="Times New Roman" w:cs="Times New Roman"/>
          <w:sz w:val="24"/>
          <w:szCs w:val="24"/>
          <w:lang w:val="en-US"/>
        </w:rPr>
        <w:t>have publicly committed to reward politi</w:t>
      </w:r>
      <w:r w:rsidR="00101CD5" w:rsidRPr="009375C1">
        <w:rPr>
          <w:rFonts w:ascii="Times New Roman" w:hAnsi="Times New Roman" w:cs="Times New Roman"/>
          <w:sz w:val="24"/>
          <w:szCs w:val="24"/>
          <w:lang w:val="en-US"/>
        </w:rPr>
        <w:t>cal reforms with high aid flows</w:t>
      </w:r>
      <w:r w:rsidR="00635DF7" w:rsidRPr="009375C1">
        <w:rPr>
          <w:rFonts w:ascii="Times New Roman" w:hAnsi="Times New Roman" w:cs="Times New Roman"/>
          <w:sz w:val="24"/>
          <w:szCs w:val="24"/>
          <w:lang w:val="en-US"/>
        </w:rPr>
        <w:fldChar w:fldCharType="begin" w:fldLock="1"/>
      </w:r>
      <w:r w:rsidR="00B303CA" w:rsidRPr="009375C1">
        <w:rPr>
          <w:rFonts w:ascii="Times New Roman" w:hAnsi="Times New Roman" w:cs="Times New Roman"/>
          <w:sz w:val="24"/>
          <w:szCs w:val="24"/>
          <w:lang w:val="en-US"/>
        </w:rPr>
        <w:instrText>ADDIN CSL_CITATION { "citationItems" : [ { "id" : "ITEM-1", "itemData" : { "DOI" : "10.1016/j.worlddev.2014.11.006", "ISSN" : "0305750X", "author" : [ { "dropping-particle" : "", "family" : "Reinsberg", "given" : "Bernhard", "non-dropping-particle" : "", "parse-names" : false, "suffix" : "" } ], "container-title" : "World Development", "id" : "ITEM-1", "issued" : { "date-parts" : [ [ "2014" ] ] }, "publisher" : "Elsevier Ltd", "title" : "Foregin Aid Responses to Democratic Transitions (forthcoming)", "type" : "article-journal", "volume" : "xx" }, "uris" : [ "http://www.mendeley.com/documents/?uuid=ec9ad4b4-766c-4cd1-8cf1-9423bcbf778a" ] } ], "mendeley" : { "formattedCitation" : "(Reinsberg, 2014)", "plainTextFormattedCitation" : "(Reinsberg, 2014)", "previouslyFormattedCitation" : "(Reinsberg, 2014)" }, "properties" : { "noteIndex" : 0 }, "schema" : "https://github.com/citation-style-language/schema/raw/master/csl-citation.json" }</w:instrText>
      </w:r>
      <w:r w:rsidR="00635DF7" w:rsidRPr="009375C1">
        <w:rPr>
          <w:rFonts w:ascii="Times New Roman" w:hAnsi="Times New Roman" w:cs="Times New Roman"/>
          <w:sz w:val="24"/>
          <w:szCs w:val="24"/>
          <w:lang w:val="en-US"/>
        </w:rPr>
        <w:fldChar w:fldCharType="end"/>
      </w:r>
      <w:r w:rsidR="00221763" w:rsidRPr="009375C1">
        <w:rPr>
          <w:rFonts w:ascii="Times New Roman" w:hAnsi="Times New Roman" w:cs="Times New Roman"/>
          <w:sz w:val="24"/>
          <w:szCs w:val="24"/>
          <w:lang w:val="en-US"/>
        </w:rPr>
        <w:t>.</w:t>
      </w:r>
      <w:r w:rsidR="00101CD5" w:rsidRPr="009375C1">
        <w:rPr>
          <w:rStyle w:val="DipnotBavurusu"/>
          <w:rFonts w:ascii="Times New Roman" w:hAnsi="Times New Roman" w:cs="Times New Roman"/>
          <w:sz w:val="24"/>
          <w:szCs w:val="24"/>
          <w:lang w:val="en-US"/>
        </w:rPr>
        <w:footnoteReference w:id="82"/>
      </w:r>
      <w:r w:rsidR="00221763" w:rsidRPr="009375C1">
        <w:rPr>
          <w:rFonts w:ascii="Times New Roman" w:hAnsi="Times New Roman" w:cs="Times New Roman"/>
          <w:sz w:val="24"/>
          <w:szCs w:val="24"/>
          <w:lang w:val="en-US"/>
        </w:rPr>
        <w:t xml:space="preserve"> </w:t>
      </w:r>
      <w:r w:rsidR="003940F6" w:rsidRPr="009375C1">
        <w:rPr>
          <w:rFonts w:ascii="Times New Roman" w:hAnsi="Times New Roman" w:cs="Times New Roman"/>
          <w:sz w:val="24"/>
          <w:szCs w:val="24"/>
          <w:lang w:val="en-US"/>
        </w:rPr>
        <w:t>On one hand</w:t>
      </w:r>
      <w:r w:rsidR="008451FA" w:rsidRPr="009375C1">
        <w:rPr>
          <w:rFonts w:ascii="Times New Roman" w:hAnsi="Times New Roman" w:cs="Times New Roman"/>
          <w:sz w:val="24"/>
          <w:szCs w:val="24"/>
          <w:lang w:val="en-US"/>
        </w:rPr>
        <w:t>,</w:t>
      </w:r>
      <w:r w:rsidR="003940F6" w:rsidRPr="009375C1">
        <w:rPr>
          <w:rFonts w:ascii="Times New Roman" w:hAnsi="Times New Roman" w:cs="Times New Roman"/>
          <w:sz w:val="24"/>
          <w:szCs w:val="24"/>
          <w:lang w:val="en-US"/>
        </w:rPr>
        <w:t xml:space="preserve"> the Soviet threat has disappeared </w:t>
      </w:r>
      <w:r w:rsidR="008451FA" w:rsidRPr="009375C1">
        <w:rPr>
          <w:rFonts w:ascii="Times New Roman" w:hAnsi="Times New Roman" w:cs="Times New Roman"/>
          <w:sz w:val="24"/>
          <w:szCs w:val="24"/>
          <w:lang w:val="en-US"/>
        </w:rPr>
        <w:t>so</w:t>
      </w:r>
      <w:r w:rsidR="003940F6" w:rsidRPr="009375C1">
        <w:rPr>
          <w:rFonts w:ascii="Times New Roman" w:hAnsi="Times New Roman" w:cs="Times New Roman"/>
          <w:sz w:val="24"/>
          <w:szCs w:val="24"/>
          <w:lang w:val="en-US"/>
        </w:rPr>
        <w:t xml:space="preserve"> the political environment has </w:t>
      </w:r>
      <w:r w:rsidR="008451FA" w:rsidRPr="009375C1">
        <w:rPr>
          <w:rFonts w:ascii="Times New Roman" w:hAnsi="Times New Roman" w:cs="Times New Roman"/>
          <w:sz w:val="24"/>
          <w:szCs w:val="24"/>
          <w:lang w:val="en-US"/>
        </w:rPr>
        <w:t>favored</w:t>
      </w:r>
      <w:r w:rsidR="003940F6" w:rsidRPr="009375C1">
        <w:rPr>
          <w:rFonts w:ascii="Times New Roman" w:hAnsi="Times New Roman" w:cs="Times New Roman"/>
          <w:sz w:val="24"/>
          <w:szCs w:val="24"/>
          <w:lang w:val="en-US"/>
        </w:rPr>
        <w:t xml:space="preserve"> liberal economy and democratization process of the developing world. </w:t>
      </w:r>
      <w:r w:rsidR="008451FA" w:rsidRPr="009375C1">
        <w:rPr>
          <w:rFonts w:ascii="Times New Roman" w:hAnsi="Times New Roman" w:cs="Times New Roman"/>
          <w:sz w:val="24"/>
          <w:szCs w:val="24"/>
          <w:lang w:val="en-US"/>
        </w:rPr>
        <w:t>Since then</w:t>
      </w:r>
      <w:r w:rsidR="003940F6" w:rsidRPr="009375C1">
        <w:rPr>
          <w:rFonts w:ascii="Times New Roman" w:hAnsi="Times New Roman" w:cs="Times New Roman"/>
          <w:sz w:val="24"/>
          <w:szCs w:val="24"/>
          <w:lang w:val="en-US"/>
        </w:rPr>
        <w:t xml:space="preserve">, donors like the EU and DAC have been sensitive to political changes and they </w:t>
      </w:r>
      <w:r w:rsidR="00BE06C3">
        <w:rPr>
          <w:rFonts w:ascii="Times New Roman" w:hAnsi="Times New Roman" w:cs="Times New Roman"/>
          <w:sz w:val="24"/>
          <w:szCs w:val="24"/>
          <w:lang w:val="en-US"/>
        </w:rPr>
        <w:t xml:space="preserve">have </w:t>
      </w:r>
      <w:r w:rsidR="003940F6" w:rsidRPr="009375C1">
        <w:rPr>
          <w:rFonts w:ascii="Times New Roman" w:hAnsi="Times New Roman" w:cs="Times New Roman"/>
          <w:sz w:val="24"/>
          <w:szCs w:val="24"/>
          <w:lang w:val="en-US"/>
        </w:rPr>
        <w:t xml:space="preserve">consistently </w:t>
      </w:r>
      <w:r w:rsidR="00BE06C3">
        <w:rPr>
          <w:rFonts w:ascii="Times New Roman" w:hAnsi="Times New Roman" w:cs="Times New Roman"/>
          <w:sz w:val="24"/>
          <w:szCs w:val="24"/>
          <w:lang w:val="en-US"/>
        </w:rPr>
        <w:t xml:space="preserve">encouraged </w:t>
      </w:r>
      <w:r w:rsidR="003940F6" w:rsidRPr="009375C1">
        <w:rPr>
          <w:rFonts w:ascii="Times New Roman" w:hAnsi="Times New Roman" w:cs="Times New Roman"/>
          <w:sz w:val="24"/>
          <w:szCs w:val="24"/>
          <w:lang w:val="en-US"/>
        </w:rPr>
        <w:t>liberaliza</w:t>
      </w:r>
      <w:r w:rsidR="00101CD5" w:rsidRPr="009375C1">
        <w:rPr>
          <w:rFonts w:ascii="Times New Roman" w:hAnsi="Times New Roman" w:cs="Times New Roman"/>
          <w:sz w:val="24"/>
          <w:szCs w:val="24"/>
          <w:lang w:val="en-US"/>
        </w:rPr>
        <w:t xml:space="preserve">tion </w:t>
      </w:r>
      <w:r w:rsidR="00BE06C3">
        <w:rPr>
          <w:rFonts w:ascii="Times New Roman" w:hAnsi="Times New Roman" w:cs="Times New Roman"/>
          <w:sz w:val="24"/>
          <w:szCs w:val="24"/>
          <w:lang w:val="en-US"/>
        </w:rPr>
        <w:t>in</w:t>
      </w:r>
      <w:r w:rsidR="00BE06C3" w:rsidRPr="009375C1">
        <w:rPr>
          <w:rFonts w:ascii="Times New Roman" w:hAnsi="Times New Roman" w:cs="Times New Roman"/>
          <w:sz w:val="24"/>
          <w:szCs w:val="24"/>
          <w:lang w:val="en-US"/>
        </w:rPr>
        <w:t xml:space="preserve"> </w:t>
      </w:r>
      <w:r w:rsidR="00101CD5" w:rsidRPr="009375C1">
        <w:rPr>
          <w:rFonts w:ascii="Times New Roman" w:hAnsi="Times New Roman" w:cs="Times New Roman"/>
          <w:sz w:val="24"/>
          <w:szCs w:val="24"/>
          <w:lang w:val="en-US"/>
        </w:rPr>
        <w:t>the recipient countries</w:t>
      </w:r>
      <w:r w:rsidR="00635DF7" w:rsidRPr="009375C1">
        <w:rPr>
          <w:rFonts w:ascii="Times New Roman" w:hAnsi="Times New Roman" w:cs="Times New Roman"/>
          <w:sz w:val="24"/>
          <w:szCs w:val="24"/>
          <w:lang w:val="en-US"/>
        </w:rPr>
        <w:fldChar w:fldCharType="begin" w:fldLock="1"/>
      </w:r>
      <w:r w:rsidR="00B303CA" w:rsidRPr="009375C1">
        <w:rPr>
          <w:rFonts w:ascii="Times New Roman" w:hAnsi="Times New Roman" w:cs="Times New Roman"/>
          <w:sz w:val="24"/>
          <w:szCs w:val="24"/>
          <w:lang w:val="en-US"/>
        </w:rPr>
        <w:instrText>ADDIN CSL_CITATION { "citationItems" : [ { "id" : "ITEM-1", "itemData" : { "DOI" : "10.1016/j.worlddev.2014.11.006", "ISSN" : "0305750X", "author" : [ { "dropping-particle" : "", "family" : "Reinsberg", "given" : "Bernhard", "non-dropping-particle" : "", "parse-names" : false, "suffix" : "" } ], "container-title" : "World Development", "id" : "ITEM-1", "issued" : { "date-parts" : [ [ "2014" ] ] }, "publisher" : "Elsevier Ltd", "title" : "Foregin Aid Responses to Democratic Transitions (forthcoming)", "type" : "article-journal", "volume" : "xx" }, "uris" : [ "http://www.mendeley.com/documents/?uuid=ec9ad4b4-766c-4cd1-8cf1-9423bcbf778a" ] } ], "mendeley" : { "formattedCitation" : "(Reinsberg, 2014)", "plainTextFormattedCitation" : "(Reinsberg, 2014)", "previouslyFormattedCitation" : "(Reinsberg, 2014)" }, "properties" : { "noteIndex" : 0 }, "schema" : "https://github.com/citation-style-language/schema/raw/master/csl-citation.json" }</w:instrText>
      </w:r>
      <w:r w:rsidR="00635DF7" w:rsidRPr="009375C1">
        <w:rPr>
          <w:rFonts w:ascii="Times New Roman" w:hAnsi="Times New Roman" w:cs="Times New Roman"/>
          <w:sz w:val="24"/>
          <w:szCs w:val="24"/>
          <w:lang w:val="en-US"/>
        </w:rPr>
        <w:fldChar w:fldCharType="end"/>
      </w:r>
      <w:r w:rsidR="00B303CA" w:rsidRPr="009375C1">
        <w:rPr>
          <w:rFonts w:ascii="Times New Roman" w:hAnsi="Times New Roman" w:cs="Times New Roman"/>
          <w:sz w:val="24"/>
          <w:szCs w:val="24"/>
          <w:lang w:val="en-US"/>
        </w:rPr>
        <w:t>.</w:t>
      </w:r>
      <w:r w:rsidR="00101CD5" w:rsidRPr="009375C1">
        <w:rPr>
          <w:rStyle w:val="DipnotBavurusu"/>
          <w:rFonts w:ascii="Times New Roman" w:hAnsi="Times New Roman" w:cs="Times New Roman"/>
          <w:sz w:val="24"/>
          <w:szCs w:val="24"/>
          <w:lang w:val="en-US"/>
        </w:rPr>
        <w:footnoteReference w:id="83"/>
      </w:r>
      <w:r w:rsidR="002804E1" w:rsidRPr="009375C1">
        <w:rPr>
          <w:rFonts w:ascii="Times New Roman" w:hAnsi="Times New Roman" w:cs="Times New Roman"/>
          <w:sz w:val="24"/>
          <w:szCs w:val="24"/>
          <w:lang w:val="en-US"/>
        </w:rPr>
        <w:t xml:space="preserve"> </w:t>
      </w:r>
      <w:proofErr w:type="spellStart"/>
      <w:r w:rsidR="00101CD5" w:rsidRPr="009375C1">
        <w:rPr>
          <w:rFonts w:ascii="Times New Roman" w:hAnsi="Times New Roman" w:cs="Times New Roman"/>
          <w:sz w:val="24"/>
          <w:szCs w:val="24"/>
          <w:lang w:val="en-US"/>
        </w:rPr>
        <w:t>Burcu</w:t>
      </w:r>
      <w:proofErr w:type="spellEnd"/>
      <w:r w:rsidR="00101CD5" w:rsidRPr="009375C1">
        <w:rPr>
          <w:rFonts w:ascii="Times New Roman" w:hAnsi="Times New Roman" w:cs="Times New Roman"/>
          <w:sz w:val="24"/>
          <w:szCs w:val="24"/>
          <w:lang w:val="en-US"/>
        </w:rPr>
        <w:t xml:space="preserve"> </w:t>
      </w:r>
      <w:proofErr w:type="spellStart"/>
      <w:r w:rsidR="00101CD5" w:rsidRPr="009375C1">
        <w:rPr>
          <w:rFonts w:ascii="Times New Roman" w:hAnsi="Times New Roman" w:cs="Times New Roman"/>
          <w:sz w:val="24"/>
          <w:szCs w:val="24"/>
          <w:lang w:val="en-US"/>
        </w:rPr>
        <w:t>Savun</w:t>
      </w:r>
      <w:proofErr w:type="spellEnd"/>
      <w:r w:rsidR="00101CD5" w:rsidRPr="009375C1">
        <w:rPr>
          <w:rFonts w:ascii="Times New Roman" w:hAnsi="Times New Roman" w:cs="Times New Roman"/>
          <w:sz w:val="24"/>
          <w:szCs w:val="24"/>
          <w:lang w:val="en-US"/>
        </w:rPr>
        <w:t xml:space="preserve"> and Daniel C. </w:t>
      </w:r>
      <w:proofErr w:type="spellStart"/>
      <w:r w:rsidR="002804E1" w:rsidRPr="009375C1">
        <w:rPr>
          <w:rFonts w:ascii="Times New Roman" w:hAnsi="Times New Roman" w:cs="Times New Roman"/>
          <w:sz w:val="24"/>
          <w:szCs w:val="24"/>
          <w:lang w:val="en-US"/>
        </w:rPr>
        <w:t>Tirone</w:t>
      </w:r>
      <w:proofErr w:type="spellEnd"/>
      <w:r w:rsidR="002804E1" w:rsidRPr="009375C1">
        <w:rPr>
          <w:rFonts w:ascii="Times New Roman" w:hAnsi="Times New Roman" w:cs="Times New Roman"/>
          <w:sz w:val="24"/>
          <w:szCs w:val="24"/>
          <w:lang w:val="en-US"/>
        </w:rPr>
        <w:t xml:space="preserve"> find out that “</w:t>
      </w:r>
      <w:r w:rsidR="002804E1" w:rsidRPr="009375C1">
        <w:rPr>
          <w:rFonts w:ascii="Times New Roman" w:hAnsi="Times New Roman" w:cs="Times New Roman"/>
          <w:i/>
          <w:sz w:val="24"/>
          <w:szCs w:val="24"/>
          <w:lang w:val="en-US"/>
        </w:rPr>
        <w:t>democratizing countries that receive high levels of democracy aid are less likely to experience civil conflict than those that receive little or no democracy aid</w:t>
      </w:r>
      <w:r w:rsidR="002804E1" w:rsidRPr="009375C1">
        <w:rPr>
          <w:rFonts w:ascii="Times New Roman" w:hAnsi="Times New Roman" w:cs="Times New Roman"/>
          <w:sz w:val="24"/>
          <w:szCs w:val="24"/>
          <w:lang w:val="en-US"/>
        </w:rPr>
        <w:t>”</w:t>
      </w:r>
      <w:r w:rsidR="00101CD5" w:rsidRPr="009375C1">
        <w:rPr>
          <w:rFonts w:ascii="Times New Roman" w:hAnsi="Times New Roman" w:cs="Times New Roman"/>
          <w:sz w:val="24"/>
          <w:szCs w:val="24"/>
          <w:lang w:val="en-US"/>
        </w:rPr>
        <w:t>.</w:t>
      </w:r>
      <w:r w:rsidR="00101CD5" w:rsidRPr="009375C1">
        <w:rPr>
          <w:rStyle w:val="DipnotBavurusu"/>
          <w:rFonts w:ascii="Times New Roman" w:hAnsi="Times New Roman" w:cs="Times New Roman"/>
          <w:sz w:val="24"/>
          <w:szCs w:val="24"/>
          <w:lang w:val="en-US"/>
        </w:rPr>
        <w:footnoteReference w:id="84"/>
      </w:r>
      <w:r w:rsidR="00101CD5" w:rsidRPr="009375C1">
        <w:rPr>
          <w:rFonts w:ascii="Times New Roman" w:hAnsi="Times New Roman" w:cs="Times New Roman"/>
          <w:sz w:val="24"/>
          <w:szCs w:val="24"/>
          <w:lang w:val="en-US"/>
        </w:rPr>
        <w:t xml:space="preserve"> </w:t>
      </w:r>
      <w:r w:rsidR="002804E1" w:rsidRPr="009375C1">
        <w:rPr>
          <w:rFonts w:ascii="Times New Roman" w:hAnsi="Times New Roman" w:cs="Times New Roman"/>
          <w:sz w:val="24"/>
          <w:szCs w:val="24"/>
          <w:lang w:val="en-US"/>
        </w:rPr>
        <w:t xml:space="preserve">The USAID has also spent millions on democracy </w:t>
      </w:r>
      <w:r w:rsidR="002804E1" w:rsidRPr="009375C1">
        <w:rPr>
          <w:rFonts w:ascii="Times New Roman" w:hAnsi="Times New Roman" w:cs="Times New Roman"/>
          <w:sz w:val="24"/>
          <w:szCs w:val="24"/>
          <w:lang w:val="en-US"/>
        </w:rPr>
        <w:lastRenderedPageBreak/>
        <w:t>and democratizatio</w:t>
      </w:r>
      <w:r w:rsidR="00B23666" w:rsidRPr="009375C1">
        <w:rPr>
          <w:rFonts w:ascii="Times New Roman" w:hAnsi="Times New Roman" w:cs="Times New Roman"/>
          <w:sz w:val="24"/>
          <w:szCs w:val="24"/>
          <w:lang w:val="en-US"/>
        </w:rPr>
        <w:t>n process since the end of the Cold W</w:t>
      </w:r>
      <w:r w:rsidR="002804E1" w:rsidRPr="009375C1">
        <w:rPr>
          <w:rFonts w:ascii="Times New Roman" w:hAnsi="Times New Roman" w:cs="Times New Roman"/>
          <w:sz w:val="24"/>
          <w:szCs w:val="24"/>
          <w:lang w:val="en-US"/>
        </w:rPr>
        <w:t>ar</w:t>
      </w:r>
      <w:r w:rsidR="002306E6" w:rsidRPr="009375C1">
        <w:rPr>
          <w:rFonts w:ascii="Times New Roman" w:hAnsi="Times New Roman" w:cs="Times New Roman"/>
          <w:sz w:val="24"/>
          <w:szCs w:val="24"/>
          <w:lang w:val="en-US"/>
        </w:rPr>
        <w:t>.</w:t>
      </w:r>
      <w:r w:rsidR="002306E6" w:rsidRPr="009375C1">
        <w:rPr>
          <w:rStyle w:val="DipnotBavurusu"/>
          <w:rFonts w:ascii="Times New Roman" w:hAnsi="Times New Roman" w:cs="Times New Roman"/>
          <w:sz w:val="24"/>
          <w:szCs w:val="24"/>
          <w:lang w:val="en-US"/>
        </w:rPr>
        <w:footnoteReference w:id="85"/>
      </w:r>
      <w:r w:rsidR="002306E6" w:rsidRPr="009375C1">
        <w:rPr>
          <w:rFonts w:ascii="Times New Roman" w:hAnsi="Times New Roman" w:cs="Times New Roman"/>
          <w:sz w:val="24"/>
          <w:szCs w:val="24"/>
          <w:lang w:val="en-US"/>
        </w:rPr>
        <w:t xml:space="preserve"> </w:t>
      </w:r>
      <w:r w:rsidR="002804E1" w:rsidRPr="009375C1">
        <w:rPr>
          <w:rFonts w:ascii="Times New Roman" w:hAnsi="Times New Roman" w:cs="Times New Roman"/>
          <w:sz w:val="24"/>
          <w:szCs w:val="24"/>
          <w:lang w:val="en-US"/>
        </w:rPr>
        <w:t xml:space="preserve">Thus, this shows the commitment of </w:t>
      </w:r>
      <w:r w:rsidR="00AF1A71" w:rsidRPr="009375C1">
        <w:rPr>
          <w:rFonts w:ascii="Times New Roman" w:hAnsi="Times New Roman" w:cs="Times New Roman"/>
          <w:sz w:val="24"/>
          <w:szCs w:val="24"/>
          <w:lang w:val="en-US"/>
        </w:rPr>
        <w:t>Bilateral and Multilateral Aid O</w:t>
      </w:r>
      <w:r w:rsidR="002804E1" w:rsidRPr="009375C1">
        <w:rPr>
          <w:rFonts w:ascii="Times New Roman" w:hAnsi="Times New Roman" w:cs="Times New Roman"/>
          <w:sz w:val="24"/>
          <w:szCs w:val="24"/>
          <w:lang w:val="en-US"/>
        </w:rPr>
        <w:t xml:space="preserve">rganizations to democracy. </w:t>
      </w:r>
    </w:p>
    <w:p w:rsidR="000851D9" w:rsidRPr="009375C1" w:rsidRDefault="00C26131"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proofErr w:type="gramStart"/>
      <w:r w:rsidRPr="009375C1">
        <w:rPr>
          <w:rFonts w:ascii="Times New Roman" w:hAnsi="Times New Roman" w:cs="Times New Roman"/>
          <w:sz w:val="24"/>
          <w:szCs w:val="24"/>
          <w:lang w:val="en-US"/>
        </w:rPr>
        <w:t xml:space="preserve">The negative impact of foreign aid on democracy is also examined by </w:t>
      </w:r>
      <w:r w:rsidR="00AF1A71" w:rsidRPr="009375C1">
        <w:rPr>
          <w:rFonts w:ascii="Times New Roman" w:hAnsi="Times New Roman" w:cs="Times New Roman"/>
          <w:sz w:val="24"/>
          <w:szCs w:val="24"/>
          <w:lang w:val="en-US"/>
        </w:rPr>
        <w:t>other</w:t>
      </w:r>
      <w:r w:rsidRPr="009375C1">
        <w:rPr>
          <w:rFonts w:ascii="Times New Roman" w:hAnsi="Times New Roman" w:cs="Times New Roman"/>
          <w:sz w:val="24"/>
          <w:szCs w:val="24"/>
          <w:lang w:val="en-US"/>
        </w:rPr>
        <w:t xml:space="preserve"> scholars</w:t>
      </w:r>
      <w:proofErr w:type="gramEnd"/>
      <w:r w:rsidRPr="009375C1">
        <w:rPr>
          <w:rFonts w:ascii="Times New Roman" w:hAnsi="Times New Roman" w:cs="Times New Roman"/>
          <w:sz w:val="24"/>
          <w:szCs w:val="24"/>
          <w:lang w:val="en-US"/>
        </w:rPr>
        <w:t>.</w:t>
      </w:r>
      <w:r w:rsidR="00221763" w:rsidRPr="009375C1">
        <w:rPr>
          <w:rFonts w:ascii="Times New Roman" w:hAnsi="Times New Roman" w:cs="Times New Roman"/>
          <w:sz w:val="24"/>
          <w:szCs w:val="24"/>
          <w:lang w:val="en-US"/>
        </w:rPr>
        <w:t xml:space="preserve"> </w:t>
      </w:r>
      <w:r w:rsidR="00B303CA" w:rsidRPr="009375C1">
        <w:rPr>
          <w:rFonts w:ascii="Times New Roman" w:hAnsi="Times New Roman" w:cs="Times New Roman"/>
          <w:sz w:val="24"/>
          <w:szCs w:val="24"/>
          <w:lang w:val="en-US"/>
        </w:rPr>
        <w:t>For instance,</w:t>
      </w:r>
      <w:r w:rsidR="0084360A" w:rsidRPr="009375C1">
        <w:rPr>
          <w:rFonts w:ascii="Times New Roman" w:hAnsi="Times New Roman" w:cs="Times New Roman"/>
          <w:sz w:val="24"/>
          <w:szCs w:val="24"/>
          <w:lang w:val="en-US"/>
        </w:rPr>
        <w:t xml:space="preserve"> </w:t>
      </w:r>
      <w:proofErr w:type="spellStart"/>
      <w:r w:rsidR="002306E6" w:rsidRPr="009375C1">
        <w:rPr>
          <w:rFonts w:ascii="Times New Roman" w:hAnsi="Times New Roman" w:cs="Times New Roman"/>
          <w:sz w:val="24"/>
          <w:szCs w:val="24"/>
          <w:lang w:val="en-US"/>
        </w:rPr>
        <w:t>Jakob</w:t>
      </w:r>
      <w:proofErr w:type="spellEnd"/>
      <w:r w:rsidR="002306E6" w:rsidRPr="009375C1">
        <w:rPr>
          <w:rFonts w:ascii="Times New Roman" w:hAnsi="Times New Roman" w:cs="Times New Roman"/>
          <w:sz w:val="24"/>
          <w:szCs w:val="24"/>
          <w:lang w:val="en-US"/>
        </w:rPr>
        <w:t xml:space="preserve"> </w:t>
      </w:r>
      <w:proofErr w:type="spellStart"/>
      <w:r w:rsidR="0084360A" w:rsidRPr="009375C1">
        <w:rPr>
          <w:rFonts w:ascii="Times New Roman" w:hAnsi="Times New Roman" w:cs="Times New Roman"/>
          <w:sz w:val="24"/>
          <w:szCs w:val="24"/>
          <w:lang w:val="en-US"/>
        </w:rPr>
        <w:t>Svenson</w:t>
      </w:r>
      <w:proofErr w:type="spellEnd"/>
      <w:r w:rsidR="00F87FBE" w:rsidRPr="009375C1">
        <w:rPr>
          <w:rFonts w:ascii="Times New Roman" w:hAnsi="Times New Roman" w:cs="Times New Roman"/>
          <w:sz w:val="24"/>
          <w:szCs w:val="24"/>
          <w:lang w:val="en-US"/>
        </w:rPr>
        <w:t xml:space="preserve"> </w:t>
      </w:r>
      <w:r w:rsidR="00AF1A71" w:rsidRPr="009375C1">
        <w:rPr>
          <w:rFonts w:ascii="Times New Roman" w:hAnsi="Times New Roman" w:cs="Times New Roman"/>
          <w:sz w:val="24"/>
          <w:szCs w:val="24"/>
          <w:lang w:val="en-US"/>
        </w:rPr>
        <w:t xml:space="preserve">and </w:t>
      </w:r>
      <w:r w:rsidR="002306E6" w:rsidRPr="009375C1">
        <w:rPr>
          <w:rFonts w:ascii="Times New Roman" w:hAnsi="Times New Roman" w:cs="Times New Roman"/>
          <w:sz w:val="24"/>
          <w:szCs w:val="24"/>
          <w:lang w:val="en-US"/>
        </w:rPr>
        <w:t xml:space="preserve">Simeon </w:t>
      </w:r>
      <w:proofErr w:type="spellStart"/>
      <w:r w:rsidR="00AF1A71" w:rsidRPr="009375C1">
        <w:rPr>
          <w:rFonts w:ascii="Times New Roman" w:hAnsi="Times New Roman" w:cs="Times New Roman"/>
          <w:sz w:val="24"/>
          <w:szCs w:val="24"/>
          <w:lang w:val="en-US"/>
        </w:rPr>
        <w:t>Djankov</w:t>
      </w:r>
      <w:proofErr w:type="spellEnd"/>
      <w:r w:rsidR="00AF1A71" w:rsidRPr="009375C1">
        <w:rPr>
          <w:rFonts w:ascii="Times New Roman" w:hAnsi="Times New Roman" w:cs="Times New Roman"/>
          <w:sz w:val="24"/>
          <w:szCs w:val="24"/>
          <w:lang w:val="en-US"/>
        </w:rPr>
        <w:t xml:space="preserve"> et al.</w:t>
      </w:r>
      <w:r w:rsidR="0084360A" w:rsidRPr="009375C1">
        <w:rPr>
          <w:rFonts w:ascii="Times New Roman" w:hAnsi="Times New Roman" w:cs="Times New Roman"/>
          <w:sz w:val="24"/>
          <w:szCs w:val="24"/>
          <w:lang w:val="en-US"/>
        </w:rPr>
        <w:t xml:space="preserve"> argue t</w:t>
      </w:r>
      <w:r w:rsidR="004F2FD5" w:rsidRPr="009375C1">
        <w:rPr>
          <w:rFonts w:ascii="Times New Roman" w:hAnsi="Times New Roman" w:cs="Times New Roman"/>
          <w:sz w:val="24"/>
          <w:szCs w:val="24"/>
          <w:lang w:val="en-US"/>
        </w:rPr>
        <w:t xml:space="preserve">hat aid hinders the development of democracy in recipient </w:t>
      </w:r>
      <w:r w:rsidR="0091010D" w:rsidRPr="009375C1">
        <w:rPr>
          <w:rFonts w:ascii="Times New Roman" w:eastAsiaTheme="minorHAnsi" w:hAnsi="Times New Roman" w:cs="Times New Roman"/>
          <w:sz w:val="24"/>
          <w:szCs w:val="24"/>
          <w:lang w:val="en-US"/>
        </w:rPr>
        <w:t>country</w:t>
      </w:r>
      <w:r w:rsidR="0091010D" w:rsidRPr="009375C1">
        <w:rPr>
          <w:rFonts w:ascii="Times New Roman" w:hAnsi="Times New Roman" w:cs="Times New Roman"/>
          <w:sz w:val="24"/>
          <w:szCs w:val="24"/>
          <w:lang w:val="en-US"/>
        </w:rPr>
        <w:t xml:space="preserve"> </w:t>
      </w:r>
      <w:r w:rsidR="004F2FD5" w:rsidRPr="009375C1">
        <w:rPr>
          <w:rFonts w:ascii="Times New Roman" w:hAnsi="Times New Roman" w:cs="Times New Roman"/>
          <w:sz w:val="24"/>
          <w:szCs w:val="24"/>
          <w:lang w:val="en-US"/>
        </w:rPr>
        <w:t>by fostering weak institutions.</w:t>
      </w:r>
      <w:r w:rsidR="002306E6" w:rsidRPr="009375C1">
        <w:rPr>
          <w:rStyle w:val="DipnotBavurusu"/>
          <w:rFonts w:ascii="Times New Roman" w:hAnsi="Times New Roman" w:cs="Times New Roman"/>
          <w:sz w:val="24"/>
          <w:szCs w:val="24"/>
          <w:lang w:val="en-US"/>
        </w:rPr>
        <w:footnoteReference w:id="86"/>
      </w:r>
      <w:r w:rsidR="004F2FD5" w:rsidRPr="009375C1">
        <w:rPr>
          <w:rFonts w:ascii="Times New Roman" w:hAnsi="Times New Roman" w:cs="Times New Roman"/>
          <w:sz w:val="24"/>
          <w:szCs w:val="24"/>
          <w:lang w:val="en-US"/>
        </w:rPr>
        <w:t xml:space="preserve"> </w:t>
      </w:r>
      <w:r w:rsidR="00AF1A71" w:rsidRPr="009375C1">
        <w:rPr>
          <w:rFonts w:ascii="Times New Roman" w:hAnsi="Times New Roman" w:cs="Times New Roman"/>
          <w:sz w:val="24"/>
          <w:szCs w:val="24"/>
          <w:lang w:val="en-US"/>
        </w:rPr>
        <w:t xml:space="preserve">Moreover, </w:t>
      </w:r>
      <w:r w:rsidR="000F7CDF" w:rsidRPr="009375C1">
        <w:rPr>
          <w:rFonts w:ascii="Times New Roman" w:hAnsi="Times New Roman" w:cs="Times New Roman"/>
          <w:sz w:val="24"/>
          <w:szCs w:val="24"/>
          <w:lang w:val="en-US"/>
        </w:rPr>
        <w:t xml:space="preserve">Simeon </w:t>
      </w:r>
      <w:proofErr w:type="spellStart"/>
      <w:r w:rsidR="00EB3E55" w:rsidRPr="009375C1">
        <w:rPr>
          <w:rFonts w:ascii="Times New Roman" w:hAnsi="Times New Roman" w:cs="Times New Roman"/>
          <w:sz w:val="24"/>
          <w:szCs w:val="24"/>
          <w:lang w:val="en-US"/>
        </w:rPr>
        <w:t>Djankov</w:t>
      </w:r>
      <w:proofErr w:type="spellEnd"/>
      <w:r w:rsidR="00EB3E55" w:rsidRPr="009375C1">
        <w:rPr>
          <w:rFonts w:ascii="Times New Roman" w:hAnsi="Times New Roman" w:cs="Times New Roman"/>
          <w:sz w:val="24"/>
          <w:szCs w:val="24"/>
          <w:lang w:val="en-US"/>
        </w:rPr>
        <w:t xml:space="preserve"> et al</w:t>
      </w:r>
      <w:r w:rsidR="00AF1A71" w:rsidRPr="009375C1">
        <w:rPr>
          <w:rFonts w:ascii="Times New Roman" w:hAnsi="Times New Roman" w:cs="Times New Roman"/>
          <w:sz w:val="24"/>
          <w:szCs w:val="24"/>
          <w:lang w:val="en-US"/>
        </w:rPr>
        <w:t>.</w:t>
      </w:r>
      <w:r w:rsidR="00053758" w:rsidRPr="009375C1">
        <w:rPr>
          <w:rFonts w:ascii="Times New Roman" w:hAnsi="Times New Roman" w:cs="Times New Roman"/>
          <w:sz w:val="24"/>
          <w:szCs w:val="24"/>
          <w:lang w:val="en-US"/>
        </w:rPr>
        <w:t xml:space="preserve"> </w:t>
      </w:r>
      <w:r w:rsidR="00AF1A71" w:rsidRPr="009375C1">
        <w:rPr>
          <w:rFonts w:ascii="Times New Roman" w:hAnsi="Times New Roman" w:cs="Times New Roman"/>
          <w:sz w:val="24"/>
          <w:szCs w:val="24"/>
          <w:lang w:val="en-US"/>
        </w:rPr>
        <w:t>adds that</w:t>
      </w:r>
      <w:r w:rsidR="00EB3E55" w:rsidRPr="009375C1">
        <w:rPr>
          <w:rFonts w:ascii="Times New Roman" w:hAnsi="Times New Roman" w:cs="Times New Roman"/>
          <w:sz w:val="24"/>
          <w:szCs w:val="24"/>
          <w:lang w:val="en-US"/>
        </w:rPr>
        <w:t xml:space="preserve"> </w:t>
      </w:r>
      <w:r w:rsidR="00EB3E55" w:rsidRPr="009375C1">
        <w:rPr>
          <w:rFonts w:ascii="Times New Roman" w:eastAsiaTheme="minorHAnsi" w:hAnsi="Times New Roman" w:cs="Times New Roman"/>
          <w:sz w:val="24"/>
          <w:szCs w:val="24"/>
          <w:lang w:val="en-US"/>
        </w:rPr>
        <w:t xml:space="preserve">foreign aid has a negative impact on the democratic stance of developing </w:t>
      </w:r>
      <w:r w:rsidR="00701769" w:rsidRPr="009375C1">
        <w:rPr>
          <w:rFonts w:ascii="Times New Roman" w:eastAsiaTheme="minorHAnsi" w:hAnsi="Times New Roman" w:cs="Times New Roman"/>
          <w:sz w:val="24"/>
          <w:szCs w:val="24"/>
          <w:lang w:val="en-US"/>
        </w:rPr>
        <w:t>countries</w:t>
      </w:r>
      <w:r w:rsidR="00EB3E55" w:rsidRPr="009375C1">
        <w:rPr>
          <w:rFonts w:ascii="Times New Roman" w:eastAsiaTheme="minorHAnsi" w:hAnsi="Times New Roman" w:cs="Times New Roman"/>
          <w:sz w:val="24"/>
          <w:szCs w:val="24"/>
          <w:lang w:val="en-US"/>
        </w:rPr>
        <w:t xml:space="preserve"> and economic growth by reducing investment and increasing government consumption</w:t>
      </w:r>
      <w:r w:rsidR="00701769" w:rsidRPr="009375C1">
        <w:rPr>
          <w:rFonts w:ascii="Times New Roman" w:eastAsiaTheme="minorHAnsi" w:hAnsi="Times New Roman" w:cs="Times New Roman"/>
          <w:sz w:val="24"/>
          <w:szCs w:val="24"/>
          <w:lang w:val="en-US"/>
        </w:rPr>
        <w:t xml:space="preserve">. Likewise, </w:t>
      </w:r>
      <w:proofErr w:type="spellStart"/>
      <w:r w:rsidR="00F866B6" w:rsidRPr="009375C1">
        <w:rPr>
          <w:rFonts w:ascii="Times New Roman" w:eastAsiaTheme="minorHAnsi" w:hAnsi="Times New Roman" w:cs="Times New Roman"/>
          <w:sz w:val="24"/>
          <w:szCs w:val="24"/>
          <w:lang w:val="en-US"/>
        </w:rPr>
        <w:t>Sarantis</w:t>
      </w:r>
      <w:proofErr w:type="spellEnd"/>
      <w:r w:rsidR="00F866B6" w:rsidRPr="009375C1">
        <w:rPr>
          <w:rFonts w:ascii="Times New Roman" w:eastAsiaTheme="minorHAnsi" w:hAnsi="Times New Roman" w:cs="Times New Roman"/>
          <w:sz w:val="24"/>
          <w:szCs w:val="24"/>
          <w:lang w:val="en-US"/>
        </w:rPr>
        <w:t xml:space="preserve"> </w:t>
      </w:r>
      <w:proofErr w:type="spellStart"/>
      <w:r w:rsidR="00701769" w:rsidRPr="009375C1">
        <w:rPr>
          <w:rFonts w:ascii="Times New Roman" w:eastAsiaTheme="minorHAnsi" w:hAnsi="Times New Roman" w:cs="Times New Roman"/>
          <w:sz w:val="24"/>
          <w:szCs w:val="24"/>
          <w:lang w:val="en-US"/>
        </w:rPr>
        <w:t>Kalvitis</w:t>
      </w:r>
      <w:proofErr w:type="spellEnd"/>
      <w:r w:rsidR="00701769" w:rsidRPr="009375C1">
        <w:rPr>
          <w:rFonts w:ascii="Times New Roman" w:eastAsiaTheme="minorHAnsi" w:hAnsi="Times New Roman" w:cs="Times New Roman"/>
          <w:sz w:val="24"/>
          <w:szCs w:val="24"/>
          <w:lang w:val="en-US"/>
        </w:rPr>
        <w:t xml:space="preserve"> </w:t>
      </w:r>
      <w:r w:rsidR="00F866B6" w:rsidRPr="009375C1">
        <w:rPr>
          <w:rFonts w:ascii="Times New Roman" w:eastAsiaTheme="minorHAnsi" w:hAnsi="Times New Roman" w:cs="Times New Roman"/>
          <w:sz w:val="24"/>
          <w:szCs w:val="24"/>
          <w:lang w:val="en-US"/>
        </w:rPr>
        <w:t xml:space="preserve">and Irene </w:t>
      </w:r>
      <w:proofErr w:type="spellStart"/>
      <w:r w:rsidR="00F866B6" w:rsidRPr="009375C1">
        <w:rPr>
          <w:rFonts w:ascii="Times New Roman" w:eastAsiaTheme="minorHAnsi" w:hAnsi="Times New Roman" w:cs="Times New Roman"/>
          <w:sz w:val="24"/>
          <w:szCs w:val="24"/>
          <w:lang w:val="en-US"/>
        </w:rPr>
        <w:t>Vlachaki</w:t>
      </w:r>
      <w:proofErr w:type="spellEnd"/>
      <w:r w:rsidR="00701769" w:rsidRPr="009375C1">
        <w:rPr>
          <w:rFonts w:ascii="Times New Roman" w:eastAsiaTheme="minorHAnsi" w:hAnsi="Times New Roman" w:cs="Times New Roman"/>
          <w:sz w:val="24"/>
          <w:szCs w:val="24"/>
          <w:lang w:val="en-US"/>
        </w:rPr>
        <w:t xml:space="preserve"> studied the </w:t>
      </w:r>
      <w:r w:rsidR="006563EB" w:rsidRPr="009375C1">
        <w:rPr>
          <w:rFonts w:ascii="Times New Roman" w:eastAsiaTheme="minorHAnsi" w:hAnsi="Times New Roman" w:cs="Times New Roman"/>
          <w:sz w:val="24"/>
          <w:szCs w:val="24"/>
          <w:lang w:val="en-US"/>
        </w:rPr>
        <w:t xml:space="preserve">correlation between aid and democracy of 64 recipient </w:t>
      </w:r>
      <w:r w:rsidR="0091010D" w:rsidRPr="009375C1">
        <w:rPr>
          <w:rFonts w:ascii="Times New Roman" w:eastAsiaTheme="minorHAnsi" w:hAnsi="Times New Roman" w:cs="Times New Roman"/>
          <w:sz w:val="24"/>
          <w:szCs w:val="24"/>
          <w:lang w:val="en-US"/>
        </w:rPr>
        <w:t xml:space="preserve">countries </w:t>
      </w:r>
      <w:r w:rsidR="006563EB" w:rsidRPr="009375C1">
        <w:rPr>
          <w:rFonts w:ascii="Times New Roman" w:eastAsiaTheme="minorHAnsi" w:hAnsi="Times New Roman" w:cs="Times New Roman"/>
          <w:sz w:val="24"/>
          <w:szCs w:val="24"/>
          <w:lang w:val="en-US"/>
        </w:rPr>
        <w:t>for the period 1967-2002 and concluded that aid flows affect negatively the probability of observing democracy in recipients. They</w:t>
      </w:r>
      <w:r w:rsidR="00AF1A71" w:rsidRPr="009375C1">
        <w:rPr>
          <w:rFonts w:ascii="Times New Roman" w:eastAsiaTheme="minorHAnsi" w:hAnsi="Times New Roman" w:cs="Times New Roman"/>
          <w:sz w:val="24"/>
          <w:szCs w:val="24"/>
          <w:lang w:val="en-US"/>
        </w:rPr>
        <w:t xml:space="preserve"> also found that aid from the USA</w:t>
      </w:r>
      <w:r w:rsidR="006563EB" w:rsidRPr="009375C1">
        <w:rPr>
          <w:rFonts w:ascii="Times New Roman" w:eastAsiaTheme="minorHAnsi" w:hAnsi="Times New Roman" w:cs="Times New Roman"/>
          <w:sz w:val="24"/>
          <w:szCs w:val="24"/>
          <w:lang w:val="en-US"/>
        </w:rPr>
        <w:t xml:space="preserve"> has a non-significant effect on the political regime of the recipients, whereas aid from multilateral agencies has a negative and statistically significant effect.</w:t>
      </w:r>
      <w:r w:rsidR="000F7CDF" w:rsidRPr="009375C1">
        <w:rPr>
          <w:rStyle w:val="DipnotBavurusu"/>
          <w:rFonts w:ascii="Times New Roman" w:eastAsiaTheme="minorHAnsi" w:hAnsi="Times New Roman" w:cs="Times New Roman"/>
          <w:sz w:val="24"/>
          <w:szCs w:val="24"/>
          <w:lang w:val="en-US"/>
        </w:rPr>
        <w:footnoteReference w:id="87"/>
      </w:r>
      <w:r w:rsidR="006563EB" w:rsidRPr="009375C1">
        <w:rPr>
          <w:rFonts w:ascii="Times New Roman" w:eastAsiaTheme="minorHAnsi" w:hAnsi="Times New Roman" w:cs="Times New Roman"/>
          <w:sz w:val="24"/>
          <w:szCs w:val="24"/>
          <w:lang w:val="en-US"/>
        </w:rPr>
        <w:t xml:space="preserve"> </w:t>
      </w:r>
      <w:r w:rsidR="00D92516" w:rsidRPr="009375C1">
        <w:rPr>
          <w:rFonts w:ascii="Times New Roman" w:eastAsiaTheme="minorHAnsi" w:hAnsi="Times New Roman" w:cs="Times New Roman"/>
          <w:sz w:val="24"/>
          <w:szCs w:val="24"/>
          <w:lang w:val="en-US"/>
        </w:rPr>
        <w:t>I</w:t>
      </w:r>
      <w:r w:rsidR="006334C2" w:rsidRPr="009375C1">
        <w:rPr>
          <w:rFonts w:ascii="Times New Roman" w:eastAsiaTheme="minorHAnsi" w:hAnsi="Times New Roman" w:cs="Times New Roman"/>
          <w:sz w:val="24"/>
          <w:szCs w:val="24"/>
          <w:lang w:val="en-US"/>
        </w:rPr>
        <w:t>t</w:t>
      </w:r>
      <w:r w:rsidR="00D92516" w:rsidRPr="009375C1">
        <w:rPr>
          <w:rFonts w:ascii="Times New Roman" w:eastAsiaTheme="minorHAnsi" w:hAnsi="Times New Roman" w:cs="Times New Roman"/>
          <w:sz w:val="24"/>
          <w:szCs w:val="24"/>
          <w:lang w:val="en-US"/>
        </w:rPr>
        <w:t xml:space="preserve"> even </w:t>
      </w:r>
      <w:r w:rsidR="008F3DD7">
        <w:rPr>
          <w:rFonts w:ascii="Times New Roman" w:eastAsiaTheme="minorHAnsi" w:hAnsi="Times New Roman" w:cs="Times New Roman"/>
          <w:sz w:val="24"/>
          <w:szCs w:val="24"/>
          <w:lang w:val="en-US"/>
        </w:rPr>
        <w:t xml:space="preserve">reduces </w:t>
      </w:r>
      <w:r w:rsidR="00D92516" w:rsidRPr="009375C1">
        <w:rPr>
          <w:rFonts w:ascii="Times New Roman" w:eastAsiaTheme="minorHAnsi" w:hAnsi="Times New Roman" w:cs="Times New Roman"/>
          <w:sz w:val="24"/>
          <w:szCs w:val="24"/>
          <w:lang w:val="en-US"/>
        </w:rPr>
        <w:t>economic freedom in poor countries</w:t>
      </w:r>
      <w:r w:rsidR="000E4DBD" w:rsidRPr="009375C1">
        <w:rPr>
          <w:rFonts w:ascii="Times New Roman" w:eastAsiaTheme="minorHAnsi" w:hAnsi="Times New Roman" w:cs="Times New Roman"/>
          <w:sz w:val="24"/>
          <w:szCs w:val="24"/>
          <w:lang w:val="en-US"/>
        </w:rPr>
        <w:t>.</w:t>
      </w:r>
      <w:r w:rsidR="009C020D" w:rsidRPr="009375C1">
        <w:rPr>
          <w:rStyle w:val="DipnotBavurusu"/>
          <w:rFonts w:ascii="Times New Roman" w:eastAsiaTheme="minorHAnsi" w:hAnsi="Times New Roman" w:cs="Times New Roman"/>
          <w:sz w:val="24"/>
          <w:szCs w:val="24"/>
          <w:lang w:val="en-US"/>
        </w:rPr>
        <w:footnoteReference w:id="88"/>
      </w:r>
      <w:r w:rsidR="000E4DBD" w:rsidRPr="009375C1">
        <w:rPr>
          <w:rFonts w:ascii="Times New Roman" w:eastAsiaTheme="minorHAnsi" w:hAnsi="Times New Roman" w:cs="Times New Roman"/>
          <w:sz w:val="24"/>
          <w:szCs w:val="24"/>
          <w:lang w:val="en-US"/>
        </w:rPr>
        <w:t xml:space="preserve"> </w:t>
      </w:r>
      <w:r w:rsidR="006563EB" w:rsidRPr="009375C1">
        <w:rPr>
          <w:rFonts w:ascii="Times New Roman" w:eastAsiaTheme="minorHAnsi" w:hAnsi="Times New Roman" w:cs="Times New Roman"/>
          <w:sz w:val="24"/>
          <w:szCs w:val="24"/>
          <w:lang w:val="en-US"/>
        </w:rPr>
        <w:t xml:space="preserve">Furthermore, </w:t>
      </w:r>
      <w:r w:rsidR="001955DB" w:rsidRPr="009375C1">
        <w:rPr>
          <w:rFonts w:ascii="Times New Roman" w:eastAsiaTheme="minorHAnsi" w:hAnsi="Times New Roman" w:cs="Times New Roman"/>
          <w:sz w:val="24"/>
          <w:szCs w:val="24"/>
          <w:lang w:val="en-US"/>
        </w:rPr>
        <w:t xml:space="preserve">Stephen </w:t>
      </w:r>
      <w:r w:rsidR="001955DB" w:rsidRPr="009375C1">
        <w:rPr>
          <w:rFonts w:ascii="Times New Roman" w:hAnsi="Times New Roman" w:cs="Times New Roman"/>
          <w:sz w:val="24"/>
          <w:szCs w:val="24"/>
          <w:lang w:val="en-US"/>
        </w:rPr>
        <w:t>Knack</w:t>
      </w:r>
      <w:r w:rsidR="008001C4" w:rsidRPr="009375C1">
        <w:rPr>
          <w:rFonts w:ascii="Times New Roman" w:hAnsi="Times New Roman" w:cs="Times New Roman"/>
          <w:sz w:val="24"/>
          <w:szCs w:val="24"/>
          <w:lang w:val="en-US"/>
        </w:rPr>
        <w:t xml:space="preserve"> argues that aid might reduce the need for taxation, thereby reducing the demand for democratic accountability.</w:t>
      </w:r>
      <w:r w:rsidR="001955DB" w:rsidRPr="009375C1">
        <w:rPr>
          <w:rStyle w:val="DipnotBavurusu"/>
          <w:rFonts w:ascii="Times New Roman" w:hAnsi="Times New Roman" w:cs="Times New Roman"/>
          <w:sz w:val="24"/>
          <w:szCs w:val="24"/>
          <w:lang w:val="en-US"/>
        </w:rPr>
        <w:footnoteReference w:id="89"/>
      </w:r>
      <w:r w:rsidR="008001C4" w:rsidRPr="009375C1">
        <w:rPr>
          <w:rFonts w:ascii="Times New Roman" w:hAnsi="Times New Roman" w:cs="Times New Roman"/>
          <w:sz w:val="24"/>
          <w:szCs w:val="24"/>
          <w:lang w:val="en-US"/>
        </w:rPr>
        <w:t xml:space="preserve"> </w:t>
      </w:r>
      <w:r w:rsidR="00D75B02" w:rsidRPr="009375C1">
        <w:rPr>
          <w:rFonts w:ascii="Times New Roman" w:hAnsi="Times New Roman" w:cs="Times New Roman"/>
          <w:sz w:val="24"/>
          <w:szCs w:val="24"/>
          <w:lang w:val="en-US"/>
        </w:rPr>
        <w:t>This argument, in fact, supports</w:t>
      </w:r>
      <w:r w:rsidR="00AF1A71" w:rsidRPr="009375C1">
        <w:rPr>
          <w:rFonts w:ascii="Times New Roman" w:hAnsi="Times New Roman" w:cs="Times New Roman"/>
          <w:sz w:val="24"/>
          <w:szCs w:val="24"/>
          <w:lang w:val="en-US"/>
        </w:rPr>
        <w:t xml:space="preserve"> those economists</w:t>
      </w:r>
      <w:r w:rsidR="004F2FD5" w:rsidRPr="009375C1">
        <w:rPr>
          <w:rFonts w:ascii="Times New Roman" w:hAnsi="Times New Roman" w:cs="Times New Roman"/>
          <w:sz w:val="24"/>
          <w:szCs w:val="24"/>
          <w:lang w:val="en-US"/>
        </w:rPr>
        <w:t xml:space="preserve"> who </w:t>
      </w:r>
      <w:proofErr w:type="gramStart"/>
      <w:r w:rsidR="004F2FD5" w:rsidRPr="009375C1">
        <w:rPr>
          <w:rFonts w:ascii="Times New Roman" w:hAnsi="Times New Roman" w:cs="Times New Roman"/>
          <w:sz w:val="24"/>
          <w:szCs w:val="24"/>
          <w:lang w:val="en-US"/>
        </w:rPr>
        <w:t>contend that</w:t>
      </w:r>
      <w:proofErr w:type="gramEnd"/>
      <w:r w:rsidR="004F2FD5" w:rsidRPr="009375C1">
        <w:rPr>
          <w:rFonts w:ascii="Times New Roman" w:hAnsi="Times New Roman" w:cs="Times New Roman"/>
          <w:sz w:val="24"/>
          <w:szCs w:val="24"/>
          <w:lang w:val="en-US"/>
        </w:rPr>
        <w:t xml:space="preserve"> “</w:t>
      </w:r>
      <w:r w:rsidR="004F2FD5" w:rsidRPr="009375C1">
        <w:rPr>
          <w:rFonts w:ascii="Times New Roman" w:hAnsi="Times New Roman" w:cs="Times New Roman"/>
          <w:i/>
          <w:sz w:val="24"/>
          <w:szCs w:val="24"/>
          <w:lang w:val="en-US"/>
        </w:rPr>
        <w:t>aid promotes slow tax collection</w:t>
      </w:r>
      <w:r w:rsidR="004F2FD5" w:rsidRPr="009375C1">
        <w:rPr>
          <w:rFonts w:ascii="Times New Roman" w:hAnsi="Times New Roman" w:cs="Times New Roman"/>
          <w:sz w:val="24"/>
          <w:szCs w:val="24"/>
          <w:lang w:val="en-US"/>
        </w:rPr>
        <w:t>” and “</w:t>
      </w:r>
      <w:r w:rsidR="004F2FD5" w:rsidRPr="009375C1">
        <w:rPr>
          <w:rFonts w:ascii="Times New Roman" w:hAnsi="Times New Roman" w:cs="Times New Roman"/>
          <w:i/>
          <w:sz w:val="24"/>
          <w:szCs w:val="24"/>
          <w:lang w:val="en-US"/>
        </w:rPr>
        <w:t>ill public administration</w:t>
      </w:r>
      <w:r w:rsidR="004F2FD5" w:rsidRPr="009375C1">
        <w:rPr>
          <w:rFonts w:ascii="Times New Roman" w:hAnsi="Times New Roman" w:cs="Times New Roman"/>
          <w:sz w:val="24"/>
          <w:szCs w:val="24"/>
          <w:lang w:val="en-US"/>
        </w:rPr>
        <w:t>”.</w:t>
      </w:r>
      <w:r w:rsidR="0022200A" w:rsidRPr="009375C1">
        <w:rPr>
          <w:rFonts w:ascii="Times New Roman" w:hAnsi="Times New Roman" w:cs="Times New Roman"/>
          <w:sz w:val="24"/>
          <w:szCs w:val="24"/>
          <w:lang w:val="en-US"/>
        </w:rPr>
        <w:t xml:space="preserve"> </w:t>
      </w:r>
      <w:r w:rsidR="00215050" w:rsidRPr="009375C1">
        <w:rPr>
          <w:rFonts w:ascii="Times New Roman" w:hAnsi="Times New Roman" w:cs="Times New Roman"/>
          <w:sz w:val="24"/>
          <w:szCs w:val="24"/>
          <w:lang w:val="en-US"/>
        </w:rPr>
        <w:t xml:space="preserve">There are also </w:t>
      </w:r>
      <w:r w:rsidR="00912A3D" w:rsidRPr="009375C1">
        <w:rPr>
          <w:rFonts w:ascii="Times New Roman" w:hAnsi="Times New Roman" w:cs="Times New Roman"/>
          <w:sz w:val="24"/>
          <w:szCs w:val="24"/>
          <w:lang w:val="en-US"/>
        </w:rPr>
        <w:t>scholars</w:t>
      </w:r>
      <w:r w:rsidR="00215050" w:rsidRPr="009375C1">
        <w:rPr>
          <w:rFonts w:ascii="Times New Roman" w:hAnsi="Times New Roman" w:cs="Times New Roman"/>
          <w:sz w:val="24"/>
          <w:szCs w:val="24"/>
          <w:lang w:val="en-US"/>
        </w:rPr>
        <w:t xml:space="preserve"> like </w:t>
      </w:r>
      <w:proofErr w:type="spellStart"/>
      <w:r w:rsidR="00C025DE" w:rsidRPr="009375C1">
        <w:rPr>
          <w:rFonts w:ascii="Times New Roman" w:hAnsi="Times New Roman" w:cs="Times New Roman"/>
          <w:sz w:val="24"/>
          <w:szCs w:val="24"/>
          <w:lang w:val="en-US"/>
        </w:rPr>
        <w:t>Burcı</w:t>
      </w:r>
      <w:proofErr w:type="spellEnd"/>
      <w:r w:rsidR="00C025DE" w:rsidRPr="009375C1">
        <w:rPr>
          <w:rFonts w:ascii="Times New Roman" w:hAnsi="Times New Roman" w:cs="Times New Roman"/>
          <w:sz w:val="24"/>
          <w:szCs w:val="24"/>
          <w:lang w:val="en-US"/>
        </w:rPr>
        <w:t xml:space="preserve"> </w:t>
      </w:r>
      <w:proofErr w:type="spellStart"/>
      <w:r w:rsidR="00C025DE" w:rsidRPr="009375C1">
        <w:rPr>
          <w:rFonts w:ascii="Times New Roman" w:hAnsi="Times New Roman" w:cs="Times New Roman"/>
          <w:sz w:val="24"/>
          <w:szCs w:val="24"/>
          <w:lang w:val="en-US"/>
        </w:rPr>
        <w:t>Savun</w:t>
      </w:r>
      <w:proofErr w:type="spellEnd"/>
      <w:r w:rsidR="00C025DE" w:rsidRPr="009375C1">
        <w:rPr>
          <w:rFonts w:ascii="Times New Roman" w:hAnsi="Times New Roman" w:cs="Times New Roman"/>
          <w:sz w:val="24"/>
          <w:szCs w:val="24"/>
          <w:lang w:val="en-US"/>
        </w:rPr>
        <w:t xml:space="preserve"> and Daniel C. </w:t>
      </w:r>
      <w:proofErr w:type="spellStart"/>
      <w:r w:rsidR="00C025DE" w:rsidRPr="009375C1">
        <w:rPr>
          <w:rFonts w:ascii="Times New Roman" w:hAnsi="Times New Roman" w:cs="Times New Roman"/>
          <w:sz w:val="24"/>
          <w:szCs w:val="24"/>
          <w:lang w:val="en-US"/>
        </w:rPr>
        <w:t>Tirone</w:t>
      </w:r>
      <w:proofErr w:type="spellEnd"/>
      <w:r w:rsidR="00215050" w:rsidRPr="009375C1">
        <w:rPr>
          <w:rFonts w:ascii="Times New Roman" w:hAnsi="Times New Roman" w:cs="Times New Roman"/>
          <w:sz w:val="24"/>
          <w:szCs w:val="24"/>
          <w:lang w:val="en-US"/>
        </w:rPr>
        <w:t xml:space="preserve"> who find that aid has no effect on political regime type. </w:t>
      </w:r>
      <w:r w:rsidR="00D37CD8" w:rsidRPr="009375C1">
        <w:rPr>
          <w:rFonts w:ascii="Times New Roman" w:hAnsi="Times New Roman" w:cs="Times New Roman"/>
          <w:sz w:val="24"/>
          <w:szCs w:val="24"/>
          <w:lang w:val="en-US"/>
        </w:rPr>
        <w:t>We propose following hypothesis regarding foreign aid and democracy relations</w:t>
      </w:r>
      <w:r w:rsidR="003E6F2C">
        <w:rPr>
          <w:rFonts w:ascii="Times New Roman" w:hAnsi="Times New Roman" w:cs="Times New Roman"/>
          <w:sz w:val="24"/>
          <w:szCs w:val="24"/>
          <w:lang w:val="en-US"/>
        </w:rPr>
        <w:t>:</w:t>
      </w:r>
      <w:r w:rsidR="00C025DE" w:rsidRPr="009375C1">
        <w:rPr>
          <w:rStyle w:val="DipnotBavurusu"/>
          <w:rFonts w:ascii="Times New Roman" w:hAnsi="Times New Roman" w:cs="Times New Roman"/>
          <w:sz w:val="24"/>
          <w:szCs w:val="24"/>
          <w:lang w:val="en-US"/>
        </w:rPr>
        <w:footnoteReference w:id="90"/>
      </w:r>
    </w:p>
    <w:p w:rsidR="008066F8" w:rsidRDefault="00811C15" w:rsidP="009375C1">
      <w:pPr>
        <w:autoSpaceDE w:val="0"/>
        <w:autoSpaceDN w:val="0"/>
        <w:adjustRightInd w:val="0"/>
        <w:spacing w:after="120" w:line="240" w:lineRule="auto"/>
        <w:ind w:firstLine="709"/>
        <w:jc w:val="both"/>
        <w:rPr>
          <w:rFonts w:ascii="Times New Roman" w:eastAsiaTheme="minorHAnsi" w:hAnsi="Times New Roman" w:cs="Times New Roman"/>
          <w:i/>
          <w:sz w:val="24"/>
          <w:szCs w:val="24"/>
          <w:lang w:val="en-US"/>
        </w:rPr>
      </w:pPr>
      <w:r w:rsidRPr="009375C1">
        <w:rPr>
          <w:rFonts w:ascii="Times New Roman" w:eastAsiaTheme="minorHAnsi" w:hAnsi="Times New Roman" w:cs="Times New Roman"/>
          <w:i/>
          <w:sz w:val="24"/>
          <w:szCs w:val="24"/>
          <w:lang w:val="en-US"/>
        </w:rPr>
        <w:t xml:space="preserve">Hypothesis </w:t>
      </w:r>
      <w:r w:rsidR="00577B38" w:rsidRPr="009375C1">
        <w:rPr>
          <w:rFonts w:ascii="Times New Roman" w:eastAsiaTheme="minorHAnsi" w:hAnsi="Times New Roman" w:cs="Times New Roman"/>
          <w:i/>
          <w:sz w:val="24"/>
          <w:szCs w:val="24"/>
          <w:lang w:val="en-US"/>
        </w:rPr>
        <w:t>5</w:t>
      </w:r>
      <w:r w:rsidRPr="009375C1">
        <w:rPr>
          <w:rFonts w:ascii="Times New Roman" w:eastAsiaTheme="minorHAnsi" w:hAnsi="Times New Roman" w:cs="Times New Roman"/>
          <w:i/>
          <w:sz w:val="24"/>
          <w:szCs w:val="24"/>
          <w:lang w:val="en-US"/>
        </w:rPr>
        <w:t>: Foreign aid is more likely to develop democracy in recipient countries.</w:t>
      </w:r>
    </w:p>
    <w:p w:rsidR="008066F8" w:rsidRDefault="009D7CA4" w:rsidP="009D7CA4">
      <w:pPr>
        <w:spacing w:after="120" w:line="240" w:lineRule="auto"/>
        <w:ind w:firstLine="708"/>
        <w:jc w:val="both"/>
        <w:rPr>
          <w:rFonts w:ascii="Times New Roman" w:hAnsi="Times New Roman" w:cs="Times New Roman"/>
          <w:b/>
          <w:bCs/>
          <w:sz w:val="24"/>
          <w:szCs w:val="24"/>
          <w:lang w:val="en-US"/>
        </w:rPr>
      </w:pPr>
      <w:r w:rsidRPr="009D7CA4">
        <w:rPr>
          <w:rFonts w:ascii="Times New Roman" w:hAnsi="Times New Roman" w:cs="Times New Roman"/>
          <w:b/>
          <w:bCs/>
          <w:sz w:val="24"/>
          <w:szCs w:val="24"/>
          <w:lang w:val="en-US"/>
        </w:rPr>
        <w:t xml:space="preserve">6. </w:t>
      </w:r>
      <w:r>
        <w:rPr>
          <w:rFonts w:ascii="Times New Roman" w:hAnsi="Times New Roman" w:cs="Times New Roman"/>
          <w:b/>
          <w:bCs/>
          <w:sz w:val="24"/>
          <w:szCs w:val="24"/>
          <w:lang w:val="en-US"/>
        </w:rPr>
        <w:t>The Case o</w:t>
      </w:r>
      <w:r w:rsidRPr="009D7CA4">
        <w:rPr>
          <w:rFonts w:ascii="Times New Roman" w:hAnsi="Times New Roman" w:cs="Times New Roman"/>
          <w:b/>
          <w:bCs/>
          <w:sz w:val="24"/>
          <w:szCs w:val="24"/>
          <w:lang w:val="en-US"/>
        </w:rPr>
        <w:t>f Ethiopia</w:t>
      </w:r>
    </w:p>
    <w:p w:rsidR="003D7500" w:rsidRPr="009D7CA4" w:rsidRDefault="009D7CA4" w:rsidP="009D7CA4">
      <w:pPr>
        <w:spacing w:after="120" w:line="240" w:lineRule="auto"/>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 </w:t>
      </w:r>
      <w:r w:rsidR="003D7500" w:rsidRPr="009D7CA4">
        <w:rPr>
          <w:rFonts w:ascii="Times New Roman" w:hAnsi="Times New Roman" w:cs="Times New Roman"/>
          <w:b/>
          <w:bCs/>
          <w:sz w:val="24"/>
          <w:szCs w:val="24"/>
          <w:lang w:val="en-US"/>
        </w:rPr>
        <w:t>Research Design</w:t>
      </w:r>
    </w:p>
    <w:p w:rsidR="008066F8" w:rsidRPr="009375C1" w:rsidRDefault="00060F90"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bCs/>
          <w:sz w:val="24"/>
          <w:szCs w:val="24"/>
          <w:lang w:val="en-US"/>
        </w:rPr>
        <w:t>To explain the impacts of foreign aids on soci</w:t>
      </w:r>
      <w:r w:rsidR="00824D73" w:rsidRPr="009375C1">
        <w:rPr>
          <w:rFonts w:ascii="Times New Roman" w:hAnsi="Times New Roman" w:cs="Times New Roman"/>
          <w:bCs/>
          <w:sz w:val="24"/>
          <w:szCs w:val="24"/>
          <w:lang w:val="en-US"/>
        </w:rPr>
        <w:t>o-</w:t>
      </w:r>
      <w:r w:rsidRPr="009375C1">
        <w:rPr>
          <w:rFonts w:ascii="Times New Roman" w:hAnsi="Times New Roman" w:cs="Times New Roman"/>
          <w:bCs/>
          <w:sz w:val="24"/>
          <w:szCs w:val="24"/>
          <w:lang w:val="en-US"/>
        </w:rPr>
        <w:t xml:space="preserve">economic </w:t>
      </w:r>
      <w:r w:rsidR="00824D73" w:rsidRPr="009375C1">
        <w:rPr>
          <w:rFonts w:ascii="Times New Roman" w:hAnsi="Times New Roman" w:cs="Times New Roman"/>
          <w:bCs/>
          <w:sz w:val="24"/>
          <w:szCs w:val="24"/>
          <w:lang w:val="en-US"/>
        </w:rPr>
        <w:t>variables</w:t>
      </w:r>
      <w:r w:rsidRPr="009375C1">
        <w:rPr>
          <w:rFonts w:ascii="Times New Roman" w:hAnsi="Times New Roman" w:cs="Times New Roman"/>
          <w:bCs/>
          <w:sz w:val="24"/>
          <w:szCs w:val="24"/>
          <w:lang w:val="en-US"/>
        </w:rPr>
        <w:t xml:space="preserve"> in developing countries, we offer different simple regression models since influencing factor of foreign aid is a single independent variable to test our hypotheses </w:t>
      </w:r>
      <w:r w:rsidR="008F3DD7" w:rsidRPr="009375C1">
        <w:rPr>
          <w:rFonts w:ascii="Times New Roman" w:hAnsi="Times New Roman" w:cs="Times New Roman"/>
          <w:bCs/>
          <w:sz w:val="24"/>
          <w:szCs w:val="24"/>
          <w:lang w:val="en-US"/>
        </w:rPr>
        <w:t>derive</w:t>
      </w:r>
      <w:r w:rsidR="008F3DD7">
        <w:rPr>
          <w:rFonts w:ascii="Times New Roman" w:hAnsi="Times New Roman" w:cs="Times New Roman"/>
          <w:bCs/>
          <w:sz w:val="24"/>
          <w:szCs w:val="24"/>
          <w:lang w:val="en-US"/>
        </w:rPr>
        <w:t>s</w:t>
      </w:r>
      <w:r w:rsidR="008F3DD7" w:rsidRPr="009375C1">
        <w:rPr>
          <w:rFonts w:ascii="Times New Roman" w:hAnsi="Times New Roman" w:cs="Times New Roman"/>
          <w:bCs/>
          <w:sz w:val="24"/>
          <w:szCs w:val="24"/>
          <w:lang w:val="en-US"/>
        </w:rPr>
        <w:t xml:space="preserve"> </w:t>
      </w:r>
      <w:r w:rsidRPr="009375C1">
        <w:rPr>
          <w:rFonts w:ascii="Times New Roman" w:hAnsi="Times New Roman" w:cs="Times New Roman"/>
          <w:bCs/>
          <w:sz w:val="24"/>
          <w:szCs w:val="24"/>
          <w:lang w:val="en-US"/>
        </w:rPr>
        <w:t>from the literature.</w:t>
      </w:r>
      <w:r w:rsidRPr="009375C1">
        <w:rPr>
          <w:rFonts w:ascii="Times New Roman" w:hAnsi="Times New Roman" w:cs="Times New Roman"/>
          <w:sz w:val="24"/>
          <w:szCs w:val="24"/>
          <w:lang w:val="en-US"/>
        </w:rPr>
        <w:t xml:space="preserve"> These</w:t>
      </w:r>
      <w:r w:rsidR="00854E5F" w:rsidRPr="009375C1">
        <w:rPr>
          <w:rFonts w:ascii="Times New Roman" w:hAnsi="Times New Roman" w:cs="Times New Roman"/>
          <w:sz w:val="24"/>
          <w:szCs w:val="24"/>
          <w:lang w:val="en-US"/>
        </w:rPr>
        <w:t xml:space="preserve"> hypotheses</w:t>
      </w:r>
      <w:r w:rsidRPr="009375C1">
        <w:rPr>
          <w:rFonts w:ascii="Times New Roman" w:hAnsi="Times New Roman" w:cs="Times New Roman"/>
          <w:sz w:val="24"/>
          <w:szCs w:val="24"/>
          <w:lang w:val="en-US"/>
        </w:rPr>
        <w:t xml:space="preserve"> include several causative relationships between our independent variable and various dependent variables. In this study for the case of Ethiopia, a secondary data </w:t>
      </w:r>
      <w:proofErr w:type="gramStart"/>
      <w:r w:rsidR="00001F81" w:rsidRPr="009375C1">
        <w:rPr>
          <w:rFonts w:ascii="Times New Roman" w:hAnsi="Times New Roman" w:cs="Times New Roman"/>
          <w:sz w:val="24"/>
          <w:szCs w:val="24"/>
          <w:lang w:val="en-US"/>
        </w:rPr>
        <w:t>is</w:t>
      </w:r>
      <w:r w:rsidRPr="009375C1">
        <w:rPr>
          <w:rFonts w:ascii="Times New Roman" w:hAnsi="Times New Roman" w:cs="Times New Roman"/>
          <w:sz w:val="24"/>
          <w:szCs w:val="24"/>
          <w:lang w:val="en-US"/>
        </w:rPr>
        <w:t xml:space="preserve"> collected</w:t>
      </w:r>
      <w:proofErr w:type="gramEnd"/>
      <w:r w:rsidRPr="009375C1">
        <w:rPr>
          <w:rFonts w:ascii="Times New Roman" w:hAnsi="Times New Roman" w:cs="Times New Roman"/>
          <w:sz w:val="24"/>
          <w:szCs w:val="24"/>
          <w:lang w:val="en-US"/>
        </w:rPr>
        <w:t xml:space="preserve"> from World Bank Database, Transparency International and Freedom House. In order to explain the impacts of foreign aids on the socio-economic development of Ethiopia, we </w:t>
      </w:r>
      <w:r w:rsidR="00343EEC" w:rsidRPr="009375C1">
        <w:rPr>
          <w:rFonts w:ascii="Times New Roman" w:hAnsi="Times New Roman" w:cs="Times New Roman"/>
          <w:sz w:val="24"/>
          <w:szCs w:val="24"/>
          <w:lang w:val="en-US"/>
        </w:rPr>
        <w:t>evaluate</w:t>
      </w:r>
      <w:r w:rsidRPr="009375C1">
        <w:rPr>
          <w:rFonts w:ascii="Times New Roman" w:hAnsi="Times New Roman" w:cs="Times New Roman"/>
          <w:sz w:val="24"/>
          <w:szCs w:val="24"/>
          <w:lang w:val="en-US"/>
        </w:rPr>
        <w:t xml:space="preserve"> the </w:t>
      </w:r>
      <w:r w:rsidRPr="009375C1">
        <w:rPr>
          <w:rFonts w:ascii="Times New Roman" w:hAnsi="Times New Roman" w:cs="Times New Roman"/>
          <w:sz w:val="24"/>
          <w:szCs w:val="24"/>
          <w:lang w:val="en-US"/>
        </w:rPr>
        <w:lastRenderedPageBreak/>
        <w:t xml:space="preserve">impacts of foreign aids on Foreign Direct Investment, GDP growth, </w:t>
      </w:r>
      <w:r w:rsidR="00854E5F" w:rsidRPr="009375C1">
        <w:rPr>
          <w:rFonts w:ascii="Times New Roman" w:hAnsi="Times New Roman" w:cs="Times New Roman"/>
          <w:sz w:val="24"/>
          <w:szCs w:val="24"/>
          <w:lang w:val="en-US"/>
        </w:rPr>
        <w:t xml:space="preserve">unemployment </w:t>
      </w:r>
      <w:r w:rsidRPr="009375C1">
        <w:rPr>
          <w:rFonts w:ascii="Times New Roman" w:hAnsi="Times New Roman" w:cs="Times New Roman"/>
          <w:sz w:val="24"/>
          <w:szCs w:val="24"/>
          <w:lang w:val="en-US"/>
        </w:rPr>
        <w:t>rate</w:t>
      </w:r>
      <w:r w:rsidR="00854E5F" w:rsidRPr="009375C1">
        <w:rPr>
          <w:rFonts w:ascii="Times New Roman" w:hAnsi="Times New Roman" w:cs="Times New Roman"/>
          <w:sz w:val="24"/>
          <w:szCs w:val="24"/>
          <w:lang w:val="en-US"/>
        </w:rPr>
        <w:t>s</w:t>
      </w:r>
      <w:r w:rsidR="00824D73" w:rsidRPr="009375C1">
        <w:rPr>
          <w:rFonts w:ascii="Times New Roman" w:hAnsi="Times New Roman" w:cs="Times New Roman"/>
          <w:sz w:val="24"/>
          <w:szCs w:val="24"/>
          <w:lang w:val="en-US"/>
        </w:rPr>
        <w:t xml:space="preserve">, </w:t>
      </w:r>
      <w:r w:rsidR="00854E5F" w:rsidRPr="009375C1">
        <w:rPr>
          <w:rFonts w:ascii="Times New Roman" w:hAnsi="Times New Roman" w:cs="Times New Roman"/>
          <w:sz w:val="24"/>
          <w:szCs w:val="24"/>
          <w:lang w:val="en-US"/>
        </w:rPr>
        <w:t>corruption</w:t>
      </w:r>
      <w:r w:rsidR="00824D73"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 xml:space="preserve">and </w:t>
      </w:r>
      <w:r w:rsidR="00854E5F" w:rsidRPr="009375C1">
        <w:rPr>
          <w:rFonts w:ascii="Times New Roman" w:hAnsi="Times New Roman" w:cs="Times New Roman"/>
          <w:sz w:val="24"/>
          <w:szCs w:val="24"/>
          <w:lang w:val="en-US"/>
        </w:rPr>
        <w:t>democracy</w:t>
      </w:r>
      <w:r w:rsidRPr="009375C1">
        <w:rPr>
          <w:rFonts w:ascii="Times New Roman" w:hAnsi="Times New Roman" w:cs="Times New Roman"/>
          <w:sz w:val="24"/>
          <w:szCs w:val="24"/>
          <w:lang w:val="en-US"/>
        </w:rPr>
        <w:t xml:space="preserve">. The data covers the years beginning from 1991 </w:t>
      </w:r>
      <w:proofErr w:type="gramStart"/>
      <w:r w:rsidRPr="009375C1">
        <w:rPr>
          <w:rFonts w:ascii="Times New Roman" w:hAnsi="Times New Roman" w:cs="Times New Roman"/>
          <w:sz w:val="24"/>
          <w:szCs w:val="24"/>
          <w:lang w:val="en-US"/>
        </w:rPr>
        <w:t>till</w:t>
      </w:r>
      <w:proofErr w:type="gramEnd"/>
      <w:r w:rsidRPr="009375C1">
        <w:rPr>
          <w:rFonts w:ascii="Times New Roman" w:hAnsi="Times New Roman" w:cs="Times New Roman"/>
          <w:sz w:val="24"/>
          <w:szCs w:val="24"/>
          <w:lang w:val="en-US"/>
        </w:rPr>
        <w:t xml:space="preserve"> 2016.</w:t>
      </w:r>
    </w:p>
    <w:p w:rsidR="008066F8" w:rsidRDefault="00060F90"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Simple regression is a statistical technique used to assess the magnitude and direction of the relationship between a criterion variable and a predictor variable. Ordinary Least Squares (OLS) regression analysis </w:t>
      </w:r>
      <w:proofErr w:type="gramStart"/>
      <w:r w:rsidRPr="009375C1">
        <w:rPr>
          <w:rFonts w:ascii="Times New Roman" w:hAnsi="Times New Roman" w:cs="Times New Roman"/>
          <w:sz w:val="24"/>
          <w:szCs w:val="24"/>
          <w:lang w:val="en-US"/>
        </w:rPr>
        <w:t>will be used</w:t>
      </w:r>
      <w:proofErr w:type="gramEnd"/>
      <w:r w:rsidRPr="009375C1">
        <w:rPr>
          <w:rFonts w:ascii="Times New Roman" w:hAnsi="Times New Roman" w:cs="Times New Roman"/>
          <w:sz w:val="24"/>
          <w:szCs w:val="24"/>
          <w:lang w:val="en-US"/>
        </w:rPr>
        <w:t xml:space="preserve"> to estimate the models. OLS regression </w:t>
      </w:r>
      <w:proofErr w:type="gramStart"/>
      <w:r w:rsidRPr="009375C1">
        <w:rPr>
          <w:rFonts w:ascii="Times New Roman" w:hAnsi="Times New Roman" w:cs="Times New Roman"/>
          <w:sz w:val="24"/>
          <w:szCs w:val="24"/>
          <w:lang w:val="en-US"/>
        </w:rPr>
        <w:t>was selected</w:t>
      </w:r>
      <w:proofErr w:type="gramEnd"/>
      <w:r w:rsidRPr="009375C1">
        <w:rPr>
          <w:rFonts w:ascii="Times New Roman" w:hAnsi="Times New Roman" w:cs="Times New Roman"/>
          <w:sz w:val="24"/>
          <w:szCs w:val="24"/>
          <w:lang w:val="en-US"/>
        </w:rPr>
        <w:t xml:space="preserve"> for two reasons. First, it is a widely accepted statistical procedure for exploring and predicting the relationships among different variables. Second, the results of regression are e</w:t>
      </w:r>
      <w:r w:rsidR="00C025DE" w:rsidRPr="009375C1">
        <w:rPr>
          <w:rFonts w:ascii="Times New Roman" w:hAnsi="Times New Roman" w:cs="Times New Roman"/>
          <w:sz w:val="24"/>
          <w:szCs w:val="24"/>
          <w:lang w:val="en-US"/>
        </w:rPr>
        <w:t>asy to interpret</w:t>
      </w:r>
      <w:r w:rsidRPr="009375C1">
        <w:rPr>
          <w:rFonts w:ascii="Times New Roman" w:hAnsi="Times New Roman" w:cs="Times New Roman"/>
          <w:sz w:val="24"/>
          <w:szCs w:val="24"/>
          <w:lang w:val="en-US"/>
        </w:rPr>
        <w:t>.</w:t>
      </w:r>
      <w:r w:rsidR="00C025DE" w:rsidRPr="009375C1">
        <w:rPr>
          <w:rStyle w:val="DipnotBavurusu"/>
          <w:rFonts w:ascii="Times New Roman" w:hAnsi="Times New Roman" w:cs="Times New Roman"/>
          <w:sz w:val="24"/>
          <w:szCs w:val="24"/>
          <w:lang w:val="en-US"/>
        </w:rPr>
        <w:footnoteReference w:id="91"/>
      </w:r>
      <w:r w:rsidRPr="009375C1">
        <w:rPr>
          <w:rFonts w:ascii="Times New Roman" w:hAnsi="Times New Roman" w:cs="Times New Roman"/>
          <w:sz w:val="24"/>
          <w:szCs w:val="24"/>
          <w:lang w:val="en-US"/>
        </w:rPr>
        <w:t xml:space="preserve"> </w:t>
      </w:r>
      <w:r w:rsidR="00824D73" w:rsidRPr="009375C1">
        <w:rPr>
          <w:rFonts w:ascii="Times New Roman" w:hAnsi="Times New Roman" w:cs="Times New Roman"/>
          <w:sz w:val="24"/>
          <w:szCs w:val="24"/>
          <w:lang w:val="en-US"/>
        </w:rPr>
        <w:t>R</w:t>
      </w:r>
      <w:r w:rsidRPr="009375C1">
        <w:rPr>
          <w:rFonts w:ascii="Times New Roman" w:hAnsi="Times New Roman" w:cs="Times New Roman"/>
          <w:sz w:val="24"/>
          <w:szCs w:val="24"/>
          <w:lang w:val="en-US"/>
        </w:rPr>
        <w:t>egression runs with</w:t>
      </w:r>
      <w:r w:rsidR="00824D73"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variable</w:t>
      </w:r>
      <w:r w:rsidR="00824D73" w:rsidRPr="009375C1">
        <w:rPr>
          <w:rFonts w:ascii="Times New Roman" w:hAnsi="Times New Roman" w:cs="Times New Roman"/>
          <w:sz w:val="24"/>
          <w:szCs w:val="24"/>
          <w:lang w:val="en-US"/>
        </w:rPr>
        <w:t>s</w:t>
      </w:r>
      <w:r w:rsidRPr="009375C1">
        <w:rPr>
          <w:rFonts w:ascii="Times New Roman" w:hAnsi="Times New Roman" w:cs="Times New Roman"/>
          <w:sz w:val="24"/>
          <w:szCs w:val="24"/>
          <w:lang w:val="en-US"/>
        </w:rPr>
        <w:t xml:space="preserve"> against each criterion variable and the results </w:t>
      </w:r>
      <w:proofErr w:type="gramStart"/>
      <w:r w:rsidRPr="009375C1">
        <w:rPr>
          <w:rFonts w:ascii="Times New Roman" w:hAnsi="Times New Roman" w:cs="Times New Roman"/>
          <w:sz w:val="24"/>
          <w:szCs w:val="24"/>
          <w:lang w:val="en-US"/>
        </w:rPr>
        <w:t>are reported</w:t>
      </w:r>
      <w:proofErr w:type="gramEnd"/>
      <w:r w:rsidRPr="009375C1">
        <w:rPr>
          <w:rFonts w:ascii="Times New Roman" w:hAnsi="Times New Roman" w:cs="Times New Roman"/>
          <w:sz w:val="24"/>
          <w:szCs w:val="24"/>
          <w:lang w:val="en-US"/>
        </w:rPr>
        <w:t xml:space="preserve"> in the findings in a subsequent </w:t>
      </w:r>
      <w:r w:rsidR="00824D73" w:rsidRPr="009375C1">
        <w:rPr>
          <w:rFonts w:ascii="Times New Roman" w:hAnsi="Times New Roman" w:cs="Times New Roman"/>
          <w:sz w:val="24"/>
          <w:szCs w:val="24"/>
          <w:lang w:val="en-US"/>
        </w:rPr>
        <w:t>title</w:t>
      </w:r>
      <w:r w:rsidRPr="009375C1">
        <w:rPr>
          <w:rFonts w:ascii="Times New Roman" w:hAnsi="Times New Roman" w:cs="Times New Roman"/>
          <w:sz w:val="24"/>
          <w:szCs w:val="24"/>
          <w:lang w:val="en-US"/>
        </w:rPr>
        <w:t>.</w:t>
      </w:r>
    </w:p>
    <w:p w:rsidR="003D7500" w:rsidRPr="009375C1" w:rsidRDefault="00060F90" w:rsidP="009375C1">
      <w:pPr>
        <w:pStyle w:val="GvdeMetni"/>
        <w:ind w:firstLine="709"/>
        <w:rPr>
          <w:sz w:val="24"/>
          <w:szCs w:val="24"/>
        </w:rPr>
      </w:pPr>
      <w:r w:rsidRPr="009375C1">
        <w:rPr>
          <w:sz w:val="24"/>
          <w:szCs w:val="24"/>
        </w:rPr>
        <w:t>The OLS regression models used variables as given in the following</w:t>
      </w:r>
      <w:proofErr w:type="gramStart"/>
      <w:r w:rsidRPr="009375C1">
        <w:rPr>
          <w:sz w:val="24"/>
          <w:szCs w:val="24"/>
        </w:rPr>
        <w:t>;</w:t>
      </w:r>
      <w:proofErr w:type="gramEnd"/>
    </w:p>
    <w:p w:rsidR="003D7500" w:rsidRPr="009375C1" w:rsidRDefault="00730F69" w:rsidP="009375C1">
      <w:pPr>
        <w:pStyle w:val="GvdeMetniGirintisi"/>
        <w:spacing w:before="0" w:after="120" w:line="240" w:lineRule="auto"/>
        <w:ind w:firstLine="709"/>
        <w:rPr>
          <w:szCs w:val="24"/>
        </w:rPr>
      </w:pPr>
      <w:r w:rsidRPr="009375C1">
        <w:rPr>
          <w:szCs w:val="24"/>
        </w:rPr>
        <w:t>Y</w:t>
      </w:r>
      <w:r w:rsidR="00060F90" w:rsidRPr="009375C1">
        <w:rPr>
          <w:szCs w:val="24"/>
          <w:vertAlign w:val="subscript"/>
        </w:rPr>
        <w:t>1</w:t>
      </w:r>
      <w:proofErr w:type="gramStart"/>
      <w:r w:rsidR="00060F90" w:rsidRPr="009375C1">
        <w:rPr>
          <w:szCs w:val="24"/>
          <w:vertAlign w:val="subscript"/>
        </w:rPr>
        <w:t>..</w:t>
      </w:r>
      <w:proofErr w:type="gramEnd"/>
      <w:r w:rsidR="00060F90" w:rsidRPr="009375C1">
        <w:rPr>
          <w:szCs w:val="24"/>
          <w:vertAlign w:val="subscript"/>
        </w:rPr>
        <w:t>n</w:t>
      </w:r>
      <w:r w:rsidRPr="009375C1">
        <w:rPr>
          <w:szCs w:val="24"/>
        </w:rPr>
        <w:t xml:space="preserve"> = a + </w:t>
      </w:r>
      <w:proofErr w:type="spellStart"/>
      <w:r w:rsidRPr="009375C1">
        <w:rPr>
          <w:szCs w:val="24"/>
        </w:rPr>
        <w:t>bX</w:t>
      </w:r>
      <w:proofErr w:type="spellEnd"/>
      <w:r w:rsidRPr="009375C1">
        <w:rPr>
          <w:szCs w:val="24"/>
        </w:rPr>
        <w:t xml:space="preserve"> + e</w:t>
      </w:r>
    </w:p>
    <w:p w:rsidR="003D7500" w:rsidRPr="009375C1" w:rsidRDefault="00060F90" w:rsidP="009375C1">
      <w:pPr>
        <w:pStyle w:val="GvdeMetni"/>
        <w:ind w:firstLine="709"/>
        <w:rPr>
          <w:sz w:val="24"/>
          <w:szCs w:val="24"/>
        </w:rPr>
      </w:pPr>
      <w:r w:rsidRPr="009375C1">
        <w:rPr>
          <w:sz w:val="24"/>
          <w:szCs w:val="24"/>
        </w:rPr>
        <w:t>            Where;</w:t>
      </w:r>
    </w:p>
    <w:p w:rsidR="003D7500" w:rsidRPr="009375C1" w:rsidRDefault="00060F90" w:rsidP="009375C1">
      <w:pPr>
        <w:pStyle w:val="GvdeMetni"/>
        <w:ind w:firstLine="709"/>
        <w:rPr>
          <w:sz w:val="24"/>
          <w:szCs w:val="24"/>
        </w:rPr>
      </w:pPr>
      <w:r w:rsidRPr="009375C1">
        <w:rPr>
          <w:sz w:val="24"/>
          <w:szCs w:val="24"/>
        </w:rPr>
        <w:t>X = Official Development Assistance,</w:t>
      </w:r>
    </w:p>
    <w:p w:rsidR="003D7500" w:rsidRPr="009375C1" w:rsidRDefault="00730F69" w:rsidP="009375C1">
      <w:pPr>
        <w:pStyle w:val="GvdeMetni"/>
        <w:ind w:firstLine="709"/>
        <w:rPr>
          <w:sz w:val="24"/>
          <w:szCs w:val="24"/>
        </w:rPr>
      </w:pPr>
      <w:r w:rsidRPr="009375C1">
        <w:rPr>
          <w:sz w:val="24"/>
          <w:szCs w:val="24"/>
        </w:rPr>
        <w:t>Y</w:t>
      </w:r>
      <w:r w:rsidR="00060F90" w:rsidRPr="009375C1">
        <w:rPr>
          <w:sz w:val="24"/>
          <w:szCs w:val="24"/>
          <w:vertAlign w:val="subscript"/>
        </w:rPr>
        <w:t>1</w:t>
      </w:r>
      <w:proofErr w:type="gramStart"/>
      <w:r w:rsidR="00060F90" w:rsidRPr="009375C1">
        <w:rPr>
          <w:sz w:val="24"/>
          <w:szCs w:val="24"/>
          <w:vertAlign w:val="subscript"/>
        </w:rPr>
        <w:t>..</w:t>
      </w:r>
      <w:proofErr w:type="gramEnd"/>
      <w:r w:rsidR="00060F90" w:rsidRPr="009375C1">
        <w:rPr>
          <w:sz w:val="24"/>
          <w:szCs w:val="24"/>
          <w:vertAlign w:val="subscript"/>
        </w:rPr>
        <w:t>n</w:t>
      </w:r>
      <w:r w:rsidR="00060F90" w:rsidRPr="009375C1">
        <w:rPr>
          <w:sz w:val="24"/>
          <w:szCs w:val="24"/>
        </w:rPr>
        <w:t xml:space="preserve"> = </w:t>
      </w:r>
      <w:r w:rsidR="00C17832" w:rsidRPr="009375C1">
        <w:rPr>
          <w:sz w:val="24"/>
          <w:szCs w:val="24"/>
        </w:rPr>
        <w:t>Foreign Direct Investment, GDP</w:t>
      </w:r>
      <w:r w:rsidR="00060F90" w:rsidRPr="009375C1">
        <w:rPr>
          <w:sz w:val="24"/>
          <w:szCs w:val="24"/>
        </w:rPr>
        <w:t xml:space="preserve"> growth</w:t>
      </w:r>
      <w:r w:rsidR="00C17832" w:rsidRPr="009375C1">
        <w:rPr>
          <w:sz w:val="24"/>
          <w:szCs w:val="24"/>
        </w:rPr>
        <w:t xml:space="preserve">, Unemployment </w:t>
      </w:r>
      <w:r w:rsidR="00E74404" w:rsidRPr="009375C1">
        <w:rPr>
          <w:sz w:val="24"/>
          <w:szCs w:val="24"/>
        </w:rPr>
        <w:t>R</w:t>
      </w:r>
      <w:r w:rsidR="00C17832" w:rsidRPr="009375C1">
        <w:rPr>
          <w:sz w:val="24"/>
          <w:szCs w:val="24"/>
        </w:rPr>
        <w:t>ate</w:t>
      </w:r>
      <w:r w:rsidR="00DE51E8" w:rsidRPr="009375C1">
        <w:rPr>
          <w:sz w:val="24"/>
          <w:szCs w:val="24"/>
        </w:rPr>
        <w:t>,</w:t>
      </w:r>
      <w:r w:rsidR="00C17832" w:rsidRPr="009375C1">
        <w:rPr>
          <w:sz w:val="24"/>
          <w:szCs w:val="24"/>
        </w:rPr>
        <w:t xml:space="preserve"> </w:t>
      </w:r>
      <w:r w:rsidR="00DE51E8" w:rsidRPr="009375C1">
        <w:rPr>
          <w:sz w:val="24"/>
          <w:szCs w:val="24"/>
        </w:rPr>
        <w:t xml:space="preserve">Corruption, </w:t>
      </w:r>
      <w:r w:rsidR="00C17832" w:rsidRPr="009375C1">
        <w:rPr>
          <w:sz w:val="24"/>
          <w:szCs w:val="24"/>
        </w:rPr>
        <w:t>and Democracy.</w:t>
      </w:r>
    </w:p>
    <w:p w:rsidR="009D7CA4" w:rsidRDefault="00730F69" w:rsidP="009D7CA4">
      <w:pPr>
        <w:pStyle w:val="GvdeMetni"/>
        <w:ind w:firstLine="709"/>
        <w:rPr>
          <w:sz w:val="24"/>
          <w:szCs w:val="24"/>
        </w:rPr>
      </w:pPr>
      <w:r w:rsidRPr="009375C1">
        <w:rPr>
          <w:sz w:val="24"/>
          <w:szCs w:val="24"/>
        </w:rPr>
        <w:t>e</w:t>
      </w:r>
      <w:r w:rsidR="00060F90" w:rsidRPr="009375C1">
        <w:rPr>
          <w:sz w:val="24"/>
          <w:szCs w:val="24"/>
        </w:rPr>
        <w:t xml:space="preserve"> = Error term.</w:t>
      </w:r>
    </w:p>
    <w:p w:rsidR="008066F8" w:rsidRPr="009D7CA4" w:rsidRDefault="009D7CA4" w:rsidP="009D7CA4">
      <w:pPr>
        <w:pStyle w:val="GvdeMetni"/>
        <w:ind w:firstLine="709"/>
        <w:rPr>
          <w:b/>
          <w:bCs/>
          <w:sz w:val="24"/>
          <w:szCs w:val="24"/>
        </w:rPr>
      </w:pPr>
      <w:r>
        <w:rPr>
          <w:b/>
          <w:bCs/>
          <w:sz w:val="24"/>
          <w:szCs w:val="24"/>
        </w:rPr>
        <w:t xml:space="preserve">6.2. </w:t>
      </w:r>
      <w:r w:rsidR="00FC70F0" w:rsidRPr="009D7CA4">
        <w:rPr>
          <w:b/>
          <w:bCs/>
          <w:sz w:val="24"/>
          <w:szCs w:val="24"/>
        </w:rPr>
        <w:t>Official Development Assistance and GDP Growth</w:t>
      </w:r>
      <w:r w:rsidR="004F347C" w:rsidRPr="009D7CA4">
        <w:rPr>
          <w:b/>
          <w:bCs/>
          <w:sz w:val="24"/>
          <w:szCs w:val="24"/>
        </w:rPr>
        <w:t xml:space="preserve"> </w:t>
      </w:r>
    </w:p>
    <w:p w:rsidR="00314FEC" w:rsidRDefault="004F347C"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 xml:space="preserve">In the literature, little </w:t>
      </w:r>
      <w:r w:rsidR="00065474" w:rsidRPr="009375C1">
        <w:rPr>
          <w:rFonts w:ascii="Times New Roman" w:hAnsi="Times New Roman" w:cs="Times New Roman"/>
          <w:sz w:val="24"/>
          <w:szCs w:val="24"/>
          <w:lang w:val="en-US"/>
        </w:rPr>
        <w:t xml:space="preserve">evidence </w:t>
      </w:r>
      <w:proofErr w:type="gramStart"/>
      <w:r w:rsidRPr="009375C1">
        <w:rPr>
          <w:rFonts w:ascii="Times New Roman" w:hAnsi="Times New Roman" w:cs="Times New Roman"/>
          <w:sz w:val="24"/>
          <w:szCs w:val="24"/>
          <w:lang w:val="en-US"/>
        </w:rPr>
        <w:t>is found</w:t>
      </w:r>
      <w:proofErr w:type="gramEnd"/>
      <w:r w:rsidRPr="009375C1">
        <w:rPr>
          <w:rFonts w:ascii="Times New Roman" w:hAnsi="Times New Roman" w:cs="Times New Roman"/>
          <w:sz w:val="24"/>
          <w:szCs w:val="24"/>
          <w:lang w:val="en-US"/>
        </w:rPr>
        <w:t xml:space="preserve"> about the direct influence of foreign aid on</w:t>
      </w:r>
      <w:r w:rsidR="0009380F" w:rsidRPr="009375C1">
        <w:rPr>
          <w:rFonts w:ascii="Times New Roman" w:hAnsi="Times New Roman" w:cs="Times New Roman"/>
          <w:sz w:val="24"/>
          <w:szCs w:val="24"/>
          <w:lang w:val="en-US"/>
        </w:rPr>
        <w:t xml:space="preserve"> GDP; only an exception is </w:t>
      </w:r>
      <w:proofErr w:type="spellStart"/>
      <w:r w:rsidR="004E6B13" w:rsidRPr="009375C1">
        <w:rPr>
          <w:rFonts w:ascii="Times New Roman" w:hAnsi="Times New Roman" w:cs="Times New Roman"/>
          <w:sz w:val="24"/>
          <w:szCs w:val="24"/>
          <w:lang w:val="en-US"/>
        </w:rPr>
        <w:t>Gitaru</w:t>
      </w:r>
      <w:proofErr w:type="spellEnd"/>
      <w:r w:rsidR="004E6B13" w:rsidRPr="009375C1">
        <w:rPr>
          <w:rFonts w:ascii="Times New Roman" w:hAnsi="Times New Roman" w:cs="Times New Roman"/>
          <w:sz w:val="24"/>
          <w:szCs w:val="24"/>
          <w:lang w:val="en-US"/>
        </w:rPr>
        <w:t xml:space="preserve"> </w:t>
      </w:r>
      <w:proofErr w:type="spellStart"/>
      <w:r w:rsidR="004E6B13" w:rsidRPr="009375C1">
        <w:rPr>
          <w:rFonts w:ascii="Times New Roman" w:hAnsi="Times New Roman" w:cs="Times New Roman"/>
          <w:sz w:val="24"/>
          <w:szCs w:val="24"/>
          <w:lang w:val="en-US"/>
        </w:rPr>
        <w:t>Karras</w:t>
      </w:r>
      <w:proofErr w:type="spellEnd"/>
      <w:r w:rsidR="0009380F" w:rsidRPr="009375C1">
        <w:rPr>
          <w:rFonts w:ascii="Times New Roman" w:hAnsi="Times New Roman" w:cs="Times New Roman"/>
          <w:sz w:val="24"/>
          <w:szCs w:val="24"/>
          <w:lang w:val="en-US"/>
        </w:rPr>
        <w:t xml:space="preserve"> who found that foreign aid has a positive impact on GDP</w:t>
      </w:r>
      <w:r w:rsidRPr="009375C1">
        <w:rPr>
          <w:rFonts w:ascii="Times New Roman" w:hAnsi="Times New Roman" w:cs="Times New Roman"/>
          <w:sz w:val="24"/>
          <w:szCs w:val="24"/>
          <w:lang w:val="en-US"/>
        </w:rPr>
        <w:t>.</w:t>
      </w:r>
      <w:r w:rsidR="0009380F" w:rsidRPr="009375C1">
        <w:rPr>
          <w:rFonts w:ascii="Times New Roman" w:hAnsi="Times New Roman" w:cs="Times New Roman"/>
          <w:sz w:val="24"/>
          <w:szCs w:val="24"/>
          <w:lang w:val="en-US"/>
        </w:rPr>
        <w:t xml:space="preserve"> </w:t>
      </w:r>
      <w:r w:rsidR="00022ECE" w:rsidRPr="009375C1">
        <w:rPr>
          <w:rFonts w:ascii="Times New Roman" w:hAnsi="Times New Roman" w:cs="Times New Roman"/>
          <w:sz w:val="24"/>
          <w:szCs w:val="24"/>
          <w:lang w:val="en-US"/>
        </w:rPr>
        <w:t xml:space="preserve">For the Ethiopian case, it could be concluded that there is official development assistance </w:t>
      </w:r>
      <w:r w:rsidR="00022ECE" w:rsidRPr="00E3278E">
        <w:rPr>
          <w:rFonts w:ascii="Times New Roman" w:hAnsi="Times New Roman" w:cs="Times New Roman"/>
          <w:sz w:val="24"/>
          <w:szCs w:val="24"/>
          <w:lang w:val="en-US"/>
        </w:rPr>
        <w:t xml:space="preserve">only explains 24% variance in GDP </w:t>
      </w:r>
      <w:r w:rsidR="00022ECE" w:rsidRPr="009375C1">
        <w:rPr>
          <w:rFonts w:ascii="Times New Roman" w:hAnsi="Times New Roman" w:cs="Times New Roman"/>
          <w:sz w:val="24"/>
          <w:szCs w:val="24"/>
          <w:lang w:val="en-US"/>
        </w:rPr>
        <w:t>growth in the country.</w:t>
      </w:r>
      <w:r w:rsidR="004E6B13" w:rsidRPr="009375C1">
        <w:rPr>
          <w:rStyle w:val="DipnotBavurusu"/>
          <w:rFonts w:ascii="Times New Roman" w:hAnsi="Times New Roman" w:cs="Times New Roman"/>
          <w:sz w:val="24"/>
          <w:szCs w:val="24"/>
          <w:lang w:val="en-US"/>
        </w:rPr>
        <w:footnoteReference w:id="92"/>
      </w:r>
      <w:r w:rsidR="00022ECE" w:rsidRPr="009375C1">
        <w:rPr>
          <w:rFonts w:ascii="Times New Roman" w:hAnsi="Times New Roman" w:cs="Times New Roman"/>
          <w:sz w:val="24"/>
          <w:szCs w:val="24"/>
          <w:lang w:val="en-US"/>
        </w:rPr>
        <w:t xml:space="preserve"> Our h</w:t>
      </w:r>
      <w:r w:rsidR="00022ECE" w:rsidRPr="009375C1">
        <w:rPr>
          <w:rFonts w:ascii="Times New Roman" w:eastAsiaTheme="minorHAnsi" w:hAnsi="Times New Roman" w:cs="Times New Roman"/>
          <w:sz w:val="24"/>
          <w:szCs w:val="24"/>
          <w:lang w:val="en-US"/>
        </w:rPr>
        <w:t xml:space="preserve">ypothesis 1 regarding </w:t>
      </w:r>
      <w:r w:rsidR="008F3DD7">
        <w:rPr>
          <w:rFonts w:ascii="Times New Roman" w:eastAsiaTheme="minorHAnsi" w:hAnsi="Times New Roman" w:cs="Times New Roman"/>
          <w:sz w:val="24"/>
          <w:szCs w:val="24"/>
          <w:lang w:val="en-US"/>
        </w:rPr>
        <w:t>the</w:t>
      </w:r>
      <w:r w:rsidR="008F3DD7" w:rsidRPr="009375C1">
        <w:rPr>
          <w:rFonts w:ascii="Times New Roman" w:eastAsiaTheme="minorHAnsi" w:hAnsi="Times New Roman" w:cs="Times New Roman"/>
          <w:sz w:val="24"/>
          <w:szCs w:val="24"/>
          <w:lang w:val="en-US"/>
        </w:rPr>
        <w:t xml:space="preserve"> </w:t>
      </w:r>
      <w:r w:rsidR="00022ECE" w:rsidRPr="009375C1">
        <w:rPr>
          <w:rFonts w:ascii="Times New Roman" w:eastAsiaTheme="minorHAnsi" w:hAnsi="Times New Roman" w:cs="Times New Roman"/>
          <w:sz w:val="24"/>
          <w:szCs w:val="24"/>
          <w:lang w:val="en-US"/>
        </w:rPr>
        <w:t xml:space="preserve">influence of foreign aid on economic growth and development in recipient countries </w:t>
      </w:r>
      <w:proofErr w:type="gramStart"/>
      <w:r w:rsidR="008F3DD7">
        <w:rPr>
          <w:rFonts w:ascii="Times New Roman" w:eastAsiaTheme="minorHAnsi" w:hAnsi="Times New Roman" w:cs="Times New Roman"/>
          <w:sz w:val="24"/>
          <w:szCs w:val="24"/>
          <w:lang w:val="en-US"/>
        </w:rPr>
        <w:t>is</w:t>
      </w:r>
      <w:r w:rsidR="008F3DD7" w:rsidRPr="009375C1">
        <w:rPr>
          <w:rFonts w:ascii="Times New Roman" w:eastAsiaTheme="minorHAnsi" w:hAnsi="Times New Roman" w:cs="Times New Roman"/>
          <w:sz w:val="24"/>
          <w:szCs w:val="24"/>
          <w:lang w:val="en-US"/>
        </w:rPr>
        <w:t xml:space="preserve"> </w:t>
      </w:r>
      <w:r w:rsidR="00022ECE" w:rsidRPr="009375C1">
        <w:rPr>
          <w:rFonts w:ascii="Times New Roman" w:eastAsiaTheme="minorHAnsi" w:hAnsi="Times New Roman" w:cs="Times New Roman"/>
          <w:sz w:val="24"/>
          <w:szCs w:val="24"/>
          <w:lang w:val="en-US"/>
        </w:rPr>
        <w:t>supported</w:t>
      </w:r>
      <w:proofErr w:type="gramEnd"/>
      <w:r w:rsidR="00022ECE" w:rsidRPr="009375C1">
        <w:rPr>
          <w:rFonts w:ascii="Times New Roman" w:eastAsiaTheme="minorHAnsi" w:hAnsi="Times New Roman" w:cs="Times New Roman"/>
          <w:sz w:val="24"/>
          <w:szCs w:val="24"/>
          <w:lang w:val="en-US"/>
        </w:rPr>
        <w:t xml:space="preserve"> by the data about Ethiopia. </w:t>
      </w:r>
      <w:r w:rsidR="00022ECE" w:rsidRPr="009375C1">
        <w:rPr>
          <w:rFonts w:ascii="Times New Roman" w:hAnsi="Times New Roman" w:cs="Times New Roman"/>
          <w:sz w:val="24"/>
          <w:szCs w:val="24"/>
          <w:lang w:val="en-US"/>
        </w:rPr>
        <w:t>However</w:t>
      </w:r>
      <w:r w:rsidR="0009380F" w:rsidRPr="009375C1">
        <w:rPr>
          <w:rFonts w:ascii="Times New Roman" w:hAnsi="Times New Roman" w:cs="Times New Roman"/>
          <w:sz w:val="24"/>
          <w:szCs w:val="24"/>
          <w:lang w:val="en-US"/>
        </w:rPr>
        <w:t xml:space="preserve">, </w:t>
      </w:r>
      <w:r w:rsidR="00022ECE" w:rsidRPr="009375C1">
        <w:rPr>
          <w:rFonts w:ascii="Times New Roman" w:hAnsi="Times New Roman" w:cs="Times New Roman"/>
          <w:sz w:val="24"/>
          <w:szCs w:val="24"/>
          <w:lang w:val="en-US"/>
        </w:rPr>
        <w:t xml:space="preserve">there is no strong relationship and our model only accounts for partial relationship between two variables.  For instance, </w:t>
      </w:r>
      <w:r w:rsidR="00081EBF" w:rsidRPr="009375C1">
        <w:rPr>
          <w:rFonts w:ascii="Times New Roman" w:hAnsi="Times New Roman" w:cs="Times New Roman"/>
          <w:sz w:val="24"/>
          <w:szCs w:val="24"/>
          <w:lang w:val="en-US"/>
        </w:rPr>
        <w:t>in the years 1991, 1992, 1997, 1998, 2002, 2003 and 2009</w:t>
      </w:r>
      <w:r w:rsidR="008F3DD7">
        <w:rPr>
          <w:rFonts w:ascii="Times New Roman" w:hAnsi="Times New Roman" w:cs="Times New Roman"/>
          <w:sz w:val="24"/>
          <w:szCs w:val="24"/>
          <w:lang w:val="en-US"/>
        </w:rPr>
        <w:t>,</w:t>
      </w:r>
      <w:r w:rsidR="00081EBF" w:rsidRPr="009375C1">
        <w:rPr>
          <w:rFonts w:ascii="Times New Roman" w:hAnsi="Times New Roman" w:cs="Times New Roman"/>
          <w:sz w:val="24"/>
          <w:szCs w:val="24"/>
          <w:lang w:val="en-US"/>
        </w:rPr>
        <w:t xml:space="preserve"> despite the increase in foreign aid, there was a substantial decrease in GDP, sometimes even </w:t>
      </w:r>
      <w:r w:rsidR="008F3DD7">
        <w:rPr>
          <w:rFonts w:ascii="Times New Roman" w:hAnsi="Times New Roman" w:cs="Times New Roman"/>
          <w:sz w:val="24"/>
          <w:szCs w:val="24"/>
          <w:lang w:val="en-US"/>
        </w:rPr>
        <w:t>dropping</w:t>
      </w:r>
      <w:r w:rsidR="008F3DD7" w:rsidRPr="009375C1">
        <w:rPr>
          <w:rFonts w:ascii="Times New Roman" w:hAnsi="Times New Roman" w:cs="Times New Roman"/>
          <w:sz w:val="24"/>
          <w:szCs w:val="24"/>
          <w:lang w:val="en-US"/>
        </w:rPr>
        <w:t xml:space="preserve"> </w:t>
      </w:r>
      <w:r w:rsidR="00081EBF" w:rsidRPr="009375C1">
        <w:rPr>
          <w:rFonts w:ascii="Times New Roman" w:hAnsi="Times New Roman" w:cs="Times New Roman"/>
          <w:sz w:val="24"/>
          <w:szCs w:val="24"/>
          <w:lang w:val="en-US"/>
        </w:rPr>
        <w:t xml:space="preserve">to negative. For instance, in 1998 the </w:t>
      </w:r>
      <w:proofErr w:type="spellStart"/>
      <w:r w:rsidR="00081EBF" w:rsidRPr="009375C1">
        <w:rPr>
          <w:rFonts w:ascii="Times New Roman" w:hAnsi="Times New Roman" w:cs="Times New Roman"/>
          <w:sz w:val="24"/>
          <w:szCs w:val="24"/>
          <w:lang w:val="en-US"/>
        </w:rPr>
        <w:t>Ethio</w:t>
      </w:r>
      <w:proofErr w:type="spellEnd"/>
      <w:r w:rsidR="00081EBF" w:rsidRPr="009375C1">
        <w:rPr>
          <w:rFonts w:ascii="Times New Roman" w:hAnsi="Times New Roman" w:cs="Times New Roman"/>
          <w:sz w:val="24"/>
          <w:szCs w:val="24"/>
          <w:lang w:val="en-US"/>
        </w:rPr>
        <w:t>-Eritrean war that ended in 2003 started. In both years</w:t>
      </w:r>
      <w:r w:rsidR="008F3DD7">
        <w:rPr>
          <w:rFonts w:ascii="Times New Roman" w:hAnsi="Times New Roman" w:cs="Times New Roman"/>
          <w:sz w:val="24"/>
          <w:szCs w:val="24"/>
          <w:lang w:val="en-US"/>
        </w:rPr>
        <w:t>,</w:t>
      </w:r>
      <w:r w:rsidR="00081EBF" w:rsidRPr="009375C1">
        <w:rPr>
          <w:rFonts w:ascii="Times New Roman" w:hAnsi="Times New Roman" w:cs="Times New Roman"/>
          <w:sz w:val="24"/>
          <w:szCs w:val="24"/>
          <w:lang w:val="en-US"/>
        </w:rPr>
        <w:t xml:space="preserve"> the GDP went </w:t>
      </w:r>
      <w:r w:rsidR="008F3DD7">
        <w:rPr>
          <w:rFonts w:ascii="Times New Roman" w:hAnsi="Times New Roman" w:cs="Times New Roman"/>
          <w:sz w:val="24"/>
          <w:szCs w:val="24"/>
          <w:lang w:val="en-US"/>
        </w:rPr>
        <w:t xml:space="preserve">down </w:t>
      </w:r>
      <w:r w:rsidR="00081EBF" w:rsidRPr="009375C1">
        <w:rPr>
          <w:rFonts w:ascii="Times New Roman" w:hAnsi="Times New Roman" w:cs="Times New Roman"/>
          <w:sz w:val="24"/>
          <w:szCs w:val="24"/>
          <w:lang w:val="en-US"/>
        </w:rPr>
        <w:t>to -3</w:t>
      </w:r>
      <w:proofErr w:type="gramStart"/>
      <w:r w:rsidR="00081EBF" w:rsidRPr="009375C1">
        <w:rPr>
          <w:rFonts w:ascii="Times New Roman" w:hAnsi="Times New Roman" w:cs="Times New Roman"/>
          <w:sz w:val="24"/>
          <w:szCs w:val="24"/>
          <w:lang w:val="en-US"/>
        </w:rPr>
        <w:t>,5</w:t>
      </w:r>
      <w:proofErr w:type="gramEnd"/>
      <w:r w:rsidR="00081EBF" w:rsidRPr="009375C1">
        <w:rPr>
          <w:rFonts w:ascii="Times New Roman" w:hAnsi="Times New Roman" w:cs="Times New Roman"/>
          <w:sz w:val="24"/>
          <w:szCs w:val="24"/>
          <w:lang w:val="en-US"/>
        </w:rPr>
        <w:t xml:space="preserve"> and -2,2 consecutively.</w:t>
      </w:r>
      <w:r w:rsidR="001E0BDA" w:rsidRPr="009375C1">
        <w:rPr>
          <w:rFonts w:ascii="Times New Roman" w:hAnsi="Times New Roman" w:cs="Times New Roman"/>
          <w:sz w:val="24"/>
          <w:szCs w:val="24"/>
          <w:lang w:val="en-US"/>
        </w:rPr>
        <w:t xml:space="preserve"> On the other hand, in the years 1995, 1996 and 1999</w:t>
      </w:r>
      <w:r w:rsidR="008F3DD7">
        <w:rPr>
          <w:rFonts w:ascii="Times New Roman" w:hAnsi="Times New Roman" w:cs="Times New Roman"/>
          <w:sz w:val="24"/>
          <w:szCs w:val="24"/>
          <w:lang w:val="en-US"/>
        </w:rPr>
        <w:t>,</w:t>
      </w:r>
      <w:r w:rsidR="001E0BDA" w:rsidRPr="009375C1">
        <w:rPr>
          <w:rFonts w:ascii="Times New Roman" w:hAnsi="Times New Roman" w:cs="Times New Roman"/>
          <w:sz w:val="24"/>
          <w:szCs w:val="24"/>
          <w:lang w:val="en-US"/>
        </w:rPr>
        <w:t xml:space="preserve"> while foreign aid decrease</w:t>
      </w:r>
      <w:r w:rsidR="008F3DD7">
        <w:rPr>
          <w:rFonts w:ascii="Times New Roman" w:hAnsi="Times New Roman" w:cs="Times New Roman"/>
          <w:sz w:val="24"/>
          <w:szCs w:val="24"/>
          <w:lang w:val="en-US"/>
        </w:rPr>
        <w:t>d,</w:t>
      </w:r>
      <w:r w:rsidR="001E0BDA" w:rsidRPr="009375C1">
        <w:rPr>
          <w:rFonts w:ascii="Times New Roman" w:hAnsi="Times New Roman" w:cs="Times New Roman"/>
          <w:sz w:val="24"/>
          <w:szCs w:val="24"/>
          <w:lang w:val="en-US"/>
        </w:rPr>
        <w:t xml:space="preserve"> GDP growth was positive.</w:t>
      </w:r>
      <w:r w:rsidR="00081EBF" w:rsidRPr="009375C1">
        <w:rPr>
          <w:rFonts w:ascii="Times New Roman" w:hAnsi="Times New Roman" w:cs="Times New Roman"/>
          <w:sz w:val="24"/>
          <w:szCs w:val="24"/>
          <w:lang w:val="en-US"/>
        </w:rPr>
        <w:t xml:space="preserve"> </w:t>
      </w:r>
    </w:p>
    <w:p w:rsidR="00E3278E" w:rsidRDefault="00E3278E"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p>
    <w:p w:rsidR="00E3278E" w:rsidRDefault="00E3278E"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p>
    <w:p w:rsidR="00E3278E" w:rsidRDefault="00E3278E"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p>
    <w:p w:rsidR="00E3278E" w:rsidRDefault="00E3278E"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p>
    <w:p w:rsidR="00E3278E" w:rsidRDefault="00E3278E"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p>
    <w:p w:rsidR="00E3278E" w:rsidRPr="009375C1" w:rsidRDefault="00E3278E" w:rsidP="009375C1">
      <w:pPr>
        <w:autoSpaceDE w:val="0"/>
        <w:autoSpaceDN w:val="0"/>
        <w:adjustRightInd w:val="0"/>
        <w:spacing w:after="120" w:line="240" w:lineRule="auto"/>
        <w:ind w:firstLine="709"/>
        <w:jc w:val="both"/>
        <w:rPr>
          <w:rFonts w:ascii="Times New Roman" w:hAnsi="Times New Roman" w:cs="Times New Roman"/>
          <w:sz w:val="24"/>
          <w:szCs w:val="24"/>
          <w:lang w:val="en-US"/>
        </w:rPr>
      </w:pPr>
    </w:p>
    <w:p w:rsidR="00001F81" w:rsidRDefault="00001F81" w:rsidP="009375C1">
      <w:pPr>
        <w:spacing w:after="120" w:line="240" w:lineRule="auto"/>
        <w:ind w:firstLine="709"/>
        <w:jc w:val="both"/>
        <w:rPr>
          <w:rFonts w:ascii="Times New Roman" w:hAnsi="Times New Roman" w:cs="Times New Roman"/>
          <w:b/>
          <w:sz w:val="24"/>
          <w:szCs w:val="24"/>
          <w:lang w:val="en-US"/>
        </w:rPr>
      </w:pPr>
    </w:p>
    <w:p w:rsidR="004F347C" w:rsidRPr="009375C1" w:rsidRDefault="00283A75" w:rsidP="00001F81">
      <w:pPr>
        <w:spacing w:after="120" w:line="240" w:lineRule="auto"/>
        <w:jc w:val="both"/>
        <w:rPr>
          <w:rFonts w:ascii="Times New Roman" w:hAnsi="Times New Roman" w:cs="Times New Roman"/>
          <w:b/>
          <w:sz w:val="24"/>
          <w:szCs w:val="24"/>
          <w:lang w:val="en-US"/>
        </w:rPr>
      </w:pPr>
      <w:r w:rsidRPr="009375C1">
        <w:rPr>
          <w:rFonts w:ascii="Times New Roman" w:hAnsi="Times New Roman" w:cs="Times New Roman"/>
          <w:b/>
          <w:sz w:val="24"/>
          <w:szCs w:val="24"/>
          <w:lang w:val="en-US"/>
        </w:rPr>
        <w:t>Figure</w:t>
      </w:r>
      <w:r w:rsidR="009D50DA" w:rsidRPr="009375C1">
        <w:rPr>
          <w:rFonts w:ascii="Times New Roman" w:hAnsi="Times New Roman" w:cs="Times New Roman"/>
          <w:b/>
          <w:sz w:val="24"/>
          <w:szCs w:val="24"/>
          <w:lang w:val="en-US"/>
        </w:rPr>
        <w:t xml:space="preserve"> 1</w:t>
      </w:r>
      <w:r w:rsidR="00CC3836" w:rsidRPr="009375C1">
        <w:rPr>
          <w:rFonts w:ascii="Times New Roman" w:hAnsi="Times New Roman" w:cs="Times New Roman"/>
          <w:b/>
          <w:sz w:val="24"/>
          <w:szCs w:val="24"/>
          <w:lang w:val="en-US"/>
        </w:rPr>
        <w:t>:</w:t>
      </w:r>
      <w:r w:rsidR="009D50DA" w:rsidRPr="009375C1">
        <w:rPr>
          <w:rFonts w:ascii="Times New Roman" w:hAnsi="Times New Roman" w:cs="Times New Roman"/>
          <w:b/>
          <w:sz w:val="24"/>
          <w:szCs w:val="24"/>
          <w:lang w:val="en-US"/>
        </w:rPr>
        <w:t xml:space="preserve"> Official Development Assistance and GDP growth rate</w:t>
      </w:r>
      <w:r w:rsidR="001E0BDA" w:rsidRPr="009375C1">
        <w:rPr>
          <w:rFonts w:ascii="Times New Roman" w:hAnsi="Times New Roman" w:cs="Times New Roman"/>
          <w:b/>
          <w:sz w:val="24"/>
          <w:szCs w:val="24"/>
          <w:lang w:val="en-US"/>
        </w:rPr>
        <w:t xml:space="preserve"> </w:t>
      </w:r>
    </w:p>
    <w:p w:rsidR="00956DCB" w:rsidRPr="009375C1" w:rsidRDefault="00EF7D1D" w:rsidP="00001F81">
      <w:pPr>
        <w:pStyle w:val="NormalWeb"/>
        <w:spacing w:before="0" w:beforeAutospacing="0" w:after="120" w:afterAutospacing="0"/>
        <w:divId w:val="1805386839"/>
        <w:rPr>
          <w:b/>
          <w:bCs/>
          <w:lang w:val="en-US"/>
        </w:rPr>
      </w:pPr>
      <w:r w:rsidRPr="009375C1">
        <w:rPr>
          <w:b/>
          <w:bCs/>
          <w:noProof/>
        </w:rPr>
        <w:drawing>
          <wp:inline distT="0" distB="0" distL="0" distR="0">
            <wp:extent cx="5760720" cy="2496820"/>
            <wp:effectExtent l="0" t="0" r="0" b="0"/>
            <wp:docPr id="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56D0" w:rsidRPr="009375C1" w:rsidRDefault="00D656D0" w:rsidP="00001F81">
      <w:pPr>
        <w:pStyle w:val="NormalWeb"/>
        <w:spacing w:before="0" w:beforeAutospacing="0" w:after="120" w:afterAutospacing="0"/>
        <w:divId w:val="1805386839"/>
        <w:rPr>
          <w:bCs/>
          <w:lang w:val="en-US"/>
        </w:rPr>
      </w:pPr>
      <w:r w:rsidRPr="009375C1">
        <w:rPr>
          <w:bCs/>
          <w:lang w:val="en-US"/>
        </w:rPr>
        <w:t>Source: World Bank Database</w:t>
      </w:r>
    </w:p>
    <w:p w:rsidR="00622E24" w:rsidRDefault="00622E24" w:rsidP="00001F81">
      <w:pPr>
        <w:pStyle w:val="NormalWeb"/>
        <w:spacing w:before="0" w:beforeAutospacing="0" w:after="0" w:afterAutospacing="0" w:line="360" w:lineRule="auto"/>
        <w:divId w:val="1805386839"/>
        <w:rPr>
          <w:rFonts w:ascii="Calibri" w:eastAsia="Calibri" w:hAnsi="Calibri" w:cs="Arial"/>
          <w:sz w:val="22"/>
          <w:szCs w:val="22"/>
          <w:lang w:val="en-US" w:eastAsia="en-US"/>
        </w:rPr>
      </w:pPr>
      <w:r w:rsidRPr="00343EEC">
        <w:rPr>
          <w:sz w:val="22"/>
          <w:szCs w:val="22"/>
          <w:lang w:val="en-US"/>
        </w:rPr>
        <w:t>Pearson R</w:t>
      </w:r>
      <w:r w:rsidRPr="00343EEC">
        <w:rPr>
          <w:sz w:val="22"/>
          <w:szCs w:val="22"/>
          <w:vertAlign w:val="superscript"/>
          <w:lang w:val="en-US"/>
        </w:rPr>
        <w:t>2</w:t>
      </w:r>
      <w:r w:rsidRPr="00343EEC">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w:t>
      </w:r>
      <w:r w:rsidRPr="00343EEC">
        <w:rPr>
          <w:rFonts w:ascii="Calibri" w:eastAsia="Calibri" w:hAnsi="Calibri" w:cs="Arial"/>
          <w:sz w:val="22"/>
          <w:szCs w:val="22"/>
          <w:lang w:val="en-US" w:eastAsia="en-US"/>
        </w:rPr>
        <w:t>24</w:t>
      </w:r>
      <w:r w:rsidRPr="00343EEC">
        <w:rPr>
          <w:rFonts w:eastAsia="Calibri" w:cs="Arial"/>
          <w:sz w:val="22"/>
          <w:szCs w:val="22"/>
          <w:lang w:val="en-US" w:eastAsia="en-US"/>
        </w:rPr>
        <w:t>,</w:t>
      </w:r>
      <w:r w:rsidRPr="00343EEC">
        <w:rPr>
          <w:sz w:val="22"/>
          <w:szCs w:val="22"/>
          <w:lang w:val="en-US"/>
        </w:rPr>
        <w:t xml:space="preserve"> Adjusted R</w:t>
      </w:r>
      <w:r w:rsidRPr="00343EEC">
        <w:rPr>
          <w:sz w:val="22"/>
          <w:szCs w:val="22"/>
          <w:vertAlign w:val="superscript"/>
          <w:lang w:val="en-US"/>
        </w:rPr>
        <w:t>2</w:t>
      </w:r>
      <w:r w:rsidRPr="00343EEC">
        <w:rPr>
          <w:sz w:val="22"/>
          <w:szCs w:val="22"/>
          <w:lang w:val="en-US"/>
        </w:rPr>
        <w:t xml:space="preserve"> =.21, F =</w:t>
      </w:r>
      <w:r w:rsidRPr="00343EEC">
        <w:rPr>
          <w:rFonts w:ascii="Calibri" w:eastAsia="Calibri" w:hAnsi="Calibri" w:cs="Arial"/>
          <w:sz w:val="22"/>
          <w:szCs w:val="22"/>
          <w:lang w:val="en-US" w:eastAsia="en-US"/>
        </w:rPr>
        <w:t xml:space="preserve">7.418, </w:t>
      </w:r>
      <w:r w:rsidRPr="00343EEC">
        <w:rPr>
          <w:sz w:val="22"/>
          <w:szCs w:val="22"/>
          <w:lang w:val="en-US"/>
        </w:rPr>
        <w:t xml:space="preserve">Significance of F = .012,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r w:rsidRPr="00343EEC">
        <w:rPr>
          <w:rFonts w:ascii="Symbol" w:hAnsi="Symbol"/>
          <w:sz w:val="22"/>
          <w:szCs w:val="22"/>
          <w:lang w:val="en-US"/>
        </w:rPr>
        <w:t></w:t>
      </w:r>
      <w:r w:rsidRPr="00343EEC">
        <w:rPr>
          <w:sz w:val="22"/>
          <w:szCs w:val="22"/>
          <w:lang w:val="en-US"/>
        </w:rPr>
        <w:t xml:space="preserve">:2.645, </w:t>
      </w:r>
      <w:r w:rsidRPr="00343EEC">
        <w:rPr>
          <w:rFonts w:ascii="Symbol" w:hAnsi="Symbol"/>
          <w:sz w:val="22"/>
          <w:szCs w:val="22"/>
          <w:lang w:val="en-US"/>
        </w:rPr>
        <w:t></w:t>
      </w:r>
      <w:r w:rsidRPr="00343EEC">
        <w:rPr>
          <w:rFonts w:ascii="Symbol" w:hAnsi="Symbol"/>
          <w:sz w:val="22"/>
          <w:szCs w:val="22"/>
          <w:lang w:val="en-US"/>
        </w:rPr>
        <w:t></w:t>
      </w:r>
      <w:r>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r w:rsidRPr="00343EEC">
        <w:rPr>
          <w:rFonts w:eastAsia="Calibri" w:cs="Arial"/>
          <w:sz w:val="22"/>
          <w:szCs w:val="22"/>
          <w:lang w:val="en-US" w:eastAsia="en-US"/>
        </w:rPr>
        <w:t>P &lt; .0</w:t>
      </w:r>
      <w:r w:rsidRPr="00343EEC">
        <w:rPr>
          <w:rFonts w:ascii="Calibri" w:eastAsia="Calibri" w:hAnsi="Calibri" w:cs="Arial"/>
          <w:sz w:val="22"/>
          <w:szCs w:val="22"/>
          <w:lang w:val="en-US" w:eastAsia="en-US"/>
        </w:rPr>
        <w:t>5, N:</w:t>
      </w:r>
      <w:r>
        <w:rPr>
          <w:rFonts w:ascii="Calibri" w:eastAsia="Calibri" w:hAnsi="Calibri" w:cs="Arial"/>
          <w:sz w:val="22"/>
          <w:szCs w:val="22"/>
          <w:lang w:val="en-US" w:eastAsia="en-US"/>
        </w:rPr>
        <w:t xml:space="preserve"> </w:t>
      </w:r>
      <w:r w:rsidRPr="00343EEC">
        <w:rPr>
          <w:rFonts w:ascii="Calibri" w:eastAsia="Calibri" w:hAnsi="Calibri" w:cs="Arial"/>
          <w:sz w:val="22"/>
          <w:szCs w:val="22"/>
          <w:lang w:val="en-US" w:eastAsia="en-US"/>
        </w:rPr>
        <w:t>25</w:t>
      </w:r>
    </w:p>
    <w:p w:rsidR="00E3278E" w:rsidRDefault="00E3278E" w:rsidP="00622E24">
      <w:pPr>
        <w:pStyle w:val="NormalWeb"/>
        <w:spacing w:before="0" w:beforeAutospacing="0" w:after="0" w:afterAutospacing="0" w:line="360" w:lineRule="auto"/>
        <w:ind w:firstLine="708"/>
        <w:divId w:val="1805386839"/>
        <w:rPr>
          <w:rFonts w:ascii="Calibri" w:eastAsia="Calibri" w:hAnsi="Calibri" w:cs="Arial"/>
          <w:sz w:val="22"/>
          <w:szCs w:val="22"/>
          <w:lang w:val="en-US" w:eastAsia="en-US"/>
        </w:rPr>
      </w:pPr>
    </w:p>
    <w:p w:rsidR="00FC70F0" w:rsidRPr="009375C1" w:rsidRDefault="009D7CA4" w:rsidP="00622E24">
      <w:pPr>
        <w:pStyle w:val="NormalWeb"/>
        <w:spacing w:before="0" w:beforeAutospacing="0" w:after="120" w:afterAutospacing="0"/>
        <w:ind w:firstLine="708"/>
        <w:divId w:val="1805386839"/>
        <w:rPr>
          <w:b/>
          <w:bCs/>
          <w:lang w:val="en-US"/>
        </w:rPr>
      </w:pPr>
      <w:r>
        <w:rPr>
          <w:b/>
          <w:bCs/>
          <w:lang w:val="en-US"/>
        </w:rPr>
        <w:t>6</w:t>
      </w:r>
      <w:r w:rsidR="00E40FBD" w:rsidRPr="009375C1">
        <w:rPr>
          <w:b/>
          <w:bCs/>
          <w:lang w:val="en-US"/>
        </w:rPr>
        <w:t>.3</w:t>
      </w:r>
      <w:r w:rsidR="002E00E1" w:rsidRPr="009375C1">
        <w:rPr>
          <w:b/>
          <w:bCs/>
          <w:lang w:val="en-US"/>
        </w:rPr>
        <w:t xml:space="preserve">. </w:t>
      </w:r>
      <w:r w:rsidR="00FC70F0" w:rsidRPr="009375C1">
        <w:rPr>
          <w:b/>
          <w:bCs/>
          <w:lang w:val="en-US"/>
        </w:rPr>
        <w:t>Official Development Assistance and Foreign Direct Investment</w:t>
      </w:r>
    </w:p>
    <w:p w:rsidR="00B22C11" w:rsidRPr="009375C1" w:rsidRDefault="001E0BDA" w:rsidP="009375C1">
      <w:pPr>
        <w:autoSpaceDE w:val="0"/>
        <w:autoSpaceDN w:val="0"/>
        <w:adjustRightInd w:val="0"/>
        <w:spacing w:after="120" w:line="240" w:lineRule="auto"/>
        <w:ind w:firstLine="709"/>
        <w:jc w:val="both"/>
        <w:divId w:val="1805386839"/>
        <w:rPr>
          <w:rFonts w:ascii="Times New Roman" w:eastAsiaTheme="minorHAnsi" w:hAnsi="Times New Roman" w:cs="Times New Roman"/>
          <w:sz w:val="24"/>
          <w:szCs w:val="24"/>
          <w:lang w:val="en-US"/>
        </w:rPr>
      </w:pPr>
      <w:r w:rsidRPr="009375C1">
        <w:rPr>
          <w:rFonts w:ascii="Times New Roman" w:hAnsi="Times New Roman" w:cs="Times New Roman"/>
          <w:sz w:val="24"/>
          <w:szCs w:val="24"/>
          <w:lang w:val="en-US"/>
        </w:rPr>
        <w:t>The literature above has shown that foreign aid boost</w:t>
      </w:r>
      <w:r w:rsidR="0062501D" w:rsidRPr="009375C1">
        <w:rPr>
          <w:rFonts w:ascii="Times New Roman" w:hAnsi="Times New Roman" w:cs="Times New Roman"/>
          <w:sz w:val="24"/>
          <w:szCs w:val="24"/>
          <w:lang w:val="en-US"/>
        </w:rPr>
        <w:t>s</w:t>
      </w:r>
      <w:r w:rsidRPr="009375C1">
        <w:rPr>
          <w:rFonts w:ascii="Times New Roman" w:hAnsi="Times New Roman" w:cs="Times New Roman"/>
          <w:sz w:val="24"/>
          <w:szCs w:val="24"/>
          <w:lang w:val="en-US"/>
        </w:rPr>
        <w:t xml:space="preserve"> foreign direc</w:t>
      </w:r>
      <w:r w:rsidR="00166DC4" w:rsidRPr="009375C1">
        <w:rPr>
          <w:rFonts w:ascii="Times New Roman" w:hAnsi="Times New Roman" w:cs="Times New Roman"/>
          <w:sz w:val="24"/>
          <w:szCs w:val="24"/>
          <w:lang w:val="en-US"/>
        </w:rPr>
        <w:t>t investment. It can also</w:t>
      </w:r>
      <w:r w:rsidRPr="009375C1">
        <w:rPr>
          <w:rFonts w:ascii="Times New Roman" w:eastAsiaTheme="minorHAnsi" w:hAnsi="Times New Roman" w:cs="Times New Roman"/>
          <w:sz w:val="24"/>
          <w:szCs w:val="24"/>
          <w:lang w:val="en-US"/>
        </w:rPr>
        <w:t xml:space="preserve"> relieve credit shortages faced by the governments. This will allow them to invest in the development of public infrastructure and human capital, which will incr</w:t>
      </w:r>
      <w:r w:rsidR="004E6B13" w:rsidRPr="009375C1">
        <w:rPr>
          <w:rFonts w:ascii="Times New Roman" w:eastAsiaTheme="minorHAnsi" w:hAnsi="Times New Roman" w:cs="Times New Roman"/>
          <w:sz w:val="24"/>
          <w:szCs w:val="24"/>
          <w:lang w:val="en-US"/>
        </w:rPr>
        <w:t>ease growth.</w:t>
      </w:r>
      <w:r w:rsidR="004E6B13" w:rsidRPr="009375C1">
        <w:rPr>
          <w:rStyle w:val="DipnotBavurusu"/>
          <w:rFonts w:ascii="Times New Roman" w:eastAsiaTheme="minorHAnsi" w:hAnsi="Times New Roman" w:cs="Times New Roman"/>
          <w:sz w:val="24"/>
          <w:szCs w:val="24"/>
          <w:lang w:val="en-US"/>
        </w:rPr>
        <w:footnoteReference w:id="93"/>
      </w:r>
      <w:r w:rsidRPr="009375C1">
        <w:rPr>
          <w:rFonts w:ascii="Times New Roman" w:eastAsiaTheme="minorHAnsi" w:hAnsi="Times New Roman" w:cs="Times New Roman"/>
          <w:sz w:val="24"/>
          <w:szCs w:val="24"/>
          <w:lang w:val="en-US"/>
        </w:rPr>
        <w:t xml:space="preserve"> </w:t>
      </w:r>
      <w:r w:rsidR="00166DC4" w:rsidRPr="009375C1">
        <w:rPr>
          <w:rFonts w:ascii="Times New Roman" w:eastAsiaTheme="minorHAnsi" w:hAnsi="Times New Roman" w:cs="Times New Roman"/>
          <w:sz w:val="24"/>
          <w:szCs w:val="24"/>
          <w:lang w:val="en-US"/>
        </w:rPr>
        <w:t xml:space="preserve">Moreover, aid recipient countries make structural changes and good policies to attract foreign investment. One of the components of good policies is to have an open trade policy. Trade plays a vital role in bilateral aid since donor countries are more interested in this type of aid. Thus, open economy also plays a major role </w:t>
      </w:r>
      <w:r w:rsidR="008F3DD7">
        <w:rPr>
          <w:rFonts w:ascii="Times New Roman" w:eastAsiaTheme="minorHAnsi" w:hAnsi="Times New Roman" w:cs="Times New Roman"/>
          <w:sz w:val="24"/>
          <w:szCs w:val="24"/>
          <w:lang w:val="en-US"/>
        </w:rPr>
        <w:t>i</w:t>
      </w:r>
      <w:r w:rsidR="008F3DD7" w:rsidRPr="009375C1">
        <w:rPr>
          <w:rFonts w:ascii="Times New Roman" w:eastAsiaTheme="minorHAnsi" w:hAnsi="Times New Roman" w:cs="Times New Roman"/>
          <w:sz w:val="24"/>
          <w:szCs w:val="24"/>
          <w:lang w:val="en-US"/>
        </w:rPr>
        <w:t xml:space="preserve">n </w:t>
      </w:r>
      <w:r w:rsidR="00166DC4" w:rsidRPr="009375C1">
        <w:rPr>
          <w:rFonts w:ascii="Times New Roman" w:eastAsiaTheme="minorHAnsi" w:hAnsi="Times New Roman" w:cs="Times New Roman"/>
          <w:sz w:val="24"/>
          <w:szCs w:val="24"/>
          <w:lang w:val="en-US"/>
        </w:rPr>
        <w:t>attracting foreign investment flow.</w:t>
      </w:r>
      <w:r w:rsidR="00C235B6" w:rsidRPr="009375C1">
        <w:rPr>
          <w:rStyle w:val="DipnotBavurusu"/>
          <w:rFonts w:ascii="Times New Roman" w:eastAsiaTheme="minorHAnsi" w:hAnsi="Times New Roman" w:cs="Times New Roman"/>
          <w:sz w:val="24"/>
          <w:szCs w:val="24"/>
          <w:lang w:val="en-US"/>
        </w:rPr>
        <w:footnoteReference w:id="94"/>
      </w:r>
      <w:r w:rsidR="00166DC4" w:rsidRPr="009375C1">
        <w:rPr>
          <w:rFonts w:ascii="Times New Roman" w:eastAsiaTheme="minorHAnsi" w:hAnsi="Times New Roman" w:cs="Times New Roman"/>
          <w:sz w:val="24"/>
          <w:szCs w:val="24"/>
          <w:lang w:val="en-US"/>
        </w:rPr>
        <w:t xml:space="preserve"> Thus, directly or </w:t>
      </w:r>
      <w:proofErr w:type="gramStart"/>
      <w:r w:rsidR="00166DC4" w:rsidRPr="009375C1">
        <w:rPr>
          <w:rFonts w:ascii="Times New Roman" w:eastAsiaTheme="minorHAnsi" w:hAnsi="Times New Roman" w:cs="Times New Roman"/>
          <w:sz w:val="24"/>
          <w:szCs w:val="24"/>
          <w:lang w:val="en-US"/>
        </w:rPr>
        <w:t>indirectly</w:t>
      </w:r>
      <w:proofErr w:type="gramEnd"/>
      <w:r w:rsidR="00166DC4" w:rsidRPr="009375C1">
        <w:rPr>
          <w:rFonts w:ascii="Times New Roman" w:eastAsiaTheme="minorHAnsi" w:hAnsi="Times New Roman" w:cs="Times New Roman"/>
          <w:sz w:val="24"/>
          <w:szCs w:val="24"/>
          <w:lang w:val="en-US"/>
        </w:rPr>
        <w:t xml:space="preserve"> foreign aid boosts foreign direct </w:t>
      </w:r>
      <w:r w:rsidR="00001F81" w:rsidRPr="009375C1">
        <w:rPr>
          <w:rFonts w:ascii="Times New Roman" w:eastAsiaTheme="minorHAnsi" w:hAnsi="Times New Roman" w:cs="Times New Roman"/>
          <w:sz w:val="24"/>
          <w:szCs w:val="24"/>
          <w:lang w:val="en-US"/>
        </w:rPr>
        <w:t>investment,</w:t>
      </w:r>
      <w:r w:rsidR="00166DC4" w:rsidRPr="009375C1">
        <w:rPr>
          <w:rFonts w:ascii="Times New Roman" w:eastAsiaTheme="minorHAnsi" w:hAnsi="Times New Roman" w:cs="Times New Roman"/>
          <w:sz w:val="24"/>
          <w:szCs w:val="24"/>
          <w:lang w:val="en-US"/>
        </w:rPr>
        <w:t xml:space="preserve"> and this would lead </w:t>
      </w:r>
      <w:r w:rsidR="008F3DD7">
        <w:rPr>
          <w:rFonts w:ascii="Times New Roman" w:eastAsiaTheme="minorHAnsi" w:hAnsi="Times New Roman" w:cs="Times New Roman"/>
          <w:sz w:val="24"/>
          <w:szCs w:val="24"/>
          <w:lang w:val="en-US"/>
        </w:rPr>
        <w:t>to</w:t>
      </w:r>
      <w:r w:rsidR="008F3DD7" w:rsidRPr="009375C1">
        <w:rPr>
          <w:rFonts w:ascii="Times New Roman" w:eastAsiaTheme="minorHAnsi" w:hAnsi="Times New Roman" w:cs="Times New Roman"/>
          <w:sz w:val="24"/>
          <w:szCs w:val="24"/>
          <w:lang w:val="en-US"/>
        </w:rPr>
        <w:t xml:space="preserve"> </w:t>
      </w:r>
      <w:r w:rsidR="00166DC4" w:rsidRPr="009375C1">
        <w:rPr>
          <w:rFonts w:ascii="Times New Roman" w:eastAsiaTheme="minorHAnsi" w:hAnsi="Times New Roman" w:cs="Times New Roman"/>
          <w:sz w:val="24"/>
          <w:szCs w:val="24"/>
          <w:lang w:val="en-US"/>
        </w:rPr>
        <w:t xml:space="preserve">more growth. For instance, </w:t>
      </w:r>
      <w:proofErr w:type="spellStart"/>
      <w:r w:rsidR="003E16C0" w:rsidRPr="009375C1">
        <w:rPr>
          <w:rFonts w:ascii="Times New Roman" w:eastAsiaTheme="minorHAnsi" w:hAnsi="Times New Roman" w:cs="Times New Roman"/>
          <w:sz w:val="24"/>
          <w:szCs w:val="24"/>
          <w:lang w:val="en-US"/>
        </w:rPr>
        <w:t>Karuna</w:t>
      </w:r>
      <w:proofErr w:type="spellEnd"/>
      <w:r w:rsidR="003E16C0" w:rsidRPr="009375C1">
        <w:rPr>
          <w:rFonts w:ascii="Times New Roman" w:eastAsiaTheme="minorHAnsi" w:hAnsi="Times New Roman" w:cs="Times New Roman"/>
          <w:sz w:val="24"/>
          <w:szCs w:val="24"/>
          <w:lang w:val="en-US"/>
        </w:rPr>
        <w:t xml:space="preserve"> </w:t>
      </w:r>
      <w:proofErr w:type="spellStart"/>
      <w:r w:rsidR="00166DC4" w:rsidRPr="009375C1">
        <w:rPr>
          <w:rFonts w:ascii="Times New Roman" w:eastAsiaTheme="minorHAnsi" w:hAnsi="Times New Roman" w:cs="Times New Roman"/>
          <w:sz w:val="24"/>
          <w:szCs w:val="24"/>
          <w:lang w:val="en-US"/>
        </w:rPr>
        <w:t>Gomanee</w:t>
      </w:r>
      <w:proofErr w:type="spellEnd"/>
      <w:r w:rsidR="00166DC4" w:rsidRPr="009375C1">
        <w:rPr>
          <w:rFonts w:ascii="Times New Roman" w:eastAsiaTheme="minorHAnsi" w:hAnsi="Times New Roman" w:cs="Times New Roman"/>
          <w:sz w:val="24"/>
          <w:szCs w:val="24"/>
          <w:lang w:val="en-US"/>
        </w:rPr>
        <w:t xml:space="preserve"> et al. </w:t>
      </w:r>
      <w:r w:rsidR="003E16C0" w:rsidRPr="009375C1">
        <w:rPr>
          <w:rFonts w:ascii="Times New Roman" w:eastAsiaTheme="minorHAnsi" w:hAnsi="Times New Roman" w:cs="Times New Roman"/>
          <w:sz w:val="24"/>
          <w:szCs w:val="24"/>
          <w:lang w:val="en-US"/>
        </w:rPr>
        <w:t>f</w:t>
      </w:r>
      <w:r w:rsidR="00166DC4" w:rsidRPr="009375C1">
        <w:rPr>
          <w:rFonts w:ascii="Times New Roman" w:eastAsiaTheme="minorHAnsi" w:hAnsi="Times New Roman" w:cs="Times New Roman"/>
          <w:sz w:val="24"/>
          <w:szCs w:val="24"/>
          <w:lang w:val="en-US"/>
        </w:rPr>
        <w:t xml:space="preserve">ound in their empirical work that aid has positive impact </w:t>
      </w:r>
      <w:r w:rsidR="008F3DD7">
        <w:rPr>
          <w:rFonts w:ascii="Times New Roman" w:eastAsiaTheme="minorHAnsi" w:hAnsi="Times New Roman" w:cs="Times New Roman"/>
          <w:sz w:val="24"/>
          <w:szCs w:val="24"/>
          <w:lang w:val="en-US"/>
        </w:rPr>
        <w:t>on</w:t>
      </w:r>
      <w:r w:rsidR="008F3DD7" w:rsidRPr="009375C1">
        <w:rPr>
          <w:rFonts w:ascii="Times New Roman" w:eastAsiaTheme="minorHAnsi" w:hAnsi="Times New Roman" w:cs="Times New Roman"/>
          <w:sz w:val="24"/>
          <w:szCs w:val="24"/>
          <w:lang w:val="en-US"/>
        </w:rPr>
        <w:t xml:space="preserve"> </w:t>
      </w:r>
      <w:r w:rsidR="00166DC4" w:rsidRPr="009375C1">
        <w:rPr>
          <w:rFonts w:ascii="Times New Roman" w:eastAsiaTheme="minorHAnsi" w:hAnsi="Times New Roman" w:cs="Times New Roman"/>
          <w:sz w:val="24"/>
          <w:szCs w:val="24"/>
          <w:lang w:val="en-US"/>
        </w:rPr>
        <w:t>investment.</w:t>
      </w:r>
      <w:r w:rsidR="003E16C0" w:rsidRPr="009375C1">
        <w:rPr>
          <w:rStyle w:val="DipnotBavurusu"/>
          <w:rFonts w:ascii="Times New Roman" w:eastAsiaTheme="minorHAnsi" w:hAnsi="Times New Roman" w:cs="Times New Roman"/>
          <w:sz w:val="24"/>
          <w:szCs w:val="24"/>
          <w:lang w:val="en-US"/>
        </w:rPr>
        <w:footnoteReference w:id="95"/>
      </w:r>
      <w:r w:rsidR="00166DC4" w:rsidRPr="009375C1">
        <w:rPr>
          <w:rFonts w:ascii="Times New Roman" w:eastAsiaTheme="minorHAnsi" w:hAnsi="Times New Roman" w:cs="Times New Roman"/>
          <w:sz w:val="24"/>
          <w:szCs w:val="24"/>
          <w:lang w:val="en-US"/>
        </w:rPr>
        <w:t xml:space="preserve">  Consistent with </w:t>
      </w:r>
      <w:r w:rsidR="00B47FCC" w:rsidRPr="009375C1">
        <w:rPr>
          <w:rFonts w:ascii="Times New Roman" w:eastAsiaTheme="minorHAnsi" w:hAnsi="Times New Roman" w:cs="Times New Roman"/>
          <w:sz w:val="24"/>
          <w:szCs w:val="24"/>
          <w:lang w:val="en-US"/>
        </w:rPr>
        <w:t xml:space="preserve">the literature, we find out that foreign aid increases as development assistance or foreign aid increases and the vice versa. Moreover, there </w:t>
      </w:r>
      <w:r w:rsidR="0062501D" w:rsidRPr="009375C1">
        <w:rPr>
          <w:rFonts w:ascii="Times New Roman" w:eastAsiaTheme="minorHAnsi" w:hAnsi="Times New Roman" w:cs="Times New Roman"/>
          <w:sz w:val="24"/>
          <w:szCs w:val="24"/>
          <w:lang w:val="en-US"/>
        </w:rPr>
        <w:t>has been</w:t>
      </w:r>
      <w:r w:rsidR="00B47FCC" w:rsidRPr="009375C1">
        <w:rPr>
          <w:rFonts w:ascii="Times New Roman" w:eastAsiaTheme="minorHAnsi" w:hAnsi="Times New Roman" w:cs="Times New Roman"/>
          <w:sz w:val="24"/>
          <w:szCs w:val="24"/>
          <w:lang w:val="en-US"/>
        </w:rPr>
        <w:t xml:space="preserve"> structural changes </w:t>
      </w:r>
      <w:r w:rsidR="005A62CB" w:rsidRPr="009375C1">
        <w:rPr>
          <w:rFonts w:ascii="Times New Roman" w:eastAsiaTheme="minorHAnsi" w:hAnsi="Times New Roman" w:cs="Times New Roman"/>
          <w:sz w:val="24"/>
          <w:szCs w:val="24"/>
          <w:lang w:val="en-US"/>
        </w:rPr>
        <w:t xml:space="preserve">as well as many institutional reforms </w:t>
      </w:r>
      <w:r w:rsidR="00B47FCC" w:rsidRPr="009375C1">
        <w:rPr>
          <w:rFonts w:ascii="Times New Roman" w:eastAsiaTheme="minorHAnsi" w:hAnsi="Times New Roman" w:cs="Times New Roman"/>
          <w:sz w:val="24"/>
          <w:szCs w:val="24"/>
          <w:lang w:val="en-US"/>
        </w:rPr>
        <w:t xml:space="preserve">in </w:t>
      </w:r>
      <w:r w:rsidR="0062501D" w:rsidRPr="009375C1">
        <w:rPr>
          <w:rFonts w:ascii="Times New Roman" w:eastAsiaTheme="minorHAnsi" w:hAnsi="Times New Roman" w:cs="Times New Roman"/>
          <w:sz w:val="24"/>
          <w:szCs w:val="24"/>
          <w:lang w:val="en-US"/>
        </w:rPr>
        <w:t>Ethiopia</w:t>
      </w:r>
      <w:r w:rsidR="00B47FCC" w:rsidRPr="009375C1">
        <w:rPr>
          <w:rFonts w:ascii="Times New Roman" w:eastAsiaTheme="minorHAnsi" w:hAnsi="Times New Roman" w:cs="Times New Roman"/>
          <w:sz w:val="24"/>
          <w:szCs w:val="24"/>
          <w:lang w:val="en-US"/>
        </w:rPr>
        <w:t xml:space="preserve"> that would ease the red tape of bureaucracy in the </w:t>
      </w:r>
      <w:r w:rsidR="0062501D" w:rsidRPr="009375C1">
        <w:rPr>
          <w:rFonts w:ascii="Times New Roman" w:eastAsiaTheme="minorHAnsi" w:hAnsi="Times New Roman" w:cs="Times New Roman"/>
          <w:sz w:val="24"/>
          <w:szCs w:val="24"/>
          <w:lang w:val="en-US"/>
        </w:rPr>
        <w:t>government since 2004</w:t>
      </w:r>
      <w:r w:rsidR="00B47FCC" w:rsidRPr="009375C1">
        <w:rPr>
          <w:rFonts w:ascii="Times New Roman" w:eastAsiaTheme="minorHAnsi" w:hAnsi="Times New Roman" w:cs="Times New Roman"/>
          <w:sz w:val="24"/>
          <w:szCs w:val="24"/>
          <w:lang w:val="en-US"/>
        </w:rPr>
        <w:t xml:space="preserve">. As a result, the country has been one of the preferred foreign investment destinations. Thus, foreign aid </w:t>
      </w:r>
      <w:r w:rsidR="00681636" w:rsidRPr="009375C1">
        <w:rPr>
          <w:rFonts w:ascii="Times New Roman" w:eastAsiaTheme="minorHAnsi" w:hAnsi="Times New Roman" w:cs="Times New Roman"/>
          <w:sz w:val="24"/>
          <w:szCs w:val="24"/>
          <w:lang w:val="en-US"/>
        </w:rPr>
        <w:t xml:space="preserve">seems to </w:t>
      </w:r>
      <w:r w:rsidR="00B47FCC" w:rsidRPr="009375C1">
        <w:rPr>
          <w:rFonts w:ascii="Times New Roman" w:eastAsiaTheme="minorHAnsi" w:hAnsi="Times New Roman" w:cs="Times New Roman"/>
          <w:sz w:val="24"/>
          <w:szCs w:val="24"/>
          <w:lang w:val="en-US"/>
        </w:rPr>
        <w:t>boost foreign direct investment</w:t>
      </w:r>
      <w:r w:rsidR="0062501D" w:rsidRPr="009375C1">
        <w:rPr>
          <w:rFonts w:ascii="Times New Roman" w:eastAsiaTheme="minorHAnsi" w:hAnsi="Times New Roman" w:cs="Times New Roman"/>
          <w:sz w:val="24"/>
          <w:szCs w:val="24"/>
          <w:lang w:val="en-US"/>
        </w:rPr>
        <w:t xml:space="preserve"> in the Ethiopian context</w:t>
      </w:r>
      <w:r w:rsidR="00B47FCC" w:rsidRPr="009375C1">
        <w:rPr>
          <w:rFonts w:ascii="Times New Roman" w:eastAsiaTheme="minorHAnsi" w:hAnsi="Times New Roman" w:cs="Times New Roman"/>
          <w:sz w:val="24"/>
          <w:szCs w:val="24"/>
          <w:lang w:val="en-US"/>
        </w:rPr>
        <w:t xml:space="preserve">. </w:t>
      </w:r>
      <w:r w:rsidR="00B22C11" w:rsidRPr="009375C1">
        <w:rPr>
          <w:rFonts w:ascii="Times New Roman" w:hAnsi="Times New Roman" w:cs="Times New Roman"/>
          <w:sz w:val="24"/>
          <w:szCs w:val="24"/>
          <w:lang w:val="en-US"/>
        </w:rPr>
        <w:t>Our h</w:t>
      </w:r>
      <w:r w:rsidR="00B22C11" w:rsidRPr="009375C1">
        <w:rPr>
          <w:rFonts w:ascii="Times New Roman" w:eastAsiaTheme="minorHAnsi" w:hAnsi="Times New Roman" w:cs="Times New Roman"/>
          <w:sz w:val="24"/>
          <w:szCs w:val="24"/>
          <w:lang w:val="en-US"/>
        </w:rPr>
        <w:t xml:space="preserve">ypothesis 2 regarding </w:t>
      </w:r>
      <w:r w:rsidR="005A62CB">
        <w:rPr>
          <w:rFonts w:ascii="Times New Roman" w:eastAsiaTheme="minorHAnsi" w:hAnsi="Times New Roman" w:cs="Times New Roman"/>
          <w:sz w:val="24"/>
          <w:szCs w:val="24"/>
          <w:lang w:val="en-US"/>
        </w:rPr>
        <w:t xml:space="preserve">the </w:t>
      </w:r>
      <w:r w:rsidR="00B22C11" w:rsidRPr="009375C1">
        <w:rPr>
          <w:rFonts w:ascii="Times New Roman" w:eastAsiaTheme="minorHAnsi" w:hAnsi="Times New Roman" w:cs="Times New Roman"/>
          <w:sz w:val="24"/>
          <w:szCs w:val="24"/>
          <w:lang w:val="en-US"/>
        </w:rPr>
        <w:t xml:space="preserve">positive influence of foreign aid on foreign investment in recipient countries </w:t>
      </w:r>
      <w:proofErr w:type="gramStart"/>
      <w:r w:rsidR="00B22C11" w:rsidRPr="009375C1">
        <w:rPr>
          <w:rFonts w:ascii="Times New Roman" w:eastAsiaTheme="minorHAnsi" w:hAnsi="Times New Roman" w:cs="Times New Roman"/>
          <w:sz w:val="24"/>
          <w:szCs w:val="24"/>
          <w:lang w:val="en-US"/>
        </w:rPr>
        <w:t>was supported</w:t>
      </w:r>
      <w:proofErr w:type="gramEnd"/>
      <w:r w:rsidR="00B22C11" w:rsidRPr="009375C1">
        <w:rPr>
          <w:rFonts w:ascii="Times New Roman" w:eastAsiaTheme="minorHAnsi" w:hAnsi="Times New Roman" w:cs="Times New Roman"/>
          <w:sz w:val="24"/>
          <w:szCs w:val="24"/>
          <w:lang w:val="en-US"/>
        </w:rPr>
        <w:t xml:space="preserve"> by the data about Ethiopia.</w:t>
      </w:r>
    </w:p>
    <w:p w:rsidR="003C1EC7" w:rsidRPr="009375C1" w:rsidRDefault="003C1EC7" w:rsidP="009375C1">
      <w:pPr>
        <w:spacing w:after="120" w:line="240" w:lineRule="auto"/>
        <w:ind w:firstLine="709"/>
        <w:jc w:val="both"/>
        <w:divId w:val="1805386839"/>
        <w:rPr>
          <w:rFonts w:ascii="Times New Roman" w:hAnsi="Times New Roman" w:cs="Times New Roman"/>
          <w:b/>
          <w:bCs/>
          <w:sz w:val="24"/>
          <w:szCs w:val="24"/>
          <w:lang w:val="en-US"/>
        </w:rPr>
      </w:pPr>
    </w:p>
    <w:p w:rsidR="009D50DA" w:rsidRPr="009375C1" w:rsidRDefault="00283A75" w:rsidP="00001F81">
      <w:pPr>
        <w:spacing w:after="120" w:line="240" w:lineRule="auto"/>
        <w:jc w:val="both"/>
        <w:divId w:val="1805386839"/>
        <w:rPr>
          <w:rFonts w:ascii="Times New Roman" w:hAnsi="Times New Roman" w:cs="Times New Roman"/>
          <w:b/>
          <w:bCs/>
          <w:sz w:val="24"/>
          <w:szCs w:val="24"/>
          <w:lang w:val="en-US"/>
        </w:rPr>
      </w:pPr>
      <w:r w:rsidRPr="009375C1">
        <w:rPr>
          <w:rFonts w:ascii="Times New Roman" w:hAnsi="Times New Roman" w:cs="Times New Roman"/>
          <w:b/>
          <w:bCs/>
          <w:sz w:val="24"/>
          <w:szCs w:val="24"/>
          <w:lang w:val="en-US"/>
        </w:rPr>
        <w:t>Figure</w:t>
      </w:r>
      <w:r w:rsidR="00CC3836" w:rsidRPr="009375C1">
        <w:rPr>
          <w:rFonts w:ascii="Times New Roman" w:hAnsi="Times New Roman" w:cs="Times New Roman"/>
          <w:b/>
          <w:bCs/>
          <w:sz w:val="24"/>
          <w:szCs w:val="24"/>
          <w:lang w:val="en-US"/>
        </w:rPr>
        <w:t xml:space="preserve"> 2:</w:t>
      </w:r>
      <w:r w:rsidR="009D50DA" w:rsidRPr="009375C1">
        <w:rPr>
          <w:rFonts w:ascii="Times New Roman" w:hAnsi="Times New Roman" w:cs="Times New Roman"/>
          <w:b/>
          <w:bCs/>
          <w:sz w:val="24"/>
          <w:szCs w:val="24"/>
          <w:lang w:val="en-US"/>
        </w:rPr>
        <w:t xml:space="preserve"> Official Development Assistance and Foreign Direct Investment</w:t>
      </w:r>
    </w:p>
    <w:p w:rsidR="00956DCB" w:rsidRPr="009375C1" w:rsidRDefault="00EA2D3F" w:rsidP="00001F81">
      <w:pPr>
        <w:pStyle w:val="NormalWeb"/>
        <w:spacing w:before="0" w:beforeAutospacing="0" w:after="120" w:afterAutospacing="0"/>
        <w:divId w:val="1805386839"/>
        <w:rPr>
          <w:b/>
          <w:bCs/>
          <w:lang w:val="en-US"/>
        </w:rPr>
      </w:pPr>
      <w:r w:rsidRPr="009375C1">
        <w:rPr>
          <w:b/>
          <w:bCs/>
          <w:noProof/>
        </w:rPr>
        <w:drawing>
          <wp:inline distT="0" distB="0" distL="0" distR="0">
            <wp:extent cx="5831457" cy="3295015"/>
            <wp:effectExtent l="0" t="0" r="17145" b="635"/>
            <wp:docPr id="7"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32CB" w:rsidRPr="009375C1" w:rsidRDefault="00CA32CB" w:rsidP="00001F81">
      <w:pPr>
        <w:pStyle w:val="NormalWeb"/>
        <w:spacing w:before="0" w:beforeAutospacing="0" w:after="120" w:afterAutospacing="0"/>
        <w:divId w:val="1805386839"/>
        <w:rPr>
          <w:bCs/>
          <w:lang w:val="en-US"/>
        </w:rPr>
      </w:pPr>
      <w:r w:rsidRPr="009375C1">
        <w:rPr>
          <w:bCs/>
          <w:lang w:val="en-US"/>
        </w:rPr>
        <w:t>Source: World Bank Database</w:t>
      </w:r>
    </w:p>
    <w:p w:rsidR="00622E24" w:rsidRDefault="00622E24" w:rsidP="00001F81">
      <w:pPr>
        <w:pStyle w:val="NormalWeb"/>
        <w:spacing w:before="0" w:beforeAutospacing="0" w:after="0" w:afterAutospacing="0" w:line="360" w:lineRule="auto"/>
        <w:divId w:val="1805386839"/>
        <w:rPr>
          <w:sz w:val="22"/>
          <w:szCs w:val="22"/>
          <w:lang w:val="en-US"/>
        </w:rPr>
      </w:pPr>
      <w:r w:rsidRPr="00343EEC">
        <w:rPr>
          <w:sz w:val="22"/>
          <w:szCs w:val="22"/>
          <w:lang w:val="en-US"/>
        </w:rPr>
        <w:t>Pearson R</w:t>
      </w:r>
      <w:r w:rsidRPr="00343EEC">
        <w:rPr>
          <w:sz w:val="22"/>
          <w:szCs w:val="22"/>
          <w:vertAlign w:val="superscript"/>
          <w:lang w:val="en-US"/>
        </w:rPr>
        <w:t>2</w:t>
      </w:r>
      <w:r w:rsidRPr="00343EEC">
        <w:rPr>
          <w:sz w:val="22"/>
          <w:szCs w:val="22"/>
          <w:lang w:val="en-US"/>
        </w:rPr>
        <w:t>: .25, Adjusted R</w:t>
      </w:r>
      <w:r w:rsidRPr="00343EEC">
        <w:rPr>
          <w:sz w:val="22"/>
          <w:szCs w:val="22"/>
          <w:vertAlign w:val="superscript"/>
          <w:lang w:val="en-US"/>
        </w:rPr>
        <w:t>2</w:t>
      </w:r>
      <w:r w:rsidRPr="00343EEC">
        <w:rPr>
          <w:sz w:val="22"/>
          <w:szCs w:val="22"/>
          <w:lang w:val="en-US"/>
        </w:rPr>
        <w:t xml:space="preserve"> =.22, F =7.426, Significance of F = .012,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r w:rsidRPr="00343EEC">
        <w:rPr>
          <w:rFonts w:ascii="Symbol" w:hAnsi="Symbol"/>
          <w:sz w:val="22"/>
          <w:szCs w:val="22"/>
          <w:lang w:val="en-US"/>
        </w:rPr>
        <w:t></w:t>
      </w:r>
      <w:r w:rsidRPr="00343EEC">
        <w:rPr>
          <w:sz w:val="22"/>
          <w:szCs w:val="22"/>
          <w:lang w:val="en-US"/>
        </w:rPr>
        <w:t xml:space="preserve">:.283,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p>
    <w:p w:rsidR="00ED5C49" w:rsidRDefault="00622E24" w:rsidP="00001F81">
      <w:pPr>
        <w:pStyle w:val="NormalWeb"/>
        <w:spacing w:before="0" w:beforeAutospacing="0" w:after="0" w:afterAutospacing="0" w:line="360" w:lineRule="auto"/>
        <w:divId w:val="1805386839"/>
        <w:rPr>
          <w:lang w:val="en-US"/>
        </w:rPr>
      </w:pPr>
      <w:r w:rsidRPr="00343EEC">
        <w:rPr>
          <w:sz w:val="22"/>
          <w:szCs w:val="22"/>
          <w:lang w:val="en-US"/>
        </w:rPr>
        <w:t>P &lt; .05, N:</w:t>
      </w:r>
      <w:r>
        <w:rPr>
          <w:sz w:val="22"/>
          <w:szCs w:val="22"/>
          <w:lang w:val="en-US"/>
        </w:rPr>
        <w:t xml:space="preserve"> </w:t>
      </w:r>
      <w:r w:rsidRPr="00343EEC">
        <w:rPr>
          <w:sz w:val="22"/>
          <w:szCs w:val="22"/>
          <w:lang w:val="en-US"/>
        </w:rPr>
        <w:t>24</w:t>
      </w:r>
      <w:r>
        <w:rPr>
          <w:sz w:val="22"/>
          <w:szCs w:val="22"/>
          <w:lang w:val="en-US"/>
        </w:rPr>
        <w:t xml:space="preserve"> </w:t>
      </w:r>
      <w:r w:rsidR="00ED5C49" w:rsidRPr="009375C1">
        <w:rPr>
          <w:lang w:val="en-US"/>
        </w:rPr>
        <w:t>P &lt; .05, N:</w:t>
      </w:r>
      <w:r>
        <w:rPr>
          <w:lang w:val="en-US"/>
        </w:rPr>
        <w:t xml:space="preserve"> </w:t>
      </w:r>
      <w:r w:rsidR="00ED5C49" w:rsidRPr="009375C1">
        <w:rPr>
          <w:lang w:val="en-US"/>
        </w:rPr>
        <w:t>24</w:t>
      </w:r>
    </w:p>
    <w:p w:rsidR="00001F81" w:rsidRPr="009375C1" w:rsidRDefault="00001F81" w:rsidP="00622E24">
      <w:pPr>
        <w:pStyle w:val="NormalWeb"/>
        <w:spacing w:before="0" w:beforeAutospacing="0" w:after="0" w:afterAutospacing="0" w:line="360" w:lineRule="auto"/>
        <w:ind w:firstLine="709"/>
        <w:divId w:val="1805386839"/>
        <w:rPr>
          <w:lang w:val="en-US"/>
        </w:rPr>
      </w:pPr>
    </w:p>
    <w:p w:rsidR="00956DCB" w:rsidRPr="009375C1" w:rsidRDefault="009D7CA4" w:rsidP="009D7CA4">
      <w:pPr>
        <w:pStyle w:val="NormalWeb"/>
        <w:spacing w:before="0" w:beforeAutospacing="0" w:after="120" w:afterAutospacing="0"/>
        <w:ind w:firstLine="708"/>
        <w:divId w:val="1805386839"/>
        <w:rPr>
          <w:lang w:val="en-US"/>
        </w:rPr>
      </w:pPr>
      <w:r>
        <w:rPr>
          <w:b/>
          <w:bCs/>
          <w:lang w:val="en-US"/>
        </w:rPr>
        <w:t>6</w:t>
      </w:r>
      <w:r w:rsidR="00CC3836" w:rsidRPr="009375C1">
        <w:rPr>
          <w:b/>
          <w:bCs/>
          <w:lang w:val="en-US"/>
        </w:rPr>
        <w:t>.</w:t>
      </w:r>
      <w:r w:rsidR="00E40FBD" w:rsidRPr="009375C1">
        <w:rPr>
          <w:b/>
          <w:bCs/>
          <w:lang w:val="en-US"/>
        </w:rPr>
        <w:t>4</w:t>
      </w:r>
      <w:r w:rsidR="00FC70F0" w:rsidRPr="009375C1">
        <w:rPr>
          <w:b/>
          <w:bCs/>
          <w:lang w:val="en-US"/>
        </w:rPr>
        <w:t>. Official Development Assistance and Democracy Rate</w:t>
      </w:r>
    </w:p>
    <w:p w:rsidR="00602BBF" w:rsidRPr="009375C1" w:rsidRDefault="002F381B" w:rsidP="009375C1">
      <w:pPr>
        <w:pStyle w:val="NormalWeb"/>
        <w:spacing w:before="0" w:beforeAutospacing="0" w:after="120" w:afterAutospacing="0"/>
        <w:ind w:firstLine="709"/>
        <w:jc w:val="both"/>
        <w:divId w:val="1805386839"/>
        <w:rPr>
          <w:lang w:val="en-US"/>
        </w:rPr>
      </w:pPr>
      <w:r w:rsidRPr="009375C1">
        <w:rPr>
          <w:lang w:val="en-US"/>
        </w:rPr>
        <w:t xml:space="preserve">Foreign aid </w:t>
      </w:r>
      <w:proofErr w:type="gramStart"/>
      <w:r w:rsidRPr="009375C1">
        <w:rPr>
          <w:lang w:val="en-US"/>
        </w:rPr>
        <w:t>is used</w:t>
      </w:r>
      <w:proofErr w:type="gramEnd"/>
      <w:r w:rsidRPr="009375C1">
        <w:rPr>
          <w:lang w:val="en-US"/>
        </w:rPr>
        <w:t xml:space="preserve"> as </w:t>
      </w:r>
      <w:r w:rsidR="00602BBF" w:rsidRPr="009375C1">
        <w:rPr>
          <w:lang w:val="en-US"/>
        </w:rPr>
        <w:t>one of the democratizing tool</w:t>
      </w:r>
      <w:r w:rsidRPr="009375C1">
        <w:rPr>
          <w:lang w:val="en-US"/>
        </w:rPr>
        <w:t>s</w:t>
      </w:r>
      <w:r w:rsidR="00602BBF" w:rsidRPr="009375C1">
        <w:rPr>
          <w:lang w:val="en-US"/>
        </w:rPr>
        <w:t xml:space="preserve"> for authoritarian </w:t>
      </w:r>
      <w:r w:rsidR="0091010D" w:rsidRPr="009375C1">
        <w:rPr>
          <w:rFonts w:eastAsiaTheme="minorHAnsi"/>
          <w:lang w:val="en-US"/>
        </w:rPr>
        <w:t>countries</w:t>
      </w:r>
      <w:r w:rsidR="00602BBF" w:rsidRPr="009375C1">
        <w:rPr>
          <w:lang w:val="en-US"/>
        </w:rPr>
        <w:t>. Thus</w:t>
      </w:r>
      <w:r w:rsidR="00A55756" w:rsidRPr="009375C1">
        <w:rPr>
          <w:lang w:val="en-US"/>
        </w:rPr>
        <w:t>, aid</w:t>
      </w:r>
      <w:r w:rsidR="00602BBF" w:rsidRPr="009375C1">
        <w:rPr>
          <w:lang w:val="en-US"/>
        </w:rPr>
        <w:t xml:space="preserve"> can promote democracy through raising the education</w:t>
      </w:r>
      <w:r w:rsidR="005A62CB">
        <w:rPr>
          <w:lang w:val="en-US"/>
        </w:rPr>
        <w:t>al</w:t>
      </w:r>
      <w:r w:rsidR="00602BBF" w:rsidRPr="009375C1">
        <w:rPr>
          <w:lang w:val="en-US"/>
        </w:rPr>
        <w:t xml:space="preserve"> level of the population, through the support of free press and fair elections as well as the promotion of legislature and jud</w:t>
      </w:r>
      <w:r w:rsidR="00597941" w:rsidRPr="009375C1">
        <w:rPr>
          <w:lang w:val="en-US"/>
        </w:rPr>
        <w:t>icial checks on executive power</w:t>
      </w:r>
      <w:r w:rsidR="00602BBF" w:rsidRPr="009375C1">
        <w:rPr>
          <w:lang w:val="en-US"/>
        </w:rPr>
        <w:t>.</w:t>
      </w:r>
      <w:r w:rsidR="00597941" w:rsidRPr="009375C1">
        <w:rPr>
          <w:rStyle w:val="DipnotBavurusu"/>
          <w:lang w:val="en-US"/>
        </w:rPr>
        <w:footnoteReference w:id="96"/>
      </w:r>
      <w:r w:rsidR="00602BBF" w:rsidRPr="009375C1">
        <w:rPr>
          <w:lang w:val="en-US"/>
        </w:rPr>
        <w:t xml:space="preserve"> </w:t>
      </w:r>
      <w:r w:rsidR="00597941" w:rsidRPr="009375C1">
        <w:rPr>
          <w:lang w:val="en-US"/>
        </w:rPr>
        <w:t xml:space="preserve">For Sarah Blodgett </w:t>
      </w:r>
      <w:proofErr w:type="spellStart"/>
      <w:r w:rsidR="00597941" w:rsidRPr="009375C1">
        <w:rPr>
          <w:lang w:val="en-US"/>
        </w:rPr>
        <w:t>B</w:t>
      </w:r>
      <w:r w:rsidR="00602BBF" w:rsidRPr="009375C1">
        <w:rPr>
          <w:lang w:val="en-US"/>
        </w:rPr>
        <w:t>ermeo</w:t>
      </w:r>
      <w:proofErr w:type="spellEnd"/>
      <w:r w:rsidR="00602BBF" w:rsidRPr="009375C1">
        <w:rPr>
          <w:lang w:val="en-US"/>
        </w:rPr>
        <w:t xml:space="preserve"> receiving more aid from democratic sources is often associated with an increased likelihood of a democratic transition.</w:t>
      </w:r>
      <w:r w:rsidR="00597941" w:rsidRPr="009375C1">
        <w:rPr>
          <w:rStyle w:val="DipnotBavurusu"/>
          <w:lang w:val="en-US"/>
        </w:rPr>
        <w:footnoteReference w:id="97"/>
      </w:r>
      <w:r w:rsidR="00602BBF" w:rsidRPr="009375C1">
        <w:rPr>
          <w:lang w:val="en-US"/>
        </w:rPr>
        <w:t xml:space="preserve"> Additionally, she finds out that the opposite is true for aid from authoritarian sources, which consistently has a negative relationship with the likelihood of democratization. In contrast, </w:t>
      </w:r>
      <w:proofErr w:type="spellStart"/>
      <w:r w:rsidR="00AB7DBC" w:rsidRPr="009375C1">
        <w:rPr>
          <w:lang w:val="en-US"/>
        </w:rPr>
        <w:t>Jakob</w:t>
      </w:r>
      <w:proofErr w:type="spellEnd"/>
      <w:r w:rsidR="00AB7DBC" w:rsidRPr="009375C1">
        <w:rPr>
          <w:lang w:val="en-US"/>
        </w:rPr>
        <w:t xml:space="preserve"> </w:t>
      </w:r>
      <w:proofErr w:type="spellStart"/>
      <w:r w:rsidR="00AB7DBC" w:rsidRPr="009375C1">
        <w:rPr>
          <w:lang w:val="en-US"/>
        </w:rPr>
        <w:t>Svenson</w:t>
      </w:r>
      <w:proofErr w:type="spellEnd"/>
      <w:r w:rsidRPr="009375C1">
        <w:rPr>
          <w:lang w:val="en-US"/>
        </w:rPr>
        <w:t xml:space="preserve"> and </w:t>
      </w:r>
      <w:r w:rsidR="00AB7DBC" w:rsidRPr="009375C1">
        <w:rPr>
          <w:lang w:val="en-US"/>
        </w:rPr>
        <w:t xml:space="preserve">Simeon </w:t>
      </w:r>
      <w:proofErr w:type="spellStart"/>
      <w:r w:rsidR="00AB7DBC" w:rsidRPr="009375C1">
        <w:rPr>
          <w:lang w:val="en-US"/>
        </w:rPr>
        <w:t>Djankov</w:t>
      </w:r>
      <w:proofErr w:type="spellEnd"/>
      <w:r w:rsidR="00AB7DBC" w:rsidRPr="009375C1">
        <w:rPr>
          <w:lang w:val="en-US"/>
        </w:rPr>
        <w:t xml:space="preserve"> et al.</w:t>
      </w:r>
      <w:r w:rsidR="006A54A9" w:rsidRPr="009375C1">
        <w:rPr>
          <w:lang w:val="en-US"/>
        </w:rPr>
        <w:t xml:space="preserve"> argue that </w:t>
      </w:r>
      <w:r w:rsidR="00284E57" w:rsidRPr="009375C1">
        <w:rPr>
          <w:lang w:val="en-US"/>
        </w:rPr>
        <w:t xml:space="preserve">foreign </w:t>
      </w:r>
      <w:r w:rsidR="006A54A9" w:rsidRPr="009375C1">
        <w:rPr>
          <w:lang w:val="en-US"/>
        </w:rPr>
        <w:t xml:space="preserve">aid hinders the development of democracy in recipient </w:t>
      </w:r>
      <w:r w:rsidR="0091010D" w:rsidRPr="009375C1">
        <w:rPr>
          <w:lang w:val="en-US"/>
        </w:rPr>
        <w:t>country</w:t>
      </w:r>
      <w:r w:rsidR="006A54A9" w:rsidRPr="009375C1">
        <w:rPr>
          <w:lang w:val="en-US"/>
        </w:rPr>
        <w:t xml:space="preserve"> by fostering weak</w:t>
      </w:r>
      <w:r w:rsidR="00284E57" w:rsidRPr="009375C1">
        <w:rPr>
          <w:lang w:val="en-US"/>
        </w:rPr>
        <w:t xml:space="preserve">, obedient, and collaborative governments </w:t>
      </w:r>
      <w:r w:rsidR="00A55756" w:rsidRPr="009375C1">
        <w:rPr>
          <w:lang w:val="en-US"/>
        </w:rPr>
        <w:t>and institutions</w:t>
      </w:r>
      <w:r w:rsidR="006A54A9" w:rsidRPr="009375C1">
        <w:rPr>
          <w:lang w:val="en-US"/>
        </w:rPr>
        <w:t xml:space="preserve">; </w:t>
      </w:r>
      <w:r w:rsidR="005A62CB">
        <w:rPr>
          <w:lang w:val="en-US"/>
        </w:rPr>
        <w:t xml:space="preserve">he thus </w:t>
      </w:r>
      <w:r w:rsidR="005A62CB" w:rsidRPr="009375C1">
        <w:rPr>
          <w:lang w:val="en-US"/>
        </w:rPr>
        <w:t>contend</w:t>
      </w:r>
      <w:r w:rsidR="005A62CB">
        <w:rPr>
          <w:lang w:val="en-US"/>
        </w:rPr>
        <w:t>s</w:t>
      </w:r>
      <w:r w:rsidR="005A62CB" w:rsidRPr="009375C1">
        <w:rPr>
          <w:lang w:val="en-US"/>
        </w:rPr>
        <w:t xml:space="preserve"> </w:t>
      </w:r>
      <w:r w:rsidR="006A54A9" w:rsidRPr="009375C1">
        <w:rPr>
          <w:lang w:val="en-US"/>
        </w:rPr>
        <w:t>that foreign aid has a negative impact on the democratic stance of developing countries.</w:t>
      </w:r>
      <w:r w:rsidR="00AB7DBC" w:rsidRPr="009375C1">
        <w:rPr>
          <w:rStyle w:val="DipnotBavurusu"/>
          <w:lang w:val="en-US"/>
        </w:rPr>
        <w:footnoteReference w:id="98"/>
      </w:r>
      <w:r w:rsidR="006A54A9" w:rsidRPr="009375C1">
        <w:rPr>
          <w:lang w:val="en-US"/>
        </w:rPr>
        <w:t xml:space="preserve"> </w:t>
      </w:r>
    </w:p>
    <w:p w:rsidR="00B22C11" w:rsidRPr="009375C1" w:rsidRDefault="00060F90" w:rsidP="009375C1">
      <w:pPr>
        <w:autoSpaceDE w:val="0"/>
        <w:autoSpaceDN w:val="0"/>
        <w:adjustRightInd w:val="0"/>
        <w:spacing w:after="120" w:line="240" w:lineRule="auto"/>
        <w:ind w:firstLine="709"/>
        <w:jc w:val="both"/>
        <w:divId w:val="1805386839"/>
        <w:rPr>
          <w:rFonts w:ascii="Times New Roman" w:eastAsiaTheme="minorHAnsi" w:hAnsi="Times New Roman" w:cs="Times New Roman"/>
          <w:sz w:val="24"/>
          <w:szCs w:val="24"/>
          <w:lang w:val="en-US"/>
        </w:rPr>
      </w:pPr>
      <w:r w:rsidRPr="009375C1">
        <w:rPr>
          <w:rFonts w:ascii="Times New Roman" w:hAnsi="Times New Roman" w:cs="Times New Roman"/>
          <w:sz w:val="24"/>
          <w:szCs w:val="24"/>
          <w:lang w:val="en-US"/>
        </w:rPr>
        <w:lastRenderedPageBreak/>
        <w:t>For the Ethiopian case, holding the other factors in constant, foreign aid is negatively associated with democracy. As aid increase</w:t>
      </w:r>
      <w:r w:rsidR="005A62CB">
        <w:rPr>
          <w:rFonts w:ascii="Times New Roman" w:hAnsi="Times New Roman" w:cs="Times New Roman"/>
          <w:sz w:val="24"/>
          <w:szCs w:val="24"/>
          <w:lang w:val="en-US"/>
        </w:rPr>
        <w:t>s</w:t>
      </w:r>
      <w:r w:rsidRPr="009375C1">
        <w:rPr>
          <w:rFonts w:ascii="Times New Roman" w:hAnsi="Times New Roman" w:cs="Times New Roman"/>
          <w:sz w:val="24"/>
          <w:szCs w:val="24"/>
          <w:lang w:val="en-US"/>
        </w:rPr>
        <w:t xml:space="preserve">, the democracy level of the country decreases. Considering the Freedom House rating from </w:t>
      </w:r>
      <w:proofErr w:type="gramStart"/>
      <w:r w:rsidRPr="009375C1">
        <w:rPr>
          <w:rFonts w:ascii="Times New Roman" w:hAnsi="Times New Roman" w:cs="Times New Roman"/>
          <w:sz w:val="24"/>
          <w:szCs w:val="24"/>
          <w:lang w:val="en-US"/>
        </w:rPr>
        <w:t>1</w:t>
      </w:r>
      <w:proofErr w:type="gramEnd"/>
      <w:r w:rsidRPr="009375C1">
        <w:rPr>
          <w:rFonts w:ascii="Times New Roman" w:hAnsi="Times New Roman" w:cs="Times New Roman"/>
          <w:sz w:val="24"/>
          <w:szCs w:val="24"/>
          <w:lang w:val="en-US"/>
        </w:rPr>
        <w:t xml:space="preserve"> (Best Democracy) to 7 (Worst Democracy), the Ethiopian democracy has fallen from 4 to 6 despite the increasing </w:t>
      </w:r>
      <w:r w:rsidR="005A62CB">
        <w:rPr>
          <w:rFonts w:ascii="Times New Roman" w:hAnsi="Times New Roman" w:cs="Times New Roman"/>
          <w:sz w:val="24"/>
          <w:szCs w:val="24"/>
          <w:lang w:val="en-US"/>
        </w:rPr>
        <w:t xml:space="preserve">of </w:t>
      </w:r>
      <w:r w:rsidRPr="009375C1">
        <w:rPr>
          <w:rFonts w:ascii="Times New Roman" w:hAnsi="Times New Roman" w:cs="Times New Roman"/>
          <w:sz w:val="24"/>
          <w:szCs w:val="24"/>
          <w:lang w:val="en-US"/>
        </w:rPr>
        <w:t xml:space="preserve">foreign aid each year. For the period between 2000 and 2009, there was no change on the democracy rate of the </w:t>
      </w:r>
      <w:proofErr w:type="gramStart"/>
      <w:r w:rsidRPr="009375C1">
        <w:rPr>
          <w:rFonts w:ascii="Times New Roman" w:hAnsi="Times New Roman" w:cs="Times New Roman"/>
          <w:sz w:val="24"/>
          <w:szCs w:val="24"/>
          <w:lang w:val="en-US"/>
        </w:rPr>
        <w:t>countries which</w:t>
      </w:r>
      <w:proofErr w:type="gramEnd"/>
      <w:r w:rsidRPr="009375C1">
        <w:rPr>
          <w:rFonts w:ascii="Times New Roman" w:hAnsi="Times New Roman" w:cs="Times New Roman"/>
          <w:sz w:val="24"/>
          <w:szCs w:val="24"/>
          <w:lang w:val="en-US"/>
        </w:rPr>
        <w:t xml:space="preserve"> </w:t>
      </w:r>
      <w:r w:rsidR="005A62CB" w:rsidRPr="009375C1">
        <w:rPr>
          <w:rFonts w:ascii="Times New Roman" w:hAnsi="Times New Roman" w:cs="Times New Roman"/>
          <w:sz w:val="24"/>
          <w:szCs w:val="24"/>
          <w:lang w:val="en-US"/>
        </w:rPr>
        <w:t>w</w:t>
      </w:r>
      <w:r w:rsidR="005A62CB">
        <w:rPr>
          <w:rFonts w:ascii="Times New Roman" w:hAnsi="Times New Roman" w:cs="Times New Roman"/>
          <w:sz w:val="24"/>
          <w:szCs w:val="24"/>
          <w:lang w:val="en-US"/>
        </w:rPr>
        <w:t>ere</w:t>
      </w:r>
      <w:r w:rsidR="005A62CB"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 xml:space="preserve">rated as 5. Hence, it </w:t>
      </w:r>
      <w:proofErr w:type="gramStart"/>
      <w:r w:rsidRPr="009375C1">
        <w:rPr>
          <w:rFonts w:ascii="Times New Roman" w:hAnsi="Times New Roman" w:cs="Times New Roman"/>
          <w:sz w:val="24"/>
          <w:szCs w:val="24"/>
          <w:lang w:val="en-US"/>
        </w:rPr>
        <w:t>could be concluded</w:t>
      </w:r>
      <w:proofErr w:type="gramEnd"/>
      <w:r w:rsidRPr="009375C1">
        <w:rPr>
          <w:rFonts w:ascii="Times New Roman" w:hAnsi="Times New Roman" w:cs="Times New Roman"/>
          <w:sz w:val="24"/>
          <w:szCs w:val="24"/>
          <w:lang w:val="en-US"/>
        </w:rPr>
        <w:t xml:space="preserve"> that foreign aid in Ethiopia does not promote democracy. </w:t>
      </w:r>
      <w:r w:rsidR="00B22C11" w:rsidRPr="009375C1">
        <w:rPr>
          <w:rFonts w:ascii="Times New Roman" w:hAnsi="Times New Roman" w:cs="Times New Roman"/>
          <w:sz w:val="24"/>
          <w:szCs w:val="24"/>
          <w:lang w:val="en-US"/>
        </w:rPr>
        <w:t>Our h</w:t>
      </w:r>
      <w:r w:rsidR="00B22C11" w:rsidRPr="009375C1">
        <w:rPr>
          <w:rFonts w:ascii="Times New Roman" w:eastAsiaTheme="minorHAnsi" w:hAnsi="Times New Roman" w:cs="Times New Roman"/>
          <w:sz w:val="24"/>
          <w:szCs w:val="24"/>
          <w:lang w:val="en-US"/>
        </w:rPr>
        <w:t xml:space="preserve">ypothesis </w:t>
      </w:r>
      <w:r w:rsidR="00577B38" w:rsidRPr="009375C1">
        <w:rPr>
          <w:rFonts w:ascii="Times New Roman" w:eastAsiaTheme="minorHAnsi" w:hAnsi="Times New Roman" w:cs="Times New Roman"/>
          <w:sz w:val="24"/>
          <w:szCs w:val="24"/>
          <w:lang w:val="en-US"/>
        </w:rPr>
        <w:t>5</w:t>
      </w:r>
      <w:r w:rsidR="00B22C11" w:rsidRPr="009375C1">
        <w:rPr>
          <w:rFonts w:ascii="Times New Roman" w:eastAsiaTheme="minorHAnsi" w:hAnsi="Times New Roman" w:cs="Times New Roman"/>
          <w:sz w:val="24"/>
          <w:szCs w:val="24"/>
          <w:lang w:val="en-US"/>
        </w:rPr>
        <w:t xml:space="preserve"> regarding </w:t>
      </w:r>
      <w:r w:rsidR="005A62CB">
        <w:rPr>
          <w:rFonts w:ascii="Times New Roman" w:eastAsiaTheme="minorHAnsi" w:hAnsi="Times New Roman" w:cs="Times New Roman"/>
          <w:sz w:val="24"/>
          <w:szCs w:val="24"/>
          <w:lang w:val="en-US"/>
        </w:rPr>
        <w:t xml:space="preserve">the </w:t>
      </w:r>
      <w:r w:rsidR="00B22C11" w:rsidRPr="009375C1">
        <w:rPr>
          <w:rFonts w:ascii="Times New Roman" w:eastAsiaTheme="minorHAnsi" w:hAnsi="Times New Roman" w:cs="Times New Roman"/>
          <w:sz w:val="24"/>
          <w:szCs w:val="24"/>
          <w:lang w:val="en-US"/>
        </w:rPr>
        <w:t xml:space="preserve">positive influence of </w:t>
      </w:r>
      <w:r w:rsidR="005A62CB">
        <w:rPr>
          <w:rFonts w:ascii="Times New Roman" w:eastAsiaTheme="minorHAnsi" w:hAnsi="Times New Roman" w:cs="Times New Roman"/>
          <w:sz w:val="24"/>
          <w:szCs w:val="24"/>
          <w:lang w:val="en-US"/>
        </w:rPr>
        <w:t>f</w:t>
      </w:r>
      <w:r w:rsidR="005A62CB" w:rsidRPr="009375C1">
        <w:rPr>
          <w:rFonts w:ascii="Times New Roman" w:eastAsiaTheme="minorHAnsi" w:hAnsi="Times New Roman" w:cs="Times New Roman"/>
          <w:sz w:val="24"/>
          <w:szCs w:val="24"/>
          <w:lang w:val="en-US"/>
        </w:rPr>
        <w:t xml:space="preserve">oreign </w:t>
      </w:r>
      <w:r w:rsidR="00B22C11" w:rsidRPr="009375C1">
        <w:rPr>
          <w:rFonts w:ascii="Times New Roman" w:eastAsiaTheme="minorHAnsi" w:hAnsi="Times New Roman" w:cs="Times New Roman"/>
          <w:sz w:val="24"/>
          <w:szCs w:val="24"/>
          <w:lang w:val="en-US"/>
        </w:rPr>
        <w:t xml:space="preserve">aid on </w:t>
      </w:r>
      <w:r w:rsidRPr="009375C1">
        <w:rPr>
          <w:rFonts w:ascii="Times New Roman" w:eastAsiaTheme="minorHAnsi" w:hAnsi="Times New Roman" w:cs="Times New Roman"/>
          <w:sz w:val="24"/>
          <w:szCs w:val="24"/>
          <w:lang w:val="en-US"/>
        </w:rPr>
        <w:t xml:space="preserve">democracy in recipient countries </w:t>
      </w:r>
      <w:proofErr w:type="gramStart"/>
      <w:r w:rsidRPr="009375C1">
        <w:rPr>
          <w:rFonts w:ascii="Times New Roman" w:eastAsiaTheme="minorHAnsi" w:hAnsi="Times New Roman" w:cs="Times New Roman"/>
          <w:sz w:val="24"/>
          <w:szCs w:val="24"/>
          <w:lang w:val="en-US"/>
        </w:rPr>
        <w:t>was not supported</w:t>
      </w:r>
      <w:proofErr w:type="gramEnd"/>
      <w:r w:rsidRPr="009375C1">
        <w:rPr>
          <w:rFonts w:ascii="Times New Roman" w:eastAsiaTheme="minorHAnsi" w:hAnsi="Times New Roman" w:cs="Times New Roman"/>
          <w:sz w:val="24"/>
          <w:szCs w:val="24"/>
          <w:lang w:val="en-US"/>
        </w:rPr>
        <w:t xml:space="preserve"> by the data about Ethiopia. Conversely, there is a negative </w:t>
      </w:r>
      <w:r w:rsidR="00284E57" w:rsidRPr="009375C1">
        <w:rPr>
          <w:rFonts w:ascii="Times New Roman" w:eastAsiaTheme="minorHAnsi" w:hAnsi="Times New Roman" w:cs="Times New Roman"/>
          <w:sz w:val="24"/>
          <w:szCs w:val="24"/>
          <w:lang w:val="en-US"/>
        </w:rPr>
        <w:t xml:space="preserve">statistically significant </w:t>
      </w:r>
      <w:r w:rsidRPr="009375C1">
        <w:rPr>
          <w:rFonts w:ascii="Times New Roman" w:eastAsiaTheme="minorHAnsi" w:hAnsi="Times New Roman" w:cs="Times New Roman"/>
          <w:sz w:val="24"/>
          <w:szCs w:val="24"/>
          <w:lang w:val="en-US"/>
        </w:rPr>
        <w:t>relationship between foreign aid and democracy levels in the country.</w:t>
      </w:r>
    </w:p>
    <w:p w:rsidR="009D50DA" w:rsidRPr="009375C1" w:rsidRDefault="00283A75" w:rsidP="00001F81">
      <w:pPr>
        <w:pStyle w:val="NormalWeb"/>
        <w:spacing w:before="0" w:beforeAutospacing="0" w:after="120" w:afterAutospacing="0"/>
        <w:jc w:val="both"/>
        <w:divId w:val="1805386839"/>
        <w:rPr>
          <w:b/>
          <w:lang w:val="en-US"/>
        </w:rPr>
      </w:pPr>
      <w:r w:rsidRPr="009375C1">
        <w:rPr>
          <w:b/>
          <w:lang w:val="en-US"/>
        </w:rPr>
        <w:t>Figure</w:t>
      </w:r>
      <w:r w:rsidR="0053139E" w:rsidRPr="009375C1">
        <w:rPr>
          <w:b/>
          <w:lang w:val="en-US"/>
        </w:rPr>
        <w:t xml:space="preserve"> 3: </w:t>
      </w:r>
      <w:r w:rsidR="009D50DA" w:rsidRPr="009375C1">
        <w:rPr>
          <w:b/>
          <w:lang w:val="en-US"/>
        </w:rPr>
        <w:t>Official Development Assistance and Democracy Rate</w:t>
      </w:r>
    </w:p>
    <w:p w:rsidR="00956DCB" w:rsidRPr="009375C1" w:rsidRDefault="00A12BE9" w:rsidP="00001F81">
      <w:pPr>
        <w:pStyle w:val="NormalWeb"/>
        <w:spacing w:before="0" w:beforeAutospacing="0" w:after="120" w:afterAutospacing="0"/>
        <w:divId w:val="1805386839"/>
        <w:rPr>
          <w:b/>
          <w:bCs/>
          <w:lang w:val="en-US"/>
        </w:rPr>
      </w:pPr>
      <w:r w:rsidRPr="009375C1">
        <w:rPr>
          <w:b/>
          <w:bCs/>
          <w:noProof/>
        </w:rPr>
        <w:drawing>
          <wp:inline distT="0" distB="0" distL="0" distR="0">
            <wp:extent cx="5760720" cy="2993366"/>
            <wp:effectExtent l="0" t="0" r="11430" b="17145"/>
            <wp:docPr id="11"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32CB" w:rsidRPr="009375C1" w:rsidRDefault="00CA32CB" w:rsidP="00001F81">
      <w:pPr>
        <w:pStyle w:val="NormalWeb"/>
        <w:spacing w:before="0" w:beforeAutospacing="0" w:after="120" w:afterAutospacing="0"/>
        <w:divId w:val="1805386839"/>
        <w:rPr>
          <w:bCs/>
          <w:lang w:val="en-US"/>
        </w:rPr>
      </w:pPr>
      <w:r w:rsidRPr="009375C1">
        <w:rPr>
          <w:bCs/>
          <w:lang w:val="en-US"/>
        </w:rPr>
        <w:t>Source: World Bank Database</w:t>
      </w:r>
    </w:p>
    <w:p w:rsidR="00DC44AB" w:rsidRDefault="00DC44AB" w:rsidP="00001F81">
      <w:pPr>
        <w:pStyle w:val="NormalWeb"/>
        <w:spacing w:before="0" w:beforeAutospacing="0" w:after="0" w:afterAutospacing="0" w:line="360" w:lineRule="auto"/>
        <w:divId w:val="1805386839"/>
        <w:rPr>
          <w:sz w:val="22"/>
          <w:szCs w:val="22"/>
          <w:lang w:val="en-US"/>
        </w:rPr>
      </w:pPr>
      <w:r w:rsidRPr="00343EEC">
        <w:rPr>
          <w:sz w:val="22"/>
          <w:szCs w:val="22"/>
          <w:lang w:val="en-US"/>
        </w:rPr>
        <w:t>Pearson</w:t>
      </w:r>
      <w:r w:rsidRPr="00343EEC">
        <w:rPr>
          <w:i/>
          <w:sz w:val="22"/>
          <w:szCs w:val="22"/>
          <w:lang w:val="en-US"/>
        </w:rPr>
        <w:t xml:space="preserve"> R</w:t>
      </w:r>
      <w:r w:rsidRPr="00343EEC">
        <w:rPr>
          <w:i/>
          <w:sz w:val="22"/>
          <w:szCs w:val="22"/>
          <w:vertAlign w:val="superscript"/>
          <w:lang w:val="en-US"/>
        </w:rPr>
        <w:t>2</w:t>
      </w:r>
      <w:r w:rsidRPr="00343EEC">
        <w:rPr>
          <w:i/>
          <w:sz w:val="22"/>
          <w:szCs w:val="22"/>
          <w:lang w:val="en-US"/>
        </w:rPr>
        <w:t>: .55,</w:t>
      </w:r>
      <w:r w:rsidRPr="00343EEC">
        <w:rPr>
          <w:sz w:val="22"/>
          <w:szCs w:val="22"/>
          <w:lang w:val="en-US"/>
        </w:rPr>
        <w:t xml:space="preserve"> Adjusted R</w:t>
      </w:r>
      <w:r w:rsidRPr="00343EEC">
        <w:rPr>
          <w:sz w:val="22"/>
          <w:szCs w:val="22"/>
          <w:vertAlign w:val="superscript"/>
          <w:lang w:val="en-US"/>
        </w:rPr>
        <w:t>2</w:t>
      </w:r>
      <w:r w:rsidRPr="00343EEC">
        <w:rPr>
          <w:sz w:val="22"/>
          <w:szCs w:val="22"/>
          <w:lang w:val="en-US"/>
        </w:rPr>
        <w:t xml:space="preserve"> =.52, F =19.807, Significance of F = .001,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r w:rsidRPr="00343EEC">
        <w:rPr>
          <w:rFonts w:ascii="Symbol" w:hAnsi="Symbol"/>
          <w:sz w:val="22"/>
          <w:szCs w:val="22"/>
          <w:lang w:val="en-US"/>
        </w:rPr>
        <w:t></w:t>
      </w:r>
      <w:r w:rsidRPr="00343EEC">
        <w:rPr>
          <w:sz w:val="22"/>
          <w:szCs w:val="22"/>
          <w:lang w:val="en-US"/>
        </w:rPr>
        <w:t xml:space="preserve">:.362,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p>
    <w:p w:rsidR="00DC44AB" w:rsidRDefault="00DC44AB" w:rsidP="00001F81">
      <w:pPr>
        <w:pStyle w:val="NormalWeb"/>
        <w:spacing w:before="0" w:beforeAutospacing="0" w:after="0" w:afterAutospacing="0" w:line="360" w:lineRule="auto"/>
        <w:divId w:val="1805386839"/>
        <w:rPr>
          <w:i/>
          <w:sz w:val="22"/>
          <w:szCs w:val="22"/>
          <w:lang w:val="en-US"/>
        </w:rPr>
      </w:pPr>
      <w:r w:rsidRPr="00343EEC">
        <w:rPr>
          <w:i/>
          <w:sz w:val="22"/>
          <w:szCs w:val="22"/>
          <w:lang w:val="en-US"/>
        </w:rPr>
        <w:t>P &lt; .05, N:</w:t>
      </w:r>
      <w:r>
        <w:rPr>
          <w:i/>
          <w:sz w:val="22"/>
          <w:szCs w:val="22"/>
          <w:lang w:val="en-US"/>
        </w:rPr>
        <w:t xml:space="preserve"> </w:t>
      </w:r>
      <w:r w:rsidRPr="00343EEC">
        <w:rPr>
          <w:i/>
          <w:sz w:val="22"/>
          <w:szCs w:val="22"/>
          <w:lang w:val="en-US"/>
        </w:rPr>
        <w:t>18</w:t>
      </w:r>
    </w:p>
    <w:p w:rsidR="00001F81" w:rsidRPr="00343EEC" w:rsidRDefault="00001F81" w:rsidP="00DC44AB">
      <w:pPr>
        <w:pStyle w:val="NormalWeb"/>
        <w:spacing w:before="0" w:beforeAutospacing="0" w:after="0" w:afterAutospacing="0" w:line="360" w:lineRule="auto"/>
        <w:divId w:val="1805386839"/>
        <w:rPr>
          <w:i/>
          <w:sz w:val="22"/>
          <w:szCs w:val="22"/>
          <w:lang w:val="en-US"/>
        </w:rPr>
      </w:pPr>
    </w:p>
    <w:p w:rsidR="00FC70F0" w:rsidRPr="009375C1" w:rsidRDefault="009D7CA4" w:rsidP="009D7CA4">
      <w:pPr>
        <w:pStyle w:val="NormalWeb"/>
        <w:spacing w:before="0" w:beforeAutospacing="0" w:after="120" w:afterAutospacing="0"/>
        <w:ind w:firstLine="708"/>
        <w:divId w:val="1805386839"/>
        <w:rPr>
          <w:b/>
          <w:bCs/>
          <w:lang w:val="en-US"/>
        </w:rPr>
      </w:pPr>
      <w:r>
        <w:rPr>
          <w:b/>
          <w:bCs/>
          <w:lang w:val="en-US"/>
        </w:rPr>
        <w:t>6</w:t>
      </w:r>
      <w:r w:rsidR="00D1589C" w:rsidRPr="009375C1">
        <w:rPr>
          <w:b/>
          <w:bCs/>
          <w:lang w:val="en-US"/>
        </w:rPr>
        <w:t>.</w:t>
      </w:r>
      <w:r w:rsidR="000D5891" w:rsidRPr="009375C1">
        <w:rPr>
          <w:b/>
          <w:bCs/>
          <w:lang w:val="en-US"/>
        </w:rPr>
        <w:t>5</w:t>
      </w:r>
      <w:r w:rsidR="00FC70F0" w:rsidRPr="009375C1">
        <w:rPr>
          <w:b/>
          <w:bCs/>
          <w:lang w:val="en-US"/>
        </w:rPr>
        <w:t>. Official Development Assistance and Unemployment Rate</w:t>
      </w:r>
    </w:p>
    <w:p w:rsidR="00DC7A2E" w:rsidRDefault="00DC7A2E" w:rsidP="009375C1">
      <w:pPr>
        <w:pStyle w:val="NormalWeb"/>
        <w:spacing w:before="0" w:beforeAutospacing="0" w:after="120" w:afterAutospacing="0"/>
        <w:ind w:firstLine="709"/>
        <w:jc w:val="both"/>
        <w:divId w:val="1805386839"/>
        <w:rPr>
          <w:rFonts w:eastAsiaTheme="minorHAnsi"/>
          <w:lang w:val="en-US"/>
        </w:rPr>
      </w:pPr>
      <w:r w:rsidRPr="009375C1">
        <w:rPr>
          <w:lang w:val="en-US"/>
        </w:rPr>
        <w:t xml:space="preserve">Foreign aid </w:t>
      </w:r>
      <w:r w:rsidR="008D3720" w:rsidRPr="009375C1">
        <w:rPr>
          <w:lang w:val="en-US"/>
        </w:rPr>
        <w:t xml:space="preserve">does not have </w:t>
      </w:r>
      <w:r w:rsidRPr="009375C1">
        <w:rPr>
          <w:lang w:val="en-US"/>
        </w:rPr>
        <w:t>a</w:t>
      </w:r>
      <w:r w:rsidR="008D3720" w:rsidRPr="009375C1">
        <w:rPr>
          <w:lang w:val="en-US"/>
        </w:rPr>
        <w:t xml:space="preserve"> direct impact on unemployment. However, increasing foreign aid can enforce the</w:t>
      </w:r>
      <w:r w:rsidRPr="009375C1">
        <w:rPr>
          <w:lang w:val="en-US"/>
        </w:rPr>
        <w:t xml:space="preserve"> improvement on foreign direct investment that woul</w:t>
      </w:r>
      <w:r w:rsidR="008D3720" w:rsidRPr="009375C1">
        <w:rPr>
          <w:lang w:val="en-US"/>
        </w:rPr>
        <w:t>d create jobs, so</w:t>
      </w:r>
      <w:r w:rsidRPr="009375C1">
        <w:rPr>
          <w:lang w:val="en-US"/>
        </w:rPr>
        <w:t xml:space="preserve"> unemployment</w:t>
      </w:r>
      <w:r w:rsidR="008D3720" w:rsidRPr="009375C1">
        <w:rPr>
          <w:lang w:val="en-US"/>
        </w:rPr>
        <w:t xml:space="preserve"> is likely to decrease</w:t>
      </w:r>
      <w:r w:rsidRPr="009375C1">
        <w:rPr>
          <w:lang w:val="en-US"/>
        </w:rPr>
        <w:t xml:space="preserve">. For the Ethiopian case, there is a direct </w:t>
      </w:r>
      <w:r w:rsidR="00722A3C" w:rsidRPr="009375C1">
        <w:rPr>
          <w:lang w:val="en-US"/>
        </w:rPr>
        <w:t xml:space="preserve">negative </w:t>
      </w:r>
      <w:r w:rsidRPr="009375C1">
        <w:rPr>
          <w:lang w:val="en-US"/>
        </w:rPr>
        <w:t>relation</w:t>
      </w:r>
      <w:r w:rsidR="005A62CB">
        <w:rPr>
          <w:lang w:val="en-US"/>
        </w:rPr>
        <w:t>ship</w:t>
      </w:r>
      <w:r w:rsidRPr="009375C1">
        <w:rPr>
          <w:lang w:val="en-US"/>
        </w:rPr>
        <w:t xml:space="preserve"> between for</w:t>
      </w:r>
      <w:r w:rsidR="008D3720" w:rsidRPr="009375C1">
        <w:rPr>
          <w:lang w:val="en-US"/>
        </w:rPr>
        <w:t xml:space="preserve">eign aid and unemployment rate, because when </w:t>
      </w:r>
      <w:r w:rsidRPr="009375C1">
        <w:rPr>
          <w:lang w:val="en-US"/>
        </w:rPr>
        <w:t xml:space="preserve">foreign aid increases, </w:t>
      </w:r>
      <w:r w:rsidR="00887CF7" w:rsidRPr="009375C1">
        <w:rPr>
          <w:lang w:val="en-US"/>
        </w:rPr>
        <w:t>unemployment rate decreases</w:t>
      </w:r>
      <w:r w:rsidR="008D3720" w:rsidRPr="009375C1">
        <w:rPr>
          <w:lang w:val="en-US"/>
        </w:rPr>
        <w:t>. T</w:t>
      </w:r>
      <w:r w:rsidR="00887CF7" w:rsidRPr="009375C1">
        <w:rPr>
          <w:lang w:val="en-US"/>
        </w:rPr>
        <w:t xml:space="preserve">hus, it </w:t>
      </w:r>
      <w:proofErr w:type="gramStart"/>
      <w:r w:rsidR="00887CF7" w:rsidRPr="009375C1">
        <w:rPr>
          <w:lang w:val="en-US"/>
        </w:rPr>
        <w:t>could be concluded</w:t>
      </w:r>
      <w:proofErr w:type="gramEnd"/>
      <w:r w:rsidR="00887CF7" w:rsidRPr="009375C1">
        <w:rPr>
          <w:lang w:val="en-US"/>
        </w:rPr>
        <w:t xml:space="preserve"> that foreign aid has </w:t>
      </w:r>
      <w:r w:rsidR="005A62CB" w:rsidRPr="009375C1">
        <w:rPr>
          <w:lang w:val="en-US"/>
        </w:rPr>
        <w:t>a</w:t>
      </w:r>
      <w:r w:rsidR="00887CF7" w:rsidRPr="009375C1">
        <w:rPr>
          <w:lang w:val="en-US"/>
        </w:rPr>
        <w:t xml:space="preserve"> </w:t>
      </w:r>
      <w:r w:rsidR="00EE3CE8" w:rsidRPr="009375C1">
        <w:rPr>
          <w:lang w:val="en-US"/>
        </w:rPr>
        <w:t xml:space="preserve">positive </w:t>
      </w:r>
      <w:r w:rsidR="00887CF7" w:rsidRPr="009375C1">
        <w:rPr>
          <w:lang w:val="en-US"/>
        </w:rPr>
        <w:t xml:space="preserve">impact on </w:t>
      </w:r>
      <w:r w:rsidR="00EE3CE8" w:rsidRPr="009375C1">
        <w:rPr>
          <w:lang w:val="en-US"/>
        </w:rPr>
        <w:t xml:space="preserve">reducing </w:t>
      </w:r>
      <w:r w:rsidR="00887CF7" w:rsidRPr="009375C1">
        <w:rPr>
          <w:lang w:val="en-US"/>
        </w:rPr>
        <w:t xml:space="preserve">unemployment. </w:t>
      </w:r>
      <w:r w:rsidR="00577B38" w:rsidRPr="009375C1">
        <w:rPr>
          <w:lang w:val="en-US"/>
        </w:rPr>
        <w:t>Our h</w:t>
      </w:r>
      <w:r w:rsidR="00577B38" w:rsidRPr="009375C1">
        <w:rPr>
          <w:rFonts w:eastAsiaTheme="minorHAnsi"/>
          <w:lang w:val="en-US"/>
        </w:rPr>
        <w:t>ypothesis 3 regarding on positive influence of foreign aid on reducing un</w:t>
      </w:r>
      <w:r w:rsidR="00763B8D" w:rsidRPr="009375C1">
        <w:rPr>
          <w:rFonts w:eastAsiaTheme="minorHAnsi"/>
          <w:lang w:val="en-US"/>
        </w:rPr>
        <w:t>employment</w:t>
      </w:r>
      <w:r w:rsidR="00577B38" w:rsidRPr="009375C1">
        <w:rPr>
          <w:rFonts w:eastAsiaTheme="minorHAnsi"/>
          <w:lang w:val="en-US"/>
        </w:rPr>
        <w:t xml:space="preserve"> in recipient countries </w:t>
      </w:r>
      <w:proofErr w:type="gramStart"/>
      <w:r w:rsidR="00577B38" w:rsidRPr="009375C1">
        <w:rPr>
          <w:rFonts w:eastAsiaTheme="minorHAnsi"/>
          <w:lang w:val="en-US"/>
        </w:rPr>
        <w:t>was supported</w:t>
      </w:r>
      <w:proofErr w:type="gramEnd"/>
      <w:r w:rsidR="00577B38" w:rsidRPr="009375C1">
        <w:rPr>
          <w:rFonts w:eastAsiaTheme="minorHAnsi"/>
          <w:lang w:val="en-US"/>
        </w:rPr>
        <w:t xml:space="preserve"> by the data about Ethiopia.</w:t>
      </w:r>
    </w:p>
    <w:p w:rsidR="00F04B4E" w:rsidRDefault="00F04B4E" w:rsidP="009375C1">
      <w:pPr>
        <w:pStyle w:val="NormalWeb"/>
        <w:spacing w:before="0" w:beforeAutospacing="0" w:after="120" w:afterAutospacing="0"/>
        <w:ind w:firstLine="709"/>
        <w:jc w:val="both"/>
        <w:divId w:val="1805386839"/>
        <w:rPr>
          <w:rFonts w:eastAsiaTheme="minorHAnsi"/>
          <w:lang w:val="en-US"/>
        </w:rPr>
      </w:pPr>
    </w:p>
    <w:p w:rsidR="00F04B4E" w:rsidRDefault="00F04B4E" w:rsidP="009375C1">
      <w:pPr>
        <w:pStyle w:val="NormalWeb"/>
        <w:spacing w:before="0" w:beforeAutospacing="0" w:after="120" w:afterAutospacing="0"/>
        <w:ind w:firstLine="709"/>
        <w:jc w:val="both"/>
        <w:divId w:val="1805386839"/>
        <w:rPr>
          <w:rFonts w:eastAsiaTheme="minorHAnsi"/>
          <w:lang w:val="en-US"/>
        </w:rPr>
      </w:pPr>
    </w:p>
    <w:p w:rsidR="00F04B4E" w:rsidRDefault="00F04B4E" w:rsidP="009375C1">
      <w:pPr>
        <w:pStyle w:val="NormalWeb"/>
        <w:spacing w:before="0" w:beforeAutospacing="0" w:after="120" w:afterAutospacing="0"/>
        <w:ind w:firstLine="709"/>
        <w:jc w:val="both"/>
        <w:divId w:val="1805386839"/>
        <w:rPr>
          <w:rFonts w:eastAsiaTheme="minorHAnsi"/>
          <w:lang w:val="en-US"/>
        </w:rPr>
      </w:pPr>
    </w:p>
    <w:p w:rsidR="00F04B4E" w:rsidRDefault="00F04B4E" w:rsidP="009375C1">
      <w:pPr>
        <w:pStyle w:val="NormalWeb"/>
        <w:spacing w:before="0" w:beforeAutospacing="0" w:after="120" w:afterAutospacing="0"/>
        <w:ind w:firstLine="709"/>
        <w:jc w:val="both"/>
        <w:divId w:val="1805386839"/>
        <w:rPr>
          <w:rFonts w:eastAsiaTheme="minorHAnsi"/>
          <w:lang w:val="en-US"/>
        </w:rPr>
      </w:pPr>
    </w:p>
    <w:p w:rsidR="00F04B4E" w:rsidRDefault="00F04B4E" w:rsidP="009375C1">
      <w:pPr>
        <w:pStyle w:val="NormalWeb"/>
        <w:spacing w:before="0" w:beforeAutospacing="0" w:after="120" w:afterAutospacing="0"/>
        <w:ind w:firstLine="709"/>
        <w:jc w:val="both"/>
        <w:divId w:val="1805386839"/>
        <w:rPr>
          <w:rFonts w:eastAsiaTheme="minorHAnsi"/>
          <w:lang w:val="en-US"/>
        </w:rPr>
      </w:pPr>
    </w:p>
    <w:p w:rsidR="009D50DA" w:rsidRPr="009375C1" w:rsidRDefault="00283A75" w:rsidP="00001F81">
      <w:pPr>
        <w:pStyle w:val="NormalWeb"/>
        <w:spacing w:before="0" w:beforeAutospacing="0" w:after="120" w:afterAutospacing="0"/>
        <w:divId w:val="1805386839"/>
        <w:rPr>
          <w:b/>
          <w:lang w:val="en-US"/>
        </w:rPr>
      </w:pPr>
      <w:r w:rsidRPr="009375C1">
        <w:rPr>
          <w:b/>
          <w:lang w:val="en-US"/>
        </w:rPr>
        <w:t>Figure</w:t>
      </w:r>
      <w:r w:rsidR="0010380D" w:rsidRPr="009375C1">
        <w:rPr>
          <w:b/>
          <w:lang w:val="en-US"/>
        </w:rPr>
        <w:t xml:space="preserve"> 4:</w:t>
      </w:r>
      <w:r w:rsidR="009D50DA" w:rsidRPr="009375C1">
        <w:rPr>
          <w:b/>
          <w:lang w:val="en-US"/>
        </w:rPr>
        <w:t xml:space="preserve"> Official Development Assistance and Unemployment rate </w:t>
      </w:r>
    </w:p>
    <w:p w:rsidR="00CA32CB" w:rsidRPr="00F04B4E" w:rsidRDefault="00A12BE9" w:rsidP="00F04B4E">
      <w:pPr>
        <w:pStyle w:val="NormalWeb"/>
        <w:spacing w:before="0" w:beforeAutospacing="0" w:after="120" w:afterAutospacing="0"/>
        <w:divId w:val="1805386839"/>
        <w:rPr>
          <w:b/>
          <w:bCs/>
          <w:lang w:val="en-US"/>
        </w:rPr>
      </w:pPr>
      <w:r w:rsidRPr="009375C1">
        <w:rPr>
          <w:b/>
          <w:bCs/>
          <w:noProof/>
        </w:rPr>
        <w:drawing>
          <wp:inline distT="0" distB="0" distL="0" distR="0">
            <wp:extent cx="5760720" cy="2717321"/>
            <wp:effectExtent l="0" t="0" r="11430" b="6985"/>
            <wp:docPr id="10"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A32CB" w:rsidRPr="009375C1">
        <w:rPr>
          <w:bCs/>
          <w:lang w:val="en-US"/>
        </w:rPr>
        <w:t>Source: World Bank Database</w:t>
      </w:r>
    </w:p>
    <w:p w:rsidR="00DC44AB" w:rsidRDefault="00DC44AB" w:rsidP="00DC44AB">
      <w:pPr>
        <w:pStyle w:val="NormalWeb"/>
        <w:spacing w:before="0" w:beforeAutospacing="0" w:after="0" w:afterAutospacing="0" w:line="360" w:lineRule="auto"/>
        <w:divId w:val="1805386839"/>
        <w:rPr>
          <w:rFonts w:ascii="Symbol" w:hAnsi="Symbol"/>
          <w:sz w:val="22"/>
          <w:szCs w:val="22"/>
          <w:lang w:val="en-US"/>
        </w:rPr>
      </w:pPr>
      <w:r w:rsidRPr="00343EEC">
        <w:rPr>
          <w:sz w:val="22"/>
          <w:szCs w:val="22"/>
          <w:lang w:val="en-US"/>
        </w:rPr>
        <w:t>Pearson R</w:t>
      </w:r>
      <w:r w:rsidRPr="00343EEC">
        <w:rPr>
          <w:sz w:val="22"/>
          <w:szCs w:val="22"/>
          <w:vertAlign w:val="superscript"/>
          <w:lang w:val="en-US"/>
        </w:rPr>
        <w:t>2</w:t>
      </w:r>
      <w:r>
        <w:rPr>
          <w:sz w:val="22"/>
          <w:szCs w:val="22"/>
          <w:lang w:val="en-US"/>
        </w:rPr>
        <w:t>: .79</w:t>
      </w:r>
      <w:r w:rsidRPr="00343EEC">
        <w:rPr>
          <w:sz w:val="22"/>
          <w:szCs w:val="22"/>
          <w:lang w:val="en-US"/>
        </w:rPr>
        <w:t>, Adjusted R</w:t>
      </w:r>
      <w:r w:rsidRPr="00343EEC">
        <w:rPr>
          <w:sz w:val="22"/>
          <w:szCs w:val="22"/>
          <w:vertAlign w:val="superscript"/>
          <w:lang w:val="en-US"/>
        </w:rPr>
        <w:t>2</w:t>
      </w:r>
      <w:r w:rsidRPr="00343EEC">
        <w:rPr>
          <w:sz w:val="22"/>
          <w:szCs w:val="22"/>
          <w:lang w:val="en-US"/>
        </w:rPr>
        <w:t xml:space="preserve"> =.78, F =85.704, Significance of F = .001,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r w:rsidRPr="00343EEC">
        <w:rPr>
          <w:rFonts w:ascii="Symbol" w:hAnsi="Symbol"/>
          <w:sz w:val="22"/>
          <w:szCs w:val="22"/>
          <w:lang w:val="en-US"/>
        </w:rPr>
        <w:t></w:t>
      </w:r>
      <w:r w:rsidRPr="00343EEC">
        <w:rPr>
          <w:sz w:val="22"/>
          <w:szCs w:val="22"/>
          <w:lang w:val="en-US"/>
        </w:rPr>
        <w:t xml:space="preserve">:-.869,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p>
    <w:p w:rsidR="00DC44AB" w:rsidRDefault="00DC44AB" w:rsidP="00DC44AB">
      <w:pPr>
        <w:pStyle w:val="NormalWeb"/>
        <w:spacing w:before="0" w:beforeAutospacing="0" w:after="0" w:afterAutospacing="0" w:line="360" w:lineRule="auto"/>
        <w:divId w:val="1805386839"/>
        <w:rPr>
          <w:sz w:val="22"/>
          <w:szCs w:val="22"/>
          <w:lang w:val="en-US"/>
        </w:rPr>
      </w:pPr>
      <w:r w:rsidRPr="00343EEC">
        <w:rPr>
          <w:sz w:val="22"/>
          <w:szCs w:val="22"/>
          <w:lang w:val="en-US"/>
        </w:rPr>
        <w:t xml:space="preserve"> P &lt; .05, N:</w:t>
      </w:r>
      <w:r>
        <w:rPr>
          <w:sz w:val="22"/>
          <w:szCs w:val="22"/>
          <w:lang w:val="en-US"/>
        </w:rPr>
        <w:t xml:space="preserve"> </w:t>
      </w:r>
      <w:r w:rsidRPr="00343EEC">
        <w:rPr>
          <w:sz w:val="22"/>
          <w:szCs w:val="22"/>
          <w:lang w:val="en-US"/>
        </w:rPr>
        <w:t>25</w:t>
      </w:r>
    </w:p>
    <w:p w:rsidR="00001F81" w:rsidRPr="00343EEC" w:rsidRDefault="00001F81" w:rsidP="00DC44AB">
      <w:pPr>
        <w:pStyle w:val="NormalWeb"/>
        <w:spacing w:before="0" w:beforeAutospacing="0" w:after="0" w:afterAutospacing="0" w:line="360" w:lineRule="auto"/>
        <w:divId w:val="1805386839"/>
        <w:rPr>
          <w:bCs/>
          <w:lang w:val="en-US"/>
        </w:rPr>
      </w:pPr>
    </w:p>
    <w:p w:rsidR="00FC70F0" w:rsidRPr="009375C1" w:rsidRDefault="009D7CA4" w:rsidP="009D7CA4">
      <w:pPr>
        <w:pStyle w:val="NormalWeb"/>
        <w:spacing w:before="0" w:beforeAutospacing="0" w:after="120" w:afterAutospacing="0"/>
        <w:ind w:firstLine="708"/>
        <w:divId w:val="1805386839"/>
        <w:rPr>
          <w:lang w:val="en-US"/>
        </w:rPr>
      </w:pPr>
      <w:r>
        <w:rPr>
          <w:b/>
          <w:bCs/>
          <w:lang w:val="en-US"/>
        </w:rPr>
        <w:t>6</w:t>
      </w:r>
      <w:r w:rsidR="00067387" w:rsidRPr="009375C1">
        <w:rPr>
          <w:b/>
          <w:bCs/>
          <w:lang w:val="en-US"/>
        </w:rPr>
        <w:t>.</w:t>
      </w:r>
      <w:r w:rsidR="000D5891" w:rsidRPr="009375C1">
        <w:rPr>
          <w:b/>
          <w:bCs/>
          <w:lang w:val="en-US"/>
        </w:rPr>
        <w:t>6</w:t>
      </w:r>
      <w:r w:rsidR="00FC70F0" w:rsidRPr="009375C1">
        <w:rPr>
          <w:b/>
          <w:bCs/>
          <w:lang w:val="en-US"/>
        </w:rPr>
        <w:t>. Official Development Assistance and Population Size</w:t>
      </w:r>
      <w:r w:rsidR="00FC70F0" w:rsidRPr="009375C1">
        <w:rPr>
          <w:lang w:val="en-US"/>
        </w:rPr>
        <w:t xml:space="preserve"> </w:t>
      </w:r>
    </w:p>
    <w:p w:rsidR="007D79C5" w:rsidRPr="009375C1" w:rsidRDefault="00067387" w:rsidP="009375C1">
      <w:pPr>
        <w:pStyle w:val="NormalWeb"/>
        <w:spacing w:before="0" w:beforeAutospacing="0" w:after="120" w:afterAutospacing="0"/>
        <w:ind w:firstLine="709"/>
        <w:jc w:val="both"/>
        <w:divId w:val="1805386839"/>
        <w:rPr>
          <w:i/>
          <w:lang w:val="en-US"/>
        </w:rPr>
      </w:pPr>
      <w:r w:rsidRPr="009375C1">
        <w:rPr>
          <w:lang w:val="en-US"/>
        </w:rPr>
        <w:t xml:space="preserve">Figure </w:t>
      </w:r>
      <w:proofErr w:type="gramStart"/>
      <w:r w:rsidRPr="009375C1">
        <w:rPr>
          <w:lang w:val="en-US"/>
        </w:rPr>
        <w:t>5</w:t>
      </w:r>
      <w:proofErr w:type="gramEnd"/>
      <w:r w:rsidR="00887CF7" w:rsidRPr="009375C1">
        <w:rPr>
          <w:lang w:val="en-US"/>
        </w:rPr>
        <w:t xml:space="preserve"> shows that foreign aid increases together with the population size</w:t>
      </w:r>
      <w:r w:rsidR="009D793B" w:rsidRPr="009375C1">
        <w:rPr>
          <w:lang w:val="en-US"/>
        </w:rPr>
        <w:t xml:space="preserve"> even considering population increase</w:t>
      </w:r>
      <w:r w:rsidR="00887CF7" w:rsidRPr="009375C1">
        <w:rPr>
          <w:lang w:val="en-US"/>
        </w:rPr>
        <w:t xml:space="preserve">. The population of Ethiopia was 49 million in 1991, whereas the foreign aid extended to the country was $1.09 billion. In 2013, the foreign aid almost </w:t>
      </w:r>
      <w:r w:rsidR="005A62CB" w:rsidRPr="009375C1">
        <w:rPr>
          <w:lang w:val="en-US"/>
        </w:rPr>
        <w:t>bec</w:t>
      </w:r>
      <w:r w:rsidR="005A62CB">
        <w:rPr>
          <w:lang w:val="en-US"/>
        </w:rPr>
        <w:t>a</w:t>
      </w:r>
      <w:r w:rsidR="005A62CB" w:rsidRPr="009375C1">
        <w:rPr>
          <w:lang w:val="en-US"/>
        </w:rPr>
        <w:t xml:space="preserve">me </w:t>
      </w:r>
      <w:r w:rsidR="00407C9E" w:rsidRPr="009375C1">
        <w:rPr>
          <w:lang w:val="en-US"/>
        </w:rPr>
        <w:t>four-fold</w:t>
      </w:r>
      <w:r w:rsidR="00887CF7" w:rsidRPr="009375C1">
        <w:rPr>
          <w:lang w:val="en-US"/>
        </w:rPr>
        <w:t xml:space="preserve"> to that of 19</w:t>
      </w:r>
      <w:r w:rsidR="009D50DA" w:rsidRPr="009375C1">
        <w:rPr>
          <w:lang w:val="en-US"/>
        </w:rPr>
        <w:t>91 increasing to $3.82 billion.</w:t>
      </w:r>
      <w:r w:rsidR="007D79C5" w:rsidRPr="009375C1">
        <w:rPr>
          <w:lang w:val="en-US"/>
        </w:rPr>
        <w:t xml:space="preserve"> There is also very high bivariate correlation betwe</w:t>
      </w:r>
      <w:r w:rsidR="005C689F" w:rsidRPr="009375C1">
        <w:rPr>
          <w:lang w:val="en-US"/>
        </w:rPr>
        <w:t>en</w:t>
      </w:r>
      <w:r w:rsidR="007D79C5" w:rsidRPr="009375C1">
        <w:rPr>
          <w:lang w:val="en-US"/>
        </w:rPr>
        <w:t xml:space="preserve"> foreign aid per</w:t>
      </w:r>
      <w:r w:rsidR="005C689F" w:rsidRPr="009375C1">
        <w:rPr>
          <w:lang w:val="en-US"/>
        </w:rPr>
        <w:t xml:space="preserve"> ca</w:t>
      </w:r>
      <w:r w:rsidR="007D79C5" w:rsidRPr="009375C1">
        <w:rPr>
          <w:lang w:val="en-US"/>
        </w:rPr>
        <w:t>pita and official development assistance (</w:t>
      </w:r>
      <w:r w:rsidR="007D79C5" w:rsidRPr="009375C1">
        <w:rPr>
          <w:i/>
          <w:lang w:val="en-US"/>
        </w:rPr>
        <w:t>Pearson Correlation: .98,</w:t>
      </w:r>
      <w:r w:rsidR="007D79C5" w:rsidRPr="009375C1">
        <w:rPr>
          <w:lang w:val="en-US"/>
        </w:rPr>
        <w:t xml:space="preserve"> </w:t>
      </w:r>
      <w:r w:rsidR="007D79C5" w:rsidRPr="009375C1">
        <w:rPr>
          <w:i/>
          <w:lang w:val="en-US"/>
        </w:rPr>
        <w:t>P &lt; .05, N</w:t>
      </w:r>
      <w:proofErr w:type="gramStart"/>
      <w:r w:rsidR="007D79C5" w:rsidRPr="009375C1">
        <w:rPr>
          <w:i/>
          <w:lang w:val="en-US"/>
        </w:rPr>
        <w:t>:23</w:t>
      </w:r>
      <w:proofErr w:type="gramEnd"/>
      <w:r w:rsidR="005C689F" w:rsidRPr="009375C1">
        <w:rPr>
          <w:i/>
          <w:lang w:val="en-US"/>
        </w:rPr>
        <w:t>). ODA is increasing paralle</w:t>
      </w:r>
      <w:r w:rsidR="009D793B" w:rsidRPr="009375C1">
        <w:rPr>
          <w:i/>
          <w:lang w:val="en-US"/>
        </w:rPr>
        <w:t>l</w:t>
      </w:r>
      <w:r w:rsidR="005C689F" w:rsidRPr="009375C1">
        <w:rPr>
          <w:i/>
          <w:lang w:val="en-US"/>
        </w:rPr>
        <w:t xml:space="preserve"> to population size. </w:t>
      </w:r>
    </w:p>
    <w:p w:rsidR="009D50DA" w:rsidRPr="009375C1" w:rsidRDefault="00067387" w:rsidP="00001F81">
      <w:pPr>
        <w:pStyle w:val="NormalWeb"/>
        <w:spacing w:before="0" w:beforeAutospacing="0" w:after="120" w:afterAutospacing="0"/>
        <w:divId w:val="1805386839"/>
        <w:rPr>
          <w:b/>
          <w:lang w:val="en-US"/>
        </w:rPr>
      </w:pPr>
      <w:r w:rsidRPr="009375C1">
        <w:rPr>
          <w:b/>
          <w:lang w:val="en-US"/>
        </w:rPr>
        <w:t>Figure 5:</w:t>
      </w:r>
      <w:r w:rsidR="009D50DA" w:rsidRPr="009375C1">
        <w:rPr>
          <w:b/>
          <w:lang w:val="en-US"/>
        </w:rPr>
        <w:t xml:space="preserve"> Official Development Assistance and Population size</w:t>
      </w:r>
    </w:p>
    <w:p w:rsidR="00956DCB" w:rsidRPr="009375C1" w:rsidRDefault="00ED09AD" w:rsidP="00001F81">
      <w:pPr>
        <w:pStyle w:val="NormalWeb"/>
        <w:spacing w:before="0" w:beforeAutospacing="0" w:after="120" w:afterAutospacing="0"/>
        <w:divId w:val="1805386839"/>
        <w:rPr>
          <w:b/>
          <w:bCs/>
          <w:lang w:val="en-US"/>
        </w:rPr>
      </w:pPr>
      <w:bookmarkStart w:id="0" w:name="_GoBack"/>
      <w:r w:rsidRPr="009375C1">
        <w:rPr>
          <w:b/>
          <w:bCs/>
          <w:noProof/>
        </w:rPr>
        <w:drawing>
          <wp:inline distT="0" distB="0" distL="0" distR="0">
            <wp:extent cx="5760720" cy="2509520"/>
            <wp:effectExtent l="0" t="0" r="0" b="0"/>
            <wp:docPr id="13"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CA32CB" w:rsidRPr="009375C1" w:rsidRDefault="00CA32CB" w:rsidP="00001F81">
      <w:pPr>
        <w:pStyle w:val="NormalWeb"/>
        <w:spacing w:before="0" w:beforeAutospacing="0" w:after="120" w:afterAutospacing="0"/>
        <w:divId w:val="1805386839"/>
        <w:rPr>
          <w:bCs/>
          <w:lang w:val="en-US"/>
        </w:rPr>
      </w:pPr>
      <w:r w:rsidRPr="009375C1">
        <w:rPr>
          <w:bCs/>
          <w:lang w:val="en-US"/>
        </w:rPr>
        <w:t>Source: World Bank Database</w:t>
      </w:r>
    </w:p>
    <w:p w:rsidR="002A5B38" w:rsidRDefault="00060F90" w:rsidP="00001F81">
      <w:pPr>
        <w:pStyle w:val="NormalWeb"/>
        <w:spacing w:before="0" w:beforeAutospacing="0" w:after="120" w:afterAutospacing="0"/>
        <w:divId w:val="1805386839"/>
        <w:rPr>
          <w:lang w:val="en-US"/>
        </w:rPr>
      </w:pPr>
      <w:r w:rsidRPr="009375C1">
        <w:rPr>
          <w:lang w:val="en-US"/>
        </w:rPr>
        <w:lastRenderedPageBreak/>
        <w:t>Pearson Correlation: .90, P &lt; .05, N:</w:t>
      </w:r>
      <w:r w:rsidR="00DC44AB">
        <w:rPr>
          <w:lang w:val="en-US"/>
        </w:rPr>
        <w:t xml:space="preserve"> </w:t>
      </w:r>
      <w:r w:rsidRPr="009375C1">
        <w:rPr>
          <w:lang w:val="en-US"/>
        </w:rPr>
        <w:t>25</w:t>
      </w:r>
    </w:p>
    <w:p w:rsidR="00F04B4E" w:rsidRPr="009375C1" w:rsidRDefault="00F04B4E" w:rsidP="00001F81">
      <w:pPr>
        <w:pStyle w:val="NormalWeb"/>
        <w:spacing w:before="0" w:beforeAutospacing="0" w:after="120" w:afterAutospacing="0"/>
        <w:divId w:val="1805386839"/>
        <w:rPr>
          <w:b/>
          <w:bCs/>
          <w:lang w:val="en-US"/>
        </w:rPr>
      </w:pPr>
    </w:p>
    <w:p w:rsidR="002861A2" w:rsidRPr="009375C1" w:rsidRDefault="009D7CA4" w:rsidP="009D7CA4">
      <w:pPr>
        <w:pStyle w:val="NormalWeb"/>
        <w:spacing w:before="0" w:beforeAutospacing="0" w:after="120" w:afterAutospacing="0"/>
        <w:ind w:firstLine="708"/>
        <w:divId w:val="1805386839"/>
        <w:rPr>
          <w:b/>
          <w:bCs/>
          <w:lang w:val="en-US"/>
        </w:rPr>
      </w:pPr>
      <w:r>
        <w:rPr>
          <w:b/>
          <w:bCs/>
          <w:lang w:val="en-US"/>
        </w:rPr>
        <w:t>6</w:t>
      </w:r>
      <w:r w:rsidR="00407C9E" w:rsidRPr="009375C1">
        <w:rPr>
          <w:b/>
          <w:bCs/>
          <w:lang w:val="en-US"/>
        </w:rPr>
        <w:t>.</w:t>
      </w:r>
      <w:r w:rsidR="000D5891" w:rsidRPr="009375C1">
        <w:rPr>
          <w:b/>
          <w:bCs/>
          <w:lang w:val="en-US"/>
        </w:rPr>
        <w:t>7</w:t>
      </w:r>
      <w:r w:rsidR="00E23B86" w:rsidRPr="009375C1">
        <w:rPr>
          <w:b/>
          <w:bCs/>
          <w:lang w:val="en-US"/>
        </w:rPr>
        <w:t xml:space="preserve">. </w:t>
      </w:r>
      <w:r w:rsidR="00AE699C" w:rsidRPr="009375C1">
        <w:rPr>
          <w:b/>
          <w:bCs/>
          <w:lang w:val="en-US"/>
        </w:rPr>
        <w:t xml:space="preserve">Official Development Assistance and Corruption </w:t>
      </w:r>
    </w:p>
    <w:p w:rsidR="009C7FB4" w:rsidRPr="009375C1" w:rsidRDefault="009C7FB4" w:rsidP="009375C1">
      <w:pPr>
        <w:pStyle w:val="NormalWeb"/>
        <w:spacing w:before="0" w:beforeAutospacing="0" w:after="120" w:afterAutospacing="0"/>
        <w:ind w:firstLine="709"/>
        <w:jc w:val="both"/>
        <w:divId w:val="1805386839"/>
        <w:rPr>
          <w:lang w:val="en-US"/>
        </w:rPr>
      </w:pPr>
      <w:r w:rsidRPr="009375C1">
        <w:rPr>
          <w:lang w:val="en-US"/>
        </w:rPr>
        <w:t>The impact of foreign aid on governance and corruption has been central to the debate of</w:t>
      </w:r>
      <w:r w:rsidR="00895659" w:rsidRPr="009375C1">
        <w:rPr>
          <w:lang w:val="en-US"/>
        </w:rPr>
        <w:t xml:space="preserve"> comparative </w:t>
      </w:r>
      <w:r w:rsidR="00AE70C1" w:rsidRPr="009375C1">
        <w:rPr>
          <w:lang w:val="en-US"/>
        </w:rPr>
        <w:t>development</w:t>
      </w:r>
      <w:r w:rsidRPr="009375C1">
        <w:rPr>
          <w:lang w:val="en-US"/>
        </w:rPr>
        <w:t xml:space="preserve"> scholars. Most of the aid recipient countries </w:t>
      </w:r>
      <w:proofErr w:type="gramStart"/>
      <w:r w:rsidRPr="009375C1">
        <w:rPr>
          <w:lang w:val="en-US"/>
        </w:rPr>
        <w:t>are characterized</w:t>
      </w:r>
      <w:proofErr w:type="gramEnd"/>
      <w:r w:rsidRPr="009375C1">
        <w:rPr>
          <w:lang w:val="en-US"/>
        </w:rPr>
        <w:t xml:space="preserve"> with p</w:t>
      </w:r>
      <w:r w:rsidR="00F80D79" w:rsidRPr="009375C1">
        <w:rPr>
          <w:lang w:val="en-US"/>
        </w:rPr>
        <w:t>oor quality in</w:t>
      </w:r>
      <w:r w:rsidR="00407C9E" w:rsidRPr="009375C1">
        <w:rPr>
          <w:lang w:val="en-US"/>
        </w:rPr>
        <w:t xml:space="preserve">stitutions, weak rule of law, </w:t>
      </w:r>
      <w:r w:rsidR="00F80D79" w:rsidRPr="009375C1">
        <w:rPr>
          <w:lang w:val="en-US"/>
        </w:rPr>
        <w:t>absence of accountability, tight controls over information</w:t>
      </w:r>
      <w:r w:rsidR="00922F13" w:rsidRPr="009375C1">
        <w:rPr>
          <w:lang w:val="en-US"/>
        </w:rPr>
        <w:t>, and high levels of corruption.</w:t>
      </w:r>
      <w:r w:rsidR="00922F13" w:rsidRPr="009375C1">
        <w:rPr>
          <w:rStyle w:val="DipnotBavurusu"/>
          <w:lang w:val="en-US"/>
        </w:rPr>
        <w:footnoteReference w:id="99"/>
      </w:r>
      <w:r w:rsidRPr="009375C1">
        <w:rPr>
          <w:lang w:val="en-US"/>
        </w:rPr>
        <w:t xml:space="preserve"> Accordingly, </w:t>
      </w:r>
      <w:r w:rsidR="00E23B86" w:rsidRPr="009375C1">
        <w:rPr>
          <w:lang w:val="en-US"/>
        </w:rPr>
        <w:t>s</w:t>
      </w:r>
      <w:r w:rsidR="00F80D79" w:rsidRPr="009375C1">
        <w:rPr>
          <w:lang w:val="en-US"/>
        </w:rPr>
        <w:t>ince good governance is essential and it plays a vital role in d</w:t>
      </w:r>
      <w:r w:rsidR="00407C9E" w:rsidRPr="009375C1">
        <w:rPr>
          <w:lang w:val="en-US"/>
        </w:rPr>
        <w:t xml:space="preserve">etermining the destiny of a </w:t>
      </w:r>
      <w:r w:rsidR="00F80D79" w:rsidRPr="009375C1">
        <w:rPr>
          <w:lang w:val="en-US"/>
        </w:rPr>
        <w:t>country, it should be a prerequisite of foreign aid.  Most of the developing countries</w:t>
      </w:r>
      <w:r w:rsidR="00407C9E" w:rsidRPr="009375C1">
        <w:rPr>
          <w:lang w:val="en-US"/>
        </w:rPr>
        <w:t xml:space="preserve"> </w:t>
      </w:r>
      <w:r w:rsidR="00F80D79" w:rsidRPr="009375C1">
        <w:rPr>
          <w:lang w:val="en-US"/>
        </w:rPr>
        <w:t>have</w:t>
      </w:r>
      <w:r w:rsidR="00407C9E" w:rsidRPr="009375C1">
        <w:rPr>
          <w:lang w:val="en-US"/>
        </w:rPr>
        <w:t xml:space="preserve"> usually</w:t>
      </w:r>
      <w:r w:rsidR="00F80D79" w:rsidRPr="009375C1">
        <w:rPr>
          <w:lang w:val="en-US"/>
        </w:rPr>
        <w:t xml:space="preserve"> poor governance and this is a major obstacle that hinders the economic reform and develop</w:t>
      </w:r>
      <w:r w:rsidR="00AE70C1" w:rsidRPr="009375C1">
        <w:rPr>
          <w:lang w:val="en-US"/>
        </w:rPr>
        <w:t>ment process of these countries</w:t>
      </w:r>
      <w:r w:rsidR="00635DF7" w:rsidRPr="009375C1">
        <w:rPr>
          <w:lang w:val="en-US"/>
        </w:rPr>
        <w:fldChar w:fldCharType="begin" w:fldLock="1"/>
      </w:r>
      <w:r w:rsidR="00F80D79" w:rsidRPr="009375C1">
        <w:rPr>
          <w:lang w:val="en-US"/>
        </w:rPr>
        <w:instrText>ADDIN CSL_CITATION { "citationItems" : [ { "id" : "ITEM-1", "itemData" : { "DOI" : "10.1016/j.econmod.2013.08.045", "ISSN" : "02649993", "abstract" : "This paper investigates the impact of foreign aid, external debt and governance on the economic growth by extending the Ramsey-Cass-Koopman's growth model in an open economy framework. Steady-state and short run analysis shows that external debt and foreign aid do not affect the growth rate of consumption but have level impact on consumption. Foreign aid and governance encourage the economic growth but external debt creates a burden on the economy. Both investment and saving are independent of external debt and thus the current account surplus. Foreign aid does not affect investment directly but it has a direct positive impact on the savings in the economy. Therefore, it is argued that improvements in the quality of governance will stimulate the output and consumption rapidly and it acts like a catalyst. ?? 2013 Elsevier B.V.", "author" : [ { "dropping-particle" : "", "family" : "Qayyum", "given" : "Unbreen", "non-dropping-particle" : "", "parse-names" : false, "suffix" : "" }, { "dropping-particle" : "", "family" : "Din", "given" : "Musleh Ud", "non-dropping-particle" : "", "parse-names" : false, "suffix" : "" }, { "dropping-particle" : "", "family" : "Haider", "given" : "Adnan", "non-dropping-particle" : "", "parse-names" : false, "suffix" : "" } ], "container-title" : "Economic Modelling", "id" : "ITEM-1", "issued" : { "date-parts" : [ [ "2014" ] ] }, "page" : "41-52", "publisher" : "Elsevier B.V.", "title" : "Foreign aid, external debt and governance", "type" : "article-journal", "volume" : "37" }, "uris" : [ "http://www.mendeley.com/documents/?uuid=956d305a-ea90-48ed-b6a6-9fde1cb76fc5" ] } ], "mendeley" : { "formattedCitation" : "(Qayyum et al., 2014)", "plainTextFormattedCitation" : "(Qayyum et al., 2014)", "previouslyFormattedCitation" : "(Qayyum et al., 2014)" }, "properties" : { "noteIndex" : 0 }, "schema" : "https://github.com/citation-style-language/schema/raw/master/csl-citation.json" }</w:instrText>
      </w:r>
      <w:r w:rsidR="00635DF7" w:rsidRPr="009375C1">
        <w:rPr>
          <w:lang w:val="en-US"/>
        </w:rPr>
        <w:fldChar w:fldCharType="end"/>
      </w:r>
      <w:r w:rsidRPr="009375C1">
        <w:rPr>
          <w:lang w:val="en-US"/>
        </w:rPr>
        <w:t>.</w:t>
      </w:r>
      <w:r w:rsidR="00AE70C1" w:rsidRPr="009375C1">
        <w:rPr>
          <w:rStyle w:val="DipnotBavurusu"/>
          <w:lang w:val="en-US"/>
        </w:rPr>
        <w:footnoteReference w:id="100"/>
      </w:r>
      <w:r w:rsidRPr="009375C1">
        <w:rPr>
          <w:lang w:val="en-US"/>
        </w:rPr>
        <w:t xml:space="preserve"> </w:t>
      </w:r>
    </w:p>
    <w:p w:rsidR="007640E3" w:rsidRPr="009375C1" w:rsidRDefault="009C7FB4" w:rsidP="009375C1">
      <w:pPr>
        <w:spacing w:after="120" w:line="240" w:lineRule="auto"/>
        <w:ind w:firstLine="709"/>
        <w:jc w:val="both"/>
        <w:rPr>
          <w:rFonts w:ascii="Times New Roman" w:hAnsi="Times New Roman" w:cs="Times New Roman"/>
          <w:sz w:val="24"/>
          <w:szCs w:val="24"/>
          <w:lang w:val="en-US"/>
        </w:rPr>
      </w:pPr>
      <w:r w:rsidRPr="009375C1">
        <w:rPr>
          <w:rFonts w:ascii="Times New Roman" w:hAnsi="Times New Roman" w:cs="Times New Roman"/>
          <w:sz w:val="24"/>
          <w:szCs w:val="24"/>
          <w:lang w:val="en-US"/>
        </w:rPr>
        <w:t>Yet, corrupt countries still get lion’s share of foreign aid</w:t>
      </w:r>
      <w:r w:rsidR="00EA7BEA">
        <w:rPr>
          <w:rFonts w:ascii="Times New Roman" w:hAnsi="Times New Roman" w:cs="Times New Roman"/>
          <w:sz w:val="24"/>
          <w:szCs w:val="24"/>
          <w:lang w:val="en-US"/>
        </w:rPr>
        <w:t>;</w:t>
      </w:r>
      <w:r w:rsidRPr="009375C1">
        <w:rPr>
          <w:rFonts w:ascii="Times New Roman" w:hAnsi="Times New Roman" w:cs="Times New Roman"/>
          <w:sz w:val="24"/>
          <w:szCs w:val="24"/>
          <w:lang w:val="en-US"/>
        </w:rPr>
        <w:t xml:space="preserve"> scholars have </w:t>
      </w:r>
      <w:r w:rsidR="00EA7BEA">
        <w:rPr>
          <w:rFonts w:ascii="Times New Roman" w:hAnsi="Times New Roman" w:cs="Times New Roman"/>
          <w:sz w:val="24"/>
          <w:szCs w:val="24"/>
          <w:lang w:val="en-US"/>
        </w:rPr>
        <w:t xml:space="preserve">hotly debated this issue and some have concluded </w:t>
      </w:r>
      <w:r w:rsidRPr="009375C1">
        <w:rPr>
          <w:rFonts w:ascii="Times New Roman" w:hAnsi="Times New Roman" w:cs="Times New Roman"/>
          <w:sz w:val="24"/>
          <w:szCs w:val="24"/>
          <w:lang w:val="en-US"/>
        </w:rPr>
        <w:t xml:space="preserve">that foreign aid </w:t>
      </w:r>
      <w:proofErr w:type="gramStart"/>
      <w:r w:rsidRPr="009375C1">
        <w:rPr>
          <w:rFonts w:ascii="Times New Roman" w:hAnsi="Times New Roman" w:cs="Times New Roman"/>
          <w:sz w:val="24"/>
          <w:szCs w:val="24"/>
          <w:lang w:val="en-US"/>
        </w:rPr>
        <w:t>is identified</w:t>
      </w:r>
      <w:proofErr w:type="gramEnd"/>
      <w:r w:rsidRPr="009375C1">
        <w:rPr>
          <w:rFonts w:ascii="Times New Roman" w:hAnsi="Times New Roman" w:cs="Times New Roman"/>
          <w:sz w:val="24"/>
          <w:szCs w:val="24"/>
          <w:lang w:val="en-US"/>
        </w:rPr>
        <w:t xml:space="preserve"> with corruption and bad government performance. This is true for the Ethiopian case as well. The country’s corruption index is getting worse </w:t>
      </w:r>
      <w:r w:rsidR="00224328" w:rsidRPr="009375C1">
        <w:rPr>
          <w:rFonts w:ascii="Times New Roman" w:hAnsi="Times New Roman" w:cs="Times New Roman"/>
          <w:sz w:val="24"/>
          <w:szCs w:val="24"/>
          <w:lang w:val="en-US"/>
        </w:rPr>
        <w:t>each year</w:t>
      </w:r>
      <w:r w:rsidRPr="009375C1">
        <w:rPr>
          <w:rFonts w:ascii="Times New Roman" w:hAnsi="Times New Roman" w:cs="Times New Roman"/>
          <w:sz w:val="24"/>
          <w:szCs w:val="24"/>
          <w:lang w:val="en-US"/>
        </w:rPr>
        <w:t>. Despite this unappreciated corruption record, the country has been receiving tr</w:t>
      </w:r>
      <w:r w:rsidR="007640E3" w:rsidRPr="009375C1">
        <w:rPr>
          <w:rFonts w:ascii="Times New Roman" w:hAnsi="Times New Roman" w:cs="Times New Roman"/>
          <w:sz w:val="24"/>
          <w:szCs w:val="24"/>
          <w:lang w:val="en-US"/>
        </w:rPr>
        <w:t xml:space="preserve">emendous amount of foreign aid compared to other African countries. </w:t>
      </w:r>
    </w:p>
    <w:p w:rsidR="00B22C11" w:rsidRPr="009375C1" w:rsidRDefault="007640E3" w:rsidP="009375C1">
      <w:pPr>
        <w:autoSpaceDE w:val="0"/>
        <w:autoSpaceDN w:val="0"/>
        <w:adjustRightInd w:val="0"/>
        <w:spacing w:after="120" w:line="240" w:lineRule="auto"/>
        <w:ind w:firstLine="709"/>
        <w:jc w:val="both"/>
        <w:rPr>
          <w:rFonts w:ascii="Times New Roman" w:eastAsiaTheme="minorHAnsi" w:hAnsi="Times New Roman" w:cs="Times New Roman"/>
          <w:sz w:val="24"/>
          <w:szCs w:val="24"/>
          <w:lang w:val="en-US"/>
        </w:rPr>
      </w:pPr>
      <w:r w:rsidRPr="009375C1">
        <w:rPr>
          <w:rFonts w:ascii="Times New Roman" w:hAnsi="Times New Roman" w:cs="Times New Roman"/>
          <w:sz w:val="24"/>
          <w:szCs w:val="24"/>
          <w:lang w:val="en-US"/>
        </w:rPr>
        <w:t xml:space="preserve">For instance, the country </w:t>
      </w:r>
      <w:proofErr w:type="gramStart"/>
      <w:r w:rsidRPr="009375C1">
        <w:rPr>
          <w:rFonts w:ascii="Times New Roman" w:hAnsi="Times New Roman" w:cs="Times New Roman"/>
          <w:sz w:val="24"/>
          <w:szCs w:val="24"/>
          <w:lang w:val="en-US"/>
        </w:rPr>
        <w:t>is ranked</w:t>
      </w:r>
      <w:proofErr w:type="gramEnd"/>
      <w:r w:rsidRPr="009375C1">
        <w:rPr>
          <w:rFonts w:ascii="Times New Roman" w:hAnsi="Times New Roman" w:cs="Times New Roman"/>
          <w:sz w:val="24"/>
          <w:szCs w:val="24"/>
          <w:lang w:val="en-US"/>
        </w:rPr>
        <w:t xml:space="preserve"> 110 out of 177 countries on the corruption perception index of 2014. It has scored </w:t>
      </w:r>
      <w:r w:rsidR="00224328" w:rsidRPr="009375C1">
        <w:rPr>
          <w:rFonts w:ascii="Times New Roman" w:hAnsi="Times New Roman" w:cs="Times New Roman"/>
          <w:sz w:val="24"/>
          <w:szCs w:val="24"/>
          <w:lang w:val="en-US"/>
        </w:rPr>
        <w:t>33</w:t>
      </w:r>
      <w:r w:rsidRPr="009375C1">
        <w:rPr>
          <w:rFonts w:ascii="Times New Roman" w:hAnsi="Times New Roman" w:cs="Times New Roman"/>
          <w:sz w:val="24"/>
          <w:szCs w:val="24"/>
          <w:lang w:val="en-US"/>
        </w:rPr>
        <w:t>%</w:t>
      </w:r>
      <w:proofErr w:type="gramStart"/>
      <w:r w:rsidRPr="009375C1">
        <w:rPr>
          <w:rFonts w:ascii="Times New Roman" w:hAnsi="Times New Roman" w:cs="Times New Roman"/>
          <w:sz w:val="24"/>
          <w:szCs w:val="24"/>
          <w:lang w:val="en-US"/>
        </w:rPr>
        <w:t>;</w:t>
      </w:r>
      <w:proofErr w:type="gramEnd"/>
      <w:r w:rsidRPr="009375C1">
        <w:rPr>
          <w:rFonts w:ascii="Times New Roman" w:hAnsi="Times New Roman" w:cs="Times New Roman"/>
          <w:sz w:val="24"/>
          <w:szCs w:val="24"/>
          <w:lang w:val="en-US"/>
        </w:rPr>
        <w:t xml:space="preserve"> which means that it is one of the </w:t>
      </w:r>
      <w:r w:rsidR="00EA7BEA">
        <w:rPr>
          <w:rFonts w:ascii="Times New Roman" w:hAnsi="Times New Roman" w:cs="Times New Roman"/>
          <w:sz w:val="24"/>
          <w:szCs w:val="24"/>
          <w:lang w:val="en-US"/>
        </w:rPr>
        <w:t xml:space="preserve">most </w:t>
      </w:r>
      <w:r w:rsidRPr="009375C1">
        <w:rPr>
          <w:rFonts w:ascii="Times New Roman" w:hAnsi="Times New Roman" w:cs="Times New Roman"/>
          <w:sz w:val="24"/>
          <w:szCs w:val="24"/>
          <w:lang w:val="en-US"/>
        </w:rPr>
        <w:t xml:space="preserve">corrupt countries in the world. </w:t>
      </w:r>
      <w:r w:rsidR="00A353D7" w:rsidRPr="009375C1">
        <w:rPr>
          <w:rFonts w:ascii="Times New Roman" w:hAnsi="Times New Roman" w:cs="Times New Roman"/>
          <w:sz w:val="24"/>
          <w:szCs w:val="24"/>
          <w:lang w:val="en-US"/>
        </w:rPr>
        <w:t xml:space="preserve">There is no statistically significant relationship between ODA and corruption in </w:t>
      </w:r>
      <w:r w:rsidR="009F63A2" w:rsidRPr="009375C1">
        <w:rPr>
          <w:rFonts w:ascii="Times New Roman" w:hAnsi="Times New Roman" w:cs="Times New Roman"/>
          <w:sz w:val="24"/>
          <w:szCs w:val="24"/>
          <w:lang w:val="en-US"/>
        </w:rPr>
        <w:t>Ethiopia. Thus</w:t>
      </w:r>
      <w:r w:rsidRPr="009375C1">
        <w:rPr>
          <w:rFonts w:ascii="Times New Roman" w:hAnsi="Times New Roman" w:cs="Times New Roman"/>
          <w:sz w:val="24"/>
          <w:szCs w:val="24"/>
          <w:lang w:val="en-US"/>
        </w:rPr>
        <w:t>, foreign aid</w:t>
      </w:r>
      <w:r w:rsidR="00224328"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 xml:space="preserve">has no </w:t>
      </w:r>
      <w:r w:rsidR="00A55756" w:rsidRPr="009375C1">
        <w:rPr>
          <w:rFonts w:ascii="Times New Roman" w:hAnsi="Times New Roman" w:cs="Times New Roman"/>
          <w:sz w:val="24"/>
          <w:szCs w:val="24"/>
          <w:lang w:val="en-US"/>
        </w:rPr>
        <w:t>significant</w:t>
      </w:r>
      <w:r w:rsidR="009F63A2" w:rsidRPr="009375C1">
        <w:rPr>
          <w:rFonts w:ascii="Times New Roman" w:hAnsi="Times New Roman" w:cs="Times New Roman"/>
          <w:sz w:val="24"/>
          <w:szCs w:val="24"/>
          <w:lang w:val="en-US"/>
        </w:rPr>
        <w:t xml:space="preserve"> </w:t>
      </w:r>
      <w:r w:rsidRPr="009375C1">
        <w:rPr>
          <w:rFonts w:ascii="Times New Roman" w:hAnsi="Times New Roman" w:cs="Times New Roman"/>
          <w:sz w:val="24"/>
          <w:szCs w:val="24"/>
          <w:lang w:val="en-US"/>
        </w:rPr>
        <w:t>impact on corruption</w:t>
      </w:r>
      <w:r w:rsidR="00224328" w:rsidRPr="009375C1">
        <w:rPr>
          <w:rFonts w:ascii="Times New Roman" w:hAnsi="Times New Roman" w:cs="Times New Roman"/>
          <w:sz w:val="24"/>
          <w:szCs w:val="24"/>
          <w:lang w:val="en-US"/>
        </w:rPr>
        <w:t xml:space="preserve"> in Ethiopia</w:t>
      </w:r>
      <w:r w:rsidRPr="009375C1">
        <w:rPr>
          <w:rFonts w:ascii="Times New Roman" w:hAnsi="Times New Roman" w:cs="Times New Roman"/>
          <w:sz w:val="24"/>
          <w:szCs w:val="24"/>
          <w:lang w:val="en-US"/>
        </w:rPr>
        <w:t>.</w:t>
      </w:r>
      <w:r w:rsidR="00B22C11" w:rsidRPr="009375C1">
        <w:rPr>
          <w:rFonts w:ascii="Times New Roman" w:hAnsi="Times New Roman" w:cs="Times New Roman"/>
          <w:sz w:val="24"/>
          <w:szCs w:val="24"/>
          <w:lang w:val="en-US"/>
        </w:rPr>
        <w:t xml:space="preserve"> Our h</w:t>
      </w:r>
      <w:r w:rsidR="00B22C11" w:rsidRPr="009375C1">
        <w:rPr>
          <w:rFonts w:ascii="Times New Roman" w:eastAsiaTheme="minorHAnsi" w:hAnsi="Times New Roman" w:cs="Times New Roman"/>
          <w:sz w:val="24"/>
          <w:szCs w:val="24"/>
          <w:lang w:val="en-US"/>
        </w:rPr>
        <w:t xml:space="preserve">ypothesis </w:t>
      </w:r>
      <w:r w:rsidR="00577B38" w:rsidRPr="009375C1">
        <w:rPr>
          <w:rFonts w:ascii="Times New Roman" w:eastAsiaTheme="minorHAnsi" w:hAnsi="Times New Roman" w:cs="Times New Roman"/>
          <w:sz w:val="24"/>
          <w:szCs w:val="24"/>
          <w:lang w:val="en-US"/>
        </w:rPr>
        <w:t>4</w:t>
      </w:r>
      <w:r w:rsidR="00B22C11" w:rsidRPr="009375C1">
        <w:rPr>
          <w:rFonts w:ascii="Times New Roman" w:eastAsiaTheme="minorHAnsi" w:hAnsi="Times New Roman" w:cs="Times New Roman"/>
          <w:sz w:val="24"/>
          <w:szCs w:val="24"/>
          <w:lang w:val="en-US"/>
        </w:rPr>
        <w:t xml:space="preserve"> regarding </w:t>
      </w:r>
      <w:r w:rsidR="00EA7BEA">
        <w:rPr>
          <w:rFonts w:ascii="Times New Roman" w:eastAsiaTheme="minorHAnsi" w:hAnsi="Times New Roman" w:cs="Times New Roman"/>
          <w:sz w:val="24"/>
          <w:szCs w:val="24"/>
          <w:lang w:val="en-US"/>
        </w:rPr>
        <w:t xml:space="preserve">the </w:t>
      </w:r>
      <w:r w:rsidR="00B22C11" w:rsidRPr="009375C1">
        <w:rPr>
          <w:rFonts w:ascii="Times New Roman" w:eastAsiaTheme="minorHAnsi" w:hAnsi="Times New Roman" w:cs="Times New Roman"/>
          <w:sz w:val="24"/>
          <w:szCs w:val="24"/>
          <w:lang w:val="en-US"/>
        </w:rPr>
        <w:t xml:space="preserve">positive influence of foreign aid on reducing corruption in recipient countries </w:t>
      </w:r>
      <w:proofErr w:type="gramStart"/>
      <w:r w:rsidR="00B22C11" w:rsidRPr="009375C1">
        <w:rPr>
          <w:rFonts w:ascii="Times New Roman" w:eastAsiaTheme="minorHAnsi" w:hAnsi="Times New Roman" w:cs="Times New Roman"/>
          <w:sz w:val="24"/>
          <w:szCs w:val="24"/>
          <w:lang w:val="en-US"/>
        </w:rPr>
        <w:t>was not supported</w:t>
      </w:r>
      <w:proofErr w:type="gramEnd"/>
      <w:r w:rsidR="00B22C11" w:rsidRPr="009375C1">
        <w:rPr>
          <w:rFonts w:ascii="Times New Roman" w:eastAsiaTheme="minorHAnsi" w:hAnsi="Times New Roman" w:cs="Times New Roman"/>
          <w:sz w:val="24"/>
          <w:szCs w:val="24"/>
          <w:lang w:val="en-US"/>
        </w:rPr>
        <w:t xml:space="preserve"> by the data about Ethiopia.</w:t>
      </w:r>
    </w:p>
    <w:p w:rsidR="009D50DA" w:rsidRPr="009375C1" w:rsidRDefault="00042726" w:rsidP="00001F81">
      <w:pPr>
        <w:spacing w:after="120" w:line="240" w:lineRule="auto"/>
        <w:jc w:val="both"/>
        <w:rPr>
          <w:rFonts w:ascii="Times New Roman" w:hAnsi="Times New Roman" w:cs="Times New Roman"/>
          <w:b/>
          <w:sz w:val="24"/>
          <w:szCs w:val="24"/>
          <w:lang w:val="en-US" w:eastAsia="tr-TR"/>
        </w:rPr>
      </w:pPr>
      <w:r w:rsidRPr="009375C1">
        <w:rPr>
          <w:rFonts w:ascii="Times New Roman" w:hAnsi="Times New Roman" w:cs="Times New Roman"/>
          <w:b/>
          <w:sz w:val="24"/>
          <w:szCs w:val="24"/>
          <w:lang w:val="en-US"/>
        </w:rPr>
        <w:t>Figure 6:</w:t>
      </w:r>
      <w:r w:rsidR="009D50DA" w:rsidRPr="009375C1">
        <w:rPr>
          <w:rFonts w:ascii="Times New Roman" w:hAnsi="Times New Roman" w:cs="Times New Roman"/>
          <w:b/>
          <w:sz w:val="24"/>
          <w:szCs w:val="24"/>
          <w:lang w:val="en-US"/>
        </w:rPr>
        <w:t xml:space="preserve"> Official Development Assistance and Corruption</w:t>
      </w:r>
    </w:p>
    <w:p w:rsidR="00AE699C" w:rsidRPr="009375C1" w:rsidRDefault="00565AD3" w:rsidP="00001F81">
      <w:pPr>
        <w:pStyle w:val="NormalWeb"/>
        <w:spacing w:before="0" w:beforeAutospacing="0" w:after="120" w:afterAutospacing="0"/>
        <w:divId w:val="1805386839"/>
        <w:rPr>
          <w:b/>
          <w:bCs/>
          <w:lang w:val="en-US"/>
        </w:rPr>
      </w:pPr>
      <w:r w:rsidRPr="009375C1">
        <w:rPr>
          <w:b/>
          <w:bCs/>
          <w:noProof/>
        </w:rPr>
        <w:drawing>
          <wp:inline distT="0" distB="0" distL="0" distR="0">
            <wp:extent cx="5648325" cy="2320506"/>
            <wp:effectExtent l="0" t="0" r="9525" b="3810"/>
            <wp:docPr id="14"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2F0D" w:rsidRPr="009375C1" w:rsidRDefault="009E2F0D" w:rsidP="00001F81">
      <w:pPr>
        <w:pStyle w:val="NormalWeb"/>
        <w:spacing w:before="0" w:beforeAutospacing="0" w:after="120" w:afterAutospacing="0"/>
        <w:divId w:val="1805386839"/>
        <w:rPr>
          <w:bCs/>
          <w:lang w:val="en-US"/>
        </w:rPr>
      </w:pPr>
      <w:r w:rsidRPr="009375C1">
        <w:rPr>
          <w:bCs/>
          <w:lang w:val="en-US"/>
        </w:rPr>
        <w:t>Source: World Bank Database</w:t>
      </w:r>
    </w:p>
    <w:p w:rsidR="00FB779C" w:rsidRDefault="005C689F" w:rsidP="00FB779C">
      <w:pPr>
        <w:pStyle w:val="NormalWeb"/>
        <w:spacing w:before="0" w:beforeAutospacing="0" w:after="120" w:afterAutospacing="0"/>
        <w:divId w:val="1805386839"/>
        <w:rPr>
          <w:bCs/>
          <w:i/>
          <w:lang w:val="en-US"/>
        </w:rPr>
      </w:pPr>
      <w:r w:rsidRPr="009375C1">
        <w:rPr>
          <w:bCs/>
          <w:i/>
          <w:lang w:val="en-US"/>
        </w:rPr>
        <w:lastRenderedPageBreak/>
        <w:t>Corruption perception index</w:t>
      </w:r>
      <w:r w:rsidR="00A55756" w:rsidRPr="009375C1">
        <w:rPr>
          <w:bCs/>
          <w:i/>
          <w:lang w:val="en-US"/>
        </w:rPr>
        <w:t>.</w:t>
      </w:r>
      <w:r w:rsidR="00FB779C">
        <w:rPr>
          <w:bCs/>
          <w:i/>
          <w:lang w:val="en-US"/>
        </w:rPr>
        <w:t xml:space="preserve"> </w:t>
      </w:r>
    </w:p>
    <w:p w:rsidR="00DC44AB" w:rsidRDefault="00DC44AB" w:rsidP="0053534A">
      <w:pPr>
        <w:pStyle w:val="NormalWeb"/>
        <w:spacing w:before="0" w:beforeAutospacing="0" w:after="120" w:afterAutospacing="0"/>
        <w:divId w:val="1805386839"/>
        <w:rPr>
          <w:sz w:val="22"/>
          <w:szCs w:val="22"/>
          <w:lang w:val="en-US"/>
        </w:rPr>
      </w:pPr>
      <w:r w:rsidRPr="00343EEC">
        <w:rPr>
          <w:sz w:val="22"/>
          <w:szCs w:val="22"/>
          <w:lang w:val="en-US"/>
        </w:rPr>
        <w:t>Pearson R</w:t>
      </w:r>
      <w:r w:rsidRPr="00343EEC">
        <w:rPr>
          <w:sz w:val="22"/>
          <w:szCs w:val="22"/>
          <w:vertAlign w:val="superscript"/>
          <w:lang w:val="en-US"/>
        </w:rPr>
        <w:t>2</w:t>
      </w:r>
      <w:r w:rsidRPr="00343EEC">
        <w:rPr>
          <w:sz w:val="22"/>
          <w:szCs w:val="22"/>
          <w:lang w:val="en-US"/>
        </w:rPr>
        <w:t>: .03, Adjusted R</w:t>
      </w:r>
      <w:r w:rsidRPr="00343EEC">
        <w:rPr>
          <w:sz w:val="22"/>
          <w:szCs w:val="22"/>
          <w:vertAlign w:val="superscript"/>
          <w:lang w:val="en-US"/>
        </w:rPr>
        <w:t>2</w:t>
      </w:r>
      <w:r w:rsidRPr="00343EEC">
        <w:rPr>
          <w:sz w:val="22"/>
          <w:szCs w:val="22"/>
          <w:lang w:val="en-US"/>
        </w:rPr>
        <w:t xml:space="preserve"> =.06, F =.323, Significance of F = .581,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w:t>
      </w:r>
      <w:r w:rsidRPr="00343EEC">
        <w:rPr>
          <w:rFonts w:ascii="Symbol" w:hAnsi="Symbol"/>
          <w:sz w:val="22"/>
          <w:szCs w:val="22"/>
          <w:lang w:val="en-US"/>
        </w:rPr>
        <w:t></w:t>
      </w:r>
      <w:r w:rsidRPr="00343EEC">
        <w:rPr>
          <w:sz w:val="22"/>
          <w:szCs w:val="22"/>
          <w:lang w:val="en-US"/>
        </w:rPr>
        <w:t xml:space="preserve">:-.007, </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rFonts w:ascii="Symbol" w:hAnsi="Symbol"/>
          <w:sz w:val="22"/>
          <w:szCs w:val="22"/>
          <w:lang w:val="en-US"/>
        </w:rPr>
        <w:t></w:t>
      </w:r>
      <w:r w:rsidRPr="00343EEC">
        <w:rPr>
          <w:sz w:val="22"/>
          <w:szCs w:val="22"/>
          <w:lang w:val="en-US"/>
        </w:rPr>
        <w:t xml:space="preserve"> P= .58, N:</w:t>
      </w:r>
      <w:r>
        <w:rPr>
          <w:sz w:val="22"/>
          <w:szCs w:val="22"/>
          <w:lang w:val="en-US"/>
        </w:rPr>
        <w:t xml:space="preserve"> </w:t>
      </w:r>
      <w:r w:rsidRPr="00343EEC">
        <w:rPr>
          <w:sz w:val="22"/>
          <w:szCs w:val="22"/>
          <w:lang w:val="en-US"/>
        </w:rPr>
        <w:t>13</w:t>
      </w:r>
    </w:p>
    <w:p w:rsidR="009E2F0D" w:rsidRPr="009375C1" w:rsidRDefault="009D7CA4" w:rsidP="009375C1">
      <w:pPr>
        <w:pStyle w:val="NormalWeb"/>
        <w:spacing w:before="0" w:beforeAutospacing="0" w:after="120" w:afterAutospacing="0"/>
        <w:ind w:firstLine="709"/>
        <w:divId w:val="1805386839"/>
        <w:rPr>
          <w:b/>
          <w:bCs/>
          <w:lang w:val="en-US"/>
        </w:rPr>
      </w:pPr>
      <w:r>
        <w:rPr>
          <w:b/>
          <w:bCs/>
          <w:lang w:val="en-US"/>
        </w:rPr>
        <w:t xml:space="preserve">7. </w:t>
      </w:r>
      <w:r w:rsidRPr="009375C1">
        <w:rPr>
          <w:b/>
          <w:bCs/>
          <w:lang w:val="en-US"/>
        </w:rPr>
        <w:t>Conclusion</w:t>
      </w:r>
      <w:r w:rsidR="007640E3" w:rsidRPr="009375C1">
        <w:rPr>
          <w:b/>
          <w:bCs/>
          <w:lang w:val="en-US"/>
        </w:rPr>
        <w:t xml:space="preserve"> </w:t>
      </w:r>
    </w:p>
    <w:p w:rsidR="009E2F0D" w:rsidRPr="009375C1" w:rsidRDefault="00390BE1" w:rsidP="009375C1">
      <w:pPr>
        <w:pStyle w:val="NormalWeb"/>
        <w:spacing w:before="0" w:beforeAutospacing="0" w:after="120" w:afterAutospacing="0"/>
        <w:ind w:firstLine="709"/>
        <w:jc w:val="both"/>
        <w:divId w:val="1805386839"/>
        <w:rPr>
          <w:b/>
          <w:bCs/>
          <w:lang w:val="en-US"/>
        </w:rPr>
      </w:pPr>
      <w:r w:rsidRPr="009375C1">
        <w:rPr>
          <w:bCs/>
          <w:lang w:val="en-US"/>
        </w:rPr>
        <w:t xml:space="preserve">After the World War II, development aid </w:t>
      </w:r>
      <w:r w:rsidR="00EA7BEA" w:rsidRPr="009375C1">
        <w:rPr>
          <w:bCs/>
          <w:lang w:val="en-US"/>
        </w:rPr>
        <w:t>bec</w:t>
      </w:r>
      <w:r w:rsidR="00EA7BEA">
        <w:rPr>
          <w:bCs/>
          <w:lang w:val="en-US"/>
        </w:rPr>
        <w:t>a</w:t>
      </w:r>
      <w:r w:rsidR="00EA7BEA" w:rsidRPr="009375C1">
        <w:rPr>
          <w:bCs/>
          <w:lang w:val="en-US"/>
        </w:rPr>
        <w:t xml:space="preserve">me </w:t>
      </w:r>
      <w:r w:rsidRPr="009375C1">
        <w:rPr>
          <w:bCs/>
          <w:lang w:val="en-US"/>
        </w:rPr>
        <w:t xml:space="preserve">an important policy instrument for industrialized and rich Western states in terms of international economy and politics. Especially, </w:t>
      </w:r>
      <w:proofErr w:type="gramStart"/>
      <w:r w:rsidRPr="009375C1">
        <w:rPr>
          <w:bCs/>
          <w:lang w:val="en-US"/>
        </w:rPr>
        <w:t xml:space="preserve">this instrument is used for control of the rest of the world </w:t>
      </w:r>
      <w:r w:rsidR="00EA7BEA">
        <w:rPr>
          <w:lang w:val="en-US"/>
        </w:rPr>
        <w:t xml:space="preserve">both by </w:t>
      </w:r>
      <w:r w:rsidRPr="009375C1">
        <w:rPr>
          <w:lang w:val="en-US"/>
        </w:rPr>
        <w:t>liberal and socialist blocs</w:t>
      </w:r>
      <w:proofErr w:type="gramEnd"/>
      <w:r w:rsidRPr="009375C1">
        <w:rPr>
          <w:lang w:val="en-US"/>
        </w:rPr>
        <w:t xml:space="preserve"> during </w:t>
      </w:r>
      <w:r w:rsidR="00EA7BEA">
        <w:rPr>
          <w:lang w:val="en-US"/>
        </w:rPr>
        <w:t xml:space="preserve">the </w:t>
      </w:r>
      <w:r w:rsidRPr="009375C1">
        <w:rPr>
          <w:lang w:val="en-US"/>
        </w:rPr>
        <w:t xml:space="preserve">Cold War. </w:t>
      </w:r>
      <w:r w:rsidRPr="009375C1">
        <w:rPr>
          <w:bCs/>
          <w:lang w:val="en-US"/>
        </w:rPr>
        <w:t xml:space="preserve">However, development aid </w:t>
      </w:r>
      <w:proofErr w:type="gramStart"/>
      <w:r w:rsidRPr="009375C1">
        <w:rPr>
          <w:bCs/>
          <w:lang w:val="en-US"/>
        </w:rPr>
        <w:t>has been criticized</w:t>
      </w:r>
      <w:proofErr w:type="gramEnd"/>
      <w:r w:rsidRPr="009375C1">
        <w:rPr>
          <w:bCs/>
          <w:lang w:val="en-US"/>
        </w:rPr>
        <w:t xml:space="preserve"> for problems such as dependence, one-sidedness, conditionality, participation, cohesion and failure to contribute adequately to the development processes in the </w:t>
      </w:r>
      <w:r w:rsidR="00F16104" w:rsidRPr="009375C1">
        <w:rPr>
          <w:bCs/>
          <w:lang w:val="en-US"/>
        </w:rPr>
        <w:t>receiving</w:t>
      </w:r>
      <w:r w:rsidRPr="009375C1">
        <w:rPr>
          <w:bCs/>
          <w:lang w:val="en-US"/>
        </w:rPr>
        <w:t xml:space="preserve"> countries.</w:t>
      </w:r>
    </w:p>
    <w:p w:rsidR="00CE3656" w:rsidRPr="009375C1" w:rsidRDefault="00F16104" w:rsidP="009375C1">
      <w:pPr>
        <w:pStyle w:val="NormalWeb"/>
        <w:spacing w:before="0" w:beforeAutospacing="0" w:after="120" w:afterAutospacing="0"/>
        <w:ind w:firstLine="709"/>
        <w:jc w:val="both"/>
        <w:divId w:val="1805386839"/>
        <w:rPr>
          <w:b/>
          <w:bCs/>
          <w:lang w:val="en-US"/>
        </w:rPr>
      </w:pPr>
      <w:r w:rsidRPr="009375C1">
        <w:rPr>
          <w:bCs/>
          <w:lang w:val="en-US"/>
        </w:rPr>
        <w:t xml:space="preserve">The Marshall Plan of the United States is the most </w:t>
      </w:r>
      <w:proofErr w:type="gramStart"/>
      <w:r w:rsidRPr="009375C1">
        <w:rPr>
          <w:bCs/>
          <w:lang w:val="en-US"/>
        </w:rPr>
        <w:t>well-known</w:t>
      </w:r>
      <w:proofErr w:type="gramEnd"/>
      <w:r w:rsidRPr="009375C1">
        <w:rPr>
          <w:bCs/>
          <w:lang w:val="en-US"/>
        </w:rPr>
        <w:t xml:space="preserve"> foreign aid program in Europe under European Recovery Program between 1948 and 1951. The plan worked efficiently in reducing poverty and increasing economic growth in the European region. Afterwards, developed countries </w:t>
      </w:r>
      <w:r w:rsidR="00EA7BEA">
        <w:rPr>
          <w:bCs/>
          <w:lang w:val="en-US"/>
        </w:rPr>
        <w:t>took</w:t>
      </w:r>
      <w:r w:rsidRPr="009375C1">
        <w:rPr>
          <w:bCs/>
          <w:lang w:val="en-US"/>
        </w:rPr>
        <w:t xml:space="preserve"> responsibility under </w:t>
      </w:r>
      <w:r w:rsidRPr="009375C1">
        <w:rPr>
          <w:lang w:val="en-US"/>
        </w:rPr>
        <w:t xml:space="preserve">Millennium Development Goals, which was launched in 2000, New York, </w:t>
      </w:r>
      <w:r w:rsidRPr="009375C1">
        <w:rPr>
          <w:bCs/>
          <w:lang w:val="en-US"/>
        </w:rPr>
        <w:t xml:space="preserve">and started to finance economic growth of countries </w:t>
      </w:r>
      <w:r w:rsidR="001B7D76" w:rsidRPr="009375C1">
        <w:rPr>
          <w:bCs/>
          <w:lang w:val="en-US"/>
        </w:rPr>
        <w:t xml:space="preserve">which need development aid. The main purpose of this aid </w:t>
      </w:r>
      <w:r w:rsidR="00EA7BEA">
        <w:rPr>
          <w:bCs/>
          <w:lang w:val="en-US"/>
        </w:rPr>
        <w:t>has been</w:t>
      </w:r>
      <w:r w:rsidR="00EA7BEA" w:rsidRPr="009375C1">
        <w:rPr>
          <w:bCs/>
          <w:lang w:val="en-US"/>
        </w:rPr>
        <w:t xml:space="preserve"> </w:t>
      </w:r>
      <w:r w:rsidR="001B7D76" w:rsidRPr="009375C1">
        <w:rPr>
          <w:bCs/>
          <w:lang w:val="en-US"/>
        </w:rPr>
        <w:t xml:space="preserve">to contribute </w:t>
      </w:r>
      <w:r w:rsidR="00EA7BEA">
        <w:rPr>
          <w:bCs/>
          <w:lang w:val="en-US"/>
        </w:rPr>
        <w:t xml:space="preserve">to the </w:t>
      </w:r>
      <w:r w:rsidR="001B7D76" w:rsidRPr="009375C1">
        <w:rPr>
          <w:bCs/>
          <w:lang w:val="en-US"/>
        </w:rPr>
        <w:t>development of poor countries and reducing poverty</w:t>
      </w:r>
      <w:r w:rsidR="00CE3656" w:rsidRPr="009375C1">
        <w:rPr>
          <w:bCs/>
          <w:lang w:val="en-US"/>
        </w:rPr>
        <w:t>.</w:t>
      </w:r>
    </w:p>
    <w:p w:rsidR="00EE729C" w:rsidRPr="009375C1" w:rsidRDefault="002F6461" w:rsidP="009375C1">
      <w:pPr>
        <w:pStyle w:val="NormalWeb"/>
        <w:spacing w:before="0" w:beforeAutospacing="0" w:after="120" w:afterAutospacing="0"/>
        <w:ind w:firstLine="709"/>
        <w:jc w:val="both"/>
        <w:divId w:val="1805386839"/>
        <w:rPr>
          <w:bCs/>
          <w:lang w:val="en-US"/>
        </w:rPr>
      </w:pPr>
      <w:r w:rsidRPr="009375C1">
        <w:rPr>
          <w:bCs/>
          <w:lang w:val="en-US"/>
        </w:rPr>
        <w:t xml:space="preserve">On the other hand, despite the billions of dollars transferred, development assistance has not been successful because the development gap between poor and rich countries </w:t>
      </w:r>
      <w:proofErr w:type="gramStart"/>
      <w:r w:rsidRPr="009375C1">
        <w:rPr>
          <w:bCs/>
          <w:lang w:val="en-US"/>
        </w:rPr>
        <w:t>has not been closed</w:t>
      </w:r>
      <w:proofErr w:type="gramEnd"/>
      <w:r w:rsidRPr="009375C1">
        <w:rPr>
          <w:bCs/>
          <w:lang w:val="en-US"/>
        </w:rPr>
        <w:t>. There are many reasons behind this failure. Firstly, the neoliberal policies such as structural regulatory dynamics and dependent or conditional development aid have resulted in unequal and repressive relations between poor and rich countries. Secondly, the lack of coordination, overly ambitious goals, unrealistic time targets, budgetary problems and political interventions that global development has faced since the 1960s have prevented the aid from being effective at the desired level.</w:t>
      </w:r>
      <w:r w:rsidRPr="009375C1">
        <w:rPr>
          <w:rStyle w:val="DipnotBavurusu"/>
          <w:bCs/>
          <w:lang w:val="en-US"/>
        </w:rPr>
        <w:footnoteReference w:id="101"/>
      </w:r>
      <w:r w:rsidRPr="009375C1">
        <w:rPr>
          <w:bCs/>
          <w:lang w:val="en-US"/>
        </w:rPr>
        <w:t xml:space="preserve"> Against the traditional paradigm of aid created by industrialized / developed northern states led by the United States, developing countries have begun to develop their own paradigms towards these problems with South-South Cooperation, Arab Donors and other new actors.</w:t>
      </w:r>
    </w:p>
    <w:p w:rsidR="00762527" w:rsidRPr="009375C1" w:rsidRDefault="009D1FBA" w:rsidP="009375C1">
      <w:pPr>
        <w:pStyle w:val="NormalWeb"/>
        <w:spacing w:before="0" w:beforeAutospacing="0" w:after="120" w:afterAutospacing="0"/>
        <w:ind w:firstLine="709"/>
        <w:jc w:val="both"/>
        <w:divId w:val="1805386839"/>
        <w:rPr>
          <w:bCs/>
          <w:lang w:val="en-US"/>
        </w:rPr>
      </w:pPr>
      <w:r w:rsidRPr="009375C1">
        <w:rPr>
          <w:bCs/>
          <w:lang w:val="en-US"/>
        </w:rPr>
        <w:t xml:space="preserve">The findings of this research clearly show that foreign aid increases foreign direct investments. It </w:t>
      </w:r>
      <w:proofErr w:type="gramStart"/>
      <w:r w:rsidRPr="009375C1">
        <w:rPr>
          <w:bCs/>
          <w:lang w:val="en-US"/>
        </w:rPr>
        <w:t>is also observed</w:t>
      </w:r>
      <w:proofErr w:type="gramEnd"/>
      <w:r w:rsidRPr="009375C1">
        <w:rPr>
          <w:bCs/>
          <w:lang w:val="en-US"/>
        </w:rPr>
        <w:t xml:space="preserve"> that the unemployment rate </w:t>
      </w:r>
      <w:r w:rsidR="00DB0D6E">
        <w:rPr>
          <w:bCs/>
          <w:lang w:val="en-US"/>
        </w:rPr>
        <w:t xml:space="preserve">declines </w:t>
      </w:r>
      <w:r w:rsidRPr="009375C1">
        <w:rPr>
          <w:bCs/>
          <w:lang w:val="en-US"/>
        </w:rPr>
        <w:t xml:space="preserve">by foreign aid. At this point, there is a high correlation between foreign direct investment and unemployment rates. On the other hand, it </w:t>
      </w:r>
      <w:proofErr w:type="gramStart"/>
      <w:r w:rsidRPr="009375C1">
        <w:rPr>
          <w:bCs/>
          <w:lang w:val="en-US"/>
        </w:rPr>
        <w:t>can be said</w:t>
      </w:r>
      <w:proofErr w:type="gramEnd"/>
      <w:r w:rsidRPr="009375C1">
        <w:rPr>
          <w:bCs/>
          <w:lang w:val="en-US"/>
        </w:rPr>
        <w:t xml:space="preserve"> that foreign aid has a weak correlation with GDP in the case of Ethiopia. In Ethiopia, there is a negative relationship between foreign aid and democracy as well as corruption. It </w:t>
      </w:r>
      <w:r w:rsidR="00A55756" w:rsidRPr="009375C1">
        <w:rPr>
          <w:bCs/>
          <w:lang w:val="en-US"/>
        </w:rPr>
        <w:t>cannot</w:t>
      </w:r>
      <w:r w:rsidRPr="009375C1">
        <w:rPr>
          <w:bCs/>
          <w:lang w:val="en-US"/>
        </w:rPr>
        <w:t xml:space="preserve"> be said that external assistance is directly related to </w:t>
      </w:r>
      <w:proofErr w:type="gramStart"/>
      <w:r w:rsidR="00DB0D6E">
        <w:rPr>
          <w:bCs/>
          <w:lang w:val="en-US"/>
        </w:rPr>
        <w:t>higher level</w:t>
      </w:r>
      <w:proofErr w:type="gramEnd"/>
      <w:r w:rsidR="00DB0D6E">
        <w:rPr>
          <w:bCs/>
          <w:lang w:val="en-US"/>
        </w:rPr>
        <w:t xml:space="preserve"> </w:t>
      </w:r>
      <w:r w:rsidRPr="009375C1">
        <w:rPr>
          <w:bCs/>
          <w:lang w:val="en-US"/>
        </w:rPr>
        <w:t xml:space="preserve">democracy and governance. </w:t>
      </w:r>
      <w:r w:rsidR="00452745" w:rsidRPr="009375C1">
        <w:rPr>
          <w:bCs/>
          <w:lang w:val="en-US"/>
        </w:rPr>
        <w:t xml:space="preserve">Perhaps the priority of poverty in some of </w:t>
      </w:r>
      <w:r w:rsidR="00A55756" w:rsidRPr="009375C1">
        <w:rPr>
          <w:bCs/>
          <w:lang w:val="en-US"/>
        </w:rPr>
        <w:t>these aids</w:t>
      </w:r>
      <w:r w:rsidR="00452745" w:rsidRPr="009375C1">
        <w:rPr>
          <w:bCs/>
          <w:lang w:val="en-US"/>
        </w:rPr>
        <w:t xml:space="preserve"> may lead to </w:t>
      </w:r>
      <w:r w:rsidRPr="009375C1">
        <w:rPr>
          <w:bCs/>
          <w:lang w:val="en-US"/>
        </w:rPr>
        <w:t xml:space="preserve">ignorance of </w:t>
      </w:r>
      <w:r w:rsidR="00452745" w:rsidRPr="009375C1">
        <w:rPr>
          <w:bCs/>
          <w:lang w:val="en-US"/>
        </w:rPr>
        <w:t xml:space="preserve">the existing system of authoritarianism, corruption and weak democracy. It will be useful </w:t>
      </w:r>
      <w:r w:rsidR="00DB0D6E" w:rsidRPr="009375C1">
        <w:rPr>
          <w:bCs/>
          <w:lang w:val="en-US"/>
        </w:rPr>
        <w:t xml:space="preserve">in future research </w:t>
      </w:r>
      <w:r w:rsidR="00452745" w:rsidRPr="009375C1">
        <w:rPr>
          <w:bCs/>
          <w:lang w:val="en-US"/>
        </w:rPr>
        <w:t xml:space="preserve">to concentrate on where </w:t>
      </w:r>
      <w:r w:rsidRPr="009375C1">
        <w:rPr>
          <w:bCs/>
          <w:lang w:val="en-US"/>
        </w:rPr>
        <w:t xml:space="preserve">these </w:t>
      </w:r>
      <w:r w:rsidR="00A55756" w:rsidRPr="009375C1">
        <w:rPr>
          <w:bCs/>
          <w:lang w:val="en-US"/>
        </w:rPr>
        <w:t>aids</w:t>
      </w:r>
      <w:r w:rsidRPr="009375C1">
        <w:rPr>
          <w:bCs/>
          <w:lang w:val="en-US"/>
        </w:rPr>
        <w:t xml:space="preserve"> are used</w:t>
      </w:r>
      <w:r w:rsidR="00452745" w:rsidRPr="009375C1">
        <w:rPr>
          <w:bCs/>
          <w:lang w:val="en-US"/>
        </w:rPr>
        <w:t>. Despite increased fo</w:t>
      </w:r>
      <w:r w:rsidRPr="009375C1">
        <w:rPr>
          <w:bCs/>
          <w:lang w:val="en-US"/>
        </w:rPr>
        <w:t>reign aid, Ethiopia remains as</w:t>
      </w:r>
      <w:r w:rsidR="00452745" w:rsidRPr="009375C1">
        <w:rPr>
          <w:bCs/>
          <w:lang w:val="en-US"/>
        </w:rPr>
        <w:t xml:space="preserve"> one of the most corrupt and authoritarian countries in Africa. Accordingly, the method of awarding foreign aid to countries with better democracy and corruption performance </w:t>
      </w:r>
      <w:proofErr w:type="gramStart"/>
      <w:r w:rsidR="00452745" w:rsidRPr="009375C1">
        <w:rPr>
          <w:bCs/>
          <w:lang w:val="en-US"/>
        </w:rPr>
        <w:t>can be considered</w:t>
      </w:r>
      <w:proofErr w:type="gramEnd"/>
      <w:r w:rsidR="00452745" w:rsidRPr="009375C1">
        <w:rPr>
          <w:bCs/>
          <w:lang w:val="en-US"/>
        </w:rPr>
        <w:t>.</w:t>
      </w:r>
    </w:p>
    <w:p w:rsidR="00762527" w:rsidRPr="009375C1" w:rsidRDefault="00762527" w:rsidP="009375C1">
      <w:pPr>
        <w:pStyle w:val="NormalWeb"/>
        <w:spacing w:before="0" w:beforeAutospacing="0" w:after="120" w:afterAutospacing="0"/>
        <w:ind w:firstLine="709"/>
        <w:jc w:val="both"/>
        <w:divId w:val="1805386839"/>
        <w:rPr>
          <w:bCs/>
          <w:lang w:val="en-US"/>
        </w:rPr>
      </w:pPr>
      <w:r w:rsidRPr="009375C1">
        <w:rPr>
          <w:lang w:val="en-US"/>
        </w:rPr>
        <w:t>In the context of the inf</w:t>
      </w:r>
      <w:r w:rsidR="00624857" w:rsidRPr="009375C1">
        <w:rPr>
          <w:lang w:val="en-US"/>
        </w:rPr>
        <w:t>luence of governance philosophy;</w:t>
      </w:r>
      <w:r w:rsidRPr="009375C1">
        <w:rPr>
          <w:lang w:val="en-US"/>
        </w:rPr>
        <w:t xml:space="preserve"> </w:t>
      </w:r>
      <w:r w:rsidR="00624857" w:rsidRPr="009375C1">
        <w:rPr>
          <w:lang w:val="en-US"/>
        </w:rPr>
        <w:t xml:space="preserve">expanding role of the business community, charities, non-governmental organizations and local governments </w:t>
      </w:r>
      <w:r w:rsidR="00DB0D6E">
        <w:rPr>
          <w:lang w:val="en-US"/>
        </w:rPr>
        <w:t xml:space="preserve">have </w:t>
      </w:r>
      <w:r w:rsidR="00624857" w:rsidRPr="009375C1">
        <w:rPr>
          <w:lang w:val="en-US"/>
        </w:rPr>
        <w:t xml:space="preserve">resulted in a new </w:t>
      </w:r>
      <w:r w:rsidRPr="009375C1">
        <w:rPr>
          <w:lang w:val="en-US"/>
        </w:rPr>
        <w:t xml:space="preserve">understanding of foreign aid in </w:t>
      </w:r>
      <w:r w:rsidR="00624857" w:rsidRPr="009375C1">
        <w:rPr>
          <w:lang w:val="en-US"/>
        </w:rPr>
        <w:t>which donor and receiving countries should corporate with many actors.</w:t>
      </w:r>
      <w:r w:rsidRPr="009375C1">
        <w:rPr>
          <w:lang w:val="en-US"/>
        </w:rPr>
        <w:t xml:space="preserve"> </w:t>
      </w:r>
      <w:r w:rsidR="00624857" w:rsidRPr="009375C1">
        <w:rPr>
          <w:lang w:val="en-US"/>
        </w:rPr>
        <w:t>Therefore</w:t>
      </w:r>
      <w:r w:rsidRPr="009375C1">
        <w:rPr>
          <w:lang w:val="en-US"/>
        </w:rPr>
        <w:t xml:space="preserve">, it is important to consider the good governance principles </w:t>
      </w:r>
      <w:r w:rsidR="00F6093A" w:rsidRPr="009375C1">
        <w:rPr>
          <w:lang w:val="en-US"/>
        </w:rPr>
        <w:t xml:space="preserve">and </w:t>
      </w:r>
      <w:r w:rsidR="00F6093A" w:rsidRPr="009375C1">
        <w:rPr>
          <w:lang w:val="en-US"/>
        </w:rPr>
        <w:lastRenderedPageBreak/>
        <w:t>planning process</w:t>
      </w:r>
      <w:r w:rsidRPr="009375C1">
        <w:rPr>
          <w:lang w:val="en-US"/>
        </w:rPr>
        <w:t xml:space="preserve"> in the framework of the collaborative governance paradigm. The traditional understanding of aid has also moved to new dimensions </w:t>
      </w:r>
      <w:proofErr w:type="gramStart"/>
      <w:r w:rsidR="00F6093A" w:rsidRPr="009375C1">
        <w:rPr>
          <w:lang w:val="en-US"/>
        </w:rPr>
        <w:t xml:space="preserve">as </w:t>
      </w:r>
      <w:r w:rsidR="00DB0D6E">
        <w:rPr>
          <w:lang w:val="en-US"/>
        </w:rPr>
        <w:t xml:space="preserve">a </w:t>
      </w:r>
      <w:r w:rsidR="00F6093A" w:rsidRPr="009375C1">
        <w:rPr>
          <w:lang w:val="en-US"/>
        </w:rPr>
        <w:t>result</w:t>
      </w:r>
      <w:proofErr w:type="gramEnd"/>
      <w:r w:rsidR="00F6093A" w:rsidRPr="009375C1">
        <w:rPr>
          <w:lang w:val="en-US"/>
        </w:rPr>
        <w:t xml:space="preserve"> of the</w:t>
      </w:r>
      <w:r w:rsidRPr="009375C1">
        <w:rPr>
          <w:lang w:val="en-US"/>
        </w:rPr>
        <w:t xml:space="preserve"> </w:t>
      </w:r>
      <w:r w:rsidR="00F6093A" w:rsidRPr="009375C1">
        <w:rPr>
          <w:lang w:val="en-US"/>
        </w:rPr>
        <w:t>increasing</w:t>
      </w:r>
      <w:r w:rsidRPr="009375C1">
        <w:rPr>
          <w:lang w:val="en-US"/>
        </w:rPr>
        <w:t xml:space="preserve"> knowledge transfer between developing countries and other actors. </w:t>
      </w:r>
      <w:r w:rsidR="00F6093A" w:rsidRPr="009375C1">
        <w:rPr>
          <w:lang w:val="en-US"/>
        </w:rPr>
        <w:t xml:space="preserve">For this reason, aid </w:t>
      </w:r>
      <w:proofErr w:type="gramStart"/>
      <w:r w:rsidR="00F6093A" w:rsidRPr="009375C1">
        <w:rPr>
          <w:lang w:val="en-US"/>
        </w:rPr>
        <w:t xml:space="preserve">should be re-analyzed and constructed </w:t>
      </w:r>
      <w:r w:rsidR="004F2EB0" w:rsidRPr="009375C1">
        <w:rPr>
          <w:lang w:val="en-US"/>
        </w:rPr>
        <w:t>within the framework of governance</w:t>
      </w:r>
      <w:r w:rsidRPr="009375C1">
        <w:rPr>
          <w:lang w:val="en-US"/>
        </w:rPr>
        <w:t xml:space="preserve"> approach and </w:t>
      </w:r>
      <w:r w:rsidR="004F2EB0" w:rsidRPr="009375C1">
        <w:rPr>
          <w:lang w:val="en-US"/>
        </w:rPr>
        <w:t xml:space="preserve">new </w:t>
      </w:r>
      <w:r w:rsidRPr="009375C1">
        <w:rPr>
          <w:lang w:val="en-US"/>
        </w:rPr>
        <w:t>transformations</w:t>
      </w:r>
      <w:proofErr w:type="gramEnd"/>
      <w:r w:rsidRPr="009375C1">
        <w:rPr>
          <w:lang w:val="en-US"/>
        </w:rPr>
        <w:t>.</w:t>
      </w:r>
    </w:p>
    <w:p w:rsidR="009E2F0D" w:rsidRPr="009375C1" w:rsidRDefault="009E2F0D" w:rsidP="00DA1C59">
      <w:pPr>
        <w:pStyle w:val="NormalWeb"/>
        <w:spacing w:before="0" w:beforeAutospacing="0" w:after="120" w:afterAutospacing="0"/>
        <w:ind w:firstLine="709"/>
        <w:divId w:val="1805386839"/>
        <w:rPr>
          <w:b/>
          <w:bCs/>
          <w:lang w:val="en-US"/>
        </w:rPr>
      </w:pPr>
    </w:p>
    <w:p w:rsidR="00E223CE" w:rsidRPr="009375C1" w:rsidRDefault="009375C1" w:rsidP="009375C1">
      <w:pPr>
        <w:pStyle w:val="NormalWeb"/>
        <w:spacing w:before="0" w:beforeAutospacing="0" w:after="120" w:afterAutospacing="0"/>
        <w:ind w:left="709" w:hanging="709"/>
        <w:divId w:val="1805386839"/>
        <w:rPr>
          <w:b/>
          <w:bCs/>
          <w:lang w:val="en-US"/>
        </w:rPr>
      </w:pPr>
      <w:r>
        <w:rPr>
          <w:b/>
          <w:bCs/>
          <w:lang w:val="en-US"/>
        </w:rPr>
        <w:t>BIBLIOGRAPHY</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Addison, Tony, </w:t>
      </w:r>
      <w:proofErr w:type="spellStart"/>
      <w:r w:rsidRPr="009375C1">
        <w:rPr>
          <w:bCs/>
          <w:lang w:val="en-US"/>
        </w:rPr>
        <w:t>Georga</w:t>
      </w:r>
      <w:proofErr w:type="spellEnd"/>
      <w:r w:rsidRPr="009375C1">
        <w:rPr>
          <w:bCs/>
          <w:lang w:val="en-US"/>
        </w:rPr>
        <w:t xml:space="preserve"> </w:t>
      </w:r>
      <w:proofErr w:type="spellStart"/>
      <w:r w:rsidRPr="009375C1">
        <w:rPr>
          <w:bCs/>
          <w:lang w:val="en-US"/>
        </w:rPr>
        <w:t>Mavrotas</w:t>
      </w:r>
      <w:proofErr w:type="spellEnd"/>
      <w:r w:rsidRPr="009375C1">
        <w:rPr>
          <w:bCs/>
          <w:lang w:val="en-US"/>
        </w:rPr>
        <w:t xml:space="preserve"> and Marc </w:t>
      </w:r>
      <w:proofErr w:type="spellStart"/>
      <w:r w:rsidRPr="009375C1">
        <w:rPr>
          <w:bCs/>
          <w:lang w:val="en-US"/>
        </w:rPr>
        <w:t>Mcgillivray</w:t>
      </w:r>
      <w:proofErr w:type="spellEnd"/>
      <w:r w:rsidRPr="009375C1">
        <w:rPr>
          <w:bCs/>
          <w:lang w:val="en-US"/>
        </w:rPr>
        <w:t xml:space="preserve">. “AID TO AFRICA: AN UNFINISHED AGENDA”, </w:t>
      </w:r>
      <w:r w:rsidRPr="009375C1">
        <w:rPr>
          <w:bCs/>
          <w:i/>
          <w:lang w:val="en-US"/>
        </w:rPr>
        <w:t>Journal of International Development</w:t>
      </w:r>
      <w:r w:rsidRPr="009375C1">
        <w:rPr>
          <w:bCs/>
          <w:lang w:val="en-US"/>
        </w:rPr>
        <w:t>, No.1001</w:t>
      </w:r>
      <w:r w:rsidR="00B6563E">
        <w:rPr>
          <w:bCs/>
          <w:lang w:val="en-US"/>
        </w:rPr>
        <w:t>,</w:t>
      </w:r>
      <w:r w:rsidRPr="009375C1">
        <w:rPr>
          <w:bCs/>
          <w:lang w:val="en-US"/>
        </w:rPr>
        <w:t xml:space="preserve"> 2005, pp. 989–1001. </w:t>
      </w:r>
      <w:hyperlink r:id="rId14" w:history="1">
        <w:r w:rsidRPr="009375C1">
          <w:rPr>
            <w:rStyle w:val="Kpr"/>
            <w:bCs/>
            <w:color w:val="auto"/>
            <w:u w:val="none"/>
            <w:lang w:val="en-US"/>
          </w:rPr>
          <w:t>http://doi.org/10.1002/jid.1255</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Alesina</w:t>
      </w:r>
      <w:proofErr w:type="spellEnd"/>
      <w:r w:rsidRPr="009375C1">
        <w:rPr>
          <w:bCs/>
          <w:lang w:val="en-US"/>
        </w:rPr>
        <w:t xml:space="preserve">, Alberto and Beatrice </w:t>
      </w:r>
      <w:proofErr w:type="spellStart"/>
      <w:r w:rsidRPr="009375C1">
        <w:rPr>
          <w:bCs/>
          <w:lang w:val="en-US"/>
        </w:rPr>
        <w:t>Weder</w:t>
      </w:r>
      <w:proofErr w:type="spellEnd"/>
      <w:r w:rsidRPr="009375C1">
        <w:rPr>
          <w:bCs/>
          <w:lang w:val="en-US"/>
        </w:rPr>
        <w:t xml:space="preserve">. “Do corrupt governments receive less foreign aid”, </w:t>
      </w:r>
      <w:r w:rsidRPr="009375C1">
        <w:rPr>
          <w:bCs/>
          <w:i/>
          <w:iCs/>
          <w:lang w:val="en-US"/>
        </w:rPr>
        <w:t>American Economic Review</w:t>
      </w:r>
      <w:r w:rsidRPr="009375C1">
        <w:rPr>
          <w:bCs/>
          <w:i/>
          <w:lang w:val="en-US"/>
        </w:rPr>
        <w:t xml:space="preserve">, </w:t>
      </w:r>
      <w:r w:rsidRPr="009375C1">
        <w:rPr>
          <w:bCs/>
          <w:lang w:val="en-US"/>
        </w:rPr>
        <w:t>Vol.</w:t>
      </w:r>
      <w:r w:rsidR="006A6851">
        <w:rPr>
          <w:bCs/>
          <w:lang w:val="en-US"/>
        </w:rPr>
        <w:t xml:space="preserve"> </w:t>
      </w:r>
      <w:r w:rsidRPr="009375C1">
        <w:rPr>
          <w:bCs/>
          <w:lang w:val="en-US"/>
        </w:rPr>
        <w:t>5, No. 4</w:t>
      </w:r>
      <w:r w:rsidR="00B6563E">
        <w:rPr>
          <w:bCs/>
          <w:lang w:val="en-US"/>
        </w:rPr>
        <w:t>,</w:t>
      </w:r>
      <w:r w:rsidRPr="009375C1">
        <w:rPr>
          <w:bCs/>
          <w:lang w:val="en-US"/>
        </w:rPr>
        <w:t xml:space="preserve"> 2002, pp. 1126–1137.</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Alesina</w:t>
      </w:r>
      <w:proofErr w:type="spellEnd"/>
      <w:r w:rsidRPr="009375C1">
        <w:rPr>
          <w:bCs/>
          <w:lang w:val="en-US"/>
        </w:rPr>
        <w:t>, Alberto and David Dollar. “Who Gives Foreign Aid to Whom and Why?</w:t>
      </w:r>
      <w:proofErr w:type="gramStart"/>
      <w:r w:rsidRPr="009375C1">
        <w:rPr>
          <w:bCs/>
          <w:lang w:val="en-US"/>
        </w:rPr>
        <w:t>”,</w:t>
      </w:r>
      <w:proofErr w:type="gramEnd"/>
      <w:r w:rsidRPr="009375C1">
        <w:rPr>
          <w:bCs/>
          <w:lang w:val="en-US"/>
        </w:rPr>
        <w:t xml:space="preserve"> </w:t>
      </w:r>
      <w:r w:rsidRPr="009375C1">
        <w:rPr>
          <w:bCs/>
          <w:i/>
          <w:iCs/>
          <w:lang w:val="en-US"/>
        </w:rPr>
        <w:t>Journal of Economic Growth</w:t>
      </w:r>
      <w:r w:rsidRPr="009375C1">
        <w:rPr>
          <w:bCs/>
          <w:i/>
          <w:lang w:val="en-US"/>
        </w:rPr>
        <w:t>,</w:t>
      </w:r>
      <w:r w:rsidRPr="009375C1">
        <w:rPr>
          <w:bCs/>
          <w:lang w:val="en-US"/>
        </w:rPr>
        <w:t xml:space="preserve"> Vol.</w:t>
      </w:r>
      <w:r w:rsidR="006A6851">
        <w:rPr>
          <w:bCs/>
          <w:lang w:val="en-US"/>
        </w:rPr>
        <w:t xml:space="preserve"> </w:t>
      </w:r>
      <w:r w:rsidRPr="009375C1">
        <w:rPr>
          <w:bCs/>
          <w:lang w:val="en-US"/>
        </w:rPr>
        <w:t>5, No.</w:t>
      </w:r>
      <w:r w:rsidR="00B6563E">
        <w:rPr>
          <w:bCs/>
          <w:lang w:val="en-US"/>
        </w:rPr>
        <w:t xml:space="preserve"> </w:t>
      </w:r>
      <w:r w:rsidRPr="009375C1">
        <w:rPr>
          <w:bCs/>
          <w:lang w:val="en-US"/>
        </w:rPr>
        <w:t>1</w:t>
      </w:r>
      <w:r w:rsidR="00B6563E">
        <w:rPr>
          <w:bCs/>
          <w:lang w:val="en-US"/>
        </w:rPr>
        <w:t>,</w:t>
      </w:r>
      <w:r w:rsidRPr="009375C1">
        <w:rPr>
          <w:bCs/>
          <w:lang w:val="en-US"/>
        </w:rPr>
        <w:t xml:space="preserve"> 2000, pp.</w:t>
      </w:r>
      <w:r w:rsidR="00B6563E">
        <w:rPr>
          <w:bCs/>
          <w:lang w:val="en-US"/>
        </w:rPr>
        <w:t xml:space="preserve"> </w:t>
      </w:r>
      <w:r w:rsidRPr="009375C1">
        <w:rPr>
          <w:bCs/>
          <w:lang w:val="en-US"/>
        </w:rPr>
        <w:t>33–63. http://doi.org/10.1023/a:1009874203400</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Altunbaş</w:t>
      </w:r>
      <w:proofErr w:type="spellEnd"/>
      <w:r w:rsidRPr="009375C1">
        <w:rPr>
          <w:bCs/>
          <w:lang w:val="en-US"/>
        </w:rPr>
        <w:t xml:space="preserve">, </w:t>
      </w:r>
      <w:proofErr w:type="spellStart"/>
      <w:r w:rsidRPr="009375C1">
        <w:rPr>
          <w:bCs/>
          <w:lang w:val="en-US"/>
        </w:rPr>
        <w:t>Yener</w:t>
      </w:r>
      <w:proofErr w:type="spellEnd"/>
      <w:r w:rsidRPr="009375C1">
        <w:rPr>
          <w:bCs/>
          <w:lang w:val="en-US"/>
        </w:rPr>
        <w:t xml:space="preserve"> and John Thornton. “The (small) blessing of foreign aid: further evidence on aid’s impact on democracy”, </w:t>
      </w:r>
      <w:r w:rsidRPr="009375C1">
        <w:rPr>
          <w:bCs/>
          <w:i/>
          <w:iCs/>
          <w:lang w:val="en-US"/>
        </w:rPr>
        <w:t>Applied Economics</w:t>
      </w:r>
      <w:r w:rsidRPr="009375C1">
        <w:rPr>
          <w:bCs/>
          <w:i/>
          <w:lang w:val="en-US"/>
        </w:rPr>
        <w:t>,</w:t>
      </w:r>
      <w:r w:rsidRPr="009375C1">
        <w:rPr>
          <w:bCs/>
          <w:lang w:val="en-US"/>
        </w:rPr>
        <w:t xml:space="preserve"> Vol.</w:t>
      </w:r>
      <w:r w:rsidR="00062DE1">
        <w:rPr>
          <w:bCs/>
          <w:lang w:val="en-US"/>
        </w:rPr>
        <w:t xml:space="preserve"> </w:t>
      </w:r>
      <w:r w:rsidRPr="009375C1">
        <w:rPr>
          <w:bCs/>
          <w:lang w:val="en-US"/>
        </w:rPr>
        <w:t>46, No.</w:t>
      </w:r>
      <w:r w:rsidR="00062DE1">
        <w:rPr>
          <w:bCs/>
          <w:lang w:val="en-US"/>
        </w:rPr>
        <w:t xml:space="preserve"> </w:t>
      </w:r>
      <w:r w:rsidRPr="009375C1">
        <w:rPr>
          <w:bCs/>
          <w:lang w:val="en-US"/>
        </w:rPr>
        <w:t>32</w:t>
      </w:r>
      <w:r w:rsidR="006A6851">
        <w:rPr>
          <w:bCs/>
          <w:lang w:val="en-US"/>
        </w:rPr>
        <w:t>,</w:t>
      </w:r>
      <w:r w:rsidRPr="009375C1">
        <w:rPr>
          <w:bCs/>
          <w:lang w:val="en-US"/>
        </w:rPr>
        <w:t xml:space="preserve"> 2014, pp.</w:t>
      </w:r>
      <w:r w:rsidR="006A6851">
        <w:rPr>
          <w:bCs/>
          <w:lang w:val="en-US"/>
        </w:rPr>
        <w:t xml:space="preserve"> </w:t>
      </w:r>
      <w:r w:rsidRPr="009375C1">
        <w:rPr>
          <w:bCs/>
          <w:lang w:val="en-US"/>
        </w:rPr>
        <w:t>3922-3930. http://doi.org/10.1080/00036846.2014.946186</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Andrews, Nathan. “Foreign aid and development in Africa: What the literature says and what the reality is”, </w:t>
      </w:r>
      <w:r w:rsidRPr="009375C1">
        <w:rPr>
          <w:bCs/>
          <w:i/>
          <w:iCs/>
          <w:lang w:val="en-US"/>
        </w:rPr>
        <w:t>Journal of African Studies and Development</w:t>
      </w:r>
      <w:r w:rsidRPr="009375C1">
        <w:rPr>
          <w:bCs/>
          <w:lang w:val="en-US"/>
        </w:rPr>
        <w:t>, Vol.</w:t>
      </w:r>
      <w:r w:rsidR="006A6851">
        <w:rPr>
          <w:bCs/>
          <w:lang w:val="en-US"/>
        </w:rPr>
        <w:t xml:space="preserve"> </w:t>
      </w:r>
      <w:r w:rsidRPr="009375C1">
        <w:rPr>
          <w:bCs/>
          <w:lang w:val="en-US"/>
        </w:rPr>
        <w:t>1, No.</w:t>
      </w:r>
      <w:r w:rsidR="006A6851">
        <w:rPr>
          <w:bCs/>
          <w:lang w:val="en-US"/>
        </w:rPr>
        <w:t xml:space="preserve"> </w:t>
      </w:r>
      <w:r w:rsidRPr="009375C1">
        <w:rPr>
          <w:bCs/>
          <w:lang w:val="en-US"/>
        </w:rPr>
        <w:t>1</w:t>
      </w:r>
      <w:r w:rsidR="006A6851">
        <w:rPr>
          <w:bCs/>
          <w:lang w:val="en-US"/>
        </w:rPr>
        <w:t>,</w:t>
      </w:r>
      <w:r w:rsidRPr="009375C1">
        <w:rPr>
          <w:bCs/>
          <w:lang w:val="en-US"/>
        </w:rPr>
        <w:t xml:space="preserve"> </w:t>
      </w:r>
      <w:r w:rsidR="006A6851">
        <w:rPr>
          <w:bCs/>
          <w:lang w:val="en-US"/>
        </w:rPr>
        <w:t>2009</w:t>
      </w:r>
      <w:r w:rsidRPr="009375C1">
        <w:rPr>
          <w:bCs/>
          <w:lang w:val="en-US"/>
        </w:rPr>
        <w:t>, pp.</w:t>
      </w:r>
      <w:r w:rsidR="006A6851">
        <w:rPr>
          <w:bCs/>
          <w:lang w:val="en-US"/>
        </w:rPr>
        <w:t xml:space="preserve"> </w:t>
      </w:r>
      <w:r w:rsidRPr="009375C1">
        <w:rPr>
          <w:bCs/>
          <w:lang w:val="en-US"/>
        </w:rPr>
        <w:t>8–15.</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Arvin, B. M. and F. Barillas. “Foreign aid, poverty reduction and democracy”, </w:t>
      </w:r>
      <w:r w:rsidRPr="009375C1">
        <w:rPr>
          <w:bCs/>
          <w:i/>
          <w:lang w:val="en-US"/>
        </w:rPr>
        <w:t>Applied Economics,</w:t>
      </w:r>
      <w:r w:rsidRPr="009375C1">
        <w:rPr>
          <w:bCs/>
          <w:lang w:val="en-US"/>
        </w:rPr>
        <w:t xml:space="preserve"> No.</w:t>
      </w:r>
      <w:r w:rsidR="006A6851">
        <w:rPr>
          <w:bCs/>
          <w:lang w:val="en-US"/>
        </w:rPr>
        <w:t xml:space="preserve"> </w:t>
      </w:r>
      <w:r w:rsidRPr="009375C1">
        <w:rPr>
          <w:bCs/>
          <w:lang w:val="en-US"/>
        </w:rPr>
        <w:t>34</w:t>
      </w:r>
      <w:r w:rsidR="006A6851">
        <w:rPr>
          <w:bCs/>
          <w:lang w:val="en-US"/>
        </w:rPr>
        <w:t>,</w:t>
      </w:r>
      <w:r w:rsidRPr="009375C1">
        <w:rPr>
          <w:bCs/>
          <w:lang w:val="en-US"/>
        </w:rPr>
        <w:t xml:space="preserve"> 2002, pp.</w:t>
      </w:r>
      <w:r w:rsidR="006A6851">
        <w:rPr>
          <w:bCs/>
          <w:lang w:val="en-US"/>
        </w:rPr>
        <w:t xml:space="preserve"> </w:t>
      </w:r>
      <w:r w:rsidRPr="009375C1">
        <w:rPr>
          <w:bCs/>
          <w:lang w:val="en-US"/>
        </w:rPr>
        <w:t xml:space="preserve">2151-2156. </w:t>
      </w:r>
      <w:hyperlink r:id="rId15" w:history="1">
        <w:r w:rsidRPr="009375C1">
          <w:rPr>
            <w:rStyle w:val="Kpr"/>
            <w:bCs/>
            <w:color w:val="auto"/>
            <w:u w:val="none"/>
            <w:lang w:val="en-US"/>
          </w:rPr>
          <w:t>http://doi.org/10.1080/0003684021013671</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Asiedu</w:t>
      </w:r>
      <w:proofErr w:type="spellEnd"/>
      <w:r w:rsidRPr="009375C1">
        <w:rPr>
          <w:bCs/>
          <w:lang w:val="en-US"/>
        </w:rPr>
        <w:t xml:space="preserve">, Elizabeth and Yi </w:t>
      </w:r>
      <w:proofErr w:type="spellStart"/>
      <w:r w:rsidRPr="009375C1">
        <w:rPr>
          <w:bCs/>
          <w:lang w:val="en-US"/>
        </w:rPr>
        <w:t>Jin</w:t>
      </w:r>
      <w:proofErr w:type="spellEnd"/>
      <w:r w:rsidRPr="009375C1">
        <w:rPr>
          <w:bCs/>
          <w:lang w:val="en-US"/>
        </w:rPr>
        <w:t xml:space="preserve">. “Does Foreign Aid Mitigate the Adverse Effect of Expropriation Risk on Foreign Direct Investment”, </w:t>
      </w:r>
      <w:r w:rsidRPr="006A6851">
        <w:rPr>
          <w:bCs/>
          <w:i/>
          <w:lang w:val="en-US"/>
        </w:rPr>
        <w:t>Working Paper</w:t>
      </w:r>
      <w:r w:rsidR="006A6851">
        <w:rPr>
          <w:bCs/>
          <w:lang w:val="en-US"/>
        </w:rPr>
        <w:t>,</w:t>
      </w:r>
      <w:r w:rsidRPr="009375C1">
        <w:rPr>
          <w:bCs/>
          <w:lang w:val="en-US"/>
        </w:rPr>
        <w:t xml:space="preserve"> No.</w:t>
      </w:r>
      <w:r w:rsidR="006A6851">
        <w:rPr>
          <w:bCs/>
          <w:lang w:val="en-US"/>
        </w:rPr>
        <w:t xml:space="preserve"> </w:t>
      </w:r>
      <w:r w:rsidRPr="009375C1">
        <w:rPr>
          <w:bCs/>
          <w:lang w:val="en-US"/>
        </w:rPr>
        <w:t>785</w:t>
      </w:r>
      <w:r w:rsidR="006A6851">
        <w:rPr>
          <w:bCs/>
          <w:lang w:val="en-US"/>
        </w:rPr>
        <w:t>,</w:t>
      </w:r>
      <w:r w:rsidRPr="009375C1">
        <w:rPr>
          <w:bCs/>
          <w:lang w:val="en-US"/>
        </w:rPr>
        <w:t xml:space="preserve"> 2008, pp.</w:t>
      </w:r>
      <w:r w:rsidR="006A6851">
        <w:rPr>
          <w:bCs/>
          <w:lang w:val="en-US"/>
        </w:rPr>
        <w:t xml:space="preserve"> </w:t>
      </w:r>
      <w:r w:rsidRPr="009375C1">
        <w:rPr>
          <w:bCs/>
          <w:lang w:val="en-US"/>
        </w:rPr>
        <w:t xml:space="preserve">1-37. </w:t>
      </w:r>
      <w:hyperlink r:id="rId16" w:tgtFrame="_blank" w:history="1">
        <w:r w:rsidRPr="009375C1">
          <w:rPr>
            <w:rStyle w:val="Kpr"/>
            <w:bCs/>
            <w:color w:val="auto"/>
            <w:u w:val="none"/>
            <w:lang w:val="en-US"/>
          </w:rPr>
          <w:t>http://dx.doi.org/10.2139/ssrn.1352389</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Ayhan, </w:t>
      </w:r>
      <w:proofErr w:type="spellStart"/>
      <w:r w:rsidRPr="009375C1">
        <w:rPr>
          <w:bCs/>
          <w:lang w:val="en-US"/>
        </w:rPr>
        <w:t>Emrah</w:t>
      </w:r>
      <w:proofErr w:type="spellEnd"/>
      <w:r w:rsidRPr="009375C1">
        <w:rPr>
          <w:bCs/>
          <w:lang w:val="en-US"/>
        </w:rPr>
        <w:t xml:space="preserve"> </w:t>
      </w:r>
      <w:proofErr w:type="spellStart"/>
      <w:r w:rsidR="006A6851">
        <w:rPr>
          <w:bCs/>
          <w:lang w:val="en-US"/>
        </w:rPr>
        <w:t>ve</w:t>
      </w:r>
      <w:proofErr w:type="spellEnd"/>
      <w:r w:rsidRPr="009375C1">
        <w:rPr>
          <w:bCs/>
          <w:lang w:val="en-US"/>
        </w:rPr>
        <w:t xml:space="preserve"> Murat </w:t>
      </w:r>
      <w:proofErr w:type="spellStart"/>
      <w:r w:rsidRPr="009375C1">
        <w:rPr>
          <w:bCs/>
          <w:lang w:val="en-US"/>
        </w:rPr>
        <w:t>Önder</w:t>
      </w:r>
      <w:proofErr w:type="spellEnd"/>
      <w:r w:rsidRPr="009375C1">
        <w:rPr>
          <w:bCs/>
          <w:lang w:val="en-US"/>
        </w:rPr>
        <w:t>. “</w:t>
      </w:r>
      <w:proofErr w:type="spellStart"/>
      <w:r w:rsidRPr="009375C1">
        <w:rPr>
          <w:bCs/>
          <w:lang w:val="en-US"/>
        </w:rPr>
        <w:t>Yeni</w:t>
      </w:r>
      <w:proofErr w:type="spellEnd"/>
      <w:r w:rsidRPr="009375C1">
        <w:rPr>
          <w:bCs/>
          <w:lang w:val="en-US"/>
        </w:rPr>
        <w:t xml:space="preserve"> </w:t>
      </w:r>
      <w:proofErr w:type="spellStart"/>
      <w:r w:rsidRPr="009375C1">
        <w:rPr>
          <w:bCs/>
          <w:lang w:val="en-US"/>
        </w:rPr>
        <w:t>Kamu</w:t>
      </w:r>
      <w:proofErr w:type="spellEnd"/>
      <w:r w:rsidRPr="009375C1">
        <w:rPr>
          <w:bCs/>
          <w:lang w:val="en-US"/>
        </w:rPr>
        <w:t xml:space="preserve"> </w:t>
      </w:r>
      <w:proofErr w:type="spellStart"/>
      <w:r w:rsidRPr="009375C1">
        <w:rPr>
          <w:bCs/>
          <w:lang w:val="en-US"/>
        </w:rPr>
        <w:t>Hizmeti</w:t>
      </w:r>
      <w:proofErr w:type="spellEnd"/>
      <w:r w:rsidRPr="009375C1">
        <w:rPr>
          <w:bCs/>
          <w:lang w:val="en-US"/>
        </w:rPr>
        <w:t xml:space="preserve"> </w:t>
      </w:r>
      <w:proofErr w:type="spellStart"/>
      <w:r w:rsidRPr="009375C1">
        <w:rPr>
          <w:bCs/>
          <w:lang w:val="en-US"/>
        </w:rPr>
        <w:t>Yaklaşımı</w:t>
      </w:r>
      <w:proofErr w:type="spellEnd"/>
      <w:r w:rsidRPr="009375C1">
        <w:rPr>
          <w:bCs/>
          <w:lang w:val="en-US"/>
        </w:rPr>
        <w:t xml:space="preserve">: </w:t>
      </w:r>
      <w:proofErr w:type="spellStart"/>
      <w:r w:rsidRPr="009375C1">
        <w:rPr>
          <w:bCs/>
          <w:lang w:val="en-US"/>
        </w:rPr>
        <w:t>Yönetişime</w:t>
      </w:r>
      <w:proofErr w:type="spellEnd"/>
      <w:r w:rsidRPr="009375C1">
        <w:rPr>
          <w:bCs/>
          <w:lang w:val="en-US"/>
        </w:rPr>
        <w:t xml:space="preserve"> </w:t>
      </w:r>
      <w:proofErr w:type="spellStart"/>
      <w:r w:rsidRPr="009375C1">
        <w:rPr>
          <w:bCs/>
          <w:lang w:val="en-US"/>
        </w:rPr>
        <w:t>Açılan</w:t>
      </w:r>
      <w:proofErr w:type="spellEnd"/>
      <w:r w:rsidRPr="009375C1">
        <w:rPr>
          <w:bCs/>
          <w:lang w:val="en-US"/>
        </w:rPr>
        <w:t xml:space="preserve"> </w:t>
      </w:r>
      <w:proofErr w:type="spellStart"/>
      <w:r w:rsidRPr="009375C1">
        <w:rPr>
          <w:bCs/>
          <w:lang w:val="en-US"/>
        </w:rPr>
        <w:t>Bir</w:t>
      </w:r>
      <w:proofErr w:type="spellEnd"/>
      <w:r w:rsidRPr="009375C1">
        <w:rPr>
          <w:bCs/>
          <w:lang w:val="en-US"/>
        </w:rPr>
        <w:t xml:space="preserve"> </w:t>
      </w:r>
      <w:proofErr w:type="spellStart"/>
      <w:r w:rsidRPr="009375C1">
        <w:rPr>
          <w:bCs/>
          <w:lang w:val="en-US"/>
        </w:rPr>
        <w:t>Kapı</w:t>
      </w:r>
      <w:proofErr w:type="spellEnd"/>
      <w:r w:rsidRPr="009375C1">
        <w:rPr>
          <w:bCs/>
          <w:lang w:val="en-US"/>
        </w:rPr>
        <w:t xml:space="preserve">”, </w:t>
      </w:r>
      <w:proofErr w:type="spellStart"/>
      <w:r w:rsidRPr="009375C1">
        <w:rPr>
          <w:bCs/>
          <w:i/>
          <w:lang w:val="en-US"/>
        </w:rPr>
        <w:t>Gazi</w:t>
      </w:r>
      <w:proofErr w:type="spellEnd"/>
      <w:r w:rsidRPr="009375C1">
        <w:rPr>
          <w:bCs/>
          <w:i/>
          <w:lang w:val="en-US"/>
        </w:rPr>
        <w:t xml:space="preserve"> </w:t>
      </w:r>
      <w:proofErr w:type="spellStart"/>
      <w:r w:rsidRPr="009375C1">
        <w:rPr>
          <w:bCs/>
          <w:i/>
          <w:lang w:val="en-US"/>
        </w:rPr>
        <w:t>İktisat</w:t>
      </w:r>
      <w:proofErr w:type="spellEnd"/>
      <w:r w:rsidRPr="009375C1">
        <w:rPr>
          <w:bCs/>
          <w:i/>
          <w:lang w:val="en-US"/>
        </w:rPr>
        <w:t xml:space="preserve"> </w:t>
      </w:r>
      <w:proofErr w:type="spellStart"/>
      <w:r w:rsidRPr="009375C1">
        <w:rPr>
          <w:bCs/>
          <w:i/>
          <w:lang w:val="en-US"/>
        </w:rPr>
        <w:t>ve</w:t>
      </w:r>
      <w:proofErr w:type="spellEnd"/>
      <w:r w:rsidRPr="009375C1">
        <w:rPr>
          <w:bCs/>
          <w:i/>
          <w:lang w:val="en-US"/>
        </w:rPr>
        <w:t xml:space="preserve"> </w:t>
      </w:r>
      <w:proofErr w:type="spellStart"/>
      <w:r w:rsidRPr="009375C1">
        <w:rPr>
          <w:bCs/>
          <w:i/>
          <w:lang w:val="en-US"/>
        </w:rPr>
        <w:t>İşletme</w:t>
      </w:r>
      <w:proofErr w:type="spellEnd"/>
      <w:r w:rsidRPr="009375C1">
        <w:rPr>
          <w:bCs/>
          <w:i/>
          <w:lang w:val="en-US"/>
        </w:rPr>
        <w:t xml:space="preserve"> </w:t>
      </w:r>
      <w:proofErr w:type="spellStart"/>
      <w:r w:rsidRPr="009375C1">
        <w:rPr>
          <w:bCs/>
          <w:i/>
          <w:lang w:val="en-US"/>
        </w:rPr>
        <w:t>Dergisi</w:t>
      </w:r>
      <w:proofErr w:type="spellEnd"/>
      <w:r w:rsidRPr="009375C1">
        <w:rPr>
          <w:bCs/>
          <w:i/>
          <w:lang w:val="en-US"/>
        </w:rPr>
        <w:t xml:space="preserve">, </w:t>
      </w:r>
      <w:r w:rsidRPr="009375C1">
        <w:rPr>
          <w:bCs/>
          <w:lang w:val="en-US"/>
        </w:rPr>
        <w:t>Vol.</w:t>
      </w:r>
      <w:r w:rsidR="006A6851">
        <w:rPr>
          <w:bCs/>
          <w:lang w:val="en-US"/>
        </w:rPr>
        <w:t xml:space="preserve"> </w:t>
      </w:r>
      <w:r w:rsidRPr="009375C1">
        <w:rPr>
          <w:bCs/>
          <w:lang w:val="en-US"/>
        </w:rPr>
        <w:t>3, No.</w:t>
      </w:r>
      <w:r w:rsidR="006A6851">
        <w:rPr>
          <w:bCs/>
          <w:lang w:val="en-US"/>
        </w:rPr>
        <w:t xml:space="preserve"> </w:t>
      </w:r>
      <w:r w:rsidRPr="009375C1">
        <w:rPr>
          <w:bCs/>
          <w:lang w:val="en-US"/>
        </w:rPr>
        <w:t>2</w:t>
      </w:r>
      <w:r w:rsidR="006A6851">
        <w:rPr>
          <w:bCs/>
          <w:lang w:val="en-US"/>
        </w:rPr>
        <w:t>,</w:t>
      </w:r>
      <w:r w:rsidRPr="009375C1">
        <w:rPr>
          <w:bCs/>
          <w:lang w:val="en-US"/>
        </w:rPr>
        <w:t xml:space="preserve"> </w:t>
      </w:r>
      <w:r w:rsidR="006A6851">
        <w:rPr>
          <w:bCs/>
          <w:lang w:val="en-US"/>
        </w:rPr>
        <w:t>2017</w:t>
      </w:r>
      <w:r w:rsidRPr="009375C1">
        <w:rPr>
          <w:bCs/>
          <w:lang w:val="en-US"/>
        </w:rPr>
        <w:t>, pp.</w:t>
      </w:r>
      <w:r w:rsidR="006A6851">
        <w:rPr>
          <w:bCs/>
          <w:lang w:val="en-US"/>
        </w:rPr>
        <w:t xml:space="preserve"> </w:t>
      </w:r>
      <w:r w:rsidRPr="009375C1">
        <w:rPr>
          <w:bCs/>
          <w:lang w:val="en-US"/>
        </w:rPr>
        <w:t>19-48.</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Ayhan, </w:t>
      </w:r>
      <w:proofErr w:type="spellStart"/>
      <w:r w:rsidRPr="009375C1">
        <w:rPr>
          <w:bCs/>
          <w:lang w:val="en-US"/>
        </w:rPr>
        <w:t>Emrah</w:t>
      </w:r>
      <w:proofErr w:type="spellEnd"/>
      <w:r w:rsidRPr="009375C1">
        <w:rPr>
          <w:bCs/>
          <w:lang w:val="en-US"/>
        </w:rPr>
        <w:t xml:space="preserve"> and Murat </w:t>
      </w:r>
      <w:proofErr w:type="spellStart"/>
      <w:r w:rsidRPr="009375C1">
        <w:rPr>
          <w:bCs/>
          <w:lang w:val="en-US"/>
        </w:rPr>
        <w:t>Önder</w:t>
      </w:r>
      <w:proofErr w:type="spellEnd"/>
      <w:r w:rsidRPr="009375C1">
        <w:rPr>
          <w:bCs/>
          <w:lang w:val="en-US"/>
        </w:rPr>
        <w:t xml:space="preserve">. “Democratic Rights of Turkish Immigrants in Germany: Enduring Discrepancy of Theory and Practice”, </w:t>
      </w:r>
      <w:r w:rsidRPr="009375C1">
        <w:rPr>
          <w:bCs/>
          <w:i/>
          <w:lang w:val="en-US"/>
        </w:rPr>
        <w:t xml:space="preserve">IOSR Journal of Humanities </w:t>
      </w:r>
      <w:proofErr w:type="gramStart"/>
      <w:r w:rsidRPr="009375C1">
        <w:rPr>
          <w:bCs/>
          <w:i/>
          <w:lang w:val="en-US"/>
        </w:rPr>
        <w:t>And</w:t>
      </w:r>
      <w:proofErr w:type="gramEnd"/>
      <w:r w:rsidRPr="009375C1">
        <w:rPr>
          <w:bCs/>
          <w:i/>
          <w:lang w:val="en-US"/>
        </w:rPr>
        <w:t xml:space="preserve"> Social Science, </w:t>
      </w:r>
      <w:r w:rsidRPr="009375C1">
        <w:rPr>
          <w:bCs/>
          <w:lang w:val="en-US"/>
        </w:rPr>
        <w:t>Vol.</w:t>
      </w:r>
      <w:r w:rsidR="006A6851">
        <w:rPr>
          <w:bCs/>
          <w:lang w:val="en-US"/>
        </w:rPr>
        <w:t xml:space="preserve"> </w:t>
      </w:r>
      <w:r w:rsidRPr="009375C1">
        <w:rPr>
          <w:bCs/>
          <w:lang w:val="en-US"/>
        </w:rPr>
        <w:t>21, No.</w:t>
      </w:r>
      <w:r w:rsidR="006A6851">
        <w:rPr>
          <w:bCs/>
          <w:lang w:val="en-US"/>
        </w:rPr>
        <w:t xml:space="preserve"> </w:t>
      </w:r>
      <w:r w:rsidRPr="009375C1">
        <w:rPr>
          <w:bCs/>
          <w:lang w:val="en-US"/>
        </w:rPr>
        <w:t>12</w:t>
      </w:r>
      <w:r w:rsidR="006A6851">
        <w:rPr>
          <w:bCs/>
          <w:lang w:val="en-US"/>
        </w:rPr>
        <w:t>,</w:t>
      </w:r>
      <w:r w:rsidRPr="009375C1">
        <w:rPr>
          <w:bCs/>
          <w:lang w:val="en-US"/>
        </w:rPr>
        <w:t xml:space="preserve"> </w:t>
      </w:r>
      <w:r w:rsidR="006A6851">
        <w:rPr>
          <w:bCs/>
          <w:lang w:val="en-US"/>
        </w:rPr>
        <w:t>2016</w:t>
      </w:r>
      <w:r w:rsidRPr="009375C1">
        <w:rPr>
          <w:bCs/>
          <w:lang w:val="en-US"/>
        </w:rPr>
        <w:t>, Ver. 1, pp.</w:t>
      </w:r>
      <w:r w:rsidR="006A6851">
        <w:rPr>
          <w:bCs/>
          <w:lang w:val="en-US"/>
        </w:rPr>
        <w:t xml:space="preserve"> </w:t>
      </w:r>
      <w:r w:rsidRPr="009375C1">
        <w:rPr>
          <w:bCs/>
          <w:lang w:val="en-US"/>
        </w:rPr>
        <w:t>26-36.</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Ayhan, </w:t>
      </w:r>
      <w:proofErr w:type="spellStart"/>
      <w:r w:rsidRPr="009375C1">
        <w:rPr>
          <w:bCs/>
          <w:lang w:val="en-US"/>
        </w:rPr>
        <w:t>Emrah</w:t>
      </w:r>
      <w:proofErr w:type="spellEnd"/>
      <w:r w:rsidRPr="009375C1">
        <w:rPr>
          <w:bCs/>
          <w:lang w:val="en-US"/>
        </w:rPr>
        <w:t xml:space="preserve">, </w:t>
      </w:r>
      <w:proofErr w:type="spellStart"/>
      <w:r w:rsidRPr="009375C1">
        <w:rPr>
          <w:bCs/>
          <w:lang w:val="en-US"/>
        </w:rPr>
        <w:t>Muhsin</w:t>
      </w:r>
      <w:proofErr w:type="spellEnd"/>
      <w:r w:rsidRPr="009375C1">
        <w:rPr>
          <w:bCs/>
          <w:lang w:val="en-US"/>
        </w:rPr>
        <w:t xml:space="preserve"> Tan and </w:t>
      </w:r>
      <w:proofErr w:type="spellStart"/>
      <w:r w:rsidRPr="009375C1">
        <w:rPr>
          <w:bCs/>
          <w:lang w:val="en-US"/>
        </w:rPr>
        <w:t>Mahmut</w:t>
      </w:r>
      <w:proofErr w:type="spellEnd"/>
      <w:r w:rsidRPr="009375C1">
        <w:rPr>
          <w:bCs/>
          <w:lang w:val="en-US"/>
        </w:rPr>
        <w:t xml:space="preserve"> </w:t>
      </w:r>
      <w:proofErr w:type="spellStart"/>
      <w:r w:rsidRPr="009375C1">
        <w:rPr>
          <w:bCs/>
          <w:lang w:val="en-US"/>
        </w:rPr>
        <w:t>Baydaş</w:t>
      </w:r>
      <w:proofErr w:type="spellEnd"/>
      <w:r w:rsidRPr="009375C1">
        <w:rPr>
          <w:bCs/>
          <w:lang w:val="en-US"/>
        </w:rPr>
        <w:t xml:space="preserve">. “Neo-Liberal Globalization and Turkey”, </w:t>
      </w:r>
      <w:r w:rsidRPr="009375C1">
        <w:rPr>
          <w:bCs/>
          <w:i/>
          <w:lang w:val="en-US"/>
        </w:rPr>
        <w:t xml:space="preserve">The Journal of </w:t>
      </w:r>
      <w:proofErr w:type="spellStart"/>
      <w:r w:rsidRPr="009375C1">
        <w:rPr>
          <w:bCs/>
          <w:i/>
          <w:lang w:val="en-US"/>
        </w:rPr>
        <w:t>MacroTrends</w:t>
      </w:r>
      <w:proofErr w:type="spellEnd"/>
      <w:r w:rsidRPr="009375C1">
        <w:rPr>
          <w:bCs/>
          <w:i/>
          <w:lang w:val="en-US"/>
        </w:rPr>
        <w:t xml:space="preserve"> in Social Science</w:t>
      </w:r>
      <w:r w:rsidRPr="009375C1">
        <w:rPr>
          <w:bCs/>
          <w:lang w:val="en-US"/>
        </w:rPr>
        <w:t>, Vol.</w:t>
      </w:r>
      <w:r w:rsidR="006A6851">
        <w:rPr>
          <w:bCs/>
          <w:lang w:val="en-US"/>
        </w:rPr>
        <w:t xml:space="preserve"> </w:t>
      </w:r>
      <w:r w:rsidRPr="009375C1">
        <w:rPr>
          <w:bCs/>
          <w:lang w:val="en-US"/>
        </w:rPr>
        <w:t>2, No.</w:t>
      </w:r>
      <w:r w:rsidR="006A6851">
        <w:rPr>
          <w:bCs/>
          <w:lang w:val="en-US"/>
        </w:rPr>
        <w:t xml:space="preserve"> </w:t>
      </w:r>
      <w:r w:rsidRPr="009375C1">
        <w:rPr>
          <w:bCs/>
          <w:lang w:val="en-US"/>
        </w:rPr>
        <w:t>1</w:t>
      </w:r>
      <w:r w:rsidR="006A6851">
        <w:rPr>
          <w:bCs/>
          <w:lang w:val="en-US"/>
        </w:rPr>
        <w:t>,</w:t>
      </w:r>
      <w:r w:rsidRPr="009375C1">
        <w:rPr>
          <w:bCs/>
          <w:lang w:val="en-US"/>
        </w:rPr>
        <w:t xml:space="preserve"> 2016, pp. 62-76. </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Ayhan, </w:t>
      </w:r>
      <w:proofErr w:type="spellStart"/>
      <w:r w:rsidRPr="009375C1">
        <w:rPr>
          <w:bCs/>
          <w:lang w:val="en-US"/>
        </w:rPr>
        <w:t>Emrah</w:t>
      </w:r>
      <w:proofErr w:type="spellEnd"/>
      <w:r w:rsidRPr="009375C1">
        <w:rPr>
          <w:bCs/>
          <w:lang w:val="en-US"/>
        </w:rPr>
        <w:t xml:space="preserve"> and Murat </w:t>
      </w:r>
      <w:proofErr w:type="spellStart"/>
      <w:r w:rsidRPr="009375C1">
        <w:rPr>
          <w:bCs/>
          <w:lang w:val="en-US"/>
        </w:rPr>
        <w:t>Önder</w:t>
      </w:r>
      <w:proofErr w:type="spellEnd"/>
      <w:r w:rsidRPr="009375C1">
        <w:rPr>
          <w:bCs/>
          <w:lang w:val="en-US"/>
        </w:rPr>
        <w:t>. “Turkish Regional Development Policy Framework: Is There A Paradigm Shift?</w:t>
      </w:r>
      <w:proofErr w:type="gramStart"/>
      <w:r w:rsidRPr="009375C1">
        <w:rPr>
          <w:bCs/>
          <w:lang w:val="en-US"/>
        </w:rPr>
        <w:t>”,</w:t>
      </w:r>
      <w:proofErr w:type="gramEnd"/>
      <w:r w:rsidRPr="009375C1">
        <w:rPr>
          <w:bCs/>
          <w:lang w:val="en-US"/>
        </w:rPr>
        <w:t xml:space="preserve"> </w:t>
      </w:r>
      <w:r w:rsidRPr="009375C1">
        <w:rPr>
          <w:bCs/>
          <w:i/>
          <w:lang w:val="en-US"/>
        </w:rPr>
        <w:t>3.</w:t>
      </w:r>
      <w:r w:rsidR="006A6851">
        <w:rPr>
          <w:bCs/>
          <w:i/>
          <w:lang w:val="en-US"/>
        </w:rPr>
        <w:t xml:space="preserve"> </w:t>
      </w:r>
      <w:r w:rsidRPr="009375C1">
        <w:rPr>
          <w:bCs/>
          <w:i/>
          <w:lang w:val="en-US"/>
        </w:rPr>
        <w:t>International Regional Development Conference Proceedings Book</w:t>
      </w:r>
      <w:r w:rsidRPr="009375C1">
        <w:rPr>
          <w:bCs/>
          <w:lang w:val="en-US"/>
        </w:rPr>
        <w:t xml:space="preserve">, </w:t>
      </w:r>
      <w:r w:rsidR="006A6851">
        <w:rPr>
          <w:bCs/>
          <w:lang w:val="en-US"/>
        </w:rPr>
        <w:t>15-16 October 2015</w:t>
      </w:r>
      <w:r w:rsidRPr="009375C1">
        <w:rPr>
          <w:bCs/>
          <w:lang w:val="en-US"/>
        </w:rPr>
        <w:t>, pp. 843-858.</w:t>
      </w:r>
    </w:p>
    <w:p w:rsidR="007B4265" w:rsidRDefault="007B4265" w:rsidP="007B4265">
      <w:pPr>
        <w:pStyle w:val="NormalWeb"/>
        <w:spacing w:before="0" w:beforeAutospacing="0" w:after="120" w:afterAutospacing="0"/>
        <w:ind w:left="709" w:hanging="709"/>
        <w:jc w:val="both"/>
        <w:divId w:val="1805386839"/>
        <w:rPr>
          <w:bCs/>
          <w:lang w:val="en-US"/>
        </w:rPr>
      </w:pPr>
      <w:r w:rsidRPr="00634CA6">
        <w:rPr>
          <w:lang w:val="en-US"/>
        </w:rPr>
        <w:t>Bauer</w:t>
      </w:r>
      <w:r w:rsidRPr="007B4265">
        <w:t xml:space="preserve"> </w:t>
      </w:r>
      <w:r w:rsidRPr="00634CA6">
        <w:t>Peter</w:t>
      </w:r>
      <w:r>
        <w:rPr>
          <w:lang w:val="en-US"/>
        </w:rPr>
        <w:t>.</w:t>
      </w:r>
      <w:r w:rsidRPr="00634CA6">
        <w:rPr>
          <w:lang w:val="en-US"/>
        </w:rPr>
        <w:t xml:space="preserve"> </w:t>
      </w:r>
      <w:r w:rsidRPr="007B4265">
        <w:rPr>
          <w:i/>
          <w:lang w:val="en-US"/>
        </w:rPr>
        <w:t>Equality, the Third World and Economic Delusion</w:t>
      </w:r>
      <w:r w:rsidRPr="00634CA6">
        <w:rPr>
          <w:lang w:val="en-US"/>
        </w:rPr>
        <w:t>, Harvard University Press, Cambridge, Massachusetts, 1981</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Bardhan</w:t>
      </w:r>
      <w:proofErr w:type="spellEnd"/>
      <w:r w:rsidRPr="009375C1">
        <w:rPr>
          <w:bCs/>
          <w:lang w:val="en-US"/>
        </w:rPr>
        <w:t xml:space="preserve">, </w:t>
      </w:r>
      <w:proofErr w:type="spellStart"/>
      <w:r w:rsidRPr="009375C1">
        <w:rPr>
          <w:bCs/>
          <w:lang w:val="en-US"/>
        </w:rPr>
        <w:t>Pranab</w:t>
      </w:r>
      <w:proofErr w:type="spellEnd"/>
      <w:r w:rsidRPr="009375C1">
        <w:rPr>
          <w:bCs/>
          <w:lang w:val="en-US"/>
        </w:rPr>
        <w:t xml:space="preserve">. “American Economic Association”, </w:t>
      </w:r>
      <w:r w:rsidRPr="009375C1">
        <w:rPr>
          <w:bCs/>
          <w:i/>
          <w:lang w:val="en-US"/>
        </w:rPr>
        <w:t>Journal of Economic Literature</w:t>
      </w:r>
      <w:r w:rsidRPr="009375C1">
        <w:rPr>
          <w:bCs/>
          <w:lang w:val="en-US"/>
        </w:rPr>
        <w:t>, Vol.</w:t>
      </w:r>
      <w:r w:rsidR="006A6851">
        <w:rPr>
          <w:bCs/>
          <w:lang w:val="en-US"/>
        </w:rPr>
        <w:t xml:space="preserve"> </w:t>
      </w:r>
      <w:r w:rsidRPr="009375C1">
        <w:rPr>
          <w:bCs/>
          <w:iCs/>
          <w:lang w:val="en-US"/>
        </w:rPr>
        <w:t>35, No.</w:t>
      </w:r>
      <w:r w:rsidR="006A6851">
        <w:rPr>
          <w:bCs/>
          <w:iCs/>
          <w:lang w:val="en-US"/>
        </w:rPr>
        <w:t xml:space="preserve"> </w:t>
      </w:r>
      <w:r w:rsidRPr="009375C1">
        <w:rPr>
          <w:bCs/>
          <w:iCs/>
          <w:lang w:val="en-US"/>
        </w:rPr>
        <w:t>3, pp.</w:t>
      </w:r>
      <w:r w:rsidR="006A6851">
        <w:rPr>
          <w:bCs/>
          <w:iCs/>
          <w:lang w:val="en-US"/>
        </w:rPr>
        <w:t xml:space="preserve"> </w:t>
      </w:r>
      <w:r w:rsidRPr="009375C1">
        <w:rPr>
          <w:bCs/>
          <w:lang w:val="en-US"/>
        </w:rPr>
        <w:t>1320–1346.</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Bermeo</w:t>
      </w:r>
      <w:proofErr w:type="spellEnd"/>
      <w:r w:rsidRPr="009375C1">
        <w:rPr>
          <w:bCs/>
          <w:lang w:val="en-US"/>
        </w:rPr>
        <w:t xml:space="preserve">, Sarah Blodgett. “Foreign Aid and Regime Change: A Role for Donor Intent”, </w:t>
      </w:r>
      <w:r w:rsidRPr="009375C1">
        <w:rPr>
          <w:bCs/>
          <w:i/>
          <w:iCs/>
          <w:lang w:val="en-US"/>
        </w:rPr>
        <w:t>World Development</w:t>
      </w:r>
      <w:r w:rsidRPr="009375C1">
        <w:rPr>
          <w:bCs/>
          <w:i/>
          <w:lang w:val="en-US"/>
        </w:rPr>
        <w:t>,</w:t>
      </w:r>
      <w:r w:rsidRPr="009375C1">
        <w:rPr>
          <w:bCs/>
          <w:lang w:val="en-US"/>
        </w:rPr>
        <w:t xml:space="preserve"> Vol.</w:t>
      </w:r>
      <w:r w:rsidR="006A6851">
        <w:rPr>
          <w:bCs/>
          <w:lang w:val="en-US"/>
        </w:rPr>
        <w:t xml:space="preserve"> </w:t>
      </w:r>
      <w:r w:rsidRPr="009375C1">
        <w:rPr>
          <w:bCs/>
          <w:lang w:val="en-US"/>
        </w:rPr>
        <w:t>39, No.</w:t>
      </w:r>
      <w:r w:rsidR="006A6851">
        <w:rPr>
          <w:bCs/>
          <w:lang w:val="en-US"/>
        </w:rPr>
        <w:t xml:space="preserve"> </w:t>
      </w:r>
      <w:r w:rsidRPr="009375C1">
        <w:rPr>
          <w:bCs/>
          <w:lang w:val="en-US"/>
        </w:rPr>
        <w:t>11</w:t>
      </w:r>
      <w:r w:rsidR="006A6851">
        <w:rPr>
          <w:bCs/>
          <w:lang w:val="en-US"/>
        </w:rPr>
        <w:t>,</w:t>
      </w:r>
      <w:r w:rsidRPr="009375C1">
        <w:rPr>
          <w:bCs/>
          <w:lang w:val="en-US"/>
        </w:rPr>
        <w:t xml:space="preserve"> 2011, pp.</w:t>
      </w:r>
      <w:r w:rsidR="006A6851">
        <w:rPr>
          <w:bCs/>
          <w:lang w:val="en-US"/>
        </w:rPr>
        <w:t xml:space="preserve"> </w:t>
      </w:r>
      <w:r w:rsidRPr="009375C1">
        <w:rPr>
          <w:bCs/>
          <w:lang w:val="en-US"/>
        </w:rPr>
        <w:t>2021–2031. http://doi.org/10.1016/j.worlddev.2011.07.019</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lastRenderedPageBreak/>
        <w:t>Bingöl</w:t>
      </w:r>
      <w:proofErr w:type="spellEnd"/>
      <w:r w:rsidRPr="009375C1">
        <w:rPr>
          <w:bCs/>
          <w:lang w:val="en-US"/>
        </w:rPr>
        <w:t xml:space="preserve">, Yılmaz. </w:t>
      </w:r>
      <w:proofErr w:type="spellStart"/>
      <w:r w:rsidRPr="009375C1">
        <w:rPr>
          <w:bCs/>
          <w:i/>
          <w:iCs/>
          <w:lang w:val="en-US"/>
        </w:rPr>
        <w:t>Yirmi</w:t>
      </w:r>
      <w:proofErr w:type="spellEnd"/>
      <w:r w:rsidRPr="009375C1">
        <w:rPr>
          <w:bCs/>
          <w:i/>
          <w:iCs/>
          <w:lang w:val="en-US"/>
        </w:rPr>
        <w:t xml:space="preserve"> </w:t>
      </w:r>
      <w:proofErr w:type="spellStart"/>
      <w:r w:rsidRPr="009375C1">
        <w:rPr>
          <w:bCs/>
          <w:i/>
          <w:iCs/>
          <w:lang w:val="en-US"/>
        </w:rPr>
        <w:t>Birinci</w:t>
      </w:r>
      <w:proofErr w:type="spellEnd"/>
      <w:r w:rsidRPr="009375C1">
        <w:rPr>
          <w:bCs/>
          <w:i/>
          <w:iCs/>
          <w:lang w:val="en-US"/>
        </w:rPr>
        <w:t xml:space="preserve"> </w:t>
      </w:r>
      <w:proofErr w:type="spellStart"/>
      <w:r w:rsidRPr="009375C1">
        <w:rPr>
          <w:bCs/>
          <w:i/>
          <w:iCs/>
          <w:lang w:val="en-US"/>
        </w:rPr>
        <w:t>Yüzyılda</w:t>
      </w:r>
      <w:proofErr w:type="spellEnd"/>
      <w:r w:rsidRPr="009375C1">
        <w:rPr>
          <w:bCs/>
          <w:i/>
          <w:iCs/>
          <w:lang w:val="en-US"/>
        </w:rPr>
        <w:t xml:space="preserve"> </w:t>
      </w:r>
      <w:proofErr w:type="spellStart"/>
      <w:r w:rsidRPr="009375C1">
        <w:rPr>
          <w:bCs/>
          <w:i/>
          <w:iCs/>
          <w:lang w:val="en-US"/>
        </w:rPr>
        <w:t>Demokrasi</w:t>
      </w:r>
      <w:proofErr w:type="spellEnd"/>
      <w:r w:rsidRPr="009375C1">
        <w:rPr>
          <w:bCs/>
          <w:i/>
          <w:iCs/>
          <w:lang w:val="en-US"/>
        </w:rPr>
        <w:t xml:space="preserve"> </w:t>
      </w:r>
      <w:proofErr w:type="spellStart"/>
      <w:r w:rsidRPr="009375C1">
        <w:rPr>
          <w:bCs/>
          <w:i/>
          <w:iCs/>
          <w:lang w:val="en-US"/>
        </w:rPr>
        <w:t>Tartışmaları</w:t>
      </w:r>
      <w:proofErr w:type="spellEnd"/>
      <w:r w:rsidRPr="009375C1">
        <w:rPr>
          <w:bCs/>
          <w:iCs/>
          <w:lang w:val="en-US"/>
        </w:rPr>
        <w:t>,</w:t>
      </w:r>
      <w:r w:rsidRPr="009375C1">
        <w:rPr>
          <w:bCs/>
          <w:i/>
          <w:iCs/>
          <w:lang w:val="en-US"/>
        </w:rPr>
        <w:t xml:space="preserve"> </w:t>
      </w:r>
      <w:proofErr w:type="spellStart"/>
      <w:r w:rsidRPr="009375C1">
        <w:rPr>
          <w:bCs/>
          <w:lang w:val="en-US"/>
        </w:rPr>
        <w:t>Umuttepe</w:t>
      </w:r>
      <w:proofErr w:type="spellEnd"/>
      <w:r w:rsidRPr="009375C1">
        <w:rPr>
          <w:bCs/>
          <w:lang w:val="en-US"/>
        </w:rPr>
        <w:t xml:space="preserve"> </w:t>
      </w:r>
      <w:proofErr w:type="spellStart"/>
      <w:r w:rsidRPr="009375C1">
        <w:rPr>
          <w:bCs/>
          <w:lang w:val="en-US"/>
        </w:rPr>
        <w:t>Yayınları</w:t>
      </w:r>
      <w:proofErr w:type="spellEnd"/>
      <w:r w:rsidRPr="009375C1">
        <w:rPr>
          <w:bCs/>
          <w:lang w:val="en-US"/>
        </w:rPr>
        <w:t xml:space="preserve">, İstanbul, 2011, </w:t>
      </w:r>
      <w:r w:rsidR="006A6851">
        <w:rPr>
          <w:bCs/>
          <w:lang w:val="en-US"/>
        </w:rPr>
        <w:t>s</w:t>
      </w:r>
      <w:r w:rsidRPr="009375C1">
        <w:rPr>
          <w:bCs/>
          <w:lang w:val="en-US"/>
        </w:rPr>
        <w:t>.</w:t>
      </w:r>
      <w:r w:rsidR="006A6851">
        <w:rPr>
          <w:bCs/>
          <w:lang w:val="en-US"/>
        </w:rPr>
        <w:t xml:space="preserve"> </w:t>
      </w:r>
      <w:r w:rsidRPr="009375C1">
        <w:rPr>
          <w:bCs/>
          <w:lang w:val="en-US"/>
        </w:rPr>
        <w:t>11.</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Boone, Peter. “Politics and the Effectiveness of Foreign Aid”, </w:t>
      </w:r>
      <w:r w:rsidRPr="009375C1">
        <w:rPr>
          <w:bCs/>
          <w:i/>
          <w:iCs/>
          <w:lang w:val="en-US"/>
        </w:rPr>
        <w:t>European Economic Review</w:t>
      </w:r>
      <w:r w:rsidRPr="009375C1">
        <w:rPr>
          <w:bCs/>
          <w:lang w:val="en-US"/>
        </w:rPr>
        <w:t>, Vol. 40, No.</w:t>
      </w:r>
      <w:r w:rsidR="006A6851">
        <w:rPr>
          <w:bCs/>
          <w:lang w:val="en-US"/>
        </w:rPr>
        <w:t xml:space="preserve"> </w:t>
      </w:r>
      <w:r w:rsidRPr="009375C1">
        <w:rPr>
          <w:bCs/>
          <w:lang w:val="en-US"/>
        </w:rPr>
        <w:t>2</w:t>
      </w:r>
      <w:r w:rsidR="006A6851">
        <w:rPr>
          <w:bCs/>
          <w:lang w:val="en-US"/>
        </w:rPr>
        <w:t>,</w:t>
      </w:r>
      <w:r w:rsidRPr="009375C1">
        <w:rPr>
          <w:bCs/>
          <w:lang w:val="en-US"/>
        </w:rPr>
        <w:t xml:space="preserve"> 1996, pp. 289–329. </w:t>
      </w:r>
      <w:r w:rsidRPr="009375C1">
        <w:rPr>
          <w:bCs/>
          <w:i/>
          <w:lang w:val="en-US"/>
        </w:rPr>
        <w:t>http://doi.org/10.1016/0014-</w:t>
      </w:r>
      <w:proofErr w:type="gramStart"/>
      <w:r w:rsidRPr="009375C1">
        <w:rPr>
          <w:bCs/>
          <w:i/>
          <w:lang w:val="en-US"/>
        </w:rPr>
        <w:t>2921(</w:t>
      </w:r>
      <w:proofErr w:type="gramEnd"/>
      <w:r w:rsidRPr="009375C1">
        <w:rPr>
          <w:bCs/>
          <w:i/>
          <w:lang w:val="en-US"/>
        </w:rPr>
        <w:t>95)00127-1</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Brautigam</w:t>
      </w:r>
      <w:proofErr w:type="spellEnd"/>
      <w:r w:rsidRPr="009375C1">
        <w:rPr>
          <w:bCs/>
          <w:lang w:val="en-US"/>
        </w:rPr>
        <w:t xml:space="preserve">, Deborah A. and Stephen Knack. “Foreign Aid, Institutions, and Governance in Sub‐Saharan Africa”, </w:t>
      </w:r>
      <w:r w:rsidRPr="009375C1">
        <w:rPr>
          <w:bCs/>
          <w:i/>
          <w:iCs/>
          <w:lang w:val="en-US"/>
        </w:rPr>
        <w:t>Economic Development and Cultural Change</w:t>
      </w:r>
      <w:r w:rsidRPr="009375C1">
        <w:rPr>
          <w:bCs/>
          <w:lang w:val="en-US"/>
        </w:rPr>
        <w:t>, Vol.</w:t>
      </w:r>
      <w:r w:rsidR="006A6851">
        <w:rPr>
          <w:bCs/>
          <w:lang w:val="en-US"/>
        </w:rPr>
        <w:t xml:space="preserve"> </w:t>
      </w:r>
      <w:r w:rsidRPr="009375C1">
        <w:rPr>
          <w:bCs/>
          <w:lang w:val="en-US"/>
        </w:rPr>
        <w:t>52, No.</w:t>
      </w:r>
      <w:r w:rsidR="006A6851">
        <w:rPr>
          <w:bCs/>
          <w:lang w:val="en-US"/>
        </w:rPr>
        <w:t xml:space="preserve"> </w:t>
      </w:r>
      <w:r w:rsidRPr="009375C1">
        <w:rPr>
          <w:bCs/>
          <w:lang w:val="en-US"/>
        </w:rPr>
        <w:t>2</w:t>
      </w:r>
      <w:r w:rsidR="006A6851">
        <w:rPr>
          <w:bCs/>
          <w:lang w:val="en-US"/>
        </w:rPr>
        <w:t>,</w:t>
      </w:r>
      <w:r w:rsidRPr="009375C1">
        <w:rPr>
          <w:bCs/>
          <w:lang w:val="en-US"/>
        </w:rPr>
        <w:t xml:space="preserve"> </w:t>
      </w:r>
      <w:r w:rsidR="006A6851">
        <w:rPr>
          <w:bCs/>
          <w:lang w:val="en-US"/>
        </w:rPr>
        <w:t>2004</w:t>
      </w:r>
      <w:r w:rsidRPr="009375C1">
        <w:rPr>
          <w:bCs/>
          <w:lang w:val="en-US"/>
        </w:rPr>
        <w:t>, pp.</w:t>
      </w:r>
      <w:r w:rsidR="006A6851">
        <w:rPr>
          <w:bCs/>
          <w:lang w:val="en-US"/>
        </w:rPr>
        <w:t xml:space="preserve"> </w:t>
      </w:r>
      <w:r w:rsidRPr="009375C1">
        <w:rPr>
          <w:bCs/>
          <w:lang w:val="en-US"/>
        </w:rPr>
        <w:t xml:space="preserve">255–285. </w:t>
      </w:r>
      <w:hyperlink r:id="rId17" w:history="1">
        <w:r w:rsidRPr="009375C1">
          <w:rPr>
            <w:rStyle w:val="Kpr"/>
            <w:bCs/>
            <w:color w:val="auto"/>
            <w:u w:val="none"/>
            <w:lang w:val="en-US"/>
          </w:rPr>
          <w:t>http://doi.org/10.1086/380592</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Brown, Stephen. “Foreign Aid and Democracy Promotion: Lessons from Africa”, </w:t>
      </w:r>
      <w:proofErr w:type="gramStart"/>
      <w:r w:rsidRPr="009375C1">
        <w:rPr>
          <w:bCs/>
          <w:i/>
          <w:iCs/>
          <w:lang w:val="en-US"/>
        </w:rPr>
        <w:t>The</w:t>
      </w:r>
      <w:proofErr w:type="gramEnd"/>
      <w:r w:rsidRPr="009375C1">
        <w:rPr>
          <w:bCs/>
          <w:i/>
          <w:iCs/>
          <w:lang w:val="en-US"/>
        </w:rPr>
        <w:t xml:space="preserve"> European Journal of Development Research</w:t>
      </w:r>
      <w:r w:rsidRPr="009375C1">
        <w:rPr>
          <w:bCs/>
          <w:i/>
          <w:lang w:val="en-US"/>
        </w:rPr>
        <w:t xml:space="preserve">, </w:t>
      </w:r>
      <w:r w:rsidRPr="009375C1">
        <w:rPr>
          <w:bCs/>
          <w:lang w:val="en-US"/>
        </w:rPr>
        <w:t>Vol.</w:t>
      </w:r>
      <w:r w:rsidR="006A6851">
        <w:rPr>
          <w:bCs/>
          <w:lang w:val="en-US"/>
        </w:rPr>
        <w:t xml:space="preserve"> </w:t>
      </w:r>
      <w:r w:rsidRPr="009375C1">
        <w:rPr>
          <w:bCs/>
          <w:lang w:val="en-US"/>
        </w:rPr>
        <w:t>17, No.</w:t>
      </w:r>
      <w:r w:rsidR="006A6851">
        <w:rPr>
          <w:bCs/>
          <w:lang w:val="en-US"/>
        </w:rPr>
        <w:t xml:space="preserve"> </w:t>
      </w:r>
      <w:r w:rsidRPr="009375C1">
        <w:rPr>
          <w:bCs/>
          <w:lang w:val="en-US"/>
        </w:rPr>
        <w:t>2</w:t>
      </w:r>
      <w:r w:rsidR="006A6851">
        <w:rPr>
          <w:bCs/>
          <w:lang w:val="en-US"/>
        </w:rPr>
        <w:t>,</w:t>
      </w:r>
      <w:r w:rsidRPr="009375C1">
        <w:rPr>
          <w:bCs/>
          <w:lang w:val="en-US"/>
        </w:rPr>
        <w:t xml:space="preserve"> 2005, pp.</w:t>
      </w:r>
      <w:r w:rsidR="006A6851">
        <w:rPr>
          <w:bCs/>
          <w:lang w:val="en-US"/>
        </w:rPr>
        <w:t xml:space="preserve"> </w:t>
      </w:r>
      <w:r w:rsidRPr="009375C1">
        <w:rPr>
          <w:bCs/>
          <w:lang w:val="en-US"/>
        </w:rPr>
        <w:t>179–198. http://doi.org/10.1080/09578810500130799</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Burnside, Craig and David Dollar. “Aid, Policies and Growth”, </w:t>
      </w:r>
      <w:r w:rsidRPr="009375C1">
        <w:rPr>
          <w:bCs/>
          <w:i/>
          <w:iCs/>
          <w:lang w:val="en-US"/>
        </w:rPr>
        <w:t>The World Bank</w:t>
      </w:r>
      <w:r w:rsidRPr="009375C1">
        <w:rPr>
          <w:bCs/>
          <w:lang w:val="en-US"/>
        </w:rPr>
        <w:t>, June 1997.</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CIDA (Canada Internatıonal Development Agency). “</w:t>
      </w:r>
      <w:r w:rsidRPr="009375C1">
        <w:rPr>
          <w:bCs/>
          <w:iCs/>
          <w:lang w:val="en-US"/>
        </w:rPr>
        <w:t>Canada Is Making A Difference in the Developing World</w:t>
      </w:r>
      <w:r w:rsidRPr="009375C1">
        <w:rPr>
          <w:bCs/>
          <w:lang w:val="en-US"/>
        </w:rPr>
        <w:t>”, 2002. https://lop.parl.ca/Content/LOP/Res</w:t>
      </w:r>
      <w:r w:rsidR="00AC6340">
        <w:rPr>
          <w:bCs/>
          <w:lang w:val="en-US"/>
        </w:rPr>
        <w:t>earchPublications/prb0907-e.htm;</w:t>
      </w:r>
      <w:r w:rsidRPr="009375C1">
        <w:rPr>
          <w:bCs/>
          <w:lang w:val="en-US"/>
        </w:rPr>
        <w:t xml:space="preserve"> </w:t>
      </w:r>
      <w:r w:rsidR="00AC6340">
        <w:rPr>
          <w:bCs/>
          <w:lang w:val="en-US"/>
        </w:rPr>
        <w:t>a</w:t>
      </w:r>
      <w:r w:rsidRPr="009375C1">
        <w:rPr>
          <w:bCs/>
          <w:lang w:val="en-US"/>
        </w:rPr>
        <w:t>ccess: 13.09.2017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Collier, Paul and David Dollar. “Can the World Cut Poverty in Half? How Policy Reform and Effective Aid Can Meet International Development Goals”, </w:t>
      </w:r>
      <w:r w:rsidRPr="009375C1">
        <w:rPr>
          <w:bCs/>
          <w:i/>
          <w:lang w:val="en-US"/>
        </w:rPr>
        <w:t>Econ</w:t>
      </w:r>
      <w:r w:rsidR="006A6851">
        <w:rPr>
          <w:bCs/>
          <w:i/>
          <w:lang w:val="en-US"/>
        </w:rPr>
        <w:t xml:space="preserve"> </w:t>
      </w:r>
      <w:r w:rsidRPr="009375C1">
        <w:rPr>
          <w:bCs/>
          <w:i/>
          <w:lang w:val="en-US"/>
        </w:rPr>
        <w:t>Papers</w:t>
      </w:r>
      <w:r w:rsidRPr="009375C1">
        <w:rPr>
          <w:bCs/>
          <w:lang w:val="en-US"/>
        </w:rPr>
        <w:t>, Vol. 29, No.</w:t>
      </w:r>
      <w:r w:rsidR="006A6851">
        <w:rPr>
          <w:bCs/>
          <w:lang w:val="en-US"/>
        </w:rPr>
        <w:t xml:space="preserve"> </w:t>
      </w:r>
      <w:r w:rsidRPr="009375C1">
        <w:rPr>
          <w:bCs/>
          <w:lang w:val="en-US"/>
        </w:rPr>
        <w:t>11</w:t>
      </w:r>
      <w:r w:rsidR="006A6851">
        <w:rPr>
          <w:bCs/>
          <w:lang w:val="en-US"/>
        </w:rPr>
        <w:t>,</w:t>
      </w:r>
      <w:r w:rsidRPr="009375C1">
        <w:rPr>
          <w:bCs/>
          <w:lang w:val="en-US"/>
        </w:rPr>
        <w:t xml:space="preserve"> 2001, pp.</w:t>
      </w:r>
      <w:r w:rsidR="006A6851">
        <w:rPr>
          <w:bCs/>
          <w:lang w:val="en-US"/>
        </w:rPr>
        <w:t xml:space="preserve"> </w:t>
      </w:r>
      <w:r w:rsidRPr="009375C1">
        <w:rPr>
          <w:bCs/>
          <w:lang w:val="en-US"/>
        </w:rPr>
        <w:t>1878-1802.</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Cornell, Agnes. “Does Regime Type Matter for the Impact of Democracy Aid on Democracy?</w:t>
      </w:r>
      <w:proofErr w:type="gramStart"/>
      <w:r w:rsidRPr="009375C1">
        <w:rPr>
          <w:bCs/>
          <w:lang w:val="en-US"/>
        </w:rPr>
        <w:t>”,</w:t>
      </w:r>
      <w:proofErr w:type="gramEnd"/>
      <w:r w:rsidRPr="009375C1">
        <w:rPr>
          <w:bCs/>
          <w:lang w:val="en-US"/>
        </w:rPr>
        <w:t xml:space="preserve"> </w:t>
      </w:r>
      <w:r w:rsidRPr="009375C1">
        <w:rPr>
          <w:bCs/>
          <w:i/>
          <w:iCs/>
          <w:lang w:val="en-US"/>
        </w:rPr>
        <w:t>Democratization</w:t>
      </w:r>
      <w:r w:rsidRPr="009375C1">
        <w:rPr>
          <w:bCs/>
          <w:i/>
          <w:lang w:val="en-US"/>
        </w:rPr>
        <w:t>,</w:t>
      </w:r>
      <w:r w:rsidRPr="009375C1">
        <w:rPr>
          <w:bCs/>
          <w:lang w:val="en-US"/>
        </w:rPr>
        <w:t xml:space="preserve"> Vol.</w:t>
      </w:r>
      <w:r w:rsidR="006A6851">
        <w:rPr>
          <w:bCs/>
          <w:lang w:val="en-US"/>
        </w:rPr>
        <w:t xml:space="preserve"> </w:t>
      </w:r>
      <w:r w:rsidRPr="009375C1">
        <w:rPr>
          <w:bCs/>
          <w:lang w:val="en-US"/>
        </w:rPr>
        <w:t>20, No.</w:t>
      </w:r>
      <w:r w:rsidR="006A6851">
        <w:rPr>
          <w:bCs/>
          <w:lang w:val="en-US"/>
        </w:rPr>
        <w:t xml:space="preserve"> </w:t>
      </w:r>
      <w:r w:rsidRPr="009375C1">
        <w:rPr>
          <w:bCs/>
          <w:lang w:val="en-US"/>
        </w:rPr>
        <w:t>4 2013, pp.</w:t>
      </w:r>
      <w:r w:rsidR="006A6851">
        <w:rPr>
          <w:bCs/>
          <w:lang w:val="en-US"/>
        </w:rPr>
        <w:t xml:space="preserve"> </w:t>
      </w:r>
      <w:r w:rsidRPr="009375C1">
        <w:rPr>
          <w:bCs/>
          <w:lang w:val="en-US"/>
        </w:rPr>
        <w:t>642–667. http://doi.org/10.1080/13510347.2012.659021</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Dalgaard</w:t>
      </w:r>
      <w:proofErr w:type="spellEnd"/>
      <w:r w:rsidRPr="009375C1">
        <w:rPr>
          <w:bCs/>
          <w:lang w:val="en-US"/>
        </w:rPr>
        <w:t xml:space="preserve">, Carl Johan, Henrik Hansen and Finn Tarp. “On the Empirics of Foreign Aid and Growth”, </w:t>
      </w:r>
      <w:r w:rsidRPr="009375C1">
        <w:rPr>
          <w:bCs/>
          <w:i/>
          <w:iCs/>
          <w:lang w:val="en-US"/>
        </w:rPr>
        <w:t>Economic Journal</w:t>
      </w:r>
      <w:r w:rsidRPr="009375C1">
        <w:rPr>
          <w:bCs/>
          <w:lang w:val="en-US"/>
        </w:rPr>
        <w:t>, Vol.</w:t>
      </w:r>
      <w:r w:rsidR="006A6851">
        <w:rPr>
          <w:bCs/>
          <w:lang w:val="en-US"/>
        </w:rPr>
        <w:t xml:space="preserve"> </w:t>
      </w:r>
      <w:r w:rsidRPr="009375C1">
        <w:rPr>
          <w:bCs/>
          <w:lang w:val="en-US"/>
        </w:rPr>
        <w:t>114, No. 496</w:t>
      </w:r>
      <w:r w:rsidR="006A6851">
        <w:rPr>
          <w:bCs/>
          <w:lang w:val="en-US"/>
        </w:rPr>
        <w:t>,</w:t>
      </w:r>
      <w:r w:rsidRPr="009375C1">
        <w:rPr>
          <w:bCs/>
          <w:lang w:val="en-US"/>
        </w:rPr>
        <w:t xml:space="preserve"> 2004, pp. 191-216. http://doi.org/10.1111/j.1468-0297.2004.00219.x</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Dedu</w:t>
      </w:r>
      <w:proofErr w:type="spellEnd"/>
      <w:r w:rsidRPr="009375C1">
        <w:rPr>
          <w:bCs/>
          <w:lang w:val="en-US"/>
        </w:rPr>
        <w:t xml:space="preserve">, </w:t>
      </w:r>
      <w:proofErr w:type="spellStart"/>
      <w:r w:rsidRPr="009375C1">
        <w:rPr>
          <w:bCs/>
          <w:lang w:val="en-US"/>
        </w:rPr>
        <w:t>Vasile</w:t>
      </w:r>
      <w:proofErr w:type="spellEnd"/>
      <w:r w:rsidRPr="009375C1">
        <w:rPr>
          <w:bCs/>
          <w:lang w:val="en-US"/>
        </w:rPr>
        <w:t xml:space="preserve">, Gabriel </w:t>
      </w:r>
      <w:proofErr w:type="spellStart"/>
      <w:r w:rsidRPr="009375C1">
        <w:rPr>
          <w:bCs/>
          <w:lang w:val="en-US"/>
        </w:rPr>
        <w:t>Staicu</w:t>
      </w:r>
      <w:proofErr w:type="spellEnd"/>
      <w:r w:rsidRPr="009375C1">
        <w:rPr>
          <w:bCs/>
          <w:lang w:val="en-US"/>
        </w:rPr>
        <w:t xml:space="preserve"> and Dan </w:t>
      </w:r>
      <w:proofErr w:type="spellStart"/>
      <w:r w:rsidRPr="009375C1">
        <w:rPr>
          <w:bCs/>
          <w:lang w:val="en-US"/>
        </w:rPr>
        <w:t>Costion</w:t>
      </w:r>
      <w:proofErr w:type="spellEnd"/>
      <w:r w:rsidRPr="009375C1">
        <w:rPr>
          <w:bCs/>
          <w:lang w:val="en-US"/>
        </w:rPr>
        <w:t xml:space="preserve"> </w:t>
      </w:r>
      <w:proofErr w:type="spellStart"/>
      <w:r w:rsidRPr="009375C1">
        <w:rPr>
          <w:bCs/>
          <w:lang w:val="en-US"/>
        </w:rPr>
        <w:t>Nitescu</w:t>
      </w:r>
      <w:proofErr w:type="spellEnd"/>
      <w:r w:rsidRPr="009375C1">
        <w:rPr>
          <w:bCs/>
          <w:lang w:val="en-US"/>
        </w:rPr>
        <w:t>. “A Critical Examination of Foreign Aid Policy: Why It Fails to Eradicate Poverty?</w:t>
      </w:r>
      <w:proofErr w:type="gramStart"/>
      <w:r w:rsidRPr="009375C1">
        <w:rPr>
          <w:bCs/>
          <w:lang w:val="en-US"/>
        </w:rPr>
        <w:t>”,</w:t>
      </w:r>
      <w:proofErr w:type="gramEnd"/>
      <w:r w:rsidRPr="009375C1">
        <w:rPr>
          <w:bCs/>
          <w:lang w:val="en-US"/>
        </w:rPr>
        <w:t xml:space="preserve"> </w:t>
      </w:r>
      <w:r w:rsidRPr="009375C1">
        <w:rPr>
          <w:bCs/>
          <w:i/>
          <w:iCs/>
          <w:lang w:val="en-US"/>
        </w:rPr>
        <w:t>Theoretical and Applied Economics</w:t>
      </w:r>
      <w:r w:rsidRPr="009375C1">
        <w:rPr>
          <w:bCs/>
          <w:lang w:val="en-US"/>
        </w:rPr>
        <w:t>, Vol.</w:t>
      </w:r>
      <w:r w:rsidR="003169DA">
        <w:rPr>
          <w:bCs/>
          <w:lang w:val="en-US"/>
        </w:rPr>
        <w:t xml:space="preserve"> 18, No</w:t>
      </w:r>
      <w:r w:rsidRPr="009375C1">
        <w:rPr>
          <w:bCs/>
          <w:lang w:val="en-US"/>
        </w:rPr>
        <w:t>.</w:t>
      </w:r>
      <w:r w:rsidR="003169DA">
        <w:rPr>
          <w:bCs/>
          <w:lang w:val="en-US"/>
        </w:rPr>
        <w:t xml:space="preserve"> </w:t>
      </w:r>
      <w:r w:rsidRPr="009375C1">
        <w:rPr>
          <w:bCs/>
          <w:lang w:val="en-US"/>
        </w:rPr>
        <w:t>4</w:t>
      </w:r>
      <w:r w:rsidR="003169DA">
        <w:rPr>
          <w:bCs/>
          <w:lang w:val="en-US"/>
        </w:rPr>
        <w:t>,</w:t>
      </w:r>
      <w:r w:rsidRPr="009375C1">
        <w:rPr>
          <w:bCs/>
          <w:lang w:val="en-US"/>
        </w:rPr>
        <w:t xml:space="preserve"> 2011, pp. 37–48. Retrieved from http://www.ectap.ro/?ver=en\nhttp://search.ebscohost.com/login.aspx?direct=true&amp;db=ecn&amp;AN=124136</w:t>
      </w:r>
      <w:r w:rsidR="00AC6340">
        <w:rPr>
          <w:bCs/>
          <w:lang w:val="en-US"/>
        </w:rPr>
        <w:t>5&amp;site=eds-live&amp;authtype=ip</w:t>
      </w:r>
      <w:proofErr w:type="gramStart"/>
      <w:r w:rsidR="00AC6340">
        <w:rPr>
          <w:bCs/>
          <w:lang w:val="en-US"/>
        </w:rPr>
        <w:t>,uid</w:t>
      </w:r>
      <w:proofErr w:type="gramEnd"/>
      <w:r w:rsidR="00AC6340">
        <w:rPr>
          <w:bCs/>
          <w:lang w:val="en-US"/>
        </w:rPr>
        <w:t>;</w:t>
      </w:r>
      <w:r w:rsidRPr="009375C1">
        <w:rPr>
          <w:bCs/>
          <w:lang w:val="en-US"/>
        </w:rPr>
        <w:t xml:space="preserve"> </w:t>
      </w:r>
      <w:r w:rsidR="00AC6340">
        <w:rPr>
          <w:bCs/>
          <w:lang w:val="en-US"/>
        </w:rPr>
        <w:t>a</w:t>
      </w:r>
      <w:r w:rsidRPr="009375C1">
        <w:rPr>
          <w:bCs/>
          <w:lang w:val="en-US"/>
        </w:rPr>
        <w:t>ccess: 13.09.2017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Djankov</w:t>
      </w:r>
      <w:proofErr w:type="spellEnd"/>
      <w:r w:rsidRPr="009375C1">
        <w:rPr>
          <w:bCs/>
          <w:lang w:val="en-US"/>
        </w:rPr>
        <w:t xml:space="preserve">, Simeon, Jose G. Montalvo and Marta </w:t>
      </w:r>
      <w:proofErr w:type="spellStart"/>
      <w:r w:rsidRPr="009375C1">
        <w:rPr>
          <w:bCs/>
          <w:lang w:val="en-US"/>
        </w:rPr>
        <w:t>Reynal-Querol</w:t>
      </w:r>
      <w:proofErr w:type="spellEnd"/>
      <w:r w:rsidRPr="009375C1">
        <w:rPr>
          <w:bCs/>
          <w:lang w:val="en-US"/>
        </w:rPr>
        <w:t xml:space="preserve">, “The curse of aid”, </w:t>
      </w:r>
      <w:r w:rsidRPr="009375C1">
        <w:rPr>
          <w:bCs/>
          <w:i/>
          <w:lang w:val="en-US"/>
        </w:rPr>
        <w:t xml:space="preserve">Journal of Economic Growth, </w:t>
      </w:r>
      <w:r w:rsidRPr="009375C1">
        <w:rPr>
          <w:bCs/>
          <w:lang w:val="en-US"/>
        </w:rPr>
        <w:t>Vol.13, No.3 (2008), pp.169–194. http://doi.org/10.1007/s10887-008-9032-8</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Easterly, William and Tobias </w:t>
      </w:r>
      <w:proofErr w:type="spellStart"/>
      <w:r w:rsidRPr="009375C1">
        <w:rPr>
          <w:bCs/>
          <w:lang w:val="en-US"/>
        </w:rPr>
        <w:t>Pfutze</w:t>
      </w:r>
      <w:proofErr w:type="spellEnd"/>
      <w:r w:rsidRPr="009375C1">
        <w:rPr>
          <w:bCs/>
          <w:lang w:val="en-US"/>
        </w:rPr>
        <w:t xml:space="preserve">. “Where Does the Money Go? Best and Worst Practices in Foreign Aid”, </w:t>
      </w:r>
      <w:r w:rsidRPr="009375C1">
        <w:rPr>
          <w:bCs/>
          <w:i/>
          <w:iCs/>
          <w:lang w:val="en-US"/>
        </w:rPr>
        <w:t>Journal of Economic Perspectives</w:t>
      </w:r>
      <w:r w:rsidRPr="009375C1">
        <w:rPr>
          <w:bCs/>
          <w:lang w:val="en-US"/>
        </w:rPr>
        <w:t xml:space="preserve">, Vol.22, No.2 (2008), pp.29–52. </w:t>
      </w:r>
      <w:hyperlink r:id="rId18" w:history="1">
        <w:r w:rsidRPr="009375C1">
          <w:rPr>
            <w:rStyle w:val="Kpr"/>
            <w:bCs/>
            <w:color w:val="auto"/>
            <w:u w:val="none"/>
            <w:lang w:val="en-US"/>
          </w:rPr>
          <w:t>http://doi.org/10.1257/jep.22.2.29</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Easterly, William. “Can Foreign Aid Buy Growth?</w:t>
      </w:r>
      <w:proofErr w:type="gramStart"/>
      <w:r w:rsidRPr="009375C1">
        <w:rPr>
          <w:bCs/>
          <w:lang w:val="en-US"/>
        </w:rPr>
        <w:t>”,</w:t>
      </w:r>
      <w:proofErr w:type="gramEnd"/>
      <w:r w:rsidRPr="009375C1">
        <w:rPr>
          <w:bCs/>
          <w:lang w:val="en-US"/>
        </w:rPr>
        <w:t xml:space="preserve"> </w:t>
      </w:r>
      <w:r w:rsidRPr="009375C1">
        <w:rPr>
          <w:bCs/>
          <w:i/>
          <w:iCs/>
          <w:lang w:val="en-US"/>
        </w:rPr>
        <w:t>Journal of Economic Perspectives</w:t>
      </w:r>
      <w:r w:rsidRPr="009375C1">
        <w:rPr>
          <w:bCs/>
          <w:lang w:val="en-US"/>
        </w:rPr>
        <w:t>, Vol.17, No.3 (2003), pp.23–48. http://doi.org/10.1257/089533003769204344</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Eroğlu</w:t>
      </w:r>
      <w:proofErr w:type="spellEnd"/>
      <w:r w:rsidRPr="009375C1">
        <w:rPr>
          <w:bCs/>
          <w:lang w:val="en-US"/>
        </w:rPr>
        <w:t xml:space="preserve">, Ömer and Ali </w:t>
      </w:r>
      <w:proofErr w:type="spellStart"/>
      <w:r w:rsidRPr="009375C1">
        <w:rPr>
          <w:bCs/>
          <w:lang w:val="en-US"/>
        </w:rPr>
        <w:t>Yavuz</w:t>
      </w:r>
      <w:proofErr w:type="spellEnd"/>
      <w:r w:rsidRPr="009375C1">
        <w:rPr>
          <w:bCs/>
          <w:lang w:val="en-US"/>
        </w:rPr>
        <w:t xml:space="preserve">. “The Role of Foreign Aid in Economic Development of Developing Countries”, </w:t>
      </w:r>
      <w:r w:rsidRPr="009375C1">
        <w:rPr>
          <w:bCs/>
          <w:i/>
          <w:iCs/>
          <w:lang w:val="en-US"/>
        </w:rPr>
        <w:t>Economic Development and Cultural Change</w:t>
      </w:r>
      <w:r w:rsidRPr="009375C1">
        <w:rPr>
          <w:bCs/>
          <w:lang w:val="en-US"/>
        </w:rPr>
        <w:t>, No.18 (2009), pp.144–158.</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Freedom House Report on Ethiopia, </w:t>
      </w:r>
      <w:hyperlink r:id="rId19" w:history="1">
        <w:r w:rsidRPr="009375C1">
          <w:rPr>
            <w:rStyle w:val="Kpr"/>
            <w:bCs/>
            <w:color w:val="auto"/>
            <w:u w:val="none"/>
            <w:lang w:val="en-US"/>
          </w:rPr>
          <w:t>https://freedomhouse.org/report/freedom-world/2014/ethiopia</w:t>
        </w:r>
      </w:hyperlink>
      <w:r w:rsidR="00AC6340">
        <w:rPr>
          <w:rStyle w:val="Kpr"/>
          <w:bCs/>
          <w:color w:val="auto"/>
          <w:u w:val="none"/>
          <w:lang w:val="en-US"/>
        </w:rPr>
        <w:t>;</w:t>
      </w:r>
      <w:r w:rsidRPr="009375C1">
        <w:rPr>
          <w:bCs/>
          <w:lang w:val="en-US"/>
        </w:rPr>
        <w:t xml:space="preserve"> </w:t>
      </w:r>
      <w:r w:rsidR="00AC6340">
        <w:rPr>
          <w:bCs/>
          <w:lang w:val="en-US"/>
        </w:rPr>
        <w:t>a</w:t>
      </w:r>
      <w:r w:rsidRPr="009375C1">
        <w:rPr>
          <w:bCs/>
          <w:lang w:val="en-US"/>
        </w:rPr>
        <w:t>ccess: 08.09.2017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Gazni</w:t>
      </w:r>
      <w:proofErr w:type="spellEnd"/>
      <w:r w:rsidRPr="009375C1">
        <w:rPr>
          <w:bCs/>
          <w:lang w:val="en-US"/>
        </w:rPr>
        <w:t xml:space="preserve">, </w:t>
      </w:r>
      <w:proofErr w:type="spellStart"/>
      <w:r w:rsidRPr="009375C1">
        <w:rPr>
          <w:bCs/>
          <w:lang w:val="en-US"/>
        </w:rPr>
        <w:t>Azmat</w:t>
      </w:r>
      <w:proofErr w:type="spellEnd"/>
      <w:r w:rsidRPr="009375C1">
        <w:rPr>
          <w:bCs/>
          <w:lang w:val="en-US"/>
        </w:rPr>
        <w:t xml:space="preserve">. “Governance and Foreign Aid in Pacific Island Countries”, </w:t>
      </w:r>
      <w:r w:rsidRPr="009375C1">
        <w:rPr>
          <w:bCs/>
          <w:i/>
          <w:lang w:val="en-US"/>
        </w:rPr>
        <w:t xml:space="preserve">Journal of </w:t>
      </w:r>
      <w:proofErr w:type="spellStart"/>
      <w:r w:rsidRPr="009375C1">
        <w:rPr>
          <w:bCs/>
          <w:i/>
          <w:lang w:val="en-US"/>
        </w:rPr>
        <w:t>Internatinal</w:t>
      </w:r>
      <w:proofErr w:type="spellEnd"/>
      <w:r w:rsidRPr="009375C1">
        <w:rPr>
          <w:bCs/>
          <w:i/>
          <w:lang w:val="en-US"/>
        </w:rPr>
        <w:t xml:space="preserve"> Development,</w:t>
      </w:r>
      <w:r w:rsidRPr="009375C1">
        <w:rPr>
          <w:bCs/>
          <w:lang w:val="en-US"/>
        </w:rPr>
        <w:t xml:space="preserve"> No.</w:t>
      </w:r>
      <w:r w:rsidR="003169DA">
        <w:rPr>
          <w:bCs/>
          <w:lang w:val="en-US"/>
        </w:rPr>
        <w:t xml:space="preserve"> </w:t>
      </w:r>
      <w:r w:rsidRPr="009375C1">
        <w:rPr>
          <w:bCs/>
          <w:lang w:val="en-US"/>
        </w:rPr>
        <w:t>21</w:t>
      </w:r>
      <w:r w:rsidR="003169DA">
        <w:rPr>
          <w:bCs/>
          <w:lang w:val="en-US"/>
        </w:rPr>
        <w:t>,</w:t>
      </w:r>
      <w:r w:rsidRPr="009375C1">
        <w:rPr>
          <w:bCs/>
          <w:lang w:val="en-US"/>
        </w:rPr>
        <w:t xml:space="preserve"> 2009, p.</w:t>
      </w:r>
      <w:r w:rsidR="003169DA">
        <w:rPr>
          <w:bCs/>
          <w:lang w:val="en-US"/>
        </w:rPr>
        <w:t xml:space="preserve"> </w:t>
      </w:r>
      <w:r w:rsidRPr="009375C1">
        <w:rPr>
          <w:bCs/>
          <w:lang w:val="en-US"/>
        </w:rPr>
        <w:t xml:space="preserve">122. </w:t>
      </w:r>
      <w:hyperlink r:id="rId20" w:history="1">
        <w:r w:rsidRPr="009375C1">
          <w:rPr>
            <w:rStyle w:val="Kpr"/>
            <w:bCs/>
            <w:color w:val="auto"/>
            <w:u w:val="none"/>
            <w:lang w:val="en-US"/>
          </w:rPr>
          <w:t>http://doi.org/10.1002/jid</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lastRenderedPageBreak/>
        <w:t>Gomanee</w:t>
      </w:r>
      <w:proofErr w:type="spellEnd"/>
      <w:r w:rsidRPr="009375C1">
        <w:rPr>
          <w:bCs/>
          <w:lang w:val="en-US"/>
        </w:rPr>
        <w:t xml:space="preserve">, </w:t>
      </w:r>
      <w:proofErr w:type="spellStart"/>
      <w:r w:rsidRPr="009375C1">
        <w:rPr>
          <w:bCs/>
          <w:lang w:val="en-US"/>
        </w:rPr>
        <w:t>Karuna</w:t>
      </w:r>
      <w:proofErr w:type="spellEnd"/>
      <w:r w:rsidRPr="009375C1">
        <w:rPr>
          <w:bCs/>
          <w:lang w:val="en-US"/>
        </w:rPr>
        <w:t xml:space="preserve">, </w:t>
      </w:r>
      <w:proofErr w:type="spellStart"/>
      <w:r w:rsidRPr="009375C1">
        <w:rPr>
          <w:bCs/>
          <w:lang w:val="en-US"/>
        </w:rPr>
        <w:t>Sourafel</w:t>
      </w:r>
      <w:proofErr w:type="spellEnd"/>
      <w:r w:rsidRPr="009375C1">
        <w:rPr>
          <w:bCs/>
          <w:lang w:val="en-US"/>
        </w:rPr>
        <w:t xml:space="preserve"> </w:t>
      </w:r>
      <w:proofErr w:type="spellStart"/>
      <w:r w:rsidRPr="009375C1">
        <w:rPr>
          <w:bCs/>
          <w:lang w:val="en-US"/>
        </w:rPr>
        <w:t>Girma</w:t>
      </w:r>
      <w:proofErr w:type="spellEnd"/>
      <w:r w:rsidRPr="009375C1">
        <w:rPr>
          <w:bCs/>
          <w:lang w:val="en-US"/>
        </w:rPr>
        <w:t xml:space="preserve"> and Oliver Morrissey. “Aid and Growth in Sub-Saharan Africa: Accounting For Transmission Mechanisms”, </w:t>
      </w:r>
      <w:r w:rsidRPr="009375C1">
        <w:rPr>
          <w:bCs/>
          <w:i/>
          <w:lang w:val="en-US"/>
        </w:rPr>
        <w:t>Journal of International Development</w:t>
      </w:r>
      <w:r w:rsidRPr="009375C1">
        <w:rPr>
          <w:bCs/>
          <w:i/>
          <w:iCs/>
          <w:lang w:val="en-US"/>
        </w:rPr>
        <w:t xml:space="preserve">, </w:t>
      </w:r>
      <w:r w:rsidRPr="009375C1">
        <w:rPr>
          <w:bCs/>
          <w:iCs/>
          <w:lang w:val="en-US"/>
        </w:rPr>
        <w:t>Vol.</w:t>
      </w:r>
      <w:r w:rsidR="003169DA">
        <w:rPr>
          <w:bCs/>
          <w:iCs/>
          <w:lang w:val="en-US"/>
        </w:rPr>
        <w:t xml:space="preserve"> </w:t>
      </w:r>
      <w:r w:rsidRPr="009375C1">
        <w:rPr>
          <w:bCs/>
          <w:iCs/>
          <w:lang w:val="en-US"/>
        </w:rPr>
        <w:t>17, No.</w:t>
      </w:r>
      <w:r w:rsidR="003169DA">
        <w:rPr>
          <w:bCs/>
          <w:iCs/>
          <w:lang w:val="en-US"/>
        </w:rPr>
        <w:t xml:space="preserve"> </w:t>
      </w:r>
      <w:r w:rsidRPr="009375C1">
        <w:rPr>
          <w:bCs/>
          <w:iCs/>
          <w:lang w:val="en-US"/>
        </w:rPr>
        <w:t>8</w:t>
      </w:r>
      <w:r w:rsidR="003169DA">
        <w:rPr>
          <w:bCs/>
          <w:iCs/>
          <w:lang w:val="en-US"/>
        </w:rPr>
        <w:t>,</w:t>
      </w:r>
      <w:r w:rsidRPr="009375C1">
        <w:rPr>
          <w:bCs/>
          <w:iCs/>
          <w:lang w:val="en-US"/>
        </w:rPr>
        <w:t xml:space="preserve"> 2005</w:t>
      </w:r>
      <w:r w:rsidRPr="009375C1">
        <w:rPr>
          <w:bCs/>
          <w:lang w:val="en-US"/>
        </w:rPr>
        <w:t>, pp.</w:t>
      </w:r>
      <w:r w:rsidR="003169DA">
        <w:rPr>
          <w:bCs/>
          <w:lang w:val="en-US"/>
        </w:rPr>
        <w:t xml:space="preserve"> </w:t>
      </w:r>
      <w:r w:rsidRPr="009375C1">
        <w:rPr>
          <w:bCs/>
          <w:lang w:val="en-US"/>
        </w:rPr>
        <w:t>1055–1075. http://doi.org/10.1002/jid.1259</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Hansen, Henrik and Finn Tarp. “Aid and growth regressions,” </w:t>
      </w:r>
      <w:r w:rsidRPr="009375C1">
        <w:rPr>
          <w:bCs/>
          <w:i/>
          <w:iCs/>
          <w:lang w:val="en-US"/>
        </w:rPr>
        <w:t>Swedish Economic Policy Review</w:t>
      </w:r>
      <w:r w:rsidRPr="009375C1">
        <w:rPr>
          <w:bCs/>
          <w:lang w:val="en-US"/>
        </w:rPr>
        <w:t>, No.</w:t>
      </w:r>
      <w:r w:rsidR="003169DA">
        <w:rPr>
          <w:bCs/>
          <w:lang w:val="en-US"/>
        </w:rPr>
        <w:t xml:space="preserve"> </w:t>
      </w:r>
      <w:r w:rsidRPr="009375C1">
        <w:rPr>
          <w:bCs/>
          <w:lang w:val="en-US"/>
        </w:rPr>
        <w:t>13</w:t>
      </w:r>
      <w:r w:rsidR="003169DA">
        <w:rPr>
          <w:bCs/>
          <w:lang w:val="en-US"/>
        </w:rPr>
        <w:t>,</w:t>
      </w:r>
      <w:r w:rsidRPr="009375C1">
        <w:rPr>
          <w:bCs/>
          <w:lang w:val="en-US"/>
        </w:rPr>
        <w:t xml:space="preserve"> 2006, pp.</w:t>
      </w:r>
      <w:r w:rsidR="003169DA">
        <w:rPr>
          <w:bCs/>
          <w:lang w:val="en-US"/>
        </w:rPr>
        <w:t xml:space="preserve"> </w:t>
      </w:r>
      <w:r w:rsidRPr="009375C1">
        <w:rPr>
          <w:bCs/>
          <w:lang w:val="en-US"/>
        </w:rPr>
        <w:t>9–61.</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Hansen, Henrik and Finn Tarp. “Policy Arena, Aid Effectiveness Disputed”</w:t>
      </w:r>
      <w:r w:rsidRPr="009375C1">
        <w:rPr>
          <w:bCs/>
          <w:i/>
          <w:lang w:val="en-US"/>
        </w:rPr>
        <w:t>, Journal of International Development</w:t>
      </w:r>
      <w:r w:rsidR="003169DA">
        <w:rPr>
          <w:bCs/>
          <w:i/>
          <w:lang w:val="en-US"/>
        </w:rPr>
        <w:t>,</w:t>
      </w:r>
      <w:r w:rsidRPr="009375C1">
        <w:rPr>
          <w:bCs/>
          <w:i/>
          <w:lang w:val="en-US"/>
        </w:rPr>
        <w:t xml:space="preserve"> </w:t>
      </w:r>
      <w:r w:rsidRPr="009375C1">
        <w:rPr>
          <w:bCs/>
          <w:lang w:val="en-US"/>
        </w:rPr>
        <w:t>Vol. 12</w:t>
      </w:r>
      <w:r w:rsidR="003169DA">
        <w:rPr>
          <w:bCs/>
          <w:lang w:val="en-US"/>
        </w:rPr>
        <w:t>,</w:t>
      </w:r>
      <w:r w:rsidRPr="009375C1">
        <w:rPr>
          <w:bCs/>
          <w:lang w:val="en-US"/>
        </w:rPr>
        <w:t xml:space="preserve"> </w:t>
      </w:r>
      <w:r w:rsidR="003169DA">
        <w:rPr>
          <w:bCs/>
          <w:lang w:val="en-US"/>
        </w:rPr>
        <w:t>2000</w:t>
      </w:r>
      <w:r w:rsidRPr="009375C1">
        <w:rPr>
          <w:bCs/>
          <w:lang w:val="en-US"/>
        </w:rPr>
        <w:t>, pp.</w:t>
      </w:r>
      <w:r w:rsidR="003169DA">
        <w:rPr>
          <w:bCs/>
          <w:lang w:val="en-US"/>
        </w:rPr>
        <w:t xml:space="preserve"> </w:t>
      </w:r>
      <w:r w:rsidRPr="009375C1">
        <w:rPr>
          <w:bCs/>
          <w:lang w:val="en-US"/>
        </w:rPr>
        <w:t>375-398.</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Hofstede, Geert. </w:t>
      </w:r>
      <w:proofErr w:type="gramStart"/>
      <w:r w:rsidRPr="009375C1">
        <w:rPr>
          <w:bCs/>
          <w:i/>
          <w:iCs/>
          <w:lang w:val="en-US"/>
        </w:rPr>
        <w:t>Culture’s</w:t>
      </w:r>
      <w:proofErr w:type="gramEnd"/>
      <w:r w:rsidRPr="009375C1">
        <w:rPr>
          <w:bCs/>
          <w:i/>
          <w:iCs/>
          <w:lang w:val="en-US"/>
        </w:rPr>
        <w:t xml:space="preserve"> Consequences: International Differences in Work-Related Values</w:t>
      </w:r>
      <w:r w:rsidRPr="009375C1">
        <w:rPr>
          <w:bCs/>
          <w:lang w:val="en-US"/>
        </w:rPr>
        <w:t>, Sage Publications, London, 1980.</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Islam, Muhammed N. “Regime Changes, Economic Policies and the Effect of Aid on Growth”, </w:t>
      </w:r>
      <w:hyperlink r:id="rId21" w:history="1">
        <w:r w:rsidRPr="009375C1">
          <w:rPr>
            <w:rStyle w:val="Kpr"/>
            <w:bCs/>
            <w:i/>
            <w:color w:val="auto"/>
            <w:u w:val="none"/>
            <w:lang w:val="en-US"/>
          </w:rPr>
          <w:t>The Journal of Development Studies</w:t>
        </w:r>
      </w:hyperlink>
      <w:r w:rsidRPr="009375C1">
        <w:rPr>
          <w:bCs/>
          <w:lang w:val="en-US"/>
        </w:rPr>
        <w:t>, Vol.</w:t>
      </w:r>
      <w:r w:rsidR="003169DA">
        <w:rPr>
          <w:bCs/>
          <w:lang w:val="en-US"/>
        </w:rPr>
        <w:t xml:space="preserve"> </w:t>
      </w:r>
      <w:r w:rsidRPr="009375C1">
        <w:rPr>
          <w:bCs/>
          <w:lang w:val="en-US"/>
        </w:rPr>
        <w:t>41, No.</w:t>
      </w:r>
      <w:r w:rsidR="003169DA">
        <w:rPr>
          <w:bCs/>
          <w:lang w:val="en-US"/>
        </w:rPr>
        <w:t xml:space="preserve"> </w:t>
      </w:r>
      <w:r w:rsidRPr="009375C1">
        <w:rPr>
          <w:bCs/>
          <w:lang w:val="en-US"/>
        </w:rPr>
        <w:t>8</w:t>
      </w:r>
      <w:r w:rsidR="003169DA">
        <w:rPr>
          <w:bCs/>
          <w:lang w:val="en-US"/>
        </w:rPr>
        <w:t>,</w:t>
      </w:r>
      <w:r w:rsidRPr="009375C1">
        <w:rPr>
          <w:bCs/>
          <w:lang w:val="en-US"/>
        </w:rPr>
        <w:t xml:space="preserve"> 2005, pp. 1467–1492. </w:t>
      </w:r>
      <w:hyperlink r:id="rId22" w:history="1">
        <w:r w:rsidRPr="009375C1">
          <w:rPr>
            <w:rStyle w:val="Kpr"/>
            <w:bCs/>
            <w:color w:val="auto"/>
            <w:u w:val="none"/>
            <w:lang w:val="en-US"/>
          </w:rPr>
          <w:t>http://doi.org/10.1080/00220380500187828</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Kalyvitis</w:t>
      </w:r>
      <w:proofErr w:type="spellEnd"/>
      <w:r w:rsidRPr="009375C1">
        <w:rPr>
          <w:bCs/>
          <w:lang w:val="en-US"/>
        </w:rPr>
        <w:t xml:space="preserve">, </w:t>
      </w:r>
      <w:proofErr w:type="spellStart"/>
      <w:r w:rsidRPr="009375C1">
        <w:rPr>
          <w:bCs/>
          <w:lang w:val="en-US"/>
        </w:rPr>
        <w:t>Sarantis</w:t>
      </w:r>
      <w:proofErr w:type="spellEnd"/>
      <w:r w:rsidRPr="009375C1">
        <w:rPr>
          <w:bCs/>
          <w:lang w:val="en-US"/>
        </w:rPr>
        <w:t xml:space="preserve"> and Irene </w:t>
      </w:r>
      <w:proofErr w:type="spellStart"/>
      <w:r w:rsidRPr="009375C1">
        <w:rPr>
          <w:bCs/>
          <w:lang w:val="en-US"/>
        </w:rPr>
        <w:t>Vlachaki</w:t>
      </w:r>
      <w:proofErr w:type="spellEnd"/>
      <w:r w:rsidRPr="009375C1">
        <w:rPr>
          <w:bCs/>
          <w:lang w:val="en-US"/>
        </w:rPr>
        <w:t xml:space="preserve">. “When does more aid imply less democracy? An empirical examination”, </w:t>
      </w:r>
      <w:r w:rsidRPr="009375C1">
        <w:rPr>
          <w:bCs/>
          <w:i/>
          <w:iCs/>
          <w:lang w:val="en-US"/>
        </w:rPr>
        <w:t>European Journal of Political Economy</w:t>
      </w:r>
      <w:r w:rsidRPr="009375C1">
        <w:rPr>
          <w:bCs/>
          <w:i/>
          <w:lang w:val="en-US"/>
        </w:rPr>
        <w:t xml:space="preserve">, </w:t>
      </w:r>
      <w:r w:rsidRPr="009375C1">
        <w:rPr>
          <w:bCs/>
          <w:lang w:val="en-US"/>
        </w:rPr>
        <w:t>Vol.</w:t>
      </w:r>
      <w:r w:rsidR="003169DA">
        <w:rPr>
          <w:bCs/>
          <w:lang w:val="en-US"/>
        </w:rPr>
        <w:t xml:space="preserve"> </w:t>
      </w:r>
      <w:r w:rsidRPr="009375C1">
        <w:rPr>
          <w:bCs/>
          <w:lang w:val="en-US"/>
        </w:rPr>
        <w:t>28, No.</w:t>
      </w:r>
      <w:r w:rsidR="003169DA">
        <w:rPr>
          <w:bCs/>
          <w:lang w:val="en-US"/>
        </w:rPr>
        <w:t xml:space="preserve"> </w:t>
      </w:r>
      <w:r w:rsidRPr="009375C1">
        <w:rPr>
          <w:bCs/>
          <w:lang w:val="en-US"/>
        </w:rPr>
        <w:t>1</w:t>
      </w:r>
      <w:r w:rsidR="003169DA">
        <w:rPr>
          <w:bCs/>
          <w:lang w:val="en-US"/>
        </w:rPr>
        <w:t>,</w:t>
      </w:r>
      <w:r w:rsidRPr="009375C1">
        <w:rPr>
          <w:bCs/>
          <w:lang w:val="en-US"/>
        </w:rPr>
        <w:t xml:space="preserve"> </w:t>
      </w:r>
      <w:r w:rsidR="003169DA">
        <w:rPr>
          <w:bCs/>
          <w:lang w:val="en-US"/>
        </w:rPr>
        <w:t>2012</w:t>
      </w:r>
      <w:r w:rsidRPr="009375C1">
        <w:rPr>
          <w:bCs/>
          <w:lang w:val="en-US"/>
        </w:rPr>
        <w:t>, pp.</w:t>
      </w:r>
      <w:r w:rsidR="003169DA">
        <w:rPr>
          <w:bCs/>
          <w:lang w:val="en-US"/>
        </w:rPr>
        <w:t xml:space="preserve"> </w:t>
      </w:r>
      <w:r w:rsidRPr="009375C1">
        <w:rPr>
          <w:bCs/>
          <w:lang w:val="en-US"/>
        </w:rPr>
        <w:t>143-144. http://doi.org/10.1016/j.ejpoleco.2011.06.010</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Karras</w:t>
      </w:r>
      <w:proofErr w:type="spellEnd"/>
      <w:r w:rsidRPr="009375C1">
        <w:rPr>
          <w:bCs/>
          <w:lang w:val="en-US"/>
        </w:rPr>
        <w:t xml:space="preserve">, </w:t>
      </w:r>
      <w:proofErr w:type="spellStart"/>
      <w:r w:rsidRPr="009375C1">
        <w:rPr>
          <w:bCs/>
          <w:lang w:val="en-US"/>
        </w:rPr>
        <w:t>Gitaru</w:t>
      </w:r>
      <w:proofErr w:type="spellEnd"/>
      <w:r w:rsidRPr="009375C1">
        <w:rPr>
          <w:bCs/>
          <w:lang w:val="en-US"/>
        </w:rPr>
        <w:t xml:space="preserve">. “Foreign Aid </w:t>
      </w:r>
      <w:r w:rsidR="003169DA">
        <w:rPr>
          <w:bCs/>
          <w:lang w:val="en-US"/>
        </w:rPr>
        <w:t>a</w:t>
      </w:r>
      <w:r w:rsidRPr="009375C1">
        <w:rPr>
          <w:bCs/>
          <w:lang w:val="en-US"/>
        </w:rPr>
        <w:t xml:space="preserve">nd Long-Run Economic Growth: Empirical Evidence </w:t>
      </w:r>
      <w:r w:rsidR="003169DA">
        <w:rPr>
          <w:bCs/>
          <w:lang w:val="en-US"/>
        </w:rPr>
        <w:t>f</w:t>
      </w:r>
      <w:r w:rsidRPr="009375C1">
        <w:rPr>
          <w:bCs/>
          <w:lang w:val="en-US"/>
        </w:rPr>
        <w:t xml:space="preserve">or </w:t>
      </w:r>
      <w:r w:rsidR="003169DA">
        <w:rPr>
          <w:bCs/>
          <w:lang w:val="en-US"/>
        </w:rPr>
        <w:t>a</w:t>
      </w:r>
      <w:r w:rsidRPr="009375C1">
        <w:rPr>
          <w:bCs/>
          <w:lang w:val="en-US"/>
        </w:rPr>
        <w:t xml:space="preserve"> Panel </w:t>
      </w:r>
      <w:r w:rsidR="003169DA">
        <w:rPr>
          <w:bCs/>
          <w:lang w:val="en-US"/>
        </w:rPr>
        <w:t>o</w:t>
      </w:r>
      <w:r w:rsidRPr="009375C1">
        <w:rPr>
          <w:bCs/>
          <w:lang w:val="en-US"/>
        </w:rPr>
        <w:t xml:space="preserve">f Developing Countries”, </w:t>
      </w:r>
      <w:r w:rsidRPr="009375C1">
        <w:rPr>
          <w:bCs/>
          <w:i/>
          <w:lang w:val="en-US"/>
        </w:rPr>
        <w:t>Journal of International Development</w:t>
      </w:r>
      <w:r w:rsidRPr="009375C1">
        <w:rPr>
          <w:bCs/>
          <w:lang w:val="en-US"/>
        </w:rPr>
        <w:t>, Vol.</w:t>
      </w:r>
      <w:r w:rsidR="003169DA">
        <w:rPr>
          <w:bCs/>
          <w:lang w:val="en-US"/>
        </w:rPr>
        <w:t xml:space="preserve"> </w:t>
      </w:r>
      <w:r w:rsidRPr="009375C1">
        <w:rPr>
          <w:bCs/>
          <w:lang w:val="en-US"/>
        </w:rPr>
        <w:t>18, No.</w:t>
      </w:r>
      <w:r w:rsidR="003169DA">
        <w:rPr>
          <w:bCs/>
          <w:lang w:val="en-US"/>
        </w:rPr>
        <w:t xml:space="preserve"> </w:t>
      </w:r>
      <w:r w:rsidRPr="009375C1">
        <w:rPr>
          <w:bCs/>
          <w:lang w:val="en-US"/>
        </w:rPr>
        <w:t>1</w:t>
      </w:r>
      <w:r w:rsidR="003169DA">
        <w:rPr>
          <w:bCs/>
          <w:lang w:val="en-US"/>
        </w:rPr>
        <w:t>,</w:t>
      </w:r>
      <w:r w:rsidRPr="009375C1">
        <w:rPr>
          <w:bCs/>
          <w:lang w:val="en-US"/>
        </w:rPr>
        <w:t xml:space="preserve"> 2006, pp.</w:t>
      </w:r>
      <w:r w:rsidR="003169DA">
        <w:rPr>
          <w:bCs/>
          <w:lang w:val="en-US"/>
        </w:rPr>
        <w:t xml:space="preserve"> </w:t>
      </w:r>
      <w:r w:rsidRPr="009375C1">
        <w:rPr>
          <w:bCs/>
          <w:lang w:val="en-US"/>
        </w:rPr>
        <w:t>15–28. http://doi.org/10.1002/jid.1187</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Knack, Stephen. “Does Foreign Aid Promote Democracy?</w:t>
      </w:r>
      <w:proofErr w:type="gramStart"/>
      <w:r w:rsidRPr="009375C1">
        <w:rPr>
          <w:bCs/>
          <w:lang w:val="en-US"/>
        </w:rPr>
        <w:t>”,</w:t>
      </w:r>
      <w:proofErr w:type="gramEnd"/>
      <w:r w:rsidRPr="009375C1">
        <w:rPr>
          <w:bCs/>
          <w:lang w:val="en-US"/>
        </w:rPr>
        <w:t xml:space="preserve"> </w:t>
      </w:r>
      <w:r w:rsidRPr="009375C1">
        <w:rPr>
          <w:bCs/>
          <w:i/>
          <w:iCs/>
          <w:lang w:val="en-US"/>
        </w:rPr>
        <w:t>International Studies Quarterly</w:t>
      </w:r>
      <w:r w:rsidRPr="009375C1">
        <w:rPr>
          <w:bCs/>
          <w:i/>
          <w:lang w:val="en-US"/>
        </w:rPr>
        <w:t xml:space="preserve">, </w:t>
      </w:r>
      <w:r w:rsidRPr="009375C1">
        <w:rPr>
          <w:bCs/>
          <w:lang w:val="en-US"/>
        </w:rPr>
        <w:t>Vol.</w:t>
      </w:r>
      <w:r w:rsidR="003169DA">
        <w:rPr>
          <w:bCs/>
          <w:lang w:val="en-US"/>
        </w:rPr>
        <w:t xml:space="preserve"> </w:t>
      </w:r>
      <w:r w:rsidRPr="009375C1">
        <w:rPr>
          <w:bCs/>
          <w:lang w:val="en-US"/>
        </w:rPr>
        <w:t>48, No.</w:t>
      </w:r>
      <w:r w:rsidR="003169DA">
        <w:rPr>
          <w:bCs/>
          <w:lang w:val="en-US"/>
        </w:rPr>
        <w:t xml:space="preserve"> </w:t>
      </w:r>
      <w:r w:rsidRPr="009375C1">
        <w:rPr>
          <w:bCs/>
          <w:lang w:val="en-US"/>
        </w:rPr>
        <w:t>1</w:t>
      </w:r>
      <w:r w:rsidR="003169DA">
        <w:rPr>
          <w:bCs/>
          <w:lang w:val="en-US"/>
        </w:rPr>
        <w:t>,</w:t>
      </w:r>
      <w:r w:rsidRPr="009375C1">
        <w:rPr>
          <w:bCs/>
          <w:lang w:val="en-US"/>
        </w:rPr>
        <w:t xml:space="preserve"> </w:t>
      </w:r>
      <w:r w:rsidR="003169DA">
        <w:rPr>
          <w:bCs/>
          <w:lang w:val="en-US"/>
        </w:rPr>
        <w:t>2004</w:t>
      </w:r>
      <w:r w:rsidRPr="009375C1">
        <w:rPr>
          <w:bCs/>
          <w:lang w:val="en-US"/>
        </w:rPr>
        <w:t>, pp.</w:t>
      </w:r>
      <w:r w:rsidR="003169DA">
        <w:rPr>
          <w:bCs/>
          <w:lang w:val="en-US"/>
        </w:rPr>
        <w:t xml:space="preserve"> </w:t>
      </w:r>
      <w:r w:rsidRPr="009375C1">
        <w:rPr>
          <w:bCs/>
          <w:lang w:val="en-US"/>
        </w:rPr>
        <w:t>251–266. http://www.jstor.org/stable/3693571</w:t>
      </w:r>
      <w:r w:rsidR="00AC6340">
        <w:rPr>
          <w:bCs/>
          <w:lang w:val="en-US"/>
        </w:rPr>
        <w:t>;</w:t>
      </w:r>
      <w:r w:rsidRPr="009375C1">
        <w:rPr>
          <w:bCs/>
          <w:lang w:val="en-US"/>
        </w:rPr>
        <w:t xml:space="preserve"> </w:t>
      </w:r>
      <w:r w:rsidR="00AC6340">
        <w:rPr>
          <w:bCs/>
          <w:lang w:val="en-US"/>
        </w:rPr>
        <w:t xml:space="preserve">access: </w:t>
      </w:r>
      <w:r w:rsidRPr="009375C1">
        <w:rPr>
          <w:bCs/>
          <w:lang w:val="en-US"/>
        </w:rPr>
        <w:t>14.09.2017.</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Meernik</w:t>
      </w:r>
      <w:proofErr w:type="spellEnd"/>
      <w:r w:rsidRPr="009375C1">
        <w:rPr>
          <w:bCs/>
          <w:lang w:val="en-US"/>
        </w:rPr>
        <w:t xml:space="preserve">, James, Eric Krueger and Steven C. Poe, “Testing Models of U. S. Foreign Policy: Foreign Aid during and after the Cold War”, </w:t>
      </w:r>
      <w:proofErr w:type="gramStart"/>
      <w:r w:rsidRPr="009375C1">
        <w:rPr>
          <w:bCs/>
          <w:i/>
          <w:iCs/>
          <w:lang w:val="en-US"/>
        </w:rPr>
        <w:t>The</w:t>
      </w:r>
      <w:proofErr w:type="gramEnd"/>
      <w:r w:rsidRPr="009375C1">
        <w:rPr>
          <w:bCs/>
          <w:i/>
          <w:iCs/>
          <w:lang w:val="en-US"/>
        </w:rPr>
        <w:t xml:space="preserve"> Journal of Politics</w:t>
      </w:r>
      <w:r w:rsidRPr="009375C1">
        <w:rPr>
          <w:bCs/>
          <w:lang w:val="en-US"/>
        </w:rPr>
        <w:t>, Vol.</w:t>
      </w:r>
      <w:r w:rsidR="003169DA">
        <w:rPr>
          <w:bCs/>
          <w:lang w:val="en-US"/>
        </w:rPr>
        <w:t xml:space="preserve"> </w:t>
      </w:r>
      <w:r w:rsidRPr="009375C1">
        <w:rPr>
          <w:bCs/>
          <w:lang w:val="en-US"/>
        </w:rPr>
        <w:t>60, No.</w:t>
      </w:r>
      <w:r w:rsidR="003169DA">
        <w:rPr>
          <w:bCs/>
          <w:lang w:val="en-US"/>
        </w:rPr>
        <w:t xml:space="preserve"> </w:t>
      </w:r>
      <w:r w:rsidRPr="009375C1">
        <w:rPr>
          <w:bCs/>
          <w:lang w:val="en-US"/>
        </w:rPr>
        <w:t>1</w:t>
      </w:r>
      <w:r w:rsidR="003169DA">
        <w:rPr>
          <w:bCs/>
          <w:lang w:val="en-US"/>
        </w:rPr>
        <w:t>,</w:t>
      </w:r>
      <w:r w:rsidRPr="009375C1">
        <w:rPr>
          <w:bCs/>
          <w:lang w:val="en-US"/>
        </w:rPr>
        <w:t xml:space="preserve"> 1998, pp.</w:t>
      </w:r>
      <w:r w:rsidR="003169DA">
        <w:rPr>
          <w:bCs/>
          <w:lang w:val="en-US"/>
        </w:rPr>
        <w:t xml:space="preserve"> </w:t>
      </w:r>
      <w:r w:rsidRPr="009375C1">
        <w:rPr>
          <w:bCs/>
          <w:lang w:val="en-US"/>
        </w:rPr>
        <w:t>63–85.</w:t>
      </w:r>
    </w:p>
    <w:p w:rsidR="007933D1" w:rsidRPr="009375C1" w:rsidRDefault="007933D1" w:rsidP="003169DA">
      <w:pPr>
        <w:pStyle w:val="NormalWeb"/>
        <w:spacing w:before="0" w:beforeAutospacing="0" w:after="120" w:afterAutospacing="0"/>
        <w:ind w:left="709" w:hanging="709"/>
        <w:jc w:val="both"/>
        <w:divId w:val="1805386839"/>
        <w:rPr>
          <w:bCs/>
          <w:lang w:val="en-US"/>
        </w:rPr>
      </w:pPr>
      <w:r w:rsidRPr="009375C1">
        <w:rPr>
          <w:bCs/>
          <w:lang w:val="en-US"/>
        </w:rPr>
        <w:t xml:space="preserve">Moreira, S. B. “Evaluating the Impact of Foreign Aid on Economic Growth: A Cross-Country Study”, </w:t>
      </w:r>
      <w:r w:rsidRPr="009375C1">
        <w:rPr>
          <w:bCs/>
          <w:i/>
          <w:iCs/>
          <w:lang w:val="en-US"/>
        </w:rPr>
        <w:t>Journal of Economic Development</w:t>
      </w:r>
      <w:r w:rsidRPr="009375C1">
        <w:rPr>
          <w:bCs/>
          <w:lang w:val="en-US"/>
        </w:rPr>
        <w:t>, Vol.</w:t>
      </w:r>
      <w:r w:rsidR="003169DA">
        <w:rPr>
          <w:bCs/>
          <w:lang w:val="en-US"/>
        </w:rPr>
        <w:t xml:space="preserve"> </w:t>
      </w:r>
      <w:r w:rsidRPr="009375C1">
        <w:rPr>
          <w:bCs/>
          <w:lang w:val="en-US"/>
        </w:rPr>
        <w:t>30, No.</w:t>
      </w:r>
      <w:r w:rsidR="003169DA">
        <w:rPr>
          <w:bCs/>
          <w:lang w:val="en-US"/>
        </w:rPr>
        <w:t xml:space="preserve"> </w:t>
      </w:r>
      <w:r w:rsidRPr="009375C1">
        <w:rPr>
          <w:bCs/>
          <w:lang w:val="en-US"/>
        </w:rPr>
        <w:t>2</w:t>
      </w:r>
      <w:r w:rsidR="003169DA">
        <w:rPr>
          <w:bCs/>
          <w:lang w:val="en-US"/>
        </w:rPr>
        <w:t>,</w:t>
      </w:r>
      <w:r w:rsidRPr="009375C1">
        <w:rPr>
          <w:bCs/>
          <w:lang w:val="en-US"/>
        </w:rPr>
        <w:t xml:space="preserve"> 2005, pp.</w:t>
      </w:r>
      <w:r w:rsidR="003169DA">
        <w:rPr>
          <w:bCs/>
          <w:lang w:val="en-US"/>
        </w:rPr>
        <w:t xml:space="preserve"> </w:t>
      </w:r>
      <w:r w:rsidRPr="009375C1">
        <w:rPr>
          <w:bCs/>
          <w:lang w:val="en-US"/>
        </w:rPr>
        <w:t>25–49.</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Morrissey, Oliver. “Does aid increase growth?</w:t>
      </w:r>
      <w:proofErr w:type="gramStart"/>
      <w:r w:rsidRPr="009375C1">
        <w:rPr>
          <w:bCs/>
          <w:lang w:val="en-US"/>
        </w:rPr>
        <w:t>”,</w:t>
      </w:r>
      <w:proofErr w:type="gramEnd"/>
      <w:r w:rsidRPr="009375C1">
        <w:rPr>
          <w:bCs/>
          <w:lang w:val="en-US"/>
        </w:rPr>
        <w:t xml:space="preserve"> </w:t>
      </w:r>
      <w:hyperlink r:id="rId23" w:history="1">
        <w:r w:rsidRPr="009375C1">
          <w:rPr>
            <w:rStyle w:val="Kpr"/>
            <w:bCs/>
            <w:i/>
            <w:iCs/>
            <w:color w:val="auto"/>
            <w:u w:val="none"/>
            <w:lang w:val="en-US"/>
          </w:rPr>
          <w:t>Progress in Development Studies</w:t>
        </w:r>
      </w:hyperlink>
      <w:r w:rsidRPr="009375C1">
        <w:rPr>
          <w:bCs/>
          <w:i/>
          <w:iCs/>
          <w:lang w:val="en-US"/>
        </w:rPr>
        <w:t xml:space="preserve">, </w:t>
      </w:r>
      <w:r w:rsidRPr="009375C1">
        <w:rPr>
          <w:bCs/>
          <w:iCs/>
          <w:lang w:val="en-US"/>
        </w:rPr>
        <w:t>Vol.1, No.</w:t>
      </w:r>
      <w:r w:rsidR="003169DA">
        <w:rPr>
          <w:bCs/>
          <w:iCs/>
          <w:lang w:val="en-US"/>
        </w:rPr>
        <w:t xml:space="preserve"> </w:t>
      </w:r>
      <w:r w:rsidRPr="009375C1">
        <w:rPr>
          <w:bCs/>
          <w:iCs/>
          <w:lang w:val="en-US"/>
        </w:rPr>
        <w:t>1</w:t>
      </w:r>
      <w:r w:rsidR="003169DA">
        <w:rPr>
          <w:bCs/>
          <w:iCs/>
          <w:lang w:val="en-US"/>
        </w:rPr>
        <w:t>,</w:t>
      </w:r>
      <w:r w:rsidRPr="009375C1">
        <w:rPr>
          <w:bCs/>
          <w:iCs/>
          <w:lang w:val="en-US"/>
        </w:rPr>
        <w:t xml:space="preserve"> </w:t>
      </w:r>
      <w:r w:rsidR="003169DA">
        <w:rPr>
          <w:bCs/>
          <w:iCs/>
          <w:lang w:val="en-US"/>
        </w:rPr>
        <w:t>2001</w:t>
      </w:r>
      <w:r w:rsidRPr="009375C1">
        <w:rPr>
          <w:bCs/>
          <w:lang w:val="en-US"/>
        </w:rPr>
        <w:t>, pp.</w:t>
      </w:r>
      <w:r w:rsidR="003169DA">
        <w:rPr>
          <w:bCs/>
          <w:lang w:val="en-US"/>
        </w:rPr>
        <w:t xml:space="preserve"> </w:t>
      </w:r>
      <w:r w:rsidRPr="009375C1">
        <w:rPr>
          <w:bCs/>
          <w:lang w:val="en-US"/>
        </w:rPr>
        <w:t>37–50.</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Mosley, Paul, John Hudson and </w:t>
      </w:r>
      <w:proofErr w:type="spellStart"/>
      <w:r w:rsidRPr="009375C1">
        <w:rPr>
          <w:bCs/>
          <w:lang w:val="en-US"/>
        </w:rPr>
        <w:t>Arjan</w:t>
      </w:r>
      <w:proofErr w:type="spellEnd"/>
      <w:r w:rsidRPr="009375C1">
        <w:rPr>
          <w:bCs/>
          <w:lang w:val="en-US"/>
        </w:rPr>
        <w:t xml:space="preserve"> </w:t>
      </w:r>
      <w:proofErr w:type="spellStart"/>
      <w:r w:rsidRPr="009375C1">
        <w:rPr>
          <w:bCs/>
          <w:lang w:val="en-US"/>
        </w:rPr>
        <w:t>Verschoor</w:t>
      </w:r>
      <w:proofErr w:type="spellEnd"/>
      <w:r w:rsidRPr="009375C1">
        <w:rPr>
          <w:bCs/>
          <w:lang w:val="en-US"/>
        </w:rPr>
        <w:t xml:space="preserve">. “Aid, poverty reduction and the new conditionality”, </w:t>
      </w:r>
      <w:r w:rsidRPr="009375C1">
        <w:rPr>
          <w:bCs/>
          <w:i/>
          <w:iCs/>
          <w:lang w:val="en-US"/>
        </w:rPr>
        <w:t>Economic Journal</w:t>
      </w:r>
      <w:r w:rsidRPr="009375C1">
        <w:rPr>
          <w:bCs/>
          <w:lang w:val="en-US"/>
        </w:rPr>
        <w:t>, Vol.</w:t>
      </w:r>
      <w:r w:rsidR="003169DA">
        <w:rPr>
          <w:bCs/>
          <w:lang w:val="en-US"/>
        </w:rPr>
        <w:t xml:space="preserve"> </w:t>
      </w:r>
      <w:r w:rsidRPr="009375C1">
        <w:rPr>
          <w:bCs/>
          <w:lang w:val="en-US"/>
        </w:rPr>
        <w:t>114, No.</w:t>
      </w:r>
      <w:r w:rsidR="003169DA">
        <w:rPr>
          <w:bCs/>
          <w:lang w:val="en-US"/>
        </w:rPr>
        <w:t xml:space="preserve"> </w:t>
      </w:r>
      <w:r w:rsidRPr="009375C1">
        <w:rPr>
          <w:bCs/>
          <w:lang w:val="en-US"/>
        </w:rPr>
        <w:t>496</w:t>
      </w:r>
      <w:r w:rsidR="003169DA">
        <w:rPr>
          <w:bCs/>
          <w:lang w:val="en-US"/>
        </w:rPr>
        <w:t xml:space="preserve">, </w:t>
      </w:r>
      <w:r w:rsidRPr="009375C1">
        <w:rPr>
          <w:bCs/>
          <w:lang w:val="en-US"/>
        </w:rPr>
        <w:t>2004, pp.</w:t>
      </w:r>
      <w:r w:rsidR="003169DA">
        <w:rPr>
          <w:bCs/>
          <w:lang w:val="en-US"/>
        </w:rPr>
        <w:t xml:space="preserve"> </w:t>
      </w:r>
      <w:r w:rsidRPr="009375C1">
        <w:rPr>
          <w:bCs/>
          <w:lang w:val="en-US"/>
        </w:rPr>
        <w:t>217–244. http://doi.org/10.1111/j.1468-0297.2004.00220.x</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Moyo</w:t>
      </w:r>
      <w:proofErr w:type="spellEnd"/>
      <w:r w:rsidRPr="009375C1">
        <w:rPr>
          <w:bCs/>
          <w:lang w:val="en-US"/>
        </w:rPr>
        <w:t xml:space="preserve">, Dambisa. “Why Foreign Aid Is Hurting Africa”, </w:t>
      </w:r>
      <w:r w:rsidRPr="009375C1">
        <w:rPr>
          <w:bCs/>
          <w:i/>
          <w:iCs/>
          <w:lang w:val="en-US"/>
        </w:rPr>
        <w:t>The Wall Street Journal</w:t>
      </w:r>
      <w:r w:rsidRPr="009375C1">
        <w:rPr>
          <w:bCs/>
          <w:lang w:val="en-US"/>
        </w:rPr>
        <w:t>, 2009, pp. 1–5.</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OECD. “Official development assistance – definition and coverage”, Retrieved May 19, 2015, from http://www.oecd.org/dac/stats/officialdevelopmentassistancedefinitionandcoverage.htm</w:t>
      </w:r>
      <w:r w:rsidR="00AC6340">
        <w:rPr>
          <w:bCs/>
          <w:lang w:val="en-US"/>
        </w:rPr>
        <w:t>;</w:t>
      </w:r>
      <w:r w:rsidRPr="009375C1">
        <w:rPr>
          <w:bCs/>
          <w:lang w:val="en-US"/>
        </w:rPr>
        <w:t xml:space="preserve"> </w:t>
      </w:r>
      <w:r w:rsidR="00AC6340">
        <w:rPr>
          <w:bCs/>
          <w:lang w:val="en-US"/>
        </w:rPr>
        <w:t>a</w:t>
      </w:r>
      <w:r w:rsidRPr="009375C1">
        <w:rPr>
          <w:bCs/>
          <w:lang w:val="en-US"/>
        </w:rPr>
        <w:t>ccess: 12.09.2017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Okada, Keisuke and </w:t>
      </w:r>
      <w:proofErr w:type="spellStart"/>
      <w:r w:rsidRPr="009375C1">
        <w:rPr>
          <w:bCs/>
          <w:lang w:val="en-US"/>
        </w:rPr>
        <w:t>Sovannroeun</w:t>
      </w:r>
      <w:proofErr w:type="spellEnd"/>
      <w:r w:rsidRPr="009375C1">
        <w:rPr>
          <w:bCs/>
          <w:lang w:val="en-US"/>
        </w:rPr>
        <w:t xml:space="preserve"> </w:t>
      </w:r>
      <w:proofErr w:type="spellStart"/>
      <w:r w:rsidRPr="009375C1">
        <w:rPr>
          <w:bCs/>
          <w:lang w:val="en-US"/>
        </w:rPr>
        <w:t>Samreth</w:t>
      </w:r>
      <w:proofErr w:type="spellEnd"/>
      <w:r w:rsidRPr="009375C1">
        <w:rPr>
          <w:bCs/>
          <w:lang w:val="en-US"/>
        </w:rPr>
        <w:t xml:space="preserve">. “The effect of foreign aid on corruption: A quantile regression approach”, </w:t>
      </w:r>
      <w:r w:rsidRPr="009375C1">
        <w:rPr>
          <w:bCs/>
          <w:i/>
          <w:iCs/>
          <w:lang w:val="en-US"/>
        </w:rPr>
        <w:t>Economics Letters</w:t>
      </w:r>
      <w:r w:rsidRPr="009375C1">
        <w:rPr>
          <w:bCs/>
          <w:i/>
          <w:lang w:val="en-US"/>
        </w:rPr>
        <w:t>,</w:t>
      </w:r>
      <w:r w:rsidRPr="009375C1">
        <w:rPr>
          <w:bCs/>
          <w:lang w:val="en-US"/>
        </w:rPr>
        <w:t xml:space="preserve"> Vol.</w:t>
      </w:r>
      <w:r w:rsidR="003169DA">
        <w:rPr>
          <w:bCs/>
          <w:lang w:val="en-US"/>
        </w:rPr>
        <w:t xml:space="preserve"> </w:t>
      </w:r>
      <w:r w:rsidRPr="009375C1">
        <w:rPr>
          <w:bCs/>
          <w:lang w:val="en-US"/>
        </w:rPr>
        <w:t>115, No. 2</w:t>
      </w:r>
      <w:r w:rsidR="003169DA">
        <w:rPr>
          <w:bCs/>
          <w:lang w:val="en-US"/>
        </w:rPr>
        <w:t>,</w:t>
      </w:r>
      <w:r w:rsidRPr="009375C1">
        <w:rPr>
          <w:bCs/>
          <w:lang w:val="en-US"/>
        </w:rPr>
        <w:t xml:space="preserve"> </w:t>
      </w:r>
      <w:r w:rsidR="003169DA">
        <w:rPr>
          <w:bCs/>
          <w:lang w:val="en-US"/>
        </w:rPr>
        <w:t>2012</w:t>
      </w:r>
      <w:r w:rsidRPr="009375C1">
        <w:rPr>
          <w:bCs/>
          <w:lang w:val="en-US"/>
        </w:rPr>
        <w:t>, pp. 240–243.</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Önder</w:t>
      </w:r>
      <w:proofErr w:type="spellEnd"/>
      <w:r w:rsidRPr="009375C1">
        <w:rPr>
          <w:bCs/>
          <w:lang w:val="en-US"/>
        </w:rPr>
        <w:t xml:space="preserve">, Murat and </w:t>
      </w:r>
      <w:proofErr w:type="spellStart"/>
      <w:r w:rsidRPr="009375C1">
        <w:rPr>
          <w:bCs/>
          <w:lang w:val="en-US"/>
        </w:rPr>
        <w:t>Şevki</w:t>
      </w:r>
      <w:proofErr w:type="spellEnd"/>
      <w:r w:rsidRPr="009375C1">
        <w:rPr>
          <w:bCs/>
          <w:lang w:val="en-US"/>
        </w:rPr>
        <w:t xml:space="preserve"> </w:t>
      </w:r>
      <w:proofErr w:type="spellStart"/>
      <w:r w:rsidRPr="009375C1">
        <w:rPr>
          <w:bCs/>
          <w:lang w:val="en-US"/>
        </w:rPr>
        <w:t>Mert</w:t>
      </w:r>
      <w:proofErr w:type="spellEnd"/>
      <w:r w:rsidRPr="009375C1">
        <w:rPr>
          <w:bCs/>
          <w:lang w:val="en-US"/>
        </w:rPr>
        <w:t xml:space="preserve"> </w:t>
      </w:r>
      <w:proofErr w:type="spellStart"/>
      <w:r w:rsidRPr="009375C1">
        <w:rPr>
          <w:bCs/>
          <w:lang w:val="en-US"/>
        </w:rPr>
        <w:t>Barış</w:t>
      </w:r>
      <w:proofErr w:type="spellEnd"/>
      <w:r w:rsidRPr="009375C1">
        <w:rPr>
          <w:bCs/>
          <w:lang w:val="en-US"/>
        </w:rPr>
        <w:t>. “</w:t>
      </w:r>
      <w:proofErr w:type="spellStart"/>
      <w:r w:rsidRPr="009375C1">
        <w:rPr>
          <w:bCs/>
          <w:lang w:val="en-US"/>
        </w:rPr>
        <w:t>Kalkınma</w:t>
      </w:r>
      <w:proofErr w:type="spellEnd"/>
      <w:r w:rsidRPr="009375C1">
        <w:rPr>
          <w:bCs/>
          <w:lang w:val="en-US"/>
        </w:rPr>
        <w:t xml:space="preserve"> </w:t>
      </w:r>
      <w:proofErr w:type="spellStart"/>
      <w:r w:rsidRPr="009375C1">
        <w:rPr>
          <w:bCs/>
          <w:lang w:val="en-US"/>
        </w:rPr>
        <w:t>İşbirliğinde</w:t>
      </w:r>
      <w:proofErr w:type="spellEnd"/>
      <w:r w:rsidRPr="009375C1">
        <w:rPr>
          <w:bCs/>
          <w:lang w:val="en-US"/>
        </w:rPr>
        <w:t xml:space="preserve"> </w:t>
      </w:r>
      <w:proofErr w:type="spellStart"/>
      <w:r w:rsidRPr="009375C1">
        <w:rPr>
          <w:bCs/>
          <w:lang w:val="en-US"/>
        </w:rPr>
        <w:t>Etkinlik</w:t>
      </w:r>
      <w:proofErr w:type="spellEnd"/>
      <w:r w:rsidRPr="009375C1">
        <w:rPr>
          <w:bCs/>
          <w:lang w:val="en-US"/>
        </w:rPr>
        <w:t xml:space="preserve"> </w:t>
      </w:r>
      <w:proofErr w:type="spellStart"/>
      <w:r w:rsidRPr="009375C1">
        <w:rPr>
          <w:bCs/>
          <w:lang w:val="en-US"/>
        </w:rPr>
        <w:t>Arayışları</w:t>
      </w:r>
      <w:proofErr w:type="spellEnd"/>
      <w:r w:rsidRPr="009375C1">
        <w:rPr>
          <w:bCs/>
          <w:lang w:val="en-US"/>
        </w:rPr>
        <w:t xml:space="preserve"> </w:t>
      </w:r>
      <w:proofErr w:type="spellStart"/>
      <w:r w:rsidRPr="009375C1">
        <w:rPr>
          <w:bCs/>
          <w:lang w:val="en-US"/>
        </w:rPr>
        <w:t>ve</w:t>
      </w:r>
      <w:proofErr w:type="spellEnd"/>
      <w:r w:rsidRPr="009375C1">
        <w:rPr>
          <w:bCs/>
          <w:lang w:val="en-US"/>
        </w:rPr>
        <w:t xml:space="preserve"> </w:t>
      </w:r>
      <w:proofErr w:type="spellStart"/>
      <w:r w:rsidRPr="009375C1">
        <w:rPr>
          <w:bCs/>
          <w:lang w:val="en-US"/>
        </w:rPr>
        <w:t>Yeni</w:t>
      </w:r>
      <w:proofErr w:type="spellEnd"/>
      <w:r w:rsidRPr="009375C1">
        <w:rPr>
          <w:bCs/>
          <w:lang w:val="en-US"/>
        </w:rPr>
        <w:t xml:space="preserve"> </w:t>
      </w:r>
      <w:proofErr w:type="spellStart"/>
      <w:r w:rsidRPr="009375C1">
        <w:rPr>
          <w:bCs/>
          <w:lang w:val="en-US"/>
        </w:rPr>
        <w:t>Aktörler</w:t>
      </w:r>
      <w:proofErr w:type="spellEnd"/>
      <w:r w:rsidRPr="009375C1">
        <w:rPr>
          <w:bCs/>
          <w:lang w:val="en-US"/>
        </w:rPr>
        <w:t xml:space="preserve">”, </w:t>
      </w:r>
      <w:r w:rsidRPr="009375C1">
        <w:rPr>
          <w:bCs/>
          <w:i/>
          <w:iCs/>
          <w:lang w:val="en-US"/>
        </w:rPr>
        <w:t>ICPESS (International Congress on Politic, Economic and Social Studies)</w:t>
      </w:r>
      <w:r w:rsidRPr="009375C1">
        <w:rPr>
          <w:bCs/>
          <w:lang w:val="en-US"/>
        </w:rPr>
        <w:t>, No. 2</w:t>
      </w:r>
      <w:r w:rsidR="003169DA">
        <w:rPr>
          <w:bCs/>
          <w:lang w:val="en-US"/>
        </w:rPr>
        <w:t>,</w:t>
      </w:r>
      <w:r w:rsidRPr="009375C1">
        <w:rPr>
          <w:bCs/>
          <w:lang w:val="en-US"/>
        </w:rPr>
        <w:t xml:space="preserve"> 2017.</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lastRenderedPageBreak/>
        <w:t>Önder</w:t>
      </w:r>
      <w:proofErr w:type="spellEnd"/>
      <w:r w:rsidRPr="009375C1">
        <w:rPr>
          <w:bCs/>
          <w:lang w:val="en-US"/>
        </w:rPr>
        <w:t xml:space="preserve">, Murat and Fatih </w:t>
      </w:r>
      <w:proofErr w:type="spellStart"/>
      <w:r w:rsidRPr="009375C1">
        <w:rPr>
          <w:bCs/>
          <w:lang w:val="en-US"/>
        </w:rPr>
        <w:t>Ulaşan</w:t>
      </w:r>
      <w:proofErr w:type="spellEnd"/>
      <w:r w:rsidRPr="009375C1">
        <w:rPr>
          <w:bCs/>
          <w:lang w:val="en-US"/>
        </w:rPr>
        <w:t xml:space="preserve">. “The Impact of Public Administration on Economic Growth: The Case of South Korea”, </w:t>
      </w:r>
      <w:r w:rsidRPr="009375C1">
        <w:rPr>
          <w:bCs/>
          <w:i/>
          <w:lang w:val="en-US"/>
        </w:rPr>
        <w:t>International Journal of Leadership Education and Management Studies,</w:t>
      </w:r>
      <w:r w:rsidRPr="009375C1">
        <w:rPr>
          <w:bCs/>
          <w:lang w:val="en-US"/>
        </w:rPr>
        <w:t xml:space="preserve"> Year. </w:t>
      </w:r>
      <w:proofErr w:type="gramStart"/>
      <w:r w:rsidRPr="009375C1">
        <w:rPr>
          <w:bCs/>
          <w:lang w:val="en-US"/>
        </w:rPr>
        <w:t>1</w:t>
      </w:r>
      <w:proofErr w:type="gramEnd"/>
      <w:r w:rsidRPr="009375C1">
        <w:rPr>
          <w:bCs/>
          <w:lang w:val="en-US"/>
        </w:rPr>
        <w:t>, Vol.</w:t>
      </w:r>
      <w:r w:rsidR="003169DA">
        <w:rPr>
          <w:bCs/>
          <w:lang w:val="en-US"/>
        </w:rPr>
        <w:t xml:space="preserve"> </w:t>
      </w:r>
      <w:r w:rsidRPr="009375C1">
        <w:rPr>
          <w:bCs/>
          <w:lang w:val="en-US"/>
        </w:rPr>
        <w:t>1</w:t>
      </w:r>
      <w:r w:rsidR="003169DA">
        <w:rPr>
          <w:bCs/>
          <w:lang w:val="en-US"/>
        </w:rPr>
        <w:t>,</w:t>
      </w:r>
      <w:r w:rsidRPr="009375C1">
        <w:rPr>
          <w:bCs/>
          <w:lang w:val="en-US"/>
        </w:rPr>
        <w:t xml:space="preserve"> 2016, pp.</w:t>
      </w:r>
      <w:r w:rsidR="003169DA">
        <w:rPr>
          <w:bCs/>
          <w:lang w:val="en-US"/>
        </w:rPr>
        <w:t xml:space="preserve"> </w:t>
      </w:r>
      <w:r w:rsidRPr="009375C1">
        <w:rPr>
          <w:bCs/>
          <w:lang w:val="en-US"/>
        </w:rPr>
        <w:t>23-43.</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Önder</w:t>
      </w:r>
      <w:proofErr w:type="spellEnd"/>
      <w:r w:rsidRPr="009375C1">
        <w:rPr>
          <w:bCs/>
          <w:lang w:val="en-US"/>
        </w:rPr>
        <w:t>, Murat. “A Preliminary Cross-National Test Of Competing Theories Of Nonprofits: Does Culture Matter?</w:t>
      </w:r>
      <w:proofErr w:type="gramStart"/>
      <w:r w:rsidRPr="009375C1">
        <w:rPr>
          <w:bCs/>
          <w:lang w:val="en-US"/>
        </w:rPr>
        <w:t>”,</w:t>
      </w:r>
      <w:proofErr w:type="gramEnd"/>
      <w:r w:rsidRPr="009375C1">
        <w:rPr>
          <w:bCs/>
          <w:lang w:val="en-US"/>
        </w:rPr>
        <w:t xml:space="preserve"> International Review of Public Administration, Vol.</w:t>
      </w:r>
      <w:r w:rsidR="003169DA">
        <w:rPr>
          <w:bCs/>
          <w:lang w:val="en-US"/>
        </w:rPr>
        <w:t xml:space="preserve"> </w:t>
      </w:r>
      <w:r w:rsidRPr="009375C1">
        <w:rPr>
          <w:bCs/>
          <w:lang w:val="en-US"/>
        </w:rPr>
        <w:t>16, No.</w:t>
      </w:r>
      <w:r w:rsidR="003169DA">
        <w:rPr>
          <w:bCs/>
          <w:lang w:val="en-US"/>
        </w:rPr>
        <w:t xml:space="preserve"> </w:t>
      </w:r>
      <w:r w:rsidRPr="009375C1">
        <w:rPr>
          <w:bCs/>
          <w:lang w:val="en-US"/>
        </w:rPr>
        <w:t>1</w:t>
      </w:r>
      <w:r w:rsidR="003169DA">
        <w:rPr>
          <w:bCs/>
          <w:lang w:val="en-US"/>
        </w:rPr>
        <w:t>,</w:t>
      </w:r>
      <w:r w:rsidRPr="009375C1">
        <w:rPr>
          <w:bCs/>
          <w:lang w:val="en-US"/>
        </w:rPr>
        <w:t xml:space="preserve"> 2011, pp.</w:t>
      </w:r>
      <w:r w:rsidR="003169DA">
        <w:rPr>
          <w:bCs/>
          <w:lang w:val="en-US"/>
        </w:rPr>
        <w:t xml:space="preserve"> </w:t>
      </w:r>
      <w:r w:rsidRPr="009375C1">
        <w:rPr>
          <w:bCs/>
          <w:lang w:val="en-US"/>
        </w:rPr>
        <w:t xml:space="preserve">71-90. </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Önder</w:t>
      </w:r>
      <w:proofErr w:type="spellEnd"/>
      <w:r w:rsidRPr="009375C1">
        <w:rPr>
          <w:bCs/>
          <w:lang w:val="en-US"/>
        </w:rPr>
        <w:t xml:space="preserve">, Murat. </w:t>
      </w:r>
      <w:r w:rsidRPr="009375C1">
        <w:rPr>
          <w:bCs/>
          <w:i/>
          <w:iCs/>
          <w:lang w:val="en-US"/>
        </w:rPr>
        <w:t>How Local Conditions Affect the Existence and Capacity of the Nonprofit Sector: A Test of Competing Theories</w:t>
      </w:r>
      <w:r w:rsidRPr="009375C1">
        <w:rPr>
          <w:bCs/>
          <w:lang w:val="en-US"/>
        </w:rPr>
        <w:t>, PhD Thesis, Florida State University, 2006. http://diginole.lib.fsu.edu/islandora/object/fsu:180507/datastream/PDF/view</w:t>
      </w:r>
      <w:r w:rsidR="00AC6340">
        <w:rPr>
          <w:bCs/>
          <w:lang w:val="en-US"/>
        </w:rPr>
        <w:t>;</w:t>
      </w:r>
      <w:r w:rsidRPr="009375C1">
        <w:rPr>
          <w:bCs/>
          <w:lang w:val="en-US"/>
        </w:rPr>
        <w:t xml:space="preserve"> </w:t>
      </w:r>
      <w:r w:rsidR="00AC6340">
        <w:rPr>
          <w:bCs/>
          <w:lang w:val="en-US"/>
        </w:rPr>
        <w:t>a</w:t>
      </w:r>
      <w:r w:rsidRPr="009375C1">
        <w:rPr>
          <w:bCs/>
          <w:lang w:val="en-US"/>
        </w:rPr>
        <w:t>ccess: 13.09.2017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Powell, Benjamin and Matt E. </w:t>
      </w:r>
      <w:proofErr w:type="spellStart"/>
      <w:r w:rsidRPr="009375C1">
        <w:rPr>
          <w:bCs/>
          <w:lang w:val="en-US"/>
        </w:rPr>
        <w:t>Rya</w:t>
      </w:r>
      <w:proofErr w:type="spellEnd"/>
      <w:r w:rsidRPr="009375C1">
        <w:rPr>
          <w:bCs/>
          <w:lang w:val="en-US"/>
        </w:rPr>
        <w:t>. “Does Development Aid Lead to Economic Freedom?</w:t>
      </w:r>
      <w:proofErr w:type="gramStart"/>
      <w:r w:rsidRPr="009375C1">
        <w:rPr>
          <w:bCs/>
          <w:lang w:val="en-US"/>
        </w:rPr>
        <w:t>”,</w:t>
      </w:r>
      <w:proofErr w:type="gramEnd"/>
      <w:r w:rsidRPr="009375C1">
        <w:rPr>
          <w:bCs/>
          <w:lang w:val="en-US"/>
        </w:rPr>
        <w:t xml:space="preserve"> </w:t>
      </w:r>
      <w:r w:rsidRPr="009375C1">
        <w:rPr>
          <w:bCs/>
          <w:i/>
          <w:lang w:val="en-US"/>
        </w:rPr>
        <w:t>Journal of Private Enterprise</w:t>
      </w:r>
      <w:r w:rsidRPr="009375C1">
        <w:rPr>
          <w:bCs/>
          <w:lang w:val="en-US"/>
        </w:rPr>
        <w:t>, Vol.</w:t>
      </w:r>
      <w:r w:rsidR="003169DA">
        <w:rPr>
          <w:bCs/>
          <w:lang w:val="en-US"/>
        </w:rPr>
        <w:t xml:space="preserve"> </w:t>
      </w:r>
      <w:r w:rsidRPr="009375C1">
        <w:rPr>
          <w:bCs/>
          <w:lang w:val="en-US"/>
        </w:rPr>
        <w:t>22, No.</w:t>
      </w:r>
      <w:r w:rsidR="003169DA">
        <w:rPr>
          <w:bCs/>
          <w:lang w:val="en-US"/>
        </w:rPr>
        <w:t xml:space="preserve"> </w:t>
      </w:r>
      <w:r w:rsidRPr="009375C1">
        <w:rPr>
          <w:bCs/>
          <w:lang w:val="en-US"/>
        </w:rPr>
        <w:t>1</w:t>
      </w:r>
      <w:r w:rsidR="003169DA">
        <w:rPr>
          <w:bCs/>
          <w:lang w:val="en-US"/>
        </w:rPr>
        <w:t>,</w:t>
      </w:r>
      <w:r w:rsidRPr="009375C1">
        <w:rPr>
          <w:bCs/>
          <w:lang w:val="en-US"/>
        </w:rPr>
        <w:t xml:space="preserve"> 2006, pp.</w:t>
      </w:r>
      <w:r w:rsidR="003169DA">
        <w:rPr>
          <w:bCs/>
          <w:lang w:val="en-US"/>
        </w:rPr>
        <w:t xml:space="preserve"> </w:t>
      </w:r>
      <w:r w:rsidRPr="009375C1">
        <w:rPr>
          <w:bCs/>
          <w:lang w:val="en-US"/>
        </w:rPr>
        <w:t>11-21. http://www.matteryan.com/pdf/Does_Development_Aid.pdf</w:t>
      </w:r>
      <w:r w:rsidR="00AC6340">
        <w:rPr>
          <w:bCs/>
          <w:lang w:val="en-US"/>
        </w:rPr>
        <w:t>;</w:t>
      </w:r>
      <w:r w:rsidRPr="009375C1">
        <w:rPr>
          <w:bCs/>
          <w:lang w:val="en-US"/>
        </w:rPr>
        <w:t xml:space="preserve"> </w:t>
      </w:r>
      <w:r w:rsidR="00AC6340">
        <w:rPr>
          <w:bCs/>
          <w:lang w:val="en-US"/>
        </w:rPr>
        <w:t xml:space="preserve">access: </w:t>
      </w:r>
      <w:r w:rsidRPr="009375C1">
        <w:rPr>
          <w:bCs/>
          <w:lang w:val="en-US"/>
        </w:rPr>
        <w:t>13.09.2017.</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Qayyum</w:t>
      </w:r>
      <w:proofErr w:type="spellEnd"/>
      <w:r w:rsidRPr="009375C1">
        <w:rPr>
          <w:bCs/>
          <w:lang w:val="en-US"/>
        </w:rPr>
        <w:t xml:space="preserve">, </w:t>
      </w:r>
      <w:proofErr w:type="spellStart"/>
      <w:r w:rsidRPr="009375C1">
        <w:rPr>
          <w:bCs/>
          <w:lang w:val="en-US"/>
        </w:rPr>
        <w:t>Unbreen</w:t>
      </w:r>
      <w:proofErr w:type="spellEnd"/>
      <w:r w:rsidRPr="009375C1">
        <w:rPr>
          <w:bCs/>
          <w:lang w:val="en-US"/>
        </w:rPr>
        <w:t xml:space="preserve">, </w:t>
      </w:r>
      <w:proofErr w:type="spellStart"/>
      <w:r w:rsidRPr="009375C1">
        <w:rPr>
          <w:bCs/>
          <w:lang w:val="en-US"/>
        </w:rPr>
        <w:t>Musleh-ud</w:t>
      </w:r>
      <w:proofErr w:type="spellEnd"/>
      <w:r w:rsidRPr="009375C1">
        <w:rPr>
          <w:bCs/>
          <w:lang w:val="en-US"/>
        </w:rPr>
        <w:t xml:space="preserve"> Din </w:t>
      </w:r>
      <w:proofErr w:type="spellStart"/>
      <w:r w:rsidRPr="009375C1">
        <w:rPr>
          <w:bCs/>
          <w:lang w:val="en-US"/>
        </w:rPr>
        <w:t>ve</w:t>
      </w:r>
      <w:proofErr w:type="spellEnd"/>
      <w:r w:rsidRPr="009375C1">
        <w:rPr>
          <w:bCs/>
          <w:lang w:val="en-US"/>
        </w:rPr>
        <w:t xml:space="preserve"> Adnan </w:t>
      </w:r>
      <w:proofErr w:type="spellStart"/>
      <w:r w:rsidRPr="009375C1">
        <w:rPr>
          <w:bCs/>
          <w:lang w:val="en-US"/>
        </w:rPr>
        <w:t>Haider</w:t>
      </w:r>
      <w:proofErr w:type="spellEnd"/>
      <w:r w:rsidRPr="009375C1">
        <w:rPr>
          <w:bCs/>
          <w:lang w:val="en-US"/>
        </w:rPr>
        <w:t xml:space="preserve">. </w:t>
      </w:r>
      <w:r w:rsidR="0053534A">
        <w:rPr>
          <w:bCs/>
          <w:lang w:val="en-US"/>
        </w:rPr>
        <w:t>“</w:t>
      </w:r>
      <w:r w:rsidRPr="009375C1">
        <w:rPr>
          <w:bCs/>
          <w:lang w:val="en-US"/>
        </w:rPr>
        <w:t xml:space="preserve">Foreign aid, external debt and governance”, </w:t>
      </w:r>
      <w:r w:rsidRPr="009375C1">
        <w:rPr>
          <w:bCs/>
          <w:i/>
          <w:iCs/>
          <w:lang w:val="en-US"/>
        </w:rPr>
        <w:t>Economic Modelling</w:t>
      </w:r>
      <w:r w:rsidRPr="009375C1">
        <w:rPr>
          <w:bCs/>
          <w:lang w:val="en-US"/>
        </w:rPr>
        <w:t>, Vol.</w:t>
      </w:r>
      <w:r w:rsidR="003169DA">
        <w:rPr>
          <w:bCs/>
          <w:lang w:val="en-US"/>
        </w:rPr>
        <w:t xml:space="preserve"> </w:t>
      </w:r>
      <w:r w:rsidRPr="009375C1">
        <w:rPr>
          <w:bCs/>
          <w:lang w:val="en-US"/>
        </w:rPr>
        <w:t>37, No.</w:t>
      </w:r>
      <w:r w:rsidR="003169DA">
        <w:rPr>
          <w:bCs/>
          <w:lang w:val="en-US"/>
        </w:rPr>
        <w:t xml:space="preserve"> </w:t>
      </w:r>
      <w:r w:rsidRPr="009375C1">
        <w:rPr>
          <w:bCs/>
          <w:lang w:val="en-US"/>
        </w:rPr>
        <w:t>C</w:t>
      </w:r>
      <w:r w:rsidR="003169DA">
        <w:rPr>
          <w:bCs/>
          <w:lang w:val="en-US"/>
        </w:rPr>
        <w:t>, 2014</w:t>
      </w:r>
      <w:r w:rsidRPr="009375C1">
        <w:rPr>
          <w:bCs/>
          <w:lang w:val="en-US"/>
        </w:rPr>
        <w:t>, pp.</w:t>
      </w:r>
      <w:r w:rsidR="003169DA">
        <w:rPr>
          <w:bCs/>
          <w:lang w:val="en-US"/>
        </w:rPr>
        <w:t xml:space="preserve"> </w:t>
      </w:r>
      <w:r w:rsidRPr="009375C1">
        <w:rPr>
          <w:bCs/>
          <w:lang w:val="en-US"/>
        </w:rPr>
        <w:t>41–52. http://doi.org/10.1016/j.econmod.2013.08.045</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Qian, Nancy. “Making Progress on Foreign Aid”, </w:t>
      </w:r>
      <w:r w:rsidRPr="009375C1">
        <w:rPr>
          <w:bCs/>
          <w:i/>
          <w:iCs/>
          <w:lang w:val="en-US"/>
        </w:rPr>
        <w:t>Annual Review of Economics</w:t>
      </w:r>
      <w:r w:rsidRPr="009375C1">
        <w:rPr>
          <w:bCs/>
          <w:lang w:val="en-US"/>
        </w:rPr>
        <w:t>, Vol.</w:t>
      </w:r>
      <w:r w:rsidR="003169DA">
        <w:rPr>
          <w:bCs/>
          <w:lang w:val="en-US"/>
        </w:rPr>
        <w:t xml:space="preserve"> </w:t>
      </w:r>
      <w:r w:rsidRPr="009375C1">
        <w:rPr>
          <w:bCs/>
          <w:lang w:val="en-US"/>
        </w:rPr>
        <w:t>7</w:t>
      </w:r>
      <w:r w:rsidR="003169DA">
        <w:rPr>
          <w:bCs/>
          <w:lang w:val="en-US"/>
        </w:rPr>
        <w:t>,</w:t>
      </w:r>
      <w:r w:rsidRPr="009375C1">
        <w:rPr>
          <w:bCs/>
          <w:lang w:val="en-US"/>
        </w:rPr>
        <w:t xml:space="preserve"> 2014, pp.</w:t>
      </w:r>
      <w:r w:rsidR="003169DA">
        <w:rPr>
          <w:bCs/>
          <w:lang w:val="en-US"/>
        </w:rPr>
        <w:t xml:space="preserve"> </w:t>
      </w:r>
      <w:r w:rsidRPr="009375C1">
        <w:rPr>
          <w:bCs/>
          <w:lang w:val="en-US"/>
        </w:rPr>
        <w:t xml:space="preserve">277-308. </w:t>
      </w:r>
      <w:hyperlink r:id="rId24" w:history="1">
        <w:r w:rsidRPr="009375C1">
          <w:rPr>
            <w:rStyle w:val="Kpr"/>
            <w:bCs/>
            <w:color w:val="auto"/>
            <w:u w:val="none"/>
            <w:lang w:val="en-US"/>
          </w:rPr>
          <w:t>http://doi.org/10.1146/annurev-economics-080614-115553</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Radelet</w:t>
      </w:r>
      <w:proofErr w:type="spellEnd"/>
      <w:r w:rsidRPr="009375C1">
        <w:rPr>
          <w:bCs/>
          <w:lang w:val="en-US"/>
        </w:rPr>
        <w:t>,</w:t>
      </w:r>
      <w:r w:rsidRPr="009375C1">
        <w:rPr>
          <w:bCs/>
          <w:i/>
          <w:lang w:val="en-US"/>
        </w:rPr>
        <w:t xml:space="preserve"> </w:t>
      </w:r>
      <w:r w:rsidRPr="009375C1">
        <w:rPr>
          <w:bCs/>
          <w:lang w:val="en-US"/>
        </w:rPr>
        <w:t>Steven. “A Premier on Foreign Aid”,</w:t>
      </w:r>
      <w:r w:rsidRPr="009375C1">
        <w:rPr>
          <w:bCs/>
          <w:i/>
          <w:lang w:val="en-US"/>
        </w:rPr>
        <w:t xml:space="preserve"> Centre for Global Development, </w:t>
      </w:r>
      <w:r w:rsidRPr="009375C1">
        <w:rPr>
          <w:bCs/>
          <w:lang w:val="en-US"/>
        </w:rPr>
        <w:t>Working Paper 92, July</w:t>
      </w:r>
      <w:r w:rsidR="00BA18CA">
        <w:rPr>
          <w:bCs/>
          <w:lang w:val="en-US"/>
        </w:rPr>
        <w:t xml:space="preserve"> </w:t>
      </w:r>
      <w:r w:rsidRPr="009375C1">
        <w:rPr>
          <w:bCs/>
          <w:lang w:val="en-US"/>
        </w:rPr>
        <w:t>2006, p.</w:t>
      </w:r>
      <w:r w:rsidR="00BA18CA">
        <w:rPr>
          <w:bCs/>
          <w:lang w:val="en-US"/>
        </w:rPr>
        <w:t xml:space="preserve"> </w:t>
      </w:r>
      <w:r w:rsidRPr="009375C1">
        <w:rPr>
          <w:bCs/>
          <w:lang w:val="en-US"/>
        </w:rPr>
        <w:t>7.</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Reinsberg</w:t>
      </w:r>
      <w:proofErr w:type="spellEnd"/>
      <w:r w:rsidRPr="009375C1">
        <w:rPr>
          <w:bCs/>
          <w:lang w:val="en-US"/>
        </w:rPr>
        <w:t>, Bernhard. “</w:t>
      </w:r>
      <w:proofErr w:type="spellStart"/>
      <w:r w:rsidRPr="009375C1">
        <w:rPr>
          <w:bCs/>
          <w:lang w:val="en-US"/>
        </w:rPr>
        <w:t>Foregin</w:t>
      </w:r>
      <w:proofErr w:type="spellEnd"/>
      <w:r w:rsidRPr="009375C1">
        <w:rPr>
          <w:bCs/>
          <w:lang w:val="en-US"/>
        </w:rPr>
        <w:t xml:space="preserve"> Aid Responses to Democratic Transitions”, </w:t>
      </w:r>
      <w:r w:rsidRPr="009375C1">
        <w:rPr>
          <w:bCs/>
          <w:i/>
          <w:iCs/>
          <w:lang w:val="en-US"/>
        </w:rPr>
        <w:t>World Development</w:t>
      </w:r>
      <w:r w:rsidRPr="009375C1">
        <w:rPr>
          <w:bCs/>
          <w:lang w:val="en-US"/>
        </w:rPr>
        <w:t xml:space="preserve">, </w:t>
      </w:r>
      <w:r w:rsidRPr="009375C1">
        <w:rPr>
          <w:bCs/>
          <w:iCs/>
          <w:lang w:val="en-US"/>
        </w:rPr>
        <w:t>Vol.</w:t>
      </w:r>
      <w:r w:rsidR="00BA18CA">
        <w:rPr>
          <w:bCs/>
          <w:iCs/>
          <w:lang w:val="en-US"/>
        </w:rPr>
        <w:t xml:space="preserve"> </w:t>
      </w:r>
      <w:r w:rsidRPr="009375C1">
        <w:rPr>
          <w:bCs/>
          <w:iCs/>
          <w:lang w:val="en-US"/>
        </w:rPr>
        <w:t>75</w:t>
      </w:r>
      <w:r w:rsidR="00BA18CA">
        <w:rPr>
          <w:bCs/>
          <w:iCs/>
          <w:lang w:val="en-US"/>
        </w:rPr>
        <w:t>,</w:t>
      </w:r>
      <w:r w:rsidRPr="009375C1">
        <w:rPr>
          <w:bCs/>
          <w:lang w:val="en-US"/>
        </w:rPr>
        <w:t xml:space="preserve"> </w:t>
      </w:r>
      <w:r w:rsidR="00BA18CA">
        <w:rPr>
          <w:bCs/>
          <w:lang w:val="en-US"/>
        </w:rPr>
        <w:t>2014</w:t>
      </w:r>
      <w:r w:rsidRPr="009375C1">
        <w:rPr>
          <w:bCs/>
          <w:lang w:val="en-US"/>
        </w:rPr>
        <w:t>, p.</w:t>
      </w:r>
      <w:r w:rsidR="00BA18CA">
        <w:rPr>
          <w:bCs/>
          <w:lang w:val="en-US"/>
        </w:rPr>
        <w:t xml:space="preserve"> </w:t>
      </w:r>
      <w:r w:rsidRPr="009375C1">
        <w:rPr>
          <w:bCs/>
          <w:lang w:val="en-US"/>
        </w:rPr>
        <w:t>46-61. http://doi.org/10.1016/j.worlddev.2014.11.006</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Sachs, Jeffrey D. </w:t>
      </w:r>
      <w:r w:rsidRPr="009B7483">
        <w:rPr>
          <w:bCs/>
          <w:i/>
          <w:lang w:val="en-US"/>
        </w:rPr>
        <w:t>The end of Poverty: Economic Possibilities of Our Time</w:t>
      </w:r>
      <w:r w:rsidRPr="009375C1">
        <w:rPr>
          <w:bCs/>
          <w:lang w:val="en-US"/>
        </w:rPr>
        <w:t>, The Penguin Press, New York, 2005.</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Savun</w:t>
      </w:r>
      <w:proofErr w:type="spellEnd"/>
      <w:r w:rsidRPr="009375C1">
        <w:rPr>
          <w:bCs/>
          <w:lang w:val="en-US"/>
        </w:rPr>
        <w:t xml:space="preserve">, </w:t>
      </w:r>
      <w:proofErr w:type="spellStart"/>
      <w:r w:rsidRPr="009375C1">
        <w:rPr>
          <w:bCs/>
          <w:lang w:val="en-US"/>
        </w:rPr>
        <w:t>Burcu</w:t>
      </w:r>
      <w:proofErr w:type="spellEnd"/>
      <w:r w:rsidRPr="009375C1">
        <w:rPr>
          <w:bCs/>
          <w:lang w:val="en-US"/>
        </w:rPr>
        <w:t xml:space="preserve"> and Daniel C. </w:t>
      </w:r>
      <w:proofErr w:type="spellStart"/>
      <w:r w:rsidRPr="009375C1">
        <w:rPr>
          <w:bCs/>
          <w:lang w:val="en-US"/>
        </w:rPr>
        <w:t>Tirone</w:t>
      </w:r>
      <w:proofErr w:type="spellEnd"/>
      <w:r w:rsidRPr="009375C1">
        <w:rPr>
          <w:bCs/>
          <w:lang w:val="en-US"/>
        </w:rPr>
        <w:t>. “Foreign Aid, Democratization, and Civil Conflict: How Does Democracy Aid Affect Civil Conflict?</w:t>
      </w:r>
      <w:proofErr w:type="gramStart"/>
      <w:r w:rsidRPr="009375C1">
        <w:rPr>
          <w:bCs/>
          <w:lang w:val="en-US"/>
        </w:rPr>
        <w:t>”,</w:t>
      </w:r>
      <w:proofErr w:type="gramEnd"/>
      <w:r w:rsidRPr="009375C1">
        <w:rPr>
          <w:bCs/>
          <w:lang w:val="en-US"/>
        </w:rPr>
        <w:t xml:space="preserve"> </w:t>
      </w:r>
      <w:r w:rsidRPr="009375C1">
        <w:rPr>
          <w:bCs/>
          <w:i/>
          <w:iCs/>
          <w:lang w:val="en-US"/>
        </w:rPr>
        <w:t>American Journal of Political Science</w:t>
      </w:r>
      <w:r w:rsidRPr="009375C1">
        <w:rPr>
          <w:bCs/>
          <w:i/>
          <w:lang w:val="en-US"/>
        </w:rPr>
        <w:t>,</w:t>
      </w:r>
      <w:r w:rsidRPr="009375C1">
        <w:rPr>
          <w:bCs/>
          <w:lang w:val="en-US"/>
        </w:rPr>
        <w:t xml:space="preserve"> Vol.</w:t>
      </w:r>
      <w:r w:rsidR="00BA18CA">
        <w:rPr>
          <w:bCs/>
          <w:lang w:val="en-US"/>
        </w:rPr>
        <w:t xml:space="preserve"> </w:t>
      </w:r>
      <w:r w:rsidRPr="009375C1">
        <w:rPr>
          <w:bCs/>
          <w:lang w:val="en-US"/>
        </w:rPr>
        <w:t>55, No.</w:t>
      </w:r>
      <w:r w:rsidR="00BA18CA">
        <w:rPr>
          <w:bCs/>
          <w:lang w:val="en-US"/>
        </w:rPr>
        <w:t xml:space="preserve"> </w:t>
      </w:r>
      <w:r w:rsidRPr="009375C1">
        <w:rPr>
          <w:bCs/>
          <w:lang w:val="en-US"/>
        </w:rPr>
        <w:t>2</w:t>
      </w:r>
      <w:r w:rsidR="00BA18CA">
        <w:rPr>
          <w:bCs/>
          <w:lang w:val="en-US"/>
        </w:rPr>
        <w:t>,</w:t>
      </w:r>
      <w:r w:rsidRPr="009375C1">
        <w:rPr>
          <w:bCs/>
          <w:lang w:val="en-US"/>
        </w:rPr>
        <w:t xml:space="preserve"> 2011, </w:t>
      </w:r>
      <w:r w:rsidR="00BA18CA">
        <w:rPr>
          <w:bCs/>
          <w:lang w:val="en-US"/>
        </w:rPr>
        <w:t xml:space="preserve">pp. </w:t>
      </w:r>
      <w:r w:rsidRPr="009375C1">
        <w:rPr>
          <w:bCs/>
          <w:lang w:val="en-US"/>
        </w:rPr>
        <w:t>243. http://doi.org/10.1111/j.1540-5907.2010.00501.x</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Schraeder</w:t>
      </w:r>
      <w:proofErr w:type="spellEnd"/>
      <w:r w:rsidRPr="009375C1">
        <w:rPr>
          <w:bCs/>
          <w:lang w:val="en-US"/>
        </w:rPr>
        <w:t xml:space="preserve">, Peter J., Steven W. Hook and Bruce Taylor. “Clarifying the Foreign Aid Puzzle. A Comparison of American, Japanese, French and Swedish Aid Flows”, </w:t>
      </w:r>
      <w:r w:rsidRPr="009375C1">
        <w:rPr>
          <w:bCs/>
          <w:i/>
          <w:lang w:val="en-US"/>
        </w:rPr>
        <w:t>World Politics,</w:t>
      </w:r>
      <w:r w:rsidRPr="009375C1">
        <w:rPr>
          <w:bCs/>
          <w:lang w:val="en-US"/>
        </w:rPr>
        <w:t xml:space="preserve"> Vol.</w:t>
      </w:r>
      <w:r w:rsidR="00BA18CA">
        <w:rPr>
          <w:bCs/>
          <w:lang w:val="en-US"/>
        </w:rPr>
        <w:t xml:space="preserve"> </w:t>
      </w:r>
      <w:r w:rsidRPr="009375C1">
        <w:rPr>
          <w:bCs/>
          <w:lang w:val="en-US"/>
        </w:rPr>
        <w:t>50, No.</w:t>
      </w:r>
      <w:r w:rsidR="00BA18CA">
        <w:rPr>
          <w:bCs/>
          <w:lang w:val="en-US"/>
        </w:rPr>
        <w:t xml:space="preserve"> </w:t>
      </w:r>
      <w:r w:rsidRPr="009375C1">
        <w:rPr>
          <w:bCs/>
          <w:lang w:val="en-US"/>
        </w:rPr>
        <w:t>2</w:t>
      </w:r>
      <w:r w:rsidR="00BA18CA">
        <w:rPr>
          <w:bCs/>
          <w:lang w:val="en-US"/>
        </w:rPr>
        <w:t xml:space="preserve">, </w:t>
      </w:r>
      <w:r w:rsidRPr="009375C1">
        <w:rPr>
          <w:bCs/>
          <w:lang w:val="en-US"/>
        </w:rPr>
        <w:t>1998, pp.</w:t>
      </w:r>
      <w:r w:rsidR="00BA18CA">
        <w:rPr>
          <w:bCs/>
          <w:lang w:val="en-US"/>
        </w:rPr>
        <w:t xml:space="preserve"> </w:t>
      </w:r>
      <w:r w:rsidRPr="009375C1">
        <w:rPr>
          <w:bCs/>
          <w:lang w:val="en-US"/>
        </w:rPr>
        <w:t xml:space="preserve">294–23. </w:t>
      </w:r>
      <w:r w:rsidR="00BA18CA" w:rsidRPr="00BA18CA">
        <w:rPr>
          <w:bCs/>
          <w:lang w:val="en-US"/>
        </w:rPr>
        <w:t>https://pdfs.semanticscholar.org/d104/a17b8ac935779b3665cc9c30abeaee037dbc.pdf</w:t>
      </w:r>
      <w:proofErr w:type="gramStart"/>
      <w:r w:rsidR="00AC6340">
        <w:rPr>
          <w:bCs/>
          <w:lang w:val="en-US"/>
        </w:rPr>
        <w:t>;a</w:t>
      </w:r>
      <w:r w:rsidR="00BA18CA">
        <w:rPr>
          <w:bCs/>
          <w:lang w:val="en-US"/>
        </w:rPr>
        <w:t>ccess</w:t>
      </w:r>
      <w:proofErr w:type="gramEnd"/>
      <w:r w:rsidR="00BA18CA">
        <w:rPr>
          <w:bCs/>
          <w:lang w:val="en-US"/>
        </w:rPr>
        <w:t>:</w:t>
      </w:r>
      <w:r w:rsidRPr="009375C1">
        <w:rPr>
          <w:bCs/>
          <w:lang w:val="en-US"/>
        </w:rPr>
        <w:t xml:space="preserve"> 14.09.2017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Schudel</w:t>
      </w:r>
      <w:proofErr w:type="spellEnd"/>
      <w:r w:rsidRPr="009375C1">
        <w:rPr>
          <w:bCs/>
          <w:lang w:val="en-US"/>
        </w:rPr>
        <w:t xml:space="preserve">, Carl Jan Willem. “Corruption and Bilateral Aid </w:t>
      </w:r>
      <w:r w:rsidR="00BA18CA">
        <w:rPr>
          <w:bCs/>
          <w:lang w:val="en-US"/>
        </w:rPr>
        <w:t>a</w:t>
      </w:r>
      <w:r w:rsidRPr="009375C1">
        <w:rPr>
          <w:bCs/>
          <w:lang w:val="en-US"/>
        </w:rPr>
        <w:t xml:space="preserve"> Dyadic Approach</w:t>
      </w:r>
      <w:r w:rsidR="00BA18CA">
        <w:rPr>
          <w:bCs/>
          <w:lang w:val="en-US"/>
        </w:rPr>
        <w:t>”</w:t>
      </w:r>
      <w:r w:rsidRPr="009375C1">
        <w:rPr>
          <w:bCs/>
          <w:lang w:val="en-US"/>
        </w:rPr>
        <w:t xml:space="preserve">, </w:t>
      </w:r>
      <w:r w:rsidRPr="009375C1">
        <w:rPr>
          <w:bCs/>
          <w:i/>
          <w:lang w:val="en-US"/>
        </w:rPr>
        <w:t>Journal of Conflict Resolution,</w:t>
      </w:r>
      <w:r w:rsidRPr="009375C1">
        <w:rPr>
          <w:bCs/>
          <w:lang w:val="en-US"/>
        </w:rPr>
        <w:t xml:space="preserve"> Vol.</w:t>
      </w:r>
      <w:r w:rsidR="00BA18CA">
        <w:rPr>
          <w:bCs/>
          <w:lang w:val="en-US"/>
        </w:rPr>
        <w:t xml:space="preserve"> </w:t>
      </w:r>
      <w:r w:rsidRPr="009375C1">
        <w:rPr>
          <w:bCs/>
          <w:lang w:val="en-US"/>
        </w:rPr>
        <w:t>52, No.</w:t>
      </w:r>
      <w:r w:rsidR="00BA18CA">
        <w:rPr>
          <w:bCs/>
          <w:lang w:val="en-US"/>
        </w:rPr>
        <w:t xml:space="preserve"> </w:t>
      </w:r>
      <w:r w:rsidRPr="009375C1">
        <w:rPr>
          <w:bCs/>
          <w:lang w:val="en-US"/>
        </w:rPr>
        <w:t>4</w:t>
      </w:r>
      <w:r w:rsidR="00BA18CA">
        <w:rPr>
          <w:bCs/>
          <w:lang w:val="en-US"/>
        </w:rPr>
        <w:t xml:space="preserve">, </w:t>
      </w:r>
      <w:r w:rsidRPr="009375C1">
        <w:rPr>
          <w:bCs/>
          <w:lang w:val="en-US"/>
        </w:rPr>
        <w:t>2008, pp.</w:t>
      </w:r>
      <w:r w:rsidR="00BA18CA">
        <w:rPr>
          <w:bCs/>
          <w:lang w:val="en-US"/>
        </w:rPr>
        <w:t xml:space="preserve"> </w:t>
      </w:r>
      <w:r w:rsidRPr="009375C1">
        <w:rPr>
          <w:bCs/>
          <w:lang w:val="en-US"/>
        </w:rPr>
        <w:t xml:space="preserve">507–526. </w:t>
      </w:r>
      <w:hyperlink r:id="rId25" w:history="1">
        <w:r w:rsidRPr="009375C1">
          <w:rPr>
            <w:rStyle w:val="Kpr"/>
            <w:bCs/>
            <w:color w:val="auto"/>
            <w:u w:val="none"/>
            <w:lang w:val="en-US"/>
          </w:rPr>
          <w:t>https://doi.org/10.1177/0022002708316646</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Scott, </w:t>
      </w:r>
      <w:proofErr w:type="spellStart"/>
      <w:r w:rsidRPr="009375C1">
        <w:rPr>
          <w:bCs/>
          <w:lang w:val="en-US"/>
        </w:rPr>
        <w:t>Jammes</w:t>
      </w:r>
      <w:proofErr w:type="spellEnd"/>
      <w:r w:rsidRPr="009375C1">
        <w:rPr>
          <w:bCs/>
          <w:lang w:val="en-US"/>
        </w:rPr>
        <w:t xml:space="preserve"> M. and </w:t>
      </w:r>
      <w:proofErr w:type="spellStart"/>
      <w:r w:rsidRPr="009375C1">
        <w:rPr>
          <w:bCs/>
          <w:lang w:val="en-US"/>
        </w:rPr>
        <w:t>Carie</w:t>
      </w:r>
      <w:proofErr w:type="spellEnd"/>
      <w:r w:rsidRPr="009375C1">
        <w:rPr>
          <w:bCs/>
          <w:lang w:val="en-US"/>
        </w:rPr>
        <w:t xml:space="preserve"> A.  Steele. “Sponsoring </w:t>
      </w:r>
      <w:r w:rsidR="0053534A" w:rsidRPr="009375C1">
        <w:rPr>
          <w:bCs/>
          <w:lang w:val="en-US"/>
        </w:rPr>
        <w:t>Democracy:</w:t>
      </w:r>
      <w:r w:rsidRPr="009375C1">
        <w:rPr>
          <w:bCs/>
          <w:lang w:val="en-US"/>
        </w:rPr>
        <w:t xml:space="preserve"> The United States and Democracy Aid to the Developing World, 1988-2001”, </w:t>
      </w:r>
      <w:r w:rsidRPr="009375C1">
        <w:rPr>
          <w:bCs/>
          <w:i/>
          <w:iCs/>
          <w:lang w:val="en-US"/>
        </w:rPr>
        <w:t>International Studies Quarterly</w:t>
      </w:r>
      <w:r w:rsidRPr="009375C1">
        <w:rPr>
          <w:bCs/>
          <w:i/>
          <w:lang w:val="en-US"/>
        </w:rPr>
        <w:t>,</w:t>
      </w:r>
      <w:r w:rsidRPr="009375C1">
        <w:rPr>
          <w:bCs/>
          <w:lang w:val="en-US"/>
        </w:rPr>
        <w:t xml:space="preserve"> Vol.</w:t>
      </w:r>
      <w:r w:rsidR="00BA18CA">
        <w:rPr>
          <w:bCs/>
          <w:lang w:val="en-US"/>
        </w:rPr>
        <w:t xml:space="preserve"> </w:t>
      </w:r>
      <w:r w:rsidRPr="009375C1">
        <w:rPr>
          <w:bCs/>
          <w:lang w:val="en-US"/>
        </w:rPr>
        <w:t>55, No.</w:t>
      </w:r>
      <w:r w:rsidR="00BA18CA">
        <w:rPr>
          <w:bCs/>
          <w:lang w:val="en-US"/>
        </w:rPr>
        <w:t xml:space="preserve"> </w:t>
      </w:r>
      <w:r w:rsidRPr="009375C1">
        <w:rPr>
          <w:bCs/>
          <w:lang w:val="en-US"/>
        </w:rPr>
        <w:t>1</w:t>
      </w:r>
      <w:r w:rsidR="00BA18CA">
        <w:rPr>
          <w:bCs/>
          <w:lang w:val="en-US"/>
        </w:rPr>
        <w:t>,</w:t>
      </w:r>
      <w:r w:rsidRPr="009375C1">
        <w:rPr>
          <w:bCs/>
          <w:lang w:val="en-US"/>
        </w:rPr>
        <w:t xml:space="preserve"> </w:t>
      </w:r>
      <w:r w:rsidR="00BA18CA">
        <w:rPr>
          <w:bCs/>
          <w:lang w:val="en-US"/>
        </w:rPr>
        <w:t>2011</w:t>
      </w:r>
      <w:r w:rsidRPr="009375C1">
        <w:rPr>
          <w:bCs/>
          <w:lang w:val="en-US"/>
        </w:rPr>
        <w:t>, pp.</w:t>
      </w:r>
      <w:r w:rsidR="00BA18CA">
        <w:rPr>
          <w:bCs/>
          <w:lang w:val="en-US"/>
        </w:rPr>
        <w:t xml:space="preserve"> </w:t>
      </w:r>
      <w:r w:rsidRPr="009375C1">
        <w:rPr>
          <w:bCs/>
          <w:lang w:val="en-US"/>
        </w:rPr>
        <w:t xml:space="preserve">47–69. </w:t>
      </w:r>
      <w:r w:rsidRPr="00BA18CA">
        <w:rPr>
          <w:bCs/>
          <w:lang w:val="en-US"/>
        </w:rPr>
        <w:t>http://doi.org/10.1111/j.1468-2478.2010.00635.x</w:t>
      </w:r>
    </w:p>
    <w:p w:rsidR="007933D1" w:rsidRPr="009375C1" w:rsidRDefault="007933D1" w:rsidP="007B4265">
      <w:pPr>
        <w:pStyle w:val="NormalWeb"/>
        <w:spacing w:before="0" w:beforeAutospacing="0" w:after="120" w:afterAutospacing="0"/>
        <w:ind w:left="709" w:hanging="709"/>
        <w:jc w:val="both"/>
        <w:divId w:val="1805386839"/>
        <w:rPr>
          <w:bCs/>
          <w:lang w:val="en-US"/>
        </w:rPr>
      </w:pPr>
      <w:proofErr w:type="spellStart"/>
      <w:r w:rsidRPr="009375C1">
        <w:rPr>
          <w:bCs/>
          <w:lang w:val="en-US"/>
        </w:rPr>
        <w:t>Svensson</w:t>
      </w:r>
      <w:proofErr w:type="spellEnd"/>
      <w:r w:rsidRPr="009375C1">
        <w:rPr>
          <w:bCs/>
          <w:lang w:val="en-US"/>
        </w:rPr>
        <w:t xml:space="preserve">, </w:t>
      </w:r>
      <w:proofErr w:type="spellStart"/>
      <w:r w:rsidRPr="009375C1">
        <w:rPr>
          <w:bCs/>
          <w:lang w:val="en-US"/>
        </w:rPr>
        <w:t>Jakob</w:t>
      </w:r>
      <w:proofErr w:type="spellEnd"/>
      <w:r w:rsidRPr="009375C1">
        <w:rPr>
          <w:bCs/>
          <w:lang w:val="en-US"/>
        </w:rPr>
        <w:t xml:space="preserve">. “Foreign Aid and Rent-seeking”, </w:t>
      </w:r>
      <w:r w:rsidRPr="009375C1">
        <w:rPr>
          <w:bCs/>
          <w:i/>
          <w:iCs/>
          <w:lang w:val="en-US"/>
        </w:rPr>
        <w:t>Journal of International Economics</w:t>
      </w:r>
      <w:r w:rsidRPr="009375C1">
        <w:rPr>
          <w:bCs/>
          <w:lang w:val="en-US"/>
        </w:rPr>
        <w:t>, Vol.</w:t>
      </w:r>
      <w:r w:rsidR="00BA18CA">
        <w:rPr>
          <w:bCs/>
          <w:lang w:val="en-US"/>
        </w:rPr>
        <w:t xml:space="preserve"> </w:t>
      </w:r>
      <w:r w:rsidRPr="009375C1">
        <w:rPr>
          <w:bCs/>
          <w:lang w:val="en-US"/>
        </w:rPr>
        <w:t>52, No.</w:t>
      </w:r>
      <w:r w:rsidR="00BA18CA">
        <w:rPr>
          <w:bCs/>
          <w:lang w:val="en-US"/>
        </w:rPr>
        <w:t xml:space="preserve"> </w:t>
      </w:r>
      <w:r w:rsidRPr="009375C1">
        <w:rPr>
          <w:bCs/>
          <w:lang w:val="en-US"/>
        </w:rPr>
        <w:t>2</w:t>
      </w:r>
      <w:r w:rsidR="00BA18CA">
        <w:rPr>
          <w:bCs/>
          <w:lang w:val="en-US"/>
        </w:rPr>
        <w:t>,</w:t>
      </w:r>
      <w:r w:rsidRPr="009375C1">
        <w:rPr>
          <w:bCs/>
          <w:lang w:val="en-US"/>
        </w:rPr>
        <w:t xml:space="preserve"> </w:t>
      </w:r>
      <w:r w:rsidR="00BA18CA">
        <w:rPr>
          <w:bCs/>
          <w:lang w:val="en-US"/>
        </w:rPr>
        <w:t>2000</w:t>
      </w:r>
      <w:r w:rsidRPr="009375C1">
        <w:rPr>
          <w:bCs/>
          <w:lang w:val="en-US"/>
        </w:rPr>
        <w:t xml:space="preserve">, pp. 437–461. </w:t>
      </w:r>
      <w:hyperlink r:id="rId26" w:history="1">
        <w:r w:rsidRPr="009375C1">
          <w:rPr>
            <w:rStyle w:val="Kpr"/>
            <w:bCs/>
            <w:color w:val="auto"/>
            <w:u w:val="none"/>
            <w:lang w:val="en-US"/>
          </w:rPr>
          <w:t>http://doi.org/10.1016/S0022-1996(99)00014-8</w:t>
        </w:r>
      </w:hyperlink>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Tarp, Finn. “Aid and development”, </w:t>
      </w:r>
      <w:r w:rsidRPr="009375C1">
        <w:rPr>
          <w:bCs/>
          <w:i/>
          <w:iCs/>
          <w:lang w:val="en-US"/>
        </w:rPr>
        <w:t>Swedish Economic Policy Review</w:t>
      </w:r>
      <w:r w:rsidRPr="009375C1">
        <w:rPr>
          <w:bCs/>
          <w:lang w:val="en-US"/>
        </w:rPr>
        <w:t>, No.</w:t>
      </w:r>
      <w:r w:rsidR="00BA18CA">
        <w:rPr>
          <w:bCs/>
          <w:lang w:val="en-US"/>
        </w:rPr>
        <w:t xml:space="preserve"> </w:t>
      </w:r>
      <w:r w:rsidRPr="009375C1">
        <w:rPr>
          <w:bCs/>
          <w:lang w:val="en-US"/>
        </w:rPr>
        <w:t>13</w:t>
      </w:r>
      <w:r w:rsidR="00BA18CA">
        <w:rPr>
          <w:bCs/>
          <w:lang w:val="en-US"/>
        </w:rPr>
        <w:t>,</w:t>
      </w:r>
      <w:r w:rsidRPr="009375C1">
        <w:rPr>
          <w:bCs/>
          <w:lang w:val="en-US"/>
        </w:rPr>
        <w:t xml:space="preserve"> 2006, pp.</w:t>
      </w:r>
      <w:r w:rsidR="00BA18CA">
        <w:rPr>
          <w:bCs/>
          <w:lang w:val="en-US"/>
        </w:rPr>
        <w:t xml:space="preserve"> </w:t>
      </w:r>
      <w:r w:rsidRPr="009375C1">
        <w:rPr>
          <w:bCs/>
          <w:lang w:val="en-US"/>
        </w:rPr>
        <w:t>20.</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UNDP - United Nations Development Program, </w:t>
      </w:r>
      <w:r w:rsidRPr="009375C1">
        <w:rPr>
          <w:bCs/>
          <w:i/>
          <w:lang w:val="en-US"/>
        </w:rPr>
        <w:t>Human Development Report</w:t>
      </w:r>
      <w:r w:rsidRPr="009375C1">
        <w:rPr>
          <w:bCs/>
          <w:lang w:val="en-US"/>
        </w:rPr>
        <w:t xml:space="preserve">, </w:t>
      </w:r>
      <w:r w:rsidR="00BA18CA">
        <w:rPr>
          <w:bCs/>
          <w:lang w:val="en-US"/>
        </w:rPr>
        <w:t>2014</w:t>
      </w:r>
      <w:r w:rsidRPr="009375C1">
        <w:rPr>
          <w:bCs/>
          <w:lang w:val="en-US"/>
        </w:rPr>
        <w:t>. http://hdr.undp.org/en/content/human-development-report-2014</w:t>
      </w:r>
      <w:r w:rsidR="00AC6340">
        <w:rPr>
          <w:bCs/>
          <w:lang w:val="en-US"/>
        </w:rPr>
        <w:t>;</w:t>
      </w:r>
      <w:r w:rsidRPr="009375C1">
        <w:rPr>
          <w:bCs/>
          <w:lang w:val="en-US"/>
        </w:rPr>
        <w:t xml:space="preserve"> </w:t>
      </w:r>
      <w:r w:rsidR="00AC6340">
        <w:rPr>
          <w:bCs/>
          <w:lang w:val="en-US"/>
        </w:rPr>
        <w:t>a</w:t>
      </w:r>
      <w:r w:rsidRPr="009375C1">
        <w:rPr>
          <w:bCs/>
          <w:lang w:val="en-US"/>
        </w:rPr>
        <w:t>ccess: 12.09.2017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lastRenderedPageBreak/>
        <w:t xml:space="preserve">UNDP - United Nations Development Program. </w:t>
      </w:r>
      <w:r w:rsidRPr="009375C1">
        <w:rPr>
          <w:bCs/>
          <w:i/>
          <w:lang w:val="en-US"/>
        </w:rPr>
        <w:t>Human Development Report</w:t>
      </w:r>
      <w:r w:rsidRPr="009375C1">
        <w:rPr>
          <w:bCs/>
          <w:lang w:val="en-US"/>
        </w:rPr>
        <w:t>, (2005), p.5http://hdr.undp.org/sites/default/files</w:t>
      </w:r>
      <w:r w:rsidR="00AC6340">
        <w:rPr>
          <w:bCs/>
          <w:lang w:val="en-US"/>
        </w:rPr>
        <w:t>/reports/266/hdr05_complete.pdf;</w:t>
      </w:r>
      <w:r w:rsidRPr="009375C1">
        <w:rPr>
          <w:bCs/>
          <w:lang w:val="en-US"/>
        </w:rPr>
        <w:t xml:space="preserve"> </w:t>
      </w:r>
      <w:r w:rsidR="00AC6340">
        <w:rPr>
          <w:bCs/>
          <w:lang w:val="en-US"/>
        </w:rPr>
        <w:t>a</w:t>
      </w:r>
      <w:r w:rsidRPr="009375C1">
        <w:rPr>
          <w:bCs/>
          <w:lang w:val="en-US"/>
        </w:rPr>
        <w:t>ccess: 12.09.2017</w:t>
      </w:r>
      <w:r w:rsidR="00AC6340">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White, Howard. "Aid and Government: A Dynamic Model of Aid, Income and Fiscal Behavior", </w:t>
      </w:r>
      <w:r w:rsidRPr="009375C1">
        <w:rPr>
          <w:bCs/>
          <w:i/>
          <w:lang w:val="en-US"/>
        </w:rPr>
        <w:t>Journal of International Development</w:t>
      </w:r>
      <w:r w:rsidRPr="009375C1">
        <w:rPr>
          <w:bCs/>
          <w:lang w:val="en-US"/>
        </w:rPr>
        <w:t>, No</w:t>
      </w:r>
      <w:r w:rsidR="00BA18CA">
        <w:rPr>
          <w:bCs/>
          <w:lang w:val="en-US"/>
        </w:rPr>
        <w:t>.</w:t>
      </w:r>
      <w:r w:rsidRPr="009375C1">
        <w:rPr>
          <w:bCs/>
          <w:lang w:val="en-US"/>
        </w:rPr>
        <w:t xml:space="preserve"> 5</w:t>
      </w:r>
      <w:r w:rsidR="00BA18CA">
        <w:rPr>
          <w:bCs/>
          <w:lang w:val="en-US"/>
        </w:rPr>
        <w:t>,</w:t>
      </w:r>
      <w:r w:rsidRPr="009375C1">
        <w:rPr>
          <w:bCs/>
          <w:lang w:val="en-US"/>
        </w:rPr>
        <w:t xml:space="preserve"> 1993, pp.</w:t>
      </w:r>
      <w:r w:rsidR="00BA18CA">
        <w:rPr>
          <w:bCs/>
          <w:lang w:val="en-US"/>
        </w:rPr>
        <w:t xml:space="preserve"> </w:t>
      </w:r>
      <w:r w:rsidRPr="009375C1">
        <w:rPr>
          <w:bCs/>
          <w:lang w:val="en-US"/>
        </w:rPr>
        <w:t>305-312.</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World Bank. “Building a </w:t>
      </w:r>
      <w:proofErr w:type="spellStart"/>
      <w:r w:rsidRPr="009375C1">
        <w:rPr>
          <w:bCs/>
          <w:lang w:val="en-US"/>
        </w:rPr>
        <w:t>Concensus</w:t>
      </w:r>
      <w:proofErr w:type="spellEnd"/>
      <w:r w:rsidRPr="009375C1">
        <w:rPr>
          <w:bCs/>
          <w:lang w:val="en-US"/>
        </w:rPr>
        <w:t xml:space="preserve"> </w:t>
      </w:r>
      <w:proofErr w:type="gramStart"/>
      <w:r w:rsidRPr="009375C1">
        <w:rPr>
          <w:bCs/>
          <w:lang w:val="en-US"/>
        </w:rPr>
        <w:t>For</w:t>
      </w:r>
      <w:proofErr w:type="gramEnd"/>
      <w:r w:rsidRPr="009375C1">
        <w:rPr>
          <w:bCs/>
          <w:lang w:val="en-US"/>
        </w:rPr>
        <w:t xml:space="preserve"> Development Assistance: A Case for Aid”, introduced</w:t>
      </w:r>
      <w:r w:rsidR="00BA18CA">
        <w:rPr>
          <w:bCs/>
          <w:lang w:val="en-US"/>
        </w:rPr>
        <w:t xml:space="preserve"> by James D </w:t>
      </w:r>
      <w:proofErr w:type="spellStart"/>
      <w:r w:rsidR="00BA18CA">
        <w:rPr>
          <w:bCs/>
          <w:lang w:val="en-US"/>
        </w:rPr>
        <w:t>Wolfensohn</w:t>
      </w:r>
      <w:proofErr w:type="spellEnd"/>
      <w:r w:rsidR="00BA18CA">
        <w:rPr>
          <w:bCs/>
          <w:lang w:val="en-US"/>
        </w:rPr>
        <w:t>, 2002</w:t>
      </w:r>
      <w:r w:rsidRPr="009375C1">
        <w:rPr>
          <w:bCs/>
          <w:lang w:val="en-US"/>
        </w:rPr>
        <w:t>.</w:t>
      </w:r>
    </w:p>
    <w:p w:rsidR="007933D1"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World Bank. “Convention: Establishing the Multilateral Inve</w:t>
      </w:r>
      <w:r w:rsidR="00BA18CA">
        <w:rPr>
          <w:bCs/>
          <w:lang w:val="en-US"/>
        </w:rPr>
        <w:t>stment Guarantee Agency”, 1988</w:t>
      </w:r>
      <w:r w:rsidRPr="009375C1">
        <w:rPr>
          <w:bCs/>
          <w:lang w:val="en-US"/>
        </w:rPr>
        <w:t>. http://documents.worldbank.org/curated/en/755331468319524941/Multilateral-Investment-Guarantee-Agency-MIGA-Council-of-Governors-resolution-n</w:t>
      </w:r>
      <w:r w:rsidR="00AC6340">
        <w:rPr>
          <w:bCs/>
          <w:lang w:val="en-US"/>
        </w:rPr>
        <w:t>o-32-membership-of-Turkmenistan;</w:t>
      </w:r>
      <w:r w:rsidRPr="009375C1">
        <w:rPr>
          <w:bCs/>
          <w:lang w:val="en-US"/>
        </w:rPr>
        <w:t xml:space="preserve"> </w:t>
      </w:r>
      <w:r w:rsidR="00AC6340">
        <w:rPr>
          <w:bCs/>
          <w:lang w:val="en-US"/>
        </w:rPr>
        <w:t>a</w:t>
      </w:r>
      <w:r w:rsidRPr="009375C1">
        <w:rPr>
          <w:bCs/>
          <w:lang w:val="en-US"/>
        </w:rPr>
        <w:t>ccess: 13.09.2017</w:t>
      </w:r>
      <w:r w:rsidR="00AC6340">
        <w:rPr>
          <w:bCs/>
          <w:lang w:val="en-US"/>
        </w:rPr>
        <w:t>.</w:t>
      </w:r>
    </w:p>
    <w:p w:rsidR="00E223CE" w:rsidRPr="009375C1" w:rsidRDefault="007933D1" w:rsidP="007B4265">
      <w:pPr>
        <w:pStyle w:val="NormalWeb"/>
        <w:spacing w:before="0" w:beforeAutospacing="0" w:after="120" w:afterAutospacing="0"/>
        <w:ind w:left="709" w:hanging="709"/>
        <w:jc w:val="both"/>
        <w:divId w:val="1805386839"/>
        <w:rPr>
          <w:bCs/>
          <w:lang w:val="en-US"/>
        </w:rPr>
      </w:pPr>
      <w:r w:rsidRPr="009375C1">
        <w:rPr>
          <w:bCs/>
          <w:lang w:val="en-US"/>
        </w:rPr>
        <w:t xml:space="preserve">Young, Andrew and Kathleen M. Sheehan. “Foreign aid, institutional quality, and growth”, </w:t>
      </w:r>
      <w:r w:rsidRPr="009375C1">
        <w:rPr>
          <w:bCs/>
          <w:i/>
          <w:iCs/>
          <w:lang w:val="en-US"/>
        </w:rPr>
        <w:t>European Journal of Political Economy</w:t>
      </w:r>
      <w:r w:rsidRPr="009375C1">
        <w:rPr>
          <w:bCs/>
          <w:lang w:val="en-US"/>
        </w:rPr>
        <w:t>, Vol.</w:t>
      </w:r>
      <w:r w:rsidR="00BA18CA">
        <w:rPr>
          <w:bCs/>
          <w:lang w:val="en-US"/>
        </w:rPr>
        <w:t xml:space="preserve"> </w:t>
      </w:r>
      <w:r w:rsidRPr="009375C1">
        <w:rPr>
          <w:bCs/>
          <w:lang w:val="en-US"/>
        </w:rPr>
        <w:t>36</w:t>
      </w:r>
      <w:r w:rsidR="00BA18CA">
        <w:rPr>
          <w:bCs/>
          <w:lang w:val="en-US"/>
        </w:rPr>
        <w:t>,</w:t>
      </w:r>
      <w:r w:rsidRPr="009375C1">
        <w:rPr>
          <w:bCs/>
          <w:lang w:val="en-US"/>
        </w:rPr>
        <w:t xml:space="preserve"> </w:t>
      </w:r>
      <w:r w:rsidR="00BA18CA">
        <w:rPr>
          <w:bCs/>
          <w:lang w:val="en-US"/>
        </w:rPr>
        <w:t>2014</w:t>
      </w:r>
      <w:r w:rsidRPr="009375C1">
        <w:rPr>
          <w:bCs/>
          <w:lang w:val="en-US"/>
        </w:rPr>
        <w:t>, pp.</w:t>
      </w:r>
      <w:r w:rsidR="00BA18CA">
        <w:rPr>
          <w:bCs/>
          <w:lang w:val="en-US"/>
        </w:rPr>
        <w:t xml:space="preserve"> </w:t>
      </w:r>
      <w:r w:rsidRPr="009375C1">
        <w:rPr>
          <w:bCs/>
          <w:lang w:val="en-US"/>
        </w:rPr>
        <w:t>195–208. http://doi.org/10.1016/j.ejpoleco.2014.08.003</w:t>
      </w:r>
    </w:p>
    <w:p w:rsidR="00E223CE" w:rsidRPr="009375C1" w:rsidRDefault="00E223CE" w:rsidP="007B4265">
      <w:pPr>
        <w:pStyle w:val="NormalWeb"/>
        <w:spacing w:before="0" w:beforeAutospacing="0" w:after="120" w:afterAutospacing="0"/>
        <w:ind w:firstLine="709"/>
        <w:jc w:val="both"/>
        <w:divId w:val="1805386839"/>
        <w:rPr>
          <w:bCs/>
          <w:lang w:val="en-US"/>
        </w:rPr>
      </w:pPr>
    </w:p>
    <w:p w:rsidR="00E223CE" w:rsidRPr="009375C1" w:rsidRDefault="00E223CE" w:rsidP="007B4265">
      <w:pPr>
        <w:pStyle w:val="NormalWeb"/>
        <w:spacing w:before="0" w:beforeAutospacing="0" w:after="120" w:afterAutospacing="0"/>
        <w:ind w:firstLine="709"/>
        <w:jc w:val="both"/>
        <w:divId w:val="1805386839"/>
        <w:rPr>
          <w:b/>
          <w:bCs/>
          <w:lang w:val="en-US"/>
        </w:rPr>
      </w:pPr>
    </w:p>
    <w:sectPr w:rsidR="00E223CE" w:rsidRPr="009375C1" w:rsidSect="00115627">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EB" w:rsidRDefault="000412EB" w:rsidP="00956DCB">
      <w:pPr>
        <w:spacing w:after="0" w:line="240" w:lineRule="auto"/>
      </w:pPr>
      <w:r>
        <w:separator/>
      </w:r>
    </w:p>
  </w:endnote>
  <w:endnote w:type="continuationSeparator" w:id="0">
    <w:p w:rsidR="000412EB" w:rsidRDefault="000412EB" w:rsidP="0095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3A" w:rsidRDefault="003E58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635067"/>
      <w:docPartObj>
        <w:docPartGallery w:val="Page Numbers (Bottom of Page)"/>
        <w:docPartUnique/>
      </w:docPartObj>
    </w:sdtPr>
    <w:sdtEndPr/>
    <w:sdtContent>
      <w:p w:rsidR="003E583A" w:rsidRDefault="003E583A">
        <w:pPr>
          <w:pStyle w:val="AltBilgi"/>
          <w:jc w:val="center"/>
        </w:pPr>
        <w:r>
          <w:fldChar w:fldCharType="begin"/>
        </w:r>
        <w:r>
          <w:instrText>PAGE   \* MERGEFORMAT</w:instrText>
        </w:r>
        <w:r>
          <w:fldChar w:fldCharType="separate"/>
        </w:r>
        <w:r w:rsidR="002079DD" w:rsidRPr="002079DD">
          <w:rPr>
            <w:noProof/>
            <w:lang w:val="tr-TR"/>
          </w:rPr>
          <w:t>26</w:t>
        </w:r>
        <w:r>
          <w:rPr>
            <w:noProof/>
            <w:lang w:val="tr-TR"/>
          </w:rPr>
          <w:fldChar w:fldCharType="end"/>
        </w:r>
      </w:p>
    </w:sdtContent>
  </w:sdt>
  <w:p w:rsidR="003E583A" w:rsidRDefault="003E583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3A" w:rsidRDefault="003E583A" w:rsidP="00115627">
    <w:pPr>
      <w:pStyle w:val="AltBilgi"/>
      <w:rPr>
        <w:rFonts w:ascii="Times New Roman" w:hAnsi="Times New Roman" w:cs="Times New Roman"/>
        <w:sz w:val="16"/>
        <w:szCs w:val="16"/>
        <w:lang w:val="tr-TR"/>
      </w:rPr>
    </w:pPr>
  </w:p>
  <w:sdt>
    <w:sdtPr>
      <w:id w:val="2060738658"/>
      <w:docPartObj>
        <w:docPartGallery w:val="Page Numbers (Bottom of Page)"/>
        <w:docPartUnique/>
      </w:docPartObj>
    </w:sdtPr>
    <w:sdtEndPr/>
    <w:sdtContent>
      <w:p w:rsidR="003E583A" w:rsidRDefault="003E583A" w:rsidP="00115627">
        <w:pPr>
          <w:pStyle w:val="AltBilgi"/>
          <w:jc w:val="center"/>
        </w:pPr>
        <w:r>
          <w:fldChar w:fldCharType="begin"/>
        </w:r>
        <w:r>
          <w:instrText>PAGE   \* MERGEFORMAT</w:instrText>
        </w:r>
        <w:r>
          <w:fldChar w:fldCharType="separate"/>
        </w:r>
        <w:r w:rsidR="002079DD" w:rsidRPr="002079DD">
          <w:rPr>
            <w:noProof/>
            <w:lang w:val="tr-TR"/>
          </w:rPr>
          <w:t>1</w:t>
        </w:r>
        <w:r>
          <w:rPr>
            <w:noProof/>
            <w:lang w:val="tr-TR"/>
          </w:rPr>
          <w:fldChar w:fldCharType="end"/>
        </w:r>
      </w:p>
    </w:sdtContent>
  </w:sdt>
  <w:p w:rsidR="003E583A" w:rsidRDefault="003E58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EB" w:rsidRDefault="000412EB" w:rsidP="00956DCB">
      <w:pPr>
        <w:spacing w:after="0" w:line="240" w:lineRule="auto"/>
      </w:pPr>
      <w:r>
        <w:separator/>
      </w:r>
    </w:p>
  </w:footnote>
  <w:footnote w:type="continuationSeparator" w:id="0">
    <w:p w:rsidR="000412EB" w:rsidRDefault="000412EB" w:rsidP="00956DCB">
      <w:pPr>
        <w:spacing w:after="0" w:line="240" w:lineRule="auto"/>
      </w:pPr>
      <w:r>
        <w:continuationSeparator/>
      </w:r>
    </w:p>
  </w:footnote>
  <w:footnote w:id="1">
    <w:p w:rsidR="003E583A" w:rsidRPr="00DA27D7" w:rsidRDefault="003E583A" w:rsidP="00DA27D7">
      <w:pPr>
        <w:pStyle w:val="DipnotMetni"/>
        <w:spacing w:after="120"/>
        <w:ind w:left="284" w:hanging="284"/>
        <w:rPr>
          <w:rFonts w:ascii="Times New Roman" w:hAnsi="Times New Roman" w:cs="Times New Roman"/>
          <w:lang w:val="tr-TR"/>
        </w:rPr>
      </w:pPr>
      <w:r>
        <w:rPr>
          <w:rStyle w:val="DipnotBavurusu"/>
        </w:rPr>
        <w:footnoteRef/>
      </w:r>
      <w:r>
        <w:t xml:space="preserve"> </w:t>
      </w:r>
      <w:r w:rsidRPr="00DA27D7">
        <w:rPr>
          <w:rFonts w:ascii="Times New Roman" w:hAnsi="Times New Roman" w:cs="Times New Roman"/>
        </w:rPr>
        <w:t xml:space="preserve">Ankara </w:t>
      </w:r>
      <w:proofErr w:type="spellStart"/>
      <w:r w:rsidRPr="00DA27D7">
        <w:rPr>
          <w:rFonts w:ascii="Times New Roman" w:hAnsi="Times New Roman" w:cs="Times New Roman"/>
        </w:rPr>
        <w:t>Yıldırım</w:t>
      </w:r>
      <w:proofErr w:type="spellEnd"/>
      <w:r w:rsidRPr="00DA27D7">
        <w:rPr>
          <w:rFonts w:ascii="Times New Roman" w:hAnsi="Times New Roman" w:cs="Times New Roman"/>
        </w:rPr>
        <w:t xml:space="preserve"> </w:t>
      </w:r>
      <w:proofErr w:type="spellStart"/>
      <w:r w:rsidRPr="00DA27D7">
        <w:rPr>
          <w:rFonts w:ascii="Times New Roman" w:hAnsi="Times New Roman" w:cs="Times New Roman"/>
        </w:rPr>
        <w:t>Beyazıt</w:t>
      </w:r>
      <w:proofErr w:type="spellEnd"/>
      <w:r w:rsidRPr="00DA27D7">
        <w:rPr>
          <w:rFonts w:ascii="Times New Roman" w:hAnsi="Times New Roman" w:cs="Times New Roman"/>
        </w:rPr>
        <w:t xml:space="preserve"> </w:t>
      </w:r>
      <w:proofErr w:type="spellStart"/>
      <w:r w:rsidRPr="00DA27D7">
        <w:rPr>
          <w:rFonts w:ascii="Times New Roman" w:hAnsi="Times New Roman" w:cs="Times New Roman"/>
        </w:rPr>
        <w:t>Üniversitesi</w:t>
      </w:r>
      <w:proofErr w:type="spellEnd"/>
      <w:r w:rsidRPr="00DA27D7">
        <w:rPr>
          <w:rFonts w:ascii="Times New Roman" w:hAnsi="Times New Roman" w:cs="Times New Roman"/>
        </w:rPr>
        <w:t xml:space="preserve"> </w:t>
      </w:r>
      <w:proofErr w:type="spellStart"/>
      <w:r w:rsidRPr="00DA27D7">
        <w:rPr>
          <w:rFonts w:ascii="Times New Roman" w:hAnsi="Times New Roman" w:cs="Times New Roman"/>
        </w:rPr>
        <w:t>Sosyal</w:t>
      </w:r>
      <w:proofErr w:type="spellEnd"/>
      <w:r w:rsidRPr="00DA27D7">
        <w:rPr>
          <w:rFonts w:ascii="Times New Roman" w:hAnsi="Times New Roman" w:cs="Times New Roman"/>
        </w:rPr>
        <w:t xml:space="preserve"> </w:t>
      </w:r>
      <w:proofErr w:type="spellStart"/>
      <w:r w:rsidRPr="00DA27D7">
        <w:rPr>
          <w:rFonts w:ascii="Times New Roman" w:hAnsi="Times New Roman" w:cs="Times New Roman"/>
        </w:rPr>
        <w:t>Bilimler</w:t>
      </w:r>
      <w:proofErr w:type="spellEnd"/>
      <w:r w:rsidRPr="00DA27D7">
        <w:rPr>
          <w:rFonts w:ascii="Times New Roman" w:hAnsi="Times New Roman" w:cs="Times New Roman"/>
        </w:rPr>
        <w:t xml:space="preserve"> </w:t>
      </w:r>
      <w:proofErr w:type="spellStart"/>
      <w:r w:rsidRPr="00DA27D7">
        <w:rPr>
          <w:rFonts w:ascii="Times New Roman" w:hAnsi="Times New Roman" w:cs="Times New Roman"/>
        </w:rPr>
        <w:t>Enstitüsü</w:t>
      </w:r>
      <w:proofErr w:type="spellEnd"/>
      <w:r w:rsidRPr="00DA27D7">
        <w:rPr>
          <w:rFonts w:ascii="Times New Roman" w:hAnsi="Times New Roman" w:cs="Times New Roman"/>
        </w:rPr>
        <w:t xml:space="preserve"> </w:t>
      </w:r>
      <w:proofErr w:type="spellStart"/>
      <w:r w:rsidRPr="00DA27D7">
        <w:rPr>
          <w:rFonts w:ascii="Times New Roman" w:hAnsi="Times New Roman" w:cs="Times New Roman"/>
        </w:rPr>
        <w:t>doktora</w:t>
      </w:r>
      <w:proofErr w:type="spellEnd"/>
      <w:r w:rsidRPr="00DA27D7">
        <w:rPr>
          <w:rFonts w:ascii="Times New Roman" w:hAnsi="Times New Roman" w:cs="Times New Roman"/>
        </w:rPr>
        <w:t xml:space="preserve"> </w:t>
      </w:r>
      <w:proofErr w:type="spellStart"/>
      <w:r w:rsidRPr="00DA27D7">
        <w:rPr>
          <w:rFonts w:ascii="Times New Roman" w:hAnsi="Times New Roman" w:cs="Times New Roman"/>
        </w:rPr>
        <w:t>öğrencisi</w:t>
      </w:r>
      <w:proofErr w:type="spellEnd"/>
      <w:r w:rsidRPr="00DA27D7">
        <w:rPr>
          <w:rFonts w:ascii="Times New Roman" w:hAnsi="Times New Roman" w:cs="Times New Roman"/>
        </w:rPr>
        <w:t xml:space="preserve">, </w:t>
      </w:r>
      <w:r w:rsidRPr="00DA27D7">
        <w:rPr>
          <w:rFonts w:ascii="Times New Roman" w:hAnsi="Times New Roman" w:cs="Times New Roman"/>
          <w:lang w:val="en-US"/>
        </w:rPr>
        <w:t>alifr44@gmail.com</w:t>
      </w:r>
    </w:p>
  </w:footnote>
  <w:footnote w:id="2">
    <w:p w:rsidR="003E583A" w:rsidRPr="00DA27D7" w:rsidRDefault="003E583A" w:rsidP="00DA27D7">
      <w:pPr>
        <w:pStyle w:val="DipnotMetni"/>
        <w:spacing w:after="120"/>
        <w:ind w:left="284" w:hanging="284"/>
        <w:rPr>
          <w:rFonts w:ascii="Times New Roman" w:hAnsi="Times New Roman" w:cs="Times New Roman"/>
          <w:lang w:val="tr-TR"/>
        </w:rPr>
      </w:pPr>
      <w:r w:rsidRPr="00DA27D7">
        <w:rPr>
          <w:rStyle w:val="DipnotBavurusu"/>
          <w:rFonts w:ascii="Times New Roman" w:hAnsi="Times New Roman" w:cs="Times New Roman"/>
        </w:rPr>
        <w:footnoteRef/>
      </w:r>
      <w:r w:rsidRPr="00DA27D7">
        <w:rPr>
          <w:rFonts w:ascii="Times New Roman" w:hAnsi="Times New Roman" w:cs="Times New Roman"/>
        </w:rPr>
        <w:t xml:space="preserve"> </w:t>
      </w:r>
      <w:r w:rsidRPr="00DA27D7">
        <w:rPr>
          <w:rFonts w:ascii="Times New Roman" w:hAnsi="Times New Roman" w:cs="Times New Roman"/>
          <w:lang w:val="tr-TR"/>
        </w:rPr>
        <w:t>Prof. Dr</w:t>
      </w:r>
      <w:proofErr w:type="gramStart"/>
      <w:r w:rsidRPr="00DA27D7">
        <w:rPr>
          <w:rFonts w:ascii="Times New Roman" w:hAnsi="Times New Roman" w:cs="Times New Roman"/>
          <w:lang w:val="tr-TR"/>
        </w:rPr>
        <w:t>.,</w:t>
      </w:r>
      <w:proofErr w:type="gramEnd"/>
      <w:r w:rsidRPr="00DA27D7">
        <w:rPr>
          <w:rFonts w:ascii="Times New Roman" w:hAnsi="Times New Roman" w:cs="Times New Roman"/>
          <w:lang w:val="tr-TR"/>
        </w:rPr>
        <w:t xml:space="preserve"> Yıldırım Beyazıt Üniversitesi Siyasal Bilgiler Fakültesi Öğretim Üyesi, </w:t>
      </w:r>
      <w:r w:rsidRPr="00DA27D7">
        <w:rPr>
          <w:rFonts w:ascii="Times New Roman" w:eastAsia="Times New Roman" w:hAnsi="Times New Roman" w:cs="Times New Roman"/>
          <w:lang w:val="en-US" w:eastAsia="tr-TR"/>
        </w:rPr>
        <w:t>muratondere@gmail.com</w:t>
      </w:r>
    </w:p>
  </w:footnote>
  <w:footnote w:id="3">
    <w:p w:rsidR="003E583A" w:rsidRPr="00DA27D7" w:rsidRDefault="003E583A" w:rsidP="00DA27D7">
      <w:pPr>
        <w:pStyle w:val="DipnotMetni"/>
        <w:spacing w:after="120"/>
        <w:ind w:left="284" w:hanging="284"/>
        <w:rPr>
          <w:rFonts w:ascii="Times New Roman" w:hAnsi="Times New Roman" w:cs="Times New Roman"/>
          <w:lang w:val="tr-TR"/>
        </w:rPr>
      </w:pPr>
      <w:r w:rsidRPr="00DA27D7">
        <w:rPr>
          <w:rStyle w:val="DipnotBavurusu"/>
          <w:rFonts w:ascii="Times New Roman" w:hAnsi="Times New Roman" w:cs="Times New Roman"/>
        </w:rPr>
        <w:footnoteRef/>
      </w:r>
      <w:r w:rsidRPr="00DA27D7">
        <w:rPr>
          <w:rFonts w:ascii="Times New Roman" w:hAnsi="Times New Roman" w:cs="Times New Roman"/>
        </w:rPr>
        <w:t xml:space="preserve"> </w:t>
      </w:r>
      <w:proofErr w:type="spellStart"/>
      <w:r w:rsidRPr="00DA27D7">
        <w:rPr>
          <w:rFonts w:ascii="Times New Roman" w:hAnsi="Times New Roman" w:cs="Times New Roman"/>
          <w:lang w:val="tr-TR"/>
        </w:rPr>
        <w:t>Araş</w:t>
      </w:r>
      <w:proofErr w:type="spellEnd"/>
      <w:r w:rsidRPr="00DA27D7">
        <w:rPr>
          <w:rFonts w:ascii="Times New Roman" w:hAnsi="Times New Roman" w:cs="Times New Roman"/>
          <w:lang w:val="tr-TR"/>
        </w:rPr>
        <w:t>. Gör</w:t>
      </w:r>
      <w:proofErr w:type="gramStart"/>
      <w:r w:rsidRPr="00DA27D7">
        <w:rPr>
          <w:rFonts w:ascii="Times New Roman" w:hAnsi="Times New Roman" w:cs="Times New Roman"/>
          <w:lang w:val="tr-TR"/>
        </w:rPr>
        <w:t>.,</w:t>
      </w:r>
      <w:proofErr w:type="gramEnd"/>
      <w:r w:rsidRPr="00DA27D7">
        <w:rPr>
          <w:rFonts w:ascii="Times New Roman" w:hAnsi="Times New Roman" w:cs="Times New Roman"/>
          <w:lang w:val="tr-TR"/>
        </w:rPr>
        <w:t xml:space="preserve"> Yıldırım Beyazıt Üniversitesi Siyasal Bilgiler Fakültesi, emrahayhan@hotmail.de</w:t>
      </w:r>
    </w:p>
  </w:footnote>
  <w:footnote w:id="4">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tr-TR"/>
        </w:rPr>
        <w:t xml:space="preserve">Murat Önder </w:t>
      </w:r>
      <w:proofErr w:type="spellStart"/>
      <w:r w:rsidRPr="00634CA6">
        <w:rPr>
          <w:rFonts w:ascii="Times New Roman" w:hAnsi="Times New Roman" w:cs="Times New Roman"/>
          <w:lang w:val="tr-TR"/>
        </w:rPr>
        <w:t>and</w:t>
      </w:r>
      <w:proofErr w:type="spellEnd"/>
      <w:r w:rsidRPr="00634CA6">
        <w:rPr>
          <w:rFonts w:ascii="Times New Roman" w:hAnsi="Times New Roman" w:cs="Times New Roman"/>
          <w:lang w:val="tr-TR"/>
        </w:rPr>
        <w:t xml:space="preserve"> Şevki Mert BARIŞ, </w:t>
      </w:r>
      <w:r>
        <w:rPr>
          <w:rFonts w:ascii="Times New Roman" w:hAnsi="Times New Roman" w:cs="Times New Roman"/>
          <w:lang w:val="tr-TR"/>
        </w:rPr>
        <w:t>“</w:t>
      </w:r>
      <w:r w:rsidRPr="00634CA6">
        <w:rPr>
          <w:rFonts w:ascii="Times New Roman" w:hAnsi="Times New Roman" w:cs="Times New Roman"/>
          <w:lang w:val="tr-TR"/>
        </w:rPr>
        <w:t>Kalkınma İşbirliğinde Etkinlik Arayışları ve Yeni Aktörler</w:t>
      </w:r>
      <w:r>
        <w:rPr>
          <w:rFonts w:ascii="Times New Roman" w:hAnsi="Times New Roman" w:cs="Times New Roman"/>
          <w:lang w:val="tr-TR"/>
        </w:rPr>
        <w:t>”</w:t>
      </w:r>
      <w:r w:rsidRPr="00634CA6">
        <w:rPr>
          <w:rFonts w:ascii="Times New Roman" w:hAnsi="Times New Roman" w:cs="Times New Roman"/>
          <w:lang w:val="tr-TR"/>
        </w:rPr>
        <w:t xml:space="preserve">, </w:t>
      </w:r>
      <w:r w:rsidRPr="00634CA6">
        <w:rPr>
          <w:rFonts w:ascii="Times New Roman" w:hAnsi="Times New Roman" w:cs="Times New Roman"/>
          <w:i/>
          <w:iCs/>
          <w:lang w:val="tr-TR"/>
        </w:rPr>
        <w:t xml:space="preserve">ICPESS (International </w:t>
      </w:r>
      <w:proofErr w:type="spellStart"/>
      <w:r w:rsidRPr="00634CA6">
        <w:rPr>
          <w:rFonts w:ascii="Times New Roman" w:hAnsi="Times New Roman" w:cs="Times New Roman"/>
          <w:i/>
          <w:iCs/>
          <w:lang w:val="tr-TR"/>
        </w:rPr>
        <w:t>Congress</w:t>
      </w:r>
      <w:proofErr w:type="spellEnd"/>
      <w:r w:rsidRPr="00634CA6">
        <w:rPr>
          <w:rFonts w:ascii="Times New Roman" w:hAnsi="Times New Roman" w:cs="Times New Roman"/>
          <w:i/>
          <w:iCs/>
          <w:lang w:val="tr-TR"/>
        </w:rPr>
        <w:t xml:space="preserve"> on </w:t>
      </w:r>
      <w:proofErr w:type="spellStart"/>
      <w:r w:rsidRPr="00634CA6">
        <w:rPr>
          <w:rFonts w:ascii="Times New Roman" w:hAnsi="Times New Roman" w:cs="Times New Roman"/>
          <w:i/>
          <w:iCs/>
          <w:lang w:val="tr-TR"/>
        </w:rPr>
        <w:t>Politic</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Economic</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and</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Social</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Studies</w:t>
      </w:r>
      <w:proofErr w:type="spellEnd"/>
      <w:r w:rsidRPr="00634CA6">
        <w:rPr>
          <w:rFonts w:ascii="Times New Roman" w:hAnsi="Times New Roman" w:cs="Times New Roman"/>
          <w:i/>
          <w:iCs/>
          <w:lang w:val="tr-TR"/>
        </w:rPr>
        <w:t>)</w:t>
      </w:r>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Bosnia</w:t>
      </w:r>
      <w:proofErr w:type="spellEnd"/>
      <w:r w:rsidRPr="00634CA6">
        <w:rPr>
          <w:rFonts w:ascii="Times New Roman" w:hAnsi="Times New Roman" w:cs="Times New Roman"/>
          <w:lang w:val="tr-TR"/>
        </w:rPr>
        <w:t>, No. 2</w:t>
      </w:r>
      <w:r>
        <w:rPr>
          <w:rFonts w:ascii="Times New Roman" w:hAnsi="Times New Roman" w:cs="Times New Roman"/>
          <w:lang w:val="tr-TR"/>
        </w:rPr>
        <w:t>,</w:t>
      </w:r>
      <w:r w:rsidRPr="00634CA6">
        <w:rPr>
          <w:rFonts w:ascii="Times New Roman" w:hAnsi="Times New Roman" w:cs="Times New Roman"/>
          <w:lang w:val="tr-TR"/>
        </w:rPr>
        <w:t xml:space="preserve"> 2017.</w:t>
      </w:r>
    </w:p>
  </w:footnote>
  <w:footnote w:id="5">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Finn </w:t>
      </w:r>
      <w:r w:rsidRPr="00634CA6">
        <w:rPr>
          <w:rFonts w:ascii="Times New Roman" w:hAnsi="Times New Roman" w:cs="Times New Roman"/>
          <w:lang w:val="en-US"/>
        </w:rPr>
        <w:t xml:space="preserve">Tarp, </w:t>
      </w:r>
      <w:r>
        <w:rPr>
          <w:rFonts w:ascii="Times New Roman" w:hAnsi="Times New Roman" w:cs="Times New Roman"/>
          <w:lang w:val="en-US"/>
        </w:rPr>
        <w:t>“</w:t>
      </w:r>
      <w:r w:rsidRPr="00634CA6">
        <w:rPr>
          <w:rFonts w:ascii="Times New Roman" w:hAnsi="Times New Roman" w:cs="Times New Roman"/>
          <w:lang w:val="en-US"/>
        </w:rPr>
        <w:t>Aid and development</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Swedish Economic Policy Review</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No. </w:t>
      </w:r>
      <w:r w:rsidRPr="00634CA6">
        <w:rPr>
          <w:rFonts w:ascii="Times New Roman" w:hAnsi="Times New Roman" w:cs="Times New Roman"/>
          <w:lang w:val="en-US"/>
        </w:rPr>
        <w:t>13</w:t>
      </w:r>
      <w:r>
        <w:rPr>
          <w:rFonts w:ascii="Times New Roman" w:hAnsi="Times New Roman" w:cs="Times New Roman"/>
          <w:lang w:val="en-US"/>
        </w:rPr>
        <w:t>,</w:t>
      </w:r>
      <w:r w:rsidRPr="00634CA6">
        <w:rPr>
          <w:rFonts w:ascii="Times New Roman" w:hAnsi="Times New Roman" w:cs="Times New Roman"/>
          <w:lang w:val="en-US"/>
        </w:rPr>
        <w:t xml:space="preserve"> </w:t>
      </w:r>
      <w:r>
        <w:rPr>
          <w:rFonts w:ascii="Times New Roman" w:hAnsi="Times New Roman" w:cs="Times New Roman"/>
          <w:lang w:val="en-US"/>
        </w:rPr>
        <w:t>2006, p</w:t>
      </w:r>
      <w:r w:rsidRPr="00634CA6">
        <w:rPr>
          <w:rFonts w:ascii="Times New Roman" w:hAnsi="Times New Roman" w:cs="Times New Roman"/>
          <w:lang w:val="en-US"/>
        </w:rPr>
        <w:t>.</w:t>
      </w:r>
      <w:r>
        <w:rPr>
          <w:rFonts w:ascii="Times New Roman" w:hAnsi="Times New Roman" w:cs="Times New Roman"/>
          <w:lang w:val="en-US"/>
        </w:rPr>
        <w:t xml:space="preserve"> </w:t>
      </w:r>
      <w:r w:rsidRPr="00634CA6">
        <w:rPr>
          <w:rFonts w:ascii="Times New Roman" w:hAnsi="Times New Roman" w:cs="Times New Roman"/>
          <w:lang w:val="en-US"/>
        </w:rPr>
        <w:t>20.</w:t>
      </w:r>
    </w:p>
  </w:footnote>
  <w:footnote w:id="6">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Emrah</w:t>
      </w:r>
      <w:proofErr w:type="spellEnd"/>
      <w:r w:rsidRPr="00634CA6">
        <w:rPr>
          <w:rFonts w:ascii="Times New Roman" w:hAnsi="Times New Roman" w:cs="Times New Roman"/>
        </w:rPr>
        <w:t xml:space="preserve"> </w:t>
      </w:r>
      <w:r w:rsidRPr="00634CA6">
        <w:rPr>
          <w:rFonts w:ascii="Times New Roman" w:hAnsi="Times New Roman" w:cs="Times New Roman"/>
          <w:lang w:val="tr-TR"/>
        </w:rPr>
        <w:t>Ayhan, Muhsin</w:t>
      </w:r>
      <w:r w:rsidRPr="00634CA6">
        <w:rPr>
          <w:rFonts w:ascii="Times New Roman" w:hAnsi="Times New Roman" w:cs="Times New Roman"/>
          <w:lang w:val="en-US"/>
        </w:rPr>
        <w:t xml:space="preserve"> Tan </w:t>
      </w:r>
      <w:r>
        <w:rPr>
          <w:rFonts w:ascii="Times New Roman" w:hAnsi="Times New Roman" w:cs="Times New Roman"/>
          <w:lang w:val="en-US"/>
        </w:rPr>
        <w:t>and</w:t>
      </w:r>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Mahmut</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Baydaş</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Neo-Liberal Globalization and Turkey</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 xml:space="preserve">The Journal of </w:t>
      </w:r>
      <w:proofErr w:type="spellStart"/>
      <w:r w:rsidRPr="00634CA6">
        <w:rPr>
          <w:rFonts w:ascii="Times New Roman" w:hAnsi="Times New Roman" w:cs="Times New Roman"/>
          <w:i/>
          <w:lang w:val="en-US"/>
        </w:rPr>
        <w:t>MacroTrends</w:t>
      </w:r>
      <w:proofErr w:type="spellEnd"/>
      <w:r w:rsidRPr="00634CA6">
        <w:rPr>
          <w:rFonts w:ascii="Times New Roman" w:hAnsi="Times New Roman" w:cs="Times New Roman"/>
          <w:i/>
          <w:lang w:val="en-US"/>
        </w:rPr>
        <w:t xml:space="preserve"> in Social Science</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2, No.</w:t>
      </w:r>
      <w:r>
        <w:rPr>
          <w:rFonts w:ascii="Times New Roman" w:hAnsi="Times New Roman" w:cs="Times New Roman"/>
          <w:lang w:val="en-US"/>
        </w:rPr>
        <w:t xml:space="preserve"> </w:t>
      </w:r>
      <w:r w:rsidRPr="00634CA6">
        <w:rPr>
          <w:rFonts w:ascii="Times New Roman" w:hAnsi="Times New Roman" w:cs="Times New Roman"/>
          <w:lang w:val="en-US"/>
        </w:rPr>
        <w:t>1</w:t>
      </w:r>
      <w:r>
        <w:rPr>
          <w:rFonts w:ascii="Times New Roman" w:hAnsi="Times New Roman" w:cs="Times New Roman"/>
          <w:lang w:val="en-US"/>
        </w:rPr>
        <w:t>,</w:t>
      </w:r>
      <w:r w:rsidRPr="00634CA6">
        <w:rPr>
          <w:rFonts w:ascii="Times New Roman" w:hAnsi="Times New Roman" w:cs="Times New Roman"/>
          <w:lang w:val="en-US"/>
        </w:rPr>
        <w:t xml:space="preserve"> </w:t>
      </w:r>
      <w:r>
        <w:rPr>
          <w:rFonts w:ascii="Times New Roman" w:hAnsi="Times New Roman" w:cs="Times New Roman"/>
          <w:lang w:val="en-US"/>
        </w:rPr>
        <w:t>2016</w:t>
      </w:r>
      <w:r w:rsidRPr="00634CA6">
        <w:rPr>
          <w:rFonts w:ascii="Times New Roman" w:hAnsi="Times New Roman" w:cs="Times New Roman"/>
          <w:lang w:val="en-US"/>
        </w:rPr>
        <w:t xml:space="preserve">, pp. 62-76. </w:t>
      </w:r>
    </w:p>
  </w:footnote>
  <w:footnote w:id="7">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Emrah</w:t>
      </w:r>
      <w:proofErr w:type="spellEnd"/>
      <w:r w:rsidRPr="00634CA6">
        <w:rPr>
          <w:rFonts w:ascii="Times New Roman" w:hAnsi="Times New Roman" w:cs="Times New Roman"/>
        </w:rPr>
        <w:t xml:space="preserve"> </w:t>
      </w:r>
      <w:r w:rsidRPr="00634CA6">
        <w:rPr>
          <w:rFonts w:ascii="Times New Roman" w:hAnsi="Times New Roman" w:cs="Times New Roman"/>
          <w:lang w:val="tr-TR"/>
        </w:rPr>
        <w:t>Ayhan</w:t>
      </w:r>
      <w:r>
        <w:rPr>
          <w:rFonts w:ascii="Times New Roman" w:hAnsi="Times New Roman" w:cs="Times New Roman"/>
          <w:lang w:val="tr-TR"/>
        </w:rPr>
        <w:t xml:space="preserve"> </w:t>
      </w:r>
      <w:proofErr w:type="spellStart"/>
      <w:r>
        <w:rPr>
          <w:rFonts w:ascii="Times New Roman" w:hAnsi="Times New Roman" w:cs="Times New Roman"/>
          <w:lang w:val="tr-TR"/>
        </w:rPr>
        <w:t>and</w:t>
      </w:r>
      <w:proofErr w:type="spellEnd"/>
      <w:r w:rsidRPr="00634CA6">
        <w:rPr>
          <w:rFonts w:ascii="Times New Roman" w:hAnsi="Times New Roman" w:cs="Times New Roman"/>
          <w:lang w:val="tr-TR"/>
        </w:rPr>
        <w:t xml:space="preserve"> Murat Önder, </w:t>
      </w:r>
      <w:r>
        <w:rPr>
          <w:rFonts w:ascii="Times New Roman" w:hAnsi="Times New Roman" w:cs="Times New Roman"/>
          <w:lang w:val="tr-TR"/>
        </w:rPr>
        <w:t>“</w:t>
      </w:r>
      <w:proofErr w:type="spellStart"/>
      <w:r w:rsidRPr="00634CA6">
        <w:rPr>
          <w:rFonts w:ascii="Times New Roman" w:hAnsi="Times New Roman" w:cs="Times New Roman"/>
          <w:lang w:val="tr-TR"/>
        </w:rPr>
        <w:t>Turkish</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Regional</w:t>
      </w:r>
      <w:proofErr w:type="spellEnd"/>
      <w:r w:rsidRPr="00634CA6">
        <w:rPr>
          <w:rFonts w:ascii="Times New Roman" w:hAnsi="Times New Roman" w:cs="Times New Roman"/>
          <w:lang w:val="tr-TR"/>
        </w:rPr>
        <w:t xml:space="preserve"> Development </w:t>
      </w:r>
      <w:proofErr w:type="spellStart"/>
      <w:r w:rsidRPr="00634CA6">
        <w:rPr>
          <w:rFonts w:ascii="Times New Roman" w:hAnsi="Times New Roman" w:cs="Times New Roman"/>
          <w:lang w:val="tr-TR"/>
        </w:rPr>
        <w:t>Policy</w:t>
      </w:r>
      <w:proofErr w:type="spellEnd"/>
      <w:r w:rsidRPr="00634CA6">
        <w:rPr>
          <w:rFonts w:ascii="Times New Roman" w:hAnsi="Times New Roman" w:cs="Times New Roman"/>
          <w:lang w:val="tr-TR"/>
        </w:rPr>
        <w:t xml:space="preserve"> Framework: Is </w:t>
      </w:r>
      <w:proofErr w:type="spellStart"/>
      <w:r w:rsidRPr="00634CA6">
        <w:rPr>
          <w:rFonts w:ascii="Times New Roman" w:hAnsi="Times New Roman" w:cs="Times New Roman"/>
          <w:lang w:val="tr-TR"/>
        </w:rPr>
        <w:t>There</w:t>
      </w:r>
      <w:proofErr w:type="spellEnd"/>
      <w:r w:rsidRPr="00634CA6">
        <w:rPr>
          <w:rFonts w:ascii="Times New Roman" w:hAnsi="Times New Roman" w:cs="Times New Roman"/>
          <w:lang w:val="tr-TR"/>
        </w:rPr>
        <w:t xml:space="preserve"> A </w:t>
      </w:r>
      <w:proofErr w:type="spellStart"/>
      <w:r w:rsidRPr="00634CA6">
        <w:rPr>
          <w:rFonts w:ascii="Times New Roman" w:hAnsi="Times New Roman" w:cs="Times New Roman"/>
          <w:lang w:val="tr-TR"/>
        </w:rPr>
        <w:t>Paradigm</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Shift</w:t>
      </w:r>
      <w:proofErr w:type="spellEnd"/>
      <w:r w:rsidRPr="00634CA6">
        <w:rPr>
          <w:rFonts w:ascii="Times New Roman" w:hAnsi="Times New Roman" w:cs="Times New Roman"/>
          <w:lang w:val="tr-TR"/>
        </w:rPr>
        <w:t>?</w:t>
      </w:r>
      <w:proofErr w:type="gramStart"/>
      <w:r>
        <w:rPr>
          <w:rFonts w:ascii="Times New Roman" w:hAnsi="Times New Roman" w:cs="Times New Roman"/>
          <w:lang w:val="tr-TR"/>
        </w:rPr>
        <w:t>”</w:t>
      </w:r>
      <w:r w:rsidRPr="00634CA6">
        <w:rPr>
          <w:rFonts w:ascii="Times New Roman" w:hAnsi="Times New Roman" w:cs="Times New Roman"/>
          <w:lang w:val="tr-TR"/>
        </w:rPr>
        <w:t>,</w:t>
      </w:r>
      <w:proofErr w:type="gramEnd"/>
      <w:r w:rsidRPr="00634CA6">
        <w:rPr>
          <w:rFonts w:ascii="Times New Roman" w:hAnsi="Times New Roman" w:cs="Times New Roman"/>
          <w:lang w:val="tr-TR"/>
        </w:rPr>
        <w:t xml:space="preserve"> </w:t>
      </w:r>
      <w:r w:rsidRPr="00634CA6">
        <w:rPr>
          <w:rFonts w:ascii="Times New Roman" w:hAnsi="Times New Roman" w:cs="Times New Roman"/>
          <w:i/>
          <w:lang w:val="tr-TR"/>
        </w:rPr>
        <w:t>3.</w:t>
      </w:r>
      <w:r>
        <w:rPr>
          <w:rFonts w:ascii="Times New Roman" w:hAnsi="Times New Roman" w:cs="Times New Roman"/>
          <w:i/>
          <w:lang w:val="tr-TR"/>
        </w:rPr>
        <w:t xml:space="preserve"> </w:t>
      </w:r>
      <w:r w:rsidRPr="00634CA6">
        <w:rPr>
          <w:rFonts w:ascii="Times New Roman" w:hAnsi="Times New Roman" w:cs="Times New Roman"/>
          <w:i/>
          <w:lang w:val="tr-TR"/>
        </w:rPr>
        <w:t xml:space="preserve">International </w:t>
      </w:r>
      <w:proofErr w:type="spellStart"/>
      <w:r w:rsidRPr="00634CA6">
        <w:rPr>
          <w:rFonts w:ascii="Times New Roman" w:hAnsi="Times New Roman" w:cs="Times New Roman"/>
          <w:i/>
          <w:lang w:val="tr-TR"/>
        </w:rPr>
        <w:t>Regional</w:t>
      </w:r>
      <w:proofErr w:type="spellEnd"/>
      <w:r w:rsidRPr="00634CA6">
        <w:rPr>
          <w:rFonts w:ascii="Times New Roman" w:hAnsi="Times New Roman" w:cs="Times New Roman"/>
          <w:i/>
          <w:lang w:val="tr-TR"/>
        </w:rPr>
        <w:t xml:space="preserve"> Development Conference </w:t>
      </w:r>
      <w:proofErr w:type="spellStart"/>
      <w:r w:rsidRPr="00634CA6">
        <w:rPr>
          <w:rFonts w:ascii="Times New Roman" w:hAnsi="Times New Roman" w:cs="Times New Roman"/>
          <w:i/>
          <w:lang w:val="tr-TR"/>
        </w:rPr>
        <w:t>Proceedings</w:t>
      </w:r>
      <w:proofErr w:type="spellEnd"/>
      <w:r w:rsidRPr="00634CA6">
        <w:rPr>
          <w:rFonts w:ascii="Times New Roman" w:hAnsi="Times New Roman" w:cs="Times New Roman"/>
          <w:i/>
          <w:lang w:val="tr-TR"/>
        </w:rPr>
        <w:t xml:space="preserve"> </w:t>
      </w:r>
      <w:proofErr w:type="spellStart"/>
      <w:r w:rsidRPr="00634CA6">
        <w:rPr>
          <w:rFonts w:ascii="Times New Roman" w:hAnsi="Times New Roman" w:cs="Times New Roman"/>
          <w:i/>
          <w:lang w:val="tr-TR"/>
        </w:rPr>
        <w:t>Book</w:t>
      </w:r>
      <w:proofErr w:type="spellEnd"/>
      <w:r>
        <w:rPr>
          <w:rFonts w:ascii="Times New Roman" w:hAnsi="Times New Roman" w:cs="Times New Roman"/>
          <w:lang w:val="tr-TR"/>
        </w:rPr>
        <w:t xml:space="preserve">, 15-16 </w:t>
      </w:r>
      <w:proofErr w:type="spellStart"/>
      <w:r>
        <w:rPr>
          <w:rFonts w:ascii="Times New Roman" w:hAnsi="Times New Roman" w:cs="Times New Roman"/>
          <w:lang w:val="tr-TR"/>
        </w:rPr>
        <w:t>October</w:t>
      </w:r>
      <w:proofErr w:type="spellEnd"/>
      <w:r>
        <w:rPr>
          <w:rFonts w:ascii="Times New Roman" w:hAnsi="Times New Roman" w:cs="Times New Roman"/>
          <w:lang w:val="tr-TR"/>
        </w:rPr>
        <w:t xml:space="preserve"> 2015</w:t>
      </w:r>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pp</w:t>
      </w:r>
      <w:proofErr w:type="spellEnd"/>
      <w:r w:rsidRPr="00634CA6">
        <w:rPr>
          <w:rFonts w:ascii="Times New Roman" w:hAnsi="Times New Roman" w:cs="Times New Roman"/>
          <w:lang w:val="tr-TR"/>
        </w:rPr>
        <w:t>.</w:t>
      </w:r>
      <w:r w:rsidRPr="00634CA6">
        <w:rPr>
          <w:rFonts w:ascii="Times New Roman" w:hAnsi="Times New Roman" w:cs="Times New Roman"/>
          <w:lang w:val="en-US"/>
        </w:rPr>
        <w:t xml:space="preserve"> 843-858.</w:t>
      </w:r>
    </w:p>
  </w:footnote>
  <w:footnote w:id="8">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UNDP - United Nations Development Program, Human Development Report, </w:t>
      </w:r>
      <w:r>
        <w:rPr>
          <w:rFonts w:ascii="Times New Roman" w:hAnsi="Times New Roman" w:cs="Times New Roman"/>
        </w:rPr>
        <w:t>2005</w:t>
      </w:r>
      <w:r w:rsidRPr="00634CA6">
        <w:rPr>
          <w:rFonts w:ascii="Times New Roman" w:hAnsi="Times New Roman" w:cs="Times New Roman"/>
        </w:rPr>
        <w:t>, p.</w:t>
      </w:r>
      <w:r>
        <w:rPr>
          <w:rFonts w:ascii="Times New Roman" w:hAnsi="Times New Roman" w:cs="Times New Roman"/>
        </w:rPr>
        <w:t xml:space="preserve"> </w:t>
      </w:r>
      <w:r w:rsidRPr="00634CA6">
        <w:rPr>
          <w:rFonts w:ascii="Times New Roman" w:hAnsi="Times New Roman" w:cs="Times New Roman"/>
        </w:rPr>
        <w:t>5</w:t>
      </w:r>
      <w:r>
        <w:rPr>
          <w:rFonts w:ascii="Times New Roman" w:hAnsi="Times New Roman" w:cs="Times New Roman"/>
        </w:rPr>
        <w:t xml:space="preserve">; </w:t>
      </w:r>
      <w:r w:rsidRPr="00634CA6">
        <w:rPr>
          <w:rFonts w:ascii="Times New Roman" w:hAnsi="Times New Roman" w:cs="Times New Roman"/>
        </w:rPr>
        <w:t>http://hdr.undp.org/sites/default/files/reports/266/hdr05_complete.pdf</w:t>
      </w:r>
      <w:r w:rsidR="009163E4">
        <w:rPr>
          <w:rFonts w:ascii="Times New Roman" w:hAnsi="Times New Roman" w:cs="Times New Roman"/>
          <w:lang w:val="en-US"/>
        </w:rPr>
        <w:t>;</w:t>
      </w:r>
      <w:r w:rsidRPr="00634CA6">
        <w:rPr>
          <w:rFonts w:ascii="Times New Roman" w:hAnsi="Times New Roman" w:cs="Times New Roman"/>
          <w:lang w:val="en-US"/>
        </w:rPr>
        <w:t xml:space="preserve"> </w:t>
      </w:r>
      <w:r w:rsidR="009163E4">
        <w:rPr>
          <w:rFonts w:ascii="Times New Roman" w:hAnsi="Times New Roman" w:cs="Times New Roman"/>
          <w:lang w:val="en-US"/>
        </w:rPr>
        <w:t>a</w:t>
      </w:r>
      <w:proofErr w:type="spellStart"/>
      <w:r w:rsidRPr="00634CA6">
        <w:rPr>
          <w:rFonts w:ascii="Times New Roman" w:hAnsi="Times New Roman" w:cs="Times New Roman"/>
        </w:rPr>
        <w:t>ccess</w:t>
      </w:r>
      <w:proofErr w:type="spellEnd"/>
      <w:r w:rsidR="009163E4">
        <w:rPr>
          <w:rFonts w:ascii="Times New Roman" w:hAnsi="Times New Roman" w:cs="Times New Roman"/>
        </w:rPr>
        <w:t>:</w:t>
      </w:r>
      <w:r w:rsidRPr="00634CA6">
        <w:rPr>
          <w:rFonts w:ascii="Times New Roman" w:hAnsi="Times New Roman" w:cs="Times New Roman"/>
        </w:rPr>
        <w:t xml:space="preserve"> 12.09.2017</w:t>
      </w:r>
      <w:r w:rsidR="009163E4">
        <w:rPr>
          <w:rFonts w:ascii="Times New Roman" w:hAnsi="Times New Roman" w:cs="Times New Roman"/>
        </w:rPr>
        <w:t>.</w:t>
      </w:r>
    </w:p>
  </w:footnote>
  <w:footnote w:id="9">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UNDP - United Nations Development Program, Human Development Report, 2014</w:t>
      </w:r>
      <w:r>
        <w:rPr>
          <w:rFonts w:ascii="Times New Roman" w:hAnsi="Times New Roman" w:cs="Times New Roman"/>
        </w:rPr>
        <w:t>;</w:t>
      </w:r>
      <w:r w:rsidRPr="00634CA6">
        <w:rPr>
          <w:rFonts w:ascii="Times New Roman" w:hAnsi="Times New Roman" w:cs="Times New Roman"/>
        </w:rPr>
        <w:t xml:space="preserve"> http://hdr.undp.org/en/content/human-development-report-2014</w:t>
      </w:r>
      <w:r w:rsidR="009163E4">
        <w:rPr>
          <w:rFonts w:ascii="Times New Roman" w:hAnsi="Times New Roman" w:cs="Times New Roman"/>
        </w:rPr>
        <w:t>;</w:t>
      </w:r>
      <w:r w:rsidRPr="00634CA6">
        <w:rPr>
          <w:rFonts w:ascii="Times New Roman" w:hAnsi="Times New Roman" w:cs="Times New Roman"/>
        </w:rPr>
        <w:t xml:space="preserve"> </w:t>
      </w:r>
      <w:r w:rsidR="009163E4">
        <w:rPr>
          <w:rFonts w:ascii="Times New Roman" w:hAnsi="Times New Roman" w:cs="Times New Roman"/>
        </w:rPr>
        <w:t>a</w:t>
      </w:r>
      <w:r w:rsidRPr="00634CA6">
        <w:rPr>
          <w:rFonts w:ascii="Times New Roman" w:hAnsi="Times New Roman" w:cs="Times New Roman"/>
        </w:rPr>
        <w:t>ccess</w:t>
      </w:r>
      <w:r w:rsidR="009163E4">
        <w:rPr>
          <w:rFonts w:ascii="Times New Roman" w:hAnsi="Times New Roman" w:cs="Times New Roman"/>
        </w:rPr>
        <w:t>:</w:t>
      </w:r>
      <w:r w:rsidRPr="00634CA6">
        <w:rPr>
          <w:rFonts w:ascii="Times New Roman" w:hAnsi="Times New Roman" w:cs="Times New Roman"/>
        </w:rPr>
        <w:t xml:space="preserve"> 12.09.2017</w:t>
      </w:r>
      <w:r w:rsidR="009163E4">
        <w:rPr>
          <w:rFonts w:ascii="Times New Roman" w:hAnsi="Times New Roman" w:cs="Times New Roman"/>
        </w:rPr>
        <w:t>.</w:t>
      </w:r>
    </w:p>
  </w:footnote>
  <w:footnote w:id="10">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Details about </w:t>
      </w:r>
      <w:r>
        <w:rPr>
          <w:rFonts w:ascii="Times New Roman" w:hAnsi="Times New Roman" w:cs="Times New Roman"/>
        </w:rPr>
        <w:t>“</w:t>
      </w:r>
      <w:r w:rsidRPr="00634CA6">
        <w:rPr>
          <w:rFonts w:ascii="Times New Roman" w:hAnsi="Times New Roman" w:cs="Times New Roman"/>
        </w:rPr>
        <w:t>Top 10 Poverty in Africa Facts</w:t>
      </w:r>
      <w:r>
        <w:rPr>
          <w:rFonts w:ascii="Times New Roman" w:hAnsi="Times New Roman" w:cs="Times New Roman"/>
        </w:rPr>
        <w:t>”</w:t>
      </w:r>
      <w:r w:rsidRPr="00634CA6">
        <w:rPr>
          <w:rFonts w:ascii="Times New Roman" w:hAnsi="Times New Roman" w:cs="Times New Roman"/>
        </w:rPr>
        <w:t xml:space="preserve"> can be found at: https://borgenproject.org/10-quick-facts-about-poverty-in-africa/ </w:t>
      </w:r>
    </w:p>
  </w:footnote>
  <w:footnote w:id="11">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Dambisa </w:t>
      </w:r>
      <w:proofErr w:type="spellStart"/>
      <w:r w:rsidRPr="00634CA6">
        <w:rPr>
          <w:rFonts w:ascii="Times New Roman" w:hAnsi="Times New Roman" w:cs="Times New Roman"/>
          <w:lang w:val="en-US"/>
        </w:rPr>
        <w:t>Moyo</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Why Foreign Aid Is Hurting Africa</w:t>
      </w:r>
      <w:r>
        <w:rPr>
          <w:rFonts w:ascii="Times New Roman" w:hAnsi="Times New Roman" w:cs="Times New Roman"/>
          <w:lang w:val="en-US"/>
        </w:rPr>
        <w:t>”</w:t>
      </w:r>
      <w:r w:rsidRPr="00634CA6">
        <w:rPr>
          <w:rFonts w:ascii="Times New Roman" w:hAnsi="Times New Roman" w:cs="Times New Roman"/>
          <w:lang w:val="en-US"/>
        </w:rPr>
        <w:t xml:space="preserve">, </w:t>
      </w:r>
      <w:proofErr w:type="gramStart"/>
      <w:r w:rsidRPr="00634CA6">
        <w:rPr>
          <w:rFonts w:ascii="Times New Roman" w:hAnsi="Times New Roman" w:cs="Times New Roman"/>
          <w:i/>
          <w:iCs/>
          <w:lang w:val="en-US"/>
        </w:rPr>
        <w:t>The</w:t>
      </w:r>
      <w:proofErr w:type="gramEnd"/>
      <w:r w:rsidRPr="00634CA6">
        <w:rPr>
          <w:rFonts w:ascii="Times New Roman" w:hAnsi="Times New Roman" w:cs="Times New Roman"/>
          <w:i/>
          <w:iCs/>
          <w:lang w:val="en-US"/>
        </w:rPr>
        <w:t xml:space="preserve"> Wall Street Journal</w:t>
      </w:r>
      <w:r w:rsidRPr="00634CA6">
        <w:rPr>
          <w:rFonts w:ascii="Times New Roman" w:hAnsi="Times New Roman" w:cs="Times New Roman"/>
          <w:lang w:val="en-US"/>
        </w:rPr>
        <w:t>, 2009, pp. 1–5.</w:t>
      </w:r>
    </w:p>
  </w:footnote>
  <w:footnote w:id="12">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Jeffrey D. </w:t>
      </w:r>
      <w:r w:rsidRPr="00634CA6">
        <w:rPr>
          <w:rFonts w:ascii="Times New Roman" w:hAnsi="Times New Roman" w:cs="Times New Roman"/>
          <w:lang w:val="en-US"/>
        </w:rPr>
        <w:t xml:space="preserve">Sachs, </w:t>
      </w:r>
      <w:r w:rsidRPr="009B7483">
        <w:rPr>
          <w:rFonts w:ascii="Times New Roman" w:hAnsi="Times New Roman" w:cs="Times New Roman"/>
          <w:i/>
          <w:lang w:val="en-US"/>
        </w:rPr>
        <w:t>The end of Poverty: Economic Possibilities of Our Time</w:t>
      </w:r>
      <w:r w:rsidRPr="00634CA6">
        <w:rPr>
          <w:rFonts w:ascii="Times New Roman" w:hAnsi="Times New Roman" w:cs="Times New Roman"/>
          <w:lang w:val="en-US"/>
        </w:rPr>
        <w:t xml:space="preserve">, The Penguin Press, New York, 2005. </w:t>
      </w:r>
    </w:p>
  </w:footnote>
  <w:footnote w:id="13">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Tony </w:t>
      </w:r>
      <w:r>
        <w:rPr>
          <w:rFonts w:ascii="Times New Roman" w:hAnsi="Times New Roman" w:cs="Times New Roman"/>
          <w:lang w:val="en-US"/>
        </w:rPr>
        <w:t xml:space="preserve">Addison, Georg </w:t>
      </w:r>
      <w:proofErr w:type="spellStart"/>
      <w:r>
        <w:rPr>
          <w:rFonts w:ascii="Times New Roman" w:hAnsi="Times New Roman" w:cs="Times New Roman"/>
          <w:lang w:val="en-US"/>
        </w:rPr>
        <w:t>Mavrotas</w:t>
      </w:r>
      <w:proofErr w:type="spellEnd"/>
      <w:r>
        <w:rPr>
          <w:rFonts w:ascii="Times New Roman" w:hAnsi="Times New Roman" w:cs="Times New Roman"/>
          <w:lang w:val="en-US"/>
        </w:rPr>
        <w:t xml:space="preserve"> and</w:t>
      </w:r>
      <w:r w:rsidRPr="00634CA6">
        <w:rPr>
          <w:rFonts w:ascii="Times New Roman" w:hAnsi="Times New Roman" w:cs="Times New Roman"/>
          <w:lang w:val="en-US"/>
        </w:rPr>
        <w:t xml:space="preserve"> Marc </w:t>
      </w:r>
      <w:proofErr w:type="spellStart"/>
      <w:r w:rsidRPr="00634CA6">
        <w:rPr>
          <w:rFonts w:ascii="Times New Roman" w:hAnsi="Times New Roman" w:cs="Times New Roman"/>
          <w:lang w:val="en-US"/>
        </w:rPr>
        <w:t>Mcgillivray</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AID TO AFRICA : AN UNFINISHED AGENDA</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Journal of International Development</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No. </w:t>
      </w:r>
      <w:r w:rsidRPr="00634CA6">
        <w:rPr>
          <w:rFonts w:ascii="Times New Roman" w:hAnsi="Times New Roman" w:cs="Times New Roman"/>
          <w:lang w:val="en-US"/>
        </w:rPr>
        <w:t>1001</w:t>
      </w:r>
      <w:r>
        <w:rPr>
          <w:rFonts w:ascii="Times New Roman" w:hAnsi="Times New Roman" w:cs="Times New Roman"/>
          <w:lang w:val="en-US"/>
        </w:rPr>
        <w:t>,</w:t>
      </w:r>
      <w:r w:rsidRPr="00634CA6">
        <w:rPr>
          <w:rFonts w:ascii="Times New Roman" w:hAnsi="Times New Roman" w:cs="Times New Roman"/>
          <w:lang w:val="en-US"/>
        </w:rPr>
        <w:t xml:space="preserve"> </w:t>
      </w:r>
      <w:r>
        <w:rPr>
          <w:rFonts w:ascii="Times New Roman" w:hAnsi="Times New Roman" w:cs="Times New Roman"/>
          <w:lang w:val="en-US"/>
        </w:rPr>
        <w:t>2005</w:t>
      </w:r>
      <w:r w:rsidRPr="00634CA6">
        <w:rPr>
          <w:rFonts w:ascii="Times New Roman" w:hAnsi="Times New Roman" w:cs="Times New Roman"/>
          <w:lang w:val="en-US"/>
        </w:rPr>
        <w:t>, pp. 989–1001. http://doi.org/10.1002/jid.1255</w:t>
      </w:r>
    </w:p>
  </w:footnote>
  <w:footnote w:id="14">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Peter </w:t>
      </w:r>
      <w:r w:rsidRPr="00634CA6">
        <w:rPr>
          <w:rFonts w:ascii="Times New Roman" w:hAnsi="Times New Roman" w:cs="Times New Roman"/>
          <w:lang w:val="en-US"/>
        </w:rPr>
        <w:t xml:space="preserve">Boone, </w:t>
      </w:r>
      <w:r>
        <w:rPr>
          <w:rFonts w:ascii="Times New Roman" w:hAnsi="Times New Roman" w:cs="Times New Roman"/>
          <w:lang w:val="en-US"/>
        </w:rPr>
        <w:t>“</w:t>
      </w:r>
      <w:r w:rsidRPr="00634CA6">
        <w:rPr>
          <w:rFonts w:ascii="Times New Roman" w:hAnsi="Times New Roman" w:cs="Times New Roman"/>
          <w:lang w:val="en-US"/>
        </w:rPr>
        <w:t>Politics and the Effectiveness of Foreign Aid</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European Economic Review</w:t>
      </w:r>
      <w:r w:rsidRPr="00634CA6">
        <w:rPr>
          <w:rFonts w:ascii="Times New Roman" w:hAnsi="Times New Roman" w:cs="Times New Roman"/>
          <w:lang w:val="en-US"/>
        </w:rPr>
        <w:t>, Vol. 40,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1996, pp. 289–329. </w:t>
      </w:r>
      <w:r w:rsidRPr="00634CA6">
        <w:rPr>
          <w:rFonts w:ascii="Times New Roman" w:hAnsi="Times New Roman" w:cs="Times New Roman"/>
          <w:i/>
          <w:lang w:val="en-US"/>
        </w:rPr>
        <w:t>http://doi.org/10.1016/0014-2921(95)00127-1</w:t>
      </w:r>
    </w:p>
  </w:footnote>
  <w:footnote w:id="15">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Craig </w:t>
      </w:r>
      <w:r>
        <w:rPr>
          <w:rFonts w:ascii="Times New Roman" w:hAnsi="Times New Roman" w:cs="Times New Roman"/>
          <w:lang w:val="en-US"/>
        </w:rPr>
        <w:t>Burnside and</w:t>
      </w:r>
      <w:r w:rsidRPr="00634CA6">
        <w:rPr>
          <w:rFonts w:ascii="Times New Roman" w:hAnsi="Times New Roman" w:cs="Times New Roman"/>
          <w:lang w:val="en-US"/>
        </w:rPr>
        <w:t xml:space="preserve"> David Dollar, </w:t>
      </w:r>
      <w:r>
        <w:rPr>
          <w:rFonts w:ascii="Times New Roman" w:hAnsi="Times New Roman" w:cs="Times New Roman"/>
          <w:lang w:val="en-US"/>
        </w:rPr>
        <w:t>“</w:t>
      </w:r>
      <w:r w:rsidRPr="00634CA6">
        <w:rPr>
          <w:rFonts w:ascii="Times New Roman" w:hAnsi="Times New Roman" w:cs="Times New Roman"/>
          <w:lang w:val="en-US"/>
        </w:rPr>
        <w:t>Aid, Policies and Growth</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The World Bank</w:t>
      </w:r>
      <w:r w:rsidRPr="00634CA6">
        <w:rPr>
          <w:rFonts w:ascii="Times New Roman" w:hAnsi="Times New Roman" w:cs="Times New Roman"/>
          <w:lang w:val="en-US"/>
        </w:rPr>
        <w:t xml:space="preserve">, </w:t>
      </w:r>
      <w:r>
        <w:rPr>
          <w:rFonts w:ascii="Times New Roman" w:hAnsi="Times New Roman" w:cs="Times New Roman"/>
          <w:lang w:val="en-US"/>
        </w:rPr>
        <w:t xml:space="preserve">June 1997; </w:t>
      </w:r>
      <w:proofErr w:type="spellStart"/>
      <w:r w:rsidRPr="00634CA6">
        <w:rPr>
          <w:rFonts w:ascii="Times New Roman" w:hAnsi="Times New Roman" w:cs="Times New Roman"/>
          <w:lang w:val="en-US"/>
        </w:rPr>
        <w:t>Jakob</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Svensson</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Foreign Aid and Rent-seeking</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International Economics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 xml:space="preserve">52, </w:t>
      </w:r>
      <w:r w:rsidR="00F4060F">
        <w:rPr>
          <w:rFonts w:ascii="Times New Roman" w:hAnsi="Times New Roman" w:cs="Times New Roman"/>
          <w:lang w:val="en-US"/>
        </w:rPr>
        <w:t xml:space="preserve">No.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2000, pp. 437–461. http://doi.org/10.1016/S0022-1996(99)00014-8</w:t>
      </w:r>
    </w:p>
  </w:footnote>
  <w:footnote w:id="1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Carl Johan </w:t>
      </w:r>
      <w:proofErr w:type="spellStart"/>
      <w:r w:rsidRPr="00634CA6">
        <w:rPr>
          <w:rFonts w:ascii="Times New Roman" w:hAnsi="Times New Roman" w:cs="Times New Roman"/>
          <w:lang w:val="en-US"/>
        </w:rPr>
        <w:t>Dalgaard</w:t>
      </w:r>
      <w:proofErr w:type="spellEnd"/>
      <w:r w:rsidRPr="00634CA6">
        <w:rPr>
          <w:rFonts w:ascii="Times New Roman" w:hAnsi="Times New Roman" w:cs="Times New Roman"/>
          <w:lang w:val="en-US"/>
        </w:rPr>
        <w:t xml:space="preserve">, Henrik Hansen and Finn Tarp, </w:t>
      </w:r>
      <w:r>
        <w:rPr>
          <w:rFonts w:ascii="Times New Roman" w:hAnsi="Times New Roman" w:cs="Times New Roman"/>
          <w:lang w:val="en-US"/>
        </w:rPr>
        <w:t>“</w:t>
      </w:r>
      <w:r w:rsidRPr="00634CA6">
        <w:rPr>
          <w:rFonts w:ascii="Times New Roman" w:hAnsi="Times New Roman" w:cs="Times New Roman"/>
          <w:lang w:val="en-US"/>
        </w:rPr>
        <w:t>On the Empirics of Foreign Aid and Growth</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Journal</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114, No. 496</w:t>
      </w:r>
      <w:r>
        <w:rPr>
          <w:rFonts w:ascii="Times New Roman" w:hAnsi="Times New Roman" w:cs="Times New Roman"/>
          <w:lang w:val="en-US"/>
        </w:rPr>
        <w:t>,</w:t>
      </w:r>
      <w:r w:rsidRPr="00634CA6">
        <w:rPr>
          <w:rFonts w:ascii="Times New Roman" w:hAnsi="Times New Roman" w:cs="Times New Roman"/>
          <w:lang w:val="en-US"/>
        </w:rPr>
        <w:t xml:space="preserve"> 2004, pp. 191-216. </w:t>
      </w:r>
      <w:r w:rsidRPr="009B7483">
        <w:rPr>
          <w:rFonts w:ascii="Times New Roman" w:hAnsi="Times New Roman" w:cs="Times New Roman"/>
          <w:lang w:val="en-US"/>
        </w:rPr>
        <w:t>http://doi.org/10.1111/j.1468-0297.2004.00219.x</w:t>
      </w:r>
      <w:r>
        <w:rPr>
          <w:rFonts w:ascii="Times New Roman" w:hAnsi="Times New Roman" w:cs="Times New Roman"/>
          <w:lang w:val="en-US"/>
        </w:rPr>
        <w:t xml:space="preserve">; </w:t>
      </w:r>
      <w:r w:rsidRPr="00634CA6">
        <w:rPr>
          <w:rFonts w:ascii="Times New Roman" w:hAnsi="Times New Roman" w:cs="Times New Roman"/>
          <w:lang w:val="en-US"/>
        </w:rPr>
        <w:t xml:space="preserve">Muhammed N. Islam, </w:t>
      </w:r>
      <w:r>
        <w:rPr>
          <w:rFonts w:ascii="Times New Roman" w:hAnsi="Times New Roman" w:cs="Times New Roman"/>
          <w:lang w:val="en-US"/>
        </w:rPr>
        <w:t>“</w:t>
      </w:r>
      <w:r w:rsidRPr="00634CA6">
        <w:rPr>
          <w:rFonts w:ascii="Times New Roman" w:hAnsi="Times New Roman" w:cs="Times New Roman"/>
          <w:lang w:val="en-US"/>
        </w:rPr>
        <w:t>Regime Changes, Economic Policies and the Effect of Aid on Growth</w:t>
      </w:r>
      <w:r>
        <w:rPr>
          <w:rFonts w:ascii="Times New Roman" w:hAnsi="Times New Roman" w:cs="Times New Roman"/>
          <w:lang w:val="en-US"/>
        </w:rPr>
        <w:t>”</w:t>
      </w:r>
      <w:r w:rsidRPr="00634CA6">
        <w:rPr>
          <w:rFonts w:ascii="Times New Roman" w:hAnsi="Times New Roman" w:cs="Times New Roman"/>
          <w:lang w:val="en-US"/>
        </w:rPr>
        <w:t xml:space="preserve">, </w:t>
      </w:r>
      <w:hyperlink r:id="rId1" w:history="1">
        <w:r w:rsidRPr="00634CA6">
          <w:rPr>
            <w:rStyle w:val="Kpr"/>
            <w:rFonts w:ascii="Times New Roman" w:hAnsi="Times New Roman" w:cs="Times New Roman"/>
            <w:i/>
            <w:color w:val="auto"/>
            <w:u w:val="none"/>
          </w:rPr>
          <w:t>The Journal of Development Studies</w:t>
        </w:r>
      </w:hyperlink>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41, No.</w:t>
      </w:r>
      <w:r>
        <w:rPr>
          <w:rFonts w:ascii="Times New Roman" w:hAnsi="Times New Roman" w:cs="Times New Roman"/>
          <w:lang w:val="en-US"/>
        </w:rPr>
        <w:t xml:space="preserve"> </w:t>
      </w:r>
      <w:r w:rsidRPr="00634CA6">
        <w:rPr>
          <w:rFonts w:ascii="Times New Roman" w:hAnsi="Times New Roman" w:cs="Times New Roman"/>
          <w:lang w:val="en-US"/>
        </w:rPr>
        <w:t>8</w:t>
      </w:r>
      <w:r>
        <w:rPr>
          <w:rFonts w:ascii="Times New Roman" w:hAnsi="Times New Roman" w:cs="Times New Roman"/>
          <w:lang w:val="en-US"/>
        </w:rPr>
        <w:t>,</w:t>
      </w:r>
      <w:r w:rsidRPr="00634CA6">
        <w:rPr>
          <w:rFonts w:ascii="Times New Roman" w:hAnsi="Times New Roman" w:cs="Times New Roman"/>
          <w:lang w:val="en-US"/>
        </w:rPr>
        <w:t xml:space="preserve"> 2005, pp. 467–1492. http://doi.org/10.1080/00220380500187828</w:t>
      </w:r>
    </w:p>
  </w:footnote>
  <w:footnote w:id="17">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Freedom House Report on Ethiopia, </w:t>
      </w:r>
      <w:hyperlink r:id="rId2" w:history="1">
        <w:r w:rsidRPr="00634CA6">
          <w:rPr>
            <w:rStyle w:val="Kpr"/>
            <w:rFonts w:ascii="Times New Roman" w:hAnsi="Times New Roman" w:cs="Times New Roman"/>
            <w:color w:val="auto"/>
            <w:u w:val="none"/>
          </w:rPr>
          <w:t>https://freedomhouse.org/report/freedom-world/2014/ethiopia</w:t>
        </w:r>
      </w:hyperlink>
      <w:r w:rsidR="009163E4">
        <w:rPr>
          <w:rStyle w:val="Kpr"/>
          <w:rFonts w:ascii="Times New Roman" w:hAnsi="Times New Roman" w:cs="Times New Roman"/>
          <w:color w:val="auto"/>
          <w:u w:val="none"/>
        </w:rPr>
        <w:t>;</w:t>
      </w:r>
      <w:r w:rsidRPr="00634CA6">
        <w:rPr>
          <w:rStyle w:val="Kpr"/>
          <w:rFonts w:ascii="Times New Roman" w:hAnsi="Times New Roman" w:cs="Times New Roman"/>
          <w:color w:val="auto"/>
          <w:u w:val="none"/>
        </w:rPr>
        <w:t xml:space="preserve"> </w:t>
      </w:r>
      <w:r w:rsidR="009163E4">
        <w:rPr>
          <w:rStyle w:val="Kpr"/>
          <w:rFonts w:ascii="Times New Roman" w:hAnsi="Times New Roman" w:cs="Times New Roman"/>
          <w:color w:val="auto"/>
          <w:u w:val="none"/>
        </w:rPr>
        <w:t>a</w:t>
      </w:r>
      <w:r w:rsidRPr="00634CA6">
        <w:rPr>
          <w:rStyle w:val="Kpr"/>
          <w:rFonts w:ascii="Times New Roman" w:hAnsi="Times New Roman" w:cs="Times New Roman"/>
          <w:color w:val="auto"/>
          <w:u w:val="none"/>
        </w:rPr>
        <w:t>ccess</w:t>
      </w:r>
      <w:r w:rsidR="009163E4">
        <w:rPr>
          <w:rStyle w:val="Kpr"/>
          <w:rFonts w:ascii="Times New Roman" w:hAnsi="Times New Roman" w:cs="Times New Roman"/>
          <w:color w:val="auto"/>
          <w:u w:val="none"/>
        </w:rPr>
        <w:t>:</w:t>
      </w:r>
      <w:r w:rsidRPr="00634CA6">
        <w:rPr>
          <w:rStyle w:val="Kpr"/>
          <w:rFonts w:ascii="Times New Roman" w:hAnsi="Times New Roman" w:cs="Times New Roman"/>
          <w:color w:val="auto"/>
          <w:u w:val="none"/>
        </w:rPr>
        <w:t xml:space="preserve"> </w:t>
      </w:r>
      <w:r w:rsidRPr="00634CA6">
        <w:rPr>
          <w:rFonts w:ascii="Times New Roman" w:hAnsi="Times New Roman" w:cs="Times New Roman"/>
        </w:rPr>
        <w:t>08.09.2017</w:t>
      </w:r>
      <w:r w:rsidR="009163E4">
        <w:rPr>
          <w:rFonts w:ascii="Times New Roman" w:hAnsi="Times New Roman" w:cs="Times New Roman"/>
        </w:rPr>
        <w:t>.</w:t>
      </w:r>
    </w:p>
  </w:footnote>
  <w:footnote w:id="18">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OECD,</w:t>
      </w:r>
      <w:r w:rsidRPr="00634CA6">
        <w:rPr>
          <w:rFonts w:ascii="Times New Roman" w:hAnsi="Times New Roman" w:cs="Times New Roman"/>
          <w:lang w:val="tr-TR"/>
        </w:rPr>
        <w:t xml:space="preserve"> </w:t>
      </w:r>
      <w:r>
        <w:rPr>
          <w:rFonts w:ascii="Times New Roman" w:hAnsi="Times New Roman" w:cs="Times New Roman"/>
          <w:lang w:val="tr-TR"/>
        </w:rPr>
        <w:t>“</w:t>
      </w:r>
      <w:proofErr w:type="spellStart"/>
      <w:r w:rsidRPr="00634CA6">
        <w:rPr>
          <w:rFonts w:ascii="Times New Roman" w:hAnsi="Times New Roman" w:cs="Times New Roman"/>
          <w:bCs/>
          <w:lang w:val="tr-TR"/>
        </w:rPr>
        <w:t>Official</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development</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assistance</w:t>
      </w:r>
      <w:proofErr w:type="spellEnd"/>
      <w:r w:rsidRPr="00634CA6">
        <w:rPr>
          <w:rFonts w:ascii="Times New Roman" w:hAnsi="Times New Roman" w:cs="Times New Roman"/>
          <w:bCs/>
          <w:lang w:val="tr-TR"/>
        </w:rPr>
        <w:t xml:space="preserve"> – </w:t>
      </w:r>
      <w:proofErr w:type="spellStart"/>
      <w:r w:rsidRPr="00634CA6">
        <w:rPr>
          <w:rFonts w:ascii="Times New Roman" w:hAnsi="Times New Roman" w:cs="Times New Roman"/>
          <w:bCs/>
          <w:lang w:val="tr-TR"/>
        </w:rPr>
        <w:t>definition</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and</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coverage</w:t>
      </w:r>
      <w:proofErr w:type="spellEnd"/>
      <w:r>
        <w:rPr>
          <w:rFonts w:ascii="Times New Roman" w:hAnsi="Times New Roman" w:cs="Times New Roman"/>
          <w:bCs/>
          <w:lang w:val="tr-TR"/>
        </w:rPr>
        <w:t>”</w:t>
      </w:r>
      <w:r w:rsidRPr="00634CA6">
        <w:rPr>
          <w:rFonts w:ascii="Times New Roman" w:hAnsi="Times New Roman" w:cs="Times New Roman"/>
          <w:bCs/>
          <w:lang w:val="tr-TR"/>
        </w:rPr>
        <w:t>,</w:t>
      </w:r>
      <w:r w:rsidRPr="00634CA6">
        <w:rPr>
          <w:rFonts w:ascii="Times New Roman" w:hAnsi="Times New Roman" w:cs="Times New Roman"/>
          <w:lang w:val="en-US"/>
        </w:rPr>
        <w:t xml:space="preserve"> Retrieved May 19, 2015, from http://www.oecd.org/dac/stats/officialdevelopmentassistancedefinitionandcoverage.htm</w:t>
      </w:r>
      <w:r w:rsidR="009163E4">
        <w:rPr>
          <w:rFonts w:ascii="Times New Roman" w:hAnsi="Times New Roman" w:cs="Times New Roman"/>
          <w:lang w:val="en-US"/>
        </w:rPr>
        <w:t>;</w:t>
      </w:r>
      <w:r w:rsidRPr="00634CA6">
        <w:rPr>
          <w:rFonts w:ascii="Times New Roman" w:hAnsi="Times New Roman" w:cs="Times New Roman"/>
          <w:lang w:val="en-US"/>
        </w:rPr>
        <w:t xml:space="preserve"> </w:t>
      </w:r>
      <w:r w:rsidR="009163E4">
        <w:rPr>
          <w:rFonts w:ascii="Times New Roman" w:hAnsi="Times New Roman" w:cs="Times New Roman"/>
          <w:lang w:val="en-US"/>
        </w:rPr>
        <w:t>a</w:t>
      </w:r>
      <w:r w:rsidRPr="00634CA6">
        <w:rPr>
          <w:rFonts w:ascii="Times New Roman" w:hAnsi="Times New Roman" w:cs="Times New Roman"/>
          <w:lang w:val="en-US"/>
        </w:rPr>
        <w:t>ccess</w:t>
      </w:r>
      <w:r w:rsidR="009163E4">
        <w:rPr>
          <w:rFonts w:ascii="Times New Roman" w:hAnsi="Times New Roman" w:cs="Times New Roman"/>
          <w:lang w:val="en-US"/>
        </w:rPr>
        <w:t>:</w:t>
      </w:r>
      <w:r w:rsidRPr="00634CA6">
        <w:rPr>
          <w:rFonts w:ascii="Times New Roman" w:hAnsi="Times New Roman" w:cs="Times New Roman"/>
          <w:lang w:val="en-US"/>
        </w:rPr>
        <w:t xml:space="preserve"> 12.09.2017</w:t>
      </w:r>
      <w:r w:rsidR="009163E4">
        <w:rPr>
          <w:rFonts w:ascii="Times New Roman" w:hAnsi="Times New Roman" w:cs="Times New Roman"/>
          <w:lang w:val="en-US"/>
        </w:rPr>
        <w:t>.</w:t>
      </w:r>
    </w:p>
  </w:footnote>
  <w:footnote w:id="19">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Steven </w:t>
      </w:r>
      <w:proofErr w:type="spellStart"/>
      <w:r w:rsidRPr="00634CA6">
        <w:rPr>
          <w:rFonts w:ascii="Times New Roman" w:hAnsi="Times New Roman" w:cs="Times New Roman"/>
        </w:rPr>
        <w:t>Radelet</w:t>
      </w:r>
      <w:proofErr w:type="spellEnd"/>
      <w:r w:rsidRPr="00634CA6">
        <w:rPr>
          <w:rFonts w:ascii="Times New Roman" w:hAnsi="Times New Roman" w:cs="Times New Roman"/>
        </w:rPr>
        <w:t>,</w:t>
      </w:r>
      <w:r w:rsidRPr="00634CA6">
        <w:rPr>
          <w:rFonts w:ascii="Times New Roman" w:hAnsi="Times New Roman" w:cs="Times New Roman"/>
          <w:i/>
        </w:rPr>
        <w:t xml:space="preserve"> </w:t>
      </w:r>
      <w:r>
        <w:rPr>
          <w:rFonts w:ascii="Times New Roman" w:hAnsi="Times New Roman" w:cs="Times New Roman"/>
        </w:rPr>
        <w:t>“</w:t>
      </w:r>
      <w:r w:rsidRPr="00634CA6">
        <w:rPr>
          <w:rFonts w:ascii="Times New Roman" w:hAnsi="Times New Roman" w:cs="Times New Roman"/>
        </w:rPr>
        <w:t>A Premier on Foreign Aid</w:t>
      </w:r>
      <w:r>
        <w:rPr>
          <w:rFonts w:ascii="Times New Roman" w:hAnsi="Times New Roman" w:cs="Times New Roman"/>
        </w:rPr>
        <w:t>”</w:t>
      </w:r>
      <w:r w:rsidRPr="00634CA6">
        <w:rPr>
          <w:rFonts w:ascii="Times New Roman" w:hAnsi="Times New Roman" w:cs="Times New Roman"/>
        </w:rPr>
        <w:t>,</w:t>
      </w:r>
      <w:r w:rsidRPr="00634CA6">
        <w:rPr>
          <w:rFonts w:ascii="Times New Roman" w:hAnsi="Times New Roman" w:cs="Times New Roman"/>
          <w:i/>
        </w:rPr>
        <w:t xml:space="preserve"> Centre for Global Development, </w:t>
      </w:r>
      <w:r w:rsidRPr="00634CA6">
        <w:rPr>
          <w:rFonts w:ascii="Times New Roman" w:hAnsi="Times New Roman" w:cs="Times New Roman"/>
        </w:rPr>
        <w:t>Working Paper 92, July</w:t>
      </w:r>
      <w:r>
        <w:rPr>
          <w:rFonts w:ascii="Times New Roman" w:hAnsi="Times New Roman" w:cs="Times New Roman"/>
        </w:rPr>
        <w:t xml:space="preserve"> </w:t>
      </w:r>
      <w:r w:rsidRPr="00634CA6">
        <w:rPr>
          <w:rFonts w:ascii="Times New Roman" w:hAnsi="Times New Roman" w:cs="Times New Roman"/>
        </w:rPr>
        <w:t>2006, p.</w:t>
      </w:r>
      <w:r>
        <w:rPr>
          <w:rFonts w:ascii="Times New Roman" w:hAnsi="Times New Roman" w:cs="Times New Roman"/>
        </w:rPr>
        <w:t xml:space="preserve"> </w:t>
      </w:r>
      <w:r w:rsidRPr="00634CA6">
        <w:rPr>
          <w:rFonts w:ascii="Times New Roman" w:hAnsi="Times New Roman" w:cs="Times New Roman"/>
        </w:rPr>
        <w:t>7.</w:t>
      </w:r>
    </w:p>
  </w:footnote>
  <w:footnote w:id="20">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Henrik Hansen</w:t>
      </w:r>
      <w:r>
        <w:rPr>
          <w:rFonts w:ascii="Times New Roman" w:hAnsi="Times New Roman" w:cs="Times New Roman"/>
        </w:rPr>
        <w:t xml:space="preserve"> and</w:t>
      </w:r>
      <w:r w:rsidRPr="00634CA6">
        <w:rPr>
          <w:rFonts w:ascii="Times New Roman" w:hAnsi="Times New Roman" w:cs="Times New Roman"/>
        </w:rPr>
        <w:t xml:space="preserve"> Finn Tarp,</w:t>
      </w:r>
      <w:r w:rsidRPr="00634CA6">
        <w:rPr>
          <w:rFonts w:ascii="Times New Roman" w:hAnsi="Times New Roman" w:cs="Times New Roman"/>
          <w:i/>
        </w:rPr>
        <w:t xml:space="preserve"> </w:t>
      </w:r>
      <w:r>
        <w:rPr>
          <w:rFonts w:ascii="Times New Roman" w:hAnsi="Times New Roman" w:cs="Times New Roman"/>
        </w:rPr>
        <w:t>“</w:t>
      </w:r>
      <w:r w:rsidRPr="00634CA6">
        <w:rPr>
          <w:rFonts w:ascii="Times New Roman" w:hAnsi="Times New Roman" w:cs="Times New Roman"/>
        </w:rPr>
        <w:t>Policy Arena, Aid Effectiveness Disputed</w:t>
      </w:r>
      <w:r>
        <w:rPr>
          <w:rFonts w:ascii="Times New Roman" w:hAnsi="Times New Roman" w:cs="Times New Roman"/>
        </w:rPr>
        <w:t>”</w:t>
      </w:r>
      <w:r w:rsidRPr="00634CA6">
        <w:rPr>
          <w:rFonts w:ascii="Times New Roman" w:hAnsi="Times New Roman" w:cs="Times New Roman"/>
          <w:i/>
        </w:rPr>
        <w:t xml:space="preserve">, Journal of International Development </w:t>
      </w:r>
      <w:r w:rsidRPr="00634CA6">
        <w:rPr>
          <w:rFonts w:ascii="Times New Roman" w:hAnsi="Times New Roman" w:cs="Times New Roman"/>
        </w:rPr>
        <w:t>Vol. 12</w:t>
      </w:r>
      <w:r>
        <w:rPr>
          <w:rFonts w:ascii="Times New Roman" w:hAnsi="Times New Roman" w:cs="Times New Roman"/>
        </w:rPr>
        <w:t>,</w:t>
      </w:r>
      <w:r w:rsidRPr="00634CA6">
        <w:rPr>
          <w:rFonts w:ascii="Times New Roman" w:hAnsi="Times New Roman" w:cs="Times New Roman"/>
        </w:rPr>
        <w:t xml:space="preserve"> 2000, p.</w:t>
      </w:r>
      <w:r>
        <w:rPr>
          <w:rFonts w:ascii="Times New Roman" w:hAnsi="Times New Roman" w:cs="Times New Roman"/>
        </w:rPr>
        <w:t xml:space="preserve"> </w:t>
      </w:r>
      <w:r w:rsidRPr="00634CA6">
        <w:rPr>
          <w:rFonts w:ascii="Times New Roman" w:hAnsi="Times New Roman" w:cs="Times New Roman"/>
        </w:rPr>
        <w:t>393.</w:t>
      </w:r>
    </w:p>
  </w:footnote>
  <w:footnote w:id="21">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Carl-Johan </w:t>
      </w:r>
      <w:proofErr w:type="spellStart"/>
      <w:r w:rsidRPr="00634CA6">
        <w:rPr>
          <w:rFonts w:ascii="Times New Roman" w:hAnsi="Times New Roman" w:cs="Times New Roman"/>
        </w:rPr>
        <w:t>Dalgaard</w:t>
      </w:r>
      <w:proofErr w:type="spellEnd"/>
      <w:r w:rsidRPr="00634CA6">
        <w:rPr>
          <w:rFonts w:ascii="Times New Roman" w:hAnsi="Times New Roman" w:cs="Times New Roman"/>
        </w:rPr>
        <w:t xml:space="preserve">, Henrik Hansen and Finn Tarp, </w:t>
      </w:r>
      <w:r>
        <w:rPr>
          <w:rFonts w:ascii="Times New Roman" w:hAnsi="Times New Roman" w:cs="Times New Roman"/>
        </w:rPr>
        <w:t>“</w:t>
      </w:r>
      <w:r w:rsidRPr="00634CA6">
        <w:rPr>
          <w:rFonts w:ascii="Times New Roman" w:hAnsi="Times New Roman" w:cs="Times New Roman"/>
        </w:rPr>
        <w:t>On the Empirics of Foreign Aid and Growth</w:t>
      </w:r>
      <w:r>
        <w:rPr>
          <w:rFonts w:ascii="Times New Roman" w:hAnsi="Times New Roman" w:cs="Times New Roman"/>
        </w:rPr>
        <w:t>”</w:t>
      </w:r>
      <w:r w:rsidRPr="00634CA6">
        <w:rPr>
          <w:rFonts w:ascii="Times New Roman" w:hAnsi="Times New Roman" w:cs="Times New Roman"/>
        </w:rPr>
        <w:t>,</w:t>
      </w:r>
      <w:r w:rsidRPr="00634CA6">
        <w:rPr>
          <w:rFonts w:ascii="Times New Roman" w:hAnsi="Times New Roman" w:cs="Times New Roman"/>
          <w:i/>
        </w:rPr>
        <w:t xml:space="preserve"> </w:t>
      </w:r>
      <w:proofErr w:type="gramStart"/>
      <w:r w:rsidRPr="00634CA6">
        <w:rPr>
          <w:rFonts w:ascii="Times New Roman" w:hAnsi="Times New Roman" w:cs="Times New Roman"/>
          <w:i/>
        </w:rPr>
        <w:t>The</w:t>
      </w:r>
      <w:proofErr w:type="gramEnd"/>
      <w:r w:rsidRPr="00634CA6">
        <w:rPr>
          <w:rFonts w:ascii="Times New Roman" w:hAnsi="Times New Roman" w:cs="Times New Roman"/>
          <w:i/>
        </w:rPr>
        <w:t xml:space="preserve"> Economic Journal, </w:t>
      </w:r>
      <w:r w:rsidRPr="00634CA6">
        <w:rPr>
          <w:rFonts w:ascii="Times New Roman" w:hAnsi="Times New Roman" w:cs="Times New Roman"/>
        </w:rPr>
        <w:t>Vol. 114</w:t>
      </w:r>
      <w:r>
        <w:rPr>
          <w:rFonts w:ascii="Times New Roman" w:hAnsi="Times New Roman" w:cs="Times New Roman"/>
        </w:rPr>
        <w:t>,</w:t>
      </w:r>
      <w:r w:rsidRPr="00634CA6">
        <w:rPr>
          <w:rFonts w:ascii="Times New Roman" w:hAnsi="Times New Roman" w:cs="Times New Roman"/>
        </w:rPr>
        <w:t xml:space="preserve"> 2004, p.</w:t>
      </w:r>
      <w:r>
        <w:rPr>
          <w:rFonts w:ascii="Times New Roman" w:hAnsi="Times New Roman" w:cs="Times New Roman"/>
        </w:rPr>
        <w:t xml:space="preserve"> </w:t>
      </w:r>
      <w:r w:rsidRPr="00634CA6">
        <w:rPr>
          <w:rFonts w:ascii="Times New Roman" w:hAnsi="Times New Roman" w:cs="Times New Roman"/>
        </w:rPr>
        <w:t>211.</w:t>
      </w:r>
    </w:p>
  </w:footnote>
  <w:footnote w:id="22">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 xml:space="preserve">World Bank 1988, </w:t>
      </w:r>
      <w:r>
        <w:rPr>
          <w:rFonts w:ascii="Times New Roman" w:hAnsi="Times New Roman" w:cs="Times New Roman"/>
          <w:lang w:val="en-US"/>
        </w:rPr>
        <w:t>“</w:t>
      </w:r>
      <w:r w:rsidRPr="00634CA6">
        <w:rPr>
          <w:rFonts w:ascii="Times New Roman" w:hAnsi="Times New Roman" w:cs="Times New Roman"/>
          <w:lang w:val="en-US"/>
        </w:rPr>
        <w:t>Convention: Establishing the Multilateral Investment Guarantee Agency</w:t>
      </w:r>
      <w:r>
        <w:rPr>
          <w:rFonts w:ascii="Times New Roman" w:hAnsi="Times New Roman" w:cs="Times New Roman"/>
          <w:lang w:val="en-US"/>
        </w:rPr>
        <w:t>”</w:t>
      </w:r>
      <w:r w:rsidRPr="00634CA6">
        <w:rPr>
          <w:rFonts w:ascii="Times New Roman" w:hAnsi="Times New Roman" w:cs="Times New Roman"/>
          <w:lang w:val="en-US"/>
        </w:rPr>
        <w:t>. http://documents.worldbank.org/curated/en/755331468319524941/Multilateral-Investment-Guarantee-Agency-MIGA-Council-of-Governors-resolution-n</w:t>
      </w:r>
      <w:r w:rsidR="009163E4">
        <w:rPr>
          <w:rFonts w:ascii="Times New Roman" w:hAnsi="Times New Roman" w:cs="Times New Roman"/>
          <w:lang w:val="en-US"/>
        </w:rPr>
        <w:t>o-32-membership-of-Turkmenistan;</w:t>
      </w:r>
      <w:r w:rsidRPr="00634CA6">
        <w:rPr>
          <w:rFonts w:ascii="Times New Roman" w:hAnsi="Times New Roman" w:cs="Times New Roman"/>
          <w:lang w:val="en-US"/>
        </w:rPr>
        <w:t xml:space="preserve"> </w:t>
      </w:r>
      <w:r w:rsidR="009163E4">
        <w:rPr>
          <w:rFonts w:ascii="Times New Roman" w:hAnsi="Times New Roman" w:cs="Times New Roman"/>
          <w:lang w:val="en-US"/>
        </w:rPr>
        <w:t>a</w:t>
      </w:r>
      <w:r w:rsidRPr="00634CA6">
        <w:rPr>
          <w:rFonts w:ascii="Times New Roman" w:hAnsi="Times New Roman" w:cs="Times New Roman"/>
          <w:lang w:val="en-US"/>
        </w:rPr>
        <w:t>ccess</w:t>
      </w:r>
      <w:r w:rsidR="009163E4">
        <w:rPr>
          <w:rFonts w:ascii="Times New Roman" w:hAnsi="Times New Roman" w:cs="Times New Roman"/>
          <w:lang w:val="en-US"/>
        </w:rPr>
        <w:t>:</w:t>
      </w:r>
      <w:r w:rsidRPr="00634CA6">
        <w:rPr>
          <w:rFonts w:ascii="Times New Roman" w:hAnsi="Times New Roman" w:cs="Times New Roman"/>
          <w:lang w:val="en-US"/>
        </w:rPr>
        <w:t xml:space="preserve"> 13.09.2017</w:t>
      </w:r>
      <w:r w:rsidR="009163E4">
        <w:rPr>
          <w:rFonts w:ascii="Times New Roman" w:hAnsi="Times New Roman" w:cs="Times New Roman"/>
          <w:lang w:val="en-US"/>
        </w:rPr>
        <w:t>.</w:t>
      </w:r>
    </w:p>
  </w:footnote>
  <w:footnote w:id="23">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Elizabeth </w:t>
      </w:r>
      <w:proofErr w:type="spellStart"/>
      <w:r w:rsidRPr="00634CA6">
        <w:rPr>
          <w:rFonts w:ascii="Times New Roman" w:hAnsi="Times New Roman" w:cs="Times New Roman"/>
          <w:lang w:val="en-US"/>
        </w:rPr>
        <w:t>Asiedu</w:t>
      </w:r>
      <w:proofErr w:type="spellEnd"/>
      <w:r w:rsidRPr="00634CA6">
        <w:rPr>
          <w:rFonts w:ascii="Times New Roman" w:hAnsi="Times New Roman" w:cs="Times New Roman"/>
          <w:lang w:val="en-US"/>
        </w:rPr>
        <w:t xml:space="preserve"> and Yi </w:t>
      </w:r>
      <w:proofErr w:type="spellStart"/>
      <w:r w:rsidRPr="00634CA6">
        <w:rPr>
          <w:rFonts w:ascii="Times New Roman" w:hAnsi="Times New Roman" w:cs="Times New Roman"/>
          <w:lang w:val="en-US"/>
        </w:rPr>
        <w:t>Jin</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Does Foreign Aid Mitigate the Adverse Effect of Expropriation Risk on Foreign Direct Investment</w:t>
      </w:r>
      <w:r>
        <w:rPr>
          <w:rFonts w:ascii="Times New Roman" w:hAnsi="Times New Roman" w:cs="Times New Roman"/>
          <w:lang w:val="en-US"/>
        </w:rPr>
        <w:t>”</w:t>
      </w:r>
      <w:r w:rsidRPr="00634CA6">
        <w:rPr>
          <w:rFonts w:ascii="Times New Roman" w:hAnsi="Times New Roman" w:cs="Times New Roman"/>
          <w:lang w:val="en-US"/>
        </w:rPr>
        <w:t xml:space="preserve">, Working Paper </w:t>
      </w:r>
      <w:r w:rsidR="00F4060F">
        <w:rPr>
          <w:rFonts w:ascii="Times New Roman" w:hAnsi="Times New Roman" w:cs="Times New Roman"/>
          <w:lang w:val="en-US"/>
        </w:rPr>
        <w:t xml:space="preserve">No. </w:t>
      </w:r>
      <w:r w:rsidRPr="00634CA6">
        <w:rPr>
          <w:rFonts w:ascii="Times New Roman" w:hAnsi="Times New Roman" w:cs="Times New Roman"/>
          <w:lang w:val="en-US"/>
        </w:rPr>
        <w:t>785</w:t>
      </w:r>
      <w:r>
        <w:rPr>
          <w:rFonts w:ascii="Times New Roman" w:hAnsi="Times New Roman" w:cs="Times New Roman"/>
          <w:lang w:val="en-US"/>
        </w:rPr>
        <w:t>,</w:t>
      </w:r>
      <w:r w:rsidRPr="00634CA6">
        <w:rPr>
          <w:rFonts w:ascii="Times New Roman" w:hAnsi="Times New Roman" w:cs="Times New Roman"/>
          <w:lang w:val="en-US"/>
        </w:rPr>
        <w:t xml:space="preserve"> 2008, pp.</w:t>
      </w:r>
      <w:r>
        <w:rPr>
          <w:rFonts w:ascii="Times New Roman" w:hAnsi="Times New Roman" w:cs="Times New Roman"/>
          <w:lang w:val="en-US"/>
        </w:rPr>
        <w:t xml:space="preserve"> </w:t>
      </w:r>
      <w:r w:rsidRPr="00634CA6">
        <w:rPr>
          <w:rFonts w:ascii="Times New Roman" w:hAnsi="Times New Roman" w:cs="Times New Roman"/>
          <w:lang w:val="en-US"/>
        </w:rPr>
        <w:t xml:space="preserve">1-37. </w:t>
      </w:r>
      <w:hyperlink r:id="rId3" w:tgtFrame="_blank" w:history="1">
        <w:r w:rsidRPr="00634CA6">
          <w:rPr>
            <w:rStyle w:val="Kpr"/>
            <w:rFonts w:ascii="Times New Roman" w:hAnsi="Times New Roman" w:cs="Times New Roman"/>
            <w:color w:val="auto"/>
            <w:u w:val="none"/>
          </w:rPr>
          <w:t>http://dx.doi.org/10.2139/ssrn.1352389</w:t>
        </w:r>
      </w:hyperlink>
    </w:p>
  </w:footnote>
  <w:footnote w:id="24">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lang w:val="en-US"/>
        </w:rPr>
        <w:t xml:space="preserve"> H. Hansen and Finn Tarp, </w:t>
      </w:r>
      <w:r>
        <w:rPr>
          <w:rFonts w:ascii="Times New Roman" w:hAnsi="Times New Roman" w:cs="Times New Roman"/>
          <w:lang w:val="en-US"/>
        </w:rPr>
        <w:t>“Aid and growth regressions”,</w:t>
      </w:r>
      <w:r w:rsidRPr="00634CA6">
        <w:rPr>
          <w:rFonts w:ascii="Times New Roman" w:hAnsi="Times New Roman" w:cs="Times New Roman"/>
          <w:lang w:val="en-US"/>
        </w:rPr>
        <w:t xml:space="preserve"> </w:t>
      </w:r>
      <w:r w:rsidRPr="00634CA6">
        <w:rPr>
          <w:rFonts w:ascii="Times New Roman" w:hAnsi="Times New Roman" w:cs="Times New Roman"/>
          <w:i/>
          <w:iCs/>
          <w:lang w:val="en-US"/>
        </w:rPr>
        <w:t>Swedish Economic Policy Review</w:t>
      </w:r>
      <w:r w:rsidRPr="00634CA6">
        <w:rPr>
          <w:rFonts w:ascii="Times New Roman" w:hAnsi="Times New Roman" w:cs="Times New Roman"/>
          <w:lang w:val="en-US"/>
        </w:rPr>
        <w:t>, No.</w:t>
      </w:r>
      <w:r>
        <w:rPr>
          <w:rFonts w:ascii="Times New Roman" w:hAnsi="Times New Roman" w:cs="Times New Roman"/>
          <w:lang w:val="en-US"/>
        </w:rPr>
        <w:t xml:space="preserve"> </w:t>
      </w:r>
      <w:r w:rsidRPr="00634CA6">
        <w:rPr>
          <w:rFonts w:ascii="Times New Roman" w:hAnsi="Times New Roman" w:cs="Times New Roman"/>
          <w:lang w:val="en-US"/>
        </w:rPr>
        <w:t>13</w:t>
      </w:r>
      <w:r>
        <w:rPr>
          <w:rFonts w:ascii="Times New Roman" w:hAnsi="Times New Roman" w:cs="Times New Roman"/>
          <w:lang w:val="en-US"/>
        </w:rPr>
        <w:t>,</w:t>
      </w:r>
      <w:r w:rsidRPr="00634CA6">
        <w:rPr>
          <w:rFonts w:ascii="Times New Roman" w:hAnsi="Times New Roman" w:cs="Times New Roman"/>
          <w:lang w:val="en-US"/>
        </w:rPr>
        <w:t xml:space="preserve"> 2006, pp.</w:t>
      </w:r>
      <w:r>
        <w:rPr>
          <w:rFonts w:ascii="Times New Roman" w:hAnsi="Times New Roman" w:cs="Times New Roman"/>
          <w:lang w:val="en-US"/>
        </w:rPr>
        <w:t xml:space="preserve"> </w:t>
      </w:r>
      <w:r w:rsidRPr="00634CA6">
        <w:rPr>
          <w:rFonts w:ascii="Times New Roman" w:hAnsi="Times New Roman" w:cs="Times New Roman"/>
          <w:lang w:val="en-US"/>
        </w:rPr>
        <w:t>9–61.</w:t>
      </w:r>
    </w:p>
  </w:footnote>
  <w:footnote w:id="25">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lang w:val="en-US"/>
        </w:rPr>
        <w:t xml:space="preserve"> Ömer </w:t>
      </w:r>
      <w:proofErr w:type="spellStart"/>
      <w:r w:rsidRPr="00634CA6">
        <w:rPr>
          <w:rFonts w:ascii="Times New Roman" w:hAnsi="Times New Roman" w:cs="Times New Roman"/>
          <w:lang w:val="en-US"/>
        </w:rPr>
        <w:t>Eroglu</w:t>
      </w:r>
      <w:proofErr w:type="spellEnd"/>
      <w:r w:rsidRPr="00634CA6">
        <w:rPr>
          <w:rFonts w:ascii="Times New Roman" w:hAnsi="Times New Roman" w:cs="Times New Roman"/>
          <w:lang w:val="en-US"/>
        </w:rPr>
        <w:t xml:space="preserve"> and Ali </w:t>
      </w:r>
      <w:proofErr w:type="spellStart"/>
      <w:r w:rsidRPr="00634CA6">
        <w:rPr>
          <w:rFonts w:ascii="Times New Roman" w:hAnsi="Times New Roman" w:cs="Times New Roman"/>
          <w:lang w:val="en-US"/>
        </w:rPr>
        <w:t>Yavuz</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The Role of Foreign Aid in Economic Development of Developing Countries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Development and Cultural Change</w:t>
      </w:r>
      <w:r w:rsidRPr="00634CA6">
        <w:rPr>
          <w:rFonts w:ascii="Times New Roman" w:hAnsi="Times New Roman" w:cs="Times New Roman"/>
          <w:lang w:val="en-US"/>
        </w:rPr>
        <w:t>, No.</w:t>
      </w:r>
      <w:r>
        <w:rPr>
          <w:rFonts w:ascii="Times New Roman" w:hAnsi="Times New Roman" w:cs="Times New Roman"/>
          <w:lang w:val="en-US"/>
        </w:rPr>
        <w:t xml:space="preserve"> </w:t>
      </w:r>
      <w:r w:rsidRPr="00634CA6">
        <w:rPr>
          <w:rFonts w:ascii="Times New Roman" w:hAnsi="Times New Roman" w:cs="Times New Roman"/>
          <w:lang w:val="en-US"/>
        </w:rPr>
        <w:t>18</w:t>
      </w:r>
      <w:r>
        <w:rPr>
          <w:rFonts w:ascii="Times New Roman" w:hAnsi="Times New Roman" w:cs="Times New Roman"/>
          <w:lang w:val="en-US"/>
        </w:rPr>
        <w:t>,</w:t>
      </w:r>
      <w:r w:rsidRPr="00634CA6">
        <w:rPr>
          <w:rFonts w:ascii="Times New Roman" w:hAnsi="Times New Roman" w:cs="Times New Roman"/>
          <w:lang w:val="en-US"/>
        </w:rPr>
        <w:t xml:space="preserve"> 2009, pp.</w:t>
      </w:r>
      <w:r>
        <w:rPr>
          <w:rFonts w:ascii="Times New Roman" w:hAnsi="Times New Roman" w:cs="Times New Roman"/>
          <w:lang w:val="en-US"/>
        </w:rPr>
        <w:t xml:space="preserve"> </w:t>
      </w:r>
      <w:r w:rsidRPr="00634CA6">
        <w:rPr>
          <w:rFonts w:ascii="Times New Roman" w:hAnsi="Times New Roman" w:cs="Times New Roman"/>
          <w:lang w:val="en-US"/>
        </w:rPr>
        <w:t>144–158.</w:t>
      </w:r>
    </w:p>
  </w:footnote>
  <w:footnote w:id="2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S. B. </w:t>
      </w:r>
      <w:r w:rsidRPr="00634CA6">
        <w:rPr>
          <w:rFonts w:ascii="Times New Roman" w:hAnsi="Times New Roman" w:cs="Times New Roman"/>
          <w:lang w:val="en-US"/>
        </w:rPr>
        <w:t xml:space="preserve">Moreira, </w:t>
      </w:r>
      <w:r>
        <w:rPr>
          <w:rFonts w:ascii="Times New Roman" w:hAnsi="Times New Roman" w:cs="Times New Roman"/>
          <w:lang w:val="en-US"/>
        </w:rPr>
        <w:t>“</w:t>
      </w:r>
      <w:r w:rsidRPr="00634CA6">
        <w:rPr>
          <w:rFonts w:ascii="Times New Roman" w:hAnsi="Times New Roman" w:cs="Times New Roman"/>
          <w:lang w:val="en-US"/>
        </w:rPr>
        <w:t>Evaluating the Impact of Foreign Aid on Economic Growth: A Cross-Country Study</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Economic Development</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30,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w:t>
      </w:r>
      <w:r>
        <w:rPr>
          <w:rFonts w:ascii="Times New Roman" w:hAnsi="Times New Roman" w:cs="Times New Roman"/>
          <w:lang w:val="en-US"/>
        </w:rPr>
        <w:t>2005</w:t>
      </w:r>
      <w:r w:rsidRPr="00634CA6">
        <w:rPr>
          <w:rFonts w:ascii="Times New Roman" w:hAnsi="Times New Roman" w:cs="Times New Roman"/>
          <w:lang w:val="en-US"/>
        </w:rPr>
        <w:t>, pp.</w:t>
      </w:r>
      <w:r>
        <w:rPr>
          <w:rFonts w:ascii="Times New Roman" w:hAnsi="Times New Roman" w:cs="Times New Roman"/>
          <w:lang w:val="en-US"/>
        </w:rPr>
        <w:t xml:space="preserve"> </w:t>
      </w:r>
      <w:r w:rsidRPr="00634CA6">
        <w:rPr>
          <w:rFonts w:ascii="Times New Roman" w:hAnsi="Times New Roman" w:cs="Times New Roman"/>
          <w:lang w:val="en-US"/>
        </w:rPr>
        <w:t>25–49.</w:t>
      </w:r>
    </w:p>
  </w:footnote>
  <w:footnote w:id="27">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Tony </w:t>
      </w:r>
      <w:r>
        <w:rPr>
          <w:rFonts w:ascii="Times New Roman" w:hAnsi="Times New Roman" w:cs="Times New Roman"/>
          <w:lang w:val="en-US"/>
        </w:rPr>
        <w:t xml:space="preserve">Addison, </w:t>
      </w:r>
      <w:proofErr w:type="spellStart"/>
      <w:r>
        <w:rPr>
          <w:rFonts w:ascii="Times New Roman" w:hAnsi="Times New Roman" w:cs="Times New Roman"/>
          <w:lang w:val="en-US"/>
        </w:rPr>
        <w:t>Georga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Mavrotas</w:t>
      </w:r>
      <w:proofErr w:type="spellEnd"/>
      <w:r>
        <w:rPr>
          <w:rFonts w:ascii="Times New Roman" w:hAnsi="Times New Roman" w:cs="Times New Roman"/>
          <w:lang w:val="en-US"/>
        </w:rPr>
        <w:t xml:space="preserve"> and</w:t>
      </w:r>
      <w:r w:rsidRPr="00634CA6">
        <w:rPr>
          <w:rFonts w:ascii="Times New Roman" w:hAnsi="Times New Roman" w:cs="Times New Roman"/>
          <w:lang w:val="en-US"/>
        </w:rPr>
        <w:t xml:space="preserve"> Marc </w:t>
      </w:r>
      <w:proofErr w:type="spellStart"/>
      <w:r w:rsidRPr="00634CA6">
        <w:rPr>
          <w:rFonts w:ascii="Times New Roman" w:hAnsi="Times New Roman" w:cs="Times New Roman"/>
          <w:lang w:val="en-US"/>
        </w:rPr>
        <w:t>Mcgillivray</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AID TO AFRICA: AN UNFINISHED AGENDA</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Journal of International Development</w:t>
      </w:r>
      <w:r w:rsidRPr="00634CA6">
        <w:rPr>
          <w:rFonts w:ascii="Times New Roman" w:hAnsi="Times New Roman" w:cs="Times New Roman"/>
          <w:lang w:val="en-US"/>
        </w:rPr>
        <w:t>, No.</w:t>
      </w:r>
      <w:r>
        <w:rPr>
          <w:rFonts w:ascii="Times New Roman" w:hAnsi="Times New Roman" w:cs="Times New Roman"/>
          <w:lang w:val="en-US"/>
        </w:rPr>
        <w:t xml:space="preserve"> </w:t>
      </w:r>
      <w:r w:rsidRPr="00634CA6">
        <w:rPr>
          <w:rFonts w:ascii="Times New Roman" w:hAnsi="Times New Roman" w:cs="Times New Roman"/>
          <w:lang w:val="en-US"/>
        </w:rPr>
        <w:t>1001</w:t>
      </w:r>
      <w:r>
        <w:rPr>
          <w:rFonts w:ascii="Times New Roman" w:hAnsi="Times New Roman" w:cs="Times New Roman"/>
          <w:lang w:val="en-US"/>
        </w:rPr>
        <w:t>,</w:t>
      </w:r>
      <w:r w:rsidRPr="00634CA6">
        <w:rPr>
          <w:rFonts w:ascii="Times New Roman" w:hAnsi="Times New Roman" w:cs="Times New Roman"/>
          <w:lang w:val="en-US"/>
        </w:rPr>
        <w:t xml:space="preserve"> 2005, pp. 989–1001. </w:t>
      </w:r>
      <w:hyperlink r:id="rId4" w:history="1">
        <w:r w:rsidRPr="00634CA6">
          <w:rPr>
            <w:rStyle w:val="Kpr"/>
            <w:rFonts w:ascii="Times New Roman" w:hAnsi="Times New Roman" w:cs="Times New Roman"/>
            <w:color w:val="auto"/>
            <w:u w:val="none"/>
            <w:lang w:val="en-US"/>
          </w:rPr>
          <w:t>http://doi.org/10.1002/jid.1255</w:t>
        </w:r>
      </w:hyperlink>
      <w:r>
        <w:rPr>
          <w:rStyle w:val="Kpr"/>
          <w:rFonts w:ascii="Times New Roman" w:hAnsi="Times New Roman" w:cs="Times New Roman"/>
          <w:color w:val="auto"/>
          <w:u w:val="none"/>
          <w:lang w:val="en-US"/>
        </w:rPr>
        <w:t xml:space="preserve">; </w:t>
      </w:r>
      <w:r w:rsidRPr="00634CA6">
        <w:rPr>
          <w:rFonts w:ascii="Times New Roman" w:hAnsi="Times New Roman" w:cs="Times New Roman"/>
        </w:rPr>
        <w:t xml:space="preserve">Craig </w:t>
      </w:r>
      <w:r w:rsidRPr="00634CA6">
        <w:rPr>
          <w:rFonts w:ascii="Times New Roman" w:hAnsi="Times New Roman" w:cs="Times New Roman"/>
          <w:lang w:val="en-US"/>
        </w:rPr>
        <w:t>Burnside</w:t>
      </w:r>
      <w:r>
        <w:rPr>
          <w:rFonts w:ascii="Times New Roman" w:hAnsi="Times New Roman" w:cs="Times New Roman"/>
          <w:lang w:val="en-US"/>
        </w:rPr>
        <w:t xml:space="preserve"> and</w:t>
      </w:r>
      <w:r w:rsidRPr="00634CA6">
        <w:rPr>
          <w:rFonts w:ascii="Times New Roman" w:hAnsi="Times New Roman" w:cs="Times New Roman"/>
          <w:lang w:val="en-US"/>
        </w:rPr>
        <w:t xml:space="preserve"> David Dollar, </w:t>
      </w:r>
      <w:r>
        <w:rPr>
          <w:rFonts w:ascii="Times New Roman" w:hAnsi="Times New Roman" w:cs="Times New Roman"/>
          <w:lang w:val="en-US"/>
        </w:rPr>
        <w:t>“</w:t>
      </w:r>
      <w:r w:rsidRPr="00634CA6">
        <w:rPr>
          <w:rFonts w:ascii="Times New Roman" w:hAnsi="Times New Roman" w:cs="Times New Roman"/>
          <w:lang w:val="en-US"/>
        </w:rPr>
        <w:t>Aid, Policies and Growth</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The World Bank</w:t>
      </w:r>
      <w:r w:rsidRPr="00634CA6">
        <w:rPr>
          <w:rFonts w:ascii="Times New Roman" w:hAnsi="Times New Roman" w:cs="Times New Roman"/>
          <w:lang w:val="en-US"/>
        </w:rPr>
        <w:t>, June 1997</w:t>
      </w:r>
      <w:r>
        <w:rPr>
          <w:rFonts w:ascii="Times New Roman" w:hAnsi="Times New Roman" w:cs="Times New Roman"/>
          <w:lang w:val="en-US"/>
        </w:rPr>
        <w:t xml:space="preserve">; </w:t>
      </w:r>
      <w:r w:rsidRPr="00634CA6">
        <w:rPr>
          <w:rFonts w:ascii="Times New Roman" w:hAnsi="Times New Roman" w:cs="Times New Roman"/>
          <w:lang w:val="en-US"/>
        </w:rPr>
        <w:t xml:space="preserve">Paul Collier and David Dollar, </w:t>
      </w:r>
      <w:r>
        <w:rPr>
          <w:rFonts w:ascii="Times New Roman" w:hAnsi="Times New Roman" w:cs="Times New Roman"/>
          <w:lang w:val="en-US"/>
        </w:rPr>
        <w:t>“</w:t>
      </w:r>
      <w:r w:rsidRPr="00634CA6">
        <w:rPr>
          <w:rFonts w:ascii="Times New Roman" w:hAnsi="Times New Roman" w:cs="Times New Roman"/>
          <w:lang w:val="en-US"/>
        </w:rPr>
        <w:t>Can the World Cut Poverty in Half? How Policy Reform and Effective Aid Can Meet International Development Goals</w:t>
      </w:r>
      <w:r>
        <w:rPr>
          <w:rFonts w:ascii="Times New Roman" w:hAnsi="Times New Roman" w:cs="Times New Roman"/>
          <w:lang w:val="en-US"/>
        </w:rPr>
        <w:t>”</w:t>
      </w:r>
      <w:r w:rsidRPr="00634CA6">
        <w:rPr>
          <w:rFonts w:ascii="Times New Roman" w:hAnsi="Times New Roman" w:cs="Times New Roman"/>
          <w:lang w:val="en-US"/>
        </w:rPr>
        <w:t xml:space="preserve">, </w:t>
      </w:r>
      <w:proofErr w:type="spellStart"/>
      <w:r w:rsidRPr="00634CA6">
        <w:rPr>
          <w:rFonts w:ascii="Times New Roman" w:hAnsi="Times New Roman" w:cs="Times New Roman"/>
          <w:i/>
          <w:lang w:val="en-US"/>
        </w:rPr>
        <w:t>EconPapers</w:t>
      </w:r>
      <w:proofErr w:type="spellEnd"/>
      <w:r w:rsidRPr="00634CA6">
        <w:rPr>
          <w:rFonts w:ascii="Times New Roman" w:hAnsi="Times New Roman" w:cs="Times New Roman"/>
          <w:lang w:val="en-US"/>
        </w:rPr>
        <w:t>, Vol. 29, No.</w:t>
      </w:r>
      <w:r>
        <w:rPr>
          <w:rFonts w:ascii="Times New Roman" w:hAnsi="Times New Roman" w:cs="Times New Roman"/>
          <w:lang w:val="en-US"/>
        </w:rPr>
        <w:t xml:space="preserve"> </w:t>
      </w:r>
      <w:r w:rsidRPr="00634CA6">
        <w:rPr>
          <w:rFonts w:ascii="Times New Roman" w:hAnsi="Times New Roman" w:cs="Times New Roman"/>
          <w:lang w:val="en-US"/>
        </w:rPr>
        <w:t>11</w:t>
      </w:r>
      <w:r>
        <w:rPr>
          <w:rFonts w:ascii="Times New Roman" w:hAnsi="Times New Roman" w:cs="Times New Roman"/>
          <w:lang w:val="en-US"/>
        </w:rPr>
        <w:t>,</w:t>
      </w:r>
      <w:r w:rsidRPr="00634CA6">
        <w:rPr>
          <w:rFonts w:ascii="Times New Roman" w:hAnsi="Times New Roman" w:cs="Times New Roman"/>
          <w:lang w:val="en-US"/>
        </w:rPr>
        <w:t xml:space="preserve"> 200</w:t>
      </w:r>
      <w:r>
        <w:rPr>
          <w:rFonts w:ascii="Times New Roman" w:hAnsi="Times New Roman" w:cs="Times New Roman"/>
          <w:lang w:val="en-US"/>
        </w:rPr>
        <w:t>1</w:t>
      </w:r>
      <w:r w:rsidRPr="00634CA6">
        <w:rPr>
          <w:rFonts w:ascii="Times New Roman" w:hAnsi="Times New Roman" w:cs="Times New Roman"/>
          <w:lang w:val="en-US"/>
        </w:rPr>
        <w:t>, pp.</w:t>
      </w:r>
      <w:r>
        <w:rPr>
          <w:rFonts w:ascii="Times New Roman" w:hAnsi="Times New Roman" w:cs="Times New Roman"/>
          <w:lang w:val="en-US"/>
        </w:rPr>
        <w:t xml:space="preserve"> </w:t>
      </w:r>
      <w:r w:rsidRPr="00634CA6">
        <w:rPr>
          <w:rFonts w:ascii="Times New Roman" w:hAnsi="Times New Roman" w:cs="Times New Roman"/>
          <w:lang w:val="en-US"/>
        </w:rPr>
        <w:t>1878-1802.</w:t>
      </w:r>
    </w:p>
  </w:footnote>
  <w:footnote w:id="28">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 xml:space="preserve">CIDA (Canada Internatıonal Development Agency), </w:t>
      </w:r>
      <w:r>
        <w:rPr>
          <w:rFonts w:ascii="Times New Roman" w:hAnsi="Times New Roman" w:cs="Times New Roman"/>
          <w:lang w:val="en-US"/>
        </w:rPr>
        <w:t>“</w:t>
      </w:r>
      <w:r w:rsidRPr="00634CA6">
        <w:rPr>
          <w:rFonts w:ascii="Times New Roman" w:hAnsi="Times New Roman" w:cs="Times New Roman"/>
          <w:iCs/>
          <w:lang w:val="en-US"/>
        </w:rPr>
        <w:t>Canada Is Making A Difference in the Developing World</w:t>
      </w:r>
      <w:r>
        <w:rPr>
          <w:rFonts w:ascii="Times New Roman" w:hAnsi="Times New Roman" w:cs="Times New Roman"/>
          <w:lang w:val="en-US"/>
        </w:rPr>
        <w:t>”</w:t>
      </w:r>
      <w:r w:rsidRPr="00634CA6">
        <w:rPr>
          <w:rFonts w:ascii="Times New Roman" w:hAnsi="Times New Roman" w:cs="Times New Roman"/>
          <w:lang w:val="en-US"/>
        </w:rPr>
        <w:t>, 2002. https://lop.parl.ca/Content/LOP/Res</w:t>
      </w:r>
      <w:r w:rsidR="009163E4">
        <w:rPr>
          <w:rFonts w:ascii="Times New Roman" w:hAnsi="Times New Roman" w:cs="Times New Roman"/>
          <w:lang w:val="en-US"/>
        </w:rPr>
        <w:t>earchPublications/prb0907-e.htm;</w:t>
      </w:r>
      <w:r w:rsidRPr="00634CA6">
        <w:rPr>
          <w:rFonts w:ascii="Times New Roman" w:hAnsi="Times New Roman" w:cs="Times New Roman"/>
          <w:lang w:val="en-US"/>
        </w:rPr>
        <w:t xml:space="preserve"> </w:t>
      </w:r>
      <w:r w:rsidR="009163E4">
        <w:rPr>
          <w:rFonts w:ascii="Times New Roman" w:hAnsi="Times New Roman" w:cs="Times New Roman"/>
          <w:lang w:val="en-US"/>
        </w:rPr>
        <w:t>a</w:t>
      </w:r>
      <w:r w:rsidRPr="00634CA6">
        <w:rPr>
          <w:rFonts w:ascii="Times New Roman" w:hAnsi="Times New Roman" w:cs="Times New Roman"/>
          <w:lang w:val="en-US"/>
        </w:rPr>
        <w:t>ccess: 13.09.2017</w:t>
      </w:r>
      <w:r w:rsidR="009163E4">
        <w:rPr>
          <w:rFonts w:ascii="Times New Roman" w:hAnsi="Times New Roman" w:cs="Times New Roman"/>
          <w:lang w:val="en-US"/>
        </w:rPr>
        <w:t>.</w:t>
      </w:r>
    </w:p>
  </w:footnote>
  <w:footnote w:id="29">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William </w:t>
      </w:r>
      <w:r w:rsidRPr="00634CA6">
        <w:rPr>
          <w:rFonts w:ascii="Times New Roman" w:hAnsi="Times New Roman" w:cs="Times New Roman"/>
          <w:lang w:val="en-US"/>
        </w:rPr>
        <w:t xml:space="preserve">Easterly, </w:t>
      </w:r>
      <w:r>
        <w:rPr>
          <w:rFonts w:ascii="Times New Roman" w:hAnsi="Times New Roman" w:cs="Times New Roman"/>
          <w:lang w:val="en-US"/>
        </w:rPr>
        <w:t>“</w:t>
      </w:r>
      <w:r w:rsidRPr="00634CA6">
        <w:rPr>
          <w:rFonts w:ascii="Times New Roman" w:hAnsi="Times New Roman" w:cs="Times New Roman"/>
          <w:lang w:val="en-US"/>
        </w:rPr>
        <w:t>Can Foreign Aid Buy Growth?</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Economic Perspectives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17, No.</w:t>
      </w:r>
      <w:r>
        <w:rPr>
          <w:rFonts w:ascii="Times New Roman" w:hAnsi="Times New Roman" w:cs="Times New Roman"/>
          <w:lang w:val="en-US"/>
        </w:rPr>
        <w:t xml:space="preserve"> </w:t>
      </w:r>
      <w:r w:rsidRPr="00634CA6">
        <w:rPr>
          <w:rFonts w:ascii="Times New Roman" w:hAnsi="Times New Roman" w:cs="Times New Roman"/>
          <w:lang w:val="en-US"/>
        </w:rPr>
        <w:t>3</w:t>
      </w:r>
      <w:r>
        <w:rPr>
          <w:rFonts w:ascii="Times New Roman" w:hAnsi="Times New Roman" w:cs="Times New Roman"/>
          <w:lang w:val="en-US"/>
        </w:rPr>
        <w:t>,</w:t>
      </w:r>
      <w:r w:rsidRPr="00634CA6">
        <w:rPr>
          <w:rFonts w:ascii="Times New Roman" w:hAnsi="Times New Roman" w:cs="Times New Roman"/>
          <w:lang w:val="en-US"/>
        </w:rPr>
        <w:t xml:space="preserve"> 2003, pp.</w:t>
      </w:r>
      <w:r>
        <w:rPr>
          <w:rFonts w:ascii="Times New Roman" w:hAnsi="Times New Roman" w:cs="Times New Roman"/>
          <w:lang w:val="en-US"/>
        </w:rPr>
        <w:t xml:space="preserve"> </w:t>
      </w:r>
      <w:r w:rsidRPr="00634CA6">
        <w:rPr>
          <w:rFonts w:ascii="Times New Roman" w:hAnsi="Times New Roman" w:cs="Times New Roman"/>
          <w:lang w:val="en-US"/>
        </w:rPr>
        <w:t>23–48. http://doi.org/10.1257/089533003769204344</w:t>
      </w:r>
    </w:p>
  </w:footnote>
  <w:footnote w:id="30">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Oliver </w:t>
      </w:r>
      <w:r w:rsidRPr="00634CA6">
        <w:rPr>
          <w:rFonts w:ascii="Times New Roman" w:hAnsi="Times New Roman" w:cs="Times New Roman"/>
          <w:lang w:val="en-US"/>
        </w:rPr>
        <w:t xml:space="preserve">Morrissey, </w:t>
      </w:r>
      <w:r>
        <w:rPr>
          <w:rFonts w:ascii="Times New Roman" w:hAnsi="Times New Roman" w:cs="Times New Roman"/>
          <w:lang w:val="en-US"/>
        </w:rPr>
        <w:t>“</w:t>
      </w:r>
      <w:r w:rsidRPr="00634CA6">
        <w:rPr>
          <w:rFonts w:ascii="Times New Roman" w:hAnsi="Times New Roman" w:cs="Times New Roman"/>
          <w:lang w:val="en-US"/>
        </w:rPr>
        <w:t>Does aid increase growth?</w:t>
      </w:r>
      <w:proofErr w:type="gramStart"/>
      <w:r>
        <w:rPr>
          <w:rFonts w:ascii="Times New Roman" w:hAnsi="Times New Roman" w:cs="Times New Roman"/>
          <w:lang w:val="en-US"/>
        </w:rPr>
        <w:t>”</w:t>
      </w:r>
      <w:r w:rsidRPr="00634CA6">
        <w:rPr>
          <w:rFonts w:ascii="Times New Roman" w:hAnsi="Times New Roman" w:cs="Times New Roman"/>
          <w:lang w:val="en-US"/>
        </w:rPr>
        <w:t>,</w:t>
      </w:r>
      <w:proofErr w:type="gramEnd"/>
      <w:r w:rsidRPr="00634CA6">
        <w:rPr>
          <w:rFonts w:ascii="Times New Roman" w:hAnsi="Times New Roman" w:cs="Times New Roman"/>
          <w:lang w:val="en-US"/>
        </w:rPr>
        <w:t xml:space="preserve"> </w:t>
      </w:r>
      <w:hyperlink r:id="rId5" w:history="1">
        <w:proofErr w:type="spellStart"/>
        <w:r w:rsidRPr="00634CA6">
          <w:rPr>
            <w:rStyle w:val="Kpr"/>
            <w:rFonts w:ascii="Times New Roman" w:hAnsi="Times New Roman" w:cs="Times New Roman"/>
            <w:i/>
            <w:iCs/>
            <w:color w:val="auto"/>
            <w:u w:val="none"/>
            <w:lang w:val="tr-TR"/>
          </w:rPr>
          <w:t>Progress</w:t>
        </w:r>
        <w:proofErr w:type="spellEnd"/>
        <w:r w:rsidRPr="00634CA6">
          <w:rPr>
            <w:rStyle w:val="Kpr"/>
            <w:rFonts w:ascii="Times New Roman" w:hAnsi="Times New Roman" w:cs="Times New Roman"/>
            <w:i/>
            <w:iCs/>
            <w:color w:val="auto"/>
            <w:u w:val="none"/>
            <w:lang w:val="tr-TR"/>
          </w:rPr>
          <w:t xml:space="preserve"> in Development </w:t>
        </w:r>
        <w:proofErr w:type="spellStart"/>
        <w:r w:rsidRPr="00634CA6">
          <w:rPr>
            <w:rStyle w:val="Kpr"/>
            <w:rFonts w:ascii="Times New Roman" w:hAnsi="Times New Roman" w:cs="Times New Roman"/>
            <w:i/>
            <w:iCs/>
            <w:color w:val="auto"/>
            <w:u w:val="none"/>
            <w:lang w:val="tr-TR"/>
          </w:rPr>
          <w:t>Studies</w:t>
        </w:r>
        <w:proofErr w:type="spellEnd"/>
      </w:hyperlink>
      <w:r w:rsidRPr="00634CA6">
        <w:rPr>
          <w:rFonts w:ascii="Times New Roman" w:hAnsi="Times New Roman" w:cs="Times New Roman"/>
          <w:i/>
          <w:iCs/>
          <w:lang w:val="en-US"/>
        </w:rPr>
        <w:t xml:space="preserve">, </w:t>
      </w:r>
      <w:r w:rsidRPr="00634CA6">
        <w:rPr>
          <w:rFonts w:ascii="Times New Roman" w:hAnsi="Times New Roman" w:cs="Times New Roman"/>
          <w:iCs/>
          <w:lang w:val="en-US"/>
        </w:rPr>
        <w:t>Vol.</w:t>
      </w:r>
      <w:r>
        <w:rPr>
          <w:rFonts w:ascii="Times New Roman" w:hAnsi="Times New Roman" w:cs="Times New Roman"/>
          <w:iCs/>
          <w:lang w:val="en-US"/>
        </w:rPr>
        <w:t xml:space="preserve"> </w:t>
      </w:r>
      <w:r w:rsidRPr="00634CA6">
        <w:rPr>
          <w:rFonts w:ascii="Times New Roman" w:hAnsi="Times New Roman" w:cs="Times New Roman"/>
          <w:iCs/>
          <w:lang w:val="en-US"/>
        </w:rPr>
        <w:t xml:space="preserve">1, </w:t>
      </w:r>
      <w:r w:rsidR="00F4060F">
        <w:rPr>
          <w:rFonts w:ascii="Times New Roman" w:hAnsi="Times New Roman" w:cs="Times New Roman"/>
          <w:iCs/>
          <w:lang w:val="en-US"/>
        </w:rPr>
        <w:t xml:space="preserve">No. </w:t>
      </w:r>
      <w:r w:rsidRPr="00634CA6">
        <w:rPr>
          <w:rFonts w:ascii="Times New Roman" w:hAnsi="Times New Roman" w:cs="Times New Roman"/>
          <w:iCs/>
          <w:lang w:val="en-US"/>
        </w:rPr>
        <w:t>1</w:t>
      </w:r>
      <w:r>
        <w:rPr>
          <w:rFonts w:ascii="Times New Roman" w:hAnsi="Times New Roman" w:cs="Times New Roman"/>
          <w:iCs/>
          <w:lang w:val="en-US"/>
        </w:rPr>
        <w:t>,</w:t>
      </w:r>
      <w:r w:rsidRPr="00634CA6">
        <w:rPr>
          <w:rFonts w:ascii="Times New Roman" w:hAnsi="Times New Roman" w:cs="Times New Roman"/>
          <w:iCs/>
          <w:lang w:val="en-US"/>
        </w:rPr>
        <w:t xml:space="preserve"> 2001</w:t>
      </w:r>
      <w:r w:rsidRPr="00634CA6">
        <w:rPr>
          <w:rFonts w:ascii="Times New Roman" w:hAnsi="Times New Roman" w:cs="Times New Roman"/>
          <w:lang w:val="en-US"/>
        </w:rPr>
        <w:t>, p.</w:t>
      </w:r>
      <w:r>
        <w:rPr>
          <w:rFonts w:ascii="Times New Roman" w:hAnsi="Times New Roman" w:cs="Times New Roman"/>
          <w:lang w:val="en-US"/>
        </w:rPr>
        <w:t xml:space="preserve"> </w:t>
      </w:r>
      <w:r w:rsidRPr="00634CA6">
        <w:rPr>
          <w:rFonts w:ascii="Times New Roman" w:hAnsi="Times New Roman" w:cs="Times New Roman"/>
          <w:lang w:val="en-US"/>
        </w:rPr>
        <w:t>45.</w:t>
      </w:r>
    </w:p>
  </w:footnote>
  <w:footnote w:id="31">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Peter </w:t>
      </w:r>
      <w:r w:rsidRPr="00634CA6">
        <w:rPr>
          <w:rFonts w:ascii="Times New Roman" w:hAnsi="Times New Roman" w:cs="Times New Roman"/>
          <w:lang w:val="en-US"/>
        </w:rPr>
        <w:t xml:space="preserve">Bauer, </w:t>
      </w:r>
      <w:r w:rsidRPr="00EE5C10">
        <w:rPr>
          <w:rFonts w:ascii="Times New Roman" w:hAnsi="Times New Roman" w:cs="Times New Roman"/>
          <w:i/>
          <w:lang w:val="en-US"/>
        </w:rPr>
        <w:t>Equality, the Third World and Economic Delusion</w:t>
      </w:r>
      <w:r w:rsidRPr="00634CA6">
        <w:rPr>
          <w:rFonts w:ascii="Times New Roman" w:hAnsi="Times New Roman" w:cs="Times New Roman"/>
          <w:lang w:val="en-US"/>
        </w:rPr>
        <w:t>, Harvard University Press, Cambridge, Massachusetts, 1981, p.</w:t>
      </w:r>
      <w:r>
        <w:rPr>
          <w:rFonts w:ascii="Times New Roman" w:hAnsi="Times New Roman" w:cs="Times New Roman"/>
          <w:lang w:val="en-US"/>
        </w:rPr>
        <w:t xml:space="preserve"> </w:t>
      </w:r>
      <w:r w:rsidRPr="00634CA6">
        <w:rPr>
          <w:rFonts w:ascii="Times New Roman" w:hAnsi="Times New Roman" w:cs="Times New Roman"/>
          <w:lang w:val="en-US"/>
        </w:rPr>
        <w:t>97.</w:t>
      </w:r>
    </w:p>
  </w:footnote>
  <w:footnote w:id="32">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Vasile</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lang w:val="en-US"/>
        </w:rPr>
        <w:t>Dedu</w:t>
      </w:r>
      <w:proofErr w:type="spellEnd"/>
      <w:r w:rsidRPr="00634CA6">
        <w:rPr>
          <w:rFonts w:ascii="Times New Roman" w:hAnsi="Times New Roman" w:cs="Times New Roman"/>
          <w:lang w:val="en-US"/>
        </w:rPr>
        <w:t xml:space="preserve">, Gabriel </w:t>
      </w:r>
      <w:proofErr w:type="spellStart"/>
      <w:r w:rsidRPr="00634CA6">
        <w:rPr>
          <w:rFonts w:ascii="Times New Roman" w:hAnsi="Times New Roman" w:cs="Times New Roman"/>
          <w:lang w:val="en-US"/>
        </w:rPr>
        <w:t>Staicu</w:t>
      </w:r>
      <w:proofErr w:type="spellEnd"/>
      <w:r w:rsidRPr="00634CA6">
        <w:rPr>
          <w:rFonts w:ascii="Times New Roman" w:hAnsi="Times New Roman" w:cs="Times New Roman"/>
          <w:lang w:val="en-US"/>
        </w:rPr>
        <w:t xml:space="preserve"> and Dan </w:t>
      </w:r>
      <w:proofErr w:type="spellStart"/>
      <w:r w:rsidRPr="00634CA6">
        <w:rPr>
          <w:rFonts w:ascii="Times New Roman" w:hAnsi="Times New Roman" w:cs="Times New Roman"/>
          <w:lang w:val="en-US"/>
        </w:rPr>
        <w:t>Costion</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Nitescu</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A Critical Examination of Foreign Aid Policy: Why It Fails to Eradicate Poverty?</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Theoretical and Applied Economics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18, N</w:t>
      </w:r>
      <w:r>
        <w:rPr>
          <w:rFonts w:ascii="Times New Roman" w:hAnsi="Times New Roman" w:cs="Times New Roman"/>
          <w:lang w:val="en-US"/>
        </w:rPr>
        <w:t>o</w:t>
      </w:r>
      <w:r w:rsidRPr="00634CA6">
        <w:rPr>
          <w:rFonts w:ascii="Times New Roman" w:hAnsi="Times New Roman" w:cs="Times New Roman"/>
          <w:lang w:val="en-US"/>
        </w:rPr>
        <w:t>.</w:t>
      </w:r>
      <w:r>
        <w:rPr>
          <w:rFonts w:ascii="Times New Roman" w:hAnsi="Times New Roman" w:cs="Times New Roman"/>
          <w:lang w:val="en-US"/>
        </w:rPr>
        <w:t xml:space="preserve"> </w:t>
      </w:r>
      <w:r w:rsidRPr="00634CA6">
        <w:rPr>
          <w:rFonts w:ascii="Times New Roman" w:hAnsi="Times New Roman" w:cs="Times New Roman"/>
          <w:lang w:val="en-US"/>
        </w:rPr>
        <w:t>4</w:t>
      </w:r>
      <w:r>
        <w:rPr>
          <w:rFonts w:ascii="Times New Roman" w:hAnsi="Times New Roman" w:cs="Times New Roman"/>
          <w:lang w:val="en-US"/>
        </w:rPr>
        <w:t>,</w:t>
      </w:r>
      <w:r w:rsidRPr="00634CA6">
        <w:rPr>
          <w:rFonts w:ascii="Times New Roman" w:hAnsi="Times New Roman" w:cs="Times New Roman"/>
          <w:lang w:val="en-US"/>
        </w:rPr>
        <w:t xml:space="preserve"> 2011, pp.</w:t>
      </w:r>
      <w:r>
        <w:rPr>
          <w:rFonts w:ascii="Times New Roman" w:hAnsi="Times New Roman" w:cs="Times New Roman"/>
          <w:lang w:val="en-US"/>
        </w:rPr>
        <w:t xml:space="preserve"> </w:t>
      </w:r>
      <w:r w:rsidRPr="00634CA6">
        <w:rPr>
          <w:rFonts w:ascii="Times New Roman" w:hAnsi="Times New Roman" w:cs="Times New Roman"/>
          <w:lang w:val="en-US"/>
        </w:rPr>
        <w:t>40</w:t>
      </w:r>
      <w:r>
        <w:rPr>
          <w:rFonts w:ascii="Times New Roman" w:hAnsi="Times New Roman" w:cs="Times New Roman"/>
          <w:lang w:val="en-US"/>
        </w:rPr>
        <w:t>;</w:t>
      </w:r>
      <w:r w:rsidRPr="00634CA6">
        <w:rPr>
          <w:rFonts w:ascii="Times New Roman" w:hAnsi="Times New Roman" w:cs="Times New Roman"/>
          <w:lang w:val="en-US"/>
        </w:rPr>
        <w:t xml:space="preserve"> http://www.ectap.ro/?ver=en\nhttp://search.ebscohost.com/login.aspx?direct=true&amp;db=ecn&amp;AN=124136</w:t>
      </w:r>
      <w:r w:rsidR="009163E4">
        <w:rPr>
          <w:rFonts w:ascii="Times New Roman" w:hAnsi="Times New Roman" w:cs="Times New Roman"/>
          <w:lang w:val="en-US"/>
        </w:rPr>
        <w:t>5&amp;site=eds-live&amp;authtype=ip,uid;</w:t>
      </w:r>
      <w:r w:rsidRPr="00634CA6">
        <w:rPr>
          <w:rFonts w:ascii="Times New Roman" w:hAnsi="Times New Roman" w:cs="Times New Roman"/>
          <w:lang w:val="en-US"/>
        </w:rPr>
        <w:t xml:space="preserve"> </w:t>
      </w:r>
      <w:r w:rsidR="009163E4">
        <w:rPr>
          <w:rFonts w:ascii="Times New Roman" w:hAnsi="Times New Roman" w:cs="Times New Roman"/>
          <w:lang w:val="en-US"/>
        </w:rPr>
        <w:t>a</w:t>
      </w:r>
      <w:r w:rsidRPr="00634CA6">
        <w:rPr>
          <w:rFonts w:ascii="Times New Roman" w:hAnsi="Times New Roman" w:cs="Times New Roman"/>
          <w:lang w:val="en-US"/>
        </w:rPr>
        <w:t>ccess</w:t>
      </w:r>
      <w:r w:rsidR="009163E4">
        <w:rPr>
          <w:rFonts w:ascii="Times New Roman" w:hAnsi="Times New Roman" w:cs="Times New Roman"/>
          <w:lang w:val="en-US"/>
        </w:rPr>
        <w:t>:</w:t>
      </w:r>
      <w:r w:rsidRPr="00634CA6">
        <w:rPr>
          <w:rFonts w:ascii="Times New Roman" w:hAnsi="Times New Roman" w:cs="Times New Roman"/>
          <w:lang w:val="en-US"/>
        </w:rPr>
        <w:t xml:space="preserve"> 13.09.2017</w:t>
      </w:r>
      <w:r w:rsidR="009163E4">
        <w:rPr>
          <w:rFonts w:ascii="Times New Roman" w:hAnsi="Times New Roman" w:cs="Times New Roman"/>
          <w:lang w:val="en-US"/>
        </w:rPr>
        <w:t>.</w:t>
      </w:r>
    </w:p>
  </w:footnote>
  <w:footnote w:id="33">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Howard </w:t>
      </w:r>
      <w:r w:rsidRPr="00634CA6">
        <w:rPr>
          <w:rFonts w:ascii="Times New Roman" w:hAnsi="Times New Roman" w:cs="Times New Roman"/>
          <w:lang w:val="en-US"/>
        </w:rPr>
        <w:t xml:space="preserve">White, </w:t>
      </w:r>
      <w:r>
        <w:rPr>
          <w:rFonts w:ascii="Times New Roman" w:hAnsi="Times New Roman" w:cs="Times New Roman"/>
          <w:lang w:val="en-US"/>
        </w:rPr>
        <w:t>“</w:t>
      </w:r>
      <w:r w:rsidRPr="00634CA6">
        <w:rPr>
          <w:rFonts w:ascii="Times New Roman" w:hAnsi="Times New Roman" w:cs="Times New Roman"/>
          <w:lang w:val="en-US"/>
        </w:rPr>
        <w:t>Aid and Government: A Dynamic Model of Aid, Income and Fiscal Behavior</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Journal of International Development</w:t>
      </w:r>
      <w:r w:rsidRPr="00634CA6">
        <w:rPr>
          <w:rFonts w:ascii="Times New Roman" w:hAnsi="Times New Roman" w:cs="Times New Roman"/>
          <w:lang w:val="en-US"/>
        </w:rPr>
        <w:t>, No</w:t>
      </w:r>
      <w:r>
        <w:rPr>
          <w:rFonts w:ascii="Times New Roman" w:hAnsi="Times New Roman" w:cs="Times New Roman"/>
          <w:lang w:val="en-US"/>
        </w:rPr>
        <w:t>.</w:t>
      </w:r>
      <w:r w:rsidRPr="00634CA6">
        <w:rPr>
          <w:rFonts w:ascii="Times New Roman" w:hAnsi="Times New Roman" w:cs="Times New Roman"/>
          <w:lang w:val="en-US"/>
        </w:rPr>
        <w:t xml:space="preserve"> 5</w:t>
      </w:r>
      <w:r>
        <w:rPr>
          <w:rFonts w:ascii="Times New Roman" w:hAnsi="Times New Roman" w:cs="Times New Roman"/>
          <w:lang w:val="en-US"/>
        </w:rPr>
        <w:t>,</w:t>
      </w:r>
      <w:r w:rsidRPr="00634CA6">
        <w:rPr>
          <w:rFonts w:ascii="Times New Roman" w:hAnsi="Times New Roman" w:cs="Times New Roman"/>
          <w:lang w:val="en-US"/>
        </w:rPr>
        <w:t xml:space="preserve"> 1993</w:t>
      </w:r>
      <w:r>
        <w:rPr>
          <w:rFonts w:ascii="Times New Roman" w:hAnsi="Times New Roman" w:cs="Times New Roman"/>
          <w:lang w:val="en-US"/>
        </w:rPr>
        <w:t>, p</w:t>
      </w:r>
      <w:r w:rsidRPr="00634CA6">
        <w:rPr>
          <w:rFonts w:ascii="Times New Roman" w:hAnsi="Times New Roman" w:cs="Times New Roman"/>
          <w:lang w:val="en-US"/>
        </w:rPr>
        <w:t>.</w:t>
      </w:r>
      <w:r>
        <w:rPr>
          <w:rFonts w:ascii="Times New Roman" w:hAnsi="Times New Roman" w:cs="Times New Roman"/>
          <w:lang w:val="en-US"/>
        </w:rPr>
        <w:t xml:space="preserve"> </w:t>
      </w:r>
      <w:r w:rsidRPr="00634CA6">
        <w:rPr>
          <w:rFonts w:ascii="Times New Roman" w:hAnsi="Times New Roman" w:cs="Times New Roman"/>
          <w:lang w:val="en-US"/>
        </w:rPr>
        <w:t>311.</w:t>
      </w:r>
    </w:p>
  </w:footnote>
  <w:footnote w:id="34">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Karuna</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lang w:val="en-US"/>
        </w:rPr>
        <w:t>Gomanee</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Sourafel</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Girma</w:t>
      </w:r>
      <w:proofErr w:type="spellEnd"/>
      <w:r w:rsidRPr="00634CA6">
        <w:rPr>
          <w:rFonts w:ascii="Times New Roman" w:hAnsi="Times New Roman" w:cs="Times New Roman"/>
          <w:lang w:val="en-US"/>
        </w:rPr>
        <w:t xml:space="preserve"> and Oliver Morrissey, </w:t>
      </w:r>
      <w:r>
        <w:rPr>
          <w:rFonts w:ascii="Times New Roman" w:hAnsi="Times New Roman" w:cs="Times New Roman"/>
          <w:lang w:val="en-US"/>
        </w:rPr>
        <w:t>“</w:t>
      </w:r>
      <w:r w:rsidRPr="00634CA6">
        <w:rPr>
          <w:rFonts w:ascii="Times New Roman" w:hAnsi="Times New Roman" w:cs="Times New Roman"/>
          <w:lang w:val="en-US"/>
        </w:rPr>
        <w:t>Aid and Growth in Sub-Saharan Africa : Accounting For Transmission Mechanisms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Journal of International Development</w:t>
      </w:r>
      <w:r w:rsidRPr="00634CA6">
        <w:rPr>
          <w:rFonts w:ascii="Times New Roman" w:hAnsi="Times New Roman" w:cs="Times New Roman"/>
          <w:i/>
          <w:iCs/>
          <w:lang w:val="en-US"/>
        </w:rPr>
        <w:t xml:space="preserve">, </w:t>
      </w:r>
      <w:r w:rsidRPr="00634CA6">
        <w:rPr>
          <w:rFonts w:ascii="Times New Roman" w:hAnsi="Times New Roman" w:cs="Times New Roman"/>
          <w:iCs/>
          <w:lang w:val="en-US"/>
        </w:rPr>
        <w:t>Vol.</w:t>
      </w:r>
      <w:r>
        <w:rPr>
          <w:rFonts w:ascii="Times New Roman" w:hAnsi="Times New Roman" w:cs="Times New Roman"/>
          <w:iCs/>
          <w:lang w:val="en-US"/>
        </w:rPr>
        <w:t xml:space="preserve"> </w:t>
      </w:r>
      <w:r w:rsidRPr="00634CA6">
        <w:rPr>
          <w:rFonts w:ascii="Times New Roman" w:hAnsi="Times New Roman" w:cs="Times New Roman"/>
          <w:iCs/>
          <w:lang w:val="en-US"/>
        </w:rPr>
        <w:t>17, No.</w:t>
      </w:r>
      <w:r>
        <w:rPr>
          <w:rFonts w:ascii="Times New Roman" w:hAnsi="Times New Roman" w:cs="Times New Roman"/>
          <w:iCs/>
          <w:lang w:val="en-US"/>
        </w:rPr>
        <w:t xml:space="preserve"> </w:t>
      </w:r>
      <w:r w:rsidRPr="00634CA6">
        <w:rPr>
          <w:rFonts w:ascii="Times New Roman" w:hAnsi="Times New Roman" w:cs="Times New Roman"/>
          <w:iCs/>
          <w:lang w:val="en-US"/>
        </w:rPr>
        <w:t>8</w:t>
      </w:r>
      <w:r>
        <w:rPr>
          <w:rFonts w:ascii="Times New Roman" w:hAnsi="Times New Roman" w:cs="Times New Roman"/>
          <w:iCs/>
          <w:lang w:val="en-US"/>
        </w:rPr>
        <w:t>,</w:t>
      </w:r>
      <w:r w:rsidRPr="00634CA6">
        <w:rPr>
          <w:rFonts w:ascii="Times New Roman" w:hAnsi="Times New Roman" w:cs="Times New Roman"/>
          <w:iCs/>
          <w:lang w:val="en-US"/>
        </w:rPr>
        <w:t xml:space="preserve"> 2005</w:t>
      </w:r>
      <w:r w:rsidRPr="00634CA6">
        <w:rPr>
          <w:rFonts w:ascii="Times New Roman" w:hAnsi="Times New Roman" w:cs="Times New Roman"/>
          <w:lang w:val="en-US"/>
        </w:rPr>
        <w:t>, pp.</w:t>
      </w:r>
      <w:r>
        <w:rPr>
          <w:rFonts w:ascii="Times New Roman" w:hAnsi="Times New Roman" w:cs="Times New Roman"/>
          <w:lang w:val="en-US"/>
        </w:rPr>
        <w:t xml:space="preserve"> </w:t>
      </w:r>
      <w:r w:rsidRPr="00634CA6">
        <w:rPr>
          <w:rFonts w:ascii="Times New Roman" w:hAnsi="Times New Roman" w:cs="Times New Roman"/>
          <w:lang w:val="en-US"/>
        </w:rPr>
        <w:t>1055–1075. http://doi.org/10.1002/jid.1259</w:t>
      </w:r>
    </w:p>
  </w:footnote>
  <w:footnote w:id="35">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Henrik Hansen and Finn Tarp,</w:t>
      </w:r>
      <w:r w:rsidRPr="00634CA6">
        <w:rPr>
          <w:rFonts w:ascii="Times New Roman" w:hAnsi="Times New Roman" w:cs="Times New Roman"/>
          <w:i/>
        </w:rPr>
        <w:t xml:space="preserve"> </w:t>
      </w:r>
      <w:r>
        <w:rPr>
          <w:rFonts w:ascii="Times New Roman" w:hAnsi="Times New Roman" w:cs="Times New Roman"/>
        </w:rPr>
        <w:t>“</w:t>
      </w:r>
      <w:r w:rsidRPr="00634CA6">
        <w:rPr>
          <w:rFonts w:ascii="Times New Roman" w:hAnsi="Times New Roman" w:cs="Times New Roman"/>
        </w:rPr>
        <w:t>Policy Arena, Aid Effectiveness Disputed</w:t>
      </w:r>
      <w:r>
        <w:rPr>
          <w:rFonts w:ascii="Times New Roman" w:hAnsi="Times New Roman" w:cs="Times New Roman"/>
        </w:rPr>
        <w:t>”</w:t>
      </w:r>
      <w:r w:rsidRPr="00634CA6">
        <w:rPr>
          <w:rFonts w:ascii="Times New Roman" w:hAnsi="Times New Roman" w:cs="Times New Roman"/>
          <w:i/>
        </w:rPr>
        <w:t>, Journal of International Development</w:t>
      </w:r>
      <w:r>
        <w:rPr>
          <w:rFonts w:ascii="Times New Roman" w:hAnsi="Times New Roman" w:cs="Times New Roman"/>
          <w:i/>
        </w:rPr>
        <w:t>,</w:t>
      </w:r>
      <w:r w:rsidRPr="00634CA6">
        <w:rPr>
          <w:rFonts w:ascii="Times New Roman" w:hAnsi="Times New Roman" w:cs="Times New Roman"/>
          <w:i/>
        </w:rPr>
        <w:t xml:space="preserve"> </w:t>
      </w:r>
      <w:r w:rsidRPr="00634CA6">
        <w:rPr>
          <w:rFonts w:ascii="Times New Roman" w:hAnsi="Times New Roman" w:cs="Times New Roman"/>
        </w:rPr>
        <w:t>Vol. 12</w:t>
      </w:r>
      <w:r>
        <w:rPr>
          <w:rFonts w:ascii="Times New Roman" w:hAnsi="Times New Roman" w:cs="Times New Roman"/>
        </w:rPr>
        <w:t>,</w:t>
      </w:r>
      <w:r w:rsidRPr="00634CA6">
        <w:rPr>
          <w:rFonts w:ascii="Times New Roman" w:hAnsi="Times New Roman" w:cs="Times New Roman"/>
        </w:rPr>
        <w:t xml:space="preserve"> </w:t>
      </w:r>
      <w:r>
        <w:rPr>
          <w:rFonts w:ascii="Times New Roman" w:hAnsi="Times New Roman" w:cs="Times New Roman"/>
        </w:rPr>
        <w:t>2000</w:t>
      </w:r>
      <w:r w:rsidRPr="00634CA6">
        <w:rPr>
          <w:rFonts w:ascii="Times New Roman" w:hAnsi="Times New Roman" w:cs="Times New Roman"/>
        </w:rPr>
        <w:t>, pp.</w:t>
      </w:r>
      <w:r>
        <w:rPr>
          <w:rFonts w:ascii="Times New Roman" w:hAnsi="Times New Roman" w:cs="Times New Roman"/>
        </w:rPr>
        <w:t xml:space="preserve"> </w:t>
      </w:r>
      <w:r w:rsidRPr="00634CA6">
        <w:rPr>
          <w:rFonts w:ascii="Times New Roman" w:hAnsi="Times New Roman" w:cs="Times New Roman"/>
        </w:rPr>
        <w:t>375-398.</w:t>
      </w:r>
    </w:p>
  </w:footnote>
  <w:footnote w:id="3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Gitaru</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lang w:val="en-US"/>
        </w:rPr>
        <w:t>Karras</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Foreign Aid And Long-Run Economic Growth : Empirical Evidence for a Panel of Developing Countries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Journal of International Development</w:t>
      </w:r>
      <w:r>
        <w:rPr>
          <w:rFonts w:ascii="Times New Roman" w:hAnsi="Times New Roman" w:cs="Times New Roman"/>
          <w:lang w:val="en-US"/>
        </w:rPr>
        <w:t>, Vol.18, No.</w:t>
      </w:r>
      <w:r w:rsidR="00F4060F">
        <w:rPr>
          <w:rFonts w:ascii="Times New Roman" w:hAnsi="Times New Roman" w:cs="Times New Roman"/>
          <w:lang w:val="en-US"/>
        </w:rPr>
        <w:t xml:space="preserve"> </w:t>
      </w:r>
      <w:r>
        <w:rPr>
          <w:rFonts w:ascii="Times New Roman" w:hAnsi="Times New Roman" w:cs="Times New Roman"/>
          <w:lang w:val="en-US"/>
        </w:rPr>
        <w:t xml:space="preserve">1 </w:t>
      </w:r>
      <w:r w:rsidRPr="00634CA6">
        <w:rPr>
          <w:rFonts w:ascii="Times New Roman" w:hAnsi="Times New Roman" w:cs="Times New Roman"/>
          <w:lang w:val="en-US"/>
        </w:rPr>
        <w:t>2006, pp.15–28. http://doi.org/10.1002/jid.1187</w:t>
      </w:r>
    </w:p>
  </w:footnote>
  <w:footnote w:id="37">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Peter </w:t>
      </w:r>
      <w:r w:rsidRPr="00634CA6">
        <w:rPr>
          <w:rFonts w:ascii="Times New Roman" w:hAnsi="Times New Roman" w:cs="Times New Roman"/>
          <w:lang w:val="en-US"/>
        </w:rPr>
        <w:t xml:space="preserve">Boone, </w:t>
      </w:r>
      <w:r>
        <w:rPr>
          <w:rFonts w:ascii="Times New Roman" w:hAnsi="Times New Roman" w:cs="Times New Roman"/>
          <w:lang w:val="en-US"/>
        </w:rPr>
        <w:t>“</w:t>
      </w:r>
      <w:r w:rsidRPr="00634CA6">
        <w:rPr>
          <w:rFonts w:ascii="Times New Roman" w:hAnsi="Times New Roman" w:cs="Times New Roman"/>
          <w:lang w:val="en-US"/>
        </w:rPr>
        <w:t>Politics and the Effectiveness of Foreign Aid</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European Economic Review</w:t>
      </w:r>
      <w:r w:rsidRPr="00634CA6">
        <w:rPr>
          <w:rFonts w:ascii="Times New Roman" w:hAnsi="Times New Roman" w:cs="Times New Roman"/>
          <w:lang w:val="en-US"/>
        </w:rPr>
        <w:t>, Vol. 40,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w:t>
      </w:r>
      <w:r>
        <w:rPr>
          <w:rFonts w:ascii="Times New Roman" w:hAnsi="Times New Roman" w:cs="Times New Roman"/>
          <w:lang w:val="en-US"/>
        </w:rPr>
        <w:t>1996</w:t>
      </w:r>
      <w:r w:rsidRPr="00634CA6">
        <w:rPr>
          <w:rFonts w:ascii="Times New Roman" w:hAnsi="Times New Roman" w:cs="Times New Roman"/>
          <w:lang w:val="en-US"/>
        </w:rPr>
        <w:t xml:space="preserve">, pp. 289–329. </w:t>
      </w:r>
      <w:r w:rsidRPr="00EE5C10">
        <w:rPr>
          <w:rFonts w:ascii="Times New Roman" w:hAnsi="Times New Roman" w:cs="Times New Roman"/>
          <w:lang w:val="en-US"/>
        </w:rPr>
        <w:t>http://doi.org/10.1016/0014-</w:t>
      </w:r>
      <w:proofErr w:type="gramStart"/>
      <w:r w:rsidRPr="00EE5C10">
        <w:rPr>
          <w:rFonts w:ascii="Times New Roman" w:hAnsi="Times New Roman" w:cs="Times New Roman"/>
          <w:lang w:val="en-US"/>
        </w:rPr>
        <w:t>2921(</w:t>
      </w:r>
      <w:proofErr w:type="gramEnd"/>
      <w:r w:rsidRPr="00EE5C10">
        <w:rPr>
          <w:rFonts w:ascii="Times New Roman" w:hAnsi="Times New Roman" w:cs="Times New Roman"/>
          <w:lang w:val="en-US"/>
        </w:rPr>
        <w:t>95)00127-1</w:t>
      </w:r>
      <w:r>
        <w:rPr>
          <w:rFonts w:ascii="Times New Roman" w:hAnsi="Times New Roman" w:cs="Times New Roman"/>
          <w:lang w:val="en-US"/>
        </w:rPr>
        <w:t xml:space="preserve">; </w:t>
      </w:r>
      <w:r w:rsidRPr="00634CA6">
        <w:rPr>
          <w:rFonts w:ascii="Times New Roman" w:hAnsi="Times New Roman" w:cs="Times New Roman"/>
          <w:lang w:val="en-US"/>
        </w:rPr>
        <w:t xml:space="preserve">Bernhard </w:t>
      </w:r>
      <w:proofErr w:type="spellStart"/>
      <w:r w:rsidRPr="00634CA6">
        <w:rPr>
          <w:rFonts w:ascii="Times New Roman" w:hAnsi="Times New Roman" w:cs="Times New Roman"/>
          <w:lang w:val="en-US"/>
        </w:rPr>
        <w:t>Reinsberg</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proofErr w:type="spellStart"/>
      <w:r w:rsidRPr="00634CA6">
        <w:rPr>
          <w:rFonts w:ascii="Times New Roman" w:hAnsi="Times New Roman" w:cs="Times New Roman"/>
          <w:lang w:val="en-US"/>
        </w:rPr>
        <w:t>Foregin</w:t>
      </w:r>
      <w:proofErr w:type="spellEnd"/>
      <w:r w:rsidRPr="00634CA6">
        <w:rPr>
          <w:rFonts w:ascii="Times New Roman" w:hAnsi="Times New Roman" w:cs="Times New Roman"/>
          <w:lang w:val="en-US"/>
        </w:rPr>
        <w:t xml:space="preserve"> Aid Responses to Democratic Transitions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World Development</w:t>
      </w:r>
      <w:r w:rsidRPr="00634CA6">
        <w:rPr>
          <w:rFonts w:ascii="Times New Roman" w:hAnsi="Times New Roman" w:cs="Times New Roman"/>
          <w:lang w:val="en-US"/>
        </w:rPr>
        <w:t xml:space="preserve">, </w:t>
      </w:r>
      <w:r w:rsidRPr="00634CA6">
        <w:rPr>
          <w:rFonts w:ascii="Times New Roman" w:hAnsi="Times New Roman" w:cs="Times New Roman"/>
          <w:iCs/>
          <w:lang w:val="en-US"/>
        </w:rPr>
        <w:t>Vol.</w:t>
      </w:r>
      <w:r>
        <w:rPr>
          <w:rFonts w:ascii="Times New Roman" w:hAnsi="Times New Roman" w:cs="Times New Roman"/>
          <w:iCs/>
          <w:lang w:val="en-US"/>
        </w:rPr>
        <w:t xml:space="preserve"> </w:t>
      </w:r>
      <w:r w:rsidRPr="00634CA6">
        <w:rPr>
          <w:rFonts w:ascii="Times New Roman" w:hAnsi="Times New Roman" w:cs="Times New Roman"/>
          <w:iCs/>
          <w:lang w:val="en-US"/>
        </w:rPr>
        <w:t>75</w:t>
      </w:r>
      <w:r>
        <w:rPr>
          <w:rFonts w:ascii="Times New Roman" w:hAnsi="Times New Roman" w:cs="Times New Roman"/>
          <w:iCs/>
          <w:lang w:val="en-US"/>
        </w:rPr>
        <w:t>,</w:t>
      </w:r>
      <w:r w:rsidRPr="00634CA6">
        <w:rPr>
          <w:rFonts w:ascii="Times New Roman" w:hAnsi="Times New Roman" w:cs="Times New Roman"/>
          <w:lang w:val="en-US"/>
        </w:rPr>
        <w:t xml:space="preserve"> 2014, p.</w:t>
      </w:r>
      <w:r>
        <w:rPr>
          <w:rFonts w:ascii="Times New Roman" w:hAnsi="Times New Roman" w:cs="Times New Roman"/>
          <w:lang w:val="en-US"/>
        </w:rPr>
        <w:t xml:space="preserve"> </w:t>
      </w:r>
      <w:r w:rsidRPr="00634CA6">
        <w:rPr>
          <w:rFonts w:ascii="Times New Roman" w:hAnsi="Times New Roman" w:cs="Times New Roman"/>
          <w:lang w:val="en-US"/>
        </w:rPr>
        <w:t>46-61. http://doi.org/10.1016/j.worlddev.2014.11.006</w:t>
      </w:r>
    </w:p>
  </w:footnote>
  <w:footnote w:id="38">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Dambisa </w:t>
      </w:r>
      <w:proofErr w:type="spellStart"/>
      <w:r w:rsidRPr="00634CA6">
        <w:rPr>
          <w:rFonts w:ascii="Times New Roman" w:hAnsi="Times New Roman" w:cs="Times New Roman"/>
          <w:lang w:val="en-US"/>
        </w:rPr>
        <w:t>Moyo</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Why Foreign Aid Is Hurting Africa</w:t>
      </w:r>
      <w:r>
        <w:rPr>
          <w:rFonts w:ascii="Times New Roman" w:hAnsi="Times New Roman" w:cs="Times New Roman"/>
          <w:lang w:val="en-US"/>
        </w:rPr>
        <w:t>”</w:t>
      </w:r>
      <w:r w:rsidRPr="00634CA6">
        <w:rPr>
          <w:rFonts w:ascii="Times New Roman" w:hAnsi="Times New Roman" w:cs="Times New Roman"/>
          <w:lang w:val="en-US"/>
        </w:rPr>
        <w:t xml:space="preserve">, </w:t>
      </w:r>
      <w:proofErr w:type="gramStart"/>
      <w:r w:rsidRPr="00634CA6">
        <w:rPr>
          <w:rFonts w:ascii="Times New Roman" w:hAnsi="Times New Roman" w:cs="Times New Roman"/>
          <w:i/>
          <w:iCs/>
          <w:lang w:val="en-US"/>
        </w:rPr>
        <w:t>The</w:t>
      </w:r>
      <w:proofErr w:type="gramEnd"/>
      <w:r w:rsidRPr="00634CA6">
        <w:rPr>
          <w:rFonts w:ascii="Times New Roman" w:hAnsi="Times New Roman" w:cs="Times New Roman"/>
          <w:i/>
          <w:iCs/>
          <w:lang w:val="en-US"/>
        </w:rPr>
        <w:t xml:space="preserve"> Wall Street Journal</w:t>
      </w:r>
      <w:r w:rsidRPr="00634CA6">
        <w:rPr>
          <w:rFonts w:ascii="Times New Roman" w:hAnsi="Times New Roman" w:cs="Times New Roman"/>
          <w:lang w:val="en-US"/>
        </w:rPr>
        <w:t>, 2009, pp. 1–5.</w:t>
      </w:r>
    </w:p>
  </w:footnote>
  <w:footnote w:id="39">
    <w:p w:rsidR="003E583A" w:rsidRPr="00634CA6" w:rsidRDefault="003E583A" w:rsidP="0031792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Nathan </w:t>
      </w:r>
      <w:r w:rsidRPr="00634CA6">
        <w:rPr>
          <w:rFonts w:ascii="Times New Roman" w:hAnsi="Times New Roman" w:cs="Times New Roman"/>
          <w:lang w:val="en-US"/>
        </w:rPr>
        <w:t xml:space="preserve">Andrews, </w:t>
      </w:r>
      <w:r>
        <w:rPr>
          <w:rFonts w:ascii="Times New Roman" w:hAnsi="Times New Roman" w:cs="Times New Roman"/>
          <w:lang w:val="en-US"/>
        </w:rPr>
        <w:t>“</w:t>
      </w:r>
      <w:r w:rsidRPr="00634CA6">
        <w:rPr>
          <w:rFonts w:ascii="Times New Roman" w:hAnsi="Times New Roman" w:cs="Times New Roman"/>
          <w:lang w:val="en-US"/>
        </w:rPr>
        <w:t>Foreign aid and development in Africa: What the literature says and what the reality is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African Studies and Development</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1, No.</w:t>
      </w:r>
      <w:r>
        <w:rPr>
          <w:rFonts w:ascii="Times New Roman" w:hAnsi="Times New Roman" w:cs="Times New Roman"/>
          <w:lang w:val="en-US"/>
        </w:rPr>
        <w:t xml:space="preserve"> </w:t>
      </w:r>
      <w:r w:rsidRPr="00634CA6">
        <w:rPr>
          <w:rFonts w:ascii="Times New Roman" w:hAnsi="Times New Roman" w:cs="Times New Roman"/>
          <w:lang w:val="en-US"/>
        </w:rPr>
        <w:t>1</w:t>
      </w:r>
      <w:r>
        <w:rPr>
          <w:rFonts w:ascii="Times New Roman" w:hAnsi="Times New Roman" w:cs="Times New Roman"/>
          <w:lang w:val="en-US"/>
        </w:rPr>
        <w:t>,</w:t>
      </w:r>
      <w:r w:rsidRPr="00634CA6">
        <w:rPr>
          <w:rFonts w:ascii="Times New Roman" w:hAnsi="Times New Roman" w:cs="Times New Roman"/>
          <w:lang w:val="en-US"/>
        </w:rPr>
        <w:t xml:space="preserve"> 2009, pp.</w:t>
      </w:r>
      <w:r>
        <w:rPr>
          <w:rFonts w:ascii="Times New Roman" w:hAnsi="Times New Roman" w:cs="Times New Roman"/>
          <w:lang w:val="en-US"/>
        </w:rPr>
        <w:t xml:space="preserve"> </w:t>
      </w:r>
      <w:r w:rsidRPr="00634CA6">
        <w:rPr>
          <w:rFonts w:ascii="Times New Roman" w:hAnsi="Times New Roman" w:cs="Times New Roman"/>
          <w:lang w:val="en-US"/>
        </w:rPr>
        <w:t>8–15.</w:t>
      </w:r>
    </w:p>
  </w:footnote>
  <w:footnote w:id="40">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Pr>
          <w:rFonts w:ascii="Times New Roman" w:hAnsi="Times New Roman" w:cs="Times New Roman"/>
        </w:rPr>
        <w:t xml:space="preserve"> Henrik Hansen and</w:t>
      </w:r>
      <w:r w:rsidRPr="00634CA6">
        <w:rPr>
          <w:rFonts w:ascii="Times New Roman" w:hAnsi="Times New Roman" w:cs="Times New Roman"/>
        </w:rPr>
        <w:t xml:space="preserve"> Finn Tarp,</w:t>
      </w:r>
      <w:r w:rsidRPr="00634CA6">
        <w:rPr>
          <w:rFonts w:ascii="Times New Roman" w:hAnsi="Times New Roman" w:cs="Times New Roman"/>
          <w:i/>
        </w:rPr>
        <w:t xml:space="preserve"> </w:t>
      </w:r>
      <w:r>
        <w:rPr>
          <w:rFonts w:ascii="Times New Roman" w:hAnsi="Times New Roman" w:cs="Times New Roman"/>
        </w:rPr>
        <w:t>“</w:t>
      </w:r>
      <w:r w:rsidRPr="00634CA6">
        <w:rPr>
          <w:rFonts w:ascii="Times New Roman" w:hAnsi="Times New Roman" w:cs="Times New Roman"/>
        </w:rPr>
        <w:t>Policy Arena, Aid Effectiveness Disputed</w:t>
      </w:r>
      <w:r>
        <w:rPr>
          <w:rFonts w:ascii="Times New Roman" w:hAnsi="Times New Roman" w:cs="Times New Roman"/>
        </w:rPr>
        <w:t>”</w:t>
      </w:r>
      <w:r w:rsidRPr="00634CA6">
        <w:rPr>
          <w:rFonts w:ascii="Times New Roman" w:hAnsi="Times New Roman" w:cs="Times New Roman"/>
          <w:i/>
        </w:rPr>
        <w:t xml:space="preserve">, Journal of International Development </w:t>
      </w:r>
      <w:r w:rsidRPr="00634CA6">
        <w:rPr>
          <w:rFonts w:ascii="Times New Roman" w:hAnsi="Times New Roman" w:cs="Times New Roman"/>
        </w:rPr>
        <w:t>Vol. 12</w:t>
      </w:r>
      <w:r>
        <w:rPr>
          <w:rFonts w:ascii="Times New Roman" w:hAnsi="Times New Roman" w:cs="Times New Roman"/>
        </w:rPr>
        <w:t>,</w:t>
      </w:r>
      <w:r w:rsidRPr="00634CA6">
        <w:rPr>
          <w:rFonts w:ascii="Times New Roman" w:hAnsi="Times New Roman" w:cs="Times New Roman"/>
        </w:rPr>
        <w:t xml:space="preserve"> </w:t>
      </w:r>
      <w:r>
        <w:rPr>
          <w:rFonts w:ascii="Times New Roman" w:hAnsi="Times New Roman" w:cs="Times New Roman"/>
        </w:rPr>
        <w:t>2000</w:t>
      </w:r>
      <w:r w:rsidRPr="00634CA6">
        <w:rPr>
          <w:rFonts w:ascii="Times New Roman" w:hAnsi="Times New Roman" w:cs="Times New Roman"/>
        </w:rPr>
        <w:t>, p.</w:t>
      </w:r>
      <w:r>
        <w:rPr>
          <w:rFonts w:ascii="Times New Roman" w:hAnsi="Times New Roman" w:cs="Times New Roman"/>
        </w:rPr>
        <w:t xml:space="preserve"> </w:t>
      </w:r>
      <w:r w:rsidRPr="00634CA6">
        <w:rPr>
          <w:rFonts w:ascii="Times New Roman" w:hAnsi="Times New Roman" w:cs="Times New Roman"/>
        </w:rPr>
        <w:t>393.</w:t>
      </w:r>
    </w:p>
  </w:footnote>
  <w:footnote w:id="41">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Jeffrey D. Sachs, </w:t>
      </w:r>
      <w:r w:rsidRPr="009650DE">
        <w:rPr>
          <w:rFonts w:ascii="Times New Roman" w:hAnsi="Times New Roman" w:cs="Times New Roman"/>
          <w:i/>
        </w:rPr>
        <w:t>The end of Poverty: Economic Possibilities for Our Time</w:t>
      </w:r>
      <w:r w:rsidRPr="00634CA6">
        <w:rPr>
          <w:rFonts w:ascii="Times New Roman" w:hAnsi="Times New Roman" w:cs="Times New Roman"/>
        </w:rPr>
        <w:t>, The Penguin Press, New York, 2005.</w:t>
      </w:r>
    </w:p>
  </w:footnote>
  <w:footnote w:id="42">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 xml:space="preserve">Ömer </w:t>
      </w:r>
      <w:proofErr w:type="spellStart"/>
      <w:r w:rsidRPr="00634CA6">
        <w:rPr>
          <w:rFonts w:ascii="Times New Roman" w:hAnsi="Times New Roman" w:cs="Times New Roman"/>
          <w:lang w:val="en-US"/>
        </w:rPr>
        <w:t>Eroğlu</w:t>
      </w:r>
      <w:proofErr w:type="spellEnd"/>
      <w:r w:rsidRPr="00634CA6">
        <w:rPr>
          <w:rFonts w:ascii="Times New Roman" w:hAnsi="Times New Roman" w:cs="Times New Roman"/>
          <w:lang w:val="en-US"/>
        </w:rPr>
        <w:t xml:space="preserve"> and Ali </w:t>
      </w:r>
      <w:proofErr w:type="spellStart"/>
      <w:r w:rsidRPr="00634CA6">
        <w:rPr>
          <w:rFonts w:ascii="Times New Roman" w:hAnsi="Times New Roman" w:cs="Times New Roman"/>
          <w:lang w:val="en-US"/>
        </w:rPr>
        <w:t>Yavuz</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The Role of Foreign Aid in Economic Development of Developing Countries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Development and Cultural Change</w:t>
      </w:r>
      <w:r w:rsidRPr="00634CA6">
        <w:rPr>
          <w:rFonts w:ascii="Times New Roman" w:hAnsi="Times New Roman" w:cs="Times New Roman"/>
          <w:lang w:val="en-US"/>
        </w:rPr>
        <w:t>, No.</w:t>
      </w:r>
      <w:r>
        <w:rPr>
          <w:rFonts w:ascii="Times New Roman" w:hAnsi="Times New Roman" w:cs="Times New Roman"/>
          <w:lang w:val="en-US"/>
        </w:rPr>
        <w:t xml:space="preserve"> </w:t>
      </w:r>
      <w:r w:rsidRPr="00634CA6">
        <w:rPr>
          <w:rFonts w:ascii="Times New Roman" w:hAnsi="Times New Roman" w:cs="Times New Roman"/>
          <w:lang w:val="en-US"/>
        </w:rPr>
        <w:t>18</w:t>
      </w:r>
      <w:r>
        <w:rPr>
          <w:rFonts w:ascii="Times New Roman" w:hAnsi="Times New Roman" w:cs="Times New Roman"/>
          <w:lang w:val="en-US"/>
        </w:rPr>
        <w:t>,</w:t>
      </w:r>
      <w:r w:rsidRPr="00634CA6">
        <w:rPr>
          <w:rFonts w:ascii="Times New Roman" w:hAnsi="Times New Roman" w:cs="Times New Roman"/>
          <w:lang w:val="en-US"/>
        </w:rPr>
        <w:t xml:space="preserve"> 2009, pp.</w:t>
      </w:r>
      <w:r>
        <w:rPr>
          <w:rFonts w:ascii="Times New Roman" w:hAnsi="Times New Roman" w:cs="Times New Roman"/>
          <w:lang w:val="en-US"/>
        </w:rPr>
        <w:t xml:space="preserve"> </w:t>
      </w:r>
      <w:r w:rsidRPr="00634CA6">
        <w:rPr>
          <w:rFonts w:ascii="Times New Roman" w:hAnsi="Times New Roman" w:cs="Times New Roman"/>
          <w:lang w:val="en-US"/>
        </w:rPr>
        <w:t>144–158.</w:t>
      </w:r>
    </w:p>
  </w:footnote>
  <w:footnote w:id="43">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lang w:val="en-US"/>
        </w:rPr>
        <w:t xml:space="preserve"> James </w:t>
      </w:r>
      <w:proofErr w:type="spellStart"/>
      <w:r w:rsidRPr="00634CA6">
        <w:rPr>
          <w:rFonts w:ascii="Times New Roman" w:hAnsi="Times New Roman" w:cs="Times New Roman"/>
          <w:lang w:val="en-US"/>
        </w:rPr>
        <w:t>Meernik</w:t>
      </w:r>
      <w:proofErr w:type="spellEnd"/>
      <w:r w:rsidRPr="00634CA6">
        <w:rPr>
          <w:rFonts w:ascii="Times New Roman" w:hAnsi="Times New Roman" w:cs="Times New Roman"/>
          <w:lang w:val="en-US"/>
        </w:rPr>
        <w:t xml:space="preserve">, Eric Krueger </w:t>
      </w:r>
      <w:r>
        <w:rPr>
          <w:rFonts w:ascii="Times New Roman" w:hAnsi="Times New Roman" w:cs="Times New Roman"/>
          <w:lang w:val="en-US"/>
        </w:rPr>
        <w:t xml:space="preserve">and </w:t>
      </w:r>
      <w:r w:rsidRPr="00634CA6">
        <w:rPr>
          <w:rFonts w:ascii="Times New Roman" w:hAnsi="Times New Roman" w:cs="Times New Roman"/>
          <w:lang w:val="en-US"/>
        </w:rPr>
        <w:t xml:space="preserve">Steven C. Poe, </w:t>
      </w:r>
      <w:r>
        <w:rPr>
          <w:rFonts w:ascii="Times New Roman" w:hAnsi="Times New Roman" w:cs="Times New Roman"/>
          <w:lang w:val="en-US"/>
        </w:rPr>
        <w:t>“</w:t>
      </w:r>
      <w:r w:rsidRPr="00634CA6">
        <w:rPr>
          <w:rFonts w:ascii="Times New Roman" w:hAnsi="Times New Roman" w:cs="Times New Roman"/>
          <w:lang w:val="en-US"/>
        </w:rPr>
        <w:t>Testing Models of U.S. Foreign Policy: Foreign Aid during and after the Cold War</w:t>
      </w:r>
      <w:r>
        <w:rPr>
          <w:rFonts w:ascii="Times New Roman" w:hAnsi="Times New Roman" w:cs="Times New Roman"/>
          <w:lang w:val="en-US"/>
        </w:rPr>
        <w:t>”</w:t>
      </w:r>
      <w:r w:rsidRPr="00634CA6">
        <w:rPr>
          <w:rFonts w:ascii="Times New Roman" w:hAnsi="Times New Roman" w:cs="Times New Roman"/>
          <w:lang w:val="en-US"/>
        </w:rPr>
        <w:t xml:space="preserve">, </w:t>
      </w:r>
      <w:proofErr w:type="gramStart"/>
      <w:r w:rsidRPr="00634CA6">
        <w:rPr>
          <w:rFonts w:ascii="Times New Roman" w:hAnsi="Times New Roman" w:cs="Times New Roman"/>
          <w:i/>
          <w:iCs/>
          <w:lang w:val="en-US"/>
        </w:rPr>
        <w:t>The</w:t>
      </w:r>
      <w:proofErr w:type="gramEnd"/>
      <w:r w:rsidRPr="00634CA6">
        <w:rPr>
          <w:rFonts w:ascii="Times New Roman" w:hAnsi="Times New Roman" w:cs="Times New Roman"/>
          <w:i/>
          <w:iCs/>
          <w:lang w:val="en-US"/>
        </w:rPr>
        <w:t xml:space="preserve"> Journal of Politics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60, No.</w:t>
      </w:r>
      <w:r>
        <w:rPr>
          <w:rFonts w:ascii="Times New Roman" w:hAnsi="Times New Roman" w:cs="Times New Roman"/>
          <w:lang w:val="en-US"/>
        </w:rPr>
        <w:t xml:space="preserve"> </w:t>
      </w:r>
      <w:r w:rsidRPr="00634CA6">
        <w:rPr>
          <w:rFonts w:ascii="Times New Roman" w:hAnsi="Times New Roman" w:cs="Times New Roman"/>
          <w:lang w:val="en-US"/>
        </w:rPr>
        <w:t>1</w:t>
      </w:r>
      <w:r>
        <w:rPr>
          <w:rFonts w:ascii="Times New Roman" w:hAnsi="Times New Roman" w:cs="Times New Roman"/>
          <w:lang w:val="en-US"/>
        </w:rPr>
        <w:t>,</w:t>
      </w:r>
      <w:r w:rsidRPr="00634CA6">
        <w:rPr>
          <w:rFonts w:ascii="Times New Roman" w:hAnsi="Times New Roman" w:cs="Times New Roman"/>
          <w:lang w:val="en-US"/>
        </w:rPr>
        <w:t xml:space="preserve"> 1998</w:t>
      </w:r>
      <w:r>
        <w:rPr>
          <w:rFonts w:ascii="Times New Roman" w:hAnsi="Times New Roman" w:cs="Times New Roman"/>
          <w:lang w:val="en-US"/>
        </w:rPr>
        <w:t>, p</w:t>
      </w:r>
      <w:r w:rsidRPr="00634CA6">
        <w:rPr>
          <w:rFonts w:ascii="Times New Roman" w:hAnsi="Times New Roman" w:cs="Times New Roman"/>
          <w:lang w:val="en-US"/>
        </w:rPr>
        <w:t>.</w:t>
      </w:r>
      <w:r>
        <w:rPr>
          <w:rFonts w:ascii="Times New Roman" w:hAnsi="Times New Roman" w:cs="Times New Roman"/>
          <w:lang w:val="en-US"/>
        </w:rPr>
        <w:t xml:space="preserve"> </w:t>
      </w:r>
      <w:r w:rsidRPr="00634CA6">
        <w:rPr>
          <w:rFonts w:ascii="Times New Roman" w:hAnsi="Times New Roman" w:cs="Times New Roman"/>
          <w:lang w:val="en-US"/>
        </w:rPr>
        <w:t>81.</w:t>
      </w:r>
    </w:p>
  </w:footnote>
  <w:footnote w:id="44">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William </w:t>
      </w:r>
      <w:r w:rsidRPr="00634CA6">
        <w:rPr>
          <w:rFonts w:ascii="Times New Roman" w:hAnsi="Times New Roman" w:cs="Times New Roman"/>
          <w:lang w:val="en-US"/>
        </w:rPr>
        <w:t xml:space="preserve">Easterly and Tobias </w:t>
      </w:r>
      <w:proofErr w:type="spellStart"/>
      <w:r w:rsidRPr="00634CA6">
        <w:rPr>
          <w:rFonts w:ascii="Times New Roman" w:hAnsi="Times New Roman" w:cs="Times New Roman"/>
          <w:lang w:val="en-US"/>
        </w:rPr>
        <w:t>Pfutze</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Where Does the Money Go? Best and Worst Practices in Foreign Aid</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Economic Perspectives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22,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 xml:space="preserve">, </w:t>
      </w:r>
      <w:r w:rsidRPr="00634CA6">
        <w:rPr>
          <w:rFonts w:ascii="Times New Roman" w:hAnsi="Times New Roman" w:cs="Times New Roman"/>
          <w:lang w:val="en-US"/>
        </w:rPr>
        <w:t>2008, pp.</w:t>
      </w:r>
      <w:r>
        <w:rPr>
          <w:rFonts w:ascii="Times New Roman" w:hAnsi="Times New Roman" w:cs="Times New Roman"/>
          <w:lang w:val="en-US"/>
        </w:rPr>
        <w:t xml:space="preserve"> </w:t>
      </w:r>
      <w:r w:rsidRPr="00634CA6">
        <w:rPr>
          <w:rFonts w:ascii="Times New Roman" w:hAnsi="Times New Roman" w:cs="Times New Roman"/>
          <w:lang w:val="en-US"/>
        </w:rPr>
        <w:t>29–52. http://doi.org/10.1257/jep.22.2.29</w:t>
      </w:r>
    </w:p>
  </w:footnote>
  <w:footnote w:id="45">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Nancy </w:t>
      </w:r>
      <w:r w:rsidRPr="00634CA6">
        <w:rPr>
          <w:rFonts w:ascii="Times New Roman" w:hAnsi="Times New Roman" w:cs="Times New Roman"/>
          <w:lang w:val="en-US"/>
        </w:rPr>
        <w:t xml:space="preserve">Qian, </w:t>
      </w:r>
      <w:r>
        <w:rPr>
          <w:rFonts w:ascii="Times New Roman" w:hAnsi="Times New Roman" w:cs="Times New Roman"/>
          <w:lang w:val="en-US"/>
        </w:rPr>
        <w:t>“</w:t>
      </w:r>
      <w:r w:rsidRPr="00634CA6">
        <w:rPr>
          <w:rFonts w:ascii="Times New Roman" w:hAnsi="Times New Roman" w:cs="Times New Roman"/>
          <w:lang w:val="en-US"/>
        </w:rPr>
        <w:t>Making Progress on Foreign Aid</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Annual Review of Economics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7</w:t>
      </w:r>
      <w:r>
        <w:rPr>
          <w:rFonts w:ascii="Times New Roman" w:hAnsi="Times New Roman" w:cs="Times New Roman"/>
          <w:lang w:val="en-US"/>
        </w:rPr>
        <w:t xml:space="preserve">, </w:t>
      </w:r>
      <w:r w:rsidRPr="00634CA6">
        <w:rPr>
          <w:rFonts w:ascii="Times New Roman" w:hAnsi="Times New Roman" w:cs="Times New Roman"/>
          <w:lang w:val="en-US"/>
        </w:rPr>
        <w:t>2014, pp.</w:t>
      </w:r>
      <w:r>
        <w:rPr>
          <w:rFonts w:ascii="Times New Roman" w:hAnsi="Times New Roman" w:cs="Times New Roman"/>
          <w:lang w:val="en-US"/>
        </w:rPr>
        <w:t xml:space="preserve"> </w:t>
      </w:r>
      <w:r w:rsidRPr="00634CA6">
        <w:rPr>
          <w:rFonts w:ascii="Times New Roman" w:hAnsi="Times New Roman" w:cs="Times New Roman"/>
          <w:lang w:val="en-US"/>
        </w:rPr>
        <w:t>277-308. http://doi.org/10.1146/annurev-economics-080614-115553</w:t>
      </w:r>
    </w:p>
  </w:footnote>
  <w:footnote w:id="4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William </w:t>
      </w:r>
      <w:r w:rsidRPr="00634CA6">
        <w:rPr>
          <w:rFonts w:ascii="Times New Roman" w:hAnsi="Times New Roman" w:cs="Times New Roman"/>
          <w:lang w:val="en-US"/>
        </w:rPr>
        <w:t xml:space="preserve">Easterly, Tobias </w:t>
      </w:r>
      <w:proofErr w:type="spellStart"/>
      <w:r w:rsidRPr="00634CA6">
        <w:rPr>
          <w:rFonts w:ascii="Times New Roman" w:hAnsi="Times New Roman" w:cs="Times New Roman"/>
          <w:lang w:val="en-US"/>
        </w:rPr>
        <w:t>Pfutze</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Where Does the Money Go? Best and Worst Practices in Foreign Aid</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Economic Perspectives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22,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2008, pp.</w:t>
      </w:r>
      <w:r>
        <w:rPr>
          <w:rFonts w:ascii="Times New Roman" w:hAnsi="Times New Roman" w:cs="Times New Roman"/>
          <w:lang w:val="en-US"/>
        </w:rPr>
        <w:t xml:space="preserve"> </w:t>
      </w:r>
      <w:r w:rsidRPr="00634CA6">
        <w:rPr>
          <w:rFonts w:ascii="Times New Roman" w:hAnsi="Times New Roman" w:cs="Times New Roman"/>
          <w:lang w:val="en-US"/>
        </w:rPr>
        <w:t xml:space="preserve">29–52. </w:t>
      </w:r>
    </w:p>
  </w:footnote>
  <w:footnote w:id="47">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OECD,</w:t>
      </w:r>
      <w:r w:rsidRPr="00634CA6">
        <w:rPr>
          <w:rFonts w:ascii="Times New Roman" w:hAnsi="Times New Roman" w:cs="Times New Roman"/>
          <w:lang w:val="tr-TR"/>
        </w:rPr>
        <w:t xml:space="preserve"> </w:t>
      </w:r>
      <w:r>
        <w:rPr>
          <w:rFonts w:ascii="Times New Roman" w:hAnsi="Times New Roman" w:cs="Times New Roman"/>
          <w:lang w:val="tr-TR"/>
        </w:rPr>
        <w:t>“</w:t>
      </w:r>
      <w:proofErr w:type="spellStart"/>
      <w:r w:rsidRPr="00634CA6">
        <w:rPr>
          <w:rFonts w:ascii="Times New Roman" w:hAnsi="Times New Roman" w:cs="Times New Roman"/>
          <w:bCs/>
          <w:lang w:val="tr-TR"/>
        </w:rPr>
        <w:t>Official</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development</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assistance</w:t>
      </w:r>
      <w:proofErr w:type="spellEnd"/>
      <w:r w:rsidRPr="00634CA6">
        <w:rPr>
          <w:rFonts w:ascii="Times New Roman" w:hAnsi="Times New Roman" w:cs="Times New Roman"/>
          <w:bCs/>
          <w:lang w:val="tr-TR"/>
        </w:rPr>
        <w:t xml:space="preserve"> – </w:t>
      </w:r>
      <w:proofErr w:type="spellStart"/>
      <w:r w:rsidRPr="00634CA6">
        <w:rPr>
          <w:rFonts w:ascii="Times New Roman" w:hAnsi="Times New Roman" w:cs="Times New Roman"/>
          <w:bCs/>
          <w:lang w:val="tr-TR"/>
        </w:rPr>
        <w:t>definition</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and</w:t>
      </w:r>
      <w:proofErr w:type="spellEnd"/>
      <w:r w:rsidRPr="00634CA6">
        <w:rPr>
          <w:rFonts w:ascii="Times New Roman" w:hAnsi="Times New Roman" w:cs="Times New Roman"/>
          <w:bCs/>
          <w:lang w:val="tr-TR"/>
        </w:rPr>
        <w:t xml:space="preserve"> </w:t>
      </w:r>
      <w:proofErr w:type="spellStart"/>
      <w:r w:rsidRPr="00634CA6">
        <w:rPr>
          <w:rFonts w:ascii="Times New Roman" w:hAnsi="Times New Roman" w:cs="Times New Roman"/>
          <w:bCs/>
          <w:lang w:val="tr-TR"/>
        </w:rPr>
        <w:t>coverage</w:t>
      </w:r>
      <w:proofErr w:type="spellEnd"/>
      <w:r>
        <w:rPr>
          <w:rFonts w:ascii="Times New Roman" w:hAnsi="Times New Roman" w:cs="Times New Roman"/>
          <w:bCs/>
          <w:lang w:val="tr-TR"/>
        </w:rPr>
        <w:t>”</w:t>
      </w:r>
      <w:r w:rsidRPr="00634CA6">
        <w:rPr>
          <w:rFonts w:ascii="Times New Roman" w:hAnsi="Times New Roman" w:cs="Times New Roman"/>
          <w:bCs/>
          <w:lang w:val="tr-TR"/>
        </w:rPr>
        <w:t>,</w:t>
      </w:r>
      <w:r w:rsidRPr="00634CA6">
        <w:rPr>
          <w:rFonts w:ascii="Times New Roman" w:hAnsi="Times New Roman" w:cs="Times New Roman"/>
          <w:lang w:val="en-US"/>
        </w:rPr>
        <w:t xml:space="preserve"> Retrieved May 19, 2015, from http://www.oecd.org/dac/stats/officialdevelopmentassi</w:t>
      </w:r>
      <w:r w:rsidR="009163E4">
        <w:rPr>
          <w:rFonts w:ascii="Times New Roman" w:hAnsi="Times New Roman" w:cs="Times New Roman"/>
          <w:lang w:val="en-US"/>
        </w:rPr>
        <w:t>stancedefinitionandcoverage.htm;</w:t>
      </w:r>
      <w:r w:rsidRPr="00634CA6">
        <w:rPr>
          <w:rFonts w:ascii="Times New Roman" w:hAnsi="Times New Roman" w:cs="Times New Roman"/>
          <w:lang w:val="en-US"/>
        </w:rPr>
        <w:t xml:space="preserve"> </w:t>
      </w:r>
      <w:r w:rsidR="009163E4">
        <w:rPr>
          <w:rFonts w:ascii="Times New Roman" w:hAnsi="Times New Roman" w:cs="Times New Roman"/>
          <w:lang w:val="en-US"/>
        </w:rPr>
        <w:t>a</w:t>
      </w:r>
      <w:r w:rsidRPr="00634CA6">
        <w:rPr>
          <w:rFonts w:ascii="Times New Roman" w:hAnsi="Times New Roman" w:cs="Times New Roman"/>
          <w:lang w:val="en-US"/>
        </w:rPr>
        <w:t>ccess: 12.09.2017</w:t>
      </w:r>
      <w:r w:rsidR="009163E4">
        <w:rPr>
          <w:rFonts w:ascii="Times New Roman" w:hAnsi="Times New Roman" w:cs="Times New Roman"/>
          <w:lang w:val="en-US"/>
        </w:rPr>
        <w:t>.</w:t>
      </w:r>
    </w:p>
  </w:footnote>
  <w:footnote w:id="48">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Steven </w:t>
      </w:r>
      <w:proofErr w:type="spellStart"/>
      <w:r w:rsidRPr="00634CA6">
        <w:rPr>
          <w:rFonts w:ascii="Times New Roman" w:hAnsi="Times New Roman" w:cs="Times New Roman"/>
        </w:rPr>
        <w:t>Radelet</w:t>
      </w:r>
      <w:proofErr w:type="spellEnd"/>
      <w:r w:rsidRPr="00634CA6">
        <w:rPr>
          <w:rFonts w:ascii="Times New Roman" w:hAnsi="Times New Roman" w:cs="Times New Roman"/>
        </w:rPr>
        <w:t>,</w:t>
      </w:r>
      <w:r w:rsidRPr="00634CA6">
        <w:rPr>
          <w:rFonts w:ascii="Times New Roman" w:hAnsi="Times New Roman" w:cs="Times New Roman"/>
          <w:i/>
        </w:rPr>
        <w:t xml:space="preserve"> </w:t>
      </w:r>
      <w:r>
        <w:rPr>
          <w:rFonts w:ascii="Times New Roman" w:hAnsi="Times New Roman" w:cs="Times New Roman"/>
        </w:rPr>
        <w:t>“</w:t>
      </w:r>
      <w:r w:rsidRPr="00634CA6">
        <w:rPr>
          <w:rFonts w:ascii="Times New Roman" w:hAnsi="Times New Roman" w:cs="Times New Roman"/>
        </w:rPr>
        <w:t>A Premier on Foreign Aid</w:t>
      </w:r>
      <w:r>
        <w:rPr>
          <w:rFonts w:ascii="Times New Roman" w:hAnsi="Times New Roman" w:cs="Times New Roman"/>
        </w:rPr>
        <w:t>”</w:t>
      </w:r>
      <w:r w:rsidRPr="00634CA6">
        <w:rPr>
          <w:rFonts w:ascii="Times New Roman" w:hAnsi="Times New Roman" w:cs="Times New Roman"/>
        </w:rPr>
        <w:t>,</w:t>
      </w:r>
      <w:r w:rsidRPr="00634CA6">
        <w:rPr>
          <w:rFonts w:ascii="Times New Roman" w:hAnsi="Times New Roman" w:cs="Times New Roman"/>
          <w:i/>
        </w:rPr>
        <w:t xml:space="preserve"> Centre for Global Development, </w:t>
      </w:r>
      <w:r w:rsidRPr="00634CA6">
        <w:rPr>
          <w:rFonts w:ascii="Times New Roman" w:hAnsi="Times New Roman" w:cs="Times New Roman"/>
        </w:rPr>
        <w:t>Working Paper 92, July</w:t>
      </w:r>
      <w:r>
        <w:rPr>
          <w:rFonts w:ascii="Times New Roman" w:hAnsi="Times New Roman" w:cs="Times New Roman"/>
        </w:rPr>
        <w:t xml:space="preserve"> </w:t>
      </w:r>
      <w:r w:rsidRPr="00634CA6">
        <w:rPr>
          <w:rFonts w:ascii="Times New Roman" w:hAnsi="Times New Roman" w:cs="Times New Roman"/>
        </w:rPr>
        <w:t>2006, p.</w:t>
      </w:r>
      <w:r>
        <w:rPr>
          <w:rFonts w:ascii="Times New Roman" w:hAnsi="Times New Roman" w:cs="Times New Roman"/>
        </w:rPr>
        <w:t xml:space="preserve"> </w:t>
      </w:r>
      <w:r w:rsidRPr="00634CA6">
        <w:rPr>
          <w:rFonts w:ascii="Times New Roman" w:hAnsi="Times New Roman" w:cs="Times New Roman"/>
        </w:rPr>
        <w:t>7.</w:t>
      </w:r>
    </w:p>
  </w:footnote>
  <w:footnote w:id="49">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 xml:space="preserve">World Bank, </w:t>
      </w:r>
      <w:r>
        <w:rPr>
          <w:rFonts w:ascii="Times New Roman" w:hAnsi="Times New Roman" w:cs="Times New Roman"/>
          <w:lang w:val="en-US"/>
        </w:rPr>
        <w:t>“</w:t>
      </w:r>
      <w:r w:rsidRPr="00634CA6">
        <w:rPr>
          <w:rFonts w:ascii="Times New Roman" w:hAnsi="Times New Roman" w:cs="Times New Roman"/>
          <w:lang w:val="en-US"/>
        </w:rPr>
        <w:t xml:space="preserve">Building a </w:t>
      </w:r>
      <w:proofErr w:type="spellStart"/>
      <w:r w:rsidRPr="00634CA6">
        <w:rPr>
          <w:rFonts w:ascii="Times New Roman" w:hAnsi="Times New Roman" w:cs="Times New Roman"/>
          <w:lang w:val="en-US"/>
        </w:rPr>
        <w:t>Concensus</w:t>
      </w:r>
      <w:proofErr w:type="spellEnd"/>
      <w:r w:rsidRPr="00634CA6">
        <w:rPr>
          <w:rFonts w:ascii="Times New Roman" w:hAnsi="Times New Roman" w:cs="Times New Roman"/>
          <w:lang w:val="en-US"/>
        </w:rPr>
        <w:t xml:space="preserve"> for Development Assistance: A Case for Aid</w:t>
      </w:r>
      <w:r>
        <w:rPr>
          <w:rFonts w:ascii="Times New Roman" w:hAnsi="Times New Roman" w:cs="Times New Roman"/>
          <w:lang w:val="en-US"/>
        </w:rPr>
        <w:t>”</w:t>
      </w:r>
      <w:r w:rsidRPr="00634CA6">
        <w:rPr>
          <w:rFonts w:ascii="Times New Roman" w:hAnsi="Times New Roman" w:cs="Times New Roman"/>
          <w:lang w:val="en-US"/>
        </w:rPr>
        <w:t xml:space="preserve">, introduced by James D </w:t>
      </w:r>
      <w:proofErr w:type="spellStart"/>
      <w:r w:rsidRPr="00634CA6">
        <w:rPr>
          <w:rFonts w:ascii="Times New Roman" w:hAnsi="Times New Roman" w:cs="Times New Roman"/>
          <w:lang w:val="en-US"/>
        </w:rPr>
        <w:t>Wolfensohn</w:t>
      </w:r>
      <w:proofErr w:type="spellEnd"/>
      <w:r w:rsidRPr="00634CA6">
        <w:rPr>
          <w:rFonts w:ascii="Times New Roman" w:hAnsi="Times New Roman" w:cs="Times New Roman"/>
          <w:lang w:val="en-US"/>
        </w:rPr>
        <w:t>, 2002, p.</w:t>
      </w:r>
      <w:r>
        <w:rPr>
          <w:rFonts w:ascii="Times New Roman" w:hAnsi="Times New Roman" w:cs="Times New Roman"/>
          <w:lang w:val="en-US"/>
        </w:rPr>
        <w:t xml:space="preserve"> </w:t>
      </w:r>
      <w:r w:rsidRPr="00634CA6">
        <w:rPr>
          <w:rFonts w:ascii="Times New Roman" w:hAnsi="Times New Roman" w:cs="Times New Roman"/>
          <w:lang w:val="en-US"/>
        </w:rPr>
        <w:t>8.</w:t>
      </w:r>
    </w:p>
  </w:footnote>
  <w:footnote w:id="50">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William </w:t>
      </w:r>
      <w:r w:rsidRPr="00634CA6">
        <w:rPr>
          <w:rFonts w:ascii="Times New Roman" w:hAnsi="Times New Roman" w:cs="Times New Roman"/>
          <w:lang w:val="en-US"/>
        </w:rPr>
        <w:t xml:space="preserve">Easterly, </w:t>
      </w:r>
      <w:r>
        <w:rPr>
          <w:rFonts w:ascii="Times New Roman" w:hAnsi="Times New Roman" w:cs="Times New Roman"/>
          <w:lang w:val="en-US"/>
        </w:rPr>
        <w:t>“</w:t>
      </w:r>
      <w:r w:rsidRPr="00634CA6">
        <w:rPr>
          <w:rFonts w:ascii="Times New Roman" w:hAnsi="Times New Roman" w:cs="Times New Roman"/>
          <w:lang w:val="en-US"/>
        </w:rPr>
        <w:t>Can Foreign Aid Buy Growth?</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Economic Perspectives</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17, No.</w:t>
      </w:r>
      <w:r>
        <w:rPr>
          <w:rFonts w:ascii="Times New Roman" w:hAnsi="Times New Roman" w:cs="Times New Roman"/>
          <w:lang w:val="en-US"/>
        </w:rPr>
        <w:t xml:space="preserve"> </w:t>
      </w:r>
      <w:r w:rsidRPr="00634CA6">
        <w:rPr>
          <w:rFonts w:ascii="Times New Roman" w:hAnsi="Times New Roman" w:cs="Times New Roman"/>
          <w:lang w:val="en-US"/>
        </w:rPr>
        <w:t>3</w:t>
      </w:r>
      <w:r>
        <w:rPr>
          <w:rFonts w:ascii="Times New Roman" w:hAnsi="Times New Roman" w:cs="Times New Roman"/>
          <w:lang w:val="en-US"/>
        </w:rPr>
        <w:t>,</w:t>
      </w:r>
      <w:r w:rsidRPr="00634CA6">
        <w:rPr>
          <w:rFonts w:ascii="Times New Roman" w:hAnsi="Times New Roman" w:cs="Times New Roman"/>
          <w:lang w:val="en-US"/>
        </w:rPr>
        <w:t xml:space="preserve"> 2003, p.</w:t>
      </w:r>
      <w:r>
        <w:rPr>
          <w:rFonts w:ascii="Times New Roman" w:hAnsi="Times New Roman" w:cs="Times New Roman"/>
          <w:lang w:val="en-US"/>
        </w:rPr>
        <w:t xml:space="preserve"> </w:t>
      </w:r>
      <w:r w:rsidRPr="00634CA6">
        <w:rPr>
          <w:rFonts w:ascii="Times New Roman" w:hAnsi="Times New Roman" w:cs="Times New Roman"/>
          <w:lang w:val="en-US"/>
        </w:rPr>
        <w:t xml:space="preserve">25. </w:t>
      </w:r>
    </w:p>
  </w:footnote>
  <w:footnote w:id="51">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Emrah</w:t>
      </w:r>
      <w:proofErr w:type="spellEnd"/>
      <w:r w:rsidRPr="00634CA6">
        <w:rPr>
          <w:rFonts w:ascii="Times New Roman" w:hAnsi="Times New Roman" w:cs="Times New Roman"/>
        </w:rPr>
        <w:t xml:space="preserve"> </w:t>
      </w:r>
      <w:r w:rsidRPr="00634CA6">
        <w:rPr>
          <w:rFonts w:ascii="Times New Roman" w:hAnsi="Times New Roman" w:cs="Times New Roman"/>
          <w:lang w:val="tr-TR"/>
        </w:rPr>
        <w:t xml:space="preserve">Ayhan </w:t>
      </w:r>
      <w:r>
        <w:rPr>
          <w:rFonts w:ascii="Times New Roman" w:hAnsi="Times New Roman" w:cs="Times New Roman"/>
          <w:lang w:val="tr-TR"/>
        </w:rPr>
        <w:t>ve</w:t>
      </w:r>
      <w:r w:rsidRPr="00634CA6">
        <w:rPr>
          <w:rFonts w:ascii="Times New Roman" w:hAnsi="Times New Roman" w:cs="Times New Roman"/>
          <w:lang w:val="tr-TR"/>
        </w:rPr>
        <w:t xml:space="preserve"> Murat Önder, </w:t>
      </w:r>
      <w:r>
        <w:rPr>
          <w:rFonts w:ascii="Times New Roman" w:hAnsi="Times New Roman" w:cs="Times New Roman"/>
          <w:lang w:val="en-US"/>
        </w:rPr>
        <w:t>“</w:t>
      </w:r>
      <w:proofErr w:type="spellStart"/>
      <w:r w:rsidRPr="00634CA6">
        <w:rPr>
          <w:rFonts w:ascii="Times New Roman" w:hAnsi="Times New Roman" w:cs="Times New Roman"/>
          <w:lang w:val="en-US"/>
        </w:rPr>
        <w:t>Yeni</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Kamu</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Hizmeti</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Yaklaşımı</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Yönetişime</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Açılan</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Bir</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Kapı</w:t>
      </w:r>
      <w:proofErr w:type="spellEnd"/>
      <w:r>
        <w:rPr>
          <w:rFonts w:ascii="Times New Roman" w:hAnsi="Times New Roman" w:cs="Times New Roman"/>
          <w:lang w:val="en-US"/>
        </w:rPr>
        <w:t>”</w:t>
      </w:r>
      <w:r w:rsidRPr="00634CA6">
        <w:rPr>
          <w:rFonts w:ascii="Times New Roman" w:hAnsi="Times New Roman" w:cs="Times New Roman"/>
          <w:lang w:val="en-US"/>
        </w:rPr>
        <w:t xml:space="preserve">, </w:t>
      </w:r>
      <w:proofErr w:type="spellStart"/>
      <w:r w:rsidRPr="00634CA6">
        <w:rPr>
          <w:rFonts w:ascii="Times New Roman" w:hAnsi="Times New Roman" w:cs="Times New Roman"/>
          <w:i/>
          <w:lang w:val="en-US"/>
        </w:rPr>
        <w:t>Gazi</w:t>
      </w:r>
      <w:proofErr w:type="spellEnd"/>
      <w:r w:rsidRPr="00634CA6">
        <w:rPr>
          <w:rFonts w:ascii="Times New Roman" w:hAnsi="Times New Roman" w:cs="Times New Roman"/>
          <w:i/>
          <w:lang w:val="en-US"/>
        </w:rPr>
        <w:t xml:space="preserve"> </w:t>
      </w:r>
      <w:proofErr w:type="spellStart"/>
      <w:r w:rsidRPr="00634CA6">
        <w:rPr>
          <w:rFonts w:ascii="Times New Roman" w:hAnsi="Times New Roman" w:cs="Times New Roman"/>
          <w:i/>
          <w:lang w:val="en-US"/>
        </w:rPr>
        <w:t>İktisat</w:t>
      </w:r>
      <w:proofErr w:type="spellEnd"/>
      <w:r w:rsidRPr="00634CA6">
        <w:rPr>
          <w:rFonts w:ascii="Times New Roman" w:hAnsi="Times New Roman" w:cs="Times New Roman"/>
          <w:i/>
          <w:lang w:val="en-US"/>
        </w:rPr>
        <w:t xml:space="preserve"> </w:t>
      </w:r>
      <w:proofErr w:type="spellStart"/>
      <w:r w:rsidRPr="00634CA6">
        <w:rPr>
          <w:rFonts w:ascii="Times New Roman" w:hAnsi="Times New Roman" w:cs="Times New Roman"/>
          <w:i/>
          <w:lang w:val="en-US"/>
        </w:rPr>
        <w:t>ve</w:t>
      </w:r>
      <w:proofErr w:type="spellEnd"/>
      <w:r w:rsidRPr="00634CA6">
        <w:rPr>
          <w:rFonts w:ascii="Times New Roman" w:hAnsi="Times New Roman" w:cs="Times New Roman"/>
          <w:i/>
          <w:lang w:val="en-US"/>
        </w:rPr>
        <w:t xml:space="preserve"> </w:t>
      </w:r>
      <w:proofErr w:type="spellStart"/>
      <w:r w:rsidRPr="00634CA6">
        <w:rPr>
          <w:rFonts w:ascii="Times New Roman" w:hAnsi="Times New Roman" w:cs="Times New Roman"/>
          <w:i/>
          <w:lang w:val="en-US"/>
        </w:rPr>
        <w:t>İşletme</w:t>
      </w:r>
      <w:proofErr w:type="spellEnd"/>
      <w:r w:rsidRPr="00634CA6">
        <w:rPr>
          <w:rFonts w:ascii="Times New Roman" w:hAnsi="Times New Roman" w:cs="Times New Roman"/>
          <w:i/>
          <w:lang w:val="en-US"/>
        </w:rPr>
        <w:t xml:space="preserve"> </w:t>
      </w:r>
      <w:proofErr w:type="spellStart"/>
      <w:r w:rsidRPr="00634CA6">
        <w:rPr>
          <w:rFonts w:ascii="Times New Roman" w:hAnsi="Times New Roman" w:cs="Times New Roman"/>
          <w:i/>
          <w:lang w:val="en-US"/>
        </w:rPr>
        <w:t>Dergisi</w:t>
      </w:r>
      <w:proofErr w:type="spellEnd"/>
      <w:r w:rsidRPr="00634CA6">
        <w:rPr>
          <w:rFonts w:ascii="Times New Roman" w:hAnsi="Times New Roman" w:cs="Times New Roman"/>
          <w:i/>
          <w:lang w:val="en-US"/>
        </w:rPr>
        <w:t xml:space="preserve">, </w:t>
      </w:r>
      <w:r w:rsidRPr="009650DE">
        <w:rPr>
          <w:rFonts w:ascii="Times New Roman" w:hAnsi="Times New Roman" w:cs="Times New Roman"/>
          <w:lang w:val="en-US"/>
        </w:rPr>
        <w:t>C</w:t>
      </w:r>
      <w:r w:rsidRPr="00634CA6">
        <w:rPr>
          <w:rFonts w:ascii="Times New Roman" w:hAnsi="Times New Roman" w:cs="Times New Roman"/>
          <w:lang w:val="en-US"/>
        </w:rPr>
        <w:t>.</w:t>
      </w:r>
      <w:r>
        <w:rPr>
          <w:rFonts w:ascii="Times New Roman" w:hAnsi="Times New Roman" w:cs="Times New Roman"/>
          <w:lang w:val="en-US"/>
        </w:rPr>
        <w:t xml:space="preserve"> </w:t>
      </w:r>
      <w:r w:rsidRPr="00634CA6">
        <w:rPr>
          <w:rFonts w:ascii="Times New Roman" w:hAnsi="Times New Roman" w:cs="Times New Roman"/>
          <w:lang w:val="en-US"/>
        </w:rPr>
        <w:t>3,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2017, p.</w:t>
      </w:r>
      <w:r>
        <w:rPr>
          <w:rFonts w:ascii="Times New Roman" w:hAnsi="Times New Roman" w:cs="Times New Roman"/>
          <w:lang w:val="en-US"/>
        </w:rPr>
        <w:t xml:space="preserve"> </w:t>
      </w:r>
      <w:r w:rsidRPr="00634CA6">
        <w:rPr>
          <w:rFonts w:ascii="Times New Roman" w:hAnsi="Times New Roman" w:cs="Times New Roman"/>
          <w:lang w:val="en-US"/>
        </w:rPr>
        <w:t>19-48.</w:t>
      </w:r>
    </w:p>
  </w:footnote>
  <w:footnote w:id="52">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Deborah A. </w:t>
      </w:r>
      <w:proofErr w:type="spellStart"/>
      <w:r w:rsidRPr="00634CA6">
        <w:rPr>
          <w:rFonts w:ascii="Times New Roman" w:hAnsi="Times New Roman" w:cs="Times New Roman"/>
          <w:lang w:val="en-US"/>
        </w:rPr>
        <w:t>Brautigam</w:t>
      </w:r>
      <w:proofErr w:type="spellEnd"/>
      <w:r>
        <w:rPr>
          <w:rFonts w:ascii="Times New Roman" w:hAnsi="Times New Roman" w:cs="Times New Roman"/>
          <w:lang w:val="en-US"/>
        </w:rPr>
        <w:t xml:space="preserve"> and</w:t>
      </w:r>
      <w:r w:rsidRPr="00634CA6">
        <w:rPr>
          <w:rFonts w:ascii="Times New Roman" w:hAnsi="Times New Roman" w:cs="Times New Roman"/>
          <w:lang w:val="en-US"/>
        </w:rPr>
        <w:t xml:space="preserve"> Stephen Knack, </w:t>
      </w:r>
      <w:r>
        <w:rPr>
          <w:rFonts w:ascii="Times New Roman" w:hAnsi="Times New Roman" w:cs="Times New Roman"/>
          <w:lang w:val="en-US"/>
        </w:rPr>
        <w:t>“</w:t>
      </w:r>
      <w:r w:rsidRPr="00634CA6">
        <w:rPr>
          <w:rFonts w:ascii="Times New Roman" w:hAnsi="Times New Roman" w:cs="Times New Roman"/>
          <w:lang w:val="en-US"/>
        </w:rPr>
        <w:t>Foreign Aid, Institutions, and Governance in Sub‐Saharan Africa</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Development and Cultural Change</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52,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2004, pp.</w:t>
      </w:r>
      <w:r>
        <w:rPr>
          <w:rFonts w:ascii="Times New Roman" w:hAnsi="Times New Roman" w:cs="Times New Roman"/>
          <w:lang w:val="en-US"/>
        </w:rPr>
        <w:t xml:space="preserve"> </w:t>
      </w:r>
      <w:r w:rsidRPr="00634CA6">
        <w:rPr>
          <w:rFonts w:ascii="Times New Roman" w:hAnsi="Times New Roman" w:cs="Times New Roman"/>
          <w:lang w:val="en-US"/>
        </w:rPr>
        <w:t xml:space="preserve">255–285. </w:t>
      </w:r>
      <w:hyperlink r:id="rId6" w:history="1">
        <w:r w:rsidRPr="00634CA6">
          <w:rPr>
            <w:rStyle w:val="Kpr"/>
            <w:rFonts w:ascii="Times New Roman" w:hAnsi="Times New Roman" w:cs="Times New Roman"/>
            <w:color w:val="auto"/>
            <w:u w:val="none"/>
            <w:lang w:val="en-US"/>
          </w:rPr>
          <w:t>http://doi.org/10.1086/380592</w:t>
        </w:r>
      </w:hyperlink>
      <w:r>
        <w:rPr>
          <w:rStyle w:val="Kpr"/>
          <w:rFonts w:ascii="Times New Roman" w:hAnsi="Times New Roman" w:cs="Times New Roman"/>
          <w:color w:val="auto"/>
          <w:u w:val="none"/>
          <w:lang w:val="en-US"/>
        </w:rPr>
        <w:t xml:space="preserve">; </w:t>
      </w:r>
      <w:r w:rsidRPr="00634CA6">
        <w:rPr>
          <w:rFonts w:ascii="Times New Roman" w:hAnsi="Times New Roman" w:cs="Times New Roman"/>
          <w:lang w:val="en-US"/>
        </w:rPr>
        <w:t xml:space="preserve">Paul Mosley, John Hudson and </w:t>
      </w:r>
      <w:proofErr w:type="spellStart"/>
      <w:r w:rsidRPr="00634CA6">
        <w:rPr>
          <w:rFonts w:ascii="Times New Roman" w:hAnsi="Times New Roman" w:cs="Times New Roman"/>
          <w:lang w:val="en-US"/>
        </w:rPr>
        <w:t>Arjan</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Verschoor</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Aid, poverty reduction and the new conditionality</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Journal</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114, No.</w:t>
      </w:r>
      <w:r>
        <w:rPr>
          <w:rFonts w:ascii="Times New Roman" w:hAnsi="Times New Roman" w:cs="Times New Roman"/>
          <w:lang w:val="en-US"/>
        </w:rPr>
        <w:t xml:space="preserve"> </w:t>
      </w:r>
      <w:r w:rsidRPr="00634CA6">
        <w:rPr>
          <w:rFonts w:ascii="Times New Roman" w:hAnsi="Times New Roman" w:cs="Times New Roman"/>
          <w:lang w:val="en-US"/>
        </w:rPr>
        <w:t>496</w:t>
      </w:r>
      <w:r>
        <w:rPr>
          <w:rFonts w:ascii="Times New Roman" w:hAnsi="Times New Roman" w:cs="Times New Roman"/>
          <w:lang w:val="en-US"/>
        </w:rPr>
        <w:t>,</w:t>
      </w:r>
      <w:r w:rsidRPr="00634CA6">
        <w:rPr>
          <w:rFonts w:ascii="Times New Roman" w:hAnsi="Times New Roman" w:cs="Times New Roman"/>
          <w:lang w:val="en-US"/>
        </w:rPr>
        <w:t xml:space="preserve"> </w:t>
      </w:r>
      <w:r>
        <w:rPr>
          <w:rFonts w:ascii="Times New Roman" w:hAnsi="Times New Roman" w:cs="Times New Roman"/>
          <w:lang w:val="en-US"/>
        </w:rPr>
        <w:t>2004</w:t>
      </w:r>
      <w:r w:rsidRPr="00634CA6">
        <w:rPr>
          <w:rFonts w:ascii="Times New Roman" w:hAnsi="Times New Roman" w:cs="Times New Roman"/>
          <w:lang w:val="en-US"/>
        </w:rPr>
        <w:t>, pp.</w:t>
      </w:r>
      <w:r>
        <w:rPr>
          <w:rFonts w:ascii="Times New Roman" w:hAnsi="Times New Roman" w:cs="Times New Roman"/>
          <w:lang w:val="en-US"/>
        </w:rPr>
        <w:t xml:space="preserve"> </w:t>
      </w:r>
      <w:r w:rsidRPr="00634CA6">
        <w:rPr>
          <w:rFonts w:ascii="Times New Roman" w:hAnsi="Times New Roman" w:cs="Times New Roman"/>
          <w:lang w:val="en-US"/>
        </w:rPr>
        <w:t>217–244. http://doi.org/10.1111/j.1468-0297.2004.00220.x</w:t>
      </w:r>
    </w:p>
  </w:footnote>
  <w:footnote w:id="53">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Andrew </w:t>
      </w:r>
      <w:r w:rsidRPr="00634CA6">
        <w:rPr>
          <w:rFonts w:ascii="Times New Roman" w:hAnsi="Times New Roman" w:cs="Times New Roman"/>
          <w:lang w:val="en-US"/>
        </w:rPr>
        <w:t xml:space="preserve">Young, Kathleen M. Sheehan, </w:t>
      </w:r>
      <w:r>
        <w:rPr>
          <w:rFonts w:ascii="Times New Roman" w:hAnsi="Times New Roman" w:cs="Times New Roman"/>
          <w:lang w:val="en-US"/>
        </w:rPr>
        <w:t>“</w:t>
      </w:r>
      <w:r w:rsidRPr="00634CA6">
        <w:rPr>
          <w:rFonts w:ascii="Times New Roman" w:hAnsi="Times New Roman" w:cs="Times New Roman"/>
          <w:lang w:val="en-US"/>
        </w:rPr>
        <w:t>Foreign aid, institutional quality, and growth</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European Journal of Political Economy</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36</w:t>
      </w:r>
      <w:r>
        <w:rPr>
          <w:rFonts w:ascii="Times New Roman" w:hAnsi="Times New Roman" w:cs="Times New Roman"/>
          <w:lang w:val="en-US"/>
        </w:rPr>
        <w:t>,</w:t>
      </w:r>
      <w:r w:rsidRPr="00634CA6">
        <w:rPr>
          <w:rFonts w:ascii="Times New Roman" w:hAnsi="Times New Roman" w:cs="Times New Roman"/>
          <w:lang w:val="en-US"/>
        </w:rPr>
        <w:t xml:space="preserve"> 2014, pp.</w:t>
      </w:r>
      <w:r>
        <w:rPr>
          <w:rFonts w:ascii="Times New Roman" w:hAnsi="Times New Roman" w:cs="Times New Roman"/>
          <w:lang w:val="en-US"/>
        </w:rPr>
        <w:t xml:space="preserve"> </w:t>
      </w:r>
      <w:r w:rsidRPr="00634CA6">
        <w:rPr>
          <w:rFonts w:ascii="Times New Roman" w:hAnsi="Times New Roman" w:cs="Times New Roman"/>
          <w:lang w:val="en-US"/>
        </w:rPr>
        <w:t>205. http://doi.org/10.1016/j.ejpoleco.2014.08.003</w:t>
      </w:r>
    </w:p>
  </w:footnote>
  <w:footnote w:id="54">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Unbreen</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Qayyum</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Musleh-ud</w:t>
      </w:r>
      <w:proofErr w:type="spellEnd"/>
      <w:r w:rsidRPr="00634CA6">
        <w:rPr>
          <w:rFonts w:ascii="Times New Roman" w:hAnsi="Times New Roman" w:cs="Times New Roman"/>
          <w:lang w:val="en-US"/>
        </w:rPr>
        <w:t xml:space="preserve"> Din and Adnan </w:t>
      </w:r>
      <w:proofErr w:type="spellStart"/>
      <w:r w:rsidRPr="00634CA6">
        <w:rPr>
          <w:rFonts w:ascii="Times New Roman" w:hAnsi="Times New Roman" w:cs="Times New Roman"/>
          <w:lang w:val="en-US"/>
        </w:rPr>
        <w:t>Haider</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rPr>
        <w:t>Foreign aid, external debt and governance</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Economic Modelling</w:t>
      </w:r>
      <w:r w:rsidRPr="00634CA6">
        <w:rPr>
          <w:rFonts w:ascii="Times New Roman" w:hAnsi="Times New Roman" w:cs="Times New Roman"/>
        </w:rPr>
        <w:t>, Vol.</w:t>
      </w:r>
      <w:r>
        <w:rPr>
          <w:rFonts w:ascii="Times New Roman" w:hAnsi="Times New Roman" w:cs="Times New Roman"/>
        </w:rPr>
        <w:t xml:space="preserve"> </w:t>
      </w:r>
      <w:r w:rsidRPr="00634CA6">
        <w:rPr>
          <w:rFonts w:ascii="Times New Roman" w:hAnsi="Times New Roman" w:cs="Times New Roman"/>
        </w:rPr>
        <w:t>37, No. C</w:t>
      </w:r>
      <w:r>
        <w:rPr>
          <w:rFonts w:ascii="Times New Roman" w:hAnsi="Times New Roman" w:cs="Times New Roman"/>
        </w:rPr>
        <w:t>,</w:t>
      </w:r>
      <w:r w:rsidRPr="00634CA6">
        <w:rPr>
          <w:rFonts w:ascii="Times New Roman" w:hAnsi="Times New Roman" w:cs="Times New Roman"/>
        </w:rPr>
        <w:t xml:space="preserve"> </w:t>
      </w:r>
      <w:r>
        <w:rPr>
          <w:rFonts w:ascii="Times New Roman" w:hAnsi="Times New Roman" w:cs="Times New Roman"/>
        </w:rPr>
        <w:t>2014</w:t>
      </w:r>
      <w:r w:rsidRPr="00634CA6">
        <w:rPr>
          <w:rFonts w:ascii="Times New Roman" w:hAnsi="Times New Roman" w:cs="Times New Roman"/>
        </w:rPr>
        <w:t>, pp. 41–52.</w:t>
      </w:r>
    </w:p>
  </w:footnote>
  <w:footnote w:id="55">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Stephen Knack, </w:t>
      </w:r>
      <w:r>
        <w:rPr>
          <w:rFonts w:ascii="Times New Roman" w:hAnsi="Times New Roman" w:cs="Times New Roman"/>
        </w:rPr>
        <w:t>“</w:t>
      </w:r>
      <w:r w:rsidRPr="00634CA6">
        <w:rPr>
          <w:rFonts w:ascii="Times New Roman" w:hAnsi="Times New Roman" w:cs="Times New Roman"/>
        </w:rPr>
        <w:t>Does Foreign Aid Promote Democracy</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International Studies Quarterly</w:t>
      </w:r>
      <w:r w:rsidRPr="00634CA6">
        <w:rPr>
          <w:rFonts w:ascii="Times New Roman" w:hAnsi="Times New Roman" w:cs="Times New Roman"/>
        </w:rPr>
        <w:t>, Vol.</w:t>
      </w:r>
      <w:r>
        <w:rPr>
          <w:rFonts w:ascii="Times New Roman" w:hAnsi="Times New Roman" w:cs="Times New Roman"/>
        </w:rPr>
        <w:t xml:space="preserve"> </w:t>
      </w:r>
      <w:r w:rsidRPr="00634CA6">
        <w:rPr>
          <w:rFonts w:ascii="Times New Roman" w:hAnsi="Times New Roman" w:cs="Times New Roman"/>
        </w:rPr>
        <w:t>48, No.</w:t>
      </w:r>
      <w:r>
        <w:rPr>
          <w:rFonts w:ascii="Times New Roman" w:hAnsi="Times New Roman" w:cs="Times New Roman"/>
        </w:rPr>
        <w:t xml:space="preserve"> 1, </w:t>
      </w:r>
      <w:r w:rsidRPr="00634CA6">
        <w:rPr>
          <w:rFonts w:ascii="Times New Roman" w:hAnsi="Times New Roman" w:cs="Times New Roman"/>
        </w:rPr>
        <w:t>2004, pp. 251–266.</w:t>
      </w:r>
    </w:p>
  </w:footnote>
  <w:footnote w:id="5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Martin </w:t>
      </w:r>
      <w:proofErr w:type="spellStart"/>
      <w:r w:rsidRPr="00634CA6">
        <w:rPr>
          <w:rFonts w:ascii="Times New Roman" w:hAnsi="Times New Roman" w:cs="Times New Roman"/>
        </w:rPr>
        <w:t>Acht</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rPr>
        <w:t>Toman</w:t>
      </w:r>
      <w:proofErr w:type="spellEnd"/>
      <w:r w:rsidRPr="00634CA6">
        <w:rPr>
          <w:rFonts w:ascii="Times New Roman" w:hAnsi="Times New Roman" w:cs="Times New Roman"/>
        </w:rPr>
        <w:t xml:space="preserve"> Omar Mahmoud and Rainer Thiele, </w:t>
      </w:r>
      <w:r>
        <w:rPr>
          <w:rFonts w:ascii="Times New Roman" w:hAnsi="Times New Roman" w:cs="Times New Roman"/>
        </w:rPr>
        <w:t>“</w:t>
      </w:r>
      <w:r w:rsidRPr="00634CA6">
        <w:rPr>
          <w:rFonts w:ascii="Times New Roman" w:hAnsi="Times New Roman" w:cs="Times New Roman"/>
        </w:rPr>
        <w:t>Corrupt governments do not receive more state-to-state aid: Governance and the delivery of foreign aid through non-state actors</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J</w:t>
      </w:r>
      <w:r w:rsidRPr="00634CA6">
        <w:rPr>
          <w:rFonts w:ascii="Times New Roman" w:hAnsi="Times New Roman" w:cs="Times New Roman"/>
          <w:i/>
          <w:iCs/>
        </w:rPr>
        <w:t>ournal of Development Economics</w:t>
      </w:r>
      <w:r w:rsidRPr="00634CA6">
        <w:rPr>
          <w:rFonts w:ascii="Times New Roman" w:hAnsi="Times New Roman" w:cs="Times New Roman"/>
        </w:rPr>
        <w:t xml:space="preserve">, </w:t>
      </w:r>
      <w:r w:rsidR="00F4060F">
        <w:rPr>
          <w:rFonts w:ascii="Times New Roman" w:hAnsi="Times New Roman" w:cs="Times New Roman"/>
        </w:rPr>
        <w:t xml:space="preserve">No. </w:t>
      </w:r>
      <w:r w:rsidRPr="00634CA6">
        <w:rPr>
          <w:rFonts w:ascii="Times New Roman" w:hAnsi="Times New Roman" w:cs="Times New Roman"/>
          <w:iCs/>
        </w:rPr>
        <w:t>114</w:t>
      </w:r>
      <w:r>
        <w:rPr>
          <w:rFonts w:ascii="Times New Roman" w:hAnsi="Times New Roman" w:cs="Times New Roman"/>
          <w:iCs/>
        </w:rPr>
        <w:t>,</w:t>
      </w:r>
      <w:r w:rsidRPr="00634CA6">
        <w:rPr>
          <w:rFonts w:ascii="Times New Roman" w:hAnsi="Times New Roman" w:cs="Times New Roman"/>
          <w:iCs/>
        </w:rPr>
        <w:t xml:space="preserve"> 2015</w:t>
      </w:r>
      <w:r w:rsidRPr="00634CA6">
        <w:rPr>
          <w:rFonts w:ascii="Times New Roman" w:hAnsi="Times New Roman" w:cs="Times New Roman"/>
        </w:rPr>
        <w:t>, pp. 20–33.</w:t>
      </w:r>
    </w:p>
  </w:footnote>
  <w:footnote w:id="57">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Alberto </w:t>
      </w:r>
      <w:proofErr w:type="spellStart"/>
      <w:r w:rsidRPr="00634CA6">
        <w:rPr>
          <w:rFonts w:ascii="Times New Roman" w:hAnsi="Times New Roman" w:cs="Times New Roman"/>
        </w:rPr>
        <w:t>Alesina</w:t>
      </w:r>
      <w:proofErr w:type="spellEnd"/>
      <w:r w:rsidRPr="00634CA6">
        <w:rPr>
          <w:rFonts w:ascii="Times New Roman" w:hAnsi="Times New Roman" w:cs="Times New Roman"/>
        </w:rPr>
        <w:t xml:space="preserve"> and Beatrice </w:t>
      </w:r>
      <w:proofErr w:type="spellStart"/>
      <w:r w:rsidRPr="00634CA6">
        <w:rPr>
          <w:rFonts w:ascii="Times New Roman" w:hAnsi="Times New Roman" w:cs="Times New Roman"/>
        </w:rPr>
        <w:t>Weder</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Do corrupt governments receive less foreign aid</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American Economic Review</w:t>
      </w:r>
      <w:r w:rsidRPr="00634CA6">
        <w:rPr>
          <w:rFonts w:ascii="Times New Roman" w:hAnsi="Times New Roman" w:cs="Times New Roman"/>
          <w:i/>
        </w:rPr>
        <w:t xml:space="preserve">, </w:t>
      </w:r>
      <w:r w:rsidRPr="00634CA6">
        <w:rPr>
          <w:rFonts w:ascii="Times New Roman" w:hAnsi="Times New Roman" w:cs="Times New Roman"/>
        </w:rPr>
        <w:t>Vol.5, No. 4</w:t>
      </w:r>
      <w:r>
        <w:rPr>
          <w:rFonts w:ascii="Times New Roman" w:hAnsi="Times New Roman" w:cs="Times New Roman"/>
        </w:rPr>
        <w:t>,</w:t>
      </w:r>
      <w:r w:rsidRPr="00634CA6">
        <w:rPr>
          <w:rFonts w:ascii="Times New Roman" w:hAnsi="Times New Roman" w:cs="Times New Roman"/>
        </w:rPr>
        <w:t xml:space="preserve"> 2002, pp. 1126–1137.</w:t>
      </w:r>
    </w:p>
  </w:footnote>
  <w:footnote w:id="58">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 xml:space="preserve">World Bank, </w:t>
      </w:r>
      <w:r>
        <w:rPr>
          <w:rFonts w:ascii="Times New Roman" w:hAnsi="Times New Roman" w:cs="Times New Roman"/>
          <w:lang w:val="en-US"/>
        </w:rPr>
        <w:t>“</w:t>
      </w:r>
      <w:r w:rsidRPr="00634CA6">
        <w:rPr>
          <w:rFonts w:ascii="Times New Roman" w:hAnsi="Times New Roman" w:cs="Times New Roman"/>
          <w:lang w:val="en-US"/>
        </w:rPr>
        <w:t>Convention: Establishing the Multilateral</w:t>
      </w:r>
      <w:r>
        <w:rPr>
          <w:rFonts w:ascii="Times New Roman" w:hAnsi="Times New Roman" w:cs="Times New Roman"/>
          <w:lang w:val="en-US"/>
        </w:rPr>
        <w:t xml:space="preserve"> Investment Guarantee Agency”, </w:t>
      </w:r>
      <w:r w:rsidRPr="00634CA6">
        <w:rPr>
          <w:rFonts w:ascii="Times New Roman" w:hAnsi="Times New Roman" w:cs="Times New Roman"/>
          <w:lang w:val="en-US"/>
        </w:rPr>
        <w:t>1988.</w:t>
      </w:r>
    </w:p>
  </w:footnote>
  <w:footnote w:id="59">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Alberto </w:t>
      </w:r>
      <w:proofErr w:type="spellStart"/>
      <w:r w:rsidRPr="00634CA6">
        <w:rPr>
          <w:rFonts w:ascii="Times New Roman" w:hAnsi="Times New Roman" w:cs="Times New Roman"/>
        </w:rPr>
        <w:t>Alesina</w:t>
      </w:r>
      <w:proofErr w:type="spellEnd"/>
      <w:r w:rsidRPr="00634CA6">
        <w:rPr>
          <w:rFonts w:ascii="Times New Roman" w:hAnsi="Times New Roman" w:cs="Times New Roman"/>
        </w:rPr>
        <w:t xml:space="preserve"> and Beatrice </w:t>
      </w:r>
      <w:proofErr w:type="spellStart"/>
      <w:r w:rsidRPr="00634CA6">
        <w:rPr>
          <w:rFonts w:ascii="Times New Roman" w:hAnsi="Times New Roman" w:cs="Times New Roman"/>
        </w:rPr>
        <w:t>Weder</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 xml:space="preserve">Do corrupt governments receive less foreign aid, </w:t>
      </w:r>
      <w:r w:rsidRPr="00634CA6">
        <w:rPr>
          <w:rFonts w:ascii="Times New Roman" w:hAnsi="Times New Roman" w:cs="Times New Roman"/>
          <w:i/>
          <w:iCs/>
        </w:rPr>
        <w:t>American Economic Review</w:t>
      </w:r>
      <w:r w:rsidRPr="00634CA6">
        <w:rPr>
          <w:rFonts w:ascii="Times New Roman" w:hAnsi="Times New Roman" w:cs="Times New Roman"/>
          <w:i/>
        </w:rPr>
        <w:t xml:space="preserve">, </w:t>
      </w:r>
      <w:r w:rsidRPr="00634CA6">
        <w:rPr>
          <w:rFonts w:ascii="Times New Roman" w:hAnsi="Times New Roman" w:cs="Times New Roman"/>
        </w:rPr>
        <w:t>Vol.</w:t>
      </w:r>
      <w:r>
        <w:rPr>
          <w:rFonts w:ascii="Times New Roman" w:hAnsi="Times New Roman" w:cs="Times New Roman"/>
        </w:rPr>
        <w:t xml:space="preserve"> </w:t>
      </w:r>
      <w:r w:rsidRPr="00634CA6">
        <w:rPr>
          <w:rFonts w:ascii="Times New Roman" w:hAnsi="Times New Roman" w:cs="Times New Roman"/>
        </w:rPr>
        <w:t>5, No. 4</w:t>
      </w:r>
      <w:r>
        <w:rPr>
          <w:rFonts w:ascii="Times New Roman" w:hAnsi="Times New Roman" w:cs="Times New Roman"/>
        </w:rPr>
        <w:t>,</w:t>
      </w:r>
      <w:r w:rsidRPr="00634CA6">
        <w:rPr>
          <w:rFonts w:ascii="Times New Roman" w:hAnsi="Times New Roman" w:cs="Times New Roman"/>
        </w:rPr>
        <w:t xml:space="preserve"> 2002, pp. 1126–1137.</w:t>
      </w:r>
    </w:p>
  </w:footnote>
  <w:footnote w:id="60">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Deborah A. </w:t>
      </w:r>
      <w:proofErr w:type="spellStart"/>
      <w:r w:rsidRPr="00634CA6">
        <w:rPr>
          <w:rFonts w:ascii="Times New Roman" w:hAnsi="Times New Roman" w:cs="Times New Roman"/>
          <w:lang w:val="en-US"/>
        </w:rPr>
        <w:t>Brautigam</w:t>
      </w:r>
      <w:proofErr w:type="spellEnd"/>
      <w:r w:rsidRPr="00634CA6">
        <w:rPr>
          <w:rFonts w:ascii="Times New Roman" w:hAnsi="Times New Roman" w:cs="Times New Roman"/>
          <w:lang w:val="en-US"/>
        </w:rPr>
        <w:t xml:space="preserve"> and Stephen Knack, </w:t>
      </w:r>
      <w:r>
        <w:rPr>
          <w:rFonts w:ascii="Times New Roman" w:hAnsi="Times New Roman" w:cs="Times New Roman"/>
          <w:lang w:val="en-US"/>
        </w:rPr>
        <w:t>“</w:t>
      </w:r>
      <w:r w:rsidRPr="00634CA6">
        <w:rPr>
          <w:rFonts w:ascii="Times New Roman" w:hAnsi="Times New Roman" w:cs="Times New Roman"/>
          <w:lang w:val="en-US"/>
        </w:rPr>
        <w:t>Foreign Aid, Institutions, and Governance in Sub‐Saharan Africa</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Development and Cultural Change</w:t>
      </w:r>
      <w:r w:rsidRPr="00634CA6">
        <w:rPr>
          <w:rFonts w:ascii="Times New Roman" w:hAnsi="Times New Roman" w:cs="Times New Roman"/>
          <w:lang w:val="en-US"/>
        </w:rPr>
        <w:t>, Vol.</w:t>
      </w:r>
      <w:r>
        <w:rPr>
          <w:rFonts w:ascii="Times New Roman" w:hAnsi="Times New Roman" w:cs="Times New Roman"/>
          <w:lang w:val="en-US"/>
        </w:rPr>
        <w:t xml:space="preserve"> </w:t>
      </w:r>
      <w:r w:rsidRPr="00634CA6">
        <w:rPr>
          <w:rFonts w:ascii="Times New Roman" w:hAnsi="Times New Roman" w:cs="Times New Roman"/>
          <w:lang w:val="en-US"/>
        </w:rPr>
        <w:t>52, No.</w:t>
      </w:r>
      <w:r>
        <w:rPr>
          <w:rFonts w:ascii="Times New Roman" w:hAnsi="Times New Roman" w:cs="Times New Roman"/>
          <w:lang w:val="en-US"/>
        </w:rPr>
        <w:t xml:space="preserve"> </w:t>
      </w:r>
      <w:r w:rsidRPr="00634CA6">
        <w:rPr>
          <w:rFonts w:ascii="Times New Roman" w:hAnsi="Times New Roman" w:cs="Times New Roman"/>
          <w:lang w:val="en-US"/>
        </w:rPr>
        <w:t>2</w:t>
      </w:r>
      <w:r>
        <w:rPr>
          <w:rFonts w:ascii="Times New Roman" w:hAnsi="Times New Roman" w:cs="Times New Roman"/>
          <w:lang w:val="en-US"/>
        </w:rPr>
        <w:t>,</w:t>
      </w:r>
      <w:r w:rsidRPr="00634CA6">
        <w:rPr>
          <w:rFonts w:ascii="Times New Roman" w:hAnsi="Times New Roman" w:cs="Times New Roman"/>
          <w:lang w:val="en-US"/>
        </w:rPr>
        <w:t xml:space="preserve"> 2004, pp.</w:t>
      </w:r>
      <w:r>
        <w:rPr>
          <w:rFonts w:ascii="Times New Roman" w:hAnsi="Times New Roman" w:cs="Times New Roman"/>
          <w:lang w:val="en-US"/>
        </w:rPr>
        <w:t xml:space="preserve"> </w:t>
      </w:r>
      <w:r w:rsidRPr="00634CA6">
        <w:rPr>
          <w:rFonts w:ascii="Times New Roman" w:hAnsi="Times New Roman" w:cs="Times New Roman"/>
          <w:lang w:val="en-US"/>
        </w:rPr>
        <w:t xml:space="preserve">255–285. </w:t>
      </w:r>
      <w:hyperlink r:id="rId7" w:history="1">
        <w:r w:rsidRPr="00634CA6">
          <w:rPr>
            <w:rStyle w:val="Kpr"/>
            <w:rFonts w:ascii="Times New Roman" w:hAnsi="Times New Roman" w:cs="Times New Roman"/>
            <w:color w:val="auto"/>
            <w:u w:val="none"/>
            <w:lang w:val="en-US"/>
          </w:rPr>
          <w:t>http://doi.org/10.1086/380592</w:t>
        </w:r>
      </w:hyperlink>
    </w:p>
  </w:footnote>
  <w:footnote w:id="61">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Pranab</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rPr>
        <w:t>Bardhan</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American Economic Association</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Journal of Economic Literature</w:t>
      </w:r>
      <w:r w:rsidRPr="00634CA6">
        <w:rPr>
          <w:rFonts w:ascii="Times New Roman" w:hAnsi="Times New Roman" w:cs="Times New Roman"/>
        </w:rPr>
        <w:t>, Vol.</w:t>
      </w:r>
      <w:r>
        <w:rPr>
          <w:rFonts w:ascii="Times New Roman" w:hAnsi="Times New Roman" w:cs="Times New Roman"/>
        </w:rPr>
        <w:t xml:space="preserve"> </w:t>
      </w:r>
      <w:r w:rsidRPr="00634CA6">
        <w:rPr>
          <w:rFonts w:ascii="Times New Roman" w:hAnsi="Times New Roman" w:cs="Times New Roman"/>
          <w:iCs/>
        </w:rPr>
        <w:t>35, No.</w:t>
      </w:r>
      <w:r>
        <w:rPr>
          <w:rFonts w:ascii="Times New Roman" w:hAnsi="Times New Roman" w:cs="Times New Roman"/>
          <w:iCs/>
        </w:rPr>
        <w:t xml:space="preserve"> </w:t>
      </w:r>
      <w:r w:rsidRPr="00634CA6">
        <w:rPr>
          <w:rFonts w:ascii="Times New Roman" w:hAnsi="Times New Roman" w:cs="Times New Roman"/>
          <w:iCs/>
        </w:rPr>
        <w:t>3, pp.</w:t>
      </w:r>
      <w:r>
        <w:rPr>
          <w:rFonts w:ascii="Times New Roman" w:hAnsi="Times New Roman" w:cs="Times New Roman"/>
          <w:iCs/>
        </w:rPr>
        <w:t xml:space="preserve"> </w:t>
      </w:r>
      <w:r w:rsidRPr="00634CA6">
        <w:rPr>
          <w:rFonts w:ascii="Times New Roman" w:hAnsi="Times New Roman" w:cs="Times New Roman"/>
        </w:rPr>
        <w:t>1320–1346.</w:t>
      </w:r>
    </w:p>
  </w:footnote>
  <w:footnote w:id="62">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Azmat</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rPr>
        <w:t>Gazni</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Governance and Foreign Aid in Pacific Island Countries</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 xml:space="preserve">Journal of </w:t>
      </w:r>
      <w:proofErr w:type="spellStart"/>
      <w:r w:rsidRPr="00634CA6">
        <w:rPr>
          <w:rFonts w:ascii="Times New Roman" w:hAnsi="Times New Roman" w:cs="Times New Roman"/>
          <w:i/>
        </w:rPr>
        <w:t>Internatinal</w:t>
      </w:r>
      <w:proofErr w:type="spellEnd"/>
      <w:r w:rsidRPr="00634CA6">
        <w:rPr>
          <w:rFonts w:ascii="Times New Roman" w:hAnsi="Times New Roman" w:cs="Times New Roman"/>
          <w:i/>
        </w:rPr>
        <w:t xml:space="preserve"> Development,</w:t>
      </w:r>
      <w:r w:rsidRPr="00634CA6">
        <w:rPr>
          <w:rFonts w:ascii="Times New Roman" w:hAnsi="Times New Roman" w:cs="Times New Roman"/>
        </w:rPr>
        <w:t xml:space="preserve"> No.</w:t>
      </w:r>
      <w:r>
        <w:rPr>
          <w:rFonts w:ascii="Times New Roman" w:hAnsi="Times New Roman" w:cs="Times New Roman"/>
        </w:rPr>
        <w:t xml:space="preserve"> </w:t>
      </w:r>
      <w:r w:rsidRPr="00634CA6">
        <w:rPr>
          <w:rFonts w:ascii="Times New Roman" w:hAnsi="Times New Roman" w:cs="Times New Roman"/>
        </w:rPr>
        <w:t>21</w:t>
      </w:r>
      <w:r>
        <w:rPr>
          <w:rFonts w:ascii="Times New Roman" w:hAnsi="Times New Roman" w:cs="Times New Roman"/>
        </w:rPr>
        <w:t>,</w:t>
      </w:r>
      <w:r w:rsidRPr="00634CA6">
        <w:rPr>
          <w:rFonts w:ascii="Times New Roman" w:hAnsi="Times New Roman" w:cs="Times New Roman"/>
        </w:rPr>
        <w:t xml:space="preserve"> 2009, p.</w:t>
      </w:r>
      <w:r>
        <w:rPr>
          <w:rFonts w:ascii="Times New Roman" w:hAnsi="Times New Roman" w:cs="Times New Roman"/>
        </w:rPr>
        <w:t xml:space="preserve"> </w:t>
      </w:r>
      <w:r w:rsidRPr="00634CA6">
        <w:rPr>
          <w:rFonts w:ascii="Times New Roman" w:hAnsi="Times New Roman" w:cs="Times New Roman"/>
        </w:rPr>
        <w:t>122. http://doi.org/10.1002/jid</w:t>
      </w:r>
    </w:p>
  </w:footnote>
  <w:footnote w:id="63">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Carl Jan Willem </w:t>
      </w:r>
      <w:proofErr w:type="spellStart"/>
      <w:r w:rsidRPr="00634CA6">
        <w:rPr>
          <w:rFonts w:ascii="Times New Roman" w:hAnsi="Times New Roman" w:cs="Times New Roman"/>
        </w:rPr>
        <w:t>Schudel</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Corruption and Bilateral Aid A Dyadic Approach</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Journal of Conflict Resolution,</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52, No.</w:t>
      </w:r>
      <w:r>
        <w:rPr>
          <w:rFonts w:ascii="Times New Roman" w:hAnsi="Times New Roman" w:cs="Times New Roman"/>
        </w:rPr>
        <w:t xml:space="preserve"> </w:t>
      </w:r>
      <w:r w:rsidRPr="00634CA6">
        <w:rPr>
          <w:rFonts w:ascii="Times New Roman" w:hAnsi="Times New Roman" w:cs="Times New Roman"/>
        </w:rPr>
        <w:t>4</w:t>
      </w:r>
      <w:r>
        <w:rPr>
          <w:rFonts w:ascii="Times New Roman" w:hAnsi="Times New Roman" w:cs="Times New Roman"/>
        </w:rPr>
        <w:t>,</w:t>
      </w:r>
      <w:r w:rsidRPr="00634CA6">
        <w:rPr>
          <w:rFonts w:ascii="Times New Roman" w:hAnsi="Times New Roman" w:cs="Times New Roman"/>
        </w:rPr>
        <w:t xml:space="preserve"> 2008, pp.</w:t>
      </w:r>
      <w:r>
        <w:rPr>
          <w:rFonts w:ascii="Times New Roman" w:hAnsi="Times New Roman" w:cs="Times New Roman"/>
        </w:rPr>
        <w:t xml:space="preserve"> </w:t>
      </w:r>
      <w:r w:rsidRPr="00634CA6">
        <w:rPr>
          <w:rFonts w:ascii="Times New Roman" w:hAnsi="Times New Roman" w:cs="Times New Roman"/>
        </w:rPr>
        <w:t xml:space="preserve">507–526. </w:t>
      </w:r>
      <w:hyperlink r:id="rId8" w:history="1">
        <w:r w:rsidRPr="00634CA6">
          <w:rPr>
            <w:rStyle w:val="Kpr"/>
            <w:rFonts w:ascii="Times New Roman" w:hAnsi="Times New Roman" w:cs="Times New Roman"/>
            <w:color w:val="auto"/>
            <w:u w:val="none"/>
          </w:rPr>
          <w:t>https://doi.org/10.1177/0022002708316646</w:t>
        </w:r>
      </w:hyperlink>
    </w:p>
  </w:footnote>
  <w:footnote w:id="64">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Peter J. </w:t>
      </w:r>
      <w:proofErr w:type="spellStart"/>
      <w:r w:rsidRPr="00634CA6">
        <w:rPr>
          <w:rFonts w:ascii="Times New Roman" w:hAnsi="Times New Roman" w:cs="Times New Roman"/>
        </w:rPr>
        <w:t>Schraeder</w:t>
      </w:r>
      <w:proofErr w:type="spellEnd"/>
      <w:r w:rsidRPr="00634CA6">
        <w:rPr>
          <w:rFonts w:ascii="Times New Roman" w:hAnsi="Times New Roman" w:cs="Times New Roman"/>
        </w:rPr>
        <w:t xml:space="preserve">, Steven W. Hook and Bruce Taylor, </w:t>
      </w:r>
      <w:r>
        <w:rPr>
          <w:rFonts w:ascii="Times New Roman" w:hAnsi="Times New Roman" w:cs="Times New Roman"/>
        </w:rPr>
        <w:t>“</w:t>
      </w:r>
      <w:r w:rsidRPr="00634CA6">
        <w:rPr>
          <w:rFonts w:ascii="Times New Roman" w:hAnsi="Times New Roman" w:cs="Times New Roman"/>
        </w:rPr>
        <w:t>Clarifying the Foreign Aid Puzzle. A Comparison of American, Japanese, French and Swedish Aid Flows</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World Politics,</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50, No.</w:t>
      </w:r>
      <w:r>
        <w:rPr>
          <w:rFonts w:ascii="Times New Roman" w:hAnsi="Times New Roman" w:cs="Times New Roman"/>
        </w:rPr>
        <w:t xml:space="preserve"> </w:t>
      </w:r>
      <w:r w:rsidRPr="00634CA6">
        <w:rPr>
          <w:rFonts w:ascii="Times New Roman" w:hAnsi="Times New Roman" w:cs="Times New Roman"/>
        </w:rPr>
        <w:t>2</w:t>
      </w:r>
      <w:r>
        <w:rPr>
          <w:rFonts w:ascii="Times New Roman" w:hAnsi="Times New Roman" w:cs="Times New Roman"/>
        </w:rPr>
        <w:t>,</w:t>
      </w:r>
      <w:r w:rsidRPr="00634CA6">
        <w:rPr>
          <w:rFonts w:ascii="Times New Roman" w:hAnsi="Times New Roman" w:cs="Times New Roman"/>
        </w:rPr>
        <w:t xml:space="preserve"> </w:t>
      </w:r>
      <w:r>
        <w:rPr>
          <w:rFonts w:ascii="Times New Roman" w:hAnsi="Times New Roman" w:cs="Times New Roman"/>
        </w:rPr>
        <w:t>1998</w:t>
      </w:r>
      <w:r w:rsidRPr="00634CA6">
        <w:rPr>
          <w:rFonts w:ascii="Times New Roman" w:hAnsi="Times New Roman" w:cs="Times New Roman"/>
        </w:rPr>
        <w:t>, pp.</w:t>
      </w:r>
      <w:r>
        <w:rPr>
          <w:rFonts w:ascii="Times New Roman" w:hAnsi="Times New Roman" w:cs="Times New Roman"/>
        </w:rPr>
        <w:t xml:space="preserve"> </w:t>
      </w:r>
      <w:r w:rsidRPr="00634CA6">
        <w:rPr>
          <w:rFonts w:ascii="Times New Roman" w:hAnsi="Times New Roman" w:cs="Times New Roman"/>
        </w:rPr>
        <w:t>294–323. https://pdfs.semanticscholar.org/d104/a17b8ac935779b3665cc9c30abeaee037dbc.pdf</w:t>
      </w:r>
      <w:r w:rsidR="009163E4">
        <w:rPr>
          <w:rFonts w:ascii="Times New Roman" w:hAnsi="Times New Roman" w:cs="Times New Roman"/>
        </w:rPr>
        <w:t>;</w:t>
      </w:r>
      <w:r w:rsidRPr="00634CA6">
        <w:rPr>
          <w:rFonts w:ascii="Times New Roman" w:hAnsi="Times New Roman" w:cs="Times New Roman"/>
        </w:rPr>
        <w:t xml:space="preserve"> </w:t>
      </w:r>
      <w:r w:rsidR="009163E4">
        <w:rPr>
          <w:rFonts w:ascii="Times New Roman" w:hAnsi="Times New Roman" w:cs="Times New Roman"/>
        </w:rPr>
        <w:t>a</w:t>
      </w:r>
      <w:proofErr w:type="spellStart"/>
      <w:r w:rsidRPr="00634CA6">
        <w:rPr>
          <w:rFonts w:ascii="Times New Roman" w:hAnsi="Times New Roman" w:cs="Times New Roman"/>
          <w:bCs/>
          <w:lang w:val="tr-TR"/>
        </w:rPr>
        <w:t>ccess</w:t>
      </w:r>
      <w:proofErr w:type="spellEnd"/>
      <w:r>
        <w:rPr>
          <w:rFonts w:ascii="Times New Roman" w:hAnsi="Times New Roman" w:cs="Times New Roman"/>
          <w:bCs/>
          <w:lang w:val="tr-TR"/>
        </w:rPr>
        <w:t>:</w:t>
      </w:r>
      <w:r w:rsidRPr="00634CA6">
        <w:rPr>
          <w:rFonts w:ascii="Times New Roman" w:hAnsi="Times New Roman" w:cs="Times New Roman"/>
          <w:bCs/>
          <w:lang w:val="tr-TR"/>
        </w:rPr>
        <w:t xml:space="preserve"> </w:t>
      </w:r>
      <w:r w:rsidRPr="00634CA6">
        <w:rPr>
          <w:rFonts w:ascii="Times New Roman" w:hAnsi="Times New Roman" w:cs="Times New Roman"/>
        </w:rPr>
        <w:t>14.09.2017</w:t>
      </w:r>
      <w:r w:rsidR="009163E4">
        <w:rPr>
          <w:rFonts w:ascii="Times New Roman" w:hAnsi="Times New Roman" w:cs="Times New Roman"/>
        </w:rPr>
        <w:t>.</w:t>
      </w:r>
    </w:p>
  </w:footnote>
  <w:footnote w:id="65">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Ibid, p.</w:t>
      </w:r>
      <w:r>
        <w:rPr>
          <w:rFonts w:ascii="Times New Roman" w:hAnsi="Times New Roman" w:cs="Times New Roman"/>
        </w:rPr>
        <w:t xml:space="preserve"> </w:t>
      </w:r>
      <w:r w:rsidRPr="00634CA6">
        <w:rPr>
          <w:rFonts w:ascii="Times New Roman" w:hAnsi="Times New Roman" w:cs="Times New Roman"/>
        </w:rPr>
        <w:t>300</w:t>
      </w:r>
    </w:p>
  </w:footnote>
  <w:footnote w:id="6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Carl Jan Willem </w:t>
      </w:r>
      <w:proofErr w:type="spellStart"/>
      <w:r w:rsidRPr="00634CA6">
        <w:rPr>
          <w:rFonts w:ascii="Times New Roman" w:hAnsi="Times New Roman" w:cs="Times New Roman"/>
        </w:rPr>
        <w:t>Schudel</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Corruption and Bilateral Aid A Dyadic Approach</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Journal of Conflict Resolution,</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52, No.</w:t>
      </w:r>
      <w:r>
        <w:rPr>
          <w:rFonts w:ascii="Times New Roman" w:hAnsi="Times New Roman" w:cs="Times New Roman"/>
        </w:rPr>
        <w:t xml:space="preserve"> </w:t>
      </w:r>
      <w:r w:rsidRPr="00634CA6">
        <w:rPr>
          <w:rFonts w:ascii="Times New Roman" w:hAnsi="Times New Roman" w:cs="Times New Roman"/>
        </w:rPr>
        <w:t>4</w:t>
      </w:r>
      <w:r>
        <w:rPr>
          <w:rFonts w:ascii="Times New Roman" w:hAnsi="Times New Roman" w:cs="Times New Roman"/>
        </w:rPr>
        <w:t>,</w:t>
      </w:r>
      <w:r w:rsidRPr="00634CA6">
        <w:rPr>
          <w:rFonts w:ascii="Times New Roman" w:hAnsi="Times New Roman" w:cs="Times New Roman"/>
        </w:rPr>
        <w:t xml:space="preserve"> 2008, pp.</w:t>
      </w:r>
      <w:r>
        <w:rPr>
          <w:rFonts w:ascii="Times New Roman" w:hAnsi="Times New Roman" w:cs="Times New Roman"/>
        </w:rPr>
        <w:t xml:space="preserve"> </w:t>
      </w:r>
      <w:r w:rsidRPr="00634CA6">
        <w:rPr>
          <w:rFonts w:ascii="Times New Roman" w:hAnsi="Times New Roman" w:cs="Times New Roman"/>
        </w:rPr>
        <w:t xml:space="preserve">507–526. </w:t>
      </w:r>
      <w:hyperlink r:id="rId9" w:history="1">
        <w:r w:rsidRPr="00634CA6">
          <w:rPr>
            <w:rStyle w:val="Kpr"/>
            <w:rFonts w:ascii="Times New Roman" w:hAnsi="Times New Roman" w:cs="Times New Roman"/>
            <w:color w:val="auto"/>
            <w:u w:val="none"/>
          </w:rPr>
          <w:t>https://doi.org/10.1177/0022002708316646</w:t>
        </w:r>
      </w:hyperlink>
    </w:p>
  </w:footnote>
  <w:footnote w:id="67">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lang w:val="en-US"/>
        </w:rPr>
        <w:t xml:space="preserve"> Keisuke Okada and </w:t>
      </w:r>
      <w:proofErr w:type="spellStart"/>
      <w:r w:rsidRPr="00634CA6">
        <w:rPr>
          <w:rFonts w:ascii="Times New Roman" w:hAnsi="Times New Roman" w:cs="Times New Roman"/>
          <w:lang w:val="en-US"/>
        </w:rPr>
        <w:t>Sovannroeun</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Samreth</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rPr>
        <w:t>The effect of foreign aid on corruption: A quantile regression approach</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Economics Letters</w:t>
      </w:r>
      <w:r w:rsidRPr="00634CA6">
        <w:rPr>
          <w:rFonts w:ascii="Times New Roman" w:hAnsi="Times New Roman" w:cs="Times New Roman"/>
          <w:i/>
        </w:rPr>
        <w:t>,</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115, No. 2</w:t>
      </w:r>
      <w:r>
        <w:rPr>
          <w:rFonts w:ascii="Times New Roman" w:hAnsi="Times New Roman" w:cs="Times New Roman"/>
        </w:rPr>
        <w:t xml:space="preserve">, </w:t>
      </w:r>
      <w:r w:rsidRPr="00634CA6">
        <w:rPr>
          <w:rFonts w:ascii="Times New Roman" w:hAnsi="Times New Roman" w:cs="Times New Roman"/>
        </w:rPr>
        <w:t>2012, pp. 240–243. http://doi.org/10.1016/j.econlet.2011.12.051</w:t>
      </w:r>
    </w:p>
  </w:footnote>
  <w:footnote w:id="68">
    <w:p w:rsidR="003E583A" w:rsidRPr="00634CA6" w:rsidRDefault="003E583A" w:rsidP="00634CA6">
      <w:pPr>
        <w:pStyle w:val="Default"/>
        <w:spacing w:after="120"/>
        <w:ind w:left="284" w:hanging="284"/>
        <w:jc w:val="both"/>
        <w:rPr>
          <w:sz w:val="20"/>
          <w:szCs w:val="20"/>
        </w:rPr>
      </w:pPr>
      <w:r w:rsidRPr="00634CA6">
        <w:rPr>
          <w:rStyle w:val="DipnotBavurusu"/>
          <w:sz w:val="20"/>
          <w:szCs w:val="20"/>
        </w:rPr>
        <w:footnoteRef/>
      </w:r>
      <w:r w:rsidRPr="00634CA6">
        <w:rPr>
          <w:sz w:val="20"/>
          <w:szCs w:val="20"/>
          <w:lang w:val="en-GB"/>
        </w:rPr>
        <w:t xml:space="preserve">Dahl’s eight criteria </w:t>
      </w:r>
      <w:proofErr w:type="gramStart"/>
      <w:r w:rsidRPr="00634CA6">
        <w:rPr>
          <w:sz w:val="20"/>
          <w:szCs w:val="20"/>
          <w:lang w:val="en-GB"/>
        </w:rPr>
        <w:t>can be found</w:t>
      </w:r>
      <w:proofErr w:type="gramEnd"/>
      <w:r w:rsidRPr="00634CA6">
        <w:rPr>
          <w:sz w:val="20"/>
          <w:szCs w:val="20"/>
          <w:lang w:val="en-GB"/>
        </w:rPr>
        <w:t xml:space="preserve"> in his book </w:t>
      </w:r>
      <w:r>
        <w:rPr>
          <w:sz w:val="20"/>
          <w:szCs w:val="20"/>
          <w:lang w:val="en-GB"/>
        </w:rPr>
        <w:t>“</w:t>
      </w:r>
      <w:proofErr w:type="spellStart"/>
      <w:r w:rsidRPr="00634CA6">
        <w:rPr>
          <w:sz w:val="20"/>
          <w:szCs w:val="20"/>
          <w:lang w:val="en-GB"/>
        </w:rPr>
        <w:t>Polyarchy</w:t>
      </w:r>
      <w:proofErr w:type="spellEnd"/>
      <w:r>
        <w:rPr>
          <w:sz w:val="20"/>
          <w:szCs w:val="20"/>
          <w:lang w:val="en-GB"/>
        </w:rPr>
        <w:t>”</w:t>
      </w:r>
      <w:r w:rsidRPr="00634CA6">
        <w:rPr>
          <w:sz w:val="20"/>
          <w:szCs w:val="20"/>
          <w:lang w:val="en-GB"/>
        </w:rPr>
        <w:t>: right to vote, the right to be elected, the right of political leaders to compete for support and votes, free and fair elections, freedom of association, freedom of expression, alternative sources of information, and institutions for making public policies depend on votes and other expressions of preference.</w:t>
      </w:r>
    </w:p>
  </w:footnote>
  <w:footnote w:id="69">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Emrah</w:t>
      </w:r>
      <w:proofErr w:type="spellEnd"/>
      <w:r w:rsidRPr="00634CA6">
        <w:rPr>
          <w:rFonts w:ascii="Times New Roman" w:hAnsi="Times New Roman" w:cs="Times New Roman"/>
        </w:rPr>
        <w:t xml:space="preserve"> Ayhan and Murat </w:t>
      </w:r>
      <w:proofErr w:type="spellStart"/>
      <w:r w:rsidRPr="00634CA6">
        <w:rPr>
          <w:rFonts w:ascii="Times New Roman" w:hAnsi="Times New Roman" w:cs="Times New Roman"/>
        </w:rPr>
        <w:t>Önder</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Democratic Rights of Turkish Immigrants in Germany: Enduring Discrepancy of Theory and Practice</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 xml:space="preserve">IOSR Journal of Humanities and Social Science, </w:t>
      </w:r>
      <w:r w:rsidRPr="00634CA6">
        <w:rPr>
          <w:rFonts w:ascii="Times New Roman" w:hAnsi="Times New Roman" w:cs="Times New Roman"/>
        </w:rPr>
        <w:t>Vol.</w:t>
      </w:r>
      <w:r>
        <w:rPr>
          <w:rFonts w:ascii="Times New Roman" w:hAnsi="Times New Roman" w:cs="Times New Roman"/>
        </w:rPr>
        <w:t xml:space="preserve"> </w:t>
      </w:r>
      <w:r w:rsidRPr="00634CA6">
        <w:rPr>
          <w:rFonts w:ascii="Times New Roman" w:hAnsi="Times New Roman" w:cs="Times New Roman"/>
        </w:rPr>
        <w:t>21, No.</w:t>
      </w:r>
      <w:r>
        <w:rPr>
          <w:rFonts w:ascii="Times New Roman" w:hAnsi="Times New Roman" w:cs="Times New Roman"/>
        </w:rPr>
        <w:t xml:space="preserve"> </w:t>
      </w:r>
      <w:r w:rsidRPr="00634CA6">
        <w:rPr>
          <w:rFonts w:ascii="Times New Roman" w:hAnsi="Times New Roman" w:cs="Times New Roman"/>
        </w:rPr>
        <w:t>12</w:t>
      </w:r>
      <w:r>
        <w:rPr>
          <w:rFonts w:ascii="Times New Roman" w:hAnsi="Times New Roman" w:cs="Times New Roman"/>
        </w:rPr>
        <w:t>,</w:t>
      </w:r>
      <w:r w:rsidRPr="00634CA6">
        <w:rPr>
          <w:rFonts w:ascii="Times New Roman" w:hAnsi="Times New Roman" w:cs="Times New Roman"/>
        </w:rPr>
        <w:t xml:space="preserve"> 2016, Ver. 1, pp.</w:t>
      </w:r>
      <w:r>
        <w:rPr>
          <w:rFonts w:ascii="Times New Roman" w:hAnsi="Times New Roman" w:cs="Times New Roman"/>
        </w:rPr>
        <w:t xml:space="preserve"> </w:t>
      </w:r>
      <w:r w:rsidRPr="00634CA6">
        <w:rPr>
          <w:rFonts w:ascii="Times New Roman" w:hAnsi="Times New Roman" w:cs="Times New Roman"/>
        </w:rPr>
        <w:t>26-36.</w:t>
      </w:r>
    </w:p>
  </w:footnote>
  <w:footnote w:id="70">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Yılmaz </w:t>
      </w:r>
      <w:proofErr w:type="spellStart"/>
      <w:r w:rsidRPr="00634CA6">
        <w:rPr>
          <w:rFonts w:ascii="Times New Roman" w:hAnsi="Times New Roman" w:cs="Times New Roman"/>
        </w:rPr>
        <w:t>Bingöl</w:t>
      </w:r>
      <w:proofErr w:type="spellEnd"/>
      <w:r w:rsidRPr="00634CA6">
        <w:rPr>
          <w:rFonts w:ascii="Times New Roman" w:hAnsi="Times New Roman" w:cs="Times New Roman"/>
        </w:rPr>
        <w:t xml:space="preserve">, </w:t>
      </w:r>
      <w:proofErr w:type="spellStart"/>
      <w:r w:rsidRPr="0004297F">
        <w:rPr>
          <w:rFonts w:ascii="Times New Roman" w:hAnsi="Times New Roman" w:cs="Times New Roman"/>
          <w:i/>
          <w:iCs/>
        </w:rPr>
        <w:t>Yirmi</w:t>
      </w:r>
      <w:proofErr w:type="spellEnd"/>
      <w:r w:rsidRPr="0004297F">
        <w:rPr>
          <w:rFonts w:ascii="Times New Roman" w:hAnsi="Times New Roman" w:cs="Times New Roman"/>
          <w:i/>
          <w:iCs/>
        </w:rPr>
        <w:t xml:space="preserve"> </w:t>
      </w:r>
      <w:proofErr w:type="spellStart"/>
      <w:r w:rsidRPr="0004297F">
        <w:rPr>
          <w:rFonts w:ascii="Times New Roman" w:hAnsi="Times New Roman" w:cs="Times New Roman"/>
          <w:i/>
          <w:iCs/>
        </w:rPr>
        <w:t>Birinci</w:t>
      </w:r>
      <w:proofErr w:type="spellEnd"/>
      <w:r w:rsidRPr="0004297F">
        <w:rPr>
          <w:rFonts w:ascii="Times New Roman" w:hAnsi="Times New Roman" w:cs="Times New Roman"/>
          <w:i/>
          <w:iCs/>
        </w:rPr>
        <w:t xml:space="preserve"> </w:t>
      </w:r>
      <w:proofErr w:type="spellStart"/>
      <w:r w:rsidRPr="0004297F">
        <w:rPr>
          <w:rFonts w:ascii="Times New Roman" w:hAnsi="Times New Roman" w:cs="Times New Roman"/>
          <w:i/>
          <w:iCs/>
        </w:rPr>
        <w:t>Yüzyılda</w:t>
      </w:r>
      <w:proofErr w:type="spellEnd"/>
      <w:r w:rsidRPr="0004297F">
        <w:rPr>
          <w:rFonts w:ascii="Times New Roman" w:hAnsi="Times New Roman" w:cs="Times New Roman"/>
          <w:i/>
          <w:iCs/>
        </w:rPr>
        <w:t xml:space="preserve"> </w:t>
      </w:r>
      <w:proofErr w:type="spellStart"/>
      <w:r w:rsidRPr="0004297F">
        <w:rPr>
          <w:rFonts w:ascii="Times New Roman" w:hAnsi="Times New Roman" w:cs="Times New Roman"/>
          <w:i/>
          <w:iCs/>
        </w:rPr>
        <w:t>Demokrasi</w:t>
      </w:r>
      <w:proofErr w:type="spellEnd"/>
      <w:r w:rsidRPr="0004297F">
        <w:rPr>
          <w:rFonts w:ascii="Times New Roman" w:hAnsi="Times New Roman" w:cs="Times New Roman"/>
          <w:i/>
          <w:iCs/>
        </w:rPr>
        <w:t xml:space="preserve"> </w:t>
      </w:r>
      <w:proofErr w:type="spellStart"/>
      <w:r w:rsidRPr="0004297F">
        <w:rPr>
          <w:rFonts w:ascii="Times New Roman" w:hAnsi="Times New Roman" w:cs="Times New Roman"/>
          <w:i/>
          <w:iCs/>
        </w:rPr>
        <w:t>Tartışmaları</w:t>
      </w:r>
      <w:proofErr w:type="spellEnd"/>
      <w:r w:rsidRPr="00634CA6">
        <w:rPr>
          <w:rFonts w:ascii="Times New Roman" w:hAnsi="Times New Roman" w:cs="Times New Roman"/>
          <w:iCs/>
        </w:rPr>
        <w:t>,</w:t>
      </w:r>
      <w:r w:rsidRPr="00634CA6">
        <w:rPr>
          <w:rFonts w:ascii="Times New Roman" w:hAnsi="Times New Roman" w:cs="Times New Roman"/>
          <w:i/>
          <w:iCs/>
        </w:rPr>
        <w:t xml:space="preserve"> </w:t>
      </w:r>
      <w:proofErr w:type="spellStart"/>
      <w:r w:rsidRPr="00634CA6">
        <w:rPr>
          <w:rFonts w:ascii="Times New Roman" w:hAnsi="Times New Roman" w:cs="Times New Roman"/>
        </w:rPr>
        <w:t>Umutt</w:t>
      </w:r>
      <w:r>
        <w:rPr>
          <w:rFonts w:ascii="Times New Roman" w:hAnsi="Times New Roman" w:cs="Times New Roman"/>
        </w:rPr>
        <w:t>epe</w:t>
      </w:r>
      <w:proofErr w:type="spellEnd"/>
      <w:r>
        <w:rPr>
          <w:rFonts w:ascii="Times New Roman" w:hAnsi="Times New Roman" w:cs="Times New Roman"/>
        </w:rPr>
        <w:t xml:space="preserve"> </w:t>
      </w:r>
      <w:proofErr w:type="spellStart"/>
      <w:r>
        <w:rPr>
          <w:rFonts w:ascii="Times New Roman" w:hAnsi="Times New Roman" w:cs="Times New Roman"/>
        </w:rPr>
        <w:t>Yayınları</w:t>
      </w:r>
      <w:proofErr w:type="spellEnd"/>
      <w:r>
        <w:rPr>
          <w:rFonts w:ascii="Times New Roman" w:hAnsi="Times New Roman" w:cs="Times New Roman"/>
        </w:rPr>
        <w:t>, İstanbul, 2011, s</w:t>
      </w:r>
      <w:r w:rsidRPr="00634CA6">
        <w:rPr>
          <w:rFonts w:ascii="Times New Roman" w:hAnsi="Times New Roman" w:cs="Times New Roman"/>
        </w:rPr>
        <w:t>.</w:t>
      </w:r>
      <w:r>
        <w:rPr>
          <w:rFonts w:ascii="Times New Roman" w:hAnsi="Times New Roman" w:cs="Times New Roman"/>
        </w:rPr>
        <w:t xml:space="preserve"> </w:t>
      </w:r>
      <w:r w:rsidRPr="00634CA6">
        <w:rPr>
          <w:rFonts w:ascii="Times New Roman" w:hAnsi="Times New Roman" w:cs="Times New Roman"/>
        </w:rPr>
        <w:t>11.</w:t>
      </w:r>
    </w:p>
  </w:footnote>
  <w:footnote w:id="71">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Murat </w:t>
      </w:r>
      <w:proofErr w:type="spellStart"/>
      <w:r w:rsidRPr="00634CA6">
        <w:rPr>
          <w:rFonts w:ascii="Times New Roman" w:hAnsi="Times New Roman" w:cs="Times New Roman"/>
        </w:rPr>
        <w:t>Önder</w:t>
      </w:r>
      <w:proofErr w:type="spellEnd"/>
      <w:r w:rsidRPr="00634CA6">
        <w:rPr>
          <w:rFonts w:ascii="Times New Roman" w:hAnsi="Times New Roman" w:cs="Times New Roman"/>
        </w:rPr>
        <w:t xml:space="preserve"> and Fatih </w:t>
      </w:r>
      <w:proofErr w:type="spellStart"/>
      <w:r w:rsidRPr="00634CA6">
        <w:rPr>
          <w:rFonts w:ascii="Times New Roman" w:hAnsi="Times New Roman" w:cs="Times New Roman"/>
        </w:rPr>
        <w:t>Ulaşan</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The Impact of Public Administration on Economic Growth: The Case of South Korea</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International Journal of Leadership Education and Management Studies,</w:t>
      </w:r>
      <w:r w:rsidRPr="00634CA6">
        <w:rPr>
          <w:rFonts w:ascii="Times New Roman" w:hAnsi="Times New Roman" w:cs="Times New Roman"/>
        </w:rPr>
        <w:t xml:space="preserve"> Year. </w:t>
      </w:r>
      <w:proofErr w:type="gramStart"/>
      <w:r w:rsidRPr="00634CA6">
        <w:rPr>
          <w:rFonts w:ascii="Times New Roman" w:hAnsi="Times New Roman" w:cs="Times New Roman"/>
        </w:rPr>
        <w:t>1</w:t>
      </w:r>
      <w:proofErr w:type="gramEnd"/>
      <w:r w:rsidRPr="00634CA6">
        <w:rPr>
          <w:rFonts w:ascii="Times New Roman" w:hAnsi="Times New Roman" w:cs="Times New Roman"/>
        </w:rPr>
        <w:t>, Vol.</w:t>
      </w:r>
      <w:r>
        <w:rPr>
          <w:rFonts w:ascii="Times New Roman" w:hAnsi="Times New Roman" w:cs="Times New Roman"/>
        </w:rPr>
        <w:t xml:space="preserve"> </w:t>
      </w:r>
      <w:r w:rsidRPr="00634CA6">
        <w:rPr>
          <w:rFonts w:ascii="Times New Roman" w:hAnsi="Times New Roman" w:cs="Times New Roman"/>
        </w:rPr>
        <w:t>1</w:t>
      </w:r>
      <w:r>
        <w:rPr>
          <w:rFonts w:ascii="Times New Roman" w:hAnsi="Times New Roman" w:cs="Times New Roman"/>
        </w:rPr>
        <w:t>,</w:t>
      </w:r>
      <w:r w:rsidRPr="00634CA6">
        <w:rPr>
          <w:rFonts w:ascii="Times New Roman" w:hAnsi="Times New Roman" w:cs="Times New Roman"/>
        </w:rPr>
        <w:t xml:space="preserve"> 2016, pp.</w:t>
      </w:r>
      <w:r>
        <w:rPr>
          <w:rFonts w:ascii="Times New Roman" w:hAnsi="Times New Roman" w:cs="Times New Roman"/>
        </w:rPr>
        <w:t xml:space="preserve"> </w:t>
      </w:r>
      <w:r w:rsidRPr="00634CA6">
        <w:rPr>
          <w:rFonts w:ascii="Times New Roman" w:hAnsi="Times New Roman" w:cs="Times New Roman"/>
        </w:rPr>
        <w:t>23-43.</w:t>
      </w:r>
    </w:p>
  </w:footnote>
  <w:footnote w:id="72">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Murat </w:t>
      </w:r>
      <w:proofErr w:type="spellStart"/>
      <w:r w:rsidRPr="00634CA6">
        <w:rPr>
          <w:rFonts w:ascii="Times New Roman" w:hAnsi="Times New Roman" w:cs="Times New Roman"/>
        </w:rPr>
        <w:t>Önder</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 xml:space="preserve">A Preliminary </w:t>
      </w:r>
      <w:r w:rsidRPr="00634CA6">
        <w:rPr>
          <w:rFonts w:ascii="Times New Roman" w:hAnsi="Times New Roman" w:cs="Times New Roman"/>
          <w:bCs/>
        </w:rPr>
        <w:t xml:space="preserve">Cross-National Test </w:t>
      </w:r>
      <w:r>
        <w:rPr>
          <w:rFonts w:ascii="Times New Roman" w:hAnsi="Times New Roman" w:cs="Times New Roman"/>
          <w:bCs/>
        </w:rPr>
        <w:t>o</w:t>
      </w:r>
      <w:r w:rsidRPr="00634CA6">
        <w:rPr>
          <w:rFonts w:ascii="Times New Roman" w:hAnsi="Times New Roman" w:cs="Times New Roman"/>
          <w:bCs/>
        </w:rPr>
        <w:t xml:space="preserve">f Competing Theories </w:t>
      </w:r>
      <w:r>
        <w:rPr>
          <w:rFonts w:ascii="Times New Roman" w:hAnsi="Times New Roman" w:cs="Times New Roman"/>
          <w:bCs/>
        </w:rPr>
        <w:t>o</w:t>
      </w:r>
      <w:r w:rsidRPr="00634CA6">
        <w:rPr>
          <w:rFonts w:ascii="Times New Roman" w:hAnsi="Times New Roman" w:cs="Times New Roman"/>
          <w:bCs/>
        </w:rPr>
        <w:t xml:space="preserve">f </w:t>
      </w:r>
      <w:proofErr w:type="spellStart"/>
      <w:r w:rsidRPr="00634CA6">
        <w:rPr>
          <w:rFonts w:ascii="Times New Roman" w:hAnsi="Times New Roman" w:cs="Times New Roman"/>
          <w:bCs/>
        </w:rPr>
        <w:t>Nonprofits</w:t>
      </w:r>
      <w:proofErr w:type="spellEnd"/>
      <w:r w:rsidRPr="00634CA6">
        <w:rPr>
          <w:rFonts w:ascii="Times New Roman" w:hAnsi="Times New Roman" w:cs="Times New Roman"/>
          <w:bCs/>
        </w:rPr>
        <w:t>: Does Culture Matter?</w:t>
      </w:r>
      <w:proofErr w:type="gramStart"/>
      <w:r>
        <w:rPr>
          <w:rFonts w:ascii="Times New Roman" w:hAnsi="Times New Roman" w:cs="Times New Roman"/>
          <w:bCs/>
        </w:rPr>
        <w:t>”</w:t>
      </w:r>
      <w:r w:rsidRPr="00634CA6">
        <w:rPr>
          <w:rFonts w:ascii="Times New Roman" w:hAnsi="Times New Roman" w:cs="Times New Roman"/>
          <w:bCs/>
        </w:rPr>
        <w:t>,</w:t>
      </w:r>
      <w:proofErr w:type="gramEnd"/>
      <w:r w:rsidRPr="00634CA6">
        <w:rPr>
          <w:rFonts w:ascii="Times New Roman" w:hAnsi="Times New Roman" w:cs="Times New Roman"/>
          <w:bCs/>
        </w:rPr>
        <w:t xml:space="preserve"> </w:t>
      </w:r>
      <w:r w:rsidRPr="00A80614">
        <w:rPr>
          <w:rFonts w:ascii="Times New Roman" w:hAnsi="Times New Roman" w:cs="Times New Roman"/>
          <w:bCs/>
          <w:i/>
        </w:rPr>
        <w:t>International Review of Public Administration</w:t>
      </w:r>
      <w:r w:rsidRPr="00634CA6">
        <w:rPr>
          <w:rFonts w:ascii="Times New Roman" w:hAnsi="Times New Roman" w:cs="Times New Roman"/>
          <w:bCs/>
        </w:rPr>
        <w:t>, Vol.</w:t>
      </w:r>
      <w:r>
        <w:rPr>
          <w:rFonts w:ascii="Times New Roman" w:hAnsi="Times New Roman" w:cs="Times New Roman"/>
          <w:bCs/>
        </w:rPr>
        <w:t xml:space="preserve"> </w:t>
      </w:r>
      <w:r w:rsidRPr="00634CA6">
        <w:rPr>
          <w:rFonts w:ascii="Times New Roman" w:hAnsi="Times New Roman" w:cs="Times New Roman"/>
          <w:bCs/>
        </w:rPr>
        <w:t>16, No.</w:t>
      </w:r>
      <w:r>
        <w:rPr>
          <w:rFonts w:ascii="Times New Roman" w:hAnsi="Times New Roman" w:cs="Times New Roman"/>
          <w:bCs/>
        </w:rPr>
        <w:t xml:space="preserve"> </w:t>
      </w:r>
      <w:r w:rsidRPr="00634CA6">
        <w:rPr>
          <w:rFonts w:ascii="Times New Roman" w:hAnsi="Times New Roman" w:cs="Times New Roman"/>
          <w:bCs/>
        </w:rPr>
        <w:t>1</w:t>
      </w:r>
      <w:r>
        <w:rPr>
          <w:rFonts w:ascii="Times New Roman" w:hAnsi="Times New Roman" w:cs="Times New Roman"/>
          <w:bCs/>
        </w:rPr>
        <w:t>,</w:t>
      </w:r>
      <w:r w:rsidRPr="00634CA6">
        <w:rPr>
          <w:rFonts w:ascii="Times New Roman" w:hAnsi="Times New Roman" w:cs="Times New Roman"/>
          <w:bCs/>
        </w:rPr>
        <w:t xml:space="preserve"> 2011, pp.</w:t>
      </w:r>
      <w:r>
        <w:rPr>
          <w:rFonts w:ascii="Times New Roman" w:hAnsi="Times New Roman" w:cs="Times New Roman"/>
          <w:bCs/>
        </w:rPr>
        <w:t xml:space="preserve"> </w:t>
      </w:r>
      <w:r w:rsidRPr="00634CA6">
        <w:rPr>
          <w:rFonts w:ascii="Times New Roman" w:hAnsi="Times New Roman" w:cs="Times New Roman"/>
          <w:bCs/>
        </w:rPr>
        <w:t>71-90.</w:t>
      </w:r>
      <w:r w:rsidRPr="00634CA6">
        <w:rPr>
          <w:rFonts w:ascii="Times New Roman" w:hAnsi="Times New Roman" w:cs="Times New Roman"/>
        </w:rPr>
        <w:t xml:space="preserve"> </w:t>
      </w:r>
    </w:p>
  </w:footnote>
  <w:footnote w:id="73">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Geert Hofstede, </w:t>
      </w:r>
      <w:r w:rsidRPr="003E583A">
        <w:rPr>
          <w:rFonts w:ascii="Times New Roman" w:hAnsi="Times New Roman" w:cs="Times New Roman"/>
          <w:i/>
          <w:iCs/>
        </w:rPr>
        <w:t>Culture’s Consequences: International Differences in Work-Related Values</w:t>
      </w:r>
      <w:r w:rsidRPr="00634CA6">
        <w:rPr>
          <w:rFonts w:ascii="Times New Roman" w:hAnsi="Times New Roman" w:cs="Times New Roman"/>
        </w:rPr>
        <w:t>, London: Sage Publications, 1980.</w:t>
      </w:r>
    </w:p>
  </w:footnote>
  <w:footnote w:id="74">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Murat </w:t>
      </w:r>
      <w:proofErr w:type="spellStart"/>
      <w:r w:rsidRPr="00634CA6">
        <w:rPr>
          <w:rFonts w:ascii="Times New Roman" w:hAnsi="Times New Roman" w:cs="Times New Roman"/>
        </w:rPr>
        <w:t>Önder</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 xml:space="preserve">A Preliminary </w:t>
      </w:r>
      <w:r w:rsidRPr="00634CA6">
        <w:rPr>
          <w:rFonts w:ascii="Times New Roman" w:hAnsi="Times New Roman" w:cs="Times New Roman"/>
          <w:bCs/>
        </w:rPr>
        <w:t xml:space="preserve">Cross-National Test </w:t>
      </w:r>
      <w:r>
        <w:rPr>
          <w:rFonts w:ascii="Times New Roman" w:hAnsi="Times New Roman" w:cs="Times New Roman"/>
          <w:bCs/>
        </w:rPr>
        <w:t>o</w:t>
      </w:r>
      <w:r w:rsidRPr="00634CA6">
        <w:rPr>
          <w:rFonts w:ascii="Times New Roman" w:hAnsi="Times New Roman" w:cs="Times New Roman"/>
          <w:bCs/>
        </w:rPr>
        <w:t xml:space="preserve">f Competing Theories </w:t>
      </w:r>
      <w:r>
        <w:rPr>
          <w:rFonts w:ascii="Times New Roman" w:hAnsi="Times New Roman" w:cs="Times New Roman"/>
          <w:bCs/>
        </w:rPr>
        <w:t>o</w:t>
      </w:r>
      <w:r w:rsidRPr="00634CA6">
        <w:rPr>
          <w:rFonts w:ascii="Times New Roman" w:hAnsi="Times New Roman" w:cs="Times New Roman"/>
          <w:bCs/>
        </w:rPr>
        <w:t xml:space="preserve">f </w:t>
      </w:r>
      <w:proofErr w:type="spellStart"/>
      <w:r w:rsidRPr="00634CA6">
        <w:rPr>
          <w:rFonts w:ascii="Times New Roman" w:hAnsi="Times New Roman" w:cs="Times New Roman"/>
          <w:bCs/>
        </w:rPr>
        <w:t>Nonprofits</w:t>
      </w:r>
      <w:proofErr w:type="spellEnd"/>
      <w:r w:rsidRPr="00634CA6">
        <w:rPr>
          <w:rFonts w:ascii="Times New Roman" w:hAnsi="Times New Roman" w:cs="Times New Roman"/>
          <w:bCs/>
        </w:rPr>
        <w:t>: Does Culture Matter?</w:t>
      </w:r>
      <w:proofErr w:type="gramStart"/>
      <w:r>
        <w:rPr>
          <w:rFonts w:ascii="Times New Roman" w:hAnsi="Times New Roman" w:cs="Times New Roman"/>
          <w:bCs/>
        </w:rPr>
        <w:t>”</w:t>
      </w:r>
      <w:r w:rsidRPr="00634CA6">
        <w:rPr>
          <w:rFonts w:ascii="Times New Roman" w:hAnsi="Times New Roman" w:cs="Times New Roman"/>
          <w:bCs/>
        </w:rPr>
        <w:t>,</w:t>
      </w:r>
      <w:proofErr w:type="gramEnd"/>
      <w:r w:rsidRPr="00634CA6">
        <w:rPr>
          <w:rFonts w:ascii="Times New Roman" w:hAnsi="Times New Roman" w:cs="Times New Roman"/>
          <w:bCs/>
        </w:rPr>
        <w:t xml:space="preserve"> </w:t>
      </w:r>
      <w:r w:rsidRPr="003E583A">
        <w:rPr>
          <w:rFonts w:ascii="Times New Roman" w:hAnsi="Times New Roman" w:cs="Times New Roman"/>
          <w:bCs/>
          <w:i/>
        </w:rPr>
        <w:t>International Review of Public Administration</w:t>
      </w:r>
      <w:r w:rsidRPr="00634CA6">
        <w:rPr>
          <w:rFonts w:ascii="Times New Roman" w:hAnsi="Times New Roman" w:cs="Times New Roman"/>
          <w:bCs/>
        </w:rPr>
        <w:t>, Vol.</w:t>
      </w:r>
      <w:r>
        <w:rPr>
          <w:rFonts w:ascii="Times New Roman" w:hAnsi="Times New Roman" w:cs="Times New Roman"/>
          <w:bCs/>
        </w:rPr>
        <w:t xml:space="preserve"> </w:t>
      </w:r>
      <w:r w:rsidRPr="00634CA6">
        <w:rPr>
          <w:rFonts w:ascii="Times New Roman" w:hAnsi="Times New Roman" w:cs="Times New Roman"/>
          <w:bCs/>
        </w:rPr>
        <w:t>16, No.</w:t>
      </w:r>
      <w:r>
        <w:rPr>
          <w:rFonts w:ascii="Times New Roman" w:hAnsi="Times New Roman" w:cs="Times New Roman"/>
          <w:bCs/>
        </w:rPr>
        <w:t xml:space="preserve"> </w:t>
      </w:r>
      <w:r w:rsidRPr="00634CA6">
        <w:rPr>
          <w:rFonts w:ascii="Times New Roman" w:hAnsi="Times New Roman" w:cs="Times New Roman"/>
          <w:bCs/>
        </w:rPr>
        <w:t>1</w:t>
      </w:r>
      <w:r>
        <w:rPr>
          <w:rFonts w:ascii="Times New Roman" w:hAnsi="Times New Roman" w:cs="Times New Roman"/>
          <w:bCs/>
        </w:rPr>
        <w:t>,</w:t>
      </w:r>
      <w:r w:rsidRPr="00634CA6">
        <w:rPr>
          <w:rFonts w:ascii="Times New Roman" w:hAnsi="Times New Roman" w:cs="Times New Roman"/>
          <w:bCs/>
        </w:rPr>
        <w:t xml:space="preserve"> 2011, p.</w:t>
      </w:r>
      <w:r>
        <w:rPr>
          <w:rFonts w:ascii="Times New Roman" w:hAnsi="Times New Roman" w:cs="Times New Roman"/>
          <w:bCs/>
        </w:rPr>
        <w:t xml:space="preserve"> </w:t>
      </w:r>
      <w:r w:rsidRPr="00634CA6">
        <w:rPr>
          <w:rFonts w:ascii="Times New Roman" w:hAnsi="Times New Roman" w:cs="Times New Roman"/>
          <w:bCs/>
        </w:rPr>
        <w:t>77.</w:t>
      </w:r>
      <w:r w:rsidRPr="00634CA6">
        <w:rPr>
          <w:rFonts w:ascii="Times New Roman" w:hAnsi="Times New Roman" w:cs="Times New Roman"/>
        </w:rPr>
        <w:t xml:space="preserve"> </w:t>
      </w:r>
    </w:p>
  </w:footnote>
  <w:footnote w:id="75">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Yener</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rPr>
        <w:t>Altunbaş</w:t>
      </w:r>
      <w:proofErr w:type="spellEnd"/>
      <w:r w:rsidRPr="00634CA6">
        <w:rPr>
          <w:rFonts w:ascii="Times New Roman" w:hAnsi="Times New Roman" w:cs="Times New Roman"/>
        </w:rPr>
        <w:t xml:space="preserve"> and John Thornton, </w:t>
      </w:r>
      <w:r>
        <w:rPr>
          <w:rFonts w:ascii="Times New Roman" w:hAnsi="Times New Roman" w:cs="Times New Roman"/>
        </w:rPr>
        <w:t>“</w:t>
      </w:r>
      <w:r w:rsidRPr="00634CA6">
        <w:rPr>
          <w:rFonts w:ascii="Times New Roman" w:hAnsi="Times New Roman" w:cs="Times New Roman"/>
        </w:rPr>
        <w:t>The (small) blessing of foreign aid: further evidence on aid’s impact on democracy</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Applied Economics</w:t>
      </w:r>
      <w:r w:rsidRPr="00634CA6">
        <w:rPr>
          <w:rFonts w:ascii="Times New Roman" w:hAnsi="Times New Roman" w:cs="Times New Roman"/>
          <w:i/>
        </w:rPr>
        <w:t>,</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46, No.</w:t>
      </w:r>
      <w:r>
        <w:rPr>
          <w:rFonts w:ascii="Times New Roman" w:hAnsi="Times New Roman" w:cs="Times New Roman"/>
        </w:rPr>
        <w:t xml:space="preserve"> </w:t>
      </w:r>
      <w:r w:rsidRPr="00634CA6">
        <w:rPr>
          <w:rFonts w:ascii="Times New Roman" w:hAnsi="Times New Roman" w:cs="Times New Roman"/>
        </w:rPr>
        <w:t>32</w:t>
      </w:r>
      <w:r>
        <w:rPr>
          <w:rFonts w:ascii="Times New Roman" w:hAnsi="Times New Roman" w:cs="Times New Roman"/>
        </w:rPr>
        <w:t>,</w:t>
      </w:r>
      <w:r w:rsidRPr="00634CA6">
        <w:rPr>
          <w:rFonts w:ascii="Times New Roman" w:hAnsi="Times New Roman" w:cs="Times New Roman"/>
        </w:rPr>
        <w:t xml:space="preserve"> </w:t>
      </w:r>
      <w:r>
        <w:rPr>
          <w:rFonts w:ascii="Times New Roman" w:hAnsi="Times New Roman" w:cs="Times New Roman"/>
        </w:rPr>
        <w:t>2014</w:t>
      </w:r>
      <w:r w:rsidRPr="00634CA6">
        <w:rPr>
          <w:rFonts w:ascii="Times New Roman" w:hAnsi="Times New Roman" w:cs="Times New Roman"/>
        </w:rPr>
        <w:t>, pp.</w:t>
      </w:r>
      <w:r>
        <w:rPr>
          <w:rFonts w:ascii="Times New Roman" w:hAnsi="Times New Roman" w:cs="Times New Roman"/>
        </w:rPr>
        <w:t xml:space="preserve"> </w:t>
      </w:r>
      <w:r w:rsidRPr="00634CA6">
        <w:rPr>
          <w:rFonts w:ascii="Times New Roman" w:hAnsi="Times New Roman" w:cs="Times New Roman"/>
        </w:rPr>
        <w:t>3922-3930. http://doi.org/10.1080/00036846.2014.946186</w:t>
      </w:r>
    </w:p>
  </w:footnote>
  <w:footnote w:id="7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B. M. Arvin and F. Barillas, </w:t>
      </w:r>
      <w:r>
        <w:rPr>
          <w:rFonts w:ascii="Times New Roman" w:hAnsi="Times New Roman" w:cs="Times New Roman"/>
        </w:rPr>
        <w:t>“</w:t>
      </w:r>
      <w:r w:rsidRPr="00634CA6">
        <w:rPr>
          <w:rFonts w:ascii="Times New Roman" w:hAnsi="Times New Roman" w:cs="Times New Roman"/>
        </w:rPr>
        <w:t>Foreign aid, poverty reduction and democracy</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Applied Economics,</w:t>
      </w:r>
      <w:r w:rsidRPr="00634CA6">
        <w:rPr>
          <w:rFonts w:ascii="Times New Roman" w:hAnsi="Times New Roman" w:cs="Times New Roman"/>
        </w:rPr>
        <w:t xml:space="preserve"> No.</w:t>
      </w:r>
      <w:r>
        <w:rPr>
          <w:rFonts w:ascii="Times New Roman" w:hAnsi="Times New Roman" w:cs="Times New Roman"/>
        </w:rPr>
        <w:t xml:space="preserve"> </w:t>
      </w:r>
      <w:r w:rsidRPr="00634CA6">
        <w:rPr>
          <w:rFonts w:ascii="Times New Roman" w:hAnsi="Times New Roman" w:cs="Times New Roman"/>
        </w:rPr>
        <w:t>34</w:t>
      </w:r>
      <w:r>
        <w:rPr>
          <w:rFonts w:ascii="Times New Roman" w:hAnsi="Times New Roman" w:cs="Times New Roman"/>
        </w:rPr>
        <w:t>,</w:t>
      </w:r>
      <w:r w:rsidRPr="00634CA6">
        <w:rPr>
          <w:rFonts w:ascii="Times New Roman" w:hAnsi="Times New Roman" w:cs="Times New Roman"/>
        </w:rPr>
        <w:t xml:space="preserve"> 2002, pp.</w:t>
      </w:r>
      <w:r>
        <w:rPr>
          <w:rFonts w:ascii="Times New Roman" w:hAnsi="Times New Roman" w:cs="Times New Roman"/>
        </w:rPr>
        <w:t xml:space="preserve"> </w:t>
      </w:r>
      <w:r w:rsidRPr="00634CA6">
        <w:rPr>
          <w:rFonts w:ascii="Times New Roman" w:hAnsi="Times New Roman" w:cs="Times New Roman"/>
        </w:rPr>
        <w:t xml:space="preserve">2151-2156. </w:t>
      </w:r>
      <w:hyperlink r:id="rId10" w:history="1">
        <w:r w:rsidRPr="00634CA6">
          <w:rPr>
            <w:rStyle w:val="Kpr"/>
            <w:rFonts w:ascii="Times New Roman" w:hAnsi="Times New Roman" w:cs="Times New Roman"/>
            <w:color w:val="auto"/>
            <w:u w:val="none"/>
          </w:rPr>
          <w:t>http://doi.org/10.1080/0003684021013671</w:t>
        </w:r>
      </w:hyperlink>
    </w:p>
  </w:footnote>
  <w:footnote w:id="77">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Sarah Blodgett </w:t>
      </w:r>
      <w:proofErr w:type="spellStart"/>
      <w:r w:rsidRPr="00634CA6">
        <w:rPr>
          <w:rFonts w:ascii="Times New Roman" w:hAnsi="Times New Roman" w:cs="Times New Roman"/>
        </w:rPr>
        <w:t>Bermeo</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Foreign Aid and Regime Change: A Role for Donor Intent</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World Development</w:t>
      </w:r>
      <w:r w:rsidRPr="00634CA6">
        <w:rPr>
          <w:rFonts w:ascii="Times New Roman" w:hAnsi="Times New Roman" w:cs="Times New Roman"/>
          <w:i/>
        </w:rPr>
        <w:t>,</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39, No.</w:t>
      </w:r>
      <w:r>
        <w:rPr>
          <w:rFonts w:ascii="Times New Roman" w:hAnsi="Times New Roman" w:cs="Times New Roman"/>
        </w:rPr>
        <w:t xml:space="preserve"> </w:t>
      </w:r>
      <w:r w:rsidRPr="00634CA6">
        <w:rPr>
          <w:rFonts w:ascii="Times New Roman" w:hAnsi="Times New Roman" w:cs="Times New Roman"/>
        </w:rPr>
        <w:t>11</w:t>
      </w:r>
      <w:r>
        <w:rPr>
          <w:rFonts w:ascii="Times New Roman" w:hAnsi="Times New Roman" w:cs="Times New Roman"/>
        </w:rPr>
        <w:t>,</w:t>
      </w:r>
      <w:r w:rsidRPr="00634CA6">
        <w:rPr>
          <w:rFonts w:ascii="Times New Roman" w:hAnsi="Times New Roman" w:cs="Times New Roman"/>
        </w:rPr>
        <w:t xml:space="preserve"> 2011, pp.2021–2031. http://doi.org/10.1016/j.worlddev.2011.07.019</w:t>
      </w:r>
    </w:p>
  </w:footnote>
  <w:footnote w:id="78">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Alberto </w:t>
      </w:r>
      <w:proofErr w:type="spellStart"/>
      <w:r w:rsidRPr="00634CA6">
        <w:rPr>
          <w:rFonts w:ascii="Times New Roman" w:hAnsi="Times New Roman" w:cs="Times New Roman"/>
        </w:rPr>
        <w:t>Alesina</w:t>
      </w:r>
      <w:proofErr w:type="spellEnd"/>
      <w:r w:rsidRPr="00634CA6">
        <w:rPr>
          <w:rFonts w:ascii="Times New Roman" w:hAnsi="Times New Roman" w:cs="Times New Roman"/>
        </w:rPr>
        <w:t xml:space="preserve"> and David Dollar, </w:t>
      </w:r>
      <w:r>
        <w:rPr>
          <w:rFonts w:ascii="Times New Roman" w:hAnsi="Times New Roman" w:cs="Times New Roman"/>
        </w:rPr>
        <w:t>“</w:t>
      </w:r>
      <w:r w:rsidRPr="00634CA6">
        <w:rPr>
          <w:rFonts w:ascii="Times New Roman" w:hAnsi="Times New Roman" w:cs="Times New Roman"/>
        </w:rPr>
        <w:t>Who Gives Foreign Aid to Whom and Why?</w:t>
      </w:r>
      <w:proofErr w:type="gramStart"/>
      <w:r>
        <w:rPr>
          <w:rFonts w:ascii="Times New Roman" w:hAnsi="Times New Roman" w:cs="Times New Roman"/>
        </w:rPr>
        <w:t>”</w:t>
      </w:r>
      <w:r w:rsidRPr="00634CA6">
        <w:rPr>
          <w:rFonts w:ascii="Times New Roman" w:hAnsi="Times New Roman" w:cs="Times New Roman"/>
        </w:rPr>
        <w:t>,</w:t>
      </w:r>
      <w:proofErr w:type="gramEnd"/>
      <w:r w:rsidRPr="00634CA6">
        <w:rPr>
          <w:rFonts w:ascii="Times New Roman" w:hAnsi="Times New Roman" w:cs="Times New Roman"/>
        </w:rPr>
        <w:t xml:space="preserve"> </w:t>
      </w:r>
      <w:r w:rsidRPr="00634CA6">
        <w:rPr>
          <w:rFonts w:ascii="Times New Roman" w:hAnsi="Times New Roman" w:cs="Times New Roman"/>
          <w:i/>
          <w:iCs/>
        </w:rPr>
        <w:t>Journal of Economic Growth</w:t>
      </w:r>
      <w:r w:rsidRPr="00634CA6">
        <w:rPr>
          <w:rFonts w:ascii="Times New Roman" w:hAnsi="Times New Roman" w:cs="Times New Roman"/>
          <w:i/>
        </w:rPr>
        <w:t>,</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5, No.</w:t>
      </w:r>
      <w:r>
        <w:rPr>
          <w:rFonts w:ascii="Times New Roman" w:hAnsi="Times New Roman" w:cs="Times New Roman"/>
        </w:rPr>
        <w:t xml:space="preserve"> </w:t>
      </w:r>
      <w:r w:rsidRPr="00634CA6">
        <w:rPr>
          <w:rFonts w:ascii="Times New Roman" w:hAnsi="Times New Roman" w:cs="Times New Roman"/>
        </w:rPr>
        <w:t>1</w:t>
      </w:r>
      <w:r>
        <w:rPr>
          <w:rFonts w:ascii="Times New Roman" w:hAnsi="Times New Roman" w:cs="Times New Roman"/>
        </w:rPr>
        <w:t>,</w:t>
      </w:r>
      <w:r w:rsidRPr="00634CA6">
        <w:rPr>
          <w:rFonts w:ascii="Times New Roman" w:hAnsi="Times New Roman" w:cs="Times New Roman"/>
        </w:rPr>
        <w:t xml:space="preserve"> </w:t>
      </w:r>
      <w:r>
        <w:rPr>
          <w:rFonts w:ascii="Times New Roman" w:hAnsi="Times New Roman" w:cs="Times New Roman"/>
        </w:rPr>
        <w:t>2000</w:t>
      </w:r>
      <w:r w:rsidRPr="00634CA6">
        <w:rPr>
          <w:rFonts w:ascii="Times New Roman" w:hAnsi="Times New Roman" w:cs="Times New Roman"/>
        </w:rPr>
        <w:t>, pp.</w:t>
      </w:r>
      <w:r>
        <w:rPr>
          <w:rFonts w:ascii="Times New Roman" w:hAnsi="Times New Roman" w:cs="Times New Roman"/>
        </w:rPr>
        <w:t xml:space="preserve"> </w:t>
      </w:r>
      <w:r w:rsidRPr="00634CA6">
        <w:rPr>
          <w:rFonts w:ascii="Times New Roman" w:hAnsi="Times New Roman" w:cs="Times New Roman"/>
        </w:rPr>
        <w:t>33–63. http://doi.org/10.1023/a:1009874203400</w:t>
      </w:r>
    </w:p>
  </w:footnote>
  <w:footnote w:id="79">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lang w:val="tr-TR"/>
        </w:rPr>
        <w:t>Agnes</w:t>
      </w:r>
      <w:proofErr w:type="spellEnd"/>
      <w:r w:rsidRPr="00634CA6">
        <w:rPr>
          <w:rFonts w:ascii="Times New Roman" w:hAnsi="Times New Roman" w:cs="Times New Roman"/>
          <w:lang w:val="tr-TR"/>
        </w:rPr>
        <w:t xml:space="preserve"> Cornell, </w:t>
      </w:r>
      <w:r>
        <w:rPr>
          <w:rFonts w:ascii="Times New Roman" w:hAnsi="Times New Roman" w:cs="Times New Roman"/>
          <w:lang w:val="tr-TR"/>
        </w:rPr>
        <w:t>“</w:t>
      </w:r>
      <w:proofErr w:type="spellStart"/>
      <w:r w:rsidRPr="00634CA6">
        <w:rPr>
          <w:rFonts w:ascii="Times New Roman" w:hAnsi="Times New Roman" w:cs="Times New Roman"/>
          <w:lang w:val="tr-TR"/>
        </w:rPr>
        <w:t>Does</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Regime</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Type</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Matter</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for</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the</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Impact</w:t>
      </w:r>
      <w:proofErr w:type="spellEnd"/>
      <w:r w:rsidRPr="00634CA6">
        <w:rPr>
          <w:rFonts w:ascii="Times New Roman" w:hAnsi="Times New Roman" w:cs="Times New Roman"/>
          <w:lang w:val="tr-TR"/>
        </w:rPr>
        <w:t xml:space="preserve"> of </w:t>
      </w:r>
      <w:proofErr w:type="spellStart"/>
      <w:r w:rsidRPr="00634CA6">
        <w:rPr>
          <w:rFonts w:ascii="Times New Roman" w:hAnsi="Times New Roman" w:cs="Times New Roman"/>
          <w:lang w:val="tr-TR"/>
        </w:rPr>
        <w:t>Democracy</w:t>
      </w:r>
      <w:proofErr w:type="spellEnd"/>
      <w:r w:rsidRPr="00634CA6">
        <w:rPr>
          <w:rFonts w:ascii="Times New Roman" w:hAnsi="Times New Roman" w:cs="Times New Roman"/>
          <w:lang w:val="tr-TR"/>
        </w:rPr>
        <w:t xml:space="preserve"> </w:t>
      </w:r>
      <w:proofErr w:type="spellStart"/>
      <w:r w:rsidRPr="00634CA6">
        <w:rPr>
          <w:rFonts w:ascii="Times New Roman" w:hAnsi="Times New Roman" w:cs="Times New Roman"/>
          <w:lang w:val="tr-TR"/>
        </w:rPr>
        <w:t>Aid</w:t>
      </w:r>
      <w:proofErr w:type="spellEnd"/>
      <w:r w:rsidRPr="00634CA6">
        <w:rPr>
          <w:rFonts w:ascii="Times New Roman" w:hAnsi="Times New Roman" w:cs="Times New Roman"/>
          <w:lang w:val="tr-TR"/>
        </w:rPr>
        <w:t xml:space="preserve"> on </w:t>
      </w:r>
      <w:proofErr w:type="spellStart"/>
      <w:r w:rsidRPr="00634CA6">
        <w:rPr>
          <w:rFonts w:ascii="Times New Roman" w:hAnsi="Times New Roman" w:cs="Times New Roman"/>
          <w:lang w:val="tr-TR"/>
        </w:rPr>
        <w:t>Democracy</w:t>
      </w:r>
      <w:proofErr w:type="spellEnd"/>
      <w:r w:rsidRPr="00634CA6">
        <w:rPr>
          <w:rFonts w:ascii="Times New Roman" w:hAnsi="Times New Roman" w:cs="Times New Roman"/>
          <w:lang w:val="tr-TR"/>
        </w:rPr>
        <w:t>?</w:t>
      </w:r>
      <w:r>
        <w:rPr>
          <w:rFonts w:ascii="Times New Roman" w:hAnsi="Times New Roman" w:cs="Times New Roman"/>
          <w:lang w:val="tr-TR"/>
        </w:rPr>
        <w:t>”</w:t>
      </w:r>
      <w:r w:rsidRPr="00634CA6">
        <w:rPr>
          <w:rFonts w:ascii="Times New Roman" w:hAnsi="Times New Roman" w:cs="Times New Roman"/>
          <w:lang w:val="tr-TR"/>
        </w:rPr>
        <w:t xml:space="preserve">, </w:t>
      </w:r>
      <w:r w:rsidRPr="00634CA6">
        <w:rPr>
          <w:rFonts w:ascii="Times New Roman" w:hAnsi="Times New Roman" w:cs="Times New Roman"/>
          <w:i/>
          <w:iCs/>
        </w:rPr>
        <w:t>Democratization</w:t>
      </w:r>
      <w:r w:rsidRPr="00634CA6">
        <w:rPr>
          <w:rFonts w:ascii="Times New Roman" w:hAnsi="Times New Roman" w:cs="Times New Roman"/>
          <w:i/>
        </w:rPr>
        <w:t>,</w:t>
      </w:r>
      <w:r w:rsidRPr="00634CA6">
        <w:rPr>
          <w:rFonts w:ascii="Times New Roman" w:hAnsi="Times New Roman" w:cs="Times New Roman"/>
        </w:rPr>
        <w:t xml:space="preserve"> Vol.</w:t>
      </w:r>
      <w:r>
        <w:rPr>
          <w:rFonts w:ascii="Times New Roman" w:hAnsi="Times New Roman" w:cs="Times New Roman"/>
        </w:rPr>
        <w:t xml:space="preserve"> </w:t>
      </w:r>
      <w:proofErr w:type="gramStart"/>
      <w:r w:rsidRPr="00634CA6">
        <w:rPr>
          <w:rFonts w:ascii="Times New Roman" w:hAnsi="Times New Roman" w:cs="Times New Roman"/>
        </w:rPr>
        <w:t>20</w:t>
      </w:r>
      <w:proofErr w:type="gramEnd"/>
      <w:r w:rsidRPr="00634CA6">
        <w:rPr>
          <w:rFonts w:ascii="Times New Roman" w:hAnsi="Times New Roman" w:cs="Times New Roman"/>
        </w:rPr>
        <w:t>, No.</w:t>
      </w:r>
      <w:r>
        <w:rPr>
          <w:rFonts w:ascii="Times New Roman" w:hAnsi="Times New Roman" w:cs="Times New Roman"/>
        </w:rPr>
        <w:t xml:space="preserve"> </w:t>
      </w:r>
      <w:r w:rsidRPr="00634CA6">
        <w:rPr>
          <w:rFonts w:ascii="Times New Roman" w:hAnsi="Times New Roman" w:cs="Times New Roman"/>
        </w:rPr>
        <w:t>4</w:t>
      </w:r>
      <w:r>
        <w:rPr>
          <w:rFonts w:ascii="Times New Roman" w:hAnsi="Times New Roman" w:cs="Times New Roman"/>
        </w:rPr>
        <w:t>,</w:t>
      </w:r>
      <w:r w:rsidRPr="00634CA6">
        <w:rPr>
          <w:rFonts w:ascii="Times New Roman" w:hAnsi="Times New Roman" w:cs="Times New Roman"/>
        </w:rPr>
        <w:t xml:space="preserve"> 2013, pp.</w:t>
      </w:r>
      <w:r>
        <w:rPr>
          <w:rFonts w:ascii="Times New Roman" w:hAnsi="Times New Roman" w:cs="Times New Roman"/>
        </w:rPr>
        <w:t xml:space="preserve"> </w:t>
      </w:r>
      <w:r w:rsidRPr="00634CA6">
        <w:rPr>
          <w:rFonts w:ascii="Times New Roman" w:hAnsi="Times New Roman" w:cs="Times New Roman"/>
        </w:rPr>
        <w:t>642–667. http://doi.org/10.1080/13510347.2012.659021</w:t>
      </w:r>
    </w:p>
  </w:footnote>
  <w:footnote w:id="80">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Alberto </w:t>
      </w:r>
      <w:proofErr w:type="spellStart"/>
      <w:r w:rsidRPr="00634CA6">
        <w:rPr>
          <w:rFonts w:ascii="Times New Roman" w:hAnsi="Times New Roman" w:cs="Times New Roman"/>
        </w:rPr>
        <w:t>Alesina</w:t>
      </w:r>
      <w:proofErr w:type="spellEnd"/>
      <w:r w:rsidRPr="00634CA6">
        <w:rPr>
          <w:rFonts w:ascii="Times New Roman" w:hAnsi="Times New Roman" w:cs="Times New Roman"/>
        </w:rPr>
        <w:t xml:space="preserve"> and David Dollar, </w:t>
      </w:r>
      <w:r>
        <w:rPr>
          <w:rFonts w:ascii="Times New Roman" w:hAnsi="Times New Roman" w:cs="Times New Roman"/>
        </w:rPr>
        <w:t>“</w:t>
      </w:r>
      <w:r w:rsidRPr="00634CA6">
        <w:rPr>
          <w:rFonts w:ascii="Times New Roman" w:hAnsi="Times New Roman" w:cs="Times New Roman"/>
        </w:rPr>
        <w:t>Who Gives Foreign Aid to Whom and Why?</w:t>
      </w:r>
      <w:proofErr w:type="gramStart"/>
      <w:r>
        <w:rPr>
          <w:rFonts w:ascii="Times New Roman" w:hAnsi="Times New Roman" w:cs="Times New Roman"/>
        </w:rPr>
        <w:t>”</w:t>
      </w:r>
      <w:r w:rsidRPr="00634CA6">
        <w:rPr>
          <w:rFonts w:ascii="Times New Roman" w:hAnsi="Times New Roman" w:cs="Times New Roman"/>
        </w:rPr>
        <w:t>,</w:t>
      </w:r>
      <w:proofErr w:type="gramEnd"/>
      <w:r w:rsidRPr="00634CA6">
        <w:rPr>
          <w:rFonts w:ascii="Times New Roman" w:hAnsi="Times New Roman" w:cs="Times New Roman"/>
        </w:rPr>
        <w:t xml:space="preserve"> </w:t>
      </w:r>
      <w:r w:rsidRPr="00634CA6">
        <w:rPr>
          <w:rFonts w:ascii="Times New Roman" w:hAnsi="Times New Roman" w:cs="Times New Roman"/>
          <w:i/>
          <w:iCs/>
        </w:rPr>
        <w:t>Journal of Economic Growth</w:t>
      </w:r>
      <w:r w:rsidRPr="00634CA6">
        <w:rPr>
          <w:rFonts w:ascii="Times New Roman" w:hAnsi="Times New Roman" w:cs="Times New Roman"/>
          <w:i/>
        </w:rPr>
        <w:t>,</w:t>
      </w:r>
      <w:r w:rsidRPr="00634CA6">
        <w:rPr>
          <w:rFonts w:ascii="Times New Roman" w:hAnsi="Times New Roman" w:cs="Times New Roman"/>
        </w:rPr>
        <w:t xml:space="preserve"> Vol.</w:t>
      </w:r>
      <w:r>
        <w:rPr>
          <w:rFonts w:ascii="Times New Roman" w:hAnsi="Times New Roman" w:cs="Times New Roman"/>
        </w:rPr>
        <w:t xml:space="preserve"> </w:t>
      </w:r>
      <w:r w:rsidRPr="00634CA6">
        <w:rPr>
          <w:rFonts w:ascii="Times New Roman" w:hAnsi="Times New Roman" w:cs="Times New Roman"/>
        </w:rPr>
        <w:t xml:space="preserve">5, </w:t>
      </w:r>
      <w:r w:rsidR="00F4060F">
        <w:rPr>
          <w:rFonts w:ascii="Times New Roman" w:hAnsi="Times New Roman" w:cs="Times New Roman"/>
        </w:rPr>
        <w:t xml:space="preserve">No. </w:t>
      </w:r>
      <w:r w:rsidRPr="00634CA6">
        <w:rPr>
          <w:rFonts w:ascii="Times New Roman" w:hAnsi="Times New Roman" w:cs="Times New Roman"/>
        </w:rPr>
        <w:t>1</w:t>
      </w:r>
      <w:r>
        <w:rPr>
          <w:rFonts w:ascii="Times New Roman" w:hAnsi="Times New Roman" w:cs="Times New Roman"/>
        </w:rPr>
        <w:t>,</w:t>
      </w:r>
      <w:r w:rsidRPr="00634CA6">
        <w:rPr>
          <w:rFonts w:ascii="Times New Roman" w:hAnsi="Times New Roman" w:cs="Times New Roman"/>
        </w:rPr>
        <w:t xml:space="preserve"> 2000, pp.1.</w:t>
      </w:r>
    </w:p>
  </w:footnote>
  <w:footnote w:id="81">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Stephen Brown, </w:t>
      </w:r>
      <w:r>
        <w:rPr>
          <w:rFonts w:ascii="Times New Roman" w:hAnsi="Times New Roman" w:cs="Times New Roman"/>
        </w:rPr>
        <w:t>“</w:t>
      </w:r>
      <w:r w:rsidRPr="00634CA6">
        <w:rPr>
          <w:rFonts w:ascii="Times New Roman" w:hAnsi="Times New Roman" w:cs="Times New Roman"/>
        </w:rPr>
        <w:t>Foreign Aid and Democracy Promotion: Lessons from Africa</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The European Journal of Development Research</w:t>
      </w:r>
      <w:r w:rsidRPr="00634CA6">
        <w:rPr>
          <w:rFonts w:ascii="Times New Roman" w:hAnsi="Times New Roman" w:cs="Times New Roman"/>
          <w:i/>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17, </w:t>
      </w:r>
      <w:r w:rsidR="00F4060F">
        <w:rPr>
          <w:rFonts w:ascii="Times New Roman" w:hAnsi="Times New Roman" w:cs="Times New Roman"/>
        </w:rPr>
        <w:t xml:space="preserve">No. </w:t>
      </w:r>
      <w:r w:rsidRPr="00634CA6">
        <w:rPr>
          <w:rFonts w:ascii="Times New Roman" w:hAnsi="Times New Roman" w:cs="Times New Roman"/>
        </w:rPr>
        <w:t>2 2005, pp.179–198. http://doi.org/10.1080/09578810500130799</w:t>
      </w:r>
    </w:p>
  </w:footnote>
  <w:footnote w:id="82">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en-US"/>
        </w:rPr>
        <w:t xml:space="preserve">Bernhard </w:t>
      </w:r>
      <w:proofErr w:type="spellStart"/>
      <w:r w:rsidRPr="00634CA6">
        <w:rPr>
          <w:rFonts w:ascii="Times New Roman" w:hAnsi="Times New Roman" w:cs="Times New Roman"/>
          <w:lang w:val="en-US"/>
        </w:rPr>
        <w:t>Reinsberg</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proofErr w:type="spellStart"/>
      <w:r w:rsidRPr="00634CA6">
        <w:rPr>
          <w:rFonts w:ascii="Times New Roman" w:hAnsi="Times New Roman" w:cs="Times New Roman"/>
          <w:lang w:val="en-US"/>
        </w:rPr>
        <w:t>Foregin</w:t>
      </w:r>
      <w:proofErr w:type="spellEnd"/>
      <w:r w:rsidRPr="00634CA6">
        <w:rPr>
          <w:rFonts w:ascii="Times New Roman" w:hAnsi="Times New Roman" w:cs="Times New Roman"/>
          <w:lang w:val="en-US"/>
        </w:rPr>
        <w:t xml:space="preserve"> Aid Responses to Democratic Transitions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World Development</w:t>
      </w:r>
      <w:r w:rsidRPr="00634CA6">
        <w:rPr>
          <w:rFonts w:ascii="Times New Roman" w:hAnsi="Times New Roman" w:cs="Times New Roman"/>
          <w:lang w:val="en-US"/>
        </w:rPr>
        <w:t xml:space="preserve">, </w:t>
      </w:r>
      <w:r w:rsidR="00F4060F">
        <w:rPr>
          <w:rFonts w:ascii="Times New Roman" w:hAnsi="Times New Roman" w:cs="Times New Roman"/>
          <w:iCs/>
          <w:lang w:val="en-US"/>
        </w:rPr>
        <w:t xml:space="preserve">Vol. </w:t>
      </w:r>
      <w:r w:rsidRPr="00634CA6">
        <w:rPr>
          <w:rFonts w:ascii="Times New Roman" w:hAnsi="Times New Roman" w:cs="Times New Roman"/>
          <w:iCs/>
          <w:lang w:val="en-US"/>
        </w:rPr>
        <w:t>75</w:t>
      </w:r>
      <w:r w:rsidR="003E6F2C">
        <w:rPr>
          <w:rFonts w:ascii="Times New Roman" w:hAnsi="Times New Roman" w:cs="Times New Roman"/>
          <w:iCs/>
          <w:lang w:val="en-US"/>
        </w:rPr>
        <w:t>,</w:t>
      </w:r>
      <w:r w:rsidRPr="00634CA6">
        <w:rPr>
          <w:rFonts w:ascii="Times New Roman" w:hAnsi="Times New Roman" w:cs="Times New Roman"/>
          <w:lang w:val="en-US"/>
        </w:rPr>
        <w:t xml:space="preserve"> 2014, p.46-61. http://doi.org/10.1016/j.worlddev.2014.11.006</w:t>
      </w:r>
    </w:p>
  </w:footnote>
  <w:footnote w:id="83">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Ibid.</w:t>
      </w:r>
    </w:p>
  </w:footnote>
  <w:footnote w:id="84">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Burcu</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rPr>
        <w:t>Savun</w:t>
      </w:r>
      <w:proofErr w:type="spellEnd"/>
      <w:r w:rsidRPr="00634CA6">
        <w:rPr>
          <w:rFonts w:ascii="Times New Roman" w:hAnsi="Times New Roman" w:cs="Times New Roman"/>
        </w:rPr>
        <w:t xml:space="preserve"> and Daniel C. </w:t>
      </w:r>
      <w:proofErr w:type="spellStart"/>
      <w:r w:rsidRPr="00634CA6">
        <w:rPr>
          <w:rFonts w:ascii="Times New Roman" w:hAnsi="Times New Roman" w:cs="Times New Roman"/>
        </w:rPr>
        <w:t>Tirone</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Foreign Aid, Democratization, and Civil Conflict: How Does Democracy Aid Affect Civil Conflict?</w:t>
      </w:r>
      <w:proofErr w:type="gramStart"/>
      <w:r>
        <w:rPr>
          <w:rFonts w:ascii="Times New Roman" w:hAnsi="Times New Roman" w:cs="Times New Roman"/>
        </w:rPr>
        <w:t>”</w:t>
      </w:r>
      <w:r w:rsidRPr="00634CA6">
        <w:rPr>
          <w:rFonts w:ascii="Times New Roman" w:hAnsi="Times New Roman" w:cs="Times New Roman"/>
        </w:rPr>
        <w:t>,</w:t>
      </w:r>
      <w:proofErr w:type="gramEnd"/>
      <w:r w:rsidRPr="00634CA6">
        <w:rPr>
          <w:rFonts w:ascii="Times New Roman" w:hAnsi="Times New Roman" w:cs="Times New Roman"/>
        </w:rPr>
        <w:t xml:space="preserve"> </w:t>
      </w:r>
      <w:r w:rsidRPr="00634CA6">
        <w:rPr>
          <w:rFonts w:ascii="Times New Roman" w:hAnsi="Times New Roman" w:cs="Times New Roman"/>
          <w:i/>
          <w:iCs/>
        </w:rPr>
        <w:t>American Journal of Political Science</w:t>
      </w:r>
      <w:r w:rsidRPr="00634CA6">
        <w:rPr>
          <w:rFonts w:ascii="Times New Roman" w:hAnsi="Times New Roman" w:cs="Times New Roman"/>
          <w:i/>
        </w:rPr>
        <w:t>,</w:t>
      </w:r>
      <w:r w:rsidRPr="00634CA6">
        <w:rPr>
          <w:rFonts w:ascii="Times New Roman" w:hAnsi="Times New Roman" w:cs="Times New Roman"/>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55, </w:t>
      </w:r>
      <w:r w:rsidR="00F4060F">
        <w:rPr>
          <w:rFonts w:ascii="Times New Roman" w:hAnsi="Times New Roman" w:cs="Times New Roman"/>
        </w:rPr>
        <w:t xml:space="preserve">No. </w:t>
      </w:r>
      <w:r w:rsidRPr="00634CA6">
        <w:rPr>
          <w:rFonts w:ascii="Times New Roman" w:hAnsi="Times New Roman" w:cs="Times New Roman"/>
        </w:rPr>
        <w:t>2</w:t>
      </w:r>
      <w:r w:rsidR="003E6F2C">
        <w:rPr>
          <w:rFonts w:ascii="Times New Roman" w:hAnsi="Times New Roman" w:cs="Times New Roman"/>
        </w:rPr>
        <w:t>,</w:t>
      </w:r>
      <w:r w:rsidRPr="00634CA6">
        <w:rPr>
          <w:rFonts w:ascii="Times New Roman" w:hAnsi="Times New Roman" w:cs="Times New Roman"/>
        </w:rPr>
        <w:t xml:space="preserve"> 2011, </w:t>
      </w:r>
      <w:r>
        <w:rPr>
          <w:rFonts w:ascii="Times New Roman" w:hAnsi="Times New Roman" w:cs="Times New Roman"/>
        </w:rPr>
        <w:t>p</w:t>
      </w:r>
      <w:r w:rsidRPr="00634CA6">
        <w:rPr>
          <w:rFonts w:ascii="Times New Roman" w:hAnsi="Times New Roman" w:cs="Times New Roman"/>
        </w:rPr>
        <w:t>.</w:t>
      </w:r>
      <w:r w:rsidR="003E6F2C">
        <w:rPr>
          <w:rFonts w:ascii="Times New Roman" w:hAnsi="Times New Roman" w:cs="Times New Roman"/>
        </w:rPr>
        <w:t xml:space="preserve"> </w:t>
      </w:r>
      <w:r w:rsidRPr="00634CA6">
        <w:rPr>
          <w:rFonts w:ascii="Times New Roman" w:hAnsi="Times New Roman" w:cs="Times New Roman"/>
        </w:rPr>
        <w:t>243. http://doi.org/10.1111/j.1540-5907.2010.00501.x</w:t>
      </w:r>
    </w:p>
  </w:footnote>
  <w:footnote w:id="85">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Jammes</w:t>
      </w:r>
      <w:proofErr w:type="spellEnd"/>
      <w:r w:rsidRPr="00634CA6">
        <w:rPr>
          <w:rFonts w:ascii="Times New Roman" w:hAnsi="Times New Roman" w:cs="Times New Roman"/>
        </w:rPr>
        <w:t xml:space="preserve"> M. Scott and </w:t>
      </w:r>
      <w:proofErr w:type="spellStart"/>
      <w:r w:rsidRPr="00634CA6">
        <w:rPr>
          <w:rFonts w:ascii="Times New Roman" w:hAnsi="Times New Roman" w:cs="Times New Roman"/>
        </w:rPr>
        <w:t>Carie</w:t>
      </w:r>
      <w:proofErr w:type="spellEnd"/>
      <w:r w:rsidRPr="00634CA6">
        <w:rPr>
          <w:rFonts w:ascii="Times New Roman" w:hAnsi="Times New Roman" w:cs="Times New Roman"/>
        </w:rPr>
        <w:t xml:space="preserve"> A.  Steele, </w:t>
      </w:r>
      <w:proofErr w:type="gramStart"/>
      <w:r>
        <w:rPr>
          <w:rFonts w:ascii="Times New Roman" w:hAnsi="Times New Roman" w:cs="Times New Roman"/>
        </w:rPr>
        <w:t>“</w:t>
      </w:r>
      <w:r w:rsidRPr="00634CA6">
        <w:rPr>
          <w:rFonts w:ascii="Times New Roman" w:hAnsi="Times New Roman" w:cs="Times New Roman"/>
        </w:rPr>
        <w:t xml:space="preserve"> Sponsoring</w:t>
      </w:r>
      <w:proofErr w:type="gramEnd"/>
      <w:r w:rsidRPr="00634CA6">
        <w:rPr>
          <w:rFonts w:ascii="Times New Roman" w:hAnsi="Times New Roman" w:cs="Times New Roman"/>
        </w:rPr>
        <w:t xml:space="preserve"> Democracy : The United States and Democracy Aid to the Developing World, 1988-2001</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International Studies Quarterly</w:t>
      </w:r>
      <w:r w:rsidRPr="00634CA6">
        <w:rPr>
          <w:rFonts w:ascii="Times New Roman" w:hAnsi="Times New Roman" w:cs="Times New Roman"/>
          <w:i/>
        </w:rPr>
        <w:t>,</w:t>
      </w:r>
      <w:r w:rsidRPr="00634CA6">
        <w:rPr>
          <w:rFonts w:ascii="Times New Roman" w:hAnsi="Times New Roman" w:cs="Times New Roman"/>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55, </w:t>
      </w:r>
      <w:r w:rsidR="00F4060F">
        <w:rPr>
          <w:rFonts w:ascii="Times New Roman" w:hAnsi="Times New Roman" w:cs="Times New Roman"/>
        </w:rPr>
        <w:t xml:space="preserve">No. </w:t>
      </w:r>
      <w:r w:rsidRPr="00634CA6">
        <w:rPr>
          <w:rFonts w:ascii="Times New Roman" w:hAnsi="Times New Roman" w:cs="Times New Roman"/>
        </w:rPr>
        <w:t>1</w:t>
      </w:r>
      <w:r w:rsidR="003E6F2C">
        <w:rPr>
          <w:rFonts w:ascii="Times New Roman" w:hAnsi="Times New Roman" w:cs="Times New Roman"/>
        </w:rPr>
        <w:t>,</w:t>
      </w:r>
      <w:r w:rsidRPr="00634CA6">
        <w:rPr>
          <w:rFonts w:ascii="Times New Roman" w:hAnsi="Times New Roman" w:cs="Times New Roman"/>
        </w:rPr>
        <w:t xml:space="preserve"> 2011, pp.</w:t>
      </w:r>
      <w:r w:rsidR="003E6F2C">
        <w:rPr>
          <w:rFonts w:ascii="Times New Roman" w:hAnsi="Times New Roman" w:cs="Times New Roman"/>
        </w:rPr>
        <w:t xml:space="preserve"> </w:t>
      </w:r>
      <w:r w:rsidRPr="00634CA6">
        <w:rPr>
          <w:rFonts w:ascii="Times New Roman" w:hAnsi="Times New Roman" w:cs="Times New Roman"/>
        </w:rPr>
        <w:t>47–69. http://doi.org/10.1111/j.1468-2478.2010.00635.x</w:t>
      </w:r>
    </w:p>
  </w:footnote>
  <w:footnote w:id="86">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lang w:val="en-US"/>
        </w:rPr>
        <w:t>Jakob</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Svensson</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Foreign Aid and Rent-seeking</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International Economics</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Vol. </w:t>
      </w:r>
      <w:r w:rsidRPr="00634CA6">
        <w:rPr>
          <w:rFonts w:ascii="Times New Roman" w:hAnsi="Times New Roman" w:cs="Times New Roman"/>
          <w:lang w:val="en-US"/>
        </w:rPr>
        <w:t xml:space="preserve">52, </w:t>
      </w:r>
      <w:r w:rsidR="00F4060F">
        <w:rPr>
          <w:rFonts w:ascii="Times New Roman" w:hAnsi="Times New Roman" w:cs="Times New Roman"/>
          <w:lang w:val="en-US"/>
        </w:rPr>
        <w:t xml:space="preserve">No. </w:t>
      </w:r>
      <w:r w:rsidRPr="00634CA6">
        <w:rPr>
          <w:rFonts w:ascii="Times New Roman" w:hAnsi="Times New Roman" w:cs="Times New Roman"/>
          <w:lang w:val="en-US"/>
        </w:rPr>
        <w:t>2</w:t>
      </w:r>
      <w:r w:rsidR="003E6F2C">
        <w:rPr>
          <w:rFonts w:ascii="Times New Roman" w:hAnsi="Times New Roman" w:cs="Times New Roman"/>
          <w:lang w:val="en-US"/>
        </w:rPr>
        <w:t>,</w:t>
      </w:r>
      <w:r w:rsidRPr="00634CA6">
        <w:rPr>
          <w:rFonts w:ascii="Times New Roman" w:hAnsi="Times New Roman" w:cs="Times New Roman"/>
          <w:lang w:val="en-US"/>
        </w:rPr>
        <w:t xml:space="preserve"> 2000, pp. 437–461. </w:t>
      </w:r>
      <w:hyperlink r:id="rId11" w:history="1">
        <w:r w:rsidRPr="00634CA6">
          <w:rPr>
            <w:rStyle w:val="Kpr"/>
            <w:rFonts w:ascii="Times New Roman" w:hAnsi="Times New Roman" w:cs="Times New Roman"/>
            <w:color w:val="auto"/>
            <w:u w:val="none"/>
            <w:lang w:val="en-US"/>
          </w:rPr>
          <w:t>http://doi.org/10.1016/S0022-1996(99)00014-8</w:t>
        </w:r>
      </w:hyperlink>
    </w:p>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Fonts w:ascii="Times New Roman" w:hAnsi="Times New Roman" w:cs="Times New Roman"/>
        </w:rPr>
        <w:t xml:space="preserve">Simeon </w:t>
      </w:r>
      <w:proofErr w:type="spellStart"/>
      <w:r w:rsidRPr="00634CA6">
        <w:rPr>
          <w:rFonts w:ascii="Times New Roman" w:hAnsi="Times New Roman" w:cs="Times New Roman"/>
        </w:rPr>
        <w:t>Djankov</w:t>
      </w:r>
      <w:proofErr w:type="spellEnd"/>
      <w:r w:rsidRPr="00634CA6">
        <w:rPr>
          <w:rFonts w:ascii="Times New Roman" w:hAnsi="Times New Roman" w:cs="Times New Roman"/>
        </w:rPr>
        <w:t xml:space="preserve">, Jose G. Montalvo and Marta </w:t>
      </w:r>
      <w:proofErr w:type="spellStart"/>
      <w:r w:rsidRPr="00634CA6">
        <w:rPr>
          <w:rFonts w:ascii="Times New Roman" w:hAnsi="Times New Roman" w:cs="Times New Roman"/>
        </w:rPr>
        <w:t>Reynal-Querol</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The curse of aid</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 xml:space="preserve">Journal of Economic Growth, </w:t>
      </w:r>
      <w:r w:rsidR="00F4060F">
        <w:rPr>
          <w:rFonts w:ascii="Times New Roman" w:hAnsi="Times New Roman" w:cs="Times New Roman"/>
        </w:rPr>
        <w:t xml:space="preserve">Vol. </w:t>
      </w:r>
      <w:r w:rsidRPr="00634CA6">
        <w:rPr>
          <w:rFonts w:ascii="Times New Roman" w:hAnsi="Times New Roman" w:cs="Times New Roman"/>
        </w:rPr>
        <w:t xml:space="preserve">13, </w:t>
      </w:r>
      <w:r w:rsidR="00F4060F">
        <w:rPr>
          <w:rFonts w:ascii="Times New Roman" w:hAnsi="Times New Roman" w:cs="Times New Roman"/>
        </w:rPr>
        <w:t xml:space="preserve">No. </w:t>
      </w:r>
      <w:r w:rsidRPr="00634CA6">
        <w:rPr>
          <w:rFonts w:ascii="Times New Roman" w:hAnsi="Times New Roman" w:cs="Times New Roman"/>
        </w:rPr>
        <w:t>3</w:t>
      </w:r>
      <w:r w:rsidR="003E6F2C">
        <w:rPr>
          <w:rFonts w:ascii="Times New Roman" w:hAnsi="Times New Roman" w:cs="Times New Roman"/>
        </w:rPr>
        <w:t>,</w:t>
      </w:r>
      <w:r w:rsidRPr="00634CA6">
        <w:rPr>
          <w:rFonts w:ascii="Times New Roman" w:hAnsi="Times New Roman" w:cs="Times New Roman"/>
        </w:rPr>
        <w:t xml:space="preserve"> 2008, pp.</w:t>
      </w:r>
      <w:r w:rsidR="003E6F2C">
        <w:rPr>
          <w:rFonts w:ascii="Times New Roman" w:hAnsi="Times New Roman" w:cs="Times New Roman"/>
        </w:rPr>
        <w:t xml:space="preserve"> </w:t>
      </w:r>
      <w:r w:rsidRPr="00634CA6">
        <w:rPr>
          <w:rFonts w:ascii="Times New Roman" w:hAnsi="Times New Roman" w:cs="Times New Roman"/>
        </w:rPr>
        <w:t>169–194. http://doi.org/10.1007/s10887-008-9032-8</w:t>
      </w:r>
    </w:p>
  </w:footnote>
  <w:footnote w:id="87">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Sarantis</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Kalyvitis</w:t>
      </w:r>
      <w:proofErr w:type="spellEnd"/>
      <w:r w:rsidRPr="00634CA6">
        <w:rPr>
          <w:rFonts w:ascii="Times New Roman" w:hAnsi="Times New Roman" w:cs="Times New Roman"/>
          <w:lang w:val="en-US"/>
        </w:rPr>
        <w:t xml:space="preserve"> and Irene </w:t>
      </w:r>
      <w:proofErr w:type="spellStart"/>
      <w:r w:rsidRPr="00634CA6">
        <w:rPr>
          <w:rFonts w:ascii="Times New Roman" w:hAnsi="Times New Roman" w:cs="Times New Roman"/>
          <w:lang w:val="en-US"/>
        </w:rPr>
        <w:t>Vlachaki</w:t>
      </w:r>
      <w:proofErr w:type="spellEnd"/>
      <w:r w:rsidRPr="00634CA6">
        <w:rPr>
          <w:rFonts w:ascii="Times New Roman" w:hAnsi="Times New Roman" w:cs="Times New Roman"/>
          <w:lang w:val="en-US"/>
        </w:rPr>
        <w:t xml:space="preserve">, </w:t>
      </w:r>
      <w:r>
        <w:rPr>
          <w:rFonts w:ascii="Times New Roman" w:hAnsi="Times New Roman" w:cs="Times New Roman"/>
        </w:rPr>
        <w:t>“</w:t>
      </w:r>
      <w:r w:rsidRPr="00634CA6">
        <w:rPr>
          <w:rFonts w:ascii="Times New Roman" w:hAnsi="Times New Roman" w:cs="Times New Roman"/>
        </w:rPr>
        <w:t>When does more aid imply less democracy? An empirical examination</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European Journal of Political Economy</w:t>
      </w:r>
      <w:r w:rsidRPr="00634CA6">
        <w:rPr>
          <w:rFonts w:ascii="Times New Roman" w:hAnsi="Times New Roman" w:cs="Times New Roman"/>
          <w:i/>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28, </w:t>
      </w:r>
      <w:r w:rsidR="00F4060F">
        <w:rPr>
          <w:rFonts w:ascii="Times New Roman" w:hAnsi="Times New Roman" w:cs="Times New Roman"/>
        </w:rPr>
        <w:t xml:space="preserve">No. </w:t>
      </w:r>
      <w:r w:rsidRPr="00634CA6">
        <w:rPr>
          <w:rFonts w:ascii="Times New Roman" w:hAnsi="Times New Roman" w:cs="Times New Roman"/>
        </w:rPr>
        <w:t>1</w:t>
      </w:r>
      <w:r w:rsidR="003E6F2C">
        <w:rPr>
          <w:rFonts w:ascii="Times New Roman" w:hAnsi="Times New Roman" w:cs="Times New Roman"/>
        </w:rPr>
        <w:t>,</w:t>
      </w:r>
      <w:r w:rsidRPr="00634CA6">
        <w:rPr>
          <w:rFonts w:ascii="Times New Roman" w:hAnsi="Times New Roman" w:cs="Times New Roman"/>
        </w:rPr>
        <w:t xml:space="preserve"> 2012, pp.</w:t>
      </w:r>
      <w:r w:rsidR="003E6F2C">
        <w:rPr>
          <w:rFonts w:ascii="Times New Roman" w:hAnsi="Times New Roman" w:cs="Times New Roman"/>
        </w:rPr>
        <w:t xml:space="preserve"> </w:t>
      </w:r>
      <w:r w:rsidRPr="00634CA6">
        <w:rPr>
          <w:rFonts w:ascii="Times New Roman" w:hAnsi="Times New Roman" w:cs="Times New Roman"/>
        </w:rPr>
        <w:t>143-144. http://doi.org/10.1016/j.ejpoleco.2011.06.010</w:t>
      </w:r>
    </w:p>
  </w:footnote>
  <w:footnote w:id="88">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Benjamin Powell and Matt E. </w:t>
      </w:r>
      <w:proofErr w:type="spellStart"/>
      <w:r w:rsidRPr="00634CA6">
        <w:rPr>
          <w:rFonts w:ascii="Times New Roman" w:hAnsi="Times New Roman" w:cs="Times New Roman"/>
        </w:rPr>
        <w:t>Rya</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Does Development Aid Lead to Economic Freedom?</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Journal of Private Enterprise</w:t>
      </w:r>
      <w:r w:rsidRPr="00634CA6">
        <w:rPr>
          <w:rFonts w:ascii="Times New Roman" w:hAnsi="Times New Roman" w:cs="Times New Roman"/>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22, </w:t>
      </w:r>
      <w:r w:rsidR="00F4060F">
        <w:rPr>
          <w:rFonts w:ascii="Times New Roman" w:hAnsi="Times New Roman" w:cs="Times New Roman"/>
        </w:rPr>
        <w:t xml:space="preserve">No. </w:t>
      </w:r>
      <w:r w:rsidRPr="00634CA6">
        <w:rPr>
          <w:rFonts w:ascii="Times New Roman" w:hAnsi="Times New Roman" w:cs="Times New Roman"/>
        </w:rPr>
        <w:t>1</w:t>
      </w:r>
      <w:r w:rsidR="003E6F2C">
        <w:rPr>
          <w:rFonts w:ascii="Times New Roman" w:hAnsi="Times New Roman" w:cs="Times New Roman"/>
        </w:rPr>
        <w:t>,</w:t>
      </w:r>
      <w:r w:rsidRPr="00634CA6">
        <w:rPr>
          <w:rFonts w:ascii="Times New Roman" w:hAnsi="Times New Roman" w:cs="Times New Roman"/>
        </w:rPr>
        <w:t xml:space="preserve"> 2006, pp.</w:t>
      </w:r>
      <w:r w:rsidR="003E6F2C">
        <w:rPr>
          <w:rFonts w:ascii="Times New Roman" w:hAnsi="Times New Roman" w:cs="Times New Roman"/>
        </w:rPr>
        <w:t xml:space="preserve"> </w:t>
      </w:r>
      <w:r w:rsidRPr="00634CA6">
        <w:rPr>
          <w:rFonts w:ascii="Times New Roman" w:hAnsi="Times New Roman" w:cs="Times New Roman"/>
        </w:rPr>
        <w:t>11-21. http://www.matteryan.com/pdf/Does_Development_Aid.pdf</w:t>
      </w:r>
      <w:r w:rsidR="009163E4">
        <w:rPr>
          <w:rFonts w:ascii="Times New Roman" w:hAnsi="Times New Roman" w:cs="Times New Roman"/>
        </w:rPr>
        <w:t>;</w:t>
      </w:r>
      <w:r w:rsidRPr="00634CA6">
        <w:rPr>
          <w:rFonts w:ascii="Times New Roman" w:hAnsi="Times New Roman" w:cs="Times New Roman"/>
        </w:rPr>
        <w:t xml:space="preserve"> </w:t>
      </w:r>
      <w:r w:rsidR="009163E4">
        <w:rPr>
          <w:rFonts w:ascii="Times New Roman" w:hAnsi="Times New Roman" w:cs="Times New Roman"/>
        </w:rPr>
        <w:t>a</w:t>
      </w:r>
      <w:proofErr w:type="spellStart"/>
      <w:r w:rsidRPr="00634CA6">
        <w:rPr>
          <w:rFonts w:ascii="Times New Roman" w:hAnsi="Times New Roman" w:cs="Times New Roman"/>
          <w:bCs/>
          <w:lang w:val="tr-TR"/>
        </w:rPr>
        <w:t>ccess</w:t>
      </w:r>
      <w:proofErr w:type="spellEnd"/>
      <w:r>
        <w:rPr>
          <w:rFonts w:ascii="Times New Roman" w:hAnsi="Times New Roman" w:cs="Times New Roman"/>
          <w:bCs/>
          <w:lang w:val="tr-TR"/>
        </w:rPr>
        <w:t>:</w:t>
      </w:r>
      <w:r w:rsidRPr="00634CA6">
        <w:rPr>
          <w:rFonts w:ascii="Times New Roman" w:hAnsi="Times New Roman" w:cs="Times New Roman"/>
          <w:bCs/>
          <w:lang w:val="tr-TR"/>
        </w:rPr>
        <w:t xml:space="preserve"> </w:t>
      </w:r>
      <w:r w:rsidRPr="00634CA6">
        <w:rPr>
          <w:rFonts w:ascii="Times New Roman" w:hAnsi="Times New Roman" w:cs="Times New Roman"/>
        </w:rPr>
        <w:t>13.09.2017.</w:t>
      </w:r>
    </w:p>
  </w:footnote>
  <w:footnote w:id="89">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Stephen Knack, </w:t>
      </w:r>
      <w:r>
        <w:rPr>
          <w:rFonts w:ascii="Times New Roman" w:hAnsi="Times New Roman" w:cs="Times New Roman"/>
        </w:rPr>
        <w:t>“</w:t>
      </w:r>
      <w:r w:rsidRPr="00634CA6">
        <w:rPr>
          <w:rFonts w:ascii="Times New Roman" w:hAnsi="Times New Roman" w:cs="Times New Roman"/>
        </w:rPr>
        <w:t>Does Foreign Aid Promote Democracy?</w:t>
      </w:r>
      <w:proofErr w:type="gramStart"/>
      <w:r>
        <w:rPr>
          <w:rFonts w:ascii="Times New Roman" w:hAnsi="Times New Roman" w:cs="Times New Roman"/>
        </w:rPr>
        <w:t>”</w:t>
      </w:r>
      <w:r w:rsidRPr="00634CA6">
        <w:rPr>
          <w:rFonts w:ascii="Times New Roman" w:hAnsi="Times New Roman" w:cs="Times New Roman"/>
        </w:rPr>
        <w:t>,</w:t>
      </w:r>
      <w:proofErr w:type="gramEnd"/>
      <w:r w:rsidRPr="00634CA6">
        <w:rPr>
          <w:rFonts w:ascii="Times New Roman" w:hAnsi="Times New Roman" w:cs="Times New Roman"/>
        </w:rPr>
        <w:t xml:space="preserve"> </w:t>
      </w:r>
      <w:r w:rsidRPr="00634CA6">
        <w:rPr>
          <w:rFonts w:ascii="Times New Roman" w:hAnsi="Times New Roman" w:cs="Times New Roman"/>
          <w:i/>
          <w:iCs/>
        </w:rPr>
        <w:t>International Studies Quarterly</w:t>
      </w:r>
      <w:r w:rsidRPr="00634CA6">
        <w:rPr>
          <w:rFonts w:ascii="Times New Roman" w:hAnsi="Times New Roman" w:cs="Times New Roman"/>
          <w:i/>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48, </w:t>
      </w:r>
      <w:r w:rsidR="00F4060F">
        <w:rPr>
          <w:rFonts w:ascii="Times New Roman" w:hAnsi="Times New Roman" w:cs="Times New Roman"/>
        </w:rPr>
        <w:t xml:space="preserve">No. </w:t>
      </w:r>
      <w:r w:rsidRPr="00634CA6">
        <w:rPr>
          <w:rFonts w:ascii="Times New Roman" w:hAnsi="Times New Roman" w:cs="Times New Roman"/>
        </w:rPr>
        <w:t>1</w:t>
      </w:r>
      <w:r w:rsidR="003E6F2C">
        <w:rPr>
          <w:rFonts w:ascii="Times New Roman" w:hAnsi="Times New Roman" w:cs="Times New Roman"/>
        </w:rPr>
        <w:t>,</w:t>
      </w:r>
      <w:r w:rsidRPr="00634CA6">
        <w:rPr>
          <w:rFonts w:ascii="Times New Roman" w:hAnsi="Times New Roman" w:cs="Times New Roman"/>
        </w:rPr>
        <w:t xml:space="preserve"> 2004, pp.</w:t>
      </w:r>
      <w:r w:rsidR="003E6F2C">
        <w:rPr>
          <w:rFonts w:ascii="Times New Roman" w:hAnsi="Times New Roman" w:cs="Times New Roman"/>
        </w:rPr>
        <w:t xml:space="preserve"> </w:t>
      </w:r>
      <w:r w:rsidRPr="00634CA6">
        <w:rPr>
          <w:rFonts w:ascii="Times New Roman" w:hAnsi="Times New Roman" w:cs="Times New Roman"/>
        </w:rPr>
        <w:t>251–266. http://www.jstor.org/stable/3693571</w:t>
      </w:r>
      <w:r w:rsidR="009163E4">
        <w:rPr>
          <w:rFonts w:ascii="Times New Roman" w:hAnsi="Times New Roman" w:cs="Times New Roman"/>
        </w:rPr>
        <w:t>;</w:t>
      </w:r>
      <w:r w:rsidRPr="00634CA6">
        <w:rPr>
          <w:rFonts w:ascii="Times New Roman" w:hAnsi="Times New Roman" w:cs="Times New Roman"/>
          <w:lang w:val="en-US"/>
        </w:rPr>
        <w:t xml:space="preserve"> </w:t>
      </w:r>
      <w:r w:rsidR="009163E4">
        <w:rPr>
          <w:rFonts w:ascii="Times New Roman" w:hAnsi="Times New Roman" w:cs="Times New Roman"/>
          <w:lang w:val="en-US"/>
        </w:rPr>
        <w:t>a</w:t>
      </w:r>
      <w:proofErr w:type="spellStart"/>
      <w:r w:rsidRPr="00634CA6">
        <w:rPr>
          <w:rFonts w:ascii="Times New Roman" w:hAnsi="Times New Roman" w:cs="Times New Roman"/>
          <w:bCs/>
          <w:lang w:val="tr-TR"/>
        </w:rPr>
        <w:t>ccess</w:t>
      </w:r>
      <w:proofErr w:type="spellEnd"/>
      <w:r>
        <w:rPr>
          <w:rFonts w:ascii="Times New Roman" w:hAnsi="Times New Roman" w:cs="Times New Roman"/>
          <w:bCs/>
          <w:lang w:val="tr-TR"/>
        </w:rPr>
        <w:t>:</w:t>
      </w:r>
      <w:r w:rsidRPr="00634CA6">
        <w:rPr>
          <w:rFonts w:ascii="Times New Roman" w:hAnsi="Times New Roman" w:cs="Times New Roman"/>
          <w:bCs/>
          <w:lang w:val="tr-TR"/>
        </w:rPr>
        <w:t xml:space="preserve"> </w:t>
      </w:r>
      <w:r w:rsidR="009163E4">
        <w:rPr>
          <w:rFonts w:ascii="Times New Roman" w:hAnsi="Times New Roman" w:cs="Times New Roman"/>
          <w:lang w:val="en-US"/>
        </w:rPr>
        <w:t>14.09.2017</w:t>
      </w:r>
      <w:r w:rsidRPr="00634CA6">
        <w:rPr>
          <w:rFonts w:ascii="Times New Roman" w:hAnsi="Times New Roman" w:cs="Times New Roman"/>
          <w:lang w:val="en-US"/>
        </w:rPr>
        <w:t>.</w:t>
      </w:r>
    </w:p>
  </w:footnote>
  <w:footnote w:id="90">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Burcu</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rPr>
        <w:t>Savun</w:t>
      </w:r>
      <w:proofErr w:type="spellEnd"/>
      <w:r w:rsidRPr="00634CA6">
        <w:rPr>
          <w:rFonts w:ascii="Times New Roman" w:hAnsi="Times New Roman" w:cs="Times New Roman"/>
        </w:rPr>
        <w:t xml:space="preserve"> and Daniel C. </w:t>
      </w:r>
      <w:proofErr w:type="spellStart"/>
      <w:r w:rsidRPr="00634CA6">
        <w:rPr>
          <w:rFonts w:ascii="Times New Roman" w:hAnsi="Times New Roman" w:cs="Times New Roman"/>
        </w:rPr>
        <w:t>Tirone</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Foreign Aid, Democratization, and Civil Conflict: How Does Democracy Aid Affect Civil Conflict?</w:t>
      </w:r>
      <w:proofErr w:type="gramStart"/>
      <w:r>
        <w:rPr>
          <w:rFonts w:ascii="Times New Roman" w:hAnsi="Times New Roman" w:cs="Times New Roman"/>
        </w:rPr>
        <w:t>”</w:t>
      </w:r>
      <w:r w:rsidRPr="00634CA6">
        <w:rPr>
          <w:rFonts w:ascii="Times New Roman" w:hAnsi="Times New Roman" w:cs="Times New Roman"/>
        </w:rPr>
        <w:t>,</w:t>
      </w:r>
      <w:proofErr w:type="gramEnd"/>
      <w:r w:rsidRPr="00634CA6">
        <w:rPr>
          <w:rFonts w:ascii="Times New Roman" w:hAnsi="Times New Roman" w:cs="Times New Roman"/>
        </w:rPr>
        <w:t xml:space="preserve"> </w:t>
      </w:r>
      <w:r w:rsidRPr="00634CA6">
        <w:rPr>
          <w:rFonts w:ascii="Times New Roman" w:hAnsi="Times New Roman" w:cs="Times New Roman"/>
          <w:i/>
          <w:iCs/>
        </w:rPr>
        <w:t>American Journal of Political Science</w:t>
      </w:r>
      <w:r w:rsidRPr="00634CA6">
        <w:rPr>
          <w:rFonts w:ascii="Times New Roman" w:hAnsi="Times New Roman" w:cs="Times New Roman"/>
          <w:i/>
        </w:rPr>
        <w:t>,</w:t>
      </w:r>
      <w:r w:rsidRPr="00634CA6">
        <w:rPr>
          <w:rFonts w:ascii="Times New Roman" w:hAnsi="Times New Roman" w:cs="Times New Roman"/>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55, </w:t>
      </w:r>
      <w:r w:rsidR="00F4060F">
        <w:rPr>
          <w:rFonts w:ascii="Times New Roman" w:hAnsi="Times New Roman" w:cs="Times New Roman"/>
        </w:rPr>
        <w:t xml:space="preserve">No. </w:t>
      </w:r>
      <w:r w:rsidRPr="00634CA6">
        <w:rPr>
          <w:rFonts w:ascii="Times New Roman" w:hAnsi="Times New Roman" w:cs="Times New Roman"/>
        </w:rPr>
        <w:t>2</w:t>
      </w:r>
      <w:r w:rsidR="003E6F2C">
        <w:rPr>
          <w:rFonts w:ascii="Times New Roman" w:hAnsi="Times New Roman" w:cs="Times New Roman"/>
        </w:rPr>
        <w:t>,</w:t>
      </w:r>
      <w:r w:rsidRPr="00634CA6">
        <w:rPr>
          <w:rFonts w:ascii="Times New Roman" w:hAnsi="Times New Roman" w:cs="Times New Roman"/>
        </w:rPr>
        <w:t xml:space="preserve"> 2011, </w:t>
      </w:r>
      <w:r w:rsidR="003E6F2C">
        <w:rPr>
          <w:rFonts w:ascii="Times New Roman" w:hAnsi="Times New Roman" w:cs="Times New Roman"/>
        </w:rPr>
        <w:t>pp</w:t>
      </w:r>
      <w:r w:rsidRPr="00634CA6">
        <w:rPr>
          <w:rFonts w:ascii="Times New Roman" w:hAnsi="Times New Roman" w:cs="Times New Roman"/>
        </w:rPr>
        <w:t>.</w:t>
      </w:r>
      <w:r w:rsidR="003E6F2C">
        <w:rPr>
          <w:rFonts w:ascii="Times New Roman" w:hAnsi="Times New Roman" w:cs="Times New Roman"/>
        </w:rPr>
        <w:t xml:space="preserve"> </w:t>
      </w:r>
      <w:r w:rsidRPr="00634CA6">
        <w:rPr>
          <w:rFonts w:ascii="Times New Roman" w:hAnsi="Times New Roman" w:cs="Times New Roman"/>
        </w:rPr>
        <w:t>243. http://doi.org/10.1111/j.1540-5907.2010.00501.x</w:t>
      </w:r>
    </w:p>
  </w:footnote>
  <w:footnote w:id="91">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bCs/>
        </w:rPr>
        <w:t xml:space="preserve">Murat </w:t>
      </w:r>
      <w:proofErr w:type="spellStart"/>
      <w:r w:rsidRPr="00634CA6">
        <w:rPr>
          <w:rFonts w:ascii="Times New Roman" w:hAnsi="Times New Roman" w:cs="Times New Roman"/>
          <w:bCs/>
        </w:rPr>
        <w:t>Önder</w:t>
      </w:r>
      <w:proofErr w:type="spellEnd"/>
      <w:r w:rsidRPr="00634CA6">
        <w:rPr>
          <w:rFonts w:ascii="Times New Roman" w:hAnsi="Times New Roman" w:cs="Times New Roman"/>
          <w:bCs/>
        </w:rPr>
        <w:t xml:space="preserve">, </w:t>
      </w:r>
      <w:r w:rsidRPr="00634CA6">
        <w:rPr>
          <w:rFonts w:ascii="Times New Roman" w:hAnsi="Times New Roman" w:cs="Times New Roman"/>
          <w:bCs/>
          <w:iCs/>
        </w:rPr>
        <w:t xml:space="preserve">How Local Conditions Affect the Existence and Capacity of the </w:t>
      </w:r>
      <w:proofErr w:type="spellStart"/>
      <w:r w:rsidRPr="00634CA6">
        <w:rPr>
          <w:rFonts w:ascii="Times New Roman" w:hAnsi="Times New Roman" w:cs="Times New Roman"/>
          <w:bCs/>
          <w:iCs/>
        </w:rPr>
        <w:t>Nonprofit</w:t>
      </w:r>
      <w:proofErr w:type="spellEnd"/>
      <w:r w:rsidRPr="00634CA6">
        <w:rPr>
          <w:rFonts w:ascii="Times New Roman" w:hAnsi="Times New Roman" w:cs="Times New Roman"/>
          <w:bCs/>
          <w:iCs/>
        </w:rPr>
        <w:t xml:space="preserve"> Sector: A Test of Competing Theories, </w:t>
      </w:r>
      <w:r w:rsidRPr="00634CA6">
        <w:rPr>
          <w:rFonts w:ascii="Times New Roman" w:hAnsi="Times New Roman" w:cs="Times New Roman"/>
          <w:bCs/>
        </w:rPr>
        <w:t>PhD Thesis, Florida State University, 2006.</w:t>
      </w:r>
      <w:r w:rsidRPr="00634CA6">
        <w:rPr>
          <w:rFonts w:ascii="Times New Roman" w:hAnsi="Times New Roman" w:cs="Times New Roman"/>
          <w:lang w:val="tr-TR"/>
        </w:rPr>
        <w:t xml:space="preserve"> </w:t>
      </w:r>
      <w:r w:rsidRPr="00634CA6">
        <w:rPr>
          <w:rFonts w:ascii="Times New Roman" w:hAnsi="Times New Roman" w:cs="Times New Roman"/>
          <w:bCs/>
          <w:lang w:val="tr-TR"/>
        </w:rPr>
        <w:t>http://diginole.lib.fsu.edu/islandora/object/fsu:180507/datastream/PDF/view</w:t>
      </w:r>
      <w:r w:rsidR="009163E4">
        <w:rPr>
          <w:rFonts w:ascii="Times New Roman" w:hAnsi="Times New Roman" w:cs="Times New Roman"/>
          <w:bCs/>
          <w:lang w:val="tr-TR"/>
        </w:rPr>
        <w:t>;</w:t>
      </w:r>
      <w:r w:rsidRPr="00634CA6">
        <w:rPr>
          <w:rFonts w:ascii="Times New Roman" w:hAnsi="Times New Roman" w:cs="Times New Roman"/>
          <w:bCs/>
          <w:lang w:val="tr-TR"/>
        </w:rPr>
        <w:t xml:space="preserve"> </w:t>
      </w:r>
      <w:proofErr w:type="spellStart"/>
      <w:r w:rsidR="009163E4">
        <w:rPr>
          <w:rFonts w:ascii="Times New Roman" w:hAnsi="Times New Roman" w:cs="Times New Roman"/>
          <w:bCs/>
          <w:lang w:val="tr-TR"/>
        </w:rPr>
        <w:t>access</w:t>
      </w:r>
      <w:proofErr w:type="spellEnd"/>
      <w:r w:rsidR="009163E4">
        <w:rPr>
          <w:rFonts w:ascii="Times New Roman" w:hAnsi="Times New Roman" w:cs="Times New Roman"/>
          <w:bCs/>
          <w:lang w:val="tr-TR"/>
        </w:rPr>
        <w:t>:</w:t>
      </w:r>
      <w:r w:rsidRPr="00634CA6">
        <w:rPr>
          <w:rFonts w:ascii="Times New Roman" w:hAnsi="Times New Roman" w:cs="Times New Roman"/>
          <w:bCs/>
          <w:lang w:val="tr-TR"/>
        </w:rPr>
        <w:t xml:space="preserve"> 13.09.2017.</w:t>
      </w:r>
    </w:p>
    <w:p w:rsidR="003E583A" w:rsidRPr="00634CA6" w:rsidRDefault="003E583A" w:rsidP="00634CA6">
      <w:pPr>
        <w:pStyle w:val="DipnotMetni"/>
        <w:spacing w:after="120"/>
        <w:ind w:left="284" w:hanging="284"/>
        <w:jc w:val="both"/>
        <w:rPr>
          <w:rFonts w:ascii="Times New Roman" w:hAnsi="Times New Roman" w:cs="Times New Roman"/>
          <w:lang w:val="tr-TR"/>
        </w:rPr>
      </w:pPr>
    </w:p>
  </w:footnote>
  <w:footnote w:id="92">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Gitaru</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lang w:val="en-US"/>
        </w:rPr>
        <w:t>Karras</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 xml:space="preserve">Foreign Aid </w:t>
      </w:r>
      <w:proofErr w:type="gramStart"/>
      <w:r w:rsidRPr="00634CA6">
        <w:rPr>
          <w:rFonts w:ascii="Times New Roman" w:hAnsi="Times New Roman" w:cs="Times New Roman"/>
          <w:lang w:val="en-US"/>
        </w:rPr>
        <w:t>And</w:t>
      </w:r>
      <w:proofErr w:type="gramEnd"/>
      <w:r w:rsidRPr="00634CA6">
        <w:rPr>
          <w:rFonts w:ascii="Times New Roman" w:hAnsi="Times New Roman" w:cs="Times New Roman"/>
          <w:lang w:val="en-US"/>
        </w:rPr>
        <w:t xml:space="preserve"> Long-Run Economic Growth: Empirical Evidence for a Panel of Developing Countries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Journal of International Development</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Vol. </w:t>
      </w:r>
      <w:r w:rsidRPr="00634CA6">
        <w:rPr>
          <w:rFonts w:ascii="Times New Roman" w:hAnsi="Times New Roman" w:cs="Times New Roman"/>
          <w:lang w:val="en-US"/>
        </w:rPr>
        <w:t xml:space="preserve">18, </w:t>
      </w:r>
      <w:r w:rsidR="00F4060F">
        <w:rPr>
          <w:rFonts w:ascii="Times New Roman" w:hAnsi="Times New Roman" w:cs="Times New Roman"/>
          <w:lang w:val="en-US"/>
        </w:rPr>
        <w:t xml:space="preserve">No. </w:t>
      </w:r>
      <w:r w:rsidRPr="00634CA6">
        <w:rPr>
          <w:rFonts w:ascii="Times New Roman" w:hAnsi="Times New Roman" w:cs="Times New Roman"/>
          <w:lang w:val="en-US"/>
        </w:rPr>
        <w:t>1</w:t>
      </w:r>
      <w:r w:rsidR="00B6563E">
        <w:rPr>
          <w:rFonts w:ascii="Times New Roman" w:hAnsi="Times New Roman" w:cs="Times New Roman"/>
          <w:lang w:val="en-US"/>
        </w:rPr>
        <w:t>,</w:t>
      </w:r>
      <w:r w:rsidRPr="00634CA6">
        <w:rPr>
          <w:rFonts w:ascii="Times New Roman" w:hAnsi="Times New Roman" w:cs="Times New Roman"/>
          <w:lang w:val="en-US"/>
        </w:rPr>
        <w:t xml:space="preserve"> 2006, pp.</w:t>
      </w:r>
      <w:r w:rsidR="00B6563E">
        <w:rPr>
          <w:rFonts w:ascii="Times New Roman" w:hAnsi="Times New Roman" w:cs="Times New Roman"/>
          <w:lang w:val="en-US"/>
        </w:rPr>
        <w:t xml:space="preserve"> </w:t>
      </w:r>
      <w:r w:rsidRPr="00634CA6">
        <w:rPr>
          <w:rFonts w:ascii="Times New Roman" w:hAnsi="Times New Roman" w:cs="Times New Roman"/>
          <w:lang w:val="en-US"/>
        </w:rPr>
        <w:t>15–28. http://doi.org/10.1002/jid.1187</w:t>
      </w:r>
    </w:p>
  </w:footnote>
  <w:footnote w:id="93">
    <w:p w:rsidR="003E583A" w:rsidRPr="00634CA6" w:rsidRDefault="003E583A" w:rsidP="003E583A">
      <w:pPr>
        <w:pStyle w:val="DipnotMetni"/>
        <w:tabs>
          <w:tab w:val="left" w:pos="3686"/>
        </w:tabs>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Henrik Hansen and Finn Tarp,</w:t>
      </w:r>
      <w:r w:rsidRPr="00634CA6">
        <w:rPr>
          <w:rFonts w:ascii="Times New Roman" w:hAnsi="Times New Roman" w:cs="Times New Roman"/>
          <w:i/>
        </w:rPr>
        <w:t xml:space="preserve"> </w:t>
      </w:r>
      <w:r>
        <w:rPr>
          <w:rFonts w:ascii="Times New Roman" w:hAnsi="Times New Roman" w:cs="Times New Roman"/>
        </w:rPr>
        <w:t>“</w:t>
      </w:r>
      <w:r w:rsidRPr="00634CA6">
        <w:rPr>
          <w:rFonts w:ascii="Times New Roman" w:hAnsi="Times New Roman" w:cs="Times New Roman"/>
        </w:rPr>
        <w:t>Policy Arena, Aid Effectiveness Disputed</w:t>
      </w:r>
      <w:r>
        <w:rPr>
          <w:rFonts w:ascii="Times New Roman" w:hAnsi="Times New Roman" w:cs="Times New Roman"/>
        </w:rPr>
        <w:t>”</w:t>
      </w:r>
      <w:r w:rsidRPr="00634CA6">
        <w:rPr>
          <w:rFonts w:ascii="Times New Roman" w:hAnsi="Times New Roman" w:cs="Times New Roman"/>
          <w:i/>
        </w:rPr>
        <w:t>, Journal of International Development</w:t>
      </w:r>
      <w:r w:rsidR="00B6563E">
        <w:rPr>
          <w:rFonts w:ascii="Times New Roman" w:hAnsi="Times New Roman" w:cs="Times New Roman"/>
          <w:i/>
        </w:rPr>
        <w:t>,</w:t>
      </w:r>
      <w:r w:rsidRPr="00634CA6">
        <w:rPr>
          <w:rFonts w:ascii="Times New Roman" w:hAnsi="Times New Roman" w:cs="Times New Roman"/>
          <w:i/>
        </w:rPr>
        <w:t xml:space="preserve"> </w:t>
      </w:r>
      <w:r w:rsidRPr="00634CA6">
        <w:rPr>
          <w:rFonts w:ascii="Times New Roman" w:hAnsi="Times New Roman" w:cs="Times New Roman"/>
        </w:rPr>
        <w:t>Vol. 12</w:t>
      </w:r>
      <w:r w:rsidR="00B6563E">
        <w:rPr>
          <w:rFonts w:ascii="Times New Roman" w:hAnsi="Times New Roman" w:cs="Times New Roman"/>
        </w:rPr>
        <w:t>,</w:t>
      </w:r>
      <w:r w:rsidRPr="00634CA6">
        <w:rPr>
          <w:rFonts w:ascii="Times New Roman" w:hAnsi="Times New Roman" w:cs="Times New Roman"/>
        </w:rPr>
        <w:t xml:space="preserve"> 2000, pp.</w:t>
      </w:r>
      <w:r w:rsidR="00B6563E">
        <w:rPr>
          <w:rFonts w:ascii="Times New Roman" w:hAnsi="Times New Roman" w:cs="Times New Roman"/>
        </w:rPr>
        <w:t xml:space="preserve"> </w:t>
      </w:r>
      <w:r w:rsidRPr="00634CA6">
        <w:rPr>
          <w:rFonts w:ascii="Times New Roman" w:hAnsi="Times New Roman" w:cs="Times New Roman"/>
        </w:rPr>
        <w:t>375-398.</w:t>
      </w:r>
    </w:p>
  </w:footnote>
  <w:footnote w:id="94">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William </w:t>
      </w:r>
      <w:r w:rsidRPr="00634CA6">
        <w:rPr>
          <w:rFonts w:ascii="Times New Roman" w:hAnsi="Times New Roman" w:cs="Times New Roman"/>
          <w:lang w:val="en-US"/>
        </w:rPr>
        <w:t xml:space="preserve">Easterly, </w:t>
      </w:r>
      <w:r>
        <w:rPr>
          <w:rFonts w:ascii="Times New Roman" w:hAnsi="Times New Roman" w:cs="Times New Roman"/>
          <w:lang w:val="en-US"/>
        </w:rPr>
        <w:t>“</w:t>
      </w:r>
      <w:r w:rsidRPr="00634CA6">
        <w:rPr>
          <w:rFonts w:ascii="Times New Roman" w:hAnsi="Times New Roman" w:cs="Times New Roman"/>
          <w:lang w:val="en-US"/>
        </w:rPr>
        <w:t>Can Foreign Aid Buy Growth?</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Economic Perspectives</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Vol. </w:t>
      </w:r>
      <w:r w:rsidRPr="00634CA6">
        <w:rPr>
          <w:rFonts w:ascii="Times New Roman" w:hAnsi="Times New Roman" w:cs="Times New Roman"/>
          <w:lang w:val="en-US"/>
        </w:rPr>
        <w:t xml:space="preserve">17, </w:t>
      </w:r>
      <w:r w:rsidR="00F4060F">
        <w:rPr>
          <w:rFonts w:ascii="Times New Roman" w:hAnsi="Times New Roman" w:cs="Times New Roman"/>
          <w:lang w:val="en-US"/>
        </w:rPr>
        <w:t xml:space="preserve">No. </w:t>
      </w:r>
      <w:r w:rsidRPr="00634CA6">
        <w:rPr>
          <w:rFonts w:ascii="Times New Roman" w:hAnsi="Times New Roman" w:cs="Times New Roman"/>
          <w:lang w:val="en-US"/>
        </w:rPr>
        <w:t>3</w:t>
      </w:r>
      <w:r w:rsidR="00B6563E">
        <w:rPr>
          <w:rFonts w:ascii="Times New Roman" w:hAnsi="Times New Roman" w:cs="Times New Roman"/>
          <w:lang w:val="en-US"/>
        </w:rPr>
        <w:t>,</w:t>
      </w:r>
      <w:r w:rsidRPr="00634CA6">
        <w:rPr>
          <w:rFonts w:ascii="Times New Roman" w:hAnsi="Times New Roman" w:cs="Times New Roman"/>
          <w:lang w:val="en-US"/>
        </w:rPr>
        <w:t xml:space="preserve"> 2003, pp.</w:t>
      </w:r>
      <w:r w:rsidR="00B6563E">
        <w:rPr>
          <w:rFonts w:ascii="Times New Roman" w:hAnsi="Times New Roman" w:cs="Times New Roman"/>
          <w:lang w:val="en-US"/>
        </w:rPr>
        <w:t xml:space="preserve"> </w:t>
      </w:r>
      <w:r w:rsidRPr="00634CA6">
        <w:rPr>
          <w:rFonts w:ascii="Times New Roman" w:hAnsi="Times New Roman" w:cs="Times New Roman"/>
          <w:lang w:val="en-US"/>
        </w:rPr>
        <w:t>23–48. http://doi.org/10.1257/089533003769204344</w:t>
      </w:r>
    </w:p>
  </w:footnote>
  <w:footnote w:id="95">
    <w:p w:rsidR="003E583A" w:rsidRPr="00634CA6" w:rsidRDefault="003E583A" w:rsidP="00634CA6">
      <w:pPr>
        <w:pStyle w:val="DipnotMetni"/>
        <w:spacing w:after="120"/>
        <w:ind w:left="284" w:hanging="284"/>
        <w:jc w:val="both"/>
        <w:rPr>
          <w:rFonts w:ascii="Times New Roman" w:hAnsi="Times New Roman" w:cs="Times New Roman"/>
          <w:lang w:val="en-US"/>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rPr>
        <w:t>Karuna</w:t>
      </w:r>
      <w:proofErr w:type="spellEnd"/>
      <w:r w:rsidRPr="00634CA6">
        <w:rPr>
          <w:rFonts w:ascii="Times New Roman" w:hAnsi="Times New Roman" w:cs="Times New Roman"/>
        </w:rPr>
        <w:t xml:space="preserve"> </w:t>
      </w:r>
      <w:proofErr w:type="spellStart"/>
      <w:r w:rsidRPr="00634CA6">
        <w:rPr>
          <w:rFonts w:ascii="Times New Roman" w:hAnsi="Times New Roman" w:cs="Times New Roman"/>
          <w:lang w:val="en-US"/>
        </w:rPr>
        <w:t>Gomanee</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Sourafel</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Girma</w:t>
      </w:r>
      <w:proofErr w:type="spellEnd"/>
      <w:r w:rsidRPr="00634CA6">
        <w:rPr>
          <w:rFonts w:ascii="Times New Roman" w:hAnsi="Times New Roman" w:cs="Times New Roman"/>
          <w:lang w:val="en-US"/>
        </w:rPr>
        <w:t xml:space="preserve"> and Oliver Morrissey, </w:t>
      </w:r>
      <w:r>
        <w:rPr>
          <w:rFonts w:ascii="Times New Roman" w:hAnsi="Times New Roman" w:cs="Times New Roman"/>
          <w:lang w:val="en-US"/>
        </w:rPr>
        <w:t>“</w:t>
      </w:r>
      <w:r w:rsidRPr="00634CA6">
        <w:rPr>
          <w:rFonts w:ascii="Times New Roman" w:hAnsi="Times New Roman" w:cs="Times New Roman"/>
          <w:lang w:val="en-US"/>
        </w:rPr>
        <w:t>Aid and Growth in Sub-Saharan Africa: Accounting For Transmission Mechanisms</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lang w:val="en-US"/>
        </w:rPr>
        <w:t>Journal of International Development</w:t>
      </w:r>
      <w:r w:rsidRPr="00634CA6">
        <w:rPr>
          <w:rFonts w:ascii="Times New Roman" w:hAnsi="Times New Roman" w:cs="Times New Roman"/>
          <w:i/>
          <w:iCs/>
          <w:lang w:val="en-US"/>
        </w:rPr>
        <w:t xml:space="preserve">, </w:t>
      </w:r>
      <w:r w:rsidR="00F4060F">
        <w:rPr>
          <w:rFonts w:ascii="Times New Roman" w:hAnsi="Times New Roman" w:cs="Times New Roman"/>
          <w:iCs/>
          <w:lang w:val="en-US"/>
        </w:rPr>
        <w:t xml:space="preserve">Vol. </w:t>
      </w:r>
      <w:r w:rsidRPr="00634CA6">
        <w:rPr>
          <w:rFonts w:ascii="Times New Roman" w:hAnsi="Times New Roman" w:cs="Times New Roman"/>
          <w:iCs/>
          <w:lang w:val="en-US"/>
        </w:rPr>
        <w:t xml:space="preserve">17, </w:t>
      </w:r>
      <w:r w:rsidR="00F4060F">
        <w:rPr>
          <w:rFonts w:ascii="Times New Roman" w:hAnsi="Times New Roman" w:cs="Times New Roman"/>
          <w:iCs/>
          <w:lang w:val="en-US"/>
        </w:rPr>
        <w:t xml:space="preserve">No. </w:t>
      </w:r>
      <w:r w:rsidRPr="00634CA6">
        <w:rPr>
          <w:rFonts w:ascii="Times New Roman" w:hAnsi="Times New Roman" w:cs="Times New Roman"/>
          <w:iCs/>
          <w:lang w:val="en-US"/>
        </w:rPr>
        <w:t>8</w:t>
      </w:r>
      <w:r w:rsidR="00B6563E">
        <w:rPr>
          <w:rFonts w:ascii="Times New Roman" w:hAnsi="Times New Roman" w:cs="Times New Roman"/>
          <w:iCs/>
          <w:lang w:val="en-US"/>
        </w:rPr>
        <w:t>,</w:t>
      </w:r>
      <w:r w:rsidRPr="00634CA6">
        <w:rPr>
          <w:rFonts w:ascii="Times New Roman" w:hAnsi="Times New Roman" w:cs="Times New Roman"/>
          <w:iCs/>
          <w:lang w:val="en-US"/>
        </w:rPr>
        <w:t xml:space="preserve"> 2005</w:t>
      </w:r>
      <w:r w:rsidRPr="00634CA6">
        <w:rPr>
          <w:rFonts w:ascii="Times New Roman" w:hAnsi="Times New Roman" w:cs="Times New Roman"/>
          <w:lang w:val="en-US"/>
        </w:rPr>
        <w:t>, pp.</w:t>
      </w:r>
      <w:r w:rsidR="00B6563E">
        <w:rPr>
          <w:rFonts w:ascii="Times New Roman" w:hAnsi="Times New Roman" w:cs="Times New Roman"/>
          <w:lang w:val="en-US"/>
        </w:rPr>
        <w:t xml:space="preserve"> </w:t>
      </w:r>
      <w:r w:rsidRPr="00634CA6">
        <w:rPr>
          <w:rFonts w:ascii="Times New Roman" w:hAnsi="Times New Roman" w:cs="Times New Roman"/>
          <w:lang w:val="en-US"/>
        </w:rPr>
        <w:t>1055–1075. http://doi.org/10.1002/jid.1259</w:t>
      </w:r>
    </w:p>
  </w:footnote>
  <w:footnote w:id="96">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B. M. Arvin and F. Barillas, </w:t>
      </w:r>
      <w:r>
        <w:rPr>
          <w:rFonts w:ascii="Times New Roman" w:hAnsi="Times New Roman" w:cs="Times New Roman"/>
        </w:rPr>
        <w:t>“</w:t>
      </w:r>
      <w:r w:rsidRPr="00634CA6">
        <w:rPr>
          <w:rFonts w:ascii="Times New Roman" w:hAnsi="Times New Roman" w:cs="Times New Roman"/>
        </w:rPr>
        <w:t xml:space="preserve">Foreign </w:t>
      </w:r>
      <w:proofErr w:type="gramStart"/>
      <w:r w:rsidRPr="00634CA6">
        <w:rPr>
          <w:rFonts w:ascii="Times New Roman" w:hAnsi="Times New Roman" w:cs="Times New Roman"/>
        </w:rPr>
        <w:t>aid ,</w:t>
      </w:r>
      <w:proofErr w:type="gramEnd"/>
      <w:r w:rsidRPr="00634CA6">
        <w:rPr>
          <w:rFonts w:ascii="Times New Roman" w:hAnsi="Times New Roman" w:cs="Times New Roman"/>
        </w:rPr>
        <w:t xml:space="preserve"> poverty reduction and democracy</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Applied Economics,</w:t>
      </w:r>
      <w:r w:rsidRPr="00634CA6">
        <w:rPr>
          <w:rFonts w:ascii="Times New Roman" w:hAnsi="Times New Roman" w:cs="Times New Roman"/>
        </w:rPr>
        <w:t xml:space="preserve"> </w:t>
      </w:r>
      <w:r w:rsidR="00F4060F">
        <w:rPr>
          <w:rFonts w:ascii="Times New Roman" w:hAnsi="Times New Roman" w:cs="Times New Roman"/>
        </w:rPr>
        <w:t xml:space="preserve">No. </w:t>
      </w:r>
      <w:r w:rsidRPr="00634CA6">
        <w:rPr>
          <w:rFonts w:ascii="Times New Roman" w:hAnsi="Times New Roman" w:cs="Times New Roman"/>
        </w:rPr>
        <w:t>34</w:t>
      </w:r>
      <w:r w:rsidR="00B6563E">
        <w:rPr>
          <w:rFonts w:ascii="Times New Roman" w:hAnsi="Times New Roman" w:cs="Times New Roman"/>
        </w:rPr>
        <w:t>,</w:t>
      </w:r>
      <w:r w:rsidRPr="00634CA6">
        <w:rPr>
          <w:rFonts w:ascii="Times New Roman" w:hAnsi="Times New Roman" w:cs="Times New Roman"/>
        </w:rPr>
        <w:t xml:space="preserve"> 2002, pp.</w:t>
      </w:r>
      <w:r w:rsidR="00B6563E">
        <w:rPr>
          <w:rFonts w:ascii="Times New Roman" w:hAnsi="Times New Roman" w:cs="Times New Roman"/>
        </w:rPr>
        <w:t xml:space="preserve"> </w:t>
      </w:r>
      <w:r w:rsidRPr="00634CA6">
        <w:rPr>
          <w:rFonts w:ascii="Times New Roman" w:hAnsi="Times New Roman" w:cs="Times New Roman"/>
        </w:rPr>
        <w:t>2151-2156.   http://doi.org/10.1080/0003684021013671</w:t>
      </w:r>
    </w:p>
  </w:footnote>
  <w:footnote w:id="97">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Sarah Blodgett </w:t>
      </w:r>
      <w:proofErr w:type="spellStart"/>
      <w:r w:rsidRPr="00634CA6">
        <w:rPr>
          <w:rFonts w:ascii="Times New Roman" w:hAnsi="Times New Roman" w:cs="Times New Roman"/>
        </w:rPr>
        <w:t>Bermeo</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Foreign Aid and Regime Change: A Role for Donor Intent</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World Development</w:t>
      </w:r>
      <w:r w:rsidRPr="00634CA6">
        <w:rPr>
          <w:rFonts w:ascii="Times New Roman" w:hAnsi="Times New Roman" w:cs="Times New Roman"/>
          <w:i/>
        </w:rPr>
        <w:t>,</w:t>
      </w:r>
      <w:r w:rsidRPr="00634CA6">
        <w:rPr>
          <w:rFonts w:ascii="Times New Roman" w:hAnsi="Times New Roman" w:cs="Times New Roman"/>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39, </w:t>
      </w:r>
      <w:r w:rsidR="00F4060F">
        <w:rPr>
          <w:rFonts w:ascii="Times New Roman" w:hAnsi="Times New Roman" w:cs="Times New Roman"/>
        </w:rPr>
        <w:t xml:space="preserve">No. </w:t>
      </w:r>
      <w:r w:rsidRPr="00634CA6">
        <w:rPr>
          <w:rFonts w:ascii="Times New Roman" w:hAnsi="Times New Roman" w:cs="Times New Roman"/>
        </w:rPr>
        <w:t>11</w:t>
      </w:r>
      <w:r w:rsidR="00B6563E">
        <w:rPr>
          <w:rFonts w:ascii="Times New Roman" w:hAnsi="Times New Roman" w:cs="Times New Roman"/>
        </w:rPr>
        <w:t>,</w:t>
      </w:r>
      <w:r w:rsidRPr="00634CA6">
        <w:rPr>
          <w:rFonts w:ascii="Times New Roman" w:hAnsi="Times New Roman" w:cs="Times New Roman"/>
        </w:rPr>
        <w:t xml:space="preserve"> 2011, pp.</w:t>
      </w:r>
      <w:r w:rsidR="00B6563E">
        <w:rPr>
          <w:rFonts w:ascii="Times New Roman" w:hAnsi="Times New Roman" w:cs="Times New Roman"/>
        </w:rPr>
        <w:t xml:space="preserve"> </w:t>
      </w:r>
      <w:r w:rsidRPr="00634CA6">
        <w:rPr>
          <w:rFonts w:ascii="Times New Roman" w:hAnsi="Times New Roman" w:cs="Times New Roman"/>
        </w:rPr>
        <w:t>2021–2031. http://doi.org/10.1016/j.worlddev.2011.07.019</w:t>
      </w:r>
    </w:p>
  </w:footnote>
  <w:footnote w:id="98">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lang w:val="en-US"/>
        </w:rPr>
        <w:t>Jakob</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Svensson</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Foreign Aid and Rent-seeking</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Journal of International Economics</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Vol. </w:t>
      </w:r>
      <w:r w:rsidRPr="00634CA6">
        <w:rPr>
          <w:rFonts w:ascii="Times New Roman" w:hAnsi="Times New Roman" w:cs="Times New Roman"/>
          <w:lang w:val="en-US"/>
        </w:rPr>
        <w:t xml:space="preserve">52, </w:t>
      </w:r>
      <w:r w:rsidR="00F4060F">
        <w:rPr>
          <w:rFonts w:ascii="Times New Roman" w:hAnsi="Times New Roman" w:cs="Times New Roman"/>
          <w:lang w:val="en-US"/>
        </w:rPr>
        <w:t xml:space="preserve">No. </w:t>
      </w:r>
      <w:r w:rsidRPr="00634CA6">
        <w:rPr>
          <w:rFonts w:ascii="Times New Roman" w:hAnsi="Times New Roman" w:cs="Times New Roman"/>
          <w:lang w:val="en-US"/>
        </w:rPr>
        <w:t>2</w:t>
      </w:r>
      <w:r w:rsidR="00B6563E">
        <w:rPr>
          <w:rFonts w:ascii="Times New Roman" w:hAnsi="Times New Roman" w:cs="Times New Roman"/>
          <w:lang w:val="en-US"/>
        </w:rPr>
        <w:t>,</w:t>
      </w:r>
      <w:r w:rsidRPr="00634CA6">
        <w:rPr>
          <w:rFonts w:ascii="Times New Roman" w:hAnsi="Times New Roman" w:cs="Times New Roman"/>
          <w:lang w:val="en-US"/>
        </w:rPr>
        <w:t xml:space="preserve"> 2000, pp. 437–461. </w:t>
      </w:r>
      <w:hyperlink r:id="rId12" w:history="1">
        <w:r w:rsidRPr="00634CA6">
          <w:rPr>
            <w:rStyle w:val="Kpr"/>
            <w:rFonts w:ascii="Times New Roman" w:hAnsi="Times New Roman" w:cs="Times New Roman"/>
            <w:color w:val="auto"/>
            <w:u w:val="none"/>
            <w:lang w:val="en-US"/>
          </w:rPr>
          <w:t>http://doi.org/10.1016/S0022-1996(99)00014-8</w:t>
        </w:r>
      </w:hyperlink>
    </w:p>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Fonts w:ascii="Times New Roman" w:hAnsi="Times New Roman" w:cs="Times New Roman"/>
        </w:rPr>
        <w:t xml:space="preserve">Simeon </w:t>
      </w:r>
      <w:proofErr w:type="spellStart"/>
      <w:r w:rsidRPr="00634CA6">
        <w:rPr>
          <w:rFonts w:ascii="Times New Roman" w:hAnsi="Times New Roman" w:cs="Times New Roman"/>
        </w:rPr>
        <w:t>Djankov</w:t>
      </w:r>
      <w:proofErr w:type="spellEnd"/>
      <w:r w:rsidRPr="00634CA6">
        <w:rPr>
          <w:rFonts w:ascii="Times New Roman" w:hAnsi="Times New Roman" w:cs="Times New Roman"/>
        </w:rPr>
        <w:t xml:space="preserve">, Jose G. Montalvo and Marta </w:t>
      </w:r>
      <w:proofErr w:type="spellStart"/>
      <w:r w:rsidRPr="00634CA6">
        <w:rPr>
          <w:rFonts w:ascii="Times New Roman" w:hAnsi="Times New Roman" w:cs="Times New Roman"/>
        </w:rPr>
        <w:t>Reynal-Querol</w:t>
      </w:r>
      <w:proofErr w:type="spellEnd"/>
      <w:r w:rsidRPr="00634CA6">
        <w:rPr>
          <w:rFonts w:ascii="Times New Roman" w:hAnsi="Times New Roman" w:cs="Times New Roman"/>
        </w:rPr>
        <w:t xml:space="preserve">, </w:t>
      </w:r>
      <w:r>
        <w:rPr>
          <w:rFonts w:ascii="Times New Roman" w:hAnsi="Times New Roman" w:cs="Times New Roman"/>
        </w:rPr>
        <w:t>“</w:t>
      </w:r>
      <w:r w:rsidRPr="00634CA6">
        <w:rPr>
          <w:rFonts w:ascii="Times New Roman" w:hAnsi="Times New Roman" w:cs="Times New Roman"/>
        </w:rPr>
        <w:t>The curse of aid</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rPr>
        <w:t xml:space="preserve">Journal of Economic Growth, </w:t>
      </w:r>
      <w:r w:rsidR="00F4060F">
        <w:rPr>
          <w:rFonts w:ascii="Times New Roman" w:hAnsi="Times New Roman" w:cs="Times New Roman"/>
        </w:rPr>
        <w:t xml:space="preserve">Vol. </w:t>
      </w:r>
      <w:r w:rsidRPr="00634CA6">
        <w:rPr>
          <w:rFonts w:ascii="Times New Roman" w:hAnsi="Times New Roman" w:cs="Times New Roman"/>
        </w:rPr>
        <w:t xml:space="preserve">13, </w:t>
      </w:r>
      <w:r w:rsidR="00F4060F">
        <w:rPr>
          <w:rFonts w:ascii="Times New Roman" w:hAnsi="Times New Roman" w:cs="Times New Roman"/>
        </w:rPr>
        <w:t xml:space="preserve">No. </w:t>
      </w:r>
      <w:r w:rsidRPr="00634CA6">
        <w:rPr>
          <w:rFonts w:ascii="Times New Roman" w:hAnsi="Times New Roman" w:cs="Times New Roman"/>
        </w:rPr>
        <w:t>3</w:t>
      </w:r>
      <w:r w:rsidR="00B6563E">
        <w:rPr>
          <w:rFonts w:ascii="Times New Roman" w:hAnsi="Times New Roman" w:cs="Times New Roman"/>
        </w:rPr>
        <w:t>,</w:t>
      </w:r>
      <w:r w:rsidRPr="00634CA6">
        <w:rPr>
          <w:rFonts w:ascii="Times New Roman" w:hAnsi="Times New Roman" w:cs="Times New Roman"/>
        </w:rPr>
        <w:t xml:space="preserve"> 2008, pp.</w:t>
      </w:r>
      <w:r w:rsidR="00B6563E">
        <w:rPr>
          <w:rFonts w:ascii="Times New Roman" w:hAnsi="Times New Roman" w:cs="Times New Roman"/>
        </w:rPr>
        <w:t xml:space="preserve"> </w:t>
      </w:r>
      <w:r w:rsidRPr="00634CA6">
        <w:rPr>
          <w:rFonts w:ascii="Times New Roman" w:hAnsi="Times New Roman" w:cs="Times New Roman"/>
        </w:rPr>
        <w:t>169–194. http://doi.org/10.1007/s10887-008-9032-8</w:t>
      </w:r>
    </w:p>
    <w:p w:rsidR="003E583A" w:rsidRPr="00634CA6" w:rsidRDefault="003E583A" w:rsidP="00634CA6">
      <w:pPr>
        <w:pStyle w:val="DipnotMetni"/>
        <w:spacing w:after="120"/>
        <w:ind w:left="284" w:hanging="284"/>
        <w:jc w:val="both"/>
        <w:rPr>
          <w:rFonts w:ascii="Times New Roman" w:hAnsi="Times New Roman" w:cs="Times New Roman"/>
          <w:lang w:val="tr-TR"/>
        </w:rPr>
      </w:pPr>
    </w:p>
  </w:footnote>
  <w:footnote w:id="99">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Deborah A. </w:t>
      </w:r>
      <w:proofErr w:type="spellStart"/>
      <w:r w:rsidRPr="00634CA6">
        <w:rPr>
          <w:rFonts w:ascii="Times New Roman" w:hAnsi="Times New Roman" w:cs="Times New Roman"/>
          <w:lang w:val="en-US"/>
        </w:rPr>
        <w:t>Brautigam</w:t>
      </w:r>
      <w:proofErr w:type="spellEnd"/>
      <w:r w:rsidRPr="00634CA6">
        <w:rPr>
          <w:rFonts w:ascii="Times New Roman" w:hAnsi="Times New Roman" w:cs="Times New Roman"/>
          <w:lang w:val="en-US"/>
        </w:rPr>
        <w:t xml:space="preserve"> and Stephen Knack, </w:t>
      </w:r>
      <w:r>
        <w:rPr>
          <w:rFonts w:ascii="Times New Roman" w:hAnsi="Times New Roman" w:cs="Times New Roman"/>
          <w:lang w:val="en-US"/>
        </w:rPr>
        <w:t>“</w:t>
      </w:r>
      <w:r w:rsidRPr="00634CA6">
        <w:rPr>
          <w:rFonts w:ascii="Times New Roman" w:hAnsi="Times New Roman" w:cs="Times New Roman"/>
          <w:lang w:val="en-US"/>
        </w:rPr>
        <w:t>Foreign Aid, Institutions, and Governance in Sub‐Saharan Africa</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Development and Cultural Change</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Vol. </w:t>
      </w:r>
      <w:r w:rsidRPr="00634CA6">
        <w:rPr>
          <w:rFonts w:ascii="Times New Roman" w:hAnsi="Times New Roman" w:cs="Times New Roman"/>
          <w:lang w:val="en-US"/>
        </w:rPr>
        <w:t xml:space="preserve">52, </w:t>
      </w:r>
      <w:r w:rsidR="00F4060F">
        <w:rPr>
          <w:rFonts w:ascii="Times New Roman" w:hAnsi="Times New Roman" w:cs="Times New Roman"/>
          <w:lang w:val="en-US"/>
        </w:rPr>
        <w:t xml:space="preserve">No. </w:t>
      </w:r>
      <w:r w:rsidRPr="00634CA6">
        <w:rPr>
          <w:rFonts w:ascii="Times New Roman" w:hAnsi="Times New Roman" w:cs="Times New Roman"/>
          <w:lang w:val="en-US"/>
        </w:rPr>
        <w:t>2</w:t>
      </w:r>
      <w:r w:rsidR="00B6563E">
        <w:rPr>
          <w:rFonts w:ascii="Times New Roman" w:hAnsi="Times New Roman" w:cs="Times New Roman"/>
          <w:lang w:val="en-US"/>
        </w:rPr>
        <w:t>,</w:t>
      </w:r>
      <w:r w:rsidRPr="00634CA6">
        <w:rPr>
          <w:rFonts w:ascii="Times New Roman" w:hAnsi="Times New Roman" w:cs="Times New Roman"/>
          <w:lang w:val="en-US"/>
        </w:rPr>
        <w:t xml:space="preserve"> 2004, pp.</w:t>
      </w:r>
      <w:r w:rsidR="00B6563E">
        <w:rPr>
          <w:rFonts w:ascii="Times New Roman" w:hAnsi="Times New Roman" w:cs="Times New Roman"/>
          <w:lang w:val="en-US"/>
        </w:rPr>
        <w:t xml:space="preserve"> </w:t>
      </w:r>
      <w:r w:rsidRPr="00634CA6">
        <w:rPr>
          <w:rFonts w:ascii="Times New Roman" w:hAnsi="Times New Roman" w:cs="Times New Roman"/>
          <w:lang w:val="en-US"/>
        </w:rPr>
        <w:t xml:space="preserve">255–285. </w:t>
      </w:r>
      <w:hyperlink r:id="rId13" w:history="1">
        <w:r w:rsidRPr="00634CA6">
          <w:rPr>
            <w:rStyle w:val="Kpr"/>
            <w:rFonts w:ascii="Times New Roman" w:hAnsi="Times New Roman" w:cs="Times New Roman"/>
            <w:color w:val="auto"/>
            <w:u w:val="none"/>
            <w:lang w:val="en-US"/>
          </w:rPr>
          <w:t>http://doi.org/10.1086/380592</w:t>
        </w:r>
      </w:hyperlink>
    </w:p>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Fonts w:ascii="Times New Roman" w:hAnsi="Times New Roman" w:cs="Times New Roman"/>
          <w:lang w:val="en-US"/>
        </w:rPr>
        <w:t xml:space="preserve">Paul Mosley, John Hudson and </w:t>
      </w:r>
      <w:proofErr w:type="spellStart"/>
      <w:r w:rsidRPr="00634CA6">
        <w:rPr>
          <w:rFonts w:ascii="Times New Roman" w:hAnsi="Times New Roman" w:cs="Times New Roman"/>
          <w:lang w:val="en-US"/>
        </w:rPr>
        <w:t>Arjan</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Verschoor</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lang w:val="en-US"/>
        </w:rPr>
        <w:t>Aid, poverty reduction and the new conditionality</w:t>
      </w:r>
      <w:r>
        <w:rPr>
          <w:rFonts w:ascii="Times New Roman" w:hAnsi="Times New Roman" w:cs="Times New Roman"/>
          <w:lang w:val="en-US"/>
        </w:rPr>
        <w:t>”</w:t>
      </w:r>
      <w:r w:rsidRPr="00634CA6">
        <w:rPr>
          <w:rFonts w:ascii="Times New Roman" w:hAnsi="Times New Roman" w:cs="Times New Roman"/>
          <w:lang w:val="en-US"/>
        </w:rPr>
        <w:t xml:space="preserve">, </w:t>
      </w:r>
      <w:r w:rsidRPr="00634CA6">
        <w:rPr>
          <w:rFonts w:ascii="Times New Roman" w:hAnsi="Times New Roman" w:cs="Times New Roman"/>
          <w:i/>
          <w:iCs/>
          <w:lang w:val="en-US"/>
        </w:rPr>
        <w:t>Economic Journal</w:t>
      </w:r>
      <w:r w:rsidRPr="00634CA6">
        <w:rPr>
          <w:rFonts w:ascii="Times New Roman" w:hAnsi="Times New Roman" w:cs="Times New Roman"/>
          <w:lang w:val="en-US"/>
        </w:rPr>
        <w:t xml:space="preserve">, </w:t>
      </w:r>
      <w:r w:rsidR="00F4060F">
        <w:rPr>
          <w:rFonts w:ascii="Times New Roman" w:hAnsi="Times New Roman" w:cs="Times New Roman"/>
          <w:lang w:val="en-US"/>
        </w:rPr>
        <w:t xml:space="preserve">Vol. </w:t>
      </w:r>
      <w:r w:rsidRPr="00634CA6">
        <w:rPr>
          <w:rFonts w:ascii="Times New Roman" w:hAnsi="Times New Roman" w:cs="Times New Roman"/>
          <w:lang w:val="en-US"/>
        </w:rPr>
        <w:t xml:space="preserve">114, </w:t>
      </w:r>
      <w:r w:rsidR="00F4060F">
        <w:rPr>
          <w:rFonts w:ascii="Times New Roman" w:hAnsi="Times New Roman" w:cs="Times New Roman"/>
          <w:lang w:val="en-US"/>
        </w:rPr>
        <w:t xml:space="preserve">No. </w:t>
      </w:r>
      <w:r w:rsidRPr="00634CA6">
        <w:rPr>
          <w:rFonts w:ascii="Times New Roman" w:hAnsi="Times New Roman" w:cs="Times New Roman"/>
          <w:lang w:val="en-US"/>
        </w:rPr>
        <w:t>496</w:t>
      </w:r>
      <w:r w:rsidR="00B6563E">
        <w:rPr>
          <w:rFonts w:ascii="Times New Roman" w:hAnsi="Times New Roman" w:cs="Times New Roman"/>
          <w:lang w:val="en-US"/>
        </w:rPr>
        <w:t>,</w:t>
      </w:r>
      <w:r w:rsidRPr="00634CA6">
        <w:rPr>
          <w:rFonts w:ascii="Times New Roman" w:hAnsi="Times New Roman" w:cs="Times New Roman"/>
          <w:lang w:val="en-US"/>
        </w:rPr>
        <w:t xml:space="preserve"> 2004, pp.</w:t>
      </w:r>
      <w:r w:rsidR="00B6563E">
        <w:rPr>
          <w:rFonts w:ascii="Times New Roman" w:hAnsi="Times New Roman" w:cs="Times New Roman"/>
          <w:lang w:val="en-US"/>
        </w:rPr>
        <w:t xml:space="preserve"> </w:t>
      </w:r>
      <w:r w:rsidRPr="00634CA6">
        <w:rPr>
          <w:rFonts w:ascii="Times New Roman" w:hAnsi="Times New Roman" w:cs="Times New Roman"/>
          <w:lang w:val="en-US"/>
        </w:rPr>
        <w:t>217–244. http://doi.org/10.1111/j.1468-0297.2004.00220.x</w:t>
      </w:r>
    </w:p>
  </w:footnote>
  <w:footnote w:id="100">
    <w:p w:rsidR="003E583A" w:rsidRPr="00634CA6" w:rsidRDefault="003E583A" w:rsidP="00634CA6">
      <w:pPr>
        <w:pStyle w:val="DipnotMetni"/>
        <w:spacing w:after="120"/>
        <w:ind w:left="284" w:hanging="284"/>
        <w:jc w:val="both"/>
        <w:rPr>
          <w:rFonts w:ascii="Times New Roman" w:hAnsi="Times New Roman" w:cs="Times New Roman"/>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proofErr w:type="spellStart"/>
      <w:r w:rsidRPr="00634CA6">
        <w:rPr>
          <w:rFonts w:ascii="Times New Roman" w:hAnsi="Times New Roman" w:cs="Times New Roman"/>
          <w:lang w:val="en-US"/>
        </w:rPr>
        <w:t>Unbreen</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Qayyum</w:t>
      </w:r>
      <w:proofErr w:type="spellEnd"/>
      <w:r w:rsidRPr="00634CA6">
        <w:rPr>
          <w:rFonts w:ascii="Times New Roman" w:hAnsi="Times New Roman" w:cs="Times New Roman"/>
          <w:lang w:val="en-US"/>
        </w:rPr>
        <w:t xml:space="preserve">, </w:t>
      </w:r>
      <w:proofErr w:type="spellStart"/>
      <w:r w:rsidRPr="00634CA6">
        <w:rPr>
          <w:rFonts w:ascii="Times New Roman" w:hAnsi="Times New Roman" w:cs="Times New Roman"/>
          <w:lang w:val="en-US"/>
        </w:rPr>
        <w:t>Musleh-ud</w:t>
      </w:r>
      <w:proofErr w:type="spellEnd"/>
      <w:r w:rsidRPr="00634CA6">
        <w:rPr>
          <w:rFonts w:ascii="Times New Roman" w:hAnsi="Times New Roman" w:cs="Times New Roman"/>
          <w:lang w:val="en-US"/>
        </w:rPr>
        <w:t xml:space="preserve"> Din </w:t>
      </w:r>
      <w:proofErr w:type="spellStart"/>
      <w:r w:rsidRPr="00634CA6">
        <w:rPr>
          <w:rFonts w:ascii="Times New Roman" w:hAnsi="Times New Roman" w:cs="Times New Roman"/>
          <w:lang w:val="en-US"/>
        </w:rPr>
        <w:t>ve</w:t>
      </w:r>
      <w:proofErr w:type="spellEnd"/>
      <w:r w:rsidRPr="00634CA6">
        <w:rPr>
          <w:rFonts w:ascii="Times New Roman" w:hAnsi="Times New Roman" w:cs="Times New Roman"/>
          <w:lang w:val="en-US"/>
        </w:rPr>
        <w:t xml:space="preserve"> Adnan </w:t>
      </w:r>
      <w:proofErr w:type="spellStart"/>
      <w:r w:rsidRPr="00634CA6">
        <w:rPr>
          <w:rFonts w:ascii="Times New Roman" w:hAnsi="Times New Roman" w:cs="Times New Roman"/>
          <w:lang w:val="en-US"/>
        </w:rPr>
        <w:t>Haider</w:t>
      </w:r>
      <w:proofErr w:type="spellEnd"/>
      <w:r w:rsidRPr="00634CA6">
        <w:rPr>
          <w:rFonts w:ascii="Times New Roman" w:hAnsi="Times New Roman" w:cs="Times New Roman"/>
          <w:lang w:val="en-US"/>
        </w:rPr>
        <w:t xml:space="preserve">, </w:t>
      </w:r>
      <w:r>
        <w:rPr>
          <w:rFonts w:ascii="Times New Roman" w:hAnsi="Times New Roman" w:cs="Times New Roman"/>
          <w:lang w:val="en-US"/>
        </w:rPr>
        <w:t>“</w:t>
      </w:r>
      <w:r w:rsidRPr="00634CA6">
        <w:rPr>
          <w:rFonts w:ascii="Times New Roman" w:hAnsi="Times New Roman" w:cs="Times New Roman"/>
        </w:rPr>
        <w:t>Foreign aid, external debt and governance</w:t>
      </w:r>
      <w:r>
        <w:rPr>
          <w:rFonts w:ascii="Times New Roman" w:hAnsi="Times New Roman" w:cs="Times New Roman"/>
        </w:rPr>
        <w:t>”</w:t>
      </w:r>
      <w:r w:rsidRPr="00634CA6">
        <w:rPr>
          <w:rFonts w:ascii="Times New Roman" w:hAnsi="Times New Roman" w:cs="Times New Roman"/>
        </w:rPr>
        <w:t xml:space="preserve">, </w:t>
      </w:r>
      <w:r w:rsidRPr="00634CA6">
        <w:rPr>
          <w:rFonts w:ascii="Times New Roman" w:hAnsi="Times New Roman" w:cs="Times New Roman"/>
          <w:i/>
          <w:iCs/>
        </w:rPr>
        <w:t>Economic Modelling</w:t>
      </w:r>
      <w:r w:rsidRPr="00634CA6">
        <w:rPr>
          <w:rFonts w:ascii="Times New Roman" w:hAnsi="Times New Roman" w:cs="Times New Roman"/>
        </w:rPr>
        <w:t xml:space="preserve">, </w:t>
      </w:r>
      <w:r w:rsidR="00F4060F">
        <w:rPr>
          <w:rFonts w:ascii="Times New Roman" w:hAnsi="Times New Roman" w:cs="Times New Roman"/>
        </w:rPr>
        <w:t xml:space="preserve">Vol. </w:t>
      </w:r>
      <w:r w:rsidRPr="00634CA6">
        <w:rPr>
          <w:rFonts w:ascii="Times New Roman" w:hAnsi="Times New Roman" w:cs="Times New Roman"/>
        </w:rPr>
        <w:t xml:space="preserve">37, </w:t>
      </w:r>
      <w:r w:rsidR="00F4060F">
        <w:rPr>
          <w:rFonts w:ascii="Times New Roman" w:hAnsi="Times New Roman" w:cs="Times New Roman"/>
        </w:rPr>
        <w:t xml:space="preserve">No. </w:t>
      </w:r>
      <w:r w:rsidRPr="00634CA6">
        <w:rPr>
          <w:rFonts w:ascii="Times New Roman" w:hAnsi="Times New Roman" w:cs="Times New Roman"/>
        </w:rPr>
        <w:t>C</w:t>
      </w:r>
      <w:r w:rsidR="00B6563E">
        <w:rPr>
          <w:rFonts w:ascii="Times New Roman" w:hAnsi="Times New Roman" w:cs="Times New Roman"/>
        </w:rPr>
        <w:t>,</w:t>
      </w:r>
      <w:r w:rsidRPr="00634CA6">
        <w:rPr>
          <w:rFonts w:ascii="Times New Roman" w:hAnsi="Times New Roman" w:cs="Times New Roman"/>
        </w:rPr>
        <w:t xml:space="preserve"> 2014, pp.</w:t>
      </w:r>
      <w:r w:rsidR="00B6563E">
        <w:rPr>
          <w:rFonts w:ascii="Times New Roman" w:hAnsi="Times New Roman" w:cs="Times New Roman"/>
        </w:rPr>
        <w:t xml:space="preserve"> </w:t>
      </w:r>
      <w:r w:rsidRPr="00634CA6">
        <w:rPr>
          <w:rFonts w:ascii="Times New Roman" w:hAnsi="Times New Roman" w:cs="Times New Roman"/>
        </w:rPr>
        <w:t>41–52. http://doi.org/10.1016/j.econmod.2013.08.045</w:t>
      </w:r>
    </w:p>
    <w:p w:rsidR="003E583A" w:rsidRPr="00634CA6" w:rsidRDefault="003E583A" w:rsidP="00634CA6">
      <w:pPr>
        <w:pStyle w:val="DipnotMetni"/>
        <w:spacing w:after="120"/>
        <w:ind w:left="284" w:hanging="284"/>
        <w:jc w:val="both"/>
        <w:rPr>
          <w:rFonts w:ascii="Times New Roman" w:hAnsi="Times New Roman" w:cs="Times New Roman"/>
        </w:rPr>
      </w:pPr>
    </w:p>
  </w:footnote>
  <w:footnote w:id="101">
    <w:p w:rsidR="003E583A" w:rsidRPr="00634CA6" w:rsidRDefault="003E583A" w:rsidP="00634CA6">
      <w:pPr>
        <w:pStyle w:val="DipnotMetni"/>
        <w:spacing w:after="120"/>
        <w:ind w:left="284" w:hanging="284"/>
        <w:jc w:val="both"/>
        <w:rPr>
          <w:rFonts w:ascii="Times New Roman" w:hAnsi="Times New Roman" w:cs="Times New Roman"/>
          <w:lang w:val="tr-TR"/>
        </w:rPr>
      </w:pPr>
      <w:r w:rsidRPr="00634CA6">
        <w:rPr>
          <w:rStyle w:val="DipnotBavurusu"/>
          <w:rFonts w:ascii="Times New Roman" w:hAnsi="Times New Roman" w:cs="Times New Roman"/>
        </w:rPr>
        <w:footnoteRef/>
      </w:r>
      <w:r w:rsidRPr="00634CA6">
        <w:rPr>
          <w:rFonts w:ascii="Times New Roman" w:hAnsi="Times New Roman" w:cs="Times New Roman"/>
        </w:rPr>
        <w:t xml:space="preserve"> </w:t>
      </w:r>
      <w:r w:rsidRPr="00634CA6">
        <w:rPr>
          <w:rFonts w:ascii="Times New Roman" w:hAnsi="Times New Roman" w:cs="Times New Roman"/>
          <w:lang w:val="tr-TR"/>
        </w:rPr>
        <w:t xml:space="preserve">Murat Önder ve Şevki Mert BARIŞ, </w:t>
      </w:r>
      <w:r>
        <w:rPr>
          <w:rFonts w:ascii="Times New Roman" w:hAnsi="Times New Roman" w:cs="Times New Roman"/>
          <w:lang w:val="tr-TR"/>
        </w:rPr>
        <w:t>“</w:t>
      </w:r>
      <w:r w:rsidRPr="00634CA6">
        <w:rPr>
          <w:rFonts w:ascii="Times New Roman" w:hAnsi="Times New Roman" w:cs="Times New Roman"/>
          <w:lang w:val="tr-TR"/>
        </w:rPr>
        <w:t>Kalkınma İşbirliğinde Etkinlik Arayışları ve Yeni Aktörler</w:t>
      </w:r>
      <w:r>
        <w:rPr>
          <w:rFonts w:ascii="Times New Roman" w:hAnsi="Times New Roman" w:cs="Times New Roman"/>
          <w:lang w:val="tr-TR"/>
        </w:rPr>
        <w:t>”</w:t>
      </w:r>
      <w:r w:rsidRPr="00634CA6">
        <w:rPr>
          <w:rFonts w:ascii="Times New Roman" w:hAnsi="Times New Roman" w:cs="Times New Roman"/>
          <w:lang w:val="tr-TR"/>
        </w:rPr>
        <w:t xml:space="preserve">, </w:t>
      </w:r>
      <w:r w:rsidRPr="00634CA6">
        <w:rPr>
          <w:rFonts w:ascii="Times New Roman" w:hAnsi="Times New Roman" w:cs="Times New Roman"/>
          <w:i/>
          <w:iCs/>
          <w:lang w:val="tr-TR"/>
        </w:rPr>
        <w:t xml:space="preserve">ICPESS (International </w:t>
      </w:r>
      <w:proofErr w:type="spellStart"/>
      <w:r w:rsidRPr="00634CA6">
        <w:rPr>
          <w:rFonts w:ascii="Times New Roman" w:hAnsi="Times New Roman" w:cs="Times New Roman"/>
          <w:i/>
          <w:iCs/>
          <w:lang w:val="tr-TR"/>
        </w:rPr>
        <w:t>Congress</w:t>
      </w:r>
      <w:proofErr w:type="spellEnd"/>
      <w:r w:rsidRPr="00634CA6">
        <w:rPr>
          <w:rFonts w:ascii="Times New Roman" w:hAnsi="Times New Roman" w:cs="Times New Roman"/>
          <w:i/>
          <w:iCs/>
          <w:lang w:val="tr-TR"/>
        </w:rPr>
        <w:t xml:space="preserve"> on </w:t>
      </w:r>
      <w:proofErr w:type="spellStart"/>
      <w:r w:rsidRPr="00634CA6">
        <w:rPr>
          <w:rFonts w:ascii="Times New Roman" w:hAnsi="Times New Roman" w:cs="Times New Roman"/>
          <w:i/>
          <w:iCs/>
          <w:lang w:val="tr-TR"/>
        </w:rPr>
        <w:t>Politic</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Economic</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and</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Social</w:t>
      </w:r>
      <w:proofErr w:type="spellEnd"/>
      <w:r w:rsidRPr="00634CA6">
        <w:rPr>
          <w:rFonts w:ascii="Times New Roman" w:hAnsi="Times New Roman" w:cs="Times New Roman"/>
          <w:i/>
          <w:iCs/>
          <w:lang w:val="tr-TR"/>
        </w:rPr>
        <w:t xml:space="preserve"> </w:t>
      </w:r>
      <w:proofErr w:type="spellStart"/>
      <w:r w:rsidRPr="00634CA6">
        <w:rPr>
          <w:rFonts w:ascii="Times New Roman" w:hAnsi="Times New Roman" w:cs="Times New Roman"/>
          <w:i/>
          <w:iCs/>
          <w:lang w:val="tr-TR"/>
        </w:rPr>
        <w:t>Studies</w:t>
      </w:r>
      <w:proofErr w:type="spellEnd"/>
      <w:r w:rsidRPr="00634CA6">
        <w:rPr>
          <w:rFonts w:ascii="Times New Roman" w:hAnsi="Times New Roman" w:cs="Times New Roman"/>
          <w:i/>
          <w:iCs/>
          <w:lang w:val="tr-TR"/>
        </w:rPr>
        <w:t>)</w:t>
      </w:r>
      <w:r w:rsidRPr="00634CA6">
        <w:rPr>
          <w:rFonts w:ascii="Times New Roman" w:hAnsi="Times New Roman" w:cs="Times New Roman"/>
          <w:lang w:val="tr-TR"/>
        </w:rPr>
        <w:t>, No. 2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3A" w:rsidRDefault="003E583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3A" w:rsidRDefault="003E583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3A" w:rsidRDefault="003E583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0392"/>
    <w:multiLevelType w:val="hybridMultilevel"/>
    <w:tmpl w:val="B36485B4"/>
    <w:lvl w:ilvl="0" w:tplc="813426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2B5B2E"/>
    <w:multiLevelType w:val="multilevel"/>
    <w:tmpl w:val="C9F0ABA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E6"/>
    <w:rsid w:val="000002EB"/>
    <w:rsid w:val="000010C5"/>
    <w:rsid w:val="00001D69"/>
    <w:rsid w:val="00001F81"/>
    <w:rsid w:val="00002547"/>
    <w:rsid w:val="00004173"/>
    <w:rsid w:val="000047C7"/>
    <w:rsid w:val="0001047B"/>
    <w:rsid w:val="000121B4"/>
    <w:rsid w:val="0001253C"/>
    <w:rsid w:val="000203A7"/>
    <w:rsid w:val="00022ECE"/>
    <w:rsid w:val="00023EC7"/>
    <w:rsid w:val="00023ECB"/>
    <w:rsid w:val="000300BD"/>
    <w:rsid w:val="00030604"/>
    <w:rsid w:val="00031B04"/>
    <w:rsid w:val="000349D1"/>
    <w:rsid w:val="000412EB"/>
    <w:rsid w:val="00042726"/>
    <w:rsid w:val="0004297F"/>
    <w:rsid w:val="00043476"/>
    <w:rsid w:val="00053758"/>
    <w:rsid w:val="000538B1"/>
    <w:rsid w:val="000554D4"/>
    <w:rsid w:val="00057B8B"/>
    <w:rsid w:val="000608E7"/>
    <w:rsid w:val="00060F90"/>
    <w:rsid w:val="00061002"/>
    <w:rsid w:val="00062DE1"/>
    <w:rsid w:val="00063227"/>
    <w:rsid w:val="00063315"/>
    <w:rsid w:val="00065474"/>
    <w:rsid w:val="00065D76"/>
    <w:rsid w:val="00066963"/>
    <w:rsid w:val="00067387"/>
    <w:rsid w:val="00070B2C"/>
    <w:rsid w:val="00081EBF"/>
    <w:rsid w:val="00082EC4"/>
    <w:rsid w:val="0008468D"/>
    <w:rsid w:val="00084CE8"/>
    <w:rsid w:val="000851D9"/>
    <w:rsid w:val="0009211F"/>
    <w:rsid w:val="0009380F"/>
    <w:rsid w:val="000A0515"/>
    <w:rsid w:val="000A1078"/>
    <w:rsid w:val="000A221B"/>
    <w:rsid w:val="000B184B"/>
    <w:rsid w:val="000B2D52"/>
    <w:rsid w:val="000B3CF3"/>
    <w:rsid w:val="000C0067"/>
    <w:rsid w:val="000C0A94"/>
    <w:rsid w:val="000C6077"/>
    <w:rsid w:val="000D1F0A"/>
    <w:rsid w:val="000D3C59"/>
    <w:rsid w:val="000D50A7"/>
    <w:rsid w:val="000D5891"/>
    <w:rsid w:val="000D6A85"/>
    <w:rsid w:val="000D7A6F"/>
    <w:rsid w:val="000E184D"/>
    <w:rsid w:val="000E20E1"/>
    <w:rsid w:val="000E4DBD"/>
    <w:rsid w:val="000E5DBE"/>
    <w:rsid w:val="000E5EA8"/>
    <w:rsid w:val="000E70D3"/>
    <w:rsid w:val="000F204C"/>
    <w:rsid w:val="000F7CDF"/>
    <w:rsid w:val="00101CD5"/>
    <w:rsid w:val="0010380D"/>
    <w:rsid w:val="0010421C"/>
    <w:rsid w:val="0011027D"/>
    <w:rsid w:val="00115627"/>
    <w:rsid w:val="00122750"/>
    <w:rsid w:val="00122F73"/>
    <w:rsid w:val="00122F74"/>
    <w:rsid w:val="00125CA4"/>
    <w:rsid w:val="00125F3F"/>
    <w:rsid w:val="00126B4A"/>
    <w:rsid w:val="00150296"/>
    <w:rsid w:val="00152330"/>
    <w:rsid w:val="00156719"/>
    <w:rsid w:val="00156EB6"/>
    <w:rsid w:val="00161E2B"/>
    <w:rsid w:val="00165D7A"/>
    <w:rsid w:val="0016623A"/>
    <w:rsid w:val="00166DC4"/>
    <w:rsid w:val="00174C52"/>
    <w:rsid w:val="001904F5"/>
    <w:rsid w:val="00192693"/>
    <w:rsid w:val="00192C96"/>
    <w:rsid w:val="00193F69"/>
    <w:rsid w:val="001955DB"/>
    <w:rsid w:val="0019641A"/>
    <w:rsid w:val="00196F21"/>
    <w:rsid w:val="001A166A"/>
    <w:rsid w:val="001A24D9"/>
    <w:rsid w:val="001B41B3"/>
    <w:rsid w:val="001B6042"/>
    <w:rsid w:val="001B61A7"/>
    <w:rsid w:val="001B6983"/>
    <w:rsid w:val="001B72E4"/>
    <w:rsid w:val="001B7D76"/>
    <w:rsid w:val="001C0D62"/>
    <w:rsid w:val="001C21BF"/>
    <w:rsid w:val="001C5FB5"/>
    <w:rsid w:val="001C68A3"/>
    <w:rsid w:val="001D5C09"/>
    <w:rsid w:val="001E0BDA"/>
    <w:rsid w:val="001E50C1"/>
    <w:rsid w:val="001F30B4"/>
    <w:rsid w:val="001F3E2E"/>
    <w:rsid w:val="001F413C"/>
    <w:rsid w:val="001F6FF7"/>
    <w:rsid w:val="00201E9D"/>
    <w:rsid w:val="002044A9"/>
    <w:rsid w:val="00206970"/>
    <w:rsid w:val="002079DD"/>
    <w:rsid w:val="0021408F"/>
    <w:rsid w:val="00215050"/>
    <w:rsid w:val="00221763"/>
    <w:rsid w:val="00221963"/>
    <w:rsid w:val="0022200A"/>
    <w:rsid w:val="00224328"/>
    <w:rsid w:val="00227FE5"/>
    <w:rsid w:val="002306E6"/>
    <w:rsid w:val="00232195"/>
    <w:rsid w:val="00242700"/>
    <w:rsid w:val="00242761"/>
    <w:rsid w:val="00243D14"/>
    <w:rsid w:val="0024652C"/>
    <w:rsid w:val="00252841"/>
    <w:rsid w:val="002537C8"/>
    <w:rsid w:val="0026188A"/>
    <w:rsid w:val="0026498D"/>
    <w:rsid w:val="002653F7"/>
    <w:rsid w:val="002804E1"/>
    <w:rsid w:val="00282AB7"/>
    <w:rsid w:val="00283A75"/>
    <w:rsid w:val="00284E57"/>
    <w:rsid w:val="002861A2"/>
    <w:rsid w:val="00287F22"/>
    <w:rsid w:val="00290705"/>
    <w:rsid w:val="0029655F"/>
    <w:rsid w:val="00297E4E"/>
    <w:rsid w:val="002A1427"/>
    <w:rsid w:val="002A5A1F"/>
    <w:rsid w:val="002A5B38"/>
    <w:rsid w:val="002B123A"/>
    <w:rsid w:val="002B12C3"/>
    <w:rsid w:val="002B6A6F"/>
    <w:rsid w:val="002C1304"/>
    <w:rsid w:val="002C3611"/>
    <w:rsid w:val="002C4E5D"/>
    <w:rsid w:val="002C538F"/>
    <w:rsid w:val="002C5F94"/>
    <w:rsid w:val="002C66C5"/>
    <w:rsid w:val="002D0DCF"/>
    <w:rsid w:val="002D3AC8"/>
    <w:rsid w:val="002D3D34"/>
    <w:rsid w:val="002D5891"/>
    <w:rsid w:val="002D7CAA"/>
    <w:rsid w:val="002E00E1"/>
    <w:rsid w:val="002E11D8"/>
    <w:rsid w:val="002E7651"/>
    <w:rsid w:val="002F25AD"/>
    <w:rsid w:val="002F3204"/>
    <w:rsid w:val="002F381B"/>
    <w:rsid w:val="002F6461"/>
    <w:rsid w:val="00301469"/>
    <w:rsid w:val="003047D2"/>
    <w:rsid w:val="00305238"/>
    <w:rsid w:val="00306251"/>
    <w:rsid w:val="00306B85"/>
    <w:rsid w:val="003103C3"/>
    <w:rsid w:val="003120BA"/>
    <w:rsid w:val="00312538"/>
    <w:rsid w:val="00314FEC"/>
    <w:rsid w:val="003169DA"/>
    <w:rsid w:val="00317926"/>
    <w:rsid w:val="00320F4D"/>
    <w:rsid w:val="00326CEC"/>
    <w:rsid w:val="0033271B"/>
    <w:rsid w:val="003330BF"/>
    <w:rsid w:val="00341F02"/>
    <w:rsid w:val="00343EEC"/>
    <w:rsid w:val="00354388"/>
    <w:rsid w:val="00354D2D"/>
    <w:rsid w:val="00355E3A"/>
    <w:rsid w:val="003603BF"/>
    <w:rsid w:val="00361E76"/>
    <w:rsid w:val="00363624"/>
    <w:rsid w:val="0036515B"/>
    <w:rsid w:val="00366AB5"/>
    <w:rsid w:val="003701DA"/>
    <w:rsid w:val="003736A5"/>
    <w:rsid w:val="00376CD5"/>
    <w:rsid w:val="00376F16"/>
    <w:rsid w:val="00377AD9"/>
    <w:rsid w:val="00377E30"/>
    <w:rsid w:val="0038072C"/>
    <w:rsid w:val="00380849"/>
    <w:rsid w:val="00380B29"/>
    <w:rsid w:val="00385FAC"/>
    <w:rsid w:val="00387519"/>
    <w:rsid w:val="00390BE1"/>
    <w:rsid w:val="003940F6"/>
    <w:rsid w:val="003A1163"/>
    <w:rsid w:val="003A217C"/>
    <w:rsid w:val="003A5846"/>
    <w:rsid w:val="003B2A5A"/>
    <w:rsid w:val="003B3D09"/>
    <w:rsid w:val="003B4A7F"/>
    <w:rsid w:val="003C1EC7"/>
    <w:rsid w:val="003C2077"/>
    <w:rsid w:val="003C2183"/>
    <w:rsid w:val="003C25E2"/>
    <w:rsid w:val="003C2DD1"/>
    <w:rsid w:val="003C6A8E"/>
    <w:rsid w:val="003C7278"/>
    <w:rsid w:val="003D0891"/>
    <w:rsid w:val="003D18CD"/>
    <w:rsid w:val="003D5F76"/>
    <w:rsid w:val="003D7500"/>
    <w:rsid w:val="003E16C0"/>
    <w:rsid w:val="003E5078"/>
    <w:rsid w:val="003E583A"/>
    <w:rsid w:val="003E6F2C"/>
    <w:rsid w:val="003F1BEF"/>
    <w:rsid w:val="00401714"/>
    <w:rsid w:val="00407C9E"/>
    <w:rsid w:val="00411F14"/>
    <w:rsid w:val="004128EF"/>
    <w:rsid w:val="00413235"/>
    <w:rsid w:val="00416971"/>
    <w:rsid w:val="00420B37"/>
    <w:rsid w:val="00426C2D"/>
    <w:rsid w:val="00437D64"/>
    <w:rsid w:val="00442E2E"/>
    <w:rsid w:val="004431B2"/>
    <w:rsid w:val="00446938"/>
    <w:rsid w:val="004476FE"/>
    <w:rsid w:val="00447EAD"/>
    <w:rsid w:val="0045266C"/>
    <w:rsid w:val="00452745"/>
    <w:rsid w:val="00457125"/>
    <w:rsid w:val="00461B6C"/>
    <w:rsid w:val="00467446"/>
    <w:rsid w:val="00470C2A"/>
    <w:rsid w:val="0047128B"/>
    <w:rsid w:val="004725D9"/>
    <w:rsid w:val="00473655"/>
    <w:rsid w:val="00474911"/>
    <w:rsid w:val="00476950"/>
    <w:rsid w:val="0047723B"/>
    <w:rsid w:val="00484038"/>
    <w:rsid w:val="00490D0D"/>
    <w:rsid w:val="004A090C"/>
    <w:rsid w:val="004A2D9B"/>
    <w:rsid w:val="004A5E8A"/>
    <w:rsid w:val="004B4727"/>
    <w:rsid w:val="004B5982"/>
    <w:rsid w:val="004C48F1"/>
    <w:rsid w:val="004C5994"/>
    <w:rsid w:val="004C7CF8"/>
    <w:rsid w:val="004D4A70"/>
    <w:rsid w:val="004E6B13"/>
    <w:rsid w:val="004F136F"/>
    <w:rsid w:val="004F156C"/>
    <w:rsid w:val="004F2E3C"/>
    <w:rsid w:val="004F2EB0"/>
    <w:rsid w:val="004F2FD5"/>
    <w:rsid w:val="004F347C"/>
    <w:rsid w:val="005007E6"/>
    <w:rsid w:val="00502E1F"/>
    <w:rsid w:val="0050397B"/>
    <w:rsid w:val="00505F8B"/>
    <w:rsid w:val="005128E8"/>
    <w:rsid w:val="005134F2"/>
    <w:rsid w:val="005161A8"/>
    <w:rsid w:val="00523E1C"/>
    <w:rsid w:val="0053139E"/>
    <w:rsid w:val="00531A15"/>
    <w:rsid w:val="0053534A"/>
    <w:rsid w:val="005410E3"/>
    <w:rsid w:val="00543190"/>
    <w:rsid w:val="00545498"/>
    <w:rsid w:val="00550E65"/>
    <w:rsid w:val="00555988"/>
    <w:rsid w:val="00557CCF"/>
    <w:rsid w:val="0056149F"/>
    <w:rsid w:val="0056153B"/>
    <w:rsid w:val="00563694"/>
    <w:rsid w:val="00565AD3"/>
    <w:rsid w:val="00576F27"/>
    <w:rsid w:val="00577B38"/>
    <w:rsid w:val="00581D31"/>
    <w:rsid w:val="005836F0"/>
    <w:rsid w:val="00591A6C"/>
    <w:rsid w:val="00591CF8"/>
    <w:rsid w:val="0059209C"/>
    <w:rsid w:val="00597941"/>
    <w:rsid w:val="005A1F3E"/>
    <w:rsid w:val="005A3215"/>
    <w:rsid w:val="005A6106"/>
    <w:rsid w:val="005A62CB"/>
    <w:rsid w:val="005B1BCC"/>
    <w:rsid w:val="005B28E9"/>
    <w:rsid w:val="005B3578"/>
    <w:rsid w:val="005B47F5"/>
    <w:rsid w:val="005B4C15"/>
    <w:rsid w:val="005C4CA5"/>
    <w:rsid w:val="005C689F"/>
    <w:rsid w:val="005D2AAB"/>
    <w:rsid w:val="005D59CF"/>
    <w:rsid w:val="005D62B3"/>
    <w:rsid w:val="005E01A0"/>
    <w:rsid w:val="005E1024"/>
    <w:rsid w:val="005E2129"/>
    <w:rsid w:val="005E7DE2"/>
    <w:rsid w:val="005F2DEB"/>
    <w:rsid w:val="005F5C5E"/>
    <w:rsid w:val="005F6F31"/>
    <w:rsid w:val="006004D3"/>
    <w:rsid w:val="00602BBF"/>
    <w:rsid w:val="00602BE2"/>
    <w:rsid w:val="00613962"/>
    <w:rsid w:val="006140C7"/>
    <w:rsid w:val="00620AA4"/>
    <w:rsid w:val="00622E24"/>
    <w:rsid w:val="006237F5"/>
    <w:rsid w:val="00624646"/>
    <w:rsid w:val="00624857"/>
    <w:rsid w:val="0062501D"/>
    <w:rsid w:val="00625A7D"/>
    <w:rsid w:val="00631466"/>
    <w:rsid w:val="006334C2"/>
    <w:rsid w:val="00634CA6"/>
    <w:rsid w:val="00635DF7"/>
    <w:rsid w:val="00635E38"/>
    <w:rsid w:val="00635F4D"/>
    <w:rsid w:val="00640132"/>
    <w:rsid w:val="00640C1B"/>
    <w:rsid w:val="00643035"/>
    <w:rsid w:val="006451DC"/>
    <w:rsid w:val="006523A6"/>
    <w:rsid w:val="00654597"/>
    <w:rsid w:val="00654FA5"/>
    <w:rsid w:val="00655143"/>
    <w:rsid w:val="006563EB"/>
    <w:rsid w:val="00661D0C"/>
    <w:rsid w:val="006626C8"/>
    <w:rsid w:val="00665CD4"/>
    <w:rsid w:val="00672652"/>
    <w:rsid w:val="006756EB"/>
    <w:rsid w:val="00681146"/>
    <w:rsid w:val="00681636"/>
    <w:rsid w:val="006816F7"/>
    <w:rsid w:val="00681B81"/>
    <w:rsid w:val="00681D20"/>
    <w:rsid w:val="006832DA"/>
    <w:rsid w:val="00683FD4"/>
    <w:rsid w:val="00687611"/>
    <w:rsid w:val="0069356E"/>
    <w:rsid w:val="006A218A"/>
    <w:rsid w:val="006A2307"/>
    <w:rsid w:val="006A32B5"/>
    <w:rsid w:val="006A54A9"/>
    <w:rsid w:val="006A643F"/>
    <w:rsid w:val="006A6851"/>
    <w:rsid w:val="006A770E"/>
    <w:rsid w:val="006A786F"/>
    <w:rsid w:val="006B2C6E"/>
    <w:rsid w:val="006B5EC3"/>
    <w:rsid w:val="006B77A5"/>
    <w:rsid w:val="006C2846"/>
    <w:rsid w:val="006D21D1"/>
    <w:rsid w:val="006D2D12"/>
    <w:rsid w:val="006D5EC7"/>
    <w:rsid w:val="006D6F61"/>
    <w:rsid w:val="006D703E"/>
    <w:rsid w:val="006D7AC6"/>
    <w:rsid w:val="006E139B"/>
    <w:rsid w:val="006E625C"/>
    <w:rsid w:val="006E66B1"/>
    <w:rsid w:val="006F09AC"/>
    <w:rsid w:val="006F4D5F"/>
    <w:rsid w:val="006F794C"/>
    <w:rsid w:val="0070051E"/>
    <w:rsid w:val="00701769"/>
    <w:rsid w:val="00712953"/>
    <w:rsid w:val="00715065"/>
    <w:rsid w:val="00715F3F"/>
    <w:rsid w:val="007160EC"/>
    <w:rsid w:val="00717379"/>
    <w:rsid w:val="00722A3C"/>
    <w:rsid w:val="0073041E"/>
    <w:rsid w:val="00730F69"/>
    <w:rsid w:val="00731FA5"/>
    <w:rsid w:val="00734882"/>
    <w:rsid w:val="00737ADF"/>
    <w:rsid w:val="0075237D"/>
    <w:rsid w:val="0075407E"/>
    <w:rsid w:val="00755FEC"/>
    <w:rsid w:val="007572F6"/>
    <w:rsid w:val="00761729"/>
    <w:rsid w:val="00762527"/>
    <w:rsid w:val="00763B8D"/>
    <w:rsid w:val="007640E3"/>
    <w:rsid w:val="00764D68"/>
    <w:rsid w:val="00765F1D"/>
    <w:rsid w:val="00773E57"/>
    <w:rsid w:val="00773FE4"/>
    <w:rsid w:val="007933D1"/>
    <w:rsid w:val="0079554F"/>
    <w:rsid w:val="007A116D"/>
    <w:rsid w:val="007A1FD3"/>
    <w:rsid w:val="007A42EA"/>
    <w:rsid w:val="007A6380"/>
    <w:rsid w:val="007B4265"/>
    <w:rsid w:val="007B649D"/>
    <w:rsid w:val="007C0477"/>
    <w:rsid w:val="007C424C"/>
    <w:rsid w:val="007C613A"/>
    <w:rsid w:val="007C62E1"/>
    <w:rsid w:val="007C6BCC"/>
    <w:rsid w:val="007D3156"/>
    <w:rsid w:val="007D417D"/>
    <w:rsid w:val="007D6468"/>
    <w:rsid w:val="007D79C5"/>
    <w:rsid w:val="007D7B75"/>
    <w:rsid w:val="007E6612"/>
    <w:rsid w:val="007F1687"/>
    <w:rsid w:val="007F30FA"/>
    <w:rsid w:val="007F3438"/>
    <w:rsid w:val="007F3CE5"/>
    <w:rsid w:val="007F4C88"/>
    <w:rsid w:val="008001C4"/>
    <w:rsid w:val="008009F0"/>
    <w:rsid w:val="00801755"/>
    <w:rsid w:val="00805723"/>
    <w:rsid w:val="008066F8"/>
    <w:rsid w:val="00807289"/>
    <w:rsid w:val="00807808"/>
    <w:rsid w:val="00811C15"/>
    <w:rsid w:val="00814F15"/>
    <w:rsid w:val="00817BC3"/>
    <w:rsid w:val="00824D73"/>
    <w:rsid w:val="0082670A"/>
    <w:rsid w:val="0083116B"/>
    <w:rsid w:val="0084075D"/>
    <w:rsid w:val="00842E54"/>
    <w:rsid w:val="008431C2"/>
    <w:rsid w:val="0084360A"/>
    <w:rsid w:val="00843849"/>
    <w:rsid w:val="008451FA"/>
    <w:rsid w:val="00845E2E"/>
    <w:rsid w:val="00851893"/>
    <w:rsid w:val="00853B51"/>
    <w:rsid w:val="00854AC2"/>
    <w:rsid w:val="00854E5F"/>
    <w:rsid w:val="0085510B"/>
    <w:rsid w:val="008563DF"/>
    <w:rsid w:val="00862C02"/>
    <w:rsid w:val="00875431"/>
    <w:rsid w:val="00875A53"/>
    <w:rsid w:val="0088013B"/>
    <w:rsid w:val="00880AB6"/>
    <w:rsid w:val="00884202"/>
    <w:rsid w:val="00884F00"/>
    <w:rsid w:val="00887CF7"/>
    <w:rsid w:val="00893B79"/>
    <w:rsid w:val="00895659"/>
    <w:rsid w:val="008A209E"/>
    <w:rsid w:val="008A5C98"/>
    <w:rsid w:val="008A616A"/>
    <w:rsid w:val="008B24E8"/>
    <w:rsid w:val="008B2D26"/>
    <w:rsid w:val="008B64A2"/>
    <w:rsid w:val="008C1BF4"/>
    <w:rsid w:val="008C329D"/>
    <w:rsid w:val="008C4446"/>
    <w:rsid w:val="008D0948"/>
    <w:rsid w:val="008D207A"/>
    <w:rsid w:val="008D3720"/>
    <w:rsid w:val="008E2B6E"/>
    <w:rsid w:val="008F3DD7"/>
    <w:rsid w:val="009047D9"/>
    <w:rsid w:val="009047F9"/>
    <w:rsid w:val="00905BBA"/>
    <w:rsid w:val="009072A3"/>
    <w:rsid w:val="0091010D"/>
    <w:rsid w:val="009117D3"/>
    <w:rsid w:val="0091185B"/>
    <w:rsid w:val="00911BCE"/>
    <w:rsid w:val="00912A3D"/>
    <w:rsid w:val="00913B4C"/>
    <w:rsid w:val="009163E4"/>
    <w:rsid w:val="00916588"/>
    <w:rsid w:val="00916CDF"/>
    <w:rsid w:val="0092109A"/>
    <w:rsid w:val="00922208"/>
    <w:rsid w:val="00922B0F"/>
    <w:rsid w:val="00922F13"/>
    <w:rsid w:val="00930D55"/>
    <w:rsid w:val="009323C0"/>
    <w:rsid w:val="009334C0"/>
    <w:rsid w:val="00935E54"/>
    <w:rsid w:val="00936ED5"/>
    <w:rsid w:val="009375C1"/>
    <w:rsid w:val="00943257"/>
    <w:rsid w:val="00944CA3"/>
    <w:rsid w:val="00945E5A"/>
    <w:rsid w:val="009528A2"/>
    <w:rsid w:val="00956DCB"/>
    <w:rsid w:val="00964AA0"/>
    <w:rsid w:val="009650DE"/>
    <w:rsid w:val="0096537C"/>
    <w:rsid w:val="00967F83"/>
    <w:rsid w:val="00971E99"/>
    <w:rsid w:val="00974D3D"/>
    <w:rsid w:val="00976661"/>
    <w:rsid w:val="00976A6E"/>
    <w:rsid w:val="00980C99"/>
    <w:rsid w:val="00984E58"/>
    <w:rsid w:val="0099285C"/>
    <w:rsid w:val="009A2601"/>
    <w:rsid w:val="009A2CC6"/>
    <w:rsid w:val="009A43D3"/>
    <w:rsid w:val="009A6F90"/>
    <w:rsid w:val="009A758A"/>
    <w:rsid w:val="009B00E6"/>
    <w:rsid w:val="009B2986"/>
    <w:rsid w:val="009B2AFC"/>
    <w:rsid w:val="009B3591"/>
    <w:rsid w:val="009B7483"/>
    <w:rsid w:val="009C020D"/>
    <w:rsid w:val="009C03EC"/>
    <w:rsid w:val="009C1776"/>
    <w:rsid w:val="009C17C8"/>
    <w:rsid w:val="009C5309"/>
    <w:rsid w:val="009C7FB4"/>
    <w:rsid w:val="009D0125"/>
    <w:rsid w:val="009D0563"/>
    <w:rsid w:val="009D1FBA"/>
    <w:rsid w:val="009D3FC5"/>
    <w:rsid w:val="009D50DA"/>
    <w:rsid w:val="009D6361"/>
    <w:rsid w:val="009D74CA"/>
    <w:rsid w:val="009D793B"/>
    <w:rsid w:val="009D7CA4"/>
    <w:rsid w:val="009E2F0D"/>
    <w:rsid w:val="009E6A72"/>
    <w:rsid w:val="009F1482"/>
    <w:rsid w:val="009F63A2"/>
    <w:rsid w:val="009F7401"/>
    <w:rsid w:val="00A005D6"/>
    <w:rsid w:val="00A009D3"/>
    <w:rsid w:val="00A05505"/>
    <w:rsid w:val="00A05D8A"/>
    <w:rsid w:val="00A06B61"/>
    <w:rsid w:val="00A07714"/>
    <w:rsid w:val="00A12789"/>
    <w:rsid w:val="00A12BE9"/>
    <w:rsid w:val="00A141BE"/>
    <w:rsid w:val="00A22D04"/>
    <w:rsid w:val="00A2413B"/>
    <w:rsid w:val="00A243E2"/>
    <w:rsid w:val="00A26DF4"/>
    <w:rsid w:val="00A27D5F"/>
    <w:rsid w:val="00A31318"/>
    <w:rsid w:val="00A353D7"/>
    <w:rsid w:val="00A36C80"/>
    <w:rsid w:val="00A405D1"/>
    <w:rsid w:val="00A46FB9"/>
    <w:rsid w:val="00A50C25"/>
    <w:rsid w:val="00A53371"/>
    <w:rsid w:val="00A55756"/>
    <w:rsid w:val="00A56AE6"/>
    <w:rsid w:val="00A655E2"/>
    <w:rsid w:val="00A67F38"/>
    <w:rsid w:val="00A70893"/>
    <w:rsid w:val="00A71B69"/>
    <w:rsid w:val="00A71D8E"/>
    <w:rsid w:val="00A722B1"/>
    <w:rsid w:val="00A75B49"/>
    <w:rsid w:val="00A80614"/>
    <w:rsid w:val="00A9727B"/>
    <w:rsid w:val="00AA4E53"/>
    <w:rsid w:val="00AB5B0E"/>
    <w:rsid w:val="00AB6A51"/>
    <w:rsid w:val="00AB7DBC"/>
    <w:rsid w:val="00AB7DC4"/>
    <w:rsid w:val="00AC6340"/>
    <w:rsid w:val="00AD6214"/>
    <w:rsid w:val="00AD66C4"/>
    <w:rsid w:val="00AE0B67"/>
    <w:rsid w:val="00AE1DE2"/>
    <w:rsid w:val="00AE699C"/>
    <w:rsid w:val="00AE70C1"/>
    <w:rsid w:val="00AF1A71"/>
    <w:rsid w:val="00AF1E5C"/>
    <w:rsid w:val="00AF3766"/>
    <w:rsid w:val="00AF5D6B"/>
    <w:rsid w:val="00B03455"/>
    <w:rsid w:val="00B11689"/>
    <w:rsid w:val="00B136BD"/>
    <w:rsid w:val="00B16C2A"/>
    <w:rsid w:val="00B207C9"/>
    <w:rsid w:val="00B22C11"/>
    <w:rsid w:val="00B23666"/>
    <w:rsid w:val="00B23F19"/>
    <w:rsid w:val="00B25D6F"/>
    <w:rsid w:val="00B271B8"/>
    <w:rsid w:val="00B27340"/>
    <w:rsid w:val="00B303CA"/>
    <w:rsid w:val="00B30EC7"/>
    <w:rsid w:val="00B376B0"/>
    <w:rsid w:val="00B40000"/>
    <w:rsid w:val="00B41C7B"/>
    <w:rsid w:val="00B42597"/>
    <w:rsid w:val="00B42994"/>
    <w:rsid w:val="00B453CF"/>
    <w:rsid w:val="00B46D7E"/>
    <w:rsid w:val="00B47FCC"/>
    <w:rsid w:val="00B50038"/>
    <w:rsid w:val="00B504F8"/>
    <w:rsid w:val="00B50EFD"/>
    <w:rsid w:val="00B513D1"/>
    <w:rsid w:val="00B5200D"/>
    <w:rsid w:val="00B520A5"/>
    <w:rsid w:val="00B52881"/>
    <w:rsid w:val="00B53989"/>
    <w:rsid w:val="00B62837"/>
    <w:rsid w:val="00B6563E"/>
    <w:rsid w:val="00B71C47"/>
    <w:rsid w:val="00B747B2"/>
    <w:rsid w:val="00B81E9B"/>
    <w:rsid w:val="00B956A2"/>
    <w:rsid w:val="00BA18CA"/>
    <w:rsid w:val="00BA5C58"/>
    <w:rsid w:val="00BB019D"/>
    <w:rsid w:val="00BB1B41"/>
    <w:rsid w:val="00BB6986"/>
    <w:rsid w:val="00BB6C1D"/>
    <w:rsid w:val="00BC3F97"/>
    <w:rsid w:val="00BC5ED8"/>
    <w:rsid w:val="00BC74C2"/>
    <w:rsid w:val="00BD5090"/>
    <w:rsid w:val="00BD538F"/>
    <w:rsid w:val="00BE06C3"/>
    <w:rsid w:val="00BE1504"/>
    <w:rsid w:val="00BE4257"/>
    <w:rsid w:val="00BF0934"/>
    <w:rsid w:val="00BF0D49"/>
    <w:rsid w:val="00BF43B3"/>
    <w:rsid w:val="00BF4F95"/>
    <w:rsid w:val="00C002DC"/>
    <w:rsid w:val="00C00878"/>
    <w:rsid w:val="00C025DE"/>
    <w:rsid w:val="00C04C71"/>
    <w:rsid w:val="00C07B44"/>
    <w:rsid w:val="00C11A86"/>
    <w:rsid w:val="00C12CAA"/>
    <w:rsid w:val="00C147D5"/>
    <w:rsid w:val="00C17832"/>
    <w:rsid w:val="00C235B6"/>
    <w:rsid w:val="00C26131"/>
    <w:rsid w:val="00C26B92"/>
    <w:rsid w:val="00C26C0A"/>
    <w:rsid w:val="00C275E3"/>
    <w:rsid w:val="00C33950"/>
    <w:rsid w:val="00C34FBC"/>
    <w:rsid w:val="00C35B2A"/>
    <w:rsid w:val="00C35F5F"/>
    <w:rsid w:val="00C414F0"/>
    <w:rsid w:val="00C468A3"/>
    <w:rsid w:val="00C544FC"/>
    <w:rsid w:val="00C61322"/>
    <w:rsid w:val="00C6541F"/>
    <w:rsid w:val="00C65EE2"/>
    <w:rsid w:val="00C66175"/>
    <w:rsid w:val="00C71CA8"/>
    <w:rsid w:val="00C7291D"/>
    <w:rsid w:val="00C73BA3"/>
    <w:rsid w:val="00C74683"/>
    <w:rsid w:val="00C812F3"/>
    <w:rsid w:val="00C8254A"/>
    <w:rsid w:val="00C838CA"/>
    <w:rsid w:val="00C8499F"/>
    <w:rsid w:val="00C90E9B"/>
    <w:rsid w:val="00C92016"/>
    <w:rsid w:val="00C94FCF"/>
    <w:rsid w:val="00CA1098"/>
    <w:rsid w:val="00CA2403"/>
    <w:rsid w:val="00CA2DD3"/>
    <w:rsid w:val="00CA32CB"/>
    <w:rsid w:val="00CA42B6"/>
    <w:rsid w:val="00CB2461"/>
    <w:rsid w:val="00CB330A"/>
    <w:rsid w:val="00CB3EBC"/>
    <w:rsid w:val="00CB53C2"/>
    <w:rsid w:val="00CB5C8E"/>
    <w:rsid w:val="00CB6D13"/>
    <w:rsid w:val="00CC1055"/>
    <w:rsid w:val="00CC3836"/>
    <w:rsid w:val="00CC7E15"/>
    <w:rsid w:val="00CD08C2"/>
    <w:rsid w:val="00CD47D2"/>
    <w:rsid w:val="00CD6B01"/>
    <w:rsid w:val="00CE0C2F"/>
    <w:rsid w:val="00CE227B"/>
    <w:rsid w:val="00CE3656"/>
    <w:rsid w:val="00CF2935"/>
    <w:rsid w:val="00CF5214"/>
    <w:rsid w:val="00CF66E3"/>
    <w:rsid w:val="00D01E87"/>
    <w:rsid w:val="00D14E3D"/>
    <w:rsid w:val="00D1589C"/>
    <w:rsid w:val="00D16F49"/>
    <w:rsid w:val="00D17652"/>
    <w:rsid w:val="00D24318"/>
    <w:rsid w:val="00D263DA"/>
    <w:rsid w:val="00D269B4"/>
    <w:rsid w:val="00D331CB"/>
    <w:rsid w:val="00D36251"/>
    <w:rsid w:val="00D37CD8"/>
    <w:rsid w:val="00D4207D"/>
    <w:rsid w:val="00D43B7B"/>
    <w:rsid w:val="00D445D9"/>
    <w:rsid w:val="00D448EB"/>
    <w:rsid w:val="00D45DDE"/>
    <w:rsid w:val="00D46C15"/>
    <w:rsid w:val="00D547C1"/>
    <w:rsid w:val="00D572F3"/>
    <w:rsid w:val="00D63518"/>
    <w:rsid w:val="00D656D0"/>
    <w:rsid w:val="00D72210"/>
    <w:rsid w:val="00D74B9D"/>
    <w:rsid w:val="00D75B02"/>
    <w:rsid w:val="00D818BF"/>
    <w:rsid w:val="00D82474"/>
    <w:rsid w:val="00D82576"/>
    <w:rsid w:val="00D845FB"/>
    <w:rsid w:val="00D8501B"/>
    <w:rsid w:val="00D86F03"/>
    <w:rsid w:val="00D906DB"/>
    <w:rsid w:val="00D92516"/>
    <w:rsid w:val="00DA1632"/>
    <w:rsid w:val="00DA1728"/>
    <w:rsid w:val="00DA1C59"/>
    <w:rsid w:val="00DA27D7"/>
    <w:rsid w:val="00DA5F4D"/>
    <w:rsid w:val="00DA6260"/>
    <w:rsid w:val="00DB0D6E"/>
    <w:rsid w:val="00DB2AD4"/>
    <w:rsid w:val="00DB7A82"/>
    <w:rsid w:val="00DC4344"/>
    <w:rsid w:val="00DC44AB"/>
    <w:rsid w:val="00DC7A2E"/>
    <w:rsid w:val="00DD08C1"/>
    <w:rsid w:val="00DD192C"/>
    <w:rsid w:val="00DD1C62"/>
    <w:rsid w:val="00DD2457"/>
    <w:rsid w:val="00DD2533"/>
    <w:rsid w:val="00DD4566"/>
    <w:rsid w:val="00DD6443"/>
    <w:rsid w:val="00DE4DB5"/>
    <w:rsid w:val="00DE51E8"/>
    <w:rsid w:val="00DE62F4"/>
    <w:rsid w:val="00DE6A67"/>
    <w:rsid w:val="00DF4AEE"/>
    <w:rsid w:val="00DF7064"/>
    <w:rsid w:val="00E016E6"/>
    <w:rsid w:val="00E050D2"/>
    <w:rsid w:val="00E067CA"/>
    <w:rsid w:val="00E07346"/>
    <w:rsid w:val="00E223CE"/>
    <w:rsid w:val="00E23990"/>
    <w:rsid w:val="00E23B86"/>
    <w:rsid w:val="00E243EF"/>
    <w:rsid w:val="00E31C8D"/>
    <w:rsid w:val="00E31DFE"/>
    <w:rsid w:val="00E3278E"/>
    <w:rsid w:val="00E33A51"/>
    <w:rsid w:val="00E369BB"/>
    <w:rsid w:val="00E37D51"/>
    <w:rsid w:val="00E40C81"/>
    <w:rsid w:val="00E40FBD"/>
    <w:rsid w:val="00E47870"/>
    <w:rsid w:val="00E5131A"/>
    <w:rsid w:val="00E530F4"/>
    <w:rsid w:val="00E61935"/>
    <w:rsid w:val="00E63D74"/>
    <w:rsid w:val="00E67984"/>
    <w:rsid w:val="00E70D7A"/>
    <w:rsid w:val="00E73F3B"/>
    <w:rsid w:val="00E74404"/>
    <w:rsid w:val="00E771C3"/>
    <w:rsid w:val="00E8343B"/>
    <w:rsid w:val="00E86F2A"/>
    <w:rsid w:val="00E87ADB"/>
    <w:rsid w:val="00E90E1C"/>
    <w:rsid w:val="00E92990"/>
    <w:rsid w:val="00E9323D"/>
    <w:rsid w:val="00E937A1"/>
    <w:rsid w:val="00E966E6"/>
    <w:rsid w:val="00EA2D3F"/>
    <w:rsid w:val="00EA3335"/>
    <w:rsid w:val="00EA4846"/>
    <w:rsid w:val="00EA57CC"/>
    <w:rsid w:val="00EA60DB"/>
    <w:rsid w:val="00EA7BEA"/>
    <w:rsid w:val="00EB1D30"/>
    <w:rsid w:val="00EB3223"/>
    <w:rsid w:val="00EB350C"/>
    <w:rsid w:val="00EB3E55"/>
    <w:rsid w:val="00EB6B9E"/>
    <w:rsid w:val="00EC06C1"/>
    <w:rsid w:val="00EC2B1E"/>
    <w:rsid w:val="00EC44D8"/>
    <w:rsid w:val="00EC5DD9"/>
    <w:rsid w:val="00ED09AD"/>
    <w:rsid w:val="00ED0A1D"/>
    <w:rsid w:val="00ED2870"/>
    <w:rsid w:val="00ED29DC"/>
    <w:rsid w:val="00ED45AD"/>
    <w:rsid w:val="00ED5C49"/>
    <w:rsid w:val="00ED6220"/>
    <w:rsid w:val="00EE3CE8"/>
    <w:rsid w:val="00EE5C10"/>
    <w:rsid w:val="00EE729C"/>
    <w:rsid w:val="00EF0377"/>
    <w:rsid w:val="00EF6D03"/>
    <w:rsid w:val="00EF7D1D"/>
    <w:rsid w:val="00F0092F"/>
    <w:rsid w:val="00F00C92"/>
    <w:rsid w:val="00F03343"/>
    <w:rsid w:val="00F04B4E"/>
    <w:rsid w:val="00F14CB1"/>
    <w:rsid w:val="00F16104"/>
    <w:rsid w:val="00F1640D"/>
    <w:rsid w:val="00F20287"/>
    <w:rsid w:val="00F21197"/>
    <w:rsid w:val="00F22D53"/>
    <w:rsid w:val="00F36624"/>
    <w:rsid w:val="00F37A8A"/>
    <w:rsid w:val="00F4060F"/>
    <w:rsid w:val="00F41B88"/>
    <w:rsid w:val="00F42C90"/>
    <w:rsid w:val="00F459FA"/>
    <w:rsid w:val="00F46A4B"/>
    <w:rsid w:val="00F47691"/>
    <w:rsid w:val="00F510CE"/>
    <w:rsid w:val="00F5128F"/>
    <w:rsid w:val="00F5196B"/>
    <w:rsid w:val="00F5312F"/>
    <w:rsid w:val="00F5436E"/>
    <w:rsid w:val="00F60120"/>
    <w:rsid w:val="00F6093A"/>
    <w:rsid w:val="00F61264"/>
    <w:rsid w:val="00F61528"/>
    <w:rsid w:val="00F72E65"/>
    <w:rsid w:val="00F74E91"/>
    <w:rsid w:val="00F7581C"/>
    <w:rsid w:val="00F75D8A"/>
    <w:rsid w:val="00F80D79"/>
    <w:rsid w:val="00F80F3E"/>
    <w:rsid w:val="00F8625F"/>
    <w:rsid w:val="00F866B6"/>
    <w:rsid w:val="00F86995"/>
    <w:rsid w:val="00F86C35"/>
    <w:rsid w:val="00F87FBE"/>
    <w:rsid w:val="00F937A2"/>
    <w:rsid w:val="00F9492B"/>
    <w:rsid w:val="00F94DB4"/>
    <w:rsid w:val="00F95898"/>
    <w:rsid w:val="00FA3CF8"/>
    <w:rsid w:val="00FA6D8D"/>
    <w:rsid w:val="00FB1DA1"/>
    <w:rsid w:val="00FB592A"/>
    <w:rsid w:val="00FB779C"/>
    <w:rsid w:val="00FB7AB2"/>
    <w:rsid w:val="00FB7ACB"/>
    <w:rsid w:val="00FC0231"/>
    <w:rsid w:val="00FC28DA"/>
    <w:rsid w:val="00FC70F0"/>
    <w:rsid w:val="00FD5AEF"/>
    <w:rsid w:val="00FD6EB9"/>
    <w:rsid w:val="00FE23CC"/>
    <w:rsid w:val="00FE3563"/>
    <w:rsid w:val="00FE41F2"/>
    <w:rsid w:val="00FF6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FD3"/>
    <w:rPr>
      <w:rFonts w:ascii="Calibri" w:eastAsia="Calibri" w:hAnsi="Calibri" w:cs="Arial"/>
      <w:lang w:val="en-GB"/>
    </w:rPr>
  </w:style>
  <w:style w:type="paragraph" w:styleId="Balk1">
    <w:name w:val="heading 1"/>
    <w:basedOn w:val="Normal"/>
    <w:link w:val="Balk1Char"/>
    <w:uiPriority w:val="9"/>
    <w:qFormat/>
    <w:rsid w:val="007F3CE5"/>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Balk5">
    <w:name w:val="heading 5"/>
    <w:basedOn w:val="Normal"/>
    <w:next w:val="Normal"/>
    <w:link w:val="Balk5Char"/>
    <w:uiPriority w:val="9"/>
    <w:semiHidden/>
    <w:unhideWhenUsed/>
    <w:qFormat/>
    <w:rsid w:val="00DE4D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7519"/>
    <w:rPr>
      <w:color w:val="0000FF" w:themeColor="hyperlink"/>
      <w:u w:val="single"/>
    </w:rPr>
  </w:style>
  <w:style w:type="character" w:customStyle="1" w:styleId="apple-converted-space">
    <w:name w:val="apple-converted-space"/>
    <w:basedOn w:val="VarsaylanParagrafYazTipi"/>
    <w:rsid w:val="00B16C2A"/>
  </w:style>
  <w:style w:type="character" w:styleId="AklamaBavurusu">
    <w:name w:val="annotation reference"/>
    <w:basedOn w:val="VarsaylanParagrafYazTipi"/>
    <w:uiPriority w:val="99"/>
    <w:semiHidden/>
    <w:unhideWhenUsed/>
    <w:rsid w:val="007C613A"/>
    <w:rPr>
      <w:sz w:val="16"/>
      <w:szCs w:val="16"/>
    </w:rPr>
  </w:style>
  <w:style w:type="paragraph" w:styleId="AklamaMetni">
    <w:name w:val="annotation text"/>
    <w:basedOn w:val="Normal"/>
    <w:link w:val="AklamaMetniChar"/>
    <w:uiPriority w:val="99"/>
    <w:semiHidden/>
    <w:unhideWhenUsed/>
    <w:rsid w:val="007C613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613A"/>
    <w:rPr>
      <w:rFonts w:ascii="Calibri" w:eastAsia="Calibri" w:hAnsi="Calibri" w:cs="Arial"/>
      <w:sz w:val="20"/>
      <w:szCs w:val="20"/>
      <w:lang w:val="en-GB"/>
    </w:rPr>
  </w:style>
  <w:style w:type="paragraph" w:styleId="AklamaKonusu">
    <w:name w:val="annotation subject"/>
    <w:basedOn w:val="AklamaMetni"/>
    <w:next w:val="AklamaMetni"/>
    <w:link w:val="AklamaKonusuChar"/>
    <w:uiPriority w:val="99"/>
    <w:semiHidden/>
    <w:unhideWhenUsed/>
    <w:rsid w:val="007C613A"/>
    <w:rPr>
      <w:b/>
      <w:bCs/>
    </w:rPr>
  </w:style>
  <w:style w:type="character" w:customStyle="1" w:styleId="AklamaKonusuChar">
    <w:name w:val="Açıklama Konusu Char"/>
    <w:basedOn w:val="AklamaMetniChar"/>
    <w:link w:val="AklamaKonusu"/>
    <w:uiPriority w:val="99"/>
    <w:semiHidden/>
    <w:rsid w:val="007C613A"/>
    <w:rPr>
      <w:rFonts w:ascii="Calibri" w:eastAsia="Calibri" w:hAnsi="Calibri" w:cs="Arial"/>
      <w:b/>
      <w:bCs/>
      <w:sz w:val="20"/>
      <w:szCs w:val="20"/>
      <w:lang w:val="en-GB"/>
    </w:rPr>
  </w:style>
  <w:style w:type="paragraph" w:styleId="BalonMetni">
    <w:name w:val="Balloon Text"/>
    <w:basedOn w:val="Normal"/>
    <w:link w:val="BalonMetniChar"/>
    <w:uiPriority w:val="99"/>
    <w:semiHidden/>
    <w:unhideWhenUsed/>
    <w:rsid w:val="007C61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613A"/>
    <w:rPr>
      <w:rFonts w:ascii="Tahoma" w:eastAsia="Calibri" w:hAnsi="Tahoma" w:cs="Tahoma"/>
      <w:sz w:val="16"/>
      <w:szCs w:val="16"/>
      <w:lang w:val="en-GB"/>
    </w:rPr>
  </w:style>
  <w:style w:type="paragraph" w:styleId="NormalWeb">
    <w:name w:val="Normal (Web)"/>
    <w:basedOn w:val="Normal"/>
    <w:uiPriority w:val="99"/>
    <w:unhideWhenUsed/>
    <w:rsid w:val="00EA3335"/>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paragraph" w:styleId="stBilgi">
    <w:name w:val="header"/>
    <w:basedOn w:val="Normal"/>
    <w:link w:val="stBilgiChar"/>
    <w:uiPriority w:val="99"/>
    <w:unhideWhenUsed/>
    <w:rsid w:val="00956D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DCB"/>
    <w:rPr>
      <w:rFonts w:ascii="Calibri" w:eastAsia="Calibri" w:hAnsi="Calibri" w:cs="Arial"/>
      <w:lang w:val="en-GB"/>
    </w:rPr>
  </w:style>
  <w:style w:type="paragraph" w:styleId="AltBilgi">
    <w:name w:val="footer"/>
    <w:basedOn w:val="Normal"/>
    <w:link w:val="AltBilgiChar"/>
    <w:uiPriority w:val="99"/>
    <w:unhideWhenUsed/>
    <w:rsid w:val="00956D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DCB"/>
    <w:rPr>
      <w:rFonts w:ascii="Calibri" w:eastAsia="Calibri" w:hAnsi="Calibri" w:cs="Arial"/>
      <w:lang w:val="en-GB"/>
    </w:rPr>
  </w:style>
  <w:style w:type="paragraph" w:styleId="ListeParagraf">
    <w:name w:val="List Paragraph"/>
    <w:basedOn w:val="Normal"/>
    <w:uiPriority w:val="34"/>
    <w:qFormat/>
    <w:rsid w:val="003C2077"/>
    <w:pPr>
      <w:ind w:left="720"/>
      <w:contextualSpacing/>
    </w:pPr>
  </w:style>
  <w:style w:type="character" w:customStyle="1" w:styleId="zmlenmeyenBahsetme1">
    <w:name w:val="Çözümlenmeyen Bahsetme1"/>
    <w:basedOn w:val="VarsaylanParagrafYazTipi"/>
    <w:uiPriority w:val="99"/>
    <w:semiHidden/>
    <w:unhideWhenUsed/>
    <w:rsid w:val="00ED2870"/>
    <w:rPr>
      <w:color w:val="808080"/>
      <w:shd w:val="clear" w:color="auto" w:fill="E6E6E6"/>
    </w:rPr>
  </w:style>
  <w:style w:type="character" w:customStyle="1" w:styleId="Balk1Char">
    <w:name w:val="Başlık 1 Char"/>
    <w:basedOn w:val="VarsaylanParagrafYazTipi"/>
    <w:link w:val="Balk1"/>
    <w:uiPriority w:val="9"/>
    <w:rsid w:val="007F3CE5"/>
    <w:rPr>
      <w:rFonts w:ascii="Times New Roman" w:eastAsia="Times New Roman" w:hAnsi="Times New Roman" w:cs="Times New Roman"/>
      <w:b/>
      <w:bCs/>
      <w:kern w:val="36"/>
      <w:sz w:val="48"/>
      <w:szCs w:val="48"/>
      <w:lang w:eastAsia="tr-TR"/>
    </w:rPr>
  </w:style>
  <w:style w:type="paragraph" w:styleId="DipnotMetni">
    <w:name w:val="footnote text"/>
    <w:basedOn w:val="Normal"/>
    <w:link w:val="DipnotMetniChar"/>
    <w:semiHidden/>
    <w:unhideWhenUsed/>
    <w:rsid w:val="0070051E"/>
    <w:pPr>
      <w:spacing w:after="0" w:line="240" w:lineRule="auto"/>
    </w:pPr>
    <w:rPr>
      <w:sz w:val="20"/>
      <w:szCs w:val="20"/>
    </w:rPr>
  </w:style>
  <w:style w:type="character" w:customStyle="1" w:styleId="DipnotMetniChar">
    <w:name w:val="Dipnot Metni Char"/>
    <w:basedOn w:val="VarsaylanParagrafYazTipi"/>
    <w:link w:val="DipnotMetni"/>
    <w:semiHidden/>
    <w:rsid w:val="0070051E"/>
    <w:rPr>
      <w:rFonts w:ascii="Calibri" w:eastAsia="Calibri" w:hAnsi="Calibri" w:cs="Arial"/>
      <w:sz w:val="20"/>
      <w:szCs w:val="20"/>
      <w:lang w:val="en-GB"/>
    </w:rPr>
  </w:style>
  <w:style w:type="character" w:styleId="DipnotBavurusu">
    <w:name w:val="footnote reference"/>
    <w:basedOn w:val="VarsaylanParagrafYazTipi"/>
    <w:uiPriority w:val="99"/>
    <w:semiHidden/>
    <w:unhideWhenUsed/>
    <w:rsid w:val="0070051E"/>
    <w:rPr>
      <w:vertAlign w:val="superscript"/>
    </w:rPr>
  </w:style>
  <w:style w:type="paragraph" w:customStyle="1" w:styleId="Default">
    <w:name w:val="Default"/>
    <w:rsid w:val="0070051E"/>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B41C7B"/>
    <w:rPr>
      <w:color w:val="800080" w:themeColor="followedHyperlink"/>
      <w:u w:val="single"/>
    </w:rPr>
  </w:style>
  <w:style w:type="paragraph" w:styleId="GvdeMetniGirintisi">
    <w:name w:val="Body Text Indent"/>
    <w:basedOn w:val="Normal"/>
    <w:link w:val="GvdeMetniGirintisiChar"/>
    <w:rsid w:val="003D7500"/>
    <w:pPr>
      <w:spacing w:before="60" w:after="60" w:line="480" w:lineRule="auto"/>
      <w:ind w:firstLine="720"/>
      <w:jc w:val="both"/>
    </w:pPr>
    <w:rPr>
      <w:rFonts w:ascii="Times New Roman" w:eastAsia="Times New Roman" w:hAnsi="Times New Roman" w:cs="Times New Roman"/>
      <w:sz w:val="24"/>
      <w:szCs w:val="20"/>
      <w:lang w:val="en-US"/>
    </w:rPr>
  </w:style>
  <w:style w:type="character" w:customStyle="1" w:styleId="GvdeMetniGirintisiChar">
    <w:name w:val="Gövde Metni Girintisi Char"/>
    <w:basedOn w:val="VarsaylanParagrafYazTipi"/>
    <w:link w:val="GvdeMetniGirintisi"/>
    <w:rsid w:val="003D7500"/>
    <w:rPr>
      <w:rFonts w:ascii="Times New Roman" w:eastAsia="Times New Roman" w:hAnsi="Times New Roman" w:cs="Times New Roman"/>
      <w:sz w:val="24"/>
      <w:szCs w:val="20"/>
      <w:lang w:val="en-US"/>
    </w:rPr>
  </w:style>
  <w:style w:type="paragraph" w:styleId="GvdeMetni">
    <w:name w:val="Body Text"/>
    <w:basedOn w:val="Normal"/>
    <w:link w:val="GvdeMetniChar"/>
    <w:uiPriority w:val="99"/>
    <w:unhideWhenUsed/>
    <w:rsid w:val="003D7500"/>
    <w:pPr>
      <w:spacing w:after="120" w:line="240" w:lineRule="auto"/>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99"/>
    <w:rsid w:val="003D7500"/>
    <w:rPr>
      <w:rFonts w:ascii="Times New Roman" w:eastAsia="Times New Roman" w:hAnsi="Times New Roman" w:cs="Times New Roman"/>
      <w:sz w:val="20"/>
      <w:szCs w:val="20"/>
      <w:lang w:val="en-US"/>
    </w:rPr>
  </w:style>
  <w:style w:type="character" w:customStyle="1" w:styleId="Balk5Char">
    <w:name w:val="Başlık 5 Char"/>
    <w:basedOn w:val="VarsaylanParagrafYazTipi"/>
    <w:link w:val="Balk5"/>
    <w:uiPriority w:val="9"/>
    <w:semiHidden/>
    <w:rsid w:val="00DE4DB5"/>
    <w:rPr>
      <w:rFonts w:asciiTheme="majorHAnsi" w:eastAsiaTheme="majorEastAsia" w:hAnsiTheme="majorHAnsi" w:cstheme="majorBidi"/>
      <w:color w:val="243F60" w:themeColor="accent1" w:themeShade="7F"/>
      <w:lang w:val="en-GB"/>
    </w:rPr>
  </w:style>
  <w:style w:type="paragraph" w:styleId="GvdeMetniGirintisi3">
    <w:name w:val="Body Text Indent 3"/>
    <w:basedOn w:val="Normal"/>
    <w:link w:val="GvdeMetniGirintisi3Char"/>
    <w:uiPriority w:val="99"/>
    <w:unhideWhenUsed/>
    <w:rsid w:val="00DE4DB5"/>
    <w:pPr>
      <w:spacing w:after="120" w:line="240" w:lineRule="auto"/>
      <w:ind w:left="283"/>
    </w:pPr>
    <w:rPr>
      <w:rFonts w:ascii="Times New Roman" w:eastAsia="Times New Roman" w:hAnsi="Times New Roman" w:cs="Times New Roman"/>
      <w:sz w:val="16"/>
      <w:szCs w:val="16"/>
      <w:lang w:val="en-US"/>
    </w:rPr>
  </w:style>
  <w:style w:type="character" w:customStyle="1" w:styleId="GvdeMetniGirintisi3Char">
    <w:name w:val="Gövde Metni Girintisi 3 Char"/>
    <w:basedOn w:val="VarsaylanParagrafYazTipi"/>
    <w:link w:val="GvdeMetniGirintisi3"/>
    <w:uiPriority w:val="99"/>
    <w:rsid w:val="00DE4DB5"/>
    <w:rPr>
      <w:rFonts w:ascii="Times New Roman" w:eastAsia="Times New Roman" w:hAnsi="Times New Roman" w:cs="Times New Roman"/>
      <w:sz w:val="16"/>
      <w:szCs w:val="16"/>
      <w:lang w:val="en-US"/>
    </w:rPr>
  </w:style>
  <w:style w:type="paragraph" w:styleId="Dzeltme">
    <w:name w:val="Revision"/>
    <w:hidden/>
    <w:uiPriority w:val="99"/>
    <w:semiHidden/>
    <w:rsid w:val="00E3278E"/>
    <w:pPr>
      <w:spacing w:after="0" w:line="240" w:lineRule="auto"/>
    </w:pPr>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845">
      <w:bodyDiv w:val="1"/>
      <w:marLeft w:val="0"/>
      <w:marRight w:val="0"/>
      <w:marTop w:val="0"/>
      <w:marBottom w:val="0"/>
      <w:divBdr>
        <w:top w:val="none" w:sz="0" w:space="0" w:color="auto"/>
        <w:left w:val="none" w:sz="0" w:space="0" w:color="auto"/>
        <w:bottom w:val="none" w:sz="0" w:space="0" w:color="auto"/>
        <w:right w:val="none" w:sz="0" w:space="0" w:color="auto"/>
      </w:divBdr>
      <w:divsChild>
        <w:div w:id="1850871420">
          <w:marLeft w:val="0"/>
          <w:marRight w:val="0"/>
          <w:marTop w:val="0"/>
          <w:marBottom w:val="0"/>
          <w:divBdr>
            <w:top w:val="none" w:sz="0" w:space="0" w:color="auto"/>
            <w:left w:val="none" w:sz="0" w:space="0" w:color="auto"/>
            <w:bottom w:val="none" w:sz="0" w:space="0" w:color="auto"/>
            <w:right w:val="none" w:sz="0" w:space="0" w:color="auto"/>
          </w:divBdr>
        </w:div>
        <w:div w:id="780076519">
          <w:marLeft w:val="0"/>
          <w:marRight w:val="0"/>
          <w:marTop w:val="0"/>
          <w:marBottom w:val="0"/>
          <w:divBdr>
            <w:top w:val="none" w:sz="0" w:space="0" w:color="auto"/>
            <w:left w:val="none" w:sz="0" w:space="0" w:color="auto"/>
            <w:bottom w:val="none" w:sz="0" w:space="0" w:color="auto"/>
            <w:right w:val="none" w:sz="0" w:space="0" w:color="auto"/>
          </w:divBdr>
        </w:div>
        <w:div w:id="1712879318">
          <w:marLeft w:val="0"/>
          <w:marRight w:val="0"/>
          <w:marTop w:val="0"/>
          <w:marBottom w:val="0"/>
          <w:divBdr>
            <w:top w:val="none" w:sz="0" w:space="0" w:color="auto"/>
            <w:left w:val="none" w:sz="0" w:space="0" w:color="auto"/>
            <w:bottom w:val="none" w:sz="0" w:space="0" w:color="auto"/>
            <w:right w:val="none" w:sz="0" w:space="0" w:color="auto"/>
          </w:divBdr>
        </w:div>
        <w:div w:id="513376233">
          <w:marLeft w:val="0"/>
          <w:marRight w:val="0"/>
          <w:marTop w:val="0"/>
          <w:marBottom w:val="0"/>
          <w:divBdr>
            <w:top w:val="none" w:sz="0" w:space="0" w:color="auto"/>
            <w:left w:val="none" w:sz="0" w:space="0" w:color="auto"/>
            <w:bottom w:val="none" w:sz="0" w:space="0" w:color="auto"/>
            <w:right w:val="none" w:sz="0" w:space="0" w:color="auto"/>
          </w:divBdr>
        </w:div>
        <w:div w:id="1029986193">
          <w:marLeft w:val="0"/>
          <w:marRight w:val="0"/>
          <w:marTop w:val="0"/>
          <w:marBottom w:val="0"/>
          <w:divBdr>
            <w:top w:val="none" w:sz="0" w:space="0" w:color="auto"/>
            <w:left w:val="none" w:sz="0" w:space="0" w:color="auto"/>
            <w:bottom w:val="none" w:sz="0" w:space="0" w:color="auto"/>
            <w:right w:val="none" w:sz="0" w:space="0" w:color="auto"/>
          </w:divBdr>
        </w:div>
        <w:div w:id="1808821157">
          <w:marLeft w:val="0"/>
          <w:marRight w:val="0"/>
          <w:marTop w:val="0"/>
          <w:marBottom w:val="0"/>
          <w:divBdr>
            <w:top w:val="none" w:sz="0" w:space="0" w:color="auto"/>
            <w:left w:val="none" w:sz="0" w:space="0" w:color="auto"/>
            <w:bottom w:val="none" w:sz="0" w:space="0" w:color="auto"/>
            <w:right w:val="none" w:sz="0" w:space="0" w:color="auto"/>
          </w:divBdr>
        </w:div>
        <w:div w:id="800995025">
          <w:marLeft w:val="0"/>
          <w:marRight w:val="0"/>
          <w:marTop w:val="0"/>
          <w:marBottom w:val="0"/>
          <w:divBdr>
            <w:top w:val="none" w:sz="0" w:space="0" w:color="auto"/>
            <w:left w:val="none" w:sz="0" w:space="0" w:color="auto"/>
            <w:bottom w:val="none" w:sz="0" w:space="0" w:color="auto"/>
            <w:right w:val="none" w:sz="0" w:space="0" w:color="auto"/>
          </w:divBdr>
        </w:div>
        <w:div w:id="2034115440">
          <w:marLeft w:val="0"/>
          <w:marRight w:val="0"/>
          <w:marTop w:val="0"/>
          <w:marBottom w:val="0"/>
          <w:divBdr>
            <w:top w:val="none" w:sz="0" w:space="0" w:color="auto"/>
            <w:left w:val="none" w:sz="0" w:space="0" w:color="auto"/>
            <w:bottom w:val="none" w:sz="0" w:space="0" w:color="auto"/>
            <w:right w:val="none" w:sz="0" w:space="0" w:color="auto"/>
          </w:divBdr>
        </w:div>
        <w:div w:id="595528016">
          <w:marLeft w:val="0"/>
          <w:marRight w:val="0"/>
          <w:marTop w:val="0"/>
          <w:marBottom w:val="0"/>
          <w:divBdr>
            <w:top w:val="none" w:sz="0" w:space="0" w:color="auto"/>
            <w:left w:val="none" w:sz="0" w:space="0" w:color="auto"/>
            <w:bottom w:val="none" w:sz="0" w:space="0" w:color="auto"/>
            <w:right w:val="none" w:sz="0" w:space="0" w:color="auto"/>
          </w:divBdr>
        </w:div>
        <w:div w:id="1118842692">
          <w:marLeft w:val="0"/>
          <w:marRight w:val="0"/>
          <w:marTop w:val="0"/>
          <w:marBottom w:val="0"/>
          <w:divBdr>
            <w:top w:val="none" w:sz="0" w:space="0" w:color="auto"/>
            <w:left w:val="none" w:sz="0" w:space="0" w:color="auto"/>
            <w:bottom w:val="none" w:sz="0" w:space="0" w:color="auto"/>
            <w:right w:val="none" w:sz="0" w:space="0" w:color="auto"/>
          </w:divBdr>
        </w:div>
        <w:div w:id="1331789766">
          <w:marLeft w:val="0"/>
          <w:marRight w:val="0"/>
          <w:marTop w:val="0"/>
          <w:marBottom w:val="0"/>
          <w:divBdr>
            <w:top w:val="none" w:sz="0" w:space="0" w:color="auto"/>
            <w:left w:val="none" w:sz="0" w:space="0" w:color="auto"/>
            <w:bottom w:val="none" w:sz="0" w:space="0" w:color="auto"/>
            <w:right w:val="none" w:sz="0" w:space="0" w:color="auto"/>
          </w:divBdr>
        </w:div>
        <w:div w:id="1976834610">
          <w:marLeft w:val="0"/>
          <w:marRight w:val="0"/>
          <w:marTop w:val="0"/>
          <w:marBottom w:val="0"/>
          <w:divBdr>
            <w:top w:val="none" w:sz="0" w:space="0" w:color="auto"/>
            <w:left w:val="none" w:sz="0" w:space="0" w:color="auto"/>
            <w:bottom w:val="none" w:sz="0" w:space="0" w:color="auto"/>
            <w:right w:val="none" w:sz="0" w:space="0" w:color="auto"/>
          </w:divBdr>
        </w:div>
        <w:div w:id="91050651">
          <w:marLeft w:val="0"/>
          <w:marRight w:val="0"/>
          <w:marTop w:val="0"/>
          <w:marBottom w:val="0"/>
          <w:divBdr>
            <w:top w:val="none" w:sz="0" w:space="0" w:color="auto"/>
            <w:left w:val="none" w:sz="0" w:space="0" w:color="auto"/>
            <w:bottom w:val="none" w:sz="0" w:space="0" w:color="auto"/>
            <w:right w:val="none" w:sz="0" w:space="0" w:color="auto"/>
          </w:divBdr>
        </w:div>
        <w:div w:id="863977154">
          <w:marLeft w:val="0"/>
          <w:marRight w:val="0"/>
          <w:marTop w:val="0"/>
          <w:marBottom w:val="0"/>
          <w:divBdr>
            <w:top w:val="none" w:sz="0" w:space="0" w:color="auto"/>
            <w:left w:val="none" w:sz="0" w:space="0" w:color="auto"/>
            <w:bottom w:val="none" w:sz="0" w:space="0" w:color="auto"/>
            <w:right w:val="none" w:sz="0" w:space="0" w:color="auto"/>
          </w:divBdr>
        </w:div>
        <w:div w:id="659507875">
          <w:marLeft w:val="0"/>
          <w:marRight w:val="0"/>
          <w:marTop w:val="0"/>
          <w:marBottom w:val="0"/>
          <w:divBdr>
            <w:top w:val="none" w:sz="0" w:space="0" w:color="auto"/>
            <w:left w:val="none" w:sz="0" w:space="0" w:color="auto"/>
            <w:bottom w:val="none" w:sz="0" w:space="0" w:color="auto"/>
            <w:right w:val="none" w:sz="0" w:space="0" w:color="auto"/>
          </w:divBdr>
        </w:div>
        <w:div w:id="1597254365">
          <w:marLeft w:val="0"/>
          <w:marRight w:val="0"/>
          <w:marTop w:val="0"/>
          <w:marBottom w:val="0"/>
          <w:divBdr>
            <w:top w:val="none" w:sz="0" w:space="0" w:color="auto"/>
            <w:left w:val="none" w:sz="0" w:space="0" w:color="auto"/>
            <w:bottom w:val="none" w:sz="0" w:space="0" w:color="auto"/>
            <w:right w:val="none" w:sz="0" w:space="0" w:color="auto"/>
          </w:divBdr>
        </w:div>
        <w:div w:id="1854100953">
          <w:marLeft w:val="0"/>
          <w:marRight w:val="0"/>
          <w:marTop w:val="0"/>
          <w:marBottom w:val="0"/>
          <w:divBdr>
            <w:top w:val="none" w:sz="0" w:space="0" w:color="auto"/>
            <w:left w:val="none" w:sz="0" w:space="0" w:color="auto"/>
            <w:bottom w:val="none" w:sz="0" w:space="0" w:color="auto"/>
            <w:right w:val="none" w:sz="0" w:space="0" w:color="auto"/>
          </w:divBdr>
        </w:div>
        <w:div w:id="157380950">
          <w:marLeft w:val="0"/>
          <w:marRight w:val="0"/>
          <w:marTop w:val="0"/>
          <w:marBottom w:val="0"/>
          <w:divBdr>
            <w:top w:val="none" w:sz="0" w:space="0" w:color="auto"/>
            <w:left w:val="none" w:sz="0" w:space="0" w:color="auto"/>
            <w:bottom w:val="none" w:sz="0" w:space="0" w:color="auto"/>
            <w:right w:val="none" w:sz="0" w:space="0" w:color="auto"/>
          </w:divBdr>
        </w:div>
        <w:div w:id="646980150">
          <w:marLeft w:val="0"/>
          <w:marRight w:val="0"/>
          <w:marTop w:val="0"/>
          <w:marBottom w:val="0"/>
          <w:divBdr>
            <w:top w:val="none" w:sz="0" w:space="0" w:color="auto"/>
            <w:left w:val="none" w:sz="0" w:space="0" w:color="auto"/>
            <w:bottom w:val="none" w:sz="0" w:space="0" w:color="auto"/>
            <w:right w:val="none" w:sz="0" w:space="0" w:color="auto"/>
          </w:divBdr>
        </w:div>
      </w:divsChild>
    </w:div>
    <w:div w:id="1306936984">
      <w:bodyDiv w:val="1"/>
      <w:marLeft w:val="0"/>
      <w:marRight w:val="0"/>
      <w:marTop w:val="0"/>
      <w:marBottom w:val="0"/>
      <w:divBdr>
        <w:top w:val="none" w:sz="0" w:space="0" w:color="auto"/>
        <w:left w:val="none" w:sz="0" w:space="0" w:color="auto"/>
        <w:bottom w:val="none" w:sz="0" w:space="0" w:color="auto"/>
        <w:right w:val="none" w:sz="0" w:space="0" w:color="auto"/>
      </w:divBdr>
      <w:divsChild>
        <w:div w:id="1652783620">
          <w:marLeft w:val="0"/>
          <w:marRight w:val="0"/>
          <w:marTop w:val="0"/>
          <w:marBottom w:val="0"/>
          <w:divBdr>
            <w:top w:val="none" w:sz="0" w:space="0" w:color="auto"/>
            <w:left w:val="none" w:sz="0" w:space="0" w:color="auto"/>
            <w:bottom w:val="none" w:sz="0" w:space="0" w:color="auto"/>
            <w:right w:val="none" w:sz="0" w:space="0" w:color="auto"/>
          </w:divBdr>
          <w:divsChild>
            <w:div w:id="759106537">
              <w:marLeft w:val="0"/>
              <w:marRight w:val="0"/>
              <w:marTop w:val="0"/>
              <w:marBottom w:val="0"/>
              <w:divBdr>
                <w:top w:val="none" w:sz="0" w:space="0" w:color="auto"/>
                <w:left w:val="none" w:sz="0" w:space="0" w:color="auto"/>
                <w:bottom w:val="none" w:sz="0" w:space="0" w:color="auto"/>
                <w:right w:val="none" w:sz="0" w:space="0" w:color="auto"/>
              </w:divBdr>
              <w:divsChild>
                <w:div w:id="1499423222">
                  <w:marLeft w:val="0"/>
                  <w:marRight w:val="0"/>
                  <w:marTop w:val="0"/>
                  <w:marBottom w:val="0"/>
                  <w:divBdr>
                    <w:top w:val="none" w:sz="0" w:space="0" w:color="auto"/>
                    <w:left w:val="none" w:sz="0" w:space="0" w:color="auto"/>
                    <w:bottom w:val="none" w:sz="0" w:space="0" w:color="auto"/>
                    <w:right w:val="none" w:sz="0" w:space="0" w:color="auto"/>
                  </w:divBdr>
                  <w:divsChild>
                    <w:div w:id="997462068">
                      <w:marLeft w:val="0"/>
                      <w:marRight w:val="0"/>
                      <w:marTop w:val="0"/>
                      <w:marBottom w:val="0"/>
                      <w:divBdr>
                        <w:top w:val="none" w:sz="0" w:space="0" w:color="auto"/>
                        <w:left w:val="none" w:sz="0" w:space="0" w:color="auto"/>
                        <w:bottom w:val="none" w:sz="0" w:space="0" w:color="auto"/>
                        <w:right w:val="none" w:sz="0" w:space="0" w:color="auto"/>
                      </w:divBdr>
                      <w:divsChild>
                        <w:div w:id="1170674666">
                          <w:marLeft w:val="0"/>
                          <w:marRight w:val="0"/>
                          <w:marTop w:val="0"/>
                          <w:marBottom w:val="0"/>
                          <w:divBdr>
                            <w:top w:val="none" w:sz="0" w:space="0" w:color="auto"/>
                            <w:left w:val="none" w:sz="0" w:space="0" w:color="auto"/>
                            <w:bottom w:val="none" w:sz="0" w:space="0" w:color="auto"/>
                            <w:right w:val="none" w:sz="0" w:space="0" w:color="auto"/>
                          </w:divBdr>
                          <w:divsChild>
                            <w:div w:id="660474571">
                              <w:marLeft w:val="0"/>
                              <w:marRight w:val="0"/>
                              <w:marTop w:val="0"/>
                              <w:marBottom w:val="0"/>
                              <w:divBdr>
                                <w:top w:val="none" w:sz="0" w:space="0" w:color="auto"/>
                                <w:left w:val="none" w:sz="0" w:space="0" w:color="auto"/>
                                <w:bottom w:val="none" w:sz="0" w:space="0" w:color="auto"/>
                                <w:right w:val="none" w:sz="0" w:space="0" w:color="auto"/>
                              </w:divBdr>
                              <w:divsChild>
                                <w:div w:id="797189350">
                                  <w:marLeft w:val="0"/>
                                  <w:marRight w:val="0"/>
                                  <w:marTop w:val="0"/>
                                  <w:marBottom w:val="0"/>
                                  <w:divBdr>
                                    <w:top w:val="none" w:sz="0" w:space="0" w:color="auto"/>
                                    <w:left w:val="none" w:sz="0" w:space="0" w:color="auto"/>
                                    <w:bottom w:val="none" w:sz="0" w:space="0" w:color="auto"/>
                                    <w:right w:val="none" w:sz="0" w:space="0" w:color="auto"/>
                                  </w:divBdr>
                                  <w:divsChild>
                                    <w:div w:id="884022387">
                                      <w:marLeft w:val="0"/>
                                      <w:marRight w:val="0"/>
                                      <w:marTop w:val="0"/>
                                      <w:marBottom w:val="0"/>
                                      <w:divBdr>
                                        <w:top w:val="none" w:sz="0" w:space="0" w:color="auto"/>
                                        <w:left w:val="none" w:sz="0" w:space="0" w:color="auto"/>
                                        <w:bottom w:val="none" w:sz="0" w:space="0" w:color="auto"/>
                                        <w:right w:val="none" w:sz="0" w:space="0" w:color="auto"/>
                                      </w:divBdr>
                                      <w:divsChild>
                                        <w:div w:id="1655329589">
                                          <w:marLeft w:val="0"/>
                                          <w:marRight w:val="0"/>
                                          <w:marTop w:val="0"/>
                                          <w:marBottom w:val="0"/>
                                          <w:divBdr>
                                            <w:top w:val="none" w:sz="0" w:space="0" w:color="auto"/>
                                            <w:left w:val="none" w:sz="0" w:space="0" w:color="auto"/>
                                            <w:bottom w:val="none" w:sz="0" w:space="0" w:color="auto"/>
                                            <w:right w:val="none" w:sz="0" w:space="0" w:color="auto"/>
                                          </w:divBdr>
                                          <w:divsChild>
                                            <w:div w:id="1045370990">
                                              <w:marLeft w:val="0"/>
                                              <w:marRight w:val="0"/>
                                              <w:marTop w:val="0"/>
                                              <w:marBottom w:val="0"/>
                                              <w:divBdr>
                                                <w:top w:val="none" w:sz="0" w:space="0" w:color="auto"/>
                                                <w:left w:val="none" w:sz="0" w:space="0" w:color="auto"/>
                                                <w:bottom w:val="none" w:sz="0" w:space="0" w:color="auto"/>
                                                <w:right w:val="none" w:sz="0" w:space="0" w:color="auto"/>
                                              </w:divBdr>
                                              <w:divsChild>
                                                <w:div w:id="1140420451">
                                                  <w:marLeft w:val="0"/>
                                                  <w:marRight w:val="0"/>
                                                  <w:marTop w:val="0"/>
                                                  <w:marBottom w:val="0"/>
                                                  <w:divBdr>
                                                    <w:top w:val="none" w:sz="0" w:space="0" w:color="auto"/>
                                                    <w:left w:val="none" w:sz="0" w:space="0" w:color="auto"/>
                                                    <w:bottom w:val="none" w:sz="0" w:space="0" w:color="auto"/>
                                                    <w:right w:val="none" w:sz="0" w:space="0" w:color="auto"/>
                                                  </w:divBdr>
                                                  <w:divsChild>
                                                    <w:div w:id="764302415">
                                                      <w:marLeft w:val="0"/>
                                                      <w:marRight w:val="0"/>
                                                      <w:marTop w:val="0"/>
                                                      <w:marBottom w:val="0"/>
                                                      <w:divBdr>
                                                        <w:top w:val="none" w:sz="0" w:space="0" w:color="auto"/>
                                                        <w:left w:val="none" w:sz="0" w:space="0" w:color="auto"/>
                                                        <w:bottom w:val="none" w:sz="0" w:space="0" w:color="auto"/>
                                                        <w:right w:val="none" w:sz="0" w:space="0" w:color="auto"/>
                                                      </w:divBdr>
                                                      <w:divsChild>
                                                        <w:div w:id="1501002947">
                                                          <w:marLeft w:val="0"/>
                                                          <w:marRight w:val="0"/>
                                                          <w:marTop w:val="0"/>
                                                          <w:marBottom w:val="0"/>
                                                          <w:divBdr>
                                                            <w:top w:val="none" w:sz="0" w:space="0" w:color="auto"/>
                                                            <w:left w:val="none" w:sz="0" w:space="0" w:color="auto"/>
                                                            <w:bottom w:val="none" w:sz="0" w:space="0" w:color="auto"/>
                                                            <w:right w:val="none" w:sz="0" w:space="0" w:color="auto"/>
                                                          </w:divBdr>
                                                          <w:divsChild>
                                                            <w:div w:id="892158963">
                                                              <w:marLeft w:val="0"/>
                                                              <w:marRight w:val="0"/>
                                                              <w:marTop w:val="0"/>
                                                              <w:marBottom w:val="0"/>
                                                              <w:divBdr>
                                                                <w:top w:val="none" w:sz="0" w:space="0" w:color="auto"/>
                                                                <w:left w:val="none" w:sz="0" w:space="0" w:color="auto"/>
                                                                <w:bottom w:val="none" w:sz="0" w:space="0" w:color="auto"/>
                                                                <w:right w:val="none" w:sz="0" w:space="0" w:color="auto"/>
                                                              </w:divBdr>
                                                              <w:divsChild>
                                                                <w:div w:id="146751163">
                                                                  <w:marLeft w:val="0"/>
                                                                  <w:marRight w:val="0"/>
                                                                  <w:marTop w:val="0"/>
                                                                  <w:marBottom w:val="0"/>
                                                                  <w:divBdr>
                                                                    <w:top w:val="none" w:sz="0" w:space="0" w:color="auto"/>
                                                                    <w:left w:val="none" w:sz="0" w:space="0" w:color="auto"/>
                                                                    <w:bottom w:val="none" w:sz="0" w:space="0" w:color="auto"/>
                                                                    <w:right w:val="none" w:sz="0" w:space="0" w:color="auto"/>
                                                                  </w:divBdr>
                                                                  <w:divsChild>
                                                                    <w:div w:id="1768384387">
                                                                      <w:marLeft w:val="0"/>
                                                                      <w:marRight w:val="0"/>
                                                                      <w:marTop w:val="0"/>
                                                                      <w:marBottom w:val="0"/>
                                                                      <w:divBdr>
                                                                        <w:top w:val="none" w:sz="0" w:space="0" w:color="auto"/>
                                                                        <w:left w:val="none" w:sz="0" w:space="0" w:color="auto"/>
                                                                        <w:bottom w:val="none" w:sz="0" w:space="0" w:color="auto"/>
                                                                        <w:right w:val="none" w:sz="0" w:space="0" w:color="auto"/>
                                                                      </w:divBdr>
                                                                      <w:divsChild>
                                                                        <w:div w:id="44372383">
                                                                          <w:marLeft w:val="0"/>
                                                                          <w:marRight w:val="0"/>
                                                                          <w:marTop w:val="0"/>
                                                                          <w:marBottom w:val="0"/>
                                                                          <w:divBdr>
                                                                            <w:top w:val="none" w:sz="0" w:space="0" w:color="auto"/>
                                                                            <w:left w:val="none" w:sz="0" w:space="0" w:color="auto"/>
                                                                            <w:bottom w:val="none" w:sz="0" w:space="0" w:color="auto"/>
                                                                            <w:right w:val="none" w:sz="0" w:space="0" w:color="auto"/>
                                                                          </w:divBdr>
                                                                          <w:divsChild>
                                                                            <w:div w:id="1180655801">
                                                                              <w:marLeft w:val="0"/>
                                                                              <w:marRight w:val="0"/>
                                                                              <w:marTop w:val="0"/>
                                                                              <w:marBottom w:val="0"/>
                                                                              <w:divBdr>
                                                                                <w:top w:val="none" w:sz="0" w:space="0" w:color="auto"/>
                                                                                <w:left w:val="none" w:sz="0" w:space="0" w:color="auto"/>
                                                                                <w:bottom w:val="none" w:sz="0" w:space="0" w:color="auto"/>
                                                                                <w:right w:val="none" w:sz="0" w:space="0" w:color="auto"/>
                                                                              </w:divBdr>
                                                                              <w:divsChild>
                                                                                <w:div w:id="1805386839">
                                                                                  <w:marLeft w:val="0"/>
                                                                                  <w:marRight w:val="0"/>
                                                                                  <w:marTop w:val="0"/>
                                                                                  <w:marBottom w:val="0"/>
                                                                                  <w:divBdr>
                                                                                    <w:top w:val="none" w:sz="0" w:space="0" w:color="auto"/>
                                                                                    <w:left w:val="none" w:sz="0" w:space="0" w:color="auto"/>
                                                                                    <w:bottom w:val="none" w:sz="0" w:space="0" w:color="auto"/>
                                                                                    <w:right w:val="none" w:sz="0" w:space="0" w:color="auto"/>
                                                                                  </w:divBdr>
                                                                                  <w:divsChild>
                                                                                    <w:div w:id="1665282534">
                                                                                      <w:marLeft w:val="0"/>
                                                                                      <w:marRight w:val="0"/>
                                                                                      <w:marTop w:val="0"/>
                                                                                      <w:marBottom w:val="0"/>
                                                                                      <w:divBdr>
                                                                                        <w:top w:val="none" w:sz="0" w:space="0" w:color="auto"/>
                                                                                        <w:left w:val="none" w:sz="0" w:space="0" w:color="auto"/>
                                                                                        <w:bottom w:val="none" w:sz="0" w:space="0" w:color="auto"/>
                                                                                        <w:right w:val="none" w:sz="0" w:space="0" w:color="auto"/>
                                                                                      </w:divBdr>
                                                                                      <w:divsChild>
                                                                                        <w:div w:id="704788110">
                                                                                          <w:marLeft w:val="0"/>
                                                                                          <w:marRight w:val="0"/>
                                                                                          <w:marTop w:val="0"/>
                                                                                          <w:marBottom w:val="0"/>
                                                                                          <w:divBdr>
                                                                                            <w:top w:val="none" w:sz="0" w:space="0" w:color="auto"/>
                                                                                            <w:left w:val="none" w:sz="0" w:space="0" w:color="auto"/>
                                                                                            <w:bottom w:val="none" w:sz="0" w:space="0" w:color="auto"/>
                                                                                            <w:right w:val="none" w:sz="0" w:space="0" w:color="auto"/>
                                                                                          </w:divBdr>
                                                                                          <w:divsChild>
                                                                                            <w:div w:id="534924715">
                                                                                              <w:marLeft w:val="0"/>
                                                                                              <w:marRight w:val="0"/>
                                                                                              <w:marTop w:val="0"/>
                                                                                              <w:marBottom w:val="0"/>
                                                                                              <w:divBdr>
                                                                                                <w:top w:val="none" w:sz="0" w:space="0" w:color="auto"/>
                                                                                                <w:left w:val="none" w:sz="0" w:space="0" w:color="auto"/>
                                                                                                <w:bottom w:val="none" w:sz="0" w:space="0" w:color="auto"/>
                                                                                                <w:right w:val="none" w:sz="0" w:space="0" w:color="auto"/>
                                                                                              </w:divBdr>
                                                                                              <w:divsChild>
                                                                                                <w:div w:id="1852988627">
                                                                                                  <w:marLeft w:val="0"/>
                                                                                                  <w:marRight w:val="0"/>
                                                                                                  <w:marTop w:val="0"/>
                                                                                                  <w:marBottom w:val="0"/>
                                                                                                  <w:divBdr>
                                                                                                    <w:top w:val="none" w:sz="0" w:space="0" w:color="auto"/>
                                                                                                    <w:left w:val="none" w:sz="0" w:space="0" w:color="auto"/>
                                                                                                    <w:bottom w:val="none" w:sz="0" w:space="0" w:color="auto"/>
                                                                                                    <w:right w:val="none" w:sz="0" w:space="0" w:color="auto"/>
                                                                                                  </w:divBdr>
                                                                                                  <w:divsChild>
                                                                                                    <w:div w:id="1782602555">
                                                                                                      <w:marLeft w:val="0"/>
                                                                                                      <w:marRight w:val="0"/>
                                                                                                      <w:marTop w:val="0"/>
                                                                                                      <w:marBottom w:val="0"/>
                                                                                                      <w:divBdr>
                                                                                                        <w:top w:val="none" w:sz="0" w:space="0" w:color="auto"/>
                                                                                                        <w:left w:val="none" w:sz="0" w:space="0" w:color="auto"/>
                                                                                                        <w:bottom w:val="none" w:sz="0" w:space="0" w:color="auto"/>
                                                                                                        <w:right w:val="none" w:sz="0" w:space="0" w:color="auto"/>
                                                                                                      </w:divBdr>
                                                                                                    </w:div>
                                                                                                    <w:div w:id="20336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39129">
                                                                                      <w:marLeft w:val="0"/>
                                                                                      <w:marRight w:val="0"/>
                                                                                      <w:marTop w:val="0"/>
                                                                                      <w:marBottom w:val="0"/>
                                                                                      <w:divBdr>
                                                                                        <w:top w:val="none" w:sz="0" w:space="0" w:color="auto"/>
                                                                                        <w:left w:val="none" w:sz="0" w:space="0" w:color="auto"/>
                                                                                        <w:bottom w:val="none" w:sz="0" w:space="0" w:color="auto"/>
                                                                                        <w:right w:val="none" w:sz="0" w:space="0" w:color="auto"/>
                                                                                      </w:divBdr>
                                                                                    </w:div>
                                                                                    <w:div w:id="4858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841732">
      <w:bodyDiv w:val="1"/>
      <w:marLeft w:val="0"/>
      <w:marRight w:val="0"/>
      <w:marTop w:val="0"/>
      <w:marBottom w:val="0"/>
      <w:divBdr>
        <w:top w:val="none" w:sz="0" w:space="0" w:color="auto"/>
        <w:left w:val="none" w:sz="0" w:space="0" w:color="auto"/>
        <w:bottom w:val="none" w:sz="0" w:space="0" w:color="auto"/>
        <w:right w:val="none" w:sz="0" w:space="0" w:color="auto"/>
      </w:divBdr>
      <w:divsChild>
        <w:div w:id="584798790">
          <w:marLeft w:val="0"/>
          <w:marRight w:val="0"/>
          <w:marTop w:val="0"/>
          <w:marBottom w:val="0"/>
          <w:divBdr>
            <w:top w:val="none" w:sz="0" w:space="0" w:color="auto"/>
            <w:left w:val="none" w:sz="0" w:space="0" w:color="auto"/>
            <w:bottom w:val="none" w:sz="0" w:space="0" w:color="auto"/>
            <w:right w:val="none" w:sz="0" w:space="0" w:color="auto"/>
          </w:divBdr>
        </w:div>
      </w:divsChild>
    </w:div>
    <w:div w:id="19697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doi.org/10.1257/jep.22.2.29" TargetMode="External"/><Relationship Id="rId26" Type="http://schemas.openxmlformats.org/officeDocument/2006/relationships/hyperlink" Target="http://doi.org/10.1016/S0022-1996(99)00014-8" TargetMode="External"/><Relationship Id="rId3" Type="http://schemas.openxmlformats.org/officeDocument/2006/relationships/styles" Target="styles.xml"/><Relationship Id="rId21" Type="http://schemas.openxmlformats.org/officeDocument/2006/relationships/hyperlink" Target="http://www.tandfonline.com/toc/fjds20/4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doi.org/10.1086/380592" TargetMode="External"/><Relationship Id="rId25" Type="http://schemas.openxmlformats.org/officeDocument/2006/relationships/hyperlink" Target="https://doi.org/10.1177/002200270831664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2139/ssrn.1352389" TargetMode="External"/><Relationship Id="rId20" Type="http://schemas.openxmlformats.org/officeDocument/2006/relationships/hyperlink" Target="http://doi.org/10.1002/ji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doi.org/10.1146/annurev-economics-080614-11555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i.org/10.1080/0003684021013671" TargetMode="External"/><Relationship Id="rId23" Type="http://schemas.openxmlformats.org/officeDocument/2006/relationships/hyperlink" Target="http://econpapers.repec.org/article/saeprodev/"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freedomhouse.org/report/freedom-world/2014/ethiopi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oi.org/10.1002/jid.1255" TargetMode="External"/><Relationship Id="rId22" Type="http://schemas.openxmlformats.org/officeDocument/2006/relationships/hyperlink" Target="http://doi.org/10.1080/0022038050018782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77/0022002708316646" TargetMode="External"/><Relationship Id="rId13" Type="http://schemas.openxmlformats.org/officeDocument/2006/relationships/hyperlink" Target="http://doi.org/10.1086/380592" TargetMode="External"/><Relationship Id="rId3" Type="http://schemas.openxmlformats.org/officeDocument/2006/relationships/hyperlink" Target="http://dx.doi.org/10.2139/ssrn.1352389" TargetMode="External"/><Relationship Id="rId7" Type="http://schemas.openxmlformats.org/officeDocument/2006/relationships/hyperlink" Target="http://doi.org/10.1086/380592" TargetMode="External"/><Relationship Id="rId12" Type="http://schemas.openxmlformats.org/officeDocument/2006/relationships/hyperlink" Target="http://doi.org/10.1016/S0022-1996(99)00014-8" TargetMode="External"/><Relationship Id="rId2" Type="http://schemas.openxmlformats.org/officeDocument/2006/relationships/hyperlink" Target="https://freedomhouse.org/report/freedom-world/2014/ethiopia" TargetMode="External"/><Relationship Id="rId1" Type="http://schemas.openxmlformats.org/officeDocument/2006/relationships/hyperlink" Target="http://www.tandfonline.com/toc/fjds20/41/8" TargetMode="External"/><Relationship Id="rId6" Type="http://schemas.openxmlformats.org/officeDocument/2006/relationships/hyperlink" Target="http://doi.org/10.1086/380592" TargetMode="External"/><Relationship Id="rId11" Type="http://schemas.openxmlformats.org/officeDocument/2006/relationships/hyperlink" Target="http://doi.org/10.1016/S0022-1996(99)00014-8" TargetMode="External"/><Relationship Id="rId5" Type="http://schemas.openxmlformats.org/officeDocument/2006/relationships/hyperlink" Target="http://econpapers.repec.org/article/saeprodev/" TargetMode="External"/><Relationship Id="rId10" Type="http://schemas.openxmlformats.org/officeDocument/2006/relationships/hyperlink" Target="http://doi.org/10.1080/0003684021013671" TargetMode="External"/><Relationship Id="rId4" Type="http://schemas.openxmlformats.org/officeDocument/2006/relationships/hyperlink" Target="http://doi.org/10.1002/jid.1255" TargetMode="External"/><Relationship Id="rId9" Type="http://schemas.openxmlformats.org/officeDocument/2006/relationships/hyperlink" Target="https://doi.org/10.1177/002200270831664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Desktop\2017%20YAYINLAR\ali%20farah\ANAL&#304;Z\FOREIGN.AID.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O\Desktop\2017%20YAYINLAR\ali%20farah\ANAL&#304;Z\FOREIGN.AID.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O\Desktop\2017%20YAYINLAR\ali%20farah\ANAL&#304;Z\FOREIGN.AID.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RO\Desktop\2017%20YAYINLAR\ali%20farah\ANAL&#304;Z\FOREIGN.AID.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RO\Desktop\2017%20YAYINLAR\ali%20farah\ANAL&#304;Z\FOREIGN.AID.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RO\Desktop\2017%20YAYINLAR\ali%20farah\ANAL&#304;Z\FOREIGN.AID.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GDP Growth Rate</c:v>
          </c:tx>
          <c:marker>
            <c:symbol val="none"/>
          </c:marker>
          <c:cat>
            <c:numRef>
              <c:f>'GDP vs. ODA'!$B$4:$B$28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'GDP vs. ODA'!$E$4:$E$28</c:f>
              <c:numCache>
                <c:formatCode>General</c:formatCode>
                <c:ptCount val="25"/>
                <c:pt idx="0">
                  <c:v>1.0918699999999995</c:v>
                </c:pt>
                <c:pt idx="1">
                  <c:v>1.1625099999999999</c:v>
                </c:pt>
                <c:pt idx="2">
                  <c:v>1.08073</c:v>
                </c:pt>
                <c:pt idx="3">
                  <c:v>1.0630899999999999</c:v>
                </c:pt>
                <c:pt idx="4">
                  <c:v>0.87648999999999999</c:v>
                </c:pt>
                <c:pt idx="5">
                  <c:v>0.81601000000000001</c:v>
                </c:pt>
                <c:pt idx="6">
                  <c:v>0.57835000000000003</c:v>
                </c:pt>
                <c:pt idx="7">
                  <c:v>0.66017000000000026</c:v>
                </c:pt>
                <c:pt idx="8">
                  <c:v>0.64311000000000018</c:v>
                </c:pt>
                <c:pt idx="9">
                  <c:v>0.68722000000000028</c:v>
                </c:pt>
                <c:pt idx="10">
                  <c:v>1.1031299999999995</c:v>
                </c:pt>
                <c:pt idx="11">
                  <c:v>1.3243799999999999</c:v>
                </c:pt>
                <c:pt idx="12">
                  <c:v>1.62643</c:v>
                </c:pt>
                <c:pt idx="13">
                  <c:v>1.8283700000000001</c:v>
                </c:pt>
                <c:pt idx="14">
                  <c:v>1.9278299999999993</c:v>
                </c:pt>
                <c:pt idx="15">
                  <c:v>2.03356</c:v>
                </c:pt>
                <c:pt idx="16">
                  <c:v>2.558419999999999</c:v>
                </c:pt>
                <c:pt idx="17">
                  <c:v>3.3287</c:v>
                </c:pt>
                <c:pt idx="18">
                  <c:v>3.8188299999999993</c:v>
                </c:pt>
                <c:pt idx="19">
                  <c:v>3.52521</c:v>
                </c:pt>
                <c:pt idx="20">
                  <c:v>3.5393999999999997</c:v>
                </c:pt>
                <c:pt idx="21">
                  <c:v>3.2613200000000009</c:v>
                </c:pt>
                <c:pt idx="22">
                  <c:v>3.8262499999999982</c:v>
                </c:pt>
                <c:pt idx="23">
                  <c:v>3.585</c:v>
                </c:pt>
                <c:pt idx="24">
                  <c:v>3.234</c:v>
                </c:pt>
              </c:numCache>
            </c:numRef>
          </c:val>
          <c:smooth val="0"/>
          <c:extLst>
            <c:ext xmlns:c16="http://schemas.microsoft.com/office/drawing/2014/chart" uri="{C3380CC4-5D6E-409C-BE32-E72D297353CC}">
              <c16:uniqueId val="{00000000-8B4B-469B-9E83-5ACF4903C4A4}"/>
            </c:ext>
          </c:extLst>
        </c:ser>
        <c:ser>
          <c:idx val="1"/>
          <c:order val="1"/>
          <c:tx>
            <c:v>ODA in billion dollars</c:v>
          </c:tx>
          <c:marker>
            <c:symbol val="none"/>
          </c:marker>
          <c:cat>
            <c:numRef>
              <c:f>'GDP vs. ODA'!$B$4:$B$28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'GDP vs. ODA'!$C$4:$C$28</c:f>
              <c:numCache>
                <c:formatCode>General</c:formatCode>
                <c:ptCount val="25"/>
                <c:pt idx="0">
                  <c:v>-7.1</c:v>
                </c:pt>
                <c:pt idx="1">
                  <c:v>-8.7000000000000011</c:v>
                </c:pt>
                <c:pt idx="2">
                  <c:v>13.1</c:v>
                </c:pt>
                <c:pt idx="3">
                  <c:v>3.2</c:v>
                </c:pt>
                <c:pt idx="4">
                  <c:v>6.1</c:v>
                </c:pt>
                <c:pt idx="5">
                  <c:v>12.4</c:v>
                </c:pt>
                <c:pt idx="6">
                  <c:v>3.1</c:v>
                </c:pt>
                <c:pt idx="7">
                  <c:v>-3.5</c:v>
                </c:pt>
                <c:pt idx="8">
                  <c:v>5.2</c:v>
                </c:pt>
                <c:pt idx="9">
                  <c:v>6.1</c:v>
                </c:pt>
                <c:pt idx="10">
                  <c:v>8.3000000000000007</c:v>
                </c:pt>
                <c:pt idx="11">
                  <c:v>1.5</c:v>
                </c:pt>
                <c:pt idx="12">
                  <c:v>-2.2000000000000002</c:v>
                </c:pt>
                <c:pt idx="13">
                  <c:v>13.6</c:v>
                </c:pt>
                <c:pt idx="14">
                  <c:v>11.8</c:v>
                </c:pt>
                <c:pt idx="15">
                  <c:v>10.8</c:v>
                </c:pt>
                <c:pt idx="16">
                  <c:v>11.5</c:v>
                </c:pt>
                <c:pt idx="17">
                  <c:v>10.8</c:v>
                </c:pt>
                <c:pt idx="18">
                  <c:v>8.8000000000000007</c:v>
                </c:pt>
                <c:pt idx="19">
                  <c:v>12.6</c:v>
                </c:pt>
                <c:pt idx="20">
                  <c:v>11.2</c:v>
                </c:pt>
                <c:pt idx="21">
                  <c:v>8.6</c:v>
                </c:pt>
                <c:pt idx="22">
                  <c:v>10.5</c:v>
                </c:pt>
                <c:pt idx="23">
                  <c:v>10.200000000000001</c:v>
                </c:pt>
                <c:pt idx="24">
                  <c:v>10.3</c:v>
                </c:pt>
              </c:numCache>
            </c:numRef>
          </c:val>
          <c:smooth val="0"/>
          <c:extLst>
            <c:ext xmlns:c16="http://schemas.microsoft.com/office/drawing/2014/chart" uri="{C3380CC4-5D6E-409C-BE32-E72D297353CC}">
              <c16:uniqueId val="{00000001-8B4B-469B-9E83-5ACF4903C4A4}"/>
            </c:ext>
          </c:extLst>
        </c:ser>
        <c:dLbls>
          <c:showLegendKey val="0"/>
          <c:showVal val="0"/>
          <c:showCatName val="0"/>
          <c:showSerName val="0"/>
          <c:showPercent val="0"/>
          <c:showBubbleSize val="0"/>
        </c:dLbls>
        <c:smooth val="0"/>
        <c:axId val="79269248"/>
        <c:axId val="39105664"/>
      </c:lineChart>
      <c:catAx>
        <c:axId val="79269248"/>
        <c:scaling>
          <c:orientation val="minMax"/>
        </c:scaling>
        <c:delete val="0"/>
        <c:axPos val="b"/>
        <c:numFmt formatCode="General" sourceLinked="1"/>
        <c:majorTickMark val="out"/>
        <c:minorTickMark val="none"/>
        <c:tickLblPos val="nextTo"/>
        <c:crossAx val="39105664"/>
        <c:crosses val="autoZero"/>
        <c:auto val="1"/>
        <c:lblAlgn val="ctr"/>
        <c:lblOffset val="100"/>
        <c:noMultiLvlLbl val="0"/>
      </c:catAx>
      <c:valAx>
        <c:axId val="39105664"/>
        <c:scaling>
          <c:orientation val="minMax"/>
        </c:scaling>
        <c:delete val="0"/>
        <c:axPos val="l"/>
        <c:majorGridlines/>
        <c:numFmt formatCode="General" sourceLinked="1"/>
        <c:majorTickMark val="out"/>
        <c:minorTickMark val="none"/>
        <c:tickLblPos val="nextTo"/>
        <c:crossAx val="79269248"/>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159367949521292E-2"/>
          <c:y val="4.7446665320681113E-2"/>
          <c:w val="0.75147412129039448"/>
          <c:h val="0.81098660744330064"/>
        </c:manualLayout>
      </c:layout>
      <c:lineChart>
        <c:grouping val="standard"/>
        <c:varyColors val="0"/>
        <c:ser>
          <c:idx val="0"/>
          <c:order val="0"/>
          <c:tx>
            <c:v>ODA in billion dollars</c:v>
          </c:tx>
          <c:marker>
            <c:symbol val="none"/>
          </c:marker>
          <c:cat>
            <c:numRef>
              <c:f>'ODA vs FDI'!$B$4:$B$28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FDI'!$E$4:$E$28</c:f>
              <c:numCache>
                <c:formatCode>General</c:formatCode>
                <c:ptCount val="25"/>
                <c:pt idx="0">
                  <c:v>1.0918699999999995</c:v>
                </c:pt>
                <c:pt idx="1">
                  <c:v>1.1625099999999999</c:v>
                </c:pt>
                <c:pt idx="2">
                  <c:v>1.08073</c:v>
                </c:pt>
                <c:pt idx="3">
                  <c:v>1.0630899999999999</c:v>
                </c:pt>
                <c:pt idx="4">
                  <c:v>0.87648999999999999</c:v>
                </c:pt>
                <c:pt idx="5">
                  <c:v>0.81601000000000001</c:v>
                </c:pt>
                <c:pt idx="6">
                  <c:v>0.57835000000000003</c:v>
                </c:pt>
                <c:pt idx="7">
                  <c:v>0.66017000000000026</c:v>
                </c:pt>
                <c:pt idx="8">
                  <c:v>0.64311000000000018</c:v>
                </c:pt>
                <c:pt idx="9">
                  <c:v>0.68722000000000005</c:v>
                </c:pt>
                <c:pt idx="10">
                  <c:v>1.1031299999999995</c:v>
                </c:pt>
                <c:pt idx="11">
                  <c:v>1.3243799999999999</c:v>
                </c:pt>
                <c:pt idx="12">
                  <c:v>1.62643</c:v>
                </c:pt>
                <c:pt idx="13">
                  <c:v>1.8283700000000001</c:v>
                </c:pt>
                <c:pt idx="14">
                  <c:v>1.9278299999999995</c:v>
                </c:pt>
                <c:pt idx="15">
                  <c:v>2.03356</c:v>
                </c:pt>
                <c:pt idx="16">
                  <c:v>2.558419999999999</c:v>
                </c:pt>
                <c:pt idx="17">
                  <c:v>3.3287</c:v>
                </c:pt>
                <c:pt idx="18">
                  <c:v>3.8188299999999993</c:v>
                </c:pt>
                <c:pt idx="19">
                  <c:v>3.52521</c:v>
                </c:pt>
                <c:pt idx="20">
                  <c:v>3.5393999999999997</c:v>
                </c:pt>
                <c:pt idx="21">
                  <c:v>3.2613200000000009</c:v>
                </c:pt>
                <c:pt idx="22">
                  <c:v>3.8262499999999982</c:v>
                </c:pt>
                <c:pt idx="23">
                  <c:v>3.585</c:v>
                </c:pt>
                <c:pt idx="24">
                  <c:v>3.234</c:v>
                </c:pt>
              </c:numCache>
            </c:numRef>
          </c:val>
          <c:smooth val="0"/>
          <c:extLst>
            <c:ext xmlns:c16="http://schemas.microsoft.com/office/drawing/2014/chart" uri="{C3380CC4-5D6E-409C-BE32-E72D297353CC}">
              <c16:uniqueId val="{00000000-EA0E-43C2-B505-234B6C897BE1}"/>
            </c:ext>
          </c:extLst>
        </c:ser>
        <c:ser>
          <c:idx val="1"/>
          <c:order val="1"/>
          <c:tx>
            <c:v>FDI in billion dollars</c:v>
          </c:tx>
          <c:marker>
            <c:symbol val="none"/>
          </c:marker>
          <c:cat>
            <c:numRef>
              <c:f>'ODA vs FDI'!$B$4:$B$28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FDI'!$F$4:$F$28</c:f>
              <c:numCache>
                <c:formatCode>General</c:formatCode>
                <c:ptCount val="25"/>
                <c:pt idx="1">
                  <c:v>1.7000000000000007E-4</c:v>
                </c:pt>
                <c:pt idx="2">
                  <c:v>3.5000000000000009E-3</c:v>
                </c:pt>
                <c:pt idx="3">
                  <c:v>1.721E-2</c:v>
                </c:pt>
                <c:pt idx="4">
                  <c:v>1.4140000000000003E-2</c:v>
                </c:pt>
                <c:pt idx="5">
                  <c:v>2.1930000000000002E-2</c:v>
                </c:pt>
                <c:pt idx="6">
                  <c:v>0.28849000000000002</c:v>
                </c:pt>
                <c:pt idx="7">
                  <c:v>0.26067000000000001</c:v>
                </c:pt>
                <c:pt idx="8">
                  <c:v>6.9980000000000014E-2</c:v>
                </c:pt>
                <c:pt idx="9">
                  <c:v>0.13464000000000001</c:v>
                </c:pt>
                <c:pt idx="10">
                  <c:v>0.34940000000000015</c:v>
                </c:pt>
                <c:pt idx="11">
                  <c:v>0.255</c:v>
                </c:pt>
                <c:pt idx="12">
                  <c:v>0.46500000000000002</c:v>
                </c:pt>
                <c:pt idx="13">
                  <c:v>0.54510000000000003</c:v>
                </c:pt>
                <c:pt idx="14">
                  <c:v>0.2651116750000001</c:v>
                </c:pt>
                <c:pt idx="15">
                  <c:v>0.54525710199999977</c:v>
                </c:pt>
                <c:pt idx="16">
                  <c:v>0.22200057299999995</c:v>
                </c:pt>
                <c:pt idx="17">
                  <c:v>0.10853754400000003</c:v>
                </c:pt>
                <c:pt idx="18">
                  <c:v>0.22145958099999999</c:v>
                </c:pt>
                <c:pt idx="19">
                  <c:v>0.28830000000000011</c:v>
                </c:pt>
                <c:pt idx="20">
                  <c:v>0.62649999999999995</c:v>
                </c:pt>
                <c:pt idx="21">
                  <c:v>0.27860000000000001</c:v>
                </c:pt>
                <c:pt idx="22">
                  <c:v>0.95300000000000018</c:v>
                </c:pt>
                <c:pt idx="23">
                  <c:v>2.1319999999999997</c:v>
                </c:pt>
                <c:pt idx="24">
                  <c:v>2.0859999999999999</c:v>
                </c:pt>
              </c:numCache>
            </c:numRef>
          </c:val>
          <c:smooth val="0"/>
          <c:extLst>
            <c:ext xmlns:c16="http://schemas.microsoft.com/office/drawing/2014/chart" uri="{C3380CC4-5D6E-409C-BE32-E72D297353CC}">
              <c16:uniqueId val="{00000001-EA0E-43C2-B505-234B6C897BE1}"/>
            </c:ext>
          </c:extLst>
        </c:ser>
        <c:dLbls>
          <c:showLegendKey val="0"/>
          <c:showVal val="0"/>
          <c:showCatName val="0"/>
          <c:showSerName val="0"/>
          <c:showPercent val="0"/>
          <c:showBubbleSize val="0"/>
        </c:dLbls>
        <c:smooth val="0"/>
        <c:axId val="79255808"/>
        <c:axId val="79257600"/>
      </c:lineChart>
      <c:catAx>
        <c:axId val="79255808"/>
        <c:scaling>
          <c:orientation val="minMax"/>
        </c:scaling>
        <c:delete val="0"/>
        <c:axPos val="b"/>
        <c:numFmt formatCode="General" sourceLinked="1"/>
        <c:majorTickMark val="out"/>
        <c:minorTickMark val="none"/>
        <c:tickLblPos val="nextTo"/>
        <c:txPr>
          <a:bodyPr/>
          <a:lstStyle/>
          <a:p>
            <a:pPr>
              <a:defRPr lang="en-US"/>
            </a:pPr>
            <a:endParaRPr lang="tr-TR"/>
          </a:p>
        </c:txPr>
        <c:crossAx val="79257600"/>
        <c:crosses val="autoZero"/>
        <c:auto val="1"/>
        <c:lblAlgn val="ctr"/>
        <c:lblOffset val="100"/>
        <c:noMultiLvlLbl val="0"/>
      </c:catAx>
      <c:valAx>
        <c:axId val="79257600"/>
        <c:scaling>
          <c:orientation val="minMax"/>
        </c:scaling>
        <c:delete val="0"/>
        <c:axPos val="l"/>
        <c:majorGridlines/>
        <c:numFmt formatCode="General" sourceLinked="1"/>
        <c:majorTickMark val="out"/>
        <c:minorTickMark val="none"/>
        <c:tickLblPos val="nextTo"/>
        <c:txPr>
          <a:bodyPr/>
          <a:lstStyle/>
          <a:p>
            <a:pPr>
              <a:defRPr lang="en-US"/>
            </a:pPr>
            <a:endParaRPr lang="tr-TR"/>
          </a:p>
        </c:txPr>
        <c:crossAx val="79255808"/>
        <c:crosses val="autoZero"/>
        <c:crossBetween val="between"/>
      </c:valAx>
    </c:plotArea>
    <c:legend>
      <c:legendPos val="r"/>
      <c:layout>
        <c:manualLayout>
          <c:xMode val="edge"/>
          <c:yMode val="edge"/>
          <c:x val="0.82612347067727665"/>
          <c:y val="0.37968028979253338"/>
          <c:w val="0.14831114860642428"/>
          <c:h val="0.55671377565313829"/>
        </c:manualLayout>
      </c:layout>
      <c:overlay val="0"/>
      <c:txPr>
        <a:bodyPr/>
        <a:lstStyle/>
        <a:p>
          <a:pPr>
            <a:defRPr lang="en-US"/>
          </a:pPr>
          <a:endParaRPr lang="tr-T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05074365704294E-2"/>
          <c:y val="5.1400554097404488E-2"/>
          <c:w val="0.7030385378656937"/>
          <c:h val="0.7827803295421405"/>
        </c:manualLayout>
      </c:layout>
      <c:lineChart>
        <c:grouping val="standard"/>
        <c:varyColors val="0"/>
        <c:ser>
          <c:idx val="1"/>
          <c:order val="0"/>
          <c:tx>
            <c:v>Democracy Rate</c:v>
          </c:tx>
          <c:marker>
            <c:symbol val="none"/>
          </c:marker>
          <c:cat>
            <c:numRef>
              <c:f>'ODA vs. Democ'!$A$4:$A$28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Democ'!$C$4:$C$28</c:f>
              <c:numCache>
                <c:formatCode>General</c:formatCode>
                <c:ptCount val="25"/>
                <c:pt idx="7">
                  <c:v>4</c:v>
                </c:pt>
                <c:pt idx="8">
                  <c:v>5</c:v>
                </c:pt>
                <c:pt idx="9">
                  <c:v>5</c:v>
                </c:pt>
                <c:pt idx="10">
                  <c:v>5</c:v>
                </c:pt>
                <c:pt idx="11">
                  <c:v>5</c:v>
                </c:pt>
                <c:pt idx="12">
                  <c:v>5</c:v>
                </c:pt>
                <c:pt idx="13">
                  <c:v>5</c:v>
                </c:pt>
                <c:pt idx="14">
                  <c:v>5</c:v>
                </c:pt>
                <c:pt idx="15">
                  <c:v>5</c:v>
                </c:pt>
                <c:pt idx="16">
                  <c:v>5</c:v>
                </c:pt>
                <c:pt idx="17">
                  <c:v>5</c:v>
                </c:pt>
                <c:pt idx="18">
                  <c:v>5</c:v>
                </c:pt>
                <c:pt idx="19">
                  <c:v>6</c:v>
                </c:pt>
                <c:pt idx="20">
                  <c:v>6</c:v>
                </c:pt>
                <c:pt idx="21">
                  <c:v>6</c:v>
                </c:pt>
                <c:pt idx="22">
                  <c:v>6</c:v>
                </c:pt>
                <c:pt idx="23">
                  <c:v>6</c:v>
                </c:pt>
                <c:pt idx="24">
                  <c:v>6</c:v>
                </c:pt>
              </c:numCache>
            </c:numRef>
          </c:val>
          <c:smooth val="0"/>
          <c:extLst>
            <c:ext xmlns:c16="http://schemas.microsoft.com/office/drawing/2014/chart" uri="{C3380CC4-5D6E-409C-BE32-E72D297353CC}">
              <c16:uniqueId val="{00000000-2CE9-40AB-9694-1AF68C35AB65}"/>
            </c:ext>
          </c:extLst>
        </c:ser>
        <c:ser>
          <c:idx val="0"/>
          <c:order val="1"/>
          <c:tx>
            <c:v>ODA in billion dollars</c:v>
          </c:tx>
          <c:marker>
            <c:symbol val="none"/>
          </c:marker>
          <c:cat>
            <c:numRef>
              <c:f>'ODA vs. Democ'!$A$4:$A$28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Democ'!$D$4:$D$28</c:f>
              <c:numCache>
                <c:formatCode>General</c:formatCode>
                <c:ptCount val="25"/>
                <c:pt idx="0">
                  <c:v>1.0918699999999995</c:v>
                </c:pt>
                <c:pt idx="1">
                  <c:v>1.1625099999999999</c:v>
                </c:pt>
                <c:pt idx="2">
                  <c:v>1.08073</c:v>
                </c:pt>
                <c:pt idx="3">
                  <c:v>1.0630899999999999</c:v>
                </c:pt>
                <c:pt idx="4">
                  <c:v>0.87648999999999999</c:v>
                </c:pt>
                <c:pt idx="5">
                  <c:v>0.81601000000000001</c:v>
                </c:pt>
                <c:pt idx="6">
                  <c:v>0.57835000000000003</c:v>
                </c:pt>
                <c:pt idx="7">
                  <c:v>0.66017000000000026</c:v>
                </c:pt>
                <c:pt idx="8">
                  <c:v>0.64311000000000018</c:v>
                </c:pt>
                <c:pt idx="9">
                  <c:v>0.68722000000000005</c:v>
                </c:pt>
                <c:pt idx="10">
                  <c:v>1.1031299999999995</c:v>
                </c:pt>
                <c:pt idx="11">
                  <c:v>1.3243799999999999</c:v>
                </c:pt>
                <c:pt idx="12">
                  <c:v>1.62643</c:v>
                </c:pt>
                <c:pt idx="13">
                  <c:v>1.8283700000000001</c:v>
                </c:pt>
                <c:pt idx="14">
                  <c:v>1.9278299999999995</c:v>
                </c:pt>
                <c:pt idx="15">
                  <c:v>2.03356</c:v>
                </c:pt>
                <c:pt idx="16">
                  <c:v>2.558419999999999</c:v>
                </c:pt>
                <c:pt idx="17">
                  <c:v>3.3287</c:v>
                </c:pt>
                <c:pt idx="18">
                  <c:v>3.8188299999999993</c:v>
                </c:pt>
                <c:pt idx="19">
                  <c:v>3.52521</c:v>
                </c:pt>
                <c:pt idx="20">
                  <c:v>3.5393999999999997</c:v>
                </c:pt>
                <c:pt idx="21">
                  <c:v>3.2613200000000009</c:v>
                </c:pt>
                <c:pt idx="22">
                  <c:v>3.8262499999999982</c:v>
                </c:pt>
                <c:pt idx="23">
                  <c:v>3.585</c:v>
                </c:pt>
                <c:pt idx="24">
                  <c:v>3.234</c:v>
                </c:pt>
              </c:numCache>
            </c:numRef>
          </c:val>
          <c:smooth val="0"/>
          <c:extLst>
            <c:ext xmlns:c16="http://schemas.microsoft.com/office/drawing/2014/chart" uri="{C3380CC4-5D6E-409C-BE32-E72D297353CC}">
              <c16:uniqueId val="{00000001-2CE9-40AB-9694-1AF68C35AB65}"/>
            </c:ext>
          </c:extLst>
        </c:ser>
        <c:dLbls>
          <c:showLegendKey val="0"/>
          <c:showVal val="0"/>
          <c:showCatName val="0"/>
          <c:showSerName val="0"/>
          <c:showPercent val="0"/>
          <c:showBubbleSize val="0"/>
        </c:dLbls>
        <c:smooth val="0"/>
        <c:axId val="79287424"/>
        <c:axId val="79288960"/>
      </c:lineChart>
      <c:catAx>
        <c:axId val="79287424"/>
        <c:scaling>
          <c:orientation val="minMax"/>
        </c:scaling>
        <c:delete val="0"/>
        <c:axPos val="b"/>
        <c:numFmt formatCode="General" sourceLinked="1"/>
        <c:majorTickMark val="out"/>
        <c:minorTickMark val="none"/>
        <c:tickLblPos val="nextTo"/>
        <c:txPr>
          <a:bodyPr/>
          <a:lstStyle/>
          <a:p>
            <a:pPr>
              <a:defRPr lang="en-US"/>
            </a:pPr>
            <a:endParaRPr lang="tr-TR"/>
          </a:p>
        </c:txPr>
        <c:crossAx val="79288960"/>
        <c:crosses val="autoZero"/>
        <c:auto val="1"/>
        <c:lblAlgn val="ctr"/>
        <c:lblOffset val="100"/>
        <c:noMultiLvlLbl val="0"/>
      </c:catAx>
      <c:valAx>
        <c:axId val="79288960"/>
        <c:scaling>
          <c:orientation val="minMax"/>
        </c:scaling>
        <c:delete val="0"/>
        <c:axPos val="l"/>
        <c:majorGridlines/>
        <c:numFmt formatCode="General" sourceLinked="1"/>
        <c:majorTickMark val="out"/>
        <c:minorTickMark val="none"/>
        <c:tickLblPos val="nextTo"/>
        <c:txPr>
          <a:bodyPr/>
          <a:lstStyle/>
          <a:p>
            <a:pPr>
              <a:defRPr lang="en-US"/>
            </a:pPr>
            <a:endParaRPr lang="tr-TR"/>
          </a:p>
        </c:txPr>
        <c:crossAx val="79287424"/>
        <c:crosses val="autoZero"/>
        <c:crossBetween val="between"/>
      </c:valAx>
    </c:plotArea>
    <c:legend>
      <c:legendPos val="r"/>
      <c:layout>
        <c:manualLayout>
          <c:xMode val="edge"/>
          <c:yMode val="edge"/>
          <c:x val="0.75155479802829561"/>
          <c:y val="0.29978464658817711"/>
          <c:w val="0.23625008002048553"/>
          <c:h val="0.41356208577046899"/>
        </c:manualLayout>
      </c:layout>
      <c:overlay val="0"/>
      <c:txPr>
        <a:bodyPr/>
        <a:lstStyle/>
        <a:p>
          <a:pPr>
            <a:defRPr lang="en-US"/>
          </a:pPr>
          <a:endParaRPr lang="tr-T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7931337420998E-2"/>
          <c:y val="5.1400554097404488E-2"/>
          <c:w val="0.63065776528971262"/>
          <c:h val="0.79523549139690852"/>
        </c:manualLayout>
      </c:layout>
      <c:lineChart>
        <c:grouping val="stacked"/>
        <c:varyColors val="0"/>
        <c:ser>
          <c:idx val="0"/>
          <c:order val="0"/>
          <c:tx>
            <c:v>ODA in billion dollars</c:v>
          </c:tx>
          <c:cat>
            <c:numRef>
              <c:f>'ODA vs. Unempl'!$A$4:$A$28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Unempl'!$D$4:$D$28</c:f>
              <c:numCache>
                <c:formatCode>General</c:formatCode>
                <c:ptCount val="25"/>
                <c:pt idx="0">
                  <c:v>1.0918699999999995</c:v>
                </c:pt>
                <c:pt idx="1">
                  <c:v>1.1625099999999999</c:v>
                </c:pt>
                <c:pt idx="2">
                  <c:v>1.08073</c:v>
                </c:pt>
                <c:pt idx="3">
                  <c:v>1.0630899999999999</c:v>
                </c:pt>
                <c:pt idx="4">
                  <c:v>0.87648999999999999</c:v>
                </c:pt>
                <c:pt idx="5">
                  <c:v>0.81601000000000001</c:v>
                </c:pt>
                <c:pt idx="6">
                  <c:v>0.57835000000000003</c:v>
                </c:pt>
                <c:pt idx="7">
                  <c:v>0.66017000000000026</c:v>
                </c:pt>
                <c:pt idx="8">
                  <c:v>0.64311000000000018</c:v>
                </c:pt>
                <c:pt idx="9">
                  <c:v>0.68722000000000005</c:v>
                </c:pt>
                <c:pt idx="10">
                  <c:v>1.1031299999999995</c:v>
                </c:pt>
                <c:pt idx="11">
                  <c:v>1.3243799999999999</c:v>
                </c:pt>
                <c:pt idx="12">
                  <c:v>1.62643</c:v>
                </c:pt>
                <c:pt idx="13">
                  <c:v>1.8283700000000001</c:v>
                </c:pt>
                <c:pt idx="14">
                  <c:v>1.9278299999999995</c:v>
                </c:pt>
                <c:pt idx="15">
                  <c:v>2.03356</c:v>
                </c:pt>
                <c:pt idx="16">
                  <c:v>2.558419999999999</c:v>
                </c:pt>
                <c:pt idx="17">
                  <c:v>3.3287</c:v>
                </c:pt>
                <c:pt idx="18">
                  <c:v>3.8188299999999993</c:v>
                </c:pt>
                <c:pt idx="19">
                  <c:v>3.52521</c:v>
                </c:pt>
                <c:pt idx="20">
                  <c:v>3.5393999999999997</c:v>
                </c:pt>
                <c:pt idx="21">
                  <c:v>3.2613200000000009</c:v>
                </c:pt>
                <c:pt idx="22">
                  <c:v>3.8262499999999982</c:v>
                </c:pt>
                <c:pt idx="23">
                  <c:v>3.585</c:v>
                </c:pt>
                <c:pt idx="24">
                  <c:v>3.234</c:v>
                </c:pt>
              </c:numCache>
            </c:numRef>
          </c:val>
          <c:smooth val="0"/>
          <c:extLst>
            <c:ext xmlns:c16="http://schemas.microsoft.com/office/drawing/2014/chart" uri="{C3380CC4-5D6E-409C-BE32-E72D297353CC}">
              <c16:uniqueId val="{00000000-020C-42E9-87FA-490843A70BB6}"/>
            </c:ext>
          </c:extLst>
        </c:ser>
        <c:ser>
          <c:idx val="1"/>
          <c:order val="1"/>
          <c:tx>
            <c:v>Unemployment Rate</c:v>
          </c:tx>
          <c:cat>
            <c:numRef>
              <c:f>'ODA vs. Unempl'!$A$4:$A$28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Unempl'!$C$4:$C$28</c:f>
              <c:numCache>
                <c:formatCode>General</c:formatCode>
                <c:ptCount val="25"/>
                <c:pt idx="0">
                  <c:v>7</c:v>
                </c:pt>
                <c:pt idx="1">
                  <c:v>7.1</c:v>
                </c:pt>
                <c:pt idx="2">
                  <c:v>6.7</c:v>
                </c:pt>
                <c:pt idx="3">
                  <c:v>6.9</c:v>
                </c:pt>
                <c:pt idx="4">
                  <c:v>8.1</c:v>
                </c:pt>
                <c:pt idx="5">
                  <c:v>8.1</c:v>
                </c:pt>
                <c:pt idx="6">
                  <c:v>8.2000000000000011</c:v>
                </c:pt>
                <c:pt idx="7">
                  <c:v>8.2000000000000011</c:v>
                </c:pt>
                <c:pt idx="8">
                  <c:v>8.2000000000000011</c:v>
                </c:pt>
                <c:pt idx="9">
                  <c:v>7.9</c:v>
                </c:pt>
                <c:pt idx="10">
                  <c:v>7.6</c:v>
                </c:pt>
                <c:pt idx="11">
                  <c:v>7</c:v>
                </c:pt>
                <c:pt idx="12">
                  <c:v>6.4</c:v>
                </c:pt>
                <c:pt idx="13">
                  <c:v>5.9</c:v>
                </c:pt>
                <c:pt idx="14">
                  <c:v>5.4</c:v>
                </c:pt>
                <c:pt idx="15">
                  <c:v>5.4</c:v>
                </c:pt>
                <c:pt idx="16">
                  <c:v>5.4</c:v>
                </c:pt>
                <c:pt idx="17">
                  <c:v>5.4</c:v>
                </c:pt>
                <c:pt idx="18">
                  <c:v>5.4</c:v>
                </c:pt>
                <c:pt idx="19">
                  <c:v>5.4</c:v>
                </c:pt>
                <c:pt idx="20">
                  <c:v>5.4</c:v>
                </c:pt>
                <c:pt idx="21">
                  <c:v>5.4</c:v>
                </c:pt>
                <c:pt idx="22">
                  <c:v>5.7</c:v>
                </c:pt>
                <c:pt idx="23">
                  <c:v>4.9800000000000004</c:v>
                </c:pt>
                <c:pt idx="24">
                  <c:v>5.2700000000000014</c:v>
                </c:pt>
              </c:numCache>
            </c:numRef>
          </c:val>
          <c:smooth val="0"/>
          <c:extLst>
            <c:ext xmlns:c16="http://schemas.microsoft.com/office/drawing/2014/chart" uri="{C3380CC4-5D6E-409C-BE32-E72D297353CC}">
              <c16:uniqueId val="{00000001-020C-42E9-87FA-490843A70BB6}"/>
            </c:ext>
          </c:extLst>
        </c:ser>
        <c:dLbls>
          <c:showLegendKey val="0"/>
          <c:showVal val="0"/>
          <c:showCatName val="0"/>
          <c:showSerName val="0"/>
          <c:showPercent val="0"/>
          <c:showBubbleSize val="0"/>
        </c:dLbls>
        <c:marker val="1"/>
        <c:smooth val="0"/>
        <c:axId val="114700288"/>
        <c:axId val="114701824"/>
      </c:lineChart>
      <c:catAx>
        <c:axId val="114700288"/>
        <c:scaling>
          <c:orientation val="minMax"/>
        </c:scaling>
        <c:delete val="0"/>
        <c:axPos val="b"/>
        <c:numFmt formatCode="General" sourceLinked="1"/>
        <c:majorTickMark val="out"/>
        <c:minorTickMark val="none"/>
        <c:tickLblPos val="nextTo"/>
        <c:txPr>
          <a:bodyPr/>
          <a:lstStyle/>
          <a:p>
            <a:pPr>
              <a:defRPr lang="en-US"/>
            </a:pPr>
            <a:endParaRPr lang="tr-TR"/>
          </a:p>
        </c:txPr>
        <c:crossAx val="114701824"/>
        <c:crosses val="autoZero"/>
        <c:auto val="1"/>
        <c:lblAlgn val="ctr"/>
        <c:lblOffset val="100"/>
        <c:noMultiLvlLbl val="0"/>
      </c:catAx>
      <c:valAx>
        <c:axId val="114701824"/>
        <c:scaling>
          <c:orientation val="minMax"/>
        </c:scaling>
        <c:delete val="0"/>
        <c:axPos val="l"/>
        <c:majorGridlines/>
        <c:numFmt formatCode="General" sourceLinked="1"/>
        <c:majorTickMark val="out"/>
        <c:minorTickMark val="none"/>
        <c:tickLblPos val="nextTo"/>
        <c:txPr>
          <a:bodyPr/>
          <a:lstStyle/>
          <a:p>
            <a:pPr>
              <a:defRPr lang="en-US"/>
            </a:pPr>
            <a:endParaRPr lang="tr-TR"/>
          </a:p>
        </c:txPr>
        <c:crossAx val="114700288"/>
        <c:crosses val="autoZero"/>
        <c:crossBetween val="between"/>
      </c:valAx>
    </c:plotArea>
    <c:legend>
      <c:legendPos val="r"/>
      <c:overlay val="0"/>
      <c:txPr>
        <a:bodyPr/>
        <a:lstStyle/>
        <a:p>
          <a:pPr>
            <a:defRPr lang="en-US"/>
          </a:pPr>
          <a:endParaRPr lang="tr-TR"/>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894892909378833E-2"/>
          <c:y val="5.1400554097404488E-2"/>
          <c:w val="0.7440694035383002"/>
          <c:h val="0.79523549139690852"/>
        </c:manualLayout>
      </c:layout>
      <c:lineChart>
        <c:grouping val="stacked"/>
        <c:varyColors val="0"/>
        <c:ser>
          <c:idx val="0"/>
          <c:order val="0"/>
          <c:tx>
            <c:v>ODA per capita</c:v>
          </c:tx>
          <c:cat>
            <c:numRef>
              <c:f>'ODA vs. Population'!$A$4:$A$28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Population'!$D$4:$D$28</c:f>
              <c:numCache>
                <c:formatCode>General</c:formatCode>
                <c:ptCount val="25"/>
                <c:pt idx="0">
                  <c:v>21.94983452</c:v>
                </c:pt>
                <c:pt idx="1">
                  <c:v>22.561769129999991</c:v>
                </c:pt>
                <c:pt idx="2">
                  <c:v>20.254370359999999</c:v>
                </c:pt>
                <c:pt idx="3">
                  <c:v>19.25889321</c:v>
                </c:pt>
                <c:pt idx="4">
                  <c:v>15.370675390000002</c:v>
                </c:pt>
                <c:pt idx="5">
                  <c:v>13.874154390000003</c:v>
                </c:pt>
                <c:pt idx="6">
                  <c:v>9.5462068180000053</c:v>
                </c:pt>
                <c:pt idx="7">
                  <c:v>10.58746214</c:v>
                </c:pt>
                <c:pt idx="8">
                  <c:v>10.0237088</c:v>
                </c:pt>
                <c:pt idx="9">
                  <c:v>10.408607910000002</c:v>
                </c:pt>
                <c:pt idx="10">
                  <c:v>16.232796839999985</c:v>
                </c:pt>
                <c:pt idx="11">
                  <c:v>18.933686260000002</c:v>
                </c:pt>
                <c:pt idx="12">
                  <c:v>22.59254820999999</c:v>
                </c:pt>
                <c:pt idx="13">
                  <c:v>24.68563674999999</c:v>
                </c:pt>
                <c:pt idx="14">
                  <c:v>25.310487819999999</c:v>
                </c:pt>
                <c:pt idx="15">
                  <c:v>25.97449409</c:v>
                </c:pt>
                <c:pt idx="16">
                  <c:v>31.805040799999993</c:v>
                </c:pt>
                <c:pt idx="17">
                  <c:v>40.288695910000015</c:v>
                </c:pt>
                <c:pt idx="18">
                  <c:v>45.013184649999999</c:v>
                </c:pt>
                <c:pt idx="19">
                  <c:v>40.475327250000007</c:v>
                </c:pt>
                <c:pt idx="20">
                  <c:v>39.593676300000013</c:v>
                </c:pt>
                <c:pt idx="21">
                  <c:v>35.553918270000011</c:v>
                </c:pt>
                <c:pt idx="22">
                  <c:v>40.661203610000001</c:v>
                </c:pt>
                <c:pt idx="23">
                  <c:v>36.819541749999999</c:v>
                </c:pt>
                <c:pt idx="24">
                  <c:v>32.538239220000015</c:v>
                </c:pt>
              </c:numCache>
            </c:numRef>
          </c:val>
          <c:smooth val="1"/>
          <c:extLst>
            <c:ext xmlns:c16="http://schemas.microsoft.com/office/drawing/2014/chart" uri="{C3380CC4-5D6E-409C-BE32-E72D297353CC}">
              <c16:uniqueId val="{00000000-4646-4EF8-9D0A-637D1E7B5614}"/>
            </c:ext>
          </c:extLst>
        </c:ser>
        <c:ser>
          <c:idx val="1"/>
          <c:order val="1"/>
          <c:tx>
            <c:v>Population Size (Million)</c:v>
          </c:tx>
          <c:cat>
            <c:numRef>
              <c:f>'ODA vs. Population'!$A$4:$A$28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vs. Population'!$E$4:$E$28</c:f>
              <c:numCache>
                <c:formatCode>General</c:formatCode>
                <c:ptCount val="25"/>
                <c:pt idx="0">
                  <c:v>49.743883000000004</c:v>
                </c:pt>
                <c:pt idx="1">
                  <c:v>51.525658000000014</c:v>
                </c:pt>
                <c:pt idx="2">
                  <c:v>53.357866999999985</c:v>
                </c:pt>
                <c:pt idx="3">
                  <c:v>55.199953000000015</c:v>
                </c:pt>
                <c:pt idx="4">
                  <c:v>57.023519000000015</c:v>
                </c:pt>
                <c:pt idx="5">
                  <c:v>58.815116000000003</c:v>
                </c:pt>
                <c:pt idx="6">
                  <c:v>60.584273000000003</c:v>
                </c:pt>
                <c:pt idx="7">
                  <c:v>62.353942000000004</c:v>
                </c:pt>
                <c:pt idx="8">
                  <c:v>64.158886999999936</c:v>
                </c:pt>
                <c:pt idx="9">
                  <c:v>66.024198999999982</c:v>
                </c:pt>
                <c:pt idx="10">
                  <c:v>67.956866000000005</c:v>
                </c:pt>
                <c:pt idx="11">
                  <c:v>69.948344000000006</c:v>
                </c:pt>
                <c:pt idx="12">
                  <c:v>71.989666000000028</c:v>
                </c:pt>
                <c:pt idx="13">
                  <c:v>74.066147000000001</c:v>
                </c:pt>
                <c:pt idx="14">
                  <c:v>76.167240000000007</c:v>
                </c:pt>
                <c:pt idx="15">
                  <c:v>78.29064900000003</c:v>
                </c:pt>
                <c:pt idx="16">
                  <c:v>80.440708000000001</c:v>
                </c:pt>
                <c:pt idx="17">
                  <c:v>82.621189999999999</c:v>
                </c:pt>
                <c:pt idx="18">
                  <c:v>84.83803199999997</c:v>
                </c:pt>
                <c:pt idx="19">
                  <c:v>87.095281</c:v>
                </c:pt>
                <c:pt idx="20">
                  <c:v>89.393062999999998</c:v>
                </c:pt>
                <c:pt idx="21">
                  <c:v>91.728848999999954</c:v>
                </c:pt>
                <c:pt idx="22">
                  <c:v>94.100755999999976</c:v>
                </c:pt>
                <c:pt idx="23">
                  <c:v>97.366773999999978</c:v>
                </c:pt>
                <c:pt idx="24">
                  <c:v>99.390749999999983</c:v>
                </c:pt>
              </c:numCache>
            </c:numRef>
          </c:val>
          <c:smooth val="0"/>
          <c:extLst>
            <c:ext xmlns:c16="http://schemas.microsoft.com/office/drawing/2014/chart" uri="{C3380CC4-5D6E-409C-BE32-E72D297353CC}">
              <c16:uniqueId val="{00000001-4646-4EF8-9D0A-637D1E7B5614}"/>
            </c:ext>
          </c:extLst>
        </c:ser>
        <c:dLbls>
          <c:showLegendKey val="0"/>
          <c:showVal val="0"/>
          <c:showCatName val="0"/>
          <c:showSerName val="0"/>
          <c:showPercent val="0"/>
          <c:showBubbleSize val="0"/>
        </c:dLbls>
        <c:marker val="1"/>
        <c:smooth val="0"/>
        <c:axId val="114719360"/>
        <c:axId val="114729344"/>
      </c:lineChart>
      <c:catAx>
        <c:axId val="114719360"/>
        <c:scaling>
          <c:orientation val="minMax"/>
        </c:scaling>
        <c:delete val="0"/>
        <c:axPos val="b"/>
        <c:numFmt formatCode="General" sourceLinked="1"/>
        <c:majorTickMark val="out"/>
        <c:minorTickMark val="none"/>
        <c:tickLblPos val="nextTo"/>
        <c:txPr>
          <a:bodyPr/>
          <a:lstStyle/>
          <a:p>
            <a:pPr>
              <a:defRPr lang="en-US"/>
            </a:pPr>
            <a:endParaRPr lang="tr-TR"/>
          </a:p>
        </c:txPr>
        <c:crossAx val="114729344"/>
        <c:crosses val="autoZero"/>
        <c:auto val="1"/>
        <c:lblAlgn val="ctr"/>
        <c:lblOffset val="100"/>
        <c:noMultiLvlLbl val="0"/>
      </c:catAx>
      <c:valAx>
        <c:axId val="114729344"/>
        <c:scaling>
          <c:orientation val="minMax"/>
        </c:scaling>
        <c:delete val="0"/>
        <c:axPos val="l"/>
        <c:majorGridlines/>
        <c:numFmt formatCode="General" sourceLinked="1"/>
        <c:majorTickMark val="out"/>
        <c:minorTickMark val="none"/>
        <c:tickLblPos val="nextTo"/>
        <c:txPr>
          <a:bodyPr/>
          <a:lstStyle/>
          <a:p>
            <a:pPr>
              <a:defRPr lang="en-US"/>
            </a:pPr>
            <a:endParaRPr lang="tr-TR"/>
          </a:p>
        </c:txPr>
        <c:crossAx val="114719360"/>
        <c:crosses val="autoZero"/>
        <c:crossBetween val="between"/>
      </c:valAx>
    </c:plotArea>
    <c:legend>
      <c:legendPos val="r"/>
      <c:layout>
        <c:manualLayout>
          <c:xMode val="edge"/>
          <c:yMode val="edge"/>
          <c:x val="0.80993384223918663"/>
          <c:y val="0.24733495559025701"/>
          <c:w val="0.17785241730279899"/>
          <c:h val="0.46795527573769502"/>
        </c:manualLayout>
      </c:layout>
      <c:overlay val="0"/>
      <c:txPr>
        <a:bodyPr/>
        <a:lstStyle/>
        <a:p>
          <a:pPr>
            <a:defRPr lang="en-US"/>
          </a:pPr>
          <a:endParaRPr lang="tr-TR"/>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ODA in billion dollars</c:v>
          </c:tx>
          <c:marker>
            <c:symbol val="none"/>
          </c:marker>
          <c:cat>
            <c:numRef>
              <c:f>'ODA and Corruption'!$A$4:$A$28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and Corruption'!$C$4:$C$28</c:f>
              <c:numCache>
                <c:formatCode>General</c:formatCode>
                <c:ptCount val="25"/>
                <c:pt idx="0">
                  <c:v>1.0918699999999995</c:v>
                </c:pt>
                <c:pt idx="1">
                  <c:v>1.1625099999999999</c:v>
                </c:pt>
                <c:pt idx="2">
                  <c:v>1.08073</c:v>
                </c:pt>
                <c:pt idx="3">
                  <c:v>1.0630899999999999</c:v>
                </c:pt>
                <c:pt idx="4">
                  <c:v>0.87648999999999999</c:v>
                </c:pt>
                <c:pt idx="5">
                  <c:v>0.81601000000000001</c:v>
                </c:pt>
                <c:pt idx="6">
                  <c:v>0.57835000000000003</c:v>
                </c:pt>
                <c:pt idx="7">
                  <c:v>0.66017000000000026</c:v>
                </c:pt>
                <c:pt idx="8">
                  <c:v>0.64311000000000018</c:v>
                </c:pt>
                <c:pt idx="9">
                  <c:v>0.68722000000000005</c:v>
                </c:pt>
                <c:pt idx="10">
                  <c:v>1.1031299999999995</c:v>
                </c:pt>
                <c:pt idx="11">
                  <c:v>1.3243799999999999</c:v>
                </c:pt>
                <c:pt idx="12">
                  <c:v>1.62643</c:v>
                </c:pt>
                <c:pt idx="13">
                  <c:v>1.8283700000000001</c:v>
                </c:pt>
                <c:pt idx="14">
                  <c:v>1.9278299999999995</c:v>
                </c:pt>
                <c:pt idx="15">
                  <c:v>2.03356</c:v>
                </c:pt>
                <c:pt idx="16">
                  <c:v>2.558419999999999</c:v>
                </c:pt>
                <c:pt idx="17">
                  <c:v>3.3287</c:v>
                </c:pt>
                <c:pt idx="18">
                  <c:v>3.8188299999999993</c:v>
                </c:pt>
                <c:pt idx="19">
                  <c:v>3.52521</c:v>
                </c:pt>
                <c:pt idx="20">
                  <c:v>3.5393999999999997</c:v>
                </c:pt>
                <c:pt idx="21">
                  <c:v>3.2613200000000009</c:v>
                </c:pt>
                <c:pt idx="22">
                  <c:v>3.8262499999999982</c:v>
                </c:pt>
                <c:pt idx="23">
                  <c:v>3.585</c:v>
                </c:pt>
                <c:pt idx="24">
                  <c:v>3.234</c:v>
                </c:pt>
              </c:numCache>
            </c:numRef>
          </c:val>
          <c:smooth val="0"/>
          <c:extLst>
            <c:ext xmlns:c16="http://schemas.microsoft.com/office/drawing/2014/chart" uri="{C3380CC4-5D6E-409C-BE32-E72D297353CC}">
              <c16:uniqueId val="{00000000-0AFE-448F-AB1D-0AA903E51C04}"/>
            </c:ext>
          </c:extLst>
        </c:ser>
        <c:ser>
          <c:idx val="2"/>
          <c:order val="1"/>
          <c:tx>
            <c:v>Corruption Index</c:v>
          </c:tx>
          <c:marker>
            <c:symbol val="none"/>
          </c:marker>
          <c:cat>
            <c:numRef>
              <c:f>'ODA and Corruption'!$A$4:$A$28</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'ODA and Corruption'!$D$4:$D$28</c:f>
              <c:numCache>
                <c:formatCode>General</c:formatCode>
                <c:ptCount val="25"/>
                <c:pt idx="9">
                  <c:v>3.2</c:v>
                </c:pt>
                <c:pt idx="11">
                  <c:v>3.5</c:v>
                </c:pt>
                <c:pt idx="12">
                  <c:v>3.2</c:v>
                </c:pt>
                <c:pt idx="13">
                  <c:v>2.2999999999999998</c:v>
                </c:pt>
                <c:pt idx="14">
                  <c:v>2.2000000000000002</c:v>
                </c:pt>
                <c:pt idx="15">
                  <c:v>2.4</c:v>
                </c:pt>
                <c:pt idx="16">
                  <c:v>2.4</c:v>
                </c:pt>
                <c:pt idx="17">
                  <c:v>2.6</c:v>
                </c:pt>
                <c:pt idx="18">
                  <c:v>2.7</c:v>
                </c:pt>
                <c:pt idx="19">
                  <c:v>2.7</c:v>
                </c:pt>
                <c:pt idx="20">
                  <c:v>2.7</c:v>
                </c:pt>
                <c:pt idx="21">
                  <c:v>3.3</c:v>
                </c:pt>
                <c:pt idx="22">
                  <c:v>3.3</c:v>
                </c:pt>
                <c:pt idx="23">
                  <c:v>3.3</c:v>
                </c:pt>
                <c:pt idx="24">
                  <c:v>3.4</c:v>
                </c:pt>
              </c:numCache>
            </c:numRef>
          </c:val>
          <c:smooth val="0"/>
          <c:extLst>
            <c:ext xmlns:c16="http://schemas.microsoft.com/office/drawing/2014/chart" uri="{C3380CC4-5D6E-409C-BE32-E72D297353CC}">
              <c16:uniqueId val="{00000001-0AFE-448F-AB1D-0AA903E51C04}"/>
            </c:ext>
          </c:extLst>
        </c:ser>
        <c:dLbls>
          <c:showLegendKey val="0"/>
          <c:showVal val="0"/>
          <c:showCatName val="0"/>
          <c:showSerName val="0"/>
          <c:showPercent val="0"/>
          <c:showBubbleSize val="0"/>
        </c:dLbls>
        <c:smooth val="0"/>
        <c:axId val="114828800"/>
        <c:axId val="114830336"/>
      </c:lineChart>
      <c:catAx>
        <c:axId val="114828800"/>
        <c:scaling>
          <c:orientation val="minMax"/>
        </c:scaling>
        <c:delete val="0"/>
        <c:axPos val="b"/>
        <c:numFmt formatCode="General" sourceLinked="1"/>
        <c:majorTickMark val="out"/>
        <c:minorTickMark val="none"/>
        <c:tickLblPos val="nextTo"/>
        <c:txPr>
          <a:bodyPr/>
          <a:lstStyle/>
          <a:p>
            <a:pPr>
              <a:defRPr lang="en-US"/>
            </a:pPr>
            <a:endParaRPr lang="tr-TR"/>
          </a:p>
        </c:txPr>
        <c:crossAx val="114830336"/>
        <c:crosses val="autoZero"/>
        <c:auto val="1"/>
        <c:lblAlgn val="ctr"/>
        <c:lblOffset val="100"/>
        <c:noMultiLvlLbl val="0"/>
      </c:catAx>
      <c:valAx>
        <c:axId val="114830336"/>
        <c:scaling>
          <c:orientation val="minMax"/>
        </c:scaling>
        <c:delete val="0"/>
        <c:axPos val="l"/>
        <c:majorGridlines/>
        <c:numFmt formatCode="General" sourceLinked="1"/>
        <c:majorTickMark val="out"/>
        <c:minorTickMark val="none"/>
        <c:tickLblPos val="nextTo"/>
        <c:txPr>
          <a:bodyPr/>
          <a:lstStyle/>
          <a:p>
            <a:pPr>
              <a:defRPr lang="en-US"/>
            </a:pPr>
            <a:endParaRPr lang="tr-TR"/>
          </a:p>
        </c:txPr>
        <c:crossAx val="114828800"/>
        <c:crosses val="autoZero"/>
        <c:crossBetween val="between"/>
      </c:valAx>
    </c:plotArea>
    <c:legend>
      <c:legendPos val="r"/>
      <c:overlay val="0"/>
      <c:txPr>
        <a:bodyPr/>
        <a:lstStyle/>
        <a:p>
          <a:pPr>
            <a:defRPr lang="en-US"/>
          </a:pPr>
          <a:endParaRPr lang="tr-TR"/>
        </a:p>
      </c:txPr>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CAD7-05D4-4DD1-BA8A-B642140A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11583</Words>
  <Characters>66025</Characters>
  <Application>Microsoft Office Word</Application>
  <DocSecurity>0</DocSecurity>
  <Lines>550</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2018-02-02T13:03:00Z</dcterms:created>
  <dcterms:modified xsi:type="dcterms:W3CDTF">2018-04-11T13:09:00Z</dcterms:modified>
</cp:coreProperties>
</file>