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28" w:rsidRDefault="00826028" w:rsidP="00826028">
      <w:pPr>
        <w:spacing w:after="120"/>
        <w:jc w:val="center"/>
        <w:rPr>
          <w:rFonts w:eastAsia="Times New Roman" w:cs="Times New Roman"/>
          <w:b/>
          <w:color w:val="000000"/>
          <w:sz w:val="28"/>
          <w:szCs w:val="28"/>
        </w:rPr>
      </w:pPr>
      <w:r w:rsidRPr="00E9108A">
        <w:rPr>
          <w:rFonts w:eastAsia="Times New Roman" w:cs="Times New Roman"/>
          <w:b/>
          <w:color w:val="000000"/>
          <w:sz w:val="28"/>
          <w:szCs w:val="28"/>
        </w:rPr>
        <w:t xml:space="preserve">Mersin İli (Çamlıyayla) Alanında Doğal Olarak Yetiştiriciliği Yapılan Kırmızı Benekli Alabalık </w:t>
      </w:r>
      <w:proofErr w:type="spellStart"/>
      <w:r w:rsidRPr="00E9108A">
        <w:rPr>
          <w:rFonts w:eastAsia="Times New Roman" w:cs="Times New Roman"/>
          <w:b/>
          <w:i/>
          <w:iCs/>
          <w:color w:val="000000"/>
          <w:sz w:val="28"/>
          <w:szCs w:val="28"/>
        </w:rPr>
        <w:t>Salmo</w:t>
      </w:r>
      <w:proofErr w:type="spellEnd"/>
      <w:r w:rsidRPr="00E9108A">
        <w:rPr>
          <w:rFonts w:eastAsia="Times New Roman" w:cs="Times New Roman"/>
          <w:b/>
          <w:i/>
          <w:iCs/>
          <w:color w:val="000000"/>
          <w:sz w:val="28"/>
          <w:szCs w:val="28"/>
        </w:rPr>
        <w:t xml:space="preserve"> </w:t>
      </w:r>
      <w:proofErr w:type="spellStart"/>
      <w:r w:rsidRPr="00E9108A">
        <w:rPr>
          <w:rFonts w:eastAsia="Times New Roman" w:cs="Times New Roman"/>
          <w:b/>
          <w:i/>
          <w:iCs/>
          <w:color w:val="000000"/>
          <w:sz w:val="28"/>
          <w:szCs w:val="28"/>
        </w:rPr>
        <w:t>trutta</w:t>
      </w:r>
      <w:proofErr w:type="spellEnd"/>
      <w:r w:rsidRPr="00E9108A">
        <w:rPr>
          <w:rFonts w:eastAsia="Times New Roman" w:cs="Times New Roman"/>
          <w:b/>
          <w:i/>
          <w:iCs/>
          <w:color w:val="000000"/>
          <w:sz w:val="28"/>
          <w:szCs w:val="28"/>
        </w:rPr>
        <w:t xml:space="preserve"> </w:t>
      </w:r>
      <w:proofErr w:type="spellStart"/>
      <w:r w:rsidRPr="00E9108A">
        <w:rPr>
          <w:rFonts w:eastAsia="Times New Roman" w:cs="Times New Roman"/>
          <w:b/>
          <w:i/>
          <w:iCs/>
          <w:color w:val="000000"/>
          <w:sz w:val="28"/>
          <w:szCs w:val="28"/>
        </w:rPr>
        <w:t>macrostigma</w:t>
      </w:r>
      <w:proofErr w:type="spellEnd"/>
      <w:r w:rsidRPr="00E9108A">
        <w:rPr>
          <w:rFonts w:eastAsia="Times New Roman" w:cs="Times New Roman"/>
          <w:b/>
          <w:color w:val="000000"/>
          <w:sz w:val="28"/>
          <w:szCs w:val="28"/>
        </w:rPr>
        <w:t xml:space="preserve"> (Dummeril,1858) Balıklarında Görülen </w:t>
      </w:r>
      <w:proofErr w:type="spellStart"/>
      <w:r w:rsidRPr="00E9108A">
        <w:rPr>
          <w:rFonts w:eastAsia="Times New Roman" w:cs="Times New Roman"/>
          <w:b/>
          <w:i/>
          <w:iCs/>
          <w:color w:val="000000"/>
          <w:sz w:val="28"/>
          <w:szCs w:val="28"/>
        </w:rPr>
        <w:t>Ichthyophthirius</w:t>
      </w:r>
      <w:proofErr w:type="spellEnd"/>
      <w:r w:rsidRPr="00E9108A">
        <w:rPr>
          <w:rFonts w:eastAsia="Times New Roman" w:cs="Times New Roman"/>
          <w:b/>
          <w:i/>
          <w:iCs/>
          <w:color w:val="000000"/>
          <w:sz w:val="28"/>
          <w:szCs w:val="28"/>
        </w:rPr>
        <w:t xml:space="preserve"> </w:t>
      </w:r>
      <w:proofErr w:type="spellStart"/>
      <w:r w:rsidRPr="00E9108A">
        <w:rPr>
          <w:rFonts w:eastAsia="Times New Roman" w:cs="Times New Roman"/>
          <w:b/>
          <w:i/>
          <w:iCs/>
          <w:color w:val="000000"/>
          <w:sz w:val="28"/>
          <w:szCs w:val="28"/>
        </w:rPr>
        <w:t>multifiliis</w:t>
      </w:r>
      <w:proofErr w:type="spellEnd"/>
      <w:r w:rsidRPr="00E9108A">
        <w:rPr>
          <w:rFonts w:eastAsia="Times New Roman" w:cs="Times New Roman"/>
          <w:b/>
          <w:i/>
          <w:iCs/>
          <w:color w:val="000000"/>
          <w:sz w:val="28"/>
          <w:szCs w:val="28"/>
        </w:rPr>
        <w:t xml:space="preserve"> </w:t>
      </w:r>
      <w:r w:rsidRPr="00E9108A">
        <w:rPr>
          <w:rFonts w:eastAsia="Times New Roman" w:cs="Times New Roman"/>
          <w:b/>
          <w:color w:val="000000"/>
          <w:sz w:val="28"/>
          <w:szCs w:val="28"/>
        </w:rPr>
        <w:t>(</w:t>
      </w:r>
      <w:proofErr w:type="spellStart"/>
      <w:r w:rsidRPr="00E9108A">
        <w:rPr>
          <w:rFonts w:eastAsia="Times New Roman" w:cs="Times New Roman"/>
          <w:b/>
          <w:color w:val="000000"/>
          <w:sz w:val="28"/>
          <w:szCs w:val="28"/>
        </w:rPr>
        <w:t>Fouget</w:t>
      </w:r>
      <w:proofErr w:type="spellEnd"/>
      <w:r w:rsidRPr="00E9108A">
        <w:rPr>
          <w:rFonts w:eastAsia="Times New Roman" w:cs="Times New Roman"/>
          <w:b/>
          <w:color w:val="000000"/>
          <w:sz w:val="28"/>
          <w:szCs w:val="28"/>
        </w:rPr>
        <w:t xml:space="preserve">, 1878) </w:t>
      </w:r>
      <w:r>
        <w:rPr>
          <w:rFonts w:eastAsia="Times New Roman" w:cs="Times New Roman"/>
          <w:b/>
          <w:color w:val="000000"/>
          <w:sz w:val="28"/>
          <w:szCs w:val="28"/>
        </w:rPr>
        <w:t xml:space="preserve">  </w:t>
      </w:r>
      <w:r w:rsidRPr="00E9108A">
        <w:rPr>
          <w:rFonts w:eastAsia="Times New Roman" w:cs="Times New Roman"/>
          <w:b/>
          <w:color w:val="000000"/>
          <w:sz w:val="28"/>
          <w:szCs w:val="28"/>
        </w:rPr>
        <w:t xml:space="preserve">Parazitinin </w:t>
      </w:r>
      <w:proofErr w:type="spellStart"/>
      <w:r w:rsidRPr="00E9108A">
        <w:rPr>
          <w:rFonts w:eastAsia="Times New Roman" w:cs="Times New Roman"/>
          <w:b/>
          <w:color w:val="000000"/>
          <w:sz w:val="28"/>
          <w:szCs w:val="28"/>
        </w:rPr>
        <w:t>Enfestasyonu</w:t>
      </w:r>
      <w:proofErr w:type="spellEnd"/>
    </w:p>
    <w:p w:rsidR="00826028" w:rsidRDefault="00826028" w:rsidP="00826028">
      <w:pPr>
        <w:ind w:firstLine="567"/>
        <w:jc w:val="right"/>
        <w:rPr>
          <w:rFonts w:cs="Times New Roman"/>
          <w:b/>
          <w:bCs/>
        </w:rPr>
      </w:pPr>
    </w:p>
    <w:p w:rsidR="00826028" w:rsidRPr="00CD3766" w:rsidRDefault="00826028" w:rsidP="00826028">
      <w:pPr>
        <w:ind w:firstLine="567"/>
        <w:jc w:val="right"/>
        <w:rPr>
          <w:rFonts w:cs="Times New Roman"/>
          <w:b/>
          <w:bCs/>
          <w:vertAlign w:val="superscript"/>
        </w:rPr>
      </w:pPr>
      <w:r w:rsidRPr="00CD3766">
        <w:rPr>
          <w:rFonts w:cs="Times New Roman"/>
          <w:b/>
          <w:bCs/>
        </w:rPr>
        <w:t xml:space="preserve">Cafer Erkin </w:t>
      </w:r>
      <w:bookmarkStart w:id="0" w:name="_GoBack"/>
      <w:r w:rsidRPr="00CD3766">
        <w:rPr>
          <w:rFonts w:cs="Times New Roman"/>
          <w:b/>
          <w:bCs/>
        </w:rPr>
        <w:t>KOYUNCU</w:t>
      </w:r>
      <w:r>
        <w:rPr>
          <w:rFonts w:cs="Times New Roman"/>
          <w:b/>
          <w:bCs/>
        </w:rPr>
        <w:t xml:space="preserve"> </w:t>
      </w:r>
      <w:bookmarkEnd w:id="0"/>
      <w:r w:rsidRPr="00CD3766">
        <w:rPr>
          <w:rFonts w:cs="Times New Roman"/>
          <w:b/>
          <w:bCs/>
          <w:vertAlign w:val="superscript"/>
        </w:rPr>
        <w:footnoteReference w:id="1"/>
      </w:r>
    </w:p>
    <w:p w:rsidR="00826028" w:rsidRDefault="00826028" w:rsidP="00826028">
      <w:pPr>
        <w:rPr>
          <w:rFonts w:eastAsia="Times New Roman" w:cs="Times New Roman"/>
          <w:b/>
          <w:szCs w:val="24"/>
          <w:lang w:eastAsia="tr-TR"/>
        </w:rPr>
      </w:pPr>
    </w:p>
    <w:p w:rsidR="00826028" w:rsidRPr="00BE70B6" w:rsidRDefault="00826028" w:rsidP="00826028">
      <w:pPr>
        <w:rPr>
          <w:rFonts w:eastAsia="Times New Roman" w:cs="Times New Roman"/>
          <w:b/>
          <w:szCs w:val="24"/>
          <w:lang w:eastAsia="tr-TR"/>
        </w:rPr>
      </w:pPr>
      <w:r w:rsidRPr="00BE70B6">
        <w:rPr>
          <w:rFonts w:eastAsia="Times New Roman" w:cs="Times New Roman"/>
          <w:b/>
          <w:szCs w:val="24"/>
          <w:lang w:eastAsia="tr-TR"/>
        </w:rPr>
        <w:t>Özet</w:t>
      </w:r>
    </w:p>
    <w:p w:rsidR="00826028" w:rsidRPr="00E9108A" w:rsidRDefault="00826028" w:rsidP="00826028">
      <w:pPr>
        <w:tabs>
          <w:tab w:val="left" w:pos="-720"/>
        </w:tabs>
        <w:suppressAutoHyphens/>
        <w:jc w:val="both"/>
        <w:rPr>
          <w:rFonts w:eastAsia="Calibri" w:cs="Times New Roman"/>
          <w:b/>
          <w:color w:val="000000"/>
          <w:szCs w:val="24"/>
        </w:rPr>
      </w:pPr>
      <w:r w:rsidRPr="00E9108A">
        <w:rPr>
          <w:rFonts w:eastAsia="Calibri" w:cs="Times New Roman"/>
          <w:color w:val="000000"/>
          <w:szCs w:val="24"/>
        </w:rPr>
        <w:t xml:space="preserve">Bu araştırma Mersin ilinde (Çamlıyayla) </w:t>
      </w:r>
      <w:proofErr w:type="spellStart"/>
      <w:r w:rsidRPr="00E9108A">
        <w:rPr>
          <w:rFonts w:eastAsia="Calibri" w:cs="Times New Roman"/>
          <w:color w:val="000000"/>
          <w:szCs w:val="24"/>
        </w:rPr>
        <w:t>alaninda</w:t>
      </w:r>
      <w:proofErr w:type="spellEnd"/>
      <w:r w:rsidRPr="00E9108A">
        <w:rPr>
          <w:rFonts w:eastAsia="Calibri" w:cs="Times New Roman"/>
          <w:color w:val="000000"/>
          <w:szCs w:val="24"/>
        </w:rPr>
        <w:t xml:space="preserve"> doğal olarak yetiştiriciliği </w:t>
      </w:r>
      <w:proofErr w:type="spellStart"/>
      <w:r w:rsidRPr="00E9108A">
        <w:rPr>
          <w:rFonts w:eastAsia="Calibri" w:cs="Times New Roman"/>
          <w:color w:val="000000"/>
          <w:szCs w:val="24"/>
        </w:rPr>
        <w:t>yapilan</w:t>
      </w:r>
      <w:proofErr w:type="spellEnd"/>
      <w:r w:rsidRPr="00E9108A">
        <w:rPr>
          <w:rFonts w:eastAsia="Calibri" w:cs="Times New Roman"/>
          <w:color w:val="000000"/>
          <w:szCs w:val="24"/>
        </w:rPr>
        <w:t xml:space="preserve"> </w:t>
      </w:r>
      <w:proofErr w:type="spellStart"/>
      <w:r w:rsidRPr="00E9108A">
        <w:rPr>
          <w:rFonts w:eastAsia="Calibri" w:cs="Times New Roman"/>
          <w:bCs/>
          <w:color w:val="000000"/>
          <w:szCs w:val="24"/>
        </w:rPr>
        <w:t>kirmizi</w:t>
      </w:r>
      <w:proofErr w:type="spellEnd"/>
      <w:r w:rsidRPr="00E9108A">
        <w:rPr>
          <w:rFonts w:eastAsia="Calibri" w:cs="Times New Roman"/>
          <w:bCs/>
          <w:color w:val="000000"/>
          <w:szCs w:val="24"/>
        </w:rPr>
        <w:t xml:space="preserve"> benekli </w:t>
      </w:r>
      <w:proofErr w:type="spellStart"/>
      <w:r w:rsidRPr="00E9108A">
        <w:rPr>
          <w:rFonts w:eastAsia="Calibri" w:cs="Times New Roman"/>
          <w:bCs/>
          <w:color w:val="000000"/>
          <w:szCs w:val="24"/>
        </w:rPr>
        <w:t>alabalik</w:t>
      </w:r>
      <w:proofErr w:type="spellEnd"/>
      <w:r w:rsidRPr="00E9108A">
        <w:rPr>
          <w:rFonts w:eastAsia="Calibri" w:cs="Times New Roman"/>
          <w:b/>
          <w:color w:val="000000"/>
          <w:szCs w:val="24"/>
        </w:rPr>
        <w:t> </w:t>
      </w:r>
      <w:r w:rsidRPr="00E9108A">
        <w:rPr>
          <w:rFonts w:eastAsia="Calibri" w:cs="Times New Roman"/>
          <w:i/>
          <w:iCs/>
          <w:color w:val="000000"/>
          <w:szCs w:val="24"/>
        </w:rPr>
        <w:t> </w:t>
      </w:r>
      <w:proofErr w:type="spellStart"/>
      <w:r w:rsidRPr="00E9108A">
        <w:rPr>
          <w:rFonts w:eastAsia="Calibri" w:cs="Times New Roman"/>
          <w:i/>
          <w:iCs/>
          <w:color w:val="000000"/>
          <w:szCs w:val="24"/>
        </w:rPr>
        <w:t>Salmo</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trutta</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macrostigma</w:t>
      </w:r>
      <w:proofErr w:type="spellEnd"/>
      <w:r w:rsidRPr="00E9108A">
        <w:rPr>
          <w:rFonts w:eastAsia="Calibri" w:cs="Times New Roman"/>
          <w:i/>
          <w:iCs/>
          <w:color w:val="000000"/>
          <w:szCs w:val="24"/>
        </w:rPr>
        <w:t> </w:t>
      </w:r>
      <w:r w:rsidRPr="00E9108A">
        <w:rPr>
          <w:rFonts w:eastAsia="Calibri" w:cs="Times New Roman"/>
          <w:color w:val="000000"/>
          <w:szCs w:val="24"/>
        </w:rPr>
        <w:t xml:space="preserve">(Dummeril,1858) </w:t>
      </w:r>
      <w:proofErr w:type="spellStart"/>
      <w:r w:rsidRPr="00E9108A">
        <w:rPr>
          <w:rFonts w:eastAsia="Calibri" w:cs="Times New Roman"/>
          <w:color w:val="000000"/>
          <w:szCs w:val="24"/>
        </w:rPr>
        <w:t>baliklarinda</w:t>
      </w:r>
      <w:proofErr w:type="spellEnd"/>
      <w:r w:rsidRPr="00E9108A">
        <w:rPr>
          <w:rFonts w:eastAsia="Calibri" w:cs="Times New Roman"/>
          <w:b/>
          <w:color w:val="000000"/>
          <w:szCs w:val="24"/>
        </w:rPr>
        <w:t xml:space="preserve"> </w:t>
      </w:r>
      <w:r w:rsidRPr="00E9108A">
        <w:rPr>
          <w:rFonts w:eastAsia="Calibri" w:cs="Times New Roman"/>
          <w:color w:val="000000"/>
          <w:szCs w:val="24"/>
        </w:rPr>
        <w:t xml:space="preserve">görülen ani </w:t>
      </w:r>
      <w:proofErr w:type="spellStart"/>
      <w:r w:rsidRPr="00E9108A">
        <w:rPr>
          <w:rFonts w:eastAsia="Calibri" w:cs="Times New Roman"/>
          <w:color w:val="000000"/>
          <w:szCs w:val="24"/>
        </w:rPr>
        <w:t>mortalitenin</w:t>
      </w:r>
      <w:proofErr w:type="spellEnd"/>
      <w:r w:rsidRPr="00E9108A">
        <w:rPr>
          <w:rFonts w:eastAsia="Calibri" w:cs="Times New Roman"/>
          <w:color w:val="000000"/>
          <w:szCs w:val="24"/>
        </w:rPr>
        <w:t xml:space="preserve"> nedenini ortaya koymak için yapılmıştır. Bu amaçla ölmek üzere olan balıklar parazitolojik incelendi. </w:t>
      </w:r>
      <w:proofErr w:type="spellStart"/>
      <w:r w:rsidRPr="00E9108A">
        <w:rPr>
          <w:rFonts w:eastAsia="Calibri" w:cs="Times New Roman"/>
          <w:color w:val="000000"/>
          <w:szCs w:val="24"/>
        </w:rPr>
        <w:t>Mortalitenin</w:t>
      </w:r>
      <w:proofErr w:type="spellEnd"/>
      <w:r w:rsidRPr="00E9108A">
        <w:rPr>
          <w:rFonts w:eastAsia="Calibri" w:cs="Times New Roman"/>
          <w:color w:val="000000"/>
          <w:szCs w:val="24"/>
        </w:rPr>
        <w:t xml:space="preserve"> </w:t>
      </w:r>
      <w:proofErr w:type="spellStart"/>
      <w:r w:rsidRPr="00E9108A">
        <w:rPr>
          <w:rFonts w:eastAsia="Calibri" w:cs="Times New Roman"/>
          <w:i/>
          <w:color w:val="000000"/>
          <w:szCs w:val="24"/>
        </w:rPr>
        <w:t>I</w:t>
      </w:r>
      <w:r w:rsidRPr="00E9108A">
        <w:rPr>
          <w:rFonts w:eastAsia="Calibri" w:cs="Times New Roman"/>
          <w:i/>
          <w:iCs/>
          <w:color w:val="000000"/>
          <w:szCs w:val="24"/>
        </w:rPr>
        <w:t>chthyophthirius</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multifiliis</w:t>
      </w:r>
      <w:proofErr w:type="spellEnd"/>
      <w:r w:rsidRPr="00E9108A">
        <w:rPr>
          <w:rFonts w:eastAsia="Calibri" w:cs="Times New Roman"/>
          <w:i/>
          <w:iCs/>
          <w:color w:val="000000"/>
          <w:szCs w:val="24"/>
        </w:rPr>
        <w:t xml:space="preserve"> </w:t>
      </w:r>
      <w:r w:rsidRPr="00E9108A">
        <w:rPr>
          <w:rFonts w:eastAsia="Calibri" w:cs="Times New Roman"/>
          <w:color w:val="000000"/>
          <w:szCs w:val="24"/>
        </w:rPr>
        <w:t>(</w:t>
      </w:r>
      <w:proofErr w:type="spellStart"/>
      <w:r w:rsidRPr="00E9108A">
        <w:rPr>
          <w:rFonts w:eastAsia="Calibri" w:cs="Times New Roman"/>
          <w:color w:val="000000"/>
          <w:szCs w:val="24"/>
        </w:rPr>
        <w:t>Fouget</w:t>
      </w:r>
      <w:proofErr w:type="spellEnd"/>
      <w:r w:rsidRPr="00E9108A">
        <w:rPr>
          <w:rFonts w:eastAsia="Calibri" w:cs="Times New Roman"/>
          <w:i/>
          <w:iCs/>
          <w:color w:val="000000"/>
          <w:szCs w:val="24"/>
        </w:rPr>
        <w:t xml:space="preserve">, </w:t>
      </w:r>
      <w:r w:rsidRPr="00E9108A">
        <w:rPr>
          <w:rFonts w:eastAsia="Calibri" w:cs="Times New Roman"/>
          <w:color w:val="000000"/>
          <w:szCs w:val="24"/>
        </w:rPr>
        <w:t>1878</w:t>
      </w:r>
      <w:r w:rsidRPr="00E9108A">
        <w:rPr>
          <w:rFonts w:eastAsia="Calibri" w:cs="Times New Roman"/>
          <w:iCs/>
          <w:color w:val="000000"/>
          <w:szCs w:val="24"/>
        </w:rPr>
        <w:t xml:space="preserve"> ) parazitinden </w:t>
      </w:r>
      <w:r w:rsidRPr="00E9108A">
        <w:rPr>
          <w:rFonts w:eastAsia="Calibri" w:cs="Times New Roman"/>
          <w:color w:val="000000"/>
          <w:szCs w:val="24"/>
        </w:rPr>
        <w:t xml:space="preserve">kaynaklandığı tespit edildi. Enfeksiyonun tedavisinde FMC (2ml </w:t>
      </w:r>
      <w:proofErr w:type="spellStart"/>
      <w:r w:rsidRPr="00E9108A">
        <w:rPr>
          <w:rFonts w:eastAsia="Calibri" w:cs="Times New Roman"/>
          <w:color w:val="000000"/>
          <w:szCs w:val="24"/>
        </w:rPr>
        <w:t>konsatrasyonunda</w:t>
      </w:r>
      <w:proofErr w:type="spellEnd"/>
      <w:r w:rsidRPr="00E9108A">
        <w:rPr>
          <w:rFonts w:eastAsia="Calibri" w:cs="Times New Roman"/>
          <w:color w:val="000000"/>
          <w:szCs w:val="24"/>
        </w:rPr>
        <w:t xml:space="preserve"> 60 dakika /2-3 gün) banyo uygulaması etkili olmuştur. Uygulama sonrasında </w:t>
      </w:r>
      <w:proofErr w:type="spellStart"/>
      <w:r w:rsidRPr="00E9108A">
        <w:rPr>
          <w:rFonts w:eastAsia="Calibri" w:cs="Times New Roman"/>
          <w:color w:val="000000"/>
          <w:szCs w:val="24"/>
        </w:rPr>
        <w:t>mortalitenin</w:t>
      </w:r>
      <w:proofErr w:type="spellEnd"/>
      <w:r w:rsidRPr="00E9108A">
        <w:rPr>
          <w:rFonts w:eastAsia="Calibri" w:cs="Times New Roman"/>
          <w:color w:val="000000"/>
          <w:szCs w:val="24"/>
        </w:rPr>
        <w:t xml:space="preserve"> durduğu gözlenmiştir.</w:t>
      </w:r>
    </w:p>
    <w:p w:rsidR="00826028" w:rsidRPr="00E9108A" w:rsidRDefault="00826028" w:rsidP="00826028">
      <w:pPr>
        <w:tabs>
          <w:tab w:val="left" w:pos="-720"/>
        </w:tabs>
        <w:suppressAutoHyphens/>
        <w:jc w:val="both"/>
        <w:rPr>
          <w:rFonts w:eastAsia="Calibri" w:cs="Times New Roman"/>
          <w:b/>
          <w:i/>
          <w:color w:val="000000"/>
          <w:szCs w:val="24"/>
        </w:rPr>
      </w:pPr>
    </w:p>
    <w:p w:rsidR="00826028" w:rsidRPr="00BE70B6" w:rsidRDefault="00826028" w:rsidP="00826028">
      <w:pPr>
        <w:tabs>
          <w:tab w:val="left" w:pos="-720"/>
        </w:tabs>
        <w:suppressAutoHyphens/>
        <w:jc w:val="both"/>
        <w:rPr>
          <w:rFonts w:eastAsia="Times New Roman" w:cs="Times New Roman"/>
          <w:spacing w:val="-3"/>
          <w:szCs w:val="24"/>
          <w:lang w:eastAsia="tr-TR"/>
        </w:rPr>
      </w:pPr>
      <w:r w:rsidRPr="00E9108A">
        <w:rPr>
          <w:rFonts w:eastAsia="Calibri" w:cs="Times New Roman"/>
          <w:b/>
          <w:i/>
          <w:color w:val="000000"/>
          <w:szCs w:val="24"/>
        </w:rPr>
        <w:t>Anahtar Kelimeler</w:t>
      </w:r>
      <w:r w:rsidRPr="00E9108A">
        <w:rPr>
          <w:rFonts w:eastAsia="Calibri" w:cs="Times New Roman"/>
          <w:b/>
          <w:color w:val="000000"/>
          <w:szCs w:val="24"/>
        </w:rPr>
        <w:t xml:space="preserve">: </w:t>
      </w:r>
      <w:r w:rsidRPr="00E9108A">
        <w:rPr>
          <w:rFonts w:eastAsia="Calibri" w:cs="Times New Roman"/>
          <w:color w:val="000000"/>
          <w:szCs w:val="24"/>
        </w:rPr>
        <w:t>Mersin İli (Çamlı yayla),</w:t>
      </w:r>
      <w:r w:rsidRPr="00E9108A">
        <w:rPr>
          <w:rFonts w:eastAsia="Calibri" w:cs="Times New Roman"/>
          <w:b/>
          <w:bCs/>
          <w:color w:val="000000"/>
          <w:szCs w:val="24"/>
        </w:rPr>
        <w:t xml:space="preserve"> </w:t>
      </w:r>
      <w:proofErr w:type="spellStart"/>
      <w:r w:rsidRPr="00E9108A">
        <w:rPr>
          <w:rFonts w:eastAsia="Calibri" w:cs="Times New Roman"/>
          <w:bCs/>
          <w:color w:val="000000"/>
          <w:szCs w:val="24"/>
        </w:rPr>
        <w:t>Kirmizi</w:t>
      </w:r>
      <w:proofErr w:type="spellEnd"/>
      <w:r w:rsidRPr="00E9108A">
        <w:rPr>
          <w:rFonts w:eastAsia="Calibri" w:cs="Times New Roman"/>
          <w:bCs/>
          <w:color w:val="000000"/>
          <w:szCs w:val="24"/>
        </w:rPr>
        <w:t xml:space="preserve"> Benekli </w:t>
      </w:r>
      <w:proofErr w:type="spellStart"/>
      <w:r w:rsidRPr="00E9108A">
        <w:rPr>
          <w:rFonts w:eastAsia="Calibri" w:cs="Times New Roman"/>
          <w:bCs/>
          <w:color w:val="000000"/>
          <w:szCs w:val="24"/>
        </w:rPr>
        <w:t>Alabalik</w:t>
      </w:r>
      <w:proofErr w:type="spellEnd"/>
      <w:r w:rsidRPr="00E9108A">
        <w:rPr>
          <w:rFonts w:eastAsia="Calibri" w:cs="Times New Roman"/>
          <w:color w:val="000000"/>
          <w:szCs w:val="24"/>
        </w:rPr>
        <w:t> </w:t>
      </w:r>
      <w:r w:rsidRPr="00E9108A">
        <w:rPr>
          <w:rFonts w:eastAsia="Calibri" w:cs="Times New Roman"/>
          <w:i/>
          <w:iCs/>
          <w:color w:val="000000"/>
          <w:szCs w:val="24"/>
        </w:rPr>
        <w:t> </w:t>
      </w:r>
      <w:proofErr w:type="spellStart"/>
      <w:r w:rsidRPr="00E9108A">
        <w:rPr>
          <w:rFonts w:eastAsia="Calibri" w:cs="Times New Roman"/>
          <w:i/>
          <w:iCs/>
          <w:color w:val="000000"/>
          <w:szCs w:val="24"/>
        </w:rPr>
        <w:t>Salmo</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trutta</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macrostigma</w:t>
      </w:r>
      <w:proofErr w:type="spellEnd"/>
      <w:r w:rsidRPr="00E9108A">
        <w:rPr>
          <w:rFonts w:eastAsia="Calibri" w:cs="Times New Roman"/>
          <w:i/>
          <w:iCs/>
          <w:color w:val="000000"/>
          <w:szCs w:val="24"/>
        </w:rPr>
        <w:t> </w:t>
      </w:r>
      <w:r w:rsidRPr="00E9108A">
        <w:rPr>
          <w:rFonts w:eastAsia="Calibri" w:cs="Times New Roman"/>
          <w:color w:val="000000"/>
          <w:szCs w:val="24"/>
        </w:rPr>
        <w:t xml:space="preserve">(Dummeril,1858), </w:t>
      </w:r>
      <w:proofErr w:type="spellStart"/>
      <w:r w:rsidRPr="00E9108A">
        <w:rPr>
          <w:rFonts w:eastAsia="Calibri" w:cs="Times New Roman"/>
          <w:i/>
          <w:color w:val="000000"/>
          <w:szCs w:val="24"/>
        </w:rPr>
        <w:t>I</w:t>
      </w:r>
      <w:r w:rsidRPr="00E9108A">
        <w:rPr>
          <w:rFonts w:eastAsia="Calibri" w:cs="Times New Roman"/>
          <w:i/>
          <w:iCs/>
          <w:color w:val="000000"/>
          <w:szCs w:val="24"/>
        </w:rPr>
        <w:t>chthyophthirius</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multifiliis</w:t>
      </w:r>
      <w:proofErr w:type="spellEnd"/>
      <w:r w:rsidRPr="00E9108A">
        <w:rPr>
          <w:rFonts w:eastAsia="Calibri" w:cs="Times New Roman"/>
          <w:i/>
          <w:iCs/>
          <w:color w:val="000000"/>
          <w:szCs w:val="24"/>
        </w:rPr>
        <w:t xml:space="preserve"> </w:t>
      </w:r>
      <w:r w:rsidRPr="00E9108A">
        <w:rPr>
          <w:rFonts w:eastAsia="Calibri" w:cs="Times New Roman"/>
          <w:color w:val="000000"/>
          <w:szCs w:val="24"/>
        </w:rPr>
        <w:t>(</w:t>
      </w:r>
      <w:proofErr w:type="spellStart"/>
      <w:r w:rsidRPr="00E9108A">
        <w:rPr>
          <w:rFonts w:eastAsia="Calibri" w:cs="Times New Roman"/>
          <w:color w:val="000000"/>
          <w:szCs w:val="24"/>
        </w:rPr>
        <w:t>Fouget</w:t>
      </w:r>
      <w:proofErr w:type="spellEnd"/>
      <w:r w:rsidRPr="00E9108A">
        <w:rPr>
          <w:rFonts w:eastAsia="Calibri" w:cs="Times New Roman"/>
          <w:i/>
          <w:iCs/>
          <w:color w:val="000000"/>
          <w:szCs w:val="24"/>
        </w:rPr>
        <w:t xml:space="preserve">, </w:t>
      </w:r>
      <w:r w:rsidRPr="00E9108A">
        <w:rPr>
          <w:rFonts w:eastAsia="Calibri" w:cs="Times New Roman"/>
          <w:color w:val="000000"/>
          <w:szCs w:val="24"/>
        </w:rPr>
        <w:t>1878</w:t>
      </w:r>
      <w:r w:rsidRPr="00E9108A">
        <w:rPr>
          <w:rFonts w:eastAsia="Calibri" w:cs="Times New Roman"/>
          <w:iCs/>
          <w:color w:val="000000"/>
          <w:szCs w:val="24"/>
        </w:rPr>
        <w:t xml:space="preserve"> )</w:t>
      </w:r>
      <w:r>
        <w:rPr>
          <w:rFonts w:eastAsia="Calibri" w:cs="Times New Roman"/>
          <w:color w:val="000000"/>
          <w:szCs w:val="24"/>
        </w:rPr>
        <w:t>.</w:t>
      </w:r>
    </w:p>
    <w:p w:rsidR="00826028" w:rsidRPr="00BE70B6" w:rsidRDefault="00826028" w:rsidP="00826028">
      <w:pPr>
        <w:spacing w:after="0" w:line="240" w:lineRule="auto"/>
        <w:rPr>
          <w:rFonts w:eastAsia="Times New Roman" w:cs="Times New Roman"/>
          <w:szCs w:val="24"/>
          <w:lang w:eastAsia="tr-TR"/>
        </w:rPr>
      </w:pPr>
    </w:p>
    <w:p w:rsidR="00826028" w:rsidRPr="00BE70B6" w:rsidRDefault="00826028" w:rsidP="00826028">
      <w:pPr>
        <w:spacing w:after="0" w:line="240" w:lineRule="auto"/>
        <w:rPr>
          <w:rFonts w:eastAsia="Times New Roman" w:cs="Times New Roman"/>
          <w:szCs w:val="24"/>
          <w:lang w:eastAsia="tr-TR"/>
        </w:rPr>
      </w:pPr>
    </w:p>
    <w:p w:rsidR="00826028" w:rsidRPr="00BE70B6" w:rsidRDefault="00826028" w:rsidP="00826028">
      <w:pPr>
        <w:spacing w:after="0" w:line="240" w:lineRule="auto"/>
        <w:rPr>
          <w:rFonts w:eastAsia="Times New Roman" w:cs="Times New Roman"/>
          <w:szCs w:val="24"/>
          <w:lang w:eastAsia="tr-TR"/>
        </w:rPr>
      </w:pPr>
    </w:p>
    <w:p w:rsidR="00826028" w:rsidRPr="00826028" w:rsidRDefault="00826028" w:rsidP="00826028">
      <w:pPr>
        <w:jc w:val="center"/>
        <w:rPr>
          <w:rFonts w:cs="Times New Roman"/>
          <w:b/>
          <w:bCs/>
          <w:sz w:val="28"/>
          <w:szCs w:val="28"/>
        </w:rPr>
      </w:pPr>
    </w:p>
    <w:p w:rsidR="00826028" w:rsidRDefault="00826028">
      <w:pPr>
        <w:rPr>
          <w:rFonts w:cs="Times New Roman"/>
          <w:b/>
          <w:bCs/>
          <w:sz w:val="28"/>
          <w:szCs w:val="28"/>
          <w:lang w:val="en-GB"/>
        </w:rPr>
      </w:pPr>
      <w:r>
        <w:rPr>
          <w:rFonts w:cs="Times New Roman"/>
          <w:b/>
          <w:bCs/>
          <w:sz w:val="28"/>
          <w:szCs w:val="28"/>
          <w:lang w:val="en-GB"/>
        </w:rPr>
        <w:br w:type="page"/>
      </w:r>
    </w:p>
    <w:p w:rsidR="00826028" w:rsidRPr="00E16F46" w:rsidRDefault="00826028" w:rsidP="00826028">
      <w:pPr>
        <w:jc w:val="center"/>
        <w:rPr>
          <w:rFonts w:eastAsia="Calibri" w:cs="Times New Roman"/>
          <w:b/>
          <w:bCs/>
          <w:color w:val="000000"/>
          <w:szCs w:val="24"/>
          <w:lang w:val="en-GB"/>
        </w:rPr>
      </w:pPr>
      <w:r w:rsidRPr="00E16F46">
        <w:rPr>
          <w:rFonts w:cs="Times New Roman"/>
          <w:b/>
          <w:bCs/>
          <w:sz w:val="28"/>
          <w:szCs w:val="28"/>
          <w:lang w:val="en-GB"/>
        </w:rPr>
        <w:lastRenderedPageBreak/>
        <w:t>The Infection of</w:t>
      </w:r>
      <w:r w:rsidRPr="00E16F46">
        <w:rPr>
          <w:rFonts w:cs="Times New Roman"/>
          <w:b/>
          <w:bCs/>
          <w:i/>
          <w:sz w:val="28"/>
          <w:szCs w:val="28"/>
          <w:lang w:val="en-GB"/>
        </w:rPr>
        <w:t xml:space="preserve"> </w:t>
      </w:r>
      <w:proofErr w:type="spellStart"/>
      <w:r w:rsidRPr="00E16F46">
        <w:rPr>
          <w:rFonts w:cs="Times New Roman"/>
          <w:b/>
          <w:bCs/>
          <w:i/>
          <w:iCs/>
          <w:sz w:val="28"/>
          <w:szCs w:val="28"/>
          <w:lang w:val="en-GB"/>
        </w:rPr>
        <w:t>Ichthyophthirius</w:t>
      </w:r>
      <w:proofErr w:type="spellEnd"/>
      <w:r w:rsidRPr="00E16F46">
        <w:rPr>
          <w:rFonts w:cs="Times New Roman"/>
          <w:b/>
          <w:bCs/>
          <w:i/>
          <w:iCs/>
          <w:sz w:val="28"/>
          <w:szCs w:val="28"/>
          <w:lang w:val="en-GB"/>
        </w:rPr>
        <w:t xml:space="preserve"> </w:t>
      </w:r>
      <w:proofErr w:type="spellStart"/>
      <w:r w:rsidRPr="00E16F46">
        <w:rPr>
          <w:rFonts w:cs="Times New Roman"/>
          <w:b/>
          <w:bCs/>
          <w:i/>
          <w:iCs/>
          <w:sz w:val="28"/>
          <w:szCs w:val="28"/>
          <w:lang w:val="en-GB"/>
        </w:rPr>
        <w:t>multifiliis</w:t>
      </w:r>
      <w:proofErr w:type="spellEnd"/>
      <w:r w:rsidRPr="00E16F46">
        <w:rPr>
          <w:rFonts w:cs="Times New Roman"/>
          <w:b/>
          <w:bCs/>
          <w:i/>
          <w:iCs/>
          <w:sz w:val="28"/>
          <w:szCs w:val="28"/>
          <w:lang w:val="en-GB"/>
        </w:rPr>
        <w:t xml:space="preserve"> </w:t>
      </w:r>
      <w:r w:rsidRPr="00E16F46">
        <w:rPr>
          <w:rFonts w:cs="Times New Roman"/>
          <w:b/>
          <w:bCs/>
          <w:sz w:val="28"/>
          <w:szCs w:val="28"/>
          <w:lang w:val="en-GB"/>
        </w:rPr>
        <w:t>(</w:t>
      </w:r>
      <w:proofErr w:type="spellStart"/>
      <w:r w:rsidRPr="00E16F46">
        <w:rPr>
          <w:rFonts w:cs="Times New Roman"/>
          <w:b/>
          <w:bCs/>
          <w:sz w:val="28"/>
          <w:szCs w:val="28"/>
          <w:lang w:val="en-GB"/>
        </w:rPr>
        <w:t>Fouget</w:t>
      </w:r>
      <w:proofErr w:type="spellEnd"/>
      <w:r w:rsidRPr="00E16F46">
        <w:rPr>
          <w:rFonts w:cs="Times New Roman"/>
          <w:b/>
          <w:bCs/>
          <w:sz w:val="28"/>
          <w:szCs w:val="28"/>
          <w:lang w:val="en-GB"/>
        </w:rPr>
        <w:t>, 1878) The Cultured Red Spotted Trout</w:t>
      </w:r>
      <w:r w:rsidRPr="00E16F46">
        <w:rPr>
          <w:rFonts w:cs="Times New Roman"/>
          <w:b/>
          <w:bCs/>
          <w:i/>
          <w:iCs/>
          <w:sz w:val="28"/>
          <w:szCs w:val="28"/>
          <w:lang w:val="en-GB"/>
        </w:rPr>
        <w:t xml:space="preserve"> Salmo </w:t>
      </w:r>
      <w:proofErr w:type="spellStart"/>
      <w:r w:rsidRPr="00E16F46">
        <w:rPr>
          <w:rFonts w:cs="Times New Roman"/>
          <w:b/>
          <w:bCs/>
          <w:i/>
          <w:iCs/>
          <w:sz w:val="28"/>
          <w:szCs w:val="28"/>
          <w:lang w:val="en-GB"/>
        </w:rPr>
        <w:t>trutta</w:t>
      </w:r>
      <w:proofErr w:type="spellEnd"/>
      <w:r w:rsidRPr="00E16F46">
        <w:rPr>
          <w:rFonts w:cs="Times New Roman"/>
          <w:b/>
          <w:bCs/>
          <w:i/>
          <w:iCs/>
          <w:sz w:val="28"/>
          <w:szCs w:val="28"/>
          <w:lang w:val="en-GB"/>
        </w:rPr>
        <w:t xml:space="preserve"> </w:t>
      </w:r>
      <w:proofErr w:type="spellStart"/>
      <w:r w:rsidRPr="00E16F46">
        <w:rPr>
          <w:rFonts w:cs="Times New Roman"/>
          <w:b/>
          <w:bCs/>
          <w:i/>
          <w:iCs/>
          <w:sz w:val="28"/>
          <w:szCs w:val="28"/>
          <w:lang w:val="en-GB"/>
        </w:rPr>
        <w:t>macrostigma</w:t>
      </w:r>
      <w:proofErr w:type="spellEnd"/>
      <w:r w:rsidRPr="00E16F46">
        <w:rPr>
          <w:rFonts w:cs="Times New Roman"/>
          <w:b/>
          <w:bCs/>
          <w:sz w:val="28"/>
          <w:szCs w:val="28"/>
          <w:lang w:val="en-GB"/>
        </w:rPr>
        <w:t xml:space="preserve"> (Dummeril,1858)</w:t>
      </w:r>
      <w:r w:rsidRPr="00E16F46">
        <w:rPr>
          <w:rFonts w:cs="Times New Roman"/>
          <w:b/>
          <w:bCs/>
          <w:i/>
          <w:sz w:val="28"/>
          <w:szCs w:val="28"/>
          <w:lang w:val="en-GB"/>
        </w:rPr>
        <w:t xml:space="preserve"> </w:t>
      </w:r>
      <w:r w:rsidRPr="00E16F46">
        <w:rPr>
          <w:rFonts w:cs="Times New Roman"/>
          <w:b/>
          <w:bCs/>
          <w:sz w:val="28"/>
          <w:szCs w:val="28"/>
          <w:lang w:val="en-GB"/>
        </w:rPr>
        <w:t>Fished in Coastal Area of Mersin City</w:t>
      </w:r>
      <w:r w:rsidRPr="00E16F46">
        <w:rPr>
          <w:rFonts w:eastAsia="Calibri" w:cs="Times New Roman"/>
          <w:b/>
          <w:bCs/>
          <w:color w:val="000000"/>
          <w:szCs w:val="24"/>
          <w:lang w:val="en-GB"/>
        </w:rPr>
        <w:t xml:space="preserve"> </w:t>
      </w:r>
    </w:p>
    <w:p w:rsidR="00826028" w:rsidRDefault="00826028" w:rsidP="00826028">
      <w:pPr>
        <w:ind w:firstLine="567"/>
        <w:jc w:val="right"/>
        <w:rPr>
          <w:rFonts w:cs="Times New Roman"/>
          <w:b/>
          <w:bCs/>
        </w:rPr>
      </w:pPr>
    </w:p>
    <w:p w:rsidR="00826028" w:rsidRDefault="00826028" w:rsidP="00826028">
      <w:pPr>
        <w:jc w:val="center"/>
        <w:rPr>
          <w:rFonts w:eastAsia="Calibri" w:cs="Times New Roman"/>
          <w:b/>
          <w:bCs/>
          <w:color w:val="000000"/>
          <w:szCs w:val="24"/>
        </w:rPr>
      </w:pPr>
    </w:p>
    <w:p w:rsidR="00826028" w:rsidRPr="00BE70B6" w:rsidRDefault="00826028" w:rsidP="00826028">
      <w:pPr>
        <w:spacing w:after="0"/>
        <w:rPr>
          <w:rFonts w:eastAsia="Times New Roman" w:cs="Times New Roman"/>
          <w:b/>
          <w:szCs w:val="24"/>
          <w:lang w:eastAsia="tr-TR"/>
        </w:rPr>
      </w:pPr>
      <w:r w:rsidRPr="00BE70B6">
        <w:rPr>
          <w:rFonts w:eastAsia="Times New Roman" w:cs="Times New Roman"/>
          <w:b/>
          <w:szCs w:val="24"/>
          <w:lang w:eastAsia="tr-TR"/>
        </w:rPr>
        <w:t>Abstract</w:t>
      </w:r>
    </w:p>
    <w:p w:rsidR="00826028" w:rsidRPr="00E9108A" w:rsidRDefault="00826028" w:rsidP="00826028">
      <w:pPr>
        <w:spacing w:after="0"/>
        <w:jc w:val="both"/>
        <w:rPr>
          <w:rFonts w:eastAsia="Calibri" w:cs="Times New Roman"/>
          <w:color w:val="000000"/>
          <w:szCs w:val="24"/>
        </w:rPr>
      </w:pPr>
      <w:r w:rsidRPr="00E9108A">
        <w:rPr>
          <w:rFonts w:eastAsia="Calibri" w:cs="Times New Roman"/>
          <w:color w:val="000000"/>
          <w:szCs w:val="24"/>
        </w:rPr>
        <w:t xml:space="preserve">The research </w:t>
      </w:r>
      <w:proofErr w:type="spellStart"/>
      <w:r w:rsidRPr="00E9108A">
        <w:rPr>
          <w:rFonts w:eastAsia="Calibri" w:cs="Times New Roman"/>
          <w:color w:val="000000"/>
          <w:szCs w:val="24"/>
        </w:rPr>
        <w:t>were</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carried</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out</w:t>
      </w:r>
      <w:proofErr w:type="spellEnd"/>
      <w:r w:rsidRPr="00E9108A">
        <w:rPr>
          <w:rFonts w:eastAsia="Calibri" w:cs="Times New Roman"/>
          <w:color w:val="000000"/>
          <w:szCs w:val="24"/>
        </w:rPr>
        <w:t xml:space="preserve"> in order to </w:t>
      </w:r>
      <w:proofErr w:type="spellStart"/>
      <w:r w:rsidRPr="00E9108A">
        <w:rPr>
          <w:rFonts w:eastAsia="Calibri" w:cs="Times New Roman"/>
          <w:color w:val="000000"/>
          <w:szCs w:val="24"/>
        </w:rPr>
        <w:t>determine</w:t>
      </w:r>
      <w:proofErr w:type="spellEnd"/>
      <w:r w:rsidRPr="00E9108A">
        <w:rPr>
          <w:rFonts w:eastAsia="Calibri" w:cs="Times New Roman"/>
          <w:color w:val="000000"/>
          <w:szCs w:val="24"/>
        </w:rPr>
        <w:t xml:space="preserve"> the </w:t>
      </w:r>
      <w:proofErr w:type="spellStart"/>
      <w:r w:rsidRPr="00E9108A">
        <w:rPr>
          <w:rFonts w:eastAsia="Calibri" w:cs="Times New Roman"/>
          <w:color w:val="000000"/>
          <w:szCs w:val="24"/>
        </w:rPr>
        <w:t>reason</w:t>
      </w:r>
      <w:proofErr w:type="spellEnd"/>
      <w:r w:rsidRPr="00E9108A">
        <w:rPr>
          <w:rFonts w:eastAsia="Calibri" w:cs="Times New Roman"/>
          <w:color w:val="000000"/>
          <w:szCs w:val="24"/>
        </w:rPr>
        <w:t xml:space="preserve"> of </w:t>
      </w:r>
      <w:proofErr w:type="spellStart"/>
      <w:r w:rsidRPr="00E9108A">
        <w:rPr>
          <w:rFonts w:eastAsia="Calibri" w:cs="Times New Roman"/>
          <w:color w:val="000000"/>
          <w:szCs w:val="24"/>
        </w:rPr>
        <w:t>high</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mortality</w:t>
      </w:r>
      <w:proofErr w:type="spellEnd"/>
      <w:r w:rsidRPr="00E9108A">
        <w:rPr>
          <w:rFonts w:eastAsia="Calibri" w:cs="Times New Roman"/>
          <w:color w:val="000000"/>
          <w:szCs w:val="24"/>
        </w:rPr>
        <w:t xml:space="preserve"> in </w:t>
      </w:r>
      <w:proofErr w:type="spellStart"/>
      <w:r w:rsidRPr="00E9108A">
        <w:rPr>
          <w:rFonts w:eastAsia="Calibri" w:cs="Times New Roman"/>
          <w:color w:val="000000"/>
          <w:szCs w:val="24"/>
        </w:rPr>
        <w:t>red</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spotted</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trout</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Salmo</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trutta</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macrostigma</w:t>
      </w:r>
      <w:proofErr w:type="spellEnd"/>
      <w:r w:rsidRPr="00E9108A">
        <w:rPr>
          <w:rFonts w:eastAsia="Calibri" w:cs="Times New Roman"/>
          <w:i/>
          <w:iCs/>
          <w:color w:val="000000"/>
          <w:szCs w:val="24"/>
        </w:rPr>
        <w:t> </w:t>
      </w:r>
      <w:r w:rsidRPr="00E9108A">
        <w:rPr>
          <w:rFonts w:eastAsia="Calibri" w:cs="Times New Roman"/>
          <w:color w:val="000000"/>
          <w:szCs w:val="24"/>
        </w:rPr>
        <w:t xml:space="preserve">(Dummeril,1858) </w:t>
      </w:r>
      <w:proofErr w:type="spellStart"/>
      <w:r w:rsidRPr="00E9108A">
        <w:rPr>
          <w:rFonts w:eastAsia="Calibri" w:cs="Times New Roman"/>
          <w:color w:val="000000"/>
          <w:szCs w:val="24"/>
        </w:rPr>
        <w:t>fıshed</w:t>
      </w:r>
      <w:proofErr w:type="spellEnd"/>
      <w:r w:rsidRPr="00E9108A">
        <w:rPr>
          <w:rFonts w:eastAsia="Calibri" w:cs="Times New Roman"/>
          <w:color w:val="000000"/>
          <w:szCs w:val="24"/>
        </w:rPr>
        <w:t xml:space="preserve"> ın </w:t>
      </w:r>
      <w:proofErr w:type="spellStart"/>
      <w:r w:rsidRPr="00E9108A">
        <w:rPr>
          <w:rFonts w:eastAsia="Calibri" w:cs="Times New Roman"/>
          <w:color w:val="000000"/>
          <w:szCs w:val="24"/>
        </w:rPr>
        <w:t>coastal</w:t>
      </w:r>
      <w:proofErr w:type="spellEnd"/>
      <w:r w:rsidRPr="00E9108A">
        <w:rPr>
          <w:rFonts w:eastAsia="Calibri" w:cs="Times New Roman"/>
          <w:color w:val="000000"/>
          <w:szCs w:val="24"/>
        </w:rPr>
        <w:t xml:space="preserve"> area of mersin </w:t>
      </w:r>
      <w:proofErr w:type="spellStart"/>
      <w:r w:rsidRPr="00E9108A">
        <w:rPr>
          <w:rFonts w:eastAsia="Calibri" w:cs="Times New Roman"/>
          <w:color w:val="000000"/>
          <w:szCs w:val="24"/>
        </w:rPr>
        <w:t>city</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çamlıyayla</w:t>
      </w:r>
      <w:proofErr w:type="spellEnd"/>
      <w:r w:rsidRPr="00E9108A">
        <w:rPr>
          <w:rFonts w:eastAsia="Calibri" w:cs="Times New Roman"/>
          <w:color w:val="000000"/>
          <w:szCs w:val="24"/>
        </w:rPr>
        <w:t xml:space="preserve">). The </w:t>
      </w:r>
      <w:proofErr w:type="spellStart"/>
      <w:r w:rsidRPr="00E9108A">
        <w:rPr>
          <w:rFonts w:eastAsia="Calibri" w:cs="Times New Roman"/>
          <w:color w:val="000000"/>
          <w:szCs w:val="24"/>
        </w:rPr>
        <w:t>moribund</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fish</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were</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investigated</w:t>
      </w:r>
      <w:proofErr w:type="spellEnd"/>
      <w:r w:rsidRPr="00E9108A">
        <w:rPr>
          <w:rFonts w:eastAsia="Calibri" w:cs="Times New Roman"/>
          <w:color w:val="000000"/>
          <w:szCs w:val="24"/>
        </w:rPr>
        <w:t xml:space="preserve"> in </w:t>
      </w:r>
      <w:proofErr w:type="spellStart"/>
      <w:r w:rsidRPr="00E9108A">
        <w:rPr>
          <w:rFonts w:eastAsia="Calibri" w:cs="Times New Roman"/>
          <w:color w:val="000000"/>
          <w:szCs w:val="24"/>
        </w:rPr>
        <w:t>parasitological</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point</w:t>
      </w:r>
      <w:proofErr w:type="spellEnd"/>
      <w:r w:rsidRPr="00E9108A">
        <w:rPr>
          <w:rFonts w:eastAsia="Calibri" w:cs="Times New Roman"/>
          <w:color w:val="000000"/>
          <w:szCs w:val="24"/>
        </w:rPr>
        <w:t xml:space="preserve"> of </w:t>
      </w:r>
      <w:proofErr w:type="spellStart"/>
      <w:r w:rsidRPr="00E9108A">
        <w:rPr>
          <w:rFonts w:eastAsia="Calibri" w:cs="Times New Roman"/>
          <w:color w:val="000000"/>
          <w:szCs w:val="24"/>
        </w:rPr>
        <w:t>view</w:t>
      </w:r>
      <w:proofErr w:type="spellEnd"/>
      <w:r w:rsidRPr="00E9108A">
        <w:rPr>
          <w:rFonts w:eastAsia="Calibri" w:cs="Times New Roman"/>
          <w:color w:val="000000"/>
          <w:szCs w:val="24"/>
        </w:rPr>
        <w:t>.</w:t>
      </w:r>
      <w:r w:rsidRPr="00E9108A">
        <w:rPr>
          <w:rFonts w:eastAsia="Calibri" w:cs="Times New Roman"/>
          <w:i/>
          <w:color w:val="000000"/>
          <w:szCs w:val="24"/>
        </w:rPr>
        <w:t xml:space="preserve"> </w:t>
      </w:r>
      <w:proofErr w:type="spellStart"/>
      <w:r w:rsidRPr="00E9108A">
        <w:rPr>
          <w:rFonts w:eastAsia="Calibri" w:cs="Times New Roman"/>
          <w:i/>
          <w:color w:val="000000"/>
          <w:szCs w:val="24"/>
        </w:rPr>
        <w:t>I</w:t>
      </w:r>
      <w:r w:rsidRPr="00E9108A">
        <w:rPr>
          <w:rFonts w:eastAsia="Calibri" w:cs="Times New Roman"/>
          <w:i/>
          <w:iCs/>
          <w:color w:val="000000"/>
          <w:szCs w:val="24"/>
        </w:rPr>
        <w:t>chthyophthirius</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multifiliis</w:t>
      </w:r>
      <w:proofErr w:type="spellEnd"/>
      <w:r w:rsidRPr="00E9108A">
        <w:rPr>
          <w:rFonts w:eastAsia="Calibri" w:cs="Times New Roman"/>
          <w:i/>
          <w:iCs/>
          <w:color w:val="000000"/>
          <w:szCs w:val="24"/>
        </w:rPr>
        <w:t xml:space="preserve"> </w:t>
      </w:r>
      <w:proofErr w:type="spellStart"/>
      <w:r w:rsidRPr="00E9108A">
        <w:rPr>
          <w:rFonts w:eastAsia="Calibri" w:cs="Times New Roman"/>
          <w:iCs/>
          <w:color w:val="000000"/>
          <w:szCs w:val="24"/>
        </w:rPr>
        <w:t>was</w:t>
      </w:r>
      <w:proofErr w:type="spellEnd"/>
      <w:r w:rsidRPr="00E9108A">
        <w:rPr>
          <w:rFonts w:eastAsia="Calibri" w:cs="Times New Roman"/>
          <w:iCs/>
          <w:color w:val="000000"/>
          <w:szCs w:val="24"/>
        </w:rPr>
        <w:t xml:space="preserve"> </w:t>
      </w:r>
      <w:proofErr w:type="spellStart"/>
      <w:r w:rsidRPr="00E9108A">
        <w:rPr>
          <w:rFonts w:eastAsia="Calibri" w:cs="Times New Roman"/>
          <w:iCs/>
          <w:color w:val="000000"/>
          <w:szCs w:val="24"/>
        </w:rPr>
        <w:t>responsible</w:t>
      </w:r>
      <w:proofErr w:type="spellEnd"/>
      <w:r w:rsidRPr="00E9108A">
        <w:rPr>
          <w:rFonts w:eastAsia="Calibri" w:cs="Times New Roman"/>
          <w:iCs/>
          <w:color w:val="000000"/>
          <w:szCs w:val="24"/>
        </w:rPr>
        <w:t xml:space="preserve"> from </w:t>
      </w:r>
      <w:proofErr w:type="spellStart"/>
      <w:r w:rsidRPr="00E9108A">
        <w:rPr>
          <w:rFonts w:eastAsia="Calibri" w:cs="Times New Roman"/>
          <w:iCs/>
          <w:color w:val="000000"/>
          <w:szCs w:val="24"/>
        </w:rPr>
        <w:t>high</w:t>
      </w:r>
      <w:proofErr w:type="spellEnd"/>
      <w:r w:rsidRPr="00E9108A">
        <w:rPr>
          <w:rFonts w:eastAsia="Calibri" w:cs="Times New Roman"/>
          <w:iCs/>
          <w:color w:val="000000"/>
          <w:szCs w:val="24"/>
        </w:rPr>
        <w:t xml:space="preserve"> </w:t>
      </w:r>
      <w:proofErr w:type="spellStart"/>
      <w:r w:rsidRPr="00E9108A">
        <w:rPr>
          <w:rFonts w:eastAsia="Calibri" w:cs="Times New Roman"/>
          <w:iCs/>
          <w:color w:val="000000"/>
          <w:szCs w:val="24"/>
        </w:rPr>
        <w:t>mortality</w:t>
      </w:r>
      <w:proofErr w:type="spellEnd"/>
      <w:r w:rsidRPr="00E9108A">
        <w:rPr>
          <w:rFonts w:eastAsia="Calibri" w:cs="Times New Roman"/>
          <w:iCs/>
          <w:color w:val="000000"/>
          <w:szCs w:val="24"/>
        </w:rPr>
        <w:t xml:space="preserve">. </w:t>
      </w:r>
      <w:proofErr w:type="spellStart"/>
      <w:r w:rsidRPr="00E9108A">
        <w:rPr>
          <w:rFonts w:eastAsia="Calibri" w:cs="Times New Roman"/>
          <w:color w:val="000000"/>
          <w:szCs w:val="24"/>
        </w:rPr>
        <w:t>Fish</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were</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succesfully</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treated</w:t>
      </w:r>
      <w:proofErr w:type="spellEnd"/>
      <w:r w:rsidRPr="00E9108A">
        <w:rPr>
          <w:rFonts w:eastAsia="Calibri" w:cs="Times New Roman"/>
          <w:color w:val="000000"/>
          <w:szCs w:val="24"/>
        </w:rPr>
        <w:t xml:space="preserve"> with FMC </w:t>
      </w:r>
      <w:proofErr w:type="spellStart"/>
      <w:r w:rsidRPr="00E9108A">
        <w:rPr>
          <w:rFonts w:eastAsia="Calibri" w:cs="Times New Roman"/>
          <w:color w:val="000000"/>
          <w:szCs w:val="24"/>
        </w:rPr>
        <w:t>bath</w:t>
      </w:r>
      <w:proofErr w:type="spellEnd"/>
      <w:r w:rsidRPr="00E9108A">
        <w:rPr>
          <w:rFonts w:eastAsia="Calibri" w:cs="Times New Roman"/>
          <w:color w:val="000000"/>
          <w:szCs w:val="24"/>
        </w:rPr>
        <w:t xml:space="preserve"> (2ml 60minutes/2-3day). </w:t>
      </w:r>
      <w:proofErr w:type="spellStart"/>
      <w:r w:rsidRPr="00E9108A">
        <w:rPr>
          <w:rFonts w:eastAsia="Calibri" w:cs="Times New Roman"/>
          <w:color w:val="000000"/>
          <w:szCs w:val="24"/>
        </w:rPr>
        <w:t>After</w:t>
      </w:r>
      <w:proofErr w:type="spellEnd"/>
      <w:r w:rsidRPr="00E9108A">
        <w:rPr>
          <w:rFonts w:eastAsia="Calibri" w:cs="Times New Roman"/>
          <w:color w:val="000000"/>
          <w:szCs w:val="24"/>
        </w:rPr>
        <w:t xml:space="preserve"> FMC </w:t>
      </w:r>
      <w:proofErr w:type="spellStart"/>
      <w:r w:rsidRPr="00E9108A">
        <w:rPr>
          <w:rFonts w:eastAsia="Calibri" w:cs="Times New Roman"/>
          <w:color w:val="000000"/>
          <w:szCs w:val="24"/>
        </w:rPr>
        <w:t>applications</w:t>
      </w:r>
      <w:proofErr w:type="spellEnd"/>
      <w:r w:rsidRPr="00E9108A">
        <w:rPr>
          <w:rFonts w:eastAsia="Calibri" w:cs="Times New Roman"/>
          <w:color w:val="000000"/>
          <w:szCs w:val="24"/>
        </w:rPr>
        <w:t xml:space="preserve"> the </w:t>
      </w:r>
      <w:proofErr w:type="spellStart"/>
      <w:r w:rsidRPr="00E9108A">
        <w:rPr>
          <w:rFonts w:eastAsia="Calibri" w:cs="Times New Roman"/>
          <w:color w:val="000000"/>
          <w:szCs w:val="24"/>
        </w:rPr>
        <w:t>mortality</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stopped</w:t>
      </w:r>
      <w:proofErr w:type="spellEnd"/>
    </w:p>
    <w:p w:rsidR="00826028" w:rsidRPr="00E9108A" w:rsidRDefault="00826028" w:rsidP="00826028">
      <w:pPr>
        <w:spacing w:after="0"/>
        <w:jc w:val="both"/>
        <w:rPr>
          <w:rFonts w:eastAsia="Calibri" w:cs="Times New Roman"/>
          <w:color w:val="000000"/>
          <w:szCs w:val="24"/>
        </w:rPr>
      </w:pPr>
    </w:p>
    <w:p w:rsidR="00826028" w:rsidRPr="00BE70B6" w:rsidRDefault="00826028" w:rsidP="00826028">
      <w:pPr>
        <w:spacing w:after="0"/>
        <w:jc w:val="both"/>
        <w:rPr>
          <w:rFonts w:eastAsia="Times New Roman" w:cs="Times New Roman"/>
          <w:b/>
          <w:szCs w:val="24"/>
          <w:lang w:eastAsia="tr-TR"/>
        </w:rPr>
      </w:pPr>
      <w:r w:rsidRPr="00E9108A">
        <w:rPr>
          <w:rFonts w:eastAsia="Calibri" w:cs="Times New Roman"/>
          <w:b/>
          <w:i/>
          <w:color w:val="000000"/>
          <w:szCs w:val="24"/>
        </w:rPr>
        <w:t>Keywords</w:t>
      </w:r>
      <w:r w:rsidRPr="00E9108A">
        <w:rPr>
          <w:rFonts w:eastAsia="Calibri" w:cs="Times New Roman"/>
          <w:color w:val="000000"/>
          <w:szCs w:val="24"/>
        </w:rPr>
        <w:t xml:space="preserve">: Mersin (Çamlıyayla), </w:t>
      </w:r>
      <w:proofErr w:type="spellStart"/>
      <w:r w:rsidRPr="00E9108A">
        <w:rPr>
          <w:rFonts w:eastAsia="Calibri" w:cs="Times New Roman"/>
          <w:color w:val="000000"/>
          <w:szCs w:val="24"/>
        </w:rPr>
        <w:t>Red</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Spotted</w:t>
      </w:r>
      <w:proofErr w:type="spellEnd"/>
      <w:r w:rsidRPr="00E9108A">
        <w:rPr>
          <w:rFonts w:eastAsia="Calibri" w:cs="Times New Roman"/>
          <w:color w:val="000000"/>
          <w:szCs w:val="24"/>
        </w:rPr>
        <w:t xml:space="preserve"> Trout</w:t>
      </w:r>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Salmo</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trutta</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macrostigma</w:t>
      </w:r>
      <w:proofErr w:type="spellEnd"/>
      <w:r w:rsidRPr="00E9108A">
        <w:rPr>
          <w:rFonts w:eastAsia="Calibri" w:cs="Times New Roman"/>
          <w:i/>
          <w:iCs/>
          <w:color w:val="000000"/>
          <w:szCs w:val="24"/>
        </w:rPr>
        <w:t> </w:t>
      </w:r>
      <w:r w:rsidRPr="00E9108A">
        <w:rPr>
          <w:rFonts w:eastAsia="Calibri" w:cs="Times New Roman"/>
          <w:color w:val="000000"/>
          <w:szCs w:val="24"/>
        </w:rPr>
        <w:t xml:space="preserve">(Dummeril,1858), </w:t>
      </w:r>
      <w:proofErr w:type="spellStart"/>
      <w:r w:rsidRPr="00E9108A">
        <w:rPr>
          <w:rFonts w:eastAsia="Calibri" w:cs="Times New Roman"/>
          <w:i/>
          <w:color w:val="000000"/>
          <w:szCs w:val="24"/>
        </w:rPr>
        <w:t>I</w:t>
      </w:r>
      <w:r w:rsidRPr="00E9108A">
        <w:rPr>
          <w:rFonts w:eastAsia="Calibri" w:cs="Times New Roman"/>
          <w:i/>
          <w:iCs/>
          <w:color w:val="000000"/>
          <w:szCs w:val="24"/>
        </w:rPr>
        <w:t>chthyophthirius</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multifiliis</w:t>
      </w:r>
      <w:proofErr w:type="spellEnd"/>
      <w:r w:rsidRPr="00E9108A">
        <w:rPr>
          <w:rFonts w:eastAsia="Calibri" w:cs="Times New Roman"/>
          <w:i/>
          <w:iCs/>
          <w:color w:val="000000"/>
          <w:szCs w:val="24"/>
        </w:rPr>
        <w:t xml:space="preserve"> </w:t>
      </w:r>
      <w:r w:rsidRPr="00E9108A">
        <w:rPr>
          <w:rFonts w:eastAsia="Calibri" w:cs="Times New Roman"/>
          <w:color w:val="000000"/>
          <w:szCs w:val="24"/>
        </w:rPr>
        <w:t>(</w:t>
      </w:r>
      <w:proofErr w:type="spellStart"/>
      <w:r w:rsidRPr="00E9108A">
        <w:rPr>
          <w:rFonts w:eastAsia="Calibri" w:cs="Times New Roman"/>
          <w:color w:val="000000"/>
          <w:szCs w:val="24"/>
        </w:rPr>
        <w:t>Fouget</w:t>
      </w:r>
      <w:proofErr w:type="spellEnd"/>
      <w:r w:rsidRPr="00E9108A">
        <w:rPr>
          <w:rFonts w:eastAsia="Calibri" w:cs="Times New Roman"/>
          <w:i/>
          <w:iCs/>
          <w:color w:val="000000"/>
          <w:szCs w:val="24"/>
        </w:rPr>
        <w:t xml:space="preserve">, </w:t>
      </w:r>
      <w:r w:rsidRPr="00E9108A">
        <w:rPr>
          <w:rFonts w:eastAsia="Calibri" w:cs="Times New Roman"/>
          <w:color w:val="000000"/>
          <w:szCs w:val="24"/>
        </w:rPr>
        <w:t>1878</w:t>
      </w:r>
      <w:r w:rsidRPr="00E9108A">
        <w:rPr>
          <w:rFonts w:eastAsia="Calibri" w:cs="Times New Roman"/>
          <w:iCs/>
          <w:color w:val="000000"/>
          <w:szCs w:val="24"/>
        </w:rPr>
        <w:t xml:space="preserve"> )</w:t>
      </w:r>
      <w:r>
        <w:rPr>
          <w:rFonts w:eastAsia="Calibri" w:cs="Times New Roman"/>
          <w:color w:val="000000"/>
          <w:szCs w:val="24"/>
        </w:rPr>
        <w:t>.</w:t>
      </w:r>
    </w:p>
    <w:p w:rsidR="00826028" w:rsidRDefault="00826028" w:rsidP="00826028">
      <w:pPr>
        <w:spacing w:after="120"/>
        <w:jc w:val="center"/>
        <w:rPr>
          <w:rFonts w:eastAsia="Times New Roman" w:cs="Times New Roman"/>
          <w:b/>
          <w:color w:val="000000"/>
          <w:sz w:val="28"/>
          <w:szCs w:val="28"/>
        </w:rPr>
      </w:pPr>
    </w:p>
    <w:p w:rsidR="00826028" w:rsidRPr="00CD3766" w:rsidRDefault="00826028" w:rsidP="00826028">
      <w:pPr>
        <w:jc w:val="center"/>
        <w:rPr>
          <w:rFonts w:cs="Times New Roman"/>
          <w:b/>
          <w:bCs/>
          <w:sz w:val="28"/>
          <w:szCs w:val="28"/>
        </w:rPr>
      </w:pPr>
    </w:p>
    <w:p w:rsidR="00826028" w:rsidRDefault="00826028" w:rsidP="00826028">
      <w:pPr>
        <w:ind w:firstLine="567"/>
        <w:jc w:val="right"/>
        <w:rPr>
          <w:rFonts w:cs="Times New Roman"/>
          <w:b/>
          <w:lang w:val="x-none"/>
        </w:rPr>
      </w:pPr>
    </w:p>
    <w:p w:rsidR="00826028" w:rsidRDefault="00826028" w:rsidP="00826028">
      <w:pPr>
        <w:ind w:firstLine="567"/>
        <w:jc w:val="right"/>
        <w:rPr>
          <w:rFonts w:cs="Times New Roman"/>
          <w:b/>
          <w:lang w:val="x-none"/>
        </w:rPr>
      </w:pPr>
    </w:p>
    <w:p w:rsidR="00826028" w:rsidRDefault="00826028" w:rsidP="00826028">
      <w:pPr>
        <w:rPr>
          <w:rFonts w:eastAsia="Times New Roman" w:cs="Times New Roman"/>
          <w:b/>
          <w:color w:val="000000"/>
          <w:sz w:val="28"/>
          <w:szCs w:val="28"/>
        </w:rPr>
      </w:pPr>
      <w:r>
        <w:rPr>
          <w:rFonts w:eastAsia="Times New Roman" w:cs="Times New Roman"/>
          <w:b/>
          <w:color w:val="000000"/>
          <w:sz w:val="28"/>
          <w:szCs w:val="28"/>
        </w:rPr>
        <w:br w:type="page"/>
      </w:r>
    </w:p>
    <w:p w:rsidR="00826028" w:rsidRDefault="00826028" w:rsidP="00826028">
      <w:pPr>
        <w:rPr>
          <w:rFonts w:eastAsia="Times New Roman" w:cs="Times New Roman"/>
          <w:b/>
          <w:szCs w:val="24"/>
          <w:lang w:eastAsia="tr-TR"/>
        </w:rPr>
      </w:pPr>
    </w:p>
    <w:p w:rsidR="00826028" w:rsidRDefault="00826028" w:rsidP="00826028">
      <w:pPr>
        <w:spacing w:after="0"/>
        <w:jc w:val="both"/>
        <w:rPr>
          <w:rFonts w:eastAsia="Times New Roman" w:cs="Times New Roman"/>
          <w:b/>
          <w:szCs w:val="24"/>
          <w:lang w:eastAsia="tr-TR"/>
        </w:rPr>
      </w:pPr>
      <w:r w:rsidRPr="00BE70B6">
        <w:rPr>
          <w:rFonts w:eastAsia="Times New Roman" w:cs="Times New Roman"/>
          <w:b/>
          <w:szCs w:val="24"/>
          <w:lang w:eastAsia="tr-TR"/>
        </w:rPr>
        <w:t xml:space="preserve">GİRİŞ </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Mersin </w:t>
      </w:r>
      <w:proofErr w:type="gramStart"/>
      <w:r w:rsidRPr="00E9108A">
        <w:rPr>
          <w:rFonts w:eastAsia="Calibri" w:cs="Times New Roman"/>
          <w:color w:val="000000"/>
          <w:szCs w:val="24"/>
        </w:rPr>
        <w:t>ili  hem</w:t>
      </w:r>
      <w:proofErr w:type="gramEnd"/>
      <w:r w:rsidRPr="00E9108A">
        <w:rPr>
          <w:rFonts w:eastAsia="Calibri" w:cs="Times New Roman"/>
          <w:color w:val="000000"/>
          <w:szCs w:val="24"/>
        </w:rPr>
        <w:t xml:space="preserve"> avcılık yoluyla elde edilen balık üretiminde, hem de kültür balıkçılığı yoluyla elde edilen üretimde ülkemizin önde gelen yerlerindendir. Özellikle son yıllarda karada kurulan balık çiftlikleri sayısında işletmeleri hızlı bir artış olmuş ve kültür balıkçılığı giderek organize olma yolunda ilerleyen bir sektör haline gelmiştir.</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Kültür ve doğal balıkçılığının gelişmesi </w:t>
      </w:r>
      <w:proofErr w:type="spellStart"/>
      <w:r w:rsidRPr="00E9108A">
        <w:rPr>
          <w:rFonts w:eastAsia="Calibri" w:cs="Times New Roman"/>
          <w:color w:val="000000"/>
          <w:szCs w:val="24"/>
          <w:lang w:val="de-DE"/>
        </w:rPr>
        <w:t>beraberinde</w:t>
      </w:r>
      <w:proofErr w:type="spellEnd"/>
      <w:r w:rsidRPr="00E9108A">
        <w:rPr>
          <w:rFonts w:eastAsia="Calibri" w:cs="Times New Roman"/>
          <w:color w:val="000000"/>
          <w:szCs w:val="24"/>
          <w:lang w:val="de-DE"/>
        </w:rPr>
        <w:t xml:space="preserve"> </w:t>
      </w:r>
      <w:proofErr w:type="spellStart"/>
      <w:r w:rsidRPr="00E9108A">
        <w:rPr>
          <w:rFonts w:eastAsia="Calibri" w:cs="Times New Roman"/>
          <w:color w:val="000000"/>
          <w:szCs w:val="24"/>
          <w:lang w:val="de-DE"/>
        </w:rPr>
        <w:t>bazı</w:t>
      </w:r>
      <w:proofErr w:type="spellEnd"/>
      <w:r w:rsidRPr="00E9108A">
        <w:rPr>
          <w:rFonts w:eastAsia="Calibri" w:cs="Times New Roman"/>
          <w:color w:val="000000"/>
          <w:szCs w:val="24"/>
          <w:lang w:val="de-DE"/>
        </w:rPr>
        <w:t xml:space="preserve"> </w:t>
      </w:r>
      <w:proofErr w:type="spellStart"/>
      <w:r w:rsidRPr="00E9108A">
        <w:rPr>
          <w:rFonts w:eastAsia="Calibri" w:cs="Times New Roman"/>
          <w:color w:val="000000"/>
          <w:szCs w:val="24"/>
          <w:lang w:val="de-DE"/>
        </w:rPr>
        <w:t>sorunların</w:t>
      </w:r>
      <w:proofErr w:type="spellEnd"/>
      <w:r w:rsidRPr="00E9108A">
        <w:rPr>
          <w:rFonts w:eastAsia="Calibri" w:cs="Times New Roman"/>
          <w:color w:val="000000"/>
          <w:szCs w:val="24"/>
          <w:lang w:val="de-DE"/>
        </w:rPr>
        <w:t xml:space="preserve"> da ortaya</w:t>
      </w:r>
      <w:r w:rsidRPr="00E9108A">
        <w:rPr>
          <w:rFonts w:eastAsia="Calibri" w:cs="Times New Roman"/>
          <w:color w:val="000000"/>
          <w:szCs w:val="24"/>
        </w:rPr>
        <w:t xml:space="preserve"> çıkmasına yol açmaktadır. Bu sorunların başında çeşitli hastalıklar gelmektedir.</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Doğal ve yetiştiriciliği yapılan Alabalık üretiminde görülen en önemli </w:t>
      </w:r>
      <w:proofErr w:type="spellStart"/>
      <w:r w:rsidRPr="00E9108A">
        <w:rPr>
          <w:rFonts w:eastAsia="Calibri" w:cs="Times New Roman"/>
          <w:color w:val="000000"/>
          <w:szCs w:val="24"/>
        </w:rPr>
        <w:t>paraziter</w:t>
      </w:r>
      <w:proofErr w:type="spellEnd"/>
      <w:r w:rsidRPr="00E9108A">
        <w:rPr>
          <w:rFonts w:eastAsia="Calibri" w:cs="Times New Roman"/>
          <w:color w:val="000000"/>
          <w:szCs w:val="24"/>
        </w:rPr>
        <w:t xml:space="preserve"> hastalıklardan biri </w:t>
      </w:r>
      <w:proofErr w:type="spellStart"/>
      <w:r w:rsidRPr="00E9108A">
        <w:rPr>
          <w:rFonts w:eastAsia="Calibri" w:cs="Times New Roman"/>
          <w:color w:val="000000"/>
          <w:szCs w:val="24"/>
        </w:rPr>
        <w:t>Ichthyophthiriosis</w:t>
      </w:r>
      <w:proofErr w:type="spellEnd"/>
      <w:r w:rsidRPr="00E9108A">
        <w:rPr>
          <w:rFonts w:eastAsia="Calibri" w:cs="Times New Roman"/>
          <w:color w:val="000000"/>
          <w:szCs w:val="24"/>
        </w:rPr>
        <w:t>, çoğunlukla “</w:t>
      </w:r>
      <w:proofErr w:type="spellStart"/>
      <w:r w:rsidRPr="00E9108A">
        <w:rPr>
          <w:rFonts w:eastAsia="Calibri" w:cs="Times New Roman"/>
          <w:color w:val="000000"/>
          <w:szCs w:val="24"/>
        </w:rPr>
        <w:t>Ich</w:t>
      </w:r>
      <w:proofErr w:type="spellEnd"/>
      <w:r w:rsidRPr="00E9108A">
        <w:rPr>
          <w:rFonts w:eastAsia="Calibri" w:cs="Times New Roman"/>
          <w:color w:val="000000"/>
          <w:szCs w:val="24"/>
        </w:rPr>
        <w:t xml:space="preserve">” veya “Beyaz Benek Hastalığı”  adıyla da bilinmekte olan beyaz benek hastalığıdır. Hastalık oluşturan etken </w:t>
      </w:r>
      <w:proofErr w:type="spellStart"/>
      <w:r w:rsidRPr="00E9108A">
        <w:rPr>
          <w:rFonts w:eastAsia="Calibri" w:cs="Times New Roman"/>
          <w:color w:val="000000"/>
          <w:szCs w:val="24"/>
        </w:rPr>
        <w:t>protozoalardan</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silli</w:t>
      </w:r>
      <w:proofErr w:type="spellEnd"/>
      <w:r w:rsidRPr="00E9108A">
        <w:rPr>
          <w:rFonts w:eastAsia="Calibri" w:cs="Times New Roman"/>
          <w:color w:val="000000"/>
          <w:szCs w:val="24"/>
        </w:rPr>
        <w:t xml:space="preserve"> bir parazit olan </w:t>
      </w:r>
      <w:proofErr w:type="spellStart"/>
      <w:r w:rsidRPr="00E9108A">
        <w:rPr>
          <w:rFonts w:eastAsia="Calibri" w:cs="Times New Roman"/>
          <w:i/>
          <w:iCs/>
          <w:color w:val="000000"/>
          <w:szCs w:val="24"/>
        </w:rPr>
        <w:t>Ichthyophthirius</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multifiliis</w:t>
      </w:r>
      <w:proofErr w:type="spellEnd"/>
      <w:r w:rsidRPr="00E9108A">
        <w:rPr>
          <w:rFonts w:eastAsia="Calibri" w:cs="Times New Roman"/>
          <w:iCs/>
          <w:color w:val="000000"/>
          <w:szCs w:val="24"/>
        </w:rPr>
        <w:t xml:space="preserve"> meydana getirmektedir.</w:t>
      </w:r>
      <w:r w:rsidRPr="00E9108A">
        <w:rPr>
          <w:rFonts w:eastAsia="Calibri" w:cs="Times New Roman"/>
          <w:color w:val="000000"/>
          <w:szCs w:val="24"/>
        </w:rPr>
        <w:t xml:space="preserve"> </w:t>
      </w:r>
      <w:proofErr w:type="spellStart"/>
      <w:r w:rsidRPr="00E9108A">
        <w:rPr>
          <w:rFonts w:eastAsia="Calibri" w:cs="Times New Roman"/>
          <w:color w:val="000000"/>
          <w:szCs w:val="24"/>
        </w:rPr>
        <w:t>Ichthyophthiriasis</w:t>
      </w:r>
      <w:proofErr w:type="spellEnd"/>
      <w:r w:rsidRPr="00E9108A">
        <w:rPr>
          <w:rFonts w:eastAsia="Calibri" w:cs="Times New Roman"/>
          <w:color w:val="000000"/>
          <w:szCs w:val="24"/>
        </w:rPr>
        <w:t xml:space="preserve"> 10-27 °C su sıcaklığı aralığında dünyanın tüm kıtalarında görülmektedir [1].</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İşletmelerin havuzlarında veya doğal ortamlarda yetiştirilen balıkların beyaz benek </w:t>
      </w:r>
      <w:proofErr w:type="gramStart"/>
      <w:r w:rsidRPr="00E9108A">
        <w:rPr>
          <w:rFonts w:eastAsia="Calibri" w:cs="Times New Roman"/>
          <w:color w:val="000000"/>
          <w:szCs w:val="24"/>
        </w:rPr>
        <w:t>enfeksiyonu</w:t>
      </w:r>
      <w:proofErr w:type="gramEnd"/>
      <w:r w:rsidRPr="00E9108A">
        <w:rPr>
          <w:rFonts w:eastAsia="Calibri" w:cs="Times New Roman"/>
          <w:color w:val="000000"/>
          <w:szCs w:val="24"/>
        </w:rPr>
        <w:t xml:space="preserve"> şiddetli seyrettiği ve herhangi bir tedavinin uygulanmadığı durumlarda,   stres oluşturan çevre şartlarında, su kriterlerinin uygun olmadığı ortamlarda, yoğun stoklarda ve düşük kaliteli yemlerle </w:t>
      </w:r>
      <w:proofErr w:type="spellStart"/>
      <w:r w:rsidRPr="00E9108A">
        <w:rPr>
          <w:rFonts w:eastAsia="Calibri" w:cs="Times New Roman"/>
          <w:color w:val="000000"/>
          <w:szCs w:val="24"/>
        </w:rPr>
        <w:t>beslenlerde</w:t>
      </w:r>
      <w:proofErr w:type="spellEnd"/>
      <w:r w:rsidRPr="00E9108A">
        <w:rPr>
          <w:rFonts w:eastAsia="Calibri" w:cs="Times New Roman"/>
          <w:color w:val="000000"/>
          <w:szCs w:val="24"/>
        </w:rPr>
        <w:t xml:space="preserve"> balıkların solungaç ve derilerinde</w:t>
      </w:r>
      <w:r w:rsidRPr="00E9108A">
        <w:rPr>
          <w:rFonts w:eastAsia="Calibri" w:cs="Times New Roman"/>
          <w:i/>
          <w:iCs/>
          <w:color w:val="000000"/>
          <w:szCs w:val="24"/>
        </w:rPr>
        <w:t xml:space="preserve"> </w:t>
      </w:r>
      <w:r w:rsidRPr="00E9108A">
        <w:rPr>
          <w:rFonts w:eastAsia="Calibri" w:cs="Times New Roman"/>
          <w:color w:val="000000"/>
          <w:szCs w:val="24"/>
        </w:rPr>
        <w:t xml:space="preserve">sayıca artmakta ve mortalite % 100’e ulaşabilmektedir. Ülkemizde her ne kadar beyaz benek hastalığının çiftliklerde ve doğal ortamlarda meydana getirdiği kayıplar üzerine detaylı bir araştırma yapılmadıysa da Büyük Britanya’da alabalık çiftliklerinde hastalığın % 80 </w:t>
      </w:r>
      <w:proofErr w:type="spellStart"/>
      <w:r w:rsidRPr="00E9108A">
        <w:rPr>
          <w:rFonts w:eastAsia="Calibri" w:cs="Times New Roman"/>
          <w:color w:val="000000"/>
          <w:szCs w:val="24"/>
        </w:rPr>
        <w:t>lere</w:t>
      </w:r>
      <w:proofErr w:type="spellEnd"/>
      <w:r w:rsidRPr="00E9108A">
        <w:rPr>
          <w:rFonts w:eastAsia="Calibri" w:cs="Times New Roman"/>
          <w:color w:val="000000"/>
          <w:szCs w:val="24"/>
        </w:rPr>
        <w:t xml:space="preserve"> varan mortaliteye neden olduğu bildirilmiştir. [2], [3]. </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Yapılan bu araştırmada; Mersin ilinde (Çamlıyayla) </w:t>
      </w:r>
      <w:proofErr w:type="spellStart"/>
      <w:r w:rsidRPr="00E9108A">
        <w:rPr>
          <w:rFonts w:eastAsia="Calibri" w:cs="Times New Roman"/>
          <w:color w:val="000000"/>
          <w:szCs w:val="24"/>
        </w:rPr>
        <w:t>alaninda</w:t>
      </w:r>
      <w:proofErr w:type="spellEnd"/>
      <w:r w:rsidRPr="00E9108A">
        <w:rPr>
          <w:rFonts w:eastAsia="Calibri" w:cs="Times New Roman"/>
          <w:color w:val="000000"/>
          <w:szCs w:val="24"/>
        </w:rPr>
        <w:t xml:space="preserve"> doğal olarak yetiştiriciliği </w:t>
      </w:r>
      <w:proofErr w:type="spellStart"/>
      <w:r w:rsidRPr="00E9108A">
        <w:rPr>
          <w:rFonts w:eastAsia="Calibri" w:cs="Times New Roman"/>
          <w:color w:val="000000"/>
          <w:szCs w:val="24"/>
        </w:rPr>
        <w:t>yapilan</w:t>
      </w:r>
      <w:proofErr w:type="spellEnd"/>
      <w:r w:rsidRPr="00E9108A">
        <w:rPr>
          <w:rFonts w:eastAsia="Calibri" w:cs="Times New Roman"/>
          <w:color w:val="000000"/>
          <w:szCs w:val="24"/>
        </w:rPr>
        <w:t xml:space="preserve"> </w:t>
      </w:r>
      <w:proofErr w:type="spellStart"/>
      <w:r w:rsidRPr="00E9108A">
        <w:rPr>
          <w:rFonts w:eastAsia="Calibri" w:cs="Times New Roman"/>
          <w:i/>
          <w:iCs/>
          <w:color w:val="000000"/>
          <w:szCs w:val="24"/>
        </w:rPr>
        <w:t>Salmo</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trutta</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macrostigma</w:t>
      </w:r>
      <w:proofErr w:type="spellEnd"/>
      <w:r w:rsidRPr="00E9108A">
        <w:rPr>
          <w:rFonts w:eastAsia="Calibri" w:cs="Times New Roman"/>
          <w:i/>
          <w:iCs/>
          <w:color w:val="000000"/>
          <w:szCs w:val="24"/>
        </w:rPr>
        <w:t> </w:t>
      </w:r>
      <w:r w:rsidRPr="00E9108A">
        <w:rPr>
          <w:rFonts w:eastAsia="Calibri" w:cs="Times New Roman"/>
          <w:color w:val="000000"/>
          <w:szCs w:val="24"/>
        </w:rPr>
        <w:t xml:space="preserve">(Dummeril,1858) </w:t>
      </w:r>
      <w:proofErr w:type="spellStart"/>
      <w:r w:rsidRPr="00E9108A">
        <w:rPr>
          <w:rFonts w:eastAsia="Calibri" w:cs="Times New Roman"/>
          <w:color w:val="000000"/>
          <w:szCs w:val="24"/>
        </w:rPr>
        <w:t>baliklarinda</w:t>
      </w:r>
      <w:proofErr w:type="spellEnd"/>
      <w:r w:rsidRPr="00E9108A">
        <w:rPr>
          <w:rFonts w:eastAsia="Calibri" w:cs="Times New Roman"/>
          <w:color w:val="000000"/>
          <w:szCs w:val="24"/>
        </w:rPr>
        <w:t xml:space="preserve"> ilk kez görülen </w:t>
      </w:r>
      <w:proofErr w:type="spellStart"/>
      <w:r w:rsidRPr="00E9108A">
        <w:rPr>
          <w:rFonts w:eastAsia="Calibri" w:cs="Times New Roman"/>
          <w:i/>
          <w:iCs/>
          <w:color w:val="000000"/>
          <w:szCs w:val="24"/>
        </w:rPr>
        <w:t>Ichthyophthirius</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multifiliis</w:t>
      </w:r>
      <w:proofErr w:type="spellEnd"/>
      <w:r w:rsidRPr="00E9108A">
        <w:rPr>
          <w:rFonts w:eastAsia="Calibri" w:cs="Times New Roman"/>
          <w:iCs/>
          <w:color w:val="000000"/>
          <w:szCs w:val="24"/>
        </w:rPr>
        <w:t xml:space="preserve"> </w:t>
      </w:r>
      <w:proofErr w:type="spellStart"/>
      <w:r w:rsidRPr="00E9108A">
        <w:rPr>
          <w:rFonts w:eastAsia="Calibri" w:cs="Times New Roman"/>
          <w:color w:val="000000"/>
          <w:szCs w:val="24"/>
        </w:rPr>
        <w:t>ektoparaziti</w:t>
      </w:r>
      <w:proofErr w:type="spellEnd"/>
      <w:r w:rsidRPr="00E9108A">
        <w:rPr>
          <w:rFonts w:eastAsia="Calibri" w:cs="Times New Roman"/>
          <w:color w:val="000000"/>
          <w:szCs w:val="24"/>
        </w:rPr>
        <w:t xml:space="preserve"> ve bu parazitin balıkta yaptığı </w:t>
      </w:r>
      <w:proofErr w:type="gramStart"/>
      <w:r w:rsidRPr="00E9108A">
        <w:rPr>
          <w:rFonts w:eastAsia="Calibri" w:cs="Times New Roman"/>
          <w:color w:val="000000"/>
          <w:szCs w:val="24"/>
        </w:rPr>
        <w:t>semptomlar</w:t>
      </w:r>
      <w:proofErr w:type="gramEnd"/>
      <w:r w:rsidRPr="00E9108A">
        <w:rPr>
          <w:rFonts w:eastAsia="Calibri" w:cs="Times New Roman"/>
          <w:color w:val="000000"/>
          <w:szCs w:val="24"/>
        </w:rPr>
        <w:t xml:space="preserve"> ile hastalığın tedavisi amaçlanmıştır.</w:t>
      </w:r>
    </w:p>
    <w:p w:rsidR="00826028" w:rsidRPr="00E9108A" w:rsidRDefault="00826028" w:rsidP="00826028">
      <w:pPr>
        <w:jc w:val="both"/>
        <w:rPr>
          <w:rFonts w:eastAsia="Calibri" w:cs="Times New Roman"/>
          <w:color w:val="000000"/>
          <w:szCs w:val="24"/>
        </w:rPr>
      </w:pPr>
    </w:p>
    <w:p w:rsidR="00826028" w:rsidRPr="00E9108A" w:rsidRDefault="00826028" w:rsidP="00826028">
      <w:pPr>
        <w:jc w:val="both"/>
        <w:rPr>
          <w:rFonts w:eastAsia="Calibri" w:cs="Times New Roman"/>
          <w:color w:val="000000"/>
          <w:szCs w:val="24"/>
        </w:rPr>
      </w:pPr>
      <w:r>
        <w:rPr>
          <w:rFonts w:eastAsia="Calibri" w:cs="Times New Roman"/>
          <w:b/>
          <w:bCs/>
          <w:color w:val="000000"/>
          <w:szCs w:val="24"/>
        </w:rPr>
        <w:t>1</w:t>
      </w:r>
      <w:r w:rsidRPr="00E9108A">
        <w:rPr>
          <w:rFonts w:eastAsia="Calibri" w:cs="Times New Roman"/>
          <w:b/>
          <w:bCs/>
          <w:color w:val="000000"/>
          <w:szCs w:val="24"/>
        </w:rPr>
        <w:t>.</w:t>
      </w:r>
      <w:r>
        <w:rPr>
          <w:rFonts w:eastAsia="Calibri" w:cs="Times New Roman"/>
          <w:b/>
          <w:bCs/>
          <w:color w:val="000000"/>
          <w:szCs w:val="24"/>
        </w:rPr>
        <w:t xml:space="preserve"> </w:t>
      </w:r>
      <w:r w:rsidRPr="00E9108A">
        <w:rPr>
          <w:rFonts w:eastAsia="Calibri" w:cs="Times New Roman"/>
          <w:b/>
          <w:bCs/>
          <w:color w:val="000000"/>
          <w:szCs w:val="24"/>
        </w:rPr>
        <w:t>MATERYAL VE YÖNTEM</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Bu araştırma Eylül- Ekim 2016 tarihleri arasında Mersin ilinde (Çamlıyayla) </w:t>
      </w:r>
      <w:proofErr w:type="spellStart"/>
      <w:r w:rsidRPr="00E9108A">
        <w:rPr>
          <w:rFonts w:eastAsia="Calibri" w:cs="Times New Roman"/>
          <w:color w:val="000000"/>
          <w:szCs w:val="24"/>
        </w:rPr>
        <w:t>alaninda</w:t>
      </w:r>
      <w:proofErr w:type="spellEnd"/>
      <w:r w:rsidRPr="00E9108A">
        <w:rPr>
          <w:rFonts w:eastAsia="Calibri" w:cs="Times New Roman"/>
          <w:color w:val="000000"/>
          <w:szCs w:val="24"/>
        </w:rPr>
        <w:t xml:space="preserve"> doğal olarak yetiştiriciliği </w:t>
      </w:r>
      <w:proofErr w:type="spellStart"/>
      <w:r w:rsidRPr="00E9108A">
        <w:rPr>
          <w:rFonts w:eastAsia="Calibri" w:cs="Times New Roman"/>
          <w:color w:val="000000"/>
          <w:szCs w:val="24"/>
        </w:rPr>
        <w:t>yapilan</w:t>
      </w:r>
      <w:proofErr w:type="spellEnd"/>
      <w:r w:rsidRPr="00E9108A">
        <w:rPr>
          <w:rFonts w:eastAsia="Calibri" w:cs="Times New Roman"/>
          <w:color w:val="000000"/>
          <w:szCs w:val="24"/>
        </w:rPr>
        <w:t>,</w:t>
      </w:r>
      <w:r w:rsidRPr="00E9108A">
        <w:rPr>
          <w:rFonts w:eastAsia="Calibri" w:cs="Times New Roman"/>
          <w:b/>
          <w:bCs/>
          <w:color w:val="000000"/>
          <w:szCs w:val="24"/>
        </w:rPr>
        <w:t xml:space="preserve"> </w:t>
      </w:r>
      <w:r w:rsidRPr="00E9108A">
        <w:rPr>
          <w:rFonts w:eastAsia="Calibri" w:cs="Times New Roman"/>
          <w:bCs/>
          <w:color w:val="000000"/>
          <w:szCs w:val="24"/>
        </w:rPr>
        <w:t>ortalama ağırlıkları olan ortalama ağırlıkları olan</w:t>
      </w:r>
      <w:r w:rsidRPr="00E9108A">
        <w:rPr>
          <w:rFonts w:eastAsia="Calibri" w:cs="Times New Roman"/>
          <w:color w:val="000000"/>
          <w:szCs w:val="24"/>
        </w:rPr>
        <w:t xml:space="preserve"> </w:t>
      </w:r>
      <w:r w:rsidRPr="00E9108A">
        <w:rPr>
          <w:rFonts w:eastAsia="Calibri" w:cs="Times New Roman"/>
          <w:bCs/>
          <w:color w:val="000000"/>
          <w:szCs w:val="24"/>
        </w:rPr>
        <w:t xml:space="preserve">49,67-172,8 </w:t>
      </w:r>
      <w:proofErr w:type="gramStart"/>
      <w:r w:rsidRPr="00E9108A">
        <w:rPr>
          <w:rFonts w:eastAsia="Calibri" w:cs="Times New Roman"/>
          <w:bCs/>
          <w:color w:val="000000"/>
          <w:szCs w:val="24"/>
        </w:rPr>
        <w:t>gr</w:t>
      </w:r>
      <w:r w:rsidRPr="00E9108A">
        <w:rPr>
          <w:rFonts w:eastAsia="Calibri" w:cs="Times New Roman"/>
          <w:color w:val="000000"/>
          <w:szCs w:val="24"/>
        </w:rPr>
        <w:t xml:space="preserve">  olan</w:t>
      </w:r>
      <w:proofErr w:type="gramEnd"/>
      <w:r w:rsidRPr="00E9108A">
        <w:rPr>
          <w:rFonts w:eastAsia="Calibri" w:cs="Times New Roman"/>
          <w:color w:val="000000"/>
          <w:szCs w:val="24"/>
        </w:rPr>
        <w:t xml:space="preserve"> </w:t>
      </w:r>
      <w:proofErr w:type="spellStart"/>
      <w:r w:rsidRPr="00E9108A">
        <w:rPr>
          <w:rFonts w:eastAsia="Calibri" w:cs="Times New Roman"/>
          <w:bCs/>
          <w:color w:val="000000"/>
          <w:szCs w:val="24"/>
        </w:rPr>
        <w:t>kirmizi</w:t>
      </w:r>
      <w:proofErr w:type="spellEnd"/>
      <w:r w:rsidRPr="00E9108A">
        <w:rPr>
          <w:rFonts w:eastAsia="Calibri" w:cs="Times New Roman"/>
          <w:bCs/>
          <w:color w:val="000000"/>
          <w:szCs w:val="24"/>
        </w:rPr>
        <w:t xml:space="preserve"> benekli </w:t>
      </w:r>
      <w:proofErr w:type="spellStart"/>
      <w:r w:rsidRPr="00E9108A">
        <w:rPr>
          <w:rFonts w:eastAsia="Calibri" w:cs="Times New Roman"/>
          <w:bCs/>
          <w:color w:val="000000"/>
          <w:szCs w:val="24"/>
        </w:rPr>
        <w:t>alabalik</w:t>
      </w:r>
      <w:proofErr w:type="spellEnd"/>
      <w:r w:rsidRPr="00E9108A">
        <w:rPr>
          <w:rFonts w:eastAsia="Calibri" w:cs="Times New Roman"/>
          <w:b/>
          <w:color w:val="000000"/>
          <w:szCs w:val="24"/>
        </w:rPr>
        <w:t> </w:t>
      </w:r>
      <w:r w:rsidRPr="00E9108A">
        <w:rPr>
          <w:rFonts w:eastAsia="Calibri" w:cs="Times New Roman"/>
          <w:i/>
          <w:iCs/>
          <w:color w:val="000000"/>
          <w:szCs w:val="24"/>
        </w:rPr>
        <w:t> </w:t>
      </w:r>
      <w:proofErr w:type="spellStart"/>
      <w:r w:rsidRPr="00E9108A">
        <w:rPr>
          <w:rFonts w:eastAsia="Calibri" w:cs="Times New Roman"/>
          <w:i/>
          <w:iCs/>
          <w:color w:val="000000"/>
          <w:szCs w:val="24"/>
        </w:rPr>
        <w:t>Salmo</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trutta</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macrostigma</w:t>
      </w:r>
      <w:proofErr w:type="spellEnd"/>
      <w:r w:rsidRPr="00E9108A">
        <w:rPr>
          <w:rFonts w:eastAsia="Calibri" w:cs="Times New Roman"/>
          <w:i/>
          <w:iCs/>
          <w:color w:val="000000"/>
          <w:szCs w:val="24"/>
        </w:rPr>
        <w:t> </w:t>
      </w:r>
      <w:r w:rsidRPr="00E9108A">
        <w:rPr>
          <w:rFonts w:eastAsia="Calibri" w:cs="Times New Roman"/>
          <w:color w:val="000000"/>
          <w:szCs w:val="24"/>
        </w:rPr>
        <w:t xml:space="preserve">(Dummeril,1858) </w:t>
      </w:r>
      <w:proofErr w:type="spellStart"/>
      <w:r w:rsidRPr="00E9108A">
        <w:rPr>
          <w:rFonts w:eastAsia="Calibri" w:cs="Times New Roman"/>
          <w:color w:val="000000"/>
          <w:szCs w:val="24"/>
        </w:rPr>
        <w:t>baliklarinda</w:t>
      </w:r>
      <w:proofErr w:type="spellEnd"/>
      <w:r w:rsidRPr="00E9108A">
        <w:rPr>
          <w:rFonts w:eastAsia="Calibri" w:cs="Times New Roman"/>
          <w:color w:val="000000"/>
          <w:szCs w:val="24"/>
        </w:rPr>
        <w:t xml:space="preserve"> %50 mortalite ile seyreden hastalığın nedenini ortaya koymak amacıyla yapıldı. </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lastRenderedPageBreak/>
        <w:t xml:space="preserve">Balık ölümlerin sona erdiği güne kadar çiftliğin ortam suyunun, sıcaklığı (°C), pH ve oksijen(mg l ) tayinleri </w:t>
      </w:r>
      <w:proofErr w:type="spellStart"/>
      <w:r w:rsidRPr="00E9108A">
        <w:rPr>
          <w:rFonts w:eastAsia="Calibri" w:cs="Times New Roman"/>
          <w:color w:val="000000"/>
          <w:szCs w:val="24"/>
        </w:rPr>
        <w:t>Orbego</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Hellige</w:t>
      </w:r>
      <w:proofErr w:type="spellEnd"/>
      <w:r w:rsidRPr="00E9108A">
        <w:rPr>
          <w:rFonts w:eastAsia="Calibri" w:cs="Times New Roman"/>
          <w:color w:val="000000"/>
          <w:szCs w:val="24"/>
        </w:rPr>
        <w:t xml:space="preserve"> marka su parametresi ölçeri ile yapıldı. </w:t>
      </w:r>
    </w:p>
    <w:p w:rsidR="00826028" w:rsidRPr="00E9108A" w:rsidRDefault="00826028" w:rsidP="00826028">
      <w:pPr>
        <w:jc w:val="both"/>
        <w:rPr>
          <w:rFonts w:eastAsia="Calibri" w:cs="Times New Roman"/>
          <w:bCs/>
          <w:color w:val="000000"/>
          <w:szCs w:val="24"/>
        </w:rPr>
      </w:pPr>
      <w:r w:rsidRPr="00E9108A">
        <w:rPr>
          <w:rFonts w:eastAsia="Calibri" w:cs="Times New Roman"/>
          <w:color w:val="000000"/>
          <w:szCs w:val="24"/>
        </w:rPr>
        <w:t xml:space="preserve">Balıklarda </w:t>
      </w:r>
      <w:proofErr w:type="spellStart"/>
      <w:r w:rsidRPr="00E9108A">
        <w:rPr>
          <w:rFonts w:eastAsia="Calibri" w:cs="Times New Roman"/>
          <w:color w:val="000000"/>
          <w:szCs w:val="24"/>
        </w:rPr>
        <w:t>ektoparazit</w:t>
      </w:r>
      <w:proofErr w:type="spellEnd"/>
      <w:r w:rsidRPr="00E9108A">
        <w:rPr>
          <w:rFonts w:eastAsia="Calibri" w:cs="Times New Roman"/>
          <w:color w:val="000000"/>
          <w:szCs w:val="24"/>
        </w:rPr>
        <w:t xml:space="preserve"> olarak yaşayan </w:t>
      </w:r>
      <w:proofErr w:type="spellStart"/>
      <w:r w:rsidRPr="00E9108A">
        <w:rPr>
          <w:rFonts w:eastAsia="Calibri" w:cs="Times New Roman"/>
          <w:color w:val="000000"/>
          <w:szCs w:val="24"/>
        </w:rPr>
        <w:t>protozoalar</w:t>
      </w:r>
      <w:proofErr w:type="spellEnd"/>
      <w:r w:rsidRPr="00E9108A">
        <w:rPr>
          <w:rFonts w:eastAsia="Calibri" w:cs="Times New Roman"/>
          <w:color w:val="000000"/>
          <w:szCs w:val="24"/>
        </w:rPr>
        <w:t xml:space="preserve"> ortam şartları değiştiği zaman kısa bir süre içinde balığı </w:t>
      </w:r>
      <w:proofErr w:type="spellStart"/>
      <w:r w:rsidRPr="00E9108A">
        <w:rPr>
          <w:rFonts w:eastAsia="Calibri" w:cs="Times New Roman"/>
          <w:color w:val="000000"/>
          <w:szCs w:val="24"/>
        </w:rPr>
        <w:t>terkettiklerinden</w:t>
      </w:r>
      <w:proofErr w:type="spellEnd"/>
      <w:r w:rsidRPr="00E9108A">
        <w:rPr>
          <w:rFonts w:eastAsia="Calibri" w:cs="Times New Roman"/>
          <w:color w:val="000000"/>
          <w:szCs w:val="24"/>
        </w:rPr>
        <w:t xml:space="preserve"> ilk önce balıklar işletmede incelendi.</w:t>
      </w:r>
      <w:r w:rsidRPr="00E9108A">
        <w:rPr>
          <w:rFonts w:eastAsia="Calibri" w:cs="Times New Roman"/>
          <w:b/>
          <w:bCs/>
          <w:color w:val="000000"/>
          <w:szCs w:val="24"/>
        </w:rPr>
        <w:t xml:space="preserve">  </w:t>
      </w:r>
      <w:r w:rsidRPr="00E9108A">
        <w:rPr>
          <w:rFonts w:eastAsia="Calibri" w:cs="Times New Roman"/>
          <w:bCs/>
          <w:color w:val="000000"/>
          <w:szCs w:val="24"/>
        </w:rPr>
        <w:t>Daha sonra Mersin Üniversitesi Su Ürünleri Fakültesi Balık hastalıkları laboratuvarına getirildi.</w:t>
      </w:r>
    </w:p>
    <w:p w:rsidR="00826028" w:rsidRPr="00E9108A" w:rsidRDefault="00826028" w:rsidP="00826028">
      <w:pPr>
        <w:jc w:val="both"/>
        <w:rPr>
          <w:rFonts w:eastAsia="Calibri" w:cs="Times New Roman"/>
          <w:color w:val="000000"/>
          <w:szCs w:val="24"/>
        </w:rPr>
      </w:pPr>
      <w:r w:rsidRPr="00E9108A">
        <w:rPr>
          <w:rFonts w:eastAsia="Calibri" w:cs="Times New Roman"/>
          <w:bCs/>
          <w:color w:val="000000"/>
          <w:szCs w:val="24"/>
        </w:rPr>
        <w:t xml:space="preserve">İlk önce ölmek üzere olan 10 adet kırmızı benekli alabalığın deriden kazıntı alınarak preparat yapıldı. Daha sonra solungaç lamelleri dikkatli bir şekilde çıkarılarak içlerinde ortam suyu bulunan </w:t>
      </w:r>
      <w:proofErr w:type="spellStart"/>
      <w:r w:rsidRPr="00E9108A">
        <w:rPr>
          <w:rFonts w:eastAsia="Calibri" w:cs="Times New Roman"/>
          <w:bCs/>
          <w:color w:val="000000"/>
          <w:szCs w:val="24"/>
        </w:rPr>
        <w:t>petri</w:t>
      </w:r>
      <w:proofErr w:type="spellEnd"/>
      <w:r w:rsidRPr="00E9108A">
        <w:rPr>
          <w:rFonts w:eastAsia="Calibri" w:cs="Times New Roman"/>
          <w:bCs/>
          <w:color w:val="000000"/>
          <w:szCs w:val="24"/>
        </w:rPr>
        <w:t xml:space="preserve"> kaplarına alınarak mikroskop altında </w:t>
      </w:r>
      <w:proofErr w:type="spellStart"/>
      <w:r w:rsidRPr="00E9108A">
        <w:rPr>
          <w:rFonts w:eastAsia="Calibri" w:cs="Times New Roman"/>
          <w:bCs/>
          <w:color w:val="000000"/>
          <w:szCs w:val="24"/>
        </w:rPr>
        <w:t>paraziter</w:t>
      </w:r>
      <w:proofErr w:type="spellEnd"/>
      <w:r w:rsidRPr="00E9108A">
        <w:rPr>
          <w:rFonts w:eastAsia="Calibri" w:cs="Times New Roman"/>
          <w:bCs/>
          <w:color w:val="000000"/>
          <w:szCs w:val="24"/>
        </w:rPr>
        <w:t xml:space="preserve"> yönden incelendi. Deri ve solungaçlardan kazıntı yapılarak mikroskopta görülen parazitin tespiti ve morfolojik </w:t>
      </w:r>
      <w:proofErr w:type="gramStart"/>
      <w:r w:rsidRPr="00E9108A">
        <w:rPr>
          <w:rFonts w:eastAsia="Calibri" w:cs="Times New Roman"/>
          <w:bCs/>
          <w:color w:val="000000"/>
          <w:szCs w:val="24"/>
        </w:rPr>
        <w:t>kriterler</w:t>
      </w:r>
      <w:proofErr w:type="gramEnd"/>
      <w:r w:rsidRPr="00E9108A">
        <w:rPr>
          <w:rFonts w:eastAsia="Calibri" w:cs="Times New Roman"/>
          <w:bCs/>
          <w:color w:val="000000"/>
          <w:szCs w:val="24"/>
        </w:rPr>
        <w:t xml:space="preserve">; </w:t>
      </w:r>
      <w:proofErr w:type="spellStart"/>
      <w:r w:rsidRPr="00E9108A">
        <w:rPr>
          <w:rFonts w:eastAsia="Calibri" w:cs="Times New Roman"/>
          <w:bCs/>
          <w:color w:val="000000"/>
          <w:szCs w:val="24"/>
        </w:rPr>
        <w:t>Bykhoskaya-Pavlovskaya</w:t>
      </w:r>
      <w:proofErr w:type="spellEnd"/>
      <w:r w:rsidRPr="00E9108A">
        <w:rPr>
          <w:rFonts w:eastAsia="Calibri" w:cs="Times New Roman"/>
          <w:bCs/>
          <w:color w:val="000000"/>
          <w:szCs w:val="24"/>
        </w:rPr>
        <w:t xml:space="preserve"> (1962), </w:t>
      </w:r>
      <w:proofErr w:type="spellStart"/>
      <w:r w:rsidRPr="00E9108A">
        <w:rPr>
          <w:rFonts w:eastAsia="Calibri" w:cs="Times New Roman"/>
          <w:bCs/>
          <w:color w:val="000000"/>
          <w:szCs w:val="24"/>
        </w:rPr>
        <w:t>Bauer</w:t>
      </w:r>
      <w:proofErr w:type="spellEnd"/>
      <w:r w:rsidRPr="00E9108A">
        <w:rPr>
          <w:rFonts w:eastAsia="Calibri" w:cs="Times New Roman"/>
          <w:bCs/>
          <w:color w:val="000000"/>
          <w:szCs w:val="24"/>
        </w:rPr>
        <w:t xml:space="preserve"> (1969), </w:t>
      </w:r>
      <w:proofErr w:type="spellStart"/>
      <w:r w:rsidRPr="00E9108A">
        <w:rPr>
          <w:rFonts w:eastAsia="Calibri" w:cs="Times New Roman"/>
          <w:bCs/>
          <w:color w:val="000000"/>
          <w:szCs w:val="24"/>
        </w:rPr>
        <w:t>Kabata</w:t>
      </w:r>
      <w:proofErr w:type="spellEnd"/>
      <w:r w:rsidRPr="00E9108A">
        <w:rPr>
          <w:rFonts w:eastAsia="Calibri" w:cs="Times New Roman"/>
          <w:bCs/>
          <w:color w:val="000000"/>
          <w:szCs w:val="24"/>
        </w:rPr>
        <w:t xml:space="preserve"> 1985, </w:t>
      </w:r>
      <w:proofErr w:type="spellStart"/>
      <w:r w:rsidRPr="00E9108A">
        <w:rPr>
          <w:rFonts w:eastAsia="Calibri" w:cs="Times New Roman"/>
          <w:bCs/>
          <w:color w:val="000000"/>
          <w:szCs w:val="24"/>
        </w:rPr>
        <w:t>Lom</w:t>
      </w:r>
      <w:proofErr w:type="spellEnd"/>
      <w:r w:rsidRPr="00E9108A">
        <w:rPr>
          <w:rFonts w:eastAsia="Calibri" w:cs="Times New Roman"/>
          <w:bCs/>
          <w:color w:val="000000"/>
          <w:szCs w:val="24"/>
        </w:rPr>
        <w:t xml:space="preserve"> ve ark1992’e göre belirlendi. Hazırlanan kalıcı parazit preparatların fotoğrafları ve ölçümleri </w:t>
      </w:r>
      <w:proofErr w:type="spellStart"/>
      <w:r w:rsidRPr="00E9108A">
        <w:rPr>
          <w:rFonts w:eastAsia="Calibri" w:cs="Times New Roman"/>
          <w:bCs/>
          <w:color w:val="000000"/>
          <w:szCs w:val="24"/>
        </w:rPr>
        <w:t>Nikon</w:t>
      </w:r>
      <w:proofErr w:type="spellEnd"/>
      <w:r w:rsidRPr="00E9108A">
        <w:rPr>
          <w:rFonts w:eastAsia="Calibri" w:cs="Times New Roman"/>
          <w:bCs/>
          <w:color w:val="000000"/>
          <w:szCs w:val="24"/>
        </w:rPr>
        <w:t xml:space="preserve"> (H550L) faz </w:t>
      </w:r>
      <w:proofErr w:type="gramStart"/>
      <w:r w:rsidRPr="00E9108A">
        <w:rPr>
          <w:rFonts w:eastAsia="Calibri" w:cs="Times New Roman"/>
          <w:bCs/>
          <w:color w:val="000000"/>
          <w:szCs w:val="24"/>
        </w:rPr>
        <w:t>kontrast</w:t>
      </w:r>
      <w:proofErr w:type="gramEnd"/>
      <w:r w:rsidRPr="00E9108A">
        <w:rPr>
          <w:rFonts w:eastAsia="Calibri" w:cs="Times New Roman"/>
          <w:bCs/>
          <w:color w:val="000000"/>
          <w:szCs w:val="24"/>
        </w:rPr>
        <w:t xml:space="preserve"> mikroskopta yapıldı</w:t>
      </w:r>
      <w:r w:rsidRPr="00E9108A">
        <w:rPr>
          <w:rFonts w:eastAsia="Calibri" w:cs="Times New Roman"/>
          <w:color w:val="000000"/>
          <w:szCs w:val="24"/>
        </w:rPr>
        <w:t>. [4], [5], [6], [7].</w:t>
      </w:r>
    </w:p>
    <w:p w:rsidR="00826028" w:rsidRPr="00E9108A" w:rsidRDefault="00826028" w:rsidP="00826028">
      <w:pPr>
        <w:jc w:val="both"/>
        <w:rPr>
          <w:rFonts w:eastAsia="Calibri" w:cs="Times New Roman"/>
          <w:color w:val="000000"/>
          <w:szCs w:val="24"/>
        </w:rPr>
      </w:pPr>
    </w:p>
    <w:p w:rsidR="00826028" w:rsidRPr="00E9108A" w:rsidRDefault="00826028" w:rsidP="00826028">
      <w:pPr>
        <w:jc w:val="both"/>
        <w:rPr>
          <w:rFonts w:eastAsia="Calibri" w:cs="Times New Roman"/>
          <w:b/>
          <w:color w:val="000000"/>
          <w:szCs w:val="24"/>
        </w:rPr>
      </w:pPr>
      <w:r w:rsidRPr="00E9108A">
        <w:rPr>
          <w:rFonts w:eastAsia="Calibri" w:cs="Times New Roman"/>
          <w:b/>
          <w:color w:val="000000"/>
          <w:szCs w:val="24"/>
        </w:rPr>
        <w:t>2.</w:t>
      </w:r>
      <w:r>
        <w:rPr>
          <w:rFonts w:eastAsia="Calibri" w:cs="Times New Roman"/>
          <w:b/>
          <w:color w:val="000000"/>
          <w:szCs w:val="24"/>
        </w:rPr>
        <w:t xml:space="preserve"> </w:t>
      </w:r>
      <w:r w:rsidRPr="00E9108A">
        <w:rPr>
          <w:rFonts w:eastAsia="Calibri" w:cs="Times New Roman"/>
          <w:b/>
          <w:color w:val="000000"/>
          <w:szCs w:val="24"/>
        </w:rPr>
        <w:t xml:space="preserve">BULGULAR </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Mersin Bölgesinde kırmızı benek alabalık balıkları yetiştiriciliği yapan Tarsus (Çamlıyayla) orman müdürlüğü işletmesinde, balıklarda günde 3-5 adet olan normal ölüm sayısının bir anda 20-50 </w:t>
      </w:r>
      <w:proofErr w:type="gramStart"/>
      <w:r w:rsidRPr="00E9108A">
        <w:rPr>
          <w:rFonts w:eastAsia="Calibri" w:cs="Times New Roman"/>
          <w:color w:val="000000"/>
          <w:szCs w:val="24"/>
        </w:rPr>
        <w:t>adete</w:t>
      </w:r>
      <w:proofErr w:type="gramEnd"/>
      <w:r w:rsidRPr="00E9108A">
        <w:rPr>
          <w:rFonts w:eastAsia="Calibri" w:cs="Times New Roman"/>
          <w:color w:val="000000"/>
          <w:szCs w:val="24"/>
        </w:rPr>
        <w:t xml:space="preserve"> çıkması şikayeti üzerine hastalık belirlendi. Beş gün sonra günlük ölüm sayısı ortalama 100 </w:t>
      </w:r>
      <w:proofErr w:type="gramStart"/>
      <w:r w:rsidRPr="00E9108A">
        <w:rPr>
          <w:rFonts w:eastAsia="Calibri" w:cs="Times New Roman"/>
          <w:color w:val="000000"/>
          <w:szCs w:val="24"/>
        </w:rPr>
        <w:t>adete</w:t>
      </w:r>
      <w:proofErr w:type="gramEnd"/>
      <w:r w:rsidRPr="00E9108A">
        <w:rPr>
          <w:rFonts w:eastAsia="Calibri" w:cs="Times New Roman"/>
          <w:color w:val="000000"/>
          <w:szCs w:val="24"/>
        </w:rPr>
        <w:t xml:space="preserve"> ulaştığı görüldü. </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İşletmede yapılan klinik muayenede, balıkların su girişinde yoğunlaştığı, bazılarının akvaryum kenarlarında biriktiği ve solungaç kapaklarını hızlı bir şekilde açıp kapadıkları tespit edilmiştir. </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Çoğu balıkta deri, yüzgeç ve solungaçlarda çıplak gözle bile fark edilebilen beyaz, gri renklerde benekler görüldü. Beyaz beneklerin bulunduğu bölgelerden hazırlanan sürme preparatlarda at nalı şeklinde </w:t>
      </w:r>
      <w:proofErr w:type="spellStart"/>
      <w:r w:rsidRPr="00E9108A">
        <w:rPr>
          <w:rFonts w:eastAsia="Calibri" w:cs="Times New Roman"/>
          <w:color w:val="000000"/>
          <w:szCs w:val="24"/>
        </w:rPr>
        <w:t>makronükleuslu</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trofont</w:t>
      </w:r>
      <w:proofErr w:type="spellEnd"/>
      <w:r w:rsidRPr="00E9108A">
        <w:rPr>
          <w:rFonts w:eastAsia="Calibri" w:cs="Times New Roman"/>
          <w:color w:val="000000"/>
          <w:szCs w:val="24"/>
        </w:rPr>
        <w:t xml:space="preserve"> ve oval armut şekilli </w:t>
      </w:r>
      <w:proofErr w:type="spellStart"/>
      <w:r w:rsidRPr="00E9108A">
        <w:rPr>
          <w:rFonts w:eastAsia="Calibri" w:cs="Times New Roman"/>
          <w:color w:val="000000"/>
          <w:szCs w:val="24"/>
        </w:rPr>
        <w:t>tomitler</w:t>
      </w:r>
      <w:proofErr w:type="spellEnd"/>
      <w:r w:rsidRPr="00E9108A">
        <w:rPr>
          <w:rFonts w:eastAsia="Calibri" w:cs="Times New Roman"/>
          <w:color w:val="000000"/>
          <w:szCs w:val="24"/>
        </w:rPr>
        <w:t xml:space="preserve"> görüldü.(Şekil.1) </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Erişkin bireyler 0.8-1.mm, </w:t>
      </w:r>
      <w:proofErr w:type="spellStart"/>
      <w:r w:rsidRPr="00E9108A">
        <w:rPr>
          <w:rFonts w:eastAsia="Calibri" w:cs="Times New Roman"/>
          <w:color w:val="000000"/>
          <w:szCs w:val="24"/>
        </w:rPr>
        <w:t>tomitler</w:t>
      </w:r>
      <w:proofErr w:type="spellEnd"/>
      <w:r w:rsidRPr="00E9108A">
        <w:rPr>
          <w:rFonts w:eastAsia="Calibri" w:cs="Times New Roman"/>
          <w:color w:val="000000"/>
          <w:szCs w:val="24"/>
        </w:rPr>
        <w:t xml:space="preserve"> 30-50 µm ölçüldü. Parazit sayısı bir görüş sahasında (X10) 10 </w:t>
      </w:r>
      <w:proofErr w:type="gramStart"/>
      <w:r w:rsidRPr="00E9108A">
        <w:rPr>
          <w:rFonts w:eastAsia="Calibri" w:cs="Times New Roman"/>
          <w:color w:val="000000"/>
          <w:szCs w:val="24"/>
        </w:rPr>
        <w:t>adetin</w:t>
      </w:r>
      <w:proofErr w:type="gramEnd"/>
      <w:r w:rsidRPr="00E9108A">
        <w:rPr>
          <w:rFonts w:eastAsia="Calibri" w:cs="Times New Roman"/>
          <w:color w:val="000000"/>
          <w:szCs w:val="24"/>
        </w:rPr>
        <w:t xml:space="preserve"> üstünde </w:t>
      </w:r>
      <w:proofErr w:type="spellStart"/>
      <w:r w:rsidRPr="00E9108A">
        <w:rPr>
          <w:rFonts w:eastAsia="Calibri" w:cs="Times New Roman"/>
          <w:color w:val="000000"/>
          <w:szCs w:val="24"/>
        </w:rPr>
        <w:t>trofont</w:t>
      </w:r>
      <w:proofErr w:type="spellEnd"/>
      <w:r w:rsidRPr="00E9108A">
        <w:rPr>
          <w:rFonts w:eastAsia="Calibri" w:cs="Times New Roman"/>
          <w:color w:val="000000"/>
          <w:szCs w:val="24"/>
        </w:rPr>
        <w:t xml:space="preserve"> sayıldı. Çok sayıda parazit bulunduğu balıkların vücut yüzeyinden alınan preparatlar mikroskopta incelendiğinde, mukus hücrelerinde </w:t>
      </w:r>
      <w:proofErr w:type="spellStart"/>
      <w:r w:rsidRPr="00E9108A">
        <w:rPr>
          <w:rFonts w:eastAsia="Calibri" w:cs="Times New Roman"/>
          <w:color w:val="000000"/>
          <w:szCs w:val="24"/>
        </w:rPr>
        <w:t>proliferasyon</w:t>
      </w:r>
      <w:proofErr w:type="spellEnd"/>
      <w:r w:rsidRPr="00E9108A">
        <w:rPr>
          <w:rFonts w:eastAsia="Calibri" w:cs="Times New Roman"/>
          <w:color w:val="000000"/>
          <w:szCs w:val="24"/>
        </w:rPr>
        <w:t xml:space="preserve"> ve mukus salgısında önemli bir artışın olduğu tespit edildi. Günlük yapılan yemlemede balıkların yem almadıkları ve diğer balıklara oranla daha zayıf oldukları belirlendi. Parazitin bölünerek çoğaldığı görülmüştür.</w:t>
      </w:r>
    </w:p>
    <w:p w:rsidR="00826028" w:rsidRPr="00E9108A" w:rsidRDefault="00826028" w:rsidP="00826028">
      <w:pPr>
        <w:jc w:val="both"/>
        <w:rPr>
          <w:rFonts w:eastAsia="Calibri" w:cs="Times New Roman"/>
          <w:color w:val="000000"/>
          <w:szCs w:val="24"/>
        </w:rPr>
      </w:pPr>
    </w:p>
    <w:p w:rsidR="00826028" w:rsidRPr="00E9108A" w:rsidRDefault="00826028" w:rsidP="00826028">
      <w:pPr>
        <w:jc w:val="both"/>
        <w:rPr>
          <w:rFonts w:eastAsia="Calibri" w:cs="Times New Roman"/>
          <w:color w:val="000000"/>
          <w:szCs w:val="24"/>
        </w:rPr>
      </w:pPr>
    </w:p>
    <w:p w:rsidR="00826028" w:rsidRPr="00E9108A" w:rsidRDefault="00826028" w:rsidP="00826028">
      <w:pPr>
        <w:jc w:val="both"/>
        <w:rPr>
          <w:rFonts w:eastAsia="Calibri" w:cs="Times New Roman"/>
          <w:color w:val="000000"/>
          <w:szCs w:val="24"/>
        </w:rPr>
      </w:pPr>
      <w:r w:rsidRPr="00E9108A">
        <w:rPr>
          <w:rFonts w:eastAsia="Calibri" w:cs="Times New Roman"/>
          <w:noProof/>
          <w:color w:val="000000"/>
          <w:szCs w:val="24"/>
          <w:lang w:eastAsia="tr-TR"/>
        </w:rPr>
        <w:drawing>
          <wp:inline distT="0" distB="0" distL="0" distR="0" wp14:anchorId="5F67C640" wp14:editId="2B2D7379">
            <wp:extent cx="5414838" cy="3522428"/>
            <wp:effectExtent l="0" t="0" r="0" b="1905"/>
            <wp:docPr id="9" name="Resim 1" descr="D:\Tezler\ıch\03161455.JPG"/>
            <wp:cNvGraphicFramePr/>
            <a:graphic xmlns:a="http://schemas.openxmlformats.org/drawingml/2006/main">
              <a:graphicData uri="http://schemas.openxmlformats.org/drawingml/2006/picture">
                <pic:pic xmlns:pic="http://schemas.openxmlformats.org/drawingml/2006/picture">
                  <pic:nvPicPr>
                    <pic:cNvPr id="1026" name="Resim 1" descr="D:\Tezler\ıch\03161455.JPG"/>
                    <pic:cNvPicPr>
                      <a:picLocks noChangeAspect="1" noChangeArrowheads="1"/>
                    </pic:cNvPicPr>
                  </pic:nvPicPr>
                  <pic:blipFill>
                    <a:blip r:embed="rId7" cstate="print"/>
                    <a:srcRect/>
                    <a:stretch>
                      <a:fillRect/>
                    </a:stretch>
                  </pic:blipFill>
                  <pic:spPr bwMode="auto">
                    <a:xfrm>
                      <a:off x="0" y="0"/>
                      <a:ext cx="5445887" cy="3542626"/>
                    </a:xfrm>
                    <a:prstGeom prst="rect">
                      <a:avLst/>
                    </a:prstGeom>
                    <a:noFill/>
                    <a:ln w="9525">
                      <a:noFill/>
                      <a:miter lim="800000"/>
                      <a:headEnd/>
                      <a:tailEnd/>
                    </a:ln>
                  </pic:spPr>
                </pic:pic>
              </a:graphicData>
            </a:graphic>
          </wp:inline>
        </w:drawing>
      </w:r>
      <w:r w:rsidRPr="00E9108A">
        <w:rPr>
          <w:rFonts w:eastAsia="Calibri" w:cs="Times New Roman"/>
          <w:color w:val="000000"/>
          <w:szCs w:val="24"/>
        </w:rPr>
        <w:t xml:space="preserve">                        </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Şekil 1.</w:t>
      </w:r>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Ichthyophthirius</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multifiliis</w:t>
      </w:r>
      <w:proofErr w:type="spellEnd"/>
      <w:r w:rsidRPr="00E9108A">
        <w:rPr>
          <w:rFonts w:eastAsia="Calibri" w:cs="Times New Roman"/>
          <w:i/>
          <w:iCs/>
          <w:color w:val="000000"/>
          <w:szCs w:val="24"/>
        </w:rPr>
        <w:t>’</w:t>
      </w:r>
      <w:r w:rsidRPr="00E9108A">
        <w:rPr>
          <w:rFonts w:eastAsia="Calibri" w:cs="Times New Roman"/>
          <w:iCs/>
          <w:color w:val="000000"/>
          <w:szCs w:val="24"/>
        </w:rPr>
        <w:t xml:space="preserve"> in </w:t>
      </w:r>
      <w:proofErr w:type="spellStart"/>
      <w:r w:rsidRPr="00E9108A">
        <w:rPr>
          <w:rFonts w:eastAsia="Calibri" w:cs="Times New Roman"/>
          <w:iCs/>
          <w:color w:val="000000"/>
          <w:szCs w:val="24"/>
        </w:rPr>
        <w:t>dorsalden</w:t>
      </w:r>
      <w:proofErr w:type="spellEnd"/>
      <w:r w:rsidRPr="00E9108A">
        <w:rPr>
          <w:rFonts w:eastAsia="Calibri" w:cs="Times New Roman"/>
          <w:iCs/>
          <w:color w:val="000000"/>
          <w:szCs w:val="24"/>
        </w:rPr>
        <w:t xml:space="preserve"> görüntüsü (10X)</w:t>
      </w:r>
    </w:p>
    <w:p w:rsidR="00826028" w:rsidRDefault="00826028" w:rsidP="00826028">
      <w:pPr>
        <w:jc w:val="both"/>
        <w:rPr>
          <w:rFonts w:eastAsia="Calibri" w:cs="Times New Roman"/>
          <w:color w:val="000000"/>
          <w:szCs w:val="24"/>
        </w:rPr>
      </w:pP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Tedavi amacıyla 2 ml FMC </w:t>
      </w:r>
      <w:proofErr w:type="gramStart"/>
      <w:r w:rsidRPr="00E9108A">
        <w:rPr>
          <w:rFonts w:eastAsia="Calibri" w:cs="Times New Roman"/>
          <w:color w:val="000000"/>
          <w:szCs w:val="24"/>
        </w:rPr>
        <w:t>konsantrasyonunda</w:t>
      </w:r>
      <w:proofErr w:type="gramEnd"/>
      <w:r w:rsidRPr="00E9108A">
        <w:rPr>
          <w:rFonts w:eastAsia="Calibri" w:cs="Times New Roman"/>
          <w:color w:val="000000"/>
          <w:szCs w:val="24"/>
        </w:rPr>
        <w:t xml:space="preserve"> 60 </w:t>
      </w:r>
      <w:proofErr w:type="spellStart"/>
      <w:r w:rsidRPr="00E9108A">
        <w:rPr>
          <w:rFonts w:eastAsia="Calibri" w:cs="Times New Roman"/>
          <w:color w:val="000000"/>
          <w:szCs w:val="24"/>
        </w:rPr>
        <w:t>dak</w:t>
      </w:r>
      <w:proofErr w:type="spellEnd"/>
      <w:r w:rsidRPr="00E9108A">
        <w:rPr>
          <w:rFonts w:eastAsia="Calibri" w:cs="Times New Roman"/>
          <w:color w:val="000000"/>
          <w:szCs w:val="24"/>
        </w:rPr>
        <w:t xml:space="preserve">. </w:t>
      </w:r>
      <w:proofErr w:type="gramStart"/>
      <w:r w:rsidRPr="00E9108A">
        <w:rPr>
          <w:rFonts w:eastAsia="Calibri" w:cs="Times New Roman"/>
          <w:color w:val="000000"/>
          <w:szCs w:val="24"/>
        </w:rPr>
        <w:t>süreyle</w:t>
      </w:r>
      <w:proofErr w:type="gramEnd"/>
      <w:r w:rsidRPr="00E9108A">
        <w:rPr>
          <w:rFonts w:eastAsia="Calibri" w:cs="Times New Roman"/>
          <w:color w:val="000000"/>
          <w:szCs w:val="24"/>
        </w:rPr>
        <w:t xml:space="preserve"> (pH:7, 25°C) 2 gün daldırma banyo şeklinde uygulandı. Tedavi süresince tanklar havalandırıldı ve balıklar bir gün öncesinden aç bırakıldı. Uygulama sırasında ilaçtan kaynaklanan </w:t>
      </w:r>
      <w:proofErr w:type="spellStart"/>
      <w:r w:rsidRPr="00E9108A">
        <w:rPr>
          <w:rFonts w:eastAsia="Calibri" w:cs="Times New Roman"/>
          <w:color w:val="000000"/>
          <w:szCs w:val="24"/>
        </w:rPr>
        <w:t>toksiteye</w:t>
      </w:r>
      <w:proofErr w:type="spellEnd"/>
      <w:r w:rsidRPr="00E9108A">
        <w:rPr>
          <w:rFonts w:eastAsia="Calibri" w:cs="Times New Roman"/>
          <w:color w:val="000000"/>
          <w:szCs w:val="24"/>
        </w:rPr>
        <w:t xml:space="preserve"> rastlanılmadı. Tedavi sonrasında balıklardan hazırlanan preparatlar mikroskop altında incelendi ve herhangi bir parazit görülmedi.</w:t>
      </w:r>
    </w:p>
    <w:p w:rsidR="00826028" w:rsidRPr="00E9108A" w:rsidRDefault="00826028" w:rsidP="00826028">
      <w:pPr>
        <w:jc w:val="both"/>
        <w:rPr>
          <w:rFonts w:eastAsia="Calibri" w:cs="Times New Roman"/>
          <w:b/>
          <w:bCs/>
          <w:color w:val="000000"/>
          <w:szCs w:val="24"/>
        </w:rPr>
      </w:pPr>
    </w:p>
    <w:p w:rsidR="00826028" w:rsidRPr="00E9108A" w:rsidRDefault="00826028" w:rsidP="00826028">
      <w:pPr>
        <w:jc w:val="both"/>
        <w:rPr>
          <w:rFonts w:eastAsia="Calibri" w:cs="Times New Roman"/>
          <w:color w:val="000000"/>
          <w:szCs w:val="24"/>
        </w:rPr>
      </w:pPr>
      <w:r w:rsidRPr="00E9108A">
        <w:rPr>
          <w:rFonts w:eastAsia="Calibri" w:cs="Times New Roman"/>
          <w:b/>
          <w:bCs/>
          <w:color w:val="000000"/>
          <w:szCs w:val="24"/>
        </w:rPr>
        <w:t xml:space="preserve">SONUÇ </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Bu araştırmada bir alabalık işletmesinde görülen balık ölümlerinin nedeninin </w:t>
      </w:r>
      <w:proofErr w:type="spellStart"/>
      <w:r w:rsidRPr="00E9108A">
        <w:rPr>
          <w:rFonts w:eastAsia="Calibri" w:cs="Times New Roman"/>
          <w:i/>
          <w:iCs/>
          <w:color w:val="000000"/>
          <w:szCs w:val="24"/>
        </w:rPr>
        <w:t>Ichthyophthirius</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multifiliis</w:t>
      </w:r>
      <w:proofErr w:type="spellEnd"/>
      <w:r w:rsidRPr="00E9108A">
        <w:rPr>
          <w:rFonts w:eastAsia="Calibri" w:cs="Times New Roman"/>
          <w:color w:val="000000"/>
          <w:szCs w:val="24"/>
        </w:rPr>
        <w:t xml:space="preserve"> olduğu belirlendi.</w:t>
      </w:r>
    </w:p>
    <w:p w:rsidR="00826028" w:rsidRPr="00E9108A" w:rsidRDefault="00826028" w:rsidP="00826028">
      <w:pPr>
        <w:jc w:val="both"/>
        <w:rPr>
          <w:rFonts w:eastAsia="Calibri" w:cs="Times New Roman"/>
          <w:color w:val="000000"/>
          <w:szCs w:val="24"/>
        </w:rPr>
      </w:pPr>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Ichthyophthirius</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multifiliis</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enfestasyonun</w:t>
      </w:r>
      <w:proofErr w:type="spellEnd"/>
      <w:r w:rsidRPr="00E9108A">
        <w:rPr>
          <w:rFonts w:eastAsia="Calibri" w:cs="Times New Roman"/>
          <w:color w:val="000000"/>
          <w:szCs w:val="24"/>
        </w:rPr>
        <w:t xml:space="preserve"> şiddeti olumsuz çevre şartları altında yetiştirilen balıklarda ve </w:t>
      </w:r>
      <w:proofErr w:type="spellStart"/>
      <w:r w:rsidRPr="00E9108A">
        <w:rPr>
          <w:rFonts w:eastAsia="Calibri" w:cs="Times New Roman"/>
          <w:color w:val="000000"/>
          <w:szCs w:val="24"/>
        </w:rPr>
        <w:t>kondüsyonu</w:t>
      </w:r>
      <w:proofErr w:type="spellEnd"/>
      <w:r w:rsidRPr="00E9108A">
        <w:rPr>
          <w:rFonts w:eastAsia="Calibri" w:cs="Times New Roman"/>
          <w:color w:val="000000"/>
          <w:szCs w:val="24"/>
        </w:rPr>
        <w:t xml:space="preserve"> düşük balıklarda çok fazla arttığı görülmektedir (</w:t>
      </w:r>
      <w:proofErr w:type="spellStart"/>
      <w:r w:rsidRPr="00E9108A">
        <w:rPr>
          <w:rFonts w:eastAsia="Calibri" w:cs="Times New Roman"/>
          <w:bCs/>
          <w:color w:val="000000"/>
          <w:szCs w:val="24"/>
        </w:rPr>
        <w:t>Nigrelli</w:t>
      </w:r>
      <w:proofErr w:type="spellEnd"/>
      <w:r w:rsidRPr="00E9108A">
        <w:rPr>
          <w:rFonts w:eastAsia="Calibri" w:cs="Times New Roman"/>
          <w:bCs/>
          <w:color w:val="000000"/>
          <w:szCs w:val="24"/>
        </w:rPr>
        <w:t xml:space="preserve"> ve ark</w:t>
      </w:r>
      <w:r w:rsidRPr="00E9108A">
        <w:rPr>
          <w:rFonts w:eastAsia="Calibri" w:cs="Times New Roman"/>
          <w:b/>
          <w:bCs/>
          <w:color w:val="000000"/>
          <w:szCs w:val="24"/>
        </w:rPr>
        <w:t>.</w:t>
      </w:r>
      <w:r w:rsidRPr="00E9108A">
        <w:rPr>
          <w:rFonts w:eastAsia="Calibri" w:cs="Times New Roman"/>
          <w:color w:val="000000"/>
          <w:szCs w:val="24"/>
        </w:rPr>
        <w:t xml:space="preserve"> 1976). Bu araştırmada da </w:t>
      </w:r>
      <w:proofErr w:type="spellStart"/>
      <w:r w:rsidRPr="00E9108A">
        <w:rPr>
          <w:rFonts w:eastAsia="Calibri" w:cs="Times New Roman"/>
          <w:color w:val="000000"/>
          <w:szCs w:val="24"/>
        </w:rPr>
        <w:t>enfestasyon</w:t>
      </w:r>
      <w:proofErr w:type="spellEnd"/>
      <w:r w:rsidRPr="00E9108A">
        <w:rPr>
          <w:rFonts w:eastAsia="Calibri" w:cs="Times New Roman"/>
          <w:color w:val="000000"/>
          <w:szCs w:val="24"/>
        </w:rPr>
        <w:t xml:space="preserve"> uygun olmayan şartlarda yetiştirilen balıklarda görülmüştür.</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lastRenderedPageBreak/>
        <w:t xml:space="preserve"> Su kalitesinin yüksek tutulması,  yem artıklarının ve havuzların temizlenmesi ile parazitlerin kontrolünde oldukça önemlidir. [8]. Balıklara uygun yemleme yapılmalı ve yem artıkları dipten hemen uzaklaştırılmalı,  su </w:t>
      </w:r>
      <w:proofErr w:type="spellStart"/>
      <w:r w:rsidRPr="00E9108A">
        <w:rPr>
          <w:rFonts w:eastAsia="Calibri" w:cs="Times New Roman"/>
          <w:color w:val="000000"/>
          <w:szCs w:val="24"/>
        </w:rPr>
        <w:t>sirkulasyonu</w:t>
      </w:r>
      <w:proofErr w:type="spellEnd"/>
      <w:r w:rsidRPr="00E9108A">
        <w:rPr>
          <w:rFonts w:eastAsia="Calibri" w:cs="Times New Roman"/>
          <w:color w:val="000000"/>
          <w:szCs w:val="24"/>
        </w:rPr>
        <w:t xml:space="preserve"> iyi yapılmalı ve gerektiği kadar havalandırılmalı, en önemlisi işletmeye giren su mutlaka filtreden geçirilmelidir [8]. </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 Bir yaşın altındaki alabalıklarından alınan örneklerinde (x100) büyütmede bir görüş sahasında ortalama 1-3 parazitin görülmesi durumunda tedavinin yapılması gerektiğini bildirilmiştir [9]. Yapılan bu araştırmada kırmızı benekli alabalık balıklarının deri ve solungaçlarından alınan preparatlarda ortalama 8 adetten fazla parazit görülmüştür. </w:t>
      </w:r>
    </w:p>
    <w:p w:rsidR="00826028" w:rsidRPr="00E9108A" w:rsidRDefault="00826028" w:rsidP="00826028">
      <w:pPr>
        <w:jc w:val="both"/>
        <w:rPr>
          <w:rFonts w:eastAsia="Calibri" w:cs="Times New Roman"/>
          <w:color w:val="000000"/>
          <w:szCs w:val="24"/>
        </w:rPr>
      </w:pPr>
      <w:proofErr w:type="spellStart"/>
      <w:r w:rsidRPr="00E9108A">
        <w:rPr>
          <w:rFonts w:eastAsia="Calibri" w:cs="Times New Roman"/>
          <w:color w:val="000000"/>
          <w:szCs w:val="24"/>
        </w:rPr>
        <w:t>Formaldehyde</w:t>
      </w:r>
      <w:proofErr w:type="spellEnd"/>
      <w:r w:rsidRPr="00E9108A">
        <w:rPr>
          <w:rFonts w:eastAsia="Calibri" w:cs="Times New Roman"/>
          <w:color w:val="000000"/>
          <w:szCs w:val="24"/>
        </w:rPr>
        <w:t xml:space="preserve"> (100-200 </w:t>
      </w:r>
      <w:proofErr w:type="spellStart"/>
      <w:r w:rsidRPr="00E9108A">
        <w:rPr>
          <w:rFonts w:eastAsia="Calibri" w:cs="Times New Roman"/>
          <w:color w:val="000000"/>
          <w:szCs w:val="24"/>
        </w:rPr>
        <w:t>ppm</w:t>
      </w:r>
      <w:proofErr w:type="spellEnd"/>
      <w:r w:rsidRPr="00E9108A">
        <w:rPr>
          <w:rFonts w:eastAsia="Calibri" w:cs="Times New Roman"/>
          <w:color w:val="000000"/>
          <w:szCs w:val="24"/>
        </w:rPr>
        <w:t xml:space="preserve">/1saat), </w:t>
      </w:r>
      <w:proofErr w:type="spellStart"/>
      <w:r w:rsidRPr="00E9108A">
        <w:rPr>
          <w:rFonts w:eastAsia="Calibri" w:cs="Times New Roman"/>
          <w:color w:val="000000"/>
          <w:szCs w:val="24"/>
        </w:rPr>
        <w:t>Malaşit</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green</w:t>
      </w:r>
      <w:proofErr w:type="spellEnd"/>
      <w:r w:rsidRPr="00E9108A">
        <w:rPr>
          <w:rFonts w:eastAsia="Calibri" w:cs="Times New Roman"/>
          <w:color w:val="000000"/>
          <w:szCs w:val="24"/>
        </w:rPr>
        <w:t xml:space="preserve"> (1.25-2.0 </w:t>
      </w:r>
      <w:proofErr w:type="spellStart"/>
      <w:r w:rsidRPr="00E9108A">
        <w:rPr>
          <w:rFonts w:eastAsia="Calibri" w:cs="Times New Roman"/>
          <w:color w:val="000000"/>
          <w:szCs w:val="24"/>
        </w:rPr>
        <w:t>ppm</w:t>
      </w:r>
      <w:proofErr w:type="spellEnd"/>
      <w:r w:rsidRPr="00E9108A">
        <w:rPr>
          <w:rFonts w:eastAsia="Calibri" w:cs="Times New Roman"/>
          <w:color w:val="000000"/>
          <w:szCs w:val="24"/>
        </w:rPr>
        <w:t xml:space="preserve">/30dak. ,5-10days), </w:t>
      </w:r>
      <w:proofErr w:type="spellStart"/>
      <w:r w:rsidRPr="00E9108A">
        <w:rPr>
          <w:rFonts w:eastAsia="Calibri" w:cs="Times New Roman"/>
          <w:color w:val="000000"/>
          <w:szCs w:val="24"/>
        </w:rPr>
        <w:t>Methylene</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blue</w:t>
      </w:r>
      <w:proofErr w:type="spellEnd"/>
      <w:r w:rsidRPr="00E9108A">
        <w:rPr>
          <w:rFonts w:eastAsia="Calibri" w:cs="Times New Roman"/>
          <w:color w:val="000000"/>
          <w:szCs w:val="24"/>
        </w:rPr>
        <w:t xml:space="preserve"> (2.0ppm/1day), </w:t>
      </w:r>
      <w:proofErr w:type="spellStart"/>
      <w:r w:rsidRPr="00E9108A">
        <w:rPr>
          <w:rFonts w:eastAsia="Calibri" w:cs="Times New Roman"/>
          <w:color w:val="000000"/>
          <w:szCs w:val="24"/>
        </w:rPr>
        <w:t>Acriflavin</w:t>
      </w:r>
      <w:proofErr w:type="spellEnd"/>
      <w:r w:rsidRPr="00E9108A">
        <w:rPr>
          <w:rFonts w:eastAsia="Calibri" w:cs="Times New Roman"/>
          <w:color w:val="000000"/>
          <w:szCs w:val="24"/>
        </w:rPr>
        <w:t xml:space="preserve"> (10 </w:t>
      </w:r>
      <w:proofErr w:type="spellStart"/>
      <w:r w:rsidRPr="00E9108A">
        <w:rPr>
          <w:rFonts w:eastAsia="Calibri" w:cs="Times New Roman"/>
          <w:color w:val="000000"/>
          <w:szCs w:val="24"/>
        </w:rPr>
        <w:t>ppm</w:t>
      </w:r>
      <w:proofErr w:type="spellEnd"/>
      <w:r w:rsidRPr="00E9108A">
        <w:rPr>
          <w:rFonts w:eastAsia="Calibri" w:cs="Times New Roman"/>
          <w:color w:val="000000"/>
          <w:szCs w:val="24"/>
        </w:rPr>
        <w:t xml:space="preserve">/3-10 </w:t>
      </w:r>
      <w:proofErr w:type="spellStart"/>
      <w:r w:rsidRPr="00E9108A">
        <w:rPr>
          <w:rFonts w:eastAsia="Calibri" w:cs="Times New Roman"/>
          <w:color w:val="000000"/>
          <w:szCs w:val="24"/>
        </w:rPr>
        <w:t>days</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Chloramin</w:t>
      </w:r>
      <w:proofErr w:type="spellEnd"/>
      <w:r w:rsidRPr="00E9108A">
        <w:rPr>
          <w:rFonts w:eastAsia="Calibri" w:cs="Times New Roman"/>
          <w:color w:val="000000"/>
          <w:szCs w:val="24"/>
        </w:rPr>
        <w:t xml:space="preserve">-T (2.5-20 mg l-¹), </w:t>
      </w:r>
      <w:proofErr w:type="spellStart"/>
      <w:r w:rsidRPr="00E9108A">
        <w:rPr>
          <w:rFonts w:eastAsia="Calibri" w:cs="Times New Roman"/>
          <w:color w:val="000000"/>
          <w:szCs w:val="24"/>
        </w:rPr>
        <w:t>Trypaflavine</w:t>
      </w:r>
      <w:proofErr w:type="spellEnd"/>
      <w:r w:rsidRPr="00E9108A">
        <w:rPr>
          <w:rFonts w:eastAsia="Calibri" w:cs="Times New Roman"/>
          <w:color w:val="000000"/>
          <w:szCs w:val="24"/>
        </w:rPr>
        <w:t xml:space="preserve"> (10 mg l-¹), </w:t>
      </w:r>
      <w:proofErr w:type="spellStart"/>
      <w:r w:rsidRPr="00E9108A">
        <w:rPr>
          <w:rFonts w:eastAsia="Calibri" w:cs="Times New Roman"/>
          <w:color w:val="000000"/>
          <w:szCs w:val="24"/>
        </w:rPr>
        <w:t>Brilant</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green</w:t>
      </w:r>
      <w:proofErr w:type="spellEnd"/>
      <w:r w:rsidRPr="00E9108A">
        <w:rPr>
          <w:rFonts w:eastAsia="Calibri" w:cs="Times New Roman"/>
          <w:color w:val="000000"/>
          <w:szCs w:val="24"/>
        </w:rPr>
        <w:t xml:space="preserve"> (0.1-1.2 </w:t>
      </w:r>
      <w:proofErr w:type="spellStart"/>
      <w:r w:rsidRPr="00E9108A">
        <w:rPr>
          <w:rFonts w:eastAsia="Calibri" w:cs="Times New Roman"/>
          <w:color w:val="000000"/>
          <w:szCs w:val="24"/>
        </w:rPr>
        <w:t>ppm</w:t>
      </w:r>
      <w:proofErr w:type="spellEnd"/>
      <w:r w:rsidRPr="00E9108A">
        <w:rPr>
          <w:rFonts w:eastAsia="Calibri" w:cs="Times New Roman"/>
          <w:color w:val="000000"/>
          <w:szCs w:val="24"/>
        </w:rPr>
        <w:t>),  bu ilaçlar parazite karşı balıklarda etkili olmuştur. [10].  Yapılan araştırmada 2 ml l</w:t>
      </w:r>
      <w:r w:rsidRPr="00E9108A">
        <w:rPr>
          <w:rFonts w:eastAsia="Calibri" w:cs="Times New Roman"/>
          <w:color w:val="000000"/>
          <w:szCs w:val="24"/>
          <w:rtl/>
          <w:lang w:bidi="he-IL"/>
        </w:rPr>
        <w:t>־</w:t>
      </w:r>
      <w:r w:rsidRPr="00E9108A">
        <w:rPr>
          <w:rFonts w:eastAsia="Calibri" w:cs="Times New Roman"/>
          <w:color w:val="000000"/>
          <w:szCs w:val="24"/>
        </w:rPr>
        <w:t xml:space="preserve">¹  FMC </w:t>
      </w:r>
      <w:proofErr w:type="gramStart"/>
      <w:r w:rsidRPr="00E9108A">
        <w:rPr>
          <w:rFonts w:eastAsia="Calibri" w:cs="Times New Roman"/>
          <w:color w:val="000000"/>
          <w:szCs w:val="24"/>
        </w:rPr>
        <w:t>konsantrasyonunda</w:t>
      </w:r>
      <w:proofErr w:type="gramEnd"/>
      <w:r w:rsidRPr="00E9108A">
        <w:rPr>
          <w:rFonts w:eastAsia="Calibri" w:cs="Times New Roman"/>
          <w:color w:val="000000"/>
          <w:szCs w:val="24"/>
        </w:rPr>
        <w:t xml:space="preserve"> 60 </w:t>
      </w:r>
      <w:proofErr w:type="spellStart"/>
      <w:r w:rsidRPr="00E9108A">
        <w:rPr>
          <w:rFonts w:eastAsia="Calibri" w:cs="Times New Roman"/>
          <w:color w:val="000000"/>
          <w:szCs w:val="24"/>
        </w:rPr>
        <w:t>dak</w:t>
      </w:r>
      <w:proofErr w:type="spellEnd"/>
      <w:r w:rsidRPr="00E9108A">
        <w:rPr>
          <w:rFonts w:eastAsia="Calibri" w:cs="Times New Roman"/>
          <w:color w:val="000000"/>
          <w:szCs w:val="24"/>
        </w:rPr>
        <w:t xml:space="preserve">. </w:t>
      </w:r>
      <w:proofErr w:type="gramStart"/>
      <w:r w:rsidRPr="00E9108A">
        <w:rPr>
          <w:rFonts w:eastAsia="Calibri" w:cs="Times New Roman"/>
          <w:color w:val="000000"/>
          <w:szCs w:val="24"/>
        </w:rPr>
        <w:t>süreyle</w:t>
      </w:r>
      <w:proofErr w:type="gramEnd"/>
      <w:r w:rsidRPr="00E9108A">
        <w:rPr>
          <w:rFonts w:eastAsia="Calibri" w:cs="Times New Roman"/>
          <w:color w:val="000000"/>
          <w:szCs w:val="24"/>
        </w:rPr>
        <w:t xml:space="preserve"> 2 gün banyo şeklinde uygulanmış ve parazite etkili olduğu görülmüştür.</w:t>
      </w:r>
    </w:p>
    <w:p w:rsidR="00826028" w:rsidRPr="00E9108A" w:rsidRDefault="00826028" w:rsidP="00826028">
      <w:pPr>
        <w:jc w:val="both"/>
        <w:rPr>
          <w:rFonts w:eastAsia="Calibri" w:cs="Times New Roman"/>
          <w:color w:val="000000"/>
          <w:szCs w:val="24"/>
        </w:rPr>
      </w:pPr>
      <w:r w:rsidRPr="00E9108A">
        <w:rPr>
          <w:rFonts w:eastAsia="Calibri" w:cs="Times New Roman"/>
          <w:color w:val="000000"/>
          <w:szCs w:val="24"/>
        </w:rPr>
        <w:t xml:space="preserve">Bu araştırma ile Mersin Bölgesinde kırmızı benek alabalık balıkları yetiştiriciliği yapan Tarsus (Çamlıyayla) orman müdürlüğü işletmesinde ani mortaliteye neden olan </w:t>
      </w:r>
      <w:proofErr w:type="spellStart"/>
      <w:r w:rsidRPr="00E9108A">
        <w:rPr>
          <w:rFonts w:eastAsia="Calibri" w:cs="Times New Roman"/>
          <w:i/>
          <w:iCs/>
          <w:color w:val="000000"/>
          <w:szCs w:val="24"/>
        </w:rPr>
        <w:t>Ichthyophthirius</w:t>
      </w:r>
      <w:proofErr w:type="spellEnd"/>
      <w:r w:rsidRPr="00E9108A">
        <w:rPr>
          <w:rFonts w:eastAsia="Calibri" w:cs="Times New Roman"/>
          <w:i/>
          <w:iCs/>
          <w:color w:val="000000"/>
          <w:szCs w:val="24"/>
        </w:rPr>
        <w:t xml:space="preserve"> </w:t>
      </w:r>
      <w:proofErr w:type="spellStart"/>
      <w:r w:rsidRPr="00E9108A">
        <w:rPr>
          <w:rFonts w:eastAsia="Calibri" w:cs="Times New Roman"/>
          <w:i/>
          <w:iCs/>
          <w:color w:val="000000"/>
          <w:szCs w:val="24"/>
        </w:rPr>
        <w:t>multifiliis</w:t>
      </w:r>
      <w:proofErr w:type="spellEnd"/>
      <w:r w:rsidRPr="00E9108A">
        <w:rPr>
          <w:rFonts w:eastAsia="Calibri" w:cs="Times New Roman"/>
          <w:color w:val="000000"/>
          <w:szCs w:val="24"/>
        </w:rPr>
        <w:t xml:space="preserve"> </w:t>
      </w:r>
      <w:proofErr w:type="spellStart"/>
      <w:r w:rsidRPr="00E9108A">
        <w:rPr>
          <w:rFonts w:eastAsia="Calibri" w:cs="Times New Roman"/>
          <w:color w:val="000000"/>
          <w:szCs w:val="24"/>
        </w:rPr>
        <w:t>ektoparaziti</w:t>
      </w:r>
      <w:proofErr w:type="spellEnd"/>
      <w:r w:rsidRPr="00E9108A">
        <w:rPr>
          <w:rFonts w:eastAsia="Calibri" w:cs="Times New Roman"/>
          <w:color w:val="000000"/>
          <w:szCs w:val="24"/>
        </w:rPr>
        <w:t xml:space="preserve"> tespit edilmiş ve bu parazit türünün balıklarda oluşturduğu klinik </w:t>
      </w:r>
      <w:proofErr w:type="gramStart"/>
      <w:r w:rsidRPr="00E9108A">
        <w:rPr>
          <w:rFonts w:eastAsia="Calibri" w:cs="Times New Roman"/>
          <w:color w:val="000000"/>
          <w:szCs w:val="24"/>
        </w:rPr>
        <w:t>semptomlar</w:t>
      </w:r>
      <w:proofErr w:type="gramEnd"/>
      <w:r w:rsidRPr="00E9108A">
        <w:rPr>
          <w:rFonts w:eastAsia="Calibri" w:cs="Times New Roman"/>
          <w:color w:val="000000"/>
          <w:szCs w:val="24"/>
        </w:rPr>
        <w:t xml:space="preserve"> ile solungaç dokuda oluşturdukları bulgular belirlenerek,  balıklar 2 ml l</w:t>
      </w:r>
      <w:r w:rsidRPr="00E9108A">
        <w:rPr>
          <w:rFonts w:eastAsia="Calibri" w:cs="Times New Roman"/>
          <w:color w:val="000000"/>
          <w:szCs w:val="24"/>
          <w:rtl/>
          <w:lang w:bidi="he-IL"/>
        </w:rPr>
        <w:t>־</w:t>
      </w:r>
      <w:r w:rsidRPr="00E9108A">
        <w:rPr>
          <w:rFonts w:eastAsia="Calibri" w:cs="Times New Roman"/>
          <w:color w:val="000000"/>
          <w:szCs w:val="24"/>
        </w:rPr>
        <w:t xml:space="preserve">¹ konsantrasyonunda 60 </w:t>
      </w:r>
      <w:proofErr w:type="spellStart"/>
      <w:r w:rsidRPr="00E9108A">
        <w:rPr>
          <w:rFonts w:eastAsia="Calibri" w:cs="Times New Roman"/>
          <w:color w:val="000000"/>
          <w:szCs w:val="24"/>
        </w:rPr>
        <w:t>dak</w:t>
      </w:r>
      <w:proofErr w:type="spellEnd"/>
      <w:r w:rsidRPr="00E9108A">
        <w:rPr>
          <w:rFonts w:eastAsia="Calibri" w:cs="Times New Roman"/>
          <w:color w:val="000000"/>
          <w:szCs w:val="24"/>
        </w:rPr>
        <w:t xml:space="preserve">. </w:t>
      </w:r>
      <w:proofErr w:type="gramStart"/>
      <w:r w:rsidRPr="00E9108A">
        <w:rPr>
          <w:rFonts w:eastAsia="Calibri" w:cs="Times New Roman"/>
          <w:color w:val="000000"/>
          <w:szCs w:val="24"/>
        </w:rPr>
        <w:t>süreyle</w:t>
      </w:r>
      <w:proofErr w:type="gramEnd"/>
      <w:r w:rsidRPr="00E9108A">
        <w:rPr>
          <w:rFonts w:eastAsia="Calibri" w:cs="Times New Roman"/>
          <w:color w:val="000000"/>
          <w:szCs w:val="24"/>
        </w:rPr>
        <w:t xml:space="preserve"> FMC ile tedavi edilmiştir.</w:t>
      </w:r>
    </w:p>
    <w:p w:rsidR="00826028" w:rsidRPr="00E9108A" w:rsidRDefault="00826028" w:rsidP="00826028">
      <w:pPr>
        <w:jc w:val="both"/>
        <w:rPr>
          <w:rFonts w:eastAsia="Calibri" w:cs="Times New Roman"/>
          <w:b/>
          <w:color w:val="000000"/>
          <w:szCs w:val="24"/>
        </w:rPr>
      </w:pPr>
    </w:p>
    <w:p w:rsidR="00826028" w:rsidRDefault="00826028" w:rsidP="00826028">
      <w:pPr>
        <w:rPr>
          <w:rFonts w:eastAsia="Calibri" w:cs="Times New Roman"/>
          <w:b/>
          <w:color w:val="000000"/>
          <w:szCs w:val="24"/>
        </w:rPr>
      </w:pPr>
      <w:r>
        <w:rPr>
          <w:rFonts w:eastAsia="Calibri" w:cs="Times New Roman"/>
          <w:b/>
          <w:color w:val="000000"/>
          <w:szCs w:val="24"/>
        </w:rPr>
        <w:br w:type="page"/>
      </w:r>
    </w:p>
    <w:p w:rsidR="00826028" w:rsidRDefault="00826028" w:rsidP="00826028">
      <w:pPr>
        <w:jc w:val="both"/>
        <w:rPr>
          <w:rFonts w:eastAsia="Calibri" w:cs="Times New Roman"/>
          <w:b/>
          <w:color w:val="000000"/>
          <w:szCs w:val="24"/>
        </w:rPr>
      </w:pPr>
    </w:p>
    <w:p w:rsidR="00826028" w:rsidRPr="00E9108A" w:rsidRDefault="00826028" w:rsidP="00826028">
      <w:pPr>
        <w:jc w:val="both"/>
        <w:rPr>
          <w:rFonts w:eastAsia="Calibri" w:cs="Times New Roman"/>
          <w:color w:val="000000"/>
          <w:szCs w:val="24"/>
        </w:rPr>
      </w:pPr>
      <w:r w:rsidRPr="00E9108A">
        <w:rPr>
          <w:rFonts w:eastAsia="Calibri" w:cs="Times New Roman"/>
          <w:b/>
          <w:color w:val="000000"/>
          <w:szCs w:val="24"/>
        </w:rPr>
        <w:t>Kaynaklar</w:t>
      </w:r>
    </w:p>
    <w:p w:rsidR="00826028" w:rsidRPr="00E9108A" w:rsidRDefault="00826028" w:rsidP="00826028">
      <w:pPr>
        <w:numPr>
          <w:ilvl w:val="0"/>
          <w:numId w:val="1"/>
        </w:numPr>
        <w:jc w:val="both"/>
        <w:rPr>
          <w:rFonts w:eastAsia="Calibri" w:cs="Times New Roman"/>
          <w:bCs/>
          <w:color w:val="000000"/>
          <w:szCs w:val="24"/>
        </w:rPr>
      </w:pPr>
      <w:proofErr w:type="spellStart"/>
      <w:r w:rsidRPr="00E9108A">
        <w:rPr>
          <w:rFonts w:eastAsia="Calibri" w:cs="Times New Roman"/>
          <w:bCs/>
          <w:color w:val="000000"/>
          <w:szCs w:val="24"/>
        </w:rPr>
        <w:t>Nigrelli</w:t>
      </w:r>
      <w:proofErr w:type="spellEnd"/>
      <w:r w:rsidRPr="00E9108A">
        <w:rPr>
          <w:rFonts w:eastAsia="Calibri" w:cs="Times New Roman"/>
          <w:bCs/>
          <w:color w:val="000000"/>
          <w:szCs w:val="24"/>
        </w:rPr>
        <w:t xml:space="preserve"> R.F, </w:t>
      </w:r>
      <w:proofErr w:type="spellStart"/>
      <w:r w:rsidRPr="00E9108A">
        <w:rPr>
          <w:rFonts w:eastAsia="Calibri" w:cs="Times New Roman"/>
          <w:bCs/>
          <w:color w:val="000000"/>
          <w:szCs w:val="24"/>
        </w:rPr>
        <w:t>Pokorny</w:t>
      </w:r>
      <w:proofErr w:type="spellEnd"/>
      <w:r w:rsidRPr="00E9108A">
        <w:rPr>
          <w:rFonts w:eastAsia="Calibri" w:cs="Times New Roman"/>
          <w:bCs/>
          <w:color w:val="000000"/>
          <w:szCs w:val="24"/>
        </w:rPr>
        <w:t xml:space="preserve"> K</w:t>
      </w:r>
      <w:proofErr w:type="gramStart"/>
      <w:r w:rsidRPr="00E9108A">
        <w:rPr>
          <w:rFonts w:eastAsia="Calibri" w:cs="Times New Roman"/>
          <w:bCs/>
          <w:color w:val="000000"/>
          <w:szCs w:val="24"/>
        </w:rPr>
        <w:t>..</w:t>
      </w:r>
      <w:proofErr w:type="gramEnd"/>
      <w:r w:rsidRPr="00E9108A">
        <w:rPr>
          <w:rFonts w:eastAsia="Calibri" w:cs="Times New Roman"/>
          <w:bCs/>
          <w:color w:val="000000"/>
          <w:szCs w:val="24"/>
        </w:rPr>
        <w:t xml:space="preserve">S., </w:t>
      </w:r>
      <w:proofErr w:type="spellStart"/>
      <w:r w:rsidRPr="00E9108A">
        <w:rPr>
          <w:rFonts w:eastAsia="Calibri" w:cs="Times New Roman"/>
          <w:bCs/>
          <w:color w:val="000000"/>
          <w:szCs w:val="24"/>
        </w:rPr>
        <w:t>Ruggieri</w:t>
      </w:r>
      <w:proofErr w:type="spellEnd"/>
      <w:r w:rsidRPr="00E9108A">
        <w:rPr>
          <w:rFonts w:eastAsia="Calibri" w:cs="Times New Roman"/>
          <w:bCs/>
          <w:color w:val="000000"/>
          <w:szCs w:val="24"/>
        </w:rPr>
        <w:t xml:space="preserve"> G.D.,  Notes on </w:t>
      </w:r>
      <w:proofErr w:type="spellStart"/>
      <w:r w:rsidRPr="00E9108A">
        <w:rPr>
          <w:rFonts w:eastAsia="Calibri" w:cs="Times New Roman"/>
          <w:bCs/>
          <w:i/>
          <w:iCs/>
          <w:color w:val="000000"/>
          <w:szCs w:val="24"/>
        </w:rPr>
        <w:t>Ichthyophthirius</w:t>
      </w:r>
      <w:proofErr w:type="spellEnd"/>
      <w:r w:rsidRPr="00E9108A">
        <w:rPr>
          <w:rFonts w:eastAsia="Calibri" w:cs="Times New Roman"/>
          <w:bCs/>
          <w:i/>
          <w:iCs/>
          <w:color w:val="000000"/>
          <w:szCs w:val="24"/>
        </w:rPr>
        <w:t xml:space="preserve"> </w:t>
      </w:r>
      <w:proofErr w:type="spellStart"/>
      <w:r w:rsidRPr="00E9108A">
        <w:rPr>
          <w:rFonts w:eastAsia="Calibri" w:cs="Times New Roman"/>
          <w:bCs/>
          <w:i/>
          <w:iCs/>
          <w:color w:val="000000"/>
          <w:szCs w:val="24"/>
        </w:rPr>
        <w:t>multifiliis</w:t>
      </w:r>
      <w:proofErr w:type="spellEnd"/>
      <w:r w:rsidRPr="00E9108A">
        <w:rPr>
          <w:rFonts w:eastAsia="Calibri" w:cs="Times New Roman"/>
          <w:bCs/>
          <w:color w:val="000000"/>
          <w:szCs w:val="24"/>
        </w:rPr>
        <w:t xml:space="preserve">, a </w:t>
      </w:r>
      <w:proofErr w:type="spellStart"/>
      <w:r w:rsidRPr="00E9108A">
        <w:rPr>
          <w:rFonts w:eastAsia="Calibri" w:cs="Times New Roman"/>
          <w:bCs/>
          <w:color w:val="000000"/>
          <w:szCs w:val="24"/>
        </w:rPr>
        <w:t>ciliate</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parasitic</w:t>
      </w:r>
      <w:proofErr w:type="spellEnd"/>
      <w:r w:rsidRPr="00E9108A">
        <w:rPr>
          <w:rFonts w:eastAsia="Calibri" w:cs="Times New Roman"/>
          <w:bCs/>
          <w:color w:val="000000"/>
          <w:szCs w:val="24"/>
        </w:rPr>
        <w:t xml:space="preserve"> on </w:t>
      </w:r>
      <w:proofErr w:type="spellStart"/>
      <w:r w:rsidRPr="00E9108A">
        <w:rPr>
          <w:rFonts w:eastAsia="Calibri" w:cs="Times New Roman"/>
          <w:bCs/>
          <w:color w:val="000000"/>
          <w:szCs w:val="24"/>
        </w:rPr>
        <w:t>freshwater</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fishes</w:t>
      </w:r>
      <w:proofErr w:type="spellEnd"/>
      <w:r w:rsidRPr="00E9108A">
        <w:rPr>
          <w:rFonts w:eastAsia="Calibri" w:cs="Times New Roman"/>
          <w:bCs/>
          <w:color w:val="000000"/>
          <w:szCs w:val="24"/>
        </w:rPr>
        <w:t xml:space="preserve">, with </w:t>
      </w:r>
      <w:proofErr w:type="spellStart"/>
      <w:r w:rsidRPr="00E9108A">
        <w:rPr>
          <w:rFonts w:eastAsia="Calibri" w:cs="Times New Roman"/>
          <w:bCs/>
          <w:color w:val="000000"/>
          <w:szCs w:val="24"/>
        </w:rPr>
        <w:t>some</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remarks</w:t>
      </w:r>
      <w:proofErr w:type="spellEnd"/>
      <w:r w:rsidRPr="00E9108A">
        <w:rPr>
          <w:rFonts w:eastAsia="Calibri" w:cs="Times New Roman"/>
          <w:bCs/>
          <w:color w:val="000000"/>
          <w:szCs w:val="24"/>
        </w:rPr>
        <w:t xml:space="preserve"> on </w:t>
      </w:r>
      <w:proofErr w:type="spellStart"/>
      <w:r w:rsidRPr="00E9108A">
        <w:rPr>
          <w:rFonts w:eastAsia="Calibri" w:cs="Times New Roman"/>
          <w:bCs/>
          <w:color w:val="000000"/>
          <w:szCs w:val="24"/>
        </w:rPr>
        <w:t>possible</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physiological</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races</w:t>
      </w:r>
      <w:proofErr w:type="spellEnd"/>
      <w:r w:rsidRPr="00E9108A">
        <w:rPr>
          <w:rFonts w:eastAsia="Calibri" w:cs="Times New Roman"/>
          <w:bCs/>
          <w:color w:val="000000"/>
          <w:szCs w:val="24"/>
        </w:rPr>
        <w:t xml:space="preserve"> and species. Trans. Amer. </w:t>
      </w:r>
      <w:proofErr w:type="spellStart"/>
      <w:r w:rsidRPr="00E9108A">
        <w:rPr>
          <w:rFonts w:eastAsia="Calibri" w:cs="Times New Roman"/>
          <w:bCs/>
          <w:color w:val="000000"/>
          <w:szCs w:val="24"/>
        </w:rPr>
        <w:t>Fish</w:t>
      </w:r>
      <w:proofErr w:type="spellEnd"/>
      <w:r w:rsidRPr="00E9108A">
        <w:rPr>
          <w:rFonts w:eastAsia="Calibri" w:cs="Times New Roman"/>
          <w:bCs/>
          <w:color w:val="000000"/>
          <w:szCs w:val="24"/>
        </w:rPr>
        <w:t>. Soc</w:t>
      </w:r>
      <w:proofErr w:type="gramStart"/>
      <w:r w:rsidRPr="00E9108A">
        <w:rPr>
          <w:rFonts w:eastAsia="Calibri" w:cs="Times New Roman"/>
          <w:bCs/>
          <w:color w:val="000000"/>
          <w:szCs w:val="24"/>
        </w:rPr>
        <w:t>.,</w:t>
      </w:r>
      <w:proofErr w:type="gramEnd"/>
      <w:r w:rsidRPr="00E9108A">
        <w:rPr>
          <w:rFonts w:eastAsia="Calibri" w:cs="Times New Roman"/>
          <w:bCs/>
          <w:color w:val="000000"/>
          <w:szCs w:val="24"/>
        </w:rPr>
        <w:t xml:space="preserve"> (1976). 95: p.607-613.</w:t>
      </w:r>
    </w:p>
    <w:p w:rsidR="00826028" w:rsidRPr="00E9108A" w:rsidRDefault="00826028" w:rsidP="00826028">
      <w:pPr>
        <w:numPr>
          <w:ilvl w:val="0"/>
          <w:numId w:val="1"/>
        </w:numPr>
        <w:jc w:val="both"/>
        <w:rPr>
          <w:rFonts w:eastAsia="Calibri" w:cs="Times New Roman"/>
          <w:bCs/>
          <w:color w:val="000000"/>
          <w:szCs w:val="24"/>
        </w:rPr>
      </w:pPr>
      <w:proofErr w:type="spellStart"/>
      <w:r w:rsidRPr="00E9108A">
        <w:rPr>
          <w:rFonts w:eastAsia="Calibri" w:cs="Times New Roman"/>
          <w:bCs/>
          <w:color w:val="000000"/>
          <w:szCs w:val="24"/>
        </w:rPr>
        <w:t>Matthews</w:t>
      </w:r>
      <w:proofErr w:type="spellEnd"/>
      <w:r w:rsidRPr="00E9108A">
        <w:rPr>
          <w:rFonts w:eastAsia="Calibri" w:cs="Times New Roman"/>
          <w:bCs/>
          <w:color w:val="000000"/>
          <w:szCs w:val="24"/>
        </w:rPr>
        <w:t xml:space="preserve"> R.A</w:t>
      </w:r>
      <w:proofErr w:type="gramStart"/>
      <w:r w:rsidRPr="00E9108A">
        <w:rPr>
          <w:rFonts w:eastAsia="Calibri" w:cs="Times New Roman"/>
          <w:bCs/>
          <w:color w:val="000000"/>
          <w:szCs w:val="24"/>
        </w:rPr>
        <w:t>.,</w:t>
      </w:r>
      <w:proofErr w:type="gramEnd"/>
      <w:r w:rsidRPr="00E9108A">
        <w:rPr>
          <w:rFonts w:eastAsia="Calibri" w:cs="Times New Roman"/>
          <w:bCs/>
          <w:color w:val="000000"/>
          <w:szCs w:val="24"/>
        </w:rPr>
        <w:t xml:space="preserve"> </w:t>
      </w:r>
      <w:proofErr w:type="spellStart"/>
      <w:r w:rsidRPr="00E9108A">
        <w:rPr>
          <w:rFonts w:eastAsia="Calibri" w:cs="Times New Roman"/>
          <w:bCs/>
          <w:i/>
          <w:iCs/>
          <w:color w:val="000000"/>
          <w:szCs w:val="24"/>
        </w:rPr>
        <w:t>Ichthyophthirius</w:t>
      </w:r>
      <w:proofErr w:type="spellEnd"/>
      <w:r w:rsidRPr="00E9108A">
        <w:rPr>
          <w:rFonts w:eastAsia="Calibri" w:cs="Times New Roman"/>
          <w:bCs/>
          <w:i/>
          <w:iCs/>
          <w:color w:val="000000"/>
          <w:szCs w:val="24"/>
        </w:rPr>
        <w:t xml:space="preserve"> </w:t>
      </w:r>
      <w:proofErr w:type="spellStart"/>
      <w:r w:rsidRPr="00E9108A">
        <w:rPr>
          <w:rFonts w:eastAsia="Calibri" w:cs="Times New Roman"/>
          <w:bCs/>
          <w:i/>
          <w:iCs/>
          <w:color w:val="000000"/>
          <w:szCs w:val="24"/>
        </w:rPr>
        <w:t>multifiliis</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Fouquet</w:t>
      </w:r>
      <w:proofErr w:type="spellEnd"/>
      <w:r w:rsidRPr="00E9108A">
        <w:rPr>
          <w:rFonts w:eastAsia="Calibri" w:cs="Times New Roman"/>
          <w:bCs/>
          <w:color w:val="000000"/>
          <w:szCs w:val="24"/>
        </w:rPr>
        <w:t xml:space="preserve">, 1876: </w:t>
      </w:r>
      <w:proofErr w:type="spellStart"/>
      <w:r w:rsidRPr="00E9108A">
        <w:rPr>
          <w:rFonts w:eastAsia="Calibri" w:cs="Times New Roman"/>
          <w:bCs/>
          <w:color w:val="000000"/>
          <w:szCs w:val="24"/>
        </w:rPr>
        <w:t>Infection</w:t>
      </w:r>
      <w:proofErr w:type="spellEnd"/>
      <w:r w:rsidRPr="00E9108A">
        <w:rPr>
          <w:rFonts w:eastAsia="Calibri" w:cs="Times New Roman"/>
          <w:bCs/>
          <w:color w:val="000000"/>
          <w:szCs w:val="24"/>
        </w:rPr>
        <w:t xml:space="preserve"> and </w:t>
      </w:r>
      <w:proofErr w:type="spellStart"/>
      <w:r w:rsidRPr="00E9108A">
        <w:rPr>
          <w:rFonts w:eastAsia="Calibri" w:cs="Times New Roman"/>
          <w:bCs/>
          <w:color w:val="000000"/>
          <w:szCs w:val="24"/>
        </w:rPr>
        <w:t>protective</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response</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within</w:t>
      </w:r>
      <w:proofErr w:type="spellEnd"/>
      <w:r w:rsidRPr="00E9108A">
        <w:rPr>
          <w:rFonts w:eastAsia="Calibri" w:cs="Times New Roman"/>
          <w:bCs/>
          <w:color w:val="000000"/>
          <w:szCs w:val="24"/>
        </w:rPr>
        <w:t xml:space="preserve"> the </w:t>
      </w:r>
      <w:proofErr w:type="spellStart"/>
      <w:r w:rsidRPr="00E9108A">
        <w:rPr>
          <w:rFonts w:eastAsia="Calibri" w:cs="Times New Roman"/>
          <w:bCs/>
          <w:color w:val="000000"/>
          <w:szCs w:val="24"/>
        </w:rPr>
        <w:t>fish</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host</w:t>
      </w:r>
      <w:proofErr w:type="spellEnd"/>
      <w:r w:rsidRPr="00E9108A">
        <w:rPr>
          <w:rFonts w:eastAsia="Calibri" w:cs="Times New Roman"/>
          <w:bCs/>
          <w:color w:val="000000"/>
          <w:szCs w:val="24"/>
        </w:rPr>
        <w:t xml:space="preserve">. </w:t>
      </w:r>
      <w:r w:rsidRPr="00E9108A">
        <w:rPr>
          <w:rFonts w:eastAsia="Calibri" w:cs="Times New Roman"/>
          <w:bCs/>
          <w:i/>
          <w:iCs/>
          <w:color w:val="000000"/>
          <w:szCs w:val="24"/>
        </w:rPr>
        <w:t>In</w:t>
      </w:r>
      <w:r w:rsidRPr="00E9108A">
        <w:rPr>
          <w:rFonts w:eastAsia="Calibri" w:cs="Times New Roman"/>
          <w:bCs/>
          <w:color w:val="000000"/>
          <w:szCs w:val="24"/>
        </w:rPr>
        <w:t xml:space="preserve"> (Pike AW &amp; </w:t>
      </w:r>
      <w:proofErr w:type="spellStart"/>
      <w:r w:rsidRPr="00E9108A">
        <w:rPr>
          <w:rFonts w:eastAsia="Calibri" w:cs="Times New Roman"/>
          <w:bCs/>
          <w:color w:val="000000"/>
          <w:szCs w:val="24"/>
        </w:rPr>
        <w:t>Lewis</w:t>
      </w:r>
      <w:proofErr w:type="spellEnd"/>
      <w:r w:rsidRPr="00E9108A">
        <w:rPr>
          <w:rFonts w:eastAsia="Calibri" w:cs="Times New Roman"/>
          <w:bCs/>
          <w:color w:val="000000"/>
          <w:szCs w:val="24"/>
        </w:rPr>
        <w:t xml:space="preserve"> JW Eds.), p.17-42. </w:t>
      </w:r>
      <w:proofErr w:type="spellStart"/>
      <w:r w:rsidRPr="00E9108A">
        <w:rPr>
          <w:rFonts w:eastAsia="Calibri" w:cs="Times New Roman"/>
          <w:bCs/>
          <w:color w:val="000000"/>
          <w:szCs w:val="24"/>
        </w:rPr>
        <w:t>Parasitic</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Disease</w:t>
      </w:r>
      <w:proofErr w:type="spellEnd"/>
      <w:r w:rsidRPr="00E9108A">
        <w:rPr>
          <w:rFonts w:eastAsia="Calibri" w:cs="Times New Roman"/>
          <w:bCs/>
          <w:color w:val="000000"/>
          <w:szCs w:val="24"/>
        </w:rPr>
        <w:t xml:space="preserve"> of </w:t>
      </w:r>
      <w:proofErr w:type="spellStart"/>
      <w:r w:rsidRPr="00E9108A">
        <w:rPr>
          <w:rFonts w:eastAsia="Calibri" w:cs="Times New Roman"/>
          <w:bCs/>
          <w:color w:val="000000"/>
          <w:szCs w:val="24"/>
        </w:rPr>
        <w:t>Fish</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Samara</w:t>
      </w:r>
      <w:proofErr w:type="spellEnd"/>
      <w:r w:rsidRPr="00E9108A">
        <w:rPr>
          <w:rFonts w:eastAsia="Calibri" w:cs="Times New Roman"/>
          <w:bCs/>
          <w:color w:val="000000"/>
          <w:szCs w:val="24"/>
        </w:rPr>
        <w:t xml:space="preserve"> Publishing, </w:t>
      </w:r>
      <w:proofErr w:type="spellStart"/>
      <w:r w:rsidRPr="00E9108A">
        <w:rPr>
          <w:rFonts w:eastAsia="Calibri" w:cs="Times New Roman"/>
          <w:bCs/>
          <w:color w:val="000000"/>
          <w:szCs w:val="24"/>
        </w:rPr>
        <w:t>Tresaith</w:t>
      </w:r>
      <w:proofErr w:type="spellEnd"/>
      <w:r w:rsidRPr="00E9108A">
        <w:rPr>
          <w:rFonts w:eastAsia="Calibri" w:cs="Times New Roman"/>
          <w:bCs/>
          <w:color w:val="000000"/>
          <w:szCs w:val="24"/>
        </w:rPr>
        <w:t>, (1994).UK.</w:t>
      </w:r>
    </w:p>
    <w:p w:rsidR="00826028" w:rsidRDefault="00826028" w:rsidP="00826028">
      <w:pPr>
        <w:numPr>
          <w:ilvl w:val="0"/>
          <w:numId w:val="1"/>
        </w:numPr>
        <w:jc w:val="both"/>
        <w:rPr>
          <w:rFonts w:eastAsia="Calibri" w:cs="Times New Roman"/>
          <w:bCs/>
          <w:color w:val="000000"/>
          <w:szCs w:val="24"/>
        </w:rPr>
      </w:pPr>
      <w:proofErr w:type="spellStart"/>
      <w:r w:rsidRPr="00E9108A">
        <w:rPr>
          <w:rFonts w:eastAsia="Calibri" w:cs="Times New Roman"/>
          <w:bCs/>
          <w:color w:val="000000"/>
          <w:szCs w:val="24"/>
        </w:rPr>
        <w:t>Ogut</w:t>
      </w:r>
      <w:proofErr w:type="spellEnd"/>
      <w:r w:rsidRPr="00E9108A">
        <w:rPr>
          <w:rFonts w:eastAsia="Calibri" w:cs="Times New Roman"/>
          <w:bCs/>
          <w:color w:val="000000"/>
          <w:szCs w:val="24"/>
        </w:rPr>
        <w:t xml:space="preserve"> H</w:t>
      </w:r>
      <w:proofErr w:type="gramStart"/>
      <w:r w:rsidRPr="00E9108A">
        <w:rPr>
          <w:rFonts w:eastAsia="Calibri" w:cs="Times New Roman"/>
          <w:bCs/>
          <w:color w:val="000000"/>
          <w:szCs w:val="24"/>
        </w:rPr>
        <w:t>.,</w:t>
      </w:r>
      <w:proofErr w:type="gramEnd"/>
      <w:r w:rsidRPr="00E9108A">
        <w:rPr>
          <w:rFonts w:eastAsia="Calibri" w:cs="Times New Roman"/>
          <w:bCs/>
          <w:color w:val="000000"/>
          <w:szCs w:val="24"/>
        </w:rPr>
        <w:t xml:space="preserve"> Akyol A., Alkan M.Z, </w:t>
      </w:r>
      <w:proofErr w:type="spellStart"/>
      <w:r w:rsidRPr="00E9108A">
        <w:rPr>
          <w:rFonts w:eastAsia="Calibri" w:cs="Times New Roman"/>
          <w:bCs/>
          <w:color w:val="000000"/>
          <w:szCs w:val="24"/>
        </w:rPr>
        <w:t>Seasonality</w:t>
      </w:r>
      <w:proofErr w:type="spellEnd"/>
      <w:r w:rsidRPr="00E9108A">
        <w:rPr>
          <w:rFonts w:eastAsia="Calibri" w:cs="Times New Roman"/>
          <w:bCs/>
          <w:color w:val="000000"/>
          <w:szCs w:val="24"/>
        </w:rPr>
        <w:t xml:space="preserve"> of </w:t>
      </w:r>
      <w:proofErr w:type="spellStart"/>
      <w:r w:rsidRPr="00E9108A">
        <w:rPr>
          <w:rFonts w:eastAsia="Calibri" w:cs="Times New Roman"/>
          <w:bCs/>
          <w:i/>
          <w:iCs/>
          <w:color w:val="000000"/>
          <w:szCs w:val="24"/>
        </w:rPr>
        <w:t>Ichthyophthirius</w:t>
      </w:r>
      <w:proofErr w:type="spellEnd"/>
      <w:r w:rsidRPr="00E9108A">
        <w:rPr>
          <w:rFonts w:eastAsia="Calibri" w:cs="Times New Roman"/>
          <w:bCs/>
          <w:i/>
          <w:iCs/>
          <w:color w:val="000000"/>
          <w:szCs w:val="24"/>
        </w:rPr>
        <w:t xml:space="preserve"> </w:t>
      </w:r>
      <w:proofErr w:type="spellStart"/>
      <w:r w:rsidRPr="00E9108A">
        <w:rPr>
          <w:rFonts w:eastAsia="Calibri" w:cs="Times New Roman"/>
          <w:bCs/>
          <w:i/>
          <w:iCs/>
          <w:color w:val="000000"/>
          <w:szCs w:val="24"/>
        </w:rPr>
        <w:t>multifiliis</w:t>
      </w:r>
      <w:proofErr w:type="spellEnd"/>
      <w:r w:rsidRPr="00E9108A">
        <w:rPr>
          <w:rFonts w:eastAsia="Calibri" w:cs="Times New Roman"/>
          <w:bCs/>
          <w:i/>
          <w:iCs/>
          <w:color w:val="000000"/>
          <w:szCs w:val="24"/>
        </w:rPr>
        <w:t xml:space="preserve"> </w:t>
      </w:r>
      <w:r w:rsidRPr="00E9108A">
        <w:rPr>
          <w:rFonts w:eastAsia="Calibri" w:cs="Times New Roman"/>
          <w:bCs/>
          <w:color w:val="000000"/>
          <w:szCs w:val="24"/>
        </w:rPr>
        <w:t>in the Trout (</w:t>
      </w:r>
      <w:proofErr w:type="spellStart"/>
      <w:r w:rsidRPr="00E9108A">
        <w:rPr>
          <w:rFonts w:eastAsia="Calibri" w:cs="Times New Roman"/>
          <w:bCs/>
          <w:i/>
          <w:iCs/>
          <w:color w:val="000000"/>
          <w:szCs w:val="24"/>
        </w:rPr>
        <w:t>Oncorhynchus</w:t>
      </w:r>
      <w:proofErr w:type="spellEnd"/>
      <w:r w:rsidRPr="00E9108A">
        <w:rPr>
          <w:rFonts w:eastAsia="Calibri" w:cs="Times New Roman"/>
          <w:bCs/>
          <w:i/>
          <w:iCs/>
          <w:color w:val="000000"/>
          <w:szCs w:val="24"/>
        </w:rPr>
        <w:t xml:space="preserve"> </w:t>
      </w:r>
      <w:proofErr w:type="spellStart"/>
      <w:r w:rsidRPr="00E9108A">
        <w:rPr>
          <w:rFonts w:eastAsia="Calibri" w:cs="Times New Roman"/>
          <w:bCs/>
          <w:i/>
          <w:iCs/>
          <w:color w:val="000000"/>
          <w:szCs w:val="24"/>
        </w:rPr>
        <w:t>mykiss</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Farms</w:t>
      </w:r>
      <w:proofErr w:type="spellEnd"/>
      <w:r w:rsidRPr="00E9108A">
        <w:rPr>
          <w:rFonts w:eastAsia="Calibri" w:cs="Times New Roman"/>
          <w:bCs/>
          <w:color w:val="000000"/>
          <w:szCs w:val="24"/>
        </w:rPr>
        <w:t xml:space="preserve"> of the </w:t>
      </w:r>
      <w:proofErr w:type="spellStart"/>
      <w:r w:rsidRPr="00E9108A">
        <w:rPr>
          <w:rFonts w:eastAsia="Calibri" w:cs="Times New Roman"/>
          <w:bCs/>
          <w:color w:val="000000"/>
          <w:szCs w:val="24"/>
        </w:rPr>
        <w:t>Eastern</w:t>
      </w:r>
      <w:proofErr w:type="spellEnd"/>
      <w:r w:rsidRPr="00E9108A">
        <w:rPr>
          <w:rFonts w:eastAsia="Calibri" w:cs="Times New Roman"/>
          <w:bCs/>
          <w:color w:val="000000"/>
          <w:szCs w:val="24"/>
        </w:rPr>
        <w:t xml:space="preserve"> Black </w:t>
      </w:r>
      <w:proofErr w:type="spellStart"/>
      <w:r w:rsidRPr="00E9108A">
        <w:rPr>
          <w:rFonts w:eastAsia="Calibri" w:cs="Times New Roman"/>
          <w:bCs/>
          <w:color w:val="000000"/>
          <w:szCs w:val="24"/>
        </w:rPr>
        <w:t>Sea</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Region</w:t>
      </w:r>
      <w:proofErr w:type="spellEnd"/>
      <w:r w:rsidRPr="00E9108A">
        <w:rPr>
          <w:rFonts w:eastAsia="Calibri" w:cs="Times New Roman"/>
          <w:bCs/>
          <w:color w:val="000000"/>
          <w:szCs w:val="24"/>
        </w:rPr>
        <w:t xml:space="preserve"> of Turkey</w:t>
      </w:r>
      <w:r w:rsidRPr="00E9108A">
        <w:rPr>
          <w:rFonts w:eastAsia="Calibri" w:cs="Times New Roman"/>
          <w:bCs/>
          <w:i/>
          <w:iCs/>
          <w:color w:val="000000"/>
          <w:szCs w:val="24"/>
        </w:rPr>
        <w:t xml:space="preserve"> </w:t>
      </w:r>
      <w:r w:rsidRPr="00E9108A">
        <w:rPr>
          <w:rFonts w:eastAsia="Calibri" w:cs="Times New Roman"/>
          <w:bCs/>
          <w:iCs/>
          <w:color w:val="000000"/>
          <w:szCs w:val="24"/>
        </w:rPr>
        <w:t xml:space="preserve">Turkish Journal of </w:t>
      </w:r>
      <w:proofErr w:type="spellStart"/>
      <w:r w:rsidRPr="00E9108A">
        <w:rPr>
          <w:rFonts w:eastAsia="Calibri" w:cs="Times New Roman"/>
          <w:bCs/>
          <w:iCs/>
          <w:color w:val="000000"/>
          <w:szCs w:val="24"/>
        </w:rPr>
        <w:t>Fisheries</w:t>
      </w:r>
      <w:proofErr w:type="spellEnd"/>
      <w:r w:rsidRPr="00E9108A">
        <w:rPr>
          <w:rFonts w:eastAsia="Calibri" w:cs="Times New Roman"/>
          <w:bCs/>
          <w:iCs/>
          <w:color w:val="000000"/>
          <w:szCs w:val="24"/>
        </w:rPr>
        <w:t xml:space="preserve"> and </w:t>
      </w:r>
      <w:proofErr w:type="spellStart"/>
      <w:r w:rsidRPr="00E9108A">
        <w:rPr>
          <w:rFonts w:eastAsia="Calibri" w:cs="Times New Roman"/>
          <w:bCs/>
          <w:iCs/>
          <w:color w:val="000000"/>
          <w:szCs w:val="24"/>
        </w:rPr>
        <w:t>Aquatic</w:t>
      </w:r>
      <w:proofErr w:type="spellEnd"/>
      <w:r w:rsidRPr="00E9108A">
        <w:rPr>
          <w:rFonts w:eastAsia="Calibri" w:cs="Times New Roman"/>
          <w:bCs/>
          <w:iCs/>
          <w:color w:val="000000"/>
          <w:szCs w:val="24"/>
        </w:rPr>
        <w:t xml:space="preserve"> Sciences</w:t>
      </w:r>
      <w:r w:rsidRPr="00E9108A">
        <w:rPr>
          <w:rFonts w:eastAsia="Calibri" w:cs="Times New Roman"/>
          <w:bCs/>
          <w:i/>
          <w:iCs/>
          <w:color w:val="000000"/>
          <w:szCs w:val="24"/>
        </w:rPr>
        <w:t xml:space="preserve"> </w:t>
      </w:r>
      <w:r w:rsidRPr="00E9108A">
        <w:rPr>
          <w:rFonts w:eastAsia="Calibri" w:cs="Times New Roman"/>
          <w:bCs/>
          <w:color w:val="000000"/>
          <w:szCs w:val="24"/>
        </w:rPr>
        <w:t xml:space="preserve">(2005). </w:t>
      </w:r>
      <w:r w:rsidRPr="00E9108A">
        <w:rPr>
          <w:rFonts w:eastAsia="Calibri" w:cs="Times New Roman"/>
          <w:bCs/>
          <w:i/>
          <w:iCs/>
          <w:color w:val="000000"/>
          <w:szCs w:val="24"/>
        </w:rPr>
        <w:t xml:space="preserve"> </w:t>
      </w:r>
      <w:r w:rsidRPr="00E9108A">
        <w:rPr>
          <w:rFonts w:eastAsia="Calibri" w:cs="Times New Roman"/>
          <w:bCs/>
          <w:color w:val="000000"/>
          <w:szCs w:val="24"/>
        </w:rPr>
        <w:t>5:p. 23-27.</w:t>
      </w:r>
    </w:p>
    <w:p w:rsidR="00826028" w:rsidRPr="00E9108A" w:rsidRDefault="00826028" w:rsidP="00826028">
      <w:pPr>
        <w:numPr>
          <w:ilvl w:val="0"/>
          <w:numId w:val="1"/>
        </w:numPr>
        <w:jc w:val="both"/>
        <w:rPr>
          <w:rFonts w:eastAsia="Calibri" w:cs="Times New Roman"/>
          <w:bCs/>
          <w:color w:val="000000"/>
          <w:szCs w:val="24"/>
        </w:rPr>
      </w:pPr>
      <w:proofErr w:type="spellStart"/>
      <w:r w:rsidRPr="00E9108A">
        <w:rPr>
          <w:rFonts w:eastAsia="Calibri" w:cs="Times New Roman"/>
          <w:bCs/>
          <w:color w:val="000000"/>
          <w:szCs w:val="24"/>
        </w:rPr>
        <w:t>Bykhovskaya-Pavlovskaya</w:t>
      </w:r>
      <w:proofErr w:type="spellEnd"/>
      <w:r w:rsidRPr="00E9108A">
        <w:rPr>
          <w:rFonts w:eastAsia="Calibri" w:cs="Times New Roman"/>
          <w:bCs/>
          <w:color w:val="000000"/>
          <w:szCs w:val="24"/>
        </w:rPr>
        <w:t xml:space="preserve"> I.E</w:t>
      </w:r>
      <w:proofErr w:type="gramStart"/>
      <w:r w:rsidRPr="00E9108A">
        <w:rPr>
          <w:rFonts w:eastAsia="Calibri" w:cs="Times New Roman"/>
          <w:bCs/>
          <w:color w:val="000000"/>
          <w:szCs w:val="24"/>
        </w:rPr>
        <w:t>.,</w:t>
      </w:r>
      <w:proofErr w:type="gramEnd"/>
      <w:r w:rsidRPr="00E9108A">
        <w:rPr>
          <w:rFonts w:eastAsia="Calibri" w:cs="Times New Roman"/>
          <w:bCs/>
          <w:color w:val="000000"/>
          <w:szCs w:val="24"/>
        </w:rPr>
        <w:t xml:space="preserve"> </w:t>
      </w:r>
      <w:proofErr w:type="spellStart"/>
      <w:r w:rsidRPr="00E9108A">
        <w:rPr>
          <w:rFonts w:eastAsia="Calibri" w:cs="Times New Roman"/>
          <w:bCs/>
          <w:color w:val="000000"/>
          <w:szCs w:val="24"/>
        </w:rPr>
        <w:t>Gusev</w:t>
      </w:r>
      <w:proofErr w:type="spellEnd"/>
      <w:r w:rsidRPr="00E9108A">
        <w:rPr>
          <w:rFonts w:eastAsia="Calibri" w:cs="Times New Roman"/>
          <w:bCs/>
          <w:color w:val="000000"/>
          <w:szCs w:val="24"/>
        </w:rPr>
        <w:t xml:space="preserve"> A.V., </w:t>
      </w:r>
      <w:proofErr w:type="spellStart"/>
      <w:r w:rsidRPr="00E9108A">
        <w:rPr>
          <w:rFonts w:eastAsia="Calibri" w:cs="Times New Roman"/>
          <w:bCs/>
          <w:color w:val="000000"/>
          <w:szCs w:val="24"/>
        </w:rPr>
        <w:t>Dubinina</w:t>
      </w:r>
      <w:proofErr w:type="spellEnd"/>
      <w:r w:rsidRPr="00E9108A">
        <w:rPr>
          <w:rFonts w:eastAsia="Calibri" w:cs="Times New Roman"/>
          <w:bCs/>
          <w:color w:val="000000"/>
          <w:szCs w:val="24"/>
        </w:rPr>
        <w:t xml:space="preserve"> M.N, </w:t>
      </w:r>
      <w:proofErr w:type="spellStart"/>
      <w:r w:rsidRPr="00E9108A">
        <w:rPr>
          <w:rFonts w:eastAsia="Calibri" w:cs="Times New Roman"/>
          <w:bCs/>
          <w:color w:val="000000"/>
          <w:szCs w:val="24"/>
        </w:rPr>
        <w:t>Izyumova</w:t>
      </w:r>
      <w:proofErr w:type="spellEnd"/>
      <w:r w:rsidRPr="00E9108A">
        <w:rPr>
          <w:rFonts w:eastAsia="Calibri" w:cs="Times New Roman"/>
          <w:bCs/>
          <w:color w:val="000000"/>
          <w:szCs w:val="24"/>
        </w:rPr>
        <w:t xml:space="preserve"> N.A., </w:t>
      </w:r>
      <w:proofErr w:type="spellStart"/>
      <w:r w:rsidRPr="00E9108A">
        <w:rPr>
          <w:rFonts w:eastAsia="Calibri" w:cs="Times New Roman"/>
          <w:bCs/>
          <w:color w:val="000000"/>
          <w:szCs w:val="24"/>
        </w:rPr>
        <w:t>Smirova</w:t>
      </w:r>
      <w:proofErr w:type="spellEnd"/>
      <w:r w:rsidRPr="00E9108A">
        <w:rPr>
          <w:rFonts w:eastAsia="Calibri" w:cs="Times New Roman"/>
          <w:bCs/>
          <w:color w:val="000000"/>
          <w:szCs w:val="24"/>
        </w:rPr>
        <w:t xml:space="preserve"> TS. </w:t>
      </w:r>
      <w:proofErr w:type="spellStart"/>
      <w:r w:rsidRPr="00E9108A">
        <w:rPr>
          <w:rFonts w:eastAsia="Calibri" w:cs="Times New Roman"/>
          <w:bCs/>
          <w:color w:val="000000"/>
          <w:szCs w:val="24"/>
        </w:rPr>
        <w:t>Sokolovskaya</w:t>
      </w:r>
      <w:proofErr w:type="spellEnd"/>
      <w:r w:rsidRPr="00E9108A">
        <w:rPr>
          <w:rFonts w:eastAsia="Calibri" w:cs="Times New Roman"/>
          <w:bCs/>
          <w:color w:val="000000"/>
          <w:szCs w:val="24"/>
        </w:rPr>
        <w:t xml:space="preserve"> IL, </w:t>
      </w:r>
      <w:proofErr w:type="spellStart"/>
      <w:r w:rsidRPr="00E9108A">
        <w:rPr>
          <w:rFonts w:eastAsia="Calibri" w:cs="Times New Roman"/>
          <w:bCs/>
          <w:color w:val="000000"/>
          <w:szCs w:val="24"/>
        </w:rPr>
        <w:t>Shtein</w:t>
      </w:r>
      <w:proofErr w:type="spellEnd"/>
      <w:r w:rsidRPr="00E9108A">
        <w:rPr>
          <w:rFonts w:eastAsia="Calibri" w:cs="Times New Roman"/>
          <w:bCs/>
          <w:color w:val="000000"/>
          <w:szCs w:val="24"/>
        </w:rPr>
        <w:t xml:space="preserve">    G.A</w:t>
      </w:r>
      <w:proofErr w:type="gramStart"/>
      <w:r w:rsidRPr="00E9108A">
        <w:rPr>
          <w:rFonts w:eastAsia="Calibri" w:cs="Times New Roman"/>
          <w:bCs/>
          <w:color w:val="000000"/>
          <w:szCs w:val="24"/>
        </w:rPr>
        <w:t>.,</w:t>
      </w:r>
      <w:proofErr w:type="gramEnd"/>
      <w:r w:rsidRPr="00E9108A">
        <w:rPr>
          <w:rFonts w:eastAsia="Calibri" w:cs="Times New Roman"/>
          <w:bCs/>
          <w:color w:val="000000"/>
          <w:szCs w:val="24"/>
        </w:rPr>
        <w:t xml:space="preserve"> </w:t>
      </w:r>
      <w:proofErr w:type="spellStart"/>
      <w:r w:rsidRPr="00E9108A">
        <w:rPr>
          <w:rFonts w:eastAsia="Calibri" w:cs="Times New Roman"/>
          <w:bCs/>
          <w:color w:val="000000"/>
          <w:szCs w:val="24"/>
        </w:rPr>
        <w:t>Shulman</w:t>
      </w:r>
      <w:proofErr w:type="spellEnd"/>
      <w:r w:rsidRPr="00E9108A">
        <w:rPr>
          <w:rFonts w:eastAsia="Calibri" w:cs="Times New Roman"/>
          <w:bCs/>
          <w:color w:val="000000"/>
          <w:szCs w:val="24"/>
        </w:rPr>
        <w:t xml:space="preserve"> S.S. &amp; </w:t>
      </w:r>
      <w:proofErr w:type="spellStart"/>
      <w:r w:rsidRPr="00E9108A">
        <w:rPr>
          <w:rFonts w:eastAsia="Calibri" w:cs="Times New Roman"/>
          <w:bCs/>
          <w:color w:val="000000"/>
          <w:szCs w:val="24"/>
        </w:rPr>
        <w:t>Epshtein</w:t>
      </w:r>
      <w:proofErr w:type="spellEnd"/>
      <w:r w:rsidRPr="00E9108A">
        <w:rPr>
          <w:rFonts w:eastAsia="Calibri" w:cs="Times New Roman"/>
          <w:bCs/>
          <w:color w:val="000000"/>
          <w:szCs w:val="24"/>
        </w:rPr>
        <w:t xml:space="preserve"> V.H Key To </w:t>
      </w:r>
      <w:proofErr w:type="spellStart"/>
      <w:r w:rsidRPr="00E9108A">
        <w:rPr>
          <w:rFonts w:eastAsia="Calibri" w:cs="Times New Roman"/>
          <w:bCs/>
          <w:color w:val="000000"/>
          <w:szCs w:val="24"/>
        </w:rPr>
        <w:t>Parasites</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Freshwater</w:t>
      </w:r>
      <w:proofErr w:type="spellEnd"/>
      <w:r w:rsidRPr="00E9108A">
        <w:rPr>
          <w:rFonts w:eastAsia="Calibri" w:cs="Times New Roman"/>
          <w:bCs/>
          <w:color w:val="000000"/>
          <w:szCs w:val="24"/>
        </w:rPr>
        <w:t xml:space="preserve"> </w:t>
      </w:r>
      <w:proofErr w:type="spellStart"/>
      <w:r w:rsidRPr="00E9108A">
        <w:rPr>
          <w:rFonts w:eastAsia="Calibri" w:cs="Times New Roman"/>
          <w:bCs/>
          <w:color w:val="000000"/>
          <w:szCs w:val="24"/>
        </w:rPr>
        <w:t>Fishes</w:t>
      </w:r>
      <w:proofErr w:type="spellEnd"/>
      <w:r w:rsidRPr="00E9108A">
        <w:rPr>
          <w:rFonts w:eastAsia="Calibri" w:cs="Times New Roman"/>
          <w:bCs/>
          <w:color w:val="000000"/>
          <w:szCs w:val="24"/>
        </w:rPr>
        <w:t xml:space="preserve"> of the USSR. </w:t>
      </w:r>
      <w:proofErr w:type="spellStart"/>
      <w:r w:rsidRPr="00E9108A">
        <w:rPr>
          <w:rFonts w:eastAsia="Calibri" w:cs="Times New Roman"/>
          <w:bCs/>
          <w:iCs/>
          <w:color w:val="000000"/>
          <w:szCs w:val="24"/>
        </w:rPr>
        <w:t>Izdatel’stvo</w:t>
      </w:r>
      <w:proofErr w:type="spellEnd"/>
      <w:r w:rsidRPr="00E9108A">
        <w:rPr>
          <w:rFonts w:eastAsia="Calibri" w:cs="Times New Roman"/>
          <w:bCs/>
          <w:iCs/>
          <w:color w:val="000000"/>
          <w:szCs w:val="24"/>
        </w:rPr>
        <w:t xml:space="preserve"> Akademi </w:t>
      </w:r>
      <w:proofErr w:type="spellStart"/>
      <w:r w:rsidRPr="00E9108A">
        <w:rPr>
          <w:rFonts w:eastAsia="Calibri" w:cs="Times New Roman"/>
          <w:bCs/>
          <w:iCs/>
          <w:color w:val="000000"/>
          <w:szCs w:val="24"/>
        </w:rPr>
        <w:t>Nauk</w:t>
      </w:r>
      <w:proofErr w:type="spellEnd"/>
      <w:r w:rsidRPr="00E9108A">
        <w:rPr>
          <w:rFonts w:eastAsia="Calibri" w:cs="Times New Roman"/>
          <w:bCs/>
          <w:i/>
          <w:iCs/>
          <w:color w:val="000000"/>
          <w:szCs w:val="24"/>
        </w:rPr>
        <w:t xml:space="preserve"> S</w:t>
      </w:r>
      <w:r w:rsidRPr="00E9108A">
        <w:rPr>
          <w:rFonts w:eastAsia="Calibri" w:cs="Times New Roman"/>
          <w:bCs/>
          <w:iCs/>
          <w:color w:val="000000"/>
          <w:szCs w:val="24"/>
        </w:rPr>
        <w:t>.S.S.R</w:t>
      </w:r>
      <w:proofErr w:type="gramStart"/>
      <w:r w:rsidRPr="00E9108A">
        <w:rPr>
          <w:rFonts w:eastAsia="Calibri" w:cs="Times New Roman"/>
          <w:bCs/>
          <w:iCs/>
          <w:color w:val="000000"/>
          <w:szCs w:val="24"/>
        </w:rPr>
        <w:t>.,</w:t>
      </w:r>
      <w:proofErr w:type="gramEnd"/>
      <w:r w:rsidRPr="00E9108A">
        <w:rPr>
          <w:rFonts w:eastAsia="Calibri" w:cs="Times New Roman"/>
          <w:bCs/>
          <w:iCs/>
          <w:color w:val="000000"/>
          <w:szCs w:val="24"/>
        </w:rPr>
        <w:t xml:space="preserve"> Moskova, Leningrad</w:t>
      </w:r>
      <w:r w:rsidRPr="00E9108A">
        <w:rPr>
          <w:rFonts w:eastAsia="Calibri" w:cs="Times New Roman"/>
          <w:bCs/>
          <w:color w:val="000000"/>
          <w:szCs w:val="24"/>
        </w:rPr>
        <w:t>: (1962).p. 1-919.</w:t>
      </w:r>
      <w:r w:rsidRPr="00E9108A">
        <w:rPr>
          <w:rFonts w:eastAsia="Calibri" w:cs="Times New Roman"/>
          <w:color w:val="000000"/>
          <w:szCs w:val="24"/>
        </w:rPr>
        <w:t>.</w:t>
      </w:r>
    </w:p>
    <w:p w:rsidR="00A72E4B" w:rsidRDefault="00826028" w:rsidP="00826028">
      <w:r>
        <w:rPr>
          <w:rFonts w:eastAsia="Times New Roman" w:cs="Times New Roman"/>
          <w:b/>
          <w:color w:val="000000"/>
          <w:sz w:val="28"/>
          <w:szCs w:val="28"/>
        </w:rPr>
        <w:br w:type="page"/>
      </w:r>
    </w:p>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28" w:rsidRDefault="00826028" w:rsidP="00826028">
      <w:pPr>
        <w:spacing w:after="0" w:line="240" w:lineRule="auto"/>
      </w:pPr>
      <w:r>
        <w:separator/>
      </w:r>
    </w:p>
  </w:endnote>
  <w:endnote w:type="continuationSeparator" w:id="0">
    <w:p w:rsidR="00826028" w:rsidRDefault="00826028" w:rsidP="0082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28" w:rsidRDefault="00826028" w:rsidP="00826028">
      <w:pPr>
        <w:spacing w:after="0" w:line="240" w:lineRule="auto"/>
      </w:pPr>
      <w:r>
        <w:separator/>
      </w:r>
    </w:p>
  </w:footnote>
  <w:footnote w:type="continuationSeparator" w:id="0">
    <w:p w:rsidR="00826028" w:rsidRDefault="00826028" w:rsidP="00826028">
      <w:pPr>
        <w:spacing w:after="0" w:line="240" w:lineRule="auto"/>
      </w:pPr>
      <w:r>
        <w:continuationSeparator/>
      </w:r>
    </w:p>
  </w:footnote>
  <w:footnote w:id="1">
    <w:p w:rsidR="00826028" w:rsidRPr="00ED0EA7" w:rsidRDefault="00826028" w:rsidP="00826028">
      <w:pPr>
        <w:pStyle w:val="Balk1"/>
        <w:spacing w:before="0" w:after="0" w:line="240" w:lineRule="auto"/>
        <w:ind w:firstLine="0"/>
        <w:rPr>
          <w:sz w:val="18"/>
          <w:szCs w:val="18"/>
        </w:rPr>
      </w:pPr>
      <w:r w:rsidRPr="00ED0EA7">
        <w:rPr>
          <w:rStyle w:val="DipnotBavurusu"/>
          <w:sz w:val="18"/>
          <w:szCs w:val="18"/>
        </w:rPr>
        <w:footnoteRef/>
      </w:r>
      <w:r w:rsidRPr="00ED0EA7">
        <w:rPr>
          <w:sz w:val="18"/>
          <w:szCs w:val="18"/>
        </w:rPr>
        <w:t xml:space="preserve"> </w:t>
      </w:r>
      <w:r w:rsidRPr="00ED0EA7">
        <w:rPr>
          <w:b w:val="0"/>
          <w:sz w:val="18"/>
          <w:szCs w:val="18"/>
        </w:rPr>
        <w:t xml:space="preserve">Mersin Üniversitesi, </w:t>
      </w:r>
      <w:r>
        <w:rPr>
          <w:b w:val="0"/>
          <w:sz w:val="18"/>
          <w:szCs w:val="18"/>
        </w:rPr>
        <w:t xml:space="preserve">Su </w:t>
      </w:r>
      <w:proofErr w:type="spellStart"/>
      <w:r>
        <w:rPr>
          <w:b w:val="0"/>
          <w:sz w:val="18"/>
          <w:szCs w:val="18"/>
        </w:rPr>
        <w:t>Ürünleri</w:t>
      </w:r>
      <w:proofErr w:type="spellEnd"/>
      <w:r>
        <w:rPr>
          <w:b w:val="0"/>
          <w:sz w:val="18"/>
          <w:szCs w:val="18"/>
        </w:rPr>
        <w:t xml:space="preserve"> </w:t>
      </w:r>
      <w:proofErr w:type="spellStart"/>
      <w:r>
        <w:rPr>
          <w:b w:val="0"/>
          <w:sz w:val="18"/>
          <w:szCs w:val="18"/>
        </w:rPr>
        <w:t>fakültesi</w:t>
      </w:r>
      <w:proofErr w:type="spellEnd"/>
      <w:r>
        <w:rPr>
          <w:b w:val="0"/>
          <w:sz w:val="18"/>
          <w:szCs w:val="18"/>
        </w:rPr>
        <w:t xml:space="preserve"> </w:t>
      </w:r>
      <w:proofErr w:type="spellStart"/>
      <w:r>
        <w:rPr>
          <w:b w:val="0"/>
          <w:sz w:val="18"/>
          <w:szCs w:val="18"/>
        </w:rPr>
        <w:t>yetiştiricilik</w:t>
      </w:r>
      <w:proofErr w:type="spellEnd"/>
      <w:r w:rsidRPr="00ED0EA7">
        <w:rPr>
          <w:b w:val="0"/>
          <w:sz w:val="18"/>
          <w:szCs w:val="18"/>
        </w:rPr>
        <w:t xml:space="preserve"> </w:t>
      </w:r>
      <w:proofErr w:type="spellStart"/>
      <w:r w:rsidRPr="00ED0EA7">
        <w:rPr>
          <w:b w:val="0"/>
          <w:sz w:val="18"/>
          <w:szCs w:val="18"/>
        </w:rPr>
        <w:t>bölümü</w:t>
      </w:r>
      <w:proofErr w:type="spellEnd"/>
      <w:r w:rsidRPr="00ED0EA7">
        <w:rPr>
          <w:b w:val="0"/>
          <w:sz w:val="18"/>
          <w:szCs w:val="18"/>
        </w:rPr>
        <w:t xml:space="preserve"> </w:t>
      </w:r>
      <w:proofErr w:type="spellStart"/>
      <w:r w:rsidRPr="00ED0EA7">
        <w:rPr>
          <w:b w:val="0"/>
          <w:sz w:val="18"/>
          <w:szCs w:val="18"/>
        </w:rPr>
        <w:t>öğretim</w:t>
      </w:r>
      <w:proofErr w:type="spellEnd"/>
      <w:r w:rsidRPr="00ED0EA7">
        <w:rPr>
          <w:b w:val="0"/>
          <w:sz w:val="18"/>
          <w:szCs w:val="18"/>
        </w:rPr>
        <w:t xml:space="preserve"> </w:t>
      </w:r>
      <w:proofErr w:type="spellStart"/>
      <w:r w:rsidRPr="00ED0EA7">
        <w:rPr>
          <w:b w:val="0"/>
          <w:sz w:val="18"/>
          <w:szCs w:val="18"/>
        </w:rPr>
        <w:t>üyesi</w:t>
      </w:r>
      <w:proofErr w:type="spellEnd"/>
      <w:r w:rsidRPr="00ED0EA7">
        <w:rPr>
          <w:b w:val="0"/>
          <w:sz w:val="18"/>
          <w:szCs w:val="18"/>
        </w:rPr>
        <w:t xml:space="preserve">. </w:t>
      </w:r>
      <w:proofErr w:type="spellStart"/>
      <w:r>
        <w:rPr>
          <w:b w:val="0"/>
          <w:sz w:val="18"/>
          <w:szCs w:val="18"/>
        </w:rPr>
        <w:t>Balık</w:t>
      </w:r>
      <w:proofErr w:type="spellEnd"/>
      <w:r>
        <w:rPr>
          <w:b w:val="0"/>
          <w:sz w:val="18"/>
          <w:szCs w:val="18"/>
        </w:rPr>
        <w:t xml:space="preserve"> </w:t>
      </w:r>
      <w:proofErr w:type="spellStart"/>
      <w:r>
        <w:rPr>
          <w:b w:val="0"/>
          <w:sz w:val="18"/>
          <w:szCs w:val="18"/>
        </w:rPr>
        <w:t>hastalıkları</w:t>
      </w:r>
      <w:proofErr w:type="spellEnd"/>
      <w:r>
        <w:rPr>
          <w:b w:val="0"/>
          <w:sz w:val="18"/>
          <w:szCs w:val="18"/>
        </w:rPr>
        <w:t xml:space="preserve"> ve </w:t>
      </w:r>
      <w:proofErr w:type="spellStart"/>
      <w:r>
        <w:rPr>
          <w:b w:val="0"/>
          <w:sz w:val="18"/>
          <w:szCs w:val="18"/>
        </w:rPr>
        <w:t>parazitoloji</w:t>
      </w:r>
      <w:proofErr w:type="spellEnd"/>
      <w:r w:rsidRPr="00ED0EA7">
        <w:rPr>
          <w:b w:val="0"/>
          <w:sz w:val="18"/>
          <w:szCs w:val="18"/>
        </w:rPr>
        <w:t xml:space="preserve">. </w:t>
      </w:r>
    </w:p>
    <w:p w:rsidR="00826028" w:rsidRPr="00ED0EA7" w:rsidRDefault="00826028" w:rsidP="00826028">
      <w:pPr>
        <w:pStyle w:val="Balk1"/>
        <w:tabs>
          <w:tab w:val="left" w:pos="7305"/>
        </w:tabs>
        <w:spacing w:before="0" w:after="0" w:line="240" w:lineRule="auto"/>
        <w:ind w:firstLine="0"/>
        <w:rPr>
          <w:b w:val="0"/>
          <w:sz w:val="18"/>
          <w:szCs w:val="18"/>
        </w:rPr>
      </w:pPr>
      <w:r w:rsidRPr="00ED0EA7">
        <w:rPr>
          <w:sz w:val="18"/>
          <w:szCs w:val="18"/>
        </w:rPr>
        <w:t>Adres:</w:t>
      </w:r>
      <w:r w:rsidRPr="00ED0EA7">
        <w:rPr>
          <w:b w:val="0"/>
          <w:sz w:val="18"/>
          <w:szCs w:val="18"/>
        </w:rPr>
        <w:t xml:space="preserve"> Mersin Üniversitesi, </w:t>
      </w:r>
      <w:r>
        <w:rPr>
          <w:b w:val="0"/>
          <w:sz w:val="18"/>
          <w:szCs w:val="18"/>
        </w:rPr>
        <w:t xml:space="preserve">Su </w:t>
      </w:r>
      <w:proofErr w:type="spellStart"/>
      <w:r>
        <w:rPr>
          <w:b w:val="0"/>
          <w:sz w:val="18"/>
          <w:szCs w:val="18"/>
        </w:rPr>
        <w:t>Ürünleri</w:t>
      </w:r>
      <w:r w:rsidRPr="00ED0EA7">
        <w:rPr>
          <w:b w:val="0"/>
          <w:sz w:val="18"/>
          <w:szCs w:val="18"/>
        </w:rPr>
        <w:t>t</w:t>
      </w:r>
      <w:proofErr w:type="spellEnd"/>
      <w:r w:rsidRPr="00ED0EA7">
        <w:rPr>
          <w:b w:val="0"/>
          <w:sz w:val="18"/>
          <w:szCs w:val="18"/>
        </w:rPr>
        <w:t xml:space="preserve"> Fakültesi, </w:t>
      </w:r>
      <w:proofErr w:type="spellStart"/>
      <w:r>
        <w:rPr>
          <w:b w:val="0"/>
          <w:sz w:val="18"/>
          <w:szCs w:val="18"/>
        </w:rPr>
        <w:t>Yetiştiricilik</w:t>
      </w:r>
      <w:proofErr w:type="spellEnd"/>
      <w:r w:rsidRPr="00ED0EA7">
        <w:rPr>
          <w:b w:val="0"/>
          <w:sz w:val="18"/>
          <w:szCs w:val="18"/>
        </w:rPr>
        <w:t xml:space="preserve"> </w:t>
      </w:r>
      <w:proofErr w:type="spellStart"/>
      <w:r w:rsidRPr="00ED0EA7">
        <w:rPr>
          <w:b w:val="0"/>
          <w:sz w:val="18"/>
          <w:szCs w:val="18"/>
        </w:rPr>
        <w:t>bölümü</w:t>
      </w:r>
      <w:proofErr w:type="spellEnd"/>
      <w:r w:rsidRPr="00ED0EA7">
        <w:rPr>
          <w:b w:val="0"/>
          <w:sz w:val="18"/>
          <w:szCs w:val="18"/>
        </w:rPr>
        <w:t xml:space="preserve">, </w:t>
      </w:r>
      <w:proofErr w:type="spellStart"/>
      <w:r>
        <w:rPr>
          <w:b w:val="0"/>
          <w:sz w:val="18"/>
          <w:szCs w:val="18"/>
        </w:rPr>
        <w:t>Yenişehir</w:t>
      </w:r>
      <w:proofErr w:type="spellEnd"/>
      <w:r w:rsidRPr="00ED0EA7">
        <w:rPr>
          <w:b w:val="0"/>
          <w:sz w:val="18"/>
          <w:szCs w:val="18"/>
        </w:rPr>
        <w:t xml:space="preserve"> Kampusu, </w:t>
      </w:r>
    </w:p>
    <w:p w:rsidR="00826028" w:rsidRPr="00ED0EA7" w:rsidRDefault="00826028" w:rsidP="00826028">
      <w:pPr>
        <w:pStyle w:val="Balk1"/>
        <w:tabs>
          <w:tab w:val="left" w:pos="7305"/>
        </w:tabs>
        <w:spacing w:before="0" w:after="0" w:line="240" w:lineRule="auto"/>
        <w:ind w:firstLine="0"/>
        <w:rPr>
          <w:b w:val="0"/>
          <w:sz w:val="18"/>
          <w:szCs w:val="18"/>
        </w:rPr>
      </w:pPr>
      <w:r w:rsidRPr="00ED0EA7">
        <w:rPr>
          <w:b w:val="0"/>
          <w:sz w:val="18"/>
          <w:szCs w:val="18"/>
        </w:rPr>
        <w:t>33</w:t>
      </w:r>
      <w:r>
        <w:rPr>
          <w:b w:val="0"/>
          <w:sz w:val="18"/>
          <w:szCs w:val="18"/>
        </w:rPr>
        <w:t>169</w:t>
      </w:r>
      <w:r w:rsidRPr="00ED0EA7">
        <w:rPr>
          <w:b w:val="0"/>
          <w:sz w:val="18"/>
          <w:szCs w:val="18"/>
        </w:rPr>
        <w:t xml:space="preserve">-Mersin / TÜRKİYE, </w:t>
      </w:r>
    </w:p>
    <w:p w:rsidR="00826028" w:rsidRPr="00ED0EA7" w:rsidRDefault="00826028" w:rsidP="00826028">
      <w:pPr>
        <w:spacing w:after="0" w:line="240" w:lineRule="auto"/>
        <w:jc w:val="both"/>
        <w:rPr>
          <w:sz w:val="18"/>
          <w:szCs w:val="18"/>
        </w:rPr>
      </w:pPr>
      <w:r w:rsidRPr="00ED0EA7">
        <w:rPr>
          <w:b/>
          <w:sz w:val="18"/>
          <w:szCs w:val="18"/>
        </w:rPr>
        <w:t>Tel</w:t>
      </w:r>
      <w:r w:rsidRPr="00ED0EA7">
        <w:rPr>
          <w:sz w:val="18"/>
          <w:szCs w:val="18"/>
        </w:rPr>
        <w:t xml:space="preserve">: (0324) 361 00 01/ </w:t>
      </w:r>
      <w:r>
        <w:rPr>
          <w:sz w:val="18"/>
          <w:szCs w:val="18"/>
        </w:rPr>
        <w:t>12038 1</w:t>
      </w:r>
      <w:r w:rsidRPr="00ED0EA7">
        <w:rPr>
          <w:sz w:val="18"/>
          <w:szCs w:val="18"/>
        </w:rPr>
        <w:t xml:space="preserve">3, </w:t>
      </w:r>
      <w:r>
        <w:rPr>
          <w:b/>
          <w:sz w:val="18"/>
          <w:szCs w:val="18"/>
        </w:rPr>
        <w:t>Faks</w:t>
      </w:r>
      <w:r w:rsidRPr="00ED0EA7">
        <w:rPr>
          <w:sz w:val="18"/>
          <w:szCs w:val="18"/>
        </w:rPr>
        <w:t xml:space="preserve">: (0324) </w:t>
      </w:r>
      <w:r>
        <w:rPr>
          <w:sz w:val="18"/>
          <w:szCs w:val="18"/>
        </w:rPr>
        <w:t>3413025</w:t>
      </w:r>
      <w:r w:rsidRPr="00ED0EA7">
        <w:rPr>
          <w:sz w:val="18"/>
          <w:szCs w:val="18"/>
        </w:rPr>
        <w:t xml:space="preserve">, </w:t>
      </w:r>
      <w:r w:rsidRPr="00ED0EA7">
        <w:rPr>
          <w:b/>
          <w:sz w:val="18"/>
          <w:szCs w:val="18"/>
        </w:rPr>
        <w:t>GSM</w:t>
      </w:r>
      <w:r w:rsidRPr="00ED0EA7">
        <w:rPr>
          <w:sz w:val="18"/>
          <w:szCs w:val="18"/>
        </w:rPr>
        <w:t>: 0</w:t>
      </w:r>
      <w:r>
        <w:rPr>
          <w:sz w:val="18"/>
          <w:szCs w:val="18"/>
        </w:rPr>
        <w:t>505</w:t>
      </w:r>
      <w:r w:rsidRPr="00ED0EA7">
        <w:rPr>
          <w:sz w:val="18"/>
          <w:szCs w:val="18"/>
        </w:rPr>
        <w:t xml:space="preserve"> </w:t>
      </w:r>
      <w:r>
        <w:rPr>
          <w:sz w:val="18"/>
          <w:szCs w:val="18"/>
        </w:rPr>
        <w:t>672</w:t>
      </w:r>
      <w:r w:rsidRPr="00ED0EA7">
        <w:rPr>
          <w:sz w:val="18"/>
          <w:szCs w:val="18"/>
        </w:rPr>
        <w:t xml:space="preserve"> </w:t>
      </w:r>
      <w:r>
        <w:rPr>
          <w:sz w:val="18"/>
          <w:szCs w:val="18"/>
        </w:rPr>
        <w:t>65</w:t>
      </w:r>
      <w:r w:rsidRPr="00ED0EA7">
        <w:rPr>
          <w:sz w:val="18"/>
          <w:szCs w:val="18"/>
        </w:rPr>
        <w:t xml:space="preserve"> </w:t>
      </w:r>
      <w:r>
        <w:rPr>
          <w:sz w:val="18"/>
          <w:szCs w:val="18"/>
        </w:rPr>
        <w:t>56</w:t>
      </w:r>
      <w:r w:rsidRPr="00ED0EA7">
        <w:rPr>
          <w:sz w:val="18"/>
          <w:szCs w:val="18"/>
        </w:rPr>
        <w:t xml:space="preserve">, </w:t>
      </w:r>
    </w:p>
    <w:p w:rsidR="00826028" w:rsidRPr="003506AC" w:rsidRDefault="00826028" w:rsidP="00826028">
      <w:pPr>
        <w:spacing w:after="0" w:line="240" w:lineRule="auto"/>
        <w:jc w:val="both"/>
        <w:rPr>
          <w:color w:val="4472C4" w:themeColor="accent5"/>
          <w:sz w:val="18"/>
          <w:szCs w:val="18"/>
          <w:u w:val="single"/>
        </w:rPr>
      </w:pPr>
      <w:r w:rsidRPr="00ED0EA7">
        <w:rPr>
          <w:b/>
          <w:sz w:val="18"/>
          <w:szCs w:val="18"/>
          <w:lang w:val="de-DE"/>
        </w:rPr>
        <w:t>E-posta</w:t>
      </w:r>
      <w:r w:rsidRPr="003506AC">
        <w:rPr>
          <w:color w:val="4472C4" w:themeColor="accent5"/>
          <w:sz w:val="18"/>
          <w:szCs w:val="18"/>
          <w:u w:val="single"/>
          <w:lang w:val="de-DE"/>
        </w:rPr>
        <w:t>: ekoyuncu@mersin.edu.tr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961F7"/>
    <w:multiLevelType w:val="hybridMultilevel"/>
    <w:tmpl w:val="37D422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28"/>
    <w:rsid w:val="00826028"/>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88B8"/>
  <w15:chartTrackingRefBased/>
  <w15:docId w15:val="{89289859-5831-4F62-A801-E1DAF9B6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28"/>
  </w:style>
  <w:style w:type="paragraph" w:styleId="Balk1">
    <w:name w:val="heading 1"/>
    <w:basedOn w:val="Normal"/>
    <w:next w:val="Normal"/>
    <w:link w:val="Balk1Char"/>
    <w:autoRedefine/>
    <w:uiPriority w:val="9"/>
    <w:qFormat/>
    <w:rsid w:val="00826028"/>
    <w:pPr>
      <w:keepNext/>
      <w:keepLines/>
      <w:spacing w:before="120" w:after="120"/>
      <w:ind w:firstLine="709"/>
      <w:jc w:val="both"/>
      <w:outlineLvl w:val="0"/>
    </w:pPr>
    <w:rPr>
      <w:rFonts w:eastAsiaTheme="majorEastAsia" w:cstheme="majorBidi"/>
      <w:b/>
      <w:szCs w:val="32"/>
      <w:lang w:val="e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6028"/>
    <w:rPr>
      <w:rFonts w:eastAsiaTheme="majorEastAsia" w:cstheme="majorBidi"/>
      <w:b/>
      <w:szCs w:val="32"/>
      <w:lang w:val="en"/>
    </w:rPr>
  </w:style>
  <w:style w:type="character" w:styleId="DipnotBavurusu">
    <w:name w:val="footnote reference"/>
    <w:basedOn w:val="VarsaylanParagrafYazTipi"/>
    <w:uiPriority w:val="99"/>
    <w:unhideWhenUsed/>
    <w:rsid w:val="00826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1455</Words>
  <Characters>8297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2020-02-24T07:49:00Z</dcterms:created>
  <dcterms:modified xsi:type="dcterms:W3CDTF">2020-02-24T07:52:00Z</dcterms:modified>
</cp:coreProperties>
</file>