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79C93" w14:textId="77777777" w:rsidR="007B18A1" w:rsidRPr="00E40387" w:rsidRDefault="007B18A1" w:rsidP="007B18A1">
      <w:pPr>
        <w:jc w:val="center"/>
        <w:rPr>
          <w:rFonts w:cs="Times New Roman"/>
          <w:b/>
          <w:bCs/>
          <w:sz w:val="23"/>
          <w:szCs w:val="23"/>
        </w:rPr>
      </w:pPr>
      <w:r w:rsidRPr="00E40387">
        <w:rPr>
          <w:rFonts w:cs="Times New Roman"/>
          <w:b/>
          <w:bCs/>
          <w:sz w:val="23"/>
          <w:szCs w:val="23"/>
        </w:rPr>
        <w:t>Editörden:</w:t>
      </w:r>
    </w:p>
    <w:p w14:paraId="31FE77E3" w14:textId="77777777" w:rsidR="007B18A1" w:rsidRPr="00E40387" w:rsidRDefault="007B18A1" w:rsidP="007B18A1">
      <w:pPr>
        <w:jc w:val="center"/>
        <w:rPr>
          <w:rFonts w:cs="Times New Roman"/>
          <w:b/>
          <w:bCs/>
          <w:sz w:val="23"/>
          <w:szCs w:val="23"/>
          <w:shd w:val="clear" w:color="auto" w:fill="FFFFFF"/>
        </w:rPr>
      </w:pPr>
      <w:r w:rsidRPr="00E40387">
        <w:rPr>
          <w:rStyle w:val="Vurgu"/>
          <w:rFonts w:cs="Times New Roman"/>
          <w:b/>
          <w:bCs/>
          <w:sz w:val="23"/>
          <w:szCs w:val="23"/>
          <w:shd w:val="clear" w:color="auto" w:fill="FFFFFF"/>
        </w:rPr>
        <w:t>Eğitim ve Gençlik Araştırmaları Dergisinin</w:t>
      </w:r>
      <w:r w:rsidRPr="00E40387">
        <w:rPr>
          <w:rFonts w:cs="Times New Roman"/>
          <w:b/>
          <w:bCs/>
          <w:i/>
          <w:iCs/>
          <w:sz w:val="23"/>
          <w:szCs w:val="23"/>
          <w:shd w:val="clear" w:color="auto" w:fill="FFFFFF"/>
        </w:rPr>
        <w:t>-</w:t>
      </w:r>
      <w:r w:rsidRPr="00E40387">
        <w:rPr>
          <w:rFonts w:cs="Times New Roman"/>
          <w:b/>
          <w:bCs/>
          <w:sz w:val="23"/>
          <w:szCs w:val="23"/>
          <w:shd w:val="clear" w:color="auto" w:fill="FFFFFF"/>
        </w:rPr>
        <w:t xml:space="preserve"> EGAD Açılış Sayısı</w:t>
      </w:r>
    </w:p>
    <w:p w14:paraId="0A4A1A0F" w14:textId="77777777" w:rsidR="007B18A1" w:rsidRPr="00E40387" w:rsidRDefault="007B18A1" w:rsidP="007B18A1">
      <w:pPr>
        <w:rPr>
          <w:rFonts w:cs="Times New Roman"/>
          <w:sz w:val="23"/>
          <w:szCs w:val="23"/>
          <w:shd w:val="clear" w:color="auto" w:fill="FFFFFF"/>
        </w:rPr>
      </w:pPr>
      <w:r w:rsidRPr="00E40387">
        <w:rPr>
          <w:rStyle w:val="Vurgu"/>
          <w:rFonts w:cs="Times New Roman"/>
          <w:sz w:val="23"/>
          <w:szCs w:val="23"/>
          <w:shd w:val="clear" w:color="auto" w:fill="FFFFFF"/>
        </w:rPr>
        <w:t>Gelecek Sensin Derneği’nin (Gelsen) dergisi olan Eğitim ve Gençlik Araştırmaları dergisinin (</w:t>
      </w:r>
      <w:r w:rsidRPr="00E40387">
        <w:rPr>
          <w:rFonts w:cs="Times New Roman"/>
          <w:sz w:val="23"/>
          <w:szCs w:val="23"/>
          <w:shd w:val="clear" w:color="auto" w:fill="FFFFFF"/>
        </w:rPr>
        <w:t xml:space="preserve">EGAD) birinci cildinin bu ilk sayısını sizlere sunmaktan mutluluk duyuyorum. </w:t>
      </w:r>
    </w:p>
    <w:p w14:paraId="57D655B7" w14:textId="77777777" w:rsidR="007B18A1" w:rsidRPr="00E40387" w:rsidRDefault="007B18A1" w:rsidP="007B18A1">
      <w:pPr>
        <w:rPr>
          <w:rFonts w:cs="Times New Roman"/>
          <w:sz w:val="23"/>
          <w:szCs w:val="23"/>
        </w:rPr>
      </w:pPr>
      <w:r w:rsidRPr="00E40387">
        <w:rPr>
          <w:rFonts w:cs="Times New Roman"/>
          <w:sz w:val="23"/>
          <w:szCs w:val="23"/>
        </w:rPr>
        <w:t xml:space="preserve">Dergimiz, “Eğitim” ve “Gençlik” alanlarında katkı sağlayan, kuramsal ve uygulamalı özgün araştırma makalelerinin ve derleme çalışmalarının yayımlandığı, ulusal ve uluslararası indekslerde taranmayı hedefleyen; elektronik olarak yayımlanan hakemli bir dergidir. Dergimizin yayın dili Türkçe veya </w:t>
      </w:r>
      <w:proofErr w:type="spellStart"/>
      <w:r w:rsidRPr="00E40387">
        <w:rPr>
          <w:rFonts w:cs="Times New Roman"/>
          <w:sz w:val="23"/>
          <w:szCs w:val="23"/>
        </w:rPr>
        <w:t>İngilizce’dir</w:t>
      </w:r>
      <w:proofErr w:type="spellEnd"/>
      <w:r w:rsidRPr="00E40387">
        <w:rPr>
          <w:rFonts w:cs="Times New Roman"/>
          <w:sz w:val="23"/>
          <w:szCs w:val="23"/>
        </w:rPr>
        <w:t xml:space="preserve">. Dergi yılda iki defa yayınlanır. </w:t>
      </w:r>
    </w:p>
    <w:p w14:paraId="54A32406" w14:textId="77777777" w:rsidR="007B18A1" w:rsidRPr="00E40387" w:rsidRDefault="007B18A1" w:rsidP="007B18A1">
      <w:pPr>
        <w:rPr>
          <w:rFonts w:cs="Times New Roman"/>
          <w:sz w:val="23"/>
          <w:szCs w:val="23"/>
        </w:rPr>
      </w:pPr>
      <w:r w:rsidRPr="00E40387">
        <w:rPr>
          <w:rFonts w:cs="Times New Roman"/>
          <w:sz w:val="23"/>
          <w:szCs w:val="23"/>
        </w:rPr>
        <w:t xml:space="preserve">Gençlik, genellikle zorunlu eğitimden ayrılma ile ilk işine girme yaşları arasında yer alan kişileri işaret etmektedir. Dolayısıyla gençlikten, ebeveynlere bağımlı olan çocukluktan bağımsızlığın elde edildiği yetişkinliğe geçiş dönemi anlaşılmaktadır. Birleşmiş Milletler (BM), veri sağlamak amacıyla, 'gençliği' 15 - 24 yaş arasındaki kişiler olarak tanımlamaktadır. Bununla birlikte, gençliğin tanımı dünyadaki farklı toplumlarda farklılık göstermektedir. Bu nedenle, BM’nin kabul ettiği farklı gençlik tanımları vardır. Bu tanımlar arasında, BM Habitat 15 - 32 yaş arası ve Afrika Gençlik Sözleşmesinin 15 - 35 yaş arası gençlik tanımlamaları mevcuttur. Bu bağlamda, gençliğin tanımının, özellikle demografik, finansal, ekonomik ve </w:t>
      </w:r>
      <w:proofErr w:type="spellStart"/>
      <w:r w:rsidRPr="00E40387">
        <w:rPr>
          <w:rFonts w:cs="Times New Roman"/>
          <w:sz w:val="23"/>
          <w:szCs w:val="23"/>
        </w:rPr>
        <w:t>sosyo</w:t>
      </w:r>
      <w:proofErr w:type="spellEnd"/>
      <w:r w:rsidRPr="00E40387">
        <w:rPr>
          <w:rFonts w:cs="Times New Roman"/>
          <w:sz w:val="23"/>
          <w:szCs w:val="23"/>
        </w:rPr>
        <w:t xml:space="preserve">-kültürel değişimlere bağlı olarak değişebileceğini söylemek yanlış olmaz (United Nations </w:t>
      </w:r>
      <w:proofErr w:type="spellStart"/>
      <w:r w:rsidRPr="00E40387">
        <w:rPr>
          <w:rFonts w:cs="Times New Roman"/>
          <w:sz w:val="23"/>
          <w:szCs w:val="23"/>
        </w:rPr>
        <w:t>Department</w:t>
      </w:r>
      <w:proofErr w:type="spellEnd"/>
      <w:r w:rsidRPr="00E40387">
        <w:rPr>
          <w:rFonts w:cs="Times New Roman"/>
          <w:sz w:val="23"/>
          <w:szCs w:val="23"/>
        </w:rPr>
        <w:t xml:space="preserve"> of </w:t>
      </w:r>
      <w:proofErr w:type="spellStart"/>
      <w:r w:rsidRPr="00E40387">
        <w:rPr>
          <w:rFonts w:cs="Times New Roman"/>
          <w:sz w:val="23"/>
          <w:szCs w:val="23"/>
        </w:rPr>
        <w:t>Economic</w:t>
      </w:r>
      <w:proofErr w:type="spellEnd"/>
      <w:r w:rsidRPr="00E40387">
        <w:rPr>
          <w:rFonts w:cs="Times New Roman"/>
          <w:sz w:val="23"/>
          <w:szCs w:val="23"/>
        </w:rPr>
        <w:t xml:space="preserve"> </w:t>
      </w:r>
      <w:proofErr w:type="spellStart"/>
      <w:r w:rsidRPr="00E40387">
        <w:rPr>
          <w:rFonts w:cs="Times New Roman"/>
          <w:sz w:val="23"/>
          <w:szCs w:val="23"/>
        </w:rPr>
        <w:t>and</w:t>
      </w:r>
      <w:proofErr w:type="spellEnd"/>
      <w:r w:rsidRPr="00E40387">
        <w:rPr>
          <w:rFonts w:cs="Times New Roman"/>
          <w:sz w:val="23"/>
          <w:szCs w:val="23"/>
        </w:rPr>
        <w:t xml:space="preserve"> </w:t>
      </w:r>
      <w:proofErr w:type="spellStart"/>
      <w:r w:rsidRPr="00E40387">
        <w:rPr>
          <w:rFonts w:cs="Times New Roman"/>
          <w:sz w:val="23"/>
          <w:szCs w:val="23"/>
        </w:rPr>
        <w:t>Social</w:t>
      </w:r>
      <w:proofErr w:type="spellEnd"/>
      <w:r w:rsidRPr="00E40387">
        <w:rPr>
          <w:rFonts w:cs="Times New Roman"/>
          <w:sz w:val="23"/>
          <w:szCs w:val="23"/>
        </w:rPr>
        <w:t xml:space="preserve"> </w:t>
      </w:r>
      <w:proofErr w:type="spellStart"/>
      <w:r w:rsidRPr="00E40387">
        <w:rPr>
          <w:rFonts w:cs="Times New Roman"/>
          <w:sz w:val="23"/>
          <w:szCs w:val="23"/>
        </w:rPr>
        <w:t>Affairs</w:t>
      </w:r>
      <w:proofErr w:type="spellEnd"/>
      <w:r w:rsidRPr="00E40387">
        <w:rPr>
          <w:rFonts w:cs="Times New Roman"/>
          <w:sz w:val="23"/>
          <w:szCs w:val="23"/>
        </w:rPr>
        <w:t>, 2013).</w:t>
      </w:r>
    </w:p>
    <w:p w14:paraId="11A9CC28" w14:textId="27055B87" w:rsidR="007B18A1" w:rsidRPr="00E40387" w:rsidRDefault="007B18A1" w:rsidP="007B18A1">
      <w:pPr>
        <w:rPr>
          <w:rFonts w:cs="Times New Roman"/>
          <w:sz w:val="23"/>
          <w:szCs w:val="23"/>
        </w:rPr>
      </w:pPr>
      <w:r w:rsidRPr="00E40387">
        <w:rPr>
          <w:rFonts w:cs="Times New Roman"/>
          <w:sz w:val="23"/>
          <w:szCs w:val="23"/>
        </w:rPr>
        <w:t xml:space="preserve">Melike </w:t>
      </w:r>
      <w:proofErr w:type="spellStart"/>
      <w:r w:rsidRPr="00E40387">
        <w:rPr>
          <w:rFonts w:cs="Times New Roman"/>
          <w:sz w:val="23"/>
          <w:szCs w:val="23"/>
        </w:rPr>
        <w:t>Günbey</w:t>
      </w:r>
      <w:proofErr w:type="spellEnd"/>
      <w:r w:rsidRPr="00E40387">
        <w:rPr>
          <w:rFonts w:cs="Times New Roman"/>
          <w:sz w:val="23"/>
          <w:szCs w:val="23"/>
        </w:rPr>
        <w:t xml:space="preserve"> ve Emel Yılmaz, “Okul Müdürlerinin Aday Öğretmen Yetiştirme Sürecindeki Rollerine İlişkin Görüşleri” başlıklı araştırma makalesinde, okul müdürlerinin, aday öğretmen yetiştirme sürecinde, yönetici rollerine ilişkin yaşadıkları sorunların ve sürecin iyileştirilmesine yönelik çözüm önerilerini be</w:t>
      </w:r>
      <w:r w:rsidR="00E40387" w:rsidRPr="00E40387">
        <w:rPr>
          <w:rFonts w:cs="Times New Roman"/>
          <w:sz w:val="23"/>
          <w:szCs w:val="23"/>
        </w:rPr>
        <w:t>lirlemiştir. Araştırmanın sonu</w:t>
      </w:r>
      <w:r w:rsidRPr="00E40387">
        <w:rPr>
          <w:rFonts w:cs="Times New Roman"/>
          <w:sz w:val="23"/>
          <w:szCs w:val="23"/>
        </w:rPr>
        <w:t xml:space="preserve">cunda okul müdürlerinin bu süreçte aday öğretmenlere yeterince geribildirim sağlayamadıkları görülmüştür. Ayrıca </w:t>
      </w:r>
      <w:r w:rsidRPr="00E40387">
        <w:rPr>
          <w:rFonts w:cs="Times New Roman"/>
          <w:bCs/>
          <w:sz w:val="23"/>
          <w:szCs w:val="23"/>
        </w:rPr>
        <w:t xml:space="preserve">okul müdürlerinin adaylık sürecinde öğretmene ders verilmemesi, mevzuatta standardın sağlanması, somut veriye dayalı bir ölçme değerlendirmenin yapılması gibi öneriler sunmuşlardır. </w:t>
      </w:r>
      <w:r w:rsidRPr="00E40387">
        <w:rPr>
          <w:rFonts w:cs="Times New Roman"/>
          <w:sz w:val="23"/>
          <w:szCs w:val="23"/>
        </w:rPr>
        <w:t xml:space="preserve">İkinci çalışma, Damla Güler, Yağmur Güler ve </w:t>
      </w:r>
      <w:proofErr w:type="spellStart"/>
      <w:r w:rsidRPr="00E40387">
        <w:rPr>
          <w:rFonts w:cs="Times New Roman"/>
          <w:sz w:val="23"/>
          <w:szCs w:val="23"/>
        </w:rPr>
        <w:t>Semiyha</w:t>
      </w:r>
      <w:proofErr w:type="spellEnd"/>
      <w:r w:rsidRPr="00E40387">
        <w:rPr>
          <w:rFonts w:cs="Times New Roman"/>
          <w:sz w:val="23"/>
          <w:szCs w:val="23"/>
        </w:rPr>
        <w:t xml:space="preserve"> Tuncel tarafından gerçekleştirilen, “L</w:t>
      </w:r>
      <w:r w:rsidRPr="00E40387">
        <w:rPr>
          <w:rFonts w:cs="Times New Roman"/>
          <w:sz w:val="23"/>
          <w:szCs w:val="23"/>
          <w:lang w:eastAsia="tr-TR"/>
        </w:rPr>
        <w:t xml:space="preserve">isansüstü eğitimde öğrencilerin danışmanı ile olan ilişkilerinde yaşadıkları etik dışı davranışlar” adlı </w:t>
      </w:r>
      <w:r w:rsidRPr="00E40387">
        <w:rPr>
          <w:rFonts w:cs="Times New Roman"/>
          <w:sz w:val="23"/>
          <w:szCs w:val="23"/>
        </w:rPr>
        <w:t xml:space="preserve">araştırma makalesidir. </w:t>
      </w:r>
      <w:r w:rsidRPr="00E40387">
        <w:rPr>
          <w:rFonts w:eastAsia="Times New Roman" w:cs="Times New Roman"/>
          <w:color w:val="000000"/>
          <w:sz w:val="23"/>
          <w:szCs w:val="23"/>
          <w:lang w:eastAsia="tr-TR"/>
        </w:rPr>
        <w:t xml:space="preserve">Nitel desende gerçekleştirilen bu </w:t>
      </w:r>
      <w:r w:rsidRPr="00E40387">
        <w:rPr>
          <w:rFonts w:cs="Times New Roman"/>
          <w:sz w:val="23"/>
          <w:szCs w:val="23"/>
        </w:rPr>
        <w:t>çalışmada beş</w:t>
      </w:r>
      <w:r w:rsidRPr="00E40387">
        <w:rPr>
          <w:rFonts w:eastAsia="Times New Roman" w:cs="Times New Roman"/>
          <w:color w:val="000000"/>
          <w:sz w:val="23"/>
          <w:szCs w:val="23"/>
          <w:lang w:eastAsia="tr-TR"/>
        </w:rPr>
        <w:t xml:space="preserve"> farklı üniversiteden ulaşılan katılımcılar ile yapılan görüşmeler sonucunda tutum ve davranışlar, mesleki sorumluluk ve bilimsel yanıltma ve faydalanma olmak üzere üç farklı temada sonuçlar elde edilmiştir. Üçüncü çalışmada </w:t>
      </w:r>
      <w:r w:rsidRPr="00E40387">
        <w:rPr>
          <w:rFonts w:cs="Times New Roman"/>
          <w:sz w:val="23"/>
          <w:szCs w:val="23"/>
        </w:rPr>
        <w:t xml:space="preserve">Şükran Arslan Dikme ve Bülent Kadri Gültekin, “Covid19 </w:t>
      </w:r>
      <w:proofErr w:type="spellStart"/>
      <w:r w:rsidRPr="00E40387">
        <w:rPr>
          <w:rFonts w:cs="Times New Roman"/>
          <w:sz w:val="23"/>
          <w:szCs w:val="23"/>
        </w:rPr>
        <w:t>pandemi</w:t>
      </w:r>
      <w:proofErr w:type="spellEnd"/>
      <w:r w:rsidRPr="00E40387">
        <w:rPr>
          <w:rFonts w:cs="Times New Roman"/>
          <w:sz w:val="23"/>
          <w:szCs w:val="23"/>
        </w:rPr>
        <w:t xml:space="preserve"> sürecinde evde kalan ebeveynlerin çocuklarıyla ilişkilerinin </w:t>
      </w:r>
      <w:proofErr w:type="spellStart"/>
      <w:r w:rsidRPr="00E40387">
        <w:rPr>
          <w:rFonts w:cs="Times New Roman"/>
          <w:sz w:val="23"/>
          <w:szCs w:val="23"/>
        </w:rPr>
        <w:t>incelenmesi”başlıklı</w:t>
      </w:r>
      <w:proofErr w:type="spellEnd"/>
      <w:r w:rsidRPr="00E40387">
        <w:rPr>
          <w:rFonts w:cs="Times New Roman"/>
          <w:sz w:val="23"/>
          <w:szCs w:val="23"/>
        </w:rPr>
        <w:t xml:space="preserve"> araştırma makalesinde Covid-19 </w:t>
      </w:r>
      <w:proofErr w:type="spellStart"/>
      <w:r w:rsidRPr="00E40387">
        <w:rPr>
          <w:rFonts w:cs="Times New Roman"/>
          <w:sz w:val="23"/>
          <w:szCs w:val="23"/>
        </w:rPr>
        <w:t>pandemisi</w:t>
      </w:r>
      <w:proofErr w:type="spellEnd"/>
      <w:r w:rsidRPr="00E40387">
        <w:rPr>
          <w:rFonts w:cs="Times New Roman"/>
          <w:sz w:val="23"/>
          <w:szCs w:val="23"/>
        </w:rPr>
        <w:t xml:space="preserve"> sürecinde yedi hafta evde kalan ebeveynlerin deneyimleri ile duyguları belirlenmiştir. Nitel desende gerçekleştirilen çalışmada anne babaların ebeveynlik sorumluluklarını üstlenmede farklılaşmanın olduğu belirlenmiştir. </w:t>
      </w:r>
    </w:p>
    <w:p w14:paraId="3A09C311" w14:textId="77777777" w:rsidR="007B18A1" w:rsidRPr="00E40387" w:rsidRDefault="007B18A1" w:rsidP="007B18A1">
      <w:pPr>
        <w:rPr>
          <w:rFonts w:cs="Times New Roman"/>
          <w:sz w:val="23"/>
          <w:szCs w:val="23"/>
        </w:rPr>
      </w:pPr>
      <w:r w:rsidRPr="00E40387">
        <w:rPr>
          <w:rFonts w:cs="Times New Roman"/>
          <w:sz w:val="23"/>
          <w:szCs w:val="23"/>
        </w:rPr>
        <w:t xml:space="preserve">Bu sayıdaki makalelerin akademik düzeydeki araştırmacılara, alandaki yönetici ve politika </w:t>
      </w:r>
      <w:proofErr w:type="spellStart"/>
      <w:r w:rsidRPr="00E40387">
        <w:rPr>
          <w:rFonts w:cs="Times New Roman"/>
          <w:sz w:val="23"/>
          <w:szCs w:val="23"/>
        </w:rPr>
        <w:t>politika</w:t>
      </w:r>
      <w:proofErr w:type="spellEnd"/>
      <w:r w:rsidRPr="00E40387">
        <w:rPr>
          <w:rFonts w:cs="Times New Roman"/>
          <w:sz w:val="23"/>
          <w:szCs w:val="23"/>
        </w:rPr>
        <w:t xml:space="preserve"> yapıcılar için değerli olacağını umuyorum. Dergimizin ilk sayısının çıkmasında emeği geçen danışma kurulu üyelerine ve bu sayının yazarlarına ve hakemlerine içtenlikle teşekkür ederim. Bu sayı, yayın kurulunun katkısı olmadan gerçekleşemezdi. Bu nedenle yayın kurulu üyelerimize en içten teşekkürlerimi sunuyorum. </w:t>
      </w:r>
    </w:p>
    <w:p w14:paraId="238D4748" w14:textId="5CBBF8C8" w:rsidR="007B18A1" w:rsidRPr="00E40387" w:rsidRDefault="007B18A1" w:rsidP="00E40387">
      <w:pPr>
        <w:jc w:val="left"/>
        <w:rPr>
          <w:rFonts w:cs="Times New Roman"/>
          <w:sz w:val="23"/>
          <w:szCs w:val="23"/>
        </w:rPr>
      </w:pPr>
      <w:r w:rsidRPr="00E40387">
        <w:rPr>
          <w:rFonts w:cs="Times New Roman"/>
          <w:sz w:val="23"/>
          <w:szCs w:val="23"/>
        </w:rPr>
        <w:t>Asiye Toker Gökçe</w:t>
      </w:r>
    </w:p>
    <w:p w14:paraId="0C3F5071" w14:textId="70E3C9E0" w:rsidR="00E40387" w:rsidRPr="00E40387" w:rsidRDefault="007B18A1" w:rsidP="00E40387">
      <w:pPr>
        <w:jc w:val="left"/>
        <w:rPr>
          <w:rFonts w:cs="Times New Roman"/>
          <w:sz w:val="23"/>
          <w:szCs w:val="23"/>
        </w:rPr>
        <w:sectPr w:rsidR="00E40387" w:rsidRPr="00E40387" w:rsidSect="00E40387">
          <w:headerReference w:type="default" r:id="rId8"/>
          <w:footerReference w:type="even" r:id="rId9"/>
          <w:footerReference w:type="default" r:id="rId10"/>
          <w:pgSz w:w="11906" w:h="16838"/>
          <w:pgMar w:top="1417" w:right="1417" w:bottom="1417" w:left="1417" w:header="708" w:footer="708" w:gutter="0"/>
          <w:pgNumType w:fmt="upperRoman" w:start="1"/>
          <w:cols w:space="708"/>
          <w:docGrid w:linePitch="360"/>
        </w:sectPr>
      </w:pPr>
      <w:bookmarkStart w:id="0" w:name="_GoBack"/>
      <w:bookmarkEnd w:id="0"/>
      <w:r w:rsidRPr="00E40387">
        <w:rPr>
          <w:rFonts w:cs="Times New Roman"/>
          <w:sz w:val="23"/>
          <w:szCs w:val="23"/>
        </w:rPr>
        <w:t>Baş Editör</w:t>
      </w:r>
    </w:p>
    <w:p w14:paraId="787C7B21" w14:textId="423CBF9E" w:rsidR="007B18A1" w:rsidRPr="00E40387" w:rsidRDefault="007D09AA" w:rsidP="007B18A1">
      <w:pPr>
        <w:spacing w:before="240" w:after="240"/>
        <w:jc w:val="center"/>
        <w:rPr>
          <w:rFonts w:cs="Times New Roman"/>
          <w:b/>
          <w:sz w:val="23"/>
          <w:szCs w:val="23"/>
        </w:rPr>
      </w:pPr>
      <w:r w:rsidRPr="00E40387">
        <w:rPr>
          <w:rFonts w:cs="Times New Roman"/>
          <w:b/>
          <w:sz w:val="23"/>
          <w:szCs w:val="23"/>
        </w:rPr>
        <w:lastRenderedPageBreak/>
        <w:t>Kaynakça</w:t>
      </w:r>
    </w:p>
    <w:p w14:paraId="6D114664" w14:textId="5A8C9BF2" w:rsidR="007B18A1" w:rsidRPr="00E40387" w:rsidRDefault="007B18A1" w:rsidP="007B18A1">
      <w:pPr>
        <w:spacing w:before="240" w:after="240"/>
        <w:rPr>
          <w:rStyle w:val="Kpr"/>
          <w:rFonts w:cs="Times New Roman"/>
          <w:sz w:val="23"/>
          <w:szCs w:val="23"/>
        </w:rPr>
      </w:pPr>
      <w:r w:rsidRPr="00E40387">
        <w:rPr>
          <w:rFonts w:cs="Times New Roman"/>
          <w:sz w:val="23"/>
          <w:szCs w:val="23"/>
        </w:rPr>
        <w:t xml:space="preserve">United Nations </w:t>
      </w:r>
      <w:proofErr w:type="spellStart"/>
      <w:r w:rsidRPr="00E40387">
        <w:rPr>
          <w:rFonts w:cs="Times New Roman"/>
          <w:sz w:val="23"/>
          <w:szCs w:val="23"/>
        </w:rPr>
        <w:t>Department</w:t>
      </w:r>
      <w:proofErr w:type="spellEnd"/>
      <w:r w:rsidRPr="00E40387">
        <w:rPr>
          <w:rFonts w:cs="Times New Roman"/>
          <w:sz w:val="23"/>
          <w:szCs w:val="23"/>
        </w:rPr>
        <w:t xml:space="preserve"> of </w:t>
      </w:r>
      <w:proofErr w:type="spellStart"/>
      <w:r w:rsidRPr="00E40387">
        <w:rPr>
          <w:rFonts w:cs="Times New Roman"/>
          <w:sz w:val="23"/>
          <w:szCs w:val="23"/>
        </w:rPr>
        <w:t>Economic</w:t>
      </w:r>
      <w:proofErr w:type="spellEnd"/>
      <w:r w:rsidRPr="00E40387">
        <w:rPr>
          <w:rFonts w:cs="Times New Roman"/>
          <w:sz w:val="23"/>
          <w:szCs w:val="23"/>
        </w:rPr>
        <w:t xml:space="preserve"> </w:t>
      </w:r>
      <w:proofErr w:type="spellStart"/>
      <w:r w:rsidRPr="00E40387">
        <w:rPr>
          <w:rFonts w:cs="Times New Roman"/>
          <w:sz w:val="23"/>
          <w:szCs w:val="23"/>
        </w:rPr>
        <w:t>and</w:t>
      </w:r>
      <w:proofErr w:type="spellEnd"/>
      <w:r w:rsidRPr="00E40387">
        <w:rPr>
          <w:rFonts w:cs="Times New Roman"/>
          <w:sz w:val="23"/>
          <w:szCs w:val="23"/>
        </w:rPr>
        <w:t xml:space="preserve"> </w:t>
      </w:r>
      <w:proofErr w:type="spellStart"/>
      <w:r w:rsidRPr="00E40387">
        <w:rPr>
          <w:rFonts w:cs="Times New Roman"/>
          <w:sz w:val="23"/>
          <w:szCs w:val="23"/>
        </w:rPr>
        <w:t>Social</w:t>
      </w:r>
      <w:proofErr w:type="spellEnd"/>
      <w:r w:rsidRPr="00E40387">
        <w:rPr>
          <w:rFonts w:cs="Times New Roman"/>
          <w:sz w:val="23"/>
          <w:szCs w:val="23"/>
        </w:rPr>
        <w:t xml:space="preserve"> </w:t>
      </w:r>
      <w:proofErr w:type="spellStart"/>
      <w:r w:rsidRPr="00E40387">
        <w:rPr>
          <w:rFonts w:cs="Times New Roman"/>
          <w:sz w:val="23"/>
          <w:szCs w:val="23"/>
        </w:rPr>
        <w:t>Affairs</w:t>
      </w:r>
      <w:proofErr w:type="spellEnd"/>
      <w:r w:rsidRPr="00E40387">
        <w:rPr>
          <w:rFonts w:cs="Times New Roman"/>
          <w:sz w:val="23"/>
          <w:szCs w:val="23"/>
        </w:rPr>
        <w:t xml:space="preserve">. (2013).Definition of </w:t>
      </w:r>
      <w:proofErr w:type="spellStart"/>
      <w:r w:rsidRPr="00E40387">
        <w:rPr>
          <w:rFonts w:cs="Times New Roman"/>
          <w:sz w:val="23"/>
          <w:szCs w:val="23"/>
        </w:rPr>
        <w:t>youth</w:t>
      </w:r>
      <w:proofErr w:type="spellEnd"/>
      <w:r w:rsidRPr="00E40387">
        <w:rPr>
          <w:rFonts w:cs="Times New Roman"/>
          <w:sz w:val="23"/>
          <w:szCs w:val="23"/>
        </w:rPr>
        <w:t xml:space="preserve">. </w:t>
      </w:r>
      <w:hyperlink r:id="rId11" w:history="1">
        <w:r w:rsidRPr="00E40387">
          <w:rPr>
            <w:rStyle w:val="Kpr"/>
            <w:rFonts w:cs="Times New Roman"/>
            <w:sz w:val="23"/>
            <w:szCs w:val="23"/>
          </w:rPr>
          <w:t>https://www.un.org/esa/socdev/documents/youth/fact-sheets/youth-definition.pdf</w:t>
        </w:r>
      </w:hyperlink>
    </w:p>
    <w:p w14:paraId="119178F6" w14:textId="77777777" w:rsidR="00E40387" w:rsidRPr="00E40387" w:rsidRDefault="00E40387" w:rsidP="00E40387">
      <w:pPr>
        <w:jc w:val="center"/>
        <w:rPr>
          <w:rFonts w:cs="Times New Roman"/>
          <w:b/>
          <w:bCs/>
          <w:sz w:val="23"/>
          <w:szCs w:val="23"/>
        </w:rPr>
      </w:pPr>
      <w:proofErr w:type="spellStart"/>
      <w:r w:rsidRPr="00E40387">
        <w:rPr>
          <w:rFonts w:cs="Times New Roman"/>
          <w:b/>
          <w:bCs/>
          <w:sz w:val="23"/>
          <w:szCs w:val="23"/>
        </w:rPr>
        <w:lastRenderedPageBreak/>
        <w:t>Editorial</w:t>
      </w:r>
      <w:proofErr w:type="spellEnd"/>
      <w:r w:rsidRPr="00E40387">
        <w:rPr>
          <w:rFonts w:cs="Times New Roman"/>
          <w:b/>
          <w:bCs/>
          <w:sz w:val="23"/>
          <w:szCs w:val="23"/>
        </w:rPr>
        <w:t>:</w:t>
      </w:r>
    </w:p>
    <w:p w14:paraId="14DA27A6" w14:textId="77777777" w:rsidR="00E40387" w:rsidRPr="00E40387" w:rsidRDefault="00E40387" w:rsidP="00E40387">
      <w:pPr>
        <w:jc w:val="center"/>
        <w:rPr>
          <w:rFonts w:cs="Times New Roman"/>
          <w:b/>
          <w:bCs/>
          <w:sz w:val="23"/>
          <w:szCs w:val="23"/>
          <w:shd w:val="clear" w:color="auto" w:fill="FFFFFF"/>
        </w:rPr>
      </w:pPr>
      <w:proofErr w:type="spellStart"/>
      <w:r w:rsidRPr="00E40387">
        <w:rPr>
          <w:rFonts w:cs="Times New Roman"/>
          <w:b/>
          <w:bCs/>
          <w:sz w:val="23"/>
          <w:szCs w:val="23"/>
        </w:rPr>
        <w:t>Inaugural</w:t>
      </w:r>
      <w:proofErr w:type="spellEnd"/>
      <w:r w:rsidRPr="00E40387">
        <w:rPr>
          <w:rFonts w:cs="Times New Roman"/>
          <w:b/>
          <w:bCs/>
          <w:sz w:val="23"/>
          <w:szCs w:val="23"/>
        </w:rPr>
        <w:t xml:space="preserve"> </w:t>
      </w:r>
      <w:proofErr w:type="spellStart"/>
      <w:r w:rsidRPr="00E40387">
        <w:rPr>
          <w:rFonts w:cs="Times New Roman"/>
          <w:b/>
          <w:bCs/>
          <w:sz w:val="23"/>
          <w:szCs w:val="23"/>
        </w:rPr>
        <w:t>Issue</w:t>
      </w:r>
      <w:proofErr w:type="spellEnd"/>
      <w:r w:rsidRPr="00E40387">
        <w:rPr>
          <w:rFonts w:cs="Times New Roman"/>
          <w:b/>
          <w:bCs/>
          <w:sz w:val="23"/>
          <w:szCs w:val="23"/>
        </w:rPr>
        <w:t xml:space="preserve"> of </w:t>
      </w:r>
      <w:proofErr w:type="spellStart"/>
      <w:r w:rsidRPr="00E40387">
        <w:rPr>
          <w:rFonts w:cs="Times New Roman"/>
          <w:b/>
          <w:bCs/>
          <w:sz w:val="23"/>
          <w:szCs w:val="23"/>
          <w:shd w:val="clear" w:color="auto" w:fill="FFFFFF"/>
        </w:rPr>
        <w:t>Education</w:t>
      </w:r>
      <w:proofErr w:type="spellEnd"/>
      <w:r w:rsidRPr="00E40387">
        <w:rPr>
          <w:rFonts w:cs="Times New Roman"/>
          <w:b/>
          <w:bCs/>
          <w:sz w:val="23"/>
          <w:szCs w:val="23"/>
          <w:shd w:val="clear" w:color="auto" w:fill="FFFFFF"/>
        </w:rPr>
        <w:t xml:space="preserve"> &amp; </w:t>
      </w:r>
      <w:proofErr w:type="spellStart"/>
      <w:r w:rsidRPr="00E40387">
        <w:rPr>
          <w:rFonts w:cs="Times New Roman"/>
          <w:b/>
          <w:bCs/>
          <w:sz w:val="23"/>
          <w:szCs w:val="23"/>
          <w:shd w:val="clear" w:color="auto" w:fill="FFFFFF"/>
        </w:rPr>
        <w:t>Youth</w:t>
      </w:r>
      <w:proofErr w:type="spellEnd"/>
      <w:r w:rsidRPr="00E40387">
        <w:rPr>
          <w:rFonts w:cs="Times New Roman"/>
          <w:b/>
          <w:bCs/>
          <w:sz w:val="23"/>
          <w:szCs w:val="23"/>
          <w:shd w:val="clear" w:color="auto" w:fill="FFFFFF"/>
        </w:rPr>
        <w:t xml:space="preserve"> </w:t>
      </w:r>
      <w:proofErr w:type="spellStart"/>
      <w:r w:rsidRPr="00E40387">
        <w:rPr>
          <w:rFonts w:cs="Times New Roman"/>
          <w:b/>
          <w:bCs/>
          <w:sz w:val="23"/>
          <w:szCs w:val="23"/>
          <w:shd w:val="clear" w:color="auto" w:fill="FFFFFF"/>
        </w:rPr>
        <w:t>Research</w:t>
      </w:r>
      <w:proofErr w:type="spellEnd"/>
      <w:r w:rsidRPr="00E40387">
        <w:rPr>
          <w:rFonts w:cs="Times New Roman"/>
          <w:b/>
          <w:bCs/>
          <w:sz w:val="23"/>
          <w:szCs w:val="23"/>
          <w:shd w:val="clear" w:color="auto" w:fill="FFFFFF"/>
        </w:rPr>
        <w:t xml:space="preserve"> – EYOR</w:t>
      </w:r>
    </w:p>
    <w:p w14:paraId="102FBA37" w14:textId="77777777" w:rsidR="00E40387" w:rsidRPr="00E40387" w:rsidRDefault="00E40387" w:rsidP="00E40387">
      <w:pPr>
        <w:rPr>
          <w:rFonts w:cs="Times New Roman"/>
          <w:sz w:val="23"/>
          <w:szCs w:val="23"/>
          <w:shd w:val="clear" w:color="auto" w:fill="FFFFFF"/>
        </w:rPr>
      </w:pPr>
      <w:proofErr w:type="spellStart"/>
      <w:r w:rsidRPr="00E40387">
        <w:rPr>
          <w:rFonts w:cs="Times New Roman"/>
          <w:sz w:val="23"/>
          <w:szCs w:val="23"/>
        </w:rPr>
        <w:t>It</w:t>
      </w:r>
      <w:proofErr w:type="spellEnd"/>
      <w:r w:rsidRPr="00E40387">
        <w:rPr>
          <w:rFonts w:cs="Times New Roman"/>
          <w:sz w:val="23"/>
          <w:szCs w:val="23"/>
        </w:rPr>
        <w:t xml:space="preserve"> is a </w:t>
      </w:r>
      <w:proofErr w:type="spellStart"/>
      <w:r w:rsidRPr="00E40387">
        <w:rPr>
          <w:rFonts w:cs="Times New Roman"/>
          <w:sz w:val="23"/>
          <w:szCs w:val="23"/>
        </w:rPr>
        <w:t>great</w:t>
      </w:r>
      <w:proofErr w:type="spellEnd"/>
      <w:r w:rsidRPr="00E40387">
        <w:rPr>
          <w:rFonts w:cs="Times New Roman"/>
          <w:sz w:val="23"/>
          <w:szCs w:val="23"/>
        </w:rPr>
        <w:t xml:space="preserve"> </w:t>
      </w:r>
      <w:proofErr w:type="spellStart"/>
      <w:r w:rsidRPr="00E40387">
        <w:rPr>
          <w:rFonts w:cs="Times New Roman"/>
          <w:sz w:val="23"/>
          <w:szCs w:val="23"/>
        </w:rPr>
        <w:t>pleasure</w:t>
      </w:r>
      <w:proofErr w:type="spellEnd"/>
      <w:r w:rsidRPr="00E40387">
        <w:rPr>
          <w:rFonts w:cs="Times New Roman"/>
          <w:sz w:val="23"/>
          <w:szCs w:val="23"/>
        </w:rPr>
        <w:t xml:space="preserve"> </w:t>
      </w:r>
      <w:proofErr w:type="spellStart"/>
      <w:r w:rsidRPr="00E40387">
        <w:rPr>
          <w:rFonts w:cs="Times New Roman"/>
          <w:sz w:val="23"/>
          <w:szCs w:val="23"/>
        </w:rPr>
        <w:t>to</w:t>
      </w:r>
      <w:proofErr w:type="spellEnd"/>
      <w:r w:rsidRPr="00E40387">
        <w:rPr>
          <w:rFonts w:cs="Times New Roman"/>
          <w:sz w:val="23"/>
          <w:szCs w:val="23"/>
        </w:rPr>
        <w:t xml:space="preserve"> </w:t>
      </w:r>
      <w:proofErr w:type="spellStart"/>
      <w:r w:rsidRPr="00E40387">
        <w:rPr>
          <w:rFonts w:cs="Times New Roman"/>
          <w:sz w:val="23"/>
          <w:szCs w:val="23"/>
        </w:rPr>
        <w:t>introduce</w:t>
      </w:r>
      <w:proofErr w:type="spellEnd"/>
      <w:r w:rsidRPr="00E40387">
        <w:rPr>
          <w:rFonts w:cs="Times New Roman"/>
          <w:sz w:val="23"/>
          <w:szCs w:val="23"/>
        </w:rPr>
        <w:t xml:space="preserve"> </w:t>
      </w:r>
      <w:proofErr w:type="spellStart"/>
      <w:r w:rsidRPr="00E40387">
        <w:rPr>
          <w:rFonts w:cs="Times New Roman"/>
          <w:sz w:val="23"/>
          <w:szCs w:val="23"/>
        </w:rPr>
        <w:t>this</w:t>
      </w:r>
      <w:proofErr w:type="spellEnd"/>
      <w:r w:rsidRPr="00E40387">
        <w:rPr>
          <w:rFonts w:cs="Times New Roman"/>
          <w:sz w:val="23"/>
          <w:szCs w:val="23"/>
        </w:rPr>
        <w:t xml:space="preserve"> </w:t>
      </w:r>
      <w:proofErr w:type="spellStart"/>
      <w:r w:rsidRPr="00E40387">
        <w:rPr>
          <w:rFonts w:cs="Times New Roman"/>
          <w:sz w:val="23"/>
          <w:szCs w:val="23"/>
        </w:rPr>
        <w:t>very</w:t>
      </w:r>
      <w:proofErr w:type="spellEnd"/>
      <w:r w:rsidRPr="00E40387">
        <w:rPr>
          <w:rFonts w:cs="Times New Roman"/>
          <w:sz w:val="23"/>
          <w:szCs w:val="23"/>
        </w:rPr>
        <w:t xml:space="preserve"> </w:t>
      </w:r>
      <w:proofErr w:type="spellStart"/>
      <w:r w:rsidRPr="00E40387">
        <w:rPr>
          <w:rFonts w:cs="Times New Roman"/>
          <w:sz w:val="23"/>
          <w:szCs w:val="23"/>
        </w:rPr>
        <w:t>first</w:t>
      </w:r>
      <w:proofErr w:type="spellEnd"/>
      <w:r w:rsidRPr="00E40387">
        <w:rPr>
          <w:rFonts w:cs="Times New Roman"/>
          <w:sz w:val="23"/>
          <w:szCs w:val="23"/>
        </w:rPr>
        <w:t xml:space="preserve"> </w:t>
      </w:r>
      <w:proofErr w:type="spellStart"/>
      <w:r w:rsidRPr="00E40387">
        <w:rPr>
          <w:rFonts w:cs="Times New Roman"/>
          <w:sz w:val="23"/>
          <w:szCs w:val="23"/>
        </w:rPr>
        <w:t>issue</w:t>
      </w:r>
      <w:proofErr w:type="spellEnd"/>
      <w:r w:rsidRPr="00E40387">
        <w:rPr>
          <w:rFonts w:cs="Times New Roman"/>
          <w:sz w:val="23"/>
          <w:szCs w:val="23"/>
        </w:rPr>
        <w:t xml:space="preserve"> of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first</w:t>
      </w:r>
      <w:proofErr w:type="spellEnd"/>
      <w:r w:rsidRPr="00E40387">
        <w:rPr>
          <w:rFonts w:cs="Times New Roman"/>
          <w:sz w:val="23"/>
          <w:szCs w:val="23"/>
        </w:rPr>
        <w:t xml:space="preserve"> </w:t>
      </w:r>
      <w:proofErr w:type="spellStart"/>
      <w:r w:rsidRPr="00E40387">
        <w:rPr>
          <w:rFonts w:cs="Times New Roman"/>
          <w:sz w:val="23"/>
          <w:szCs w:val="23"/>
        </w:rPr>
        <w:t>volume</w:t>
      </w:r>
      <w:proofErr w:type="spellEnd"/>
      <w:r w:rsidRPr="00E40387">
        <w:rPr>
          <w:rFonts w:cs="Times New Roman"/>
          <w:sz w:val="23"/>
          <w:szCs w:val="23"/>
        </w:rPr>
        <w:t xml:space="preserve"> of </w:t>
      </w:r>
      <w:proofErr w:type="spellStart"/>
      <w:r w:rsidRPr="00E40387">
        <w:rPr>
          <w:rFonts w:cs="Times New Roman"/>
          <w:sz w:val="23"/>
          <w:szCs w:val="23"/>
          <w:shd w:val="clear" w:color="auto" w:fill="FFFFFF"/>
        </w:rPr>
        <w:t>The</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Journal</w:t>
      </w:r>
      <w:proofErr w:type="spellEnd"/>
      <w:r w:rsidRPr="00E40387">
        <w:rPr>
          <w:rFonts w:cs="Times New Roman"/>
          <w:sz w:val="23"/>
          <w:szCs w:val="23"/>
          <w:shd w:val="clear" w:color="auto" w:fill="FFFFFF"/>
        </w:rPr>
        <w:t xml:space="preserve"> of </w:t>
      </w:r>
      <w:proofErr w:type="spellStart"/>
      <w:r w:rsidRPr="00E40387">
        <w:rPr>
          <w:rFonts w:cs="Times New Roman"/>
          <w:sz w:val="23"/>
          <w:szCs w:val="23"/>
          <w:shd w:val="clear" w:color="auto" w:fill="FFFFFF"/>
        </w:rPr>
        <w:t>Education</w:t>
      </w:r>
      <w:proofErr w:type="spellEnd"/>
      <w:r w:rsidRPr="00E40387">
        <w:rPr>
          <w:rFonts w:cs="Times New Roman"/>
          <w:sz w:val="23"/>
          <w:szCs w:val="23"/>
          <w:shd w:val="clear" w:color="auto" w:fill="FFFFFF"/>
        </w:rPr>
        <w:t xml:space="preserve"> &amp; </w:t>
      </w:r>
      <w:proofErr w:type="spellStart"/>
      <w:r w:rsidRPr="00E40387">
        <w:rPr>
          <w:rFonts w:cs="Times New Roman"/>
          <w:sz w:val="23"/>
          <w:szCs w:val="23"/>
          <w:shd w:val="clear" w:color="auto" w:fill="FFFFFF"/>
        </w:rPr>
        <w:t>Youth</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Research</w:t>
      </w:r>
      <w:proofErr w:type="spellEnd"/>
      <w:r w:rsidRPr="00E40387">
        <w:rPr>
          <w:rFonts w:cs="Times New Roman"/>
          <w:sz w:val="23"/>
          <w:szCs w:val="23"/>
          <w:shd w:val="clear" w:color="auto" w:fill="FFFFFF"/>
        </w:rPr>
        <w:t xml:space="preserve"> – EYOR</w:t>
      </w:r>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journal</w:t>
      </w:r>
      <w:proofErr w:type="spellEnd"/>
      <w:r w:rsidRPr="00E40387">
        <w:rPr>
          <w:rFonts w:cs="Times New Roman"/>
          <w:sz w:val="23"/>
          <w:szCs w:val="23"/>
        </w:rPr>
        <w:t xml:space="preserve"> of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shd w:val="clear" w:color="auto" w:fill="FFFFFF"/>
        </w:rPr>
        <w:t>Future</w:t>
      </w:r>
      <w:proofErr w:type="spellEnd"/>
      <w:r w:rsidRPr="00E40387">
        <w:rPr>
          <w:rFonts w:cs="Times New Roman"/>
          <w:sz w:val="23"/>
          <w:szCs w:val="23"/>
          <w:shd w:val="clear" w:color="auto" w:fill="FFFFFF"/>
        </w:rPr>
        <w:t xml:space="preserve"> of </w:t>
      </w:r>
      <w:proofErr w:type="spellStart"/>
      <w:r w:rsidRPr="00E40387">
        <w:rPr>
          <w:rFonts w:cs="Times New Roman"/>
          <w:sz w:val="23"/>
          <w:szCs w:val="23"/>
          <w:shd w:val="clear" w:color="auto" w:fill="FFFFFF"/>
        </w:rPr>
        <w:t>You</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Association</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GelSen</w:t>
      </w:r>
      <w:proofErr w:type="spellEnd"/>
      <w:r w:rsidRPr="00E40387">
        <w:rPr>
          <w:rFonts w:cs="Times New Roman"/>
          <w:sz w:val="23"/>
          <w:szCs w:val="23"/>
          <w:shd w:val="clear" w:color="auto" w:fill="FFFFFF"/>
        </w:rPr>
        <w:t>).</w:t>
      </w:r>
    </w:p>
    <w:p w14:paraId="12077838" w14:textId="77777777" w:rsidR="00E40387" w:rsidRPr="00E40387" w:rsidRDefault="00E40387" w:rsidP="00E40387">
      <w:pPr>
        <w:rPr>
          <w:rFonts w:cs="Times New Roman"/>
          <w:sz w:val="23"/>
          <w:szCs w:val="23"/>
        </w:rPr>
      </w:pPr>
      <w:r w:rsidRPr="00E40387">
        <w:rPr>
          <w:rFonts w:cs="Times New Roman"/>
          <w:sz w:val="23"/>
          <w:szCs w:val="23"/>
          <w:shd w:val="clear" w:color="auto" w:fill="FFFFFF"/>
        </w:rPr>
        <w:t xml:space="preserve">EYOR is an an </w:t>
      </w:r>
      <w:proofErr w:type="spellStart"/>
      <w:r w:rsidRPr="00E40387">
        <w:rPr>
          <w:rFonts w:cs="Times New Roman"/>
          <w:sz w:val="23"/>
          <w:szCs w:val="23"/>
          <w:shd w:val="clear" w:color="auto" w:fill="FFFFFF"/>
        </w:rPr>
        <w:t>electronic</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peer-reviewed</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journal</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that</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contributes</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to</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the</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fields</w:t>
      </w:r>
      <w:proofErr w:type="spellEnd"/>
      <w:r w:rsidRPr="00E40387">
        <w:rPr>
          <w:rFonts w:cs="Times New Roman"/>
          <w:sz w:val="23"/>
          <w:szCs w:val="23"/>
          <w:shd w:val="clear" w:color="auto" w:fill="FFFFFF"/>
        </w:rPr>
        <w:t xml:space="preserve"> of "</w:t>
      </w:r>
      <w:proofErr w:type="spellStart"/>
      <w:r w:rsidRPr="00E40387">
        <w:rPr>
          <w:rFonts w:cs="Times New Roman"/>
          <w:sz w:val="23"/>
          <w:szCs w:val="23"/>
          <w:shd w:val="clear" w:color="auto" w:fill="FFFFFF"/>
        </w:rPr>
        <w:t>Education</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and</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Youth</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and</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aims</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to</w:t>
      </w:r>
      <w:proofErr w:type="spellEnd"/>
      <w:r w:rsidRPr="00E40387">
        <w:rPr>
          <w:rFonts w:cs="Times New Roman"/>
          <w:sz w:val="23"/>
          <w:szCs w:val="23"/>
          <w:shd w:val="clear" w:color="auto" w:fill="FFFFFF"/>
        </w:rPr>
        <w:t xml:space="preserve"> be </w:t>
      </w:r>
      <w:proofErr w:type="spellStart"/>
      <w:r w:rsidRPr="00E40387">
        <w:rPr>
          <w:rFonts w:cs="Times New Roman"/>
          <w:sz w:val="23"/>
          <w:szCs w:val="23"/>
          <w:shd w:val="clear" w:color="auto" w:fill="FFFFFF"/>
        </w:rPr>
        <w:t>indexed</w:t>
      </w:r>
      <w:proofErr w:type="spellEnd"/>
      <w:r w:rsidRPr="00E40387">
        <w:rPr>
          <w:rFonts w:cs="Times New Roman"/>
          <w:sz w:val="23"/>
          <w:szCs w:val="23"/>
          <w:shd w:val="clear" w:color="auto" w:fill="FFFFFF"/>
        </w:rPr>
        <w:t xml:space="preserve"> in </w:t>
      </w:r>
      <w:proofErr w:type="spellStart"/>
      <w:r w:rsidRPr="00E40387">
        <w:rPr>
          <w:rFonts w:cs="Times New Roman"/>
          <w:sz w:val="23"/>
          <w:szCs w:val="23"/>
          <w:shd w:val="clear" w:color="auto" w:fill="FFFFFF"/>
        </w:rPr>
        <w:t>the</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international</w:t>
      </w:r>
      <w:proofErr w:type="spellEnd"/>
      <w:r w:rsidRPr="00E40387">
        <w:rPr>
          <w:rFonts w:cs="Times New Roman"/>
          <w:sz w:val="23"/>
          <w:szCs w:val="23"/>
          <w:shd w:val="clear" w:color="auto" w:fill="FFFFFF"/>
        </w:rPr>
        <w:t xml:space="preserve"> </w:t>
      </w:r>
      <w:proofErr w:type="spellStart"/>
      <w:r w:rsidRPr="00E40387">
        <w:rPr>
          <w:rFonts w:cs="Times New Roman"/>
          <w:sz w:val="23"/>
          <w:szCs w:val="23"/>
          <w:shd w:val="clear" w:color="auto" w:fill="FFFFFF"/>
        </w:rPr>
        <w:t>indexes</w:t>
      </w:r>
      <w:proofErr w:type="spellEnd"/>
      <w:r w:rsidRPr="00E40387">
        <w:rPr>
          <w:rFonts w:cs="Times New Roman"/>
          <w:sz w:val="23"/>
          <w:szCs w:val="23"/>
          <w:shd w:val="clear" w:color="auto" w:fill="FFFFFF"/>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publication</w:t>
      </w:r>
      <w:proofErr w:type="spellEnd"/>
      <w:r w:rsidRPr="00E40387">
        <w:rPr>
          <w:rFonts w:cs="Times New Roman"/>
          <w:sz w:val="23"/>
          <w:szCs w:val="23"/>
        </w:rPr>
        <w:t xml:space="preserve"> </w:t>
      </w:r>
      <w:proofErr w:type="spellStart"/>
      <w:r w:rsidRPr="00E40387">
        <w:rPr>
          <w:rFonts w:cs="Times New Roman"/>
          <w:sz w:val="23"/>
          <w:szCs w:val="23"/>
        </w:rPr>
        <w:t>language</w:t>
      </w:r>
      <w:proofErr w:type="spellEnd"/>
      <w:r w:rsidRPr="00E40387">
        <w:rPr>
          <w:rFonts w:cs="Times New Roman"/>
          <w:sz w:val="23"/>
          <w:szCs w:val="23"/>
        </w:rPr>
        <w:t xml:space="preserve"> of </w:t>
      </w:r>
      <w:proofErr w:type="spellStart"/>
      <w:r w:rsidRPr="00E40387">
        <w:rPr>
          <w:rFonts w:cs="Times New Roman"/>
          <w:sz w:val="23"/>
          <w:szCs w:val="23"/>
        </w:rPr>
        <w:t>our</w:t>
      </w:r>
      <w:proofErr w:type="spellEnd"/>
      <w:r w:rsidRPr="00E40387">
        <w:rPr>
          <w:rFonts w:cs="Times New Roman"/>
          <w:sz w:val="23"/>
          <w:szCs w:val="23"/>
        </w:rPr>
        <w:t xml:space="preserve"> </w:t>
      </w:r>
      <w:proofErr w:type="spellStart"/>
      <w:r w:rsidRPr="00E40387">
        <w:rPr>
          <w:rFonts w:cs="Times New Roman"/>
          <w:sz w:val="23"/>
          <w:szCs w:val="23"/>
        </w:rPr>
        <w:t>journal</w:t>
      </w:r>
      <w:proofErr w:type="spellEnd"/>
      <w:r w:rsidRPr="00E40387">
        <w:rPr>
          <w:rFonts w:cs="Times New Roman"/>
          <w:sz w:val="23"/>
          <w:szCs w:val="23"/>
        </w:rPr>
        <w:t xml:space="preserve"> is </w:t>
      </w:r>
      <w:proofErr w:type="spellStart"/>
      <w:r w:rsidRPr="00E40387">
        <w:rPr>
          <w:rFonts w:cs="Times New Roman"/>
          <w:sz w:val="23"/>
          <w:szCs w:val="23"/>
        </w:rPr>
        <w:t>Turkish</w:t>
      </w:r>
      <w:proofErr w:type="spellEnd"/>
      <w:r w:rsidRPr="00E40387">
        <w:rPr>
          <w:rFonts w:cs="Times New Roman"/>
          <w:sz w:val="23"/>
          <w:szCs w:val="23"/>
        </w:rPr>
        <w:t xml:space="preserve"> </w:t>
      </w:r>
      <w:proofErr w:type="spellStart"/>
      <w:r w:rsidRPr="00E40387">
        <w:rPr>
          <w:rFonts w:cs="Times New Roman"/>
          <w:sz w:val="23"/>
          <w:szCs w:val="23"/>
        </w:rPr>
        <w:t>or</w:t>
      </w:r>
      <w:proofErr w:type="spellEnd"/>
      <w:r w:rsidRPr="00E40387">
        <w:rPr>
          <w:rFonts w:cs="Times New Roman"/>
          <w:sz w:val="23"/>
          <w:szCs w:val="23"/>
        </w:rPr>
        <w:t xml:space="preserve"> English.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journal</w:t>
      </w:r>
      <w:proofErr w:type="spellEnd"/>
      <w:r w:rsidRPr="00E40387">
        <w:rPr>
          <w:rFonts w:cs="Times New Roman"/>
          <w:sz w:val="23"/>
          <w:szCs w:val="23"/>
        </w:rPr>
        <w:t xml:space="preserve"> </w:t>
      </w:r>
      <w:proofErr w:type="spellStart"/>
      <w:r w:rsidRPr="00E40387">
        <w:rPr>
          <w:rFonts w:cs="Times New Roman"/>
          <w:sz w:val="23"/>
          <w:szCs w:val="23"/>
        </w:rPr>
        <w:t>will</w:t>
      </w:r>
      <w:proofErr w:type="spellEnd"/>
      <w:r w:rsidRPr="00E40387">
        <w:rPr>
          <w:rFonts w:cs="Times New Roman"/>
          <w:sz w:val="23"/>
          <w:szCs w:val="23"/>
        </w:rPr>
        <w:t xml:space="preserve"> </w:t>
      </w:r>
      <w:proofErr w:type="spellStart"/>
      <w:r w:rsidRPr="00E40387">
        <w:rPr>
          <w:rFonts w:cs="Times New Roman"/>
          <w:sz w:val="23"/>
          <w:szCs w:val="23"/>
        </w:rPr>
        <w:t>publish</w:t>
      </w:r>
      <w:proofErr w:type="spellEnd"/>
      <w:r w:rsidRPr="00E40387">
        <w:rPr>
          <w:rFonts w:cs="Times New Roman"/>
          <w:sz w:val="23"/>
          <w:szCs w:val="23"/>
        </w:rPr>
        <w:t xml:space="preserve"> </w:t>
      </w:r>
      <w:proofErr w:type="spellStart"/>
      <w:r w:rsidRPr="00E40387">
        <w:rPr>
          <w:rFonts w:cs="Times New Roman"/>
          <w:sz w:val="23"/>
          <w:szCs w:val="23"/>
        </w:rPr>
        <w:t>two</w:t>
      </w:r>
      <w:proofErr w:type="spellEnd"/>
      <w:r w:rsidRPr="00E40387">
        <w:rPr>
          <w:rFonts w:cs="Times New Roman"/>
          <w:sz w:val="23"/>
          <w:szCs w:val="23"/>
        </w:rPr>
        <w:t xml:space="preserve"> </w:t>
      </w:r>
      <w:proofErr w:type="spellStart"/>
      <w:r w:rsidRPr="00E40387">
        <w:rPr>
          <w:rFonts w:cs="Times New Roman"/>
          <w:sz w:val="23"/>
          <w:szCs w:val="23"/>
        </w:rPr>
        <w:t>issues</w:t>
      </w:r>
      <w:proofErr w:type="spellEnd"/>
      <w:r w:rsidRPr="00E40387">
        <w:rPr>
          <w:rFonts w:cs="Times New Roman"/>
          <w:sz w:val="23"/>
          <w:szCs w:val="23"/>
        </w:rPr>
        <w:t xml:space="preserve"> </w:t>
      </w:r>
      <w:proofErr w:type="spellStart"/>
      <w:r w:rsidRPr="00E40387">
        <w:rPr>
          <w:rFonts w:cs="Times New Roman"/>
          <w:sz w:val="23"/>
          <w:szCs w:val="23"/>
        </w:rPr>
        <w:t>per</w:t>
      </w:r>
      <w:proofErr w:type="spellEnd"/>
      <w:r w:rsidRPr="00E40387">
        <w:rPr>
          <w:rFonts w:cs="Times New Roman"/>
          <w:sz w:val="23"/>
          <w:szCs w:val="23"/>
        </w:rPr>
        <w:t xml:space="preserve"> </w:t>
      </w:r>
      <w:proofErr w:type="spellStart"/>
      <w:r w:rsidRPr="00E40387">
        <w:rPr>
          <w:rFonts w:cs="Times New Roman"/>
          <w:sz w:val="23"/>
          <w:szCs w:val="23"/>
        </w:rPr>
        <w:t>year</w:t>
      </w:r>
      <w:proofErr w:type="spellEnd"/>
      <w:r w:rsidRPr="00E40387">
        <w:rPr>
          <w:rFonts w:cs="Times New Roman"/>
          <w:sz w:val="23"/>
          <w:szCs w:val="23"/>
        </w:rPr>
        <w:t xml:space="preserve">, </w:t>
      </w:r>
      <w:proofErr w:type="spellStart"/>
      <w:r w:rsidRPr="00E40387">
        <w:rPr>
          <w:rFonts w:cs="Times New Roman"/>
          <w:sz w:val="23"/>
          <w:szCs w:val="23"/>
        </w:rPr>
        <w:t>one</w:t>
      </w:r>
      <w:proofErr w:type="spellEnd"/>
      <w:r w:rsidRPr="00E40387">
        <w:rPr>
          <w:rFonts w:cs="Times New Roman"/>
          <w:sz w:val="23"/>
          <w:szCs w:val="23"/>
        </w:rPr>
        <w:t xml:space="preserve"> in </w:t>
      </w:r>
      <w:proofErr w:type="spellStart"/>
      <w:r w:rsidRPr="00E40387">
        <w:rPr>
          <w:rFonts w:cs="Times New Roman"/>
          <w:sz w:val="23"/>
          <w:szCs w:val="23"/>
        </w:rPr>
        <w:t>June</w:t>
      </w:r>
      <w:proofErr w:type="spellEnd"/>
      <w:r w:rsidRPr="00E40387">
        <w:rPr>
          <w:rFonts w:cs="Times New Roman"/>
          <w:sz w:val="23"/>
          <w:szCs w:val="23"/>
        </w:rPr>
        <w:t xml:space="preserve"> </w:t>
      </w:r>
      <w:proofErr w:type="spellStart"/>
      <w:r w:rsidRPr="00E40387">
        <w:rPr>
          <w:rFonts w:cs="Times New Roman"/>
          <w:sz w:val="23"/>
          <w:szCs w:val="23"/>
        </w:rPr>
        <w:t>and</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other</w:t>
      </w:r>
      <w:proofErr w:type="spellEnd"/>
      <w:r w:rsidRPr="00E40387">
        <w:rPr>
          <w:rFonts w:cs="Times New Roman"/>
          <w:sz w:val="23"/>
          <w:szCs w:val="23"/>
        </w:rPr>
        <w:t xml:space="preserve"> in </w:t>
      </w:r>
      <w:proofErr w:type="spellStart"/>
      <w:r w:rsidRPr="00E40387">
        <w:rPr>
          <w:rFonts w:cs="Times New Roman"/>
          <w:sz w:val="23"/>
          <w:szCs w:val="23"/>
        </w:rPr>
        <w:t>December</w:t>
      </w:r>
      <w:proofErr w:type="spellEnd"/>
      <w:r w:rsidRPr="00E40387">
        <w:rPr>
          <w:rFonts w:cs="Times New Roman"/>
          <w:sz w:val="23"/>
          <w:szCs w:val="23"/>
        </w:rPr>
        <w:t xml:space="preserve">. </w:t>
      </w:r>
    </w:p>
    <w:p w14:paraId="439BC493" w14:textId="77777777" w:rsidR="00E40387" w:rsidRPr="00E40387" w:rsidRDefault="00E40387" w:rsidP="00E40387">
      <w:pPr>
        <w:rPr>
          <w:rFonts w:cs="Times New Roman"/>
          <w:sz w:val="23"/>
          <w:szCs w:val="23"/>
          <w:lang w:val="en-US"/>
        </w:rPr>
      </w:pPr>
      <w:r w:rsidRPr="00E40387">
        <w:rPr>
          <w:rFonts w:cs="Times New Roman"/>
          <w:sz w:val="23"/>
          <w:szCs w:val="23"/>
          <w:lang w:val="en-US"/>
        </w:rPr>
        <w:t>Youth is often referred to a person between the ages of leaving compulsory education, and finding their first job. Hence, it is understood as a period of transition from the dependence of childhood to adulthood’s independence. For statistical purposes, the United Nations defines ‘youth’, as those persons between the ages of 15 and 24 years. Yet, apart from that statistical definition, its meaning varies in different societies around the world. There are different definitions of youth, which the United Nations secretariat recognizes. For example, the ages of 15  and 32 years by UN Habitat, and the ages of 15  and 35 years by The African Youth Charter. In this context, it is not wrong to say that the definition of youth might change with circumstances, especially with the changes in demographic, financial, economic, and socio-cultural settings (United Nations Department of Economic and Social Affairs, 2013).</w:t>
      </w:r>
    </w:p>
    <w:p w14:paraId="49D11923" w14:textId="77777777" w:rsidR="00E40387" w:rsidRPr="00E40387" w:rsidRDefault="00E40387" w:rsidP="00E40387">
      <w:pPr>
        <w:spacing w:before="240" w:after="240"/>
        <w:rPr>
          <w:rFonts w:cs="Times New Roman"/>
          <w:sz w:val="23"/>
          <w:szCs w:val="23"/>
        </w:rPr>
      </w:pPr>
      <w:proofErr w:type="spellStart"/>
      <w:r w:rsidRPr="00E40387">
        <w:rPr>
          <w:rFonts w:cs="Times New Roman"/>
          <w:sz w:val="23"/>
          <w:szCs w:val="23"/>
          <w:lang w:val="en-US"/>
        </w:rPr>
        <w:t>Melike</w:t>
      </w:r>
      <w:proofErr w:type="spellEnd"/>
      <w:r w:rsidRPr="00E40387">
        <w:rPr>
          <w:rFonts w:cs="Times New Roman"/>
          <w:sz w:val="23"/>
          <w:szCs w:val="23"/>
          <w:lang w:val="en-US"/>
        </w:rPr>
        <w:t xml:space="preserve"> </w:t>
      </w:r>
      <w:proofErr w:type="spellStart"/>
      <w:r w:rsidRPr="00E40387">
        <w:rPr>
          <w:rFonts w:cs="Times New Roman"/>
          <w:sz w:val="23"/>
          <w:szCs w:val="23"/>
          <w:lang w:val="en-US"/>
        </w:rPr>
        <w:t>Günbey</w:t>
      </w:r>
      <w:proofErr w:type="spellEnd"/>
      <w:r w:rsidRPr="00E40387">
        <w:rPr>
          <w:rFonts w:cs="Times New Roman"/>
          <w:sz w:val="23"/>
          <w:szCs w:val="23"/>
          <w:lang w:val="en-US"/>
        </w:rPr>
        <w:t xml:space="preserve"> </w:t>
      </w:r>
      <w:proofErr w:type="spellStart"/>
      <w:r w:rsidRPr="00E40387">
        <w:rPr>
          <w:rFonts w:cs="Times New Roman"/>
          <w:sz w:val="23"/>
          <w:szCs w:val="23"/>
          <w:lang w:val="en-US"/>
        </w:rPr>
        <w:t>ve</w:t>
      </w:r>
      <w:proofErr w:type="spellEnd"/>
      <w:r w:rsidRPr="00E40387">
        <w:rPr>
          <w:rFonts w:cs="Times New Roman"/>
          <w:sz w:val="23"/>
          <w:szCs w:val="23"/>
          <w:lang w:val="en-US"/>
        </w:rPr>
        <w:t xml:space="preserve"> </w:t>
      </w:r>
      <w:proofErr w:type="spellStart"/>
      <w:r w:rsidRPr="00E40387">
        <w:rPr>
          <w:rFonts w:cs="Times New Roman"/>
          <w:sz w:val="23"/>
          <w:szCs w:val="23"/>
          <w:lang w:val="en-US"/>
        </w:rPr>
        <w:t>Emel</w:t>
      </w:r>
      <w:proofErr w:type="spellEnd"/>
      <w:r w:rsidRPr="00E40387">
        <w:rPr>
          <w:rFonts w:cs="Times New Roman"/>
          <w:sz w:val="23"/>
          <w:szCs w:val="23"/>
          <w:lang w:val="en-US"/>
        </w:rPr>
        <w:t xml:space="preserve"> Yılmaz, in their research article entitled “School Principals’</w:t>
      </w:r>
      <w:r w:rsidRPr="00E40387">
        <w:rPr>
          <w:rFonts w:cs="Times New Roman"/>
          <w:sz w:val="23"/>
          <w:szCs w:val="23"/>
        </w:rPr>
        <w:t xml:space="preserve"> </w:t>
      </w:r>
      <w:proofErr w:type="spellStart"/>
      <w:r w:rsidRPr="00E40387">
        <w:rPr>
          <w:rFonts w:cs="Times New Roman"/>
          <w:sz w:val="23"/>
          <w:szCs w:val="23"/>
        </w:rPr>
        <w:t>Opinions</w:t>
      </w:r>
      <w:proofErr w:type="spellEnd"/>
      <w:r w:rsidRPr="00E40387">
        <w:rPr>
          <w:rFonts w:cs="Times New Roman"/>
          <w:sz w:val="23"/>
          <w:szCs w:val="23"/>
        </w:rPr>
        <w:t xml:space="preserve"> on </w:t>
      </w:r>
      <w:proofErr w:type="spellStart"/>
      <w:r w:rsidRPr="00E40387">
        <w:rPr>
          <w:rFonts w:cs="Times New Roman"/>
          <w:sz w:val="23"/>
          <w:szCs w:val="23"/>
        </w:rPr>
        <w:t>Their</w:t>
      </w:r>
      <w:proofErr w:type="spellEnd"/>
      <w:r w:rsidRPr="00E40387">
        <w:rPr>
          <w:rFonts w:cs="Times New Roman"/>
          <w:sz w:val="23"/>
          <w:szCs w:val="23"/>
        </w:rPr>
        <w:t xml:space="preserve"> </w:t>
      </w:r>
      <w:proofErr w:type="spellStart"/>
      <w:r w:rsidRPr="00E40387">
        <w:rPr>
          <w:rFonts w:cs="Times New Roman"/>
          <w:sz w:val="23"/>
          <w:szCs w:val="23"/>
        </w:rPr>
        <w:t>Roles</w:t>
      </w:r>
      <w:proofErr w:type="spellEnd"/>
      <w:r w:rsidRPr="00E40387">
        <w:rPr>
          <w:rFonts w:cs="Times New Roman"/>
          <w:sz w:val="23"/>
          <w:szCs w:val="23"/>
        </w:rPr>
        <w:t xml:space="preserve"> in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Induction</w:t>
      </w:r>
      <w:proofErr w:type="spellEnd"/>
      <w:r w:rsidRPr="00E40387">
        <w:rPr>
          <w:rFonts w:cs="Times New Roman"/>
          <w:sz w:val="23"/>
          <w:szCs w:val="23"/>
        </w:rPr>
        <w:t xml:space="preserve"> </w:t>
      </w:r>
      <w:proofErr w:type="spellStart"/>
      <w:r w:rsidRPr="00E40387">
        <w:rPr>
          <w:rFonts w:cs="Times New Roman"/>
          <w:sz w:val="23"/>
          <w:szCs w:val="23"/>
        </w:rPr>
        <w:t>Process</w:t>
      </w:r>
      <w:proofErr w:type="spellEnd"/>
      <w:r w:rsidRPr="00E40387">
        <w:rPr>
          <w:rFonts w:cs="Times New Roman"/>
          <w:sz w:val="23"/>
          <w:szCs w:val="23"/>
        </w:rPr>
        <w:t xml:space="preserve"> of </w:t>
      </w:r>
      <w:proofErr w:type="spellStart"/>
      <w:r w:rsidRPr="00E40387">
        <w:rPr>
          <w:rFonts w:cs="Times New Roman"/>
          <w:sz w:val="23"/>
          <w:szCs w:val="23"/>
        </w:rPr>
        <w:t>Teachers</w:t>
      </w:r>
      <w:proofErr w:type="spellEnd"/>
      <w:r w:rsidRPr="00E40387">
        <w:rPr>
          <w:rFonts w:cs="Times New Roman"/>
          <w:sz w:val="23"/>
          <w:szCs w:val="23"/>
        </w:rPr>
        <w:t xml:space="preserve">” </w:t>
      </w:r>
      <w:proofErr w:type="spellStart"/>
      <w:r w:rsidRPr="00E40387">
        <w:rPr>
          <w:rFonts w:cs="Times New Roman"/>
          <w:sz w:val="23"/>
          <w:szCs w:val="23"/>
        </w:rPr>
        <w:t>identified</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problems</w:t>
      </w:r>
      <w:proofErr w:type="spellEnd"/>
      <w:r w:rsidRPr="00E40387">
        <w:rPr>
          <w:rFonts w:cs="Times New Roman"/>
          <w:sz w:val="23"/>
          <w:szCs w:val="23"/>
        </w:rPr>
        <w:t xml:space="preserve"> </w:t>
      </w:r>
      <w:proofErr w:type="spellStart"/>
      <w:r w:rsidRPr="00E40387">
        <w:rPr>
          <w:rFonts w:cs="Times New Roman"/>
          <w:sz w:val="23"/>
          <w:szCs w:val="23"/>
        </w:rPr>
        <w:t>experienced</w:t>
      </w:r>
      <w:proofErr w:type="spellEnd"/>
      <w:r w:rsidRPr="00E40387">
        <w:rPr>
          <w:rFonts w:cs="Times New Roman"/>
          <w:sz w:val="23"/>
          <w:szCs w:val="23"/>
        </w:rPr>
        <w:t xml:space="preserve"> </w:t>
      </w:r>
      <w:proofErr w:type="spellStart"/>
      <w:r w:rsidRPr="00E40387">
        <w:rPr>
          <w:rFonts w:cs="Times New Roman"/>
          <w:sz w:val="23"/>
          <w:szCs w:val="23"/>
        </w:rPr>
        <w:t>by</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school</w:t>
      </w:r>
      <w:proofErr w:type="spellEnd"/>
      <w:r w:rsidRPr="00E40387">
        <w:rPr>
          <w:rFonts w:cs="Times New Roman"/>
          <w:sz w:val="23"/>
          <w:szCs w:val="23"/>
        </w:rPr>
        <w:t xml:space="preserve"> </w:t>
      </w:r>
      <w:proofErr w:type="spellStart"/>
      <w:r w:rsidRPr="00E40387">
        <w:rPr>
          <w:rFonts w:cs="Times New Roman"/>
          <w:sz w:val="23"/>
          <w:szCs w:val="23"/>
        </w:rPr>
        <w:t>principals</w:t>
      </w:r>
      <w:proofErr w:type="spellEnd"/>
      <w:r w:rsidRPr="00E40387">
        <w:rPr>
          <w:rFonts w:cs="Times New Roman"/>
          <w:sz w:val="23"/>
          <w:szCs w:val="23"/>
        </w:rPr>
        <w:t xml:space="preserve"> </w:t>
      </w:r>
      <w:proofErr w:type="spellStart"/>
      <w:r w:rsidRPr="00E40387">
        <w:rPr>
          <w:rFonts w:cs="Times New Roman"/>
          <w:sz w:val="23"/>
          <w:szCs w:val="23"/>
        </w:rPr>
        <w:t>about</w:t>
      </w:r>
      <w:proofErr w:type="spellEnd"/>
      <w:r w:rsidRPr="00E40387">
        <w:rPr>
          <w:rFonts w:cs="Times New Roman"/>
          <w:sz w:val="23"/>
          <w:szCs w:val="23"/>
        </w:rPr>
        <w:t xml:space="preserve"> </w:t>
      </w:r>
      <w:proofErr w:type="spellStart"/>
      <w:r w:rsidRPr="00E40387">
        <w:rPr>
          <w:rFonts w:cs="Times New Roman"/>
          <w:sz w:val="23"/>
          <w:szCs w:val="23"/>
        </w:rPr>
        <w:t>their</w:t>
      </w:r>
      <w:proofErr w:type="spellEnd"/>
      <w:r w:rsidRPr="00E40387">
        <w:rPr>
          <w:rFonts w:cs="Times New Roman"/>
          <w:sz w:val="23"/>
          <w:szCs w:val="23"/>
        </w:rPr>
        <w:t xml:space="preserve"> </w:t>
      </w:r>
      <w:proofErr w:type="spellStart"/>
      <w:r w:rsidRPr="00E40387">
        <w:rPr>
          <w:rFonts w:cs="Times New Roman"/>
          <w:sz w:val="23"/>
          <w:szCs w:val="23"/>
        </w:rPr>
        <w:t>roles</w:t>
      </w:r>
      <w:proofErr w:type="spellEnd"/>
      <w:r w:rsidRPr="00E40387">
        <w:rPr>
          <w:rFonts w:cs="Times New Roman"/>
          <w:sz w:val="23"/>
          <w:szCs w:val="23"/>
        </w:rPr>
        <w:t xml:space="preserve"> </w:t>
      </w:r>
      <w:proofErr w:type="spellStart"/>
      <w:r w:rsidRPr="00E40387">
        <w:rPr>
          <w:rFonts w:cs="Times New Roman"/>
          <w:sz w:val="23"/>
          <w:szCs w:val="23"/>
        </w:rPr>
        <w:t>during</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induction</w:t>
      </w:r>
      <w:proofErr w:type="spellEnd"/>
      <w:r w:rsidRPr="00E40387">
        <w:rPr>
          <w:rFonts w:cs="Times New Roman"/>
          <w:sz w:val="23"/>
          <w:szCs w:val="23"/>
        </w:rPr>
        <w:t xml:space="preserve"> </w:t>
      </w:r>
      <w:proofErr w:type="spellStart"/>
      <w:r w:rsidRPr="00E40387">
        <w:rPr>
          <w:rFonts w:cs="Times New Roman"/>
          <w:sz w:val="23"/>
          <w:szCs w:val="23"/>
        </w:rPr>
        <w:t>process</w:t>
      </w:r>
      <w:proofErr w:type="spellEnd"/>
      <w:r w:rsidRPr="00E40387">
        <w:rPr>
          <w:rFonts w:cs="Times New Roman"/>
          <w:sz w:val="23"/>
          <w:szCs w:val="23"/>
        </w:rPr>
        <w:t xml:space="preserve"> of </w:t>
      </w:r>
      <w:proofErr w:type="spellStart"/>
      <w:r w:rsidRPr="00E40387">
        <w:rPr>
          <w:rFonts w:cs="Times New Roman"/>
          <w:sz w:val="23"/>
          <w:szCs w:val="23"/>
        </w:rPr>
        <w:t>teachers</w:t>
      </w:r>
      <w:proofErr w:type="spellEnd"/>
      <w:r w:rsidRPr="00E40387">
        <w:rPr>
          <w:rFonts w:cs="Times New Roman"/>
          <w:sz w:val="23"/>
          <w:szCs w:val="23"/>
        </w:rPr>
        <w:t xml:space="preserve"> </w:t>
      </w:r>
      <w:proofErr w:type="spellStart"/>
      <w:r w:rsidRPr="00E40387">
        <w:rPr>
          <w:rFonts w:cs="Times New Roman"/>
          <w:sz w:val="23"/>
          <w:szCs w:val="23"/>
        </w:rPr>
        <w:t>and</w:t>
      </w:r>
      <w:proofErr w:type="spellEnd"/>
      <w:r w:rsidRPr="00E40387">
        <w:rPr>
          <w:rFonts w:cs="Times New Roman"/>
          <w:sz w:val="23"/>
          <w:szCs w:val="23"/>
        </w:rPr>
        <w:t xml:space="preserve"> </w:t>
      </w:r>
      <w:proofErr w:type="spellStart"/>
      <w:r w:rsidRPr="00E40387">
        <w:rPr>
          <w:rFonts w:cs="Times New Roman"/>
          <w:sz w:val="23"/>
          <w:szCs w:val="23"/>
        </w:rPr>
        <w:t>their</w:t>
      </w:r>
      <w:proofErr w:type="spellEnd"/>
      <w:r w:rsidRPr="00E40387">
        <w:rPr>
          <w:rFonts w:cs="Times New Roman"/>
          <w:sz w:val="23"/>
          <w:szCs w:val="23"/>
        </w:rPr>
        <w:t xml:space="preserve"> </w:t>
      </w:r>
      <w:proofErr w:type="spellStart"/>
      <w:r w:rsidRPr="00E40387">
        <w:rPr>
          <w:rFonts w:cs="Times New Roman"/>
          <w:sz w:val="23"/>
          <w:szCs w:val="23"/>
        </w:rPr>
        <w:t>suggestions</w:t>
      </w:r>
      <w:proofErr w:type="spellEnd"/>
      <w:r w:rsidRPr="00E40387">
        <w:rPr>
          <w:rFonts w:cs="Times New Roman"/>
          <w:sz w:val="23"/>
          <w:szCs w:val="23"/>
        </w:rPr>
        <w:t xml:space="preserve"> </w:t>
      </w:r>
      <w:proofErr w:type="spellStart"/>
      <w:r w:rsidRPr="00E40387">
        <w:rPr>
          <w:rFonts w:cs="Times New Roman"/>
          <w:sz w:val="23"/>
          <w:szCs w:val="23"/>
        </w:rPr>
        <w:t>for</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improvement</w:t>
      </w:r>
      <w:proofErr w:type="spellEnd"/>
      <w:r w:rsidRPr="00E40387">
        <w:rPr>
          <w:rFonts w:cs="Times New Roman"/>
          <w:sz w:val="23"/>
          <w:szCs w:val="23"/>
        </w:rPr>
        <w:t xml:space="preserve"> of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process</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results</w:t>
      </w:r>
      <w:proofErr w:type="spellEnd"/>
      <w:r w:rsidRPr="00E40387">
        <w:rPr>
          <w:rFonts w:cs="Times New Roman"/>
          <w:sz w:val="23"/>
          <w:szCs w:val="23"/>
        </w:rPr>
        <w:t xml:space="preserve"> </w:t>
      </w:r>
      <w:proofErr w:type="spellStart"/>
      <w:r w:rsidRPr="00E40387">
        <w:rPr>
          <w:rFonts w:cs="Times New Roman"/>
          <w:sz w:val="23"/>
          <w:szCs w:val="23"/>
        </w:rPr>
        <w:t>showed</w:t>
      </w:r>
      <w:proofErr w:type="spellEnd"/>
      <w:r w:rsidRPr="00E40387">
        <w:rPr>
          <w:rFonts w:cs="Times New Roman"/>
          <w:sz w:val="23"/>
          <w:szCs w:val="23"/>
        </w:rPr>
        <w:t xml:space="preserve"> </w:t>
      </w:r>
      <w:proofErr w:type="spellStart"/>
      <w:r w:rsidRPr="00E40387">
        <w:rPr>
          <w:rFonts w:cs="Times New Roman"/>
          <w:sz w:val="23"/>
          <w:szCs w:val="23"/>
        </w:rPr>
        <w:t>that</w:t>
      </w:r>
      <w:proofErr w:type="spellEnd"/>
      <w:r w:rsidRPr="00E40387">
        <w:rPr>
          <w:rFonts w:cs="Times New Roman"/>
          <w:sz w:val="23"/>
          <w:szCs w:val="23"/>
        </w:rPr>
        <w:t xml:space="preserve"> </w:t>
      </w:r>
      <w:proofErr w:type="spellStart"/>
      <w:r w:rsidRPr="00E40387">
        <w:rPr>
          <w:rFonts w:cs="Times New Roman"/>
          <w:sz w:val="23"/>
          <w:szCs w:val="23"/>
        </w:rPr>
        <w:t>school</w:t>
      </w:r>
      <w:proofErr w:type="spellEnd"/>
      <w:r w:rsidRPr="00E40387">
        <w:rPr>
          <w:rFonts w:cs="Times New Roman"/>
          <w:sz w:val="23"/>
          <w:szCs w:val="23"/>
        </w:rPr>
        <w:t xml:space="preserve"> </w:t>
      </w:r>
      <w:proofErr w:type="spellStart"/>
      <w:r w:rsidRPr="00E40387">
        <w:rPr>
          <w:rFonts w:cs="Times New Roman"/>
          <w:sz w:val="23"/>
          <w:szCs w:val="23"/>
        </w:rPr>
        <w:t>principals</w:t>
      </w:r>
      <w:proofErr w:type="spellEnd"/>
      <w:r w:rsidRPr="00E40387">
        <w:rPr>
          <w:rFonts w:cs="Times New Roman"/>
          <w:sz w:val="23"/>
          <w:szCs w:val="23"/>
        </w:rPr>
        <w:t xml:space="preserve"> </w:t>
      </w:r>
      <w:proofErr w:type="spellStart"/>
      <w:r w:rsidRPr="00E40387">
        <w:rPr>
          <w:rFonts w:cs="Times New Roman"/>
          <w:sz w:val="23"/>
          <w:szCs w:val="23"/>
        </w:rPr>
        <w:t>school</w:t>
      </w:r>
      <w:proofErr w:type="spellEnd"/>
      <w:r w:rsidRPr="00E40387">
        <w:rPr>
          <w:rFonts w:cs="Times New Roman"/>
          <w:sz w:val="23"/>
          <w:szCs w:val="23"/>
        </w:rPr>
        <w:t xml:space="preserve"> </w:t>
      </w:r>
      <w:proofErr w:type="spellStart"/>
      <w:r w:rsidRPr="00E40387">
        <w:rPr>
          <w:rFonts w:cs="Times New Roman"/>
          <w:sz w:val="23"/>
          <w:szCs w:val="23"/>
        </w:rPr>
        <w:t>principals</w:t>
      </w:r>
      <w:proofErr w:type="spellEnd"/>
      <w:r w:rsidRPr="00E40387">
        <w:rPr>
          <w:rFonts w:cs="Times New Roman"/>
          <w:sz w:val="23"/>
          <w:szCs w:val="23"/>
        </w:rPr>
        <w:t xml:space="preserve"> </w:t>
      </w:r>
      <w:proofErr w:type="spellStart"/>
      <w:r w:rsidRPr="00E40387">
        <w:rPr>
          <w:rFonts w:cs="Times New Roman"/>
          <w:sz w:val="23"/>
          <w:szCs w:val="23"/>
        </w:rPr>
        <w:t>could</w:t>
      </w:r>
      <w:proofErr w:type="spellEnd"/>
      <w:r w:rsidRPr="00E40387">
        <w:rPr>
          <w:rFonts w:cs="Times New Roman"/>
          <w:sz w:val="23"/>
          <w:szCs w:val="23"/>
        </w:rPr>
        <w:t xml:space="preserve"> not </w:t>
      </w:r>
      <w:proofErr w:type="spellStart"/>
      <w:r w:rsidRPr="00E40387">
        <w:rPr>
          <w:rFonts w:cs="Times New Roman"/>
          <w:sz w:val="23"/>
          <w:szCs w:val="23"/>
        </w:rPr>
        <w:t>provide</w:t>
      </w:r>
      <w:proofErr w:type="spellEnd"/>
      <w:r w:rsidRPr="00E40387">
        <w:rPr>
          <w:rFonts w:cs="Times New Roman"/>
          <w:sz w:val="23"/>
          <w:szCs w:val="23"/>
        </w:rPr>
        <w:t xml:space="preserve"> </w:t>
      </w:r>
      <w:proofErr w:type="spellStart"/>
      <w:r w:rsidRPr="00E40387">
        <w:rPr>
          <w:rFonts w:cs="Times New Roman"/>
          <w:sz w:val="23"/>
          <w:szCs w:val="23"/>
        </w:rPr>
        <w:t>sufficient</w:t>
      </w:r>
      <w:proofErr w:type="spellEnd"/>
      <w:r w:rsidRPr="00E40387">
        <w:rPr>
          <w:rFonts w:cs="Times New Roman"/>
          <w:sz w:val="23"/>
          <w:szCs w:val="23"/>
        </w:rPr>
        <w:t xml:space="preserve"> </w:t>
      </w:r>
      <w:proofErr w:type="spellStart"/>
      <w:r w:rsidRPr="00E40387">
        <w:rPr>
          <w:rFonts w:cs="Times New Roman"/>
          <w:sz w:val="23"/>
          <w:szCs w:val="23"/>
        </w:rPr>
        <w:t>feedback</w:t>
      </w:r>
      <w:proofErr w:type="spellEnd"/>
      <w:r w:rsidRPr="00E40387">
        <w:rPr>
          <w:rFonts w:cs="Times New Roman"/>
          <w:sz w:val="23"/>
          <w:szCs w:val="23"/>
        </w:rPr>
        <w:t xml:space="preserve"> </w:t>
      </w:r>
      <w:proofErr w:type="spellStart"/>
      <w:r w:rsidRPr="00E40387">
        <w:rPr>
          <w:rFonts w:cs="Times New Roman"/>
          <w:sz w:val="23"/>
          <w:szCs w:val="23"/>
        </w:rPr>
        <w:t>to</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teachers</w:t>
      </w:r>
      <w:proofErr w:type="spellEnd"/>
      <w:r w:rsidRPr="00E40387">
        <w:rPr>
          <w:rFonts w:cs="Times New Roman"/>
          <w:sz w:val="23"/>
          <w:szCs w:val="23"/>
        </w:rPr>
        <w:t xml:space="preserve">. </w:t>
      </w:r>
      <w:proofErr w:type="spellStart"/>
      <w:r w:rsidRPr="00E40387">
        <w:rPr>
          <w:rFonts w:cs="Times New Roman"/>
          <w:sz w:val="23"/>
          <w:szCs w:val="23"/>
        </w:rPr>
        <w:t>Besides</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school</w:t>
      </w:r>
      <w:proofErr w:type="spellEnd"/>
      <w:r w:rsidRPr="00E40387">
        <w:rPr>
          <w:rFonts w:cs="Times New Roman"/>
          <w:sz w:val="23"/>
          <w:szCs w:val="23"/>
        </w:rPr>
        <w:t xml:space="preserve"> </w:t>
      </w:r>
      <w:proofErr w:type="spellStart"/>
      <w:r w:rsidRPr="00E40387">
        <w:rPr>
          <w:rFonts w:cs="Times New Roman"/>
          <w:sz w:val="23"/>
          <w:szCs w:val="23"/>
        </w:rPr>
        <w:t>principals</w:t>
      </w:r>
      <w:proofErr w:type="spellEnd"/>
      <w:r w:rsidRPr="00E40387">
        <w:rPr>
          <w:rFonts w:cs="Times New Roman"/>
          <w:sz w:val="23"/>
          <w:szCs w:val="23"/>
        </w:rPr>
        <w:t xml:space="preserve"> </w:t>
      </w:r>
      <w:proofErr w:type="spellStart"/>
      <w:r w:rsidRPr="00E40387">
        <w:rPr>
          <w:rFonts w:cs="Times New Roman"/>
          <w:sz w:val="23"/>
          <w:szCs w:val="23"/>
        </w:rPr>
        <w:t>suggested</w:t>
      </w:r>
      <w:proofErr w:type="spellEnd"/>
      <w:r w:rsidRPr="00E40387">
        <w:rPr>
          <w:rFonts w:cs="Times New Roman"/>
          <w:sz w:val="23"/>
          <w:szCs w:val="23"/>
        </w:rPr>
        <w:t xml:space="preserve"> </w:t>
      </w:r>
      <w:proofErr w:type="spellStart"/>
      <w:r w:rsidRPr="00E40387">
        <w:rPr>
          <w:rFonts w:cs="Times New Roman"/>
          <w:sz w:val="23"/>
          <w:szCs w:val="23"/>
        </w:rPr>
        <w:t>some</w:t>
      </w:r>
      <w:proofErr w:type="spellEnd"/>
      <w:r w:rsidRPr="00E40387">
        <w:rPr>
          <w:rFonts w:cs="Times New Roman"/>
          <w:sz w:val="23"/>
          <w:szCs w:val="23"/>
        </w:rPr>
        <w:t xml:space="preserve"> </w:t>
      </w:r>
      <w:proofErr w:type="spellStart"/>
      <w:r w:rsidRPr="00E40387">
        <w:rPr>
          <w:rFonts w:cs="Times New Roman"/>
          <w:sz w:val="23"/>
          <w:szCs w:val="23"/>
        </w:rPr>
        <w:t>measurements</w:t>
      </w:r>
      <w:proofErr w:type="spellEnd"/>
      <w:r w:rsidRPr="00E40387">
        <w:rPr>
          <w:rFonts w:cs="Times New Roman"/>
          <w:sz w:val="23"/>
          <w:szCs w:val="23"/>
        </w:rPr>
        <w:t xml:space="preserve"> </w:t>
      </w:r>
      <w:proofErr w:type="spellStart"/>
      <w:r w:rsidRPr="00E40387">
        <w:rPr>
          <w:rFonts w:cs="Times New Roman"/>
          <w:sz w:val="23"/>
          <w:szCs w:val="23"/>
        </w:rPr>
        <w:t>such</w:t>
      </w:r>
      <w:proofErr w:type="spellEnd"/>
      <w:r w:rsidRPr="00E40387">
        <w:rPr>
          <w:rFonts w:cs="Times New Roman"/>
          <w:sz w:val="23"/>
          <w:szCs w:val="23"/>
        </w:rPr>
        <w:t xml:space="preserve"> as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teachers</w:t>
      </w:r>
      <w:proofErr w:type="spellEnd"/>
      <w:r w:rsidRPr="00E40387">
        <w:rPr>
          <w:rFonts w:cs="Times New Roman"/>
          <w:sz w:val="23"/>
          <w:szCs w:val="23"/>
        </w:rPr>
        <w:t xml:space="preserve"> </w:t>
      </w:r>
      <w:proofErr w:type="spellStart"/>
      <w:r w:rsidRPr="00E40387">
        <w:rPr>
          <w:rFonts w:cs="Times New Roman"/>
          <w:sz w:val="23"/>
          <w:szCs w:val="23"/>
        </w:rPr>
        <w:t>shouldn’t</w:t>
      </w:r>
      <w:proofErr w:type="spellEnd"/>
      <w:r w:rsidRPr="00E40387">
        <w:rPr>
          <w:rFonts w:cs="Times New Roman"/>
          <w:sz w:val="23"/>
          <w:szCs w:val="23"/>
        </w:rPr>
        <w:t xml:space="preserve"> be </w:t>
      </w:r>
      <w:proofErr w:type="spellStart"/>
      <w:r w:rsidRPr="00E40387">
        <w:rPr>
          <w:rFonts w:cs="Times New Roman"/>
          <w:sz w:val="23"/>
          <w:szCs w:val="23"/>
        </w:rPr>
        <w:t>responsible</w:t>
      </w:r>
      <w:proofErr w:type="spellEnd"/>
      <w:r w:rsidRPr="00E40387">
        <w:rPr>
          <w:rFonts w:cs="Times New Roman"/>
          <w:sz w:val="23"/>
          <w:szCs w:val="23"/>
        </w:rPr>
        <w:t xml:space="preserve"> of </w:t>
      </w:r>
      <w:proofErr w:type="spellStart"/>
      <w:r w:rsidRPr="00E40387">
        <w:rPr>
          <w:rFonts w:cs="Times New Roman"/>
          <w:sz w:val="23"/>
          <w:szCs w:val="23"/>
        </w:rPr>
        <w:t>any</w:t>
      </w:r>
      <w:proofErr w:type="spellEnd"/>
      <w:r w:rsidRPr="00E40387">
        <w:rPr>
          <w:rFonts w:cs="Times New Roman"/>
          <w:sz w:val="23"/>
          <w:szCs w:val="23"/>
        </w:rPr>
        <w:t xml:space="preserve"> </w:t>
      </w:r>
      <w:proofErr w:type="spellStart"/>
      <w:r w:rsidRPr="00E40387">
        <w:rPr>
          <w:rFonts w:cs="Times New Roman"/>
          <w:sz w:val="23"/>
          <w:szCs w:val="23"/>
        </w:rPr>
        <w:t>courses</w:t>
      </w:r>
      <w:proofErr w:type="spellEnd"/>
      <w:r w:rsidRPr="00E40387">
        <w:rPr>
          <w:rFonts w:cs="Times New Roman"/>
          <w:sz w:val="23"/>
          <w:szCs w:val="23"/>
        </w:rPr>
        <w:t xml:space="preserve"> </w:t>
      </w:r>
      <w:proofErr w:type="spellStart"/>
      <w:r w:rsidRPr="00E40387">
        <w:rPr>
          <w:rFonts w:cs="Times New Roman"/>
          <w:sz w:val="23"/>
          <w:szCs w:val="23"/>
        </w:rPr>
        <w:t>during</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induction</w:t>
      </w:r>
      <w:proofErr w:type="spellEnd"/>
      <w:r w:rsidRPr="00E40387">
        <w:rPr>
          <w:rFonts w:cs="Times New Roman"/>
          <w:sz w:val="23"/>
          <w:szCs w:val="23"/>
        </w:rPr>
        <w:t xml:space="preserve"> </w:t>
      </w:r>
      <w:proofErr w:type="spellStart"/>
      <w:r w:rsidRPr="00E40387">
        <w:rPr>
          <w:rFonts w:cs="Times New Roman"/>
          <w:sz w:val="23"/>
          <w:szCs w:val="23"/>
        </w:rPr>
        <w:t>process</w:t>
      </w:r>
      <w:proofErr w:type="spellEnd"/>
      <w:r w:rsidRPr="00E40387">
        <w:rPr>
          <w:rFonts w:cs="Times New Roman"/>
          <w:sz w:val="23"/>
          <w:szCs w:val="23"/>
        </w:rPr>
        <w:t xml:space="preserve">, </w:t>
      </w:r>
      <w:proofErr w:type="spellStart"/>
      <w:r w:rsidRPr="00E40387">
        <w:rPr>
          <w:rFonts w:cs="Times New Roman"/>
          <w:sz w:val="23"/>
          <w:szCs w:val="23"/>
        </w:rPr>
        <w:t>some</w:t>
      </w:r>
      <w:proofErr w:type="spellEnd"/>
      <w:r w:rsidRPr="00E40387">
        <w:rPr>
          <w:rFonts w:cs="Times New Roman"/>
          <w:sz w:val="23"/>
          <w:szCs w:val="23"/>
        </w:rPr>
        <w:t xml:space="preserve"> </w:t>
      </w:r>
      <w:proofErr w:type="spellStart"/>
      <w:r w:rsidRPr="00E40387">
        <w:rPr>
          <w:rFonts w:cs="Times New Roman"/>
          <w:sz w:val="23"/>
          <w:szCs w:val="23"/>
        </w:rPr>
        <w:t>standards</w:t>
      </w:r>
      <w:proofErr w:type="spellEnd"/>
      <w:r w:rsidRPr="00E40387">
        <w:rPr>
          <w:rFonts w:cs="Times New Roman"/>
          <w:sz w:val="23"/>
          <w:szCs w:val="23"/>
        </w:rPr>
        <w:t xml:space="preserve"> </w:t>
      </w:r>
      <w:proofErr w:type="spellStart"/>
      <w:r w:rsidRPr="00E40387">
        <w:rPr>
          <w:rFonts w:cs="Times New Roman"/>
          <w:sz w:val="23"/>
          <w:szCs w:val="23"/>
        </w:rPr>
        <w:t>should</w:t>
      </w:r>
      <w:proofErr w:type="spellEnd"/>
      <w:r w:rsidRPr="00E40387">
        <w:rPr>
          <w:rFonts w:cs="Times New Roman"/>
          <w:sz w:val="23"/>
          <w:szCs w:val="23"/>
        </w:rPr>
        <w:t xml:space="preserve"> be set, </w:t>
      </w:r>
      <w:proofErr w:type="spellStart"/>
      <w:r w:rsidRPr="00E40387">
        <w:rPr>
          <w:rFonts w:cs="Times New Roman"/>
          <w:sz w:val="23"/>
          <w:szCs w:val="23"/>
        </w:rPr>
        <w:t>and</w:t>
      </w:r>
      <w:proofErr w:type="spellEnd"/>
      <w:r w:rsidRPr="00E40387">
        <w:rPr>
          <w:rFonts w:cs="Times New Roman"/>
          <w:sz w:val="23"/>
          <w:szCs w:val="23"/>
        </w:rPr>
        <w:t xml:space="preserve"> an </w:t>
      </w:r>
      <w:proofErr w:type="spellStart"/>
      <w:r w:rsidRPr="00E40387">
        <w:rPr>
          <w:rFonts w:cs="Times New Roman"/>
          <w:sz w:val="23"/>
          <w:szCs w:val="23"/>
        </w:rPr>
        <w:t>assessment</w:t>
      </w:r>
      <w:proofErr w:type="spellEnd"/>
      <w:r w:rsidRPr="00E40387">
        <w:rPr>
          <w:rFonts w:cs="Times New Roman"/>
          <w:sz w:val="23"/>
          <w:szCs w:val="23"/>
        </w:rPr>
        <w:t xml:space="preserve"> </w:t>
      </w:r>
      <w:proofErr w:type="spellStart"/>
      <w:r w:rsidRPr="00E40387">
        <w:rPr>
          <w:rFonts w:cs="Times New Roman"/>
          <w:sz w:val="23"/>
          <w:szCs w:val="23"/>
        </w:rPr>
        <w:t>based</w:t>
      </w:r>
      <w:proofErr w:type="spellEnd"/>
      <w:r w:rsidRPr="00E40387">
        <w:rPr>
          <w:rFonts w:cs="Times New Roman"/>
          <w:sz w:val="23"/>
          <w:szCs w:val="23"/>
        </w:rPr>
        <w:t xml:space="preserve"> on </w:t>
      </w:r>
      <w:proofErr w:type="spellStart"/>
      <w:r w:rsidRPr="00E40387">
        <w:rPr>
          <w:rFonts w:cs="Times New Roman"/>
          <w:sz w:val="23"/>
          <w:szCs w:val="23"/>
        </w:rPr>
        <w:t>concrete</w:t>
      </w:r>
      <w:proofErr w:type="spellEnd"/>
      <w:r w:rsidRPr="00E40387">
        <w:rPr>
          <w:rFonts w:cs="Times New Roman"/>
          <w:sz w:val="23"/>
          <w:szCs w:val="23"/>
        </w:rPr>
        <w:t xml:space="preserve"> </w:t>
      </w:r>
      <w:proofErr w:type="gramStart"/>
      <w:r w:rsidRPr="00E40387">
        <w:rPr>
          <w:rFonts w:cs="Times New Roman"/>
          <w:sz w:val="23"/>
          <w:szCs w:val="23"/>
        </w:rPr>
        <w:t>data</w:t>
      </w:r>
      <w:proofErr w:type="gramEnd"/>
      <w:r w:rsidRPr="00E40387">
        <w:rPr>
          <w:rFonts w:cs="Times New Roman"/>
          <w:sz w:val="23"/>
          <w:szCs w:val="23"/>
        </w:rPr>
        <w:t xml:space="preserve"> </w:t>
      </w:r>
      <w:proofErr w:type="spellStart"/>
      <w:r w:rsidRPr="00E40387">
        <w:rPr>
          <w:rFonts w:cs="Times New Roman"/>
          <w:sz w:val="23"/>
          <w:szCs w:val="23"/>
        </w:rPr>
        <w:t>should</w:t>
      </w:r>
      <w:proofErr w:type="spellEnd"/>
      <w:r w:rsidRPr="00E40387">
        <w:rPr>
          <w:rFonts w:cs="Times New Roman"/>
          <w:sz w:val="23"/>
          <w:szCs w:val="23"/>
        </w:rPr>
        <w:t xml:space="preserve"> be done. </w:t>
      </w:r>
      <w:proofErr w:type="spellStart"/>
      <w:r w:rsidRPr="00E40387">
        <w:rPr>
          <w:rFonts w:cs="Times New Roman"/>
          <w:sz w:val="23"/>
          <w:szCs w:val="23"/>
          <w:lang w:eastAsia="tr-TR"/>
        </w:rPr>
        <w:t>The</w:t>
      </w:r>
      <w:proofErr w:type="spellEnd"/>
      <w:r w:rsidRPr="00E40387">
        <w:rPr>
          <w:rFonts w:cs="Times New Roman"/>
          <w:sz w:val="23"/>
          <w:szCs w:val="23"/>
          <w:lang w:eastAsia="tr-TR"/>
        </w:rPr>
        <w:t xml:space="preserve"> </w:t>
      </w:r>
      <w:proofErr w:type="spellStart"/>
      <w:r w:rsidRPr="00E40387">
        <w:rPr>
          <w:rFonts w:cs="Times New Roman"/>
          <w:sz w:val="23"/>
          <w:szCs w:val="23"/>
          <w:lang w:eastAsia="tr-TR"/>
        </w:rPr>
        <w:t>second</w:t>
      </w:r>
      <w:proofErr w:type="spellEnd"/>
      <w:r w:rsidRPr="00E40387">
        <w:rPr>
          <w:rFonts w:cs="Times New Roman"/>
          <w:sz w:val="23"/>
          <w:szCs w:val="23"/>
          <w:lang w:eastAsia="tr-TR"/>
        </w:rPr>
        <w:t xml:space="preserve"> </w:t>
      </w:r>
      <w:proofErr w:type="spellStart"/>
      <w:r w:rsidRPr="00E40387">
        <w:rPr>
          <w:rFonts w:cs="Times New Roman"/>
          <w:sz w:val="23"/>
          <w:szCs w:val="23"/>
          <w:lang w:eastAsia="tr-TR"/>
        </w:rPr>
        <w:t>study</w:t>
      </w:r>
      <w:proofErr w:type="spellEnd"/>
      <w:r w:rsidRPr="00E40387">
        <w:rPr>
          <w:rFonts w:cs="Times New Roman"/>
          <w:sz w:val="23"/>
          <w:szCs w:val="23"/>
          <w:lang w:eastAsia="tr-TR"/>
        </w:rPr>
        <w:t xml:space="preserve"> is </w:t>
      </w:r>
      <w:proofErr w:type="spellStart"/>
      <w:r w:rsidRPr="00E40387">
        <w:rPr>
          <w:rFonts w:cs="Times New Roman"/>
          <w:sz w:val="23"/>
          <w:szCs w:val="23"/>
          <w:lang w:eastAsia="tr-TR"/>
        </w:rPr>
        <w:t>the</w:t>
      </w:r>
      <w:proofErr w:type="spellEnd"/>
      <w:r w:rsidRPr="00E40387">
        <w:rPr>
          <w:rFonts w:cs="Times New Roman"/>
          <w:sz w:val="23"/>
          <w:szCs w:val="23"/>
          <w:lang w:eastAsia="tr-TR"/>
        </w:rPr>
        <w:t xml:space="preserve"> </w:t>
      </w:r>
      <w:proofErr w:type="spellStart"/>
      <w:r w:rsidRPr="00E40387">
        <w:rPr>
          <w:rFonts w:cs="Times New Roman"/>
          <w:sz w:val="23"/>
          <w:szCs w:val="23"/>
          <w:lang w:eastAsia="tr-TR"/>
        </w:rPr>
        <w:t>research</w:t>
      </w:r>
      <w:proofErr w:type="spellEnd"/>
      <w:r w:rsidRPr="00E40387">
        <w:rPr>
          <w:rFonts w:cs="Times New Roman"/>
          <w:sz w:val="23"/>
          <w:szCs w:val="23"/>
          <w:lang w:eastAsia="tr-TR"/>
        </w:rPr>
        <w:t xml:space="preserve"> </w:t>
      </w:r>
      <w:proofErr w:type="spellStart"/>
      <w:r w:rsidRPr="00E40387">
        <w:rPr>
          <w:rFonts w:cs="Times New Roman"/>
          <w:sz w:val="23"/>
          <w:szCs w:val="23"/>
          <w:lang w:eastAsia="tr-TR"/>
        </w:rPr>
        <w:t>article</w:t>
      </w:r>
      <w:proofErr w:type="spellEnd"/>
      <w:r w:rsidRPr="00E40387">
        <w:rPr>
          <w:rFonts w:cs="Times New Roman"/>
          <w:sz w:val="23"/>
          <w:szCs w:val="23"/>
          <w:lang w:eastAsia="tr-TR"/>
        </w:rPr>
        <w:t xml:space="preserve"> </w:t>
      </w:r>
      <w:proofErr w:type="spellStart"/>
      <w:r w:rsidRPr="00E40387">
        <w:rPr>
          <w:rFonts w:cs="Times New Roman"/>
          <w:sz w:val="23"/>
          <w:szCs w:val="23"/>
          <w:lang w:eastAsia="tr-TR"/>
        </w:rPr>
        <w:t>titled</w:t>
      </w:r>
      <w:proofErr w:type="spellEnd"/>
      <w:r w:rsidRPr="00E40387">
        <w:rPr>
          <w:rFonts w:cs="Times New Roman"/>
          <w:sz w:val="23"/>
          <w:szCs w:val="23"/>
          <w:lang w:eastAsia="tr-TR"/>
        </w:rPr>
        <w:t xml:space="preserve"> </w:t>
      </w:r>
      <w:r w:rsidRPr="00E40387">
        <w:rPr>
          <w:rFonts w:cs="Times New Roman"/>
          <w:sz w:val="23"/>
          <w:szCs w:val="23"/>
        </w:rPr>
        <w:t>“</w:t>
      </w:r>
      <w:proofErr w:type="spellStart"/>
      <w:r w:rsidRPr="00E40387">
        <w:rPr>
          <w:rFonts w:cs="Times New Roman"/>
          <w:sz w:val="23"/>
          <w:szCs w:val="23"/>
          <w:shd w:val="clear" w:color="auto" w:fill="FFFFFF"/>
          <w:lang w:eastAsia="tr-TR"/>
        </w:rPr>
        <w:t>Non-Ethical</w:t>
      </w:r>
      <w:proofErr w:type="spellEnd"/>
      <w:r w:rsidRPr="00E40387">
        <w:rPr>
          <w:rFonts w:cs="Times New Roman"/>
          <w:sz w:val="23"/>
          <w:szCs w:val="23"/>
          <w:shd w:val="clear" w:color="auto" w:fill="FFFFFF"/>
          <w:lang w:eastAsia="tr-TR"/>
        </w:rPr>
        <w:t xml:space="preserve"> </w:t>
      </w:r>
      <w:proofErr w:type="spellStart"/>
      <w:r w:rsidRPr="00E40387">
        <w:rPr>
          <w:rFonts w:cs="Times New Roman"/>
          <w:sz w:val="23"/>
          <w:szCs w:val="23"/>
          <w:shd w:val="clear" w:color="auto" w:fill="FFFFFF"/>
          <w:lang w:eastAsia="tr-TR"/>
        </w:rPr>
        <w:t>Behaviours</w:t>
      </w:r>
      <w:proofErr w:type="spellEnd"/>
      <w:r w:rsidRPr="00E40387">
        <w:rPr>
          <w:rFonts w:cs="Times New Roman"/>
          <w:sz w:val="23"/>
          <w:szCs w:val="23"/>
          <w:shd w:val="clear" w:color="auto" w:fill="FFFFFF"/>
          <w:lang w:eastAsia="tr-TR"/>
        </w:rPr>
        <w:t xml:space="preserve"> </w:t>
      </w:r>
      <w:proofErr w:type="spellStart"/>
      <w:r w:rsidRPr="00E40387">
        <w:rPr>
          <w:rFonts w:cs="Times New Roman"/>
          <w:sz w:val="23"/>
          <w:szCs w:val="23"/>
          <w:shd w:val="clear" w:color="auto" w:fill="FFFFFF"/>
          <w:lang w:eastAsia="tr-TR"/>
        </w:rPr>
        <w:t>That</w:t>
      </w:r>
      <w:proofErr w:type="spellEnd"/>
      <w:r w:rsidRPr="00E40387">
        <w:rPr>
          <w:rFonts w:cs="Times New Roman"/>
          <w:sz w:val="23"/>
          <w:szCs w:val="23"/>
          <w:shd w:val="clear" w:color="auto" w:fill="FFFFFF"/>
          <w:lang w:eastAsia="tr-TR"/>
        </w:rPr>
        <w:t xml:space="preserve"> </w:t>
      </w:r>
      <w:proofErr w:type="spellStart"/>
      <w:r w:rsidRPr="00E40387">
        <w:rPr>
          <w:rFonts w:cs="Times New Roman"/>
          <w:sz w:val="23"/>
          <w:szCs w:val="23"/>
          <w:shd w:val="clear" w:color="auto" w:fill="FFFFFF"/>
          <w:lang w:eastAsia="tr-TR"/>
        </w:rPr>
        <w:t>Exists</w:t>
      </w:r>
      <w:proofErr w:type="spellEnd"/>
      <w:r w:rsidRPr="00E40387">
        <w:rPr>
          <w:rFonts w:cs="Times New Roman"/>
          <w:sz w:val="23"/>
          <w:szCs w:val="23"/>
          <w:shd w:val="clear" w:color="auto" w:fill="FFFFFF"/>
          <w:lang w:eastAsia="tr-TR"/>
        </w:rPr>
        <w:t xml:space="preserve"> in </w:t>
      </w:r>
      <w:proofErr w:type="spellStart"/>
      <w:r w:rsidRPr="00E40387">
        <w:rPr>
          <w:rFonts w:cs="Times New Roman"/>
          <w:sz w:val="23"/>
          <w:szCs w:val="23"/>
          <w:shd w:val="clear" w:color="auto" w:fill="FFFFFF"/>
          <w:lang w:eastAsia="tr-TR"/>
        </w:rPr>
        <w:t>the</w:t>
      </w:r>
      <w:proofErr w:type="spellEnd"/>
      <w:r w:rsidRPr="00E40387">
        <w:rPr>
          <w:rFonts w:cs="Times New Roman"/>
          <w:sz w:val="23"/>
          <w:szCs w:val="23"/>
          <w:shd w:val="clear" w:color="auto" w:fill="FFFFFF"/>
          <w:lang w:eastAsia="tr-TR"/>
        </w:rPr>
        <w:t xml:space="preserve"> </w:t>
      </w:r>
      <w:proofErr w:type="spellStart"/>
      <w:r w:rsidRPr="00E40387">
        <w:rPr>
          <w:rFonts w:cs="Times New Roman"/>
          <w:sz w:val="23"/>
          <w:szCs w:val="23"/>
          <w:shd w:val="clear" w:color="auto" w:fill="FFFFFF"/>
          <w:lang w:eastAsia="tr-TR"/>
        </w:rPr>
        <w:t>Relationship</w:t>
      </w:r>
      <w:proofErr w:type="spellEnd"/>
      <w:r w:rsidRPr="00E40387">
        <w:rPr>
          <w:rFonts w:cs="Times New Roman"/>
          <w:sz w:val="23"/>
          <w:szCs w:val="23"/>
          <w:shd w:val="clear" w:color="auto" w:fill="FFFFFF"/>
          <w:lang w:eastAsia="tr-TR"/>
        </w:rPr>
        <w:t xml:space="preserve"> </w:t>
      </w:r>
      <w:proofErr w:type="spellStart"/>
      <w:r w:rsidRPr="00E40387">
        <w:rPr>
          <w:rFonts w:cs="Times New Roman"/>
          <w:sz w:val="23"/>
          <w:szCs w:val="23"/>
          <w:shd w:val="clear" w:color="auto" w:fill="FFFFFF"/>
          <w:lang w:eastAsia="tr-TR"/>
        </w:rPr>
        <w:t>Between</w:t>
      </w:r>
      <w:proofErr w:type="spellEnd"/>
      <w:r w:rsidRPr="00E40387">
        <w:rPr>
          <w:rFonts w:cs="Times New Roman"/>
          <w:sz w:val="23"/>
          <w:szCs w:val="23"/>
          <w:shd w:val="clear" w:color="auto" w:fill="FFFFFF"/>
          <w:lang w:eastAsia="tr-TR"/>
        </w:rPr>
        <w:t xml:space="preserve"> </w:t>
      </w:r>
      <w:proofErr w:type="spellStart"/>
      <w:r w:rsidRPr="00E40387">
        <w:rPr>
          <w:rFonts w:cs="Times New Roman"/>
          <w:sz w:val="23"/>
          <w:szCs w:val="23"/>
          <w:shd w:val="clear" w:color="auto" w:fill="FFFFFF"/>
          <w:lang w:eastAsia="tr-TR"/>
        </w:rPr>
        <w:t>Postgraduate</w:t>
      </w:r>
      <w:proofErr w:type="spellEnd"/>
      <w:r w:rsidRPr="00E40387">
        <w:rPr>
          <w:rFonts w:cs="Times New Roman"/>
          <w:sz w:val="23"/>
          <w:szCs w:val="23"/>
          <w:shd w:val="clear" w:color="auto" w:fill="FFFFFF"/>
          <w:lang w:eastAsia="tr-TR"/>
        </w:rPr>
        <w:t xml:space="preserve"> </w:t>
      </w:r>
      <w:proofErr w:type="spellStart"/>
      <w:r w:rsidRPr="00E40387">
        <w:rPr>
          <w:rFonts w:cs="Times New Roman"/>
          <w:sz w:val="23"/>
          <w:szCs w:val="23"/>
          <w:shd w:val="clear" w:color="auto" w:fill="FFFFFF"/>
          <w:lang w:eastAsia="tr-TR"/>
        </w:rPr>
        <w:t>Students</w:t>
      </w:r>
      <w:proofErr w:type="spellEnd"/>
      <w:r w:rsidRPr="00E40387">
        <w:rPr>
          <w:rFonts w:cs="Times New Roman"/>
          <w:sz w:val="23"/>
          <w:szCs w:val="23"/>
          <w:shd w:val="clear" w:color="auto" w:fill="FFFFFF"/>
          <w:lang w:eastAsia="tr-TR"/>
        </w:rPr>
        <w:t xml:space="preserve"> </w:t>
      </w:r>
      <w:proofErr w:type="spellStart"/>
      <w:r w:rsidRPr="00E40387">
        <w:rPr>
          <w:rFonts w:cs="Times New Roman"/>
          <w:sz w:val="23"/>
          <w:szCs w:val="23"/>
          <w:shd w:val="clear" w:color="auto" w:fill="FFFFFF"/>
          <w:lang w:eastAsia="tr-TR"/>
        </w:rPr>
        <w:t>and</w:t>
      </w:r>
      <w:proofErr w:type="spellEnd"/>
      <w:r w:rsidRPr="00E40387">
        <w:rPr>
          <w:rFonts w:cs="Times New Roman"/>
          <w:sz w:val="23"/>
          <w:szCs w:val="23"/>
          <w:shd w:val="clear" w:color="auto" w:fill="FFFFFF"/>
          <w:lang w:eastAsia="tr-TR"/>
        </w:rPr>
        <w:t xml:space="preserve"> </w:t>
      </w:r>
      <w:proofErr w:type="spellStart"/>
      <w:r w:rsidRPr="00E40387">
        <w:rPr>
          <w:rFonts w:cs="Times New Roman"/>
          <w:sz w:val="23"/>
          <w:szCs w:val="23"/>
          <w:shd w:val="clear" w:color="auto" w:fill="FFFFFF"/>
          <w:lang w:eastAsia="tr-TR"/>
        </w:rPr>
        <w:t>Their</w:t>
      </w:r>
      <w:proofErr w:type="spellEnd"/>
      <w:r w:rsidRPr="00E40387">
        <w:rPr>
          <w:rFonts w:cs="Times New Roman"/>
          <w:sz w:val="23"/>
          <w:szCs w:val="23"/>
          <w:shd w:val="clear" w:color="auto" w:fill="FFFFFF"/>
          <w:lang w:eastAsia="tr-TR"/>
        </w:rPr>
        <w:t xml:space="preserve"> </w:t>
      </w:r>
      <w:proofErr w:type="spellStart"/>
      <w:r w:rsidRPr="00E40387">
        <w:rPr>
          <w:rFonts w:cs="Times New Roman"/>
          <w:sz w:val="23"/>
          <w:szCs w:val="23"/>
          <w:shd w:val="clear" w:color="auto" w:fill="FFFFFF"/>
          <w:lang w:eastAsia="tr-TR"/>
        </w:rPr>
        <w:t>Advisor's</w:t>
      </w:r>
      <w:proofErr w:type="spellEnd"/>
      <w:r w:rsidRPr="00E40387">
        <w:rPr>
          <w:rFonts w:cs="Times New Roman"/>
          <w:sz w:val="23"/>
          <w:szCs w:val="23"/>
          <w:shd w:val="clear" w:color="auto" w:fill="FFFFFF"/>
          <w:lang w:eastAsia="tr-TR"/>
        </w:rPr>
        <w:t xml:space="preserve">” </w:t>
      </w:r>
      <w:proofErr w:type="spellStart"/>
      <w:r w:rsidRPr="00E40387">
        <w:rPr>
          <w:rFonts w:cs="Times New Roman"/>
          <w:sz w:val="23"/>
          <w:szCs w:val="23"/>
        </w:rPr>
        <w:t>by</w:t>
      </w:r>
      <w:proofErr w:type="spellEnd"/>
      <w:r w:rsidRPr="00E40387">
        <w:rPr>
          <w:rFonts w:cs="Times New Roman"/>
          <w:sz w:val="23"/>
          <w:szCs w:val="23"/>
        </w:rPr>
        <w:t xml:space="preserve"> Damla Güler, Yağmur Güler ve </w:t>
      </w:r>
      <w:proofErr w:type="spellStart"/>
      <w:r w:rsidRPr="00E40387">
        <w:rPr>
          <w:rFonts w:cs="Times New Roman"/>
          <w:sz w:val="23"/>
          <w:szCs w:val="23"/>
        </w:rPr>
        <w:t>Semiyha</w:t>
      </w:r>
      <w:proofErr w:type="spellEnd"/>
      <w:r w:rsidRPr="00E40387">
        <w:rPr>
          <w:rFonts w:cs="Times New Roman"/>
          <w:sz w:val="23"/>
          <w:szCs w:val="23"/>
        </w:rPr>
        <w:t xml:space="preserve"> Tuncel. </w:t>
      </w:r>
      <w:proofErr w:type="spellStart"/>
      <w:r w:rsidRPr="00E40387">
        <w:rPr>
          <w:rFonts w:cs="Times New Roman"/>
          <w:sz w:val="23"/>
          <w:szCs w:val="23"/>
        </w:rPr>
        <w:t>In</w:t>
      </w:r>
      <w:proofErr w:type="spellEnd"/>
      <w:r w:rsidRPr="00E40387">
        <w:rPr>
          <w:rFonts w:cs="Times New Roman"/>
          <w:sz w:val="23"/>
          <w:szCs w:val="23"/>
        </w:rPr>
        <w:t xml:space="preserve"> </w:t>
      </w:r>
      <w:proofErr w:type="spellStart"/>
      <w:r w:rsidRPr="00E40387">
        <w:rPr>
          <w:rFonts w:cs="Times New Roman"/>
          <w:sz w:val="23"/>
          <w:szCs w:val="23"/>
        </w:rPr>
        <w:t>this</w:t>
      </w:r>
      <w:proofErr w:type="spellEnd"/>
      <w:r w:rsidRPr="00E40387">
        <w:rPr>
          <w:rFonts w:cs="Times New Roman"/>
          <w:sz w:val="23"/>
          <w:szCs w:val="23"/>
        </w:rPr>
        <w:t xml:space="preserve"> </w:t>
      </w:r>
      <w:proofErr w:type="spellStart"/>
      <w:r w:rsidRPr="00E40387">
        <w:rPr>
          <w:rFonts w:cs="Times New Roman"/>
          <w:sz w:val="23"/>
          <w:szCs w:val="23"/>
        </w:rPr>
        <w:t>study</w:t>
      </w:r>
      <w:proofErr w:type="spellEnd"/>
      <w:r w:rsidRPr="00E40387">
        <w:rPr>
          <w:rFonts w:cs="Times New Roman"/>
          <w:sz w:val="23"/>
          <w:szCs w:val="23"/>
        </w:rPr>
        <w:t xml:space="preserve">, </w:t>
      </w:r>
      <w:proofErr w:type="spellStart"/>
      <w:r w:rsidRPr="00E40387">
        <w:rPr>
          <w:rFonts w:cs="Times New Roman"/>
          <w:sz w:val="23"/>
          <w:szCs w:val="23"/>
        </w:rPr>
        <w:t>which</w:t>
      </w:r>
      <w:proofErr w:type="spellEnd"/>
      <w:r w:rsidRPr="00E40387">
        <w:rPr>
          <w:rFonts w:cs="Times New Roman"/>
          <w:sz w:val="23"/>
          <w:szCs w:val="23"/>
        </w:rPr>
        <w:t xml:space="preserve"> </w:t>
      </w:r>
      <w:proofErr w:type="spellStart"/>
      <w:r w:rsidRPr="00E40387">
        <w:rPr>
          <w:rFonts w:cs="Times New Roman"/>
          <w:sz w:val="23"/>
          <w:szCs w:val="23"/>
        </w:rPr>
        <w:t>was</w:t>
      </w:r>
      <w:proofErr w:type="spellEnd"/>
      <w:r w:rsidRPr="00E40387">
        <w:rPr>
          <w:rFonts w:cs="Times New Roman"/>
          <w:sz w:val="23"/>
          <w:szCs w:val="23"/>
        </w:rPr>
        <w:t xml:space="preserve"> </w:t>
      </w:r>
      <w:proofErr w:type="spellStart"/>
      <w:r w:rsidRPr="00E40387">
        <w:rPr>
          <w:rFonts w:cs="Times New Roman"/>
          <w:sz w:val="23"/>
          <w:szCs w:val="23"/>
        </w:rPr>
        <w:t>carried</w:t>
      </w:r>
      <w:proofErr w:type="spellEnd"/>
      <w:r w:rsidRPr="00E40387">
        <w:rPr>
          <w:rFonts w:cs="Times New Roman"/>
          <w:sz w:val="23"/>
          <w:szCs w:val="23"/>
        </w:rPr>
        <w:t xml:space="preserve"> </w:t>
      </w:r>
      <w:proofErr w:type="spellStart"/>
      <w:r w:rsidRPr="00E40387">
        <w:rPr>
          <w:rFonts w:cs="Times New Roman"/>
          <w:sz w:val="23"/>
          <w:szCs w:val="23"/>
        </w:rPr>
        <w:t>out</w:t>
      </w:r>
      <w:proofErr w:type="spellEnd"/>
      <w:r w:rsidRPr="00E40387">
        <w:rPr>
          <w:rFonts w:cs="Times New Roman"/>
          <w:sz w:val="23"/>
          <w:szCs w:val="23"/>
        </w:rPr>
        <w:t xml:space="preserve"> in a </w:t>
      </w:r>
      <w:proofErr w:type="spellStart"/>
      <w:r w:rsidRPr="00E40387">
        <w:rPr>
          <w:rFonts w:cs="Times New Roman"/>
          <w:sz w:val="23"/>
          <w:szCs w:val="23"/>
        </w:rPr>
        <w:t>qualitative</w:t>
      </w:r>
      <w:proofErr w:type="spellEnd"/>
      <w:r w:rsidRPr="00E40387">
        <w:rPr>
          <w:rFonts w:cs="Times New Roman"/>
          <w:sz w:val="23"/>
          <w:szCs w:val="23"/>
        </w:rPr>
        <w:t xml:space="preserve"> </w:t>
      </w:r>
      <w:proofErr w:type="spellStart"/>
      <w:r w:rsidRPr="00E40387">
        <w:rPr>
          <w:rFonts w:cs="Times New Roman"/>
          <w:sz w:val="23"/>
          <w:szCs w:val="23"/>
        </w:rPr>
        <w:t>design</w:t>
      </w:r>
      <w:proofErr w:type="spellEnd"/>
      <w:r w:rsidRPr="00E40387">
        <w:rPr>
          <w:rFonts w:cs="Times New Roman"/>
          <w:sz w:val="23"/>
          <w:szCs w:val="23"/>
        </w:rPr>
        <w:t xml:space="preserve">, as a </w:t>
      </w:r>
      <w:proofErr w:type="spellStart"/>
      <w:r w:rsidRPr="00E40387">
        <w:rPr>
          <w:rFonts w:cs="Times New Roman"/>
          <w:sz w:val="23"/>
          <w:szCs w:val="23"/>
        </w:rPr>
        <w:t>result</w:t>
      </w:r>
      <w:proofErr w:type="spellEnd"/>
      <w:r w:rsidRPr="00E40387">
        <w:rPr>
          <w:rFonts w:cs="Times New Roman"/>
          <w:sz w:val="23"/>
          <w:szCs w:val="23"/>
        </w:rPr>
        <w:t xml:space="preserve"> of </w:t>
      </w:r>
      <w:proofErr w:type="spellStart"/>
      <w:r w:rsidRPr="00E40387">
        <w:rPr>
          <w:rFonts w:cs="Times New Roman"/>
          <w:sz w:val="23"/>
          <w:szCs w:val="23"/>
        </w:rPr>
        <w:t>interviews</w:t>
      </w:r>
      <w:proofErr w:type="spellEnd"/>
      <w:r w:rsidRPr="00E40387">
        <w:rPr>
          <w:rFonts w:cs="Times New Roman"/>
          <w:sz w:val="23"/>
          <w:szCs w:val="23"/>
        </w:rPr>
        <w:t xml:space="preserve"> </w:t>
      </w:r>
      <w:proofErr w:type="spellStart"/>
      <w:r w:rsidRPr="00E40387">
        <w:rPr>
          <w:rFonts w:cs="Times New Roman"/>
          <w:sz w:val="23"/>
          <w:szCs w:val="23"/>
        </w:rPr>
        <w:t>with</w:t>
      </w:r>
      <w:proofErr w:type="spellEnd"/>
      <w:r w:rsidRPr="00E40387">
        <w:rPr>
          <w:rFonts w:cs="Times New Roman"/>
          <w:sz w:val="23"/>
          <w:szCs w:val="23"/>
        </w:rPr>
        <w:t xml:space="preserve"> </w:t>
      </w:r>
      <w:proofErr w:type="spellStart"/>
      <w:r w:rsidRPr="00E40387">
        <w:rPr>
          <w:rFonts w:cs="Times New Roman"/>
          <w:sz w:val="23"/>
          <w:szCs w:val="23"/>
        </w:rPr>
        <w:t>participants</w:t>
      </w:r>
      <w:proofErr w:type="spellEnd"/>
      <w:r w:rsidRPr="00E40387">
        <w:rPr>
          <w:rFonts w:cs="Times New Roman"/>
          <w:sz w:val="23"/>
          <w:szCs w:val="23"/>
        </w:rPr>
        <w:t xml:space="preserve"> </w:t>
      </w:r>
      <w:proofErr w:type="spellStart"/>
      <w:r w:rsidRPr="00E40387">
        <w:rPr>
          <w:rFonts w:cs="Times New Roman"/>
          <w:sz w:val="23"/>
          <w:szCs w:val="23"/>
        </w:rPr>
        <w:t>from</w:t>
      </w:r>
      <w:proofErr w:type="spellEnd"/>
      <w:r w:rsidRPr="00E40387">
        <w:rPr>
          <w:rFonts w:cs="Times New Roman"/>
          <w:sz w:val="23"/>
          <w:szCs w:val="23"/>
        </w:rPr>
        <w:t xml:space="preserve"> </w:t>
      </w:r>
      <w:proofErr w:type="spellStart"/>
      <w:r w:rsidRPr="00E40387">
        <w:rPr>
          <w:rFonts w:cs="Times New Roman"/>
          <w:sz w:val="23"/>
          <w:szCs w:val="23"/>
        </w:rPr>
        <w:t>five</w:t>
      </w:r>
      <w:proofErr w:type="spellEnd"/>
      <w:r w:rsidRPr="00E40387">
        <w:rPr>
          <w:rFonts w:cs="Times New Roman"/>
          <w:sz w:val="23"/>
          <w:szCs w:val="23"/>
        </w:rPr>
        <w:t xml:space="preserve"> </w:t>
      </w:r>
      <w:proofErr w:type="spellStart"/>
      <w:r w:rsidRPr="00E40387">
        <w:rPr>
          <w:rFonts w:cs="Times New Roman"/>
          <w:sz w:val="23"/>
          <w:szCs w:val="23"/>
        </w:rPr>
        <w:t>different</w:t>
      </w:r>
      <w:proofErr w:type="spellEnd"/>
      <w:r w:rsidRPr="00E40387">
        <w:rPr>
          <w:rFonts w:cs="Times New Roman"/>
          <w:sz w:val="23"/>
          <w:szCs w:val="23"/>
        </w:rPr>
        <w:t xml:space="preserve"> </w:t>
      </w:r>
      <w:proofErr w:type="spellStart"/>
      <w:r w:rsidRPr="00E40387">
        <w:rPr>
          <w:rFonts w:cs="Times New Roman"/>
          <w:sz w:val="23"/>
          <w:szCs w:val="23"/>
        </w:rPr>
        <w:t>universities</w:t>
      </w:r>
      <w:proofErr w:type="spellEnd"/>
      <w:r w:rsidRPr="00E40387">
        <w:rPr>
          <w:rFonts w:cs="Times New Roman"/>
          <w:sz w:val="23"/>
          <w:szCs w:val="23"/>
        </w:rPr>
        <w:t xml:space="preserve">, </w:t>
      </w:r>
      <w:proofErr w:type="spellStart"/>
      <w:r w:rsidRPr="00E40387">
        <w:rPr>
          <w:rFonts w:cs="Times New Roman"/>
          <w:sz w:val="23"/>
          <w:szCs w:val="23"/>
          <w:lang w:eastAsia="tr-TR"/>
        </w:rPr>
        <w:t>results</w:t>
      </w:r>
      <w:proofErr w:type="spellEnd"/>
      <w:r w:rsidRPr="00E40387">
        <w:rPr>
          <w:rFonts w:cs="Times New Roman"/>
          <w:sz w:val="23"/>
          <w:szCs w:val="23"/>
          <w:lang w:eastAsia="tr-TR"/>
        </w:rPr>
        <w:t xml:space="preserve"> </w:t>
      </w:r>
      <w:proofErr w:type="spellStart"/>
      <w:r w:rsidRPr="00E40387">
        <w:rPr>
          <w:rFonts w:cs="Times New Roman"/>
          <w:sz w:val="23"/>
          <w:szCs w:val="23"/>
          <w:lang w:eastAsia="tr-TR"/>
        </w:rPr>
        <w:t>were</w:t>
      </w:r>
      <w:proofErr w:type="spellEnd"/>
      <w:r w:rsidRPr="00E40387">
        <w:rPr>
          <w:rFonts w:cs="Times New Roman"/>
          <w:sz w:val="23"/>
          <w:szCs w:val="23"/>
          <w:lang w:eastAsia="tr-TR"/>
        </w:rPr>
        <w:t xml:space="preserve"> </w:t>
      </w:r>
      <w:proofErr w:type="spellStart"/>
      <w:r w:rsidRPr="00E40387">
        <w:rPr>
          <w:rFonts w:cs="Times New Roman"/>
          <w:sz w:val="23"/>
          <w:szCs w:val="23"/>
          <w:lang w:eastAsia="tr-TR"/>
        </w:rPr>
        <w:t>obtained</w:t>
      </w:r>
      <w:proofErr w:type="spellEnd"/>
      <w:r w:rsidRPr="00E40387">
        <w:rPr>
          <w:rFonts w:cs="Times New Roman"/>
          <w:sz w:val="23"/>
          <w:szCs w:val="23"/>
          <w:lang w:eastAsia="tr-TR"/>
        </w:rPr>
        <w:t xml:space="preserve"> in </w:t>
      </w:r>
      <w:proofErr w:type="spellStart"/>
      <w:r w:rsidRPr="00E40387">
        <w:rPr>
          <w:rFonts w:cs="Times New Roman"/>
          <w:sz w:val="23"/>
          <w:szCs w:val="23"/>
          <w:lang w:eastAsia="tr-TR"/>
        </w:rPr>
        <w:t>three</w:t>
      </w:r>
      <w:proofErr w:type="spellEnd"/>
      <w:r w:rsidRPr="00E40387">
        <w:rPr>
          <w:rFonts w:cs="Times New Roman"/>
          <w:sz w:val="23"/>
          <w:szCs w:val="23"/>
          <w:lang w:eastAsia="tr-TR"/>
        </w:rPr>
        <w:t xml:space="preserve"> </w:t>
      </w:r>
      <w:proofErr w:type="spellStart"/>
      <w:r w:rsidRPr="00E40387">
        <w:rPr>
          <w:rFonts w:cs="Times New Roman"/>
          <w:sz w:val="23"/>
          <w:szCs w:val="23"/>
          <w:lang w:eastAsia="tr-TR"/>
        </w:rPr>
        <w:t>different</w:t>
      </w:r>
      <w:proofErr w:type="spellEnd"/>
      <w:r w:rsidRPr="00E40387">
        <w:rPr>
          <w:rFonts w:cs="Times New Roman"/>
          <w:sz w:val="23"/>
          <w:szCs w:val="23"/>
          <w:lang w:eastAsia="tr-TR"/>
        </w:rPr>
        <w:t xml:space="preserve"> </w:t>
      </w:r>
      <w:proofErr w:type="spellStart"/>
      <w:r w:rsidRPr="00E40387">
        <w:rPr>
          <w:rFonts w:cs="Times New Roman"/>
          <w:sz w:val="23"/>
          <w:szCs w:val="23"/>
          <w:lang w:eastAsia="tr-TR"/>
        </w:rPr>
        <w:t>themes</w:t>
      </w:r>
      <w:proofErr w:type="spellEnd"/>
      <w:r w:rsidRPr="00E40387">
        <w:rPr>
          <w:rFonts w:cs="Times New Roman"/>
          <w:sz w:val="23"/>
          <w:szCs w:val="23"/>
          <w:lang w:eastAsia="tr-TR"/>
        </w:rPr>
        <w:t xml:space="preserve">: </w:t>
      </w:r>
      <w:proofErr w:type="spellStart"/>
      <w:r w:rsidRPr="00E40387">
        <w:rPr>
          <w:rFonts w:eastAsia="Times New Roman" w:cs="Times New Roman"/>
          <w:color w:val="000000"/>
          <w:sz w:val="23"/>
          <w:szCs w:val="23"/>
          <w:lang w:eastAsia="tr-TR"/>
        </w:rPr>
        <w:t>attitudes</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and</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behaviors</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professional</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responsibility</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and</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scientific</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deception</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and</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exploitation</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The</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third</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research</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article</w:t>
      </w:r>
      <w:proofErr w:type="spellEnd"/>
      <w:r w:rsidRPr="00E40387">
        <w:rPr>
          <w:rFonts w:eastAsia="Times New Roman" w:cs="Times New Roman"/>
          <w:color w:val="000000"/>
          <w:sz w:val="23"/>
          <w:szCs w:val="23"/>
          <w:lang w:eastAsia="tr-TR"/>
        </w:rPr>
        <w:t xml:space="preserve"> </w:t>
      </w:r>
      <w:proofErr w:type="spellStart"/>
      <w:r w:rsidRPr="00E40387">
        <w:rPr>
          <w:rFonts w:eastAsia="Times New Roman" w:cs="Times New Roman"/>
          <w:color w:val="000000"/>
          <w:sz w:val="23"/>
          <w:szCs w:val="23"/>
          <w:lang w:eastAsia="tr-TR"/>
        </w:rPr>
        <w:t>by</w:t>
      </w:r>
      <w:proofErr w:type="spellEnd"/>
      <w:r w:rsidRPr="00E40387">
        <w:rPr>
          <w:rFonts w:eastAsia="Times New Roman" w:cs="Times New Roman"/>
          <w:color w:val="000000"/>
          <w:sz w:val="23"/>
          <w:szCs w:val="23"/>
          <w:lang w:eastAsia="tr-TR"/>
        </w:rPr>
        <w:t xml:space="preserve"> </w:t>
      </w:r>
      <w:r w:rsidRPr="00E40387">
        <w:rPr>
          <w:rFonts w:cs="Times New Roman"/>
          <w:sz w:val="23"/>
          <w:szCs w:val="23"/>
        </w:rPr>
        <w:t xml:space="preserve">Şükran Arslan Dikme ve Bülent Kadri Gültekin </w:t>
      </w:r>
      <w:proofErr w:type="spellStart"/>
      <w:r w:rsidRPr="00E40387">
        <w:rPr>
          <w:rFonts w:cs="Times New Roman"/>
          <w:sz w:val="23"/>
          <w:szCs w:val="23"/>
        </w:rPr>
        <w:t>entitled</w:t>
      </w:r>
      <w:proofErr w:type="spellEnd"/>
      <w:r w:rsidRPr="00E40387">
        <w:rPr>
          <w:rFonts w:cs="Times New Roman"/>
          <w:sz w:val="23"/>
          <w:szCs w:val="23"/>
        </w:rPr>
        <w:t xml:space="preserve"> “</w:t>
      </w:r>
      <w:proofErr w:type="spellStart"/>
      <w:r w:rsidRPr="00E40387">
        <w:rPr>
          <w:rFonts w:cs="Times New Roman"/>
          <w:sz w:val="23"/>
          <w:szCs w:val="23"/>
        </w:rPr>
        <w:t>Effects</w:t>
      </w:r>
      <w:proofErr w:type="spellEnd"/>
      <w:r w:rsidRPr="00E40387">
        <w:rPr>
          <w:rFonts w:cs="Times New Roman"/>
          <w:sz w:val="23"/>
          <w:szCs w:val="23"/>
        </w:rPr>
        <w:t xml:space="preserve"> of Covid19 </w:t>
      </w:r>
      <w:proofErr w:type="spellStart"/>
      <w:r w:rsidRPr="00E40387">
        <w:rPr>
          <w:rFonts w:cs="Times New Roman"/>
          <w:sz w:val="23"/>
          <w:szCs w:val="23"/>
        </w:rPr>
        <w:t>Pandemic</w:t>
      </w:r>
      <w:proofErr w:type="spellEnd"/>
      <w:r w:rsidRPr="00E40387">
        <w:rPr>
          <w:rFonts w:cs="Times New Roman"/>
          <w:sz w:val="23"/>
          <w:szCs w:val="23"/>
        </w:rPr>
        <w:t xml:space="preserve"> </w:t>
      </w:r>
      <w:proofErr w:type="spellStart"/>
      <w:r w:rsidRPr="00E40387">
        <w:rPr>
          <w:rFonts w:cs="Times New Roman"/>
          <w:sz w:val="23"/>
          <w:szCs w:val="23"/>
        </w:rPr>
        <w:t>Process</w:t>
      </w:r>
      <w:proofErr w:type="spellEnd"/>
      <w:r w:rsidRPr="00E40387">
        <w:rPr>
          <w:rFonts w:cs="Times New Roman"/>
          <w:sz w:val="23"/>
          <w:szCs w:val="23"/>
        </w:rPr>
        <w:t xml:space="preserve"> on </w:t>
      </w:r>
      <w:proofErr w:type="spellStart"/>
      <w:r w:rsidRPr="00E40387">
        <w:rPr>
          <w:rFonts w:cs="Times New Roman"/>
          <w:sz w:val="23"/>
          <w:szCs w:val="23"/>
        </w:rPr>
        <w:t>Parents</w:t>
      </w:r>
      <w:proofErr w:type="spellEnd"/>
      <w:r w:rsidRPr="00E40387">
        <w:rPr>
          <w:rFonts w:cs="Times New Roman"/>
          <w:sz w:val="23"/>
          <w:szCs w:val="23"/>
        </w:rPr>
        <w:t xml:space="preserve"> </w:t>
      </w:r>
      <w:proofErr w:type="spellStart"/>
      <w:r w:rsidRPr="00E40387">
        <w:rPr>
          <w:rFonts w:cs="Times New Roman"/>
          <w:sz w:val="23"/>
          <w:szCs w:val="23"/>
        </w:rPr>
        <w:t>Working</w:t>
      </w:r>
      <w:proofErr w:type="spellEnd"/>
      <w:r w:rsidRPr="00E40387">
        <w:rPr>
          <w:rFonts w:cs="Times New Roman"/>
          <w:sz w:val="23"/>
          <w:szCs w:val="23"/>
        </w:rPr>
        <w:t xml:space="preserve"> </w:t>
      </w:r>
      <w:proofErr w:type="spellStart"/>
      <w:r w:rsidRPr="00E40387">
        <w:rPr>
          <w:rFonts w:cs="Times New Roman"/>
          <w:sz w:val="23"/>
          <w:szCs w:val="23"/>
        </w:rPr>
        <w:t>From</w:t>
      </w:r>
      <w:proofErr w:type="spellEnd"/>
      <w:r w:rsidRPr="00E40387">
        <w:rPr>
          <w:rFonts w:cs="Times New Roman"/>
          <w:sz w:val="23"/>
          <w:szCs w:val="23"/>
        </w:rPr>
        <w:t xml:space="preserve"> Home </w:t>
      </w:r>
      <w:proofErr w:type="spellStart"/>
      <w:r w:rsidRPr="00E40387">
        <w:rPr>
          <w:rFonts w:cs="Times New Roman"/>
          <w:sz w:val="23"/>
          <w:szCs w:val="23"/>
        </w:rPr>
        <w:t>and</w:t>
      </w:r>
      <w:proofErr w:type="spellEnd"/>
      <w:r w:rsidRPr="00E40387">
        <w:rPr>
          <w:rFonts w:cs="Times New Roman"/>
          <w:sz w:val="23"/>
          <w:szCs w:val="23"/>
        </w:rPr>
        <w:t xml:space="preserve"> </w:t>
      </w:r>
      <w:proofErr w:type="spellStart"/>
      <w:r w:rsidRPr="00E40387">
        <w:rPr>
          <w:rFonts w:cs="Times New Roman"/>
          <w:sz w:val="23"/>
          <w:szCs w:val="23"/>
        </w:rPr>
        <w:t>Their</w:t>
      </w:r>
      <w:proofErr w:type="spellEnd"/>
      <w:r w:rsidRPr="00E40387">
        <w:rPr>
          <w:rFonts w:cs="Times New Roman"/>
          <w:sz w:val="23"/>
          <w:szCs w:val="23"/>
        </w:rPr>
        <w:t xml:space="preserve"> </w:t>
      </w:r>
      <w:proofErr w:type="spellStart"/>
      <w:r w:rsidRPr="00E40387">
        <w:rPr>
          <w:rFonts w:cs="Times New Roman"/>
          <w:sz w:val="23"/>
          <w:szCs w:val="23"/>
        </w:rPr>
        <w:t>Children</w:t>
      </w:r>
      <w:proofErr w:type="spellEnd"/>
      <w:r w:rsidRPr="00E40387">
        <w:rPr>
          <w:rFonts w:cs="Times New Roman"/>
          <w:sz w:val="23"/>
          <w:szCs w:val="23"/>
        </w:rPr>
        <w:t xml:space="preserve">” </w:t>
      </w:r>
      <w:proofErr w:type="spellStart"/>
      <w:r w:rsidRPr="00E40387">
        <w:rPr>
          <w:rFonts w:cs="Times New Roman"/>
          <w:sz w:val="23"/>
          <w:szCs w:val="23"/>
        </w:rPr>
        <w:t>present</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experiences</w:t>
      </w:r>
      <w:proofErr w:type="spellEnd"/>
      <w:r w:rsidRPr="00E40387">
        <w:rPr>
          <w:rFonts w:cs="Times New Roman"/>
          <w:sz w:val="23"/>
          <w:szCs w:val="23"/>
        </w:rPr>
        <w:t xml:space="preserve"> </w:t>
      </w:r>
      <w:proofErr w:type="spellStart"/>
      <w:r w:rsidRPr="00E40387">
        <w:rPr>
          <w:rFonts w:cs="Times New Roman"/>
          <w:sz w:val="23"/>
          <w:szCs w:val="23"/>
        </w:rPr>
        <w:t>and</w:t>
      </w:r>
      <w:proofErr w:type="spellEnd"/>
      <w:r w:rsidRPr="00E40387">
        <w:rPr>
          <w:rFonts w:cs="Times New Roman"/>
          <w:sz w:val="23"/>
          <w:szCs w:val="23"/>
        </w:rPr>
        <w:t xml:space="preserve"> </w:t>
      </w:r>
      <w:proofErr w:type="spellStart"/>
      <w:r w:rsidRPr="00E40387">
        <w:rPr>
          <w:rFonts w:cs="Times New Roman"/>
          <w:sz w:val="23"/>
          <w:szCs w:val="23"/>
        </w:rPr>
        <w:t>feelings</w:t>
      </w:r>
      <w:proofErr w:type="spellEnd"/>
      <w:r w:rsidRPr="00E40387">
        <w:rPr>
          <w:rFonts w:cs="Times New Roman"/>
          <w:sz w:val="23"/>
          <w:szCs w:val="23"/>
        </w:rPr>
        <w:t xml:space="preserve"> of </w:t>
      </w:r>
      <w:proofErr w:type="spellStart"/>
      <w:r w:rsidRPr="00E40387">
        <w:rPr>
          <w:rFonts w:cs="Times New Roman"/>
          <w:sz w:val="23"/>
          <w:szCs w:val="23"/>
        </w:rPr>
        <w:t>parents</w:t>
      </w:r>
      <w:proofErr w:type="spellEnd"/>
      <w:r w:rsidRPr="00E40387">
        <w:rPr>
          <w:rFonts w:cs="Times New Roman"/>
          <w:sz w:val="23"/>
          <w:szCs w:val="23"/>
        </w:rPr>
        <w:t xml:space="preserve"> </w:t>
      </w:r>
      <w:proofErr w:type="spellStart"/>
      <w:r w:rsidRPr="00E40387">
        <w:rPr>
          <w:rFonts w:cs="Times New Roman"/>
          <w:sz w:val="23"/>
          <w:szCs w:val="23"/>
        </w:rPr>
        <w:t>who</w:t>
      </w:r>
      <w:proofErr w:type="spellEnd"/>
      <w:r w:rsidRPr="00E40387">
        <w:rPr>
          <w:rFonts w:cs="Times New Roman"/>
          <w:sz w:val="23"/>
          <w:szCs w:val="23"/>
        </w:rPr>
        <w:t xml:space="preserve"> </w:t>
      </w:r>
      <w:proofErr w:type="spellStart"/>
      <w:r w:rsidRPr="00E40387">
        <w:rPr>
          <w:rFonts w:cs="Times New Roman"/>
          <w:sz w:val="23"/>
          <w:szCs w:val="23"/>
        </w:rPr>
        <w:t>stayed</w:t>
      </w:r>
      <w:proofErr w:type="spellEnd"/>
      <w:r w:rsidRPr="00E40387">
        <w:rPr>
          <w:rFonts w:cs="Times New Roman"/>
          <w:sz w:val="23"/>
          <w:szCs w:val="23"/>
        </w:rPr>
        <w:t xml:space="preserve"> at </w:t>
      </w:r>
      <w:proofErr w:type="spellStart"/>
      <w:r w:rsidRPr="00E40387">
        <w:rPr>
          <w:rFonts w:cs="Times New Roman"/>
          <w:sz w:val="23"/>
          <w:szCs w:val="23"/>
        </w:rPr>
        <w:t>home</w:t>
      </w:r>
      <w:proofErr w:type="spellEnd"/>
      <w:r w:rsidRPr="00E40387">
        <w:rPr>
          <w:rFonts w:cs="Times New Roman"/>
          <w:sz w:val="23"/>
          <w:szCs w:val="23"/>
        </w:rPr>
        <w:t xml:space="preserve"> </w:t>
      </w:r>
      <w:proofErr w:type="spellStart"/>
      <w:r w:rsidRPr="00E40387">
        <w:rPr>
          <w:rFonts w:cs="Times New Roman"/>
          <w:sz w:val="23"/>
          <w:szCs w:val="23"/>
        </w:rPr>
        <w:t>for</w:t>
      </w:r>
      <w:proofErr w:type="spellEnd"/>
      <w:r w:rsidRPr="00E40387">
        <w:rPr>
          <w:rFonts w:cs="Times New Roman"/>
          <w:sz w:val="23"/>
          <w:szCs w:val="23"/>
        </w:rPr>
        <w:t xml:space="preserve"> seven </w:t>
      </w:r>
      <w:proofErr w:type="spellStart"/>
      <w:r w:rsidRPr="00E40387">
        <w:rPr>
          <w:rFonts w:cs="Times New Roman"/>
          <w:sz w:val="23"/>
          <w:szCs w:val="23"/>
        </w:rPr>
        <w:t>weeks</w:t>
      </w:r>
      <w:proofErr w:type="spellEnd"/>
      <w:r w:rsidRPr="00E40387">
        <w:rPr>
          <w:rFonts w:cs="Times New Roman"/>
          <w:sz w:val="23"/>
          <w:szCs w:val="23"/>
        </w:rPr>
        <w:t xml:space="preserve"> </w:t>
      </w:r>
      <w:proofErr w:type="spellStart"/>
      <w:r w:rsidRPr="00E40387">
        <w:rPr>
          <w:rFonts w:cs="Times New Roman"/>
          <w:sz w:val="23"/>
          <w:szCs w:val="23"/>
        </w:rPr>
        <w:t>during</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Covid-19 </w:t>
      </w:r>
      <w:proofErr w:type="spellStart"/>
      <w:r w:rsidRPr="00E40387">
        <w:rPr>
          <w:rFonts w:cs="Times New Roman"/>
          <w:sz w:val="23"/>
          <w:szCs w:val="23"/>
        </w:rPr>
        <w:t>pandemic</w:t>
      </w:r>
      <w:proofErr w:type="spellEnd"/>
      <w:r w:rsidRPr="00E40387">
        <w:rPr>
          <w:rFonts w:cs="Times New Roman"/>
          <w:sz w:val="23"/>
          <w:szCs w:val="23"/>
        </w:rPr>
        <w:t>.</w:t>
      </w:r>
    </w:p>
    <w:p w14:paraId="75BE3678" w14:textId="77777777" w:rsidR="00E40387" w:rsidRPr="00E40387" w:rsidRDefault="00E40387" w:rsidP="00E40387">
      <w:pPr>
        <w:spacing w:before="240" w:after="240"/>
        <w:rPr>
          <w:rFonts w:cs="Times New Roman"/>
          <w:sz w:val="23"/>
          <w:szCs w:val="23"/>
        </w:rPr>
      </w:pPr>
      <w:r w:rsidRPr="00E40387">
        <w:rPr>
          <w:rFonts w:cs="Times New Roman"/>
          <w:sz w:val="23"/>
          <w:szCs w:val="23"/>
        </w:rPr>
        <w:t xml:space="preserve">I </w:t>
      </w:r>
      <w:proofErr w:type="spellStart"/>
      <w:r w:rsidRPr="00E40387">
        <w:rPr>
          <w:rFonts w:cs="Times New Roman"/>
          <w:sz w:val="23"/>
          <w:szCs w:val="23"/>
        </w:rPr>
        <w:t>hope</w:t>
      </w:r>
      <w:proofErr w:type="spellEnd"/>
      <w:r w:rsidRPr="00E40387">
        <w:rPr>
          <w:rFonts w:cs="Times New Roman"/>
          <w:sz w:val="23"/>
          <w:szCs w:val="23"/>
        </w:rPr>
        <w:t xml:space="preserve"> </w:t>
      </w:r>
      <w:proofErr w:type="spellStart"/>
      <w:r w:rsidRPr="00E40387">
        <w:rPr>
          <w:rFonts w:cs="Times New Roman"/>
          <w:sz w:val="23"/>
          <w:szCs w:val="23"/>
        </w:rPr>
        <w:t>that</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articles</w:t>
      </w:r>
      <w:proofErr w:type="spellEnd"/>
      <w:r w:rsidRPr="00E40387">
        <w:rPr>
          <w:rFonts w:cs="Times New Roman"/>
          <w:sz w:val="23"/>
          <w:szCs w:val="23"/>
        </w:rPr>
        <w:t xml:space="preserve"> in </w:t>
      </w:r>
      <w:proofErr w:type="spellStart"/>
      <w:r w:rsidRPr="00E40387">
        <w:rPr>
          <w:rFonts w:cs="Times New Roman"/>
          <w:sz w:val="23"/>
          <w:szCs w:val="23"/>
        </w:rPr>
        <w:t>this</w:t>
      </w:r>
      <w:proofErr w:type="spellEnd"/>
      <w:r w:rsidRPr="00E40387">
        <w:rPr>
          <w:rFonts w:cs="Times New Roman"/>
          <w:sz w:val="23"/>
          <w:szCs w:val="23"/>
        </w:rPr>
        <w:t xml:space="preserve"> </w:t>
      </w:r>
      <w:proofErr w:type="spellStart"/>
      <w:r w:rsidRPr="00E40387">
        <w:rPr>
          <w:rFonts w:cs="Times New Roman"/>
          <w:sz w:val="23"/>
          <w:szCs w:val="23"/>
        </w:rPr>
        <w:t>issue</w:t>
      </w:r>
      <w:proofErr w:type="spellEnd"/>
      <w:r w:rsidRPr="00E40387">
        <w:rPr>
          <w:rFonts w:cs="Times New Roman"/>
          <w:sz w:val="23"/>
          <w:szCs w:val="23"/>
        </w:rPr>
        <w:t xml:space="preserve"> </w:t>
      </w:r>
      <w:proofErr w:type="spellStart"/>
      <w:r w:rsidRPr="00E40387">
        <w:rPr>
          <w:rFonts w:cs="Times New Roman"/>
          <w:sz w:val="23"/>
          <w:szCs w:val="23"/>
        </w:rPr>
        <w:t>will</w:t>
      </w:r>
      <w:proofErr w:type="spellEnd"/>
      <w:r w:rsidRPr="00E40387">
        <w:rPr>
          <w:rFonts w:cs="Times New Roman"/>
          <w:sz w:val="23"/>
          <w:szCs w:val="23"/>
        </w:rPr>
        <w:t xml:space="preserve"> be of </w:t>
      </w:r>
      <w:proofErr w:type="spellStart"/>
      <w:r w:rsidRPr="00E40387">
        <w:rPr>
          <w:rFonts w:cs="Times New Roman"/>
          <w:sz w:val="23"/>
          <w:szCs w:val="23"/>
        </w:rPr>
        <w:t>value</w:t>
      </w:r>
      <w:proofErr w:type="spellEnd"/>
      <w:r w:rsidRPr="00E40387">
        <w:rPr>
          <w:rFonts w:cs="Times New Roman"/>
          <w:sz w:val="23"/>
          <w:szCs w:val="23"/>
        </w:rPr>
        <w:t xml:space="preserve"> </w:t>
      </w:r>
      <w:proofErr w:type="spellStart"/>
      <w:r w:rsidRPr="00E40387">
        <w:rPr>
          <w:rFonts w:cs="Times New Roman"/>
          <w:sz w:val="23"/>
          <w:szCs w:val="23"/>
        </w:rPr>
        <w:t>to</w:t>
      </w:r>
      <w:proofErr w:type="spellEnd"/>
      <w:r w:rsidRPr="00E40387">
        <w:rPr>
          <w:rFonts w:cs="Times New Roman"/>
          <w:sz w:val="23"/>
          <w:szCs w:val="23"/>
        </w:rPr>
        <w:t xml:space="preserve"> </w:t>
      </w:r>
      <w:proofErr w:type="spellStart"/>
      <w:r w:rsidRPr="00E40387">
        <w:rPr>
          <w:rFonts w:cs="Times New Roman"/>
          <w:sz w:val="23"/>
          <w:szCs w:val="23"/>
        </w:rPr>
        <w:t>academic</w:t>
      </w:r>
      <w:proofErr w:type="spellEnd"/>
      <w:r w:rsidRPr="00E40387">
        <w:rPr>
          <w:rFonts w:cs="Times New Roman"/>
          <w:sz w:val="23"/>
          <w:szCs w:val="23"/>
        </w:rPr>
        <w:t xml:space="preserve"> </w:t>
      </w:r>
      <w:proofErr w:type="spellStart"/>
      <w:r w:rsidRPr="00E40387">
        <w:rPr>
          <w:rFonts w:cs="Times New Roman"/>
          <w:sz w:val="23"/>
          <w:szCs w:val="23"/>
        </w:rPr>
        <w:t>researchers</w:t>
      </w:r>
      <w:proofErr w:type="spellEnd"/>
      <w:r w:rsidRPr="00E40387">
        <w:rPr>
          <w:rFonts w:cs="Times New Roman"/>
          <w:sz w:val="23"/>
          <w:szCs w:val="23"/>
        </w:rPr>
        <w:t xml:space="preserve">, </w:t>
      </w:r>
      <w:proofErr w:type="spellStart"/>
      <w:r w:rsidRPr="00E40387">
        <w:rPr>
          <w:rFonts w:cs="Times New Roman"/>
          <w:sz w:val="23"/>
          <w:szCs w:val="23"/>
        </w:rPr>
        <w:t>administrators</w:t>
      </w:r>
      <w:proofErr w:type="spellEnd"/>
      <w:r w:rsidRPr="00E40387">
        <w:rPr>
          <w:rFonts w:cs="Times New Roman"/>
          <w:sz w:val="23"/>
          <w:szCs w:val="23"/>
        </w:rPr>
        <w:t xml:space="preserve"> </w:t>
      </w:r>
      <w:proofErr w:type="spellStart"/>
      <w:r w:rsidRPr="00E40387">
        <w:rPr>
          <w:rFonts w:cs="Times New Roman"/>
          <w:sz w:val="23"/>
          <w:szCs w:val="23"/>
        </w:rPr>
        <w:t>and</w:t>
      </w:r>
      <w:proofErr w:type="spellEnd"/>
      <w:r w:rsidRPr="00E40387">
        <w:rPr>
          <w:rFonts w:cs="Times New Roman"/>
          <w:sz w:val="23"/>
          <w:szCs w:val="23"/>
        </w:rPr>
        <w:t xml:space="preserve"> </w:t>
      </w:r>
      <w:proofErr w:type="spellStart"/>
      <w:r w:rsidRPr="00E40387">
        <w:rPr>
          <w:rFonts w:cs="Times New Roman"/>
          <w:sz w:val="23"/>
          <w:szCs w:val="23"/>
        </w:rPr>
        <w:t>policy</w:t>
      </w:r>
      <w:proofErr w:type="spellEnd"/>
      <w:r w:rsidRPr="00E40387">
        <w:rPr>
          <w:rFonts w:cs="Times New Roman"/>
          <w:sz w:val="23"/>
          <w:szCs w:val="23"/>
        </w:rPr>
        <w:t xml:space="preserve"> </w:t>
      </w:r>
      <w:proofErr w:type="spellStart"/>
      <w:r w:rsidRPr="00E40387">
        <w:rPr>
          <w:rFonts w:cs="Times New Roman"/>
          <w:sz w:val="23"/>
          <w:szCs w:val="23"/>
        </w:rPr>
        <w:t>makers</w:t>
      </w:r>
      <w:proofErr w:type="spellEnd"/>
      <w:r w:rsidRPr="00E40387">
        <w:rPr>
          <w:rFonts w:cs="Times New Roman"/>
          <w:sz w:val="23"/>
          <w:szCs w:val="23"/>
        </w:rPr>
        <w:t xml:space="preserve"> in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field</w:t>
      </w:r>
      <w:proofErr w:type="spellEnd"/>
      <w:r w:rsidRPr="00E40387">
        <w:rPr>
          <w:rFonts w:cs="Times New Roman"/>
          <w:sz w:val="23"/>
          <w:szCs w:val="23"/>
        </w:rPr>
        <w:t xml:space="preserve"> of </w:t>
      </w:r>
      <w:proofErr w:type="spellStart"/>
      <w:r w:rsidRPr="00E40387">
        <w:rPr>
          <w:rFonts w:cs="Times New Roman"/>
          <w:sz w:val="23"/>
          <w:szCs w:val="23"/>
        </w:rPr>
        <w:t>education</w:t>
      </w:r>
      <w:proofErr w:type="spellEnd"/>
      <w:r w:rsidRPr="00E40387">
        <w:rPr>
          <w:rFonts w:cs="Times New Roman"/>
          <w:sz w:val="23"/>
          <w:szCs w:val="23"/>
        </w:rPr>
        <w:t xml:space="preserve"> </w:t>
      </w:r>
      <w:proofErr w:type="spellStart"/>
      <w:r w:rsidRPr="00E40387">
        <w:rPr>
          <w:rFonts w:cs="Times New Roman"/>
          <w:sz w:val="23"/>
          <w:szCs w:val="23"/>
        </w:rPr>
        <w:t>and</w:t>
      </w:r>
      <w:proofErr w:type="spellEnd"/>
      <w:r w:rsidRPr="00E40387">
        <w:rPr>
          <w:rFonts w:cs="Times New Roman"/>
          <w:sz w:val="23"/>
          <w:szCs w:val="23"/>
        </w:rPr>
        <w:t xml:space="preserve"> </w:t>
      </w:r>
      <w:proofErr w:type="spellStart"/>
      <w:r w:rsidRPr="00E40387">
        <w:rPr>
          <w:rFonts w:cs="Times New Roman"/>
          <w:sz w:val="23"/>
          <w:szCs w:val="23"/>
        </w:rPr>
        <w:t>youth</w:t>
      </w:r>
      <w:proofErr w:type="spellEnd"/>
      <w:r w:rsidRPr="00E40387">
        <w:rPr>
          <w:rFonts w:cs="Times New Roman"/>
          <w:sz w:val="23"/>
          <w:szCs w:val="23"/>
        </w:rPr>
        <w:t xml:space="preserve">. I </w:t>
      </w:r>
      <w:proofErr w:type="spellStart"/>
      <w:r w:rsidRPr="00E40387">
        <w:rPr>
          <w:rFonts w:cs="Times New Roman"/>
          <w:sz w:val="23"/>
          <w:szCs w:val="23"/>
        </w:rPr>
        <w:t>sincerely</w:t>
      </w:r>
      <w:proofErr w:type="spellEnd"/>
      <w:r w:rsidRPr="00E40387">
        <w:rPr>
          <w:rFonts w:cs="Times New Roman"/>
          <w:sz w:val="23"/>
          <w:szCs w:val="23"/>
        </w:rPr>
        <w:t xml:space="preserve"> </w:t>
      </w:r>
      <w:proofErr w:type="spellStart"/>
      <w:r w:rsidRPr="00E40387">
        <w:rPr>
          <w:rFonts w:cs="Times New Roman"/>
          <w:sz w:val="23"/>
          <w:szCs w:val="23"/>
        </w:rPr>
        <w:t>thank</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members</w:t>
      </w:r>
      <w:proofErr w:type="spellEnd"/>
      <w:r w:rsidRPr="00E40387">
        <w:rPr>
          <w:rFonts w:cs="Times New Roman"/>
          <w:sz w:val="23"/>
          <w:szCs w:val="23"/>
        </w:rPr>
        <w:t xml:space="preserve"> of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advisory</w:t>
      </w:r>
      <w:proofErr w:type="spellEnd"/>
      <w:r w:rsidRPr="00E40387">
        <w:rPr>
          <w:rFonts w:cs="Times New Roman"/>
          <w:sz w:val="23"/>
          <w:szCs w:val="23"/>
        </w:rPr>
        <w:t xml:space="preserve"> board </w:t>
      </w:r>
      <w:proofErr w:type="spellStart"/>
      <w:r w:rsidRPr="00E40387">
        <w:rPr>
          <w:rFonts w:cs="Times New Roman"/>
          <w:sz w:val="23"/>
          <w:szCs w:val="23"/>
        </w:rPr>
        <w:t>who</w:t>
      </w:r>
      <w:proofErr w:type="spellEnd"/>
      <w:r w:rsidRPr="00E40387">
        <w:rPr>
          <w:rFonts w:cs="Times New Roman"/>
          <w:sz w:val="23"/>
          <w:szCs w:val="23"/>
        </w:rPr>
        <w:t xml:space="preserve"> </w:t>
      </w:r>
      <w:proofErr w:type="spellStart"/>
      <w:r w:rsidRPr="00E40387">
        <w:rPr>
          <w:rFonts w:cs="Times New Roman"/>
          <w:sz w:val="23"/>
          <w:szCs w:val="23"/>
        </w:rPr>
        <w:t>contributed</w:t>
      </w:r>
      <w:proofErr w:type="spellEnd"/>
      <w:r w:rsidRPr="00E40387">
        <w:rPr>
          <w:rFonts w:cs="Times New Roman"/>
          <w:sz w:val="23"/>
          <w:szCs w:val="23"/>
        </w:rPr>
        <w:t xml:space="preserve"> </w:t>
      </w:r>
      <w:proofErr w:type="spellStart"/>
      <w:r w:rsidRPr="00E40387">
        <w:rPr>
          <w:rFonts w:cs="Times New Roman"/>
          <w:sz w:val="23"/>
          <w:szCs w:val="23"/>
        </w:rPr>
        <w:t>to</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publication</w:t>
      </w:r>
      <w:proofErr w:type="spellEnd"/>
      <w:r w:rsidRPr="00E40387">
        <w:rPr>
          <w:rFonts w:cs="Times New Roman"/>
          <w:sz w:val="23"/>
          <w:szCs w:val="23"/>
        </w:rPr>
        <w:t xml:space="preserve"> of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first</w:t>
      </w:r>
      <w:proofErr w:type="spellEnd"/>
      <w:r w:rsidRPr="00E40387">
        <w:rPr>
          <w:rFonts w:cs="Times New Roman"/>
          <w:sz w:val="23"/>
          <w:szCs w:val="23"/>
        </w:rPr>
        <w:t xml:space="preserve"> </w:t>
      </w:r>
      <w:proofErr w:type="spellStart"/>
      <w:r w:rsidRPr="00E40387">
        <w:rPr>
          <w:rFonts w:cs="Times New Roman"/>
          <w:sz w:val="23"/>
          <w:szCs w:val="23"/>
        </w:rPr>
        <w:t>issue</w:t>
      </w:r>
      <w:proofErr w:type="spellEnd"/>
      <w:r w:rsidRPr="00E40387">
        <w:rPr>
          <w:rFonts w:cs="Times New Roman"/>
          <w:sz w:val="23"/>
          <w:szCs w:val="23"/>
        </w:rPr>
        <w:t xml:space="preserve"> of </w:t>
      </w:r>
      <w:proofErr w:type="spellStart"/>
      <w:r w:rsidRPr="00E40387">
        <w:rPr>
          <w:rFonts w:cs="Times New Roman"/>
          <w:sz w:val="23"/>
          <w:szCs w:val="23"/>
        </w:rPr>
        <w:t>our</w:t>
      </w:r>
      <w:proofErr w:type="spellEnd"/>
      <w:r w:rsidRPr="00E40387">
        <w:rPr>
          <w:rFonts w:cs="Times New Roman"/>
          <w:sz w:val="23"/>
          <w:szCs w:val="23"/>
        </w:rPr>
        <w:t xml:space="preserve"> </w:t>
      </w:r>
      <w:proofErr w:type="spellStart"/>
      <w:r w:rsidRPr="00E40387">
        <w:rPr>
          <w:rFonts w:cs="Times New Roman"/>
          <w:sz w:val="23"/>
          <w:szCs w:val="23"/>
        </w:rPr>
        <w:t>journal</w:t>
      </w:r>
      <w:proofErr w:type="spellEnd"/>
      <w:r w:rsidRPr="00E40387">
        <w:rPr>
          <w:rFonts w:cs="Times New Roman"/>
          <w:sz w:val="23"/>
          <w:szCs w:val="23"/>
        </w:rPr>
        <w:t xml:space="preserve">, as </w:t>
      </w:r>
      <w:proofErr w:type="spellStart"/>
      <w:r w:rsidRPr="00E40387">
        <w:rPr>
          <w:rFonts w:cs="Times New Roman"/>
          <w:sz w:val="23"/>
          <w:szCs w:val="23"/>
        </w:rPr>
        <w:t>well</w:t>
      </w:r>
      <w:proofErr w:type="spellEnd"/>
      <w:r w:rsidRPr="00E40387">
        <w:rPr>
          <w:rFonts w:cs="Times New Roman"/>
          <w:sz w:val="23"/>
          <w:szCs w:val="23"/>
        </w:rPr>
        <w:t xml:space="preserve"> as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authors</w:t>
      </w:r>
      <w:proofErr w:type="spellEnd"/>
      <w:r w:rsidRPr="00E40387">
        <w:rPr>
          <w:rFonts w:cs="Times New Roman"/>
          <w:sz w:val="23"/>
          <w:szCs w:val="23"/>
        </w:rPr>
        <w:t xml:space="preserve"> </w:t>
      </w:r>
      <w:proofErr w:type="spellStart"/>
      <w:r w:rsidRPr="00E40387">
        <w:rPr>
          <w:rFonts w:cs="Times New Roman"/>
          <w:sz w:val="23"/>
          <w:szCs w:val="23"/>
        </w:rPr>
        <w:t>and</w:t>
      </w:r>
      <w:proofErr w:type="spellEnd"/>
      <w:r w:rsidRPr="00E40387">
        <w:rPr>
          <w:rFonts w:cs="Times New Roman"/>
          <w:sz w:val="23"/>
          <w:szCs w:val="23"/>
        </w:rPr>
        <w:t xml:space="preserve"> </w:t>
      </w:r>
      <w:proofErr w:type="spellStart"/>
      <w:r w:rsidRPr="00E40387">
        <w:rPr>
          <w:rFonts w:cs="Times New Roman"/>
          <w:sz w:val="23"/>
          <w:szCs w:val="23"/>
        </w:rPr>
        <w:t>referees</w:t>
      </w:r>
      <w:proofErr w:type="spellEnd"/>
      <w:r w:rsidRPr="00E40387">
        <w:rPr>
          <w:rFonts w:cs="Times New Roman"/>
          <w:sz w:val="23"/>
          <w:szCs w:val="23"/>
        </w:rPr>
        <w:t xml:space="preserve"> of </w:t>
      </w:r>
      <w:proofErr w:type="spellStart"/>
      <w:r w:rsidRPr="00E40387">
        <w:rPr>
          <w:rFonts w:cs="Times New Roman"/>
          <w:sz w:val="23"/>
          <w:szCs w:val="23"/>
        </w:rPr>
        <w:t>this</w:t>
      </w:r>
      <w:proofErr w:type="spellEnd"/>
      <w:r w:rsidRPr="00E40387">
        <w:rPr>
          <w:rFonts w:cs="Times New Roman"/>
          <w:sz w:val="23"/>
          <w:szCs w:val="23"/>
        </w:rPr>
        <w:t xml:space="preserve"> </w:t>
      </w:r>
      <w:proofErr w:type="spellStart"/>
      <w:r w:rsidRPr="00E40387">
        <w:rPr>
          <w:rFonts w:cs="Times New Roman"/>
          <w:sz w:val="23"/>
          <w:szCs w:val="23"/>
        </w:rPr>
        <w:t>issue</w:t>
      </w:r>
      <w:proofErr w:type="spellEnd"/>
      <w:r w:rsidRPr="00E40387">
        <w:rPr>
          <w:rFonts w:cs="Times New Roman"/>
          <w:sz w:val="23"/>
          <w:szCs w:val="23"/>
        </w:rPr>
        <w:t xml:space="preserve">. As a </w:t>
      </w:r>
      <w:proofErr w:type="spellStart"/>
      <w:r w:rsidRPr="00E40387">
        <w:rPr>
          <w:rFonts w:cs="Times New Roman"/>
          <w:sz w:val="23"/>
          <w:szCs w:val="23"/>
        </w:rPr>
        <w:t>fact</w:t>
      </w:r>
      <w:proofErr w:type="spellEnd"/>
      <w:r w:rsidRPr="00E40387">
        <w:rPr>
          <w:rFonts w:cs="Times New Roman"/>
          <w:sz w:val="23"/>
          <w:szCs w:val="23"/>
        </w:rPr>
        <w:t xml:space="preserve">, </w:t>
      </w:r>
      <w:proofErr w:type="spellStart"/>
      <w:r w:rsidRPr="00E40387">
        <w:rPr>
          <w:rFonts w:cs="Times New Roman"/>
          <w:sz w:val="23"/>
          <w:szCs w:val="23"/>
        </w:rPr>
        <w:t>this</w:t>
      </w:r>
      <w:proofErr w:type="spellEnd"/>
      <w:r w:rsidRPr="00E40387">
        <w:rPr>
          <w:rFonts w:cs="Times New Roman"/>
          <w:sz w:val="23"/>
          <w:szCs w:val="23"/>
        </w:rPr>
        <w:t xml:space="preserve"> </w:t>
      </w:r>
      <w:proofErr w:type="spellStart"/>
      <w:r w:rsidRPr="00E40387">
        <w:rPr>
          <w:rFonts w:cs="Times New Roman"/>
          <w:sz w:val="23"/>
          <w:szCs w:val="23"/>
        </w:rPr>
        <w:t>would</w:t>
      </w:r>
      <w:proofErr w:type="spellEnd"/>
      <w:r w:rsidRPr="00E40387">
        <w:rPr>
          <w:rFonts w:cs="Times New Roman"/>
          <w:sz w:val="23"/>
          <w:szCs w:val="23"/>
        </w:rPr>
        <w:t xml:space="preserve"> </w:t>
      </w:r>
      <w:proofErr w:type="spellStart"/>
      <w:r w:rsidRPr="00E40387">
        <w:rPr>
          <w:rFonts w:cs="Times New Roman"/>
          <w:sz w:val="23"/>
          <w:szCs w:val="23"/>
        </w:rPr>
        <w:t>never</w:t>
      </w:r>
      <w:proofErr w:type="spellEnd"/>
      <w:r w:rsidRPr="00E40387">
        <w:rPr>
          <w:rFonts w:cs="Times New Roman"/>
          <w:sz w:val="23"/>
          <w:szCs w:val="23"/>
        </w:rPr>
        <w:t xml:space="preserve"> be </w:t>
      </w:r>
      <w:proofErr w:type="spellStart"/>
      <w:r w:rsidRPr="00E40387">
        <w:rPr>
          <w:rFonts w:cs="Times New Roman"/>
          <w:sz w:val="23"/>
          <w:szCs w:val="23"/>
        </w:rPr>
        <w:t>possible</w:t>
      </w:r>
      <w:proofErr w:type="spellEnd"/>
      <w:r w:rsidRPr="00E40387">
        <w:rPr>
          <w:rFonts w:cs="Times New Roman"/>
          <w:sz w:val="23"/>
          <w:szCs w:val="23"/>
        </w:rPr>
        <w:t xml:space="preserve"> </w:t>
      </w:r>
      <w:proofErr w:type="spellStart"/>
      <w:r w:rsidRPr="00E40387">
        <w:rPr>
          <w:rFonts w:cs="Times New Roman"/>
          <w:sz w:val="23"/>
          <w:szCs w:val="23"/>
        </w:rPr>
        <w:t>without</w:t>
      </w:r>
      <w:proofErr w:type="spellEnd"/>
      <w:r w:rsidRPr="00E40387">
        <w:rPr>
          <w:rFonts w:cs="Times New Roman"/>
          <w:sz w:val="23"/>
          <w:szCs w:val="23"/>
        </w:rPr>
        <w:t xml:space="preserve">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contribution</w:t>
      </w:r>
      <w:proofErr w:type="spellEnd"/>
      <w:r w:rsidRPr="00E40387">
        <w:rPr>
          <w:rFonts w:cs="Times New Roman"/>
          <w:sz w:val="23"/>
          <w:szCs w:val="23"/>
        </w:rPr>
        <w:t xml:space="preserve"> of </w:t>
      </w:r>
      <w:proofErr w:type="spellStart"/>
      <w:r w:rsidRPr="00E40387">
        <w:rPr>
          <w:rFonts w:cs="Times New Roman"/>
          <w:sz w:val="23"/>
          <w:szCs w:val="23"/>
        </w:rPr>
        <w:t>the</w:t>
      </w:r>
      <w:proofErr w:type="spellEnd"/>
      <w:r w:rsidRPr="00E40387">
        <w:rPr>
          <w:rFonts w:cs="Times New Roman"/>
          <w:sz w:val="23"/>
          <w:szCs w:val="23"/>
        </w:rPr>
        <w:t xml:space="preserve"> </w:t>
      </w:r>
      <w:proofErr w:type="spellStart"/>
      <w:r w:rsidRPr="00E40387">
        <w:rPr>
          <w:rFonts w:cs="Times New Roman"/>
          <w:sz w:val="23"/>
          <w:szCs w:val="23"/>
        </w:rPr>
        <w:t>editorial</w:t>
      </w:r>
      <w:proofErr w:type="spellEnd"/>
      <w:r w:rsidRPr="00E40387">
        <w:rPr>
          <w:rFonts w:cs="Times New Roman"/>
          <w:sz w:val="23"/>
          <w:szCs w:val="23"/>
        </w:rPr>
        <w:t xml:space="preserve"> board. </w:t>
      </w:r>
      <w:proofErr w:type="spellStart"/>
      <w:r w:rsidRPr="00E40387">
        <w:rPr>
          <w:rFonts w:cs="Times New Roman"/>
          <w:sz w:val="23"/>
          <w:szCs w:val="23"/>
        </w:rPr>
        <w:t>Therefore</w:t>
      </w:r>
      <w:proofErr w:type="spellEnd"/>
      <w:r w:rsidRPr="00E40387">
        <w:rPr>
          <w:rFonts w:cs="Times New Roman"/>
          <w:sz w:val="23"/>
          <w:szCs w:val="23"/>
        </w:rPr>
        <w:t xml:space="preserve">, I </w:t>
      </w:r>
      <w:proofErr w:type="spellStart"/>
      <w:r w:rsidRPr="00E40387">
        <w:rPr>
          <w:rFonts w:cs="Times New Roman"/>
          <w:sz w:val="23"/>
          <w:szCs w:val="23"/>
        </w:rPr>
        <w:t>would</w:t>
      </w:r>
      <w:proofErr w:type="spellEnd"/>
      <w:r w:rsidRPr="00E40387">
        <w:rPr>
          <w:rFonts w:cs="Times New Roman"/>
          <w:sz w:val="23"/>
          <w:szCs w:val="23"/>
        </w:rPr>
        <w:t xml:space="preserve"> </w:t>
      </w:r>
      <w:proofErr w:type="spellStart"/>
      <w:r w:rsidRPr="00E40387">
        <w:rPr>
          <w:rFonts w:cs="Times New Roman"/>
          <w:sz w:val="23"/>
          <w:szCs w:val="23"/>
        </w:rPr>
        <w:t>like</w:t>
      </w:r>
      <w:proofErr w:type="spellEnd"/>
      <w:r w:rsidRPr="00E40387">
        <w:rPr>
          <w:rFonts w:cs="Times New Roman"/>
          <w:sz w:val="23"/>
          <w:szCs w:val="23"/>
        </w:rPr>
        <w:t xml:space="preserve"> </w:t>
      </w:r>
      <w:proofErr w:type="spellStart"/>
      <w:r w:rsidRPr="00E40387">
        <w:rPr>
          <w:rFonts w:cs="Times New Roman"/>
          <w:sz w:val="23"/>
          <w:szCs w:val="23"/>
        </w:rPr>
        <w:t>to</w:t>
      </w:r>
      <w:proofErr w:type="spellEnd"/>
      <w:r w:rsidRPr="00E40387">
        <w:rPr>
          <w:rFonts w:cs="Times New Roman"/>
          <w:sz w:val="23"/>
          <w:szCs w:val="23"/>
        </w:rPr>
        <w:t xml:space="preserve"> </w:t>
      </w:r>
      <w:proofErr w:type="spellStart"/>
      <w:r w:rsidRPr="00E40387">
        <w:rPr>
          <w:rFonts w:cs="Times New Roman"/>
          <w:sz w:val="23"/>
          <w:szCs w:val="23"/>
        </w:rPr>
        <w:t>express</w:t>
      </w:r>
      <w:proofErr w:type="spellEnd"/>
      <w:r w:rsidRPr="00E40387">
        <w:rPr>
          <w:rFonts w:cs="Times New Roman"/>
          <w:sz w:val="23"/>
          <w:szCs w:val="23"/>
        </w:rPr>
        <w:t xml:space="preserve"> a </w:t>
      </w:r>
      <w:proofErr w:type="spellStart"/>
      <w:r w:rsidRPr="00E40387">
        <w:rPr>
          <w:rFonts w:cs="Times New Roman"/>
          <w:sz w:val="23"/>
          <w:szCs w:val="23"/>
        </w:rPr>
        <w:t>warm</w:t>
      </w:r>
      <w:proofErr w:type="spellEnd"/>
      <w:r w:rsidRPr="00E40387">
        <w:rPr>
          <w:rFonts w:cs="Times New Roman"/>
          <w:sz w:val="23"/>
          <w:szCs w:val="23"/>
        </w:rPr>
        <w:t xml:space="preserve"> </w:t>
      </w:r>
      <w:proofErr w:type="spellStart"/>
      <w:r w:rsidRPr="00E40387">
        <w:rPr>
          <w:rFonts w:cs="Times New Roman"/>
          <w:sz w:val="23"/>
          <w:szCs w:val="23"/>
        </w:rPr>
        <w:t>gratitude</w:t>
      </w:r>
      <w:proofErr w:type="spellEnd"/>
      <w:r w:rsidRPr="00E40387">
        <w:rPr>
          <w:rFonts w:cs="Times New Roman"/>
          <w:sz w:val="23"/>
          <w:szCs w:val="23"/>
        </w:rPr>
        <w:t xml:space="preserve"> </w:t>
      </w:r>
      <w:proofErr w:type="spellStart"/>
      <w:r w:rsidRPr="00E40387">
        <w:rPr>
          <w:rFonts w:cs="Times New Roman"/>
          <w:sz w:val="23"/>
          <w:szCs w:val="23"/>
        </w:rPr>
        <w:t>to</w:t>
      </w:r>
      <w:proofErr w:type="spellEnd"/>
      <w:r w:rsidRPr="00E40387">
        <w:rPr>
          <w:rFonts w:cs="Times New Roman"/>
          <w:sz w:val="23"/>
          <w:szCs w:val="23"/>
        </w:rPr>
        <w:t xml:space="preserve"> </w:t>
      </w:r>
      <w:proofErr w:type="spellStart"/>
      <w:r w:rsidRPr="00E40387">
        <w:rPr>
          <w:rFonts w:cs="Times New Roman"/>
          <w:sz w:val="23"/>
          <w:szCs w:val="23"/>
        </w:rPr>
        <w:t>our</w:t>
      </w:r>
      <w:proofErr w:type="spellEnd"/>
      <w:r w:rsidRPr="00E40387">
        <w:rPr>
          <w:rFonts w:cs="Times New Roman"/>
          <w:sz w:val="23"/>
          <w:szCs w:val="23"/>
        </w:rPr>
        <w:t xml:space="preserve"> </w:t>
      </w:r>
      <w:proofErr w:type="spellStart"/>
      <w:r w:rsidRPr="00E40387">
        <w:rPr>
          <w:rFonts w:cs="Times New Roman"/>
          <w:sz w:val="23"/>
          <w:szCs w:val="23"/>
        </w:rPr>
        <w:t>editorial</w:t>
      </w:r>
      <w:proofErr w:type="spellEnd"/>
      <w:r w:rsidRPr="00E40387">
        <w:rPr>
          <w:rFonts w:cs="Times New Roman"/>
          <w:sz w:val="23"/>
          <w:szCs w:val="23"/>
        </w:rPr>
        <w:t xml:space="preserve"> board </w:t>
      </w:r>
      <w:proofErr w:type="spellStart"/>
      <w:r w:rsidRPr="00E40387">
        <w:rPr>
          <w:rFonts w:cs="Times New Roman"/>
          <w:sz w:val="23"/>
          <w:szCs w:val="23"/>
        </w:rPr>
        <w:t>members</w:t>
      </w:r>
      <w:proofErr w:type="spellEnd"/>
      <w:r w:rsidRPr="00E40387">
        <w:rPr>
          <w:rFonts w:cs="Times New Roman"/>
          <w:sz w:val="23"/>
          <w:szCs w:val="23"/>
        </w:rPr>
        <w:t xml:space="preserve">. </w:t>
      </w:r>
    </w:p>
    <w:p w14:paraId="1D3C82DF" w14:textId="77777777" w:rsidR="00E40387" w:rsidRPr="00E40387" w:rsidRDefault="00E40387" w:rsidP="00E40387">
      <w:pPr>
        <w:rPr>
          <w:rFonts w:cs="Times New Roman"/>
          <w:sz w:val="23"/>
          <w:szCs w:val="23"/>
        </w:rPr>
      </w:pPr>
      <w:r w:rsidRPr="00E40387">
        <w:rPr>
          <w:rFonts w:cs="Times New Roman"/>
          <w:sz w:val="23"/>
          <w:szCs w:val="23"/>
        </w:rPr>
        <w:t>Asiye Toker Gökçe,</w:t>
      </w:r>
    </w:p>
    <w:p w14:paraId="3575606E" w14:textId="77777777" w:rsidR="00E40387" w:rsidRPr="00E40387" w:rsidRDefault="00E40387" w:rsidP="00E40387">
      <w:pPr>
        <w:rPr>
          <w:rFonts w:cs="Times New Roman"/>
          <w:sz w:val="23"/>
          <w:szCs w:val="23"/>
        </w:rPr>
      </w:pPr>
      <w:r w:rsidRPr="00E40387">
        <w:rPr>
          <w:rFonts w:cs="Times New Roman"/>
          <w:sz w:val="23"/>
          <w:szCs w:val="23"/>
        </w:rPr>
        <w:t xml:space="preserve">Editor in </w:t>
      </w:r>
      <w:proofErr w:type="spellStart"/>
      <w:r w:rsidRPr="00E40387">
        <w:rPr>
          <w:rFonts w:cs="Times New Roman"/>
          <w:sz w:val="23"/>
          <w:szCs w:val="23"/>
        </w:rPr>
        <w:t>Chief</w:t>
      </w:r>
      <w:proofErr w:type="spellEnd"/>
    </w:p>
    <w:p w14:paraId="7301375F" w14:textId="77777777" w:rsidR="00E40387" w:rsidRPr="00E40387" w:rsidRDefault="00E40387" w:rsidP="00E40387">
      <w:pPr>
        <w:spacing w:before="240" w:after="240"/>
        <w:jc w:val="center"/>
        <w:rPr>
          <w:rFonts w:cs="Times New Roman"/>
          <w:b/>
          <w:sz w:val="23"/>
          <w:szCs w:val="23"/>
        </w:rPr>
      </w:pPr>
      <w:proofErr w:type="spellStart"/>
      <w:r w:rsidRPr="00E40387">
        <w:rPr>
          <w:rFonts w:cs="Times New Roman"/>
          <w:b/>
          <w:sz w:val="23"/>
          <w:szCs w:val="23"/>
        </w:rPr>
        <w:t>References</w:t>
      </w:r>
      <w:proofErr w:type="spellEnd"/>
    </w:p>
    <w:p w14:paraId="2A767132" w14:textId="492B2C42" w:rsidR="00E40387" w:rsidRPr="00E40387" w:rsidRDefault="00E40387" w:rsidP="00E40387">
      <w:pPr>
        <w:spacing w:before="0" w:after="0"/>
        <w:rPr>
          <w:rFonts w:cs="Times New Roman"/>
          <w:sz w:val="23"/>
          <w:szCs w:val="23"/>
        </w:rPr>
      </w:pPr>
      <w:r w:rsidRPr="00E40387">
        <w:rPr>
          <w:rFonts w:cs="Times New Roman"/>
          <w:sz w:val="23"/>
          <w:szCs w:val="23"/>
        </w:rPr>
        <w:t xml:space="preserve">United Nations </w:t>
      </w:r>
      <w:proofErr w:type="spellStart"/>
      <w:r w:rsidRPr="00E40387">
        <w:rPr>
          <w:rFonts w:cs="Times New Roman"/>
          <w:sz w:val="23"/>
          <w:szCs w:val="23"/>
        </w:rPr>
        <w:t>Department</w:t>
      </w:r>
      <w:proofErr w:type="spellEnd"/>
      <w:r w:rsidRPr="00E40387">
        <w:rPr>
          <w:rFonts w:cs="Times New Roman"/>
          <w:sz w:val="23"/>
          <w:szCs w:val="23"/>
        </w:rPr>
        <w:t xml:space="preserve"> of </w:t>
      </w:r>
      <w:proofErr w:type="spellStart"/>
      <w:r w:rsidRPr="00E40387">
        <w:rPr>
          <w:rFonts w:cs="Times New Roman"/>
          <w:sz w:val="23"/>
          <w:szCs w:val="23"/>
        </w:rPr>
        <w:t>Economic</w:t>
      </w:r>
      <w:proofErr w:type="spellEnd"/>
      <w:r w:rsidRPr="00E40387">
        <w:rPr>
          <w:rFonts w:cs="Times New Roman"/>
          <w:sz w:val="23"/>
          <w:szCs w:val="23"/>
        </w:rPr>
        <w:t xml:space="preserve"> </w:t>
      </w:r>
      <w:proofErr w:type="spellStart"/>
      <w:r w:rsidRPr="00E40387">
        <w:rPr>
          <w:rFonts w:cs="Times New Roman"/>
          <w:sz w:val="23"/>
          <w:szCs w:val="23"/>
        </w:rPr>
        <w:t>and</w:t>
      </w:r>
      <w:proofErr w:type="spellEnd"/>
      <w:r w:rsidRPr="00E40387">
        <w:rPr>
          <w:rFonts w:cs="Times New Roman"/>
          <w:sz w:val="23"/>
          <w:szCs w:val="23"/>
        </w:rPr>
        <w:t xml:space="preserve"> </w:t>
      </w:r>
      <w:proofErr w:type="spellStart"/>
      <w:r w:rsidRPr="00E40387">
        <w:rPr>
          <w:rFonts w:cs="Times New Roman"/>
          <w:sz w:val="23"/>
          <w:szCs w:val="23"/>
        </w:rPr>
        <w:t>Social</w:t>
      </w:r>
      <w:proofErr w:type="spellEnd"/>
      <w:r w:rsidRPr="00E40387">
        <w:rPr>
          <w:rFonts w:cs="Times New Roman"/>
          <w:sz w:val="23"/>
          <w:szCs w:val="23"/>
        </w:rPr>
        <w:t xml:space="preserve"> </w:t>
      </w:r>
      <w:proofErr w:type="spellStart"/>
      <w:r w:rsidRPr="00E40387">
        <w:rPr>
          <w:rFonts w:cs="Times New Roman"/>
          <w:sz w:val="23"/>
          <w:szCs w:val="23"/>
        </w:rPr>
        <w:t>Affairs</w:t>
      </w:r>
      <w:proofErr w:type="spellEnd"/>
      <w:r w:rsidRPr="00E40387">
        <w:rPr>
          <w:rFonts w:cs="Times New Roman"/>
          <w:sz w:val="23"/>
          <w:szCs w:val="23"/>
        </w:rPr>
        <w:t xml:space="preserve">. (2013).Definition of </w:t>
      </w:r>
      <w:proofErr w:type="spellStart"/>
      <w:r w:rsidRPr="00E40387">
        <w:rPr>
          <w:rFonts w:cs="Times New Roman"/>
          <w:sz w:val="23"/>
          <w:szCs w:val="23"/>
        </w:rPr>
        <w:t>youth</w:t>
      </w:r>
      <w:proofErr w:type="spellEnd"/>
      <w:r w:rsidRPr="00E40387">
        <w:rPr>
          <w:rFonts w:cs="Times New Roman"/>
          <w:sz w:val="23"/>
          <w:szCs w:val="23"/>
        </w:rPr>
        <w:t xml:space="preserve">. </w:t>
      </w:r>
      <w:hyperlink r:id="rId12" w:history="1">
        <w:r w:rsidRPr="00E40387">
          <w:rPr>
            <w:rFonts w:cs="Times New Roman"/>
            <w:color w:val="0000FF" w:themeColor="hyperlink"/>
            <w:sz w:val="23"/>
            <w:szCs w:val="23"/>
            <w:u w:val="single"/>
          </w:rPr>
          <w:t>https://www.un.org/esa/socdev/documents/youth/fact-sheets/youth-definition.pdf</w:t>
        </w:r>
      </w:hyperlink>
    </w:p>
    <w:sectPr w:rsidR="00E40387" w:rsidRPr="00E40387" w:rsidSect="00E40387">
      <w:type w:val="continuous"/>
      <w:pgSz w:w="11906" w:h="16838"/>
      <w:pgMar w:top="1417" w:right="1417" w:bottom="1417" w:left="1417" w:header="708" w:footer="708"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1A625" w14:textId="77777777" w:rsidR="0072161D" w:rsidRDefault="0072161D" w:rsidP="009A5426">
      <w:pPr>
        <w:spacing w:before="0" w:after="0"/>
      </w:pPr>
      <w:r>
        <w:separator/>
      </w:r>
    </w:p>
  </w:endnote>
  <w:endnote w:type="continuationSeparator" w:id="0">
    <w:p w14:paraId="603D3700" w14:textId="77777777" w:rsidR="0072161D" w:rsidRDefault="0072161D" w:rsidP="009A5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E85F9" w14:textId="77777777" w:rsidR="00352C7F" w:rsidRPr="00352C7F" w:rsidRDefault="00352C7F" w:rsidP="00352C7F">
    <w:pPr>
      <w:pStyle w:val="Altbilgi"/>
      <w:jc w:val="center"/>
      <w:rPr>
        <w:rFonts w:cs="Times New Roman"/>
        <w:b/>
        <w:sz w:val="20"/>
        <w:szCs w:val="20"/>
      </w:rPr>
    </w:pPr>
    <w:r w:rsidRPr="00352C7F">
      <w:rPr>
        <w:rFonts w:eastAsiaTheme="majorEastAsia" w:cs="Times New Roman"/>
        <w:b/>
        <w:sz w:val="20"/>
        <w:szCs w:val="20"/>
      </w:rPr>
      <w:t xml:space="preserve">~ </w:t>
    </w:r>
    <w:r w:rsidRPr="00352C7F">
      <w:rPr>
        <w:rFonts w:eastAsiaTheme="minorEastAsia" w:cs="Times New Roman"/>
        <w:b/>
        <w:sz w:val="20"/>
        <w:szCs w:val="20"/>
      </w:rPr>
      <w:fldChar w:fldCharType="begin"/>
    </w:r>
    <w:r w:rsidRPr="00352C7F">
      <w:rPr>
        <w:rFonts w:cs="Times New Roman"/>
        <w:b/>
        <w:sz w:val="20"/>
        <w:szCs w:val="20"/>
      </w:rPr>
      <w:instrText>PAGE    \* MERGEFORMAT</w:instrText>
    </w:r>
    <w:r w:rsidRPr="00352C7F">
      <w:rPr>
        <w:rFonts w:eastAsiaTheme="minorEastAsia" w:cs="Times New Roman"/>
        <w:b/>
        <w:sz w:val="20"/>
        <w:szCs w:val="20"/>
      </w:rPr>
      <w:fldChar w:fldCharType="separate"/>
    </w:r>
    <w:r w:rsidR="00EA21B9" w:rsidRPr="00EA21B9">
      <w:rPr>
        <w:rFonts w:eastAsiaTheme="majorEastAsia" w:cs="Times New Roman"/>
        <w:b/>
        <w:noProof/>
        <w:sz w:val="20"/>
        <w:szCs w:val="20"/>
      </w:rPr>
      <w:t>2</w:t>
    </w:r>
    <w:r w:rsidRPr="00352C7F">
      <w:rPr>
        <w:rFonts w:eastAsiaTheme="majorEastAsia" w:cs="Times New Roman"/>
        <w:b/>
        <w:sz w:val="20"/>
        <w:szCs w:val="20"/>
      </w:rPr>
      <w:fldChar w:fldCharType="end"/>
    </w:r>
    <w:r w:rsidRPr="00352C7F">
      <w:rPr>
        <w:rFonts w:eastAsiaTheme="majorEastAsia" w:cs="Times New Roman"/>
        <w:b/>
        <w:sz w:val="20"/>
        <w:szCs w:val="20"/>
      </w:rPr>
      <w:t xml:space="preserve"> ~</w:t>
    </w:r>
  </w:p>
  <w:p w14:paraId="6B868CFA" w14:textId="77777777" w:rsidR="00684312" w:rsidRPr="00684312" w:rsidRDefault="00684312" w:rsidP="00684312">
    <w:pPr>
      <w:pStyle w:val="Altbilgi"/>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227815"/>
      <w:docPartObj>
        <w:docPartGallery w:val="Page Numbers (Bottom of Page)"/>
        <w:docPartUnique/>
      </w:docPartObj>
    </w:sdtPr>
    <w:sdtEndPr/>
    <w:sdtContent>
      <w:p w14:paraId="2BE3EBDF" w14:textId="685B95CE" w:rsidR="003E24EC" w:rsidRDefault="003E24EC">
        <w:pPr>
          <w:pStyle w:val="Altbilgi"/>
          <w:jc w:val="center"/>
        </w:pPr>
        <w:r>
          <w:fldChar w:fldCharType="begin"/>
        </w:r>
        <w:r>
          <w:instrText>PAGE   \* MERGEFORMAT</w:instrText>
        </w:r>
        <w:r>
          <w:fldChar w:fldCharType="separate"/>
        </w:r>
        <w:r w:rsidR="00E40387">
          <w:rPr>
            <w:noProof/>
          </w:rPr>
          <w:t>II</w:t>
        </w:r>
        <w:r>
          <w:fldChar w:fldCharType="end"/>
        </w:r>
      </w:p>
    </w:sdtContent>
  </w:sdt>
  <w:p w14:paraId="6E0BB5BF" w14:textId="77777777" w:rsidR="003E24EC" w:rsidRDefault="003E24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D7EEC" w14:textId="77777777" w:rsidR="0072161D" w:rsidRDefault="0072161D" w:rsidP="009A5426">
      <w:pPr>
        <w:spacing w:before="0" w:after="0"/>
      </w:pPr>
      <w:r>
        <w:separator/>
      </w:r>
    </w:p>
  </w:footnote>
  <w:footnote w:type="continuationSeparator" w:id="0">
    <w:p w14:paraId="439B0027" w14:textId="77777777" w:rsidR="0072161D" w:rsidRDefault="0072161D" w:rsidP="009A542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272"/>
    </w:tblGrid>
    <w:tr w:rsidR="002A0782" w14:paraId="312EC10D" w14:textId="77777777" w:rsidTr="008B49BC">
      <w:trPr>
        <w:trHeight w:val="315"/>
      </w:trPr>
      <w:tc>
        <w:tcPr>
          <w:tcW w:w="9273" w:type="dxa"/>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932"/>
            <w:gridCol w:w="1418"/>
            <w:gridCol w:w="1134"/>
            <w:gridCol w:w="1528"/>
          </w:tblGrid>
          <w:tr w:rsidR="00684312" w:rsidRPr="00014CBD" w14:paraId="40211707" w14:textId="77777777" w:rsidTr="00D94232">
            <w:trPr>
              <w:trHeight w:val="210"/>
            </w:trPr>
            <w:tc>
              <w:tcPr>
                <w:tcW w:w="2228" w:type="pct"/>
                <w:tcBorders>
                  <w:bottom w:val="single" w:sz="4" w:space="0" w:color="auto"/>
                </w:tcBorders>
              </w:tcPr>
              <w:p w14:paraId="567C27AF" w14:textId="77777777" w:rsidR="00684312" w:rsidRPr="00190291" w:rsidRDefault="00684312" w:rsidP="00316678">
                <w:pPr>
                  <w:pStyle w:val="stbilgi"/>
                  <w:rPr>
                    <w:i/>
                    <w:sz w:val="20"/>
                    <w:szCs w:val="20"/>
                  </w:rPr>
                </w:pPr>
                <w:r w:rsidRPr="00190291">
                  <w:rPr>
                    <w:i/>
                    <w:sz w:val="20"/>
                    <w:szCs w:val="20"/>
                  </w:rPr>
                  <w:t>Eğitim ve Gençlik Araştırmaları Dergisi</w:t>
                </w:r>
              </w:p>
            </w:tc>
            <w:tc>
              <w:tcPr>
                <w:tcW w:w="515" w:type="pct"/>
                <w:vMerge w:val="restart"/>
                <w:vAlign w:val="center"/>
              </w:tcPr>
              <w:p w14:paraId="740B42E8" w14:textId="77777777" w:rsidR="00684312" w:rsidRPr="00014CBD" w:rsidRDefault="00684312" w:rsidP="00684312">
                <w:pPr>
                  <w:pStyle w:val="stbilgi"/>
                  <w:jc w:val="center"/>
                  <w:rPr>
                    <w:sz w:val="20"/>
                    <w:szCs w:val="20"/>
                  </w:rPr>
                </w:pPr>
                <w:r>
                  <w:rPr>
                    <w:sz w:val="20"/>
                    <w:szCs w:val="20"/>
                  </w:rPr>
                  <w:t>2021</w:t>
                </w:r>
              </w:p>
            </w:tc>
            <w:tc>
              <w:tcPr>
                <w:tcW w:w="784" w:type="pct"/>
                <w:tcBorders>
                  <w:bottom w:val="single" w:sz="4" w:space="0" w:color="auto"/>
                </w:tcBorders>
              </w:tcPr>
              <w:p w14:paraId="6F12B26B" w14:textId="77777777" w:rsidR="00684312" w:rsidRPr="00014CBD" w:rsidRDefault="00684312" w:rsidP="00352C7F">
                <w:pPr>
                  <w:pStyle w:val="stbilgi"/>
                  <w:jc w:val="center"/>
                  <w:rPr>
                    <w:sz w:val="20"/>
                    <w:szCs w:val="20"/>
                  </w:rPr>
                </w:pPr>
                <w:r w:rsidRPr="00014CBD">
                  <w:rPr>
                    <w:sz w:val="20"/>
                    <w:szCs w:val="20"/>
                  </w:rPr>
                  <w:t>Cilt:1</w:t>
                </w:r>
              </w:p>
            </w:tc>
            <w:tc>
              <w:tcPr>
                <w:tcW w:w="627" w:type="pct"/>
                <w:tcBorders>
                  <w:bottom w:val="single" w:sz="4" w:space="0" w:color="auto"/>
                </w:tcBorders>
              </w:tcPr>
              <w:p w14:paraId="3B53A1B1" w14:textId="5090C910" w:rsidR="00684312" w:rsidRPr="00014CBD" w:rsidRDefault="00EA21B9" w:rsidP="00352C7F">
                <w:pPr>
                  <w:pStyle w:val="stbilgi"/>
                  <w:jc w:val="center"/>
                  <w:rPr>
                    <w:sz w:val="20"/>
                    <w:szCs w:val="20"/>
                  </w:rPr>
                </w:pPr>
                <w:r>
                  <w:rPr>
                    <w:sz w:val="20"/>
                    <w:szCs w:val="20"/>
                  </w:rPr>
                  <w:t>Sayı:1</w:t>
                </w:r>
              </w:p>
            </w:tc>
            <w:tc>
              <w:tcPr>
                <w:tcW w:w="845" w:type="pct"/>
                <w:tcBorders>
                  <w:bottom w:val="single" w:sz="4" w:space="0" w:color="auto"/>
                </w:tcBorders>
              </w:tcPr>
              <w:p w14:paraId="126ECFA8" w14:textId="49B0D690" w:rsidR="00684312" w:rsidRPr="00A758DE" w:rsidRDefault="00684312" w:rsidP="00E817C7">
                <w:pPr>
                  <w:pStyle w:val="stbilgi"/>
                  <w:jc w:val="center"/>
                  <w:rPr>
                    <w:sz w:val="20"/>
                    <w:szCs w:val="20"/>
                  </w:rPr>
                </w:pPr>
                <w:r w:rsidRPr="00A758DE">
                  <w:rPr>
                    <w:sz w:val="20"/>
                    <w:szCs w:val="20"/>
                  </w:rPr>
                  <w:t>Sayfa</w:t>
                </w:r>
                <w:r>
                  <w:rPr>
                    <w:sz w:val="20"/>
                    <w:szCs w:val="20"/>
                  </w:rPr>
                  <w:t>:</w:t>
                </w:r>
                <w:r w:rsidRPr="00A758DE">
                  <w:rPr>
                    <w:sz w:val="20"/>
                    <w:szCs w:val="20"/>
                  </w:rPr>
                  <w:t xml:space="preserve"> </w:t>
                </w:r>
                <w:r w:rsidR="003E24EC">
                  <w:rPr>
                    <w:sz w:val="20"/>
                    <w:szCs w:val="20"/>
                  </w:rPr>
                  <w:t>I-II</w:t>
                </w:r>
              </w:p>
            </w:tc>
          </w:tr>
          <w:tr w:rsidR="00684312" w:rsidRPr="00014CBD" w14:paraId="10874118" w14:textId="77777777" w:rsidTr="00D94232">
            <w:trPr>
              <w:trHeight w:val="264"/>
            </w:trPr>
            <w:tc>
              <w:tcPr>
                <w:tcW w:w="2228" w:type="pct"/>
                <w:tcBorders>
                  <w:top w:val="single" w:sz="4" w:space="0" w:color="auto"/>
                </w:tcBorders>
              </w:tcPr>
              <w:p w14:paraId="507D4DD2" w14:textId="27C889A5" w:rsidR="00684312" w:rsidRPr="00190291" w:rsidRDefault="00684312" w:rsidP="00316678">
                <w:pPr>
                  <w:pStyle w:val="stbilgi"/>
                  <w:rPr>
                    <w:i/>
                    <w:sz w:val="20"/>
                    <w:szCs w:val="20"/>
                  </w:rPr>
                </w:pPr>
                <w:proofErr w:type="spellStart"/>
                <w:r w:rsidRPr="00190291">
                  <w:rPr>
                    <w:i/>
                    <w:sz w:val="20"/>
                    <w:szCs w:val="20"/>
                  </w:rPr>
                  <w:t>Journal</w:t>
                </w:r>
                <w:proofErr w:type="spellEnd"/>
                <w:r w:rsidRPr="00190291">
                  <w:rPr>
                    <w:i/>
                    <w:sz w:val="20"/>
                    <w:szCs w:val="20"/>
                  </w:rPr>
                  <w:t xml:space="preserve"> of </w:t>
                </w:r>
                <w:proofErr w:type="spellStart"/>
                <w:r w:rsidRPr="00190291">
                  <w:rPr>
                    <w:i/>
                    <w:sz w:val="20"/>
                    <w:szCs w:val="20"/>
                  </w:rPr>
                  <w:t>Education</w:t>
                </w:r>
                <w:proofErr w:type="spellEnd"/>
                <w:r w:rsidR="005967DA" w:rsidRPr="00190291">
                  <w:rPr>
                    <w:i/>
                    <w:sz w:val="20"/>
                    <w:szCs w:val="20"/>
                  </w:rPr>
                  <w:t xml:space="preserve"> </w:t>
                </w:r>
                <w:r w:rsidR="00190291">
                  <w:rPr>
                    <w:i/>
                    <w:sz w:val="20"/>
                    <w:szCs w:val="20"/>
                  </w:rPr>
                  <w:t xml:space="preserve">&amp; </w:t>
                </w:r>
                <w:proofErr w:type="spellStart"/>
                <w:r w:rsidR="00475AE2" w:rsidRPr="00190291">
                  <w:rPr>
                    <w:i/>
                    <w:sz w:val="20"/>
                    <w:szCs w:val="20"/>
                  </w:rPr>
                  <w:t>Youth</w:t>
                </w:r>
                <w:proofErr w:type="spellEnd"/>
                <w:r w:rsidR="00475AE2" w:rsidRPr="00190291">
                  <w:rPr>
                    <w:i/>
                    <w:sz w:val="20"/>
                    <w:szCs w:val="20"/>
                  </w:rPr>
                  <w:t xml:space="preserve"> </w:t>
                </w:r>
                <w:proofErr w:type="spellStart"/>
                <w:r w:rsidR="00475AE2" w:rsidRPr="00190291">
                  <w:rPr>
                    <w:i/>
                    <w:sz w:val="20"/>
                    <w:szCs w:val="20"/>
                  </w:rPr>
                  <w:t>Research</w:t>
                </w:r>
                <w:proofErr w:type="spellEnd"/>
              </w:p>
            </w:tc>
            <w:tc>
              <w:tcPr>
                <w:tcW w:w="515" w:type="pct"/>
                <w:vMerge/>
              </w:tcPr>
              <w:p w14:paraId="721F48CD" w14:textId="77777777" w:rsidR="00684312" w:rsidRPr="00014CBD" w:rsidRDefault="00684312" w:rsidP="00D542C9">
                <w:pPr>
                  <w:pStyle w:val="stbilgi"/>
                  <w:jc w:val="center"/>
                  <w:rPr>
                    <w:sz w:val="20"/>
                    <w:szCs w:val="20"/>
                  </w:rPr>
                </w:pPr>
              </w:p>
            </w:tc>
            <w:tc>
              <w:tcPr>
                <w:tcW w:w="784" w:type="pct"/>
                <w:tcBorders>
                  <w:top w:val="single" w:sz="4" w:space="0" w:color="auto"/>
                </w:tcBorders>
              </w:tcPr>
              <w:p w14:paraId="3538E6AC" w14:textId="77777777" w:rsidR="00684312" w:rsidRPr="00014CBD" w:rsidRDefault="00684312" w:rsidP="00352C7F">
                <w:pPr>
                  <w:pStyle w:val="stbilgi"/>
                  <w:jc w:val="center"/>
                  <w:rPr>
                    <w:sz w:val="20"/>
                    <w:szCs w:val="20"/>
                  </w:rPr>
                </w:pPr>
                <w:r w:rsidRPr="00014CBD">
                  <w:rPr>
                    <w:sz w:val="20"/>
                    <w:szCs w:val="20"/>
                  </w:rPr>
                  <w:t>Volume:1</w:t>
                </w:r>
              </w:p>
            </w:tc>
            <w:tc>
              <w:tcPr>
                <w:tcW w:w="627" w:type="pct"/>
                <w:tcBorders>
                  <w:top w:val="single" w:sz="4" w:space="0" w:color="auto"/>
                </w:tcBorders>
              </w:tcPr>
              <w:p w14:paraId="62F6143F" w14:textId="4AC1906F" w:rsidR="00684312" w:rsidRPr="00014CBD" w:rsidRDefault="00EA21B9" w:rsidP="00352C7F">
                <w:pPr>
                  <w:pStyle w:val="stbilgi"/>
                  <w:jc w:val="center"/>
                  <w:rPr>
                    <w:sz w:val="20"/>
                    <w:szCs w:val="20"/>
                  </w:rPr>
                </w:pPr>
                <w:r>
                  <w:rPr>
                    <w:sz w:val="20"/>
                    <w:szCs w:val="20"/>
                  </w:rPr>
                  <w:t>Issue:1</w:t>
                </w:r>
              </w:p>
            </w:tc>
            <w:tc>
              <w:tcPr>
                <w:tcW w:w="845" w:type="pct"/>
                <w:tcBorders>
                  <w:top w:val="single" w:sz="4" w:space="0" w:color="auto"/>
                </w:tcBorders>
              </w:tcPr>
              <w:p w14:paraId="1573A4D5" w14:textId="20243AD7" w:rsidR="00684312" w:rsidRPr="00014CBD" w:rsidRDefault="00684312" w:rsidP="00E817C7">
                <w:pPr>
                  <w:pStyle w:val="stbilgi"/>
                  <w:jc w:val="center"/>
                  <w:rPr>
                    <w:sz w:val="20"/>
                    <w:szCs w:val="20"/>
                  </w:rPr>
                </w:pPr>
                <w:proofErr w:type="spellStart"/>
                <w:r w:rsidRPr="00014CBD">
                  <w:rPr>
                    <w:sz w:val="20"/>
                    <w:szCs w:val="20"/>
                  </w:rPr>
                  <w:t>Page</w:t>
                </w:r>
                <w:r w:rsidR="00352C7F">
                  <w:rPr>
                    <w:sz w:val="20"/>
                    <w:szCs w:val="20"/>
                  </w:rPr>
                  <w:t>s</w:t>
                </w:r>
                <w:proofErr w:type="spellEnd"/>
                <w:r w:rsidRPr="00014CBD">
                  <w:rPr>
                    <w:sz w:val="20"/>
                    <w:szCs w:val="20"/>
                  </w:rPr>
                  <w:t>:</w:t>
                </w:r>
                <w:r w:rsidRPr="00A758DE">
                  <w:rPr>
                    <w:sz w:val="20"/>
                    <w:szCs w:val="20"/>
                  </w:rPr>
                  <w:t xml:space="preserve"> </w:t>
                </w:r>
                <w:r w:rsidR="003E24EC">
                  <w:rPr>
                    <w:sz w:val="20"/>
                    <w:szCs w:val="20"/>
                  </w:rPr>
                  <w:t>I-II</w:t>
                </w:r>
              </w:p>
            </w:tc>
          </w:tr>
        </w:tbl>
        <w:p w14:paraId="2FD8F4A9" w14:textId="77777777" w:rsidR="002A0782" w:rsidRDefault="002A0782">
          <w:pPr>
            <w:pStyle w:val="stbilgi"/>
            <w:jc w:val="right"/>
            <w:rPr>
              <w:rFonts w:asciiTheme="majorHAnsi" w:eastAsiaTheme="majorEastAsia" w:hAnsiTheme="majorHAnsi" w:cstheme="majorBidi"/>
              <w:sz w:val="36"/>
              <w:szCs w:val="36"/>
            </w:rPr>
          </w:pPr>
        </w:p>
      </w:tc>
    </w:tr>
  </w:tbl>
  <w:p w14:paraId="69B0D867" w14:textId="77777777" w:rsidR="009A5426" w:rsidRDefault="009A5426" w:rsidP="009A5426">
    <w:pPr>
      <w:pStyle w:val="stbilgi"/>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iye Toker Gokce">
    <w15:presenceInfo w15:providerId="AD" w15:userId="S::3602@uzem.education::860e6fc9-12a9-4f57-bdd0-c61c0464fd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5B"/>
    <w:rsid w:val="00014CBD"/>
    <w:rsid w:val="0001529B"/>
    <w:rsid w:val="00022EF2"/>
    <w:rsid w:val="000D5950"/>
    <w:rsid w:val="000F2CC1"/>
    <w:rsid w:val="000F7E85"/>
    <w:rsid w:val="00104E20"/>
    <w:rsid w:val="00127363"/>
    <w:rsid w:val="00132483"/>
    <w:rsid w:val="00156C96"/>
    <w:rsid w:val="0018267F"/>
    <w:rsid w:val="00184D8E"/>
    <w:rsid w:val="00190291"/>
    <w:rsid w:val="001B2DA4"/>
    <w:rsid w:val="001E079E"/>
    <w:rsid w:val="00205570"/>
    <w:rsid w:val="00205741"/>
    <w:rsid w:val="00210D6F"/>
    <w:rsid w:val="0023265E"/>
    <w:rsid w:val="00234E40"/>
    <w:rsid w:val="002A0782"/>
    <w:rsid w:val="002C2AC7"/>
    <w:rsid w:val="002C5362"/>
    <w:rsid w:val="002D0E6D"/>
    <w:rsid w:val="002F39F1"/>
    <w:rsid w:val="003240B3"/>
    <w:rsid w:val="00351010"/>
    <w:rsid w:val="00352644"/>
    <w:rsid w:val="00352C7F"/>
    <w:rsid w:val="00394F21"/>
    <w:rsid w:val="00395515"/>
    <w:rsid w:val="003B1E98"/>
    <w:rsid w:val="003E24EC"/>
    <w:rsid w:val="00414046"/>
    <w:rsid w:val="00415219"/>
    <w:rsid w:val="0047505C"/>
    <w:rsid w:val="00475AE2"/>
    <w:rsid w:val="004A3C01"/>
    <w:rsid w:val="004C0EB8"/>
    <w:rsid w:val="004C4F84"/>
    <w:rsid w:val="004F0B71"/>
    <w:rsid w:val="004F3AF2"/>
    <w:rsid w:val="00556F30"/>
    <w:rsid w:val="00590829"/>
    <w:rsid w:val="005967DA"/>
    <w:rsid w:val="005E4246"/>
    <w:rsid w:val="006258BC"/>
    <w:rsid w:val="006401E6"/>
    <w:rsid w:val="00644758"/>
    <w:rsid w:val="00652C96"/>
    <w:rsid w:val="00654FAD"/>
    <w:rsid w:val="0065574F"/>
    <w:rsid w:val="006620D5"/>
    <w:rsid w:val="0067646B"/>
    <w:rsid w:val="00684312"/>
    <w:rsid w:val="006939A1"/>
    <w:rsid w:val="006B26E1"/>
    <w:rsid w:val="006E2D0C"/>
    <w:rsid w:val="006E2EBD"/>
    <w:rsid w:val="0072161D"/>
    <w:rsid w:val="00730EF8"/>
    <w:rsid w:val="0073450B"/>
    <w:rsid w:val="007515A2"/>
    <w:rsid w:val="00756886"/>
    <w:rsid w:val="00771351"/>
    <w:rsid w:val="007B18A1"/>
    <w:rsid w:val="007C639D"/>
    <w:rsid w:val="007D09AA"/>
    <w:rsid w:val="007F0D4E"/>
    <w:rsid w:val="007F71BC"/>
    <w:rsid w:val="00824537"/>
    <w:rsid w:val="008368F8"/>
    <w:rsid w:val="008377B0"/>
    <w:rsid w:val="00861BED"/>
    <w:rsid w:val="00871C24"/>
    <w:rsid w:val="008B49BC"/>
    <w:rsid w:val="008C1A98"/>
    <w:rsid w:val="008C5B7B"/>
    <w:rsid w:val="00944AD3"/>
    <w:rsid w:val="00960E15"/>
    <w:rsid w:val="00972869"/>
    <w:rsid w:val="00980BF8"/>
    <w:rsid w:val="009A5426"/>
    <w:rsid w:val="009B4323"/>
    <w:rsid w:val="009C52C6"/>
    <w:rsid w:val="009F0BB6"/>
    <w:rsid w:val="00A758DE"/>
    <w:rsid w:val="00B0729C"/>
    <w:rsid w:val="00B20ABA"/>
    <w:rsid w:val="00B67ACF"/>
    <w:rsid w:val="00B93AEA"/>
    <w:rsid w:val="00BD4114"/>
    <w:rsid w:val="00BE4F4D"/>
    <w:rsid w:val="00C11DFB"/>
    <w:rsid w:val="00C242AA"/>
    <w:rsid w:val="00C37B35"/>
    <w:rsid w:val="00C61F4E"/>
    <w:rsid w:val="00C70B48"/>
    <w:rsid w:val="00C95A92"/>
    <w:rsid w:val="00D47E6C"/>
    <w:rsid w:val="00D542C9"/>
    <w:rsid w:val="00D820A8"/>
    <w:rsid w:val="00D94232"/>
    <w:rsid w:val="00DC395B"/>
    <w:rsid w:val="00DC7B0E"/>
    <w:rsid w:val="00DD3826"/>
    <w:rsid w:val="00DE197C"/>
    <w:rsid w:val="00DE59D0"/>
    <w:rsid w:val="00DF35CC"/>
    <w:rsid w:val="00E0670F"/>
    <w:rsid w:val="00E12DEB"/>
    <w:rsid w:val="00E16989"/>
    <w:rsid w:val="00E40387"/>
    <w:rsid w:val="00E46F1C"/>
    <w:rsid w:val="00E758F5"/>
    <w:rsid w:val="00E817C7"/>
    <w:rsid w:val="00EA21B9"/>
    <w:rsid w:val="00EB7084"/>
    <w:rsid w:val="00EC65A3"/>
    <w:rsid w:val="00F15853"/>
    <w:rsid w:val="00F17AF1"/>
    <w:rsid w:val="00F25594"/>
    <w:rsid w:val="00F44FD5"/>
    <w:rsid w:val="00F509EC"/>
    <w:rsid w:val="00F515D4"/>
    <w:rsid w:val="00F51A15"/>
    <w:rsid w:val="00F60A41"/>
    <w:rsid w:val="00FB7F08"/>
    <w:rsid w:val="00FC1689"/>
    <w:rsid w:val="00FC7706"/>
    <w:rsid w:val="00FC7EDF"/>
    <w:rsid w:val="00FD45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4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C7"/>
    <w:pPr>
      <w:spacing w:before="120" w:after="120" w:line="240" w:lineRule="auto"/>
      <w:jc w:val="both"/>
    </w:pPr>
    <w:rPr>
      <w:rFonts w:ascii="Times New Roman" w:hAnsi="Times New Roman"/>
      <w:sz w:val="24"/>
    </w:rPr>
  </w:style>
  <w:style w:type="paragraph" w:styleId="Balk1">
    <w:name w:val="heading 1"/>
    <w:basedOn w:val="Normal"/>
    <w:next w:val="Normal"/>
    <w:link w:val="Balk1Char"/>
    <w:uiPriority w:val="9"/>
    <w:qFormat/>
    <w:rsid w:val="00205741"/>
    <w:pPr>
      <w:keepNext/>
      <w:keepLines/>
      <w:spacing w:before="240"/>
      <w:jc w:val="center"/>
      <w:outlineLvl w:val="0"/>
    </w:pPr>
    <w:rPr>
      <w:rFonts w:eastAsiaTheme="majorEastAsia" w:cstheme="majorBidi"/>
      <w:b/>
      <w:bCs/>
      <w:caps/>
      <w:szCs w:val="28"/>
    </w:rPr>
  </w:style>
  <w:style w:type="paragraph" w:styleId="Balk2">
    <w:name w:val="heading 2"/>
    <w:basedOn w:val="Normal"/>
    <w:next w:val="Normal"/>
    <w:link w:val="Balk2Char"/>
    <w:uiPriority w:val="9"/>
    <w:unhideWhenUsed/>
    <w:qFormat/>
    <w:rsid w:val="00DC7B0E"/>
    <w:pPr>
      <w:keepNext/>
      <w:keepLines/>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2D0E6D"/>
    <w:pPr>
      <w:keepNext/>
      <w:keepLines/>
      <w:outlineLvl w:val="2"/>
    </w:pPr>
    <w:rPr>
      <w:rFonts w:eastAsiaTheme="majorEastAsia" w:cstheme="majorBidi"/>
      <w:b/>
      <w:bCs/>
      <w:i/>
    </w:rPr>
  </w:style>
  <w:style w:type="paragraph" w:styleId="Balk4">
    <w:name w:val="heading 4"/>
    <w:basedOn w:val="Normal"/>
    <w:next w:val="Normal"/>
    <w:link w:val="Balk4Char"/>
    <w:uiPriority w:val="9"/>
    <w:unhideWhenUsed/>
    <w:qFormat/>
    <w:rsid w:val="002D0E6D"/>
    <w:pPr>
      <w:keepNext/>
      <w:keepLines/>
      <w:outlineLvl w:val="3"/>
    </w:pPr>
    <w:rPr>
      <w:rFonts w:eastAsiaTheme="majorEastAsia" w:cstheme="majorBidi"/>
      <w:b/>
      <w:bCs/>
      <w:i/>
      <w:iCs/>
    </w:rPr>
  </w:style>
  <w:style w:type="paragraph" w:styleId="Balk5">
    <w:name w:val="heading 5"/>
    <w:basedOn w:val="Normal"/>
    <w:next w:val="Normal"/>
    <w:link w:val="Balk5Char"/>
    <w:uiPriority w:val="9"/>
    <w:unhideWhenUsed/>
    <w:qFormat/>
    <w:rsid w:val="00DC7B0E"/>
    <w:pPr>
      <w:keepNext/>
      <w:keepLines/>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5426"/>
    <w:pPr>
      <w:tabs>
        <w:tab w:val="center" w:pos="4536"/>
        <w:tab w:val="right" w:pos="9072"/>
      </w:tabs>
      <w:spacing w:before="0" w:after="0"/>
    </w:pPr>
  </w:style>
  <w:style w:type="character" w:customStyle="1" w:styleId="stbilgiChar">
    <w:name w:val="Üstbilgi Char"/>
    <w:basedOn w:val="VarsaylanParagrafYazTipi"/>
    <w:link w:val="stbilgi"/>
    <w:uiPriority w:val="99"/>
    <w:rsid w:val="009A5426"/>
    <w:rPr>
      <w:rFonts w:ascii="Times New Roman" w:hAnsi="Times New Roman"/>
      <w:sz w:val="24"/>
    </w:rPr>
  </w:style>
  <w:style w:type="paragraph" w:styleId="Altbilgi">
    <w:name w:val="footer"/>
    <w:basedOn w:val="Normal"/>
    <w:link w:val="AltbilgiChar"/>
    <w:uiPriority w:val="99"/>
    <w:unhideWhenUsed/>
    <w:rsid w:val="009A5426"/>
    <w:pPr>
      <w:tabs>
        <w:tab w:val="center" w:pos="4536"/>
        <w:tab w:val="right" w:pos="9072"/>
      </w:tabs>
      <w:spacing w:before="0" w:after="0"/>
    </w:pPr>
  </w:style>
  <w:style w:type="character" w:customStyle="1" w:styleId="AltbilgiChar">
    <w:name w:val="Altbilgi Char"/>
    <w:basedOn w:val="VarsaylanParagrafYazTipi"/>
    <w:link w:val="Altbilgi"/>
    <w:uiPriority w:val="99"/>
    <w:rsid w:val="009A5426"/>
    <w:rPr>
      <w:rFonts w:ascii="Times New Roman" w:hAnsi="Times New Roman"/>
      <w:sz w:val="24"/>
    </w:rPr>
  </w:style>
  <w:style w:type="table" w:styleId="TabloKlavuzu">
    <w:name w:val="Table Grid"/>
    <w:basedOn w:val="NormalTablo"/>
    <w:uiPriority w:val="59"/>
    <w:rsid w:val="009A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A542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5426"/>
    <w:rPr>
      <w:rFonts w:ascii="Tahoma" w:hAnsi="Tahoma" w:cs="Tahoma"/>
      <w:sz w:val="16"/>
      <w:szCs w:val="16"/>
    </w:rPr>
  </w:style>
  <w:style w:type="character" w:styleId="Kpr">
    <w:name w:val="Hyperlink"/>
    <w:basedOn w:val="VarsaylanParagrafYazTipi"/>
    <w:uiPriority w:val="99"/>
    <w:unhideWhenUsed/>
    <w:rsid w:val="00351010"/>
    <w:rPr>
      <w:color w:val="0000FF" w:themeColor="hyperlink"/>
      <w:u w:val="single"/>
    </w:rPr>
  </w:style>
  <w:style w:type="paragraph" w:styleId="DipnotMetni">
    <w:name w:val="footnote text"/>
    <w:basedOn w:val="Normal"/>
    <w:link w:val="DipnotMetniChar"/>
    <w:uiPriority w:val="99"/>
    <w:semiHidden/>
    <w:unhideWhenUsed/>
    <w:rsid w:val="00BD4114"/>
    <w:pPr>
      <w:spacing w:before="0" w:after="0"/>
    </w:pPr>
    <w:rPr>
      <w:sz w:val="20"/>
      <w:szCs w:val="20"/>
    </w:rPr>
  </w:style>
  <w:style w:type="character" w:customStyle="1" w:styleId="DipnotMetniChar">
    <w:name w:val="Dipnot Metni Char"/>
    <w:basedOn w:val="VarsaylanParagrafYazTipi"/>
    <w:link w:val="DipnotMetni"/>
    <w:uiPriority w:val="99"/>
    <w:semiHidden/>
    <w:rsid w:val="00BD4114"/>
    <w:rPr>
      <w:rFonts w:ascii="Times New Roman" w:hAnsi="Times New Roman"/>
      <w:sz w:val="20"/>
      <w:szCs w:val="20"/>
    </w:rPr>
  </w:style>
  <w:style w:type="character" w:styleId="DipnotBavurusu">
    <w:name w:val="footnote reference"/>
    <w:basedOn w:val="VarsaylanParagrafYazTipi"/>
    <w:uiPriority w:val="99"/>
    <w:semiHidden/>
    <w:unhideWhenUsed/>
    <w:rsid w:val="00BD4114"/>
    <w:rPr>
      <w:vertAlign w:val="superscript"/>
    </w:rPr>
  </w:style>
  <w:style w:type="paragraph" w:styleId="AralkYok">
    <w:name w:val="No Spacing"/>
    <w:link w:val="AralkYokChar"/>
    <w:uiPriority w:val="1"/>
    <w:qFormat/>
    <w:rsid w:val="0068431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84312"/>
    <w:rPr>
      <w:rFonts w:eastAsiaTheme="minorEastAsia"/>
      <w:lang w:eastAsia="tr-TR"/>
    </w:rPr>
  </w:style>
  <w:style w:type="character" w:styleId="AklamaBavurusu">
    <w:name w:val="annotation reference"/>
    <w:basedOn w:val="VarsaylanParagrafYazTipi"/>
    <w:uiPriority w:val="99"/>
    <w:semiHidden/>
    <w:unhideWhenUsed/>
    <w:rsid w:val="00F44FD5"/>
    <w:rPr>
      <w:sz w:val="16"/>
      <w:szCs w:val="16"/>
    </w:rPr>
  </w:style>
  <w:style w:type="paragraph" w:styleId="AklamaMetni">
    <w:name w:val="annotation text"/>
    <w:basedOn w:val="Normal"/>
    <w:link w:val="AklamaMetniChar"/>
    <w:uiPriority w:val="99"/>
    <w:semiHidden/>
    <w:unhideWhenUsed/>
    <w:rsid w:val="00F44FD5"/>
    <w:rPr>
      <w:sz w:val="20"/>
      <w:szCs w:val="20"/>
    </w:rPr>
  </w:style>
  <w:style w:type="character" w:customStyle="1" w:styleId="AklamaMetniChar">
    <w:name w:val="Açıklama Metni Char"/>
    <w:basedOn w:val="VarsaylanParagrafYazTipi"/>
    <w:link w:val="AklamaMetni"/>
    <w:uiPriority w:val="99"/>
    <w:semiHidden/>
    <w:rsid w:val="00F44FD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44FD5"/>
    <w:rPr>
      <w:b/>
      <w:bCs/>
    </w:rPr>
  </w:style>
  <w:style w:type="character" w:customStyle="1" w:styleId="AklamaKonusuChar">
    <w:name w:val="Açıklama Konusu Char"/>
    <w:basedOn w:val="AklamaMetniChar"/>
    <w:link w:val="AklamaKonusu"/>
    <w:uiPriority w:val="99"/>
    <w:semiHidden/>
    <w:rsid w:val="00F44FD5"/>
    <w:rPr>
      <w:rFonts w:ascii="Times New Roman" w:hAnsi="Times New Roman"/>
      <w:b/>
      <w:bCs/>
      <w:sz w:val="20"/>
      <w:szCs w:val="20"/>
    </w:rPr>
  </w:style>
  <w:style w:type="character" w:customStyle="1" w:styleId="Balk1Char">
    <w:name w:val="Başlık 1 Char"/>
    <w:basedOn w:val="VarsaylanParagrafYazTipi"/>
    <w:link w:val="Balk1"/>
    <w:uiPriority w:val="9"/>
    <w:rsid w:val="00205741"/>
    <w:rPr>
      <w:rFonts w:ascii="Times New Roman" w:eastAsiaTheme="majorEastAsia" w:hAnsi="Times New Roman" w:cstheme="majorBidi"/>
      <w:b/>
      <w:bCs/>
      <w:caps/>
      <w:sz w:val="24"/>
      <w:szCs w:val="28"/>
    </w:rPr>
  </w:style>
  <w:style w:type="character" w:customStyle="1" w:styleId="Balk2Char">
    <w:name w:val="Başlık 2 Char"/>
    <w:basedOn w:val="VarsaylanParagrafYazTipi"/>
    <w:link w:val="Balk2"/>
    <w:uiPriority w:val="9"/>
    <w:rsid w:val="00DC7B0E"/>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2D0E6D"/>
    <w:rPr>
      <w:rFonts w:ascii="Times New Roman" w:eastAsiaTheme="majorEastAsia" w:hAnsi="Times New Roman" w:cstheme="majorBidi"/>
      <w:b/>
      <w:bCs/>
      <w:i/>
      <w:sz w:val="24"/>
    </w:rPr>
  </w:style>
  <w:style w:type="character" w:customStyle="1" w:styleId="Balk4Char">
    <w:name w:val="Başlık 4 Char"/>
    <w:basedOn w:val="VarsaylanParagrafYazTipi"/>
    <w:link w:val="Balk4"/>
    <w:uiPriority w:val="9"/>
    <w:rsid w:val="002D0E6D"/>
    <w:rPr>
      <w:rFonts w:ascii="Times New Roman" w:eastAsiaTheme="majorEastAsia" w:hAnsi="Times New Roman" w:cstheme="majorBidi"/>
      <w:b/>
      <w:bCs/>
      <w:i/>
      <w:iCs/>
      <w:sz w:val="24"/>
    </w:rPr>
  </w:style>
  <w:style w:type="character" w:customStyle="1" w:styleId="Balk5Char">
    <w:name w:val="Başlık 5 Char"/>
    <w:basedOn w:val="VarsaylanParagrafYazTipi"/>
    <w:link w:val="Balk5"/>
    <w:uiPriority w:val="9"/>
    <w:rsid w:val="00DC7B0E"/>
    <w:rPr>
      <w:rFonts w:ascii="Times New Roman" w:eastAsiaTheme="majorEastAsia" w:hAnsi="Times New Roman" w:cstheme="majorBidi"/>
      <w:i/>
      <w:sz w:val="24"/>
    </w:rPr>
  </w:style>
  <w:style w:type="character" w:styleId="zlenenKpr">
    <w:name w:val="FollowedHyperlink"/>
    <w:basedOn w:val="VarsaylanParagrafYazTipi"/>
    <w:uiPriority w:val="99"/>
    <w:semiHidden/>
    <w:unhideWhenUsed/>
    <w:rsid w:val="00E12DEB"/>
    <w:rPr>
      <w:color w:val="800080" w:themeColor="followedHyperlink"/>
      <w:u w:val="single"/>
    </w:rPr>
  </w:style>
  <w:style w:type="table" w:customStyle="1" w:styleId="TabloKlavuzu1">
    <w:name w:val="Tablo Kılavuzu1"/>
    <w:basedOn w:val="NormalTablo"/>
    <w:next w:val="TabloKlavuzu"/>
    <w:uiPriority w:val="59"/>
    <w:rsid w:val="0067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7B18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C7"/>
    <w:pPr>
      <w:spacing w:before="120" w:after="120" w:line="240" w:lineRule="auto"/>
      <w:jc w:val="both"/>
    </w:pPr>
    <w:rPr>
      <w:rFonts w:ascii="Times New Roman" w:hAnsi="Times New Roman"/>
      <w:sz w:val="24"/>
    </w:rPr>
  </w:style>
  <w:style w:type="paragraph" w:styleId="Balk1">
    <w:name w:val="heading 1"/>
    <w:basedOn w:val="Normal"/>
    <w:next w:val="Normal"/>
    <w:link w:val="Balk1Char"/>
    <w:uiPriority w:val="9"/>
    <w:qFormat/>
    <w:rsid w:val="00205741"/>
    <w:pPr>
      <w:keepNext/>
      <w:keepLines/>
      <w:spacing w:before="240"/>
      <w:jc w:val="center"/>
      <w:outlineLvl w:val="0"/>
    </w:pPr>
    <w:rPr>
      <w:rFonts w:eastAsiaTheme="majorEastAsia" w:cstheme="majorBidi"/>
      <w:b/>
      <w:bCs/>
      <w:caps/>
      <w:szCs w:val="28"/>
    </w:rPr>
  </w:style>
  <w:style w:type="paragraph" w:styleId="Balk2">
    <w:name w:val="heading 2"/>
    <w:basedOn w:val="Normal"/>
    <w:next w:val="Normal"/>
    <w:link w:val="Balk2Char"/>
    <w:uiPriority w:val="9"/>
    <w:unhideWhenUsed/>
    <w:qFormat/>
    <w:rsid w:val="00DC7B0E"/>
    <w:pPr>
      <w:keepNext/>
      <w:keepLines/>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2D0E6D"/>
    <w:pPr>
      <w:keepNext/>
      <w:keepLines/>
      <w:outlineLvl w:val="2"/>
    </w:pPr>
    <w:rPr>
      <w:rFonts w:eastAsiaTheme="majorEastAsia" w:cstheme="majorBidi"/>
      <w:b/>
      <w:bCs/>
      <w:i/>
    </w:rPr>
  </w:style>
  <w:style w:type="paragraph" w:styleId="Balk4">
    <w:name w:val="heading 4"/>
    <w:basedOn w:val="Normal"/>
    <w:next w:val="Normal"/>
    <w:link w:val="Balk4Char"/>
    <w:uiPriority w:val="9"/>
    <w:unhideWhenUsed/>
    <w:qFormat/>
    <w:rsid w:val="002D0E6D"/>
    <w:pPr>
      <w:keepNext/>
      <w:keepLines/>
      <w:outlineLvl w:val="3"/>
    </w:pPr>
    <w:rPr>
      <w:rFonts w:eastAsiaTheme="majorEastAsia" w:cstheme="majorBidi"/>
      <w:b/>
      <w:bCs/>
      <w:i/>
      <w:iCs/>
    </w:rPr>
  </w:style>
  <w:style w:type="paragraph" w:styleId="Balk5">
    <w:name w:val="heading 5"/>
    <w:basedOn w:val="Normal"/>
    <w:next w:val="Normal"/>
    <w:link w:val="Balk5Char"/>
    <w:uiPriority w:val="9"/>
    <w:unhideWhenUsed/>
    <w:qFormat/>
    <w:rsid w:val="00DC7B0E"/>
    <w:pPr>
      <w:keepNext/>
      <w:keepLines/>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5426"/>
    <w:pPr>
      <w:tabs>
        <w:tab w:val="center" w:pos="4536"/>
        <w:tab w:val="right" w:pos="9072"/>
      </w:tabs>
      <w:spacing w:before="0" w:after="0"/>
    </w:pPr>
  </w:style>
  <w:style w:type="character" w:customStyle="1" w:styleId="stbilgiChar">
    <w:name w:val="Üstbilgi Char"/>
    <w:basedOn w:val="VarsaylanParagrafYazTipi"/>
    <w:link w:val="stbilgi"/>
    <w:uiPriority w:val="99"/>
    <w:rsid w:val="009A5426"/>
    <w:rPr>
      <w:rFonts w:ascii="Times New Roman" w:hAnsi="Times New Roman"/>
      <w:sz w:val="24"/>
    </w:rPr>
  </w:style>
  <w:style w:type="paragraph" w:styleId="Altbilgi">
    <w:name w:val="footer"/>
    <w:basedOn w:val="Normal"/>
    <w:link w:val="AltbilgiChar"/>
    <w:uiPriority w:val="99"/>
    <w:unhideWhenUsed/>
    <w:rsid w:val="009A5426"/>
    <w:pPr>
      <w:tabs>
        <w:tab w:val="center" w:pos="4536"/>
        <w:tab w:val="right" w:pos="9072"/>
      </w:tabs>
      <w:spacing w:before="0" w:after="0"/>
    </w:pPr>
  </w:style>
  <w:style w:type="character" w:customStyle="1" w:styleId="AltbilgiChar">
    <w:name w:val="Altbilgi Char"/>
    <w:basedOn w:val="VarsaylanParagrafYazTipi"/>
    <w:link w:val="Altbilgi"/>
    <w:uiPriority w:val="99"/>
    <w:rsid w:val="009A5426"/>
    <w:rPr>
      <w:rFonts w:ascii="Times New Roman" w:hAnsi="Times New Roman"/>
      <w:sz w:val="24"/>
    </w:rPr>
  </w:style>
  <w:style w:type="table" w:styleId="TabloKlavuzu">
    <w:name w:val="Table Grid"/>
    <w:basedOn w:val="NormalTablo"/>
    <w:uiPriority w:val="59"/>
    <w:rsid w:val="009A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A542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5426"/>
    <w:rPr>
      <w:rFonts w:ascii="Tahoma" w:hAnsi="Tahoma" w:cs="Tahoma"/>
      <w:sz w:val="16"/>
      <w:szCs w:val="16"/>
    </w:rPr>
  </w:style>
  <w:style w:type="character" w:styleId="Kpr">
    <w:name w:val="Hyperlink"/>
    <w:basedOn w:val="VarsaylanParagrafYazTipi"/>
    <w:uiPriority w:val="99"/>
    <w:unhideWhenUsed/>
    <w:rsid w:val="00351010"/>
    <w:rPr>
      <w:color w:val="0000FF" w:themeColor="hyperlink"/>
      <w:u w:val="single"/>
    </w:rPr>
  </w:style>
  <w:style w:type="paragraph" w:styleId="DipnotMetni">
    <w:name w:val="footnote text"/>
    <w:basedOn w:val="Normal"/>
    <w:link w:val="DipnotMetniChar"/>
    <w:uiPriority w:val="99"/>
    <w:semiHidden/>
    <w:unhideWhenUsed/>
    <w:rsid w:val="00BD4114"/>
    <w:pPr>
      <w:spacing w:before="0" w:after="0"/>
    </w:pPr>
    <w:rPr>
      <w:sz w:val="20"/>
      <w:szCs w:val="20"/>
    </w:rPr>
  </w:style>
  <w:style w:type="character" w:customStyle="1" w:styleId="DipnotMetniChar">
    <w:name w:val="Dipnot Metni Char"/>
    <w:basedOn w:val="VarsaylanParagrafYazTipi"/>
    <w:link w:val="DipnotMetni"/>
    <w:uiPriority w:val="99"/>
    <w:semiHidden/>
    <w:rsid w:val="00BD4114"/>
    <w:rPr>
      <w:rFonts w:ascii="Times New Roman" w:hAnsi="Times New Roman"/>
      <w:sz w:val="20"/>
      <w:szCs w:val="20"/>
    </w:rPr>
  </w:style>
  <w:style w:type="character" w:styleId="DipnotBavurusu">
    <w:name w:val="footnote reference"/>
    <w:basedOn w:val="VarsaylanParagrafYazTipi"/>
    <w:uiPriority w:val="99"/>
    <w:semiHidden/>
    <w:unhideWhenUsed/>
    <w:rsid w:val="00BD4114"/>
    <w:rPr>
      <w:vertAlign w:val="superscript"/>
    </w:rPr>
  </w:style>
  <w:style w:type="paragraph" w:styleId="AralkYok">
    <w:name w:val="No Spacing"/>
    <w:link w:val="AralkYokChar"/>
    <w:uiPriority w:val="1"/>
    <w:qFormat/>
    <w:rsid w:val="0068431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84312"/>
    <w:rPr>
      <w:rFonts w:eastAsiaTheme="minorEastAsia"/>
      <w:lang w:eastAsia="tr-TR"/>
    </w:rPr>
  </w:style>
  <w:style w:type="character" w:styleId="AklamaBavurusu">
    <w:name w:val="annotation reference"/>
    <w:basedOn w:val="VarsaylanParagrafYazTipi"/>
    <w:uiPriority w:val="99"/>
    <w:semiHidden/>
    <w:unhideWhenUsed/>
    <w:rsid w:val="00F44FD5"/>
    <w:rPr>
      <w:sz w:val="16"/>
      <w:szCs w:val="16"/>
    </w:rPr>
  </w:style>
  <w:style w:type="paragraph" w:styleId="AklamaMetni">
    <w:name w:val="annotation text"/>
    <w:basedOn w:val="Normal"/>
    <w:link w:val="AklamaMetniChar"/>
    <w:uiPriority w:val="99"/>
    <w:semiHidden/>
    <w:unhideWhenUsed/>
    <w:rsid w:val="00F44FD5"/>
    <w:rPr>
      <w:sz w:val="20"/>
      <w:szCs w:val="20"/>
    </w:rPr>
  </w:style>
  <w:style w:type="character" w:customStyle="1" w:styleId="AklamaMetniChar">
    <w:name w:val="Açıklama Metni Char"/>
    <w:basedOn w:val="VarsaylanParagrafYazTipi"/>
    <w:link w:val="AklamaMetni"/>
    <w:uiPriority w:val="99"/>
    <w:semiHidden/>
    <w:rsid w:val="00F44FD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44FD5"/>
    <w:rPr>
      <w:b/>
      <w:bCs/>
    </w:rPr>
  </w:style>
  <w:style w:type="character" w:customStyle="1" w:styleId="AklamaKonusuChar">
    <w:name w:val="Açıklama Konusu Char"/>
    <w:basedOn w:val="AklamaMetniChar"/>
    <w:link w:val="AklamaKonusu"/>
    <w:uiPriority w:val="99"/>
    <w:semiHidden/>
    <w:rsid w:val="00F44FD5"/>
    <w:rPr>
      <w:rFonts w:ascii="Times New Roman" w:hAnsi="Times New Roman"/>
      <w:b/>
      <w:bCs/>
      <w:sz w:val="20"/>
      <w:szCs w:val="20"/>
    </w:rPr>
  </w:style>
  <w:style w:type="character" w:customStyle="1" w:styleId="Balk1Char">
    <w:name w:val="Başlık 1 Char"/>
    <w:basedOn w:val="VarsaylanParagrafYazTipi"/>
    <w:link w:val="Balk1"/>
    <w:uiPriority w:val="9"/>
    <w:rsid w:val="00205741"/>
    <w:rPr>
      <w:rFonts w:ascii="Times New Roman" w:eastAsiaTheme="majorEastAsia" w:hAnsi="Times New Roman" w:cstheme="majorBidi"/>
      <w:b/>
      <w:bCs/>
      <w:caps/>
      <w:sz w:val="24"/>
      <w:szCs w:val="28"/>
    </w:rPr>
  </w:style>
  <w:style w:type="character" w:customStyle="1" w:styleId="Balk2Char">
    <w:name w:val="Başlık 2 Char"/>
    <w:basedOn w:val="VarsaylanParagrafYazTipi"/>
    <w:link w:val="Balk2"/>
    <w:uiPriority w:val="9"/>
    <w:rsid w:val="00DC7B0E"/>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2D0E6D"/>
    <w:rPr>
      <w:rFonts w:ascii="Times New Roman" w:eastAsiaTheme="majorEastAsia" w:hAnsi="Times New Roman" w:cstheme="majorBidi"/>
      <w:b/>
      <w:bCs/>
      <w:i/>
      <w:sz w:val="24"/>
    </w:rPr>
  </w:style>
  <w:style w:type="character" w:customStyle="1" w:styleId="Balk4Char">
    <w:name w:val="Başlık 4 Char"/>
    <w:basedOn w:val="VarsaylanParagrafYazTipi"/>
    <w:link w:val="Balk4"/>
    <w:uiPriority w:val="9"/>
    <w:rsid w:val="002D0E6D"/>
    <w:rPr>
      <w:rFonts w:ascii="Times New Roman" w:eastAsiaTheme="majorEastAsia" w:hAnsi="Times New Roman" w:cstheme="majorBidi"/>
      <w:b/>
      <w:bCs/>
      <w:i/>
      <w:iCs/>
      <w:sz w:val="24"/>
    </w:rPr>
  </w:style>
  <w:style w:type="character" w:customStyle="1" w:styleId="Balk5Char">
    <w:name w:val="Başlık 5 Char"/>
    <w:basedOn w:val="VarsaylanParagrafYazTipi"/>
    <w:link w:val="Balk5"/>
    <w:uiPriority w:val="9"/>
    <w:rsid w:val="00DC7B0E"/>
    <w:rPr>
      <w:rFonts w:ascii="Times New Roman" w:eastAsiaTheme="majorEastAsia" w:hAnsi="Times New Roman" w:cstheme="majorBidi"/>
      <w:i/>
      <w:sz w:val="24"/>
    </w:rPr>
  </w:style>
  <w:style w:type="character" w:styleId="zlenenKpr">
    <w:name w:val="FollowedHyperlink"/>
    <w:basedOn w:val="VarsaylanParagrafYazTipi"/>
    <w:uiPriority w:val="99"/>
    <w:semiHidden/>
    <w:unhideWhenUsed/>
    <w:rsid w:val="00E12DEB"/>
    <w:rPr>
      <w:color w:val="800080" w:themeColor="followedHyperlink"/>
      <w:u w:val="single"/>
    </w:rPr>
  </w:style>
  <w:style w:type="table" w:customStyle="1" w:styleId="TabloKlavuzu1">
    <w:name w:val="Tablo Kılavuzu1"/>
    <w:basedOn w:val="NormalTablo"/>
    <w:next w:val="TabloKlavuzu"/>
    <w:uiPriority w:val="59"/>
    <w:rsid w:val="0067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7B1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n.org/esa/socdev/documents/youth/fact-sheets/youth-definitio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sa/socdev/documents/youth/fact-sheets/youth-definition.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 Id="rId27"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07B8D5C-44FC-42A4-A4DA-121CA279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6333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Dinçer ÖLÇÜM</dc:creator>
  <cp:lastModifiedBy>Dinçer ÖLÇÜM</cp:lastModifiedBy>
  <cp:revision>2</cp:revision>
  <cp:lastPrinted>2021-07-28T20:12:00Z</cp:lastPrinted>
  <dcterms:created xsi:type="dcterms:W3CDTF">2022-01-01T10:53:00Z</dcterms:created>
  <dcterms:modified xsi:type="dcterms:W3CDTF">2022-01-01T10:53:00Z</dcterms:modified>
</cp:coreProperties>
</file>