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A1" w:rsidRPr="004B5BB0" w:rsidRDefault="007B1DA1" w:rsidP="00ED2D34">
      <w:pPr>
        <w:jc w:val="both"/>
        <w:rPr>
          <w:rFonts w:asciiTheme="minorHAnsi" w:hAnsiTheme="minorHAnsi" w:cstheme="minorHAnsi"/>
          <w:b/>
          <w:sz w:val="28"/>
        </w:rPr>
      </w:pPr>
      <w:r w:rsidRPr="004B5BB0">
        <w:rPr>
          <w:rFonts w:asciiTheme="minorHAnsi" w:hAnsiTheme="minorHAnsi" w:cstheme="minorHAnsi"/>
          <w:b/>
          <w:sz w:val="28"/>
        </w:rPr>
        <w:t>İçindekiler</w:t>
      </w:r>
    </w:p>
    <w:p w:rsidR="007B1DA1" w:rsidRPr="004B5BB0" w:rsidRDefault="007B1DA1" w:rsidP="00ED2D34">
      <w:pPr>
        <w:pStyle w:val="GvdeMetni"/>
        <w:ind w:left="0"/>
        <w:jc w:val="both"/>
        <w:rPr>
          <w:rFonts w:asciiTheme="minorHAnsi" w:hAnsiTheme="minorHAnsi" w:cstheme="minorHAnsi"/>
          <w:sz w:val="8"/>
        </w:rPr>
      </w:pPr>
    </w:p>
    <w:p w:rsidR="007B1DA1" w:rsidRPr="004B5BB0" w:rsidRDefault="007B1DA1" w:rsidP="00ED2D34">
      <w:pPr>
        <w:pStyle w:val="Balk1"/>
        <w:tabs>
          <w:tab w:val="left" w:pos="142"/>
          <w:tab w:val="left" w:pos="3164"/>
        </w:tabs>
        <w:ind w:left="0"/>
        <w:jc w:val="both"/>
        <w:rPr>
          <w:rFonts w:asciiTheme="minorHAnsi" w:hAnsiTheme="minorHAnsi" w:cstheme="minorHAnsi"/>
        </w:rPr>
      </w:pPr>
      <w:r w:rsidRPr="004B5BB0">
        <w:rPr>
          <w:rFonts w:asciiTheme="minorHAnsi" w:hAnsiTheme="minorHAnsi" w:cstheme="minorHAnsi"/>
        </w:rPr>
        <w:t>Editörden okura</w:t>
      </w:r>
    </w:p>
    <w:p w:rsidR="007B1DA1" w:rsidRPr="004B5BB0" w:rsidRDefault="007B1DA1" w:rsidP="00ED2D34">
      <w:pPr>
        <w:pStyle w:val="Balk1"/>
        <w:tabs>
          <w:tab w:val="left" w:pos="816"/>
          <w:tab w:val="left" w:pos="3164"/>
        </w:tabs>
        <w:ind w:left="0"/>
        <w:jc w:val="both"/>
        <w:rPr>
          <w:rFonts w:asciiTheme="minorHAnsi" w:hAnsiTheme="minorHAnsi" w:cstheme="minorHAnsi"/>
        </w:rPr>
      </w:pPr>
      <w:r w:rsidRPr="004B5BB0">
        <w:rPr>
          <w:rFonts w:asciiTheme="minorHAnsi" w:hAnsiTheme="minorHAnsi" w:cstheme="minorHAnsi"/>
        </w:rPr>
        <w:t>Araştırma makaleleri</w:t>
      </w:r>
    </w:p>
    <w:p w:rsidR="007B1DA1" w:rsidRPr="004B5BB0" w:rsidRDefault="007B1DA1" w:rsidP="00ED2D34">
      <w:pPr>
        <w:pStyle w:val="Balk1"/>
        <w:tabs>
          <w:tab w:val="left" w:pos="816"/>
          <w:tab w:val="left" w:pos="3164"/>
        </w:tabs>
        <w:ind w:left="10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B5BB0">
        <w:rPr>
          <w:rFonts w:asciiTheme="minorHAnsi" w:eastAsia="Times New Roman" w:hAnsiTheme="minorHAnsi" w:cstheme="minorHAnsi"/>
          <w:noProof/>
          <w:sz w:val="18"/>
          <w:szCs w:val="18"/>
          <w:vertAlign w:val="superscript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67BA6" wp14:editId="3A82677F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3285436" cy="19455"/>
                <wp:effectExtent l="12700" t="12700" r="1714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5436" cy="194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23AFF" id="Düz Bağlayıcı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4pt" to="259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  <w:bookmarkStart w:id="0" w:name="_Hlk59705757"/>
      <w:r w:rsidRPr="004B5BB0">
        <w:rPr>
          <w:rFonts w:asciiTheme="minorHAnsi" w:hAnsiTheme="minorHAnsi" w:cstheme="minorHAnsi"/>
          <w:sz w:val="20"/>
          <w:szCs w:val="20"/>
          <w:lang w:val="en-US"/>
        </w:rPr>
        <w:t xml:space="preserve">             </w:t>
      </w:r>
    </w:p>
    <w:tbl>
      <w:tblPr>
        <w:tblStyle w:val="TabloKlavuzu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5"/>
        <w:gridCol w:w="562"/>
      </w:tblGrid>
      <w:tr w:rsidR="00807CD0" w:rsidRPr="004B5BB0" w:rsidTr="00807CD0">
        <w:tc>
          <w:tcPr>
            <w:tcW w:w="8395" w:type="dxa"/>
          </w:tcPr>
          <w:p w:rsidR="00613020" w:rsidRPr="004B5BB0" w:rsidRDefault="00613020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İnfertilitede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Yaşam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Biçimi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Davranışlarına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İlişkin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Yayınların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Bibliyometrik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Görselleştirme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Analizi</w:t>
            </w:r>
            <w:proofErr w:type="spellEnd"/>
          </w:p>
          <w:p w:rsidR="00613020" w:rsidRPr="004B5BB0" w:rsidRDefault="0026184C" w:rsidP="00807CD0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Bibliometric and Visualization </w:t>
            </w:r>
            <w:r w:rsidR="00613020"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Analysis of Publications on Lifestyle Behaviors in Infertility</w:t>
            </w:r>
          </w:p>
          <w:p w:rsidR="00807CD0" w:rsidRPr="004B5BB0" w:rsidRDefault="00613020" w:rsidP="00807CD0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 w:rsidRPr="004B5BB0">
              <w:rPr>
                <w:rFonts w:asciiTheme="minorHAnsi" w:hAnsiTheme="minorHAnsi" w:cstheme="minorHAnsi"/>
                <w:b w:val="0"/>
                <w:sz w:val="18"/>
              </w:rPr>
              <w:t>Özge TOPSAKAL</w:t>
            </w:r>
            <w:r w:rsidR="00807CD0" w:rsidRPr="004B5BB0">
              <w:rPr>
                <w:rFonts w:asciiTheme="minorHAnsi" w:hAnsiTheme="minorHAnsi" w:cstheme="minorHAnsi"/>
                <w:b w:val="0"/>
                <w:sz w:val="18"/>
              </w:rPr>
              <w:t xml:space="preserve"> </w:t>
            </w:r>
          </w:p>
          <w:p w:rsidR="00807CD0" w:rsidRPr="004B5BB0" w:rsidRDefault="00807CD0" w:rsidP="00807CD0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b w:val="0"/>
                <w:sz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</w:tcPr>
          <w:p w:rsidR="00807CD0" w:rsidRPr="004B5BB0" w:rsidRDefault="0061302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193</w:t>
            </w:r>
          </w:p>
        </w:tc>
      </w:tr>
      <w:tr w:rsidR="00807CD0" w:rsidRPr="004B5BB0" w:rsidTr="00807CD0">
        <w:tc>
          <w:tcPr>
            <w:tcW w:w="8395" w:type="dxa"/>
          </w:tcPr>
          <w:p w:rsidR="0072736C" w:rsidRPr="004B5BB0" w:rsidRDefault="0072736C" w:rsidP="00807CD0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Examining the Relationship Between Spiritual Well-Being and Pregnancy Distress in Pregnant Women</w:t>
            </w:r>
          </w:p>
          <w:p w:rsidR="0072736C" w:rsidRPr="004B5BB0" w:rsidRDefault="0072736C" w:rsidP="00807CD0">
            <w:pPr>
              <w:tabs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Gebe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Kadınlarda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Spiritüel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İyi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Oluş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Gebelik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Distresi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Arasındaki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İlişkinin</w:t>
            </w:r>
            <w:proofErr w:type="spellEnd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İncelenmesi</w:t>
            </w:r>
            <w:proofErr w:type="spellEnd"/>
          </w:p>
          <w:p w:rsidR="00807CD0" w:rsidRPr="004B5BB0" w:rsidRDefault="0072736C" w:rsidP="0072736C">
            <w:pPr>
              <w:tabs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sz w:val="18"/>
              </w:rPr>
            </w:pPr>
            <w:r w:rsidRPr="004B5BB0">
              <w:rPr>
                <w:rFonts w:asciiTheme="minorHAnsi" w:hAnsiTheme="minorHAnsi" w:cstheme="minorHAnsi"/>
                <w:sz w:val="18"/>
              </w:rPr>
              <w:t>İlknur GÖKŞİN, Zekiye SOYKAN SERT</w:t>
            </w:r>
          </w:p>
          <w:p w:rsidR="0072736C" w:rsidRPr="004B5BB0" w:rsidRDefault="0072736C" w:rsidP="0072736C">
            <w:pPr>
              <w:tabs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201</w:t>
            </w:r>
          </w:p>
        </w:tc>
      </w:tr>
      <w:tr w:rsidR="00807CD0" w:rsidRPr="004B5BB0" w:rsidTr="00807CD0">
        <w:tc>
          <w:tcPr>
            <w:tcW w:w="8395" w:type="dxa"/>
          </w:tcPr>
          <w:p w:rsidR="0072736C" w:rsidRPr="004B5BB0" w:rsidRDefault="0072736C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Afetlerde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Sağlığı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Hizmetlerine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İlişkin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Hemşirelerin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Deneyimleri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Algıları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Nitel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Çalışma</w:t>
            </w:r>
            <w:proofErr w:type="spellEnd"/>
          </w:p>
          <w:p w:rsidR="0072736C" w:rsidRPr="004B5BB0" w:rsidRDefault="0072736C" w:rsidP="00807CD0">
            <w:pPr>
              <w:tabs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Nurses' Experiences and Perceptions Regarding Public Health Services in Disasters: A Qualitative Study</w:t>
            </w:r>
          </w:p>
          <w:p w:rsidR="00807CD0" w:rsidRPr="004B5BB0" w:rsidRDefault="0072736C" w:rsidP="00807CD0">
            <w:pPr>
              <w:tabs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sz w:val="18"/>
              </w:rPr>
            </w:pPr>
            <w:r w:rsidRPr="004B5BB0">
              <w:rPr>
                <w:rFonts w:asciiTheme="minorHAnsi" w:hAnsiTheme="minorHAnsi" w:cstheme="minorHAnsi"/>
                <w:sz w:val="18"/>
              </w:rPr>
              <w:t>Ümmühan OKUR, Tuba ÖZAYDIN, Merve ŞEN</w:t>
            </w:r>
          </w:p>
          <w:p w:rsidR="00807CD0" w:rsidRPr="004B5BB0" w:rsidRDefault="00807CD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207</w:t>
            </w:r>
          </w:p>
        </w:tc>
      </w:tr>
      <w:tr w:rsidR="00807CD0" w:rsidRPr="004B5BB0" w:rsidTr="00807CD0">
        <w:tc>
          <w:tcPr>
            <w:tcW w:w="8395" w:type="dxa"/>
          </w:tcPr>
          <w:p w:rsidR="00840F6A" w:rsidRPr="004B5BB0" w:rsidRDefault="00840F6A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Doğum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Yapan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Kadınların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Güvenli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Bakıma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İlişkin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Görüş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Deneyimleri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Nitel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Çalışma</w:t>
            </w:r>
            <w:proofErr w:type="spellEnd"/>
          </w:p>
          <w:p w:rsidR="00840F6A" w:rsidRPr="004B5BB0" w:rsidRDefault="00840F6A" w:rsidP="00807CD0">
            <w:pPr>
              <w:tabs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Opinions and Experiences of Women Giving Birth Regarding Safe Care: A Qualitative Study</w:t>
            </w:r>
          </w:p>
          <w:p w:rsidR="00807CD0" w:rsidRPr="004B5BB0" w:rsidRDefault="00840F6A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</w:pPr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Ayşegül YILMAZ, İlayda SARIÇİÇEK</w:t>
            </w:r>
          </w:p>
          <w:p w:rsidR="00840F6A" w:rsidRPr="004B5BB0" w:rsidRDefault="00840F6A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218</w:t>
            </w:r>
          </w:p>
        </w:tc>
      </w:tr>
      <w:tr w:rsidR="00807CD0" w:rsidRPr="004B5BB0" w:rsidTr="00807CD0">
        <w:tc>
          <w:tcPr>
            <w:tcW w:w="8395" w:type="dxa"/>
          </w:tcPr>
          <w:p w:rsidR="001D6CAF" w:rsidRPr="004B5BB0" w:rsidRDefault="00840F6A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İki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Farklı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Hemşirelik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Uygulama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Programındaki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Son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Sınıf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Hemşirelik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Öğrencilerinin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Eğitim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Stresi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40F6A" w:rsidRPr="004B5BB0" w:rsidRDefault="00840F6A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Gelecek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Tutumu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Arasındaki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İlişki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Kesitsel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Çalışma</w:t>
            </w:r>
            <w:proofErr w:type="spellEnd"/>
          </w:p>
          <w:p w:rsidR="00840F6A" w:rsidRPr="004B5BB0" w:rsidRDefault="00840F6A" w:rsidP="00807CD0">
            <w:pPr>
              <w:tabs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The Relationship Between Educational Stress and Future Attitude of Senior Nursing Students in Two Different Nursing Practice Programs: A Cross-Sectional Study</w:t>
            </w:r>
          </w:p>
          <w:p w:rsidR="00807CD0" w:rsidRPr="004B5BB0" w:rsidRDefault="00840F6A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</w:pPr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Şenay TAKMAK, Sümeyye ARSLAN, Özlem FİDAN, Arife ŞANLIALP ZEYREK</w:t>
            </w:r>
          </w:p>
          <w:p w:rsidR="00840F6A" w:rsidRPr="004B5BB0" w:rsidRDefault="00840F6A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227</w:t>
            </w:r>
          </w:p>
        </w:tc>
      </w:tr>
      <w:tr w:rsidR="00807CD0" w:rsidRPr="004B5BB0" w:rsidTr="00807CD0">
        <w:tc>
          <w:tcPr>
            <w:tcW w:w="8395" w:type="dxa"/>
          </w:tcPr>
          <w:p w:rsidR="00840F6A" w:rsidRPr="004B5BB0" w:rsidRDefault="00840F6A" w:rsidP="00840F6A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bookmarkStart w:id="1" w:name="_Hlk155364168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Tetkik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Nedeni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Verilen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Açlık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İsteminin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Hasta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Üzerindeki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Etkileri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Tanımlayıcı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Kesitsel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Araştırma</w:t>
            </w:r>
            <w:proofErr w:type="spellEnd"/>
          </w:p>
          <w:bookmarkEnd w:id="1"/>
          <w:p w:rsidR="001D6CAF" w:rsidRPr="004B5BB0" w:rsidRDefault="00840F6A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Effects of the Examination-Related Hunger Request on the Patient: A Descriptive, </w:t>
            </w:r>
          </w:p>
          <w:p w:rsidR="00807CD0" w:rsidRPr="004B5BB0" w:rsidRDefault="00840F6A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Cross-sectional Study</w:t>
            </w:r>
          </w:p>
          <w:p w:rsidR="00840F6A" w:rsidRPr="004B5BB0" w:rsidRDefault="00840F6A" w:rsidP="00840F6A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cstheme="minorHAnsi"/>
              </w:rPr>
            </w:pPr>
            <w:bookmarkStart w:id="2" w:name="_Hlk154071711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 xml:space="preserve">Fatma TAMER, Gizem CANSIZ UÇAR, </w:t>
            </w:r>
            <w:proofErr w:type="spellStart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Sevgisun</w:t>
            </w:r>
            <w:proofErr w:type="spellEnd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 xml:space="preserve"> KAPUCU  </w:t>
            </w:r>
          </w:p>
          <w:bookmarkEnd w:id="2"/>
          <w:p w:rsidR="00807CD0" w:rsidRPr="004B5BB0" w:rsidRDefault="00807CD0" w:rsidP="00840F6A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236</w:t>
            </w:r>
          </w:p>
        </w:tc>
      </w:tr>
      <w:tr w:rsidR="00807CD0" w:rsidRPr="004B5BB0" w:rsidTr="00807CD0">
        <w:tc>
          <w:tcPr>
            <w:tcW w:w="8395" w:type="dxa"/>
          </w:tcPr>
          <w:p w:rsidR="007B3C21" w:rsidRPr="004B5BB0" w:rsidRDefault="007B3C21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Relationship between Fatalism and Hope Level in Surgical Cancer Patients: A Cross-Sectional </w:t>
            </w:r>
          </w:p>
          <w:p w:rsidR="007B3C21" w:rsidRPr="004B5BB0" w:rsidRDefault="007B3C21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Study</w:t>
            </w:r>
            <w:bookmarkStart w:id="3" w:name="_Hlk75860137"/>
          </w:p>
          <w:p w:rsidR="007B3C21" w:rsidRPr="004B5BB0" w:rsidRDefault="007B3C21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Cerrahi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Kanser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Hastalarında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Kadercilik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Umut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Düzeyi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Arasındaki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İlişki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Kesitsel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Çalışma</w:t>
            </w:r>
            <w:proofErr w:type="spellEnd"/>
          </w:p>
          <w:bookmarkEnd w:id="3"/>
          <w:p w:rsidR="007B3C21" w:rsidRPr="004B5BB0" w:rsidRDefault="007B3C21" w:rsidP="007B3C21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</w:pPr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 xml:space="preserve">Şenay KARADAG ARLI, Özge </w:t>
            </w:r>
            <w:proofErr w:type="gramStart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İŞERİ</w:t>
            </w:r>
            <w:proofErr w:type="gramEnd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, Belgin ŞEN ATASAYAR</w:t>
            </w:r>
          </w:p>
          <w:p w:rsidR="00807CD0" w:rsidRPr="004B5BB0" w:rsidRDefault="00807CD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243</w:t>
            </w:r>
          </w:p>
        </w:tc>
      </w:tr>
      <w:tr w:rsidR="00807CD0" w:rsidRPr="004B5BB0" w:rsidTr="00807CD0">
        <w:tc>
          <w:tcPr>
            <w:tcW w:w="8395" w:type="dxa"/>
          </w:tcPr>
          <w:p w:rsidR="001D6CAF" w:rsidRPr="004B5BB0" w:rsidRDefault="001D6CAF" w:rsidP="00807CD0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Gençlerde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Gebelik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Öncesi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Doğum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Korkusu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Etkileyen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Risk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Faktörlerinin</w:t>
            </w:r>
            <w:proofErr w:type="spellEnd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İncelenmesi</w:t>
            </w:r>
            <w:proofErr w:type="spellEnd"/>
          </w:p>
          <w:p w:rsidR="001D6CAF" w:rsidRPr="004B5BB0" w:rsidRDefault="001D6CAF" w:rsidP="001D6CAF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Investigation of Pre-Pregnancy Fear of Childbirth and Affecting Risk Factors in Youth </w:t>
            </w:r>
          </w:p>
          <w:p w:rsidR="00807CD0" w:rsidRPr="004B5BB0" w:rsidRDefault="001D6CAF" w:rsidP="001D6CAF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="Calibri" w:eastAsia="Lucida Sans Unicode" w:hAnsi="Calibri" w:cs="Calibri"/>
                <w:b w:val="0"/>
                <w:bCs w:val="0"/>
                <w:lang w:bidi="en-US"/>
              </w:rPr>
            </w:pPr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 xml:space="preserve">Selime </w:t>
            </w:r>
            <w:proofErr w:type="spellStart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Sevde</w:t>
            </w:r>
            <w:proofErr w:type="spellEnd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 xml:space="preserve"> ULUPINAR, Demet AKTAŞ</w:t>
            </w: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249</w:t>
            </w:r>
          </w:p>
        </w:tc>
      </w:tr>
    </w:tbl>
    <w:bookmarkEnd w:id="0"/>
    <w:p w:rsidR="007B1DA1" w:rsidRPr="004B5BB0" w:rsidRDefault="001D6CAF" w:rsidP="00ED2D34">
      <w:pPr>
        <w:pStyle w:val="Balk1"/>
        <w:tabs>
          <w:tab w:val="left" w:pos="816"/>
          <w:tab w:val="left" w:pos="3164"/>
        </w:tabs>
        <w:ind w:left="0"/>
        <w:jc w:val="both"/>
        <w:rPr>
          <w:rFonts w:asciiTheme="minorHAnsi" w:hAnsiTheme="minorHAnsi" w:cstheme="minorHAnsi"/>
        </w:rPr>
      </w:pPr>
      <w:r w:rsidRPr="004B5BB0">
        <w:rPr>
          <w:rFonts w:asciiTheme="minorHAnsi" w:hAnsiTheme="minorHAnsi" w:cstheme="minorHAnsi"/>
        </w:rPr>
        <w:t>Olgu sunum</w:t>
      </w:r>
      <w:r w:rsidR="007B1DA1" w:rsidRPr="004B5BB0">
        <w:rPr>
          <w:rFonts w:asciiTheme="minorHAnsi" w:hAnsiTheme="minorHAnsi" w:cstheme="minorHAnsi"/>
        </w:rPr>
        <w:t xml:space="preserve"> makaleleri</w:t>
      </w:r>
    </w:p>
    <w:p w:rsidR="007B1DA1" w:rsidRPr="004B5BB0" w:rsidRDefault="00ED2D34" w:rsidP="00ED2D34">
      <w:pPr>
        <w:pStyle w:val="GvdeMetni"/>
        <w:jc w:val="both"/>
        <w:rPr>
          <w:rFonts w:asciiTheme="minorHAnsi" w:hAnsiTheme="minorHAnsi" w:cstheme="minorHAnsi"/>
        </w:rPr>
      </w:pPr>
      <w:r w:rsidRPr="004B5BB0">
        <w:rPr>
          <w:rFonts w:asciiTheme="minorHAnsi" w:eastAsia="Times New Roman" w:hAnsiTheme="minorHAnsi" w:cstheme="minorHAnsi"/>
          <w:noProof/>
          <w:sz w:val="18"/>
          <w:szCs w:val="18"/>
          <w:vertAlign w:val="superscript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C7336" wp14:editId="6E0CB8C1">
                <wp:simplePos x="0" y="0"/>
                <wp:positionH relativeFrom="column">
                  <wp:posOffset>8744</wp:posOffset>
                </wp:positionH>
                <wp:positionV relativeFrom="paragraph">
                  <wp:posOffset>5666</wp:posOffset>
                </wp:positionV>
                <wp:extent cx="3349332" cy="19050"/>
                <wp:effectExtent l="19050" t="19050" r="22860" b="19050"/>
                <wp:wrapNone/>
                <wp:docPr id="4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9332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D20AA" id="Düz Bağlayıcı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.45pt" to="26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2"/>
      </w:tblGrid>
      <w:tr w:rsidR="00807CD0" w:rsidRPr="004B5BB0" w:rsidTr="00807CD0">
        <w:tc>
          <w:tcPr>
            <w:tcW w:w="8500" w:type="dxa"/>
          </w:tcPr>
          <w:p w:rsidR="001D6CAF" w:rsidRPr="004B5BB0" w:rsidRDefault="001D6CAF" w:rsidP="001D6CAF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Nursing Care of an Elderly Woman with Type II Diabetes According to Orem's Self-Care Deficit Theory</w:t>
            </w:r>
          </w:p>
          <w:p w:rsidR="001D6CAF" w:rsidRPr="004B5BB0" w:rsidRDefault="001D6CAF" w:rsidP="001D6CAF">
            <w:pPr>
              <w:jc w:val="both"/>
              <w:rPr>
                <w:rFonts w:eastAsia="Lucida Sans Unicode" w:cstheme="minorHAnsi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4B5BB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Orem'in</w:t>
            </w:r>
            <w:proofErr w:type="spellEnd"/>
            <w:r w:rsidRPr="004B5BB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Öz Bakım Eksikliği Kuramına Göre Tip II </w:t>
            </w:r>
            <w:proofErr w:type="spellStart"/>
            <w:r w:rsidRPr="004B5BB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Diabete</w:t>
            </w:r>
            <w:proofErr w:type="spellEnd"/>
            <w:r w:rsidRPr="004B5BB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olan Yaşlı Bir Kadının Hemşirelik Bakımı</w:t>
            </w:r>
          </w:p>
          <w:p w:rsidR="001D6CAF" w:rsidRPr="004B5BB0" w:rsidRDefault="001D6CAF" w:rsidP="001D6CAF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</w:pPr>
            <w:proofErr w:type="spellStart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Saminneh</w:t>
            </w:r>
            <w:proofErr w:type="spellEnd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 xml:space="preserve"> ESMAEILZADEH, </w:t>
            </w:r>
            <w:proofErr w:type="spellStart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>Ahmadu</w:t>
            </w:r>
            <w:proofErr w:type="spellEnd"/>
            <w:r w:rsidRPr="004B5BB0">
              <w:rPr>
                <w:rFonts w:asciiTheme="minorHAnsi" w:hAnsiTheme="minorHAnsi" w:cstheme="minorHAnsi"/>
                <w:b w:val="0"/>
                <w:bCs w:val="0"/>
                <w:sz w:val="18"/>
                <w:szCs w:val="22"/>
              </w:rPr>
              <w:t xml:space="preserve"> INUWA </w:t>
            </w:r>
          </w:p>
          <w:p w:rsidR="00807CD0" w:rsidRPr="004B5BB0" w:rsidRDefault="00807CD0" w:rsidP="001D6CAF">
            <w:pPr>
              <w:tabs>
                <w:tab w:val="left" w:pos="0"/>
                <w:tab w:val="left" w:pos="7421"/>
              </w:tabs>
              <w:ind w:right="7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:rsidR="00807CD0" w:rsidRPr="004B5BB0" w:rsidRDefault="004B5BB0" w:rsidP="00ED2D34">
            <w:pPr>
              <w:pStyle w:val="Balk1"/>
              <w:tabs>
                <w:tab w:val="left" w:pos="0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5B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257</w:t>
            </w:r>
          </w:p>
        </w:tc>
      </w:tr>
    </w:tbl>
    <w:p w:rsidR="00CD3ADE" w:rsidRDefault="00CD3ADE" w:rsidP="00ED2D34">
      <w:pPr>
        <w:pStyle w:val="Balk1"/>
        <w:tabs>
          <w:tab w:val="left" w:pos="0"/>
          <w:tab w:val="left" w:pos="3164"/>
        </w:tabs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Düzeltme</w:t>
      </w:r>
      <w:proofErr w:type="spellEnd"/>
    </w:p>
    <w:p w:rsidR="0026184C" w:rsidRPr="004B5BB0" w:rsidRDefault="00082185" w:rsidP="00ED2D34">
      <w:pPr>
        <w:pStyle w:val="Balk1"/>
        <w:tabs>
          <w:tab w:val="left" w:pos="0"/>
          <w:tab w:val="left" w:pos="3164"/>
        </w:tabs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bookmarkStart w:id="4" w:name="_GoBack"/>
      <w:bookmarkEnd w:id="4"/>
      <w:proofErr w:type="spellStart"/>
      <w:r w:rsidRPr="004B5BB0">
        <w:rPr>
          <w:rFonts w:asciiTheme="minorHAnsi" w:hAnsiTheme="minorHAnsi" w:cstheme="minorHAnsi"/>
          <w:sz w:val="20"/>
          <w:szCs w:val="20"/>
          <w:lang w:val="en-US"/>
        </w:rPr>
        <w:t>Yazar</w:t>
      </w:r>
      <w:proofErr w:type="spellEnd"/>
      <w:r w:rsidRPr="004B5BB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B5BB0">
        <w:rPr>
          <w:rFonts w:asciiTheme="minorHAnsi" w:hAnsiTheme="minorHAnsi" w:cstheme="minorHAnsi"/>
          <w:sz w:val="20"/>
          <w:szCs w:val="20"/>
          <w:lang w:val="en-US"/>
        </w:rPr>
        <w:t>Dizini</w:t>
      </w:r>
      <w:proofErr w:type="spellEnd"/>
    </w:p>
    <w:p w:rsidR="00082185" w:rsidRDefault="00082185" w:rsidP="00ED2D34">
      <w:pPr>
        <w:pStyle w:val="Balk1"/>
        <w:tabs>
          <w:tab w:val="left" w:pos="0"/>
          <w:tab w:val="left" w:pos="3164"/>
        </w:tabs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B5BB0">
        <w:rPr>
          <w:rFonts w:asciiTheme="minorHAnsi" w:hAnsiTheme="minorHAnsi" w:cstheme="minorHAnsi"/>
          <w:sz w:val="20"/>
          <w:szCs w:val="20"/>
          <w:lang w:val="en-US"/>
        </w:rPr>
        <w:t>Konu</w:t>
      </w:r>
      <w:proofErr w:type="spellEnd"/>
      <w:r w:rsidRPr="004B5BB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B5BB0">
        <w:rPr>
          <w:rFonts w:asciiTheme="minorHAnsi" w:hAnsiTheme="minorHAnsi" w:cstheme="minorHAnsi"/>
          <w:sz w:val="20"/>
          <w:szCs w:val="20"/>
          <w:lang w:val="en-US"/>
        </w:rPr>
        <w:t>Dizini</w:t>
      </w:r>
      <w:proofErr w:type="spellEnd"/>
    </w:p>
    <w:p w:rsidR="00807CD0" w:rsidRDefault="00807CD0" w:rsidP="00ED2D34">
      <w:pPr>
        <w:pStyle w:val="Balk1"/>
        <w:tabs>
          <w:tab w:val="left" w:pos="0"/>
          <w:tab w:val="left" w:pos="3164"/>
        </w:tabs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B1DA1" w:rsidRPr="00AC3A71" w:rsidRDefault="007B1DA1" w:rsidP="00ED2D34">
      <w:pPr>
        <w:pStyle w:val="Balk1"/>
        <w:tabs>
          <w:tab w:val="left" w:pos="0"/>
          <w:tab w:val="left" w:pos="3164"/>
        </w:tabs>
        <w:ind w:left="0"/>
        <w:jc w:val="both"/>
        <w:rPr>
          <w:rFonts w:asciiTheme="minorHAnsi" w:hAnsiTheme="minorHAnsi" w:cstheme="minorHAnsi"/>
        </w:rPr>
      </w:pPr>
    </w:p>
    <w:p w:rsidR="00F94FFD" w:rsidRDefault="00F94FFD" w:rsidP="00ED2D34">
      <w:pPr>
        <w:jc w:val="both"/>
      </w:pPr>
    </w:p>
    <w:sectPr w:rsidR="00F94F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68" w:rsidRDefault="007A1F68" w:rsidP="00ED2D34">
      <w:r>
        <w:separator/>
      </w:r>
    </w:p>
  </w:endnote>
  <w:endnote w:type="continuationSeparator" w:id="0">
    <w:p w:rsidR="007A1F68" w:rsidRDefault="007A1F68" w:rsidP="00ED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Warnock Pro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34" w:rsidRDefault="00ED2D34" w:rsidP="00ED2D34">
    <w:pPr>
      <w:tabs>
        <w:tab w:val="center" w:pos="4534"/>
        <w:tab w:val="right" w:pos="9069"/>
      </w:tabs>
      <w:rPr>
        <w:rFonts w:ascii="Warnock Pro" w:hAnsi="Warnock Pro"/>
        <w:i/>
        <w:sz w:val="14"/>
        <w:szCs w:val="16"/>
      </w:rPr>
    </w:pPr>
    <w:r>
      <w:rPr>
        <w:rFonts w:ascii="Warnock Pro" w:hAnsi="Warnock Pro"/>
        <w:i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Pr="00503949">
      <w:rPr>
        <w:rFonts w:ascii="Warnock Pro" w:hAnsi="Warnock Pro"/>
        <w:i/>
        <w:sz w:val="14"/>
        <w:szCs w:val="16"/>
      </w:rPr>
      <w:t>Hacettepe Üniversitesi Hemşirelik Fakültesi Dergi</w:t>
    </w:r>
    <w:r>
      <w:rPr>
        <w:rFonts w:ascii="Warnock Pro" w:hAnsi="Warnock Pro"/>
        <w:i/>
        <w:sz w:val="14"/>
        <w:szCs w:val="16"/>
      </w:rPr>
      <w:t>si</w:t>
    </w:r>
  </w:p>
  <w:p w:rsidR="00ED2D34" w:rsidRDefault="00ED2D34" w:rsidP="00ED2D34">
    <w:pPr>
      <w:pStyle w:val="AltBilgi"/>
    </w:pPr>
    <w:r>
      <w:rPr>
        <w:rFonts w:ascii="Warnock Pro" w:hAnsi="Warnock Pro"/>
        <w:i/>
        <w:sz w:val="14"/>
        <w:szCs w:val="16"/>
      </w:rPr>
      <w:tab/>
    </w:r>
    <w:r>
      <w:rPr>
        <w:rFonts w:ascii="Warnock Pro" w:hAnsi="Warnock Pro"/>
        <w:i/>
        <w:sz w:val="14"/>
        <w:szCs w:val="16"/>
      </w:rPr>
      <w:tab/>
    </w:r>
    <w:proofErr w:type="spellStart"/>
    <w:r w:rsidRPr="00503949">
      <w:rPr>
        <w:rFonts w:ascii="Warnock Pro" w:hAnsi="Warnock Pro"/>
        <w:i/>
        <w:sz w:val="14"/>
        <w:szCs w:val="16"/>
      </w:rPr>
      <w:t>Journal</w:t>
    </w:r>
    <w:proofErr w:type="spellEnd"/>
    <w:r w:rsidRPr="00503949">
      <w:rPr>
        <w:rFonts w:ascii="Warnock Pro" w:hAnsi="Warnock Pro"/>
        <w:i/>
        <w:sz w:val="14"/>
        <w:szCs w:val="16"/>
      </w:rPr>
      <w:t xml:space="preserve"> of Hacettepe </w:t>
    </w:r>
    <w:proofErr w:type="spellStart"/>
    <w:r w:rsidRPr="00503949">
      <w:rPr>
        <w:rFonts w:ascii="Warnock Pro" w:hAnsi="Warnock Pro"/>
        <w:i/>
        <w:sz w:val="14"/>
        <w:szCs w:val="16"/>
      </w:rPr>
      <w:t>University</w:t>
    </w:r>
    <w:proofErr w:type="spellEnd"/>
    <w:r w:rsidRPr="00503949">
      <w:rPr>
        <w:rFonts w:ascii="Warnock Pro" w:hAnsi="Warnock Pro"/>
        <w:i/>
        <w:sz w:val="14"/>
        <w:szCs w:val="16"/>
      </w:rPr>
      <w:t xml:space="preserve"> </w:t>
    </w:r>
    <w:proofErr w:type="spellStart"/>
    <w:r w:rsidRPr="00503949">
      <w:rPr>
        <w:rFonts w:ascii="Warnock Pro" w:hAnsi="Warnock Pro"/>
        <w:i/>
        <w:sz w:val="14"/>
        <w:szCs w:val="16"/>
      </w:rPr>
      <w:t>Faculty</w:t>
    </w:r>
    <w:proofErr w:type="spellEnd"/>
    <w:r w:rsidRPr="00503949">
      <w:rPr>
        <w:rFonts w:ascii="Warnock Pro" w:hAnsi="Warnock Pro"/>
        <w:i/>
        <w:sz w:val="14"/>
        <w:szCs w:val="16"/>
      </w:rPr>
      <w:t xml:space="preserve"> of </w:t>
    </w:r>
    <w:proofErr w:type="spellStart"/>
    <w:r w:rsidRPr="00503949">
      <w:rPr>
        <w:rFonts w:ascii="Warnock Pro" w:hAnsi="Warnock Pro"/>
        <w:i/>
        <w:sz w:val="14"/>
        <w:szCs w:val="16"/>
      </w:rPr>
      <w:t>Nursing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68" w:rsidRDefault="007A1F68" w:rsidP="00ED2D34">
      <w:r>
        <w:separator/>
      </w:r>
    </w:p>
  </w:footnote>
  <w:footnote w:type="continuationSeparator" w:id="0">
    <w:p w:rsidR="007A1F68" w:rsidRDefault="007A1F68" w:rsidP="00ED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34" w:rsidRDefault="00482C0E">
    <w:pPr>
      <w:pStyle w:val="stBilgi"/>
    </w:pPr>
    <w:r>
      <w:rPr>
        <w:rFonts w:cstheme="minorHAnsi"/>
        <w:b/>
        <w:color w:val="000000" w:themeColor="text1"/>
        <w:sz w:val="12"/>
        <w:szCs w:val="12"/>
      </w:rPr>
      <w:t>HUHEMFAD-JOHUFON 2024,11</w:t>
    </w:r>
    <w:r w:rsidR="00ED2D34">
      <w:rPr>
        <w:rFonts w:cstheme="minorHAnsi"/>
        <w:b/>
        <w:color w:val="000000" w:themeColor="text1"/>
        <w:sz w:val="12"/>
        <w:szCs w:val="12"/>
      </w:rPr>
      <w:t>(3)</w:t>
    </w:r>
    <w:r w:rsidR="00ED2D34">
      <w:ptab w:relativeTo="margin" w:alignment="center" w:leader="none"/>
    </w:r>
    <w:r w:rsidR="00ED2D34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A1"/>
    <w:rsid w:val="00040994"/>
    <w:rsid w:val="00082185"/>
    <w:rsid w:val="000C40C4"/>
    <w:rsid w:val="000F305C"/>
    <w:rsid w:val="001C7EE7"/>
    <w:rsid w:val="001D4889"/>
    <w:rsid w:val="001D4AFC"/>
    <w:rsid w:val="001D6CAF"/>
    <w:rsid w:val="0026184C"/>
    <w:rsid w:val="00405F4E"/>
    <w:rsid w:val="00482C0E"/>
    <w:rsid w:val="004B5BB0"/>
    <w:rsid w:val="0053072F"/>
    <w:rsid w:val="0060757D"/>
    <w:rsid w:val="00613020"/>
    <w:rsid w:val="006338EF"/>
    <w:rsid w:val="0072736C"/>
    <w:rsid w:val="007A1F68"/>
    <w:rsid w:val="007B1DA1"/>
    <w:rsid w:val="007B3C21"/>
    <w:rsid w:val="00807CD0"/>
    <w:rsid w:val="00840F6A"/>
    <w:rsid w:val="00884FAF"/>
    <w:rsid w:val="008E19C0"/>
    <w:rsid w:val="00A91E66"/>
    <w:rsid w:val="00AD1556"/>
    <w:rsid w:val="00C620F5"/>
    <w:rsid w:val="00CD3ADE"/>
    <w:rsid w:val="00D32537"/>
    <w:rsid w:val="00E41DEE"/>
    <w:rsid w:val="00E56867"/>
    <w:rsid w:val="00ED2D34"/>
    <w:rsid w:val="00F344A2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D941"/>
  <w15:chartTrackingRefBased/>
  <w15:docId w15:val="{0CF3DA6D-9675-45E3-8C53-1A2A452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1DA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7B1DA1"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B1DA1"/>
    <w:rPr>
      <w:rFonts w:ascii="Segoe UI" w:eastAsia="Segoe UI" w:hAnsi="Segoe UI" w:cs="Segoe UI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7B1DA1"/>
    <w:pPr>
      <w:ind w:left="816"/>
    </w:pPr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1DA1"/>
    <w:rPr>
      <w:rFonts w:ascii="Segoe UI" w:eastAsia="Segoe UI" w:hAnsi="Segoe UI" w:cs="Segoe UI"/>
      <w:b/>
      <w:bCs/>
      <w:sz w:val="20"/>
      <w:szCs w:val="20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D2D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2D34"/>
    <w:rPr>
      <w:rFonts w:ascii="Segoe UI" w:eastAsia="Segoe UI" w:hAnsi="Segoe UI" w:cs="Segoe UI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D2D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2D34"/>
    <w:rPr>
      <w:rFonts w:ascii="Segoe UI" w:eastAsia="Segoe UI" w:hAnsi="Segoe UI" w:cs="Segoe UI"/>
      <w:lang w:eastAsia="tr-TR" w:bidi="tr-TR"/>
    </w:rPr>
  </w:style>
  <w:style w:type="table" w:styleId="TabloKlavuzu">
    <w:name w:val="Table Grid"/>
    <w:basedOn w:val="NormalTablo"/>
    <w:uiPriority w:val="39"/>
    <w:rsid w:val="0080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cp:lastPrinted>2023-01-05T20:17:00Z</cp:lastPrinted>
  <dcterms:created xsi:type="dcterms:W3CDTF">2024-10-28T09:25:00Z</dcterms:created>
  <dcterms:modified xsi:type="dcterms:W3CDTF">2024-10-28T13:00:00Z</dcterms:modified>
</cp:coreProperties>
</file>