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9059F" w14:textId="611678F8" w:rsidR="00904D6D" w:rsidRPr="00271BEB" w:rsidRDefault="00D614F3" w:rsidP="00CC39CF">
      <w:pPr>
        <w:pStyle w:val="TRBaslik"/>
        <w:rPr>
          <w:sz w:val="24"/>
        </w:rPr>
      </w:pPr>
      <w:r w:rsidRPr="00271BEB">
        <w:t>Başlık Başlık Başlık Başlık Başlık Başlık Başlık Başlık Başlık Başlık</w:t>
      </w:r>
      <w:r w:rsidR="00F024F4" w:rsidRPr="00271BEB">
        <w:t xml:space="preserve"> Başlık Başlık Başlık Başlık Başlık Başlık</w:t>
      </w:r>
      <w:r w:rsidR="004B36AB" w:rsidRPr="00271BEB">
        <w:rPr>
          <w:rStyle w:val="DipnotBavurusu"/>
        </w:rPr>
        <w:footnoteReference w:customMarkFollows="1" w:id="1"/>
        <w:t>*</w:t>
      </w:r>
    </w:p>
    <w:p w14:paraId="22098100" w14:textId="77777777" w:rsidR="00250A66" w:rsidRPr="00271BEB" w:rsidRDefault="00250A66" w:rsidP="00D614F3">
      <w:pPr>
        <w:rPr>
          <w:rFonts w:ascii="Book Antiqua" w:hAnsi="Book Antiqua"/>
          <w:b/>
          <w:bCs/>
          <w:lang w:val="tr-TR"/>
        </w:rPr>
      </w:pPr>
    </w:p>
    <w:p w14:paraId="61A6A77A" w14:textId="0AA98D40" w:rsidR="005E7159" w:rsidRPr="00271BEB" w:rsidRDefault="005E7159" w:rsidP="00D614F3">
      <w:pPr>
        <w:spacing w:after="120"/>
        <w:rPr>
          <w:rFonts w:ascii="Book Antiqua" w:hAnsi="Book Antiqua"/>
          <w:b/>
          <w:bCs/>
          <w:sz w:val="22"/>
          <w:lang w:val="tr-TR"/>
        </w:rPr>
      </w:pPr>
      <w:r w:rsidRPr="00271BEB">
        <w:rPr>
          <w:rFonts w:ascii="Book Antiqua" w:hAnsi="Book Antiqua"/>
          <w:b/>
          <w:bCs/>
          <w:sz w:val="22"/>
          <w:lang w:val="tr-TR"/>
        </w:rPr>
        <w:t>Adı SOYADI</w:t>
      </w:r>
      <w:r w:rsidR="004B36AB" w:rsidRPr="00271BEB">
        <w:rPr>
          <w:rStyle w:val="DipnotBavurusu"/>
          <w:rFonts w:ascii="Book Antiqua" w:hAnsi="Book Antiqua"/>
          <w:b/>
          <w:bCs/>
          <w:sz w:val="22"/>
          <w:lang w:val="tr-TR"/>
        </w:rPr>
        <w:footnoteReference w:customMarkFollows="1" w:id="2"/>
        <w:t>**</w:t>
      </w:r>
      <w:r w:rsidR="00192429" w:rsidRPr="00271BEB">
        <w:rPr>
          <w:rFonts w:ascii="Book Antiqua" w:hAnsi="Book Antiqua"/>
          <w:b/>
          <w:bCs/>
          <w:sz w:val="22"/>
          <w:lang w:val="tr-TR"/>
        </w:rPr>
        <w:t xml:space="preserve">, </w:t>
      </w:r>
      <w:r w:rsidRPr="00271BEB">
        <w:rPr>
          <w:rFonts w:ascii="Book Antiqua" w:hAnsi="Book Antiqua"/>
          <w:b/>
          <w:bCs/>
          <w:sz w:val="22"/>
          <w:lang w:val="tr-TR"/>
        </w:rPr>
        <w:t>Adı SOYADI</w:t>
      </w:r>
      <w:r w:rsidR="004B36AB" w:rsidRPr="00271BEB">
        <w:rPr>
          <w:rStyle w:val="DipnotBavurusu"/>
          <w:rFonts w:ascii="Book Antiqua" w:hAnsi="Book Antiqua"/>
          <w:b/>
          <w:bCs/>
          <w:sz w:val="22"/>
          <w:lang w:val="tr-TR"/>
        </w:rPr>
        <w:footnoteReference w:customMarkFollows="1" w:id="3"/>
        <w:t>***</w:t>
      </w:r>
    </w:p>
    <w:tbl>
      <w:tblPr>
        <w:tblStyle w:val="TabloKlavuzu"/>
        <w:tblW w:w="5000" w:type="pct"/>
        <w:jc w:val="center"/>
        <w:tblLook w:val="04A0" w:firstRow="1" w:lastRow="0" w:firstColumn="1" w:lastColumn="0" w:noHBand="0" w:noVBand="1"/>
      </w:tblPr>
      <w:tblGrid>
        <w:gridCol w:w="1906"/>
        <w:gridCol w:w="298"/>
        <w:gridCol w:w="6869"/>
      </w:tblGrid>
      <w:tr w:rsidR="006B027E" w:rsidRPr="00271BEB" w14:paraId="0C939E96" w14:textId="77777777" w:rsidTr="00B167A1">
        <w:trPr>
          <w:jc w:val="center"/>
        </w:trPr>
        <w:tc>
          <w:tcPr>
            <w:tcW w:w="1809" w:type="dxa"/>
            <w:tcBorders>
              <w:top w:val="double" w:sz="4" w:space="0" w:color="auto"/>
              <w:left w:val="nil"/>
              <w:bottom w:val="single" w:sz="4" w:space="0" w:color="auto"/>
              <w:right w:val="nil"/>
            </w:tcBorders>
          </w:tcPr>
          <w:p w14:paraId="5173E24A" w14:textId="77777777" w:rsidR="00957C11" w:rsidRPr="00271BEB" w:rsidRDefault="005E7159" w:rsidP="00957C11">
            <w:pPr>
              <w:spacing w:before="120"/>
              <w:jc w:val="both"/>
              <w:rPr>
                <w:rFonts w:ascii="Book Antiqua" w:hAnsi="Book Antiqua"/>
                <w:b/>
                <w:sz w:val="18"/>
                <w:lang w:val="tr-TR"/>
              </w:rPr>
            </w:pPr>
            <w:r w:rsidRPr="00271BEB">
              <w:rPr>
                <w:rFonts w:ascii="Book Antiqua" w:hAnsi="Book Antiqua"/>
                <w:b/>
                <w:sz w:val="18"/>
                <w:lang w:val="tr-TR"/>
              </w:rPr>
              <w:t>Anahtar Kelimeler:</w:t>
            </w:r>
          </w:p>
        </w:tc>
        <w:tc>
          <w:tcPr>
            <w:tcW w:w="283" w:type="dxa"/>
            <w:tcBorders>
              <w:top w:val="double" w:sz="4" w:space="0" w:color="auto"/>
              <w:left w:val="nil"/>
              <w:bottom w:val="nil"/>
              <w:right w:val="nil"/>
            </w:tcBorders>
          </w:tcPr>
          <w:p w14:paraId="65BD0B18" w14:textId="77777777" w:rsidR="00957C11" w:rsidRPr="00271BEB" w:rsidRDefault="00957C11" w:rsidP="00957C11">
            <w:pPr>
              <w:spacing w:before="120"/>
              <w:jc w:val="center"/>
              <w:rPr>
                <w:rFonts w:ascii="Book Antiqua" w:hAnsi="Book Antiqua"/>
                <w:lang w:val="tr-TR"/>
              </w:rPr>
            </w:pPr>
          </w:p>
        </w:tc>
        <w:tc>
          <w:tcPr>
            <w:tcW w:w="6521" w:type="dxa"/>
            <w:tcBorders>
              <w:top w:val="double" w:sz="4" w:space="0" w:color="auto"/>
              <w:left w:val="nil"/>
              <w:bottom w:val="single" w:sz="4" w:space="0" w:color="auto"/>
              <w:right w:val="nil"/>
            </w:tcBorders>
          </w:tcPr>
          <w:p w14:paraId="205F8C3C" w14:textId="60FE68A8" w:rsidR="00957C11" w:rsidRPr="00271BEB" w:rsidRDefault="00AD296B" w:rsidP="00957C11">
            <w:pPr>
              <w:spacing w:before="120"/>
              <w:rPr>
                <w:rFonts w:ascii="Book Antiqua" w:hAnsi="Book Antiqua"/>
                <w:color w:val="000000"/>
                <w:sz w:val="24"/>
                <w:szCs w:val="24"/>
                <w:lang w:val="tr-TR"/>
              </w:rPr>
            </w:pPr>
            <w:r w:rsidRPr="00271BEB">
              <w:rPr>
                <w:rFonts w:ascii="Book Antiqua" w:hAnsi="Book Antiqua"/>
                <w:b/>
                <w:bCs/>
                <w:iCs/>
                <w:color w:val="000000"/>
                <w:lang w:val="tr-TR"/>
              </w:rPr>
              <w:t>ÖZ</w:t>
            </w:r>
          </w:p>
        </w:tc>
      </w:tr>
      <w:tr w:rsidR="00AD296B" w:rsidRPr="00CC39CF" w14:paraId="0214B7AB" w14:textId="77777777" w:rsidTr="00B167A1">
        <w:trPr>
          <w:trHeight w:val="3134"/>
          <w:jc w:val="center"/>
        </w:trPr>
        <w:tc>
          <w:tcPr>
            <w:tcW w:w="1809" w:type="dxa"/>
            <w:tcBorders>
              <w:top w:val="single" w:sz="4" w:space="0" w:color="auto"/>
              <w:left w:val="nil"/>
              <w:bottom w:val="single" w:sz="4" w:space="0" w:color="auto"/>
              <w:right w:val="nil"/>
            </w:tcBorders>
          </w:tcPr>
          <w:p w14:paraId="16378A3B" w14:textId="77777777" w:rsidR="00194328" w:rsidRPr="00271BEB" w:rsidRDefault="00F024F4" w:rsidP="00CC39CF">
            <w:pPr>
              <w:pStyle w:val="TrAnahtarKelime"/>
            </w:pPr>
            <w:r w:rsidRPr="00271BEB">
              <w:t>Anahtar kelime</w:t>
            </w:r>
            <w:r w:rsidR="00194328" w:rsidRPr="00271BEB">
              <w:t xml:space="preserve">, </w:t>
            </w:r>
          </w:p>
          <w:p w14:paraId="6BBEB393" w14:textId="77777777" w:rsidR="00F024F4" w:rsidRPr="00271BEB" w:rsidRDefault="00F024F4" w:rsidP="00CC39CF">
            <w:pPr>
              <w:pStyle w:val="TrAnahtarKelime"/>
            </w:pPr>
            <w:r w:rsidRPr="00271BEB">
              <w:t>Anahtar kelime,</w:t>
            </w:r>
          </w:p>
          <w:p w14:paraId="0DFC0CCF" w14:textId="77777777" w:rsidR="00194328" w:rsidRPr="00271BEB" w:rsidRDefault="00F024F4" w:rsidP="00CC39CF">
            <w:pPr>
              <w:pStyle w:val="TrAnahtarKelime"/>
            </w:pPr>
            <w:r w:rsidRPr="00271BEB">
              <w:t>Anahtar kelime,</w:t>
            </w:r>
            <w:r w:rsidR="00194328" w:rsidRPr="00271BEB">
              <w:t xml:space="preserve"> </w:t>
            </w:r>
          </w:p>
          <w:p w14:paraId="19842529" w14:textId="77777777" w:rsidR="00AD296B" w:rsidRPr="00271BEB" w:rsidRDefault="00F024F4" w:rsidP="00CC39CF">
            <w:pPr>
              <w:pStyle w:val="TrAnahtarKelime"/>
              <w:rPr>
                <w:rFonts w:ascii="Book Antiqua" w:hAnsi="Book Antiqua"/>
              </w:rPr>
            </w:pPr>
            <w:r w:rsidRPr="00271BEB">
              <w:t>Anahtar kelime</w:t>
            </w:r>
          </w:p>
        </w:tc>
        <w:tc>
          <w:tcPr>
            <w:tcW w:w="283" w:type="dxa"/>
            <w:tcBorders>
              <w:top w:val="nil"/>
              <w:left w:val="nil"/>
              <w:bottom w:val="nil"/>
              <w:right w:val="nil"/>
            </w:tcBorders>
          </w:tcPr>
          <w:p w14:paraId="7D926610" w14:textId="77777777" w:rsidR="00AD296B" w:rsidRPr="00271BEB" w:rsidRDefault="00AD296B" w:rsidP="00957C11">
            <w:pPr>
              <w:spacing w:before="120"/>
              <w:jc w:val="both"/>
              <w:rPr>
                <w:rFonts w:ascii="Book Antiqua" w:hAnsi="Book Antiqua"/>
                <w:lang w:val="tr-TR"/>
              </w:rPr>
            </w:pPr>
          </w:p>
        </w:tc>
        <w:tc>
          <w:tcPr>
            <w:tcW w:w="6521" w:type="dxa"/>
            <w:tcBorders>
              <w:top w:val="single" w:sz="4" w:space="0" w:color="auto"/>
              <w:left w:val="nil"/>
              <w:bottom w:val="single" w:sz="4" w:space="0" w:color="auto"/>
              <w:right w:val="nil"/>
            </w:tcBorders>
          </w:tcPr>
          <w:p w14:paraId="746281A6" w14:textId="77777777" w:rsidR="00AD296B" w:rsidRPr="00CC39CF" w:rsidRDefault="00F024F4" w:rsidP="00CC39CF">
            <w:pPr>
              <w:pStyle w:val="TRz"/>
            </w:pPr>
            <w:bookmarkStart w:id="0" w:name="_GoBack"/>
            <w:r w:rsidRPr="00CC39CF">
              <w:t>Özet özet özet özet özet özet özet özet özet özet özet özet özet özet özet özet özet özet özet özet özet özet özet özet özet özet özet özet özet özet özet özet özet özet özet</w:t>
            </w:r>
            <w:r w:rsidR="00194328" w:rsidRPr="00CC39CF">
              <w:t>.</w:t>
            </w:r>
            <w:r w:rsidRPr="00CC39CF">
              <w:t xml:space="preserve">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r w:rsidR="00192429" w:rsidRPr="00CC39CF">
              <w:t xml:space="preserve">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bookmarkEnd w:id="0"/>
          </w:p>
        </w:tc>
      </w:tr>
    </w:tbl>
    <w:p w14:paraId="6FD6C00F" w14:textId="77777777" w:rsidR="00AD296B" w:rsidRPr="00271BEB" w:rsidRDefault="00AD296B">
      <w:pPr>
        <w:rPr>
          <w:lang w:val="tr-TR"/>
        </w:rPr>
      </w:pPr>
    </w:p>
    <w:p w14:paraId="1C92EE59" w14:textId="2547F788" w:rsidR="00AD296B" w:rsidRPr="00271BEB" w:rsidRDefault="00F024F4" w:rsidP="00CC39CF">
      <w:pPr>
        <w:pStyle w:val="ENGTitle"/>
        <w:rPr>
          <w:sz w:val="18"/>
        </w:rPr>
      </w:pPr>
      <w:r w:rsidRPr="00271BEB">
        <w:t>Title</w:t>
      </w:r>
      <w:r w:rsidR="00194328" w:rsidRPr="00271BEB">
        <w:t xml:space="preserve"> </w:t>
      </w:r>
      <w:r w:rsidRPr="00271BEB">
        <w:t xml:space="preserve">Title Title Title Title Title Title Title Title Title Title Title Title </w:t>
      </w:r>
      <w:r w:rsidR="00192429" w:rsidRPr="00271BEB">
        <w:t xml:space="preserve">Title Title Title Title Title Title Title Title </w:t>
      </w:r>
    </w:p>
    <w:tbl>
      <w:tblPr>
        <w:tblStyle w:val="TabloKlavuzu"/>
        <w:tblW w:w="5000" w:type="pct"/>
        <w:jc w:val="center"/>
        <w:tblLook w:val="04A0" w:firstRow="1" w:lastRow="0" w:firstColumn="1" w:lastColumn="0" w:noHBand="0" w:noVBand="1"/>
      </w:tblPr>
      <w:tblGrid>
        <w:gridCol w:w="1906"/>
        <w:gridCol w:w="298"/>
        <w:gridCol w:w="6869"/>
      </w:tblGrid>
      <w:tr w:rsidR="00AD296B" w:rsidRPr="00271BEB" w14:paraId="06415F41" w14:textId="77777777" w:rsidTr="00B167A1">
        <w:trPr>
          <w:jc w:val="center"/>
        </w:trPr>
        <w:tc>
          <w:tcPr>
            <w:tcW w:w="1809" w:type="dxa"/>
            <w:tcBorders>
              <w:top w:val="double" w:sz="4" w:space="0" w:color="auto"/>
              <w:left w:val="nil"/>
              <w:bottom w:val="single" w:sz="4" w:space="0" w:color="auto"/>
              <w:right w:val="nil"/>
            </w:tcBorders>
          </w:tcPr>
          <w:p w14:paraId="4BCE904B" w14:textId="77777777" w:rsidR="00AD296B" w:rsidRPr="00271BEB" w:rsidRDefault="005E7159" w:rsidP="006E040F">
            <w:pPr>
              <w:spacing w:before="120"/>
              <w:jc w:val="both"/>
              <w:rPr>
                <w:rFonts w:ascii="Book Antiqua" w:hAnsi="Book Antiqua"/>
                <w:b/>
                <w:sz w:val="18"/>
              </w:rPr>
            </w:pPr>
            <w:r w:rsidRPr="00271BEB">
              <w:rPr>
                <w:rFonts w:ascii="Book Antiqua" w:hAnsi="Book Antiqua"/>
                <w:b/>
                <w:sz w:val="18"/>
              </w:rPr>
              <w:t>Keywords:</w:t>
            </w:r>
          </w:p>
        </w:tc>
        <w:tc>
          <w:tcPr>
            <w:tcW w:w="283" w:type="dxa"/>
            <w:tcBorders>
              <w:top w:val="double" w:sz="4" w:space="0" w:color="auto"/>
              <w:left w:val="nil"/>
              <w:bottom w:val="nil"/>
              <w:right w:val="nil"/>
            </w:tcBorders>
          </w:tcPr>
          <w:p w14:paraId="4E825D6B" w14:textId="77777777" w:rsidR="00AD296B" w:rsidRPr="00271BEB" w:rsidRDefault="00AD296B" w:rsidP="006E040F">
            <w:pPr>
              <w:spacing w:before="120"/>
              <w:jc w:val="center"/>
              <w:rPr>
                <w:rFonts w:ascii="Book Antiqua" w:hAnsi="Book Antiqua"/>
              </w:rPr>
            </w:pPr>
          </w:p>
        </w:tc>
        <w:tc>
          <w:tcPr>
            <w:tcW w:w="6521" w:type="dxa"/>
            <w:tcBorders>
              <w:top w:val="double" w:sz="4" w:space="0" w:color="auto"/>
              <w:left w:val="nil"/>
              <w:bottom w:val="single" w:sz="4" w:space="0" w:color="auto"/>
              <w:right w:val="nil"/>
            </w:tcBorders>
          </w:tcPr>
          <w:p w14:paraId="7A46B958" w14:textId="77777777" w:rsidR="00AD296B" w:rsidRPr="00271BEB" w:rsidRDefault="00AD296B" w:rsidP="006E040F">
            <w:pPr>
              <w:spacing w:before="120"/>
              <w:rPr>
                <w:rFonts w:ascii="Book Antiqua" w:hAnsi="Book Antiqua"/>
                <w:color w:val="000000"/>
                <w:sz w:val="24"/>
                <w:szCs w:val="24"/>
              </w:rPr>
            </w:pPr>
            <w:r w:rsidRPr="00271BEB">
              <w:rPr>
                <w:rFonts w:ascii="Book Antiqua" w:hAnsi="Book Antiqua"/>
                <w:b/>
                <w:bCs/>
                <w:iCs/>
                <w:color w:val="000000"/>
              </w:rPr>
              <w:t>ABSTRACT</w:t>
            </w:r>
          </w:p>
        </w:tc>
      </w:tr>
      <w:tr w:rsidR="00AD296B" w:rsidRPr="00271BEB" w14:paraId="468C4921" w14:textId="77777777" w:rsidTr="00B167A1">
        <w:trPr>
          <w:trHeight w:val="1220"/>
          <w:jc w:val="center"/>
        </w:trPr>
        <w:tc>
          <w:tcPr>
            <w:tcW w:w="1809" w:type="dxa"/>
            <w:tcBorders>
              <w:top w:val="single" w:sz="4" w:space="0" w:color="auto"/>
              <w:left w:val="nil"/>
              <w:bottom w:val="nil"/>
              <w:right w:val="nil"/>
            </w:tcBorders>
          </w:tcPr>
          <w:p w14:paraId="14F004E0" w14:textId="77777777" w:rsidR="00194328" w:rsidRPr="00271BEB" w:rsidRDefault="00F024F4" w:rsidP="00CC39CF">
            <w:pPr>
              <w:pStyle w:val="EngKeyword"/>
            </w:pPr>
            <w:r w:rsidRPr="00271BEB">
              <w:t>Keywords</w:t>
            </w:r>
            <w:r w:rsidR="00194328" w:rsidRPr="00271BEB">
              <w:t xml:space="preserve">, </w:t>
            </w:r>
          </w:p>
          <w:p w14:paraId="56F7CB0F" w14:textId="0447BCFD" w:rsidR="00AD296B" w:rsidRPr="00271BEB" w:rsidRDefault="00F024F4" w:rsidP="00CC39CF">
            <w:pPr>
              <w:pStyle w:val="EngKeyword"/>
              <w:rPr>
                <w:rFonts w:ascii="Book Antiqua" w:hAnsi="Book Antiqua"/>
              </w:rPr>
            </w:pPr>
            <w:r w:rsidRPr="00271BEB">
              <w:t xml:space="preserve">Keywords, </w:t>
            </w:r>
            <w:r w:rsidR="00CC39CF">
              <w:br/>
            </w:r>
            <w:r w:rsidRPr="00271BEB">
              <w:t xml:space="preserve">Keywords, </w:t>
            </w:r>
            <w:r w:rsidR="00CC39CF">
              <w:br/>
            </w:r>
            <w:r w:rsidRPr="00271BEB">
              <w:t>Keywords,</w:t>
            </w:r>
          </w:p>
        </w:tc>
        <w:tc>
          <w:tcPr>
            <w:tcW w:w="283" w:type="dxa"/>
            <w:tcBorders>
              <w:top w:val="nil"/>
              <w:left w:val="nil"/>
              <w:bottom w:val="nil"/>
              <w:right w:val="nil"/>
            </w:tcBorders>
          </w:tcPr>
          <w:p w14:paraId="7B35D570" w14:textId="77777777" w:rsidR="00AD296B" w:rsidRPr="00271BEB" w:rsidRDefault="00AD296B" w:rsidP="006E040F">
            <w:pPr>
              <w:spacing w:before="120"/>
              <w:jc w:val="both"/>
              <w:rPr>
                <w:rFonts w:ascii="Book Antiqua" w:hAnsi="Book Antiqua"/>
              </w:rPr>
            </w:pPr>
          </w:p>
        </w:tc>
        <w:tc>
          <w:tcPr>
            <w:tcW w:w="6521" w:type="dxa"/>
            <w:tcBorders>
              <w:top w:val="single" w:sz="4" w:space="0" w:color="auto"/>
              <w:left w:val="nil"/>
              <w:bottom w:val="nil"/>
              <w:right w:val="nil"/>
            </w:tcBorders>
          </w:tcPr>
          <w:p w14:paraId="5B4A2578" w14:textId="77777777" w:rsidR="00AD296B" w:rsidRPr="00271BEB" w:rsidRDefault="00F024F4" w:rsidP="00CC39CF">
            <w:pPr>
              <w:pStyle w:val="EngAbstract"/>
            </w:pPr>
            <w:r w:rsidRPr="00271BEB">
              <w:t>Abstract</w:t>
            </w:r>
            <w:r w:rsidR="00194328" w:rsidRPr="00271BEB">
              <w:t xml:space="preserve"> </w:t>
            </w:r>
            <w:r w:rsidRPr="00271BEB">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r w:rsidR="00192429" w:rsidRPr="00271BEB">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tc>
      </w:tr>
    </w:tbl>
    <w:p w14:paraId="0EDE5D58" w14:textId="77777777" w:rsidR="00904D6D" w:rsidRPr="00CC39CF" w:rsidRDefault="00192429" w:rsidP="00CC39CF">
      <w:pPr>
        <w:pStyle w:val="Balk1"/>
      </w:pPr>
      <w:r w:rsidRPr="00CC39CF">
        <w:lastRenderedPageBreak/>
        <w:t xml:space="preserve">1. </w:t>
      </w:r>
      <w:r w:rsidR="00AD296B" w:rsidRPr="00CC39CF">
        <w:t>GİRİŞ</w:t>
      </w:r>
    </w:p>
    <w:p w14:paraId="03AFB118" w14:textId="77777777" w:rsidR="00F024F4" w:rsidRPr="00CC39CF" w:rsidRDefault="00F024F4" w:rsidP="00CC39CF">
      <w:pPr>
        <w:pStyle w:val="Paragraf"/>
      </w:pPr>
      <w:r w:rsidRPr="00CC39CF">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p>
    <w:p w14:paraId="06299B12" w14:textId="77777777" w:rsidR="00192429" w:rsidRPr="00CC39CF" w:rsidRDefault="00192429" w:rsidP="00CC39CF">
      <w:pPr>
        <w:pStyle w:val="Balk2"/>
      </w:pPr>
      <w:r w:rsidRPr="00CC39CF">
        <w:t>1.1. Kuramsal Çerçeve</w:t>
      </w:r>
    </w:p>
    <w:p w14:paraId="052EC19B" w14:textId="77777777" w:rsidR="00F024F4" w:rsidRPr="00271BEB" w:rsidRDefault="00F024F4" w:rsidP="00CC39CF">
      <w:pPr>
        <w:pStyle w:val="Paragraf"/>
      </w:pPr>
      <w:r w:rsidRPr="00271BEB">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p>
    <w:p w14:paraId="6DC61665" w14:textId="77777777" w:rsidR="00192429" w:rsidRPr="00CC39CF" w:rsidRDefault="00192429" w:rsidP="00CC39CF">
      <w:pPr>
        <w:pStyle w:val="Balk3"/>
      </w:pPr>
      <w:r w:rsidRPr="00CC39CF">
        <w:t>Alt başlık</w:t>
      </w:r>
    </w:p>
    <w:p w14:paraId="63561EA5" w14:textId="77777777" w:rsidR="00192429" w:rsidRPr="00271BEB" w:rsidRDefault="00F024F4" w:rsidP="00192429">
      <w:pPr>
        <w:spacing w:before="60" w:after="60" w:line="276" w:lineRule="auto"/>
        <w:ind w:firstLine="567"/>
        <w:jc w:val="both"/>
        <w:rPr>
          <w:rFonts w:ascii="Book Antiqua" w:hAnsi="Book Antiqua"/>
          <w:lang w:val="tr-TR"/>
        </w:rPr>
      </w:pPr>
      <w:r w:rsidRPr="00271BEB">
        <w:rPr>
          <w:rFonts w:ascii="Book Antiqua" w:hAnsi="Book Antiqua"/>
          <w:lang w:val="tr-TR"/>
        </w:rPr>
        <w:t xml:space="preserve">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w:t>
      </w:r>
      <w:r w:rsidR="00192429" w:rsidRPr="00271BEB">
        <w:rPr>
          <w:rFonts w:ascii="Book Antiqua" w:hAnsi="Book Antiqua"/>
          <w:lang w:val="tr-TR"/>
        </w:rPr>
        <w:t>Giriş giriş giriş giriş giriş giriş giriş giriş giriş giriş giriş giriş giriş giriş giriş giriş giriş giriş giriş giriş giriş giriş giriş giriş giriş.</w:t>
      </w:r>
    </w:p>
    <w:p w14:paraId="79E286D1" w14:textId="77777777" w:rsidR="00311620" w:rsidRPr="00271BEB" w:rsidRDefault="00192429" w:rsidP="00CC39CF">
      <w:pPr>
        <w:pStyle w:val="Balk1"/>
      </w:pPr>
      <w:r w:rsidRPr="00271BEB">
        <w:lastRenderedPageBreak/>
        <w:t>2.</w:t>
      </w:r>
      <w:r w:rsidR="00194328" w:rsidRPr="00271BEB">
        <w:t xml:space="preserve"> </w:t>
      </w:r>
      <w:r w:rsidR="00311620" w:rsidRPr="00271BEB">
        <w:t>YÖNTEM</w:t>
      </w:r>
    </w:p>
    <w:p w14:paraId="025AE8D4" w14:textId="77777777" w:rsidR="00194328" w:rsidRPr="00271BEB" w:rsidRDefault="00F024F4" w:rsidP="00CC39CF">
      <w:pPr>
        <w:pStyle w:val="Paragraf"/>
        <w:rPr>
          <w:b/>
        </w:rPr>
      </w:pPr>
      <w:r w:rsidRPr="00271BEB">
        <w:t>Yöntem yöntem yöntem yöntem yöntem yöntem yöntem yöntem yöntem yöntem yöntem yöntem yöntem yöntem yöntem. Yöntem yöntem yöntem yöntem yöntem yöntem yöntem yöntem yöntem yöntem yöntem yöntem yöntem yöntem yöntem.</w:t>
      </w:r>
      <w:r w:rsidR="00194328" w:rsidRPr="00271BEB">
        <w:t xml:space="preserve"> </w:t>
      </w:r>
    </w:p>
    <w:p w14:paraId="74A2CBE1" w14:textId="77777777" w:rsidR="00AA1076" w:rsidRPr="00271BEB" w:rsidRDefault="00B167A1" w:rsidP="00CC39CF">
      <w:pPr>
        <w:pStyle w:val="Balk2"/>
      </w:pPr>
      <w:r w:rsidRPr="00271BEB">
        <w:t xml:space="preserve">2.1. </w:t>
      </w:r>
      <w:r w:rsidR="00F024F4" w:rsidRPr="00271BEB">
        <w:t>Örneklem/Çalışma Grubu/Katılımcılar</w:t>
      </w:r>
    </w:p>
    <w:p w14:paraId="24745FCB" w14:textId="77777777" w:rsidR="00194328" w:rsidRPr="00271BEB" w:rsidRDefault="00F024F4" w:rsidP="00CC39CF">
      <w:pPr>
        <w:pStyle w:val="Paragraf"/>
      </w:pPr>
      <w:r w:rsidRPr="00271BEB">
        <w:t>Örneklem/çalışma grubu/katılımcılar örneklem/çalışma grubu/katılımcılar örneklem/çalışma grubu/katılımcılar örneklem/çalışma grubu/katılımcılar örneklem/çalışma grubu/katılımcılar örneklem/çalışma grubu/katılımcılar örneklem/çalışma grubu/katılımcılar örneklem/çalışma grubu/katılımcılar örneklem/çalışma grubu/katılımcılar örneklem/çalışma grubu/katılımcılar örneklem/çalışma grubu/katılımcılar.</w:t>
      </w:r>
    </w:p>
    <w:p w14:paraId="1F8BAC44" w14:textId="77777777" w:rsidR="00AA1076" w:rsidRPr="00271BEB" w:rsidRDefault="00B167A1" w:rsidP="00CC39CF">
      <w:pPr>
        <w:pStyle w:val="Balk2"/>
      </w:pPr>
      <w:r w:rsidRPr="00271BEB">
        <w:t xml:space="preserve">2.2. </w:t>
      </w:r>
      <w:r w:rsidR="00F024F4" w:rsidRPr="00271BEB">
        <w:t>İşlem Basamakları</w:t>
      </w:r>
    </w:p>
    <w:p w14:paraId="4C5C650C" w14:textId="77777777" w:rsidR="00F024F4" w:rsidRPr="00271BEB" w:rsidRDefault="00F024F4" w:rsidP="00CC39CF">
      <w:pPr>
        <w:pStyle w:val="Paragraf"/>
      </w:pPr>
      <w:r w:rsidRPr="00271BEB">
        <w:t>İşlem basamakları işlem basamakları işlem basamakları işlem basamakları işlem basamakları işlem basamakları işlem basamakları işlem basamakları işlem basamakları işlem basamakları işlem basamakları işlem basamakları işlem basamakları işlem basamakları işlem basamakları işlem basamakları işlem basamakları işlem basamakları işlem basamakları</w:t>
      </w:r>
    </w:p>
    <w:p w14:paraId="0F9D6DFB" w14:textId="77777777" w:rsidR="00F024F4" w:rsidRPr="00271BEB" w:rsidRDefault="00F024F4" w:rsidP="00F024F4">
      <w:pPr>
        <w:pStyle w:val="ListeParagraf"/>
        <w:numPr>
          <w:ilvl w:val="0"/>
          <w:numId w:val="20"/>
        </w:numPr>
        <w:spacing w:before="120" w:after="120"/>
        <w:jc w:val="both"/>
        <w:rPr>
          <w:rFonts w:ascii="Book Antiqua" w:hAnsi="Book Antiqua"/>
          <w:sz w:val="20"/>
          <w:lang w:val="tr-TR"/>
        </w:rPr>
      </w:pPr>
      <w:r w:rsidRPr="00271BEB">
        <w:rPr>
          <w:rFonts w:ascii="Book Antiqua" w:hAnsi="Book Antiqua"/>
          <w:sz w:val="20"/>
          <w:lang w:val="tr-TR"/>
        </w:rPr>
        <w:t>İşlem basamakları işlem basamakları işlem basamakları işlem basamakları işlem basamakları işlem basamakları işlem basamakları işlem basamakları.</w:t>
      </w:r>
    </w:p>
    <w:p w14:paraId="2590E9E3" w14:textId="124BC0F7" w:rsidR="00F024F4" w:rsidRDefault="00F024F4" w:rsidP="00F024F4">
      <w:pPr>
        <w:pStyle w:val="ListeParagraf"/>
        <w:numPr>
          <w:ilvl w:val="0"/>
          <w:numId w:val="20"/>
        </w:numPr>
        <w:spacing w:before="120" w:after="120"/>
        <w:jc w:val="both"/>
        <w:rPr>
          <w:rFonts w:ascii="Book Antiqua" w:hAnsi="Book Antiqua"/>
          <w:sz w:val="20"/>
          <w:lang w:val="tr-TR"/>
        </w:rPr>
      </w:pPr>
      <w:r w:rsidRPr="00271BEB">
        <w:rPr>
          <w:rFonts w:ascii="Book Antiqua" w:hAnsi="Book Antiqua"/>
          <w:sz w:val="20"/>
          <w:lang w:val="tr-TR"/>
        </w:rPr>
        <w:t>İşlem basamakları işlem basamakları işlem basamakları işlem basamakları işlem basamakları işlem basamakları işlem basamakları işlem basamakları.</w:t>
      </w:r>
    </w:p>
    <w:p w14:paraId="7F367794" w14:textId="0AA4DBCF" w:rsidR="00CC39CF" w:rsidRDefault="00CC39CF" w:rsidP="00CC39CF">
      <w:pPr>
        <w:pStyle w:val="MaddeListesi"/>
      </w:pPr>
      <w:r>
        <w:t>D</w:t>
      </w:r>
    </w:p>
    <w:p w14:paraId="2C8E6885" w14:textId="2086D50F" w:rsidR="00CC39CF" w:rsidRDefault="00CC39CF" w:rsidP="00CC39CF">
      <w:pPr>
        <w:pStyle w:val="MaddeListesi"/>
      </w:pPr>
      <w:r>
        <w:t>D</w:t>
      </w:r>
    </w:p>
    <w:p w14:paraId="3532B20D" w14:textId="6FA85A84" w:rsidR="00CC39CF" w:rsidRPr="00271BEB" w:rsidRDefault="00CC39CF" w:rsidP="00CC39CF">
      <w:pPr>
        <w:pStyle w:val="MaddeListesi"/>
      </w:pPr>
      <w:proofErr w:type="gramStart"/>
      <w:r>
        <w:t>d</w:t>
      </w:r>
      <w:proofErr w:type="gramEnd"/>
    </w:p>
    <w:p w14:paraId="436969AE" w14:textId="77777777" w:rsidR="00AA1076" w:rsidRPr="00271BEB" w:rsidRDefault="00194328" w:rsidP="00CC39CF">
      <w:pPr>
        <w:pStyle w:val="Balk2"/>
        <w:numPr>
          <w:ilvl w:val="1"/>
          <w:numId w:val="20"/>
        </w:numPr>
      </w:pPr>
      <w:r w:rsidRPr="00271BEB">
        <w:t>Veri Toplama Araçları</w:t>
      </w:r>
    </w:p>
    <w:p w14:paraId="3E08053D" w14:textId="77777777" w:rsidR="00194328" w:rsidRPr="00271BEB" w:rsidRDefault="00AB3373" w:rsidP="00CC39CF">
      <w:pPr>
        <w:pStyle w:val="Paragraf"/>
      </w:pPr>
      <w:r w:rsidRPr="00271BEB">
        <w:t>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w:t>
      </w:r>
    </w:p>
    <w:p w14:paraId="54BDC482" w14:textId="77777777" w:rsidR="00AB3373" w:rsidRPr="00271BEB" w:rsidRDefault="00AB3373" w:rsidP="00CC39CF">
      <w:pPr>
        <w:pStyle w:val="Paragraf"/>
        <w:rPr>
          <w:b/>
        </w:rPr>
      </w:pPr>
      <w:r w:rsidRPr="00271BEB">
        <w:t>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 veri toplama araçları.</w:t>
      </w:r>
    </w:p>
    <w:p w14:paraId="0F2896C8" w14:textId="77777777" w:rsidR="00AA1076" w:rsidRPr="00271BEB" w:rsidRDefault="00194328" w:rsidP="00CC39CF">
      <w:pPr>
        <w:pStyle w:val="Balk2"/>
        <w:numPr>
          <w:ilvl w:val="1"/>
          <w:numId w:val="20"/>
        </w:numPr>
      </w:pPr>
      <w:r w:rsidRPr="00271BEB">
        <w:t>Verilerin Analizi</w:t>
      </w:r>
    </w:p>
    <w:p w14:paraId="232D2B2F" w14:textId="77777777" w:rsidR="006E040F" w:rsidRPr="00271BEB" w:rsidRDefault="00AB3373" w:rsidP="00CC39CF">
      <w:pPr>
        <w:pStyle w:val="Paragraf"/>
        <w:rPr>
          <w:color w:val="000000"/>
        </w:rPr>
      </w:pPr>
      <w:r w:rsidRPr="00271BEB">
        <w:t>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w:t>
      </w:r>
    </w:p>
    <w:p w14:paraId="16DE6A37" w14:textId="77777777" w:rsidR="00311620" w:rsidRPr="00271BEB" w:rsidRDefault="00B167A1" w:rsidP="00CC39CF">
      <w:pPr>
        <w:pStyle w:val="Balk1"/>
      </w:pPr>
      <w:r w:rsidRPr="00271BEB">
        <w:t xml:space="preserve">3. </w:t>
      </w:r>
      <w:r w:rsidR="00311620" w:rsidRPr="00271BEB">
        <w:t>BULGULAR</w:t>
      </w:r>
    </w:p>
    <w:p w14:paraId="6D9D8609" w14:textId="77777777" w:rsidR="00C217ED" w:rsidRPr="00271BEB" w:rsidRDefault="00AB3373" w:rsidP="00CC39CF">
      <w:pPr>
        <w:pStyle w:val="Paragraf"/>
      </w:pPr>
      <w:r w:rsidRPr="00271BEB">
        <w:t xml:space="preserve">Bulgular bulgular bulgular bulgular bulgular bulgular bulgular bulgular bulgular bulgular bulgular bulgular bulgular bulgular bulgular bulgular bulgular. </w:t>
      </w:r>
      <w:r w:rsidR="00B167A1" w:rsidRPr="00271BEB">
        <w:t xml:space="preserve">Bulgular bulgular bulgular bulgular bulgular bulgular bulgular bulgular bulgular bulgular bulgular bulgular bulgular bulgular bulgular </w:t>
      </w:r>
      <w:r w:rsidR="00B167A1" w:rsidRPr="00271BEB">
        <w:lastRenderedPageBreak/>
        <w:t>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w:t>
      </w:r>
    </w:p>
    <w:p w14:paraId="4F2C011A" w14:textId="77777777" w:rsidR="00C217ED" w:rsidRPr="00271BEB" w:rsidRDefault="00C217ED" w:rsidP="00B167A1">
      <w:pPr>
        <w:pStyle w:val="ResimYazs"/>
        <w:rPr>
          <w:b w:val="0"/>
          <w:i/>
        </w:rPr>
      </w:pPr>
      <w:bookmarkStart w:id="1" w:name="_Ref386972062"/>
      <w:r w:rsidRPr="00271BEB">
        <w:t xml:space="preserve">Tablo </w:t>
      </w:r>
      <w:bookmarkEnd w:id="1"/>
      <w:r w:rsidR="00AB3373" w:rsidRPr="00271BEB">
        <w:t>1</w:t>
      </w:r>
      <w:r w:rsidRPr="00271BEB">
        <w:t xml:space="preserve">. </w:t>
      </w:r>
      <w:r w:rsidR="00AB3373" w:rsidRPr="00271BEB">
        <w:rPr>
          <w:b w:val="0"/>
          <w:i/>
        </w:rPr>
        <w:t>Tablo Tablo Tablo Tablo Tablo Tablo Tablo</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1755"/>
        <w:gridCol w:w="1756"/>
        <w:gridCol w:w="1756"/>
        <w:gridCol w:w="1756"/>
      </w:tblGrid>
      <w:tr w:rsidR="00AB3373" w:rsidRPr="00271BEB" w14:paraId="2DF7CBBF" w14:textId="77777777" w:rsidTr="00AB3373">
        <w:tc>
          <w:tcPr>
            <w:tcW w:w="1755" w:type="dxa"/>
            <w:tcBorders>
              <w:top w:val="single" w:sz="4" w:space="0" w:color="auto"/>
              <w:bottom w:val="single" w:sz="4" w:space="0" w:color="auto"/>
            </w:tcBorders>
          </w:tcPr>
          <w:p w14:paraId="663329C5" w14:textId="77777777" w:rsidR="00AB3373" w:rsidRPr="00271BEB" w:rsidRDefault="00AB3373" w:rsidP="00AB3373">
            <w:pPr>
              <w:jc w:val="center"/>
              <w:rPr>
                <w:lang w:val="tr-TR"/>
              </w:rPr>
            </w:pPr>
            <w:r w:rsidRPr="00271BEB">
              <w:rPr>
                <w:lang w:val="tr-TR"/>
              </w:rPr>
              <w:t>Tablo</w:t>
            </w:r>
          </w:p>
        </w:tc>
        <w:tc>
          <w:tcPr>
            <w:tcW w:w="1755" w:type="dxa"/>
            <w:tcBorders>
              <w:top w:val="single" w:sz="4" w:space="0" w:color="auto"/>
              <w:bottom w:val="single" w:sz="4" w:space="0" w:color="auto"/>
            </w:tcBorders>
          </w:tcPr>
          <w:p w14:paraId="53D656E9" w14:textId="77777777" w:rsidR="00AB3373" w:rsidRPr="00271BEB" w:rsidRDefault="00AB3373" w:rsidP="00AB3373">
            <w:pPr>
              <w:jc w:val="center"/>
              <w:rPr>
                <w:lang w:val="tr-TR"/>
              </w:rPr>
            </w:pPr>
            <w:r w:rsidRPr="00271BEB">
              <w:rPr>
                <w:lang w:val="tr-TR"/>
              </w:rPr>
              <w:t>Tablo</w:t>
            </w:r>
          </w:p>
        </w:tc>
        <w:tc>
          <w:tcPr>
            <w:tcW w:w="1756" w:type="dxa"/>
            <w:tcBorders>
              <w:top w:val="single" w:sz="4" w:space="0" w:color="auto"/>
              <w:bottom w:val="single" w:sz="4" w:space="0" w:color="auto"/>
            </w:tcBorders>
          </w:tcPr>
          <w:p w14:paraId="60D11B82" w14:textId="77777777" w:rsidR="00AB3373" w:rsidRPr="00271BEB" w:rsidRDefault="00AB3373" w:rsidP="00AB3373">
            <w:pPr>
              <w:jc w:val="center"/>
              <w:rPr>
                <w:lang w:val="tr-TR"/>
              </w:rPr>
            </w:pPr>
            <w:r w:rsidRPr="00271BEB">
              <w:rPr>
                <w:lang w:val="tr-TR"/>
              </w:rPr>
              <w:t>Tablo</w:t>
            </w:r>
          </w:p>
        </w:tc>
        <w:tc>
          <w:tcPr>
            <w:tcW w:w="1756" w:type="dxa"/>
            <w:tcBorders>
              <w:top w:val="single" w:sz="4" w:space="0" w:color="auto"/>
              <w:bottom w:val="single" w:sz="4" w:space="0" w:color="auto"/>
            </w:tcBorders>
          </w:tcPr>
          <w:p w14:paraId="51193586" w14:textId="77777777" w:rsidR="00AB3373" w:rsidRPr="00271BEB" w:rsidRDefault="00AB3373" w:rsidP="00AB3373">
            <w:pPr>
              <w:jc w:val="center"/>
              <w:rPr>
                <w:lang w:val="tr-TR"/>
              </w:rPr>
            </w:pPr>
            <w:r w:rsidRPr="00271BEB">
              <w:rPr>
                <w:lang w:val="tr-TR"/>
              </w:rPr>
              <w:t>Tablo</w:t>
            </w:r>
          </w:p>
        </w:tc>
        <w:tc>
          <w:tcPr>
            <w:tcW w:w="1756" w:type="dxa"/>
            <w:tcBorders>
              <w:top w:val="single" w:sz="4" w:space="0" w:color="auto"/>
              <w:bottom w:val="single" w:sz="4" w:space="0" w:color="auto"/>
            </w:tcBorders>
          </w:tcPr>
          <w:p w14:paraId="4F2733B7" w14:textId="77777777" w:rsidR="00AB3373" w:rsidRPr="00271BEB" w:rsidRDefault="00AB3373" w:rsidP="00AB3373">
            <w:pPr>
              <w:jc w:val="center"/>
              <w:rPr>
                <w:lang w:val="tr-TR"/>
              </w:rPr>
            </w:pPr>
            <w:r w:rsidRPr="00271BEB">
              <w:rPr>
                <w:lang w:val="tr-TR"/>
              </w:rPr>
              <w:t>Tablo</w:t>
            </w:r>
          </w:p>
        </w:tc>
      </w:tr>
      <w:tr w:rsidR="00AB3373" w:rsidRPr="00271BEB" w14:paraId="6ABEF202" w14:textId="77777777" w:rsidTr="00AB3373">
        <w:tc>
          <w:tcPr>
            <w:tcW w:w="1755" w:type="dxa"/>
            <w:tcBorders>
              <w:top w:val="single" w:sz="4" w:space="0" w:color="auto"/>
            </w:tcBorders>
          </w:tcPr>
          <w:p w14:paraId="1650372E" w14:textId="77777777" w:rsidR="00AB3373" w:rsidRPr="00271BEB" w:rsidRDefault="00AB3373" w:rsidP="00AB3373">
            <w:pPr>
              <w:jc w:val="center"/>
              <w:rPr>
                <w:lang w:val="tr-TR"/>
              </w:rPr>
            </w:pPr>
            <w:r w:rsidRPr="00271BEB">
              <w:rPr>
                <w:lang w:val="tr-TR"/>
              </w:rPr>
              <w:t>T</w:t>
            </w:r>
          </w:p>
        </w:tc>
        <w:tc>
          <w:tcPr>
            <w:tcW w:w="1755" w:type="dxa"/>
            <w:tcBorders>
              <w:top w:val="single" w:sz="4" w:space="0" w:color="auto"/>
            </w:tcBorders>
          </w:tcPr>
          <w:p w14:paraId="1E619C8E" w14:textId="77777777" w:rsidR="00AB3373" w:rsidRPr="00271BEB" w:rsidRDefault="00AB3373" w:rsidP="00AB3373">
            <w:pPr>
              <w:jc w:val="center"/>
              <w:rPr>
                <w:lang w:val="tr-TR"/>
              </w:rPr>
            </w:pPr>
            <w:r w:rsidRPr="00271BEB">
              <w:rPr>
                <w:lang w:val="tr-TR"/>
              </w:rPr>
              <w:t>T</w:t>
            </w:r>
          </w:p>
        </w:tc>
        <w:tc>
          <w:tcPr>
            <w:tcW w:w="1756" w:type="dxa"/>
            <w:tcBorders>
              <w:top w:val="single" w:sz="4" w:space="0" w:color="auto"/>
            </w:tcBorders>
          </w:tcPr>
          <w:p w14:paraId="21BFB9F2" w14:textId="77777777" w:rsidR="00AB3373" w:rsidRPr="00271BEB" w:rsidRDefault="00AB3373" w:rsidP="00AB3373">
            <w:pPr>
              <w:jc w:val="center"/>
              <w:rPr>
                <w:lang w:val="tr-TR"/>
              </w:rPr>
            </w:pPr>
            <w:r w:rsidRPr="00271BEB">
              <w:rPr>
                <w:lang w:val="tr-TR"/>
              </w:rPr>
              <w:t>T</w:t>
            </w:r>
          </w:p>
        </w:tc>
        <w:tc>
          <w:tcPr>
            <w:tcW w:w="1756" w:type="dxa"/>
            <w:tcBorders>
              <w:top w:val="single" w:sz="4" w:space="0" w:color="auto"/>
            </w:tcBorders>
          </w:tcPr>
          <w:p w14:paraId="534D41E5" w14:textId="77777777" w:rsidR="00AB3373" w:rsidRPr="00271BEB" w:rsidRDefault="00AB3373" w:rsidP="00AB3373">
            <w:pPr>
              <w:jc w:val="center"/>
              <w:rPr>
                <w:lang w:val="tr-TR"/>
              </w:rPr>
            </w:pPr>
            <w:r w:rsidRPr="00271BEB">
              <w:rPr>
                <w:lang w:val="tr-TR"/>
              </w:rPr>
              <w:t>T</w:t>
            </w:r>
          </w:p>
        </w:tc>
        <w:tc>
          <w:tcPr>
            <w:tcW w:w="1756" w:type="dxa"/>
            <w:tcBorders>
              <w:top w:val="single" w:sz="4" w:space="0" w:color="auto"/>
            </w:tcBorders>
          </w:tcPr>
          <w:p w14:paraId="55E5C4E2" w14:textId="77777777" w:rsidR="00AB3373" w:rsidRPr="00271BEB" w:rsidRDefault="00AB3373" w:rsidP="00AB3373">
            <w:pPr>
              <w:jc w:val="center"/>
              <w:rPr>
                <w:lang w:val="tr-TR"/>
              </w:rPr>
            </w:pPr>
            <w:r w:rsidRPr="00271BEB">
              <w:rPr>
                <w:lang w:val="tr-TR"/>
              </w:rPr>
              <w:t>T</w:t>
            </w:r>
          </w:p>
        </w:tc>
      </w:tr>
      <w:tr w:rsidR="00AB3373" w:rsidRPr="00271BEB" w14:paraId="49F1AF4B" w14:textId="77777777" w:rsidTr="00AB3373">
        <w:tc>
          <w:tcPr>
            <w:tcW w:w="1755" w:type="dxa"/>
          </w:tcPr>
          <w:p w14:paraId="3A5723BF" w14:textId="77777777" w:rsidR="00AB3373" w:rsidRPr="00271BEB" w:rsidRDefault="00AB3373" w:rsidP="00AB3373">
            <w:pPr>
              <w:jc w:val="center"/>
              <w:rPr>
                <w:lang w:val="tr-TR"/>
              </w:rPr>
            </w:pPr>
            <w:r w:rsidRPr="00271BEB">
              <w:rPr>
                <w:lang w:val="tr-TR"/>
              </w:rPr>
              <w:t>T</w:t>
            </w:r>
          </w:p>
        </w:tc>
        <w:tc>
          <w:tcPr>
            <w:tcW w:w="1755" w:type="dxa"/>
          </w:tcPr>
          <w:p w14:paraId="3C033B3E" w14:textId="77777777" w:rsidR="00AB3373" w:rsidRPr="00271BEB" w:rsidRDefault="00AB3373" w:rsidP="00AB3373">
            <w:pPr>
              <w:jc w:val="center"/>
              <w:rPr>
                <w:lang w:val="tr-TR"/>
              </w:rPr>
            </w:pPr>
            <w:r w:rsidRPr="00271BEB">
              <w:rPr>
                <w:lang w:val="tr-TR"/>
              </w:rPr>
              <w:t>T</w:t>
            </w:r>
          </w:p>
        </w:tc>
        <w:tc>
          <w:tcPr>
            <w:tcW w:w="1756" w:type="dxa"/>
          </w:tcPr>
          <w:p w14:paraId="63047FBB" w14:textId="77777777" w:rsidR="00AB3373" w:rsidRPr="00271BEB" w:rsidRDefault="00AB3373" w:rsidP="00AB3373">
            <w:pPr>
              <w:jc w:val="center"/>
              <w:rPr>
                <w:lang w:val="tr-TR"/>
              </w:rPr>
            </w:pPr>
            <w:r w:rsidRPr="00271BEB">
              <w:rPr>
                <w:lang w:val="tr-TR"/>
              </w:rPr>
              <w:t>T</w:t>
            </w:r>
          </w:p>
        </w:tc>
        <w:tc>
          <w:tcPr>
            <w:tcW w:w="1756" w:type="dxa"/>
          </w:tcPr>
          <w:p w14:paraId="3EA50A57" w14:textId="77777777" w:rsidR="00AB3373" w:rsidRPr="00271BEB" w:rsidRDefault="00AB3373" w:rsidP="00AB3373">
            <w:pPr>
              <w:jc w:val="center"/>
              <w:rPr>
                <w:lang w:val="tr-TR"/>
              </w:rPr>
            </w:pPr>
            <w:r w:rsidRPr="00271BEB">
              <w:rPr>
                <w:lang w:val="tr-TR"/>
              </w:rPr>
              <w:t>T</w:t>
            </w:r>
          </w:p>
        </w:tc>
        <w:tc>
          <w:tcPr>
            <w:tcW w:w="1756" w:type="dxa"/>
          </w:tcPr>
          <w:p w14:paraId="5C8A8A8A" w14:textId="77777777" w:rsidR="00AB3373" w:rsidRPr="00271BEB" w:rsidRDefault="00AB3373" w:rsidP="00AB3373">
            <w:pPr>
              <w:jc w:val="center"/>
              <w:rPr>
                <w:lang w:val="tr-TR"/>
              </w:rPr>
            </w:pPr>
            <w:r w:rsidRPr="00271BEB">
              <w:rPr>
                <w:lang w:val="tr-TR"/>
              </w:rPr>
              <w:t>T</w:t>
            </w:r>
          </w:p>
        </w:tc>
      </w:tr>
      <w:tr w:rsidR="00AB3373" w:rsidRPr="00271BEB" w14:paraId="1BA53C88" w14:textId="77777777" w:rsidTr="00AB3373">
        <w:tc>
          <w:tcPr>
            <w:tcW w:w="1755" w:type="dxa"/>
          </w:tcPr>
          <w:p w14:paraId="57DE9DF2" w14:textId="77777777" w:rsidR="00AB3373" w:rsidRPr="00271BEB" w:rsidRDefault="00AB3373" w:rsidP="00AB3373">
            <w:pPr>
              <w:jc w:val="center"/>
              <w:rPr>
                <w:lang w:val="tr-TR"/>
              </w:rPr>
            </w:pPr>
            <w:r w:rsidRPr="00271BEB">
              <w:rPr>
                <w:lang w:val="tr-TR"/>
              </w:rPr>
              <w:t>T</w:t>
            </w:r>
          </w:p>
        </w:tc>
        <w:tc>
          <w:tcPr>
            <w:tcW w:w="1755" w:type="dxa"/>
          </w:tcPr>
          <w:p w14:paraId="125E349E" w14:textId="77777777" w:rsidR="00AB3373" w:rsidRPr="00271BEB" w:rsidRDefault="00AB3373" w:rsidP="00AB3373">
            <w:pPr>
              <w:jc w:val="center"/>
              <w:rPr>
                <w:lang w:val="tr-TR"/>
              </w:rPr>
            </w:pPr>
            <w:r w:rsidRPr="00271BEB">
              <w:rPr>
                <w:lang w:val="tr-TR"/>
              </w:rPr>
              <w:t>T</w:t>
            </w:r>
          </w:p>
        </w:tc>
        <w:tc>
          <w:tcPr>
            <w:tcW w:w="1756" w:type="dxa"/>
          </w:tcPr>
          <w:p w14:paraId="431553DC" w14:textId="77777777" w:rsidR="00AB3373" w:rsidRPr="00271BEB" w:rsidRDefault="00AB3373" w:rsidP="00AB3373">
            <w:pPr>
              <w:jc w:val="center"/>
              <w:rPr>
                <w:lang w:val="tr-TR"/>
              </w:rPr>
            </w:pPr>
            <w:r w:rsidRPr="00271BEB">
              <w:rPr>
                <w:lang w:val="tr-TR"/>
              </w:rPr>
              <w:t>T</w:t>
            </w:r>
          </w:p>
        </w:tc>
        <w:tc>
          <w:tcPr>
            <w:tcW w:w="1756" w:type="dxa"/>
          </w:tcPr>
          <w:p w14:paraId="243EFD2F" w14:textId="77777777" w:rsidR="00AB3373" w:rsidRPr="00271BEB" w:rsidRDefault="00AB3373" w:rsidP="00AB3373">
            <w:pPr>
              <w:jc w:val="center"/>
              <w:rPr>
                <w:lang w:val="tr-TR"/>
              </w:rPr>
            </w:pPr>
            <w:r w:rsidRPr="00271BEB">
              <w:rPr>
                <w:lang w:val="tr-TR"/>
              </w:rPr>
              <w:t>T</w:t>
            </w:r>
          </w:p>
        </w:tc>
        <w:tc>
          <w:tcPr>
            <w:tcW w:w="1756" w:type="dxa"/>
          </w:tcPr>
          <w:p w14:paraId="1F83BAE2" w14:textId="77777777" w:rsidR="00AB3373" w:rsidRPr="00271BEB" w:rsidRDefault="00AB3373" w:rsidP="00AB3373">
            <w:pPr>
              <w:jc w:val="center"/>
              <w:rPr>
                <w:lang w:val="tr-TR"/>
              </w:rPr>
            </w:pPr>
            <w:r w:rsidRPr="00271BEB">
              <w:rPr>
                <w:lang w:val="tr-TR"/>
              </w:rPr>
              <w:t>T</w:t>
            </w:r>
          </w:p>
        </w:tc>
      </w:tr>
      <w:tr w:rsidR="00AB3373" w:rsidRPr="00271BEB" w14:paraId="11BDB523" w14:textId="77777777" w:rsidTr="00AB3373">
        <w:tc>
          <w:tcPr>
            <w:tcW w:w="1755" w:type="dxa"/>
          </w:tcPr>
          <w:p w14:paraId="2D0FEB60" w14:textId="77777777" w:rsidR="00AB3373" w:rsidRPr="00271BEB" w:rsidRDefault="00AB3373" w:rsidP="00AB3373">
            <w:pPr>
              <w:jc w:val="center"/>
              <w:rPr>
                <w:lang w:val="tr-TR"/>
              </w:rPr>
            </w:pPr>
            <w:r w:rsidRPr="00271BEB">
              <w:rPr>
                <w:lang w:val="tr-TR"/>
              </w:rPr>
              <w:t>T</w:t>
            </w:r>
          </w:p>
        </w:tc>
        <w:tc>
          <w:tcPr>
            <w:tcW w:w="1755" w:type="dxa"/>
          </w:tcPr>
          <w:p w14:paraId="56C57DAB" w14:textId="77777777" w:rsidR="00AB3373" w:rsidRPr="00271BEB" w:rsidRDefault="00AB3373" w:rsidP="00AB3373">
            <w:pPr>
              <w:jc w:val="center"/>
              <w:rPr>
                <w:lang w:val="tr-TR"/>
              </w:rPr>
            </w:pPr>
            <w:r w:rsidRPr="00271BEB">
              <w:rPr>
                <w:lang w:val="tr-TR"/>
              </w:rPr>
              <w:t>T</w:t>
            </w:r>
          </w:p>
        </w:tc>
        <w:tc>
          <w:tcPr>
            <w:tcW w:w="1756" w:type="dxa"/>
          </w:tcPr>
          <w:p w14:paraId="7172E102" w14:textId="77777777" w:rsidR="00AB3373" w:rsidRPr="00271BEB" w:rsidRDefault="00AB3373" w:rsidP="00AB3373">
            <w:pPr>
              <w:jc w:val="center"/>
              <w:rPr>
                <w:lang w:val="tr-TR"/>
              </w:rPr>
            </w:pPr>
            <w:r w:rsidRPr="00271BEB">
              <w:rPr>
                <w:lang w:val="tr-TR"/>
              </w:rPr>
              <w:t>T</w:t>
            </w:r>
          </w:p>
        </w:tc>
        <w:tc>
          <w:tcPr>
            <w:tcW w:w="1756" w:type="dxa"/>
          </w:tcPr>
          <w:p w14:paraId="5F2F0C66" w14:textId="77777777" w:rsidR="00AB3373" w:rsidRPr="00271BEB" w:rsidRDefault="00AB3373" w:rsidP="00AB3373">
            <w:pPr>
              <w:jc w:val="center"/>
              <w:rPr>
                <w:lang w:val="tr-TR"/>
              </w:rPr>
            </w:pPr>
            <w:r w:rsidRPr="00271BEB">
              <w:rPr>
                <w:lang w:val="tr-TR"/>
              </w:rPr>
              <w:t>T</w:t>
            </w:r>
          </w:p>
        </w:tc>
        <w:tc>
          <w:tcPr>
            <w:tcW w:w="1756" w:type="dxa"/>
          </w:tcPr>
          <w:p w14:paraId="2AFB9CDE" w14:textId="77777777" w:rsidR="00AB3373" w:rsidRPr="00271BEB" w:rsidRDefault="00AB3373" w:rsidP="00AB3373">
            <w:pPr>
              <w:jc w:val="center"/>
              <w:rPr>
                <w:lang w:val="tr-TR"/>
              </w:rPr>
            </w:pPr>
            <w:r w:rsidRPr="00271BEB">
              <w:rPr>
                <w:lang w:val="tr-TR"/>
              </w:rPr>
              <w:t>T</w:t>
            </w:r>
          </w:p>
        </w:tc>
      </w:tr>
    </w:tbl>
    <w:p w14:paraId="35DAB3F1" w14:textId="77777777" w:rsidR="00B167A1" w:rsidRPr="00271BEB" w:rsidRDefault="00B167A1" w:rsidP="00CC39CF">
      <w:pPr>
        <w:pStyle w:val="Paragraf"/>
      </w:pPr>
      <w:r w:rsidRPr="00271BEB">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2235EF2E" w14:textId="77777777" w:rsidR="00B167A1" w:rsidRPr="00271BEB" w:rsidRDefault="00B167A1" w:rsidP="00CC39CF">
      <w:pPr>
        <w:pStyle w:val="Paragraf"/>
      </w:pPr>
      <w:r w:rsidRPr="00271BEB">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0A258E42" w14:textId="77777777" w:rsidR="00B167A1" w:rsidRPr="00271BEB" w:rsidRDefault="00B167A1" w:rsidP="00CC39CF">
      <w:pPr>
        <w:pStyle w:val="Balk1"/>
      </w:pPr>
      <w:r w:rsidRPr="00271BEB">
        <w:rPr>
          <w:noProof/>
        </w:rPr>
        <w:drawing>
          <wp:inline distT="0" distB="0" distL="0" distR="0" wp14:anchorId="278FEAF6" wp14:editId="5735A726">
            <wp:extent cx="5752214" cy="3200400"/>
            <wp:effectExtent l="0" t="0" r="0" b="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DCF2595" w14:textId="77777777" w:rsidR="00D44843" w:rsidRPr="00271BEB" w:rsidRDefault="00D44843" w:rsidP="00D44843">
      <w:pPr>
        <w:pStyle w:val="ekilYazs"/>
      </w:pPr>
      <w:r w:rsidRPr="00271BEB">
        <w:t xml:space="preserve">Şekil 1. </w:t>
      </w:r>
      <w:r w:rsidRPr="00271BEB">
        <w:rPr>
          <w:b w:val="0"/>
          <w:i/>
        </w:rPr>
        <w:t>Şekil şekil şekil şekil şekil şekil şekil</w:t>
      </w:r>
    </w:p>
    <w:p w14:paraId="6EE1BA64" w14:textId="77777777" w:rsidR="00D44843" w:rsidRPr="00271BEB" w:rsidRDefault="00D44843" w:rsidP="00CC39CF">
      <w:pPr>
        <w:pStyle w:val="Paragraf"/>
      </w:pPr>
      <w:r w:rsidRPr="00271BEB">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64B8726E" w14:textId="77777777" w:rsidR="00AB3373" w:rsidRPr="00271BEB" w:rsidRDefault="00B167A1" w:rsidP="00CC39CF">
      <w:pPr>
        <w:pStyle w:val="Balk1"/>
      </w:pPr>
      <w:r w:rsidRPr="00271BEB">
        <w:t xml:space="preserve">4. </w:t>
      </w:r>
      <w:r w:rsidR="00AB3373" w:rsidRPr="00271BEB">
        <w:t>TARTIŞMA</w:t>
      </w:r>
    </w:p>
    <w:p w14:paraId="130AD994" w14:textId="77777777" w:rsidR="00AB3373" w:rsidRPr="00271BEB" w:rsidRDefault="00AB3373" w:rsidP="00AB3373">
      <w:pPr>
        <w:spacing w:before="120" w:after="60" w:line="276" w:lineRule="auto"/>
        <w:ind w:firstLine="567"/>
        <w:jc w:val="both"/>
        <w:rPr>
          <w:rFonts w:ascii="Book Antiqua" w:hAnsi="Book Antiqua"/>
          <w:lang w:val="tr-TR"/>
        </w:rPr>
      </w:pPr>
      <w:r w:rsidRPr="00271BEB">
        <w:rPr>
          <w:rFonts w:ascii="Book Antiqua" w:hAnsi="Book Antiqua"/>
          <w:lang w:val="tr-TR"/>
        </w:rPr>
        <w:t xml:space="preserve">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w:t>
      </w:r>
      <w:r w:rsidRPr="00271BEB">
        <w:rPr>
          <w:rFonts w:ascii="Book Antiqua" w:hAnsi="Book Antiqua"/>
          <w:lang w:val="tr-TR"/>
        </w:rPr>
        <w:lastRenderedPageBreak/>
        <w:t xml:space="preserve">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w:t>
      </w:r>
    </w:p>
    <w:p w14:paraId="2249C0A9" w14:textId="77777777" w:rsidR="00AB3373" w:rsidRPr="00271BEB" w:rsidRDefault="00AB3373" w:rsidP="00AB3373">
      <w:pPr>
        <w:spacing w:before="120" w:after="60" w:line="276" w:lineRule="auto"/>
        <w:ind w:firstLine="567"/>
        <w:jc w:val="both"/>
        <w:rPr>
          <w:rFonts w:ascii="Book Antiqua" w:hAnsi="Book Antiqua"/>
          <w:lang w:val="tr-TR"/>
        </w:rPr>
      </w:pPr>
      <w:r w:rsidRPr="00271BEB">
        <w:rPr>
          <w:rFonts w:ascii="Book Antiqua" w:hAnsi="Book Antiqua"/>
          <w:lang w:val="tr-TR"/>
        </w:rPr>
        <w:t xml:space="preserve">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w:t>
      </w:r>
    </w:p>
    <w:p w14:paraId="0270C839" w14:textId="77777777" w:rsidR="00AB3373" w:rsidRPr="00271BEB" w:rsidRDefault="00B167A1" w:rsidP="00CC39CF">
      <w:pPr>
        <w:pStyle w:val="Balk1"/>
      </w:pPr>
      <w:r w:rsidRPr="00271BEB">
        <w:t xml:space="preserve">5. </w:t>
      </w:r>
      <w:r w:rsidR="00311620" w:rsidRPr="00271BEB">
        <w:t xml:space="preserve">SONUÇ </w:t>
      </w:r>
    </w:p>
    <w:p w14:paraId="3BBDE85B" w14:textId="77777777" w:rsidR="00AB3373" w:rsidRPr="00271BEB" w:rsidRDefault="00AB3373" w:rsidP="00AB3373">
      <w:pPr>
        <w:spacing w:before="120" w:after="60" w:line="276" w:lineRule="auto"/>
        <w:ind w:firstLine="567"/>
        <w:rPr>
          <w:rFonts w:ascii="Book Antiqua" w:hAnsi="Book Antiqua"/>
          <w:lang w:val="tr-TR"/>
        </w:rPr>
      </w:pPr>
      <w:r w:rsidRPr="00271BEB">
        <w:rPr>
          <w:rFonts w:ascii="Book Antiqua" w:hAnsi="Book Antiqua"/>
          <w:lang w:val="tr-TR"/>
        </w:rPr>
        <w:t>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w:t>
      </w:r>
    </w:p>
    <w:p w14:paraId="7F87C6FF" w14:textId="77777777" w:rsidR="00AB3373" w:rsidRPr="00271BEB" w:rsidRDefault="00AB3373" w:rsidP="00AB3373">
      <w:pPr>
        <w:spacing w:before="120" w:after="60" w:line="276" w:lineRule="auto"/>
        <w:ind w:firstLine="567"/>
        <w:rPr>
          <w:rFonts w:ascii="Book Antiqua" w:hAnsi="Book Antiqua"/>
          <w:lang w:val="tr-TR"/>
        </w:rPr>
      </w:pPr>
      <w:r w:rsidRPr="00271BEB">
        <w:rPr>
          <w:rFonts w:ascii="Book Antiqua" w:hAnsi="Book Antiqua"/>
          <w:lang w:val="tr-TR"/>
        </w:rPr>
        <w:t>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w:t>
      </w:r>
    </w:p>
    <w:p w14:paraId="16EA109C" w14:textId="77777777" w:rsidR="00311620" w:rsidRPr="00271BEB" w:rsidRDefault="00B167A1" w:rsidP="00CC39CF">
      <w:pPr>
        <w:pStyle w:val="Balk1"/>
      </w:pPr>
      <w:r w:rsidRPr="00271BEB">
        <w:t xml:space="preserve">6. </w:t>
      </w:r>
      <w:r w:rsidR="00423D82" w:rsidRPr="00271BEB">
        <w:t>ÖNERİLER</w:t>
      </w:r>
    </w:p>
    <w:p w14:paraId="2C8C00C6" w14:textId="77777777" w:rsidR="00AB3373" w:rsidRPr="00271BEB" w:rsidRDefault="00AB3373" w:rsidP="0070635D">
      <w:pPr>
        <w:pStyle w:val="GvdeMetni2"/>
        <w:spacing w:line="276" w:lineRule="auto"/>
        <w:ind w:firstLine="567"/>
        <w:jc w:val="both"/>
        <w:rPr>
          <w:rFonts w:ascii="Book Antiqua" w:hAnsi="Book Antiqua"/>
          <w:lang w:val="tr-TR"/>
        </w:rPr>
      </w:pPr>
      <w:r w:rsidRPr="00271BEB">
        <w:rPr>
          <w:rFonts w:ascii="Book Antiqua" w:hAnsi="Book Antiqua"/>
          <w:lang w:val="tr-TR"/>
        </w:rPr>
        <w:t xml:space="preserve">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w:t>
      </w:r>
    </w:p>
    <w:p w14:paraId="12066614" w14:textId="77777777" w:rsidR="00311620" w:rsidRPr="00271BEB" w:rsidRDefault="00AB3373" w:rsidP="00AB3373">
      <w:pPr>
        <w:pStyle w:val="GvdeMetni2"/>
        <w:spacing w:line="276" w:lineRule="auto"/>
        <w:ind w:firstLine="567"/>
        <w:jc w:val="both"/>
        <w:rPr>
          <w:rFonts w:ascii="Book Antiqua" w:hAnsi="Book Antiqua"/>
          <w:lang w:val="tr-TR"/>
        </w:rPr>
      </w:pPr>
      <w:r w:rsidRPr="00271BEB">
        <w:rPr>
          <w:rFonts w:ascii="Book Antiqua" w:hAnsi="Book Antiqua"/>
          <w:lang w:val="tr-TR"/>
        </w:rPr>
        <w:t xml:space="preserve">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w:t>
      </w:r>
    </w:p>
    <w:p w14:paraId="1A86BEF2" w14:textId="77777777" w:rsidR="00311620" w:rsidRPr="00271BEB" w:rsidRDefault="00311620" w:rsidP="00CC39CF">
      <w:pPr>
        <w:pStyle w:val="Balk1"/>
      </w:pPr>
      <w:r w:rsidRPr="00271BEB">
        <w:t>KAYNAKÇA</w:t>
      </w:r>
    </w:p>
    <w:p w14:paraId="3E580DCD" w14:textId="77777777" w:rsidR="0070635D" w:rsidRPr="00271BEB" w:rsidRDefault="00AA1076" w:rsidP="0070635D">
      <w:pPr>
        <w:spacing w:after="120"/>
        <w:ind w:left="567" w:hanging="567"/>
        <w:jc w:val="both"/>
        <w:rPr>
          <w:rFonts w:ascii="Book Antiqua" w:hAnsi="Book Antiqua"/>
          <w:lang w:val="tr-TR"/>
        </w:rPr>
      </w:pPr>
      <w:r w:rsidRPr="00271BEB">
        <w:rPr>
          <w:rFonts w:ascii="Book Antiqua" w:hAnsi="Book Antiqua"/>
          <w:lang w:val="tr-TR"/>
        </w:rPr>
        <w:t>Soyadı</w:t>
      </w:r>
      <w:r w:rsidR="0070635D" w:rsidRPr="00271BEB">
        <w:rPr>
          <w:rFonts w:ascii="Book Antiqua" w:hAnsi="Book Antiqua"/>
          <w:lang w:val="tr-TR"/>
        </w:rPr>
        <w:t xml:space="preserve">, </w:t>
      </w:r>
      <w:r w:rsidRPr="00271BEB">
        <w:rPr>
          <w:rFonts w:ascii="Book Antiqua" w:hAnsi="Book Antiqua"/>
          <w:lang w:val="tr-TR"/>
        </w:rPr>
        <w:t>A</w:t>
      </w:r>
      <w:r w:rsidR="0070635D" w:rsidRPr="00271BEB">
        <w:rPr>
          <w:rFonts w:ascii="Book Antiqua" w:hAnsi="Book Antiqua"/>
          <w:lang w:val="tr-TR"/>
        </w:rPr>
        <w:t xml:space="preserve">., &amp; </w:t>
      </w:r>
      <w:r w:rsidRPr="00271BEB">
        <w:rPr>
          <w:rFonts w:ascii="Book Antiqua" w:hAnsi="Book Antiqua"/>
          <w:lang w:val="tr-TR"/>
        </w:rPr>
        <w:t>Soyadı</w:t>
      </w:r>
      <w:r w:rsidR="0070635D" w:rsidRPr="00271BEB">
        <w:rPr>
          <w:rFonts w:ascii="Book Antiqua" w:hAnsi="Book Antiqua"/>
          <w:lang w:val="tr-TR"/>
        </w:rPr>
        <w:t xml:space="preserve">, </w:t>
      </w:r>
      <w:r w:rsidRPr="00271BEB">
        <w:rPr>
          <w:rFonts w:ascii="Book Antiqua" w:hAnsi="Book Antiqua"/>
          <w:lang w:val="tr-TR"/>
        </w:rPr>
        <w:t>A</w:t>
      </w:r>
      <w:r w:rsidR="0070635D" w:rsidRPr="00271BEB">
        <w:rPr>
          <w:rFonts w:ascii="Book Antiqua" w:hAnsi="Book Antiqua"/>
          <w:lang w:val="tr-TR"/>
        </w:rPr>
        <w:t>. (</w:t>
      </w:r>
      <w:r w:rsidR="00AB3373" w:rsidRPr="00271BEB">
        <w:rPr>
          <w:rFonts w:ascii="Book Antiqua" w:hAnsi="Book Antiqua"/>
          <w:lang w:val="tr-TR"/>
        </w:rPr>
        <w:t>Tarih</w:t>
      </w:r>
      <w:r w:rsidR="0070635D" w:rsidRPr="00271BEB">
        <w:rPr>
          <w:rFonts w:ascii="Book Antiqua" w:hAnsi="Book Antiqua"/>
          <w:lang w:val="tr-TR"/>
        </w:rPr>
        <w:t xml:space="preserve">). </w:t>
      </w:r>
      <w:r w:rsidR="00AB3373" w:rsidRPr="00271BEB">
        <w:rPr>
          <w:rFonts w:ascii="Book Antiqua" w:hAnsi="Book Antiqua"/>
          <w:lang w:val="tr-TR"/>
        </w:rPr>
        <w:t>Başlık başlık başlık</w:t>
      </w:r>
      <w:r w:rsidR="0070635D" w:rsidRPr="00271BEB">
        <w:rPr>
          <w:rFonts w:ascii="Book Antiqua" w:hAnsi="Book Antiqua"/>
          <w:lang w:val="tr-TR"/>
        </w:rPr>
        <w:t xml:space="preserve">. </w:t>
      </w:r>
      <w:r w:rsidR="00AB3373" w:rsidRPr="00271BEB">
        <w:rPr>
          <w:rFonts w:ascii="Book Antiqua" w:hAnsi="Book Antiqua"/>
          <w:i/>
          <w:lang w:val="tr-TR"/>
        </w:rPr>
        <w:t>Makale ismi</w:t>
      </w:r>
      <w:r w:rsidR="00AB3373" w:rsidRPr="00271BEB">
        <w:rPr>
          <w:rFonts w:ascii="Book Antiqua" w:hAnsi="Book Antiqua"/>
          <w:lang w:val="tr-TR"/>
        </w:rPr>
        <w:t xml:space="preserve">, </w:t>
      </w:r>
      <w:r w:rsidR="00AB3373" w:rsidRPr="00271BEB">
        <w:rPr>
          <w:rFonts w:ascii="Book Antiqua" w:hAnsi="Book Antiqua"/>
          <w:i/>
          <w:lang w:val="tr-TR"/>
        </w:rPr>
        <w:t xml:space="preserve">makale </w:t>
      </w:r>
      <w:proofErr w:type="gramStart"/>
      <w:r w:rsidR="00AB3373" w:rsidRPr="00271BEB">
        <w:rPr>
          <w:rFonts w:ascii="Book Antiqua" w:hAnsi="Book Antiqua"/>
          <w:i/>
          <w:lang w:val="tr-TR"/>
        </w:rPr>
        <w:t>cilt</w:t>
      </w:r>
      <w:r w:rsidR="00AB3373" w:rsidRPr="00271BEB">
        <w:rPr>
          <w:rFonts w:ascii="Book Antiqua" w:hAnsi="Book Antiqua"/>
          <w:lang w:val="tr-TR"/>
        </w:rPr>
        <w:t>(</w:t>
      </w:r>
      <w:proofErr w:type="gramEnd"/>
      <w:r w:rsidR="00AB3373" w:rsidRPr="00271BEB">
        <w:rPr>
          <w:rFonts w:ascii="Book Antiqua" w:hAnsi="Book Antiqua"/>
          <w:lang w:val="tr-TR"/>
        </w:rPr>
        <w:t>makale sayı), makale sayfa aralıkları. DOI.</w:t>
      </w:r>
    </w:p>
    <w:p w14:paraId="53163AAD" w14:textId="77777777" w:rsidR="00AA1076" w:rsidRPr="00271BEB" w:rsidRDefault="00AA1076" w:rsidP="00AA1076">
      <w:pPr>
        <w:spacing w:after="120"/>
        <w:ind w:left="567" w:hanging="567"/>
        <w:jc w:val="both"/>
        <w:rPr>
          <w:rFonts w:ascii="Book Antiqua" w:hAnsi="Book Antiqua"/>
          <w:lang w:val="tr-TR"/>
        </w:rPr>
      </w:pPr>
      <w:r w:rsidRPr="00271BEB">
        <w:rPr>
          <w:rFonts w:ascii="Book Antiqua" w:hAnsi="Book Antiqua"/>
          <w:lang w:val="tr-TR"/>
        </w:rPr>
        <w:t xml:space="preserve">Soyadı, A., &amp; Soyadı, A. (Tarih). </w:t>
      </w:r>
      <w:r w:rsidRPr="00271BEB">
        <w:rPr>
          <w:rFonts w:ascii="Book Antiqua" w:hAnsi="Book Antiqua"/>
          <w:i/>
          <w:lang w:val="tr-TR"/>
        </w:rPr>
        <w:t>Başlık başlık başlık</w:t>
      </w:r>
      <w:r w:rsidRPr="00271BEB">
        <w:rPr>
          <w:rFonts w:ascii="Book Antiqua" w:hAnsi="Book Antiqua"/>
          <w:lang w:val="tr-TR"/>
        </w:rPr>
        <w:t>. Basım Yeri: Yayın evi.</w:t>
      </w:r>
    </w:p>
    <w:p w14:paraId="16D5EA73" w14:textId="77777777" w:rsidR="009941FB" w:rsidRPr="00271BEB" w:rsidRDefault="00AA1076" w:rsidP="0070635D">
      <w:pPr>
        <w:spacing w:after="120"/>
        <w:ind w:left="567" w:hanging="567"/>
        <w:jc w:val="both"/>
        <w:rPr>
          <w:rFonts w:ascii="Book Antiqua" w:hAnsi="Book Antiqua"/>
          <w:lang w:val="tr-TR"/>
        </w:rPr>
      </w:pPr>
      <w:r w:rsidRPr="00271BEB">
        <w:rPr>
          <w:rFonts w:ascii="Book Antiqua" w:hAnsi="Book Antiqua"/>
          <w:lang w:val="tr-TR"/>
        </w:rPr>
        <w:lastRenderedPageBreak/>
        <w:t xml:space="preserve">NOT: Metin içinde kaynakça gösterimi, Kaynakça oluşturma, Tablolar, Tablo başlıkları vb. APA sitiline göre yapılmalıdır. </w:t>
      </w:r>
    </w:p>
    <w:sectPr w:rsidR="009941FB" w:rsidRPr="00271BEB" w:rsidSect="00F350B1">
      <w:headerReference w:type="even" r:id="rId13"/>
      <w:headerReference w:type="default" r:id="rId14"/>
      <w:footerReference w:type="even" r:id="rId15"/>
      <w:footerReference w:type="default" r:id="rId16"/>
      <w:headerReference w:type="first" r:id="rId17"/>
      <w:footerReference w:type="first" r:id="rId18"/>
      <w:pgSz w:w="11907" w:h="16840" w:code="9"/>
      <w:pgMar w:top="1417" w:right="1417" w:bottom="1417" w:left="1417" w:header="1134" w:footer="1134" w:gutter="0"/>
      <w:pgNumType w:start="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2F662" w14:textId="77777777" w:rsidR="006A522E" w:rsidRDefault="006A522E">
      <w:r>
        <w:separator/>
      </w:r>
    </w:p>
  </w:endnote>
  <w:endnote w:type="continuationSeparator" w:id="0">
    <w:p w14:paraId="480F3570" w14:textId="77777777" w:rsidR="006A522E" w:rsidRDefault="006A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2"/>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C5A9E" w14:textId="77777777" w:rsidR="00B167A1" w:rsidRPr="00B167A1" w:rsidRDefault="00B167A1" w:rsidP="00B167A1">
    <w:pPr>
      <w:pStyle w:val="AltBilgi"/>
      <w:pBdr>
        <w:top w:val="single" w:sz="4" w:space="1" w:color="auto"/>
      </w:pBd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6CD4" w14:textId="77777777" w:rsidR="00AB3373" w:rsidRPr="009941FB" w:rsidRDefault="00AB3373" w:rsidP="0094367D">
    <w:pPr>
      <w:pStyle w:val="AltBilgi"/>
      <w:pBdr>
        <w:top w:val="single" w:sz="4" w:space="1" w:color="auto"/>
      </w:pBdr>
      <w:jc w:val="right"/>
      <w:rPr>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F1AB" w14:textId="77777777" w:rsidR="00F350B1" w:rsidRPr="00D614F3" w:rsidRDefault="00F350B1" w:rsidP="00F350B1">
    <w:pPr>
      <w:pStyle w:val="stBilgi"/>
      <w:pBdr>
        <w:bottom w:val="single" w:sz="6" w:space="1" w:color="auto"/>
      </w:pBdr>
      <w:tabs>
        <w:tab w:val="clear" w:pos="4320"/>
        <w:tab w:val="clear" w:pos="8640"/>
      </w:tabs>
      <w:ind w:right="45"/>
      <w:jc w:val="both"/>
      <w:rPr>
        <w:rStyle w:val="SayfaNumaras"/>
        <w:sz w:val="16"/>
      </w:rPr>
    </w:pPr>
  </w:p>
  <w:p w14:paraId="01B8E7F2" w14:textId="77777777" w:rsidR="00AB3373" w:rsidRPr="00F350B1" w:rsidRDefault="00F350B1" w:rsidP="00D614F3">
    <w:pPr>
      <w:pStyle w:val="stBilgi"/>
      <w:pBdr>
        <w:bottom w:val="single" w:sz="4" w:space="1" w:color="auto"/>
      </w:pBdr>
      <w:shd w:val="clear" w:color="auto" w:fill="00CC99"/>
      <w:tabs>
        <w:tab w:val="clear" w:pos="4320"/>
        <w:tab w:val="clear" w:pos="8640"/>
      </w:tabs>
      <w:ind w:right="45"/>
      <w:jc w:val="both"/>
      <w:rPr>
        <w:i/>
        <w:sz w:val="18"/>
      </w:rPr>
    </w:pPr>
    <w:r w:rsidRPr="00F350B1">
      <w:rPr>
        <w:rStyle w:val="SayfaNumaras"/>
        <w:sz w:val="18"/>
      </w:rPr>
      <w:t>Soyad, A., Soyad, A.</w:t>
    </w:r>
    <w:r>
      <w:rPr>
        <w:rStyle w:val="SayfaNumaras"/>
        <w:sz w:val="18"/>
      </w:rPr>
      <w:t xml:space="preserve"> ve Soyad, A.</w:t>
    </w:r>
    <w:r w:rsidRPr="00F350B1">
      <w:rPr>
        <w:rStyle w:val="SayfaNumaras"/>
        <w:sz w:val="18"/>
      </w:rPr>
      <w:t xml:space="preserve"> (2018). Çalışmanın başlığı çalışmanın başlığı çalışmanın başlığı</w:t>
    </w:r>
    <w:r>
      <w:rPr>
        <w:rStyle w:val="SayfaNumaras"/>
        <w:sz w:val="18"/>
      </w:rPr>
      <w:t xml:space="preserve"> çalışmanın başlığı</w:t>
    </w:r>
    <w:r w:rsidRPr="00F350B1">
      <w:rPr>
        <w:rStyle w:val="SayfaNumaras"/>
        <w:sz w:val="18"/>
      </w:rPr>
      <w:t xml:space="preserve">. </w:t>
    </w:r>
    <w:r w:rsidRPr="00F350B1">
      <w:rPr>
        <w:rStyle w:val="SayfaNumaras"/>
        <w:i/>
        <w:sz w:val="18"/>
      </w:rPr>
      <w:t>Academic Knowledge</w:t>
    </w:r>
    <w:r w:rsidRPr="00F350B1">
      <w:rPr>
        <w:rStyle w:val="SayfaNumaras"/>
        <w:sz w:val="18"/>
      </w:rPr>
      <w:t>, 1(1), xx-xx.</w:t>
    </w:r>
    <w:r>
      <w:rPr>
        <w:rStyle w:val="SayfaNumaras"/>
        <w:sz w:val="18"/>
      </w:rPr>
      <w:t xml:space="preserve"> Doi:</w:t>
    </w:r>
    <w:r w:rsidRPr="00F350B1">
      <w:rPr>
        <w:rStyle w:val="SayfaNumaras"/>
        <w:sz w:val="18"/>
      </w:rPr>
      <w:t xml:space="preserve"> </w:t>
    </w:r>
    <w:r w:rsidRPr="00F350B1">
      <w:rPr>
        <w:rStyle w:val="SayfaNumaras"/>
        <w:i/>
        <w:sz w:val="18"/>
      </w:rPr>
      <w:t>https://doi.org/xx.xxxx/xxx.xxxxxx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F5E04" w14:textId="77777777" w:rsidR="006A522E" w:rsidRDefault="006A522E">
      <w:r>
        <w:separator/>
      </w:r>
    </w:p>
  </w:footnote>
  <w:footnote w:type="continuationSeparator" w:id="0">
    <w:p w14:paraId="101563C7" w14:textId="77777777" w:rsidR="006A522E" w:rsidRDefault="006A522E">
      <w:r>
        <w:continuationSeparator/>
      </w:r>
    </w:p>
  </w:footnote>
  <w:footnote w:id="1">
    <w:p w14:paraId="0B1899E9" w14:textId="77777777" w:rsidR="004B36AB" w:rsidRPr="004B36AB" w:rsidRDefault="004B36AB" w:rsidP="00CC39CF">
      <w:pPr>
        <w:pStyle w:val="Dipnot"/>
        <w:rPr>
          <w:lang w:val="tr-TR"/>
        </w:rPr>
      </w:pPr>
      <w:r w:rsidRPr="004B36AB">
        <w:rPr>
          <w:rStyle w:val="DipnotBavurusu"/>
        </w:rPr>
        <w:t>*</w:t>
      </w:r>
      <w:r w:rsidRPr="004B36AB">
        <w:t xml:space="preserve"> </w:t>
      </w:r>
      <w:r w:rsidRPr="004B36AB">
        <w:rPr>
          <w:lang w:val="tr-TR"/>
        </w:rPr>
        <w:t>Çalışmanın destek aldığı bir kuruluş varsa, Tez çalışmasından üretilmişse, Daha önce bir sempozyumda bildiri olarak sunulmuşsa ya da açıklama yapılması gerekiyorsa belirtiniz.</w:t>
      </w:r>
    </w:p>
  </w:footnote>
  <w:footnote w:id="2">
    <w:p w14:paraId="49D5287B" w14:textId="77777777" w:rsidR="004B36AB" w:rsidRPr="004B36AB" w:rsidRDefault="004B36AB" w:rsidP="00CC39CF">
      <w:pPr>
        <w:pStyle w:val="Dipnot"/>
        <w:rPr>
          <w:lang w:val="tr-TR"/>
        </w:rPr>
      </w:pPr>
      <w:r w:rsidRPr="004B36AB">
        <w:rPr>
          <w:rStyle w:val="DipnotBavurusu"/>
        </w:rPr>
        <w:t>**</w:t>
      </w:r>
      <w:r w:rsidRPr="004B36AB">
        <w:t xml:space="preserve"> Aaaaaaaa Üniversitesi, Bbbbbbbbb Fakültesi, Ccccccccccccc Ddddddddd Bölümü/Anabilim Dalı, e-posta</w:t>
      </w:r>
      <w:r>
        <w:t xml:space="preserve"> adresi</w:t>
      </w:r>
    </w:p>
  </w:footnote>
  <w:footnote w:id="3">
    <w:p w14:paraId="117ED04D" w14:textId="77777777" w:rsidR="004B36AB" w:rsidRPr="004B36AB" w:rsidRDefault="004B36AB" w:rsidP="00CC39CF">
      <w:pPr>
        <w:pStyle w:val="Dipnot"/>
        <w:rPr>
          <w:lang w:val="tr-TR"/>
        </w:rPr>
      </w:pPr>
      <w:r w:rsidRPr="004B36AB">
        <w:rPr>
          <w:rStyle w:val="DipnotBavurusu"/>
        </w:rPr>
        <w:t>***</w:t>
      </w:r>
      <w:r w:rsidRPr="004B36AB">
        <w:t xml:space="preserve"> Aaaaaaaa Üniversitesi, Bbbbbbbbb Fakültesi, Ccccccccccccc Ddddddddd Bölümü/Anabilim Dalı, e-posta</w:t>
      </w:r>
      <w:r>
        <w:t xml:space="preserve"> adresi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B478" w14:textId="77777777" w:rsidR="00497B2F" w:rsidRPr="00497B2F" w:rsidRDefault="00497B2F" w:rsidP="00497B2F">
    <w:pPr>
      <w:pStyle w:val="stBilgi"/>
      <w:pBdr>
        <w:bottom w:val="single" w:sz="6" w:space="1" w:color="auto"/>
      </w:pBdr>
      <w:spacing w:after="120"/>
    </w:pPr>
    <w:r>
      <w:rPr>
        <w:i/>
        <w:sz w:val="16"/>
      </w:rPr>
      <w:t>Yazar 1 (Ad Soyad), Yazar 2 (Ad Soyad), … Yazar N (Ad Soyad)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9CCB0" w14:textId="77777777" w:rsidR="00AB3373" w:rsidRPr="00F350B1" w:rsidRDefault="00497B2F" w:rsidP="00497B2F">
    <w:pPr>
      <w:pStyle w:val="AltBilgi"/>
      <w:pBdr>
        <w:bottom w:val="single" w:sz="6" w:space="1" w:color="auto"/>
      </w:pBdr>
      <w:tabs>
        <w:tab w:val="clear" w:pos="4320"/>
        <w:tab w:val="clear" w:pos="8640"/>
      </w:tabs>
      <w:spacing w:after="120"/>
      <w:jc w:val="right"/>
      <w:rPr>
        <w:i/>
        <w:sz w:val="16"/>
      </w:rPr>
    </w:pPr>
    <w:r w:rsidRPr="00497B2F">
      <w:rPr>
        <w:i/>
        <w:sz w:val="16"/>
      </w:rPr>
      <w:t xml:space="preserve">Başlık, başlık, başlık, başlık, başlık, başlık, başlık, başlık, başlık, başlık…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80"/>
    </w:tblGrid>
    <w:tr w:rsidR="00B167A1" w:rsidRPr="00AE2307" w14:paraId="2777B5D2" w14:textId="77777777" w:rsidTr="00B167A1">
      <w:trPr>
        <w:trHeight w:val="964"/>
      </w:trPr>
      <w:tc>
        <w:tcPr>
          <w:tcW w:w="7880" w:type="dxa"/>
          <w:vAlign w:val="center"/>
        </w:tcPr>
        <w:p w14:paraId="255ACD03" w14:textId="0F919EBE" w:rsidR="00D614F3" w:rsidRPr="00192429" w:rsidRDefault="00D614F3" w:rsidP="00D614F3">
          <w:pPr>
            <w:tabs>
              <w:tab w:val="left" w:pos="2235"/>
              <w:tab w:val="left" w:pos="5686"/>
            </w:tabs>
            <w:jc w:val="center"/>
            <w:rPr>
              <w:rFonts w:ascii="Cambria" w:hAnsi="Cambria"/>
              <w:b/>
              <w:bCs/>
              <w:iCs/>
              <w:color w:val="000000"/>
              <w:sz w:val="28"/>
            </w:rPr>
          </w:pPr>
          <w:r w:rsidRPr="00192429">
            <w:rPr>
              <w:rFonts w:ascii="Cambria" w:hAnsi="Cambria"/>
              <w:b/>
              <w:bCs/>
              <w:iCs/>
              <w:color w:val="FF0000"/>
              <w:sz w:val="28"/>
            </w:rPr>
            <w:t>A</w:t>
          </w:r>
          <w:r w:rsidRPr="00192429">
            <w:rPr>
              <w:rFonts w:ascii="Cambria" w:hAnsi="Cambria"/>
              <w:b/>
              <w:bCs/>
              <w:iCs/>
              <w:color w:val="000000"/>
              <w:sz w:val="28"/>
            </w:rPr>
            <w:t xml:space="preserve">cademic </w:t>
          </w:r>
          <w:r w:rsidRPr="00192429">
            <w:rPr>
              <w:rFonts w:ascii="Cambria" w:hAnsi="Cambria"/>
              <w:b/>
              <w:bCs/>
              <w:iCs/>
              <w:color w:val="FF0000"/>
              <w:sz w:val="28"/>
            </w:rPr>
            <w:t>K</w:t>
          </w:r>
          <w:r w:rsidRPr="00192429">
            <w:rPr>
              <w:rFonts w:ascii="Cambria" w:hAnsi="Cambria"/>
              <w:b/>
              <w:bCs/>
              <w:iCs/>
              <w:color w:val="000000"/>
              <w:sz w:val="28"/>
            </w:rPr>
            <w:t>nowledge 1 (1), xxx-xxx.</w:t>
          </w:r>
        </w:p>
      </w:tc>
    </w:tr>
    <w:tr w:rsidR="00D614F3" w:rsidRPr="00AE2307" w14:paraId="3438ADA8" w14:textId="77777777" w:rsidTr="00B167A1">
      <w:trPr>
        <w:trHeight w:val="454"/>
      </w:trPr>
      <w:tc>
        <w:tcPr>
          <w:tcW w:w="7880" w:type="dxa"/>
          <w:vAlign w:val="center"/>
        </w:tcPr>
        <w:p w14:paraId="368708F0" w14:textId="21CE81A3" w:rsidR="00D614F3" w:rsidRPr="00AE2307" w:rsidRDefault="00D614F3" w:rsidP="00D614F3">
          <w:pPr>
            <w:tabs>
              <w:tab w:val="left" w:pos="2235"/>
              <w:tab w:val="left" w:pos="5686"/>
            </w:tabs>
            <w:rPr>
              <w:rFonts w:ascii="Book Antiqua" w:hAnsi="Book Antiqua"/>
              <w:b/>
              <w:bCs/>
              <w:iCs/>
              <w:color w:val="000000"/>
              <w:sz w:val="16"/>
            </w:rPr>
          </w:pPr>
          <w:r w:rsidRPr="00AE2307">
            <w:rPr>
              <w:rFonts w:ascii="Book Antiqua" w:hAnsi="Book Antiqua"/>
              <w:b/>
              <w:bCs/>
              <w:iCs/>
              <w:color w:val="000000"/>
              <w:sz w:val="16"/>
            </w:rPr>
            <w:t>Makalenin Başvuru Tarihi</w:t>
          </w:r>
          <w:r>
            <w:rPr>
              <w:rFonts w:ascii="Book Antiqua" w:hAnsi="Book Antiqua"/>
              <w:b/>
              <w:bCs/>
              <w:iCs/>
              <w:color w:val="000000"/>
              <w:sz w:val="16"/>
            </w:rPr>
            <w:tab/>
          </w:r>
          <w:r w:rsidRPr="00AE2307">
            <w:rPr>
              <w:rFonts w:ascii="Book Antiqua" w:hAnsi="Book Antiqua"/>
              <w:b/>
              <w:bCs/>
              <w:iCs/>
              <w:color w:val="000000"/>
              <w:sz w:val="16"/>
            </w:rPr>
            <w:t>:</w:t>
          </w:r>
          <w:r>
            <w:rPr>
              <w:rFonts w:ascii="Book Antiqua" w:hAnsi="Book Antiqua"/>
              <w:b/>
              <w:bCs/>
              <w:iCs/>
              <w:color w:val="000000"/>
              <w:sz w:val="16"/>
            </w:rPr>
            <w:t xml:space="preserve"> </w:t>
          </w:r>
          <w:r w:rsidR="00192429">
            <w:rPr>
              <w:rFonts w:ascii="Book Antiqua" w:hAnsi="Book Antiqua"/>
              <w:b/>
              <w:bCs/>
              <w:iCs/>
              <w:color w:val="000000"/>
              <w:sz w:val="16"/>
            </w:rPr>
            <w:t>XX</w:t>
          </w:r>
          <w:r>
            <w:rPr>
              <w:rFonts w:ascii="Book Antiqua" w:hAnsi="Book Antiqua"/>
              <w:b/>
              <w:bCs/>
              <w:iCs/>
              <w:color w:val="000000"/>
              <w:sz w:val="16"/>
            </w:rPr>
            <w:t>.</w:t>
          </w:r>
          <w:r w:rsidR="00192429">
            <w:rPr>
              <w:rFonts w:ascii="Book Antiqua" w:hAnsi="Book Antiqua"/>
              <w:b/>
              <w:bCs/>
              <w:iCs/>
              <w:color w:val="000000"/>
              <w:sz w:val="16"/>
            </w:rPr>
            <w:t>XX</w:t>
          </w:r>
          <w:r>
            <w:rPr>
              <w:rFonts w:ascii="Book Antiqua" w:hAnsi="Book Antiqua"/>
              <w:b/>
              <w:bCs/>
              <w:iCs/>
              <w:color w:val="000000"/>
              <w:sz w:val="16"/>
            </w:rPr>
            <w:t>.2018</w:t>
          </w:r>
        </w:p>
        <w:p w14:paraId="756EBC3F" w14:textId="0943B58F" w:rsidR="00D614F3" w:rsidRPr="00AE2307" w:rsidRDefault="00D614F3" w:rsidP="00B167A1">
          <w:pPr>
            <w:tabs>
              <w:tab w:val="left" w:pos="2235"/>
              <w:tab w:val="left" w:pos="5103"/>
            </w:tabs>
            <w:rPr>
              <w:rFonts w:ascii="Book Antiqua" w:hAnsi="Book Antiqua"/>
              <w:b/>
              <w:bCs/>
              <w:iCs/>
              <w:color w:val="000000"/>
              <w:sz w:val="16"/>
            </w:rPr>
          </w:pPr>
          <w:r w:rsidRPr="00AE2307">
            <w:rPr>
              <w:rFonts w:ascii="Book Antiqua" w:hAnsi="Book Antiqua"/>
              <w:b/>
              <w:bCs/>
              <w:iCs/>
              <w:color w:val="000000"/>
              <w:sz w:val="16"/>
            </w:rPr>
            <w:t>Yayın Kabul Tarihi</w:t>
          </w:r>
          <w:r>
            <w:rPr>
              <w:rFonts w:ascii="Book Antiqua" w:hAnsi="Book Antiqua"/>
              <w:b/>
              <w:bCs/>
              <w:iCs/>
              <w:color w:val="000000"/>
              <w:sz w:val="16"/>
            </w:rPr>
            <w:tab/>
          </w:r>
          <w:r w:rsidRPr="00AE2307">
            <w:rPr>
              <w:rFonts w:ascii="Book Antiqua" w:hAnsi="Book Antiqua"/>
              <w:b/>
              <w:bCs/>
              <w:iCs/>
              <w:color w:val="000000"/>
              <w:sz w:val="16"/>
            </w:rPr>
            <w:t>:</w:t>
          </w:r>
          <w:r>
            <w:rPr>
              <w:rFonts w:ascii="Book Antiqua" w:hAnsi="Book Antiqua"/>
              <w:b/>
              <w:bCs/>
              <w:iCs/>
              <w:color w:val="000000"/>
              <w:sz w:val="16"/>
            </w:rPr>
            <w:t xml:space="preserve"> </w:t>
          </w:r>
          <w:r w:rsidR="00192429">
            <w:rPr>
              <w:rFonts w:ascii="Book Antiqua" w:hAnsi="Book Antiqua"/>
              <w:b/>
              <w:bCs/>
              <w:iCs/>
              <w:color w:val="000000"/>
              <w:sz w:val="16"/>
            </w:rPr>
            <w:t>XX</w:t>
          </w:r>
          <w:r>
            <w:rPr>
              <w:rFonts w:ascii="Book Antiqua" w:hAnsi="Book Antiqua"/>
              <w:b/>
              <w:bCs/>
              <w:iCs/>
              <w:color w:val="000000"/>
              <w:sz w:val="16"/>
            </w:rPr>
            <w:t>.</w:t>
          </w:r>
          <w:r w:rsidR="00192429">
            <w:rPr>
              <w:rFonts w:ascii="Book Antiqua" w:hAnsi="Book Antiqua"/>
              <w:b/>
              <w:bCs/>
              <w:iCs/>
              <w:color w:val="000000"/>
              <w:sz w:val="16"/>
            </w:rPr>
            <w:t>XX</w:t>
          </w:r>
          <w:r>
            <w:rPr>
              <w:rFonts w:ascii="Book Antiqua" w:hAnsi="Book Antiqua"/>
              <w:b/>
              <w:bCs/>
              <w:iCs/>
              <w:color w:val="000000"/>
              <w:sz w:val="16"/>
            </w:rPr>
            <w:t>.2018</w:t>
          </w:r>
          <w:r w:rsidR="00B167A1">
            <w:rPr>
              <w:rFonts w:ascii="Book Antiqua" w:hAnsi="Book Antiqua"/>
              <w:b/>
              <w:bCs/>
              <w:iCs/>
              <w:color w:val="000000"/>
              <w:sz w:val="16"/>
            </w:rPr>
            <w:tab/>
          </w:r>
          <w:r w:rsidR="00B167A1" w:rsidRPr="00B167A1">
            <w:rPr>
              <w:bCs/>
              <w:iCs/>
              <w:color w:val="000000"/>
              <w:sz w:val="16"/>
            </w:rPr>
            <w:t>Doi:</w:t>
          </w:r>
          <w:r w:rsidR="00B167A1" w:rsidRPr="00B167A1">
            <w:rPr>
              <w:bCs/>
              <w:i/>
              <w:iCs/>
              <w:color w:val="000000"/>
              <w:sz w:val="16"/>
            </w:rPr>
            <w:t xml:space="preserve"> https://doi.org/xx.xxxx/xxx.xxxxxx</w:t>
          </w:r>
        </w:p>
      </w:tc>
    </w:tr>
  </w:tbl>
  <w:p w14:paraId="7D6AC7BD" w14:textId="77777777" w:rsidR="00F350B1" w:rsidRPr="00D614F3" w:rsidRDefault="00D614F3" w:rsidP="00AE2307">
    <w:pPr>
      <w:pStyle w:val="stBilgi"/>
      <w:tabs>
        <w:tab w:val="clear" w:pos="4320"/>
        <w:tab w:val="clear" w:pos="8640"/>
      </w:tabs>
      <w:ind w:right="45"/>
      <w:jc w:val="both"/>
      <w:rPr>
        <w:rStyle w:val="SayfaNumaras"/>
        <w:sz w:val="2"/>
        <w:szCs w:val="2"/>
      </w:rPr>
    </w:pPr>
    <w:r w:rsidRPr="00D614F3">
      <w:rPr>
        <w:noProof/>
        <w:sz w:val="2"/>
        <w:szCs w:val="2"/>
      </w:rPr>
      <w:drawing>
        <wp:anchor distT="0" distB="0" distL="114300" distR="114300" simplePos="0" relativeHeight="251658752" behindDoc="1" locked="0" layoutInCell="1" allowOverlap="1" wp14:anchorId="5B92F176" wp14:editId="2F462525">
          <wp:simplePos x="0" y="0"/>
          <wp:positionH relativeFrom="margin">
            <wp:align>right</wp:align>
          </wp:positionH>
          <wp:positionV relativeFrom="paragraph">
            <wp:posOffset>-900430</wp:posOffset>
          </wp:positionV>
          <wp:extent cx="602022" cy="900000"/>
          <wp:effectExtent l="0" t="0" r="7620" b="0"/>
          <wp:wrapTight wrapText="bothSides">
            <wp:wrapPolygon edited="0">
              <wp:start x="0" y="0"/>
              <wp:lineTo x="0" y="21036"/>
              <wp:lineTo x="21190" y="21036"/>
              <wp:lineTo x="21190" y="0"/>
              <wp:lineTo x="0" y="0"/>
            </wp:wrapPolygon>
          </wp:wrapTight>
          <wp:docPr id="4" name="Resim 4"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ak Resm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022"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7DA955" w14:textId="77777777" w:rsidR="00AB3373" w:rsidRPr="003D5B84" w:rsidRDefault="00AB3373" w:rsidP="008B04B3">
    <w:pPr>
      <w:pStyle w:val="stBilgi"/>
      <w:tabs>
        <w:tab w:val="clear" w:pos="4320"/>
        <w:tab w:val="clear" w:pos="8640"/>
      </w:tabs>
      <w:ind w:right="45"/>
      <w:jc w:val="right"/>
      <w:rPr>
        <w:rStyle w:val="SayfaNumaras"/>
      </w:rPr>
    </w:pPr>
    <w:r>
      <w:rPr>
        <w:noProof/>
        <w:lang w:val="tr-TR" w:eastAsia="tr-TR"/>
      </w:rPr>
      <mc:AlternateContent>
        <mc:Choice Requires="wps">
          <w:drawing>
            <wp:anchor distT="0" distB="0" distL="114300" distR="114300" simplePos="0" relativeHeight="251657728" behindDoc="0" locked="0" layoutInCell="1" allowOverlap="1" wp14:anchorId="310BB7C9" wp14:editId="29966E77">
              <wp:simplePos x="0" y="0"/>
              <wp:positionH relativeFrom="column">
                <wp:posOffset>4445</wp:posOffset>
              </wp:positionH>
              <wp:positionV relativeFrom="paragraph">
                <wp:posOffset>40005</wp:posOffset>
              </wp:positionV>
              <wp:extent cx="5760000" cy="0"/>
              <wp:effectExtent l="0" t="19050" r="50800" b="381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57150">
                        <a:solidFill>
                          <a:schemeClr val="bg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099BC" id="_x0000_t32" coordsize="21600,21600" o:spt="32" o:oned="t" path="m,l21600,21600e" filled="f">
              <v:path arrowok="t" fillok="f" o:connecttype="none"/>
              <o:lock v:ext="edit" shapetype="t"/>
            </v:shapetype>
            <v:shape id="AutoShape 6" o:spid="_x0000_s1026" type="#_x0000_t32" style="position:absolute;margin-left:.35pt;margin-top:3.15pt;width:45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" strokecolor="#938953 [1614]" strokeweight="4.5pt"/>
          </w:pict>
        </mc:Fallback>
      </mc:AlternateContent>
    </w:r>
    <w:r w:rsidRPr="003D5B84">
      <w:rPr>
        <w:rStyle w:val="SayfaNumara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023C"/>
    <w:multiLevelType w:val="hybridMultilevel"/>
    <w:tmpl w:val="D876D340"/>
    <w:lvl w:ilvl="0" w:tplc="BEC084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BE2F48"/>
    <w:multiLevelType w:val="hybridMultilevel"/>
    <w:tmpl w:val="1A384CD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767BD"/>
    <w:multiLevelType w:val="multilevel"/>
    <w:tmpl w:val="6186E516"/>
    <w:lvl w:ilvl="0">
      <w:start w:val="1"/>
      <w:numFmt w:val="decimal"/>
      <w:lvlText w:val="%1."/>
      <w:lvlJc w:val="left"/>
      <w:pPr>
        <w:ind w:left="360" w:hanging="360"/>
      </w:pPr>
      <w:rPr>
        <w:rFonts w:hint="default"/>
        <w:sz w:val="20"/>
      </w:rPr>
    </w:lvl>
    <w:lvl w:ilvl="1">
      <w:start w:val="3"/>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6" w15:restartNumberingAfterBreak="0">
    <w:nsid w:val="28A56DFA"/>
    <w:multiLevelType w:val="multilevel"/>
    <w:tmpl w:val="A9743F30"/>
    <w:lvl w:ilvl="0">
      <w:start w:val="1"/>
      <w:numFmt w:val="bullet"/>
      <w:pStyle w:val="MaddeListesi"/>
      <w:lvlText w:val=""/>
      <w:lvlJc w:val="left"/>
      <w:pPr>
        <w:ind w:left="720" w:hanging="360"/>
      </w:pPr>
      <w:rPr>
        <w:rFonts w:ascii="Symbol" w:hAnsi="Symbol" w:hint="default"/>
        <w:sz w:val="20"/>
      </w:rPr>
    </w:lvl>
    <w:lvl w:ilvl="1">
      <w:start w:val="3"/>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7" w15:restartNumberingAfterBreak="0">
    <w:nsid w:val="363F4AB8"/>
    <w:multiLevelType w:val="hybridMultilevel"/>
    <w:tmpl w:val="DE6A4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4"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7"/>
  </w:num>
  <w:num w:numId="2">
    <w:abstractNumId w:val="13"/>
  </w:num>
  <w:num w:numId="3">
    <w:abstractNumId w:val="21"/>
  </w:num>
  <w:num w:numId="4">
    <w:abstractNumId w:val="12"/>
  </w:num>
  <w:num w:numId="5">
    <w:abstractNumId w:val="15"/>
  </w:num>
  <w:num w:numId="6">
    <w:abstractNumId w:val="18"/>
  </w:num>
  <w:num w:numId="7">
    <w:abstractNumId w:val="16"/>
  </w:num>
  <w:num w:numId="8">
    <w:abstractNumId w:val="14"/>
  </w:num>
  <w:num w:numId="9">
    <w:abstractNumId w:val="11"/>
  </w:num>
  <w:num w:numId="10">
    <w:abstractNumId w:val="3"/>
  </w:num>
  <w:num w:numId="11">
    <w:abstractNumId w:val="2"/>
  </w:num>
  <w:num w:numId="12">
    <w:abstractNumId w:val="8"/>
  </w:num>
  <w:num w:numId="13">
    <w:abstractNumId w:val="4"/>
  </w:num>
  <w:num w:numId="14">
    <w:abstractNumId w:val="9"/>
  </w:num>
  <w:num w:numId="15">
    <w:abstractNumId w:val="20"/>
  </w:num>
  <w:num w:numId="16">
    <w:abstractNumId w:val="10"/>
  </w:num>
  <w:num w:numId="17">
    <w:abstractNumId w:val="19"/>
  </w:num>
  <w:num w:numId="18">
    <w:abstractNumId w:val="1"/>
  </w:num>
  <w:num w:numId="19">
    <w:abstractNumId w:val="7"/>
  </w:num>
  <w:num w:numId="20">
    <w:abstractNumId w:val="5"/>
  </w:num>
  <w:num w:numId="21">
    <w:abstractNumId w:val="0"/>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0F9B"/>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6324"/>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280"/>
    <w:rsid w:val="00177E2C"/>
    <w:rsid w:val="00180992"/>
    <w:rsid w:val="00180FD2"/>
    <w:rsid w:val="00180FD4"/>
    <w:rsid w:val="00181509"/>
    <w:rsid w:val="00181965"/>
    <w:rsid w:val="00185202"/>
    <w:rsid w:val="00187B69"/>
    <w:rsid w:val="0019050C"/>
    <w:rsid w:val="00192429"/>
    <w:rsid w:val="00192E8C"/>
    <w:rsid w:val="0019391D"/>
    <w:rsid w:val="00194328"/>
    <w:rsid w:val="00195579"/>
    <w:rsid w:val="001A0839"/>
    <w:rsid w:val="001A33EF"/>
    <w:rsid w:val="001A575A"/>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2879"/>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1BEB"/>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1620"/>
    <w:rsid w:val="00312C0C"/>
    <w:rsid w:val="00313AA2"/>
    <w:rsid w:val="00315A99"/>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85E4F"/>
    <w:rsid w:val="00393D9D"/>
    <w:rsid w:val="00393E61"/>
    <w:rsid w:val="00396D02"/>
    <w:rsid w:val="003A0041"/>
    <w:rsid w:val="003A1C3E"/>
    <w:rsid w:val="003A2970"/>
    <w:rsid w:val="003A5088"/>
    <w:rsid w:val="003A70CF"/>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1F71"/>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3D82"/>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97B2F"/>
    <w:rsid w:val="004A0C8B"/>
    <w:rsid w:val="004A187E"/>
    <w:rsid w:val="004A335F"/>
    <w:rsid w:val="004A3F3D"/>
    <w:rsid w:val="004A4FDB"/>
    <w:rsid w:val="004A5FC0"/>
    <w:rsid w:val="004A7C83"/>
    <w:rsid w:val="004B1FFE"/>
    <w:rsid w:val="004B2F8C"/>
    <w:rsid w:val="004B36AB"/>
    <w:rsid w:val="004B4EDE"/>
    <w:rsid w:val="004B589F"/>
    <w:rsid w:val="004B661B"/>
    <w:rsid w:val="004B76DC"/>
    <w:rsid w:val="004C0B2C"/>
    <w:rsid w:val="004C3BEB"/>
    <w:rsid w:val="004C59ED"/>
    <w:rsid w:val="004C65D5"/>
    <w:rsid w:val="004D7295"/>
    <w:rsid w:val="004E140A"/>
    <w:rsid w:val="004E154B"/>
    <w:rsid w:val="004E1914"/>
    <w:rsid w:val="004E1DB9"/>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72013"/>
    <w:rsid w:val="00573257"/>
    <w:rsid w:val="00574DFA"/>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4B24"/>
    <w:rsid w:val="005D02EE"/>
    <w:rsid w:val="005D0C1B"/>
    <w:rsid w:val="005D210E"/>
    <w:rsid w:val="005D3D27"/>
    <w:rsid w:val="005D464B"/>
    <w:rsid w:val="005D7D3A"/>
    <w:rsid w:val="005D7EB1"/>
    <w:rsid w:val="005E6EF7"/>
    <w:rsid w:val="005E7159"/>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522E"/>
    <w:rsid w:val="006A6AEE"/>
    <w:rsid w:val="006B027E"/>
    <w:rsid w:val="006B0965"/>
    <w:rsid w:val="006B6754"/>
    <w:rsid w:val="006B71FD"/>
    <w:rsid w:val="006C0661"/>
    <w:rsid w:val="006C0E3B"/>
    <w:rsid w:val="006C18AF"/>
    <w:rsid w:val="006C1D12"/>
    <w:rsid w:val="006C569D"/>
    <w:rsid w:val="006D0D01"/>
    <w:rsid w:val="006D29E6"/>
    <w:rsid w:val="006D449D"/>
    <w:rsid w:val="006D5851"/>
    <w:rsid w:val="006D5DAA"/>
    <w:rsid w:val="006D60D9"/>
    <w:rsid w:val="006D6178"/>
    <w:rsid w:val="006E040F"/>
    <w:rsid w:val="006E1E96"/>
    <w:rsid w:val="006E2496"/>
    <w:rsid w:val="006E361D"/>
    <w:rsid w:val="006E3810"/>
    <w:rsid w:val="006E44B1"/>
    <w:rsid w:val="006E492E"/>
    <w:rsid w:val="006E4C9D"/>
    <w:rsid w:val="006E5DCF"/>
    <w:rsid w:val="006E669C"/>
    <w:rsid w:val="006E786F"/>
    <w:rsid w:val="006F01C3"/>
    <w:rsid w:val="006F5B9E"/>
    <w:rsid w:val="006F7480"/>
    <w:rsid w:val="0070124C"/>
    <w:rsid w:val="007017C6"/>
    <w:rsid w:val="007018D5"/>
    <w:rsid w:val="007027BB"/>
    <w:rsid w:val="00705140"/>
    <w:rsid w:val="0070635D"/>
    <w:rsid w:val="007066C5"/>
    <w:rsid w:val="00712FFF"/>
    <w:rsid w:val="007142C8"/>
    <w:rsid w:val="00717A32"/>
    <w:rsid w:val="00720729"/>
    <w:rsid w:val="007212E2"/>
    <w:rsid w:val="00723DEB"/>
    <w:rsid w:val="007240E7"/>
    <w:rsid w:val="00731AEB"/>
    <w:rsid w:val="00731E8E"/>
    <w:rsid w:val="00740C36"/>
    <w:rsid w:val="00741A8F"/>
    <w:rsid w:val="00742008"/>
    <w:rsid w:val="00743BA0"/>
    <w:rsid w:val="00747DFD"/>
    <w:rsid w:val="00754329"/>
    <w:rsid w:val="007547A1"/>
    <w:rsid w:val="00754E9A"/>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1A1A"/>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59C0"/>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1D36"/>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E5F"/>
    <w:rsid w:val="00983846"/>
    <w:rsid w:val="00990CC8"/>
    <w:rsid w:val="00990E92"/>
    <w:rsid w:val="0099227E"/>
    <w:rsid w:val="009941FB"/>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1076"/>
    <w:rsid w:val="00AA3EC5"/>
    <w:rsid w:val="00AA48F5"/>
    <w:rsid w:val="00AA4B39"/>
    <w:rsid w:val="00AA512B"/>
    <w:rsid w:val="00AA608B"/>
    <w:rsid w:val="00AA77C0"/>
    <w:rsid w:val="00AB1CD7"/>
    <w:rsid w:val="00AB1F5C"/>
    <w:rsid w:val="00AB3373"/>
    <w:rsid w:val="00AB4311"/>
    <w:rsid w:val="00AB49DA"/>
    <w:rsid w:val="00AB59A7"/>
    <w:rsid w:val="00AB68F7"/>
    <w:rsid w:val="00AC077B"/>
    <w:rsid w:val="00AC0C82"/>
    <w:rsid w:val="00AC1F08"/>
    <w:rsid w:val="00AC60ED"/>
    <w:rsid w:val="00AD2373"/>
    <w:rsid w:val="00AD296B"/>
    <w:rsid w:val="00AD564C"/>
    <w:rsid w:val="00AD7639"/>
    <w:rsid w:val="00AE1C39"/>
    <w:rsid w:val="00AE2307"/>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67A1"/>
    <w:rsid w:val="00B17156"/>
    <w:rsid w:val="00B17A29"/>
    <w:rsid w:val="00B17D85"/>
    <w:rsid w:val="00B21966"/>
    <w:rsid w:val="00B2363C"/>
    <w:rsid w:val="00B252F9"/>
    <w:rsid w:val="00B25977"/>
    <w:rsid w:val="00B2653E"/>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17ED"/>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34BA"/>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5678"/>
    <w:rsid w:val="00C80CAC"/>
    <w:rsid w:val="00C8516B"/>
    <w:rsid w:val="00C854C1"/>
    <w:rsid w:val="00C85B81"/>
    <w:rsid w:val="00C9178F"/>
    <w:rsid w:val="00C93F76"/>
    <w:rsid w:val="00C9655A"/>
    <w:rsid w:val="00C96FCA"/>
    <w:rsid w:val="00C9754D"/>
    <w:rsid w:val="00C975DF"/>
    <w:rsid w:val="00CA5D84"/>
    <w:rsid w:val="00CC1960"/>
    <w:rsid w:val="00CC39CF"/>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4843"/>
    <w:rsid w:val="00D45829"/>
    <w:rsid w:val="00D45DEF"/>
    <w:rsid w:val="00D45FB7"/>
    <w:rsid w:val="00D46347"/>
    <w:rsid w:val="00D46954"/>
    <w:rsid w:val="00D51E72"/>
    <w:rsid w:val="00D520E6"/>
    <w:rsid w:val="00D534EA"/>
    <w:rsid w:val="00D540A4"/>
    <w:rsid w:val="00D54DBC"/>
    <w:rsid w:val="00D570F3"/>
    <w:rsid w:val="00D605E9"/>
    <w:rsid w:val="00D614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0F85"/>
    <w:rsid w:val="00E318D4"/>
    <w:rsid w:val="00E339EE"/>
    <w:rsid w:val="00E3557A"/>
    <w:rsid w:val="00E4014C"/>
    <w:rsid w:val="00E401FC"/>
    <w:rsid w:val="00E42D1B"/>
    <w:rsid w:val="00E44DAA"/>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F64"/>
    <w:rsid w:val="00E96092"/>
    <w:rsid w:val="00E96737"/>
    <w:rsid w:val="00EA0668"/>
    <w:rsid w:val="00EA0821"/>
    <w:rsid w:val="00EA127F"/>
    <w:rsid w:val="00EA1F53"/>
    <w:rsid w:val="00EA4376"/>
    <w:rsid w:val="00EA5B6F"/>
    <w:rsid w:val="00EA70DC"/>
    <w:rsid w:val="00EB01FF"/>
    <w:rsid w:val="00EB06C6"/>
    <w:rsid w:val="00EB1B47"/>
    <w:rsid w:val="00EB46E1"/>
    <w:rsid w:val="00EB7BD6"/>
    <w:rsid w:val="00EC0E49"/>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4F4"/>
    <w:rsid w:val="00F027E9"/>
    <w:rsid w:val="00F0775E"/>
    <w:rsid w:val="00F15F69"/>
    <w:rsid w:val="00F1612D"/>
    <w:rsid w:val="00F173DD"/>
    <w:rsid w:val="00F21119"/>
    <w:rsid w:val="00F25164"/>
    <w:rsid w:val="00F277D3"/>
    <w:rsid w:val="00F30997"/>
    <w:rsid w:val="00F32896"/>
    <w:rsid w:val="00F33C08"/>
    <w:rsid w:val="00F350B1"/>
    <w:rsid w:val="00F41AE7"/>
    <w:rsid w:val="00F41F44"/>
    <w:rsid w:val="00F42D17"/>
    <w:rsid w:val="00F457A0"/>
    <w:rsid w:val="00F46492"/>
    <w:rsid w:val="00F477B5"/>
    <w:rsid w:val="00F47B01"/>
    <w:rsid w:val="00F5057E"/>
    <w:rsid w:val="00F507C1"/>
    <w:rsid w:val="00F53410"/>
    <w:rsid w:val="00F541F8"/>
    <w:rsid w:val="00F5470A"/>
    <w:rsid w:val="00F551E6"/>
    <w:rsid w:val="00F5563D"/>
    <w:rsid w:val="00F56891"/>
    <w:rsid w:val="00F60125"/>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850AE"/>
  <w15:docId w15:val="{5E1D0321-A147-43A9-83F9-130E2635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546"/>
  </w:style>
  <w:style w:type="paragraph" w:styleId="Balk1">
    <w:name w:val="heading 1"/>
    <w:basedOn w:val="Normal"/>
    <w:next w:val="Normal"/>
    <w:qFormat/>
    <w:rsid w:val="00CC39CF"/>
    <w:pPr>
      <w:tabs>
        <w:tab w:val="left" w:pos="426"/>
      </w:tabs>
      <w:spacing w:before="240"/>
      <w:ind w:firstLine="567"/>
      <w:outlineLvl w:val="0"/>
    </w:pPr>
    <w:rPr>
      <w:rFonts w:ascii="Book Antiqua" w:hAnsi="Book Antiqua"/>
      <w:b/>
      <w:bCs/>
      <w:lang w:val="tr-TR"/>
    </w:rPr>
  </w:style>
  <w:style w:type="paragraph" w:styleId="Balk2">
    <w:name w:val="heading 2"/>
    <w:basedOn w:val="Normal"/>
    <w:next w:val="Normal"/>
    <w:qFormat/>
    <w:rsid w:val="00CC39CF"/>
    <w:pPr>
      <w:tabs>
        <w:tab w:val="left" w:pos="426"/>
      </w:tabs>
      <w:spacing w:before="240"/>
      <w:ind w:firstLine="567"/>
      <w:outlineLvl w:val="1"/>
    </w:pPr>
    <w:rPr>
      <w:rFonts w:ascii="Book Antiqua" w:hAnsi="Book Antiqua"/>
      <w:b/>
      <w:bCs/>
      <w:lang w:val="tr-TR"/>
    </w:rPr>
  </w:style>
  <w:style w:type="paragraph" w:styleId="Balk3">
    <w:name w:val="heading 3"/>
    <w:basedOn w:val="Normal"/>
    <w:next w:val="Normal"/>
    <w:qFormat/>
    <w:rsid w:val="00CC39CF"/>
    <w:pPr>
      <w:spacing w:before="240" w:line="276" w:lineRule="auto"/>
      <w:ind w:firstLine="567"/>
      <w:jc w:val="both"/>
      <w:outlineLvl w:val="2"/>
    </w:pPr>
    <w:rPr>
      <w:rFonts w:ascii="Book Antiqua" w:hAnsi="Book Antiqua"/>
      <w:b/>
      <w:i/>
      <w:lang w:val="tr-TR"/>
    </w:rPr>
  </w:style>
  <w:style w:type="paragraph" w:styleId="Balk4">
    <w:name w:val="heading 4"/>
    <w:basedOn w:val="Normal"/>
    <w:next w:val="Normal"/>
    <w:rsid w:val="004710EE"/>
    <w:pPr>
      <w:keepNext/>
      <w:spacing w:before="240" w:after="60"/>
      <w:outlineLvl w:val="3"/>
    </w:pPr>
    <w:rPr>
      <w:b/>
      <w:bCs/>
      <w:sz w:val="28"/>
      <w:szCs w:val="28"/>
    </w:rPr>
  </w:style>
  <w:style w:type="paragraph" w:styleId="Balk5">
    <w:name w:val="heading 5"/>
    <w:basedOn w:val="Normal"/>
    <w:next w:val="Normal"/>
    <w:rsid w:val="00DB3D8C"/>
    <w:pPr>
      <w:spacing w:before="240" w:after="60"/>
      <w:outlineLvl w:val="4"/>
    </w:pPr>
    <w:rPr>
      <w:b/>
      <w:bCs/>
      <w:i/>
      <w:iCs/>
      <w:sz w:val="26"/>
      <w:szCs w:val="26"/>
    </w:rPr>
  </w:style>
  <w:style w:type="paragraph" w:styleId="Balk6">
    <w:name w:val="heading 6"/>
    <w:basedOn w:val="Normal"/>
    <w:next w:val="Normal"/>
    <w:rsid w:val="00097958"/>
    <w:pPr>
      <w:keepNext/>
      <w:jc w:val="center"/>
      <w:outlineLvl w:val="5"/>
    </w:pPr>
    <w:rPr>
      <w:b/>
      <w:bCs/>
      <w:i/>
      <w:iCs/>
      <w:u w:val="single"/>
    </w:rPr>
  </w:style>
  <w:style w:type="paragraph" w:styleId="Balk7">
    <w:name w:val="heading 7"/>
    <w:basedOn w:val="Normal"/>
    <w:next w:val="Normal"/>
    <w:rsid w:val="00DB3D8C"/>
    <w:pPr>
      <w:spacing w:before="240" w:after="60"/>
      <w:outlineLvl w:val="6"/>
    </w:pPr>
    <w:rPr>
      <w:sz w:val="24"/>
      <w:szCs w:val="24"/>
    </w:rPr>
  </w:style>
  <w:style w:type="paragraph" w:styleId="Balk8">
    <w:name w:val="heading 8"/>
    <w:basedOn w:val="Normal"/>
    <w:next w:val="Normal"/>
    <w:rsid w:val="00097958"/>
    <w:pPr>
      <w:keepNext/>
      <w:outlineLvl w:val="7"/>
    </w:pPr>
    <w:rPr>
      <w:b/>
      <w:bCs/>
      <w:lang w:val="pl-PL" w:eastAsia="pl-PL"/>
    </w:rPr>
  </w:style>
  <w:style w:type="paragraph" w:styleId="Balk9">
    <w:name w:val="heading 9"/>
    <w:basedOn w:val="Normal"/>
    <w:next w:val="Normal"/>
    <w:rsid w:val="00097958"/>
    <w:pPr>
      <w:keepNext/>
      <w:ind w:right="-4041"/>
      <w:outlineLvl w:val="8"/>
    </w:pPr>
    <w:rPr>
      <w:b/>
      <w:bCs/>
      <w:lang w:val="en-AU"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102A61"/>
    <w:rPr>
      <w:color w:val="0000FF"/>
      <w:u w:val="single"/>
    </w:rPr>
  </w:style>
  <w:style w:type="paragraph" w:styleId="stBilgi">
    <w:name w:val="header"/>
    <w:basedOn w:val="Normal"/>
    <w:rsid w:val="0094367D"/>
    <w:pPr>
      <w:tabs>
        <w:tab w:val="center" w:pos="4320"/>
        <w:tab w:val="right" w:pos="8640"/>
      </w:tabs>
    </w:pPr>
  </w:style>
  <w:style w:type="paragraph" w:styleId="AltBilgi">
    <w:name w:val="footer"/>
    <w:basedOn w:val="Normal"/>
    <w:rsid w:val="0094367D"/>
    <w:pPr>
      <w:tabs>
        <w:tab w:val="center" w:pos="4320"/>
        <w:tab w:val="right" w:pos="8640"/>
      </w:tabs>
    </w:pPr>
  </w:style>
  <w:style w:type="character" w:styleId="SayfaNumaras">
    <w:name w:val="page number"/>
    <w:basedOn w:val="VarsaylanParagrafYazTipi"/>
    <w:rsid w:val="0094367D"/>
  </w:style>
  <w:style w:type="paragraph" w:styleId="BalonMetni">
    <w:name w:val="Balloon Text"/>
    <w:basedOn w:val="Normal"/>
    <w:semiHidden/>
    <w:rsid w:val="00061D77"/>
    <w:rPr>
      <w:rFonts w:ascii="Tahoma" w:hAnsi="Tahoma"/>
      <w:sz w:val="16"/>
      <w:szCs w:val="16"/>
    </w:rPr>
  </w:style>
  <w:style w:type="paragraph" w:styleId="GvdeMetniGirintisi">
    <w:name w:val="Body Text Indent"/>
    <w:basedOn w:val="Normal"/>
    <w:rsid w:val="00C15A56"/>
    <w:pPr>
      <w:spacing w:line="360" w:lineRule="auto"/>
      <w:ind w:left="456" w:firstLine="984"/>
      <w:jc w:val="both"/>
    </w:pPr>
    <w:rPr>
      <w:lang w:val="id-ID"/>
    </w:rPr>
  </w:style>
  <w:style w:type="paragraph" w:styleId="GvdeMetniGirintisi2">
    <w:name w:val="Body Text Indent 2"/>
    <w:basedOn w:val="Normal"/>
    <w:rsid w:val="00C15A56"/>
    <w:pPr>
      <w:spacing w:after="120" w:line="480" w:lineRule="auto"/>
      <w:ind w:left="360"/>
    </w:pPr>
  </w:style>
  <w:style w:type="paragraph" w:styleId="GvdeMetni">
    <w:name w:val="Body Text"/>
    <w:basedOn w:val="Normal"/>
    <w:rsid w:val="00C15A56"/>
    <w:pPr>
      <w:spacing w:after="120"/>
    </w:pPr>
    <w:rPr>
      <w:lang w:val="id-ID" w:eastAsia="id-ID"/>
    </w:rPr>
  </w:style>
  <w:style w:type="paragraph" w:styleId="ResimYazs">
    <w:name w:val="caption"/>
    <w:basedOn w:val="Normal"/>
    <w:next w:val="Normal"/>
    <w:uiPriority w:val="35"/>
    <w:rsid w:val="00B167A1"/>
    <w:pPr>
      <w:keepNext/>
      <w:spacing w:before="240" w:line="276" w:lineRule="auto"/>
    </w:pPr>
    <w:rPr>
      <w:rFonts w:ascii="Book Antiqua" w:hAnsi="Book Antiqua"/>
      <w:b/>
      <w:iCs/>
      <w:lang w:val="tr-TR"/>
    </w:rPr>
  </w:style>
  <w:style w:type="character" w:styleId="DipnotBavurusu">
    <w:name w:val="footnote reference"/>
    <w:basedOn w:val="VarsaylanParagrafYazTipi"/>
    <w:semiHidden/>
    <w:rsid w:val="00FA0403"/>
    <w:rPr>
      <w:vertAlign w:val="superscript"/>
    </w:rPr>
  </w:style>
  <w:style w:type="paragraph" w:styleId="DipnotMetni">
    <w:name w:val="footnote text"/>
    <w:basedOn w:val="Normal"/>
    <w:link w:val="DipnotMetni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e">
    <w:name w:val="List"/>
    <w:basedOn w:val="Normal"/>
    <w:rsid w:val="00DA0390"/>
    <w:pPr>
      <w:ind w:left="360" w:hanging="360"/>
      <w:jc w:val="center"/>
    </w:pPr>
    <w:rPr>
      <w:sz w:val="24"/>
      <w:szCs w:val="24"/>
    </w:rPr>
  </w:style>
  <w:style w:type="paragraph" w:styleId="GvdeMetniGirintisi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GvdeMetni2">
    <w:name w:val="Body Text 2"/>
    <w:basedOn w:val="Normal"/>
    <w:rsid w:val="005E736A"/>
    <w:pPr>
      <w:spacing w:after="120" w:line="480" w:lineRule="auto"/>
    </w:pPr>
  </w:style>
  <w:style w:type="paragraph" w:styleId="KonuBal">
    <w:name w:val="Title"/>
    <w:basedOn w:val="Normal"/>
    <w:link w:val="KonuBalChar"/>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VarsaylanParagrafYazTipi"/>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DzMetin">
    <w:name w:val="Plain Text"/>
    <w:basedOn w:val="Normal"/>
    <w:semiHidden/>
    <w:rsid w:val="00097958"/>
    <w:rPr>
      <w:rFonts w:ascii="Courier New" w:eastAsia="BatangChe" w:hAnsi="Courier New"/>
      <w:sz w:val="24"/>
      <w:szCs w:val="24"/>
    </w:rPr>
  </w:style>
  <w:style w:type="character" w:customStyle="1" w:styleId="CharChar">
    <w:name w:val="Char Char"/>
    <w:basedOn w:val="VarsaylanParagrafYazTipi"/>
    <w:rsid w:val="00097958"/>
    <w:rPr>
      <w:rFonts w:ascii="Courier New" w:eastAsia="BatangChe" w:hAnsi="Courier New"/>
      <w:sz w:val="24"/>
      <w:szCs w:val="24"/>
      <w:lang w:val="en-US" w:eastAsia="en-US"/>
    </w:rPr>
  </w:style>
  <w:style w:type="paragraph" w:styleId="Altyaz">
    <w:name w:val="Subtitle"/>
    <w:basedOn w:val="Normal"/>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Gl">
    <w:name w:val="Strong"/>
    <w:basedOn w:val="VarsaylanParagrafYazTipi"/>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Vurgu">
    <w:name w:val="Emphasis"/>
    <w:basedOn w:val="VarsaylanParagrafYazTipi"/>
    <w:uiPriority w:val="20"/>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VarsaylanParagrafYazTipi"/>
    <w:rsid w:val="007017C6"/>
  </w:style>
  <w:style w:type="character" w:customStyle="1" w:styleId="longtext">
    <w:name w:val="long_text"/>
    <w:basedOn w:val="VarsaylanParagrafYazTipi"/>
    <w:rsid w:val="004947B9"/>
  </w:style>
  <w:style w:type="character" w:customStyle="1" w:styleId="apple-style-span">
    <w:name w:val="apple-style-span"/>
    <w:basedOn w:val="VarsaylanParagrafYazTipi"/>
    <w:rsid w:val="00C35B8F"/>
  </w:style>
  <w:style w:type="character" w:customStyle="1" w:styleId="apple-converted-space">
    <w:name w:val="apple-converted-space"/>
    <w:basedOn w:val="VarsaylanParagrafYazTipi"/>
    <w:rsid w:val="00C35B8F"/>
  </w:style>
  <w:style w:type="paragraph" w:styleId="HTMLncedenBiimlendirilmi">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eParagraf">
    <w:name w:val="List Paragraph"/>
    <w:basedOn w:val="Normal"/>
    <w:link w:val="ListeParagrafChar"/>
    <w:uiPriority w:val="34"/>
    <w:qFormat/>
    <w:rsid w:val="00C35B8F"/>
    <w:pPr>
      <w:spacing w:after="200" w:line="276" w:lineRule="auto"/>
      <w:ind w:left="720"/>
      <w:contextualSpacing/>
    </w:pPr>
    <w:rPr>
      <w:rFonts w:ascii="Calibri" w:hAnsi="Calibri"/>
      <w:sz w:val="22"/>
      <w:szCs w:val="22"/>
      <w:lang w:val="en-GB" w:eastAsia="en-GB"/>
    </w:rPr>
  </w:style>
  <w:style w:type="paragraph" w:styleId="AralkYok">
    <w:name w:val="No Spacing"/>
    <w:qFormat/>
    <w:rsid w:val="00C35B8F"/>
    <w:rPr>
      <w:rFonts w:ascii="Calibri" w:eastAsia="Calibri" w:hAnsi="Calibri"/>
      <w:sz w:val="22"/>
      <w:szCs w:val="22"/>
    </w:rPr>
  </w:style>
  <w:style w:type="character" w:customStyle="1" w:styleId="hps">
    <w:name w:val="hps"/>
    <w:basedOn w:val="VarsaylanParagrafYazTipi"/>
    <w:rsid w:val="008F05B8"/>
  </w:style>
  <w:style w:type="character" w:customStyle="1" w:styleId="st">
    <w:name w:val="st"/>
    <w:basedOn w:val="VarsaylanParagrafYazTipi"/>
    <w:rsid w:val="00956EB6"/>
  </w:style>
  <w:style w:type="table" w:customStyle="1" w:styleId="TabloKlavuzu1">
    <w:name w:val="Tablo Kılavuzu1"/>
    <w:basedOn w:val="NormalTablo"/>
    <w:next w:val="TabloKlavuzu"/>
    <w:uiPriority w:val="39"/>
    <w:rsid w:val="006E040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rsid w:val="006E040F"/>
    <w:pPr>
      <w:tabs>
        <w:tab w:val="decimal" w:pos="360"/>
      </w:tabs>
      <w:spacing w:after="200" w:line="276" w:lineRule="auto"/>
    </w:pPr>
    <w:rPr>
      <w:rFonts w:asciiTheme="minorHAnsi" w:eastAsiaTheme="minorEastAsia" w:hAnsiTheme="minorHAnsi"/>
      <w:sz w:val="22"/>
      <w:szCs w:val="22"/>
      <w:lang w:val="tr-TR" w:eastAsia="tr-TR"/>
    </w:rPr>
  </w:style>
  <w:style w:type="table" w:styleId="AkGlgeleme-Vurgu1">
    <w:name w:val="Light Shading Accent 1"/>
    <w:basedOn w:val="NormalTablo"/>
    <w:uiPriority w:val="60"/>
    <w:rsid w:val="006E040F"/>
    <w:rPr>
      <w:rFonts w:asciiTheme="minorHAnsi" w:eastAsiaTheme="minorEastAsia" w:hAnsiTheme="minorHAnsi" w:cstheme="minorBidi"/>
      <w:color w:val="365F91" w:themeColor="accent1" w:themeShade="BF"/>
      <w:sz w:val="22"/>
      <w:szCs w:val="22"/>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graf">
    <w:name w:val="Paragraf"/>
    <w:basedOn w:val="Normal"/>
    <w:link w:val="ParagrafChar"/>
    <w:qFormat/>
    <w:rsid w:val="00CC39CF"/>
    <w:pPr>
      <w:spacing w:before="60" w:after="60" w:line="276" w:lineRule="auto"/>
      <w:ind w:firstLine="567"/>
      <w:jc w:val="both"/>
    </w:pPr>
    <w:rPr>
      <w:rFonts w:ascii="Book Antiqua" w:hAnsi="Book Antiqua"/>
      <w:lang w:val="tr-TR"/>
    </w:rPr>
  </w:style>
  <w:style w:type="paragraph" w:customStyle="1" w:styleId="ekilYazs">
    <w:name w:val="ŞekilYazısı"/>
    <w:basedOn w:val="Normal"/>
    <w:link w:val="ekilYazsChar"/>
    <w:qFormat/>
    <w:rsid w:val="00D44843"/>
    <w:pPr>
      <w:spacing w:before="240" w:after="120"/>
      <w:jc w:val="center"/>
    </w:pPr>
    <w:rPr>
      <w:b/>
      <w:lang w:val="tr-TR"/>
    </w:rPr>
  </w:style>
  <w:style w:type="character" w:customStyle="1" w:styleId="ParagrafChar">
    <w:name w:val="Paragraf Char"/>
    <w:basedOn w:val="VarsaylanParagrafYazTipi"/>
    <w:link w:val="Paragraf"/>
    <w:rsid w:val="00CC39CF"/>
    <w:rPr>
      <w:rFonts w:ascii="Book Antiqua" w:hAnsi="Book Antiqua"/>
      <w:lang w:val="tr-TR"/>
    </w:rPr>
  </w:style>
  <w:style w:type="character" w:customStyle="1" w:styleId="ekilYazsChar">
    <w:name w:val="ŞekilYazısı Char"/>
    <w:basedOn w:val="VarsaylanParagrafYazTipi"/>
    <w:link w:val="ekilYazs"/>
    <w:rsid w:val="00D44843"/>
    <w:rPr>
      <w:b/>
      <w:lang w:val="tr-TR"/>
    </w:rPr>
  </w:style>
  <w:style w:type="paragraph" w:customStyle="1" w:styleId="TRBaslik">
    <w:name w:val="TR_Baslik"/>
    <w:basedOn w:val="KonuBal"/>
    <w:link w:val="TRBaslikChar"/>
    <w:qFormat/>
    <w:rsid w:val="00CC39CF"/>
    <w:pPr>
      <w:jc w:val="both"/>
    </w:pPr>
    <w:rPr>
      <w:rFonts w:ascii="Book Antiqua" w:hAnsi="Book Antiqua"/>
      <w:color w:val="215868" w:themeColor="accent5" w:themeShade="80"/>
      <w:szCs w:val="32"/>
      <w:lang w:val="tr-TR"/>
    </w:rPr>
  </w:style>
  <w:style w:type="paragraph" w:customStyle="1" w:styleId="ENGTitle">
    <w:name w:val="ENG_Title"/>
    <w:basedOn w:val="Normal"/>
    <w:link w:val="ENGTitleChar"/>
    <w:qFormat/>
    <w:rsid w:val="00CC39CF"/>
    <w:pPr>
      <w:spacing w:after="120"/>
      <w:jc w:val="both"/>
    </w:pPr>
    <w:rPr>
      <w:rFonts w:ascii="Book Antiqua" w:hAnsi="Book Antiqua"/>
      <w:b/>
      <w:bCs/>
      <w:color w:val="215868" w:themeColor="accent5" w:themeShade="80"/>
      <w:sz w:val="28"/>
      <w:szCs w:val="32"/>
    </w:rPr>
  </w:style>
  <w:style w:type="character" w:customStyle="1" w:styleId="KonuBalChar">
    <w:name w:val="Konu Başlığı Char"/>
    <w:basedOn w:val="VarsaylanParagrafYazTipi"/>
    <w:link w:val="KonuBal"/>
    <w:rsid w:val="00CC39CF"/>
    <w:rPr>
      <w:b/>
      <w:bCs/>
      <w:sz w:val="28"/>
      <w:szCs w:val="24"/>
      <w:lang w:val="id-ID"/>
    </w:rPr>
  </w:style>
  <w:style w:type="character" w:customStyle="1" w:styleId="TRBaslikChar">
    <w:name w:val="TR_Baslik Char"/>
    <w:basedOn w:val="KonuBalChar"/>
    <w:link w:val="TRBaslik"/>
    <w:rsid w:val="00CC39CF"/>
    <w:rPr>
      <w:rFonts w:ascii="Book Antiqua" w:hAnsi="Book Antiqua"/>
      <w:b/>
      <w:bCs/>
      <w:color w:val="215868" w:themeColor="accent5" w:themeShade="80"/>
      <w:sz w:val="28"/>
      <w:szCs w:val="32"/>
      <w:lang w:val="tr-TR"/>
    </w:rPr>
  </w:style>
  <w:style w:type="paragraph" w:customStyle="1" w:styleId="TRz">
    <w:name w:val="TR_öz"/>
    <w:basedOn w:val="Normal"/>
    <w:link w:val="TRzChar"/>
    <w:qFormat/>
    <w:rsid w:val="00CC39CF"/>
    <w:pPr>
      <w:spacing w:before="120"/>
      <w:jc w:val="both"/>
    </w:pPr>
    <w:rPr>
      <w:rFonts w:ascii="Book Antiqua" w:hAnsi="Book Antiqua"/>
      <w:i/>
      <w:iCs/>
      <w:color w:val="000000"/>
      <w:sz w:val="18"/>
      <w:szCs w:val="18"/>
      <w:lang w:val="tr-TR"/>
    </w:rPr>
  </w:style>
  <w:style w:type="character" w:customStyle="1" w:styleId="ENGTitleChar">
    <w:name w:val="ENG_Title Char"/>
    <w:basedOn w:val="VarsaylanParagrafYazTipi"/>
    <w:link w:val="ENGTitle"/>
    <w:rsid w:val="00CC39CF"/>
    <w:rPr>
      <w:rFonts w:ascii="Book Antiqua" w:hAnsi="Book Antiqua"/>
      <w:b/>
      <w:bCs/>
      <w:color w:val="215868" w:themeColor="accent5" w:themeShade="80"/>
      <w:sz w:val="28"/>
      <w:szCs w:val="32"/>
    </w:rPr>
  </w:style>
  <w:style w:type="paragraph" w:customStyle="1" w:styleId="EngAbstract">
    <w:name w:val="Eng_Abstract"/>
    <w:basedOn w:val="Normal"/>
    <w:link w:val="EngAbstractChar"/>
    <w:qFormat/>
    <w:rsid w:val="00CC39CF"/>
    <w:pPr>
      <w:spacing w:before="120"/>
      <w:jc w:val="both"/>
    </w:pPr>
    <w:rPr>
      <w:rFonts w:ascii="Book Antiqua" w:hAnsi="Book Antiqua"/>
      <w:i/>
      <w:iCs/>
      <w:color w:val="000000"/>
      <w:sz w:val="18"/>
      <w:szCs w:val="18"/>
    </w:rPr>
  </w:style>
  <w:style w:type="character" w:customStyle="1" w:styleId="TRzChar">
    <w:name w:val="TR_öz Char"/>
    <w:basedOn w:val="VarsaylanParagrafYazTipi"/>
    <w:link w:val="TRz"/>
    <w:rsid w:val="00CC39CF"/>
    <w:rPr>
      <w:rFonts w:ascii="Book Antiqua" w:hAnsi="Book Antiqua"/>
      <w:i/>
      <w:iCs/>
      <w:color w:val="000000"/>
      <w:sz w:val="18"/>
      <w:szCs w:val="18"/>
      <w:lang w:val="tr-TR"/>
    </w:rPr>
  </w:style>
  <w:style w:type="paragraph" w:customStyle="1" w:styleId="TrAnahtarKelime">
    <w:name w:val="Tr_AnahtarKelime"/>
    <w:basedOn w:val="Normal"/>
    <w:link w:val="TrAnahtarKelimeChar"/>
    <w:qFormat/>
    <w:rsid w:val="00CC39CF"/>
    <w:rPr>
      <w:sz w:val="18"/>
      <w:lang w:val="tr-TR"/>
    </w:rPr>
  </w:style>
  <w:style w:type="character" w:customStyle="1" w:styleId="EngAbstractChar">
    <w:name w:val="Eng_Abstract Char"/>
    <w:basedOn w:val="VarsaylanParagrafYazTipi"/>
    <w:link w:val="EngAbstract"/>
    <w:rsid w:val="00CC39CF"/>
    <w:rPr>
      <w:rFonts w:ascii="Book Antiqua" w:hAnsi="Book Antiqua"/>
      <w:i/>
      <w:iCs/>
      <w:color w:val="000000"/>
      <w:sz w:val="18"/>
      <w:szCs w:val="18"/>
    </w:rPr>
  </w:style>
  <w:style w:type="paragraph" w:customStyle="1" w:styleId="EngKeyword">
    <w:name w:val="Eng_Keyword"/>
    <w:basedOn w:val="Normal"/>
    <w:link w:val="EngKeywordChar"/>
    <w:qFormat/>
    <w:rsid w:val="00CC39CF"/>
    <w:rPr>
      <w:sz w:val="18"/>
    </w:rPr>
  </w:style>
  <w:style w:type="character" w:customStyle="1" w:styleId="TrAnahtarKelimeChar">
    <w:name w:val="Tr_AnahtarKelime Char"/>
    <w:basedOn w:val="VarsaylanParagrafYazTipi"/>
    <w:link w:val="TrAnahtarKelime"/>
    <w:rsid w:val="00CC39CF"/>
    <w:rPr>
      <w:sz w:val="18"/>
      <w:lang w:val="tr-TR"/>
    </w:rPr>
  </w:style>
  <w:style w:type="paragraph" w:customStyle="1" w:styleId="Dipnot">
    <w:name w:val="Dipnot"/>
    <w:basedOn w:val="DipnotMetni"/>
    <w:link w:val="DipnotChar"/>
    <w:qFormat/>
    <w:rsid w:val="00CC39CF"/>
    <w:pPr>
      <w:jc w:val="both"/>
    </w:pPr>
    <w:rPr>
      <w:rFonts w:ascii="Book Antiqua" w:hAnsi="Book Antiqua"/>
      <w:sz w:val="16"/>
      <w:szCs w:val="16"/>
    </w:rPr>
  </w:style>
  <w:style w:type="character" w:customStyle="1" w:styleId="EngKeywordChar">
    <w:name w:val="Eng_Keyword Char"/>
    <w:basedOn w:val="VarsaylanParagrafYazTipi"/>
    <w:link w:val="EngKeyword"/>
    <w:rsid w:val="00CC39CF"/>
    <w:rPr>
      <w:sz w:val="18"/>
    </w:rPr>
  </w:style>
  <w:style w:type="paragraph" w:customStyle="1" w:styleId="MaddeListesi">
    <w:name w:val="MaddeListesi"/>
    <w:basedOn w:val="ListeParagraf"/>
    <w:link w:val="MaddeListesiChar"/>
    <w:qFormat/>
    <w:rsid w:val="00CC39CF"/>
    <w:pPr>
      <w:numPr>
        <w:numId w:val="22"/>
      </w:numPr>
      <w:spacing w:before="120" w:after="120"/>
      <w:jc w:val="both"/>
    </w:pPr>
    <w:rPr>
      <w:rFonts w:ascii="Book Antiqua" w:hAnsi="Book Antiqua"/>
      <w:sz w:val="20"/>
      <w:lang w:val="tr-TR"/>
    </w:rPr>
  </w:style>
  <w:style w:type="character" w:customStyle="1" w:styleId="DipnotMetniChar">
    <w:name w:val="Dipnot Metni Char"/>
    <w:basedOn w:val="VarsaylanParagrafYazTipi"/>
    <w:link w:val="DipnotMetni"/>
    <w:semiHidden/>
    <w:rsid w:val="00CC39CF"/>
    <w:rPr>
      <w:rFonts w:cs="Traditional Arabic"/>
      <w:lang w:eastAsia="ko-KR"/>
    </w:rPr>
  </w:style>
  <w:style w:type="character" w:customStyle="1" w:styleId="DipnotChar">
    <w:name w:val="Dipnot Char"/>
    <w:basedOn w:val="DipnotMetniChar"/>
    <w:link w:val="Dipnot"/>
    <w:rsid w:val="00CC39CF"/>
    <w:rPr>
      <w:rFonts w:ascii="Book Antiqua" w:hAnsi="Book Antiqua" w:cs="Traditional Arabic"/>
      <w:sz w:val="16"/>
      <w:szCs w:val="16"/>
      <w:lang w:eastAsia="ko-KR"/>
    </w:rPr>
  </w:style>
  <w:style w:type="character" w:customStyle="1" w:styleId="ListeParagrafChar">
    <w:name w:val="Liste Paragraf Char"/>
    <w:basedOn w:val="VarsaylanParagrafYazTipi"/>
    <w:link w:val="ListeParagraf"/>
    <w:uiPriority w:val="34"/>
    <w:rsid w:val="00CC39CF"/>
    <w:rPr>
      <w:rFonts w:ascii="Calibri" w:hAnsi="Calibri"/>
      <w:sz w:val="22"/>
      <w:szCs w:val="22"/>
      <w:lang w:val="en-GB" w:eastAsia="en-GB"/>
    </w:rPr>
  </w:style>
  <w:style w:type="character" w:customStyle="1" w:styleId="MaddeListesiChar">
    <w:name w:val="MaddeListesi Char"/>
    <w:basedOn w:val="ListeParagrafChar"/>
    <w:link w:val="MaddeListesi"/>
    <w:rsid w:val="00CC39CF"/>
    <w:rPr>
      <w:rFonts w:ascii="Book Antiqua" w:hAnsi="Book Antiqua"/>
      <w:sz w:val="22"/>
      <w:szCs w:val="22"/>
      <w:lang w:val="tr-T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21415102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D36783-92FA-4799-A001-2E4F529064DE}" type="doc">
      <dgm:prSet loTypeId="urn:microsoft.com/office/officeart/2005/8/layout/venn1" loCatId="relationship" qsTypeId="urn:microsoft.com/office/officeart/2005/8/quickstyle/simple1" qsCatId="simple" csTypeId="urn:microsoft.com/office/officeart/2005/8/colors/colorful5" csCatId="colorful" phldr="1"/>
      <dgm:spPr/>
    </dgm:pt>
    <dgm:pt modelId="{EB45FC9A-6C2A-418C-9A12-2F37D718123C}">
      <dgm:prSet phldrT="[Metin]" custT="1"/>
      <dgm:spPr/>
      <dgm:t>
        <a:bodyPr/>
        <a:lstStyle/>
        <a:p>
          <a:r>
            <a:rPr lang="tr-TR" sz="3200"/>
            <a:t>Şekil</a:t>
          </a:r>
        </a:p>
      </dgm:t>
    </dgm:pt>
    <dgm:pt modelId="{B32A1DEA-69E2-4852-9F8D-FC90AEACC63A}" type="parTrans" cxnId="{FA17D263-6976-4DB1-8BAB-7C18B1714B1A}">
      <dgm:prSet/>
      <dgm:spPr/>
      <dgm:t>
        <a:bodyPr/>
        <a:lstStyle/>
        <a:p>
          <a:endParaRPr lang="tr-TR" sz="1100"/>
        </a:p>
      </dgm:t>
    </dgm:pt>
    <dgm:pt modelId="{033AB0D9-E115-4EF2-B060-4359860DAB13}" type="sibTrans" cxnId="{FA17D263-6976-4DB1-8BAB-7C18B1714B1A}">
      <dgm:prSet/>
      <dgm:spPr/>
      <dgm:t>
        <a:bodyPr/>
        <a:lstStyle/>
        <a:p>
          <a:endParaRPr lang="tr-TR" sz="1100"/>
        </a:p>
      </dgm:t>
    </dgm:pt>
    <dgm:pt modelId="{38654B2D-E5B6-4E05-A44B-AB2C40823BEC}">
      <dgm:prSet phldrT="[Metin]" custT="1"/>
      <dgm:spPr/>
      <dgm:t>
        <a:bodyPr/>
        <a:lstStyle/>
        <a:p>
          <a:r>
            <a:rPr lang="tr-TR" sz="3200"/>
            <a:t>Şekil</a:t>
          </a:r>
        </a:p>
      </dgm:t>
    </dgm:pt>
    <dgm:pt modelId="{685811CA-1AA0-40B0-8469-6212D6F6FA10}" type="parTrans" cxnId="{94C3F113-EC59-4005-88E5-11DE2D017786}">
      <dgm:prSet/>
      <dgm:spPr/>
      <dgm:t>
        <a:bodyPr/>
        <a:lstStyle/>
        <a:p>
          <a:endParaRPr lang="tr-TR" sz="1100"/>
        </a:p>
      </dgm:t>
    </dgm:pt>
    <dgm:pt modelId="{743D45D9-BE4C-40E1-9FB1-F1ECD561D52B}" type="sibTrans" cxnId="{94C3F113-EC59-4005-88E5-11DE2D017786}">
      <dgm:prSet/>
      <dgm:spPr/>
      <dgm:t>
        <a:bodyPr/>
        <a:lstStyle/>
        <a:p>
          <a:endParaRPr lang="tr-TR" sz="1100"/>
        </a:p>
      </dgm:t>
    </dgm:pt>
    <dgm:pt modelId="{6502D883-ED59-483E-A71C-5B9ECBFCC924}">
      <dgm:prSet phldrT="[Metin]" custT="1"/>
      <dgm:spPr/>
      <dgm:t>
        <a:bodyPr/>
        <a:lstStyle/>
        <a:p>
          <a:r>
            <a:rPr lang="tr-TR" sz="3200"/>
            <a:t>Şekil</a:t>
          </a:r>
        </a:p>
      </dgm:t>
    </dgm:pt>
    <dgm:pt modelId="{F2AE9B12-7610-4F54-ACE3-4C1B7E7FC7C1}" type="parTrans" cxnId="{93D422E3-2039-479A-994C-BA82DEEADCDE}">
      <dgm:prSet/>
      <dgm:spPr/>
      <dgm:t>
        <a:bodyPr/>
        <a:lstStyle/>
        <a:p>
          <a:endParaRPr lang="tr-TR" sz="1100"/>
        </a:p>
      </dgm:t>
    </dgm:pt>
    <dgm:pt modelId="{FF1DADA4-1952-4F51-AC9F-7746698652F7}" type="sibTrans" cxnId="{93D422E3-2039-479A-994C-BA82DEEADCDE}">
      <dgm:prSet/>
      <dgm:spPr/>
      <dgm:t>
        <a:bodyPr/>
        <a:lstStyle/>
        <a:p>
          <a:endParaRPr lang="tr-TR" sz="1100"/>
        </a:p>
      </dgm:t>
    </dgm:pt>
    <dgm:pt modelId="{608F403B-DECD-4BC3-8A7C-064AC5E20EFB}" type="pres">
      <dgm:prSet presAssocID="{2FD36783-92FA-4799-A001-2E4F529064DE}" presName="compositeShape" presStyleCnt="0">
        <dgm:presLayoutVars>
          <dgm:chMax val="7"/>
          <dgm:dir/>
          <dgm:resizeHandles val="exact"/>
        </dgm:presLayoutVars>
      </dgm:prSet>
      <dgm:spPr/>
    </dgm:pt>
    <dgm:pt modelId="{BD5CE046-5747-4D08-A03F-CC700D6BA7FC}" type="pres">
      <dgm:prSet presAssocID="{EB45FC9A-6C2A-418C-9A12-2F37D718123C}" presName="circ1" presStyleLbl="vennNode1" presStyleIdx="0" presStyleCnt="3"/>
      <dgm:spPr/>
    </dgm:pt>
    <dgm:pt modelId="{8CA4E152-DFBD-4504-8EBA-C6461C415F93}" type="pres">
      <dgm:prSet presAssocID="{EB45FC9A-6C2A-418C-9A12-2F37D718123C}" presName="circ1Tx" presStyleLbl="revTx" presStyleIdx="0" presStyleCnt="0">
        <dgm:presLayoutVars>
          <dgm:chMax val="0"/>
          <dgm:chPref val="0"/>
          <dgm:bulletEnabled val="1"/>
        </dgm:presLayoutVars>
      </dgm:prSet>
      <dgm:spPr/>
    </dgm:pt>
    <dgm:pt modelId="{6F2F3592-C6D5-4E83-9163-900B0AF69F43}" type="pres">
      <dgm:prSet presAssocID="{38654B2D-E5B6-4E05-A44B-AB2C40823BEC}" presName="circ2" presStyleLbl="vennNode1" presStyleIdx="1" presStyleCnt="3"/>
      <dgm:spPr/>
    </dgm:pt>
    <dgm:pt modelId="{A4F4D0FA-D5A6-4980-9A6E-47ADDAFF243E}" type="pres">
      <dgm:prSet presAssocID="{38654B2D-E5B6-4E05-A44B-AB2C40823BEC}" presName="circ2Tx" presStyleLbl="revTx" presStyleIdx="0" presStyleCnt="0">
        <dgm:presLayoutVars>
          <dgm:chMax val="0"/>
          <dgm:chPref val="0"/>
          <dgm:bulletEnabled val="1"/>
        </dgm:presLayoutVars>
      </dgm:prSet>
      <dgm:spPr/>
    </dgm:pt>
    <dgm:pt modelId="{8578F3E0-0FEE-4E54-8EBC-08754A39347B}" type="pres">
      <dgm:prSet presAssocID="{6502D883-ED59-483E-A71C-5B9ECBFCC924}" presName="circ3" presStyleLbl="vennNode1" presStyleIdx="2" presStyleCnt="3"/>
      <dgm:spPr/>
    </dgm:pt>
    <dgm:pt modelId="{C8BEB670-2B95-4107-A2F7-0CC749BD2E94}" type="pres">
      <dgm:prSet presAssocID="{6502D883-ED59-483E-A71C-5B9ECBFCC924}" presName="circ3Tx" presStyleLbl="revTx" presStyleIdx="0" presStyleCnt="0">
        <dgm:presLayoutVars>
          <dgm:chMax val="0"/>
          <dgm:chPref val="0"/>
          <dgm:bulletEnabled val="1"/>
        </dgm:presLayoutVars>
      </dgm:prSet>
      <dgm:spPr/>
    </dgm:pt>
  </dgm:ptLst>
  <dgm:cxnLst>
    <dgm:cxn modelId="{94C3F113-EC59-4005-88E5-11DE2D017786}" srcId="{2FD36783-92FA-4799-A001-2E4F529064DE}" destId="{38654B2D-E5B6-4E05-A44B-AB2C40823BEC}" srcOrd="1" destOrd="0" parTransId="{685811CA-1AA0-40B0-8469-6212D6F6FA10}" sibTransId="{743D45D9-BE4C-40E1-9FB1-F1ECD561D52B}"/>
    <dgm:cxn modelId="{0A404A1C-A9C8-413A-97D3-0CA662AEC242}" type="presOf" srcId="{EB45FC9A-6C2A-418C-9A12-2F37D718123C}" destId="{BD5CE046-5747-4D08-A03F-CC700D6BA7FC}" srcOrd="0" destOrd="0" presId="urn:microsoft.com/office/officeart/2005/8/layout/venn1"/>
    <dgm:cxn modelId="{F9864A35-4046-459E-B6CE-1C6AA83D545F}" type="presOf" srcId="{6502D883-ED59-483E-A71C-5B9ECBFCC924}" destId="{8578F3E0-0FEE-4E54-8EBC-08754A39347B}" srcOrd="0" destOrd="0" presId="urn:microsoft.com/office/officeart/2005/8/layout/venn1"/>
    <dgm:cxn modelId="{FA17D263-6976-4DB1-8BAB-7C18B1714B1A}" srcId="{2FD36783-92FA-4799-A001-2E4F529064DE}" destId="{EB45FC9A-6C2A-418C-9A12-2F37D718123C}" srcOrd="0" destOrd="0" parTransId="{B32A1DEA-69E2-4852-9F8D-FC90AEACC63A}" sibTransId="{033AB0D9-E115-4EF2-B060-4359860DAB13}"/>
    <dgm:cxn modelId="{680CD6B8-3B21-4824-8F22-F6891130EFA5}" type="presOf" srcId="{38654B2D-E5B6-4E05-A44B-AB2C40823BEC}" destId="{A4F4D0FA-D5A6-4980-9A6E-47ADDAFF243E}" srcOrd="1" destOrd="0" presId="urn:microsoft.com/office/officeart/2005/8/layout/venn1"/>
    <dgm:cxn modelId="{79FFA5BA-0B84-47E5-9527-2E3F666785D6}" type="presOf" srcId="{38654B2D-E5B6-4E05-A44B-AB2C40823BEC}" destId="{6F2F3592-C6D5-4E83-9163-900B0AF69F43}" srcOrd="0" destOrd="0" presId="urn:microsoft.com/office/officeart/2005/8/layout/venn1"/>
    <dgm:cxn modelId="{DAE114CF-D658-45E2-9337-4E45020B712F}" type="presOf" srcId="{6502D883-ED59-483E-A71C-5B9ECBFCC924}" destId="{C8BEB670-2B95-4107-A2F7-0CC749BD2E94}" srcOrd="1" destOrd="0" presId="urn:microsoft.com/office/officeart/2005/8/layout/venn1"/>
    <dgm:cxn modelId="{93D422E3-2039-479A-994C-BA82DEEADCDE}" srcId="{2FD36783-92FA-4799-A001-2E4F529064DE}" destId="{6502D883-ED59-483E-A71C-5B9ECBFCC924}" srcOrd="2" destOrd="0" parTransId="{F2AE9B12-7610-4F54-ACE3-4C1B7E7FC7C1}" sibTransId="{FF1DADA4-1952-4F51-AC9F-7746698652F7}"/>
    <dgm:cxn modelId="{128C05F3-A64D-4308-99DC-0BF1ECCEE06D}" type="presOf" srcId="{2FD36783-92FA-4799-A001-2E4F529064DE}" destId="{608F403B-DECD-4BC3-8A7C-064AC5E20EFB}" srcOrd="0" destOrd="0" presId="urn:microsoft.com/office/officeart/2005/8/layout/venn1"/>
    <dgm:cxn modelId="{FCB1F4FB-D09D-46FD-BA00-CD57BFBDFAE8}" type="presOf" srcId="{EB45FC9A-6C2A-418C-9A12-2F37D718123C}" destId="{8CA4E152-DFBD-4504-8EBA-C6461C415F93}" srcOrd="1" destOrd="0" presId="urn:microsoft.com/office/officeart/2005/8/layout/venn1"/>
    <dgm:cxn modelId="{ADF9731F-4B50-4E51-A573-F4C07AA2DB31}" type="presParOf" srcId="{608F403B-DECD-4BC3-8A7C-064AC5E20EFB}" destId="{BD5CE046-5747-4D08-A03F-CC700D6BA7FC}" srcOrd="0" destOrd="0" presId="urn:microsoft.com/office/officeart/2005/8/layout/venn1"/>
    <dgm:cxn modelId="{6F671061-A350-47AB-8BD3-17FA46400549}" type="presParOf" srcId="{608F403B-DECD-4BC3-8A7C-064AC5E20EFB}" destId="{8CA4E152-DFBD-4504-8EBA-C6461C415F93}" srcOrd="1" destOrd="0" presId="urn:microsoft.com/office/officeart/2005/8/layout/venn1"/>
    <dgm:cxn modelId="{A02A6839-9C8B-4B94-B4E5-E200C0A7A97E}" type="presParOf" srcId="{608F403B-DECD-4BC3-8A7C-064AC5E20EFB}" destId="{6F2F3592-C6D5-4E83-9163-900B0AF69F43}" srcOrd="2" destOrd="0" presId="urn:microsoft.com/office/officeart/2005/8/layout/venn1"/>
    <dgm:cxn modelId="{9B32D594-E3A4-4C7B-963E-0541FABEEE59}" type="presParOf" srcId="{608F403B-DECD-4BC3-8A7C-064AC5E20EFB}" destId="{A4F4D0FA-D5A6-4980-9A6E-47ADDAFF243E}" srcOrd="3" destOrd="0" presId="urn:microsoft.com/office/officeart/2005/8/layout/venn1"/>
    <dgm:cxn modelId="{45A65BD6-FE81-4D4D-9EE7-C9BA15637E41}" type="presParOf" srcId="{608F403B-DECD-4BC3-8A7C-064AC5E20EFB}" destId="{8578F3E0-0FEE-4E54-8EBC-08754A39347B}" srcOrd="4" destOrd="0" presId="urn:microsoft.com/office/officeart/2005/8/layout/venn1"/>
    <dgm:cxn modelId="{7C4D4002-2DE6-4A1B-A801-8A977626F33D}" type="presParOf" srcId="{608F403B-DECD-4BC3-8A7C-064AC5E20EFB}" destId="{C8BEB670-2B95-4107-A2F7-0CC749BD2E94}" srcOrd="5"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5CE046-5747-4D08-A03F-CC700D6BA7FC}">
      <dsp:nvSpPr>
        <dsp:cNvPr id="0" name=""/>
        <dsp:cNvSpPr/>
      </dsp:nvSpPr>
      <dsp:spPr>
        <a:xfrm>
          <a:off x="1915987" y="40004"/>
          <a:ext cx="1920240" cy="1920240"/>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1422400">
            <a:lnSpc>
              <a:spcPct val="90000"/>
            </a:lnSpc>
            <a:spcBef>
              <a:spcPct val="0"/>
            </a:spcBef>
            <a:spcAft>
              <a:spcPct val="35000"/>
            </a:spcAft>
            <a:buNone/>
          </a:pPr>
          <a:r>
            <a:rPr lang="tr-TR" sz="3200" kern="1200"/>
            <a:t>Şekil</a:t>
          </a:r>
        </a:p>
      </dsp:txBody>
      <dsp:txXfrm>
        <a:off x="2172019" y="376046"/>
        <a:ext cx="1408176" cy="864108"/>
      </dsp:txXfrm>
    </dsp:sp>
    <dsp:sp modelId="{6F2F3592-C6D5-4E83-9163-900B0AF69F43}">
      <dsp:nvSpPr>
        <dsp:cNvPr id="0" name=""/>
        <dsp:cNvSpPr/>
      </dsp:nvSpPr>
      <dsp:spPr>
        <a:xfrm>
          <a:off x="2608873" y="1240155"/>
          <a:ext cx="1920240" cy="1920240"/>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1422400">
            <a:lnSpc>
              <a:spcPct val="90000"/>
            </a:lnSpc>
            <a:spcBef>
              <a:spcPct val="0"/>
            </a:spcBef>
            <a:spcAft>
              <a:spcPct val="35000"/>
            </a:spcAft>
            <a:buNone/>
          </a:pPr>
          <a:r>
            <a:rPr lang="tr-TR" sz="3200" kern="1200"/>
            <a:t>Şekil</a:t>
          </a:r>
        </a:p>
      </dsp:txBody>
      <dsp:txXfrm>
        <a:off x="3196147" y="1736217"/>
        <a:ext cx="1152144" cy="1056132"/>
      </dsp:txXfrm>
    </dsp:sp>
    <dsp:sp modelId="{8578F3E0-0FEE-4E54-8EBC-08754A39347B}">
      <dsp:nvSpPr>
        <dsp:cNvPr id="0" name=""/>
        <dsp:cNvSpPr/>
      </dsp:nvSpPr>
      <dsp:spPr>
        <a:xfrm>
          <a:off x="1223100" y="1240155"/>
          <a:ext cx="1920240" cy="1920240"/>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1422400">
            <a:lnSpc>
              <a:spcPct val="90000"/>
            </a:lnSpc>
            <a:spcBef>
              <a:spcPct val="0"/>
            </a:spcBef>
            <a:spcAft>
              <a:spcPct val="35000"/>
            </a:spcAft>
            <a:buNone/>
          </a:pPr>
          <a:r>
            <a:rPr lang="tr-TR" sz="3200" kern="1200"/>
            <a:t>Şekil</a:t>
          </a:r>
        </a:p>
      </dsp:txBody>
      <dsp:txXfrm>
        <a:off x="1403922" y="1736217"/>
        <a:ext cx="1152144"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C6DAA-5148-4DB6-801C-0A95CAF4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2605</Words>
  <Characters>14849</Characters>
  <Application>Microsoft Office Word</Application>
  <DocSecurity>0</DocSecurity>
  <Lines>123</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Sebuah Kajian Pustaka:</vt:lpstr>
      <vt:lpstr>Sebuah Kajian Pustaka:</vt:lpstr>
    </vt:vector>
  </TitlesOfParts>
  <Company>cairo</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Nuh YAVUZALP</cp:lastModifiedBy>
  <cp:revision>6</cp:revision>
  <cp:lastPrinted>2018-12-15T15:21:00Z</cp:lastPrinted>
  <dcterms:created xsi:type="dcterms:W3CDTF">2018-12-08T22:06:00Z</dcterms:created>
  <dcterms:modified xsi:type="dcterms:W3CDTF">2018-12-23T08:49:00Z</dcterms:modified>
</cp:coreProperties>
</file>