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1C85D" w14:textId="2D41A0A0" w:rsidR="00D56434" w:rsidRPr="00D56434" w:rsidRDefault="00D56434" w:rsidP="00D564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sz w:val="20"/>
          <w:lang w:val="en-US"/>
        </w:rPr>
      </w:pPr>
      <w:r w:rsidRPr="00D56434">
        <w:rPr>
          <w:rFonts w:ascii="Calibri" w:hAnsi="Calibri" w:cs="Calibri"/>
          <w:color w:val="333333"/>
          <w:sz w:val="20"/>
          <w:lang w:val="en-US"/>
        </w:rPr>
        <w:t>If the terms below are satisfactory please sign the form and return it to the editor of the volume in which your paper will appear. It will be forwarded to TJAA by the editor with the manuscript. We will not publish your paper without this approval.</w:t>
      </w:r>
    </w:p>
    <w:p w14:paraId="6E807033" w14:textId="49BBEDE5" w:rsidR="00D56434" w:rsidRPr="00D56434" w:rsidRDefault="00D56434" w:rsidP="00D564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sz w:val="20"/>
          <w:lang w:val="en-US"/>
        </w:rPr>
      </w:pPr>
      <w:r w:rsidRPr="00D56434">
        <w:rPr>
          <w:rFonts w:ascii="Calibri" w:hAnsi="Calibri" w:cs="Calibri"/>
          <w:color w:val="333333"/>
          <w:sz w:val="20"/>
          <w:u w:val="single"/>
          <w:lang w:val="en-US"/>
        </w:rPr>
        <w:t>Who Should Sign:</w:t>
      </w:r>
      <w:r w:rsidRPr="00D56434">
        <w:rPr>
          <w:rFonts w:ascii="Calibri" w:hAnsi="Calibri" w:cs="Calibri"/>
          <w:color w:val="333333"/>
          <w:sz w:val="20"/>
          <w:lang w:val="en-US"/>
        </w:rPr>
        <w:t xml:space="preserve"> The agreement should be signed by </w:t>
      </w:r>
      <w:r w:rsidRPr="00D56434">
        <w:rPr>
          <w:rFonts w:ascii="Calibri" w:hAnsi="Calibri" w:cs="Calibri"/>
          <w:b/>
          <w:color w:val="333333"/>
          <w:sz w:val="20"/>
          <w:lang w:val="en-US"/>
        </w:rPr>
        <w:t>corresponding author</w:t>
      </w:r>
      <w:r w:rsidRPr="00D56434">
        <w:rPr>
          <w:rFonts w:ascii="Calibri" w:hAnsi="Calibri" w:cs="Calibri"/>
          <w:color w:val="333333"/>
          <w:sz w:val="20"/>
          <w:lang w:val="en-US"/>
        </w:rPr>
        <w:t xml:space="preserve"> (who agrees to inform the others, if any) or, in the case of a “work made for hire” by the employer.</w:t>
      </w:r>
    </w:p>
    <w:p w14:paraId="74E7D033" w14:textId="77777777" w:rsidR="00D56434" w:rsidRDefault="00D56434" w:rsidP="00D56434">
      <w:pPr>
        <w:rPr>
          <w:lang w:val="en-US"/>
        </w:rPr>
      </w:pPr>
    </w:p>
    <w:p w14:paraId="76A30FE7" w14:textId="5F73B4B1" w:rsidR="00A74B38" w:rsidRPr="00D56434" w:rsidRDefault="00A74B38" w:rsidP="00A74B38">
      <w:pPr>
        <w:pStyle w:val="NormalWeb"/>
        <w:shd w:val="clear" w:color="auto" w:fill="FFFFFF"/>
        <w:spacing w:before="0" w:beforeAutospacing="0" w:after="0" w:afterAutospacing="0"/>
        <w:jc w:val="center"/>
        <w:rPr>
          <w:lang w:val="en-US"/>
        </w:rPr>
      </w:pPr>
      <w:r w:rsidRPr="00D56434">
        <w:rPr>
          <w:b/>
          <w:bCs/>
          <w:color w:val="333333"/>
          <w:sz w:val="22"/>
          <w:szCs w:val="22"/>
          <w:lang w:val="en-US"/>
        </w:rPr>
        <w:t>TURKISH JOURNAL OF ASTRONOMY AND ASTROPHYSICS</w:t>
      </w:r>
    </w:p>
    <w:p w14:paraId="68A61085" w14:textId="77777777" w:rsidR="00A74B38" w:rsidRPr="00D56434" w:rsidRDefault="00A74B38" w:rsidP="00A74B38">
      <w:pPr>
        <w:pStyle w:val="NormalWeb"/>
        <w:shd w:val="clear" w:color="auto" w:fill="FFFFFF"/>
        <w:spacing w:before="0" w:beforeAutospacing="0" w:after="0" w:afterAutospacing="0"/>
        <w:jc w:val="center"/>
        <w:rPr>
          <w:lang w:val="en-US"/>
        </w:rPr>
      </w:pPr>
      <w:r w:rsidRPr="00D56434">
        <w:rPr>
          <w:b/>
          <w:bCs/>
          <w:color w:val="333333"/>
          <w:sz w:val="22"/>
          <w:szCs w:val="22"/>
          <w:u w:val="single"/>
          <w:lang w:val="en-US"/>
        </w:rPr>
        <w:t>COPYRIGHT TRANSFER FORM</w:t>
      </w:r>
    </w:p>
    <w:p w14:paraId="45D4A50B" w14:textId="77777777" w:rsidR="00A74B38" w:rsidRPr="00D56434" w:rsidRDefault="00A74B38" w:rsidP="00A74B38">
      <w:pPr>
        <w:pStyle w:val="NormalWeb"/>
        <w:shd w:val="clear" w:color="auto" w:fill="FFFFFF"/>
        <w:spacing w:before="0" w:beforeAutospacing="0" w:after="0" w:afterAutospacing="0"/>
        <w:jc w:val="both"/>
        <w:rPr>
          <w:lang w:val="en-US"/>
        </w:rPr>
      </w:pPr>
      <w:r w:rsidRPr="00D56434">
        <w:rPr>
          <w:color w:val="333333"/>
          <w:sz w:val="20"/>
          <w:szCs w:val="20"/>
          <w:lang w:val="en-US"/>
        </w:rPr>
        <w:t xml:space="preserve"> </w:t>
      </w:r>
    </w:p>
    <w:p w14:paraId="09CC71F6" w14:textId="620B1BBB" w:rsidR="00A74B38" w:rsidRPr="00A06E9D" w:rsidRDefault="00D56434" w:rsidP="00D56434">
      <w:pPr>
        <w:pStyle w:val="NormalWeb"/>
        <w:shd w:val="clear" w:color="auto" w:fill="FFFFFF"/>
        <w:spacing w:before="0" w:beforeAutospacing="0" w:after="0" w:afterAutospacing="0"/>
        <w:jc w:val="center"/>
        <w:rPr>
          <w:i/>
          <w:iCs/>
          <w:color w:val="333333"/>
          <w:szCs w:val="20"/>
          <w:highlight w:val="yellow"/>
          <w:lang w:val="en-US"/>
        </w:rPr>
      </w:pPr>
      <w:r w:rsidRPr="00A06E9D">
        <w:rPr>
          <w:i/>
          <w:iCs/>
          <w:color w:val="333333"/>
          <w:szCs w:val="20"/>
          <w:highlight w:val="yellow"/>
          <w:lang w:val="en-US"/>
        </w:rPr>
        <w:t xml:space="preserve">Please replace this with the </w:t>
      </w:r>
      <w:r w:rsidRPr="00A06E9D">
        <w:rPr>
          <w:b/>
          <w:i/>
          <w:iCs/>
          <w:color w:val="333333"/>
          <w:szCs w:val="20"/>
          <w:highlight w:val="yellow"/>
          <w:lang w:val="en-US"/>
        </w:rPr>
        <w:t>title</w:t>
      </w:r>
      <w:r w:rsidRPr="00A06E9D">
        <w:rPr>
          <w:i/>
          <w:iCs/>
          <w:color w:val="333333"/>
          <w:szCs w:val="20"/>
          <w:highlight w:val="yellow"/>
          <w:lang w:val="en-US"/>
        </w:rPr>
        <w:t xml:space="preserve"> of the article</w:t>
      </w:r>
    </w:p>
    <w:p w14:paraId="4A715742" w14:textId="77777777" w:rsidR="00A74B38" w:rsidRPr="00D56434" w:rsidRDefault="00A74B38" w:rsidP="00A74B38">
      <w:pPr>
        <w:pStyle w:val="NormalWeb"/>
        <w:shd w:val="clear" w:color="auto" w:fill="FFFFFF"/>
        <w:spacing w:before="0" w:beforeAutospacing="0" w:after="0" w:afterAutospacing="0"/>
        <w:jc w:val="both"/>
        <w:rPr>
          <w:lang w:val="en-US"/>
        </w:rPr>
      </w:pPr>
      <w:r w:rsidRPr="00D56434">
        <w:rPr>
          <w:color w:val="333333"/>
          <w:sz w:val="20"/>
          <w:szCs w:val="20"/>
          <w:lang w:val="en-US"/>
        </w:rPr>
        <w:t xml:space="preserve"> </w:t>
      </w:r>
    </w:p>
    <w:p w14:paraId="792D52D2" w14:textId="5CF8608A" w:rsidR="00A74B38" w:rsidRPr="00D56434" w:rsidRDefault="00A74B38" w:rsidP="00A74B38">
      <w:pPr>
        <w:pStyle w:val="NormalWeb"/>
        <w:shd w:val="clear" w:color="auto" w:fill="FFFFFF"/>
        <w:spacing w:before="0" w:beforeAutospacing="0" w:after="160" w:afterAutospacing="0"/>
        <w:jc w:val="both"/>
        <w:rPr>
          <w:lang w:val="en-US"/>
        </w:rPr>
      </w:pPr>
      <w:r w:rsidRPr="00D56434">
        <w:rPr>
          <w:rFonts w:ascii="Calibri" w:hAnsi="Calibri" w:cs="Calibri"/>
          <w:color w:val="333333"/>
          <w:lang w:val="en-US"/>
        </w:rPr>
        <w:t xml:space="preserve">When the abovementioned article is accepted for </w:t>
      </w:r>
      <w:bookmarkStart w:id="0" w:name="_Hlk119316073"/>
      <w:r w:rsidRPr="00D56434">
        <w:rPr>
          <w:rFonts w:ascii="Calibri" w:hAnsi="Calibri" w:cs="Calibri"/>
          <w:color w:val="333333"/>
          <w:lang w:val="en-US"/>
        </w:rPr>
        <w:t>publication in the Turkish Journal of Astronomy and Astrophysics</w:t>
      </w:r>
      <w:bookmarkEnd w:id="0"/>
      <w:r w:rsidRPr="00D56434">
        <w:rPr>
          <w:rFonts w:ascii="Calibri" w:hAnsi="Calibri" w:cs="Calibri"/>
          <w:color w:val="333333"/>
          <w:lang w:val="en-US"/>
        </w:rPr>
        <w:t>, authors transfer all copyright to the Turkish Astronomical Society. The authors reserve all proprietary right other than copyright, such as patent rights.</w:t>
      </w:r>
    </w:p>
    <w:p w14:paraId="58510BC4" w14:textId="77777777" w:rsidR="00A74B38" w:rsidRPr="00D56434" w:rsidRDefault="00A74B38" w:rsidP="00A74B38">
      <w:pPr>
        <w:pStyle w:val="NormalWeb"/>
        <w:shd w:val="clear" w:color="auto" w:fill="FFFFFF"/>
        <w:spacing w:before="0" w:beforeAutospacing="0" w:after="160" w:afterAutospacing="0"/>
        <w:jc w:val="both"/>
        <w:rPr>
          <w:lang w:val="en-US"/>
        </w:rPr>
      </w:pPr>
      <w:r w:rsidRPr="00D56434">
        <w:rPr>
          <w:rFonts w:ascii="Calibri" w:hAnsi="Calibri" w:cs="Calibri"/>
          <w:color w:val="333333"/>
          <w:lang w:val="en-US"/>
        </w:rPr>
        <w:t>This paper contains works that have not previously published or not under consideration for publication in other journals.</w:t>
      </w:r>
    </w:p>
    <w:p w14:paraId="383D32F3" w14:textId="77777777" w:rsidR="00A74B38" w:rsidRPr="00D56434" w:rsidRDefault="00A74B38" w:rsidP="00A74B38">
      <w:pPr>
        <w:pStyle w:val="NormalWeb"/>
        <w:shd w:val="clear" w:color="auto" w:fill="FFFFFF"/>
        <w:spacing w:before="0" w:beforeAutospacing="0" w:after="160" w:afterAutospacing="0"/>
        <w:jc w:val="both"/>
        <w:rPr>
          <w:lang w:val="en-US"/>
        </w:rPr>
      </w:pPr>
      <w:r w:rsidRPr="00D56434">
        <w:rPr>
          <w:rFonts w:ascii="Calibri" w:hAnsi="Calibri" w:cs="Calibri"/>
          <w:color w:val="333333"/>
          <w:lang w:val="en-US"/>
        </w:rPr>
        <w:t xml:space="preserve"> </w:t>
      </w:r>
    </w:p>
    <w:p w14:paraId="1ED85877" w14:textId="4B81AAD9" w:rsidR="00A74B38" w:rsidRPr="00D56434" w:rsidRDefault="00A74B38" w:rsidP="00A74B38">
      <w:pPr>
        <w:pStyle w:val="NormalWeb"/>
        <w:shd w:val="clear" w:color="auto" w:fill="FFFFFF"/>
        <w:spacing w:before="0" w:beforeAutospacing="0" w:after="160" w:afterAutospacing="0"/>
        <w:jc w:val="both"/>
        <w:rPr>
          <w:lang w:val="en-US"/>
        </w:rPr>
      </w:pPr>
      <w:r w:rsidRPr="00D56434">
        <w:rPr>
          <w:color w:val="333333"/>
          <w:lang w:val="en-US"/>
        </w:rPr>
        <w:t>Name, Surname</w:t>
      </w:r>
      <w:r w:rsidR="00D56434">
        <w:rPr>
          <w:color w:val="333333"/>
          <w:lang w:val="en-US"/>
        </w:rPr>
        <w:tab/>
      </w:r>
      <w:r w:rsidRPr="00D56434">
        <w:rPr>
          <w:color w:val="333333"/>
          <w:lang w:val="en-US"/>
        </w:rPr>
        <w:t>:</w:t>
      </w:r>
      <w:r w:rsidR="00D56434">
        <w:rPr>
          <w:color w:val="333333"/>
          <w:lang w:val="en-US"/>
        </w:rPr>
        <w:t xml:space="preserve"> </w:t>
      </w:r>
    </w:p>
    <w:p w14:paraId="6CC68BF1" w14:textId="48842BD6" w:rsidR="00A74B38" w:rsidRPr="00D56434" w:rsidRDefault="00A74B38" w:rsidP="00A74B38">
      <w:pPr>
        <w:pStyle w:val="NormalWeb"/>
        <w:shd w:val="clear" w:color="auto" w:fill="FFFFFF"/>
        <w:spacing w:before="0" w:beforeAutospacing="0" w:after="160" w:afterAutospacing="0"/>
        <w:jc w:val="both"/>
        <w:rPr>
          <w:lang w:val="en-US"/>
        </w:rPr>
      </w:pPr>
      <w:r w:rsidRPr="00D56434">
        <w:rPr>
          <w:color w:val="333333"/>
          <w:lang w:val="en-US"/>
        </w:rPr>
        <w:t>Date</w:t>
      </w:r>
      <w:r w:rsidR="00D56434">
        <w:rPr>
          <w:color w:val="333333"/>
          <w:lang w:val="en-US"/>
        </w:rPr>
        <w:tab/>
      </w:r>
      <w:r w:rsidR="00D56434">
        <w:rPr>
          <w:color w:val="333333"/>
          <w:lang w:val="en-US"/>
        </w:rPr>
        <w:tab/>
      </w:r>
      <w:r w:rsidR="00D56434">
        <w:rPr>
          <w:color w:val="333333"/>
          <w:lang w:val="en-US"/>
        </w:rPr>
        <w:tab/>
      </w:r>
      <w:r w:rsidRPr="00D56434">
        <w:rPr>
          <w:color w:val="333333"/>
          <w:lang w:val="en-US"/>
        </w:rPr>
        <w:t>:</w:t>
      </w:r>
      <w:r w:rsidR="00D56434">
        <w:rPr>
          <w:color w:val="333333"/>
          <w:lang w:val="en-US"/>
        </w:rPr>
        <w:t xml:space="preserve"> </w:t>
      </w:r>
    </w:p>
    <w:p w14:paraId="78024795" w14:textId="1192905B" w:rsidR="00D56434" w:rsidRPr="00D56434" w:rsidRDefault="00A74B38" w:rsidP="00D56434">
      <w:pPr>
        <w:pStyle w:val="NormalWeb"/>
        <w:shd w:val="clear" w:color="auto" w:fill="FFFFFF"/>
        <w:spacing w:before="0" w:beforeAutospacing="0" w:after="160" w:afterAutospacing="0"/>
        <w:jc w:val="both"/>
        <w:rPr>
          <w:lang w:val="en-US"/>
        </w:rPr>
      </w:pPr>
      <w:r w:rsidRPr="00D56434">
        <w:rPr>
          <w:color w:val="333333"/>
          <w:lang w:val="en-US"/>
        </w:rPr>
        <w:t>Signature</w:t>
      </w:r>
      <w:r w:rsidR="00D56434">
        <w:rPr>
          <w:color w:val="333333"/>
          <w:lang w:val="en-US"/>
        </w:rPr>
        <w:tab/>
      </w:r>
      <w:r w:rsidR="00D56434">
        <w:rPr>
          <w:color w:val="333333"/>
          <w:lang w:val="en-US"/>
        </w:rPr>
        <w:tab/>
      </w:r>
      <w:bookmarkStart w:id="1" w:name="_GoBack"/>
      <w:bookmarkEnd w:id="1"/>
      <w:r w:rsidRPr="00D56434">
        <w:rPr>
          <w:color w:val="333333"/>
          <w:lang w:val="en-US"/>
        </w:rPr>
        <w:t>:</w:t>
      </w:r>
      <w:r w:rsidR="00D56434">
        <w:rPr>
          <w:color w:val="333333"/>
          <w:lang w:val="en-US"/>
        </w:rPr>
        <w:t xml:space="preserve"> </w:t>
      </w:r>
    </w:p>
    <w:p w14:paraId="178A66F8" w14:textId="5FED9069" w:rsidR="0005096D" w:rsidRPr="00D56434" w:rsidRDefault="0005096D" w:rsidP="00A74B38">
      <w:pPr>
        <w:rPr>
          <w:lang w:val="en-US"/>
        </w:rPr>
      </w:pPr>
    </w:p>
    <w:sectPr w:rsidR="0005096D" w:rsidRPr="00D56434" w:rsidSect="00D5643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38"/>
    <w:rsid w:val="0005096D"/>
    <w:rsid w:val="001623D7"/>
    <w:rsid w:val="00731A5E"/>
    <w:rsid w:val="00A06E9D"/>
    <w:rsid w:val="00A21F2C"/>
    <w:rsid w:val="00A74B38"/>
    <w:rsid w:val="00D56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14DF"/>
  <w15:chartTrackingRefBased/>
  <w15:docId w15:val="{16C24FF7-A88B-4B2C-BDD2-F913A113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B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NouS/TncTR</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sky</cp:lastModifiedBy>
  <cp:revision>6</cp:revision>
  <dcterms:created xsi:type="dcterms:W3CDTF">2019-06-11T10:50:00Z</dcterms:created>
  <dcterms:modified xsi:type="dcterms:W3CDTF">2022-11-14T08:04:00Z</dcterms:modified>
</cp:coreProperties>
</file>