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67E0B" w14:textId="7AE1D794" w:rsidR="00867C07" w:rsidRPr="007D6339" w:rsidRDefault="000D699F" w:rsidP="006E59DC">
      <w:pPr>
        <w:pStyle w:val="StilStilMakaleerik11nkLatincePalatinoLinotype"/>
        <w:tabs>
          <w:tab w:val="left" w:pos="567"/>
        </w:tabs>
        <w:spacing w:before="0"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339">
        <w:rPr>
          <w:rFonts w:ascii="Times New Roman" w:hAnsi="Times New Roman" w:cs="Times New Roman"/>
          <w:b/>
          <w:sz w:val="28"/>
          <w:szCs w:val="28"/>
        </w:rPr>
        <w:t xml:space="preserve">MAKALE BAŞLIĞI 14 PUNTO </w:t>
      </w:r>
      <w:r w:rsidR="008B3BC3" w:rsidRPr="007D6339">
        <w:rPr>
          <w:rFonts w:ascii="Times New Roman" w:hAnsi="Times New Roman" w:cs="Times New Roman"/>
          <w:b/>
          <w:sz w:val="28"/>
          <w:szCs w:val="28"/>
        </w:rPr>
        <w:t>KALIN</w:t>
      </w:r>
      <w:r w:rsidRPr="007D6339">
        <w:rPr>
          <w:rFonts w:ascii="Times New Roman" w:hAnsi="Times New Roman" w:cs="Times New Roman"/>
          <w:b/>
          <w:sz w:val="28"/>
          <w:szCs w:val="28"/>
        </w:rPr>
        <w:t>, ORTALI VE BÜTÜN HARFLER BÜYÜK</w:t>
      </w:r>
    </w:p>
    <w:p w14:paraId="4518430C" w14:textId="77777777" w:rsidR="00B12771" w:rsidRPr="007D6339" w:rsidRDefault="00B12771" w:rsidP="006E59DC">
      <w:pPr>
        <w:pStyle w:val="StilStilMakaleerik11nkLatincePalatinoLinotype"/>
        <w:tabs>
          <w:tab w:val="left" w:pos="567"/>
        </w:tabs>
        <w:spacing w:before="0" w:after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FC2BC9" w14:textId="30121181" w:rsidR="00B12771" w:rsidRPr="007D6339" w:rsidRDefault="00867C07" w:rsidP="00B12771">
      <w:pPr>
        <w:pStyle w:val="StilStilMakaleerik11nkLatincePalatinoLinotype"/>
        <w:tabs>
          <w:tab w:val="left" w:pos="567"/>
        </w:tabs>
        <w:spacing w:before="0" w:after="0"/>
        <w:ind w:firstLine="0"/>
        <w:jc w:val="right"/>
        <w:rPr>
          <w:rFonts w:ascii="Times New Roman" w:hAnsi="Times New Roman" w:cs="Times New Roman"/>
          <w:b/>
          <w:szCs w:val="20"/>
        </w:rPr>
      </w:pP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Pr="007D6339">
        <w:rPr>
          <w:rFonts w:ascii="Times New Roman" w:hAnsi="Times New Roman" w:cs="Times New Roman"/>
          <w:b/>
          <w:sz w:val="28"/>
          <w:szCs w:val="28"/>
        </w:rPr>
        <w:tab/>
      </w:r>
      <w:r w:rsidR="00292398" w:rsidRPr="007D6339">
        <w:rPr>
          <w:rStyle w:val="DipnotBavurusu"/>
          <w:rFonts w:ascii="Times New Roman" w:hAnsi="Times New Roman" w:cs="Times New Roman"/>
          <w:b/>
          <w:szCs w:val="20"/>
        </w:rPr>
        <w:footnoteReference w:customMarkFollows="1" w:id="1"/>
        <w:sym w:font="Symbol" w:char="F02A"/>
      </w:r>
      <w:r w:rsidR="00F55CDE" w:rsidRPr="007D6339">
        <w:rPr>
          <w:rFonts w:ascii="Times New Roman" w:hAnsi="Times New Roman" w:cs="Times New Roman"/>
          <w:b/>
          <w:szCs w:val="20"/>
        </w:rPr>
        <w:t>Ad SOYAD (10 Punto)</w:t>
      </w:r>
    </w:p>
    <w:p w14:paraId="6582DC84" w14:textId="77777777" w:rsidR="00B12771" w:rsidRPr="007D6339" w:rsidRDefault="00B12771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szCs w:val="20"/>
        </w:rPr>
      </w:pPr>
    </w:p>
    <w:p w14:paraId="50DFB2BF" w14:textId="1AE53083" w:rsidR="006E59DC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szCs w:val="20"/>
        </w:rPr>
      </w:pPr>
      <w:r w:rsidRPr="007D6339">
        <w:rPr>
          <w:rFonts w:ascii="Times New Roman" w:hAnsi="Times New Roman" w:cs="Times New Roman"/>
          <w:b/>
          <w:szCs w:val="20"/>
        </w:rPr>
        <w:t>Öz</w:t>
      </w:r>
    </w:p>
    <w:p w14:paraId="6D3A10B7" w14:textId="475767FC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  <w:r w:rsidRPr="007D6339">
        <w:rPr>
          <w:rFonts w:ascii="Times New Roman" w:hAnsi="Times New Roman" w:cs="Times New Roman"/>
          <w:szCs w:val="20"/>
        </w:rPr>
        <w:t xml:space="preserve">Dergiye gönderilecek makalelerde mutlaka en az 200 kelimeden oluşan Türkçe “Öz” bulunmalıdır. Makaledeki tüm özetler “Times New Roman” </w:t>
      </w:r>
      <w:proofErr w:type="gramStart"/>
      <w:r w:rsidRPr="007D6339">
        <w:rPr>
          <w:rFonts w:ascii="Times New Roman" w:hAnsi="Times New Roman" w:cs="Times New Roman"/>
          <w:szCs w:val="20"/>
        </w:rPr>
        <w:t>fontu</w:t>
      </w:r>
      <w:proofErr w:type="gramEnd"/>
      <w:r w:rsidRPr="007D6339">
        <w:rPr>
          <w:rFonts w:ascii="Times New Roman" w:hAnsi="Times New Roman" w:cs="Times New Roman"/>
          <w:szCs w:val="20"/>
        </w:rPr>
        <w:t xml:space="preserve"> kullanılarak 10 punto, önce </w:t>
      </w:r>
      <w:r w:rsidR="006E59DC" w:rsidRPr="007D6339">
        <w:rPr>
          <w:rFonts w:ascii="Times New Roman" w:hAnsi="Times New Roman" w:cs="Times New Roman"/>
          <w:szCs w:val="20"/>
        </w:rPr>
        <w:t>0</w:t>
      </w:r>
      <w:r w:rsidRPr="007D6339">
        <w:rPr>
          <w:rFonts w:ascii="Times New Roman" w:hAnsi="Times New Roman" w:cs="Times New Roman"/>
          <w:szCs w:val="20"/>
        </w:rPr>
        <w:t xml:space="preserve"> sonra </w:t>
      </w:r>
      <w:r w:rsidR="006E59DC" w:rsidRPr="007D6339">
        <w:rPr>
          <w:rFonts w:ascii="Times New Roman" w:hAnsi="Times New Roman" w:cs="Times New Roman"/>
          <w:szCs w:val="20"/>
        </w:rPr>
        <w:t>0</w:t>
      </w:r>
      <w:r w:rsidRPr="007D633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D6339">
        <w:rPr>
          <w:rFonts w:ascii="Times New Roman" w:hAnsi="Times New Roman" w:cs="Times New Roman"/>
          <w:szCs w:val="20"/>
        </w:rPr>
        <w:t>nk</w:t>
      </w:r>
      <w:proofErr w:type="spellEnd"/>
      <w:r w:rsidRPr="007D6339">
        <w:rPr>
          <w:rFonts w:ascii="Times New Roman" w:hAnsi="Times New Roman" w:cs="Times New Roman"/>
          <w:szCs w:val="20"/>
        </w:rPr>
        <w:t xml:space="preserve"> paragraf aralığı ve tek satır aralığı ile yazılmalıdır. Öz ve </w:t>
      </w:r>
      <w:proofErr w:type="spellStart"/>
      <w:r w:rsidRPr="007D6339">
        <w:rPr>
          <w:rFonts w:ascii="Times New Roman" w:hAnsi="Times New Roman" w:cs="Times New Roman"/>
          <w:szCs w:val="20"/>
        </w:rPr>
        <w:t>Abstract</w:t>
      </w:r>
      <w:proofErr w:type="spellEnd"/>
      <w:r w:rsidRPr="007D6339">
        <w:rPr>
          <w:rFonts w:ascii="Times New Roman" w:hAnsi="Times New Roman" w:cs="Times New Roman"/>
          <w:szCs w:val="20"/>
        </w:rPr>
        <w:t xml:space="preserve"> tek paragraf olmalıdır. </w:t>
      </w:r>
    </w:p>
    <w:p w14:paraId="7F3CFD25" w14:textId="77777777" w:rsidR="006E59DC" w:rsidRPr="007D6339" w:rsidRDefault="006E59DC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</w:p>
    <w:p w14:paraId="5033FDE2" w14:textId="4C5D2563" w:rsidR="006E59DC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  <w:r w:rsidRPr="007D6339">
        <w:rPr>
          <w:rFonts w:ascii="Times New Roman" w:hAnsi="Times New Roman" w:cs="Times New Roman"/>
          <w:b/>
          <w:szCs w:val="20"/>
        </w:rPr>
        <w:t>Anahtar Kelimeler</w:t>
      </w:r>
      <w:r w:rsidRPr="007D6339">
        <w:rPr>
          <w:rFonts w:ascii="Times New Roman" w:hAnsi="Times New Roman" w:cs="Times New Roman"/>
          <w:szCs w:val="20"/>
        </w:rPr>
        <w:t>: En fazla 5 kavram olmalı</w:t>
      </w:r>
      <w:r w:rsidR="00B01CF9" w:rsidRPr="007D6339">
        <w:rPr>
          <w:rFonts w:ascii="Times New Roman" w:hAnsi="Times New Roman" w:cs="Times New Roman"/>
          <w:szCs w:val="20"/>
        </w:rPr>
        <w:t xml:space="preserve"> (Her bir kelime büyük harfle başlamalı)</w:t>
      </w:r>
    </w:p>
    <w:p w14:paraId="06951EBF" w14:textId="77777777" w:rsidR="006E59DC" w:rsidRPr="007D6339" w:rsidRDefault="006E59DC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</w:p>
    <w:p w14:paraId="47DFCD88" w14:textId="61C86309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jc w:val="center"/>
        <w:rPr>
          <w:rFonts w:ascii="Times New Roman" w:hAnsi="Times New Roman" w:cs="Times New Roman"/>
          <w:b/>
          <w:szCs w:val="20"/>
        </w:rPr>
      </w:pPr>
      <w:r w:rsidRPr="007D6339">
        <w:rPr>
          <w:rFonts w:ascii="Times New Roman" w:hAnsi="Times New Roman" w:cs="Times New Roman"/>
          <w:b/>
          <w:szCs w:val="20"/>
        </w:rPr>
        <w:t xml:space="preserve">MAKALE İNGİLİZCE BAŞLIĞI 10 PUNTO </w:t>
      </w:r>
      <w:r w:rsidR="008B3BC3" w:rsidRPr="007D6339">
        <w:rPr>
          <w:rFonts w:ascii="Times New Roman" w:hAnsi="Times New Roman" w:cs="Times New Roman"/>
          <w:b/>
          <w:szCs w:val="20"/>
        </w:rPr>
        <w:t>KALIN</w:t>
      </w:r>
      <w:r w:rsidRPr="007D6339">
        <w:rPr>
          <w:rFonts w:ascii="Times New Roman" w:hAnsi="Times New Roman" w:cs="Times New Roman"/>
          <w:b/>
          <w:szCs w:val="20"/>
        </w:rPr>
        <w:t>, ORTALI VE BÜTÜN HARFLER BÜYÜK</w:t>
      </w:r>
    </w:p>
    <w:p w14:paraId="5F8C2E01" w14:textId="77777777" w:rsidR="006E59DC" w:rsidRPr="007D6339" w:rsidRDefault="006E59DC" w:rsidP="006E59DC">
      <w:pPr>
        <w:pStyle w:val="StilStilMakaleerik11nkLatincePalatinoLinotype"/>
        <w:tabs>
          <w:tab w:val="left" w:pos="567"/>
        </w:tabs>
        <w:spacing w:before="0" w:after="0"/>
        <w:ind w:firstLine="0"/>
        <w:jc w:val="center"/>
        <w:rPr>
          <w:rFonts w:ascii="Times New Roman" w:hAnsi="Times New Roman" w:cs="Times New Roman"/>
          <w:b/>
          <w:szCs w:val="20"/>
        </w:rPr>
      </w:pPr>
    </w:p>
    <w:p w14:paraId="3329CB2C" w14:textId="43538D85" w:rsidR="006E59DC" w:rsidRPr="007D6339" w:rsidRDefault="0025726F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szCs w:val="20"/>
          <w:lang w:val="en-US"/>
        </w:rPr>
      </w:pPr>
      <w:r w:rsidRPr="007D6339">
        <w:rPr>
          <w:rFonts w:ascii="Times New Roman" w:hAnsi="Times New Roman" w:cs="Times New Roman"/>
          <w:b/>
          <w:szCs w:val="20"/>
          <w:lang w:val="en-US"/>
        </w:rPr>
        <w:t>Abstract</w:t>
      </w:r>
    </w:p>
    <w:p w14:paraId="0F8A93D5" w14:textId="77690D11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  <w:bookmarkStart w:id="0" w:name="_Toc240778494"/>
      <w:r w:rsidRPr="007D6339">
        <w:rPr>
          <w:rFonts w:ascii="Times New Roman" w:hAnsi="Times New Roman" w:cs="Times New Roman"/>
          <w:szCs w:val="20"/>
        </w:rPr>
        <w:t xml:space="preserve">Dergiye gönderilecek makalelerde mutlaka en az 200 kelimeden oluşan Türkçe “Öz” bulunmalıdır. Makaledeki tüm özetler “Times New Roman” </w:t>
      </w:r>
      <w:proofErr w:type="gramStart"/>
      <w:r w:rsidRPr="007D6339">
        <w:rPr>
          <w:rFonts w:ascii="Times New Roman" w:hAnsi="Times New Roman" w:cs="Times New Roman"/>
          <w:szCs w:val="20"/>
        </w:rPr>
        <w:t>fontu</w:t>
      </w:r>
      <w:proofErr w:type="gramEnd"/>
      <w:r w:rsidRPr="007D6339">
        <w:rPr>
          <w:rFonts w:ascii="Times New Roman" w:hAnsi="Times New Roman" w:cs="Times New Roman"/>
          <w:szCs w:val="20"/>
        </w:rPr>
        <w:t xml:space="preserve"> kullanılarak 10 punto, önce </w:t>
      </w:r>
      <w:r w:rsidR="006E59DC" w:rsidRPr="007D6339">
        <w:rPr>
          <w:rFonts w:ascii="Times New Roman" w:hAnsi="Times New Roman" w:cs="Times New Roman"/>
          <w:szCs w:val="20"/>
        </w:rPr>
        <w:t>0</w:t>
      </w:r>
      <w:r w:rsidRPr="007D6339">
        <w:rPr>
          <w:rFonts w:ascii="Times New Roman" w:hAnsi="Times New Roman" w:cs="Times New Roman"/>
          <w:szCs w:val="20"/>
        </w:rPr>
        <w:t xml:space="preserve"> sonra </w:t>
      </w:r>
      <w:r w:rsidR="006E59DC" w:rsidRPr="007D6339">
        <w:rPr>
          <w:rFonts w:ascii="Times New Roman" w:hAnsi="Times New Roman" w:cs="Times New Roman"/>
          <w:szCs w:val="20"/>
        </w:rPr>
        <w:t>0</w:t>
      </w:r>
      <w:r w:rsidRPr="007D6339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7D6339">
        <w:rPr>
          <w:rFonts w:ascii="Times New Roman" w:hAnsi="Times New Roman" w:cs="Times New Roman"/>
          <w:szCs w:val="20"/>
        </w:rPr>
        <w:t>nk</w:t>
      </w:r>
      <w:proofErr w:type="spellEnd"/>
      <w:r w:rsidRPr="007D6339">
        <w:rPr>
          <w:rFonts w:ascii="Times New Roman" w:hAnsi="Times New Roman" w:cs="Times New Roman"/>
          <w:szCs w:val="20"/>
        </w:rPr>
        <w:t xml:space="preserve"> paragraf aralığı ve tek satır aralığı ile yazılmalıdır. Öz ve </w:t>
      </w:r>
      <w:proofErr w:type="spellStart"/>
      <w:r w:rsidRPr="007D6339">
        <w:rPr>
          <w:rFonts w:ascii="Times New Roman" w:hAnsi="Times New Roman" w:cs="Times New Roman"/>
          <w:szCs w:val="20"/>
        </w:rPr>
        <w:t>Abstract</w:t>
      </w:r>
      <w:proofErr w:type="spellEnd"/>
      <w:r w:rsidRPr="007D6339">
        <w:rPr>
          <w:rFonts w:ascii="Times New Roman" w:hAnsi="Times New Roman" w:cs="Times New Roman"/>
          <w:szCs w:val="20"/>
        </w:rPr>
        <w:t xml:space="preserve"> tek paragraf olmalıdır. </w:t>
      </w:r>
    </w:p>
    <w:p w14:paraId="142738A5" w14:textId="77777777" w:rsidR="006E59DC" w:rsidRPr="007D6339" w:rsidRDefault="006E59DC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</w:p>
    <w:p w14:paraId="7B596E49" w14:textId="72D98E16" w:rsidR="00B01CF9" w:rsidRPr="007D6339" w:rsidRDefault="00F55CDE" w:rsidP="00B01CF9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  <w:proofErr w:type="spellStart"/>
      <w:r w:rsidRPr="007D6339">
        <w:rPr>
          <w:rFonts w:ascii="Times New Roman" w:hAnsi="Times New Roman" w:cs="Times New Roman"/>
          <w:b/>
          <w:szCs w:val="20"/>
        </w:rPr>
        <w:t>Keywords</w:t>
      </w:r>
      <w:proofErr w:type="spellEnd"/>
      <w:r w:rsidRPr="007D6339">
        <w:rPr>
          <w:rFonts w:ascii="Times New Roman" w:hAnsi="Times New Roman" w:cs="Times New Roman"/>
          <w:szCs w:val="20"/>
        </w:rPr>
        <w:t>: En fazla 5 kavram olmalı</w:t>
      </w:r>
      <w:r w:rsidR="00B01CF9" w:rsidRPr="007D6339">
        <w:rPr>
          <w:rFonts w:ascii="Times New Roman" w:hAnsi="Times New Roman" w:cs="Times New Roman"/>
          <w:szCs w:val="20"/>
        </w:rPr>
        <w:t xml:space="preserve"> (Her bir kelime büyük harfle başlamalı)</w:t>
      </w:r>
    </w:p>
    <w:p w14:paraId="52561896" w14:textId="30E8ED04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Cs w:val="20"/>
        </w:rPr>
      </w:pPr>
    </w:p>
    <w:p w14:paraId="17CF046F" w14:textId="77777777" w:rsidR="00867C07" w:rsidRPr="007D6339" w:rsidRDefault="00867C07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14:paraId="7BE9E4EC" w14:textId="18C4CFD0" w:rsidR="00867C07" w:rsidRPr="007D6339" w:rsidRDefault="00B01CF9" w:rsidP="00B01CF9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7D6339">
        <w:rPr>
          <w:rFonts w:ascii="Times New Roman" w:hAnsi="Times New Roman" w:cs="Times New Roman"/>
          <w:b/>
          <w:bCs/>
          <w:sz w:val="28"/>
          <w:szCs w:val="28"/>
        </w:rPr>
        <w:t>Uyarı:</w:t>
      </w:r>
      <w:r w:rsidRPr="007D6339">
        <w:rPr>
          <w:rFonts w:ascii="Times New Roman" w:hAnsi="Times New Roman" w:cs="Times New Roman"/>
          <w:sz w:val="28"/>
          <w:szCs w:val="28"/>
        </w:rPr>
        <w:t xml:space="preserve"> </w:t>
      </w:r>
      <w:r w:rsidR="00FA153B" w:rsidRPr="007D6339">
        <w:rPr>
          <w:rFonts w:ascii="Times New Roman" w:hAnsi="Times New Roman" w:cs="Times New Roman"/>
          <w:sz w:val="28"/>
          <w:szCs w:val="28"/>
        </w:rPr>
        <w:t xml:space="preserve">(Özetler </w:t>
      </w:r>
      <w:r w:rsidRPr="007D6339">
        <w:rPr>
          <w:rFonts w:ascii="Times New Roman" w:hAnsi="Times New Roman" w:cs="Times New Roman"/>
          <w:sz w:val="28"/>
          <w:szCs w:val="28"/>
        </w:rPr>
        <w:t>ilk sayfayı aşmamalıdır.)</w:t>
      </w:r>
    </w:p>
    <w:p w14:paraId="2B7BFD94" w14:textId="4F1F3922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F9ECC" w14:textId="38FCDC74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A218C5" w14:textId="0BDD6424" w:rsidR="00F55CDE" w:rsidRPr="007D6339" w:rsidRDefault="00F55CDE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2F187" w14:textId="695F9616" w:rsidR="00DD30D0" w:rsidRPr="007D6339" w:rsidRDefault="00DD30D0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DAAA7" w14:textId="5CA07ED7" w:rsidR="00DD30D0" w:rsidRPr="007D6339" w:rsidRDefault="00DD30D0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EE74F" w14:textId="77777777" w:rsidR="00DD30D0" w:rsidRPr="007D6339" w:rsidRDefault="00DD30D0" w:rsidP="006E59DC">
      <w:pPr>
        <w:pStyle w:val="StilStilMakaleerik11nkLatincePalatinoLinotype"/>
        <w:tabs>
          <w:tab w:val="left" w:pos="567"/>
        </w:tabs>
        <w:spacing w:before="0" w:after="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02054" w14:textId="45E0FB58" w:rsidR="00867C07" w:rsidRPr="007D6339" w:rsidRDefault="00867C07" w:rsidP="00DB7EEB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73A4E" w14:textId="3C72463A" w:rsidR="006E59DC" w:rsidRPr="007D6339" w:rsidRDefault="006E59DC" w:rsidP="00DB7EEB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CEC1A" w14:textId="7BA58D79" w:rsidR="006E59DC" w:rsidRPr="007D6339" w:rsidRDefault="006E59DC" w:rsidP="00DB7EEB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167D3" w14:textId="1768CFB7" w:rsidR="006E59DC" w:rsidRPr="007D6339" w:rsidRDefault="006E59DC" w:rsidP="00DB7EEB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6195B" w14:textId="58F776C6" w:rsidR="006E59DC" w:rsidRPr="007D6339" w:rsidRDefault="006E59DC" w:rsidP="00DB7EEB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F8A48" w14:textId="77777777" w:rsidR="00131F07" w:rsidRDefault="00131F07" w:rsidP="00131F07">
      <w:pPr>
        <w:pStyle w:val="StilStilMakaleerik11nkLatincePalatinoLinotype"/>
        <w:rPr>
          <w:rFonts w:ascii="Times New Roman" w:hAnsi="Times New Roman" w:cs="Times New Roman"/>
          <w:b/>
          <w:bCs/>
          <w:sz w:val="28"/>
          <w:szCs w:val="28"/>
        </w:rPr>
      </w:pPr>
    </w:p>
    <w:p w14:paraId="7347E41A" w14:textId="3ACF3A62" w:rsidR="00131F07" w:rsidRPr="00131F07" w:rsidRDefault="00131F07" w:rsidP="00131F07">
      <w:pPr>
        <w:pStyle w:val="StilStilMakaleerik11nkLatincePalatinoLinotype"/>
        <w:ind w:firstLine="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131F0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lastRenderedPageBreak/>
        <w:t>Önemli Duyuru</w:t>
      </w:r>
    </w:p>
    <w:p w14:paraId="2806A98A" w14:textId="77777777" w:rsidR="00131F07" w:rsidRPr="00131F07" w:rsidRDefault="00131F07" w:rsidP="00131F07">
      <w:pPr>
        <w:pStyle w:val="StilStilMakaleerik11nkLatincePalatinoLinotype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31F0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2023 Ocak sayısından itibaren dergimize yayınlanmak üzere gönderilen makalelerde metin içi referanslarda ve kaynakçanın yazımında APA 7 stili kullanılmalıdır.</w:t>
      </w:r>
    </w:p>
    <w:p w14:paraId="72DAFB55" w14:textId="77777777" w:rsidR="00131F07" w:rsidRDefault="00131F07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745C0E15" w14:textId="337A389F" w:rsidR="00AB16CA" w:rsidRDefault="00C32029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D6339">
        <w:rPr>
          <w:rFonts w:ascii="Times New Roman" w:hAnsi="Times New Roman" w:cs="Times New Roman"/>
          <w:b/>
          <w:sz w:val="28"/>
          <w:szCs w:val="28"/>
        </w:rPr>
        <w:t>Metin Kısımı ve</w:t>
      </w:r>
      <w:r w:rsidR="00AB16CA" w:rsidRPr="007D6339">
        <w:rPr>
          <w:rFonts w:ascii="Times New Roman" w:hAnsi="Times New Roman" w:cs="Times New Roman"/>
          <w:b/>
          <w:sz w:val="28"/>
          <w:szCs w:val="28"/>
        </w:rPr>
        <w:t xml:space="preserve"> Numaralanması</w:t>
      </w:r>
    </w:p>
    <w:p w14:paraId="125BD3D1" w14:textId="27D9B902" w:rsidR="007D6339" w:rsidRPr="007D6339" w:rsidRDefault="007D6339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7D6339">
        <w:rPr>
          <w:rFonts w:ascii="Times New Roman" w:hAnsi="Times New Roman" w:cs="Times New Roman"/>
          <w:bCs/>
          <w:sz w:val="24"/>
          <w:szCs w:val="24"/>
        </w:rPr>
        <w:t>Giriş, sonuç, kaynakça, bölüm ve alt bölümlerin başlıkları Times New Roman fontuyla 14 punto, her sözcük büyük harfle başlayacak şekilde ve kalın yazılmalıdır.</w:t>
      </w:r>
    </w:p>
    <w:p w14:paraId="3CD93B11" w14:textId="7AEA7587" w:rsidR="008149C4" w:rsidRPr="007D6339" w:rsidRDefault="008149C4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D6339">
        <w:rPr>
          <w:rFonts w:ascii="Times New Roman" w:hAnsi="Times New Roman" w:cs="Times New Roman"/>
          <w:sz w:val="24"/>
          <w:szCs w:val="24"/>
        </w:rPr>
        <w:t xml:space="preserve">Metin, Times New Roman fontuyla 12 punto, 1,5 satır aralığı, paragraf girintisi olmadan ve önce 6 sonra 6 </w:t>
      </w:r>
      <w:proofErr w:type="spellStart"/>
      <w:r w:rsidRPr="007D6339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7D6339">
        <w:rPr>
          <w:rFonts w:ascii="Times New Roman" w:hAnsi="Times New Roman" w:cs="Times New Roman"/>
          <w:sz w:val="24"/>
          <w:szCs w:val="24"/>
        </w:rPr>
        <w:t xml:space="preserve"> paragraf boşluğuna göre düzenlenmelidir.</w:t>
      </w:r>
    </w:p>
    <w:p w14:paraId="17426D71" w14:textId="4914AB4E" w:rsidR="00AB16CA" w:rsidRPr="007D6339" w:rsidRDefault="008149C4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D6339">
        <w:rPr>
          <w:rFonts w:ascii="Times New Roman" w:hAnsi="Times New Roman" w:cs="Times New Roman"/>
          <w:sz w:val="24"/>
          <w:szCs w:val="24"/>
        </w:rPr>
        <w:t xml:space="preserve">Giriş, sonuç ve kaynakça </w:t>
      </w:r>
      <w:r w:rsidR="00AB16CA" w:rsidRPr="007D6339">
        <w:rPr>
          <w:rFonts w:ascii="Times New Roman" w:hAnsi="Times New Roman" w:cs="Times New Roman"/>
          <w:sz w:val="24"/>
          <w:szCs w:val="24"/>
        </w:rPr>
        <w:t>hariç olmak üzere, bölüm ve alt bölümlerin numaral</w:t>
      </w:r>
      <w:r w:rsidR="00C32029" w:rsidRPr="007D6339">
        <w:rPr>
          <w:rFonts w:ascii="Times New Roman" w:hAnsi="Times New Roman" w:cs="Times New Roman"/>
          <w:sz w:val="24"/>
          <w:szCs w:val="24"/>
        </w:rPr>
        <w:t xml:space="preserve">anmasında, her numaradan sonra </w:t>
      </w:r>
      <w:r w:rsidR="00AB16CA" w:rsidRPr="007D6339">
        <w:rPr>
          <w:rFonts w:ascii="Times New Roman" w:hAnsi="Times New Roman" w:cs="Times New Roman"/>
          <w:sz w:val="24"/>
          <w:szCs w:val="24"/>
        </w:rPr>
        <w:t>ilgili bölüm ve alt bölümlerin başlığı yazılır.</w:t>
      </w:r>
    </w:p>
    <w:p w14:paraId="39D86CE4" w14:textId="1F2CE7D1" w:rsidR="00DD30D0" w:rsidRPr="007D6339" w:rsidRDefault="00AB16CA" w:rsidP="00AB16CA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D6339">
        <w:rPr>
          <w:rFonts w:ascii="Times New Roman" w:hAnsi="Times New Roman" w:cs="Times New Roman"/>
          <w:sz w:val="24"/>
          <w:szCs w:val="24"/>
        </w:rPr>
        <w:t>Bölüm ve alt bölümler sırasıyla 1,2,3,4 şeklinde numaralanırken, alt bölümler ve onların da altındakiler için 1.1., 1.1.1., 1.2., 1.2. 1, 1</w:t>
      </w:r>
      <w:r w:rsidR="008149C4" w:rsidRPr="007D6339">
        <w:rPr>
          <w:rFonts w:ascii="Times New Roman" w:hAnsi="Times New Roman" w:cs="Times New Roman"/>
          <w:sz w:val="24"/>
          <w:szCs w:val="24"/>
        </w:rPr>
        <w:t xml:space="preserve">.2.2., 2.1., 2.1.1., 2.1.2 </w:t>
      </w:r>
      <w:proofErr w:type="gramStart"/>
      <w:r w:rsidR="008149C4" w:rsidRPr="007D6339">
        <w:rPr>
          <w:rFonts w:ascii="Times New Roman" w:hAnsi="Times New Roman" w:cs="Times New Roman"/>
          <w:sz w:val="24"/>
          <w:szCs w:val="24"/>
        </w:rPr>
        <w:t xml:space="preserve">gibi </w:t>
      </w:r>
      <w:r w:rsidRPr="007D6339">
        <w:rPr>
          <w:rFonts w:ascii="Times New Roman" w:hAnsi="Times New Roman" w:cs="Times New Roman"/>
          <w:sz w:val="24"/>
          <w:szCs w:val="24"/>
        </w:rPr>
        <w:t xml:space="preserve"> birden</w:t>
      </w:r>
      <w:proofErr w:type="gramEnd"/>
      <w:r w:rsidRPr="007D6339">
        <w:rPr>
          <w:rFonts w:ascii="Times New Roman" w:hAnsi="Times New Roman" w:cs="Times New Roman"/>
          <w:sz w:val="24"/>
          <w:szCs w:val="24"/>
        </w:rPr>
        <w:t xml:space="preserve"> çok haneli şekilde verilir.</w:t>
      </w:r>
    </w:p>
    <w:p w14:paraId="56EAB6E2" w14:textId="1FBAFFA4" w:rsidR="00B01CF9" w:rsidRPr="007D6339" w:rsidRDefault="00B12771" w:rsidP="00B12771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D6339">
        <w:rPr>
          <w:rFonts w:ascii="Times New Roman" w:hAnsi="Times New Roman" w:cs="Times New Roman"/>
          <w:sz w:val="24"/>
          <w:szCs w:val="24"/>
        </w:rPr>
        <w:t xml:space="preserve">1. </w:t>
      </w:r>
      <w:r w:rsidR="00B01CF9" w:rsidRPr="007D6339">
        <w:rPr>
          <w:rFonts w:ascii="Times New Roman" w:hAnsi="Times New Roman" w:cs="Times New Roman"/>
          <w:sz w:val="24"/>
          <w:szCs w:val="24"/>
        </w:rPr>
        <w:t xml:space="preserve">ve 2. düzey başlıklar Times New Roman </w:t>
      </w:r>
      <w:proofErr w:type="gramStart"/>
      <w:r w:rsidR="00B01CF9" w:rsidRPr="007D6339">
        <w:rPr>
          <w:rFonts w:ascii="Times New Roman" w:hAnsi="Times New Roman" w:cs="Times New Roman"/>
          <w:sz w:val="24"/>
          <w:szCs w:val="24"/>
        </w:rPr>
        <w:t>font</w:t>
      </w:r>
      <w:r w:rsidRPr="007D6339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7D6339">
        <w:rPr>
          <w:rFonts w:ascii="Times New Roman" w:hAnsi="Times New Roman" w:cs="Times New Roman"/>
          <w:sz w:val="24"/>
          <w:szCs w:val="24"/>
        </w:rPr>
        <w:t xml:space="preserve"> ve </w:t>
      </w:r>
      <w:r w:rsidR="00B01CF9" w:rsidRPr="007D6339">
        <w:rPr>
          <w:rFonts w:ascii="Times New Roman" w:hAnsi="Times New Roman" w:cs="Times New Roman"/>
          <w:sz w:val="24"/>
          <w:szCs w:val="24"/>
        </w:rPr>
        <w:t>14 punto ile yazılmalı. Başlıkta yer alan kelimeler yalnızca ilk harfleri büyük olacak şekilde</w:t>
      </w:r>
      <w:r w:rsidRPr="007D6339">
        <w:rPr>
          <w:rFonts w:ascii="Times New Roman" w:hAnsi="Times New Roman" w:cs="Times New Roman"/>
          <w:sz w:val="24"/>
          <w:szCs w:val="24"/>
        </w:rPr>
        <w:t xml:space="preserve"> düzenlenmeli</w:t>
      </w:r>
      <w:r w:rsidR="00B01CF9" w:rsidRPr="007D63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18C324" w14:textId="1D7EA568" w:rsidR="00B12771" w:rsidRPr="007D6339" w:rsidRDefault="00B01CF9" w:rsidP="00D75730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D6339">
        <w:rPr>
          <w:rFonts w:ascii="Times New Roman" w:hAnsi="Times New Roman" w:cs="Times New Roman"/>
          <w:sz w:val="24"/>
          <w:szCs w:val="24"/>
        </w:rPr>
        <w:t xml:space="preserve">3.düzeyden itibaren başlıklar Times New Roman </w:t>
      </w:r>
      <w:proofErr w:type="gramStart"/>
      <w:r w:rsidRPr="007D6339">
        <w:rPr>
          <w:rFonts w:ascii="Times New Roman" w:hAnsi="Times New Roman" w:cs="Times New Roman"/>
          <w:sz w:val="24"/>
          <w:szCs w:val="24"/>
        </w:rPr>
        <w:t>fontu</w:t>
      </w:r>
      <w:proofErr w:type="gramEnd"/>
      <w:r w:rsidR="00B12771" w:rsidRPr="007D6339">
        <w:rPr>
          <w:rFonts w:ascii="Times New Roman" w:hAnsi="Times New Roman" w:cs="Times New Roman"/>
          <w:sz w:val="24"/>
          <w:szCs w:val="24"/>
        </w:rPr>
        <w:t xml:space="preserve"> ve </w:t>
      </w:r>
      <w:r w:rsidRPr="007D6339">
        <w:rPr>
          <w:rFonts w:ascii="Times New Roman" w:hAnsi="Times New Roman" w:cs="Times New Roman"/>
          <w:sz w:val="24"/>
          <w:szCs w:val="24"/>
        </w:rPr>
        <w:t>12 punto</w:t>
      </w:r>
      <w:r w:rsidR="00B12771" w:rsidRPr="007D6339">
        <w:rPr>
          <w:rFonts w:ascii="Times New Roman" w:hAnsi="Times New Roman" w:cs="Times New Roman"/>
          <w:sz w:val="24"/>
          <w:szCs w:val="24"/>
        </w:rPr>
        <w:t xml:space="preserve"> ile yazılmalı. Başlıkta yer alan kelimeler yalnızca ilk harfleri büyük olacak şekilde düzenlenmeli. </w:t>
      </w:r>
      <w:r w:rsidR="00D75730" w:rsidRPr="007D6339">
        <w:rPr>
          <w:rFonts w:ascii="Times New Roman" w:hAnsi="Times New Roman" w:cs="Times New Roman"/>
          <w:sz w:val="24"/>
          <w:szCs w:val="24"/>
        </w:rPr>
        <w:t>3. Düzey başlıklar “sol taraftan 1 cm girinti” verilerek düzenlenmelidir.</w:t>
      </w:r>
    </w:p>
    <w:bookmarkEnd w:id="0"/>
    <w:p w14:paraId="46679E4F" w14:textId="19B96111" w:rsidR="00D75730" w:rsidRPr="007D6339" w:rsidRDefault="00D75730" w:rsidP="00FB0A34">
      <w:pPr>
        <w:pStyle w:val="StilStilMakaleerik11nkLatincePalatinoLinotype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5730" w:rsidRPr="007D6339" w:rsidSect="000457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53" w:right="1418" w:bottom="1418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D4294" w14:textId="77777777" w:rsidR="002773C4" w:rsidRDefault="002773C4" w:rsidP="00624221">
      <w:pPr>
        <w:spacing w:after="0" w:line="240" w:lineRule="auto"/>
      </w:pPr>
      <w:r>
        <w:separator/>
      </w:r>
    </w:p>
  </w:endnote>
  <w:endnote w:type="continuationSeparator" w:id="0">
    <w:p w14:paraId="66C9C57E" w14:textId="77777777" w:rsidR="002773C4" w:rsidRDefault="002773C4" w:rsidP="0062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30C7D1F7-CB7A-4F21-90CD-62AEFAF0860D}"/>
    <w:embedBold r:id="rId2" w:fontKey="{8EED86FD-039E-44E9-981E-1AB7D5043038}"/>
    <w:embedItalic r:id="rId3" w:fontKey="{689A0911-F7CC-4A42-B40F-FDAF5148CB5F}"/>
    <w:embedBoldItalic r:id="rId4" w:fontKey="{94F0779D-9CA8-4FA1-AB1D-645C6783CCDE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0BB3238D-0AAA-4A27-9E9D-E3A3DE2D70F1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6" w:fontKey="{1D99BBEB-61EE-48AC-A74A-CD0D3FE54623}"/>
    <w:embedBold r:id="rId7" w:fontKey="{80CC28C6-826D-4B3D-8A43-090B63BA89A9}"/>
  </w:font>
  <w:font w:name="MS Minng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8" w:fontKey="{EB7469A2-A414-45E7-97C1-E312ADDEE1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86EC" w14:textId="77777777" w:rsidR="006825E9" w:rsidRDefault="006825E9" w:rsidP="006825E9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ngs" w:hAnsi="Times New Roman" w:cs="Times New Roman"/>
        <w:b/>
        <w:noProof/>
        <w:color w:val="3B3B3B"/>
        <w:sz w:val="18"/>
        <w:szCs w:val="18"/>
        <w:lang w:eastAsia="en-US"/>
      </w:rPr>
    </w:pPr>
  </w:p>
  <w:p w14:paraId="3F57537C" w14:textId="77777777" w:rsidR="006825E9" w:rsidRDefault="006825E9" w:rsidP="006825E9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ngs" w:hAnsi="Times New Roman" w:cs="Times New Roman"/>
        <w:b/>
        <w:noProof/>
        <w:color w:val="3B3B3B"/>
        <w:sz w:val="18"/>
        <w:szCs w:val="18"/>
        <w:lang w:eastAsia="en-US"/>
      </w:rPr>
    </w:pPr>
  </w:p>
  <w:p w14:paraId="62AA5C54" w14:textId="1842377C" w:rsidR="006825E9" w:rsidRPr="00034107" w:rsidRDefault="006825E9" w:rsidP="00034107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ngs" w:hAnsi="Times New Roman" w:cs="Times New Roman"/>
        <w:b/>
        <w:i/>
        <w:noProof/>
        <w:color w:val="3B3B3B"/>
        <w:sz w:val="20"/>
        <w:szCs w:val="20"/>
        <w:lang w:eastAsia="en-US"/>
        <w14:glow w14:rad="63500">
          <w14:schemeClr w14:val="tx1">
            <w14:alpha w14:val="76000"/>
          </w14:schemeClr>
        </w14:glow>
      </w:rPr>
    </w:pPr>
    <w:r w:rsidRPr="00034107">
      <w:rPr>
        <w:rFonts w:ascii="Times New Roman" w:eastAsia="MS Minngs" w:hAnsi="Times New Roman" w:cs="Times New Roman"/>
        <w:b/>
        <w:i/>
        <w:noProof/>
        <w:color w:val="3B3B3B"/>
        <w:sz w:val="20"/>
        <w:szCs w:val="20"/>
        <w:lang w:eastAsia="en-US"/>
        <w14:glow w14:rad="63500">
          <w14:schemeClr w14:val="tx1">
            <w14:alpha w14:val="76000"/>
          </w14:schemeClr>
        </w14:glow>
      </w:rPr>
      <w:t>BARIŞ ARAŞTIRMALARI VE ÇATIŞMA ÇÖZÜMLERİ DERGİSİ</w:t>
    </w:r>
  </w:p>
  <w:p w14:paraId="3CA4F1EF" w14:textId="77777777" w:rsidR="006825E9" w:rsidRPr="00034107" w:rsidRDefault="006825E9" w:rsidP="00034107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ngs" w:hAnsi="Times New Roman" w:cs="Times New Roman"/>
        <w:b/>
        <w:i/>
        <w:noProof/>
        <w:color w:val="3B3B3B"/>
        <w:sz w:val="18"/>
        <w:szCs w:val="18"/>
        <w:lang w:eastAsia="en-US"/>
        <w14:glow w14:rad="63500">
          <w14:schemeClr w14:val="tx1">
            <w14:alpha w14:val="76000"/>
          </w14:schemeClr>
        </w14:glow>
      </w:rPr>
    </w:pPr>
    <w:r w:rsidRPr="00034107">
      <w:rPr>
        <w:rFonts w:ascii="Times New Roman" w:eastAsia="MS Minngs" w:hAnsi="Times New Roman" w:cs="Times New Roman"/>
        <w:b/>
        <w:i/>
        <w:noProof/>
        <w:color w:val="3B3B3B"/>
        <w:sz w:val="20"/>
        <w:szCs w:val="20"/>
        <w:lang w:eastAsia="en-US"/>
        <w14:glow w14:rad="63500">
          <w14:schemeClr w14:val="tx1">
            <w14:alpha w14:val="76000"/>
          </w14:schemeClr>
        </w14:glow>
      </w:rPr>
      <w:t>http://dergipark.gov.tr/yalovabaccd</w:t>
    </w:r>
  </w:p>
  <w:p w14:paraId="4BFD4853" w14:textId="77777777" w:rsidR="006825E9" w:rsidRPr="00CA4EA8" w:rsidRDefault="006825E9">
    <w:pPr>
      <w:pStyle w:val="AltBilgi"/>
      <w:rPr>
        <w14:glow w14:rad="63500">
          <w14:schemeClr w14:val="tx1">
            <w14:alpha w14:val="76000"/>
          </w14:schemeClr>
        </w14:glow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89A0" w14:textId="74988FDF" w:rsidR="006825E9" w:rsidRPr="00034107" w:rsidRDefault="006825E9" w:rsidP="006825E9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</w:pPr>
    <w:proofErr w:type="gramStart"/>
    <w:r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>C</w:t>
    </w:r>
    <w:r w:rsidR="0018529C"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>ilt .</w:t>
    </w:r>
    <w:proofErr w:type="gramEnd"/>
    <w:r w:rsidR="0018529C"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gramStart"/>
    <w:r w:rsidR="0018529C"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>No .</w:t>
    </w:r>
    <w:proofErr w:type="gramEnd"/>
    <w:r w:rsidR="0018529C"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 xml:space="preserve"> Yıl</w:t>
    </w:r>
    <w:r w:rsidR="00055160" w:rsidRPr="00034107">
      <w:rPr>
        <w:rFonts w:ascii="Times New Roman" w:eastAsia="Calibri" w:hAnsi="Times New Roman" w:cs="Times New Roman"/>
        <w:b/>
        <w:i/>
        <w:sz w:val="20"/>
        <w:szCs w:val="20"/>
        <w:lang w:eastAsia="en-US"/>
        <w14:glow w14:rad="63500">
          <w14:schemeClr w14:val="tx1">
            <w14:alpha w14:val="77000"/>
          </w14:schemeClr>
        </w14:glow>
        <w14:textOutline w14:w="9525" w14:cap="rnd" w14:cmpd="sng" w14:algn="ctr">
          <w14:noFill/>
          <w14:prstDash w14:val="solid"/>
          <w14:bevel/>
        </w14:textOutline>
      </w:rPr>
      <w:t xml:space="preserve"> (Editör Tarafından Doldurulacak)</w:t>
    </w:r>
  </w:p>
  <w:p w14:paraId="6BA3A57F" w14:textId="77777777" w:rsidR="006825E9" w:rsidRPr="0054502F" w:rsidRDefault="006825E9">
    <w:pPr>
      <w:pStyle w:val="AltBilgi"/>
      <w:rPr>
        <w:rFonts w:ascii="Times New Roman" w:hAnsi="Times New Roman" w:cs="Times New Roman"/>
        <w14:textOutline w14:w="9525" w14:cap="rnd" w14:cmpd="sng" w14:algn="ctr">
          <w14:noFill/>
          <w14:prstDash w14:val="solid"/>
          <w14:bevel/>
        </w14:textOutline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1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06"/>
      <w:gridCol w:w="4109"/>
    </w:tblGrid>
    <w:tr w:rsidR="000D699F" w:rsidRPr="000D699F" w14:paraId="1A6E6584" w14:textId="77777777" w:rsidTr="00166B0B">
      <w:tc>
        <w:tcPr>
          <w:tcW w:w="821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308FD10" w14:textId="12AC2C29" w:rsidR="000D699F" w:rsidRPr="000D699F" w:rsidRDefault="00C32029" w:rsidP="000D699F">
          <w:pPr>
            <w:ind w:left="170" w:hanging="170"/>
            <w:jc w:val="both"/>
            <w:rPr>
              <w:bCs/>
              <w:color w:val="000000" w:themeColor="text1"/>
              <w:sz w:val="18"/>
              <w:szCs w:val="18"/>
            </w:rPr>
          </w:pPr>
          <w:bookmarkStart w:id="1" w:name="_Hlk34313615"/>
          <w:r>
            <w:rPr>
              <w:bCs/>
              <w:color w:val="000000" w:themeColor="text1"/>
              <w:sz w:val="18"/>
              <w:szCs w:val="18"/>
            </w:rPr>
            <w:t>Bu bölüm daha sonra editör</w:t>
          </w:r>
          <w:r w:rsidR="000D699F" w:rsidRPr="000D699F">
            <w:rPr>
              <w:bCs/>
              <w:color w:val="000000" w:themeColor="text1"/>
              <w:sz w:val="18"/>
              <w:szCs w:val="18"/>
            </w:rPr>
            <w:t xml:space="preserve"> tarafından doldurulacaktır!</w:t>
          </w:r>
          <w:bookmarkEnd w:id="1"/>
        </w:p>
        <w:p w14:paraId="2AE125A8" w14:textId="5B95E773" w:rsidR="000D699F" w:rsidRPr="000D699F" w:rsidRDefault="000D699F" w:rsidP="00F55CDE">
          <w:pPr>
            <w:jc w:val="both"/>
            <w:rPr>
              <w:color w:val="000000" w:themeColor="text1"/>
            </w:rPr>
          </w:pPr>
          <w:proofErr w:type="spellStart"/>
          <w:r w:rsidRPr="000D699F">
            <w:rPr>
              <w:b/>
              <w:bCs/>
              <w:color w:val="000000" w:themeColor="text1"/>
              <w:sz w:val="18"/>
              <w:szCs w:val="18"/>
            </w:rPr>
            <w:t>Cite</w:t>
          </w:r>
          <w:proofErr w:type="spellEnd"/>
          <w:r w:rsidRPr="000D699F">
            <w:rPr>
              <w:b/>
              <w:bCs/>
              <w:color w:val="000000" w:themeColor="text1"/>
              <w:sz w:val="18"/>
              <w:szCs w:val="18"/>
            </w:rPr>
            <w:t xml:space="preserve"> as/ Atıf:</w:t>
          </w:r>
          <w:r w:rsidRPr="000D699F">
            <w:rPr>
              <w:color w:val="000000" w:themeColor="text1"/>
              <w:sz w:val="18"/>
              <w:szCs w:val="18"/>
            </w:rPr>
            <w:t xml:space="preserve"> S</w:t>
          </w:r>
          <w:r w:rsidRPr="000D699F">
            <w:rPr>
              <w:color w:val="000000" w:themeColor="text1"/>
            </w:rPr>
            <w:t>oyadı</w:t>
          </w:r>
          <w:r w:rsidRPr="000D699F">
            <w:rPr>
              <w:color w:val="000000" w:themeColor="text1"/>
              <w:sz w:val="18"/>
              <w:szCs w:val="18"/>
            </w:rPr>
            <w:t>, A. (202</w:t>
          </w:r>
          <w:r w:rsidR="006E59DC">
            <w:rPr>
              <w:color w:val="000000" w:themeColor="text1"/>
              <w:sz w:val="18"/>
              <w:szCs w:val="18"/>
            </w:rPr>
            <w:t>1</w:t>
          </w:r>
          <w:r w:rsidRPr="000D699F">
            <w:rPr>
              <w:color w:val="000000" w:themeColor="text1"/>
              <w:sz w:val="18"/>
              <w:szCs w:val="18"/>
            </w:rPr>
            <w:t xml:space="preserve">). Makale başlığı. </w:t>
          </w:r>
          <w:r w:rsidR="00F55CDE" w:rsidRPr="00F55CDE">
            <w:rPr>
              <w:i/>
              <w:iCs/>
              <w:color w:val="000000" w:themeColor="text1"/>
              <w:sz w:val="18"/>
              <w:szCs w:val="18"/>
            </w:rPr>
            <w:t>Barış Araştırmaları ve Çatışma Çözümleri Dergisi</w:t>
          </w:r>
          <w:r w:rsidR="00F55CDE">
            <w:rPr>
              <w:i/>
              <w:iCs/>
              <w:color w:val="000000" w:themeColor="text1"/>
              <w:sz w:val="18"/>
              <w:szCs w:val="18"/>
            </w:rPr>
            <w:t xml:space="preserve"> </w:t>
          </w:r>
        </w:p>
      </w:tc>
    </w:tr>
    <w:tr w:rsidR="000D699F" w:rsidRPr="000D699F" w14:paraId="40C00947" w14:textId="77777777" w:rsidTr="00166B0B">
      <w:trPr>
        <w:trHeight w:val="176"/>
      </w:trPr>
      <w:tc>
        <w:tcPr>
          <w:tcW w:w="4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839375F" w14:textId="25C53ED0" w:rsidR="000D699F" w:rsidRPr="000D699F" w:rsidRDefault="000D699F" w:rsidP="00F55CDE">
          <w:proofErr w:type="spellStart"/>
          <w:r w:rsidRPr="000D699F">
            <w:rPr>
              <w:b/>
              <w:bCs/>
              <w:iCs/>
              <w:color w:val="000000"/>
              <w:sz w:val="18"/>
              <w:szCs w:val="18"/>
            </w:rPr>
            <w:t>Received</w:t>
          </w:r>
          <w:proofErr w:type="spellEnd"/>
          <w:r w:rsidRPr="000D699F">
            <w:rPr>
              <w:b/>
              <w:bCs/>
              <w:iCs/>
              <w:color w:val="000000"/>
              <w:sz w:val="18"/>
              <w:szCs w:val="18"/>
            </w:rPr>
            <w:t>/Geliş:</w:t>
          </w:r>
          <w:r w:rsidRPr="000D699F">
            <w:rPr>
              <w:bCs/>
              <w:color w:val="FF0000"/>
              <w:sz w:val="18"/>
              <w:szCs w:val="18"/>
            </w:rPr>
            <w:t xml:space="preserve">                </w:t>
          </w:r>
        </w:p>
      </w:tc>
      <w:tc>
        <w:tcPr>
          <w:tcW w:w="41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60DF6C0" w14:textId="60CF615F" w:rsidR="000D699F" w:rsidRPr="000D699F" w:rsidRDefault="00166B0B" w:rsidP="000D699F">
          <w:pPr>
            <w:jc w:val="both"/>
            <w:rPr>
              <w:bCs/>
              <w:color w:val="000000" w:themeColor="text1"/>
              <w:sz w:val="18"/>
              <w:szCs w:val="18"/>
            </w:rPr>
          </w:pPr>
          <w:proofErr w:type="spellStart"/>
          <w:r w:rsidRPr="000D699F">
            <w:rPr>
              <w:b/>
              <w:bCs/>
              <w:iCs/>
              <w:color w:val="000000"/>
              <w:sz w:val="18"/>
              <w:szCs w:val="18"/>
            </w:rPr>
            <w:t>Accepted</w:t>
          </w:r>
          <w:proofErr w:type="spellEnd"/>
          <w:r w:rsidRPr="000D699F">
            <w:rPr>
              <w:b/>
              <w:bCs/>
              <w:iCs/>
              <w:color w:val="000000"/>
              <w:sz w:val="18"/>
              <w:szCs w:val="18"/>
            </w:rPr>
            <w:t>/Kabul:</w:t>
          </w:r>
        </w:p>
      </w:tc>
    </w:tr>
  </w:tbl>
  <w:p w14:paraId="24B7DE27" w14:textId="0D1DD0D3" w:rsidR="00AB3248" w:rsidRDefault="00AB3248">
    <w:pPr>
      <w:pStyle w:val="AltBilgi"/>
      <w:jc w:val="right"/>
    </w:pPr>
  </w:p>
  <w:p w14:paraId="0FE02353" w14:textId="77777777" w:rsidR="00AB3248" w:rsidRDefault="00AB32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08467" w14:textId="77777777" w:rsidR="002773C4" w:rsidRDefault="002773C4" w:rsidP="00624221">
      <w:pPr>
        <w:spacing w:after="0" w:line="240" w:lineRule="auto"/>
      </w:pPr>
      <w:r>
        <w:separator/>
      </w:r>
    </w:p>
  </w:footnote>
  <w:footnote w:type="continuationSeparator" w:id="0">
    <w:p w14:paraId="23207939" w14:textId="77777777" w:rsidR="002773C4" w:rsidRDefault="002773C4" w:rsidP="00624221">
      <w:pPr>
        <w:spacing w:after="0" w:line="240" w:lineRule="auto"/>
      </w:pPr>
      <w:r>
        <w:continuationSeparator/>
      </w:r>
    </w:p>
  </w:footnote>
  <w:footnote w:id="1">
    <w:p w14:paraId="0B5DC9E4" w14:textId="4F3DC39E" w:rsidR="00292398" w:rsidRDefault="00292398" w:rsidP="00292398">
      <w:pPr>
        <w:pStyle w:val="DipnotMetni"/>
        <w:jc w:val="both"/>
      </w:pPr>
      <w:r w:rsidRPr="00401B02">
        <w:rPr>
          <w:rStyle w:val="DipnotBavurusu"/>
        </w:rPr>
        <w:sym w:font="Symbol" w:char="F02A"/>
      </w:r>
      <w:r>
        <w:t xml:space="preserve"> </w:t>
      </w:r>
      <w:r w:rsidR="00F55CDE">
        <w:t>Sırasıyla unvan, kurum, email ve ORCID bilgilerinin verilmesi gerekmektedir.</w:t>
      </w:r>
    </w:p>
    <w:p w14:paraId="2816DE96" w14:textId="77777777" w:rsidR="00292398" w:rsidRDefault="00292398" w:rsidP="00292398">
      <w:pPr>
        <w:pStyle w:val="DipnotMetni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14:glow w14:rad="63500">
          <w14:schemeClr w14:val="tx1">
            <w14:alpha w14:val="77000"/>
          </w14:schemeClr>
        </w14:glow>
      </w:rPr>
      <w:id w:val="-893887977"/>
      <w:docPartObj>
        <w:docPartGallery w:val="Page Numbers (Margins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6C0C74E4" w14:textId="064C0021" w:rsidR="006825E9" w:rsidRPr="00034107" w:rsidRDefault="00DD30D0" w:rsidP="006825E9">
        <w:pPr>
          <w:pStyle w:val="stBilgi"/>
          <w:jc w:val="right"/>
          <w:rPr>
            <w:rFonts w:ascii="Times New Roman" w:hAnsi="Times New Roman" w:cs="Times New Roman"/>
            <w:i/>
            <w:sz w:val="18"/>
            <w:szCs w:val="18"/>
            <w14:glow w14:rad="63500">
              <w14:schemeClr w14:val="tx1">
                <w14:alpha w14:val="77000"/>
              </w14:schemeClr>
            </w14:glow>
          </w:rPr>
        </w:pPr>
        <w:r w:rsidRPr="00034107">
          <w:rPr>
            <w:rFonts w:ascii="Times New Roman" w:hAnsi="Times New Roman" w:cs="Times New Roman"/>
            <w:i/>
            <w:noProof/>
            <w:sz w:val="18"/>
            <w:szCs w:val="18"/>
            <w14:glow w14:rad="63500">
              <w14:schemeClr w14:val="tx1">
                <w14:alpha w14:val="77000"/>
              </w14:schemeClr>
            </w14:glow>
          </w:rPr>
          <w:t>MAKALENİN ADI (SAĞA YASLI, 9 PUNTO, KALIN, HEPSİ BÜYÜK HARF)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2860" w14:textId="23D7D15B" w:rsidR="006825E9" w:rsidRPr="00034107" w:rsidRDefault="00000000" w:rsidP="006825E9">
    <w:pPr>
      <w:pStyle w:val="stBilgi"/>
      <w:jc w:val="right"/>
      <w:rPr>
        <w:b w:val="0"/>
        <w:i/>
        <w:sz w:val="20"/>
        <w:szCs w:val="20"/>
        <w14:glow w14:rad="63500">
          <w14:schemeClr w14:val="tx1">
            <w14:alpha w14:val="77000"/>
          </w14:schemeClr>
        </w14:glow>
      </w:rPr>
    </w:pPr>
    <w:sdt>
      <w:sdtPr>
        <w:rPr>
          <w:b w:val="0"/>
          <w:i/>
          <w:sz w:val="18"/>
          <w:szCs w:val="18"/>
          <w14:glow w14:rad="63500">
            <w14:schemeClr w14:val="tx1">
              <w14:alpha w14:val="77000"/>
            </w14:schemeClr>
          </w14:glow>
        </w:rPr>
        <w:id w:val="1837032437"/>
        <w:docPartObj>
          <w:docPartGallery w:val="Page Numbers (Margins)"/>
          <w:docPartUnique/>
        </w:docPartObj>
      </w:sdtPr>
      <w:sdtContent>
        <w:r w:rsidR="006825E9" w:rsidRPr="00034107">
          <w:rPr>
            <w:rFonts w:ascii="Times New Roman" w:hAnsi="Times New Roman" w:cs="Times New Roman"/>
            <w:b w:val="0"/>
            <w:i/>
            <w:sz w:val="18"/>
            <w:szCs w:val="18"/>
            <w14:glow w14:rad="63500">
              <w14:schemeClr w14:val="tx1">
                <w14:alpha w14:val="77000"/>
              </w14:schemeClr>
            </w14:glow>
          </w:rPr>
          <w:t xml:space="preserve"> </w:t>
        </w:r>
        <w:r w:rsidR="008F4597" w:rsidRPr="00034107">
          <w:rPr>
            <w:rFonts w:ascii="Times New Roman" w:hAnsi="Times New Roman" w:cs="Times New Roman"/>
            <w:b w:val="0"/>
            <w:i/>
            <w:sz w:val="20"/>
            <w:szCs w:val="18"/>
            <w14:glow w14:rad="63500">
              <w14:schemeClr w14:val="tx1">
                <w14:alpha w14:val="77000"/>
              </w14:schemeClr>
            </w14:glow>
          </w:rPr>
          <w:t>Ad SOYAD (10 Punto</w:t>
        </w:r>
      </w:sdtContent>
    </w:sdt>
    <w:r w:rsidR="008F4597" w:rsidRPr="00034107">
      <w:rPr>
        <w:b w:val="0"/>
        <w:i/>
        <w:sz w:val="18"/>
        <w:szCs w:val="18"/>
        <w14:glow w14:rad="63500">
          <w14:schemeClr w14:val="tx1">
            <w14:alpha w14:val="77000"/>
          </w14:schemeClr>
        </w14:glow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F2E0" w14:textId="770ADA27" w:rsidR="000457B8" w:rsidRPr="0054502F" w:rsidRDefault="00DD30D0" w:rsidP="000457B8">
    <w:pPr>
      <w:pStyle w:val="stBilgi"/>
      <w:jc w:val="center"/>
      <w:rPr>
        <w:rFonts w:ascii="Times New Roman" w:hAnsi="Times New Roman" w:cs="Times New Roman"/>
        <w:b w:val="0"/>
        <w:i/>
        <w:sz w:val="24"/>
        <w:szCs w:val="24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</w:pPr>
    <w:r w:rsidRPr="0054502F">
      <w:rPr>
        <w:rFonts w:ascii="Times New Roman" w:hAnsi="Times New Roman" w:cs="Times New Roman"/>
        <w:b w:val="0"/>
        <w:i/>
        <w:sz w:val="24"/>
        <w:szCs w:val="24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Barış Araştırmaları ve Çatışma Çözümleri Dergisi</w:t>
    </w:r>
  </w:p>
  <w:p w14:paraId="20E4E910" w14:textId="454A2F1A" w:rsidR="00DD30D0" w:rsidRPr="0054502F" w:rsidRDefault="00DD30D0" w:rsidP="000457B8">
    <w:pPr>
      <w:pStyle w:val="stBilgi"/>
      <w:jc w:val="center"/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</w:pP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Journal</w:t>
    </w:r>
    <w:proofErr w:type="spell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of </w:t>
    </w: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Peace</w:t>
    </w:r>
    <w:proofErr w:type="spell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Research</w:t>
    </w:r>
    <w:proofErr w:type="spell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and</w:t>
    </w:r>
    <w:proofErr w:type="spell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Conflict</w:t>
    </w:r>
    <w:proofErr w:type="spell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spell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Resolution</w:t>
    </w:r>
    <w:proofErr w:type="spellEnd"/>
  </w:p>
  <w:p w14:paraId="0FB35D84" w14:textId="77777777" w:rsidR="000457B8" w:rsidRPr="0054502F" w:rsidRDefault="000457B8" w:rsidP="000457B8">
    <w:pPr>
      <w:pStyle w:val="stBilgi"/>
      <w:jc w:val="center"/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</w:pPr>
    <w:proofErr w:type="gramStart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e</w:t>
    </w:r>
    <w:proofErr w:type="gramEnd"/>
    <w:r w:rsidRPr="0054502F">
      <w:rPr>
        <w:rFonts w:ascii="Times New Roman" w:hAnsi="Times New Roman" w:cs="Times New Roman"/>
        <w:b w:val="0"/>
        <w:i/>
        <w:sz w:val="20"/>
        <w:szCs w:val="20"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-ISSN 2147-544X</w:t>
    </w:r>
  </w:p>
  <w:p w14:paraId="4C5D15D2" w14:textId="77777777" w:rsidR="00DD30D0" w:rsidRPr="0054502F" w:rsidRDefault="00DD30D0" w:rsidP="000D699F">
    <w:pPr>
      <w:pStyle w:val="stBilgi"/>
      <w:jc w:val="center"/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80040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</w:pPr>
  </w:p>
  <w:p w14:paraId="6AE47C2B" w14:textId="038BCA1F" w:rsidR="000D699F" w:rsidRPr="0054502F" w:rsidRDefault="000D699F" w:rsidP="000457B8">
    <w:pPr>
      <w:pStyle w:val="stBilgi"/>
      <w:jc w:val="center"/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</w:pPr>
    <w:proofErr w:type="spellStart"/>
    <w:r w:rsidRPr="0054502F"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Research</w:t>
    </w:r>
    <w:proofErr w:type="spellEnd"/>
    <w:r w:rsidRPr="0054502F"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</w:t>
    </w:r>
    <w:proofErr w:type="spellStart"/>
    <w:r w:rsidRPr="0054502F"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>Article</w:t>
    </w:r>
    <w:proofErr w:type="spellEnd"/>
    <w:r w:rsidRPr="0054502F">
      <w:rPr>
        <w:rFonts w:ascii="Times New Roman" w:hAnsi="Times New Roman" w:cs="Times New Roman"/>
        <w:b w:val="0"/>
        <w:i/>
        <w14:glow w14:rad="63500">
          <w14:schemeClr w14:val="tx1">
            <w14:alpha w14:val="77000"/>
          </w14:schemeClr>
        </w14:glow>
        <w14:shadow w14:blurRad="0" w14:dist="0" w14:dir="960000" w14:sx="1000" w14:sy="1000" w14:kx="0" w14:ky="0" w14:algn="ctr">
          <w14:srgbClr w14:val="000000"/>
        </w14:shadow>
        <w14:textOutline w14:w="9525" w14:cap="rnd" w14:cmpd="sng" w14:algn="ctr">
          <w14:noFill/>
          <w14:prstDash w14:val="solid"/>
          <w14:bevel/>
        </w14:textOutline>
      </w:rPr>
      <w:t xml:space="preserve"> / Araştırma Makalesi</w:t>
    </w:r>
  </w:p>
  <w:p w14:paraId="24D5C933" w14:textId="38947D5F" w:rsidR="00CA4EA8" w:rsidRPr="0054502F" w:rsidRDefault="00CA4EA8" w:rsidP="000457B8">
    <w:pPr>
      <w:pStyle w:val="stBilgi"/>
      <w:jc w:val="center"/>
      <w:rPr>
        <w:rFonts w:ascii="Times New Roman" w:hAnsi="Times New Roman" w:cs="Times New Roman"/>
        <w:b w:val="0"/>
        <w:i/>
      </w:rPr>
    </w:pPr>
  </w:p>
  <w:p w14:paraId="339A892B" w14:textId="77777777" w:rsidR="00CA4EA8" w:rsidRPr="000457B8" w:rsidRDefault="00CA4EA8" w:rsidP="000457B8">
    <w:pPr>
      <w:pStyle w:val="stBilgi"/>
      <w:jc w:val="center"/>
      <w:rPr>
        <w:rFonts w:ascii="Times New Roman" w:hAnsi="Times New Roman" w:cs="Times New Roman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D4E5C"/>
    <w:multiLevelType w:val="hybridMultilevel"/>
    <w:tmpl w:val="C9821816"/>
    <w:lvl w:ilvl="0" w:tplc="56E04E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D70D51"/>
    <w:multiLevelType w:val="hybridMultilevel"/>
    <w:tmpl w:val="388CCA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77195E"/>
    <w:multiLevelType w:val="hybridMultilevel"/>
    <w:tmpl w:val="9DD43F34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1E10045B"/>
    <w:multiLevelType w:val="hybridMultilevel"/>
    <w:tmpl w:val="5106CF00"/>
    <w:lvl w:ilvl="0" w:tplc="9EBE56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47768"/>
    <w:multiLevelType w:val="hybridMultilevel"/>
    <w:tmpl w:val="4D00870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D53BD"/>
    <w:multiLevelType w:val="hybridMultilevel"/>
    <w:tmpl w:val="702EFC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61C23"/>
    <w:multiLevelType w:val="hybridMultilevel"/>
    <w:tmpl w:val="6B2856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36FE2"/>
    <w:multiLevelType w:val="hybridMultilevel"/>
    <w:tmpl w:val="2318C47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FC13C5"/>
    <w:multiLevelType w:val="hybridMultilevel"/>
    <w:tmpl w:val="3F062F74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ECE6292"/>
    <w:multiLevelType w:val="hybridMultilevel"/>
    <w:tmpl w:val="0890C3EA"/>
    <w:lvl w:ilvl="0" w:tplc="67BC21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F5E0B"/>
    <w:multiLevelType w:val="hybridMultilevel"/>
    <w:tmpl w:val="4FB89896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32274FFB"/>
    <w:multiLevelType w:val="hybridMultilevel"/>
    <w:tmpl w:val="30CA3CE2"/>
    <w:lvl w:ilvl="0" w:tplc="AD02CF32">
      <w:start w:val="1"/>
      <w:numFmt w:val="lowerLetter"/>
      <w:lvlText w:val="(%1)"/>
      <w:lvlJc w:val="left"/>
      <w:pPr>
        <w:ind w:left="248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04" w:hanging="360"/>
      </w:pPr>
    </w:lvl>
    <w:lvl w:ilvl="2" w:tplc="041F001B" w:tentative="1">
      <w:start w:val="1"/>
      <w:numFmt w:val="lowerRoman"/>
      <w:lvlText w:val="%3."/>
      <w:lvlJc w:val="right"/>
      <w:pPr>
        <w:ind w:left="3924" w:hanging="180"/>
      </w:pPr>
    </w:lvl>
    <w:lvl w:ilvl="3" w:tplc="041F000F" w:tentative="1">
      <w:start w:val="1"/>
      <w:numFmt w:val="decimal"/>
      <w:lvlText w:val="%4."/>
      <w:lvlJc w:val="left"/>
      <w:pPr>
        <w:ind w:left="4644" w:hanging="360"/>
      </w:pPr>
    </w:lvl>
    <w:lvl w:ilvl="4" w:tplc="041F0019" w:tentative="1">
      <w:start w:val="1"/>
      <w:numFmt w:val="lowerLetter"/>
      <w:lvlText w:val="%5."/>
      <w:lvlJc w:val="left"/>
      <w:pPr>
        <w:ind w:left="5364" w:hanging="360"/>
      </w:pPr>
    </w:lvl>
    <w:lvl w:ilvl="5" w:tplc="041F001B" w:tentative="1">
      <w:start w:val="1"/>
      <w:numFmt w:val="lowerRoman"/>
      <w:lvlText w:val="%6."/>
      <w:lvlJc w:val="right"/>
      <w:pPr>
        <w:ind w:left="6084" w:hanging="180"/>
      </w:pPr>
    </w:lvl>
    <w:lvl w:ilvl="6" w:tplc="041F000F" w:tentative="1">
      <w:start w:val="1"/>
      <w:numFmt w:val="decimal"/>
      <w:lvlText w:val="%7."/>
      <w:lvlJc w:val="left"/>
      <w:pPr>
        <w:ind w:left="6804" w:hanging="360"/>
      </w:pPr>
    </w:lvl>
    <w:lvl w:ilvl="7" w:tplc="041F0019" w:tentative="1">
      <w:start w:val="1"/>
      <w:numFmt w:val="lowerLetter"/>
      <w:lvlText w:val="%8."/>
      <w:lvlJc w:val="left"/>
      <w:pPr>
        <w:ind w:left="7524" w:hanging="360"/>
      </w:pPr>
    </w:lvl>
    <w:lvl w:ilvl="8" w:tplc="041F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 w15:restartNumberingAfterBreak="0">
    <w:nsid w:val="38EB3F5A"/>
    <w:multiLevelType w:val="hybridMultilevel"/>
    <w:tmpl w:val="4832156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55D14"/>
    <w:multiLevelType w:val="hybridMultilevel"/>
    <w:tmpl w:val="341A160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02202D"/>
    <w:multiLevelType w:val="hybridMultilevel"/>
    <w:tmpl w:val="4CE69BE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0E01F9"/>
    <w:multiLevelType w:val="hybridMultilevel"/>
    <w:tmpl w:val="871E1C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D94AE0"/>
    <w:multiLevelType w:val="multilevel"/>
    <w:tmpl w:val="6D48C1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A1C57EC"/>
    <w:multiLevelType w:val="hybridMultilevel"/>
    <w:tmpl w:val="C9C41CEA"/>
    <w:lvl w:ilvl="0" w:tplc="4858DD00">
      <w:start w:val="1"/>
      <w:numFmt w:val="low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4B2213BF"/>
    <w:multiLevelType w:val="hybridMultilevel"/>
    <w:tmpl w:val="991A165A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B511569"/>
    <w:multiLevelType w:val="hybridMultilevel"/>
    <w:tmpl w:val="7EF62796"/>
    <w:lvl w:ilvl="0" w:tplc="CFAEE5A4">
      <w:start w:val="3"/>
      <w:numFmt w:val="lowerRoman"/>
      <w:lvlText w:val="%1)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213"/>
        </w:tabs>
        <w:ind w:left="3213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933"/>
        </w:tabs>
        <w:ind w:left="3933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653"/>
        </w:tabs>
        <w:ind w:left="4653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373"/>
        </w:tabs>
        <w:ind w:left="5373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093"/>
        </w:tabs>
        <w:ind w:left="6093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813"/>
        </w:tabs>
        <w:ind w:left="6813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533"/>
        </w:tabs>
        <w:ind w:left="7533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253"/>
        </w:tabs>
        <w:ind w:left="8253" w:hanging="180"/>
      </w:pPr>
    </w:lvl>
  </w:abstractNum>
  <w:abstractNum w:abstractNumId="20" w15:restartNumberingAfterBreak="0">
    <w:nsid w:val="4CC61291"/>
    <w:multiLevelType w:val="hybridMultilevel"/>
    <w:tmpl w:val="009A75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E61DA"/>
    <w:multiLevelType w:val="hybridMultilevel"/>
    <w:tmpl w:val="807A71A4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9346002"/>
    <w:multiLevelType w:val="multilevel"/>
    <w:tmpl w:val="F11EBA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A7B5B1D"/>
    <w:multiLevelType w:val="hybridMultilevel"/>
    <w:tmpl w:val="5F8A9574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7119C"/>
    <w:multiLevelType w:val="hybridMultilevel"/>
    <w:tmpl w:val="7A64BA74"/>
    <w:lvl w:ilvl="0" w:tplc="5E1818A2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602D6625"/>
    <w:multiLevelType w:val="hybridMultilevel"/>
    <w:tmpl w:val="20107ED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B73BF"/>
    <w:multiLevelType w:val="hybridMultilevel"/>
    <w:tmpl w:val="A418DA24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BC74AB"/>
    <w:multiLevelType w:val="multilevel"/>
    <w:tmpl w:val="506CD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58D2A76"/>
    <w:multiLevelType w:val="hybridMultilevel"/>
    <w:tmpl w:val="3F0E91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E00B06"/>
    <w:multiLevelType w:val="hybridMultilevel"/>
    <w:tmpl w:val="82BAB388"/>
    <w:lvl w:ilvl="0" w:tplc="FED6FECC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BD78BC"/>
    <w:multiLevelType w:val="hybridMultilevel"/>
    <w:tmpl w:val="3098BF4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F7747A"/>
    <w:multiLevelType w:val="hybridMultilevel"/>
    <w:tmpl w:val="F77A8F54"/>
    <w:lvl w:ilvl="0" w:tplc="041F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EBC405D"/>
    <w:multiLevelType w:val="hybridMultilevel"/>
    <w:tmpl w:val="BBB21C6C"/>
    <w:lvl w:ilvl="0" w:tplc="827EB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09076097">
    <w:abstractNumId w:val="21"/>
  </w:num>
  <w:num w:numId="2" w16cid:durableId="1739936957">
    <w:abstractNumId w:val="10"/>
  </w:num>
  <w:num w:numId="3" w16cid:durableId="661130526">
    <w:abstractNumId w:val="8"/>
  </w:num>
  <w:num w:numId="4" w16cid:durableId="634678133">
    <w:abstractNumId w:val="2"/>
  </w:num>
  <w:num w:numId="5" w16cid:durableId="270167647">
    <w:abstractNumId w:val="18"/>
  </w:num>
  <w:num w:numId="6" w16cid:durableId="715743255">
    <w:abstractNumId w:val="24"/>
  </w:num>
  <w:num w:numId="7" w16cid:durableId="774250318">
    <w:abstractNumId w:val="26"/>
  </w:num>
  <w:num w:numId="8" w16cid:durableId="919827784">
    <w:abstractNumId w:val="16"/>
  </w:num>
  <w:num w:numId="9" w16cid:durableId="146869696">
    <w:abstractNumId w:val="22"/>
  </w:num>
  <w:num w:numId="10" w16cid:durableId="278147845">
    <w:abstractNumId w:val="17"/>
  </w:num>
  <w:num w:numId="11" w16cid:durableId="719672927">
    <w:abstractNumId w:val="19"/>
  </w:num>
  <w:num w:numId="12" w16cid:durableId="2020156444">
    <w:abstractNumId w:val="23"/>
  </w:num>
  <w:num w:numId="13" w16cid:durableId="485509733">
    <w:abstractNumId w:val="0"/>
  </w:num>
  <w:num w:numId="14" w16cid:durableId="776802042">
    <w:abstractNumId w:val="12"/>
  </w:num>
  <w:num w:numId="15" w16cid:durableId="139404467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848425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112895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230758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4291738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26485316">
    <w:abstractNumId w:val="29"/>
  </w:num>
  <w:num w:numId="21" w16cid:durableId="143594924">
    <w:abstractNumId w:val="5"/>
  </w:num>
  <w:num w:numId="22" w16cid:durableId="954095344">
    <w:abstractNumId w:val="25"/>
  </w:num>
  <w:num w:numId="23" w16cid:durableId="1017999999">
    <w:abstractNumId w:val="31"/>
  </w:num>
  <w:num w:numId="24" w16cid:durableId="36439196">
    <w:abstractNumId w:val="11"/>
  </w:num>
  <w:num w:numId="25" w16cid:durableId="938412112">
    <w:abstractNumId w:val="20"/>
  </w:num>
  <w:num w:numId="26" w16cid:durableId="1899436728">
    <w:abstractNumId w:val="1"/>
  </w:num>
  <w:num w:numId="27" w16cid:durableId="1736197533">
    <w:abstractNumId w:val="7"/>
  </w:num>
  <w:num w:numId="28" w16cid:durableId="1409814427">
    <w:abstractNumId w:val="32"/>
  </w:num>
  <w:num w:numId="29" w16cid:durableId="1362979331">
    <w:abstractNumId w:val="27"/>
  </w:num>
  <w:num w:numId="30" w16cid:durableId="796264381">
    <w:abstractNumId w:val="15"/>
  </w:num>
  <w:num w:numId="31" w16cid:durableId="583614415">
    <w:abstractNumId w:val="9"/>
  </w:num>
  <w:num w:numId="32" w16cid:durableId="2147357749">
    <w:abstractNumId w:val="6"/>
  </w:num>
  <w:num w:numId="33" w16cid:durableId="20214227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MwszAxMTYxMDEyNDRV0lEKTi0uzszPAykwrAUAnlHGSiwAAAA="/>
  </w:docVars>
  <w:rsids>
    <w:rsidRoot w:val="001C1412"/>
    <w:rsid w:val="000003D4"/>
    <w:rsid w:val="00002E69"/>
    <w:rsid w:val="00003349"/>
    <w:rsid w:val="000042EF"/>
    <w:rsid w:val="000054F2"/>
    <w:rsid w:val="00012176"/>
    <w:rsid w:val="00012C36"/>
    <w:rsid w:val="00014F12"/>
    <w:rsid w:val="0001617F"/>
    <w:rsid w:val="00017087"/>
    <w:rsid w:val="0002407E"/>
    <w:rsid w:val="00026DED"/>
    <w:rsid w:val="00030984"/>
    <w:rsid w:val="00031375"/>
    <w:rsid w:val="00034107"/>
    <w:rsid w:val="00040055"/>
    <w:rsid w:val="000410BF"/>
    <w:rsid w:val="000457B8"/>
    <w:rsid w:val="00046AE8"/>
    <w:rsid w:val="00052C5B"/>
    <w:rsid w:val="00055160"/>
    <w:rsid w:val="00060BB6"/>
    <w:rsid w:val="00061594"/>
    <w:rsid w:val="000664ED"/>
    <w:rsid w:val="000671BD"/>
    <w:rsid w:val="00067366"/>
    <w:rsid w:val="00067BF8"/>
    <w:rsid w:val="00070533"/>
    <w:rsid w:val="00071BE8"/>
    <w:rsid w:val="00071E7B"/>
    <w:rsid w:val="00074963"/>
    <w:rsid w:val="00075491"/>
    <w:rsid w:val="0008192A"/>
    <w:rsid w:val="00081F19"/>
    <w:rsid w:val="000828A6"/>
    <w:rsid w:val="00085171"/>
    <w:rsid w:val="00085254"/>
    <w:rsid w:val="00090596"/>
    <w:rsid w:val="000960D7"/>
    <w:rsid w:val="000A0B11"/>
    <w:rsid w:val="000A1CF4"/>
    <w:rsid w:val="000A3C89"/>
    <w:rsid w:val="000A473C"/>
    <w:rsid w:val="000A493B"/>
    <w:rsid w:val="000A5F78"/>
    <w:rsid w:val="000A6604"/>
    <w:rsid w:val="000A747F"/>
    <w:rsid w:val="000C4973"/>
    <w:rsid w:val="000C718F"/>
    <w:rsid w:val="000C7F7D"/>
    <w:rsid w:val="000D0848"/>
    <w:rsid w:val="000D10D8"/>
    <w:rsid w:val="000D14DA"/>
    <w:rsid w:val="000D2850"/>
    <w:rsid w:val="000D3D9B"/>
    <w:rsid w:val="000D4072"/>
    <w:rsid w:val="000D4C3D"/>
    <w:rsid w:val="000D699F"/>
    <w:rsid w:val="000E0474"/>
    <w:rsid w:val="000E306C"/>
    <w:rsid w:val="000E31A5"/>
    <w:rsid w:val="000E34C3"/>
    <w:rsid w:val="000E52AE"/>
    <w:rsid w:val="000E7517"/>
    <w:rsid w:val="000E7EB0"/>
    <w:rsid w:val="000F30BC"/>
    <w:rsid w:val="000F3F61"/>
    <w:rsid w:val="000F7966"/>
    <w:rsid w:val="001009EE"/>
    <w:rsid w:val="00101E68"/>
    <w:rsid w:val="00101FCE"/>
    <w:rsid w:val="00103099"/>
    <w:rsid w:val="001037F7"/>
    <w:rsid w:val="001054B1"/>
    <w:rsid w:val="0010634A"/>
    <w:rsid w:val="00107F84"/>
    <w:rsid w:val="0011067A"/>
    <w:rsid w:val="00111E91"/>
    <w:rsid w:val="00112955"/>
    <w:rsid w:val="00123758"/>
    <w:rsid w:val="00124426"/>
    <w:rsid w:val="001313F2"/>
    <w:rsid w:val="00131F07"/>
    <w:rsid w:val="001324E1"/>
    <w:rsid w:val="00134437"/>
    <w:rsid w:val="00136A99"/>
    <w:rsid w:val="0013743E"/>
    <w:rsid w:val="00140FCF"/>
    <w:rsid w:val="00142459"/>
    <w:rsid w:val="0014256B"/>
    <w:rsid w:val="00151989"/>
    <w:rsid w:val="00154F72"/>
    <w:rsid w:val="001551E7"/>
    <w:rsid w:val="00156CB9"/>
    <w:rsid w:val="0016387E"/>
    <w:rsid w:val="00163E16"/>
    <w:rsid w:val="00166B0B"/>
    <w:rsid w:val="00167C51"/>
    <w:rsid w:val="001704F5"/>
    <w:rsid w:val="00172AE1"/>
    <w:rsid w:val="00174951"/>
    <w:rsid w:val="00174D20"/>
    <w:rsid w:val="001802D7"/>
    <w:rsid w:val="00180B7C"/>
    <w:rsid w:val="00184F6C"/>
    <w:rsid w:val="0018529C"/>
    <w:rsid w:val="0018633B"/>
    <w:rsid w:val="0018700C"/>
    <w:rsid w:val="0019122B"/>
    <w:rsid w:val="00191581"/>
    <w:rsid w:val="00193052"/>
    <w:rsid w:val="00193A17"/>
    <w:rsid w:val="00196626"/>
    <w:rsid w:val="001A07C6"/>
    <w:rsid w:val="001A432B"/>
    <w:rsid w:val="001A4589"/>
    <w:rsid w:val="001B33B8"/>
    <w:rsid w:val="001B6C5B"/>
    <w:rsid w:val="001C1412"/>
    <w:rsid w:val="001C36F4"/>
    <w:rsid w:val="001C3883"/>
    <w:rsid w:val="001D0C6E"/>
    <w:rsid w:val="001D211D"/>
    <w:rsid w:val="001D223F"/>
    <w:rsid w:val="001D3003"/>
    <w:rsid w:val="001D310B"/>
    <w:rsid w:val="001D4942"/>
    <w:rsid w:val="001D50A6"/>
    <w:rsid w:val="001D5D7F"/>
    <w:rsid w:val="001D7394"/>
    <w:rsid w:val="001E15B7"/>
    <w:rsid w:val="001E5087"/>
    <w:rsid w:val="001E62F4"/>
    <w:rsid w:val="001F13C1"/>
    <w:rsid w:val="001F280B"/>
    <w:rsid w:val="001F304D"/>
    <w:rsid w:val="001F31EE"/>
    <w:rsid w:val="001F757D"/>
    <w:rsid w:val="001F7B9B"/>
    <w:rsid w:val="00201BF8"/>
    <w:rsid w:val="00205FFB"/>
    <w:rsid w:val="002061A0"/>
    <w:rsid w:val="00211100"/>
    <w:rsid w:val="002111F6"/>
    <w:rsid w:val="00214101"/>
    <w:rsid w:val="00215E79"/>
    <w:rsid w:val="00220FBB"/>
    <w:rsid w:val="00223A58"/>
    <w:rsid w:val="00224D7D"/>
    <w:rsid w:val="00225EAA"/>
    <w:rsid w:val="00226A6E"/>
    <w:rsid w:val="00227C27"/>
    <w:rsid w:val="002308A9"/>
    <w:rsid w:val="00230DE8"/>
    <w:rsid w:val="0023261F"/>
    <w:rsid w:val="00245E8F"/>
    <w:rsid w:val="00246A21"/>
    <w:rsid w:val="002516EC"/>
    <w:rsid w:val="0025726F"/>
    <w:rsid w:val="002619D0"/>
    <w:rsid w:val="00261E39"/>
    <w:rsid w:val="00262880"/>
    <w:rsid w:val="002631B5"/>
    <w:rsid w:val="00265040"/>
    <w:rsid w:val="0026753C"/>
    <w:rsid w:val="00270C89"/>
    <w:rsid w:val="002717B1"/>
    <w:rsid w:val="002773C4"/>
    <w:rsid w:val="00282723"/>
    <w:rsid w:val="00284A3A"/>
    <w:rsid w:val="00284AA0"/>
    <w:rsid w:val="00286376"/>
    <w:rsid w:val="00292398"/>
    <w:rsid w:val="00293A09"/>
    <w:rsid w:val="00293FB6"/>
    <w:rsid w:val="00294342"/>
    <w:rsid w:val="00295271"/>
    <w:rsid w:val="00297D2D"/>
    <w:rsid w:val="00297D9E"/>
    <w:rsid w:val="002A5982"/>
    <w:rsid w:val="002A5C9F"/>
    <w:rsid w:val="002A6540"/>
    <w:rsid w:val="002A6905"/>
    <w:rsid w:val="002A6BD7"/>
    <w:rsid w:val="002A6EE9"/>
    <w:rsid w:val="002B1BDC"/>
    <w:rsid w:val="002B24F9"/>
    <w:rsid w:val="002B58E0"/>
    <w:rsid w:val="002B76A7"/>
    <w:rsid w:val="002C0844"/>
    <w:rsid w:val="002C26B6"/>
    <w:rsid w:val="002C39FD"/>
    <w:rsid w:val="002C484C"/>
    <w:rsid w:val="002C75FA"/>
    <w:rsid w:val="002D0CC7"/>
    <w:rsid w:val="002D38CE"/>
    <w:rsid w:val="002E1BA6"/>
    <w:rsid w:val="002E2DCB"/>
    <w:rsid w:val="002E5133"/>
    <w:rsid w:val="002E67A1"/>
    <w:rsid w:val="002F0EB3"/>
    <w:rsid w:val="002F5332"/>
    <w:rsid w:val="002F55FF"/>
    <w:rsid w:val="002F7990"/>
    <w:rsid w:val="00301538"/>
    <w:rsid w:val="00301998"/>
    <w:rsid w:val="00304C07"/>
    <w:rsid w:val="00305CF7"/>
    <w:rsid w:val="00314A15"/>
    <w:rsid w:val="003157BD"/>
    <w:rsid w:val="0032023D"/>
    <w:rsid w:val="00320758"/>
    <w:rsid w:val="0032156A"/>
    <w:rsid w:val="003304DF"/>
    <w:rsid w:val="00331214"/>
    <w:rsid w:val="00331609"/>
    <w:rsid w:val="00333F75"/>
    <w:rsid w:val="0033505F"/>
    <w:rsid w:val="00337A87"/>
    <w:rsid w:val="00337FF9"/>
    <w:rsid w:val="00340A5E"/>
    <w:rsid w:val="003461A8"/>
    <w:rsid w:val="0035218C"/>
    <w:rsid w:val="0035263D"/>
    <w:rsid w:val="00355835"/>
    <w:rsid w:val="00360E57"/>
    <w:rsid w:val="003610FF"/>
    <w:rsid w:val="00363AB5"/>
    <w:rsid w:val="003658A4"/>
    <w:rsid w:val="003672ED"/>
    <w:rsid w:val="003735E2"/>
    <w:rsid w:val="00377A23"/>
    <w:rsid w:val="00380499"/>
    <w:rsid w:val="00382374"/>
    <w:rsid w:val="00382856"/>
    <w:rsid w:val="00382886"/>
    <w:rsid w:val="00382C2C"/>
    <w:rsid w:val="003855FE"/>
    <w:rsid w:val="00387F74"/>
    <w:rsid w:val="00391B98"/>
    <w:rsid w:val="003922D6"/>
    <w:rsid w:val="00392EE1"/>
    <w:rsid w:val="003930F9"/>
    <w:rsid w:val="00393C0A"/>
    <w:rsid w:val="0039498A"/>
    <w:rsid w:val="003A0579"/>
    <w:rsid w:val="003A1013"/>
    <w:rsid w:val="003A1901"/>
    <w:rsid w:val="003A1A80"/>
    <w:rsid w:val="003A26BA"/>
    <w:rsid w:val="003A27F7"/>
    <w:rsid w:val="003A734D"/>
    <w:rsid w:val="003A7AF1"/>
    <w:rsid w:val="003B1F6D"/>
    <w:rsid w:val="003B5802"/>
    <w:rsid w:val="003C147E"/>
    <w:rsid w:val="003C2A24"/>
    <w:rsid w:val="003C36BB"/>
    <w:rsid w:val="003C58B7"/>
    <w:rsid w:val="003C58E0"/>
    <w:rsid w:val="003D33BC"/>
    <w:rsid w:val="003E02CA"/>
    <w:rsid w:val="003E1B57"/>
    <w:rsid w:val="003E7867"/>
    <w:rsid w:val="003F0F2D"/>
    <w:rsid w:val="003F1E0D"/>
    <w:rsid w:val="003F49F0"/>
    <w:rsid w:val="00400B85"/>
    <w:rsid w:val="00401B02"/>
    <w:rsid w:val="00401CFB"/>
    <w:rsid w:val="00406486"/>
    <w:rsid w:val="00410BA1"/>
    <w:rsid w:val="0041119D"/>
    <w:rsid w:val="0041178C"/>
    <w:rsid w:val="00414D90"/>
    <w:rsid w:val="00420F90"/>
    <w:rsid w:val="004244BD"/>
    <w:rsid w:val="00424C3E"/>
    <w:rsid w:val="00425ADF"/>
    <w:rsid w:val="00426A7A"/>
    <w:rsid w:val="0043089F"/>
    <w:rsid w:val="00431276"/>
    <w:rsid w:val="00431A4E"/>
    <w:rsid w:val="00431AAE"/>
    <w:rsid w:val="004342C1"/>
    <w:rsid w:val="0043779A"/>
    <w:rsid w:val="00440C62"/>
    <w:rsid w:val="00441799"/>
    <w:rsid w:val="00445FF2"/>
    <w:rsid w:val="00447707"/>
    <w:rsid w:val="00447A3A"/>
    <w:rsid w:val="00451E74"/>
    <w:rsid w:val="00453515"/>
    <w:rsid w:val="0045739E"/>
    <w:rsid w:val="0046192A"/>
    <w:rsid w:val="00463170"/>
    <w:rsid w:val="0046712C"/>
    <w:rsid w:val="0047011F"/>
    <w:rsid w:val="00472505"/>
    <w:rsid w:val="00474BD0"/>
    <w:rsid w:val="00475297"/>
    <w:rsid w:val="00476A7D"/>
    <w:rsid w:val="0047704C"/>
    <w:rsid w:val="004839C3"/>
    <w:rsid w:val="00483AAA"/>
    <w:rsid w:val="00483C54"/>
    <w:rsid w:val="00485D98"/>
    <w:rsid w:val="0049165A"/>
    <w:rsid w:val="00492531"/>
    <w:rsid w:val="00492C3D"/>
    <w:rsid w:val="00496A8C"/>
    <w:rsid w:val="00497E0F"/>
    <w:rsid w:val="004A1FE6"/>
    <w:rsid w:val="004A37B8"/>
    <w:rsid w:val="004A4661"/>
    <w:rsid w:val="004A7648"/>
    <w:rsid w:val="004A7A64"/>
    <w:rsid w:val="004B2489"/>
    <w:rsid w:val="004B24AE"/>
    <w:rsid w:val="004C0046"/>
    <w:rsid w:val="004C1B80"/>
    <w:rsid w:val="004D1871"/>
    <w:rsid w:val="004D3C67"/>
    <w:rsid w:val="004D6794"/>
    <w:rsid w:val="004E0242"/>
    <w:rsid w:val="004E2C3C"/>
    <w:rsid w:val="004E766A"/>
    <w:rsid w:val="004F0703"/>
    <w:rsid w:val="004F09C0"/>
    <w:rsid w:val="004F1D50"/>
    <w:rsid w:val="004F2F9D"/>
    <w:rsid w:val="004F46A1"/>
    <w:rsid w:val="005000BE"/>
    <w:rsid w:val="005027F2"/>
    <w:rsid w:val="00504507"/>
    <w:rsid w:val="00505371"/>
    <w:rsid w:val="0050611D"/>
    <w:rsid w:val="00506D4C"/>
    <w:rsid w:val="00507B8A"/>
    <w:rsid w:val="00513852"/>
    <w:rsid w:val="00515629"/>
    <w:rsid w:val="00516EA7"/>
    <w:rsid w:val="00517A62"/>
    <w:rsid w:val="005215B1"/>
    <w:rsid w:val="0052495B"/>
    <w:rsid w:val="00525977"/>
    <w:rsid w:val="005317FE"/>
    <w:rsid w:val="00536017"/>
    <w:rsid w:val="00536C83"/>
    <w:rsid w:val="005402E5"/>
    <w:rsid w:val="005427F9"/>
    <w:rsid w:val="00542ECA"/>
    <w:rsid w:val="0054502F"/>
    <w:rsid w:val="00547B78"/>
    <w:rsid w:val="00550A61"/>
    <w:rsid w:val="00551E6A"/>
    <w:rsid w:val="00552115"/>
    <w:rsid w:val="005526FB"/>
    <w:rsid w:val="00553B74"/>
    <w:rsid w:val="00560B7A"/>
    <w:rsid w:val="00562BAD"/>
    <w:rsid w:val="0056602E"/>
    <w:rsid w:val="00571B19"/>
    <w:rsid w:val="00572C11"/>
    <w:rsid w:val="0057536B"/>
    <w:rsid w:val="005823DD"/>
    <w:rsid w:val="00586BE7"/>
    <w:rsid w:val="0058713E"/>
    <w:rsid w:val="005904A7"/>
    <w:rsid w:val="0059268F"/>
    <w:rsid w:val="0059794A"/>
    <w:rsid w:val="005A1D25"/>
    <w:rsid w:val="005A568B"/>
    <w:rsid w:val="005A662F"/>
    <w:rsid w:val="005B0343"/>
    <w:rsid w:val="005B2883"/>
    <w:rsid w:val="005B7FF9"/>
    <w:rsid w:val="005C2C51"/>
    <w:rsid w:val="005C53A9"/>
    <w:rsid w:val="005C7122"/>
    <w:rsid w:val="005D03FD"/>
    <w:rsid w:val="005D1464"/>
    <w:rsid w:val="005D43E9"/>
    <w:rsid w:val="005D5937"/>
    <w:rsid w:val="005D774A"/>
    <w:rsid w:val="005E087F"/>
    <w:rsid w:val="005E30B6"/>
    <w:rsid w:val="005E6B7D"/>
    <w:rsid w:val="005F00FA"/>
    <w:rsid w:val="005F434D"/>
    <w:rsid w:val="005F478A"/>
    <w:rsid w:val="005F5814"/>
    <w:rsid w:val="005F74B5"/>
    <w:rsid w:val="005F7DBB"/>
    <w:rsid w:val="00600C56"/>
    <w:rsid w:val="00602D75"/>
    <w:rsid w:val="00603E39"/>
    <w:rsid w:val="00607AF4"/>
    <w:rsid w:val="0061029F"/>
    <w:rsid w:val="00610CF3"/>
    <w:rsid w:val="006120D2"/>
    <w:rsid w:val="00614D5B"/>
    <w:rsid w:val="006162EF"/>
    <w:rsid w:val="0062019E"/>
    <w:rsid w:val="00624063"/>
    <w:rsid w:val="006241F1"/>
    <w:rsid w:val="00624221"/>
    <w:rsid w:val="006306BF"/>
    <w:rsid w:val="00631FD2"/>
    <w:rsid w:val="006324C7"/>
    <w:rsid w:val="006354EB"/>
    <w:rsid w:val="00637320"/>
    <w:rsid w:val="00643562"/>
    <w:rsid w:val="00644FDC"/>
    <w:rsid w:val="00654AAF"/>
    <w:rsid w:val="006607CA"/>
    <w:rsid w:val="00660B89"/>
    <w:rsid w:val="006644CD"/>
    <w:rsid w:val="00666964"/>
    <w:rsid w:val="006672F8"/>
    <w:rsid w:val="006704AF"/>
    <w:rsid w:val="00670B2C"/>
    <w:rsid w:val="00672CEA"/>
    <w:rsid w:val="00676177"/>
    <w:rsid w:val="00681752"/>
    <w:rsid w:val="006825E9"/>
    <w:rsid w:val="0068367E"/>
    <w:rsid w:val="00683E6D"/>
    <w:rsid w:val="00685CE2"/>
    <w:rsid w:val="0069076C"/>
    <w:rsid w:val="00690B15"/>
    <w:rsid w:val="00694A3C"/>
    <w:rsid w:val="006972C4"/>
    <w:rsid w:val="006972D0"/>
    <w:rsid w:val="006A3659"/>
    <w:rsid w:val="006A37F3"/>
    <w:rsid w:val="006A4F2A"/>
    <w:rsid w:val="006B1A0D"/>
    <w:rsid w:val="006B1FBA"/>
    <w:rsid w:val="006B27D2"/>
    <w:rsid w:val="006B5244"/>
    <w:rsid w:val="006B5BAC"/>
    <w:rsid w:val="006B6A69"/>
    <w:rsid w:val="006B6DCF"/>
    <w:rsid w:val="006C039D"/>
    <w:rsid w:val="006C2096"/>
    <w:rsid w:val="006C23DF"/>
    <w:rsid w:val="006C24AC"/>
    <w:rsid w:val="006C47A4"/>
    <w:rsid w:val="006C7F9B"/>
    <w:rsid w:val="006D1392"/>
    <w:rsid w:val="006D1642"/>
    <w:rsid w:val="006D232C"/>
    <w:rsid w:val="006D2409"/>
    <w:rsid w:val="006D576F"/>
    <w:rsid w:val="006D6A9A"/>
    <w:rsid w:val="006E0DBA"/>
    <w:rsid w:val="006E112B"/>
    <w:rsid w:val="006E41B5"/>
    <w:rsid w:val="006E4CA3"/>
    <w:rsid w:val="006E59DC"/>
    <w:rsid w:val="006E681E"/>
    <w:rsid w:val="006E7B7A"/>
    <w:rsid w:val="006F0005"/>
    <w:rsid w:val="006F11DB"/>
    <w:rsid w:val="006F4918"/>
    <w:rsid w:val="006F4B43"/>
    <w:rsid w:val="006F4BC4"/>
    <w:rsid w:val="006F6334"/>
    <w:rsid w:val="006F66C0"/>
    <w:rsid w:val="00701A66"/>
    <w:rsid w:val="00701CB4"/>
    <w:rsid w:val="0070629F"/>
    <w:rsid w:val="00715EB4"/>
    <w:rsid w:val="0072072C"/>
    <w:rsid w:val="00720BDB"/>
    <w:rsid w:val="0072463A"/>
    <w:rsid w:val="00727797"/>
    <w:rsid w:val="0074488E"/>
    <w:rsid w:val="00753EF9"/>
    <w:rsid w:val="0075490A"/>
    <w:rsid w:val="007560AC"/>
    <w:rsid w:val="00756131"/>
    <w:rsid w:val="00756664"/>
    <w:rsid w:val="00760681"/>
    <w:rsid w:val="007619F3"/>
    <w:rsid w:val="007664D1"/>
    <w:rsid w:val="00767388"/>
    <w:rsid w:val="00772AA2"/>
    <w:rsid w:val="0077446D"/>
    <w:rsid w:val="00777542"/>
    <w:rsid w:val="00777A34"/>
    <w:rsid w:val="00777F28"/>
    <w:rsid w:val="00781C88"/>
    <w:rsid w:val="007867DB"/>
    <w:rsid w:val="00790E9B"/>
    <w:rsid w:val="00791211"/>
    <w:rsid w:val="007916CF"/>
    <w:rsid w:val="00791784"/>
    <w:rsid w:val="0079407E"/>
    <w:rsid w:val="0079558A"/>
    <w:rsid w:val="00795B94"/>
    <w:rsid w:val="00795F89"/>
    <w:rsid w:val="00796514"/>
    <w:rsid w:val="007966E3"/>
    <w:rsid w:val="007B1406"/>
    <w:rsid w:val="007B703F"/>
    <w:rsid w:val="007B7A48"/>
    <w:rsid w:val="007C0C4C"/>
    <w:rsid w:val="007D0663"/>
    <w:rsid w:val="007D1778"/>
    <w:rsid w:val="007D6339"/>
    <w:rsid w:val="007D7FAA"/>
    <w:rsid w:val="007E1571"/>
    <w:rsid w:val="007E1D37"/>
    <w:rsid w:val="007E6D21"/>
    <w:rsid w:val="007E7791"/>
    <w:rsid w:val="007F331D"/>
    <w:rsid w:val="007F4C8A"/>
    <w:rsid w:val="007F7479"/>
    <w:rsid w:val="00801B1C"/>
    <w:rsid w:val="008021E7"/>
    <w:rsid w:val="00803CD6"/>
    <w:rsid w:val="008071DA"/>
    <w:rsid w:val="00807605"/>
    <w:rsid w:val="00811C69"/>
    <w:rsid w:val="008139F2"/>
    <w:rsid w:val="00813FA7"/>
    <w:rsid w:val="008149C4"/>
    <w:rsid w:val="0081610B"/>
    <w:rsid w:val="0082161C"/>
    <w:rsid w:val="008224FC"/>
    <w:rsid w:val="008241EA"/>
    <w:rsid w:val="0082569E"/>
    <w:rsid w:val="00826445"/>
    <w:rsid w:val="00827255"/>
    <w:rsid w:val="008341EF"/>
    <w:rsid w:val="00835612"/>
    <w:rsid w:val="008403CF"/>
    <w:rsid w:val="008428D0"/>
    <w:rsid w:val="00844AF0"/>
    <w:rsid w:val="008456F2"/>
    <w:rsid w:val="00847637"/>
    <w:rsid w:val="00847A77"/>
    <w:rsid w:val="00847AA2"/>
    <w:rsid w:val="00847AD4"/>
    <w:rsid w:val="00852A74"/>
    <w:rsid w:val="00857D02"/>
    <w:rsid w:val="0086380F"/>
    <w:rsid w:val="00864BD7"/>
    <w:rsid w:val="00867470"/>
    <w:rsid w:val="00867C07"/>
    <w:rsid w:val="00870BD8"/>
    <w:rsid w:val="00872255"/>
    <w:rsid w:val="00873D05"/>
    <w:rsid w:val="0087501A"/>
    <w:rsid w:val="00875855"/>
    <w:rsid w:val="00881618"/>
    <w:rsid w:val="00882BB5"/>
    <w:rsid w:val="008835BF"/>
    <w:rsid w:val="008856D8"/>
    <w:rsid w:val="00885DBD"/>
    <w:rsid w:val="00885F6D"/>
    <w:rsid w:val="00886AFD"/>
    <w:rsid w:val="00891196"/>
    <w:rsid w:val="0089346F"/>
    <w:rsid w:val="008941E4"/>
    <w:rsid w:val="008943D7"/>
    <w:rsid w:val="008A1A12"/>
    <w:rsid w:val="008A5670"/>
    <w:rsid w:val="008A5A01"/>
    <w:rsid w:val="008B121F"/>
    <w:rsid w:val="008B32E6"/>
    <w:rsid w:val="008B3BC3"/>
    <w:rsid w:val="008B3E68"/>
    <w:rsid w:val="008B6F4E"/>
    <w:rsid w:val="008B7B97"/>
    <w:rsid w:val="008C065B"/>
    <w:rsid w:val="008C1352"/>
    <w:rsid w:val="008C35CC"/>
    <w:rsid w:val="008C37C1"/>
    <w:rsid w:val="008C4054"/>
    <w:rsid w:val="008C5A2D"/>
    <w:rsid w:val="008C6AC3"/>
    <w:rsid w:val="008D0112"/>
    <w:rsid w:val="008D29E1"/>
    <w:rsid w:val="008D539E"/>
    <w:rsid w:val="008D7919"/>
    <w:rsid w:val="008D7995"/>
    <w:rsid w:val="008E05DB"/>
    <w:rsid w:val="008F2A12"/>
    <w:rsid w:val="008F3181"/>
    <w:rsid w:val="008F4597"/>
    <w:rsid w:val="008F79CE"/>
    <w:rsid w:val="00900EF4"/>
    <w:rsid w:val="009010ED"/>
    <w:rsid w:val="009032DC"/>
    <w:rsid w:val="009062CD"/>
    <w:rsid w:val="00912447"/>
    <w:rsid w:val="00914EEB"/>
    <w:rsid w:val="00915379"/>
    <w:rsid w:val="00920335"/>
    <w:rsid w:val="0092269F"/>
    <w:rsid w:val="00933CDC"/>
    <w:rsid w:val="00937EA6"/>
    <w:rsid w:val="00942DEB"/>
    <w:rsid w:val="00946389"/>
    <w:rsid w:val="00947B2E"/>
    <w:rsid w:val="00950C7F"/>
    <w:rsid w:val="00952BEE"/>
    <w:rsid w:val="00956467"/>
    <w:rsid w:val="00960E69"/>
    <w:rsid w:val="0096126E"/>
    <w:rsid w:val="009617ED"/>
    <w:rsid w:val="009704B9"/>
    <w:rsid w:val="00980574"/>
    <w:rsid w:val="00987D41"/>
    <w:rsid w:val="00991933"/>
    <w:rsid w:val="00991F2E"/>
    <w:rsid w:val="009A062C"/>
    <w:rsid w:val="009A1318"/>
    <w:rsid w:val="009A4660"/>
    <w:rsid w:val="009A59FA"/>
    <w:rsid w:val="009A5F01"/>
    <w:rsid w:val="009A7CCC"/>
    <w:rsid w:val="009A7D62"/>
    <w:rsid w:val="009B2876"/>
    <w:rsid w:val="009B500B"/>
    <w:rsid w:val="009C45C3"/>
    <w:rsid w:val="009C51D7"/>
    <w:rsid w:val="009C6163"/>
    <w:rsid w:val="009C7D8C"/>
    <w:rsid w:val="009C7E63"/>
    <w:rsid w:val="009D23DA"/>
    <w:rsid w:val="009D31C7"/>
    <w:rsid w:val="009D4DB5"/>
    <w:rsid w:val="009E0090"/>
    <w:rsid w:val="009E4002"/>
    <w:rsid w:val="009E4AA5"/>
    <w:rsid w:val="009E4EAD"/>
    <w:rsid w:val="009E6EDA"/>
    <w:rsid w:val="009F451F"/>
    <w:rsid w:val="00A003B0"/>
    <w:rsid w:val="00A01CE0"/>
    <w:rsid w:val="00A04F4F"/>
    <w:rsid w:val="00A107F9"/>
    <w:rsid w:val="00A229CB"/>
    <w:rsid w:val="00A25697"/>
    <w:rsid w:val="00A3373C"/>
    <w:rsid w:val="00A43604"/>
    <w:rsid w:val="00A43D02"/>
    <w:rsid w:val="00A528D0"/>
    <w:rsid w:val="00A714B0"/>
    <w:rsid w:val="00A7244B"/>
    <w:rsid w:val="00A725EA"/>
    <w:rsid w:val="00A75BED"/>
    <w:rsid w:val="00A76250"/>
    <w:rsid w:val="00A804C5"/>
    <w:rsid w:val="00A805F0"/>
    <w:rsid w:val="00A81D3E"/>
    <w:rsid w:val="00A87439"/>
    <w:rsid w:val="00A87CEF"/>
    <w:rsid w:val="00A9233B"/>
    <w:rsid w:val="00A94115"/>
    <w:rsid w:val="00A94A79"/>
    <w:rsid w:val="00A95E12"/>
    <w:rsid w:val="00A97511"/>
    <w:rsid w:val="00AA3296"/>
    <w:rsid w:val="00AB16CA"/>
    <w:rsid w:val="00AB3248"/>
    <w:rsid w:val="00AB33EE"/>
    <w:rsid w:val="00AB5DFB"/>
    <w:rsid w:val="00AC27FA"/>
    <w:rsid w:val="00AD01A1"/>
    <w:rsid w:val="00AD4F9E"/>
    <w:rsid w:val="00AD6FFC"/>
    <w:rsid w:val="00AE2CCC"/>
    <w:rsid w:val="00AE3BAA"/>
    <w:rsid w:val="00AE3EF6"/>
    <w:rsid w:val="00AE45D7"/>
    <w:rsid w:val="00AE7C61"/>
    <w:rsid w:val="00AF0E90"/>
    <w:rsid w:val="00AF3B01"/>
    <w:rsid w:val="00AF6DB5"/>
    <w:rsid w:val="00B0033F"/>
    <w:rsid w:val="00B01796"/>
    <w:rsid w:val="00B01CF9"/>
    <w:rsid w:val="00B12771"/>
    <w:rsid w:val="00B1292E"/>
    <w:rsid w:val="00B12D71"/>
    <w:rsid w:val="00B163A5"/>
    <w:rsid w:val="00B17272"/>
    <w:rsid w:val="00B17BD9"/>
    <w:rsid w:val="00B204AB"/>
    <w:rsid w:val="00B23138"/>
    <w:rsid w:val="00B24523"/>
    <w:rsid w:val="00B2635F"/>
    <w:rsid w:val="00B26E43"/>
    <w:rsid w:val="00B302E1"/>
    <w:rsid w:val="00B31AE4"/>
    <w:rsid w:val="00B40449"/>
    <w:rsid w:val="00B409ED"/>
    <w:rsid w:val="00B45418"/>
    <w:rsid w:val="00B510FF"/>
    <w:rsid w:val="00B53ADB"/>
    <w:rsid w:val="00B5558F"/>
    <w:rsid w:val="00B5616A"/>
    <w:rsid w:val="00B5645F"/>
    <w:rsid w:val="00B57776"/>
    <w:rsid w:val="00B57C6E"/>
    <w:rsid w:val="00B708FC"/>
    <w:rsid w:val="00B70FBD"/>
    <w:rsid w:val="00B729C9"/>
    <w:rsid w:val="00B75CA4"/>
    <w:rsid w:val="00B7787D"/>
    <w:rsid w:val="00B851EB"/>
    <w:rsid w:val="00B852B3"/>
    <w:rsid w:val="00B8541A"/>
    <w:rsid w:val="00B86291"/>
    <w:rsid w:val="00B87593"/>
    <w:rsid w:val="00B87DC0"/>
    <w:rsid w:val="00B9167B"/>
    <w:rsid w:val="00B91871"/>
    <w:rsid w:val="00B91AD8"/>
    <w:rsid w:val="00B9456E"/>
    <w:rsid w:val="00B95685"/>
    <w:rsid w:val="00B95B6F"/>
    <w:rsid w:val="00BA01C7"/>
    <w:rsid w:val="00BA0406"/>
    <w:rsid w:val="00BA1656"/>
    <w:rsid w:val="00BA3571"/>
    <w:rsid w:val="00BA60D0"/>
    <w:rsid w:val="00BA6C72"/>
    <w:rsid w:val="00BA6CCE"/>
    <w:rsid w:val="00BB2762"/>
    <w:rsid w:val="00BB6567"/>
    <w:rsid w:val="00BB7583"/>
    <w:rsid w:val="00BC555D"/>
    <w:rsid w:val="00BD1AF8"/>
    <w:rsid w:val="00BD50BF"/>
    <w:rsid w:val="00BE10AD"/>
    <w:rsid w:val="00BE1B49"/>
    <w:rsid w:val="00BE4883"/>
    <w:rsid w:val="00BE6355"/>
    <w:rsid w:val="00BE76B1"/>
    <w:rsid w:val="00BF07D4"/>
    <w:rsid w:val="00BF1922"/>
    <w:rsid w:val="00BF3F62"/>
    <w:rsid w:val="00C014B7"/>
    <w:rsid w:val="00C021BE"/>
    <w:rsid w:val="00C029C8"/>
    <w:rsid w:val="00C03C71"/>
    <w:rsid w:val="00C1074F"/>
    <w:rsid w:val="00C10EE2"/>
    <w:rsid w:val="00C1241B"/>
    <w:rsid w:val="00C173E4"/>
    <w:rsid w:val="00C2125F"/>
    <w:rsid w:val="00C23C99"/>
    <w:rsid w:val="00C3097C"/>
    <w:rsid w:val="00C32029"/>
    <w:rsid w:val="00C32D6A"/>
    <w:rsid w:val="00C419D9"/>
    <w:rsid w:val="00C434C0"/>
    <w:rsid w:val="00C43A00"/>
    <w:rsid w:val="00C508A0"/>
    <w:rsid w:val="00C522B0"/>
    <w:rsid w:val="00C5264C"/>
    <w:rsid w:val="00C55757"/>
    <w:rsid w:val="00C57F36"/>
    <w:rsid w:val="00C6034B"/>
    <w:rsid w:val="00C611A2"/>
    <w:rsid w:val="00C65578"/>
    <w:rsid w:val="00C676E0"/>
    <w:rsid w:val="00C7011C"/>
    <w:rsid w:val="00C726A4"/>
    <w:rsid w:val="00C80A2F"/>
    <w:rsid w:val="00C80B98"/>
    <w:rsid w:val="00C80BD2"/>
    <w:rsid w:val="00C82BCE"/>
    <w:rsid w:val="00C87B2B"/>
    <w:rsid w:val="00C91F35"/>
    <w:rsid w:val="00C92B3F"/>
    <w:rsid w:val="00C92B74"/>
    <w:rsid w:val="00C950C4"/>
    <w:rsid w:val="00C96603"/>
    <w:rsid w:val="00CA09B2"/>
    <w:rsid w:val="00CA28E5"/>
    <w:rsid w:val="00CA4EA8"/>
    <w:rsid w:val="00CA6447"/>
    <w:rsid w:val="00CB1418"/>
    <w:rsid w:val="00CB6768"/>
    <w:rsid w:val="00CB7029"/>
    <w:rsid w:val="00CC00C8"/>
    <w:rsid w:val="00CC23F4"/>
    <w:rsid w:val="00CC3E7D"/>
    <w:rsid w:val="00CC4824"/>
    <w:rsid w:val="00CC7338"/>
    <w:rsid w:val="00CC7AA2"/>
    <w:rsid w:val="00CE4903"/>
    <w:rsid w:val="00CE6E10"/>
    <w:rsid w:val="00CF0C0B"/>
    <w:rsid w:val="00CF0E29"/>
    <w:rsid w:val="00CF4322"/>
    <w:rsid w:val="00CF5BB4"/>
    <w:rsid w:val="00CF62F3"/>
    <w:rsid w:val="00CF661C"/>
    <w:rsid w:val="00D00818"/>
    <w:rsid w:val="00D03616"/>
    <w:rsid w:val="00D068D4"/>
    <w:rsid w:val="00D07D9D"/>
    <w:rsid w:val="00D07F47"/>
    <w:rsid w:val="00D1035B"/>
    <w:rsid w:val="00D15193"/>
    <w:rsid w:val="00D215F5"/>
    <w:rsid w:val="00D21FD3"/>
    <w:rsid w:val="00D2226C"/>
    <w:rsid w:val="00D23CD7"/>
    <w:rsid w:val="00D33972"/>
    <w:rsid w:val="00D33D2B"/>
    <w:rsid w:val="00D357A8"/>
    <w:rsid w:val="00D3785F"/>
    <w:rsid w:val="00D4519B"/>
    <w:rsid w:val="00D46A88"/>
    <w:rsid w:val="00D47D95"/>
    <w:rsid w:val="00D505CB"/>
    <w:rsid w:val="00D50CE5"/>
    <w:rsid w:val="00D50E11"/>
    <w:rsid w:val="00D52C77"/>
    <w:rsid w:val="00D560F6"/>
    <w:rsid w:val="00D61506"/>
    <w:rsid w:val="00D6184D"/>
    <w:rsid w:val="00D652DD"/>
    <w:rsid w:val="00D65C53"/>
    <w:rsid w:val="00D666C5"/>
    <w:rsid w:val="00D675E4"/>
    <w:rsid w:val="00D7014F"/>
    <w:rsid w:val="00D71CF9"/>
    <w:rsid w:val="00D721D6"/>
    <w:rsid w:val="00D7386B"/>
    <w:rsid w:val="00D743CC"/>
    <w:rsid w:val="00D75730"/>
    <w:rsid w:val="00D7615D"/>
    <w:rsid w:val="00D81A6F"/>
    <w:rsid w:val="00D826F6"/>
    <w:rsid w:val="00D8290D"/>
    <w:rsid w:val="00D83988"/>
    <w:rsid w:val="00D86580"/>
    <w:rsid w:val="00D866A8"/>
    <w:rsid w:val="00D86740"/>
    <w:rsid w:val="00D9455C"/>
    <w:rsid w:val="00D96309"/>
    <w:rsid w:val="00D97C20"/>
    <w:rsid w:val="00DA0D67"/>
    <w:rsid w:val="00DA18ED"/>
    <w:rsid w:val="00DA2F4E"/>
    <w:rsid w:val="00DA43D9"/>
    <w:rsid w:val="00DA5878"/>
    <w:rsid w:val="00DA7D6E"/>
    <w:rsid w:val="00DB0E89"/>
    <w:rsid w:val="00DB309E"/>
    <w:rsid w:val="00DB7EEB"/>
    <w:rsid w:val="00DC006B"/>
    <w:rsid w:val="00DC03FA"/>
    <w:rsid w:val="00DC42E5"/>
    <w:rsid w:val="00DC5EE1"/>
    <w:rsid w:val="00DC7C42"/>
    <w:rsid w:val="00DD2A1F"/>
    <w:rsid w:val="00DD30D0"/>
    <w:rsid w:val="00DD629D"/>
    <w:rsid w:val="00DE04D8"/>
    <w:rsid w:val="00DE067E"/>
    <w:rsid w:val="00DE0889"/>
    <w:rsid w:val="00DE4EEA"/>
    <w:rsid w:val="00DE57F2"/>
    <w:rsid w:val="00DE70E2"/>
    <w:rsid w:val="00DF41CD"/>
    <w:rsid w:val="00DF5AFE"/>
    <w:rsid w:val="00DF7875"/>
    <w:rsid w:val="00E00148"/>
    <w:rsid w:val="00E004D3"/>
    <w:rsid w:val="00E02E87"/>
    <w:rsid w:val="00E10DDF"/>
    <w:rsid w:val="00E11CBF"/>
    <w:rsid w:val="00E1354E"/>
    <w:rsid w:val="00E137D7"/>
    <w:rsid w:val="00E1561E"/>
    <w:rsid w:val="00E2265B"/>
    <w:rsid w:val="00E244A3"/>
    <w:rsid w:val="00E24CB4"/>
    <w:rsid w:val="00E2523F"/>
    <w:rsid w:val="00E309A6"/>
    <w:rsid w:val="00E33D7E"/>
    <w:rsid w:val="00E362E6"/>
    <w:rsid w:val="00E42319"/>
    <w:rsid w:val="00E469B1"/>
    <w:rsid w:val="00E47A05"/>
    <w:rsid w:val="00E502C2"/>
    <w:rsid w:val="00E50A05"/>
    <w:rsid w:val="00E561B6"/>
    <w:rsid w:val="00E57BC7"/>
    <w:rsid w:val="00E61A5C"/>
    <w:rsid w:val="00E718E5"/>
    <w:rsid w:val="00E725B5"/>
    <w:rsid w:val="00E73B24"/>
    <w:rsid w:val="00E741CD"/>
    <w:rsid w:val="00E74E60"/>
    <w:rsid w:val="00E814A0"/>
    <w:rsid w:val="00E86EE5"/>
    <w:rsid w:val="00E94D6B"/>
    <w:rsid w:val="00EA095B"/>
    <w:rsid w:val="00EA5F59"/>
    <w:rsid w:val="00EA63DA"/>
    <w:rsid w:val="00EA7B52"/>
    <w:rsid w:val="00EB0BFC"/>
    <w:rsid w:val="00EB1C82"/>
    <w:rsid w:val="00EB2F6D"/>
    <w:rsid w:val="00EB3636"/>
    <w:rsid w:val="00EB3714"/>
    <w:rsid w:val="00EB51EA"/>
    <w:rsid w:val="00EC13EB"/>
    <w:rsid w:val="00EC1B0E"/>
    <w:rsid w:val="00EC2938"/>
    <w:rsid w:val="00EC57F7"/>
    <w:rsid w:val="00EC71DB"/>
    <w:rsid w:val="00EC7E4D"/>
    <w:rsid w:val="00ED010B"/>
    <w:rsid w:val="00ED17DA"/>
    <w:rsid w:val="00ED4B54"/>
    <w:rsid w:val="00ED4E27"/>
    <w:rsid w:val="00ED671A"/>
    <w:rsid w:val="00EE0409"/>
    <w:rsid w:val="00EE0B48"/>
    <w:rsid w:val="00EE10D7"/>
    <w:rsid w:val="00EE365C"/>
    <w:rsid w:val="00EE4555"/>
    <w:rsid w:val="00EE465F"/>
    <w:rsid w:val="00F011EB"/>
    <w:rsid w:val="00F0202F"/>
    <w:rsid w:val="00F0241D"/>
    <w:rsid w:val="00F027D2"/>
    <w:rsid w:val="00F04C98"/>
    <w:rsid w:val="00F06549"/>
    <w:rsid w:val="00F100EB"/>
    <w:rsid w:val="00F168E5"/>
    <w:rsid w:val="00F22C9E"/>
    <w:rsid w:val="00F2318D"/>
    <w:rsid w:val="00F30E50"/>
    <w:rsid w:val="00F45698"/>
    <w:rsid w:val="00F45E5E"/>
    <w:rsid w:val="00F47959"/>
    <w:rsid w:val="00F51230"/>
    <w:rsid w:val="00F51643"/>
    <w:rsid w:val="00F543CB"/>
    <w:rsid w:val="00F55CDE"/>
    <w:rsid w:val="00F56FF0"/>
    <w:rsid w:val="00F575AD"/>
    <w:rsid w:val="00F61796"/>
    <w:rsid w:val="00F627E7"/>
    <w:rsid w:val="00F7649A"/>
    <w:rsid w:val="00F774AB"/>
    <w:rsid w:val="00F778F3"/>
    <w:rsid w:val="00F77E69"/>
    <w:rsid w:val="00F8171C"/>
    <w:rsid w:val="00F8258B"/>
    <w:rsid w:val="00F83412"/>
    <w:rsid w:val="00F84529"/>
    <w:rsid w:val="00F84839"/>
    <w:rsid w:val="00F94A09"/>
    <w:rsid w:val="00FA153B"/>
    <w:rsid w:val="00FA203A"/>
    <w:rsid w:val="00FA2374"/>
    <w:rsid w:val="00FA2ACA"/>
    <w:rsid w:val="00FA5B3B"/>
    <w:rsid w:val="00FA5C23"/>
    <w:rsid w:val="00FB05BE"/>
    <w:rsid w:val="00FB0A34"/>
    <w:rsid w:val="00FB0C3E"/>
    <w:rsid w:val="00FB2BFD"/>
    <w:rsid w:val="00FB775B"/>
    <w:rsid w:val="00FC04A2"/>
    <w:rsid w:val="00FC094C"/>
    <w:rsid w:val="00FC1848"/>
    <w:rsid w:val="00FC2CC9"/>
    <w:rsid w:val="00FC3877"/>
    <w:rsid w:val="00FC5D96"/>
    <w:rsid w:val="00FC6F01"/>
    <w:rsid w:val="00FC74A0"/>
    <w:rsid w:val="00FD0A96"/>
    <w:rsid w:val="00FD20F7"/>
    <w:rsid w:val="00FD2D8D"/>
    <w:rsid w:val="00FD59BB"/>
    <w:rsid w:val="00FD742B"/>
    <w:rsid w:val="00FD7C1A"/>
    <w:rsid w:val="00FD7CA2"/>
    <w:rsid w:val="00FE4C9E"/>
    <w:rsid w:val="00FE5D68"/>
    <w:rsid w:val="00FE6EDD"/>
    <w:rsid w:val="00FE7CEB"/>
    <w:rsid w:val="00FF199C"/>
    <w:rsid w:val="00FF36BB"/>
    <w:rsid w:val="00FF3E67"/>
    <w:rsid w:val="00FF6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96D88"/>
  <w15:docId w15:val="{8AAF5728-2F13-4B2D-8CE3-2436F084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A66"/>
  </w:style>
  <w:style w:type="paragraph" w:styleId="Balk1">
    <w:name w:val="heading 1"/>
    <w:basedOn w:val="Normal"/>
    <w:next w:val="Normal"/>
    <w:link w:val="Balk1Char"/>
    <w:uiPriority w:val="9"/>
    <w:qFormat/>
    <w:rsid w:val="00F77E69"/>
    <w:pPr>
      <w:keepNext/>
      <w:spacing w:before="240" w:after="240" w:line="240" w:lineRule="auto"/>
      <w:outlineLvl w:val="0"/>
    </w:pPr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styleId="Balk2">
    <w:name w:val="heading 2"/>
    <w:basedOn w:val="Normal"/>
    <w:next w:val="Normal"/>
    <w:link w:val="Balk2Char"/>
    <w:autoRedefine/>
    <w:qFormat/>
    <w:rsid w:val="002B76A7"/>
    <w:pPr>
      <w:keepNext/>
      <w:spacing w:before="120" w:after="120" w:line="240" w:lineRule="auto"/>
      <w:contextualSpacing/>
      <w:outlineLvl w:val="1"/>
    </w:pPr>
    <w:rPr>
      <w:rFonts w:ascii="Times New Roman" w:eastAsia="Times New Roman" w:hAnsi="Times New Roman" w:cs="Arial"/>
      <w:b/>
      <w:bCs/>
      <w:iCs/>
      <w:szCs w:val="20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2B76A7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B76A7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ogost">
    <w:name w:val="Logo_üst"/>
    <w:basedOn w:val="Normal"/>
    <w:link w:val="LogostChar"/>
    <w:qFormat/>
    <w:rsid w:val="00C87B2B"/>
    <w:pPr>
      <w:spacing w:after="0" w:line="240" w:lineRule="auto"/>
    </w:pPr>
    <w:rPr>
      <w:rFonts w:ascii="Arial" w:hAnsi="Arial"/>
      <w:b/>
      <w:sz w:val="20"/>
    </w:rPr>
  </w:style>
  <w:style w:type="paragraph" w:customStyle="1" w:styleId="LogoAlt">
    <w:name w:val="Logo_Alt"/>
    <w:basedOn w:val="Normal"/>
    <w:link w:val="LogoAltChar"/>
    <w:qFormat/>
    <w:rsid w:val="00E244A3"/>
    <w:pPr>
      <w:spacing w:after="720" w:line="240" w:lineRule="auto"/>
      <w:contextualSpacing/>
    </w:pPr>
    <w:rPr>
      <w:rFonts w:ascii="Arial" w:hAnsi="Arial"/>
      <w:sz w:val="16"/>
    </w:rPr>
  </w:style>
  <w:style w:type="character" w:customStyle="1" w:styleId="LogostChar">
    <w:name w:val="Logo_üst Char"/>
    <w:basedOn w:val="VarsaylanParagrafYazTipi"/>
    <w:link w:val="Logost"/>
    <w:rsid w:val="00C87B2B"/>
    <w:rPr>
      <w:rFonts w:ascii="Arial" w:hAnsi="Arial"/>
      <w:b/>
      <w:sz w:val="20"/>
      <w:lang w:val="tr-TR"/>
    </w:rPr>
  </w:style>
  <w:style w:type="character" w:customStyle="1" w:styleId="LogoAltChar">
    <w:name w:val="Logo_Alt Char"/>
    <w:basedOn w:val="VarsaylanParagrafYazTipi"/>
    <w:link w:val="LogoAlt"/>
    <w:rsid w:val="00E244A3"/>
    <w:rPr>
      <w:rFonts w:ascii="Arial" w:hAnsi="Arial"/>
      <w:sz w:val="16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44A3"/>
    <w:rPr>
      <w:rFonts w:ascii="Tahoma" w:hAnsi="Tahoma" w:cs="Tahoma"/>
      <w:sz w:val="16"/>
      <w:szCs w:val="16"/>
    </w:rPr>
  </w:style>
  <w:style w:type="paragraph" w:customStyle="1" w:styleId="MakaleBalk">
    <w:name w:val="Makale_Başlık"/>
    <w:basedOn w:val="Normal"/>
    <w:link w:val="MakaleBalkChar"/>
    <w:qFormat/>
    <w:rsid w:val="00447A3A"/>
    <w:pPr>
      <w:spacing w:before="360" w:after="360" w:line="240" w:lineRule="auto"/>
      <w:contextualSpacing/>
    </w:pPr>
    <w:rPr>
      <w:rFonts w:ascii="Arial" w:hAnsi="Arial"/>
      <w:b/>
      <w:sz w:val="28"/>
    </w:rPr>
  </w:style>
  <w:style w:type="paragraph" w:customStyle="1" w:styleId="YazarAd">
    <w:name w:val="Yazar_Ad"/>
    <w:basedOn w:val="Normal"/>
    <w:link w:val="YazarAdChar"/>
    <w:qFormat/>
    <w:rsid w:val="00E244A3"/>
    <w:pPr>
      <w:spacing w:after="240" w:line="240" w:lineRule="auto"/>
      <w:contextualSpacing/>
    </w:pPr>
    <w:rPr>
      <w:rFonts w:ascii="Arial" w:hAnsi="Arial"/>
      <w:b/>
      <w:sz w:val="20"/>
    </w:rPr>
  </w:style>
  <w:style w:type="character" w:customStyle="1" w:styleId="MakaleBalkChar">
    <w:name w:val="Makale_Başlık Char"/>
    <w:basedOn w:val="VarsaylanParagrafYazTipi"/>
    <w:link w:val="MakaleBalk"/>
    <w:rsid w:val="00447A3A"/>
    <w:rPr>
      <w:rFonts w:ascii="Arial" w:hAnsi="Arial"/>
      <w:b/>
      <w:sz w:val="28"/>
    </w:rPr>
  </w:style>
  <w:style w:type="paragraph" w:customStyle="1" w:styleId="YazarKurum">
    <w:name w:val="Yazar_Kurum"/>
    <w:basedOn w:val="Normal"/>
    <w:link w:val="YazarKurumChar"/>
    <w:qFormat/>
    <w:rsid w:val="00447A3A"/>
    <w:pPr>
      <w:spacing w:before="240" w:after="240" w:line="240" w:lineRule="auto"/>
      <w:contextualSpacing/>
    </w:pPr>
    <w:rPr>
      <w:i/>
      <w:sz w:val="18"/>
      <w:szCs w:val="16"/>
    </w:rPr>
  </w:style>
  <w:style w:type="character" w:customStyle="1" w:styleId="YazarAdChar">
    <w:name w:val="Yazar_Ad Char"/>
    <w:basedOn w:val="VarsaylanParagrafYazTipi"/>
    <w:link w:val="YazarAd"/>
    <w:rsid w:val="00E244A3"/>
    <w:rPr>
      <w:rFonts w:ascii="Arial" w:hAnsi="Arial"/>
      <w:b/>
      <w:sz w:val="20"/>
      <w:lang w:val="tr-TR"/>
    </w:rPr>
  </w:style>
  <w:style w:type="paragraph" w:customStyle="1" w:styleId="zetBalklar">
    <w:name w:val="Özet_Başlıklar"/>
    <w:basedOn w:val="Normal"/>
    <w:next w:val="zeterik"/>
    <w:link w:val="zetBalklarChar"/>
    <w:autoRedefine/>
    <w:rsid w:val="00D3785F"/>
    <w:pPr>
      <w:shd w:val="clear" w:color="auto" w:fill="D9D9D9" w:themeFill="background1" w:themeFillShade="D9"/>
      <w:spacing w:after="120" w:line="240" w:lineRule="auto"/>
    </w:pPr>
    <w:rPr>
      <w:rFonts w:ascii="Arial" w:hAnsi="Arial"/>
      <w:b/>
      <w:caps/>
      <w:sz w:val="18"/>
    </w:rPr>
  </w:style>
  <w:style w:type="character" w:customStyle="1" w:styleId="YazarKurumChar">
    <w:name w:val="Yazar_Kurum Char"/>
    <w:basedOn w:val="VarsaylanParagrafYazTipi"/>
    <w:link w:val="YazarKurum"/>
    <w:rsid w:val="00447A3A"/>
    <w:rPr>
      <w:i/>
      <w:sz w:val="18"/>
      <w:szCs w:val="16"/>
    </w:rPr>
  </w:style>
  <w:style w:type="paragraph" w:customStyle="1" w:styleId="zeterik">
    <w:name w:val="Özet_İçerik"/>
    <w:basedOn w:val="Normal"/>
    <w:link w:val="zeterikChar"/>
    <w:autoRedefine/>
    <w:rsid w:val="00D3785F"/>
    <w:pPr>
      <w:shd w:val="clear" w:color="auto" w:fill="D9D9D9" w:themeFill="background1" w:themeFillShade="D9"/>
      <w:spacing w:after="120" w:line="240" w:lineRule="auto"/>
      <w:contextualSpacing/>
      <w:jc w:val="both"/>
    </w:pPr>
    <w:rPr>
      <w:rFonts w:ascii="Arial" w:hAnsi="Arial"/>
      <w:sz w:val="18"/>
    </w:rPr>
  </w:style>
  <w:style w:type="character" w:customStyle="1" w:styleId="zetBalklarChar">
    <w:name w:val="Özet_Başlıklar Char"/>
    <w:basedOn w:val="VarsaylanParagrafYazTipi"/>
    <w:link w:val="zetBalklar"/>
    <w:rsid w:val="00D3785F"/>
    <w:rPr>
      <w:rFonts w:ascii="Arial" w:hAnsi="Arial"/>
      <w:b/>
      <w:caps/>
      <w:sz w:val="18"/>
      <w:shd w:val="clear" w:color="auto" w:fill="D9D9D9" w:themeFill="background1" w:themeFillShade="D9"/>
      <w:lang w:val="tr-TR"/>
    </w:rPr>
  </w:style>
  <w:style w:type="character" w:customStyle="1" w:styleId="zeterikChar">
    <w:name w:val="Özet_İçerik Char"/>
    <w:basedOn w:val="VarsaylanParagrafYazTipi"/>
    <w:link w:val="zeterik"/>
    <w:rsid w:val="00D3785F"/>
    <w:rPr>
      <w:rFonts w:ascii="Arial" w:hAnsi="Arial"/>
      <w:sz w:val="18"/>
      <w:shd w:val="clear" w:color="auto" w:fill="D9D9D9" w:themeFill="background1" w:themeFillShade="D9"/>
      <w:lang w:val="tr-TR"/>
    </w:rPr>
  </w:style>
  <w:style w:type="paragraph" w:customStyle="1" w:styleId="Abstract">
    <w:name w:val="Abstract"/>
    <w:basedOn w:val="zeterik"/>
    <w:link w:val="AbstractChar"/>
    <w:qFormat/>
    <w:rsid w:val="00624221"/>
    <w:rPr>
      <w:lang w:val="en-US"/>
    </w:rPr>
  </w:style>
  <w:style w:type="paragraph" w:customStyle="1" w:styleId="MakaleBalklar">
    <w:name w:val="Makale_Başlıklar"/>
    <w:basedOn w:val="YazarAd"/>
    <w:link w:val="MakaleBalklarChar"/>
    <w:qFormat/>
    <w:rsid w:val="00624221"/>
  </w:style>
  <w:style w:type="character" w:customStyle="1" w:styleId="AbstractChar">
    <w:name w:val="Abstract Char"/>
    <w:basedOn w:val="zeterikChar"/>
    <w:link w:val="Abstract"/>
    <w:rsid w:val="00624221"/>
    <w:rPr>
      <w:rFonts w:ascii="Arial" w:hAnsi="Arial"/>
      <w:sz w:val="18"/>
      <w:shd w:val="clear" w:color="auto" w:fill="D9D9D9" w:themeFill="background1" w:themeFillShade="D9"/>
      <w:lang w:val="en-US"/>
    </w:rPr>
  </w:style>
  <w:style w:type="paragraph" w:customStyle="1" w:styleId="Makaleerik">
    <w:name w:val="Makale_İçerik"/>
    <w:basedOn w:val="Normal"/>
    <w:link w:val="MakaleerikChar"/>
    <w:qFormat/>
    <w:rsid w:val="00624221"/>
    <w:pPr>
      <w:spacing w:after="120" w:line="240" w:lineRule="auto"/>
      <w:ind w:firstLine="709"/>
      <w:contextualSpacing/>
      <w:jc w:val="both"/>
    </w:pPr>
    <w:rPr>
      <w:rFonts w:ascii="Times New Roman" w:hAnsi="Times New Roman"/>
      <w:sz w:val="20"/>
    </w:rPr>
  </w:style>
  <w:style w:type="character" w:customStyle="1" w:styleId="MakaleBalklarChar">
    <w:name w:val="Makale_Başlıklar Char"/>
    <w:basedOn w:val="YazarAdChar"/>
    <w:link w:val="MakaleBalklar"/>
    <w:rsid w:val="00624221"/>
    <w:rPr>
      <w:rFonts w:ascii="Arial" w:hAnsi="Arial"/>
      <w:b/>
      <w:sz w:val="20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B70FBD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MakaleerikChar">
    <w:name w:val="Makale_İçerik Char"/>
    <w:basedOn w:val="VarsaylanParagrafYazTipi"/>
    <w:link w:val="Makaleerik"/>
    <w:rsid w:val="00624221"/>
    <w:rPr>
      <w:rFonts w:ascii="Times New Roman" w:hAnsi="Times New Roman"/>
      <w:sz w:val="20"/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B70FBD"/>
    <w:rPr>
      <w:b/>
    </w:rPr>
  </w:style>
  <w:style w:type="paragraph" w:styleId="AltBilgi">
    <w:name w:val="footer"/>
    <w:basedOn w:val="Normal"/>
    <w:link w:val="AltBilgiChar"/>
    <w:uiPriority w:val="99"/>
    <w:unhideWhenUsed/>
    <w:rsid w:val="0062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4221"/>
  </w:style>
  <w:style w:type="character" w:styleId="YerTutucuMetni">
    <w:name w:val="Placeholder Text"/>
    <w:basedOn w:val="VarsaylanParagrafYazTipi"/>
    <w:uiPriority w:val="99"/>
    <w:semiHidden/>
    <w:rsid w:val="00B70FBD"/>
    <w:rPr>
      <w:color w:val="808080"/>
    </w:rPr>
  </w:style>
  <w:style w:type="paragraph" w:styleId="DipnotMetni">
    <w:name w:val="footnote text"/>
    <w:basedOn w:val="Normal"/>
    <w:link w:val="DipnotMetniChar"/>
    <w:uiPriority w:val="99"/>
    <w:unhideWhenUsed/>
    <w:rsid w:val="001C3883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1C3883"/>
    <w:rPr>
      <w:rFonts w:ascii="Times New Roman" w:hAnsi="Times New Roman"/>
      <w:noProof/>
      <w:sz w:val="20"/>
      <w:szCs w:val="20"/>
    </w:rPr>
  </w:style>
  <w:style w:type="character" w:styleId="DipnotBavurusu">
    <w:name w:val="footnote reference"/>
    <w:basedOn w:val="VarsaylanParagrafYazTipi"/>
    <w:uiPriority w:val="99"/>
    <w:unhideWhenUsed/>
    <w:rsid w:val="00DA5878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F77E69"/>
    <w:rPr>
      <w:rFonts w:ascii="Times New Roman" w:eastAsia="Times New Roman" w:hAnsi="Times New Roman" w:cs="Arial"/>
      <w:b/>
      <w:bCs/>
      <w:caps/>
      <w:kern w:val="32"/>
      <w:szCs w:val="32"/>
    </w:rPr>
  </w:style>
  <w:style w:type="character" w:customStyle="1" w:styleId="Balk2Char">
    <w:name w:val="Başlık 2 Char"/>
    <w:basedOn w:val="VarsaylanParagrafYazTipi"/>
    <w:link w:val="Balk2"/>
    <w:rsid w:val="002B76A7"/>
    <w:rPr>
      <w:rFonts w:ascii="Times New Roman" w:eastAsia="Times New Roman" w:hAnsi="Times New Roman" w:cs="Arial"/>
      <w:b/>
      <w:bCs/>
      <w:iCs/>
      <w:szCs w:val="20"/>
    </w:rPr>
  </w:style>
  <w:style w:type="paragraph" w:styleId="ResimYazs">
    <w:name w:val="caption"/>
    <w:basedOn w:val="Normal"/>
    <w:next w:val="Normal"/>
    <w:qFormat/>
    <w:rsid w:val="00F77E69"/>
    <w:pPr>
      <w:spacing w:before="240" w:after="240" w:line="240" w:lineRule="auto"/>
    </w:pPr>
    <w:rPr>
      <w:rFonts w:ascii="Times New Roman" w:eastAsia="Times New Roman" w:hAnsi="Times New Roman" w:cs="Times New Roman"/>
      <w:b/>
      <w:bCs/>
      <w:szCs w:val="20"/>
    </w:rPr>
  </w:style>
  <w:style w:type="character" w:styleId="Kpr">
    <w:name w:val="Hyperlink"/>
    <w:basedOn w:val="VarsaylanParagrafYazTipi"/>
    <w:uiPriority w:val="99"/>
    <w:unhideWhenUsed/>
    <w:rsid w:val="006F4B43"/>
    <w:rPr>
      <w:color w:val="0000FF" w:themeColor="hyperlink"/>
      <w:u w:val="single"/>
    </w:rPr>
  </w:style>
  <w:style w:type="paragraph" w:customStyle="1" w:styleId="GvdeMetniGirintisi31">
    <w:name w:val="Gövde Metni Girintisi 31"/>
    <w:basedOn w:val="Normal"/>
    <w:rsid w:val="002A5982"/>
    <w:pPr>
      <w:overflowPunct w:val="0"/>
      <w:autoSpaceDE w:val="0"/>
      <w:autoSpaceDN w:val="0"/>
      <w:adjustRightInd w:val="0"/>
      <w:spacing w:after="0" w:line="360" w:lineRule="auto"/>
      <w:ind w:firstLine="567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customStyle="1" w:styleId="kaynak">
    <w:name w:val="kaynak"/>
    <w:basedOn w:val="Makaleerik"/>
    <w:link w:val="kaynakChar"/>
    <w:qFormat/>
    <w:rsid w:val="009A062C"/>
    <w:rPr>
      <w:sz w:val="18"/>
    </w:rPr>
  </w:style>
  <w:style w:type="paragraph" w:customStyle="1" w:styleId="StilResimYazs11nklksatr095cm">
    <w:name w:val="Stil Resim Yazısı + 11 nk İlk satır:  095 cm"/>
    <w:basedOn w:val="ResimYazs"/>
    <w:rsid w:val="009A062C"/>
    <w:pPr>
      <w:ind w:firstLine="540"/>
    </w:pPr>
  </w:style>
  <w:style w:type="character" w:customStyle="1" w:styleId="kaynakChar">
    <w:name w:val="kaynak Char"/>
    <w:basedOn w:val="MakaleerikChar"/>
    <w:link w:val="kaynak"/>
    <w:rsid w:val="009A062C"/>
    <w:rPr>
      <w:rFonts w:ascii="Times New Roman" w:hAnsi="Times New Roman"/>
      <w:sz w:val="18"/>
      <w:lang w:val="tr-TR"/>
    </w:rPr>
  </w:style>
  <w:style w:type="paragraph" w:styleId="ListeParagraf">
    <w:name w:val="List Paragraph"/>
    <w:basedOn w:val="Normal"/>
    <w:uiPriority w:val="34"/>
    <w:qFormat/>
    <w:rsid w:val="00A714B0"/>
    <w:pPr>
      <w:ind w:left="720"/>
      <w:contextualSpacing/>
    </w:pPr>
  </w:style>
  <w:style w:type="paragraph" w:customStyle="1" w:styleId="StilMakaleerik11nk">
    <w:name w:val="Stil Makale_İçerik + 11 nk"/>
    <w:basedOn w:val="Makaleerik"/>
    <w:rsid w:val="00014F12"/>
    <w:pPr>
      <w:spacing w:before="120"/>
      <w:contextualSpacing w:val="0"/>
    </w:pPr>
    <w:rPr>
      <w:sz w:val="22"/>
    </w:rPr>
  </w:style>
  <w:style w:type="paragraph" w:customStyle="1" w:styleId="Stil10nkKalnOrtadan">
    <w:name w:val="Stil 10 nk Kalın Ortadan"/>
    <w:basedOn w:val="Normal"/>
    <w:rsid w:val="003B1F6D"/>
    <w:pPr>
      <w:spacing w:line="240" w:lineRule="auto"/>
      <w:jc w:val="center"/>
    </w:pPr>
    <w:rPr>
      <w:rFonts w:eastAsia="Times New Roman" w:cs="Times New Roman"/>
      <w:b/>
      <w:bCs/>
      <w:sz w:val="20"/>
      <w:szCs w:val="20"/>
    </w:rPr>
  </w:style>
  <w:style w:type="character" w:customStyle="1" w:styleId="Stil10nkKaln">
    <w:name w:val="Stil 10 nk Kalın"/>
    <w:basedOn w:val="VarsaylanParagrafYazTipi"/>
    <w:rsid w:val="003B1F6D"/>
    <w:rPr>
      <w:rFonts w:ascii="Times New Roman" w:hAnsi="Times New Roman"/>
      <w:b/>
      <w:bCs/>
      <w:sz w:val="20"/>
    </w:rPr>
  </w:style>
  <w:style w:type="character" w:customStyle="1" w:styleId="Stil10nk">
    <w:name w:val="Stil 10 nk"/>
    <w:basedOn w:val="VarsaylanParagrafYazTipi"/>
    <w:rsid w:val="003B1F6D"/>
    <w:rPr>
      <w:rFonts w:ascii="Times New Roman" w:hAnsi="Times New Roman"/>
      <w:sz w:val="20"/>
    </w:rPr>
  </w:style>
  <w:style w:type="paragraph" w:customStyle="1" w:styleId="tabloyazi">
    <w:name w:val="tablo_yazi"/>
    <w:basedOn w:val="Stil10nkKalnOrtadan"/>
    <w:qFormat/>
    <w:rsid w:val="003B1F6D"/>
    <w:pPr>
      <w:spacing w:after="120"/>
    </w:pPr>
    <w:rPr>
      <w:rFonts w:ascii="Times New Roman" w:hAnsi="Times New Roman"/>
      <w:b w:val="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17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7495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2B76A7"/>
    <w:rPr>
      <w:rFonts w:ascii="Times New Roman" w:eastAsiaTheme="majorEastAsia" w:hAnsi="Times New Roman" w:cstheme="majorBidi"/>
      <w:b/>
      <w:bCs/>
      <w:color w:val="000000" w:themeColor="text1"/>
    </w:rPr>
  </w:style>
  <w:style w:type="paragraph" w:customStyle="1" w:styleId="gvdemetni">
    <w:name w:val="gövde metni"/>
    <w:basedOn w:val="Normal"/>
    <w:link w:val="gvdemetniChar"/>
    <w:rsid w:val="00CB6768"/>
    <w:pPr>
      <w:spacing w:after="0" w:line="36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CB6768"/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rsid w:val="00CB67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67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Kaynaka">
    <w:name w:val="Bibliography"/>
    <w:basedOn w:val="Normal"/>
    <w:next w:val="Normal"/>
    <w:uiPriority w:val="37"/>
    <w:unhideWhenUsed/>
    <w:rsid w:val="00697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lBalk1lksatr125cm">
    <w:name w:val="Stil Başlık 1 + İlk satır:  125 cm"/>
    <w:basedOn w:val="Balk1"/>
    <w:rsid w:val="00885F6D"/>
    <w:pPr>
      <w:spacing w:before="360" w:after="360"/>
    </w:pPr>
    <w:rPr>
      <w:rFonts w:cs="Times New Roman"/>
      <w:szCs w:val="20"/>
    </w:rPr>
  </w:style>
  <w:style w:type="table" w:customStyle="1" w:styleId="LightShading2">
    <w:name w:val="Light Shading2"/>
    <w:basedOn w:val="NormalTablo"/>
    <w:uiPriority w:val="60"/>
    <w:rsid w:val="00756664"/>
    <w:pPr>
      <w:spacing w:after="0" w:line="240" w:lineRule="auto"/>
    </w:pPr>
    <w:rPr>
      <w:rFonts w:eastAsia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1">
    <w:name w:val="Light Shading21"/>
    <w:basedOn w:val="NormalTablo"/>
    <w:uiPriority w:val="60"/>
    <w:rsid w:val="002B24F9"/>
    <w:pPr>
      <w:spacing w:after="0" w:line="240" w:lineRule="auto"/>
    </w:pPr>
    <w:rPr>
      <w:rFonts w:eastAsia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ps">
    <w:name w:val="hps"/>
    <w:basedOn w:val="VarsaylanParagrafYazTipi"/>
    <w:rsid w:val="006B6DCF"/>
  </w:style>
  <w:style w:type="table" w:customStyle="1" w:styleId="LightShading22">
    <w:name w:val="Light Shading22"/>
    <w:basedOn w:val="NormalTablo"/>
    <w:uiPriority w:val="60"/>
    <w:rsid w:val="006B6DCF"/>
    <w:pPr>
      <w:spacing w:after="0" w:line="240" w:lineRule="auto"/>
    </w:pPr>
    <w:rPr>
      <w:rFonts w:eastAsia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3">
    <w:name w:val="Light Shading23"/>
    <w:basedOn w:val="NormalTablo"/>
    <w:uiPriority w:val="60"/>
    <w:rsid w:val="006B6DCF"/>
    <w:pPr>
      <w:spacing w:after="0" w:line="240" w:lineRule="auto"/>
    </w:pPr>
    <w:rPr>
      <w:rFonts w:eastAsia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360E5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60E57"/>
    <w:pPr>
      <w:spacing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60E57"/>
    <w:rPr>
      <w:rFonts w:eastAsiaTheme="minorHAnsi"/>
      <w:sz w:val="20"/>
      <w:szCs w:val="20"/>
      <w:lang w:val="en-US" w:eastAsia="en-US"/>
    </w:rPr>
  </w:style>
  <w:style w:type="paragraph" w:styleId="AralkYok">
    <w:name w:val="No Spacing"/>
    <w:link w:val="AralkYokChar"/>
    <w:uiPriority w:val="1"/>
    <w:rsid w:val="003F1E0D"/>
    <w:pPr>
      <w:spacing w:after="0" w:line="240" w:lineRule="auto"/>
    </w:pPr>
    <w:rPr>
      <w:lang w:val="en-US"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3F1E0D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F7966"/>
    <w:rPr>
      <w:rFonts w:eastAsiaTheme="minorEastAsia"/>
      <w:b/>
      <w:bCs/>
      <w:lang w:val="tr-TR" w:eastAsia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F7966"/>
    <w:rPr>
      <w:rFonts w:eastAsiaTheme="minorHAnsi"/>
      <w:b/>
      <w:bCs/>
      <w:sz w:val="20"/>
      <w:szCs w:val="20"/>
      <w:lang w:val="en-US" w:eastAsia="en-US"/>
    </w:rPr>
  </w:style>
  <w:style w:type="character" w:customStyle="1" w:styleId="shorttext">
    <w:name w:val="short_text"/>
    <w:basedOn w:val="VarsaylanParagrafYazTipi"/>
    <w:rsid w:val="00900EF4"/>
  </w:style>
  <w:style w:type="table" w:styleId="AkGlgeleme">
    <w:name w:val="Light Shading"/>
    <w:basedOn w:val="NormalTablo"/>
    <w:uiPriority w:val="60"/>
    <w:semiHidden/>
    <w:unhideWhenUsed/>
    <w:rsid w:val="00391B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StyleStilMakaleerik11nk9ptText1">
    <w:name w:val="Style Stil Makale_İçerik + 11 nk + 9 pt Text 1"/>
    <w:basedOn w:val="StilMakaleerik11nk"/>
    <w:rsid w:val="000A1CF4"/>
    <w:pPr>
      <w:spacing w:after="480"/>
    </w:pPr>
    <w:rPr>
      <w:color w:val="000000" w:themeColor="text1" w:themeShade="BF"/>
      <w:sz w:val="18"/>
    </w:rPr>
  </w:style>
  <w:style w:type="paragraph" w:customStyle="1" w:styleId="YazarAd0">
    <w:name w:val="Yazar_Adı"/>
    <w:basedOn w:val="YazarAd"/>
    <w:rsid w:val="00447A3A"/>
    <w:pPr>
      <w:spacing w:before="120" w:after="120"/>
    </w:pPr>
    <w:rPr>
      <w:rFonts w:ascii="Calibri" w:eastAsia="Times New Roman" w:hAnsi="Calibri" w:cs="Times New Roman"/>
      <w:color w:val="000000" w:themeColor="text1"/>
      <w:szCs w:val="20"/>
    </w:rPr>
  </w:style>
  <w:style w:type="character" w:customStyle="1" w:styleId="Balk4Char">
    <w:name w:val="Başlık 4 Char"/>
    <w:basedOn w:val="VarsaylanParagrafYazTipi"/>
    <w:link w:val="Balk4"/>
    <w:uiPriority w:val="9"/>
    <w:rsid w:val="002B76A7"/>
    <w:rPr>
      <w:rFonts w:ascii="Times New Roman" w:eastAsiaTheme="majorEastAsia" w:hAnsi="Times New Roman" w:cstheme="majorBidi"/>
      <w:b/>
      <w:iCs/>
    </w:rPr>
  </w:style>
  <w:style w:type="paragraph" w:customStyle="1" w:styleId="StyleStyleHeading3TimesNewRoman10ptNotBoldText1Befor">
    <w:name w:val="Style Style Heading 3 + Times New Roman 10 pt Not Bold Text 1 Befor..."/>
    <w:basedOn w:val="Normal"/>
    <w:rsid w:val="00801B1C"/>
    <w:pPr>
      <w:keepNext/>
      <w:keepLines/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iCs/>
      <w:color w:val="000000" w:themeColor="text1"/>
      <w:szCs w:val="20"/>
    </w:rPr>
  </w:style>
  <w:style w:type="paragraph" w:customStyle="1" w:styleId="AnahtarSzck">
    <w:name w:val="Anahtar Sözcük"/>
    <w:basedOn w:val="zetBalklar"/>
    <w:autoRedefine/>
    <w:rsid w:val="00801B1C"/>
    <w:rPr>
      <w:bCs/>
      <w:caps w:val="0"/>
    </w:rPr>
  </w:style>
  <w:style w:type="paragraph" w:customStyle="1" w:styleId="StilzerikKaln">
    <w:name w:val="Stil Öz_İçerik + Kalın"/>
    <w:basedOn w:val="zeterik"/>
    <w:rsid w:val="002B76A7"/>
    <w:rPr>
      <w:b/>
      <w:bCs/>
    </w:rPr>
  </w:style>
  <w:style w:type="paragraph" w:customStyle="1" w:styleId="StilStilMakaleerik11nkLatincePalatinoLinotype">
    <w:name w:val="Stil Stil Makale_İçerik + 11 nk + (Latince) Palatino Linotype"/>
    <w:basedOn w:val="StilMakaleerik11nk"/>
    <w:rsid w:val="009617ED"/>
    <w:pPr>
      <w:ind w:firstLine="284"/>
    </w:pPr>
    <w:rPr>
      <w:rFonts w:ascii="Palatino Linotype" w:hAnsi="Palatino Linotype"/>
      <w:sz w:val="20"/>
    </w:rPr>
  </w:style>
  <w:style w:type="paragraph" w:customStyle="1" w:styleId="StilBalk2PalatinoLinotype">
    <w:name w:val="Stil Başlık 2 + Palatino Linotype"/>
    <w:basedOn w:val="Balk2"/>
    <w:rsid w:val="005F00FA"/>
    <w:rPr>
      <w:rFonts w:ascii="Palatino Linotype" w:hAnsi="Palatino Linotype"/>
      <w:iCs w:val="0"/>
      <w:sz w:val="20"/>
    </w:rPr>
  </w:style>
  <w:style w:type="paragraph" w:customStyle="1" w:styleId="StilStilBalk1lksatr125cmPalatinoLinotype">
    <w:name w:val="Stil Stil Başlık 1 + İlk satır:  125 cm + Palatino Linotype"/>
    <w:basedOn w:val="StilBalk1lksatr125cm"/>
    <w:rsid w:val="005F00FA"/>
    <w:rPr>
      <w:rFonts w:ascii="Palatino Linotype" w:hAnsi="Palatino Linotype"/>
      <w:sz w:val="20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2E2DCB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0D6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B127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\Application%20Data\Microsoft\Templates\dergi01022010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BDD10</b:Tag>
    <b:SourceType>Report</b:SourceType>
    <b:Guid>{B44D56AA-D0DC-49C3-9D1F-4C15933FAAD3}</b:Guid>
    <b:Title>BDDK Finansal Piyasalar Raporu Haziran</b:Title>
    <b:Year>2010</b:Year>
    <b:Publisher>BDDK</b:Publisher>
    <b:City>Ankara</b:City>
    <b:Comments>http://www.bddk.org.tr/websitesi/turkce/Raporlar/Finansal_Piyasalar_Raporlari/8469fpr_haziran2010.pdf</b:Comments>
    <b:RefOrder>10</b:RefOrder>
  </b:Source>
  <b:Source>
    <b:Tag>Ban</b:Tag>
    <b:SourceType>DocumentFromInternetSite</b:SourceType>
    <b:Guid>{DF532219-3592-4EB0-9306-F3256315EC3A}</b:Guid>
    <b:Author>
      <b:Author>
        <b:Corporate>BDDK, Ekim</b:Corporate>
      </b:Author>
    </b:Author>
    <b:URL>http://www.bddk.org.tr/WebSitesi/turkce/Raporlar/Risk_Bultenleri/8588bulten_ekim_2010.pdf</b:URL>
    <b:Year>2010</b:Year>
    <b:Month>Ekim</b:Month>
    <b:YearAccessed>2012</b:YearAccessed>
    <b:MonthAccessed>Ocak</b:MonthAccessed>
    <b:DayAccessed>13</b:DayAccessed>
    <b:Title>BDDK Risk Bülteni Risk Yönetim Dairesi Ekim 2010</b:Title>
    <b:RefOrder>4</b:RefOrder>
  </b:Source>
  <b:Source>
    <b:Tag>1201</b:Tag>
    <b:SourceType>DocumentFromInternetSite</b:SourceType>
    <b:Guid>{B89442DA-A815-40F8-AEA9-4172972DFBEA}</b:Guid>
    <b:YearAccessed>2012</b:YearAccessed>
    <b:MonthAccessed>January</b:MonthAccessed>
    <b:DayAccessed>13</b:DayAccessed>
    <b:URL>http://www.bis.org/press/p100912.htm</b:URL>
    <b:Author>
      <b:Author>
        <b:Corporate>The Bank for International Settlements, September</b:Corporate>
      </b:Author>
    </b:Author>
    <b:LCID>en-US</b:LCID>
    <b:Year>2010</b:Year>
    <b:Month>September</b:Month>
    <b:Day>12</b:Day>
    <b:Title>Group of Governors and Heads of Supervision announces higher global minimum capital standards 12 September 2010</b:Title>
    <b:RefOrder>2</b:RefOrder>
  </b:Source>
  <b:Source>
    <b:Tag>www12</b:Tag>
    <b:SourceType>DocumentFromInternetSite</b:SourceType>
    <b:Guid>{62918BCC-0C9D-4486-9ACF-95B689C54808}</b:Guid>
    <b:InternetSiteTitle>www.bddk.org.tr/WebSitesi/turkce/Basel/7812PROY.pdf.pdf</b:InternetSiteTitle>
    <b:YearAccessed>2012</b:YearAccessed>
    <b:MonthAccessed>Ocak</b:MonthAccessed>
    <b:DayAccessed>13</b:DayAccessed>
    <b:Author>
      <b:Author>
        <b:Corporate>BDDK, Nisan</b:Corporate>
      </b:Author>
    </b:Author>
    <b:LCID>tr-TR</b:LCID>
    <b:City>Ankara</b:City>
    <b:Year>2010</b:Year>
    <b:Month>Nisan</b:Month>
    <b:Title>Piyasa Riski Ölçümleme Yöntemlerine İlişkin Analiz (Nisan 2010)</b:Title>
    <b:RefOrder>3</b:RefOrder>
  </b:Source>
  <b:Source>
    <b:Tag>The</b:Tag>
    <b:SourceType>DocumentFromInternetSite</b:SourceType>
    <b:Guid>{238A6AFD-377B-4C54-88E3-9FDF088D312E}</b:Guid>
    <b:Author>
      <b:Author>
        <b:Corporate>The Basel Committee on Banking Supervision, October</b:Corporate>
      </b:Author>
    </b:Author>
    <b:City>Basel</b:City>
    <b:Comments>The Basel Committee's response to the financial crisis: report to the G20</b:Comments>
    <b:Year>2010</b:Year>
    <b:Month>October</b:Month>
    <b:YearAccessed>2012</b:YearAccessed>
    <b:MonthAccessed>01</b:MonthAccessed>
    <b:DayAccessed>13</b:DayAccessed>
    <b:URL>http://www.bis.org/publ/bcbs179.pdf</b:URL>
    <b:LCID>en-US</b:LCID>
    <b:Title>The Basel Committee’s response to the financial crisis: report to the G20</b:Title>
    <b:RefOrder>5</b:RefOrder>
  </b:Source>
  <b:Source>
    <b:Tag>Can10</b:Tag>
    <b:SourceType>DocumentFromInternetSite</b:SourceType>
    <b:Guid>{165F08D0-617B-40D5-8005-EFEC2843F29F}</b:Guid>
    <b:LCID>tr-TR</b:LCID>
    <b:Author>
      <b:Author>
        <b:NameList>
          <b:Person>
            <b:Last>Cangürel</b:Last>
            <b:First>Ozan</b:First>
          </b:Person>
          <b:Person>
            <b:Last>Güngör</b:Last>
            <b:First>Serkan</b:First>
          </b:Person>
          <b:Person>
            <b:Last>Sevinç</b:Last>
            <b:First>Veli</b:First>
            <b:Middle>Ulvi</b:Middle>
          </b:Person>
          <b:Person>
            <b:Last>Kayci</b:Last>
            <b:First>İskender</b:First>
          </b:Person>
          <b:Person>
            <b:Last>Atalay</b:Last>
            <b:First>Sadık</b:First>
          </b:Person>
        </b:NameList>
      </b:Author>
    </b:Author>
    <b:Title>BDDK Sorularla Basel III Risk Aralık 2010 Yönetimi Dairesi</b:Title>
    <b:Year>2010</b:Year>
    <b:City>Ankara</b:City>
    <b:Publisher>Risk Yönetim Dairesi Yayını</b:Publisher>
    <b:URL>http://www.bddk.org.tr/WebSitesi/turkce/Basel/8742sorularla_basel_iii_29_11_2010_.pdf</b:URL>
    <b:YearAccessed>2012</b:YearAccessed>
    <b:MonthAccessed>Ocak</b:MonthAccessed>
    <b:DayAccessed>13</b:DayAccessed>
    <b:RefOrder>1</b:RefOrder>
  </b:Source>
  <b:Source>
    <b:Tag>Can101</b:Tag>
    <b:SourceType>DocumentFromInternetSite</b:SourceType>
    <b:Guid>{51CCD6A0-EDD9-4379-83CD-91B185569A79}</b:Guid>
    <b:Title>Kriz, Basel III ve BDDK</b:Title>
    <b:Year>2010</b:Year>
    <b:Author>
      <b:Author>
        <b:NameList>
          <b:Person>
            <b:Last>Cangürel</b:Last>
            <b:First>Ozan</b:First>
          </b:Person>
        </b:NameList>
      </b:Author>
    </b:Author>
    <b:PeriodicalTitle>Dünya Gazetesi</b:PeriodicalTitle>
    <b:Month>Haziran</b:Month>
    <b:Day>3</b:Day>
    <b:YearAccessed>2012</b:YearAccessed>
    <b:MonthAccessed>Ocak</b:MonthAccessed>
    <b:DayAccessed>13</b:DayAccessed>
    <b:URL>http://www.dunya.com/kriz-basel-iii-ve-bddk_89730_haber.html</b:URL>
    <b:RefOrder>8</b:RefOrder>
  </b:Source>
  <b:Source>
    <b:Tag>Car10</b:Tag>
    <b:SourceType>ConferenceProceedings</b:SourceType>
    <b:Guid>{388F8DD7-8794-459E-9327-FD057C357329}</b:Guid>
    <b:LCID>en-US</b:LCID>
    <b:Author>
      <b:Author>
        <b:NameList>
          <b:Person>
            <b:Last>Caruana</b:Last>
            <b:First>Jaime</b:First>
          </b:Person>
        </b:NameList>
      </b:Author>
      <b:Editor>
        <b:NameList>
          <b:Person>
            <b:Last>Settlements</b:Last>
            <b:First>Bank</b:First>
            <b:Middle>For Internetional</b:Middle>
          </b:Person>
        </b:NameList>
      </b:Editor>
    </b:Author>
    <b:Title>Speech by Jaime Caruana, General Manager of the BIS, at the 3rd Santander International Banking Conference, Madrid, 15 September 2010</b:Title>
    <b:Year>2010</b:Year>
    <b:ConferenceName>Basel III: Towards a Safer Financial System</b:ConferenceName>
    <b:City>Madrid</b:City>
    <b:Publisher>The Bank For Internetional Settlements</b:Publisher>
    <b:Comments>http://www.bis.org/speeches/sp100921.pdf</b:Comments>
    <b:RefOrder>7</b:RefOrder>
  </b:Source>
  <b:Source>
    <b:Tag>Gür08</b:Tag>
    <b:SourceType>ConferenceProceedings</b:SourceType>
    <b:Guid>{A6DAE033-9EC9-42C9-B73E-0BCBF12311FC}</b:Guid>
    <b:Title>Basel II'nin 2009'a Erteleme Sürecindeki Gelişmeler ve KOBİ'ler İle Çalışan SMM&amp;YMM'ler Açısından Basel II Kriterleri</b:Title>
    <b:City>İzmir</b:City>
    <b:Year>2008</b:Year>
    <b:Author>
      <b:Author>
        <b:NameList>
          <b:Person>
            <b:Last>Gürel</b:Last>
            <b:First>Eymen</b:First>
          </b:Person>
          <b:Person>
            <b:Last>Yayla</b:Last>
            <b:First>Hilmi</b:First>
            <b:Middle>Erdoğan</b:Middle>
          </b:Person>
        </b:NameList>
      </b:Author>
      <b:Editor>
        <b:NameList>
          <b:Person>
            <b:Last>Üniversitesi</b:Last>
            <b:First>İzmir</b:First>
            <b:Middle>Ekonomi</b:Middle>
          </b:Person>
        </b:NameList>
      </b:Editor>
    </b:Author>
    <b:ConferenceName>Basel II'ye Geçiş Öncesi Kobilerde Genel Durum Değerlendirmesi: Sorunlar ve Çözüm Önerileri</b:ConferenceName>
    <b:Publisher>İzmir Ekonomi Üniversitesi</b:Publisher>
    <b:Pages>296-304</b:Pages>
    <b:Comments>2-4 Mayıs 2008 http://www.google.com.tr/url?sa=t&amp;rct=j&amp;q=i.%20uluslararas%C4%B1%20sempozyum%3A%20basel%20ii%20ve%20kobi'ler&amp;source=web&amp;cd=1&amp;ved=0CB0QFjAA&amp;url=http%3A%2F%2Fkutuphane.ieu.edu.tr%2Fwp-content%2F21I.UluslararasiSempozyumKOBIlerveBaselII.pdf&amp;ei</b:Comments>
    <b:RefOrder>6</b:RefOrder>
  </b:Source>
  <b:Source>
    <b:Tag>TCM10</b:Tag>
    <b:SourceType>Report</b:SourceType>
    <b:Guid>{917487B0-96EA-424C-B23A-F4E39A611400}</b:Guid>
    <b:Author>
      <b:Author>
        <b:NameList>
          <b:Person>
            <b:Last>TCMB</b:Last>
          </b:Person>
        </b:NameList>
      </b:Author>
    </b:Author>
    <b:Title>Finansal İstikrar Raporu</b:Title>
    <b:Year>2010</b:Year>
    <b:City>Ankara</b:City>
    <b:Publisher>TCMB</b:Publisher>
    <b:RefOrder>9</b:RefOrder>
  </b:Source>
</b:Sources>
</file>

<file path=customXml/itemProps1.xml><?xml version="1.0" encoding="utf-8"?>
<ds:datastoreItem xmlns:ds="http://schemas.openxmlformats.org/officeDocument/2006/customXml" ds:itemID="{BBB90E27-AC5A-42F5-94E8-A4A8686B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dergi01022010</Template>
  <TotalTime>1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</dc:creator>
  <cp:lastModifiedBy>Asy</cp:lastModifiedBy>
  <cp:revision>2</cp:revision>
  <cp:lastPrinted>2020-07-11T11:45:00Z</cp:lastPrinted>
  <dcterms:created xsi:type="dcterms:W3CDTF">2022-11-30T17:12:00Z</dcterms:created>
  <dcterms:modified xsi:type="dcterms:W3CDTF">2022-11-30T17:12:00Z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e64fa54c-51aa-306c-ba9c-cbcd0340151c</vt:lpwstr>
  </property>
  <property fmtid="{D5CDD505-2E9C-101B-9397-08002B2CF9AE}" pid="4" name="Mendeley Citation Style_1">
    <vt:lpwstr>http://www.zotero.org/styles/chicago-fullnote-bibliography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http://www.zotero.org/styles/chicago-fullnote-bibliography</vt:lpwstr>
  </property>
  <property fmtid="{D5CDD505-2E9C-101B-9397-08002B2CF9AE}" pid="16" name="Mendeley Recent Style Name 5_1">
    <vt:lpwstr>Chicago Manual of Style 17th edition (full note)</vt:lpwstr>
  </property>
  <property fmtid="{D5CDD505-2E9C-101B-9397-08002B2CF9AE}" pid="17" name="Mendeley Recent Style Id 6_1">
    <vt:lpwstr>http://www.zotero.org/styles/chicago-note-bibliography</vt:lpwstr>
  </property>
  <property fmtid="{D5CDD505-2E9C-101B-9397-08002B2CF9AE}" pid="18" name="Mendeley Recent Style Name 6_1">
    <vt:lpwstr>Chicago Manual of Style 17th edition (note)</vt:lpwstr>
  </property>
  <property fmtid="{D5CDD505-2E9C-101B-9397-08002B2CF9AE}" pid="19" name="Mendeley Recent Style Id 7_1">
    <vt:lpwstr>http://www.zotero.org/styles/harvard-cite-them-right</vt:lpwstr>
  </property>
  <property fmtid="{D5CDD505-2E9C-101B-9397-08002B2CF9AE}" pid="20" name="Mendeley Recent Style Name 7_1">
    <vt:lpwstr>Cite Them Right 10th edition - Harvard</vt:lpwstr>
  </property>
  <property fmtid="{D5CDD505-2E9C-101B-9397-08002B2CF9AE}" pid="21" name="Mendeley Recent Style Id 8_1">
    <vt:lpwstr>http://www.zotero.org/styles/harvard1</vt:lpwstr>
  </property>
  <property fmtid="{D5CDD505-2E9C-101B-9397-08002B2CF9AE}" pid="22" name="Mendeley Recent Style Name 8_1">
    <vt:lpwstr>Harvard reference format 1 (deprecated)</vt:lpwstr>
  </property>
  <property fmtid="{D5CDD505-2E9C-101B-9397-08002B2CF9AE}" pid="23" name="Mendeley Recent Style Id 9_1">
    <vt:lpwstr>http://www.zotero.org/styles/ieee</vt:lpwstr>
  </property>
  <property fmtid="{D5CDD505-2E9C-101B-9397-08002B2CF9AE}" pid="24" name="Mendeley Recent Style Name 9_1">
    <vt:lpwstr>IEEE</vt:lpwstr>
  </property>
</Properties>
</file>