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5D" w:rsidRDefault="00E808BB">
      <w:pPr>
        <w:rPr>
          <w:sz w:val="32"/>
          <w:szCs w:val="32"/>
        </w:rPr>
      </w:pPr>
      <w:r w:rsidRPr="00E808BB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</w:t>
      </w:r>
      <w:r w:rsidRPr="00E808BB">
        <w:rPr>
          <w:sz w:val="32"/>
          <w:szCs w:val="32"/>
        </w:rPr>
        <w:t xml:space="preserve">  ARTICLE COPYRIGHT TRANSFER FORM</w:t>
      </w:r>
    </w:p>
    <w:p w:rsidR="00E808BB" w:rsidRDefault="00E808B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E808BB" w:rsidRDefault="00E808BB">
      <w:pPr>
        <w:rPr>
          <w:b/>
          <w:sz w:val="24"/>
          <w:szCs w:val="24"/>
        </w:rPr>
      </w:pPr>
      <w:r w:rsidRPr="00E808BB">
        <w:rPr>
          <w:b/>
          <w:sz w:val="24"/>
          <w:szCs w:val="24"/>
        </w:rPr>
        <w:t xml:space="preserve">As </w:t>
      </w:r>
      <w:proofErr w:type="spellStart"/>
      <w:r w:rsidRPr="00E808BB">
        <w:rPr>
          <w:b/>
          <w:sz w:val="24"/>
          <w:szCs w:val="24"/>
        </w:rPr>
        <w:t>the</w:t>
      </w:r>
      <w:proofErr w:type="spellEnd"/>
      <w:r w:rsidRPr="00E808BB">
        <w:rPr>
          <w:b/>
          <w:sz w:val="24"/>
          <w:szCs w:val="24"/>
        </w:rPr>
        <w:t xml:space="preserve"> </w:t>
      </w:r>
      <w:proofErr w:type="spellStart"/>
      <w:r w:rsidRPr="00E808BB">
        <w:rPr>
          <w:b/>
          <w:sz w:val="24"/>
          <w:szCs w:val="24"/>
        </w:rPr>
        <w:t>author</w:t>
      </w:r>
      <w:proofErr w:type="spellEnd"/>
      <w:r w:rsidRPr="00E808BB">
        <w:rPr>
          <w:b/>
          <w:sz w:val="24"/>
          <w:szCs w:val="24"/>
        </w:rPr>
        <w:t xml:space="preserve"> </w:t>
      </w:r>
      <w:proofErr w:type="spellStart"/>
      <w:r w:rsidRPr="00E808BB">
        <w:rPr>
          <w:b/>
          <w:sz w:val="24"/>
          <w:szCs w:val="24"/>
        </w:rPr>
        <w:t>or</w:t>
      </w:r>
      <w:proofErr w:type="spellEnd"/>
      <w:r w:rsidRPr="00E808BB">
        <w:rPr>
          <w:b/>
          <w:sz w:val="24"/>
          <w:szCs w:val="24"/>
        </w:rPr>
        <w:t xml:space="preserve"> </w:t>
      </w:r>
      <w:proofErr w:type="spellStart"/>
      <w:r w:rsidRPr="00E808BB">
        <w:rPr>
          <w:b/>
          <w:sz w:val="24"/>
          <w:szCs w:val="24"/>
        </w:rPr>
        <w:t>authors</w:t>
      </w:r>
      <w:proofErr w:type="spellEnd"/>
      <w:r w:rsidRPr="00E808BB">
        <w:rPr>
          <w:b/>
          <w:sz w:val="24"/>
          <w:szCs w:val="24"/>
        </w:rPr>
        <w:t xml:space="preserve"> of </w:t>
      </w:r>
      <w:proofErr w:type="spellStart"/>
      <w:r w:rsidRPr="00E808BB">
        <w:rPr>
          <w:b/>
          <w:sz w:val="24"/>
          <w:szCs w:val="24"/>
        </w:rPr>
        <w:t>the</w:t>
      </w:r>
      <w:proofErr w:type="spellEnd"/>
      <w:r w:rsidRPr="00E808BB">
        <w:rPr>
          <w:b/>
          <w:sz w:val="24"/>
          <w:szCs w:val="24"/>
        </w:rPr>
        <w:t xml:space="preserve"> </w:t>
      </w:r>
      <w:proofErr w:type="spellStart"/>
      <w:r w:rsidRPr="00E808BB">
        <w:rPr>
          <w:b/>
          <w:sz w:val="24"/>
          <w:szCs w:val="24"/>
        </w:rPr>
        <w:t>article</w:t>
      </w:r>
      <w:proofErr w:type="spellEnd"/>
      <w:r w:rsidRPr="00E808BB">
        <w:rPr>
          <w:b/>
          <w:sz w:val="24"/>
          <w:szCs w:val="24"/>
        </w:rPr>
        <w:t xml:space="preserve">, </w:t>
      </w:r>
      <w:proofErr w:type="spellStart"/>
      <w:r w:rsidRPr="00E808BB">
        <w:rPr>
          <w:b/>
          <w:sz w:val="24"/>
          <w:szCs w:val="24"/>
        </w:rPr>
        <w:t>we</w:t>
      </w:r>
      <w:proofErr w:type="spellEnd"/>
      <w:r w:rsidRPr="00E808BB">
        <w:rPr>
          <w:b/>
          <w:sz w:val="24"/>
          <w:szCs w:val="24"/>
        </w:rPr>
        <w:t xml:space="preserve"> </w:t>
      </w:r>
      <w:proofErr w:type="spellStart"/>
      <w:r w:rsidRPr="00E808BB">
        <w:rPr>
          <w:b/>
          <w:sz w:val="24"/>
          <w:szCs w:val="24"/>
        </w:rPr>
        <w:t>submit</w:t>
      </w:r>
      <w:proofErr w:type="spellEnd"/>
      <w:r w:rsidRPr="00E808BB">
        <w:rPr>
          <w:b/>
          <w:sz w:val="24"/>
          <w:szCs w:val="24"/>
        </w:rPr>
        <w:t xml:space="preserve"> </w:t>
      </w:r>
      <w:proofErr w:type="spellStart"/>
      <w:r w:rsidRPr="00E808BB">
        <w:rPr>
          <w:b/>
          <w:sz w:val="24"/>
          <w:szCs w:val="24"/>
        </w:rPr>
        <w:t>our</w:t>
      </w:r>
      <w:proofErr w:type="spellEnd"/>
      <w:r w:rsidRPr="00E808BB">
        <w:rPr>
          <w:b/>
          <w:sz w:val="24"/>
          <w:szCs w:val="24"/>
        </w:rPr>
        <w:t xml:space="preserve"> </w:t>
      </w:r>
      <w:proofErr w:type="spellStart"/>
      <w:r w:rsidRPr="00E808BB">
        <w:rPr>
          <w:b/>
          <w:sz w:val="24"/>
          <w:szCs w:val="24"/>
        </w:rPr>
        <w:t>article</w:t>
      </w:r>
      <w:proofErr w:type="spellEnd"/>
      <w:r w:rsidRPr="00E808BB">
        <w:rPr>
          <w:b/>
          <w:sz w:val="24"/>
          <w:szCs w:val="24"/>
        </w:rPr>
        <w:t xml:space="preserve"> </w:t>
      </w:r>
      <w:proofErr w:type="spellStart"/>
      <w:r w:rsidRPr="00E808BB">
        <w:rPr>
          <w:b/>
          <w:sz w:val="24"/>
          <w:szCs w:val="24"/>
        </w:rPr>
        <w:t>to</w:t>
      </w:r>
      <w:proofErr w:type="spellEnd"/>
      <w:r w:rsidRPr="00E808BB">
        <w:rPr>
          <w:b/>
          <w:sz w:val="24"/>
          <w:szCs w:val="24"/>
        </w:rPr>
        <w:t xml:space="preserve"> </w:t>
      </w:r>
      <w:proofErr w:type="spellStart"/>
      <w:r w:rsidRPr="00E808BB">
        <w:rPr>
          <w:b/>
          <w:sz w:val="24"/>
          <w:szCs w:val="24"/>
        </w:rPr>
        <w:t>the</w:t>
      </w:r>
      <w:proofErr w:type="spellEnd"/>
      <w:r w:rsidRPr="00E808BB">
        <w:rPr>
          <w:b/>
          <w:sz w:val="24"/>
          <w:szCs w:val="24"/>
        </w:rPr>
        <w:t xml:space="preserve"> </w:t>
      </w:r>
      <w:proofErr w:type="spellStart"/>
      <w:r w:rsidRPr="00E808BB">
        <w:rPr>
          <w:b/>
          <w:sz w:val="24"/>
          <w:szCs w:val="24"/>
        </w:rPr>
        <w:t>Journal</w:t>
      </w:r>
      <w:proofErr w:type="spellEnd"/>
      <w:r w:rsidRPr="00E808BB">
        <w:rPr>
          <w:b/>
          <w:sz w:val="24"/>
          <w:szCs w:val="24"/>
        </w:rPr>
        <w:t xml:space="preserve"> of </w:t>
      </w:r>
      <w:proofErr w:type="spellStart"/>
      <w:r w:rsidRPr="00E808BB">
        <w:rPr>
          <w:b/>
          <w:sz w:val="24"/>
          <w:szCs w:val="24"/>
        </w:rPr>
        <w:t>paramedic</w:t>
      </w:r>
      <w:proofErr w:type="spellEnd"/>
      <w:r w:rsidRPr="00E808BB">
        <w:rPr>
          <w:b/>
          <w:sz w:val="24"/>
          <w:szCs w:val="24"/>
        </w:rPr>
        <w:t xml:space="preserve"> </w:t>
      </w:r>
      <w:proofErr w:type="spellStart"/>
      <w:r w:rsidRPr="00E808BB">
        <w:rPr>
          <w:b/>
          <w:sz w:val="24"/>
          <w:szCs w:val="24"/>
        </w:rPr>
        <w:t>and</w:t>
      </w:r>
      <w:proofErr w:type="spellEnd"/>
      <w:r w:rsidRPr="00E808BB">
        <w:rPr>
          <w:b/>
          <w:sz w:val="24"/>
          <w:szCs w:val="24"/>
        </w:rPr>
        <w:t xml:space="preserve"> </w:t>
      </w:r>
      <w:proofErr w:type="spellStart"/>
      <w:r w:rsidRPr="00E808BB">
        <w:rPr>
          <w:b/>
          <w:sz w:val="24"/>
          <w:szCs w:val="24"/>
        </w:rPr>
        <w:t>emergency</w:t>
      </w:r>
      <w:proofErr w:type="spellEnd"/>
      <w:r w:rsidRPr="00E808BB">
        <w:rPr>
          <w:b/>
          <w:sz w:val="24"/>
          <w:szCs w:val="24"/>
        </w:rPr>
        <w:t xml:space="preserve"> </w:t>
      </w:r>
      <w:proofErr w:type="spellStart"/>
      <w:r w:rsidRPr="00E808BB">
        <w:rPr>
          <w:b/>
          <w:sz w:val="24"/>
          <w:szCs w:val="24"/>
        </w:rPr>
        <w:t>medical</w:t>
      </w:r>
      <w:proofErr w:type="spellEnd"/>
      <w:r w:rsidRPr="00E808BB">
        <w:rPr>
          <w:b/>
          <w:sz w:val="24"/>
          <w:szCs w:val="24"/>
        </w:rPr>
        <w:t xml:space="preserve"> </w:t>
      </w:r>
      <w:proofErr w:type="spellStart"/>
      <w:r w:rsidRPr="00E808BB">
        <w:rPr>
          <w:b/>
          <w:sz w:val="24"/>
          <w:szCs w:val="24"/>
        </w:rPr>
        <w:t>services</w:t>
      </w:r>
      <w:proofErr w:type="spellEnd"/>
      <w:r w:rsidRPr="00E808BB">
        <w:rPr>
          <w:b/>
          <w:sz w:val="24"/>
          <w:szCs w:val="24"/>
        </w:rPr>
        <w:t xml:space="preserve"> </w:t>
      </w:r>
      <w:proofErr w:type="spellStart"/>
      <w:r w:rsidRPr="00E808BB">
        <w:rPr>
          <w:b/>
          <w:sz w:val="24"/>
          <w:szCs w:val="24"/>
        </w:rPr>
        <w:t>for</w:t>
      </w:r>
      <w:proofErr w:type="spellEnd"/>
      <w:r w:rsidRPr="00E808BB">
        <w:rPr>
          <w:b/>
          <w:sz w:val="24"/>
          <w:szCs w:val="24"/>
        </w:rPr>
        <w:t xml:space="preserve"> </w:t>
      </w:r>
      <w:proofErr w:type="spellStart"/>
      <w:r w:rsidRPr="00E808BB">
        <w:rPr>
          <w:b/>
          <w:sz w:val="24"/>
          <w:szCs w:val="24"/>
        </w:rPr>
        <w:t>publication</w:t>
      </w:r>
      <w:proofErr w:type="spellEnd"/>
      <w:r w:rsidRPr="00E808BB">
        <w:rPr>
          <w:b/>
          <w:sz w:val="24"/>
          <w:szCs w:val="24"/>
        </w:rPr>
        <w:t xml:space="preserve"> </w:t>
      </w:r>
      <w:proofErr w:type="spellStart"/>
      <w:r w:rsidRPr="00E808BB">
        <w:rPr>
          <w:b/>
          <w:sz w:val="24"/>
          <w:szCs w:val="24"/>
        </w:rPr>
        <w:t>and</w:t>
      </w:r>
      <w:proofErr w:type="spellEnd"/>
      <w:r w:rsidRPr="00E808BB">
        <w:rPr>
          <w:b/>
          <w:sz w:val="24"/>
          <w:szCs w:val="24"/>
        </w:rPr>
        <w:t xml:space="preserve"> </w:t>
      </w:r>
      <w:proofErr w:type="spellStart"/>
      <w:r w:rsidRPr="00E808BB">
        <w:rPr>
          <w:b/>
          <w:sz w:val="24"/>
          <w:szCs w:val="24"/>
        </w:rPr>
        <w:t>agree</w:t>
      </w:r>
      <w:proofErr w:type="spellEnd"/>
      <w:r w:rsidRPr="00E808BB">
        <w:rPr>
          <w:b/>
          <w:sz w:val="24"/>
          <w:szCs w:val="24"/>
        </w:rPr>
        <w:t xml:space="preserve"> </w:t>
      </w:r>
      <w:proofErr w:type="spellStart"/>
      <w:r w:rsidRPr="00E808BB">
        <w:rPr>
          <w:b/>
          <w:sz w:val="24"/>
          <w:szCs w:val="24"/>
        </w:rPr>
        <w:t>to</w:t>
      </w:r>
      <w:proofErr w:type="spellEnd"/>
      <w:r w:rsidRPr="00E808BB">
        <w:rPr>
          <w:b/>
          <w:sz w:val="24"/>
          <w:szCs w:val="24"/>
        </w:rPr>
        <w:t xml:space="preserve"> </w:t>
      </w:r>
      <w:proofErr w:type="spellStart"/>
      <w:r w:rsidRPr="00E808BB">
        <w:rPr>
          <w:b/>
          <w:sz w:val="24"/>
          <w:szCs w:val="24"/>
        </w:rPr>
        <w:t>the</w:t>
      </w:r>
      <w:proofErr w:type="spellEnd"/>
      <w:r w:rsidRPr="00E808BB">
        <w:rPr>
          <w:b/>
          <w:sz w:val="24"/>
          <w:szCs w:val="24"/>
        </w:rPr>
        <w:t xml:space="preserve"> </w:t>
      </w:r>
      <w:proofErr w:type="spellStart"/>
      <w:r w:rsidRPr="00E808BB">
        <w:rPr>
          <w:b/>
          <w:sz w:val="24"/>
          <w:szCs w:val="24"/>
        </w:rPr>
        <w:t>following</w:t>
      </w:r>
      <w:proofErr w:type="spellEnd"/>
      <w:r w:rsidRPr="00E808BB">
        <w:rPr>
          <w:b/>
          <w:sz w:val="24"/>
          <w:szCs w:val="24"/>
        </w:rPr>
        <w:t xml:space="preserve"> </w:t>
      </w:r>
      <w:proofErr w:type="spellStart"/>
      <w:r w:rsidRPr="00E808BB">
        <w:rPr>
          <w:b/>
          <w:sz w:val="24"/>
          <w:szCs w:val="24"/>
        </w:rPr>
        <w:t>terms</w:t>
      </w:r>
      <w:proofErr w:type="spellEnd"/>
      <w:r w:rsidRPr="00E808BB">
        <w:rPr>
          <w:b/>
          <w:sz w:val="24"/>
          <w:szCs w:val="24"/>
        </w:rPr>
        <w:t>.</w:t>
      </w:r>
    </w:p>
    <w:p w:rsidR="00E808BB" w:rsidRDefault="00E808BB">
      <w:pPr>
        <w:rPr>
          <w:b/>
          <w:sz w:val="24"/>
          <w:szCs w:val="24"/>
        </w:rPr>
      </w:pPr>
    </w:p>
    <w:p w:rsidR="00E808BB" w:rsidRDefault="00E808BB" w:rsidP="00E808BB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E808BB">
        <w:rPr>
          <w:sz w:val="24"/>
          <w:szCs w:val="24"/>
        </w:rPr>
        <w:t>All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publishing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rights</w:t>
      </w:r>
      <w:proofErr w:type="spellEnd"/>
      <w:r w:rsidRPr="00E808BB">
        <w:rPr>
          <w:sz w:val="24"/>
          <w:szCs w:val="24"/>
        </w:rPr>
        <w:t xml:space="preserve"> of </w:t>
      </w:r>
      <w:proofErr w:type="spellStart"/>
      <w:r w:rsidRPr="00E808BB">
        <w:rPr>
          <w:sz w:val="24"/>
          <w:szCs w:val="24"/>
        </w:rPr>
        <w:t>the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article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belong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to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the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Paramedic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and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Emergency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Health</w:t>
      </w:r>
      <w:proofErr w:type="spellEnd"/>
      <w:r w:rsidRPr="00E808BB">
        <w:rPr>
          <w:sz w:val="24"/>
          <w:szCs w:val="24"/>
        </w:rPr>
        <w:t xml:space="preserve"> Services </w:t>
      </w:r>
      <w:proofErr w:type="spellStart"/>
      <w:r w:rsidRPr="00E808BB">
        <w:rPr>
          <w:sz w:val="24"/>
          <w:szCs w:val="24"/>
        </w:rPr>
        <w:t>Journal</w:t>
      </w:r>
      <w:proofErr w:type="spellEnd"/>
      <w:r w:rsidRPr="00E808BB">
        <w:rPr>
          <w:sz w:val="24"/>
          <w:szCs w:val="24"/>
        </w:rPr>
        <w:t>.</w:t>
      </w:r>
    </w:p>
    <w:p w:rsidR="00E808BB" w:rsidRDefault="00E808BB" w:rsidP="00E808BB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E808BB">
        <w:rPr>
          <w:sz w:val="24"/>
          <w:szCs w:val="24"/>
        </w:rPr>
        <w:t>All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authors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must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sign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the</w:t>
      </w:r>
      <w:proofErr w:type="spellEnd"/>
      <w:r w:rsidRPr="00E808BB">
        <w:rPr>
          <w:sz w:val="24"/>
          <w:szCs w:val="24"/>
        </w:rPr>
        <w:t xml:space="preserve"> form in </w:t>
      </w:r>
      <w:proofErr w:type="spellStart"/>
      <w:r w:rsidRPr="00E808BB">
        <w:rPr>
          <w:sz w:val="24"/>
          <w:szCs w:val="24"/>
        </w:rPr>
        <w:t>the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order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stated</w:t>
      </w:r>
      <w:proofErr w:type="spellEnd"/>
      <w:r w:rsidRPr="00E808BB">
        <w:rPr>
          <w:sz w:val="24"/>
          <w:szCs w:val="24"/>
        </w:rPr>
        <w:t xml:space="preserve"> in </w:t>
      </w:r>
      <w:proofErr w:type="spellStart"/>
      <w:r w:rsidRPr="00E808BB">
        <w:rPr>
          <w:sz w:val="24"/>
          <w:szCs w:val="24"/>
        </w:rPr>
        <w:t>the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article</w:t>
      </w:r>
      <w:proofErr w:type="spellEnd"/>
      <w:r w:rsidRPr="00E808BB">
        <w:rPr>
          <w:sz w:val="24"/>
          <w:szCs w:val="24"/>
        </w:rPr>
        <w:t xml:space="preserve">. </w:t>
      </w:r>
      <w:proofErr w:type="spellStart"/>
      <w:r w:rsidRPr="00E808BB">
        <w:rPr>
          <w:sz w:val="24"/>
          <w:szCs w:val="24"/>
        </w:rPr>
        <w:t>The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signature</w:t>
      </w:r>
      <w:proofErr w:type="spellEnd"/>
      <w:r w:rsidRPr="00E808BB">
        <w:rPr>
          <w:sz w:val="24"/>
          <w:szCs w:val="24"/>
        </w:rPr>
        <w:t xml:space="preserve"> of </w:t>
      </w:r>
      <w:proofErr w:type="spellStart"/>
      <w:r w:rsidRPr="00E808BB">
        <w:rPr>
          <w:sz w:val="24"/>
          <w:szCs w:val="24"/>
        </w:rPr>
        <w:t>the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correspondence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author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must</w:t>
      </w:r>
      <w:proofErr w:type="spellEnd"/>
      <w:r w:rsidRPr="00E808BB">
        <w:rPr>
          <w:sz w:val="24"/>
          <w:szCs w:val="24"/>
        </w:rPr>
        <w:t xml:space="preserve"> be </w:t>
      </w:r>
      <w:proofErr w:type="spellStart"/>
      <w:r w:rsidRPr="00E808BB">
        <w:rPr>
          <w:sz w:val="24"/>
          <w:szCs w:val="24"/>
        </w:rPr>
        <w:t>attached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to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the</w:t>
      </w:r>
      <w:proofErr w:type="spellEnd"/>
      <w:r w:rsidRPr="00E808BB">
        <w:rPr>
          <w:sz w:val="24"/>
          <w:szCs w:val="24"/>
        </w:rPr>
        <w:t xml:space="preserve"> form. </w:t>
      </w:r>
      <w:proofErr w:type="spellStart"/>
      <w:r w:rsidRPr="00E808BB">
        <w:rPr>
          <w:sz w:val="24"/>
          <w:szCs w:val="24"/>
        </w:rPr>
        <w:t>Correspondence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author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accepts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the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responsibility</w:t>
      </w:r>
      <w:proofErr w:type="spellEnd"/>
      <w:r w:rsidRPr="00E808BB">
        <w:rPr>
          <w:sz w:val="24"/>
          <w:szCs w:val="24"/>
        </w:rPr>
        <w:t xml:space="preserve"> of </w:t>
      </w:r>
      <w:proofErr w:type="spellStart"/>
      <w:r w:rsidRPr="00E808BB">
        <w:rPr>
          <w:sz w:val="24"/>
          <w:szCs w:val="24"/>
        </w:rPr>
        <w:t>the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relevant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author</w:t>
      </w:r>
      <w:proofErr w:type="spellEnd"/>
      <w:r w:rsidRPr="00E808BB">
        <w:rPr>
          <w:sz w:val="24"/>
          <w:szCs w:val="24"/>
        </w:rPr>
        <w:t xml:space="preserve"> (s) in </w:t>
      </w:r>
      <w:proofErr w:type="spellStart"/>
      <w:r w:rsidRPr="00E808BB">
        <w:rPr>
          <w:sz w:val="24"/>
          <w:szCs w:val="24"/>
        </w:rPr>
        <w:t>case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their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signatures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cannot</w:t>
      </w:r>
      <w:proofErr w:type="spellEnd"/>
      <w:r w:rsidRPr="00E808BB">
        <w:rPr>
          <w:sz w:val="24"/>
          <w:szCs w:val="24"/>
        </w:rPr>
        <w:t xml:space="preserve"> be </w:t>
      </w:r>
      <w:proofErr w:type="spellStart"/>
      <w:r w:rsidRPr="00E808BB">
        <w:rPr>
          <w:sz w:val="24"/>
          <w:szCs w:val="24"/>
        </w:rPr>
        <w:t>obtained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due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to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the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inability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to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reach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other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author</w:t>
      </w:r>
      <w:proofErr w:type="spellEnd"/>
      <w:r w:rsidRPr="00E808BB">
        <w:rPr>
          <w:sz w:val="24"/>
          <w:szCs w:val="24"/>
        </w:rPr>
        <w:t xml:space="preserve"> / </w:t>
      </w:r>
      <w:proofErr w:type="spellStart"/>
      <w:r w:rsidRPr="00E808BB">
        <w:rPr>
          <w:sz w:val="24"/>
          <w:szCs w:val="24"/>
        </w:rPr>
        <w:t>authors</w:t>
      </w:r>
      <w:proofErr w:type="spellEnd"/>
      <w:r w:rsidRPr="00E808BB">
        <w:rPr>
          <w:sz w:val="24"/>
          <w:szCs w:val="24"/>
        </w:rPr>
        <w:t>.</w:t>
      </w:r>
    </w:p>
    <w:p w:rsidR="00E808BB" w:rsidRDefault="00E808BB" w:rsidP="00E808BB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E808BB">
        <w:rPr>
          <w:sz w:val="24"/>
          <w:szCs w:val="24"/>
        </w:rPr>
        <w:t>Article</w:t>
      </w:r>
      <w:proofErr w:type="spellEnd"/>
      <w:r w:rsidRPr="00E808BB">
        <w:rPr>
          <w:sz w:val="24"/>
          <w:szCs w:val="24"/>
        </w:rPr>
        <w:t xml:space="preserve">; </w:t>
      </w:r>
      <w:proofErr w:type="spellStart"/>
      <w:r w:rsidRPr="00E808BB">
        <w:rPr>
          <w:sz w:val="24"/>
          <w:szCs w:val="24"/>
        </w:rPr>
        <w:t>After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being</w:t>
      </w:r>
      <w:proofErr w:type="spellEnd"/>
      <w:r w:rsidRPr="00E808BB">
        <w:rPr>
          <w:sz w:val="24"/>
          <w:szCs w:val="24"/>
        </w:rPr>
        <w:t xml:space="preserve"> sent </w:t>
      </w:r>
      <w:proofErr w:type="spellStart"/>
      <w:r w:rsidRPr="00E808BB">
        <w:rPr>
          <w:sz w:val="24"/>
          <w:szCs w:val="24"/>
        </w:rPr>
        <w:t>to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the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journal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for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evaluation</w:t>
      </w:r>
      <w:proofErr w:type="spellEnd"/>
      <w:r w:rsidRPr="00E808BB">
        <w:rPr>
          <w:sz w:val="24"/>
          <w:szCs w:val="24"/>
        </w:rPr>
        <w:t xml:space="preserve">, at </w:t>
      </w:r>
      <w:proofErr w:type="spellStart"/>
      <w:r w:rsidRPr="00E808BB">
        <w:rPr>
          <w:sz w:val="24"/>
          <w:szCs w:val="24"/>
        </w:rPr>
        <w:t>no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stage</w:t>
      </w:r>
      <w:proofErr w:type="spellEnd"/>
      <w:r w:rsidRPr="00E808BB">
        <w:rPr>
          <w:sz w:val="24"/>
          <w:szCs w:val="24"/>
        </w:rPr>
        <w:t xml:space="preserve">, </w:t>
      </w:r>
      <w:proofErr w:type="spellStart"/>
      <w:r w:rsidRPr="00E808BB">
        <w:rPr>
          <w:sz w:val="24"/>
          <w:szCs w:val="24"/>
        </w:rPr>
        <w:t>except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for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the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author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names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and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order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specified</w:t>
      </w:r>
      <w:proofErr w:type="spellEnd"/>
      <w:r w:rsidRPr="00E808BB">
        <w:rPr>
          <w:sz w:val="24"/>
          <w:szCs w:val="24"/>
        </w:rPr>
        <w:t xml:space="preserve"> in </w:t>
      </w:r>
      <w:proofErr w:type="spellStart"/>
      <w:r w:rsidRPr="00E808BB">
        <w:rPr>
          <w:sz w:val="24"/>
          <w:szCs w:val="24"/>
        </w:rPr>
        <w:t>the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publication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rights</w:t>
      </w:r>
      <w:proofErr w:type="spellEnd"/>
      <w:r w:rsidRPr="00E808BB">
        <w:rPr>
          <w:sz w:val="24"/>
          <w:szCs w:val="24"/>
        </w:rPr>
        <w:t xml:space="preserve"> transfer form, </w:t>
      </w:r>
      <w:proofErr w:type="spellStart"/>
      <w:r w:rsidRPr="00E808BB">
        <w:rPr>
          <w:sz w:val="24"/>
          <w:szCs w:val="24"/>
        </w:rPr>
        <w:t>the</w:t>
      </w:r>
      <w:proofErr w:type="spellEnd"/>
      <w:r w:rsidRPr="00E808BB">
        <w:rPr>
          <w:sz w:val="24"/>
          <w:szCs w:val="24"/>
        </w:rPr>
        <w:t xml:space="preserve"> name of </w:t>
      </w:r>
      <w:proofErr w:type="spellStart"/>
      <w:r w:rsidRPr="00E808BB">
        <w:rPr>
          <w:sz w:val="24"/>
          <w:szCs w:val="24"/>
        </w:rPr>
        <w:t>the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author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cannot</w:t>
      </w:r>
      <w:proofErr w:type="spellEnd"/>
      <w:r w:rsidRPr="00E808BB">
        <w:rPr>
          <w:sz w:val="24"/>
          <w:szCs w:val="24"/>
        </w:rPr>
        <w:t xml:space="preserve"> be </w:t>
      </w:r>
      <w:proofErr w:type="spellStart"/>
      <w:r w:rsidRPr="00E808BB">
        <w:rPr>
          <w:sz w:val="24"/>
          <w:szCs w:val="24"/>
        </w:rPr>
        <w:t>added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to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the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article</w:t>
      </w:r>
      <w:proofErr w:type="spellEnd"/>
      <w:r w:rsidRPr="00E808BB">
        <w:rPr>
          <w:sz w:val="24"/>
          <w:szCs w:val="24"/>
        </w:rPr>
        <w:t xml:space="preserve">, </w:t>
      </w:r>
      <w:proofErr w:type="spellStart"/>
      <w:r w:rsidRPr="00E808BB">
        <w:rPr>
          <w:sz w:val="24"/>
          <w:szCs w:val="24"/>
        </w:rPr>
        <w:t>deleted</w:t>
      </w:r>
      <w:proofErr w:type="spellEnd"/>
      <w:r w:rsidRPr="00E808BB">
        <w:rPr>
          <w:sz w:val="24"/>
          <w:szCs w:val="24"/>
        </w:rPr>
        <w:t xml:space="preserve">, </w:t>
      </w:r>
      <w:proofErr w:type="spellStart"/>
      <w:r w:rsidRPr="00E808BB">
        <w:rPr>
          <w:sz w:val="24"/>
          <w:szCs w:val="24"/>
        </w:rPr>
        <w:t>and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the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order</w:t>
      </w:r>
      <w:proofErr w:type="spellEnd"/>
      <w:r w:rsidRPr="00E808BB">
        <w:rPr>
          <w:sz w:val="24"/>
          <w:szCs w:val="24"/>
        </w:rPr>
        <w:t xml:space="preserve"> </w:t>
      </w:r>
      <w:proofErr w:type="spellStart"/>
      <w:r w:rsidRPr="00E808BB">
        <w:rPr>
          <w:sz w:val="24"/>
          <w:szCs w:val="24"/>
        </w:rPr>
        <w:t>cannot</w:t>
      </w:r>
      <w:proofErr w:type="spellEnd"/>
      <w:r w:rsidRPr="00E808BB">
        <w:rPr>
          <w:sz w:val="24"/>
          <w:szCs w:val="24"/>
        </w:rPr>
        <w:t xml:space="preserve"> be </w:t>
      </w:r>
      <w:proofErr w:type="spellStart"/>
      <w:r w:rsidRPr="00E808BB">
        <w:rPr>
          <w:sz w:val="24"/>
          <w:szCs w:val="24"/>
        </w:rPr>
        <w:t>changed</w:t>
      </w:r>
      <w:proofErr w:type="spellEnd"/>
      <w:r w:rsidRPr="00E808BB">
        <w:rPr>
          <w:sz w:val="24"/>
          <w:szCs w:val="24"/>
        </w:rPr>
        <w:t>.</w:t>
      </w:r>
    </w:p>
    <w:p w:rsidR="006555E5" w:rsidRDefault="006555E5" w:rsidP="006555E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6555E5">
        <w:rPr>
          <w:sz w:val="24"/>
          <w:szCs w:val="24"/>
        </w:rPr>
        <w:t>Article</w:t>
      </w:r>
      <w:proofErr w:type="spellEnd"/>
      <w:r w:rsidRPr="006555E5">
        <w:rPr>
          <w:sz w:val="24"/>
          <w:szCs w:val="24"/>
        </w:rPr>
        <w:t xml:space="preserve">; </w:t>
      </w:r>
      <w:proofErr w:type="spellStart"/>
      <w:r w:rsidRPr="006555E5">
        <w:rPr>
          <w:sz w:val="24"/>
          <w:szCs w:val="24"/>
        </w:rPr>
        <w:t>It</w:t>
      </w:r>
      <w:proofErr w:type="spellEnd"/>
      <w:r w:rsidRPr="006555E5">
        <w:rPr>
          <w:sz w:val="24"/>
          <w:szCs w:val="24"/>
        </w:rPr>
        <w:t xml:space="preserve"> has </w:t>
      </w:r>
      <w:proofErr w:type="spellStart"/>
      <w:r w:rsidRPr="006555E5">
        <w:rPr>
          <w:sz w:val="24"/>
          <w:szCs w:val="24"/>
        </w:rPr>
        <w:t>been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prepared</w:t>
      </w:r>
      <w:proofErr w:type="spellEnd"/>
      <w:r w:rsidRPr="006555E5">
        <w:rPr>
          <w:sz w:val="24"/>
          <w:szCs w:val="24"/>
        </w:rPr>
        <w:t xml:space="preserve"> in </w:t>
      </w:r>
      <w:proofErr w:type="spellStart"/>
      <w:r w:rsidRPr="006555E5">
        <w:rPr>
          <w:sz w:val="24"/>
          <w:szCs w:val="24"/>
        </w:rPr>
        <w:t>accordance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with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the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spelling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and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publication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rules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specified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by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the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journal</w:t>
      </w:r>
      <w:proofErr w:type="spellEnd"/>
      <w:r w:rsidRPr="006555E5">
        <w:rPr>
          <w:sz w:val="24"/>
          <w:szCs w:val="24"/>
        </w:rPr>
        <w:t>.</w:t>
      </w:r>
    </w:p>
    <w:p w:rsidR="006555E5" w:rsidRDefault="006555E5" w:rsidP="006555E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6555E5">
        <w:rPr>
          <w:sz w:val="24"/>
          <w:szCs w:val="24"/>
        </w:rPr>
        <w:t>The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article</w:t>
      </w:r>
      <w:proofErr w:type="spellEnd"/>
      <w:r w:rsidRPr="006555E5">
        <w:rPr>
          <w:sz w:val="24"/>
          <w:szCs w:val="24"/>
        </w:rPr>
        <w:t xml:space="preserve"> is </w:t>
      </w:r>
      <w:proofErr w:type="spellStart"/>
      <w:r w:rsidRPr="006555E5">
        <w:rPr>
          <w:sz w:val="24"/>
          <w:szCs w:val="24"/>
        </w:rPr>
        <w:t>original</w:t>
      </w:r>
      <w:proofErr w:type="spellEnd"/>
      <w:r w:rsidRPr="006555E5">
        <w:rPr>
          <w:sz w:val="24"/>
          <w:szCs w:val="24"/>
        </w:rPr>
        <w:t xml:space="preserve">. </w:t>
      </w:r>
      <w:proofErr w:type="spellStart"/>
      <w:r w:rsidRPr="006555E5">
        <w:rPr>
          <w:sz w:val="24"/>
          <w:szCs w:val="24"/>
        </w:rPr>
        <w:t>It</w:t>
      </w:r>
      <w:proofErr w:type="spellEnd"/>
      <w:r w:rsidRPr="006555E5">
        <w:rPr>
          <w:sz w:val="24"/>
          <w:szCs w:val="24"/>
        </w:rPr>
        <w:t xml:space="preserve"> has not </w:t>
      </w:r>
      <w:proofErr w:type="spellStart"/>
      <w:r w:rsidRPr="006555E5">
        <w:rPr>
          <w:sz w:val="24"/>
          <w:szCs w:val="24"/>
        </w:rPr>
        <w:t>been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published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domestically</w:t>
      </w:r>
      <w:proofErr w:type="spellEnd"/>
      <w:r w:rsidRPr="006555E5">
        <w:rPr>
          <w:sz w:val="24"/>
          <w:szCs w:val="24"/>
        </w:rPr>
        <w:t xml:space="preserve"> / </w:t>
      </w:r>
      <w:proofErr w:type="spellStart"/>
      <w:r w:rsidRPr="006555E5">
        <w:rPr>
          <w:sz w:val="24"/>
          <w:szCs w:val="24"/>
        </w:rPr>
        <w:t>abroad</w:t>
      </w:r>
      <w:proofErr w:type="spellEnd"/>
      <w:r w:rsidRPr="006555E5">
        <w:rPr>
          <w:sz w:val="24"/>
          <w:szCs w:val="24"/>
        </w:rPr>
        <w:t xml:space="preserve">, in </w:t>
      </w:r>
      <w:proofErr w:type="spellStart"/>
      <w:r w:rsidRPr="006555E5">
        <w:rPr>
          <w:sz w:val="24"/>
          <w:szCs w:val="24"/>
        </w:rPr>
        <w:t>Turkish</w:t>
      </w:r>
      <w:proofErr w:type="spellEnd"/>
      <w:r w:rsidRPr="006555E5">
        <w:rPr>
          <w:sz w:val="24"/>
          <w:szCs w:val="24"/>
        </w:rPr>
        <w:t xml:space="preserve"> / </w:t>
      </w:r>
      <w:proofErr w:type="spellStart"/>
      <w:r w:rsidRPr="006555E5">
        <w:rPr>
          <w:sz w:val="24"/>
          <w:szCs w:val="24"/>
        </w:rPr>
        <w:t>foreign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language</w:t>
      </w:r>
      <w:proofErr w:type="spellEnd"/>
      <w:r w:rsidRPr="006555E5">
        <w:rPr>
          <w:sz w:val="24"/>
          <w:szCs w:val="24"/>
        </w:rPr>
        <w:t xml:space="preserve">, </w:t>
      </w:r>
      <w:proofErr w:type="spellStart"/>
      <w:r w:rsidRPr="006555E5">
        <w:rPr>
          <w:sz w:val="24"/>
          <w:szCs w:val="24"/>
        </w:rPr>
        <w:t>or</w:t>
      </w:r>
      <w:proofErr w:type="spellEnd"/>
      <w:r w:rsidRPr="006555E5">
        <w:rPr>
          <w:sz w:val="24"/>
          <w:szCs w:val="24"/>
        </w:rPr>
        <w:t xml:space="preserve"> is not </w:t>
      </w:r>
      <w:proofErr w:type="spellStart"/>
      <w:r w:rsidRPr="006555E5">
        <w:rPr>
          <w:sz w:val="24"/>
          <w:szCs w:val="24"/>
        </w:rPr>
        <w:t>under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evaluation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for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publication</w:t>
      </w:r>
      <w:proofErr w:type="spellEnd"/>
      <w:r w:rsidRPr="006555E5">
        <w:rPr>
          <w:sz w:val="24"/>
          <w:szCs w:val="24"/>
        </w:rPr>
        <w:t>.</w:t>
      </w:r>
    </w:p>
    <w:p w:rsidR="006555E5" w:rsidRDefault="006555E5" w:rsidP="006555E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6555E5">
        <w:rPr>
          <w:sz w:val="24"/>
          <w:szCs w:val="24"/>
        </w:rPr>
        <w:t>The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editor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may</w:t>
      </w:r>
      <w:proofErr w:type="spellEnd"/>
      <w:r w:rsidRPr="006555E5">
        <w:rPr>
          <w:sz w:val="24"/>
          <w:szCs w:val="24"/>
        </w:rPr>
        <w:t xml:space="preserve"> ask </w:t>
      </w:r>
      <w:proofErr w:type="spellStart"/>
      <w:r w:rsidRPr="006555E5">
        <w:rPr>
          <w:sz w:val="24"/>
          <w:szCs w:val="24"/>
        </w:rPr>
        <w:t>the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authors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to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change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the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Journal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and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Publication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category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to</w:t>
      </w:r>
      <w:proofErr w:type="spellEnd"/>
      <w:r w:rsidRPr="006555E5">
        <w:rPr>
          <w:sz w:val="24"/>
          <w:szCs w:val="24"/>
        </w:rPr>
        <w:t xml:space="preserve"> be </w:t>
      </w:r>
      <w:proofErr w:type="spellStart"/>
      <w:r w:rsidRPr="006555E5">
        <w:rPr>
          <w:sz w:val="24"/>
          <w:szCs w:val="24"/>
        </w:rPr>
        <w:t>published</w:t>
      </w:r>
      <w:proofErr w:type="spellEnd"/>
      <w:r w:rsidRPr="006555E5">
        <w:rPr>
          <w:sz w:val="24"/>
          <w:szCs w:val="24"/>
        </w:rPr>
        <w:t xml:space="preserve">, </w:t>
      </w:r>
      <w:proofErr w:type="spellStart"/>
      <w:r w:rsidRPr="006555E5">
        <w:rPr>
          <w:sz w:val="24"/>
          <w:szCs w:val="24"/>
        </w:rPr>
        <w:t>if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necessary</w:t>
      </w:r>
      <w:proofErr w:type="spellEnd"/>
      <w:r w:rsidRPr="006555E5">
        <w:rPr>
          <w:sz w:val="24"/>
          <w:szCs w:val="24"/>
        </w:rPr>
        <w:t xml:space="preserve">, at </w:t>
      </w:r>
      <w:proofErr w:type="spellStart"/>
      <w:r w:rsidRPr="006555E5">
        <w:rPr>
          <w:sz w:val="24"/>
          <w:szCs w:val="24"/>
        </w:rPr>
        <w:t>any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stage</w:t>
      </w:r>
      <w:proofErr w:type="spellEnd"/>
      <w:r w:rsidRPr="006555E5">
        <w:rPr>
          <w:sz w:val="24"/>
          <w:szCs w:val="24"/>
        </w:rPr>
        <w:t xml:space="preserve"> of </w:t>
      </w:r>
      <w:proofErr w:type="spellStart"/>
      <w:r w:rsidRPr="006555E5">
        <w:rPr>
          <w:sz w:val="24"/>
          <w:szCs w:val="24"/>
        </w:rPr>
        <w:t>the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scientific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evaluation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process</w:t>
      </w:r>
      <w:proofErr w:type="spellEnd"/>
      <w:r w:rsidRPr="006555E5">
        <w:rPr>
          <w:sz w:val="24"/>
          <w:szCs w:val="24"/>
        </w:rPr>
        <w:t xml:space="preserve"> of </w:t>
      </w:r>
      <w:proofErr w:type="spellStart"/>
      <w:r w:rsidRPr="006555E5">
        <w:rPr>
          <w:sz w:val="24"/>
          <w:szCs w:val="24"/>
        </w:rPr>
        <w:t>the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article</w:t>
      </w:r>
      <w:proofErr w:type="spellEnd"/>
      <w:r w:rsidRPr="006555E5">
        <w:rPr>
          <w:sz w:val="24"/>
          <w:szCs w:val="24"/>
        </w:rPr>
        <w:t>.</w:t>
      </w:r>
    </w:p>
    <w:p w:rsidR="006555E5" w:rsidRDefault="006555E5" w:rsidP="006555E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6555E5">
        <w:rPr>
          <w:sz w:val="24"/>
          <w:szCs w:val="24"/>
        </w:rPr>
        <w:t>The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article</w:t>
      </w:r>
      <w:proofErr w:type="spellEnd"/>
      <w:r w:rsidRPr="006555E5">
        <w:rPr>
          <w:sz w:val="24"/>
          <w:szCs w:val="24"/>
        </w:rPr>
        <w:t xml:space="preserve">; </w:t>
      </w:r>
      <w:proofErr w:type="spellStart"/>
      <w:r w:rsidRPr="006555E5">
        <w:rPr>
          <w:sz w:val="24"/>
          <w:szCs w:val="24"/>
        </w:rPr>
        <w:t>The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scientific</w:t>
      </w:r>
      <w:proofErr w:type="spellEnd"/>
      <w:r w:rsidRPr="006555E5">
        <w:rPr>
          <w:sz w:val="24"/>
          <w:szCs w:val="24"/>
        </w:rPr>
        <w:t xml:space="preserve">, </w:t>
      </w:r>
      <w:proofErr w:type="spellStart"/>
      <w:r w:rsidRPr="006555E5">
        <w:rPr>
          <w:sz w:val="24"/>
          <w:szCs w:val="24"/>
        </w:rPr>
        <w:t>ethical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and</w:t>
      </w:r>
      <w:proofErr w:type="spellEnd"/>
      <w:r w:rsidRPr="006555E5">
        <w:rPr>
          <w:sz w:val="24"/>
          <w:szCs w:val="24"/>
        </w:rPr>
        <w:t xml:space="preserve"> legal </w:t>
      </w:r>
      <w:proofErr w:type="spellStart"/>
      <w:r w:rsidRPr="006555E5">
        <w:rPr>
          <w:sz w:val="24"/>
          <w:szCs w:val="24"/>
        </w:rPr>
        <w:t>responsibility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belongs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to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the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authors</w:t>
      </w:r>
      <w:proofErr w:type="spellEnd"/>
      <w:r w:rsidRPr="006555E5">
        <w:rPr>
          <w:sz w:val="24"/>
          <w:szCs w:val="24"/>
        </w:rPr>
        <w:t>.</w:t>
      </w:r>
    </w:p>
    <w:p w:rsidR="006555E5" w:rsidRDefault="006555E5" w:rsidP="006555E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6555E5">
        <w:rPr>
          <w:sz w:val="24"/>
          <w:szCs w:val="24"/>
        </w:rPr>
        <w:t>If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other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authors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cannot</w:t>
      </w:r>
      <w:proofErr w:type="spellEnd"/>
      <w:r w:rsidRPr="006555E5">
        <w:rPr>
          <w:sz w:val="24"/>
          <w:szCs w:val="24"/>
        </w:rPr>
        <w:t xml:space="preserve"> be </w:t>
      </w:r>
      <w:proofErr w:type="spellStart"/>
      <w:r w:rsidRPr="006555E5">
        <w:rPr>
          <w:sz w:val="24"/>
          <w:szCs w:val="24"/>
        </w:rPr>
        <w:t>reached</w:t>
      </w:r>
      <w:proofErr w:type="spellEnd"/>
      <w:r w:rsidRPr="006555E5">
        <w:rPr>
          <w:sz w:val="24"/>
          <w:szCs w:val="24"/>
        </w:rPr>
        <w:t xml:space="preserve">; </w:t>
      </w:r>
      <w:proofErr w:type="spellStart"/>
      <w:r w:rsidRPr="006555E5">
        <w:rPr>
          <w:sz w:val="24"/>
          <w:szCs w:val="24"/>
        </w:rPr>
        <w:t>The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correspondence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author</w:t>
      </w:r>
      <w:proofErr w:type="spellEnd"/>
      <w:r w:rsidRPr="006555E5">
        <w:rPr>
          <w:sz w:val="24"/>
          <w:szCs w:val="24"/>
        </w:rPr>
        <w:t xml:space="preserve"> of </w:t>
      </w:r>
      <w:proofErr w:type="spellStart"/>
      <w:r w:rsidRPr="006555E5">
        <w:rPr>
          <w:sz w:val="24"/>
          <w:szCs w:val="24"/>
        </w:rPr>
        <w:t>the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article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accepts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that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the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authors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are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aware</w:t>
      </w:r>
      <w:proofErr w:type="spellEnd"/>
      <w:r w:rsidRPr="006555E5">
        <w:rPr>
          <w:sz w:val="24"/>
          <w:szCs w:val="24"/>
        </w:rPr>
        <w:t xml:space="preserve"> of </w:t>
      </w:r>
      <w:proofErr w:type="spellStart"/>
      <w:r w:rsidRPr="006555E5">
        <w:rPr>
          <w:sz w:val="24"/>
          <w:szCs w:val="24"/>
        </w:rPr>
        <w:t>all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stages</w:t>
      </w:r>
      <w:proofErr w:type="spellEnd"/>
      <w:r w:rsidRPr="006555E5">
        <w:rPr>
          <w:sz w:val="24"/>
          <w:szCs w:val="24"/>
        </w:rPr>
        <w:t xml:space="preserve"> of </w:t>
      </w:r>
      <w:proofErr w:type="spellStart"/>
      <w:r w:rsidRPr="006555E5">
        <w:rPr>
          <w:sz w:val="24"/>
          <w:szCs w:val="24"/>
        </w:rPr>
        <w:t>the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work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and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the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responsibilities</w:t>
      </w:r>
      <w:proofErr w:type="spellEnd"/>
      <w:r w:rsidRPr="006555E5">
        <w:rPr>
          <w:sz w:val="24"/>
          <w:szCs w:val="24"/>
        </w:rPr>
        <w:t xml:space="preserve"> of </w:t>
      </w:r>
      <w:proofErr w:type="spellStart"/>
      <w:r w:rsidRPr="006555E5">
        <w:rPr>
          <w:sz w:val="24"/>
          <w:szCs w:val="24"/>
        </w:rPr>
        <w:t>the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other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authors</w:t>
      </w:r>
      <w:proofErr w:type="spellEnd"/>
      <w:r w:rsidRPr="006555E5">
        <w:rPr>
          <w:sz w:val="24"/>
          <w:szCs w:val="24"/>
        </w:rPr>
        <w:t xml:space="preserve">. </w:t>
      </w:r>
      <w:proofErr w:type="spellStart"/>
      <w:r w:rsidRPr="006555E5">
        <w:rPr>
          <w:sz w:val="24"/>
          <w:szCs w:val="24"/>
        </w:rPr>
        <w:t>Authors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must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sign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the</w:t>
      </w:r>
      <w:proofErr w:type="spellEnd"/>
      <w:r w:rsidRPr="006555E5">
        <w:rPr>
          <w:sz w:val="24"/>
          <w:szCs w:val="24"/>
        </w:rPr>
        <w:t xml:space="preserve"> form in </w:t>
      </w:r>
      <w:proofErr w:type="spellStart"/>
      <w:r w:rsidRPr="006555E5">
        <w:rPr>
          <w:sz w:val="24"/>
          <w:szCs w:val="24"/>
        </w:rPr>
        <w:t>the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order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stated</w:t>
      </w:r>
      <w:proofErr w:type="spellEnd"/>
      <w:r w:rsidRPr="006555E5">
        <w:rPr>
          <w:sz w:val="24"/>
          <w:szCs w:val="24"/>
        </w:rPr>
        <w:t xml:space="preserve"> in </w:t>
      </w:r>
      <w:proofErr w:type="spellStart"/>
      <w:r w:rsidRPr="006555E5">
        <w:rPr>
          <w:sz w:val="24"/>
          <w:szCs w:val="24"/>
        </w:rPr>
        <w:t>the</w:t>
      </w:r>
      <w:proofErr w:type="spellEnd"/>
      <w:r w:rsidRPr="006555E5">
        <w:rPr>
          <w:sz w:val="24"/>
          <w:szCs w:val="24"/>
        </w:rPr>
        <w:t xml:space="preserve"> </w:t>
      </w:r>
      <w:proofErr w:type="spellStart"/>
      <w:r w:rsidRPr="006555E5">
        <w:rPr>
          <w:sz w:val="24"/>
          <w:szCs w:val="24"/>
        </w:rPr>
        <w:t>article</w:t>
      </w:r>
      <w:proofErr w:type="spellEnd"/>
      <w:r w:rsidRPr="006555E5">
        <w:rPr>
          <w:sz w:val="24"/>
          <w:szCs w:val="24"/>
        </w:rPr>
        <w:t>.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750"/>
        <w:gridCol w:w="1790"/>
        <w:gridCol w:w="2927"/>
        <w:gridCol w:w="1797"/>
        <w:gridCol w:w="1803"/>
      </w:tblGrid>
      <w:tr w:rsidR="006555E5" w:rsidTr="00897FE8">
        <w:trPr>
          <w:trHeight w:val="369"/>
        </w:trPr>
        <w:tc>
          <w:tcPr>
            <w:tcW w:w="671" w:type="dxa"/>
          </w:tcPr>
          <w:p w:rsidR="006555E5" w:rsidRPr="00906D21" w:rsidRDefault="007D6AD7" w:rsidP="00897FE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Order</w:t>
            </w:r>
            <w:proofErr w:type="spellEnd"/>
          </w:p>
        </w:tc>
        <w:tc>
          <w:tcPr>
            <w:tcW w:w="1806" w:type="dxa"/>
          </w:tcPr>
          <w:p w:rsidR="006555E5" w:rsidRPr="00906D21" w:rsidRDefault="007D6AD7" w:rsidP="007D6AD7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956" w:type="dxa"/>
          </w:tcPr>
          <w:p w:rsidR="006555E5" w:rsidRPr="00906D21" w:rsidRDefault="007D6AD7" w:rsidP="007D6AD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Surname</w:t>
            </w:r>
            <w:proofErr w:type="spellEnd"/>
            <w:r w:rsidRPr="007D6AD7">
              <w:rPr>
                <w:b/>
              </w:rPr>
              <w:t xml:space="preserve"> </w:t>
            </w:r>
          </w:p>
        </w:tc>
        <w:tc>
          <w:tcPr>
            <w:tcW w:w="1815" w:type="dxa"/>
          </w:tcPr>
          <w:p w:rsidR="006555E5" w:rsidRPr="00906D21" w:rsidRDefault="007D6AD7" w:rsidP="007D6AD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</w:p>
        </w:tc>
        <w:tc>
          <w:tcPr>
            <w:tcW w:w="1814" w:type="dxa"/>
          </w:tcPr>
          <w:p w:rsidR="006555E5" w:rsidRPr="00906D21" w:rsidRDefault="007D6AD7" w:rsidP="00897FE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Signature</w:t>
            </w:r>
            <w:proofErr w:type="spellEnd"/>
          </w:p>
        </w:tc>
      </w:tr>
      <w:tr w:rsidR="006555E5" w:rsidTr="00897FE8">
        <w:trPr>
          <w:trHeight w:val="390"/>
        </w:trPr>
        <w:tc>
          <w:tcPr>
            <w:tcW w:w="671" w:type="dxa"/>
          </w:tcPr>
          <w:p w:rsidR="006555E5" w:rsidRDefault="006555E5" w:rsidP="00897FE8"/>
        </w:tc>
        <w:tc>
          <w:tcPr>
            <w:tcW w:w="1806" w:type="dxa"/>
          </w:tcPr>
          <w:p w:rsidR="006555E5" w:rsidRDefault="006555E5" w:rsidP="00897FE8"/>
        </w:tc>
        <w:tc>
          <w:tcPr>
            <w:tcW w:w="2956" w:type="dxa"/>
          </w:tcPr>
          <w:p w:rsidR="006555E5" w:rsidRDefault="006555E5" w:rsidP="00897FE8"/>
        </w:tc>
        <w:tc>
          <w:tcPr>
            <w:tcW w:w="1815" w:type="dxa"/>
          </w:tcPr>
          <w:p w:rsidR="006555E5" w:rsidRDefault="006555E5" w:rsidP="00897FE8"/>
        </w:tc>
        <w:tc>
          <w:tcPr>
            <w:tcW w:w="1814" w:type="dxa"/>
          </w:tcPr>
          <w:p w:rsidR="006555E5" w:rsidRDefault="006555E5" w:rsidP="00897FE8"/>
        </w:tc>
      </w:tr>
      <w:tr w:rsidR="006555E5" w:rsidTr="00897FE8">
        <w:trPr>
          <w:trHeight w:val="369"/>
        </w:trPr>
        <w:tc>
          <w:tcPr>
            <w:tcW w:w="671" w:type="dxa"/>
          </w:tcPr>
          <w:p w:rsidR="006555E5" w:rsidRDefault="006555E5" w:rsidP="00897FE8"/>
        </w:tc>
        <w:tc>
          <w:tcPr>
            <w:tcW w:w="1806" w:type="dxa"/>
          </w:tcPr>
          <w:p w:rsidR="006555E5" w:rsidRDefault="006555E5" w:rsidP="00897FE8"/>
        </w:tc>
        <w:tc>
          <w:tcPr>
            <w:tcW w:w="2956" w:type="dxa"/>
          </w:tcPr>
          <w:p w:rsidR="006555E5" w:rsidRDefault="006555E5" w:rsidP="00897FE8"/>
        </w:tc>
        <w:tc>
          <w:tcPr>
            <w:tcW w:w="1815" w:type="dxa"/>
          </w:tcPr>
          <w:p w:rsidR="006555E5" w:rsidRDefault="006555E5" w:rsidP="00897FE8"/>
        </w:tc>
        <w:tc>
          <w:tcPr>
            <w:tcW w:w="1814" w:type="dxa"/>
          </w:tcPr>
          <w:p w:rsidR="006555E5" w:rsidRDefault="006555E5" w:rsidP="00897FE8"/>
        </w:tc>
        <w:bookmarkStart w:id="0" w:name="_GoBack"/>
        <w:bookmarkEnd w:id="0"/>
      </w:tr>
      <w:tr w:rsidR="006555E5" w:rsidTr="00897FE8">
        <w:trPr>
          <w:trHeight w:val="390"/>
        </w:trPr>
        <w:tc>
          <w:tcPr>
            <w:tcW w:w="671" w:type="dxa"/>
          </w:tcPr>
          <w:p w:rsidR="006555E5" w:rsidRDefault="006555E5" w:rsidP="00897FE8"/>
        </w:tc>
        <w:tc>
          <w:tcPr>
            <w:tcW w:w="1806" w:type="dxa"/>
          </w:tcPr>
          <w:p w:rsidR="006555E5" w:rsidRDefault="006555E5" w:rsidP="00897FE8"/>
        </w:tc>
        <w:tc>
          <w:tcPr>
            <w:tcW w:w="2956" w:type="dxa"/>
          </w:tcPr>
          <w:p w:rsidR="006555E5" w:rsidRDefault="006555E5" w:rsidP="00897FE8"/>
        </w:tc>
        <w:tc>
          <w:tcPr>
            <w:tcW w:w="1815" w:type="dxa"/>
          </w:tcPr>
          <w:p w:rsidR="006555E5" w:rsidRDefault="006555E5" w:rsidP="00897FE8"/>
        </w:tc>
        <w:tc>
          <w:tcPr>
            <w:tcW w:w="1814" w:type="dxa"/>
          </w:tcPr>
          <w:p w:rsidR="006555E5" w:rsidRDefault="006555E5" w:rsidP="00897FE8"/>
        </w:tc>
      </w:tr>
      <w:tr w:rsidR="006555E5" w:rsidTr="00897FE8">
        <w:trPr>
          <w:trHeight w:val="390"/>
        </w:trPr>
        <w:tc>
          <w:tcPr>
            <w:tcW w:w="671" w:type="dxa"/>
          </w:tcPr>
          <w:p w:rsidR="006555E5" w:rsidRDefault="006555E5" w:rsidP="00897FE8"/>
        </w:tc>
        <w:tc>
          <w:tcPr>
            <w:tcW w:w="1806" w:type="dxa"/>
          </w:tcPr>
          <w:p w:rsidR="006555E5" w:rsidRDefault="006555E5" w:rsidP="00897FE8"/>
        </w:tc>
        <w:tc>
          <w:tcPr>
            <w:tcW w:w="2956" w:type="dxa"/>
          </w:tcPr>
          <w:p w:rsidR="006555E5" w:rsidRDefault="006555E5" w:rsidP="00897FE8"/>
        </w:tc>
        <w:tc>
          <w:tcPr>
            <w:tcW w:w="1815" w:type="dxa"/>
          </w:tcPr>
          <w:p w:rsidR="006555E5" w:rsidRDefault="006555E5" w:rsidP="00897FE8"/>
        </w:tc>
        <w:tc>
          <w:tcPr>
            <w:tcW w:w="1814" w:type="dxa"/>
          </w:tcPr>
          <w:p w:rsidR="006555E5" w:rsidRDefault="006555E5" w:rsidP="00897FE8"/>
        </w:tc>
      </w:tr>
      <w:tr w:rsidR="006555E5" w:rsidTr="00897FE8">
        <w:trPr>
          <w:trHeight w:val="369"/>
        </w:trPr>
        <w:tc>
          <w:tcPr>
            <w:tcW w:w="671" w:type="dxa"/>
          </w:tcPr>
          <w:p w:rsidR="006555E5" w:rsidRDefault="006555E5" w:rsidP="00897FE8"/>
        </w:tc>
        <w:tc>
          <w:tcPr>
            <w:tcW w:w="1806" w:type="dxa"/>
          </w:tcPr>
          <w:p w:rsidR="006555E5" w:rsidRDefault="006555E5" w:rsidP="00897FE8"/>
        </w:tc>
        <w:tc>
          <w:tcPr>
            <w:tcW w:w="2956" w:type="dxa"/>
          </w:tcPr>
          <w:p w:rsidR="006555E5" w:rsidRDefault="006555E5" w:rsidP="00897FE8"/>
        </w:tc>
        <w:tc>
          <w:tcPr>
            <w:tcW w:w="1815" w:type="dxa"/>
          </w:tcPr>
          <w:p w:rsidR="006555E5" w:rsidRDefault="006555E5" w:rsidP="00897FE8"/>
        </w:tc>
        <w:tc>
          <w:tcPr>
            <w:tcW w:w="1814" w:type="dxa"/>
          </w:tcPr>
          <w:p w:rsidR="006555E5" w:rsidRDefault="006555E5" w:rsidP="00897FE8"/>
        </w:tc>
      </w:tr>
      <w:tr w:rsidR="006555E5" w:rsidTr="00897FE8">
        <w:trPr>
          <w:trHeight w:val="390"/>
        </w:trPr>
        <w:tc>
          <w:tcPr>
            <w:tcW w:w="671" w:type="dxa"/>
          </w:tcPr>
          <w:p w:rsidR="006555E5" w:rsidRDefault="006555E5" w:rsidP="00897FE8"/>
        </w:tc>
        <w:tc>
          <w:tcPr>
            <w:tcW w:w="1806" w:type="dxa"/>
          </w:tcPr>
          <w:p w:rsidR="006555E5" w:rsidRDefault="006555E5" w:rsidP="00897FE8"/>
        </w:tc>
        <w:tc>
          <w:tcPr>
            <w:tcW w:w="2956" w:type="dxa"/>
          </w:tcPr>
          <w:p w:rsidR="006555E5" w:rsidRDefault="006555E5" w:rsidP="00897FE8"/>
        </w:tc>
        <w:tc>
          <w:tcPr>
            <w:tcW w:w="1815" w:type="dxa"/>
          </w:tcPr>
          <w:p w:rsidR="006555E5" w:rsidRDefault="006555E5" w:rsidP="00897FE8"/>
        </w:tc>
        <w:tc>
          <w:tcPr>
            <w:tcW w:w="1814" w:type="dxa"/>
          </w:tcPr>
          <w:p w:rsidR="006555E5" w:rsidRDefault="006555E5" w:rsidP="00897FE8"/>
        </w:tc>
      </w:tr>
      <w:tr w:rsidR="006555E5" w:rsidTr="00897FE8">
        <w:trPr>
          <w:trHeight w:val="390"/>
        </w:trPr>
        <w:tc>
          <w:tcPr>
            <w:tcW w:w="671" w:type="dxa"/>
          </w:tcPr>
          <w:p w:rsidR="006555E5" w:rsidRDefault="006555E5" w:rsidP="00897FE8"/>
        </w:tc>
        <w:tc>
          <w:tcPr>
            <w:tcW w:w="1806" w:type="dxa"/>
          </w:tcPr>
          <w:p w:rsidR="006555E5" w:rsidRDefault="006555E5" w:rsidP="00897FE8"/>
        </w:tc>
        <w:tc>
          <w:tcPr>
            <w:tcW w:w="2956" w:type="dxa"/>
          </w:tcPr>
          <w:p w:rsidR="006555E5" w:rsidRDefault="006555E5" w:rsidP="00897FE8"/>
        </w:tc>
        <w:tc>
          <w:tcPr>
            <w:tcW w:w="1815" w:type="dxa"/>
          </w:tcPr>
          <w:p w:rsidR="006555E5" w:rsidRDefault="006555E5" w:rsidP="00897FE8"/>
        </w:tc>
        <w:tc>
          <w:tcPr>
            <w:tcW w:w="1814" w:type="dxa"/>
          </w:tcPr>
          <w:p w:rsidR="006555E5" w:rsidRDefault="006555E5" w:rsidP="00897FE8"/>
        </w:tc>
      </w:tr>
    </w:tbl>
    <w:p w:rsidR="006555E5" w:rsidRPr="006555E5" w:rsidRDefault="006555E5" w:rsidP="006555E5">
      <w:pPr>
        <w:rPr>
          <w:sz w:val="24"/>
          <w:szCs w:val="24"/>
        </w:rPr>
      </w:pPr>
    </w:p>
    <w:sectPr w:rsidR="006555E5" w:rsidRPr="00655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D493D"/>
    <w:multiLevelType w:val="hybridMultilevel"/>
    <w:tmpl w:val="F2EAB56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BB"/>
    <w:rsid w:val="0023715D"/>
    <w:rsid w:val="006555E5"/>
    <w:rsid w:val="007D6AD7"/>
    <w:rsid w:val="00E8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AF11"/>
  <w15:chartTrackingRefBased/>
  <w15:docId w15:val="{5083B9EB-037B-4044-906B-F2E27E2A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08BB"/>
    <w:pPr>
      <w:ind w:left="720"/>
      <w:contextualSpacing/>
    </w:pPr>
  </w:style>
  <w:style w:type="table" w:styleId="TabloKlavuzu">
    <w:name w:val="Table Grid"/>
    <w:basedOn w:val="NormalTablo"/>
    <w:uiPriority w:val="59"/>
    <w:rsid w:val="0065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alkas</dc:creator>
  <cp:keywords/>
  <dc:description/>
  <cp:lastModifiedBy>bahar alkas</cp:lastModifiedBy>
  <cp:revision>2</cp:revision>
  <dcterms:created xsi:type="dcterms:W3CDTF">2021-01-02T20:54:00Z</dcterms:created>
  <dcterms:modified xsi:type="dcterms:W3CDTF">2021-01-02T21:26:00Z</dcterms:modified>
</cp:coreProperties>
</file>