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A3B8" w14:textId="77777777" w:rsidR="00B47436" w:rsidRDefault="00B47436" w:rsidP="00747586">
      <w:pPr>
        <w:pStyle w:val="MakaleAdTR"/>
        <w:spacing w:after="120" w:line="276" w:lineRule="auto"/>
        <w:jc w:val="center"/>
        <w:rPr>
          <w:sz w:val="20"/>
          <w:szCs w:val="20"/>
        </w:rPr>
      </w:pPr>
    </w:p>
    <w:p w14:paraId="11FCD478" w14:textId="6325EF9F" w:rsidR="000E7B86" w:rsidRPr="0029795D" w:rsidRDefault="0029795D" w:rsidP="00747586">
      <w:pPr>
        <w:pStyle w:val="MakaleAdTR"/>
        <w:spacing w:after="120" w:line="276" w:lineRule="auto"/>
        <w:jc w:val="center"/>
      </w:pPr>
      <w:proofErr w:type="spellStart"/>
      <w:r w:rsidRPr="0029795D">
        <w:t>Title</w:t>
      </w:r>
      <w:proofErr w:type="spellEnd"/>
      <w:r w:rsidRPr="0029795D">
        <w:t xml:space="preserve"> of </w:t>
      </w:r>
      <w:proofErr w:type="spellStart"/>
      <w:r w:rsidRPr="0029795D">
        <w:t>t</w:t>
      </w:r>
      <w:r w:rsidR="008316B4" w:rsidRPr="0029795D">
        <w:t>he</w:t>
      </w:r>
      <w:proofErr w:type="spellEnd"/>
      <w:r w:rsidR="008316B4" w:rsidRPr="0029795D">
        <w:t xml:space="preserve"> </w:t>
      </w:r>
      <w:proofErr w:type="spellStart"/>
      <w:r w:rsidR="008316B4" w:rsidRPr="0029795D">
        <w:t>Manuscript</w:t>
      </w:r>
      <w:proofErr w:type="spellEnd"/>
    </w:p>
    <w:p w14:paraId="2EBB1CB5" w14:textId="77777777" w:rsidR="001157A6" w:rsidRPr="00B47436" w:rsidRDefault="001157A6" w:rsidP="00FD6B10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F862CF5" w14:textId="77777777" w:rsidR="000E7B86" w:rsidRPr="0029795D" w:rsidRDefault="005B3AC7" w:rsidP="00FD6B10">
      <w:pPr>
        <w:spacing w:before="120" w:after="120" w:line="276" w:lineRule="auto"/>
        <w:jc w:val="center"/>
        <w:rPr>
          <w:rFonts w:ascii="Times New Roman" w:eastAsia="SimSun" w:hAnsi="Times New Roman" w:cs="Times New Roman"/>
          <w:b/>
          <w:noProof/>
          <w:sz w:val="20"/>
          <w:szCs w:val="20"/>
          <w:vertAlign w:val="superscript"/>
          <w:lang w:val="en-US"/>
        </w:rPr>
      </w:pPr>
      <w:r w:rsidRPr="002979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First AUTHOR</w:t>
      </w:r>
      <w:r w:rsidR="00ED72CD" w:rsidRPr="0029795D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r w:rsidR="000E7B86" w:rsidRPr="0029795D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*</w:t>
      </w:r>
      <w:r w:rsidR="000E7B86" w:rsidRPr="002979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29795D">
        <w:rPr>
          <w:rFonts w:ascii="Times New Roman" w:eastAsia="SimSun" w:hAnsi="Times New Roman" w:cs="Times New Roman"/>
          <w:b/>
          <w:noProof/>
          <w:sz w:val="20"/>
          <w:szCs w:val="20"/>
          <w:lang w:val="en-US"/>
        </w:rPr>
        <w:t>Second AUTHOR</w:t>
      </w:r>
      <w:r w:rsidR="00ED72CD" w:rsidRPr="0029795D">
        <w:rPr>
          <w:rFonts w:ascii="Times New Roman" w:eastAsia="SimSun" w:hAnsi="Times New Roman" w:cs="Times New Roman"/>
          <w:b/>
          <w:noProof/>
          <w:sz w:val="20"/>
          <w:szCs w:val="20"/>
          <w:vertAlign w:val="superscript"/>
          <w:lang w:val="en-US"/>
        </w:rPr>
        <w:t>2</w:t>
      </w:r>
      <w:r w:rsidRPr="0029795D">
        <w:rPr>
          <w:rFonts w:ascii="Times New Roman" w:eastAsia="SimSun" w:hAnsi="Times New Roman" w:cs="Times New Roman"/>
          <w:b/>
          <w:i/>
          <w:noProof/>
          <w:sz w:val="20"/>
          <w:szCs w:val="20"/>
          <w:lang w:val="en-US"/>
        </w:rPr>
        <w:t xml:space="preserve">, </w:t>
      </w:r>
      <w:r w:rsidRPr="0029795D">
        <w:rPr>
          <w:rFonts w:ascii="Times New Roman" w:eastAsia="SimSun" w:hAnsi="Times New Roman" w:cs="Times New Roman"/>
          <w:b/>
          <w:noProof/>
          <w:sz w:val="20"/>
          <w:szCs w:val="20"/>
          <w:lang w:val="en-US"/>
        </w:rPr>
        <w:t>Third AUTHOR</w:t>
      </w:r>
      <w:r w:rsidR="00FB17EC" w:rsidRPr="0029795D">
        <w:rPr>
          <w:rFonts w:ascii="Times New Roman" w:eastAsia="SimSun" w:hAnsi="Times New Roman" w:cs="Times New Roman"/>
          <w:b/>
          <w:noProof/>
          <w:sz w:val="20"/>
          <w:szCs w:val="20"/>
          <w:vertAlign w:val="superscript"/>
          <w:lang w:val="en-US"/>
        </w:rPr>
        <w:t>3</w:t>
      </w:r>
    </w:p>
    <w:p w14:paraId="79299684" w14:textId="77777777" w:rsidR="00641BF6" w:rsidRPr="00B47436" w:rsidRDefault="00641BF6" w:rsidP="00FD6B10">
      <w:pPr>
        <w:spacing w:before="120" w:after="120" w:line="276" w:lineRule="auto"/>
        <w:jc w:val="center"/>
        <w:rPr>
          <w:rFonts w:ascii="Times New Roman" w:eastAsia="SimSun" w:hAnsi="Times New Roman" w:cs="Times New Roman"/>
          <w:b/>
          <w:noProof/>
          <w:sz w:val="20"/>
          <w:szCs w:val="20"/>
          <w:lang w:val="en-US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37"/>
      </w:tblGrid>
      <w:tr w:rsidR="00D224B8" w:rsidRPr="00C773E4" w14:paraId="4722F657" w14:textId="77777777" w:rsidTr="003B04C7">
        <w:tc>
          <w:tcPr>
            <w:tcW w:w="1843" w:type="dxa"/>
          </w:tcPr>
          <w:p w14:paraId="1F1E01C0" w14:textId="02847AEB" w:rsidR="00D224B8" w:rsidRPr="00C773E4" w:rsidRDefault="0029795D" w:rsidP="00C773E4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Keywords</w:t>
            </w:r>
            <w:r w:rsidR="00D224B8"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5D35DF11" w14:textId="07465CF3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1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</w:p>
          <w:p w14:paraId="76BB717B" w14:textId="2F424F29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2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</w:p>
          <w:p w14:paraId="745B65EB" w14:textId="70823022" w:rsidR="00255EFC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3,</w:t>
            </w:r>
          </w:p>
          <w:p w14:paraId="0692B2BD" w14:textId="79F1AEBC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4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</w:p>
          <w:p w14:paraId="44DFAF76" w14:textId="2E461561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337" w:type="dxa"/>
          </w:tcPr>
          <w:p w14:paraId="545B218D" w14:textId="3C4B2F65" w:rsidR="00D224B8" w:rsidRPr="00C773E4" w:rsidRDefault="00D224B8" w:rsidP="00A822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73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Abstract </w:t>
            </w:r>
            <w:r w:rsidRPr="00C773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sym w:font="Symbol" w:char="F02D"/>
            </w:r>
            <w:r w:rsidRPr="00C773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Insert </w:t>
            </w:r>
            <w:r w:rsid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your</w:t>
            </w:r>
            <w:r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abstract here.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Each paper should have an a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bstract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concisely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summarize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</w:t>
            </w:r>
            <w:r w:rsidR="0095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motivation and aim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the main findings, and the conclusions of the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submitted work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The abstract should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not comprise less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words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 more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words.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 spacing of the abstract should be set to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1.15. </w:t>
            </w:r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</w:t>
            </w:r>
            <w:r w:rsid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News Roman font with size 9</w:t>
            </w:r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proofErr w:type="spellEnd"/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should be used</w:t>
            </w:r>
            <w:r w:rsid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Abstract </w:t>
            </w:r>
            <w:r w:rsid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consist of text only, with no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tables, equations, abbreviations or references. Keywords should be listed in the left column. If a keyword consists of multiple words, only the first word starts with capital letter.</w:t>
            </w:r>
            <w:r w:rsidR="0095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Insert </w:t>
            </w:r>
            <w:r w:rsidR="00255EF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your</w:t>
            </w:r>
            <w:r w:rsidR="00255EFC"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abstract here.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Each paper should have an a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bstract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concisely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summarize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motivation and aim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the main findings, and the conclusions of the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submitted work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The abstract should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not comprise less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50 words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 more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 words.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 spacing of the abstract should be set to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1.15. </w:t>
            </w:r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News Roman font with size 9</w:t>
            </w:r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proofErr w:type="spellEnd"/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should be used.</w:t>
            </w:r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Abstract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consist of text only, with no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tables, equations, abbreviations or references. Keywords should be listed in the left column. If a keyword consists of multiple words, only the first word starts with capital letter.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FF1BCCE" w14:textId="47E1C132" w:rsidR="00E86878" w:rsidRPr="00B47436" w:rsidRDefault="00E86878" w:rsidP="002753C3">
      <w:pPr>
        <w:pStyle w:val="zmetinjotafmakale"/>
        <w:spacing w:line="276" w:lineRule="auto"/>
      </w:pPr>
    </w:p>
    <w:p w14:paraId="37E50A98" w14:textId="0658ED80" w:rsidR="00363ADC" w:rsidRPr="00B47436" w:rsidRDefault="00BD6C54" w:rsidP="00B47436">
      <w:pPr>
        <w:pStyle w:val="zmetinjotafmakale"/>
        <w:tabs>
          <w:tab w:val="right" w:pos="9072"/>
        </w:tabs>
        <w:spacing w:before="120" w:after="120" w:line="276" w:lineRule="auto"/>
        <w:rPr>
          <w:rFonts w:eastAsia="Times New Roman"/>
          <w:b/>
          <w:lang w:val="en-US"/>
        </w:rPr>
      </w:pPr>
      <w:r w:rsidRPr="00B47436">
        <w:rPr>
          <w:b/>
          <w:lang w:val="en-US"/>
        </w:rPr>
        <w:t xml:space="preserve">1. </w:t>
      </w:r>
      <w:r w:rsidR="00363ADC" w:rsidRPr="00B47436">
        <w:rPr>
          <w:b/>
          <w:lang w:val="en-US"/>
        </w:rPr>
        <w:t>Introduction</w:t>
      </w:r>
    </w:p>
    <w:p w14:paraId="68D4484D" w14:textId="44739537" w:rsidR="00363ADC" w:rsidRPr="00B47436" w:rsidRDefault="00363ADC" w:rsidP="00B47436">
      <w:pPr>
        <w:pStyle w:val="Paragraph"/>
        <w:spacing w:before="120" w:after="120" w:afterAutospacing="0" w:line="276" w:lineRule="auto"/>
        <w:ind w:left="0" w:firstLine="0"/>
        <w:rPr>
          <w:color w:val="FF0000"/>
          <w:lang w:val="en-US"/>
        </w:rPr>
      </w:pPr>
      <w:r w:rsidRPr="00B47436">
        <w:rPr>
          <w:lang w:val="en-US"/>
        </w:rPr>
        <w:t xml:space="preserve">Introduction section should </w:t>
      </w:r>
      <w:r w:rsidR="006E5C67">
        <w:rPr>
          <w:lang w:val="en-US"/>
        </w:rPr>
        <w:t>include</w:t>
      </w:r>
      <w:r w:rsidRPr="00B47436">
        <w:rPr>
          <w:lang w:val="en-US"/>
        </w:rPr>
        <w:t xml:space="preserve"> </w:t>
      </w:r>
      <w:r w:rsidR="006E5C67">
        <w:rPr>
          <w:lang w:val="en-US"/>
        </w:rPr>
        <w:t xml:space="preserve">motivation, aim and goals, a review of </w:t>
      </w:r>
      <w:r w:rsidRPr="00B47436">
        <w:rPr>
          <w:lang w:val="en-US"/>
        </w:rPr>
        <w:t>current studies</w:t>
      </w:r>
      <w:r w:rsidR="006E5C67">
        <w:rPr>
          <w:lang w:val="en-US"/>
        </w:rPr>
        <w:t>,</w:t>
      </w:r>
      <w:r w:rsidRPr="00B47436">
        <w:rPr>
          <w:lang w:val="en-US"/>
        </w:rPr>
        <w:t xml:space="preserve"> and contribution of the study. </w:t>
      </w:r>
      <w:r w:rsidR="006E5C67">
        <w:rPr>
          <w:lang w:val="en-US"/>
        </w:rPr>
        <w:t>A note on organization of the article should also be provided in a final paragraph. Main</w:t>
      </w:r>
      <w:r w:rsidRPr="00B47436">
        <w:rPr>
          <w:lang w:val="en-US"/>
        </w:rPr>
        <w:t xml:space="preserve"> text </w:t>
      </w:r>
      <w:r w:rsidR="00255EFC">
        <w:rPr>
          <w:lang w:val="en-US"/>
        </w:rPr>
        <w:t>font should be</w:t>
      </w:r>
      <w:r w:rsidRPr="00B47436">
        <w:rPr>
          <w:lang w:val="en-US"/>
        </w:rPr>
        <w:t xml:space="preserve"> </w:t>
      </w:r>
      <w:r w:rsidRPr="006E5C67">
        <w:rPr>
          <w:color w:val="auto"/>
          <w:lang w:val="en-US"/>
        </w:rPr>
        <w:t xml:space="preserve">Times News Roman </w:t>
      </w:r>
      <w:r w:rsidR="006E5C67">
        <w:rPr>
          <w:color w:val="auto"/>
          <w:lang w:val="en-US"/>
        </w:rPr>
        <w:t xml:space="preserve">with size </w:t>
      </w:r>
      <w:r w:rsidR="00FD16BC" w:rsidRPr="006E5C67">
        <w:rPr>
          <w:color w:val="auto"/>
          <w:lang w:val="en-US"/>
        </w:rPr>
        <w:t>10</w:t>
      </w:r>
      <w:r w:rsidR="006E5C67">
        <w:rPr>
          <w:color w:val="auto"/>
          <w:lang w:val="en-US"/>
        </w:rPr>
        <w:t xml:space="preserve"> pt</w:t>
      </w:r>
      <w:r w:rsidR="00FD16BC" w:rsidRPr="00B47436">
        <w:rPr>
          <w:color w:val="FF0000"/>
          <w:lang w:val="en-US"/>
        </w:rPr>
        <w:t>.</w:t>
      </w:r>
      <w:r w:rsidRPr="00B47436">
        <w:rPr>
          <w:lang w:val="en-US"/>
        </w:rPr>
        <w:t xml:space="preserve"> </w:t>
      </w:r>
      <w:r w:rsidR="009A797E">
        <w:rPr>
          <w:lang w:val="en-US"/>
        </w:rPr>
        <w:t>T</w:t>
      </w:r>
      <w:r w:rsidR="00435E38" w:rsidRPr="00B47436">
        <w:rPr>
          <w:lang w:val="en-US"/>
        </w:rPr>
        <w:t>he line spacing should be</w:t>
      </w:r>
      <w:r w:rsidR="00255EFC">
        <w:rPr>
          <w:lang w:val="en-US"/>
        </w:rPr>
        <w:t xml:space="preserve"> set to 1.15, and p</w:t>
      </w:r>
      <w:r w:rsidR="006E5C67">
        <w:rPr>
          <w:lang w:val="en-US"/>
        </w:rPr>
        <w:t>age margins should be set to</w:t>
      </w:r>
      <w:r w:rsidRPr="00B47436">
        <w:rPr>
          <w:lang w:val="en-US"/>
        </w:rPr>
        <w:t xml:space="preserve"> 2</w:t>
      </w:r>
      <w:r w:rsidR="006E5C67">
        <w:rPr>
          <w:lang w:val="en-US"/>
        </w:rPr>
        <w:t>.</w:t>
      </w:r>
      <w:r w:rsidRPr="00B47436">
        <w:rPr>
          <w:lang w:val="en-US"/>
        </w:rPr>
        <w:t>5 cm (0</w:t>
      </w:r>
      <w:r w:rsidR="006E5C67">
        <w:rPr>
          <w:lang w:val="en-US"/>
        </w:rPr>
        <w:t>.</w:t>
      </w:r>
      <w:r w:rsidRPr="00B47436">
        <w:rPr>
          <w:lang w:val="en-US"/>
        </w:rPr>
        <w:t xml:space="preserve">98 </w:t>
      </w:r>
      <w:r w:rsidR="001B1C14" w:rsidRPr="00B47436">
        <w:rPr>
          <w:lang w:val="en-US"/>
        </w:rPr>
        <w:t>inch</w:t>
      </w:r>
      <w:r w:rsidRPr="00B47436">
        <w:rPr>
          <w:lang w:val="en-US"/>
        </w:rPr>
        <w:t xml:space="preserve">) </w:t>
      </w:r>
      <w:r w:rsidR="006E5C67">
        <w:rPr>
          <w:lang w:val="en-US"/>
        </w:rPr>
        <w:t>on</w:t>
      </w:r>
      <w:r w:rsidRPr="00B47436">
        <w:rPr>
          <w:lang w:val="en-US"/>
        </w:rPr>
        <w:t xml:space="preserve"> all </w:t>
      </w:r>
      <w:r w:rsidR="006E5C67">
        <w:rPr>
          <w:lang w:val="en-US"/>
        </w:rPr>
        <w:t>sides</w:t>
      </w:r>
      <w:r w:rsidRPr="00B47436">
        <w:rPr>
          <w:lang w:val="en-US"/>
        </w:rPr>
        <w:t xml:space="preserve">. </w:t>
      </w:r>
    </w:p>
    <w:p w14:paraId="54713AFF" w14:textId="4DF5D80B" w:rsidR="00363ADC" w:rsidRPr="00B47436" w:rsidRDefault="00B832C0" w:rsidP="00B47436">
      <w:pPr>
        <w:pStyle w:val="Paragraph"/>
        <w:spacing w:before="120" w:after="120" w:afterAutospacing="0" w:line="276" w:lineRule="auto"/>
        <w:ind w:left="0" w:firstLine="0"/>
        <w:rPr>
          <w:lang w:val="en-US"/>
        </w:rPr>
      </w:pPr>
      <w:r w:rsidRPr="00B47436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F0692" w:rsidRPr="00B47436">
        <w:rPr>
          <w:lang w:val="en-US"/>
        </w:rPr>
        <w:t>xxxxxxxxxxxxxxxxxxxxxxxxxxxxxxxxxxxxxxxxxxxxxxxxxxxxxxxxxxxxxxxxxxxxxxxxxxxxxxxxxxxxxxxxxxxxxxxxxxxxxxxxxxxxxxxxxxxxxxxxxxxxxxxxxxxxxxxxxxxxxxxxxxxxxxxxxxxxxxxxxxxxxxxxxxxxxxxxxxxx</w:t>
      </w:r>
      <w:r w:rsidR="00B47436">
        <w:rPr>
          <w:lang w:val="en-US"/>
        </w:rPr>
        <w:t>.</w:t>
      </w:r>
    </w:p>
    <w:p w14:paraId="16F13117" w14:textId="243F6F28" w:rsidR="00EF379E" w:rsidRPr="00B47436" w:rsidRDefault="00BD6C54" w:rsidP="00B47436">
      <w:pPr>
        <w:pStyle w:val="Title1"/>
        <w:spacing w:before="120" w:after="120" w:line="276" w:lineRule="auto"/>
        <w:ind w:firstLine="0"/>
        <w:jc w:val="left"/>
        <w:rPr>
          <w:lang w:val="en-GB"/>
        </w:rPr>
      </w:pPr>
      <w:r w:rsidRPr="00B47436">
        <w:rPr>
          <w:lang w:val="en-GB"/>
        </w:rPr>
        <w:t xml:space="preserve">2. </w:t>
      </w:r>
      <w:r w:rsidR="00631F12" w:rsidRPr="00B47436">
        <w:rPr>
          <w:lang w:val="en-GB"/>
        </w:rPr>
        <w:t>Materials and Method</w:t>
      </w:r>
      <w:r w:rsidR="00485E4B" w:rsidRPr="00485E4B">
        <w:rPr>
          <w:color w:val="auto"/>
          <w:lang w:val="en-GB"/>
        </w:rPr>
        <w:t>s</w:t>
      </w:r>
    </w:p>
    <w:p w14:paraId="3DF4FAC6" w14:textId="06FBB331" w:rsidR="00D16D6B" w:rsidRPr="00B47436" w:rsidRDefault="00BD6C54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sz w:val="20"/>
          <w:lang w:eastAsia="ko-KR"/>
        </w:rPr>
      </w:pPr>
      <w:r w:rsidRPr="00B47436">
        <w:rPr>
          <w:sz w:val="20"/>
          <w:lang w:eastAsia="ko-KR"/>
        </w:rPr>
        <w:t xml:space="preserve">2.1. </w:t>
      </w:r>
      <w:r w:rsidR="00255EFC">
        <w:rPr>
          <w:sz w:val="20"/>
          <w:lang w:eastAsia="ko-KR"/>
        </w:rPr>
        <w:t>Subsection</w:t>
      </w:r>
      <w:r w:rsidR="00D16D6B" w:rsidRPr="00B47436">
        <w:rPr>
          <w:sz w:val="20"/>
          <w:lang w:eastAsia="ko-KR"/>
        </w:rPr>
        <w:t xml:space="preserve"> 1</w:t>
      </w:r>
    </w:p>
    <w:p w14:paraId="7A455957" w14:textId="1EEAF422" w:rsidR="00D16D6B" w:rsidRDefault="00255EFC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Each </w:t>
      </w:r>
      <w:r w:rsidR="00D16D6B" w:rsidRPr="00B47436">
        <w:rPr>
          <w:rFonts w:cs="Times New Roman"/>
          <w:sz w:val="20"/>
        </w:rPr>
        <w:t xml:space="preserve">table </w:t>
      </w:r>
      <w:r>
        <w:rPr>
          <w:rFonts w:cs="Times New Roman"/>
          <w:sz w:val="20"/>
        </w:rPr>
        <w:t xml:space="preserve">should </w:t>
      </w:r>
      <w:r w:rsidR="00D16D6B" w:rsidRPr="00B47436">
        <w:rPr>
          <w:rFonts w:cs="Times New Roman"/>
          <w:sz w:val="20"/>
        </w:rPr>
        <w:t xml:space="preserve">be </w:t>
      </w:r>
      <w:r>
        <w:rPr>
          <w:rFonts w:cs="Times New Roman"/>
          <w:sz w:val="20"/>
        </w:rPr>
        <w:t xml:space="preserve">properly </w:t>
      </w:r>
      <w:r w:rsidR="00D16D6B" w:rsidRPr="00B47436">
        <w:rPr>
          <w:rFonts w:cs="Times New Roman"/>
          <w:sz w:val="20"/>
        </w:rPr>
        <w:t xml:space="preserve">referred to in the text </w:t>
      </w:r>
      <w:r w:rsidR="00D16D6B" w:rsidRPr="005F6FDE">
        <w:rPr>
          <w:rFonts w:cs="Times New Roman"/>
          <w:sz w:val="20"/>
        </w:rPr>
        <w:t>(Table 1</w:t>
      </w:r>
      <w:r w:rsidR="00D16D6B" w:rsidRPr="005F6FDE">
        <w:rPr>
          <w:rFonts w:cs="Times New Roman"/>
          <w:b/>
          <w:sz w:val="20"/>
        </w:rPr>
        <w:t>).</w:t>
      </w:r>
      <w:r w:rsidR="00D16D6B" w:rsidRPr="005F6FDE">
        <w:rPr>
          <w:rFonts w:cs="Times New Roman"/>
          <w:sz w:val="20"/>
        </w:rPr>
        <w:t xml:space="preserve"> </w:t>
      </w:r>
      <w:r w:rsidR="00D16D6B" w:rsidRPr="00B47436">
        <w:rPr>
          <w:rFonts w:cs="Times New Roman"/>
          <w:sz w:val="20"/>
        </w:rPr>
        <w:t xml:space="preserve">For </w:t>
      </w:r>
      <w:r>
        <w:rPr>
          <w:rFonts w:cs="Times New Roman"/>
          <w:sz w:val="20"/>
        </w:rPr>
        <w:t xml:space="preserve">citation of </w:t>
      </w:r>
      <w:r w:rsidR="00D16D6B" w:rsidRPr="00B47436">
        <w:rPr>
          <w:rFonts w:cs="Times New Roman"/>
          <w:sz w:val="20"/>
        </w:rPr>
        <w:t xml:space="preserve">references, </w:t>
      </w:r>
      <w:r w:rsidR="001022EC" w:rsidRPr="00B47436">
        <w:rPr>
          <w:rFonts w:cs="Times New Roman"/>
          <w:sz w:val="20"/>
        </w:rPr>
        <w:t xml:space="preserve">APA </w:t>
      </w:r>
      <w:r>
        <w:rPr>
          <w:rFonts w:cs="Times New Roman"/>
          <w:sz w:val="20"/>
        </w:rPr>
        <w:t xml:space="preserve">style should be preferred as in </w:t>
      </w:r>
      <w:r w:rsidR="00D16D6B" w:rsidRPr="00B47436">
        <w:rPr>
          <w:rFonts w:cs="Times New Roman"/>
          <w:sz w:val="20"/>
        </w:rPr>
        <w:t>(Author, 20</w:t>
      </w:r>
      <w:r w:rsidR="00525EEF">
        <w:rPr>
          <w:rFonts w:cs="Times New Roman"/>
          <w:sz w:val="20"/>
        </w:rPr>
        <w:t>23),</w:t>
      </w:r>
      <w:r w:rsidR="008B2BEB">
        <w:rPr>
          <w:rFonts w:cs="Times New Roman"/>
          <w:sz w:val="20"/>
        </w:rPr>
        <w:t xml:space="preserve"> (Author 1 and Author 2, 2023</w:t>
      </w:r>
      <w:r w:rsidR="00D16D6B" w:rsidRPr="00B47436">
        <w:rPr>
          <w:rFonts w:cs="Times New Roman"/>
          <w:sz w:val="20"/>
        </w:rPr>
        <w:t>)</w:t>
      </w:r>
      <w:r w:rsidR="00281F27">
        <w:rPr>
          <w:rFonts w:cs="Times New Roman"/>
          <w:sz w:val="20"/>
        </w:rPr>
        <w:t xml:space="preserve"> and</w:t>
      </w:r>
      <w:r w:rsidR="00D16D6B" w:rsidRPr="00B47436">
        <w:rPr>
          <w:rFonts w:cs="Times New Roman"/>
          <w:sz w:val="20"/>
        </w:rPr>
        <w:t xml:space="preserve"> (Author 1 et al., 20</w:t>
      </w:r>
      <w:r w:rsidR="008B2BEB">
        <w:rPr>
          <w:rFonts w:cs="Times New Roman"/>
          <w:sz w:val="20"/>
        </w:rPr>
        <w:t>23</w:t>
      </w:r>
      <w:r w:rsidR="00D16D6B" w:rsidRPr="00B47436">
        <w:rPr>
          <w:rFonts w:cs="Times New Roman"/>
          <w:sz w:val="20"/>
        </w:rPr>
        <w:t>).</w:t>
      </w:r>
    </w:p>
    <w:p w14:paraId="5F67E537" w14:textId="77777777" w:rsidR="00950C97" w:rsidRDefault="00950C97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</w:rPr>
      </w:pPr>
    </w:p>
    <w:p w14:paraId="31423C67" w14:textId="77777777" w:rsidR="00950C97" w:rsidRPr="00B47436" w:rsidRDefault="00950C97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</w:rPr>
      </w:pPr>
    </w:p>
    <w:p w14:paraId="51814F86" w14:textId="76EB12D6" w:rsidR="00D16D6B" w:rsidRPr="00B47436" w:rsidRDefault="00D16D6B" w:rsidP="00B47436">
      <w:pPr>
        <w:pStyle w:val="11TableTitles"/>
        <w:ind w:left="0"/>
        <w:rPr>
          <w:b w:val="0"/>
          <w:i w:val="0"/>
        </w:rPr>
      </w:pPr>
      <w:r w:rsidRPr="005F6FDE">
        <w:rPr>
          <w:i w:val="0"/>
        </w:rPr>
        <w:t>Table 1.</w:t>
      </w:r>
      <w:r w:rsidRPr="005F6FDE">
        <w:rPr>
          <w:b w:val="0"/>
          <w:i w:val="0"/>
        </w:rPr>
        <w:t xml:space="preserve"> </w:t>
      </w:r>
      <w:r w:rsidRPr="00B47436">
        <w:rPr>
          <w:b w:val="0"/>
          <w:i w:val="0"/>
        </w:rPr>
        <w:t>T</w:t>
      </w:r>
      <w:r w:rsidR="006F2285">
        <w:rPr>
          <w:b w:val="0"/>
          <w:i w:val="0"/>
        </w:rPr>
        <w:t>able</w:t>
      </w:r>
      <w:r w:rsidRPr="00B47436">
        <w:rPr>
          <w:b w:val="0"/>
          <w:i w:val="0"/>
        </w:rPr>
        <w:t xml:space="preserve"> </w:t>
      </w:r>
      <w:bookmarkStart w:id="0" w:name="_Hlk507075576"/>
      <w:bookmarkEnd w:id="0"/>
      <w:r w:rsidR="006F2285">
        <w:rPr>
          <w:b w:val="0"/>
          <w:i w:val="0"/>
        </w:rPr>
        <w:t>name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1"/>
        <w:gridCol w:w="2251"/>
      </w:tblGrid>
      <w:tr w:rsidR="00B77F1C" w:rsidRPr="00B47436" w14:paraId="40A8110D" w14:textId="77777777" w:rsidTr="00C00B72">
        <w:trPr>
          <w:trHeight w:val="227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636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Column1*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611F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Column2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2B6C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AEC4D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Column4</w:t>
            </w:r>
          </w:p>
        </w:tc>
      </w:tr>
      <w:tr w:rsidR="00B77F1C" w:rsidRPr="00B47436" w14:paraId="690CABFF" w14:textId="77777777" w:rsidTr="00C00B72">
        <w:trPr>
          <w:trHeight w:val="227"/>
        </w:trPr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0AA2F9B7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9529ABA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1.2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14:paraId="6106A2B7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0.02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14:paraId="569D3BD1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1.020,00</w:t>
            </w:r>
          </w:p>
        </w:tc>
      </w:tr>
      <w:tr w:rsidR="00B77F1C" w:rsidRPr="00B47436" w14:paraId="60CD08C1" w14:textId="77777777" w:rsidTr="00C00B72">
        <w:trPr>
          <w:trHeight w:val="227"/>
        </w:trPr>
        <w:tc>
          <w:tcPr>
            <w:tcW w:w="2250" w:type="dxa"/>
            <w:vAlign w:val="center"/>
          </w:tcPr>
          <w:p w14:paraId="262F452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50" w:type="dxa"/>
            <w:vAlign w:val="center"/>
          </w:tcPr>
          <w:p w14:paraId="7E7BE79D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1.4</w:t>
            </w:r>
          </w:p>
        </w:tc>
        <w:tc>
          <w:tcPr>
            <w:tcW w:w="2251" w:type="dxa"/>
            <w:vAlign w:val="center"/>
          </w:tcPr>
          <w:p w14:paraId="72717010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0.03</w:t>
            </w:r>
          </w:p>
        </w:tc>
        <w:tc>
          <w:tcPr>
            <w:tcW w:w="2251" w:type="dxa"/>
            <w:vAlign w:val="center"/>
          </w:tcPr>
          <w:p w14:paraId="04E503BC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1.235,00</w:t>
            </w:r>
          </w:p>
        </w:tc>
      </w:tr>
      <w:tr w:rsidR="00B77F1C" w:rsidRPr="00B47436" w14:paraId="60C88BDA" w14:textId="77777777" w:rsidTr="00C00B72">
        <w:trPr>
          <w:trHeight w:val="227"/>
        </w:trPr>
        <w:tc>
          <w:tcPr>
            <w:tcW w:w="2250" w:type="dxa"/>
            <w:vAlign w:val="center"/>
          </w:tcPr>
          <w:p w14:paraId="34D5BC90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3</w:t>
            </w:r>
          </w:p>
        </w:tc>
        <w:tc>
          <w:tcPr>
            <w:tcW w:w="2250" w:type="dxa"/>
            <w:vAlign w:val="center"/>
          </w:tcPr>
          <w:p w14:paraId="06AFC219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1.3</w:t>
            </w:r>
          </w:p>
        </w:tc>
        <w:tc>
          <w:tcPr>
            <w:tcW w:w="2251" w:type="dxa"/>
            <w:vAlign w:val="center"/>
          </w:tcPr>
          <w:p w14:paraId="1FB5EE2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217D58E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</w:tr>
      <w:tr w:rsidR="00B77F1C" w:rsidRPr="00B47436" w14:paraId="6EA5FC86" w14:textId="77777777" w:rsidTr="00C00B72">
        <w:trPr>
          <w:trHeight w:val="227"/>
        </w:trPr>
        <w:tc>
          <w:tcPr>
            <w:tcW w:w="2250" w:type="dxa"/>
            <w:vAlign w:val="center"/>
          </w:tcPr>
          <w:p w14:paraId="08AA26A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4</w:t>
            </w:r>
          </w:p>
        </w:tc>
        <w:tc>
          <w:tcPr>
            <w:tcW w:w="2250" w:type="dxa"/>
            <w:vAlign w:val="center"/>
          </w:tcPr>
          <w:p w14:paraId="0299A33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2.1</w:t>
            </w:r>
          </w:p>
        </w:tc>
        <w:tc>
          <w:tcPr>
            <w:tcW w:w="2251" w:type="dxa"/>
            <w:vAlign w:val="center"/>
          </w:tcPr>
          <w:p w14:paraId="5B16766D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07CA1576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</w:tr>
      <w:tr w:rsidR="00B77F1C" w:rsidRPr="00B47436" w14:paraId="0A8A9F16" w14:textId="77777777" w:rsidTr="00C00B72">
        <w:trPr>
          <w:trHeight w:val="227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0D5846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A4580FE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14:paraId="677269D0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14:paraId="2B522CBA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</w:tr>
    </w:tbl>
    <w:p w14:paraId="0B281E15" w14:textId="12B491D1" w:rsidR="00D224B8" w:rsidRPr="00B47436" w:rsidRDefault="00B12177" w:rsidP="00B47436">
      <w:pPr>
        <w:pStyle w:val="11"/>
        <w:spacing w:line="240" w:lineRule="auto"/>
        <w:ind w:firstLineChars="0" w:firstLine="0"/>
        <w:jc w:val="left"/>
        <w:rPr>
          <w:rFonts w:cs="Times New Roman"/>
          <w:bCs/>
          <w:iCs/>
          <w:sz w:val="18"/>
          <w:szCs w:val="18"/>
          <w:lang w:eastAsia="ko-KR"/>
        </w:rPr>
      </w:pPr>
      <w:r w:rsidRPr="00B47436">
        <w:rPr>
          <w:rFonts w:cs="Times New Roman"/>
          <w:bCs/>
          <w:iCs/>
          <w:sz w:val="18"/>
          <w:szCs w:val="18"/>
          <w:lang w:eastAsia="ko-KR"/>
        </w:rPr>
        <w:t>*</w:t>
      </w:r>
      <w:bookmarkStart w:id="1" w:name="_Hlk131941658"/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Table footnotes should be given below the table. </w:t>
      </w:r>
      <w:r w:rsidR="006E5C67">
        <w:rPr>
          <w:rFonts w:cs="Times New Roman"/>
          <w:bCs/>
          <w:iCs/>
          <w:sz w:val="18"/>
          <w:szCs w:val="18"/>
          <w:lang w:eastAsia="ko-KR"/>
        </w:rPr>
        <w:t>T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ables </w:t>
      </w:r>
      <w:r w:rsidR="006E5C67">
        <w:rPr>
          <w:rFonts w:cs="Times New Roman"/>
          <w:bCs/>
          <w:iCs/>
          <w:sz w:val="18"/>
          <w:szCs w:val="18"/>
          <w:lang w:eastAsia="ko-KR"/>
        </w:rPr>
        <w:t xml:space="preserve">should 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not exceed </w:t>
      </w:r>
      <w:r w:rsidR="008B2BEB">
        <w:rPr>
          <w:rFonts w:cs="Times New Roman"/>
          <w:bCs/>
          <w:iCs/>
          <w:sz w:val="18"/>
          <w:szCs w:val="18"/>
          <w:lang w:eastAsia="ko-KR"/>
        </w:rPr>
        <w:t>one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 page</w:t>
      </w:r>
      <w:r w:rsidR="006E5C67">
        <w:rPr>
          <w:rFonts w:cs="Times New Roman"/>
          <w:bCs/>
          <w:iCs/>
          <w:sz w:val="18"/>
          <w:szCs w:val="18"/>
          <w:lang w:eastAsia="ko-KR"/>
        </w:rPr>
        <w:t xml:space="preserve">, and </w:t>
      </w:r>
      <w:r w:rsidR="008B2BEB">
        <w:rPr>
          <w:rFonts w:cs="Times New Roman"/>
          <w:bCs/>
          <w:iCs/>
          <w:sz w:val="18"/>
          <w:szCs w:val="18"/>
          <w:lang w:eastAsia="ko-KR"/>
        </w:rPr>
        <w:t xml:space="preserve">should not </w:t>
      </w:r>
      <w:r w:rsidR="006E5C67">
        <w:rPr>
          <w:rFonts w:cs="Times New Roman"/>
          <w:bCs/>
          <w:iCs/>
          <w:sz w:val="18"/>
          <w:szCs w:val="18"/>
          <w:lang w:eastAsia="ko-KR"/>
        </w:rPr>
        <w:t>be divided between pages</w:t>
      </w:r>
      <w:r w:rsidR="008B2BEB">
        <w:rPr>
          <w:rFonts w:cs="Times New Roman"/>
          <w:bCs/>
          <w:iCs/>
          <w:sz w:val="18"/>
          <w:szCs w:val="18"/>
          <w:lang w:eastAsia="ko-KR"/>
        </w:rPr>
        <w:t xml:space="preserve"> whenever possible</w:t>
      </w:r>
      <w:r w:rsidR="006E5C67">
        <w:rPr>
          <w:rFonts w:cs="Times New Roman"/>
          <w:bCs/>
          <w:iCs/>
          <w:sz w:val="18"/>
          <w:szCs w:val="18"/>
          <w:lang w:eastAsia="ko-KR"/>
        </w:rPr>
        <w:t>.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 If the Table is more than one page, the title of the Table should be given as "Table x (continued) </w:t>
      </w:r>
      <w:proofErr w:type="spellStart"/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>Xxxxxxxx</w:t>
      </w:r>
      <w:proofErr w:type="spellEnd"/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>".</w:t>
      </w:r>
      <w:bookmarkEnd w:id="1"/>
    </w:p>
    <w:p w14:paraId="44A781D0" w14:textId="77777777" w:rsidR="00D224B8" w:rsidRPr="00B47436" w:rsidRDefault="00D224B8" w:rsidP="00B47436">
      <w:pPr>
        <w:pStyle w:val="11"/>
        <w:spacing w:line="240" w:lineRule="auto"/>
        <w:ind w:firstLineChars="0" w:firstLine="0"/>
        <w:jc w:val="left"/>
        <w:rPr>
          <w:rFonts w:cs="Times New Roman"/>
          <w:bCs/>
          <w:iCs/>
          <w:sz w:val="20"/>
          <w:lang w:eastAsia="ko-KR"/>
        </w:rPr>
      </w:pPr>
    </w:p>
    <w:p w14:paraId="6916AA78" w14:textId="7C71160F" w:rsidR="0062207B" w:rsidRPr="00B47436" w:rsidRDefault="00BD6C54" w:rsidP="00B47436">
      <w:pPr>
        <w:pStyle w:val="11"/>
        <w:spacing w:line="240" w:lineRule="auto"/>
        <w:ind w:firstLineChars="0" w:firstLine="0"/>
        <w:jc w:val="left"/>
        <w:rPr>
          <w:rFonts w:cs="Times New Roman"/>
          <w:bCs/>
          <w:iCs/>
          <w:sz w:val="20"/>
          <w:lang w:eastAsia="ko-KR"/>
        </w:rPr>
      </w:pPr>
      <w:r w:rsidRPr="00B47436">
        <w:rPr>
          <w:rFonts w:cs="Times New Roman"/>
          <w:b/>
          <w:i/>
          <w:sz w:val="20"/>
          <w:lang w:eastAsia="ko-KR"/>
        </w:rPr>
        <w:t xml:space="preserve">2.2. </w:t>
      </w:r>
      <w:r w:rsidR="0062207B" w:rsidRPr="00B47436">
        <w:rPr>
          <w:rFonts w:cs="Times New Roman"/>
          <w:b/>
          <w:i/>
          <w:sz w:val="20"/>
          <w:lang w:eastAsia="ko-KR"/>
        </w:rPr>
        <w:t>Subsection 2</w:t>
      </w:r>
    </w:p>
    <w:p w14:paraId="2596A67F" w14:textId="55CF620E" w:rsidR="00E51973" w:rsidRPr="00B47436" w:rsidRDefault="00255EFC" w:rsidP="00B47436">
      <w:pPr>
        <w:pStyle w:val="Paragraph"/>
        <w:spacing w:before="120" w:after="120" w:afterAutospacing="0" w:line="276" w:lineRule="auto"/>
        <w:ind w:left="0" w:firstLine="0"/>
        <w:rPr>
          <w:noProof/>
          <w:lang w:val="en-GB"/>
        </w:rPr>
      </w:pPr>
      <w:r>
        <w:rPr>
          <w:lang w:val="en-GB"/>
        </w:rPr>
        <w:t>Each figure in the article should be</w:t>
      </w:r>
      <w:r w:rsidR="0062207B" w:rsidRPr="00B47436">
        <w:rPr>
          <w:lang w:val="en-GB"/>
        </w:rPr>
        <w:t xml:space="preserve"> </w:t>
      </w:r>
      <w:r>
        <w:rPr>
          <w:lang w:val="en-GB"/>
        </w:rPr>
        <w:t xml:space="preserve">properly </w:t>
      </w:r>
      <w:r w:rsidR="0062207B" w:rsidRPr="00B47436">
        <w:rPr>
          <w:lang w:val="en-GB"/>
        </w:rPr>
        <w:t xml:space="preserve">referred to in the </w:t>
      </w:r>
      <w:r w:rsidR="0062207B" w:rsidRPr="005F6FDE">
        <w:rPr>
          <w:lang w:val="en-GB"/>
        </w:rPr>
        <w:t>text (Figure 1</w:t>
      </w:r>
      <w:r w:rsidR="005F6FDE">
        <w:rPr>
          <w:lang w:val="en-GB"/>
        </w:rPr>
        <w:t>.</w:t>
      </w:r>
      <w:r w:rsidR="0062207B" w:rsidRPr="00B47436">
        <w:rPr>
          <w:lang w:val="en-GB"/>
        </w:rPr>
        <w:t xml:space="preserve">). </w:t>
      </w:r>
      <w:r w:rsidR="007B1C25" w:rsidRPr="00B47436">
        <w:rPr>
          <w:noProof/>
          <w:lang w:val="en-GB"/>
        </w:rPr>
        <w:t xml:space="preserve">Figures </w:t>
      </w:r>
      <w:r w:rsidR="007D7E00">
        <w:rPr>
          <w:noProof/>
          <w:lang w:val="en-GB"/>
        </w:rPr>
        <w:t>must have high resolution, readable legends and clear graphics</w:t>
      </w:r>
      <w:r w:rsidR="007B1C25" w:rsidRPr="00B47436">
        <w:rPr>
          <w:noProof/>
          <w:lang w:val="en-GB"/>
        </w:rPr>
        <w:t>.</w:t>
      </w:r>
    </w:p>
    <w:p w14:paraId="1F7E1501" w14:textId="56362396" w:rsidR="009F547A" w:rsidRPr="00B47436" w:rsidRDefault="0029795D" w:rsidP="003B04C7">
      <w:pPr>
        <w:pStyle w:val="Paragraph"/>
        <w:spacing w:before="240" w:after="240" w:afterAutospacing="0" w:line="276" w:lineRule="auto"/>
        <w:ind w:left="0" w:firstLine="0"/>
        <w:jc w:val="center"/>
        <w:rPr>
          <w:noProof/>
          <w:lang w:val="en-GB"/>
        </w:rPr>
      </w:pPr>
      <w:r>
        <w:rPr>
          <w:noProof/>
          <w:lang w:eastAsia="tr-TR"/>
        </w:rPr>
        <w:drawing>
          <wp:inline distT="0" distB="0" distL="0" distR="0" wp14:anchorId="76001598" wp14:editId="1D7F9BFD">
            <wp:extent cx="3735466" cy="1943100"/>
            <wp:effectExtent l="19050" t="19050" r="1778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20" cy="19570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F88A0D" w14:textId="0CB8E1C1" w:rsidR="00DA7305" w:rsidRPr="00B47436" w:rsidRDefault="00DA7305" w:rsidP="00B47436">
      <w:pPr>
        <w:pStyle w:val="Paragraph"/>
        <w:spacing w:before="120" w:after="120" w:afterAutospacing="0" w:line="276" w:lineRule="auto"/>
        <w:ind w:left="0" w:hanging="284"/>
        <w:jc w:val="center"/>
        <w:rPr>
          <w:noProof/>
          <w:lang w:val="en-GB"/>
        </w:rPr>
      </w:pPr>
      <w:r w:rsidRPr="00B47436">
        <w:rPr>
          <w:b/>
          <w:lang w:val="en-GB"/>
        </w:rPr>
        <w:t>Figure 1.</w:t>
      </w:r>
      <w:r w:rsidRPr="00B47436">
        <w:rPr>
          <w:lang w:val="en-GB"/>
        </w:rPr>
        <w:t xml:space="preserve"> </w:t>
      </w:r>
      <w:r w:rsidR="006F2285">
        <w:rPr>
          <w:lang w:val="en-GB"/>
        </w:rPr>
        <w:t>F</w:t>
      </w:r>
      <w:r w:rsidRPr="00B47436">
        <w:rPr>
          <w:lang w:val="en-GB"/>
        </w:rPr>
        <w:t>igure</w:t>
      </w:r>
      <w:r w:rsidR="006F2285">
        <w:rPr>
          <w:lang w:val="en-GB"/>
        </w:rPr>
        <w:t xml:space="preserve"> legend</w:t>
      </w:r>
    </w:p>
    <w:p w14:paraId="7687E121" w14:textId="6831A72B" w:rsidR="0062207B" w:rsidRPr="00B47436" w:rsidRDefault="00255EFC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  <w:lang w:eastAsia="ko-KR"/>
        </w:rPr>
      </w:pPr>
      <w:r>
        <w:rPr>
          <w:rFonts w:cs="Times New Roman"/>
          <w:sz w:val="20"/>
          <w:lang w:eastAsia="ko-KR"/>
        </w:rPr>
        <w:t>SI unit system should be used in u</w:t>
      </w:r>
      <w:r w:rsidR="0062207B" w:rsidRPr="00B47436">
        <w:rPr>
          <w:rFonts w:cs="Times New Roman"/>
          <w:sz w:val="20"/>
          <w:lang w:eastAsia="ko-KR"/>
        </w:rPr>
        <w:t xml:space="preserve">nits of measurement. </w:t>
      </w:r>
      <w:r w:rsidR="001C5B03">
        <w:rPr>
          <w:rFonts w:cs="Times New Roman"/>
          <w:sz w:val="20"/>
          <w:lang w:eastAsia="ko-KR"/>
        </w:rPr>
        <w:t>D</w:t>
      </w:r>
      <w:r w:rsidR="00EF0692">
        <w:rPr>
          <w:rFonts w:cs="Times New Roman"/>
          <w:sz w:val="20"/>
          <w:lang w:eastAsia="ko-KR"/>
        </w:rPr>
        <w:t>ecimal fractions</w:t>
      </w:r>
      <w:r w:rsidR="001C5B03">
        <w:rPr>
          <w:rFonts w:cs="Times New Roman"/>
          <w:sz w:val="20"/>
          <w:lang w:eastAsia="ko-KR"/>
        </w:rPr>
        <w:t xml:space="preserve"> should be indicated by a period rather than a comma</w:t>
      </w:r>
      <w:r w:rsidR="00EF0692">
        <w:rPr>
          <w:rFonts w:cs="Times New Roman"/>
          <w:sz w:val="20"/>
          <w:lang w:eastAsia="ko-KR"/>
        </w:rPr>
        <w:t xml:space="preserve"> (6.22 rather than 6</w:t>
      </w:r>
      <w:proofErr w:type="gramStart"/>
      <w:r w:rsidR="00EF0692">
        <w:rPr>
          <w:rFonts w:cs="Times New Roman"/>
          <w:sz w:val="20"/>
          <w:lang w:eastAsia="ko-KR"/>
        </w:rPr>
        <w:t>,22</w:t>
      </w:r>
      <w:proofErr w:type="gramEnd"/>
      <w:r w:rsidR="0062207B" w:rsidRPr="00B47436">
        <w:rPr>
          <w:rFonts w:cs="Times New Roman"/>
          <w:sz w:val="20"/>
          <w:lang w:eastAsia="ko-KR"/>
        </w:rPr>
        <w:t>).</w:t>
      </w:r>
      <w:r w:rsidR="008B2BEB">
        <w:rPr>
          <w:rFonts w:cs="Times New Roman"/>
          <w:sz w:val="20"/>
          <w:lang w:eastAsia="ko-KR"/>
        </w:rPr>
        <w:t xml:space="preserve"> You may u</w:t>
      </w:r>
      <w:r w:rsidR="0062207B" w:rsidRPr="00B47436">
        <w:rPr>
          <w:rFonts w:cs="Times New Roman"/>
          <w:sz w:val="20"/>
          <w:lang w:eastAsia="ko-KR"/>
        </w:rPr>
        <w:t xml:space="preserve">se (,) for thousands </w:t>
      </w:r>
      <w:r w:rsidR="00EF0692">
        <w:rPr>
          <w:rFonts w:cs="Times New Roman"/>
          <w:sz w:val="20"/>
          <w:lang w:eastAsia="ko-KR"/>
        </w:rPr>
        <w:t xml:space="preserve">as in </w:t>
      </w:r>
      <w:r w:rsidR="0062207B" w:rsidRPr="00B47436">
        <w:rPr>
          <w:rFonts w:cs="Times New Roman"/>
          <w:sz w:val="20"/>
          <w:lang w:eastAsia="ko-KR"/>
        </w:rPr>
        <w:t>1,</w:t>
      </w:r>
      <w:r w:rsidR="00EF0692">
        <w:rPr>
          <w:rFonts w:cs="Times New Roman"/>
          <w:sz w:val="20"/>
          <w:lang w:eastAsia="ko-KR"/>
        </w:rPr>
        <w:t>55</w:t>
      </w:r>
      <w:r w:rsidR="0062207B" w:rsidRPr="00B47436">
        <w:rPr>
          <w:rFonts w:cs="Times New Roman"/>
          <w:sz w:val="20"/>
          <w:lang w:eastAsia="ko-KR"/>
        </w:rPr>
        <w:t>0.6</w:t>
      </w:r>
      <w:r w:rsidR="00EF0692">
        <w:rPr>
          <w:rFonts w:cs="Times New Roman"/>
          <w:sz w:val="20"/>
          <w:lang w:eastAsia="ko-KR"/>
        </w:rPr>
        <w:t>7</w:t>
      </w:r>
      <w:r w:rsidR="008B2BEB">
        <w:rPr>
          <w:rFonts w:cs="Times New Roman"/>
          <w:sz w:val="20"/>
          <w:lang w:eastAsia="ko-KR"/>
        </w:rPr>
        <w:t>. For</w:t>
      </w:r>
      <w:r w:rsidR="001C5B03">
        <w:rPr>
          <w:rFonts w:cs="Times New Roman"/>
          <w:sz w:val="20"/>
          <w:lang w:eastAsia="ko-KR"/>
        </w:rPr>
        <w:t xml:space="preserve"> reciprocal </w:t>
      </w:r>
      <w:r w:rsidR="008B2BEB">
        <w:rPr>
          <w:rFonts w:cs="Times New Roman"/>
          <w:sz w:val="20"/>
          <w:lang w:eastAsia="ko-KR"/>
        </w:rPr>
        <w:t xml:space="preserve">units </w:t>
      </w:r>
      <w:r w:rsidR="001C5B03">
        <w:rPr>
          <w:rFonts w:cs="Times New Roman"/>
          <w:sz w:val="20"/>
          <w:lang w:eastAsia="ko-KR"/>
        </w:rPr>
        <w:t xml:space="preserve">in fractions, </w:t>
      </w:r>
      <w:r w:rsidR="008B2BEB">
        <w:rPr>
          <w:rFonts w:cs="Times New Roman"/>
          <w:sz w:val="20"/>
          <w:lang w:eastAsia="ko-KR"/>
        </w:rPr>
        <w:t>u</w:t>
      </w:r>
      <w:r w:rsidR="0062207B" w:rsidRPr="00B47436">
        <w:rPr>
          <w:rFonts w:cs="Times New Roman"/>
          <w:sz w:val="20"/>
          <w:lang w:eastAsia="ko-KR"/>
        </w:rPr>
        <w:t>se "</w:t>
      </w:r>
      <w:r w:rsidR="00DD6121">
        <w:rPr>
          <w:rFonts w:ascii="Cambria Math" w:hAnsi="Cambria Math" w:cs="Times New Roman"/>
          <w:sz w:val="20"/>
          <w:lang w:eastAsia="ko-KR"/>
        </w:rPr>
        <w:t>Nm</w:t>
      </w:r>
      <w:r w:rsidR="00DD6121">
        <w:rPr>
          <w:rFonts w:ascii="Cambria Math" w:hAnsi="Cambria Math" w:cs="Times New Roman"/>
          <w:sz w:val="20"/>
          <w:vertAlign w:val="superscript"/>
          <w:lang w:eastAsia="ko-KR"/>
        </w:rPr>
        <w:t>-2</w:t>
      </w:r>
      <w:r w:rsidR="0062207B" w:rsidRPr="00B47436">
        <w:rPr>
          <w:rFonts w:cs="Times New Roman"/>
          <w:sz w:val="20"/>
          <w:lang w:eastAsia="ko-KR"/>
        </w:rPr>
        <w:t xml:space="preserve">" </w:t>
      </w:r>
      <w:r w:rsidR="008B2BEB">
        <w:rPr>
          <w:rFonts w:cs="Times New Roman"/>
          <w:sz w:val="20"/>
          <w:lang w:eastAsia="ko-KR"/>
        </w:rPr>
        <w:t>instead of "</w:t>
      </w:r>
      <w:r w:rsidR="00DD6121">
        <w:rPr>
          <w:rFonts w:ascii="Cambria Math" w:hAnsi="Cambria Math" w:cs="Times New Roman"/>
          <w:sz w:val="20"/>
          <w:lang w:eastAsia="ko-KR"/>
        </w:rPr>
        <w:t>N</w:t>
      </w:r>
      <w:r w:rsidR="0062207B" w:rsidRPr="00DD6121">
        <w:rPr>
          <w:rFonts w:ascii="Cambria Math" w:hAnsi="Cambria Math" w:cs="Times New Roman"/>
          <w:sz w:val="20"/>
          <w:lang w:eastAsia="ko-KR"/>
        </w:rPr>
        <w:t>/</w:t>
      </w:r>
      <w:r w:rsidR="00DD6121">
        <w:rPr>
          <w:rFonts w:ascii="Cambria Math" w:hAnsi="Cambria Math" w:cs="Times New Roman"/>
          <w:sz w:val="20"/>
          <w:lang w:eastAsia="ko-KR"/>
        </w:rPr>
        <w:t>m</w:t>
      </w:r>
      <w:r w:rsidR="00DD6121">
        <w:rPr>
          <w:rFonts w:ascii="Cambria Math" w:hAnsi="Cambria Math" w:cs="Times New Roman"/>
          <w:sz w:val="20"/>
          <w:vertAlign w:val="superscript"/>
          <w:lang w:eastAsia="ko-KR"/>
        </w:rPr>
        <w:t>2</w:t>
      </w:r>
      <w:r w:rsidR="0062207B" w:rsidRPr="00B47436">
        <w:rPr>
          <w:rFonts w:cs="Times New Roman"/>
          <w:sz w:val="20"/>
          <w:lang w:eastAsia="ko-KR"/>
        </w:rPr>
        <w:t>".</w:t>
      </w:r>
      <w:r w:rsidR="008B2BEB">
        <w:rPr>
          <w:rFonts w:cs="Times New Roman"/>
          <w:sz w:val="20"/>
          <w:lang w:eastAsia="ko-KR"/>
        </w:rPr>
        <w:t xml:space="preserve"> Between value and </w:t>
      </w:r>
      <w:r w:rsidR="00EF0692">
        <w:rPr>
          <w:rFonts w:cs="Times New Roman"/>
          <w:sz w:val="20"/>
          <w:lang w:eastAsia="ko-KR"/>
        </w:rPr>
        <w:t>its unit, leave a space such as</w:t>
      </w:r>
      <w:r w:rsidR="008B2BEB">
        <w:rPr>
          <w:rFonts w:cs="Times New Roman"/>
          <w:sz w:val="20"/>
          <w:lang w:eastAsia="ko-KR"/>
        </w:rPr>
        <w:t xml:space="preserve"> </w:t>
      </w:r>
      <w:r w:rsidR="008B2BEB" w:rsidRPr="00DD6121">
        <w:rPr>
          <w:rFonts w:ascii="Cambria Math" w:hAnsi="Cambria Math" w:cs="Times New Roman"/>
          <w:sz w:val="20"/>
          <w:lang w:eastAsia="ko-KR"/>
        </w:rPr>
        <w:t>4 kg</w:t>
      </w:r>
      <w:r w:rsidR="008B2BEB">
        <w:rPr>
          <w:rFonts w:cs="Times New Roman"/>
          <w:sz w:val="20"/>
          <w:lang w:eastAsia="ko-KR"/>
        </w:rPr>
        <w:t xml:space="preserve">, </w:t>
      </w:r>
      <w:r w:rsidR="008B2BEB" w:rsidRPr="00DD6121">
        <w:rPr>
          <w:rFonts w:ascii="Cambria Math" w:hAnsi="Cambria Math" w:cs="Times New Roman"/>
          <w:sz w:val="20"/>
          <w:lang w:eastAsia="ko-KR"/>
        </w:rPr>
        <w:t>4 m</w:t>
      </w:r>
      <w:r w:rsidR="008B2BEB">
        <w:rPr>
          <w:rFonts w:cs="Times New Roman"/>
          <w:sz w:val="20"/>
          <w:lang w:eastAsia="ko-KR"/>
        </w:rPr>
        <w:t>. Degree, percent, etc. values should be written without space in between as in</w:t>
      </w:r>
      <w:r w:rsidR="0062207B" w:rsidRPr="00B47436">
        <w:rPr>
          <w:rFonts w:cs="Times New Roman"/>
          <w:sz w:val="20"/>
          <w:lang w:eastAsia="ko-KR"/>
        </w:rPr>
        <w:t xml:space="preserve"> </w:t>
      </w:r>
      <w:r w:rsidR="0062207B" w:rsidRPr="00DD6121">
        <w:rPr>
          <w:rFonts w:ascii="Cambria Math" w:hAnsi="Cambria Math" w:cs="Times New Roman"/>
          <w:sz w:val="20"/>
          <w:lang w:eastAsia="ko-KR"/>
        </w:rPr>
        <w:t>4</w:t>
      </w:r>
      <w:r w:rsidR="0062207B" w:rsidRPr="00DD6121">
        <w:rPr>
          <w:rFonts w:ascii="Cambria Math" w:hAnsi="Cambria Math" w:cs="Times New Roman"/>
          <w:sz w:val="20"/>
          <w:vertAlign w:val="superscript"/>
          <w:lang w:eastAsia="ko-KR"/>
        </w:rPr>
        <w:t>o</w:t>
      </w:r>
      <w:r w:rsidR="0062207B" w:rsidRPr="00B47436">
        <w:rPr>
          <w:rFonts w:cs="Times New Roman"/>
          <w:sz w:val="20"/>
          <w:lang w:eastAsia="ko-KR"/>
        </w:rPr>
        <w:t xml:space="preserve">, </w:t>
      </w:r>
      <w:r w:rsidR="0062207B" w:rsidRPr="00DD6121">
        <w:rPr>
          <w:rFonts w:ascii="Cambria Math" w:hAnsi="Cambria Math" w:cs="Times New Roman"/>
          <w:sz w:val="20"/>
          <w:lang w:eastAsia="ko-KR"/>
        </w:rPr>
        <w:t>4%</w:t>
      </w:r>
      <w:r w:rsidR="008B2BEB">
        <w:rPr>
          <w:rFonts w:cs="Times New Roman"/>
          <w:sz w:val="20"/>
          <w:lang w:eastAsia="ko-KR"/>
        </w:rPr>
        <w:t>.</w:t>
      </w:r>
    </w:p>
    <w:p w14:paraId="55D4A00E" w14:textId="26A32585" w:rsidR="00DA7305" w:rsidRPr="00B47436" w:rsidRDefault="001C5B03" w:rsidP="00B47436">
      <w:pPr>
        <w:pStyle w:val="06MainTextFormat"/>
        <w:spacing w:before="120" w:after="120" w:line="276" w:lineRule="auto"/>
        <w:ind w:firstLine="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All e</w:t>
      </w:r>
      <w:r w:rsidR="00DA7305" w:rsidRPr="00B47436">
        <w:rPr>
          <w:sz w:val="20"/>
          <w:szCs w:val="20"/>
          <w:lang w:eastAsia="ko-KR"/>
        </w:rPr>
        <w:t xml:space="preserve">quations </w:t>
      </w:r>
      <w:r>
        <w:rPr>
          <w:sz w:val="20"/>
          <w:szCs w:val="20"/>
          <w:lang w:eastAsia="ko-KR"/>
        </w:rPr>
        <w:t xml:space="preserve">in the article </w:t>
      </w:r>
      <w:r w:rsidR="00DA7305" w:rsidRPr="00B47436">
        <w:rPr>
          <w:sz w:val="20"/>
          <w:szCs w:val="20"/>
          <w:lang w:eastAsia="ko-KR"/>
        </w:rPr>
        <w:t xml:space="preserve">should be numbered </w:t>
      </w:r>
      <w:r>
        <w:rPr>
          <w:sz w:val="20"/>
          <w:szCs w:val="20"/>
          <w:lang w:eastAsia="ko-KR"/>
        </w:rPr>
        <w:t>in consecutive order,</w:t>
      </w:r>
      <w:r w:rsidR="00DA7305" w:rsidRPr="00B47436">
        <w:rPr>
          <w:sz w:val="20"/>
          <w:szCs w:val="20"/>
          <w:lang w:eastAsia="ko-KR"/>
        </w:rPr>
        <w:t xml:space="preserve"> and </w:t>
      </w:r>
      <w:r>
        <w:rPr>
          <w:sz w:val="20"/>
          <w:szCs w:val="20"/>
          <w:lang w:eastAsia="ko-KR"/>
        </w:rPr>
        <w:t xml:space="preserve">equation numbers should be </w:t>
      </w:r>
      <w:r w:rsidR="00DA7305" w:rsidRPr="00B47436">
        <w:rPr>
          <w:sz w:val="20"/>
          <w:szCs w:val="20"/>
          <w:lang w:eastAsia="ko-KR"/>
        </w:rPr>
        <w:t xml:space="preserve">located at the right margin as in (1). </w:t>
      </w:r>
      <w:r>
        <w:rPr>
          <w:sz w:val="20"/>
          <w:szCs w:val="20"/>
          <w:lang w:eastAsia="ko-KR"/>
        </w:rPr>
        <w:t>E</w:t>
      </w:r>
      <w:r w:rsidR="00DA7305" w:rsidRPr="00B47436">
        <w:rPr>
          <w:sz w:val="20"/>
          <w:szCs w:val="20"/>
          <w:lang w:eastAsia="ko-KR"/>
        </w:rPr>
        <w:t xml:space="preserve">quation should be </w:t>
      </w:r>
      <w:r>
        <w:rPr>
          <w:sz w:val="20"/>
          <w:szCs w:val="20"/>
          <w:lang w:eastAsia="ko-KR"/>
        </w:rPr>
        <w:t xml:space="preserve">properly </w:t>
      </w:r>
      <w:r w:rsidR="00DA7305" w:rsidRPr="00B47436">
        <w:rPr>
          <w:sz w:val="20"/>
          <w:szCs w:val="20"/>
          <w:lang w:eastAsia="ko-KR"/>
        </w:rPr>
        <w:t>referred to in the text</w:t>
      </w:r>
      <w:r w:rsidR="008B2BEB">
        <w:rPr>
          <w:sz w:val="20"/>
          <w:szCs w:val="20"/>
          <w:lang w:eastAsia="ko-KR"/>
        </w:rPr>
        <w:t xml:space="preserve"> only with equation number in </w:t>
      </w:r>
      <w:r w:rsidR="005F6FDE">
        <w:rPr>
          <w:sz w:val="20"/>
          <w:szCs w:val="20"/>
          <w:lang w:eastAsia="ko-KR"/>
        </w:rPr>
        <w:t>p</w:t>
      </w:r>
      <w:r w:rsidR="008B2BEB">
        <w:rPr>
          <w:sz w:val="20"/>
          <w:szCs w:val="20"/>
          <w:lang w:eastAsia="ko-KR"/>
        </w:rPr>
        <w:t>aranthesis as (1)</w:t>
      </w:r>
      <w:r w:rsidR="00DA7305" w:rsidRPr="00B47436">
        <w:rPr>
          <w:sz w:val="20"/>
          <w:szCs w:val="20"/>
          <w:lang w:eastAsia="ko-KR"/>
        </w:rPr>
        <w:t xml:space="preserve">. </w:t>
      </w:r>
      <w:r w:rsidR="008B2BEB" w:rsidRPr="00B47436">
        <w:rPr>
          <w:sz w:val="20"/>
          <w:szCs w:val="20"/>
        </w:rPr>
        <w:t>Please use</w:t>
      </w:r>
      <w:r w:rsidR="008B2BEB" w:rsidRPr="00B47436">
        <w:rPr>
          <w:b/>
          <w:sz w:val="20"/>
          <w:szCs w:val="20"/>
        </w:rPr>
        <w:t xml:space="preserve"> </w:t>
      </w:r>
      <w:r w:rsidR="008B2BEB">
        <w:rPr>
          <w:sz w:val="20"/>
          <w:szCs w:val="20"/>
        </w:rPr>
        <w:t>Equation Editor of MS Word in writing equations. Make sure that symbols, numerals, etc. used in the main text have the same font type (Cambria Math) as in the equation</w:t>
      </w:r>
      <w:r w:rsidR="00090ABD">
        <w:rPr>
          <w:sz w:val="20"/>
          <w:szCs w:val="20"/>
        </w:rPr>
        <w:t xml:space="preserve">, such as </w:t>
      </w: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a</m:t>
            </m:r>
          </m:sub>
        </m:sSub>
      </m:oMath>
      <w:r w:rsidR="00090ABD">
        <w:rPr>
          <w:bCs/>
          <w:color w:val="000000" w:themeColor="text1"/>
          <w:sz w:val="20"/>
          <w:szCs w:val="20"/>
          <w:lang w:val="en-US"/>
        </w:rPr>
        <w:t xml:space="preserve"> or </w:t>
      </w: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m</m:t>
            </m:r>
          </m:sub>
        </m:sSub>
      </m:oMath>
      <w:r w:rsidR="00DD6121">
        <w:rPr>
          <w:bCs/>
          <w:color w:val="000000" w:themeColor="text1"/>
          <w:sz w:val="20"/>
          <w:szCs w:val="20"/>
          <w:lang w:val="en-US"/>
        </w:rPr>
        <w:t xml:space="preserve"> in (1)</w:t>
      </w:r>
      <w:r w:rsidR="008B2BEB">
        <w:rPr>
          <w:sz w:val="20"/>
          <w:szCs w:val="20"/>
        </w:rPr>
        <w:t>.</w:t>
      </w:r>
    </w:p>
    <w:p w14:paraId="662B994D" w14:textId="3B5F697D" w:rsidR="00DC25AD" w:rsidRPr="00B47436" w:rsidRDefault="00B47436" w:rsidP="00B47436">
      <w:pPr>
        <w:pStyle w:val="Paragraph"/>
        <w:tabs>
          <w:tab w:val="center" w:pos="4536"/>
          <w:tab w:val="right" w:pos="9072"/>
        </w:tabs>
        <w:spacing w:before="120" w:after="120" w:afterAutospacing="0" w:line="276" w:lineRule="auto"/>
        <w:ind w:left="0" w:firstLine="0"/>
      </w:pPr>
      <w:r>
        <w:rPr>
          <w:noProof/>
          <w:lang w:val="en-US"/>
        </w:rPr>
        <w:tab/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eastAsia="tr-TR"/>
              </w:rPr>
              <m:t>d</m:t>
            </m:r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lang w:val="en-US" w:eastAsia="tr-T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dt</m:t>
            </m:r>
          </m:den>
        </m:f>
        <m:r>
          <w:rPr>
            <w:rFonts w:ascii="Cambria Math" w:hAnsi="Cambria Math"/>
            <w:color w:val="000000" w:themeColor="text1"/>
            <w:lang w:eastAsia="tr-TR"/>
          </w:rPr>
          <m:t> =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eastAsia="tr-TR"/>
              </w:rPr>
              <m:t>v</m:t>
            </m:r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L</m:t>
            </m:r>
          </m:den>
        </m:f>
        <m:r>
          <w:rPr>
            <w:rFonts w:ascii="Cambria Math" w:hAnsi="Cambria Math"/>
            <w:color w:val="000000" w:themeColor="text1"/>
            <w:lang w:eastAsia="tr-TR"/>
          </w:rPr>
          <m:t>-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lang w:val="en-US" w:eastAsia="tr-T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tr-TR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lang w:eastAsia="tr-TR"/>
              </w:rPr>
              <m:t>a</m:t>
            </m:r>
          </m:sub>
        </m:sSub>
        <m:r>
          <w:rPr>
            <w:rFonts w:ascii="Cambria Math" w:hAnsi="Cambria Math"/>
            <w:color w:val="000000" w:themeColor="text1"/>
            <w:lang w:eastAsia="tr-TR"/>
          </w:rPr>
          <m:t>-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lang w:val="en-US" w:eastAsia="tr-T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tr-TR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lang w:eastAsia="tr-TR"/>
              </w:rPr>
              <m:t>m</m:t>
            </m:r>
          </m:sub>
        </m:sSub>
      </m:oMath>
      <w:r w:rsidRPr="00090ABD">
        <w:rPr>
          <w:lang w:val="en-US"/>
        </w:rPr>
        <w:t xml:space="preserve"> </w:t>
      </w:r>
      <w:r w:rsidRPr="00090ABD">
        <w:rPr>
          <w:lang w:val="en-US"/>
        </w:rPr>
        <w:tab/>
      </w:r>
      <w:r w:rsidR="00DA7305" w:rsidRPr="00090ABD">
        <w:rPr>
          <w:lang w:val="en-US"/>
        </w:rPr>
        <w:t>(1)</w:t>
      </w:r>
      <w:r w:rsidR="00DC25AD" w:rsidRPr="00B47436">
        <w:t xml:space="preserve"> </w:t>
      </w:r>
    </w:p>
    <w:p w14:paraId="31A5107D" w14:textId="77777777" w:rsidR="00DC25AD" w:rsidRPr="00B47436" w:rsidRDefault="0084240B" w:rsidP="00B47436">
      <w:pPr>
        <w:pStyle w:val="Paragraph"/>
        <w:spacing w:before="120" w:after="120" w:afterAutospacing="0" w:line="276" w:lineRule="auto"/>
        <w:ind w:left="0" w:firstLine="0"/>
        <w:rPr>
          <w:noProof/>
        </w:rPr>
      </w:pPr>
      <w:r w:rsidRPr="00B47436">
        <w:t>xxxxxxxxxxxxxxxxxxxxxxxxxxxxxxxxxxxxxxxxxxxxxxxxxxxxxxxxxxxxxxxxxxxxxxxxxxxxxxxxxxxxxxxxxxxxxxxxxxxxxxxxxxxxxxxxxxxxxxxxxxxxxxxxxxxxxxxxxxxxxxxxxxxxxxxxxxxxxxxxxxxxxxxxxxxxxxxxxxxxxxxx</w:t>
      </w:r>
      <w:r w:rsidR="00DC25AD" w:rsidRPr="00B47436">
        <w:rPr>
          <w:noProof/>
        </w:rPr>
        <w:t>.</w:t>
      </w:r>
    </w:p>
    <w:p w14:paraId="24766C5F" w14:textId="77777777" w:rsidR="00DC25AD" w:rsidRPr="00B47436" w:rsidRDefault="0084240B" w:rsidP="00B47436">
      <w:pPr>
        <w:pStyle w:val="Paragraph"/>
        <w:spacing w:before="120" w:after="120" w:afterAutospacing="0" w:line="276" w:lineRule="auto"/>
        <w:ind w:left="0" w:firstLine="0"/>
      </w:pPr>
      <w:r w:rsidRPr="00B47436">
        <w:t>xxxxxxxxxxxxxxxxxxxxxxxxxxxxxxxxxxxxxxxxxxxxxxxxxxxxxxxxxxxxxxxxxxxxxxxxxxxxxxxxxxxxxxxxxxxxxxxxxxx</w:t>
      </w:r>
      <w:r w:rsidR="00DC25AD" w:rsidRPr="00B47436">
        <w:t>.</w:t>
      </w:r>
    </w:p>
    <w:p w14:paraId="6E282DA2" w14:textId="77777777" w:rsidR="002F130B" w:rsidRPr="00B47436" w:rsidRDefault="00BD6C54" w:rsidP="00B47436">
      <w:pPr>
        <w:spacing w:before="120" w:after="120"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7436">
        <w:rPr>
          <w:rFonts w:ascii="Times New Roman" w:hAnsi="Times New Roman" w:cs="Times New Roman"/>
          <w:b/>
          <w:sz w:val="20"/>
          <w:szCs w:val="20"/>
          <w:lang w:val="en-US"/>
        </w:rPr>
        <w:t xml:space="preserve">3. </w:t>
      </w:r>
      <w:r w:rsidR="002F130B" w:rsidRPr="00B47436">
        <w:rPr>
          <w:rFonts w:ascii="Times New Roman" w:hAnsi="Times New Roman" w:cs="Times New Roman"/>
          <w:b/>
          <w:sz w:val="20"/>
          <w:szCs w:val="20"/>
          <w:lang w:val="en-US"/>
        </w:rPr>
        <w:t>Results and Discussion</w:t>
      </w:r>
    </w:p>
    <w:p w14:paraId="166B97BD" w14:textId="77777777" w:rsidR="002F130B" w:rsidRPr="00B47436" w:rsidRDefault="00BD6C54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sz w:val="20"/>
          <w:lang w:eastAsia="ko-KR"/>
        </w:rPr>
      </w:pPr>
      <w:r w:rsidRPr="00B47436">
        <w:rPr>
          <w:sz w:val="20"/>
          <w:lang w:eastAsia="ko-KR"/>
        </w:rPr>
        <w:t xml:space="preserve">3.1. </w:t>
      </w:r>
      <w:r w:rsidR="002F130B" w:rsidRPr="00B47436">
        <w:rPr>
          <w:sz w:val="20"/>
          <w:lang w:eastAsia="ko-KR"/>
        </w:rPr>
        <w:t>Subsection title 1</w:t>
      </w:r>
    </w:p>
    <w:p w14:paraId="38A8F91D" w14:textId="77777777" w:rsidR="00621745" w:rsidRPr="00B47436" w:rsidRDefault="002F130B" w:rsidP="00B47436">
      <w:pPr>
        <w:pStyle w:val="Paragraph"/>
        <w:spacing w:before="120" w:after="120" w:afterAutospacing="0" w:line="276" w:lineRule="auto"/>
        <w:ind w:left="0" w:firstLine="0"/>
      </w:pPr>
      <w:r w:rsidRPr="00B47436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21745" w:rsidRPr="00B47436">
        <w:t xml:space="preserve">. </w:t>
      </w:r>
    </w:p>
    <w:p w14:paraId="4569A401" w14:textId="3798F075" w:rsidR="00B00113" w:rsidRPr="00B47436" w:rsidRDefault="00BD6C54" w:rsidP="00B47436">
      <w:pPr>
        <w:pStyle w:val="Paragraph"/>
        <w:spacing w:before="120" w:after="120" w:afterAutospacing="0" w:line="276" w:lineRule="auto"/>
        <w:ind w:left="0" w:firstLine="0"/>
        <w:rPr>
          <w:rFonts w:eastAsia="Calibri"/>
          <w:b/>
        </w:rPr>
      </w:pPr>
      <w:r w:rsidRPr="00B47436">
        <w:rPr>
          <w:b/>
          <w:lang w:val="en-US"/>
        </w:rPr>
        <w:t xml:space="preserve">4. </w:t>
      </w:r>
      <w:r w:rsidR="006F2285">
        <w:rPr>
          <w:b/>
          <w:lang w:val="en-US"/>
        </w:rPr>
        <w:t>Conclusion</w:t>
      </w:r>
    </w:p>
    <w:p w14:paraId="00C5855F" w14:textId="5FA91810" w:rsidR="002F130B" w:rsidRPr="00B47436" w:rsidRDefault="00E75A6C" w:rsidP="00B47436">
      <w:pPr>
        <w:pStyle w:val="a"/>
        <w:spacing w:before="120" w:after="120" w:line="276" w:lineRule="auto"/>
        <w:ind w:firstLineChars="0" w:firstLine="0"/>
        <w:rPr>
          <w:sz w:val="20"/>
          <w:lang w:eastAsia="ko-KR"/>
        </w:rPr>
      </w:pPr>
      <w:proofErr w:type="gramStart"/>
      <w:r w:rsidRPr="00B47436">
        <w:rPr>
          <w:sz w:val="20"/>
          <w:lang w:eastAsia="ko-KR"/>
        </w:rPr>
        <w:t>xxxxxxxxxxxxxxxxxxxxxxxxxxxxxxxxxxxxxxxxxxxxxxxxxxxxxxxxxxxxxxxxxxxxxxxxxxxxxxxxxxxxxxxxxxxxx</w:t>
      </w:r>
      <w:r w:rsidRPr="00B47436">
        <w:rPr>
          <w:sz w:val="20"/>
          <w:lang w:eastAsia="ko-KR"/>
        </w:rPr>
        <w:lastRenderedPageBreak/>
        <w:t>xxxxxxxxxxxxxxxxxxxxxxxxxxxxxxxxxxxxxxxxxxxxxxxxxxxxxxxxxxxxxxxxxxxxxxxxxxxxxxxxxxxxxxxxxxxxx</w:t>
      </w:r>
      <w:proofErr w:type="gramEnd"/>
    </w:p>
    <w:p w14:paraId="349A3A2C" w14:textId="77777777" w:rsidR="002F130B" w:rsidRPr="00B47436" w:rsidRDefault="002F130B" w:rsidP="00B47436">
      <w:pPr>
        <w:pStyle w:val="203"/>
        <w:spacing w:before="120" w:afterLines="0" w:after="120" w:line="276" w:lineRule="auto"/>
        <w:rPr>
          <w:rFonts w:eastAsia="Malgun Gothic" w:cs="Times New Roman"/>
          <w:lang w:eastAsia="ko-KR"/>
        </w:rPr>
      </w:pPr>
      <w:r w:rsidRPr="00B47436">
        <w:rPr>
          <w:rFonts w:cs="Times New Roman"/>
          <w:lang w:eastAsia="ko-KR"/>
        </w:rPr>
        <w:t>Acknowledgment</w:t>
      </w:r>
    </w:p>
    <w:p w14:paraId="1BB6675B" w14:textId="4FDB99C0" w:rsidR="007B635F" w:rsidRDefault="006F2285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b w:val="0"/>
          <w:i w:val="0"/>
          <w:spacing w:val="-4"/>
          <w:sz w:val="20"/>
          <w:lang w:eastAsia="ko-KR"/>
        </w:rPr>
      </w:pPr>
      <w:r w:rsidRPr="006F2285">
        <w:rPr>
          <w:b w:val="0"/>
          <w:i w:val="0"/>
          <w:spacing w:val="-4"/>
          <w:sz w:val="20"/>
          <w:lang w:eastAsia="ko-KR"/>
        </w:rPr>
        <w:t xml:space="preserve">This work was supported </w:t>
      </w:r>
      <w:r>
        <w:rPr>
          <w:b w:val="0"/>
          <w:i w:val="0"/>
          <w:spacing w:val="-4"/>
          <w:sz w:val="20"/>
          <w:lang w:eastAsia="ko-KR"/>
        </w:rPr>
        <w:t>(</w:t>
      </w:r>
      <w:r w:rsidRPr="006F2285">
        <w:rPr>
          <w:b w:val="0"/>
          <w:i w:val="0"/>
          <w:spacing w:val="-4"/>
          <w:sz w:val="20"/>
          <w:lang w:eastAsia="ko-KR"/>
        </w:rPr>
        <w:t>in part</w:t>
      </w:r>
      <w:r>
        <w:rPr>
          <w:b w:val="0"/>
          <w:i w:val="0"/>
          <w:spacing w:val="-4"/>
          <w:sz w:val="20"/>
          <w:lang w:eastAsia="ko-KR"/>
        </w:rPr>
        <w:t>)</w:t>
      </w:r>
      <w:r w:rsidRPr="006F2285">
        <w:rPr>
          <w:b w:val="0"/>
          <w:i w:val="0"/>
          <w:spacing w:val="-4"/>
          <w:sz w:val="20"/>
          <w:lang w:eastAsia="ko-KR"/>
        </w:rPr>
        <w:t xml:space="preserve"> by </w:t>
      </w:r>
      <w:proofErr w:type="spellStart"/>
      <w:r w:rsidR="0006242B">
        <w:rPr>
          <w:b w:val="0"/>
          <w:i w:val="0"/>
          <w:spacing w:val="-4"/>
          <w:sz w:val="20"/>
          <w:lang w:eastAsia="ko-KR"/>
        </w:rPr>
        <w:t>xxxxxxx</w:t>
      </w:r>
      <w:proofErr w:type="spellEnd"/>
      <w:r w:rsidRPr="006F2285">
        <w:rPr>
          <w:b w:val="0"/>
          <w:i w:val="0"/>
          <w:spacing w:val="-4"/>
          <w:sz w:val="20"/>
          <w:lang w:eastAsia="ko-KR"/>
        </w:rPr>
        <w:t xml:space="preserve">, through </w:t>
      </w:r>
      <w:r w:rsidR="0006242B">
        <w:rPr>
          <w:b w:val="0"/>
          <w:i w:val="0"/>
          <w:spacing w:val="-4"/>
          <w:sz w:val="20"/>
          <w:lang w:eastAsia="ko-KR"/>
        </w:rPr>
        <w:t xml:space="preserve">research </w:t>
      </w:r>
      <w:r w:rsidRPr="006F2285">
        <w:rPr>
          <w:b w:val="0"/>
          <w:i w:val="0"/>
          <w:spacing w:val="-4"/>
          <w:sz w:val="20"/>
          <w:lang w:eastAsia="ko-KR"/>
        </w:rPr>
        <w:t xml:space="preserve">project </w:t>
      </w:r>
      <w:proofErr w:type="spellStart"/>
      <w:r w:rsidR="0006242B">
        <w:rPr>
          <w:b w:val="0"/>
          <w:i w:val="0"/>
          <w:spacing w:val="-4"/>
          <w:sz w:val="20"/>
          <w:lang w:eastAsia="ko-KR"/>
        </w:rPr>
        <w:t>xxxxxxx</w:t>
      </w:r>
      <w:proofErr w:type="spellEnd"/>
      <w:r>
        <w:rPr>
          <w:b w:val="0"/>
          <w:i w:val="0"/>
          <w:spacing w:val="-4"/>
          <w:sz w:val="20"/>
          <w:lang w:eastAsia="ko-KR"/>
        </w:rPr>
        <w:t xml:space="preserve"> </w:t>
      </w:r>
      <w:r w:rsidRPr="006F2285">
        <w:rPr>
          <w:b w:val="0"/>
          <w:i w:val="0"/>
          <w:spacing w:val="-4"/>
          <w:sz w:val="20"/>
          <w:lang w:eastAsia="ko-KR"/>
        </w:rPr>
        <w:t xml:space="preserve">under research grant </w:t>
      </w:r>
      <w:proofErr w:type="spellStart"/>
      <w:r w:rsidR="0006242B">
        <w:rPr>
          <w:b w:val="0"/>
          <w:i w:val="0"/>
          <w:spacing w:val="-4"/>
          <w:sz w:val="20"/>
          <w:lang w:eastAsia="ko-KR"/>
        </w:rPr>
        <w:t>xxxxxxxx</w:t>
      </w:r>
      <w:proofErr w:type="spellEnd"/>
      <w:r w:rsidRPr="006F2285">
        <w:rPr>
          <w:b w:val="0"/>
          <w:i w:val="0"/>
          <w:spacing w:val="-4"/>
          <w:sz w:val="20"/>
          <w:lang w:eastAsia="ko-KR"/>
        </w:rPr>
        <w:t>.</w:t>
      </w:r>
      <w:r>
        <w:rPr>
          <w:b w:val="0"/>
          <w:i w:val="0"/>
          <w:spacing w:val="-4"/>
          <w:sz w:val="20"/>
          <w:lang w:eastAsia="ko-KR"/>
        </w:rPr>
        <w:t xml:space="preserve"> </w:t>
      </w:r>
    </w:p>
    <w:p w14:paraId="7C851A95" w14:textId="77777777" w:rsidR="000F0D04" w:rsidRPr="006F2285" w:rsidRDefault="000F0D04" w:rsidP="000F0D04">
      <w:pPr>
        <w:tabs>
          <w:tab w:val="right" w:pos="3969"/>
        </w:tabs>
        <w:adjustRightInd w:val="0"/>
        <w:snapToGrid w:val="0"/>
        <w:spacing w:after="0" w:line="360" w:lineRule="auto"/>
        <w:jc w:val="both"/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</w:pPr>
      <w:proofErr w:type="spellStart"/>
      <w:r w:rsidRPr="006F2285"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  <w:t>Ethics</w:t>
      </w:r>
      <w:proofErr w:type="spellEnd"/>
      <w:r w:rsidRPr="006F2285"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6F2285"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  <w:t>Permissions</w:t>
      </w:r>
      <w:proofErr w:type="spellEnd"/>
    </w:p>
    <w:p w14:paraId="1959B493" w14:textId="77777777" w:rsidR="000F0D04" w:rsidRPr="000F0D04" w:rsidRDefault="000F0D04" w:rsidP="000F0D04">
      <w:pPr>
        <w:tabs>
          <w:tab w:val="right" w:pos="3969"/>
        </w:tabs>
        <w:adjustRightInd w:val="0"/>
        <w:snapToGrid w:val="0"/>
        <w:spacing w:after="0" w:line="360" w:lineRule="auto"/>
        <w:jc w:val="both"/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</w:pP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In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studies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requiring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ethics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committee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permission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,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information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about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permission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(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committee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name,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date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and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issue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number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)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should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be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given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in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method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section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and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also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on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last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page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of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article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.</w:t>
      </w:r>
    </w:p>
    <w:p w14:paraId="21713B5A" w14:textId="77777777" w:rsidR="000F0D04" w:rsidRPr="006F2285" w:rsidRDefault="000F0D04" w:rsidP="000F0D04">
      <w:pPr>
        <w:pStyle w:val="21"/>
        <w:spacing w:before="120" w:after="96" w:line="276" w:lineRule="auto"/>
        <w:ind w:left="294" w:hanging="294"/>
        <w:rPr>
          <w:i w:val="0"/>
          <w:spacing w:val="-4"/>
          <w:sz w:val="20"/>
          <w:lang w:eastAsia="ko-KR"/>
        </w:rPr>
      </w:pPr>
      <w:r w:rsidRPr="006F2285">
        <w:rPr>
          <w:i w:val="0"/>
          <w:spacing w:val="-4"/>
          <w:sz w:val="20"/>
          <w:lang w:eastAsia="ko-KR"/>
        </w:rPr>
        <w:t>Author Contributions</w:t>
      </w:r>
    </w:p>
    <w:p w14:paraId="0FFEBE45" w14:textId="77777777" w:rsidR="000F0D04" w:rsidRPr="000F0D04" w:rsidRDefault="000F0D04" w:rsidP="000F0D04">
      <w:pPr>
        <w:pStyle w:val="21"/>
        <w:spacing w:before="120" w:afterLines="0" w:after="120" w:line="276" w:lineRule="auto"/>
        <w:ind w:left="0" w:firstLineChars="0" w:firstLine="0"/>
        <w:jc w:val="left"/>
        <w:rPr>
          <w:b w:val="0"/>
          <w:i w:val="0"/>
          <w:spacing w:val="-4"/>
          <w:sz w:val="20"/>
          <w:lang w:eastAsia="ko-KR"/>
        </w:rPr>
      </w:pPr>
      <w:r w:rsidRPr="000F0D04">
        <w:rPr>
          <w:b w:val="0"/>
          <w:i w:val="0"/>
          <w:spacing w:val="-4"/>
          <w:sz w:val="20"/>
          <w:lang w:eastAsia="ko-KR"/>
        </w:rPr>
        <w:t>The contribution of the authors to the study should be stated.</w:t>
      </w:r>
    </w:p>
    <w:p w14:paraId="3AD616FD" w14:textId="77777777" w:rsidR="000F0D04" w:rsidRPr="006F2285" w:rsidRDefault="000F0D04" w:rsidP="000F0D04">
      <w:pPr>
        <w:pStyle w:val="21"/>
        <w:spacing w:before="120" w:afterLines="0" w:after="120" w:line="276" w:lineRule="auto"/>
        <w:ind w:left="0" w:firstLineChars="0" w:firstLine="0"/>
        <w:jc w:val="left"/>
        <w:rPr>
          <w:i w:val="0"/>
          <w:spacing w:val="-4"/>
          <w:sz w:val="20"/>
          <w:lang w:eastAsia="ko-KR"/>
        </w:rPr>
      </w:pPr>
      <w:r w:rsidRPr="006F2285">
        <w:rPr>
          <w:i w:val="0"/>
          <w:spacing w:val="-4"/>
          <w:sz w:val="20"/>
          <w:lang w:eastAsia="ko-KR"/>
        </w:rPr>
        <w:t>Conflict of Interest</w:t>
      </w:r>
    </w:p>
    <w:p w14:paraId="423CAB0C" w14:textId="77777777" w:rsidR="000F0D04" w:rsidRPr="000F0D04" w:rsidRDefault="000F0D04" w:rsidP="000F0D04">
      <w:pPr>
        <w:pStyle w:val="21"/>
        <w:spacing w:before="120" w:after="96" w:line="276" w:lineRule="auto"/>
        <w:ind w:left="294" w:hanging="294"/>
        <w:rPr>
          <w:b w:val="0"/>
          <w:i w:val="0"/>
          <w:spacing w:val="-4"/>
          <w:sz w:val="20"/>
          <w:lang w:eastAsia="ko-KR"/>
        </w:rPr>
      </w:pPr>
      <w:r w:rsidRPr="000F0D04">
        <w:rPr>
          <w:b w:val="0"/>
          <w:i w:val="0"/>
          <w:spacing w:val="-4"/>
          <w:sz w:val="20"/>
          <w:lang w:eastAsia="ko-KR"/>
        </w:rPr>
        <w:t>Authors must declare whether there is a conflict of interest.</w:t>
      </w:r>
    </w:p>
    <w:p w14:paraId="3FA7C3F8" w14:textId="0F701239" w:rsidR="002F130B" w:rsidRPr="00B47436" w:rsidRDefault="002F130B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i w:val="0"/>
          <w:sz w:val="20"/>
          <w:lang w:eastAsia="ko-KR"/>
        </w:rPr>
      </w:pPr>
      <w:r w:rsidRPr="00B47436">
        <w:rPr>
          <w:i w:val="0"/>
          <w:sz w:val="20"/>
          <w:lang w:eastAsia="ko-KR"/>
        </w:rPr>
        <w:t xml:space="preserve">References </w:t>
      </w:r>
    </w:p>
    <w:p w14:paraId="2215E23E" w14:textId="5A66F204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sz w:val="20"/>
          <w:lang w:eastAsia="ko-KR"/>
        </w:rPr>
      </w:pPr>
      <w:r w:rsidRPr="00B47436">
        <w:rPr>
          <w:sz w:val="20"/>
        </w:rPr>
        <w:t xml:space="preserve">References </w:t>
      </w:r>
      <w:r w:rsidR="000F0D04">
        <w:rPr>
          <w:sz w:val="20"/>
        </w:rPr>
        <w:t>should be written</w:t>
      </w:r>
      <w:r w:rsidR="008B2BEB">
        <w:rPr>
          <w:sz w:val="20"/>
        </w:rPr>
        <w:t xml:space="preserve"> in Times News Roman font with size 9 pt</w:t>
      </w:r>
      <w:r w:rsidRPr="00B47436">
        <w:rPr>
          <w:sz w:val="20"/>
        </w:rPr>
        <w:t xml:space="preserve">. </w:t>
      </w:r>
      <w:r w:rsidRPr="00B47436">
        <w:rPr>
          <w:sz w:val="20"/>
          <w:lang w:eastAsia="ko-KR"/>
        </w:rPr>
        <w:t xml:space="preserve">References </w:t>
      </w:r>
      <w:r w:rsidR="000F0D04">
        <w:rPr>
          <w:sz w:val="20"/>
          <w:lang w:eastAsia="ko-KR"/>
        </w:rPr>
        <w:t xml:space="preserve">cited </w:t>
      </w:r>
      <w:r w:rsidRPr="00B47436">
        <w:rPr>
          <w:sz w:val="20"/>
          <w:lang w:eastAsia="ko-KR"/>
        </w:rPr>
        <w:t xml:space="preserve">in the text </w:t>
      </w:r>
      <w:r w:rsidR="000F0D04">
        <w:rPr>
          <w:sz w:val="20"/>
          <w:lang w:eastAsia="ko-KR"/>
        </w:rPr>
        <w:t xml:space="preserve">should involve </w:t>
      </w:r>
      <w:r w:rsidRPr="00B47436">
        <w:rPr>
          <w:sz w:val="20"/>
          <w:lang w:eastAsia="ko-KR"/>
        </w:rPr>
        <w:t xml:space="preserve">author's </w:t>
      </w:r>
      <w:r w:rsidR="000F0D04">
        <w:rPr>
          <w:sz w:val="20"/>
          <w:lang w:eastAsia="ko-KR"/>
        </w:rPr>
        <w:t>sur</w:t>
      </w:r>
      <w:r w:rsidRPr="00B47436">
        <w:rPr>
          <w:sz w:val="20"/>
          <w:lang w:eastAsia="ko-KR"/>
        </w:rPr>
        <w:t xml:space="preserve">name </w:t>
      </w:r>
      <w:r w:rsidR="000F0D04">
        <w:rPr>
          <w:sz w:val="20"/>
          <w:lang w:eastAsia="ko-KR"/>
        </w:rPr>
        <w:t>and</w:t>
      </w:r>
      <w:r w:rsidRPr="00B47436">
        <w:rPr>
          <w:sz w:val="20"/>
          <w:lang w:eastAsia="ko-KR"/>
        </w:rPr>
        <w:t xml:space="preserve"> the year of the publication in parentheses (</w:t>
      </w:r>
      <w:r w:rsidR="00F25936">
        <w:rPr>
          <w:sz w:val="20"/>
          <w:lang w:eastAsia="ko-KR"/>
        </w:rPr>
        <w:t>Khan, 2020</w:t>
      </w:r>
      <w:r w:rsidR="00525EEF">
        <w:rPr>
          <w:sz w:val="20"/>
          <w:lang w:eastAsia="ko-KR"/>
        </w:rPr>
        <w:t>),</w:t>
      </w:r>
      <w:r w:rsidRPr="00B47436">
        <w:rPr>
          <w:sz w:val="20"/>
          <w:lang w:eastAsia="ko-KR"/>
        </w:rPr>
        <w:t xml:space="preserve"> (</w:t>
      </w:r>
      <w:r w:rsidR="00F25936">
        <w:rPr>
          <w:sz w:val="20"/>
          <w:lang w:eastAsia="ko-KR"/>
        </w:rPr>
        <w:t xml:space="preserve">Kara and </w:t>
      </w:r>
      <w:proofErr w:type="spellStart"/>
      <w:r w:rsidR="00F25936">
        <w:rPr>
          <w:sz w:val="20"/>
          <w:lang w:eastAsia="ko-KR"/>
        </w:rPr>
        <w:t>Savaş</w:t>
      </w:r>
      <w:proofErr w:type="spellEnd"/>
      <w:r w:rsidRPr="00B47436">
        <w:rPr>
          <w:sz w:val="20"/>
          <w:lang w:eastAsia="ko-KR"/>
        </w:rPr>
        <w:t xml:space="preserve">, 2000). Use "et al." after the first author's </w:t>
      </w:r>
      <w:r w:rsidR="000F0D04">
        <w:rPr>
          <w:sz w:val="20"/>
          <w:lang w:eastAsia="ko-KR"/>
        </w:rPr>
        <w:t>sur</w:t>
      </w:r>
      <w:r w:rsidRPr="00B47436">
        <w:rPr>
          <w:sz w:val="20"/>
          <w:lang w:eastAsia="ko-KR"/>
        </w:rPr>
        <w:t>name for citations with three or more authors (</w:t>
      </w:r>
      <w:proofErr w:type="spellStart"/>
      <w:r w:rsidR="009D3E05">
        <w:rPr>
          <w:sz w:val="20"/>
          <w:lang w:eastAsia="ko-KR"/>
        </w:rPr>
        <w:t>Yilmaz</w:t>
      </w:r>
      <w:proofErr w:type="spellEnd"/>
      <w:r w:rsidR="009D3E05">
        <w:rPr>
          <w:sz w:val="20"/>
          <w:lang w:eastAsia="ko-KR"/>
        </w:rPr>
        <w:t xml:space="preserve"> et al., 201</w:t>
      </w:r>
      <w:r w:rsidR="009507E8">
        <w:rPr>
          <w:sz w:val="20"/>
          <w:lang w:eastAsia="ko-KR"/>
        </w:rPr>
        <w:t>1</w:t>
      </w:r>
      <w:r w:rsidRPr="00B47436">
        <w:rPr>
          <w:sz w:val="20"/>
          <w:lang w:eastAsia="ko-KR"/>
        </w:rPr>
        <w:t xml:space="preserve">). </w:t>
      </w:r>
    </w:p>
    <w:p w14:paraId="5CDB5A18" w14:textId="68EEBFEC" w:rsidR="00D04612" w:rsidRPr="00B47436" w:rsidRDefault="000F0D04" w:rsidP="00B47436">
      <w:pPr>
        <w:pStyle w:val="a"/>
        <w:spacing w:before="120" w:after="120" w:line="276" w:lineRule="auto"/>
        <w:ind w:firstLineChars="0" w:firstLine="0"/>
        <w:rPr>
          <w:sz w:val="20"/>
          <w:lang w:eastAsia="ko-KR"/>
        </w:rPr>
      </w:pPr>
      <w:r>
        <w:rPr>
          <w:sz w:val="20"/>
          <w:lang w:eastAsia="ko-KR"/>
        </w:rPr>
        <w:t xml:space="preserve">In writing the cited references in the </w:t>
      </w:r>
      <w:r w:rsidR="00C5238C">
        <w:rPr>
          <w:sz w:val="20"/>
          <w:lang w:eastAsia="ko-KR"/>
        </w:rPr>
        <w:t>References</w:t>
      </w:r>
      <w:r>
        <w:rPr>
          <w:sz w:val="20"/>
          <w:lang w:eastAsia="ko-KR"/>
        </w:rPr>
        <w:t xml:space="preserve"> list,</w:t>
      </w:r>
      <w:r w:rsidR="00C5238C">
        <w:rPr>
          <w:sz w:val="20"/>
          <w:lang w:eastAsia="ko-KR"/>
        </w:rPr>
        <w:t xml:space="preserve"> APA format</w:t>
      </w:r>
      <w:r>
        <w:rPr>
          <w:sz w:val="20"/>
          <w:lang w:eastAsia="ko-KR"/>
        </w:rPr>
        <w:t xml:space="preserve"> should be preferred</w:t>
      </w:r>
      <w:r w:rsidR="00C5238C">
        <w:rPr>
          <w:sz w:val="20"/>
          <w:lang w:eastAsia="ko-KR"/>
        </w:rPr>
        <w:t xml:space="preserve">. </w:t>
      </w:r>
      <w:r>
        <w:rPr>
          <w:sz w:val="20"/>
          <w:lang w:eastAsia="ko-KR"/>
        </w:rPr>
        <w:t>R</w:t>
      </w:r>
      <w:r w:rsidR="004E13F9" w:rsidRPr="00B47436">
        <w:rPr>
          <w:sz w:val="20"/>
          <w:lang w:eastAsia="ko-KR"/>
        </w:rPr>
        <w:t>eferences</w:t>
      </w:r>
      <w:r>
        <w:rPr>
          <w:sz w:val="20"/>
          <w:lang w:eastAsia="ko-KR"/>
        </w:rPr>
        <w:t xml:space="preserve"> </w:t>
      </w:r>
      <w:r w:rsidR="004E13F9" w:rsidRPr="00B47436">
        <w:rPr>
          <w:sz w:val="20"/>
          <w:lang w:eastAsia="ko-KR"/>
        </w:rPr>
        <w:t>should be listed alphabetical</w:t>
      </w:r>
      <w:r>
        <w:rPr>
          <w:sz w:val="20"/>
          <w:lang w:eastAsia="ko-KR"/>
        </w:rPr>
        <w:t>ly</w:t>
      </w:r>
      <w:r w:rsidR="004E13F9" w:rsidRPr="00B47436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</w:t>
      </w:r>
      <w:r w:rsidR="004E13F9" w:rsidRPr="00B47436">
        <w:rPr>
          <w:sz w:val="20"/>
          <w:lang w:eastAsia="ko-KR"/>
        </w:rPr>
        <w:t xml:space="preserve"> author's surname. </w:t>
      </w:r>
      <w:r w:rsidR="00BA7119">
        <w:rPr>
          <w:sz w:val="20"/>
          <w:lang w:eastAsia="ko-KR"/>
        </w:rPr>
        <w:t>If same author has</w:t>
      </w:r>
      <w:r w:rsidR="004E13F9" w:rsidRPr="00B47436">
        <w:rPr>
          <w:sz w:val="20"/>
          <w:lang w:eastAsia="ko-KR"/>
        </w:rPr>
        <w:t xml:space="preserve"> multiple </w:t>
      </w:r>
      <w:r w:rsidR="00BA7119">
        <w:rPr>
          <w:sz w:val="20"/>
          <w:lang w:eastAsia="ko-KR"/>
        </w:rPr>
        <w:t>references, chronological order should be applied</w:t>
      </w:r>
      <w:r w:rsidR="004E13F9" w:rsidRPr="00B47436">
        <w:rPr>
          <w:sz w:val="20"/>
          <w:lang w:eastAsia="ko-KR"/>
        </w:rPr>
        <w:t xml:space="preserve">. </w:t>
      </w:r>
      <w:r w:rsidR="00BA7119">
        <w:rPr>
          <w:sz w:val="20"/>
          <w:lang w:eastAsia="ko-KR"/>
        </w:rPr>
        <w:t>Full journal names</w:t>
      </w:r>
      <w:r w:rsidR="002F130B" w:rsidRPr="00B47436">
        <w:rPr>
          <w:sz w:val="20"/>
          <w:lang w:eastAsia="ko-KR"/>
        </w:rPr>
        <w:t xml:space="preserve"> should be </w:t>
      </w:r>
      <w:r w:rsidR="00BA7119">
        <w:rPr>
          <w:sz w:val="20"/>
          <w:lang w:eastAsia="ko-KR"/>
        </w:rPr>
        <w:t>used</w:t>
      </w:r>
      <w:r w:rsidR="002F130B" w:rsidRPr="00B47436">
        <w:rPr>
          <w:sz w:val="20"/>
          <w:lang w:eastAsia="ko-KR"/>
        </w:rPr>
        <w:t xml:space="preserve"> rather than the</w:t>
      </w:r>
      <w:r w:rsidR="00BA7119">
        <w:rPr>
          <w:sz w:val="20"/>
          <w:lang w:eastAsia="ko-KR"/>
        </w:rPr>
        <w:t>ir</w:t>
      </w:r>
      <w:r w:rsidR="002F130B" w:rsidRPr="00B47436">
        <w:rPr>
          <w:sz w:val="20"/>
          <w:lang w:eastAsia="ko-KR"/>
        </w:rPr>
        <w:t xml:space="preserve"> abb</w:t>
      </w:r>
      <w:r w:rsidR="00BA7119">
        <w:rPr>
          <w:sz w:val="20"/>
          <w:lang w:eastAsia="ko-KR"/>
        </w:rPr>
        <w:t>reviations. All journal article references</w:t>
      </w:r>
      <w:r w:rsidR="002F130B" w:rsidRPr="00B47436">
        <w:rPr>
          <w:sz w:val="20"/>
          <w:lang w:eastAsia="ko-KR"/>
        </w:rPr>
        <w:t xml:space="preserve"> </w:t>
      </w:r>
      <w:r w:rsidR="00BA7119">
        <w:rPr>
          <w:sz w:val="20"/>
          <w:lang w:eastAsia="ko-KR"/>
        </w:rPr>
        <w:t>should</w:t>
      </w:r>
      <w:r w:rsidR="002F130B" w:rsidRPr="00B47436">
        <w:rPr>
          <w:sz w:val="20"/>
          <w:lang w:eastAsia="ko-KR"/>
        </w:rPr>
        <w:t xml:space="preserve"> include volume, number, and page</w:t>
      </w:r>
      <w:r w:rsidR="00F0435C">
        <w:rPr>
          <w:sz w:val="20"/>
          <w:lang w:eastAsia="ko-KR"/>
        </w:rPr>
        <w:t xml:space="preserve"> numbers</w:t>
      </w:r>
      <w:r w:rsidR="002F130B" w:rsidRPr="00B47436">
        <w:rPr>
          <w:sz w:val="20"/>
          <w:lang w:eastAsia="ko-KR"/>
        </w:rPr>
        <w:t xml:space="preserve">. For web pages, please </w:t>
      </w:r>
      <w:r w:rsidR="00F0435C">
        <w:rPr>
          <w:sz w:val="20"/>
          <w:lang w:eastAsia="ko-KR"/>
        </w:rPr>
        <w:t>indicate</w:t>
      </w:r>
      <w:r w:rsidR="002F130B" w:rsidRPr="00B47436">
        <w:rPr>
          <w:sz w:val="20"/>
          <w:lang w:eastAsia="ko-KR"/>
        </w:rPr>
        <w:t xml:space="preserve"> </w:t>
      </w:r>
      <w:r w:rsidR="00F0435C">
        <w:rPr>
          <w:sz w:val="20"/>
          <w:lang w:eastAsia="ko-KR"/>
        </w:rPr>
        <w:t xml:space="preserve">the last accessed </w:t>
      </w:r>
      <w:r w:rsidR="002F130B" w:rsidRPr="00B47436">
        <w:rPr>
          <w:sz w:val="20"/>
          <w:lang w:eastAsia="ko-KR"/>
        </w:rPr>
        <w:t>date of the available data.</w:t>
      </w:r>
      <w:r w:rsidR="004C654F">
        <w:rPr>
          <w:sz w:val="20"/>
          <w:lang w:eastAsia="ko-KR"/>
        </w:rPr>
        <w:t xml:space="preserve"> A</w:t>
      </w:r>
      <w:r w:rsidR="00C72B6F" w:rsidRPr="00B47436">
        <w:rPr>
          <w:sz w:val="20"/>
          <w:lang w:eastAsia="ko-KR"/>
        </w:rPr>
        <w:t>ll references should be given in English.</w:t>
      </w:r>
      <w:r w:rsidR="00C5238C">
        <w:rPr>
          <w:sz w:val="20"/>
          <w:lang w:eastAsia="ko-KR"/>
        </w:rPr>
        <w:t xml:space="preserve"> </w:t>
      </w:r>
    </w:p>
    <w:p w14:paraId="7355FAFB" w14:textId="77777777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Journal article:</w:t>
      </w:r>
    </w:p>
    <w:p w14:paraId="5675F9BE" w14:textId="1E9EC06C" w:rsidR="00974FC7" w:rsidRPr="00281F27" w:rsidRDefault="00974FC7" w:rsidP="00B47436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proofErr w:type="spellStart"/>
      <w:r w:rsidRPr="00281F27">
        <w:rPr>
          <w:sz w:val="18"/>
          <w:szCs w:val="18"/>
          <w:lang w:eastAsia="ko-KR"/>
        </w:rPr>
        <w:t>Yilmaz</w:t>
      </w:r>
      <w:proofErr w:type="spellEnd"/>
      <w:r w:rsidR="00281F27" w:rsidRPr="00281F27">
        <w:rPr>
          <w:sz w:val="18"/>
          <w:szCs w:val="18"/>
          <w:lang w:eastAsia="ko-KR"/>
        </w:rPr>
        <w:t>,</w:t>
      </w:r>
      <w:r w:rsidRPr="00281F27">
        <w:rPr>
          <w:sz w:val="18"/>
          <w:szCs w:val="18"/>
          <w:lang w:eastAsia="ko-KR"/>
        </w:rPr>
        <w:t xml:space="preserve"> M.</w:t>
      </w:r>
      <w:r w:rsidR="009D3E05" w:rsidRPr="00281F27">
        <w:rPr>
          <w:sz w:val="18"/>
          <w:szCs w:val="18"/>
          <w:lang w:eastAsia="ko-KR"/>
        </w:rPr>
        <w:t xml:space="preserve"> </w:t>
      </w:r>
      <w:r w:rsidRPr="00281F27">
        <w:rPr>
          <w:sz w:val="18"/>
          <w:szCs w:val="18"/>
          <w:lang w:eastAsia="ko-KR"/>
        </w:rPr>
        <w:t xml:space="preserve">M, </w:t>
      </w:r>
      <w:proofErr w:type="spellStart"/>
      <w:r w:rsidRPr="00281F27">
        <w:rPr>
          <w:sz w:val="18"/>
          <w:szCs w:val="18"/>
          <w:lang w:eastAsia="ko-KR"/>
        </w:rPr>
        <w:t>Serenbay</w:t>
      </w:r>
      <w:proofErr w:type="spellEnd"/>
      <w:r w:rsidR="00281F27" w:rsidRPr="00281F27">
        <w:rPr>
          <w:sz w:val="18"/>
          <w:szCs w:val="18"/>
          <w:lang w:eastAsia="ko-KR"/>
        </w:rPr>
        <w:t>,</w:t>
      </w:r>
      <w:r w:rsidRPr="00281F27">
        <w:rPr>
          <w:sz w:val="18"/>
          <w:szCs w:val="18"/>
          <w:lang w:eastAsia="ko-KR"/>
        </w:rPr>
        <w:t xml:space="preserve"> S.</w:t>
      </w:r>
      <w:r w:rsidR="009D3E05" w:rsidRPr="00281F27">
        <w:rPr>
          <w:sz w:val="18"/>
          <w:szCs w:val="18"/>
          <w:lang w:eastAsia="ko-KR"/>
        </w:rPr>
        <w:t xml:space="preserve"> </w:t>
      </w:r>
      <w:r w:rsidRPr="00281F27">
        <w:rPr>
          <w:sz w:val="18"/>
          <w:szCs w:val="18"/>
          <w:lang w:eastAsia="ko-KR"/>
        </w:rPr>
        <w:t xml:space="preserve">K., </w:t>
      </w:r>
      <w:r w:rsidR="00227A9D" w:rsidRPr="00281F27">
        <w:rPr>
          <w:sz w:val="18"/>
          <w:szCs w:val="18"/>
          <w:lang w:eastAsia="ko-KR"/>
        </w:rPr>
        <w:t>and</w:t>
      </w:r>
      <w:r w:rsidR="009D3E05" w:rsidRPr="00281F27">
        <w:rPr>
          <w:sz w:val="18"/>
          <w:szCs w:val="18"/>
          <w:lang w:eastAsia="ko-KR"/>
        </w:rPr>
        <w:t xml:space="preserve"> </w:t>
      </w:r>
      <w:proofErr w:type="spellStart"/>
      <w:r w:rsidRPr="00281F27">
        <w:rPr>
          <w:sz w:val="18"/>
          <w:szCs w:val="18"/>
          <w:lang w:eastAsia="ko-KR"/>
        </w:rPr>
        <w:t>Ibikli</w:t>
      </w:r>
      <w:proofErr w:type="spellEnd"/>
      <w:r w:rsidR="009D3E05" w:rsidRPr="00281F27">
        <w:rPr>
          <w:sz w:val="18"/>
          <w:szCs w:val="18"/>
          <w:lang w:eastAsia="ko-KR"/>
        </w:rPr>
        <w:t>,</w:t>
      </w:r>
      <w:r w:rsidRPr="00281F27">
        <w:rPr>
          <w:sz w:val="18"/>
          <w:szCs w:val="18"/>
          <w:lang w:eastAsia="ko-KR"/>
        </w:rPr>
        <w:t xml:space="preserve"> E</w:t>
      </w:r>
      <w:r w:rsidR="009D3E05" w:rsidRPr="00281F27">
        <w:rPr>
          <w:sz w:val="18"/>
          <w:szCs w:val="18"/>
          <w:lang w:eastAsia="ko-KR"/>
        </w:rPr>
        <w:t xml:space="preserve">. (2011). </w:t>
      </w:r>
      <w:r w:rsidRPr="00281F27">
        <w:rPr>
          <w:sz w:val="18"/>
          <w:szCs w:val="18"/>
          <w:lang w:eastAsia="ko-KR"/>
        </w:rPr>
        <w:t>On singular integrals depending on three parameters. </w:t>
      </w:r>
      <w:r w:rsidR="009D3E05" w:rsidRPr="00281F27">
        <w:rPr>
          <w:i/>
          <w:sz w:val="18"/>
          <w:szCs w:val="18"/>
          <w:lang w:eastAsia="ko-KR"/>
        </w:rPr>
        <w:t>Applied Mathematics and Computation</w:t>
      </w:r>
      <w:r w:rsidRPr="00281F27">
        <w:rPr>
          <w:sz w:val="18"/>
          <w:szCs w:val="18"/>
          <w:lang w:eastAsia="ko-KR"/>
        </w:rPr>
        <w:t>, 218(3</w:t>
      </w:r>
      <w:r w:rsidR="009D3E05" w:rsidRPr="00281F27">
        <w:rPr>
          <w:sz w:val="18"/>
          <w:szCs w:val="18"/>
          <w:lang w:eastAsia="ko-KR"/>
        </w:rPr>
        <w:t xml:space="preserve">), </w:t>
      </w:r>
      <w:r w:rsidRPr="00281F27">
        <w:rPr>
          <w:sz w:val="18"/>
          <w:szCs w:val="18"/>
          <w:lang w:eastAsia="ko-KR"/>
        </w:rPr>
        <w:t>1132</w:t>
      </w:r>
      <w:r w:rsidR="009D3E05" w:rsidRPr="00281F27">
        <w:rPr>
          <w:sz w:val="18"/>
          <w:szCs w:val="18"/>
          <w:lang w:eastAsia="ko-KR"/>
        </w:rPr>
        <w:t xml:space="preserve">-1135. </w:t>
      </w:r>
    </w:p>
    <w:p w14:paraId="251409FC" w14:textId="6FF72D3B" w:rsidR="002F130B" w:rsidRPr="00B47436" w:rsidRDefault="00F50AC9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These</w:t>
      </w:r>
      <w:r w:rsidR="002F130B" w:rsidRPr="00B47436">
        <w:rPr>
          <w:b/>
          <w:sz w:val="20"/>
          <w:u w:val="single"/>
          <w:lang w:eastAsia="ko-KR"/>
        </w:rPr>
        <w:t>s</w:t>
      </w:r>
      <w:r w:rsidRPr="00B47436">
        <w:rPr>
          <w:b/>
          <w:sz w:val="20"/>
          <w:u w:val="single"/>
          <w:lang w:eastAsia="ko-KR"/>
        </w:rPr>
        <w:t>/Proj</w:t>
      </w:r>
      <w:r w:rsidR="008A61A9" w:rsidRPr="00B47436">
        <w:rPr>
          <w:b/>
          <w:sz w:val="20"/>
          <w:u w:val="single"/>
          <w:lang w:eastAsia="ko-KR"/>
        </w:rPr>
        <w:t>ects</w:t>
      </w:r>
      <w:r w:rsidR="002F130B" w:rsidRPr="00B47436">
        <w:rPr>
          <w:b/>
          <w:sz w:val="20"/>
          <w:u w:val="single"/>
          <w:lang w:eastAsia="ko-KR"/>
        </w:rPr>
        <w:t>:</w:t>
      </w:r>
    </w:p>
    <w:p w14:paraId="377DECC3" w14:textId="77006B72" w:rsidR="00513F37" w:rsidRPr="004D7200" w:rsidRDefault="004D7200" w:rsidP="00B47436">
      <w:pPr>
        <w:spacing w:before="120" w:after="120" w:line="276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proofErr w:type="spellStart"/>
      <w:r w:rsidRPr="00281F27">
        <w:rPr>
          <w:rFonts w:ascii="Times New Roman" w:hAnsi="Times New Roman" w:cs="Times New Roman"/>
          <w:sz w:val="18"/>
          <w:szCs w:val="18"/>
        </w:rPr>
        <w:t>Khan</w:t>
      </w:r>
      <w:proofErr w:type="spellEnd"/>
      <w:r w:rsidR="00513F37" w:rsidRPr="00281F27">
        <w:rPr>
          <w:rFonts w:ascii="Times New Roman" w:hAnsi="Times New Roman" w:cs="Times New Roman"/>
          <w:sz w:val="18"/>
          <w:szCs w:val="18"/>
        </w:rPr>
        <w:t>, M.</w:t>
      </w:r>
      <w:r w:rsidR="000A3A33" w:rsidRPr="00281F27">
        <w:rPr>
          <w:rFonts w:ascii="Times New Roman" w:hAnsi="Times New Roman" w:cs="Times New Roman"/>
          <w:sz w:val="18"/>
          <w:szCs w:val="18"/>
        </w:rPr>
        <w:t xml:space="preserve"> </w:t>
      </w:r>
      <w:r w:rsidRPr="00281F27">
        <w:rPr>
          <w:rFonts w:ascii="Times New Roman" w:hAnsi="Times New Roman" w:cs="Times New Roman"/>
          <w:sz w:val="18"/>
          <w:szCs w:val="18"/>
        </w:rPr>
        <w:t>U.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 (20</w:t>
      </w:r>
      <w:r w:rsidRPr="00281F27">
        <w:rPr>
          <w:rFonts w:ascii="Times New Roman" w:hAnsi="Times New Roman" w:cs="Times New Roman"/>
          <w:sz w:val="18"/>
          <w:szCs w:val="18"/>
        </w:rPr>
        <w:t>20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).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Robust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adaptive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type-2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neural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fuzzy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sliding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mode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control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a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class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nonlinear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systems</w:t>
      </w:r>
      <w:proofErr w:type="spellEnd"/>
      <w:r w:rsidR="00513F37"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.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13F37" w:rsidRPr="00281F2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>Ph. D. Thesis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) </w:t>
      </w:r>
      <w:r w:rsidRPr="00281F27">
        <w:rPr>
          <w:rFonts w:ascii="Times New Roman" w:hAnsi="Times New Roman" w:cs="Times New Roman"/>
          <w:sz w:val="18"/>
          <w:szCs w:val="18"/>
        </w:rPr>
        <w:t xml:space="preserve">Gaziantep </w:t>
      </w:r>
      <w:r w:rsidR="00C34052" w:rsidRPr="00281F27">
        <w:rPr>
          <w:rFonts w:ascii="Times New Roman" w:hAnsi="Times New Roman" w:cs="Times New Roman"/>
          <w:sz w:val="18"/>
          <w:szCs w:val="18"/>
          <w:lang w:val="en-US"/>
        </w:rPr>
        <w:t>University</w:t>
      </w:r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 Institute of Natural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and Applied </w:t>
      </w:r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Sciences,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Gaziantep, </w:t>
      </w:r>
      <w:proofErr w:type="spellStart"/>
      <w:r w:rsidRPr="00281F27">
        <w:rPr>
          <w:rFonts w:ascii="Times New Roman" w:hAnsi="Times New Roman" w:cs="Times New Roman"/>
          <w:sz w:val="18"/>
          <w:szCs w:val="18"/>
          <w:lang w:val="en-US"/>
        </w:rPr>
        <w:t>Türkiy</w:t>
      </w:r>
      <w:r w:rsidRPr="004D7200">
        <w:rPr>
          <w:rFonts w:ascii="Times New Roman" w:hAnsi="Times New Roman" w:cs="Times New Roman"/>
          <w:sz w:val="18"/>
          <w:szCs w:val="18"/>
          <w:lang w:val="en-US"/>
        </w:rPr>
        <w:t>e</w:t>
      </w:r>
      <w:proofErr w:type="spellEnd"/>
      <w:r w:rsidR="00D03081" w:rsidRPr="004D7200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49013A0C" w14:textId="183E2956" w:rsidR="00B10638" w:rsidRPr="009507E8" w:rsidRDefault="004D7200" w:rsidP="00B47436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r w:rsidRPr="009507E8">
        <w:rPr>
          <w:sz w:val="18"/>
          <w:szCs w:val="18"/>
          <w:lang w:eastAsia="ko-KR"/>
        </w:rPr>
        <w:t>Kara</w:t>
      </w:r>
      <w:r w:rsidR="0023460E" w:rsidRPr="009507E8">
        <w:rPr>
          <w:sz w:val="18"/>
          <w:szCs w:val="18"/>
          <w:lang w:eastAsia="ko-KR"/>
        </w:rPr>
        <w:t>, T</w:t>
      </w:r>
      <w:r w:rsidRPr="009507E8">
        <w:rPr>
          <w:sz w:val="18"/>
          <w:szCs w:val="18"/>
          <w:lang w:eastAsia="ko-KR"/>
        </w:rPr>
        <w:t>.</w:t>
      </w:r>
      <w:r w:rsidR="00281F27">
        <w:rPr>
          <w:sz w:val="18"/>
          <w:szCs w:val="18"/>
          <w:lang w:eastAsia="ko-KR"/>
        </w:rPr>
        <w:t>,</w:t>
      </w:r>
      <w:r w:rsidRPr="009507E8">
        <w:rPr>
          <w:sz w:val="18"/>
          <w:szCs w:val="18"/>
          <w:lang w:eastAsia="ko-KR"/>
        </w:rPr>
        <w:t xml:space="preserve"> </w:t>
      </w:r>
      <w:r w:rsidR="00346AF4" w:rsidRPr="009507E8">
        <w:rPr>
          <w:sz w:val="18"/>
          <w:szCs w:val="18"/>
          <w:lang w:eastAsia="ko-KR"/>
        </w:rPr>
        <w:t>and</w:t>
      </w:r>
      <w:r w:rsidR="00B10638" w:rsidRPr="009507E8">
        <w:rPr>
          <w:sz w:val="18"/>
          <w:szCs w:val="18"/>
          <w:lang w:eastAsia="ko-KR"/>
        </w:rPr>
        <w:t xml:space="preserve"> </w:t>
      </w:r>
      <w:proofErr w:type="spellStart"/>
      <w:r w:rsidRPr="009507E8">
        <w:rPr>
          <w:sz w:val="18"/>
          <w:szCs w:val="18"/>
          <w:lang w:eastAsia="ko-KR"/>
        </w:rPr>
        <w:t>Savaş</w:t>
      </w:r>
      <w:proofErr w:type="spellEnd"/>
      <w:r w:rsidR="00B10638" w:rsidRPr="009507E8">
        <w:rPr>
          <w:sz w:val="18"/>
          <w:szCs w:val="18"/>
          <w:lang w:eastAsia="ko-KR"/>
        </w:rPr>
        <w:t xml:space="preserve"> </w:t>
      </w:r>
      <w:r w:rsidRPr="009507E8">
        <w:rPr>
          <w:sz w:val="18"/>
          <w:szCs w:val="18"/>
          <w:lang w:eastAsia="ko-KR"/>
        </w:rPr>
        <w:t>M.</w:t>
      </w:r>
      <w:r w:rsidR="000A3A33">
        <w:rPr>
          <w:sz w:val="18"/>
          <w:szCs w:val="18"/>
          <w:lang w:eastAsia="ko-KR"/>
        </w:rPr>
        <w:t xml:space="preserve"> </w:t>
      </w:r>
      <w:r w:rsidRPr="009507E8">
        <w:rPr>
          <w:sz w:val="18"/>
          <w:szCs w:val="18"/>
          <w:lang w:eastAsia="ko-KR"/>
        </w:rPr>
        <w:t>C. (2020</w:t>
      </w:r>
      <w:r w:rsidR="00B10638" w:rsidRPr="009507E8">
        <w:rPr>
          <w:sz w:val="18"/>
          <w:szCs w:val="18"/>
          <w:lang w:eastAsia="ko-KR"/>
        </w:rPr>
        <w:t xml:space="preserve">). </w:t>
      </w:r>
      <w:r w:rsidR="00DB05E7" w:rsidRPr="009507E8">
        <w:rPr>
          <w:i/>
          <w:sz w:val="18"/>
          <w:szCs w:val="18"/>
        </w:rPr>
        <w:t>Feedback Motion Control of a</w:t>
      </w:r>
      <w:r w:rsidR="00C773E4" w:rsidRPr="009507E8">
        <w:rPr>
          <w:i/>
          <w:sz w:val="18"/>
          <w:szCs w:val="18"/>
        </w:rPr>
        <w:t>n Electric Wheelchair</w:t>
      </w:r>
      <w:r w:rsidRPr="009507E8">
        <w:rPr>
          <w:i/>
          <w:sz w:val="18"/>
          <w:szCs w:val="18"/>
          <w:lang w:eastAsia="ko-KR"/>
        </w:rPr>
        <w:t xml:space="preserve">. </w:t>
      </w:r>
      <w:r w:rsidRPr="009507E8">
        <w:rPr>
          <w:sz w:val="18"/>
          <w:szCs w:val="18"/>
          <w:lang w:eastAsia="ko-KR"/>
        </w:rPr>
        <w:t>Gaziantep University BAP</w:t>
      </w:r>
      <w:r w:rsidR="00B10638" w:rsidRPr="009507E8">
        <w:rPr>
          <w:sz w:val="18"/>
          <w:szCs w:val="18"/>
          <w:lang w:eastAsia="ko-KR"/>
        </w:rPr>
        <w:t xml:space="preserve"> (</w:t>
      </w:r>
      <w:r w:rsidRPr="009507E8">
        <w:rPr>
          <w:sz w:val="18"/>
          <w:szCs w:val="18"/>
          <w:lang w:eastAsia="ko-KR"/>
        </w:rPr>
        <w:t>MF.YLT.19.14</w:t>
      </w:r>
      <w:r w:rsidR="00B10638" w:rsidRPr="009507E8">
        <w:rPr>
          <w:sz w:val="18"/>
          <w:szCs w:val="18"/>
          <w:lang w:eastAsia="ko-KR"/>
        </w:rPr>
        <w:t>) Project Report.</w:t>
      </w:r>
    </w:p>
    <w:p w14:paraId="52BFDA30" w14:textId="425163B1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Books:</w:t>
      </w:r>
    </w:p>
    <w:p w14:paraId="01D0BD71" w14:textId="77CE66A3" w:rsidR="00DB05E7" w:rsidRPr="00DB05E7" w:rsidRDefault="00DB05E7" w:rsidP="00B47436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proofErr w:type="spellStart"/>
      <w:r w:rsidRPr="00DB05E7">
        <w:rPr>
          <w:sz w:val="18"/>
          <w:lang w:eastAsia="ko-KR"/>
        </w:rPr>
        <w:t>Brunton</w:t>
      </w:r>
      <w:proofErr w:type="spellEnd"/>
      <w:r w:rsidRPr="00DB05E7">
        <w:rPr>
          <w:sz w:val="18"/>
          <w:lang w:eastAsia="ko-KR"/>
        </w:rPr>
        <w:t xml:space="preserve">, S. L., </w:t>
      </w:r>
      <w:r w:rsidR="00F25936">
        <w:rPr>
          <w:sz w:val="18"/>
          <w:lang w:eastAsia="ko-KR"/>
        </w:rPr>
        <w:t>and</w:t>
      </w:r>
      <w:r w:rsidRPr="00DB05E7">
        <w:rPr>
          <w:sz w:val="18"/>
          <w:lang w:eastAsia="ko-KR"/>
        </w:rPr>
        <w:t xml:space="preserve"> </w:t>
      </w:r>
      <w:proofErr w:type="spellStart"/>
      <w:r w:rsidRPr="00DB05E7">
        <w:rPr>
          <w:sz w:val="18"/>
          <w:lang w:eastAsia="ko-KR"/>
        </w:rPr>
        <w:t>Kutz</w:t>
      </w:r>
      <w:proofErr w:type="spellEnd"/>
      <w:r w:rsidRPr="00DB05E7">
        <w:rPr>
          <w:sz w:val="18"/>
          <w:lang w:eastAsia="ko-KR"/>
        </w:rPr>
        <w:t xml:space="preserve">, J. N. (2022). </w:t>
      </w:r>
      <w:r w:rsidRPr="004900D6">
        <w:rPr>
          <w:i/>
          <w:sz w:val="18"/>
          <w:lang w:eastAsia="ko-KR"/>
        </w:rPr>
        <w:t>Data-driven science and engineering: Machine learning, dynamical systems, and control</w:t>
      </w:r>
      <w:r w:rsidRPr="00DB05E7">
        <w:rPr>
          <w:sz w:val="18"/>
          <w:lang w:eastAsia="ko-KR"/>
        </w:rPr>
        <w:t xml:space="preserve">. </w:t>
      </w:r>
      <w:r w:rsidR="004900D6">
        <w:rPr>
          <w:sz w:val="18"/>
          <w:lang w:eastAsia="ko-KR"/>
        </w:rPr>
        <w:t>(1</w:t>
      </w:r>
      <w:r w:rsidR="004900D6" w:rsidRPr="004900D6">
        <w:rPr>
          <w:sz w:val="18"/>
          <w:vertAlign w:val="superscript"/>
          <w:lang w:eastAsia="ko-KR"/>
        </w:rPr>
        <w:t>st</w:t>
      </w:r>
      <w:r w:rsidR="004900D6">
        <w:rPr>
          <w:sz w:val="18"/>
          <w:lang w:eastAsia="ko-KR"/>
        </w:rPr>
        <w:t xml:space="preserve"> </w:t>
      </w:r>
      <w:proofErr w:type="gramStart"/>
      <w:r w:rsidR="004900D6">
        <w:rPr>
          <w:sz w:val="18"/>
          <w:lang w:eastAsia="ko-KR"/>
        </w:rPr>
        <w:t>ed</w:t>
      </w:r>
      <w:proofErr w:type="gramEnd"/>
      <w:r w:rsidR="004900D6">
        <w:rPr>
          <w:sz w:val="18"/>
          <w:lang w:eastAsia="ko-KR"/>
        </w:rPr>
        <w:t xml:space="preserve">.). </w:t>
      </w:r>
      <w:r w:rsidRPr="00DB05E7">
        <w:rPr>
          <w:sz w:val="18"/>
          <w:lang w:eastAsia="ko-KR"/>
        </w:rPr>
        <w:t>Cambridge University Press.</w:t>
      </w:r>
    </w:p>
    <w:p w14:paraId="77F39F68" w14:textId="3B377024" w:rsidR="004D7200" w:rsidRPr="004D7200" w:rsidRDefault="004D7200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9A797E">
        <w:rPr>
          <w:b/>
          <w:sz w:val="20"/>
          <w:u w:val="single"/>
          <w:lang w:eastAsia="ko-KR"/>
        </w:rPr>
        <w:t>Book chapters:</w:t>
      </w:r>
    </w:p>
    <w:p w14:paraId="22D825F3" w14:textId="6AD4F31E" w:rsidR="00317D50" w:rsidRPr="00281F27" w:rsidRDefault="00317D50" w:rsidP="00B47436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proofErr w:type="spellStart"/>
      <w:r w:rsidRPr="00281F27">
        <w:rPr>
          <w:sz w:val="18"/>
          <w:szCs w:val="18"/>
          <w:lang w:eastAsia="ko-KR"/>
        </w:rPr>
        <w:t>Göğüş</w:t>
      </w:r>
      <w:proofErr w:type="spellEnd"/>
      <w:r w:rsidRPr="00281F27">
        <w:rPr>
          <w:sz w:val="18"/>
          <w:szCs w:val="18"/>
          <w:lang w:eastAsia="ko-KR"/>
        </w:rPr>
        <w:t xml:space="preserve">, F., </w:t>
      </w:r>
      <w:proofErr w:type="spellStart"/>
      <w:r w:rsidRPr="00281F27">
        <w:rPr>
          <w:sz w:val="18"/>
          <w:szCs w:val="18"/>
          <w:lang w:eastAsia="ko-KR"/>
        </w:rPr>
        <w:t>Fadıloğlu</w:t>
      </w:r>
      <w:proofErr w:type="spellEnd"/>
      <w:r w:rsidRPr="00281F27">
        <w:rPr>
          <w:sz w:val="18"/>
          <w:szCs w:val="18"/>
          <w:lang w:eastAsia="ko-KR"/>
        </w:rPr>
        <w:t>, S.,</w:t>
      </w:r>
      <w:r w:rsidR="00227A9D" w:rsidRPr="00281F27">
        <w:rPr>
          <w:sz w:val="18"/>
          <w:szCs w:val="18"/>
          <w:lang w:eastAsia="ko-KR"/>
        </w:rPr>
        <w:t xml:space="preserve"> and</w:t>
      </w:r>
      <w:r w:rsidRPr="00281F27">
        <w:rPr>
          <w:sz w:val="18"/>
          <w:szCs w:val="18"/>
          <w:lang w:eastAsia="ko-KR"/>
        </w:rPr>
        <w:t xml:space="preserve"> </w:t>
      </w:r>
      <w:proofErr w:type="spellStart"/>
      <w:r w:rsidRPr="00281F27">
        <w:rPr>
          <w:sz w:val="18"/>
          <w:szCs w:val="18"/>
          <w:lang w:eastAsia="ko-KR"/>
        </w:rPr>
        <w:t>Soysal</w:t>
      </w:r>
      <w:proofErr w:type="spellEnd"/>
      <w:r w:rsidRPr="00281F27">
        <w:rPr>
          <w:sz w:val="18"/>
          <w:szCs w:val="18"/>
          <w:lang w:eastAsia="ko-KR"/>
        </w:rPr>
        <w:t xml:space="preserve">, Ç. (2010). </w:t>
      </w:r>
      <w:r w:rsidR="00CF3783" w:rsidRPr="00281F27">
        <w:rPr>
          <w:sz w:val="18"/>
          <w:szCs w:val="18"/>
        </w:rPr>
        <w:t xml:space="preserve">Biological oxidations: Enzymatic and </w:t>
      </w:r>
      <w:proofErr w:type="spellStart"/>
      <w:r w:rsidR="00CF3783" w:rsidRPr="00281F27">
        <w:rPr>
          <w:sz w:val="18"/>
          <w:szCs w:val="18"/>
        </w:rPr>
        <w:t>nonenzymatic</w:t>
      </w:r>
      <w:proofErr w:type="spellEnd"/>
      <w:r w:rsidR="00CF3783" w:rsidRPr="00281F27">
        <w:rPr>
          <w:sz w:val="18"/>
          <w:szCs w:val="18"/>
        </w:rPr>
        <w:t xml:space="preserve"> browning reactions and control m</w:t>
      </w:r>
      <w:r w:rsidRPr="00281F27">
        <w:rPr>
          <w:sz w:val="18"/>
          <w:szCs w:val="18"/>
        </w:rPr>
        <w:t xml:space="preserve">echanisms. </w:t>
      </w:r>
      <w:r w:rsidR="00CF3783" w:rsidRPr="00281F27">
        <w:rPr>
          <w:sz w:val="18"/>
          <w:szCs w:val="18"/>
        </w:rPr>
        <w:t xml:space="preserve">In F. </w:t>
      </w:r>
      <w:proofErr w:type="spellStart"/>
      <w:r w:rsidR="00CF3783" w:rsidRPr="00281F27">
        <w:rPr>
          <w:sz w:val="18"/>
          <w:szCs w:val="18"/>
        </w:rPr>
        <w:t>Yıldız</w:t>
      </w:r>
      <w:proofErr w:type="spellEnd"/>
      <w:r w:rsidR="00CF3783" w:rsidRPr="00281F27">
        <w:rPr>
          <w:sz w:val="18"/>
          <w:szCs w:val="18"/>
        </w:rPr>
        <w:t xml:space="preserve"> (Ed.), </w:t>
      </w:r>
      <w:r w:rsidR="00CF3783" w:rsidRPr="00281F27">
        <w:rPr>
          <w:i/>
          <w:sz w:val="18"/>
          <w:szCs w:val="18"/>
        </w:rPr>
        <w:t>Advances in food b</w:t>
      </w:r>
      <w:r w:rsidRPr="00281F27">
        <w:rPr>
          <w:i/>
          <w:sz w:val="18"/>
          <w:szCs w:val="18"/>
        </w:rPr>
        <w:t>iochemistry</w:t>
      </w:r>
      <w:r w:rsidRPr="00281F27">
        <w:rPr>
          <w:sz w:val="18"/>
          <w:szCs w:val="18"/>
        </w:rPr>
        <w:t xml:space="preserve"> </w:t>
      </w:r>
      <w:r w:rsidR="00CF3783" w:rsidRPr="00281F27">
        <w:rPr>
          <w:sz w:val="18"/>
          <w:szCs w:val="18"/>
        </w:rPr>
        <w:t>(1</w:t>
      </w:r>
      <w:r w:rsidR="00CF3783" w:rsidRPr="00281F27">
        <w:rPr>
          <w:sz w:val="18"/>
          <w:szCs w:val="18"/>
          <w:vertAlign w:val="superscript"/>
        </w:rPr>
        <w:t>st</w:t>
      </w:r>
      <w:r w:rsidR="00CF3783" w:rsidRPr="00281F27">
        <w:rPr>
          <w:sz w:val="18"/>
          <w:szCs w:val="18"/>
        </w:rPr>
        <w:t xml:space="preserve"> e</w:t>
      </w:r>
      <w:r w:rsidRPr="00281F27">
        <w:rPr>
          <w:sz w:val="18"/>
          <w:szCs w:val="18"/>
        </w:rPr>
        <w:t>d.</w:t>
      </w:r>
      <w:r w:rsidR="00CF3783" w:rsidRPr="00281F27">
        <w:rPr>
          <w:sz w:val="18"/>
          <w:szCs w:val="18"/>
        </w:rPr>
        <w:t>,</w:t>
      </w:r>
      <w:r w:rsidRPr="00281F27">
        <w:rPr>
          <w:sz w:val="18"/>
          <w:szCs w:val="18"/>
        </w:rPr>
        <w:t xml:space="preserve"> pp. 341</w:t>
      </w:r>
      <w:r w:rsidR="00C36DDA" w:rsidRPr="00281F27">
        <w:rPr>
          <w:sz w:val="18"/>
          <w:szCs w:val="18"/>
        </w:rPr>
        <w:t>-</w:t>
      </w:r>
      <w:r w:rsidRPr="00281F27">
        <w:rPr>
          <w:sz w:val="18"/>
          <w:szCs w:val="18"/>
        </w:rPr>
        <w:t>382</w:t>
      </w:r>
      <w:r w:rsidR="00C36DDA" w:rsidRPr="00281F27">
        <w:rPr>
          <w:sz w:val="18"/>
          <w:szCs w:val="18"/>
        </w:rPr>
        <w:t>)</w:t>
      </w:r>
      <w:r w:rsidR="00CF3783" w:rsidRPr="00281F27">
        <w:rPr>
          <w:sz w:val="18"/>
          <w:szCs w:val="18"/>
        </w:rPr>
        <w:t>.</w:t>
      </w:r>
      <w:r w:rsidRPr="00281F27">
        <w:rPr>
          <w:sz w:val="18"/>
          <w:szCs w:val="18"/>
        </w:rPr>
        <w:t xml:space="preserve"> USA: </w:t>
      </w:r>
      <w:r w:rsidRPr="00281F27">
        <w:rPr>
          <w:color w:val="212529"/>
          <w:sz w:val="18"/>
          <w:szCs w:val="18"/>
          <w:shd w:val="clear" w:color="auto" w:fill="FFFFFF"/>
        </w:rPr>
        <w:t>CRC Press Taylor</w:t>
      </w:r>
      <w:r w:rsidR="00227A9D" w:rsidRPr="00281F27">
        <w:rPr>
          <w:color w:val="212529"/>
          <w:sz w:val="18"/>
          <w:szCs w:val="18"/>
          <w:shd w:val="clear" w:color="auto" w:fill="FFFFFF"/>
        </w:rPr>
        <w:t xml:space="preserve"> and </w:t>
      </w:r>
      <w:r w:rsidRPr="00281F27">
        <w:rPr>
          <w:color w:val="212529"/>
          <w:sz w:val="18"/>
          <w:szCs w:val="18"/>
          <w:shd w:val="clear" w:color="auto" w:fill="FFFFFF"/>
        </w:rPr>
        <w:t>Francis Group.</w:t>
      </w:r>
    </w:p>
    <w:p w14:paraId="536948D3" w14:textId="77777777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Conference Proceedings (Full papers):</w:t>
      </w:r>
    </w:p>
    <w:p w14:paraId="0B8A4917" w14:textId="639379A5" w:rsidR="00E138DA" w:rsidRDefault="00E138DA" w:rsidP="00B47436">
      <w:pPr>
        <w:pStyle w:val="a"/>
        <w:spacing w:before="120" w:after="120" w:line="276" w:lineRule="auto"/>
        <w:ind w:firstLineChars="0" w:firstLine="0"/>
        <w:rPr>
          <w:sz w:val="18"/>
        </w:rPr>
      </w:pPr>
      <w:r w:rsidRPr="00F25936">
        <w:rPr>
          <w:sz w:val="18"/>
        </w:rPr>
        <w:t xml:space="preserve">Khan, M. U., </w:t>
      </w:r>
      <w:r w:rsidR="00F25936">
        <w:rPr>
          <w:sz w:val="18"/>
        </w:rPr>
        <w:t>and</w:t>
      </w:r>
      <w:r w:rsidRPr="00F25936">
        <w:rPr>
          <w:sz w:val="18"/>
        </w:rPr>
        <w:t xml:space="preserve"> Kara, T. (2019, October). </w:t>
      </w:r>
      <w:r w:rsidRPr="00F028B2">
        <w:rPr>
          <w:i/>
          <w:sz w:val="18"/>
        </w:rPr>
        <w:t>An adaptive neural fuzzy sliding mode control scheme for rotational maneuvering and vibration suppression of a flexible spacecraft</w:t>
      </w:r>
      <w:r w:rsidRPr="00F25936">
        <w:rPr>
          <w:sz w:val="18"/>
        </w:rPr>
        <w:t xml:space="preserve">. </w:t>
      </w:r>
      <w:r w:rsidRPr="00F028B2">
        <w:rPr>
          <w:sz w:val="18"/>
        </w:rPr>
        <w:t>In 2019 3rd International Symposium on Multidisciplinary Studies and Innovative Technologies (ISMSIT) (pp. 1-6).</w:t>
      </w:r>
      <w:r w:rsidRPr="00F25936">
        <w:rPr>
          <w:sz w:val="18"/>
        </w:rPr>
        <w:t xml:space="preserve"> IEEE.</w:t>
      </w:r>
    </w:p>
    <w:p w14:paraId="5F735FA6" w14:textId="7060A4FD" w:rsidR="00281F27" w:rsidRPr="00281F27" w:rsidRDefault="00F028B2" w:rsidP="00B47436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r>
        <w:rPr>
          <w:sz w:val="18"/>
          <w:lang w:eastAsia="ko-KR"/>
        </w:rPr>
        <w:t>Seymour, K., and</w:t>
      </w:r>
      <w:r w:rsidRPr="00F028B2">
        <w:rPr>
          <w:sz w:val="18"/>
          <w:lang w:eastAsia="ko-KR"/>
        </w:rPr>
        <w:t xml:space="preserve"> Bowen, R. (2020, February). </w:t>
      </w:r>
      <w:r w:rsidRPr="00F028B2">
        <w:rPr>
          <w:i/>
          <w:iCs/>
          <w:sz w:val="18"/>
          <w:lang w:eastAsia="ko-KR"/>
        </w:rPr>
        <w:t>Using technology to enable 24 hour access to print collections</w:t>
      </w:r>
      <w:r w:rsidRPr="00F028B2">
        <w:rPr>
          <w:sz w:val="18"/>
          <w:lang w:eastAsia="ko-KR"/>
        </w:rPr>
        <w:t>. VALA 2020 Conference, Melbourne, Australia.</w:t>
      </w:r>
      <w:r w:rsidRPr="00F25936">
        <w:rPr>
          <w:sz w:val="18"/>
          <w:lang w:eastAsia="ko-KR"/>
        </w:rPr>
        <w:t xml:space="preserve"> </w:t>
      </w:r>
    </w:p>
    <w:p w14:paraId="14039228" w14:textId="77777777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Internet sources:</w:t>
      </w:r>
    </w:p>
    <w:p w14:paraId="008A9701" w14:textId="046B6794" w:rsidR="002F130B" w:rsidRDefault="00F25936" w:rsidP="00B47436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r w:rsidRPr="004C654F">
        <w:rPr>
          <w:sz w:val="18"/>
          <w:lang w:eastAsia="ko-KR"/>
        </w:rPr>
        <w:t>Anonymous (2023</w:t>
      </w:r>
      <w:r w:rsidR="002F130B" w:rsidRPr="004C654F">
        <w:rPr>
          <w:sz w:val="18"/>
          <w:lang w:eastAsia="ko-KR"/>
        </w:rPr>
        <w:t xml:space="preserve">). </w:t>
      </w:r>
      <w:r w:rsidR="004C654F" w:rsidRPr="004C654F">
        <w:rPr>
          <w:sz w:val="18"/>
          <w:lang w:eastAsia="ko-KR"/>
        </w:rPr>
        <w:t xml:space="preserve">World Food </w:t>
      </w:r>
      <w:proofErr w:type="spellStart"/>
      <w:r w:rsidR="004C654F" w:rsidRPr="004C654F">
        <w:rPr>
          <w:sz w:val="18"/>
          <w:lang w:eastAsia="ko-KR"/>
        </w:rPr>
        <w:t>Programme</w:t>
      </w:r>
      <w:proofErr w:type="spellEnd"/>
      <w:r w:rsidR="00A47117" w:rsidRPr="004C654F">
        <w:rPr>
          <w:sz w:val="18"/>
          <w:lang w:eastAsia="ko-KR"/>
        </w:rPr>
        <w:t xml:space="preserve">, </w:t>
      </w:r>
      <w:r w:rsidRPr="004C654F">
        <w:rPr>
          <w:sz w:val="18"/>
          <w:lang w:eastAsia="ko-KR"/>
        </w:rPr>
        <w:t>https://www.wfp.org/ending-hunger</w:t>
      </w:r>
      <w:r w:rsidR="00A47117" w:rsidRPr="004C654F">
        <w:rPr>
          <w:sz w:val="18"/>
          <w:lang w:eastAsia="ko-KR"/>
        </w:rPr>
        <w:t xml:space="preserve"> (A</w:t>
      </w:r>
      <w:r w:rsidR="002F130B" w:rsidRPr="004C654F">
        <w:rPr>
          <w:sz w:val="18"/>
          <w:lang w:eastAsia="ko-KR"/>
        </w:rPr>
        <w:t xml:space="preserve">ccessed date: </w:t>
      </w:r>
      <w:r w:rsidR="004C654F" w:rsidRPr="004C654F">
        <w:rPr>
          <w:sz w:val="18"/>
          <w:lang w:eastAsia="ko-KR"/>
        </w:rPr>
        <w:t>22 December 2023</w:t>
      </w:r>
      <w:r w:rsidR="002F130B" w:rsidRPr="004C654F">
        <w:rPr>
          <w:sz w:val="18"/>
          <w:lang w:eastAsia="ko-KR"/>
        </w:rPr>
        <w:t>)</w:t>
      </w:r>
      <w:r w:rsidR="00D04612" w:rsidRPr="004C654F">
        <w:rPr>
          <w:sz w:val="18"/>
          <w:lang w:eastAsia="ko-KR"/>
        </w:rPr>
        <w:t>.</w:t>
      </w:r>
    </w:p>
    <w:p w14:paraId="3DA1760E" w14:textId="211DA2E3" w:rsidR="00B00113" w:rsidRDefault="001844DF" w:rsidP="00525EEF">
      <w:pPr>
        <w:pStyle w:val="zmetinjotafmakale"/>
        <w:spacing w:before="120" w:after="120" w:line="276" w:lineRule="auto"/>
        <w:jc w:val="left"/>
        <w:rPr>
          <w:b/>
          <w:bCs/>
        </w:rPr>
      </w:pPr>
      <w:proofErr w:type="spellStart"/>
      <w:r w:rsidRPr="009507E8">
        <w:rPr>
          <w:b/>
          <w:bCs/>
        </w:rPr>
        <w:lastRenderedPageBreak/>
        <w:t>References</w:t>
      </w:r>
      <w:proofErr w:type="spellEnd"/>
    </w:p>
    <w:p w14:paraId="3216BDCB" w14:textId="77777777" w:rsidR="009507E8" w:rsidRPr="004C654F" w:rsidRDefault="009507E8" w:rsidP="009507E8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r w:rsidRPr="004C654F">
        <w:rPr>
          <w:sz w:val="18"/>
          <w:lang w:eastAsia="ko-KR"/>
        </w:rPr>
        <w:t xml:space="preserve">Anonymous (2023). World Food </w:t>
      </w:r>
      <w:proofErr w:type="spellStart"/>
      <w:r w:rsidRPr="004C654F">
        <w:rPr>
          <w:sz w:val="18"/>
          <w:lang w:eastAsia="ko-KR"/>
        </w:rPr>
        <w:t>Programme</w:t>
      </w:r>
      <w:proofErr w:type="spellEnd"/>
      <w:r w:rsidRPr="004C654F">
        <w:rPr>
          <w:sz w:val="18"/>
          <w:lang w:eastAsia="ko-KR"/>
        </w:rPr>
        <w:t>, https://www.wfp.org/ending-hunger (Accessed date: 22 December 2023).</w:t>
      </w:r>
    </w:p>
    <w:p w14:paraId="06035A19" w14:textId="77777777" w:rsidR="0041626B" w:rsidRPr="00DB05E7" w:rsidRDefault="0041626B" w:rsidP="0041626B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proofErr w:type="spellStart"/>
      <w:r w:rsidRPr="00DB05E7">
        <w:rPr>
          <w:sz w:val="18"/>
          <w:lang w:eastAsia="ko-KR"/>
        </w:rPr>
        <w:t>Brunton</w:t>
      </w:r>
      <w:proofErr w:type="spellEnd"/>
      <w:r w:rsidRPr="00DB05E7">
        <w:rPr>
          <w:sz w:val="18"/>
          <w:lang w:eastAsia="ko-KR"/>
        </w:rPr>
        <w:t xml:space="preserve">, S. L., </w:t>
      </w:r>
      <w:r>
        <w:rPr>
          <w:sz w:val="18"/>
          <w:lang w:eastAsia="ko-KR"/>
        </w:rPr>
        <w:t>and</w:t>
      </w:r>
      <w:r w:rsidRPr="00DB05E7">
        <w:rPr>
          <w:sz w:val="18"/>
          <w:lang w:eastAsia="ko-KR"/>
        </w:rPr>
        <w:t xml:space="preserve"> </w:t>
      </w:r>
      <w:proofErr w:type="spellStart"/>
      <w:r w:rsidRPr="00DB05E7">
        <w:rPr>
          <w:sz w:val="18"/>
          <w:lang w:eastAsia="ko-KR"/>
        </w:rPr>
        <w:t>Kutz</w:t>
      </w:r>
      <w:proofErr w:type="spellEnd"/>
      <w:r w:rsidRPr="00DB05E7">
        <w:rPr>
          <w:sz w:val="18"/>
          <w:lang w:eastAsia="ko-KR"/>
        </w:rPr>
        <w:t xml:space="preserve">, J. N. (2022). </w:t>
      </w:r>
      <w:r w:rsidRPr="004900D6">
        <w:rPr>
          <w:i/>
          <w:sz w:val="18"/>
          <w:lang w:eastAsia="ko-KR"/>
        </w:rPr>
        <w:t>Data-driven science and engineering: Machine learning, dynamical systems, and control</w:t>
      </w:r>
      <w:r w:rsidRPr="00DB05E7">
        <w:rPr>
          <w:sz w:val="18"/>
          <w:lang w:eastAsia="ko-KR"/>
        </w:rPr>
        <w:t xml:space="preserve">. </w:t>
      </w:r>
      <w:r>
        <w:rPr>
          <w:sz w:val="18"/>
          <w:lang w:eastAsia="ko-KR"/>
        </w:rPr>
        <w:t>(1</w:t>
      </w:r>
      <w:r w:rsidRPr="004900D6">
        <w:rPr>
          <w:sz w:val="18"/>
          <w:vertAlign w:val="superscript"/>
          <w:lang w:eastAsia="ko-KR"/>
        </w:rPr>
        <w:t>st</w:t>
      </w:r>
      <w:r>
        <w:rPr>
          <w:sz w:val="18"/>
          <w:lang w:eastAsia="ko-KR"/>
        </w:rPr>
        <w:t xml:space="preserve"> </w:t>
      </w:r>
      <w:proofErr w:type="gramStart"/>
      <w:r>
        <w:rPr>
          <w:sz w:val="18"/>
          <w:lang w:eastAsia="ko-KR"/>
        </w:rPr>
        <w:t>ed</w:t>
      </w:r>
      <w:proofErr w:type="gramEnd"/>
      <w:r>
        <w:rPr>
          <w:sz w:val="18"/>
          <w:lang w:eastAsia="ko-KR"/>
        </w:rPr>
        <w:t xml:space="preserve">.). </w:t>
      </w:r>
      <w:r w:rsidRPr="00DB05E7">
        <w:rPr>
          <w:sz w:val="18"/>
          <w:lang w:eastAsia="ko-KR"/>
        </w:rPr>
        <w:t>Cambridge University Press.</w:t>
      </w:r>
    </w:p>
    <w:p w14:paraId="03FBBF02" w14:textId="76D2301C" w:rsidR="009507E8" w:rsidRPr="00281F27" w:rsidRDefault="009507E8" w:rsidP="009507E8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proofErr w:type="spellStart"/>
      <w:r w:rsidRPr="00281F27">
        <w:rPr>
          <w:sz w:val="18"/>
          <w:lang w:eastAsia="ko-KR"/>
        </w:rPr>
        <w:t>Ercan</w:t>
      </w:r>
      <w:proofErr w:type="spellEnd"/>
      <w:r w:rsidRPr="00281F27">
        <w:rPr>
          <w:sz w:val="18"/>
          <w:lang w:eastAsia="ko-KR"/>
        </w:rPr>
        <w:t xml:space="preserve">, S. Ş., </w:t>
      </w:r>
      <w:proofErr w:type="spellStart"/>
      <w:r w:rsidRPr="00281F27">
        <w:rPr>
          <w:sz w:val="18"/>
          <w:lang w:eastAsia="ko-KR"/>
        </w:rPr>
        <w:t>Bozkurt</w:t>
      </w:r>
      <w:proofErr w:type="spellEnd"/>
      <w:r w:rsidRPr="00281F27">
        <w:rPr>
          <w:sz w:val="18"/>
          <w:lang w:eastAsia="ko-KR"/>
        </w:rPr>
        <w:t xml:space="preserve">, H., </w:t>
      </w:r>
      <w:r w:rsidR="00227A9D" w:rsidRPr="00281F27">
        <w:rPr>
          <w:sz w:val="18"/>
          <w:lang w:eastAsia="ko-KR"/>
        </w:rPr>
        <w:t>and</w:t>
      </w:r>
      <w:r w:rsidRPr="00281F27">
        <w:rPr>
          <w:sz w:val="18"/>
          <w:lang w:eastAsia="ko-KR"/>
        </w:rPr>
        <w:t xml:space="preserve"> </w:t>
      </w:r>
      <w:proofErr w:type="spellStart"/>
      <w:r w:rsidRPr="00281F27">
        <w:rPr>
          <w:sz w:val="18"/>
          <w:lang w:eastAsia="ko-KR"/>
        </w:rPr>
        <w:t>Aykaç</w:t>
      </w:r>
      <w:proofErr w:type="spellEnd"/>
      <w:r w:rsidRPr="00281F27">
        <w:rPr>
          <w:sz w:val="18"/>
          <w:lang w:eastAsia="ko-KR"/>
        </w:rPr>
        <w:t xml:space="preserve">, Ç. (2021). </w:t>
      </w:r>
      <w:r w:rsidR="00281F27">
        <w:rPr>
          <w:sz w:val="18"/>
          <w:lang w:eastAsia="ko-KR"/>
        </w:rPr>
        <w:t>I</w:t>
      </w:r>
      <w:r w:rsidR="00281F27" w:rsidRPr="00281F27">
        <w:rPr>
          <w:sz w:val="18"/>
          <w:lang w:eastAsia="ko-KR"/>
        </w:rPr>
        <w:t xml:space="preserve">mpact of </w:t>
      </w:r>
      <w:proofErr w:type="spellStart"/>
      <w:r w:rsidR="00281F27" w:rsidRPr="00281F27">
        <w:rPr>
          <w:sz w:val="18"/>
          <w:lang w:eastAsia="ko-KR"/>
        </w:rPr>
        <w:t>proteolytic</w:t>
      </w:r>
      <w:proofErr w:type="spellEnd"/>
      <w:r w:rsidR="00281F27" w:rsidRPr="00281F27">
        <w:rPr>
          <w:sz w:val="18"/>
          <w:lang w:eastAsia="ko-KR"/>
        </w:rPr>
        <w:t xml:space="preserve"> enzymes on formation of biogenic amine in </w:t>
      </w:r>
      <w:proofErr w:type="spellStart"/>
      <w:r w:rsidR="00281F27" w:rsidRPr="00281F27">
        <w:rPr>
          <w:sz w:val="18"/>
          <w:lang w:eastAsia="ko-KR"/>
        </w:rPr>
        <w:t>sucuk</w:t>
      </w:r>
      <w:proofErr w:type="spellEnd"/>
      <w:r w:rsidR="00281F27" w:rsidRPr="00281F27">
        <w:rPr>
          <w:sz w:val="18"/>
          <w:lang w:eastAsia="ko-KR"/>
        </w:rPr>
        <w:t xml:space="preserve"> during the storage period</w:t>
      </w:r>
      <w:r w:rsidRPr="00281F27">
        <w:rPr>
          <w:sz w:val="18"/>
          <w:lang w:eastAsia="ko-KR"/>
        </w:rPr>
        <w:t>. </w:t>
      </w:r>
      <w:r w:rsidRPr="00281F27">
        <w:rPr>
          <w:i/>
          <w:sz w:val="18"/>
          <w:lang w:eastAsia="ko-KR"/>
        </w:rPr>
        <w:t>The Journal of Raw Materials to Processed Foods</w:t>
      </w:r>
      <w:r w:rsidRPr="00281F27">
        <w:rPr>
          <w:sz w:val="18"/>
          <w:lang w:eastAsia="ko-KR"/>
        </w:rPr>
        <w:t>, 2(2), 63-72.</w:t>
      </w:r>
    </w:p>
    <w:p w14:paraId="0F90CD0A" w14:textId="1B933D86" w:rsidR="00E35910" w:rsidRPr="00C36DDA" w:rsidRDefault="00E35910" w:rsidP="00C36DDA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proofErr w:type="spellStart"/>
      <w:r w:rsidRPr="00281F27">
        <w:rPr>
          <w:sz w:val="18"/>
          <w:szCs w:val="18"/>
          <w:lang w:eastAsia="ko-KR"/>
        </w:rPr>
        <w:t>Göğüş</w:t>
      </w:r>
      <w:proofErr w:type="spellEnd"/>
      <w:r w:rsidRPr="00281F27">
        <w:rPr>
          <w:sz w:val="18"/>
          <w:szCs w:val="18"/>
          <w:lang w:eastAsia="ko-KR"/>
        </w:rPr>
        <w:t xml:space="preserve">, F., </w:t>
      </w:r>
      <w:proofErr w:type="spellStart"/>
      <w:r w:rsidRPr="00281F27">
        <w:rPr>
          <w:sz w:val="18"/>
          <w:szCs w:val="18"/>
          <w:lang w:eastAsia="ko-KR"/>
        </w:rPr>
        <w:t>Fadıloğlu</w:t>
      </w:r>
      <w:proofErr w:type="spellEnd"/>
      <w:r w:rsidRPr="00281F27">
        <w:rPr>
          <w:sz w:val="18"/>
          <w:szCs w:val="18"/>
          <w:lang w:eastAsia="ko-KR"/>
        </w:rPr>
        <w:t xml:space="preserve">, S., and </w:t>
      </w:r>
      <w:proofErr w:type="spellStart"/>
      <w:r w:rsidRPr="00281F27">
        <w:rPr>
          <w:sz w:val="18"/>
          <w:szCs w:val="18"/>
          <w:lang w:eastAsia="ko-KR"/>
        </w:rPr>
        <w:t>Soysal</w:t>
      </w:r>
      <w:proofErr w:type="spellEnd"/>
      <w:r w:rsidRPr="00281F27">
        <w:rPr>
          <w:sz w:val="18"/>
          <w:szCs w:val="18"/>
          <w:lang w:eastAsia="ko-KR"/>
        </w:rPr>
        <w:t xml:space="preserve">, Ç. (2010). </w:t>
      </w:r>
      <w:r w:rsidRPr="00281F27">
        <w:rPr>
          <w:sz w:val="18"/>
          <w:szCs w:val="18"/>
        </w:rPr>
        <w:t xml:space="preserve">Biological oxidations: Enzymatic and </w:t>
      </w:r>
      <w:proofErr w:type="spellStart"/>
      <w:r w:rsidRPr="00281F27">
        <w:rPr>
          <w:sz w:val="18"/>
          <w:szCs w:val="18"/>
        </w:rPr>
        <w:t>nonenzymatic</w:t>
      </w:r>
      <w:proofErr w:type="spellEnd"/>
      <w:r w:rsidRPr="00281F27">
        <w:rPr>
          <w:sz w:val="18"/>
          <w:szCs w:val="18"/>
        </w:rPr>
        <w:t xml:space="preserve"> browning reactions and control mechanisms. In F. </w:t>
      </w:r>
      <w:proofErr w:type="spellStart"/>
      <w:r w:rsidRPr="00281F27">
        <w:rPr>
          <w:sz w:val="18"/>
          <w:szCs w:val="18"/>
        </w:rPr>
        <w:t>Yıldız</w:t>
      </w:r>
      <w:proofErr w:type="spellEnd"/>
      <w:r w:rsidRPr="00281F27">
        <w:rPr>
          <w:sz w:val="18"/>
          <w:szCs w:val="18"/>
        </w:rPr>
        <w:t xml:space="preserve"> (Ed.), </w:t>
      </w:r>
      <w:r w:rsidRPr="00281F27">
        <w:rPr>
          <w:i/>
          <w:sz w:val="18"/>
          <w:szCs w:val="18"/>
        </w:rPr>
        <w:t>Advances in food biochemistry</w:t>
      </w:r>
      <w:r w:rsidRPr="00281F27">
        <w:rPr>
          <w:sz w:val="18"/>
          <w:szCs w:val="18"/>
        </w:rPr>
        <w:t xml:space="preserve"> (1</w:t>
      </w:r>
      <w:r w:rsidRPr="00281F27">
        <w:rPr>
          <w:sz w:val="18"/>
          <w:szCs w:val="18"/>
          <w:vertAlign w:val="superscript"/>
        </w:rPr>
        <w:t>st</w:t>
      </w:r>
      <w:r w:rsidRPr="00281F27">
        <w:rPr>
          <w:sz w:val="18"/>
          <w:szCs w:val="18"/>
        </w:rPr>
        <w:t xml:space="preserve"> ed., pp. 341-382). USA: </w:t>
      </w:r>
      <w:r w:rsidRPr="00281F27">
        <w:rPr>
          <w:color w:val="212529"/>
          <w:sz w:val="18"/>
          <w:szCs w:val="18"/>
          <w:shd w:val="clear" w:color="auto" w:fill="FFFFFF"/>
        </w:rPr>
        <w:t>CRC Press Taylor and Francis Group.</w:t>
      </w:r>
    </w:p>
    <w:p w14:paraId="6BDB6107" w14:textId="489EFA9B" w:rsidR="009507E8" w:rsidRDefault="009507E8" w:rsidP="009507E8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proofErr w:type="gramStart"/>
      <w:r w:rsidRPr="009507E8">
        <w:rPr>
          <w:sz w:val="18"/>
          <w:szCs w:val="18"/>
          <w:lang w:eastAsia="ko-KR"/>
        </w:rPr>
        <w:t>Kara, T.</w:t>
      </w:r>
      <w:r w:rsidR="00C84F97">
        <w:rPr>
          <w:sz w:val="18"/>
          <w:szCs w:val="18"/>
          <w:lang w:eastAsia="ko-KR"/>
        </w:rPr>
        <w:t>,</w:t>
      </w:r>
      <w:bookmarkStart w:id="2" w:name="_GoBack"/>
      <w:bookmarkEnd w:id="2"/>
      <w:r w:rsidRPr="009507E8">
        <w:rPr>
          <w:sz w:val="18"/>
          <w:szCs w:val="18"/>
          <w:lang w:eastAsia="ko-KR"/>
        </w:rPr>
        <w:t xml:space="preserve"> and </w:t>
      </w:r>
      <w:proofErr w:type="spellStart"/>
      <w:r w:rsidRPr="009507E8">
        <w:rPr>
          <w:sz w:val="18"/>
          <w:szCs w:val="18"/>
          <w:lang w:eastAsia="ko-KR"/>
        </w:rPr>
        <w:t>Savaş</w:t>
      </w:r>
      <w:proofErr w:type="spellEnd"/>
      <w:r w:rsidRPr="009507E8">
        <w:rPr>
          <w:sz w:val="18"/>
          <w:szCs w:val="18"/>
          <w:lang w:eastAsia="ko-KR"/>
        </w:rPr>
        <w:t xml:space="preserve"> M.</w:t>
      </w:r>
      <w:r w:rsidR="000A3A33">
        <w:rPr>
          <w:sz w:val="18"/>
          <w:szCs w:val="18"/>
          <w:lang w:eastAsia="ko-KR"/>
        </w:rPr>
        <w:t xml:space="preserve"> </w:t>
      </w:r>
      <w:r w:rsidRPr="009507E8">
        <w:rPr>
          <w:sz w:val="18"/>
          <w:szCs w:val="18"/>
          <w:lang w:eastAsia="ko-KR"/>
        </w:rPr>
        <w:t>C. (2020).</w:t>
      </w:r>
      <w:proofErr w:type="gramEnd"/>
      <w:r w:rsidRPr="009507E8">
        <w:rPr>
          <w:sz w:val="18"/>
          <w:szCs w:val="18"/>
          <w:lang w:eastAsia="ko-KR"/>
        </w:rPr>
        <w:t xml:space="preserve"> </w:t>
      </w:r>
      <w:r w:rsidRPr="009507E8">
        <w:rPr>
          <w:i/>
          <w:sz w:val="18"/>
          <w:szCs w:val="18"/>
        </w:rPr>
        <w:t>Feedback Motion Control of an Electric Wheelchair</w:t>
      </w:r>
      <w:r w:rsidRPr="009507E8">
        <w:rPr>
          <w:i/>
          <w:sz w:val="18"/>
          <w:szCs w:val="18"/>
          <w:lang w:eastAsia="ko-KR"/>
        </w:rPr>
        <w:t xml:space="preserve">. </w:t>
      </w:r>
      <w:r w:rsidRPr="009507E8">
        <w:rPr>
          <w:sz w:val="18"/>
          <w:szCs w:val="18"/>
          <w:lang w:eastAsia="ko-KR"/>
        </w:rPr>
        <w:t>Gaziantep University BAP (MF.YLT.19.14) Project Report.</w:t>
      </w:r>
    </w:p>
    <w:p w14:paraId="5BF3C1AC" w14:textId="77777777" w:rsidR="00E35910" w:rsidRDefault="00E35910" w:rsidP="00E35910">
      <w:pPr>
        <w:pStyle w:val="a"/>
        <w:spacing w:before="120" w:after="120" w:line="276" w:lineRule="auto"/>
        <w:ind w:firstLineChars="0" w:firstLine="0"/>
        <w:rPr>
          <w:sz w:val="18"/>
        </w:rPr>
      </w:pPr>
      <w:r w:rsidRPr="00F25936">
        <w:rPr>
          <w:sz w:val="18"/>
        </w:rPr>
        <w:t xml:space="preserve">Khan, M. U., </w:t>
      </w:r>
      <w:r>
        <w:rPr>
          <w:sz w:val="18"/>
        </w:rPr>
        <w:t>and</w:t>
      </w:r>
      <w:r w:rsidRPr="00F25936">
        <w:rPr>
          <w:sz w:val="18"/>
        </w:rPr>
        <w:t xml:space="preserve"> Kara, T. (2019, October). </w:t>
      </w:r>
      <w:r w:rsidRPr="00F028B2">
        <w:rPr>
          <w:i/>
          <w:sz w:val="18"/>
        </w:rPr>
        <w:t>An adaptive neural fuzzy sliding mode control scheme for rotational maneuvering and vibration suppression of a flexible spacecraft</w:t>
      </w:r>
      <w:r w:rsidRPr="00F25936">
        <w:rPr>
          <w:sz w:val="18"/>
        </w:rPr>
        <w:t xml:space="preserve">. </w:t>
      </w:r>
      <w:r w:rsidRPr="00F028B2">
        <w:rPr>
          <w:sz w:val="18"/>
        </w:rPr>
        <w:t>In 2019 3rd International Symposium on Multidisciplinary Studies and Innovative Technologies (ISMSIT) (pp. 1-6).</w:t>
      </w:r>
      <w:r w:rsidRPr="00F25936">
        <w:rPr>
          <w:sz w:val="18"/>
        </w:rPr>
        <w:t xml:space="preserve"> IEEE.</w:t>
      </w:r>
    </w:p>
    <w:p w14:paraId="6D675DB7" w14:textId="3159B8D4" w:rsidR="00E35910" w:rsidRPr="009507E8" w:rsidRDefault="00E35910" w:rsidP="00E35910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r>
        <w:rPr>
          <w:sz w:val="18"/>
          <w:lang w:eastAsia="ko-KR"/>
        </w:rPr>
        <w:t>Seymour, K., and</w:t>
      </w:r>
      <w:r w:rsidRPr="00F028B2">
        <w:rPr>
          <w:sz w:val="18"/>
          <w:lang w:eastAsia="ko-KR"/>
        </w:rPr>
        <w:t xml:space="preserve"> Bowen, R. (2020, February). </w:t>
      </w:r>
      <w:r w:rsidRPr="00F028B2">
        <w:rPr>
          <w:i/>
          <w:iCs/>
          <w:sz w:val="18"/>
          <w:lang w:eastAsia="ko-KR"/>
        </w:rPr>
        <w:t>Using technology to enable 24 hour access to print collections</w:t>
      </w:r>
      <w:r w:rsidRPr="00F028B2">
        <w:rPr>
          <w:sz w:val="18"/>
          <w:lang w:eastAsia="ko-KR"/>
        </w:rPr>
        <w:t>. VALA 2020 Conference, Melbourne, Australia.</w:t>
      </w:r>
    </w:p>
    <w:p w14:paraId="16DD2B1F" w14:textId="77777777" w:rsidR="009053F9" w:rsidRPr="004D7200" w:rsidRDefault="009053F9" w:rsidP="009053F9">
      <w:pPr>
        <w:spacing w:before="120" w:after="120" w:line="276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proofErr w:type="spellStart"/>
      <w:r w:rsidRPr="00281F27">
        <w:rPr>
          <w:rFonts w:ascii="Times New Roman" w:hAnsi="Times New Roman" w:cs="Times New Roman"/>
          <w:sz w:val="18"/>
          <w:szCs w:val="18"/>
        </w:rPr>
        <w:t>Khan</w:t>
      </w:r>
      <w:proofErr w:type="spellEnd"/>
      <w:r w:rsidRPr="00281F27">
        <w:rPr>
          <w:rFonts w:ascii="Times New Roman" w:hAnsi="Times New Roman" w:cs="Times New Roman"/>
          <w:sz w:val="18"/>
          <w:szCs w:val="18"/>
        </w:rPr>
        <w:t xml:space="preserve">, M. U. (2020).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Robust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adaptive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type-2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neural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fuzzy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sliding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mode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control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a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class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nonlinear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systems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.</w:t>
      </w:r>
      <w:r w:rsidRPr="00281F2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81F2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281F27">
        <w:rPr>
          <w:rFonts w:ascii="Times New Roman" w:hAnsi="Times New Roman" w:cs="Times New Roman"/>
          <w:sz w:val="18"/>
          <w:szCs w:val="18"/>
          <w:lang w:val="en-US"/>
        </w:rPr>
        <w:t>Ph. D. Thesis</w:t>
      </w:r>
      <w:r w:rsidRPr="00281F27">
        <w:rPr>
          <w:rFonts w:ascii="Times New Roman" w:hAnsi="Times New Roman" w:cs="Times New Roman"/>
          <w:sz w:val="18"/>
          <w:szCs w:val="18"/>
        </w:rPr>
        <w:t xml:space="preserve">) Gaziantep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University the Institute of Natural and Applied Sciences, Gaziantep, </w:t>
      </w:r>
      <w:proofErr w:type="spellStart"/>
      <w:r w:rsidRPr="00281F27">
        <w:rPr>
          <w:rFonts w:ascii="Times New Roman" w:hAnsi="Times New Roman" w:cs="Times New Roman"/>
          <w:sz w:val="18"/>
          <w:szCs w:val="18"/>
          <w:lang w:val="en-US"/>
        </w:rPr>
        <w:t>Türkiy</w:t>
      </w:r>
      <w:r w:rsidRPr="004D7200">
        <w:rPr>
          <w:rFonts w:ascii="Times New Roman" w:hAnsi="Times New Roman" w:cs="Times New Roman"/>
          <w:sz w:val="18"/>
          <w:szCs w:val="18"/>
          <w:lang w:val="en-US"/>
        </w:rPr>
        <w:t>e</w:t>
      </w:r>
      <w:proofErr w:type="spellEnd"/>
      <w:r w:rsidRPr="004D7200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D9AD096" w14:textId="2B3280F7" w:rsidR="009507E8" w:rsidRPr="00B47436" w:rsidRDefault="000F5C1F" w:rsidP="00EF0692">
      <w:pPr>
        <w:pStyle w:val="a"/>
        <w:spacing w:before="120" w:after="120" w:line="276" w:lineRule="auto"/>
        <w:ind w:firstLineChars="0" w:firstLine="0"/>
        <w:rPr>
          <w:b/>
          <w:bCs/>
        </w:rPr>
      </w:pP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Yilmaz</w:t>
      </w:r>
      <w:proofErr w:type="spellEnd"/>
      <w:r w:rsidR="000C71CB">
        <w:rPr>
          <w:color w:val="222222"/>
          <w:sz w:val="18"/>
          <w:shd w:val="clear" w:color="auto" w:fill="FFFFFF"/>
          <w:lang w:val="tr-TR"/>
        </w:rPr>
        <w:t>,</w:t>
      </w:r>
      <w:r w:rsidRPr="00974FC7">
        <w:rPr>
          <w:color w:val="222222"/>
          <w:sz w:val="18"/>
          <w:shd w:val="clear" w:color="auto" w:fill="FFFFFF"/>
          <w:lang w:val="tr-TR"/>
        </w:rPr>
        <w:t xml:space="preserve"> M</w:t>
      </w:r>
      <w:r>
        <w:rPr>
          <w:color w:val="222222"/>
          <w:sz w:val="18"/>
          <w:shd w:val="clear" w:color="auto" w:fill="FFFFFF"/>
          <w:lang w:val="tr-TR"/>
        </w:rPr>
        <w:t xml:space="preserve">. </w:t>
      </w:r>
      <w:r w:rsidRPr="00974FC7">
        <w:rPr>
          <w:color w:val="222222"/>
          <w:sz w:val="18"/>
          <w:shd w:val="clear" w:color="auto" w:fill="FFFFFF"/>
          <w:lang w:val="tr-TR"/>
        </w:rPr>
        <w:t xml:space="preserve">M,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Serenbay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S</w:t>
      </w:r>
      <w:r>
        <w:rPr>
          <w:color w:val="222222"/>
          <w:sz w:val="18"/>
          <w:shd w:val="clear" w:color="auto" w:fill="FFFFFF"/>
          <w:lang w:val="tr-TR"/>
        </w:rPr>
        <w:t>. K</w:t>
      </w:r>
      <w:proofErr w:type="gramStart"/>
      <w:r>
        <w:rPr>
          <w:color w:val="222222"/>
          <w:sz w:val="18"/>
          <w:shd w:val="clear" w:color="auto" w:fill="FFFFFF"/>
          <w:lang w:val="tr-TR"/>
        </w:rPr>
        <w:t>.,</w:t>
      </w:r>
      <w:proofErr w:type="gramEnd"/>
      <w:r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="00227A9D">
        <w:rPr>
          <w:color w:val="222222"/>
          <w:sz w:val="18"/>
          <w:shd w:val="clear" w:color="auto" w:fill="FFFFFF"/>
          <w:lang w:val="tr-TR"/>
        </w:rPr>
        <w:t>and</w:t>
      </w:r>
      <w:proofErr w:type="spellEnd"/>
      <w:r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Ibikli</w:t>
      </w:r>
      <w:proofErr w:type="spellEnd"/>
      <w:r>
        <w:rPr>
          <w:color w:val="222222"/>
          <w:sz w:val="18"/>
          <w:shd w:val="clear" w:color="auto" w:fill="FFFFFF"/>
          <w:lang w:val="tr-TR"/>
        </w:rPr>
        <w:t>,</w:t>
      </w:r>
      <w:r w:rsidRPr="00974FC7">
        <w:rPr>
          <w:color w:val="222222"/>
          <w:sz w:val="18"/>
          <w:shd w:val="clear" w:color="auto" w:fill="FFFFFF"/>
          <w:lang w:val="tr-TR"/>
        </w:rPr>
        <w:t xml:space="preserve"> E</w:t>
      </w:r>
      <w:r>
        <w:rPr>
          <w:color w:val="222222"/>
          <w:sz w:val="18"/>
          <w:shd w:val="clear" w:color="auto" w:fill="FFFFFF"/>
          <w:lang w:val="tr-TR"/>
        </w:rPr>
        <w:t xml:space="preserve">. (2011). </w:t>
      </w:r>
      <w:r w:rsidRPr="00974FC7">
        <w:rPr>
          <w:color w:val="222222"/>
          <w:sz w:val="18"/>
          <w:shd w:val="clear" w:color="auto" w:fill="FFFFFF"/>
          <w:lang w:val="tr-TR"/>
        </w:rPr>
        <w:t xml:space="preserve">On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singular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integrals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depending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on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three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parameters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>. 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Applied</w:t>
      </w:r>
      <w:proofErr w:type="spellEnd"/>
      <w:r>
        <w:rPr>
          <w:i/>
          <w:iCs/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Mathematics</w:t>
      </w:r>
      <w:proofErr w:type="spellEnd"/>
      <w:r>
        <w:rPr>
          <w:i/>
          <w:iCs/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and</w:t>
      </w:r>
      <w:proofErr w:type="spellEnd"/>
      <w:r>
        <w:rPr>
          <w:i/>
          <w:iCs/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Computation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>, 218(</w:t>
      </w:r>
      <w:r w:rsidRPr="007854ED">
        <w:rPr>
          <w:color w:val="222222"/>
          <w:sz w:val="18"/>
          <w:shd w:val="clear" w:color="auto" w:fill="FFFFFF"/>
          <w:lang w:val="tr-TR"/>
        </w:rPr>
        <w:t>3</w:t>
      </w:r>
      <w:r>
        <w:rPr>
          <w:color w:val="222222"/>
          <w:sz w:val="18"/>
          <w:shd w:val="clear" w:color="auto" w:fill="FFFFFF"/>
          <w:lang w:val="tr-TR"/>
        </w:rPr>
        <w:t xml:space="preserve">), </w:t>
      </w:r>
      <w:r w:rsidRPr="00974FC7">
        <w:rPr>
          <w:color w:val="222222"/>
          <w:sz w:val="18"/>
          <w:shd w:val="clear" w:color="auto" w:fill="FFFFFF"/>
          <w:lang w:val="tr-TR"/>
        </w:rPr>
        <w:t>1132</w:t>
      </w:r>
      <w:r>
        <w:rPr>
          <w:color w:val="222222"/>
          <w:sz w:val="18"/>
          <w:shd w:val="clear" w:color="auto" w:fill="FFFFFF"/>
          <w:lang w:val="tr-TR"/>
        </w:rPr>
        <w:t xml:space="preserve">-1135. </w:t>
      </w:r>
    </w:p>
    <w:sectPr w:rsidR="009507E8" w:rsidRPr="00B47436" w:rsidSect="001C7C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1134" w:footer="709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08FC" w14:textId="77777777" w:rsidR="00F64A28" w:rsidRDefault="00F64A28" w:rsidP="00232F67">
      <w:pPr>
        <w:spacing w:after="0" w:line="240" w:lineRule="auto"/>
      </w:pPr>
      <w:r>
        <w:separator/>
      </w:r>
    </w:p>
  </w:endnote>
  <w:endnote w:type="continuationSeparator" w:id="0">
    <w:p w14:paraId="4E163C30" w14:textId="77777777" w:rsidR="00F64A28" w:rsidRDefault="00F64A28" w:rsidP="0023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윤명조120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7B50A" w14:textId="6717E74A" w:rsidR="00E71115" w:rsidRPr="00B12177" w:rsidRDefault="00E71115" w:rsidP="00F83E98">
    <w:pPr>
      <w:pStyle w:val="Altbilgi"/>
      <w:pBdr>
        <w:top w:val="single" w:sz="12" w:space="1" w:color="1D3D76"/>
      </w:pBdr>
      <w:tabs>
        <w:tab w:val="left" w:pos="3617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  <w:p w14:paraId="53B8421E" w14:textId="77777777" w:rsidR="00B12177" w:rsidRPr="00B12177" w:rsidRDefault="00B12177" w:rsidP="00F83E98">
    <w:pPr>
      <w:pStyle w:val="Altbilgi"/>
      <w:pBdr>
        <w:top w:val="single" w:sz="12" w:space="1" w:color="1D3D76"/>
      </w:pBdr>
      <w:tabs>
        <w:tab w:val="left" w:pos="3617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5CE7" w14:textId="77777777" w:rsidR="008A61A9" w:rsidRPr="008A61A9" w:rsidRDefault="008A61A9" w:rsidP="00187128">
    <w:pPr>
      <w:pStyle w:val="Altbilgi"/>
      <w:pBdr>
        <w:top w:val="single" w:sz="12" w:space="15" w:color="1D3D76"/>
      </w:pBdr>
      <w:tabs>
        <w:tab w:val="clear" w:pos="4536"/>
        <w:tab w:val="clear" w:pos="9072"/>
        <w:tab w:val="left" w:pos="38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997B6" w14:textId="7C78322C" w:rsidR="00C773E4" w:rsidRDefault="00C773E4" w:rsidP="00C773E4">
    <w:pPr>
      <w:pBdr>
        <w:top w:val="single" w:sz="12" w:space="1" w:color="002060"/>
      </w:pBdr>
      <w:spacing w:after="0" w:line="276" w:lineRule="auto"/>
      <w:rPr>
        <w:rStyle w:val="AltbilgiChar"/>
        <w:rFonts w:ascii="Times New Roman" w:hAnsi="Times New Roman" w:cs="Times New Roman"/>
        <w:sz w:val="14"/>
        <w:szCs w:val="14"/>
        <w:lang w:val="en-US"/>
      </w:rPr>
    </w:pPr>
    <w:r w:rsidRPr="0090466E">
      <w:rPr>
        <w:rFonts w:ascii="Times New Roman" w:hAnsi="Times New Roman" w:cs="Times New Roman"/>
        <w:b/>
        <w:sz w:val="14"/>
        <w:szCs w:val="14"/>
        <w:vertAlign w:val="superscript"/>
        <w:lang w:val="en-US"/>
      </w:rPr>
      <w:t>1</w:t>
    </w:r>
    <w:r w:rsidRPr="0090466E">
      <w:rPr>
        <w:rStyle w:val="AltbilgiChar"/>
        <w:rFonts w:ascii="Times New Roman" w:hAnsi="Times New Roman" w:cs="Times New Roman"/>
        <w:b/>
        <w:sz w:val="14"/>
        <w:szCs w:val="14"/>
        <w:lang w:val="en-US"/>
      </w:rPr>
      <w:t>*</w:t>
    </w:r>
    <w:r w:rsidRPr="00B12177">
      <w:rPr>
        <w:rStyle w:val="AltbilgiChar"/>
        <w:rFonts w:ascii="Times New Roman" w:hAnsi="Times New Roman" w:cs="Times New Roman"/>
        <w:b/>
        <w:sz w:val="14"/>
        <w:szCs w:val="14"/>
        <w:lang w:val="en-US"/>
      </w:rPr>
      <w:t>Corresponding Author</w:t>
    </w:r>
    <w:r w:rsidR="0029795D">
      <w:rPr>
        <w:rStyle w:val="AltbilgiChar"/>
        <w:rFonts w:ascii="Times New Roman" w:hAnsi="Times New Roman" w:cs="Times New Roman"/>
        <w:b/>
        <w:sz w:val="14"/>
        <w:szCs w:val="14"/>
        <w:lang w:val="en-US"/>
      </w:rPr>
      <w:t xml:space="preserve">. </w:t>
    </w:r>
    <w:r w:rsidR="00641BF6"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A</w:t>
    </w:r>
    <w:r w:rsidR="00641BF6">
      <w:rPr>
        <w:rStyle w:val="AltbilgiChar"/>
        <w:rFonts w:ascii="Times New Roman" w:hAnsi="Times New Roman" w:cs="Times New Roman"/>
        <w:sz w:val="14"/>
        <w:szCs w:val="14"/>
        <w:lang w:val="en-US"/>
      </w:rPr>
      <w:t>d</w:t>
    </w:r>
    <w:r w:rsidR="00641BF6"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dress, City and Country</w:t>
    </w:r>
    <w:r w:rsidR="00641BF6">
      <w:rPr>
        <w:rStyle w:val="AltbilgiChar"/>
        <w:rFonts w:ascii="Times New Roman" w:hAnsi="Times New Roman" w:cs="Times New Roman"/>
        <w:sz w:val="14"/>
        <w:szCs w:val="14"/>
        <w:lang w:val="en-US"/>
      </w:rPr>
      <w:t>.</w:t>
    </w:r>
    <w:r w:rsidR="00641BF6"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E-mail: </w:t>
    </w:r>
    <w:hyperlink r:id="rId1" w:history="1">
      <w:r w:rsidR="00641BF6" w:rsidRPr="00025965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first_author@xxxx.xx</w:t>
      </w:r>
    </w:hyperlink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noProof/>
        <w:sz w:val="14"/>
        <w:szCs w:val="14"/>
        <w:lang w:eastAsia="tr-TR"/>
      </w:rPr>
      <w:drawing>
        <wp:inline distT="0" distB="0" distL="0" distR="0" wp14:anchorId="25FF536C" wp14:editId="4F302881">
          <wp:extent cx="108000" cy="108000"/>
          <wp:effectExtent l="0" t="0" r="6350" b="6350"/>
          <wp:docPr id="7" name="Picture 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OrcID</w:t>
    </w:r>
    <w:proofErr w:type="spellEnd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: 0000000-0000-000X</w:t>
    </w:r>
  </w:p>
  <w:p w14:paraId="2CFE6F62" w14:textId="1808AE18" w:rsidR="00641BF6" w:rsidRDefault="00641BF6" w:rsidP="00641BF6">
    <w:pPr>
      <w:pBdr>
        <w:top w:val="single" w:sz="12" w:space="1" w:color="002060"/>
      </w:pBdr>
      <w:spacing w:after="0" w:line="276" w:lineRule="auto"/>
      <w:rPr>
        <w:rStyle w:val="AltbilgiChar"/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b/>
        <w:sz w:val="14"/>
        <w:szCs w:val="14"/>
        <w:vertAlign w:val="superscript"/>
        <w:lang w:val="en-US"/>
      </w:rPr>
      <w:t>2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A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d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dress, City and Country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.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E-mail: </w:t>
    </w:r>
    <w:hyperlink r:id="rId4" w:history="1">
      <w:proofErr w:type="spellStart"/>
      <w:r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second_author</w:t>
      </w:r>
      <w:proofErr w:type="spellEnd"/>
      <w:r w:rsidRPr="00B12177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 xml:space="preserve"> @</w:t>
      </w:r>
      <w:proofErr w:type="spellStart"/>
      <w:r w:rsidRPr="00B12177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xxxx.xx</w:t>
      </w:r>
      <w:proofErr w:type="spellEnd"/>
    </w:hyperlink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noProof/>
        <w:sz w:val="14"/>
        <w:szCs w:val="14"/>
        <w:lang w:eastAsia="tr-TR"/>
      </w:rPr>
      <w:drawing>
        <wp:inline distT="0" distB="0" distL="0" distR="0" wp14:anchorId="3803CF8E" wp14:editId="053E42F8">
          <wp:extent cx="108000" cy="108000"/>
          <wp:effectExtent l="0" t="0" r="6350" b="6350"/>
          <wp:docPr id="8" name="Pictur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OrcID</w:t>
    </w:r>
    <w:proofErr w:type="spellEnd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: 0000000-0000-000X</w:t>
    </w:r>
  </w:p>
  <w:p w14:paraId="063FF2FB" w14:textId="42F1694A" w:rsidR="00641BF6" w:rsidRDefault="00641BF6" w:rsidP="00641BF6">
    <w:pPr>
      <w:pBdr>
        <w:top w:val="single" w:sz="12" w:space="1" w:color="002060"/>
      </w:pBdr>
      <w:spacing w:after="0" w:line="276" w:lineRule="auto"/>
      <w:rPr>
        <w:rStyle w:val="AltbilgiChar"/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b/>
        <w:sz w:val="14"/>
        <w:szCs w:val="14"/>
        <w:vertAlign w:val="superscript"/>
        <w:lang w:val="en-US"/>
      </w:rPr>
      <w:t>3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A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d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dress, City and Country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.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E-mail: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F079E1">
      <w:rPr>
        <w:rStyle w:val="AltbilgiChar"/>
        <w:rFonts w:ascii="Times New Roman" w:hAnsi="Times New Roman" w:cs="Times New Roman"/>
        <w:color w:val="0070C0"/>
        <w:sz w:val="14"/>
        <w:szCs w:val="14"/>
        <w:lang w:val="en-US"/>
      </w:rPr>
      <w:t>third_author</w:t>
    </w:r>
    <w:hyperlink r:id="rId5" w:history="1">
      <w:r w:rsidRPr="00B12177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@xxxx.xx</w:t>
      </w:r>
      <w:proofErr w:type="spellEnd"/>
    </w:hyperlink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noProof/>
        <w:sz w:val="14"/>
        <w:szCs w:val="14"/>
        <w:lang w:eastAsia="tr-TR"/>
      </w:rPr>
      <w:drawing>
        <wp:inline distT="0" distB="0" distL="0" distR="0" wp14:anchorId="5E593A22" wp14:editId="201817F9">
          <wp:extent cx="108000" cy="108000"/>
          <wp:effectExtent l="0" t="0" r="6350" b="6350"/>
          <wp:docPr id="9" name="Picture 9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OrcID</w:t>
    </w:r>
    <w:proofErr w:type="spellEnd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: 0000000-0000-000X</w:t>
    </w:r>
  </w:p>
  <w:p w14:paraId="42C3A11C" w14:textId="105D7A3D" w:rsidR="00C773E4" w:rsidRPr="00C773E4" w:rsidRDefault="00C773E4" w:rsidP="00C773E4">
    <w:pPr>
      <w:spacing w:after="0" w:line="276" w:lineRule="auto"/>
      <w:rPr>
        <w:rFonts w:ascii="Times New Roman" w:hAnsi="Times New Roman" w:cs="Times New Roman"/>
        <w:sz w:val="14"/>
        <w:szCs w:val="14"/>
        <w:lang w:val="en-US"/>
      </w:rPr>
    </w:pPr>
    <w:proofErr w:type="spellStart"/>
    <w:r w:rsidRPr="00477442">
      <w:rPr>
        <w:rFonts w:ascii="Times New Roman" w:hAnsi="Times New Roman" w:cs="Times New Roman"/>
        <w:b/>
        <w:bCs/>
        <w:sz w:val="14"/>
        <w:szCs w:val="14"/>
      </w:rPr>
      <w:t>Citation</w:t>
    </w:r>
    <w:proofErr w:type="spellEnd"/>
    <w:r w:rsidRPr="00477442">
      <w:rPr>
        <w:rFonts w:ascii="Times New Roman" w:hAnsi="Times New Roman" w:cs="Times New Roman"/>
        <w:b/>
        <w:bCs/>
        <w:sz w:val="14"/>
        <w:szCs w:val="14"/>
      </w:rPr>
      <w:t>:</w:t>
    </w:r>
    <w:r w:rsidRPr="00477442">
      <w:rPr>
        <w:rFonts w:ascii="Times New Roman" w:hAnsi="Times New Roman" w:cs="Times New Roman"/>
        <w:sz w:val="14"/>
        <w:szCs w:val="14"/>
      </w:rPr>
      <w:t xml:space="preserve"> 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Author 1, Author 2, </w:t>
    </w:r>
    <w:r w:rsidR="00C84F9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and 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Author 3. 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(202x). </w:t>
    </w:r>
    <w:r w:rsidRPr="00B12177">
      <w:rPr>
        <w:rFonts w:ascii="Times New Roman" w:hAnsi="Times New Roman" w:cs="Times New Roman"/>
        <w:bCs/>
        <w:sz w:val="14"/>
        <w:szCs w:val="14"/>
        <w:lang w:val="en-US"/>
      </w:rPr>
      <w:t xml:space="preserve">Title of the manuscript. </w:t>
    </w:r>
    <w:r w:rsidRPr="001157A6">
      <w:rPr>
        <w:rFonts w:ascii="Times New Roman" w:hAnsi="Times New Roman" w:cs="Times New Roman"/>
        <w:bCs/>
        <w:i/>
        <w:sz w:val="14"/>
        <w:szCs w:val="14"/>
        <w:lang w:val="en-US"/>
      </w:rPr>
      <w:t>Natural Sciences and Engineering Bulletin</w:t>
    </w:r>
    <w:r w:rsidRPr="00B12177">
      <w:rPr>
        <w:rFonts w:ascii="Times New Roman" w:hAnsi="Times New Roman" w:cs="Times New Roman"/>
        <w:i/>
        <w:iCs/>
        <w:sz w:val="14"/>
        <w:szCs w:val="14"/>
        <w:lang w:val="en-US"/>
      </w:rPr>
      <w:t xml:space="preserve">, </w:t>
    </w:r>
    <w:r w:rsidRPr="00B12177">
      <w:rPr>
        <w:rFonts w:ascii="Times New Roman" w:hAnsi="Times New Roman" w:cs="Times New Roman"/>
        <w:sz w:val="14"/>
        <w:szCs w:val="14"/>
        <w:lang w:val="en-US"/>
      </w:rPr>
      <w:t>xx(x), xx-xx.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7C06" w14:textId="77777777" w:rsidR="00F64A28" w:rsidRDefault="00F64A28" w:rsidP="00232F67">
      <w:pPr>
        <w:spacing w:after="0" w:line="240" w:lineRule="auto"/>
      </w:pPr>
      <w:r>
        <w:separator/>
      </w:r>
    </w:p>
  </w:footnote>
  <w:footnote w:type="continuationSeparator" w:id="0">
    <w:p w14:paraId="580EBBF9" w14:textId="77777777" w:rsidR="00F64A28" w:rsidRDefault="00F64A28" w:rsidP="0023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D734D" w14:textId="3B2058B8" w:rsidR="00E71115" w:rsidRPr="009C08BC" w:rsidRDefault="00E51973" w:rsidP="0050589D">
    <w:pPr>
      <w:pStyle w:val="stbilgi"/>
      <w:pBdr>
        <w:bottom w:val="single" w:sz="12" w:space="1" w:color="1D3D76"/>
      </w:pBdr>
      <w:jc w:val="right"/>
      <w:rPr>
        <w:rFonts w:ascii="Times New Roman" w:hAnsi="Times New Roman" w:cs="Times New Roman"/>
        <w:i/>
        <w:sz w:val="14"/>
        <w:szCs w:val="16"/>
      </w:rPr>
    </w:pPr>
    <w:r>
      <w:rPr>
        <w:rStyle w:val="AltbilgiChar"/>
        <w:rFonts w:ascii="Times New Roman" w:hAnsi="Times New Roman" w:cs="Times New Roman"/>
        <w:i/>
        <w:sz w:val="14"/>
        <w:szCs w:val="16"/>
      </w:rPr>
      <w:t>Author1</w:t>
    </w:r>
    <w:r w:rsidR="00E71115">
      <w:rPr>
        <w:rStyle w:val="AltbilgiChar"/>
        <w:rFonts w:ascii="Times New Roman" w:hAnsi="Times New Roman" w:cs="Times New Roman"/>
        <w:i/>
        <w:sz w:val="14"/>
        <w:szCs w:val="16"/>
      </w:rPr>
      <w:t xml:space="preserve"> </w:t>
    </w:r>
    <w:proofErr w:type="spellStart"/>
    <w:r w:rsidR="00F25936">
      <w:rPr>
        <w:rStyle w:val="AltbilgiChar"/>
        <w:rFonts w:ascii="Times New Roman" w:hAnsi="Times New Roman" w:cs="Times New Roman"/>
        <w:i/>
        <w:sz w:val="14"/>
        <w:szCs w:val="16"/>
      </w:rPr>
      <w:t>and</w:t>
    </w:r>
    <w:proofErr w:type="spellEnd"/>
    <w:r w:rsidR="00E71115">
      <w:rPr>
        <w:rStyle w:val="AltbilgiChar"/>
        <w:rFonts w:ascii="Times New Roman" w:hAnsi="Times New Roman" w:cs="Times New Roman"/>
        <w:i/>
        <w:sz w:val="14"/>
        <w:szCs w:val="16"/>
      </w:rPr>
      <w:t xml:space="preserve"> A</w:t>
    </w:r>
    <w:r>
      <w:rPr>
        <w:rStyle w:val="AltbilgiChar"/>
        <w:rFonts w:ascii="Times New Roman" w:hAnsi="Times New Roman" w:cs="Times New Roman"/>
        <w:i/>
        <w:sz w:val="14"/>
        <w:szCs w:val="16"/>
      </w:rPr>
      <w:t xml:space="preserve">utor2 </w:t>
    </w:r>
  </w:p>
  <w:p w14:paraId="65FD2005" w14:textId="77B8B096" w:rsidR="00E51973" w:rsidRPr="00E51973" w:rsidRDefault="007E5DDA" w:rsidP="00E51973">
    <w:pPr>
      <w:pStyle w:val="stbilgi"/>
      <w:pBdr>
        <w:bottom w:val="single" w:sz="12" w:space="1" w:color="1D3D76"/>
      </w:pBdr>
      <w:jc w:val="right"/>
      <w:rPr>
        <w:rFonts w:ascii="Times New Roman" w:hAnsi="Times New Roman" w:cs="Times New Roman"/>
        <w:bCs/>
        <w:sz w:val="14"/>
        <w:szCs w:val="16"/>
      </w:rPr>
    </w:pPr>
    <w:proofErr w:type="spellStart"/>
    <w:r>
      <w:rPr>
        <w:rFonts w:ascii="Times New Roman" w:hAnsi="Times New Roman" w:cs="Times New Roman"/>
        <w:bCs/>
        <w:sz w:val="14"/>
        <w:szCs w:val="16"/>
      </w:rPr>
      <w:t>Title</w:t>
    </w:r>
    <w:proofErr w:type="spellEnd"/>
    <w:r>
      <w:rPr>
        <w:rFonts w:ascii="Times New Roman" w:hAnsi="Times New Roman" w:cs="Times New Roman"/>
        <w:bCs/>
        <w:sz w:val="14"/>
        <w:szCs w:val="16"/>
      </w:rPr>
      <w:t xml:space="preserve"> of </w:t>
    </w:r>
    <w:proofErr w:type="spellStart"/>
    <w:r>
      <w:rPr>
        <w:rFonts w:ascii="Times New Roman" w:hAnsi="Times New Roman" w:cs="Times New Roman"/>
        <w:bCs/>
        <w:sz w:val="14"/>
        <w:szCs w:val="16"/>
      </w:rPr>
      <w:t>the</w:t>
    </w:r>
    <w:proofErr w:type="spellEnd"/>
    <w:r>
      <w:rPr>
        <w:rFonts w:ascii="Times New Roman" w:hAnsi="Times New Roman" w:cs="Times New Roman"/>
        <w:bCs/>
        <w:sz w:val="14"/>
        <w:szCs w:val="16"/>
      </w:rPr>
      <w:t xml:space="preserve"> </w:t>
    </w:r>
    <w:proofErr w:type="spellStart"/>
    <w:r>
      <w:rPr>
        <w:rFonts w:ascii="Times New Roman" w:hAnsi="Times New Roman" w:cs="Times New Roman"/>
        <w:bCs/>
        <w:sz w:val="14"/>
        <w:szCs w:val="16"/>
      </w:rPr>
      <w:t>M</w:t>
    </w:r>
    <w:r w:rsidR="00E51973">
      <w:rPr>
        <w:rFonts w:ascii="Times New Roman" w:hAnsi="Times New Roman" w:cs="Times New Roman"/>
        <w:bCs/>
        <w:sz w:val="14"/>
        <w:szCs w:val="16"/>
      </w:rPr>
      <w:t>anuscript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29EE" w14:textId="77777777" w:rsidR="00E71115" w:rsidRDefault="00E71115" w:rsidP="00E84BD2">
    <w:pPr>
      <w:pStyle w:val="TemelParagraf"/>
      <w:pBdr>
        <w:bottom w:val="single" w:sz="12" w:space="1" w:color="1D3D76"/>
      </w:pBdr>
      <w:jc w:val="right"/>
      <w:rPr>
        <w:rFonts w:ascii="Times New Roman" w:hAnsi="Times New Roman" w:cs="Times New Roman"/>
        <w:i/>
        <w:iCs/>
        <w:sz w:val="16"/>
        <w:szCs w:val="16"/>
      </w:rPr>
    </w:pPr>
  </w:p>
  <w:p w14:paraId="4C147477" w14:textId="719DA98C" w:rsidR="00E71115" w:rsidRPr="003238E9" w:rsidRDefault="001157A6" w:rsidP="00DB4F25">
    <w:pPr>
      <w:pStyle w:val="TemelParagraf"/>
      <w:pBdr>
        <w:bottom w:val="single" w:sz="12" w:space="1" w:color="1D3D76"/>
      </w:pBdr>
      <w:jc w:val="right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NASE </w:t>
    </w:r>
    <w:r w:rsidR="00E71115">
      <w:rPr>
        <w:rFonts w:ascii="Times New Roman" w:hAnsi="Times New Roman" w:cs="Times New Roman"/>
        <w:i/>
        <w:iCs/>
        <w:sz w:val="16"/>
        <w:szCs w:val="16"/>
      </w:rPr>
      <w:t xml:space="preserve">/ </w:t>
    </w:r>
    <w:r w:rsidRPr="001157A6">
      <w:rPr>
        <w:rFonts w:ascii="Times New Roman" w:hAnsi="Times New Roman" w:cs="Times New Roman"/>
        <w:i/>
        <w:iCs/>
        <w:sz w:val="16"/>
        <w:szCs w:val="16"/>
      </w:rPr>
      <w:t xml:space="preserve">Natural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Sciences</w:t>
    </w:r>
    <w:proofErr w:type="spellEnd"/>
    <w:r w:rsidRPr="001157A6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and</w:t>
    </w:r>
    <w:proofErr w:type="spellEnd"/>
    <w:r w:rsidRPr="001157A6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Engineering</w:t>
    </w:r>
    <w:proofErr w:type="spellEnd"/>
    <w:r w:rsidRPr="001157A6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Bulletin</w:t>
    </w:r>
    <w:proofErr w:type="spellEnd"/>
    <w:r w:rsidR="00E71115">
      <w:rPr>
        <w:rFonts w:ascii="Times New Roman" w:hAnsi="Times New Roman" w:cs="Times New Roman"/>
        <w:i/>
        <w:iCs/>
        <w:sz w:val="16"/>
        <w:szCs w:val="16"/>
      </w:rPr>
      <w:t>, 202</w:t>
    </w:r>
    <w:r w:rsidR="00B12177">
      <w:rPr>
        <w:rFonts w:ascii="Times New Roman" w:hAnsi="Times New Roman" w:cs="Times New Roman"/>
        <w:i/>
        <w:iCs/>
        <w:sz w:val="16"/>
        <w:szCs w:val="16"/>
      </w:rPr>
      <w:t>x</w:t>
    </w:r>
    <w:r w:rsidR="00E71115">
      <w:rPr>
        <w:rFonts w:ascii="Times New Roman" w:hAnsi="Times New Roman" w:cs="Times New Roman"/>
        <w:i/>
        <w:iCs/>
        <w:sz w:val="16"/>
        <w:szCs w:val="16"/>
      </w:rPr>
      <w:t>, xx(x)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35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031"/>
      <w:gridCol w:w="2255"/>
    </w:tblGrid>
    <w:tr w:rsidR="004B0875" w14:paraId="056F4195" w14:textId="77777777" w:rsidTr="00A47598">
      <w:trPr>
        <w:trHeight w:val="948"/>
      </w:trPr>
      <w:tc>
        <w:tcPr>
          <w:tcW w:w="3070" w:type="dxa"/>
          <w:tcBorders>
            <w:top w:val="single" w:sz="18" w:space="0" w:color="1D3D76"/>
            <w:bottom w:val="single" w:sz="18" w:space="0" w:color="1D3D76"/>
            <w:right w:val="nil"/>
          </w:tcBorders>
          <w:vAlign w:val="center"/>
        </w:tcPr>
        <w:p w14:paraId="0FBB3945" w14:textId="06843AFD" w:rsidR="00E71115" w:rsidRDefault="004B0875" w:rsidP="00A47598">
          <w:pPr>
            <w:pStyle w:val="TemelParagraf"/>
            <w:spacing w:line="240" w:lineRule="auto"/>
            <w:ind w:left="34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tr-TR"/>
            </w:rPr>
            <w:drawing>
              <wp:inline distT="0" distB="0" distL="0" distR="0" wp14:anchorId="19D7BA54" wp14:editId="46085944">
                <wp:extent cx="1430753" cy="54032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ENEM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734" cy="599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1" w:type="dxa"/>
          <w:tcBorders>
            <w:top w:val="single" w:sz="18" w:space="0" w:color="1D3D76"/>
            <w:left w:val="nil"/>
            <w:bottom w:val="single" w:sz="18" w:space="0" w:color="1D3D76"/>
            <w:right w:val="nil"/>
          </w:tcBorders>
          <w:vAlign w:val="center"/>
        </w:tcPr>
        <w:p w14:paraId="59C41024" w14:textId="77777777" w:rsidR="00D224B8" w:rsidRPr="00D224B8" w:rsidRDefault="00EF03CD" w:rsidP="00D224B8">
          <w:pPr>
            <w:pStyle w:val="TemelParagraf"/>
            <w:spacing w:line="240" w:lineRule="auto"/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</w:pPr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Natural </w:t>
          </w: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Sciences</w:t>
          </w:r>
          <w:proofErr w:type="spellEnd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 </w:t>
          </w: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and</w:t>
          </w:r>
          <w:proofErr w:type="spellEnd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 </w:t>
          </w:r>
        </w:p>
        <w:p w14:paraId="52916055" w14:textId="51AC0F4B" w:rsidR="00E71115" w:rsidRPr="004B0875" w:rsidRDefault="00EF03CD" w:rsidP="00D224B8">
          <w:pPr>
            <w:pStyle w:val="TemelParagraf"/>
            <w:spacing w:line="240" w:lineRule="auto"/>
            <w:rPr>
              <w:rFonts w:ascii="Imprint MT Shadow" w:hAnsi="Imprint MT Shadow" w:cs="Times New Roman"/>
              <w:bCs/>
              <w:sz w:val="22"/>
              <w:szCs w:val="22"/>
            </w:rPr>
          </w:pP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Engineering</w:t>
          </w:r>
          <w:proofErr w:type="spellEnd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 </w:t>
          </w: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Bulletin</w:t>
          </w:r>
          <w:proofErr w:type="spellEnd"/>
        </w:p>
      </w:tc>
      <w:tc>
        <w:tcPr>
          <w:tcW w:w="2255" w:type="dxa"/>
          <w:tcBorders>
            <w:top w:val="single" w:sz="18" w:space="0" w:color="1D3D76"/>
            <w:left w:val="nil"/>
            <w:bottom w:val="single" w:sz="18" w:space="0" w:color="1D3D76"/>
          </w:tcBorders>
        </w:tcPr>
        <w:p w14:paraId="0A292696" w14:textId="00FD6652" w:rsidR="00E71115" w:rsidRPr="001157A6" w:rsidRDefault="00B12177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proofErr w:type="spellStart"/>
          <w:r w:rsidRPr="001157A6">
            <w:rPr>
              <w:rFonts w:ascii="Times New Roman" w:hAnsi="Times New Roman" w:cs="Times New Roman"/>
              <w:sz w:val="14"/>
              <w:szCs w:val="16"/>
            </w:rPr>
            <w:t>xxxx</w:t>
          </w:r>
          <w:proofErr w:type="spellEnd"/>
          <w:r w:rsidR="003D6878" w:rsidRPr="001157A6">
            <w:rPr>
              <w:rFonts w:ascii="Times New Roman" w:hAnsi="Times New Roman" w:cs="Times New Roman"/>
              <w:sz w:val="14"/>
              <w:szCs w:val="16"/>
            </w:rPr>
            <w:t xml:space="preserve"> 202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>x</w:t>
          </w:r>
          <w:r w:rsidR="00234B1E">
            <w:rPr>
              <w:rFonts w:ascii="Times New Roman" w:hAnsi="Times New Roman" w:cs="Times New Roman"/>
              <w:sz w:val="14"/>
              <w:szCs w:val="16"/>
            </w:rPr>
            <w:t>, xx</w:t>
          </w:r>
          <w:r w:rsidR="00E71115" w:rsidRPr="001157A6">
            <w:rPr>
              <w:rFonts w:ascii="Times New Roman" w:hAnsi="Times New Roman" w:cs="Times New Roman"/>
              <w:sz w:val="14"/>
              <w:szCs w:val="16"/>
            </w:rPr>
            <w:t>(</w:t>
          </w:r>
          <w:r w:rsidR="003D6878" w:rsidRPr="001157A6">
            <w:rPr>
              <w:rFonts w:ascii="Times New Roman" w:hAnsi="Times New Roman" w:cs="Times New Roman"/>
              <w:sz w:val="14"/>
              <w:szCs w:val="16"/>
            </w:rPr>
            <w:t>x</w:t>
          </w:r>
          <w:r w:rsidR="00E71115" w:rsidRPr="001157A6">
            <w:rPr>
              <w:rFonts w:ascii="Times New Roman" w:hAnsi="Times New Roman" w:cs="Times New Roman"/>
              <w:sz w:val="14"/>
              <w:szCs w:val="16"/>
            </w:rPr>
            <w:t>)</w:t>
          </w:r>
        </w:p>
        <w:p w14:paraId="67B9F3B9" w14:textId="35004397" w:rsidR="00E71115" w:rsidRPr="001157A6" w:rsidRDefault="00E71115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proofErr w:type="spellStart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>Received</w:t>
          </w:r>
          <w:proofErr w:type="spellEnd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 xml:space="preserve">: </w:t>
          </w:r>
          <w:r w:rsidR="003D6878" w:rsidRPr="001157A6">
            <w:rPr>
              <w:rFonts w:ascii="Times New Roman" w:hAnsi="Times New Roman" w:cs="Times New Roman"/>
              <w:bCs/>
              <w:sz w:val="14"/>
              <w:szCs w:val="16"/>
            </w:rPr>
            <w:t>xx/xx/xx</w:t>
          </w:r>
        </w:p>
        <w:p w14:paraId="63C7F8FD" w14:textId="6DFB134D" w:rsidR="00E71115" w:rsidRPr="001157A6" w:rsidRDefault="00E71115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proofErr w:type="spellStart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>Accepted</w:t>
          </w:r>
          <w:proofErr w:type="spellEnd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>: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 w:rsidR="003D6878" w:rsidRPr="001157A6">
            <w:rPr>
              <w:rFonts w:ascii="Times New Roman" w:hAnsi="Times New Roman" w:cs="Times New Roman"/>
              <w:sz w:val="14"/>
              <w:szCs w:val="16"/>
            </w:rPr>
            <w:t>xx/xx/xx</w:t>
          </w:r>
        </w:p>
        <w:p w14:paraId="0C467125" w14:textId="3E497EF5" w:rsidR="00E71115" w:rsidRPr="003F78F3" w:rsidRDefault="00E71115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157A6">
            <w:rPr>
              <w:rFonts w:ascii="Times New Roman" w:hAnsi="Times New Roman" w:cs="Times New Roman"/>
              <w:b/>
              <w:sz w:val="14"/>
              <w:szCs w:val="16"/>
            </w:rPr>
            <w:t>DOI: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proofErr w:type="spellStart"/>
          <w:r w:rsidR="00EF03CD" w:rsidRPr="001157A6">
            <w:rPr>
              <w:rFonts w:ascii="Times New Roman" w:hAnsi="Times New Roman" w:cs="Times New Roman"/>
              <w:sz w:val="14"/>
              <w:szCs w:val="16"/>
            </w:rPr>
            <w:t>xx.xxxxx</w:t>
          </w:r>
          <w:proofErr w:type="spellEnd"/>
          <w:r w:rsidRPr="001157A6">
            <w:rPr>
              <w:rFonts w:ascii="Times New Roman" w:hAnsi="Times New Roman" w:cs="Times New Roman"/>
              <w:sz w:val="14"/>
              <w:szCs w:val="16"/>
            </w:rPr>
            <w:t>/</w:t>
          </w:r>
          <w:proofErr w:type="spellStart"/>
          <w:r w:rsidR="00EF03CD" w:rsidRPr="001157A6">
            <w:rPr>
              <w:rFonts w:ascii="Times New Roman" w:hAnsi="Times New Roman" w:cs="Times New Roman"/>
              <w:sz w:val="14"/>
              <w:szCs w:val="16"/>
            </w:rPr>
            <w:t>nase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>.</w:t>
          </w:r>
          <w:r w:rsidR="00B12177" w:rsidRPr="001157A6">
            <w:rPr>
              <w:rFonts w:ascii="Times New Roman" w:hAnsi="Times New Roman" w:cs="Times New Roman"/>
              <w:sz w:val="14"/>
              <w:szCs w:val="16"/>
            </w:rPr>
            <w:t>xxxxxxx</w:t>
          </w:r>
          <w:proofErr w:type="spellEnd"/>
        </w:p>
      </w:tc>
    </w:tr>
  </w:tbl>
  <w:p w14:paraId="0EA3927A" w14:textId="5341317B" w:rsidR="00E71115" w:rsidRPr="001157A6" w:rsidRDefault="00E71115" w:rsidP="00013AB1">
    <w:pPr>
      <w:pStyle w:val="TemelParagraf"/>
      <w:ind w:right="141"/>
      <w:jc w:val="right"/>
      <w:rPr>
        <w:rFonts w:ascii="Times New Roman" w:eastAsia="TimesNewRomanPSMT" w:hAnsi="Times New Roman" w:cs="Times New Roman"/>
        <w:color w:val="auto"/>
        <w:sz w:val="16"/>
        <w:szCs w:val="16"/>
      </w:rPr>
    </w:pPr>
  </w:p>
  <w:tbl>
    <w:tblPr>
      <w:tblStyle w:val="TabloKlavuzu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0CECE" w:themeFill="background2" w:themeFillShade="E6"/>
      <w:tblLook w:val="04A0" w:firstRow="1" w:lastRow="0" w:firstColumn="1" w:lastColumn="0" w:noHBand="0" w:noVBand="1"/>
    </w:tblPr>
    <w:tblGrid>
      <w:gridCol w:w="4531"/>
      <w:gridCol w:w="4791"/>
    </w:tblGrid>
    <w:tr w:rsidR="00E71115" w14:paraId="5EBFC079" w14:textId="77777777" w:rsidTr="00A42A2A">
      <w:tc>
        <w:tcPr>
          <w:tcW w:w="4531" w:type="dxa"/>
          <w:shd w:val="clear" w:color="auto" w:fill="D0CECE" w:themeFill="background2" w:themeFillShade="E6"/>
          <w:vAlign w:val="bottom"/>
        </w:tcPr>
        <w:p w14:paraId="34371336" w14:textId="6E2B7244" w:rsidR="00E71115" w:rsidRPr="001157A6" w:rsidRDefault="00EF03CD" w:rsidP="00A42A2A">
          <w:pPr>
            <w:pStyle w:val="TemelParagraf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157A6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RESEARCH ARTICLE </w:t>
          </w:r>
        </w:p>
      </w:tc>
      <w:tc>
        <w:tcPr>
          <w:tcW w:w="4791" w:type="dxa"/>
          <w:shd w:val="clear" w:color="auto" w:fill="D0CECE" w:themeFill="background2" w:themeFillShade="E6"/>
          <w:vAlign w:val="center"/>
        </w:tcPr>
        <w:p w14:paraId="3FE8BDA2" w14:textId="5040BB43" w:rsidR="00E71115" w:rsidRPr="001157A6" w:rsidRDefault="00A42A2A" w:rsidP="00A42A2A">
          <w:pPr>
            <w:autoSpaceDE w:val="0"/>
            <w:autoSpaceDN w:val="0"/>
            <w:adjustRightInd w:val="0"/>
            <w:ind w:right="141"/>
            <w:jc w:val="right"/>
            <w:rPr>
              <w:rFonts w:ascii="Times New Roman" w:hAnsi="Times New Roman" w:cs="Times New Roman"/>
              <w:bCs/>
            </w:rPr>
          </w:pPr>
          <w:r w:rsidRPr="001157A6">
            <w:rPr>
              <w:rFonts w:ascii="Times New Roman" w:eastAsia="TimesNewRomanPSMT" w:hAnsi="Times New Roman" w:cs="Times New Roman"/>
              <w:sz w:val="16"/>
              <w:szCs w:val="16"/>
            </w:rPr>
            <w:t>http://dergipark.gov.tr/nase</w:t>
          </w:r>
        </w:p>
      </w:tc>
    </w:tr>
  </w:tbl>
  <w:p w14:paraId="7D47CCE0" w14:textId="77777777" w:rsidR="00E71115" w:rsidRPr="00B41889" w:rsidRDefault="00E71115" w:rsidP="00B41889">
    <w:pPr>
      <w:pStyle w:val="TemelParagraf"/>
      <w:ind w:right="560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12A2"/>
    <w:multiLevelType w:val="hybridMultilevel"/>
    <w:tmpl w:val="CCEC22B6"/>
    <w:lvl w:ilvl="0" w:tplc="BA0277F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F1"/>
    <w:rsid w:val="000045C6"/>
    <w:rsid w:val="000059D8"/>
    <w:rsid w:val="00013AB1"/>
    <w:rsid w:val="000166F6"/>
    <w:rsid w:val="00016A4F"/>
    <w:rsid w:val="00020A90"/>
    <w:rsid w:val="00023E6C"/>
    <w:rsid w:val="00032C25"/>
    <w:rsid w:val="0003736C"/>
    <w:rsid w:val="000404A7"/>
    <w:rsid w:val="0006242B"/>
    <w:rsid w:val="0007216B"/>
    <w:rsid w:val="00072E4C"/>
    <w:rsid w:val="000767C6"/>
    <w:rsid w:val="00090ABD"/>
    <w:rsid w:val="000A3A33"/>
    <w:rsid w:val="000A5D65"/>
    <w:rsid w:val="000B7BC6"/>
    <w:rsid w:val="000C71CB"/>
    <w:rsid w:val="000E07C0"/>
    <w:rsid w:val="000E7B86"/>
    <w:rsid w:val="000F0D04"/>
    <w:rsid w:val="000F5C1F"/>
    <w:rsid w:val="001007B0"/>
    <w:rsid w:val="001022EC"/>
    <w:rsid w:val="001157A6"/>
    <w:rsid w:val="001218F1"/>
    <w:rsid w:val="001301E2"/>
    <w:rsid w:val="0015213D"/>
    <w:rsid w:val="00153AC3"/>
    <w:rsid w:val="001844DF"/>
    <w:rsid w:val="00186D1C"/>
    <w:rsid w:val="00187128"/>
    <w:rsid w:val="001A221B"/>
    <w:rsid w:val="001B1C14"/>
    <w:rsid w:val="001C0B32"/>
    <w:rsid w:val="001C2750"/>
    <w:rsid w:val="001C5B03"/>
    <w:rsid w:val="001C6A82"/>
    <w:rsid w:val="001C7CC9"/>
    <w:rsid w:val="001D7B73"/>
    <w:rsid w:val="001E3531"/>
    <w:rsid w:val="001E60A4"/>
    <w:rsid w:val="00214EDB"/>
    <w:rsid w:val="00216432"/>
    <w:rsid w:val="00227A9D"/>
    <w:rsid w:val="002324EF"/>
    <w:rsid w:val="00232F67"/>
    <w:rsid w:val="0023460E"/>
    <w:rsid w:val="00234B1E"/>
    <w:rsid w:val="002358EF"/>
    <w:rsid w:val="00241E5E"/>
    <w:rsid w:val="00251DE8"/>
    <w:rsid w:val="00255EFC"/>
    <w:rsid w:val="002753C3"/>
    <w:rsid w:val="00275DBE"/>
    <w:rsid w:val="00281F27"/>
    <w:rsid w:val="0029795D"/>
    <w:rsid w:val="002A4C04"/>
    <w:rsid w:val="002A6312"/>
    <w:rsid w:val="002C108F"/>
    <w:rsid w:val="002C188B"/>
    <w:rsid w:val="002C2902"/>
    <w:rsid w:val="002D51B1"/>
    <w:rsid w:val="002F130B"/>
    <w:rsid w:val="00301CCD"/>
    <w:rsid w:val="00317D50"/>
    <w:rsid w:val="003238E9"/>
    <w:rsid w:val="003368A9"/>
    <w:rsid w:val="00346AF4"/>
    <w:rsid w:val="00352C5A"/>
    <w:rsid w:val="003568EA"/>
    <w:rsid w:val="00363ADC"/>
    <w:rsid w:val="003A2B0D"/>
    <w:rsid w:val="003B04C7"/>
    <w:rsid w:val="003D4FEA"/>
    <w:rsid w:val="003D6878"/>
    <w:rsid w:val="003E359C"/>
    <w:rsid w:val="003F1439"/>
    <w:rsid w:val="003F4BED"/>
    <w:rsid w:val="003F78F3"/>
    <w:rsid w:val="0041626B"/>
    <w:rsid w:val="00416BEC"/>
    <w:rsid w:val="004335A5"/>
    <w:rsid w:val="00435E38"/>
    <w:rsid w:val="0043753E"/>
    <w:rsid w:val="004404D4"/>
    <w:rsid w:val="00445B35"/>
    <w:rsid w:val="00474167"/>
    <w:rsid w:val="00476B23"/>
    <w:rsid w:val="00480AE2"/>
    <w:rsid w:val="00480D71"/>
    <w:rsid w:val="00485E4B"/>
    <w:rsid w:val="004900D6"/>
    <w:rsid w:val="00490E63"/>
    <w:rsid w:val="004A1C3D"/>
    <w:rsid w:val="004A5118"/>
    <w:rsid w:val="004A6080"/>
    <w:rsid w:val="004B0875"/>
    <w:rsid w:val="004B5358"/>
    <w:rsid w:val="004B7277"/>
    <w:rsid w:val="004B7F5F"/>
    <w:rsid w:val="004C654F"/>
    <w:rsid w:val="004D00C7"/>
    <w:rsid w:val="004D7200"/>
    <w:rsid w:val="004E13F9"/>
    <w:rsid w:val="004E4924"/>
    <w:rsid w:val="004F5751"/>
    <w:rsid w:val="00503318"/>
    <w:rsid w:val="0050589D"/>
    <w:rsid w:val="00510EED"/>
    <w:rsid w:val="00513F37"/>
    <w:rsid w:val="00525EEF"/>
    <w:rsid w:val="0053062B"/>
    <w:rsid w:val="00537EF1"/>
    <w:rsid w:val="00541615"/>
    <w:rsid w:val="00553A5B"/>
    <w:rsid w:val="00570177"/>
    <w:rsid w:val="005801EC"/>
    <w:rsid w:val="00580BCD"/>
    <w:rsid w:val="0058511A"/>
    <w:rsid w:val="00596233"/>
    <w:rsid w:val="005B3AC7"/>
    <w:rsid w:val="005C03A9"/>
    <w:rsid w:val="005D0385"/>
    <w:rsid w:val="005F0FB0"/>
    <w:rsid w:val="005F6FDE"/>
    <w:rsid w:val="00612738"/>
    <w:rsid w:val="00612E6E"/>
    <w:rsid w:val="00621745"/>
    <w:rsid w:val="0062207B"/>
    <w:rsid w:val="00625D37"/>
    <w:rsid w:val="00631F12"/>
    <w:rsid w:val="006378FE"/>
    <w:rsid w:val="00641BF6"/>
    <w:rsid w:val="00661FC5"/>
    <w:rsid w:val="0066761A"/>
    <w:rsid w:val="006718D6"/>
    <w:rsid w:val="0067530C"/>
    <w:rsid w:val="00694606"/>
    <w:rsid w:val="006A1AFF"/>
    <w:rsid w:val="006A455A"/>
    <w:rsid w:val="006B7121"/>
    <w:rsid w:val="006D04E9"/>
    <w:rsid w:val="006D05EA"/>
    <w:rsid w:val="006D4AD1"/>
    <w:rsid w:val="006D684F"/>
    <w:rsid w:val="006E5C67"/>
    <w:rsid w:val="006F2285"/>
    <w:rsid w:val="00704CFE"/>
    <w:rsid w:val="00706AF1"/>
    <w:rsid w:val="00747586"/>
    <w:rsid w:val="00760AFA"/>
    <w:rsid w:val="00784436"/>
    <w:rsid w:val="007854ED"/>
    <w:rsid w:val="00785F8B"/>
    <w:rsid w:val="0078730B"/>
    <w:rsid w:val="007B1C25"/>
    <w:rsid w:val="007B635F"/>
    <w:rsid w:val="007C69B3"/>
    <w:rsid w:val="007D22EE"/>
    <w:rsid w:val="007D7E00"/>
    <w:rsid w:val="007E072F"/>
    <w:rsid w:val="007E177B"/>
    <w:rsid w:val="007E5DDA"/>
    <w:rsid w:val="007F5C45"/>
    <w:rsid w:val="00814C9F"/>
    <w:rsid w:val="008316B4"/>
    <w:rsid w:val="0084240B"/>
    <w:rsid w:val="00860EC8"/>
    <w:rsid w:val="008657C1"/>
    <w:rsid w:val="0087263C"/>
    <w:rsid w:val="008806C7"/>
    <w:rsid w:val="008826D7"/>
    <w:rsid w:val="00891692"/>
    <w:rsid w:val="00893601"/>
    <w:rsid w:val="00893AED"/>
    <w:rsid w:val="008A3219"/>
    <w:rsid w:val="008A5932"/>
    <w:rsid w:val="008A61A9"/>
    <w:rsid w:val="008B11E1"/>
    <w:rsid w:val="008B2591"/>
    <w:rsid w:val="008B2BEB"/>
    <w:rsid w:val="008B3BDD"/>
    <w:rsid w:val="008C331C"/>
    <w:rsid w:val="008C68D1"/>
    <w:rsid w:val="008D4FA7"/>
    <w:rsid w:val="008D71E8"/>
    <w:rsid w:val="008E46BA"/>
    <w:rsid w:val="008E5CF1"/>
    <w:rsid w:val="0090466E"/>
    <w:rsid w:val="009053F9"/>
    <w:rsid w:val="009239FD"/>
    <w:rsid w:val="00925842"/>
    <w:rsid w:val="009265BE"/>
    <w:rsid w:val="009338ED"/>
    <w:rsid w:val="0093635C"/>
    <w:rsid w:val="009507E8"/>
    <w:rsid w:val="00950C97"/>
    <w:rsid w:val="00953212"/>
    <w:rsid w:val="00957775"/>
    <w:rsid w:val="009678ED"/>
    <w:rsid w:val="00974FC7"/>
    <w:rsid w:val="00984D07"/>
    <w:rsid w:val="00991500"/>
    <w:rsid w:val="00994592"/>
    <w:rsid w:val="009965F9"/>
    <w:rsid w:val="009A2238"/>
    <w:rsid w:val="009A476A"/>
    <w:rsid w:val="009A797E"/>
    <w:rsid w:val="009B09F8"/>
    <w:rsid w:val="009B2C15"/>
    <w:rsid w:val="009C08BC"/>
    <w:rsid w:val="009D3E05"/>
    <w:rsid w:val="009E1C62"/>
    <w:rsid w:val="009F547A"/>
    <w:rsid w:val="009F72CA"/>
    <w:rsid w:val="009F7981"/>
    <w:rsid w:val="00A059F8"/>
    <w:rsid w:val="00A068AF"/>
    <w:rsid w:val="00A42A2A"/>
    <w:rsid w:val="00A42A7F"/>
    <w:rsid w:val="00A47117"/>
    <w:rsid w:val="00A47598"/>
    <w:rsid w:val="00A47CCD"/>
    <w:rsid w:val="00A5623B"/>
    <w:rsid w:val="00A6011D"/>
    <w:rsid w:val="00A67CA1"/>
    <w:rsid w:val="00A723E4"/>
    <w:rsid w:val="00A73BC7"/>
    <w:rsid w:val="00A82276"/>
    <w:rsid w:val="00A97284"/>
    <w:rsid w:val="00AA140C"/>
    <w:rsid w:val="00AB5808"/>
    <w:rsid w:val="00AD56A3"/>
    <w:rsid w:val="00AE13A1"/>
    <w:rsid w:val="00AF21B7"/>
    <w:rsid w:val="00B00113"/>
    <w:rsid w:val="00B10638"/>
    <w:rsid w:val="00B12177"/>
    <w:rsid w:val="00B4018A"/>
    <w:rsid w:val="00B41889"/>
    <w:rsid w:val="00B44019"/>
    <w:rsid w:val="00B47436"/>
    <w:rsid w:val="00B51BE3"/>
    <w:rsid w:val="00B62D8A"/>
    <w:rsid w:val="00B757EC"/>
    <w:rsid w:val="00B77F1C"/>
    <w:rsid w:val="00B832C0"/>
    <w:rsid w:val="00B90C70"/>
    <w:rsid w:val="00B93481"/>
    <w:rsid w:val="00BA7119"/>
    <w:rsid w:val="00BB15A0"/>
    <w:rsid w:val="00BC02AD"/>
    <w:rsid w:val="00BD1A70"/>
    <w:rsid w:val="00BD6C54"/>
    <w:rsid w:val="00BE1610"/>
    <w:rsid w:val="00BF2541"/>
    <w:rsid w:val="00BF40EE"/>
    <w:rsid w:val="00BF6DFF"/>
    <w:rsid w:val="00C24090"/>
    <w:rsid w:val="00C27258"/>
    <w:rsid w:val="00C34052"/>
    <w:rsid w:val="00C36DDA"/>
    <w:rsid w:val="00C409BA"/>
    <w:rsid w:val="00C5238C"/>
    <w:rsid w:val="00C72B6F"/>
    <w:rsid w:val="00C773E4"/>
    <w:rsid w:val="00C84F97"/>
    <w:rsid w:val="00C8595B"/>
    <w:rsid w:val="00CB5F89"/>
    <w:rsid w:val="00CD4A7B"/>
    <w:rsid w:val="00CD7202"/>
    <w:rsid w:val="00CF29D9"/>
    <w:rsid w:val="00CF3783"/>
    <w:rsid w:val="00CF5738"/>
    <w:rsid w:val="00D0174D"/>
    <w:rsid w:val="00D03081"/>
    <w:rsid w:val="00D04612"/>
    <w:rsid w:val="00D04BB6"/>
    <w:rsid w:val="00D16D6B"/>
    <w:rsid w:val="00D201CD"/>
    <w:rsid w:val="00D224B8"/>
    <w:rsid w:val="00D272E3"/>
    <w:rsid w:val="00D31F44"/>
    <w:rsid w:val="00D419EB"/>
    <w:rsid w:val="00D470B3"/>
    <w:rsid w:val="00D51D27"/>
    <w:rsid w:val="00D6736D"/>
    <w:rsid w:val="00D87662"/>
    <w:rsid w:val="00DA7305"/>
    <w:rsid w:val="00DB05E7"/>
    <w:rsid w:val="00DB36C7"/>
    <w:rsid w:val="00DB3B84"/>
    <w:rsid w:val="00DB4F25"/>
    <w:rsid w:val="00DC25AD"/>
    <w:rsid w:val="00DC530E"/>
    <w:rsid w:val="00DD142B"/>
    <w:rsid w:val="00DD6121"/>
    <w:rsid w:val="00DE5A6F"/>
    <w:rsid w:val="00E06252"/>
    <w:rsid w:val="00E138DA"/>
    <w:rsid w:val="00E20C5B"/>
    <w:rsid w:val="00E2211F"/>
    <w:rsid w:val="00E35910"/>
    <w:rsid w:val="00E47EB9"/>
    <w:rsid w:val="00E51973"/>
    <w:rsid w:val="00E71115"/>
    <w:rsid w:val="00E75A6C"/>
    <w:rsid w:val="00E837BC"/>
    <w:rsid w:val="00E84BD2"/>
    <w:rsid w:val="00E84D88"/>
    <w:rsid w:val="00E851C2"/>
    <w:rsid w:val="00E85582"/>
    <w:rsid w:val="00E86878"/>
    <w:rsid w:val="00EB1F8E"/>
    <w:rsid w:val="00EB2931"/>
    <w:rsid w:val="00EC6790"/>
    <w:rsid w:val="00ED03ED"/>
    <w:rsid w:val="00ED37E2"/>
    <w:rsid w:val="00ED5897"/>
    <w:rsid w:val="00ED72CD"/>
    <w:rsid w:val="00EE5ED2"/>
    <w:rsid w:val="00EF03CD"/>
    <w:rsid w:val="00EF0692"/>
    <w:rsid w:val="00EF379E"/>
    <w:rsid w:val="00F028B2"/>
    <w:rsid w:val="00F0435C"/>
    <w:rsid w:val="00F054AF"/>
    <w:rsid w:val="00F079E1"/>
    <w:rsid w:val="00F1538C"/>
    <w:rsid w:val="00F231FD"/>
    <w:rsid w:val="00F2431A"/>
    <w:rsid w:val="00F24C01"/>
    <w:rsid w:val="00F25936"/>
    <w:rsid w:val="00F42E15"/>
    <w:rsid w:val="00F50AC9"/>
    <w:rsid w:val="00F64A28"/>
    <w:rsid w:val="00F6647C"/>
    <w:rsid w:val="00F66574"/>
    <w:rsid w:val="00F73F30"/>
    <w:rsid w:val="00F80304"/>
    <w:rsid w:val="00F83E98"/>
    <w:rsid w:val="00F84389"/>
    <w:rsid w:val="00FA78E9"/>
    <w:rsid w:val="00FB17EC"/>
    <w:rsid w:val="00FB31D0"/>
    <w:rsid w:val="00FB4DB5"/>
    <w:rsid w:val="00FB5264"/>
    <w:rsid w:val="00FD16BC"/>
    <w:rsid w:val="00FD47B9"/>
    <w:rsid w:val="00FD4840"/>
    <w:rsid w:val="00FD6B10"/>
    <w:rsid w:val="00FF0073"/>
    <w:rsid w:val="00FF00FD"/>
    <w:rsid w:val="00FF246C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A1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6B4"/>
  </w:style>
  <w:style w:type="paragraph" w:styleId="Balk1">
    <w:name w:val="heading 1"/>
    <w:basedOn w:val="Normal"/>
    <w:next w:val="Normal"/>
    <w:link w:val="Balk1Char"/>
    <w:uiPriority w:val="9"/>
    <w:qFormat/>
    <w:rsid w:val="00480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0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4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2F67"/>
  </w:style>
  <w:style w:type="paragraph" w:styleId="Altbilgi">
    <w:name w:val="footer"/>
    <w:basedOn w:val="Normal"/>
    <w:link w:val="Al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2F67"/>
  </w:style>
  <w:style w:type="paragraph" w:styleId="BalonMetni">
    <w:name w:val="Balloon Text"/>
    <w:basedOn w:val="Normal"/>
    <w:link w:val="BalonMetniChar"/>
    <w:uiPriority w:val="99"/>
    <w:semiHidden/>
    <w:unhideWhenUsed/>
    <w:rsid w:val="0023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F67"/>
    <w:rPr>
      <w:rFonts w:ascii="Segoe UI" w:hAnsi="Segoe UI" w:cs="Segoe UI"/>
      <w:sz w:val="18"/>
      <w:szCs w:val="18"/>
    </w:rPr>
  </w:style>
  <w:style w:type="paragraph" w:customStyle="1" w:styleId="ParagrafStiliYok">
    <w:name w:val="[Paragraf Stili Yok]"/>
    <w:link w:val="ParagrafStiliYokChar"/>
    <w:rsid w:val="004741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melParagraf">
    <w:name w:val="[Temel Paragraf]"/>
    <w:basedOn w:val="ParagrafStiliYok"/>
    <w:uiPriority w:val="99"/>
    <w:rsid w:val="00474167"/>
  </w:style>
  <w:style w:type="table" w:styleId="TabloKlavuzu">
    <w:name w:val="Table Grid"/>
    <w:basedOn w:val="NormalTablo"/>
    <w:uiPriority w:val="59"/>
    <w:rsid w:val="003F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608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6080"/>
    <w:rPr>
      <w:color w:val="605E5C"/>
      <w:shd w:val="clear" w:color="auto" w:fill="E1DFDD"/>
    </w:rPr>
  </w:style>
  <w:style w:type="paragraph" w:customStyle="1" w:styleId="ilkbalkjotafmakale">
    <w:name w:val="ilk başlık (jotafmakale)"/>
    <w:basedOn w:val="ParagrafStiliYok"/>
    <w:link w:val="ilkbalkjotafmakaleChar"/>
    <w:uiPriority w:val="99"/>
    <w:rsid w:val="00994592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alk2jotafmakale">
    <w:name w:val="başlık 2 (jotafmakale)"/>
    <w:basedOn w:val="ParagrafStiliYok"/>
    <w:link w:val="balk2jotafmakaleChar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yazaradjotafmakale">
    <w:name w:val="yazar adı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zbalkjotafmakale">
    <w:name w:val="öz başlık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zmetinjotafmakale">
    <w:name w:val="öz metin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nahtarkelimejotafmakale">
    <w:name w:val="anahtarkelime (jotafmakale)"/>
    <w:basedOn w:val="ParagrafStiliYok"/>
    <w:uiPriority w:val="99"/>
    <w:rsid w:val="006D684F"/>
    <w:pPr>
      <w:suppressAutoHyphens/>
      <w:spacing w:before="113" w:line="280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stbilgimakale-yazaradjotafmakale">
    <w:name w:val="üstbilgi makale-yazar adı (jotafmakale)"/>
    <w:basedOn w:val="ParagrafStiliYok"/>
    <w:uiPriority w:val="99"/>
    <w:rsid w:val="00B41889"/>
    <w:pPr>
      <w:spacing w:line="160" w:lineRule="atLeast"/>
      <w:jc w:val="both"/>
    </w:pPr>
    <w:rPr>
      <w:rFonts w:ascii="Times New Roman" w:hAnsi="Times New Roman" w:cs="Times New Roman"/>
      <w:i/>
      <w:iCs/>
      <w:sz w:val="14"/>
      <w:szCs w:val="14"/>
    </w:rPr>
  </w:style>
  <w:style w:type="paragraph" w:styleId="NormalWeb">
    <w:name w:val="Normal (Web)"/>
    <w:basedOn w:val="Normal"/>
    <w:link w:val="NormalWebChar"/>
    <w:uiPriority w:val="99"/>
    <w:unhideWhenUsed/>
    <w:rsid w:val="00B4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rincilbalkjotafmakale">
    <w:name w:val="birincil başlık (jotafmakale)"/>
    <w:basedOn w:val="Normal"/>
    <w:link w:val="birincilbalkjotafmakaleChar"/>
    <w:uiPriority w:val="99"/>
    <w:rsid w:val="00EF379E"/>
    <w:pPr>
      <w:suppressAutoHyphens/>
      <w:autoSpaceDE w:val="0"/>
      <w:autoSpaceDN w:val="0"/>
      <w:adjustRightInd w:val="0"/>
      <w:spacing w:after="0" w:line="288" w:lineRule="auto"/>
      <w:ind w:firstLine="284"/>
      <w:jc w:val="both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itle1">
    <w:name w:val="Title 1"/>
    <w:basedOn w:val="birincilbalkjotafmakale"/>
    <w:link w:val="Title1Char"/>
    <w:qFormat/>
    <w:rsid w:val="00EF379E"/>
    <w:pPr>
      <w:jc w:val="center"/>
    </w:pPr>
  </w:style>
  <w:style w:type="paragraph" w:customStyle="1" w:styleId="MakaleAdTR">
    <w:name w:val="Makale Adı TR"/>
    <w:basedOn w:val="ilkbalkjotafmakale"/>
    <w:link w:val="MakaleAdTRChar"/>
    <w:qFormat/>
    <w:rsid w:val="00EF379E"/>
    <w:pPr>
      <w:jc w:val="left"/>
    </w:pPr>
  </w:style>
  <w:style w:type="character" w:customStyle="1" w:styleId="birincilbalkjotafmakaleChar">
    <w:name w:val="birincil başlık (jotafmakale) Char"/>
    <w:basedOn w:val="VarsaylanParagrafYazTipi"/>
    <w:link w:val="birincilbalkjotafmakale"/>
    <w:uiPriority w:val="99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Title1Char">
    <w:name w:val="Title 1 Char"/>
    <w:basedOn w:val="birincilbalkjotafmakaleChar"/>
    <w:link w:val="Title1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MakaleAdEN">
    <w:name w:val="Makale Adı EN"/>
    <w:basedOn w:val="balk2jotafmakale"/>
    <w:link w:val="MakaleAdENChar"/>
    <w:qFormat/>
    <w:rsid w:val="008D71E8"/>
    <w:pPr>
      <w:jc w:val="left"/>
    </w:pPr>
    <w:rPr>
      <w:szCs w:val="26"/>
    </w:rPr>
  </w:style>
  <w:style w:type="character" w:customStyle="1" w:styleId="ParagrafStiliYokChar">
    <w:name w:val="[Paragraf Stili Yok] Char"/>
    <w:basedOn w:val="VarsaylanParagrafYazTipi"/>
    <w:link w:val="ParagrafStiliYok"/>
    <w:rsid w:val="00EF379E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ilkbalkjotafmakaleChar">
    <w:name w:val="ilk başlık (jotafmakale) Char"/>
    <w:basedOn w:val="ParagrafStiliYokChar"/>
    <w:link w:val="ilkbalkjotafmakale"/>
    <w:uiPriority w:val="99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kaleAdTRChar">
    <w:name w:val="Makale Adı TR Char"/>
    <w:basedOn w:val="ilkbalkjotafmakaleChar"/>
    <w:link w:val="MakaleAdTR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Paragraph">
    <w:name w:val="Paragraph"/>
    <w:basedOn w:val="NormalWeb"/>
    <w:link w:val="ParagraphChar"/>
    <w:qFormat/>
    <w:rsid w:val="00EF379E"/>
    <w:pPr>
      <w:shd w:val="clear" w:color="auto" w:fill="FFFFFF"/>
      <w:spacing w:before="170" w:beforeAutospacing="0"/>
      <w:ind w:left="284" w:firstLine="709"/>
      <w:jc w:val="both"/>
    </w:pPr>
    <w:rPr>
      <w:color w:val="000000"/>
      <w:sz w:val="20"/>
      <w:szCs w:val="20"/>
    </w:rPr>
  </w:style>
  <w:style w:type="character" w:customStyle="1" w:styleId="balk2jotafmakaleChar">
    <w:name w:val="başlık 2 (jotafmakale) Char"/>
    <w:basedOn w:val="ParagrafStiliYokChar"/>
    <w:link w:val="balk2jotafmakale"/>
    <w:uiPriority w:val="99"/>
    <w:rsid w:val="00EF379E"/>
    <w:rPr>
      <w:rFonts w:ascii="Times New Roman" w:hAnsi="Times New Roman" w:cs="Times New Roman"/>
      <w:color w:val="000000"/>
      <w:sz w:val="24"/>
      <w:szCs w:val="24"/>
    </w:rPr>
  </w:style>
  <w:style w:type="character" w:customStyle="1" w:styleId="MakaleAdENChar">
    <w:name w:val="Makale Adı EN Char"/>
    <w:basedOn w:val="balk2jotafmakaleChar"/>
    <w:link w:val="MakaleAdEN"/>
    <w:rsid w:val="008D71E8"/>
    <w:rPr>
      <w:rFonts w:ascii="Times New Roman" w:hAnsi="Times New Roman" w:cs="Times New Roman"/>
      <w:color w:val="000000"/>
      <w:sz w:val="24"/>
      <w:szCs w:val="26"/>
    </w:rPr>
  </w:style>
  <w:style w:type="table" w:customStyle="1" w:styleId="DzTablo21">
    <w:name w:val="Düz Tablo 21"/>
    <w:basedOn w:val="NormalTablo"/>
    <w:uiPriority w:val="42"/>
    <w:rsid w:val="00EF3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basedOn w:val="VarsaylanParagrafYazTipi"/>
    <w:link w:val="NormalWeb"/>
    <w:uiPriority w:val="99"/>
    <w:semiHidden/>
    <w:rsid w:val="00EF379E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Char">
    <w:name w:val="Paragraph Char"/>
    <w:basedOn w:val="NormalWebChar"/>
    <w:link w:val="Paragraph"/>
    <w:rsid w:val="00EF379E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tablobalkjotafmakale">
    <w:name w:val="tablo başlık (jotafmakale)"/>
    <w:basedOn w:val="ParagrafStiliYok"/>
    <w:uiPriority w:val="99"/>
    <w:rsid w:val="00EF379E"/>
    <w:pPr>
      <w:suppressAutoHyphens/>
      <w:spacing w:before="170"/>
      <w:ind w:firstLine="284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Title2">
    <w:name w:val="Title 2"/>
    <w:basedOn w:val="Title1"/>
    <w:link w:val="Title2Char"/>
    <w:qFormat/>
    <w:rsid w:val="001844DF"/>
    <w:pPr>
      <w:jc w:val="left"/>
    </w:pPr>
  </w:style>
  <w:style w:type="paragraph" w:customStyle="1" w:styleId="kaynakajotafmakale">
    <w:name w:val="kaynakça (jotafmakale)"/>
    <w:basedOn w:val="ParagrafStiliYok"/>
    <w:uiPriority w:val="99"/>
    <w:rsid w:val="001844DF"/>
    <w:pPr>
      <w:suppressAutoHyphens/>
      <w:spacing w:before="170" w:line="160" w:lineRule="atLeast"/>
      <w:ind w:left="283" w:hanging="283"/>
      <w:jc w:val="both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Title2Char">
    <w:name w:val="Title 2 Char"/>
    <w:basedOn w:val="Title1Char"/>
    <w:link w:val="Title2"/>
    <w:rsid w:val="001844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Reference">
    <w:name w:val="Reference"/>
    <w:basedOn w:val="Paragraph"/>
    <w:link w:val="ReferenceChar"/>
    <w:qFormat/>
    <w:rsid w:val="008D71E8"/>
    <w:rPr>
      <w:color w:val="2F5496" w:themeColor="accent1" w:themeShade="BF"/>
    </w:rPr>
  </w:style>
  <w:style w:type="paragraph" w:customStyle="1" w:styleId="Tablo">
    <w:name w:val="Tablo"/>
    <w:basedOn w:val="Paragraph"/>
    <w:link w:val="TabloChar"/>
    <w:qFormat/>
    <w:rsid w:val="00E851C2"/>
    <w:pPr>
      <w:spacing w:before="60" w:after="60" w:afterAutospacing="0"/>
    </w:pPr>
    <w:rPr>
      <w:b/>
      <w:sz w:val="16"/>
      <w:szCs w:val="16"/>
      <w:lang w:bidi="ar-YE"/>
    </w:rPr>
  </w:style>
  <w:style w:type="character" w:customStyle="1" w:styleId="ReferenceChar">
    <w:name w:val="Reference Char"/>
    <w:basedOn w:val="ParagraphChar"/>
    <w:link w:val="Reference"/>
    <w:rsid w:val="008D71E8"/>
    <w:rPr>
      <w:rFonts w:ascii="Times New Roman" w:eastAsia="Times New Roman" w:hAnsi="Times New Roman" w:cs="Times New Roman"/>
      <w:color w:val="2F5496" w:themeColor="accent1" w:themeShade="BF"/>
      <w:sz w:val="20"/>
      <w:szCs w:val="20"/>
      <w:shd w:val="clear" w:color="auto" w:fill="FFFFFF"/>
    </w:rPr>
  </w:style>
  <w:style w:type="character" w:customStyle="1" w:styleId="TabloChar">
    <w:name w:val="Tablo Char"/>
    <w:basedOn w:val="ParagraphChar"/>
    <w:link w:val="Tablo"/>
    <w:rsid w:val="00E851C2"/>
    <w:rPr>
      <w:rFonts w:ascii="Times New Roman" w:eastAsia="Times New Roman" w:hAnsi="Times New Roman" w:cs="Times New Roman"/>
      <w:b/>
      <w:color w:val="000000"/>
      <w:sz w:val="16"/>
      <w:szCs w:val="16"/>
      <w:shd w:val="clear" w:color="auto" w:fill="FFFFFF"/>
      <w:lang w:bidi="ar-YE"/>
    </w:rPr>
  </w:style>
  <w:style w:type="character" w:customStyle="1" w:styleId="Balk2Char">
    <w:name w:val="Başlık 2 Char"/>
    <w:basedOn w:val="VarsaylanParagrafYazTipi"/>
    <w:link w:val="Balk2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100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007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868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86878"/>
    <w:rPr>
      <w:color w:val="5A5A5A" w:themeColor="text1" w:themeTint="A5"/>
      <w:spacing w:val="1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1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1BE3"/>
    <w:rPr>
      <w:rFonts w:ascii="Courier New" w:eastAsia="Times New Roman" w:hAnsi="Courier New" w:cs="Courier New"/>
      <w:sz w:val="20"/>
      <w:szCs w:val="20"/>
      <w:lang w:val="en-US" w:eastAsia="tr-TR"/>
    </w:rPr>
  </w:style>
  <w:style w:type="paragraph" w:customStyle="1" w:styleId="ZELGELERDZN">
    <w:name w:val="ÇİZELGELER DİZİNİ"/>
    <w:basedOn w:val="ekillerTablosu"/>
    <w:link w:val="ZELGELERDZNChar"/>
    <w:qFormat/>
    <w:rsid w:val="00BD1A7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ELGELERDZNChar">
    <w:name w:val="ÇİZELGELER DİZİNİ Char"/>
    <w:basedOn w:val="VarsaylanParagrafYazTipi"/>
    <w:link w:val="ZELGELERDZN"/>
    <w:rsid w:val="00BD1A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BD1A70"/>
    <w:pPr>
      <w:spacing w:after="0"/>
    </w:pPr>
  </w:style>
  <w:style w:type="paragraph" w:customStyle="1" w:styleId="EKLLERDZN">
    <w:name w:val="ŞEKİLLER DİZİNİ"/>
    <w:basedOn w:val="ekillerTablosu"/>
    <w:link w:val="EKLLERDZNChar"/>
    <w:qFormat/>
    <w:rsid w:val="00503318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KLLERDZNChar">
    <w:name w:val="ŞEKİLLER DİZİNİ Char"/>
    <w:basedOn w:val="VarsaylanParagrafYazTipi"/>
    <w:link w:val="EKLLERDZN"/>
    <w:rsid w:val="00503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balklar">
    <w:name w:val="3. başlıklar"/>
    <w:basedOn w:val="Balk3"/>
    <w:next w:val="Normal"/>
    <w:link w:val="3balklarChar"/>
    <w:qFormat/>
    <w:rsid w:val="00814C9F"/>
    <w:pPr>
      <w:tabs>
        <w:tab w:val="right" w:leader="dot" w:pos="9062"/>
      </w:tabs>
      <w:spacing w:line="240" w:lineRule="auto"/>
    </w:pPr>
    <w:rPr>
      <w:rFonts w:ascii="Times New Roman" w:hAnsi="Times New Roman"/>
      <w:b/>
      <w:color w:val="000000" w:themeColor="text1"/>
      <w:lang w:eastAsia="tr-TR"/>
    </w:rPr>
  </w:style>
  <w:style w:type="character" w:customStyle="1" w:styleId="3balklarChar">
    <w:name w:val="3. başlıklar Char"/>
    <w:basedOn w:val="Balk3Char"/>
    <w:link w:val="3balklar"/>
    <w:rsid w:val="00814C9F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4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2balklar">
    <w:name w:val="2.başlıklar"/>
    <w:basedOn w:val="Balk2"/>
    <w:next w:val="Normal"/>
    <w:link w:val="2balklarChar"/>
    <w:qFormat/>
    <w:rsid w:val="00A73BC7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balklarChar">
    <w:name w:val="2.başlıklar Char"/>
    <w:basedOn w:val="Balk2Char"/>
    <w:link w:val="2balklar"/>
    <w:rsid w:val="00A73BC7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3E359C"/>
    <w:pPr>
      <w:spacing w:after="200" w:line="276" w:lineRule="auto"/>
    </w:pPr>
    <w:rPr>
      <w:rFonts w:eastAsiaTheme="minorHAnsi"/>
      <w:lang w:eastAsia="en-US"/>
    </w:rPr>
  </w:style>
  <w:style w:type="paragraph" w:customStyle="1" w:styleId="izelgeAklamas">
    <w:name w:val="Çizelge Açıklaması"/>
    <w:uiPriority w:val="99"/>
    <w:rsid w:val="00FF42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ezmetni15satr">
    <w:name w:val="tezmetni15satr"/>
    <w:basedOn w:val="Normal"/>
    <w:uiPriority w:val="99"/>
    <w:rsid w:val="009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uiPriority w:val="99"/>
    <w:rsid w:val="0095321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talik">
    <w:name w:val="Gövde metni + İtalik"/>
    <w:uiPriority w:val="99"/>
    <w:rsid w:val="0095321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table" w:customStyle="1" w:styleId="ListeTablo3-Vurgu51">
    <w:name w:val="Liste Tablo 3 - Vurgu 51"/>
    <w:basedOn w:val="NormalTablo"/>
    <w:uiPriority w:val="48"/>
    <w:rsid w:val="00C85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apple-converted-space">
    <w:name w:val="apple-converted-space"/>
    <w:uiPriority w:val="99"/>
    <w:rsid w:val="004B5358"/>
  </w:style>
  <w:style w:type="character" w:styleId="AklamaBavurusu">
    <w:name w:val="annotation reference"/>
    <w:uiPriority w:val="99"/>
    <w:semiHidden/>
    <w:unhideWhenUsed/>
    <w:rsid w:val="004B5358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186D1C"/>
    <w:pPr>
      <w:ind w:left="720"/>
      <w:contextualSpacing/>
    </w:pPr>
  </w:style>
  <w:style w:type="paragraph" w:customStyle="1" w:styleId="TezMetni15Satr0">
    <w:name w:val="Tez Metni_1.5 Satır"/>
    <w:basedOn w:val="Normal"/>
    <w:uiPriority w:val="99"/>
    <w:rsid w:val="00186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">
    <w:name w:val="Gövde metni_"/>
    <w:link w:val="Gvdemetni0"/>
    <w:uiPriority w:val="99"/>
    <w:locked/>
    <w:rsid w:val="00EB1F8E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EB1F8E"/>
    <w:pPr>
      <w:shd w:val="clear" w:color="auto" w:fill="FFFFFF"/>
      <w:spacing w:before="660" w:after="420" w:line="413" w:lineRule="exact"/>
      <w:ind w:hanging="720"/>
      <w:jc w:val="both"/>
    </w:pPr>
    <w:rPr>
      <w:rFonts w:ascii="Times New Roman" w:hAnsi="Times New Roman" w:cs="Times New Roman"/>
    </w:rPr>
  </w:style>
  <w:style w:type="paragraph" w:customStyle="1" w:styleId="KaynaklarListesi">
    <w:name w:val="Kaynaklar Listesi"/>
    <w:uiPriority w:val="99"/>
    <w:rsid w:val="00EB1F8E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B09F8"/>
    <w:rPr>
      <w:color w:val="605E5C"/>
      <w:shd w:val="clear" w:color="auto" w:fill="E1DFDD"/>
    </w:rPr>
  </w:style>
  <w:style w:type="table" w:customStyle="1" w:styleId="KlavuzuTablo4-Vurgu51">
    <w:name w:val="Kılavuzu Tablo 4 - Vurgu 51"/>
    <w:basedOn w:val="NormalTablo"/>
    <w:uiPriority w:val="49"/>
    <w:rsid w:val="00621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BasicParagraph">
    <w:name w:val="[Basic Paragraph]"/>
    <w:basedOn w:val="Normal"/>
    <w:uiPriority w:val="99"/>
    <w:rsid w:val="00B001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Els-Affiliation">
    <w:name w:val="Els-Affiliation"/>
    <w:next w:val="Normal"/>
    <w:rsid w:val="005B3AC7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B3AC7"/>
    <w:pPr>
      <w:spacing w:after="0" w:line="240" w:lineRule="auto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3AC7"/>
    <w:rPr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B3AC7"/>
    <w:rPr>
      <w:vertAlign w:val="superscript"/>
    </w:rPr>
  </w:style>
  <w:style w:type="paragraph" w:customStyle="1" w:styleId="Text">
    <w:name w:val="Text"/>
    <w:basedOn w:val="Normal"/>
    <w:rsid w:val="00363ADC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11">
    <w:name w:val="스타일 본  문 + 첫 줄:  1 글자1"/>
    <w:basedOn w:val="Normal"/>
    <w:rsid w:val="00D16D6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73"/>
      <w:jc w:val="both"/>
    </w:pPr>
    <w:rPr>
      <w:rFonts w:ascii="Times New Roman" w:eastAsia="-윤명조120" w:hAnsi="Times New Roman" w:cs="Batang"/>
      <w:snapToGrid w:val="0"/>
      <w:spacing w:val="-3"/>
      <w:sz w:val="19"/>
      <w:szCs w:val="20"/>
      <w:lang w:val="en-US" w:eastAsia="ja-JP"/>
    </w:rPr>
  </w:style>
  <w:style w:type="paragraph" w:customStyle="1" w:styleId="21">
    <w:name w:val="2.1제목"/>
    <w:basedOn w:val="Normal"/>
    <w:link w:val="21Char"/>
    <w:rsid w:val="00D16D6B"/>
    <w:pPr>
      <w:widowControl w:val="0"/>
      <w:tabs>
        <w:tab w:val="right" w:pos="3969"/>
      </w:tabs>
      <w:adjustRightInd w:val="0"/>
      <w:snapToGrid w:val="0"/>
      <w:spacing w:afterLines="40" w:line="240" w:lineRule="exact"/>
      <w:ind w:left="150" w:hangingChars="150" w:hanging="150"/>
      <w:jc w:val="both"/>
    </w:pPr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character" w:customStyle="1" w:styleId="21Char">
    <w:name w:val="2.1제목 Char"/>
    <w:link w:val="21"/>
    <w:rsid w:val="00D16D6B"/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paragraph" w:customStyle="1" w:styleId="11TableTitles">
    <w:name w:val="11 Table Titles"/>
    <w:basedOn w:val="Normal"/>
    <w:autoRedefine/>
    <w:rsid w:val="00B12177"/>
    <w:pPr>
      <w:spacing w:before="120" w:after="120" w:line="276" w:lineRule="auto"/>
      <w:ind w:left="284" w:firstLine="142"/>
      <w:jc w:val="center"/>
    </w:pPr>
    <w:rPr>
      <w:rFonts w:ascii="Times New Roman" w:eastAsia="Times New Roman" w:hAnsi="Times New Roman" w:cs="Times New Roman"/>
      <w:b/>
      <w:i/>
      <w:iCs/>
      <w:noProof/>
      <w:sz w:val="20"/>
      <w:szCs w:val="20"/>
      <w:lang w:val="en-GB" w:eastAsia="tr-TR"/>
    </w:rPr>
  </w:style>
  <w:style w:type="paragraph" w:customStyle="1" w:styleId="14TableText">
    <w:name w:val="14 Table Text"/>
    <w:basedOn w:val="Normal"/>
    <w:rsid w:val="00D16D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06MainTextFormat">
    <w:name w:val="06 Main Text Format"/>
    <w:basedOn w:val="Normal"/>
    <w:rsid w:val="00DA730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sz w:val="24"/>
      <w:szCs w:val="24"/>
      <w:lang w:val="en-GB" w:eastAsia="tr-TR"/>
    </w:rPr>
  </w:style>
  <w:style w:type="paragraph" w:customStyle="1" w:styleId="a">
    <w:name w:val="본  문"/>
    <w:basedOn w:val="Normal"/>
    <w:link w:val="Char"/>
    <w:rsid w:val="002F130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character" w:customStyle="1" w:styleId="Char">
    <w:name w:val="본  문 Char"/>
    <w:link w:val="a"/>
    <w:rsid w:val="002F130B"/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paragraph" w:customStyle="1" w:styleId="203">
    <w:name w:val="스타일 제목 2 + 단락 뒤: 0.3 줄"/>
    <w:basedOn w:val="Balk2"/>
    <w:link w:val="203Char"/>
    <w:rsid w:val="002F130B"/>
    <w:pPr>
      <w:keepNext w:val="0"/>
      <w:keepLines w:val="0"/>
      <w:widowControl w:val="0"/>
      <w:adjustRightInd w:val="0"/>
      <w:snapToGrid w:val="0"/>
      <w:spacing w:before="0" w:afterLines="30" w:line="240" w:lineRule="auto"/>
    </w:pPr>
    <w:rPr>
      <w:rFonts w:ascii="Times New Roman" w:eastAsia="MS Mincho" w:hAnsi="Times New Roman" w:cs="Batang"/>
      <w:b/>
      <w:bCs/>
      <w:snapToGrid w:val="0"/>
      <w:color w:val="auto"/>
      <w:sz w:val="20"/>
      <w:szCs w:val="20"/>
      <w:lang w:val="en-US" w:eastAsia="ja-JP"/>
    </w:rPr>
  </w:style>
  <w:style w:type="character" w:customStyle="1" w:styleId="203Char">
    <w:name w:val="스타일 제목 2 + 단락 뒤: 0.3 줄 Char"/>
    <w:link w:val="203"/>
    <w:rsid w:val="002F130B"/>
    <w:rPr>
      <w:rFonts w:ascii="Times New Roman" w:eastAsia="MS Mincho" w:hAnsi="Times New Roman" w:cs="Batang"/>
      <w:b/>
      <w:bCs/>
      <w:snapToGrid w:val="0"/>
      <w:sz w:val="20"/>
      <w:szCs w:val="20"/>
      <w:lang w:val="en-US" w:eastAsia="ja-JP"/>
    </w:rPr>
  </w:style>
  <w:style w:type="character" w:styleId="SatrNumaras">
    <w:name w:val="line number"/>
    <w:basedOn w:val="VarsaylanParagrafYazTipi"/>
    <w:uiPriority w:val="99"/>
    <w:semiHidden/>
    <w:unhideWhenUsed/>
    <w:rsid w:val="008316B4"/>
    <w:rPr>
      <w:rFonts w:ascii="Times New Roman" w:hAnsi="Times New Roman"/>
      <w:sz w:val="1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2177"/>
    <w:rPr>
      <w:color w:val="605E5C"/>
      <w:shd w:val="clear" w:color="auto" w:fill="E1DFDD"/>
    </w:rPr>
  </w:style>
  <w:style w:type="paragraph" w:customStyle="1" w:styleId="AbstractText">
    <w:name w:val="Abstract Text"/>
    <w:basedOn w:val="Normal"/>
    <w:link w:val="AbstractTextChar"/>
    <w:qFormat/>
    <w:rsid w:val="00D224B8"/>
    <w:pPr>
      <w:spacing w:before="120" w:after="120" w:line="240" w:lineRule="auto"/>
      <w:jc w:val="both"/>
    </w:pPr>
    <w:rPr>
      <w:rFonts w:ascii="Times New Roman" w:eastAsiaTheme="minorHAnsi" w:hAnsi="Times New Roman"/>
      <w:sz w:val="18"/>
      <w:szCs w:val="18"/>
      <w:lang w:val="en-GB" w:eastAsia="en-US"/>
    </w:rPr>
  </w:style>
  <w:style w:type="paragraph" w:customStyle="1" w:styleId="KeywordsText">
    <w:name w:val="Keywords Text"/>
    <w:basedOn w:val="AbstractText"/>
    <w:link w:val="KeywordsTextChar"/>
    <w:qFormat/>
    <w:rsid w:val="00D224B8"/>
    <w:pPr>
      <w:spacing w:before="240" w:line="276" w:lineRule="auto"/>
    </w:pPr>
    <w:rPr>
      <w:i/>
    </w:rPr>
  </w:style>
  <w:style w:type="character" w:customStyle="1" w:styleId="AbstractTextChar">
    <w:name w:val="Abstract Text Char"/>
    <w:basedOn w:val="VarsaylanParagrafYazTipi"/>
    <w:link w:val="AbstractText"/>
    <w:rsid w:val="00D224B8"/>
    <w:rPr>
      <w:rFonts w:ascii="Times New Roman" w:eastAsiaTheme="minorHAnsi" w:hAnsi="Times New Roman"/>
      <w:sz w:val="18"/>
      <w:szCs w:val="18"/>
      <w:lang w:val="en-GB" w:eastAsia="en-US"/>
    </w:rPr>
  </w:style>
  <w:style w:type="character" w:customStyle="1" w:styleId="KeywordsTextChar">
    <w:name w:val="Keywords Text Char"/>
    <w:basedOn w:val="AbstractTextChar"/>
    <w:link w:val="KeywordsText"/>
    <w:rsid w:val="00D224B8"/>
    <w:rPr>
      <w:rFonts w:ascii="Times New Roman" w:eastAsiaTheme="minorHAnsi" w:hAnsi="Times New Roman"/>
      <w:i/>
      <w:sz w:val="18"/>
      <w:szCs w:val="18"/>
      <w:lang w:val="en-GB" w:eastAsia="en-US"/>
    </w:rPr>
  </w:style>
  <w:style w:type="character" w:styleId="YerTutucuMetni">
    <w:name w:val="Placeholder Text"/>
    <w:basedOn w:val="VarsaylanParagrafYazTipi"/>
    <w:uiPriority w:val="99"/>
    <w:semiHidden/>
    <w:rsid w:val="00D224B8"/>
    <w:rPr>
      <w:color w:val="808080"/>
    </w:rPr>
  </w:style>
  <w:style w:type="character" w:styleId="Vurgu">
    <w:name w:val="Emphasis"/>
    <w:basedOn w:val="VarsaylanParagrafYazTipi"/>
    <w:uiPriority w:val="20"/>
    <w:qFormat/>
    <w:rsid w:val="00445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6B4"/>
  </w:style>
  <w:style w:type="paragraph" w:styleId="Balk1">
    <w:name w:val="heading 1"/>
    <w:basedOn w:val="Normal"/>
    <w:next w:val="Normal"/>
    <w:link w:val="Balk1Char"/>
    <w:uiPriority w:val="9"/>
    <w:qFormat/>
    <w:rsid w:val="00480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0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4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2F67"/>
  </w:style>
  <w:style w:type="paragraph" w:styleId="Altbilgi">
    <w:name w:val="footer"/>
    <w:basedOn w:val="Normal"/>
    <w:link w:val="Al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2F67"/>
  </w:style>
  <w:style w:type="paragraph" w:styleId="BalonMetni">
    <w:name w:val="Balloon Text"/>
    <w:basedOn w:val="Normal"/>
    <w:link w:val="BalonMetniChar"/>
    <w:uiPriority w:val="99"/>
    <w:semiHidden/>
    <w:unhideWhenUsed/>
    <w:rsid w:val="0023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F67"/>
    <w:rPr>
      <w:rFonts w:ascii="Segoe UI" w:hAnsi="Segoe UI" w:cs="Segoe UI"/>
      <w:sz w:val="18"/>
      <w:szCs w:val="18"/>
    </w:rPr>
  </w:style>
  <w:style w:type="paragraph" w:customStyle="1" w:styleId="ParagrafStiliYok">
    <w:name w:val="[Paragraf Stili Yok]"/>
    <w:link w:val="ParagrafStiliYokChar"/>
    <w:rsid w:val="004741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melParagraf">
    <w:name w:val="[Temel Paragraf]"/>
    <w:basedOn w:val="ParagrafStiliYok"/>
    <w:uiPriority w:val="99"/>
    <w:rsid w:val="00474167"/>
  </w:style>
  <w:style w:type="table" w:styleId="TabloKlavuzu">
    <w:name w:val="Table Grid"/>
    <w:basedOn w:val="NormalTablo"/>
    <w:uiPriority w:val="59"/>
    <w:rsid w:val="003F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608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6080"/>
    <w:rPr>
      <w:color w:val="605E5C"/>
      <w:shd w:val="clear" w:color="auto" w:fill="E1DFDD"/>
    </w:rPr>
  </w:style>
  <w:style w:type="paragraph" w:customStyle="1" w:styleId="ilkbalkjotafmakale">
    <w:name w:val="ilk başlık (jotafmakale)"/>
    <w:basedOn w:val="ParagrafStiliYok"/>
    <w:link w:val="ilkbalkjotafmakaleChar"/>
    <w:uiPriority w:val="99"/>
    <w:rsid w:val="00994592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alk2jotafmakale">
    <w:name w:val="başlık 2 (jotafmakale)"/>
    <w:basedOn w:val="ParagrafStiliYok"/>
    <w:link w:val="balk2jotafmakaleChar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yazaradjotafmakale">
    <w:name w:val="yazar adı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zbalkjotafmakale">
    <w:name w:val="öz başlık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zmetinjotafmakale">
    <w:name w:val="öz metin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nahtarkelimejotafmakale">
    <w:name w:val="anahtarkelime (jotafmakale)"/>
    <w:basedOn w:val="ParagrafStiliYok"/>
    <w:uiPriority w:val="99"/>
    <w:rsid w:val="006D684F"/>
    <w:pPr>
      <w:suppressAutoHyphens/>
      <w:spacing w:before="113" w:line="280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stbilgimakale-yazaradjotafmakale">
    <w:name w:val="üstbilgi makale-yazar adı (jotafmakale)"/>
    <w:basedOn w:val="ParagrafStiliYok"/>
    <w:uiPriority w:val="99"/>
    <w:rsid w:val="00B41889"/>
    <w:pPr>
      <w:spacing w:line="160" w:lineRule="atLeast"/>
      <w:jc w:val="both"/>
    </w:pPr>
    <w:rPr>
      <w:rFonts w:ascii="Times New Roman" w:hAnsi="Times New Roman" w:cs="Times New Roman"/>
      <w:i/>
      <w:iCs/>
      <w:sz w:val="14"/>
      <w:szCs w:val="14"/>
    </w:rPr>
  </w:style>
  <w:style w:type="paragraph" w:styleId="NormalWeb">
    <w:name w:val="Normal (Web)"/>
    <w:basedOn w:val="Normal"/>
    <w:link w:val="NormalWebChar"/>
    <w:uiPriority w:val="99"/>
    <w:unhideWhenUsed/>
    <w:rsid w:val="00B4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rincilbalkjotafmakale">
    <w:name w:val="birincil başlık (jotafmakale)"/>
    <w:basedOn w:val="Normal"/>
    <w:link w:val="birincilbalkjotafmakaleChar"/>
    <w:uiPriority w:val="99"/>
    <w:rsid w:val="00EF379E"/>
    <w:pPr>
      <w:suppressAutoHyphens/>
      <w:autoSpaceDE w:val="0"/>
      <w:autoSpaceDN w:val="0"/>
      <w:adjustRightInd w:val="0"/>
      <w:spacing w:after="0" w:line="288" w:lineRule="auto"/>
      <w:ind w:firstLine="284"/>
      <w:jc w:val="both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itle1">
    <w:name w:val="Title 1"/>
    <w:basedOn w:val="birincilbalkjotafmakale"/>
    <w:link w:val="Title1Char"/>
    <w:qFormat/>
    <w:rsid w:val="00EF379E"/>
    <w:pPr>
      <w:jc w:val="center"/>
    </w:pPr>
  </w:style>
  <w:style w:type="paragraph" w:customStyle="1" w:styleId="MakaleAdTR">
    <w:name w:val="Makale Adı TR"/>
    <w:basedOn w:val="ilkbalkjotafmakale"/>
    <w:link w:val="MakaleAdTRChar"/>
    <w:qFormat/>
    <w:rsid w:val="00EF379E"/>
    <w:pPr>
      <w:jc w:val="left"/>
    </w:pPr>
  </w:style>
  <w:style w:type="character" w:customStyle="1" w:styleId="birincilbalkjotafmakaleChar">
    <w:name w:val="birincil başlık (jotafmakale) Char"/>
    <w:basedOn w:val="VarsaylanParagrafYazTipi"/>
    <w:link w:val="birincilbalkjotafmakale"/>
    <w:uiPriority w:val="99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Title1Char">
    <w:name w:val="Title 1 Char"/>
    <w:basedOn w:val="birincilbalkjotafmakaleChar"/>
    <w:link w:val="Title1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MakaleAdEN">
    <w:name w:val="Makale Adı EN"/>
    <w:basedOn w:val="balk2jotafmakale"/>
    <w:link w:val="MakaleAdENChar"/>
    <w:qFormat/>
    <w:rsid w:val="008D71E8"/>
    <w:pPr>
      <w:jc w:val="left"/>
    </w:pPr>
    <w:rPr>
      <w:szCs w:val="26"/>
    </w:rPr>
  </w:style>
  <w:style w:type="character" w:customStyle="1" w:styleId="ParagrafStiliYokChar">
    <w:name w:val="[Paragraf Stili Yok] Char"/>
    <w:basedOn w:val="VarsaylanParagrafYazTipi"/>
    <w:link w:val="ParagrafStiliYok"/>
    <w:rsid w:val="00EF379E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ilkbalkjotafmakaleChar">
    <w:name w:val="ilk başlık (jotafmakale) Char"/>
    <w:basedOn w:val="ParagrafStiliYokChar"/>
    <w:link w:val="ilkbalkjotafmakale"/>
    <w:uiPriority w:val="99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kaleAdTRChar">
    <w:name w:val="Makale Adı TR Char"/>
    <w:basedOn w:val="ilkbalkjotafmakaleChar"/>
    <w:link w:val="MakaleAdTR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Paragraph">
    <w:name w:val="Paragraph"/>
    <w:basedOn w:val="NormalWeb"/>
    <w:link w:val="ParagraphChar"/>
    <w:qFormat/>
    <w:rsid w:val="00EF379E"/>
    <w:pPr>
      <w:shd w:val="clear" w:color="auto" w:fill="FFFFFF"/>
      <w:spacing w:before="170" w:beforeAutospacing="0"/>
      <w:ind w:left="284" w:firstLine="709"/>
      <w:jc w:val="both"/>
    </w:pPr>
    <w:rPr>
      <w:color w:val="000000"/>
      <w:sz w:val="20"/>
      <w:szCs w:val="20"/>
    </w:rPr>
  </w:style>
  <w:style w:type="character" w:customStyle="1" w:styleId="balk2jotafmakaleChar">
    <w:name w:val="başlık 2 (jotafmakale) Char"/>
    <w:basedOn w:val="ParagrafStiliYokChar"/>
    <w:link w:val="balk2jotafmakale"/>
    <w:uiPriority w:val="99"/>
    <w:rsid w:val="00EF379E"/>
    <w:rPr>
      <w:rFonts w:ascii="Times New Roman" w:hAnsi="Times New Roman" w:cs="Times New Roman"/>
      <w:color w:val="000000"/>
      <w:sz w:val="24"/>
      <w:szCs w:val="24"/>
    </w:rPr>
  </w:style>
  <w:style w:type="character" w:customStyle="1" w:styleId="MakaleAdENChar">
    <w:name w:val="Makale Adı EN Char"/>
    <w:basedOn w:val="balk2jotafmakaleChar"/>
    <w:link w:val="MakaleAdEN"/>
    <w:rsid w:val="008D71E8"/>
    <w:rPr>
      <w:rFonts w:ascii="Times New Roman" w:hAnsi="Times New Roman" w:cs="Times New Roman"/>
      <w:color w:val="000000"/>
      <w:sz w:val="24"/>
      <w:szCs w:val="26"/>
    </w:rPr>
  </w:style>
  <w:style w:type="table" w:customStyle="1" w:styleId="DzTablo21">
    <w:name w:val="Düz Tablo 21"/>
    <w:basedOn w:val="NormalTablo"/>
    <w:uiPriority w:val="42"/>
    <w:rsid w:val="00EF3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basedOn w:val="VarsaylanParagrafYazTipi"/>
    <w:link w:val="NormalWeb"/>
    <w:uiPriority w:val="99"/>
    <w:semiHidden/>
    <w:rsid w:val="00EF379E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Char">
    <w:name w:val="Paragraph Char"/>
    <w:basedOn w:val="NormalWebChar"/>
    <w:link w:val="Paragraph"/>
    <w:rsid w:val="00EF379E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tablobalkjotafmakale">
    <w:name w:val="tablo başlık (jotafmakale)"/>
    <w:basedOn w:val="ParagrafStiliYok"/>
    <w:uiPriority w:val="99"/>
    <w:rsid w:val="00EF379E"/>
    <w:pPr>
      <w:suppressAutoHyphens/>
      <w:spacing w:before="170"/>
      <w:ind w:firstLine="284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Title2">
    <w:name w:val="Title 2"/>
    <w:basedOn w:val="Title1"/>
    <w:link w:val="Title2Char"/>
    <w:qFormat/>
    <w:rsid w:val="001844DF"/>
    <w:pPr>
      <w:jc w:val="left"/>
    </w:pPr>
  </w:style>
  <w:style w:type="paragraph" w:customStyle="1" w:styleId="kaynakajotafmakale">
    <w:name w:val="kaynakça (jotafmakale)"/>
    <w:basedOn w:val="ParagrafStiliYok"/>
    <w:uiPriority w:val="99"/>
    <w:rsid w:val="001844DF"/>
    <w:pPr>
      <w:suppressAutoHyphens/>
      <w:spacing w:before="170" w:line="160" w:lineRule="atLeast"/>
      <w:ind w:left="283" w:hanging="283"/>
      <w:jc w:val="both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Title2Char">
    <w:name w:val="Title 2 Char"/>
    <w:basedOn w:val="Title1Char"/>
    <w:link w:val="Title2"/>
    <w:rsid w:val="001844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Reference">
    <w:name w:val="Reference"/>
    <w:basedOn w:val="Paragraph"/>
    <w:link w:val="ReferenceChar"/>
    <w:qFormat/>
    <w:rsid w:val="008D71E8"/>
    <w:rPr>
      <w:color w:val="2F5496" w:themeColor="accent1" w:themeShade="BF"/>
    </w:rPr>
  </w:style>
  <w:style w:type="paragraph" w:customStyle="1" w:styleId="Tablo">
    <w:name w:val="Tablo"/>
    <w:basedOn w:val="Paragraph"/>
    <w:link w:val="TabloChar"/>
    <w:qFormat/>
    <w:rsid w:val="00E851C2"/>
    <w:pPr>
      <w:spacing w:before="60" w:after="60" w:afterAutospacing="0"/>
    </w:pPr>
    <w:rPr>
      <w:b/>
      <w:sz w:val="16"/>
      <w:szCs w:val="16"/>
      <w:lang w:bidi="ar-YE"/>
    </w:rPr>
  </w:style>
  <w:style w:type="character" w:customStyle="1" w:styleId="ReferenceChar">
    <w:name w:val="Reference Char"/>
    <w:basedOn w:val="ParagraphChar"/>
    <w:link w:val="Reference"/>
    <w:rsid w:val="008D71E8"/>
    <w:rPr>
      <w:rFonts w:ascii="Times New Roman" w:eastAsia="Times New Roman" w:hAnsi="Times New Roman" w:cs="Times New Roman"/>
      <w:color w:val="2F5496" w:themeColor="accent1" w:themeShade="BF"/>
      <w:sz w:val="20"/>
      <w:szCs w:val="20"/>
      <w:shd w:val="clear" w:color="auto" w:fill="FFFFFF"/>
    </w:rPr>
  </w:style>
  <w:style w:type="character" w:customStyle="1" w:styleId="TabloChar">
    <w:name w:val="Tablo Char"/>
    <w:basedOn w:val="ParagraphChar"/>
    <w:link w:val="Tablo"/>
    <w:rsid w:val="00E851C2"/>
    <w:rPr>
      <w:rFonts w:ascii="Times New Roman" w:eastAsia="Times New Roman" w:hAnsi="Times New Roman" w:cs="Times New Roman"/>
      <w:b/>
      <w:color w:val="000000"/>
      <w:sz w:val="16"/>
      <w:szCs w:val="16"/>
      <w:shd w:val="clear" w:color="auto" w:fill="FFFFFF"/>
      <w:lang w:bidi="ar-YE"/>
    </w:rPr>
  </w:style>
  <w:style w:type="character" w:customStyle="1" w:styleId="Balk2Char">
    <w:name w:val="Başlık 2 Char"/>
    <w:basedOn w:val="VarsaylanParagrafYazTipi"/>
    <w:link w:val="Balk2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100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007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868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86878"/>
    <w:rPr>
      <w:color w:val="5A5A5A" w:themeColor="text1" w:themeTint="A5"/>
      <w:spacing w:val="1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1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1BE3"/>
    <w:rPr>
      <w:rFonts w:ascii="Courier New" w:eastAsia="Times New Roman" w:hAnsi="Courier New" w:cs="Courier New"/>
      <w:sz w:val="20"/>
      <w:szCs w:val="20"/>
      <w:lang w:val="en-US" w:eastAsia="tr-TR"/>
    </w:rPr>
  </w:style>
  <w:style w:type="paragraph" w:customStyle="1" w:styleId="ZELGELERDZN">
    <w:name w:val="ÇİZELGELER DİZİNİ"/>
    <w:basedOn w:val="ekillerTablosu"/>
    <w:link w:val="ZELGELERDZNChar"/>
    <w:qFormat/>
    <w:rsid w:val="00BD1A7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ELGELERDZNChar">
    <w:name w:val="ÇİZELGELER DİZİNİ Char"/>
    <w:basedOn w:val="VarsaylanParagrafYazTipi"/>
    <w:link w:val="ZELGELERDZN"/>
    <w:rsid w:val="00BD1A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BD1A70"/>
    <w:pPr>
      <w:spacing w:after="0"/>
    </w:pPr>
  </w:style>
  <w:style w:type="paragraph" w:customStyle="1" w:styleId="EKLLERDZN">
    <w:name w:val="ŞEKİLLER DİZİNİ"/>
    <w:basedOn w:val="ekillerTablosu"/>
    <w:link w:val="EKLLERDZNChar"/>
    <w:qFormat/>
    <w:rsid w:val="00503318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KLLERDZNChar">
    <w:name w:val="ŞEKİLLER DİZİNİ Char"/>
    <w:basedOn w:val="VarsaylanParagrafYazTipi"/>
    <w:link w:val="EKLLERDZN"/>
    <w:rsid w:val="00503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balklar">
    <w:name w:val="3. başlıklar"/>
    <w:basedOn w:val="Balk3"/>
    <w:next w:val="Normal"/>
    <w:link w:val="3balklarChar"/>
    <w:qFormat/>
    <w:rsid w:val="00814C9F"/>
    <w:pPr>
      <w:tabs>
        <w:tab w:val="right" w:leader="dot" w:pos="9062"/>
      </w:tabs>
      <w:spacing w:line="240" w:lineRule="auto"/>
    </w:pPr>
    <w:rPr>
      <w:rFonts w:ascii="Times New Roman" w:hAnsi="Times New Roman"/>
      <w:b/>
      <w:color w:val="000000" w:themeColor="text1"/>
      <w:lang w:eastAsia="tr-TR"/>
    </w:rPr>
  </w:style>
  <w:style w:type="character" w:customStyle="1" w:styleId="3balklarChar">
    <w:name w:val="3. başlıklar Char"/>
    <w:basedOn w:val="Balk3Char"/>
    <w:link w:val="3balklar"/>
    <w:rsid w:val="00814C9F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4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2balklar">
    <w:name w:val="2.başlıklar"/>
    <w:basedOn w:val="Balk2"/>
    <w:next w:val="Normal"/>
    <w:link w:val="2balklarChar"/>
    <w:qFormat/>
    <w:rsid w:val="00A73BC7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balklarChar">
    <w:name w:val="2.başlıklar Char"/>
    <w:basedOn w:val="Balk2Char"/>
    <w:link w:val="2balklar"/>
    <w:rsid w:val="00A73BC7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3E359C"/>
    <w:pPr>
      <w:spacing w:after="200" w:line="276" w:lineRule="auto"/>
    </w:pPr>
    <w:rPr>
      <w:rFonts w:eastAsiaTheme="minorHAnsi"/>
      <w:lang w:eastAsia="en-US"/>
    </w:rPr>
  </w:style>
  <w:style w:type="paragraph" w:customStyle="1" w:styleId="izelgeAklamas">
    <w:name w:val="Çizelge Açıklaması"/>
    <w:uiPriority w:val="99"/>
    <w:rsid w:val="00FF42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ezmetni15satr">
    <w:name w:val="tezmetni15satr"/>
    <w:basedOn w:val="Normal"/>
    <w:uiPriority w:val="99"/>
    <w:rsid w:val="009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uiPriority w:val="99"/>
    <w:rsid w:val="0095321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talik">
    <w:name w:val="Gövde metni + İtalik"/>
    <w:uiPriority w:val="99"/>
    <w:rsid w:val="0095321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table" w:customStyle="1" w:styleId="ListeTablo3-Vurgu51">
    <w:name w:val="Liste Tablo 3 - Vurgu 51"/>
    <w:basedOn w:val="NormalTablo"/>
    <w:uiPriority w:val="48"/>
    <w:rsid w:val="00C85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apple-converted-space">
    <w:name w:val="apple-converted-space"/>
    <w:uiPriority w:val="99"/>
    <w:rsid w:val="004B5358"/>
  </w:style>
  <w:style w:type="character" w:styleId="AklamaBavurusu">
    <w:name w:val="annotation reference"/>
    <w:uiPriority w:val="99"/>
    <w:semiHidden/>
    <w:unhideWhenUsed/>
    <w:rsid w:val="004B5358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186D1C"/>
    <w:pPr>
      <w:ind w:left="720"/>
      <w:contextualSpacing/>
    </w:pPr>
  </w:style>
  <w:style w:type="paragraph" w:customStyle="1" w:styleId="TezMetni15Satr0">
    <w:name w:val="Tez Metni_1.5 Satır"/>
    <w:basedOn w:val="Normal"/>
    <w:uiPriority w:val="99"/>
    <w:rsid w:val="00186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">
    <w:name w:val="Gövde metni_"/>
    <w:link w:val="Gvdemetni0"/>
    <w:uiPriority w:val="99"/>
    <w:locked/>
    <w:rsid w:val="00EB1F8E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EB1F8E"/>
    <w:pPr>
      <w:shd w:val="clear" w:color="auto" w:fill="FFFFFF"/>
      <w:spacing w:before="660" w:after="420" w:line="413" w:lineRule="exact"/>
      <w:ind w:hanging="720"/>
      <w:jc w:val="both"/>
    </w:pPr>
    <w:rPr>
      <w:rFonts w:ascii="Times New Roman" w:hAnsi="Times New Roman" w:cs="Times New Roman"/>
    </w:rPr>
  </w:style>
  <w:style w:type="paragraph" w:customStyle="1" w:styleId="KaynaklarListesi">
    <w:name w:val="Kaynaklar Listesi"/>
    <w:uiPriority w:val="99"/>
    <w:rsid w:val="00EB1F8E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B09F8"/>
    <w:rPr>
      <w:color w:val="605E5C"/>
      <w:shd w:val="clear" w:color="auto" w:fill="E1DFDD"/>
    </w:rPr>
  </w:style>
  <w:style w:type="table" w:customStyle="1" w:styleId="KlavuzuTablo4-Vurgu51">
    <w:name w:val="Kılavuzu Tablo 4 - Vurgu 51"/>
    <w:basedOn w:val="NormalTablo"/>
    <w:uiPriority w:val="49"/>
    <w:rsid w:val="00621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BasicParagraph">
    <w:name w:val="[Basic Paragraph]"/>
    <w:basedOn w:val="Normal"/>
    <w:uiPriority w:val="99"/>
    <w:rsid w:val="00B001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Els-Affiliation">
    <w:name w:val="Els-Affiliation"/>
    <w:next w:val="Normal"/>
    <w:rsid w:val="005B3AC7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B3AC7"/>
    <w:pPr>
      <w:spacing w:after="0" w:line="240" w:lineRule="auto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3AC7"/>
    <w:rPr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B3AC7"/>
    <w:rPr>
      <w:vertAlign w:val="superscript"/>
    </w:rPr>
  </w:style>
  <w:style w:type="paragraph" w:customStyle="1" w:styleId="Text">
    <w:name w:val="Text"/>
    <w:basedOn w:val="Normal"/>
    <w:rsid w:val="00363ADC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11">
    <w:name w:val="스타일 본  문 + 첫 줄:  1 글자1"/>
    <w:basedOn w:val="Normal"/>
    <w:rsid w:val="00D16D6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73"/>
      <w:jc w:val="both"/>
    </w:pPr>
    <w:rPr>
      <w:rFonts w:ascii="Times New Roman" w:eastAsia="-윤명조120" w:hAnsi="Times New Roman" w:cs="Batang"/>
      <w:snapToGrid w:val="0"/>
      <w:spacing w:val="-3"/>
      <w:sz w:val="19"/>
      <w:szCs w:val="20"/>
      <w:lang w:val="en-US" w:eastAsia="ja-JP"/>
    </w:rPr>
  </w:style>
  <w:style w:type="paragraph" w:customStyle="1" w:styleId="21">
    <w:name w:val="2.1제목"/>
    <w:basedOn w:val="Normal"/>
    <w:link w:val="21Char"/>
    <w:rsid w:val="00D16D6B"/>
    <w:pPr>
      <w:widowControl w:val="0"/>
      <w:tabs>
        <w:tab w:val="right" w:pos="3969"/>
      </w:tabs>
      <w:adjustRightInd w:val="0"/>
      <w:snapToGrid w:val="0"/>
      <w:spacing w:afterLines="40" w:line="240" w:lineRule="exact"/>
      <w:ind w:left="150" w:hangingChars="150" w:hanging="150"/>
      <w:jc w:val="both"/>
    </w:pPr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character" w:customStyle="1" w:styleId="21Char">
    <w:name w:val="2.1제목 Char"/>
    <w:link w:val="21"/>
    <w:rsid w:val="00D16D6B"/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paragraph" w:customStyle="1" w:styleId="11TableTitles">
    <w:name w:val="11 Table Titles"/>
    <w:basedOn w:val="Normal"/>
    <w:autoRedefine/>
    <w:rsid w:val="00B12177"/>
    <w:pPr>
      <w:spacing w:before="120" w:after="120" w:line="276" w:lineRule="auto"/>
      <w:ind w:left="284" w:firstLine="142"/>
      <w:jc w:val="center"/>
    </w:pPr>
    <w:rPr>
      <w:rFonts w:ascii="Times New Roman" w:eastAsia="Times New Roman" w:hAnsi="Times New Roman" w:cs="Times New Roman"/>
      <w:b/>
      <w:i/>
      <w:iCs/>
      <w:noProof/>
      <w:sz w:val="20"/>
      <w:szCs w:val="20"/>
      <w:lang w:val="en-GB" w:eastAsia="tr-TR"/>
    </w:rPr>
  </w:style>
  <w:style w:type="paragraph" w:customStyle="1" w:styleId="14TableText">
    <w:name w:val="14 Table Text"/>
    <w:basedOn w:val="Normal"/>
    <w:rsid w:val="00D16D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06MainTextFormat">
    <w:name w:val="06 Main Text Format"/>
    <w:basedOn w:val="Normal"/>
    <w:rsid w:val="00DA730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sz w:val="24"/>
      <w:szCs w:val="24"/>
      <w:lang w:val="en-GB" w:eastAsia="tr-TR"/>
    </w:rPr>
  </w:style>
  <w:style w:type="paragraph" w:customStyle="1" w:styleId="a">
    <w:name w:val="본  문"/>
    <w:basedOn w:val="Normal"/>
    <w:link w:val="Char"/>
    <w:rsid w:val="002F130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character" w:customStyle="1" w:styleId="Char">
    <w:name w:val="본  문 Char"/>
    <w:link w:val="a"/>
    <w:rsid w:val="002F130B"/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paragraph" w:customStyle="1" w:styleId="203">
    <w:name w:val="스타일 제목 2 + 단락 뒤: 0.3 줄"/>
    <w:basedOn w:val="Balk2"/>
    <w:link w:val="203Char"/>
    <w:rsid w:val="002F130B"/>
    <w:pPr>
      <w:keepNext w:val="0"/>
      <w:keepLines w:val="0"/>
      <w:widowControl w:val="0"/>
      <w:adjustRightInd w:val="0"/>
      <w:snapToGrid w:val="0"/>
      <w:spacing w:before="0" w:afterLines="30" w:line="240" w:lineRule="auto"/>
    </w:pPr>
    <w:rPr>
      <w:rFonts w:ascii="Times New Roman" w:eastAsia="MS Mincho" w:hAnsi="Times New Roman" w:cs="Batang"/>
      <w:b/>
      <w:bCs/>
      <w:snapToGrid w:val="0"/>
      <w:color w:val="auto"/>
      <w:sz w:val="20"/>
      <w:szCs w:val="20"/>
      <w:lang w:val="en-US" w:eastAsia="ja-JP"/>
    </w:rPr>
  </w:style>
  <w:style w:type="character" w:customStyle="1" w:styleId="203Char">
    <w:name w:val="스타일 제목 2 + 단락 뒤: 0.3 줄 Char"/>
    <w:link w:val="203"/>
    <w:rsid w:val="002F130B"/>
    <w:rPr>
      <w:rFonts w:ascii="Times New Roman" w:eastAsia="MS Mincho" w:hAnsi="Times New Roman" w:cs="Batang"/>
      <w:b/>
      <w:bCs/>
      <w:snapToGrid w:val="0"/>
      <w:sz w:val="20"/>
      <w:szCs w:val="20"/>
      <w:lang w:val="en-US" w:eastAsia="ja-JP"/>
    </w:rPr>
  </w:style>
  <w:style w:type="character" w:styleId="SatrNumaras">
    <w:name w:val="line number"/>
    <w:basedOn w:val="VarsaylanParagrafYazTipi"/>
    <w:uiPriority w:val="99"/>
    <w:semiHidden/>
    <w:unhideWhenUsed/>
    <w:rsid w:val="008316B4"/>
    <w:rPr>
      <w:rFonts w:ascii="Times New Roman" w:hAnsi="Times New Roman"/>
      <w:sz w:val="1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2177"/>
    <w:rPr>
      <w:color w:val="605E5C"/>
      <w:shd w:val="clear" w:color="auto" w:fill="E1DFDD"/>
    </w:rPr>
  </w:style>
  <w:style w:type="paragraph" w:customStyle="1" w:styleId="AbstractText">
    <w:name w:val="Abstract Text"/>
    <w:basedOn w:val="Normal"/>
    <w:link w:val="AbstractTextChar"/>
    <w:qFormat/>
    <w:rsid w:val="00D224B8"/>
    <w:pPr>
      <w:spacing w:before="120" w:after="120" w:line="240" w:lineRule="auto"/>
      <w:jc w:val="both"/>
    </w:pPr>
    <w:rPr>
      <w:rFonts w:ascii="Times New Roman" w:eastAsiaTheme="minorHAnsi" w:hAnsi="Times New Roman"/>
      <w:sz w:val="18"/>
      <w:szCs w:val="18"/>
      <w:lang w:val="en-GB" w:eastAsia="en-US"/>
    </w:rPr>
  </w:style>
  <w:style w:type="paragraph" w:customStyle="1" w:styleId="KeywordsText">
    <w:name w:val="Keywords Text"/>
    <w:basedOn w:val="AbstractText"/>
    <w:link w:val="KeywordsTextChar"/>
    <w:qFormat/>
    <w:rsid w:val="00D224B8"/>
    <w:pPr>
      <w:spacing w:before="240" w:line="276" w:lineRule="auto"/>
    </w:pPr>
    <w:rPr>
      <w:i/>
    </w:rPr>
  </w:style>
  <w:style w:type="character" w:customStyle="1" w:styleId="AbstractTextChar">
    <w:name w:val="Abstract Text Char"/>
    <w:basedOn w:val="VarsaylanParagrafYazTipi"/>
    <w:link w:val="AbstractText"/>
    <w:rsid w:val="00D224B8"/>
    <w:rPr>
      <w:rFonts w:ascii="Times New Roman" w:eastAsiaTheme="minorHAnsi" w:hAnsi="Times New Roman"/>
      <w:sz w:val="18"/>
      <w:szCs w:val="18"/>
      <w:lang w:val="en-GB" w:eastAsia="en-US"/>
    </w:rPr>
  </w:style>
  <w:style w:type="character" w:customStyle="1" w:styleId="KeywordsTextChar">
    <w:name w:val="Keywords Text Char"/>
    <w:basedOn w:val="AbstractTextChar"/>
    <w:link w:val="KeywordsText"/>
    <w:rsid w:val="00D224B8"/>
    <w:rPr>
      <w:rFonts w:ascii="Times New Roman" w:eastAsiaTheme="minorHAnsi" w:hAnsi="Times New Roman"/>
      <w:i/>
      <w:sz w:val="18"/>
      <w:szCs w:val="18"/>
      <w:lang w:val="en-GB" w:eastAsia="en-US"/>
    </w:rPr>
  </w:style>
  <w:style w:type="character" w:styleId="YerTutucuMetni">
    <w:name w:val="Placeholder Text"/>
    <w:basedOn w:val="VarsaylanParagrafYazTipi"/>
    <w:uiPriority w:val="99"/>
    <w:semiHidden/>
    <w:rsid w:val="00D224B8"/>
    <w:rPr>
      <w:color w:val="808080"/>
    </w:rPr>
  </w:style>
  <w:style w:type="character" w:styleId="Vurgu">
    <w:name w:val="Emphasis"/>
    <w:basedOn w:val="VarsaylanParagrafYazTipi"/>
    <w:uiPriority w:val="20"/>
    <w:qFormat/>
    <w:rsid w:val="00445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rcid.org" TargetMode="External"/><Relationship Id="rId1" Type="http://schemas.openxmlformats.org/officeDocument/2006/relationships/hyperlink" Target="mailto:first_author@xxxx.xx" TargetMode="External"/><Relationship Id="rId5" Type="http://schemas.openxmlformats.org/officeDocument/2006/relationships/hyperlink" Target="mailto:first%20author@xxxx.xx" TargetMode="External"/><Relationship Id="rId4" Type="http://schemas.openxmlformats.org/officeDocument/2006/relationships/hyperlink" Target="mailto:first%20author@xxxx.x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Local\Packages\microsoft.windowscommunicationsapps_8wekyb3d8bbwe\LocalState\Files\S0\4623\Jotaf_sablon_TR%5b5490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AE41-FC78-4D19-A350-DBCDA6CA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Jotaf_sablon_TR[5490]</Template>
  <TotalTime>1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sarıtaş</dc:creator>
  <cp:lastModifiedBy>user</cp:lastModifiedBy>
  <cp:revision>2</cp:revision>
  <cp:lastPrinted>2022-11-30T12:58:00Z</cp:lastPrinted>
  <dcterms:created xsi:type="dcterms:W3CDTF">2025-05-28T12:37:00Z</dcterms:created>
  <dcterms:modified xsi:type="dcterms:W3CDTF">2025-05-28T12:37:00Z</dcterms:modified>
</cp:coreProperties>
</file>