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1"/>
        <w:tblW w:w="7413" w:type="dxa"/>
        <w:tblInd w:w="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6"/>
        <w:gridCol w:w="827"/>
      </w:tblGrid>
      <w:tr w:rsidR="00B7167E" w14:paraId="6A0128D3" w14:textId="77777777" w:rsidTr="0012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8D7CA" w14:textId="77777777" w:rsidR="00B7167E" w:rsidRPr="001B59C6" w:rsidRDefault="00B7167E" w:rsidP="00124535">
            <w:pPr>
              <w:tabs>
                <w:tab w:val="center" w:pos="4536"/>
                <w:tab w:val="right" w:pos="9072"/>
              </w:tabs>
              <w:spacing w:line="160" w:lineRule="exact"/>
              <w:ind w:left="-108"/>
              <w:jc w:val="center"/>
              <w:rPr>
                <w:rFonts w:ascii="dcr10" w:hAnsi="dcr10"/>
                <w:b w:val="0"/>
                <w:bCs w:val="0"/>
                <w:sz w:val="14"/>
                <w:szCs w:val="14"/>
              </w:rPr>
            </w:pPr>
            <w:bookmarkStart w:id="0" w:name="_GoBack"/>
            <w:bookmarkEnd w:id="0"/>
            <w:r w:rsidRPr="001B59C6">
              <w:rPr>
                <w:rFonts w:ascii="dcr10" w:hAnsi="dcr10"/>
                <w:b w:val="0"/>
                <w:sz w:val="14"/>
                <w:szCs w:val="14"/>
              </w:rPr>
              <w:t xml:space="preserve">          http://communications.science.ankara.edu.tr</w:t>
            </w:r>
          </w:p>
          <w:p w14:paraId="4BDB59D7" w14:textId="77777777" w:rsidR="00B7167E" w:rsidRDefault="00B7167E" w:rsidP="00124535">
            <w:pPr>
              <w:tabs>
                <w:tab w:val="left" w:pos="2290"/>
                <w:tab w:val="center" w:pos="4536"/>
                <w:tab w:val="right" w:pos="9072"/>
              </w:tabs>
              <w:spacing w:line="160" w:lineRule="exact"/>
              <w:ind w:left="-108"/>
              <w:rPr>
                <w:rFonts w:ascii="dcr10" w:hAnsi="dcr10"/>
                <w:b w:val="0"/>
                <w:bCs w:val="0"/>
                <w:sz w:val="14"/>
                <w:szCs w:val="14"/>
              </w:rPr>
            </w:pPr>
          </w:p>
          <w:p w14:paraId="391277CE" w14:textId="77777777" w:rsidR="00B7167E" w:rsidRPr="001B59C6" w:rsidRDefault="00B7167E" w:rsidP="00124535">
            <w:pPr>
              <w:tabs>
                <w:tab w:val="left" w:pos="2290"/>
                <w:tab w:val="center" w:pos="4536"/>
                <w:tab w:val="right" w:pos="9072"/>
              </w:tabs>
              <w:ind w:left="-108" w:firstLine="34"/>
              <w:rPr>
                <w:rFonts w:ascii="dcr10" w:hAnsi="dcr10"/>
                <w:b w:val="0"/>
                <w:bCs w:val="0"/>
                <w:sz w:val="14"/>
                <w:szCs w:val="14"/>
              </w:rPr>
            </w:pPr>
            <w:proofErr w:type="spellStart"/>
            <w:proofErr w:type="gramStart"/>
            <w:r w:rsidRPr="001B59C6">
              <w:rPr>
                <w:rFonts w:ascii="dcr10" w:hAnsi="dcr10"/>
                <w:b w:val="0"/>
                <w:sz w:val="14"/>
                <w:szCs w:val="14"/>
              </w:rPr>
              <w:t>Commun.Fac</w:t>
            </w:r>
            <w:proofErr w:type="gramEnd"/>
            <w:r w:rsidRPr="001B59C6">
              <w:rPr>
                <w:rFonts w:ascii="dcr10" w:hAnsi="dcr10"/>
                <w:b w:val="0"/>
                <w:sz w:val="14"/>
                <w:szCs w:val="14"/>
              </w:rPr>
              <w:t>.Sci.Univ.Ank.Ser</w:t>
            </w:r>
            <w:proofErr w:type="spellEnd"/>
            <w:r w:rsidRPr="001B59C6">
              <w:rPr>
                <w:rFonts w:ascii="dcr10" w:hAnsi="dcr10"/>
                <w:b w:val="0"/>
                <w:sz w:val="14"/>
                <w:szCs w:val="14"/>
              </w:rPr>
              <w:t xml:space="preserve">. C </w:t>
            </w:r>
            <w:proofErr w:type="spellStart"/>
            <w:r w:rsidRPr="001B59C6">
              <w:rPr>
                <w:rFonts w:ascii="dcr10" w:hAnsi="dcr10"/>
                <w:b w:val="0"/>
                <w:sz w:val="14"/>
                <w:szCs w:val="14"/>
              </w:rPr>
              <w:t>Biology</w:t>
            </w:r>
            <w:proofErr w:type="spellEnd"/>
          </w:p>
          <w:p w14:paraId="148AE67E" w14:textId="2D4E57AC" w:rsidR="00B7167E" w:rsidRPr="001B59C6" w:rsidRDefault="00B7167E" w:rsidP="00124535">
            <w:pPr>
              <w:tabs>
                <w:tab w:val="left" w:pos="2290"/>
                <w:tab w:val="center" w:pos="4536"/>
                <w:tab w:val="right" w:pos="9072"/>
              </w:tabs>
              <w:ind w:left="-108" w:firstLine="34"/>
              <w:rPr>
                <w:rFonts w:ascii="dcr10" w:hAnsi="dcr10"/>
                <w:b w:val="0"/>
                <w:bCs w:val="0"/>
                <w:sz w:val="14"/>
                <w:szCs w:val="14"/>
              </w:rPr>
            </w:pPr>
            <w:r w:rsidRPr="001B59C6">
              <w:rPr>
                <w:rFonts w:ascii="dcr10" w:hAnsi="dcr10"/>
                <w:b w:val="0"/>
                <w:sz w:val="14"/>
                <w:szCs w:val="14"/>
              </w:rPr>
              <w:t>Volume 3</w:t>
            </w:r>
            <w:r w:rsidR="00041586">
              <w:rPr>
                <w:rFonts w:ascii="dcr10" w:hAnsi="dcr10"/>
                <w:b w:val="0"/>
                <w:sz w:val="14"/>
                <w:szCs w:val="14"/>
              </w:rPr>
              <w:t>4</w:t>
            </w:r>
            <w:r w:rsidRPr="001B59C6">
              <w:rPr>
                <w:rFonts w:ascii="dcr10" w:hAnsi="dcr10"/>
                <w:b w:val="0"/>
                <w:sz w:val="14"/>
                <w:szCs w:val="14"/>
              </w:rPr>
              <w:t xml:space="preserve">, </w:t>
            </w:r>
            <w:proofErr w:type="spellStart"/>
            <w:r w:rsidRPr="001B59C6">
              <w:rPr>
                <w:rFonts w:ascii="dcr10" w:hAnsi="dcr10"/>
                <w:b w:val="0"/>
                <w:sz w:val="14"/>
                <w:szCs w:val="14"/>
              </w:rPr>
              <w:t>Number</w:t>
            </w:r>
            <w:proofErr w:type="spellEnd"/>
            <w:r w:rsidRPr="001B59C6">
              <w:rPr>
                <w:rFonts w:ascii="dcr10" w:hAnsi="dcr10"/>
                <w:b w:val="0"/>
                <w:sz w:val="14"/>
                <w:szCs w:val="14"/>
              </w:rPr>
              <w:t xml:space="preserve"> </w:t>
            </w:r>
            <w:r w:rsidR="00041586">
              <w:rPr>
                <w:rFonts w:ascii="dcr10" w:hAnsi="dcr10"/>
                <w:b w:val="0"/>
                <w:bCs w:val="0"/>
                <w:sz w:val="14"/>
                <w:szCs w:val="14"/>
              </w:rPr>
              <w:t>1</w:t>
            </w:r>
            <w:r w:rsidR="000577DF">
              <w:rPr>
                <w:rFonts w:ascii="dcr10" w:hAnsi="dcr10"/>
                <w:b w:val="0"/>
                <w:sz w:val="14"/>
                <w:szCs w:val="14"/>
              </w:rPr>
              <w:t xml:space="preserve">, </w:t>
            </w:r>
            <w:proofErr w:type="spellStart"/>
            <w:r w:rsidR="000577DF">
              <w:rPr>
                <w:rFonts w:ascii="dcr10" w:hAnsi="dcr10"/>
                <w:b w:val="0"/>
                <w:sz w:val="14"/>
                <w:szCs w:val="14"/>
              </w:rPr>
              <w:t>Pages</w:t>
            </w:r>
            <w:proofErr w:type="spellEnd"/>
            <w:r w:rsidR="000577DF">
              <w:rPr>
                <w:rFonts w:ascii="dcr10" w:hAnsi="dcr10"/>
                <w:b w:val="0"/>
                <w:sz w:val="14"/>
                <w:szCs w:val="14"/>
              </w:rPr>
              <w:t xml:space="preserve"> xx</w:t>
            </w:r>
            <w:r w:rsidR="00EB0A34">
              <w:rPr>
                <w:rFonts w:ascii="dcr10" w:hAnsi="dcr10"/>
                <w:b w:val="0"/>
                <w:sz w:val="14"/>
                <w:szCs w:val="14"/>
              </w:rPr>
              <w:t>-</w:t>
            </w:r>
            <w:r w:rsidR="000577DF">
              <w:rPr>
                <w:rFonts w:ascii="dcr10" w:hAnsi="dcr10"/>
                <w:b w:val="0"/>
                <w:sz w:val="14"/>
                <w:szCs w:val="14"/>
              </w:rPr>
              <w:t>xx</w:t>
            </w:r>
            <w:r w:rsidRPr="001B59C6">
              <w:rPr>
                <w:rFonts w:ascii="dcr10" w:hAnsi="dcr10"/>
                <w:b w:val="0"/>
                <w:sz w:val="14"/>
                <w:szCs w:val="14"/>
              </w:rPr>
              <w:t xml:space="preserve"> (202</w:t>
            </w:r>
            <w:r w:rsidR="00041586">
              <w:rPr>
                <w:rFonts w:ascii="dcr10" w:hAnsi="dcr10"/>
                <w:b w:val="0"/>
                <w:sz w:val="14"/>
                <w:szCs w:val="14"/>
              </w:rPr>
              <w:t>4</w:t>
            </w:r>
            <w:r w:rsidRPr="001B59C6">
              <w:rPr>
                <w:rFonts w:ascii="dcr10" w:hAnsi="dcr10"/>
                <w:b w:val="0"/>
                <w:sz w:val="14"/>
                <w:szCs w:val="14"/>
              </w:rPr>
              <w:t>)</w:t>
            </w:r>
          </w:p>
          <w:p w14:paraId="2FB91C48" w14:textId="6887CF1D" w:rsidR="00B7167E" w:rsidRPr="001B59C6" w:rsidRDefault="005367F5" w:rsidP="00124535">
            <w:pPr>
              <w:tabs>
                <w:tab w:val="center" w:pos="2805"/>
              </w:tabs>
              <w:ind w:left="-108" w:firstLine="34"/>
              <w:rPr>
                <w:rFonts w:ascii="dcr10" w:hAnsi="dcr10"/>
                <w:b w:val="0"/>
                <w:bCs w:val="0"/>
                <w:sz w:val="14"/>
                <w:szCs w:val="14"/>
              </w:rPr>
            </w:pPr>
            <w:hyperlink r:id="rId8" w:history="1">
              <w:r w:rsidR="00B7167E" w:rsidRPr="007B7FB0">
                <w:rPr>
                  <w:rStyle w:val="Kpr"/>
                  <w:rFonts w:ascii="dcr10" w:hAnsi="dcr10"/>
                  <w:b w:val="0"/>
                  <w:bCs w:val="0"/>
                  <w:sz w:val="14"/>
                  <w:szCs w:val="14"/>
                </w:rPr>
                <w:t>ISSN 1303-6025</w:t>
              </w:r>
            </w:hyperlink>
            <w:r w:rsidR="00B7167E" w:rsidRPr="001B59C6">
              <w:rPr>
                <w:rFonts w:ascii="dcr10" w:hAnsi="dcr10"/>
                <w:b w:val="0"/>
                <w:sz w:val="14"/>
                <w:szCs w:val="14"/>
              </w:rPr>
              <w:t xml:space="preserve"> E-ISSN 2651-3749</w:t>
            </w:r>
          </w:p>
          <w:p w14:paraId="6B7ECBF2" w14:textId="6B0913B4" w:rsidR="00B7167E" w:rsidRDefault="00B7167E" w:rsidP="000577DF">
            <w:pPr>
              <w:tabs>
                <w:tab w:val="left" w:pos="2290"/>
                <w:tab w:val="center" w:pos="4536"/>
                <w:tab w:val="right" w:pos="9072"/>
              </w:tabs>
              <w:spacing w:line="160" w:lineRule="exact"/>
              <w:ind w:left="-108"/>
              <w:rPr>
                <w:rFonts w:ascii="dcr10" w:hAnsi="dcr10"/>
                <w:b w:val="0"/>
                <w:bCs w:val="0"/>
                <w:sz w:val="14"/>
                <w:szCs w:val="14"/>
              </w:rPr>
            </w:pPr>
            <w:r w:rsidRPr="001B59C6">
              <w:rPr>
                <w:rFonts w:ascii="dcr10" w:hAnsi="dcr10"/>
                <w:b w:val="0"/>
                <w:sz w:val="14"/>
                <w:szCs w:val="14"/>
              </w:rPr>
              <w:t xml:space="preserve"> DOI: 10.53447/</w:t>
            </w:r>
            <w:r w:rsidR="00802BBF" w:rsidRPr="001B59C6">
              <w:rPr>
                <w:rFonts w:ascii="dcr10" w:hAnsi="dcr10"/>
                <w:b w:val="0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802BBF" w:rsidRPr="001B59C6">
              <w:rPr>
                <w:rFonts w:ascii="dcr10" w:hAnsi="dcr10"/>
                <w:b w:val="0"/>
                <w:color w:val="000000" w:themeColor="text1"/>
                <w:sz w:val="14"/>
                <w:szCs w:val="14"/>
              </w:rPr>
              <w:t>communc.</w:t>
            </w:r>
            <w:r w:rsidR="00041586">
              <w:rPr>
                <w:rFonts w:ascii="dcr10" w:hAnsi="dcr10"/>
                <w:b w:val="0"/>
                <w:color w:val="000000" w:themeColor="text1"/>
                <w:sz w:val="14"/>
                <w:shd w:val="clear" w:color="auto" w:fill="FFFFFF"/>
              </w:rPr>
              <w:t>xxx</w:t>
            </w:r>
            <w:proofErr w:type="spellEnd"/>
            <w:proofErr w:type="gramEnd"/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3024A" w14:textId="77777777" w:rsidR="00B7167E" w:rsidRDefault="00B7167E" w:rsidP="00124535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14:paraId="435BC8FE" w14:textId="77777777" w:rsidR="00B7167E" w:rsidRDefault="00B7167E" w:rsidP="00124535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14:paraId="333A98B5" w14:textId="77777777" w:rsidR="00B7167E" w:rsidRDefault="00B7167E" w:rsidP="00124535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BF859E" wp14:editId="1775EAAC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1270</wp:posOffset>
                  </wp:positionV>
                  <wp:extent cx="499745" cy="628015"/>
                  <wp:effectExtent l="0" t="0" r="0" b="635"/>
                  <wp:wrapThrough wrapText="bothSides">
                    <wp:wrapPolygon edited="0">
                      <wp:start x="0" y="0"/>
                      <wp:lineTo x="0" y="20967"/>
                      <wp:lineTo x="20584" y="20967"/>
                      <wp:lineTo x="20584" y="0"/>
                      <wp:lineTo x="0" y="0"/>
                    </wp:wrapPolygon>
                  </wp:wrapThrough>
                  <wp:docPr id="64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167E" w14:paraId="55594BD8" w14:textId="77777777" w:rsidTr="00124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81505" w14:textId="317D2581" w:rsidR="00B7167E" w:rsidRPr="001B59C6" w:rsidRDefault="00B7167E" w:rsidP="00444E0F">
            <w:pPr>
              <w:tabs>
                <w:tab w:val="center" w:pos="4536"/>
                <w:tab w:val="right" w:pos="9072"/>
              </w:tabs>
              <w:spacing w:line="160" w:lineRule="exact"/>
              <w:ind w:left="-108"/>
              <w:rPr>
                <w:rStyle w:val="fontstyle01"/>
                <w:b w:val="0"/>
                <w:bCs w:val="0"/>
                <w:i/>
                <w:lang w:val="en-US"/>
              </w:rPr>
            </w:pPr>
            <w:proofErr w:type="spellStart"/>
            <w:r w:rsidRPr="001B59C6">
              <w:rPr>
                <w:rStyle w:val="fontstyle01"/>
                <w:b w:val="0"/>
                <w:i/>
              </w:rPr>
              <w:t>Research</w:t>
            </w:r>
            <w:proofErr w:type="spellEnd"/>
            <w:r w:rsidRPr="001B59C6">
              <w:rPr>
                <w:rStyle w:val="fontstyle01"/>
                <w:b w:val="0"/>
                <w:i/>
              </w:rPr>
              <w:t xml:space="preserve"> </w:t>
            </w:r>
            <w:proofErr w:type="spellStart"/>
            <w:r w:rsidRPr="001B59C6">
              <w:rPr>
                <w:rStyle w:val="fontstyle01"/>
                <w:b w:val="0"/>
                <w:i/>
              </w:rPr>
              <w:t>Article</w:t>
            </w:r>
            <w:proofErr w:type="spellEnd"/>
            <w:r w:rsidRPr="001B59C6">
              <w:rPr>
                <w:rStyle w:val="fontstyle01"/>
                <w:b w:val="0"/>
                <w:i/>
              </w:rPr>
              <w:t xml:space="preserve">; </w:t>
            </w:r>
            <w:proofErr w:type="spellStart"/>
            <w:r w:rsidR="00802BBF" w:rsidRPr="001B59C6">
              <w:rPr>
                <w:rStyle w:val="fontstyle01"/>
                <w:b w:val="0"/>
                <w:i/>
              </w:rPr>
              <w:t>Received</w:t>
            </w:r>
            <w:proofErr w:type="spellEnd"/>
            <w:r w:rsidR="00802BBF" w:rsidRPr="001B59C6">
              <w:rPr>
                <w:rStyle w:val="fontstyle01"/>
                <w:b w:val="0"/>
                <w:i/>
              </w:rPr>
              <w:t xml:space="preserve">: </w:t>
            </w:r>
            <w:proofErr w:type="spellStart"/>
            <w:r w:rsidR="00444E0F">
              <w:rPr>
                <w:rFonts w:ascii="dcr10" w:hAnsi="dcr10"/>
                <w:b w:val="0"/>
                <w:i/>
                <w:sz w:val="14"/>
                <w:szCs w:val="14"/>
              </w:rPr>
              <w:t>March</w:t>
            </w:r>
            <w:proofErr w:type="spellEnd"/>
            <w:r w:rsidR="00444E0F">
              <w:rPr>
                <w:rFonts w:ascii="dcr10" w:hAnsi="dcr10"/>
                <w:b w:val="0"/>
                <w:i/>
                <w:sz w:val="14"/>
                <w:szCs w:val="14"/>
              </w:rPr>
              <w:t xml:space="preserve"> </w:t>
            </w:r>
            <w:r w:rsidR="002F58C6">
              <w:rPr>
                <w:rFonts w:ascii="dcr10" w:hAnsi="dcr10"/>
                <w:b w:val="0"/>
                <w:i/>
                <w:sz w:val="14"/>
                <w:szCs w:val="14"/>
              </w:rPr>
              <w:t>xx</w:t>
            </w:r>
            <w:r w:rsidR="00802BBF" w:rsidRPr="001B59C6">
              <w:rPr>
                <w:rFonts w:ascii="dcr10" w:hAnsi="dcr10"/>
                <w:b w:val="0"/>
                <w:i/>
                <w:sz w:val="14"/>
                <w:szCs w:val="14"/>
              </w:rPr>
              <w:t>, 202</w:t>
            </w:r>
            <w:r w:rsidR="00716B7F">
              <w:rPr>
                <w:rFonts w:ascii="dcr10" w:hAnsi="dcr10"/>
                <w:b w:val="0"/>
                <w:i/>
                <w:sz w:val="14"/>
                <w:szCs w:val="14"/>
              </w:rPr>
              <w:t>4</w:t>
            </w:r>
            <w:r w:rsidR="00802BBF" w:rsidRPr="001B59C6">
              <w:rPr>
                <w:rFonts w:ascii="dcr10" w:hAnsi="dcr10"/>
                <w:b w:val="0"/>
                <w:i/>
                <w:sz w:val="14"/>
                <w:szCs w:val="14"/>
              </w:rPr>
              <w:t xml:space="preserve">; </w:t>
            </w:r>
            <w:proofErr w:type="spellStart"/>
            <w:r w:rsidR="00802BBF" w:rsidRPr="001B59C6">
              <w:rPr>
                <w:rFonts w:ascii="dcr10" w:hAnsi="dcr10"/>
                <w:b w:val="0"/>
                <w:i/>
                <w:sz w:val="14"/>
                <w:szCs w:val="14"/>
              </w:rPr>
              <w:t>Accepted</w:t>
            </w:r>
            <w:proofErr w:type="spellEnd"/>
            <w:r w:rsidR="00802BBF" w:rsidRPr="001B59C6">
              <w:rPr>
                <w:rFonts w:ascii="dcr10" w:hAnsi="dcr10"/>
                <w:b w:val="0"/>
                <w:i/>
                <w:sz w:val="14"/>
                <w:szCs w:val="14"/>
              </w:rPr>
              <w:t xml:space="preserve">: </w:t>
            </w:r>
            <w:r w:rsidR="00444E0F">
              <w:rPr>
                <w:rFonts w:ascii="dcr10" w:hAnsi="dcr10"/>
                <w:b w:val="0"/>
                <w:i/>
                <w:sz w:val="14"/>
                <w:szCs w:val="14"/>
              </w:rPr>
              <w:t>April</w:t>
            </w:r>
            <w:r w:rsidR="002F58C6">
              <w:rPr>
                <w:rFonts w:ascii="dcr10" w:hAnsi="dcr10"/>
                <w:b w:val="0"/>
                <w:i/>
                <w:sz w:val="14"/>
                <w:szCs w:val="14"/>
              </w:rPr>
              <w:t xml:space="preserve"> xx</w:t>
            </w:r>
            <w:r w:rsidR="00802BBF" w:rsidRPr="001B59C6">
              <w:rPr>
                <w:rFonts w:ascii="dcr10" w:hAnsi="dcr10"/>
                <w:b w:val="0"/>
                <w:i/>
                <w:sz w:val="14"/>
                <w:szCs w:val="14"/>
              </w:rPr>
              <w:t>, 202</w:t>
            </w:r>
            <w:r w:rsidR="00716B7F">
              <w:rPr>
                <w:rFonts w:ascii="dcr10" w:hAnsi="dcr10"/>
                <w:b w:val="0"/>
                <w:i/>
                <w:sz w:val="14"/>
                <w:szCs w:val="14"/>
              </w:rPr>
              <w:t>4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B5004" w14:textId="77777777" w:rsidR="00B7167E" w:rsidRDefault="00B7167E" w:rsidP="001245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</w:p>
        </w:tc>
      </w:tr>
    </w:tbl>
    <w:p w14:paraId="74B9A1D2" w14:textId="77777777" w:rsidR="00B7167E" w:rsidRDefault="00B7167E" w:rsidP="00802BBF">
      <w:pPr>
        <w:spacing w:after="120"/>
        <w:ind w:right="-12"/>
        <w:jc w:val="center"/>
        <w:rPr>
          <w:rFonts w:ascii="Times New Roman" w:hAnsi="Times New Roman" w:cs="Times New Roman"/>
          <w:b/>
        </w:rPr>
      </w:pPr>
    </w:p>
    <w:p w14:paraId="772D6388" w14:textId="17001BDB" w:rsidR="007A1C3E" w:rsidRPr="00124535" w:rsidRDefault="00DD32B9" w:rsidP="001245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MANUSCRIPT TITLE HERE</w:t>
      </w:r>
    </w:p>
    <w:p w14:paraId="03DC89B0" w14:textId="77777777" w:rsidR="00124535" w:rsidRPr="00124535" w:rsidRDefault="00124535" w:rsidP="007A1C3E">
      <w:pPr>
        <w:pStyle w:val="KonuBal"/>
        <w:ind w:left="0" w:right="-12"/>
        <w:rPr>
          <w:b w:val="0"/>
          <w:sz w:val="20"/>
          <w:lang w:val="tr-TR"/>
        </w:rPr>
      </w:pPr>
    </w:p>
    <w:p w14:paraId="23504E0C" w14:textId="48710272" w:rsidR="007A1C3E" w:rsidRPr="00DD32B9" w:rsidRDefault="00DD32B9" w:rsidP="007A1C3E">
      <w:pPr>
        <w:pStyle w:val="KonuBal"/>
        <w:ind w:left="0" w:right="-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AUTHOR</w:t>
      </w:r>
      <w:r w:rsidR="00A21303">
        <w:rPr>
          <w:b w:val="0"/>
          <w:sz w:val="20"/>
          <w:szCs w:val="20"/>
        </w:rPr>
        <w:t>NAME SURNAME</w:t>
      </w:r>
      <w:r w:rsidR="007A1C3E" w:rsidRPr="00DE0D4B">
        <w:rPr>
          <w:b w:val="0"/>
          <w:sz w:val="20"/>
          <w:szCs w:val="20"/>
          <w:vertAlign w:val="superscript"/>
        </w:rPr>
        <w:t>1</w:t>
      </w:r>
      <w:r w:rsidRPr="00DD32B9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AUTHOR</w:t>
      </w:r>
      <w:r>
        <w:rPr>
          <w:b w:val="0"/>
          <w:sz w:val="20"/>
          <w:szCs w:val="20"/>
          <w:vertAlign w:val="superscript"/>
        </w:rPr>
        <w:t>2</w:t>
      </w:r>
      <w:r>
        <w:rPr>
          <w:b w:val="0"/>
          <w:sz w:val="20"/>
          <w:szCs w:val="20"/>
        </w:rPr>
        <w:t>, AUTHOR</w:t>
      </w:r>
      <w:r>
        <w:rPr>
          <w:b w:val="0"/>
          <w:sz w:val="20"/>
          <w:szCs w:val="20"/>
          <w:vertAlign w:val="superscript"/>
        </w:rPr>
        <w:t>3</w:t>
      </w:r>
    </w:p>
    <w:p w14:paraId="5ACEDCBA" w14:textId="77777777" w:rsidR="007A1C3E" w:rsidRPr="00124535" w:rsidRDefault="007A1C3E" w:rsidP="007A1C3E">
      <w:pPr>
        <w:pStyle w:val="1"/>
        <w:tabs>
          <w:tab w:val="clear" w:pos="4536"/>
          <w:tab w:val="clear" w:pos="9072"/>
          <w:tab w:val="left" w:pos="709"/>
          <w:tab w:val="center" w:pos="3402"/>
          <w:tab w:val="right" w:pos="6804"/>
        </w:tabs>
        <w:jc w:val="center"/>
        <w:rPr>
          <w:rFonts w:ascii="Times New Roman" w:hAnsi="Times New Roman" w:cs="Times New Roman"/>
        </w:rPr>
      </w:pPr>
    </w:p>
    <w:p w14:paraId="7573ED23" w14:textId="77777777" w:rsidR="00B142F5" w:rsidRDefault="007A1C3E" w:rsidP="00B142F5">
      <w:pPr>
        <w:tabs>
          <w:tab w:val="left" w:pos="709"/>
          <w:tab w:val="center" w:pos="3402"/>
          <w:tab w:val="right" w:pos="680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24535">
        <w:rPr>
          <w:rFonts w:ascii="Times New Roman" w:hAnsi="Times New Roman" w:cs="Times New Roman"/>
          <w:sz w:val="18"/>
          <w:vertAlign w:val="superscript"/>
        </w:rPr>
        <w:t>1</w:t>
      </w:r>
      <w:r w:rsidR="00124535" w:rsidRPr="001245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4535" w:rsidRPr="00124535">
        <w:rPr>
          <w:rFonts w:ascii="Times New Roman" w:hAnsi="Times New Roman" w:cs="Times New Roman"/>
          <w:sz w:val="18"/>
          <w:szCs w:val="18"/>
        </w:rPr>
        <w:t>Department</w:t>
      </w:r>
      <w:proofErr w:type="spellEnd"/>
      <w:r w:rsidR="00124535" w:rsidRPr="00124535">
        <w:rPr>
          <w:rFonts w:ascii="Times New Roman" w:hAnsi="Times New Roman" w:cs="Times New Roman"/>
          <w:sz w:val="18"/>
          <w:szCs w:val="18"/>
        </w:rPr>
        <w:t xml:space="preserve"> of </w:t>
      </w:r>
      <w:r w:rsidR="00D35E01">
        <w:rPr>
          <w:rFonts w:ascii="Times New Roman" w:hAnsi="Times New Roman" w:cs="Times New Roman"/>
          <w:sz w:val="18"/>
          <w:szCs w:val="18"/>
        </w:rPr>
        <w:t>XX</w:t>
      </w:r>
      <w:r w:rsidR="00124535" w:rsidRPr="0012453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124535" w:rsidRPr="00124535">
        <w:rPr>
          <w:rFonts w:ascii="Times New Roman" w:hAnsi="Times New Roman" w:cs="Times New Roman"/>
          <w:sz w:val="18"/>
          <w:szCs w:val="18"/>
        </w:rPr>
        <w:t>Faculty</w:t>
      </w:r>
      <w:proofErr w:type="spellEnd"/>
      <w:r w:rsidR="00124535" w:rsidRPr="00124535">
        <w:rPr>
          <w:rFonts w:ascii="Times New Roman" w:hAnsi="Times New Roman" w:cs="Times New Roman"/>
          <w:sz w:val="18"/>
          <w:szCs w:val="18"/>
        </w:rPr>
        <w:t xml:space="preserve"> of </w:t>
      </w:r>
      <w:r w:rsidR="00D35E01">
        <w:rPr>
          <w:rFonts w:ascii="Times New Roman" w:hAnsi="Times New Roman" w:cs="Times New Roman"/>
          <w:sz w:val="18"/>
          <w:szCs w:val="18"/>
        </w:rPr>
        <w:t>XX</w:t>
      </w:r>
      <w:r w:rsidR="00124535" w:rsidRPr="00124535">
        <w:rPr>
          <w:rFonts w:ascii="Times New Roman" w:hAnsi="Times New Roman" w:cs="Times New Roman"/>
          <w:sz w:val="18"/>
          <w:szCs w:val="18"/>
        </w:rPr>
        <w:t xml:space="preserve">, </w:t>
      </w:r>
      <w:r w:rsidR="00D35E01">
        <w:rPr>
          <w:rFonts w:ascii="Times New Roman" w:hAnsi="Times New Roman" w:cs="Times New Roman"/>
          <w:sz w:val="18"/>
          <w:szCs w:val="18"/>
        </w:rPr>
        <w:t>XX</w:t>
      </w:r>
      <w:r w:rsidR="00794E9C" w:rsidRPr="001245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94E9C" w:rsidRPr="00124535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="00794E9C" w:rsidRPr="00124535">
        <w:rPr>
          <w:rFonts w:ascii="Times New Roman" w:hAnsi="Times New Roman" w:cs="Times New Roman"/>
          <w:sz w:val="18"/>
          <w:szCs w:val="18"/>
        </w:rPr>
        <w:t xml:space="preserve">, </w:t>
      </w:r>
      <w:r w:rsidR="00D35E01">
        <w:rPr>
          <w:rFonts w:ascii="Times New Roman" w:hAnsi="Times New Roman" w:cs="Times New Roman"/>
          <w:sz w:val="18"/>
          <w:szCs w:val="18"/>
        </w:rPr>
        <w:t>City</w:t>
      </w:r>
      <w:r w:rsidR="00124535" w:rsidRPr="00124535">
        <w:rPr>
          <w:rFonts w:ascii="Times New Roman" w:hAnsi="Times New Roman" w:cs="Times New Roman"/>
          <w:sz w:val="18"/>
          <w:szCs w:val="18"/>
        </w:rPr>
        <w:t xml:space="preserve">, </w:t>
      </w:r>
      <w:r w:rsidR="00D35E01">
        <w:rPr>
          <w:rFonts w:ascii="Times New Roman" w:hAnsi="Times New Roman" w:cs="Times New Roman"/>
          <w:sz w:val="18"/>
          <w:szCs w:val="18"/>
        </w:rPr>
        <w:t>COUNTRY</w:t>
      </w:r>
    </w:p>
    <w:p w14:paraId="1A537C0B" w14:textId="5AB29A7E" w:rsidR="00B142F5" w:rsidRPr="00124535" w:rsidRDefault="00B142F5" w:rsidP="00B142F5">
      <w:pPr>
        <w:tabs>
          <w:tab w:val="left" w:pos="709"/>
          <w:tab w:val="center" w:pos="3402"/>
          <w:tab w:val="right" w:pos="680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142F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245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24535">
        <w:rPr>
          <w:rFonts w:ascii="Times New Roman" w:hAnsi="Times New Roman" w:cs="Times New Roman"/>
          <w:sz w:val="18"/>
          <w:szCs w:val="18"/>
        </w:rPr>
        <w:t>Department</w:t>
      </w:r>
      <w:proofErr w:type="spellEnd"/>
      <w:r w:rsidRPr="00124535">
        <w:rPr>
          <w:rFonts w:ascii="Times New Roman" w:hAnsi="Times New Roman" w:cs="Times New Roman"/>
          <w:sz w:val="18"/>
          <w:szCs w:val="18"/>
        </w:rPr>
        <w:t xml:space="preserve"> of </w:t>
      </w:r>
      <w:r>
        <w:rPr>
          <w:rFonts w:ascii="Times New Roman" w:hAnsi="Times New Roman" w:cs="Times New Roman"/>
          <w:sz w:val="18"/>
          <w:szCs w:val="18"/>
        </w:rPr>
        <w:t>XX</w:t>
      </w:r>
      <w:r w:rsidRPr="0012453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24535">
        <w:rPr>
          <w:rFonts w:ascii="Times New Roman" w:hAnsi="Times New Roman" w:cs="Times New Roman"/>
          <w:sz w:val="18"/>
          <w:szCs w:val="18"/>
        </w:rPr>
        <w:t>Faculty</w:t>
      </w:r>
      <w:proofErr w:type="spellEnd"/>
      <w:r w:rsidRPr="00124535">
        <w:rPr>
          <w:rFonts w:ascii="Times New Roman" w:hAnsi="Times New Roman" w:cs="Times New Roman"/>
          <w:sz w:val="18"/>
          <w:szCs w:val="18"/>
        </w:rPr>
        <w:t xml:space="preserve"> of </w:t>
      </w:r>
      <w:r>
        <w:rPr>
          <w:rFonts w:ascii="Times New Roman" w:hAnsi="Times New Roman" w:cs="Times New Roman"/>
          <w:sz w:val="18"/>
          <w:szCs w:val="18"/>
        </w:rPr>
        <w:t>XX</w:t>
      </w:r>
      <w:r w:rsidRPr="00124535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XX</w:t>
      </w:r>
      <w:r w:rsidRPr="001245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24535">
        <w:rPr>
          <w:rFonts w:ascii="Times New Roman" w:hAnsi="Times New Roman" w:cs="Times New Roman"/>
          <w:sz w:val="18"/>
          <w:szCs w:val="18"/>
        </w:rPr>
        <w:t>University</w:t>
      </w:r>
      <w:proofErr w:type="spellEnd"/>
      <w:r w:rsidRPr="00124535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City</w:t>
      </w:r>
      <w:r w:rsidRPr="00124535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COUNTRY</w:t>
      </w:r>
    </w:p>
    <w:p w14:paraId="5F0D0944" w14:textId="21023F4C" w:rsidR="007A1C3E" w:rsidRPr="00124535" w:rsidRDefault="007A1C3E" w:rsidP="007A1C3E">
      <w:pPr>
        <w:tabs>
          <w:tab w:val="left" w:pos="709"/>
          <w:tab w:val="center" w:pos="3402"/>
          <w:tab w:val="right" w:pos="680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B18CBBC" w14:textId="77777777" w:rsidR="00124535" w:rsidRPr="00124535" w:rsidRDefault="00124535" w:rsidP="007A1C3E">
      <w:pPr>
        <w:tabs>
          <w:tab w:val="left" w:pos="709"/>
          <w:tab w:val="center" w:pos="3402"/>
          <w:tab w:val="right" w:pos="6804"/>
        </w:tabs>
        <w:spacing w:after="0"/>
        <w:jc w:val="center"/>
        <w:rPr>
          <w:rFonts w:ascii="Times New Roman" w:hAnsi="Times New Roman" w:cs="Times New Roman"/>
          <w:sz w:val="18"/>
        </w:rPr>
      </w:pPr>
    </w:p>
    <w:p w14:paraId="12C7625C" w14:textId="032E4113" w:rsidR="007A1C3E" w:rsidRDefault="00D35E01" w:rsidP="009A6926">
      <w:pPr>
        <w:pStyle w:val="1"/>
        <w:tabs>
          <w:tab w:val="clear" w:pos="4536"/>
          <w:tab w:val="clear" w:pos="9072"/>
          <w:tab w:val="left" w:pos="426"/>
          <w:tab w:val="left" w:pos="709"/>
          <w:tab w:val="center" w:pos="3402"/>
          <w:tab w:val="right" w:pos="6379"/>
        </w:tabs>
        <w:spacing w:after="120"/>
        <w:ind w:left="426" w:right="413"/>
        <w:jc w:val="both"/>
        <w:rPr>
          <w:rFonts w:ascii="Times New Roman" w:hAnsi="Times New Roman" w:cs="Times New Roman"/>
          <w:sz w:val="18"/>
        </w:rPr>
      </w:pPr>
      <w:r w:rsidRPr="00D35E01">
        <w:rPr>
          <w:rFonts w:ascii="Times New Roman" w:hAnsi="Times New Roman" w:cs="Times New Roman"/>
          <w:b/>
          <w:sz w:val="18"/>
        </w:rPr>
        <w:t>ABSTRACT</w:t>
      </w:r>
      <w:r w:rsidR="00A04C12">
        <w:rPr>
          <w:rFonts w:ascii="Times New Roman" w:hAnsi="Times New Roman" w:cs="Times New Roman"/>
          <w:sz w:val="18"/>
        </w:rPr>
        <w:t xml:space="preserve"> </w:t>
      </w:r>
      <w:r w:rsidR="009A6926" w:rsidRPr="009A6926">
        <w:rPr>
          <w:rFonts w:ascii="Times New Roman" w:hAnsi="Times New Roman" w:cs="Times New Roman"/>
          <w:sz w:val="18"/>
        </w:rPr>
        <w:t xml:space="preserve">The abstract should state briefly the purpose of the research. </w:t>
      </w:r>
      <w:r w:rsidR="00F21D1A" w:rsidRPr="00F21D1A">
        <w:rPr>
          <w:rFonts w:ascii="Times New Roman" w:hAnsi="Times New Roman" w:cs="Times New Roman"/>
          <w:sz w:val="18"/>
        </w:rPr>
        <w:t>Please provide an abstract of 250 words or fewer containing the major keywords summarizing the article.</w:t>
      </w:r>
      <w:r w:rsidR="009A6926" w:rsidRPr="009A6926">
        <w:t xml:space="preserve"> </w:t>
      </w:r>
      <w:r w:rsidR="009A6926" w:rsidRPr="009A6926">
        <w:rPr>
          <w:rFonts w:ascii="Times New Roman" w:hAnsi="Times New Roman" w:cs="Times New Roman"/>
          <w:sz w:val="18"/>
        </w:rPr>
        <w:t xml:space="preserve">The abstract should state briefly the purpose of the research. </w:t>
      </w:r>
      <w:r w:rsidR="00E84225">
        <w:rPr>
          <w:rFonts w:ascii="Times New Roman" w:hAnsi="Times New Roman" w:cs="Times New Roman"/>
          <w:sz w:val="18"/>
        </w:rPr>
        <w:t>(9 points, Times New Roman)</w:t>
      </w:r>
    </w:p>
    <w:p w14:paraId="653B0E03" w14:textId="7923AEB9" w:rsidR="004D420B" w:rsidRPr="00A04C12" w:rsidRDefault="00A04C12" w:rsidP="00716B7F">
      <w:pPr>
        <w:pStyle w:val="AltBilgi"/>
        <w:ind w:left="426" w:right="372"/>
        <w:rPr>
          <w:rFonts w:ascii="Times New Roman" w:hAnsi="Times New Roman" w:cs="Times New Roman"/>
          <w:sz w:val="16"/>
          <w:szCs w:val="16"/>
          <w:lang w:val="en-US"/>
        </w:rPr>
      </w:pPr>
      <w:r w:rsidRPr="00A04C12">
        <w:rPr>
          <w:rFonts w:ascii="Times New Roman" w:hAnsi="Times New Roman" w:cs="Times New Roman"/>
          <w:b/>
          <w:bCs/>
          <w:sz w:val="16"/>
          <w:szCs w:val="16"/>
          <w:lang w:val="en-US"/>
        </w:rPr>
        <w:t>Keyword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s</w:t>
      </w:r>
      <w:r w:rsidRPr="00A04C12">
        <w:rPr>
          <w:rFonts w:ascii="Times New Roman" w:hAnsi="Times New Roman" w:cs="Times New Roman"/>
          <w:sz w:val="16"/>
          <w:szCs w:val="16"/>
          <w:lang w:val="en-US"/>
        </w:rPr>
        <w:t xml:space="preserve"> Min 3 max.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04C12">
        <w:rPr>
          <w:rFonts w:ascii="Times New Roman" w:hAnsi="Times New Roman" w:cs="Times New Roman"/>
          <w:sz w:val="16"/>
          <w:szCs w:val="16"/>
          <w:lang w:val="en-US"/>
        </w:rPr>
        <w:t>6 keywords here. (</w:t>
      </w:r>
      <w:r>
        <w:rPr>
          <w:rFonts w:ascii="Times New Roman" w:hAnsi="Times New Roman" w:cs="Times New Roman"/>
          <w:sz w:val="16"/>
          <w:szCs w:val="16"/>
          <w:lang w:val="en-US"/>
        </w:rPr>
        <w:t>8</w:t>
      </w:r>
      <w:r w:rsidRPr="00A04C12">
        <w:rPr>
          <w:rFonts w:ascii="Times New Roman" w:hAnsi="Times New Roman" w:cs="Times New Roman"/>
          <w:sz w:val="16"/>
          <w:szCs w:val="16"/>
          <w:lang w:val="en-US"/>
        </w:rPr>
        <w:t xml:space="preserve"> points, Times New Roman)</w:t>
      </w:r>
    </w:p>
    <w:p w14:paraId="4C68EE78" w14:textId="77777777" w:rsidR="004F4B41" w:rsidRPr="004F4B41" w:rsidRDefault="004F4B41" w:rsidP="004F4B41">
      <w:pPr>
        <w:pStyle w:val="AltBilgi"/>
        <w:rPr>
          <w:lang w:val="en-US"/>
        </w:rPr>
      </w:pPr>
    </w:p>
    <w:p w14:paraId="06151F85" w14:textId="2359B914" w:rsidR="007A1C3E" w:rsidRPr="007C3831" w:rsidRDefault="007A1C3E" w:rsidP="007A1C3E">
      <w:pPr>
        <w:pStyle w:val="Balk1"/>
        <w:spacing w:after="120"/>
        <w:jc w:val="center"/>
        <w:rPr>
          <w:b w:val="0"/>
          <w:sz w:val="22"/>
          <w:szCs w:val="22"/>
        </w:rPr>
      </w:pPr>
      <w:r w:rsidRPr="007C3831">
        <w:rPr>
          <w:b w:val="0"/>
          <w:sz w:val="22"/>
          <w:szCs w:val="22"/>
        </w:rPr>
        <w:t xml:space="preserve">1. </w:t>
      </w:r>
      <w:r w:rsidRPr="00D30986">
        <w:rPr>
          <w:rFonts w:ascii="dccsc10" w:hAnsi="dccsc10"/>
          <w:b w:val="0"/>
          <w:sz w:val="22"/>
          <w:szCs w:val="22"/>
        </w:rPr>
        <w:t>INTRODUCTION</w:t>
      </w:r>
    </w:p>
    <w:p w14:paraId="57133072" w14:textId="0129902F" w:rsidR="00CC63EC" w:rsidRPr="00CC63EC" w:rsidRDefault="00FB6230" w:rsidP="00351DF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B6230">
        <w:rPr>
          <w:rFonts w:ascii="Times New Roman" w:hAnsi="Times New Roman" w:cs="Times New Roman"/>
          <w:color w:val="000000" w:themeColor="text1"/>
        </w:rPr>
        <w:t>Clearly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outline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goals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this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project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establish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relevant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FB6230">
        <w:rPr>
          <w:rFonts w:ascii="Times New Roman" w:hAnsi="Times New Roman" w:cs="Times New Roman"/>
          <w:color w:val="000000" w:themeColor="text1"/>
        </w:rPr>
        <w:t>background</w:t>
      </w:r>
      <w:proofErr w:type="gram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information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without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going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into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extensive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reviews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previous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research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presenting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 xml:space="preserve"> final </w:t>
      </w:r>
      <w:proofErr w:type="spellStart"/>
      <w:r w:rsidRPr="00FB6230">
        <w:rPr>
          <w:rFonts w:ascii="Times New Roman" w:hAnsi="Times New Roman" w:cs="Times New Roman"/>
          <w:color w:val="000000" w:themeColor="text1"/>
        </w:rPr>
        <w:t>outcomes</w:t>
      </w:r>
      <w:proofErr w:type="spellEnd"/>
      <w:r w:rsidRPr="00FB623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4D420B" w:rsidRPr="004D420B">
        <w:rPr>
          <w:rFonts w:ascii="Times New Roman" w:hAnsi="Times New Roman" w:cs="Times New Roman"/>
          <w:color w:val="000000" w:themeColor="text1"/>
        </w:rPr>
        <w:t>(</w:t>
      </w:r>
      <w:r w:rsidR="004D420B">
        <w:rPr>
          <w:rFonts w:ascii="Times New Roman" w:hAnsi="Times New Roman" w:cs="Times New Roman"/>
          <w:color w:val="000000" w:themeColor="text1"/>
        </w:rPr>
        <w:t>11</w:t>
      </w:r>
      <w:r w:rsidR="004D420B" w:rsidRPr="004D420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D420B" w:rsidRPr="004D420B">
        <w:rPr>
          <w:rFonts w:ascii="Times New Roman" w:hAnsi="Times New Roman" w:cs="Times New Roman"/>
          <w:color w:val="000000" w:themeColor="text1"/>
        </w:rPr>
        <w:t>points</w:t>
      </w:r>
      <w:proofErr w:type="spellEnd"/>
      <w:r w:rsidR="004D420B" w:rsidRPr="004D420B">
        <w:rPr>
          <w:rFonts w:ascii="Times New Roman" w:hAnsi="Times New Roman" w:cs="Times New Roman"/>
          <w:color w:val="000000" w:themeColor="text1"/>
        </w:rPr>
        <w:t>, Times New Roman)</w:t>
      </w:r>
    </w:p>
    <w:p w14:paraId="5CC99660" w14:textId="77777777" w:rsidR="007A1C3E" w:rsidRPr="007A1C3E" w:rsidRDefault="007A1C3E" w:rsidP="007A1C3E">
      <w:pPr>
        <w:tabs>
          <w:tab w:val="left" w:pos="567"/>
          <w:tab w:val="center" w:pos="3402"/>
          <w:tab w:val="right" w:pos="6804"/>
        </w:tabs>
        <w:spacing w:after="120"/>
        <w:jc w:val="both"/>
        <w:rPr>
          <w:rFonts w:ascii="Times New Roman" w:hAnsi="Times New Roman" w:cs="Times New Roman"/>
        </w:rPr>
      </w:pPr>
    </w:p>
    <w:p w14:paraId="3C9ABF96" w14:textId="77777777" w:rsidR="007A1C3E" w:rsidRPr="00C00EC5" w:rsidRDefault="007A1C3E" w:rsidP="007A1C3E">
      <w:pPr>
        <w:tabs>
          <w:tab w:val="left" w:pos="567"/>
          <w:tab w:val="center" w:pos="3402"/>
          <w:tab w:val="right" w:pos="6804"/>
        </w:tabs>
        <w:spacing w:after="120"/>
        <w:jc w:val="center"/>
        <w:rPr>
          <w:rFonts w:ascii="dccsc10" w:hAnsi="dccsc10"/>
        </w:rPr>
      </w:pPr>
      <w:r w:rsidRPr="00C00EC5">
        <w:rPr>
          <w:rFonts w:ascii="dccsc10" w:hAnsi="dccsc10"/>
        </w:rPr>
        <w:t>2. MATERIALS AND METHODS</w:t>
      </w:r>
    </w:p>
    <w:p w14:paraId="0945FAA4" w14:textId="77777777" w:rsidR="00DE47A3" w:rsidRDefault="00DE47A3" w:rsidP="00CC63EC">
      <w:pPr>
        <w:tabs>
          <w:tab w:val="left" w:pos="2977"/>
          <w:tab w:val="right" w:pos="6804"/>
        </w:tabs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E47A3">
        <w:rPr>
          <w:rFonts w:ascii="Times New Roman" w:hAnsi="Times New Roman" w:cs="Times New Roman"/>
          <w:color w:val="000000" w:themeColor="text1"/>
        </w:rPr>
        <w:t>Describe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enough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detail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that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another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researcher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could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replicate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work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independently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Summarize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established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with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citations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clearly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indicate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any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modifications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or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use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quotation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marks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citations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directly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quoted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>.</w:t>
      </w:r>
    </w:p>
    <w:p w14:paraId="713E2456" w14:textId="77777777" w:rsidR="003E331E" w:rsidRDefault="003E331E" w:rsidP="00CC63EC">
      <w:pPr>
        <w:tabs>
          <w:tab w:val="left" w:pos="2977"/>
          <w:tab w:val="right" w:pos="6804"/>
        </w:tabs>
        <w:jc w:val="both"/>
        <w:rPr>
          <w:rFonts w:ascii="Times New Roman" w:hAnsi="Times New Roman" w:cs="Times New Roman"/>
          <w:bCs/>
        </w:rPr>
      </w:pPr>
    </w:p>
    <w:p w14:paraId="618E2600" w14:textId="77777777" w:rsidR="00A04C12" w:rsidRPr="00A04C12" w:rsidRDefault="00A04C12" w:rsidP="00A04C12">
      <w:pPr>
        <w:rPr>
          <w:rFonts w:ascii="Times New Roman" w:hAnsi="Times New Roman" w:cs="Times New Roman"/>
        </w:rPr>
      </w:pPr>
    </w:p>
    <w:p w14:paraId="3FD3C572" w14:textId="77777777" w:rsidR="00A04C12" w:rsidRPr="00A04C12" w:rsidRDefault="00A04C12" w:rsidP="00A04C12">
      <w:pPr>
        <w:rPr>
          <w:rFonts w:ascii="Times New Roman" w:hAnsi="Times New Roman" w:cs="Times New Roman"/>
        </w:rPr>
      </w:pPr>
    </w:p>
    <w:p w14:paraId="55442503" w14:textId="77777777" w:rsidR="00A04C12" w:rsidRPr="00A04C12" w:rsidRDefault="00A04C12" w:rsidP="00A04C12">
      <w:pPr>
        <w:rPr>
          <w:rFonts w:ascii="Times New Roman" w:hAnsi="Times New Roman" w:cs="Times New Roman"/>
        </w:rPr>
      </w:pPr>
    </w:p>
    <w:p w14:paraId="4552E2CE" w14:textId="77777777" w:rsidR="00A04C12" w:rsidRPr="00A04C12" w:rsidRDefault="00A04C12" w:rsidP="00A04C12">
      <w:pPr>
        <w:rPr>
          <w:rFonts w:ascii="Times New Roman" w:hAnsi="Times New Roman" w:cs="Times New Roman"/>
        </w:rPr>
      </w:pPr>
    </w:p>
    <w:p w14:paraId="349684E6" w14:textId="77777777" w:rsidR="00A04C12" w:rsidRPr="00A04C12" w:rsidRDefault="00A04C12" w:rsidP="00A04C12">
      <w:pPr>
        <w:rPr>
          <w:rFonts w:ascii="Times New Roman" w:hAnsi="Times New Roman" w:cs="Times New Roman"/>
        </w:rPr>
      </w:pPr>
    </w:p>
    <w:p w14:paraId="66D746A8" w14:textId="6BBE7744" w:rsidR="00A04C12" w:rsidRPr="00A04C12" w:rsidRDefault="00A04C12" w:rsidP="00A04C12">
      <w:pPr>
        <w:tabs>
          <w:tab w:val="left" w:pos="23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E25F3E" w14:textId="76477706" w:rsidR="00CC63EC" w:rsidRPr="00CC63EC" w:rsidRDefault="009A5CE7" w:rsidP="009A5CE7">
      <w:pPr>
        <w:spacing w:after="120" w:line="276" w:lineRule="auto"/>
        <w:rPr>
          <w:rFonts w:ascii="Times New Roman" w:hAnsi="Times New Roman" w:cs="Times New Roman"/>
          <w:color w:val="000000" w:themeColor="text1"/>
        </w:rPr>
      </w:pPr>
      <w:r w:rsidRPr="009A5CE7">
        <w:rPr>
          <w:rFonts w:ascii="Times New Roman" w:hAnsi="Times New Roman" w:cs="Times New Roman"/>
          <w:noProof/>
          <w:color w:val="000000" w:themeColor="text1"/>
          <w:lang w:eastAsia="tr-TR"/>
        </w:rPr>
        <w:lastRenderedPageBreak/>
        <w:drawing>
          <wp:inline distT="0" distB="0" distL="0" distR="0" wp14:anchorId="3DAC4DAF" wp14:editId="4186470D">
            <wp:extent cx="4467225" cy="3308658"/>
            <wp:effectExtent l="0" t="0" r="0" b="6350"/>
            <wp:docPr id="18" name="Resim 18" descr="C:\Users\90535\Desktop\FİG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535\Desktop\FİGURE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0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C7247" w14:textId="23ECB0BF" w:rsidR="00CC63EC" w:rsidRPr="00CC63EC" w:rsidRDefault="00F757FF" w:rsidP="001B59C6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9A4783">
        <w:rPr>
          <w:rFonts w:ascii="cmcsc10" w:hAnsi="cmcsc10"/>
          <w:bCs/>
        </w:rPr>
        <w:t>Figure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mcsc10" w:hAnsi="cmcsc10"/>
        </w:rPr>
        <w:t>1</w:t>
      </w:r>
      <w:r w:rsidR="00CC63EC" w:rsidRPr="00CC63E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All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figures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must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have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numbers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(</w:t>
      </w:r>
      <w:proofErr w:type="spellStart"/>
      <w:r w:rsidR="000E3EBF" w:rsidRPr="009A4783">
        <w:rPr>
          <w:rFonts w:ascii="cmcsc10" w:hAnsi="cmcsc10"/>
          <w:bCs/>
        </w:rPr>
        <w:t>Figure</w:t>
      </w:r>
      <w:proofErr w:type="spellEnd"/>
      <w:r w:rsidR="000E3EBF">
        <w:rPr>
          <w:rFonts w:ascii="Calibri" w:hAnsi="Calibri" w:cs="Calibri"/>
        </w:rPr>
        <w:t xml:space="preserve"> </w:t>
      </w:r>
      <w:r w:rsidR="000E3EBF">
        <w:rPr>
          <w:rFonts w:ascii="cmcsc10" w:hAnsi="cmcsc10"/>
        </w:rPr>
        <w:t>1</w:t>
      </w:r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)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consecutively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in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accordance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with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their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appearance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in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text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and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a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caption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(not on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figure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itself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)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below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figure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Required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final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resolution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is 300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dpi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for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coloured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images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(RGB), 300–600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dpi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for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black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and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white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images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and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600–1200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dpi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for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line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art. </w:t>
      </w:r>
    </w:p>
    <w:p w14:paraId="7868D815" w14:textId="77777777" w:rsidR="00CC63EC" w:rsidRPr="00CC63EC" w:rsidRDefault="00CC63EC" w:rsidP="00CC63EC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36A552" w14:textId="13E238F0" w:rsidR="00CC63EC" w:rsidRDefault="00F757FF" w:rsidP="009A5C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spellStart"/>
      <w:r>
        <w:rPr>
          <w:rFonts w:ascii="dccsc10" w:hAnsi="dccsc10"/>
        </w:rPr>
        <w:t>Table</w:t>
      </w:r>
      <w:proofErr w:type="spellEnd"/>
      <w:r>
        <w:rPr>
          <w:rFonts w:ascii="dccsc10" w:hAnsi="dccsc10"/>
        </w:rPr>
        <w:t xml:space="preserve"> 1</w:t>
      </w:r>
      <w:r w:rsidR="00CC63EC" w:rsidRPr="00CC63EC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All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tables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must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have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numbers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(</w:t>
      </w:r>
      <w:proofErr w:type="spellStart"/>
      <w:r w:rsidR="000E3EBF">
        <w:rPr>
          <w:rFonts w:ascii="dccsc10" w:hAnsi="dccsc10"/>
        </w:rPr>
        <w:t>Table</w:t>
      </w:r>
      <w:proofErr w:type="spellEnd"/>
      <w:r w:rsidR="000E3EBF">
        <w:rPr>
          <w:rFonts w:ascii="dccsc10" w:hAnsi="dccsc10"/>
        </w:rPr>
        <w:t xml:space="preserve"> 1</w:t>
      </w:r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)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consecutively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in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accordance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with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their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appearance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in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text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and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a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legend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above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the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table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Please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submit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tables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as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editable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text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 xml:space="preserve"> not as </w:t>
      </w:r>
      <w:proofErr w:type="spellStart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images</w:t>
      </w:r>
      <w:proofErr w:type="spellEnd"/>
      <w:r w:rsidR="000E3EBF" w:rsidRPr="000E3EBF">
        <w:rPr>
          <w:rFonts w:ascii="Times New Roman" w:hAnsi="Times New Roman" w:cs="Times New Roman"/>
          <w:color w:val="000000" w:themeColor="text1"/>
          <w:sz w:val="20"/>
        </w:rPr>
        <w:t>.</w:t>
      </w:r>
    </w:p>
    <w:tbl>
      <w:tblPr>
        <w:tblpPr w:leftFromText="141" w:rightFromText="141" w:vertAnchor="text" w:horzAnchor="margin" w:tblpY="147"/>
        <w:tblW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412"/>
        <w:gridCol w:w="2247"/>
      </w:tblGrid>
      <w:tr w:rsidR="00976B63" w:rsidRPr="00D3340E" w14:paraId="72665D3B" w14:textId="77777777" w:rsidTr="00976B63">
        <w:trPr>
          <w:trHeight w:val="329"/>
        </w:trPr>
        <w:tc>
          <w:tcPr>
            <w:tcW w:w="2379" w:type="dxa"/>
            <w:shd w:val="clear" w:color="auto" w:fill="auto"/>
            <w:vAlign w:val="center"/>
          </w:tcPr>
          <w:p w14:paraId="40B6FDA3" w14:textId="77777777" w:rsidR="00DE47A3" w:rsidRDefault="00DE47A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0429DF2" w14:textId="43522089" w:rsidR="00976B63" w:rsidRPr="005209D0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09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Station No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6B1EEEF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34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Latitude</w:t>
            </w:r>
            <w:proofErr w:type="spellEnd"/>
          </w:p>
        </w:tc>
        <w:tc>
          <w:tcPr>
            <w:tcW w:w="2247" w:type="dxa"/>
            <w:shd w:val="clear" w:color="auto" w:fill="auto"/>
            <w:vAlign w:val="center"/>
          </w:tcPr>
          <w:p w14:paraId="43280C22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334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Longitude</w:t>
            </w:r>
            <w:proofErr w:type="spellEnd"/>
          </w:p>
        </w:tc>
      </w:tr>
      <w:tr w:rsidR="00976B63" w:rsidRPr="00D3340E" w14:paraId="3963D33B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5C138D87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75295FDD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40°48'15.53"K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4F4F89BC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9'29.03"D</w:t>
            </w:r>
          </w:p>
        </w:tc>
      </w:tr>
      <w:tr w:rsidR="00976B63" w:rsidRPr="00D3340E" w14:paraId="2B431720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45AB416B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55F98E8B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40°48'15.02"K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61DE612E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9'24.10"D</w:t>
            </w:r>
          </w:p>
        </w:tc>
      </w:tr>
      <w:tr w:rsidR="00976B63" w:rsidRPr="00D3340E" w14:paraId="5C8EFF9A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47DAF24D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358E5F59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40°48'15.04"K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31EC97F9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9'19.59"D</w:t>
            </w:r>
          </w:p>
        </w:tc>
      </w:tr>
      <w:tr w:rsidR="00976B63" w:rsidRPr="00D3340E" w14:paraId="33FC2593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74F0901B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4BD561DB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40°48'16.84"K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5417E6C0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9'15.41"D</w:t>
            </w:r>
          </w:p>
        </w:tc>
      </w:tr>
      <w:tr w:rsidR="00976B63" w:rsidRPr="00D3340E" w14:paraId="68B9033B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6B3A395D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33B79122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40°48'16.28"K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24479201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9'11.15"D</w:t>
            </w:r>
          </w:p>
        </w:tc>
      </w:tr>
      <w:tr w:rsidR="00976B63" w:rsidRPr="00D3340E" w14:paraId="6A9251D5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1CBDEA98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3CDD7BDF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40°48'16.31"K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17E5EBC3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.67"D</w:t>
            </w:r>
          </w:p>
        </w:tc>
      </w:tr>
      <w:tr w:rsidR="00976B63" w:rsidRPr="00D3340E" w14:paraId="695A93ED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0A5A48DA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44A978F6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40°48'16.33"K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34923DD3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.81"D</w:t>
            </w:r>
          </w:p>
        </w:tc>
      </w:tr>
      <w:tr w:rsidR="00976B63" w:rsidRPr="00D3340E" w14:paraId="295392DA" w14:textId="77777777" w:rsidTr="00976B63">
        <w:trPr>
          <w:trHeight w:val="278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14:paraId="52E9E7DA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72708097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40°48'13.59"K</w:t>
            </w:r>
          </w:p>
        </w:tc>
        <w:tc>
          <w:tcPr>
            <w:tcW w:w="2247" w:type="dxa"/>
            <w:shd w:val="clear" w:color="auto" w:fill="auto"/>
            <w:noWrap/>
            <w:vAlign w:val="center"/>
            <w:hideMark/>
          </w:tcPr>
          <w:p w14:paraId="61021E5C" w14:textId="77777777" w:rsidR="00976B63" w:rsidRPr="00D3340E" w:rsidRDefault="00976B63" w:rsidP="00976B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36° 9'3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334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.11"D</w:t>
            </w:r>
          </w:p>
        </w:tc>
      </w:tr>
    </w:tbl>
    <w:p w14:paraId="25CF2687" w14:textId="77777777" w:rsidR="00DE47A3" w:rsidRDefault="00DE47A3" w:rsidP="00DE47A3">
      <w:pPr>
        <w:pStyle w:val="ListeParagraf"/>
        <w:spacing w:line="240" w:lineRule="auto"/>
        <w:ind w:left="1080"/>
        <w:rPr>
          <w:rFonts w:ascii="dccsc10" w:hAnsi="dccsc10" w:cs="Times New Roman"/>
          <w:bCs/>
        </w:rPr>
      </w:pPr>
    </w:p>
    <w:p w14:paraId="63E752CF" w14:textId="57CB1AC7" w:rsidR="00EE1063" w:rsidRPr="00B419B0" w:rsidRDefault="00A20BE2" w:rsidP="000E3EBF">
      <w:pPr>
        <w:pStyle w:val="ListeParagraf"/>
        <w:numPr>
          <w:ilvl w:val="0"/>
          <w:numId w:val="12"/>
        </w:numPr>
        <w:spacing w:line="240" w:lineRule="auto"/>
        <w:jc w:val="center"/>
        <w:rPr>
          <w:rFonts w:ascii="dccsc10" w:hAnsi="dccsc10" w:cs="Times New Roman"/>
          <w:bCs/>
        </w:rPr>
      </w:pPr>
      <w:r w:rsidRPr="00B419B0">
        <w:rPr>
          <w:rFonts w:ascii="dccsc10" w:hAnsi="dccsc10" w:cs="Times New Roman"/>
          <w:bCs/>
        </w:rPr>
        <w:lastRenderedPageBreak/>
        <w:t>RESULTS AND DISCUSSION</w:t>
      </w:r>
    </w:p>
    <w:p w14:paraId="248ABB02" w14:textId="2675E0CF" w:rsidR="00903BF8" w:rsidRPr="00903BF8" w:rsidRDefault="00DE47A3" w:rsidP="00903BF8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DE47A3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be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clear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concise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discussion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should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delve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into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implications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findings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, not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simply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restate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them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. A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combined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Results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Disc</w:t>
      </w:r>
      <w:r w:rsidR="00651AD9">
        <w:rPr>
          <w:rFonts w:ascii="Times New Roman" w:hAnsi="Times New Roman" w:cs="Times New Roman"/>
          <w:color w:val="000000" w:themeColor="text1"/>
        </w:rPr>
        <w:t>ussion</w:t>
      </w:r>
      <w:proofErr w:type="spellEnd"/>
      <w:r w:rsidR="00651A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1AD9">
        <w:rPr>
          <w:rFonts w:ascii="Times New Roman" w:hAnsi="Times New Roman" w:cs="Times New Roman"/>
          <w:color w:val="000000" w:themeColor="text1"/>
        </w:rPr>
        <w:t>section</w:t>
      </w:r>
      <w:proofErr w:type="spellEnd"/>
      <w:r w:rsidR="00651AD9">
        <w:rPr>
          <w:rFonts w:ascii="Times New Roman" w:hAnsi="Times New Roman" w:cs="Times New Roman"/>
          <w:color w:val="000000" w:themeColor="text1"/>
        </w:rPr>
        <w:t xml:space="preserve"> can be </w:t>
      </w:r>
      <w:proofErr w:type="spellStart"/>
      <w:r w:rsidR="00651AD9">
        <w:rPr>
          <w:rFonts w:ascii="Times New Roman" w:hAnsi="Times New Roman" w:cs="Times New Roman"/>
          <w:color w:val="000000" w:themeColor="text1"/>
        </w:rPr>
        <w:t>effective</w:t>
      </w:r>
      <w:proofErr w:type="spellEnd"/>
      <w:r w:rsidR="00651AD9">
        <w:rPr>
          <w:rFonts w:ascii="Times New Roman" w:hAnsi="Times New Roman" w:cs="Times New Roman"/>
          <w:color w:val="000000" w:themeColor="text1"/>
        </w:rPr>
        <w:t xml:space="preserve"> but it is </w:t>
      </w:r>
      <w:proofErr w:type="spellStart"/>
      <w:r w:rsidR="00651AD9">
        <w:rPr>
          <w:rFonts w:ascii="Times New Roman" w:hAnsi="Times New Roman" w:cs="Times New Roman"/>
          <w:color w:val="000000" w:themeColor="text1"/>
        </w:rPr>
        <w:t>optional</w:t>
      </w:r>
      <w:proofErr w:type="spellEnd"/>
      <w:r w:rsidR="00651AD9">
        <w:rPr>
          <w:rFonts w:ascii="Times New Roman" w:hAnsi="Times New Roman" w:cs="Times New Roman"/>
          <w:color w:val="000000" w:themeColor="text1"/>
        </w:rPr>
        <w:t>.</w:t>
      </w:r>
      <w:r w:rsidRPr="00DE47A3">
        <w:rPr>
          <w:rFonts w:ascii="Times New Roman" w:hAnsi="Times New Roman" w:cs="Times New Roman"/>
          <w:color w:val="000000" w:themeColor="text1"/>
        </w:rPr>
        <w:t xml:space="preserve"> Limit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citations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in-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depth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analysis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existing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E47A3">
        <w:rPr>
          <w:rFonts w:ascii="Times New Roman" w:hAnsi="Times New Roman" w:cs="Times New Roman"/>
          <w:color w:val="000000" w:themeColor="text1"/>
        </w:rPr>
        <w:t>literature</w:t>
      </w:r>
      <w:proofErr w:type="spellEnd"/>
      <w:r w:rsidRPr="00DE47A3">
        <w:rPr>
          <w:rFonts w:ascii="Times New Roman" w:hAnsi="Times New Roman" w:cs="Times New Roman"/>
          <w:color w:val="000000" w:themeColor="text1"/>
        </w:rPr>
        <w:t>.</w:t>
      </w:r>
    </w:p>
    <w:p w14:paraId="21CF5FDF" w14:textId="1463A44D" w:rsidR="00394D74" w:rsidRDefault="00394D74" w:rsidP="00394D74">
      <w:pPr>
        <w:pStyle w:val="GvdeMetni"/>
        <w:ind w:right="-12"/>
        <w:rPr>
          <w:sz w:val="22"/>
          <w:szCs w:val="22"/>
          <w:lang w:val="en-GB"/>
        </w:rPr>
      </w:pPr>
    </w:p>
    <w:p w14:paraId="2225EAEA" w14:textId="77777777" w:rsidR="00394D74" w:rsidRPr="006F793B" w:rsidRDefault="00394D74" w:rsidP="00394D74">
      <w:pPr>
        <w:pStyle w:val="Balk1"/>
        <w:spacing w:after="120"/>
        <w:jc w:val="center"/>
        <w:rPr>
          <w:rFonts w:ascii="dccsc10" w:hAnsi="dccsc10"/>
          <w:b w:val="0"/>
          <w:sz w:val="22"/>
          <w:szCs w:val="22"/>
        </w:rPr>
      </w:pPr>
      <w:r w:rsidRPr="006F793B">
        <w:rPr>
          <w:rFonts w:ascii="dccsc10" w:hAnsi="dccsc10"/>
          <w:b w:val="0"/>
          <w:sz w:val="22"/>
          <w:szCs w:val="22"/>
        </w:rPr>
        <w:t>4. CONCLUSIONS</w:t>
      </w:r>
    </w:p>
    <w:p w14:paraId="6E418C49" w14:textId="6C602360" w:rsidR="00AA0EEB" w:rsidRDefault="00572D45" w:rsidP="00576515">
      <w:pPr>
        <w:pStyle w:val="GvdeMetni"/>
        <w:spacing w:after="120"/>
        <w:ind w:right="-12"/>
        <w:rPr>
          <w:color w:val="000000" w:themeColor="text1"/>
          <w:sz w:val="22"/>
          <w:szCs w:val="22"/>
        </w:rPr>
      </w:pPr>
      <w:r w:rsidRPr="00572D45">
        <w:rPr>
          <w:color w:val="000000" w:themeColor="text1"/>
          <w:sz w:val="22"/>
          <w:szCs w:val="22"/>
        </w:rPr>
        <w:t>The study's key findings can be presented in a brief Conclusions section. This section can be independent or integrated within a larger Discussion or Results and Discussion section.</w:t>
      </w:r>
      <w:r>
        <w:rPr>
          <w:color w:val="000000" w:themeColor="text1"/>
          <w:sz w:val="22"/>
          <w:szCs w:val="22"/>
        </w:rPr>
        <w:t xml:space="preserve"> </w:t>
      </w:r>
    </w:p>
    <w:p w14:paraId="645590F0" w14:textId="32905608" w:rsidR="00AA0EEB" w:rsidRPr="00AA0EEB" w:rsidRDefault="00AA0EEB" w:rsidP="00AA0EEB">
      <w:pPr>
        <w:tabs>
          <w:tab w:val="left" w:pos="709"/>
          <w:tab w:val="center" w:pos="3402"/>
          <w:tab w:val="right" w:pos="6804"/>
        </w:tabs>
        <w:spacing w:after="120"/>
        <w:ind w:right="-12"/>
        <w:jc w:val="both"/>
        <w:rPr>
          <w:rFonts w:ascii="Times New Roman" w:hAnsi="Times New Roman" w:cs="Times New Roman"/>
          <w:lang w:val="en-GB"/>
        </w:rPr>
      </w:pPr>
      <w:proofErr w:type="spellStart"/>
      <w:r w:rsidRPr="00AA0EEB">
        <w:rPr>
          <w:rFonts w:ascii="Times New Roman" w:hAnsi="Times New Roman" w:cs="Times New Roman"/>
          <w:b/>
          <w:color w:val="222222"/>
          <w:shd w:val="clear" w:color="auto" w:fill="FFFFFF"/>
        </w:rPr>
        <w:t>Acknowledgment</w:t>
      </w:r>
      <w:proofErr w:type="spellEnd"/>
      <w:r w:rsidR="007C65D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5D32BB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="00976B63" w:rsidRPr="00976B63">
        <w:rPr>
          <w:rFonts w:ascii="Times New Roman" w:hAnsi="Times New Roman" w:cs="Times New Roman"/>
          <w:color w:val="222222"/>
          <w:shd w:val="clear" w:color="auto" w:fill="FFFFFF"/>
        </w:rPr>
        <w:t>cknowledgements</w:t>
      </w:r>
      <w:proofErr w:type="spellEnd"/>
      <w:r w:rsidR="00976B63" w:rsidRPr="00976B6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976B63" w:rsidRPr="00976B63">
        <w:rPr>
          <w:rFonts w:ascii="Times New Roman" w:hAnsi="Times New Roman" w:cs="Times New Roman"/>
          <w:color w:val="222222"/>
          <w:shd w:val="clear" w:color="auto" w:fill="FFFFFF"/>
        </w:rPr>
        <w:t>should</w:t>
      </w:r>
      <w:proofErr w:type="spellEnd"/>
      <w:r w:rsidR="00976B63" w:rsidRPr="00976B63">
        <w:rPr>
          <w:rFonts w:ascii="Times New Roman" w:hAnsi="Times New Roman" w:cs="Times New Roman"/>
          <w:color w:val="222222"/>
          <w:shd w:val="clear" w:color="auto" w:fill="FFFFFF"/>
        </w:rPr>
        <w:t xml:space="preserve"> be </w:t>
      </w:r>
      <w:proofErr w:type="spellStart"/>
      <w:r w:rsidR="00976B63" w:rsidRPr="00976B63">
        <w:rPr>
          <w:rFonts w:ascii="Times New Roman" w:hAnsi="Times New Roman" w:cs="Times New Roman"/>
          <w:color w:val="222222"/>
          <w:shd w:val="clear" w:color="auto" w:fill="FFFFFF"/>
        </w:rPr>
        <w:t>given</w:t>
      </w:r>
      <w:proofErr w:type="spellEnd"/>
      <w:r w:rsidR="00976B63">
        <w:rPr>
          <w:rFonts w:ascii="Times New Roman" w:hAnsi="Times New Roman" w:cs="Times New Roman"/>
          <w:color w:val="222222"/>
          <w:shd w:val="clear" w:color="auto" w:fill="FFFFFF"/>
        </w:rPr>
        <w:t xml:space="preserve"> here.</w:t>
      </w:r>
    </w:p>
    <w:p w14:paraId="58DB955C" w14:textId="7216F67F" w:rsidR="009A5CE7" w:rsidRPr="00037FA3" w:rsidRDefault="00532D44" w:rsidP="009D76B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532D44">
        <w:rPr>
          <w:rFonts w:ascii="Times New Roman" w:hAnsi="Times New Roman"/>
          <w:b/>
          <w:color w:val="000000"/>
          <w:lang w:val="en-US"/>
        </w:rPr>
        <w:t>Author Contribution Statements</w:t>
      </w:r>
      <w:r>
        <w:rPr>
          <w:rFonts w:ascii="Times New Roman" w:hAnsi="Times New Roman"/>
          <w:b/>
          <w:color w:val="000000"/>
          <w:lang w:val="en-US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We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encourage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authors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to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include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a </w:t>
      </w:r>
      <w:proofErr w:type="spellStart"/>
      <w:r w:rsidR="009D76B9" w:rsidRPr="009D76B9">
        <w:rPr>
          <w:rFonts w:ascii="Times New Roman" w:hAnsi="Times New Roman"/>
          <w:color w:val="000000"/>
        </w:rPr>
        <w:t>statement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in </w:t>
      </w:r>
      <w:proofErr w:type="spellStart"/>
      <w:r w:rsidR="009D76B9" w:rsidRPr="009D76B9">
        <w:rPr>
          <w:rFonts w:ascii="Times New Roman" w:hAnsi="Times New Roman"/>
          <w:color w:val="000000"/>
        </w:rPr>
        <w:t>the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manuscript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that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shares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and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accurately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describes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the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contribution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of </w:t>
      </w:r>
      <w:proofErr w:type="spellStart"/>
      <w:r w:rsidR="009D76B9" w:rsidRPr="009D76B9">
        <w:rPr>
          <w:rFonts w:ascii="Times New Roman" w:hAnsi="Times New Roman"/>
          <w:color w:val="000000"/>
        </w:rPr>
        <w:t>each</w:t>
      </w:r>
      <w:proofErr w:type="spellEnd"/>
      <w:r w:rsidR="009D76B9" w:rsidRPr="009D76B9">
        <w:rPr>
          <w:rFonts w:ascii="Times New Roman" w:hAnsi="Times New Roman"/>
          <w:color w:val="000000"/>
        </w:rPr>
        <w:t xml:space="preserve"> </w:t>
      </w:r>
      <w:proofErr w:type="spellStart"/>
      <w:r w:rsidR="009D76B9" w:rsidRPr="009D76B9">
        <w:rPr>
          <w:rFonts w:ascii="Times New Roman" w:hAnsi="Times New Roman"/>
          <w:color w:val="000000"/>
        </w:rPr>
        <w:t>author</w:t>
      </w:r>
      <w:proofErr w:type="spellEnd"/>
      <w:r w:rsidR="009D76B9">
        <w:rPr>
          <w:rFonts w:ascii="Times New Roman" w:hAnsi="Times New Roman"/>
          <w:color w:val="000000"/>
        </w:rPr>
        <w:t>.</w:t>
      </w:r>
    </w:p>
    <w:p w14:paraId="0B314BE8" w14:textId="15D8AE15" w:rsidR="00037FA3" w:rsidRDefault="00037FA3" w:rsidP="00037FA3">
      <w:pPr>
        <w:tabs>
          <w:tab w:val="left" w:pos="709"/>
          <w:tab w:val="center" w:pos="3402"/>
          <w:tab w:val="right" w:pos="6804"/>
        </w:tabs>
        <w:spacing w:after="120"/>
        <w:ind w:right="-12"/>
        <w:jc w:val="both"/>
        <w:rPr>
          <w:rFonts w:ascii="Times New Roman" w:hAnsi="Times New Roman" w:cs="Times New Roman"/>
          <w:lang w:val="en-GB"/>
        </w:rPr>
      </w:pPr>
      <w:r w:rsidRPr="00037FA3">
        <w:rPr>
          <w:rFonts w:ascii="Times New Roman" w:hAnsi="Times New Roman" w:cs="Times New Roman"/>
          <w:b/>
          <w:bCs/>
          <w:lang w:val="en-GB"/>
        </w:rPr>
        <w:t>Declaration of Competing Interests</w:t>
      </w:r>
      <w:r w:rsidRPr="00037FA3">
        <w:rPr>
          <w:rFonts w:ascii="Times New Roman" w:hAnsi="Times New Roman" w:cs="Times New Roman"/>
          <w:lang w:val="en-GB"/>
        </w:rPr>
        <w:t xml:space="preserve"> The authors declare no conflict of interest.</w:t>
      </w:r>
    </w:p>
    <w:p w14:paraId="349B189F" w14:textId="1FF1B361" w:rsidR="00532D44" w:rsidRDefault="00532D44" w:rsidP="00037FA3">
      <w:pPr>
        <w:tabs>
          <w:tab w:val="left" w:pos="709"/>
          <w:tab w:val="center" w:pos="3402"/>
          <w:tab w:val="right" w:pos="6804"/>
        </w:tabs>
        <w:spacing w:after="120"/>
        <w:ind w:right="-12"/>
        <w:jc w:val="both"/>
        <w:rPr>
          <w:rFonts w:ascii="Times New Roman" w:hAnsi="Times New Roman" w:cs="Times New Roman"/>
          <w:lang w:val="en-GB"/>
        </w:rPr>
      </w:pPr>
      <w:r w:rsidRPr="00532D44">
        <w:rPr>
          <w:rFonts w:ascii="Times New Roman" w:hAnsi="Times New Roman" w:cs="Times New Roman"/>
          <w:b/>
          <w:lang w:val="en-US"/>
        </w:rPr>
        <w:t>Data availability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4511EA" w:rsidRPr="004511EA">
        <w:rPr>
          <w:rFonts w:ascii="Times New Roman" w:hAnsi="Times New Roman" w:cs="Times New Roman"/>
        </w:rPr>
        <w:t>(</w:t>
      </w:r>
      <w:proofErr w:type="spellStart"/>
      <w:r w:rsidR="004511EA" w:rsidRPr="004511EA">
        <w:rPr>
          <w:rFonts w:ascii="Times New Roman" w:hAnsi="Times New Roman" w:cs="Times New Roman"/>
        </w:rPr>
        <w:t>if</w:t>
      </w:r>
      <w:proofErr w:type="spellEnd"/>
      <w:r w:rsidR="004511EA" w:rsidRPr="004511EA">
        <w:rPr>
          <w:rFonts w:ascii="Times New Roman" w:hAnsi="Times New Roman" w:cs="Times New Roman"/>
        </w:rPr>
        <w:t xml:space="preserve"> </w:t>
      </w:r>
      <w:proofErr w:type="spellStart"/>
      <w:r w:rsidR="004511EA" w:rsidRPr="004511EA">
        <w:rPr>
          <w:rFonts w:ascii="Times New Roman" w:hAnsi="Times New Roman" w:cs="Times New Roman"/>
        </w:rPr>
        <w:t>applicable</w:t>
      </w:r>
      <w:proofErr w:type="spellEnd"/>
      <w:r w:rsidR="004511EA" w:rsidRPr="004511EA">
        <w:rPr>
          <w:rFonts w:ascii="Times New Roman" w:hAnsi="Times New Roman" w:cs="Times New Roman"/>
        </w:rPr>
        <w:t>)</w:t>
      </w:r>
      <w:r w:rsidR="004511EA" w:rsidRPr="004511EA">
        <w:rPr>
          <w:rFonts w:ascii="Times New Roman" w:hAnsi="Times New Roman" w:cs="Times New Roman"/>
          <w:b/>
          <w:lang w:val="en-US"/>
        </w:rPr>
        <w:t xml:space="preserve"> </w:t>
      </w:r>
      <w:r w:rsidR="00BB5C22" w:rsidRPr="00BB5C22">
        <w:rPr>
          <w:rFonts w:ascii="Times New Roman" w:hAnsi="Times New Roman" w:cs="Times New Roman"/>
          <w:lang w:val="en-US"/>
        </w:rPr>
        <w:t>Optional.</w:t>
      </w:r>
    </w:p>
    <w:p w14:paraId="2451A326" w14:textId="77777777" w:rsidR="00AA0EEB" w:rsidRDefault="00AA0EEB" w:rsidP="00C81D84">
      <w:pPr>
        <w:pStyle w:val="AralkYok"/>
        <w:tabs>
          <w:tab w:val="left" w:pos="5960"/>
        </w:tabs>
        <w:spacing w:after="120"/>
        <w:ind w:right="-53"/>
        <w:jc w:val="center"/>
        <w:rPr>
          <w:rFonts w:ascii="dccsc10" w:hAnsi="dccsc10" w:cs="Times New Roman"/>
        </w:rPr>
      </w:pPr>
    </w:p>
    <w:p w14:paraId="10FE32EB" w14:textId="674989B3" w:rsidR="00CA66D2" w:rsidRDefault="00CA66D2" w:rsidP="00C81D84">
      <w:pPr>
        <w:pStyle w:val="AralkYok"/>
        <w:tabs>
          <w:tab w:val="left" w:pos="5960"/>
        </w:tabs>
        <w:spacing w:after="120"/>
        <w:ind w:right="-53"/>
        <w:jc w:val="center"/>
        <w:rPr>
          <w:rFonts w:ascii="dccsc10" w:hAnsi="dccsc10" w:cs="Times New Roman"/>
        </w:rPr>
      </w:pPr>
      <w:r>
        <w:rPr>
          <w:rFonts w:ascii="dccsc10" w:hAnsi="dccsc10" w:cs="Times New Roman"/>
        </w:rPr>
        <w:t>REFERENCES</w:t>
      </w:r>
      <w:r w:rsidR="000E3EBF">
        <w:rPr>
          <w:rFonts w:ascii="dccsc10" w:hAnsi="dccsc10" w:cs="Times New Roman"/>
        </w:rPr>
        <w:t xml:space="preserve"> </w:t>
      </w:r>
      <w:r w:rsidR="000E3EBF" w:rsidRPr="000E3EBF">
        <w:rPr>
          <w:rFonts w:ascii="Times New Roman" w:hAnsi="Times New Roman" w:cs="Times New Roman"/>
          <w:sz w:val="20"/>
        </w:rPr>
        <w:t>(</w:t>
      </w:r>
      <w:proofErr w:type="spellStart"/>
      <w:r w:rsidR="000E3EBF" w:rsidRPr="000E3EBF">
        <w:rPr>
          <w:rFonts w:ascii="Times New Roman" w:hAnsi="Times New Roman" w:cs="Times New Roman"/>
          <w:sz w:val="20"/>
        </w:rPr>
        <w:t>please</w:t>
      </w:r>
      <w:proofErr w:type="spellEnd"/>
      <w:r w:rsidR="000E3EB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E3EBF">
        <w:rPr>
          <w:rFonts w:ascii="Times New Roman" w:hAnsi="Times New Roman" w:cs="Times New Roman"/>
          <w:sz w:val="20"/>
        </w:rPr>
        <w:t>check</w:t>
      </w:r>
      <w:proofErr w:type="spellEnd"/>
      <w:r w:rsidR="000E3EB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E3EBF">
        <w:rPr>
          <w:rFonts w:ascii="Times New Roman" w:hAnsi="Times New Roman" w:cs="Times New Roman"/>
          <w:sz w:val="20"/>
        </w:rPr>
        <w:t>the</w:t>
      </w:r>
      <w:proofErr w:type="spellEnd"/>
      <w:r w:rsidR="000E3EB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E3EBF">
        <w:rPr>
          <w:rFonts w:ascii="Times New Roman" w:hAnsi="Times New Roman" w:cs="Times New Roman"/>
          <w:sz w:val="20"/>
        </w:rPr>
        <w:t>writing</w:t>
      </w:r>
      <w:proofErr w:type="spellEnd"/>
      <w:r w:rsidR="000E3EBF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E3EBF">
        <w:rPr>
          <w:rFonts w:ascii="Times New Roman" w:hAnsi="Times New Roman" w:cs="Times New Roman"/>
          <w:sz w:val="20"/>
        </w:rPr>
        <w:t>rules</w:t>
      </w:r>
      <w:proofErr w:type="spellEnd"/>
      <w:r w:rsidR="000E3EBF">
        <w:rPr>
          <w:rFonts w:ascii="Times New Roman" w:hAnsi="Times New Roman" w:cs="Times New Roman"/>
          <w:sz w:val="20"/>
        </w:rPr>
        <w:t xml:space="preserve"> </w:t>
      </w:r>
      <w:hyperlink r:id="rId11" w:history="1">
        <w:r w:rsidR="000E3EBF" w:rsidRPr="000E3EBF">
          <w:rPr>
            <w:rStyle w:val="Kpr"/>
            <w:rFonts w:ascii="Times New Roman" w:hAnsi="Times New Roman" w:cs="Times New Roman"/>
            <w:sz w:val="20"/>
          </w:rPr>
          <w:t>here</w:t>
        </w:r>
      </w:hyperlink>
      <w:r w:rsidR="000E3EBF">
        <w:rPr>
          <w:rFonts w:ascii="Times New Roman" w:hAnsi="Times New Roman" w:cs="Times New Roman"/>
          <w:sz w:val="20"/>
        </w:rPr>
        <w:t>)</w:t>
      </w:r>
    </w:p>
    <w:p w14:paraId="1CA86829" w14:textId="6248E5E8" w:rsidR="00E33C78" w:rsidRPr="00032368" w:rsidRDefault="000E3EBF" w:rsidP="00E94BD0">
      <w:pPr>
        <w:pStyle w:val="EndNoteBibliograph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3EBF">
        <w:rPr>
          <w:rFonts w:ascii="Times New Roman" w:hAnsi="Times New Roman" w:cs="Times New Roman"/>
          <w:color w:val="FF0000"/>
          <w:sz w:val="20"/>
          <w:szCs w:val="20"/>
        </w:rPr>
        <w:t>ARTICLE</w:t>
      </w:r>
      <w:r w:rsidR="00862FC0" w:rsidRPr="00862FC0">
        <w:rPr>
          <w:rFonts w:ascii="Poppins" w:hAnsi="Poppins"/>
          <w:color w:val="111111"/>
          <w:sz w:val="21"/>
          <w:szCs w:val="21"/>
          <w:shd w:val="clear" w:color="auto" w:fill="FFFFFF"/>
        </w:rPr>
        <w:t xml:space="preserve"> </w:t>
      </w:r>
      <w:r w:rsidR="00C7300B" w:rsidRPr="00C7300B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Chen, A., Dong, Y., Jiang, H., Wei, M., Ren, Y., Zhang, J., Application of plasmid stabilization systems for heterologous protein expression in Escherichia coli. </w:t>
      </w:r>
      <w:r w:rsidR="00C7300B" w:rsidRPr="00C7300B">
        <w:rPr>
          <w:rFonts w:ascii="Times New Roman" w:hAnsi="Times New Roman" w:cs="Times New Roman"/>
          <w:i/>
          <w:iCs/>
          <w:color w:val="111111"/>
          <w:sz w:val="20"/>
          <w:szCs w:val="20"/>
          <w:shd w:val="clear" w:color="auto" w:fill="FFFFFF"/>
        </w:rPr>
        <w:t>Molecular Biology Reports</w:t>
      </w:r>
      <w:r w:rsidR="00C7300B" w:rsidRPr="00C7300B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, 51 (2024), 939-949. https://doi.org/10.1007/s11033-024-09881-z</w:t>
      </w:r>
    </w:p>
    <w:p w14:paraId="7F402BB5" w14:textId="77777777" w:rsidR="000E3EBF" w:rsidRPr="000E3EBF" w:rsidRDefault="000E3EBF" w:rsidP="000E3EBF">
      <w:pPr>
        <w:pStyle w:val="EndNoteBibliograph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E3EBF">
        <w:rPr>
          <w:rFonts w:ascii="Times New Roman" w:hAnsi="Times New Roman" w:cs="Times New Roman"/>
          <w:color w:val="FF0000"/>
          <w:sz w:val="20"/>
          <w:szCs w:val="20"/>
        </w:rPr>
        <w:t xml:space="preserve">BOOK </w:t>
      </w:r>
      <w:r w:rsidR="00AB7549" w:rsidRPr="00F20D11">
        <w:rPr>
          <w:rFonts w:ascii="Times New Roman" w:hAnsi="Times New Roman" w:cs="Times New Roman"/>
          <w:sz w:val="20"/>
          <w:szCs w:val="20"/>
        </w:rPr>
        <w:t>Wetzel, R.G.</w:t>
      </w:r>
      <w:r w:rsidR="00E22389" w:rsidRPr="00F20D11">
        <w:rPr>
          <w:rFonts w:ascii="Times New Roman" w:hAnsi="Times New Roman" w:cs="Times New Roman"/>
          <w:sz w:val="20"/>
          <w:szCs w:val="20"/>
        </w:rPr>
        <w:t>,</w:t>
      </w:r>
      <w:r w:rsidR="00F547BC">
        <w:rPr>
          <w:rFonts w:ascii="Times New Roman" w:hAnsi="Times New Roman" w:cs="Times New Roman"/>
          <w:sz w:val="20"/>
          <w:szCs w:val="20"/>
        </w:rPr>
        <w:t xml:space="preserve"> Limnology</w:t>
      </w:r>
      <w:r w:rsidR="001E5F40">
        <w:rPr>
          <w:rFonts w:ascii="Times New Roman" w:hAnsi="Times New Roman" w:cs="Times New Roman"/>
          <w:sz w:val="20"/>
          <w:szCs w:val="20"/>
        </w:rPr>
        <w:t>,</w:t>
      </w:r>
      <w:r w:rsidR="00F547BC">
        <w:rPr>
          <w:rFonts w:ascii="Times New Roman" w:hAnsi="Times New Roman" w:cs="Times New Roman"/>
          <w:sz w:val="20"/>
          <w:szCs w:val="20"/>
        </w:rPr>
        <w:t xml:space="preserve"> </w:t>
      </w:r>
      <w:r w:rsidR="00AB7549" w:rsidRPr="00F547BC">
        <w:rPr>
          <w:rFonts w:ascii="Times New Roman" w:hAnsi="Times New Roman" w:cs="Times New Roman"/>
          <w:sz w:val="20"/>
          <w:szCs w:val="20"/>
        </w:rPr>
        <w:t>Lake and River Ecosystems</w:t>
      </w:r>
      <w:r w:rsidR="003A1B69">
        <w:rPr>
          <w:rFonts w:ascii="Times New Roman" w:hAnsi="Times New Roman" w:cs="Times New Roman"/>
          <w:sz w:val="20"/>
          <w:szCs w:val="20"/>
        </w:rPr>
        <w:t>.</w:t>
      </w:r>
      <w:r w:rsidR="00AB7549" w:rsidRPr="00E94BD0">
        <w:rPr>
          <w:rFonts w:ascii="Times New Roman" w:hAnsi="Times New Roman" w:cs="Times New Roman"/>
          <w:sz w:val="20"/>
          <w:szCs w:val="20"/>
        </w:rPr>
        <w:t xml:space="preserve"> Academic Press: London, UK, 2001</w:t>
      </w:r>
      <w:r w:rsidR="00804A14" w:rsidRPr="00E94BD0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14:paraId="2415E1FD" w14:textId="7E1B6AF1" w:rsidR="00E94BD0" w:rsidRDefault="000E3EBF" w:rsidP="000E3EBF">
      <w:pPr>
        <w:pStyle w:val="EndNoteBibliograph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BOOK </w:t>
      </w:r>
      <w:r w:rsidR="00E94BD0" w:rsidRPr="000E3EBF">
        <w:rPr>
          <w:rFonts w:ascii="Times New Roman" w:hAnsi="Times New Roman" w:cs="Times New Roman"/>
          <w:sz w:val="20"/>
          <w:szCs w:val="20"/>
        </w:rPr>
        <w:t xml:space="preserve">Kabata –Pendias, A., Mukherjee, A., Trace </w:t>
      </w:r>
      <w:r w:rsidR="00D83274" w:rsidRPr="000E3EBF">
        <w:rPr>
          <w:rFonts w:ascii="Times New Roman" w:hAnsi="Times New Roman" w:cs="Times New Roman"/>
          <w:sz w:val="20"/>
          <w:szCs w:val="20"/>
        </w:rPr>
        <w:t xml:space="preserve">Elements </w:t>
      </w:r>
      <w:r w:rsidR="00E94BD0" w:rsidRPr="000E3EBF">
        <w:rPr>
          <w:rFonts w:ascii="Times New Roman" w:hAnsi="Times New Roman" w:cs="Times New Roman"/>
          <w:sz w:val="20"/>
          <w:szCs w:val="20"/>
        </w:rPr>
        <w:t xml:space="preserve">from </w:t>
      </w:r>
      <w:r w:rsidR="00D83274" w:rsidRPr="000E3EBF">
        <w:rPr>
          <w:rFonts w:ascii="Times New Roman" w:hAnsi="Times New Roman" w:cs="Times New Roman"/>
          <w:sz w:val="20"/>
          <w:szCs w:val="20"/>
        </w:rPr>
        <w:t xml:space="preserve">Soil </w:t>
      </w:r>
      <w:r w:rsidR="00E94BD0" w:rsidRPr="000E3EBF">
        <w:rPr>
          <w:rFonts w:ascii="Times New Roman" w:hAnsi="Times New Roman" w:cs="Times New Roman"/>
          <w:sz w:val="20"/>
          <w:szCs w:val="20"/>
        </w:rPr>
        <w:t xml:space="preserve">to </w:t>
      </w:r>
      <w:r w:rsidR="00D83274" w:rsidRPr="000E3EBF">
        <w:rPr>
          <w:rFonts w:ascii="Times New Roman" w:hAnsi="Times New Roman" w:cs="Times New Roman"/>
          <w:sz w:val="20"/>
          <w:szCs w:val="20"/>
        </w:rPr>
        <w:t>Human</w:t>
      </w:r>
      <w:r w:rsidR="00E94BD0" w:rsidRPr="000E3EBF">
        <w:rPr>
          <w:rFonts w:ascii="Times New Roman" w:hAnsi="Times New Roman" w:cs="Times New Roman"/>
          <w:sz w:val="20"/>
          <w:szCs w:val="20"/>
        </w:rPr>
        <w:t>. Springer-Verlag Berlin</w:t>
      </w:r>
      <w:r w:rsidR="00F547BC" w:rsidRPr="000E3EBF">
        <w:rPr>
          <w:rFonts w:ascii="Times New Roman" w:hAnsi="Times New Roman" w:cs="Times New Roman"/>
          <w:sz w:val="20"/>
          <w:szCs w:val="20"/>
        </w:rPr>
        <w:t>,</w:t>
      </w:r>
      <w:r w:rsidR="00E94BD0" w:rsidRPr="000E3EBF">
        <w:rPr>
          <w:rFonts w:ascii="Times New Roman" w:hAnsi="Times New Roman" w:cs="Times New Roman"/>
          <w:sz w:val="20"/>
          <w:szCs w:val="20"/>
        </w:rPr>
        <w:t xml:space="preserve"> Heidelberg, 2007.</w:t>
      </w:r>
    </w:p>
    <w:p w14:paraId="7CE2AA3D" w14:textId="2D47B20B" w:rsidR="00A86058" w:rsidRPr="00C7300B" w:rsidRDefault="00592A10" w:rsidP="000E3EBF">
      <w:pPr>
        <w:pStyle w:val="EndNoteBibliograph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92A1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BOOK CHAPTER </w:t>
      </w:r>
      <w:r w:rsidR="00C7300B" w:rsidRPr="00C730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Smith, J. A., Brown, P. L., Johnson, M. G. The Role of Wetlands in Climate Change Mitigation. In: Jones, T., Green, D., White, S. Editors. </w:t>
      </w:r>
      <w:r w:rsidR="00C7300B" w:rsidRPr="00C7300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Environmental Conservation Strategies</w:t>
      </w:r>
      <w:r w:rsidR="00C7300B" w:rsidRPr="00C730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Springer, Cham, (2021), 125-150. </w:t>
      </w:r>
    </w:p>
    <w:p w14:paraId="75B71735" w14:textId="72E15F8E" w:rsidR="00032368" w:rsidRPr="00A86058" w:rsidRDefault="00032368" w:rsidP="000E3EBF">
      <w:pPr>
        <w:pStyle w:val="EndNoteBibliography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THESIS </w:t>
      </w:r>
      <w:r w:rsidRPr="000323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Eskizengin, H., </w:t>
      </w:r>
      <w:r w:rsidR="00C7300B" w:rsidRPr="00C730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The effects of diflubenzuron on midgut and chitin amount of </w:t>
      </w:r>
      <w:r w:rsidR="00C7300B" w:rsidRPr="00C7300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Periplaneta americana</w:t>
      </w:r>
      <w:r w:rsidRPr="00032368">
        <w:rPr>
          <w:rFonts w:ascii="Times New Roman" w:hAnsi="Times New Roman" w:cs="Times New Roman"/>
          <w:sz w:val="20"/>
          <w:szCs w:val="20"/>
          <w:shd w:val="clear" w:color="auto" w:fill="FFFFFF"/>
        </w:rPr>
        <w:t>. Master Thesis, Ankara University, Ankara, Turkey, 2018.</w:t>
      </w:r>
    </w:p>
    <w:sectPr w:rsidR="00032368" w:rsidRPr="00A86058" w:rsidSect="00D44519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1820" w:right="2461" w:bottom="3260" w:left="2410" w:header="708" w:footer="1198" w:gutter="0"/>
      <w:pgNumType w:start="8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2FEF2" w14:textId="77777777" w:rsidR="005367F5" w:rsidRDefault="005367F5">
      <w:pPr>
        <w:spacing w:after="0" w:line="240" w:lineRule="auto"/>
      </w:pPr>
      <w:r>
        <w:separator/>
      </w:r>
    </w:p>
  </w:endnote>
  <w:endnote w:type="continuationSeparator" w:id="0">
    <w:p w14:paraId="76A45FB8" w14:textId="77777777" w:rsidR="005367F5" w:rsidRDefault="005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cr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dccsc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mcsc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A2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E274C" w14:textId="58890FAA" w:rsidR="00EB1DA2" w:rsidRPr="00EB1DA2" w:rsidRDefault="00EB1DA2" w:rsidP="00EB1DA2">
    <w:pPr>
      <w:pStyle w:val="AltBilgi"/>
      <w:rPr>
        <w:lang w:val="en-US"/>
      </w:rPr>
    </w:pPr>
  </w:p>
  <w:tbl>
    <w:tblPr>
      <w:tblW w:w="7230" w:type="dxa"/>
      <w:tblInd w:w="-142" w:type="dxa"/>
      <w:tblLook w:val="04A0" w:firstRow="1" w:lastRow="0" w:firstColumn="1" w:lastColumn="0" w:noHBand="0" w:noVBand="1"/>
    </w:tblPr>
    <w:tblGrid>
      <w:gridCol w:w="278"/>
      <w:gridCol w:w="6952"/>
    </w:tblGrid>
    <w:tr w:rsidR="00DD32B9" w:rsidRPr="00CD0AD8" w14:paraId="16448670" w14:textId="77777777" w:rsidTr="00032368">
      <w:tc>
        <w:tcPr>
          <w:tcW w:w="278" w:type="dxa"/>
        </w:tcPr>
        <w:p w14:paraId="69D730B0" w14:textId="23530DE1" w:rsidR="00DD32B9" w:rsidRPr="00516822" w:rsidRDefault="00483AFA" w:rsidP="007A1C3E">
          <w:pPr>
            <w:tabs>
              <w:tab w:val="left" w:pos="284"/>
              <w:tab w:val="center" w:pos="4536"/>
              <w:tab w:val="right" w:pos="9072"/>
            </w:tabs>
            <w:spacing w:line="180" w:lineRule="exact"/>
            <w:ind w:right="45"/>
            <w:rPr>
              <w:rFonts w:ascii="Times New Roman" w:hAnsi="Times New Roman" w:cs="Times New Roman"/>
              <w:sz w:val="14"/>
              <w:szCs w:val="16"/>
            </w:rPr>
          </w:pPr>
          <w:r w:rsidRPr="00516822">
            <w:rPr>
              <w:rFonts w:ascii="Times New Roman" w:hAnsi="Times New Roman" w:cs="Times New Roman"/>
              <w:noProof/>
              <w:sz w:val="14"/>
              <w:szCs w:val="16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44484508" wp14:editId="34D01652">
                <wp:simplePos x="0" y="0"/>
                <wp:positionH relativeFrom="column">
                  <wp:posOffset>-15875</wp:posOffset>
                </wp:positionH>
                <wp:positionV relativeFrom="paragraph">
                  <wp:posOffset>112172</wp:posOffset>
                </wp:positionV>
                <wp:extent cx="99060" cy="94615"/>
                <wp:effectExtent l="0" t="0" r="0" b="635"/>
                <wp:wrapNone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D32B9" w:rsidRPr="00516822">
            <w:rPr>
              <w:rFonts w:ascii="Times New Roman" w:hAnsi="Times New Roman" w:cs="Times New Roman"/>
              <w:noProof/>
              <w:sz w:val="14"/>
              <w:szCs w:val="16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B3BB5B0" wp14:editId="650CCA6D">
                <wp:simplePos x="0" y="0"/>
                <wp:positionH relativeFrom="column">
                  <wp:posOffset>-15875</wp:posOffset>
                </wp:positionH>
                <wp:positionV relativeFrom="paragraph">
                  <wp:posOffset>2540</wp:posOffset>
                </wp:positionV>
                <wp:extent cx="99060" cy="94615"/>
                <wp:effectExtent l="0" t="0" r="0" b="635"/>
                <wp:wrapNone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2" w:type="dxa"/>
          <w:tcMar>
            <w:left w:w="0" w:type="dxa"/>
            <w:right w:w="0" w:type="dxa"/>
          </w:tcMar>
        </w:tcPr>
        <w:p w14:paraId="68111AEE" w14:textId="310FDB00" w:rsidR="00483AFA" w:rsidRPr="002B5A08" w:rsidRDefault="00032368" w:rsidP="00483AFA">
          <w:pPr>
            <w:pStyle w:val="1"/>
            <w:rPr>
              <w:rFonts w:ascii="Times New Roman" w:hAnsi="Times New Roman" w:cs="Times New Roman"/>
              <w:sz w:val="14"/>
              <w:szCs w:val="16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70528" behindDoc="0" locked="0" layoutInCell="1" allowOverlap="1" wp14:anchorId="7C9BE80A" wp14:editId="7EA1BD43">
                <wp:simplePos x="0" y="0"/>
                <wp:positionH relativeFrom="column">
                  <wp:posOffset>2114601</wp:posOffset>
                </wp:positionH>
                <wp:positionV relativeFrom="paragraph">
                  <wp:posOffset>105410</wp:posOffset>
                </wp:positionV>
                <wp:extent cx="91440" cy="91440"/>
                <wp:effectExtent l="0" t="0" r="3810" b="3810"/>
                <wp:wrapNone/>
                <wp:docPr id="486919083" name="Resim 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104392" name="Resim 1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tr-TR" w:eastAsia="tr-TR"/>
            </w:rPr>
            <w:drawing>
              <wp:anchor distT="0" distB="0" distL="114300" distR="114300" simplePos="0" relativeHeight="251668480" behindDoc="0" locked="0" layoutInCell="1" allowOverlap="1" wp14:anchorId="36E4A717" wp14:editId="213C22C3">
                <wp:simplePos x="0" y="0"/>
                <wp:positionH relativeFrom="column">
                  <wp:posOffset>2895295</wp:posOffset>
                </wp:positionH>
                <wp:positionV relativeFrom="paragraph">
                  <wp:posOffset>3175</wp:posOffset>
                </wp:positionV>
                <wp:extent cx="91440" cy="91440"/>
                <wp:effectExtent l="0" t="0" r="3810" b="3810"/>
                <wp:wrapNone/>
                <wp:docPr id="762473832" name="Resim 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104392" name="Resim 1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E39E0" w:rsidRPr="00516822">
            <w:rPr>
              <w:rFonts w:ascii="Times New Roman" w:hAnsi="Times New Roman" w:cs="Times New Roman"/>
              <w:noProof/>
              <w:sz w:val="14"/>
              <w:szCs w:val="16"/>
              <w:lang w:val="tr-TR" w:eastAsia="tr-TR"/>
            </w:rPr>
            <w:drawing>
              <wp:anchor distT="0" distB="0" distL="114300" distR="114300" simplePos="0" relativeHeight="251662336" behindDoc="0" locked="0" layoutInCell="1" allowOverlap="1" wp14:anchorId="3CB61C58" wp14:editId="2B453702">
                <wp:simplePos x="0" y="0"/>
                <wp:positionH relativeFrom="column">
                  <wp:posOffset>1837690</wp:posOffset>
                </wp:positionH>
                <wp:positionV relativeFrom="paragraph">
                  <wp:posOffset>5384</wp:posOffset>
                </wp:positionV>
                <wp:extent cx="104775" cy="106045"/>
                <wp:effectExtent l="0" t="0" r="9525" b="8255"/>
                <wp:wrapNone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B5A08" w:rsidRPr="00516822">
            <w:rPr>
              <w:rFonts w:ascii="Times New Roman" w:hAnsi="Times New Roman" w:cs="Times New Roman"/>
              <w:noProof/>
              <w:sz w:val="14"/>
              <w:szCs w:val="16"/>
              <w:lang w:val="tr-TR" w:eastAsia="tr-TR"/>
            </w:rPr>
            <w:drawing>
              <wp:anchor distT="0" distB="0" distL="114300" distR="114300" simplePos="0" relativeHeight="251666432" behindDoc="0" locked="0" layoutInCell="1" allowOverlap="1" wp14:anchorId="344C9EC1" wp14:editId="43E2CDC2">
                <wp:simplePos x="0" y="0"/>
                <wp:positionH relativeFrom="column">
                  <wp:posOffset>1032287</wp:posOffset>
                </wp:positionH>
                <wp:positionV relativeFrom="paragraph">
                  <wp:posOffset>104775</wp:posOffset>
                </wp:positionV>
                <wp:extent cx="104775" cy="106045"/>
                <wp:effectExtent l="0" t="0" r="9525" b="8255"/>
                <wp:wrapNone/>
                <wp:docPr id="25" name="Resi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3AFA" w:rsidRPr="002B5A08">
            <w:rPr>
              <w:rFonts w:ascii="Times New Roman" w:hAnsi="Times New Roman" w:cs="Times New Roman"/>
              <w:sz w:val="14"/>
              <w:szCs w:val="16"/>
            </w:rPr>
            <w:t xml:space="preserve">author-name1@gmail.com- Corresponding </w:t>
          </w:r>
          <w:proofErr w:type="gramStart"/>
          <w:r w:rsidR="00483AFA" w:rsidRPr="002B5A08">
            <w:rPr>
              <w:rFonts w:ascii="Times New Roman" w:hAnsi="Times New Roman" w:cs="Times New Roman"/>
              <w:sz w:val="14"/>
              <w:szCs w:val="16"/>
            </w:rPr>
            <w:t xml:space="preserve">author;   </w:t>
          </w:r>
          <w:proofErr w:type="gramEnd"/>
          <w:r w:rsidR="00483AFA" w:rsidRPr="002B5A08">
            <w:rPr>
              <w:rFonts w:ascii="Times New Roman" w:hAnsi="Times New Roman" w:cs="Times New Roman"/>
              <w:sz w:val="14"/>
              <w:szCs w:val="16"/>
            </w:rPr>
            <w:t xml:space="preserve">    0000-0001-1111-1111</w:t>
          </w:r>
          <w:r>
            <w:rPr>
              <w:rFonts w:ascii="Times New Roman" w:hAnsi="Times New Roman" w:cs="Times New Roman"/>
              <w:sz w:val="14"/>
              <w:szCs w:val="16"/>
            </w:rPr>
            <w:t xml:space="preserve">          ROR ID</w:t>
          </w:r>
        </w:p>
        <w:p w14:paraId="1D08D340" w14:textId="5E3EDE50" w:rsidR="00DD32B9" w:rsidRPr="002B5A08" w:rsidRDefault="002B5A08" w:rsidP="00483AFA">
          <w:pPr>
            <w:pStyle w:val="1"/>
            <w:rPr>
              <w:rFonts w:ascii="Times New Roman" w:hAnsi="Times New Roman" w:cs="Times New Roman"/>
              <w:sz w:val="14"/>
              <w:szCs w:val="16"/>
            </w:rPr>
          </w:pPr>
          <w:r w:rsidRPr="002B5A08">
            <w:rPr>
              <w:rFonts w:ascii="Times New Roman" w:hAnsi="Times New Roman" w:cs="Times New Roman"/>
              <w:sz w:val="14"/>
              <w:szCs w:val="16"/>
            </w:rPr>
            <w:t>author-name2@gmail.com-</w:t>
          </w:r>
          <w:r w:rsidR="00483AFA" w:rsidRPr="002B5A08">
            <w:rPr>
              <w:rFonts w:ascii="Times New Roman" w:hAnsi="Times New Roman" w:cs="Times New Roman"/>
              <w:sz w:val="14"/>
              <w:szCs w:val="16"/>
            </w:rPr>
            <w:t xml:space="preserve">       </w:t>
          </w:r>
          <w:r>
            <w:rPr>
              <w:rFonts w:ascii="Times New Roman" w:hAnsi="Times New Roman" w:cs="Times New Roman"/>
              <w:sz w:val="14"/>
              <w:szCs w:val="16"/>
            </w:rPr>
            <w:t xml:space="preserve"> </w:t>
          </w:r>
          <w:r w:rsidR="00483AFA" w:rsidRPr="002B5A08">
            <w:rPr>
              <w:rFonts w:ascii="Times New Roman" w:hAnsi="Times New Roman" w:cs="Times New Roman"/>
              <w:sz w:val="14"/>
              <w:szCs w:val="16"/>
            </w:rPr>
            <w:t>0000-0001-1111-1111</w:t>
          </w:r>
          <w:r w:rsidR="00032368">
            <w:rPr>
              <w:rFonts w:ascii="Times New Roman" w:hAnsi="Times New Roman" w:cs="Times New Roman"/>
              <w:sz w:val="14"/>
              <w:szCs w:val="16"/>
            </w:rPr>
            <w:t xml:space="preserve">           ROR ID</w:t>
          </w:r>
        </w:p>
        <w:p w14:paraId="70B58647" w14:textId="025FFFF1" w:rsidR="00DD32B9" w:rsidRPr="00516822" w:rsidRDefault="00DD32B9" w:rsidP="00516822">
          <w:pPr>
            <w:pStyle w:val="AltBilgi"/>
            <w:rPr>
              <w:rFonts w:ascii="Times New Roman" w:hAnsi="Times New Roman" w:cs="Times New Roman"/>
              <w:sz w:val="14"/>
              <w:szCs w:val="16"/>
              <w:lang w:val="en-US"/>
            </w:rPr>
          </w:pPr>
        </w:p>
        <w:p w14:paraId="57EC0319" w14:textId="4C7E12E9" w:rsidR="00DD32B9" w:rsidRPr="00B81BAC" w:rsidRDefault="00DD32B9" w:rsidP="00516822">
          <w:pPr>
            <w:pStyle w:val="1"/>
            <w:rPr>
              <w:rFonts w:ascii="dcr10" w:hAnsi="dcr10" w:cs="Times New Roman"/>
              <w:sz w:val="14"/>
              <w:szCs w:val="16"/>
            </w:rPr>
          </w:pPr>
          <w:r w:rsidRPr="00516822">
            <w:rPr>
              <w:rFonts w:ascii="Times New Roman" w:hAnsi="Times New Roman" w:cs="Times New Roman"/>
              <w:sz w:val="14"/>
              <w:szCs w:val="16"/>
            </w:rPr>
            <w:t xml:space="preserve">        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4"/>
              <w:szCs w:val="16"/>
            </w:rPr>
            <w:t xml:space="preserve">            </w:t>
          </w:r>
          <w:r w:rsidR="00032368">
            <w:rPr>
              <w:rFonts w:ascii="Times New Roman" w:hAnsi="Times New Roman" w:cs="Times New Roman"/>
              <w:sz w:val="14"/>
              <w:szCs w:val="16"/>
            </w:rPr>
            <w:t xml:space="preserve">      </w:t>
          </w:r>
          <w:r>
            <w:rPr>
              <w:rFonts w:ascii="Times New Roman" w:hAnsi="Times New Roman" w:cs="Times New Roman"/>
              <w:sz w:val="14"/>
              <w:szCs w:val="16"/>
            </w:rPr>
            <w:t xml:space="preserve">  </w:t>
          </w:r>
          <w:r w:rsidRPr="00516822">
            <w:rPr>
              <w:rFonts w:ascii="Times New Roman" w:hAnsi="Times New Roman" w:cs="Times New Roman"/>
              <w:sz w:val="14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4"/>
              <w:szCs w:val="16"/>
            </w:rPr>
            <w:t xml:space="preserve"> </w:t>
          </w:r>
          <w:r w:rsidRPr="00B81BAC">
            <w:rPr>
              <w:rFonts w:ascii="dcr10" w:hAnsi="dcr10" w:cs="Times New Roman"/>
              <w:sz w:val="14"/>
              <w:szCs w:val="16"/>
            </w:rPr>
            <w:t>202</w:t>
          </w:r>
          <w:r w:rsidR="00032368">
            <w:rPr>
              <w:rFonts w:ascii="dcr10" w:hAnsi="dcr10" w:cs="Times New Roman"/>
              <w:sz w:val="14"/>
              <w:szCs w:val="16"/>
            </w:rPr>
            <w:t>4</w:t>
          </w:r>
          <w:r w:rsidRPr="00B81BAC">
            <w:rPr>
              <w:rFonts w:ascii="dcr10" w:hAnsi="dcr10" w:cs="Times New Roman"/>
              <w:sz w:val="14"/>
              <w:szCs w:val="16"/>
            </w:rPr>
            <w:t xml:space="preserve"> Ankara University</w:t>
          </w:r>
        </w:p>
        <w:p w14:paraId="7F73BDC7" w14:textId="72D3FE06" w:rsidR="00DD32B9" w:rsidRPr="00032368" w:rsidRDefault="00DD32B9" w:rsidP="00032368">
          <w:pPr>
            <w:tabs>
              <w:tab w:val="center" w:pos="4536"/>
              <w:tab w:val="right" w:pos="9072"/>
            </w:tabs>
            <w:ind w:left="-141" w:right="43" w:hanging="426"/>
            <w:jc w:val="right"/>
            <w:rPr>
              <w:rFonts w:ascii="dcr10" w:hAnsi="dcr10" w:cs="Times New Roman"/>
              <w:sz w:val="14"/>
              <w:szCs w:val="16"/>
              <w:lang w:val="en-US"/>
            </w:rPr>
          </w:pPr>
          <w:r w:rsidRPr="00B81BAC">
            <w:rPr>
              <w:rFonts w:ascii="dcr10" w:hAnsi="dcr10" w:cs="Times New Roman"/>
              <w:sz w:val="14"/>
              <w:szCs w:val="16"/>
              <w:lang w:val="en-US"/>
            </w:rPr>
            <w:t xml:space="preserve">    </w:t>
          </w:r>
          <w:r w:rsidRPr="00B81BAC">
            <w:rPr>
              <w:rFonts w:ascii="dcr10" w:hAnsi="dcr10" w:cs="Times New Roman"/>
              <w:sz w:val="14"/>
              <w:szCs w:val="16"/>
            </w:rPr>
            <w:t xml:space="preserve">Communications </w:t>
          </w:r>
          <w:proofErr w:type="spellStart"/>
          <w:r w:rsidRPr="00B81BAC">
            <w:rPr>
              <w:rFonts w:ascii="dcr10" w:hAnsi="dcr10" w:cs="Times New Roman"/>
              <w:sz w:val="14"/>
              <w:szCs w:val="16"/>
            </w:rPr>
            <w:t>Faculty</w:t>
          </w:r>
          <w:proofErr w:type="spellEnd"/>
          <w:r w:rsidRPr="00B81BAC">
            <w:rPr>
              <w:rFonts w:ascii="dcr10" w:hAnsi="dcr10" w:cs="Times New Roman"/>
              <w:sz w:val="14"/>
              <w:szCs w:val="16"/>
            </w:rPr>
            <w:t xml:space="preserve"> of </w:t>
          </w:r>
          <w:proofErr w:type="spellStart"/>
          <w:r w:rsidRPr="00B81BAC">
            <w:rPr>
              <w:rFonts w:ascii="dcr10" w:hAnsi="dcr10" w:cs="Times New Roman"/>
              <w:sz w:val="14"/>
              <w:szCs w:val="16"/>
            </w:rPr>
            <w:t>Sciences</w:t>
          </w:r>
          <w:proofErr w:type="spellEnd"/>
          <w:r w:rsidRPr="00B81BAC">
            <w:rPr>
              <w:rFonts w:ascii="dcr10" w:hAnsi="dcr10" w:cs="Times New Roman"/>
              <w:sz w:val="14"/>
              <w:szCs w:val="16"/>
            </w:rPr>
            <w:t xml:space="preserve"> </w:t>
          </w:r>
          <w:proofErr w:type="spellStart"/>
          <w:r w:rsidRPr="00B81BAC">
            <w:rPr>
              <w:rFonts w:ascii="dcr10" w:hAnsi="dcr10" w:cs="Times New Roman"/>
              <w:sz w:val="14"/>
              <w:szCs w:val="16"/>
            </w:rPr>
            <w:t>University</w:t>
          </w:r>
          <w:proofErr w:type="spellEnd"/>
          <w:r w:rsidRPr="00B81BAC">
            <w:rPr>
              <w:rFonts w:ascii="dcr10" w:hAnsi="dcr10" w:cs="Times New Roman"/>
              <w:sz w:val="14"/>
              <w:szCs w:val="16"/>
            </w:rPr>
            <w:t xml:space="preserve"> of Ankara Series C: </w:t>
          </w:r>
          <w:proofErr w:type="spellStart"/>
          <w:r w:rsidRPr="00B81BAC">
            <w:rPr>
              <w:rFonts w:ascii="dcr10" w:hAnsi="dcr10" w:cs="Times New Roman"/>
              <w:sz w:val="14"/>
              <w:szCs w:val="16"/>
            </w:rPr>
            <w:t>Biology</w:t>
          </w:r>
          <w:proofErr w:type="spellEnd"/>
          <w:r w:rsidR="001F7A4C">
            <w:rPr>
              <w:rFonts w:ascii="dcr10" w:hAnsi="dcr10" w:cs="Times New Roman"/>
              <w:sz w:val="14"/>
              <w:szCs w:val="16"/>
            </w:rPr>
            <w:br/>
          </w:r>
          <w:r w:rsidR="00032368" w:rsidRPr="00032368">
            <w:rPr>
              <w:rFonts w:ascii="dcr10" w:hAnsi="dcr10" w:cs="Times New Roman"/>
              <w:sz w:val="14"/>
              <w:szCs w:val="16"/>
              <w:lang w:val="en-US"/>
            </w:rPr>
            <w:t xml:space="preserve">The copyright of the works published in our journal belongs to the authors and </w:t>
          </w:r>
          <w:r w:rsidR="00032368">
            <w:rPr>
              <w:rFonts w:ascii="dcr10" w:hAnsi="dcr10" w:cs="Times New Roman"/>
              <w:sz w:val="14"/>
              <w:szCs w:val="16"/>
              <w:lang w:val="en-US"/>
            </w:rPr>
            <w:br/>
          </w:r>
          <w:r w:rsidR="00032368" w:rsidRPr="00032368">
            <w:rPr>
              <w:rFonts w:ascii="dcr10" w:hAnsi="dcr10" w:cs="Times New Roman"/>
              <w:sz w:val="14"/>
              <w:szCs w:val="16"/>
              <w:lang w:val="en-US"/>
            </w:rPr>
            <w:t xml:space="preserve">these works are published as open access under the CC-BY 4.0 license                                                                                                                                                                              </w:t>
          </w:r>
        </w:p>
      </w:tc>
    </w:tr>
  </w:tbl>
  <w:p w14:paraId="7524ABBB" w14:textId="1A5A4822" w:rsidR="00DD32B9" w:rsidRDefault="00DD32B9" w:rsidP="00032368">
    <w:pPr>
      <w:spacing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6373F" w14:textId="77777777" w:rsidR="005367F5" w:rsidRDefault="005367F5">
      <w:pPr>
        <w:spacing w:after="0" w:line="240" w:lineRule="auto"/>
      </w:pPr>
      <w:r>
        <w:separator/>
      </w:r>
    </w:p>
  </w:footnote>
  <w:footnote w:type="continuationSeparator" w:id="0">
    <w:p w14:paraId="0B4BB3C3" w14:textId="77777777" w:rsidR="005367F5" w:rsidRDefault="0053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975F" w14:textId="0C679982" w:rsidR="00DD32B9" w:rsidRDefault="00DD32B9" w:rsidP="003C4718">
    <w:pPr>
      <w:spacing w:line="240" w:lineRule="auto"/>
      <w:jc w:val="center"/>
      <w:rPr>
        <w:rFonts w:ascii="Times New Roman" w:hAnsi="Times New Roman" w:cs="Times New Roman"/>
        <w:sz w:val="16"/>
        <w:szCs w:val="16"/>
      </w:rPr>
    </w:pPr>
  </w:p>
  <w:p w14:paraId="0116A9A7" w14:textId="77777777" w:rsidR="00DD32B9" w:rsidRDefault="00DD32B9" w:rsidP="003C4718">
    <w:pPr>
      <w:spacing w:line="240" w:lineRule="auto"/>
      <w:jc w:val="center"/>
      <w:rPr>
        <w:rFonts w:ascii="Times New Roman" w:hAnsi="Times New Roman" w:cs="Times New Roman"/>
        <w:sz w:val="16"/>
        <w:szCs w:val="16"/>
      </w:rPr>
    </w:pPr>
  </w:p>
  <w:sdt>
    <w:sdtPr>
      <w:rPr>
        <w:rFonts w:ascii="Times New Roman" w:hAnsi="Times New Roman" w:cs="Times New Roman"/>
        <w:sz w:val="16"/>
        <w:szCs w:val="16"/>
        <w:lang w:val="en-US"/>
      </w:rPr>
      <w:id w:val="-1127703530"/>
      <w:docPartObj>
        <w:docPartGallery w:val="Page Numbers (Top of Page)"/>
        <w:docPartUnique/>
      </w:docPartObj>
    </w:sdtPr>
    <w:sdtEndPr/>
    <w:sdtContent>
      <w:p w14:paraId="4A26BC42" w14:textId="38D88964" w:rsidR="00DD32B9" w:rsidRPr="007935FA" w:rsidRDefault="00DD32B9" w:rsidP="00C25248">
        <w:pPr>
          <w:framePr w:wrap="auto" w:vAnchor="page" w:hAnchor="page" w:x="9201" w:y="1731"/>
          <w:spacing w:line="240" w:lineRule="auto"/>
          <w:ind w:right="-44"/>
          <w:rPr>
            <w:rFonts w:ascii="Times New Roman" w:hAnsi="Times New Roman" w:cs="Times New Roman"/>
            <w:sz w:val="16"/>
            <w:szCs w:val="16"/>
            <w:lang w:val="en-US"/>
          </w:rPr>
        </w:pPr>
        <w:r>
          <w:rPr>
            <w:rFonts w:ascii="Times New Roman" w:hAnsi="Times New Roman" w:cs="Times New Roman"/>
            <w:sz w:val="16"/>
            <w:szCs w:val="16"/>
            <w:lang w:val="en-US"/>
          </w:rPr>
          <w:t xml:space="preserve"> </w:t>
        </w:r>
        <w:r w:rsidRPr="007935FA">
          <w:rPr>
            <w:rFonts w:ascii="Times New Roman" w:hAnsi="Times New Roman" w:cs="Times New Roman"/>
            <w:sz w:val="16"/>
            <w:szCs w:val="16"/>
            <w:lang w:val="en-US"/>
          </w:rPr>
          <w:fldChar w:fldCharType="begin"/>
        </w:r>
        <w:r w:rsidRPr="007935FA">
          <w:rPr>
            <w:rFonts w:ascii="Times New Roman" w:hAnsi="Times New Roman" w:cs="Times New Roman"/>
            <w:sz w:val="16"/>
            <w:szCs w:val="16"/>
            <w:lang w:val="en-US"/>
          </w:rPr>
          <w:instrText xml:space="preserve"> PAGE </w:instrText>
        </w:r>
        <w:r w:rsidRPr="007935FA">
          <w:rPr>
            <w:rFonts w:ascii="Times New Roman" w:hAnsi="Times New Roman" w:cs="Times New Roman"/>
            <w:sz w:val="16"/>
            <w:szCs w:val="16"/>
            <w:lang w:val="en-US"/>
          </w:rPr>
          <w:fldChar w:fldCharType="separate"/>
        </w:r>
        <w:r w:rsidR="00D515BD">
          <w:rPr>
            <w:rFonts w:ascii="Times New Roman" w:hAnsi="Times New Roman" w:cs="Times New Roman"/>
            <w:noProof/>
            <w:sz w:val="16"/>
            <w:szCs w:val="16"/>
            <w:lang w:val="en-US"/>
          </w:rPr>
          <w:t>88</w:t>
        </w:r>
        <w:r w:rsidRPr="007935F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F850E02" w14:textId="688A4477" w:rsidR="00DD32B9" w:rsidRDefault="00DD32B9" w:rsidP="00B0142C">
    <w:pPr>
      <w:tabs>
        <w:tab w:val="left" w:pos="2490"/>
      </w:tabs>
      <w:spacing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</w:p>
  <w:p w14:paraId="7BF2CB0D" w14:textId="4496891D" w:rsidR="00DD32B9" w:rsidRPr="006C5DA7" w:rsidRDefault="00EB1DA2" w:rsidP="003A0EEF">
    <w:pPr>
      <w:spacing w:after="180"/>
      <w:ind w:right="-12"/>
      <w:jc w:val="center"/>
      <w:rPr>
        <w:rFonts w:ascii="Times New Roman" w:hAnsi="Times New Roman" w:cs="Times New Roman"/>
        <w:color w:val="3B3838" w:themeColor="background2" w:themeShade="40"/>
        <w:sz w:val="20"/>
      </w:rPr>
    </w:pPr>
    <w:r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RUNNING TITLE HERE (</w:t>
    </w:r>
    <w:proofErr w:type="spellStart"/>
    <w:r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u</w:t>
    </w:r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ppercase</w:t>
    </w:r>
    <w:proofErr w:type="spellEnd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 xml:space="preserve">, </w:t>
    </w:r>
    <w:r w:rsid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 xml:space="preserve">8 </w:t>
    </w:r>
    <w:proofErr w:type="spellStart"/>
    <w:r w:rsid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or</w:t>
    </w:r>
    <w:proofErr w:type="spellEnd"/>
    <w:r w:rsid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 xml:space="preserve"> 9 </w:t>
    </w:r>
    <w:proofErr w:type="spellStart"/>
    <w:r w:rsid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points</w:t>
    </w:r>
    <w:proofErr w:type="spellEnd"/>
    <w:r w:rsid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 xml:space="preserve">, </w:t>
    </w:r>
    <w:proofErr w:type="spellStart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one</w:t>
    </w:r>
    <w:proofErr w:type="spellEnd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 xml:space="preserve"> </w:t>
    </w:r>
    <w:proofErr w:type="spellStart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line</w:t>
    </w:r>
    <w:proofErr w:type="spellEnd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 xml:space="preserve"> </w:t>
    </w:r>
    <w:proofErr w:type="spellStart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only</w:t>
    </w:r>
    <w:proofErr w:type="spellEnd"/>
    <w:r w:rsidR="006C5DA7" w:rsidRPr="006C5DA7">
      <w:rPr>
        <w:rFonts w:ascii="Times New Roman" w:hAnsi="Times New Roman" w:cs="Times New Roman"/>
        <w:color w:val="3B3838" w:themeColor="background2" w:themeShade="40"/>
        <w:sz w:val="18"/>
        <w:szCs w:val="20"/>
        <w:shd w:val="clear" w:color="auto" w:fill="FFFFFF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20C0D" w14:textId="77777777" w:rsidR="00DD32B9" w:rsidRDefault="00DD32B9" w:rsidP="003C4718">
    <w:pPr>
      <w:spacing w:line="240" w:lineRule="auto"/>
      <w:jc w:val="center"/>
      <w:rPr>
        <w:rFonts w:ascii="Times New Roman" w:hAnsi="Times New Roman" w:cs="Times New Roman"/>
        <w:sz w:val="16"/>
        <w:szCs w:val="16"/>
      </w:rPr>
    </w:pPr>
  </w:p>
  <w:p w14:paraId="28D5B1CF" w14:textId="77777777" w:rsidR="00DD32B9" w:rsidRDefault="00DD32B9" w:rsidP="003C4718">
    <w:pPr>
      <w:spacing w:line="240" w:lineRule="auto"/>
      <w:jc w:val="center"/>
      <w:rPr>
        <w:rFonts w:ascii="Times New Roman" w:hAnsi="Times New Roman" w:cs="Times New Roman"/>
        <w:sz w:val="16"/>
        <w:szCs w:val="16"/>
      </w:rPr>
    </w:pPr>
  </w:p>
  <w:p w14:paraId="5E14BE3F" w14:textId="77777777" w:rsidR="00DD32B9" w:rsidRDefault="00DD32B9" w:rsidP="003C4718">
    <w:pPr>
      <w:spacing w:line="240" w:lineRule="auto"/>
      <w:jc w:val="center"/>
      <w:rPr>
        <w:rFonts w:ascii="Times New Roman" w:hAnsi="Times New Roman" w:cs="Times New Roman"/>
        <w:sz w:val="16"/>
        <w:szCs w:val="16"/>
      </w:rPr>
    </w:pPr>
  </w:p>
  <w:sdt>
    <w:sdtPr>
      <w:rPr>
        <w:rFonts w:ascii="Times New Roman" w:hAnsi="Times New Roman" w:cs="Times New Roman"/>
        <w:sz w:val="16"/>
        <w:szCs w:val="16"/>
        <w:lang w:val="en-US"/>
      </w:rPr>
      <w:id w:val="-1885859924"/>
      <w:docPartObj>
        <w:docPartGallery w:val="Page Numbers (Top of Page)"/>
        <w:docPartUnique/>
      </w:docPartObj>
    </w:sdtPr>
    <w:sdtEndPr/>
    <w:sdtContent>
      <w:p w14:paraId="51113621" w14:textId="5FE6CA07" w:rsidR="00DD32B9" w:rsidRPr="007935FA" w:rsidRDefault="00DD32B9" w:rsidP="005209D0">
        <w:pPr>
          <w:framePr w:wrap="auto" w:vAnchor="page" w:hAnchor="page" w:x="2421" w:y="1751"/>
          <w:spacing w:line="240" w:lineRule="auto"/>
          <w:jc w:val="center"/>
          <w:rPr>
            <w:rFonts w:ascii="Times New Roman" w:hAnsi="Times New Roman" w:cs="Times New Roman"/>
            <w:sz w:val="16"/>
            <w:szCs w:val="16"/>
            <w:lang w:val="en-US"/>
          </w:rPr>
        </w:pPr>
        <w:r w:rsidRPr="007935FA">
          <w:rPr>
            <w:rFonts w:ascii="Times New Roman" w:hAnsi="Times New Roman" w:cs="Times New Roman"/>
            <w:sz w:val="16"/>
            <w:szCs w:val="16"/>
            <w:lang w:val="en-US"/>
          </w:rPr>
          <w:fldChar w:fldCharType="begin"/>
        </w:r>
        <w:r w:rsidRPr="007935FA">
          <w:rPr>
            <w:rFonts w:ascii="Times New Roman" w:hAnsi="Times New Roman" w:cs="Times New Roman"/>
            <w:sz w:val="16"/>
            <w:szCs w:val="16"/>
            <w:lang w:val="en-US"/>
          </w:rPr>
          <w:instrText xml:space="preserve"> PAGE </w:instrText>
        </w:r>
        <w:r w:rsidRPr="007935FA">
          <w:rPr>
            <w:rFonts w:ascii="Times New Roman" w:hAnsi="Times New Roman" w:cs="Times New Roman"/>
            <w:sz w:val="16"/>
            <w:szCs w:val="16"/>
            <w:lang w:val="en-US"/>
          </w:rPr>
          <w:fldChar w:fldCharType="separate"/>
        </w:r>
        <w:r w:rsidR="00D515BD">
          <w:rPr>
            <w:rFonts w:ascii="Times New Roman" w:hAnsi="Times New Roman" w:cs="Times New Roman"/>
            <w:noProof/>
            <w:sz w:val="16"/>
            <w:szCs w:val="16"/>
            <w:lang w:val="en-US"/>
          </w:rPr>
          <w:t>89</w:t>
        </w:r>
        <w:r w:rsidRPr="007935F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5E9EE3A" w14:textId="52E033C2" w:rsidR="00DD32B9" w:rsidRPr="00D3340E" w:rsidRDefault="00271F8C" w:rsidP="00D3340E">
    <w:pPr>
      <w:tabs>
        <w:tab w:val="left" w:pos="709"/>
        <w:tab w:val="center" w:pos="3402"/>
        <w:tab w:val="right" w:pos="6804"/>
      </w:tabs>
      <w:spacing w:after="18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6"/>
      </w:rPr>
      <w:t>M.H. YILMAZ, G. WILLOW, A.T. BENZI</w:t>
    </w:r>
    <w:r w:rsidR="002922E5">
      <w:rPr>
        <w:rFonts w:ascii="Times New Roman" w:hAnsi="Times New Roman" w:cs="Times New Roman"/>
        <w:sz w:val="18"/>
        <w:szCs w:val="16"/>
      </w:rPr>
      <w:t>KOV</w:t>
    </w:r>
    <w:r w:rsidR="00C7300B">
      <w:rPr>
        <w:rFonts w:ascii="Times New Roman" w:hAnsi="Times New Roman" w:cs="Times New Roman"/>
        <w:sz w:val="18"/>
        <w:szCs w:val="16"/>
      </w:rPr>
      <w:t xml:space="preserve"> (</w:t>
    </w:r>
    <w:proofErr w:type="spellStart"/>
    <w:r w:rsidR="00C7300B">
      <w:rPr>
        <w:rFonts w:ascii="Times New Roman" w:hAnsi="Times New Roman" w:cs="Times New Roman"/>
        <w:sz w:val="18"/>
        <w:szCs w:val="16"/>
      </w:rPr>
      <w:t>authors</w:t>
    </w:r>
    <w:proofErr w:type="spellEnd"/>
    <w:r w:rsidR="00C7300B">
      <w:rPr>
        <w:rFonts w:ascii="Times New Roman" w:hAnsi="Times New Roman" w:cs="Times New Roman"/>
        <w:sz w:val="18"/>
        <w:szCs w:val="16"/>
      </w:rPr>
      <w:t xml:space="preserve"> here)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00DC" w14:textId="1A79E6BE" w:rsidR="00DD32B9" w:rsidRDefault="00DD32B9"/>
  <w:p w14:paraId="5195D360" w14:textId="77777777" w:rsidR="00DD32B9" w:rsidRDefault="00DD32B9"/>
  <w:p w14:paraId="1BA1F281" w14:textId="77777777" w:rsidR="00DD32B9" w:rsidRDefault="00DD32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776"/>
    <w:multiLevelType w:val="hybridMultilevel"/>
    <w:tmpl w:val="949458B0"/>
    <w:lvl w:ilvl="0" w:tplc="05889A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22A64"/>
    <w:multiLevelType w:val="multilevel"/>
    <w:tmpl w:val="F2F2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310BF"/>
    <w:multiLevelType w:val="multilevel"/>
    <w:tmpl w:val="6554C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99A0F7C"/>
    <w:multiLevelType w:val="multilevel"/>
    <w:tmpl w:val="6554C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E690159"/>
    <w:multiLevelType w:val="multilevel"/>
    <w:tmpl w:val="96826328"/>
    <w:lvl w:ilvl="0">
      <w:start w:val="1"/>
      <w:numFmt w:val="decimal"/>
      <w:suff w:val="space"/>
      <w:lvlText w:val="%1."/>
      <w:lvlJc w:val="left"/>
      <w:pPr>
        <w:ind w:left="170" w:firstLine="681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642595F"/>
    <w:multiLevelType w:val="hybridMultilevel"/>
    <w:tmpl w:val="95B83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278D0"/>
    <w:multiLevelType w:val="multilevel"/>
    <w:tmpl w:val="0542F8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962FE1"/>
    <w:multiLevelType w:val="hybridMultilevel"/>
    <w:tmpl w:val="FC06F6D8"/>
    <w:lvl w:ilvl="0" w:tplc="5E429E1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74C4D"/>
    <w:multiLevelType w:val="hybridMultilevel"/>
    <w:tmpl w:val="C50E5A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F2157"/>
    <w:multiLevelType w:val="multilevel"/>
    <w:tmpl w:val="870A0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177441B"/>
    <w:multiLevelType w:val="multilevel"/>
    <w:tmpl w:val="05D64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2dzawzrp29svew5dyprvd6r5v2ra0v2swt&quot;&gt;GASAMy EndNote Library Copy&lt;record-ids&gt;&lt;item&gt;24&lt;/item&gt;&lt;item&gt;26&lt;/item&gt;&lt;item&gt;30&lt;/item&gt;&lt;item&gt;32&lt;/item&gt;&lt;item&gt;33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95&lt;/item&gt;&lt;item&gt;296&lt;/item&gt;&lt;item&gt;297&lt;/item&gt;&lt;item&gt;298&lt;/item&gt;&lt;item&gt;303&lt;/item&gt;&lt;item&gt;304&lt;/item&gt;&lt;item&gt;305&lt;/item&gt;&lt;item&gt;306&lt;/item&gt;&lt;item&gt;307&lt;/item&gt;&lt;item&gt;308&lt;/item&gt;&lt;item&gt;309&lt;/item&gt;&lt;item&gt;310&lt;/item&gt;&lt;item&gt;312&lt;/item&gt;&lt;item&gt;313&lt;/item&gt;&lt;item&gt;317&lt;/item&gt;&lt;item&gt;318&lt;/item&gt;&lt;item&gt;319&lt;/item&gt;&lt;item&gt;320&lt;/item&gt;&lt;item&gt;321&lt;/item&gt;&lt;item&gt;322&lt;/item&gt;&lt;item&gt;325&lt;/item&gt;&lt;item&gt;326&lt;/item&gt;&lt;item&gt;327&lt;/item&gt;&lt;item&gt;328&lt;/item&gt;&lt;item&gt;329&lt;/item&gt;&lt;item&gt;330&lt;/item&gt;&lt;item&gt;331&lt;/item&gt;&lt;item&gt;333&lt;/item&gt;&lt;item&gt;334&lt;/item&gt;&lt;item&gt;338&lt;/item&gt;&lt;item&gt;339&lt;/item&gt;&lt;item&gt;499&lt;/item&gt;&lt;item&gt;997&lt;/item&gt;&lt;item&gt;998&lt;/item&gt;&lt;item&gt;999&lt;/item&gt;&lt;item&gt;1000&lt;/item&gt;&lt;/record-ids&gt;&lt;/item&gt;&lt;/Libraries&gt;"/>
  </w:docVars>
  <w:rsids>
    <w:rsidRoot w:val="00DC0AD8"/>
    <w:rsid w:val="00002E97"/>
    <w:rsid w:val="00011D6D"/>
    <w:rsid w:val="00013B0C"/>
    <w:rsid w:val="00032368"/>
    <w:rsid w:val="00034309"/>
    <w:rsid w:val="00034852"/>
    <w:rsid w:val="00037FA3"/>
    <w:rsid w:val="00040142"/>
    <w:rsid w:val="00041586"/>
    <w:rsid w:val="00043854"/>
    <w:rsid w:val="0004676E"/>
    <w:rsid w:val="0005551A"/>
    <w:rsid w:val="000577DF"/>
    <w:rsid w:val="00074E98"/>
    <w:rsid w:val="00075013"/>
    <w:rsid w:val="00075EC7"/>
    <w:rsid w:val="00082CDE"/>
    <w:rsid w:val="000A3646"/>
    <w:rsid w:val="000A4B12"/>
    <w:rsid w:val="000B2647"/>
    <w:rsid w:val="000B75B7"/>
    <w:rsid w:val="000D2AC5"/>
    <w:rsid w:val="000E39E0"/>
    <w:rsid w:val="000E3EBF"/>
    <w:rsid w:val="000E4C53"/>
    <w:rsid w:val="000F5DFC"/>
    <w:rsid w:val="00100F16"/>
    <w:rsid w:val="00103AD6"/>
    <w:rsid w:val="0011158E"/>
    <w:rsid w:val="00114F50"/>
    <w:rsid w:val="00116933"/>
    <w:rsid w:val="00117B6F"/>
    <w:rsid w:val="00122848"/>
    <w:rsid w:val="00123156"/>
    <w:rsid w:val="00124535"/>
    <w:rsid w:val="00126B7F"/>
    <w:rsid w:val="00130032"/>
    <w:rsid w:val="00137A9F"/>
    <w:rsid w:val="00150B45"/>
    <w:rsid w:val="001725E5"/>
    <w:rsid w:val="0017737E"/>
    <w:rsid w:val="00180222"/>
    <w:rsid w:val="001840EF"/>
    <w:rsid w:val="00186580"/>
    <w:rsid w:val="00190B85"/>
    <w:rsid w:val="00195330"/>
    <w:rsid w:val="00195DB2"/>
    <w:rsid w:val="001A378E"/>
    <w:rsid w:val="001A4E69"/>
    <w:rsid w:val="001A4F22"/>
    <w:rsid w:val="001B1946"/>
    <w:rsid w:val="001B2A99"/>
    <w:rsid w:val="001B59C6"/>
    <w:rsid w:val="001C1971"/>
    <w:rsid w:val="001C44D3"/>
    <w:rsid w:val="001C6C20"/>
    <w:rsid w:val="001D224D"/>
    <w:rsid w:val="001E5F40"/>
    <w:rsid w:val="001F7A4C"/>
    <w:rsid w:val="00203B0A"/>
    <w:rsid w:val="00212F2F"/>
    <w:rsid w:val="00232CCE"/>
    <w:rsid w:val="00245D98"/>
    <w:rsid w:val="00247CD7"/>
    <w:rsid w:val="00261367"/>
    <w:rsid w:val="002638D8"/>
    <w:rsid w:val="0026623D"/>
    <w:rsid w:val="00271F8C"/>
    <w:rsid w:val="002922E5"/>
    <w:rsid w:val="0029378B"/>
    <w:rsid w:val="002A527B"/>
    <w:rsid w:val="002B5A08"/>
    <w:rsid w:val="002B681E"/>
    <w:rsid w:val="002C6682"/>
    <w:rsid w:val="002D4119"/>
    <w:rsid w:val="002D5F9A"/>
    <w:rsid w:val="002E437A"/>
    <w:rsid w:val="002E61A7"/>
    <w:rsid w:val="002E67EE"/>
    <w:rsid w:val="002F3449"/>
    <w:rsid w:val="002F58C6"/>
    <w:rsid w:val="0031268C"/>
    <w:rsid w:val="00315928"/>
    <w:rsid w:val="0032477B"/>
    <w:rsid w:val="00334A28"/>
    <w:rsid w:val="003500DF"/>
    <w:rsid w:val="00351DFB"/>
    <w:rsid w:val="00351E91"/>
    <w:rsid w:val="00354538"/>
    <w:rsid w:val="0036710A"/>
    <w:rsid w:val="00371EF6"/>
    <w:rsid w:val="00375466"/>
    <w:rsid w:val="00380DFE"/>
    <w:rsid w:val="0039190F"/>
    <w:rsid w:val="00392C04"/>
    <w:rsid w:val="00394D74"/>
    <w:rsid w:val="003A0B6A"/>
    <w:rsid w:val="003A0EEF"/>
    <w:rsid w:val="003A1B69"/>
    <w:rsid w:val="003A612A"/>
    <w:rsid w:val="003B35D0"/>
    <w:rsid w:val="003B697C"/>
    <w:rsid w:val="003B7B52"/>
    <w:rsid w:val="003C1AA8"/>
    <w:rsid w:val="003C33D4"/>
    <w:rsid w:val="003C4718"/>
    <w:rsid w:val="003C6D1E"/>
    <w:rsid w:val="003D06F3"/>
    <w:rsid w:val="003D5EC8"/>
    <w:rsid w:val="003E1F10"/>
    <w:rsid w:val="003E331E"/>
    <w:rsid w:val="003F3832"/>
    <w:rsid w:val="003F3B18"/>
    <w:rsid w:val="00400EBC"/>
    <w:rsid w:val="00410C10"/>
    <w:rsid w:val="004211CF"/>
    <w:rsid w:val="00422FFD"/>
    <w:rsid w:val="00425293"/>
    <w:rsid w:val="00437358"/>
    <w:rsid w:val="00444E0F"/>
    <w:rsid w:val="00450B64"/>
    <w:rsid w:val="004511EA"/>
    <w:rsid w:val="004512A1"/>
    <w:rsid w:val="0045449A"/>
    <w:rsid w:val="00464B19"/>
    <w:rsid w:val="00465480"/>
    <w:rsid w:val="004654EB"/>
    <w:rsid w:val="00466812"/>
    <w:rsid w:val="00475D47"/>
    <w:rsid w:val="004773FE"/>
    <w:rsid w:val="00483AFA"/>
    <w:rsid w:val="004857C2"/>
    <w:rsid w:val="0048785D"/>
    <w:rsid w:val="004A1B8D"/>
    <w:rsid w:val="004A200D"/>
    <w:rsid w:val="004A2B72"/>
    <w:rsid w:val="004B46EB"/>
    <w:rsid w:val="004C0CD1"/>
    <w:rsid w:val="004C0F7C"/>
    <w:rsid w:val="004C47A7"/>
    <w:rsid w:val="004D420B"/>
    <w:rsid w:val="004E03D6"/>
    <w:rsid w:val="004E249E"/>
    <w:rsid w:val="004F1BC5"/>
    <w:rsid w:val="004F31E1"/>
    <w:rsid w:val="004F4452"/>
    <w:rsid w:val="004F4B41"/>
    <w:rsid w:val="005139F3"/>
    <w:rsid w:val="0051459C"/>
    <w:rsid w:val="005163E4"/>
    <w:rsid w:val="00516822"/>
    <w:rsid w:val="005208BF"/>
    <w:rsid w:val="005209D0"/>
    <w:rsid w:val="00523176"/>
    <w:rsid w:val="005245CC"/>
    <w:rsid w:val="00527DEF"/>
    <w:rsid w:val="0053022D"/>
    <w:rsid w:val="00532D44"/>
    <w:rsid w:val="00533883"/>
    <w:rsid w:val="005367F5"/>
    <w:rsid w:val="005558FA"/>
    <w:rsid w:val="00560F22"/>
    <w:rsid w:val="005621A2"/>
    <w:rsid w:val="0056319D"/>
    <w:rsid w:val="00572654"/>
    <w:rsid w:val="00572D45"/>
    <w:rsid w:val="00575EF2"/>
    <w:rsid w:val="00576515"/>
    <w:rsid w:val="005806BD"/>
    <w:rsid w:val="0058430D"/>
    <w:rsid w:val="00592A10"/>
    <w:rsid w:val="005A7EC4"/>
    <w:rsid w:val="005B0DD3"/>
    <w:rsid w:val="005B73BF"/>
    <w:rsid w:val="005D32BB"/>
    <w:rsid w:val="005D7646"/>
    <w:rsid w:val="005E2174"/>
    <w:rsid w:val="005E458C"/>
    <w:rsid w:val="005F3288"/>
    <w:rsid w:val="00603A27"/>
    <w:rsid w:val="00606175"/>
    <w:rsid w:val="00616D01"/>
    <w:rsid w:val="0062389B"/>
    <w:rsid w:val="00632660"/>
    <w:rsid w:val="00635054"/>
    <w:rsid w:val="0065100B"/>
    <w:rsid w:val="00651AD9"/>
    <w:rsid w:val="00653507"/>
    <w:rsid w:val="00653BBB"/>
    <w:rsid w:val="00655CE1"/>
    <w:rsid w:val="006621E2"/>
    <w:rsid w:val="00666869"/>
    <w:rsid w:val="006742AA"/>
    <w:rsid w:val="0067752D"/>
    <w:rsid w:val="006836F3"/>
    <w:rsid w:val="006923FD"/>
    <w:rsid w:val="006C5DA7"/>
    <w:rsid w:val="006D473C"/>
    <w:rsid w:val="006D4BDD"/>
    <w:rsid w:val="006E0408"/>
    <w:rsid w:val="006E2CF8"/>
    <w:rsid w:val="006E679B"/>
    <w:rsid w:val="006F4D8C"/>
    <w:rsid w:val="006F59B6"/>
    <w:rsid w:val="007161EB"/>
    <w:rsid w:val="00716B7F"/>
    <w:rsid w:val="0072602E"/>
    <w:rsid w:val="00726DD6"/>
    <w:rsid w:val="007301DC"/>
    <w:rsid w:val="00730A6E"/>
    <w:rsid w:val="0073392A"/>
    <w:rsid w:val="007412B2"/>
    <w:rsid w:val="00746780"/>
    <w:rsid w:val="00750441"/>
    <w:rsid w:val="007602BE"/>
    <w:rsid w:val="00762E7A"/>
    <w:rsid w:val="00774F22"/>
    <w:rsid w:val="00775316"/>
    <w:rsid w:val="007755D5"/>
    <w:rsid w:val="00777AD6"/>
    <w:rsid w:val="0078039A"/>
    <w:rsid w:val="007819C2"/>
    <w:rsid w:val="00793286"/>
    <w:rsid w:val="007935FA"/>
    <w:rsid w:val="00794E9C"/>
    <w:rsid w:val="007A1C3E"/>
    <w:rsid w:val="007A3B82"/>
    <w:rsid w:val="007A52DB"/>
    <w:rsid w:val="007B6265"/>
    <w:rsid w:val="007B7FB0"/>
    <w:rsid w:val="007C65DD"/>
    <w:rsid w:val="007D4EB2"/>
    <w:rsid w:val="007D526F"/>
    <w:rsid w:val="007E18BF"/>
    <w:rsid w:val="00800DD2"/>
    <w:rsid w:val="00802102"/>
    <w:rsid w:val="00802BBF"/>
    <w:rsid w:val="00803F1B"/>
    <w:rsid w:val="00804A14"/>
    <w:rsid w:val="00814B6D"/>
    <w:rsid w:val="00825515"/>
    <w:rsid w:val="00827C4C"/>
    <w:rsid w:val="00836721"/>
    <w:rsid w:val="00843ED5"/>
    <w:rsid w:val="00860C22"/>
    <w:rsid w:val="008613BB"/>
    <w:rsid w:val="00862FC0"/>
    <w:rsid w:val="00873DB5"/>
    <w:rsid w:val="00873F17"/>
    <w:rsid w:val="00874609"/>
    <w:rsid w:val="00880021"/>
    <w:rsid w:val="00895889"/>
    <w:rsid w:val="008966FE"/>
    <w:rsid w:val="00896E20"/>
    <w:rsid w:val="008A6C23"/>
    <w:rsid w:val="008A7CD3"/>
    <w:rsid w:val="008B47C6"/>
    <w:rsid w:val="008B72A5"/>
    <w:rsid w:val="009016C5"/>
    <w:rsid w:val="00903BF8"/>
    <w:rsid w:val="00912F6B"/>
    <w:rsid w:val="009137E2"/>
    <w:rsid w:val="00932A18"/>
    <w:rsid w:val="009354D6"/>
    <w:rsid w:val="00947622"/>
    <w:rsid w:val="00947B2D"/>
    <w:rsid w:val="009551E3"/>
    <w:rsid w:val="00964DB1"/>
    <w:rsid w:val="00971DD0"/>
    <w:rsid w:val="00972A39"/>
    <w:rsid w:val="00976B63"/>
    <w:rsid w:val="00976B93"/>
    <w:rsid w:val="00985125"/>
    <w:rsid w:val="009867A9"/>
    <w:rsid w:val="009A30CC"/>
    <w:rsid w:val="009A5CE7"/>
    <w:rsid w:val="009A6926"/>
    <w:rsid w:val="009B3069"/>
    <w:rsid w:val="009B57DE"/>
    <w:rsid w:val="009B7EAD"/>
    <w:rsid w:val="009C192E"/>
    <w:rsid w:val="009C4A9A"/>
    <w:rsid w:val="009C4EC8"/>
    <w:rsid w:val="009D0D7D"/>
    <w:rsid w:val="009D385B"/>
    <w:rsid w:val="009D76B9"/>
    <w:rsid w:val="009E0498"/>
    <w:rsid w:val="009E3D32"/>
    <w:rsid w:val="009E7C79"/>
    <w:rsid w:val="009F0F26"/>
    <w:rsid w:val="009F305D"/>
    <w:rsid w:val="009F35F3"/>
    <w:rsid w:val="00A009BA"/>
    <w:rsid w:val="00A04C12"/>
    <w:rsid w:val="00A07245"/>
    <w:rsid w:val="00A109DB"/>
    <w:rsid w:val="00A16AC6"/>
    <w:rsid w:val="00A20BE2"/>
    <w:rsid w:val="00A21303"/>
    <w:rsid w:val="00A23E32"/>
    <w:rsid w:val="00A41EB8"/>
    <w:rsid w:val="00A41FDC"/>
    <w:rsid w:val="00A44FEE"/>
    <w:rsid w:val="00A57307"/>
    <w:rsid w:val="00A60C04"/>
    <w:rsid w:val="00A76CEB"/>
    <w:rsid w:val="00A81FA8"/>
    <w:rsid w:val="00A86058"/>
    <w:rsid w:val="00A8689F"/>
    <w:rsid w:val="00A90859"/>
    <w:rsid w:val="00AA0EEB"/>
    <w:rsid w:val="00AA2320"/>
    <w:rsid w:val="00AB3400"/>
    <w:rsid w:val="00AB4057"/>
    <w:rsid w:val="00AB5F1C"/>
    <w:rsid w:val="00AB7549"/>
    <w:rsid w:val="00AC4BEB"/>
    <w:rsid w:val="00AD03A7"/>
    <w:rsid w:val="00AD1111"/>
    <w:rsid w:val="00AD1888"/>
    <w:rsid w:val="00AE23CB"/>
    <w:rsid w:val="00B0142C"/>
    <w:rsid w:val="00B03FD4"/>
    <w:rsid w:val="00B05657"/>
    <w:rsid w:val="00B06979"/>
    <w:rsid w:val="00B11F5F"/>
    <w:rsid w:val="00B142F5"/>
    <w:rsid w:val="00B22D47"/>
    <w:rsid w:val="00B23A34"/>
    <w:rsid w:val="00B3242E"/>
    <w:rsid w:val="00B419B0"/>
    <w:rsid w:val="00B45180"/>
    <w:rsid w:val="00B6029F"/>
    <w:rsid w:val="00B70E36"/>
    <w:rsid w:val="00B7167E"/>
    <w:rsid w:val="00B72C9C"/>
    <w:rsid w:val="00B75374"/>
    <w:rsid w:val="00B81BAC"/>
    <w:rsid w:val="00BA199E"/>
    <w:rsid w:val="00BB16CF"/>
    <w:rsid w:val="00BB3149"/>
    <w:rsid w:val="00BB5C22"/>
    <w:rsid w:val="00BC06B3"/>
    <w:rsid w:val="00BC5F6E"/>
    <w:rsid w:val="00BD2C8F"/>
    <w:rsid w:val="00BD50AA"/>
    <w:rsid w:val="00BF76B1"/>
    <w:rsid w:val="00C0025F"/>
    <w:rsid w:val="00C0077F"/>
    <w:rsid w:val="00C17958"/>
    <w:rsid w:val="00C21748"/>
    <w:rsid w:val="00C25248"/>
    <w:rsid w:val="00C259BA"/>
    <w:rsid w:val="00C3385B"/>
    <w:rsid w:val="00C36DF0"/>
    <w:rsid w:val="00C37A32"/>
    <w:rsid w:val="00C41CE9"/>
    <w:rsid w:val="00C607AE"/>
    <w:rsid w:val="00C6674A"/>
    <w:rsid w:val="00C7300B"/>
    <w:rsid w:val="00C77388"/>
    <w:rsid w:val="00C80503"/>
    <w:rsid w:val="00C817FA"/>
    <w:rsid w:val="00C81D84"/>
    <w:rsid w:val="00C83B35"/>
    <w:rsid w:val="00C84555"/>
    <w:rsid w:val="00C84C6E"/>
    <w:rsid w:val="00CA5561"/>
    <w:rsid w:val="00CA5BFD"/>
    <w:rsid w:val="00CA66D2"/>
    <w:rsid w:val="00CC384F"/>
    <w:rsid w:val="00CC63EC"/>
    <w:rsid w:val="00CD004C"/>
    <w:rsid w:val="00CD1E9C"/>
    <w:rsid w:val="00CD4612"/>
    <w:rsid w:val="00CF3E7A"/>
    <w:rsid w:val="00D0114E"/>
    <w:rsid w:val="00D02C31"/>
    <w:rsid w:val="00D214A2"/>
    <w:rsid w:val="00D21E84"/>
    <w:rsid w:val="00D3340E"/>
    <w:rsid w:val="00D35E01"/>
    <w:rsid w:val="00D40F13"/>
    <w:rsid w:val="00D429FE"/>
    <w:rsid w:val="00D44519"/>
    <w:rsid w:val="00D505FF"/>
    <w:rsid w:val="00D515BD"/>
    <w:rsid w:val="00D7083C"/>
    <w:rsid w:val="00D7118F"/>
    <w:rsid w:val="00D724FA"/>
    <w:rsid w:val="00D73B9B"/>
    <w:rsid w:val="00D73BB8"/>
    <w:rsid w:val="00D748D3"/>
    <w:rsid w:val="00D754C0"/>
    <w:rsid w:val="00D77E5D"/>
    <w:rsid w:val="00D83274"/>
    <w:rsid w:val="00D917F3"/>
    <w:rsid w:val="00D91C08"/>
    <w:rsid w:val="00D94090"/>
    <w:rsid w:val="00DB1B46"/>
    <w:rsid w:val="00DB2E4C"/>
    <w:rsid w:val="00DB61E8"/>
    <w:rsid w:val="00DB6E83"/>
    <w:rsid w:val="00DC0AD8"/>
    <w:rsid w:val="00DC65FC"/>
    <w:rsid w:val="00DD0B7A"/>
    <w:rsid w:val="00DD32B9"/>
    <w:rsid w:val="00DD456A"/>
    <w:rsid w:val="00DE0D4B"/>
    <w:rsid w:val="00DE1137"/>
    <w:rsid w:val="00DE47A3"/>
    <w:rsid w:val="00DE54F6"/>
    <w:rsid w:val="00DF68BA"/>
    <w:rsid w:val="00E0379D"/>
    <w:rsid w:val="00E07C85"/>
    <w:rsid w:val="00E15A77"/>
    <w:rsid w:val="00E22389"/>
    <w:rsid w:val="00E2510A"/>
    <w:rsid w:val="00E33C78"/>
    <w:rsid w:val="00E35F1F"/>
    <w:rsid w:val="00E40A7A"/>
    <w:rsid w:val="00E4768A"/>
    <w:rsid w:val="00E47D65"/>
    <w:rsid w:val="00E5256F"/>
    <w:rsid w:val="00E65BF7"/>
    <w:rsid w:val="00E67643"/>
    <w:rsid w:val="00E7021A"/>
    <w:rsid w:val="00E71F31"/>
    <w:rsid w:val="00E84225"/>
    <w:rsid w:val="00E94BD0"/>
    <w:rsid w:val="00E97DFA"/>
    <w:rsid w:val="00EA3AE3"/>
    <w:rsid w:val="00EB0A34"/>
    <w:rsid w:val="00EB1DA2"/>
    <w:rsid w:val="00EB36BE"/>
    <w:rsid w:val="00EE1063"/>
    <w:rsid w:val="00EE1C3F"/>
    <w:rsid w:val="00EE615F"/>
    <w:rsid w:val="00EE7447"/>
    <w:rsid w:val="00EF1824"/>
    <w:rsid w:val="00F035C4"/>
    <w:rsid w:val="00F0373B"/>
    <w:rsid w:val="00F20D11"/>
    <w:rsid w:val="00F21D1A"/>
    <w:rsid w:val="00F272EE"/>
    <w:rsid w:val="00F34634"/>
    <w:rsid w:val="00F36AA4"/>
    <w:rsid w:val="00F43F81"/>
    <w:rsid w:val="00F46953"/>
    <w:rsid w:val="00F53FFF"/>
    <w:rsid w:val="00F547BC"/>
    <w:rsid w:val="00F57E77"/>
    <w:rsid w:val="00F6065B"/>
    <w:rsid w:val="00F61861"/>
    <w:rsid w:val="00F6214A"/>
    <w:rsid w:val="00F7132A"/>
    <w:rsid w:val="00F748DC"/>
    <w:rsid w:val="00F757FF"/>
    <w:rsid w:val="00F77A4D"/>
    <w:rsid w:val="00F87D3F"/>
    <w:rsid w:val="00FA714D"/>
    <w:rsid w:val="00FB05E5"/>
    <w:rsid w:val="00FB0807"/>
    <w:rsid w:val="00FB6230"/>
    <w:rsid w:val="00FB7252"/>
    <w:rsid w:val="00FC1762"/>
    <w:rsid w:val="00FC404F"/>
    <w:rsid w:val="00FC5D03"/>
    <w:rsid w:val="00FE3D7E"/>
    <w:rsid w:val="00FE4A3C"/>
    <w:rsid w:val="00FF4693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80CCF"/>
  <w15:chartTrackingRefBased/>
  <w15:docId w15:val="{08C0B0E1-0007-40F4-9866-EE703381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063"/>
  </w:style>
  <w:style w:type="paragraph" w:styleId="Balk1">
    <w:name w:val="heading 1"/>
    <w:basedOn w:val="Normal"/>
    <w:next w:val="Normal"/>
    <w:link w:val="Balk1Char"/>
    <w:qFormat/>
    <w:rsid w:val="007A1C3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4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EE106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EE106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E106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EE1063"/>
    <w:rPr>
      <w:rFonts w:ascii="Calibri" w:hAnsi="Calibri" w:cs="Calibri"/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EE1063"/>
    <w:rPr>
      <w:color w:val="0000FF"/>
      <w:u w:val="single"/>
    </w:rPr>
  </w:style>
  <w:style w:type="paragraph" w:styleId="ListeParagraf">
    <w:name w:val="List Paragraph"/>
    <w:basedOn w:val="Normal"/>
    <w:link w:val="ListeParagrafChar"/>
    <w:uiPriority w:val="34"/>
    <w:qFormat/>
    <w:rsid w:val="00EE1063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EE1063"/>
  </w:style>
  <w:style w:type="paragraph" w:styleId="AralkYok">
    <w:name w:val="No Spacing"/>
    <w:link w:val="AralkYokChar"/>
    <w:uiPriority w:val="1"/>
    <w:qFormat/>
    <w:rsid w:val="00EE1063"/>
    <w:pPr>
      <w:spacing w:after="0" w:line="240" w:lineRule="auto"/>
    </w:pPr>
    <w:rPr>
      <w:rFonts w:ascii="Calibri" w:eastAsia="Calibri" w:hAnsi="Calibri" w:cs="SimSun"/>
    </w:rPr>
  </w:style>
  <w:style w:type="character" w:customStyle="1" w:styleId="AralkYokChar">
    <w:name w:val="Aralık Yok Char"/>
    <w:basedOn w:val="VarsaylanParagrafYazTipi"/>
    <w:link w:val="AralkYok"/>
    <w:uiPriority w:val="1"/>
    <w:rsid w:val="00EE1063"/>
    <w:rPr>
      <w:rFonts w:ascii="Calibri" w:eastAsia="Calibri" w:hAnsi="Calibri" w:cs="SimSun"/>
    </w:rPr>
  </w:style>
  <w:style w:type="table" w:styleId="TabloKlavuzu">
    <w:name w:val="Table Grid"/>
    <w:basedOn w:val="NormalTablo"/>
    <w:uiPriority w:val="39"/>
    <w:rsid w:val="00EE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EE10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1">
    <w:name w:val="Plain Table 1"/>
    <w:basedOn w:val="NormalTablo"/>
    <w:uiPriority w:val="41"/>
    <w:rsid w:val="00EE10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EE1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1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10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1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106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063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E1063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EE1063"/>
    <w:rPr>
      <w:i/>
      <w:iCs/>
      <w:color w:val="404040" w:themeColor="text1" w:themeTint="BF"/>
    </w:rPr>
  </w:style>
  <w:style w:type="character" w:styleId="Gl">
    <w:name w:val="Strong"/>
    <w:basedOn w:val="VarsaylanParagrafYazTipi"/>
    <w:uiPriority w:val="22"/>
    <w:qFormat/>
    <w:rsid w:val="00EE106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E1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1063"/>
  </w:style>
  <w:style w:type="paragraph" w:styleId="AltBilgi">
    <w:name w:val="footer"/>
    <w:basedOn w:val="Normal"/>
    <w:link w:val="AltBilgiChar"/>
    <w:uiPriority w:val="99"/>
    <w:unhideWhenUsed/>
    <w:rsid w:val="00EE1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1063"/>
  </w:style>
  <w:style w:type="character" w:customStyle="1" w:styleId="html-italic">
    <w:name w:val="html-italic"/>
    <w:basedOn w:val="VarsaylanParagrafYazTipi"/>
    <w:rsid w:val="00EE1063"/>
  </w:style>
  <w:style w:type="table" w:styleId="TabloKlavuzuAk">
    <w:name w:val="Grid Table Light"/>
    <w:basedOn w:val="NormalTablo"/>
    <w:uiPriority w:val="40"/>
    <w:rsid w:val="000F5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VarsaylanParagrafYazTipi"/>
    <w:rsid w:val="002E437A"/>
    <w:rPr>
      <w:rFonts w:ascii="dcr10" w:hAnsi="dcr10" w:hint="default"/>
      <w:b w:val="0"/>
      <w:bCs w:val="0"/>
      <w:i w:val="0"/>
      <w:iCs w:val="0"/>
      <w:color w:val="000000"/>
      <w:sz w:val="14"/>
      <w:szCs w:val="14"/>
    </w:rPr>
  </w:style>
  <w:style w:type="table" w:customStyle="1" w:styleId="DzTablo41">
    <w:name w:val="Düz Tablo 41"/>
    <w:basedOn w:val="NormalTablo"/>
    <w:uiPriority w:val="44"/>
    <w:rsid w:val="002E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B5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73DB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rsid w:val="007A1C3E"/>
    <w:rPr>
      <w:rFonts w:ascii="Times New Roman" w:eastAsia="Times New Roman" w:hAnsi="Times New Roman" w:cs="Times New Roman"/>
      <w:b/>
      <w:caps/>
      <w:sz w:val="20"/>
      <w:szCs w:val="20"/>
      <w:lang w:val="en-US" w:eastAsia="tr-TR"/>
    </w:rPr>
  </w:style>
  <w:style w:type="paragraph" w:customStyle="1" w:styleId="1">
    <w:name w:val="1"/>
    <w:basedOn w:val="Normal"/>
    <w:next w:val="AltBilgi"/>
    <w:link w:val="AltbilgiChar0"/>
    <w:uiPriority w:val="99"/>
    <w:rsid w:val="007A1C3E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rsid w:val="007A1C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7A1C3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stbilgiChar0">
    <w:name w:val="Üstbilgi Char"/>
    <w:rsid w:val="007A1C3E"/>
    <w:rPr>
      <w:lang w:val="en-US"/>
    </w:rPr>
  </w:style>
  <w:style w:type="paragraph" w:styleId="KonuBal">
    <w:name w:val="Title"/>
    <w:basedOn w:val="Normal"/>
    <w:link w:val="KonuBalChar"/>
    <w:uiPriority w:val="1"/>
    <w:qFormat/>
    <w:rsid w:val="007A1C3E"/>
    <w:pPr>
      <w:widowControl w:val="0"/>
      <w:autoSpaceDE w:val="0"/>
      <w:autoSpaceDN w:val="0"/>
      <w:spacing w:after="0" w:line="240" w:lineRule="auto"/>
      <w:ind w:left="853" w:right="901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7A1C3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ltbilgiChar0">
    <w:name w:val="Altbilgi Char"/>
    <w:link w:val="1"/>
    <w:uiPriority w:val="99"/>
    <w:rsid w:val="007A1C3E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7A1C3E"/>
    <w:pPr>
      <w:widowControl w:val="0"/>
      <w:autoSpaceDE w:val="0"/>
      <w:autoSpaceDN w:val="0"/>
      <w:spacing w:after="0" w:line="240" w:lineRule="auto"/>
      <w:ind w:right="614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1"/>
    <w:rsid w:val="00124535"/>
    <w:pPr>
      <w:spacing w:after="0" w:line="240" w:lineRule="auto"/>
    </w:pPr>
    <w:rPr>
      <w:rFonts w:eastAsiaTheme="minorEastAsia"/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NormalWeb1">
    <w:name w:val="WW-Normal (Web)1"/>
    <w:basedOn w:val="Normal"/>
    <w:rsid w:val="00903BF8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uthor-ref">
    <w:name w:val="author-ref"/>
    <w:basedOn w:val="VarsaylanParagrafYazTipi"/>
    <w:rsid w:val="00E94BD0"/>
  </w:style>
  <w:style w:type="character" w:customStyle="1" w:styleId="Balk3Char">
    <w:name w:val="Başlık 3 Char"/>
    <w:basedOn w:val="VarsaylanParagrafYazTipi"/>
    <w:link w:val="Balk3"/>
    <w:uiPriority w:val="9"/>
    <w:rsid w:val="00E94B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705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6004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0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en/pub/commun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s://dergipark.org.tr/en/pub/communc/writing-rul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ror.org/01wntqw50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5ED6CB-C17A-48BB-AC73-9326F764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Okay</dc:creator>
  <cp:keywords/>
  <dc:description/>
  <cp:lastModifiedBy>Asus</cp:lastModifiedBy>
  <cp:revision>2</cp:revision>
  <cp:lastPrinted>2024-05-24T09:01:00Z</cp:lastPrinted>
  <dcterms:created xsi:type="dcterms:W3CDTF">2024-12-29T16:11:00Z</dcterms:created>
  <dcterms:modified xsi:type="dcterms:W3CDTF">2024-12-29T16:11:00Z</dcterms:modified>
</cp:coreProperties>
</file>