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BBD5" w14:textId="434A7761" w:rsidR="00FB762F" w:rsidRPr="007D323B" w:rsidRDefault="00BA208E" w:rsidP="00FB762F">
      <w:pPr>
        <w:spacing w:line="240" w:lineRule="auto"/>
        <w:jc w:val="center"/>
        <w:rPr>
          <w:rFonts w:ascii="Calibri" w:eastAsia="Calibri" w:hAnsi="Calibri" w:cs="Calibri"/>
          <w:b/>
          <w:bCs/>
          <w:sz w:val="20"/>
          <w:szCs w:val="20"/>
          <w:lang w:val="en-US"/>
        </w:rPr>
      </w:pPr>
      <w:r w:rsidRPr="007D323B">
        <w:rPr>
          <w:rFonts w:eastAsia="Calibri" w:cs="Calibri"/>
          <w:noProof/>
          <w:sz w:val="20"/>
          <w:szCs w:val="20"/>
          <w:lang w:val="en-US" w:eastAsia="tr-TR"/>
        </w:rPr>
        <mc:AlternateContent>
          <mc:Choice Requires="wps">
            <w:drawing>
              <wp:anchor distT="0" distB="0" distL="114300" distR="114300" simplePos="0" relativeHeight="251664384" behindDoc="0" locked="0" layoutInCell="1" allowOverlap="1" wp14:anchorId="0F771825" wp14:editId="10F4AF7D">
                <wp:simplePos x="0" y="0"/>
                <wp:positionH relativeFrom="column">
                  <wp:posOffset>1586753</wp:posOffset>
                </wp:positionH>
                <wp:positionV relativeFrom="paragraph">
                  <wp:posOffset>-276300</wp:posOffset>
                </wp:positionV>
                <wp:extent cx="2562225" cy="266700"/>
                <wp:effectExtent l="0" t="0" r="9525" b="0"/>
                <wp:wrapNone/>
                <wp:docPr id="2" name="Metin Kutusu 2"/>
                <wp:cNvGraphicFramePr/>
                <a:graphic xmlns:a="http://schemas.openxmlformats.org/drawingml/2006/main">
                  <a:graphicData uri="http://schemas.microsoft.com/office/word/2010/wordprocessingShape">
                    <wps:wsp>
                      <wps:cNvSpPr txBox="1"/>
                      <wps:spPr>
                        <a:xfrm>
                          <a:off x="0" y="0"/>
                          <a:ext cx="2562225" cy="266700"/>
                        </a:xfrm>
                        <a:prstGeom prst="rect">
                          <a:avLst/>
                        </a:prstGeom>
                        <a:solidFill>
                          <a:srgbClr val="FFFFFF"/>
                        </a:solidFill>
                        <a:ln>
                          <a:noFill/>
                        </a:ln>
                      </wps:spPr>
                      <wps:txbx>
                        <w:txbxContent>
                          <w:p w14:paraId="16816B3D" w14:textId="77777777" w:rsidR="004B2300" w:rsidRDefault="004B2300" w:rsidP="004B2300">
                            <w:pPr>
                              <w:jc w:val="center"/>
                              <w:rPr>
                                <w:rFonts w:ascii="Calibri" w:hAnsi="Calibri" w:cs="Calibri"/>
                                <w:sz w:val="16"/>
                              </w:rPr>
                            </w:pPr>
                            <w:r w:rsidRPr="00A2676F">
                              <w:rPr>
                                <w:rFonts w:ascii="Calibri" w:hAnsi="Calibri" w:cs="Calibri"/>
                                <w:sz w:val="16"/>
                                <w:highlight w:val="yellow"/>
                                <w:lang w:eastAsia="zh-CN" w:bidi="ar"/>
                              </w:rPr>
                              <w:t>https://doi.org/10.30910/turkjans.</w:t>
                            </w:r>
                            <w:r>
                              <w:rPr>
                                <w:rFonts w:ascii="Calibri" w:hAnsi="Calibri" w:cs="Calibri"/>
                                <w:sz w:val="16"/>
                                <w:lang w:eastAsia="zh-CN" w:bidi="ar"/>
                              </w:rPr>
                              <w:t>xxxxxx</w:t>
                            </w:r>
                          </w:p>
                          <w:p w14:paraId="7DFBC4F2" w14:textId="77777777" w:rsidR="004B2300" w:rsidRDefault="004B2300" w:rsidP="004B2300">
                            <w:pPr>
                              <w:jc w:val="center"/>
                              <w:rPr>
                                <w:color w:val="000000"/>
                                <w:sz w:val="16"/>
                              </w:rPr>
                            </w:pPr>
                          </w:p>
                          <w:p w14:paraId="3EBF6430" w14:textId="77777777" w:rsidR="004B2300" w:rsidRDefault="004B2300" w:rsidP="004B2300">
                            <w:pPr>
                              <w:jc w:val="center"/>
                              <w:rPr>
                                <w:color w:val="000000"/>
                                <w:sz w:val="16"/>
                              </w:rPr>
                            </w:pPr>
                            <w:r>
                              <w:rPr>
                                <w:color w:val="000000"/>
                                <w:sz w:val="16"/>
                                <w:lang w:eastAsia="zh-CN" w:bidi="ar"/>
                              </w:rPr>
                              <w:t xml:space="preserve">   </w:t>
                            </w:r>
                          </w:p>
                          <w:p w14:paraId="4F734B0C" w14:textId="77777777" w:rsidR="004B2300" w:rsidRDefault="004B2300" w:rsidP="004B2300">
                            <w:pPr>
                              <w:jc w:val="center"/>
                              <w:rPr>
                                <w:color w:val="000000"/>
                                <w:sz w:val="16"/>
                              </w:rPr>
                            </w:pPr>
                            <w:r>
                              <w:rPr>
                                <w:color w:val="000000"/>
                                <w:sz w:val="16"/>
                                <w:lang w:eastAsia="zh-CN" w:bidi="ar"/>
                              </w:rPr>
                              <w:t xml:space="preserve">  </w:t>
                            </w:r>
                          </w:p>
                        </w:txbxContent>
                      </wps:txbx>
                      <wps:bodyPr wrap="square" upright="1"/>
                    </wps:wsp>
                  </a:graphicData>
                </a:graphic>
                <wp14:sizeRelH relativeFrom="margin">
                  <wp14:pctWidth>0</wp14:pctWidth>
                </wp14:sizeRelH>
              </wp:anchor>
            </w:drawing>
          </mc:Choice>
          <mc:Fallback>
            <w:pict>
              <v:shapetype w14:anchorId="0F771825" id="_x0000_t202" coordsize="21600,21600" o:spt="202" path="m,l,21600r21600,l21600,xe">
                <v:stroke joinstyle="miter"/>
                <v:path gradientshapeok="t" o:connecttype="rect"/>
              </v:shapetype>
              <v:shape id="Metin Kutusu 2" o:spid="_x0000_s1026" type="#_x0000_t202" style="position:absolute;left:0;text-align:left;margin-left:124.95pt;margin-top:-21.75pt;width:201.75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" stroked="f">
                <v:textbox>
                  <w:txbxContent>
                    <w:p w14:paraId="16816B3D" w14:textId="77777777" w:rsidR="004B2300" w:rsidRDefault="004B2300" w:rsidP="004B2300">
                      <w:pPr>
                        <w:jc w:val="center"/>
                        <w:rPr>
                          <w:rFonts w:ascii="Calibri" w:hAnsi="Calibri" w:cs="Calibri"/>
                          <w:sz w:val="16"/>
                        </w:rPr>
                      </w:pPr>
                      <w:r w:rsidRPr="00A2676F">
                        <w:rPr>
                          <w:rFonts w:ascii="Calibri" w:hAnsi="Calibri" w:cs="Calibri"/>
                          <w:sz w:val="16"/>
                          <w:highlight w:val="yellow"/>
                          <w:lang w:eastAsia="zh-CN" w:bidi="ar"/>
                        </w:rPr>
                        <w:t>https://doi.org/10.30910/turkjans.</w:t>
                      </w:r>
                      <w:r>
                        <w:rPr>
                          <w:rFonts w:ascii="Calibri" w:hAnsi="Calibri" w:cs="Calibri"/>
                          <w:sz w:val="16"/>
                          <w:lang w:eastAsia="zh-CN" w:bidi="ar"/>
                        </w:rPr>
                        <w:t>xxxxxx</w:t>
                      </w:r>
                    </w:p>
                    <w:p w14:paraId="7DFBC4F2" w14:textId="77777777" w:rsidR="004B2300" w:rsidRDefault="004B2300" w:rsidP="004B2300">
                      <w:pPr>
                        <w:jc w:val="center"/>
                        <w:rPr>
                          <w:color w:val="000000"/>
                          <w:sz w:val="16"/>
                        </w:rPr>
                      </w:pPr>
                    </w:p>
                    <w:p w14:paraId="3EBF6430" w14:textId="77777777" w:rsidR="004B2300" w:rsidRDefault="004B2300" w:rsidP="004B2300">
                      <w:pPr>
                        <w:jc w:val="center"/>
                        <w:rPr>
                          <w:color w:val="000000"/>
                          <w:sz w:val="16"/>
                        </w:rPr>
                      </w:pPr>
                      <w:r>
                        <w:rPr>
                          <w:color w:val="000000"/>
                          <w:sz w:val="16"/>
                          <w:lang w:eastAsia="zh-CN" w:bidi="ar"/>
                        </w:rPr>
                        <w:t xml:space="preserve">   </w:t>
                      </w:r>
                    </w:p>
                    <w:p w14:paraId="4F734B0C" w14:textId="77777777" w:rsidR="004B2300" w:rsidRDefault="004B2300" w:rsidP="004B2300">
                      <w:pPr>
                        <w:jc w:val="center"/>
                        <w:rPr>
                          <w:color w:val="000000"/>
                          <w:sz w:val="16"/>
                        </w:rPr>
                      </w:pPr>
                      <w:r>
                        <w:rPr>
                          <w:color w:val="000000"/>
                          <w:sz w:val="16"/>
                          <w:lang w:eastAsia="zh-CN" w:bidi="ar"/>
                        </w:rPr>
                        <w:t xml:space="preserve">  </w:t>
                      </w:r>
                    </w:p>
                  </w:txbxContent>
                </v:textbox>
              </v:shape>
            </w:pict>
          </mc:Fallback>
        </mc:AlternateContent>
      </w:r>
      <w:r w:rsidR="004B2300" w:rsidRPr="007D323B">
        <w:rPr>
          <w:noProof/>
          <w:sz w:val="20"/>
          <w:szCs w:val="20"/>
          <w:lang w:val="en-US" w:eastAsia="tr-TR"/>
        </w:rPr>
        <w:drawing>
          <wp:inline distT="0" distB="0" distL="0" distR="0" wp14:anchorId="50F06CC4" wp14:editId="19F35D96">
            <wp:extent cx="5705475" cy="10191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5475" cy="1019175"/>
                    </a:xfrm>
                    <a:prstGeom prst="rect">
                      <a:avLst/>
                    </a:prstGeom>
                    <a:noFill/>
                    <a:ln>
                      <a:noFill/>
                    </a:ln>
                  </pic:spPr>
                </pic:pic>
              </a:graphicData>
            </a:graphic>
          </wp:inline>
        </w:drawing>
      </w:r>
      <w:r w:rsidR="00F4060C" w:rsidRPr="007E78A3">
        <w:rPr>
          <w:rFonts w:ascii="Calibri" w:eastAsia="Calibri" w:hAnsi="Calibri" w:cs="Calibri"/>
          <w:b/>
          <w:bCs/>
          <w:noProof/>
          <w:sz w:val="20"/>
          <w:szCs w:val="20"/>
          <w:shd w:val="clear" w:color="auto" w:fill="AEAAAA" w:themeFill="background2" w:themeFillShade="BF"/>
          <w:lang w:val="en-US" w:eastAsia="tr-TR"/>
        </w:rPr>
        <mc:AlternateContent>
          <mc:Choice Requires="wps">
            <w:drawing>
              <wp:anchor distT="0" distB="0" distL="114300" distR="114300" simplePos="0" relativeHeight="251662336" behindDoc="0" locked="0" layoutInCell="1" allowOverlap="1" wp14:anchorId="0562C37D" wp14:editId="12FA4A39">
                <wp:simplePos x="0" y="0"/>
                <wp:positionH relativeFrom="column">
                  <wp:posOffset>1480613</wp:posOffset>
                </wp:positionH>
                <wp:positionV relativeFrom="paragraph">
                  <wp:posOffset>-1352181</wp:posOffset>
                </wp:positionV>
                <wp:extent cx="2562225" cy="266700"/>
                <wp:effectExtent l="0" t="0" r="9525" b="0"/>
                <wp:wrapNone/>
                <wp:docPr id="16" name="Metin Kutusu 16"/>
                <wp:cNvGraphicFramePr/>
                <a:graphic xmlns:a="http://schemas.openxmlformats.org/drawingml/2006/main">
                  <a:graphicData uri="http://schemas.microsoft.com/office/word/2010/wordprocessingShape">
                    <wps:wsp>
                      <wps:cNvSpPr txBox="1"/>
                      <wps:spPr>
                        <a:xfrm>
                          <a:off x="0" y="0"/>
                          <a:ext cx="2562225" cy="266700"/>
                        </a:xfrm>
                        <a:prstGeom prst="rect">
                          <a:avLst/>
                        </a:prstGeom>
                        <a:solidFill>
                          <a:srgbClr val="FFFFFF"/>
                        </a:solidFill>
                        <a:ln>
                          <a:noFill/>
                        </a:ln>
                      </wps:spPr>
                      <wps:txbx>
                        <w:txbxContent>
                          <w:p w14:paraId="67A04177" w14:textId="48B14B33" w:rsidR="00FB762F" w:rsidRDefault="00FB762F" w:rsidP="00FB762F">
                            <w:pPr>
                              <w:jc w:val="center"/>
                              <w:rPr>
                                <w:rFonts w:ascii="Calibri" w:hAnsi="Calibri" w:cs="Calibri"/>
                                <w:sz w:val="16"/>
                              </w:rPr>
                            </w:pPr>
                            <w:r>
                              <w:rPr>
                                <w:rFonts w:ascii="Calibri" w:hAnsi="Calibri" w:cs="Calibri"/>
                                <w:sz w:val="16"/>
                                <w:lang w:eastAsia="zh-CN" w:bidi="ar"/>
                              </w:rPr>
                              <w:t>https://doi.org/10.30910/turkjans.738579</w:t>
                            </w:r>
                          </w:p>
                          <w:p w14:paraId="09FC6998" w14:textId="77777777" w:rsidR="00FB762F" w:rsidRDefault="00FB762F" w:rsidP="00FB762F">
                            <w:pPr>
                              <w:jc w:val="center"/>
                              <w:rPr>
                                <w:color w:val="000000"/>
                                <w:sz w:val="16"/>
                              </w:rPr>
                            </w:pPr>
                          </w:p>
                          <w:p w14:paraId="336BAD42" w14:textId="77777777" w:rsidR="00FB762F" w:rsidRDefault="00FB762F" w:rsidP="00FB762F">
                            <w:pPr>
                              <w:jc w:val="center"/>
                              <w:rPr>
                                <w:color w:val="000000"/>
                                <w:sz w:val="16"/>
                              </w:rPr>
                            </w:pPr>
                            <w:r>
                              <w:rPr>
                                <w:color w:val="000000"/>
                                <w:sz w:val="16"/>
                                <w:lang w:eastAsia="zh-CN" w:bidi="ar"/>
                              </w:rPr>
                              <w:t xml:space="preserve">   </w:t>
                            </w:r>
                          </w:p>
                          <w:p w14:paraId="44E289EE" w14:textId="77777777" w:rsidR="00FB762F" w:rsidRDefault="00FB762F" w:rsidP="00FB762F">
                            <w:pPr>
                              <w:jc w:val="center"/>
                              <w:rPr>
                                <w:color w:val="000000"/>
                                <w:sz w:val="16"/>
                              </w:rPr>
                            </w:pPr>
                            <w:r>
                              <w:rPr>
                                <w:color w:val="000000"/>
                                <w:sz w:val="16"/>
                                <w:lang w:eastAsia="zh-CN" w:bidi="ar"/>
                              </w:rPr>
                              <w:t xml:space="preserve">  </w:t>
                            </w:r>
                          </w:p>
                        </w:txbxContent>
                      </wps:txbx>
                      <wps:bodyPr wrap="square" upright="1"/>
                    </wps:wsp>
                  </a:graphicData>
                </a:graphic>
                <wp14:sizeRelH relativeFrom="margin">
                  <wp14:pctWidth>0</wp14:pctWidth>
                </wp14:sizeRelH>
              </wp:anchor>
            </w:drawing>
          </mc:Choice>
          <mc:Fallback>
            <w:pict>
              <v:shape w14:anchorId="0562C37D" id="Metin Kutusu 16" o:spid="_x0000_s1027" type="#_x0000_t202" style="position:absolute;left:0;text-align:left;margin-left:116.6pt;margin-top:-106.45pt;width:201.75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" stroked="f">
                <v:textbox>
                  <w:txbxContent>
                    <w:p w14:paraId="67A04177" w14:textId="48B14B33" w:rsidR="00FB762F" w:rsidRDefault="00FB762F" w:rsidP="00FB762F">
                      <w:pPr>
                        <w:jc w:val="center"/>
                        <w:rPr>
                          <w:rFonts w:ascii="Calibri" w:hAnsi="Calibri" w:cs="Calibri"/>
                          <w:sz w:val="16"/>
                        </w:rPr>
                      </w:pPr>
                      <w:r>
                        <w:rPr>
                          <w:rFonts w:ascii="Calibri" w:hAnsi="Calibri" w:cs="Calibri"/>
                          <w:sz w:val="16"/>
                          <w:lang w:eastAsia="zh-CN" w:bidi="ar"/>
                        </w:rPr>
                        <w:t>https://doi.org/10.30910/turkjans.738579</w:t>
                      </w:r>
                    </w:p>
                    <w:p w14:paraId="09FC6998" w14:textId="77777777" w:rsidR="00FB762F" w:rsidRDefault="00FB762F" w:rsidP="00FB762F">
                      <w:pPr>
                        <w:jc w:val="center"/>
                        <w:rPr>
                          <w:color w:val="000000"/>
                          <w:sz w:val="16"/>
                        </w:rPr>
                      </w:pPr>
                    </w:p>
                    <w:p w14:paraId="336BAD42" w14:textId="77777777" w:rsidR="00FB762F" w:rsidRDefault="00FB762F" w:rsidP="00FB762F">
                      <w:pPr>
                        <w:jc w:val="center"/>
                        <w:rPr>
                          <w:color w:val="000000"/>
                          <w:sz w:val="16"/>
                        </w:rPr>
                      </w:pPr>
                      <w:r>
                        <w:rPr>
                          <w:color w:val="000000"/>
                          <w:sz w:val="16"/>
                          <w:lang w:eastAsia="zh-CN" w:bidi="ar"/>
                        </w:rPr>
                        <w:t xml:space="preserve">   </w:t>
                      </w:r>
                    </w:p>
                    <w:p w14:paraId="44E289EE" w14:textId="77777777" w:rsidR="00FB762F" w:rsidRDefault="00FB762F" w:rsidP="00FB762F">
                      <w:pPr>
                        <w:jc w:val="center"/>
                        <w:rPr>
                          <w:color w:val="000000"/>
                          <w:sz w:val="16"/>
                        </w:rPr>
                      </w:pPr>
                      <w:r>
                        <w:rPr>
                          <w:color w:val="000000"/>
                          <w:sz w:val="16"/>
                          <w:lang w:eastAsia="zh-CN" w:bidi="ar"/>
                        </w:rPr>
                        <w:t xml:space="preserve">  </w:t>
                      </w:r>
                    </w:p>
                  </w:txbxContent>
                </v:textbox>
              </v:shape>
            </w:pict>
          </mc:Fallback>
        </mc:AlternateContent>
      </w:r>
      <w:r w:rsidR="00CC0D0E" w:rsidRPr="007E78A3">
        <w:rPr>
          <w:rFonts w:ascii="Calibri" w:eastAsia="Calibri" w:hAnsi="Calibri" w:cs="Calibri"/>
          <w:b/>
          <w:bCs/>
          <w:noProof/>
          <w:sz w:val="20"/>
          <w:szCs w:val="20"/>
          <w:shd w:val="clear" w:color="auto" w:fill="AEAAAA" w:themeFill="background2" w:themeFillShade="BF"/>
          <w:lang w:val="en-US" w:eastAsia="tr-TR"/>
        </w:rPr>
        <w:t>Original Article</w:t>
      </w:r>
    </w:p>
    <w:p w14:paraId="67E3DEFB" w14:textId="0365E87E" w:rsidR="007D1C76" w:rsidRPr="007D323B" w:rsidRDefault="007D323B" w:rsidP="00CA16B7">
      <w:pPr>
        <w:spacing w:after="0" w:line="240" w:lineRule="auto"/>
        <w:jc w:val="center"/>
        <w:rPr>
          <w:rFonts w:cstheme="minorHAnsi"/>
          <w:b/>
          <w:bCs/>
          <w:color w:val="4472C4" w:themeColor="accent1"/>
          <w:sz w:val="24"/>
          <w:szCs w:val="24"/>
          <w:lang w:val="en-US"/>
        </w:rPr>
      </w:pPr>
      <w:r w:rsidRPr="007D323B">
        <w:rPr>
          <w:rFonts w:cstheme="minorHAnsi"/>
          <w:b/>
          <w:bCs/>
          <w:color w:val="4472C4" w:themeColor="accent1"/>
          <w:sz w:val="24"/>
          <w:szCs w:val="24"/>
          <w:lang w:val="en-US"/>
        </w:rPr>
        <w:t xml:space="preserve">Article Title in English </w:t>
      </w:r>
      <w:r w:rsidR="007D1C76" w:rsidRPr="007D323B">
        <w:rPr>
          <w:rFonts w:cstheme="minorHAnsi"/>
          <w:b/>
          <w:bCs/>
          <w:color w:val="4472C4" w:themeColor="accent1"/>
          <w:sz w:val="24"/>
          <w:szCs w:val="24"/>
          <w:lang w:val="en-US"/>
        </w:rPr>
        <w:t>[Calibri 12 bold)</w:t>
      </w:r>
    </w:p>
    <w:p w14:paraId="2A5761D5" w14:textId="77777777" w:rsidR="00151993" w:rsidRDefault="00151993" w:rsidP="009A7E93">
      <w:pPr>
        <w:spacing w:after="0" w:line="240" w:lineRule="auto"/>
        <w:rPr>
          <w:rFonts w:cstheme="minorHAnsi"/>
          <w:b/>
          <w:bCs/>
          <w:color w:val="4472C4" w:themeColor="accent1"/>
          <w:sz w:val="24"/>
          <w:szCs w:val="24"/>
          <w:lang w:val="en-US"/>
        </w:rPr>
      </w:pPr>
    </w:p>
    <w:p w14:paraId="2EB80138" w14:textId="77777777" w:rsidR="00151993" w:rsidRDefault="00151993" w:rsidP="009A7E93">
      <w:pPr>
        <w:spacing w:after="0" w:line="240" w:lineRule="auto"/>
        <w:rPr>
          <w:rFonts w:cstheme="minorHAnsi"/>
          <w:b/>
          <w:bCs/>
          <w:color w:val="4472C4" w:themeColor="accent1"/>
          <w:sz w:val="24"/>
          <w:szCs w:val="24"/>
          <w:lang w:val="en-US"/>
        </w:rPr>
      </w:pPr>
    </w:p>
    <w:p w14:paraId="6DE90FDD" w14:textId="77777777" w:rsidR="00151993" w:rsidRDefault="00151993" w:rsidP="009A7E93">
      <w:pPr>
        <w:spacing w:after="0" w:line="240" w:lineRule="auto"/>
        <w:rPr>
          <w:rFonts w:cstheme="minorHAnsi"/>
          <w:b/>
          <w:bCs/>
          <w:color w:val="4472C4" w:themeColor="accent1"/>
          <w:sz w:val="24"/>
          <w:szCs w:val="24"/>
          <w:lang w:val="en-US"/>
        </w:rPr>
      </w:pPr>
    </w:p>
    <w:p w14:paraId="3C2E1624" w14:textId="21AC669B" w:rsidR="00CD355B" w:rsidRDefault="00CD355B" w:rsidP="009A7E93">
      <w:pPr>
        <w:spacing w:after="0" w:line="240" w:lineRule="auto"/>
        <w:rPr>
          <w:rFonts w:cstheme="minorHAnsi"/>
          <w:sz w:val="20"/>
          <w:szCs w:val="20"/>
          <w:lang w:val="en-US"/>
        </w:rPr>
      </w:pPr>
      <w:r w:rsidRPr="007D323B">
        <w:rPr>
          <w:rFonts w:cstheme="minorHAnsi"/>
          <w:b/>
          <w:bCs/>
          <w:color w:val="4472C4" w:themeColor="accent1"/>
          <w:sz w:val="24"/>
          <w:szCs w:val="24"/>
          <w:lang w:val="en-US"/>
        </w:rPr>
        <w:t>ABSTRACT</w:t>
      </w:r>
      <w:r w:rsidR="00CA16B7" w:rsidRPr="007D323B">
        <w:rPr>
          <w:rFonts w:cstheme="minorHAnsi"/>
          <w:b/>
          <w:bCs/>
          <w:color w:val="4472C4" w:themeColor="accent1"/>
          <w:sz w:val="24"/>
          <w:szCs w:val="24"/>
          <w:lang w:val="en-US"/>
        </w:rPr>
        <w:t xml:space="preserve"> </w:t>
      </w:r>
    </w:p>
    <w:p w14:paraId="1709A491" w14:textId="43B5F5D1" w:rsidR="009A7E93" w:rsidRPr="00CD600F" w:rsidRDefault="009A7E93" w:rsidP="009A7E93">
      <w:pPr>
        <w:spacing w:after="0" w:line="240" w:lineRule="auto"/>
        <w:rPr>
          <w:rFonts w:cstheme="minorHAnsi"/>
          <w:color w:val="ED7D31" w:themeColor="accent2"/>
          <w:sz w:val="20"/>
          <w:szCs w:val="20"/>
          <w:lang w:val="en-US"/>
        </w:rPr>
      </w:pPr>
      <w:r w:rsidRPr="00CD600F">
        <w:rPr>
          <w:rFonts w:cstheme="minorHAnsi"/>
          <w:color w:val="ED7D31" w:themeColor="accent2"/>
          <w:sz w:val="20"/>
          <w:szCs w:val="20"/>
          <w:lang w:val="en-US"/>
        </w:rPr>
        <w:t>(Double spacing, 10-point font, black text].</w:t>
      </w:r>
    </w:p>
    <w:p w14:paraId="3FB27FB7" w14:textId="5F8BE3B8" w:rsidR="00CD355B" w:rsidRPr="007D323B" w:rsidRDefault="00CD355B" w:rsidP="00751C70">
      <w:pPr>
        <w:spacing w:after="0" w:line="240" w:lineRule="auto"/>
        <w:ind w:firstLine="567"/>
        <w:jc w:val="both"/>
        <w:rPr>
          <w:rFonts w:cstheme="minorHAnsi"/>
          <w:sz w:val="20"/>
          <w:szCs w:val="20"/>
          <w:lang w:val="en-US"/>
        </w:rPr>
      </w:pPr>
      <w:r w:rsidRPr="007D323B">
        <w:rPr>
          <w:rFonts w:cstheme="minorHAnsi"/>
          <w:sz w:val="20"/>
          <w:szCs w:val="20"/>
          <w:lang w:val="en-US"/>
        </w:rPr>
        <w:t>Abstract should state the purpose of the research, the main methods and results and should not exceed 300 words. It should not contain references.</w:t>
      </w:r>
      <w:r w:rsidR="0011220E" w:rsidRPr="007D323B">
        <w:rPr>
          <w:lang w:val="en-US"/>
        </w:rPr>
        <w:t xml:space="preserve"> </w:t>
      </w:r>
      <w:bookmarkStart w:id="0" w:name="_Hlk190083595"/>
      <w:r w:rsidR="0011220E" w:rsidRPr="007D323B">
        <w:rPr>
          <w:rFonts w:cstheme="minorHAnsi"/>
          <w:sz w:val="20"/>
          <w:szCs w:val="20"/>
          <w:lang w:val="en-US"/>
        </w:rPr>
        <w:t>Double spacing, 10-point font, black text.</w:t>
      </w:r>
    </w:p>
    <w:bookmarkEnd w:id="0"/>
    <w:p w14:paraId="0E35EDCE" w14:textId="77777777" w:rsidR="00CD355B" w:rsidRPr="007D323B" w:rsidRDefault="00CD355B" w:rsidP="00CD355B">
      <w:pPr>
        <w:spacing w:after="0" w:line="240" w:lineRule="auto"/>
        <w:ind w:firstLine="709"/>
        <w:jc w:val="both"/>
        <w:rPr>
          <w:rFonts w:cstheme="minorHAnsi"/>
          <w:sz w:val="20"/>
          <w:szCs w:val="20"/>
          <w:lang w:val="en-US"/>
        </w:rPr>
      </w:pPr>
    </w:p>
    <w:p w14:paraId="4BF03E66" w14:textId="1A39FEBD" w:rsidR="00CD355B" w:rsidRPr="007D323B" w:rsidRDefault="00CD355B" w:rsidP="00CA16B7">
      <w:pPr>
        <w:spacing w:after="0" w:line="240" w:lineRule="auto"/>
        <w:jc w:val="both"/>
        <w:rPr>
          <w:rFonts w:cstheme="minorHAnsi"/>
          <w:i/>
          <w:iCs/>
          <w:sz w:val="20"/>
          <w:szCs w:val="20"/>
          <w:lang w:val="en-US"/>
        </w:rPr>
      </w:pPr>
      <w:r w:rsidRPr="007D323B">
        <w:rPr>
          <w:rFonts w:cstheme="minorHAnsi"/>
          <w:b/>
          <w:bCs/>
          <w:sz w:val="20"/>
          <w:szCs w:val="20"/>
          <w:lang w:val="en-US"/>
        </w:rPr>
        <w:t>Key words:</w:t>
      </w:r>
      <w:r w:rsidRPr="007D323B">
        <w:rPr>
          <w:rFonts w:cstheme="minorHAnsi"/>
          <w:sz w:val="20"/>
          <w:szCs w:val="20"/>
          <w:lang w:val="en-US"/>
        </w:rPr>
        <w:t xml:space="preserve"> </w:t>
      </w:r>
      <w:r w:rsidR="00CA16B7" w:rsidRPr="007D323B">
        <w:rPr>
          <w:rFonts w:cstheme="minorHAnsi"/>
          <w:sz w:val="20"/>
          <w:szCs w:val="20"/>
          <w:lang w:val="en-US"/>
        </w:rPr>
        <w:t>maximum 6 words, separated by comas. If possible, acronyms should be avoided. Words from the title should not be used.</w:t>
      </w:r>
    </w:p>
    <w:p w14:paraId="7168FB38" w14:textId="77777777" w:rsidR="00CA16B7" w:rsidRPr="007D323B" w:rsidRDefault="00CA16B7" w:rsidP="00CA16B7">
      <w:pPr>
        <w:spacing w:after="0" w:line="240" w:lineRule="auto"/>
        <w:jc w:val="both"/>
        <w:rPr>
          <w:rFonts w:cstheme="minorHAnsi"/>
          <w:i/>
          <w:iCs/>
          <w:sz w:val="20"/>
          <w:szCs w:val="20"/>
          <w:lang w:val="en-US"/>
        </w:rPr>
      </w:pPr>
    </w:p>
    <w:p w14:paraId="055E34F8" w14:textId="7F355058" w:rsidR="00CA16B7" w:rsidRPr="007D323B" w:rsidRDefault="00CA16B7" w:rsidP="00CA16B7">
      <w:pPr>
        <w:spacing w:after="0" w:line="240" w:lineRule="auto"/>
        <w:jc w:val="center"/>
        <w:rPr>
          <w:rFonts w:cstheme="minorHAnsi"/>
          <w:b/>
          <w:bCs/>
          <w:color w:val="4472C4" w:themeColor="accent1"/>
          <w:sz w:val="24"/>
          <w:szCs w:val="24"/>
          <w:lang w:val="en-US"/>
        </w:rPr>
      </w:pPr>
      <w:r w:rsidRPr="007D323B">
        <w:rPr>
          <w:rFonts w:cstheme="minorHAnsi"/>
          <w:b/>
          <w:bCs/>
          <w:color w:val="4472C4" w:themeColor="accent1"/>
          <w:sz w:val="24"/>
          <w:szCs w:val="24"/>
          <w:lang w:val="en-US"/>
        </w:rPr>
        <w:t xml:space="preserve">Makale </w:t>
      </w:r>
      <w:proofErr w:type="spellStart"/>
      <w:r w:rsidRPr="007D323B">
        <w:rPr>
          <w:rFonts w:cstheme="minorHAnsi"/>
          <w:b/>
          <w:bCs/>
          <w:color w:val="4472C4" w:themeColor="accent1"/>
          <w:sz w:val="24"/>
          <w:szCs w:val="24"/>
          <w:lang w:val="en-US"/>
        </w:rPr>
        <w:t>Türkçe</w:t>
      </w:r>
      <w:proofErr w:type="spellEnd"/>
      <w:r w:rsidRPr="007D323B">
        <w:rPr>
          <w:rFonts w:cstheme="minorHAnsi"/>
          <w:b/>
          <w:bCs/>
          <w:color w:val="4472C4" w:themeColor="accent1"/>
          <w:sz w:val="24"/>
          <w:szCs w:val="24"/>
          <w:lang w:val="en-US"/>
        </w:rPr>
        <w:t xml:space="preserve"> </w:t>
      </w:r>
      <w:proofErr w:type="spellStart"/>
      <w:r w:rsidRPr="007D323B">
        <w:rPr>
          <w:rFonts w:cstheme="minorHAnsi"/>
          <w:b/>
          <w:bCs/>
          <w:color w:val="4472C4" w:themeColor="accent1"/>
          <w:sz w:val="24"/>
          <w:szCs w:val="24"/>
          <w:lang w:val="en-US"/>
        </w:rPr>
        <w:t>Başlığı</w:t>
      </w:r>
      <w:proofErr w:type="spellEnd"/>
      <w:r w:rsidRPr="007D323B">
        <w:rPr>
          <w:rFonts w:cstheme="minorHAnsi"/>
          <w:b/>
          <w:bCs/>
          <w:color w:val="4472C4" w:themeColor="accent1"/>
          <w:sz w:val="24"/>
          <w:szCs w:val="24"/>
          <w:lang w:val="en-US"/>
        </w:rPr>
        <w:t xml:space="preserve"> [Calibri 12 bold)</w:t>
      </w:r>
    </w:p>
    <w:p w14:paraId="7984310A" w14:textId="77777777" w:rsidR="00CA16B7" w:rsidRPr="007D323B" w:rsidRDefault="00CA16B7" w:rsidP="00CA16B7">
      <w:pPr>
        <w:spacing w:after="0" w:line="240" w:lineRule="auto"/>
        <w:jc w:val="both"/>
        <w:rPr>
          <w:rFonts w:cstheme="minorHAnsi"/>
          <w:b/>
          <w:bCs/>
          <w:color w:val="4472C4" w:themeColor="accent1"/>
          <w:sz w:val="24"/>
          <w:szCs w:val="24"/>
          <w:lang w:val="en-US"/>
        </w:rPr>
      </w:pPr>
    </w:p>
    <w:p w14:paraId="42647C24" w14:textId="01C73E41" w:rsidR="0056155E" w:rsidRPr="007D323B" w:rsidRDefault="006E54AD" w:rsidP="0056155E">
      <w:pPr>
        <w:spacing w:after="0" w:line="240" w:lineRule="auto"/>
        <w:rPr>
          <w:rFonts w:cstheme="minorHAnsi"/>
          <w:b/>
          <w:bCs/>
          <w:color w:val="4472C4" w:themeColor="accent1"/>
          <w:sz w:val="24"/>
          <w:szCs w:val="24"/>
          <w:lang w:val="en-US"/>
        </w:rPr>
      </w:pPr>
      <w:r w:rsidRPr="007D323B">
        <w:rPr>
          <w:rFonts w:cstheme="minorHAnsi"/>
          <w:b/>
          <w:bCs/>
          <w:color w:val="4472C4" w:themeColor="accent1"/>
          <w:sz w:val="24"/>
          <w:szCs w:val="24"/>
          <w:lang w:val="en-US"/>
        </w:rPr>
        <w:t>ÖZ</w:t>
      </w:r>
      <w:r w:rsidR="0056155E" w:rsidRPr="007D323B">
        <w:rPr>
          <w:rFonts w:cstheme="minorHAnsi"/>
          <w:b/>
          <w:bCs/>
          <w:color w:val="4472C4" w:themeColor="accent1"/>
          <w:sz w:val="24"/>
          <w:szCs w:val="24"/>
          <w:lang w:val="en-US"/>
        </w:rPr>
        <w:t xml:space="preserve"> </w:t>
      </w:r>
    </w:p>
    <w:p w14:paraId="2E37EB63" w14:textId="7FEB5275" w:rsidR="00372C6D" w:rsidRPr="00CD600F" w:rsidRDefault="009A7E93" w:rsidP="00CA16B7">
      <w:pPr>
        <w:spacing w:after="0" w:line="240" w:lineRule="auto"/>
        <w:rPr>
          <w:rFonts w:cstheme="minorHAnsi"/>
          <w:b/>
          <w:bCs/>
          <w:color w:val="ED7D31" w:themeColor="accent2"/>
          <w:sz w:val="24"/>
          <w:szCs w:val="24"/>
          <w:lang w:val="en-US"/>
        </w:rPr>
      </w:pPr>
      <w:r w:rsidRPr="00CD600F">
        <w:rPr>
          <w:rFonts w:cstheme="minorHAnsi"/>
          <w:color w:val="ED7D31" w:themeColor="accent2"/>
          <w:sz w:val="20"/>
          <w:szCs w:val="20"/>
          <w:lang w:val="en-US"/>
        </w:rPr>
        <w:t>(Double spacing, 10-point font, black text].</w:t>
      </w:r>
    </w:p>
    <w:p w14:paraId="07B6C66F" w14:textId="11C58099" w:rsidR="0011220E" w:rsidRPr="007D323B" w:rsidRDefault="0056155E" w:rsidP="00751C70">
      <w:pPr>
        <w:spacing w:after="0" w:line="240" w:lineRule="auto"/>
        <w:ind w:firstLine="567"/>
        <w:jc w:val="both"/>
        <w:rPr>
          <w:lang w:val="en-US"/>
        </w:rPr>
      </w:pPr>
      <w:proofErr w:type="spellStart"/>
      <w:r w:rsidRPr="007D323B">
        <w:rPr>
          <w:lang w:val="en-US"/>
        </w:rPr>
        <w:t>Araştırmanın</w:t>
      </w:r>
      <w:proofErr w:type="spellEnd"/>
      <w:r w:rsidRPr="007D323B">
        <w:rPr>
          <w:lang w:val="en-US"/>
        </w:rPr>
        <w:t xml:space="preserve"> </w:t>
      </w:r>
      <w:proofErr w:type="spellStart"/>
      <w:r w:rsidRPr="007D323B">
        <w:rPr>
          <w:lang w:val="en-US"/>
        </w:rPr>
        <w:t>amacını</w:t>
      </w:r>
      <w:proofErr w:type="spellEnd"/>
      <w:r w:rsidRPr="007D323B">
        <w:rPr>
          <w:lang w:val="en-US"/>
        </w:rPr>
        <w:t xml:space="preserve">, </w:t>
      </w:r>
      <w:proofErr w:type="spellStart"/>
      <w:r w:rsidRPr="007D323B">
        <w:rPr>
          <w:lang w:val="en-US"/>
        </w:rPr>
        <w:t>temel</w:t>
      </w:r>
      <w:proofErr w:type="spellEnd"/>
      <w:r w:rsidRPr="007D323B">
        <w:rPr>
          <w:lang w:val="en-US"/>
        </w:rPr>
        <w:t xml:space="preserve"> </w:t>
      </w:r>
      <w:proofErr w:type="spellStart"/>
      <w:r w:rsidRPr="007D323B">
        <w:rPr>
          <w:lang w:val="en-US"/>
        </w:rPr>
        <w:t>yöntemlerini</w:t>
      </w:r>
      <w:proofErr w:type="spellEnd"/>
      <w:r w:rsidRPr="007D323B">
        <w:rPr>
          <w:lang w:val="en-US"/>
        </w:rPr>
        <w:t xml:space="preserve"> </w:t>
      </w:r>
      <w:proofErr w:type="spellStart"/>
      <w:r w:rsidRPr="007D323B">
        <w:rPr>
          <w:lang w:val="en-US"/>
        </w:rPr>
        <w:t>ve</w:t>
      </w:r>
      <w:proofErr w:type="spellEnd"/>
      <w:r w:rsidRPr="007D323B">
        <w:rPr>
          <w:lang w:val="en-US"/>
        </w:rPr>
        <w:t xml:space="preserve"> </w:t>
      </w:r>
      <w:proofErr w:type="spellStart"/>
      <w:r w:rsidRPr="007D323B">
        <w:rPr>
          <w:lang w:val="en-US"/>
        </w:rPr>
        <w:t>sonuçlarını</w:t>
      </w:r>
      <w:proofErr w:type="spellEnd"/>
      <w:r w:rsidRPr="007D323B">
        <w:rPr>
          <w:lang w:val="en-US"/>
        </w:rPr>
        <w:t xml:space="preserve"> </w:t>
      </w:r>
      <w:proofErr w:type="spellStart"/>
      <w:r w:rsidRPr="007D323B">
        <w:rPr>
          <w:lang w:val="en-US"/>
        </w:rPr>
        <w:t>belirtmeli</w:t>
      </w:r>
      <w:proofErr w:type="spellEnd"/>
      <w:r w:rsidRPr="007D323B">
        <w:rPr>
          <w:lang w:val="en-US"/>
        </w:rPr>
        <w:t xml:space="preserve"> </w:t>
      </w:r>
      <w:proofErr w:type="spellStart"/>
      <w:r w:rsidRPr="007D323B">
        <w:rPr>
          <w:lang w:val="en-US"/>
        </w:rPr>
        <w:t>ve</w:t>
      </w:r>
      <w:proofErr w:type="spellEnd"/>
      <w:r w:rsidRPr="007D323B">
        <w:rPr>
          <w:lang w:val="en-US"/>
        </w:rPr>
        <w:t xml:space="preserve"> 300 </w:t>
      </w:r>
      <w:proofErr w:type="spellStart"/>
      <w:r w:rsidRPr="007D323B">
        <w:rPr>
          <w:lang w:val="en-US"/>
        </w:rPr>
        <w:t>kelimeyi</w:t>
      </w:r>
      <w:proofErr w:type="spellEnd"/>
      <w:r w:rsidRPr="007D323B">
        <w:rPr>
          <w:lang w:val="en-US"/>
        </w:rPr>
        <w:t xml:space="preserve"> </w:t>
      </w:r>
      <w:proofErr w:type="spellStart"/>
      <w:r w:rsidRPr="007D323B">
        <w:rPr>
          <w:lang w:val="en-US"/>
        </w:rPr>
        <w:t>geçmemelidir</w:t>
      </w:r>
      <w:proofErr w:type="spellEnd"/>
      <w:r w:rsidRPr="007D323B">
        <w:rPr>
          <w:lang w:val="en-US"/>
        </w:rPr>
        <w:t xml:space="preserve">. Kaynak </w:t>
      </w:r>
      <w:proofErr w:type="spellStart"/>
      <w:r w:rsidRPr="007D323B">
        <w:rPr>
          <w:lang w:val="en-US"/>
        </w:rPr>
        <w:t>içermemelidir</w:t>
      </w:r>
      <w:proofErr w:type="spellEnd"/>
      <w:r w:rsidRPr="007D323B">
        <w:rPr>
          <w:lang w:val="en-US"/>
        </w:rPr>
        <w:t xml:space="preserve">. </w:t>
      </w:r>
      <w:proofErr w:type="spellStart"/>
      <w:r w:rsidRPr="007D323B">
        <w:rPr>
          <w:lang w:val="en-US"/>
        </w:rPr>
        <w:t>Çift</w:t>
      </w:r>
      <w:proofErr w:type="spellEnd"/>
      <w:r w:rsidRPr="007D323B">
        <w:rPr>
          <w:lang w:val="en-US"/>
        </w:rPr>
        <w:t xml:space="preserve"> </w:t>
      </w:r>
      <w:proofErr w:type="spellStart"/>
      <w:r w:rsidRPr="007D323B">
        <w:rPr>
          <w:lang w:val="en-US"/>
        </w:rPr>
        <w:t>satır</w:t>
      </w:r>
      <w:proofErr w:type="spellEnd"/>
      <w:r w:rsidRPr="007D323B">
        <w:rPr>
          <w:lang w:val="en-US"/>
        </w:rPr>
        <w:t xml:space="preserve"> </w:t>
      </w:r>
      <w:proofErr w:type="spellStart"/>
      <w:r w:rsidRPr="007D323B">
        <w:rPr>
          <w:lang w:val="en-US"/>
        </w:rPr>
        <w:t>aralığı</w:t>
      </w:r>
      <w:proofErr w:type="spellEnd"/>
      <w:r w:rsidRPr="007D323B">
        <w:rPr>
          <w:lang w:val="en-US"/>
        </w:rPr>
        <w:t xml:space="preserve">, 10 punto </w:t>
      </w:r>
      <w:proofErr w:type="spellStart"/>
      <w:r w:rsidRPr="007D323B">
        <w:rPr>
          <w:lang w:val="en-US"/>
        </w:rPr>
        <w:t>ve</w:t>
      </w:r>
      <w:proofErr w:type="spellEnd"/>
      <w:r w:rsidRPr="007D323B">
        <w:rPr>
          <w:lang w:val="en-US"/>
        </w:rPr>
        <w:t xml:space="preserve"> </w:t>
      </w:r>
      <w:proofErr w:type="spellStart"/>
      <w:r w:rsidRPr="007D323B">
        <w:rPr>
          <w:lang w:val="en-US"/>
        </w:rPr>
        <w:t>siyah</w:t>
      </w:r>
      <w:proofErr w:type="spellEnd"/>
      <w:r w:rsidRPr="007D323B">
        <w:rPr>
          <w:lang w:val="en-US"/>
        </w:rPr>
        <w:t xml:space="preserve"> </w:t>
      </w:r>
      <w:proofErr w:type="spellStart"/>
      <w:r w:rsidRPr="007D323B">
        <w:rPr>
          <w:lang w:val="en-US"/>
        </w:rPr>
        <w:t>metin</w:t>
      </w:r>
      <w:proofErr w:type="spellEnd"/>
      <w:r w:rsidRPr="007D323B">
        <w:rPr>
          <w:lang w:val="en-US"/>
        </w:rPr>
        <w:t xml:space="preserve"> </w:t>
      </w:r>
      <w:proofErr w:type="spellStart"/>
      <w:r w:rsidRPr="007D323B">
        <w:rPr>
          <w:lang w:val="en-US"/>
        </w:rPr>
        <w:t>kullanılmalıdır</w:t>
      </w:r>
      <w:proofErr w:type="spellEnd"/>
      <w:r w:rsidRPr="007D323B">
        <w:rPr>
          <w:lang w:val="en-US"/>
        </w:rPr>
        <w:t>.</w:t>
      </w:r>
    </w:p>
    <w:p w14:paraId="05A8C06B" w14:textId="77777777" w:rsidR="0056155E" w:rsidRPr="007D323B" w:rsidRDefault="0056155E" w:rsidP="00CA16B7">
      <w:pPr>
        <w:spacing w:after="0" w:line="240" w:lineRule="auto"/>
        <w:ind w:firstLine="709"/>
        <w:jc w:val="both"/>
        <w:rPr>
          <w:rFonts w:cstheme="minorHAnsi"/>
          <w:sz w:val="20"/>
          <w:szCs w:val="20"/>
          <w:lang w:val="en-US"/>
        </w:rPr>
      </w:pPr>
    </w:p>
    <w:p w14:paraId="3F89E049" w14:textId="74997BB4" w:rsidR="00152BB7" w:rsidRPr="007D323B" w:rsidRDefault="00152BB7" w:rsidP="00CA16B7">
      <w:pPr>
        <w:spacing w:after="0" w:line="240" w:lineRule="auto"/>
        <w:jc w:val="both"/>
        <w:rPr>
          <w:rFonts w:cstheme="minorHAnsi"/>
          <w:sz w:val="20"/>
          <w:szCs w:val="20"/>
          <w:lang w:val="en-US"/>
        </w:rPr>
      </w:pPr>
      <w:proofErr w:type="spellStart"/>
      <w:r w:rsidRPr="007D323B">
        <w:rPr>
          <w:rFonts w:cstheme="minorHAnsi"/>
          <w:b/>
          <w:bCs/>
          <w:sz w:val="20"/>
          <w:szCs w:val="20"/>
          <w:lang w:val="en-US"/>
        </w:rPr>
        <w:t>Anahtar</w:t>
      </w:r>
      <w:proofErr w:type="spellEnd"/>
      <w:r w:rsidRPr="007D323B">
        <w:rPr>
          <w:rFonts w:cstheme="minorHAnsi"/>
          <w:b/>
          <w:bCs/>
          <w:sz w:val="20"/>
          <w:szCs w:val="20"/>
          <w:lang w:val="en-US"/>
        </w:rPr>
        <w:t xml:space="preserve"> </w:t>
      </w:r>
      <w:proofErr w:type="spellStart"/>
      <w:r w:rsidRPr="007D323B">
        <w:rPr>
          <w:rFonts w:cstheme="minorHAnsi"/>
          <w:b/>
          <w:bCs/>
          <w:sz w:val="20"/>
          <w:szCs w:val="20"/>
          <w:lang w:val="en-US"/>
        </w:rPr>
        <w:t>kelimeler</w:t>
      </w:r>
      <w:proofErr w:type="spellEnd"/>
      <w:r w:rsidRPr="007D323B">
        <w:rPr>
          <w:rFonts w:cstheme="minorHAnsi"/>
          <w:b/>
          <w:bCs/>
          <w:sz w:val="20"/>
          <w:szCs w:val="20"/>
          <w:lang w:val="en-US"/>
        </w:rPr>
        <w:t>:</w:t>
      </w:r>
      <w:r w:rsidRPr="007D323B">
        <w:rPr>
          <w:rFonts w:cstheme="minorHAnsi"/>
          <w:sz w:val="20"/>
          <w:szCs w:val="20"/>
          <w:lang w:val="en-US"/>
        </w:rPr>
        <w:t xml:space="preserve"> </w:t>
      </w:r>
      <w:proofErr w:type="spellStart"/>
      <w:r w:rsidR="0056155E" w:rsidRPr="007D323B">
        <w:rPr>
          <w:rFonts w:cstheme="minorHAnsi"/>
          <w:sz w:val="20"/>
          <w:szCs w:val="20"/>
          <w:lang w:val="en-US"/>
        </w:rPr>
        <w:t>Virgül</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ile</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ayrılmış</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şekilde</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maksimum</w:t>
      </w:r>
      <w:proofErr w:type="spellEnd"/>
      <w:r w:rsidR="0056155E" w:rsidRPr="007D323B">
        <w:rPr>
          <w:rFonts w:cstheme="minorHAnsi"/>
          <w:sz w:val="20"/>
          <w:szCs w:val="20"/>
          <w:lang w:val="en-US"/>
        </w:rPr>
        <w:t xml:space="preserve"> 6 </w:t>
      </w:r>
      <w:proofErr w:type="spellStart"/>
      <w:r w:rsidR="0056155E" w:rsidRPr="007D323B">
        <w:rPr>
          <w:rFonts w:cstheme="minorHAnsi"/>
          <w:sz w:val="20"/>
          <w:szCs w:val="20"/>
          <w:lang w:val="en-US"/>
        </w:rPr>
        <w:t>kelime</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olmalıdır</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Mümkünse</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kısaltmalardan</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kaçınılmalıdır</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Başlıktaki</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kelimeler</w:t>
      </w:r>
      <w:proofErr w:type="spellEnd"/>
      <w:r w:rsidR="0056155E" w:rsidRPr="007D323B">
        <w:rPr>
          <w:rFonts w:cstheme="minorHAnsi"/>
          <w:sz w:val="20"/>
          <w:szCs w:val="20"/>
          <w:lang w:val="en-US"/>
        </w:rPr>
        <w:t xml:space="preserve"> </w:t>
      </w:r>
      <w:proofErr w:type="spellStart"/>
      <w:r w:rsidR="0056155E" w:rsidRPr="007D323B">
        <w:rPr>
          <w:rFonts w:cstheme="minorHAnsi"/>
          <w:sz w:val="20"/>
          <w:szCs w:val="20"/>
          <w:lang w:val="en-US"/>
        </w:rPr>
        <w:t>kullanılmamalıdır</w:t>
      </w:r>
      <w:proofErr w:type="spellEnd"/>
      <w:r w:rsidR="0056155E" w:rsidRPr="007D323B">
        <w:rPr>
          <w:rFonts w:cstheme="minorHAnsi"/>
          <w:sz w:val="20"/>
          <w:szCs w:val="20"/>
          <w:lang w:val="en-US"/>
        </w:rPr>
        <w:t>.</w:t>
      </w:r>
    </w:p>
    <w:p w14:paraId="5D514690" w14:textId="77777777" w:rsidR="00F4060C" w:rsidRPr="007D323B" w:rsidRDefault="00F4060C" w:rsidP="00CA16B7">
      <w:pPr>
        <w:spacing w:after="0" w:line="240" w:lineRule="auto"/>
        <w:jc w:val="center"/>
        <w:rPr>
          <w:rFonts w:cstheme="minorHAnsi"/>
          <w:b/>
          <w:bCs/>
          <w:sz w:val="24"/>
          <w:szCs w:val="24"/>
          <w:lang w:val="en-US"/>
        </w:rPr>
      </w:pPr>
    </w:p>
    <w:p w14:paraId="324DFBEC" w14:textId="23C33BDB" w:rsidR="00372C6D" w:rsidRDefault="007D323B" w:rsidP="00C826A6">
      <w:pPr>
        <w:spacing w:after="0" w:line="240" w:lineRule="auto"/>
        <w:rPr>
          <w:rStyle w:val="Gl"/>
          <w:rFonts w:cstheme="minorHAnsi"/>
          <w:color w:val="4472C4" w:themeColor="accent1"/>
          <w:sz w:val="24"/>
          <w:szCs w:val="24"/>
          <w:bdr w:val="none" w:sz="0" w:space="0" w:color="auto" w:frame="1"/>
          <w:shd w:val="clear" w:color="auto" w:fill="FFFFFF"/>
          <w:lang w:val="en-US"/>
        </w:rPr>
      </w:pPr>
      <w:r w:rsidRPr="007D323B">
        <w:rPr>
          <w:rStyle w:val="Gl"/>
          <w:rFonts w:cstheme="minorHAnsi"/>
          <w:color w:val="4472C4" w:themeColor="accent1"/>
          <w:sz w:val="24"/>
          <w:szCs w:val="24"/>
          <w:bdr w:val="none" w:sz="0" w:space="0" w:color="auto" w:frame="1"/>
          <w:shd w:val="clear" w:color="auto" w:fill="FFFFFF"/>
          <w:lang w:val="en-US"/>
        </w:rPr>
        <w:t>INTRODUCTION</w:t>
      </w:r>
    </w:p>
    <w:p w14:paraId="6E6E1DC9" w14:textId="6804AB84" w:rsidR="009A7E93" w:rsidRPr="00CD600F" w:rsidRDefault="009A7E93" w:rsidP="00C826A6">
      <w:pPr>
        <w:spacing w:after="0" w:line="240" w:lineRule="auto"/>
        <w:rPr>
          <w:rFonts w:cstheme="minorHAnsi"/>
          <w:b/>
          <w:bCs/>
          <w:color w:val="ED7D31" w:themeColor="accent2"/>
          <w:sz w:val="24"/>
          <w:szCs w:val="24"/>
          <w:lang w:val="en-US"/>
        </w:rPr>
      </w:pPr>
      <w:r w:rsidRPr="00CD600F">
        <w:rPr>
          <w:rFonts w:cstheme="minorHAnsi"/>
          <w:color w:val="ED7D31" w:themeColor="accent2"/>
          <w:sz w:val="20"/>
          <w:szCs w:val="20"/>
          <w:lang w:val="en-US"/>
        </w:rPr>
        <w:t>(Double spacing, 10-point font, black text].</w:t>
      </w:r>
    </w:p>
    <w:p w14:paraId="589B29BD" w14:textId="77777777" w:rsidR="00BA208E" w:rsidRDefault="007D323B" w:rsidP="007D323B">
      <w:pPr>
        <w:spacing w:after="0" w:line="240" w:lineRule="auto"/>
        <w:ind w:firstLine="567"/>
        <w:jc w:val="both"/>
        <w:rPr>
          <w:rFonts w:cstheme="minorHAnsi"/>
          <w:color w:val="000000"/>
          <w:sz w:val="20"/>
          <w:szCs w:val="20"/>
          <w:shd w:val="clear" w:color="auto" w:fill="FFFFFF"/>
          <w:lang w:val="en-US"/>
        </w:rPr>
      </w:pPr>
      <w:r w:rsidRPr="007D323B">
        <w:rPr>
          <w:rFonts w:cstheme="minorHAnsi"/>
          <w:color w:val="000000"/>
          <w:sz w:val="20"/>
          <w:szCs w:val="20"/>
          <w:shd w:val="clear" w:color="auto" w:fill="FFFFFF"/>
          <w:lang w:val="en-US"/>
        </w:rPr>
        <w:t xml:space="preserve">Background and significance of the problem by using the most recent publications should be provided. </w:t>
      </w:r>
    </w:p>
    <w:p w14:paraId="040F76ED" w14:textId="77777777" w:rsidR="00BA208E" w:rsidRPr="00BA208E" w:rsidRDefault="00BA208E" w:rsidP="00BA208E">
      <w:pPr>
        <w:spacing w:after="0" w:line="240" w:lineRule="auto"/>
        <w:ind w:firstLine="567"/>
        <w:jc w:val="both"/>
        <w:rPr>
          <w:rFonts w:cstheme="minorHAnsi"/>
          <w:color w:val="000000"/>
          <w:sz w:val="20"/>
          <w:szCs w:val="20"/>
          <w:shd w:val="clear" w:color="auto" w:fill="FFFFFF"/>
          <w:lang w:val="en-US"/>
        </w:rPr>
      </w:pPr>
      <w:r w:rsidRPr="00BA208E">
        <w:rPr>
          <w:rFonts w:cstheme="minorHAnsi"/>
          <w:color w:val="000000"/>
          <w:sz w:val="20"/>
          <w:szCs w:val="20"/>
          <w:shd w:val="clear" w:color="auto" w:fill="FFFFFF"/>
          <w:lang w:val="en-US"/>
        </w:rPr>
        <w:t>Discuss how your study connects to existing research without repeating or providing an exhaustive literature review. Clearly and concisely state the research objective and highlight its significance, originality, or contribution to the field. Do not include or summarize your current findings in this section.</w:t>
      </w:r>
    </w:p>
    <w:p w14:paraId="2FE9E361" w14:textId="4830A8B7" w:rsidR="00BA208E" w:rsidRDefault="00BA208E" w:rsidP="00BA208E">
      <w:pPr>
        <w:spacing w:after="0" w:line="240" w:lineRule="auto"/>
        <w:ind w:firstLine="567"/>
        <w:jc w:val="both"/>
        <w:rPr>
          <w:rFonts w:cstheme="minorHAnsi"/>
          <w:color w:val="000000"/>
          <w:sz w:val="20"/>
          <w:szCs w:val="20"/>
          <w:shd w:val="clear" w:color="auto" w:fill="FFFFFF"/>
          <w:lang w:val="en-US"/>
        </w:rPr>
      </w:pPr>
      <w:r w:rsidRPr="00BA208E">
        <w:rPr>
          <w:rFonts w:cstheme="minorHAnsi"/>
          <w:color w:val="000000"/>
          <w:sz w:val="20"/>
          <w:szCs w:val="20"/>
          <w:shd w:val="clear" w:color="auto" w:fill="FFFFFF"/>
          <w:lang w:val="en-US"/>
        </w:rPr>
        <w:t>When citing sources, use the following formats. If the citation appears at the end of a sentence, list the author and the year in parentheses (First and Second, 2006; First et al., 2007). If referencing the author’s name in the text, follow it with the publication year in parentheses—for example, “according to First et al. (2007) …”. Do not include initials in these citations.</w:t>
      </w:r>
    </w:p>
    <w:p w14:paraId="542CCBB7" w14:textId="0DC3E9B8" w:rsidR="007D323B" w:rsidRPr="007D323B" w:rsidRDefault="007D323B" w:rsidP="007D323B">
      <w:pPr>
        <w:spacing w:after="0" w:line="240" w:lineRule="auto"/>
        <w:ind w:firstLine="567"/>
        <w:jc w:val="both"/>
        <w:rPr>
          <w:rFonts w:cstheme="minorHAnsi"/>
          <w:color w:val="000000"/>
          <w:sz w:val="20"/>
          <w:szCs w:val="20"/>
          <w:shd w:val="clear" w:color="auto" w:fill="FFFFFF"/>
          <w:lang w:val="en-US"/>
        </w:rPr>
      </w:pPr>
      <w:r w:rsidRPr="007D323B">
        <w:rPr>
          <w:rFonts w:cstheme="minorHAnsi"/>
          <w:color w:val="000000"/>
          <w:sz w:val="20"/>
          <w:szCs w:val="20"/>
          <w:shd w:val="clear" w:color="auto" w:fill="FFFFFF"/>
          <w:lang w:val="en-US"/>
        </w:rPr>
        <w:t>At the end, the aim of the study should be clearly stated.</w:t>
      </w:r>
      <w:r w:rsidR="00751C70" w:rsidRPr="00751C70">
        <w:t xml:space="preserve"> </w:t>
      </w:r>
    </w:p>
    <w:p w14:paraId="54091D58" w14:textId="6F8ECBC9" w:rsidR="0090691B" w:rsidRPr="007D323B" w:rsidRDefault="001133BD" w:rsidP="00C826A6">
      <w:pPr>
        <w:spacing w:after="0" w:line="240" w:lineRule="auto"/>
        <w:jc w:val="both"/>
        <w:rPr>
          <w:rFonts w:cstheme="minorHAnsi"/>
          <w:color w:val="FF0000"/>
          <w:sz w:val="24"/>
          <w:szCs w:val="24"/>
          <w:lang w:val="en-US"/>
        </w:rPr>
      </w:pPr>
      <w:r w:rsidRPr="007D323B">
        <w:rPr>
          <w:rFonts w:cstheme="minorHAnsi"/>
          <w:color w:val="FF0000"/>
          <w:sz w:val="24"/>
          <w:szCs w:val="24"/>
          <w:lang w:val="en-US"/>
        </w:rPr>
        <w:t xml:space="preserve"> </w:t>
      </w:r>
    </w:p>
    <w:p w14:paraId="62F4187A" w14:textId="03DAD2F7" w:rsidR="00C826A6" w:rsidRDefault="005C178B" w:rsidP="00C826A6">
      <w:pPr>
        <w:spacing w:after="0" w:line="240" w:lineRule="auto"/>
        <w:rPr>
          <w:rFonts w:cstheme="minorHAnsi"/>
          <w:b/>
          <w:bCs/>
          <w:color w:val="4472C4" w:themeColor="accent1"/>
          <w:sz w:val="24"/>
          <w:szCs w:val="24"/>
          <w:lang w:val="en-US"/>
        </w:rPr>
      </w:pPr>
      <w:r w:rsidRPr="005C178B">
        <w:rPr>
          <w:rFonts w:cstheme="minorHAnsi"/>
          <w:b/>
          <w:bCs/>
          <w:color w:val="4472C4" w:themeColor="accent1"/>
          <w:sz w:val="24"/>
          <w:szCs w:val="24"/>
          <w:lang w:val="en-US"/>
        </w:rPr>
        <w:t>MATER</w:t>
      </w:r>
      <w:r>
        <w:rPr>
          <w:rFonts w:cstheme="minorHAnsi"/>
          <w:b/>
          <w:bCs/>
          <w:color w:val="4472C4" w:themeColor="accent1"/>
          <w:sz w:val="24"/>
          <w:szCs w:val="24"/>
          <w:lang w:val="en-US"/>
        </w:rPr>
        <w:t>I</w:t>
      </w:r>
      <w:r w:rsidRPr="005C178B">
        <w:rPr>
          <w:rFonts w:cstheme="minorHAnsi"/>
          <w:b/>
          <w:bCs/>
          <w:color w:val="4472C4" w:themeColor="accent1"/>
          <w:sz w:val="24"/>
          <w:szCs w:val="24"/>
          <w:lang w:val="en-US"/>
        </w:rPr>
        <w:t>ALS AND METHODS</w:t>
      </w:r>
    </w:p>
    <w:p w14:paraId="7E973B4F" w14:textId="77777777" w:rsidR="009A7E93" w:rsidRPr="00CD600F" w:rsidRDefault="009A7E93" w:rsidP="009A7E93">
      <w:pPr>
        <w:spacing w:after="0" w:line="240" w:lineRule="auto"/>
        <w:jc w:val="both"/>
        <w:rPr>
          <w:rFonts w:cstheme="minorHAnsi"/>
          <w:color w:val="ED7D31" w:themeColor="accent2"/>
          <w:sz w:val="20"/>
          <w:szCs w:val="20"/>
          <w:lang w:val="en-US"/>
        </w:rPr>
      </w:pPr>
      <w:bookmarkStart w:id="1" w:name="_Hlk190083642"/>
      <w:r w:rsidRPr="00CD600F">
        <w:rPr>
          <w:rFonts w:cstheme="minorHAnsi"/>
          <w:color w:val="ED7D31" w:themeColor="accent2"/>
          <w:sz w:val="20"/>
          <w:szCs w:val="20"/>
          <w:lang w:val="en-US"/>
        </w:rPr>
        <w:t>(Double spacing, 10-point font, black text].</w:t>
      </w:r>
      <w:bookmarkEnd w:id="1"/>
    </w:p>
    <w:p w14:paraId="0EA7C13D" w14:textId="1634D95F" w:rsidR="009A7E93" w:rsidRPr="007D323B" w:rsidRDefault="005C178B" w:rsidP="009A7E93">
      <w:pPr>
        <w:spacing w:after="0" w:line="240" w:lineRule="auto"/>
        <w:ind w:firstLine="567"/>
        <w:jc w:val="both"/>
        <w:rPr>
          <w:rFonts w:cstheme="minorHAnsi"/>
          <w:sz w:val="20"/>
          <w:szCs w:val="20"/>
          <w:lang w:val="en-US"/>
        </w:rPr>
      </w:pPr>
      <w:r w:rsidRPr="005C178B">
        <w:rPr>
          <w:rFonts w:cstheme="minorHAnsi"/>
          <w:sz w:val="20"/>
          <w:szCs w:val="20"/>
          <w:lang w:val="en-US"/>
        </w:rPr>
        <w:t>Authors should provide a concise description of experimental site, design, materials and analytical methods and statistical procedures used. This section should be as clear as possible to enable other scientists to repeat the research presented.</w:t>
      </w:r>
      <w:r w:rsidR="009A7E93" w:rsidRPr="009A7E93">
        <w:rPr>
          <w:rFonts w:cstheme="minorHAnsi"/>
          <w:sz w:val="20"/>
          <w:szCs w:val="20"/>
          <w:lang w:val="en-US"/>
        </w:rPr>
        <w:t xml:space="preserve"> </w:t>
      </w:r>
    </w:p>
    <w:p w14:paraId="178A1A7A" w14:textId="54ACED71" w:rsidR="00E6272A" w:rsidRDefault="00E6272A" w:rsidP="005C178B">
      <w:pPr>
        <w:spacing w:after="0" w:line="240" w:lineRule="auto"/>
        <w:ind w:firstLine="567"/>
        <w:jc w:val="both"/>
        <w:rPr>
          <w:rFonts w:cstheme="minorHAnsi"/>
          <w:sz w:val="20"/>
          <w:szCs w:val="20"/>
          <w:lang w:val="en-US"/>
        </w:rPr>
      </w:pPr>
    </w:p>
    <w:p w14:paraId="2B313F8A" w14:textId="77777777" w:rsidR="005C178B" w:rsidRPr="007D323B" w:rsidRDefault="005C178B" w:rsidP="005C178B">
      <w:pPr>
        <w:spacing w:after="0" w:line="240" w:lineRule="auto"/>
        <w:ind w:firstLine="567"/>
        <w:rPr>
          <w:rFonts w:cstheme="minorHAnsi"/>
          <w:b/>
          <w:bCs/>
          <w:sz w:val="20"/>
          <w:szCs w:val="20"/>
          <w:lang w:val="en-US"/>
        </w:rPr>
      </w:pPr>
    </w:p>
    <w:p w14:paraId="5653D9F9" w14:textId="77777777" w:rsidR="009A7E93" w:rsidRDefault="00821E19" w:rsidP="009A7E93">
      <w:pPr>
        <w:spacing w:after="0" w:line="240" w:lineRule="auto"/>
        <w:jc w:val="both"/>
        <w:rPr>
          <w:rFonts w:cstheme="minorHAnsi"/>
          <w:sz w:val="20"/>
          <w:szCs w:val="20"/>
          <w:lang w:val="en-US"/>
        </w:rPr>
      </w:pPr>
      <w:r w:rsidRPr="005C178B">
        <w:rPr>
          <w:rFonts w:cstheme="minorHAnsi"/>
          <w:b/>
          <w:bCs/>
          <w:color w:val="4472C4" w:themeColor="accent1"/>
          <w:sz w:val="24"/>
          <w:szCs w:val="24"/>
          <w:lang w:val="en-US"/>
        </w:rPr>
        <w:t xml:space="preserve">RESULTS </w:t>
      </w:r>
      <w:r w:rsidR="003A1BA2">
        <w:rPr>
          <w:rFonts w:cstheme="minorHAnsi"/>
          <w:b/>
          <w:bCs/>
          <w:color w:val="4472C4" w:themeColor="accent1"/>
          <w:sz w:val="24"/>
          <w:szCs w:val="24"/>
          <w:lang w:val="en-US"/>
        </w:rPr>
        <w:t xml:space="preserve">AND </w:t>
      </w:r>
      <w:r w:rsidR="003A1BA2" w:rsidRPr="003A1BA2">
        <w:rPr>
          <w:rFonts w:cstheme="minorHAnsi"/>
          <w:b/>
          <w:bCs/>
          <w:color w:val="4472C4" w:themeColor="accent1"/>
          <w:sz w:val="24"/>
          <w:szCs w:val="24"/>
          <w:lang w:val="en-US"/>
        </w:rPr>
        <w:t>DISCUSSION</w:t>
      </w:r>
      <w:r w:rsidR="009A7E93" w:rsidRPr="009A7E93">
        <w:rPr>
          <w:rFonts w:cstheme="minorHAnsi"/>
          <w:sz w:val="20"/>
          <w:szCs w:val="20"/>
          <w:lang w:val="en-US"/>
        </w:rPr>
        <w:t xml:space="preserve"> </w:t>
      </w:r>
    </w:p>
    <w:p w14:paraId="0984D95A" w14:textId="7ED9623E" w:rsidR="009A7E93" w:rsidRPr="007D323B" w:rsidRDefault="009A7E93" w:rsidP="009A7E93">
      <w:pPr>
        <w:spacing w:after="0" w:line="240" w:lineRule="auto"/>
        <w:jc w:val="both"/>
        <w:rPr>
          <w:rFonts w:cstheme="minorHAnsi"/>
          <w:sz w:val="20"/>
          <w:szCs w:val="20"/>
          <w:lang w:val="en-US"/>
        </w:rPr>
      </w:pPr>
      <w:r w:rsidRPr="00CD600F">
        <w:rPr>
          <w:rFonts w:cstheme="minorHAnsi"/>
          <w:color w:val="ED7D31" w:themeColor="accent2"/>
          <w:sz w:val="20"/>
          <w:szCs w:val="20"/>
          <w:lang w:val="en-US"/>
        </w:rPr>
        <w:t>(Double spacing, 10-point font, black text).</w:t>
      </w:r>
      <w:r w:rsidR="001D7E09" w:rsidRPr="00CD600F">
        <w:rPr>
          <w:color w:val="ED7D31" w:themeColor="accent2"/>
        </w:rPr>
        <w:t xml:space="preserve"> </w:t>
      </w:r>
      <w:r w:rsidR="001D7E09" w:rsidRPr="001D7E09">
        <w:rPr>
          <w:rFonts w:cstheme="minorHAnsi"/>
          <w:sz w:val="20"/>
          <w:szCs w:val="20"/>
          <w:lang w:val="en-US"/>
        </w:rPr>
        <w:t>This section can be given as two subheadings</w:t>
      </w:r>
    </w:p>
    <w:p w14:paraId="6E7A5FDA" w14:textId="091D4607" w:rsidR="005C178B" w:rsidRDefault="002B24A7" w:rsidP="001D7E09">
      <w:pPr>
        <w:tabs>
          <w:tab w:val="left" w:pos="567"/>
        </w:tabs>
        <w:spacing w:after="0" w:line="240" w:lineRule="auto"/>
        <w:jc w:val="both"/>
        <w:rPr>
          <w:rStyle w:val="Gl"/>
          <w:rFonts w:cstheme="minorHAnsi"/>
          <w:color w:val="000000"/>
          <w:sz w:val="20"/>
          <w:szCs w:val="20"/>
          <w:bdr w:val="none" w:sz="0" w:space="0" w:color="auto" w:frame="1"/>
          <w:shd w:val="clear" w:color="auto" w:fill="FFFFFF"/>
        </w:rPr>
      </w:pPr>
      <w:r w:rsidRPr="00821E19">
        <w:rPr>
          <w:rFonts w:cstheme="minorHAnsi"/>
          <w:color w:val="000000"/>
          <w:sz w:val="20"/>
          <w:szCs w:val="20"/>
          <w:shd w:val="clear" w:color="auto" w:fill="FFFFFF"/>
        </w:rPr>
        <w:t> </w:t>
      </w:r>
      <w:r w:rsidR="001D7E09">
        <w:rPr>
          <w:rFonts w:cstheme="minorHAnsi"/>
          <w:color w:val="000000"/>
          <w:sz w:val="20"/>
          <w:szCs w:val="20"/>
          <w:shd w:val="clear" w:color="auto" w:fill="FFFFFF"/>
        </w:rPr>
        <w:tab/>
      </w:r>
      <w:proofErr w:type="spellStart"/>
      <w:r w:rsidR="00821E19" w:rsidRPr="004B1FFF">
        <w:rPr>
          <w:rStyle w:val="Gl"/>
          <w:rFonts w:cstheme="minorHAnsi"/>
          <w:color w:val="4472C4" w:themeColor="accent1"/>
          <w:sz w:val="20"/>
          <w:szCs w:val="20"/>
          <w:bdr w:val="none" w:sz="0" w:space="0" w:color="auto" w:frame="1"/>
          <w:shd w:val="clear" w:color="auto" w:fill="FFFFFF"/>
        </w:rPr>
        <w:t>Results</w:t>
      </w:r>
      <w:proofErr w:type="spellEnd"/>
      <w:r w:rsidR="00821E19" w:rsidRPr="00821E19">
        <w:rPr>
          <w:rFonts w:cstheme="minorHAnsi"/>
          <w:color w:val="000000"/>
          <w:sz w:val="20"/>
          <w:szCs w:val="20"/>
          <w:shd w:val="clear" w:color="auto" w:fill="FFFFFF"/>
        </w:rPr>
        <w:t> </w:t>
      </w:r>
      <w:proofErr w:type="spellStart"/>
      <w:r w:rsidR="00821E19" w:rsidRPr="00821E19">
        <w:rPr>
          <w:rFonts w:cstheme="minorHAnsi"/>
          <w:color w:val="000000"/>
          <w:sz w:val="20"/>
          <w:szCs w:val="20"/>
          <w:shd w:val="clear" w:color="auto" w:fill="FFFFFF"/>
        </w:rPr>
        <w:t>section</w:t>
      </w:r>
      <w:proofErr w:type="spellEnd"/>
      <w:r w:rsidR="00821E19" w:rsidRPr="00821E19">
        <w:rPr>
          <w:rFonts w:cstheme="minorHAnsi"/>
          <w:color w:val="000000"/>
          <w:sz w:val="20"/>
          <w:szCs w:val="20"/>
          <w:shd w:val="clear" w:color="auto" w:fill="FFFFFF"/>
        </w:rPr>
        <w:t xml:space="preserve"> can be </w:t>
      </w:r>
      <w:proofErr w:type="spellStart"/>
      <w:r w:rsidR="00821E19" w:rsidRPr="00821E19">
        <w:rPr>
          <w:rFonts w:cstheme="minorHAnsi"/>
          <w:color w:val="000000"/>
          <w:sz w:val="20"/>
          <w:szCs w:val="20"/>
          <w:shd w:val="clear" w:color="auto" w:fill="FFFFFF"/>
        </w:rPr>
        <w:t>divided</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into</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subsections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numbers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from</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tables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or</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figures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should</w:t>
      </w:r>
      <w:proofErr w:type="spellEnd"/>
      <w:r w:rsidR="00821E19" w:rsidRPr="00821E19">
        <w:rPr>
          <w:rFonts w:cstheme="minorHAnsi"/>
          <w:color w:val="000000"/>
          <w:sz w:val="20"/>
          <w:szCs w:val="20"/>
          <w:shd w:val="clear" w:color="auto" w:fill="FFFFFF"/>
        </w:rPr>
        <w:t xml:space="preserve"> not be </w:t>
      </w:r>
      <w:proofErr w:type="spellStart"/>
      <w:r w:rsidR="00821E19" w:rsidRPr="00821E19">
        <w:rPr>
          <w:rFonts w:cstheme="minorHAnsi"/>
          <w:color w:val="000000"/>
          <w:sz w:val="20"/>
          <w:szCs w:val="20"/>
          <w:shd w:val="clear" w:color="auto" w:fill="FFFFFF"/>
        </w:rPr>
        <w:t>repeated</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extensively</w:t>
      </w:r>
      <w:proofErr w:type="spellEnd"/>
      <w:r w:rsidR="00821E19" w:rsidRPr="00821E19">
        <w:rPr>
          <w:rFonts w:cstheme="minorHAnsi"/>
          <w:color w:val="000000"/>
          <w:sz w:val="20"/>
          <w:szCs w:val="20"/>
          <w:shd w:val="clear" w:color="auto" w:fill="FFFFFF"/>
        </w:rPr>
        <w:t xml:space="preserve"> in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text</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and</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long</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explanations</w:t>
      </w:r>
      <w:proofErr w:type="spellEnd"/>
      <w:r w:rsidR="00821E19" w:rsidRPr="00821E19">
        <w:rPr>
          <w:rFonts w:cstheme="minorHAnsi"/>
          <w:color w:val="000000"/>
          <w:sz w:val="20"/>
          <w:szCs w:val="20"/>
          <w:shd w:val="clear" w:color="auto" w:fill="FFFFFF"/>
        </w:rPr>
        <w:t xml:space="preserve"> of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tables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and</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figures</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are</w:t>
      </w:r>
      <w:proofErr w:type="spellEnd"/>
      <w:r w:rsidR="00821E19" w:rsidRPr="00821E19">
        <w:rPr>
          <w:rFonts w:cstheme="minorHAnsi"/>
          <w:color w:val="000000"/>
          <w:sz w:val="20"/>
          <w:szCs w:val="20"/>
          <w:shd w:val="clear" w:color="auto" w:fill="FFFFFF"/>
        </w:rPr>
        <w:t xml:space="preserve"> not </w:t>
      </w:r>
      <w:proofErr w:type="spellStart"/>
      <w:r w:rsidR="00821E19" w:rsidRPr="00821E19">
        <w:rPr>
          <w:rFonts w:cstheme="minorHAnsi"/>
          <w:color w:val="000000"/>
          <w:sz w:val="20"/>
          <w:szCs w:val="20"/>
          <w:shd w:val="clear" w:color="auto" w:fill="FFFFFF"/>
        </w:rPr>
        <w:t>acceptable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same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lastRenderedPageBreak/>
        <w:t>information</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given</w:t>
      </w:r>
      <w:proofErr w:type="spellEnd"/>
      <w:r w:rsidR="00821E19" w:rsidRPr="00821E19">
        <w:rPr>
          <w:rFonts w:cstheme="minorHAnsi"/>
          <w:color w:val="000000"/>
          <w:sz w:val="20"/>
          <w:szCs w:val="20"/>
          <w:shd w:val="clear" w:color="auto" w:fill="FFFFFF"/>
        </w:rPr>
        <w:t xml:space="preserve"> in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table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should</w:t>
      </w:r>
      <w:proofErr w:type="spellEnd"/>
      <w:r w:rsidR="00821E19" w:rsidRPr="00821E19">
        <w:rPr>
          <w:rFonts w:cstheme="minorHAnsi"/>
          <w:color w:val="000000"/>
          <w:sz w:val="20"/>
          <w:szCs w:val="20"/>
          <w:shd w:val="clear" w:color="auto" w:fill="FFFFFF"/>
        </w:rPr>
        <w:t xml:space="preserve"> not be </w:t>
      </w:r>
      <w:proofErr w:type="spellStart"/>
      <w:r w:rsidR="00821E19" w:rsidRPr="00821E19">
        <w:rPr>
          <w:rFonts w:cstheme="minorHAnsi"/>
          <w:color w:val="000000"/>
          <w:sz w:val="20"/>
          <w:szCs w:val="20"/>
          <w:shd w:val="clear" w:color="auto" w:fill="FFFFFF"/>
        </w:rPr>
        <w:t>repeated</w:t>
      </w:r>
      <w:proofErr w:type="spellEnd"/>
      <w:r w:rsidR="00821E19" w:rsidRPr="00821E19">
        <w:rPr>
          <w:rFonts w:cstheme="minorHAnsi"/>
          <w:color w:val="000000"/>
          <w:sz w:val="20"/>
          <w:szCs w:val="20"/>
          <w:shd w:val="clear" w:color="auto" w:fill="FFFFFF"/>
        </w:rPr>
        <w:t xml:space="preserve"> in </w:t>
      </w:r>
      <w:proofErr w:type="spellStart"/>
      <w:r w:rsidR="00821E19" w:rsidRPr="00821E19">
        <w:rPr>
          <w:rFonts w:cstheme="minorHAnsi"/>
          <w:color w:val="000000"/>
          <w:sz w:val="20"/>
          <w:szCs w:val="20"/>
          <w:shd w:val="clear" w:color="auto" w:fill="FFFFFF"/>
        </w:rPr>
        <w:t>the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figure</w:t>
      </w:r>
      <w:proofErr w:type="spellEnd"/>
      <w:r w:rsidR="00821E19" w:rsidRPr="00821E19">
        <w:rPr>
          <w:rFonts w:cstheme="minorHAnsi"/>
          <w:color w:val="000000"/>
          <w:sz w:val="20"/>
          <w:szCs w:val="20"/>
          <w:shd w:val="clear" w:color="auto" w:fill="FFFFFF"/>
        </w:rPr>
        <w:t xml:space="preserve"> </w:t>
      </w:r>
      <w:proofErr w:type="spellStart"/>
      <w:r w:rsidR="00821E19" w:rsidRPr="00821E19">
        <w:rPr>
          <w:rFonts w:cstheme="minorHAnsi"/>
          <w:color w:val="000000"/>
          <w:sz w:val="20"/>
          <w:szCs w:val="20"/>
          <w:shd w:val="clear" w:color="auto" w:fill="FFFFFF"/>
        </w:rPr>
        <w:t>or</w:t>
      </w:r>
      <w:proofErr w:type="spellEnd"/>
      <w:r w:rsidR="00821E19" w:rsidRPr="00821E19">
        <w:rPr>
          <w:rFonts w:cstheme="minorHAnsi"/>
          <w:color w:val="000000"/>
          <w:sz w:val="20"/>
          <w:szCs w:val="20"/>
          <w:shd w:val="clear" w:color="auto" w:fill="FFFFFF"/>
        </w:rPr>
        <w:t> </w:t>
      </w:r>
      <w:proofErr w:type="spellStart"/>
      <w:r w:rsidR="00821E19" w:rsidRPr="00821E19">
        <w:rPr>
          <w:rStyle w:val="Vurgu"/>
          <w:rFonts w:cstheme="minorHAnsi"/>
          <w:color w:val="000000"/>
          <w:sz w:val="20"/>
          <w:szCs w:val="20"/>
          <w:bdr w:val="none" w:sz="0" w:space="0" w:color="auto" w:frame="1"/>
          <w:shd w:val="clear" w:color="auto" w:fill="FFFFFF"/>
        </w:rPr>
        <w:t>vice</w:t>
      </w:r>
      <w:proofErr w:type="spellEnd"/>
      <w:r w:rsidR="00821E19" w:rsidRPr="00821E19">
        <w:rPr>
          <w:rStyle w:val="Vurgu"/>
          <w:rFonts w:cstheme="minorHAnsi"/>
          <w:color w:val="000000"/>
          <w:sz w:val="20"/>
          <w:szCs w:val="20"/>
          <w:bdr w:val="none" w:sz="0" w:space="0" w:color="auto" w:frame="1"/>
          <w:shd w:val="clear" w:color="auto" w:fill="FFFFFF"/>
        </w:rPr>
        <w:t xml:space="preserve"> </w:t>
      </w:r>
      <w:proofErr w:type="spellStart"/>
      <w:r w:rsidR="00821E19" w:rsidRPr="00821E19">
        <w:rPr>
          <w:rStyle w:val="Vurgu"/>
          <w:rFonts w:cstheme="minorHAnsi"/>
          <w:color w:val="000000"/>
          <w:sz w:val="20"/>
          <w:szCs w:val="20"/>
          <w:bdr w:val="none" w:sz="0" w:space="0" w:color="auto" w:frame="1"/>
          <w:shd w:val="clear" w:color="auto" w:fill="FFFFFF"/>
        </w:rPr>
        <w:t>versa</w:t>
      </w:r>
      <w:proofErr w:type="spellEnd"/>
      <w:r w:rsidR="00821E19" w:rsidRPr="00821E19">
        <w:rPr>
          <w:rFonts w:cstheme="minorHAnsi"/>
          <w:color w:val="000000"/>
          <w:sz w:val="20"/>
          <w:szCs w:val="20"/>
          <w:shd w:val="clear" w:color="auto" w:fill="FFFFFF"/>
        </w:rPr>
        <w:t>. </w:t>
      </w:r>
      <w:proofErr w:type="spellStart"/>
      <w:r w:rsidR="00821E19" w:rsidRPr="00821E19">
        <w:rPr>
          <w:rStyle w:val="Gl"/>
          <w:rFonts w:cstheme="minorHAnsi"/>
          <w:color w:val="000000"/>
          <w:sz w:val="20"/>
          <w:szCs w:val="20"/>
          <w:bdr w:val="none" w:sz="0" w:space="0" w:color="auto" w:frame="1"/>
          <w:shd w:val="clear" w:color="auto" w:fill="FFFFFF"/>
        </w:rPr>
        <w:t>Relevant</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statistical</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information</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should</w:t>
      </w:r>
      <w:proofErr w:type="spellEnd"/>
      <w:r w:rsidR="00821E19" w:rsidRPr="00821E19">
        <w:rPr>
          <w:rStyle w:val="Gl"/>
          <w:rFonts w:cstheme="minorHAnsi"/>
          <w:color w:val="000000"/>
          <w:sz w:val="20"/>
          <w:szCs w:val="20"/>
          <w:bdr w:val="none" w:sz="0" w:space="0" w:color="auto" w:frame="1"/>
          <w:shd w:val="clear" w:color="auto" w:fill="FFFFFF"/>
        </w:rPr>
        <w:t xml:space="preserve"> be </w:t>
      </w:r>
      <w:proofErr w:type="spellStart"/>
      <w:r w:rsidR="00821E19" w:rsidRPr="00821E19">
        <w:rPr>
          <w:rStyle w:val="Gl"/>
          <w:rFonts w:cstheme="minorHAnsi"/>
          <w:color w:val="000000"/>
          <w:sz w:val="20"/>
          <w:szCs w:val="20"/>
          <w:bdr w:val="none" w:sz="0" w:space="0" w:color="auto" w:frame="1"/>
          <w:shd w:val="clear" w:color="auto" w:fill="FFFFFF"/>
        </w:rPr>
        <w:t>provided</w:t>
      </w:r>
      <w:proofErr w:type="spellEnd"/>
      <w:r w:rsidR="00821E19" w:rsidRPr="00821E19">
        <w:rPr>
          <w:rStyle w:val="Gl"/>
          <w:rFonts w:cstheme="minorHAnsi"/>
          <w:color w:val="000000"/>
          <w:sz w:val="20"/>
          <w:szCs w:val="20"/>
          <w:bdr w:val="none" w:sz="0" w:space="0" w:color="auto" w:frame="1"/>
          <w:shd w:val="clear" w:color="auto" w:fill="FFFFFF"/>
        </w:rPr>
        <w:t xml:space="preserve"> in </w:t>
      </w:r>
      <w:proofErr w:type="spellStart"/>
      <w:r w:rsidR="00821E19" w:rsidRPr="00821E19">
        <w:rPr>
          <w:rStyle w:val="Gl"/>
          <w:rFonts w:cstheme="minorHAnsi"/>
          <w:color w:val="000000"/>
          <w:sz w:val="20"/>
          <w:szCs w:val="20"/>
          <w:bdr w:val="none" w:sz="0" w:space="0" w:color="auto" w:frame="1"/>
          <w:shd w:val="clear" w:color="auto" w:fill="FFFFFF"/>
        </w:rPr>
        <w:t>tables</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and</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figures</w:t>
      </w:r>
      <w:proofErr w:type="spellEnd"/>
      <w:r w:rsidR="00821E19" w:rsidRPr="00821E19">
        <w:rPr>
          <w:rStyle w:val="Gl"/>
          <w:rFonts w:cstheme="minorHAnsi"/>
          <w:color w:val="000000"/>
          <w:sz w:val="20"/>
          <w:szCs w:val="20"/>
          <w:bdr w:val="none" w:sz="0" w:space="0" w:color="auto" w:frame="1"/>
          <w:shd w:val="clear" w:color="auto" w:fill="FFFFFF"/>
        </w:rPr>
        <w:t xml:space="preserve">. Statistical </w:t>
      </w:r>
      <w:proofErr w:type="spellStart"/>
      <w:r w:rsidR="00821E19" w:rsidRPr="00821E19">
        <w:rPr>
          <w:rStyle w:val="Gl"/>
          <w:rFonts w:cstheme="minorHAnsi"/>
          <w:color w:val="000000"/>
          <w:sz w:val="20"/>
          <w:szCs w:val="20"/>
          <w:bdr w:val="none" w:sz="0" w:space="0" w:color="auto" w:frame="1"/>
          <w:shd w:val="clear" w:color="auto" w:fill="FFFFFF"/>
        </w:rPr>
        <w:t>significance</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should</w:t>
      </w:r>
      <w:proofErr w:type="spellEnd"/>
      <w:r w:rsidR="00821E19" w:rsidRPr="00821E19">
        <w:rPr>
          <w:rStyle w:val="Gl"/>
          <w:rFonts w:cstheme="minorHAnsi"/>
          <w:color w:val="000000"/>
          <w:sz w:val="20"/>
          <w:szCs w:val="20"/>
          <w:bdr w:val="none" w:sz="0" w:space="0" w:color="auto" w:frame="1"/>
          <w:shd w:val="clear" w:color="auto" w:fill="FFFFFF"/>
        </w:rPr>
        <w:t xml:space="preserve"> be </w:t>
      </w:r>
      <w:proofErr w:type="spellStart"/>
      <w:r w:rsidR="00821E19" w:rsidRPr="00821E19">
        <w:rPr>
          <w:rStyle w:val="Gl"/>
          <w:rFonts w:cstheme="minorHAnsi"/>
          <w:color w:val="000000"/>
          <w:sz w:val="20"/>
          <w:szCs w:val="20"/>
          <w:bdr w:val="none" w:sz="0" w:space="0" w:color="auto" w:frame="1"/>
          <w:shd w:val="clear" w:color="auto" w:fill="FFFFFF"/>
        </w:rPr>
        <w:t>clearly</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indicated</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where</w:t>
      </w:r>
      <w:proofErr w:type="spellEnd"/>
      <w:r w:rsidR="00821E19" w:rsidRPr="00821E19">
        <w:rPr>
          <w:rStyle w:val="Gl"/>
          <w:rFonts w:cstheme="minorHAnsi"/>
          <w:color w:val="000000"/>
          <w:sz w:val="20"/>
          <w:szCs w:val="20"/>
          <w:bdr w:val="none" w:sz="0" w:space="0" w:color="auto" w:frame="1"/>
          <w:shd w:val="clear" w:color="auto" w:fill="FFFFFF"/>
        </w:rPr>
        <w:t xml:space="preserve"> </w:t>
      </w:r>
      <w:proofErr w:type="spellStart"/>
      <w:r w:rsidR="00821E19" w:rsidRPr="00821E19">
        <w:rPr>
          <w:rStyle w:val="Gl"/>
          <w:rFonts w:cstheme="minorHAnsi"/>
          <w:color w:val="000000"/>
          <w:sz w:val="20"/>
          <w:szCs w:val="20"/>
          <w:bdr w:val="none" w:sz="0" w:space="0" w:color="auto" w:frame="1"/>
          <w:shd w:val="clear" w:color="auto" w:fill="FFFFFF"/>
        </w:rPr>
        <w:t>applicable</w:t>
      </w:r>
      <w:proofErr w:type="spellEnd"/>
      <w:r w:rsidR="00821E19" w:rsidRPr="00821E19">
        <w:rPr>
          <w:rStyle w:val="Gl"/>
          <w:rFonts w:cstheme="minorHAnsi"/>
          <w:color w:val="000000"/>
          <w:sz w:val="20"/>
          <w:szCs w:val="20"/>
          <w:bdr w:val="none" w:sz="0" w:space="0" w:color="auto" w:frame="1"/>
          <w:shd w:val="clear" w:color="auto" w:fill="FFFFFF"/>
        </w:rPr>
        <w:t>.</w:t>
      </w:r>
    </w:p>
    <w:p w14:paraId="7F977B72" w14:textId="768B59A7" w:rsidR="005558EB" w:rsidRDefault="005558EB" w:rsidP="005558EB">
      <w:pPr>
        <w:tabs>
          <w:tab w:val="left" w:pos="567"/>
        </w:tabs>
        <w:spacing w:after="0" w:line="240" w:lineRule="auto"/>
        <w:jc w:val="both"/>
        <w:rPr>
          <w:rFonts w:cstheme="minorHAnsi"/>
          <w:sz w:val="20"/>
          <w:szCs w:val="20"/>
          <w:lang w:val="en-US"/>
        </w:rPr>
      </w:pPr>
      <w:r w:rsidRPr="005558EB">
        <w:rPr>
          <w:rFonts w:cstheme="minorHAnsi"/>
          <w:b/>
          <w:bCs/>
          <w:sz w:val="20"/>
          <w:szCs w:val="20"/>
          <w:lang w:val="en-US"/>
        </w:rPr>
        <w:t xml:space="preserve">Table 1. </w:t>
      </w:r>
      <w:r w:rsidRPr="005558EB">
        <w:rPr>
          <w:rFonts w:cstheme="minorHAnsi"/>
          <w:sz w:val="20"/>
          <w:szCs w:val="20"/>
          <w:lang w:val="en-US"/>
        </w:rPr>
        <w:t>Table title</w:t>
      </w:r>
    </w:p>
    <w:p w14:paraId="07D8A330" w14:textId="6B7B29C2" w:rsidR="005558EB" w:rsidRDefault="005558EB" w:rsidP="005558EB">
      <w:pPr>
        <w:tabs>
          <w:tab w:val="left" w:pos="567"/>
        </w:tabs>
        <w:spacing w:after="0" w:line="240" w:lineRule="auto"/>
        <w:jc w:val="both"/>
        <w:rPr>
          <w:rFonts w:cstheme="minorHAnsi"/>
          <w:sz w:val="20"/>
          <w:szCs w:val="20"/>
          <w:lang w:val="en-US"/>
        </w:rPr>
      </w:pPr>
      <w:r w:rsidRPr="005558EB">
        <w:rPr>
          <w:rFonts w:cstheme="minorHAnsi"/>
          <w:b/>
          <w:bCs/>
          <w:sz w:val="20"/>
          <w:szCs w:val="20"/>
          <w:lang w:val="en-US"/>
        </w:rPr>
        <w:t>Figure 1.</w:t>
      </w:r>
      <w:r>
        <w:rPr>
          <w:rFonts w:cstheme="minorHAnsi"/>
          <w:sz w:val="20"/>
          <w:szCs w:val="20"/>
          <w:lang w:val="en-US"/>
        </w:rPr>
        <w:t xml:space="preserve"> </w:t>
      </w:r>
      <w:r w:rsidRPr="005558EB">
        <w:rPr>
          <w:rFonts w:cstheme="minorHAnsi"/>
          <w:sz w:val="20"/>
          <w:szCs w:val="20"/>
          <w:lang w:val="en-US"/>
        </w:rPr>
        <w:t>Include a brief description of the figure, preferably in one or two sentences.</w:t>
      </w:r>
    </w:p>
    <w:p w14:paraId="609499A0" w14:textId="53CC0792" w:rsidR="00821E19" w:rsidRDefault="003A1BA2" w:rsidP="002B24A7">
      <w:pPr>
        <w:spacing w:after="0" w:line="240" w:lineRule="auto"/>
        <w:ind w:firstLine="567"/>
        <w:jc w:val="both"/>
        <w:rPr>
          <w:rFonts w:cstheme="minorHAnsi"/>
          <w:color w:val="000000"/>
          <w:sz w:val="20"/>
          <w:szCs w:val="20"/>
          <w:shd w:val="clear" w:color="auto" w:fill="FFFFFF"/>
        </w:rPr>
      </w:pPr>
      <w:proofErr w:type="spellStart"/>
      <w:r w:rsidRPr="004B1FFF">
        <w:rPr>
          <w:rStyle w:val="Gl"/>
          <w:rFonts w:cstheme="minorHAnsi"/>
          <w:color w:val="4472C4" w:themeColor="accent1"/>
          <w:sz w:val="20"/>
          <w:szCs w:val="20"/>
          <w:bdr w:val="none" w:sz="0" w:space="0" w:color="auto" w:frame="1"/>
          <w:shd w:val="clear" w:color="auto" w:fill="FFFFFF"/>
        </w:rPr>
        <w:t>Discussion</w:t>
      </w:r>
      <w:proofErr w:type="spellEnd"/>
      <w:r w:rsidR="00821E19" w:rsidRPr="00821E19">
        <w:rPr>
          <w:rFonts w:cstheme="minorHAnsi"/>
          <w:color w:val="000000"/>
          <w:sz w:val="20"/>
          <w:szCs w:val="20"/>
          <w:shd w:val="clear" w:color="auto" w:fill="FFFFFF"/>
        </w:rPr>
        <w:t> </w:t>
      </w:r>
    </w:p>
    <w:p w14:paraId="472013BE" w14:textId="0E616DB9" w:rsidR="009A7E93" w:rsidRDefault="009A7E93" w:rsidP="00821E19">
      <w:pPr>
        <w:spacing w:after="0" w:line="240" w:lineRule="auto"/>
        <w:jc w:val="both"/>
        <w:rPr>
          <w:rFonts w:cstheme="minorHAnsi"/>
          <w:color w:val="000000"/>
          <w:sz w:val="20"/>
          <w:szCs w:val="20"/>
          <w:shd w:val="clear" w:color="auto" w:fill="FFFFFF"/>
        </w:rPr>
      </w:pPr>
      <w:r>
        <w:rPr>
          <w:rFonts w:cstheme="minorHAnsi"/>
          <w:sz w:val="20"/>
          <w:szCs w:val="20"/>
          <w:lang w:val="en-US"/>
        </w:rPr>
        <w:t>(</w:t>
      </w:r>
      <w:r w:rsidRPr="007D323B">
        <w:rPr>
          <w:rFonts w:cstheme="minorHAnsi"/>
          <w:sz w:val="20"/>
          <w:szCs w:val="20"/>
          <w:lang w:val="en-US"/>
        </w:rPr>
        <w:t>Double spacing, 10-point font, black text</w:t>
      </w:r>
      <w:r>
        <w:rPr>
          <w:rFonts w:cstheme="minorHAnsi"/>
          <w:sz w:val="20"/>
          <w:szCs w:val="20"/>
          <w:lang w:val="en-US"/>
        </w:rPr>
        <w:t>]</w:t>
      </w:r>
      <w:r w:rsidRPr="007D323B">
        <w:rPr>
          <w:rFonts w:cstheme="minorHAnsi"/>
          <w:sz w:val="20"/>
          <w:szCs w:val="20"/>
          <w:lang w:val="en-US"/>
        </w:rPr>
        <w:t>.</w:t>
      </w:r>
    </w:p>
    <w:p w14:paraId="45AC5471" w14:textId="6FFD3985" w:rsidR="00821E19" w:rsidRDefault="00821E19" w:rsidP="00C826A6">
      <w:pPr>
        <w:spacing w:after="0" w:line="240" w:lineRule="auto"/>
        <w:ind w:firstLine="567"/>
        <w:jc w:val="both"/>
        <w:rPr>
          <w:rFonts w:cstheme="minorHAnsi"/>
          <w:color w:val="000000"/>
          <w:sz w:val="20"/>
          <w:szCs w:val="20"/>
          <w:shd w:val="clear" w:color="auto" w:fill="FFFFFF"/>
        </w:rPr>
      </w:pPr>
      <w:proofErr w:type="spellStart"/>
      <w:r w:rsidRPr="00821E19">
        <w:rPr>
          <w:rFonts w:cstheme="minorHAnsi"/>
          <w:color w:val="000000"/>
          <w:sz w:val="20"/>
          <w:szCs w:val="20"/>
          <w:shd w:val="clear" w:color="auto" w:fill="FFFFFF"/>
        </w:rPr>
        <w:t>Interpretation</w:t>
      </w:r>
      <w:proofErr w:type="spellEnd"/>
      <w:r w:rsidRPr="00821E19">
        <w:rPr>
          <w:rFonts w:cstheme="minorHAnsi"/>
          <w:color w:val="000000"/>
          <w:sz w:val="20"/>
          <w:szCs w:val="20"/>
          <w:shd w:val="clear" w:color="auto" w:fill="FFFFFF"/>
        </w:rPr>
        <w:t xml:space="preserve"> of data, </w:t>
      </w:r>
      <w:proofErr w:type="spellStart"/>
      <w:r w:rsidRPr="00821E19">
        <w:rPr>
          <w:rFonts w:cstheme="minorHAnsi"/>
          <w:color w:val="000000"/>
          <w:sz w:val="20"/>
          <w:szCs w:val="20"/>
          <w:shd w:val="clear" w:color="auto" w:fill="FFFFFF"/>
        </w:rPr>
        <w:t>related</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to</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previous</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research</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should</w:t>
      </w:r>
      <w:proofErr w:type="spellEnd"/>
      <w:r w:rsidRPr="00821E19">
        <w:rPr>
          <w:rFonts w:cstheme="minorHAnsi"/>
          <w:color w:val="000000"/>
          <w:sz w:val="20"/>
          <w:szCs w:val="20"/>
          <w:shd w:val="clear" w:color="auto" w:fill="FFFFFF"/>
        </w:rPr>
        <w:t xml:space="preserve"> be </w:t>
      </w:r>
      <w:proofErr w:type="spellStart"/>
      <w:r w:rsidRPr="00821E19">
        <w:rPr>
          <w:rFonts w:cstheme="minorHAnsi"/>
          <w:color w:val="000000"/>
          <w:sz w:val="20"/>
          <w:szCs w:val="20"/>
          <w:shd w:val="clear" w:color="auto" w:fill="FFFFFF"/>
        </w:rPr>
        <w:t>presented</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Results</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and</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discussion</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sections</w:t>
      </w:r>
      <w:proofErr w:type="spellEnd"/>
      <w:r w:rsidRPr="00821E19">
        <w:rPr>
          <w:rFonts w:cstheme="minorHAnsi"/>
          <w:color w:val="000000"/>
          <w:sz w:val="20"/>
          <w:szCs w:val="20"/>
          <w:shd w:val="clear" w:color="auto" w:fill="FFFFFF"/>
        </w:rPr>
        <w:t xml:space="preserve"> </w:t>
      </w:r>
      <w:proofErr w:type="spellStart"/>
      <w:r w:rsidRPr="00821E19">
        <w:rPr>
          <w:rFonts w:cstheme="minorHAnsi"/>
          <w:color w:val="000000"/>
          <w:sz w:val="20"/>
          <w:szCs w:val="20"/>
          <w:shd w:val="clear" w:color="auto" w:fill="FFFFFF"/>
        </w:rPr>
        <w:t>may</w:t>
      </w:r>
      <w:proofErr w:type="spellEnd"/>
      <w:r w:rsidRPr="00821E19">
        <w:rPr>
          <w:rFonts w:cstheme="minorHAnsi"/>
          <w:color w:val="000000"/>
          <w:sz w:val="20"/>
          <w:szCs w:val="20"/>
          <w:shd w:val="clear" w:color="auto" w:fill="FFFFFF"/>
        </w:rPr>
        <w:t xml:space="preserve"> be </w:t>
      </w:r>
      <w:proofErr w:type="spellStart"/>
      <w:r w:rsidRPr="00821E19">
        <w:rPr>
          <w:rFonts w:cstheme="minorHAnsi"/>
          <w:color w:val="000000"/>
          <w:sz w:val="20"/>
          <w:szCs w:val="20"/>
          <w:shd w:val="clear" w:color="auto" w:fill="FFFFFF"/>
        </w:rPr>
        <w:t>combined</w:t>
      </w:r>
      <w:proofErr w:type="spellEnd"/>
      <w:r w:rsidRPr="00821E19">
        <w:rPr>
          <w:rFonts w:cstheme="minorHAnsi"/>
          <w:color w:val="000000"/>
          <w:sz w:val="20"/>
          <w:szCs w:val="20"/>
          <w:shd w:val="clear" w:color="auto" w:fill="FFFFFF"/>
        </w:rPr>
        <w:t>.</w:t>
      </w:r>
    </w:p>
    <w:p w14:paraId="54E8586D" w14:textId="77777777" w:rsidR="00821E19" w:rsidRDefault="00821E19" w:rsidP="00C826A6">
      <w:pPr>
        <w:spacing w:after="0" w:line="240" w:lineRule="auto"/>
        <w:ind w:firstLine="567"/>
        <w:jc w:val="both"/>
        <w:rPr>
          <w:rFonts w:cstheme="minorHAnsi"/>
          <w:color w:val="000000"/>
          <w:sz w:val="20"/>
          <w:szCs w:val="20"/>
          <w:shd w:val="clear" w:color="auto" w:fill="FFFFFF"/>
        </w:rPr>
      </w:pPr>
    </w:p>
    <w:p w14:paraId="3482C174" w14:textId="15410E4C" w:rsidR="003A1BA2" w:rsidRDefault="003A1BA2" w:rsidP="003A1BA2">
      <w:pPr>
        <w:spacing w:after="0" w:line="240" w:lineRule="auto"/>
        <w:jc w:val="both"/>
        <w:rPr>
          <w:rStyle w:val="Gl"/>
          <w:rFonts w:cstheme="minorHAnsi"/>
          <w:color w:val="4472C4" w:themeColor="accent1"/>
          <w:sz w:val="24"/>
          <w:szCs w:val="24"/>
          <w:bdr w:val="none" w:sz="0" w:space="0" w:color="auto" w:frame="1"/>
          <w:shd w:val="clear" w:color="auto" w:fill="FFFFFF"/>
        </w:rPr>
      </w:pPr>
      <w:bookmarkStart w:id="2" w:name="_Hlk190095839"/>
      <w:r w:rsidRPr="003A1BA2">
        <w:rPr>
          <w:rStyle w:val="Gl"/>
          <w:rFonts w:cstheme="minorHAnsi"/>
          <w:color w:val="4472C4" w:themeColor="accent1"/>
          <w:sz w:val="24"/>
          <w:szCs w:val="24"/>
          <w:bdr w:val="none" w:sz="0" w:space="0" w:color="auto" w:frame="1"/>
          <w:shd w:val="clear" w:color="auto" w:fill="FFFFFF"/>
        </w:rPr>
        <w:t>CONCLUS</w:t>
      </w:r>
      <w:r>
        <w:rPr>
          <w:rStyle w:val="Gl"/>
          <w:rFonts w:cstheme="minorHAnsi"/>
          <w:color w:val="4472C4" w:themeColor="accent1"/>
          <w:sz w:val="24"/>
          <w:szCs w:val="24"/>
          <w:bdr w:val="none" w:sz="0" w:space="0" w:color="auto" w:frame="1"/>
          <w:shd w:val="clear" w:color="auto" w:fill="FFFFFF"/>
        </w:rPr>
        <w:t>I</w:t>
      </w:r>
      <w:r w:rsidRPr="003A1BA2">
        <w:rPr>
          <w:rStyle w:val="Gl"/>
          <w:rFonts w:cstheme="minorHAnsi"/>
          <w:color w:val="4472C4" w:themeColor="accent1"/>
          <w:sz w:val="24"/>
          <w:szCs w:val="24"/>
          <w:bdr w:val="none" w:sz="0" w:space="0" w:color="auto" w:frame="1"/>
          <w:shd w:val="clear" w:color="auto" w:fill="FFFFFF"/>
        </w:rPr>
        <w:t>ON(S)</w:t>
      </w:r>
    </w:p>
    <w:p w14:paraId="04151968" w14:textId="387C4FDF" w:rsidR="009A7E93" w:rsidRPr="00CD600F" w:rsidRDefault="009A7E93" w:rsidP="003A1BA2">
      <w:pPr>
        <w:spacing w:after="0" w:line="240" w:lineRule="auto"/>
        <w:jc w:val="both"/>
        <w:rPr>
          <w:rStyle w:val="Gl"/>
          <w:rFonts w:cstheme="minorHAnsi"/>
          <w:color w:val="ED7D31" w:themeColor="accent2"/>
          <w:sz w:val="24"/>
          <w:szCs w:val="24"/>
          <w:bdr w:val="none" w:sz="0" w:space="0" w:color="auto" w:frame="1"/>
          <w:shd w:val="clear" w:color="auto" w:fill="FFFFFF"/>
        </w:rPr>
      </w:pPr>
      <w:r w:rsidRPr="00CD600F">
        <w:rPr>
          <w:rFonts w:cstheme="minorHAnsi"/>
          <w:color w:val="ED7D31" w:themeColor="accent2"/>
          <w:sz w:val="20"/>
          <w:szCs w:val="20"/>
          <w:lang w:val="en-US"/>
        </w:rPr>
        <w:t>(</w:t>
      </w:r>
      <w:bookmarkStart w:id="3" w:name="_Hlk190095959"/>
      <w:r w:rsidRPr="00CD600F">
        <w:rPr>
          <w:rFonts w:cstheme="minorHAnsi"/>
          <w:color w:val="ED7D31" w:themeColor="accent2"/>
          <w:sz w:val="20"/>
          <w:szCs w:val="20"/>
          <w:lang w:val="en-US"/>
        </w:rPr>
        <w:t>Double spacing</w:t>
      </w:r>
      <w:bookmarkEnd w:id="3"/>
      <w:r w:rsidRPr="00CD600F">
        <w:rPr>
          <w:rFonts w:cstheme="minorHAnsi"/>
          <w:color w:val="ED7D31" w:themeColor="accent2"/>
          <w:sz w:val="20"/>
          <w:szCs w:val="20"/>
          <w:lang w:val="en-US"/>
        </w:rPr>
        <w:t>, 10-point font, black text].</w:t>
      </w:r>
    </w:p>
    <w:p w14:paraId="3372EAD3" w14:textId="686849BB" w:rsidR="003A1BA2" w:rsidRPr="003A1BA2" w:rsidRDefault="009A7E93" w:rsidP="003A1BA2">
      <w:pPr>
        <w:spacing w:after="0" w:line="240" w:lineRule="auto"/>
        <w:jc w:val="both"/>
        <w:rPr>
          <w:rFonts w:cstheme="minorHAnsi"/>
          <w:color w:val="4472C4" w:themeColor="accent1"/>
          <w:sz w:val="20"/>
          <w:szCs w:val="20"/>
          <w:shd w:val="clear" w:color="auto" w:fill="FFFFFF"/>
        </w:rPr>
      </w:pPr>
      <w:r>
        <w:rPr>
          <w:rFonts w:cstheme="minorHAnsi"/>
          <w:color w:val="000000"/>
          <w:sz w:val="20"/>
          <w:szCs w:val="20"/>
          <w:shd w:val="clear" w:color="auto" w:fill="FFFFFF"/>
        </w:rPr>
        <w:t>M</w:t>
      </w:r>
      <w:r w:rsidR="003A1BA2" w:rsidRPr="003A1BA2">
        <w:rPr>
          <w:rFonts w:cstheme="minorHAnsi"/>
          <w:color w:val="000000"/>
          <w:sz w:val="20"/>
          <w:szCs w:val="20"/>
          <w:shd w:val="clear" w:color="auto" w:fill="FFFFFF"/>
        </w:rPr>
        <w:t xml:space="preserve">ain </w:t>
      </w:r>
      <w:proofErr w:type="spellStart"/>
      <w:r w:rsidR="003A1BA2" w:rsidRPr="003A1BA2">
        <w:rPr>
          <w:rFonts w:cstheme="minorHAnsi"/>
          <w:color w:val="000000"/>
          <w:sz w:val="20"/>
          <w:szCs w:val="20"/>
          <w:shd w:val="clear" w:color="auto" w:fill="FFFFFF"/>
        </w:rPr>
        <w:t>significant</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results</w:t>
      </w:r>
      <w:proofErr w:type="spellEnd"/>
      <w:r w:rsidR="003A1BA2" w:rsidRPr="003A1BA2">
        <w:rPr>
          <w:rFonts w:cstheme="minorHAnsi"/>
          <w:color w:val="000000"/>
          <w:sz w:val="20"/>
          <w:szCs w:val="20"/>
          <w:shd w:val="clear" w:color="auto" w:fill="FFFFFF"/>
        </w:rPr>
        <w:t xml:space="preserve"> of </w:t>
      </w:r>
      <w:proofErr w:type="spellStart"/>
      <w:r w:rsidR="003A1BA2" w:rsidRPr="003A1BA2">
        <w:rPr>
          <w:rFonts w:cstheme="minorHAnsi"/>
          <w:color w:val="000000"/>
          <w:sz w:val="20"/>
          <w:szCs w:val="20"/>
          <w:shd w:val="clear" w:color="auto" w:fill="FFFFFF"/>
        </w:rPr>
        <w:t>the</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study</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should</w:t>
      </w:r>
      <w:proofErr w:type="spellEnd"/>
      <w:r w:rsidR="003A1BA2" w:rsidRPr="003A1BA2">
        <w:rPr>
          <w:rFonts w:cstheme="minorHAnsi"/>
          <w:color w:val="000000"/>
          <w:sz w:val="20"/>
          <w:szCs w:val="20"/>
          <w:shd w:val="clear" w:color="auto" w:fill="FFFFFF"/>
        </w:rPr>
        <w:t xml:space="preserve"> be </w:t>
      </w:r>
      <w:proofErr w:type="spellStart"/>
      <w:r w:rsidR="003A1BA2" w:rsidRPr="003A1BA2">
        <w:rPr>
          <w:rFonts w:cstheme="minorHAnsi"/>
          <w:color w:val="000000"/>
          <w:sz w:val="20"/>
          <w:szCs w:val="20"/>
          <w:shd w:val="clear" w:color="auto" w:fill="FFFFFF"/>
        </w:rPr>
        <w:t>presented</w:t>
      </w:r>
      <w:proofErr w:type="spellEnd"/>
      <w:r w:rsidR="003A1BA2" w:rsidRPr="003A1BA2">
        <w:rPr>
          <w:rFonts w:cstheme="minorHAnsi"/>
          <w:color w:val="000000"/>
          <w:sz w:val="20"/>
          <w:szCs w:val="20"/>
          <w:shd w:val="clear" w:color="auto" w:fill="FFFFFF"/>
        </w:rPr>
        <w:t xml:space="preserve"> in a </w:t>
      </w:r>
      <w:proofErr w:type="spellStart"/>
      <w:r w:rsidR="003A1BA2" w:rsidRPr="003A1BA2">
        <w:rPr>
          <w:rFonts w:cstheme="minorHAnsi"/>
          <w:color w:val="000000"/>
          <w:sz w:val="20"/>
          <w:szCs w:val="20"/>
          <w:shd w:val="clear" w:color="auto" w:fill="FFFFFF"/>
        </w:rPr>
        <w:t>clear</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and</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concise</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way</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and</w:t>
      </w:r>
      <w:proofErr w:type="spellEnd"/>
      <w:r w:rsidR="003A1BA2" w:rsidRPr="003A1BA2">
        <w:rPr>
          <w:rFonts w:cstheme="minorHAnsi"/>
          <w:color w:val="000000"/>
          <w:sz w:val="20"/>
          <w:szCs w:val="20"/>
          <w:shd w:val="clear" w:color="auto" w:fill="FFFFFF"/>
        </w:rPr>
        <w:t xml:space="preserve"> </w:t>
      </w:r>
      <w:proofErr w:type="spellStart"/>
      <w:r w:rsidR="003A1BA2" w:rsidRPr="003A1BA2">
        <w:rPr>
          <w:rFonts w:cstheme="minorHAnsi"/>
          <w:color w:val="000000"/>
          <w:sz w:val="20"/>
          <w:szCs w:val="20"/>
          <w:shd w:val="clear" w:color="auto" w:fill="FFFFFF"/>
        </w:rPr>
        <w:t>should</w:t>
      </w:r>
      <w:proofErr w:type="spellEnd"/>
      <w:r w:rsidR="003A1BA2" w:rsidRPr="003A1BA2">
        <w:rPr>
          <w:rFonts w:cstheme="minorHAnsi"/>
          <w:color w:val="000000"/>
          <w:sz w:val="20"/>
          <w:szCs w:val="20"/>
          <w:shd w:val="clear" w:color="auto" w:fill="FFFFFF"/>
        </w:rPr>
        <w:t xml:space="preserve"> be </w:t>
      </w:r>
      <w:proofErr w:type="spellStart"/>
      <w:r w:rsidR="003A1BA2" w:rsidRPr="003A1BA2">
        <w:rPr>
          <w:rFonts w:cstheme="minorHAnsi"/>
          <w:color w:val="000000"/>
          <w:sz w:val="20"/>
          <w:szCs w:val="20"/>
          <w:shd w:val="clear" w:color="auto" w:fill="FFFFFF"/>
        </w:rPr>
        <w:t>numbered</w:t>
      </w:r>
      <w:proofErr w:type="spellEnd"/>
      <w:r w:rsidR="003A1BA2" w:rsidRPr="003A1BA2">
        <w:rPr>
          <w:rFonts w:cstheme="minorHAnsi"/>
          <w:color w:val="000000"/>
          <w:sz w:val="20"/>
          <w:szCs w:val="20"/>
          <w:shd w:val="clear" w:color="auto" w:fill="FFFFFF"/>
        </w:rPr>
        <w:t>.</w:t>
      </w:r>
    </w:p>
    <w:bookmarkEnd w:id="2"/>
    <w:p w14:paraId="32393C53" w14:textId="77777777" w:rsidR="003A1BA2" w:rsidRPr="009A7E93" w:rsidRDefault="003A1BA2" w:rsidP="00C826A6">
      <w:pPr>
        <w:spacing w:after="0" w:line="240" w:lineRule="auto"/>
        <w:ind w:firstLine="567"/>
        <w:jc w:val="both"/>
        <w:rPr>
          <w:rFonts w:cstheme="minorHAnsi"/>
          <w:color w:val="000000"/>
          <w:sz w:val="20"/>
          <w:szCs w:val="20"/>
          <w:shd w:val="clear" w:color="auto" w:fill="FFFFFF"/>
        </w:rPr>
      </w:pPr>
    </w:p>
    <w:p w14:paraId="48598972" w14:textId="77777777" w:rsidR="0099244B" w:rsidRDefault="003A1BA2" w:rsidP="003A1BA2">
      <w:pPr>
        <w:spacing w:after="0" w:line="240" w:lineRule="auto"/>
        <w:jc w:val="both"/>
        <w:rPr>
          <w:rStyle w:val="Gl"/>
          <w:rFonts w:cstheme="minorHAnsi"/>
          <w:color w:val="4472C4" w:themeColor="accent1"/>
          <w:sz w:val="20"/>
          <w:szCs w:val="20"/>
          <w:bdr w:val="none" w:sz="0" w:space="0" w:color="auto" w:frame="1"/>
          <w:shd w:val="clear" w:color="auto" w:fill="FFFFFF"/>
        </w:rPr>
      </w:pPr>
      <w:proofErr w:type="spellStart"/>
      <w:r w:rsidRPr="004B1FFF">
        <w:rPr>
          <w:rStyle w:val="Gl"/>
          <w:rFonts w:cstheme="minorHAnsi"/>
          <w:color w:val="4472C4" w:themeColor="accent1"/>
          <w:sz w:val="20"/>
          <w:szCs w:val="20"/>
          <w:bdr w:val="none" w:sz="0" w:space="0" w:color="auto" w:frame="1"/>
          <w:shd w:val="clear" w:color="auto" w:fill="FFFFFF"/>
        </w:rPr>
        <w:t>Acknowledgements</w:t>
      </w:r>
      <w:proofErr w:type="spellEnd"/>
    </w:p>
    <w:p w14:paraId="36A0C77D" w14:textId="2DFAC26A" w:rsidR="00821E19" w:rsidRPr="0099244B" w:rsidRDefault="003A1BA2" w:rsidP="003A1BA2">
      <w:pPr>
        <w:spacing w:after="0" w:line="240" w:lineRule="auto"/>
        <w:jc w:val="both"/>
        <w:rPr>
          <w:rFonts w:cstheme="minorHAnsi"/>
          <w:sz w:val="20"/>
          <w:szCs w:val="20"/>
          <w:shd w:val="clear" w:color="auto" w:fill="FFFFFF"/>
        </w:rPr>
      </w:pPr>
      <w:r w:rsidRPr="0099244B">
        <w:rPr>
          <w:rFonts w:cstheme="minorHAnsi"/>
          <w:sz w:val="20"/>
          <w:szCs w:val="20"/>
          <w:shd w:val="clear" w:color="auto" w:fill="FFFFFF"/>
        </w:rPr>
        <w:t>(</w:t>
      </w:r>
      <w:proofErr w:type="spellStart"/>
      <w:proofErr w:type="gramStart"/>
      <w:r w:rsidRPr="0099244B">
        <w:rPr>
          <w:rFonts w:cstheme="minorHAnsi"/>
          <w:sz w:val="20"/>
          <w:szCs w:val="20"/>
          <w:shd w:val="clear" w:color="auto" w:fill="FFFFFF"/>
        </w:rPr>
        <w:t>optional</w:t>
      </w:r>
      <w:proofErr w:type="spellEnd"/>
      <w:proofErr w:type="gramEnd"/>
      <w:r w:rsidRPr="0099244B">
        <w:rPr>
          <w:rFonts w:cstheme="minorHAnsi"/>
          <w:sz w:val="20"/>
          <w:szCs w:val="20"/>
          <w:shd w:val="clear" w:color="auto" w:fill="FFFFFF"/>
        </w:rPr>
        <w:t xml:space="preserve">) of </w:t>
      </w:r>
      <w:proofErr w:type="spellStart"/>
      <w:r w:rsidRPr="0099244B">
        <w:rPr>
          <w:rFonts w:cstheme="minorHAnsi"/>
          <w:sz w:val="20"/>
          <w:szCs w:val="20"/>
          <w:shd w:val="clear" w:color="auto" w:fill="FFFFFF"/>
        </w:rPr>
        <w:t>funds</w:t>
      </w:r>
      <w:proofErr w:type="spellEnd"/>
      <w:r w:rsidRPr="0099244B">
        <w:rPr>
          <w:rFonts w:cstheme="minorHAnsi"/>
          <w:sz w:val="20"/>
          <w:szCs w:val="20"/>
          <w:shd w:val="clear" w:color="auto" w:fill="FFFFFF"/>
        </w:rPr>
        <w:t xml:space="preserve">, </w:t>
      </w:r>
      <w:proofErr w:type="spellStart"/>
      <w:r w:rsidRPr="0099244B">
        <w:rPr>
          <w:rFonts w:cstheme="minorHAnsi"/>
          <w:sz w:val="20"/>
          <w:szCs w:val="20"/>
          <w:shd w:val="clear" w:color="auto" w:fill="FFFFFF"/>
        </w:rPr>
        <w:t>grants</w:t>
      </w:r>
      <w:proofErr w:type="spellEnd"/>
      <w:r w:rsidRPr="0099244B">
        <w:rPr>
          <w:rFonts w:cstheme="minorHAnsi"/>
          <w:sz w:val="20"/>
          <w:szCs w:val="20"/>
          <w:shd w:val="clear" w:color="auto" w:fill="FFFFFF"/>
        </w:rPr>
        <w:t xml:space="preserve">, </w:t>
      </w:r>
      <w:proofErr w:type="spellStart"/>
      <w:r w:rsidRPr="0099244B">
        <w:rPr>
          <w:rFonts w:cstheme="minorHAnsi"/>
          <w:sz w:val="20"/>
          <w:szCs w:val="20"/>
          <w:shd w:val="clear" w:color="auto" w:fill="FFFFFF"/>
        </w:rPr>
        <w:t>etc</w:t>
      </w:r>
      <w:proofErr w:type="spellEnd"/>
      <w:r w:rsidRPr="0099244B">
        <w:rPr>
          <w:rFonts w:cstheme="minorHAnsi"/>
          <w:sz w:val="20"/>
          <w:szCs w:val="20"/>
          <w:shd w:val="clear" w:color="auto" w:fill="FFFFFF"/>
        </w:rPr>
        <w:t xml:space="preserve">. </w:t>
      </w:r>
      <w:proofErr w:type="spellStart"/>
      <w:proofErr w:type="gramStart"/>
      <w:r w:rsidRPr="0099244B">
        <w:rPr>
          <w:rFonts w:cstheme="minorHAnsi"/>
          <w:sz w:val="20"/>
          <w:szCs w:val="20"/>
          <w:shd w:val="clear" w:color="auto" w:fill="FFFFFF"/>
        </w:rPr>
        <w:t>may</w:t>
      </w:r>
      <w:proofErr w:type="spellEnd"/>
      <w:proofErr w:type="gramEnd"/>
      <w:r w:rsidRPr="0099244B">
        <w:rPr>
          <w:rFonts w:cstheme="minorHAnsi"/>
          <w:sz w:val="20"/>
          <w:szCs w:val="20"/>
          <w:shd w:val="clear" w:color="auto" w:fill="FFFFFF"/>
        </w:rPr>
        <w:t xml:space="preserve"> be </w:t>
      </w:r>
      <w:proofErr w:type="spellStart"/>
      <w:r w:rsidRPr="0099244B">
        <w:rPr>
          <w:rFonts w:cstheme="minorHAnsi"/>
          <w:sz w:val="20"/>
          <w:szCs w:val="20"/>
          <w:shd w:val="clear" w:color="auto" w:fill="FFFFFF"/>
        </w:rPr>
        <w:t>placed</w:t>
      </w:r>
      <w:proofErr w:type="spellEnd"/>
      <w:r w:rsidRPr="0099244B">
        <w:rPr>
          <w:rFonts w:cstheme="minorHAnsi"/>
          <w:sz w:val="20"/>
          <w:szCs w:val="20"/>
          <w:shd w:val="clear" w:color="auto" w:fill="FFFFFF"/>
        </w:rPr>
        <w:t>.</w:t>
      </w:r>
    </w:p>
    <w:p w14:paraId="0A595ADB" w14:textId="77777777" w:rsidR="00821E19" w:rsidRPr="009A7E93" w:rsidRDefault="00821E19" w:rsidP="00C826A6">
      <w:pPr>
        <w:spacing w:after="0" w:line="240" w:lineRule="auto"/>
        <w:ind w:firstLine="567"/>
        <w:jc w:val="both"/>
        <w:rPr>
          <w:rFonts w:cstheme="minorHAnsi"/>
          <w:b/>
          <w:bCs/>
          <w:color w:val="4472C4" w:themeColor="accent1"/>
          <w:sz w:val="24"/>
          <w:szCs w:val="24"/>
          <w:lang w:val="en-US"/>
        </w:rPr>
      </w:pPr>
    </w:p>
    <w:p w14:paraId="18C8AF6C" w14:textId="00492495" w:rsidR="004B1FFF" w:rsidRPr="004B1FFF" w:rsidRDefault="004B1FFF" w:rsidP="004B2300">
      <w:pPr>
        <w:spacing w:after="0" w:line="240" w:lineRule="auto"/>
        <w:jc w:val="both"/>
        <w:rPr>
          <w:b/>
          <w:bCs/>
          <w:color w:val="4472C4" w:themeColor="accent1"/>
          <w:sz w:val="20"/>
          <w:szCs w:val="20"/>
          <w:lang w:val="en-US"/>
        </w:rPr>
      </w:pPr>
      <w:bookmarkStart w:id="4" w:name="_Hlk40503605"/>
      <w:r w:rsidRPr="004B1FFF">
        <w:rPr>
          <w:b/>
          <w:bCs/>
          <w:color w:val="4472C4" w:themeColor="accent1"/>
          <w:sz w:val="20"/>
          <w:szCs w:val="20"/>
          <w:lang w:val="en-US"/>
        </w:rPr>
        <w:t>Declaration of interests</w:t>
      </w:r>
    </w:p>
    <w:p w14:paraId="3FFCCE91" w14:textId="77777777" w:rsidR="004B1FFF" w:rsidRDefault="004B1FFF" w:rsidP="004B2300">
      <w:pPr>
        <w:spacing w:after="0" w:line="240" w:lineRule="auto"/>
        <w:jc w:val="both"/>
        <w:rPr>
          <w:b/>
          <w:bCs/>
          <w:sz w:val="20"/>
          <w:szCs w:val="20"/>
          <w:lang w:val="en-US"/>
        </w:rPr>
      </w:pPr>
    </w:p>
    <w:p w14:paraId="22BAB4EF" w14:textId="66EBC90F" w:rsidR="004B2300" w:rsidRPr="004B1FFF" w:rsidRDefault="004B1FFF" w:rsidP="004B2300">
      <w:pPr>
        <w:spacing w:after="0" w:line="240" w:lineRule="auto"/>
        <w:jc w:val="both"/>
        <w:rPr>
          <w:sz w:val="20"/>
          <w:szCs w:val="20"/>
          <w:lang w:val="en-US"/>
        </w:rPr>
      </w:pPr>
      <w:r w:rsidRPr="004B1FFF">
        <w:rPr>
          <w:sz w:val="20"/>
          <w:szCs w:val="20"/>
          <w:lang w:val="en-US"/>
        </w:rPr>
        <w:t>The authors declare that they have no known competing financial interests or personal relationships that could have appeared to influence the work reported in this paper</w:t>
      </w:r>
    </w:p>
    <w:p w14:paraId="07C9E34F" w14:textId="77777777" w:rsidR="004B1FFF" w:rsidRPr="007D323B" w:rsidRDefault="004B1FFF" w:rsidP="004B2300">
      <w:pPr>
        <w:spacing w:after="0" w:line="240" w:lineRule="auto"/>
        <w:jc w:val="both"/>
        <w:rPr>
          <w:b/>
          <w:bCs/>
          <w:sz w:val="20"/>
          <w:szCs w:val="20"/>
          <w:lang w:val="en-US"/>
        </w:rPr>
      </w:pPr>
    </w:p>
    <w:p w14:paraId="389DAC2B" w14:textId="74D7ABAB" w:rsidR="00E04985" w:rsidRPr="004B1FFF" w:rsidRDefault="00E04985" w:rsidP="004B2300">
      <w:pPr>
        <w:spacing w:after="0" w:line="240" w:lineRule="auto"/>
        <w:jc w:val="both"/>
        <w:rPr>
          <w:rFonts w:cstheme="minorHAnsi"/>
          <w:b/>
          <w:bCs/>
          <w:color w:val="4472C4" w:themeColor="accent1"/>
          <w:sz w:val="20"/>
          <w:szCs w:val="20"/>
          <w:lang w:val="en-US"/>
        </w:rPr>
      </w:pPr>
      <w:r w:rsidRPr="004B1FFF">
        <w:rPr>
          <w:rFonts w:cstheme="minorHAnsi"/>
          <w:b/>
          <w:bCs/>
          <w:color w:val="4472C4" w:themeColor="accent1"/>
          <w:sz w:val="20"/>
          <w:szCs w:val="20"/>
          <w:lang w:val="en-US"/>
        </w:rPr>
        <w:t>Author Contributions</w:t>
      </w:r>
    </w:p>
    <w:p w14:paraId="5AF9D65A" w14:textId="54B81060" w:rsidR="00C826A6" w:rsidRPr="004B1FFF" w:rsidRDefault="00C5649E" w:rsidP="00C5649E">
      <w:pPr>
        <w:autoSpaceDE w:val="0"/>
        <w:autoSpaceDN w:val="0"/>
        <w:adjustRightInd w:val="0"/>
        <w:spacing w:after="0" w:line="240" w:lineRule="auto"/>
        <w:jc w:val="both"/>
        <w:rPr>
          <w:rFonts w:cstheme="minorHAnsi"/>
          <w:sz w:val="20"/>
          <w:szCs w:val="20"/>
          <w:lang w:val="en-US"/>
        </w:rPr>
      </w:pPr>
      <w:bookmarkStart w:id="5" w:name="_Hlk190080772"/>
      <w:bookmarkStart w:id="6" w:name="_Hlk190081635"/>
      <w:r w:rsidRPr="004B1FFF">
        <w:rPr>
          <w:rFonts w:eastAsia="Times New Roman" w:cstheme="minorHAnsi"/>
          <w:b/>
          <w:bCs/>
          <w:i/>
          <w:iCs/>
          <w:sz w:val="20"/>
          <w:szCs w:val="20"/>
          <w:lang w:val="en-US" w:eastAsia="tr-TR"/>
        </w:rPr>
        <w:t>1</w:t>
      </w:r>
      <w:r w:rsidRPr="004B1FFF">
        <w:rPr>
          <w:rFonts w:eastAsia="Times New Roman" w:cstheme="minorHAnsi"/>
          <w:b/>
          <w:bCs/>
          <w:i/>
          <w:iCs/>
          <w:sz w:val="20"/>
          <w:szCs w:val="20"/>
          <w:vertAlign w:val="superscript"/>
          <w:lang w:val="en-US" w:eastAsia="tr-TR"/>
        </w:rPr>
        <w:t>st</w:t>
      </w:r>
      <w:r w:rsidRPr="004B1FFF">
        <w:rPr>
          <w:rFonts w:eastAsia="Times New Roman" w:cstheme="minorHAnsi"/>
          <w:b/>
          <w:bCs/>
          <w:i/>
          <w:iCs/>
          <w:sz w:val="20"/>
          <w:szCs w:val="20"/>
          <w:lang w:val="en-US" w:eastAsia="tr-TR"/>
        </w:rPr>
        <w:t xml:space="preserve"> Author</w:t>
      </w:r>
      <w:bookmarkEnd w:id="5"/>
      <w:r w:rsidRPr="004B1FFF">
        <w:rPr>
          <w:rFonts w:eastAsia="Times New Roman" w:cstheme="minorHAnsi"/>
          <w:b/>
          <w:bCs/>
          <w:i/>
          <w:iCs/>
          <w:sz w:val="20"/>
          <w:szCs w:val="20"/>
          <w:lang w:val="en-US" w:eastAsia="tr-TR"/>
        </w:rPr>
        <w:t xml:space="preserve"> </w:t>
      </w:r>
      <w:r w:rsidR="00E04985" w:rsidRPr="004B1FFF">
        <w:rPr>
          <w:rFonts w:cstheme="minorHAnsi"/>
          <w:b/>
          <w:bCs/>
          <w:sz w:val="20"/>
          <w:szCs w:val="20"/>
          <w:lang w:val="en-US"/>
        </w:rPr>
        <w:t>Name-</w:t>
      </w:r>
      <w:proofErr w:type="gramStart"/>
      <w:r w:rsidR="00E04985" w:rsidRPr="004B1FFF">
        <w:rPr>
          <w:rFonts w:cstheme="minorHAnsi"/>
          <w:b/>
          <w:bCs/>
          <w:sz w:val="20"/>
          <w:szCs w:val="20"/>
          <w:lang w:val="en-US"/>
        </w:rPr>
        <w:t>Surname :</w:t>
      </w:r>
      <w:r w:rsidR="00E04985" w:rsidRPr="004B1FFF">
        <w:rPr>
          <w:rFonts w:cstheme="minorHAnsi"/>
          <w:sz w:val="20"/>
          <w:szCs w:val="20"/>
          <w:lang w:val="en-US"/>
        </w:rPr>
        <w:t>Conceptualization</w:t>
      </w:r>
      <w:proofErr w:type="gramEnd"/>
      <w:r w:rsidR="00E04985" w:rsidRPr="004B1FFF">
        <w:rPr>
          <w:rFonts w:cstheme="minorHAnsi"/>
          <w:sz w:val="20"/>
          <w:szCs w:val="20"/>
          <w:lang w:val="en-US"/>
        </w:rPr>
        <w:t>; data curation; formal analysis; funding acquisition; investigation;</w:t>
      </w:r>
      <w:r w:rsidRPr="004B1FFF">
        <w:rPr>
          <w:rFonts w:cstheme="minorHAnsi"/>
          <w:sz w:val="20"/>
          <w:szCs w:val="20"/>
          <w:lang w:val="en-US"/>
        </w:rPr>
        <w:t xml:space="preserve"> </w:t>
      </w:r>
      <w:r w:rsidR="00E04985" w:rsidRPr="004B1FFF">
        <w:rPr>
          <w:rFonts w:cstheme="minorHAnsi"/>
          <w:sz w:val="20"/>
          <w:szCs w:val="20"/>
          <w:lang w:val="en-US"/>
        </w:rPr>
        <w:t>methodology; project administration; software; writing— original draft; writing—review and editing.</w:t>
      </w:r>
    </w:p>
    <w:bookmarkEnd w:id="6"/>
    <w:p w14:paraId="5A0CBA56" w14:textId="1EF04D7C" w:rsidR="00C5649E" w:rsidRPr="004B1FFF" w:rsidRDefault="00C5649E" w:rsidP="00C5649E">
      <w:pPr>
        <w:autoSpaceDE w:val="0"/>
        <w:autoSpaceDN w:val="0"/>
        <w:adjustRightInd w:val="0"/>
        <w:spacing w:after="0" w:line="240" w:lineRule="auto"/>
        <w:jc w:val="both"/>
        <w:rPr>
          <w:rFonts w:cstheme="minorHAnsi"/>
          <w:sz w:val="20"/>
          <w:szCs w:val="20"/>
          <w:lang w:val="en-US"/>
        </w:rPr>
      </w:pPr>
      <w:r w:rsidRPr="004B1FFF">
        <w:rPr>
          <w:rFonts w:cstheme="minorHAnsi"/>
          <w:b/>
          <w:bCs/>
          <w:sz w:val="20"/>
          <w:szCs w:val="20"/>
          <w:lang w:val="en-US"/>
        </w:rPr>
        <w:t>2st Author Name-</w:t>
      </w:r>
      <w:proofErr w:type="gramStart"/>
      <w:r w:rsidRPr="004B1FFF">
        <w:rPr>
          <w:rFonts w:cstheme="minorHAnsi"/>
          <w:b/>
          <w:bCs/>
          <w:sz w:val="20"/>
          <w:szCs w:val="20"/>
          <w:lang w:val="en-US"/>
        </w:rPr>
        <w:t>Surname :</w:t>
      </w:r>
      <w:r w:rsidRPr="004B1FFF">
        <w:rPr>
          <w:rFonts w:cstheme="minorHAnsi"/>
          <w:sz w:val="20"/>
          <w:szCs w:val="20"/>
          <w:lang w:val="en-US"/>
        </w:rPr>
        <w:t>Conceptualization</w:t>
      </w:r>
      <w:proofErr w:type="gramEnd"/>
      <w:r w:rsidRPr="004B1FFF">
        <w:rPr>
          <w:rFonts w:cstheme="minorHAnsi"/>
          <w:sz w:val="20"/>
          <w:szCs w:val="20"/>
          <w:lang w:val="en-US"/>
        </w:rPr>
        <w:t>; data curation; formal analysis; funding acquisition; investigation; methodology; project administration; software; writing— original draft; writing—review and editing.</w:t>
      </w:r>
    </w:p>
    <w:p w14:paraId="44FAB214" w14:textId="56A19078" w:rsidR="00C5649E" w:rsidRPr="004B1FFF" w:rsidRDefault="00C5649E" w:rsidP="007143C6">
      <w:pPr>
        <w:spacing w:after="0" w:line="240" w:lineRule="auto"/>
        <w:jc w:val="both"/>
        <w:rPr>
          <w:rFonts w:eastAsia="Times New Roman" w:cstheme="minorHAnsi"/>
          <w:b/>
          <w:bCs/>
          <w:sz w:val="20"/>
          <w:szCs w:val="20"/>
          <w:lang w:val="en-US" w:eastAsia="tr-TR"/>
        </w:rPr>
      </w:pPr>
      <w:r w:rsidRPr="004B1FFF">
        <w:rPr>
          <w:rFonts w:eastAsia="Times New Roman" w:cstheme="minorHAnsi"/>
          <w:b/>
          <w:bCs/>
          <w:sz w:val="20"/>
          <w:szCs w:val="20"/>
          <w:lang w:val="en-US" w:eastAsia="tr-TR"/>
        </w:rPr>
        <w:t>..</w:t>
      </w:r>
    </w:p>
    <w:p w14:paraId="48E1996A" w14:textId="77777777" w:rsidR="00C5649E" w:rsidRPr="007D323B" w:rsidRDefault="00C5649E" w:rsidP="007143C6">
      <w:pPr>
        <w:spacing w:after="0" w:line="240" w:lineRule="auto"/>
        <w:jc w:val="both"/>
        <w:rPr>
          <w:rFonts w:eastAsia="Times New Roman" w:cstheme="minorHAnsi"/>
          <w:b/>
          <w:bCs/>
          <w:color w:val="4472C4" w:themeColor="accent1"/>
          <w:sz w:val="24"/>
          <w:szCs w:val="24"/>
          <w:lang w:val="en-US" w:eastAsia="tr-TR"/>
        </w:rPr>
      </w:pPr>
    </w:p>
    <w:p w14:paraId="08ED4CE5" w14:textId="03D95E13" w:rsidR="007143C6" w:rsidRPr="007D323B" w:rsidRDefault="007143C6" w:rsidP="007143C6">
      <w:pPr>
        <w:spacing w:after="0" w:line="240" w:lineRule="auto"/>
        <w:jc w:val="both"/>
        <w:rPr>
          <w:rFonts w:eastAsia="Times New Roman" w:cstheme="minorHAnsi"/>
          <w:b/>
          <w:bCs/>
          <w:color w:val="4472C4" w:themeColor="accent1"/>
          <w:sz w:val="24"/>
          <w:szCs w:val="24"/>
          <w:lang w:val="en-US" w:eastAsia="tr-TR"/>
        </w:rPr>
      </w:pPr>
      <w:r w:rsidRPr="007D323B">
        <w:rPr>
          <w:rFonts w:eastAsia="Times New Roman" w:cstheme="minorHAnsi"/>
          <w:b/>
          <w:bCs/>
          <w:color w:val="4472C4" w:themeColor="accent1"/>
          <w:sz w:val="24"/>
          <w:szCs w:val="24"/>
          <w:lang w:val="en-US" w:eastAsia="tr-TR"/>
        </w:rPr>
        <w:t>ORCID</w:t>
      </w:r>
    </w:p>
    <w:p w14:paraId="45FFAB7F" w14:textId="77777777" w:rsidR="001F5085" w:rsidRDefault="001F5085" w:rsidP="00A30C65">
      <w:pPr>
        <w:spacing w:after="0" w:line="240" w:lineRule="auto"/>
        <w:jc w:val="both"/>
        <w:rPr>
          <w:rFonts w:eastAsia="Times New Roman" w:cstheme="minorHAnsi"/>
          <w:color w:val="000000"/>
          <w:sz w:val="20"/>
          <w:szCs w:val="20"/>
          <w:lang w:val="en-US" w:eastAsia="tr-TR"/>
        </w:rPr>
      </w:pPr>
    </w:p>
    <w:bookmarkEnd w:id="4"/>
    <w:p w14:paraId="7148A9B4" w14:textId="77777777" w:rsidR="00A666BD" w:rsidRDefault="00F53D04" w:rsidP="00A666BD">
      <w:pPr>
        <w:spacing w:after="0" w:line="240" w:lineRule="auto"/>
        <w:rPr>
          <w:rFonts w:cstheme="minorHAnsi"/>
          <w:b/>
          <w:bCs/>
          <w:color w:val="ED7D31" w:themeColor="accent2"/>
          <w:sz w:val="24"/>
          <w:szCs w:val="24"/>
        </w:rPr>
      </w:pPr>
      <w:r w:rsidRPr="00F53D04">
        <w:rPr>
          <w:rFonts w:cstheme="minorHAnsi"/>
          <w:b/>
          <w:bCs/>
          <w:color w:val="4472C4" w:themeColor="accent1"/>
          <w:sz w:val="24"/>
          <w:szCs w:val="24"/>
        </w:rPr>
        <w:t>REFERENCES</w:t>
      </w:r>
      <w:r w:rsidR="00A666BD">
        <w:rPr>
          <w:rFonts w:cstheme="minorHAnsi"/>
          <w:b/>
          <w:bCs/>
          <w:color w:val="4472C4" w:themeColor="accent1"/>
          <w:sz w:val="24"/>
          <w:szCs w:val="24"/>
        </w:rPr>
        <w:t xml:space="preserve"> </w:t>
      </w:r>
    </w:p>
    <w:p w14:paraId="56DE4B56" w14:textId="3571FECC" w:rsidR="00A666BD" w:rsidRPr="00A666BD" w:rsidRDefault="00A666BD" w:rsidP="00A666BD">
      <w:pPr>
        <w:spacing w:after="0" w:line="240" w:lineRule="auto"/>
        <w:jc w:val="both"/>
        <w:rPr>
          <w:rFonts w:eastAsia="Calibri" w:cstheme="minorHAnsi"/>
          <w:bCs/>
          <w:color w:val="ED7D31" w:themeColor="accent2"/>
          <w:sz w:val="20"/>
          <w:szCs w:val="20"/>
          <w:lang w:val="en-US"/>
        </w:rPr>
      </w:pPr>
      <w:r w:rsidRPr="00A666BD">
        <w:rPr>
          <w:rFonts w:eastAsia="Calibri" w:cstheme="minorHAnsi"/>
          <w:bCs/>
          <w:color w:val="ED7D31" w:themeColor="accent2"/>
          <w:sz w:val="20"/>
          <w:szCs w:val="20"/>
          <w:lang w:val="en-US"/>
        </w:rPr>
        <w:t>The list of references must be written in alphabetical order, following spelling rules, with a 1.0 cm hanging indent, and single line spacing)</w:t>
      </w:r>
    </w:p>
    <w:p w14:paraId="0EA1E39D" w14:textId="77777777" w:rsidR="00F53D04" w:rsidRDefault="00F53D04" w:rsidP="00C826A6">
      <w:pPr>
        <w:spacing w:after="0" w:line="240" w:lineRule="auto"/>
        <w:rPr>
          <w:rFonts w:cstheme="minorHAnsi"/>
          <w:b/>
          <w:bCs/>
          <w:color w:val="4472C4" w:themeColor="accent1"/>
          <w:sz w:val="24"/>
          <w:szCs w:val="24"/>
        </w:rPr>
      </w:pPr>
    </w:p>
    <w:p w14:paraId="737695C3" w14:textId="77777777" w:rsidR="004B1FFF" w:rsidRPr="00056F58" w:rsidRDefault="004B1FFF" w:rsidP="004B1FFF">
      <w:pPr>
        <w:pStyle w:val="EndNoteBibliography"/>
        <w:spacing w:after="0"/>
        <w:ind w:left="567" w:hanging="567"/>
        <w:rPr>
          <w:rFonts w:asciiTheme="minorHAnsi" w:hAnsiTheme="minorHAnsi" w:cstheme="minorHAnsi"/>
          <w:sz w:val="20"/>
          <w:szCs w:val="20"/>
        </w:rPr>
      </w:pPr>
      <w:bookmarkStart w:id="7" w:name="_Hlk190088030"/>
      <w:r w:rsidRPr="00056F58">
        <w:rPr>
          <w:rFonts w:asciiTheme="minorHAnsi" w:hAnsiTheme="minorHAnsi" w:cstheme="minorHAnsi"/>
          <w:sz w:val="20"/>
          <w:szCs w:val="20"/>
        </w:rPr>
        <w:t xml:space="preserve">Akçura, M. (2011). The relationships of some traits in Turkish winter bread wheat landraces. </w:t>
      </w:r>
      <w:r w:rsidRPr="00056F58">
        <w:rPr>
          <w:rFonts w:asciiTheme="minorHAnsi" w:hAnsiTheme="minorHAnsi" w:cstheme="minorHAnsi"/>
          <w:i/>
          <w:sz w:val="20"/>
          <w:szCs w:val="20"/>
        </w:rPr>
        <w:t>Turkish Journal of Agriculture and Forestry</w:t>
      </w:r>
      <w:r w:rsidRPr="00056F58">
        <w:rPr>
          <w:rFonts w:asciiTheme="minorHAnsi" w:hAnsiTheme="minorHAnsi" w:cstheme="minorHAnsi"/>
          <w:sz w:val="20"/>
          <w:szCs w:val="20"/>
        </w:rPr>
        <w:t>,</w:t>
      </w:r>
      <w:r w:rsidRPr="00056F58">
        <w:rPr>
          <w:rFonts w:asciiTheme="minorHAnsi" w:hAnsiTheme="minorHAnsi" w:cstheme="minorHAnsi"/>
          <w:i/>
          <w:sz w:val="20"/>
          <w:szCs w:val="20"/>
        </w:rPr>
        <w:t xml:space="preserve"> 35</w:t>
      </w:r>
      <w:r w:rsidRPr="00056F58">
        <w:rPr>
          <w:rFonts w:asciiTheme="minorHAnsi" w:hAnsiTheme="minorHAnsi" w:cstheme="minorHAnsi"/>
          <w:sz w:val="20"/>
          <w:szCs w:val="20"/>
        </w:rPr>
        <w:t>(2), 115-125.  https://doi.org/10.3906/tar-0908-301</w:t>
      </w:r>
    </w:p>
    <w:bookmarkEnd w:id="7"/>
    <w:p w14:paraId="275C4656" w14:textId="77777777" w:rsidR="004B1FFF" w:rsidRPr="00056F58" w:rsidRDefault="004B1FFF" w:rsidP="004B1FFF">
      <w:pPr>
        <w:pStyle w:val="EndNoteBibliography"/>
        <w:spacing w:after="0"/>
        <w:ind w:left="567" w:hanging="567"/>
        <w:rPr>
          <w:rFonts w:asciiTheme="minorHAnsi" w:hAnsiTheme="minorHAnsi" w:cstheme="minorHAnsi"/>
          <w:sz w:val="20"/>
          <w:szCs w:val="20"/>
        </w:rPr>
      </w:pPr>
      <w:r w:rsidRPr="00056F58">
        <w:rPr>
          <w:rFonts w:asciiTheme="minorHAnsi" w:hAnsiTheme="minorHAnsi" w:cstheme="minorHAnsi"/>
          <w:sz w:val="20"/>
          <w:szCs w:val="20"/>
        </w:rPr>
        <w:t xml:space="preserve">Akcura, M., Turan, V., Kokten, K., </w:t>
      </w:r>
      <w:bookmarkStart w:id="8" w:name="_Hlk190088962"/>
      <w:r w:rsidRPr="00056F58">
        <w:rPr>
          <w:rFonts w:asciiTheme="minorHAnsi" w:hAnsiTheme="minorHAnsi" w:cstheme="minorHAnsi"/>
          <w:sz w:val="20"/>
          <w:szCs w:val="20"/>
        </w:rPr>
        <w:t>&amp;</w:t>
      </w:r>
      <w:bookmarkEnd w:id="8"/>
      <w:r w:rsidRPr="00056F58">
        <w:rPr>
          <w:rFonts w:asciiTheme="minorHAnsi" w:hAnsiTheme="minorHAnsi" w:cstheme="minorHAnsi"/>
          <w:sz w:val="20"/>
          <w:szCs w:val="20"/>
        </w:rPr>
        <w:t xml:space="preserve"> Kaplan, M. (2019). Fatty acid and some micro element compositions of cluster bean (</w:t>
      </w:r>
      <w:r w:rsidRPr="00056F58">
        <w:rPr>
          <w:rFonts w:asciiTheme="minorHAnsi" w:hAnsiTheme="minorHAnsi" w:cstheme="minorHAnsi"/>
          <w:i/>
          <w:iCs/>
          <w:sz w:val="20"/>
          <w:szCs w:val="20"/>
        </w:rPr>
        <w:t>Cyamopsis tetragonoloba</w:t>
      </w:r>
      <w:r w:rsidRPr="00056F58">
        <w:rPr>
          <w:rFonts w:asciiTheme="minorHAnsi" w:hAnsiTheme="minorHAnsi" w:cstheme="minorHAnsi"/>
          <w:sz w:val="20"/>
          <w:szCs w:val="20"/>
        </w:rPr>
        <w:t>) genotype seeds growing under Mediterranean climate. Industrial Crops and Products, 128, 140-146.</w:t>
      </w:r>
    </w:p>
    <w:p w14:paraId="1A032BAF" w14:textId="77777777" w:rsidR="004B1FFF" w:rsidRPr="005A6E7E" w:rsidRDefault="004B1FFF" w:rsidP="004B1FFF">
      <w:pPr>
        <w:ind w:left="567" w:hanging="567"/>
        <w:jc w:val="both"/>
        <w:rPr>
          <w:rStyle w:val="Gl"/>
          <w:rFonts w:cstheme="minorHAnsi"/>
          <w:b w:val="0"/>
          <w:bCs w:val="0"/>
          <w:sz w:val="20"/>
          <w:szCs w:val="20"/>
          <w:bdr w:val="none" w:sz="0" w:space="0" w:color="auto" w:frame="1"/>
          <w:shd w:val="clear" w:color="auto" w:fill="FFFFFF"/>
        </w:rPr>
      </w:pPr>
      <w:r w:rsidRPr="005A6E7E">
        <w:rPr>
          <w:rFonts w:cstheme="minorHAnsi"/>
          <w:sz w:val="20"/>
          <w:szCs w:val="20"/>
        </w:rPr>
        <w:t>Anonymous (2025). Türkiye Hayvansal üretim istatistikleri.   https://data.tuik.gov.tr/Bulten/Index?p=Hayvansal-Uretim-Istatistikleri-2024-53935</w:t>
      </w:r>
      <w:r>
        <w:rPr>
          <w:rFonts w:cstheme="minorHAnsi"/>
          <w:sz w:val="20"/>
          <w:szCs w:val="20"/>
        </w:rPr>
        <w:t xml:space="preserve"> </w:t>
      </w:r>
      <w:r w:rsidRPr="002533A3">
        <w:rPr>
          <w:rFonts w:cstheme="minorHAnsi"/>
          <w:sz w:val="20"/>
          <w:szCs w:val="20"/>
        </w:rPr>
        <w:t>(</w:t>
      </w:r>
      <w:proofErr w:type="spellStart"/>
      <w:r w:rsidRPr="002533A3">
        <w:rPr>
          <w:rFonts w:cstheme="minorHAnsi"/>
          <w:sz w:val="20"/>
          <w:szCs w:val="20"/>
        </w:rPr>
        <w:t>Accessed</w:t>
      </w:r>
      <w:proofErr w:type="spellEnd"/>
      <w:r w:rsidRPr="002533A3">
        <w:rPr>
          <w:rFonts w:cstheme="minorHAnsi"/>
          <w:sz w:val="20"/>
          <w:szCs w:val="20"/>
        </w:rPr>
        <w:t xml:space="preserve"> </w:t>
      </w:r>
      <w:proofErr w:type="spellStart"/>
      <w:r w:rsidRPr="002533A3">
        <w:rPr>
          <w:rFonts w:cstheme="minorHAnsi"/>
          <w:sz w:val="20"/>
          <w:szCs w:val="20"/>
        </w:rPr>
        <w:t>date</w:t>
      </w:r>
      <w:proofErr w:type="spellEnd"/>
      <w:r w:rsidRPr="002533A3">
        <w:rPr>
          <w:rFonts w:cstheme="minorHAnsi"/>
          <w:sz w:val="20"/>
          <w:szCs w:val="20"/>
        </w:rPr>
        <w:t>: 1</w:t>
      </w:r>
      <w:r>
        <w:rPr>
          <w:rFonts w:cstheme="minorHAnsi"/>
          <w:sz w:val="20"/>
          <w:szCs w:val="20"/>
        </w:rPr>
        <w:t>0</w:t>
      </w:r>
      <w:r w:rsidRPr="002533A3">
        <w:rPr>
          <w:rFonts w:cstheme="minorHAnsi"/>
          <w:sz w:val="20"/>
          <w:szCs w:val="20"/>
        </w:rPr>
        <w:t>.</w:t>
      </w:r>
      <w:r>
        <w:rPr>
          <w:rFonts w:cstheme="minorHAnsi"/>
          <w:sz w:val="20"/>
          <w:szCs w:val="20"/>
        </w:rPr>
        <w:t>02</w:t>
      </w:r>
      <w:r w:rsidRPr="002533A3">
        <w:rPr>
          <w:rFonts w:cstheme="minorHAnsi"/>
          <w:sz w:val="20"/>
          <w:szCs w:val="20"/>
        </w:rPr>
        <w:t>.20</w:t>
      </w:r>
      <w:r>
        <w:rPr>
          <w:rFonts w:cstheme="minorHAnsi"/>
          <w:sz w:val="20"/>
          <w:szCs w:val="20"/>
        </w:rPr>
        <w:t>25</w:t>
      </w:r>
      <w:r w:rsidRPr="002533A3">
        <w:rPr>
          <w:rFonts w:cstheme="minorHAnsi"/>
          <w:sz w:val="20"/>
          <w:szCs w:val="20"/>
        </w:rPr>
        <w:t>)</w:t>
      </w:r>
    </w:p>
    <w:p w14:paraId="06AF9545" w14:textId="77777777" w:rsidR="004B1FFF" w:rsidRPr="004C21B9" w:rsidRDefault="004B1FFF" w:rsidP="004B1FFF">
      <w:pPr>
        <w:spacing w:line="256" w:lineRule="auto"/>
        <w:ind w:left="567" w:hanging="567"/>
        <w:jc w:val="both"/>
        <w:rPr>
          <w:rFonts w:ascii="Times New Roman" w:eastAsia="Times New Roman" w:hAnsi="Times New Roman" w:cs="Times New Roman"/>
          <w:sz w:val="24"/>
          <w:szCs w:val="24"/>
          <w:lang w:val="en-US"/>
        </w:rPr>
      </w:pPr>
      <w:r w:rsidRPr="004C21B9">
        <w:rPr>
          <w:rFonts w:eastAsia="Calibri" w:cstheme="minorHAnsi"/>
          <w:sz w:val="20"/>
          <w:szCs w:val="20"/>
          <w:lang w:val="en-US"/>
        </w:rPr>
        <w:t>Anonymous, (2019). Food and Agriculture Organization of the United Nations (FAO), http://www.fao.org/site, (Accessed date: 13.11.2018)</w:t>
      </w:r>
    </w:p>
    <w:p w14:paraId="18FE307D" w14:textId="77777777" w:rsidR="004B1FFF" w:rsidRPr="004C21B9" w:rsidRDefault="004B1FFF" w:rsidP="004B1FFF">
      <w:pPr>
        <w:ind w:left="567" w:hanging="567"/>
        <w:jc w:val="both"/>
        <w:rPr>
          <w:rFonts w:eastAsia="Calibri" w:cstheme="minorHAnsi"/>
          <w:sz w:val="20"/>
          <w:szCs w:val="20"/>
          <w:lang w:val="en-US"/>
        </w:rPr>
      </w:pPr>
      <w:proofErr w:type="spellStart"/>
      <w:r w:rsidRPr="004C21B9">
        <w:rPr>
          <w:rFonts w:eastAsia="Calibri" w:cstheme="minorHAnsi"/>
          <w:sz w:val="20"/>
          <w:szCs w:val="20"/>
          <w:lang w:val="en-US"/>
        </w:rPr>
        <w:t>Mirik</w:t>
      </w:r>
      <w:proofErr w:type="spellEnd"/>
      <w:r w:rsidRPr="004C21B9">
        <w:rPr>
          <w:rFonts w:eastAsia="Calibri" w:cstheme="minorHAnsi"/>
          <w:sz w:val="20"/>
          <w:szCs w:val="20"/>
          <w:lang w:val="en-US"/>
        </w:rPr>
        <w:t xml:space="preserve">, M. (2005). </w:t>
      </w:r>
      <w:proofErr w:type="spellStart"/>
      <w:r w:rsidRPr="004C21B9">
        <w:rPr>
          <w:rFonts w:eastAsia="Calibri" w:cstheme="minorHAnsi"/>
          <w:sz w:val="20"/>
          <w:szCs w:val="20"/>
          <w:lang w:val="en-US"/>
        </w:rPr>
        <w:t>Biberde</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bakteriyel</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leke</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etmeni</w:t>
      </w:r>
      <w:proofErr w:type="spellEnd"/>
      <w:r w:rsidRPr="004C21B9">
        <w:rPr>
          <w:rFonts w:eastAsia="Calibri" w:cstheme="minorHAnsi"/>
          <w:sz w:val="20"/>
          <w:szCs w:val="20"/>
          <w:lang w:val="en-US"/>
        </w:rPr>
        <w:t xml:space="preserve"> Xanthomonas </w:t>
      </w:r>
      <w:proofErr w:type="spellStart"/>
      <w:r w:rsidRPr="004C21B9">
        <w:rPr>
          <w:rFonts w:eastAsia="Calibri" w:cstheme="minorHAnsi"/>
          <w:sz w:val="20"/>
          <w:szCs w:val="20"/>
          <w:lang w:val="en-US"/>
        </w:rPr>
        <w:t>axonopodis</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pv</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vesicatoria’nın</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tanılanması</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ve</w:t>
      </w:r>
      <w:proofErr w:type="spellEnd"/>
      <w:r w:rsidRPr="004C21B9">
        <w:rPr>
          <w:rFonts w:eastAsia="Calibri" w:cstheme="minorHAnsi"/>
          <w:sz w:val="20"/>
          <w:szCs w:val="20"/>
          <w:lang w:val="en-US"/>
        </w:rPr>
        <w:t xml:space="preserve"> bitki </w:t>
      </w:r>
      <w:proofErr w:type="spellStart"/>
      <w:r w:rsidRPr="004C21B9">
        <w:rPr>
          <w:rFonts w:eastAsia="Calibri" w:cstheme="minorHAnsi"/>
          <w:sz w:val="20"/>
          <w:szCs w:val="20"/>
          <w:lang w:val="en-US"/>
        </w:rPr>
        <w:t>büyüme</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düzenleyici</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rizobakteriler</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ile</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biyolojik</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mücadele</w:t>
      </w:r>
      <w:proofErr w:type="spellEnd"/>
      <w:r w:rsidRPr="004C21B9">
        <w:rPr>
          <w:rFonts w:eastAsia="Calibri" w:cstheme="minorHAnsi"/>
          <w:sz w:val="20"/>
          <w:szCs w:val="20"/>
          <w:lang w:val="en-US"/>
        </w:rPr>
        <w:t xml:space="preserve"> </w:t>
      </w:r>
      <w:proofErr w:type="spellStart"/>
      <w:r w:rsidRPr="004C21B9">
        <w:rPr>
          <w:rFonts w:eastAsia="Calibri" w:cstheme="minorHAnsi"/>
          <w:sz w:val="20"/>
          <w:szCs w:val="20"/>
          <w:lang w:val="en-US"/>
        </w:rPr>
        <w:t>olanakları</w:t>
      </w:r>
      <w:proofErr w:type="spellEnd"/>
      <w:r w:rsidRPr="004C21B9">
        <w:rPr>
          <w:rFonts w:eastAsia="Calibri" w:cstheme="minorHAnsi"/>
          <w:sz w:val="20"/>
          <w:szCs w:val="20"/>
          <w:lang w:val="en-US"/>
        </w:rPr>
        <w:t xml:space="preserve">. (Ph. D. Thesis) </w:t>
      </w:r>
      <w:proofErr w:type="spellStart"/>
      <w:r w:rsidRPr="004C21B9">
        <w:rPr>
          <w:rFonts w:eastAsia="Calibri" w:cstheme="minorHAnsi"/>
          <w:sz w:val="20"/>
          <w:szCs w:val="20"/>
          <w:lang w:val="en-US"/>
        </w:rPr>
        <w:t>Cukurova</w:t>
      </w:r>
      <w:proofErr w:type="spellEnd"/>
      <w:r w:rsidRPr="004C21B9">
        <w:rPr>
          <w:rFonts w:eastAsia="Calibri" w:cstheme="minorHAnsi"/>
          <w:sz w:val="20"/>
          <w:szCs w:val="20"/>
          <w:lang w:val="en-US"/>
        </w:rPr>
        <w:t xml:space="preserve"> University. The Institute of Natural Sciences, Adana, Turkey</w:t>
      </w:r>
    </w:p>
    <w:p w14:paraId="6A96FCA1" w14:textId="77777777" w:rsidR="004B1FFF" w:rsidRPr="004C21B9" w:rsidRDefault="004B1FFF" w:rsidP="004B1FFF">
      <w:pPr>
        <w:ind w:left="567" w:hanging="567"/>
        <w:jc w:val="both"/>
        <w:rPr>
          <w:rFonts w:eastAsia="Calibri" w:cstheme="minorHAnsi"/>
          <w:sz w:val="20"/>
          <w:szCs w:val="20"/>
          <w:lang w:val="en-US"/>
        </w:rPr>
      </w:pPr>
      <w:proofErr w:type="spellStart"/>
      <w:r w:rsidRPr="004C21B9">
        <w:rPr>
          <w:rFonts w:eastAsia="Calibri" w:cstheme="minorHAnsi"/>
          <w:sz w:val="20"/>
          <w:szCs w:val="20"/>
          <w:lang w:val="en-US"/>
        </w:rPr>
        <w:t>Mohsenin</w:t>
      </w:r>
      <w:proofErr w:type="spellEnd"/>
      <w:r w:rsidRPr="004C21B9">
        <w:rPr>
          <w:rFonts w:eastAsia="Calibri" w:cstheme="minorHAnsi"/>
          <w:sz w:val="20"/>
          <w:szCs w:val="20"/>
          <w:lang w:val="en-US"/>
        </w:rPr>
        <w:t>, N.N. (1970). Physical Properties of Plant and Animal Materials. Gordon and Breach Science Publishers, New York</w:t>
      </w:r>
    </w:p>
    <w:p w14:paraId="3D66A8CB" w14:textId="77777777" w:rsidR="004B1FFF" w:rsidRPr="004C21B9" w:rsidRDefault="004B1FFF" w:rsidP="004B1FFF">
      <w:pPr>
        <w:ind w:left="567" w:hanging="567"/>
        <w:jc w:val="both"/>
        <w:rPr>
          <w:rFonts w:eastAsia="Calibri" w:cstheme="minorHAnsi"/>
          <w:sz w:val="20"/>
          <w:szCs w:val="20"/>
          <w:lang w:val="en-US"/>
        </w:rPr>
      </w:pPr>
      <w:r w:rsidRPr="004C21B9">
        <w:rPr>
          <w:rFonts w:eastAsia="Calibri" w:cstheme="minorHAnsi"/>
          <w:sz w:val="20"/>
          <w:szCs w:val="20"/>
          <w:lang w:val="en-US"/>
        </w:rPr>
        <w:t>Saglam, C., &amp; Tan, F. (2017). An Environmentally Friendly Method of Fertilizer Application in Agriculture; Anhydrous Ammonia Application. International Conference on Environment and Natural Science. (ICENS). 9-10 September, P.7-9. Moscow, Russia.</w:t>
      </w:r>
    </w:p>
    <w:p w14:paraId="6276C48F" w14:textId="129B1735" w:rsidR="001F190E" w:rsidRPr="00056F58" w:rsidRDefault="001F190E" w:rsidP="004B1FFF">
      <w:pPr>
        <w:pStyle w:val="c25"/>
        <w:spacing w:before="0" w:beforeAutospacing="0" w:after="0" w:afterAutospacing="0"/>
        <w:ind w:left="567" w:hanging="567"/>
        <w:jc w:val="both"/>
        <w:rPr>
          <w:rStyle w:val="c11"/>
          <w:rFonts w:asciiTheme="minorHAnsi" w:hAnsiTheme="minorHAnsi" w:cstheme="minorHAnsi"/>
          <w:color w:val="000000"/>
          <w:sz w:val="20"/>
          <w:szCs w:val="20"/>
          <w:lang w:val="en-US"/>
        </w:rPr>
      </w:pPr>
    </w:p>
    <w:sectPr w:rsidR="001F190E" w:rsidRPr="00056F58" w:rsidSect="00BA208E">
      <w:headerReference w:type="default" r:id="rId8"/>
      <w:footerReference w:type="default" r:id="rId9"/>
      <w:type w:val="continuous"/>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2B09" w14:textId="77777777" w:rsidR="00CF4F00" w:rsidRDefault="00CF4F00" w:rsidP="006F3543">
      <w:pPr>
        <w:spacing w:after="0" w:line="240" w:lineRule="auto"/>
      </w:pPr>
      <w:r>
        <w:separator/>
      </w:r>
    </w:p>
  </w:endnote>
  <w:endnote w:type="continuationSeparator" w:id="0">
    <w:p w14:paraId="6DADB367" w14:textId="77777777" w:rsidR="00CF4F00" w:rsidRDefault="00CF4F00" w:rsidP="006F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30E1" w14:textId="2CFA9E84" w:rsidR="00DF6760" w:rsidRDefault="00DF6760">
    <w:pPr>
      <w:pStyle w:val="AltBilgi"/>
      <w:jc w:val="center"/>
    </w:pPr>
  </w:p>
  <w:p w14:paraId="26AC0C08" w14:textId="77777777" w:rsidR="001714E2" w:rsidRDefault="001714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5D0B" w14:textId="77777777" w:rsidR="00CF4F00" w:rsidRDefault="00CF4F00" w:rsidP="006F3543">
      <w:pPr>
        <w:spacing w:after="0" w:line="240" w:lineRule="auto"/>
      </w:pPr>
      <w:r>
        <w:separator/>
      </w:r>
    </w:p>
  </w:footnote>
  <w:footnote w:type="continuationSeparator" w:id="0">
    <w:p w14:paraId="3210711C" w14:textId="77777777" w:rsidR="00CF4F00" w:rsidRDefault="00CF4F00" w:rsidP="006F3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FD6B" w14:textId="297BEF98" w:rsidR="00FB762F" w:rsidRPr="00FB762F" w:rsidRDefault="001F5085" w:rsidP="00FB762F">
    <w:pPr>
      <w:tabs>
        <w:tab w:val="center" w:pos="4536"/>
        <w:tab w:val="right" w:pos="9072"/>
      </w:tabs>
      <w:spacing w:after="0" w:line="240" w:lineRule="auto"/>
      <w:jc w:val="center"/>
      <w:rPr>
        <w:rFonts w:ascii="Calibri" w:eastAsia="Calibri" w:hAnsi="Calibri" w:cs="Times New Roman"/>
      </w:rPr>
    </w:pPr>
    <w:r w:rsidRPr="001F5085">
      <w:rPr>
        <w:rFonts w:ascii="Calibri" w:eastAsia="Calibri" w:hAnsi="Calibri" w:cs="Times New Roman"/>
        <w:sz w:val="20"/>
        <w:szCs w:val="20"/>
        <w:lang w:val="en-US"/>
      </w:rPr>
      <w:t xml:space="preserve">Turkish Journal of Agricultural and Natural Sciences </w:t>
    </w:r>
    <w:r>
      <w:rPr>
        <w:rFonts w:ascii="Calibri" w:eastAsia="Calibri" w:hAnsi="Calibri" w:cs="Times New Roman"/>
        <w:sz w:val="20"/>
        <w:szCs w:val="20"/>
        <w:highlight w:val="yellow"/>
        <w:lang w:val="en-US"/>
      </w:rPr>
      <w:t xml:space="preserve">X </w:t>
    </w:r>
    <w:r w:rsidR="00FB762F" w:rsidRPr="002E0B58">
      <w:rPr>
        <w:rFonts w:ascii="Calibri" w:eastAsia="Calibri" w:hAnsi="Calibri" w:cs="Times New Roman"/>
        <w:sz w:val="20"/>
        <w:szCs w:val="20"/>
        <w:highlight w:val="yellow"/>
        <w:lang w:val="en-US"/>
      </w:rPr>
      <w:t>(</w:t>
    </w:r>
    <w:r>
      <w:rPr>
        <w:rFonts w:ascii="Calibri" w:eastAsia="Calibri" w:hAnsi="Calibri" w:cs="Times New Roman"/>
        <w:sz w:val="20"/>
        <w:szCs w:val="20"/>
        <w:highlight w:val="yellow"/>
        <w:lang w:val="en-US"/>
      </w:rPr>
      <w:t>X</w:t>
    </w:r>
    <w:r w:rsidR="00FB762F" w:rsidRPr="002E0B58">
      <w:rPr>
        <w:rFonts w:ascii="Calibri" w:eastAsia="Calibri" w:hAnsi="Calibri" w:cs="Times New Roman"/>
        <w:sz w:val="20"/>
        <w:szCs w:val="20"/>
        <w:highlight w:val="yellow"/>
        <w:lang w:val="en-US"/>
      </w:rPr>
      <w:t xml:space="preserve">): </w:t>
    </w:r>
    <w:r w:rsidR="004B2300" w:rsidRPr="002E0B58">
      <w:rPr>
        <w:rFonts w:ascii="Calibri" w:eastAsia="Calibri" w:hAnsi="Calibri" w:cs="Times New Roman"/>
        <w:sz w:val="20"/>
        <w:szCs w:val="20"/>
        <w:highlight w:val="yellow"/>
        <w:lang w:val="en-US"/>
      </w:rPr>
      <w:t>xxx</w:t>
    </w:r>
    <w:r w:rsidR="00FB762F" w:rsidRPr="002E0B58">
      <w:rPr>
        <w:rFonts w:ascii="Calibri" w:eastAsia="Calibri" w:hAnsi="Calibri" w:cs="Times New Roman"/>
        <w:sz w:val="20"/>
        <w:szCs w:val="20"/>
        <w:highlight w:val="yellow"/>
        <w:lang w:val="en-US"/>
      </w:rPr>
      <w:t>–</w:t>
    </w:r>
    <w:r w:rsidR="004B2300" w:rsidRPr="002E0B58">
      <w:rPr>
        <w:rFonts w:ascii="Calibri" w:eastAsia="Calibri" w:hAnsi="Calibri" w:cs="Times New Roman"/>
        <w:sz w:val="20"/>
        <w:szCs w:val="20"/>
        <w:highlight w:val="yellow"/>
        <w:lang w:val="en-US"/>
      </w:rPr>
      <w:t>xxx</w:t>
    </w:r>
    <w:r w:rsidR="00FB762F" w:rsidRPr="002E0B58">
      <w:rPr>
        <w:rFonts w:ascii="Calibri" w:eastAsia="Calibri" w:hAnsi="Calibri" w:cs="Times New Roman"/>
        <w:sz w:val="20"/>
        <w:szCs w:val="20"/>
        <w:highlight w:val="yellow"/>
        <w:lang w:val="en-US"/>
      </w:rPr>
      <w:t>, 20</w:t>
    </w:r>
    <w:r>
      <w:rPr>
        <w:rFonts w:ascii="Calibri" w:eastAsia="Calibri" w:hAnsi="Calibri" w:cs="Times New Roman"/>
        <w:sz w:val="20"/>
        <w:szCs w:val="20"/>
        <w:lang w:val="en-US"/>
      </w:rPr>
      <w:t>XX</w:t>
    </w:r>
  </w:p>
  <w:p w14:paraId="1C71BC2F" w14:textId="77777777" w:rsidR="00FB762F" w:rsidRDefault="00FB762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3NDUxMjAyM7Q0NTRU0lEKTi0uzszPAykwNKgFAC4Sp/stAAAA"/>
  </w:docVars>
  <w:rsids>
    <w:rsidRoot w:val="00D357A4"/>
    <w:rsid w:val="00011695"/>
    <w:rsid w:val="000204B9"/>
    <w:rsid w:val="00044046"/>
    <w:rsid w:val="00045CBC"/>
    <w:rsid w:val="00056F58"/>
    <w:rsid w:val="00064A41"/>
    <w:rsid w:val="00075B2B"/>
    <w:rsid w:val="00083AF5"/>
    <w:rsid w:val="0009128D"/>
    <w:rsid w:val="00094E43"/>
    <w:rsid w:val="000D3A0F"/>
    <w:rsid w:val="000D5EA5"/>
    <w:rsid w:val="000E70DB"/>
    <w:rsid w:val="000F5B6D"/>
    <w:rsid w:val="001076D9"/>
    <w:rsid w:val="0011220E"/>
    <w:rsid w:val="001133BD"/>
    <w:rsid w:val="001211C7"/>
    <w:rsid w:val="00124593"/>
    <w:rsid w:val="00125A30"/>
    <w:rsid w:val="00131BC2"/>
    <w:rsid w:val="00151993"/>
    <w:rsid w:val="00152BB7"/>
    <w:rsid w:val="001605CE"/>
    <w:rsid w:val="00163823"/>
    <w:rsid w:val="00167D27"/>
    <w:rsid w:val="001714E2"/>
    <w:rsid w:val="00177BD4"/>
    <w:rsid w:val="0019390F"/>
    <w:rsid w:val="001C0A5B"/>
    <w:rsid w:val="001C708C"/>
    <w:rsid w:val="001C7A97"/>
    <w:rsid w:val="001D7E09"/>
    <w:rsid w:val="001F190E"/>
    <w:rsid w:val="001F5085"/>
    <w:rsid w:val="00203645"/>
    <w:rsid w:val="00204342"/>
    <w:rsid w:val="0021554C"/>
    <w:rsid w:val="00240527"/>
    <w:rsid w:val="00260565"/>
    <w:rsid w:val="00291515"/>
    <w:rsid w:val="002A71F8"/>
    <w:rsid w:val="002B043E"/>
    <w:rsid w:val="002B24A7"/>
    <w:rsid w:val="002C29F4"/>
    <w:rsid w:val="002D0420"/>
    <w:rsid w:val="002D7E41"/>
    <w:rsid w:val="002E0B58"/>
    <w:rsid w:val="002F2494"/>
    <w:rsid w:val="0030367B"/>
    <w:rsid w:val="00306E8F"/>
    <w:rsid w:val="00343283"/>
    <w:rsid w:val="003448C2"/>
    <w:rsid w:val="00355C98"/>
    <w:rsid w:val="00372C6D"/>
    <w:rsid w:val="00373AAC"/>
    <w:rsid w:val="00383DB6"/>
    <w:rsid w:val="00391628"/>
    <w:rsid w:val="003A1BA2"/>
    <w:rsid w:val="003B0253"/>
    <w:rsid w:val="003B4AC0"/>
    <w:rsid w:val="00412694"/>
    <w:rsid w:val="004315B4"/>
    <w:rsid w:val="00431B80"/>
    <w:rsid w:val="00441708"/>
    <w:rsid w:val="00442D0F"/>
    <w:rsid w:val="0046433E"/>
    <w:rsid w:val="00473B99"/>
    <w:rsid w:val="0047706F"/>
    <w:rsid w:val="00493F93"/>
    <w:rsid w:val="004B1FFF"/>
    <w:rsid w:val="004B2300"/>
    <w:rsid w:val="004B2362"/>
    <w:rsid w:val="004B327D"/>
    <w:rsid w:val="004C1855"/>
    <w:rsid w:val="004C4BC6"/>
    <w:rsid w:val="004D3DED"/>
    <w:rsid w:val="004D5724"/>
    <w:rsid w:val="004D748C"/>
    <w:rsid w:val="004F7E6E"/>
    <w:rsid w:val="00507145"/>
    <w:rsid w:val="00510762"/>
    <w:rsid w:val="00523EFA"/>
    <w:rsid w:val="005259E9"/>
    <w:rsid w:val="0054178B"/>
    <w:rsid w:val="0055306D"/>
    <w:rsid w:val="005558EB"/>
    <w:rsid w:val="0056155E"/>
    <w:rsid w:val="00594827"/>
    <w:rsid w:val="005C178B"/>
    <w:rsid w:val="005C3D10"/>
    <w:rsid w:val="005C5D11"/>
    <w:rsid w:val="005D114F"/>
    <w:rsid w:val="005E3BDA"/>
    <w:rsid w:val="005F4292"/>
    <w:rsid w:val="0066358E"/>
    <w:rsid w:val="00664E06"/>
    <w:rsid w:val="0067311D"/>
    <w:rsid w:val="00685197"/>
    <w:rsid w:val="00692AC4"/>
    <w:rsid w:val="006934DA"/>
    <w:rsid w:val="006A5F57"/>
    <w:rsid w:val="006C727A"/>
    <w:rsid w:val="006D0A16"/>
    <w:rsid w:val="006D1272"/>
    <w:rsid w:val="006E54AD"/>
    <w:rsid w:val="006F32F0"/>
    <w:rsid w:val="006F3543"/>
    <w:rsid w:val="007022F8"/>
    <w:rsid w:val="0070701F"/>
    <w:rsid w:val="00713FAF"/>
    <w:rsid w:val="00714389"/>
    <w:rsid w:val="007143C6"/>
    <w:rsid w:val="00751C70"/>
    <w:rsid w:val="007641D4"/>
    <w:rsid w:val="007644D8"/>
    <w:rsid w:val="00782A45"/>
    <w:rsid w:val="007D1C76"/>
    <w:rsid w:val="007D323B"/>
    <w:rsid w:val="007D7E10"/>
    <w:rsid w:val="007E5C43"/>
    <w:rsid w:val="007E6212"/>
    <w:rsid w:val="007E78A3"/>
    <w:rsid w:val="007E7E56"/>
    <w:rsid w:val="007F2729"/>
    <w:rsid w:val="00804597"/>
    <w:rsid w:val="00805BB9"/>
    <w:rsid w:val="00810B38"/>
    <w:rsid w:val="00821E19"/>
    <w:rsid w:val="00854452"/>
    <w:rsid w:val="008A643F"/>
    <w:rsid w:val="008C18F9"/>
    <w:rsid w:val="008D41D5"/>
    <w:rsid w:val="008F0771"/>
    <w:rsid w:val="008F4572"/>
    <w:rsid w:val="00903749"/>
    <w:rsid w:val="0090691B"/>
    <w:rsid w:val="009074F7"/>
    <w:rsid w:val="0099244B"/>
    <w:rsid w:val="009939A8"/>
    <w:rsid w:val="009A7E93"/>
    <w:rsid w:val="009E00B9"/>
    <w:rsid w:val="009E513D"/>
    <w:rsid w:val="00A12678"/>
    <w:rsid w:val="00A30C65"/>
    <w:rsid w:val="00A401DE"/>
    <w:rsid w:val="00A666BD"/>
    <w:rsid w:val="00A72834"/>
    <w:rsid w:val="00A80D2F"/>
    <w:rsid w:val="00A8290A"/>
    <w:rsid w:val="00A8607E"/>
    <w:rsid w:val="00A976F7"/>
    <w:rsid w:val="00AA3D19"/>
    <w:rsid w:val="00AB1257"/>
    <w:rsid w:val="00AB662D"/>
    <w:rsid w:val="00B01674"/>
    <w:rsid w:val="00B02382"/>
    <w:rsid w:val="00B047DD"/>
    <w:rsid w:val="00B05A24"/>
    <w:rsid w:val="00B05AB6"/>
    <w:rsid w:val="00B14685"/>
    <w:rsid w:val="00B2599D"/>
    <w:rsid w:val="00B300E8"/>
    <w:rsid w:val="00B30E5F"/>
    <w:rsid w:val="00B452FF"/>
    <w:rsid w:val="00B56F8A"/>
    <w:rsid w:val="00B905AC"/>
    <w:rsid w:val="00BA208E"/>
    <w:rsid w:val="00BC429E"/>
    <w:rsid w:val="00BD25F5"/>
    <w:rsid w:val="00C11A3C"/>
    <w:rsid w:val="00C5649E"/>
    <w:rsid w:val="00C826A6"/>
    <w:rsid w:val="00CA16B7"/>
    <w:rsid w:val="00CC0D0E"/>
    <w:rsid w:val="00CC5539"/>
    <w:rsid w:val="00CD355B"/>
    <w:rsid w:val="00CD600F"/>
    <w:rsid w:val="00CF4F00"/>
    <w:rsid w:val="00D16E0F"/>
    <w:rsid w:val="00D357A4"/>
    <w:rsid w:val="00D55AB2"/>
    <w:rsid w:val="00D5727C"/>
    <w:rsid w:val="00D67358"/>
    <w:rsid w:val="00D676C2"/>
    <w:rsid w:val="00D7314F"/>
    <w:rsid w:val="00D75833"/>
    <w:rsid w:val="00D87FB8"/>
    <w:rsid w:val="00D932C2"/>
    <w:rsid w:val="00DA095F"/>
    <w:rsid w:val="00DA233E"/>
    <w:rsid w:val="00DA25E0"/>
    <w:rsid w:val="00DA2630"/>
    <w:rsid w:val="00DA6AAE"/>
    <w:rsid w:val="00DC2B84"/>
    <w:rsid w:val="00DE48A7"/>
    <w:rsid w:val="00DF6760"/>
    <w:rsid w:val="00E023CA"/>
    <w:rsid w:val="00E02A8C"/>
    <w:rsid w:val="00E04985"/>
    <w:rsid w:val="00E20741"/>
    <w:rsid w:val="00E612D0"/>
    <w:rsid w:val="00E6272A"/>
    <w:rsid w:val="00E97E75"/>
    <w:rsid w:val="00EB338F"/>
    <w:rsid w:val="00EC4C90"/>
    <w:rsid w:val="00ED2008"/>
    <w:rsid w:val="00EE7E19"/>
    <w:rsid w:val="00EF12E8"/>
    <w:rsid w:val="00EF2C5C"/>
    <w:rsid w:val="00F02B7B"/>
    <w:rsid w:val="00F14D62"/>
    <w:rsid w:val="00F306E3"/>
    <w:rsid w:val="00F4060C"/>
    <w:rsid w:val="00F53D04"/>
    <w:rsid w:val="00F54937"/>
    <w:rsid w:val="00F6516B"/>
    <w:rsid w:val="00F7148C"/>
    <w:rsid w:val="00F739CA"/>
    <w:rsid w:val="00F846AF"/>
    <w:rsid w:val="00FA445C"/>
    <w:rsid w:val="00FB762F"/>
    <w:rsid w:val="00FC677A"/>
    <w:rsid w:val="00FE4B98"/>
    <w:rsid w:val="00FE5A3E"/>
    <w:rsid w:val="00FF13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0E84C"/>
  <w14:defaultImageDpi w14:val="32767"/>
  <w15:docId w15:val="{476A44C1-F2B4-47CE-8F73-FFE6A8E8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25">
    <w:name w:val="c25"/>
    <w:basedOn w:val="Normal"/>
    <w:rsid w:val="00DC2B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11">
    <w:name w:val="c11"/>
    <w:basedOn w:val="VarsaylanParagrafYazTipi"/>
    <w:rsid w:val="00DC2B84"/>
  </w:style>
  <w:style w:type="character" w:customStyle="1" w:styleId="c14">
    <w:name w:val="c14"/>
    <w:basedOn w:val="VarsaylanParagrafYazTipi"/>
    <w:rsid w:val="00DC2B84"/>
  </w:style>
  <w:style w:type="paragraph" w:styleId="stBilgi">
    <w:name w:val="header"/>
    <w:basedOn w:val="Normal"/>
    <w:link w:val="stBilgiChar"/>
    <w:uiPriority w:val="99"/>
    <w:unhideWhenUsed/>
    <w:rsid w:val="006F35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3543"/>
  </w:style>
  <w:style w:type="paragraph" w:styleId="AltBilgi">
    <w:name w:val="footer"/>
    <w:basedOn w:val="Normal"/>
    <w:link w:val="AltBilgiChar"/>
    <w:uiPriority w:val="99"/>
    <w:unhideWhenUsed/>
    <w:rsid w:val="006F35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3543"/>
  </w:style>
  <w:style w:type="character" w:styleId="AklamaBavurusu">
    <w:name w:val="annotation reference"/>
    <w:basedOn w:val="VarsaylanParagrafYazTipi"/>
    <w:uiPriority w:val="99"/>
    <w:semiHidden/>
    <w:unhideWhenUsed/>
    <w:rsid w:val="00805BB9"/>
    <w:rPr>
      <w:sz w:val="16"/>
      <w:szCs w:val="16"/>
    </w:rPr>
  </w:style>
  <w:style w:type="paragraph" w:styleId="AklamaMetni">
    <w:name w:val="annotation text"/>
    <w:basedOn w:val="Normal"/>
    <w:link w:val="AklamaMetniChar"/>
    <w:uiPriority w:val="99"/>
    <w:semiHidden/>
    <w:unhideWhenUsed/>
    <w:rsid w:val="00805BB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05BB9"/>
    <w:rPr>
      <w:sz w:val="20"/>
      <w:szCs w:val="20"/>
    </w:rPr>
  </w:style>
  <w:style w:type="paragraph" w:styleId="AklamaKonusu">
    <w:name w:val="annotation subject"/>
    <w:basedOn w:val="AklamaMetni"/>
    <w:next w:val="AklamaMetni"/>
    <w:link w:val="AklamaKonusuChar"/>
    <w:uiPriority w:val="99"/>
    <w:semiHidden/>
    <w:unhideWhenUsed/>
    <w:rsid w:val="00805BB9"/>
    <w:rPr>
      <w:b/>
      <w:bCs/>
    </w:rPr>
  </w:style>
  <w:style w:type="character" w:customStyle="1" w:styleId="AklamaKonusuChar">
    <w:name w:val="Açıklama Konusu Char"/>
    <w:basedOn w:val="AklamaMetniChar"/>
    <w:link w:val="AklamaKonusu"/>
    <w:uiPriority w:val="99"/>
    <w:semiHidden/>
    <w:rsid w:val="00805BB9"/>
    <w:rPr>
      <w:b/>
      <w:bCs/>
      <w:sz w:val="20"/>
      <w:szCs w:val="20"/>
    </w:rPr>
  </w:style>
  <w:style w:type="paragraph" w:styleId="BalonMetni">
    <w:name w:val="Balloon Text"/>
    <w:basedOn w:val="Normal"/>
    <w:link w:val="BalonMetniChar"/>
    <w:uiPriority w:val="99"/>
    <w:semiHidden/>
    <w:unhideWhenUsed/>
    <w:rsid w:val="00805B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5BB9"/>
    <w:rPr>
      <w:rFonts w:ascii="Tahoma" w:hAnsi="Tahoma" w:cs="Tahoma"/>
      <w:sz w:val="16"/>
      <w:szCs w:val="16"/>
    </w:rPr>
  </w:style>
  <w:style w:type="character" w:styleId="Gl">
    <w:name w:val="Strong"/>
    <w:basedOn w:val="VarsaylanParagrafYazTipi"/>
    <w:uiPriority w:val="22"/>
    <w:qFormat/>
    <w:rsid w:val="00D932C2"/>
    <w:rPr>
      <w:b/>
      <w:bCs/>
    </w:rPr>
  </w:style>
  <w:style w:type="character" w:styleId="Vurgu">
    <w:name w:val="Emphasis"/>
    <w:basedOn w:val="VarsaylanParagrafYazTipi"/>
    <w:uiPriority w:val="20"/>
    <w:qFormat/>
    <w:rsid w:val="00D932C2"/>
    <w:rPr>
      <w:i/>
      <w:iCs/>
    </w:rPr>
  </w:style>
  <w:style w:type="character" w:styleId="Kpr">
    <w:name w:val="Hyperlink"/>
    <w:basedOn w:val="VarsaylanParagrafYazTipi"/>
    <w:uiPriority w:val="99"/>
    <w:unhideWhenUsed/>
    <w:rsid w:val="00A30C65"/>
    <w:rPr>
      <w:color w:val="0563C1" w:themeColor="hyperlink"/>
      <w:u w:val="single"/>
    </w:rPr>
  </w:style>
  <w:style w:type="character" w:styleId="zlenenKpr">
    <w:name w:val="FollowedHyperlink"/>
    <w:basedOn w:val="VarsaylanParagrafYazTipi"/>
    <w:uiPriority w:val="99"/>
    <w:semiHidden/>
    <w:unhideWhenUsed/>
    <w:rsid w:val="00FF137E"/>
    <w:rPr>
      <w:color w:val="954F72" w:themeColor="followedHyperlink"/>
      <w:u w:val="single"/>
    </w:rPr>
  </w:style>
  <w:style w:type="paragraph" w:customStyle="1" w:styleId="ANMauthorname">
    <w:name w:val="ANM author name"/>
    <w:uiPriority w:val="99"/>
    <w:qFormat/>
    <w:rsid w:val="007D1C76"/>
    <w:pPr>
      <w:spacing w:after="0" w:line="480" w:lineRule="auto"/>
    </w:pPr>
    <w:rPr>
      <w:rFonts w:ascii="Arial" w:eastAsia="Times New Roman" w:hAnsi="Arial" w:cs="Times New Roman"/>
      <w:sz w:val="24"/>
      <w:szCs w:val="24"/>
      <w:lang w:val="en-GB" w:eastAsia="fr-FR"/>
    </w:rPr>
  </w:style>
  <w:style w:type="paragraph" w:customStyle="1" w:styleId="ANMsuperscript">
    <w:name w:val="ANM superscript"/>
    <w:next w:val="Normal"/>
    <w:link w:val="ANMsuperscriptCar"/>
    <w:uiPriority w:val="99"/>
    <w:qFormat/>
    <w:rsid w:val="007D1C76"/>
    <w:pPr>
      <w:spacing w:after="0" w:line="480" w:lineRule="auto"/>
    </w:pPr>
    <w:rPr>
      <w:rFonts w:ascii="Arial" w:eastAsia="Times New Roman" w:hAnsi="Arial" w:cs="Times New Roman"/>
      <w:sz w:val="24"/>
      <w:szCs w:val="24"/>
      <w:vertAlign w:val="superscript"/>
      <w:lang w:val="en-GB" w:eastAsia="fr-FR"/>
    </w:rPr>
  </w:style>
  <w:style w:type="character" w:customStyle="1" w:styleId="ANMsuperscriptCar">
    <w:name w:val="ANM superscript Car"/>
    <w:link w:val="ANMsuperscript"/>
    <w:uiPriority w:val="99"/>
    <w:locked/>
    <w:rsid w:val="007D1C76"/>
    <w:rPr>
      <w:rFonts w:ascii="Arial" w:eastAsia="Times New Roman" w:hAnsi="Arial" w:cs="Times New Roman"/>
      <w:sz w:val="24"/>
      <w:szCs w:val="24"/>
      <w:vertAlign w:val="superscript"/>
      <w:lang w:val="en-GB" w:eastAsia="fr-FR"/>
    </w:rPr>
  </w:style>
  <w:style w:type="paragraph" w:customStyle="1" w:styleId="DecimalAligned">
    <w:name w:val="Decimal Aligned"/>
    <w:basedOn w:val="Normal"/>
    <w:uiPriority w:val="40"/>
    <w:qFormat/>
    <w:rsid w:val="005C3D10"/>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5C3D10"/>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5C3D10"/>
    <w:rPr>
      <w:rFonts w:eastAsiaTheme="minorEastAsia" w:cs="Times New Roman"/>
      <w:sz w:val="20"/>
      <w:szCs w:val="20"/>
      <w:lang w:eastAsia="tr-TR"/>
    </w:rPr>
  </w:style>
  <w:style w:type="character" w:styleId="HafifVurgulama">
    <w:name w:val="Subtle Emphasis"/>
    <w:basedOn w:val="VarsaylanParagrafYazTipi"/>
    <w:uiPriority w:val="19"/>
    <w:qFormat/>
    <w:rsid w:val="005C3D10"/>
    <w:rPr>
      <w:i/>
      <w:iCs/>
    </w:rPr>
  </w:style>
  <w:style w:type="table" w:styleId="AkGlgeleme-Vurgu1">
    <w:name w:val="Light Shading Accent 1"/>
    <w:basedOn w:val="NormalTablo"/>
    <w:uiPriority w:val="60"/>
    <w:rsid w:val="005C3D10"/>
    <w:pPr>
      <w:spacing w:after="0" w:line="240" w:lineRule="auto"/>
    </w:pPr>
    <w:rPr>
      <w:rFonts w:eastAsiaTheme="minorEastAsia"/>
      <w:color w:val="2F5496" w:themeColor="accent1" w:themeShade="BF"/>
      <w:lang w:eastAsia="tr-T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oKlavuzu">
    <w:name w:val="Table Grid"/>
    <w:basedOn w:val="NormalTablo"/>
    <w:uiPriority w:val="39"/>
    <w:rsid w:val="005C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0D3A0F"/>
    <w:pPr>
      <w:spacing w:line="240" w:lineRule="auto"/>
      <w:jc w:val="both"/>
    </w:pPr>
    <w:rPr>
      <w:rFonts w:ascii="Times New Roman" w:hAnsi="Times New Roman" w:cs="Times New Roman"/>
      <w:noProof/>
      <w:kern w:val="2"/>
      <w:lang w:val="en-US"/>
      <w14:ligatures w14:val="standardContextual"/>
    </w:rPr>
  </w:style>
  <w:style w:type="character" w:customStyle="1" w:styleId="EndNoteBibliographyChar">
    <w:name w:val="EndNote Bibliography Char"/>
    <w:basedOn w:val="VarsaylanParagrafYazTipi"/>
    <w:link w:val="EndNoteBibliography"/>
    <w:rsid w:val="000D3A0F"/>
    <w:rPr>
      <w:rFonts w:ascii="Times New Roman" w:hAnsi="Times New Roman" w:cs="Times New Roman"/>
      <w:noProof/>
      <w:kern w:val="2"/>
      <w:lang w:val="en-US"/>
      <w14:ligatures w14:val="standardContextual"/>
    </w:rPr>
  </w:style>
  <w:style w:type="character" w:styleId="zmlenmeyenBahsetme">
    <w:name w:val="Unresolved Mention"/>
    <w:basedOn w:val="VarsaylanParagrafYazTipi"/>
    <w:uiPriority w:val="99"/>
    <w:semiHidden/>
    <w:unhideWhenUsed/>
    <w:rsid w:val="000D3A0F"/>
    <w:rPr>
      <w:color w:val="605E5C"/>
      <w:shd w:val="clear" w:color="auto" w:fill="E1DFDD"/>
    </w:rPr>
  </w:style>
  <w:style w:type="character" w:styleId="SatrNumaras">
    <w:name w:val="line number"/>
    <w:basedOn w:val="VarsaylanParagrafYazTipi"/>
    <w:uiPriority w:val="99"/>
    <w:semiHidden/>
    <w:unhideWhenUsed/>
    <w:rsid w:val="00BA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81311">
      <w:bodyDiv w:val="1"/>
      <w:marLeft w:val="0"/>
      <w:marRight w:val="0"/>
      <w:marTop w:val="0"/>
      <w:marBottom w:val="0"/>
      <w:divBdr>
        <w:top w:val="none" w:sz="0" w:space="0" w:color="auto"/>
        <w:left w:val="none" w:sz="0" w:space="0" w:color="auto"/>
        <w:bottom w:val="none" w:sz="0" w:space="0" w:color="auto"/>
        <w:right w:val="none" w:sz="0" w:space="0" w:color="auto"/>
      </w:divBdr>
    </w:div>
    <w:div w:id="916279874">
      <w:bodyDiv w:val="1"/>
      <w:marLeft w:val="0"/>
      <w:marRight w:val="0"/>
      <w:marTop w:val="0"/>
      <w:marBottom w:val="0"/>
      <w:divBdr>
        <w:top w:val="none" w:sz="0" w:space="0" w:color="auto"/>
        <w:left w:val="none" w:sz="0" w:space="0" w:color="auto"/>
        <w:bottom w:val="none" w:sz="0" w:space="0" w:color="auto"/>
        <w:right w:val="none" w:sz="0" w:space="0" w:color="auto"/>
      </w:divBdr>
    </w:div>
    <w:div w:id="1061366214">
      <w:bodyDiv w:val="1"/>
      <w:marLeft w:val="0"/>
      <w:marRight w:val="0"/>
      <w:marTop w:val="0"/>
      <w:marBottom w:val="0"/>
      <w:divBdr>
        <w:top w:val="none" w:sz="0" w:space="0" w:color="auto"/>
        <w:left w:val="none" w:sz="0" w:space="0" w:color="auto"/>
        <w:bottom w:val="none" w:sz="0" w:space="0" w:color="auto"/>
        <w:right w:val="none" w:sz="0" w:space="0" w:color="auto"/>
      </w:divBdr>
    </w:div>
    <w:div w:id="1250192555">
      <w:bodyDiv w:val="1"/>
      <w:marLeft w:val="0"/>
      <w:marRight w:val="0"/>
      <w:marTop w:val="0"/>
      <w:marBottom w:val="0"/>
      <w:divBdr>
        <w:top w:val="none" w:sz="0" w:space="0" w:color="auto"/>
        <w:left w:val="none" w:sz="0" w:space="0" w:color="auto"/>
        <w:bottom w:val="none" w:sz="0" w:space="0" w:color="auto"/>
        <w:right w:val="none" w:sz="0" w:space="0" w:color="auto"/>
      </w:divBdr>
    </w:div>
    <w:div w:id="2031419477">
      <w:bodyDiv w:val="1"/>
      <w:marLeft w:val="0"/>
      <w:marRight w:val="0"/>
      <w:marTop w:val="0"/>
      <w:marBottom w:val="0"/>
      <w:divBdr>
        <w:top w:val="none" w:sz="0" w:space="0" w:color="auto"/>
        <w:left w:val="none" w:sz="0" w:space="0" w:color="auto"/>
        <w:bottom w:val="none" w:sz="0" w:space="0" w:color="auto"/>
        <w:right w:val="none" w:sz="0" w:space="0" w:color="auto"/>
      </w:divBdr>
    </w:div>
    <w:div w:id="208702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3EB06-3BA0-477F-AC88-89BC0FCD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4571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dc:creator>
  <cp:lastModifiedBy>AS</cp:lastModifiedBy>
  <cp:revision>3</cp:revision>
  <cp:lastPrinted>2020-07-19T20:45:00Z</cp:lastPrinted>
  <dcterms:created xsi:type="dcterms:W3CDTF">2025-02-10T16:34:00Z</dcterms:created>
  <dcterms:modified xsi:type="dcterms:W3CDTF">2025-02-10T16:34:00Z</dcterms:modified>
</cp:coreProperties>
</file>