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938B3" w14:textId="2FC89859" w:rsidR="004A232A" w:rsidRPr="00E21DF5" w:rsidRDefault="00983A87" w:rsidP="073622B2">
      <w:pPr>
        <w:spacing w:after="0" w:line="240" w:lineRule="auto"/>
        <w:ind w:left="-425" w:firstLine="425"/>
        <w:jc w:val="both"/>
        <w:rPr>
          <w:rFonts w:ascii="Calibri" w:eastAsia="Calibri" w:hAnsi="Calibri" w:cs="Calibri"/>
          <w:sz w:val="32"/>
          <w:szCs w:val="32"/>
        </w:rPr>
      </w:pPr>
      <w:r w:rsidRPr="00BC1DB5">
        <w:rPr>
          <w:rFonts w:eastAsia="Times New Roman" w:cstheme="minorHAnsi"/>
          <w:b/>
          <w:noProof/>
          <w:sz w:val="32"/>
          <w:szCs w:val="32"/>
          <w:lang w:eastAsia="tr-TR"/>
        </w:rPr>
        <mc:AlternateContent>
          <mc:Choice Requires="wps">
            <w:drawing>
              <wp:anchor distT="0" distB="0" distL="114300" distR="114300" simplePos="0" relativeHeight="251659264" behindDoc="0" locked="0" layoutInCell="1" allowOverlap="1" wp14:anchorId="60170050" wp14:editId="1976A4B6">
                <wp:simplePos x="0" y="0"/>
                <wp:positionH relativeFrom="column">
                  <wp:posOffset>-42545</wp:posOffset>
                </wp:positionH>
                <wp:positionV relativeFrom="paragraph">
                  <wp:posOffset>271780</wp:posOffset>
                </wp:positionV>
                <wp:extent cx="6191250" cy="0"/>
                <wp:effectExtent l="0" t="19050" r="19050" b="19050"/>
                <wp:wrapNone/>
                <wp:docPr id="1" name="Düz Bağlayıcı 1"/>
                <wp:cNvGraphicFramePr/>
                <a:graphic xmlns:a="http://schemas.openxmlformats.org/drawingml/2006/main">
                  <a:graphicData uri="http://schemas.microsoft.com/office/word/2010/wordprocessingShape">
                    <wps:wsp>
                      <wps:cNvCnPr/>
                      <wps:spPr>
                        <a:xfrm flipV="1">
                          <a:off x="0" y="0"/>
                          <a:ext cx="6191250" cy="0"/>
                        </a:xfrm>
                        <a:prstGeom prst="line">
                          <a:avLst/>
                        </a:prstGeom>
                        <a:ln w="38100">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756A4EFC">
              <v:line id="Düz Bağlayıcı 1"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0d0d0d [3069]" strokeweight="3pt" from="-3.35pt,21.4pt" to="484.15pt,21.4pt" w14:anchorId="2D737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">
                <v:stroke joinstyle="miter"/>
              </v:line>
            </w:pict>
          </mc:Fallback>
        </mc:AlternateContent>
      </w:r>
      <w:r w:rsidR="00836B79" w:rsidRPr="073622B2">
        <w:rPr>
          <w:rFonts w:eastAsia="Times New Roman"/>
          <w:b/>
          <w:bCs/>
          <w:color w:val="000000" w:themeColor="text1"/>
          <w:sz w:val="32"/>
          <w:szCs w:val="32"/>
        </w:rPr>
        <w:t>Meta-Analysis</w:t>
      </w:r>
      <w:r w:rsidR="00E466D8" w:rsidRPr="073622B2">
        <w:rPr>
          <w:rFonts w:eastAsia="Times New Roman"/>
          <w:b/>
          <w:bCs/>
          <w:color w:val="000000" w:themeColor="text1"/>
          <w:sz w:val="32"/>
          <w:szCs w:val="32"/>
        </w:rPr>
        <w:t xml:space="preserve"> </w:t>
      </w:r>
      <w:r w:rsidR="1FE84E71" w:rsidRPr="073622B2">
        <w:rPr>
          <w:rFonts w:ascii="Calibri" w:eastAsia="Calibri" w:hAnsi="Calibri" w:cs="Calibri"/>
          <w:b/>
          <w:bCs/>
          <w:color w:val="000000" w:themeColor="text1"/>
          <w:sz w:val="31"/>
          <w:szCs w:val="31"/>
        </w:rPr>
        <w:t>(Up to 7000 words)</w:t>
      </w:r>
    </w:p>
    <w:p w14:paraId="2749BCD0" w14:textId="77777777" w:rsidR="00E466D8" w:rsidRDefault="00E466D8" w:rsidP="00FD6CB7">
      <w:pPr>
        <w:spacing w:after="0" w:line="240" w:lineRule="auto"/>
        <w:jc w:val="center"/>
        <w:rPr>
          <w:rFonts w:eastAsia="Times New Roman" w:cstheme="minorHAnsi"/>
          <w:b/>
          <w:bCs/>
          <w:sz w:val="40"/>
          <w:szCs w:val="40"/>
        </w:rPr>
      </w:pPr>
    </w:p>
    <w:p w14:paraId="57939B24" w14:textId="32213F8A" w:rsidR="00FD6CB7" w:rsidRDefault="006F3396" w:rsidP="027B4959">
      <w:pPr>
        <w:spacing w:after="0" w:line="240" w:lineRule="auto"/>
        <w:jc w:val="center"/>
        <w:rPr>
          <w:rFonts w:eastAsia="Times New Roman"/>
          <w:b/>
          <w:bCs/>
          <w:sz w:val="40"/>
          <w:szCs w:val="40"/>
        </w:rPr>
      </w:pPr>
      <w:r w:rsidRPr="7FC7F32D">
        <w:rPr>
          <w:rFonts w:eastAsia="Times New Roman"/>
          <w:b/>
          <w:bCs/>
          <w:sz w:val="40"/>
          <w:szCs w:val="40"/>
        </w:rPr>
        <w:t>Article</w:t>
      </w:r>
      <w:r w:rsidR="00500C1D" w:rsidRPr="7FC7F32D">
        <w:rPr>
          <w:rFonts w:eastAsia="Times New Roman"/>
          <w:b/>
          <w:bCs/>
          <w:sz w:val="40"/>
          <w:szCs w:val="40"/>
        </w:rPr>
        <w:t xml:space="preserve"> Title</w:t>
      </w:r>
      <w:r w:rsidR="748F2734" w:rsidRPr="7FC7F32D">
        <w:rPr>
          <w:rFonts w:eastAsia="Times New Roman"/>
          <w:b/>
          <w:bCs/>
          <w:sz w:val="40"/>
          <w:szCs w:val="40"/>
        </w:rPr>
        <w:t xml:space="preserve"> </w:t>
      </w:r>
      <w:r w:rsidR="00FA0604" w:rsidRPr="7FC7F32D">
        <w:rPr>
          <w:rFonts w:eastAsia="Times New Roman"/>
          <w:b/>
          <w:bCs/>
          <w:sz w:val="40"/>
          <w:szCs w:val="40"/>
          <w:highlight w:val="yellow"/>
        </w:rPr>
        <w:t>(20 font size)</w:t>
      </w:r>
    </w:p>
    <w:p w14:paraId="6F0DCBC9" w14:textId="77777777" w:rsidR="00FC22BD" w:rsidRDefault="00FC22BD" w:rsidP="00FD6CB7">
      <w:pPr>
        <w:spacing w:after="0" w:line="240" w:lineRule="auto"/>
        <w:jc w:val="center"/>
        <w:rPr>
          <w:rFonts w:eastAsia="Times New Roman" w:cstheme="minorHAnsi"/>
          <w:b/>
          <w:bCs/>
          <w:sz w:val="40"/>
          <w:szCs w:val="40"/>
        </w:rPr>
      </w:pPr>
    </w:p>
    <w:p w14:paraId="36A55B87" w14:textId="77777777" w:rsidR="00FC22BD" w:rsidRPr="00FD6CB7" w:rsidRDefault="00FC22BD" w:rsidP="00FD6CB7">
      <w:pPr>
        <w:spacing w:after="0" w:line="240" w:lineRule="auto"/>
        <w:jc w:val="center"/>
        <w:rPr>
          <w:rFonts w:eastAsia="Times New Roman" w:cstheme="minorHAnsi"/>
          <w:b/>
          <w:bCs/>
          <w:sz w:val="40"/>
          <w:szCs w:val="40"/>
        </w:rPr>
      </w:pPr>
    </w:p>
    <w:p w14:paraId="0346BB68" w14:textId="09D6A697" w:rsidR="005F5D89" w:rsidRPr="00BC1DB5" w:rsidRDefault="00350300" w:rsidP="00FD6CB7">
      <w:pPr>
        <w:spacing w:after="0" w:line="240" w:lineRule="auto"/>
        <w:jc w:val="center"/>
        <w:rPr>
          <w:rFonts w:eastAsia="Times New Roman" w:cstheme="minorHAnsi"/>
          <w:b/>
          <w:sz w:val="24"/>
          <w:szCs w:val="24"/>
        </w:rPr>
      </w:pPr>
      <w:r w:rsidRPr="00BC1DB5">
        <w:rPr>
          <w:rFonts w:eastAsia="Times New Roman" w:cstheme="minorHAnsi"/>
          <w:b/>
          <w:noProof/>
          <w:sz w:val="24"/>
          <w:szCs w:val="24"/>
          <w:lang w:eastAsia="tr-TR"/>
        </w:rPr>
        <w:drawing>
          <wp:inline distT="0" distB="0" distL="0" distR="0" wp14:anchorId="03299BE0" wp14:editId="7FFD15CB">
            <wp:extent cx="361950" cy="361950"/>
            <wp:effectExtent l="0" t="0" r="0" b="0"/>
            <wp:docPr id="4" name="Grafik 4" descr="Sonsuzl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finity.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1950" cy="361950"/>
                    </a:xfrm>
                    <a:prstGeom prst="rect">
                      <a:avLst/>
                    </a:prstGeom>
                  </pic:spPr>
                </pic:pic>
              </a:graphicData>
            </a:graphic>
          </wp:inline>
        </w:drawing>
      </w:r>
    </w:p>
    <w:p w14:paraId="6528A50F" w14:textId="50800280" w:rsidR="006F3396" w:rsidRDefault="006F3396" w:rsidP="027B4959">
      <w:pPr>
        <w:spacing w:after="0" w:line="240" w:lineRule="auto"/>
        <w:jc w:val="center"/>
        <w:rPr>
          <w:b/>
          <w:bCs/>
          <w:sz w:val="14"/>
          <w:szCs w:val="14"/>
        </w:rPr>
      </w:pPr>
      <w:r w:rsidRPr="7FC7F32D">
        <w:rPr>
          <w:b/>
          <w:bCs/>
          <w:u w:val="single"/>
        </w:rPr>
        <w:t>Authors’ Name SURNAME</w:t>
      </w:r>
      <w:r w:rsidRPr="7FC7F32D">
        <w:rPr>
          <w:b/>
          <w:bCs/>
          <w:u w:val="single"/>
          <w:vertAlign w:val="superscript"/>
        </w:rPr>
        <w:t>1</w:t>
      </w:r>
      <w:r w:rsidRPr="7FC7F32D">
        <w:rPr>
          <w:b/>
          <w:bCs/>
        </w:rPr>
        <w:t>,</w:t>
      </w:r>
      <w:r w:rsidR="240C8DA2" w:rsidRPr="7FC7F32D">
        <w:rPr>
          <w:b/>
          <w:bCs/>
        </w:rPr>
        <w:t xml:space="preserve"> </w:t>
      </w:r>
      <w:r w:rsidRPr="7FC7F32D">
        <w:rPr>
          <w:b/>
          <w:bCs/>
        </w:rPr>
        <w:t>Authors’ Name SURNAME</w:t>
      </w:r>
      <w:r w:rsidRPr="7FC7F32D">
        <w:rPr>
          <w:b/>
          <w:bCs/>
          <w:vertAlign w:val="superscript"/>
        </w:rPr>
        <w:t>2</w:t>
      </w:r>
      <w:r w:rsidRPr="7FC7F32D">
        <w:rPr>
          <w:b/>
          <w:bCs/>
        </w:rPr>
        <w:t xml:space="preserve"> </w:t>
      </w:r>
    </w:p>
    <w:p w14:paraId="11149196" w14:textId="0A4CD58F" w:rsidR="006F3396" w:rsidRDefault="006F3396" w:rsidP="073622B2">
      <w:pPr>
        <w:spacing w:after="0" w:line="240" w:lineRule="auto"/>
        <w:jc w:val="center"/>
        <w:rPr>
          <w:b/>
          <w:bCs/>
          <w:sz w:val="14"/>
          <w:szCs w:val="14"/>
        </w:rPr>
      </w:pPr>
      <w:r w:rsidRPr="027B4959">
        <w:rPr>
          <w:sz w:val="14"/>
          <w:szCs w:val="14"/>
        </w:rPr>
        <w:t>(</w:t>
      </w:r>
      <w:r w:rsidRPr="027B4959">
        <w:rPr>
          <w:b/>
          <w:bCs/>
          <w:sz w:val="14"/>
          <w:szCs w:val="14"/>
          <w:highlight w:val="yellow"/>
        </w:rPr>
        <w:t>The corresponding author should be underlined, author(s) name-surname are given like XXX</w:t>
      </w:r>
      <w:r w:rsidRPr="027B4959">
        <w:rPr>
          <w:b/>
          <w:bCs/>
          <w:sz w:val="14"/>
          <w:szCs w:val="14"/>
        </w:rPr>
        <w:t>)</w:t>
      </w:r>
    </w:p>
    <w:p w14:paraId="670E8C5C" w14:textId="072E2A2C" w:rsidR="00E313C2" w:rsidRPr="00BC1DB5" w:rsidRDefault="00252476" w:rsidP="006F3396">
      <w:pPr>
        <w:spacing w:after="0" w:line="240" w:lineRule="auto"/>
        <w:jc w:val="center"/>
        <w:rPr>
          <w:rFonts w:eastAsia="Lucida Sans Unicode"/>
          <w:b/>
          <w:bCs/>
          <w:sz w:val="24"/>
          <w:szCs w:val="24"/>
          <w:lang w:bidi="en-US"/>
        </w:rPr>
        <w:sectPr w:rsidR="00E313C2" w:rsidRPr="00BC1DB5" w:rsidSect="00A734E6">
          <w:headerReference w:type="default" r:id="rId10"/>
          <w:footerReference w:type="default" r:id="rId11"/>
          <w:type w:val="continuous"/>
          <w:pgSz w:w="12240" w:h="15840"/>
          <w:pgMar w:top="1417" w:right="1417" w:bottom="1417" w:left="1417" w:header="708" w:footer="708" w:gutter="0"/>
          <w:pgNumType w:start="89"/>
          <w:cols w:space="708"/>
          <w:docGrid w:linePitch="360"/>
        </w:sectPr>
      </w:pPr>
      <w:r w:rsidRPr="00BC1DB5">
        <w:rPr>
          <w:rFonts w:eastAsia="Times New Roman" w:cstheme="minorHAnsi"/>
          <w:noProof/>
          <w:sz w:val="18"/>
          <w:szCs w:val="18"/>
          <w:vertAlign w:val="superscript"/>
          <w:lang w:eastAsia="tr-TR"/>
        </w:rPr>
        <mc:AlternateContent>
          <mc:Choice Requires="wps">
            <w:drawing>
              <wp:anchor distT="0" distB="0" distL="114300" distR="114300" simplePos="0" relativeHeight="251660288" behindDoc="0" locked="0" layoutInCell="1" allowOverlap="1" wp14:anchorId="7EA4AABC" wp14:editId="50E61CA7">
                <wp:simplePos x="0" y="0"/>
                <wp:positionH relativeFrom="column">
                  <wp:posOffset>147955</wp:posOffset>
                </wp:positionH>
                <wp:positionV relativeFrom="paragraph">
                  <wp:posOffset>132079</wp:posOffset>
                </wp:positionV>
                <wp:extent cx="5686425" cy="0"/>
                <wp:effectExtent l="0" t="19050" r="28575" b="19050"/>
                <wp:wrapNone/>
                <wp:docPr id="6" name="Düz Bağlayıcı 6"/>
                <wp:cNvGraphicFramePr/>
                <a:graphic xmlns:a="http://schemas.openxmlformats.org/drawingml/2006/main">
                  <a:graphicData uri="http://schemas.microsoft.com/office/word/2010/wordprocessingShape">
                    <wps:wsp>
                      <wps:cNvCnPr/>
                      <wps:spPr>
                        <a:xfrm flipV="1">
                          <a:off x="0" y="0"/>
                          <a:ext cx="568642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05D0D239">
              <v:line id="Düz Bağlayıcı 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2.25pt" from="11.65pt,10.4pt" to="459.4pt,10.4pt" w14:anchorId="7B810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">
                <v:stroke joinstyle="miter"/>
              </v:line>
            </w:pict>
          </mc:Fallback>
        </mc:AlternateContent>
      </w:r>
    </w:p>
    <w:p w14:paraId="4CE248AB" w14:textId="05C84909" w:rsidR="00A04083" w:rsidRPr="00A04083" w:rsidRDefault="00A04083" w:rsidP="00A04083">
      <w:pPr>
        <w:spacing w:after="0" w:line="240" w:lineRule="auto"/>
        <w:rPr>
          <w:rFonts w:eastAsia="Lucida Sans Unicode"/>
          <w:b/>
          <w:bCs/>
          <w:color w:val="000000" w:themeColor="text1"/>
          <w:sz w:val="24"/>
          <w:szCs w:val="24"/>
          <w:lang w:val="en-US" w:bidi="en-US"/>
        </w:rPr>
      </w:pPr>
      <w:r w:rsidRPr="7FC7F32D">
        <w:rPr>
          <w:rFonts w:eastAsia="Lucida Sans Unicode"/>
          <w:b/>
          <w:bCs/>
          <w:color w:val="000000" w:themeColor="text1"/>
          <w:sz w:val="24"/>
          <w:szCs w:val="24"/>
          <w:lang w:val="en-US" w:bidi="en-US"/>
        </w:rPr>
        <w:t>ABSTRACT</w:t>
      </w:r>
      <w:r w:rsidR="3D1CBEC7" w:rsidRPr="7FC7F32D">
        <w:rPr>
          <w:rFonts w:eastAsia="Lucida Sans Unicode"/>
          <w:b/>
          <w:bCs/>
          <w:color w:val="000000" w:themeColor="text1"/>
          <w:sz w:val="24"/>
          <w:szCs w:val="24"/>
          <w:lang w:val="en-US" w:bidi="en-US"/>
        </w:rPr>
        <w:t xml:space="preserve"> </w:t>
      </w:r>
      <w:r w:rsidR="00E01CA3" w:rsidRPr="7FC7F32D">
        <w:rPr>
          <w:rFonts w:eastAsia="Lucida Sans Unicode"/>
          <w:color w:val="000000" w:themeColor="text1"/>
          <w:sz w:val="24"/>
          <w:szCs w:val="24"/>
          <w:highlight w:val="yellow"/>
          <w:lang w:val="en-US" w:bidi="en-US"/>
        </w:rPr>
        <w:t>(max 300 words)</w:t>
      </w:r>
    </w:p>
    <w:p w14:paraId="200AA93B" w14:textId="77777777" w:rsidR="00A04083" w:rsidRPr="00A04083" w:rsidRDefault="00A04083" w:rsidP="00A04083">
      <w:pPr>
        <w:spacing w:after="0" w:line="240" w:lineRule="auto"/>
        <w:jc w:val="both"/>
        <w:rPr>
          <w:rFonts w:eastAsia="Lucida Sans Unicode"/>
          <w:color w:val="000000" w:themeColor="text1"/>
          <w:sz w:val="16"/>
          <w:szCs w:val="16"/>
          <w:lang w:val="en-US" w:bidi="en-US"/>
        </w:rPr>
      </w:pPr>
      <w:r w:rsidRPr="00A04083">
        <w:rPr>
          <w:rFonts w:eastAsia="Lucida Sans Unicode"/>
          <w:b/>
          <w:bCs/>
          <w:color w:val="000000" w:themeColor="text1"/>
          <w:sz w:val="18"/>
          <w:szCs w:val="18"/>
          <w:lang w:val="en-US" w:bidi="en-US"/>
        </w:rPr>
        <w:t xml:space="preserve">Aim: </w:t>
      </w:r>
      <w:r w:rsidRPr="00A04083">
        <w:rPr>
          <w:rFonts w:eastAsia="Lucida Sans Unicode"/>
          <w:color w:val="000000" w:themeColor="text1"/>
          <w:sz w:val="16"/>
          <w:szCs w:val="16"/>
          <w:lang w:val="en-US"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40AFF7E" w14:textId="77777777" w:rsidR="00A04083" w:rsidRPr="00A04083" w:rsidRDefault="00A04083" w:rsidP="00A04083">
      <w:pPr>
        <w:spacing w:after="0" w:line="240" w:lineRule="auto"/>
        <w:jc w:val="both"/>
        <w:rPr>
          <w:rFonts w:eastAsia="Lucida Sans Unicode"/>
          <w:color w:val="000000" w:themeColor="text1"/>
          <w:sz w:val="16"/>
          <w:szCs w:val="16"/>
          <w:lang w:val="en-US" w:bidi="en-US"/>
        </w:rPr>
      </w:pPr>
      <w:r w:rsidRPr="00A04083">
        <w:rPr>
          <w:rFonts w:eastAsia="Lucida Sans Unicode"/>
          <w:b/>
          <w:bCs/>
          <w:color w:val="000000" w:themeColor="text1"/>
          <w:sz w:val="16"/>
          <w:szCs w:val="16"/>
          <w:lang w:val="en-US" w:bidi="en-US"/>
        </w:rPr>
        <w:t xml:space="preserve">Material and Methods: </w:t>
      </w:r>
      <w:r w:rsidRPr="00A04083">
        <w:rPr>
          <w:rFonts w:eastAsia="Lucida Sans Unicode"/>
          <w:color w:val="000000" w:themeColor="text1"/>
          <w:sz w:val="16"/>
          <w:szCs w:val="16"/>
          <w:lang w:val="en-US"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A04083">
        <w:t xml:space="preserve"> </w:t>
      </w:r>
      <w:r w:rsidRPr="00A04083">
        <w:rPr>
          <w:rFonts w:eastAsia="Lucida Sans Unicode"/>
          <w:color w:val="000000" w:themeColor="text1"/>
          <w:sz w:val="16"/>
          <w:szCs w:val="16"/>
          <w:lang w:val="en-US" w:bidi="en-US"/>
        </w:rPr>
        <w:t xml:space="preserve">Text Text Text Text Text Text Text Text Text Text Text Text Text Text Text Text Text Text Text Text Text Text Text Text Text Text Text </w:t>
      </w:r>
    </w:p>
    <w:p w14:paraId="44F8746B" w14:textId="77777777" w:rsidR="00A04083" w:rsidRPr="00A04083" w:rsidRDefault="00A04083" w:rsidP="00A04083">
      <w:pPr>
        <w:spacing w:after="0" w:line="240" w:lineRule="auto"/>
        <w:jc w:val="both"/>
        <w:rPr>
          <w:rFonts w:eastAsia="Lucida Sans Unicode"/>
          <w:color w:val="000000" w:themeColor="text1"/>
          <w:sz w:val="16"/>
          <w:szCs w:val="16"/>
          <w:lang w:val="en-US" w:bidi="en-US"/>
        </w:rPr>
      </w:pPr>
      <w:r w:rsidRPr="00A04083">
        <w:rPr>
          <w:rFonts w:eastAsia="Lucida Sans Unicode"/>
          <w:b/>
          <w:bCs/>
          <w:color w:val="000000" w:themeColor="text1"/>
          <w:sz w:val="16"/>
          <w:szCs w:val="16"/>
          <w:lang w:val="en-US" w:bidi="en-US"/>
        </w:rPr>
        <w:t>Results:</w:t>
      </w:r>
      <w:r w:rsidRPr="00A04083">
        <w:rPr>
          <w:rFonts w:eastAsia="Lucida Sans Unicode"/>
          <w:color w:val="000000" w:themeColor="text1"/>
          <w:sz w:val="16"/>
          <w:szCs w:val="16"/>
          <w:lang w:val="en-US" w:bidi="en-US"/>
        </w:rPr>
        <w:t xml:space="preserve">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A04083">
        <w:t xml:space="preserve"> </w:t>
      </w:r>
      <w:r w:rsidRPr="00A04083">
        <w:rPr>
          <w:rFonts w:eastAsia="Lucida Sans Unicode"/>
          <w:color w:val="000000" w:themeColor="text1"/>
          <w:sz w:val="16"/>
          <w:szCs w:val="16"/>
          <w:lang w:val="en-US" w:bidi="en-US"/>
        </w:rPr>
        <w:t>Text Text Text Text Text Text Text Text Text Text Text Text Text Text Text Text Text Text Text Text Text Text Text Text Text Text Text Text Text Text Text</w:t>
      </w:r>
    </w:p>
    <w:p w14:paraId="0A96F914" w14:textId="77777777" w:rsidR="00A04083" w:rsidRDefault="00A04083" w:rsidP="00A04083">
      <w:pPr>
        <w:spacing w:after="0" w:line="240" w:lineRule="auto"/>
        <w:jc w:val="both"/>
        <w:rPr>
          <w:rFonts w:eastAsia="Lucida Sans Unicode"/>
          <w:color w:val="000000" w:themeColor="text1"/>
          <w:sz w:val="16"/>
          <w:szCs w:val="16"/>
          <w:lang w:val="en-US" w:bidi="en-US"/>
        </w:rPr>
      </w:pPr>
      <w:r w:rsidRPr="607A54AB">
        <w:rPr>
          <w:rFonts w:eastAsia="Lucida Sans Unicode"/>
          <w:b/>
          <w:bCs/>
          <w:color w:val="000000" w:themeColor="text1"/>
          <w:sz w:val="16"/>
          <w:szCs w:val="16"/>
          <w:lang w:val="en-US" w:bidi="en-US"/>
        </w:rPr>
        <w:t>Conclusions:</w:t>
      </w:r>
      <w:r w:rsidRPr="607A54AB">
        <w:rPr>
          <w:rFonts w:eastAsia="Lucida Sans Unicode"/>
          <w:color w:val="000000" w:themeColor="text1"/>
          <w:sz w:val="16"/>
          <w:szCs w:val="16"/>
          <w:lang w:val="en-US" w:bidi="en-US"/>
        </w:rPr>
        <w:t xml:space="preserve"> Text Text Text Text Text Text Text Text Text Text Text Text Text Text Text Text Text Text Text Text Text Text Text Text Text Text Text Text Text </w:t>
      </w:r>
    </w:p>
    <w:p w14:paraId="3B952F00" w14:textId="68275361" w:rsidR="144330FB" w:rsidRPr="00B77EC1" w:rsidRDefault="144330FB" w:rsidP="607A54AB">
      <w:pPr>
        <w:spacing w:after="0" w:line="240" w:lineRule="auto"/>
        <w:jc w:val="both"/>
        <w:rPr>
          <w:rFonts w:eastAsia="Lucida Sans Unicode"/>
          <w:b/>
          <w:bCs/>
          <w:color w:val="000000" w:themeColor="text1"/>
          <w:sz w:val="16"/>
          <w:szCs w:val="16"/>
          <w:lang w:val="en-US" w:bidi="en-US"/>
        </w:rPr>
      </w:pPr>
      <w:r w:rsidRPr="00B77EC1">
        <w:rPr>
          <w:rFonts w:eastAsia="Lucida Sans Unicode"/>
          <w:b/>
          <w:bCs/>
          <w:color w:val="000000" w:themeColor="text1"/>
          <w:sz w:val="16"/>
          <w:szCs w:val="16"/>
          <w:lang w:val="en-US" w:bidi="en-US"/>
        </w:rPr>
        <w:t>Implication for nursing practice/ma</w:t>
      </w:r>
      <w:r w:rsidR="00D05B27">
        <w:rPr>
          <w:rFonts w:eastAsia="Lucida Sans Unicode"/>
          <w:b/>
          <w:bCs/>
          <w:color w:val="000000" w:themeColor="text1"/>
          <w:sz w:val="16"/>
          <w:szCs w:val="16"/>
          <w:lang w:val="en-US" w:bidi="en-US"/>
        </w:rPr>
        <w:t>na</w:t>
      </w:r>
      <w:r w:rsidRPr="00B77EC1">
        <w:rPr>
          <w:rFonts w:eastAsia="Lucida Sans Unicode"/>
          <w:b/>
          <w:bCs/>
          <w:color w:val="000000" w:themeColor="text1"/>
          <w:sz w:val="16"/>
          <w:szCs w:val="16"/>
          <w:lang w:val="en-US" w:bidi="en-US"/>
        </w:rPr>
        <w:t>gement or policy</w:t>
      </w:r>
      <w:r w:rsidR="00D658DD">
        <w:rPr>
          <w:rFonts w:eastAsia="Lucida Sans Unicode"/>
          <w:b/>
          <w:bCs/>
          <w:color w:val="000000" w:themeColor="text1"/>
          <w:sz w:val="16"/>
          <w:szCs w:val="16"/>
          <w:lang w:val="en-US" w:bidi="en-US"/>
        </w:rPr>
        <w:t xml:space="preserve"> (</w:t>
      </w:r>
      <w:r w:rsidR="00D658DD" w:rsidRPr="00D658DD">
        <w:rPr>
          <w:rFonts w:eastAsia="Lucida Sans Unicode"/>
          <w:bCs/>
          <w:color w:val="000000" w:themeColor="text1"/>
          <w:sz w:val="16"/>
          <w:szCs w:val="16"/>
          <w:highlight w:val="yellow"/>
          <w:lang w:val="en-US" w:bidi="en-US"/>
        </w:rPr>
        <w:t>Please select the appropriate one</w:t>
      </w:r>
      <w:r w:rsidR="00D658DD">
        <w:rPr>
          <w:rFonts w:eastAsia="Lucida Sans Unicode"/>
          <w:b/>
          <w:bCs/>
          <w:color w:val="000000" w:themeColor="text1"/>
          <w:sz w:val="16"/>
          <w:szCs w:val="16"/>
          <w:lang w:val="en-US" w:bidi="en-US"/>
        </w:rPr>
        <w:t>)</w:t>
      </w:r>
      <w:r w:rsidRPr="00B77EC1">
        <w:rPr>
          <w:rFonts w:eastAsia="Lucida Sans Unicode"/>
          <w:b/>
          <w:bCs/>
          <w:color w:val="000000" w:themeColor="text1"/>
          <w:sz w:val="16"/>
          <w:szCs w:val="16"/>
          <w:lang w:val="en-US" w:bidi="en-US"/>
        </w:rPr>
        <w:t xml:space="preserve">: </w:t>
      </w:r>
      <w:r w:rsidR="00B77EC1">
        <w:rPr>
          <w:rFonts w:eastAsia="Lucida Sans Unicode"/>
          <w:b/>
          <w:bCs/>
          <w:color w:val="000000" w:themeColor="text1"/>
          <w:sz w:val="16"/>
          <w:szCs w:val="16"/>
          <w:lang w:val="en-US" w:bidi="en-US"/>
        </w:rPr>
        <w:t xml:space="preserve"> </w:t>
      </w:r>
      <w:r w:rsidR="00B77EC1" w:rsidRPr="607A54AB">
        <w:rPr>
          <w:rFonts w:eastAsia="Lucida Sans Unicode"/>
          <w:color w:val="000000" w:themeColor="text1"/>
          <w:sz w:val="16"/>
          <w:szCs w:val="16"/>
          <w:lang w:val="en-US" w:bidi="en-US"/>
        </w:rPr>
        <w:t>Text Text Text Text Text Text Text Text Text Text Text Text Text Text Text Text Text Text Text Text Text Text Text Text Text Text Text Text Text</w:t>
      </w:r>
    </w:p>
    <w:p w14:paraId="04E503BC" w14:textId="77777777" w:rsidR="00E466D8" w:rsidRPr="00A04083" w:rsidRDefault="00E466D8" w:rsidP="00A04083">
      <w:pPr>
        <w:spacing w:after="0" w:line="240" w:lineRule="auto"/>
        <w:jc w:val="both"/>
        <w:rPr>
          <w:rFonts w:eastAsia="Lucida Sans Unicode"/>
          <w:color w:val="000000" w:themeColor="text1"/>
          <w:sz w:val="16"/>
          <w:szCs w:val="16"/>
          <w:lang w:val="en-US" w:bidi="en-US"/>
        </w:rPr>
      </w:pPr>
    </w:p>
    <w:p w14:paraId="5CDE1D53" w14:textId="54907513" w:rsidR="00A04083" w:rsidRPr="00A04083" w:rsidRDefault="00A04083" w:rsidP="073622B2">
      <w:pPr>
        <w:spacing w:after="0" w:line="240" w:lineRule="auto"/>
        <w:jc w:val="both"/>
        <w:rPr>
          <w:rFonts w:eastAsia="Times New Roman"/>
          <w:b/>
          <w:bCs/>
          <w:color w:val="000000" w:themeColor="text1"/>
          <w:sz w:val="24"/>
          <w:szCs w:val="24"/>
        </w:rPr>
      </w:pPr>
      <w:r w:rsidRPr="7FC7F32D">
        <w:rPr>
          <w:rFonts w:eastAsia="Lucida Sans Unicode"/>
          <w:b/>
          <w:bCs/>
          <w:color w:val="000000" w:themeColor="text1"/>
          <w:sz w:val="16"/>
          <w:szCs w:val="16"/>
          <w:lang w:val="en-US" w:bidi="en-US"/>
        </w:rPr>
        <w:t xml:space="preserve">Keywords: </w:t>
      </w:r>
      <w:r w:rsidRPr="7FC7F32D">
        <w:rPr>
          <w:rFonts w:eastAsia="Lucida Sans Unicode"/>
          <w:color w:val="000000" w:themeColor="text1"/>
          <w:sz w:val="16"/>
          <w:szCs w:val="16"/>
          <w:lang w:val="en-US" w:bidi="en-US"/>
        </w:rPr>
        <w:t xml:space="preserve">Word, </w:t>
      </w:r>
      <w:r w:rsidR="29DCECD7" w:rsidRPr="7FC7F32D">
        <w:rPr>
          <w:rFonts w:eastAsia="Lucida Sans Unicode"/>
          <w:color w:val="000000" w:themeColor="text1"/>
          <w:sz w:val="16"/>
          <w:szCs w:val="16"/>
          <w:lang w:val="en-US" w:bidi="en-US"/>
        </w:rPr>
        <w:t>W</w:t>
      </w:r>
      <w:r w:rsidRPr="7FC7F32D">
        <w:rPr>
          <w:rFonts w:eastAsia="Lucida Sans Unicode"/>
          <w:color w:val="000000" w:themeColor="text1"/>
          <w:sz w:val="16"/>
          <w:szCs w:val="16"/>
          <w:lang w:val="en-US" w:bidi="en-US"/>
        </w:rPr>
        <w:t xml:space="preserve">ord, </w:t>
      </w:r>
      <w:r w:rsidR="174E3B8C" w:rsidRPr="7FC7F32D">
        <w:rPr>
          <w:rFonts w:eastAsia="Lucida Sans Unicode"/>
          <w:color w:val="000000" w:themeColor="text1"/>
          <w:sz w:val="16"/>
          <w:szCs w:val="16"/>
          <w:lang w:val="en-US" w:bidi="en-US"/>
        </w:rPr>
        <w:t>W</w:t>
      </w:r>
      <w:r w:rsidRPr="7FC7F32D">
        <w:rPr>
          <w:rFonts w:eastAsia="Lucida Sans Unicode"/>
          <w:color w:val="000000" w:themeColor="text1"/>
          <w:sz w:val="16"/>
          <w:szCs w:val="16"/>
          <w:lang w:val="en-US" w:bidi="en-US"/>
        </w:rPr>
        <w:t xml:space="preserve">ord, </w:t>
      </w:r>
      <w:r w:rsidR="0AFB69C7" w:rsidRPr="7FC7F32D">
        <w:rPr>
          <w:rFonts w:eastAsia="Lucida Sans Unicode"/>
          <w:color w:val="000000" w:themeColor="text1"/>
          <w:sz w:val="16"/>
          <w:szCs w:val="16"/>
          <w:lang w:val="en-US" w:bidi="en-US"/>
        </w:rPr>
        <w:t>W</w:t>
      </w:r>
      <w:r w:rsidRPr="7FC7F32D">
        <w:rPr>
          <w:rFonts w:eastAsia="Lucida Sans Unicode"/>
          <w:color w:val="000000" w:themeColor="text1"/>
          <w:sz w:val="16"/>
          <w:szCs w:val="16"/>
          <w:lang w:val="en-US" w:bidi="en-US"/>
        </w:rPr>
        <w:t>ord</w:t>
      </w:r>
      <w:r w:rsidR="00813B76">
        <w:t xml:space="preserve"> </w:t>
      </w:r>
      <w:r w:rsidR="006F3396" w:rsidRPr="7FC7F32D">
        <w:rPr>
          <w:rFonts w:eastAsia="Lucida Sans Unicode"/>
          <w:color w:val="000000" w:themeColor="text1"/>
          <w:sz w:val="16"/>
          <w:szCs w:val="16"/>
          <w:highlight w:val="yellow"/>
          <w:lang w:val="en-US" w:bidi="en-US"/>
        </w:rPr>
        <w:t>(</w:t>
      </w:r>
      <w:r w:rsidR="26C6D9E3" w:rsidRPr="7FC7F32D">
        <w:rPr>
          <w:rFonts w:eastAsia="Lucida Sans Unicode"/>
          <w:color w:val="000000" w:themeColor="text1"/>
          <w:sz w:val="16"/>
          <w:szCs w:val="16"/>
          <w:highlight w:val="yellow"/>
          <w:lang w:val="en-US" w:bidi="en-US"/>
        </w:rPr>
        <w:t>Should not exceed 6</w:t>
      </w:r>
      <w:r w:rsidR="006F3396" w:rsidRPr="7FC7F32D">
        <w:rPr>
          <w:rFonts w:eastAsia="Lucida Sans Unicode"/>
          <w:color w:val="000000" w:themeColor="text1"/>
          <w:sz w:val="16"/>
          <w:szCs w:val="16"/>
          <w:highlight w:val="yellow"/>
          <w:lang w:val="en-US" w:bidi="en-US"/>
        </w:rPr>
        <w:t xml:space="preserve"> keywords</w:t>
      </w:r>
      <w:r w:rsidR="169D848C" w:rsidRPr="7FC7F32D">
        <w:rPr>
          <w:rFonts w:eastAsia="Lucida Sans Unicode"/>
          <w:color w:val="000000" w:themeColor="text1"/>
          <w:sz w:val="16"/>
          <w:szCs w:val="16"/>
          <w:highlight w:val="yellow"/>
          <w:lang w:val="en-US" w:bidi="en-US"/>
        </w:rPr>
        <w:t xml:space="preserve">. </w:t>
      </w:r>
      <w:r w:rsidR="006F3396" w:rsidRPr="7FC7F32D">
        <w:rPr>
          <w:rFonts w:eastAsia="Lucida Sans Unicode"/>
          <w:color w:val="000000" w:themeColor="text1"/>
          <w:sz w:val="16"/>
          <w:szCs w:val="16"/>
          <w:highlight w:val="yellow"/>
          <w:lang w:val="en-US" w:bidi="en-US"/>
        </w:rPr>
        <w:t xml:space="preserve">It should be </w:t>
      </w:r>
      <w:r w:rsidR="52F2EC27" w:rsidRPr="7FC7F32D">
        <w:rPr>
          <w:rFonts w:eastAsia="Lucida Sans Unicode"/>
          <w:color w:val="000000" w:themeColor="text1"/>
          <w:sz w:val="16"/>
          <w:szCs w:val="16"/>
          <w:highlight w:val="yellow"/>
          <w:lang w:val="en-US" w:bidi="en-US"/>
        </w:rPr>
        <w:t xml:space="preserve">given </w:t>
      </w:r>
      <w:proofErr w:type="gramStart"/>
      <w:r w:rsidR="52F2EC27" w:rsidRPr="7FC7F32D">
        <w:rPr>
          <w:rFonts w:eastAsia="Lucida Sans Unicode"/>
          <w:color w:val="000000" w:themeColor="text1"/>
          <w:sz w:val="16"/>
          <w:szCs w:val="16"/>
          <w:highlight w:val="yellow"/>
          <w:lang w:val="en-US" w:bidi="en-US"/>
        </w:rPr>
        <w:t xml:space="preserve">in </w:t>
      </w:r>
      <w:r w:rsidR="006F3396" w:rsidRPr="7FC7F32D">
        <w:rPr>
          <w:rFonts w:eastAsia="Lucida Sans Unicode"/>
          <w:color w:val="000000" w:themeColor="text1"/>
          <w:sz w:val="16"/>
          <w:szCs w:val="16"/>
          <w:highlight w:val="yellow"/>
          <w:lang w:val="en-US" w:bidi="en-US"/>
        </w:rPr>
        <w:t xml:space="preserve"> alphabetical</w:t>
      </w:r>
      <w:proofErr w:type="gramEnd"/>
      <w:r w:rsidR="006F3396" w:rsidRPr="7FC7F32D">
        <w:rPr>
          <w:rFonts w:eastAsia="Lucida Sans Unicode"/>
          <w:color w:val="000000" w:themeColor="text1"/>
          <w:sz w:val="16"/>
          <w:szCs w:val="16"/>
          <w:highlight w:val="yellow"/>
          <w:lang w:val="en-US" w:bidi="en-US"/>
        </w:rPr>
        <w:t xml:space="preserve"> order</w:t>
      </w:r>
      <w:r w:rsidR="202CF650" w:rsidRPr="7FC7F32D">
        <w:rPr>
          <w:rFonts w:eastAsia="Lucida Sans Unicode"/>
          <w:color w:val="000000" w:themeColor="text1"/>
          <w:sz w:val="16"/>
          <w:szCs w:val="16"/>
          <w:highlight w:val="yellow"/>
          <w:lang w:val="en-US" w:bidi="en-US"/>
        </w:rPr>
        <w:t xml:space="preserve"> </w:t>
      </w:r>
      <w:r w:rsidR="006F3396" w:rsidRPr="7FC7F32D">
        <w:rPr>
          <w:rFonts w:eastAsia="Lucida Sans Unicode"/>
          <w:color w:val="000000" w:themeColor="text1"/>
          <w:sz w:val="16"/>
          <w:szCs w:val="16"/>
          <w:highlight w:val="yellow"/>
          <w:lang w:val="en-US" w:bidi="en-US"/>
        </w:rPr>
        <w:t xml:space="preserve"> )</w:t>
      </w:r>
    </w:p>
    <w:p w14:paraId="72717010" w14:textId="77777777" w:rsidR="00E466D8" w:rsidRDefault="00500C1D" w:rsidP="00500C1D">
      <w:pPr>
        <w:spacing w:after="0" w:line="240" w:lineRule="auto"/>
        <w:jc w:val="both"/>
        <w:rPr>
          <w:iCs/>
          <w:sz w:val="16"/>
          <w:szCs w:val="16"/>
        </w:rPr>
        <w:sectPr w:rsidR="00E466D8" w:rsidSect="00E466D8">
          <w:type w:val="continuous"/>
          <w:pgSz w:w="12240" w:h="15840"/>
          <w:pgMar w:top="1417" w:right="1417" w:bottom="1417" w:left="1417" w:header="708" w:footer="708" w:gutter="0"/>
          <w:cols w:space="708"/>
          <w:docGrid w:linePitch="360"/>
        </w:sectPr>
      </w:pPr>
      <w:r w:rsidRPr="00500C1D">
        <w:rPr>
          <w:iCs/>
          <w:sz w:val="16"/>
          <w:szCs w:val="16"/>
        </w:rPr>
        <w:t xml:space="preserve"> </w:t>
      </w:r>
    </w:p>
    <w:p w14:paraId="60CD08C1" w14:textId="77777777" w:rsidR="00E466D8" w:rsidRDefault="00E466D8" w:rsidP="00500C1D">
      <w:pPr>
        <w:spacing w:after="0" w:line="240" w:lineRule="auto"/>
        <w:jc w:val="both"/>
        <w:rPr>
          <w:rFonts w:eastAsia="Lucida Sans Unicode"/>
          <w:b/>
          <w:bCs/>
          <w:sz w:val="24"/>
          <w:szCs w:val="24"/>
          <w:lang w:bidi="en-US"/>
        </w:rPr>
      </w:pPr>
    </w:p>
    <w:p w14:paraId="34D5BC90" w14:textId="77777777" w:rsidR="00E466D8" w:rsidRDefault="00E466D8" w:rsidP="00500C1D">
      <w:pPr>
        <w:spacing w:after="0" w:line="240" w:lineRule="auto"/>
        <w:jc w:val="both"/>
        <w:rPr>
          <w:rFonts w:eastAsia="Lucida Sans Unicode"/>
          <w:b/>
          <w:bCs/>
          <w:sz w:val="24"/>
          <w:szCs w:val="24"/>
          <w:lang w:bidi="en-US"/>
        </w:rPr>
      </w:pPr>
    </w:p>
    <w:p w14:paraId="06AFC219" w14:textId="77777777" w:rsidR="00E466D8" w:rsidRDefault="00E466D8" w:rsidP="00500C1D">
      <w:pPr>
        <w:spacing w:after="0" w:line="240" w:lineRule="auto"/>
        <w:jc w:val="both"/>
        <w:rPr>
          <w:rFonts w:eastAsia="Lucida Sans Unicode"/>
          <w:b/>
          <w:bCs/>
          <w:sz w:val="24"/>
          <w:szCs w:val="24"/>
          <w:lang w:bidi="en-US"/>
        </w:rPr>
      </w:pPr>
    </w:p>
    <w:p w14:paraId="1FB5EE22" w14:textId="77777777" w:rsidR="00E466D8" w:rsidRDefault="00E466D8" w:rsidP="00500C1D">
      <w:pPr>
        <w:spacing w:after="0" w:line="240" w:lineRule="auto"/>
        <w:jc w:val="both"/>
        <w:rPr>
          <w:rFonts w:eastAsia="Lucida Sans Unicode"/>
          <w:b/>
          <w:bCs/>
          <w:sz w:val="24"/>
          <w:szCs w:val="24"/>
          <w:lang w:bidi="en-US"/>
        </w:rPr>
      </w:pPr>
    </w:p>
    <w:p w14:paraId="274C31CC" w14:textId="77777777" w:rsidR="00DC65EC" w:rsidRDefault="00DC65EC" w:rsidP="00500C1D">
      <w:pPr>
        <w:spacing w:after="0" w:line="240" w:lineRule="auto"/>
        <w:jc w:val="both"/>
        <w:rPr>
          <w:rFonts w:eastAsia="Lucida Sans Unicode"/>
          <w:b/>
          <w:bCs/>
          <w:sz w:val="24"/>
          <w:szCs w:val="24"/>
          <w:lang w:bidi="en-US"/>
        </w:rPr>
      </w:pPr>
    </w:p>
    <w:p w14:paraId="15FB1266" w14:textId="77777777" w:rsidR="00DC65EC" w:rsidRDefault="00DC65EC" w:rsidP="00500C1D">
      <w:pPr>
        <w:spacing w:after="0" w:line="240" w:lineRule="auto"/>
        <w:jc w:val="both"/>
        <w:rPr>
          <w:rFonts w:eastAsia="Lucida Sans Unicode"/>
          <w:b/>
          <w:bCs/>
          <w:sz w:val="24"/>
          <w:szCs w:val="24"/>
          <w:lang w:bidi="en-US"/>
        </w:rPr>
      </w:pPr>
    </w:p>
    <w:p w14:paraId="217D58E8" w14:textId="77777777" w:rsidR="00E466D8" w:rsidRDefault="00E466D8" w:rsidP="00500C1D">
      <w:pPr>
        <w:spacing w:after="0" w:line="240" w:lineRule="auto"/>
        <w:jc w:val="both"/>
        <w:rPr>
          <w:rFonts w:eastAsia="Lucida Sans Unicode"/>
          <w:b/>
          <w:bCs/>
          <w:sz w:val="24"/>
          <w:szCs w:val="24"/>
          <w:lang w:bidi="en-US"/>
        </w:rPr>
      </w:pPr>
    </w:p>
    <w:p w14:paraId="60C88BDA" w14:textId="77777777" w:rsidR="00E466D8" w:rsidRDefault="00E466D8" w:rsidP="00500C1D">
      <w:pPr>
        <w:spacing w:after="0" w:line="240" w:lineRule="auto"/>
        <w:jc w:val="both"/>
        <w:rPr>
          <w:rFonts w:eastAsia="Lucida Sans Unicode"/>
          <w:b/>
          <w:bCs/>
          <w:sz w:val="24"/>
          <w:szCs w:val="24"/>
          <w:lang w:bidi="en-US"/>
        </w:rPr>
      </w:pPr>
    </w:p>
    <w:p w14:paraId="08AA26A8" w14:textId="77777777" w:rsidR="00E466D8" w:rsidRDefault="00E466D8" w:rsidP="00500C1D">
      <w:pPr>
        <w:spacing w:after="0" w:line="240" w:lineRule="auto"/>
        <w:jc w:val="both"/>
        <w:rPr>
          <w:rFonts w:eastAsia="Lucida Sans Unicode"/>
          <w:b/>
          <w:bCs/>
          <w:sz w:val="24"/>
          <w:szCs w:val="24"/>
          <w:lang w:bidi="en-US"/>
        </w:rPr>
      </w:pPr>
    </w:p>
    <w:p w14:paraId="0299A332" w14:textId="77777777" w:rsidR="00E466D8" w:rsidRDefault="00E466D8" w:rsidP="00500C1D">
      <w:pPr>
        <w:spacing w:after="0" w:line="240" w:lineRule="auto"/>
        <w:jc w:val="both"/>
        <w:rPr>
          <w:rFonts w:eastAsia="Lucida Sans Unicode"/>
          <w:b/>
          <w:bCs/>
          <w:sz w:val="24"/>
          <w:szCs w:val="24"/>
          <w:lang w:bidi="en-US"/>
        </w:rPr>
      </w:pPr>
    </w:p>
    <w:p w14:paraId="792807D0" w14:textId="7E7BE79D" w:rsidR="00FC22BD" w:rsidRDefault="00FC22BD" w:rsidP="00500C1D">
      <w:pPr>
        <w:spacing w:after="0" w:line="240" w:lineRule="auto"/>
        <w:jc w:val="both"/>
        <w:rPr>
          <w:rFonts w:eastAsia="Lucida Sans Unicode"/>
          <w:b/>
          <w:bCs/>
          <w:sz w:val="24"/>
          <w:szCs w:val="24"/>
          <w:lang w:bidi="en-US"/>
        </w:rPr>
      </w:pPr>
    </w:p>
    <w:p w14:paraId="468D7B16" w14:textId="6C250563" w:rsidR="3D5A8D32" w:rsidRDefault="3D5A8D32" w:rsidP="15F57FC1">
      <w:pPr>
        <w:spacing w:after="0" w:line="240" w:lineRule="auto"/>
        <w:jc w:val="both"/>
        <w:rPr>
          <w:rFonts w:eastAsia="Lucida Sans Unicode"/>
          <w:b/>
          <w:bCs/>
          <w:sz w:val="24"/>
          <w:szCs w:val="24"/>
          <w:lang w:bidi="en-US"/>
        </w:rPr>
      </w:pPr>
    </w:p>
    <w:p w14:paraId="34398AA2" w14:textId="77777777" w:rsidR="00500C1D" w:rsidRDefault="00500C1D" w:rsidP="001751AD">
      <w:pPr>
        <w:spacing w:after="0" w:line="240" w:lineRule="auto"/>
        <w:jc w:val="both"/>
        <w:rPr>
          <w:rFonts w:eastAsia="Lucida Sans Unicode"/>
          <w:b/>
          <w:bCs/>
          <w:sz w:val="24"/>
          <w:szCs w:val="24"/>
          <w:lang w:bidi="en-US"/>
        </w:rPr>
      </w:pPr>
    </w:p>
    <w:p w14:paraId="1478CD99" w14:textId="74E4F717" w:rsidR="00E466D8" w:rsidRDefault="613AF21A" w:rsidP="3D5A8D32">
      <w:pPr>
        <w:spacing w:after="0" w:line="259" w:lineRule="auto"/>
        <w:jc w:val="both"/>
        <w:rPr>
          <w:rFonts w:ascii="Calibri" w:eastAsia="Calibri" w:hAnsi="Calibri" w:cs="Calibri"/>
          <w:color w:val="000000" w:themeColor="text1"/>
          <w:sz w:val="14"/>
          <w:szCs w:val="14"/>
        </w:rPr>
      </w:pPr>
      <w:r w:rsidRPr="3D5A8D32">
        <w:rPr>
          <w:rFonts w:ascii="Calibri" w:eastAsia="Calibri" w:hAnsi="Calibri" w:cs="Calibri"/>
          <w:color w:val="000000" w:themeColor="text1"/>
          <w:sz w:val="14"/>
          <w:szCs w:val="14"/>
          <w:vertAlign w:val="superscript"/>
        </w:rPr>
        <w:t xml:space="preserve">1 </w:t>
      </w:r>
      <w:r w:rsidRPr="3D5A8D32">
        <w:rPr>
          <w:rFonts w:ascii="Calibri" w:eastAsia="Calibri" w:hAnsi="Calibri" w:cs="Calibri"/>
          <w:color w:val="000000" w:themeColor="text1"/>
          <w:sz w:val="14"/>
          <w:szCs w:val="14"/>
        </w:rPr>
        <w:t xml:space="preserve">Author Academic/Profession Title, Institution, City, Country, </w:t>
      </w:r>
      <w:proofErr w:type="gramStart"/>
      <w:r w:rsidRPr="3D5A8D32">
        <w:rPr>
          <w:rFonts w:ascii="Calibri" w:eastAsia="Calibri" w:hAnsi="Calibri" w:cs="Calibri"/>
          <w:color w:val="000000" w:themeColor="text1"/>
          <w:sz w:val="14"/>
          <w:szCs w:val="14"/>
        </w:rPr>
        <w:t>E-mail:xxxxxxxx</w:t>
      </w:r>
      <w:proofErr w:type="gramEnd"/>
      <w:r w:rsidRPr="3D5A8D32">
        <w:rPr>
          <w:rFonts w:ascii="Calibri" w:eastAsia="Calibri" w:hAnsi="Calibri" w:cs="Calibri"/>
          <w:color w:val="000000" w:themeColor="text1"/>
          <w:sz w:val="14"/>
          <w:szCs w:val="14"/>
        </w:rPr>
        <w:t>, Tel: +90 xxxxxxxxx, ORCID: xxxx xxxx xxxx xxxx</w:t>
      </w:r>
    </w:p>
    <w:p w14:paraId="201E03CE" w14:textId="29AF1B02" w:rsidR="00E466D8" w:rsidRDefault="613AF21A" w:rsidP="3D5A8D32">
      <w:pPr>
        <w:spacing w:after="0" w:line="259" w:lineRule="auto"/>
        <w:jc w:val="both"/>
        <w:rPr>
          <w:rFonts w:ascii="Calibri" w:eastAsia="Calibri" w:hAnsi="Calibri" w:cs="Calibri"/>
          <w:color w:val="000000" w:themeColor="text1"/>
          <w:sz w:val="14"/>
          <w:szCs w:val="14"/>
        </w:rPr>
      </w:pPr>
      <w:r w:rsidRPr="3D5A8D32">
        <w:rPr>
          <w:rFonts w:ascii="Calibri" w:eastAsia="Calibri" w:hAnsi="Calibri" w:cs="Calibri"/>
          <w:color w:val="000000" w:themeColor="text1"/>
          <w:sz w:val="14"/>
          <w:szCs w:val="14"/>
          <w:vertAlign w:val="superscript"/>
        </w:rPr>
        <w:t xml:space="preserve">2 </w:t>
      </w:r>
      <w:r w:rsidRPr="3D5A8D32">
        <w:rPr>
          <w:rFonts w:ascii="Calibri" w:eastAsia="Calibri" w:hAnsi="Calibri" w:cs="Calibri"/>
          <w:color w:val="000000" w:themeColor="text1"/>
          <w:sz w:val="14"/>
          <w:szCs w:val="14"/>
        </w:rPr>
        <w:t xml:space="preserve">Author Academic/Profession Title, Institution, City, Country, </w:t>
      </w:r>
      <w:proofErr w:type="gramStart"/>
      <w:r w:rsidRPr="3D5A8D32">
        <w:rPr>
          <w:rFonts w:ascii="Calibri" w:eastAsia="Calibri" w:hAnsi="Calibri" w:cs="Calibri"/>
          <w:color w:val="000000" w:themeColor="text1"/>
          <w:sz w:val="14"/>
          <w:szCs w:val="14"/>
        </w:rPr>
        <w:t>E-mail:xxxxxxxx</w:t>
      </w:r>
      <w:proofErr w:type="gramEnd"/>
      <w:r w:rsidRPr="3D5A8D32">
        <w:rPr>
          <w:rFonts w:ascii="Calibri" w:eastAsia="Calibri" w:hAnsi="Calibri" w:cs="Calibri"/>
          <w:color w:val="000000" w:themeColor="text1"/>
          <w:sz w:val="14"/>
          <w:szCs w:val="14"/>
        </w:rPr>
        <w:t>, Tel: +90 xxxxxxxxx, ORCID: xxxx xxxx xxxx xxxx</w:t>
      </w:r>
    </w:p>
    <w:p w14:paraId="50DB24C9" w14:textId="387CCCA4" w:rsidR="00E466D8" w:rsidRDefault="613AF21A" w:rsidP="3D5A8D32">
      <w:pPr>
        <w:spacing w:after="0" w:line="259" w:lineRule="auto"/>
        <w:jc w:val="both"/>
        <w:rPr>
          <w:rFonts w:ascii="Calibri" w:eastAsia="Calibri" w:hAnsi="Calibri" w:cs="Calibri"/>
          <w:color w:val="000000" w:themeColor="text1"/>
          <w:sz w:val="14"/>
          <w:szCs w:val="14"/>
        </w:rPr>
      </w:pPr>
      <w:proofErr w:type="gramStart"/>
      <w:r w:rsidRPr="3D5A8D32">
        <w:rPr>
          <w:rFonts w:ascii="Calibri" w:eastAsia="Calibri" w:hAnsi="Calibri" w:cs="Calibri"/>
          <w:color w:val="000000" w:themeColor="text1"/>
          <w:sz w:val="14"/>
          <w:szCs w:val="14"/>
        </w:rPr>
        <w:t>Received :xxxxxxxxx</w:t>
      </w:r>
      <w:proofErr w:type="gramEnd"/>
      <w:r w:rsidRPr="3D5A8D32">
        <w:rPr>
          <w:rFonts w:ascii="Calibri" w:eastAsia="Calibri" w:hAnsi="Calibri" w:cs="Calibri"/>
          <w:color w:val="000000" w:themeColor="text1"/>
          <w:sz w:val="14"/>
          <w:szCs w:val="14"/>
        </w:rPr>
        <w:t>, Accepted: xxxxxxxxxxxxx</w:t>
      </w:r>
    </w:p>
    <w:p w14:paraId="289F041A" w14:textId="6E01F6A0" w:rsidR="613AF21A" w:rsidRDefault="613AF21A" w:rsidP="15F57FC1">
      <w:pPr>
        <w:spacing w:after="0" w:line="259" w:lineRule="auto"/>
        <w:jc w:val="both"/>
        <w:rPr>
          <w:rFonts w:eastAsia="Lucida Sans Unicode"/>
          <w:b/>
          <w:bCs/>
          <w:color w:val="000000" w:themeColor="text1"/>
          <w:sz w:val="24"/>
          <w:szCs w:val="24"/>
          <w:lang w:bidi="en-US"/>
        </w:rPr>
      </w:pPr>
      <w:r w:rsidRPr="15F57FC1">
        <w:rPr>
          <w:rFonts w:ascii="Calibri" w:eastAsia="Calibri" w:hAnsi="Calibri" w:cs="Calibri"/>
          <w:b/>
          <w:bCs/>
          <w:color w:val="000000" w:themeColor="text1"/>
          <w:sz w:val="14"/>
          <w:szCs w:val="14"/>
          <w:lang w:val="en-US"/>
        </w:rPr>
        <w:t>Citation:</w:t>
      </w:r>
      <w:r w:rsidRPr="15F57FC1">
        <w:rPr>
          <w:rFonts w:ascii="Calibri" w:eastAsia="Calibri" w:hAnsi="Calibri" w:cs="Calibri"/>
          <w:color w:val="000000" w:themeColor="text1"/>
          <w:sz w:val="14"/>
          <w:szCs w:val="14"/>
          <w:lang w:val="en-US"/>
        </w:rPr>
        <w:t xml:space="preserve"> Author Surname Name, Author Surname Name</w:t>
      </w:r>
      <w:r w:rsidR="3698A3C9" w:rsidRPr="15F57FC1">
        <w:rPr>
          <w:rFonts w:ascii="Calibri" w:eastAsia="Calibri" w:hAnsi="Calibri" w:cs="Calibri"/>
          <w:color w:val="000000" w:themeColor="text1"/>
          <w:sz w:val="14"/>
          <w:szCs w:val="14"/>
          <w:lang w:val="en-US"/>
        </w:rPr>
        <w:t>(202x)</w:t>
      </w:r>
      <w:r w:rsidRPr="15F57FC1">
        <w:rPr>
          <w:rFonts w:ascii="Calibri" w:eastAsia="Calibri" w:hAnsi="Calibri" w:cs="Calibri"/>
          <w:color w:val="000000" w:themeColor="text1"/>
          <w:sz w:val="14"/>
          <w:szCs w:val="14"/>
          <w:lang w:val="en-US"/>
        </w:rPr>
        <w:t>. T</w:t>
      </w:r>
      <w:r w:rsidR="00A30B74" w:rsidRPr="15F57FC1">
        <w:rPr>
          <w:rFonts w:ascii="Calibri" w:eastAsia="Calibri" w:hAnsi="Calibri" w:cs="Calibri"/>
          <w:color w:val="000000" w:themeColor="text1"/>
          <w:sz w:val="14"/>
          <w:szCs w:val="14"/>
          <w:lang w:val="en-US"/>
        </w:rPr>
        <w:t xml:space="preserve">itle of the article. </w:t>
      </w:r>
      <w:r w:rsidR="581985DD" w:rsidRPr="15F57FC1">
        <w:rPr>
          <w:rFonts w:ascii="Calibri" w:eastAsia="Calibri" w:hAnsi="Calibri" w:cs="Calibri"/>
          <w:color w:val="000000" w:themeColor="text1"/>
          <w:sz w:val="14"/>
          <w:szCs w:val="14"/>
          <w:highlight w:val="yellow"/>
          <w:lang w:val="en-US"/>
        </w:rPr>
        <w:t xml:space="preserve">Global </w:t>
      </w:r>
      <w:r w:rsidRPr="15F57FC1">
        <w:rPr>
          <w:rFonts w:ascii="Calibri" w:eastAsia="Calibri" w:hAnsi="Calibri" w:cs="Calibri"/>
          <w:color w:val="000000" w:themeColor="text1"/>
          <w:sz w:val="14"/>
          <w:szCs w:val="14"/>
          <w:highlight w:val="yellow"/>
          <w:lang w:val="en-US"/>
        </w:rPr>
        <w:t xml:space="preserve">Nursing </w:t>
      </w:r>
      <w:r w:rsidR="00A30B74" w:rsidRPr="15F57FC1">
        <w:rPr>
          <w:rFonts w:ascii="Calibri" w:eastAsia="Calibri" w:hAnsi="Calibri" w:cs="Calibri"/>
          <w:color w:val="000000" w:themeColor="text1"/>
          <w:sz w:val="14"/>
          <w:szCs w:val="14"/>
          <w:highlight w:val="yellow"/>
          <w:lang w:val="en-US"/>
        </w:rPr>
        <w:t>Insights</w:t>
      </w:r>
      <w:r w:rsidR="2633ECB6" w:rsidRPr="15F57FC1">
        <w:rPr>
          <w:rFonts w:ascii="Calibri" w:eastAsia="Calibri" w:hAnsi="Calibri" w:cs="Calibri"/>
          <w:color w:val="000000" w:themeColor="text1"/>
          <w:sz w:val="14"/>
          <w:szCs w:val="14"/>
          <w:highlight w:val="yellow"/>
          <w:lang w:val="en-US"/>
        </w:rPr>
        <w:t xml:space="preserve">, </w:t>
      </w:r>
      <w:r w:rsidRPr="15F57FC1">
        <w:rPr>
          <w:rFonts w:ascii="Calibri" w:eastAsia="Calibri" w:hAnsi="Calibri" w:cs="Calibri"/>
          <w:color w:val="000000" w:themeColor="text1"/>
          <w:sz w:val="14"/>
          <w:szCs w:val="14"/>
          <w:lang w:val="en-US"/>
        </w:rPr>
        <w:t>xx(x):xxx-xxx. DOI:  xxxxxxxxxxxxxxxxxxxxxxxxx</w:t>
      </w:r>
      <w:r w:rsidR="301A91A9">
        <w:rPr>
          <w:noProof/>
        </w:rPr>
        <w:drawing>
          <wp:inline distT="0" distB="0" distL="0" distR="0" wp14:anchorId="57C0AC82" wp14:editId="24A0C7E7">
            <wp:extent cx="838200" cy="295275"/>
            <wp:effectExtent l="0" t="0" r="0" b="0"/>
            <wp:docPr id="12334436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443607" name=""/>
                    <pic:cNvPicPr/>
                  </pic:nvPicPr>
                  <pic:blipFill>
                    <a:blip r:embed="rId12">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p w14:paraId="36BC4E3A" w14:textId="77777777" w:rsidR="00A04083" w:rsidRPr="00A04083" w:rsidRDefault="00A04083" w:rsidP="00A04083">
      <w:pPr>
        <w:spacing w:after="0" w:line="240" w:lineRule="auto"/>
        <w:jc w:val="both"/>
        <w:rPr>
          <w:rFonts w:eastAsia="Lucida Sans Unicode"/>
          <w:bCs/>
          <w:color w:val="000000" w:themeColor="text1"/>
          <w:sz w:val="18"/>
          <w:szCs w:val="18"/>
          <w:lang w:bidi="en-US"/>
        </w:rPr>
      </w:pPr>
      <w:r w:rsidRPr="00A04083">
        <w:rPr>
          <w:rFonts w:eastAsia="Lucida Sans Unicode"/>
          <w:b/>
          <w:bCs/>
          <w:color w:val="000000" w:themeColor="text1"/>
          <w:sz w:val="24"/>
          <w:szCs w:val="24"/>
          <w:lang w:bidi="en-US"/>
        </w:rPr>
        <w:lastRenderedPageBreak/>
        <w:t>INTRODUCTION</w:t>
      </w:r>
    </w:p>
    <w:p w14:paraId="7111DECF" w14:textId="6B6D91DB" w:rsidR="00A04083" w:rsidRPr="00A04083" w:rsidRDefault="00A04083" w:rsidP="3D5A8D32">
      <w:pPr>
        <w:spacing w:after="0" w:line="240" w:lineRule="auto"/>
        <w:jc w:val="both"/>
        <w:rPr>
          <w:rFonts w:eastAsia="Lucida Sans Unicode"/>
          <w:color w:val="000000" w:themeColor="text1"/>
          <w:sz w:val="18"/>
          <w:szCs w:val="18"/>
          <w:lang w:val="en-US" w:bidi="en-US"/>
        </w:rPr>
      </w:pPr>
      <w:r w:rsidRPr="3D5A8D32">
        <w:rPr>
          <w:rFonts w:eastAsia="Lucida Sans Unicode"/>
          <w:color w:val="000000" w:themeColor="text1"/>
          <w:sz w:val="18"/>
          <w:szCs w:val="18"/>
          <w:lang w:val="en-US"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26622F15" w:rsidRPr="3D5A8D32">
        <w:rPr>
          <w:rFonts w:eastAsia="Lucida Sans Unicode"/>
          <w:color w:val="000000" w:themeColor="text1"/>
          <w:sz w:val="18"/>
          <w:szCs w:val="18"/>
          <w:highlight w:val="yellow"/>
          <w:lang w:val="en-US" w:bidi="en-US"/>
        </w:rPr>
        <w:t>Author (year)</w:t>
      </w:r>
    </w:p>
    <w:p w14:paraId="559D9FF0" w14:textId="1F6997F1" w:rsidR="00A04083" w:rsidRPr="00A04083" w:rsidRDefault="00A04083" w:rsidP="3D5A8D32">
      <w:pPr>
        <w:spacing w:after="0" w:line="240" w:lineRule="auto"/>
        <w:jc w:val="both"/>
        <w:rPr>
          <w:rFonts w:eastAsia="Lucida Sans Unicode"/>
          <w:color w:val="000000" w:themeColor="text1"/>
          <w:sz w:val="18"/>
          <w:szCs w:val="18"/>
          <w:highlight w:val="yellow"/>
          <w:lang w:val="en-US" w:bidi="en-US"/>
        </w:rPr>
      </w:pPr>
      <w:r w:rsidRPr="3D5A8D32">
        <w:rPr>
          <w:rFonts w:eastAsia="Lucida Sans Unicode"/>
          <w:color w:val="000000" w:themeColor="text1"/>
          <w:sz w:val="18"/>
          <w:szCs w:val="18"/>
          <w:lang w:val="en-US"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5627324A" w:rsidRPr="3D5A8D32">
        <w:rPr>
          <w:rFonts w:eastAsia="Lucida Sans Unicode"/>
          <w:color w:val="000000" w:themeColor="text1"/>
          <w:sz w:val="18"/>
          <w:szCs w:val="18"/>
          <w:highlight w:val="yellow"/>
          <w:lang w:val="en-US" w:bidi="en-US"/>
        </w:rPr>
        <w:t xml:space="preserve"> Author (year)</w:t>
      </w:r>
    </w:p>
    <w:p w14:paraId="1B0D9407" w14:textId="7CF9D55C" w:rsidR="00A04083" w:rsidRPr="00A04083" w:rsidRDefault="00A04083" w:rsidP="3D5A8D32">
      <w:pPr>
        <w:spacing w:after="0" w:line="240" w:lineRule="auto"/>
        <w:jc w:val="both"/>
        <w:rPr>
          <w:rFonts w:eastAsia="Lucida Sans Unicode"/>
          <w:color w:val="000000" w:themeColor="text1"/>
          <w:sz w:val="18"/>
          <w:szCs w:val="18"/>
          <w:lang w:val="en-US" w:bidi="en-US"/>
        </w:rPr>
      </w:pPr>
      <w:r w:rsidRPr="3D5A8D32">
        <w:rPr>
          <w:rFonts w:eastAsia="Lucida Sans Unicode"/>
          <w:color w:val="000000" w:themeColor="text1"/>
          <w:sz w:val="18"/>
          <w:szCs w:val="18"/>
          <w:lang w:val="en-US"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761A7A4C" w:rsidRPr="3D5A8D32">
        <w:rPr>
          <w:rFonts w:eastAsia="Lucida Sans Unicode"/>
          <w:color w:val="000000" w:themeColor="text1"/>
          <w:sz w:val="18"/>
          <w:szCs w:val="18"/>
          <w:highlight w:val="yellow"/>
          <w:lang w:val="en-US" w:bidi="en-US"/>
        </w:rPr>
        <w:t>Author (year)</w:t>
      </w:r>
    </w:p>
    <w:p w14:paraId="72F4A236" w14:textId="77777777" w:rsidR="00A04083" w:rsidRPr="00A04083" w:rsidRDefault="00A04083" w:rsidP="00A04083">
      <w:pPr>
        <w:spacing w:after="0" w:line="240" w:lineRule="auto"/>
        <w:jc w:val="both"/>
        <w:rPr>
          <w:rFonts w:eastAsia="Lucida Sans Unicode"/>
          <w:b/>
          <w:bCs/>
          <w:color w:val="000000" w:themeColor="text1"/>
          <w:sz w:val="20"/>
          <w:szCs w:val="20"/>
          <w:lang w:val="en-US" w:bidi="en-US"/>
        </w:rPr>
      </w:pPr>
      <w:r w:rsidRPr="00A04083">
        <w:rPr>
          <w:rFonts w:eastAsia="Lucida Sans Unicode"/>
          <w:b/>
          <w:bCs/>
          <w:color w:val="000000" w:themeColor="text1"/>
          <w:sz w:val="20"/>
          <w:szCs w:val="20"/>
          <w:lang w:val="en-US" w:bidi="en-US"/>
        </w:rPr>
        <w:t>Aim</w:t>
      </w:r>
    </w:p>
    <w:p w14:paraId="2DFFF15F" w14:textId="093B34FA" w:rsidR="00A04083" w:rsidRDefault="00A04083" w:rsidP="00A04083">
      <w:pPr>
        <w:spacing w:after="0" w:line="240" w:lineRule="auto"/>
        <w:jc w:val="both"/>
        <w:rPr>
          <w:rFonts w:eastAsia="Lucida Sans Unicode"/>
          <w:bCs/>
          <w:color w:val="000000" w:themeColor="text1"/>
          <w:sz w:val="18"/>
          <w:szCs w:val="18"/>
          <w:lang w:val="en-US" w:bidi="en-US"/>
        </w:rPr>
      </w:pPr>
      <w:r w:rsidRPr="00A04083">
        <w:rPr>
          <w:rFonts w:eastAsia="Lucida Sans Unicode"/>
          <w:bCs/>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w:t>
      </w:r>
    </w:p>
    <w:p w14:paraId="2D42843E" w14:textId="77777777" w:rsidR="006F3396" w:rsidRDefault="006F3396" w:rsidP="006F3396">
      <w:pPr>
        <w:spacing w:after="0" w:line="240" w:lineRule="auto"/>
        <w:jc w:val="both"/>
        <w:rPr>
          <w:rFonts w:eastAsia="Lucida Sans Unicode"/>
          <w:b/>
          <w:bCs/>
          <w:color w:val="000000" w:themeColor="text1"/>
          <w:sz w:val="20"/>
          <w:szCs w:val="20"/>
          <w:highlight w:val="yellow"/>
          <w:lang w:val="en-US" w:bidi="en-US"/>
        </w:rPr>
      </w:pPr>
      <w:r w:rsidRPr="009875EA">
        <w:rPr>
          <w:rFonts w:eastAsia="Lucida Sans Unicode"/>
          <w:b/>
          <w:bCs/>
          <w:color w:val="000000" w:themeColor="text1"/>
          <w:sz w:val="20"/>
          <w:szCs w:val="20"/>
          <w:lang w:val="en-US" w:bidi="en-US"/>
        </w:rPr>
        <w:t>Hypotheses</w:t>
      </w:r>
      <w:r>
        <w:rPr>
          <w:rFonts w:eastAsia="Lucida Sans Unicode"/>
          <w:b/>
          <w:bCs/>
          <w:color w:val="000000" w:themeColor="text1"/>
          <w:sz w:val="20"/>
          <w:szCs w:val="20"/>
          <w:lang w:val="en-US" w:bidi="en-US"/>
        </w:rPr>
        <w:t xml:space="preserve">/Study Questions </w:t>
      </w:r>
      <w:r w:rsidRPr="009875EA">
        <w:rPr>
          <w:rFonts w:eastAsia="Lucida Sans Unicode"/>
          <w:b/>
          <w:bCs/>
          <w:color w:val="000000" w:themeColor="text1"/>
          <w:sz w:val="20"/>
          <w:szCs w:val="20"/>
          <w:highlight w:val="yellow"/>
          <w:lang w:val="en-US" w:bidi="en-US"/>
        </w:rPr>
        <w:t>(if necessary)</w:t>
      </w:r>
    </w:p>
    <w:p w14:paraId="6BD80DA5" w14:textId="77777777" w:rsidR="006F3396" w:rsidRDefault="006F3396" w:rsidP="3D5A8D32">
      <w:pPr>
        <w:spacing w:after="0" w:line="240" w:lineRule="auto"/>
        <w:jc w:val="both"/>
        <w:rPr>
          <w:rFonts w:eastAsia="Lucida Sans Unicode"/>
          <w:color w:val="000000" w:themeColor="text1"/>
          <w:sz w:val="18"/>
          <w:szCs w:val="18"/>
          <w:lang w:val="en-US" w:bidi="en-US"/>
        </w:rPr>
      </w:pPr>
      <w:r w:rsidRPr="3D5A8D32">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w:t>
      </w:r>
    </w:p>
    <w:p w14:paraId="58F9558C" w14:textId="16D55A6E" w:rsidR="3D5A8D32" w:rsidRDefault="3D5A8D32" w:rsidP="3D5A8D32">
      <w:pPr>
        <w:spacing w:after="0" w:line="240" w:lineRule="auto"/>
        <w:jc w:val="both"/>
        <w:rPr>
          <w:rFonts w:eastAsia="Lucida Sans Unicode"/>
          <w:color w:val="000000" w:themeColor="text1"/>
          <w:sz w:val="18"/>
          <w:szCs w:val="18"/>
          <w:lang w:val="en-US" w:bidi="en-US"/>
        </w:rPr>
      </w:pPr>
    </w:p>
    <w:p w14:paraId="4EDB97D0" w14:textId="77777777" w:rsidR="00A04083" w:rsidRPr="00A04083" w:rsidRDefault="00A04083" w:rsidP="00A04083">
      <w:pPr>
        <w:spacing w:after="0" w:line="240" w:lineRule="auto"/>
        <w:jc w:val="both"/>
        <w:rPr>
          <w:rFonts w:eastAsia="Lucida Sans Unicode"/>
          <w:b/>
          <w:bCs/>
          <w:color w:val="000000" w:themeColor="text1"/>
          <w:sz w:val="24"/>
          <w:szCs w:val="24"/>
          <w:lang w:val="en-US" w:bidi="en-US"/>
        </w:rPr>
      </w:pPr>
      <w:r w:rsidRPr="00A04083">
        <w:rPr>
          <w:rFonts w:eastAsia="Lucida Sans Unicode"/>
          <w:b/>
          <w:bCs/>
          <w:color w:val="000000" w:themeColor="text1"/>
          <w:sz w:val="24"/>
          <w:szCs w:val="24"/>
          <w:lang w:val="en-US" w:bidi="en-US"/>
        </w:rPr>
        <w:t>MATERIAL and METHODS</w:t>
      </w:r>
    </w:p>
    <w:p w14:paraId="595BD948" w14:textId="77695F91" w:rsidR="00A04083" w:rsidRPr="00A04083" w:rsidRDefault="00836B79" w:rsidP="00A04083">
      <w:pPr>
        <w:spacing w:after="0" w:line="240" w:lineRule="auto"/>
        <w:jc w:val="both"/>
        <w:rPr>
          <w:rFonts w:eastAsia="Lucida Sans Unicode"/>
          <w:b/>
          <w:bCs/>
          <w:color w:val="000000" w:themeColor="text1"/>
          <w:sz w:val="20"/>
          <w:szCs w:val="20"/>
          <w:lang w:val="en-US" w:bidi="en-US"/>
        </w:rPr>
      </w:pPr>
      <w:r>
        <w:rPr>
          <w:rFonts w:eastAsia="Lucida Sans Unicode"/>
          <w:b/>
          <w:bCs/>
          <w:color w:val="000000" w:themeColor="text1"/>
          <w:sz w:val="20"/>
          <w:szCs w:val="20"/>
          <w:lang w:val="en-US" w:bidi="en-US"/>
        </w:rPr>
        <w:t>Protocol and Registiration</w:t>
      </w:r>
    </w:p>
    <w:p w14:paraId="33AB8D60" w14:textId="32B6E569" w:rsidR="00A04083" w:rsidRPr="00E17B79" w:rsidRDefault="00A04083" w:rsidP="00E17B79">
      <w:pPr>
        <w:pStyle w:val="AklamaMetni"/>
      </w:pPr>
      <w:r w:rsidRPr="00A04083">
        <w:rPr>
          <w:rFonts w:eastAsia="Lucida Sans Unicode"/>
          <w:color w:val="000000" w:themeColor="text1"/>
          <w:sz w:val="18"/>
          <w:szCs w:val="18"/>
          <w:lang w:val="en-US" w:bidi="en-US"/>
        </w:rPr>
        <w:t>Text Text Text Text Text Text Text Text Text Text Text Text Text Text Text Text Text Text Text Text Text Text Text Text Text Text</w:t>
      </w:r>
      <w:r w:rsidR="00FA6B5A">
        <w:rPr>
          <w:rFonts w:eastAsia="Lucida Sans Unicode"/>
          <w:color w:val="000000" w:themeColor="text1"/>
          <w:sz w:val="18"/>
          <w:szCs w:val="18"/>
          <w:lang w:val="en-US" w:bidi="en-US"/>
        </w:rPr>
        <w:t>. This review was registered on PROSPERO. The registration number is XXX</w:t>
      </w:r>
      <w:proofErr w:type="gramStart"/>
      <w:r w:rsidR="00FA6B5A">
        <w:rPr>
          <w:rFonts w:eastAsia="Lucida Sans Unicode"/>
          <w:color w:val="000000" w:themeColor="text1"/>
          <w:sz w:val="18"/>
          <w:szCs w:val="18"/>
          <w:lang w:val="en-US" w:bidi="en-US"/>
        </w:rPr>
        <w:t>.</w:t>
      </w:r>
      <w:r w:rsidR="00E17B79">
        <w:rPr>
          <w:rFonts w:eastAsia="Lucida Sans Unicode"/>
          <w:color w:val="000000" w:themeColor="text1"/>
          <w:sz w:val="18"/>
          <w:szCs w:val="18"/>
          <w:lang w:val="en-US" w:bidi="en-US"/>
        </w:rPr>
        <w:t xml:space="preserve"> .</w:t>
      </w:r>
      <w:proofErr w:type="gramEnd"/>
      <w:r w:rsidR="00E17B79">
        <w:rPr>
          <w:rFonts w:eastAsia="Lucida Sans Unicode"/>
          <w:color w:val="000000" w:themeColor="text1"/>
          <w:sz w:val="18"/>
          <w:szCs w:val="18"/>
          <w:lang w:val="en-US" w:bidi="en-US"/>
        </w:rPr>
        <w:t xml:space="preserve"> </w:t>
      </w:r>
      <w:r w:rsidR="00E17B79" w:rsidRPr="005B0DA1">
        <w:rPr>
          <w:highlight w:val="yellow"/>
        </w:rPr>
        <w:t>The registration number must be given on the Title Page for double-blind peer review.</w:t>
      </w:r>
    </w:p>
    <w:p w14:paraId="21E7BE44" w14:textId="77777777" w:rsidR="006F3396" w:rsidRDefault="006F3396" w:rsidP="00A04083">
      <w:pPr>
        <w:spacing w:after="0" w:line="240" w:lineRule="auto"/>
        <w:jc w:val="both"/>
        <w:rPr>
          <w:rFonts w:eastAsia="Lucida Sans Unicode"/>
          <w:color w:val="000000" w:themeColor="text1"/>
          <w:sz w:val="20"/>
          <w:szCs w:val="18"/>
          <w:lang w:val="en-US" w:bidi="en-US"/>
        </w:rPr>
      </w:pPr>
      <w:r w:rsidRPr="00BD06FA">
        <w:rPr>
          <w:rFonts w:eastAsia="Lucida Sans Unicode"/>
          <w:b/>
          <w:color w:val="000000" w:themeColor="text1"/>
          <w:sz w:val="20"/>
          <w:szCs w:val="18"/>
          <w:lang w:val="en-US" w:bidi="en-US"/>
        </w:rPr>
        <w:t>Inclusion and Exclusion Criteria</w:t>
      </w:r>
      <w:r w:rsidRPr="00BD06FA">
        <w:rPr>
          <w:rFonts w:eastAsia="Lucida Sans Unicode"/>
          <w:color w:val="000000" w:themeColor="text1"/>
          <w:sz w:val="20"/>
          <w:szCs w:val="18"/>
          <w:lang w:val="en-US" w:bidi="en-US"/>
        </w:rPr>
        <w:t xml:space="preserve"> </w:t>
      </w:r>
    </w:p>
    <w:p w14:paraId="6BDC5259" w14:textId="6941F1D7" w:rsidR="00A04083" w:rsidRPr="00A04083" w:rsidRDefault="00A04083" w:rsidP="00A04083">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 Text Text Text Text Text Text Text</w:t>
      </w:r>
    </w:p>
    <w:p w14:paraId="1E7BB694" w14:textId="18281FAE" w:rsidR="006F3396" w:rsidRDefault="00836B79" w:rsidP="00A04083">
      <w:pPr>
        <w:spacing w:after="0" w:line="240" w:lineRule="auto"/>
        <w:jc w:val="both"/>
        <w:rPr>
          <w:rFonts w:eastAsia="Lucida Sans Unicode"/>
          <w:b/>
          <w:bCs/>
          <w:color w:val="000000" w:themeColor="text1"/>
          <w:sz w:val="20"/>
          <w:szCs w:val="20"/>
          <w:lang w:val="en-US" w:bidi="en-US"/>
        </w:rPr>
      </w:pPr>
      <w:r>
        <w:rPr>
          <w:rFonts w:eastAsia="Lucida Sans Unicode"/>
          <w:b/>
          <w:bCs/>
          <w:color w:val="000000" w:themeColor="text1"/>
          <w:sz w:val="20"/>
          <w:szCs w:val="20"/>
          <w:lang w:val="en-US" w:bidi="en-US"/>
        </w:rPr>
        <w:t xml:space="preserve">Data Bases and </w:t>
      </w:r>
      <w:r w:rsidR="006F3396" w:rsidRPr="006F3396">
        <w:rPr>
          <w:rFonts w:eastAsia="Lucida Sans Unicode"/>
          <w:b/>
          <w:bCs/>
          <w:color w:val="000000" w:themeColor="text1"/>
          <w:sz w:val="20"/>
          <w:szCs w:val="20"/>
          <w:lang w:val="en-US" w:bidi="en-US"/>
        </w:rPr>
        <w:t xml:space="preserve">Search </w:t>
      </w:r>
      <w:r w:rsidR="006F3396">
        <w:rPr>
          <w:rFonts w:eastAsia="Lucida Sans Unicode"/>
          <w:b/>
          <w:bCs/>
          <w:color w:val="000000" w:themeColor="text1"/>
          <w:sz w:val="20"/>
          <w:szCs w:val="20"/>
          <w:lang w:val="en-US" w:bidi="en-US"/>
        </w:rPr>
        <w:t>S</w:t>
      </w:r>
      <w:r w:rsidR="006F3396" w:rsidRPr="006F3396">
        <w:rPr>
          <w:rFonts w:eastAsia="Lucida Sans Unicode"/>
          <w:b/>
          <w:bCs/>
          <w:color w:val="000000" w:themeColor="text1"/>
          <w:sz w:val="20"/>
          <w:szCs w:val="20"/>
          <w:lang w:val="en-US" w:bidi="en-US"/>
        </w:rPr>
        <w:t xml:space="preserve">trategy </w:t>
      </w:r>
    </w:p>
    <w:p w14:paraId="6C9A4881" w14:textId="7CC7DD7B" w:rsidR="006F3396" w:rsidRDefault="00A04083" w:rsidP="027B4959">
      <w:pPr>
        <w:spacing w:after="0" w:line="240" w:lineRule="auto"/>
        <w:jc w:val="both"/>
        <w:rPr>
          <w:rFonts w:eastAsia="Lucida Sans Unicode"/>
          <w:color w:val="000000" w:themeColor="text1"/>
          <w:sz w:val="18"/>
          <w:szCs w:val="18"/>
          <w:lang w:val="en-US" w:bidi="en-US"/>
        </w:rPr>
      </w:pPr>
      <w:r w:rsidRPr="027B4959">
        <w:rPr>
          <w:rFonts w:eastAsia="Lucida Sans Unicode"/>
          <w:color w:val="000000" w:themeColor="text1"/>
          <w:sz w:val="18"/>
          <w:szCs w:val="18"/>
          <w:lang w:val="en-US"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117A94D7" w14:textId="2D823D5A" w:rsidR="006F3396" w:rsidRDefault="006F3396" w:rsidP="027B4959">
      <w:pPr>
        <w:spacing w:after="0" w:line="240" w:lineRule="auto"/>
        <w:jc w:val="both"/>
        <w:rPr>
          <w:rFonts w:eastAsia="Lucida Sans Unicode"/>
          <w:color w:val="000000" w:themeColor="text1"/>
          <w:sz w:val="18"/>
          <w:szCs w:val="18"/>
          <w:lang w:val="en-US" w:bidi="en-US"/>
        </w:rPr>
      </w:pPr>
      <w:r w:rsidRPr="027B4959">
        <w:rPr>
          <w:rFonts w:eastAsia="Lucida Sans Unicode"/>
          <w:b/>
          <w:bCs/>
          <w:color w:val="000000" w:themeColor="text1"/>
          <w:sz w:val="20"/>
          <w:szCs w:val="20"/>
          <w:lang w:val="en-US" w:bidi="en-US"/>
        </w:rPr>
        <w:t>Selection Process</w:t>
      </w:r>
      <w:r w:rsidR="00836B79" w:rsidRPr="027B4959">
        <w:rPr>
          <w:rFonts w:eastAsia="Lucida Sans Unicode"/>
          <w:b/>
          <w:bCs/>
          <w:color w:val="000000" w:themeColor="text1"/>
          <w:sz w:val="20"/>
          <w:szCs w:val="20"/>
          <w:lang w:val="en-US" w:bidi="en-US"/>
        </w:rPr>
        <w:t xml:space="preserve"> and Data Collection</w:t>
      </w:r>
    </w:p>
    <w:p w14:paraId="606B1307" w14:textId="5106B8B5" w:rsidR="00A04083" w:rsidRPr="005B4B73" w:rsidRDefault="00A04083" w:rsidP="3D5A8D32">
      <w:pPr>
        <w:spacing w:after="0" w:line="240" w:lineRule="auto"/>
        <w:jc w:val="both"/>
        <w:rPr>
          <w:rFonts w:eastAsia="Lucida Sans Unicode"/>
          <w:color w:val="000000" w:themeColor="text1"/>
          <w:sz w:val="18"/>
          <w:szCs w:val="18"/>
          <w:lang w:val="en-US" w:bidi="en-US"/>
        </w:rPr>
      </w:pPr>
      <w:r w:rsidRPr="3D5A8D32">
        <w:rPr>
          <w:rFonts w:eastAsia="Lucida Sans Unicode"/>
          <w:color w:val="000000" w:themeColor="text1"/>
          <w:sz w:val="18"/>
          <w:szCs w:val="18"/>
          <w:lang w:val="en-US"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12361C92" w14:textId="77777777" w:rsidR="006F3396" w:rsidRDefault="006F3396" w:rsidP="00A04083">
      <w:pPr>
        <w:spacing w:after="0" w:line="240" w:lineRule="auto"/>
        <w:jc w:val="both"/>
        <w:rPr>
          <w:rFonts w:eastAsia="Lucida Sans Unicode"/>
          <w:b/>
          <w:bCs/>
          <w:color w:val="000000" w:themeColor="text1"/>
          <w:sz w:val="20"/>
          <w:szCs w:val="20"/>
          <w:lang w:val="en-US" w:bidi="en-US"/>
        </w:rPr>
      </w:pPr>
      <w:r w:rsidRPr="006F3396">
        <w:rPr>
          <w:rFonts w:eastAsia="Lucida Sans Unicode"/>
          <w:b/>
          <w:bCs/>
          <w:color w:val="000000" w:themeColor="text1"/>
          <w:sz w:val="20"/>
          <w:szCs w:val="20"/>
          <w:lang w:val="en-US" w:bidi="en-US"/>
        </w:rPr>
        <w:t>Risk of Bias Assessment</w:t>
      </w:r>
    </w:p>
    <w:p w14:paraId="0588274B" w14:textId="77777777" w:rsidR="006F3396" w:rsidRPr="00A04083" w:rsidRDefault="006F3396" w:rsidP="006F3396">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06C5F04D" w14:textId="49385C34" w:rsidR="00A04083" w:rsidRPr="00A04083" w:rsidRDefault="00A04083" w:rsidP="00A04083">
      <w:pPr>
        <w:spacing w:after="0" w:line="240" w:lineRule="auto"/>
        <w:jc w:val="both"/>
        <w:rPr>
          <w:rFonts w:eastAsia="Lucida Sans Unicode"/>
          <w:b/>
          <w:bCs/>
          <w:color w:val="000000" w:themeColor="text1"/>
          <w:sz w:val="20"/>
          <w:szCs w:val="20"/>
          <w:lang w:val="en-US" w:bidi="en-US"/>
        </w:rPr>
      </w:pPr>
      <w:r w:rsidRPr="00A04083">
        <w:rPr>
          <w:rFonts w:eastAsia="Lucida Sans Unicode"/>
          <w:b/>
          <w:bCs/>
          <w:color w:val="000000" w:themeColor="text1"/>
          <w:sz w:val="20"/>
          <w:szCs w:val="20"/>
          <w:lang w:val="en-US" w:bidi="en-US"/>
        </w:rPr>
        <w:t>Data Analysis</w:t>
      </w:r>
    </w:p>
    <w:p w14:paraId="72A07E01" w14:textId="77777777" w:rsidR="00A04083" w:rsidRPr="00A04083" w:rsidRDefault="00A04083" w:rsidP="00A04083">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1AE39041" w14:textId="7125A0F4" w:rsidR="007A017C" w:rsidRPr="00595C16" w:rsidRDefault="00A04083" w:rsidP="007A017C">
      <w:pPr>
        <w:spacing w:after="0" w:line="240" w:lineRule="auto"/>
        <w:jc w:val="both"/>
        <w:rPr>
          <w:rFonts w:eastAsia="Lucida Sans Unicode"/>
          <w:b/>
          <w:bCs/>
          <w:color w:val="000000" w:themeColor="text1"/>
          <w:sz w:val="16"/>
          <w:szCs w:val="16"/>
          <w:lang w:val="en-US" w:bidi="en-US"/>
        </w:rPr>
      </w:pPr>
      <w:r w:rsidRPr="3D5A8D32">
        <w:rPr>
          <w:rFonts w:eastAsia="Lucida Sans Unicode"/>
          <w:b/>
          <w:bCs/>
          <w:color w:val="000000" w:themeColor="text1"/>
          <w:sz w:val="20"/>
          <w:szCs w:val="20"/>
          <w:lang w:val="en-US" w:bidi="en-US"/>
        </w:rPr>
        <w:t>Ethical Considerations</w:t>
      </w:r>
      <w:r w:rsidR="007A017C" w:rsidRPr="3D5A8D32">
        <w:rPr>
          <w:rFonts w:eastAsia="Lucida Sans Unicode"/>
          <w:b/>
          <w:bCs/>
          <w:color w:val="000000" w:themeColor="text1"/>
          <w:sz w:val="20"/>
          <w:szCs w:val="20"/>
          <w:lang w:val="en-US" w:bidi="en-US"/>
        </w:rPr>
        <w:t xml:space="preserve"> or Ethical Approv</w:t>
      </w:r>
      <w:r w:rsidR="3E5C4E87" w:rsidRPr="3D5A8D32">
        <w:rPr>
          <w:rFonts w:eastAsia="Lucida Sans Unicode"/>
          <w:b/>
          <w:bCs/>
          <w:color w:val="000000" w:themeColor="text1"/>
          <w:sz w:val="20"/>
          <w:szCs w:val="20"/>
          <w:lang w:val="en-US" w:bidi="en-US"/>
        </w:rPr>
        <w:t>a</w:t>
      </w:r>
      <w:r w:rsidR="007A017C" w:rsidRPr="3D5A8D32">
        <w:rPr>
          <w:rFonts w:eastAsia="Lucida Sans Unicode"/>
          <w:b/>
          <w:bCs/>
          <w:color w:val="000000" w:themeColor="text1"/>
          <w:sz w:val="20"/>
          <w:szCs w:val="20"/>
          <w:lang w:val="en-US" w:bidi="en-US"/>
        </w:rPr>
        <w:t>l</w:t>
      </w:r>
      <w:r w:rsidR="00D658DD">
        <w:rPr>
          <w:rFonts w:eastAsia="Lucida Sans Unicode"/>
          <w:b/>
          <w:bCs/>
          <w:color w:val="000000" w:themeColor="text1"/>
          <w:sz w:val="20"/>
          <w:szCs w:val="20"/>
          <w:lang w:val="en-US" w:bidi="en-US"/>
        </w:rPr>
        <w:t xml:space="preserve"> </w:t>
      </w:r>
      <w:r w:rsidR="00D658DD">
        <w:rPr>
          <w:rFonts w:eastAsia="Lucida Sans Unicode"/>
          <w:color w:val="000000" w:themeColor="text1"/>
          <w:sz w:val="16"/>
          <w:szCs w:val="16"/>
          <w:highlight w:val="yellow"/>
          <w:lang w:val="en-US" w:bidi="en-US"/>
        </w:rPr>
        <w:t>(</w:t>
      </w:r>
      <w:r w:rsidR="00D658DD" w:rsidRPr="00D658DD">
        <w:rPr>
          <w:rFonts w:eastAsia="Lucida Sans Unicode"/>
          <w:b/>
          <w:bCs/>
          <w:sz w:val="16"/>
          <w:szCs w:val="16"/>
          <w:highlight w:val="yellow"/>
          <w:lang w:val="en-US" w:bidi="en-US"/>
        </w:rPr>
        <w:t>Please select the appropriate one</w:t>
      </w:r>
      <w:r w:rsidR="00D658DD">
        <w:rPr>
          <w:rFonts w:eastAsia="Lucida Sans Unicode"/>
          <w:bCs/>
          <w:color w:val="000000" w:themeColor="text1"/>
          <w:sz w:val="16"/>
          <w:szCs w:val="16"/>
          <w:highlight w:val="yellow"/>
          <w:lang w:val="en-US" w:bidi="en-US"/>
        </w:rPr>
        <w:t>)</w:t>
      </w:r>
      <w:r w:rsidR="007A017C" w:rsidRPr="3D5A8D32">
        <w:rPr>
          <w:rFonts w:eastAsia="Lucida Sans Unicode"/>
          <w:b/>
          <w:bCs/>
          <w:color w:val="000000" w:themeColor="text1"/>
          <w:sz w:val="20"/>
          <w:szCs w:val="20"/>
          <w:lang w:val="en-US" w:bidi="en-US"/>
        </w:rPr>
        <w:t xml:space="preserve"> </w:t>
      </w:r>
      <w:r w:rsidR="007A017C" w:rsidRPr="3D5A8D32">
        <w:rPr>
          <w:rFonts w:eastAsia="Lucida Sans Unicode"/>
          <w:color w:val="000000" w:themeColor="text1"/>
          <w:sz w:val="16"/>
          <w:szCs w:val="16"/>
          <w:highlight w:val="yellow"/>
          <w:lang w:val="en-US" w:bidi="en-US"/>
        </w:rPr>
        <w:t>(If there is ethics committee name, decision number and date must be in XXX format in the first submission)</w:t>
      </w:r>
      <w:r w:rsidR="00D658DD">
        <w:rPr>
          <w:rFonts w:eastAsia="Lucida Sans Unicode"/>
          <w:color w:val="000000" w:themeColor="text1"/>
          <w:sz w:val="16"/>
          <w:szCs w:val="16"/>
          <w:highlight w:val="yellow"/>
          <w:lang w:val="en-US" w:bidi="en-US"/>
        </w:rPr>
        <w:t xml:space="preserve"> </w:t>
      </w:r>
    </w:p>
    <w:p w14:paraId="612ECD14" w14:textId="77777777" w:rsidR="00A04083" w:rsidRPr="00A04083" w:rsidRDefault="00A04083" w:rsidP="00A04083">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5B7E5387" w14:textId="77777777" w:rsidR="00A04083" w:rsidRPr="00A04083" w:rsidRDefault="00A04083" w:rsidP="00A04083">
      <w:pPr>
        <w:spacing w:after="0" w:line="240" w:lineRule="auto"/>
        <w:jc w:val="both"/>
        <w:rPr>
          <w:rFonts w:eastAsia="Lucida Sans Unicode"/>
          <w:b/>
          <w:bCs/>
          <w:color w:val="000000" w:themeColor="text1"/>
          <w:sz w:val="20"/>
          <w:szCs w:val="20"/>
          <w:lang w:val="en-US" w:bidi="en-US"/>
        </w:rPr>
      </w:pPr>
      <w:r w:rsidRPr="00A04083">
        <w:rPr>
          <w:rFonts w:eastAsia="Lucida Sans Unicode"/>
          <w:b/>
          <w:bCs/>
          <w:color w:val="000000" w:themeColor="text1"/>
          <w:sz w:val="20"/>
          <w:szCs w:val="20"/>
          <w:lang w:val="en-US" w:bidi="en-US"/>
        </w:rPr>
        <w:t xml:space="preserve">Limitations </w:t>
      </w:r>
    </w:p>
    <w:p w14:paraId="18574507" w14:textId="77777777" w:rsidR="00A04083" w:rsidRDefault="00A04083" w:rsidP="00A04083">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lastRenderedPageBreak/>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32D3CA87" w14:textId="77169D34" w:rsidR="005B4B73" w:rsidRDefault="005B4B73" w:rsidP="3D5A8D32">
      <w:pPr>
        <w:spacing w:after="0" w:line="240" w:lineRule="auto"/>
        <w:jc w:val="both"/>
        <w:rPr>
          <w:rFonts w:eastAsia="Lucida Sans Unicode"/>
          <w:color w:val="000000" w:themeColor="text1"/>
          <w:sz w:val="18"/>
          <w:szCs w:val="18"/>
          <w:lang w:val="en-US" w:bidi="en-US"/>
        </w:rPr>
      </w:pPr>
    </w:p>
    <w:p w14:paraId="66FFCEFE" w14:textId="77777777" w:rsidR="00A04083" w:rsidRDefault="00A04083" w:rsidP="00A04083">
      <w:pPr>
        <w:spacing w:after="0" w:line="240" w:lineRule="auto"/>
        <w:jc w:val="both"/>
        <w:rPr>
          <w:rFonts w:eastAsia="Lucida Sans Unicode"/>
          <w:b/>
          <w:bCs/>
          <w:color w:val="000000" w:themeColor="text1"/>
          <w:sz w:val="24"/>
          <w:szCs w:val="24"/>
          <w:lang w:val="en-US" w:bidi="en-US"/>
        </w:rPr>
      </w:pPr>
      <w:r w:rsidRPr="00A04083">
        <w:rPr>
          <w:rFonts w:eastAsia="Lucida Sans Unicode"/>
          <w:b/>
          <w:bCs/>
          <w:color w:val="000000" w:themeColor="text1"/>
          <w:sz w:val="24"/>
          <w:szCs w:val="24"/>
          <w:lang w:val="en-US" w:bidi="en-US"/>
        </w:rPr>
        <w:t>RESULTS</w:t>
      </w:r>
    </w:p>
    <w:p w14:paraId="30922A36" w14:textId="4AFAFAD2" w:rsidR="00836B79" w:rsidRPr="00A04083" w:rsidRDefault="00836B79" w:rsidP="00A04083">
      <w:pPr>
        <w:spacing w:after="0" w:line="240" w:lineRule="auto"/>
        <w:jc w:val="both"/>
        <w:rPr>
          <w:rFonts w:eastAsia="Lucida Sans Unicode"/>
          <w:b/>
          <w:bCs/>
          <w:color w:val="000000" w:themeColor="text1"/>
          <w:sz w:val="24"/>
          <w:szCs w:val="24"/>
          <w:lang w:val="en-US" w:bidi="en-US"/>
        </w:rPr>
      </w:pPr>
      <w:r>
        <w:rPr>
          <w:rFonts w:eastAsia="Lucida Sans Unicode"/>
          <w:b/>
          <w:bCs/>
          <w:color w:val="000000" w:themeColor="text1"/>
          <w:sz w:val="24"/>
          <w:szCs w:val="24"/>
          <w:lang w:val="en-US" w:bidi="en-US"/>
        </w:rPr>
        <w:t>Search Results</w:t>
      </w:r>
    </w:p>
    <w:p w14:paraId="197533A4" w14:textId="020D5B16" w:rsidR="00836B79" w:rsidRDefault="00A04083" w:rsidP="00A04083">
      <w:pPr>
        <w:spacing w:after="0" w:line="240" w:lineRule="auto"/>
        <w:jc w:val="both"/>
        <w:rPr>
          <w:rFonts w:eastAsia="Lucida Sans Unicode"/>
          <w:color w:val="000000" w:themeColor="text1"/>
          <w:sz w:val="18"/>
          <w:szCs w:val="18"/>
          <w:lang w:val="en-US" w:bidi="en-US"/>
        </w:rPr>
      </w:pPr>
      <w:r w:rsidRPr="3D5A8D32">
        <w:rPr>
          <w:rFonts w:eastAsia="Lucida Sans Unicode"/>
          <w:color w:val="000000" w:themeColor="text1"/>
          <w:sz w:val="18"/>
          <w:szCs w:val="18"/>
          <w:lang w:val="en-US" w:bidi="en-US"/>
        </w:rPr>
        <w:t xml:space="preserve">Text Text Text Text Text Text Text Text Text Text Text Text Text Text Text Text Text Text Text Text Text Text Text Text Text Text Text Text Text Text Text Text Text Text Text Text </w:t>
      </w:r>
    </w:p>
    <w:p w14:paraId="616597CD" w14:textId="441CACBA" w:rsidR="3D5A8D32" w:rsidRDefault="3D5A8D32" w:rsidP="3D5A8D32">
      <w:pPr>
        <w:spacing w:after="0" w:line="240" w:lineRule="auto"/>
        <w:jc w:val="both"/>
        <w:rPr>
          <w:rFonts w:eastAsia="Lucida Sans Unicode"/>
          <w:color w:val="000000" w:themeColor="text1"/>
          <w:sz w:val="18"/>
          <w:szCs w:val="18"/>
          <w:lang w:val="en-US" w:bidi="en-US"/>
        </w:rPr>
      </w:pPr>
    </w:p>
    <w:p w14:paraId="21DF2633" w14:textId="04C2CFAB" w:rsidR="00836B79" w:rsidRPr="00836B79" w:rsidRDefault="00836B79" w:rsidP="073622B2">
      <w:pPr>
        <w:spacing w:after="0" w:line="240" w:lineRule="auto"/>
        <w:jc w:val="both"/>
        <w:rPr>
          <w:rFonts w:eastAsia="Lucida Sans Unicode"/>
          <w:b/>
          <w:bCs/>
          <w:color w:val="000000" w:themeColor="text1"/>
          <w:sz w:val="24"/>
          <w:szCs w:val="24"/>
          <w:lang w:val="en-US" w:bidi="en-US"/>
        </w:rPr>
      </w:pPr>
      <w:r w:rsidRPr="073622B2">
        <w:rPr>
          <w:rFonts w:eastAsia="Lucida Sans Unicode"/>
          <w:b/>
          <w:bCs/>
          <w:color w:val="000000" w:themeColor="text1"/>
          <w:sz w:val="24"/>
          <w:szCs w:val="24"/>
          <w:lang w:val="en-US" w:bidi="en-US"/>
        </w:rPr>
        <w:t>Ch</w:t>
      </w:r>
      <w:r w:rsidR="07B8DB0C" w:rsidRPr="073622B2">
        <w:rPr>
          <w:rFonts w:eastAsia="Lucida Sans Unicode"/>
          <w:b/>
          <w:bCs/>
          <w:color w:val="000000" w:themeColor="text1"/>
          <w:sz w:val="24"/>
          <w:szCs w:val="24"/>
          <w:lang w:val="en-US" w:bidi="en-US"/>
        </w:rPr>
        <w:t>a</w:t>
      </w:r>
      <w:r w:rsidRPr="073622B2">
        <w:rPr>
          <w:rFonts w:eastAsia="Lucida Sans Unicode"/>
          <w:b/>
          <w:bCs/>
          <w:color w:val="000000" w:themeColor="text1"/>
          <w:sz w:val="24"/>
          <w:szCs w:val="24"/>
          <w:lang w:val="en-US" w:bidi="en-US"/>
        </w:rPr>
        <w:t>racteristics of the Studies</w:t>
      </w:r>
    </w:p>
    <w:p w14:paraId="510FCC00" w14:textId="2AEA4F42" w:rsidR="005B4B73" w:rsidRDefault="00A04083" w:rsidP="00A04083">
      <w:pPr>
        <w:spacing w:after="0" w:line="240" w:lineRule="auto"/>
        <w:jc w:val="both"/>
        <w:rPr>
          <w:rFonts w:eastAsia="Lucida Sans Unicode"/>
          <w:color w:val="000000" w:themeColor="text1"/>
          <w:sz w:val="18"/>
          <w:szCs w:val="18"/>
          <w:lang w:val="en-US" w:bidi="en-US"/>
        </w:rPr>
      </w:pPr>
      <w:r w:rsidRPr="3D5A8D32">
        <w:rPr>
          <w:rFonts w:eastAsia="Lucida Sans Unicode"/>
          <w:color w:val="000000" w:themeColor="text1"/>
          <w:sz w:val="18"/>
          <w:szCs w:val="18"/>
          <w:lang w:val="en-US" w:bidi="en-US"/>
        </w:rPr>
        <w:t>Text Text Text Text Text Text Text Text Text Text Text Text Text Text</w:t>
      </w:r>
      <w:r>
        <w:t xml:space="preserve"> </w:t>
      </w:r>
      <w:r w:rsidRPr="3D5A8D32">
        <w:rPr>
          <w:rFonts w:eastAsia="Lucida Sans Unicode"/>
          <w:color w:val="000000" w:themeColor="text1"/>
          <w:sz w:val="18"/>
          <w:szCs w:val="18"/>
          <w:lang w:val="en-US" w:bidi="en-US"/>
        </w:rPr>
        <w:t xml:space="preserve">Text Text Text Text Text </w:t>
      </w:r>
      <w:r w:rsidR="00FA0604" w:rsidRPr="3D5A8D32">
        <w:rPr>
          <w:rFonts w:eastAsia="Lucida Sans Unicode"/>
          <w:color w:val="000000" w:themeColor="text1"/>
          <w:sz w:val="18"/>
          <w:szCs w:val="18"/>
          <w:lang w:val="en-US" w:bidi="en-US"/>
        </w:rPr>
        <w:t>(Table 1).</w:t>
      </w:r>
      <w:r w:rsidR="23DB2E9D" w:rsidRPr="3D5A8D32">
        <w:rPr>
          <w:rFonts w:eastAsia="Lucida Sans Unicode"/>
          <w:color w:val="000000" w:themeColor="text1"/>
          <w:sz w:val="18"/>
          <w:szCs w:val="18"/>
          <w:lang w:val="en-US" w:bidi="en-US"/>
        </w:rPr>
        <w:t xml:space="preserve"> </w:t>
      </w:r>
      <w:r w:rsidR="00FA0604" w:rsidRPr="3D5A8D32">
        <w:rPr>
          <w:rFonts w:eastAsia="Lucida Sans Unicode"/>
          <w:color w:val="000000" w:themeColor="text1"/>
          <w:sz w:val="18"/>
          <w:szCs w:val="18"/>
          <w:highlight w:val="yellow"/>
          <w:lang w:val="en-US" w:bidi="en-US"/>
        </w:rPr>
        <w:t>All tables and figures should be referenced where mentioned in the article and placed in the relevant section.)</w:t>
      </w:r>
    </w:p>
    <w:p w14:paraId="3F871FF2" w14:textId="01941305" w:rsidR="3D5A8D32" w:rsidRDefault="3D5A8D32" w:rsidP="3D5A8D32">
      <w:pPr>
        <w:spacing w:after="0" w:line="240" w:lineRule="auto"/>
        <w:jc w:val="both"/>
        <w:rPr>
          <w:rFonts w:eastAsia="Lucida Sans Unicode"/>
          <w:color w:val="000000" w:themeColor="text1"/>
          <w:sz w:val="18"/>
          <w:szCs w:val="18"/>
          <w:highlight w:val="yellow"/>
          <w:lang w:val="en-US" w:bidi="en-US"/>
        </w:rPr>
      </w:pPr>
    </w:p>
    <w:p w14:paraId="7C4E2FC0" w14:textId="7BEFAED1" w:rsidR="00A04083" w:rsidRPr="00A04083" w:rsidRDefault="007A017C" w:rsidP="00A04083">
      <w:pPr>
        <w:spacing w:after="0" w:line="240" w:lineRule="auto"/>
        <w:jc w:val="both"/>
        <w:rPr>
          <w:rFonts w:eastAsia="Lucida Sans Unicode"/>
          <w:color w:val="000000" w:themeColor="text1"/>
          <w:sz w:val="18"/>
          <w:szCs w:val="18"/>
          <w:lang w:val="en-US" w:bidi="en-US"/>
        </w:rPr>
      </w:pPr>
      <w:r w:rsidRPr="3D5A8D32">
        <w:rPr>
          <w:rFonts w:eastAsia="Lucida Sans Unicode"/>
          <w:b/>
          <w:bCs/>
          <w:color w:val="000000" w:themeColor="text1"/>
          <w:sz w:val="16"/>
          <w:szCs w:val="16"/>
          <w:lang w:val="en-US" w:bidi="en-US"/>
        </w:rPr>
        <w:t>Table 1.</w:t>
      </w:r>
      <w:r>
        <w:t xml:space="preserve"> </w:t>
      </w:r>
      <w:r w:rsidRPr="3D5A8D32">
        <w:rPr>
          <w:rFonts w:eastAsia="Lucida Sans Unicode"/>
          <w:b/>
          <w:bCs/>
          <w:color w:val="000000" w:themeColor="text1"/>
          <w:sz w:val="16"/>
          <w:szCs w:val="16"/>
          <w:lang w:val="en-US" w:bidi="en-US"/>
        </w:rPr>
        <w:t>Socio-demographic Characteristics (n=134)</w:t>
      </w:r>
      <w:r>
        <w:t xml:space="preserve"> </w:t>
      </w:r>
      <w:r w:rsidRPr="3D5A8D32">
        <w:rPr>
          <w:rFonts w:eastAsia="Lucida Sans Unicode"/>
          <w:b/>
          <w:bCs/>
          <w:color w:val="000000" w:themeColor="text1"/>
          <w:sz w:val="16"/>
          <w:szCs w:val="16"/>
          <w:lang w:val="en-US" w:bidi="en-US"/>
        </w:rPr>
        <w:t>(</w:t>
      </w:r>
      <w:r w:rsidRPr="3D5A8D32">
        <w:rPr>
          <w:rFonts w:eastAsia="Lucida Sans Unicode"/>
          <w:b/>
          <w:bCs/>
          <w:color w:val="000000" w:themeColor="text1"/>
          <w:sz w:val="16"/>
          <w:szCs w:val="16"/>
          <w:highlight w:val="yellow"/>
          <w:lang w:val="en-US" w:bidi="en-US"/>
        </w:rPr>
        <w:t>The title and content of the table should be written in 8-point font, there should be vertical and horizontal lines in the table, italics should not be used, tables should be created with single line spacing, symbols should be shown in their standard shapes, decimal parts of the numbers should be written as two digits and using dots.)</w:t>
      </w:r>
    </w:p>
    <w:p w14:paraId="39F4993D" w14:textId="65254CE6" w:rsidR="3D5A8D32" w:rsidRDefault="3D5A8D32" w:rsidP="3D5A8D32">
      <w:pPr>
        <w:spacing w:after="0" w:line="240" w:lineRule="auto"/>
        <w:jc w:val="both"/>
        <w:rPr>
          <w:rFonts w:eastAsia="Lucida Sans Unicode"/>
          <w:b/>
          <w:bCs/>
          <w:color w:val="000000" w:themeColor="text1"/>
          <w:sz w:val="16"/>
          <w:szCs w:val="16"/>
          <w:highlight w:val="yellow"/>
          <w:lang w:val="en-US" w:bidi="en-US"/>
        </w:rPr>
      </w:pPr>
    </w:p>
    <w:tbl>
      <w:tblPr>
        <w:tblStyle w:val="TabloKlavuzu8"/>
        <w:tblW w:w="5325" w:type="dxa"/>
        <w:tblLook w:val="04A0" w:firstRow="1" w:lastRow="0" w:firstColumn="1" w:lastColumn="0" w:noHBand="0" w:noVBand="1"/>
      </w:tblPr>
      <w:tblGrid>
        <w:gridCol w:w="3315"/>
        <w:gridCol w:w="2010"/>
      </w:tblGrid>
      <w:tr w:rsidR="3D5A8D32" w14:paraId="757A58A9" w14:textId="77777777" w:rsidTr="007869AF">
        <w:trPr>
          <w:trHeight w:val="300"/>
        </w:trPr>
        <w:tc>
          <w:tcPr>
            <w:tcW w:w="3315" w:type="dxa"/>
          </w:tcPr>
          <w:p w14:paraId="331070D9" w14:textId="77777777" w:rsidR="3D5A8D32" w:rsidRDefault="3D5A8D32" w:rsidP="3D5A8D32">
            <w:pPr>
              <w:spacing w:after="0" w:line="240" w:lineRule="auto"/>
              <w:rPr>
                <w:b/>
                <w:bCs/>
                <w:sz w:val="16"/>
                <w:szCs w:val="16"/>
                <w:lang w:val="en-US"/>
              </w:rPr>
            </w:pPr>
            <w:r w:rsidRPr="3D5A8D32">
              <w:rPr>
                <w:b/>
                <w:bCs/>
                <w:sz w:val="16"/>
                <w:szCs w:val="16"/>
                <w:lang w:val="en-US"/>
              </w:rPr>
              <w:t>Characteristic</w:t>
            </w:r>
          </w:p>
        </w:tc>
        <w:tc>
          <w:tcPr>
            <w:tcW w:w="2010" w:type="dxa"/>
          </w:tcPr>
          <w:p w14:paraId="727E937E" w14:textId="77777777" w:rsidR="3D5A8D32" w:rsidRDefault="3D5A8D32" w:rsidP="3D5A8D32">
            <w:pPr>
              <w:spacing w:after="0" w:line="240" w:lineRule="auto"/>
              <w:rPr>
                <w:sz w:val="16"/>
                <w:szCs w:val="16"/>
                <w:lang w:val="en-US"/>
              </w:rPr>
            </w:pPr>
            <w:r w:rsidRPr="3D5A8D32">
              <w:rPr>
                <w:b/>
                <w:bCs/>
                <w:sz w:val="16"/>
                <w:szCs w:val="16"/>
                <w:lang w:val="en-US"/>
              </w:rPr>
              <w:t>n (%)</w:t>
            </w:r>
          </w:p>
        </w:tc>
      </w:tr>
      <w:tr w:rsidR="3D5A8D32" w14:paraId="56E6F080" w14:textId="77777777" w:rsidTr="007869AF">
        <w:trPr>
          <w:trHeight w:val="300"/>
        </w:trPr>
        <w:tc>
          <w:tcPr>
            <w:tcW w:w="3315" w:type="dxa"/>
          </w:tcPr>
          <w:p w14:paraId="5C4EAAF8" w14:textId="77777777" w:rsidR="3D5A8D32" w:rsidRDefault="3D5A8D32" w:rsidP="3D5A8D32">
            <w:pPr>
              <w:spacing w:after="0" w:line="240" w:lineRule="auto"/>
              <w:ind w:right="-445"/>
              <w:rPr>
                <w:b/>
                <w:bCs/>
                <w:sz w:val="16"/>
                <w:szCs w:val="16"/>
                <w:lang w:val="en-US"/>
              </w:rPr>
            </w:pPr>
            <w:r w:rsidRPr="3D5A8D32">
              <w:rPr>
                <w:b/>
                <w:bCs/>
                <w:sz w:val="16"/>
                <w:szCs w:val="16"/>
                <w:lang w:val="en-US"/>
              </w:rPr>
              <w:t xml:space="preserve">Age (years) </w:t>
            </w:r>
          </w:p>
        </w:tc>
        <w:tc>
          <w:tcPr>
            <w:tcW w:w="2010" w:type="dxa"/>
          </w:tcPr>
          <w:p w14:paraId="7971EF28" w14:textId="77777777" w:rsidR="3D5A8D32" w:rsidRDefault="3D5A8D32" w:rsidP="3D5A8D32">
            <w:pPr>
              <w:spacing w:after="0" w:line="240" w:lineRule="auto"/>
              <w:rPr>
                <w:sz w:val="16"/>
                <w:szCs w:val="16"/>
                <w:lang w:val="en-US"/>
              </w:rPr>
            </w:pPr>
            <w:r w:rsidRPr="3D5A8D32">
              <w:rPr>
                <w:sz w:val="16"/>
                <w:szCs w:val="16"/>
                <w:lang w:val="en-US"/>
              </w:rPr>
              <w:t>37.26 (8.56) (24-66)</w:t>
            </w:r>
          </w:p>
        </w:tc>
      </w:tr>
      <w:tr w:rsidR="3D5A8D32" w14:paraId="58B088C6" w14:textId="77777777" w:rsidTr="007869AF">
        <w:trPr>
          <w:trHeight w:val="300"/>
        </w:trPr>
        <w:tc>
          <w:tcPr>
            <w:tcW w:w="3315" w:type="dxa"/>
          </w:tcPr>
          <w:p w14:paraId="2DDD40D8" w14:textId="77777777" w:rsidR="3D5A8D32" w:rsidRDefault="3D5A8D32" w:rsidP="3D5A8D32">
            <w:pPr>
              <w:spacing w:after="0" w:line="240" w:lineRule="auto"/>
              <w:ind w:right="-445"/>
              <w:rPr>
                <w:b/>
                <w:bCs/>
                <w:sz w:val="16"/>
                <w:szCs w:val="16"/>
                <w:lang w:val="en-US"/>
              </w:rPr>
            </w:pPr>
            <w:r w:rsidRPr="3D5A8D32">
              <w:rPr>
                <w:b/>
                <w:bCs/>
                <w:sz w:val="16"/>
                <w:szCs w:val="16"/>
                <w:lang w:val="en-US"/>
              </w:rPr>
              <w:t>Working time (years) (SD)</w:t>
            </w:r>
          </w:p>
        </w:tc>
        <w:tc>
          <w:tcPr>
            <w:tcW w:w="2010" w:type="dxa"/>
          </w:tcPr>
          <w:p w14:paraId="4C99E3EF" w14:textId="77777777" w:rsidR="3D5A8D32" w:rsidRDefault="3D5A8D32" w:rsidP="3D5A8D32">
            <w:pPr>
              <w:spacing w:after="0" w:line="240" w:lineRule="auto"/>
              <w:rPr>
                <w:sz w:val="16"/>
                <w:szCs w:val="16"/>
                <w:lang w:val="en-US"/>
              </w:rPr>
            </w:pPr>
            <w:r w:rsidRPr="3D5A8D32">
              <w:rPr>
                <w:sz w:val="16"/>
                <w:szCs w:val="16"/>
                <w:lang w:val="en-US"/>
              </w:rPr>
              <w:t>11.03 (8.75) (1-40)</w:t>
            </w:r>
          </w:p>
        </w:tc>
      </w:tr>
      <w:tr w:rsidR="3D5A8D32" w14:paraId="5D480B3B" w14:textId="77777777" w:rsidTr="007869AF">
        <w:trPr>
          <w:trHeight w:val="300"/>
        </w:trPr>
        <w:tc>
          <w:tcPr>
            <w:tcW w:w="3315" w:type="dxa"/>
          </w:tcPr>
          <w:p w14:paraId="4C06725D" w14:textId="77777777" w:rsidR="3D5A8D32" w:rsidRDefault="3D5A8D32" w:rsidP="3D5A8D32">
            <w:pPr>
              <w:spacing w:after="0" w:line="240" w:lineRule="auto"/>
              <w:ind w:right="-445"/>
              <w:rPr>
                <w:b/>
                <w:bCs/>
                <w:sz w:val="16"/>
                <w:szCs w:val="16"/>
                <w:lang w:val="en-US"/>
              </w:rPr>
            </w:pPr>
            <w:r w:rsidRPr="3D5A8D32">
              <w:rPr>
                <w:b/>
                <w:bCs/>
                <w:sz w:val="16"/>
                <w:szCs w:val="16"/>
                <w:lang w:val="en-US"/>
              </w:rPr>
              <w:t>Children number (SD)</w:t>
            </w:r>
          </w:p>
        </w:tc>
        <w:tc>
          <w:tcPr>
            <w:tcW w:w="2010" w:type="dxa"/>
          </w:tcPr>
          <w:p w14:paraId="58ACA5AE" w14:textId="77777777" w:rsidR="3D5A8D32" w:rsidRDefault="3D5A8D32" w:rsidP="3D5A8D32">
            <w:pPr>
              <w:spacing w:after="0" w:line="240" w:lineRule="auto"/>
              <w:rPr>
                <w:sz w:val="16"/>
                <w:szCs w:val="16"/>
                <w:lang w:val="en-US"/>
              </w:rPr>
            </w:pPr>
            <w:r w:rsidRPr="3D5A8D32">
              <w:rPr>
                <w:sz w:val="16"/>
                <w:szCs w:val="16"/>
                <w:lang w:val="en-US"/>
              </w:rPr>
              <w:t>1.42 (.601) (1-3)</w:t>
            </w:r>
          </w:p>
        </w:tc>
      </w:tr>
      <w:tr w:rsidR="3D5A8D32" w14:paraId="4844F86E" w14:textId="77777777" w:rsidTr="007869AF">
        <w:trPr>
          <w:trHeight w:val="300"/>
        </w:trPr>
        <w:tc>
          <w:tcPr>
            <w:tcW w:w="5325" w:type="dxa"/>
            <w:gridSpan w:val="2"/>
          </w:tcPr>
          <w:p w14:paraId="6F4F96D3" w14:textId="77777777" w:rsidR="3D5A8D32" w:rsidRDefault="3D5A8D32" w:rsidP="3D5A8D32">
            <w:pPr>
              <w:spacing w:after="0" w:line="240" w:lineRule="auto"/>
              <w:rPr>
                <w:b/>
                <w:bCs/>
                <w:sz w:val="16"/>
                <w:szCs w:val="16"/>
                <w:lang w:val="en-US"/>
              </w:rPr>
            </w:pPr>
            <w:r w:rsidRPr="3D5A8D32">
              <w:rPr>
                <w:b/>
                <w:bCs/>
                <w:sz w:val="16"/>
                <w:szCs w:val="16"/>
                <w:lang w:val="en-US"/>
              </w:rPr>
              <w:t>Gender</w:t>
            </w:r>
          </w:p>
        </w:tc>
      </w:tr>
      <w:tr w:rsidR="3D5A8D32" w14:paraId="6D3E5CDA" w14:textId="77777777" w:rsidTr="007869AF">
        <w:trPr>
          <w:trHeight w:val="300"/>
        </w:trPr>
        <w:tc>
          <w:tcPr>
            <w:tcW w:w="3315" w:type="dxa"/>
          </w:tcPr>
          <w:p w14:paraId="72A28A79" w14:textId="77777777" w:rsidR="3D5A8D32" w:rsidRDefault="3D5A8D32" w:rsidP="3D5A8D32">
            <w:pPr>
              <w:spacing w:after="0" w:line="240" w:lineRule="auto"/>
              <w:rPr>
                <w:sz w:val="16"/>
                <w:szCs w:val="16"/>
                <w:lang w:val="en-US"/>
              </w:rPr>
            </w:pPr>
            <w:r w:rsidRPr="3D5A8D32">
              <w:rPr>
                <w:sz w:val="16"/>
                <w:szCs w:val="16"/>
                <w:lang w:val="en-US"/>
              </w:rPr>
              <w:t xml:space="preserve">Female </w:t>
            </w:r>
          </w:p>
        </w:tc>
        <w:tc>
          <w:tcPr>
            <w:tcW w:w="2010" w:type="dxa"/>
          </w:tcPr>
          <w:p w14:paraId="42E7546B" w14:textId="77777777" w:rsidR="3D5A8D32" w:rsidRDefault="3D5A8D32" w:rsidP="3D5A8D32">
            <w:pPr>
              <w:spacing w:after="0" w:line="240" w:lineRule="auto"/>
              <w:rPr>
                <w:sz w:val="16"/>
                <w:szCs w:val="16"/>
                <w:lang w:val="en-US"/>
              </w:rPr>
            </w:pPr>
            <w:r w:rsidRPr="3D5A8D32">
              <w:rPr>
                <w:sz w:val="16"/>
                <w:szCs w:val="16"/>
                <w:lang w:val="en-US"/>
              </w:rPr>
              <w:t>116 (86.6)</w:t>
            </w:r>
          </w:p>
        </w:tc>
      </w:tr>
      <w:tr w:rsidR="3D5A8D32" w14:paraId="6D7725A1" w14:textId="77777777" w:rsidTr="007869AF">
        <w:trPr>
          <w:trHeight w:val="300"/>
        </w:trPr>
        <w:tc>
          <w:tcPr>
            <w:tcW w:w="3315" w:type="dxa"/>
          </w:tcPr>
          <w:p w14:paraId="3A2B45C3" w14:textId="77777777" w:rsidR="3D5A8D32" w:rsidRDefault="3D5A8D32" w:rsidP="3D5A8D32">
            <w:pPr>
              <w:spacing w:after="0" w:line="240" w:lineRule="auto"/>
              <w:rPr>
                <w:sz w:val="16"/>
                <w:szCs w:val="16"/>
                <w:lang w:val="en-US"/>
              </w:rPr>
            </w:pPr>
            <w:r w:rsidRPr="3D5A8D32">
              <w:rPr>
                <w:sz w:val="16"/>
                <w:szCs w:val="16"/>
                <w:lang w:val="en-US"/>
              </w:rPr>
              <w:t xml:space="preserve">Male </w:t>
            </w:r>
          </w:p>
        </w:tc>
        <w:tc>
          <w:tcPr>
            <w:tcW w:w="2010" w:type="dxa"/>
          </w:tcPr>
          <w:p w14:paraId="38105169" w14:textId="77777777" w:rsidR="3D5A8D32" w:rsidRDefault="3D5A8D32" w:rsidP="3D5A8D32">
            <w:pPr>
              <w:spacing w:after="0" w:line="240" w:lineRule="auto"/>
              <w:rPr>
                <w:sz w:val="16"/>
                <w:szCs w:val="16"/>
                <w:lang w:val="en-US"/>
              </w:rPr>
            </w:pPr>
            <w:r w:rsidRPr="3D5A8D32">
              <w:rPr>
                <w:sz w:val="16"/>
                <w:szCs w:val="16"/>
                <w:lang w:val="en-US"/>
              </w:rPr>
              <w:t>18 (13.4)</w:t>
            </w:r>
          </w:p>
        </w:tc>
      </w:tr>
    </w:tbl>
    <w:p w14:paraId="65970E4C" w14:textId="5610D84C" w:rsidR="3D5A8D32" w:rsidRDefault="3D5A8D32" w:rsidP="3D5A8D32">
      <w:pPr>
        <w:spacing w:after="0" w:line="240" w:lineRule="auto"/>
        <w:jc w:val="both"/>
        <w:rPr>
          <w:rFonts w:eastAsia="Lucida Sans Unicode"/>
          <w:b/>
          <w:bCs/>
          <w:color w:val="000000" w:themeColor="text1"/>
          <w:sz w:val="16"/>
          <w:szCs w:val="16"/>
          <w:highlight w:val="yellow"/>
          <w:lang w:val="en-US" w:bidi="en-US"/>
        </w:rPr>
      </w:pPr>
    </w:p>
    <w:p w14:paraId="7BBA6269" w14:textId="69F8DAD1" w:rsidR="00A04083" w:rsidRPr="00A04083" w:rsidRDefault="00FA0604" w:rsidP="00A04083">
      <w:pPr>
        <w:spacing w:after="0" w:line="240" w:lineRule="auto"/>
        <w:jc w:val="both"/>
        <w:rPr>
          <w:rFonts w:eastAsia="Lucida Sans Unicode"/>
          <w:color w:val="000000" w:themeColor="text1"/>
          <w:sz w:val="18"/>
          <w:szCs w:val="18"/>
          <w:lang w:val="en-US" w:bidi="en-US"/>
        </w:rPr>
      </w:pPr>
      <w:r w:rsidRPr="003A3D4A">
        <w:rPr>
          <w:rFonts w:eastAsia="Lucida Sans Unicode"/>
          <w:bCs/>
          <w:color w:val="000000" w:themeColor="text1"/>
          <w:sz w:val="14"/>
          <w:szCs w:val="14"/>
          <w:highlight w:val="yellow"/>
          <w:lang w:val="en-US" w:bidi="en-US"/>
        </w:rPr>
        <w:t>*Table notes should be written in 7 font size.</w:t>
      </w:r>
    </w:p>
    <w:p w14:paraId="385E47F6" w14:textId="77777777" w:rsidR="00A04083" w:rsidRPr="00A04083" w:rsidRDefault="00A04083" w:rsidP="3D5A8D32">
      <w:pPr>
        <w:spacing w:after="0" w:line="240" w:lineRule="auto"/>
        <w:jc w:val="center"/>
        <w:rPr>
          <w:rFonts w:eastAsia="Lucida Sans Unicode"/>
          <w:color w:val="000000" w:themeColor="text1"/>
          <w:sz w:val="18"/>
          <w:szCs w:val="18"/>
          <w:lang w:val="en-US" w:bidi="en-US"/>
        </w:rPr>
      </w:pPr>
      <w:r>
        <w:rPr>
          <w:noProof/>
          <w:lang w:eastAsia="tr-TR"/>
        </w:rPr>
        <w:drawing>
          <wp:inline distT="0" distB="0" distL="0" distR="0" wp14:anchorId="7DE5E8F7" wp14:editId="409B22FE">
            <wp:extent cx="2897088" cy="2414705"/>
            <wp:effectExtent l="0" t="0" r="4445" b="0"/>
            <wp:docPr id="2" name="Picture 2" descr="C:\Users\pc\Desktop\KOMİSYONLAR\YAYIN KOMİSYONU\Yayınlar\DERGİ SAYILARI\2023-1\YAZARLAR\Gönderilenler\23.01.23\ARŞ7\3060-HHD-figure-1-2-march-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2897088" cy="2414705"/>
                    </a:xfrm>
                    <a:prstGeom prst="rect">
                      <a:avLst/>
                    </a:prstGeom>
                  </pic:spPr>
                </pic:pic>
              </a:graphicData>
            </a:graphic>
          </wp:inline>
        </w:drawing>
      </w:r>
    </w:p>
    <w:p w14:paraId="13FB7EEA" w14:textId="77777777" w:rsidR="00A04083" w:rsidRPr="00A04083" w:rsidRDefault="00A04083" w:rsidP="00A04083">
      <w:pPr>
        <w:spacing w:after="0" w:line="240" w:lineRule="auto"/>
        <w:jc w:val="both"/>
        <w:rPr>
          <w:rFonts w:eastAsia="Lucida Sans Unicode"/>
          <w:color w:val="000000" w:themeColor="text1"/>
          <w:sz w:val="18"/>
          <w:szCs w:val="18"/>
          <w:lang w:val="en-US" w:bidi="en-US"/>
        </w:rPr>
      </w:pPr>
    </w:p>
    <w:p w14:paraId="3240829E" w14:textId="76957690" w:rsidR="00A04083" w:rsidRDefault="00A353D9" w:rsidP="00A04083">
      <w:pPr>
        <w:spacing w:after="0" w:line="240" w:lineRule="auto"/>
        <w:jc w:val="both"/>
        <w:rPr>
          <w:rFonts w:eastAsia="Lucida Sans Unicode"/>
          <w:color w:val="000000" w:themeColor="text1"/>
          <w:sz w:val="16"/>
          <w:szCs w:val="16"/>
          <w:lang w:val="en-US" w:bidi="en-US"/>
        </w:rPr>
      </w:pPr>
      <w:r w:rsidRPr="005F0D85">
        <w:rPr>
          <w:rFonts w:eastAsia="Lucida Sans Unicode"/>
          <w:color w:val="000000" w:themeColor="text1"/>
          <w:sz w:val="16"/>
          <w:szCs w:val="16"/>
          <w:highlight w:val="yellow"/>
          <w:lang w:val="en-US" w:bidi="en-US"/>
        </w:rPr>
        <w:t>The figure title should be written</w:t>
      </w:r>
      <w:r w:rsidR="00FA0604">
        <w:rPr>
          <w:rFonts w:eastAsia="Lucida Sans Unicode"/>
          <w:color w:val="000000" w:themeColor="text1"/>
          <w:sz w:val="16"/>
          <w:szCs w:val="16"/>
          <w:highlight w:val="yellow"/>
          <w:lang w:val="en-US" w:bidi="en-US"/>
        </w:rPr>
        <w:t xml:space="preserve"> with 8 font size and</w:t>
      </w:r>
      <w:r w:rsidRPr="005F0D85">
        <w:rPr>
          <w:rFonts w:eastAsia="Lucida Sans Unicode"/>
          <w:color w:val="000000" w:themeColor="text1"/>
          <w:sz w:val="16"/>
          <w:szCs w:val="16"/>
          <w:highlight w:val="yellow"/>
          <w:lang w:val="en-US" w:bidi="en-US"/>
        </w:rPr>
        <w:t xml:space="preserve"> below the figure.</w:t>
      </w:r>
    </w:p>
    <w:p w14:paraId="4022F97E" w14:textId="77777777" w:rsidR="005B4B73" w:rsidRPr="005B4B73" w:rsidRDefault="005B4B73" w:rsidP="005B4B73">
      <w:pPr>
        <w:spacing w:after="0" w:line="240" w:lineRule="auto"/>
        <w:jc w:val="both"/>
        <w:rPr>
          <w:rFonts w:eastAsia="Lucida Sans Unicode"/>
          <w:b/>
          <w:color w:val="000000" w:themeColor="text1"/>
          <w:sz w:val="24"/>
          <w:szCs w:val="24"/>
          <w:lang w:val="en-US" w:bidi="en-US"/>
        </w:rPr>
      </w:pPr>
      <w:r w:rsidRPr="005B4B73">
        <w:rPr>
          <w:rFonts w:eastAsia="Lucida Sans Unicode"/>
          <w:b/>
          <w:color w:val="000000" w:themeColor="text1"/>
          <w:sz w:val="24"/>
          <w:szCs w:val="24"/>
          <w:lang w:val="en-US" w:bidi="en-US"/>
        </w:rPr>
        <w:t>Quality Assessment</w:t>
      </w:r>
    </w:p>
    <w:p w14:paraId="65FC415F" w14:textId="18CA1C89" w:rsidR="005B4B73" w:rsidRDefault="005B4B73" w:rsidP="073622B2">
      <w:pPr>
        <w:spacing w:after="0" w:line="240" w:lineRule="auto"/>
        <w:jc w:val="both"/>
        <w:rPr>
          <w:rFonts w:eastAsia="Lucida Sans Unicode"/>
          <w:color w:val="000000" w:themeColor="text1"/>
          <w:sz w:val="18"/>
          <w:szCs w:val="18"/>
          <w:lang w:val="en-US" w:bidi="en-US"/>
        </w:rPr>
      </w:pPr>
      <w:r w:rsidRPr="073622B2">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 Text Text Text Text</w:t>
      </w:r>
    </w:p>
    <w:p w14:paraId="4D1A39ED" w14:textId="3C3915C1" w:rsidR="005B4B73" w:rsidRPr="005B4B73" w:rsidRDefault="005B4B73" w:rsidP="005B4B73">
      <w:pPr>
        <w:spacing w:after="0" w:line="240" w:lineRule="auto"/>
        <w:jc w:val="both"/>
        <w:rPr>
          <w:rFonts w:eastAsia="Lucida Sans Unicode"/>
          <w:b/>
          <w:color w:val="000000" w:themeColor="text1"/>
          <w:sz w:val="24"/>
          <w:szCs w:val="24"/>
          <w:lang w:val="en-US" w:bidi="en-US"/>
        </w:rPr>
      </w:pPr>
      <w:r w:rsidRPr="005B4B73">
        <w:rPr>
          <w:rFonts w:eastAsia="Lucida Sans Unicode"/>
          <w:b/>
          <w:color w:val="000000" w:themeColor="text1"/>
          <w:sz w:val="24"/>
          <w:szCs w:val="24"/>
          <w:lang w:val="en-US" w:bidi="en-US"/>
        </w:rPr>
        <w:t>Effects of Interventions</w:t>
      </w:r>
    </w:p>
    <w:p w14:paraId="3EB8CD8E" w14:textId="77777777" w:rsidR="005B4B73" w:rsidRPr="005B4B73" w:rsidRDefault="005B4B73" w:rsidP="005B4B73">
      <w:pPr>
        <w:spacing w:after="0" w:line="240" w:lineRule="auto"/>
        <w:jc w:val="both"/>
        <w:rPr>
          <w:rFonts w:eastAsia="Lucida Sans Unicode"/>
          <w:color w:val="000000" w:themeColor="text1"/>
          <w:sz w:val="18"/>
          <w:szCs w:val="18"/>
          <w:lang w:val="en-US" w:bidi="en-US"/>
        </w:rPr>
      </w:pPr>
      <w:r w:rsidRPr="005B4B73">
        <w:rPr>
          <w:rFonts w:eastAsia="Lucida Sans Unicode"/>
          <w:color w:val="000000" w:themeColor="text1"/>
          <w:sz w:val="18"/>
          <w:szCs w:val="18"/>
          <w:lang w:val="en-US" w:bidi="en-US"/>
        </w:rPr>
        <w:t>Text Text Text Text Text Text Text Text Text Text Text Text Text Text Text Text Text Text Text Text Text Text Text Text Text Text Text Text Text Text Text Text Text Text Text Text Text Text Text Text Text Text Text Text Text</w:t>
      </w:r>
    </w:p>
    <w:p w14:paraId="67718172" w14:textId="77777777" w:rsidR="00A353D9" w:rsidRPr="00A04083" w:rsidRDefault="00A353D9" w:rsidP="00A04083">
      <w:pPr>
        <w:spacing w:after="0" w:line="240" w:lineRule="auto"/>
        <w:jc w:val="both"/>
        <w:rPr>
          <w:rFonts w:eastAsia="Lucida Sans Unicode"/>
          <w:color w:val="000000" w:themeColor="text1"/>
          <w:sz w:val="18"/>
          <w:szCs w:val="18"/>
          <w:lang w:val="en-US" w:bidi="en-US"/>
        </w:rPr>
      </w:pPr>
    </w:p>
    <w:p w14:paraId="471FAA29" w14:textId="77777777" w:rsidR="00A04083" w:rsidRPr="00A04083" w:rsidRDefault="00A04083" w:rsidP="00A04083">
      <w:pPr>
        <w:spacing w:after="0" w:line="240" w:lineRule="auto"/>
        <w:jc w:val="both"/>
        <w:rPr>
          <w:rFonts w:eastAsia="Lucida Sans Unicode"/>
          <w:b/>
          <w:bCs/>
          <w:color w:val="000000" w:themeColor="text1"/>
          <w:sz w:val="24"/>
          <w:szCs w:val="24"/>
          <w:lang w:val="en-US" w:bidi="en-US"/>
        </w:rPr>
      </w:pPr>
      <w:r w:rsidRPr="00A04083">
        <w:rPr>
          <w:rFonts w:eastAsia="Lucida Sans Unicode"/>
          <w:b/>
          <w:bCs/>
          <w:color w:val="000000" w:themeColor="text1"/>
          <w:sz w:val="24"/>
          <w:szCs w:val="24"/>
          <w:lang w:val="en-US" w:bidi="en-US"/>
        </w:rPr>
        <w:t>DISCUSSION</w:t>
      </w:r>
    </w:p>
    <w:p w14:paraId="24CFC4DB" w14:textId="1F7C93DB" w:rsidR="00A04083" w:rsidRPr="00A04083" w:rsidRDefault="00A04083" w:rsidP="3D5A8D32">
      <w:pPr>
        <w:spacing w:after="0" w:line="240" w:lineRule="auto"/>
        <w:jc w:val="both"/>
        <w:rPr>
          <w:rFonts w:eastAsia="Lucida Sans Unicode"/>
          <w:color w:val="000000" w:themeColor="text1"/>
          <w:sz w:val="18"/>
          <w:szCs w:val="18"/>
          <w:lang w:val="en-US" w:bidi="en-US"/>
        </w:rPr>
      </w:pPr>
      <w:r w:rsidRPr="073622B2">
        <w:rPr>
          <w:rFonts w:eastAsia="Lucida Sans Unicode"/>
          <w:color w:val="000000" w:themeColor="text1"/>
          <w:sz w:val="18"/>
          <w:szCs w:val="18"/>
          <w:lang w:val="en-US" w:bidi="en-US"/>
        </w:rPr>
        <w:lastRenderedPageBreak/>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6A53B66A" w:rsidRPr="073622B2">
        <w:rPr>
          <w:rFonts w:eastAsia="Lucida Sans Unicode"/>
          <w:color w:val="000000" w:themeColor="text1"/>
          <w:sz w:val="18"/>
          <w:szCs w:val="18"/>
          <w:highlight w:val="yellow"/>
          <w:lang w:val="en-US" w:bidi="en-US"/>
        </w:rPr>
        <w:t>Author (year)</w:t>
      </w:r>
    </w:p>
    <w:p w14:paraId="51BFD6DB" w14:textId="6923E517" w:rsidR="00A04083" w:rsidRPr="00A04083" w:rsidRDefault="00A04083" w:rsidP="3D5A8D32">
      <w:pPr>
        <w:spacing w:after="0" w:line="240" w:lineRule="auto"/>
        <w:jc w:val="both"/>
        <w:rPr>
          <w:rFonts w:eastAsia="Lucida Sans Unicode"/>
          <w:color w:val="000000" w:themeColor="text1"/>
          <w:sz w:val="18"/>
          <w:szCs w:val="18"/>
          <w:lang w:val="en-US" w:bidi="en-US"/>
        </w:rPr>
      </w:pPr>
      <w:r w:rsidRPr="3D5A8D32">
        <w:rPr>
          <w:rFonts w:eastAsia="Lucida Sans Unicode"/>
          <w:color w:val="000000" w:themeColor="text1"/>
          <w:sz w:val="18"/>
          <w:szCs w:val="18"/>
          <w:lang w:val="en-US"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r w:rsidR="5F5F44AC" w:rsidRPr="3D5A8D32">
        <w:rPr>
          <w:rFonts w:eastAsia="Lucida Sans Unicode"/>
          <w:color w:val="000000" w:themeColor="text1"/>
          <w:sz w:val="18"/>
          <w:szCs w:val="18"/>
          <w:highlight w:val="yellow"/>
          <w:lang w:val="en-US" w:bidi="en-US"/>
        </w:rPr>
        <w:t>Author (year)</w:t>
      </w:r>
    </w:p>
    <w:p w14:paraId="2F83FAAE" w14:textId="5E1F7AF5" w:rsidR="3D5A8D32" w:rsidRDefault="3D5A8D32" w:rsidP="3D5A8D32">
      <w:pPr>
        <w:spacing w:after="0" w:line="240" w:lineRule="auto"/>
        <w:jc w:val="both"/>
        <w:rPr>
          <w:rFonts w:eastAsia="Lucida Sans Unicode"/>
          <w:color w:val="000000" w:themeColor="text1"/>
          <w:sz w:val="18"/>
          <w:szCs w:val="18"/>
          <w:highlight w:val="yellow"/>
          <w:lang w:val="en-US" w:bidi="en-US"/>
        </w:rPr>
      </w:pPr>
    </w:p>
    <w:p w14:paraId="47A26C78" w14:textId="77777777" w:rsidR="00A04083" w:rsidRPr="00A04083" w:rsidRDefault="00A04083" w:rsidP="00A04083">
      <w:pPr>
        <w:spacing w:after="0" w:line="240" w:lineRule="auto"/>
        <w:jc w:val="both"/>
        <w:rPr>
          <w:rFonts w:eastAsia="Lucida Sans Unicode"/>
          <w:b/>
          <w:bCs/>
          <w:color w:val="000000" w:themeColor="text1"/>
          <w:sz w:val="24"/>
          <w:szCs w:val="24"/>
          <w:lang w:val="en-US" w:bidi="en-US"/>
        </w:rPr>
      </w:pPr>
      <w:r w:rsidRPr="3D5A8D32">
        <w:rPr>
          <w:rFonts w:eastAsia="Lucida Sans Unicode"/>
          <w:b/>
          <w:bCs/>
          <w:color w:val="000000" w:themeColor="text1"/>
          <w:sz w:val="24"/>
          <w:szCs w:val="24"/>
          <w:lang w:val="en-US" w:bidi="en-US"/>
        </w:rPr>
        <w:t>CONCLUSION</w:t>
      </w:r>
    </w:p>
    <w:p w14:paraId="3D281A6D" w14:textId="77777777" w:rsidR="00A04083" w:rsidRPr="00A04083" w:rsidRDefault="00A04083" w:rsidP="00675E1E">
      <w:pPr>
        <w:spacing w:after="0" w:line="240" w:lineRule="auto"/>
        <w:jc w:val="both"/>
        <w:rPr>
          <w:rFonts w:eastAsia="Lucida Sans Unicode"/>
          <w:color w:val="000000" w:themeColor="text1"/>
          <w:sz w:val="18"/>
          <w:szCs w:val="18"/>
          <w:lang w:val="en-US" w:bidi="en-US"/>
        </w:rPr>
      </w:pPr>
      <w:r w:rsidRPr="3D5A8D32">
        <w:rPr>
          <w:rFonts w:eastAsia="Lucida Sans Unicode"/>
          <w:color w:val="000000" w:themeColor="text1"/>
          <w:sz w:val="18"/>
          <w:szCs w:val="18"/>
          <w:lang w:val="en-US" w:bidi="en-US"/>
        </w:rPr>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14:paraId="13FC38B8" w14:textId="42A02BB9" w:rsidR="3D5A8D32" w:rsidRDefault="3D5A8D32" w:rsidP="00675E1E">
      <w:pPr>
        <w:spacing w:after="0" w:line="240" w:lineRule="auto"/>
        <w:jc w:val="both"/>
        <w:rPr>
          <w:rFonts w:eastAsia="Lucida Sans Unicode"/>
          <w:color w:val="000000" w:themeColor="text1"/>
          <w:sz w:val="18"/>
          <w:szCs w:val="18"/>
          <w:lang w:val="en-US" w:bidi="en-US"/>
        </w:rPr>
      </w:pPr>
    </w:p>
    <w:p w14:paraId="17F0C050" w14:textId="6E4D5B5D" w:rsidR="1D380D06" w:rsidRPr="00675E1E" w:rsidRDefault="1D380D06" w:rsidP="00675E1E">
      <w:pPr>
        <w:spacing w:after="0"/>
        <w:rPr>
          <w:rFonts w:eastAsia="Calibri" w:cstheme="minorHAnsi"/>
          <w:color w:val="000000" w:themeColor="text1"/>
          <w:lang w:val="en-US"/>
        </w:rPr>
      </w:pPr>
      <w:r w:rsidRPr="00675E1E">
        <w:rPr>
          <w:rFonts w:eastAsia="Calibri" w:cstheme="minorHAnsi"/>
          <w:b/>
          <w:bCs/>
          <w:color w:val="000000" w:themeColor="text1"/>
          <w:lang w:val="en-US"/>
        </w:rPr>
        <w:t>IMPLICATION FOR NURSING PRACTICE / MANAGEMENT OR POLICY</w:t>
      </w:r>
      <w:r w:rsidR="00D658DD">
        <w:rPr>
          <w:rFonts w:eastAsia="Calibri" w:cstheme="minorHAnsi"/>
          <w:b/>
          <w:bCs/>
          <w:color w:val="000000" w:themeColor="text1"/>
          <w:lang w:val="en-US"/>
        </w:rPr>
        <w:t xml:space="preserve"> </w:t>
      </w:r>
      <w:bookmarkStart w:id="1" w:name="_GoBack"/>
      <w:r w:rsidR="00D658DD" w:rsidRPr="00D658DD">
        <w:rPr>
          <w:rFonts w:eastAsia="Calibri" w:cstheme="minorHAnsi"/>
          <w:bCs/>
          <w:color w:val="000000" w:themeColor="text1"/>
          <w:sz w:val="16"/>
          <w:lang w:val="en-US"/>
        </w:rPr>
        <w:t>(</w:t>
      </w:r>
      <w:bookmarkEnd w:id="1"/>
      <w:r w:rsidR="00D658DD" w:rsidRPr="00D658DD">
        <w:rPr>
          <w:rFonts w:eastAsia="Lucida Sans Unicode"/>
          <w:bCs/>
          <w:color w:val="000000" w:themeColor="text1"/>
          <w:sz w:val="16"/>
          <w:szCs w:val="16"/>
          <w:highlight w:val="yellow"/>
          <w:lang w:val="en-US" w:bidi="en-US"/>
        </w:rPr>
        <w:t>Please select the appropriate one</w:t>
      </w:r>
      <w:r w:rsidR="00D658DD">
        <w:rPr>
          <w:rFonts w:eastAsia="Lucida Sans Unicode"/>
          <w:bCs/>
          <w:color w:val="000000" w:themeColor="text1"/>
          <w:sz w:val="16"/>
          <w:szCs w:val="16"/>
          <w:highlight w:val="yellow"/>
          <w:lang w:val="en-US" w:bidi="en-US"/>
        </w:rPr>
        <w:t>)</w:t>
      </w:r>
    </w:p>
    <w:p w14:paraId="49378239" w14:textId="222F6D9F" w:rsidR="1D380D06" w:rsidRDefault="1D380D06" w:rsidP="00675E1E">
      <w:pPr>
        <w:spacing w:after="0" w:line="240" w:lineRule="auto"/>
        <w:rPr>
          <w:rFonts w:ascii="Calibri" w:eastAsia="Calibri" w:hAnsi="Calibri" w:cs="Calibri"/>
          <w:color w:val="000000" w:themeColor="text1"/>
          <w:sz w:val="18"/>
          <w:szCs w:val="18"/>
          <w:lang w:val="en-US"/>
        </w:rPr>
      </w:pPr>
      <w:r w:rsidRPr="15F57FC1">
        <w:rPr>
          <w:rFonts w:ascii="Calibri" w:eastAsia="Calibri" w:hAnsi="Calibri" w:cs="Calibri"/>
          <w:color w:val="000000" w:themeColor="text1"/>
          <w:sz w:val="18"/>
          <w:szCs w:val="18"/>
          <w:lang w:val="en-US"/>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82CBC4E" w14:textId="7FE118EA" w:rsidR="15F57FC1" w:rsidRDefault="15F57FC1" w:rsidP="15F57FC1">
      <w:pPr>
        <w:spacing w:after="0" w:line="240" w:lineRule="auto"/>
        <w:jc w:val="both"/>
        <w:rPr>
          <w:rFonts w:eastAsia="Lucida Sans Unicode"/>
          <w:color w:val="000000" w:themeColor="text1"/>
          <w:sz w:val="18"/>
          <w:szCs w:val="18"/>
          <w:lang w:val="en-US" w:bidi="en-US"/>
        </w:rPr>
      </w:pPr>
    </w:p>
    <w:p w14:paraId="4748E600" w14:textId="54BBF66F" w:rsidR="007A017C" w:rsidRPr="00A04083" w:rsidRDefault="007A017C" w:rsidP="007A017C">
      <w:pPr>
        <w:spacing w:after="0" w:line="240" w:lineRule="auto"/>
        <w:jc w:val="both"/>
        <w:rPr>
          <w:rFonts w:eastAsia="Lucida Sans Unicode"/>
          <w:b/>
          <w:bCs/>
          <w:sz w:val="18"/>
          <w:szCs w:val="18"/>
          <w:lang w:val="en-US" w:bidi="en-US"/>
        </w:rPr>
      </w:pPr>
      <w:r w:rsidRPr="00A04083">
        <w:rPr>
          <w:rFonts w:eastAsia="Lucida Sans Unicode"/>
          <w:b/>
          <w:bCs/>
          <w:sz w:val="18"/>
          <w:szCs w:val="18"/>
          <w:lang w:val="en-US" w:bidi="en-US"/>
        </w:rPr>
        <w:t xml:space="preserve">Ethics Committee Approval: </w:t>
      </w:r>
      <w:r w:rsidRPr="00A04083">
        <w:rPr>
          <w:rFonts w:eastAsia="Lucida Sans Unicode"/>
          <w:sz w:val="18"/>
          <w:szCs w:val="18"/>
          <w:lang w:val="en-US" w:bidi="en-US"/>
        </w:rPr>
        <w:t>Text Text Text Text</w:t>
      </w:r>
      <w:r w:rsidRPr="00A04083">
        <w:t xml:space="preserve"> </w:t>
      </w:r>
      <w:r w:rsidRPr="00A04083">
        <w:rPr>
          <w:rFonts w:eastAsia="Lucida Sans Unicode"/>
          <w:sz w:val="18"/>
          <w:szCs w:val="18"/>
          <w:lang w:val="en-US" w:bidi="en-US"/>
        </w:rPr>
        <w:t>Text Text Text Text</w:t>
      </w:r>
      <w:r>
        <w:rPr>
          <w:rFonts w:eastAsia="Lucida Sans Unicode"/>
          <w:sz w:val="18"/>
          <w:szCs w:val="18"/>
          <w:lang w:val="en-US" w:bidi="en-US"/>
        </w:rPr>
        <w:t xml:space="preserve"> </w:t>
      </w:r>
      <w:r w:rsidRPr="00482AAF">
        <w:rPr>
          <w:rFonts w:eastAsia="Lucida Sans Unicode"/>
          <w:sz w:val="14"/>
          <w:szCs w:val="14"/>
          <w:highlight w:val="yellow"/>
          <w:lang w:val="en-US" w:bidi="en-US"/>
        </w:rPr>
        <w:t>(</w:t>
      </w:r>
      <w:bookmarkStart w:id="2" w:name="_Hlk154069522"/>
      <w:r w:rsidRPr="009875EA">
        <w:rPr>
          <w:rFonts w:ascii="Calibri" w:hAnsi="Calibri" w:cs="Calibri"/>
          <w:color w:val="000000"/>
          <w:sz w:val="14"/>
          <w:szCs w:val="14"/>
          <w:highlight w:val="yellow"/>
          <w:shd w:val="clear" w:color="auto" w:fill="FFFFFF"/>
        </w:rPr>
        <w:t>For blind rewiever evaluation</w:t>
      </w:r>
      <w:r>
        <w:rPr>
          <w:rFonts w:ascii="Calibri" w:hAnsi="Calibri" w:cs="Calibri"/>
          <w:color w:val="000000"/>
          <w:sz w:val="14"/>
          <w:szCs w:val="14"/>
          <w:highlight w:val="yellow"/>
          <w:shd w:val="clear" w:color="auto" w:fill="FFFFFF"/>
        </w:rPr>
        <w:t xml:space="preserve"> don’t write anything)</w:t>
      </w:r>
    </w:p>
    <w:bookmarkEnd w:id="2"/>
    <w:p w14:paraId="52AC7639" w14:textId="77777777" w:rsidR="007A017C" w:rsidRPr="00A04083" w:rsidRDefault="007A017C" w:rsidP="007A017C">
      <w:pPr>
        <w:spacing w:after="0" w:line="240" w:lineRule="auto"/>
        <w:jc w:val="both"/>
        <w:rPr>
          <w:rFonts w:eastAsia="Lucida Sans Unicode"/>
          <w:sz w:val="18"/>
          <w:szCs w:val="18"/>
          <w:lang w:val="en-US" w:bidi="en-US"/>
        </w:rPr>
      </w:pPr>
      <w:r w:rsidRPr="00A04083">
        <w:rPr>
          <w:rFonts w:eastAsia="Lucida Sans Unicode"/>
          <w:b/>
          <w:bCs/>
          <w:sz w:val="18"/>
          <w:szCs w:val="18"/>
          <w:lang w:val="en-US" w:bidi="en-US"/>
        </w:rPr>
        <w:t xml:space="preserve">Conflict of Interest: </w:t>
      </w:r>
      <w:r>
        <w:rPr>
          <w:rFonts w:eastAsia="Lucida Sans Unicode"/>
          <w:sz w:val="18"/>
          <w:szCs w:val="18"/>
          <w:lang w:val="en-US" w:bidi="en-US"/>
        </w:rPr>
        <w:t>None.</w:t>
      </w:r>
    </w:p>
    <w:p w14:paraId="3D405BF2" w14:textId="77777777" w:rsidR="007A017C" w:rsidRPr="00A04083" w:rsidRDefault="007A017C" w:rsidP="007A017C">
      <w:pPr>
        <w:spacing w:after="0" w:line="240" w:lineRule="auto"/>
        <w:jc w:val="both"/>
        <w:rPr>
          <w:rFonts w:eastAsia="Lucida Sans Unicode"/>
          <w:b/>
          <w:bCs/>
          <w:sz w:val="18"/>
          <w:szCs w:val="18"/>
          <w:lang w:val="en-US" w:bidi="en-US"/>
        </w:rPr>
      </w:pPr>
      <w:r w:rsidRPr="00A04083">
        <w:rPr>
          <w:rFonts w:eastAsia="Lucida Sans Unicode"/>
          <w:b/>
          <w:bCs/>
          <w:sz w:val="18"/>
          <w:szCs w:val="18"/>
          <w:lang w:val="en-US" w:bidi="en-US"/>
        </w:rPr>
        <w:t xml:space="preserve">Funding: </w:t>
      </w:r>
      <w:r w:rsidRPr="00A04083">
        <w:rPr>
          <w:rFonts w:eastAsia="Lucida Sans Unicode"/>
          <w:sz w:val="18"/>
          <w:szCs w:val="18"/>
          <w:lang w:val="en-US" w:bidi="en-US"/>
        </w:rPr>
        <w:t>None.</w:t>
      </w:r>
    </w:p>
    <w:p w14:paraId="69143AB0" w14:textId="77777777" w:rsidR="007A017C" w:rsidRPr="00A04083" w:rsidRDefault="007A017C" w:rsidP="007A017C">
      <w:pPr>
        <w:spacing w:after="0" w:line="240" w:lineRule="auto"/>
        <w:jc w:val="both"/>
        <w:rPr>
          <w:rFonts w:eastAsia="Lucida Sans Unicode"/>
          <w:sz w:val="18"/>
          <w:szCs w:val="18"/>
          <w:lang w:val="en-US" w:bidi="en-US"/>
        </w:rPr>
      </w:pPr>
      <w:r w:rsidRPr="00A04083">
        <w:rPr>
          <w:rFonts w:eastAsia="Lucida Sans Unicode"/>
          <w:b/>
          <w:bCs/>
          <w:sz w:val="18"/>
          <w:szCs w:val="18"/>
          <w:lang w:val="en-US" w:bidi="en-US"/>
        </w:rPr>
        <w:t xml:space="preserve">Exhibitor Consent: </w:t>
      </w:r>
      <w:r w:rsidRPr="00A04083">
        <w:rPr>
          <w:rFonts w:eastAsia="Lucida Sans Unicode"/>
          <w:sz w:val="18"/>
          <w:szCs w:val="18"/>
          <w:lang w:val="en-US" w:bidi="en-US"/>
        </w:rPr>
        <w:t>Informed consent was obtained from the participants for this study.</w:t>
      </w:r>
    </w:p>
    <w:p w14:paraId="481C61BB" w14:textId="77777777" w:rsidR="007A017C" w:rsidRPr="00A04083" w:rsidRDefault="007A017C" w:rsidP="007A017C">
      <w:pPr>
        <w:spacing w:after="0" w:line="240" w:lineRule="auto"/>
        <w:jc w:val="both"/>
        <w:rPr>
          <w:rFonts w:eastAsia="Lucida Sans Unicode"/>
          <w:b/>
          <w:bCs/>
          <w:sz w:val="18"/>
          <w:szCs w:val="18"/>
          <w:lang w:val="en-US" w:bidi="en-US"/>
        </w:rPr>
      </w:pPr>
      <w:r w:rsidRPr="00A04083">
        <w:rPr>
          <w:rFonts w:eastAsia="Lucida Sans Unicode"/>
          <w:b/>
          <w:bCs/>
          <w:sz w:val="18"/>
          <w:szCs w:val="18"/>
          <w:lang w:val="en-US" w:bidi="en-US"/>
        </w:rPr>
        <w:t xml:space="preserve">Author contributions </w:t>
      </w:r>
      <w:r w:rsidRPr="00E21DF5">
        <w:rPr>
          <w:rFonts w:eastAsia="Lucida Sans Unicode"/>
          <w:b/>
          <w:bCs/>
          <w:sz w:val="18"/>
          <w:szCs w:val="18"/>
          <w:highlight w:val="yellow"/>
          <w:lang w:val="en-US" w:bidi="en-US"/>
        </w:rPr>
        <w:t>(Indicate with author initials)</w:t>
      </w:r>
    </w:p>
    <w:p w14:paraId="03DE1D14" w14:textId="77777777" w:rsidR="007A017C" w:rsidRPr="00A04083" w:rsidRDefault="007A017C" w:rsidP="007A017C">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 xml:space="preserve">Study design: </w:t>
      </w:r>
    </w:p>
    <w:p w14:paraId="7B0E2915" w14:textId="77777777" w:rsidR="007A017C" w:rsidRPr="00A04083" w:rsidRDefault="007A017C" w:rsidP="007A017C">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 xml:space="preserve">Data collection: </w:t>
      </w:r>
    </w:p>
    <w:p w14:paraId="694AF9E5" w14:textId="77777777" w:rsidR="007A017C" w:rsidRPr="00A04083" w:rsidRDefault="007A017C" w:rsidP="007A017C">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 xml:space="preserve">Literature search: </w:t>
      </w:r>
    </w:p>
    <w:p w14:paraId="7C61BC5A" w14:textId="77777777" w:rsidR="007A017C" w:rsidRPr="00A04083" w:rsidRDefault="007A017C" w:rsidP="007A017C">
      <w:pPr>
        <w:spacing w:after="0" w:line="240" w:lineRule="auto"/>
        <w:jc w:val="both"/>
        <w:rPr>
          <w:rFonts w:eastAsia="Lucida Sans Unicode"/>
          <w:color w:val="000000" w:themeColor="text1"/>
          <w:sz w:val="18"/>
          <w:szCs w:val="18"/>
          <w:lang w:val="en-US" w:bidi="en-US"/>
        </w:rPr>
      </w:pPr>
      <w:r w:rsidRPr="00A04083">
        <w:rPr>
          <w:rFonts w:eastAsia="Lucida Sans Unicode"/>
          <w:color w:val="000000" w:themeColor="text1"/>
          <w:sz w:val="18"/>
          <w:szCs w:val="18"/>
          <w:lang w:val="en-US" w:bidi="en-US"/>
        </w:rPr>
        <w:t xml:space="preserve">Drafting manuscript: </w:t>
      </w:r>
    </w:p>
    <w:p w14:paraId="4C83B3B1" w14:textId="77777777" w:rsidR="007A017C" w:rsidRDefault="007A017C" w:rsidP="007A017C">
      <w:pPr>
        <w:spacing w:after="0" w:line="240" w:lineRule="auto"/>
        <w:jc w:val="both"/>
        <w:rPr>
          <w:rFonts w:eastAsia="Lucida Sans Unicode"/>
          <w:sz w:val="18"/>
          <w:szCs w:val="18"/>
          <w:lang w:val="en-US" w:bidi="en-US"/>
        </w:rPr>
      </w:pPr>
      <w:r w:rsidRPr="00A04083">
        <w:rPr>
          <w:rFonts w:eastAsia="Lucida Sans Unicode"/>
          <w:b/>
          <w:bCs/>
          <w:sz w:val="18"/>
          <w:szCs w:val="18"/>
          <w:lang w:val="en-US" w:bidi="en-US"/>
        </w:rPr>
        <w:t>Acknowledgment:</w:t>
      </w:r>
      <w:r w:rsidRPr="00A04083">
        <w:rPr>
          <w:rFonts w:eastAsia="Lucida Sans Unicode"/>
          <w:b/>
          <w:bCs/>
          <w:sz w:val="18"/>
          <w:szCs w:val="18"/>
          <w:lang w:bidi="en-US"/>
        </w:rPr>
        <w:t xml:space="preserve"> </w:t>
      </w:r>
      <w:r w:rsidRPr="00A04083">
        <w:rPr>
          <w:rFonts w:eastAsia="Lucida Sans Unicode"/>
          <w:sz w:val="18"/>
          <w:szCs w:val="18"/>
          <w:lang w:val="en-US" w:bidi="en-US"/>
        </w:rPr>
        <w:t>Text Text Text Text Text Text Text Text Text Text Text Text Text Text Text</w:t>
      </w:r>
    </w:p>
    <w:p w14:paraId="739175D3" w14:textId="77777777" w:rsidR="007A017C" w:rsidRPr="00482AAF" w:rsidRDefault="007A017C" w:rsidP="3D5A8D32">
      <w:pPr>
        <w:spacing w:after="0" w:line="240" w:lineRule="auto"/>
        <w:jc w:val="both"/>
        <w:rPr>
          <w:rFonts w:eastAsia="Lucida Sans Unicode"/>
          <w:b/>
          <w:bCs/>
          <w:sz w:val="18"/>
          <w:szCs w:val="18"/>
          <w:lang w:val="en-US" w:bidi="en-US"/>
        </w:rPr>
      </w:pPr>
      <w:bookmarkStart w:id="3" w:name="_Hlk154069533"/>
      <w:r w:rsidRPr="3D5A8D32">
        <w:rPr>
          <w:rFonts w:eastAsia="Lucida Sans Unicode"/>
          <w:b/>
          <w:bCs/>
          <w:sz w:val="18"/>
          <w:szCs w:val="18"/>
          <w:highlight w:val="yellow"/>
          <w:lang w:val="en-US" w:bidi="en-US"/>
        </w:rPr>
        <w:t>* (If the study was presented as oral or poster presentation it will be specify to this part)</w:t>
      </w:r>
    </w:p>
    <w:bookmarkEnd w:id="3"/>
    <w:p w14:paraId="07975C96" w14:textId="75DDF030" w:rsidR="3D5A8D32" w:rsidRDefault="3D5A8D32" w:rsidP="3D5A8D32">
      <w:pPr>
        <w:spacing w:after="0" w:line="240" w:lineRule="auto"/>
        <w:jc w:val="both"/>
        <w:rPr>
          <w:rFonts w:eastAsia="Lucida Sans Unicode"/>
          <w:b/>
          <w:bCs/>
          <w:sz w:val="18"/>
          <w:szCs w:val="18"/>
          <w:highlight w:val="yellow"/>
          <w:lang w:val="en-US" w:bidi="en-US"/>
        </w:rPr>
      </w:pPr>
    </w:p>
    <w:p w14:paraId="295C21AC" w14:textId="7010707B" w:rsidR="007A017C" w:rsidRPr="00FA0604" w:rsidRDefault="007A017C" w:rsidP="007A017C">
      <w:pPr>
        <w:widowControl w:val="0"/>
        <w:autoSpaceDE w:val="0"/>
        <w:autoSpaceDN w:val="0"/>
        <w:adjustRightInd w:val="0"/>
        <w:spacing w:after="0" w:line="240" w:lineRule="auto"/>
        <w:jc w:val="both"/>
        <w:rPr>
          <w:rFonts w:eastAsia="Lucida Sans Unicode"/>
          <w:b/>
          <w:bCs/>
          <w:color w:val="000000" w:themeColor="text1"/>
          <w:sz w:val="18"/>
          <w:szCs w:val="18"/>
          <w:highlight w:val="yellow"/>
          <w:lang w:bidi="en-US"/>
        </w:rPr>
      </w:pPr>
      <w:r w:rsidRPr="027B4959">
        <w:rPr>
          <w:rFonts w:eastAsia="Lucida Sans Unicode"/>
          <w:b/>
          <w:bCs/>
          <w:color w:val="000000" w:themeColor="text1"/>
          <w:sz w:val="24"/>
          <w:szCs w:val="24"/>
          <w:lang w:bidi="en-US"/>
        </w:rPr>
        <w:t>REFERENCES</w:t>
      </w:r>
      <w:r w:rsidR="47B785A4" w:rsidRPr="027B4959">
        <w:rPr>
          <w:rFonts w:eastAsia="Lucida Sans Unicode"/>
          <w:b/>
          <w:bCs/>
          <w:color w:val="000000" w:themeColor="text1"/>
          <w:sz w:val="24"/>
          <w:szCs w:val="24"/>
          <w:lang w:bidi="en-US"/>
        </w:rPr>
        <w:t xml:space="preserve"> </w:t>
      </w:r>
      <w:r w:rsidRPr="027B4959">
        <w:rPr>
          <w:rFonts w:eastAsia="Lucida Sans Unicode"/>
          <w:b/>
          <w:bCs/>
          <w:color w:val="000000" w:themeColor="text1"/>
          <w:sz w:val="18"/>
          <w:szCs w:val="18"/>
          <w:highlight w:val="yellow"/>
          <w:lang w:bidi="en-US"/>
        </w:rPr>
        <w:t>(</w:t>
      </w:r>
      <w:r w:rsidR="006F57C6" w:rsidRPr="027B4959">
        <w:rPr>
          <w:rFonts w:eastAsia="Lucida Sans Unicode"/>
          <w:b/>
          <w:bCs/>
          <w:color w:val="000000" w:themeColor="text1"/>
          <w:sz w:val="18"/>
          <w:szCs w:val="18"/>
          <w:highlight w:val="yellow"/>
          <w:lang w:bidi="en-US"/>
        </w:rPr>
        <w:t>APA 7</w:t>
      </w:r>
      <w:r w:rsidR="3995E713" w:rsidRPr="027B4959">
        <w:rPr>
          <w:rFonts w:eastAsia="Lucida Sans Unicode"/>
          <w:b/>
          <w:bCs/>
          <w:color w:val="000000" w:themeColor="text1"/>
          <w:sz w:val="18"/>
          <w:szCs w:val="18"/>
          <w:highlight w:val="yellow"/>
          <w:lang w:bidi="en-US"/>
        </w:rPr>
        <w:t>th Edition</w:t>
      </w:r>
      <w:r w:rsidRPr="027B4959">
        <w:rPr>
          <w:rFonts w:eastAsia="Lucida Sans Unicode"/>
          <w:b/>
          <w:bCs/>
          <w:color w:val="000000" w:themeColor="text1"/>
          <w:sz w:val="18"/>
          <w:szCs w:val="18"/>
          <w:highlight w:val="yellow"/>
          <w:lang w:bidi="en-US"/>
        </w:rPr>
        <w:t xml:space="preserve"> should be used.)</w:t>
      </w:r>
    </w:p>
    <w:p w14:paraId="4E84905C" w14:textId="4A748F98" w:rsidR="007A017C" w:rsidRPr="00FA0604" w:rsidRDefault="0916CB88" w:rsidP="007A017C">
      <w:pPr>
        <w:widowControl w:val="0"/>
        <w:autoSpaceDE w:val="0"/>
        <w:autoSpaceDN w:val="0"/>
        <w:adjustRightInd w:val="0"/>
        <w:spacing w:after="0" w:line="240" w:lineRule="auto"/>
        <w:jc w:val="both"/>
        <w:rPr>
          <w:rFonts w:cstheme="minorHAnsi"/>
          <w:b/>
          <w:noProof/>
          <w:color w:val="000000" w:themeColor="text1"/>
          <w:sz w:val="18"/>
          <w:szCs w:val="18"/>
        </w:rPr>
      </w:pPr>
      <w:r w:rsidRPr="0738B2EE">
        <w:rPr>
          <w:rFonts w:eastAsia="Lucida Sans Unicode"/>
          <w:b/>
          <w:bCs/>
          <w:color w:val="000000" w:themeColor="text1"/>
          <w:sz w:val="18"/>
          <w:szCs w:val="18"/>
          <w:highlight w:val="yellow"/>
          <w:lang w:bidi="en-US"/>
        </w:rPr>
        <w:t xml:space="preserve">(Please review the journal writing </w:t>
      </w:r>
      <w:r w:rsidRPr="00DC65EC">
        <w:rPr>
          <w:rFonts w:eastAsia="Lucida Sans Unicode"/>
          <w:b/>
          <w:bCs/>
          <w:color w:val="000000" w:themeColor="text1"/>
          <w:sz w:val="18"/>
          <w:szCs w:val="18"/>
          <w:highlight w:val="yellow"/>
          <w:lang w:bidi="en-US"/>
        </w:rPr>
        <w:t>rules.</w:t>
      </w:r>
      <w:r w:rsidR="39B8C043" w:rsidRPr="00DC65EC">
        <w:rPr>
          <w:rFonts w:eastAsia="Lucida Sans Unicode"/>
          <w:b/>
          <w:bCs/>
          <w:color w:val="000000" w:themeColor="text1"/>
          <w:sz w:val="18"/>
          <w:szCs w:val="18"/>
          <w:highlight w:val="yellow"/>
          <w:lang w:bidi="en-US"/>
        </w:rPr>
        <w:t xml:space="preserve"> </w:t>
      </w:r>
      <w:hyperlink r:id="rId14" w:history="1">
        <w:r w:rsidR="00DC65EC" w:rsidRPr="00DC65EC">
          <w:rPr>
            <w:rStyle w:val="Kpr"/>
            <w:sz w:val="18"/>
            <w:szCs w:val="18"/>
            <w:highlight w:val="yellow"/>
          </w:rPr>
          <w:t>https://dergipark.org.tr/en/pub/globnursinsights/writing-rules</w:t>
        </w:r>
      </w:hyperlink>
      <w:r w:rsidR="00DC65EC" w:rsidRPr="00DC65EC">
        <w:rPr>
          <w:sz w:val="18"/>
          <w:szCs w:val="18"/>
          <w:highlight w:val="yellow"/>
        </w:rPr>
        <w:t xml:space="preserve"> </w:t>
      </w:r>
      <w:r w:rsidRPr="00DC65EC">
        <w:rPr>
          <w:rFonts w:eastAsia="Lucida Sans Unicode"/>
          <w:b/>
          <w:bCs/>
          <w:color w:val="000000" w:themeColor="text1"/>
          <w:sz w:val="18"/>
          <w:szCs w:val="18"/>
          <w:highlight w:val="yellow"/>
          <w:lang w:bidi="en-US"/>
        </w:rPr>
        <w:t>)</w:t>
      </w:r>
    </w:p>
    <w:p w14:paraId="5918F262" w14:textId="77777777" w:rsidR="007869AF" w:rsidRDefault="007869AF" w:rsidP="007869AF">
      <w:pPr>
        <w:spacing w:after="0" w:line="240" w:lineRule="auto"/>
        <w:ind w:left="720" w:hanging="720"/>
        <w:jc w:val="both"/>
        <w:rPr>
          <w:rFonts w:ascii="Calibri" w:eastAsia="Lucida Sans Unicode" w:hAnsi="Calibri"/>
          <w:b/>
          <w:bCs/>
          <w:sz w:val="18"/>
          <w:szCs w:val="18"/>
          <w:lang w:val="en-US"/>
        </w:rPr>
      </w:pPr>
      <w:r w:rsidRPr="05CE23E4">
        <w:rPr>
          <w:rFonts w:ascii="Calibri" w:eastAsia="Lucida Sans Unicode" w:hAnsi="Calibri"/>
          <w:sz w:val="18"/>
          <w:szCs w:val="18"/>
          <w:lang w:val="en-US"/>
        </w:rPr>
        <w:t xml:space="preserve">Bengisson, S., &amp; Sothemin, B. G. (1992). Enforcement of data protection, privacy and security in medical informatics. In K. C. Lun, P. Degoulet, T. E. Piemme, &amp; O. Rienhoff (Eds.), </w:t>
      </w:r>
      <w:r w:rsidRPr="05CE23E4">
        <w:rPr>
          <w:rFonts w:ascii="Calibri" w:eastAsia="Lucida Sans Unicode" w:hAnsi="Calibri"/>
          <w:i/>
          <w:iCs/>
          <w:sz w:val="18"/>
          <w:szCs w:val="18"/>
          <w:lang w:val="en-US"/>
        </w:rPr>
        <w:t>MEDINFO 92: Proceedings of the 7th World Congress on Medical Informatics</w:t>
      </w:r>
      <w:r w:rsidRPr="05CE23E4">
        <w:rPr>
          <w:rFonts w:ascii="Calibri" w:eastAsia="Lucida Sans Unicode" w:hAnsi="Calibri"/>
          <w:sz w:val="18"/>
          <w:szCs w:val="18"/>
          <w:lang w:val="en-US"/>
        </w:rPr>
        <w:t xml:space="preserve"> (pp. 1561–1565). Amsterdam: North-Holland.</w:t>
      </w:r>
      <w:r w:rsidRPr="05CE23E4">
        <w:rPr>
          <w:rFonts w:ascii="Calibri" w:eastAsia="Lucida Sans Unicode" w:hAnsi="Calibri"/>
          <w:b/>
          <w:bCs/>
          <w:sz w:val="18"/>
          <w:szCs w:val="18"/>
          <w:lang w:val="en-US"/>
        </w:rPr>
        <w:t xml:space="preserve"> (Conference Paper – Published)</w:t>
      </w:r>
    </w:p>
    <w:p w14:paraId="2D178460" w14:textId="77777777" w:rsidR="007869AF" w:rsidRDefault="007869AF" w:rsidP="007869AF">
      <w:pPr>
        <w:spacing w:after="0" w:line="240" w:lineRule="auto"/>
        <w:ind w:left="720" w:hanging="720"/>
        <w:jc w:val="both"/>
      </w:pPr>
      <w:r w:rsidRPr="05CE23E4">
        <w:rPr>
          <w:rFonts w:ascii="Calibri" w:eastAsia="Lucida Sans Unicode" w:hAnsi="Calibri"/>
          <w:sz w:val="18"/>
          <w:szCs w:val="18"/>
        </w:rPr>
        <w:t xml:space="preserve">Blaxter, M. (1976). Social class and health inequalities. In C. Smith &amp; R. Jones (Eds.), </w:t>
      </w:r>
      <w:r w:rsidRPr="05CE23E4">
        <w:rPr>
          <w:rFonts w:ascii="Calibri" w:eastAsia="Lucida Sans Unicode" w:hAnsi="Calibri"/>
          <w:i/>
          <w:iCs/>
          <w:sz w:val="18"/>
          <w:szCs w:val="18"/>
        </w:rPr>
        <w:t>Equalities and inequalities in health</w:t>
      </w:r>
      <w:r w:rsidRPr="05CE23E4">
        <w:rPr>
          <w:rFonts w:ascii="Calibri" w:eastAsia="Lucida Sans Unicode" w:hAnsi="Calibri"/>
          <w:sz w:val="18"/>
          <w:szCs w:val="18"/>
        </w:rPr>
        <w:t xml:space="preserve"> (pp. 111–126). Publisher</w:t>
      </w:r>
      <w:r w:rsidRPr="05CE23E4">
        <w:rPr>
          <w:rFonts w:ascii="Calibri" w:eastAsia="Lucida Sans Unicode" w:hAnsi="Calibri"/>
          <w:b/>
          <w:bCs/>
          <w:sz w:val="18"/>
          <w:szCs w:val="18"/>
        </w:rPr>
        <w:t xml:space="preserve"> (Chapter in a Book with Editors)</w:t>
      </w:r>
    </w:p>
    <w:p w14:paraId="7A3E2A7E" w14:textId="77777777" w:rsidR="007869AF" w:rsidRDefault="007869AF" w:rsidP="007869AF">
      <w:pPr>
        <w:spacing w:after="0" w:line="240" w:lineRule="auto"/>
        <w:ind w:left="720" w:hanging="720"/>
        <w:jc w:val="both"/>
        <w:rPr>
          <w:rFonts w:ascii="Calibri" w:eastAsia="Lucida Sans Unicode" w:hAnsi="Calibri"/>
          <w:b/>
          <w:bCs/>
          <w:sz w:val="18"/>
          <w:szCs w:val="18"/>
        </w:rPr>
      </w:pPr>
      <w:r w:rsidRPr="05CE23E4">
        <w:rPr>
          <w:rFonts w:ascii="Calibri" w:eastAsia="Lucida Sans Unicode" w:hAnsi="Calibri"/>
          <w:sz w:val="18"/>
          <w:szCs w:val="18"/>
        </w:rPr>
        <w:t xml:space="preserve">Cascio, A., Mezzatesta, M. L., Odierna, A., Di Bernardo, F., Barberi, G., Iaria, C., ... Giordano, S. (2014). Extended-spectrum beta-lactamase-producing and carbapenemase-producing </w:t>
      </w:r>
      <w:r w:rsidRPr="05CE23E4">
        <w:rPr>
          <w:rFonts w:ascii="Calibri" w:eastAsia="Lucida Sans Unicode" w:hAnsi="Calibri"/>
          <w:i/>
          <w:iCs/>
          <w:sz w:val="18"/>
          <w:szCs w:val="18"/>
        </w:rPr>
        <w:t>Enterobacter cloacae</w:t>
      </w:r>
      <w:r w:rsidRPr="05CE23E4">
        <w:rPr>
          <w:rFonts w:ascii="Calibri" w:eastAsia="Lucida Sans Unicode" w:hAnsi="Calibri"/>
          <w:sz w:val="18"/>
          <w:szCs w:val="18"/>
        </w:rPr>
        <w:t xml:space="preserve"> ventriculitis successfully treated with intraventricular colistin. </w:t>
      </w:r>
      <w:r w:rsidRPr="05CE23E4">
        <w:rPr>
          <w:rFonts w:ascii="Calibri" w:eastAsia="Lucida Sans Unicode" w:hAnsi="Calibri"/>
          <w:i/>
          <w:iCs/>
          <w:sz w:val="18"/>
          <w:szCs w:val="18"/>
        </w:rPr>
        <w:t>International Journal of Infectious Diseases, 20</w:t>
      </w:r>
      <w:r w:rsidRPr="05CE23E4">
        <w:rPr>
          <w:rFonts w:ascii="Calibri" w:eastAsia="Lucida Sans Unicode" w:hAnsi="Calibri"/>
          <w:sz w:val="18"/>
          <w:szCs w:val="18"/>
        </w:rPr>
        <w:t xml:space="preserve">, 66–67. </w:t>
      </w:r>
      <w:hyperlink r:id="rId15">
        <w:r w:rsidRPr="05CE23E4">
          <w:rPr>
            <w:rStyle w:val="Kpr"/>
            <w:rFonts w:ascii="Calibri" w:eastAsia="Lucida Sans Unicode" w:hAnsi="Calibri"/>
            <w:sz w:val="18"/>
            <w:szCs w:val="18"/>
          </w:rPr>
          <w:t>https://doi.org/DOI</w:t>
        </w:r>
      </w:hyperlink>
      <w:r w:rsidRPr="05CE23E4">
        <w:rPr>
          <w:rFonts w:ascii="Calibri" w:eastAsia="Lucida Sans Unicode" w:hAnsi="Calibri"/>
          <w:b/>
          <w:bCs/>
          <w:sz w:val="18"/>
          <w:szCs w:val="18"/>
        </w:rPr>
        <w:t xml:space="preserve"> (Journal in Press)</w:t>
      </w:r>
    </w:p>
    <w:p w14:paraId="3DF118E3" w14:textId="77777777" w:rsidR="007869AF" w:rsidRDefault="007869AF" w:rsidP="007869AF">
      <w:pPr>
        <w:spacing w:after="0" w:line="240" w:lineRule="auto"/>
        <w:ind w:left="720" w:hanging="720"/>
        <w:jc w:val="both"/>
        <w:rPr>
          <w:rFonts w:ascii="Calibri" w:eastAsia="Lucida Sans Unicode" w:hAnsi="Calibri"/>
          <w:b/>
          <w:bCs/>
          <w:sz w:val="18"/>
          <w:szCs w:val="18"/>
        </w:rPr>
      </w:pPr>
      <w:r w:rsidRPr="05CE23E4">
        <w:rPr>
          <w:rFonts w:ascii="Calibri" w:eastAsia="Lucida Sans Unicode" w:hAnsi="Calibri"/>
          <w:sz w:val="18"/>
          <w:szCs w:val="18"/>
        </w:rPr>
        <w:t xml:space="preserve">Huth, E. J. (1986). Guidelines on authorship of medical papers. </w:t>
      </w:r>
      <w:r w:rsidRPr="05CE23E4">
        <w:rPr>
          <w:rFonts w:ascii="Calibri" w:eastAsia="Lucida Sans Unicode" w:hAnsi="Calibri"/>
          <w:i/>
          <w:iCs/>
          <w:sz w:val="18"/>
          <w:szCs w:val="18"/>
        </w:rPr>
        <w:t>Annals of Internal Medicine, 104</w:t>
      </w:r>
      <w:r w:rsidRPr="05CE23E4">
        <w:rPr>
          <w:rFonts w:ascii="Calibri" w:eastAsia="Lucida Sans Unicode" w:hAnsi="Calibri"/>
          <w:sz w:val="18"/>
          <w:szCs w:val="18"/>
        </w:rPr>
        <w:t xml:space="preserve">(2), 269–274. </w:t>
      </w:r>
      <w:hyperlink r:id="rId16">
        <w:r w:rsidRPr="05CE23E4">
          <w:rPr>
            <w:rStyle w:val="Kpr"/>
            <w:rFonts w:ascii="Calibri" w:eastAsia="Lucida Sans Unicode" w:hAnsi="Calibri"/>
            <w:sz w:val="18"/>
            <w:szCs w:val="18"/>
          </w:rPr>
          <w:t>https://doi.org/DOI</w:t>
        </w:r>
      </w:hyperlink>
      <w:r w:rsidRPr="05CE23E4">
        <w:rPr>
          <w:rFonts w:ascii="Calibri" w:eastAsia="Lucida Sans Unicode" w:hAnsi="Calibri"/>
          <w:b/>
          <w:bCs/>
          <w:sz w:val="18"/>
          <w:szCs w:val="18"/>
        </w:rPr>
        <w:t xml:space="preserve"> (Journal-Single Author)</w:t>
      </w:r>
    </w:p>
    <w:p w14:paraId="655492B5" w14:textId="77777777" w:rsidR="007869AF" w:rsidRDefault="007869AF" w:rsidP="007869AF">
      <w:pPr>
        <w:spacing w:after="0" w:line="240" w:lineRule="auto"/>
        <w:ind w:left="720" w:hanging="720"/>
        <w:jc w:val="both"/>
        <w:rPr>
          <w:rFonts w:ascii="Calibri" w:eastAsia="Lucida Sans Unicode" w:hAnsi="Calibri"/>
          <w:b/>
          <w:bCs/>
          <w:sz w:val="18"/>
          <w:szCs w:val="18"/>
        </w:rPr>
      </w:pPr>
      <w:r w:rsidRPr="05CE23E4">
        <w:rPr>
          <w:rFonts w:ascii="Calibri" w:eastAsia="Lucida Sans Unicode" w:hAnsi="Calibri"/>
          <w:sz w:val="18"/>
          <w:szCs w:val="18"/>
          <w:lang w:val="en-US"/>
        </w:rPr>
        <w:t xml:space="preserve">Kay, J. (2007). Intracellular cytokine trafficking and phagocytosis in macrophages [Doctoral dissertation, University of Queensland]. </w:t>
      </w:r>
      <w:r w:rsidRPr="05CE23E4">
        <w:rPr>
          <w:rFonts w:ascii="Calibri" w:eastAsia="Lucida Sans Unicode" w:hAnsi="Calibri"/>
          <w:i/>
          <w:iCs/>
          <w:sz w:val="18"/>
          <w:szCs w:val="18"/>
          <w:lang w:val="en-US"/>
        </w:rPr>
        <w:t>University of Queensland Repository.</w:t>
      </w:r>
      <w:r w:rsidRPr="05CE23E4">
        <w:rPr>
          <w:rFonts w:ascii="Calibri" w:eastAsia="Lucida Sans Unicode" w:hAnsi="Calibri"/>
          <w:sz w:val="18"/>
          <w:szCs w:val="18"/>
          <w:lang w:val="en-US"/>
        </w:rPr>
        <w:t xml:space="preserve"> URL</w:t>
      </w:r>
      <w:r w:rsidRPr="05CE23E4">
        <w:rPr>
          <w:rFonts w:ascii="Calibri" w:eastAsia="Lucida Sans Unicode" w:hAnsi="Calibri"/>
          <w:b/>
          <w:bCs/>
          <w:sz w:val="18"/>
          <w:szCs w:val="18"/>
          <w:lang w:val="en-US"/>
        </w:rPr>
        <w:t xml:space="preserve"> (Thesis)</w:t>
      </w:r>
    </w:p>
    <w:p w14:paraId="788D0636" w14:textId="77777777" w:rsidR="007869AF" w:rsidRDefault="007869AF" w:rsidP="007869AF">
      <w:pPr>
        <w:spacing w:after="0" w:line="240" w:lineRule="auto"/>
        <w:ind w:left="720" w:hanging="720"/>
        <w:jc w:val="both"/>
        <w:rPr>
          <w:rFonts w:ascii="Calibri" w:eastAsia="Lucida Sans Unicode" w:hAnsi="Calibri"/>
          <w:b/>
          <w:bCs/>
          <w:sz w:val="18"/>
          <w:szCs w:val="18"/>
        </w:rPr>
      </w:pPr>
      <w:r w:rsidRPr="05CE23E4">
        <w:rPr>
          <w:rFonts w:ascii="Calibri" w:eastAsia="Lucida Sans Unicode" w:hAnsi="Calibri"/>
          <w:sz w:val="18"/>
          <w:szCs w:val="18"/>
        </w:rPr>
        <w:t xml:space="preserve">Kolcu, G., Başaran, Ö., Sandal, G., Saygın, M., Aslankoç, R., Baş, F. Y., ... Duran, B. E. (2017). Mesleki beceri eğitim düzeyi: Süleyman Demirel Üniversitesi Tıp Fakültesi deneyimi vocational skill education level: Experience of the Süleyman Demirel University Faculty of Medicine. </w:t>
      </w:r>
      <w:r w:rsidRPr="05CE23E4">
        <w:rPr>
          <w:rFonts w:ascii="Calibri" w:eastAsia="Lucida Sans Unicode" w:hAnsi="Calibri"/>
          <w:i/>
          <w:iCs/>
          <w:sz w:val="18"/>
          <w:szCs w:val="18"/>
        </w:rPr>
        <w:t>Smyrna Tıp Dergisi, 3</w:t>
      </w:r>
      <w:r w:rsidRPr="05CE23E4">
        <w:rPr>
          <w:rFonts w:ascii="Calibri" w:eastAsia="Lucida Sans Unicode" w:hAnsi="Calibri"/>
          <w:sz w:val="18"/>
          <w:szCs w:val="18"/>
        </w:rPr>
        <w:t>, 7–14.</w:t>
      </w:r>
      <w:r w:rsidRPr="05CE23E4">
        <w:rPr>
          <w:rFonts w:ascii="Calibri" w:eastAsia="Lucida Sans Unicode" w:hAnsi="Calibri"/>
          <w:b/>
          <w:bCs/>
          <w:sz w:val="18"/>
          <w:szCs w:val="18"/>
        </w:rPr>
        <w:t xml:space="preserve"> (Journal-With More Than Six Authors)</w:t>
      </w:r>
    </w:p>
    <w:p w14:paraId="55344B5D" w14:textId="77777777" w:rsidR="007869AF" w:rsidRDefault="007869AF" w:rsidP="007869AF">
      <w:pPr>
        <w:spacing w:after="0" w:line="240" w:lineRule="auto"/>
        <w:ind w:left="720" w:hanging="720"/>
        <w:jc w:val="both"/>
        <w:rPr>
          <w:rFonts w:ascii="Calibri" w:eastAsia="Lucida Sans Unicode" w:hAnsi="Calibri"/>
          <w:b/>
          <w:bCs/>
          <w:sz w:val="18"/>
          <w:szCs w:val="18"/>
        </w:rPr>
      </w:pPr>
      <w:r w:rsidRPr="05CE23E4">
        <w:rPr>
          <w:rFonts w:ascii="Calibri" w:eastAsia="Lucida Sans Unicode" w:hAnsi="Calibri"/>
          <w:sz w:val="18"/>
          <w:szCs w:val="18"/>
        </w:rPr>
        <w:t xml:space="preserve">Speroff, L., &amp; Fritz, M. A. (2005). Endometriosis. In </w:t>
      </w:r>
      <w:r w:rsidRPr="05CE23E4">
        <w:rPr>
          <w:rFonts w:ascii="Calibri" w:eastAsia="Lucida Sans Unicode" w:hAnsi="Calibri"/>
          <w:i/>
          <w:iCs/>
          <w:sz w:val="18"/>
          <w:szCs w:val="18"/>
        </w:rPr>
        <w:t>Clinical gynecologic endocrinology and infertility</w:t>
      </w:r>
      <w:r w:rsidRPr="05CE23E4">
        <w:rPr>
          <w:rFonts w:ascii="Calibri" w:eastAsia="Lucida Sans Unicode" w:hAnsi="Calibri"/>
          <w:sz w:val="18"/>
          <w:szCs w:val="18"/>
        </w:rPr>
        <w:t xml:space="preserve"> (7th ed., pp. 1103–1133). Philadelphia: Lippincott Williams &amp; Wilkins.</w:t>
      </w:r>
      <w:r w:rsidRPr="05CE23E4">
        <w:rPr>
          <w:rFonts w:ascii="Calibri" w:eastAsia="Lucida Sans Unicode" w:hAnsi="Calibri"/>
          <w:b/>
          <w:bCs/>
          <w:sz w:val="18"/>
          <w:szCs w:val="18"/>
        </w:rPr>
        <w:t xml:space="preserve"> (Chapter in a Book Without Editors)</w:t>
      </w:r>
    </w:p>
    <w:p w14:paraId="1EBA8E04" w14:textId="77777777" w:rsidR="007869AF" w:rsidRDefault="007869AF" w:rsidP="007869AF">
      <w:pPr>
        <w:spacing w:after="0" w:line="240" w:lineRule="auto"/>
        <w:ind w:left="720" w:hanging="720"/>
        <w:jc w:val="both"/>
        <w:rPr>
          <w:rFonts w:ascii="Calibri" w:eastAsia="Lucida Sans Unicode" w:hAnsi="Calibri"/>
          <w:b/>
          <w:bCs/>
          <w:sz w:val="18"/>
          <w:szCs w:val="18"/>
        </w:rPr>
      </w:pPr>
      <w:r w:rsidRPr="05CE23E4">
        <w:rPr>
          <w:rFonts w:ascii="Calibri" w:eastAsia="Lucida Sans Unicode" w:hAnsi="Calibri"/>
          <w:sz w:val="18"/>
          <w:szCs w:val="18"/>
        </w:rPr>
        <w:t xml:space="preserve">T.C. Sağlık Bakanlığı. (2014). Elektronik sağlık kaydı. Retrieved February 1, 2019, from </w:t>
      </w:r>
      <w:hyperlink r:id="rId17">
        <w:r w:rsidRPr="05CE23E4">
          <w:rPr>
            <w:rStyle w:val="Kpr"/>
            <w:rFonts w:ascii="Calibri" w:eastAsia="Lucida Sans Unicode" w:hAnsi="Calibri"/>
            <w:sz w:val="18"/>
            <w:szCs w:val="18"/>
          </w:rPr>
          <w:t>https://dijitalhastane.saglik.gov.tr/TR,4874/ehr-electronic-health-record---esk-elektronik-saglik-kaydi.html</w:t>
        </w:r>
      </w:hyperlink>
      <w:r w:rsidRPr="05CE23E4">
        <w:rPr>
          <w:rFonts w:ascii="Calibri" w:eastAsia="Lucida Sans Unicode" w:hAnsi="Calibri"/>
          <w:b/>
          <w:bCs/>
          <w:sz w:val="18"/>
          <w:szCs w:val="18"/>
        </w:rPr>
        <w:t xml:space="preserve"> (Web Address)</w:t>
      </w:r>
    </w:p>
    <w:p w14:paraId="0A158D70" w14:textId="0BBFD34A" w:rsidR="0738B2EE" w:rsidRPr="007869AF" w:rsidRDefault="007869AF" w:rsidP="007869AF">
      <w:pPr>
        <w:spacing w:after="0" w:line="240" w:lineRule="auto"/>
        <w:ind w:left="720" w:hanging="720"/>
        <w:jc w:val="both"/>
        <w:rPr>
          <w:rFonts w:ascii="Calibri" w:eastAsia="Lucida Sans Unicode" w:hAnsi="Calibri"/>
          <w:b/>
          <w:bCs/>
          <w:sz w:val="18"/>
          <w:szCs w:val="18"/>
        </w:rPr>
      </w:pPr>
      <w:r w:rsidRPr="007869AF">
        <w:rPr>
          <w:rFonts w:ascii="Calibri" w:eastAsia="Lucida Sans Unicode" w:hAnsi="Calibri"/>
          <w:sz w:val="18"/>
          <w:szCs w:val="18"/>
          <w:lang w:val="en-US"/>
        </w:rPr>
        <w:t xml:space="preserve">Vogelsmeier, A., &amp; Scott-Cawiezell, J. (2007). A just culture: The role of nursing leadership. </w:t>
      </w:r>
      <w:r w:rsidRPr="007869AF">
        <w:rPr>
          <w:rFonts w:ascii="Calibri" w:eastAsia="Lucida Sans Unicode" w:hAnsi="Calibri"/>
          <w:i/>
          <w:iCs/>
          <w:sz w:val="18"/>
          <w:szCs w:val="18"/>
          <w:lang w:val="en-US"/>
        </w:rPr>
        <w:t>Journal of Nursing Care Quality, 22</w:t>
      </w:r>
      <w:r w:rsidRPr="007869AF">
        <w:rPr>
          <w:rFonts w:ascii="Calibri" w:eastAsia="Lucida Sans Unicode" w:hAnsi="Calibri"/>
          <w:sz w:val="18"/>
          <w:szCs w:val="18"/>
          <w:lang w:val="en-US"/>
        </w:rPr>
        <w:t xml:space="preserve">(3), 210–212. </w:t>
      </w:r>
      <w:hyperlink r:id="rId18">
        <w:r w:rsidRPr="007869AF">
          <w:rPr>
            <w:rStyle w:val="Kpr"/>
            <w:rFonts w:ascii="Calibri" w:eastAsia="Lucida Sans Unicode" w:hAnsi="Calibri"/>
            <w:sz w:val="18"/>
            <w:szCs w:val="18"/>
            <w:lang w:val="en-US"/>
          </w:rPr>
          <w:t>https://doi.org/DOI</w:t>
        </w:r>
      </w:hyperlink>
      <w:r w:rsidRPr="007869AF">
        <w:rPr>
          <w:rFonts w:ascii="Calibri" w:eastAsia="Lucida Sans Unicode" w:hAnsi="Calibri"/>
          <w:b/>
          <w:bCs/>
          <w:sz w:val="18"/>
          <w:szCs w:val="18"/>
          <w:lang w:val="en-US"/>
        </w:rPr>
        <w:t xml:space="preserve"> (Journal-With Two Authors</w:t>
      </w:r>
      <w:r w:rsidR="00802010">
        <w:rPr>
          <w:rFonts w:ascii="Calibri" w:eastAsia="Lucida Sans Unicode" w:hAnsi="Calibri"/>
          <w:b/>
          <w:bCs/>
          <w:sz w:val="18"/>
          <w:szCs w:val="18"/>
          <w:lang w:val="en-US"/>
        </w:rPr>
        <w:t>)</w:t>
      </w:r>
    </w:p>
    <w:sectPr w:rsidR="0738B2EE" w:rsidRPr="007869AF" w:rsidSect="00E313C2">
      <w:type w:val="continuous"/>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966F5" w14:textId="77777777" w:rsidR="00E46B47" w:rsidRDefault="00E46B47" w:rsidP="004F2118">
      <w:pPr>
        <w:spacing w:after="0" w:line="240" w:lineRule="auto"/>
      </w:pPr>
      <w:r>
        <w:separator/>
      </w:r>
    </w:p>
  </w:endnote>
  <w:endnote w:type="continuationSeparator" w:id="0">
    <w:p w14:paraId="5043ACE7" w14:textId="77777777" w:rsidR="00E46B47" w:rsidRDefault="00E46B47" w:rsidP="004F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alatino">
    <w:charset w:val="00"/>
    <w:family w:val="auto"/>
    <w:pitch w:val="variable"/>
    <w:sig w:usb0="A00002FF" w:usb1="7800205A" w:usb2="14600000" w:usb3="00000000" w:csb0="00000193" w:csb1="00000000"/>
  </w:font>
  <w:font w:name="Interstate">
    <w:altName w:val="Arial"/>
    <w:panose1 w:val="00000000000000000000"/>
    <w:charset w:val="00"/>
    <w:family w:val="modern"/>
    <w:notTrueType/>
    <w:pitch w:val="variable"/>
    <w:sig w:usb0="A00000AF" w:usb1="5000204A" w:usb2="00000000" w:usb3="00000000" w:csb0="00000111" w:csb1="00000000"/>
  </w:font>
  <w:font w:name="Tahoma">
    <w:panose1 w:val="020B0604030504040204"/>
    <w:charset w:val="A2"/>
    <w:family w:val="swiss"/>
    <w:pitch w:val="variable"/>
    <w:sig w:usb0="E1002EFF" w:usb1="C000605B" w:usb2="00000029" w:usb3="00000000" w:csb0="000101FF" w:csb1="00000000"/>
  </w:font>
  <w:font w:name="Minion Pro">
    <w:altName w:val="Times New Roman"/>
    <w:panose1 w:val="00000000000000000000"/>
    <w:charset w:val="A2"/>
    <w:family w:val="roman"/>
    <w:notTrueType/>
    <w:pitch w:val="default"/>
    <w:sig w:usb0="00000007" w:usb1="00000000" w:usb2="00000000" w:usb3="00000000" w:csb0="00000011" w:csb1="00000000"/>
  </w:font>
  <w:font w:name="Lucida Sans Unicode">
    <w:panose1 w:val="020B0602030504020204"/>
    <w:charset w:val="A2"/>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E05ED" w14:textId="51BD0CC6" w:rsidR="00DA5013" w:rsidRDefault="0FC425BC" w:rsidP="0FC425BC">
    <w:pPr>
      <w:pStyle w:val="AltBilgi"/>
      <w:jc w:val="right"/>
      <w:rPr>
        <w:rFonts w:ascii="Times New Roman" w:hAnsi="Times New Roman" w:cs="Times New Roman"/>
        <w:i/>
        <w:iCs/>
        <w:sz w:val="16"/>
        <w:szCs w:val="16"/>
        <w:highlight w:val="yellow"/>
      </w:rPr>
    </w:pPr>
    <w:r w:rsidRPr="0FC425BC">
      <w:rPr>
        <w:rFonts w:ascii="Times New Roman" w:hAnsi="Times New Roman" w:cs="Times New Roman"/>
        <w:i/>
        <w:iCs/>
        <w:sz w:val="16"/>
        <w:szCs w:val="16"/>
        <w:highlight w:val="yellow"/>
      </w:rPr>
      <w:t>Global Nursing Insights</w:t>
    </w:r>
  </w:p>
  <w:p w14:paraId="4F949C58" w14:textId="77777777" w:rsidR="00DA5013" w:rsidRDefault="00DA501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1158F" w14:textId="77777777" w:rsidR="00E46B47" w:rsidRDefault="00E46B47" w:rsidP="004F2118">
      <w:pPr>
        <w:spacing w:after="0" w:line="240" w:lineRule="auto"/>
      </w:pPr>
      <w:r>
        <w:separator/>
      </w:r>
    </w:p>
  </w:footnote>
  <w:footnote w:type="continuationSeparator" w:id="0">
    <w:p w14:paraId="3DFDD53A" w14:textId="77777777" w:rsidR="00E46B47" w:rsidRDefault="00E46B47" w:rsidP="004F2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754518444"/>
      <w:docPartObj>
        <w:docPartGallery w:val="Page Numbers (Top of Page)"/>
        <w:docPartUnique/>
      </w:docPartObj>
    </w:sdtPr>
    <w:sdtEndPr>
      <w:rPr>
        <w:rStyle w:val="SayfaNumaras"/>
      </w:rPr>
    </w:sdtEndPr>
    <w:sdtContent>
      <w:p w14:paraId="30A65ABB" w14:textId="6AB1533A" w:rsidR="005D756C" w:rsidRDefault="00FC22BD" w:rsidP="005D756C">
        <w:pPr>
          <w:pStyle w:val="stBilgi"/>
          <w:framePr w:wrap="none" w:vAnchor="text" w:hAnchor="margin" w:xAlign="right" w:y="1"/>
          <w:rPr>
            <w:rStyle w:val="SayfaNumaras"/>
          </w:rPr>
        </w:pPr>
        <w:proofErr w:type="gramStart"/>
        <w:r>
          <w:rPr>
            <w:rStyle w:val="SayfaNumaras"/>
            <w:b/>
            <w:bCs/>
            <w:sz w:val="12"/>
            <w:szCs w:val="12"/>
          </w:rPr>
          <w:t>xxx</w:t>
        </w:r>
        <w:proofErr w:type="gramEnd"/>
      </w:p>
    </w:sdtContent>
  </w:sdt>
  <w:p w14:paraId="5CC209EE" w14:textId="7D30D811" w:rsidR="005D756C" w:rsidRPr="00475D5E" w:rsidRDefault="005D756C" w:rsidP="005D756C">
    <w:pPr>
      <w:pStyle w:val="stBilgi"/>
      <w:rPr>
        <w:b/>
        <w:sz w:val="14"/>
      </w:rPr>
    </w:pPr>
  </w:p>
  <w:p w14:paraId="4BF7D410" w14:textId="72E6D168" w:rsidR="004B1AC8" w:rsidRPr="00A72DC7" w:rsidRDefault="0FC425BC" w:rsidP="7FC7F32D">
    <w:pPr>
      <w:tabs>
        <w:tab w:val="left" w:pos="5812"/>
      </w:tabs>
      <w:spacing w:after="0" w:line="240" w:lineRule="auto"/>
      <w:rPr>
        <w:b/>
        <w:bCs/>
        <w:color w:val="000000" w:themeColor="text1"/>
        <w:sz w:val="16"/>
        <w:szCs w:val="16"/>
        <w:highlight w:val="yellow"/>
        <w:lang w:val="en-US"/>
      </w:rPr>
    </w:pPr>
    <w:r w:rsidRPr="0FC425BC">
      <w:rPr>
        <w:b/>
        <w:bCs/>
        <w:color w:val="000000" w:themeColor="text1"/>
        <w:sz w:val="12"/>
        <w:szCs w:val="12"/>
        <w:highlight w:val="yellow"/>
        <w:lang w:val="en-US"/>
      </w:rPr>
      <w:t>Global Nurs. Insights</w:t>
    </w:r>
    <w:r w:rsidRPr="0FC425BC">
      <w:rPr>
        <w:b/>
        <w:bCs/>
        <w:color w:val="000000" w:themeColor="text1"/>
        <w:sz w:val="12"/>
        <w:szCs w:val="12"/>
        <w:lang w:val="en-US"/>
      </w:rPr>
      <w:t xml:space="preserve"> 202</w:t>
    </w:r>
    <w:proofErr w:type="gramStart"/>
    <w:r w:rsidRPr="0FC425BC">
      <w:rPr>
        <w:b/>
        <w:bCs/>
        <w:color w:val="000000" w:themeColor="text1"/>
        <w:sz w:val="12"/>
        <w:szCs w:val="12"/>
        <w:lang w:val="en-US"/>
      </w:rPr>
      <w:t>X,x</w:t>
    </w:r>
    <w:proofErr w:type="gramEnd"/>
    <w:r w:rsidRPr="0FC425BC">
      <w:rPr>
        <w:b/>
        <w:bCs/>
        <w:color w:val="000000" w:themeColor="text1"/>
        <w:sz w:val="12"/>
        <w:szCs w:val="12"/>
        <w:lang w:val="en-US"/>
      </w:rPr>
      <w:t xml:space="preserve">(x), xx-xx </w:t>
    </w:r>
    <w:bookmarkStart w:id="0" w:name="_Hlk154071681"/>
    <w:r w:rsidRPr="0FC425BC">
      <w:rPr>
        <w:b/>
        <w:bCs/>
        <w:color w:val="000000" w:themeColor="text1"/>
        <w:sz w:val="12"/>
        <w:szCs w:val="12"/>
        <w:highlight w:val="yellow"/>
        <w:lang w:val="en-US"/>
      </w:rPr>
      <w:t>(</w:t>
    </w:r>
    <w:bookmarkEnd w:id="0"/>
    <w:r w:rsidRPr="0FC425BC">
      <w:rPr>
        <w:b/>
        <w:bCs/>
        <w:color w:val="000000" w:themeColor="text1"/>
        <w:sz w:val="12"/>
        <w:szCs w:val="12"/>
        <w:highlight w:val="yellow"/>
        <w:lang w:val="en-US"/>
      </w:rPr>
      <w:t>6 font size, Don’t write anything)</w:t>
    </w:r>
    <w:r w:rsidR="00A30B74">
      <w:tab/>
    </w:r>
    <w:r w:rsidRPr="0FC425BC">
      <w:rPr>
        <w:b/>
        <w:bCs/>
        <w:color w:val="000000" w:themeColor="text1"/>
        <w:sz w:val="12"/>
        <w:szCs w:val="12"/>
        <w:lang w:val="en-US"/>
      </w:rPr>
      <w:t xml:space="preserve"> </w:t>
    </w:r>
    <w:r w:rsidR="00A30B74">
      <w:tab/>
    </w:r>
    <w:r w:rsidR="00A30B74">
      <w:tab/>
    </w:r>
    <w:r w:rsidRPr="0FC425BC">
      <w:rPr>
        <w:b/>
        <w:bCs/>
        <w:color w:val="000000" w:themeColor="text1"/>
        <w:sz w:val="12"/>
        <w:szCs w:val="12"/>
        <w:lang w:val="en-US"/>
      </w:rPr>
      <w:t xml:space="preserve">                        </w:t>
    </w:r>
  </w:p>
  <w:p w14:paraId="60FDC034" w14:textId="2A833E09" w:rsidR="00A30AE8" w:rsidRPr="00FE240F" w:rsidRDefault="00A30AE8" w:rsidP="7FC7F32D">
    <w:pPr>
      <w:tabs>
        <w:tab w:val="left" w:pos="5812"/>
      </w:tabs>
      <w:spacing w:after="0" w:line="240" w:lineRule="auto"/>
      <w:jc w:val="right"/>
      <w:rPr>
        <w:b/>
        <w:bCs/>
        <w:color w:val="000000" w:themeColor="text1"/>
        <w:sz w:val="16"/>
        <w:szCs w:val="16"/>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5F0F0"/>
    <w:multiLevelType w:val="hybridMultilevel"/>
    <w:tmpl w:val="6FD82B8A"/>
    <w:lvl w:ilvl="0" w:tplc="C34A6814">
      <w:start w:val="1"/>
      <w:numFmt w:val="decimal"/>
      <w:lvlText w:val="%1."/>
      <w:lvlJc w:val="left"/>
      <w:pPr>
        <w:ind w:left="720" w:hanging="360"/>
      </w:pPr>
    </w:lvl>
    <w:lvl w:ilvl="1" w:tplc="2EE2E4F4">
      <w:start w:val="1"/>
      <w:numFmt w:val="lowerLetter"/>
      <w:lvlText w:val="%2."/>
      <w:lvlJc w:val="left"/>
      <w:pPr>
        <w:ind w:left="1440" w:hanging="360"/>
      </w:pPr>
    </w:lvl>
    <w:lvl w:ilvl="2" w:tplc="065A1B08">
      <w:start w:val="1"/>
      <w:numFmt w:val="lowerRoman"/>
      <w:lvlText w:val="%3."/>
      <w:lvlJc w:val="right"/>
      <w:pPr>
        <w:ind w:left="2160" w:hanging="180"/>
      </w:pPr>
    </w:lvl>
    <w:lvl w:ilvl="3" w:tplc="80641F04">
      <w:start w:val="1"/>
      <w:numFmt w:val="decimal"/>
      <w:lvlText w:val="%4."/>
      <w:lvlJc w:val="left"/>
      <w:pPr>
        <w:ind w:left="2880" w:hanging="360"/>
      </w:pPr>
    </w:lvl>
    <w:lvl w:ilvl="4" w:tplc="3BDCBF86">
      <w:start w:val="1"/>
      <w:numFmt w:val="lowerLetter"/>
      <w:lvlText w:val="%5."/>
      <w:lvlJc w:val="left"/>
      <w:pPr>
        <w:ind w:left="3600" w:hanging="360"/>
      </w:pPr>
    </w:lvl>
    <w:lvl w:ilvl="5" w:tplc="FA74B850">
      <w:start w:val="1"/>
      <w:numFmt w:val="lowerRoman"/>
      <w:lvlText w:val="%6."/>
      <w:lvlJc w:val="right"/>
      <w:pPr>
        <w:ind w:left="4320" w:hanging="180"/>
      </w:pPr>
    </w:lvl>
    <w:lvl w:ilvl="6" w:tplc="66589F72">
      <w:start w:val="1"/>
      <w:numFmt w:val="decimal"/>
      <w:lvlText w:val="%7."/>
      <w:lvlJc w:val="left"/>
      <w:pPr>
        <w:ind w:left="5040" w:hanging="360"/>
      </w:pPr>
    </w:lvl>
    <w:lvl w:ilvl="7" w:tplc="85186098">
      <w:start w:val="1"/>
      <w:numFmt w:val="lowerLetter"/>
      <w:lvlText w:val="%8."/>
      <w:lvlJc w:val="left"/>
      <w:pPr>
        <w:ind w:left="5760" w:hanging="360"/>
      </w:pPr>
    </w:lvl>
    <w:lvl w:ilvl="8" w:tplc="16C4B73C">
      <w:start w:val="1"/>
      <w:numFmt w:val="lowerRoman"/>
      <w:lvlText w:val="%9."/>
      <w:lvlJc w:val="right"/>
      <w:pPr>
        <w:ind w:left="6480" w:hanging="180"/>
      </w:pPr>
    </w:lvl>
  </w:abstractNum>
  <w:abstractNum w:abstractNumId="1" w15:restartNumberingAfterBreak="0">
    <w:nsid w:val="2C3115C8"/>
    <w:multiLevelType w:val="hybridMultilevel"/>
    <w:tmpl w:val="47BC71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9271272"/>
    <w:multiLevelType w:val="hybridMultilevel"/>
    <w:tmpl w:val="2542AF54"/>
    <w:lvl w:ilvl="0" w:tplc="041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217333D"/>
    <w:multiLevelType w:val="hybridMultilevel"/>
    <w:tmpl w:val="078A71E0"/>
    <w:lvl w:ilvl="0" w:tplc="1D3A9D6C">
      <w:start w:val="1"/>
      <w:numFmt w:val="decimal"/>
      <w:lvlText w:val="%1."/>
      <w:lvlJc w:val="left"/>
      <w:pPr>
        <w:ind w:left="360" w:hanging="360"/>
      </w:pPr>
      <w:rPr>
        <w:rFonts w:hint="default"/>
        <w:b w:val="0"/>
        <w:bCs w:val="0"/>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74826C3E"/>
    <w:multiLevelType w:val="hybridMultilevel"/>
    <w:tmpl w:val="6344BBBE"/>
    <w:lvl w:ilvl="0" w:tplc="09601DD8">
      <w:start w:val="1"/>
      <w:numFmt w:val="decimal"/>
      <w:lvlText w:val="%1."/>
      <w:lvlJc w:val="left"/>
      <w:pPr>
        <w:ind w:left="720" w:hanging="360"/>
      </w:pPr>
      <w:rPr>
        <w:rFonts w:ascii="Times New Roman" w:hAnsi="Times New Roman" w:cs="Times New Roman" w:hint="default"/>
        <w:color w:val="21212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B78"/>
    <w:rsid w:val="00000D1B"/>
    <w:rsid w:val="00004FED"/>
    <w:rsid w:val="000055A8"/>
    <w:rsid w:val="0001232D"/>
    <w:rsid w:val="000130EF"/>
    <w:rsid w:val="000224E4"/>
    <w:rsid w:val="00022E71"/>
    <w:rsid w:val="000240D0"/>
    <w:rsid w:val="0002440A"/>
    <w:rsid w:val="000260D4"/>
    <w:rsid w:val="00027DA3"/>
    <w:rsid w:val="000346D2"/>
    <w:rsid w:val="00037827"/>
    <w:rsid w:val="00037992"/>
    <w:rsid w:val="00040776"/>
    <w:rsid w:val="00044FE2"/>
    <w:rsid w:val="00047DE4"/>
    <w:rsid w:val="00050512"/>
    <w:rsid w:val="00050D0B"/>
    <w:rsid w:val="000513AC"/>
    <w:rsid w:val="000528D3"/>
    <w:rsid w:val="00052CCB"/>
    <w:rsid w:val="000552E0"/>
    <w:rsid w:val="00056A92"/>
    <w:rsid w:val="00057360"/>
    <w:rsid w:val="00057BBC"/>
    <w:rsid w:val="00057E07"/>
    <w:rsid w:val="00060E0F"/>
    <w:rsid w:val="00061DF5"/>
    <w:rsid w:val="00062EF6"/>
    <w:rsid w:val="0006440D"/>
    <w:rsid w:val="00064AB1"/>
    <w:rsid w:val="00064D93"/>
    <w:rsid w:val="00072FD5"/>
    <w:rsid w:val="00074813"/>
    <w:rsid w:val="00074FC8"/>
    <w:rsid w:val="00080835"/>
    <w:rsid w:val="00080A65"/>
    <w:rsid w:val="00090CA2"/>
    <w:rsid w:val="0009370B"/>
    <w:rsid w:val="00093DB4"/>
    <w:rsid w:val="00097452"/>
    <w:rsid w:val="00097ED6"/>
    <w:rsid w:val="000A0CB6"/>
    <w:rsid w:val="000A1877"/>
    <w:rsid w:val="000A62FC"/>
    <w:rsid w:val="000B17B2"/>
    <w:rsid w:val="000B5520"/>
    <w:rsid w:val="000C23A9"/>
    <w:rsid w:val="000C2C03"/>
    <w:rsid w:val="000C4C88"/>
    <w:rsid w:val="000D09DD"/>
    <w:rsid w:val="000D0B69"/>
    <w:rsid w:val="000D1447"/>
    <w:rsid w:val="000D3E90"/>
    <w:rsid w:val="000D4D54"/>
    <w:rsid w:val="000D5959"/>
    <w:rsid w:val="000E0A3A"/>
    <w:rsid w:val="000E22F5"/>
    <w:rsid w:val="000E3E0F"/>
    <w:rsid w:val="000E489A"/>
    <w:rsid w:val="000E6A8D"/>
    <w:rsid w:val="000E7D47"/>
    <w:rsid w:val="000F0724"/>
    <w:rsid w:val="000F30C3"/>
    <w:rsid w:val="000F3D79"/>
    <w:rsid w:val="000F51CD"/>
    <w:rsid w:val="000F6C3C"/>
    <w:rsid w:val="00103898"/>
    <w:rsid w:val="0010438B"/>
    <w:rsid w:val="0010680B"/>
    <w:rsid w:val="0010691A"/>
    <w:rsid w:val="00112677"/>
    <w:rsid w:val="00114FBF"/>
    <w:rsid w:val="00115719"/>
    <w:rsid w:val="00115859"/>
    <w:rsid w:val="001201E0"/>
    <w:rsid w:val="001203E1"/>
    <w:rsid w:val="00121861"/>
    <w:rsid w:val="00124AD6"/>
    <w:rsid w:val="00125A01"/>
    <w:rsid w:val="00127616"/>
    <w:rsid w:val="001333F6"/>
    <w:rsid w:val="00136A6D"/>
    <w:rsid w:val="001438D4"/>
    <w:rsid w:val="00144869"/>
    <w:rsid w:val="001459AB"/>
    <w:rsid w:val="001511FA"/>
    <w:rsid w:val="001522F9"/>
    <w:rsid w:val="00153D9F"/>
    <w:rsid w:val="00160259"/>
    <w:rsid w:val="00160ED4"/>
    <w:rsid w:val="001652EC"/>
    <w:rsid w:val="00165A1E"/>
    <w:rsid w:val="00166C36"/>
    <w:rsid w:val="00166E5A"/>
    <w:rsid w:val="00170F59"/>
    <w:rsid w:val="00174390"/>
    <w:rsid w:val="001751AD"/>
    <w:rsid w:val="001753BF"/>
    <w:rsid w:val="001758F2"/>
    <w:rsid w:val="001779D4"/>
    <w:rsid w:val="00181CA0"/>
    <w:rsid w:val="001850EB"/>
    <w:rsid w:val="00187BF1"/>
    <w:rsid w:val="00191A62"/>
    <w:rsid w:val="00194E92"/>
    <w:rsid w:val="00195691"/>
    <w:rsid w:val="00196752"/>
    <w:rsid w:val="0019789D"/>
    <w:rsid w:val="001A15EB"/>
    <w:rsid w:val="001A2F9F"/>
    <w:rsid w:val="001A5604"/>
    <w:rsid w:val="001A779D"/>
    <w:rsid w:val="001B205C"/>
    <w:rsid w:val="001B3E4F"/>
    <w:rsid w:val="001B66EC"/>
    <w:rsid w:val="001C0788"/>
    <w:rsid w:val="001C6AFC"/>
    <w:rsid w:val="001D0CD7"/>
    <w:rsid w:val="001D23F3"/>
    <w:rsid w:val="001D24FA"/>
    <w:rsid w:val="001D5019"/>
    <w:rsid w:val="001D557F"/>
    <w:rsid w:val="001E17F1"/>
    <w:rsid w:val="001E2C4B"/>
    <w:rsid w:val="001E3BD8"/>
    <w:rsid w:val="001E5DF9"/>
    <w:rsid w:val="001E6705"/>
    <w:rsid w:val="001F31AE"/>
    <w:rsid w:val="001F3922"/>
    <w:rsid w:val="001F3D9B"/>
    <w:rsid w:val="001F4428"/>
    <w:rsid w:val="0020019D"/>
    <w:rsid w:val="00200899"/>
    <w:rsid w:val="00204775"/>
    <w:rsid w:val="00207003"/>
    <w:rsid w:val="002112DF"/>
    <w:rsid w:val="00217424"/>
    <w:rsid w:val="00220C7B"/>
    <w:rsid w:val="00220DBE"/>
    <w:rsid w:val="00222FF9"/>
    <w:rsid w:val="00225BDA"/>
    <w:rsid w:val="00227C3E"/>
    <w:rsid w:val="00230B29"/>
    <w:rsid w:val="00235D50"/>
    <w:rsid w:val="00236248"/>
    <w:rsid w:val="00240B93"/>
    <w:rsid w:val="00240C42"/>
    <w:rsid w:val="00240D14"/>
    <w:rsid w:val="00241137"/>
    <w:rsid w:val="0024360B"/>
    <w:rsid w:val="00243F13"/>
    <w:rsid w:val="002472CC"/>
    <w:rsid w:val="002472CD"/>
    <w:rsid w:val="00250332"/>
    <w:rsid w:val="002511E7"/>
    <w:rsid w:val="00252476"/>
    <w:rsid w:val="00254230"/>
    <w:rsid w:val="00255CC9"/>
    <w:rsid w:val="00257C4D"/>
    <w:rsid w:val="0026018B"/>
    <w:rsid w:val="00264176"/>
    <w:rsid w:val="002643C7"/>
    <w:rsid w:val="00265064"/>
    <w:rsid w:val="0026540F"/>
    <w:rsid w:val="00267169"/>
    <w:rsid w:val="002700E6"/>
    <w:rsid w:val="00272286"/>
    <w:rsid w:val="002739F3"/>
    <w:rsid w:val="002757BF"/>
    <w:rsid w:val="00280915"/>
    <w:rsid w:val="00280C02"/>
    <w:rsid w:val="0028135D"/>
    <w:rsid w:val="00287827"/>
    <w:rsid w:val="002937B8"/>
    <w:rsid w:val="00294601"/>
    <w:rsid w:val="002A4D09"/>
    <w:rsid w:val="002B1377"/>
    <w:rsid w:val="002B18DF"/>
    <w:rsid w:val="002B1A0B"/>
    <w:rsid w:val="002B341B"/>
    <w:rsid w:val="002B3B78"/>
    <w:rsid w:val="002B4732"/>
    <w:rsid w:val="002B58B4"/>
    <w:rsid w:val="002B7049"/>
    <w:rsid w:val="002C1C84"/>
    <w:rsid w:val="002C28EC"/>
    <w:rsid w:val="002C719A"/>
    <w:rsid w:val="002D1121"/>
    <w:rsid w:val="002D4FC0"/>
    <w:rsid w:val="002D6B6D"/>
    <w:rsid w:val="002E16D8"/>
    <w:rsid w:val="002E200D"/>
    <w:rsid w:val="002E3AD5"/>
    <w:rsid w:val="002E3F99"/>
    <w:rsid w:val="002E6208"/>
    <w:rsid w:val="002E626A"/>
    <w:rsid w:val="002F3A8E"/>
    <w:rsid w:val="002F481D"/>
    <w:rsid w:val="003003EE"/>
    <w:rsid w:val="00301252"/>
    <w:rsid w:val="003045CA"/>
    <w:rsid w:val="00305360"/>
    <w:rsid w:val="0030649B"/>
    <w:rsid w:val="00310E7E"/>
    <w:rsid w:val="00311BB8"/>
    <w:rsid w:val="00322BDC"/>
    <w:rsid w:val="00322E76"/>
    <w:rsid w:val="00323649"/>
    <w:rsid w:val="003248CF"/>
    <w:rsid w:val="00327899"/>
    <w:rsid w:val="00331251"/>
    <w:rsid w:val="003318EC"/>
    <w:rsid w:val="00334A7C"/>
    <w:rsid w:val="00343FB4"/>
    <w:rsid w:val="0034544D"/>
    <w:rsid w:val="0034701A"/>
    <w:rsid w:val="00350300"/>
    <w:rsid w:val="003521E2"/>
    <w:rsid w:val="003524D7"/>
    <w:rsid w:val="0035484E"/>
    <w:rsid w:val="00356B1E"/>
    <w:rsid w:val="0036091F"/>
    <w:rsid w:val="00361950"/>
    <w:rsid w:val="003620C1"/>
    <w:rsid w:val="00365291"/>
    <w:rsid w:val="00366D2C"/>
    <w:rsid w:val="003721F0"/>
    <w:rsid w:val="00373243"/>
    <w:rsid w:val="003743AF"/>
    <w:rsid w:val="0037474B"/>
    <w:rsid w:val="0038278A"/>
    <w:rsid w:val="003855FB"/>
    <w:rsid w:val="00390231"/>
    <w:rsid w:val="00390A46"/>
    <w:rsid w:val="00391F83"/>
    <w:rsid w:val="003923EE"/>
    <w:rsid w:val="00392CD1"/>
    <w:rsid w:val="003973C5"/>
    <w:rsid w:val="003A08DB"/>
    <w:rsid w:val="003A304C"/>
    <w:rsid w:val="003A3D4A"/>
    <w:rsid w:val="003A5376"/>
    <w:rsid w:val="003A57B0"/>
    <w:rsid w:val="003B1AA8"/>
    <w:rsid w:val="003B66DC"/>
    <w:rsid w:val="003B6956"/>
    <w:rsid w:val="003B75CF"/>
    <w:rsid w:val="003B7B97"/>
    <w:rsid w:val="003C0ECE"/>
    <w:rsid w:val="003C0F3F"/>
    <w:rsid w:val="003C31F1"/>
    <w:rsid w:val="003C3475"/>
    <w:rsid w:val="003C408F"/>
    <w:rsid w:val="003D2A82"/>
    <w:rsid w:val="003D45B6"/>
    <w:rsid w:val="003D4B16"/>
    <w:rsid w:val="003D5E33"/>
    <w:rsid w:val="003D78F5"/>
    <w:rsid w:val="003E01B2"/>
    <w:rsid w:val="003E1661"/>
    <w:rsid w:val="003E779C"/>
    <w:rsid w:val="003E7E44"/>
    <w:rsid w:val="003F0059"/>
    <w:rsid w:val="003F0FE0"/>
    <w:rsid w:val="003F53A2"/>
    <w:rsid w:val="003F7453"/>
    <w:rsid w:val="00401029"/>
    <w:rsid w:val="00402BD0"/>
    <w:rsid w:val="00404D94"/>
    <w:rsid w:val="00411484"/>
    <w:rsid w:val="00414D0A"/>
    <w:rsid w:val="00417370"/>
    <w:rsid w:val="00417FF7"/>
    <w:rsid w:val="004205F3"/>
    <w:rsid w:val="0042624C"/>
    <w:rsid w:val="004277AC"/>
    <w:rsid w:val="00427BA9"/>
    <w:rsid w:val="00430C1A"/>
    <w:rsid w:val="00430D47"/>
    <w:rsid w:val="00432345"/>
    <w:rsid w:val="00436E39"/>
    <w:rsid w:val="00441456"/>
    <w:rsid w:val="004449AD"/>
    <w:rsid w:val="00444AF8"/>
    <w:rsid w:val="004466EC"/>
    <w:rsid w:val="00447343"/>
    <w:rsid w:val="00447EC1"/>
    <w:rsid w:val="00451400"/>
    <w:rsid w:val="004543BB"/>
    <w:rsid w:val="00454F6F"/>
    <w:rsid w:val="00456AFA"/>
    <w:rsid w:val="0046022C"/>
    <w:rsid w:val="004604A2"/>
    <w:rsid w:val="00462DFF"/>
    <w:rsid w:val="00463C48"/>
    <w:rsid w:val="00471E92"/>
    <w:rsid w:val="00475D5E"/>
    <w:rsid w:val="004768E9"/>
    <w:rsid w:val="004820F7"/>
    <w:rsid w:val="0048437D"/>
    <w:rsid w:val="00486B0E"/>
    <w:rsid w:val="00491E82"/>
    <w:rsid w:val="004928C8"/>
    <w:rsid w:val="00493412"/>
    <w:rsid w:val="00495E5B"/>
    <w:rsid w:val="00497DCF"/>
    <w:rsid w:val="004A15D5"/>
    <w:rsid w:val="004A232A"/>
    <w:rsid w:val="004A31A0"/>
    <w:rsid w:val="004A3F11"/>
    <w:rsid w:val="004A57DD"/>
    <w:rsid w:val="004A70A8"/>
    <w:rsid w:val="004A72DF"/>
    <w:rsid w:val="004B1A98"/>
    <w:rsid w:val="004B1AC8"/>
    <w:rsid w:val="004B2982"/>
    <w:rsid w:val="004B3389"/>
    <w:rsid w:val="004B6433"/>
    <w:rsid w:val="004B65A3"/>
    <w:rsid w:val="004C1488"/>
    <w:rsid w:val="004C1DBF"/>
    <w:rsid w:val="004C6392"/>
    <w:rsid w:val="004C7621"/>
    <w:rsid w:val="004D2A29"/>
    <w:rsid w:val="004D596C"/>
    <w:rsid w:val="004D6399"/>
    <w:rsid w:val="004E4589"/>
    <w:rsid w:val="004E601F"/>
    <w:rsid w:val="004E6F62"/>
    <w:rsid w:val="004E74A8"/>
    <w:rsid w:val="004E7A49"/>
    <w:rsid w:val="004F2118"/>
    <w:rsid w:val="004F220F"/>
    <w:rsid w:val="00500571"/>
    <w:rsid w:val="0050082D"/>
    <w:rsid w:val="00500C1D"/>
    <w:rsid w:val="005033FF"/>
    <w:rsid w:val="00505801"/>
    <w:rsid w:val="00506BA0"/>
    <w:rsid w:val="00511F88"/>
    <w:rsid w:val="005138D9"/>
    <w:rsid w:val="00515AC8"/>
    <w:rsid w:val="00520838"/>
    <w:rsid w:val="00526BDD"/>
    <w:rsid w:val="00527230"/>
    <w:rsid w:val="005309FC"/>
    <w:rsid w:val="00532F32"/>
    <w:rsid w:val="00534C84"/>
    <w:rsid w:val="005405B3"/>
    <w:rsid w:val="00541009"/>
    <w:rsid w:val="00542B52"/>
    <w:rsid w:val="00544B87"/>
    <w:rsid w:val="005477AF"/>
    <w:rsid w:val="005519D6"/>
    <w:rsid w:val="005576EB"/>
    <w:rsid w:val="0056230F"/>
    <w:rsid w:val="00564C5E"/>
    <w:rsid w:val="00566F79"/>
    <w:rsid w:val="0057052D"/>
    <w:rsid w:val="00570767"/>
    <w:rsid w:val="005709AC"/>
    <w:rsid w:val="00571680"/>
    <w:rsid w:val="005731F5"/>
    <w:rsid w:val="005733D3"/>
    <w:rsid w:val="0057353D"/>
    <w:rsid w:val="00575365"/>
    <w:rsid w:val="0058082D"/>
    <w:rsid w:val="0058251E"/>
    <w:rsid w:val="00585BB1"/>
    <w:rsid w:val="0058696B"/>
    <w:rsid w:val="005869BF"/>
    <w:rsid w:val="005912A3"/>
    <w:rsid w:val="00591E6A"/>
    <w:rsid w:val="0059430F"/>
    <w:rsid w:val="005A0105"/>
    <w:rsid w:val="005A5087"/>
    <w:rsid w:val="005A50D3"/>
    <w:rsid w:val="005A51B1"/>
    <w:rsid w:val="005A7D07"/>
    <w:rsid w:val="005B189F"/>
    <w:rsid w:val="005B1CF0"/>
    <w:rsid w:val="005B229A"/>
    <w:rsid w:val="005B419E"/>
    <w:rsid w:val="005B4278"/>
    <w:rsid w:val="005B4B73"/>
    <w:rsid w:val="005B5B82"/>
    <w:rsid w:val="005C230B"/>
    <w:rsid w:val="005C2E90"/>
    <w:rsid w:val="005C32B0"/>
    <w:rsid w:val="005D0021"/>
    <w:rsid w:val="005D0451"/>
    <w:rsid w:val="005D33B3"/>
    <w:rsid w:val="005D3B44"/>
    <w:rsid w:val="005D6E73"/>
    <w:rsid w:val="005D756C"/>
    <w:rsid w:val="005E1A64"/>
    <w:rsid w:val="005E2F86"/>
    <w:rsid w:val="005E6346"/>
    <w:rsid w:val="005E79CD"/>
    <w:rsid w:val="005F0154"/>
    <w:rsid w:val="005F0D85"/>
    <w:rsid w:val="005F1FB7"/>
    <w:rsid w:val="005F48DF"/>
    <w:rsid w:val="005F4D74"/>
    <w:rsid w:val="005F5D89"/>
    <w:rsid w:val="005F7911"/>
    <w:rsid w:val="0060096B"/>
    <w:rsid w:val="00600FAC"/>
    <w:rsid w:val="00603DFD"/>
    <w:rsid w:val="0060755A"/>
    <w:rsid w:val="00607617"/>
    <w:rsid w:val="006126EB"/>
    <w:rsid w:val="00617A6F"/>
    <w:rsid w:val="00620539"/>
    <w:rsid w:val="00621027"/>
    <w:rsid w:val="0062237B"/>
    <w:rsid w:val="006225A3"/>
    <w:rsid w:val="00622AD8"/>
    <w:rsid w:val="00625A31"/>
    <w:rsid w:val="0062605F"/>
    <w:rsid w:val="0063136B"/>
    <w:rsid w:val="00637F3E"/>
    <w:rsid w:val="00641562"/>
    <w:rsid w:val="006438CB"/>
    <w:rsid w:val="00645CA4"/>
    <w:rsid w:val="00645E7A"/>
    <w:rsid w:val="00647D78"/>
    <w:rsid w:val="0065245F"/>
    <w:rsid w:val="00654204"/>
    <w:rsid w:val="00654C36"/>
    <w:rsid w:val="006553FF"/>
    <w:rsid w:val="006618C3"/>
    <w:rsid w:val="00662388"/>
    <w:rsid w:val="0066333C"/>
    <w:rsid w:val="00663EBF"/>
    <w:rsid w:val="00664A77"/>
    <w:rsid w:val="00665686"/>
    <w:rsid w:val="006667FD"/>
    <w:rsid w:val="00667669"/>
    <w:rsid w:val="006726D3"/>
    <w:rsid w:val="00672A39"/>
    <w:rsid w:val="006752F5"/>
    <w:rsid w:val="00675E1E"/>
    <w:rsid w:val="00676373"/>
    <w:rsid w:val="00681D1E"/>
    <w:rsid w:val="0068363C"/>
    <w:rsid w:val="00686CBF"/>
    <w:rsid w:val="00690244"/>
    <w:rsid w:val="006926A0"/>
    <w:rsid w:val="0069278A"/>
    <w:rsid w:val="00692D47"/>
    <w:rsid w:val="00693CEA"/>
    <w:rsid w:val="0069675F"/>
    <w:rsid w:val="006972F6"/>
    <w:rsid w:val="006977C0"/>
    <w:rsid w:val="006A0495"/>
    <w:rsid w:val="006A36FD"/>
    <w:rsid w:val="006A45D1"/>
    <w:rsid w:val="006A561F"/>
    <w:rsid w:val="006A5C49"/>
    <w:rsid w:val="006B0616"/>
    <w:rsid w:val="006B3186"/>
    <w:rsid w:val="006C030B"/>
    <w:rsid w:val="006C0B4C"/>
    <w:rsid w:val="006C0DEC"/>
    <w:rsid w:val="006C132B"/>
    <w:rsid w:val="006C503C"/>
    <w:rsid w:val="006C5874"/>
    <w:rsid w:val="006D082F"/>
    <w:rsid w:val="006D3699"/>
    <w:rsid w:val="006D4FBA"/>
    <w:rsid w:val="006D5598"/>
    <w:rsid w:val="006D785B"/>
    <w:rsid w:val="006E1ABF"/>
    <w:rsid w:val="006E3207"/>
    <w:rsid w:val="006E4677"/>
    <w:rsid w:val="006E5521"/>
    <w:rsid w:val="006E6EF7"/>
    <w:rsid w:val="006F3396"/>
    <w:rsid w:val="006F3478"/>
    <w:rsid w:val="006F57C6"/>
    <w:rsid w:val="006F7D56"/>
    <w:rsid w:val="007024A9"/>
    <w:rsid w:val="00706AB9"/>
    <w:rsid w:val="0071003F"/>
    <w:rsid w:val="007137C7"/>
    <w:rsid w:val="00714324"/>
    <w:rsid w:val="007166E3"/>
    <w:rsid w:val="00717D80"/>
    <w:rsid w:val="00720095"/>
    <w:rsid w:val="00725A80"/>
    <w:rsid w:val="00731B27"/>
    <w:rsid w:val="00731B96"/>
    <w:rsid w:val="00733FBB"/>
    <w:rsid w:val="007344B0"/>
    <w:rsid w:val="007419C6"/>
    <w:rsid w:val="00743851"/>
    <w:rsid w:val="00743E27"/>
    <w:rsid w:val="007457CD"/>
    <w:rsid w:val="007473CC"/>
    <w:rsid w:val="00750FE1"/>
    <w:rsid w:val="00751132"/>
    <w:rsid w:val="0075219C"/>
    <w:rsid w:val="00753623"/>
    <w:rsid w:val="00755D64"/>
    <w:rsid w:val="0075661E"/>
    <w:rsid w:val="00756C5A"/>
    <w:rsid w:val="00760BD6"/>
    <w:rsid w:val="007663A6"/>
    <w:rsid w:val="00767CED"/>
    <w:rsid w:val="00771285"/>
    <w:rsid w:val="007739A6"/>
    <w:rsid w:val="00773A78"/>
    <w:rsid w:val="007831C5"/>
    <w:rsid w:val="007839C5"/>
    <w:rsid w:val="00784194"/>
    <w:rsid w:val="007869AF"/>
    <w:rsid w:val="007913DD"/>
    <w:rsid w:val="007A017C"/>
    <w:rsid w:val="007A32A1"/>
    <w:rsid w:val="007A4D1C"/>
    <w:rsid w:val="007A62AE"/>
    <w:rsid w:val="007A6C9B"/>
    <w:rsid w:val="007B5515"/>
    <w:rsid w:val="007B55D3"/>
    <w:rsid w:val="007B56BF"/>
    <w:rsid w:val="007B74FC"/>
    <w:rsid w:val="007C0EC9"/>
    <w:rsid w:val="007C2A11"/>
    <w:rsid w:val="007C4AA1"/>
    <w:rsid w:val="007C512C"/>
    <w:rsid w:val="007C525A"/>
    <w:rsid w:val="007C7F83"/>
    <w:rsid w:val="007D1123"/>
    <w:rsid w:val="007D2C86"/>
    <w:rsid w:val="007D62B2"/>
    <w:rsid w:val="007D65C1"/>
    <w:rsid w:val="007D692E"/>
    <w:rsid w:val="007E030E"/>
    <w:rsid w:val="007F2EF1"/>
    <w:rsid w:val="007F77D1"/>
    <w:rsid w:val="00800E9D"/>
    <w:rsid w:val="00800F9C"/>
    <w:rsid w:val="00802010"/>
    <w:rsid w:val="00804024"/>
    <w:rsid w:val="00807C43"/>
    <w:rsid w:val="00811EC2"/>
    <w:rsid w:val="0081336A"/>
    <w:rsid w:val="00813B76"/>
    <w:rsid w:val="00815570"/>
    <w:rsid w:val="00816E32"/>
    <w:rsid w:val="008172BF"/>
    <w:rsid w:val="00817392"/>
    <w:rsid w:val="00820DBC"/>
    <w:rsid w:val="0082153C"/>
    <w:rsid w:val="00822D4B"/>
    <w:rsid w:val="008238B0"/>
    <w:rsid w:val="00824DF3"/>
    <w:rsid w:val="00825F53"/>
    <w:rsid w:val="00826B95"/>
    <w:rsid w:val="00826EAB"/>
    <w:rsid w:val="00826FF7"/>
    <w:rsid w:val="0083016B"/>
    <w:rsid w:val="008365F6"/>
    <w:rsid w:val="00836B79"/>
    <w:rsid w:val="00837DA4"/>
    <w:rsid w:val="008403EB"/>
    <w:rsid w:val="008405A0"/>
    <w:rsid w:val="00854763"/>
    <w:rsid w:val="00857248"/>
    <w:rsid w:val="008574A4"/>
    <w:rsid w:val="00861C82"/>
    <w:rsid w:val="00862EFD"/>
    <w:rsid w:val="00866E62"/>
    <w:rsid w:val="00870D6C"/>
    <w:rsid w:val="00872C83"/>
    <w:rsid w:val="0087572E"/>
    <w:rsid w:val="008768DB"/>
    <w:rsid w:val="008832F9"/>
    <w:rsid w:val="00884CE4"/>
    <w:rsid w:val="00885900"/>
    <w:rsid w:val="00885DA4"/>
    <w:rsid w:val="00890FF7"/>
    <w:rsid w:val="008952A0"/>
    <w:rsid w:val="00895ED7"/>
    <w:rsid w:val="008A48B5"/>
    <w:rsid w:val="008A585B"/>
    <w:rsid w:val="008B5DBB"/>
    <w:rsid w:val="008B66CC"/>
    <w:rsid w:val="008C092D"/>
    <w:rsid w:val="008C1F17"/>
    <w:rsid w:val="008C2E72"/>
    <w:rsid w:val="008C325E"/>
    <w:rsid w:val="008C3B9A"/>
    <w:rsid w:val="008C41E3"/>
    <w:rsid w:val="008C450C"/>
    <w:rsid w:val="008C4821"/>
    <w:rsid w:val="008C5F25"/>
    <w:rsid w:val="008D3D32"/>
    <w:rsid w:val="008D5475"/>
    <w:rsid w:val="008D7E36"/>
    <w:rsid w:val="008E1028"/>
    <w:rsid w:val="008E151C"/>
    <w:rsid w:val="008E1AD3"/>
    <w:rsid w:val="008E26DF"/>
    <w:rsid w:val="008E4869"/>
    <w:rsid w:val="008F0BCA"/>
    <w:rsid w:val="008F27BD"/>
    <w:rsid w:val="008F2970"/>
    <w:rsid w:val="008F3160"/>
    <w:rsid w:val="008F44A4"/>
    <w:rsid w:val="008F5CAA"/>
    <w:rsid w:val="008F7220"/>
    <w:rsid w:val="009032F4"/>
    <w:rsid w:val="009054AD"/>
    <w:rsid w:val="00905F85"/>
    <w:rsid w:val="009125BD"/>
    <w:rsid w:val="00914D73"/>
    <w:rsid w:val="009162A5"/>
    <w:rsid w:val="00916C22"/>
    <w:rsid w:val="00924365"/>
    <w:rsid w:val="00925447"/>
    <w:rsid w:val="00933618"/>
    <w:rsid w:val="009340D0"/>
    <w:rsid w:val="00934429"/>
    <w:rsid w:val="009352AB"/>
    <w:rsid w:val="00937EBB"/>
    <w:rsid w:val="00942474"/>
    <w:rsid w:val="00942F1F"/>
    <w:rsid w:val="009433A5"/>
    <w:rsid w:val="00943A55"/>
    <w:rsid w:val="009444E3"/>
    <w:rsid w:val="00944A40"/>
    <w:rsid w:val="00951FE6"/>
    <w:rsid w:val="009538E2"/>
    <w:rsid w:val="00956236"/>
    <w:rsid w:val="00964771"/>
    <w:rsid w:val="0097093B"/>
    <w:rsid w:val="0097146C"/>
    <w:rsid w:val="00972162"/>
    <w:rsid w:val="00976332"/>
    <w:rsid w:val="00983085"/>
    <w:rsid w:val="009837A4"/>
    <w:rsid w:val="00983A87"/>
    <w:rsid w:val="00983AA0"/>
    <w:rsid w:val="00984C56"/>
    <w:rsid w:val="00984EFA"/>
    <w:rsid w:val="009869E5"/>
    <w:rsid w:val="00987C70"/>
    <w:rsid w:val="00990ED1"/>
    <w:rsid w:val="009944C8"/>
    <w:rsid w:val="00995128"/>
    <w:rsid w:val="009952F5"/>
    <w:rsid w:val="009A18A1"/>
    <w:rsid w:val="009B288B"/>
    <w:rsid w:val="009B2CD0"/>
    <w:rsid w:val="009B3714"/>
    <w:rsid w:val="009B384E"/>
    <w:rsid w:val="009B60D0"/>
    <w:rsid w:val="009B6516"/>
    <w:rsid w:val="009B6DEA"/>
    <w:rsid w:val="009B72CC"/>
    <w:rsid w:val="009C0C0D"/>
    <w:rsid w:val="009C0C38"/>
    <w:rsid w:val="009C1D4B"/>
    <w:rsid w:val="009C37E3"/>
    <w:rsid w:val="009C7AA4"/>
    <w:rsid w:val="009D0CC5"/>
    <w:rsid w:val="009D25A7"/>
    <w:rsid w:val="009D311F"/>
    <w:rsid w:val="009D52EF"/>
    <w:rsid w:val="009D7297"/>
    <w:rsid w:val="009D76F4"/>
    <w:rsid w:val="009D7C5B"/>
    <w:rsid w:val="009E0B61"/>
    <w:rsid w:val="009E192D"/>
    <w:rsid w:val="009E1E58"/>
    <w:rsid w:val="009E269B"/>
    <w:rsid w:val="009E3CC5"/>
    <w:rsid w:val="009E3F46"/>
    <w:rsid w:val="009F04FB"/>
    <w:rsid w:val="009F09C5"/>
    <w:rsid w:val="009F0E35"/>
    <w:rsid w:val="009F529B"/>
    <w:rsid w:val="009F5445"/>
    <w:rsid w:val="009F6164"/>
    <w:rsid w:val="00A00EDA"/>
    <w:rsid w:val="00A01001"/>
    <w:rsid w:val="00A01F67"/>
    <w:rsid w:val="00A04083"/>
    <w:rsid w:val="00A05099"/>
    <w:rsid w:val="00A0510F"/>
    <w:rsid w:val="00A10611"/>
    <w:rsid w:val="00A10A02"/>
    <w:rsid w:val="00A1687A"/>
    <w:rsid w:val="00A2003F"/>
    <w:rsid w:val="00A20534"/>
    <w:rsid w:val="00A20923"/>
    <w:rsid w:val="00A20986"/>
    <w:rsid w:val="00A2179B"/>
    <w:rsid w:val="00A22C4F"/>
    <w:rsid w:val="00A22CA6"/>
    <w:rsid w:val="00A23712"/>
    <w:rsid w:val="00A2449D"/>
    <w:rsid w:val="00A24AD7"/>
    <w:rsid w:val="00A24BB4"/>
    <w:rsid w:val="00A25A47"/>
    <w:rsid w:val="00A2752D"/>
    <w:rsid w:val="00A27AAC"/>
    <w:rsid w:val="00A30AE8"/>
    <w:rsid w:val="00A30B74"/>
    <w:rsid w:val="00A32EF9"/>
    <w:rsid w:val="00A33662"/>
    <w:rsid w:val="00A353D9"/>
    <w:rsid w:val="00A36F15"/>
    <w:rsid w:val="00A40E5B"/>
    <w:rsid w:val="00A437CE"/>
    <w:rsid w:val="00A4471C"/>
    <w:rsid w:val="00A44A0C"/>
    <w:rsid w:val="00A457D9"/>
    <w:rsid w:val="00A51CA6"/>
    <w:rsid w:val="00A53478"/>
    <w:rsid w:val="00A5552C"/>
    <w:rsid w:val="00A5759D"/>
    <w:rsid w:val="00A60D23"/>
    <w:rsid w:val="00A62B5A"/>
    <w:rsid w:val="00A63ABA"/>
    <w:rsid w:val="00A64469"/>
    <w:rsid w:val="00A6577A"/>
    <w:rsid w:val="00A73386"/>
    <w:rsid w:val="00A734E6"/>
    <w:rsid w:val="00A73A0A"/>
    <w:rsid w:val="00A74248"/>
    <w:rsid w:val="00A74EAD"/>
    <w:rsid w:val="00A76379"/>
    <w:rsid w:val="00A76CFC"/>
    <w:rsid w:val="00A808C7"/>
    <w:rsid w:val="00A8093A"/>
    <w:rsid w:val="00A80A38"/>
    <w:rsid w:val="00A8244D"/>
    <w:rsid w:val="00A84FD5"/>
    <w:rsid w:val="00A91315"/>
    <w:rsid w:val="00A91805"/>
    <w:rsid w:val="00A97E2D"/>
    <w:rsid w:val="00AA4EC8"/>
    <w:rsid w:val="00AA6E1F"/>
    <w:rsid w:val="00AB0B23"/>
    <w:rsid w:val="00AB57D4"/>
    <w:rsid w:val="00AB6991"/>
    <w:rsid w:val="00AB73EA"/>
    <w:rsid w:val="00AC2BE2"/>
    <w:rsid w:val="00AC3FC4"/>
    <w:rsid w:val="00AC69ED"/>
    <w:rsid w:val="00AD5ABA"/>
    <w:rsid w:val="00AD608B"/>
    <w:rsid w:val="00AD69AF"/>
    <w:rsid w:val="00AD7463"/>
    <w:rsid w:val="00AE2D67"/>
    <w:rsid w:val="00AF2139"/>
    <w:rsid w:val="00AF281E"/>
    <w:rsid w:val="00AF7ED1"/>
    <w:rsid w:val="00B015BA"/>
    <w:rsid w:val="00B0294E"/>
    <w:rsid w:val="00B029B9"/>
    <w:rsid w:val="00B02D71"/>
    <w:rsid w:val="00B03CC6"/>
    <w:rsid w:val="00B061B8"/>
    <w:rsid w:val="00B10C4B"/>
    <w:rsid w:val="00B11235"/>
    <w:rsid w:val="00B11682"/>
    <w:rsid w:val="00B13FD6"/>
    <w:rsid w:val="00B14963"/>
    <w:rsid w:val="00B179E1"/>
    <w:rsid w:val="00B207FD"/>
    <w:rsid w:val="00B21B6F"/>
    <w:rsid w:val="00B240FE"/>
    <w:rsid w:val="00B27511"/>
    <w:rsid w:val="00B30619"/>
    <w:rsid w:val="00B3299A"/>
    <w:rsid w:val="00B34F4C"/>
    <w:rsid w:val="00B43B88"/>
    <w:rsid w:val="00B43DE3"/>
    <w:rsid w:val="00B448E7"/>
    <w:rsid w:val="00B54482"/>
    <w:rsid w:val="00B612EA"/>
    <w:rsid w:val="00B612FB"/>
    <w:rsid w:val="00B62E18"/>
    <w:rsid w:val="00B6596D"/>
    <w:rsid w:val="00B72457"/>
    <w:rsid w:val="00B72E4B"/>
    <w:rsid w:val="00B7406A"/>
    <w:rsid w:val="00B74D7E"/>
    <w:rsid w:val="00B7701D"/>
    <w:rsid w:val="00B7744C"/>
    <w:rsid w:val="00B77BCD"/>
    <w:rsid w:val="00B77E53"/>
    <w:rsid w:val="00B77EC1"/>
    <w:rsid w:val="00B813C8"/>
    <w:rsid w:val="00B835A3"/>
    <w:rsid w:val="00B87E05"/>
    <w:rsid w:val="00B90022"/>
    <w:rsid w:val="00B92025"/>
    <w:rsid w:val="00B94178"/>
    <w:rsid w:val="00B94BDE"/>
    <w:rsid w:val="00B97BEF"/>
    <w:rsid w:val="00BA6287"/>
    <w:rsid w:val="00BA6D2C"/>
    <w:rsid w:val="00BB01C7"/>
    <w:rsid w:val="00BB2F41"/>
    <w:rsid w:val="00BB7236"/>
    <w:rsid w:val="00BC1795"/>
    <w:rsid w:val="00BC1DB5"/>
    <w:rsid w:val="00BC2FD9"/>
    <w:rsid w:val="00BC3ED4"/>
    <w:rsid w:val="00BD2728"/>
    <w:rsid w:val="00BD28AF"/>
    <w:rsid w:val="00BD32F5"/>
    <w:rsid w:val="00BD458D"/>
    <w:rsid w:val="00BD6053"/>
    <w:rsid w:val="00BD743A"/>
    <w:rsid w:val="00BE2393"/>
    <w:rsid w:val="00BE4793"/>
    <w:rsid w:val="00BE4A90"/>
    <w:rsid w:val="00BE709F"/>
    <w:rsid w:val="00BF0EE1"/>
    <w:rsid w:val="00BF163F"/>
    <w:rsid w:val="00BF2D10"/>
    <w:rsid w:val="00BF49C6"/>
    <w:rsid w:val="00BF7F51"/>
    <w:rsid w:val="00C00CA8"/>
    <w:rsid w:val="00C024B9"/>
    <w:rsid w:val="00C02F23"/>
    <w:rsid w:val="00C10548"/>
    <w:rsid w:val="00C10585"/>
    <w:rsid w:val="00C10DE9"/>
    <w:rsid w:val="00C13EDA"/>
    <w:rsid w:val="00C14D75"/>
    <w:rsid w:val="00C17A37"/>
    <w:rsid w:val="00C2256A"/>
    <w:rsid w:val="00C24821"/>
    <w:rsid w:val="00C30161"/>
    <w:rsid w:val="00C331C3"/>
    <w:rsid w:val="00C3443A"/>
    <w:rsid w:val="00C34893"/>
    <w:rsid w:val="00C35651"/>
    <w:rsid w:val="00C360DE"/>
    <w:rsid w:val="00C366A0"/>
    <w:rsid w:val="00C36865"/>
    <w:rsid w:val="00C36B85"/>
    <w:rsid w:val="00C4014A"/>
    <w:rsid w:val="00C429BC"/>
    <w:rsid w:val="00C43052"/>
    <w:rsid w:val="00C46E30"/>
    <w:rsid w:val="00C46F1E"/>
    <w:rsid w:val="00C476F9"/>
    <w:rsid w:val="00C47F12"/>
    <w:rsid w:val="00C507C6"/>
    <w:rsid w:val="00C57F4B"/>
    <w:rsid w:val="00C61BF8"/>
    <w:rsid w:val="00C65C69"/>
    <w:rsid w:val="00C67659"/>
    <w:rsid w:val="00C7131C"/>
    <w:rsid w:val="00C75C2F"/>
    <w:rsid w:val="00C75D7B"/>
    <w:rsid w:val="00C806A3"/>
    <w:rsid w:val="00C8071C"/>
    <w:rsid w:val="00C8261B"/>
    <w:rsid w:val="00C90FBD"/>
    <w:rsid w:val="00C91BDE"/>
    <w:rsid w:val="00C92B38"/>
    <w:rsid w:val="00C94362"/>
    <w:rsid w:val="00C95AD1"/>
    <w:rsid w:val="00C97185"/>
    <w:rsid w:val="00CA463F"/>
    <w:rsid w:val="00CA505E"/>
    <w:rsid w:val="00CA7A5B"/>
    <w:rsid w:val="00CB4A97"/>
    <w:rsid w:val="00CB524E"/>
    <w:rsid w:val="00CC032E"/>
    <w:rsid w:val="00CC3F48"/>
    <w:rsid w:val="00CC3FF0"/>
    <w:rsid w:val="00CD0945"/>
    <w:rsid w:val="00CD3493"/>
    <w:rsid w:val="00CD3D7D"/>
    <w:rsid w:val="00CD65F1"/>
    <w:rsid w:val="00CE09CE"/>
    <w:rsid w:val="00CE4D17"/>
    <w:rsid w:val="00CE4F52"/>
    <w:rsid w:val="00CF1ACD"/>
    <w:rsid w:val="00CF2013"/>
    <w:rsid w:val="00CF2988"/>
    <w:rsid w:val="00CF69F2"/>
    <w:rsid w:val="00D007BF"/>
    <w:rsid w:val="00D02D44"/>
    <w:rsid w:val="00D05B27"/>
    <w:rsid w:val="00D05FBF"/>
    <w:rsid w:val="00D07F39"/>
    <w:rsid w:val="00D0AB46"/>
    <w:rsid w:val="00D10A86"/>
    <w:rsid w:val="00D11276"/>
    <w:rsid w:val="00D16777"/>
    <w:rsid w:val="00D209EC"/>
    <w:rsid w:val="00D21E21"/>
    <w:rsid w:val="00D2630A"/>
    <w:rsid w:val="00D3038F"/>
    <w:rsid w:val="00D42C58"/>
    <w:rsid w:val="00D44694"/>
    <w:rsid w:val="00D46211"/>
    <w:rsid w:val="00D46B67"/>
    <w:rsid w:val="00D472C8"/>
    <w:rsid w:val="00D47E81"/>
    <w:rsid w:val="00D53572"/>
    <w:rsid w:val="00D538FE"/>
    <w:rsid w:val="00D53C6A"/>
    <w:rsid w:val="00D54AA5"/>
    <w:rsid w:val="00D559A6"/>
    <w:rsid w:val="00D6284E"/>
    <w:rsid w:val="00D6436A"/>
    <w:rsid w:val="00D643C3"/>
    <w:rsid w:val="00D658DD"/>
    <w:rsid w:val="00D66375"/>
    <w:rsid w:val="00D71CEA"/>
    <w:rsid w:val="00D72C1A"/>
    <w:rsid w:val="00D7529A"/>
    <w:rsid w:val="00D763C6"/>
    <w:rsid w:val="00D823F9"/>
    <w:rsid w:val="00D831EE"/>
    <w:rsid w:val="00D8542D"/>
    <w:rsid w:val="00D933F8"/>
    <w:rsid w:val="00D94DA7"/>
    <w:rsid w:val="00DA012F"/>
    <w:rsid w:val="00DA15FB"/>
    <w:rsid w:val="00DA1FFD"/>
    <w:rsid w:val="00DA5013"/>
    <w:rsid w:val="00DA599B"/>
    <w:rsid w:val="00DA6C4C"/>
    <w:rsid w:val="00DA7B3C"/>
    <w:rsid w:val="00DB081A"/>
    <w:rsid w:val="00DB1874"/>
    <w:rsid w:val="00DB3FB9"/>
    <w:rsid w:val="00DB5EDC"/>
    <w:rsid w:val="00DB769C"/>
    <w:rsid w:val="00DB7B8A"/>
    <w:rsid w:val="00DC65EC"/>
    <w:rsid w:val="00DC66A9"/>
    <w:rsid w:val="00DC6E8E"/>
    <w:rsid w:val="00DC7C01"/>
    <w:rsid w:val="00DD0614"/>
    <w:rsid w:val="00DD0880"/>
    <w:rsid w:val="00DD1246"/>
    <w:rsid w:val="00DD4578"/>
    <w:rsid w:val="00DD6EDE"/>
    <w:rsid w:val="00DE2BF2"/>
    <w:rsid w:val="00DE4209"/>
    <w:rsid w:val="00DE4483"/>
    <w:rsid w:val="00DE6021"/>
    <w:rsid w:val="00DF1290"/>
    <w:rsid w:val="00DF3D69"/>
    <w:rsid w:val="00DF4052"/>
    <w:rsid w:val="00DF45AD"/>
    <w:rsid w:val="00E014F6"/>
    <w:rsid w:val="00E01CA3"/>
    <w:rsid w:val="00E02B3F"/>
    <w:rsid w:val="00E110A2"/>
    <w:rsid w:val="00E11659"/>
    <w:rsid w:val="00E13681"/>
    <w:rsid w:val="00E17655"/>
    <w:rsid w:val="00E17B79"/>
    <w:rsid w:val="00E20720"/>
    <w:rsid w:val="00E21DF5"/>
    <w:rsid w:val="00E21F5E"/>
    <w:rsid w:val="00E221DF"/>
    <w:rsid w:val="00E26A65"/>
    <w:rsid w:val="00E313C2"/>
    <w:rsid w:val="00E3224D"/>
    <w:rsid w:val="00E35D3F"/>
    <w:rsid w:val="00E36062"/>
    <w:rsid w:val="00E42F7E"/>
    <w:rsid w:val="00E43F86"/>
    <w:rsid w:val="00E45B0B"/>
    <w:rsid w:val="00E466D8"/>
    <w:rsid w:val="00E46B47"/>
    <w:rsid w:val="00E5015A"/>
    <w:rsid w:val="00E51C11"/>
    <w:rsid w:val="00E532A8"/>
    <w:rsid w:val="00E535DE"/>
    <w:rsid w:val="00E56AB2"/>
    <w:rsid w:val="00E60638"/>
    <w:rsid w:val="00E60BB1"/>
    <w:rsid w:val="00E616CC"/>
    <w:rsid w:val="00E67AD1"/>
    <w:rsid w:val="00E70327"/>
    <w:rsid w:val="00E73353"/>
    <w:rsid w:val="00E74147"/>
    <w:rsid w:val="00E75305"/>
    <w:rsid w:val="00E7618A"/>
    <w:rsid w:val="00E77CF1"/>
    <w:rsid w:val="00E81457"/>
    <w:rsid w:val="00E820A7"/>
    <w:rsid w:val="00E930EA"/>
    <w:rsid w:val="00E95486"/>
    <w:rsid w:val="00E96A82"/>
    <w:rsid w:val="00E96CD6"/>
    <w:rsid w:val="00EA1ABD"/>
    <w:rsid w:val="00EA1C14"/>
    <w:rsid w:val="00EA207E"/>
    <w:rsid w:val="00EA65C3"/>
    <w:rsid w:val="00EB0D04"/>
    <w:rsid w:val="00EB2042"/>
    <w:rsid w:val="00EB2AA0"/>
    <w:rsid w:val="00EB567B"/>
    <w:rsid w:val="00EC0BD0"/>
    <w:rsid w:val="00EC16BE"/>
    <w:rsid w:val="00ED06FB"/>
    <w:rsid w:val="00ED3646"/>
    <w:rsid w:val="00ED4B38"/>
    <w:rsid w:val="00ED5B25"/>
    <w:rsid w:val="00ED5ED3"/>
    <w:rsid w:val="00EE015E"/>
    <w:rsid w:val="00EE01FA"/>
    <w:rsid w:val="00EE0547"/>
    <w:rsid w:val="00EE21F1"/>
    <w:rsid w:val="00EE3580"/>
    <w:rsid w:val="00EE4104"/>
    <w:rsid w:val="00EE42F7"/>
    <w:rsid w:val="00EF3276"/>
    <w:rsid w:val="00EF458E"/>
    <w:rsid w:val="00EF45E4"/>
    <w:rsid w:val="00EF5521"/>
    <w:rsid w:val="00EF6C28"/>
    <w:rsid w:val="00F0083F"/>
    <w:rsid w:val="00F00D10"/>
    <w:rsid w:val="00F0329A"/>
    <w:rsid w:val="00F05224"/>
    <w:rsid w:val="00F10158"/>
    <w:rsid w:val="00F13983"/>
    <w:rsid w:val="00F16164"/>
    <w:rsid w:val="00F212F6"/>
    <w:rsid w:val="00F22B74"/>
    <w:rsid w:val="00F23A29"/>
    <w:rsid w:val="00F23E0A"/>
    <w:rsid w:val="00F26A6D"/>
    <w:rsid w:val="00F2734F"/>
    <w:rsid w:val="00F37D61"/>
    <w:rsid w:val="00F43D9F"/>
    <w:rsid w:val="00F4549D"/>
    <w:rsid w:val="00F4636E"/>
    <w:rsid w:val="00F5795D"/>
    <w:rsid w:val="00F57B9D"/>
    <w:rsid w:val="00F60155"/>
    <w:rsid w:val="00F60BBB"/>
    <w:rsid w:val="00F60C5E"/>
    <w:rsid w:val="00F63DF3"/>
    <w:rsid w:val="00F6527E"/>
    <w:rsid w:val="00F652C4"/>
    <w:rsid w:val="00F72FD2"/>
    <w:rsid w:val="00F81619"/>
    <w:rsid w:val="00F81C38"/>
    <w:rsid w:val="00F86376"/>
    <w:rsid w:val="00F87BB8"/>
    <w:rsid w:val="00F91CBA"/>
    <w:rsid w:val="00F91E3A"/>
    <w:rsid w:val="00F91FE2"/>
    <w:rsid w:val="00F9368D"/>
    <w:rsid w:val="00F93993"/>
    <w:rsid w:val="00F96ADC"/>
    <w:rsid w:val="00F96CE9"/>
    <w:rsid w:val="00F96FBD"/>
    <w:rsid w:val="00FA0604"/>
    <w:rsid w:val="00FA2A75"/>
    <w:rsid w:val="00FA348E"/>
    <w:rsid w:val="00FA3907"/>
    <w:rsid w:val="00FA420D"/>
    <w:rsid w:val="00FA4EFC"/>
    <w:rsid w:val="00FA681C"/>
    <w:rsid w:val="00FA6B5A"/>
    <w:rsid w:val="00FB2C82"/>
    <w:rsid w:val="00FB31FF"/>
    <w:rsid w:val="00FB4D6C"/>
    <w:rsid w:val="00FB7C92"/>
    <w:rsid w:val="00FC0974"/>
    <w:rsid w:val="00FC22BD"/>
    <w:rsid w:val="00FC65A8"/>
    <w:rsid w:val="00FD2030"/>
    <w:rsid w:val="00FD6CB7"/>
    <w:rsid w:val="00FD7E3A"/>
    <w:rsid w:val="00FE240F"/>
    <w:rsid w:val="00FF322B"/>
    <w:rsid w:val="00FF61AB"/>
    <w:rsid w:val="014D3894"/>
    <w:rsid w:val="027B4959"/>
    <w:rsid w:val="073622B2"/>
    <w:rsid w:val="0738B2EE"/>
    <w:rsid w:val="07B8DB0C"/>
    <w:rsid w:val="0916CB88"/>
    <w:rsid w:val="0AFB69C7"/>
    <w:rsid w:val="0EA34B86"/>
    <w:rsid w:val="0F59D8BC"/>
    <w:rsid w:val="0FC425BC"/>
    <w:rsid w:val="144330FB"/>
    <w:rsid w:val="15F57FC1"/>
    <w:rsid w:val="169D848C"/>
    <w:rsid w:val="174E3B8C"/>
    <w:rsid w:val="1D380D06"/>
    <w:rsid w:val="1D410BD9"/>
    <w:rsid w:val="1E19AB0E"/>
    <w:rsid w:val="1EE4814F"/>
    <w:rsid w:val="1FC65D57"/>
    <w:rsid w:val="1FE84E71"/>
    <w:rsid w:val="202CF650"/>
    <w:rsid w:val="23DB2E9D"/>
    <w:rsid w:val="240C8DA2"/>
    <w:rsid w:val="2633ECB6"/>
    <w:rsid w:val="26622F15"/>
    <w:rsid w:val="26C6D9E3"/>
    <w:rsid w:val="284F6BC1"/>
    <w:rsid w:val="28F4EA2C"/>
    <w:rsid w:val="29DCECD7"/>
    <w:rsid w:val="2B2D460C"/>
    <w:rsid w:val="301A91A9"/>
    <w:rsid w:val="33F3D1A5"/>
    <w:rsid w:val="36546322"/>
    <w:rsid w:val="3698A3C9"/>
    <w:rsid w:val="3995E713"/>
    <w:rsid w:val="39B8C043"/>
    <w:rsid w:val="3C764088"/>
    <w:rsid w:val="3D1CBEC7"/>
    <w:rsid w:val="3D5A8D32"/>
    <w:rsid w:val="3E009921"/>
    <w:rsid w:val="3E31974F"/>
    <w:rsid w:val="3E5C4E87"/>
    <w:rsid w:val="47B785A4"/>
    <w:rsid w:val="4F52D63F"/>
    <w:rsid w:val="52F2EC27"/>
    <w:rsid w:val="5374DEAC"/>
    <w:rsid w:val="5627324A"/>
    <w:rsid w:val="56D637E1"/>
    <w:rsid w:val="581985DD"/>
    <w:rsid w:val="5AD842D4"/>
    <w:rsid w:val="5F5F44AC"/>
    <w:rsid w:val="607A54AB"/>
    <w:rsid w:val="613AF21A"/>
    <w:rsid w:val="697BF1DA"/>
    <w:rsid w:val="6A53B66A"/>
    <w:rsid w:val="6AF92E5D"/>
    <w:rsid w:val="70B44F45"/>
    <w:rsid w:val="748F2734"/>
    <w:rsid w:val="761A7A4C"/>
    <w:rsid w:val="762F5A0C"/>
    <w:rsid w:val="787FEB02"/>
    <w:rsid w:val="7C2AEE83"/>
    <w:rsid w:val="7FC7F3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2862"/>
  <w15:docId w15:val="{BB415B2D-D53F-204C-BE21-CD9764C9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3ED4"/>
    <w:pPr>
      <w:spacing w:after="200" w:line="276" w:lineRule="auto"/>
    </w:pPr>
    <w:rPr>
      <w:lang w:val="tr-TR"/>
    </w:rPr>
  </w:style>
  <w:style w:type="paragraph" w:styleId="Balk1">
    <w:name w:val="heading 1"/>
    <w:basedOn w:val="Normal"/>
    <w:link w:val="Balk1Char"/>
    <w:uiPriority w:val="9"/>
    <w:qFormat/>
    <w:rsid w:val="00885DA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885DA4"/>
    <w:pPr>
      <w:keepNext/>
      <w:keepLines/>
      <w:spacing w:before="200" w:after="0"/>
      <w:outlineLvl w:val="1"/>
    </w:pPr>
    <w:rPr>
      <w:rFonts w:asciiTheme="majorHAnsi" w:eastAsiaTheme="majorEastAsia" w:hAnsiTheme="majorHAnsi" w:cstheme="majorBidi"/>
      <w:b/>
      <w:bCs/>
      <w:color w:val="5B9BD5" w:themeColor="accent1"/>
      <w:sz w:val="26"/>
      <w:szCs w:val="26"/>
      <w:lang w:eastAsia="tr-TR"/>
    </w:rPr>
  </w:style>
  <w:style w:type="paragraph" w:styleId="Balk3">
    <w:name w:val="heading 3"/>
    <w:basedOn w:val="Normal"/>
    <w:next w:val="Normal"/>
    <w:link w:val="Balk3Char"/>
    <w:uiPriority w:val="9"/>
    <w:semiHidden/>
    <w:unhideWhenUsed/>
    <w:qFormat/>
    <w:rsid w:val="00885DA4"/>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unhideWhenUsed/>
    <w:qFormat/>
    <w:rsid w:val="00885DA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73243"/>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885DA4"/>
    <w:rPr>
      <w:rFonts w:ascii="Times New Roman" w:eastAsia="Times New Roman" w:hAnsi="Times New Roman" w:cs="Times New Roman"/>
      <w:b/>
      <w:bCs/>
      <w:kern w:val="36"/>
      <w:sz w:val="48"/>
      <w:szCs w:val="48"/>
      <w:lang w:val="tr-TR" w:eastAsia="tr-TR"/>
    </w:rPr>
  </w:style>
  <w:style w:type="character" w:customStyle="1" w:styleId="Balk2Char">
    <w:name w:val="Başlık 2 Char"/>
    <w:basedOn w:val="VarsaylanParagrafYazTipi"/>
    <w:link w:val="Balk2"/>
    <w:uiPriority w:val="9"/>
    <w:semiHidden/>
    <w:rsid w:val="00885DA4"/>
    <w:rPr>
      <w:rFonts w:asciiTheme="majorHAnsi" w:eastAsiaTheme="majorEastAsia" w:hAnsiTheme="majorHAnsi" w:cstheme="majorBidi"/>
      <w:b/>
      <w:bCs/>
      <w:color w:val="5B9BD5" w:themeColor="accent1"/>
      <w:sz w:val="26"/>
      <w:szCs w:val="26"/>
      <w:lang w:val="tr-TR" w:eastAsia="tr-TR"/>
    </w:rPr>
  </w:style>
  <w:style w:type="character" w:customStyle="1" w:styleId="Balk3Char">
    <w:name w:val="Başlık 3 Char"/>
    <w:basedOn w:val="VarsaylanParagrafYazTipi"/>
    <w:link w:val="Balk3"/>
    <w:uiPriority w:val="9"/>
    <w:semiHidden/>
    <w:rsid w:val="00885DA4"/>
    <w:rPr>
      <w:rFonts w:asciiTheme="majorHAnsi" w:eastAsiaTheme="majorEastAsia" w:hAnsiTheme="majorHAnsi" w:cstheme="majorBidi"/>
      <w:b/>
      <w:bCs/>
      <w:color w:val="5B9BD5" w:themeColor="accent1"/>
      <w:lang w:val="tr-TR"/>
    </w:rPr>
  </w:style>
  <w:style w:type="character" w:customStyle="1" w:styleId="Balk4Char">
    <w:name w:val="Başlık 4 Char"/>
    <w:basedOn w:val="VarsaylanParagrafYazTipi"/>
    <w:link w:val="Balk4"/>
    <w:uiPriority w:val="9"/>
    <w:rsid w:val="00885DA4"/>
    <w:rPr>
      <w:rFonts w:asciiTheme="majorHAnsi" w:eastAsiaTheme="majorEastAsia" w:hAnsiTheme="majorHAnsi" w:cstheme="majorBidi"/>
      <w:b/>
      <w:bCs/>
      <w:i/>
      <w:iCs/>
      <w:color w:val="5B9BD5" w:themeColor="accent1"/>
      <w:lang w:val="tr-TR"/>
    </w:rPr>
  </w:style>
  <w:style w:type="paragraph" w:styleId="stBilgi">
    <w:name w:val="header"/>
    <w:basedOn w:val="Normal"/>
    <w:link w:val="stBilgiChar"/>
    <w:uiPriority w:val="99"/>
    <w:unhideWhenUsed/>
    <w:rsid w:val="00885DA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85DA4"/>
    <w:rPr>
      <w:lang w:val="tr-TR"/>
    </w:rPr>
  </w:style>
  <w:style w:type="paragraph" w:styleId="AltBilgi">
    <w:name w:val="footer"/>
    <w:basedOn w:val="Normal"/>
    <w:link w:val="AltBilgiChar"/>
    <w:uiPriority w:val="99"/>
    <w:unhideWhenUsed/>
    <w:rsid w:val="00885DA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85DA4"/>
    <w:rPr>
      <w:lang w:val="tr-TR"/>
    </w:rPr>
  </w:style>
  <w:style w:type="paragraph" w:styleId="ListeParagraf">
    <w:name w:val="List Paragraph"/>
    <w:basedOn w:val="Normal"/>
    <w:uiPriority w:val="34"/>
    <w:qFormat/>
    <w:rsid w:val="00885DA4"/>
    <w:pPr>
      <w:ind w:left="720"/>
      <w:contextualSpacing/>
    </w:pPr>
  </w:style>
  <w:style w:type="character" w:customStyle="1" w:styleId="notranslate">
    <w:name w:val="notranslate"/>
    <w:basedOn w:val="VarsaylanParagrafYazTipi"/>
    <w:rsid w:val="00885DA4"/>
  </w:style>
  <w:style w:type="character" w:styleId="Kpr">
    <w:name w:val="Hyperlink"/>
    <w:basedOn w:val="VarsaylanParagrafYazTipi"/>
    <w:uiPriority w:val="99"/>
    <w:unhideWhenUsed/>
    <w:rsid w:val="00885DA4"/>
    <w:rPr>
      <w:color w:val="0000FF"/>
      <w:u w:val="single"/>
    </w:rPr>
  </w:style>
  <w:style w:type="paragraph" w:customStyle="1" w:styleId="Default">
    <w:name w:val="Default"/>
    <w:rsid w:val="00885DA4"/>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NormalWeb">
    <w:name w:val="Normal (Web)"/>
    <w:basedOn w:val="Normal"/>
    <w:uiPriority w:val="99"/>
    <w:unhideWhenUsed/>
    <w:rsid w:val="00885DA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
    <w:name w:val="p"/>
    <w:basedOn w:val="Normal"/>
    <w:rsid w:val="00885D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itation">
    <w:name w:val="citation"/>
    <w:basedOn w:val="VarsaylanParagrafYazTipi"/>
    <w:rsid w:val="00885DA4"/>
  </w:style>
  <w:style w:type="character" w:customStyle="1" w:styleId="google-src-text1">
    <w:name w:val="google-src-text1"/>
    <w:basedOn w:val="VarsaylanParagrafYazTipi"/>
    <w:rsid w:val="00885DA4"/>
    <w:rPr>
      <w:vanish/>
      <w:webHidden w:val="0"/>
      <w:specVanish w:val="0"/>
    </w:rPr>
  </w:style>
  <w:style w:type="paragraph" w:customStyle="1" w:styleId="06makaleyazisi">
    <w:name w:val="06makaleyazisi"/>
    <w:basedOn w:val="Normal"/>
    <w:rsid w:val="00885D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885DA4"/>
    <w:rPr>
      <w:i/>
      <w:iCs/>
    </w:rPr>
  </w:style>
  <w:style w:type="paragraph" w:customStyle="1" w:styleId="Pa5">
    <w:name w:val="Pa5"/>
    <w:basedOn w:val="Default"/>
    <w:next w:val="Default"/>
    <w:uiPriority w:val="99"/>
    <w:rsid w:val="00885DA4"/>
    <w:pPr>
      <w:spacing w:line="221" w:lineRule="atLeast"/>
    </w:pPr>
    <w:rPr>
      <w:color w:val="auto"/>
    </w:rPr>
  </w:style>
  <w:style w:type="character" w:customStyle="1" w:styleId="A1">
    <w:name w:val="A1"/>
    <w:uiPriority w:val="99"/>
    <w:rsid w:val="00885DA4"/>
    <w:rPr>
      <w:color w:val="000000"/>
      <w:sz w:val="20"/>
      <w:szCs w:val="20"/>
    </w:rPr>
  </w:style>
  <w:style w:type="paragraph" w:customStyle="1" w:styleId="Pa108">
    <w:name w:val="Pa10+8"/>
    <w:basedOn w:val="Default"/>
    <w:next w:val="Default"/>
    <w:uiPriority w:val="99"/>
    <w:rsid w:val="00885DA4"/>
    <w:pPr>
      <w:spacing w:after="160" w:line="241" w:lineRule="atLeast"/>
    </w:pPr>
    <w:rPr>
      <w:rFonts w:ascii="Palatino" w:hAnsi="Palatino" w:cstheme="minorBidi"/>
      <w:color w:val="auto"/>
    </w:rPr>
  </w:style>
  <w:style w:type="character" w:customStyle="1" w:styleId="A59">
    <w:name w:val="A5+9"/>
    <w:uiPriority w:val="99"/>
    <w:rsid w:val="00885DA4"/>
    <w:rPr>
      <w:rFonts w:cs="Palatino"/>
      <w:color w:val="000000"/>
      <w:sz w:val="20"/>
      <w:szCs w:val="20"/>
    </w:rPr>
  </w:style>
  <w:style w:type="paragraph" w:customStyle="1" w:styleId="Pa09">
    <w:name w:val="Pa0+9"/>
    <w:basedOn w:val="Default"/>
    <w:next w:val="Default"/>
    <w:uiPriority w:val="99"/>
    <w:rsid w:val="00885DA4"/>
    <w:pPr>
      <w:spacing w:line="241" w:lineRule="atLeast"/>
    </w:pPr>
    <w:rPr>
      <w:rFonts w:ascii="Palatino" w:hAnsi="Palatino" w:cstheme="minorBidi"/>
      <w:color w:val="auto"/>
    </w:rPr>
  </w:style>
  <w:style w:type="paragraph" w:customStyle="1" w:styleId="Pa19">
    <w:name w:val="Pa1+9"/>
    <w:basedOn w:val="Default"/>
    <w:next w:val="Default"/>
    <w:uiPriority w:val="99"/>
    <w:rsid w:val="00885DA4"/>
    <w:pPr>
      <w:spacing w:line="241" w:lineRule="atLeast"/>
    </w:pPr>
    <w:rPr>
      <w:rFonts w:ascii="Interstate" w:hAnsi="Interstate" w:cstheme="minorBidi"/>
      <w:color w:val="auto"/>
    </w:rPr>
  </w:style>
  <w:style w:type="character" w:customStyle="1" w:styleId="A78">
    <w:name w:val="A7+8"/>
    <w:uiPriority w:val="99"/>
    <w:rsid w:val="00885DA4"/>
    <w:rPr>
      <w:rFonts w:cs="Interstate"/>
      <w:color w:val="000000"/>
      <w:sz w:val="18"/>
      <w:szCs w:val="18"/>
    </w:rPr>
  </w:style>
  <w:style w:type="paragraph" w:customStyle="1" w:styleId="Pa138">
    <w:name w:val="Pa13+8"/>
    <w:basedOn w:val="Default"/>
    <w:next w:val="Default"/>
    <w:uiPriority w:val="99"/>
    <w:rsid w:val="00885DA4"/>
    <w:pPr>
      <w:spacing w:after="40" w:line="241" w:lineRule="atLeast"/>
    </w:pPr>
    <w:rPr>
      <w:color w:val="auto"/>
    </w:rPr>
  </w:style>
  <w:style w:type="character" w:customStyle="1" w:styleId="element-citation">
    <w:name w:val="element-citation"/>
    <w:basedOn w:val="VarsaylanParagrafYazTipi"/>
    <w:rsid w:val="00885DA4"/>
  </w:style>
  <w:style w:type="paragraph" w:styleId="BalonMetni">
    <w:name w:val="Balloon Text"/>
    <w:basedOn w:val="Normal"/>
    <w:link w:val="BalonMetniChar"/>
    <w:uiPriority w:val="99"/>
    <w:semiHidden/>
    <w:unhideWhenUsed/>
    <w:rsid w:val="00885DA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5DA4"/>
    <w:rPr>
      <w:rFonts w:ascii="Tahoma" w:hAnsi="Tahoma" w:cs="Tahoma"/>
      <w:sz w:val="16"/>
      <w:szCs w:val="16"/>
      <w:lang w:val="tr-TR"/>
    </w:rPr>
  </w:style>
  <w:style w:type="paragraph" w:styleId="ResimYazs">
    <w:name w:val="caption"/>
    <w:basedOn w:val="Normal"/>
    <w:next w:val="Normal"/>
    <w:uiPriority w:val="35"/>
    <w:unhideWhenUsed/>
    <w:qFormat/>
    <w:rsid w:val="00885DA4"/>
    <w:pPr>
      <w:spacing w:line="240" w:lineRule="auto"/>
    </w:pPr>
    <w:rPr>
      <w:b/>
      <w:bCs/>
      <w:color w:val="5B9BD5" w:themeColor="accent1"/>
      <w:sz w:val="18"/>
      <w:szCs w:val="18"/>
    </w:rPr>
  </w:style>
  <w:style w:type="paragraph" w:customStyle="1" w:styleId="Pa2">
    <w:name w:val="Pa2"/>
    <w:basedOn w:val="Default"/>
    <w:next w:val="Default"/>
    <w:uiPriority w:val="99"/>
    <w:rsid w:val="00885DA4"/>
    <w:pPr>
      <w:spacing w:line="241" w:lineRule="atLeast"/>
    </w:pPr>
    <w:rPr>
      <w:color w:val="auto"/>
    </w:rPr>
  </w:style>
  <w:style w:type="character" w:customStyle="1" w:styleId="A0">
    <w:name w:val="A0"/>
    <w:uiPriority w:val="99"/>
    <w:rsid w:val="00885DA4"/>
    <w:rPr>
      <w:color w:val="000000"/>
      <w:sz w:val="20"/>
      <w:szCs w:val="20"/>
    </w:rPr>
  </w:style>
  <w:style w:type="character" w:customStyle="1" w:styleId="A4">
    <w:name w:val="A4"/>
    <w:uiPriority w:val="99"/>
    <w:rsid w:val="00885DA4"/>
    <w:rPr>
      <w:color w:val="000000"/>
      <w:sz w:val="11"/>
      <w:szCs w:val="11"/>
    </w:rPr>
  </w:style>
  <w:style w:type="paragraph" w:customStyle="1" w:styleId="Pa15">
    <w:name w:val="Pa15"/>
    <w:basedOn w:val="Default"/>
    <w:next w:val="Default"/>
    <w:uiPriority w:val="99"/>
    <w:rsid w:val="00885DA4"/>
    <w:pPr>
      <w:spacing w:before="40" w:line="201" w:lineRule="atLeast"/>
    </w:pPr>
    <w:rPr>
      <w:rFonts w:ascii="Minion Pro" w:hAnsi="Minion Pro" w:cstheme="minorBidi"/>
      <w:color w:val="auto"/>
    </w:rPr>
  </w:style>
  <w:style w:type="character" w:customStyle="1" w:styleId="A8">
    <w:name w:val="A8"/>
    <w:uiPriority w:val="99"/>
    <w:rsid w:val="00885DA4"/>
    <w:rPr>
      <w:rFonts w:cs="Minion Pro"/>
      <w:color w:val="000000"/>
      <w:sz w:val="11"/>
      <w:szCs w:val="11"/>
    </w:rPr>
  </w:style>
  <w:style w:type="paragraph" w:customStyle="1" w:styleId="Pa3">
    <w:name w:val="Pa3"/>
    <w:basedOn w:val="Default"/>
    <w:next w:val="Default"/>
    <w:uiPriority w:val="99"/>
    <w:rsid w:val="00885DA4"/>
    <w:pPr>
      <w:spacing w:before="40" w:line="241" w:lineRule="atLeast"/>
    </w:pPr>
    <w:rPr>
      <w:color w:val="auto"/>
    </w:rPr>
  </w:style>
  <w:style w:type="character" w:customStyle="1" w:styleId="A5">
    <w:name w:val="A5"/>
    <w:uiPriority w:val="99"/>
    <w:rsid w:val="00885DA4"/>
    <w:rPr>
      <w:color w:val="000000"/>
      <w:sz w:val="22"/>
      <w:szCs w:val="22"/>
    </w:rPr>
  </w:style>
  <w:style w:type="paragraph" w:customStyle="1" w:styleId="Pa0">
    <w:name w:val="Pa0"/>
    <w:basedOn w:val="Default"/>
    <w:next w:val="Default"/>
    <w:uiPriority w:val="99"/>
    <w:rsid w:val="00885DA4"/>
    <w:pPr>
      <w:spacing w:after="200" w:line="221" w:lineRule="atLeast"/>
    </w:pPr>
    <w:rPr>
      <w:color w:val="auto"/>
    </w:rPr>
  </w:style>
  <w:style w:type="paragraph" w:customStyle="1" w:styleId="Pa17">
    <w:name w:val="Pa17"/>
    <w:basedOn w:val="Default"/>
    <w:next w:val="Default"/>
    <w:uiPriority w:val="99"/>
    <w:rsid w:val="00885DA4"/>
    <w:pPr>
      <w:spacing w:line="201" w:lineRule="atLeast"/>
    </w:pPr>
    <w:rPr>
      <w:rFonts w:ascii="Minion Pro" w:hAnsi="Minion Pro" w:cstheme="minorBidi"/>
      <w:color w:val="auto"/>
    </w:rPr>
  </w:style>
  <w:style w:type="character" w:styleId="AklamaBavurusu">
    <w:name w:val="annotation reference"/>
    <w:basedOn w:val="VarsaylanParagrafYazTipi"/>
    <w:uiPriority w:val="99"/>
    <w:semiHidden/>
    <w:unhideWhenUsed/>
    <w:rsid w:val="00885DA4"/>
    <w:rPr>
      <w:sz w:val="16"/>
      <w:szCs w:val="16"/>
    </w:rPr>
  </w:style>
  <w:style w:type="paragraph" w:styleId="AklamaMetni">
    <w:name w:val="annotation text"/>
    <w:basedOn w:val="Normal"/>
    <w:link w:val="AklamaMetniChar"/>
    <w:uiPriority w:val="99"/>
    <w:unhideWhenUsed/>
    <w:rsid w:val="00885DA4"/>
    <w:pPr>
      <w:spacing w:line="240" w:lineRule="auto"/>
    </w:pPr>
    <w:rPr>
      <w:sz w:val="20"/>
      <w:szCs w:val="20"/>
    </w:rPr>
  </w:style>
  <w:style w:type="character" w:customStyle="1" w:styleId="AklamaMetniChar">
    <w:name w:val="Açıklama Metni Char"/>
    <w:basedOn w:val="VarsaylanParagrafYazTipi"/>
    <w:link w:val="AklamaMetni"/>
    <w:uiPriority w:val="99"/>
    <w:rsid w:val="00885DA4"/>
    <w:rPr>
      <w:sz w:val="20"/>
      <w:szCs w:val="20"/>
      <w:lang w:val="tr-TR"/>
    </w:rPr>
  </w:style>
  <w:style w:type="paragraph" w:styleId="AklamaKonusu">
    <w:name w:val="annotation subject"/>
    <w:basedOn w:val="AklamaMetni"/>
    <w:next w:val="AklamaMetni"/>
    <w:link w:val="AklamaKonusuChar"/>
    <w:uiPriority w:val="99"/>
    <w:semiHidden/>
    <w:unhideWhenUsed/>
    <w:rsid w:val="00885DA4"/>
    <w:rPr>
      <w:b/>
      <w:bCs/>
    </w:rPr>
  </w:style>
  <w:style w:type="character" w:customStyle="1" w:styleId="AklamaKonusuChar">
    <w:name w:val="Açıklama Konusu Char"/>
    <w:basedOn w:val="AklamaMetniChar"/>
    <w:link w:val="AklamaKonusu"/>
    <w:uiPriority w:val="99"/>
    <w:semiHidden/>
    <w:rsid w:val="00885DA4"/>
    <w:rPr>
      <w:b/>
      <w:bCs/>
      <w:sz w:val="20"/>
      <w:szCs w:val="20"/>
      <w:lang w:val="tr-TR"/>
    </w:rPr>
  </w:style>
  <w:style w:type="paragraph" w:styleId="Dzeltme">
    <w:name w:val="Revision"/>
    <w:hidden/>
    <w:uiPriority w:val="99"/>
    <w:semiHidden/>
    <w:rsid w:val="00885DA4"/>
    <w:pPr>
      <w:spacing w:after="0" w:line="240" w:lineRule="auto"/>
    </w:pPr>
    <w:rPr>
      <w:lang w:val="tr-TR"/>
    </w:rPr>
  </w:style>
  <w:style w:type="character" w:customStyle="1" w:styleId="ref-lnk">
    <w:name w:val="ref-lnk"/>
    <w:basedOn w:val="VarsaylanParagrafYazTipi"/>
    <w:rsid w:val="00885DA4"/>
  </w:style>
  <w:style w:type="character" w:customStyle="1" w:styleId="ref-overlay">
    <w:name w:val="ref-overlay"/>
    <w:basedOn w:val="VarsaylanParagrafYazTipi"/>
    <w:rsid w:val="00885DA4"/>
  </w:style>
  <w:style w:type="character" w:customStyle="1" w:styleId="hlfld-contribauthor">
    <w:name w:val="hlfld-contribauthor"/>
    <w:basedOn w:val="VarsaylanParagrafYazTipi"/>
    <w:rsid w:val="00885DA4"/>
  </w:style>
  <w:style w:type="character" w:customStyle="1" w:styleId="nlmgiven-names">
    <w:name w:val="nlm_given-names"/>
    <w:basedOn w:val="VarsaylanParagrafYazTipi"/>
    <w:rsid w:val="00885DA4"/>
  </w:style>
  <w:style w:type="character" w:customStyle="1" w:styleId="nlmyear">
    <w:name w:val="nlm_year"/>
    <w:basedOn w:val="VarsaylanParagrafYazTipi"/>
    <w:rsid w:val="00885DA4"/>
  </w:style>
  <w:style w:type="character" w:customStyle="1" w:styleId="nlmarticle-title">
    <w:name w:val="nlm_article-title"/>
    <w:basedOn w:val="VarsaylanParagrafYazTipi"/>
    <w:rsid w:val="00885DA4"/>
  </w:style>
  <w:style w:type="character" w:customStyle="1" w:styleId="nlmfpage">
    <w:name w:val="nlm_fpage"/>
    <w:basedOn w:val="VarsaylanParagrafYazTipi"/>
    <w:rsid w:val="00885DA4"/>
  </w:style>
  <w:style w:type="character" w:customStyle="1" w:styleId="nlmlpage">
    <w:name w:val="nlm_lpage"/>
    <w:basedOn w:val="VarsaylanParagrafYazTipi"/>
    <w:rsid w:val="00885DA4"/>
  </w:style>
  <w:style w:type="character" w:customStyle="1" w:styleId="ref-links">
    <w:name w:val="ref-links"/>
    <w:basedOn w:val="VarsaylanParagrafYazTipi"/>
    <w:rsid w:val="00885DA4"/>
  </w:style>
  <w:style w:type="character" w:customStyle="1" w:styleId="xlinks-container">
    <w:name w:val="xlinks-container"/>
    <w:basedOn w:val="VarsaylanParagrafYazTipi"/>
    <w:rsid w:val="00885DA4"/>
  </w:style>
  <w:style w:type="character" w:customStyle="1" w:styleId="googlescholar-container">
    <w:name w:val="googlescholar-container"/>
    <w:basedOn w:val="VarsaylanParagrafYazTipi"/>
    <w:rsid w:val="00885DA4"/>
  </w:style>
  <w:style w:type="character" w:customStyle="1" w:styleId="nlmetal">
    <w:name w:val="nlm_etal"/>
    <w:basedOn w:val="VarsaylanParagrafYazTipi"/>
    <w:rsid w:val="00885DA4"/>
  </w:style>
  <w:style w:type="character" w:customStyle="1" w:styleId="nlmpublisher-name">
    <w:name w:val="nlm_publisher-name"/>
    <w:basedOn w:val="VarsaylanParagrafYazTipi"/>
    <w:rsid w:val="00885DA4"/>
  </w:style>
  <w:style w:type="character" w:customStyle="1" w:styleId="citationref">
    <w:name w:val="citationref"/>
    <w:basedOn w:val="VarsaylanParagrafYazTipi"/>
    <w:rsid w:val="00885DA4"/>
  </w:style>
  <w:style w:type="character" w:styleId="Gl">
    <w:name w:val="Strong"/>
    <w:basedOn w:val="VarsaylanParagrafYazTipi"/>
    <w:uiPriority w:val="22"/>
    <w:qFormat/>
    <w:rsid w:val="00885DA4"/>
    <w:rPr>
      <w:b/>
      <w:bCs/>
    </w:rPr>
  </w:style>
  <w:style w:type="character" w:customStyle="1" w:styleId="bibref">
    <w:name w:val="bibref"/>
    <w:basedOn w:val="VarsaylanParagrafYazTipi"/>
    <w:rsid w:val="00885DA4"/>
  </w:style>
  <w:style w:type="character" w:customStyle="1" w:styleId="mixed-citation">
    <w:name w:val="mixed-citation"/>
    <w:basedOn w:val="VarsaylanParagrafYazTipi"/>
    <w:rsid w:val="00885DA4"/>
  </w:style>
  <w:style w:type="character" w:customStyle="1" w:styleId="ref-journal">
    <w:name w:val="ref-journal"/>
    <w:basedOn w:val="VarsaylanParagrafYazTipi"/>
    <w:rsid w:val="00885DA4"/>
  </w:style>
  <w:style w:type="character" w:customStyle="1" w:styleId="ref-vol">
    <w:name w:val="ref-vol"/>
    <w:basedOn w:val="VarsaylanParagrafYazTipi"/>
    <w:rsid w:val="00885DA4"/>
  </w:style>
  <w:style w:type="character" w:customStyle="1" w:styleId="nowrap">
    <w:name w:val="nowrap"/>
    <w:basedOn w:val="VarsaylanParagrafYazTipi"/>
    <w:rsid w:val="00885DA4"/>
  </w:style>
  <w:style w:type="character" w:customStyle="1" w:styleId="text">
    <w:name w:val="text"/>
    <w:basedOn w:val="VarsaylanParagrafYazTipi"/>
    <w:rsid w:val="00885DA4"/>
  </w:style>
  <w:style w:type="paragraph" w:customStyle="1" w:styleId="Pa1">
    <w:name w:val="Pa1"/>
    <w:basedOn w:val="Default"/>
    <w:next w:val="Default"/>
    <w:uiPriority w:val="99"/>
    <w:rsid w:val="00885DA4"/>
    <w:pPr>
      <w:spacing w:line="241" w:lineRule="atLeast"/>
    </w:pPr>
    <w:rPr>
      <w:rFonts w:ascii="Interstate" w:hAnsi="Interstate" w:cstheme="minorBidi"/>
      <w:color w:val="auto"/>
    </w:rPr>
  </w:style>
  <w:style w:type="character" w:customStyle="1" w:styleId="A2">
    <w:name w:val="A2"/>
    <w:uiPriority w:val="99"/>
    <w:rsid w:val="00885DA4"/>
    <w:rPr>
      <w:rFonts w:cs="Interstate"/>
      <w:color w:val="000000"/>
      <w:sz w:val="20"/>
      <w:szCs w:val="20"/>
    </w:rPr>
  </w:style>
  <w:style w:type="character" w:customStyle="1" w:styleId="A3">
    <w:name w:val="A3"/>
    <w:uiPriority w:val="99"/>
    <w:rsid w:val="00885DA4"/>
    <w:rPr>
      <w:i/>
      <w:iCs/>
      <w:color w:val="000000"/>
      <w:sz w:val="16"/>
      <w:szCs w:val="16"/>
    </w:rPr>
  </w:style>
  <w:style w:type="character" w:customStyle="1" w:styleId="A12">
    <w:name w:val="A12"/>
    <w:uiPriority w:val="99"/>
    <w:rsid w:val="00885DA4"/>
    <w:rPr>
      <w:color w:val="000000"/>
      <w:sz w:val="18"/>
      <w:szCs w:val="18"/>
    </w:rPr>
  </w:style>
  <w:style w:type="paragraph" w:customStyle="1" w:styleId="Pa6">
    <w:name w:val="Pa6"/>
    <w:basedOn w:val="Default"/>
    <w:next w:val="Default"/>
    <w:uiPriority w:val="99"/>
    <w:rsid w:val="00885DA4"/>
    <w:pPr>
      <w:spacing w:before="40" w:line="241" w:lineRule="atLeast"/>
    </w:pPr>
    <w:rPr>
      <w:color w:val="auto"/>
    </w:rPr>
  </w:style>
  <w:style w:type="paragraph" w:customStyle="1" w:styleId="Pa20">
    <w:name w:val="Pa20"/>
    <w:basedOn w:val="Default"/>
    <w:next w:val="Default"/>
    <w:uiPriority w:val="99"/>
    <w:rsid w:val="00885DA4"/>
    <w:pPr>
      <w:spacing w:before="80" w:line="161" w:lineRule="atLeast"/>
    </w:pPr>
    <w:rPr>
      <w:rFonts w:ascii="Minion Pro" w:hAnsi="Minion Pro" w:cstheme="minorBidi"/>
      <w:color w:val="auto"/>
    </w:rPr>
  </w:style>
  <w:style w:type="character" w:customStyle="1" w:styleId="ref-title">
    <w:name w:val="ref-title"/>
    <w:basedOn w:val="VarsaylanParagrafYazTipi"/>
    <w:rsid w:val="00885DA4"/>
  </w:style>
  <w:style w:type="character" w:customStyle="1" w:styleId="ref-iss">
    <w:name w:val="ref-iss"/>
    <w:basedOn w:val="VarsaylanParagrafYazTipi"/>
    <w:rsid w:val="00885DA4"/>
  </w:style>
  <w:style w:type="character" w:customStyle="1" w:styleId="author-name">
    <w:name w:val="author-name"/>
    <w:basedOn w:val="VarsaylanParagrafYazTipi"/>
    <w:rsid w:val="00885DA4"/>
  </w:style>
  <w:style w:type="character" w:customStyle="1" w:styleId="refauthors">
    <w:name w:val="refauthors"/>
    <w:basedOn w:val="VarsaylanParagrafYazTipi"/>
    <w:rsid w:val="00885DA4"/>
  </w:style>
  <w:style w:type="character" w:customStyle="1" w:styleId="reftitle">
    <w:name w:val="reftitle"/>
    <w:basedOn w:val="VarsaylanParagrafYazTipi"/>
    <w:rsid w:val="00885DA4"/>
  </w:style>
  <w:style w:type="character" w:customStyle="1" w:styleId="refseriestitle">
    <w:name w:val="refseriestitle"/>
    <w:basedOn w:val="VarsaylanParagrafYazTipi"/>
    <w:rsid w:val="00885DA4"/>
  </w:style>
  <w:style w:type="character" w:customStyle="1" w:styleId="refseriesdate">
    <w:name w:val="refseriesdate"/>
    <w:basedOn w:val="VarsaylanParagrafYazTipi"/>
    <w:rsid w:val="00885DA4"/>
  </w:style>
  <w:style w:type="character" w:customStyle="1" w:styleId="refseriesvolume">
    <w:name w:val="refseriesvolume"/>
    <w:basedOn w:val="VarsaylanParagrafYazTipi"/>
    <w:rsid w:val="00885DA4"/>
  </w:style>
  <w:style w:type="character" w:customStyle="1" w:styleId="refpages">
    <w:name w:val="refpages"/>
    <w:basedOn w:val="VarsaylanParagrafYazTipi"/>
    <w:rsid w:val="00885DA4"/>
  </w:style>
  <w:style w:type="character" w:customStyle="1" w:styleId="title-text">
    <w:name w:val="title-text"/>
    <w:basedOn w:val="VarsaylanParagrafYazTipi"/>
    <w:rsid w:val="00885DA4"/>
  </w:style>
  <w:style w:type="character" w:customStyle="1" w:styleId="author">
    <w:name w:val="author"/>
    <w:basedOn w:val="VarsaylanParagrafYazTipi"/>
    <w:rsid w:val="00885DA4"/>
  </w:style>
  <w:style w:type="character" w:customStyle="1" w:styleId="articletitle">
    <w:name w:val="articletitle"/>
    <w:basedOn w:val="VarsaylanParagrafYazTipi"/>
    <w:rsid w:val="00885DA4"/>
  </w:style>
  <w:style w:type="character" w:customStyle="1" w:styleId="journaltitle">
    <w:name w:val="journaltitle"/>
    <w:basedOn w:val="VarsaylanParagrafYazTipi"/>
    <w:rsid w:val="00885DA4"/>
  </w:style>
  <w:style w:type="character" w:customStyle="1" w:styleId="pubyear">
    <w:name w:val="pubyear"/>
    <w:basedOn w:val="VarsaylanParagrafYazTipi"/>
    <w:rsid w:val="00885DA4"/>
  </w:style>
  <w:style w:type="character" w:customStyle="1" w:styleId="vol">
    <w:name w:val="vol"/>
    <w:basedOn w:val="VarsaylanParagrafYazTipi"/>
    <w:rsid w:val="00885DA4"/>
  </w:style>
  <w:style w:type="character" w:customStyle="1" w:styleId="pagefirst">
    <w:name w:val="pagefirst"/>
    <w:basedOn w:val="VarsaylanParagrafYazTipi"/>
    <w:rsid w:val="00885DA4"/>
  </w:style>
  <w:style w:type="character" w:customStyle="1" w:styleId="pagelast">
    <w:name w:val="pagelast"/>
    <w:basedOn w:val="VarsaylanParagrafYazTipi"/>
    <w:rsid w:val="00885DA4"/>
  </w:style>
  <w:style w:type="character" w:customStyle="1" w:styleId="cit">
    <w:name w:val="cit"/>
    <w:basedOn w:val="VarsaylanParagrafYazTipi"/>
    <w:rsid w:val="00885DA4"/>
  </w:style>
  <w:style w:type="table" w:customStyle="1" w:styleId="TabloKlavuzu1">
    <w:name w:val="Tablo Kılavuzu1"/>
    <w:basedOn w:val="NormalTablo"/>
    <w:next w:val="TabloKlavuzu"/>
    <w:uiPriority w:val="59"/>
    <w:rsid w:val="00885DA4"/>
    <w:pPr>
      <w:spacing w:after="0" w:line="240" w:lineRule="auto"/>
    </w:pPr>
    <w:rPr>
      <w:rFonts w:eastAsiaTheme="minorEastAsia"/>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885DA4"/>
    <w:pPr>
      <w:spacing w:before="240" w:after="0" w:line="240" w:lineRule="auto"/>
    </w:pPr>
    <w:rPr>
      <w:rFonts w:ascii="Times New Roman" w:hAnsi="Times New Roman" w:cs="Times New Roman"/>
      <w:sz w:val="24"/>
      <w:szCs w:val="24"/>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885DA4"/>
    <w:pPr>
      <w:spacing w:after="0" w:line="240" w:lineRule="auto"/>
    </w:pPr>
    <w:rPr>
      <w:rFonts w:ascii="Calibri" w:eastAsia="Calibri" w:hAnsi="Calibri" w:cs="Times New Roman"/>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semiHidden/>
    <w:rsid w:val="00885DA4"/>
    <w:pPr>
      <w:spacing w:after="120" w:line="240" w:lineRule="auto"/>
      <w:ind w:right="1418"/>
      <w:jc w:val="both"/>
    </w:pPr>
    <w:rPr>
      <w:rFonts w:ascii="Times New Roman" w:eastAsia="Times New Roman" w:hAnsi="Times New Roman" w:cs="Times New Roman"/>
      <w:b/>
      <w:szCs w:val="20"/>
      <w:lang w:eastAsia="tr-TR"/>
    </w:rPr>
  </w:style>
  <w:style w:type="character" w:customStyle="1" w:styleId="GvdeMetniChar">
    <w:name w:val="Gövde Metni Char"/>
    <w:basedOn w:val="VarsaylanParagrafYazTipi"/>
    <w:link w:val="GvdeMetni"/>
    <w:semiHidden/>
    <w:rsid w:val="00885DA4"/>
    <w:rPr>
      <w:rFonts w:ascii="Times New Roman" w:eastAsia="Times New Roman" w:hAnsi="Times New Roman" w:cs="Times New Roman"/>
      <w:b/>
      <w:szCs w:val="20"/>
      <w:lang w:val="tr-TR" w:eastAsia="tr-TR"/>
    </w:rPr>
  </w:style>
  <w:style w:type="paragraph" w:styleId="GvdeMetniGirintisi">
    <w:name w:val="Body Text Indent"/>
    <w:basedOn w:val="Normal"/>
    <w:link w:val="GvdeMetniGirintisiChar"/>
    <w:semiHidden/>
    <w:rsid w:val="00885DA4"/>
    <w:pPr>
      <w:spacing w:after="0" w:line="240" w:lineRule="auto"/>
      <w:ind w:firstLine="340"/>
      <w:jc w:val="both"/>
    </w:pPr>
    <w:rPr>
      <w:rFonts w:ascii="Times New Roman" w:eastAsia="Calibri" w:hAnsi="Times New Roman" w:cs="Times New Roman"/>
      <w:sz w:val="24"/>
      <w:szCs w:val="24"/>
    </w:rPr>
  </w:style>
  <w:style w:type="character" w:customStyle="1" w:styleId="GvdeMetniGirintisiChar">
    <w:name w:val="Gövde Metni Girintisi Char"/>
    <w:basedOn w:val="VarsaylanParagrafYazTipi"/>
    <w:link w:val="GvdeMetniGirintisi"/>
    <w:semiHidden/>
    <w:rsid w:val="00885DA4"/>
    <w:rPr>
      <w:rFonts w:ascii="Times New Roman" w:eastAsia="Calibri" w:hAnsi="Times New Roman" w:cs="Times New Roman"/>
      <w:sz w:val="24"/>
      <w:szCs w:val="24"/>
      <w:lang w:val="tr-TR"/>
    </w:rPr>
  </w:style>
  <w:style w:type="paragraph" w:customStyle="1" w:styleId="KonuBal1">
    <w:name w:val="Konu Başlığı1"/>
    <w:basedOn w:val="Normal"/>
    <w:rsid w:val="00663EB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sc">
    <w:name w:val="desc"/>
    <w:basedOn w:val="Normal"/>
    <w:rsid w:val="00663EB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tails">
    <w:name w:val="details"/>
    <w:basedOn w:val="Normal"/>
    <w:rsid w:val="00663EB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jrnl">
    <w:name w:val="jrnl"/>
    <w:basedOn w:val="VarsaylanParagrafYazTipi"/>
    <w:rsid w:val="00663EBF"/>
  </w:style>
  <w:style w:type="paragraph" w:customStyle="1" w:styleId="KonuBal2">
    <w:name w:val="Konu Başlığı2"/>
    <w:basedOn w:val="Normal"/>
    <w:rsid w:val="00B77BC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onuBal3">
    <w:name w:val="Konu Başlığı3"/>
    <w:basedOn w:val="Normal"/>
    <w:rsid w:val="003B7B9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onuBal4">
    <w:name w:val="Konu Başlığı4"/>
    <w:basedOn w:val="Normal"/>
    <w:rsid w:val="006926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EE0547"/>
  </w:style>
  <w:style w:type="character" w:customStyle="1" w:styleId="term-highlight">
    <w:name w:val="term-highlight"/>
    <w:basedOn w:val="VarsaylanParagrafYazTipi"/>
    <w:rsid w:val="00621027"/>
  </w:style>
  <w:style w:type="paragraph" w:customStyle="1" w:styleId="KonuBal5">
    <w:name w:val="Konu Başlığı5"/>
    <w:basedOn w:val="Normal"/>
    <w:rsid w:val="000C23A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ayfaNumaras">
    <w:name w:val="page number"/>
    <w:basedOn w:val="VarsaylanParagrafYazTipi"/>
    <w:uiPriority w:val="99"/>
    <w:semiHidden/>
    <w:unhideWhenUsed/>
    <w:rsid w:val="006C0B4C"/>
  </w:style>
  <w:style w:type="character" w:styleId="zlenenKpr">
    <w:name w:val="FollowedHyperlink"/>
    <w:basedOn w:val="VarsaylanParagrafYazTipi"/>
    <w:uiPriority w:val="99"/>
    <w:semiHidden/>
    <w:unhideWhenUsed/>
    <w:rsid w:val="009E3F46"/>
    <w:rPr>
      <w:color w:val="954F72" w:themeColor="followedHyperlink"/>
      <w:u w:val="single"/>
    </w:rPr>
  </w:style>
  <w:style w:type="character" w:customStyle="1" w:styleId="UnresolvedMention1">
    <w:name w:val="Unresolved Mention1"/>
    <w:basedOn w:val="VarsaylanParagrafYazTipi"/>
    <w:uiPriority w:val="99"/>
    <w:semiHidden/>
    <w:unhideWhenUsed/>
    <w:rsid w:val="00815570"/>
    <w:rPr>
      <w:color w:val="605E5C"/>
      <w:shd w:val="clear" w:color="auto" w:fill="E1DFDD"/>
    </w:rPr>
  </w:style>
  <w:style w:type="character" w:customStyle="1" w:styleId="UnresolvedMention2">
    <w:name w:val="Unresolved Mention2"/>
    <w:basedOn w:val="VarsaylanParagrafYazTipi"/>
    <w:uiPriority w:val="99"/>
    <w:semiHidden/>
    <w:unhideWhenUsed/>
    <w:rsid w:val="003721F0"/>
    <w:rPr>
      <w:color w:val="605E5C"/>
      <w:shd w:val="clear" w:color="auto" w:fill="E1DFDD"/>
    </w:rPr>
  </w:style>
  <w:style w:type="character" w:customStyle="1" w:styleId="sc-rqblow-0">
    <w:name w:val="sc-rqblow-0"/>
    <w:basedOn w:val="VarsaylanParagrafYazTipi"/>
    <w:rsid w:val="00717D80"/>
  </w:style>
  <w:style w:type="character" w:customStyle="1" w:styleId="UnresolvedMention3">
    <w:name w:val="Unresolved Mention3"/>
    <w:basedOn w:val="VarsaylanParagrafYazTipi"/>
    <w:uiPriority w:val="99"/>
    <w:semiHidden/>
    <w:unhideWhenUsed/>
    <w:rsid w:val="000C4C88"/>
    <w:rPr>
      <w:color w:val="605E5C"/>
      <w:shd w:val="clear" w:color="auto" w:fill="E1DFDD"/>
    </w:rPr>
  </w:style>
  <w:style w:type="character" w:customStyle="1" w:styleId="UnresolvedMention4">
    <w:name w:val="Unresolved Mention4"/>
    <w:basedOn w:val="VarsaylanParagrafYazTipi"/>
    <w:uiPriority w:val="99"/>
    <w:semiHidden/>
    <w:unhideWhenUsed/>
    <w:rsid w:val="00987C70"/>
    <w:rPr>
      <w:color w:val="605E5C"/>
      <w:shd w:val="clear" w:color="auto" w:fill="E1DFDD"/>
    </w:rPr>
  </w:style>
  <w:style w:type="table" w:customStyle="1" w:styleId="TabloKlavuzu8">
    <w:name w:val="Tablo Kılavuzu8"/>
    <w:basedOn w:val="NormalTablo"/>
    <w:next w:val="TabloKlavuzu"/>
    <w:uiPriority w:val="39"/>
    <w:rsid w:val="00A04083"/>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798">
      <w:bodyDiv w:val="1"/>
      <w:marLeft w:val="0"/>
      <w:marRight w:val="0"/>
      <w:marTop w:val="0"/>
      <w:marBottom w:val="0"/>
      <w:divBdr>
        <w:top w:val="none" w:sz="0" w:space="0" w:color="auto"/>
        <w:left w:val="none" w:sz="0" w:space="0" w:color="auto"/>
        <w:bottom w:val="none" w:sz="0" w:space="0" w:color="auto"/>
        <w:right w:val="none" w:sz="0" w:space="0" w:color="auto"/>
      </w:divBdr>
    </w:div>
    <w:div w:id="49767685">
      <w:bodyDiv w:val="1"/>
      <w:marLeft w:val="0"/>
      <w:marRight w:val="0"/>
      <w:marTop w:val="0"/>
      <w:marBottom w:val="0"/>
      <w:divBdr>
        <w:top w:val="none" w:sz="0" w:space="0" w:color="auto"/>
        <w:left w:val="none" w:sz="0" w:space="0" w:color="auto"/>
        <w:bottom w:val="none" w:sz="0" w:space="0" w:color="auto"/>
        <w:right w:val="none" w:sz="0" w:space="0" w:color="auto"/>
      </w:divBdr>
      <w:divsChild>
        <w:div w:id="1417363534">
          <w:marLeft w:val="0"/>
          <w:marRight w:val="0"/>
          <w:marTop w:val="34"/>
          <w:marBottom w:val="34"/>
          <w:divBdr>
            <w:top w:val="none" w:sz="0" w:space="0" w:color="auto"/>
            <w:left w:val="none" w:sz="0" w:space="0" w:color="auto"/>
            <w:bottom w:val="none" w:sz="0" w:space="0" w:color="auto"/>
            <w:right w:val="none" w:sz="0" w:space="0" w:color="auto"/>
          </w:divBdr>
        </w:div>
      </w:divsChild>
    </w:div>
    <w:div w:id="225072699">
      <w:bodyDiv w:val="1"/>
      <w:marLeft w:val="0"/>
      <w:marRight w:val="0"/>
      <w:marTop w:val="0"/>
      <w:marBottom w:val="0"/>
      <w:divBdr>
        <w:top w:val="none" w:sz="0" w:space="0" w:color="auto"/>
        <w:left w:val="none" w:sz="0" w:space="0" w:color="auto"/>
        <w:bottom w:val="none" w:sz="0" w:space="0" w:color="auto"/>
        <w:right w:val="none" w:sz="0" w:space="0" w:color="auto"/>
      </w:divBdr>
      <w:divsChild>
        <w:div w:id="1070687079">
          <w:marLeft w:val="0"/>
          <w:marRight w:val="0"/>
          <w:marTop w:val="34"/>
          <w:marBottom w:val="34"/>
          <w:divBdr>
            <w:top w:val="none" w:sz="0" w:space="0" w:color="auto"/>
            <w:left w:val="none" w:sz="0" w:space="0" w:color="auto"/>
            <w:bottom w:val="none" w:sz="0" w:space="0" w:color="auto"/>
            <w:right w:val="none" w:sz="0" w:space="0" w:color="auto"/>
          </w:divBdr>
        </w:div>
      </w:divsChild>
    </w:div>
    <w:div w:id="353701165">
      <w:bodyDiv w:val="1"/>
      <w:marLeft w:val="0"/>
      <w:marRight w:val="0"/>
      <w:marTop w:val="0"/>
      <w:marBottom w:val="0"/>
      <w:divBdr>
        <w:top w:val="none" w:sz="0" w:space="0" w:color="auto"/>
        <w:left w:val="none" w:sz="0" w:space="0" w:color="auto"/>
        <w:bottom w:val="none" w:sz="0" w:space="0" w:color="auto"/>
        <w:right w:val="none" w:sz="0" w:space="0" w:color="auto"/>
      </w:divBdr>
    </w:div>
    <w:div w:id="780337785">
      <w:bodyDiv w:val="1"/>
      <w:marLeft w:val="0"/>
      <w:marRight w:val="0"/>
      <w:marTop w:val="0"/>
      <w:marBottom w:val="0"/>
      <w:divBdr>
        <w:top w:val="none" w:sz="0" w:space="0" w:color="auto"/>
        <w:left w:val="none" w:sz="0" w:space="0" w:color="auto"/>
        <w:bottom w:val="none" w:sz="0" w:space="0" w:color="auto"/>
        <w:right w:val="none" w:sz="0" w:space="0" w:color="auto"/>
      </w:divBdr>
    </w:div>
    <w:div w:id="844440262">
      <w:bodyDiv w:val="1"/>
      <w:marLeft w:val="0"/>
      <w:marRight w:val="0"/>
      <w:marTop w:val="0"/>
      <w:marBottom w:val="0"/>
      <w:divBdr>
        <w:top w:val="none" w:sz="0" w:space="0" w:color="auto"/>
        <w:left w:val="none" w:sz="0" w:space="0" w:color="auto"/>
        <w:bottom w:val="none" w:sz="0" w:space="0" w:color="auto"/>
        <w:right w:val="none" w:sz="0" w:space="0" w:color="auto"/>
      </w:divBdr>
      <w:divsChild>
        <w:div w:id="364451169">
          <w:marLeft w:val="0"/>
          <w:marRight w:val="0"/>
          <w:marTop w:val="34"/>
          <w:marBottom w:val="34"/>
          <w:divBdr>
            <w:top w:val="none" w:sz="0" w:space="0" w:color="auto"/>
            <w:left w:val="none" w:sz="0" w:space="0" w:color="auto"/>
            <w:bottom w:val="none" w:sz="0" w:space="0" w:color="auto"/>
            <w:right w:val="none" w:sz="0" w:space="0" w:color="auto"/>
          </w:divBdr>
        </w:div>
      </w:divsChild>
    </w:div>
    <w:div w:id="880942917">
      <w:bodyDiv w:val="1"/>
      <w:marLeft w:val="0"/>
      <w:marRight w:val="0"/>
      <w:marTop w:val="0"/>
      <w:marBottom w:val="0"/>
      <w:divBdr>
        <w:top w:val="none" w:sz="0" w:space="0" w:color="auto"/>
        <w:left w:val="none" w:sz="0" w:space="0" w:color="auto"/>
        <w:bottom w:val="none" w:sz="0" w:space="0" w:color="auto"/>
        <w:right w:val="none" w:sz="0" w:space="0" w:color="auto"/>
      </w:divBdr>
      <w:divsChild>
        <w:div w:id="2067990747">
          <w:marLeft w:val="0"/>
          <w:marRight w:val="0"/>
          <w:marTop w:val="0"/>
          <w:marBottom w:val="0"/>
          <w:divBdr>
            <w:top w:val="none" w:sz="0" w:space="0" w:color="auto"/>
            <w:left w:val="none" w:sz="0" w:space="0" w:color="auto"/>
            <w:bottom w:val="none" w:sz="0" w:space="0" w:color="auto"/>
            <w:right w:val="none" w:sz="0" w:space="0" w:color="auto"/>
          </w:divBdr>
        </w:div>
      </w:divsChild>
    </w:div>
    <w:div w:id="980812136">
      <w:bodyDiv w:val="1"/>
      <w:marLeft w:val="0"/>
      <w:marRight w:val="0"/>
      <w:marTop w:val="0"/>
      <w:marBottom w:val="0"/>
      <w:divBdr>
        <w:top w:val="none" w:sz="0" w:space="0" w:color="auto"/>
        <w:left w:val="none" w:sz="0" w:space="0" w:color="auto"/>
        <w:bottom w:val="none" w:sz="0" w:space="0" w:color="auto"/>
        <w:right w:val="none" w:sz="0" w:space="0" w:color="auto"/>
      </w:divBdr>
      <w:divsChild>
        <w:div w:id="1608732182">
          <w:marLeft w:val="0"/>
          <w:marRight w:val="0"/>
          <w:marTop w:val="34"/>
          <w:marBottom w:val="34"/>
          <w:divBdr>
            <w:top w:val="none" w:sz="0" w:space="0" w:color="auto"/>
            <w:left w:val="none" w:sz="0" w:space="0" w:color="auto"/>
            <w:bottom w:val="none" w:sz="0" w:space="0" w:color="auto"/>
            <w:right w:val="none" w:sz="0" w:space="0" w:color="auto"/>
          </w:divBdr>
        </w:div>
      </w:divsChild>
    </w:div>
    <w:div w:id="1178808284">
      <w:bodyDiv w:val="1"/>
      <w:marLeft w:val="0"/>
      <w:marRight w:val="0"/>
      <w:marTop w:val="0"/>
      <w:marBottom w:val="0"/>
      <w:divBdr>
        <w:top w:val="none" w:sz="0" w:space="0" w:color="auto"/>
        <w:left w:val="none" w:sz="0" w:space="0" w:color="auto"/>
        <w:bottom w:val="none" w:sz="0" w:space="0" w:color="auto"/>
        <w:right w:val="none" w:sz="0" w:space="0" w:color="auto"/>
      </w:divBdr>
      <w:divsChild>
        <w:div w:id="183984066">
          <w:marLeft w:val="0"/>
          <w:marRight w:val="0"/>
          <w:marTop w:val="34"/>
          <w:marBottom w:val="34"/>
          <w:divBdr>
            <w:top w:val="none" w:sz="0" w:space="0" w:color="auto"/>
            <w:left w:val="none" w:sz="0" w:space="0" w:color="auto"/>
            <w:bottom w:val="none" w:sz="0" w:space="0" w:color="auto"/>
            <w:right w:val="none" w:sz="0" w:space="0" w:color="auto"/>
          </w:divBdr>
        </w:div>
      </w:divsChild>
    </w:div>
    <w:div w:id="1283028553">
      <w:bodyDiv w:val="1"/>
      <w:marLeft w:val="0"/>
      <w:marRight w:val="0"/>
      <w:marTop w:val="0"/>
      <w:marBottom w:val="0"/>
      <w:divBdr>
        <w:top w:val="none" w:sz="0" w:space="0" w:color="auto"/>
        <w:left w:val="none" w:sz="0" w:space="0" w:color="auto"/>
        <w:bottom w:val="none" w:sz="0" w:space="0" w:color="auto"/>
        <w:right w:val="none" w:sz="0" w:space="0" w:color="auto"/>
      </w:divBdr>
      <w:divsChild>
        <w:div w:id="1677995417">
          <w:marLeft w:val="0"/>
          <w:marRight w:val="0"/>
          <w:marTop w:val="34"/>
          <w:marBottom w:val="34"/>
          <w:divBdr>
            <w:top w:val="none" w:sz="0" w:space="0" w:color="auto"/>
            <w:left w:val="none" w:sz="0" w:space="0" w:color="auto"/>
            <w:bottom w:val="none" w:sz="0" w:space="0" w:color="auto"/>
            <w:right w:val="none" w:sz="0" w:space="0" w:color="auto"/>
          </w:divBdr>
        </w:div>
      </w:divsChild>
    </w:div>
    <w:div w:id="1343164213">
      <w:bodyDiv w:val="1"/>
      <w:marLeft w:val="0"/>
      <w:marRight w:val="0"/>
      <w:marTop w:val="0"/>
      <w:marBottom w:val="0"/>
      <w:divBdr>
        <w:top w:val="none" w:sz="0" w:space="0" w:color="auto"/>
        <w:left w:val="none" w:sz="0" w:space="0" w:color="auto"/>
        <w:bottom w:val="none" w:sz="0" w:space="0" w:color="auto"/>
        <w:right w:val="none" w:sz="0" w:space="0" w:color="auto"/>
      </w:divBdr>
      <w:divsChild>
        <w:div w:id="349840218">
          <w:marLeft w:val="0"/>
          <w:marRight w:val="0"/>
          <w:marTop w:val="34"/>
          <w:marBottom w:val="34"/>
          <w:divBdr>
            <w:top w:val="none" w:sz="0" w:space="0" w:color="auto"/>
            <w:left w:val="none" w:sz="0" w:space="0" w:color="auto"/>
            <w:bottom w:val="none" w:sz="0" w:space="0" w:color="auto"/>
            <w:right w:val="none" w:sz="0" w:space="0" w:color="auto"/>
          </w:divBdr>
        </w:div>
      </w:divsChild>
    </w:div>
    <w:div w:id="1350334206">
      <w:bodyDiv w:val="1"/>
      <w:marLeft w:val="0"/>
      <w:marRight w:val="0"/>
      <w:marTop w:val="0"/>
      <w:marBottom w:val="0"/>
      <w:divBdr>
        <w:top w:val="none" w:sz="0" w:space="0" w:color="auto"/>
        <w:left w:val="none" w:sz="0" w:space="0" w:color="auto"/>
        <w:bottom w:val="none" w:sz="0" w:space="0" w:color="auto"/>
        <w:right w:val="none" w:sz="0" w:space="0" w:color="auto"/>
      </w:divBdr>
    </w:div>
    <w:div w:id="1422528866">
      <w:bodyDiv w:val="1"/>
      <w:marLeft w:val="0"/>
      <w:marRight w:val="0"/>
      <w:marTop w:val="0"/>
      <w:marBottom w:val="0"/>
      <w:divBdr>
        <w:top w:val="none" w:sz="0" w:space="0" w:color="auto"/>
        <w:left w:val="none" w:sz="0" w:space="0" w:color="auto"/>
        <w:bottom w:val="none" w:sz="0" w:space="0" w:color="auto"/>
        <w:right w:val="none" w:sz="0" w:space="0" w:color="auto"/>
      </w:divBdr>
      <w:divsChild>
        <w:div w:id="2110194547">
          <w:marLeft w:val="0"/>
          <w:marRight w:val="0"/>
          <w:marTop w:val="34"/>
          <w:marBottom w:val="34"/>
          <w:divBdr>
            <w:top w:val="none" w:sz="0" w:space="0" w:color="auto"/>
            <w:left w:val="none" w:sz="0" w:space="0" w:color="auto"/>
            <w:bottom w:val="none" w:sz="0" w:space="0" w:color="auto"/>
            <w:right w:val="none" w:sz="0" w:space="0" w:color="auto"/>
          </w:divBdr>
        </w:div>
      </w:divsChild>
    </w:div>
    <w:div w:id="1649558088">
      <w:bodyDiv w:val="1"/>
      <w:marLeft w:val="0"/>
      <w:marRight w:val="0"/>
      <w:marTop w:val="0"/>
      <w:marBottom w:val="0"/>
      <w:divBdr>
        <w:top w:val="none" w:sz="0" w:space="0" w:color="auto"/>
        <w:left w:val="none" w:sz="0" w:space="0" w:color="auto"/>
        <w:bottom w:val="none" w:sz="0" w:space="0" w:color="auto"/>
        <w:right w:val="none" w:sz="0" w:space="0" w:color="auto"/>
      </w:divBdr>
      <w:divsChild>
        <w:div w:id="1110321447">
          <w:marLeft w:val="0"/>
          <w:marRight w:val="0"/>
          <w:marTop w:val="34"/>
          <w:marBottom w:val="34"/>
          <w:divBdr>
            <w:top w:val="none" w:sz="0" w:space="0" w:color="auto"/>
            <w:left w:val="none" w:sz="0" w:space="0" w:color="auto"/>
            <w:bottom w:val="none" w:sz="0" w:space="0" w:color="auto"/>
            <w:right w:val="none" w:sz="0" w:space="0" w:color="auto"/>
          </w:divBdr>
        </w:div>
      </w:divsChild>
    </w:div>
    <w:div w:id="1678341071">
      <w:bodyDiv w:val="1"/>
      <w:marLeft w:val="0"/>
      <w:marRight w:val="0"/>
      <w:marTop w:val="0"/>
      <w:marBottom w:val="0"/>
      <w:divBdr>
        <w:top w:val="none" w:sz="0" w:space="0" w:color="auto"/>
        <w:left w:val="none" w:sz="0" w:space="0" w:color="auto"/>
        <w:bottom w:val="none" w:sz="0" w:space="0" w:color="auto"/>
        <w:right w:val="none" w:sz="0" w:space="0" w:color="auto"/>
      </w:divBdr>
    </w:div>
    <w:div w:id="1739160711">
      <w:bodyDiv w:val="1"/>
      <w:marLeft w:val="0"/>
      <w:marRight w:val="0"/>
      <w:marTop w:val="0"/>
      <w:marBottom w:val="0"/>
      <w:divBdr>
        <w:top w:val="none" w:sz="0" w:space="0" w:color="auto"/>
        <w:left w:val="none" w:sz="0" w:space="0" w:color="auto"/>
        <w:bottom w:val="none" w:sz="0" w:space="0" w:color="auto"/>
        <w:right w:val="none" w:sz="0" w:space="0" w:color="auto"/>
      </w:divBdr>
      <w:divsChild>
        <w:div w:id="1808082245">
          <w:marLeft w:val="0"/>
          <w:marRight w:val="0"/>
          <w:marTop w:val="0"/>
          <w:marBottom w:val="0"/>
          <w:divBdr>
            <w:top w:val="none" w:sz="0" w:space="0" w:color="auto"/>
            <w:left w:val="none" w:sz="0" w:space="0" w:color="auto"/>
            <w:bottom w:val="none" w:sz="0" w:space="0" w:color="auto"/>
            <w:right w:val="none" w:sz="0" w:space="0" w:color="auto"/>
          </w:divBdr>
          <w:divsChild>
            <w:div w:id="18619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g"/><Relationship Id="rId18" Type="http://schemas.openxmlformats.org/officeDocument/2006/relationships/hyperlink" Target="https://doi.org/DO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yperlink" Target="https://dijitalhastane.saglik.gov.tr/TR,4874/ehr-electronic-health-record---esk-elektronik-saglik-kaydi.html" TargetMode="External"/><Relationship Id="rId2" Type="http://schemas.openxmlformats.org/officeDocument/2006/relationships/numbering" Target="numbering.xml"/><Relationship Id="rId16" Type="http://schemas.openxmlformats.org/officeDocument/2006/relationships/hyperlink" Target="https://doi.org/DO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DOI"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s://dergipark.org.tr/en/pub/globnursinsights/writing-rule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2A3807-3F33-4C05-9B4F-314982632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2278</Words>
  <Characters>12989</Characters>
  <Application>Microsoft Office Word</Application>
  <DocSecurity>0</DocSecurity>
  <Lines>108</Lines>
  <Paragraphs>30</Paragraphs>
  <ScaleCrop>false</ScaleCrop>
  <Company>Pamukkale Üniversitesi</Company>
  <LinksUpToDate>false</LinksUpToDate>
  <CharactersWithSpaces>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dc:creator>
  <cp:lastModifiedBy>Global Nursing Insights</cp:lastModifiedBy>
  <cp:revision>29</cp:revision>
  <cp:lastPrinted>2021-11-29T13:29:00Z</cp:lastPrinted>
  <dcterms:created xsi:type="dcterms:W3CDTF">2023-12-21T12:37:00Z</dcterms:created>
  <dcterms:modified xsi:type="dcterms:W3CDTF">2025-10-16T11:38:00Z</dcterms:modified>
</cp:coreProperties>
</file>