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22FE" w:rsidRPr="00DB1AEF" w:rsidRDefault="007B22FE" w:rsidP="007B22FE">
      <w:pPr>
        <w:spacing w:after="120" w:line="36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 xml:space="preserve">ERMENİSTAN İŞGALİ ALTINDAKİ </w:t>
      </w:r>
      <w:r w:rsidRPr="00DB1AEF">
        <w:rPr>
          <w:rFonts w:ascii="Times New Roman" w:hAnsi="Times New Roman" w:cs="Times New Roman"/>
          <w:b/>
          <w:sz w:val="24"/>
          <w:szCs w:val="24"/>
          <w:lang w:val="tr-TR"/>
        </w:rPr>
        <w:t>DAĞLIK KARABAĞ SORUNU</w:t>
      </w:r>
      <w:r>
        <w:rPr>
          <w:rFonts w:ascii="Times New Roman" w:hAnsi="Times New Roman" w:cs="Times New Roman"/>
          <w:b/>
          <w:sz w:val="24"/>
          <w:szCs w:val="24"/>
          <w:lang w:val="tr-TR"/>
        </w:rPr>
        <w:t>NA</w:t>
      </w:r>
      <w:r w:rsidRPr="00DB1AEF">
        <w:rPr>
          <w:rFonts w:ascii="Times New Roman" w:hAnsi="Times New Roman" w:cs="Times New Roman"/>
          <w:b/>
          <w:sz w:val="24"/>
          <w:szCs w:val="24"/>
          <w:lang w:val="tr-TR"/>
        </w:rPr>
        <w:t xml:space="preserve"> </w:t>
      </w:r>
      <w:r>
        <w:rPr>
          <w:rFonts w:ascii="Times New Roman" w:hAnsi="Times New Roman" w:cs="Times New Roman"/>
          <w:b/>
          <w:sz w:val="24"/>
          <w:szCs w:val="24"/>
          <w:lang w:val="tr-TR"/>
        </w:rPr>
        <w:t>BİR ÇÖZÜM ÖNERİSİ</w:t>
      </w:r>
    </w:p>
    <w:p w:rsidR="007B22FE" w:rsidRPr="00DB1AEF" w:rsidRDefault="007B22FE" w:rsidP="007B22FE">
      <w:pPr>
        <w:spacing w:after="120" w:line="240" w:lineRule="auto"/>
        <w:ind w:left="6480"/>
        <w:jc w:val="both"/>
        <w:rPr>
          <w:rFonts w:ascii="Times New Roman" w:hAnsi="Times New Roman" w:cs="Times New Roman"/>
          <w:sz w:val="24"/>
          <w:szCs w:val="24"/>
          <w:lang w:val="tr-TR"/>
        </w:rPr>
      </w:pPr>
      <w:r w:rsidRPr="00DB1AEF">
        <w:rPr>
          <w:rFonts w:ascii="Times New Roman" w:hAnsi="Times New Roman" w:cs="Times New Roman"/>
          <w:sz w:val="24"/>
          <w:szCs w:val="24"/>
          <w:lang w:val="tr-TR"/>
        </w:rPr>
        <w:t>Rüştü Salim Savaş Biçer</w:t>
      </w:r>
      <w:r>
        <w:rPr>
          <w:rStyle w:val="Funotenzeichen"/>
          <w:rFonts w:ascii="Times New Roman" w:hAnsi="Times New Roman" w:cs="Times New Roman"/>
          <w:sz w:val="24"/>
          <w:szCs w:val="24"/>
          <w:lang w:val="tr-TR"/>
        </w:rPr>
        <w:footnoteReference w:id="1"/>
      </w:r>
    </w:p>
    <w:p w:rsidR="007B22FE" w:rsidRPr="00DB1AEF" w:rsidRDefault="007B22FE" w:rsidP="007B22FE">
      <w:pPr>
        <w:spacing w:after="120" w:line="360" w:lineRule="auto"/>
        <w:jc w:val="both"/>
        <w:rPr>
          <w:rFonts w:ascii="Times New Roman" w:hAnsi="Times New Roman" w:cs="Times New Roman"/>
          <w:sz w:val="24"/>
          <w:szCs w:val="24"/>
          <w:lang w:val="tr-TR"/>
        </w:rPr>
      </w:pPr>
      <w:bookmarkStart w:id="0" w:name="_GoBack"/>
      <w:bookmarkEnd w:id="0"/>
    </w:p>
    <w:p w:rsidR="007B22FE" w:rsidRDefault="007B22FE" w:rsidP="007B22FE">
      <w:pPr>
        <w:spacing w:after="120" w:line="360" w:lineRule="auto"/>
        <w:ind w:firstLine="426"/>
        <w:jc w:val="both"/>
        <w:rPr>
          <w:rFonts w:ascii="Times New Roman" w:hAnsi="Times New Roman" w:cs="Times New Roman"/>
          <w:b/>
          <w:sz w:val="24"/>
          <w:szCs w:val="24"/>
          <w:lang w:val="tr-TR"/>
        </w:rPr>
      </w:pPr>
      <w:r>
        <w:rPr>
          <w:rFonts w:ascii="Times New Roman" w:hAnsi="Times New Roman" w:cs="Times New Roman"/>
          <w:b/>
          <w:sz w:val="24"/>
          <w:szCs w:val="24"/>
          <w:lang w:val="tr-TR"/>
        </w:rPr>
        <w:t>Özet</w:t>
      </w:r>
    </w:p>
    <w:p w:rsidR="007B22FE" w:rsidRPr="00E53F07" w:rsidRDefault="007B22FE" w:rsidP="007B22FE">
      <w:pPr>
        <w:spacing w:after="120" w:line="360" w:lineRule="auto"/>
        <w:ind w:firstLine="426"/>
        <w:jc w:val="both"/>
        <w:rPr>
          <w:rFonts w:ascii="Times New Roman" w:eastAsia="Times New Roman" w:hAnsi="Times New Roman" w:cs="Times New Roman"/>
          <w:sz w:val="24"/>
          <w:szCs w:val="24"/>
          <w:lang w:eastAsia="tr-TR"/>
        </w:rPr>
      </w:pPr>
      <w:r w:rsidRPr="007644D0">
        <w:rPr>
          <w:rFonts w:ascii="Times New Roman" w:eastAsia="Times New Roman" w:hAnsi="Times New Roman" w:cs="Times New Roman"/>
          <w:sz w:val="24"/>
          <w:szCs w:val="24"/>
          <w:lang w:val="tr-TR" w:eastAsia="tr-TR"/>
        </w:rPr>
        <w:t xml:space="preserve">Sovyetler Birliğinin dağılması küresel güvenlik paradigmalarında yeni ve denenmemiş denge arayışları ve hegemonya mücadelelerini gündeme getirmiştir. Jeopolitik teorilerin coğrafi olarak merkez kabul ettiği eski Sovyet coğrafyasında yaşanan gerilim farklı bir açıdan incelendiğinde ise, </w:t>
      </w:r>
      <w:r w:rsidRPr="00DB1AEF">
        <w:rPr>
          <w:rFonts w:ascii="Times New Roman" w:hAnsi="Times New Roman" w:cs="Times New Roman"/>
          <w:sz w:val="24"/>
          <w:szCs w:val="24"/>
          <w:lang w:val="tr-TR"/>
        </w:rPr>
        <w:t>etnik gruplar</w:t>
      </w:r>
      <w:r>
        <w:rPr>
          <w:rFonts w:ascii="Times New Roman" w:hAnsi="Times New Roman" w:cs="Times New Roman"/>
          <w:sz w:val="24"/>
          <w:szCs w:val="24"/>
          <w:lang w:val="tr-TR"/>
        </w:rPr>
        <w:t>ın</w:t>
      </w:r>
      <w:r w:rsidRPr="00DB1AEF">
        <w:rPr>
          <w:rFonts w:ascii="Times New Roman" w:hAnsi="Times New Roman" w:cs="Times New Roman"/>
          <w:sz w:val="24"/>
          <w:szCs w:val="24"/>
          <w:lang w:val="tr-TR"/>
        </w:rPr>
        <w:t xml:space="preserve">, siyasi, sosyal ve kültürel statülerini değiştirmek ya da mevcut durumlarını daha aktif olarak ifade etmek için </w:t>
      </w:r>
      <w:r>
        <w:rPr>
          <w:rFonts w:ascii="Times New Roman" w:hAnsi="Times New Roman" w:cs="Times New Roman"/>
          <w:sz w:val="24"/>
          <w:szCs w:val="24"/>
          <w:lang w:val="tr-TR"/>
        </w:rPr>
        <w:t xml:space="preserve">mücadeleye başladıkları görülmektedir. Genel olarak başlangıç bölümünde çatışmaların kökenlerinin incelendiği bu çalışmada, eski Sovyetler Birliği egemenlik alanındaki yeni bölünme ve bu bölünme sonrası oluşan yapılanmanın toplumsal etkilerine de değinilmektedir. Özellikle, </w:t>
      </w:r>
      <w:r w:rsidRPr="00DB1AEF">
        <w:rPr>
          <w:rFonts w:ascii="Times New Roman" w:eastAsia="Times New Roman" w:hAnsi="Times New Roman" w:cs="Times New Roman"/>
          <w:sz w:val="24"/>
          <w:szCs w:val="24"/>
          <w:lang w:eastAsia="tr-TR"/>
        </w:rPr>
        <w:t>Kafkasya bölgesinin en önemli sorunlarından biri</w:t>
      </w:r>
      <w:r>
        <w:rPr>
          <w:rFonts w:ascii="Times New Roman" w:eastAsia="Times New Roman" w:hAnsi="Times New Roman" w:cs="Times New Roman"/>
          <w:sz w:val="24"/>
          <w:szCs w:val="24"/>
          <w:lang w:eastAsia="tr-TR"/>
        </w:rPr>
        <w:t>si olan Karabağ’ın Ermenistan tarafından işgali konusu</w:t>
      </w:r>
      <w:r w:rsidRPr="00DB1AEF">
        <w:rPr>
          <w:rFonts w:ascii="Times New Roman" w:eastAsia="Times New Roman" w:hAnsi="Times New Roman" w:cs="Times New Roman"/>
          <w:sz w:val="24"/>
          <w:szCs w:val="24"/>
          <w:lang w:eastAsia="tr-TR"/>
        </w:rPr>
        <w:t xml:space="preserve">, yüzyıllardır güç mücadelesinin sürdüğü </w:t>
      </w:r>
      <w:r>
        <w:rPr>
          <w:rFonts w:ascii="Times New Roman" w:eastAsia="Times New Roman" w:hAnsi="Times New Roman" w:cs="Times New Roman"/>
          <w:sz w:val="24"/>
          <w:szCs w:val="24"/>
          <w:lang w:eastAsia="tr-TR"/>
        </w:rPr>
        <w:t xml:space="preserve">bölgede heran bir savaşa dönüşme olasılığına rağmen, </w:t>
      </w:r>
      <w:r w:rsidRPr="00DB1AEF">
        <w:rPr>
          <w:rFonts w:ascii="Times New Roman" w:eastAsia="Times New Roman" w:hAnsi="Times New Roman" w:cs="Times New Roman"/>
          <w:sz w:val="24"/>
          <w:szCs w:val="24"/>
          <w:lang w:eastAsia="tr-TR"/>
        </w:rPr>
        <w:t xml:space="preserve">henüz barışçı bir çözüme kavuşmamıştır.  </w:t>
      </w:r>
      <w:r>
        <w:rPr>
          <w:rFonts w:ascii="Times New Roman" w:eastAsia="Times New Roman" w:hAnsi="Times New Roman" w:cs="Times New Roman"/>
          <w:sz w:val="24"/>
          <w:szCs w:val="24"/>
          <w:lang w:eastAsia="tr-TR"/>
        </w:rPr>
        <w:t>Bölgede yaşanan gerilim ve çatışmalar sonucunda, konu</w:t>
      </w:r>
      <w:r w:rsidRPr="00DB1AEF">
        <w:rPr>
          <w:rFonts w:ascii="Times New Roman" w:eastAsia="Times New Roman" w:hAnsi="Times New Roman" w:cs="Times New Roman"/>
          <w:sz w:val="24"/>
          <w:szCs w:val="24"/>
          <w:lang w:eastAsia="tr-TR"/>
        </w:rPr>
        <w:t xml:space="preserve"> uluslararası hale gel</w:t>
      </w:r>
      <w:r>
        <w:rPr>
          <w:rFonts w:ascii="Times New Roman" w:eastAsia="Times New Roman" w:hAnsi="Times New Roman" w:cs="Times New Roman"/>
          <w:sz w:val="24"/>
          <w:szCs w:val="24"/>
          <w:lang w:eastAsia="tr-TR"/>
        </w:rPr>
        <w:t>diğinde</w:t>
      </w:r>
      <w:r w:rsidRPr="00DB1AEF">
        <w:rPr>
          <w:rFonts w:ascii="Times New Roman" w:eastAsia="Times New Roman" w:hAnsi="Times New Roman" w:cs="Times New Roman"/>
          <w:sz w:val="24"/>
          <w:szCs w:val="24"/>
          <w:lang w:eastAsia="tr-TR"/>
        </w:rPr>
        <w:t xml:space="preserve"> çözüm umutları vermiş,</w:t>
      </w:r>
      <w:r>
        <w:rPr>
          <w:rFonts w:ascii="Times New Roman" w:eastAsia="Times New Roman" w:hAnsi="Times New Roman" w:cs="Times New Roman"/>
          <w:sz w:val="24"/>
          <w:szCs w:val="24"/>
          <w:lang w:eastAsia="tr-TR"/>
        </w:rPr>
        <w:t xml:space="preserve"> ancak</w:t>
      </w:r>
      <w:r w:rsidRPr="00DB1AE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ne </w:t>
      </w:r>
      <w:r w:rsidRPr="00DB1AEF">
        <w:rPr>
          <w:rFonts w:ascii="Times New Roman" w:eastAsia="Times New Roman" w:hAnsi="Times New Roman" w:cs="Times New Roman"/>
          <w:sz w:val="24"/>
          <w:szCs w:val="24"/>
          <w:lang w:eastAsia="tr-TR"/>
        </w:rPr>
        <w:t>sorunun iki ana aktörü olan </w:t>
      </w:r>
      <w:hyperlink r:id="rId7" w:tgtFrame="_bank" w:tooltip="Büyük Ermenistan Ülküsü" w:history="1">
        <w:r w:rsidRPr="00DB1AEF">
          <w:rPr>
            <w:rFonts w:ascii="Times New Roman" w:eastAsia="Times New Roman" w:hAnsi="Times New Roman" w:cs="Times New Roman"/>
            <w:bCs/>
            <w:sz w:val="24"/>
            <w:szCs w:val="24"/>
            <w:lang w:eastAsia="tr-TR"/>
          </w:rPr>
          <w:t>Ermenistan</w:t>
        </w:r>
      </w:hyperlink>
      <w:r w:rsidRPr="00DB1AEF">
        <w:rPr>
          <w:rFonts w:ascii="Times New Roman" w:eastAsia="Times New Roman" w:hAnsi="Times New Roman" w:cs="Times New Roman"/>
          <w:sz w:val="24"/>
          <w:szCs w:val="24"/>
          <w:lang w:eastAsia="tr-TR"/>
        </w:rPr>
        <w:t> ve </w:t>
      </w:r>
      <w:hyperlink r:id="rId8" w:tgtFrame="_bank" w:tooltip="Türkiye–Azerbaycan İlişkilerinde Ermenistan Faktörü" w:history="1">
        <w:r w:rsidRPr="00DB1AEF">
          <w:rPr>
            <w:rFonts w:ascii="Times New Roman" w:eastAsia="Times New Roman" w:hAnsi="Times New Roman" w:cs="Times New Roman"/>
            <w:bCs/>
            <w:sz w:val="24"/>
            <w:szCs w:val="24"/>
            <w:lang w:eastAsia="tr-TR"/>
          </w:rPr>
          <w:t>Azerbaycan</w:t>
        </w:r>
      </w:hyperlink>
      <w:r w:rsidRPr="00DB1AEF">
        <w:rPr>
          <w:rFonts w:ascii="Times New Roman" w:eastAsia="Times New Roman" w:hAnsi="Times New Roman" w:cs="Times New Roman"/>
          <w:sz w:val="24"/>
          <w:szCs w:val="24"/>
          <w:lang w:eastAsia="tr-TR"/>
        </w:rPr>
        <w:t> arasında</w:t>
      </w:r>
      <w:r>
        <w:rPr>
          <w:rFonts w:ascii="Times New Roman" w:eastAsia="Times New Roman" w:hAnsi="Times New Roman" w:cs="Times New Roman"/>
          <w:sz w:val="24"/>
          <w:szCs w:val="24"/>
          <w:lang w:eastAsia="tr-TR"/>
        </w:rPr>
        <w:t xml:space="preserve"> bir uzlaşma sağlanabilmiş, ne de soruna aracı olan devletler ve uluslararası kuruluşlar bütün tarafları tatmin edecek bir çözüm üretebilmişlerdir. Azerbaycan ve </w:t>
      </w:r>
      <w:r w:rsidRPr="00E53F07">
        <w:rPr>
          <w:rFonts w:ascii="Times New Roman" w:eastAsia="Times New Roman" w:hAnsi="Times New Roman" w:cs="Times New Roman"/>
          <w:sz w:val="24"/>
          <w:szCs w:val="24"/>
          <w:lang w:eastAsia="tr-TR"/>
        </w:rPr>
        <w:t xml:space="preserve">Ermenistan’ın tarihten gelen düşmanlıkları ile bölgesel ve küresel aktörlerin ulusal çıkarları bu çözümsüzlükte temel nedenler olarak ortaya çıkmaktadır. Uzlaşma arayışları ve çözüm önerileri bölgedeki dengeler gözetilerek, özellikle çatışmalarda yerlerinden edilen sığınmacıların insani ihtiyaçlarına biran önce cevap verecek şekilde, uluslararası hukuk ve teamüller çerçevesinde değerlendirilmelidir. </w:t>
      </w:r>
    </w:p>
    <w:p w:rsidR="007B22FE" w:rsidRPr="00E53F07" w:rsidRDefault="007B22FE" w:rsidP="007B22FE">
      <w:pPr>
        <w:rPr>
          <w:rFonts w:ascii="Times New Roman" w:hAnsi="Times New Roman" w:cs="Times New Roman"/>
          <w:sz w:val="24"/>
          <w:szCs w:val="24"/>
        </w:rPr>
      </w:pPr>
      <w:r w:rsidRPr="00E53F07">
        <w:rPr>
          <w:rFonts w:ascii="Times New Roman" w:hAnsi="Times New Roman" w:cs="Times New Roman"/>
          <w:b/>
          <w:sz w:val="24"/>
          <w:szCs w:val="24"/>
          <w:lang w:eastAsia="tr-TR"/>
        </w:rPr>
        <w:t>Anahtar Kelimeler;</w:t>
      </w:r>
      <w:r w:rsidRPr="00E53F07">
        <w:rPr>
          <w:rFonts w:ascii="Times New Roman" w:hAnsi="Times New Roman" w:cs="Times New Roman"/>
          <w:sz w:val="24"/>
          <w:szCs w:val="24"/>
          <w:lang w:eastAsia="tr-TR"/>
        </w:rPr>
        <w:t xml:space="preserve"> Kafkasya, bölgesel güvenlik, etnik çatışma, </w:t>
      </w:r>
      <w:r>
        <w:rPr>
          <w:rFonts w:ascii="Times New Roman" w:hAnsi="Times New Roman" w:cs="Times New Roman"/>
          <w:sz w:val="24"/>
          <w:szCs w:val="24"/>
          <w:lang w:eastAsia="tr-TR"/>
        </w:rPr>
        <w:t xml:space="preserve">uluslararası hukuk, mülteci sorunu, çatışma çözümü, </w:t>
      </w:r>
    </w:p>
    <w:p w:rsidR="007B22FE" w:rsidRPr="00DB1AEF" w:rsidRDefault="007B22FE" w:rsidP="007B22FE">
      <w:pPr>
        <w:spacing w:after="120" w:line="360" w:lineRule="auto"/>
        <w:jc w:val="both"/>
        <w:rPr>
          <w:rFonts w:ascii="Times New Roman" w:hAnsi="Times New Roman" w:cs="Times New Roman"/>
          <w:sz w:val="24"/>
          <w:szCs w:val="24"/>
          <w:lang w:val="tr-TR"/>
        </w:rPr>
      </w:pPr>
    </w:p>
    <w:p w:rsidR="007B22FE" w:rsidRDefault="007B22FE" w:rsidP="007B22FE">
      <w:pPr>
        <w:spacing w:after="120" w:line="360" w:lineRule="auto"/>
        <w:jc w:val="center"/>
        <w:rPr>
          <w:rFonts w:ascii="Times New Roman" w:hAnsi="Times New Roman" w:cs="Times New Roman"/>
          <w:b/>
          <w:sz w:val="24"/>
          <w:szCs w:val="24"/>
        </w:rPr>
      </w:pPr>
    </w:p>
    <w:p w:rsidR="007B22FE" w:rsidRDefault="007B22FE" w:rsidP="007B22FE">
      <w:pPr>
        <w:spacing w:after="120" w:line="360" w:lineRule="auto"/>
        <w:jc w:val="center"/>
        <w:rPr>
          <w:rFonts w:ascii="Times New Roman" w:hAnsi="Times New Roman" w:cs="Times New Roman"/>
          <w:b/>
          <w:sz w:val="24"/>
          <w:szCs w:val="24"/>
        </w:rPr>
      </w:pPr>
    </w:p>
    <w:p w:rsidR="007B22FE" w:rsidRPr="002B0E6F" w:rsidRDefault="007B22FE" w:rsidP="007B22FE">
      <w:pPr>
        <w:spacing w:after="120" w:line="360" w:lineRule="auto"/>
        <w:jc w:val="center"/>
        <w:rPr>
          <w:rFonts w:ascii="Times New Roman" w:hAnsi="Times New Roman" w:cs="Times New Roman"/>
          <w:b/>
          <w:sz w:val="24"/>
          <w:szCs w:val="24"/>
        </w:rPr>
      </w:pPr>
      <w:r w:rsidRPr="002B0E6F">
        <w:rPr>
          <w:rFonts w:ascii="Times New Roman" w:hAnsi="Times New Roman" w:cs="Times New Roman"/>
          <w:b/>
          <w:sz w:val="24"/>
          <w:szCs w:val="24"/>
        </w:rPr>
        <w:lastRenderedPageBreak/>
        <w:t xml:space="preserve">A SOLUTION PROPOSAL FOR </w:t>
      </w:r>
      <w:r>
        <w:rPr>
          <w:rFonts w:ascii="Times New Roman" w:hAnsi="Times New Roman" w:cs="Times New Roman"/>
          <w:b/>
          <w:sz w:val="24"/>
          <w:szCs w:val="24"/>
        </w:rPr>
        <w:t xml:space="preserve">ARMENIAN OCCUPIED </w:t>
      </w:r>
      <w:r w:rsidRPr="002B0E6F">
        <w:rPr>
          <w:rFonts w:ascii="Times New Roman" w:hAnsi="Times New Roman" w:cs="Times New Roman"/>
          <w:b/>
          <w:sz w:val="24"/>
          <w:szCs w:val="24"/>
        </w:rPr>
        <w:t>NAGORNO KARABAGH PROBLEM</w:t>
      </w:r>
      <w:r>
        <w:rPr>
          <w:rFonts w:ascii="Times New Roman" w:hAnsi="Times New Roman" w:cs="Times New Roman"/>
          <w:b/>
          <w:sz w:val="24"/>
          <w:szCs w:val="24"/>
        </w:rPr>
        <w:t xml:space="preserve"> </w:t>
      </w:r>
    </w:p>
    <w:p w:rsidR="007B22FE" w:rsidRDefault="007B22FE" w:rsidP="007B22FE">
      <w:pPr>
        <w:spacing w:after="120" w:line="360" w:lineRule="auto"/>
        <w:ind w:firstLine="426"/>
        <w:jc w:val="both"/>
        <w:rPr>
          <w:rFonts w:ascii="Times New Roman" w:hAnsi="Times New Roman" w:cs="Times New Roman"/>
          <w:b/>
          <w:sz w:val="24"/>
          <w:szCs w:val="24"/>
        </w:rPr>
      </w:pPr>
    </w:p>
    <w:p w:rsidR="007B22FE" w:rsidRPr="002B0E6F" w:rsidRDefault="007B22FE" w:rsidP="007B22FE">
      <w:pPr>
        <w:spacing w:after="120" w:line="360" w:lineRule="auto"/>
        <w:ind w:firstLine="426"/>
        <w:jc w:val="both"/>
        <w:rPr>
          <w:rFonts w:ascii="Times New Roman" w:hAnsi="Times New Roman" w:cs="Times New Roman"/>
          <w:b/>
          <w:sz w:val="24"/>
          <w:szCs w:val="24"/>
        </w:rPr>
      </w:pPr>
      <w:r w:rsidRPr="002B0E6F">
        <w:rPr>
          <w:rFonts w:ascii="Times New Roman" w:hAnsi="Times New Roman" w:cs="Times New Roman"/>
          <w:b/>
          <w:sz w:val="24"/>
          <w:szCs w:val="24"/>
        </w:rPr>
        <w:t>Abstract</w:t>
      </w:r>
    </w:p>
    <w:p w:rsidR="007B22FE" w:rsidRPr="002B0E6F" w:rsidRDefault="007B22FE" w:rsidP="007B22FE">
      <w:pPr>
        <w:spacing w:after="120" w:line="360" w:lineRule="auto"/>
        <w:ind w:firstLine="426"/>
        <w:jc w:val="both"/>
        <w:rPr>
          <w:rFonts w:ascii="Times New Roman" w:eastAsia="Times New Roman" w:hAnsi="Times New Roman" w:cs="Times New Roman"/>
          <w:sz w:val="24"/>
          <w:szCs w:val="24"/>
          <w:lang w:eastAsia="tr-TR"/>
        </w:rPr>
      </w:pPr>
      <w:r w:rsidRPr="002B0E6F">
        <w:rPr>
          <w:rFonts w:ascii="Times New Roman" w:eastAsia="Times New Roman" w:hAnsi="Times New Roman" w:cs="Times New Roman"/>
          <w:sz w:val="24"/>
          <w:szCs w:val="24"/>
          <w:lang w:eastAsia="tr-TR"/>
        </w:rPr>
        <w:t xml:space="preserve">The </w:t>
      </w:r>
      <w:r>
        <w:rPr>
          <w:rFonts w:ascii="Times New Roman" w:eastAsia="Times New Roman" w:hAnsi="Times New Roman" w:cs="Times New Roman"/>
          <w:sz w:val="24"/>
          <w:szCs w:val="24"/>
          <w:lang w:eastAsia="tr-TR"/>
        </w:rPr>
        <w:t>dissolution</w:t>
      </w:r>
      <w:r w:rsidRPr="002B0E6F">
        <w:rPr>
          <w:rFonts w:ascii="Times New Roman" w:eastAsia="Times New Roman" w:hAnsi="Times New Roman" w:cs="Times New Roman"/>
          <w:sz w:val="24"/>
          <w:szCs w:val="24"/>
          <w:lang w:eastAsia="tr-TR"/>
        </w:rPr>
        <w:t xml:space="preserve"> of the Soviet Union brought up new and untested equilibrium searches and struggles of hegemony in the global security paradigms. When the tension in the former Soviet geography, which is accepted as the geographically center by the geo-political theories, is </w:t>
      </w:r>
      <w:r>
        <w:rPr>
          <w:rFonts w:ascii="Times New Roman" w:eastAsia="Times New Roman" w:hAnsi="Times New Roman" w:cs="Times New Roman"/>
          <w:sz w:val="24"/>
          <w:szCs w:val="24"/>
          <w:lang w:eastAsia="tr-TR"/>
        </w:rPr>
        <w:t>analyzed</w:t>
      </w:r>
      <w:r w:rsidRPr="002B0E6F">
        <w:rPr>
          <w:rFonts w:ascii="Times New Roman" w:eastAsia="Times New Roman" w:hAnsi="Times New Roman" w:cs="Times New Roman"/>
          <w:sz w:val="24"/>
          <w:szCs w:val="24"/>
          <w:lang w:eastAsia="tr-TR"/>
        </w:rPr>
        <w:t xml:space="preserve"> from a different perspective, it can be seen that ethnic groups </w:t>
      </w:r>
      <w:r>
        <w:rPr>
          <w:rFonts w:ascii="Times New Roman" w:eastAsia="Times New Roman" w:hAnsi="Times New Roman" w:cs="Times New Roman"/>
          <w:sz w:val="24"/>
          <w:szCs w:val="24"/>
          <w:lang w:eastAsia="tr-TR"/>
        </w:rPr>
        <w:t>began</w:t>
      </w:r>
      <w:r w:rsidRPr="002B0E6F">
        <w:rPr>
          <w:rFonts w:ascii="Times New Roman" w:eastAsia="Times New Roman" w:hAnsi="Times New Roman" w:cs="Times New Roman"/>
          <w:sz w:val="24"/>
          <w:szCs w:val="24"/>
          <w:lang w:eastAsia="tr-TR"/>
        </w:rPr>
        <w:t xml:space="preserve"> to struggle </w:t>
      </w:r>
      <w:r>
        <w:rPr>
          <w:rFonts w:ascii="Times New Roman" w:eastAsia="Times New Roman" w:hAnsi="Times New Roman" w:cs="Times New Roman"/>
          <w:sz w:val="24"/>
          <w:szCs w:val="24"/>
          <w:lang w:eastAsia="tr-TR"/>
        </w:rPr>
        <w:t>for</w:t>
      </w:r>
      <w:r w:rsidRPr="002B0E6F">
        <w:rPr>
          <w:rFonts w:ascii="Times New Roman" w:eastAsia="Times New Roman" w:hAnsi="Times New Roman" w:cs="Times New Roman"/>
          <w:sz w:val="24"/>
          <w:szCs w:val="24"/>
          <w:lang w:eastAsia="tr-TR"/>
        </w:rPr>
        <w:t xml:space="preserve"> chang</w:t>
      </w:r>
      <w:r>
        <w:rPr>
          <w:rFonts w:ascii="Times New Roman" w:eastAsia="Times New Roman" w:hAnsi="Times New Roman" w:cs="Times New Roman"/>
          <w:sz w:val="24"/>
          <w:szCs w:val="24"/>
          <w:lang w:eastAsia="tr-TR"/>
        </w:rPr>
        <w:t>ing</w:t>
      </w:r>
      <w:r w:rsidRPr="002B0E6F">
        <w:rPr>
          <w:rFonts w:ascii="Times New Roman" w:eastAsia="Times New Roman" w:hAnsi="Times New Roman" w:cs="Times New Roman"/>
          <w:sz w:val="24"/>
          <w:szCs w:val="24"/>
          <w:lang w:eastAsia="tr-TR"/>
        </w:rPr>
        <w:t xml:space="preserve"> their political, social and cultural status or </w:t>
      </w:r>
      <w:r>
        <w:rPr>
          <w:rFonts w:ascii="Times New Roman" w:eastAsia="Times New Roman" w:hAnsi="Times New Roman" w:cs="Times New Roman"/>
          <w:sz w:val="24"/>
          <w:szCs w:val="24"/>
          <w:lang w:eastAsia="tr-TR"/>
        </w:rPr>
        <w:t>for</w:t>
      </w:r>
      <w:r w:rsidRPr="002B0E6F">
        <w:rPr>
          <w:rFonts w:ascii="Times New Roman" w:eastAsia="Times New Roman" w:hAnsi="Times New Roman" w:cs="Times New Roman"/>
          <w:sz w:val="24"/>
          <w:szCs w:val="24"/>
          <w:lang w:eastAsia="tr-TR"/>
        </w:rPr>
        <w:t xml:space="preserve"> express</w:t>
      </w:r>
      <w:r>
        <w:rPr>
          <w:rFonts w:ascii="Times New Roman" w:eastAsia="Times New Roman" w:hAnsi="Times New Roman" w:cs="Times New Roman"/>
          <w:sz w:val="24"/>
          <w:szCs w:val="24"/>
          <w:lang w:eastAsia="tr-TR"/>
        </w:rPr>
        <w:t>ing</w:t>
      </w:r>
      <w:r w:rsidRPr="002B0E6F">
        <w:rPr>
          <w:rFonts w:ascii="Times New Roman" w:eastAsia="Times New Roman" w:hAnsi="Times New Roman" w:cs="Times New Roman"/>
          <w:sz w:val="24"/>
          <w:szCs w:val="24"/>
          <w:lang w:eastAsia="tr-TR"/>
        </w:rPr>
        <w:t xml:space="preserve"> their current status more actively. In this study where the origins of conflicts are </w:t>
      </w:r>
      <w:r>
        <w:rPr>
          <w:rFonts w:ascii="Times New Roman" w:eastAsia="Times New Roman" w:hAnsi="Times New Roman" w:cs="Times New Roman"/>
          <w:sz w:val="24"/>
          <w:szCs w:val="24"/>
          <w:lang w:eastAsia="tr-TR"/>
        </w:rPr>
        <w:t>reviewed</w:t>
      </w:r>
      <w:r w:rsidRPr="002B0E6F">
        <w:rPr>
          <w:rFonts w:ascii="Times New Roman" w:eastAsia="Times New Roman" w:hAnsi="Times New Roman" w:cs="Times New Roman"/>
          <w:sz w:val="24"/>
          <w:szCs w:val="24"/>
          <w:lang w:eastAsia="tr-TR"/>
        </w:rPr>
        <w:t xml:space="preserve"> in the beginning section, the new division in the former Soviet Union's sovereignty and the social effects of the post-division structure are also discussed. Especially the issue of the occupation of Karabakh by Armenia, which is one of the most important problems of the Caucasus region, has not yet reached a peaceful solution despite the </w:t>
      </w:r>
      <w:r>
        <w:rPr>
          <w:rFonts w:ascii="Times New Roman" w:eastAsia="Times New Roman" w:hAnsi="Times New Roman" w:cs="Times New Roman"/>
          <w:sz w:val="24"/>
          <w:szCs w:val="24"/>
          <w:lang w:eastAsia="tr-TR"/>
        </w:rPr>
        <w:t>potential</w:t>
      </w:r>
      <w:r w:rsidRPr="002B0E6F">
        <w:rPr>
          <w:rFonts w:ascii="Times New Roman" w:eastAsia="Times New Roman" w:hAnsi="Times New Roman" w:cs="Times New Roman"/>
          <w:sz w:val="24"/>
          <w:szCs w:val="24"/>
          <w:lang w:eastAsia="tr-TR"/>
        </w:rPr>
        <w:t xml:space="preserve"> of being transformed into a war in the region where power struggle continued for centuries. Solution prospects emerged when the issue became international as a result of tensions and conflicts in the region, however, neither the two main actors of the problem, Armenia and Azerbaijan, were able to reach a compromise, nor the states and international organizations could provide a solution that would satisfy all parties. The historical hostility of Azerbaijan and Armenia and the national interests of the regional and global actors are the main reasons for this lack of solution. The search for reconciliation and solutions </w:t>
      </w:r>
      <w:r>
        <w:rPr>
          <w:rFonts w:ascii="Times New Roman" w:eastAsia="Times New Roman" w:hAnsi="Times New Roman" w:cs="Times New Roman"/>
          <w:sz w:val="24"/>
          <w:szCs w:val="24"/>
          <w:lang w:eastAsia="tr-TR"/>
        </w:rPr>
        <w:t>proposal</w:t>
      </w:r>
      <w:r w:rsidRPr="002B0E6F">
        <w:rPr>
          <w:rFonts w:ascii="Times New Roman" w:eastAsia="Times New Roman" w:hAnsi="Times New Roman" w:cs="Times New Roman"/>
          <w:sz w:val="24"/>
          <w:szCs w:val="24"/>
          <w:lang w:eastAsia="tr-TR"/>
        </w:rPr>
        <w:t>s should be taken stock of in the framework of international law and conventions, in a manner to immediately respond to the humanitarian needs of asylum seekers who have been displaced by clashes, particularly considering of the balances in the region.</w:t>
      </w:r>
    </w:p>
    <w:p w:rsidR="007B22FE" w:rsidRPr="002B0E6F" w:rsidRDefault="007B22FE" w:rsidP="007B22FE">
      <w:pPr>
        <w:rPr>
          <w:rFonts w:ascii="Times New Roman" w:hAnsi="Times New Roman" w:cs="Times New Roman"/>
          <w:b/>
          <w:sz w:val="24"/>
          <w:szCs w:val="24"/>
          <w:lang w:eastAsia="tr-TR"/>
        </w:rPr>
      </w:pPr>
      <w:r w:rsidRPr="002B0E6F">
        <w:rPr>
          <w:rFonts w:ascii="Times New Roman" w:hAnsi="Times New Roman" w:cs="Times New Roman"/>
          <w:b/>
          <w:sz w:val="24"/>
          <w:szCs w:val="24"/>
          <w:lang w:eastAsia="tr-TR"/>
        </w:rPr>
        <w:t xml:space="preserve">Keywords; </w:t>
      </w:r>
      <w:r w:rsidRPr="002B0E6F">
        <w:rPr>
          <w:rFonts w:ascii="Times New Roman" w:hAnsi="Times New Roman" w:cs="Times New Roman"/>
          <w:sz w:val="24"/>
          <w:szCs w:val="24"/>
          <w:lang w:eastAsia="tr-TR"/>
        </w:rPr>
        <w:t>Caucasus, regional security, ethnic conflict, international law, refugee problem, conflict resolution</w:t>
      </w:r>
    </w:p>
    <w:p w:rsidR="007B22FE" w:rsidRPr="00DB1AEF" w:rsidRDefault="007B22FE" w:rsidP="007B22FE">
      <w:pPr>
        <w:spacing w:after="120" w:line="360" w:lineRule="auto"/>
        <w:ind w:firstLine="426"/>
        <w:jc w:val="both"/>
        <w:rPr>
          <w:rFonts w:ascii="Times New Roman" w:hAnsi="Times New Roman" w:cs="Times New Roman"/>
          <w:b/>
          <w:sz w:val="24"/>
          <w:szCs w:val="24"/>
          <w:lang w:val="tr-TR"/>
        </w:rPr>
      </w:pPr>
      <w:r w:rsidRPr="00DB1AEF">
        <w:rPr>
          <w:rFonts w:ascii="Times New Roman" w:hAnsi="Times New Roman" w:cs="Times New Roman"/>
          <w:b/>
          <w:sz w:val="24"/>
          <w:szCs w:val="24"/>
          <w:lang w:val="tr-TR"/>
        </w:rPr>
        <w:t>Giriş</w:t>
      </w:r>
    </w:p>
    <w:p w:rsidR="007B22FE" w:rsidRPr="00B303FE" w:rsidRDefault="007B22FE" w:rsidP="007B22FE">
      <w:pPr>
        <w:shd w:val="clear" w:color="auto" w:fill="FFFFFF"/>
        <w:spacing w:after="120" w:line="360" w:lineRule="auto"/>
        <w:ind w:firstLine="426"/>
        <w:jc w:val="both"/>
        <w:rPr>
          <w:rFonts w:ascii="Times New Roman" w:eastAsia="Times New Roman" w:hAnsi="Times New Roman" w:cs="Times New Roman"/>
          <w:sz w:val="24"/>
          <w:szCs w:val="24"/>
          <w:lang w:val="tr-TR" w:eastAsia="tr-TR"/>
        </w:rPr>
      </w:pPr>
      <w:r w:rsidRPr="00DB1AEF">
        <w:rPr>
          <w:rFonts w:ascii="Times New Roman" w:hAnsi="Times New Roman" w:cs="Times New Roman"/>
          <w:sz w:val="24"/>
          <w:szCs w:val="24"/>
          <w:lang w:val="tr-TR"/>
        </w:rPr>
        <w:t xml:space="preserve">Geçmişten miras kalan etnik çatışmaların yanı sıra, Sovyet sonrası alanda “yeni nesil etnik çatışmaların” farklı bir olgu olarak ortaya çıktığını görüyoruz. Kökenleri Sovyetler Birliği döneminde de bulunan bu çatışmalar, yeni oluşan siyasi gerçekliklere göre iktidarların yeniden dağıtılmasıyla kışkırtılmış, etnik gruplar, siyasi, sosyal ve kültürel statülerini değiştirmek ya da mevcut durumlarını daha aktif olarak ifade etmek için çatışmaları başlatmıştır. Dağlık Karabağ ve </w:t>
      </w:r>
      <w:r>
        <w:rPr>
          <w:rFonts w:ascii="Times New Roman" w:hAnsi="Times New Roman" w:cs="Times New Roman"/>
          <w:sz w:val="24"/>
          <w:szCs w:val="24"/>
          <w:lang w:val="tr-TR"/>
        </w:rPr>
        <w:t xml:space="preserve">Güney </w:t>
      </w:r>
      <w:r w:rsidRPr="00DB1AEF">
        <w:rPr>
          <w:rFonts w:ascii="Times New Roman" w:hAnsi="Times New Roman" w:cs="Times New Roman"/>
          <w:sz w:val="24"/>
          <w:szCs w:val="24"/>
          <w:lang w:val="tr-TR"/>
        </w:rPr>
        <w:t xml:space="preserve">Osetya'daki çatışmalar, “yeni nesil” etnik çatışma örnekleridir. Özellikle </w:t>
      </w:r>
      <w:r w:rsidRPr="00B303FE">
        <w:rPr>
          <w:rFonts w:ascii="Times New Roman" w:eastAsia="Times New Roman" w:hAnsi="Times New Roman" w:cs="Times New Roman"/>
          <w:sz w:val="24"/>
          <w:szCs w:val="24"/>
          <w:lang w:val="tr-TR" w:eastAsia="tr-TR"/>
        </w:rPr>
        <w:t>Karabağ</w:t>
      </w:r>
      <w:r w:rsidR="006B6A19">
        <w:rPr>
          <w:rFonts w:ascii="Times New Roman" w:eastAsia="Times New Roman" w:hAnsi="Times New Roman" w:cs="Times New Roman"/>
          <w:sz w:val="24"/>
          <w:szCs w:val="24"/>
          <w:lang w:val="tr-TR" w:eastAsia="tr-TR"/>
        </w:rPr>
        <w:t xml:space="preserve">’ın </w:t>
      </w:r>
      <w:r w:rsidR="006B6A19">
        <w:rPr>
          <w:rFonts w:ascii="Times New Roman" w:eastAsia="Times New Roman" w:hAnsi="Times New Roman" w:cs="Times New Roman"/>
          <w:sz w:val="24"/>
          <w:szCs w:val="24"/>
          <w:lang w:val="tr-TR" w:eastAsia="tr-TR"/>
        </w:rPr>
        <w:lastRenderedPageBreak/>
        <w:t>Ermenistan tarafından işgal edilmesi ve bölgedeki Azerbaycan Türklerinin maruz kaldığı şiddet</w:t>
      </w:r>
      <w:r w:rsidRPr="00B303FE">
        <w:rPr>
          <w:rFonts w:ascii="Times New Roman" w:eastAsia="Times New Roman" w:hAnsi="Times New Roman" w:cs="Times New Roman"/>
          <w:sz w:val="24"/>
          <w:szCs w:val="24"/>
          <w:lang w:val="tr-TR" w:eastAsia="tr-TR"/>
        </w:rPr>
        <w:t>, yüzyıllardır güç mücadelesinin sürdüğü Kafkasya bölgesinin en önemli sorunlarından biri</w:t>
      </w:r>
      <w:r>
        <w:rPr>
          <w:rFonts w:ascii="Times New Roman" w:eastAsia="Times New Roman" w:hAnsi="Times New Roman" w:cs="Times New Roman"/>
          <w:sz w:val="24"/>
          <w:szCs w:val="24"/>
          <w:lang w:val="tr-TR" w:eastAsia="tr-TR"/>
        </w:rPr>
        <w:t>si</w:t>
      </w:r>
      <w:r w:rsidRPr="00B303FE">
        <w:rPr>
          <w:rFonts w:ascii="Times New Roman" w:eastAsia="Times New Roman" w:hAnsi="Times New Roman" w:cs="Times New Roman"/>
          <w:sz w:val="24"/>
          <w:szCs w:val="24"/>
          <w:lang w:val="tr-TR" w:eastAsia="tr-TR"/>
        </w:rPr>
        <w:t xml:space="preserve"> </w:t>
      </w:r>
      <w:r w:rsidR="006B6A19">
        <w:rPr>
          <w:rFonts w:ascii="Times New Roman" w:eastAsia="Times New Roman" w:hAnsi="Times New Roman" w:cs="Times New Roman"/>
          <w:sz w:val="24"/>
          <w:szCs w:val="24"/>
          <w:lang w:val="tr-TR" w:eastAsia="tr-TR"/>
        </w:rPr>
        <w:t>olarak uluslararası gündeme girmesine rağmen,</w:t>
      </w:r>
      <w:r w:rsidRPr="00B303FE">
        <w:rPr>
          <w:rFonts w:ascii="Times New Roman" w:eastAsia="Times New Roman" w:hAnsi="Times New Roman" w:cs="Times New Roman"/>
          <w:sz w:val="24"/>
          <w:szCs w:val="24"/>
          <w:lang w:val="tr-TR" w:eastAsia="tr-TR"/>
        </w:rPr>
        <w:t xml:space="preserve"> henüz barışçı bir çözüme kavuşmamıştır</w:t>
      </w:r>
      <w:r w:rsidR="006B6A19">
        <w:rPr>
          <w:rFonts w:ascii="Times New Roman" w:eastAsia="Times New Roman" w:hAnsi="Times New Roman" w:cs="Times New Roman"/>
          <w:sz w:val="24"/>
          <w:szCs w:val="24"/>
          <w:lang w:val="tr-TR" w:eastAsia="tr-TR"/>
        </w:rPr>
        <w:t>. Olaylar</w:t>
      </w:r>
      <w:r w:rsidRPr="00B303FE">
        <w:rPr>
          <w:rFonts w:ascii="Times New Roman" w:eastAsia="Times New Roman" w:hAnsi="Times New Roman" w:cs="Times New Roman"/>
          <w:sz w:val="24"/>
          <w:szCs w:val="24"/>
          <w:lang w:val="tr-TR" w:eastAsia="tr-TR"/>
        </w:rPr>
        <w:t xml:space="preserve"> sonucunda meselenin uluslararası hale gelmesi çözüm umutları vermiş olsa da, sorunun iki ana aktörü olan </w:t>
      </w:r>
      <w:hyperlink r:id="rId9" w:tgtFrame="_bank" w:tooltip="Büyük Ermenistan Ülküsü" w:history="1">
        <w:r w:rsidRPr="00B303FE">
          <w:rPr>
            <w:rFonts w:ascii="Times New Roman" w:eastAsia="Times New Roman" w:hAnsi="Times New Roman" w:cs="Times New Roman"/>
            <w:bCs/>
            <w:sz w:val="24"/>
            <w:szCs w:val="24"/>
            <w:lang w:val="tr-TR" w:eastAsia="tr-TR"/>
          </w:rPr>
          <w:t>Ermenistan</w:t>
        </w:r>
      </w:hyperlink>
      <w:r w:rsidRPr="00B303FE">
        <w:rPr>
          <w:rFonts w:ascii="Times New Roman" w:eastAsia="Times New Roman" w:hAnsi="Times New Roman" w:cs="Times New Roman"/>
          <w:sz w:val="24"/>
          <w:szCs w:val="24"/>
          <w:lang w:val="tr-TR" w:eastAsia="tr-TR"/>
        </w:rPr>
        <w:t> ve </w:t>
      </w:r>
      <w:hyperlink r:id="rId10" w:tgtFrame="_bank" w:tooltip="Türkiye–Azerbaycan İlişkilerinde Ermenistan Faktörü" w:history="1">
        <w:r w:rsidRPr="00B303FE">
          <w:rPr>
            <w:rFonts w:ascii="Times New Roman" w:eastAsia="Times New Roman" w:hAnsi="Times New Roman" w:cs="Times New Roman"/>
            <w:bCs/>
            <w:sz w:val="24"/>
            <w:szCs w:val="24"/>
            <w:lang w:val="tr-TR" w:eastAsia="tr-TR"/>
          </w:rPr>
          <w:t>Azerbaycan</w:t>
        </w:r>
      </w:hyperlink>
      <w:r w:rsidRPr="00B303FE">
        <w:rPr>
          <w:rFonts w:ascii="Times New Roman" w:eastAsia="Times New Roman" w:hAnsi="Times New Roman" w:cs="Times New Roman"/>
          <w:sz w:val="24"/>
          <w:szCs w:val="24"/>
          <w:lang w:val="tr-TR" w:eastAsia="tr-TR"/>
        </w:rPr>
        <w:t xml:space="preserve"> arasında çatışmalar halen aralıklarla devam etmektedir. </w:t>
      </w:r>
      <w:r w:rsidRPr="00DB1AEF">
        <w:rPr>
          <w:rFonts w:ascii="Times New Roman" w:hAnsi="Times New Roman" w:cs="Times New Roman"/>
          <w:sz w:val="24"/>
          <w:szCs w:val="24"/>
          <w:lang w:val="tr-TR"/>
        </w:rPr>
        <w:t xml:space="preserve">Bu makalede </w:t>
      </w:r>
      <w:r w:rsidR="006B6A19">
        <w:rPr>
          <w:rFonts w:ascii="Times New Roman" w:hAnsi="Times New Roman" w:cs="Times New Roman"/>
          <w:sz w:val="24"/>
          <w:szCs w:val="24"/>
          <w:lang w:val="tr-TR"/>
        </w:rPr>
        <w:t>bölgedeki gerilimin</w:t>
      </w:r>
      <w:r w:rsidRPr="00DB1AEF">
        <w:rPr>
          <w:rFonts w:ascii="Times New Roman" w:hAnsi="Times New Roman" w:cs="Times New Roman"/>
          <w:sz w:val="24"/>
          <w:szCs w:val="24"/>
          <w:lang w:val="tr-TR"/>
        </w:rPr>
        <w:t xml:space="preserve"> genel olarak </w:t>
      </w:r>
      <w:r>
        <w:rPr>
          <w:rFonts w:ascii="Times New Roman" w:hAnsi="Times New Roman" w:cs="Times New Roman"/>
          <w:sz w:val="24"/>
          <w:szCs w:val="24"/>
          <w:lang w:val="tr-TR"/>
        </w:rPr>
        <w:t>tarihsel arka planından</w:t>
      </w:r>
      <w:r w:rsidRPr="00DB1AEF">
        <w:rPr>
          <w:rFonts w:ascii="Times New Roman" w:hAnsi="Times New Roman" w:cs="Times New Roman"/>
          <w:sz w:val="24"/>
          <w:szCs w:val="24"/>
          <w:lang w:val="tr-TR"/>
        </w:rPr>
        <w:t xml:space="preserve"> yola çıkılarak eski Sovyet coğrafyasındaki çatışmalar</w:t>
      </w:r>
      <w:r>
        <w:rPr>
          <w:rFonts w:ascii="Times New Roman" w:hAnsi="Times New Roman" w:cs="Times New Roman"/>
          <w:sz w:val="24"/>
          <w:szCs w:val="24"/>
          <w:lang w:val="tr-TR"/>
        </w:rPr>
        <w:t xml:space="preserve"> içerisinde bölgesel güvenlik kapsamında en yakın tehdit olarak değerlendirilebilecek </w:t>
      </w:r>
      <w:r w:rsidRPr="00DB1AEF">
        <w:rPr>
          <w:rFonts w:ascii="Times New Roman" w:hAnsi="Times New Roman" w:cs="Times New Roman"/>
          <w:sz w:val="24"/>
          <w:szCs w:val="24"/>
          <w:lang w:val="tr-TR"/>
        </w:rPr>
        <w:t>Azerbaycan ve Ermenistan arasındaki Dağlık Karabağ sorunu özelinde</w:t>
      </w:r>
      <w:r>
        <w:rPr>
          <w:rFonts w:ascii="Times New Roman" w:hAnsi="Times New Roman" w:cs="Times New Roman"/>
          <w:sz w:val="24"/>
          <w:szCs w:val="24"/>
          <w:lang w:val="tr-TR"/>
        </w:rPr>
        <w:t>,</w:t>
      </w:r>
      <w:r w:rsidRPr="00DB1AEF">
        <w:rPr>
          <w:rFonts w:ascii="Times New Roman" w:hAnsi="Times New Roman" w:cs="Times New Roman"/>
          <w:sz w:val="24"/>
          <w:szCs w:val="24"/>
          <w:lang w:val="tr-TR"/>
        </w:rPr>
        <w:t xml:space="preserve"> çatışmasız bir çözüm için önerilerde bulunulacaktır.</w:t>
      </w:r>
      <w:r w:rsidRPr="00B303FE">
        <w:rPr>
          <w:rFonts w:ascii="Times New Roman" w:eastAsia="Times New Roman" w:hAnsi="Times New Roman" w:cs="Times New Roman"/>
          <w:sz w:val="24"/>
          <w:szCs w:val="24"/>
          <w:lang w:val="tr-TR" w:eastAsia="tr-TR"/>
        </w:rPr>
        <w:t xml:space="preserve"> </w:t>
      </w:r>
    </w:p>
    <w:p w:rsidR="007B22FE" w:rsidRPr="00DB1AEF" w:rsidRDefault="007B22FE" w:rsidP="007B22FE">
      <w:pPr>
        <w:shd w:val="clear" w:color="auto" w:fill="FFFFFF"/>
        <w:spacing w:after="120" w:line="360" w:lineRule="auto"/>
        <w:jc w:val="both"/>
        <w:rPr>
          <w:rFonts w:ascii="Times New Roman" w:eastAsia="Times New Roman" w:hAnsi="Times New Roman" w:cs="Times New Roman"/>
          <w:sz w:val="24"/>
          <w:szCs w:val="24"/>
          <w:lang w:eastAsia="tr-TR"/>
        </w:rPr>
      </w:pPr>
      <w:r w:rsidRPr="00DB1AEF">
        <w:rPr>
          <w:rFonts w:ascii="Times New Roman" w:eastAsia="Times New Roman" w:hAnsi="Times New Roman" w:cs="Times New Roman"/>
          <w:b/>
          <w:bCs/>
          <w:sz w:val="24"/>
          <w:szCs w:val="24"/>
          <w:lang w:eastAsia="tr-TR"/>
        </w:rPr>
        <w:t>Sorunun Tarihsel Arka Planı</w:t>
      </w:r>
    </w:p>
    <w:p w:rsidR="007B22FE" w:rsidRPr="00DB1AEF" w:rsidRDefault="007B22FE" w:rsidP="007B22FE">
      <w:pPr>
        <w:shd w:val="clear" w:color="auto" w:fill="FFFFFF"/>
        <w:spacing w:after="120" w:line="360" w:lineRule="auto"/>
        <w:ind w:firstLine="720"/>
        <w:jc w:val="both"/>
        <w:rPr>
          <w:rFonts w:ascii="Times New Roman" w:eastAsia="Times New Roman" w:hAnsi="Times New Roman" w:cs="Times New Roman"/>
          <w:i/>
          <w:sz w:val="24"/>
          <w:szCs w:val="24"/>
          <w:lang w:eastAsia="tr-TR"/>
        </w:rPr>
      </w:pPr>
      <w:r w:rsidRPr="00DB1AEF">
        <w:rPr>
          <w:rFonts w:ascii="Times New Roman" w:eastAsia="Times New Roman" w:hAnsi="Times New Roman" w:cs="Times New Roman"/>
          <w:sz w:val="24"/>
          <w:szCs w:val="24"/>
          <w:lang w:eastAsia="tr-TR"/>
        </w:rPr>
        <w:t xml:space="preserve">18. Yüzyılda Kafkasya yoluyla güneye inmeyi planlayan Rusya’nın bölgede sürdürdüğü politikası ve bu nedenle de hiç bir koşulda azalmayan etkisi, Karabağ’ın bugünkü sorunlarını anlayabilmek için çok önemli bir göstergedir. Karabağ için bir dönüm noktası, </w:t>
      </w:r>
      <w:r>
        <w:rPr>
          <w:rFonts w:ascii="Times New Roman" w:eastAsia="Times New Roman" w:hAnsi="Times New Roman" w:cs="Times New Roman"/>
          <w:sz w:val="24"/>
          <w:szCs w:val="24"/>
          <w:lang w:eastAsia="tr-TR"/>
        </w:rPr>
        <w:t>Rusya’nın 19. y</w:t>
      </w:r>
      <w:r w:rsidRPr="00DB1AEF">
        <w:rPr>
          <w:rFonts w:ascii="Times New Roman" w:eastAsia="Times New Roman" w:hAnsi="Times New Roman" w:cs="Times New Roman"/>
          <w:sz w:val="24"/>
          <w:szCs w:val="24"/>
          <w:lang w:eastAsia="tr-TR"/>
        </w:rPr>
        <w:t>üzyıl başlarında aynı bölgeyi kontrol altında tutmak isteyen İran’a saldırması, böylece Kafkasya’da İran ve Osmanlı İmparatorluğu’nun etkilerini yok etmeye çalışarak, siyaseti kendi eksenine çekmeye başlaması olmuştur. 1812 de imzalanan Gülistan Barış Antlaşması ile, Rusya Kafkasya’yı etki altına alma yolunda büyük bir başarı elde etmiştir.</w:t>
      </w:r>
      <w:r w:rsidRPr="00DB1AEF">
        <w:rPr>
          <w:rStyle w:val="Funotenzeichen"/>
          <w:rFonts w:ascii="Times New Roman" w:eastAsia="Times New Roman" w:hAnsi="Times New Roman" w:cs="Times New Roman"/>
          <w:sz w:val="24"/>
          <w:szCs w:val="24"/>
          <w:lang w:eastAsia="tr-TR"/>
        </w:rPr>
        <w:footnoteReference w:id="2"/>
      </w:r>
      <w:r w:rsidRPr="00DB1AEF">
        <w:rPr>
          <w:rFonts w:ascii="Times New Roman" w:eastAsia="Times New Roman" w:hAnsi="Times New Roman" w:cs="Times New Roman"/>
          <w:sz w:val="24"/>
          <w:szCs w:val="24"/>
          <w:lang w:eastAsia="tr-TR"/>
        </w:rPr>
        <w:t> Kuzey Azerbaycan’ı ele geçiren Rus İmparatorluğu, bölgenin demografik yapısını değiştirmek için bölgedeki Türkleri Rusya’nın diğer bölgelerine gönderirken, diğer bölgelerdeki Ermenileri bu topraklara yerleştirerek bölgede sağlayacağı Hristiyan çoğunlukla kendine güvenli bir tampon oluşturmayı hedeflemiştir. Nüfus verilerine gore; 1823’te bölgedeki nüfusun %78.3’ü Azeri Türkü, %21’i Ermeni iken; 1897 yılında  oran değişmiş ve %53’ü Azeri Türkü, %45’i Ermeni olmuştur.</w:t>
      </w:r>
      <w:r w:rsidRPr="00DB1AEF">
        <w:rPr>
          <w:rStyle w:val="Funotenzeichen"/>
          <w:rFonts w:ascii="Times New Roman" w:eastAsia="Times New Roman" w:hAnsi="Times New Roman" w:cs="Times New Roman"/>
          <w:sz w:val="24"/>
          <w:szCs w:val="24"/>
          <w:lang w:eastAsia="tr-TR"/>
        </w:rPr>
        <w:footnoteReference w:id="3"/>
      </w:r>
      <w:r w:rsidRPr="00DB1AEF">
        <w:rPr>
          <w:rFonts w:ascii="Times New Roman" w:eastAsia="Times New Roman" w:hAnsi="Times New Roman" w:cs="Times New Roman"/>
          <w:i/>
          <w:sz w:val="24"/>
          <w:szCs w:val="24"/>
          <w:lang w:eastAsia="tr-TR"/>
        </w:rPr>
        <w:t xml:space="preserve"> </w:t>
      </w:r>
    </w:p>
    <w:p w:rsidR="007B22FE" w:rsidRPr="00DB1AEF" w:rsidRDefault="007B22FE" w:rsidP="007B22FE">
      <w:pPr>
        <w:shd w:val="clear" w:color="auto" w:fill="FFFFFF"/>
        <w:spacing w:after="120" w:line="360" w:lineRule="auto"/>
        <w:ind w:firstLine="720"/>
        <w:jc w:val="both"/>
        <w:rPr>
          <w:rFonts w:ascii="Times New Roman" w:eastAsia="Times New Roman" w:hAnsi="Times New Roman" w:cs="Times New Roman"/>
          <w:sz w:val="24"/>
          <w:szCs w:val="24"/>
          <w:lang w:eastAsia="tr-TR"/>
        </w:rPr>
      </w:pPr>
      <w:r w:rsidRPr="00DB1AEF">
        <w:rPr>
          <w:rFonts w:ascii="Times New Roman" w:eastAsia="Times New Roman" w:hAnsi="Times New Roman" w:cs="Times New Roman"/>
          <w:sz w:val="24"/>
          <w:szCs w:val="24"/>
          <w:lang w:eastAsia="tr-TR"/>
        </w:rPr>
        <w:t>Birin</w:t>
      </w:r>
      <w:r>
        <w:rPr>
          <w:rFonts w:ascii="Times New Roman" w:eastAsia="Times New Roman" w:hAnsi="Times New Roman" w:cs="Times New Roman"/>
          <w:sz w:val="24"/>
          <w:szCs w:val="24"/>
          <w:lang w:eastAsia="tr-TR"/>
        </w:rPr>
        <w:t xml:space="preserve">ci Dünya Savaşı öncesinde, </w:t>
      </w:r>
      <w:r w:rsidRPr="00DB1AEF">
        <w:rPr>
          <w:rFonts w:ascii="Times New Roman" w:eastAsia="Times New Roman" w:hAnsi="Times New Roman" w:cs="Times New Roman"/>
          <w:sz w:val="24"/>
          <w:szCs w:val="24"/>
          <w:lang w:eastAsia="tr-TR"/>
        </w:rPr>
        <w:t xml:space="preserve">batılı devletler, “Ermeni sorunu” olarak adlandırdıkları sorunların çözümü için bir Ermeni devleti kurulması amacıyla siyasi çalışmalar ve bölgede bu yönde saha çalışmaları yürütmüşlerdir. </w:t>
      </w:r>
      <w:r>
        <w:rPr>
          <w:rFonts w:ascii="Times New Roman" w:eastAsia="Times New Roman" w:hAnsi="Times New Roman" w:cs="Times New Roman"/>
          <w:sz w:val="24"/>
          <w:szCs w:val="24"/>
          <w:lang w:eastAsia="tr-TR"/>
        </w:rPr>
        <w:t>Birinci D</w:t>
      </w:r>
      <w:r w:rsidRPr="00DB1AEF">
        <w:rPr>
          <w:rFonts w:ascii="Times New Roman" w:eastAsia="Times New Roman" w:hAnsi="Times New Roman" w:cs="Times New Roman"/>
          <w:sz w:val="24"/>
          <w:szCs w:val="24"/>
          <w:lang w:eastAsia="tr-TR"/>
        </w:rPr>
        <w:t>ünya Savaşı sonrasında ise Wilson ilkelerindeki “her halkın kendi kaderini tayin etme hakkı” Ermeniler için yeni bir fırsat oluşturmuştur.</w:t>
      </w:r>
      <w:r w:rsidRPr="00DB1AEF">
        <w:rPr>
          <w:rStyle w:val="Funotenzeichen"/>
          <w:rFonts w:ascii="Times New Roman" w:eastAsia="Times New Roman" w:hAnsi="Times New Roman" w:cs="Times New Roman"/>
          <w:sz w:val="24"/>
          <w:szCs w:val="24"/>
          <w:lang w:eastAsia="tr-TR"/>
        </w:rPr>
        <w:footnoteReference w:id="4"/>
      </w:r>
      <w:r w:rsidRPr="00DB1AEF">
        <w:rPr>
          <w:rFonts w:ascii="Times New Roman" w:eastAsia="Times New Roman" w:hAnsi="Times New Roman" w:cs="Times New Roman"/>
          <w:sz w:val="24"/>
          <w:szCs w:val="24"/>
          <w:lang w:eastAsia="tr-TR"/>
        </w:rPr>
        <w:t xml:space="preserve">  1917 Bolşevik İhtilalinden sonra Rusya’da değişen devlet sistemi doğrultusunda 1918’de Gürcistan, Ermenistan ve Azerbaycan Demokratik Cumhuriyetleri </w:t>
      </w:r>
      <w:r w:rsidRPr="00DB1AEF">
        <w:rPr>
          <w:rFonts w:ascii="Times New Roman" w:eastAsia="Times New Roman" w:hAnsi="Times New Roman" w:cs="Times New Roman"/>
          <w:sz w:val="24"/>
          <w:szCs w:val="24"/>
          <w:lang w:eastAsia="tr-TR"/>
        </w:rPr>
        <w:lastRenderedPageBreak/>
        <w:t>kurulmuş yine bu dönemde Karabağ fiili olarak Azerbaycan’a bağlanmasıyla “Büyük Ermenistan” hayali de sekteye uğramıştır.</w:t>
      </w:r>
      <w:r w:rsidRPr="00DB1AEF">
        <w:rPr>
          <w:rStyle w:val="Funotenzeichen"/>
          <w:rFonts w:ascii="Times New Roman" w:eastAsia="Times New Roman" w:hAnsi="Times New Roman" w:cs="Times New Roman"/>
          <w:sz w:val="24"/>
          <w:szCs w:val="24"/>
          <w:lang w:eastAsia="tr-TR"/>
        </w:rPr>
        <w:footnoteReference w:id="5"/>
      </w:r>
      <w:r w:rsidRPr="00DB1AEF">
        <w:rPr>
          <w:rFonts w:ascii="Times New Roman" w:eastAsia="Times New Roman" w:hAnsi="Times New Roman" w:cs="Times New Roman"/>
          <w:sz w:val="24"/>
          <w:szCs w:val="24"/>
          <w:lang w:eastAsia="tr-TR"/>
        </w:rPr>
        <w:t xml:space="preserve"> </w:t>
      </w:r>
    </w:p>
    <w:p w:rsidR="007B22FE" w:rsidRPr="00282E02" w:rsidRDefault="007B22FE" w:rsidP="007B22FE">
      <w:pPr>
        <w:spacing w:after="120" w:line="360" w:lineRule="auto"/>
        <w:jc w:val="both"/>
        <w:rPr>
          <w:rFonts w:ascii="Times New Roman" w:eastAsia="Times New Roman" w:hAnsi="Times New Roman" w:cs="Times New Roman"/>
          <w:sz w:val="24"/>
          <w:szCs w:val="24"/>
          <w:lang w:eastAsia="tr-TR"/>
        </w:rPr>
      </w:pPr>
      <w:r w:rsidRPr="00DD564A">
        <w:rPr>
          <w:rFonts w:ascii="Times New Roman" w:eastAsia="Times New Roman" w:hAnsi="Times New Roman" w:cs="Times New Roman"/>
          <w:sz w:val="24"/>
          <w:szCs w:val="24"/>
          <w:lang w:eastAsia="tr-TR"/>
        </w:rPr>
        <w:t>1918’de imzalanan Batum Antlaşması hükümlerini ihlal eden Ermenistan’ın bazı Azerbaycan ve Gürcistan toprakları üzerinde hak iddia etmesini takiben Osmanlı İmparatorluğu Azerbaycan’a yeni oluşturduğu Kafkas İslam Ordusunu göndermiş, ancak Birinci Dünya Savaşının kaybedilmesi sonucunda Batum Antlaşması iptal olmuş ve ordu dağıtılmıştır.</w:t>
      </w:r>
      <w:r w:rsidRPr="00DD564A">
        <w:rPr>
          <w:rStyle w:val="Funotenzeichen"/>
          <w:rFonts w:ascii="Times New Roman" w:eastAsia="Times New Roman" w:hAnsi="Times New Roman" w:cs="Times New Roman"/>
          <w:sz w:val="24"/>
          <w:szCs w:val="24"/>
          <w:lang w:eastAsia="tr-TR"/>
        </w:rPr>
        <w:footnoteReference w:id="6"/>
      </w:r>
      <w:r w:rsidRPr="00DB1AEF">
        <w:rPr>
          <w:rFonts w:ascii="Times New Roman" w:eastAsia="Times New Roman" w:hAnsi="Times New Roman" w:cs="Times New Roman"/>
          <w:i/>
          <w:sz w:val="24"/>
          <w:szCs w:val="24"/>
          <w:lang w:eastAsia="tr-TR"/>
        </w:rPr>
        <w:t xml:space="preserve"> </w:t>
      </w:r>
      <w:r w:rsidRPr="004E7526">
        <w:rPr>
          <w:rFonts w:ascii="Times New Roman" w:eastAsia="Times New Roman" w:hAnsi="Times New Roman" w:cs="Times New Roman"/>
          <w:sz w:val="24"/>
          <w:szCs w:val="24"/>
          <w:lang w:eastAsia="tr-TR"/>
        </w:rPr>
        <w:t>Kızıl Ordu’nun Kafkasya’nın kontrolünü ele geçirmesiyle birlikte bölge S</w:t>
      </w:r>
      <w:r>
        <w:rPr>
          <w:rFonts w:ascii="Times New Roman" w:eastAsia="Times New Roman" w:hAnsi="Times New Roman" w:cs="Times New Roman"/>
          <w:sz w:val="24"/>
          <w:szCs w:val="24"/>
          <w:lang w:eastAsia="tr-TR"/>
        </w:rPr>
        <w:t>SCB’ne</w:t>
      </w:r>
      <w:r w:rsidRPr="004E7526">
        <w:rPr>
          <w:rFonts w:ascii="Times New Roman" w:eastAsia="Times New Roman" w:hAnsi="Times New Roman" w:cs="Times New Roman"/>
          <w:sz w:val="24"/>
          <w:szCs w:val="24"/>
          <w:lang w:eastAsia="tr-TR"/>
        </w:rPr>
        <w:t xml:space="preserve"> katılmış, böylece anlaşmazlıklar sona ermiş</w:t>
      </w:r>
      <w:r>
        <w:rPr>
          <w:rFonts w:ascii="Times New Roman" w:eastAsia="Times New Roman" w:hAnsi="Times New Roman" w:cs="Times New Roman"/>
          <w:sz w:val="24"/>
          <w:szCs w:val="24"/>
          <w:lang w:eastAsia="tr-TR"/>
        </w:rPr>
        <w:t>, ancak s</w:t>
      </w:r>
      <w:r w:rsidRPr="004E7526">
        <w:rPr>
          <w:rFonts w:ascii="Times New Roman" w:eastAsia="Times New Roman" w:hAnsi="Times New Roman" w:cs="Times New Roman"/>
          <w:sz w:val="24"/>
          <w:szCs w:val="24"/>
          <w:lang w:eastAsia="tr-TR"/>
        </w:rPr>
        <w:t>onradan büyük acılara yaşan</w:t>
      </w:r>
      <w:r>
        <w:rPr>
          <w:rFonts w:ascii="Times New Roman" w:eastAsia="Times New Roman" w:hAnsi="Times New Roman" w:cs="Times New Roman"/>
          <w:sz w:val="24"/>
          <w:szCs w:val="24"/>
          <w:lang w:eastAsia="tr-TR"/>
        </w:rPr>
        <w:t>masına sebep olacak</w:t>
      </w:r>
      <w:r w:rsidRPr="004E7526">
        <w:rPr>
          <w:rFonts w:ascii="Times New Roman" w:eastAsia="Times New Roman" w:hAnsi="Times New Roman" w:cs="Times New Roman"/>
          <w:sz w:val="24"/>
          <w:szCs w:val="24"/>
          <w:lang w:eastAsia="tr-TR"/>
        </w:rPr>
        <w:t xml:space="preserve"> bir </w:t>
      </w:r>
      <w:r>
        <w:rPr>
          <w:rFonts w:ascii="Times New Roman" w:eastAsia="Times New Roman" w:hAnsi="Times New Roman" w:cs="Times New Roman"/>
          <w:sz w:val="24"/>
          <w:szCs w:val="24"/>
          <w:lang w:eastAsia="tr-TR"/>
        </w:rPr>
        <w:t xml:space="preserve">antlaşma ile </w:t>
      </w:r>
      <w:r w:rsidRPr="004E7526">
        <w:rPr>
          <w:rFonts w:ascii="Times New Roman" w:eastAsia="Times New Roman" w:hAnsi="Times New Roman" w:cs="Times New Roman"/>
          <w:sz w:val="24"/>
          <w:szCs w:val="24"/>
          <w:lang w:eastAsia="tr-TR"/>
        </w:rPr>
        <w:t>1920’de Azerbaycan ve Erme</w:t>
      </w:r>
      <w:r w:rsidRPr="009D4575">
        <w:rPr>
          <w:rFonts w:ascii="Times New Roman" w:eastAsia="Times New Roman" w:hAnsi="Times New Roman" w:cs="Times New Roman"/>
          <w:sz w:val="24"/>
          <w:szCs w:val="24"/>
          <w:lang w:eastAsia="tr-TR"/>
        </w:rPr>
        <w:t>nistan Sovyetler Birliği hakimiyetine girmiştir.</w:t>
      </w:r>
      <w:r w:rsidRPr="009D4575">
        <w:rPr>
          <w:rStyle w:val="Funotenzeichen"/>
          <w:rFonts w:ascii="Times New Roman" w:eastAsia="Times New Roman" w:hAnsi="Times New Roman" w:cs="Times New Roman"/>
          <w:sz w:val="24"/>
          <w:szCs w:val="24"/>
          <w:lang w:eastAsia="tr-TR"/>
        </w:rPr>
        <w:footnoteReference w:id="7"/>
      </w:r>
      <w:r w:rsidRPr="009D4575">
        <w:rPr>
          <w:rFonts w:ascii="Times New Roman" w:eastAsia="Times New Roman" w:hAnsi="Times New Roman" w:cs="Times New Roman"/>
          <w:sz w:val="24"/>
          <w:szCs w:val="24"/>
          <w:lang w:eastAsia="tr-TR"/>
        </w:rPr>
        <w:t xml:space="preserve"> Bundan 3 yıl sonra yapılan bir düzenlemeyle Karabağ Azerbaycan’a bağlı bir özerk bölge olmuştur. Ermenistan’ın itirazları ise dikkate alınmamış, bölgenin kendilerine ait olduğu yönündeki iddialarını Sovyetler Birliği reddetmiştir.</w:t>
      </w:r>
      <w:r w:rsidRPr="009D4575">
        <w:rPr>
          <w:rStyle w:val="Funotenzeichen"/>
          <w:rFonts w:ascii="Times New Roman" w:eastAsia="Times New Roman" w:hAnsi="Times New Roman" w:cs="Times New Roman"/>
          <w:sz w:val="24"/>
          <w:szCs w:val="24"/>
          <w:lang w:eastAsia="tr-TR"/>
        </w:rPr>
        <w:footnoteReference w:id="8"/>
      </w:r>
      <w:r w:rsidRPr="009D4575">
        <w:rPr>
          <w:rFonts w:ascii="Times New Roman" w:eastAsia="Times New Roman" w:hAnsi="Times New Roman" w:cs="Times New Roman"/>
          <w:sz w:val="24"/>
          <w:szCs w:val="24"/>
          <w:lang w:eastAsia="tr-TR"/>
        </w:rPr>
        <w:t xml:space="preserve"> </w:t>
      </w:r>
      <w:r w:rsidRPr="0059082B">
        <w:rPr>
          <w:rFonts w:ascii="Times" w:eastAsia="Times New Roman" w:hAnsi="Times" w:cs="Times New Roman"/>
          <w:sz w:val="24"/>
          <w:szCs w:val="24"/>
          <w:lang w:val="tr-TR"/>
        </w:rPr>
        <w:t>Ermenilerin çoğunlukta olduğu bir bölge olan ve Azerbaycan toprakları içinde yer alan Dağlık Karabağ merkezli sorun</w:t>
      </w:r>
      <w:r>
        <w:rPr>
          <w:rFonts w:ascii="Times" w:eastAsia="Times New Roman" w:hAnsi="Times" w:cs="Times New Roman"/>
          <w:sz w:val="24"/>
          <w:szCs w:val="24"/>
          <w:lang w:val="tr-TR"/>
        </w:rPr>
        <w:t>un</w:t>
      </w:r>
      <w:r>
        <w:rPr>
          <w:rFonts w:ascii="Times New Roman" w:eastAsia="Times New Roman" w:hAnsi="Times New Roman" w:cs="Times New Roman"/>
          <w:sz w:val="24"/>
          <w:szCs w:val="24"/>
          <w:lang w:eastAsia="tr-TR"/>
        </w:rPr>
        <w:t xml:space="preserve">, </w:t>
      </w:r>
      <w:r w:rsidRPr="008B2701">
        <w:rPr>
          <w:rFonts w:ascii="Times New Roman" w:eastAsia="Times New Roman" w:hAnsi="Times New Roman" w:cs="Times New Roman"/>
          <w:sz w:val="24"/>
          <w:szCs w:val="24"/>
          <w:lang w:eastAsia="tr-TR"/>
        </w:rPr>
        <w:t xml:space="preserve">Ermenistan ve Azerbaycan arasında gündeme gelmesi </w:t>
      </w:r>
      <w:r w:rsidRPr="008B2701">
        <w:rPr>
          <w:rFonts w:ascii="Times New Roman" w:eastAsia="Times New Roman" w:hAnsi="Times New Roman" w:cs="Times New Roman"/>
          <w:sz w:val="24"/>
          <w:szCs w:val="24"/>
          <w:lang w:val="tr-TR"/>
        </w:rPr>
        <w:t xml:space="preserve">1980’lerin sonuna doğru olmuştur. 20 Şubat 1988’de Dağlık Karabağ Özerk Bölgesi Sovyeti, Azerbaycan’dan ayrılarak Ermenistan’a bağlanma talebini Azerbaycan, Ermenistan ve SSCB’ne bildirmiş ve </w:t>
      </w:r>
      <w:r w:rsidRPr="00173255">
        <w:rPr>
          <w:rFonts w:ascii="Times New Roman" w:eastAsia="Times New Roman" w:hAnsi="Times New Roman" w:cs="Times New Roman"/>
          <w:sz w:val="24"/>
          <w:szCs w:val="24"/>
          <w:lang w:val="tr-TR"/>
        </w:rPr>
        <w:t>Azerbaycan’ın bu talebi reddetmesiyle ülkede protesto gösterileri ve şiddet olayları gelişmiştir.</w:t>
      </w:r>
      <w:r w:rsidRPr="00173255">
        <w:rPr>
          <w:rStyle w:val="Funotenzeichen"/>
          <w:rFonts w:ascii="Times New Roman" w:eastAsia="Times New Roman" w:hAnsi="Times New Roman" w:cs="Times New Roman"/>
          <w:sz w:val="24"/>
          <w:szCs w:val="24"/>
          <w:lang w:val="tr-TR"/>
        </w:rPr>
        <w:footnoteReference w:id="9"/>
      </w:r>
      <w:r>
        <w:rPr>
          <w:rFonts w:ascii="Times New Roman" w:eastAsia="Times New Roman" w:hAnsi="Times New Roman" w:cs="Times New Roman"/>
          <w:sz w:val="24"/>
          <w:szCs w:val="24"/>
          <w:lang w:val="tr-TR"/>
        </w:rPr>
        <w:t xml:space="preserve"> Aynı yıl</w:t>
      </w:r>
      <w:r w:rsidRPr="00173255">
        <w:rPr>
          <w:rFonts w:ascii="Times New Roman" w:eastAsia="Times New Roman" w:hAnsi="Times New Roman" w:cs="Times New Roman"/>
          <w:sz w:val="24"/>
          <w:szCs w:val="24"/>
          <w:lang w:val="tr-TR"/>
        </w:rPr>
        <w:t xml:space="preserve"> </w:t>
      </w:r>
      <w:hyperlink r:id="rId11" w:tgtFrame="_bank" w:tooltip="Karabağ Sorununa Uluslararası Reçete" w:history="1">
        <w:r w:rsidRPr="00B303FE">
          <w:rPr>
            <w:rFonts w:ascii="Times New Roman" w:eastAsia="Times New Roman" w:hAnsi="Times New Roman" w:cs="Times New Roman"/>
            <w:bCs/>
            <w:sz w:val="24"/>
            <w:szCs w:val="24"/>
            <w:lang w:val="tr-TR" w:eastAsia="tr-TR"/>
          </w:rPr>
          <w:t>Dağlık Karabağ</w:t>
        </w:r>
      </w:hyperlink>
      <w:r w:rsidRPr="00B303FE">
        <w:rPr>
          <w:rFonts w:ascii="Times New Roman" w:eastAsia="Times New Roman" w:hAnsi="Times New Roman" w:cs="Times New Roman"/>
          <w:sz w:val="24"/>
          <w:szCs w:val="24"/>
          <w:lang w:val="tr-TR" w:eastAsia="tr-TR"/>
        </w:rPr>
        <w:t> Özerk Bölgesi Ermenistan’a bağlanma kararı almış ve böylece Ermenistan’da Karabağ’daki Ermeniler lehine bir halk desteği oluşmuştur.</w:t>
      </w:r>
      <w:r w:rsidRPr="00B13903">
        <w:rPr>
          <w:rStyle w:val="Funotenzeichen"/>
          <w:rFonts w:ascii="Times New Roman" w:eastAsia="Times New Roman" w:hAnsi="Times New Roman" w:cs="Times New Roman"/>
          <w:sz w:val="24"/>
          <w:szCs w:val="24"/>
          <w:lang w:eastAsia="tr-TR"/>
        </w:rPr>
        <w:footnoteReference w:id="10"/>
      </w:r>
      <w:r w:rsidRPr="00B303FE">
        <w:rPr>
          <w:rFonts w:ascii="Times New Roman" w:eastAsia="Times New Roman" w:hAnsi="Times New Roman" w:cs="Times New Roman"/>
          <w:sz w:val="24"/>
          <w:szCs w:val="24"/>
          <w:lang w:val="tr-TR" w:eastAsia="tr-TR"/>
        </w:rPr>
        <w:t xml:space="preserve"> Bunun akabinde, bölgede Ermeniler ve Azeriler arasında çatışmalar ortaya çıkmaya başlamıştır. 1989 tarihinde SSCB Yüksek Komisyonu Dağlık Karabağ için Özel İdare Komisyonu kurulmasına karar vermiştir. Karabağ’ın Azerbaycan’a bağlı özerk statüsü kabul edilmiştir. Buna rağmen çatışmalar sona ermemiş, Ermenistan Karabağ’ın kendisine ait olduğu iddiasını sürdürmüştür. Kısa süre sonra komite dağıtılmış ve Karabağ’ın idaresi Azerbaycan’a geri verilmiştir. </w:t>
      </w:r>
      <w:r w:rsidRPr="00B13903">
        <w:rPr>
          <w:rStyle w:val="Funotenzeichen"/>
          <w:rFonts w:ascii="Times New Roman" w:eastAsia="Times New Roman" w:hAnsi="Times New Roman" w:cs="Times New Roman"/>
          <w:sz w:val="24"/>
          <w:szCs w:val="24"/>
          <w:lang w:eastAsia="tr-TR"/>
        </w:rPr>
        <w:footnoteReference w:id="11"/>
      </w:r>
      <w:r w:rsidRPr="007C1A9B">
        <w:rPr>
          <w:rFonts w:ascii="Times New Roman" w:eastAsia="Times New Roman" w:hAnsi="Times New Roman" w:cs="Times New Roman"/>
          <w:sz w:val="24"/>
          <w:szCs w:val="24"/>
          <w:lang w:eastAsia="tr-TR"/>
        </w:rPr>
        <w:t xml:space="preserve">1989 yılında </w:t>
      </w:r>
      <w:r w:rsidRPr="007C1A9B">
        <w:rPr>
          <w:rFonts w:ascii="Times New Roman" w:eastAsia="Times New Roman" w:hAnsi="Times New Roman" w:cs="Times New Roman"/>
          <w:sz w:val="24"/>
          <w:szCs w:val="24"/>
          <w:lang w:eastAsia="tr-TR"/>
        </w:rPr>
        <w:lastRenderedPageBreak/>
        <w:t>Erivan’dan Bakü’ye kadar olan bölgede etnik çatışmalar baş göstermiş, bunun akabinde Bakü’de olağanüstü hal ilan edilmiştir. Ordunun sivillere müdahalesi sırasında çok sayıda kişi hayatını kaybetmiş ve yaralanmıştır. Tüm bu yaşananların sonrasında Dağlık Karabağ sorunu uluslararası bir mesele haline gelmiştir.</w:t>
      </w:r>
      <w:r w:rsidRPr="007C1A9B">
        <w:rPr>
          <w:rStyle w:val="Funotenzeichen"/>
          <w:rFonts w:ascii="Times New Roman" w:eastAsia="Times New Roman" w:hAnsi="Times New Roman" w:cs="Times New Roman"/>
          <w:sz w:val="24"/>
          <w:szCs w:val="24"/>
          <w:lang w:eastAsia="tr-TR"/>
        </w:rPr>
        <w:footnoteReference w:id="12"/>
      </w:r>
      <w:r w:rsidRPr="007C1A9B">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SSCB</w:t>
      </w:r>
      <w:r w:rsidRPr="00022AFD">
        <w:rPr>
          <w:rFonts w:ascii="Times New Roman" w:eastAsia="Times New Roman" w:hAnsi="Times New Roman" w:cs="Times New Roman"/>
          <w:sz w:val="24"/>
          <w:szCs w:val="24"/>
          <w:lang w:eastAsia="tr-TR"/>
        </w:rPr>
        <w:t>’nin son dönemler</w:t>
      </w:r>
      <w:r>
        <w:rPr>
          <w:rFonts w:ascii="Times New Roman" w:eastAsia="Times New Roman" w:hAnsi="Times New Roman" w:cs="Times New Roman"/>
          <w:sz w:val="24"/>
          <w:szCs w:val="24"/>
          <w:lang w:eastAsia="tr-TR"/>
        </w:rPr>
        <w:t xml:space="preserve">inde yapılan sayımlara göre </w:t>
      </w:r>
      <w:r w:rsidRPr="00022AFD">
        <w:rPr>
          <w:rFonts w:ascii="Times New Roman" w:eastAsia="Times New Roman" w:hAnsi="Times New Roman" w:cs="Times New Roman"/>
          <w:sz w:val="24"/>
          <w:szCs w:val="24"/>
          <w:lang w:eastAsia="tr-TR"/>
        </w:rPr>
        <w:t>nüfusun</w:t>
      </w:r>
      <w:r>
        <w:rPr>
          <w:rFonts w:ascii="Times New Roman" w:eastAsia="Times New Roman" w:hAnsi="Times New Roman" w:cs="Times New Roman"/>
          <w:sz w:val="24"/>
          <w:szCs w:val="24"/>
          <w:lang w:eastAsia="tr-TR"/>
        </w:rPr>
        <w:t>un</w:t>
      </w:r>
      <w:r w:rsidRPr="00022AFD">
        <w:rPr>
          <w:rFonts w:ascii="Times New Roman" w:eastAsia="Times New Roman" w:hAnsi="Times New Roman" w:cs="Times New Roman"/>
          <w:sz w:val="24"/>
          <w:szCs w:val="24"/>
          <w:lang w:eastAsia="tr-TR"/>
        </w:rPr>
        <w:t xml:space="preserve"> %77’si Ermeni, %21’i Azeri %2’si ise diğer etnik unsurlardan oluşmakta</w:t>
      </w:r>
      <w:r>
        <w:rPr>
          <w:rFonts w:ascii="Times New Roman" w:eastAsia="Times New Roman" w:hAnsi="Times New Roman" w:cs="Times New Roman"/>
          <w:sz w:val="24"/>
          <w:szCs w:val="24"/>
          <w:lang w:eastAsia="tr-TR"/>
        </w:rPr>
        <w:t xml:space="preserve"> olan Karabağ’da </w:t>
      </w:r>
      <w:r w:rsidRPr="00022AFD">
        <w:rPr>
          <w:rFonts w:ascii="Times New Roman" w:eastAsia="Times New Roman" w:hAnsi="Times New Roman" w:cs="Times New Roman"/>
          <w:sz w:val="24"/>
          <w:szCs w:val="24"/>
          <w:lang w:eastAsia="tr-TR"/>
        </w:rPr>
        <w:t xml:space="preserve">Soğuk Savaşın bitimine doğru </w:t>
      </w:r>
      <w:r>
        <w:rPr>
          <w:rFonts w:ascii="Times New Roman" w:eastAsia="Times New Roman" w:hAnsi="Times New Roman" w:cs="Times New Roman"/>
          <w:sz w:val="24"/>
          <w:szCs w:val="24"/>
          <w:lang w:eastAsia="tr-TR"/>
        </w:rPr>
        <w:t>başlayan</w:t>
      </w:r>
      <w:r w:rsidRPr="00022AF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etnik kökenli </w:t>
      </w:r>
      <w:r w:rsidRPr="00022AFD">
        <w:rPr>
          <w:rFonts w:ascii="Times New Roman" w:eastAsia="Times New Roman" w:hAnsi="Times New Roman" w:cs="Times New Roman"/>
          <w:sz w:val="24"/>
          <w:szCs w:val="24"/>
          <w:lang w:eastAsia="tr-TR"/>
        </w:rPr>
        <w:t>sıcak ç</w:t>
      </w:r>
      <w:r>
        <w:rPr>
          <w:rFonts w:ascii="Times New Roman" w:eastAsia="Times New Roman" w:hAnsi="Times New Roman" w:cs="Times New Roman"/>
          <w:sz w:val="24"/>
          <w:szCs w:val="24"/>
          <w:lang w:eastAsia="tr-TR"/>
        </w:rPr>
        <w:t>atışmalar, Karabağın yerlisi olan Azerbaycan Türklerinin</w:t>
      </w:r>
      <w:r w:rsidRPr="00022AFD">
        <w:rPr>
          <w:rFonts w:ascii="Times New Roman" w:eastAsia="Times New Roman" w:hAnsi="Times New Roman" w:cs="Times New Roman"/>
          <w:sz w:val="24"/>
          <w:szCs w:val="24"/>
          <w:lang w:eastAsia="tr-TR"/>
        </w:rPr>
        <w:t xml:space="preserve"> Aze</w:t>
      </w:r>
      <w:r>
        <w:rPr>
          <w:rFonts w:ascii="Times New Roman" w:eastAsia="Times New Roman" w:hAnsi="Times New Roman" w:cs="Times New Roman"/>
          <w:sz w:val="24"/>
          <w:szCs w:val="24"/>
          <w:lang w:eastAsia="tr-TR"/>
        </w:rPr>
        <w:t>rbaycan Cumhuriyetine göç etmelerine ve son dönemdeki r</w:t>
      </w:r>
      <w:r w:rsidRPr="00022AFD">
        <w:rPr>
          <w:rFonts w:ascii="Times New Roman" w:eastAsia="Times New Roman" w:hAnsi="Times New Roman" w:cs="Times New Roman"/>
          <w:sz w:val="24"/>
          <w:szCs w:val="24"/>
          <w:lang w:eastAsia="tr-TR"/>
        </w:rPr>
        <w:t xml:space="preserve">esmi sayımlara göre %95’i Ermeniler, %5’i Kürt, Rum ve Asurlardan </w:t>
      </w:r>
      <w:r>
        <w:rPr>
          <w:rFonts w:ascii="Times New Roman" w:eastAsia="Times New Roman" w:hAnsi="Times New Roman" w:cs="Times New Roman"/>
          <w:sz w:val="24"/>
          <w:szCs w:val="24"/>
          <w:lang w:eastAsia="tr-TR"/>
        </w:rPr>
        <w:t>oluşacak şekilde</w:t>
      </w:r>
      <w:r w:rsidRPr="004950E5">
        <w:rPr>
          <w:rFonts w:ascii="Times New Roman" w:eastAsia="Times New Roman" w:hAnsi="Times New Roman" w:cs="Times New Roman"/>
          <w:sz w:val="24"/>
          <w:szCs w:val="24"/>
          <w:lang w:eastAsia="tr-TR"/>
        </w:rPr>
        <w:t xml:space="preserve"> </w:t>
      </w:r>
      <w:r w:rsidRPr="00022AFD">
        <w:rPr>
          <w:rFonts w:ascii="Times New Roman" w:eastAsia="Times New Roman" w:hAnsi="Times New Roman" w:cs="Times New Roman"/>
          <w:sz w:val="24"/>
          <w:szCs w:val="24"/>
          <w:lang w:eastAsia="tr-TR"/>
        </w:rPr>
        <w:t>demografik değişikli</w:t>
      </w:r>
      <w:r>
        <w:rPr>
          <w:rFonts w:ascii="Times New Roman" w:eastAsia="Times New Roman" w:hAnsi="Times New Roman" w:cs="Times New Roman"/>
          <w:sz w:val="24"/>
          <w:szCs w:val="24"/>
          <w:lang w:eastAsia="tr-TR"/>
        </w:rPr>
        <w:t>klere sebep olmuştur</w:t>
      </w:r>
      <w:r w:rsidRPr="00022AFD">
        <w:rPr>
          <w:rFonts w:ascii="Times New Roman" w:eastAsia="Times New Roman" w:hAnsi="Times New Roman" w:cs="Times New Roman"/>
          <w:sz w:val="24"/>
          <w:szCs w:val="24"/>
          <w:lang w:eastAsia="tr-TR"/>
        </w:rPr>
        <w:t>. </w:t>
      </w:r>
      <w:r w:rsidRPr="00022AFD">
        <w:rPr>
          <w:rStyle w:val="Funotenzeichen"/>
          <w:rFonts w:ascii="Times New Roman" w:eastAsia="Times New Roman" w:hAnsi="Times New Roman" w:cs="Times New Roman"/>
          <w:sz w:val="24"/>
          <w:szCs w:val="24"/>
          <w:lang w:eastAsia="tr-TR"/>
        </w:rPr>
        <w:footnoteReference w:id="13"/>
      </w:r>
      <w:r>
        <w:rPr>
          <w:rFonts w:ascii="Times New Roman" w:eastAsia="Times New Roman" w:hAnsi="Times New Roman" w:cs="Times New Roman"/>
          <w:i/>
          <w:sz w:val="24"/>
          <w:szCs w:val="24"/>
          <w:lang w:eastAsia="tr-TR"/>
        </w:rPr>
        <w:t xml:space="preserve"> </w:t>
      </w:r>
      <w:r w:rsidRPr="002E180F">
        <w:rPr>
          <w:rFonts w:ascii="Times New Roman" w:eastAsia="Times New Roman" w:hAnsi="Times New Roman" w:cs="Times New Roman"/>
          <w:sz w:val="24"/>
          <w:szCs w:val="24"/>
          <w:lang w:eastAsia="tr-TR"/>
        </w:rPr>
        <w:t>1991 yılında bağımsızlığını ilan etmesine rağmen hiçbir ülke tarafından tanınmayan</w:t>
      </w:r>
      <w:r>
        <w:rPr>
          <w:rStyle w:val="Funotenzeichen"/>
          <w:rFonts w:ascii="Times New Roman" w:eastAsia="Times New Roman" w:hAnsi="Times New Roman" w:cs="Times New Roman"/>
          <w:sz w:val="24"/>
          <w:szCs w:val="24"/>
          <w:lang w:eastAsia="tr-TR"/>
        </w:rPr>
        <w:footnoteReference w:id="14"/>
      </w:r>
      <w:r w:rsidRPr="002E180F">
        <w:rPr>
          <w:rFonts w:ascii="Times New Roman" w:eastAsia="Times New Roman" w:hAnsi="Times New Roman" w:cs="Times New Roman"/>
          <w:sz w:val="24"/>
          <w:szCs w:val="24"/>
          <w:lang w:eastAsia="tr-TR"/>
        </w:rPr>
        <w:t xml:space="preserve"> Dağlık Karabağ yönetimi, bölgede yalnızlaşarak bölgenin ekonomik entegrasyonu ön</w:t>
      </w:r>
      <w:r>
        <w:rPr>
          <w:rFonts w:ascii="Times New Roman" w:eastAsia="Times New Roman" w:hAnsi="Times New Roman" w:cs="Times New Roman"/>
          <w:sz w:val="24"/>
          <w:szCs w:val="24"/>
          <w:lang w:eastAsia="tr-TR"/>
        </w:rPr>
        <w:t>ünde bir engel teşkil etmekte, bölge</w:t>
      </w:r>
      <w:r w:rsidRPr="00DB1AEF">
        <w:rPr>
          <w:rFonts w:ascii="Times New Roman" w:eastAsia="Times New Roman" w:hAnsi="Times New Roman" w:cs="Times New Roman"/>
          <w:i/>
          <w:sz w:val="24"/>
          <w:szCs w:val="24"/>
          <w:lang w:eastAsia="tr-TR"/>
        </w:rPr>
        <w:t xml:space="preserve"> </w:t>
      </w:r>
      <w:r w:rsidRPr="0023629B">
        <w:rPr>
          <w:rFonts w:ascii="Times New Roman" w:eastAsia="Times New Roman" w:hAnsi="Times New Roman" w:cs="Times New Roman"/>
          <w:sz w:val="24"/>
          <w:szCs w:val="24"/>
          <w:lang w:eastAsia="tr-TR"/>
        </w:rPr>
        <w:t>jeostratejik önemin yanı sıra doğal zenginliklere de sahip olmasına rağmen yatırımın yeterli olmaması nedeniyle bu kaynakları değerlendirememektedir</w:t>
      </w:r>
      <w:r>
        <w:rPr>
          <w:rFonts w:ascii="Times New Roman" w:eastAsia="Times New Roman" w:hAnsi="Times New Roman" w:cs="Times New Roman"/>
          <w:sz w:val="24"/>
          <w:szCs w:val="24"/>
          <w:lang w:eastAsia="tr-TR"/>
        </w:rPr>
        <w:t>.</w:t>
      </w:r>
      <w:r w:rsidRPr="002E180F">
        <w:rPr>
          <w:rStyle w:val="Funotenzeichen"/>
          <w:rFonts w:ascii="Times New Roman" w:eastAsia="Times New Roman" w:hAnsi="Times New Roman" w:cs="Times New Roman"/>
          <w:sz w:val="24"/>
          <w:szCs w:val="24"/>
          <w:lang w:eastAsia="tr-TR"/>
        </w:rPr>
        <w:footnoteReference w:id="15"/>
      </w:r>
    </w:p>
    <w:p w:rsidR="007B22FE" w:rsidRPr="00282E02" w:rsidRDefault="007B22FE" w:rsidP="007B22FE">
      <w:pPr>
        <w:shd w:val="clear" w:color="auto" w:fill="FFFFFF"/>
        <w:spacing w:after="120" w:line="360" w:lineRule="auto"/>
        <w:jc w:val="both"/>
        <w:rPr>
          <w:rFonts w:ascii="Times New Roman" w:eastAsia="Times New Roman" w:hAnsi="Times New Roman" w:cs="Times New Roman"/>
          <w:sz w:val="24"/>
          <w:szCs w:val="24"/>
          <w:lang w:eastAsia="tr-TR"/>
        </w:rPr>
      </w:pPr>
      <w:r w:rsidRPr="00282E02">
        <w:rPr>
          <w:rFonts w:ascii="Times New Roman" w:eastAsia="Times New Roman" w:hAnsi="Times New Roman" w:cs="Times New Roman"/>
          <w:b/>
          <w:bCs/>
          <w:sz w:val="24"/>
          <w:szCs w:val="24"/>
          <w:lang w:eastAsia="tr-TR"/>
        </w:rPr>
        <w:t>Uluslararası Aktörler ve Çözüm Arayışları</w:t>
      </w:r>
    </w:p>
    <w:p w:rsidR="007B22FE" w:rsidRPr="00B303FE" w:rsidRDefault="007B22FE" w:rsidP="007B22FE">
      <w:pPr>
        <w:shd w:val="clear" w:color="auto" w:fill="FFFFFF"/>
        <w:spacing w:after="120" w:line="360" w:lineRule="auto"/>
        <w:jc w:val="both"/>
        <w:rPr>
          <w:rFonts w:ascii="Times New Roman" w:eastAsia="Times New Roman" w:hAnsi="Times New Roman" w:cs="Times New Roman"/>
          <w:sz w:val="24"/>
          <w:szCs w:val="24"/>
          <w:lang w:val="tr-TR" w:eastAsia="tr-TR"/>
        </w:rPr>
      </w:pPr>
      <w:r w:rsidRPr="00282E02">
        <w:rPr>
          <w:rFonts w:ascii="Times New Roman" w:eastAsia="Times New Roman" w:hAnsi="Times New Roman" w:cs="Times New Roman"/>
          <w:sz w:val="24"/>
          <w:szCs w:val="24"/>
          <w:lang w:eastAsia="tr-TR"/>
        </w:rPr>
        <w:t xml:space="preserve">Ermenistan’ın ayrılıkçı iddiaları sonrasında meseleye çeşitli devletlerin müdahil olmasıyla birlikte konu uluslararası bir boyut kazanmış, çözüm arayışları, başlangıçta </w:t>
      </w:r>
      <w:r>
        <w:rPr>
          <w:rFonts w:ascii="Times New Roman" w:eastAsia="Times New Roman" w:hAnsi="Times New Roman" w:cs="Times New Roman"/>
          <w:sz w:val="24"/>
          <w:szCs w:val="24"/>
          <w:lang w:eastAsia="tr-TR"/>
        </w:rPr>
        <w:t xml:space="preserve">Türkiye, Rusya, İran ve Kazakistan gibi </w:t>
      </w:r>
      <w:r w:rsidRPr="00282E02">
        <w:rPr>
          <w:rFonts w:ascii="Times New Roman" w:eastAsia="Times New Roman" w:hAnsi="Times New Roman" w:cs="Times New Roman"/>
          <w:sz w:val="24"/>
          <w:szCs w:val="24"/>
          <w:lang w:eastAsia="tr-TR"/>
        </w:rPr>
        <w:t xml:space="preserve">bölgedeki </w:t>
      </w:r>
      <w:r>
        <w:rPr>
          <w:rFonts w:ascii="Times New Roman" w:eastAsia="Times New Roman" w:hAnsi="Times New Roman" w:cs="Times New Roman"/>
          <w:sz w:val="24"/>
          <w:szCs w:val="24"/>
          <w:lang w:eastAsia="tr-TR"/>
        </w:rPr>
        <w:t>ülke</w:t>
      </w:r>
      <w:r w:rsidRPr="00282E02">
        <w:rPr>
          <w:rFonts w:ascii="Times New Roman" w:eastAsia="Times New Roman" w:hAnsi="Times New Roman" w:cs="Times New Roman"/>
          <w:sz w:val="24"/>
          <w:szCs w:val="24"/>
          <w:lang w:eastAsia="tr-TR"/>
        </w:rPr>
        <w:t>lerin</w:t>
      </w:r>
      <w:r>
        <w:rPr>
          <w:rFonts w:ascii="Times New Roman" w:eastAsia="Times New Roman" w:hAnsi="Times New Roman" w:cs="Times New Roman"/>
          <w:sz w:val="24"/>
          <w:szCs w:val="24"/>
          <w:lang w:eastAsia="tr-TR"/>
        </w:rPr>
        <w:t xml:space="preserve"> ve Fransa’nın</w:t>
      </w:r>
      <w:r w:rsidRPr="00282E02">
        <w:rPr>
          <w:rFonts w:ascii="Times New Roman" w:eastAsia="Times New Roman" w:hAnsi="Times New Roman" w:cs="Times New Roman"/>
          <w:sz w:val="24"/>
          <w:szCs w:val="24"/>
          <w:lang w:eastAsia="tr-TR"/>
        </w:rPr>
        <w:t xml:space="preserve"> arabuluculuk girişimleriyle sınırlı kalıp, daha sonraları uluslararası kuruluşların açılımlarıyla devam etmiştir.</w:t>
      </w:r>
      <w:r>
        <w:rPr>
          <w:rStyle w:val="Funotenzeichen"/>
          <w:rFonts w:ascii="Times New Roman" w:eastAsia="Times New Roman" w:hAnsi="Times New Roman" w:cs="Times New Roman"/>
          <w:sz w:val="24"/>
          <w:szCs w:val="24"/>
          <w:lang w:eastAsia="tr-TR"/>
        </w:rPr>
        <w:footnoteReference w:id="16"/>
      </w:r>
      <w:r w:rsidRPr="00282E02">
        <w:rPr>
          <w:rFonts w:ascii="Times New Roman" w:eastAsia="Times New Roman" w:hAnsi="Times New Roman" w:cs="Times New Roman"/>
          <w:sz w:val="24"/>
          <w:szCs w:val="24"/>
          <w:lang w:eastAsia="tr-TR"/>
        </w:rPr>
        <w:t xml:space="preserve">  Azerbaycan ve Ermenistan’ın 1992’de Avrupa Güvenlik ve İşbirliği Teşkilatı’na (AGİT) üye olmasıyla birlikte, konuyla yakından ilgilenmek</w:t>
      </w:r>
      <w:r>
        <w:rPr>
          <w:rFonts w:ascii="Times New Roman" w:eastAsia="Times New Roman" w:hAnsi="Times New Roman" w:cs="Times New Roman"/>
          <w:sz w:val="24"/>
          <w:szCs w:val="24"/>
          <w:lang w:eastAsia="tr-TR"/>
        </w:rPr>
        <w:t xml:space="preserve"> ve soruna siyasi çözüm üretmek</w:t>
      </w:r>
      <w:r w:rsidRPr="00282E02">
        <w:rPr>
          <w:rFonts w:ascii="Times New Roman" w:eastAsia="Times New Roman" w:hAnsi="Times New Roman" w:cs="Times New Roman"/>
          <w:sz w:val="24"/>
          <w:szCs w:val="24"/>
          <w:lang w:eastAsia="tr-TR"/>
        </w:rPr>
        <w:t xml:space="preserve"> üzere </w:t>
      </w:r>
      <w:r w:rsidRPr="005B39E0">
        <w:rPr>
          <w:rFonts w:ascii="Times New Roman" w:eastAsia="Times New Roman" w:hAnsi="Times New Roman" w:cs="Times New Roman"/>
          <w:sz w:val="24"/>
          <w:szCs w:val="24"/>
          <w:lang w:eastAsia="tr-TR"/>
        </w:rPr>
        <w:t xml:space="preserve">AGİT içerisinde adını ilk toplantının yapıldığı şehirden alan </w:t>
      </w:r>
      <w:r>
        <w:rPr>
          <w:rFonts w:ascii="Times New Roman" w:eastAsia="Times New Roman" w:hAnsi="Times New Roman" w:cs="Times New Roman"/>
          <w:sz w:val="24"/>
          <w:szCs w:val="24"/>
          <w:lang w:eastAsia="tr-TR"/>
        </w:rPr>
        <w:t>Minsk Grubu kurulmuş, oluşturlan</w:t>
      </w:r>
      <w:r w:rsidRPr="00282E0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bir eşbaşkanlık sistemiyle de </w:t>
      </w:r>
      <w:r w:rsidRPr="00282E02">
        <w:rPr>
          <w:rFonts w:ascii="Times New Roman" w:eastAsia="Times New Roman" w:hAnsi="Times New Roman" w:cs="Times New Roman"/>
          <w:sz w:val="24"/>
          <w:szCs w:val="24"/>
          <w:lang w:eastAsia="tr-TR"/>
        </w:rPr>
        <w:t>Rusya’nın tek başına devam ettirdiği arabuluculuk girişimleri uluslararası bir çözüm sürecine dönüşmüştür.</w:t>
      </w:r>
      <w:r w:rsidRPr="00282E02">
        <w:rPr>
          <w:rStyle w:val="Funotenzeichen"/>
          <w:rFonts w:ascii="Times New Roman" w:eastAsia="Times New Roman" w:hAnsi="Times New Roman" w:cs="Times New Roman"/>
          <w:sz w:val="24"/>
          <w:szCs w:val="24"/>
          <w:lang w:eastAsia="tr-TR"/>
        </w:rPr>
        <w:footnoteReference w:id="17"/>
      </w:r>
      <w:r w:rsidRPr="00282E02">
        <w:rPr>
          <w:rFonts w:ascii="Times New Roman" w:eastAsia="Times New Roman" w:hAnsi="Times New Roman" w:cs="Times New Roman"/>
          <w:sz w:val="24"/>
          <w:szCs w:val="24"/>
          <w:lang w:eastAsia="tr-TR"/>
        </w:rPr>
        <w:t xml:space="preserve"> </w:t>
      </w:r>
      <w:r w:rsidRPr="00BC07E4">
        <w:rPr>
          <w:rFonts w:ascii="Times New Roman" w:eastAsia="Times New Roman" w:hAnsi="Times New Roman" w:cs="Times New Roman"/>
          <w:sz w:val="24"/>
          <w:szCs w:val="24"/>
          <w:lang w:eastAsia="tr-TR"/>
        </w:rPr>
        <w:t xml:space="preserve">Daha sonra </w:t>
      </w:r>
      <w:r>
        <w:rPr>
          <w:rFonts w:ascii="Times New Roman" w:eastAsia="Times New Roman" w:hAnsi="Times New Roman" w:cs="Times New Roman"/>
          <w:sz w:val="24"/>
          <w:szCs w:val="24"/>
          <w:lang w:eastAsia="tr-TR"/>
        </w:rPr>
        <w:t xml:space="preserve">da </w:t>
      </w:r>
      <w:r w:rsidRPr="00BC07E4">
        <w:rPr>
          <w:rFonts w:ascii="Times New Roman" w:eastAsia="Times New Roman" w:hAnsi="Times New Roman" w:cs="Times New Roman"/>
          <w:sz w:val="24"/>
          <w:szCs w:val="24"/>
          <w:lang w:eastAsia="tr-TR"/>
        </w:rPr>
        <w:t xml:space="preserve">dönemsel eşbaşkanlık yöntemi kaldırılmış yerine üç </w:t>
      </w:r>
      <w:r>
        <w:rPr>
          <w:rFonts w:ascii="Times New Roman" w:eastAsia="Times New Roman" w:hAnsi="Times New Roman" w:cs="Times New Roman"/>
          <w:sz w:val="24"/>
          <w:szCs w:val="24"/>
          <w:lang w:eastAsia="tr-TR"/>
        </w:rPr>
        <w:t xml:space="preserve">ülkenin, Rusya, ABD ve Fransa </w:t>
      </w:r>
      <w:r w:rsidRPr="00BC07E4">
        <w:rPr>
          <w:rFonts w:ascii="Times New Roman" w:eastAsia="Times New Roman" w:hAnsi="Times New Roman" w:cs="Times New Roman"/>
          <w:sz w:val="24"/>
          <w:szCs w:val="24"/>
          <w:lang w:eastAsia="tr-TR"/>
        </w:rPr>
        <w:t>daimi eşba</w:t>
      </w:r>
      <w:r>
        <w:rPr>
          <w:rFonts w:ascii="Times New Roman" w:eastAsia="Times New Roman" w:hAnsi="Times New Roman" w:cs="Times New Roman"/>
          <w:sz w:val="24"/>
          <w:szCs w:val="24"/>
          <w:lang w:eastAsia="tr-TR"/>
        </w:rPr>
        <w:t xml:space="preserve">şkanlığı getirilmiştir. Böylece, </w:t>
      </w:r>
      <w:r w:rsidRPr="00BC07E4">
        <w:rPr>
          <w:rFonts w:ascii="Times New Roman" w:eastAsia="Times New Roman" w:hAnsi="Times New Roman" w:cs="Times New Roman"/>
          <w:sz w:val="24"/>
          <w:szCs w:val="24"/>
          <w:lang w:eastAsia="tr-TR"/>
        </w:rPr>
        <w:t xml:space="preserve">Rusya’ya karşı bir </w:t>
      </w:r>
      <w:r w:rsidRPr="00BC07E4">
        <w:rPr>
          <w:rFonts w:ascii="Times New Roman" w:eastAsia="Times New Roman" w:hAnsi="Times New Roman" w:cs="Times New Roman"/>
          <w:sz w:val="24"/>
          <w:szCs w:val="24"/>
          <w:lang w:eastAsia="tr-TR"/>
        </w:rPr>
        <w:lastRenderedPageBreak/>
        <w:t xml:space="preserve">denge oluşturulmuştur. </w:t>
      </w:r>
      <w:r w:rsidRPr="00282E02">
        <w:rPr>
          <w:rFonts w:ascii="Times New Roman" w:eastAsia="Times New Roman" w:hAnsi="Times New Roman" w:cs="Times New Roman"/>
          <w:sz w:val="24"/>
          <w:szCs w:val="24"/>
          <w:lang w:eastAsia="tr-TR"/>
        </w:rPr>
        <w:t xml:space="preserve">İlk çözüm </w:t>
      </w:r>
      <w:r>
        <w:rPr>
          <w:rFonts w:ascii="Times New Roman" w:eastAsia="Times New Roman" w:hAnsi="Times New Roman" w:cs="Times New Roman"/>
          <w:sz w:val="24"/>
          <w:szCs w:val="24"/>
          <w:lang w:eastAsia="tr-TR"/>
        </w:rPr>
        <w:t>çabası olan</w:t>
      </w:r>
      <w:r w:rsidRPr="00282E02">
        <w:rPr>
          <w:rFonts w:ascii="Times New Roman" w:eastAsia="Times New Roman" w:hAnsi="Times New Roman" w:cs="Times New Roman"/>
          <w:sz w:val="24"/>
          <w:szCs w:val="24"/>
          <w:lang w:eastAsia="tr-TR"/>
        </w:rPr>
        <w:t xml:space="preserve"> 1992 tarihinde AGİT’e üye ülkelerin Helsinki’de aldığı barış konfe</w:t>
      </w:r>
      <w:r>
        <w:rPr>
          <w:rFonts w:ascii="Times New Roman" w:eastAsia="Times New Roman" w:hAnsi="Times New Roman" w:cs="Times New Roman"/>
          <w:sz w:val="24"/>
          <w:szCs w:val="24"/>
          <w:lang w:eastAsia="tr-TR"/>
        </w:rPr>
        <w:t>ransının toplanması kararından bir sonuç alınamamış,</w:t>
      </w:r>
      <w:r w:rsidRPr="00282E02">
        <w:rPr>
          <w:rStyle w:val="Funotenzeichen"/>
          <w:rFonts w:ascii="Times New Roman" w:eastAsia="Times New Roman" w:hAnsi="Times New Roman" w:cs="Times New Roman"/>
          <w:sz w:val="24"/>
          <w:szCs w:val="24"/>
          <w:lang w:eastAsia="tr-TR"/>
        </w:rPr>
        <w:footnoteReference w:id="18"/>
      </w:r>
      <w:r>
        <w:rPr>
          <w:rFonts w:ascii="Times New Roman" w:eastAsia="Times New Roman" w:hAnsi="Times New Roman" w:cs="Times New Roman"/>
          <w:sz w:val="24"/>
          <w:szCs w:val="24"/>
          <w:lang w:eastAsia="tr-TR"/>
        </w:rPr>
        <w:t xml:space="preserve"> y</w:t>
      </w:r>
      <w:r w:rsidRPr="00282E02">
        <w:rPr>
          <w:rFonts w:ascii="Times New Roman" w:eastAsia="Times New Roman" w:hAnsi="Times New Roman" w:cs="Times New Roman"/>
          <w:sz w:val="24"/>
          <w:szCs w:val="24"/>
          <w:lang w:eastAsia="tr-TR"/>
        </w:rPr>
        <w:t xml:space="preserve">ine </w:t>
      </w:r>
      <w:r w:rsidRPr="00282E02">
        <w:rPr>
          <w:rFonts w:ascii="Times New Roman" w:eastAsia="Times New Roman" w:hAnsi="Times New Roman" w:cs="Times New Roman"/>
          <w:color w:val="231F20"/>
          <w:sz w:val="24"/>
          <w:szCs w:val="24"/>
          <w:lang w:val="tr-TR"/>
        </w:rPr>
        <w:t xml:space="preserve">bu süreçte, Birleşmiş Milletler Güvenlik Konseyi  (BMGK) tarafından; 822, 853, 874 ve 884 sayılı kararlar alınmış olmasına rağmen bu kararlar </w:t>
      </w:r>
      <w:r>
        <w:rPr>
          <w:rFonts w:ascii="Times New Roman" w:eastAsia="Times New Roman" w:hAnsi="Times New Roman" w:cs="Times New Roman"/>
          <w:color w:val="231F20"/>
          <w:sz w:val="24"/>
          <w:szCs w:val="24"/>
          <w:lang w:val="tr-TR"/>
        </w:rPr>
        <w:t xml:space="preserve">da </w:t>
      </w:r>
      <w:r w:rsidRPr="00282E02">
        <w:rPr>
          <w:rFonts w:ascii="Times New Roman" w:eastAsia="Times New Roman" w:hAnsi="Times New Roman" w:cs="Times New Roman"/>
          <w:color w:val="231F20"/>
          <w:sz w:val="24"/>
          <w:szCs w:val="24"/>
          <w:lang w:val="tr-TR"/>
        </w:rPr>
        <w:t>uygulanmamış</w:t>
      </w:r>
      <w:r>
        <w:rPr>
          <w:rFonts w:ascii="Times New Roman" w:eastAsia="Times New Roman" w:hAnsi="Times New Roman" w:cs="Times New Roman"/>
          <w:color w:val="231F20"/>
          <w:sz w:val="24"/>
          <w:szCs w:val="24"/>
          <w:lang w:val="tr-TR"/>
        </w:rPr>
        <w:t>tır.</w:t>
      </w:r>
      <w:r w:rsidRPr="005B39E0">
        <w:rPr>
          <w:rStyle w:val="Funotenzeichen"/>
          <w:rFonts w:ascii="Times New Roman" w:eastAsia="Times New Roman" w:hAnsi="Times New Roman" w:cs="Times New Roman"/>
          <w:color w:val="231F20"/>
          <w:sz w:val="24"/>
          <w:szCs w:val="24"/>
          <w:lang w:val="tr-TR"/>
        </w:rPr>
        <w:t xml:space="preserve"> </w:t>
      </w:r>
      <w:r w:rsidRPr="00282E02">
        <w:rPr>
          <w:rStyle w:val="Funotenzeichen"/>
          <w:rFonts w:ascii="Times New Roman" w:eastAsia="Times New Roman" w:hAnsi="Times New Roman" w:cs="Times New Roman"/>
          <w:color w:val="231F20"/>
          <w:sz w:val="24"/>
          <w:szCs w:val="24"/>
          <w:lang w:val="tr-TR"/>
        </w:rPr>
        <w:footnoteReference w:id="19"/>
      </w:r>
      <w:r w:rsidRPr="00282E02">
        <w:rPr>
          <w:rFonts w:ascii="Times New Roman" w:eastAsia="Times New Roman" w:hAnsi="Times New Roman" w:cs="Times New Roman"/>
          <w:color w:val="231F20"/>
          <w:sz w:val="24"/>
          <w:szCs w:val="24"/>
          <w:lang w:val="tr-TR"/>
        </w:rPr>
        <w:t xml:space="preserve"> Avrupa Güvenlik ve İşbirliği Teşkilatı (AGİT) Minsk Grubu’nun </w:t>
      </w:r>
      <w:r>
        <w:rPr>
          <w:rFonts w:ascii="Times New Roman" w:eastAsia="Times New Roman" w:hAnsi="Times New Roman" w:cs="Times New Roman"/>
          <w:color w:val="231F20"/>
          <w:sz w:val="24"/>
          <w:szCs w:val="24"/>
          <w:lang w:val="tr-TR"/>
        </w:rPr>
        <w:t xml:space="preserve">ile Birleşmiş Milletlerin </w:t>
      </w:r>
      <w:r w:rsidRPr="00282E02">
        <w:rPr>
          <w:rFonts w:ascii="Times New Roman" w:eastAsia="Times New Roman" w:hAnsi="Times New Roman" w:cs="Times New Roman"/>
          <w:color w:val="231F20"/>
          <w:sz w:val="24"/>
          <w:szCs w:val="24"/>
          <w:lang w:val="tr-TR"/>
        </w:rPr>
        <w:t>çabaları sonuçsuz kalmış ve Azerbaycan toprağını kaybetmiştir.</w:t>
      </w:r>
    </w:p>
    <w:p w:rsidR="007B22FE" w:rsidRPr="00B303FE" w:rsidRDefault="007B22FE" w:rsidP="007B22FE">
      <w:pPr>
        <w:shd w:val="clear" w:color="auto" w:fill="FFFFFF"/>
        <w:spacing w:after="120" w:line="360" w:lineRule="auto"/>
        <w:ind w:firstLine="720"/>
        <w:jc w:val="both"/>
        <w:rPr>
          <w:rFonts w:ascii="Times New Roman" w:eastAsia="Times New Roman" w:hAnsi="Times New Roman" w:cs="Times New Roman"/>
          <w:sz w:val="24"/>
          <w:szCs w:val="24"/>
          <w:lang w:val="tr-TR" w:eastAsia="tr-TR"/>
        </w:rPr>
      </w:pPr>
      <w:r w:rsidRPr="00BE62FF">
        <w:rPr>
          <w:rFonts w:ascii="Times New Roman" w:eastAsia="Times New Roman" w:hAnsi="Times New Roman" w:cs="Times New Roman"/>
          <w:sz w:val="24"/>
          <w:szCs w:val="24"/>
          <w:lang w:val="tr-TR" w:eastAsia="tr-TR"/>
        </w:rPr>
        <w:t>Rusya’nın politikasının bir parçası olarak, Moskova’da aynı yıl gerçekleştirilen başka bir toplantıda Azerbaycan’ın Dağlık Karabağ’ı taraf olarak kabul etmesi istenmiş, ancak Azerbaycan bu teklifi reddetmiştir.</w:t>
      </w:r>
      <w:r>
        <w:rPr>
          <w:rStyle w:val="Funotenzeichen"/>
          <w:rFonts w:ascii="Times New Roman" w:eastAsia="Times New Roman" w:hAnsi="Times New Roman" w:cs="Times New Roman"/>
          <w:sz w:val="24"/>
          <w:szCs w:val="24"/>
          <w:lang w:eastAsia="tr-TR"/>
        </w:rPr>
        <w:footnoteReference w:id="20"/>
      </w:r>
      <w:r w:rsidRPr="00BE62FF">
        <w:rPr>
          <w:rFonts w:ascii="Times New Roman" w:eastAsia="Times New Roman" w:hAnsi="Times New Roman" w:cs="Times New Roman"/>
          <w:sz w:val="24"/>
          <w:szCs w:val="24"/>
          <w:lang w:val="tr-TR" w:eastAsia="tr-TR"/>
        </w:rPr>
        <w:t xml:space="preserve"> Sürdürülen görüşmeler sonucunda Ermenistan’dan yana olan arabulucu ülkeler Dağlık Karabağ temsilcilerin muhatap alınmasını sağlamıştır.</w:t>
      </w:r>
      <w:r>
        <w:rPr>
          <w:rStyle w:val="Funotenzeichen"/>
          <w:rFonts w:ascii="Times New Roman" w:eastAsia="Times New Roman" w:hAnsi="Times New Roman" w:cs="Times New Roman"/>
          <w:sz w:val="24"/>
          <w:szCs w:val="24"/>
          <w:lang w:eastAsia="tr-TR"/>
        </w:rPr>
        <w:footnoteReference w:id="21"/>
      </w:r>
      <w:r w:rsidRPr="00BE62FF">
        <w:rPr>
          <w:rFonts w:ascii="Times New Roman" w:eastAsia="Times New Roman" w:hAnsi="Times New Roman" w:cs="Times New Roman"/>
          <w:sz w:val="24"/>
          <w:szCs w:val="24"/>
          <w:lang w:val="tr-TR" w:eastAsia="tr-TR"/>
        </w:rPr>
        <w:t xml:space="preserve"> Bu uygulama aynı zamanda Ermenistan’ın bu krizi Dağlık Karabağ ve Azerbaycan arasında bir mesele olarak tanımlayan ve sorunun yine bu iki taraf arasında çözülmesi gerektiğini savunan tezini de desteklemiştir.</w:t>
      </w:r>
      <w:r w:rsidRPr="00F01578">
        <w:rPr>
          <w:rStyle w:val="Funotenzeichen"/>
          <w:rFonts w:ascii="Times New Roman" w:eastAsia="Times New Roman" w:hAnsi="Times New Roman" w:cs="Times New Roman"/>
          <w:sz w:val="24"/>
          <w:szCs w:val="24"/>
          <w:lang w:eastAsia="tr-TR"/>
        </w:rPr>
        <w:footnoteReference w:id="22"/>
      </w:r>
      <w:r w:rsidRPr="00BE62FF">
        <w:rPr>
          <w:rFonts w:ascii="Times New Roman" w:eastAsia="Times New Roman" w:hAnsi="Times New Roman" w:cs="Times New Roman"/>
          <w:i/>
          <w:sz w:val="24"/>
          <w:szCs w:val="24"/>
          <w:lang w:val="tr-TR" w:eastAsia="tr-TR"/>
        </w:rPr>
        <w:t xml:space="preserve"> </w:t>
      </w:r>
      <w:r w:rsidRPr="00E67BA9">
        <w:rPr>
          <w:rFonts w:ascii="Times New Roman" w:eastAsia="Times New Roman" w:hAnsi="Times New Roman" w:cs="Times New Roman"/>
          <w:sz w:val="24"/>
          <w:szCs w:val="24"/>
          <w:lang w:val="tr-TR"/>
        </w:rPr>
        <w:t>AGİT ve Rusya’nın girişimleriyle başlayan görüşmeler, 26 Nisan–2 Mayıs arasında AGİT heyetinin bölgeyi ziyareti ve 4–5 Mayıs 1994 tarihlerinde, Bişkek’te Bağımsız Devletler Topluluğu Parlamentolar arası Kurulu çerçevesinde Kırgızistan Parlamentosu ve Rusya Dışişleri Bakanlığı temsilcileri, Ermenistan ve Azerba</w:t>
      </w:r>
      <w:r>
        <w:rPr>
          <w:rFonts w:ascii="Times New Roman" w:eastAsia="Times New Roman" w:hAnsi="Times New Roman" w:cs="Times New Roman"/>
          <w:sz w:val="24"/>
          <w:szCs w:val="24"/>
          <w:lang w:val="tr-TR"/>
        </w:rPr>
        <w:t>ycan parlamentoları başkanları</w:t>
      </w:r>
      <w:r w:rsidRPr="00E67BA9">
        <w:rPr>
          <w:rFonts w:ascii="Times New Roman" w:eastAsia="Times New Roman" w:hAnsi="Times New Roman" w:cs="Times New Roman"/>
          <w:sz w:val="24"/>
          <w:szCs w:val="24"/>
          <w:lang w:val="tr-TR"/>
        </w:rPr>
        <w:t xml:space="preserve"> ve Karabağ’ın </w:t>
      </w:r>
      <w:r>
        <w:rPr>
          <w:rFonts w:ascii="Times New Roman" w:eastAsia="Times New Roman" w:hAnsi="Times New Roman" w:cs="Times New Roman"/>
          <w:sz w:val="24"/>
          <w:szCs w:val="24"/>
          <w:lang w:val="tr-TR"/>
        </w:rPr>
        <w:t>Azeri</w:t>
      </w:r>
      <w:r w:rsidRPr="00E67BA9">
        <w:rPr>
          <w:rFonts w:ascii="Times New Roman" w:eastAsia="Times New Roman" w:hAnsi="Times New Roman" w:cs="Times New Roman"/>
          <w:sz w:val="24"/>
          <w:szCs w:val="24"/>
          <w:lang w:val="tr-TR"/>
        </w:rPr>
        <w:t xml:space="preserve"> ve Ermeni nüfusunun temsilcilerinin </w:t>
      </w:r>
      <w:r w:rsidRPr="008244C5">
        <w:rPr>
          <w:rFonts w:ascii="Times New Roman" w:eastAsia="Times New Roman" w:hAnsi="Times New Roman" w:cs="Times New Roman"/>
          <w:sz w:val="24"/>
          <w:szCs w:val="24"/>
          <w:lang w:val="tr-TR"/>
        </w:rPr>
        <w:t>katılımıyla yapılan görüşmede Bişkek Protokolünün imzalanması ile sonuçlanmıştır.</w:t>
      </w:r>
      <w:r w:rsidRPr="008244C5">
        <w:rPr>
          <w:rStyle w:val="Funotenzeichen"/>
          <w:rFonts w:ascii="Times New Roman" w:eastAsia="Times New Roman" w:hAnsi="Times New Roman" w:cs="Times New Roman"/>
          <w:sz w:val="24"/>
          <w:szCs w:val="24"/>
          <w:lang w:eastAsia="tr-TR"/>
        </w:rPr>
        <w:footnoteReference w:id="23"/>
      </w:r>
      <w:r w:rsidRPr="00BE62FF">
        <w:rPr>
          <w:rFonts w:ascii="Times New Roman" w:eastAsia="Times New Roman" w:hAnsi="Times New Roman" w:cs="Times New Roman"/>
          <w:sz w:val="24"/>
          <w:szCs w:val="24"/>
          <w:lang w:val="tr-TR" w:eastAsia="tr-TR"/>
        </w:rPr>
        <w:t> </w:t>
      </w:r>
      <w:r w:rsidRPr="008244C5">
        <w:rPr>
          <w:rFonts w:ascii="Times New Roman" w:eastAsia="Times New Roman" w:hAnsi="Times New Roman" w:cs="Times New Roman"/>
          <w:sz w:val="24"/>
          <w:szCs w:val="24"/>
          <w:lang w:val="tr-TR"/>
        </w:rPr>
        <w:t xml:space="preserve"> Böylece bölgede </w:t>
      </w:r>
      <w:r w:rsidRPr="00B303FE">
        <w:rPr>
          <w:rFonts w:ascii="Times New Roman" w:eastAsia="Times New Roman" w:hAnsi="Times New Roman" w:cs="Times New Roman"/>
          <w:sz w:val="24"/>
          <w:szCs w:val="24"/>
          <w:lang w:val="tr-TR" w:eastAsia="tr-TR"/>
        </w:rPr>
        <w:t xml:space="preserve">ateşkes sürecine girilmesi ile silahlı çatışmalar son bulmuş, protokol bir anlamda Karabağ meselesini çatışma konumundan siyasi konuma taşımıştır. </w:t>
      </w:r>
    </w:p>
    <w:p w:rsidR="007B22FE" w:rsidRPr="008244C5" w:rsidRDefault="007B22FE" w:rsidP="007B22FE">
      <w:pPr>
        <w:spacing w:after="120" w:line="360" w:lineRule="auto"/>
        <w:jc w:val="both"/>
        <w:rPr>
          <w:rFonts w:ascii="Times New Roman" w:eastAsia="Times New Roman" w:hAnsi="Times New Roman" w:cs="Times New Roman"/>
          <w:b/>
          <w:sz w:val="24"/>
          <w:szCs w:val="24"/>
          <w:lang w:eastAsia="tr-TR"/>
        </w:rPr>
      </w:pPr>
      <w:r w:rsidRPr="008244C5">
        <w:rPr>
          <w:rFonts w:ascii="Times New Roman" w:eastAsia="Times New Roman" w:hAnsi="Times New Roman" w:cs="Times New Roman"/>
          <w:b/>
          <w:sz w:val="24"/>
          <w:szCs w:val="24"/>
          <w:lang w:eastAsia="tr-TR"/>
        </w:rPr>
        <w:t>Çözüm Önerileri</w:t>
      </w:r>
    </w:p>
    <w:p w:rsidR="007B22FE" w:rsidRPr="003C1D04" w:rsidRDefault="007B22FE" w:rsidP="007B22FE">
      <w:pPr>
        <w:shd w:val="clear" w:color="auto" w:fill="FFFFFF"/>
        <w:spacing w:after="120" w:line="360" w:lineRule="auto"/>
        <w:jc w:val="both"/>
        <w:rPr>
          <w:rFonts w:ascii="Times New Roman" w:eastAsia="Times New Roman" w:hAnsi="Times New Roman" w:cs="Times New Roman"/>
          <w:sz w:val="24"/>
          <w:szCs w:val="24"/>
          <w:lang w:eastAsia="tr-TR"/>
        </w:rPr>
      </w:pPr>
      <w:r w:rsidRPr="00BC07E4">
        <w:rPr>
          <w:rFonts w:ascii="Times New Roman" w:eastAsia="Times New Roman" w:hAnsi="Times New Roman" w:cs="Times New Roman"/>
          <w:sz w:val="24"/>
          <w:szCs w:val="24"/>
          <w:lang w:eastAsia="tr-TR"/>
        </w:rPr>
        <w:t xml:space="preserve">Minsk grubunun eşbaşkanlığını sürdüren Rusya ve Finlandiya’nın, 1995 yılındaki çözüm çabalarının temel konusunu işgal güçlerinin Azerbaycan’dan ayrılması ve yerli halkın kendi topraklarına geri dönmesi oluşturmuş ve bu çabaların bir sonucu olarak, 1996’da Lizbon’da düzenlenen AGİT toplantısında Ermenistan’ın Azerbaycan’ın toprak bütünlüğünü tanıması, Dağlık Karabağ’ın nüfus güvenliğinin sağlanması ve kendi kendini yönetme hakkının verilmesi </w:t>
      </w:r>
      <w:r w:rsidRPr="00BC07E4">
        <w:rPr>
          <w:rFonts w:ascii="Times New Roman" w:eastAsia="Times New Roman" w:hAnsi="Times New Roman" w:cs="Times New Roman"/>
          <w:sz w:val="24"/>
          <w:szCs w:val="24"/>
          <w:lang w:eastAsia="tr-TR"/>
        </w:rPr>
        <w:lastRenderedPageBreak/>
        <w:t xml:space="preserve">yönünde bir karar teklifi hazırlanmıştır. Bu karar teklifini diğer bütün üye ülkeler kabul etmesine rağmen, Ermenistan reddetmiştir. </w:t>
      </w:r>
      <w:r>
        <w:rPr>
          <w:rStyle w:val="Funotenzeichen"/>
          <w:rFonts w:ascii="Times New Roman" w:eastAsia="Times New Roman" w:hAnsi="Times New Roman" w:cs="Times New Roman"/>
          <w:sz w:val="24"/>
          <w:szCs w:val="24"/>
          <w:lang w:eastAsia="tr-TR"/>
        </w:rPr>
        <w:footnoteReference w:id="24"/>
      </w:r>
    </w:p>
    <w:p w:rsidR="007B22FE" w:rsidRPr="007D278A" w:rsidRDefault="007B22FE" w:rsidP="007B22FE">
      <w:pPr>
        <w:shd w:val="clear" w:color="auto" w:fill="FFFFFF"/>
        <w:spacing w:after="120" w:line="360" w:lineRule="auto"/>
        <w:ind w:firstLine="720"/>
        <w:jc w:val="both"/>
        <w:rPr>
          <w:rFonts w:ascii="Times New Roman" w:eastAsia="Times New Roman" w:hAnsi="Times New Roman" w:cs="Times New Roman"/>
          <w:sz w:val="24"/>
          <w:szCs w:val="24"/>
          <w:lang w:eastAsia="tr-TR"/>
        </w:rPr>
      </w:pPr>
      <w:r w:rsidRPr="003C1D04">
        <w:rPr>
          <w:rFonts w:ascii="Times New Roman" w:eastAsia="Times New Roman" w:hAnsi="Times New Roman" w:cs="Times New Roman"/>
          <w:sz w:val="24"/>
          <w:szCs w:val="24"/>
          <w:lang w:eastAsia="tr-TR"/>
        </w:rPr>
        <w:t>Minsk Grubu, 1997 yılında önemli açılımlarda bulunmuştur, eşbaşkanların bölgeyi ziyaretleri sonucu 3 çözüm önerisi ortaya çıkmıştır. Bunlardan ilki “Toptan Çözüm” önerisidir. Bu barış planı taraflar arasında yapılması gereken barış antlaşmasını ve Dağlık Karabağ’ın yeni statüsünü içerir. İkinci öneri “Aşamalı Çözüm” önerisidir, Dağlık Karabağın ve işgal altındaki diğer bölgelerin birbirinden bağımsız olarak çözüme kavuşturulması gerektiği ve göçmenlerin son durumu</w:t>
      </w:r>
      <w:r>
        <w:rPr>
          <w:rFonts w:ascii="Times New Roman" w:eastAsia="Times New Roman" w:hAnsi="Times New Roman" w:cs="Times New Roman"/>
          <w:sz w:val="24"/>
          <w:szCs w:val="24"/>
          <w:lang w:eastAsia="tr-TR"/>
        </w:rPr>
        <w:t xml:space="preserve"> ile i</w:t>
      </w:r>
      <w:r w:rsidRPr="003C1D04">
        <w:rPr>
          <w:rFonts w:ascii="Times New Roman" w:eastAsia="Times New Roman" w:hAnsi="Times New Roman" w:cs="Times New Roman"/>
          <w:sz w:val="24"/>
          <w:szCs w:val="24"/>
          <w:lang w:eastAsia="tr-TR"/>
        </w:rPr>
        <w:t>lgili alınması gereken kararları kapsamaktadır. Üçüncü ve son öneri ise “Ortak Devlet” önerisidir.  Bu öneri içerisinde de resmi dili Ermenice olan ve Azerbaycan ile ortak bir Dağlık Karabağ Cumhuriyetinin oluşturulması ve Laçin Koridorunun statüsü hakkında düzenlemeler yer almaktadır.</w:t>
      </w:r>
      <w:r w:rsidRPr="003C1D04">
        <w:rPr>
          <w:rStyle w:val="Funotenzeichen"/>
          <w:rFonts w:ascii="Times New Roman" w:eastAsia="Times New Roman" w:hAnsi="Times New Roman" w:cs="Times New Roman"/>
          <w:sz w:val="24"/>
          <w:szCs w:val="24"/>
          <w:lang w:eastAsia="tr-TR"/>
        </w:rPr>
        <w:footnoteReference w:id="25"/>
      </w:r>
      <w:r w:rsidRPr="00DB1AEF">
        <w:rPr>
          <w:rFonts w:ascii="Times New Roman" w:eastAsia="Times New Roman" w:hAnsi="Times New Roman" w:cs="Times New Roman"/>
          <w:i/>
          <w:sz w:val="24"/>
          <w:szCs w:val="24"/>
          <w:lang w:eastAsia="tr-TR"/>
        </w:rPr>
        <w:t xml:space="preserve"> </w:t>
      </w:r>
      <w:r>
        <w:rPr>
          <w:rFonts w:ascii="Times New Roman" w:eastAsia="Times New Roman" w:hAnsi="Times New Roman" w:cs="Times New Roman"/>
          <w:sz w:val="24"/>
          <w:szCs w:val="24"/>
          <w:lang w:eastAsia="tr-TR"/>
        </w:rPr>
        <w:t>Taslak olarak hazırlanan öneri paketlerinden ilk ikisi Ermenistan, son taslak ise Azerbaycan tarafından reddedilmiştir.</w:t>
      </w:r>
      <w:r>
        <w:rPr>
          <w:rStyle w:val="Funotenzeichen"/>
          <w:rFonts w:ascii="Times New Roman" w:eastAsia="Times New Roman" w:hAnsi="Times New Roman" w:cs="Times New Roman"/>
          <w:sz w:val="24"/>
          <w:szCs w:val="24"/>
          <w:lang w:eastAsia="tr-TR"/>
        </w:rPr>
        <w:footnoteReference w:id="26"/>
      </w:r>
    </w:p>
    <w:p w:rsidR="007B22FE" w:rsidRPr="003A68B0" w:rsidRDefault="007B22FE" w:rsidP="007B22FE">
      <w:pPr>
        <w:shd w:val="clear" w:color="auto" w:fill="FFFFFF"/>
        <w:spacing w:after="120" w:line="360" w:lineRule="auto"/>
        <w:ind w:firstLine="720"/>
        <w:jc w:val="both"/>
        <w:rPr>
          <w:rFonts w:ascii="Times New Roman" w:eastAsia="Times New Roman" w:hAnsi="Times New Roman" w:cs="Times New Roman"/>
          <w:i/>
          <w:sz w:val="24"/>
          <w:szCs w:val="24"/>
          <w:lang w:eastAsia="tr-TR"/>
        </w:rPr>
      </w:pPr>
      <w:r w:rsidRPr="007D278A">
        <w:rPr>
          <w:rFonts w:ascii="Times New Roman" w:eastAsia="Times New Roman" w:hAnsi="Times New Roman" w:cs="Times New Roman"/>
          <w:sz w:val="24"/>
          <w:szCs w:val="24"/>
          <w:lang w:eastAsia="tr-TR"/>
        </w:rPr>
        <w:t>Bu dönemde Azerbaycan’ın talepleri, öncelikle Ermenistan’ın işgal ettiği bölgelerden çekilmesi, Dağlık Karabağın yeni bir statüye sahip olması ve Ermenistan’ın bu bölgede gücünün azaltılması ve göçmek zorunda bırakılan Azerilerin yurtlarına geri dönmesi yönündedir. Bunun yanı sıra Azerbaycan’ın kendi lehine kullanabileceği en büyük kozları 1992 Prag görüşmelerinde, 1996 Lizbon Zirvesinde ve 2005 Avrupa Konseyi Parlamenter Meclisi Genel Kurulunda alınan “Karabağ’ın Azerbaycan toprağı olduğunu ve Ermenistan’ın Azerbaycan topraklarını işgal ettiği” kararlarıdır.</w:t>
      </w:r>
      <w:r>
        <w:rPr>
          <w:rStyle w:val="Funotenzeichen"/>
          <w:rFonts w:ascii="Times New Roman" w:eastAsia="Times New Roman" w:hAnsi="Times New Roman" w:cs="Times New Roman"/>
          <w:sz w:val="24"/>
          <w:szCs w:val="24"/>
          <w:lang w:eastAsia="tr-TR"/>
        </w:rPr>
        <w:footnoteReference w:id="27"/>
      </w:r>
      <w:r w:rsidRPr="007D278A">
        <w:rPr>
          <w:rFonts w:ascii="Times New Roman" w:eastAsia="Times New Roman" w:hAnsi="Times New Roman" w:cs="Times New Roman"/>
          <w:sz w:val="24"/>
          <w:szCs w:val="24"/>
          <w:lang w:eastAsia="tr-TR"/>
        </w:rPr>
        <w:t xml:space="preserve"> Ermenistan ise, </w:t>
      </w:r>
      <w:r w:rsidRPr="007D278A">
        <w:rPr>
          <w:rFonts w:ascii="Times New Roman" w:eastAsia="Times New Roman" w:hAnsi="Times New Roman" w:cs="Times New Roman"/>
          <w:sz w:val="24"/>
          <w:szCs w:val="24"/>
          <w:lang w:val="tr-TR"/>
        </w:rPr>
        <w:t>Dağlık Karabağ ile ilgili iddialarını 1977 SSCB Anayasası ve 3 Nisan 1990 tarihli Birlik Cumhuriyetlerinin SSCB’den Ayrılması Usulüne İlişkin Sorunların Çözümü Hakkında Kanun’a dayandırmakta, Dağlık Karabağ’ın bahsedilen ulusal hukuk düzenlemeleri çerçevesinde Azerbaycan’dan ayrılma hakkı olduğunu, bu hakkı kullandığını ve SSCB’nin dağılmasının ardından Azerbaycan’ın ülkesel bütünlüğünün bir parçası olmadığını ileri sürmektedir.</w:t>
      </w:r>
      <w:r>
        <w:rPr>
          <w:rFonts w:ascii="Times" w:eastAsia="Times New Roman" w:hAnsi="Times" w:cs="Times New Roman"/>
          <w:sz w:val="20"/>
          <w:szCs w:val="20"/>
          <w:lang w:val="tr-TR"/>
        </w:rPr>
        <w:t xml:space="preserve"> </w:t>
      </w:r>
      <w:r>
        <w:rPr>
          <w:rStyle w:val="Funotenzeichen"/>
          <w:rFonts w:ascii="Times" w:eastAsia="Times New Roman" w:hAnsi="Times" w:cs="Times New Roman"/>
          <w:sz w:val="20"/>
          <w:szCs w:val="20"/>
          <w:lang w:val="tr-TR"/>
        </w:rPr>
        <w:footnoteReference w:id="28"/>
      </w:r>
    </w:p>
    <w:p w:rsidR="007B22FE" w:rsidRDefault="007B22FE" w:rsidP="007B22FE">
      <w:pPr>
        <w:shd w:val="clear" w:color="auto" w:fill="FFFFFF"/>
        <w:spacing w:after="120" w:line="360" w:lineRule="auto"/>
        <w:ind w:firstLine="720"/>
        <w:jc w:val="both"/>
        <w:rPr>
          <w:rFonts w:ascii="Times New Roman" w:eastAsia="Times New Roman" w:hAnsi="Times New Roman" w:cs="Times New Roman"/>
          <w:sz w:val="24"/>
          <w:szCs w:val="24"/>
          <w:lang w:eastAsia="tr-TR"/>
        </w:rPr>
      </w:pPr>
      <w:r w:rsidRPr="0046453B">
        <w:rPr>
          <w:rFonts w:ascii="Times New Roman" w:eastAsia="Times New Roman" w:hAnsi="Times New Roman" w:cs="Times New Roman"/>
          <w:sz w:val="24"/>
          <w:szCs w:val="24"/>
          <w:lang w:eastAsia="tr-TR"/>
        </w:rPr>
        <w:t xml:space="preserve">Minsk Grubu’nun 1997 yılından sonra üçlü eşbaşkanlık sistemine geçmesiyle birlikte, ABD’nin Karabağ konusundaki açılımları etkili olmaya  başlamış, Clinton döneminde başlamak üzere, Bush yönetimiyle beraber daha da etkili bir hale gelmiştir. Bu politikanın </w:t>
      </w:r>
      <w:r w:rsidRPr="0046453B">
        <w:rPr>
          <w:rFonts w:ascii="Times New Roman" w:eastAsia="Times New Roman" w:hAnsi="Times New Roman" w:cs="Times New Roman"/>
          <w:sz w:val="24"/>
          <w:szCs w:val="24"/>
          <w:lang w:eastAsia="tr-TR"/>
        </w:rPr>
        <w:lastRenderedPageBreak/>
        <w:t xml:space="preserve">etkisiyle yeni barış görüşmelerinin yapılması konusunda </w:t>
      </w:r>
      <w:r>
        <w:rPr>
          <w:rFonts w:ascii="Times New Roman" w:eastAsia="Times New Roman" w:hAnsi="Times New Roman" w:cs="Times New Roman"/>
          <w:sz w:val="24"/>
          <w:szCs w:val="24"/>
          <w:lang w:eastAsia="tr-TR"/>
        </w:rPr>
        <w:t>bütün taraf</w:t>
      </w:r>
      <w:r w:rsidRPr="0046453B">
        <w:rPr>
          <w:rFonts w:ascii="Times New Roman" w:eastAsia="Times New Roman" w:hAnsi="Times New Roman" w:cs="Times New Roman"/>
          <w:sz w:val="24"/>
          <w:szCs w:val="24"/>
          <w:lang w:eastAsia="tr-TR"/>
        </w:rPr>
        <w:t xml:space="preserve">larca </w:t>
      </w:r>
      <w:r>
        <w:rPr>
          <w:rFonts w:ascii="Times New Roman" w:eastAsia="Times New Roman" w:hAnsi="Times New Roman" w:cs="Times New Roman"/>
          <w:sz w:val="24"/>
          <w:szCs w:val="24"/>
          <w:lang w:eastAsia="tr-TR"/>
        </w:rPr>
        <w:t xml:space="preserve">bir </w:t>
      </w:r>
      <w:r w:rsidRPr="0046453B">
        <w:rPr>
          <w:rFonts w:ascii="Times New Roman" w:eastAsia="Times New Roman" w:hAnsi="Times New Roman" w:cs="Times New Roman"/>
          <w:sz w:val="24"/>
          <w:szCs w:val="24"/>
          <w:lang w:eastAsia="tr-TR"/>
        </w:rPr>
        <w:t>mutabakata varıl</w:t>
      </w:r>
      <w:r>
        <w:rPr>
          <w:rFonts w:ascii="Times New Roman" w:eastAsia="Times New Roman" w:hAnsi="Times New Roman" w:cs="Times New Roman"/>
          <w:sz w:val="24"/>
          <w:szCs w:val="24"/>
          <w:lang w:eastAsia="tr-TR"/>
        </w:rPr>
        <w:t>dığı görülmektedir</w:t>
      </w:r>
      <w:r w:rsidRPr="0046453B">
        <w:rPr>
          <w:rFonts w:ascii="Times New Roman" w:eastAsia="Times New Roman" w:hAnsi="Times New Roman" w:cs="Times New Roman"/>
          <w:sz w:val="24"/>
          <w:szCs w:val="24"/>
          <w:lang w:eastAsia="tr-TR"/>
        </w:rPr>
        <w:t xml:space="preserve">. Ancak, </w:t>
      </w:r>
      <w:r>
        <w:rPr>
          <w:rFonts w:ascii="Times New Roman" w:eastAsia="Times New Roman" w:hAnsi="Times New Roman" w:cs="Times New Roman"/>
          <w:sz w:val="24"/>
          <w:szCs w:val="24"/>
          <w:lang w:eastAsia="tr-TR"/>
        </w:rPr>
        <w:t>Rusya Federasyonu’nun Karabağ sorununa jeostratejik, j</w:t>
      </w:r>
      <w:r w:rsidRPr="0046453B">
        <w:rPr>
          <w:rFonts w:ascii="Times New Roman" w:eastAsia="Times New Roman" w:hAnsi="Times New Roman" w:cs="Times New Roman"/>
          <w:sz w:val="24"/>
          <w:szCs w:val="24"/>
          <w:lang w:eastAsia="tr-TR"/>
        </w:rPr>
        <w:t>eopolitik ve ekonomik olarak yaklaştığı ve sorunun çözümünde etkili ana aktör olduğu değerlendirildirildiğinde,</w:t>
      </w:r>
      <w:r w:rsidRPr="0046453B">
        <w:rPr>
          <w:rStyle w:val="Funotenzeichen"/>
          <w:rFonts w:ascii="Times New Roman" w:eastAsia="Times New Roman" w:hAnsi="Times New Roman" w:cs="Times New Roman"/>
          <w:sz w:val="24"/>
          <w:szCs w:val="24"/>
          <w:lang w:eastAsia="tr-TR"/>
        </w:rPr>
        <w:t xml:space="preserve"> </w:t>
      </w:r>
      <w:r w:rsidRPr="0046453B">
        <w:rPr>
          <w:rStyle w:val="Funotenzeichen"/>
          <w:rFonts w:ascii="Times New Roman" w:eastAsia="Times New Roman" w:hAnsi="Times New Roman" w:cs="Times New Roman"/>
          <w:sz w:val="24"/>
          <w:szCs w:val="24"/>
          <w:lang w:eastAsia="tr-TR"/>
        </w:rPr>
        <w:footnoteReference w:id="29"/>
      </w:r>
      <w:r w:rsidRPr="0046453B">
        <w:rPr>
          <w:rFonts w:ascii="Times New Roman" w:eastAsia="Times New Roman" w:hAnsi="Times New Roman" w:cs="Times New Roman"/>
          <w:sz w:val="24"/>
          <w:szCs w:val="24"/>
          <w:lang w:eastAsia="tr-TR"/>
        </w:rPr>
        <w:t xml:space="preserve"> ABD-Rusya arasındaki küresel güç mücadelesinin geldiği noktada bu sorunun bölge ülkele</w:t>
      </w:r>
      <w:r w:rsidRPr="00BD4C6A">
        <w:rPr>
          <w:rFonts w:ascii="Times New Roman" w:eastAsia="Times New Roman" w:hAnsi="Times New Roman" w:cs="Times New Roman"/>
          <w:sz w:val="24"/>
          <w:szCs w:val="24"/>
          <w:lang w:eastAsia="tr-TR"/>
        </w:rPr>
        <w:t>rinin dışındaki bir inisiyatif tarafından sağlanacak arabuluculuk ile çözümü mümkün görülmemektedir. Eşbaşkanların 2002 yılında Bakü’ye gerçekleştirdikleri bir ziyarette Haydar Aliyev uluslararası kuruluşların sorunun çözümü konusunda pasif kaldıklarını ve Azerbaycan’ın sorunun barışçıl yöntemlerle çözüleceğine dair inancını kaybetmeye başladığını söylemiştir. </w:t>
      </w:r>
    </w:p>
    <w:p w:rsidR="007B22FE" w:rsidRDefault="007B22FE" w:rsidP="007B22FE">
      <w:pPr>
        <w:shd w:val="clear" w:color="auto" w:fill="FFFFFF"/>
        <w:spacing w:after="120" w:line="360" w:lineRule="auto"/>
        <w:ind w:firstLine="720"/>
        <w:jc w:val="both"/>
        <w:rPr>
          <w:rFonts w:ascii="Times New Roman" w:eastAsia="Times New Roman" w:hAnsi="Times New Roman" w:cs="Times New Roman"/>
          <w:sz w:val="24"/>
          <w:szCs w:val="24"/>
          <w:lang w:eastAsia="tr-TR"/>
        </w:rPr>
      </w:pPr>
      <w:r w:rsidRPr="00924337">
        <w:rPr>
          <w:rFonts w:ascii="Times New Roman" w:eastAsia="Times New Roman" w:hAnsi="Times New Roman" w:cs="Times New Roman"/>
          <w:sz w:val="24"/>
          <w:szCs w:val="24"/>
          <w:lang w:eastAsia="tr-TR"/>
        </w:rPr>
        <w:t>Ermenistan ve Azerbaycan</w:t>
      </w:r>
      <w:r>
        <w:rPr>
          <w:rFonts w:ascii="Times New Roman" w:eastAsia="Times New Roman" w:hAnsi="Times New Roman" w:cs="Times New Roman"/>
          <w:sz w:val="24"/>
          <w:szCs w:val="24"/>
          <w:lang w:eastAsia="tr-TR"/>
        </w:rPr>
        <w:t>’</w:t>
      </w:r>
      <w:r w:rsidRPr="00924337">
        <w:rPr>
          <w:rFonts w:ascii="Times New Roman" w:eastAsia="Times New Roman" w:hAnsi="Times New Roman" w:cs="Times New Roman"/>
          <w:sz w:val="24"/>
          <w:szCs w:val="24"/>
          <w:lang w:eastAsia="tr-TR"/>
        </w:rPr>
        <w:t xml:space="preserve">daki seçimler nedeniyle 2003 yılında kesintiye uğrayan ikili görüşmeler, 2004 yılı AGİT Bakanlar Konseyi toplantısında Ermenistan Dışişleri Bakanının, Azerbaycan’ı bölgedeki işgalci güç olarak nitelendirip saldırgan tavrını değiştirmesi gerektiğini belirtmesi ve Azerbaycanın Ermenistan’ı işgalci güç olarak sert bir şekilde eleştirmesi ile çıkmaza girmiştir. </w:t>
      </w:r>
      <w:r w:rsidRPr="00CB4997">
        <w:rPr>
          <w:rFonts w:ascii="Times New Roman" w:eastAsia="Times New Roman" w:hAnsi="Times New Roman" w:cs="Times New Roman"/>
          <w:color w:val="231F20"/>
          <w:sz w:val="24"/>
          <w:szCs w:val="24"/>
          <w:lang w:val="tr-TR"/>
        </w:rPr>
        <w:t xml:space="preserve">2004 yılındaki Brüksel ziyaretinde Azerbaycan Cumhurbaşkanı İlham Aliyev, Minsk </w:t>
      </w:r>
      <w:r>
        <w:rPr>
          <w:rFonts w:ascii="Times New Roman" w:eastAsia="Times New Roman" w:hAnsi="Times New Roman" w:cs="Times New Roman"/>
          <w:color w:val="231F20"/>
          <w:sz w:val="24"/>
          <w:szCs w:val="24"/>
          <w:lang w:val="tr-TR"/>
        </w:rPr>
        <w:t>Grubu’nun çabalarını destekleme</w:t>
      </w:r>
      <w:r w:rsidRPr="00CB4997">
        <w:rPr>
          <w:rFonts w:ascii="Times New Roman" w:eastAsia="Times New Roman" w:hAnsi="Times New Roman" w:cs="Times New Roman"/>
          <w:color w:val="231F20"/>
          <w:sz w:val="24"/>
          <w:szCs w:val="24"/>
          <w:lang w:val="tr-TR"/>
        </w:rPr>
        <w:t xml:space="preserve">sine rağmen </w:t>
      </w:r>
      <w:r>
        <w:rPr>
          <w:rFonts w:ascii="Times New Roman" w:eastAsia="Times New Roman" w:hAnsi="Times New Roman" w:cs="Times New Roman"/>
          <w:color w:val="231F20"/>
          <w:sz w:val="24"/>
          <w:szCs w:val="24"/>
          <w:lang w:val="tr-TR"/>
        </w:rPr>
        <w:t>grubun</w:t>
      </w:r>
      <w:r w:rsidRPr="00CB4997">
        <w:rPr>
          <w:rFonts w:ascii="Times New Roman" w:eastAsia="Times New Roman" w:hAnsi="Times New Roman" w:cs="Times New Roman"/>
          <w:color w:val="231F20"/>
          <w:sz w:val="24"/>
          <w:szCs w:val="24"/>
          <w:lang w:val="tr-TR"/>
        </w:rPr>
        <w:t xml:space="preserve"> Ermenistan </w:t>
      </w:r>
      <w:r>
        <w:rPr>
          <w:rFonts w:ascii="Times New Roman" w:eastAsia="Times New Roman" w:hAnsi="Times New Roman" w:cs="Times New Roman"/>
          <w:color w:val="231F20"/>
          <w:sz w:val="24"/>
          <w:szCs w:val="24"/>
          <w:lang w:val="tr-TR"/>
        </w:rPr>
        <w:t xml:space="preserve">yanlısı çizgide hareket ettiğini belirterek, </w:t>
      </w:r>
      <w:r w:rsidRPr="00CB4997">
        <w:rPr>
          <w:rFonts w:ascii="Times New Roman" w:eastAsia="Times New Roman" w:hAnsi="Times New Roman" w:cs="Times New Roman"/>
          <w:color w:val="231F20"/>
          <w:sz w:val="24"/>
          <w:szCs w:val="24"/>
          <w:lang w:val="tr-TR"/>
        </w:rPr>
        <w:t xml:space="preserve">AB’den Dağlık  Karabağ sorununda daha aktif olmasını talep  </w:t>
      </w:r>
      <w:r>
        <w:rPr>
          <w:rFonts w:ascii="Times New Roman" w:eastAsia="Times New Roman" w:hAnsi="Times New Roman" w:cs="Times New Roman"/>
          <w:color w:val="231F20"/>
          <w:sz w:val="24"/>
          <w:szCs w:val="24"/>
          <w:lang w:val="tr-TR"/>
        </w:rPr>
        <w:t>et</w:t>
      </w:r>
      <w:r w:rsidRPr="00CB4997">
        <w:rPr>
          <w:rFonts w:ascii="Times New Roman" w:eastAsia="Times New Roman" w:hAnsi="Times New Roman" w:cs="Times New Roman"/>
          <w:color w:val="231F20"/>
          <w:sz w:val="24"/>
          <w:szCs w:val="24"/>
          <w:lang w:val="tr-TR"/>
        </w:rPr>
        <w:t>miştir.</w:t>
      </w:r>
      <w:r>
        <w:rPr>
          <w:rStyle w:val="Funotenzeichen"/>
          <w:rFonts w:ascii="Times New Roman" w:eastAsia="Times New Roman" w:hAnsi="Times New Roman" w:cs="Times New Roman"/>
          <w:color w:val="231F20"/>
          <w:sz w:val="24"/>
          <w:szCs w:val="24"/>
          <w:lang w:val="tr-TR"/>
        </w:rPr>
        <w:footnoteReference w:id="30"/>
      </w:r>
    </w:p>
    <w:p w:rsidR="007B22FE" w:rsidRDefault="007B22FE" w:rsidP="007B22FE">
      <w:pPr>
        <w:shd w:val="clear" w:color="auto" w:fill="FFFFFF"/>
        <w:spacing w:after="120" w:line="360" w:lineRule="auto"/>
        <w:ind w:firstLine="720"/>
        <w:jc w:val="both"/>
        <w:rPr>
          <w:rFonts w:ascii="Times New Roman" w:eastAsia="Times New Roman" w:hAnsi="Times New Roman" w:cs="Times New Roman"/>
          <w:sz w:val="24"/>
          <w:szCs w:val="24"/>
          <w:lang w:eastAsia="tr-TR"/>
        </w:rPr>
      </w:pPr>
      <w:r w:rsidRPr="00924337">
        <w:rPr>
          <w:rFonts w:ascii="Times New Roman" w:eastAsia="Times New Roman" w:hAnsi="Times New Roman" w:cs="Times New Roman"/>
          <w:sz w:val="24"/>
          <w:szCs w:val="24"/>
          <w:lang w:eastAsia="tr-TR"/>
        </w:rPr>
        <w:t>Böylece ikili görüşmelerle sorunun hallolmayacağı yeniden ortaya çıkmış, Minsk grubu bundan sonra çözüm için faaliyet göstermeye süreçte etkili olmaya başlamıştır. Nisan 2004 de Minsk grubu eşbaşkanının girişimi ile, Prag Süreci olarak bilinen, Azerbaycan ve Ermenistan Dışişleri Bakanlarının eşbaşkan ile birlikte katılacağı düzenli şekilde toplantılar icra edilmeye başlanmıştır. Bu görüşme süreci aynı zamanda iki ülke devlet başkanlarının katıldıkları uluslararası zirve toplantılarında yapacakları ikili görüşmeler için de bir çerçeve oluşturulmasını sağlamıştır.</w:t>
      </w:r>
      <w:r w:rsidRPr="00924337">
        <w:rPr>
          <w:rStyle w:val="Funotenzeichen"/>
          <w:rFonts w:ascii="Times New Roman" w:eastAsia="Times New Roman" w:hAnsi="Times New Roman" w:cs="Times New Roman"/>
          <w:sz w:val="24"/>
          <w:szCs w:val="24"/>
          <w:lang w:eastAsia="tr-TR"/>
        </w:rPr>
        <w:t xml:space="preserve"> </w:t>
      </w:r>
      <w:r>
        <w:rPr>
          <w:rStyle w:val="Funotenzeichen"/>
          <w:rFonts w:ascii="Times New Roman" w:eastAsia="Times New Roman" w:hAnsi="Times New Roman" w:cs="Times New Roman"/>
          <w:sz w:val="24"/>
          <w:szCs w:val="24"/>
          <w:lang w:eastAsia="tr-TR"/>
        </w:rPr>
        <w:footnoteReference w:id="31"/>
      </w:r>
      <w:r w:rsidRPr="00924337">
        <w:rPr>
          <w:rFonts w:ascii="Times New Roman" w:eastAsia="Times New Roman" w:hAnsi="Times New Roman" w:cs="Times New Roman"/>
          <w:sz w:val="24"/>
          <w:szCs w:val="24"/>
          <w:lang w:eastAsia="tr-TR"/>
        </w:rPr>
        <w:t xml:space="preserve"> </w:t>
      </w:r>
    </w:p>
    <w:p w:rsidR="007B22FE" w:rsidRPr="005D2821" w:rsidRDefault="007B22FE" w:rsidP="007B22FE">
      <w:pPr>
        <w:shd w:val="clear" w:color="auto" w:fill="FFFFFF"/>
        <w:spacing w:after="120" w:line="360" w:lineRule="auto"/>
        <w:ind w:firstLine="720"/>
        <w:jc w:val="both"/>
        <w:rPr>
          <w:rFonts w:ascii="Times New Roman" w:eastAsia="Times New Roman" w:hAnsi="Times New Roman" w:cs="Times New Roman"/>
          <w:sz w:val="24"/>
          <w:szCs w:val="24"/>
          <w:lang w:eastAsia="tr-TR"/>
        </w:rPr>
      </w:pPr>
      <w:r w:rsidRPr="005D2821">
        <w:rPr>
          <w:rFonts w:ascii="Times New Roman" w:eastAsia="Times New Roman" w:hAnsi="Times New Roman" w:cs="Times New Roman"/>
          <w:sz w:val="24"/>
          <w:szCs w:val="24"/>
          <w:lang w:eastAsia="tr-TR"/>
        </w:rPr>
        <w:t>2007 senesinde Minsk Grubu’nun girişimiyle Azerbaycan ve Ermenistan Madrid Kriterleri üzerinde mutabakata varmıştır. Bu bildirge çözüm için büyük önem taşımaktadır, bildiriye göre;</w:t>
      </w:r>
    </w:p>
    <w:p w:rsidR="007B22FE" w:rsidRPr="005D2821" w:rsidRDefault="007B22FE" w:rsidP="007B22FE">
      <w:pPr>
        <w:numPr>
          <w:ilvl w:val="0"/>
          <w:numId w:val="5"/>
        </w:numPr>
        <w:shd w:val="clear" w:color="auto" w:fill="FFFFFF"/>
        <w:spacing w:after="120" w:line="360" w:lineRule="auto"/>
        <w:ind w:left="0" w:firstLine="567"/>
        <w:jc w:val="both"/>
        <w:rPr>
          <w:rFonts w:ascii="Times New Roman" w:eastAsia="Times New Roman" w:hAnsi="Times New Roman" w:cs="Times New Roman"/>
          <w:sz w:val="24"/>
          <w:szCs w:val="24"/>
          <w:lang w:eastAsia="tr-TR"/>
        </w:rPr>
      </w:pPr>
      <w:r w:rsidRPr="005D2821">
        <w:rPr>
          <w:rFonts w:ascii="Times New Roman" w:eastAsia="Times New Roman" w:hAnsi="Times New Roman" w:cs="Times New Roman"/>
          <w:sz w:val="24"/>
          <w:szCs w:val="24"/>
          <w:lang w:eastAsia="tr-TR"/>
        </w:rPr>
        <w:lastRenderedPageBreak/>
        <w:t>Dağlık Karabağ’ın çevresinde işgal edilen bölgeler boşaltılacak,</w:t>
      </w:r>
    </w:p>
    <w:p w:rsidR="007B22FE" w:rsidRPr="005D2821" w:rsidRDefault="007B22FE" w:rsidP="007B22FE">
      <w:pPr>
        <w:numPr>
          <w:ilvl w:val="0"/>
          <w:numId w:val="5"/>
        </w:numPr>
        <w:shd w:val="clear" w:color="auto" w:fill="FFFFFF"/>
        <w:spacing w:after="120" w:line="360" w:lineRule="auto"/>
        <w:ind w:left="0" w:firstLine="567"/>
        <w:jc w:val="both"/>
        <w:rPr>
          <w:rFonts w:ascii="Times New Roman" w:eastAsia="Times New Roman" w:hAnsi="Times New Roman" w:cs="Times New Roman"/>
          <w:sz w:val="24"/>
          <w:szCs w:val="24"/>
          <w:lang w:eastAsia="tr-TR"/>
        </w:rPr>
      </w:pPr>
      <w:r w:rsidRPr="005D2821">
        <w:rPr>
          <w:rFonts w:ascii="Times New Roman" w:eastAsia="Times New Roman" w:hAnsi="Times New Roman" w:cs="Times New Roman"/>
          <w:sz w:val="24"/>
          <w:szCs w:val="24"/>
          <w:lang w:eastAsia="tr-TR"/>
        </w:rPr>
        <w:t>Ermenistan ile Dağlık Karabağ’ın iletişimini sağlayan koridor açılacak,</w:t>
      </w:r>
    </w:p>
    <w:p w:rsidR="007B22FE" w:rsidRPr="00CC03C3" w:rsidRDefault="007B22FE" w:rsidP="007B22FE">
      <w:pPr>
        <w:numPr>
          <w:ilvl w:val="0"/>
          <w:numId w:val="5"/>
        </w:numPr>
        <w:shd w:val="clear" w:color="auto" w:fill="FFFFFF"/>
        <w:spacing w:after="120" w:line="360" w:lineRule="auto"/>
        <w:ind w:left="0" w:firstLine="567"/>
        <w:jc w:val="both"/>
        <w:rPr>
          <w:rFonts w:ascii="Times New Roman" w:eastAsia="Times New Roman" w:hAnsi="Times New Roman" w:cs="Times New Roman"/>
          <w:sz w:val="24"/>
          <w:szCs w:val="24"/>
          <w:lang w:eastAsia="tr-TR"/>
        </w:rPr>
      </w:pPr>
      <w:r w:rsidRPr="005D2821">
        <w:rPr>
          <w:rFonts w:ascii="Times New Roman" w:eastAsia="Times New Roman" w:hAnsi="Times New Roman" w:cs="Times New Roman"/>
          <w:sz w:val="24"/>
          <w:szCs w:val="24"/>
          <w:lang w:eastAsia="tr-TR"/>
        </w:rPr>
        <w:t>Bütün göçmenler topraklarına dönecek,</w:t>
      </w:r>
    </w:p>
    <w:p w:rsidR="007B22FE" w:rsidRPr="00CC03C3" w:rsidRDefault="007B22FE" w:rsidP="007B22FE">
      <w:pPr>
        <w:numPr>
          <w:ilvl w:val="0"/>
          <w:numId w:val="5"/>
        </w:numPr>
        <w:shd w:val="clear" w:color="auto" w:fill="FFFFFF"/>
        <w:spacing w:after="120" w:line="360" w:lineRule="auto"/>
        <w:ind w:left="0" w:firstLine="567"/>
        <w:jc w:val="both"/>
        <w:rPr>
          <w:rFonts w:ascii="Times New Roman" w:eastAsia="Times New Roman" w:hAnsi="Times New Roman" w:cs="Times New Roman"/>
          <w:sz w:val="24"/>
          <w:szCs w:val="24"/>
          <w:lang w:eastAsia="tr-TR"/>
        </w:rPr>
      </w:pPr>
      <w:r w:rsidRPr="00CC03C3">
        <w:rPr>
          <w:rFonts w:ascii="Times New Roman" w:eastAsia="Times New Roman" w:hAnsi="Times New Roman" w:cs="Times New Roman"/>
          <w:sz w:val="24"/>
          <w:szCs w:val="24"/>
          <w:lang w:eastAsia="tr-TR"/>
        </w:rPr>
        <w:t>Barış gücünün işlevini yerine getirecek uluslararası güvence sağlanacak,</w:t>
      </w:r>
    </w:p>
    <w:p w:rsidR="007B22FE" w:rsidRPr="00CC03C3" w:rsidRDefault="007B22FE" w:rsidP="007B22FE">
      <w:pPr>
        <w:numPr>
          <w:ilvl w:val="0"/>
          <w:numId w:val="5"/>
        </w:numPr>
        <w:shd w:val="clear" w:color="auto" w:fill="FFFFFF"/>
        <w:spacing w:after="120" w:line="360" w:lineRule="auto"/>
        <w:ind w:left="0" w:firstLine="567"/>
        <w:jc w:val="both"/>
        <w:rPr>
          <w:rFonts w:ascii="Times New Roman" w:eastAsia="Times New Roman" w:hAnsi="Times New Roman" w:cs="Times New Roman"/>
          <w:sz w:val="24"/>
          <w:szCs w:val="24"/>
          <w:lang w:eastAsia="tr-TR"/>
        </w:rPr>
      </w:pPr>
      <w:r w:rsidRPr="00CC03C3">
        <w:rPr>
          <w:rFonts w:ascii="Times New Roman" w:eastAsia="Times New Roman" w:hAnsi="Times New Roman" w:cs="Times New Roman"/>
          <w:sz w:val="24"/>
          <w:szCs w:val="24"/>
          <w:lang w:eastAsia="tr-TR"/>
        </w:rPr>
        <w:t>Dağlık Karabağ Ermenilerine gerekli güvence verilerek kendilerini idare etme hakları tanınacak,</w:t>
      </w:r>
    </w:p>
    <w:p w:rsidR="007B22FE" w:rsidRPr="00CC03C3" w:rsidRDefault="007B22FE" w:rsidP="007B22FE">
      <w:pPr>
        <w:numPr>
          <w:ilvl w:val="0"/>
          <w:numId w:val="5"/>
        </w:numPr>
        <w:shd w:val="clear" w:color="auto" w:fill="FFFFFF"/>
        <w:spacing w:after="120" w:line="360" w:lineRule="auto"/>
        <w:ind w:left="0" w:firstLine="567"/>
        <w:jc w:val="both"/>
        <w:rPr>
          <w:rFonts w:ascii="Times New Roman" w:eastAsia="Times New Roman" w:hAnsi="Times New Roman" w:cs="Times New Roman"/>
          <w:sz w:val="24"/>
          <w:szCs w:val="24"/>
          <w:lang w:eastAsia="tr-TR"/>
        </w:rPr>
      </w:pPr>
      <w:r w:rsidRPr="00CC03C3">
        <w:rPr>
          <w:rFonts w:ascii="Times New Roman" w:eastAsia="Times New Roman" w:hAnsi="Times New Roman" w:cs="Times New Roman"/>
          <w:sz w:val="24"/>
          <w:szCs w:val="24"/>
          <w:lang w:eastAsia="tr-TR"/>
        </w:rPr>
        <w:t xml:space="preserve"> Dağlık Karabağ’ın hukuki statüsünün belirlenmesi için inisiyatif kullanılacaktır.</w:t>
      </w:r>
      <w:r w:rsidRPr="00CC03C3">
        <w:rPr>
          <w:rStyle w:val="Funotenzeichen"/>
          <w:rFonts w:ascii="Times New Roman" w:eastAsia="Times New Roman" w:hAnsi="Times New Roman" w:cs="Times New Roman"/>
          <w:sz w:val="24"/>
          <w:szCs w:val="24"/>
          <w:lang w:eastAsia="tr-TR"/>
        </w:rPr>
        <w:footnoteReference w:id="32"/>
      </w:r>
    </w:p>
    <w:p w:rsidR="007B22FE" w:rsidRPr="00B303FE" w:rsidRDefault="007B22FE" w:rsidP="007B22FE">
      <w:pPr>
        <w:spacing w:after="120" w:line="360" w:lineRule="auto"/>
        <w:ind w:firstLine="720"/>
        <w:jc w:val="both"/>
        <w:rPr>
          <w:rFonts w:ascii="Times New Roman" w:eastAsia="Times New Roman" w:hAnsi="Times New Roman" w:cs="Times New Roman"/>
          <w:i/>
          <w:sz w:val="24"/>
          <w:szCs w:val="24"/>
          <w:lang w:val="tr-TR" w:eastAsia="tr-TR"/>
        </w:rPr>
      </w:pPr>
      <w:r>
        <w:rPr>
          <w:rFonts w:ascii="Times New Roman" w:eastAsia="Times New Roman" w:hAnsi="Times New Roman" w:cs="Times New Roman"/>
          <w:sz w:val="24"/>
          <w:szCs w:val="24"/>
          <w:lang w:val="tr-TR"/>
        </w:rPr>
        <w:t xml:space="preserve">Yine bu dönemde, Karabağ sorununun çözümüne yönelik çabaların bir devamı olarak konunun </w:t>
      </w:r>
      <w:r w:rsidRPr="00BC5257">
        <w:rPr>
          <w:rFonts w:ascii="Times New Roman" w:eastAsia="Times New Roman" w:hAnsi="Times New Roman" w:cs="Times New Roman"/>
          <w:sz w:val="24"/>
          <w:szCs w:val="24"/>
          <w:lang w:val="tr-TR"/>
        </w:rPr>
        <w:t>Birleşmiş Milletler Genel Kurulu</w:t>
      </w:r>
      <w:r>
        <w:rPr>
          <w:rFonts w:ascii="Times New Roman" w:eastAsia="Times New Roman" w:hAnsi="Times New Roman" w:cs="Times New Roman"/>
          <w:sz w:val="24"/>
          <w:szCs w:val="24"/>
          <w:lang w:val="tr-TR"/>
        </w:rPr>
        <w:t>na getirilmesi sonucunda</w:t>
      </w:r>
      <w:r w:rsidRPr="00BC5257">
        <w:rPr>
          <w:rFonts w:ascii="Times New Roman" w:eastAsia="Times New Roman" w:hAnsi="Times New Roman" w:cs="Times New Roman"/>
          <w:sz w:val="24"/>
          <w:szCs w:val="24"/>
          <w:lang w:val="tr-TR"/>
        </w:rPr>
        <w:t>, 14 Mart 2008’de, Ermeni güçlerinin çatışmalarda ele geçirdiği Azeri topraklarından çekilmes</w:t>
      </w:r>
      <w:r>
        <w:rPr>
          <w:rFonts w:ascii="Times New Roman" w:eastAsia="Times New Roman" w:hAnsi="Times New Roman" w:cs="Times New Roman"/>
          <w:sz w:val="24"/>
          <w:szCs w:val="24"/>
          <w:lang w:val="tr-TR"/>
        </w:rPr>
        <w:t>i yönünde çağrı yapan bir karar Genel Kurulda</w:t>
      </w:r>
      <w:r w:rsidRPr="00BC5257">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yedi oya karşı, 39 oyla</w:t>
      </w:r>
      <w:r w:rsidRPr="00667214">
        <w:rPr>
          <w:rFonts w:ascii="Times New Roman" w:eastAsia="Times New Roman" w:hAnsi="Times New Roman" w:cs="Times New Roman"/>
          <w:sz w:val="24"/>
          <w:szCs w:val="24"/>
          <w:lang w:val="tr-TR"/>
        </w:rPr>
        <w:t xml:space="preserve"> kabul edilmiştir. Karara muhalif yedi oydan üçü Minsk Grubu eş başkanları olan Rusya, ABD ve Fransa’dır. Azerbaycan, Minsk grubunun tarafsızlığı  ve çözüm konusundaki samimiyeti ile ilgili olumsuz değerlendirmelerini doğrulayan bu gelişme nedeniyle, sorunun çözüm sürecine tarafsız olduğunu düşündüğü diğer uluslararası örgüt ve devletleri de dâhil etmek istemektedir.</w:t>
      </w:r>
      <w:r w:rsidRPr="00667214">
        <w:rPr>
          <w:rStyle w:val="Funotenzeichen"/>
          <w:rFonts w:ascii="Times New Roman" w:eastAsia="Times New Roman" w:hAnsi="Times New Roman" w:cs="Times New Roman"/>
          <w:sz w:val="24"/>
          <w:szCs w:val="24"/>
          <w:lang w:val="tr-TR"/>
        </w:rPr>
        <w:footnoteReference w:id="33"/>
      </w:r>
      <w:r w:rsidRPr="00667214">
        <w:rPr>
          <w:rFonts w:ascii="Times New Roman" w:eastAsia="Times New Roman" w:hAnsi="Times New Roman" w:cs="Times New Roman"/>
          <w:sz w:val="24"/>
          <w:szCs w:val="24"/>
          <w:lang w:val="tr-TR"/>
        </w:rPr>
        <w:t xml:space="preserve"> </w:t>
      </w:r>
      <w:r w:rsidRPr="00B303FE">
        <w:rPr>
          <w:rFonts w:ascii="Times New Roman" w:eastAsia="Times New Roman" w:hAnsi="Times New Roman" w:cs="Times New Roman"/>
          <w:sz w:val="24"/>
          <w:szCs w:val="24"/>
          <w:lang w:val="tr-TR" w:eastAsia="tr-TR"/>
        </w:rPr>
        <w:t>Sorunun ancak kendi inisiyatifinde çözümünün mümkün olabileceğini göstermek isteyen Rusya’nın girişimiyle 2008 yılında, Madrid Kriterlerinin uygulanması ve barışın en kısa zamanda sağlanması konularına değinen Moskova Bildirisi ya da diğer ismi ile Meiendrof Deklarasyonu imzalanmıştır.</w:t>
      </w:r>
      <w:r w:rsidRPr="00667214">
        <w:rPr>
          <w:rStyle w:val="Funotenzeichen"/>
          <w:rFonts w:ascii="Times New Roman" w:eastAsia="Times New Roman" w:hAnsi="Times New Roman" w:cs="Times New Roman"/>
          <w:sz w:val="24"/>
          <w:szCs w:val="24"/>
          <w:lang w:eastAsia="tr-TR"/>
        </w:rPr>
        <w:footnoteReference w:id="34"/>
      </w:r>
    </w:p>
    <w:p w:rsidR="007B22FE" w:rsidRPr="00BE62FF" w:rsidRDefault="007B22FE" w:rsidP="007B22FE">
      <w:pPr>
        <w:spacing w:after="120" w:line="360" w:lineRule="auto"/>
        <w:ind w:firstLine="720"/>
        <w:jc w:val="both"/>
        <w:rPr>
          <w:rFonts w:ascii="Times New Roman" w:eastAsia="Times New Roman" w:hAnsi="Times New Roman" w:cs="Times New Roman"/>
          <w:sz w:val="24"/>
          <w:szCs w:val="24"/>
          <w:lang w:val="tr-TR" w:eastAsia="tr-TR"/>
        </w:rPr>
      </w:pPr>
      <w:r w:rsidRPr="00B303FE">
        <w:rPr>
          <w:rFonts w:ascii="Times New Roman" w:eastAsia="Times New Roman" w:hAnsi="Times New Roman" w:cs="Times New Roman"/>
          <w:sz w:val="24"/>
          <w:szCs w:val="24"/>
          <w:lang w:val="tr-TR" w:eastAsia="tr-TR"/>
        </w:rPr>
        <w:t xml:space="preserve"> </w:t>
      </w:r>
      <w:r w:rsidRPr="00BE62FF">
        <w:rPr>
          <w:rFonts w:ascii="Times New Roman" w:eastAsia="Times New Roman" w:hAnsi="Times New Roman" w:cs="Times New Roman"/>
          <w:sz w:val="24"/>
          <w:szCs w:val="24"/>
          <w:lang w:val="tr-TR" w:eastAsia="tr-TR"/>
        </w:rPr>
        <w:t xml:space="preserve">Minsk Grubu başta olmak üzere, uluslararası örgüt ve arabulucu ülkelerin 1992’den bu yana gerçekleştirdiği birçok girişim ve çözüm önerisi bulunmakla birlikte, sürecin kalıcı bir barış ile sonuçlanacak yönde ilerlemesi mümkün olmamıştır. </w:t>
      </w:r>
      <w:r>
        <w:rPr>
          <w:rFonts w:ascii="Times New Roman" w:eastAsia="Times New Roman" w:hAnsi="Times New Roman" w:cs="Times New Roman"/>
          <w:sz w:val="24"/>
          <w:szCs w:val="24"/>
          <w:lang w:val="tr-TR" w:eastAsia="tr-TR"/>
        </w:rPr>
        <w:t>Azerbaycan ve Ermenistan’da</w:t>
      </w:r>
      <w:r w:rsidRPr="00BE62FF">
        <w:rPr>
          <w:rFonts w:ascii="Times New Roman" w:eastAsia="Times New Roman" w:hAnsi="Times New Roman" w:cs="Times New Roman"/>
          <w:sz w:val="24"/>
          <w:szCs w:val="24"/>
          <w:lang w:val="tr-TR" w:eastAsia="tr-TR"/>
        </w:rPr>
        <w:t xml:space="preserve">ki seçim dönemlerinde kesintiye uğrayan görüşmelerin yanı sıra, sorunu iç siyaset malzemesi yapan iktidarlar ve muhalefet partileri çözüme yönelik girişimleri sonuçsuz bırakacak şekilde davranmışlar, genel olarak da bütün taraflar birbirini suçlayarak, çözüm önerilerilerine herzaman şüpheyle yaklaşmışlardır. Bugün Dağlık Karabağ hala Ermenistan işgali altındadır. Buna rağmen, Azerbaycan ve Ermenistan’ın bir araya geldiği toplantılarda kısmi diyalog </w:t>
      </w:r>
      <w:r w:rsidRPr="00BE62FF">
        <w:rPr>
          <w:rFonts w:ascii="Times New Roman" w:eastAsia="Times New Roman" w:hAnsi="Times New Roman" w:cs="Times New Roman"/>
          <w:sz w:val="24"/>
          <w:szCs w:val="24"/>
          <w:lang w:val="tr-TR" w:eastAsia="tr-TR"/>
        </w:rPr>
        <w:lastRenderedPageBreak/>
        <w:t xml:space="preserve">imkanının oluşması ve her iki tarafın da Karabağ sorununda acilen barışın sağlanması gerektiğini savunması, olumlu bir işarettir. Fakat uluslararası bir yapının çözüm yönünde arabuluculuğu olmaksızın, bütün tarafları tatmin edecek bir uzlaşmaya, ulaşılması, mümkün görülmemektedir. </w:t>
      </w:r>
      <w:r w:rsidRPr="00BE62FF">
        <w:rPr>
          <w:rFonts w:ascii="Times New Roman" w:hAnsi="Times New Roman" w:cs="Times New Roman"/>
          <w:sz w:val="24"/>
          <w:szCs w:val="24"/>
          <w:lang w:val="tr-TR"/>
        </w:rPr>
        <w:t>AGİT Minsk Grubunun ABD’li eşbaşkanı James Warlick Washington’da Carnegie Merkezi’nde yaptığı “Dağlık Karabağ: çözüm yolları” konulu sunumunda, herhangi bir barış anlaşmasının altı unsuru temel alması gerektiğini vurgulamıştır.</w:t>
      </w:r>
      <w:r w:rsidRPr="0093406E">
        <w:rPr>
          <w:rStyle w:val="Funotenzeichen"/>
          <w:rFonts w:ascii="Times New Roman" w:hAnsi="Times New Roman" w:cs="Times New Roman"/>
          <w:sz w:val="24"/>
          <w:szCs w:val="24"/>
        </w:rPr>
        <w:footnoteReference w:id="35"/>
      </w:r>
    </w:p>
    <w:p w:rsidR="007B22FE" w:rsidRPr="0093406E" w:rsidRDefault="007B22FE" w:rsidP="007B22FE">
      <w:pPr>
        <w:pStyle w:val="StandardWeb"/>
        <w:shd w:val="clear" w:color="auto" w:fill="FFFFFF"/>
        <w:spacing w:before="0" w:beforeAutospacing="0" w:after="120" w:afterAutospacing="0" w:line="360" w:lineRule="auto"/>
        <w:ind w:firstLine="270"/>
        <w:jc w:val="both"/>
      </w:pPr>
      <w:r w:rsidRPr="0093406E">
        <w:t>1. Dağlık Karabağ’ın ara statüsü geçici nitelik taşımalıdır. İleride taraflar belli  bir uyum içerisinde ve kendi iradesini hukuki açıdan ifade etmek suretiyle bölgenin nihai hukuki statüsünü belirleme konusunda tam kararlılık göstermelidirler.</w:t>
      </w:r>
    </w:p>
    <w:p w:rsidR="007B22FE" w:rsidRPr="0093406E" w:rsidRDefault="007B22FE" w:rsidP="007B22FE">
      <w:pPr>
        <w:pStyle w:val="StandardWeb"/>
        <w:shd w:val="clear" w:color="auto" w:fill="FFFFFF"/>
        <w:spacing w:before="0" w:beforeAutospacing="0" w:after="120" w:afterAutospacing="0" w:line="360" w:lineRule="auto"/>
        <w:ind w:firstLine="270"/>
        <w:jc w:val="both"/>
      </w:pPr>
      <w:r w:rsidRPr="0093406E">
        <w:t>2. Bakü tarafından şu anda kontrol edilmeyen eski Dağlık Karabağ özerk vilayetinin hudutları içerisindeki arazilere en azından güvenliği ve öz yönetimi sağlayan geçici statü verilmelidir.</w:t>
      </w:r>
    </w:p>
    <w:p w:rsidR="007B22FE" w:rsidRPr="0093406E" w:rsidRDefault="007B22FE" w:rsidP="007B22FE">
      <w:pPr>
        <w:pStyle w:val="StandardWeb"/>
        <w:shd w:val="clear" w:color="auto" w:fill="FFFFFF"/>
        <w:spacing w:before="0" w:beforeAutospacing="0" w:after="120" w:afterAutospacing="0" w:line="360" w:lineRule="auto"/>
        <w:ind w:firstLine="270"/>
        <w:jc w:val="both"/>
      </w:pPr>
      <w:r w:rsidRPr="0093406E">
        <w:t>3. Dağlık Karabağ çevresinde işgal edilmiş topraklar Azerbaycan’ın iade edilmeli ve bu bölgeler üzerinde Azerbaycan’ın egemenliği</w:t>
      </w:r>
      <w:r>
        <w:t xml:space="preserve"> sağlanmalı ve bölgede</w:t>
      </w:r>
      <w:r w:rsidRPr="0093406E">
        <w:t xml:space="preserve"> egemenliğ</w:t>
      </w:r>
      <w:r>
        <w:t>ine zarar verecek</w:t>
      </w:r>
      <w:r w:rsidRPr="0093406E">
        <w:t xml:space="preserve"> herhangi yerleşim birimi </w:t>
      </w:r>
      <w:r>
        <w:t>bulun</w:t>
      </w:r>
      <w:r w:rsidRPr="0093406E">
        <w:t>mamalıdır.</w:t>
      </w:r>
    </w:p>
    <w:p w:rsidR="007B22FE" w:rsidRPr="0093406E" w:rsidRDefault="007B22FE" w:rsidP="007B22FE">
      <w:pPr>
        <w:pStyle w:val="StandardWeb"/>
        <w:shd w:val="clear" w:color="auto" w:fill="FFFFFF"/>
        <w:spacing w:before="0" w:beforeAutospacing="0" w:after="120" w:afterAutospacing="0" w:line="360" w:lineRule="auto"/>
        <w:ind w:firstLine="270"/>
        <w:jc w:val="both"/>
      </w:pPr>
      <w:r w:rsidRPr="0093406E">
        <w:t>4. Ermenistan ile Dağlık Karabağ’ı birleştiren bir ulaşım koridoru olmalıdır. Güvenli ulaşımı sağlamak için bunun yeterince geniş olması, fakat tüm Laçın bölgesini kapsamam</w:t>
      </w:r>
      <w:r>
        <w:t>a</w:t>
      </w:r>
      <w:r w:rsidRPr="0093406E">
        <w:t>sı gerekir.</w:t>
      </w:r>
    </w:p>
    <w:p w:rsidR="007B22FE" w:rsidRPr="0093406E" w:rsidRDefault="007B22FE" w:rsidP="007B22FE">
      <w:pPr>
        <w:pStyle w:val="StandardWeb"/>
        <w:shd w:val="clear" w:color="auto" w:fill="FFFFFF"/>
        <w:spacing w:before="0" w:beforeAutospacing="0" w:after="120" w:afterAutospacing="0" w:line="360" w:lineRule="auto"/>
        <w:ind w:firstLine="270"/>
        <w:jc w:val="both"/>
      </w:pPr>
      <w:r w:rsidRPr="0093406E">
        <w:t xml:space="preserve">5. Kalıcı barış anlaşmasının </w:t>
      </w:r>
      <w:r>
        <w:t>bütün</w:t>
      </w:r>
      <w:r w:rsidRPr="0093406E">
        <w:t xml:space="preserve"> mülteci ve </w:t>
      </w:r>
      <w:r>
        <w:t>ülkelerinde yerlerinden edilmiş insanlara</w:t>
      </w:r>
      <w:r w:rsidRPr="0093406E">
        <w:t xml:space="preserve"> yerleşim yerlerine geri dönme hakkını içermesi gerekir.</w:t>
      </w:r>
    </w:p>
    <w:p w:rsidR="007B22FE" w:rsidRDefault="007B22FE" w:rsidP="007B22FE">
      <w:pPr>
        <w:pStyle w:val="StandardWeb"/>
        <w:shd w:val="clear" w:color="auto" w:fill="FFFFFF"/>
        <w:spacing w:before="0" w:beforeAutospacing="0" w:after="120" w:afterAutospacing="0" w:line="360" w:lineRule="auto"/>
        <w:ind w:firstLine="270"/>
        <w:jc w:val="both"/>
      </w:pPr>
      <w:r w:rsidRPr="0093406E">
        <w:t>6. Barış Anlaşması uluslararası güvencelerle garanti altına alınmalı, aynı şekilde barış sağlama faaliyetleri dahil olmak üzere tüm taraflar arasında bir güven</w:t>
      </w:r>
      <w:r>
        <w:t xml:space="preserve"> ortamı oluşturulmalıdır. </w:t>
      </w:r>
    </w:p>
    <w:p w:rsidR="007B22FE" w:rsidRPr="0035178D" w:rsidRDefault="007B22FE" w:rsidP="007B22FE">
      <w:pPr>
        <w:pStyle w:val="StandardWeb"/>
        <w:shd w:val="clear" w:color="auto" w:fill="FFFFFF"/>
        <w:spacing w:before="0" w:beforeAutospacing="0" w:after="120" w:afterAutospacing="0" w:line="360" w:lineRule="auto"/>
        <w:ind w:firstLine="270"/>
        <w:jc w:val="both"/>
      </w:pPr>
      <w:r>
        <w:t xml:space="preserve">Rusya’nın Medvedev dönemindeki arabuluculuk çabaları 2010 yılında da devam etmiştir. Azerbaycan ve Ermenistan devlet başkanlarının St. Petersburg’daki Dünya Ekonomik Forumundaki buluşması, bu kapsamdaki gayretlerin bir devamı niteliğindedir. Eşbaşkanlar Obama, Medvedev ve Sarkozy, G8 Zirvesi nedeniyle bulundukları Kanada’nın Ontario kentinde yayınladıkları ortak deklarasyonda, başlatılan çabaların bir barış antlaşması ile sonuçlanması ve temel prensipleri kapsayan bir taslak metnin hazırlanması amacıyla her iki tarafa da yardımda bulunulması ve hazırlıkların AGİT’in Kazakistan’ın Almata kentinde yapılacak gayrıresmi bakanlar toplantısına yetiştirilmesi için dışişleri bakanlarına talimat </w:t>
      </w:r>
      <w:r>
        <w:lastRenderedPageBreak/>
        <w:t>verdiklerini belirtmişlerdir.</w:t>
      </w:r>
      <w:r>
        <w:rPr>
          <w:rStyle w:val="Funotenzeichen"/>
        </w:rPr>
        <w:footnoteReference w:id="36"/>
      </w:r>
      <w:r>
        <w:t xml:space="preserve"> Aynı yıl Ermenistan ve Azerbaycan Dışişleri Bakanlarının Almata’daki görüşmelerinden de bir sonuç çıkmamış, taraflar birbirlerini çözüme yanaşmayan tavırları ve ateşkes ihlalleri nedeniyle suçlayarak görüşmeleri sonlandırmışlardır. Medvedev’in iki ülke başkanlarını AGİT’in Astan zirvesinde tekrar bir araya getirmek amacıyla sürdürdüğü baskılar da başarısız olmuş ve başkanların görüşmeleri sağlanamamıştır.</w:t>
      </w:r>
      <w:r>
        <w:rPr>
          <w:rStyle w:val="Funotenzeichen"/>
        </w:rPr>
        <w:footnoteReference w:id="37"/>
      </w:r>
      <w:r>
        <w:t xml:space="preserve"> Aynı şekilde, 2011 yılında da AGİT Minsk grubunun Rusya’nın öncülüğünde Tataristan eyaletinin başkenti Kazan’da bir araya getirdikleri Azerbaycan ve Ermenistan devlet başkanları,  eşbaşkanların yoğun desteğine rağmen uzlaşma çerçevesi konusunda yine anlaşamamışlardır.</w:t>
      </w:r>
      <w:r>
        <w:rPr>
          <w:rStyle w:val="Funotenzeichen"/>
        </w:rPr>
        <w:footnoteReference w:id="38"/>
      </w:r>
      <w:r>
        <w:t xml:space="preserve"> AB’nin Karabağ sorununun çözümü yönünde eskisine nazaran daha etkili olduğu 2012, 2013 ve 2014 yıllarında Minsk Grubu’nun çabalarını destekleyen adımlar atılmasında birliğin Azerbaycan temsilcisi  Roland Cobia’nın rol oynadığı görülmektedir.</w:t>
      </w:r>
      <w:r>
        <w:rPr>
          <w:rStyle w:val="Funotenzeichen"/>
        </w:rPr>
        <w:footnoteReference w:id="39"/>
      </w:r>
      <w:r>
        <w:t xml:space="preserve"> İki taraf arasında 2014 yılında sınırda yaşanan çatışmalar ve 2015 yılında Karabağ’da AB’nin yasal olmadığını ve tanımadığını açıkladığı</w:t>
      </w:r>
      <w:r>
        <w:rPr>
          <w:rStyle w:val="Funotenzeichen"/>
        </w:rPr>
        <w:footnoteReference w:id="40"/>
      </w:r>
      <w:r>
        <w:t xml:space="preserve">  2017 başkanlık seçimlerin yapılması sürecinde gösterdiği kararlı tavıra rağmen, AB’nin de uzak bir coğrafya olan Dağlık Karabağ sorununu tek başına insiyatif alarak çözebilmesi mümkün görünmemektedir. 2016 yaşanan şiddetli çatışmalar AB ve AGİT dahil olmak üzere sorunun çözümünde bir şekilde çaba sarfeden bütün arabulucuların 1994 ateşkesinden beri devam eden çözüm girişimleri yetersiz kalmakta, Dağlık Karabağ, her an yeni çatışmaların yaşanmasının mümkün olduğu bir sorun olarak devam etmektedir.</w:t>
      </w:r>
    </w:p>
    <w:p w:rsidR="007B22FE" w:rsidRPr="00AB0A3F" w:rsidRDefault="007B22FE" w:rsidP="007B22FE">
      <w:pPr>
        <w:pStyle w:val="StandardWeb"/>
        <w:shd w:val="clear" w:color="auto" w:fill="FFFFFF"/>
        <w:spacing w:before="0" w:beforeAutospacing="0" w:after="120" w:afterAutospacing="0" w:line="360" w:lineRule="auto"/>
        <w:jc w:val="both"/>
      </w:pPr>
      <w:r>
        <w:rPr>
          <w:b/>
          <w:i/>
        </w:rPr>
        <w:t>Sonuç; Bir Çözüm Ö</w:t>
      </w:r>
      <w:r w:rsidRPr="00DB1AEF">
        <w:rPr>
          <w:b/>
          <w:i/>
        </w:rPr>
        <w:t>nerisi</w:t>
      </w:r>
    </w:p>
    <w:p w:rsidR="007B22FE" w:rsidRPr="00BE62FF" w:rsidRDefault="007B22FE" w:rsidP="007B22FE">
      <w:pPr>
        <w:spacing w:after="120" w:line="360" w:lineRule="auto"/>
        <w:jc w:val="both"/>
        <w:rPr>
          <w:rFonts w:ascii="Times New Roman" w:hAnsi="Times New Roman" w:cs="Times New Roman"/>
          <w:sz w:val="24"/>
          <w:szCs w:val="24"/>
          <w:lang w:val="tr-TR"/>
        </w:rPr>
      </w:pPr>
      <w:r w:rsidRPr="00B303FE">
        <w:rPr>
          <w:rFonts w:ascii="Times New Roman" w:hAnsi="Times New Roman" w:cs="Times New Roman"/>
          <w:i/>
          <w:sz w:val="24"/>
          <w:szCs w:val="24"/>
          <w:lang w:val="tr-TR"/>
        </w:rPr>
        <w:tab/>
      </w:r>
      <w:r w:rsidRPr="00BE62FF">
        <w:rPr>
          <w:rFonts w:ascii="Times New Roman" w:hAnsi="Times New Roman" w:cs="Times New Roman"/>
          <w:sz w:val="24"/>
          <w:szCs w:val="24"/>
          <w:lang w:val="tr-TR"/>
        </w:rPr>
        <w:t>Hernekadar mevcut çözümsüzlük durumunun değişmesi çok muhtemel görülmese de, gerek Gürcistan’da ve Ukrayna’da Rusya’nın müdahaleci ve sert siyaseti, gerekse Türkiye Ermenistan ilişkilerinin gergin seyirde devamı, bölgedeki hassas ve kırılgan durumun da dikkate alınmasını zorunlu hale getirmektedir.</w:t>
      </w:r>
      <w:r w:rsidRPr="00D83E91">
        <w:rPr>
          <w:rStyle w:val="Funotenzeichen"/>
          <w:rFonts w:ascii="Times New Roman" w:hAnsi="Times New Roman" w:cs="Times New Roman"/>
          <w:sz w:val="24"/>
          <w:szCs w:val="24"/>
        </w:rPr>
        <w:footnoteReference w:id="41"/>
      </w:r>
      <w:r w:rsidRPr="00BE62FF">
        <w:rPr>
          <w:rFonts w:ascii="Times New Roman" w:hAnsi="Times New Roman" w:cs="Times New Roman"/>
          <w:sz w:val="24"/>
          <w:szCs w:val="24"/>
          <w:lang w:val="tr-TR"/>
        </w:rPr>
        <w:t xml:space="preserve"> Azerbaycan ve Ermenistan’ın geçmişe nazaran büyük ölçüde silahlandıkları ve muhtemel savaş koşullarına yönelik ordularını donatıp eğittikleri değerlendirildiğinde, bölgede ortaya çıkacak bir savaşın önceki çatışmalara göre daha </w:t>
      </w:r>
      <w:r w:rsidRPr="00BE62FF">
        <w:rPr>
          <w:rFonts w:ascii="Times New Roman" w:hAnsi="Times New Roman" w:cs="Times New Roman"/>
          <w:sz w:val="24"/>
          <w:szCs w:val="24"/>
          <w:lang w:val="tr-TR"/>
        </w:rPr>
        <w:lastRenderedPageBreak/>
        <w:t>tehlikeli olacağı ve büyük zararlar doğuracağı kesindir.</w:t>
      </w:r>
      <w:r w:rsidRPr="00D83E91">
        <w:rPr>
          <w:rStyle w:val="Funotenzeichen"/>
          <w:rFonts w:ascii="Times New Roman" w:hAnsi="Times New Roman" w:cs="Times New Roman"/>
          <w:sz w:val="24"/>
          <w:szCs w:val="24"/>
        </w:rPr>
        <w:footnoteReference w:id="42"/>
      </w:r>
      <w:r w:rsidRPr="00BE62FF">
        <w:rPr>
          <w:rFonts w:ascii="Times New Roman" w:hAnsi="Times New Roman" w:cs="Times New Roman"/>
          <w:sz w:val="24"/>
          <w:szCs w:val="24"/>
          <w:lang w:val="tr-TR"/>
        </w:rPr>
        <w:t xml:space="preserve"> Özellikle Azerbaycan tarafından yapılan açıklamalar incelendiğinde ve ülke ekonomisindeki gelişmeye paralel gerçekleşen silahlanmadaki artış düşünüldüğünde, Azerbaycan Silahlı Kuvvetleri’nin, Dağlık Karabağ’ı tekrar kazanmak ve Ermenistan’la savaşmak için hazırlık yaptığı anlaşılmaktadır. Ancak uluslararası ortamın ve bölgesel siyasi koşulların Azerbaycan’ın işgal altındaki topraklarını kurtarmasını sağlayacak bir askeri harekâta uygun olmadığı değerlendirilmektedir. Yine de bu gelişmeler ve bölgede bir çatışma olasılığı, he</w:t>
      </w:r>
      <w:r>
        <w:rPr>
          <w:rFonts w:ascii="Times New Roman" w:hAnsi="Times New Roman" w:cs="Times New Roman"/>
          <w:sz w:val="24"/>
          <w:szCs w:val="24"/>
          <w:lang w:val="tr-TR"/>
        </w:rPr>
        <w:t>r</w:t>
      </w:r>
      <w:r w:rsidRPr="00BE62FF">
        <w:rPr>
          <w:rFonts w:ascii="Times New Roman" w:hAnsi="Times New Roman" w:cs="Times New Roman"/>
          <w:sz w:val="24"/>
          <w:szCs w:val="24"/>
          <w:lang w:val="tr-TR"/>
        </w:rPr>
        <w:t xml:space="preserve">zamankinden daha fazla ciddiye alınmalıdır. </w:t>
      </w:r>
    </w:p>
    <w:p w:rsidR="007B22FE" w:rsidRPr="00BE62FF" w:rsidRDefault="007B22FE" w:rsidP="007B22FE">
      <w:pPr>
        <w:spacing w:after="120" w:line="360" w:lineRule="auto"/>
        <w:jc w:val="both"/>
        <w:rPr>
          <w:rFonts w:ascii="Times New Roman" w:hAnsi="Times New Roman" w:cs="Times New Roman"/>
          <w:sz w:val="24"/>
          <w:szCs w:val="24"/>
          <w:lang w:val="tr-TR"/>
        </w:rPr>
      </w:pPr>
      <w:r w:rsidRPr="00BE62FF">
        <w:rPr>
          <w:rFonts w:ascii="Times New Roman" w:hAnsi="Times New Roman" w:cs="Times New Roman"/>
          <w:sz w:val="24"/>
          <w:szCs w:val="24"/>
          <w:lang w:val="tr-TR"/>
        </w:rPr>
        <w:tab/>
        <w:t xml:space="preserve">Mayıs 1994 yılında Rusya’nın arabuluculuğuyla yapılan ateşkesten sonra pek çok barış planı devreye girmiş, ancak bunların bazıları Azerbaycan, bazıları Ermenistan bazıları da, de facto Dağlık Karabağ Ermeni yönetimi tarafından reddedilmiştir. Aşağıdaki çözüm önerisi, bütün geçmiş çözüm planları incelendikten ve muhtemel senaryolar değerlendirildikten sonra, tarafların üzerinde en fazla mutabık kaldığı hususlardan başlanmak suretiyle, soruna yeniden barışçı bir çözüm bulunabileceği düşünülerek hazırlanmıştır. </w:t>
      </w:r>
    </w:p>
    <w:p w:rsidR="007B22FE" w:rsidRPr="00BE62FF" w:rsidRDefault="007B22FE" w:rsidP="007B22FE">
      <w:pPr>
        <w:spacing w:after="120" w:line="360" w:lineRule="auto"/>
        <w:jc w:val="both"/>
        <w:rPr>
          <w:rFonts w:ascii="Times New Roman" w:hAnsi="Times New Roman" w:cs="Times New Roman"/>
          <w:sz w:val="24"/>
          <w:szCs w:val="24"/>
          <w:lang w:val="tr-TR"/>
        </w:rPr>
      </w:pPr>
      <w:r w:rsidRPr="00BE62FF">
        <w:rPr>
          <w:rFonts w:ascii="Times New Roman" w:hAnsi="Times New Roman" w:cs="Times New Roman"/>
          <w:sz w:val="24"/>
          <w:szCs w:val="24"/>
          <w:lang w:val="tr-TR"/>
        </w:rPr>
        <w:tab/>
        <w:t>Öncelikle anlaşmazlığın çözümünde bugüne kadar uzlaşılamayan Dağlık Karabağ’ın statüsünün ne olacağı konusunu ileri bir tarihe bırakarak, statükonun mevcut haliyle muhafaza edilmesi, diğer anlaşmazlık konularının birer birer ele alınması ve çözüm sağlandıkça bir adım daha atılması yöntemi izlenmek suretiyle, aşağıdaki çözüm planının uygulanabileceği değerlendirilmektedir.</w:t>
      </w:r>
    </w:p>
    <w:p w:rsidR="007B22FE" w:rsidRPr="00BE62FF" w:rsidRDefault="007B22FE" w:rsidP="007B22FE">
      <w:pPr>
        <w:pStyle w:val="Listenabsatz"/>
        <w:numPr>
          <w:ilvl w:val="0"/>
          <w:numId w:val="1"/>
        </w:numPr>
        <w:spacing w:after="120" w:line="360" w:lineRule="auto"/>
        <w:ind w:left="0" w:firstLine="360"/>
        <w:jc w:val="both"/>
        <w:rPr>
          <w:rFonts w:ascii="Times New Roman" w:hAnsi="Times New Roman" w:cs="Times New Roman"/>
          <w:sz w:val="24"/>
          <w:szCs w:val="24"/>
          <w:lang w:val="tr-TR"/>
        </w:rPr>
      </w:pPr>
      <w:r w:rsidRPr="00BE62FF">
        <w:rPr>
          <w:rFonts w:ascii="Times New Roman" w:hAnsi="Times New Roman" w:cs="Times New Roman"/>
          <w:sz w:val="24"/>
          <w:szCs w:val="24"/>
          <w:lang w:val="tr-TR"/>
        </w:rPr>
        <w:t>Görüşmelerin kimler arasında yapılacağı konusu öncelikle çözülmesi gereken bir sorundur. Bir hal tarzı olarak, toplantıların başlangıçta iki ayrı formatta yapılması mümkün görülmektedir.</w:t>
      </w:r>
    </w:p>
    <w:p w:rsidR="007B22FE" w:rsidRPr="00D83E91" w:rsidRDefault="007B22FE" w:rsidP="007B22FE">
      <w:pPr>
        <w:pStyle w:val="Listenabsatz"/>
        <w:numPr>
          <w:ilvl w:val="0"/>
          <w:numId w:val="2"/>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Birinci grup; Azerbaycan-Ermenistan ve Minsk Grubu eşbaşkanları ve BM Özel Temsilcisi,</w:t>
      </w:r>
    </w:p>
    <w:p w:rsidR="007B22FE" w:rsidRPr="00D83E91" w:rsidRDefault="007B22FE" w:rsidP="007B22FE">
      <w:pPr>
        <w:pStyle w:val="Listenabsatz"/>
        <w:numPr>
          <w:ilvl w:val="0"/>
          <w:numId w:val="2"/>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İkinci Grup; Dağlık Karabağ Ermenileri (mevcut de facto yönetim)- Dağlık Karabağ Azerileri ve Minsk Grubu eşbaşkanları ve BM Özel Temsilcisi.</w:t>
      </w:r>
    </w:p>
    <w:p w:rsidR="007B22FE" w:rsidRPr="00D83E91" w:rsidRDefault="007B22FE" w:rsidP="007B22FE">
      <w:pPr>
        <w:pStyle w:val="Listenabsatz"/>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Bu aşamada Birleşmiş Miletler Güvenlik Konseyinin bir karar alarak, başlayan görüşmelere destek vermesi ve bunu gösterecek bir adım olarak, Minsk Grubunun dışında, sorunun çözümüne katkıda bulunarak tıkanıklıkları aşacak bir özel temsilci görevlendirmesi gereklidir.</w:t>
      </w:r>
    </w:p>
    <w:p w:rsidR="007B22FE" w:rsidRPr="00D83E91" w:rsidRDefault="007B22FE" w:rsidP="007B22FE">
      <w:pPr>
        <w:pStyle w:val="Listenabsatz"/>
        <w:numPr>
          <w:ilvl w:val="0"/>
          <w:numId w:val="3"/>
        </w:numPr>
        <w:spacing w:after="120" w:line="360" w:lineRule="auto"/>
        <w:ind w:left="0" w:firstLine="426"/>
        <w:jc w:val="both"/>
        <w:rPr>
          <w:rFonts w:ascii="Times New Roman" w:hAnsi="Times New Roman" w:cs="Times New Roman"/>
          <w:sz w:val="24"/>
          <w:szCs w:val="24"/>
        </w:rPr>
      </w:pPr>
      <w:r w:rsidRPr="00D83E91">
        <w:rPr>
          <w:rFonts w:ascii="Times New Roman" w:hAnsi="Times New Roman" w:cs="Times New Roman"/>
          <w:sz w:val="24"/>
          <w:szCs w:val="24"/>
        </w:rPr>
        <w:t xml:space="preserve">İlk adım olarak, bütün tarafların ateşkese uymaları konusunda güvence vermeleri sağlanacaktır. Ateşkesin devamı ve müteakiben her aşamada güvenliğin sağlanması amacıyla </w:t>
      </w:r>
      <w:r w:rsidRPr="00D83E91">
        <w:rPr>
          <w:rFonts w:ascii="Times New Roman" w:hAnsi="Times New Roman" w:cs="Times New Roman"/>
          <w:sz w:val="24"/>
          <w:szCs w:val="24"/>
        </w:rPr>
        <w:lastRenderedPageBreak/>
        <w:t>bölgede görev yapacak AGİT ve Avrupa Birliği Barış Gücü (ABBG) Birliklerinin statüsünü belirleyecek SOFA (Status of Forces Agreement) anlaşması her iki gruba dahil ülkeler tarafından imzalanacaktır.</w:t>
      </w:r>
    </w:p>
    <w:p w:rsidR="007B22FE" w:rsidRPr="00D83E91" w:rsidRDefault="007B22FE" w:rsidP="007B22FE">
      <w:pPr>
        <w:pStyle w:val="Listenabsatz"/>
        <w:numPr>
          <w:ilvl w:val="0"/>
          <w:numId w:val="3"/>
        </w:numPr>
        <w:spacing w:after="120" w:line="360" w:lineRule="auto"/>
        <w:ind w:left="0" w:firstLine="426"/>
        <w:jc w:val="both"/>
        <w:rPr>
          <w:rFonts w:ascii="Times New Roman" w:hAnsi="Times New Roman" w:cs="Times New Roman"/>
          <w:sz w:val="24"/>
          <w:szCs w:val="24"/>
        </w:rPr>
      </w:pPr>
      <w:r w:rsidRPr="00D83E91">
        <w:rPr>
          <w:rFonts w:ascii="Times New Roman" w:hAnsi="Times New Roman" w:cs="Times New Roman"/>
          <w:sz w:val="24"/>
          <w:szCs w:val="24"/>
        </w:rPr>
        <w:t>Ermenistan’ın işgal ettiği Azerbaycan’a ait 7 bölgeden beşi, üç ay içerisinde askerden arındırılacak ve silahsızlandırılacak, Kelbecer ve Laçin bölgeleri daha sonra boşaltılacaktır. Bu maksatla önce mevcut temas hattında oluşturulacak tampon bölge, ABBG ve AGİT denetimine girecektir. Daha sonra mutabık kalınacak bir takvim dahilinde beş bölgedeki Ermeni birlikleri ayrılacak, tampon bölgeler en son kaldırılacak, boşaltılan bölgelere AGİT gözlemcileri ve Avrupa Birliği Barış Gücü (ABBG) Birlikleri gözetim ve güvencesinde, yerlerinden edilen Azeriler ve Ermeniler geri dönecektir.</w:t>
      </w:r>
    </w:p>
    <w:p w:rsidR="007B22FE" w:rsidRPr="00D83E91" w:rsidRDefault="007B22FE" w:rsidP="007B22FE">
      <w:pPr>
        <w:pStyle w:val="Listenabsatz"/>
        <w:numPr>
          <w:ilvl w:val="0"/>
          <w:numId w:val="3"/>
        </w:numPr>
        <w:spacing w:after="120" w:line="360" w:lineRule="auto"/>
        <w:ind w:left="0" w:firstLine="426"/>
        <w:jc w:val="both"/>
        <w:rPr>
          <w:rFonts w:ascii="Times New Roman" w:hAnsi="Times New Roman" w:cs="Times New Roman"/>
          <w:sz w:val="24"/>
          <w:szCs w:val="24"/>
        </w:rPr>
      </w:pPr>
      <w:r w:rsidRPr="00D83E91">
        <w:rPr>
          <w:rFonts w:ascii="Times New Roman" w:hAnsi="Times New Roman" w:cs="Times New Roman"/>
          <w:sz w:val="24"/>
          <w:szCs w:val="24"/>
        </w:rPr>
        <w:t xml:space="preserve"> Bu sürecin sağlıklı bir şekilde tamamlanmasını takiben, iki grubun da mutabık kalması durumunda, diğer aşamaya geçilebilecektir. Yeni aşamada, önce Kelbecer bölgesindeki tampon bölgeler kaldırılacak, bölge Ermeni silahlı kuvvetleri tarafından boşaltılacak, OSCE ve ABBG güvenlik ve barışı sağlayacak, yerlerinden edilen Azeriler ve Ermeniler bölgeye geri dönecektir.</w:t>
      </w:r>
    </w:p>
    <w:p w:rsidR="007B22FE" w:rsidRPr="00D83E91" w:rsidRDefault="007B22FE" w:rsidP="007B22FE">
      <w:pPr>
        <w:pStyle w:val="Listenabsatz"/>
        <w:numPr>
          <w:ilvl w:val="0"/>
          <w:numId w:val="3"/>
        </w:numPr>
        <w:spacing w:after="120" w:line="360" w:lineRule="auto"/>
        <w:ind w:left="0" w:firstLine="426"/>
        <w:jc w:val="both"/>
        <w:rPr>
          <w:rFonts w:ascii="Times New Roman" w:hAnsi="Times New Roman" w:cs="Times New Roman"/>
          <w:sz w:val="24"/>
          <w:szCs w:val="24"/>
        </w:rPr>
      </w:pPr>
      <w:r w:rsidRPr="00D83E91">
        <w:rPr>
          <w:rFonts w:ascii="Times New Roman" w:hAnsi="Times New Roman" w:cs="Times New Roman"/>
          <w:sz w:val="24"/>
          <w:szCs w:val="24"/>
        </w:rPr>
        <w:t xml:space="preserve">Bu sürecin sağlıklı bir şekilde tamamlanmasını takiben, iki tarafın da mutabık kalması durumunda, diğer aşamaya geçilebilecektir. Yeni aşamada, önce Laçin koridoru kararlaştırılacak bir genişlikte silahsızlandırılarak güvenli bölge ilan edilecek, AGİT ve ABBG bu bölgeye yerleşecek, sonra Dağlık Karabağ ve Laçin’deki Ermeni silahlı kuvvetleri bölgelerini terkederek Ermenistan’a intikal edecek, AGİT ve ABBG bu süreçte bölge genelinde güvenlik ve barışı sağlayacak, yerlerinden edilen Azeriler ve Ermeniler bu aşamalar tamamlandıktan sonra Laçin’e geri dönecektir. Laçin Koridoru güvenli bölge olarak AGİT ve ABBG denetiminde asker ve silahtan arındırılmış olarak kalmaya devam edecektir. </w:t>
      </w:r>
    </w:p>
    <w:p w:rsidR="007B22FE" w:rsidRPr="00D83E91" w:rsidRDefault="007B22FE" w:rsidP="007B22FE">
      <w:pPr>
        <w:pStyle w:val="Listenabsatz"/>
        <w:numPr>
          <w:ilvl w:val="0"/>
          <w:numId w:val="3"/>
        </w:numPr>
        <w:spacing w:after="120" w:line="360" w:lineRule="auto"/>
        <w:ind w:left="0" w:firstLine="426"/>
        <w:jc w:val="both"/>
        <w:rPr>
          <w:rFonts w:ascii="Times New Roman" w:hAnsi="Times New Roman" w:cs="Times New Roman"/>
          <w:sz w:val="24"/>
          <w:szCs w:val="24"/>
        </w:rPr>
      </w:pPr>
      <w:r w:rsidRPr="00D83E91">
        <w:rPr>
          <w:rFonts w:ascii="Times New Roman" w:hAnsi="Times New Roman" w:cs="Times New Roman"/>
          <w:sz w:val="24"/>
          <w:szCs w:val="24"/>
        </w:rPr>
        <w:t>Dağlık Karabağ ve boşaltılan Azerbaycan’a ait bölgelerdeki Ermenilerin güvenliği her aşamada ayrı ayrı Birleşmiş Milletler Güvenlik Konseyi kararlarıyla güvence altına alınacaktır.</w:t>
      </w:r>
    </w:p>
    <w:p w:rsidR="007B22FE" w:rsidRPr="00D83E91" w:rsidRDefault="007B22FE" w:rsidP="007B22FE">
      <w:pPr>
        <w:pStyle w:val="Listenabsatz"/>
        <w:numPr>
          <w:ilvl w:val="0"/>
          <w:numId w:val="3"/>
        </w:numPr>
        <w:spacing w:after="120" w:line="360" w:lineRule="auto"/>
        <w:ind w:left="0" w:firstLine="426"/>
        <w:jc w:val="both"/>
        <w:rPr>
          <w:rFonts w:ascii="Times New Roman" w:hAnsi="Times New Roman" w:cs="Times New Roman"/>
          <w:sz w:val="24"/>
          <w:szCs w:val="24"/>
        </w:rPr>
      </w:pPr>
      <w:r w:rsidRPr="00D83E91">
        <w:rPr>
          <w:rFonts w:ascii="Times New Roman" w:hAnsi="Times New Roman" w:cs="Times New Roman"/>
          <w:sz w:val="24"/>
          <w:szCs w:val="24"/>
        </w:rPr>
        <w:t>Dağlık Karabağ’ın statüsü için bir referandum yapılması, yapılacak referandumun ayrıntıları ve Dağlık Karabağ ordusunun geleceği ile ağır silahlarının OSCE ve ABBG gözetiminde teslim edilmesi konularında, görüşmelerin ikinci ayağı ileri bir tarihte ve yukarıda belirlenen safhalar başarı ile geçildikten sonra başlatılacaktır.</w:t>
      </w:r>
    </w:p>
    <w:p w:rsidR="007B22FE" w:rsidRPr="00D83E91" w:rsidRDefault="007B22FE" w:rsidP="007B22FE">
      <w:pPr>
        <w:pStyle w:val="Listenabsatz"/>
        <w:numPr>
          <w:ilvl w:val="0"/>
          <w:numId w:val="3"/>
        </w:numPr>
        <w:spacing w:after="120" w:line="360" w:lineRule="auto"/>
        <w:ind w:left="0" w:firstLine="426"/>
        <w:jc w:val="both"/>
        <w:rPr>
          <w:rFonts w:ascii="Times New Roman" w:hAnsi="Times New Roman" w:cs="Times New Roman"/>
          <w:sz w:val="24"/>
          <w:szCs w:val="24"/>
        </w:rPr>
      </w:pPr>
      <w:r w:rsidRPr="00D83E91">
        <w:rPr>
          <w:rFonts w:ascii="Times New Roman" w:hAnsi="Times New Roman" w:cs="Times New Roman"/>
          <w:sz w:val="24"/>
          <w:szCs w:val="24"/>
        </w:rPr>
        <w:t>Dağlık Karabağ’ın statüsü ile ilgili görüşmelere geçilmeden önce ayrıca;</w:t>
      </w:r>
    </w:p>
    <w:p w:rsidR="007B22FE" w:rsidRPr="00D83E91" w:rsidRDefault="007B22FE" w:rsidP="007B22FE">
      <w:pPr>
        <w:pStyle w:val="Listenabsatz"/>
        <w:numPr>
          <w:ilvl w:val="0"/>
          <w:numId w:val="4"/>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Dağlık Karabağ’ın ekonomik ve sosyal sorunlarını ele alarak, bir program dahilinde çözümünü sağlayacak şekilde, donör ülkeler belirlenecektir,</w:t>
      </w:r>
    </w:p>
    <w:p w:rsidR="007B22FE" w:rsidRPr="00D83E91" w:rsidRDefault="007B22FE" w:rsidP="007B22FE">
      <w:pPr>
        <w:pStyle w:val="Listenabsatz"/>
        <w:numPr>
          <w:ilvl w:val="0"/>
          <w:numId w:val="4"/>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 xml:space="preserve">Agdam-Laçin-Goris-Nahcivan karayolunun güvenli yol olarak </w:t>
      </w:r>
      <w:r>
        <w:rPr>
          <w:rFonts w:ascii="Times New Roman" w:hAnsi="Times New Roman" w:cs="Times New Roman"/>
          <w:sz w:val="24"/>
          <w:szCs w:val="24"/>
        </w:rPr>
        <w:t>AGİT</w:t>
      </w:r>
      <w:r w:rsidRPr="00D83E91">
        <w:rPr>
          <w:rFonts w:ascii="Times New Roman" w:hAnsi="Times New Roman" w:cs="Times New Roman"/>
          <w:sz w:val="24"/>
          <w:szCs w:val="24"/>
        </w:rPr>
        <w:t xml:space="preserve"> ve ABBG denetiminde açılıp, genişletilip kullanılmaya başlanması sağlanacaktır,</w:t>
      </w:r>
    </w:p>
    <w:p w:rsidR="007B22FE" w:rsidRPr="00D83E91" w:rsidRDefault="007B22FE" w:rsidP="007B22FE">
      <w:pPr>
        <w:pStyle w:val="Listenabsatz"/>
        <w:numPr>
          <w:ilvl w:val="0"/>
          <w:numId w:val="4"/>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lastRenderedPageBreak/>
        <w:t>Bölgedeki İran-Rusya bağlantısını sağlayan ve Nahcivan’dan geçen demiryolu yeniden ulaşıma açılacaktır.</w:t>
      </w:r>
    </w:p>
    <w:p w:rsidR="007B22FE" w:rsidRPr="00D83E91" w:rsidRDefault="007B22FE" w:rsidP="007B22FE">
      <w:pPr>
        <w:pStyle w:val="Listenabsatz"/>
        <w:numPr>
          <w:ilvl w:val="0"/>
          <w:numId w:val="4"/>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Dağlık Karabağ’da iki toplumlu bir yönetimin mümkün olmasını sağlayacak şekilde, toplumların ayrı ayrı bölgelerde yerleşmeleri de dahil bütün olasılıkların değerlendirildiği, gerekli planlamaların yapıldığı Minsk grubu altında bir komisyon oluşturulacaktır.</w:t>
      </w:r>
    </w:p>
    <w:p w:rsidR="007B22FE" w:rsidRPr="00D83E91" w:rsidRDefault="007B22FE" w:rsidP="007B22FE">
      <w:pPr>
        <w:pStyle w:val="Listenabsatz"/>
        <w:numPr>
          <w:ilvl w:val="0"/>
          <w:numId w:val="4"/>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Dağlık Karabağ’da ve bölgedeki ülkeler arasında bulunan bütün gümrüklerin açılarak, ticaretin başlaması için gerekli düzenlemeler yapılacaktır, bu maksatla Minsk grubu altında bir komisyon kurulacaktır.</w:t>
      </w:r>
    </w:p>
    <w:p w:rsidR="007B22FE" w:rsidRPr="00D83E91" w:rsidRDefault="007B22FE" w:rsidP="007B22FE">
      <w:pPr>
        <w:pStyle w:val="Listenabsatz"/>
        <w:numPr>
          <w:ilvl w:val="0"/>
          <w:numId w:val="4"/>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Dağlık Karabağ’lı Azerilerin güvenlik içerisinde geri dönmeleri için OSCE ve ABBG planları hazırlanacaktır,</w:t>
      </w:r>
    </w:p>
    <w:p w:rsidR="007B22FE" w:rsidRPr="00D83E91" w:rsidRDefault="007B22FE" w:rsidP="007B22FE">
      <w:pPr>
        <w:pStyle w:val="Listenabsatz"/>
        <w:numPr>
          <w:ilvl w:val="0"/>
          <w:numId w:val="4"/>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Dağlık Karabağ halkının serbest dolaşımı sağlayacak şekilde uluslararası geçerli belge OSCE tarafından tanzim edilecektir,</w:t>
      </w:r>
    </w:p>
    <w:p w:rsidR="007B22FE" w:rsidRPr="00D83E91" w:rsidRDefault="007B22FE" w:rsidP="007B22FE">
      <w:pPr>
        <w:pStyle w:val="Listenabsatz"/>
        <w:numPr>
          <w:ilvl w:val="0"/>
          <w:numId w:val="4"/>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De facto Dağlık Karabağ Ermeni yönetiminin tek başına muhatap alınmaması için, Ermeni ve Azerilerden oluşan ortak geçici bir yönetim OSCE ve Minsk Grubu tarafından belirlenerek, uluslararası güvence altında yapılacak seçim takvimi hazırlanacaktır. Bu maksatla, Minsk grubu altında bir komisyon</w:t>
      </w:r>
      <w:r>
        <w:rPr>
          <w:rFonts w:ascii="Times New Roman" w:hAnsi="Times New Roman" w:cs="Times New Roman"/>
          <w:sz w:val="24"/>
          <w:szCs w:val="24"/>
        </w:rPr>
        <w:t xml:space="preserve"> teşkil edilecektir</w:t>
      </w:r>
      <w:r w:rsidRPr="00D83E91">
        <w:rPr>
          <w:rFonts w:ascii="Times New Roman" w:hAnsi="Times New Roman" w:cs="Times New Roman"/>
          <w:sz w:val="24"/>
          <w:szCs w:val="24"/>
        </w:rPr>
        <w:t>.</w:t>
      </w:r>
    </w:p>
    <w:p w:rsidR="007B22FE" w:rsidRPr="00D83E91" w:rsidRDefault="007B22FE" w:rsidP="007B22FE">
      <w:pPr>
        <w:pStyle w:val="Listenabsatz"/>
        <w:numPr>
          <w:ilvl w:val="0"/>
          <w:numId w:val="4"/>
        </w:numPr>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 xml:space="preserve">Dağlık Karabağ’ın seçilmiş yönetimi, Ermenistan ve Azerbaycan dışında, </w:t>
      </w:r>
      <w:r>
        <w:rPr>
          <w:rFonts w:ascii="Times New Roman" w:hAnsi="Times New Roman" w:cs="Times New Roman"/>
          <w:sz w:val="24"/>
          <w:szCs w:val="24"/>
        </w:rPr>
        <w:t>AGİT</w:t>
      </w:r>
      <w:r w:rsidRPr="00D83E91">
        <w:rPr>
          <w:rFonts w:ascii="Times New Roman" w:hAnsi="Times New Roman" w:cs="Times New Roman"/>
          <w:sz w:val="24"/>
          <w:szCs w:val="24"/>
        </w:rPr>
        <w:t xml:space="preserve">, Türkiye, İran, Gürcistan ve Minsk Grubu ülkelerinin de garantör olarak yer alacağı geniş kapsamlı bir bölgesel Barış Antlaşması’nın hazırlıkları başlatılacaktır. Bu maksatla geniş katılımlı ve BM Özel Temsilcisinin </w:t>
      </w:r>
      <w:r>
        <w:rPr>
          <w:rFonts w:ascii="Times New Roman" w:hAnsi="Times New Roman" w:cs="Times New Roman"/>
          <w:sz w:val="24"/>
          <w:szCs w:val="24"/>
        </w:rPr>
        <w:t xml:space="preserve">başkanlığında </w:t>
      </w:r>
      <w:r w:rsidRPr="00D83E91">
        <w:rPr>
          <w:rFonts w:ascii="Times New Roman" w:hAnsi="Times New Roman" w:cs="Times New Roman"/>
          <w:sz w:val="24"/>
          <w:szCs w:val="24"/>
        </w:rPr>
        <w:t>çalışmalarını yürütecek ayrı bir çalışma grubu kurulacaktır.</w:t>
      </w:r>
    </w:p>
    <w:p w:rsidR="007B22FE" w:rsidRPr="00D83E91" w:rsidRDefault="007B22FE" w:rsidP="007B22FE">
      <w:pPr>
        <w:pStyle w:val="Listenabsatz"/>
        <w:spacing w:after="120" w:line="360" w:lineRule="auto"/>
        <w:ind w:left="0" w:firstLine="709"/>
        <w:jc w:val="both"/>
        <w:rPr>
          <w:rFonts w:ascii="Times New Roman" w:hAnsi="Times New Roman" w:cs="Times New Roman"/>
          <w:sz w:val="24"/>
          <w:szCs w:val="24"/>
        </w:rPr>
      </w:pPr>
      <w:r w:rsidRPr="00D83E91">
        <w:rPr>
          <w:rFonts w:ascii="Times New Roman" w:hAnsi="Times New Roman" w:cs="Times New Roman"/>
          <w:sz w:val="24"/>
          <w:szCs w:val="24"/>
        </w:rPr>
        <w:t>Belirtilen bu konularda Birleşmiş Milletler</w:t>
      </w:r>
      <w:r>
        <w:rPr>
          <w:rFonts w:ascii="Times New Roman" w:hAnsi="Times New Roman" w:cs="Times New Roman"/>
          <w:sz w:val="24"/>
          <w:szCs w:val="24"/>
        </w:rPr>
        <w:t>’</w:t>
      </w:r>
      <w:r w:rsidRPr="00D83E91">
        <w:rPr>
          <w:rFonts w:ascii="Times New Roman" w:hAnsi="Times New Roman" w:cs="Times New Roman"/>
          <w:sz w:val="24"/>
          <w:szCs w:val="24"/>
        </w:rPr>
        <w:t>in aktif olarak rol alması önemli ve gereklidir. Süreç devam ederken yapılması önerilen ve yukarıda sayılan hazırlıklar, Dağlık Karabağ’ın statüsü ile ilgili görüşmelere geçildiğinde, çözüme destek sağlayacak, zaman kazandıracak ve esas bilgi unsuru olarak yapılacak çalışmalara objektiflik katarak ışık tutacaktır. Özellikle, donör ülkelerin sağlayacağı maddi destek ve ABBG’nün sorunun barışçı yollardan çözümüne sağlayacağı fiziki güvenlik desteği, bu bağlamda ayrıca çok önemlidir.</w:t>
      </w:r>
    </w:p>
    <w:p w:rsidR="007B22FE" w:rsidRPr="00601CD3" w:rsidRDefault="007B22FE" w:rsidP="007B22FE">
      <w:pPr>
        <w:spacing w:after="0" w:line="240" w:lineRule="auto"/>
        <w:jc w:val="both"/>
        <w:rPr>
          <w:rFonts w:ascii="Times New Roman" w:hAnsi="Times New Roman" w:cs="Times New Roman"/>
          <w:b/>
          <w:sz w:val="24"/>
          <w:szCs w:val="24"/>
        </w:rPr>
      </w:pPr>
      <w:r w:rsidRPr="00601CD3">
        <w:rPr>
          <w:rFonts w:ascii="Times New Roman" w:hAnsi="Times New Roman" w:cs="Times New Roman"/>
          <w:b/>
          <w:sz w:val="24"/>
          <w:szCs w:val="24"/>
        </w:rPr>
        <w:t>Kaynaklar</w:t>
      </w:r>
    </w:p>
    <w:p w:rsidR="007B22FE" w:rsidRDefault="007B22FE" w:rsidP="007B22FE">
      <w:pPr>
        <w:spacing w:after="0" w:line="240" w:lineRule="auto"/>
        <w:jc w:val="both"/>
        <w:rPr>
          <w:rFonts w:ascii="Times New Roman" w:hAnsi="Times New Roman" w:cs="Times New Roman"/>
          <w:sz w:val="20"/>
          <w:szCs w:val="20"/>
        </w:rPr>
      </w:pP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color w:val="333333"/>
          <w:sz w:val="24"/>
          <w:szCs w:val="24"/>
          <w:shd w:val="clear" w:color="auto" w:fill="FFFFFF"/>
          <w:lang w:val="tr-TR"/>
        </w:rPr>
        <w:t xml:space="preserve">Akyeşilmen Nezir </w:t>
      </w:r>
      <w:r>
        <w:rPr>
          <w:rFonts w:ascii="Times New Roman" w:eastAsia="Times New Roman" w:hAnsi="Times New Roman" w:cs="Times New Roman"/>
          <w:color w:val="333333"/>
          <w:sz w:val="24"/>
          <w:szCs w:val="24"/>
          <w:shd w:val="clear" w:color="auto" w:fill="FFFFFF"/>
          <w:lang w:val="tr-TR"/>
        </w:rPr>
        <w:t>(</w:t>
      </w:r>
      <w:r w:rsidRPr="00A93D6B">
        <w:rPr>
          <w:rFonts w:ascii="Times New Roman" w:eastAsia="Times New Roman" w:hAnsi="Times New Roman" w:cs="Times New Roman"/>
          <w:color w:val="333333"/>
          <w:sz w:val="24"/>
          <w:szCs w:val="24"/>
          <w:shd w:val="clear" w:color="auto" w:fill="FFFFFF"/>
          <w:lang w:val="tr-TR"/>
        </w:rPr>
        <w:t>2013</w:t>
      </w:r>
      <w:r>
        <w:rPr>
          <w:rFonts w:ascii="Times New Roman" w:eastAsia="Times New Roman" w:hAnsi="Times New Roman" w:cs="Times New Roman"/>
          <w:color w:val="333333"/>
          <w:sz w:val="24"/>
          <w:szCs w:val="24"/>
          <w:shd w:val="clear" w:color="auto" w:fill="FFFFFF"/>
          <w:lang w:val="tr-TR"/>
        </w:rPr>
        <w:t>)</w:t>
      </w:r>
      <w:r w:rsidRPr="00A93D6B">
        <w:rPr>
          <w:rFonts w:ascii="Times New Roman" w:eastAsia="Times New Roman" w:hAnsi="Times New Roman" w:cs="Times New Roman"/>
          <w:color w:val="333333"/>
          <w:sz w:val="24"/>
          <w:szCs w:val="24"/>
          <w:shd w:val="clear" w:color="auto" w:fill="FFFFFF"/>
          <w:lang w:val="tr-TR"/>
        </w:rPr>
        <w:t>, Dağlık</w:t>
      </w:r>
      <w:r w:rsidRPr="00A93D6B">
        <w:rPr>
          <w:rFonts w:ascii="Times New Roman" w:eastAsia="Times New Roman" w:hAnsi="Times New Roman" w:cs="Times New Roman"/>
          <w:i/>
          <w:color w:val="333333"/>
          <w:sz w:val="24"/>
          <w:szCs w:val="24"/>
          <w:shd w:val="clear" w:color="auto" w:fill="FFFFFF"/>
          <w:lang w:val="tr-TR"/>
        </w:rPr>
        <w:t xml:space="preserve"> Karabağ Sorunu: Çözüm Arayışında Minsk Grubu ve Bölgesel Aktörlerin Rolü</w:t>
      </w:r>
      <w:r w:rsidRPr="00A93D6B">
        <w:rPr>
          <w:rFonts w:ascii="Times New Roman" w:eastAsia="Times New Roman" w:hAnsi="Times New Roman" w:cs="Times New Roman"/>
          <w:color w:val="333333"/>
          <w:sz w:val="24"/>
          <w:szCs w:val="24"/>
          <w:shd w:val="clear" w:color="auto" w:fill="FFFFFF"/>
          <w:lang w:val="tr-TR"/>
        </w:rPr>
        <w:t>, Ed. Mehmet Fatih Öztarsu, “Barışı Konuşmak Teori ve Pratikte Çatışma Yönetimi”, Ankara ODTÜ yayıncılık</w:t>
      </w:r>
      <w:r>
        <w:rPr>
          <w:rFonts w:ascii="Times New Roman" w:eastAsia="Times New Roman" w:hAnsi="Times New Roman" w:cs="Times New Roman"/>
          <w:color w:val="333333"/>
          <w:sz w:val="24"/>
          <w:szCs w:val="24"/>
          <w:shd w:val="clear" w:color="auto" w:fill="FFFFFF"/>
          <w:lang w:val="tr-TR"/>
        </w:rPr>
        <w:t>.</w:t>
      </w:r>
      <w:r w:rsidRPr="00A93D6B">
        <w:rPr>
          <w:rFonts w:ascii="Times New Roman" w:eastAsia="Times New Roman" w:hAnsi="Times New Roman" w:cs="Times New Roman"/>
          <w:color w:val="333333"/>
          <w:sz w:val="24"/>
          <w:szCs w:val="24"/>
          <w:shd w:val="clear" w:color="auto" w:fill="FFFFFF"/>
          <w:lang w:val="tr-TR"/>
        </w:rPr>
        <w:t xml:space="preserve"> </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hAnsi="Times New Roman" w:cs="Times New Roman"/>
          <w:sz w:val="24"/>
          <w:szCs w:val="24"/>
        </w:rPr>
        <w:t xml:space="preserve">Alec </w:t>
      </w:r>
      <w:r w:rsidRPr="00A93D6B">
        <w:rPr>
          <w:rFonts w:ascii="Times New Roman" w:eastAsia="Times New Roman" w:hAnsi="Times New Roman" w:cs="Times New Roman"/>
          <w:sz w:val="24"/>
          <w:szCs w:val="24"/>
          <w:lang w:val="tr-TR"/>
        </w:rPr>
        <w:t>Rasizade</w:t>
      </w:r>
      <w:r>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sz w:val="24"/>
          <w:szCs w:val="24"/>
          <w:lang w:val="tr-TR"/>
        </w:rPr>
        <w:t>2011</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“Azerbaijan's prospects in Nagorno-Karabakh with the end of Oil Boom”</w:t>
      </w:r>
      <w:r w:rsidRPr="00A93D6B">
        <w:rPr>
          <w:rFonts w:ascii="Times New Roman" w:eastAsia="Times New Roman" w:hAnsi="Times New Roman" w:cs="Times New Roman"/>
          <w:i/>
          <w:sz w:val="24"/>
          <w:szCs w:val="24"/>
          <w:lang w:val="tr-TR"/>
        </w:rPr>
        <w:t xml:space="preserve">, </w:t>
      </w:r>
      <w:r w:rsidRPr="00A93D6B">
        <w:rPr>
          <w:rFonts w:ascii="Times New Roman" w:eastAsia="Times New Roman" w:hAnsi="Times New Roman" w:cs="Times New Roman"/>
          <w:sz w:val="24"/>
          <w:szCs w:val="24"/>
          <w:lang w:val="tr-TR"/>
        </w:rPr>
        <w:t>Iran and the Caucasus, 15(1-2).</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lastRenderedPageBreak/>
        <w:t>Aras İlhan</w:t>
      </w:r>
      <w:r>
        <w:rPr>
          <w:rFonts w:ascii="Times New Roman" w:eastAsia="Times New Roman" w:hAnsi="Times New Roman" w:cs="Times New Roman"/>
          <w:sz w:val="24"/>
          <w:szCs w:val="24"/>
          <w:lang w:val="tr-TR"/>
        </w:rPr>
        <w:t xml:space="preserve"> (2017)</w:t>
      </w:r>
      <w:r w:rsidRPr="00A93D6B">
        <w:rPr>
          <w:rFonts w:ascii="Times New Roman" w:eastAsia="Times New Roman" w:hAnsi="Times New Roman" w:cs="Times New Roman"/>
          <w:sz w:val="24"/>
          <w:szCs w:val="24"/>
          <w:lang w:val="tr-TR"/>
        </w:rPr>
        <w:t xml:space="preserve">, “Avrupa Birliği’nin Dağlık Karabağ Sorunundaki Rolü”, </w:t>
      </w:r>
      <w:r w:rsidRPr="00A93D6B">
        <w:rPr>
          <w:rFonts w:ascii="Times New Roman" w:eastAsia="Times New Roman" w:hAnsi="Times New Roman" w:cs="Times New Roman"/>
          <w:i/>
          <w:sz w:val="24"/>
          <w:szCs w:val="24"/>
          <w:lang w:val="tr-TR"/>
        </w:rPr>
        <w:t>Avrasya Etüdleri Dergisi</w:t>
      </w:r>
      <w:r w:rsidRPr="00A93D6B">
        <w:rPr>
          <w:rFonts w:ascii="Times New Roman" w:eastAsia="Times New Roman" w:hAnsi="Times New Roman" w:cs="Times New Roman"/>
          <w:sz w:val="24"/>
          <w:szCs w:val="24"/>
          <w:lang w:val="tr-TR"/>
        </w:rPr>
        <w:t>, 51/2017-1.</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Baba-Zada</w:t>
      </w:r>
      <w:r w:rsidRPr="00A93D6B">
        <w:rPr>
          <w:rFonts w:ascii="Times New Roman" w:hAnsi="Times New Roman" w:cs="Times New Roman"/>
          <w:sz w:val="24"/>
          <w:szCs w:val="24"/>
        </w:rPr>
        <w:t xml:space="preserve"> Aynur</w:t>
      </w:r>
      <w:r>
        <w:rPr>
          <w:rFonts w:ascii="Times New Roman" w:hAnsi="Times New Roman" w:cs="Times New Roman"/>
          <w:sz w:val="24"/>
          <w:szCs w:val="24"/>
        </w:rPr>
        <w:t xml:space="preserve"> (2017)</w:t>
      </w:r>
      <w:r w:rsidRPr="00A93D6B">
        <w:rPr>
          <w:rFonts w:ascii="Times New Roman" w:eastAsia="Times New Roman" w:hAnsi="Times New Roman" w:cs="Times New Roman"/>
          <w:sz w:val="24"/>
          <w:szCs w:val="24"/>
          <w:lang w:val="tr-TR"/>
        </w:rPr>
        <w:t xml:space="preserve">, </w:t>
      </w:r>
      <w:r w:rsidRPr="006C7349">
        <w:rPr>
          <w:rFonts w:ascii="Times New Roman" w:eastAsia="Times New Roman" w:hAnsi="Times New Roman" w:cs="Times New Roman"/>
          <w:i/>
          <w:sz w:val="24"/>
          <w:szCs w:val="24"/>
          <w:lang w:val="tr-TR"/>
        </w:rPr>
        <w:t>Türkiye – Azerbaycan Diplomatik İlişkiler: 1918-2014</w:t>
      </w:r>
      <w:r w:rsidRPr="00A93D6B">
        <w:rPr>
          <w:rFonts w:ascii="Times New Roman" w:eastAsia="Times New Roman" w:hAnsi="Times New Roman" w:cs="Times New Roman"/>
          <w:sz w:val="24"/>
          <w:szCs w:val="24"/>
          <w:lang w:val="tr-TR"/>
        </w:rPr>
        <w:t>, Yüksek Lisans Tezi</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İnönü Üniversitesi Sosyal Bilimler Enstitüsü, </w:t>
      </w:r>
      <w:r>
        <w:rPr>
          <w:rFonts w:ascii="Times New Roman" w:eastAsia="Times New Roman" w:hAnsi="Times New Roman" w:cs="Times New Roman"/>
          <w:sz w:val="24"/>
          <w:szCs w:val="24"/>
          <w:lang w:val="tr-TR"/>
        </w:rPr>
        <w:t>Malatya</w:t>
      </w:r>
      <w:r w:rsidRPr="00A93D6B">
        <w:rPr>
          <w:rFonts w:ascii="Times New Roman" w:eastAsia="Times New Roman" w:hAnsi="Times New Roman" w:cs="Times New Roman"/>
          <w:sz w:val="24"/>
          <w:szCs w:val="24"/>
          <w:lang w:val="tr-TR"/>
        </w:rPr>
        <w:t xml:space="preserve"> </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Beşikçi Seçil Öraz</w:t>
      </w:r>
      <w:r>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sz w:val="24"/>
          <w:szCs w:val="24"/>
          <w:lang w:val="tr-TR"/>
        </w:rPr>
        <w:t>2016</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Bağımsızlık Sonrası Dönemde Azerbaycan Dış Politikasındaki Stratejik Değişimler ve Yönelimler</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i/>
          <w:sz w:val="24"/>
          <w:szCs w:val="24"/>
          <w:lang w:val="tr-TR"/>
        </w:rPr>
        <w:t>Türk Dünyası İncelemeleri Dergisi</w:t>
      </w:r>
      <w:r w:rsidRPr="00A93D6B">
        <w:rPr>
          <w:rFonts w:ascii="Times New Roman" w:eastAsia="Times New Roman" w:hAnsi="Times New Roman" w:cs="Times New Roman"/>
          <w:sz w:val="24"/>
          <w:szCs w:val="24"/>
          <w:lang w:val="tr-TR"/>
        </w:rPr>
        <w:t xml:space="preserve">, 16/2 Kış, </w:t>
      </w:r>
    </w:p>
    <w:p w:rsidR="007B22FE" w:rsidRPr="00702103" w:rsidRDefault="007B22FE" w:rsidP="007B22FE">
      <w:pPr>
        <w:jc w:val="both"/>
        <w:rPr>
          <w:rFonts w:ascii="Times New Roman" w:eastAsia="Times New Roman" w:hAnsi="Times New Roman" w:cs="Times New Roman"/>
          <w:sz w:val="24"/>
          <w:szCs w:val="24"/>
          <w:lang w:val="tr-TR"/>
        </w:rPr>
      </w:pPr>
      <w:r w:rsidRPr="00702103">
        <w:rPr>
          <w:rFonts w:ascii="Times New Roman" w:hAnsi="Times New Roman" w:cs="Times New Roman"/>
          <w:sz w:val="24"/>
          <w:szCs w:val="24"/>
          <w:lang w:val="tr-TR"/>
        </w:rPr>
        <w:t>BMGK 822 sayılı kararı 29.04.1993, BMGK 853 sayılı kararı 30.07.1993, BMGK 874 sayılı kararı 14.10.1993 ve BMGK 884 sayılı kararı 12.11.1993.</w:t>
      </w:r>
      <w:r w:rsidRPr="00702103">
        <w:rPr>
          <w:rFonts w:ascii="Times New Roman" w:eastAsia="Times New Roman" w:hAnsi="Times New Roman" w:cs="Times New Roman"/>
          <w:sz w:val="24"/>
          <w:szCs w:val="24"/>
          <w:shd w:val="clear" w:color="auto" w:fill="FFFFFF"/>
          <w:lang w:val="tr-TR"/>
        </w:rPr>
        <w:t xml:space="preserve"> </w:t>
      </w:r>
      <w:hyperlink r:id="rId12" w:history="1">
        <w:r w:rsidRPr="00702103">
          <w:rPr>
            <w:rStyle w:val="Hyperlink"/>
            <w:rFonts w:ascii="Times New Roman" w:eastAsia="Times New Roman" w:hAnsi="Times New Roman" w:cs="Times New Roman"/>
            <w:color w:val="auto"/>
            <w:sz w:val="24"/>
            <w:szCs w:val="24"/>
            <w:u w:val="none"/>
            <w:shd w:val="clear" w:color="auto" w:fill="FFFFFF"/>
            <w:lang w:val="tr-TR"/>
          </w:rPr>
          <w:t>http://www.un.org/Docs/scres/1993/scres93.htm</w:t>
        </w:r>
      </w:hyperlink>
      <w:r w:rsidRPr="00702103">
        <w:rPr>
          <w:rFonts w:ascii="Times New Roman" w:eastAsia="Times New Roman" w:hAnsi="Times New Roman" w:cs="Times New Roman"/>
          <w:sz w:val="24"/>
          <w:szCs w:val="24"/>
          <w:shd w:val="clear" w:color="auto" w:fill="FFFFFF"/>
          <w:lang w:val="tr-TR"/>
        </w:rPr>
        <w:t>, (Erişim tarihi 10.10.2018)</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 xml:space="preserve">Bozkurt Abdurrahman </w:t>
      </w:r>
      <w:r>
        <w:rPr>
          <w:rFonts w:ascii="Times New Roman" w:eastAsia="Times New Roman" w:hAnsi="Times New Roman" w:cs="Times New Roman"/>
          <w:sz w:val="24"/>
          <w:szCs w:val="24"/>
          <w:lang w:val="tr-TR"/>
        </w:rPr>
        <w:t>(2013)</w:t>
      </w:r>
      <w:r w:rsidRPr="00A93D6B">
        <w:rPr>
          <w:rFonts w:ascii="Times New Roman" w:eastAsia="Times New Roman" w:hAnsi="Times New Roman" w:cs="Times New Roman"/>
          <w:sz w:val="24"/>
          <w:szCs w:val="24"/>
          <w:lang w:val="tr-TR"/>
        </w:rPr>
        <w:t xml:space="preserve">, </w:t>
      </w:r>
      <w:r w:rsidRPr="000E758D">
        <w:rPr>
          <w:rFonts w:ascii="Times New Roman" w:eastAsia="Times New Roman" w:hAnsi="Times New Roman" w:cs="Times New Roman"/>
          <w:sz w:val="24"/>
          <w:szCs w:val="24"/>
          <w:lang w:val="tr-TR"/>
        </w:rPr>
        <w:t>“</w:t>
      </w:r>
      <w:r w:rsidRPr="000E758D">
        <w:rPr>
          <w:rFonts w:ascii="Times New Roman" w:hAnsi="Times New Roman" w:cs="Times New Roman"/>
          <w:sz w:val="24"/>
          <w:szCs w:val="24"/>
        </w:rPr>
        <w:t>Osmanlı Devleti ile Ermenistan Cumhuriyeti Arasındaki İlişkiler (1918-1920)”</w:t>
      </w:r>
      <w:r w:rsidRPr="00A93D6B">
        <w:rPr>
          <w:rFonts w:ascii="Times New Roman" w:hAnsi="Times New Roman" w:cs="Times New Roman"/>
          <w:sz w:val="24"/>
          <w:szCs w:val="24"/>
        </w:rPr>
        <w:t xml:space="preserve">, </w:t>
      </w:r>
      <w:r w:rsidRPr="000E758D">
        <w:rPr>
          <w:rFonts w:ascii="Times New Roman" w:eastAsia="Times New Roman" w:hAnsi="Times New Roman" w:cs="Times New Roman"/>
          <w:i/>
          <w:sz w:val="24"/>
          <w:szCs w:val="24"/>
          <w:lang w:val="tr-TR"/>
        </w:rPr>
        <w:t xml:space="preserve">OTAM Ankara Üniversitesi Osmanlı Tarihi Araştırma ve Uygulama Merkezi Dergisi </w:t>
      </w:r>
      <w:r w:rsidRPr="00A93D6B">
        <w:rPr>
          <w:rFonts w:ascii="Times New Roman" w:eastAsia="Times New Roman" w:hAnsi="Times New Roman" w:cs="Times New Roman"/>
          <w:sz w:val="24"/>
          <w:szCs w:val="24"/>
          <w:lang w:val="tr-TR"/>
        </w:rPr>
        <w:t>Sayı: 34, Güz</w:t>
      </w:r>
      <w:r>
        <w:rPr>
          <w:rFonts w:ascii="Times New Roman" w:eastAsia="Times New Roman" w:hAnsi="Times New Roman" w:cs="Times New Roman"/>
          <w:sz w:val="24"/>
          <w:szCs w:val="24"/>
          <w:lang w:val="tr-TR"/>
        </w:rPr>
        <w:t>.</w:t>
      </w:r>
    </w:p>
    <w:p w:rsidR="007B22FE" w:rsidRPr="00A93D6B" w:rsidRDefault="007B22FE" w:rsidP="007B22FE">
      <w:pPr>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 xml:space="preserve">Büyükbaş </w:t>
      </w:r>
      <w:r w:rsidRPr="00A93D6B">
        <w:rPr>
          <w:rFonts w:ascii="Times New Roman" w:eastAsia="Times New Roman" w:hAnsi="Times New Roman" w:cs="Times New Roman"/>
          <w:sz w:val="24"/>
          <w:szCs w:val="24"/>
          <w:lang w:val="tr-TR"/>
        </w:rPr>
        <w:t>Hakkı</w:t>
      </w:r>
      <w:r>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sz w:val="24"/>
          <w:szCs w:val="24"/>
          <w:lang w:val="tr-TR"/>
        </w:rPr>
        <w:t>2013</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“Karabağ Meselesi ve Uluslararası Boyutu”, </w:t>
      </w:r>
      <w:r w:rsidRPr="00A93D6B">
        <w:rPr>
          <w:rFonts w:ascii="Times New Roman" w:eastAsia="Times New Roman" w:hAnsi="Times New Roman" w:cs="Times New Roman"/>
          <w:i/>
          <w:sz w:val="24"/>
          <w:szCs w:val="24"/>
          <w:lang w:val="tr-TR"/>
        </w:rPr>
        <w:t>Turan Stratejik Araştırmalar Merkezi Dergisi</w:t>
      </w:r>
      <w:r w:rsidRPr="00A93D6B">
        <w:rPr>
          <w:rFonts w:ascii="Times New Roman" w:eastAsia="Times New Roman" w:hAnsi="Times New Roman" w:cs="Times New Roman"/>
          <w:sz w:val="24"/>
          <w:szCs w:val="24"/>
          <w:lang w:val="tr-TR"/>
        </w:rPr>
        <w:t>, Cilt: 5, Sayı: 17, Kış</w:t>
      </w:r>
      <w:r>
        <w:rPr>
          <w:rFonts w:ascii="Times New Roman" w:eastAsia="Times New Roman" w:hAnsi="Times New Roman" w:cs="Times New Roman"/>
          <w:sz w:val="24"/>
          <w:szCs w:val="24"/>
          <w:lang w:val="tr-TR"/>
        </w:rPr>
        <w:t>.</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Cabbarlı Hatem</w:t>
      </w:r>
      <w:r>
        <w:rPr>
          <w:rFonts w:ascii="Times New Roman" w:eastAsia="Times New Roman" w:hAnsi="Times New Roman" w:cs="Times New Roman"/>
          <w:sz w:val="24"/>
          <w:szCs w:val="24"/>
          <w:lang w:val="tr-TR"/>
        </w:rPr>
        <w:t xml:space="preserve"> (2002)</w:t>
      </w:r>
      <w:r w:rsidRPr="00A93D6B">
        <w:rPr>
          <w:rFonts w:ascii="Times New Roman" w:eastAsia="Times New Roman" w:hAnsi="Times New Roman" w:cs="Times New Roman"/>
          <w:sz w:val="24"/>
          <w:szCs w:val="24"/>
          <w:lang w:val="tr-TR"/>
        </w:rPr>
        <w:t xml:space="preserve">, “Dağlık Karabağ Sorununun Çözümünde Son Gelişmeler”, </w:t>
      </w:r>
      <w:r w:rsidRPr="00A93D6B">
        <w:rPr>
          <w:rFonts w:ascii="Times New Roman" w:eastAsia="Times New Roman" w:hAnsi="Times New Roman" w:cs="Times New Roman"/>
          <w:i/>
          <w:sz w:val="24"/>
          <w:szCs w:val="24"/>
          <w:lang w:val="tr-TR"/>
        </w:rPr>
        <w:t>Stratejik Analiz</w:t>
      </w:r>
      <w:r w:rsidRPr="00A93D6B">
        <w:rPr>
          <w:rFonts w:ascii="Times New Roman" w:eastAsia="Times New Roman" w:hAnsi="Times New Roman" w:cs="Times New Roman"/>
          <w:sz w:val="24"/>
          <w:szCs w:val="24"/>
          <w:lang w:val="tr-TR"/>
        </w:rPr>
        <w:t>, ASAM Yayınları, Cilt: V, No: 57.</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Carley Patricia</w:t>
      </w:r>
      <w:r>
        <w:rPr>
          <w:rFonts w:ascii="Times New Roman" w:eastAsia="Times New Roman" w:hAnsi="Times New Roman" w:cs="Times New Roman"/>
          <w:sz w:val="24"/>
          <w:szCs w:val="24"/>
          <w:lang w:val="tr-TR"/>
        </w:rPr>
        <w:t xml:space="preserve"> (1998)</w:t>
      </w:r>
      <w:r w:rsidRPr="00A93D6B">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Nagorno-Karabakh Searching for a Solution</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w:t>
      </w:r>
      <w:r w:rsidRPr="00085FF6">
        <w:rPr>
          <w:rFonts w:ascii="Times New Roman" w:eastAsia="Times New Roman" w:hAnsi="Times New Roman" w:cs="Times New Roman"/>
          <w:i/>
          <w:sz w:val="24"/>
          <w:szCs w:val="24"/>
          <w:lang w:val="tr-TR"/>
        </w:rPr>
        <w:t xml:space="preserve">United States Institute of Peace </w:t>
      </w:r>
      <w:r w:rsidRPr="00085FF6">
        <w:rPr>
          <w:rFonts w:ascii="Times New Roman" w:eastAsia="Times New Roman" w:hAnsi="Times New Roman" w:cs="Times New Roman"/>
          <w:sz w:val="24"/>
          <w:szCs w:val="24"/>
          <w:lang w:val="tr-TR"/>
        </w:rPr>
        <w:t xml:space="preserve">Roundtable </w:t>
      </w:r>
      <w:r w:rsidRPr="00A93D6B">
        <w:rPr>
          <w:rFonts w:ascii="Times New Roman" w:eastAsia="Times New Roman" w:hAnsi="Times New Roman" w:cs="Times New Roman"/>
          <w:sz w:val="24"/>
          <w:szCs w:val="24"/>
          <w:lang w:val="tr-TR"/>
        </w:rPr>
        <w:t>Report, https://www.usip.org/sites/default/files/PW25-Nagorno-Karabakh.PDF, (Erişim tarihi: 02.12.2018)</w:t>
      </w:r>
    </w:p>
    <w:p w:rsidR="007B22FE" w:rsidRPr="008F4B1B" w:rsidRDefault="007B22FE" w:rsidP="007B22FE">
      <w:pPr>
        <w:jc w:val="both"/>
        <w:rPr>
          <w:rFonts w:ascii="Times New Roman" w:hAnsi="Times New Roman" w:cs="Times New Roman"/>
          <w:sz w:val="24"/>
          <w:szCs w:val="24"/>
        </w:rPr>
      </w:pPr>
      <w:r w:rsidRPr="00A93D6B">
        <w:rPr>
          <w:rFonts w:ascii="Times New Roman" w:eastAsia="Times New Roman" w:hAnsi="Times New Roman" w:cs="Times New Roman"/>
          <w:sz w:val="24"/>
          <w:szCs w:val="24"/>
          <w:lang w:val="tr-TR"/>
        </w:rPr>
        <w:t>Dehdashti-Rasmussen Rexane</w:t>
      </w:r>
      <w:r>
        <w:rPr>
          <w:rFonts w:ascii="Times New Roman" w:eastAsia="Times New Roman" w:hAnsi="Times New Roman" w:cs="Times New Roman"/>
          <w:sz w:val="24"/>
          <w:szCs w:val="24"/>
          <w:lang w:val="tr-TR"/>
        </w:rPr>
        <w:t xml:space="preserve"> (2006)</w:t>
      </w:r>
      <w:r w:rsidRPr="00A93D6B">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The Conflict over Nagorno-Karabakh: Causes, the Status of Negotiations and Prospects</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w:t>
      </w:r>
      <w:r>
        <w:rPr>
          <w:rFonts w:ascii="Times New Roman" w:eastAsia="Times New Roman" w:hAnsi="Times New Roman" w:cs="Times New Roman"/>
          <w:sz w:val="24"/>
          <w:szCs w:val="24"/>
          <w:lang w:val="tr-TR"/>
        </w:rPr>
        <w:t xml:space="preserve"> The Institute for Peace Research and Security Studies Yearbook</w:t>
      </w:r>
      <w:r w:rsidRPr="00005F1E">
        <w:rPr>
          <w:rFonts w:ascii="Times New Roman" w:eastAsia="Times New Roman" w:hAnsi="Times New Roman" w:cs="Times New Roman"/>
          <w:sz w:val="24"/>
          <w:szCs w:val="24"/>
          <w:lang w:val="tr-TR"/>
        </w:rPr>
        <w:t>,</w:t>
      </w:r>
      <w:r>
        <w:rPr>
          <w:rFonts w:ascii="Times New Roman" w:eastAsia="Times New Roman" w:hAnsi="Times New Roman" w:cs="Times New Roman"/>
          <w:sz w:val="24"/>
          <w:szCs w:val="24"/>
          <w:lang w:val="tr-TR"/>
        </w:rPr>
        <w:t xml:space="preserve"> Hamburg,</w:t>
      </w:r>
      <w:r w:rsidRPr="00005F1E">
        <w:rPr>
          <w:rFonts w:ascii="Times New Roman" w:eastAsia="Times New Roman" w:hAnsi="Times New Roman" w:cs="Times New Roman"/>
          <w:sz w:val="24"/>
          <w:szCs w:val="24"/>
          <w:lang w:val="tr-TR"/>
        </w:rPr>
        <w:t xml:space="preserve"> </w:t>
      </w:r>
      <w:r w:rsidRPr="00005F1E">
        <w:rPr>
          <w:rFonts w:ascii="Times New Roman" w:hAnsi="Times New Roman" w:cs="Times New Roman"/>
          <w:sz w:val="24"/>
          <w:szCs w:val="24"/>
        </w:rPr>
        <w:t xml:space="preserve"> </w:t>
      </w:r>
      <w:hyperlink r:id="rId13" w:history="1">
        <w:r w:rsidRPr="00005F1E">
          <w:rPr>
            <w:rStyle w:val="Hyperlink"/>
            <w:rFonts w:ascii="Times New Roman" w:eastAsia="Times New Roman" w:hAnsi="Times New Roman" w:cs="Times New Roman"/>
            <w:color w:val="auto"/>
            <w:sz w:val="24"/>
            <w:szCs w:val="24"/>
            <w:lang w:val="tr-TR"/>
          </w:rPr>
          <w:t>https://ifsh.de/file-CORE/documents/yearbook/english/06/Rasmussen-en.pdf</w:t>
        </w:r>
      </w:hyperlink>
      <w:r w:rsidRPr="00A93D6B">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(Erişim tarihi 10.12.2018)</w:t>
      </w:r>
    </w:p>
    <w:p w:rsidR="007B22FE" w:rsidRPr="00A93D6B" w:rsidRDefault="007B22FE" w:rsidP="007B22FE">
      <w:pPr>
        <w:pStyle w:val="berschrift1"/>
        <w:shd w:val="clear" w:color="auto" w:fill="FFFFFF"/>
        <w:spacing w:before="0" w:beforeAutospacing="0" w:after="200" w:afterAutospacing="0" w:line="276" w:lineRule="auto"/>
        <w:jc w:val="both"/>
        <w:rPr>
          <w:rFonts w:ascii="Times New Roman" w:eastAsia="Times New Roman" w:hAnsi="Times New Roman" w:cs="Times New Roman"/>
          <w:b w:val="0"/>
          <w:bCs w:val="0"/>
          <w:sz w:val="24"/>
          <w:szCs w:val="24"/>
        </w:rPr>
      </w:pPr>
      <w:r w:rsidRPr="00A93D6B">
        <w:rPr>
          <w:rFonts w:ascii="Times New Roman" w:eastAsia="Times New Roman" w:hAnsi="Times New Roman" w:cs="Times New Roman"/>
          <w:b w:val="0"/>
          <w:bCs w:val="0"/>
          <w:sz w:val="24"/>
          <w:szCs w:val="24"/>
        </w:rPr>
        <w:t xml:space="preserve">EU Statement on the “Presidential Election” in Nagorno-Karabakh, 27.07.2017, </w:t>
      </w:r>
      <w:hyperlink r:id="rId14" w:history="1">
        <w:r w:rsidRPr="00A93D6B">
          <w:rPr>
            <w:rStyle w:val="Hyperlink"/>
            <w:rFonts w:ascii="Times New Roman" w:eastAsia="Times New Roman" w:hAnsi="Times New Roman" w:cs="Times New Roman"/>
            <w:b w:val="0"/>
            <w:color w:val="auto"/>
            <w:sz w:val="24"/>
            <w:szCs w:val="24"/>
            <w:u w:val="none"/>
          </w:rPr>
          <w:t>https://cdn3-eeas.fpfis.tech.ec.europa.eu/cdn/farfuture/UIaTxDOiAKIz5L8ZAY-UxZBNMBsPE2RDszhFTqtmpto/mtime:1501164384/sites/eeas/files/pc_1155_eu_on_elections_nagorno_karabakh.pdf</w:t>
        </w:r>
      </w:hyperlink>
      <w:r w:rsidRPr="00A93D6B">
        <w:rPr>
          <w:rFonts w:ascii="Times New Roman" w:eastAsia="Times New Roman" w:hAnsi="Times New Roman" w:cs="Times New Roman"/>
          <w:b w:val="0"/>
          <w:bCs w:val="0"/>
          <w:sz w:val="24"/>
          <w:szCs w:val="24"/>
        </w:rPr>
        <w:t>, (Erişim; 02.12.2018)</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Fuller Elizabeth</w:t>
      </w:r>
      <w:r>
        <w:rPr>
          <w:rFonts w:ascii="Times New Roman" w:eastAsia="Times New Roman" w:hAnsi="Times New Roman" w:cs="Times New Roman"/>
          <w:sz w:val="24"/>
          <w:szCs w:val="24"/>
          <w:lang w:val="tr-TR"/>
        </w:rPr>
        <w:t xml:space="preserve"> (2013)</w:t>
      </w:r>
      <w:r w:rsidRPr="00A93D6B">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Azerbaijan’s Foreign Policy and the Nagorno-Karabakh Conflict</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w:t>
      </w:r>
      <w:r w:rsidRPr="004001C8">
        <w:rPr>
          <w:rFonts w:ascii="Times New Roman" w:eastAsia="Times New Roman" w:hAnsi="Times New Roman" w:cs="Times New Roman"/>
          <w:i/>
          <w:sz w:val="24"/>
          <w:szCs w:val="24"/>
          <w:lang w:val="tr-TR"/>
        </w:rPr>
        <w:t>Istituto Affari Internazionali (IAI) Working Papers</w:t>
      </w:r>
      <w:r w:rsidRPr="00A93D6B">
        <w:rPr>
          <w:rFonts w:ascii="Times New Roman" w:eastAsia="Times New Roman" w:hAnsi="Times New Roman" w:cs="Times New Roman"/>
          <w:sz w:val="24"/>
          <w:szCs w:val="24"/>
          <w:lang w:val="tr-TR"/>
        </w:rPr>
        <w:t xml:space="preserve"> 13 | 12 – April.</w:t>
      </w:r>
    </w:p>
    <w:p w:rsidR="007B22FE" w:rsidRPr="00A93D6B" w:rsidRDefault="007B22FE" w:rsidP="007B22FE">
      <w:pPr>
        <w:pStyle w:val="Funotentext"/>
        <w:spacing w:after="200" w:line="276" w:lineRule="auto"/>
        <w:rPr>
          <w:rFonts w:ascii="Times New Roman" w:hAnsi="Times New Roman" w:cs="Times New Roman"/>
          <w:sz w:val="24"/>
          <w:szCs w:val="24"/>
          <w:lang w:val="tr-TR"/>
        </w:rPr>
      </w:pPr>
      <w:r w:rsidRPr="00A93D6B">
        <w:rPr>
          <w:rFonts w:ascii="Times New Roman" w:hAnsi="Times New Roman" w:cs="Times New Roman"/>
          <w:sz w:val="24"/>
          <w:szCs w:val="24"/>
          <w:lang w:val="tr-TR"/>
        </w:rPr>
        <w:t>Geçgin Burak</w:t>
      </w:r>
      <w:r>
        <w:rPr>
          <w:rFonts w:ascii="Times New Roman" w:hAnsi="Times New Roman" w:cs="Times New Roman"/>
          <w:sz w:val="24"/>
          <w:szCs w:val="24"/>
          <w:lang w:val="tr-TR"/>
        </w:rPr>
        <w:t xml:space="preserve"> (2013)</w:t>
      </w:r>
      <w:r w:rsidRPr="00A93D6B">
        <w:rPr>
          <w:rFonts w:ascii="Times New Roman" w:hAnsi="Times New Roman" w:cs="Times New Roman"/>
          <w:sz w:val="24"/>
          <w:szCs w:val="24"/>
          <w:lang w:val="tr-TR"/>
        </w:rPr>
        <w:t xml:space="preserve">, </w:t>
      </w:r>
      <w:r>
        <w:rPr>
          <w:rFonts w:ascii="Times New Roman" w:hAnsi="Times New Roman" w:cs="Times New Roman"/>
          <w:sz w:val="24"/>
          <w:szCs w:val="24"/>
          <w:lang w:val="tr-TR"/>
        </w:rPr>
        <w:t>“</w:t>
      </w:r>
      <w:r w:rsidRPr="00A93D6B">
        <w:rPr>
          <w:rFonts w:ascii="Times New Roman" w:hAnsi="Times New Roman" w:cs="Times New Roman"/>
          <w:sz w:val="24"/>
          <w:szCs w:val="24"/>
          <w:lang w:val="tr-TR"/>
        </w:rPr>
        <w:t>Azerbaycan, Ermenistan ve AGİT Minsk Grubu Çerçevesinde Karabağ Sorunu</w:t>
      </w:r>
      <w:r w:rsidRPr="004001C8">
        <w:rPr>
          <w:rFonts w:ascii="Times New Roman" w:hAnsi="Times New Roman" w:cs="Times New Roman"/>
          <w:i/>
          <w:sz w:val="24"/>
          <w:szCs w:val="24"/>
          <w:lang w:val="tr-TR"/>
        </w:rPr>
        <w:t>”, Uluslararası politika Akademisi</w:t>
      </w:r>
      <w:r w:rsidRPr="00A93D6B">
        <w:rPr>
          <w:rFonts w:ascii="Times New Roman" w:hAnsi="Times New Roman" w:cs="Times New Roman"/>
          <w:sz w:val="24"/>
          <w:szCs w:val="24"/>
          <w:lang w:val="tr-TR"/>
        </w:rPr>
        <w:t xml:space="preserve">, </w:t>
      </w:r>
      <w:hyperlink r:id="rId15" w:history="1">
        <w:r w:rsidRPr="00A93D6B">
          <w:rPr>
            <w:rStyle w:val="Hyperlink"/>
            <w:rFonts w:ascii="Times New Roman" w:hAnsi="Times New Roman" w:cs="Times New Roman"/>
            <w:color w:val="auto"/>
            <w:sz w:val="24"/>
            <w:szCs w:val="24"/>
            <w:u w:val="none"/>
            <w:lang w:val="tr-TR"/>
          </w:rPr>
          <w:t>http://politikaakademisi.org/2013/09/28/azerbaycan-ermenistan-ve-agit-minsk-grubu-cercevesinde-karabag-sorunu/</w:t>
        </w:r>
      </w:hyperlink>
      <w:r w:rsidRPr="00A93D6B">
        <w:rPr>
          <w:rFonts w:ascii="Times New Roman" w:hAnsi="Times New Roman" w:cs="Times New Roman"/>
          <w:sz w:val="24"/>
          <w:szCs w:val="24"/>
          <w:lang w:val="tr-TR"/>
        </w:rPr>
        <w:t>, (Erişim tarihi; 17.01.2019)</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G</w:t>
      </w:r>
      <w:r>
        <w:rPr>
          <w:rFonts w:ascii="Times New Roman" w:eastAsia="Times New Roman" w:hAnsi="Times New Roman" w:cs="Times New Roman"/>
          <w:sz w:val="24"/>
          <w:szCs w:val="24"/>
          <w:lang w:val="tr-TR"/>
        </w:rPr>
        <w:t>öl</w:t>
      </w:r>
      <w:r w:rsidRPr="00A93D6B">
        <w:rPr>
          <w:rFonts w:ascii="Times New Roman" w:eastAsia="Times New Roman" w:hAnsi="Times New Roman" w:cs="Times New Roman"/>
          <w:sz w:val="24"/>
          <w:szCs w:val="24"/>
          <w:lang w:val="tr-TR"/>
        </w:rPr>
        <w:t xml:space="preserve"> Hacer </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2016</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b/>
          <w:sz w:val="24"/>
          <w:szCs w:val="24"/>
          <w:lang w:val="tr-TR"/>
        </w:rPr>
        <w:t xml:space="preserve">, </w:t>
      </w:r>
      <w:r w:rsidRPr="004A4EB3">
        <w:rPr>
          <w:rFonts w:ascii="Times New Roman" w:eastAsia="Times New Roman" w:hAnsi="Times New Roman" w:cs="Times New Roman"/>
          <w:sz w:val="24"/>
          <w:szCs w:val="24"/>
          <w:lang w:val="tr-TR"/>
        </w:rPr>
        <w:t>“Geçmişten Günümüze Azerbaycan”</w:t>
      </w:r>
      <w:r w:rsidRPr="00A93D6B">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i/>
          <w:sz w:val="24"/>
          <w:szCs w:val="24"/>
          <w:lang w:val="tr-TR"/>
        </w:rPr>
        <w:t>Bitlis Eren Üniversitesi Sosyal Bilimler Enstitüsü Dergisi</w:t>
      </w:r>
      <w:r w:rsidRPr="00A93D6B">
        <w:rPr>
          <w:rFonts w:ascii="Times New Roman" w:eastAsia="Times New Roman" w:hAnsi="Times New Roman" w:cs="Times New Roman"/>
          <w:sz w:val="24"/>
          <w:szCs w:val="24"/>
          <w:lang w:val="tr-TR"/>
        </w:rPr>
        <w:t>, Cilt:5 Sayı:1, Haziran</w:t>
      </w:r>
      <w:r>
        <w:rPr>
          <w:rFonts w:ascii="Times New Roman" w:eastAsia="Times New Roman" w:hAnsi="Times New Roman" w:cs="Times New Roman"/>
          <w:sz w:val="24"/>
          <w:szCs w:val="24"/>
          <w:lang w:val="tr-TR"/>
        </w:rPr>
        <w:t>.</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lastRenderedPageBreak/>
        <w:t>Isayev Tuğçe</w:t>
      </w:r>
      <w:r>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sz w:val="24"/>
          <w:szCs w:val="24"/>
          <w:lang w:val="tr-TR"/>
        </w:rPr>
        <w:t>2018</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Ermenistan’ın Dağlık Karabağ’ın İşgalinden Doğan Uluslararası Sorumluluğu</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i/>
          <w:sz w:val="24"/>
          <w:szCs w:val="24"/>
          <w:lang w:val="tr-TR"/>
        </w:rPr>
        <w:t>Kırklareli Üniversitesi İktisadi ve İdari Bilimler Fakültesi Dergisi</w:t>
      </w:r>
      <w:r w:rsidRPr="00A93D6B">
        <w:rPr>
          <w:rFonts w:ascii="Times New Roman" w:eastAsia="Times New Roman" w:hAnsi="Times New Roman" w:cs="Times New Roman"/>
          <w:sz w:val="24"/>
          <w:szCs w:val="24"/>
          <w:lang w:val="tr-TR"/>
        </w:rPr>
        <w:t>, Cilt: 7 – Sayı: 1</w:t>
      </w:r>
      <w:r>
        <w:rPr>
          <w:rFonts w:ascii="Times New Roman" w:eastAsia="Times New Roman" w:hAnsi="Times New Roman" w:cs="Times New Roman"/>
          <w:sz w:val="24"/>
          <w:szCs w:val="24"/>
          <w:lang w:val="tr-TR"/>
        </w:rPr>
        <w:t>.</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color w:val="222222"/>
          <w:sz w:val="24"/>
          <w:szCs w:val="24"/>
          <w:shd w:val="clear" w:color="auto" w:fill="FFFFFF"/>
          <w:lang w:val="tr-TR"/>
        </w:rPr>
        <w:t>İşyar, Ömer Göksel</w:t>
      </w:r>
      <w:r>
        <w:rPr>
          <w:rFonts w:ascii="Times New Roman" w:eastAsia="Times New Roman" w:hAnsi="Times New Roman" w:cs="Times New Roman"/>
          <w:color w:val="222222"/>
          <w:sz w:val="24"/>
          <w:szCs w:val="24"/>
          <w:shd w:val="clear" w:color="auto" w:fill="FFFFFF"/>
          <w:lang w:val="tr-TR"/>
        </w:rPr>
        <w:t xml:space="preserve"> (</w:t>
      </w:r>
      <w:r w:rsidRPr="00A93D6B">
        <w:rPr>
          <w:rFonts w:ascii="Times New Roman" w:eastAsia="Times New Roman" w:hAnsi="Times New Roman" w:cs="Times New Roman"/>
          <w:color w:val="222222"/>
          <w:sz w:val="24"/>
          <w:szCs w:val="24"/>
          <w:shd w:val="clear" w:color="auto" w:fill="FFFFFF"/>
          <w:lang w:val="tr-TR"/>
        </w:rPr>
        <w:t>2004</w:t>
      </w:r>
      <w:r>
        <w:rPr>
          <w:rFonts w:ascii="Times New Roman" w:eastAsia="Times New Roman" w:hAnsi="Times New Roman" w:cs="Times New Roman"/>
          <w:color w:val="222222"/>
          <w:sz w:val="24"/>
          <w:szCs w:val="24"/>
          <w:shd w:val="clear" w:color="auto" w:fill="FFFFFF"/>
          <w:lang w:val="tr-TR"/>
        </w:rPr>
        <w:t>)</w:t>
      </w:r>
      <w:r w:rsidRPr="00A93D6B">
        <w:rPr>
          <w:rFonts w:ascii="Times New Roman" w:eastAsia="Times New Roman" w:hAnsi="Times New Roman" w:cs="Times New Roman"/>
          <w:color w:val="222222"/>
          <w:sz w:val="24"/>
          <w:szCs w:val="24"/>
          <w:shd w:val="clear" w:color="auto" w:fill="FFFFFF"/>
          <w:lang w:val="tr-TR"/>
        </w:rPr>
        <w:t xml:space="preserve">, </w:t>
      </w:r>
      <w:r w:rsidRPr="000E758D">
        <w:rPr>
          <w:rFonts w:ascii="Times New Roman" w:eastAsia="Times New Roman" w:hAnsi="Times New Roman" w:cs="Times New Roman"/>
          <w:i/>
          <w:color w:val="222222"/>
          <w:sz w:val="24"/>
          <w:szCs w:val="24"/>
          <w:shd w:val="clear" w:color="auto" w:fill="FFFFFF"/>
          <w:lang w:val="tr-TR"/>
        </w:rPr>
        <w:t>Bölgesel ve Global Güvenlik Çıkarları Bağlamında Sovyet-Rus Dış Politikaları ve Karabağ Sorunu</w:t>
      </w:r>
      <w:r w:rsidRPr="00A93D6B">
        <w:rPr>
          <w:rFonts w:ascii="Times New Roman" w:eastAsia="Times New Roman" w:hAnsi="Times New Roman" w:cs="Times New Roman"/>
          <w:b/>
          <w:color w:val="222222"/>
          <w:sz w:val="24"/>
          <w:szCs w:val="24"/>
          <w:shd w:val="clear" w:color="auto" w:fill="FFFFFF"/>
          <w:lang w:val="tr-TR"/>
        </w:rPr>
        <w:t xml:space="preserve">, </w:t>
      </w:r>
      <w:r w:rsidRPr="00A93D6B">
        <w:rPr>
          <w:rFonts w:ascii="Times New Roman" w:eastAsia="Times New Roman" w:hAnsi="Times New Roman" w:cs="Times New Roman"/>
          <w:color w:val="222222"/>
          <w:sz w:val="24"/>
          <w:szCs w:val="24"/>
          <w:shd w:val="clear" w:color="auto" w:fill="FFFFFF"/>
          <w:lang w:val="tr-TR"/>
        </w:rPr>
        <w:t>İstanbul Alfa Yayınları.</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Kerimov Bahadur</w:t>
      </w:r>
      <w:r>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sz w:val="24"/>
          <w:szCs w:val="24"/>
          <w:lang w:val="tr-TR"/>
        </w:rPr>
        <w:t>2007</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w:t>
      </w:r>
      <w:r w:rsidRPr="00085FF6">
        <w:rPr>
          <w:rFonts w:ascii="Times New Roman" w:eastAsia="Times New Roman" w:hAnsi="Times New Roman" w:cs="Times New Roman"/>
          <w:i/>
          <w:sz w:val="24"/>
          <w:szCs w:val="24"/>
          <w:lang w:val="tr-TR"/>
        </w:rPr>
        <w:t>Haydar Aliyev Döneminde Azerbaycan’ın Dış Politikası (1993-2003)</w:t>
      </w:r>
      <w:r w:rsidRPr="00A93D6B">
        <w:rPr>
          <w:rFonts w:ascii="Times New Roman" w:eastAsia="Times New Roman" w:hAnsi="Times New Roman" w:cs="Times New Roman"/>
          <w:sz w:val="24"/>
          <w:szCs w:val="24"/>
          <w:lang w:val="tr-TR"/>
        </w:rPr>
        <w:t>, Yüksek Lisans Tezi</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İstanbul Üniversitesi Sosyal Bilimler Enstitüsü, İstanbul.</w:t>
      </w:r>
    </w:p>
    <w:p w:rsidR="007B22FE" w:rsidRPr="00A93D6B" w:rsidRDefault="007B22FE" w:rsidP="007B22FE">
      <w:pPr>
        <w:pStyle w:val="Funotentext"/>
        <w:spacing w:after="200" w:line="276" w:lineRule="auto"/>
        <w:jc w:val="both"/>
        <w:rPr>
          <w:rFonts w:ascii="Times New Roman" w:hAnsi="Times New Roman" w:cs="Times New Roman"/>
          <w:sz w:val="24"/>
          <w:szCs w:val="24"/>
          <w:lang w:val="tr-TR"/>
        </w:rPr>
      </w:pPr>
      <w:r w:rsidRPr="00A93D6B">
        <w:rPr>
          <w:rFonts w:ascii="Times New Roman" w:hAnsi="Times New Roman" w:cs="Times New Roman"/>
          <w:sz w:val="24"/>
          <w:szCs w:val="24"/>
          <w:lang w:val="tr-TR"/>
        </w:rPr>
        <w:t>K</w:t>
      </w:r>
      <w:r>
        <w:rPr>
          <w:rFonts w:ascii="Times New Roman" w:hAnsi="Times New Roman" w:cs="Times New Roman"/>
          <w:sz w:val="24"/>
          <w:szCs w:val="24"/>
          <w:lang w:val="tr-TR"/>
        </w:rPr>
        <w:t>halilov</w:t>
      </w:r>
      <w:r w:rsidRPr="00A93D6B">
        <w:rPr>
          <w:rFonts w:ascii="Times New Roman" w:hAnsi="Times New Roman" w:cs="Times New Roman"/>
          <w:sz w:val="24"/>
          <w:szCs w:val="24"/>
          <w:lang w:val="tr-TR"/>
        </w:rPr>
        <w:t xml:space="preserve"> Anar</w:t>
      </w:r>
      <w:r>
        <w:rPr>
          <w:rFonts w:ascii="Times New Roman" w:hAnsi="Times New Roman" w:cs="Times New Roman"/>
          <w:sz w:val="24"/>
          <w:szCs w:val="24"/>
          <w:lang w:val="tr-TR"/>
        </w:rPr>
        <w:t xml:space="preserve"> (</w:t>
      </w:r>
      <w:r w:rsidRPr="00A93D6B">
        <w:rPr>
          <w:rFonts w:ascii="Times New Roman" w:hAnsi="Times New Roman" w:cs="Times New Roman"/>
          <w:sz w:val="24"/>
          <w:szCs w:val="24"/>
          <w:lang w:val="tr-TR"/>
        </w:rPr>
        <w:t>2008</w:t>
      </w:r>
      <w:r>
        <w:rPr>
          <w:rFonts w:ascii="Times New Roman" w:hAnsi="Times New Roman" w:cs="Times New Roman"/>
          <w:sz w:val="24"/>
          <w:szCs w:val="24"/>
          <w:lang w:val="tr-TR"/>
        </w:rPr>
        <w:t>)</w:t>
      </w:r>
      <w:r w:rsidRPr="00A93D6B">
        <w:rPr>
          <w:rFonts w:ascii="Times New Roman" w:hAnsi="Times New Roman" w:cs="Times New Roman"/>
          <w:sz w:val="24"/>
          <w:szCs w:val="24"/>
          <w:lang w:val="tr-TR"/>
        </w:rPr>
        <w:t xml:space="preserve">, </w:t>
      </w:r>
      <w:r w:rsidRPr="00EC5FCA">
        <w:rPr>
          <w:rFonts w:ascii="Times New Roman" w:hAnsi="Times New Roman" w:cs="Times New Roman"/>
          <w:i/>
          <w:sz w:val="24"/>
          <w:szCs w:val="24"/>
          <w:lang w:val="tr-TR"/>
        </w:rPr>
        <w:t>Avrupa İnsan Haklar</w:t>
      </w:r>
      <w:r>
        <w:rPr>
          <w:rFonts w:ascii="Times New Roman" w:hAnsi="Times New Roman" w:cs="Times New Roman"/>
          <w:i/>
          <w:sz w:val="24"/>
          <w:szCs w:val="24"/>
          <w:lang w:val="tr-TR"/>
        </w:rPr>
        <w:t>ı</w:t>
      </w:r>
      <w:r w:rsidRPr="00EC5FCA">
        <w:rPr>
          <w:rFonts w:ascii="Times New Roman" w:hAnsi="Times New Roman" w:cs="Times New Roman"/>
          <w:i/>
          <w:sz w:val="24"/>
          <w:szCs w:val="24"/>
          <w:lang w:val="tr-TR"/>
        </w:rPr>
        <w:t xml:space="preserve"> Sözleşmesi Işığında Karabağ Sorunu</w:t>
      </w:r>
      <w:r>
        <w:rPr>
          <w:rFonts w:ascii="Times New Roman" w:hAnsi="Times New Roman" w:cs="Times New Roman"/>
          <w:i/>
          <w:sz w:val="24"/>
          <w:szCs w:val="24"/>
          <w:lang w:val="tr-TR"/>
        </w:rPr>
        <w:t>,</w:t>
      </w:r>
      <w:r w:rsidRPr="00EC5FCA">
        <w:rPr>
          <w:rFonts w:ascii="Times New Roman" w:hAnsi="Times New Roman" w:cs="Times New Roman"/>
          <w:i/>
          <w:sz w:val="24"/>
          <w:szCs w:val="24"/>
          <w:lang w:val="tr-TR"/>
        </w:rPr>
        <w:t xml:space="preserve"> </w:t>
      </w:r>
      <w:r w:rsidRPr="00A93D6B">
        <w:rPr>
          <w:rFonts w:ascii="Times New Roman" w:hAnsi="Times New Roman" w:cs="Times New Roman"/>
          <w:sz w:val="24"/>
          <w:szCs w:val="24"/>
          <w:lang w:val="tr-TR"/>
        </w:rPr>
        <w:t>Yüksek Lisans Tezi</w:t>
      </w:r>
      <w:r>
        <w:rPr>
          <w:rFonts w:ascii="Times New Roman" w:hAnsi="Times New Roman" w:cs="Times New Roman"/>
          <w:sz w:val="24"/>
          <w:szCs w:val="24"/>
          <w:lang w:val="tr-TR"/>
        </w:rPr>
        <w:t xml:space="preserve">, </w:t>
      </w:r>
      <w:r w:rsidRPr="00A93D6B">
        <w:rPr>
          <w:rFonts w:ascii="Times New Roman" w:hAnsi="Times New Roman" w:cs="Times New Roman"/>
          <w:sz w:val="24"/>
          <w:szCs w:val="24"/>
          <w:lang w:val="tr-TR"/>
        </w:rPr>
        <w:t>Dokuz Eylül Üniversitesi Sosyal Bilimler Enstitüsü Kamu Hukuku Anabilim Dalı Kamu Hukuku Program</w:t>
      </w:r>
      <w:r>
        <w:rPr>
          <w:rFonts w:ascii="Times New Roman" w:hAnsi="Times New Roman" w:cs="Times New Roman"/>
          <w:sz w:val="24"/>
          <w:szCs w:val="24"/>
          <w:lang w:val="tr-TR"/>
        </w:rPr>
        <w:t>ı</w:t>
      </w:r>
      <w:r w:rsidRPr="00A93D6B">
        <w:rPr>
          <w:rFonts w:ascii="Times New Roman" w:hAnsi="Times New Roman" w:cs="Times New Roman"/>
          <w:sz w:val="24"/>
          <w:szCs w:val="24"/>
          <w:lang w:val="tr-TR"/>
        </w:rPr>
        <w:t xml:space="preserve">, </w:t>
      </w:r>
      <w:r>
        <w:rPr>
          <w:rFonts w:ascii="Times New Roman" w:hAnsi="Times New Roman" w:cs="Times New Roman"/>
          <w:sz w:val="24"/>
          <w:szCs w:val="24"/>
          <w:lang w:val="tr-TR"/>
        </w:rPr>
        <w:t>İzmir.</w:t>
      </w:r>
    </w:p>
    <w:p w:rsidR="007B22FE" w:rsidRPr="00EC5FCA" w:rsidRDefault="007B22FE" w:rsidP="007B22FE">
      <w:pPr>
        <w:jc w:val="both"/>
        <w:rPr>
          <w:rFonts w:ascii="Times New Roman" w:eastAsia="Times New Roman" w:hAnsi="Times New Roman" w:cs="Times New Roman"/>
          <w:sz w:val="24"/>
          <w:szCs w:val="24"/>
          <w:lang w:val="tr-TR"/>
        </w:rPr>
      </w:pPr>
      <w:r w:rsidRPr="00EC5FCA">
        <w:rPr>
          <w:rFonts w:ascii="Times New Roman" w:eastAsia="Times New Roman" w:hAnsi="Times New Roman" w:cs="Times New Roman"/>
          <w:sz w:val="24"/>
          <w:szCs w:val="24"/>
          <w:lang w:val="tr-TR"/>
        </w:rPr>
        <w:t>Memmedova Havva (</w:t>
      </w:r>
      <w:r w:rsidRPr="00EC5FCA">
        <w:rPr>
          <w:rFonts w:ascii="Times New Roman" w:hAnsi="Times New Roman" w:cs="Times New Roman"/>
          <w:sz w:val="24"/>
          <w:szCs w:val="24"/>
          <w:shd w:val="clear" w:color="auto" w:fill="FFFFFF"/>
        </w:rPr>
        <w:t>2009)</w:t>
      </w:r>
      <w:r w:rsidRPr="00EC5FCA">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w:t>
      </w:r>
      <w:r w:rsidRPr="00EC5FCA">
        <w:rPr>
          <w:rFonts w:ascii="Times New Roman" w:hAnsi="Times New Roman" w:cs="Times New Roman"/>
          <w:sz w:val="24"/>
          <w:szCs w:val="24"/>
          <w:lang w:val="tr-TR"/>
        </w:rPr>
        <w:t>Dağlık Karabağ Çatışmasının Çözümlenme Sürecinde Haydar Aliyev’in Diplomasi Yöntemi</w:t>
      </w:r>
      <w:r>
        <w:rPr>
          <w:rFonts w:ascii="Times New Roman" w:hAnsi="Times New Roman" w:cs="Times New Roman"/>
          <w:sz w:val="24"/>
          <w:szCs w:val="24"/>
          <w:lang w:val="tr-TR"/>
        </w:rPr>
        <w:t>”</w:t>
      </w:r>
      <w:r w:rsidRPr="00EC5FCA">
        <w:rPr>
          <w:rFonts w:ascii="Times New Roman" w:hAnsi="Times New Roman" w:cs="Times New Roman"/>
          <w:sz w:val="24"/>
          <w:szCs w:val="24"/>
          <w:lang w:val="tr-TR"/>
        </w:rPr>
        <w:t xml:space="preserve">, </w:t>
      </w:r>
      <w:r w:rsidRPr="00EC5FCA">
        <w:rPr>
          <w:rFonts w:ascii="Times New Roman" w:hAnsi="Times New Roman" w:cs="Times New Roman"/>
          <w:i/>
          <w:sz w:val="24"/>
          <w:szCs w:val="24"/>
          <w:lang w:val="tr-TR"/>
        </w:rPr>
        <w:t xml:space="preserve">USAK </w:t>
      </w:r>
      <w:r w:rsidRPr="00EC5FCA">
        <w:rPr>
          <w:rFonts w:ascii="Times New Roman" w:hAnsi="Times New Roman" w:cs="Times New Roman"/>
          <w:i/>
          <w:sz w:val="24"/>
          <w:szCs w:val="24"/>
          <w:shd w:val="clear" w:color="auto" w:fill="FFFFFF"/>
        </w:rPr>
        <w:t>Orta Asya ve Kafkasya Araştırmaları</w:t>
      </w:r>
      <w:r w:rsidRPr="00EC5FCA">
        <w:rPr>
          <w:rFonts w:ascii="Times New Roman" w:hAnsi="Times New Roman" w:cs="Times New Roman"/>
          <w:sz w:val="24"/>
          <w:szCs w:val="24"/>
          <w:shd w:val="clear" w:color="auto" w:fill="FFFFFF"/>
        </w:rPr>
        <w:t xml:space="preserve">, </w:t>
      </w:r>
      <w:r w:rsidRPr="00EC5FCA">
        <w:rPr>
          <w:rFonts w:ascii="Times New Roman" w:hAnsi="Times New Roman" w:cs="Times New Roman"/>
          <w:sz w:val="24"/>
          <w:szCs w:val="24"/>
          <w:lang w:val="tr-TR"/>
        </w:rPr>
        <w:t>Tartışma Platformu</w:t>
      </w:r>
      <w:r>
        <w:rPr>
          <w:rFonts w:ascii="Times New Roman" w:hAnsi="Times New Roman" w:cs="Times New Roman"/>
          <w:sz w:val="24"/>
          <w:szCs w:val="24"/>
          <w:lang w:val="tr-TR"/>
        </w:rPr>
        <w:t>.</w:t>
      </w:r>
      <w:r w:rsidRPr="00EC5FCA">
        <w:rPr>
          <w:rFonts w:ascii="Times New Roman" w:hAnsi="Times New Roman" w:cs="Times New Roman"/>
          <w:sz w:val="24"/>
          <w:szCs w:val="24"/>
          <w:lang w:val="tr-TR"/>
        </w:rPr>
        <w:t xml:space="preserve"> </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Mustafayev Beşir</w:t>
      </w:r>
      <w:r>
        <w:rPr>
          <w:rFonts w:ascii="Times New Roman" w:eastAsia="Times New Roman" w:hAnsi="Times New Roman" w:cs="Times New Roman"/>
          <w:sz w:val="24"/>
          <w:szCs w:val="24"/>
          <w:lang w:val="tr-TR"/>
        </w:rPr>
        <w:t xml:space="preserve"> (2013)</w:t>
      </w:r>
      <w:r w:rsidRPr="00A93D6B">
        <w:rPr>
          <w:rFonts w:ascii="Times New Roman" w:eastAsia="Times New Roman" w:hAnsi="Times New Roman" w:cs="Times New Roman"/>
          <w:sz w:val="24"/>
          <w:szCs w:val="24"/>
          <w:lang w:val="tr-TR"/>
        </w:rPr>
        <w:t xml:space="preserve">, </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Sovyetler Döneminde Rusya’n</w:t>
      </w:r>
      <w:r>
        <w:rPr>
          <w:rFonts w:ascii="Times New Roman" w:eastAsia="Times New Roman" w:hAnsi="Times New Roman" w:cs="Times New Roman"/>
          <w:sz w:val="24"/>
          <w:szCs w:val="24"/>
          <w:lang w:val="tr-TR"/>
        </w:rPr>
        <w:t>ı</w:t>
      </w:r>
      <w:r w:rsidRPr="00A93D6B">
        <w:rPr>
          <w:rFonts w:ascii="Times New Roman" w:eastAsia="Times New Roman" w:hAnsi="Times New Roman" w:cs="Times New Roman"/>
          <w:sz w:val="24"/>
          <w:szCs w:val="24"/>
          <w:lang w:val="tr-TR"/>
        </w:rPr>
        <w:t>n Dağlık Karabağ Politikası</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w:t>
      </w:r>
      <w:r w:rsidRPr="00A93D6B">
        <w:rPr>
          <w:rFonts w:ascii="Times New Roman" w:hAnsi="Times New Roman" w:cs="Times New Roman"/>
          <w:i/>
          <w:sz w:val="24"/>
          <w:szCs w:val="24"/>
          <w:lang w:val="tr-TR"/>
        </w:rPr>
        <w:t>Karadeniz Araştırmaları Dergisi</w:t>
      </w:r>
      <w:r w:rsidRPr="00A93D6B">
        <w:rPr>
          <w:rFonts w:ascii="Times New Roman" w:hAnsi="Times New Roman" w:cs="Times New Roman"/>
          <w:sz w:val="24"/>
          <w:szCs w:val="24"/>
          <w:lang w:val="tr-TR"/>
        </w:rPr>
        <w:t>, Güz Sayı 39</w:t>
      </w:r>
      <w:r>
        <w:rPr>
          <w:rFonts w:ascii="Times New Roman" w:hAnsi="Times New Roman" w:cs="Times New Roman"/>
          <w:sz w:val="24"/>
          <w:szCs w:val="24"/>
          <w:lang w:val="tr-TR"/>
        </w:rPr>
        <w:t>.</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Namig Abbasov</w:t>
      </w:r>
      <w:r>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sz w:val="24"/>
          <w:szCs w:val="24"/>
          <w:lang w:val="tr-TR"/>
        </w:rPr>
        <w:t xml:space="preserve">2015), “Minsk Group Mediation Process: Explaining the Failure of Peace Talks”, </w:t>
      </w:r>
      <w:r w:rsidRPr="004001C8">
        <w:rPr>
          <w:rFonts w:ascii="Times New Roman" w:eastAsia="Times New Roman" w:hAnsi="Times New Roman" w:cs="Times New Roman"/>
          <w:i/>
          <w:sz w:val="24"/>
          <w:szCs w:val="24"/>
          <w:lang w:val="tr-TR"/>
        </w:rPr>
        <w:t>Journal of Caspian Affairs</w:t>
      </w:r>
      <w:r w:rsidRPr="00A93D6B">
        <w:rPr>
          <w:rFonts w:ascii="Times New Roman" w:eastAsia="Times New Roman" w:hAnsi="Times New Roman" w:cs="Times New Roman"/>
          <w:sz w:val="24"/>
          <w:szCs w:val="24"/>
          <w:lang w:val="tr-TR"/>
        </w:rPr>
        <w:t>, Vol.1, No.2,</w:t>
      </w:r>
      <w:r>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sz w:val="24"/>
          <w:szCs w:val="24"/>
          <w:lang w:val="tr-TR"/>
        </w:rPr>
        <w:t>Summer</w:t>
      </w:r>
      <w:r>
        <w:rPr>
          <w:rFonts w:ascii="Times New Roman" w:eastAsia="Times New Roman" w:hAnsi="Times New Roman" w:cs="Times New Roman"/>
          <w:sz w:val="24"/>
          <w:szCs w:val="24"/>
          <w:lang w:val="tr-TR"/>
        </w:rPr>
        <w:t>.</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Nesibli</w:t>
      </w:r>
      <w:r>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sz w:val="24"/>
          <w:szCs w:val="24"/>
          <w:lang w:val="tr-TR"/>
        </w:rPr>
        <w:t xml:space="preserve">Nesip </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2000</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“Azerbaycan ve Moskova-Erivan-Tahran İttifakının Jeopolitik Kuşatması”, </w:t>
      </w:r>
      <w:r w:rsidRPr="00A93D6B">
        <w:rPr>
          <w:rFonts w:ascii="Times New Roman" w:eastAsia="Times New Roman" w:hAnsi="Times New Roman" w:cs="Times New Roman"/>
          <w:i/>
          <w:sz w:val="24"/>
          <w:szCs w:val="24"/>
          <w:lang w:val="tr-TR"/>
        </w:rPr>
        <w:t>Stratejik Analiz</w:t>
      </w:r>
      <w:r w:rsidRPr="00A93D6B">
        <w:rPr>
          <w:rFonts w:ascii="Times New Roman" w:eastAsia="Times New Roman" w:hAnsi="Times New Roman" w:cs="Times New Roman"/>
          <w:sz w:val="24"/>
          <w:szCs w:val="24"/>
          <w:lang w:val="tr-TR"/>
        </w:rPr>
        <w:t>, Cilt 1, Sayı 4, Ağustos</w:t>
      </w:r>
      <w:r>
        <w:rPr>
          <w:rFonts w:ascii="Times New Roman" w:eastAsia="Times New Roman" w:hAnsi="Times New Roman" w:cs="Times New Roman"/>
          <w:sz w:val="24"/>
          <w:szCs w:val="24"/>
          <w:lang w:val="tr-TR"/>
        </w:rPr>
        <w:t>, 61-72</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 xml:space="preserve">Özçelik İsmail </w:t>
      </w:r>
      <w:r>
        <w:rPr>
          <w:rFonts w:ascii="Times New Roman" w:eastAsia="Times New Roman" w:hAnsi="Times New Roman" w:cs="Times New Roman"/>
          <w:sz w:val="24"/>
          <w:szCs w:val="24"/>
          <w:lang w:val="tr-TR"/>
        </w:rPr>
        <w:t>(2017)</w:t>
      </w:r>
      <w:r w:rsidRPr="00A93D6B">
        <w:rPr>
          <w:rFonts w:ascii="Times New Roman" w:eastAsia="Times New Roman" w:hAnsi="Times New Roman" w:cs="Times New Roman"/>
          <w:sz w:val="24"/>
          <w:szCs w:val="24"/>
          <w:lang w:val="tr-TR"/>
        </w:rPr>
        <w:t xml:space="preserve">, </w:t>
      </w:r>
      <w:r w:rsidRPr="004A4EB3">
        <w:rPr>
          <w:rFonts w:ascii="Times New Roman" w:eastAsia="Times New Roman" w:hAnsi="Times New Roman" w:cs="Times New Roman"/>
          <w:sz w:val="24"/>
          <w:szCs w:val="24"/>
          <w:lang w:val="tr-TR"/>
        </w:rPr>
        <w:t>“Karabağ’daki Hocalı Soykırımının Tarihi Arka Planı”</w:t>
      </w:r>
      <w:r w:rsidRPr="00A93D6B">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i/>
          <w:sz w:val="24"/>
          <w:szCs w:val="24"/>
          <w:lang w:val="tr-TR"/>
        </w:rPr>
        <w:t>VAKANÜVİS- Uluslararası Tarih Araştırmaları Dergisi</w:t>
      </w:r>
      <w:r w:rsidRPr="00A93D6B">
        <w:rPr>
          <w:rFonts w:ascii="Times New Roman" w:eastAsia="Times New Roman" w:hAnsi="Times New Roman" w:cs="Times New Roman"/>
          <w:sz w:val="24"/>
          <w:szCs w:val="24"/>
          <w:lang w:val="tr-TR"/>
        </w:rPr>
        <w:t>, Yıl. 2, Kafkasya Özel Sayısı</w:t>
      </w:r>
      <w:r>
        <w:rPr>
          <w:rFonts w:ascii="Times New Roman" w:eastAsia="Times New Roman" w:hAnsi="Times New Roman" w:cs="Times New Roman"/>
          <w:sz w:val="24"/>
          <w:szCs w:val="24"/>
          <w:lang w:val="tr-TR"/>
        </w:rPr>
        <w:t>.</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Philip Remler, Chained to the Caucasus: Peacemaking in Karabakh 1987–2012, International Peace Institute, 2016, s.113</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color w:val="333333"/>
          <w:sz w:val="24"/>
          <w:szCs w:val="24"/>
          <w:shd w:val="clear" w:color="auto" w:fill="FFFFFF"/>
          <w:lang w:val="tr-TR"/>
        </w:rPr>
        <w:t>Presidential Library, Administrative Department of the President of the Republic of Azerbaijan, http://files.preslib.az/projects/azerbaijan/eng/gl7.pdf, s. 12, (Erişim tarihi 08.09.2014)</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 xml:space="preserve">Saniç Ahmet </w:t>
      </w:r>
      <w:r>
        <w:rPr>
          <w:rFonts w:ascii="Times New Roman" w:eastAsia="Times New Roman" w:hAnsi="Times New Roman" w:cs="Times New Roman"/>
          <w:sz w:val="24"/>
          <w:szCs w:val="24"/>
          <w:lang w:val="tr-TR"/>
        </w:rPr>
        <w:t>(2010)</w:t>
      </w:r>
      <w:r w:rsidRPr="00A93D6B">
        <w:rPr>
          <w:rFonts w:ascii="Times New Roman" w:eastAsia="Times New Roman" w:hAnsi="Times New Roman" w:cs="Times New Roman"/>
          <w:sz w:val="24"/>
          <w:szCs w:val="24"/>
          <w:lang w:val="tr-TR"/>
        </w:rPr>
        <w:t xml:space="preserve">, “Azerbaycan Halk Cumhuriyeti ve Kafkas İslam Ordusu (1918)”, </w:t>
      </w:r>
      <w:r w:rsidRPr="00A93D6B">
        <w:rPr>
          <w:rFonts w:ascii="Times New Roman" w:eastAsia="Times New Roman" w:hAnsi="Times New Roman" w:cs="Times New Roman"/>
          <w:i/>
          <w:sz w:val="24"/>
          <w:szCs w:val="24"/>
          <w:lang w:val="tr-TR"/>
        </w:rPr>
        <w:t>Gazi Üniversitesi Akademik Bakış Dergisi</w:t>
      </w:r>
      <w:r w:rsidRPr="00A93D6B">
        <w:rPr>
          <w:rFonts w:ascii="Times New Roman" w:eastAsia="Times New Roman" w:hAnsi="Times New Roman" w:cs="Times New Roman"/>
          <w:sz w:val="24"/>
          <w:szCs w:val="24"/>
          <w:lang w:val="tr-TR"/>
        </w:rPr>
        <w:t>, Cilt 3 Sayı 6 Yaz</w:t>
      </w:r>
      <w:r>
        <w:rPr>
          <w:rFonts w:ascii="Times New Roman" w:eastAsia="Times New Roman" w:hAnsi="Times New Roman" w:cs="Times New Roman"/>
          <w:sz w:val="24"/>
          <w:szCs w:val="24"/>
          <w:lang w:val="tr-TR"/>
        </w:rPr>
        <w:t>.</w:t>
      </w:r>
    </w:p>
    <w:p w:rsidR="007B22FE" w:rsidRPr="00A93D6B" w:rsidRDefault="007B22FE" w:rsidP="007B22FE">
      <w:pPr>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Sapmaz</w:t>
      </w:r>
      <w:r w:rsidRPr="00A93D6B">
        <w:rPr>
          <w:rFonts w:ascii="Times New Roman" w:eastAsia="Times New Roman" w:hAnsi="Times New Roman" w:cs="Times New Roman"/>
          <w:sz w:val="24"/>
          <w:szCs w:val="24"/>
          <w:lang w:val="tr-TR"/>
        </w:rPr>
        <w:t xml:space="preserve"> Ahmet ve Gökhan S</w:t>
      </w:r>
      <w:r>
        <w:rPr>
          <w:rFonts w:ascii="Times New Roman" w:eastAsia="Times New Roman" w:hAnsi="Times New Roman" w:cs="Times New Roman"/>
          <w:sz w:val="24"/>
          <w:szCs w:val="24"/>
          <w:lang w:val="tr-TR"/>
        </w:rPr>
        <w:t>arı (2012)</w:t>
      </w:r>
      <w:r w:rsidRPr="00A93D6B">
        <w:rPr>
          <w:rFonts w:ascii="Times New Roman" w:eastAsia="Times New Roman" w:hAnsi="Times New Roman" w:cs="Times New Roman"/>
          <w:sz w:val="24"/>
          <w:szCs w:val="24"/>
          <w:lang w:val="tr-TR"/>
        </w:rPr>
        <w:t xml:space="preserve">, “Dağlık Karabağ Sorununda Azerbaycan Tarafından Kuvvet Kullanım Olasılığının Analizi”, </w:t>
      </w:r>
      <w:r w:rsidRPr="00A93D6B">
        <w:rPr>
          <w:rFonts w:ascii="Times New Roman" w:eastAsia="Times New Roman" w:hAnsi="Times New Roman" w:cs="Times New Roman"/>
          <w:i/>
          <w:sz w:val="24"/>
          <w:szCs w:val="24"/>
          <w:lang w:val="tr-TR"/>
        </w:rPr>
        <w:t>Güvenlik Stratejileri Dergisi,</w:t>
      </w:r>
      <w:r w:rsidRPr="00A93D6B">
        <w:rPr>
          <w:rFonts w:ascii="Times New Roman" w:eastAsia="Times New Roman" w:hAnsi="Times New Roman" w:cs="Times New Roman"/>
          <w:sz w:val="24"/>
          <w:szCs w:val="24"/>
          <w:lang w:val="tr-TR"/>
        </w:rPr>
        <w:t xml:space="preserve"> Yıl: 8 Sayı: 15, </w:t>
      </w:r>
    </w:p>
    <w:p w:rsidR="007B22FE" w:rsidRPr="00A93D6B" w:rsidRDefault="007B22FE" w:rsidP="007B22FE">
      <w:pPr>
        <w:pStyle w:val="berschrift1"/>
        <w:shd w:val="clear" w:color="auto" w:fill="FFFFFF"/>
        <w:spacing w:before="0" w:beforeAutospacing="0" w:after="200" w:afterAutospacing="0" w:line="276" w:lineRule="auto"/>
        <w:jc w:val="both"/>
        <w:textAlignment w:val="baseline"/>
        <w:rPr>
          <w:rFonts w:ascii="Times New Roman" w:eastAsia="Times New Roman" w:hAnsi="Times New Roman" w:cs="Times New Roman"/>
          <w:b w:val="0"/>
          <w:sz w:val="24"/>
          <w:szCs w:val="24"/>
        </w:rPr>
      </w:pPr>
      <w:r w:rsidRPr="00A93D6B">
        <w:rPr>
          <w:rFonts w:ascii="Times New Roman" w:eastAsia="Times New Roman" w:hAnsi="Times New Roman" w:cs="Times New Roman"/>
          <w:b w:val="0"/>
          <w:sz w:val="24"/>
          <w:szCs w:val="24"/>
        </w:rPr>
        <w:t xml:space="preserve">Statement by the OSCE Minsk Group Co-Chair Countries </w:t>
      </w:r>
      <w:r w:rsidRPr="00A93D6B">
        <w:rPr>
          <w:rFonts w:ascii="Times New Roman" w:eastAsia="Times New Roman" w:hAnsi="Times New Roman" w:cs="Times New Roman"/>
          <w:b w:val="0"/>
          <w:sz w:val="24"/>
          <w:szCs w:val="24"/>
          <w:bdr w:val="none" w:sz="0" w:space="0" w:color="auto" w:frame="1"/>
        </w:rPr>
        <w:t xml:space="preserve">26 June 2010, </w:t>
      </w:r>
      <w:hyperlink r:id="rId16" w:history="1">
        <w:r w:rsidRPr="00A93D6B">
          <w:rPr>
            <w:rStyle w:val="Hyperlink"/>
            <w:rFonts w:ascii="Times New Roman" w:eastAsia="Times New Roman" w:hAnsi="Times New Roman" w:cs="Times New Roman"/>
            <w:b w:val="0"/>
            <w:color w:val="auto"/>
            <w:sz w:val="24"/>
            <w:szCs w:val="24"/>
            <w:u w:val="none"/>
            <w:bdr w:val="none" w:sz="0" w:space="0" w:color="auto" w:frame="1"/>
          </w:rPr>
          <w:t>https://www.osce.org/mg/69515</w:t>
        </w:r>
      </w:hyperlink>
      <w:r w:rsidRPr="00A93D6B">
        <w:rPr>
          <w:rFonts w:ascii="Times New Roman" w:eastAsia="Times New Roman" w:hAnsi="Times New Roman" w:cs="Times New Roman"/>
          <w:b w:val="0"/>
          <w:sz w:val="24"/>
          <w:szCs w:val="24"/>
          <w:bdr w:val="none" w:sz="0" w:space="0" w:color="auto" w:frame="1"/>
        </w:rPr>
        <w:t>, (Erişim tarihi; 20.01.2019)</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 xml:space="preserve">Süreyya Yiğit ve Gökhan Gülbiten, “Rusya’nın Güney Kafkas Dış Politikası: Dağlık Karabağ ve Hazar Denizi”, </w:t>
      </w:r>
      <w:r w:rsidRPr="00A93D6B">
        <w:rPr>
          <w:rFonts w:ascii="Times New Roman" w:eastAsia="Times New Roman" w:hAnsi="Times New Roman" w:cs="Times New Roman"/>
          <w:i/>
          <w:sz w:val="24"/>
          <w:szCs w:val="24"/>
          <w:lang w:val="tr-TR"/>
        </w:rPr>
        <w:t>Barış Araştırmaları ve Çatışma Çözümleri Dergisi,</w:t>
      </w:r>
      <w:r w:rsidRPr="00A93D6B">
        <w:rPr>
          <w:rFonts w:ascii="Times New Roman" w:eastAsia="Times New Roman" w:hAnsi="Times New Roman" w:cs="Times New Roman"/>
          <w:sz w:val="24"/>
          <w:szCs w:val="24"/>
          <w:lang w:val="tr-TR"/>
        </w:rPr>
        <w:t xml:space="preserve"> Cilt 5 No 2, 2017, s. 19</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color w:val="222222"/>
          <w:sz w:val="24"/>
          <w:szCs w:val="24"/>
          <w:shd w:val="clear" w:color="auto" w:fill="FFFFFF"/>
          <w:lang w:val="tr-TR"/>
        </w:rPr>
        <w:lastRenderedPageBreak/>
        <w:t>Swietochowski, Tadeusz</w:t>
      </w:r>
      <w:r>
        <w:rPr>
          <w:rFonts w:ascii="Times New Roman" w:eastAsia="Times New Roman" w:hAnsi="Times New Roman" w:cs="Times New Roman"/>
          <w:color w:val="222222"/>
          <w:sz w:val="24"/>
          <w:szCs w:val="24"/>
          <w:shd w:val="clear" w:color="auto" w:fill="FFFFFF"/>
          <w:lang w:val="tr-TR"/>
        </w:rPr>
        <w:t xml:space="preserve"> (</w:t>
      </w:r>
      <w:r w:rsidRPr="00A93D6B">
        <w:rPr>
          <w:rFonts w:ascii="Times New Roman" w:eastAsia="Times New Roman" w:hAnsi="Times New Roman" w:cs="Times New Roman"/>
          <w:color w:val="222222"/>
          <w:sz w:val="24"/>
          <w:szCs w:val="24"/>
          <w:shd w:val="clear" w:color="auto" w:fill="FFFFFF"/>
          <w:lang w:val="tr-TR"/>
        </w:rPr>
        <w:t>1994</w:t>
      </w:r>
      <w:r>
        <w:rPr>
          <w:rFonts w:ascii="Times New Roman" w:eastAsia="Times New Roman" w:hAnsi="Times New Roman" w:cs="Times New Roman"/>
          <w:color w:val="222222"/>
          <w:sz w:val="24"/>
          <w:szCs w:val="24"/>
          <w:shd w:val="clear" w:color="auto" w:fill="FFFFFF"/>
          <w:lang w:val="tr-TR"/>
        </w:rPr>
        <w:t>)</w:t>
      </w:r>
      <w:r w:rsidRPr="00A93D6B">
        <w:rPr>
          <w:rFonts w:ascii="Times New Roman" w:eastAsia="Times New Roman" w:hAnsi="Times New Roman" w:cs="Times New Roman"/>
          <w:color w:val="222222"/>
          <w:sz w:val="24"/>
          <w:szCs w:val="24"/>
          <w:shd w:val="clear" w:color="auto" w:fill="FFFFFF"/>
          <w:lang w:val="tr-TR"/>
        </w:rPr>
        <w:t xml:space="preserve">, </w:t>
      </w:r>
      <w:r w:rsidRPr="000E758D">
        <w:rPr>
          <w:rFonts w:ascii="Times New Roman" w:eastAsia="Times New Roman" w:hAnsi="Times New Roman" w:cs="Times New Roman"/>
          <w:i/>
          <w:color w:val="222222"/>
          <w:sz w:val="24"/>
          <w:szCs w:val="24"/>
          <w:shd w:val="clear" w:color="auto" w:fill="FFFFFF"/>
          <w:lang w:val="tr-TR"/>
        </w:rPr>
        <w:t>Azerbaijan; A Borderland at the Crossroads of History:</w:t>
      </w:r>
      <w:r w:rsidRPr="00A93D6B">
        <w:rPr>
          <w:rFonts w:ascii="Times New Roman" w:eastAsia="Times New Roman" w:hAnsi="Times New Roman" w:cs="Times New Roman"/>
          <w:b/>
          <w:color w:val="222222"/>
          <w:sz w:val="24"/>
          <w:szCs w:val="24"/>
          <w:shd w:val="clear" w:color="auto" w:fill="FFFFFF"/>
          <w:lang w:val="tr-TR"/>
        </w:rPr>
        <w:t xml:space="preserve"> </w:t>
      </w:r>
      <w:r w:rsidRPr="00A93D6B">
        <w:rPr>
          <w:rFonts w:ascii="Times New Roman" w:eastAsia="Times New Roman" w:hAnsi="Times New Roman" w:cs="Times New Roman"/>
          <w:color w:val="222222"/>
          <w:sz w:val="24"/>
          <w:szCs w:val="24"/>
          <w:shd w:val="clear" w:color="auto" w:fill="FFFFFF"/>
          <w:lang w:val="tr-TR"/>
        </w:rPr>
        <w:t>S. Frederic Starr, “The Legacy of History in Russia and the New States of Euroasia”, International Politics of Euroasia Vol: 1, New York: M. E. Sharpe Inc.</w:t>
      </w:r>
    </w:p>
    <w:p w:rsidR="007B22FE" w:rsidRPr="00A93D6B" w:rsidRDefault="007B22FE" w:rsidP="007B22FE">
      <w:pPr>
        <w:pStyle w:val="Funotentext"/>
        <w:spacing w:after="200" w:line="276" w:lineRule="auto"/>
        <w:jc w:val="both"/>
        <w:rPr>
          <w:rFonts w:ascii="Times New Roman" w:hAnsi="Times New Roman" w:cs="Times New Roman"/>
          <w:sz w:val="24"/>
          <w:szCs w:val="24"/>
        </w:rPr>
      </w:pPr>
      <w:r w:rsidRPr="00A93D6B">
        <w:rPr>
          <w:rFonts w:ascii="Times New Roman" w:hAnsi="Times New Roman" w:cs="Times New Roman"/>
          <w:sz w:val="24"/>
          <w:szCs w:val="24"/>
        </w:rPr>
        <w:t>Wilson, Woodrow</w:t>
      </w:r>
      <w:r>
        <w:rPr>
          <w:rFonts w:ascii="Times New Roman" w:hAnsi="Times New Roman" w:cs="Times New Roman"/>
          <w:sz w:val="24"/>
          <w:szCs w:val="24"/>
        </w:rPr>
        <w:t xml:space="preserve"> (1918)</w:t>
      </w:r>
      <w:r w:rsidRPr="00A93D6B">
        <w:rPr>
          <w:rFonts w:ascii="Times New Roman" w:hAnsi="Times New Roman" w:cs="Times New Roman"/>
          <w:sz w:val="24"/>
          <w:szCs w:val="24"/>
        </w:rPr>
        <w:t xml:space="preserve">, </w:t>
      </w:r>
      <w:r w:rsidRPr="000E758D">
        <w:rPr>
          <w:rFonts w:ascii="Times New Roman" w:hAnsi="Times New Roman" w:cs="Times New Roman"/>
          <w:sz w:val="24"/>
          <w:szCs w:val="24"/>
        </w:rPr>
        <w:t>“America's Terms of Peace, Message to Congress, January 8, 1918”,</w:t>
      </w:r>
      <w:r w:rsidRPr="00A93D6B">
        <w:rPr>
          <w:rFonts w:ascii="Times New Roman" w:hAnsi="Times New Roman" w:cs="Times New Roman"/>
          <w:sz w:val="24"/>
          <w:szCs w:val="24"/>
        </w:rPr>
        <w:t xml:space="preserve"> </w:t>
      </w:r>
      <w:r w:rsidRPr="00A93D6B">
        <w:rPr>
          <w:rFonts w:ascii="Times New Roman" w:hAnsi="Times New Roman" w:cs="Times New Roman"/>
          <w:i/>
          <w:sz w:val="24"/>
          <w:szCs w:val="24"/>
        </w:rPr>
        <w:t>World War Issues and Ideals</w:t>
      </w:r>
      <w:r w:rsidRPr="00A93D6B">
        <w:rPr>
          <w:rFonts w:ascii="Times New Roman" w:hAnsi="Times New Roman" w:cs="Times New Roman"/>
          <w:sz w:val="24"/>
          <w:szCs w:val="24"/>
        </w:rPr>
        <w:t>, Boston.</w:t>
      </w:r>
    </w:p>
    <w:p w:rsidR="007B22FE" w:rsidRPr="00A93D6B" w:rsidRDefault="007B22FE" w:rsidP="007B22FE">
      <w:pPr>
        <w:jc w:val="both"/>
        <w:rPr>
          <w:rFonts w:ascii="Times New Roman" w:eastAsia="Times New Roman" w:hAnsi="Times New Roman" w:cs="Times New Roman"/>
          <w:sz w:val="24"/>
          <w:szCs w:val="24"/>
          <w:lang w:val="tr-TR"/>
        </w:rPr>
      </w:pPr>
      <w:r w:rsidRPr="00A93D6B">
        <w:rPr>
          <w:rFonts w:ascii="Times New Roman" w:eastAsia="Times New Roman" w:hAnsi="Times New Roman" w:cs="Times New Roman"/>
          <w:sz w:val="24"/>
          <w:szCs w:val="24"/>
          <w:lang w:val="tr-TR"/>
        </w:rPr>
        <w:t>Yiğit Süreyya ve Gökhan Gülbiten</w:t>
      </w:r>
      <w:r>
        <w:rPr>
          <w:rFonts w:ascii="Times New Roman" w:eastAsia="Times New Roman" w:hAnsi="Times New Roman" w:cs="Times New Roman"/>
          <w:sz w:val="24"/>
          <w:szCs w:val="24"/>
          <w:lang w:val="tr-TR"/>
        </w:rPr>
        <w:t xml:space="preserve"> (</w:t>
      </w:r>
      <w:r w:rsidRPr="00A93D6B">
        <w:rPr>
          <w:rFonts w:ascii="Times New Roman" w:eastAsia="Times New Roman" w:hAnsi="Times New Roman" w:cs="Times New Roman"/>
          <w:sz w:val="24"/>
          <w:szCs w:val="24"/>
          <w:lang w:val="tr-TR"/>
        </w:rPr>
        <w:t>2017</w:t>
      </w:r>
      <w:r>
        <w:rPr>
          <w:rFonts w:ascii="Times New Roman" w:eastAsia="Times New Roman" w:hAnsi="Times New Roman" w:cs="Times New Roman"/>
          <w:sz w:val="24"/>
          <w:szCs w:val="24"/>
          <w:lang w:val="tr-TR"/>
        </w:rPr>
        <w:t>)</w:t>
      </w:r>
      <w:r w:rsidRPr="00A93D6B">
        <w:rPr>
          <w:rFonts w:ascii="Times New Roman" w:eastAsia="Times New Roman" w:hAnsi="Times New Roman" w:cs="Times New Roman"/>
          <w:sz w:val="24"/>
          <w:szCs w:val="24"/>
          <w:lang w:val="tr-TR"/>
        </w:rPr>
        <w:t xml:space="preserve">, “Rusya’nın Güney Kafkas Dış Politikası: Dağlık Karabağ ve Hazar Denizi”, </w:t>
      </w:r>
      <w:r w:rsidRPr="00A93D6B">
        <w:rPr>
          <w:rFonts w:ascii="Times New Roman" w:eastAsia="Times New Roman" w:hAnsi="Times New Roman" w:cs="Times New Roman"/>
          <w:i/>
          <w:sz w:val="24"/>
          <w:szCs w:val="24"/>
          <w:lang w:val="tr-TR"/>
        </w:rPr>
        <w:t xml:space="preserve">Barış Araştırmaları ve Çatışma Çözümleri Dergisi, </w:t>
      </w:r>
      <w:r w:rsidRPr="00A93D6B">
        <w:rPr>
          <w:rFonts w:ascii="Times New Roman" w:eastAsia="Times New Roman" w:hAnsi="Times New Roman" w:cs="Times New Roman"/>
          <w:sz w:val="24"/>
          <w:szCs w:val="24"/>
          <w:lang w:val="tr-TR"/>
        </w:rPr>
        <w:t>Cilt 5. No 2.</w:t>
      </w:r>
    </w:p>
    <w:p w:rsidR="007B22FE" w:rsidRDefault="007B22FE" w:rsidP="007B22FE">
      <w:pPr>
        <w:pStyle w:val="Funotentext"/>
        <w:spacing w:after="200" w:line="276" w:lineRule="auto"/>
        <w:jc w:val="both"/>
        <w:rPr>
          <w:rFonts w:ascii="Times New Roman" w:hAnsi="Times New Roman" w:cs="Times New Roman"/>
          <w:sz w:val="24"/>
          <w:szCs w:val="24"/>
          <w:lang w:val="tr-TR"/>
        </w:rPr>
      </w:pPr>
      <w:r w:rsidRPr="00A93D6B">
        <w:rPr>
          <w:rFonts w:ascii="Times New Roman" w:hAnsi="Times New Roman" w:cs="Times New Roman"/>
          <w:sz w:val="24"/>
          <w:szCs w:val="24"/>
          <w:lang w:val="tr-TR"/>
        </w:rPr>
        <w:t>Yılmaz Reha ve Elnur İsmayılov</w:t>
      </w:r>
      <w:r>
        <w:rPr>
          <w:rFonts w:ascii="Times New Roman" w:hAnsi="Times New Roman" w:cs="Times New Roman"/>
          <w:sz w:val="24"/>
          <w:szCs w:val="24"/>
          <w:lang w:val="tr-TR"/>
        </w:rPr>
        <w:t xml:space="preserve"> (</w:t>
      </w:r>
      <w:r w:rsidRPr="00A93D6B">
        <w:rPr>
          <w:rFonts w:ascii="Times New Roman" w:hAnsi="Times New Roman" w:cs="Times New Roman"/>
          <w:sz w:val="24"/>
          <w:szCs w:val="24"/>
          <w:lang w:val="tr-TR"/>
        </w:rPr>
        <w:t>2011</w:t>
      </w:r>
      <w:r>
        <w:rPr>
          <w:rFonts w:ascii="Times New Roman" w:hAnsi="Times New Roman" w:cs="Times New Roman"/>
          <w:sz w:val="24"/>
          <w:szCs w:val="24"/>
          <w:lang w:val="tr-TR"/>
        </w:rPr>
        <w:t>)</w:t>
      </w:r>
      <w:r w:rsidRPr="00A93D6B">
        <w:rPr>
          <w:rFonts w:ascii="Times New Roman" w:hAnsi="Times New Roman" w:cs="Times New Roman"/>
          <w:sz w:val="24"/>
          <w:szCs w:val="24"/>
          <w:lang w:val="tr-TR"/>
        </w:rPr>
        <w:t xml:space="preserve">, </w:t>
      </w:r>
      <w:r>
        <w:rPr>
          <w:rFonts w:ascii="Times New Roman" w:hAnsi="Times New Roman" w:cs="Times New Roman"/>
          <w:sz w:val="24"/>
          <w:szCs w:val="24"/>
          <w:lang w:val="tr-TR"/>
        </w:rPr>
        <w:t>“</w:t>
      </w:r>
      <w:r w:rsidRPr="00A93D6B">
        <w:rPr>
          <w:rFonts w:ascii="Times New Roman" w:hAnsi="Times New Roman" w:cs="Times New Roman"/>
          <w:sz w:val="24"/>
          <w:szCs w:val="24"/>
          <w:lang w:val="tr-TR"/>
        </w:rPr>
        <w:t>Etnik Çatışma Teorileri Işığında Dağlık Karabağ Sorunu</w:t>
      </w:r>
      <w:r>
        <w:rPr>
          <w:rFonts w:ascii="Times New Roman" w:hAnsi="Times New Roman" w:cs="Times New Roman"/>
          <w:sz w:val="24"/>
          <w:szCs w:val="24"/>
          <w:lang w:val="tr-TR"/>
        </w:rPr>
        <w:t>”</w:t>
      </w:r>
      <w:r w:rsidRPr="00A93D6B">
        <w:rPr>
          <w:rFonts w:ascii="Times New Roman" w:hAnsi="Times New Roman" w:cs="Times New Roman"/>
          <w:sz w:val="24"/>
          <w:szCs w:val="24"/>
          <w:lang w:val="tr-TR"/>
        </w:rPr>
        <w:t xml:space="preserve">, </w:t>
      </w:r>
      <w:r w:rsidRPr="00085FF6">
        <w:rPr>
          <w:rFonts w:ascii="Times New Roman" w:hAnsi="Times New Roman" w:cs="Times New Roman"/>
          <w:i/>
          <w:sz w:val="24"/>
          <w:szCs w:val="24"/>
          <w:lang w:val="tr-TR"/>
        </w:rPr>
        <w:t>Bilgesam Yayınları Rapor No: 37</w:t>
      </w:r>
      <w:r w:rsidRPr="00A93D6B">
        <w:rPr>
          <w:rFonts w:ascii="Times New Roman" w:hAnsi="Times New Roman" w:cs="Times New Roman"/>
          <w:sz w:val="24"/>
          <w:szCs w:val="24"/>
          <w:lang w:val="tr-TR"/>
        </w:rPr>
        <w:t xml:space="preserve">, Ekim, </w:t>
      </w:r>
    </w:p>
    <w:p w:rsidR="007B22FE" w:rsidRDefault="007B22FE" w:rsidP="007B22FE">
      <w:pPr>
        <w:spacing w:after="120" w:line="360" w:lineRule="auto"/>
        <w:ind w:firstLine="426"/>
        <w:jc w:val="both"/>
        <w:rPr>
          <w:rFonts w:ascii="Times New Roman" w:hAnsi="Times New Roman" w:cs="Times New Roman"/>
          <w:b/>
          <w:sz w:val="24"/>
          <w:szCs w:val="24"/>
        </w:rPr>
      </w:pPr>
    </w:p>
    <w:p w:rsidR="00D76EEC" w:rsidRDefault="00D76EEC"/>
    <w:sectPr w:rsidR="00D76EEC">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4E21" w:rsidRDefault="00EB4E21" w:rsidP="007B22FE">
      <w:pPr>
        <w:spacing w:after="0" w:line="240" w:lineRule="auto"/>
      </w:pPr>
      <w:r>
        <w:separator/>
      </w:r>
    </w:p>
  </w:endnote>
  <w:endnote w:type="continuationSeparator" w:id="0">
    <w:p w:rsidR="00EB4E21" w:rsidRDefault="00EB4E21" w:rsidP="007B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4866357"/>
      <w:docPartObj>
        <w:docPartGallery w:val="Page Numbers (Bottom of Page)"/>
        <w:docPartUnique/>
      </w:docPartObj>
    </w:sdtPr>
    <w:sdtEndPr/>
    <w:sdtContent>
      <w:p w:rsidR="007B22FE" w:rsidRDefault="007B22FE">
        <w:pPr>
          <w:pStyle w:val="Fuzeile"/>
          <w:jc w:val="center"/>
        </w:pPr>
        <w:r>
          <w:fldChar w:fldCharType="begin"/>
        </w:r>
        <w:r>
          <w:instrText>PAGE   \* MERGEFORMAT</w:instrText>
        </w:r>
        <w:r>
          <w:fldChar w:fldCharType="separate"/>
        </w:r>
        <w:r>
          <w:rPr>
            <w:lang w:val="tr-TR"/>
          </w:rPr>
          <w:t>2</w:t>
        </w:r>
        <w:r>
          <w:fldChar w:fldCharType="end"/>
        </w:r>
      </w:p>
    </w:sdtContent>
  </w:sdt>
  <w:p w:rsidR="007B22FE" w:rsidRDefault="007B22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4E21" w:rsidRDefault="00EB4E21" w:rsidP="007B22FE">
      <w:pPr>
        <w:spacing w:after="0" w:line="240" w:lineRule="auto"/>
      </w:pPr>
      <w:r>
        <w:separator/>
      </w:r>
    </w:p>
  </w:footnote>
  <w:footnote w:type="continuationSeparator" w:id="0">
    <w:p w:rsidR="00EB4E21" w:rsidRDefault="00EB4E21" w:rsidP="007B22FE">
      <w:pPr>
        <w:spacing w:after="0" w:line="240" w:lineRule="auto"/>
      </w:pPr>
      <w:r>
        <w:continuationSeparator/>
      </w:r>
    </w:p>
  </w:footnote>
  <w:footnote w:id="1">
    <w:p w:rsidR="007B22FE" w:rsidRPr="00CE7E4A" w:rsidRDefault="007B22FE" w:rsidP="007B22FE">
      <w:pPr>
        <w:pStyle w:val="Funotentext"/>
        <w:rPr>
          <w:rFonts w:ascii="Times New Roman" w:hAnsi="Times New Roman" w:cs="Times New Roman"/>
          <w:lang w:val="tr-TR"/>
        </w:rPr>
      </w:pPr>
      <w:r w:rsidRPr="00CE7E4A">
        <w:rPr>
          <w:rStyle w:val="Funotenzeichen"/>
          <w:rFonts w:ascii="Times New Roman" w:hAnsi="Times New Roman" w:cs="Times New Roman"/>
        </w:rPr>
        <w:footnoteRef/>
      </w:r>
      <w:r w:rsidRPr="00CE7E4A">
        <w:rPr>
          <w:rFonts w:ascii="Times New Roman" w:hAnsi="Times New Roman" w:cs="Times New Roman"/>
        </w:rPr>
        <w:t xml:space="preserve"> </w:t>
      </w:r>
      <w:r w:rsidRPr="00CE7E4A">
        <w:rPr>
          <w:rFonts w:ascii="Times New Roman" w:hAnsi="Times New Roman" w:cs="Times New Roman"/>
          <w:lang w:val="tr-TR"/>
        </w:rPr>
        <w:t>Dr. Öğr. Üyesi Rüştü Salim Savaş Biçer, İstanbul Nişantaşı Üniversitesi İktisadi İdari ve Sosyal Bilimler Fakültesi öğretim üyesi,</w:t>
      </w:r>
      <w:r>
        <w:rPr>
          <w:rFonts w:ascii="Times New Roman" w:hAnsi="Times New Roman" w:cs="Times New Roman"/>
          <w:lang w:val="tr-TR"/>
        </w:rPr>
        <w:t xml:space="preserve"> </w:t>
      </w:r>
      <w:hyperlink r:id="rId1" w:history="1">
        <w:r w:rsidRPr="001B5A7D">
          <w:rPr>
            <w:rStyle w:val="Hyperlink"/>
            <w:rFonts w:ascii="Times New Roman" w:hAnsi="Times New Roman" w:cs="Times New Roman"/>
            <w:lang w:val="tr-TR"/>
          </w:rPr>
          <w:t>savaş.bicer@nisantasi.edu.tr</w:t>
        </w:r>
      </w:hyperlink>
      <w:r w:rsidRPr="00CE7E4A">
        <w:rPr>
          <w:rFonts w:ascii="Times New Roman" w:hAnsi="Times New Roman" w:cs="Times New Roman"/>
          <w:lang w:val="tr-TR"/>
        </w:rPr>
        <w:t>,</w:t>
      </w:r>
      <w:r>
        <w:rPr>
          <w:rFonts w:ascii="Times New Roman" w:hAnsi="Times New Roman" w:cs="Times New Roman"/>
          <w:lang w:val="tr-TR"/>
        </w:rPr>
        <w:t xml:space="preserve"> ORCID</w:t>
      </w:r>
      <w:r w:rsidRPr="00CE7E4A">
        <w:rPr>
          <w:rFonts w:ascii="Times New Roman" w:hAnsi="Times New Roman" w:cs="Times New Roman"/>
          <w:lang w:val="tr-TR"/>
        </w:rPr>
        <w:t>:</w:t>
      </w:r>
      <w:r>
        <w:rPr>
          <w:rFonts w:ascii="Times New Roman" w:hAnsi="Times New Roman" w:cs="Times New Roman"/>
          <w:lang w:val="tr-TR"/>
        </w:rPr>
        <w:t>0000-0001-6318-9814</w:t>
      </w:r>
    </w:p>
  </w:footnote>
  <w:footnote w:id="2">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6C5711">
        <w:rPr>
          <w:rFonts w:ascii="Times New Roman" w:hAnsi="Times New Roman" w:cs="Times New Roman"/>
          <w:sz w:val="20"/>
          <w:szCs w:val="20"/>
        </w:rPr>
        <w:t xml:space="preserve"> </w:t>
      </w:r>
      <w:r w:rsidRPr="006C5711">
        <w:rPr>
          <w:rFonts w:ascii="Times New Roman" w:eastAsia="Times New Roman" w:hAnsi="Times New Roman" w:cs="Times New Roman"/>
          <w:color w:val="222222"/>
          <w:sz w:val="20"/>
          <w:szCs w:val="20"/>
          <w:shd w:val="clear" w:color="auto" w:fill="FFFFFF"/>
          <w:lang w:val="tr-TR"/>
        </w:rPr>
        <w:t xml:space="preserve">Swietochowski, Tadeusz, </w:t>
      </w:r>
      <w:r w:rsidRPr="006C5711">
        <w:rPr>
          <w:rFonts w:ascii="Times New Roman" w:eastAsia="Times New Roman" w:hAnsi="Times New Roman" w:cs="Times New Roman"/>
          <w:b/>
          <w:color w:val="222222"/>
          <w:sz w:val="20"/>
          <w:szCs w:val="20"/>
          <w:shd w:val="clear" w:color="auto" w:fill="FFFFFF"/>
          <w:lang w:val="tr-TR"/>
        </w:rPr>
        <w:t xml:space="preserve">Azerbaijan; A Borderland at the Crossroads of History: </w:t>
      </w:r>
      <w:r w:rsidRPr="006C5711">
        <w:rPr>
          <w:rFonts w:ascii="Times New Roman" w:eastAsia="Times New Roman" w:hAnsi="Times New Roman" w:cs="Times New Roman"/>
          <w:color w:val="222222"/>
          <w:sz w:val="20"/>
          <w:szCs w:val="20"/>
          <w:shd w:val="clear" w:color="auto" w:fill="FFFFFF"/>
          <w:lang w:val="tr-TR"/>
        </w:rPr>
        <w:t>S. Frederic Starr, “The Legacy of History in Russia and the New States of Euroasia”, International Politics of Euroasia Vol: 1, New York: M. E. Sharpe Inc., 1994, s. 279</w:t>
      </w:r>
    </w:p>
  </w:footnote>
  <w:footnote w:id="3">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color w:val="222222"/>
          <w:sz w:val="20"/>
          <w:szCs w:val="20"/>
          <w:shd w:val="clear" w:color="auto" w:fill="FFFFFF"/>
          <w:lang w:val="tr-TR"/>
        </w:rPr>
        <w:t>İşyar, Ömer Göksel, “</w:t>
      </w:r>
      <w:r w:rsidRPr="006C5711">
        <w:rPr>
          <w:rFonts w:ascii="Times New Roman" w:eastAsia="Times New Roman" w:hAnsi="Times New Roman" w:cs="Times New Roman"/>
          <w:b/>
          <w:color w:val="222222"/>
          <w:sz w:val="20"/>
          <w:szCs w:val="20"/>
          <w:shd w:val="clear" w:color="auto" w:fill="FFFFFF"/>
          <w:lang w:val="tr-TR"/>
        </w:rPr>
        <w:t xml:space="preserve">Bölgesel ve Global Güvenlik Çıkarları Bağlamında Sovyet-Rus Dış Politikaları ve Karabağ Sorunu”, </w:t>
      </w:r>
      <w:r w:rsidRPr="006C5711">
        <w:rPr>
          <w:rFonts w:ascii="Times New Roman" w:eastAsia="Times New Roman" w:hAnsi="Times New Roman" w:cs="Times New Roman"/>
          <w:color w:val="222222"/>
          <w:sz w:val="20"/>
          <w:szCs w:val="20"/>
          <w:shd w:val="clear" w:color="auto" w:fill="FFFFFF"/>
          <w:lang w:val="tr-TR"/>
        </w:rPr>
        <w:t>Alfa Yayınları, İstanbul: 2004, s. 178.</w:t>
      </w:r>
    </w:p>
  </w:footnote>
  <w:footnote w:id="4">
    <w:p w:rsidR="007B22FE" w:rsidRPr="006C5711" w:rsidRDefault="007B22FE" w:rsidP="007B22FE">
      <w:pPr>
        <w:pStyle w:val="Funotentext"/>
        <w:jc w:val="both"/>
        <w:rPr>
          <w:rFonts w:ascii="Times New Roman" w:hAnsi="Times New Roman" w:cs="Times New Roman"/>
        </w:rPr>
      </w:pPr>
      <w:r w:rsidRPr="006C5711">
        <w:rPr>
          <w:rStyle w:val="Funotenzeichen"/>
          <w:rFonts w:ascii="Times New Roman" w:hAnsi="Times New Roman" w:cs="Times New Roman"/>
        </w:rPr>
        <w:footnoteRef/>
      </w:r>
      <w:r w:rsidRPr="006C5711">
        <w:rPr>
          <w:rFonts w:ascii="Times New Roman" w:hAnsi="Times New Roman" w:cs="Times New Roman"/>
        </w:rPr>
        <w:t xml:space="preserve"> Wilson, Woodrow, </w:t>
      </w:r>
      <w:r w:rsidRPr="006C5711">
        <w:rPr>
          <w:rFonts w:ascii="Times New Roman" w:hAnsi="Times New Roman" w:cs="Times New Roman"/>
          <w:b/>
        </w:rPr>
        <w:t>“America's Terms of Peace, Message to Congress, January 8, 1918”</w:t>
      </w:r>
      <w:r w:rsidRPr="006C5711">
        <w:rPr>
          <w:rFonts w:ascii="Times New Roman" w:hAnsi="Times New Roman" w:cs="Times New Roman"/>
        </w:rPr>
        <w:t xml:space="preserve">, </w:t>
      </w:r>
      <w:r w:rsidRPr="006C5711">
        <w:rPr>
          <w:rFonts w:ascii="Times New Roman" w:hAnsi="Times New Roman" w:cs="Times New Roman"/>
          <w:i/>
        </w:rPr>
        <w:t>World War Issues and Ideals</w:t>
      </w:r>
      <w:r w:rsidRPr="006C5711">
        <w:rPr>
          <w:rFonts w:ascii="Times New Roman" w:hAnsi="Times New Roman" w:cs="Times New Roman"/>
        </w:rPr>
        <w:t>, Boston, 1918, s. 287'-94.</w:t>
      </w:r>
    </w:p>
  </w:footnote>
  <w:footnote w:id="5">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6C5711">
        <w:rPr>
          <w:rFonts w:ascii="Times New Roman" w:hAnsi="Times New Roman" w:cs="Times New Roman"/>
          <w:sz w:val="20"/>
          <w:szCs w:val="20"/>
        </w:rPr>
        <w:t xml:space="preserve"> </w:t>
      </w:r>
      <w:r w:rsidRPr="006C5711">
        <w:rPr>
          <w:rFonts w:ascii="Times New Roman" w:eastAsia="Times New Roman" w:hAnsi="Times New Roman" w:cs="Times New Roman"/>
          <w:sz w:val="20"/>
          <w:szCs w:val="20"/>
          <w:lang w:val="tr-TR"/>
        </w:rPr>
        <w:t xml:space="preserve">Abdurrahman Bozkurt, </w:t>
      </w:r>
      <w:r w:rsidRPr="006C5711">
        <w:rPr>
          <w:rFonts w:ascii="Times New Roman" w:eastAsia="Times New Roman" w:hAnsi="Times New Roman" w:cs="Times New Roman"/>
          <w:b/>
          <w:sz w:val="20"/>
          <w:szCs w:val="20"/>
          <w:lang w:val="tr-TR"/>
        </w:rPr>
        <w:t>“</w:t>
      </w:r>
      <w:r w:rsidRPr="006C5711">
        <w:rPr>
          <w:rFonts w:ascii="Times New Roman" w:hAnsi="Times New Roman" w:cs="Times New Roman"/>
          <w:b/>
          <w:sz w:val="20"/>
          <w:szCs w:val="20"/>
        </w:rPr>
        <w:t>Osmanlı Devleti ile Ermenistan Cumhuriyeti Arasındaki İlişkiler (1918-1920)”</w:t>
      </w:r>
      <w:r w:rsidRPr="006C5711">
        <w:rPr>
          <w:rFonts w:ascii="Times New Roman" w:hAnsi="Times New Roman" w:cs="Times New Roman"/>
          <w:sz w:val="20"/>
          <w:szCs w:val="20"/>
        </w:rPr>
        <w:t xml:space="preserve">, </w:t>
      </w:r>
      <w:r w:rsidRPr="006C5711">
        <w:rPr>
          <w:rFonts w:ascii="Times New Roman" w:eastAsia="Times New Roman" w:hAnsi="Times New Roman" w:cs="Times New Roman"/>
          <w:sz w:val="20"/>
          <w:szCs w:val="20"/>
          <w:lang w:val="tr-TR"/>
        </w:rPr>
        <w:t>OTAM Ankara Üniversitesi Osmanlı Tarihi Araştırma ve Uygulama Merkezi Dergisi Sayı: 34, Güz 2013, s. 23</w:t>
      </w:r>
    </w:p>
  </w:footnote>
  <w:footnote w:id="6">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Ahmet Saniç, “Azerbaycan Halk Cumhuriyeti ve Kafkas İslam Ordusu (1918)”, </w:t>
      </w:r>
      <w:r w:rsidRPr="006C5711">
        <w:rPr>
          <w:rFonts w:ascii="Times New Roman" w:eastAsia="Times New Roman" w:hAnsi="Times New Roman" w:cs="Times New Roman"/>
          <w:i/>
          <w:sz w:val="20"/>
          <w:szCs w:val="20"/>
          <w:lang w:val="tr-TR"/>
        </w:rPr>
        <w:t>Gazi Üniversitesi Akademik Bakış Dergisi</w:t>
      </w:r>
      <w:r w:rsidRPr="006C5711">
        <w:rPr>
          <w:rFonts w:ascii="Times New Roman" w:eastAsia="Times New Roman" w:hAnsi="Times New Roman" w:cs="Times New Roman"/>
          <w:sz w:val="20"/>
          <w:szCs w:val="20"/>
          <w:lang w:val="tr-TR"/>
        </w:rPr>
        <w:t>, Cilt 3 Sayı 6 Yaz 2010, s. 255-256</w:t>
      </w:r>
    </w:p>
  </w:footnote>
  <w:footnote w:id="7">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Hacer GÖL</w:t>
      </w:r>
      <w:r w:rsidRPr="006C5711">
        <w:rPr>
          <w:rFonts w:ascii="Times New Roman" w:eastAsia="Times New Roman" w:hAnsi="Times New Roman" w:cs="Times New Roman"/>
          <w:b/>
          <w:sz w:val="20"/>
          <w:szCs w:val="20"/>
          <w:lang w:val="tr-TR"/>
        </w:rPr>
        <w:t>, “Geçmişten Günümüze Azerbaycan”</w:t>
      </w:r>
      <w:r w:rsidRPr="006C5711">
        <w:rPr>
          <w:rFonts w:ascii="Times New Roman" w:eastAsia="Times New Roman" w:hAnsi="Times New Roman" w:cs="Times New Roman"/>
          <w:sz w:val="20"/>
          <w:szCs w:val="20"/>
          <w:lang w:val="tr-TR"/>
        </w:rPr>
        <w:t xml:space="preserve">, </w:t>
      </w:r>
      <w:r w:rsidRPr="006C5711">
        <w:rPr>
          <w:rFonts w:ascii="Times New Roman" w:eastAsia="Times New Roman" w:hAnsi="Times New Roman" w:cs="Times New Roman"/>
          <w:i/>
          <w:sz w:val="20"/>
          <w:szCs w:val="20"/>
          <w:lang w:val="tr-TR"/>
        </w:rPr>
        <w:t>Bitlis Eren Üniversitesi Sosyal Bilimler Enstitüsü Dergisi</w:t>
      </w:r>
      <w:r w:rsidRPr="006C5711">
        <w:rPr>
          <w:rFonts w:ascii="Times New Roman" w:eastAsia="Times New Roman" w:hAnsi="Times New Roman" w:cs="Times New Roman"/>
          <w:sz w:val="20"/>
          <w:szCs w:val="20"/>
          <w:lang w:val="tr-TR"/>
        </w:rPr>
        <w:t xml:space="preserve">, Cilt:5 Sayı:1, Haziran 2016, s. 165 </w:t>
      </w:r>
    </w:p>
    <w:p w:rsidR="007B22FE" w:rsidRPr="006C5711" w:rsidRDefault="007B22FE" w:rsidP="007B22FE">
      <w:pPr>
        <w:pStyle w:val="Funotentext"/>
        <w:rPr>
          <w:rFonts w:ascii="Times New Roman" w:hAnsi="Times New Roman" w:cs="Times New Roman"/>
          <w:lang w:val="tr-TR"/>
        </w:rPr>
      </w:pPr>
    </w:p>
  </w:footnote>
  <w:footnote w:id="8">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İsmail Özçelik, </w:t>
      </w:r>
      <w:r w:rsidRPr="006C5711">
        <w:rPr>
          <w:rFonts w:ascii="Times New Roman" w:eastAsia="Times New Roman" w:hAnsi="Times New Roman" w:cs="Times New Roman"/>
          <w:b/>
          <w:sz w:val="20"/>
          <w:szCs w:val="20"/>
          <w:lang w:val="tr-TR"/>
        </w:rPr>
        <w:t>“Karabağ’daki Hocalı Soykırımının Tarihi Arka Planı”</w:t>
      </w:r>
      <w:r w:rsidRPr="006C5711">
        <w:rPr>
          <w:rFonts w:ascii="Times New Roman" w:eastAsia="Times New Roman" w:hAnsi="Times New Roman" w:cs="Times New Roman"/>
          <w:sz w:val="20"/>
          <w:szCs w:val="20"/>
          <w:lang w:val="tr-TR"/>
        </w:rPr>
        <w:t xml:space="preserve">, </w:t>
      </w:r>
      <w:r w:rsidRPr="006C5711">
        <w:rPr>
          <w:rFonts w:ascii="Times New Roman" w:eastAsia="Times New Roman" w:hAnsi="Times New Roman" w:cs="Times New Roman"/>
          <w:i/>
          <w:sz w:val="20"/>
          <w:szCs w:val="20"/>
          <w:lang w:val="tr-TR"/>
        </w:rPr>
        <w:t>VAKANÜVİS- Uluslararası Tarih Araştırmaları Dergisi</w:t>
      </w:r>
      <w:r w:rsidRPr="006C5711">
        <w:rPr>
          <w:rFonts w:ascii="Times New Roman" w:eastAsia="Times New Roman" w:hAnsi="Times New Roman" w:cs="Times New Roman"/>
          <w:sz w:val="20"/>
          <w:szCs w:val="20"/>
          <w:lang w:val="tr-TR"/>
        </w:rPr>
        <w:t xml:space="preserve">, Yıl. 2, Kafkasya Özel Sayısı, s.442 </w:t>
      </w:r>
    </w:p>
  </w:footnote>
  <w:footnote w:id="9">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Süreyya Yiğit ve Gökhan Gülbiten, “Rusya’nın Güney Kafkas Dış Politikası: Dağlık Karabağ ve Hazar Denizi”, </w:t>
      </w:r>
      <w:r w:rsidRPr="006C5711">
        <w:rPr>
          <w:rFonts w:ascii="Times New Roman" w:eastAsia="Times New Roman" w:hAnsi="Times New Roman" w:cs="Times New Roman"/>
          <w:i/>
          <w:sz w:val="20"/>
          <w:szCs w:val="20"/>
          <w:lang w:val="tr-TR"/>
        </w:rPr>
        <w:t xml:space="preserve">Barış Araştırmaları ve Çatışma Çözümleri Dergisi, </w:t>
      </w:r>
      <w:r w:rsidRPr="006C5711">
        <w:rPr>
          <w:rFonts w:ascii="Times New Roman" w:eastAsia="Times New Roman" w:hAnsi="Times New Roman" w:cs="Times New Roman"/>
          <w:sz w:val="20"/>
          <w:szCs w:val="20"/>
          <w:lang w:val="tr-TR"/>
        </w:rPr>
        <w:t>Cilt 5. No 2. 2017, s. 4</w:t>
      </w:r>
    </w:p>
  </w:footnote>
  <w:footnote w:id="10">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6C5711">
        <w:rPr>
          <w:rFonts w:ascii="Times New Roman" w:hAnsi="Times New Roman" w:cs="Times New Roman"/>
          <w:sz w:val="20"/>
          <w:szCs w:val="20"/>
        </w:rPr>
        <w:t xml:space="preserve"> Alec </w:t>
      </w:r>
      <w:r w:rsidRPr="006C5711">
        <w:rPr>
          <w:rFonts w:ascii="Times New Roman" w:eastAsia="Times New Roman" w:hAnsi="Times New Roman" w:cs="Times New Roman"/>
          <w:sz w:val="20"/>
          <w:szCs w:val="20"/>
          <w:lang w:val="tr-TR"/>
        </w:rPr>
        <w:t>Rasizade, “Azerbaijan's prospects in Nagorno-Karabakh with the end of Oil Boom”</w:t>
      </w:r>
      <w:r w:rsidRPr="006C5711">
        <w:rPr>
          <w:rFonts w:ascii="Times New Roman" w:eastAsia="Times New Roman" w:hAnsi="Times New Roman" w:cs="Times New Roman"/>
          <w:i/>
          <w:sz w:val="20"/>
          <w:szCs w:val="20"/>
          <w:lang w:val="tr-TR"/>
        </w:rPr>
        <w:t xml:space="preserve">, </w:t>
      </w:r>
      <w:r w:rsidRPr="006C5711">
        <w:rPr>
          <w:rFonts w:ascii="Times New Roman" w:eastAsia="Times New Roman" w:hAnsi="Times New Roman" w:cs="Times New Roman"/>
          <w:sz w:val="20"/>
          <w:szCs w:val="20"/>
          <w:lang w:val="tr-TR"/>
        </w:rPr>
        <w:t>Iran and the Caucasus</w:t>
      </w:r>
      <w:r w:rsidRPr="006C5711">
        <w:rPr>
          <w:rFonts w:ascii="Times New Roman" w:eastAsia="Times New Roman" w:hAnsi="Times New Roman" w:cs="Times New Roman"/>
          <w:i/>
          <w:sz w:val="20"/>
          <w:szCs w:val="20"/>
          <w:lang w:val="tr-TR"/>
        </w:rPr>
        <w:t xml:space="preserve"> </w:t>
      </w:r>
      <w:r w:rsidRPr="006C5711">
        <w:rPr>
          <w:rFonts w:ascii="Times New Roman" w:eastAsia="Times New Roman" w:hAnsi="Times New Roman" w:cs="Times New Roman"/>
          <w:sz w:val="20"/>
          <w:szCs w:val="20"/>
          <w:lang w:val="tr-TR"/>
        </w:rPr>
        <w:t xml:space="preserve"> 2011, 15(1-2), s. 299-317.</w:t>
      </w:r>
    </w:p>
  </w:footnote>
  <w:footnote w:id="11">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6C5711">
        <w:rPr>
          <w:rFonts w:ascii="Times New Roman" w:hAnsi="Times New Roman" w:cs="Times New Roman"/>
          <w:sz w:val="20"/>
          <w:szCs w:val="20"/>
        </w:rPr>
        <w:t xml:space="preserve"> Aynur </w:t>
      </w:r>
      <w:r w:rsidRPr="006C5711">
        <w:rPr>
          <w:rFonts w:ascii="Times New Roman" w:eastAsia="Times New Roman" w:hAnsi="Times New Roman" w:cs="Times New Roman"/>
          <w:sz w:val="20"/>
          <w:szCs w:val="20"/>
          <w:lang w:val="tr-TR"/>
        </w:rPr>
        <w:t>Baba-Zada, Türkiye – Azerbaycan Diplomatik İlişkiler: 1918-2014, İnönü Üniversitesi Sosyal Bilimler Enstitüsü</w:t>
      </w:r>
    </w:p>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Fonts w:ascii="Times New Roman" w:eastAsia="Times New Roman" w:hAnsi="Times New Roman" w:cs="Times New Roman"/>
          <w:sz w:val="20"/>
          <w:szCs w:val="20"/>
          <w:lang w:val="tr-TR"/>
        </w:rPr>
        <w:t xml:space="preserve">Yüksek Lisans Tezi, 2017, s. 13-14 </w:t>
      </w:r>
    </w:p>
  </w:footnote>
  <w:footnote w:id="12">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color w:val="333333"/>
          <w:sz w:val="20"/>
          <w:szCs w:val="20"/>
          <w:shd w:val="clear" w:color="auto" w:fill="FFFFFF"/>
          <w:lang w:val="tr-TR"/>
        </w:rPr>
        <w:t xml:space="preserve">Nezir Akyeşilmen,  </w:t>
      </w:r>
      <w:r w:rsidRPr="006C5711">
        <w:rPr>
          <w:rFonts w:ascii="Times New Roman" w:eastAsia="Times New Roman" w:hAnsi="Times New Roman" w:cs="Times New Roman"/>
          <w:i/>
          <w:color w:val="333333"/>
          <w:sz w:val="20"/>
          <w:szCs w:val="20"/>
          <w:shd w:val="clear" w:color="auto" w:fill="FFFFFF"/>
          <w:lang w:val="tr-TR"/>
        </w:rPr>
        <w:t>Dağlık Karabağ Sorunu: Çözüm Arayışında Minsk Grubu ve Bölgesel Aktörlerin Rolü</w:t>
      </w:r>
      <w:r w:rsidRPr="006C5711">
        <w:rPr>
          <w:rFonts w:ascii="Times New Roman" w:eastAsia="Times New Roman" w:hAnsi="Times New Roman" w:cs="Times New Roman"/>
          <w:color w:val="333333"/>
          <w:sz w:val="20"/>
          <w:szCs w:val="20"/>
          <w:shd w:val="clear" w:color="auto" w:fill="FFFFFF"/>
          <w:lang w:val="tr-TR"/>
        </w:rPr>
        <w:t>, Ed. Mehmet Fatih Öztarsu, “Barışı Konuşmak Teori ve Pratikte Çatışma Yönetimi”, ODTÜ yayıncılık, Ankara: 2013, s. 243</w:t>
      </w:r>
    </w:p>
  </w:footnote>
  <w:footnote w:id="13">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6C5711">
        <w:rPr>
          <w:rFonts w:ascii="Times New Roman" w:hAnsi="Times New Roman" w:cs="Times New Roman"/>
          <w:sz w:val="20"/>
          <w:szCs w:val="20"/>
        </w:rPr>
        <w:t xml:space="preserve"> </w:t>
      </w:r>
      <w:r w:rsidRPr="006C5711">
        <w:rPr>
          <w:rFonts w:ascii="Times New Roman" w:eastAsia="Times New Roman" w:hAnsi="Times New Roman" w:cs="Times New Roman"/>
          <w:color w:val="333333"/>
          <w:sz w:val="20"/>
          <w:szCs w:val="20"/>
          <w:shd w:val="clear" w:color="auto" w:fill="FFFFFF"/>
          <w:lang w:val="tr-TR"/>
        </w:rPr>
        <w:t>Presidential Library, Administrative Department of the President of the Republic of Azerbaijan, http://files.preslib.az/projects/azerbaijan/eng/gl7.pdf, s. 12, (Erişim tarihi 08.09.2014)</w:t>
      </w:r>
    </w:p>
  </w:footnote>
  <w:footnote w:id="14">
    <w:p w:rsidR="007B22FE" w:rsidRPr="007B22FE"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B303FE">
        <w:rPr>
          <w:rFonts w:ascii="Times New Roman" w:eastAsia="Times New Roman" w:hAnsi="Times New Roman" w:cs="Times New Roman"/>
          <w:sz w:val="20"/>
          <w:szCs w:val="20"/>
          <w:lang w:val="tr-TR"/>
        </w:rPr>
        <w:t>Hakkı BÜYÜKBAŞ, “</w:t>
      </w:r>
      <w:r w:rsidRPr="006C5711">
        <w:rPr>
          <w:rFonts w:ascii="Times New Roman" w:eastAsia="Times New Roman" w:hAnsi="Times New Roman" w:cs="Times New Roman"/>
          <w:sz w:val="20"/>
          <w:szCs w:val="20"/>
          <w:lang w:val="tr-TR"/>
        </w:rPr>
        <w:t xml:space="preserve">Karabağ Meselesi ve Uluslararası Boyutu”, </w:t>
      </w:r>
      <w:r w:rsidRPr="006C5711">
        <w:rPr>
          <w:rFonts w:ascii="Times New Roman" w:eastAsia="Times New Roman" w:hAnsi="Times New Roman" w:cs="Times New Roman"/>
          <w:i/>
          <w:sz w:val="20"/>
          <w:szCs w:val="20"/>
          <w:lang w:val="tr-TR"/>
        </w:rPr>
        <w:t>Turan Stratejik Araştırmalar Merkezi Dergisi</w:t>
      </w:r>
      <w:r w:rsidRPr="006C5711">
        <w:rPr>
          <w:rFonts w:ascii="Times New Roman" w:eastAsia="Times New Roman" w:hAnsi="Times New Roman" w:cs="Times New Roman"/>
          <w:sz w:val="20"/>
          <w:szCs w:val="20"/>
          <w:lang w:val="tr-TR"/>
        </w:rPr>
        <w:t>, Yıl: 2013 * Cilt: 5 * Sayı: 17, Kış, 2013, s.53</w:t>
      </w:r>
    </w:p>
  </w:footnote>
  <w:footnote w:id="15">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B303FE">
        <w:rPr>
          <w:rFonts w:ascii="Times New Roman" w:eastAsia="Times New Roman" w:hAnsi="Times New Roman" w:cs="Times New Roman"/>
          <w:sz w:val="20"/>
          <w:szCs w:val="20"/>
          <w:lang w:val="tr-TR"/>
        </w:rPr>
        <w:t>Ahmet SAPMAZ ve Gökhan SARI, “</w:t>
      </w:r>
      <w:r w:rsidRPr="006C5711">
        <w:rPr>
          <w:rFonts w:ascii="Times New Roman" w:eastAsia="Times New Roman" w:hAnsi="Times New Roman" w:cs="Times New Roman"/>
          <w:sz w:val="20"/>
          <w:szCs w:val="20"/>
          <w:lang w:val="tr-TR"/>
        </w:rPr>
        <w:t xml:space="preserve">Dağlık Karabağ Sorununda Azerbaycan Tarafından Kuvvet Kullanım Olasılığının Analizi”, </w:t>
      </w:r>
      <w:r w:rsidRPr="006C5711">
        <w:rPr>
          <w:rFonts w:ascii="Times New Roman" w:eastAsia="Times New Roman" w:hAnsi="Times New Roman" w:cs="Times New Roman"/>
          <w:i/>
          <w:sz w:val="20"/>
          <w:szCs w:val="20"/>
          <w:lang w:val="tr-TR"/>
        </w:rPr>
        <w:t>Güvenlik Stratejileri Dergisi,</w:t>
      </w:r>
      <w:r w:rsidRPr="006C5711">
        <w:rPr>
          <w:rFonts w:ascii="Times New Roman" w:eastAsia="Times New Roman" w:hAnsi="Times New Roman" w:cs="Times New Roman"/>
          <w:sz w:val="20"/>
          <w:szCs w:val="20"/>
          <w:lang w:val="tr-TR"/>
        </w:rPr>
        <w:t xml:space="preserve"> Yıl: 8 Sayı: 15, s. 4</w:t>
      </w:r>
    </w:p>
  </w:footnote>
  <w:footnote w:id="16">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6C5711">
        <w:rPr>
          <w:rFonts w:ascii="Times New Roman" w:hAnsi="Times New Roman" w:cs="Times New Roman"/>
          <w:sz w:val="20"/>
          <w:szCs w:val="20"/>
        </w:rPr>
        <w:t xml:space="preserve"> </w:t>
      </w:r>
      <w:r w:rsidRPr="006C5711">
        <w:rPr>
          <w:rFonts w:ascii="Times New Roman" w:eastAsia="Times New Roman" w:hAnsi="Times New Roman" w:cs="Times New Roman"/>
          <w:sz w:val="20"/>
          <w:szCs w:val="20"/>
          <w:lang w:val="tr-TR"/>
        </w:rPr>
        <w:t>Patricia Carley, Nagorno-Karabakh Searching for a Solution, United States Institute of Peace Roundtable Report 1998, https://www.usip.org/sites/default/files/PW25-Nagorno-Karabakh.PDF, s. 4, (Erişim tarihi: 02.12.2018)</w:t>
      </w:r>
    </w:p>
  </w:footnote>
  <w:footnote w:id="17">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Nesip Nesibli, “Azerbaycan ve Moskova-Erivan-Tahran İttifakının Jeopolitik Kuşatması”, </w:t>
      </w:r>
      <w:r w:rsidRPr="006C5711">
        <w:rPr>
          <w:rFonts w:ascii="Times New Roman" w:eastAsia="Times New Roman" w:hAnsi="Times New Roman" w:cs="Times New Roman"/>
          <w:i/>
          <w:sz w:val="20"/>
          <w:szCs w:val="20"/>
          <w:lang w:val="tr-TR"/>
        </w:rPr>
        <w:t>Stratejik Analiz</w:t>
      </w:r>
      <w:r w:rsidRPr="006C5711">
        <w:rPr>
          <w:rFonts w:ascii="Times New Roman" w:eastAsia="Times New Roman" w:hAnsi="Times New Roman" w:cs="Times New Roman"/>
          <w:sz w:val="20"/>
          <w:szCs w:val="20"/>
          <w:lang w:val="tr-TR"/>
        </w:rPr>
        <w:t>, Cilt 1, Sayı 4, Ağustos 2000, s. 61–72</w:t>
      </w:r>
    </w:p>
  </w:footnote>
  <w:footnote w:id="18">
    <w:p w:rsidR="007B22FE" w:rsidRPr="00B303FE" w:rsidRDefault="007B22FE" w:rsidP="007B22FE">
      <w:pPr>
        <w:pStyle w:val="Funotentext"/>
        <w:jc w:val="both"/>
        <w:rPr>
          <w:rFonts w:ascii="Times New Roman" w:hAnsi="Times New Roman" w:cs="Times New Roman"/>
          <w:lang w:val="tr-TR"/>
        </w:rPr>
      </w:pPr>
      <w:r w:rsidRPr="006C5711">
        <w:rPr>
          <w:rStyle w:val="Funotenzeichen"/>
          <w:rFonts w:ascii="Times New Roman" w:hAnsi="Times New Roman" w:cs="Times New Roman"/>
        </w:rPr>
        <w:footnoteRef/>
      </w:r>
      <w:r w:rsidRPr="00B303FE">
        <w:rPr>
          <w:rFonts w:ascii="Times New Roman" w:hAnsi="Times New Roman" w:cs="Times New Roman"/>
          <w:lang w:val="tr-TR"/>
        </w:rPr>
        <w:t xml:space="preserve"> Anar KHALİLOV, “Avrupa İnsan Haklari Sözleşmesi Işığında Karabağ Sorunu” Dokuz Eylül Üniversitesi Sosyal Bilimler Enstitüsü Kamu Hukuku Anabilim Dalı Kamu Hukuku Programi Yüksek Lisans Tezi, 2008, s. 81</w:t>
      </w:r>
    </w:p>
  </w:footnote>
  <w:footnote w:id="19">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BMGK 822 sayılı kararı 29.04.1993, BMGK 853 sayılı kararı 30.07.1993, BMGK 874 sayılı kararı 14.10.1993 ve BMGK 884 sayılı kararı 12.11.1993.</w:t>
      </w:r>
      <w:r w:rsidRPr="006C5711">
        <w:rPr>
          <w:rFonts w:ascii="Times New Roman" w:eastAsia="Times New Roman" w:hAnsi="Times New Roman" w:cs="Times New Roman"/>
          <w:sz w:val="20"/>
          <w:szCs w:val="20"/>
          <w:shd w:val="clear" w:color="auto" w:fill="FFFFFF"/>
          <w:lang w:val="tr-TR"/>
        </w:rPr>
        <w:t xml:space="preserve"> </w:t>
      </w:r>
      <w:hyperlink r:id="rId2" w:history="1">
        <w:r w:rsidRPr="006C5711">
          <w:rPr>
            <w:rStyle w:val="Hyperlink"/>
            <w:rFonts w:ascii="Times New Roman" w:eastAsia="Times New Roman" w:hAnsi="Times New Roman" w:cs="Times New Roman"/>
            <w:sz w:val="20"/>
            <w:szCs w:val="20"/>
            <w:shd w:val="clear" w:color="auto" w:fill="FFFFFF"/>
            <w:lang w:val="tr-TR"/>
          </w:rPr>
          <w:t>http://www.un.org/Docs/scres/1993/scres93.htm</w:t>
        </w:r>
      </w:hyperlink>
      <w:r w:rsidRPr="006C5711">
        <w:rPr>
          <w:rFonts w:ascii="Times New Roman" w:eastAsia="Times New Roman" w:hAnsi="Times New Roman" w:cs="Times New Roman"/>
          <w:sz w:val="20"/>
          <w:szCs w:val="20"/>
          <w:shd w:val="clear" w:color="auto" w:fill="FFFFFF"/>
          <w:lang w:val="tr-TR"/>
        </w:rPr>
        <w:t>, (Erişim tarihi 10.10.2018)</w:t>
      </w:r>
    </w:p>
  </w:footnote>
  <w:footnote w:id="20">
    <w:p w:rsidR="007B22FE" w:rsidRPr="006C5711" w:rsidRDefault="007B22FE" w:rsidP="007B22FE">
      <w:pPr>
        <w:pStyle w:val="Funotentext"/>
        <w:jc w:val="both"/>
        <w:rPr>
          <w:rFonts w:ascii="Times New Roman" w:hAnsi="Times New Roman" w:cs="Times New Roman"/>
          <w:lang w:val="tr-TR"/>
        </w:rPr>
      </w:pPr>
      <w:r w:rsidRPr="006C5711">
        <w:rPr>
          <w:rStyle w:val="Funotenzeichen"/>
          <w:rFonts w:ascii="Times New Roman" w:hAnsi="Times New Roman" w:cs="Times New Roman"/>
        </w:rPr>
        <w:footnoteRef/>
      </w:r>
      <w:r w:rsidRPr="006C5711">
        <w:rPr>
          <w:rFonts w:ascii="Times New Roman" w:hAnsi="Times New Roman" w:cs="Times New Roman"/>
        </w:rPr>
        <w:t xml:space="preserve"> Carley, s. VI</w:t>
      </w:r>
    </w:p>
  </w:footnote>
  <w:footnote w:id="21">
    <w:p w:rsidR="007B22FE" w:rsidRPr="006C5711" w:rsidRDefault="007B22FE" w:rsidP="007B22FE">
      <w:pPr>
        <w:pStyle w:val="Funotentext"/>
        <w:jc w:val="both"/>
        <w:rPr>
          <w:rFonts w:ascii="Times New Roman" w:hAnsi="Times New Roman" w:cs="Times New Roman"/>
          <w:lang w:val="tr-TR"/>
        </w:rPr>
      </w:pPr>
      <w:r w:rsidRPr="006C5711">
        <w:rPr>
          <w:rStyle w:val="Funotenzeichen"/>
          <w:rFonts w:ascii="Times New Roman" w:hAnsi="Times New Roman" w:cs="Times New Roman"/>
        </w:rPr>
        <w:footnoteRef/>
      </w:r>
      <w:r w:rsidRPr="006C5711">
        <w:rPr>
          <w:rFonts w:ascii="Times New Roman" w:hAnsi="Times New Roman" w:cs="Times New Roman"/>
        </w:rPr>
        <w:t xml:space="preserve"> </w:t>
      </w:r>
      <w:r w:rsidRPr="006C5711">
        <w:rPr>
          <w:rFonts w:ascii="Times New Roman" w:hAnsi="Times New Roman" w:cs="Times New Roman"/>
          <w:lang w:val="tr-TR"/>
        </w:rPr>
        <w:t>Age, s.2</w:t>
      </w:r>
    </w:p>
  </w:footnote>
  <w:footnote w:id="22">
    <w:p w:rsidR="007B22FE" w:rsidRPr="006C5711" w:rsidRDefault="007B22FE" w:rsidP="007B22FE">
      <w:pPr>
        <w:pStyle w:val="Funotentext"/>
        <w:jc w:val="both"/>
        <w:rPr>
          <w:rFonts w:ascii="Times New Roman" w:hAnsi="Times New Roman" w:cs="Times New Roman"/>
          <w:lang w:val="tr-TR"/>
        </w:rPr>
      </w:pPr>
      <w:r w:rsidRPr="006C5711">
        <w:rPr>
          <w:rStyle w:val="Funotenzeichen"/>
          <w:rFonts w:ascii="Times New Roman" w:hAnsi="Times New Roman" w:cs="Times New Roman"/>
        </w:rPr>
        <w:footnoteRef/>
      </w:r>
      <w:r w:rsidRPr="00B303FE">
        <w:rPr>
          <w:rFonts w:ascii="Times New Roman" w:hAnsi="Times New Roman" w:cs="Times New Roman"/>
          <w:lang w:val="tr-TR"/>
        </w:rPr>
        <w:t xml:space="preserve"> Reha Yılmaz ve Elnur İsmayılov, Etnik Çatışma Teorileri Işığında Dağlık Karabağ Sorunu, Bilgesam Yayınları Rapor No: 37, Ekim 2011, s.11-12 </w:t>
      </w:r>
    </w:p>
  </w:footnote>
  <w:footnote w:id="23">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Seçil Öraz Beşikçi, Bağımsızlık Sonrası Dönemde Azerbaycan Dış Politikasındaki Stratejik Değişimler ve Yönelimler, </w:t>
      </w:r>
      <w:r w:rsidRPr="006C5711">
        <w:rPr>
          <w:rFonts w:ascii="Times New Roman" w:eastAsia="Times New Roman" w:hAnsi="Times New Roman" w:cs="Times New Roman"/>
          <w:i/>
          <w:sz w:val="20"/>
          <w:szCs w:val="20"/>
          <w:lang w:val="tr-TR"/>
        </w:rPr>
        <w:t>Türk Dünyası İncelemeleri Dergisi</w:t>
      </w:r>
      <w:r w:rsidRPr="006C5711">
        <w:rPr>
          <w:rFonts w:ascii="Times New Roman" w:eastAsia="Times New Roman" w:hAnsi="Times New Roman" w:cs="Times New Roman"/>
          <w:sz w:val="20"/>
          <w:szCs w:val="20"/>
          <w:lang w:val="tr-TR"/>
        </w:rPr>
        <w:t>, 16/2 Kış 2016, s. 244</w:t>
      </w:r>
    </w:p>
  </w:footnote>
  <w:footnote w:id="24">
    <w:p w:rsidR="007B22FE" w:rsidRPr="006C5711" w:rsidRDefault="007B22FE" w:rsidP="007B22FE">
      <w:pPr>
        <w:pStyle w:val="Funotentext"/>
        <w:jc w:val="both"/>
        <w:rPr>
          <w:rFonts w:ascii="Times New Roman" w:hAnsi="Times New Roman" w:cs="Times New Roman"/>
          <w:lang w:val="tr-TR"/>
        </w:rPr>
      </w:pPr>
      <w:r w:rsidRPr="006C5711">
        <w:rPr>
          <w:rStyle w:val="Funotenzeichen"/>
          <w:rFonts w:ascii="Times New Roman" w:hAnsi="Times New Roman" w:cs="Times New Roman"/>
        </w:rPr>
        <w:footnoteRef/>
      </w:r>
      <w:r w:rsidRPr="00B303FE">
        <w:rPr>
          <w:rFonts w:ascii="Times New Roman" w:hAnsi="Times New Roman" w:cs="Times New Roman"/>
          <w:lang w:val="tr-TR"/>
        </w:rPr>
        <w:t xml:space="preserve"> Carley, s.2</w:t>
      </w:r>
    </w:p>
  </w:footnote>
  <w:footnote w:id="25">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Havva Memmedova, </w:t>
      </w:r>
      <w:r w:rsidRPr="00B303FE">
        <w:rPr>
          <w:rFonts w:ascii="Times New Roman" w:hAnsi="Times New Roman" w:cs="Times New Roman"/>
          <w:sz w:val="20"/>
          <w:szCs w:val="20"/>
          <w:lang w:val="tr-TR"/>
        </w:rPr>
        <w:t>Dağlık Karabağ Çatışmasının Çözümlenme Sürecinde Haydar Aliyev’in Diplomasi Yöntemi, USAK OAKA Tartışma Platformu, s. 176</w:t>
      </w:r>
    </w:p>
  </w:footnote>
  <w:footnote w:id="26">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Bahadur Kerimov, “Haydar Aliyev Döneminde Azerbaycan’ın Dış Politikası (1993-2003)”, İstanbul Üniversitesi Sosyal Bilimler Enstitüsü Yüksek Lisans Tezi, İstanbul 2007, s. 32.</w:t>
      </w:r>
    </w:p>
  </w:footnote>
  <w:footnote w:id="27">
    <w:p w:rsidR="007B22FE" w:rsidRPr="00B303FE"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B303FE">
        <w:rPr>
          <w:rFonts w:ascii="Times New Roman" w:eastAsia="Times New Roman" w:hAnsi="Times New Roman" w:cs="Times New Roman"/>
          <w:sz w:val="20"/>
          <w:szCs w:val="20"/>
          <w:lang w:val="tr-TR"/>
        </w:rPr>
        <w:t xml:space="preserve">Beşir Mustafayev, Sovyetler Döneminde Rusya’nin Dağlık Karabağ Politikası, </w:t>
      </w:r>
      <w:r w:rsidRPr="00B303FE">
        <w:rPr>
          <w:rFonts w:ascii="Times New Roman" w:hAnsi="Times New Roman" w:cs="Times New Roman"/>
          <w:i/>
          <w:sz w:val="20"/>
          <w:szCs w:val="20"/>
          <w:lang w:val="tr-TR"/>
        </w:rPr>
        <w:t>Karadeniz Araştırmaları Dergisi</w:t>
      </w:r>
      <w:r w:rsidRPr="00B303FE">
        <w:rPr>
          <w:rFonts w:ascii="Times New Roman" w:hAnsi="Times New Roman" w:cs="Times New Roman"/>
          <w:sz w:val="20"/>
          <w:szCs w:val="20"/>
          <w:lang w:val="tr-TR"/>
        </w:rPr>
        <w:t>, Güz 2013 Sayı 39, s.53-68</w:t>
      </w:r>
    </w:p>
  </w:footnote>
  <w:footnote w:id="28">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Tuğçe Isayev, Ermenistan’ın Dağlık Karabağ’ın İşgalinden Doğan Uluslararası Sorumluluğu, </w:t>
      </w:r>
      <w:r w:rsidRPr="006C5711">
        <w:rPr>
          <w:rFonts w:ascii="Times New Roman" w:eastAsia="Times New Roman" w:hAnsi="Times New Roman" w:cs="Times New Roman"/>
          <w:i/>
          <w:sz w:val="20"/>
          <w:szCs w:val="20"/>
          <w:lang w:val="tr-TR"/>
        </w:rPr>
        <w:t>Kırklareli Üniversitesi İktisadi ve İdari Bilimler Fakültesi Dergisi</w:t>
      </w:r>
      <w:r w:rsidRPr="006C5711">
        <w:rPr>
          <w:rFonts w:ascii="Times New Roman" w:eastAsia="Times New Roman" w:hAnsi="Times New Roman" w:cs="Times New Roman"/>
          <w:sz w:val="20"/>
          <w:szCs w:val="20"/>
          <w:lang w:val="tr-TR"/>
        </w:rPr>
        <w:t>, Yıl: 2018 – Cilt: 7 – Sayı: 1, s.25</w:t>
      </w:r>
    </w:p>
  </w:footnote>
  <w:footnote w:id="29">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Süreyya Yiğit ve Gökhan Gülbiten, “Rusya’nın Güney Kafkas Dış Politikası: Dağlık Karabağ ve Hazar Denizi”, </w:t>
      </w:r>
      <w:r w:rsidRPr="006C5711">
        <w:rPr>
          <w:rFonts w:ascii="Times New Roman" w:eastAsia="Times New Roman" w:hAnsi="Times New Roman" w:cs="Times New Roman"/>
          <w:i/>
          <w:sz w:val="20"/>
          <w:szCs w:val="20"/>
          <w:lang w:val="tr-TR"/>
        </w:rPr>
        <w:t>Barış Araştırmaları ve Çatışma Çözümleri Dergisi,</w:t>
      </w:r>
      <w:r w:rsidRPr="006C5711">
        <w:rPr>
          <w:rFonts w:ascii="Times New Roman" w:eastAsia="Times New Roman" w:hAnsi="Times New Roman" w:cs="Times New Roman"/>
          <w:sz w:val="20"/>
          <w:szCs w:val="20"/>
          <w:lang w:val="tr-TR"/>
        </w:rPr>
        <w:t xml:space="preserve"> Cilt 5 No 2, 2017, s. 19</w:t>
      </w:r>
    </w:p>
    <w:p w:rsidR="007B22FE" w:rsidRPr="006C5711" w:rsidRDefault="007B22FE" w:rsidP="007B22FE">
      <w:pPr>
        <w:pStyle w:val="Funotentext"/>
        <w:jc w:val="both"/>
        <w:rPr>
          <w:rFonts w:ascii="Times New Roman" w:hAnsi="Times New Roman" w:cs="Times New Roman"/>
          <w:lang w:val="tr-TR"/>
        </w:rPr>
      </w:pPr>
    </w:p>
  </w:footnote>
  <w:footnote w:id="30">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İlhan Aras, “Avrupa Birliği’nin Dağlık Karabağ Sorunundaki Rolü”, </w:t>
      </w:r>
      <w:r w:rsidRPr="006C5711">
        <w:rPr>
          <w:rFonts w:ascii="Times New Roman" w:eastAsia="Times New Roman" w:hAnsi="Times New Roman" w:cs="Times New Roman"/>
          <w:i/>
          <w:sz w:val="20"/>
          <w:szCs w:val="20"/>
          <w:lang w:val="tr-TR"/>
        </w:rPr>
        <w:t>Avrasya Etüdleri Dergisi</w:t>
      </w:r>
      <w:r w:rsidRPr="006C5711">
        <w:rPr>
          <w:rFonts w:ascii="Times New Roman" w:eastAsia="Times New Roman" w:hAnsi="Times New Roman" w:cs="Times New Roman"/>
          <w:sz w:val="20"/>
          <w:szCs w:val="20"/>
          <w:lang w:val="tr-TR"/>
        </w:rPr>
        <w:t>, 51/2017-1, s.103-104</w:t>
      </w:r>
    </w:p>
  </w:footnote>
  <w:footnote w:id="31">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6C5711">
        <w:rPr>
          <w:rFonts w:ascii="Times New Roman" w:hAnsi="Times New Roman" w:cs="Times New Roman"/>
          <w:sz w:val="20"/>
          <w:szCs w:val="20"/>
        </w:rPr>
        <w:t xml:space="preserve"> </w:t>
      </w:r>
      <w:r w:rsidRPr="006C5711">
        <w:rPr>
          <w:rFonts w:ascii="Times New Roman" w:eastAsia="Times New Roman" w:hAnsi="Times New Roman" w:cs="Times New Roman"/>
          <w:sz w:val="20"/>
          <w:szCs w:val="20"/>
          <w:lang w:val="tr-TR"/>
        </w:rPr>
        <w:t>Rexane Dehdashti-Rasmussen, The Conflict over Nagorno-Karabakh: Causes, the Status of Negotiations, and Prospects,</w:t>
      </w:r>
      <w:r w:rsidRPr="006C5711">
        <w:rPr>
          <w:rFonts w:ascii="Times New Roman" w:hAnsi="Times New Roman" w:cs="Times New Roman"/>
          <w:sz w:val="20"/>
          <w:szCs w:val="20"/>
        </w:rPr>
        <w:t xml:space="preserve"> </w:t>
      </w:r>
      <w:hyperlink r:id="rId3" w:history="1">
        <w:r w:rsidRPr="006C5711">
          <w:rPr>
            <w:rStyle w:val="Hyperlink"/>
            <w:rFonts w:ascii="Times New Roman" w:eastAsia="Times New Roman" w:hAnsi="Times New Roman" w:cs="Times New Roman"/>
            <w:sz w:val="20"/>
            <w:szCs w:val="20"/>
            <w:lang w:val="tr-TR"/>
          </w:rPr>
          <w:t>https://ifsh.de/file-CORE/documents/yearbook/english/06/Rasmussen-en.pdf</w:t>
        </w:r>
      </w:hyperlink>
      <w:r w:rsidRPr="006C5711">
        <w:rPr>
          <w:rFonts w:ascii="Times New Roman" w:eastAsia="Times New Roman" w:hAnsi="Times New Roman" w:cs="Times New Roman"/>
          <w:sz w:val="20"/>
          <w:szCs w:val="20"/>
          <w:lang w:val="tr-TR"/>
        </w:rPr>
        <w:t>, s.198</w:t>
      </w:r>
    </w:p>
  </w:footnote>
  <w:footnote w:id="32">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Ahmet Sapmaz ve Gökhan Sarı, “Dağlık Karabağ Sorununda Azerbaycan Tarafından Kuvvet Kullanım Olasılığının Analizi”, </w:t>
      </w:r>
      <w:r w:rsidRPr="006C5711">
        <w:rPr>
          <w:rFonts w:ascii="Times New Roman" w:eastAsia="Times New Roman" w:hAnsi="Times New Roman" w:cs="Times New Roman"/>
          <w:i/>
          <w:sz w:val="20"/>
          <w:szCs w:val="20"/>
          <w:lang w:val="tr-TR"/>
        </w:rPr>
        <w:t>Güvenlik Stratejileri Dergisi</w:t>
      </w:r>
      <w:r w:rsidRPr="006C5711">
        <w:rPr>
          <w:rFonts w:ascii="Times New Roman" w:eastAsia="Times New Roman" w:hAnsi="Times New Roman" w:cs="Times New Roman"/>
          <w:sz w:val="20"/>
          <w:szCs w:val="20"/>
          <w:lang w:val="tr-TR"/>
        </w:rPr>
        <w:t>, Yıl: 8 Sayı: 15, s. 6</w:t>
      </w:r>
    </w:p>
    <w:p w:rsidR="007B22FE" w:rsidRPr="006C5711" w:rsidRDefault="007B22FE" w:rsidP="007B22FE">
      <w:pPr>
        <w:spacing w:after="0" w:line="240" w:lineRule="auto"/>
        <w:rPr>
          <w:rFonts w:ascii="Times New Roman" w:eastAsia="Times New Roman" w:hAnsi="Times New Roman" w:cs="Times New Roman"/>
          <w:sz w:val="20"/>
          <w:szCs w:val="20"/>
          <w:lang w:val="tr-TR"/>
        </w:rPr>
      </w:pPr>
    </w:p>
    <w:p w:rsidR="007B22FE" w:rsidRPr="006C5711" w:rsidRDefault="007B22FE" w:rsidP="007B22FE">
      <w:pPr>
        <w:spacing w:after="0" w:line="240" w:lineRule="auto"/>
        <w:rPr>
          <w:rFonts w:ascii="Times New Roman" w:eastAsia="Times New Roman" w:hAnsi="Times New Roman" w:cs="Times New Roman"/>
          <w:sz w:val="20"/>
          <w:szCs w:val="20"/>
          <w:lang w:val="tr-TR"/>
        </w:rPr>
      </w:pPr>
    </w:p>
    <w:p w:rsidR="007B22FE" w:rsidRPr="006C5711" w:rsidRDefault="007B22FE" w:rsidP="007B22FE">
      <w:pPr>
        <w:pStyle w:val="Funotentext"/>
        <w:rPr>
          <w:rFonts w:ascii="Times New Roman" w:hAnsi="Times New Roman" w:cs="Times New Roman"/>
          <w:lang w:val="tr-TR"/>
        </w:rPr>
      </w:pPr>
    </w:p>
  </w:footnote>
  <w:footnote w:id="33">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B303FE">
        <w:rPr>
          <w:rFonts w:ascii="Times New Roman" w:hAnsi="Times New Roman" w:cs="Times New Roman"/>
          <w:sz w:val="20"/>
          <w:szCs w:val="20"/>
          <w:lang w:val="tr-TR"/>
        </w:rPr>
        <w:t xml:space="preserve"> </w:t>
      </w:r>
      <w:r w:rsidRPr="006C5711">
        <w:rPr>
          <w:rFonts w:ascii="Times New Roman" w:eastAsia="Times New Roman" w:hAnsi="Times New Roman" w:cs="Times New Roman"/>
          <w:sz w:val="20"/>
          <w:szCs w:val="20"/>
          <w:lang w:val="tr-TR"/>
        </w:rPr>
        <w:t xml:space="preserve">Hatem Cabbarlı, “Dağlık Karabağ Sorununun Çözümünde Son Gelişmeler”, </w:t>
      </w:r>
      <w:r w:rsidRPr="006C5711">
        <w:rPr>
          <w:rFonts w:ascii="Times New Roman" w:eastAsia="Times New Roman" w:hAnsi="Times New Roman" w:cs="Times New Roman"/>
          <w:i/>
          <w:sz w:val="20"/>
          <w:szCs w:val="20"/>
          <w:lang w:val="tr-TR"/>
        </w:rPr>
        <w:t>Stratejik Analiz</w:t>
      </w:r>
      <w:r w:rsidRPr="006C5711">
        <w:rPr>
          <w:rFonts w:ascii="Times New Roman" w:eastAsia="Times New Roman" w:hAnsi="Times New Roman" w:cs="Times New Roman"/>
          <w:sz w:val="20"/>
          <w:szCs w:val="20"/>
          <w:lang w:val="tr-TR"/>
        </w:rPr>
        <w:t>, ASAM Yayınları, Cilt: V, No: 57, s. 11.</w:t>
      </w:r>
    </w:p>
  </w:footnote>
  <w:footnote w:id="34">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6C5711">
        <w:rPr>
          <w:rFonts w:ascii="Times New Roman" w:hAnsi="Times New Roman" w:cs="Times New Roman"/>
          <w:sz w:val="20"/>
          <w:szCs w:val="20"/>
        </w:rPr>
        <w:t xml:space="preserve"> </w:t>
      </w:r>
      <w:r w:rsidRPr="006C5711">
        <w:rPr>
          <w:rFonts w:ascii="Times New Roman" w:eastAsia="Times New Roman" w:hAnsi="Times New Roman" w:cs="Times New Roman"/>
          <w:sz w:val="20"/>
          <w:szCs w:val="20"/>
          <w:lang w:val="tr-TR"/>
        </w:rPr>
        <w:t>Elizabeth Fuller, Azerbaijan’s Foreign Policy and the Nagorno-Karabakh Conflict, Istituto Affari Internazionali (IAI) Working Papers 13 | 12 – April 2013, s. 5</w:t>
      </w:r>
    </w:p>
  </w:footnote>
  <w:footnote w:id="35">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C5711">
        <w:rPr>
          <w:rStyle w:val="Funotenzeichen"/>
          <w:rFonts w:ascii="Times New Roman" w:hAnsi="Times New Roman" w:cs="Times New Roman"/>
          <w:sz w:val="20"/>
          <w:szCs w:val="20"/>
        </w:rPr>
        <w:footnoteRef/>
      </w:r>
      <w:r w:rsidRPr="006C5711">
        <w:rPr>
          <w:rFonts w:ascii="Times New Roman" w:hAnsi="Times New Roman" w:cs="Times New Roman"/>
          <w:sz w:val="20"/>
          <w:szCs w:val="20"/>
        </w:rPr>
        <w:t xml:space="preserve"> </w:t>
      </w:r>
      <w:r w:rsidRPr="006C5711">
        <w:rPr>
          <w:rFonts w:ascii="Times New Roman" w:eastAsia="Times New Roman" w:hAnsi="Times New Roman" w:cs="Times New Roman"/>
          <w:sz w:val="20"/>
          <w:szCs w:val="20"/>
          <w:lang w:val="tr-TR"/>
        </w:rPr>
        <w:t>Philip Remler, Chained to the Caucasus: Peacemaking in Karabakh 1987–2012, International Peace Institute, 2016, s.113</w:t>
      </w:r>
    </w:p>
    <w:p w:rsidR="007B22FE" w:rsidRPr="006C5711" w:rsidRDefault="007B22FE" w:rsidP="007B22FE">
      <w:pPr>
        <w:pStyle w:val="Funotentext"/>
        <w:rPr>
          <w:rFonts w:ascii="Times New Roman" w:hAnsi="Times New Roman" w:cs="Times New Roman"/>
          <w:lang w:val="tr-TR"/>
        </w:rPr>
      </w:pPr>
    </w:p>
  </w:footnote>
  <w:footnote w:id="36">
    <w:p w:rsidR="007B22FE" w:rsidRPr="006B6A19" w:rsidRDefault="007B22FE" w:rsidP="007B22FE">
      <w:pPr>
        <w:pStyle w:val="berschrift1"/>
        <w:shd w:val="clear" w:color="auto" w:fill="FFFFFF"/>
        <w:spacing w:before="0" w:beforeAutospacing="0" w:after="0" w:afterAutospacing="0"/>
        <w:jc w:val="both"/>
        <w:textAlignment w:val="baseline"/>
        <w:rPr>
          <w:rFonts w:ascii="Times New Roman" w:eastAsia="Times New Roman" w:hAnsi="Times New Roman" w:cs="Times New Roman"/>
          <w:b w:val="0"/>
          <w:sz w:val="20"/>
          <w:szCs w:val="20"/>
        </w:rPr>
      </w:pPr>
      <w:r w:rsidRPr="006B6A19">
        <w:rPr>
          <w:rStyle w:val="Funotenzeichen"/>
          <w:rFonts w:ascii="Times New Roman" w:hAnsi="Times New Roman" w:cs="Times New Roman"/>
          <w:b w:val="0"/>
          <w:sz w:val="20"/>
          <w:szCs w:val="20"/>
        </w:rPr>
        <w:footnoteRef/>
      </w:r>
      <w:r w:rsidRPr="006B6A19">
        <w:rPr>
          <w:rFonts w:ascii="Times New Roman" w:hAnsi="Times New Roman" w:cs="Times New Roman"/>
          <w:b w:val="0"/>
          <w:sz w:val="20"/>
          <w:szCs w:val="20"/>
        </w:rPr>
        <w:t xml:space="preserve"> </w:t>
      </w:r>
      <w:r w:rsidRPr="006B6A19">
        <w:rPr>
          <w:rFonts w:ascii="Times New Roman" w:eastAsia="Times New Roman" w:hAnsi="Times New Roman" w:cs="Times New Roman"/>
          <w:b w:val="0"/>
          <w:sz w:val="20"/>
          <w:szCs w:val="20"/>
        </w:rPr>
        <w:t xml:space="preserve">Statement by the OSCE Minsk Group Co-Chair Countries </w:t>
      </w:r>
      <w:r w:rsidRPr="006B6A19">
        <w:rPr>
          <w:rFonts w:ascii="Times New Roman" w:eastAsia="Times New Roman" w:hAnsi="Times New Roman" w:cs="Times New Roman"/>
          <w:b w:val="0"/>
          <w:sz w:val="20"/>
          <w:szCs w:val="20"/>
          <w:bdr w:val="none" w:sz="0" w:space="0" w:color="auto" w:frame="1"/>
        </w:rPr>
        <w:t xml:space="preserve">26 June 2010, </w:t>
      </w:r>
      <w:hyperlink r:id="rId4" w:history="1">
        <w:r w:rsidRPr="006B6A19">
          <w:rPr>
            <w:rStyle w:val="Hyperlink"/>
            <w:rFonts w:ascii="Times New Roman" w:eastAsia="Times New Roman" w:hAnsi="Times New Roman" w:cs="Times New Roman"/>
            <w:b w:val="0"/>
            <w:color w:val="auto"/>
            <w:sz w:val="20"/>
            <w:szCs w:val="20"/>
            <w:u w:val="none"/>
            <w:bdr w:val="none" w:sz="0" w:space="0" w:color="auto" w:frame="1"/>
          </w:rPr>
          <w:t>https://www.osce.org/mg/69515</w:t>
        </w:r>
      </w:hyperlink>
      <w:r w:rsidRPr="006B6A19">
        <w:rPr>
          <w:rFonts w:ascii="Times New Roman" w:eastAsia="Times New Roman" w:hAnsi="Times New Roman" w:cs="Times New Roman"/>
          <w:b w:val="0"/>
          <w:sz w:val="20"/>
          <w:szCs w:val="20"/>
          <w:bdr w:val="none" w:sz="0" w:space="0" w:color="auto" w:frame="1"/>
        </w:rPr>
        <w:t>, (Erişim tarihi; 20.01.2019)</w:t>
      </w:r>
    </w:p>
  </w:footnote>
  <w:footnote w:id="37">
    <w:p w:rsidR="007B22FE" w:rsidRPr="006B6A19" w:rsidRDefault="007B22FE" w:rsidP="007B22FE">
      <w:pPr>
        <w:pStyle w:val="Funotentext"/>
        <w:jc w:val="both"/>
        <w:rPr>
          <w:rFonts w:ascii="Times New Roman" w:hAnsi="Times New Roman" w:cs="Times New Roman"/>
          <w:lang w:val="tr-TR"/>
        </w:rPr>
      </w:pPr>
      <w:r w:rsidRPr="006B6A19">
        <w:rPr>
          <w:rStyle w:val="Funotenzeichen"/>
          <w:rFonts w:ascii="Times New Roman" w:hAnsi="Times New Roman" w:cs="Times New Roman"/>
        </w:rPr>
        <w:footnoteRef/>
      </w:r>
      <w:r w:rsidRPr="006B6A19">
        <w:rPr>
          <w:rFonts w:ascii="Times New Roman" w:hAnsi="Times New Roman" w:cs="Times New Roman"/>
          <w:lang w:val="tr-TR"/>
        </w:rPr>
        <w:t xml:space="preserve"> Remler, 109</w:t>
      </w:r>
    </w:p>
  </w:footnote>
  <w:footnote w:id="38">
    <w:p w:rsidR="007B22FE" w:rsidRPr="006B6A19" w:rsidRDefault="007B22FE" w:rsidP="007B22FE">
      <w:pPr>
        <w:pStyle w:val="Funotentext"/>
        <w:jc w:val="both"/>
        <w:rPr>
          <w:rFonts w:ascii="Times New Roman" w:hAnsi="Times New Roman" w:cs="Times New Roman"/>
          <w:lang w:val="tr-TR"/>
        </w:rPr>
      </w:pPr>
      <w:r w:rsidRPr="006B6A19">
        <w:rPr>
          <w:rStyle w:val="Funotenzeichen"/>
          <w:rFonts w:ascii="Times New Roman" w:hAnsi="Times New Roman" w:cs="Times New Roman"/>
        </w:rPr>
        <w:footnoteRef/>
      </w:r>
      <w:r w:rsidRPr="006B6A19">
        <w:rPr>
          <w:rFonts w:ascii="Times New Roman" w:hAnsi="Times New Roman" w:cs="Times New Roman"/>
          <w:lang w:val="tr-TR"/>
        </w:rPr>
        <w:t xml:space="preserve"> Burak Geçgin, Azerbaycan, Ermenistan ve AGİT Minsk Grubu Çerçevesinde Karabağ Sorunu, Uluslararası politika Akademisi, </w:t>
      </w:r>
      <w:hyperlink r:id="rId5" w:history="1">
        <w:r w:rsidRPr="006B6A19">
          <w:rPr>
            <w:rStyle w:val="Hyperlink"/>
            <w:rFonts w:ascii="Times New Roman" w:hAnsi="Times New Roman" w:cs="Times New Roman"/>
            <w:color w:val="auto"/>
            <w:u w:val="none"/>
            <w:lang w:val="tr-TR"/>
          </w:rPr>
          <w:t>http://politikaakademisi.org/2013/09/28/azerbaycan-ermenistan-ve-agit-minsk-grubu-cercevesinde-karabag-sorunu/</w:t>
        </w:r>
      </w:hyperlink>
      <w:r w:rsidRPr="006B6A19">
        <w:rPr>
          <w:rFonts w:ascii="Times New Roman" w:hAnsi="Times New Roman" w:cs="Times New Roman"/>
          <w:lang w:val="tr-TR"/>
        </w:rPr>
        <w:t>, (Erişim tarihi; 17.01.2019)</w:t>
      </w:r>
    </w:p>
  </w:footnote>
  <w:footnote w:id="39">
    <w:p w:rsidR="007B22FE" w:rsidRPr="006B6A19" w:rsidRDefault="007B22FE" w:rsidP="007B22FE">
      <w:pPr>
        <w:pStyle w:val="Funotentext"/>
        <w:jc w:val="both"/>
        <w:rPr>
          <w:rFonts w:ascii="Times New Roman" w:hAnsi="Times New Roman" w:cs="Times New Roman"/>
          <w:lang w:val="tr-TR"/>
        </w:rPr>
      </w:pPr>
      <w:r w:rsidRPr="006B6A19">
        <w:rPr>
          <w:rStyle w:val="Funotenzeichen"/>
          <w:rFonts w:ascii="Times New Roman" w:hAnsi="Times New Roman" w:cs="Times New Roman"/>
        </w:rPr>
        <w:footnoteRef/>
      </w:r>
      <w:r w:rsidRPr="006B6A19">
        <w:rPr>
          <w:rFonts w:ascii="Times New Roman" w:hAnsi="Times New Roman" w:cs="Times New Roman"/>
        </w:rPr>
        <w:t xml:space="preserve"> </w:t>
      </w:r>
      <w:r w:rsidRPr="006B6A19">
        <w:rPr>
          <w:rFonts w:ascii="Times New Roman" w:hAnsi="Times New Roman" w:cs="Times New Roman"/>
          <w:lang w:val="tr-TR"/>
        </w:rPr>
        <w:t>Aras, 106</w:t>
      </w:r>
    </w:p>
  </w:footnote>
  <w:footnote w:id="40">
    <w:p w:rsidR="007B22FE" w:rsidRPr="006B6A19" w:rsidRDefault="007B22FE" w:rsidP="007B22FE">
      <w:pPr>
        <w:pStyle w:val="berschrift1"/>
        <w:shd w:val="clear" w:color="auto" w:fill="FFFFFF"/>
        <w:spacing w:before="0" w:beforeAutospacing="0" w:after="0" w:afterAutospacing="0"/>
        <w:jc w:val="both"/>
        <w:rPr>
          <w:rFonts w:ascii="Times New Roman" w:eastAsia="Times New Roman" w:hAnsi="Times New Roman" w:cs="Times New Roman"/>
          <w:b w:val="0"/>
          <w:bCs w:val="0"/>
          <w:sz w:val="20"/>
          <w:szCs w:val="20"/>
        </w:rPr>
      </w:pPr>
      <w:r w:rsidRPr="006B6A19">
        <w:rPr>
          <w:rStyle w:val="Funotenzeichen"/>
          <w:rFonts w:ascii="Times New Roman" w:hAnsi="Times New Roman" w:cs="Times New Roman"/>
          <w:b w:val="0"/>
          <w:sz w:val="20"/>
          <w:szCs w:val="20"/>
        </w:rPr>
        <w:footnoteRef/>
      </w:r>
      <w:r w:rsidRPr="006B6A19">
        <w:rPr>
          <w:rFonts w:ascii="Times New Roman" w:eastAsia="Times New Roman" w:hAnsi="Times New Roman" w:cs="Times New Roman"/>
          <w:b w:val="0"/>
          <w:bCs w:val="0"/>
          <w:sz w:val="20"/>
          <w:szCs w:val="20"/>
        </w:rPr>
        <w:t xml:space="preserve">EU Statement on the “Presidential Election” in Nagorno-Karabakh, 27.07.2017, </w:t>
      </w:r>
      <w:hyperlink r:id="rId6" w:history="1">
        <w:r w:rsidRPr="006B6A19">
          <w:rPr>
            <w:rStyle w:val="Hyperlink"/>
            <w:rFonts w:ascii="Times New Roman" w:eastAsia="Times New Roman" w:hAnsi="Times New Roman" w:cs="Times New Roman"/>
            <w:b w:val="0"/>
            <w:color w:val="auto"/>
            <w:sz w:val="20"/>
            <w:szCs w:val="20"/>
            <w:u w:val="none"/>
          </w:rPr>
          <w:t>https://cdn3-eeas.fpfis.tech.ec.europa.eu/cdn/farfuture/UIaTxDOiAKIz5L8ZAY-UxZBNMBsPE2RDszhFTqtmpto/mtime:1501164384/sites/eeas/files/pc_1155_eu_on_elections_nagorno_karabakh.pdf</w:t>
        </w:r>
      </w:hyperlink>
      <w:r w:rsidRPr="006B6A19">
        <w:rPr>
          <w:rFonts w:ascii="Times New Roman" w:eastAsia="Times New Roman" w:hAnsi="Times New Roman" w:cs="Times New Roman"/>
          <w:b w:val="0"/>
          <w:bCs w:val="0"/>
          <w:sz w:val="20"/>
          <w:szCs w:val="20"/>
        </w:rPr>
        <w:t>, (Erişim; 02.12.2018)</w:t>
      </w:r>
    </w:p>
  </w:footnote>
  <w:footnote w:id="41">
    <w:p w:rsidR="007B22FE" w:rsidRPr="006C5711" w:rsidRDefault="007B22FE" w:rsidP="007B22FE">
      <w:pPr>
        <w:spacing w:after="0" w:line="240" w:lineRule="auto"/>
        <w:jc w:val="both"/>
        <w:rPr>
          <w:rFonts w:ascii="Times New Roman" w:eastAsia="Times New Roman" w:hAnsi="Times New Roman" w:cs="Times New Roman"/>
          <w:sz w:val="20"/>
          <w:szCs w:val="20"/>
          <w:lang w:val="tr-TR"/>
        </w:rPr>
      </w:pPr>
      <w:r w:rsidRPr="006B6A19">
        <w:rPr>
          <w:rStyle w:val="Funotenzeichen"/>
          <w:rFonts w:ascii="Times New Roman" w:hAnsi="Times New Roman" w:cs="Times New Roman"/>
          <w:sz w:val="20"/>
          <w:szCs w:val="20"/>
        </w:rPr>
        <w:footnoteRef/>
      </w:r>
      <w:r w:rsidRPr="006B6A19">
        <w:rPr>
          <w:rFonts w:ascii="Times New Roman" w:hAnsi="Times New Roman" w:cs="Times New Roman"/>
          <w:sz w:val="20"/>
          <w:szCs w:val="20"/>
        </w:rPr>
        <w:t xml:space="preserve"> </w:t>
      </w:r>
      <w:r w:rsidRPr="006B6A19">
        <w:rPr>
          <w:rFonts w:ascii="Times New Roman" w:eastAsia="Times New Roman" w:hAnsi="Times New Roman" w:cs="Times New Roman"/>
          <w:sz w:val="20"/>
          <w:szCs w:val="20"/>
          <w:lang w:val="tr-TR"/>
        </w:rPr>
        <w:t>Namig Abbasov, “Minsk Group Mediation Process: Explaining the Failure of Peace Talks”, Journal of Caspian Affairs, Vol.1, No.2, (Summer, 2015), s. 72</w:t>
      </w:r>
    </w:p>
  </w:footnote>
  <w:footnote w:id="42">
    <w:p w:rsidR="007B22FE" w:rsidRPr="00BF4733" w:rsidRDefault="007B22FE" w:rsidP="007B22FE">
      <w:pPr>
        <w:pStyle w:val="Funotentext"/>
        <w:jc w:val="both"/>
        <w:rPr>
          <w:rFonts w:ascii="Times New Roman" w:hAnsi="Times New Roman" w:cs="Times New Roman"/>
          <w:lang w:val="tr-TR"/>
        </w:rPr>
      </w:pPr>
      <w:r w:rsidRPr="006C5711">
        <w:rPr>
          <w:rStyle w:val="Funotenzeichen"/>
          <w:rFonts w:ascii="Times New Roman" w:hAnsi="Times New Roman" w:cs="Times New Roman"/>
        </w:rPr>
        <w:footnoteRef/>
      </w:r>
      <w:r w:rsidRPr="006C5711">
        <w:rPr>
          <w:rFonts w:ascii="Times New Roman" w:hAnsi="Times New Roman" w:cs="Times New Roman"/>
        </w:rPr>
        <w:t xml:space="preserve"> </w:t>
      </w:r>
      <w:r w:rsidRPr="006C5711">
        <w:rPr>
          <w:rFonts w:ascii="Times New Roman" w:hAnsi="Times New Roman" w:cs="Times New Roman"/>
          <w:lang w:val="tr-TR"/>
        </w:rPr>
        <w:t>Sapma</w:t>
      </w:r>
      <w:r w:rsidRPr="002D11F5">
        <w:rPr>
          <w:rFonts w:ascii="Times New Roman" w:hAnsi="Times New Roman" w:cs="Times New Roman"/>
          <w:lang w:val="tr-TR"/>
        </w:rPr>
        <w:t>z,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3805"/>
    <w:multiLevelType w:val="hybridMultilevel"/>
    <w:tmpl w:val="D1D8F36A"/>
    <w:lvl w:ilvl="0" w:tplc="041F0019">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07D23EF2"/>
    <w:multiLevelType w:val="hybridMultilevel"/>
    <w:tmpl w:val="153C113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3785B82"/>
    <w:multiLevelType w:val="hybridMultilevel"/>
    <w:tmpl w:val="A8B0F436"/>
    <w:lvl w:ilvl="0" w:tplc="1F22ADE4">
      <w:start w:val="2"/>
      <w:numFmt w:val="decimal"/>
      <w:lvlText w:val="%1."/>
      <w:lvlJc w:val="left"/>
      <w:pPr>
        <w:ind w:left="1080" w:hanging="360"/>
      </w:pPr>
      <w:rPr>
        <w:rFonts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D661A0"/>
    <w:multiLevelType w:val="hybridMultilevel"/>
    <w:tmpl w:val="98E4DE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630499"/>
    <w:multiLevelType w:val="multilevel"/>
    <w:tmpl w:val="284A031C"/>
    <w:lvl w:ilvl="0">
      <w:start w:val="1"/>
      <w:numFmt w:val="decimal"/>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FE"/>
    <w:rsid w:val="006B6A19"/>
    <w:rsid w:val="007644D0"/>
    <w:rsid w:val="007B22FE"/>
    <w:rsid w:val="00991887"/>
    <w:rsid w:val="00D76EEC"/>
    <w:rsid w:val="00EB4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2A53C-024A-474D-B4A0-3A13D813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22FE"/>
    <w:pPr>
      <w:spacing w:after="200" w:line="276" w:lineRule="auto"/>
    </w:pPr>
    <w:rPr>
      <w:lang w:val="en-US"/>
    </w:rPr>
  </w:style>
  <w:style w:type="paragraph" w:styleId="berschrift1">
    <w:name w:val="heading 1"/>
    <w:basedOn w:val="Standard"/>
    <w:link w:val="berschrift1Zchn"/>
    <w:uiPriority w:val="9"/>
    <w:qFormat/>
    <w:rsid w:val="007B22FE"/>
    <w:pPr>
      <w:spacing w:before="100" w:beforeAutospacing="1" w:after="100" w:afterAutospacing="1" w:line="240" w:lineRule="auto"/>
      <w:outlineLvl w:val="0"/>
    </w:pPr>
    <w:rPr>
      <w:rFonts w:ascii="Times" w:hAnsi="Times"/>
      <w:b/>
      <w:bCs/>
      <w:kern w:val="36"/>
      <w:sz w:val="48"/>
      <w:szCs w:val="48"/>
      <w:lang w:val="tr-T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7B22FE"/>
    <w:pPr>
      <w:spacing w:after="0" w:line="240" w:lineRule="auto"/>
    </w:pPr>
    <w:rPr>
      <w:sz w:val="20"/>
      <w:szCs w:val="20"/>
    </w:rPr>
  </w:style>
  <w:style w:type="character" w:customStyle="1" w:styleId="FunotentextZchn">
    <w:name w:val="Fußnotentext Zchn"/>
    <w:basedOn w:val="Absatz-Standardschriftart"/>
    <w:link w:val="Funotentext"/>
    <w:uiPriority w:val="99"/>
    <w:rsid w:val="007B22FE"/>
    <w:rPr>
      <w:sz w:val="20"/>
      <w:szCs w:val="20"/>
      <w:lang w:val="en-US"/>
    </w:rPr>
  </w:style>
  <w:style w:type="character" w:styleId="Funotenzeichen">
    <w:name w:val="footnote reference"/>
    <w:basedOn w:val="Absatz-Standardschriftart"/>
    <w:uiPriority w:val="99"/>
    <w:unhideWhenUsed/>
    <w:rsid w:val="007B22FE"/>
    <w:rPr>
      <w:vertAlign w:val="superscript"/>
    </w:rPr>
  </w:style>
  <w:style w:type="character" w:styleId="Hyperlink">
    <w:name w:val="Hyperlink"/>
    <w:basedOn w:val="Absatz-Standardschriftart"/>
    <w:uiPriority w:val="99"/>
    <w:unhideWhenUsed/>
    <w:rsid w:val="007B22FE"/>
    <w:rPr>
      <w:color w:val="0563C1" w:themeColor="hyperlink"/>
      <w:u w:val="single"/>
    </w:rPr>
  </w:style>
  <w:style w:type="character" w:customStyle="1" w:styleId="berschrift1Zchn">
    <w:name w:val="Überschrift 1 Zchn"/>
    <w:basedOn w:val="Absatz-Standardschriftart"/>
    <w:link w:val="berschrift1"/>
    <w:uiPriority w:val="9"/>
    <w:rsid w:val="007B22FE"/>
    <w:rPr>
      <w:rFonts w:ascii="Times" w:hAnsi="Times"/>
      <w:b/>
      <w:bCs/>
      <w:kern w:val="36"/>
      <w:sz w:val="48"/>
      <w:szCs w:val="48"/>
    </w:rPr>
  </w:style>
  <w:style w:type="paragraph" w:styleId="Listenabsatz">
    <w:name w:val="List Paragraph"/>
    <w:basedOn w:val="Standard"/>
    <w:uiPriority w:val="34"/>
    <w:qFormat/>
    <w:rsid w:val="007B22FE"/>
    <w:pPr>
      <w:ind w:left="720"/>
      <w:contextualSpacing/>
    </w:pPr>
  </w:style>
  <w:style w:type="paragraph" w:styleId="StandardWeb">
    <w:name w:val="Normal (Web)"/>
    <w:basedOn w:val="Standard"/>
    <w:uiPriority w:val="99"/>
    <w:unhideWhenUsed/>
    <w:rsid w:val="007B22F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Kopfzeile">
    <w:name w:val="header"/>
    <w:basedOn w:val="Standard"/>
    <w:link w:val="KopfzeileZchn"/>
    <w:uiPriority w:val="99"/>
    <w:unhideWhenUsed/>
    <w:rsid w:val="007B22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22FE"/>
    <w:rPr>
      <w:lang w:val="en-US"/>
    </w:rPr>
  </w:style>
  <w:style w:type="paragraph" w:styleId="Fuzeile">
    <w:name w:val="footer"/>
    <w:basedOn w:val="Standard"/>
    <w:link w:val="FuzeileZchn"/>
    <w:uiPriority w:val="99"/>
    <w:unhideWhenUsed/>
    <w:rsid w:val="007B22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22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kademikperspektif.com/2012/01/07/turkiye-azerbaycan-iliskilerinde-ermenistan-faktoru/" TargetMode="External"/><Relationship Id="rId13" Type="http://schemas.openxmlformats.org/officeDocument/2006/relationships/hyperlink" Target="https://ifsh.de/file-CORE/documents/yearbook/english/06/Rasmussen-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ademikperspektif.com/2014/10/19/buyuk-ermenistan-ulkusu/" TargetMode="External"/><Relationship Id="rId12" Type="http://schemas.openxmlformats.org/officeDocument/2006/relationships/hyperlink" Target="http://www.un.org/Docs/scres/1993/scres93.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sce.org/mg/695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kademikperspektif.com/2013/03/23/karabag-sorununa-uluslararasi-recete/" TargetMode="External"/><Relationship Id="rId5" Type="http://schemas.openxmlformats.org/officeDocument/2006/relationships/footnotes" Target="footnotes.xml"/><Relationship Id="rId15" Type="http://schemas.openxmlformats.org/officeDocument/2006/relationships/hyperlink" Target="http://politikaakademisi.org/2013/09/28/azerbaycan-ermenistan-ve-agit-minsk-grubu-cercevesinde-karabag-sorunu/" TargetMode="External"/><Relationship Id="rId10" Type="http://schemas.openxmlformats.org/officeDocument/2006/relationships/hyperlink" Target="http://akademikperspektif.com/2012/01/07/turkiye-azerbaycan-iliskilerinde-ermenistan-fakt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kademikperspektif.com/2014/10/19/buyuk-ermenistan-ulkusu/" TargetMode="External"/><Relationship Id="rId14" Type="http://schemas.openxmlformats.org/officeDocument/2006/relationships/hyperlink" Target="https://cdn3-eeas.fpfis.tech.ec.europa.eu/cdn/farfuture/UIaTxDOiAKIz5L8ZAY-UxZBNMBsPE2RDszhFTqtmpto/mtime:1501164384/sites/eeas/files/pc_1155_eu_on_elections_nagorno_karabak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fsh.de/file-CORE/documents/yearbook/english/06/Rasmussen-en.pdf" TargetMode="External"/><Relationship Id="rId2" Type="http://schemas.openxmlformats.org/officeDocument/2006/relationships/hyperlink" Target="http://www.un.org/Docs/scres/1993/scres93.htm" TargetMode="External"/><Relationship Id="rId1" Type="http://schemas.openxmlformats.org/officeDocument/2006/relationships/hyperlink" Target="mailto:sava&#351;.bicer@nisantasi.edu.tr" TargetMode="External"/><Relationship Id="rId6" Type="http://schemas.openxmlformats.org/officeDocument/2006/relationships/hyperlink" Target="https://cdn3-eeas.fpfis.tech.ec.europa.eu/cdn/farfuture/UIaTxDOiAKIz5L8ZAY-UxZBNMBsPE2RDszhFTqtmpto/mtime:1501164384/sites/eeas/files/pc_1155_eu_on_elections_nagorno_karabakh.pdf" TargetMode="External"/><Relationship Id="rId5" Type="http://schemas.openxmlformats.org/officeDocument/2006/relationships/hyperlink" Target="http://politikaakademisi.org/2013/09/28/azerbaycan-ermenistan-ve-agit-minsk-grubu-cercevesinde-karabag-sorunu/" TargetMode="External"/><Relationship Id="rId4" Type="http://schemas.openxmlformats.org/officeDocument/2006/relationships/hyperlink" Target="https://www.osce.org/mg/6951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5266</Words>
  <Characters>33182</Characters>
  <Application>Microsoft Office Word</Application>
  <DocSecurity>0</DocSecurity>
  <Lines>276</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Savas Bicer</dc:creator>
  <cp:keywords/>
  <dc:description/>
  <cp:lastModifiedBy>11125</cp:lastModifiedBy>
  <cp:revision>2</cp:revision>
  <dcterms:created xsi:type="dcterms:W3CDTF">2019-11-05T10:06:00Z</dcterms:created>
  <dcterms:modified xsi:type="dcterms:W3CDTF">2019-11-05T10:06:00Z</dcterms:modified>
</cp:coreProperties>
</file>