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E284A" w:rsidRDefault="00A86F0D" w:rsidP="009E284A">
      <w:pPr>
        <w:pStyle w:val="Default"/>
        <w:spacing w:line="360" w:lineRule="auto"/>
        <w:jc w:val="center"/>
        <w:rPr>
          <w:rFonts w:ascii="Verdana" w:hAnsi="Verdana" w:cs="Times New Roman"/>
          <w:b/>
          <w:bCs/>
          <w:sz w:val="18"/>
          <w:szCs w:val="18"/>
        </w:rPr>
      </w:pPr>
      <w:r w:rsidRPr="00662C14">
        <w:rPr>
          <w:rFonts w:ascii="Verdana" w:hAnsi="Verdana" w:cs="Times New Roman"/>
          <w:b/>
          <w:bCs/>
          <w:sz w:val="18"/>
          <w:szCs w:val="18"/>
        </w:rPr>
        <w:t>Kurakçıl Peyzaj Açısından Rize Sahil Parkının İncelenmesi</w:t>
      </w:r>
    </w:p>
    <w:p w:rsidR="00102C0E" w:rsidRPr="00662C14" w:rsidRDefault="00A86F0D" w:rsidP="009E284A">
      <w:pPr>
        <w:pStyle w:val="Default"/>
        <w:spacing w:line="360" w:lineRule="auto"/>
        <w:jc w:val="center"/>
        <w:rPr>
          <w:rFonts w:ascii="Verdana" w:hAnsi="Verdana" w:cs="Times New Roman"/>
          <w:b/>
          <w:bCs/>
          <w:sz w:val="18"/>
          <w:szCs w:val="18"/>
        </w:rPr>
      </w:pPr>
      <w:proofErr w:type="spellStart"/>
      <w:r>
        <w:rPr>
          <w:rFonts w:ascii="Verdana" w:hAnsi="Verdana" w:cs="Times New Roman"/>
          <w:b/>
          <w:bCs/>
          <w:sz w:val="18"/>
          <w:szCs w:val="18"/>
        </w:rPr>
        <w:t>I</w:t>
      </w:r>
      <w:r w:rsidRPr="00102C0E">
        <w:rPr>
          <w:rFonts w:ascii="Verdana" w:hAnsi="Verdana" w:cs="Times New Roman"/>
          <w:b/>
          <w:bCs/>
          <w:sz w:val="18"/>
          <w:szCs w:val="18"/>
        </w:rPr>
        <w:t>nvest</w:t>
      </w:r>
      <w:r>
        <w:rPr>
          <w:rFonts w:ascii="Verdana" w:hAnsi="Verdana" w:cs="Times New Roman"/>
          <w:b/>
          <w:bCs/>
          <w:sz w:val="18"/>
          <w:szCs w:val="18"/>
        </w:rPr>
        <w:t>ı</w:t>
      </w:r>
      <w:r w:rsidRPr="00102C0E">
        <w:rPr>
          <w:rFonts w:ascii="Verdana" w:hAnsi="Verdana" w:cs="Times New Roman"/>
          <w:b/>
          <w:bCs/>
          <w:sz w:val="18"/>
          <w:szCs w:val="18"/>
        </w:rPr>
        <w:t>gat</w:t>
      </w:r>
      <w:r>
        <w:rPr>
          <w:rFonts w:ascii="Verdana" w:hAnsi="Verdana" w:cs="Times New Roman"/>
          <w:b/>
          <w:bCs/>
          <w:sz w:val="18"/>
          <w:szCs w:val="18"/>
        </w:rPr>
        <w:t>ı</w:t>
      </w:r>
      <w:r w:rsidRPr="00102C0E">
        <w:rPr>
          <w:rFonts w:ascii="Verdana" w:hAnsi="Verdana" w:cs="Times New Roman"/>
          <w:b/>
          <w:bCs/>
          <w:sz w:val="18"/>
          <w:szCs w:val="18"/>
        </w:rPr>
        <w:t>on</w:t>
      </w:r>
      <w:proofErr w:type="spellEnd"/>
      <w:r w:rsidRPr="00102C0E">
        <w:rPr>
          <w:rFonts w:ascii="Verdana" w:hAnsi="Verdana" w:cs="Times New Roman"/>
          <w:b/>
          <w:bCs/>
          <w:sz w:val="18"/>
          <w:szCs w:val="18"/>
        </w:rPr>
        <w:t xml:space="preserve"> </w:t>
      </w:r>
      <w:r>
        <w:rPr>
          <w:rFonts w:ascii="Verdana" w:hAnsi="Verdana" w:cs="Times New Roman"/>
          <w:b/>
          <w:bCs/>
          <w:sz w:val="18"/>
          <w:szCs w:val="18"/>
        </w:rPr>
        <w:t>o</w:t>
      </w:r>
      <w:r w:rsidRPr="00102C0E">
        <w:rPr>
          <w:rFonts w:ascii="Verdana" w:hAnsi="Verdana" w:cs="Times New Roman"/>
          <w:b/>
          <w:bCs/>
          <w:sz w:val="18"/>
          <w:szCs w:val="18"/>
        </w:rPr>
        <w:t xml:space="preserve">f Rize </w:t>
      </w:r>
      <w:proofErr w:type="spellStart"/>
      <w:r w:rsidRPr="00102C0E">
        <w:rPr>
          <w:rFonts w:ascii="Verdana" w:hAnsi="Verdana" w:cs="Times New Roman"/>
          <w:b/>
          <w:bCs/>
          <w:sz w:val="18"/>
          <w:szCs w:val="18"/>
        </w:rPr>
        <w:t>Coastal</w:t>
      </w:r>
      <w:proofErr w:type="spellEnd"/>
      <w:r w:rsidRPr="00102C0E">
        <w:rPr>
          <w:rFonts w:ascii="Verdana" w:hAnsi="Verdana" w:cs="Times New Roman"/>
          <w:b/>
          <w:bCs/>
          <w:sz w:val="18"/>
          <w:szCs w:val="18"/>
        </w:rPr>
        <w:t xml:space="preserve"> Park </w:t>
      </w:r>
      <w:r>
        <w:rPr>
          <w:rFonts w:ascii="Verdana" w:hAnsi="Verdana" w:cs="Times New Roman"/>
          <w:b/>
          <w:bCs/>
          <w:sz w:val="18"/>
          <w:szCs w:val="18"/>
        </w:rPr>
        <w:t>i</w:t>
      </w:r>
      <w:r w:rsidRPr="00102C0E">
        <w:rPr>
          <w:rFonts w:ascii="Verdana" w:hAnsi="Verdana" w:cs="Times New Roman"/>
          <w:b/>
          <w:bCs/>
          <w:sz w:val="18"/>
          <w:szCs w:val="18"/>
        </w:rPr>
        <w:t xml:space="preserve">n </w:t>
      </w:r>
      <w:proofErr w:type="spellStart"/>
      <w:r w:rsidRPr="00102C0E">
        <w:rPr>
          <w:rFonts w:ascii="Verdana" w:hAnsi="Verdana" w:cs="Times New Roman"/>
          <w:b/>
          <w:bCs/>
          <w:sz w:val="18"/>
          <w:szCs w:val="18"/>
        </w:rPr>
        <w:t>Terms</w:t>
      </w:r>
      <w:proofErr w:type="spellEnd"/>
      <w:r w:rsidRPr="00102C0E">
        <w:rPr>
          <w:rFonts w:ascii="Verdana" w:hAnsi="Verdana" w:cs="Times New Roman"/>
          <w:b/>
          <w:bCs/>
          <w:sz w:val="18"/>
          <w:szCs w:val="18"/>
        </w:rPr>
        <w:t xml:space="preserve"> </w:t>
      </w:r>
      <w:r>
        <w:rPr>
          <w:rFonts w:ascii="Verdana" w:hAnsi="Verdana" w:cs="Times New Roman"/>
          <w:b/>
          <w:bCs/>
          <w:sz w:val="18"/>
          <w:szCs w:val="18"/>
        </w:rPr>
        <w:t>o</w:t>
      </w:r>
      <w:r w:rsidRPr="00102C0E">
        <w:rPr>
          <w:rFonts w:ascii="Verdana" w:hAnsi="Verdana" w:cs="Times New Roman"/>
          <w:b/>
          <w:bCs/>
          <w:sz w:val="18"/>
          <w:szCs w:val="18"/>
        </w:rPr>
        <w:t xml:space="preserve">f </w:t>
      </w:r>
      <w:proofErr w:type="spellStart"/>
      <w:r w:rsidRPr="00102C0E">
        <w:rPr>
          <w:rFonts w:ascii="Verdana" w:hAnsi="Verdana" w:cs="Times New Roman"/>
          <w:b/>
          <w:bCs/>
          <w:sz w:val="18"/>
          <w:szCs w:val="18"/>
        </w:rPr>
        <w:t>Xer</w:t>
      </w:r>
      <w:r>
        <w:rPr>
          <w:rFonts w:ascii="Verdana" w:hAnsi="Verdana" w:cs="Times New Roman"/>
          <w:b/>
          <w:bCs/>
          <w:sz w:val="18"/>
          <w:szCs w:val="18"/>
        </w:rPr>
        <w:t>ı</w:t>
      </w:r>
      <w:r w:rsidRPr="00102C0E">
        <w:rPr>
          <w:rFonts w:ascii="Verdana" w:hAnsi="Verdana" w:cs="Times New Roman"/>
          <w:b/>
          <w:bCs/>
          <w:sz w:val="18"/>
          <w:szCs w:val="18"/>
        </w:rPr>
        <w:t>scape</w:t>
      </w:r>
      <w:proofErr w:type="spellEnd"/>
    </w:p>
    <w:p w:rsidR="009E284A" w:rsidRPr="00662C14" w:rsidRDefault="009E284A" w:rsidP="009E284A">
      <w:pPr>
        <w:jc w:val="center"/>
        <w:rPr>
          <w:rFonts w:ascii="Verdana" w:hAnsi="Verdana" w:cs="Times New Roman"/>
          <w:sz w:val="18"/>
          <w:szCs w:val="18"/>
        </w:rPr>
      </w:pPr>
      <w:r>
        <w:rPr>
          <w:rFonts w:ascii="Verdana" w:hAnsi="Verdana" w:cs="Arial"/>
          <w:sz w:val="18"/>
          <w:szCs w:val="18"/>
        </w:rPr>
        <w:tab/>
      </w:r>
      <w:r w:rsidRPr="0094695B">
        <w:rPr>
          <w:rFonts w:ascii="Verdana" w:hAnsi="Verdana" w:cs="Times New Roman"/>
          <w:sz w:val="18"/>
          <w:szCs w:val="18"/>
        </w:rPr>
        <w:t xml:space="preserve">Elif </w:t>
      </w:r>
      <w:proofErr w:type="spellStart"/>
      <w:r w:rsidRPr="0094695B">
        <w:rPr>
          <w:rFonts w:ascii="Verdana" w:hAnsi="Verdana" w:cs="Times New Roman"/>
          <w:sz w:val="18"/>
          <w:szCs w:val="18"/>
        </w:rPr>
        <w:t>BAYRAMOĞLU</w:t>
      </w:r>
      <w:r w:rsidR="00E56B51" w:rsidRPr="00472270">
        <w:rPr>
          <w:rFonts w:ascii="Verdana" w:hAnsi="Verdana"/>
          <w:sz w:val="14"/>
          <w:szCs w:val="14"/>
          <w:vertAlign w:val="superscript"/>
        </w:rPr>
        <w:t>a</w:t>
      </w:r>
      <w:proofErr w:type="spellEnd"/>
      <w:r w:rsidR="00396E9E">
        <w:rPr>
          <w:rFonts w:ascii="Verdana" w:hAnsi="Verdana"/>
          <w:sz w:val="14"/>
          <w:szCs w:val="14"/>
          <w:vertAlign w:val="superscript"/>
        </w:rPr>
        <w:t>*</w:t>
      </w:r>
      <w:r w:rsidR="00CC5EAD">
        <w:rPr>
          <w:noProof/>
          <w:lang w:eastAsia="tr-TR"/>
        </w:rPr>
        <w:drawing>
          <wp:inline distT="0" distB="0" distL="0" distR="0" wp14:anchorId="492683C0" wp14:editId="659926DA">
            <wp:extent cx="133200" cy="133200"/>
            <wp:effectExtent l="0" t="0" r="635" b="635"/>
            <wp:docPr id="22" name="Resim 22" descr="email 14 ic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descr="email 14 icon">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a:ln>
                      <a:noFill/>
                    </a:ln>
                  </pic:spPr>
                </pic:pic>
              </a:graphicData>
            </a:graphic>
          </wp:inline>
        </w:drawing>
      </w:r>
      <w:r w:rsidR="00CC5EAD" w:rsidRPr="004A12CB">
        <w:rPr>
          <w:noProof/>
          <w:lang w:eastAsia="tr-TR"/>
        </w:rPr>
        <w:drawing>
          <wp:inline distT="0" distB="0" distL="0" distR="0" wp14:anchorId="3F746BB0" wp14:editId="70540764">
            <wp:extent cx="132758" cy="133350"/>
            <wp:effectExtent l="0" t="0" r="635" b="0"/>
            <wp:docPr id="21" name="Resim 2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a:hlinkClick r:id="rId10"/>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396" t="15758" r="31395" b="16061"/>
                    <a:stretch/>
                  </pic:blipFill>
                  <pic:spPr bwMode="auto">
                    <a:xfrm>
                      <a:off x="0" y="0"/>
                      <a:ext cx="142074" cy="142708"/>
                    </a:xfrm>
                    <a:prstGeom prst="rect">
                      <a:avLst/>
                    </a:prstGeom>
                    <a:noFill/>
                    <a:ln>
                      <a:noFill/>
                    </a:ln>
                    <a:extLst>
                      <a:ext uri="{53640926-AAD7-44D8-BBD7-CCE9431645EC}">
                        <a14:shadowObscured xmlns:a14="http://schemas.microsoft.com/office/drawing/2010/main"/>
                      </a:ext>
                    </a:extLst>
                  </pic:spPr>
                </pic:pic>
              </a:graphicData>
            </a:graphic>
          </wp:inline>
        </w:drawing>
      </w:r>
      <w:r w:rsidRPr="0094695B">
        <w:rPr>
          <w:rFonts w:ascii="Verdana" w:hAnsi="Verdana" w:cs="Times New Roman"/>
          <w:sz w:val="18"/>
          <w:szCs w:val="18"/>
        </w:rPr>
        <w:t xml:space="preserve">, </w:t>
      </w:r>
      <w:proofErr w:type="spellStart"/>
      <w:r w:rsidRPr="0094695B">
        <w:rPr>
          <w:rFonts w:ascii="Verdana" w:hAnsi="Verdana" w:cs="Times New Roman"/>
          <w:sz w:val="18"/>
          <w:szCs w:val="18"/>
        </w:rPr>
        <w:t>Gülcay</w:t>
      </w:r>
      <w:proofErr w:type="spellEnd"/>
      <w:r w:rsidRPr="0094695B">
        <w:rPr>
          <w:rFonts w:ascii="Verdana" w:hAnsi="Verdana" w:cs="Times New Roman"/>
          <w:sz w:val="18"/>
          <w:szCs w:val="18"/>
        </w:rPr>
        <w:t xml:space="preserve"> Ercan </w:t>
      </w:r>
      <w:proofErr w:type="spellStart"/>
      <w:r w:rsidRPr="0094695B">
        <w:rPr>
          <w:rFonts w:ascii="Verdana" w:hAnsi="Verdana" w:cs="Times New Roman"/>
          <w:sz w:val="18"/>
          <w:szCs w:val="18"/>
        </w:rPr>
        <w:t>OĞUZTÜRK</w:t>
      </w:r>
      <w:r w:rsidR="00E56B51">
        <w:rPr>
          <w:rFonts w:ascii="Verdana" w:hAnsi="Verdana" w:cs="Times New Roman"/>
          <w:sz w:val="18"/>
          <w:szCs w:val="18"/>
          <w:vertAlign w:val="superscript"/>
        </w:rPr>
        <w:t>b</w:t>
      </w:r>
      <w:proofErr w:type="spellEnd"/>
      <w:r w:rsidR="00CC5EAD">
        <w:rPr>
          <w:noProof/>
          <w:lang w:eastAsia="tr-TR"/>
        </w:rPr>
        <w:drawing>
          <wp:inline distT="0" distB="0" distL="0" distR="0" wp14:anchorId="492683C0" wp14:editId="659926DA">
            <wp:extent cx="133200" cy="133200"/>
            <wp:effectExtent l="0" t="0" r="635" b="635"/>
            <wp:docPr id="5" name="Resim 5" descr="email 14 ic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email 14 icon">
                      <a:hlinkClick r:id="rId12"/>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a:ln>
                      <a:noFill/>
                    </a:ln>
                  </pic:spPr>
                </pic:pic>
              </a:graphicData>
            </a:graphic>
          </wp:inline>
        </w:drawing>
      </w:r>
      <w:r w:rsidR="00CC5EAD" w:rsidRPr="004A12CB">
        <w:rPr>
          <w:noProof/>
          <w:lang w:eastAsia="tr-TR"/>
        </w:rPr>
        <w:drawing>
          <wp:inline distT="0" distB="0" distL="0" distR="0" wp14:anchorId="3F746BB0" wp14:editId="70540764">
            <wp:extent cx="132758" cy="133350"/>
            <wp:effectExtent l="0" t="0" r="635" b="0"/>
            <wp:docPr id="6" name="Resim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a:hlinkClick r:id="rId13"/>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396" t="15758" r="31395" b="16061"/>
                    <a:stretch/>
                  </pic:blipFill>
                  <pic:spPr bwMode="auto">
                    <a:xfrm>
                      <a:off x="0" y="0"/>
                      <a:ext cx="142074" cy="1427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cs="Arial"/>
          <w:sz w:val="18"/>
          <w:szCs w:val="18"/>
          <w:vertAlign w:val="superscript"/>
        </w:rPr>
        <w:tab/>
      </w:r>
    </w:p>
    <w:p w:rsidR="009E284A" w:rsidRPr="00777135" w:rsidRDefault="00E56B51" w:rsidP="00777135">
      <w:pPr>
        <w:pStyle w:val="NoIndent"/>
        <w:jc w:val="left"/>
        <w:rPr>
          <w:rFonts w:ascii="Verdana" w:hAnsi="Verdana"/>
          <w:sz w:val="14"/>
          <w:szCs w:val="14"/>
        </w:rPr>
      </w:pPr>
      <w:r>
        <w:rPr>
          <w:rFonts w:ascii="Verdana" w:hAnsi="Verdana"/>
          <w:sz w:val="14"/>
          <w:szCs w:val="14"/>
          <w:vertAlign w:val="superscript"/>
        </w:rPr>
        <w:t>a</w:t>
      </w:r>
      <w:r w:rsidR="009E284A" w:rsidRPr="00662C14">
        <w:rPr>
          <w:rFonts w:ascii="Verdana" w:hAnsi="Verdana"/>
          <w:sz w:val="14"/>
          <w:szCs w:val="14"/>
          <w:vertAlign w:val="superscript"/>
        </w:rPr>
        <w:t xml:space="preserve"> </w:t>
      </w:r>
      <w:r w:rsidRPr="00777135">
        <w:rPr>
          <w:rFonts w:ascii="Verdana" w:hAnsi="Verdana"/>
          <w:sz w:val="14"/>
          <w:szCs w:val="14"/>
        </w:rPr>
        <w:t>K</w:t>
      </w:r>
      <w:r w:rsidR="009E284A" w:rsidRPr="00777135">
        <w:rPr>
          <w:rFonts w:ascii="Verdana" w:hAnsi="Verdana"/>
          <w:sz w:val="14"/>
          <w:szCs w:val="14"/>
        </w:rPr>
        <w:t xml:space="preserve">aradeniz Teknik </w:t>
      </w:r>
      <w:proofErr w:type="spellStart"/>
      <w:r w:rsidR="009E284A" w:rsidRPr="00777135">
        <w:rPr>
          <w:rFonts w:ascii="Verdana" w:hAnsi="Verdana"/>
          <w:sz w:val="14"/>
          <w:szCs w:val="14"/>
        </w:rPr>
        <w:t>Üniversitesi</w:t>
      </w:r>
      <w:proofErr w:type="spellEnd"/>
      <w:r w:rsidR="009E284A" w:rsidRPr="00777135">
        <w:rPr>
          <w:rFonts w:ascii="Verdana" w:hAnsi="Verdana"/>
          <w:sz w:val="14"/>
          <w:szCs w:val="14"/>
        </w:rPr>
        <w:t xml:space="preserve">, Orman </w:t>
      </w:r>
      <w:proofErr w:type="spellStart"/>
      <w:r w:rsidR="009E284A" w:rsidRPr="00777135">
        <w:rPr>
          <w:rFonts w:ascii="Verdana" w:hAnsi="Verdana"/>
          <w:sz w:val="14"/>
          <w:szCs w:val="14"/>
        </w:rPr>
        <w:t>Fakültesi</w:t>
      </w:r>
      <w:proofErr w:type="spellEnd"/>
      <w:r w:rsidR="009E284A" w:rsidRPr="00777135">
        <w:rPr>
          <w:rFonts w:ascii="Verdana" w:hAnsi="Verdana"/>
          <w:sz w:val="14"/>
          <w:szCs w:val="14"/>
        </w:rPr>
        <w:t xml:space="preserve">, </w:t>
      </w:r>
      <w:proofErr w:type="spellStart"/>
      <w:r w:rsidR="009E284A" w:rsidRPr="00777135">
        <w:rPr>
          <w:rFonts w:ascii="Verdana" w:hAnsi="Verdana"/>
          <w:sz w:val="14"/>
          <w:szCs w:val="14"/>
        </w:rPr>
        <w:t>Peyzaj</w:t>
      </w:r>
      <w:proofErr w:type="spellEnd"/>
      <w:r w:rsidR="009E284A" w:rsidRPr="00777135">
        <w:rPr>
          <w:rFonts w:ascii="Verdana" w:hAnsi="Verdana"/>
          <w:sz w:val="14"/>
          <w:szCs w:val="14"/>
        </w:rPr>
        <w:t xml:space="preserve"> </w:t>
      </w:r>
      <w:proofErr w:type="spellStart"/>
      <w:r w:rsidR="009E284A" w:rsidRPr="00777135">
        <w:rPr>
          <w:rFonts w:ascii="Verdana" w:hAnsi="Verdana"/>
          <w:sz w:val="14"/>
          <w:szCs w:val="14"/>
        </w:rPr>
        <w:t>Mimarlığı</w:t>
      </w:r>
      <w:proofErr w:type="spellEnd"/>
      <w:r w:rsidR="009E284A" w:rsidRPr="00777135">
        <w:rPr>
          <w:rFonts w:ascii="Verdana" w:hAnsi="Verdana"/>
          <w:sz w:val="14"/>
          <w:szCs w:val="14"/>
        </w:rPr>
        <w:t xml:space="preserve"> </w:t>
      </w:r>
      <w:proofErr w:type="spellStart"/>
      <w:r w:rsidR="009E284A" w:rsidRPr="00777135">
        <w:rPr>
          <w:rFonts w:ascii="Verdana" w:hAnsi="Verdana"/>
          <w:sz w:val="14"/>
          <w:szCs w:val="14"/>
        </w:rPr>
        <w:t>Bölümü</w:t>
      </w:r>
      <w:proofErr w:type="spellEnd"/>
      <w:r w:rsidR="009E284A" w:rsidRPr="00777135">
        <w:rPr>
          <w:rFonts w:ascii="Verdana" w:hAnsi="Verdana"/>
          <w:sz w:val="14"/>
          <w:szCs w:val="14"/>
        </w:rPr>
        <w:t xml:space="preserve">, Trabzon, </w:t>
      </w:r>
      <w:proofErr w:type="gramStart"/>
      <w:r w:rsidRPr="00777135">
        <w:rPr>
          <w:rFonts w:ascii="Verdana" w:hAnsi="Verdana"/>
          <w:sz w:val="14"/>
          <w:szCs w:val="14"/>
        </w:rPr>
        <w:t>61080,Türkiye</w:t>
      </w:r>
      <w:proofErr w:type="gramEnd"/>
      <w:r w:rsidR="009E284A" w:rsidRPr="00777135">
        <w:rPr>
          <w:rFonts w:ascii="Verdana" w:hAnsi="Verdana"/>
          <w:sz w:val="14"/>
          <w:szCs w:val="14"/>
        </w:rPr>
        <w:t xml:space="preserve"> </w:t>
      </w:r>
    </w:p>
    <w:p w:rsidR="009E284A" w:rsidRPr="00777135" w:rsidRDefault="00E56B51" w:rsidP="00777135">
      <w:pPr>
        <w:pStyle w:val="NoIndent"/>
        <w:jc w:val="left"/>
        <w:rPr>
          <w:rFonts w:ascii="Verdana" w:hAnsi="Verdana"/>
          <w:sz w:val="14"/>
          <w:szCs w:val="14"/>
        </w:rPr>
      </w:pPr>
      <w:r>
        <w:rPr>
          <w:rFonts w:ascii="Verdana" w:hAnsi="Verdana"/>
          <w:sz w:val="14"/>
          <w:szCs w:val="14"/>
          <w:vertAlign w:val="superscript"/>
        </w:rPr>
        <w:t>b</w:t>
      </w:r>
      <w:r w:rsidR="00777135">
        <w:rPr>
          <w:rFonts w:ascii="Verdana" w:hAnsi="Verdana"/>
          <w:sz w:val="14"/>
          <w:szCs w:val="14"/>
          <w:vertAlign w:val="superscript"/>
        </w:rPr>
        <w:t xml:space="preserve"> </w:t>
      </w:r>
      <w:proofErr w:type="spellStart"/>
      <w:r w:rsidR="009E284A" w:rsidRPr="00777135">
        <w:rPr>
          <w:rFonts w:ascii="Verdana" w:hAnsi="Verdana"/>
          <w:sz w:val="14"/>
          <w:szCs w:val="14"/>
        </w:rPr>
        <w:t>Dicle</w:t>
      </w:r>
      <w:proofErr w:type="spellEnd"/>
      <w:r w:rsidR="009E284A" w:rsidRPr="00777135">
        <w:rPr>
          <w:rFonts w:ascii="Verdana" w:hAnsi="Verdana"/>
          <w:sz w:val="14"/>
          <w:szCs w:val="14"/>
        </w:rPr>
        <w:t xml:space="preserve"> </w:t>
      </w:r>
      <w:proofErr w:type="spellStart"/>
      <w:r w:rsidR="009E284A" w:rsidRPr="00777135">
        <w:rPr>
          <w:rFonts w:ascii="Verdana" w:hAnsi="Verdana"/>
          <w:sz w:val="14"/>
          <w:szCs w:val="14"/>
        </w:rPr>
        <w:t>Üniversitesi</w:t>
      </w:r>
      <w:proofErr w:type="spellEnd"/>
      <w:r w:rsidR="009E284A" w:rsidRPr="00777135">
        <w:rPr>
          <w:rFonts w:ascii="Verdana" w:hAnsi="Verdana"/>
          <w:sz w:val="14"/>
          <w:szCs w:val="14"/>
        </w:rPr>
        <w:t xml:space="preserve">, Teknik </w:t>
      </w:r>
      <w:proofErr w:type="spellStart"/>
      <w:r w:rsidR="009E284A" w:rsidRPr="00777135">
        <w:rPr>
          <w:rFonts w:ascii="Verdana" w:hAnsi="Verdana"/>
          <w:sz w:val="14"/>
          <w:szCs w:val="14"/>
        </w:rPr>
        <w:t>Bilimler</w:t>
      </w:r>
      <w:proofErr w:type="spellEnd"/>
      <w:r w:rsidR="009E284A" w:rsidRPr="00777135">
        <w:rPr>
          <w:rFonts w:ascii="Verdana" w:hAnsi="Verdana"/>
          <w:sz w:val="14"/>
          <w:szCs w:val="14"/>
        </w:rPr>
        <w:t xml:space="preserve"> </w:t>
      </w:r>
      <w:proofErr w:type="spellStart"/>
      <w:r w:rsidR="009E284A" w:rsidRPr="00777135">
        <w:rPr>
          <w:rFonts w:ascii="Verdana" w:hAnsi="Verdana"/>
          <w:sz w:val="14"/>
          <w:szCs w:val="14"/>
        </w:rPr>
        <w:t>Meslek</w:t>
      </w:r>
      <w:proofErr w:type="spellEnd"/>
      <w:r w:rsidR="009E284A" w:rsidRPr="00777135">
        <w:rPr>
          <w:rFonts w:ascii="Verdana" w:hAnsi="Verdana"/>
          <w:sz w:val="14"/>
          <w:szCs w:val="14"/>
        </w:rPr>
        <w:t xml:space="preserve"> </w:t>
      </w:r>
      <w:proofErr w:type="spellStart"/>
      <w:r w:rsidR="009E284A" w:rsidRPr="00777135">
        <w:rPr>
          <w:rFonts w:ascii="Verdana" w:hAnsi="Verdana"/>
          <w:sz w:val="14"/>
          <w:szCs w:val="14"/>
        </w:rPr>
        <w:t>Yüksekokulu</w:t>
      </w:r>
      <w:proofErr w:type="spellEnd"/>
      <w:r w:rsidR="009E284A" w:rsidRPr="00777135">
        <w:rPr>
          <w:rFonts w:ascii="Verdana" w:hAnsi="Verdana"/>
          <w:sz w:val="14"/>
          <w:szCs w:val="14"/>
        </w:rPr>
        <w:t xml:space="preserve">, </w:t>
      </w:r>
      <w:r w:rsidRPr="00777135">
        <w:rPr>
          <w:rFonts w:ascii="Verdana" w:hAnsi="Verdana"/>
          <w:sz w:val="14"/>
          <w:szCs w:val="14"/>
        </w:rPr>
        <w:t xml:space="preserve">Park </w:t>
      </w:r>
      <w:proofErr w:type="spellStart"/>
      <w:r w:rsidRPr="00777135">
        <w:rPr>
          <w:rFonts w:ascii="Verdana" w:hAnsi="Verdana"/>
          <w:sz w:val="14"/>
          <w:szCs w:val="14"/>
        </w:rPr>
        <w:t>ve</w:t>
      </w:r>
      <w:proofErr w:type="spellEnd"/>
      <w:r w:rsidRPr="00777135">
        <w:rPr>
          <w:rFonts w:ascii="Verdana" w:hAnsi="Verdana"/>
          <w:sz w:val="14"/>
          <w:szCs w:val="14"/>
        </w:rPr>
        <w:t xml:space="preserve"> </w:t>
      </w:r>
      <w:proofErr w:type="spellStart"/>
      <w:r w:rsidRPr="00777135">
        <w:rPr>
          <w:rFonts w:ascii="Verdana" w:hAnsi="Verdana"/>
          <w:sz w:val="14"/>
          <w:szCs w:val="14"/>
        </w:rPr>
        <w:t>Bahçe</w:t>
      </w:r>
      <w:proofErr w:type="spellEnd"/>
      <w:r w:rsidRPr="00777135">
        <w:rPr>
          <w:rFonts w:ascii="Verdana" w:hAnsi="Verdana"/>
          <w:sz w:val="14"/>
          <w:szCs w:val="14"/>
        </w:rPr>
        <w:t xml:space="preserve"> </w:t>
      </w:r>
      <w:proofErr w:type="spellStart"/>
      <w:r w:rsidRPr="00777135">
        <w:rPr>
          <w:rFonts w:ascii="Verdana" w:hAnsi="Verdana"/>
          <w:sz w:val="14"/>
          <w:szCs w:val="14"/>
        </w:rPr>
        <w:t>Bitkileri</w:t>
      </w:r>
      <w:proofErr w:type="spellEnd"/>
      <w:r w:rsidRPr="00777135">
        <w:rPr>
          <w:rFonts w:ascii="Verdana" w:hAnsi="Verdana"/>
          <w:sz w:val="14"/>
          <w:szCs w:val="14"/>
        </w:rPr>
        <w:t xml:space="preserve"> </w:t>
      </w:r>
      <w:proofErr w:type="spellStart"/>
      <w:r w:rsidRPr="00777135">
        <w:rPr>
          <w:rFonts w:ascii="Verdana" w:hAnsi="Verdana"/>
          <w:sz w:val="14"/>
          <w:szCs w:val="14"/>
        </w:rPr>
        <w:t>Bölümü</w:t>
      </w:r>
      <w:proofErr w:type="spellEnd"/>
      <w:r w:rsidRPr="00777135">
        <w:rPr>
          <w:rFonts w:ascii="Verdana" w:hAnsi="Verdana"/>
          <w:sz w:val="14"/>
          <w:szCs w:val="14"/>
        </w:rPr>
        <w:t xml:space="preserve">, </w:t>
      </w:r>
      <w:r w:rsidR="009E284A" w:rsidRPr="00777135">
        <w:rPr>
          <w:rFonts w:ascii="Verdana" w:hAnsi="Verdana"/>
          <w:sz w:val="14"/>
          <w:szCs w:val="14"/>
        </w:rPr>
        <w:t>Diyarbakır</w:t>
      </w:r>
      <w:r w:rsidRPr="00777135">
        <w:rPr>
          <w:rFonts w:ascii="Verdana" w:hAnsi="Verdana"/>
          <w:sz w:val="14"/>
          <w:szCs w:val="14"/>
        </w:rPr>
        <w:t>,</w:t>
      </w:r>
      <w:proofErr w:type="gramStart"/>
      <w:r w:rsidRPr="00777135">
        <w:rPr>
          <w:rFonts w:ascii="Verdana" w:hAnsi="Verdana"/>
          <w:sz w:val="14"/>
          <w:szCs w:val="14"/>
        </w:rPr>
        <w:t>21280,Türkiye</w:t>
      </w:r>
      <w:proofErr w:type="gramEnd"/>
    </w:p>
    <w:p w:rsidR="00F922A6" w:rsidRPr="00472270" w:rsidRDefault="00F922A6" w:rsidP="006C1B81">
      <w:pPr>
        <w:pStyle w:val="history-head"/>
        <w:jc w:val="center"/>
        <w:rPr>
          <w:rFonts w:ascii="Verdana" w:hAnsi="Verdana"/>
          <w:sz w:val="12"/>
          <w:szCs w:val="12"/>
        </w:rPr>
      </w:pPr>
      <w:r w:rsidRPr="00472270">
        <w:rPr>
          <w:rFonts w:ascii="Verdana" w:hAnsi="Verdana"/>
          <w:sz w:val="12"/>
          <w:szCs w:val="12"/>
        </w:rPr>
        <w:t xml:space="preserve">Article history:   Received </w:t>
      </w:r>
      <w:r w:rsidR="00CC5EAD">
        <w:rPr>
          <w:rFonts w:ascii="Verdana" w:hAnsi="Verdana"/>
          <w:sz w:val="12"/>
          <w:szCs w:val="12"/>
        </w:rPr>
        <w:t>06-05-2020</w:t>
      </w:r>
      <w:r w:rsidR="00857C94" w:rsidRPr="00472270">
        <w:rPr>
          <w:rFonts w:ascii="Verdana" w:hAnsi="Verdana"/>
          <w:sz w:val="12"/>
          <w:szCs w:val="12"/>
        </w:rPr>
        <w:t xml:space="preserve"> </w:t>
      </w:r>
      <w:r w:rsidRPr="00472270">
        <w:rPr>
          <w:rFonts w:ascii="Verdana" w:hAnsi="Verdana"/>
          <w:sz w:val="12"/>
          <w:szCs w:val="12"/>
        </w:rPr>
        <w:t xml:space="preserve">   </w:t>
      </w:r>
      <w:r w:rsidR="00C43BB9" w:rsidRPr="00472270">
        <w:rPr>
          <w:rFonts w:ascii="Verdana" w:hAnsi="Verdana"/>
          <w:sz w:val="12"/>
          <w:szCs w:val="12"/>
        </w:rPr>
        <w:t xml:space="preserve">/  </w:t>
      </w:r>
      <w:r w:rsidRPr="00472270">
        <w:rPr>
          <w:rFonts w:ascii="Verdana" w:hAnsi="Verdana"/>
          <w:sz w:val="12"/>
          <w:szCs w:val="12"/>
        </w:rPr>
        <w:t xml:space="preserve"> Accepted </w:t>
      </w:r>
      <w:r w:rsidR="00CC5EAD">
        <w:rPr>
          <w:rFonts w:ascii="Verdana" w:hAnsi="Verdana"/>
          <w:sz w:val="12"/>
          <w:szCs w:val="12"/>
        </w:rPr>
        <w:t>23-06-2020</w:t>
      </w:r>
    </w:p>
    <w:tbl>
      <w:tblPr>
        <w:tblStyle w:val="TabloKlavuzu"/>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194"/>
        <w:gridCol w:w="4309"/>
      </w:tblGrid>
      <w:tr w:rsidR="009E284A" w:rsidRPr="00AD6E76" w:rsidTr="009E284A">
        <w:tc>
          <w:tcPr>
            <w:tcW w:w="4194" w:type="dxa"/>
          </w:tcPr>
          <w:p w:rsidR="009E284A" w:rsidRDefault="009E284A" w:rsidP="00CC5EAD">
            <w:pPr>
              <w:pStyle w:val="Els-Abstract-head"/>
              <w:spacing w:before="220"/>
              <w:jc w:val="right"/>
              <w:rPr>
                <w:rFonts w:ascii="Verdana" w:hAnsi="Verdana" w:cs="Arial"/>
                <w:smallCaps/>
                <w:sz w:val="14"/>
                <w:szCs w:val="14"/>
              </w:rPr>
            </w:pPr>
            <w:r>
              <w:rPr>
                <w:rFonts w:ascii="Verdana" w:hAnsi="Verdana" w:cs="Arial"/>
                <w:smallCaps/>
                <w:sz w:val="14"/>
                <w:szCs w:val="14"/>
              </w:rPr>
              <w:t>ÖZET</w:t>
            </w:r>
          </w:p>
          <w:p w:rsidR="009E284A" w:rsidRPr="003D3644" w:rsidRDefault="009E284A" w:rsidP="00CC5EAD">
            <w:pPr>
              <w:pStyle w:val="Default"/>
              <w:jc w:val="both"/>
              <w:rPr>
                <w:rFonts w:ascii="Verdana" w:hAnsi="Verdana" w:cs="Times New Roman"/>
                <w:sz w:val="14"/>
                <w:szCs w:val="14"/>
              </w:rPr>
            </w:pPr>
            <w:proofErr w:type="spellStart"/>
            <w:r w:rsidRPr="003D3644">
              <w:rPr>
                <w:rFonts w:ascii="Verdana" w:hAnsi="Verdana" w:cs="Times New Roman"/>
                <w:sz w:val="14"/>
                <w:szCs w:val="14"/>
              </w:rPr>
              <w:t>Günümüzde</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dünya</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nüfusunun</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artmasıyla</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birlikte</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kentleşme</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ve</w:t>
            </w:r>
            <w:proofErr w:type="spellEnd"/>
            <w:r w:rsidRPr="003D3644">
              <w:rPr>
                <w:rFonts w:ascii="Verdana" w:hAnsi="Verdana" w:cs="Times New Roman"/>
                <w:sz w:val="14"/>
                <w:szCs w:val="14"/>
              </w:rPr>
              <w:t xml:space="preserve"> buna </w:t>
            </w:r>
            <w:proofErr w:type="spellStart"/>
            <w:r w:rsidRPr="003D3644">
              <w:rPr>
                <w:rFonts w:ascii="Verdana" w:hAnsi="Verdana" w:cs="Times New Roman"/>
                <w:sz w:val="14"/>
                <w:szCs w:val="14"/>
              </w:rPr>
              <w:t>bağlı</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olarak</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birçok</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çevre</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sorunu</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ortaya</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çıkmıştır</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İnsanlar</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çeşitli</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ihtiyaçları</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nedeniyle</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konaklama</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rekreasyon</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yeme</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içme</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vb</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doğal</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kaynakları</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su</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toprak</w:t>
            </w:r>
            <w:proofErr w:type="spellEnd"/>
            <w:r w:rsidRPr="003D3644">
              <w:rPr>
                <w:rFonts w:ascii="Verdana" w:hAnsi="Verdana" w:cs="Times New Roman"/>
                <w:sz w:val="14"/>
                <w:szCs w:val="14"/>
              </w:rPr>
              <w:t xml:space="preserve"> vb.) </w:t>
            </w:r>
            <w:proofErr w:type="spellStart"/>
            <w:r w:rsidRPr="003D3644">
              <w:rPr>
                <w:rFonts w:ascii="Verdana" w:hAnsi="Verdana" w:cs="Times New Roman"/>
                <w:sz w:val="14"/>
                <w:szCs w:val="14"/>
              </w:rPr>
              <w:t>hızlı</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bir</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şekilde</w:t>
            </w:r>
            <w:proofErr w:type="spellEnd"/>
            <w:r w:rsidRPr="003D3644">
              <w:rPr>
                <w:rFonts w:ascii="Verdana" w:hAnsi="Verdana" w:cs="Times New Roman"/>
                <w:sz w:val="14"/>
                <w:szCs w:val="14"/>
              </w:rPr>
              <w:t xml:space="preserve"> yok </w:t>
            </w:r>
            <w:proofErr w:type="spellStart"/>
            <w:r w:rsidRPr="003D3644">
              <w:rPr>
                <w:rFonts w:ascii="Verdana" w:hAnsi="Verdana" w:cs="Times New Roman"/>
                <w:sz w:val="14"/>
                <w:szCs w:val="14"/>
              </w:rPr>
              <w:t>etmeye</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başlamıştır</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Doğal</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kaynakların</w:t>
            </w:r>
            <w:proofErr w:type="spellEnd"/>
            <w:r w:rsidRPr="003D3644">
              <w:rPr>
                <w:rFonts w:ascii="Verdana" w:hAnsi="Verdana" w:cs="Times New Roman"/>
                <w:sz w:val="14"/>
                <w:szCs w:val="14"/>
              </w:rPr>
              <w:t xml:space="preserve"> yok </w:t>
            </w:r>
            <w:proofErr w:type="spellStart"/>
            <w:r w:rsidRPr="003D3644">
              <w:rPr>
                <w:rFonts w:ascii="Verdana" w:hAnsi="Verdana" w:cs="Times New Roman"/>
                <w:sz w:val="14"/>
                <w:szCs w:val="14"/>
              </w:rPr>
              <w:t>olması</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sonucu</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ekosistemlere</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müdahale</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edilmekte</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ve</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doğayı</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tahrip</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ederek</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ekosistemlerin</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parçalanmasına</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neden</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olmaktadır</w:t>
            </w:r>
            <w:proofErr w:type="spellEnd"/>
            <w:r w:rsidRPr="003D3644">
              <w:rPr>
                <w:rFonts w:ascii="Verdana" w:hAnsi="Verdana" w:cs="Times New Roman"/>
                <w:sz w:val="14"/>
                <w:szCs w:val="14"/>
              </w:rPr>
              <w:t xml:space="preserve">.  Bu </w:t>
            </w:r>
            <w:proofErr w:type="spellStart"/>
            <w:r w:rsidRPr="003D3644">
              <w:rPr>
                <w:rFonts w:ascii="Verdana" w:hAnsi="Verdana" w:cs="Times New Roman"/>
                <w:sz w:val="14"/>
                <w:szCs w:val="14"/>
              </w:rPr>
              <w:t>noktada</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çevre</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sorunlarıyla</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birlikte</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artan</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iklim</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değişikliği</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ve</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küresel</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ısınmaya</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çözüm</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olarak</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başlıca</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doğal</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kaynağımız</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olan</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suyun</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etkin</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kullanımı</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ön</w:t>
            </w:r>
            <w:proofErr w:type="spellEnd"/>
            <w:r w:rsidRPr="003D3644">
              <w:rPr>
                <w:rFonts w:ascii="Verdana" w:hAnsi="Verdana" w:cs="Times New Roman"/>
                <w:sz w:val="14"/>
                <w:szCs w:val="14"/>
              </w:rPr>
              <w:t xml:space="preserve"> plana </w:t>
            </w:r>
            <w:proofErr w:type="spellStart"/>
            <w:r w:rsidRPr="003D3644">
              <w:rPr>
                <w:rFonts w:ascii="Verdana" w:hAnsi="Verdana" w:cs="Times New Roman"/>
                <w:sz w:val="14"/>
                <w:szCs w:val="14"/>
              </w:rPr>
              <w:t>çıkmaktadır</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Bireysel</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kullanımların</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yanı</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sıra</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özellikle</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peyzaj</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alanlarında</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ki</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sulama</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amaçlı</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kullanılan</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suyun</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tasarruflu</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ve</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etkin</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kullanımına</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yönelik</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yeni</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tasarım</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yaklaşımları</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ortaya</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çıkmaktadır</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Suyun</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etkin</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kullanımını</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sağlayarak</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peyzaj</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alanlarında</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su</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kullanımını</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azaltan</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bitkilerin</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kullanımını</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kapsayan</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ve</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sürdürülebilir</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bir</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yaklaşım</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olan</w:t>
            </w:r>
            <w:proofErr w:type="spellEnd"/>
            <w:r w:rsidRPr="003D3644">
              <w:rPr>
                <w:rFonts w:ascii="Verdana" w:hAnsi="Verdana" w:cs="Times New Roman"/>
                <w:sz w:val="14"/>
                <w:szCs w:val="14"/>
              </w:rPr>
              <w:t xml:space="preserve">, </w:t>
            </w:r>
            <w:proofErr w:type="spellStart"/>
            <w:r>
              <w:rPr>
                <w:rFonts w:ascii="Verdana" w:hAnsi="Verdana" w:cs="Times New Roman"/>
                <w:sz w:val="14"/>
                <w:szCs w:val="14"/>
              </w:rPr>
              <w:t>kurakçıl</w:t>
            </w:r>
            <w:proofErr w:type="spellEnd"/>
            <w:r>
              <w:rPr>
                <w:rFonts w:ascii="Verdana" w:hAnsi="Verdana" w:cs="Times New Roman"/>
                <w:sz w:val="14"/>
                <w:szCs w:val="14"/>
              </w:rPr>
              <w:t xml:space="preserve"> </w:t>
            </w:r>
            <w:proofErr w:type="spellStart"/>
            <w:r>
              <w:rPr>
                <w:rFonts w:ascii="Verdana" w:hAnsi="Verdana" w:cs="Times New Roman"/>
                <w:sz w:val="14"/>
                <w:szCs w:val="14"/>
              </w:rPr>
              <w:t>peyzaj</w:t>
            </w:r>
            <w:proofErr w:type="spellEnd"/>
            <w:r>
              <w:rPr>
                <w:rFonts w:ascii="Verdana" w:hAnsi="Verdana" w:cs="Times New Roman"/>
                <w:sz w:val="14"/>
                <w:szCs w:val="14"/>
              </w:rPr>
              <w:t xml:space="preserve"> </w:t>
            </w:r>
            <w:proofErr w:type="spellStart"/>
            <w:r>
              <w:rPr>
                <w:rFonts w:ascii="Verdana" w:hAnsi="Verdana" w:cs="Times New Roman"/>
                <w:sz w:val="14"/>
                <w:szCs w:val="14"/>
              </w:rPr>
              <w:t>yaklaşımları</w:t>
            </w:r>
            <w:proofErr w:type="spellEnd"/>
            <w:r>
              <w:rPr>
                <w:rFonts w:ascii="Verdana" w:hAnsi="Verdana" w:cs="Times New Roman"/>
                <w:sz w:val="14"/>
                <w:szCs w:val="14"/>
              </w:rPr>
              <w:t xml:space="preserve"> </w:t>
            </w:r>
            <w:proofErr w:type="spellStart"/>
            <w:r w:rsidRPr="003D3644">
              <w:rPr>
                <w:rFonts w:ascii="Verdana" w:hAnsi="Verdana" w:cs="Times New Roman"/>
                <w:sz w:val="14"/>
                <w:szCs w:val="14"/>
              </w:rPr>
              <w:t>bu</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çalışmada</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incelenmiştir</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Rize</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ili</w:t>
            </w:r>
            <w:proofErr w:type="spellEnd"/>
            <w:r w:rsidRPr="003D3644">
              <w:rPr>
                <w:rFonts w:ascii="Verdana" w:hAnsi="Verdana" w:cs="Times New Roman"/>
                <w:sz w:val="14"/>
                <w:szCs w:val="14"/>
              </w:rPr>
              <w:t xml:space="preserve"> Mesut </w:t>
            </w:r>
            <w:proofErr w:type="spellStart"/>
            <w:r w:rsidRPr="003D3644">
              <w:rPr>
                <w:rFonts w:ascii="Verdana" w:hAnsi="Verdana" w:cs="Times New Roman"/>
                <w:sz w:val="14"/>
                <w:szCs w:val="14"/>
              </w:rPr>
              <w:t>Yılmaz</w:t>
            </w:r>
            <w:proofErr w:type="spellEnd"/>
            <w:r w:rsidRPr="003D3644">
              <w:rPr>
                <w:rFonts w:ascii="Verdana" w:hAnsi="Verdana" w:cs="Times New Roman"/>
                <w:sz w:val="14"/>
                <w:szCs w:val="14"/>
              </w:rPr>
              <w:t xml:space="preserve"> Sahil </w:t>
            </w:r>
            <w:proofErr w:type="spellStart"/>
            <w:r w:rsidRPr="003D3644">
              <w:rPr>
                <w:rFonts w:ascii="Verdana" w:hAnsi="Verdana" w:cs="Times New Roman"/>
                <w:sz w:val="14"/>
                <w:szCs w:val="14"/>
              </w:rPr>
              <w:t>Parkı’nda</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yapılan</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bu</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çalışmada</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alan</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kurakçıl</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peyzaj</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açısından</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değerlendirilmiş</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olup</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suyun</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etkin</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kullanımına</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yönelik</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çeşitli</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çevreci</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ve</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sürdürülebilir</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planlama</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ve</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tasarım</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önerileri</w:t>
            </w:r>
            <w:proofErr w:type="spellEnd"/>
            <w:r w:rsidRPr="003D3644">
              <w:rPr>
                <w:rFonts w:ascii="Verdana" w:hAnsi="Verdana" w:cs="Times New Roman"/>
                <w:sz w:val="14"/>
                <w:szCs w:val="14"/>
              </w:rPr>
              <w:t xml:space="preserve"> </w:t>
            </w:r>
            <w:proofErr w:type="spellStart"/>
            <w:r w:rsidRPr="003D3644">
              <w:rPr>
                <w:rFonts w:ascii="Verdana" w:hAnsi="Verdana" w:cs="Times New Roman"/>
                <w:sz w:val="14"/>
                <w:szCs w:val="14"/>
              </w:rPr>
              <w:t>sunulmuştur</w:t>
            </w:r>
            <w:proofErr w:type="spellEnd"/>
            <w:r w:rsidRPr="003D3644">
              <w:rPr>
                <w:rFonts w:ascii="Verdana" w:hAnsi="Verdana" w:cs="Times New Roman"/>
                <w:sz w:val="14"/>
                <w:szCs w:val="14"/>
              </w:rPr>
              <w:t xml:space="preserve">. </w:t>
            </w:r>
          </w:p>
          <w:p w:rsidR="009E284A" w:rsidRPr="003D3644" w:rsidRDefault="009E284A" w:rsidP="00CC5EAD">
            <w:pPr>
              <w:rPr>
                <w:lang w:val="en-US"/>
              </w:rPr>
            </w:pPr>
          </w:p>
          <w:p w:rsidR="009E284A" w:rsidRPr="00CC5EAD" w:rsidRDefault="009E284A" w:rsidP="00CC5EAD">
            <w:pPr>
              <w:pStyle w:val="history-head"/>
              <w:rPr>
                <w:rFonts w:ascii="Verdana" w:hAnsi="Verdana"/>
                <w:i w:val="0"/>
                <w:noProof w:val="0"/>
                <w:color w:val="000000"/>
                <w:sz w:val="14"/>
                <w:szCs w:val="14"/>
                <w:lang w:val="en-IN"/>
              </w:rPr>
            </w:pPr>
            <w:proofErr w:type="spellStart"/>
            <w:r w:rsidRPr="00252BA1">
              <w:rPr>
                <w:rFonts w:ascii="Verdana" w:hAnsi="Verdana"/>
                <w:b/>
                <w:bCs/>
                <w:i w:val="0"/>
                <w:noProof w:val="0"/>
                <w:color w:val="000000"/>
                <w:sz w:val="14"/>
                <w:szCs w:val="14"/>
                <w:lang w:val="en-IN"/>
              </w:rPr>
              <w:t>Anahtar</w:t>
            </w:r>
            <w:proofErr w:type="spellEnd"/>
            <w:r w:rsidRPr="00252BA1">
              <w:rPr>
                <w:rFonts w:ascii="Verdana" w:hAnsi="Verdana"/>
                <w:b/>
                <w:bCs/>
                <w:i w:val="0"/>
                <w:noProof w:val="0"/>
                <w:color w:val="000000"/>
                <w:sz w:val="14"/>
                <w:szCs w:val="14"/>
                <w:lang w:val="en-IN"/>
              </w:rPr>
              <w:t xml:space="preserve"> </w:t>
            </w:r>
            <w:proofErr w:type="spellStart"/>
            <w:r w:rsidRPr="00252BA1">
              <w:rPr>
                <w:rFonts w:ascii="Verdana" w:hAnsi="Verdana"/>
                <w:b/>
                <w:bCs/>
                <w:i w:val="0"/>
                <w:noProof w:val="0"/>
                <w:color w:val="000000"/>
                <w:sz w:val="14"/>
                <w:szCs w:val="14"/>
                <w:lang w:val="en-IN"/>
              </w:rPr>
              <w:t>Kelimeler</w:t>
            </w:r>
            <w:proofErr w:type="spellEnd"/>
            <w:r w:rsidRPr="00252BA1">
              <w:rPr>
                <w:rFonts w:ascii="Verdana" w:hAnsi="Verdana"/>
                <w:b/>
                <w:bCs/>
                <w:i w:val="0"/>
                <w:noProof w:val="0"/>
                <w:color w:val="000000"/>
                <w:sz w:val="14"/>
                <w:szCs w:val="14"/>
                <w:lang w:val="en-IN"/>
              </w:rPr>
              <w:t>:</w:t>
            </w:r>
            <w:r w:rsidRPr="00CC5EAD">
              <w:rPr>
                <w:rFonts w:ascii="Verdana" w:hAnsi="Verdana"/>
                <w:i w:val="0"/>
                <w:noProof w:val="0"/>
                <w:color w:val="000000"/>
                <w:sz w:val="14"/>
                <w:szCs w:val="14"/>
                <w:lang w:val="en-IN"/>
              </w:rPr>
              <w:t xml:space="preserve"> </w:t>
            </w:r>
            <w:proofErr w:type="spellStart"/>
            <w:r w:rsidRPr="00CC5EAD">
              <w:rPr>
                <w:rFonts w:ascii="Verdana" w:hAnsi="Verdana"/>
                <w:i w:val="0"/>
                <w:noProof w:val="0"/>
                <w:color w:val="000000"/>
                <w:sz w:val="14"/>
                <w:szCs w:val="14"/>
                <w:lang w:val="en-IN"/>
              </w:rPr>
              <w:t>suyun</w:t>
            </w:r>
            <w:proofErr w:type="spellEnd"/>
            <w:r w:rsidRPr="00CC5EAD">
              <w:rPr>
                <w:rFonts w:ascii="Verdana" w:hAnsi="Verdana"/>
                <w:i w:val="0"/>
                <w:noProof w:val="0"/>
                <w:color w:val="000000"/>
                <w:sz w:val="14"/>
                <w:szCs w:val="14"/>
                <w:lang w:val="en-IN"/>
              </w:rPr>
              <w:t xml:space="preserve"> </w:t>
            </w:r>
            <w:proofErr w:type="spellStart"/>
            <w:r w:rsidRPr="00CC5EAD">
              <w:rPr>
                <w:rFonts w:ascii="Verdana" w:hAnsi="Verdana"/>
                <w:i w:val="0"/>
                <w:noProof w:val="0"/>
                <w:color w:val="000000"/>
                <w:sz w:val="14"/>
                <w:szCs w:val="14"/>
                <w:lang w:val="en-IN"/>
              </w:rPr>
              <w:t>etkin</w:t>
            </w:r>
            <w:proofErr w:type="spellEnd"/>
            <w:r w:rsidRPr="00CC5EAD">
              <w:rPr>
                <w:rFonts w:ascii="Verdana" w:hAnsi="Verdana"/>
                <w:i w:val="0"/>
                <w:noProof w:val="0"/>
                <w:color w:val="000000"/>
                <w:sz w:val="14"/>
                <w:szCs w:val="14"/>
                <w:lang w:val="en-IN"/>
              </w:rPr>
              <w:t xml:space="preserve"> </w:t>
            </w:r>
            <w:proofErr w:type="spellStart"/>
            <w:r w:rsidRPr="00CC5EAD">
              <w:rPr>
                <w:rFonts w:ascii="Verdana" w:hAnsi="Verdana"/>
                <w:i w:val="0"/>
                <w:noProof w:val="0"/>
                <w:color w:val="000000"/>
                <w:sz w:val="14"/>
                <w:szCs w:val="14"/>
                <w:lang w:val="en-IN"/>
              </w:rPr>
              <w:t>kullanımı</w:t>
            </w:r>
            <w:proofErr w:type="spellEnd"/>
            <w:r w:rsidRPr="00CC5EAD">
              <w:rPr>
                <w:rFonts w:ascii="Verdana" w:hAnsi="Verdana"/>
                <w:i w:val="0"/>
                <w:noProof w:val="0"/>
                <w:color w:val="000000"/>
                <w:sz w:val="14"/>
                <w:szCs w:val="14"/>
                <w:lang w:val="en-IN"/>
              </w:rPr>
              <w:t xml:space="preserve">, </w:t>
            </w:r>
            <w:proofErr w:type="spellStart"/>
            <w:r w:rsidRPr="00CC5EAD">
              <w:rPr>
                <w:rFonts w:ascii="Verdana" w:hAnsi="Verdana"/>
                <w:i w:val="0"/>
                <w:noProof w:val="0"/>
                <w:color w:val="000000"/>
                <w:sz w:val="14"/>
                <w:szCs w:val="14"/>
                <w:lang w:val="en-IN"/>
              </w:rPr>
              <w:t>sürdürülebilirlik</w:t>
            </w:r>
            <w:proofErr w:type="spellEnd"/>
            <w:r w:rsidRPr="00CC5EAD">
              <w:rPr>
                <w:rFonts w:ascii="Verdana" w:hAnsi="Verdana"/>
                <w:i w:val="0"/>
                <w:noProof w:val="0"/>
                <w:color w:val="000000"/>
                <w:sz w:val="14"/>
                <w:szCs w:val="14"/>
                <w:lang w:val="en-IN"/>
              </w:rPr>
              <w:t xml:space="preserve">, </w:t>
            </w:r>
            <w:proofErr w:type="spellStart"/>
            <w:r w:rsidRPr="00CC5EAD">
              <w:rPr>
                <w:rFonts w:ascii="Verdana" w:hAnsi="Verdana"/>
                <w:i w:val="0"/>
                <w:noProof w:val="0"/>
                <w:color w:val="000000"/>
                <w:sz w:val="14"/>
                <w:szCs w:val="14"/>
                <w:lang w:val="en-IN"/>
              </w:rPr>
              <w:t>kurakçıl</w:t>
            </w:r>
            <w:proofErr w:type="spellEnd"/>
            <w:r w:rsidRPr="00CC5EAD">
              <w:rPr>
                <w:rFonts w:ascii="Verdana" w:hAnsi="Verdana"/>
                <w:i w:val="0"/>
                <w:noProof w:val="0"/>
                <w:color w:val="000000"/>
                <w:sz w:val="14"/>
                <w:szCs w:val="14"/>
                <w:lang w:val="en-IN"/>
              </w:rPr>
              <w:t xml:space="preserve"> </w:t>
            </w:r>
            <w:proofErr w:type="spellStart"/>
            <w:r w:rsidRPr="00CC5EAD">
              <w:rPr>
                <w:rFonts w:ascii="Verdana" w:hAnsi="Verdana"/>
                <w:i w:val="0"/>
                <w:noProof w:val="0"/>
                <w:color w:val="000000"/>
                <w:sz w:val="14"/>
                <w:szCs w:val="14"/>
                <w:lang w:val="en-IN"/>
              </w:rPr>
              <w:t>peyzaj</w:t>
            </w:r>
            <w:proofErr w:type="spellEnd"/>
            <w:r w:rsidRPr="00CC5EAD">
              <w:rPr>
                <w:rFonts w:ascii="Verdana" w:hAnsi="Verdana"/>
                <w:i w:val="0"/>
                <w:noProof w:val="0"/>
                <w:color w:val="000000"/>
                <w:sz w:val="14"/>
                <w:szCs w:val="14"/>
                <w:lang w:val="en-IN"/>
              </w:rPr>
              <w:t xml:space="preserve">, </w:t>
            </w:r>
            <w:proofErr w:type="spellStart"/>
            <w:r w:rsidRPr="00CC5EAD">
              <w:rPr>
                <w:rFonts w:ascii="Verdana" w:hAnsi="Verdana"/>
                <w:i w:val="0"/>
                <w:noProof w:val="0"/>
                <w:color w:val="000000"/>
                <w:sz w:val="14"/>
                <w:szCs w:val="14"/>
                <w:lang w:val="en-IN"/>
              </w:rPr>
              <w:t>Rize</w:t>
            </w:r>
            <w:proofErr w:type="spellEnd"/>
            <w:r w:rsidRPr="00CC5EAD">
              <w:rPr>
                <w:rFonts w:ascii="Verdana" w:hAnsi="Verdana"/>
                <w:i w:val="0"/>
                <w:noProof w:val="0"/>
                <w:color w:val="000000"/>
                <w:sz w:val="14"/>
                <w:szCs w:val="14"/>
                <w:lang w:val="en-IN"/>
              </w:rPr>
              <w:t xml:space="preserve"> Mesut </w:t>
            </w:r>
            <w:proofErr w:type="spellStart"/>
            <w:r w:rsidRPr="00CC5EAD">
              <w:rPr>
                <w:rFonts w:ascii="Verdana" w:hAnsi="Verdana"/>
                <w:i w:val="0"/>
                <w:noProof w:val="0"/>
                <w:color w:val="000000"/>
                <w:sz w:val="14"/>
                <w:szCs w:val="14"/>
                <w:lang w:val="en-IN"/>
              </w:rPr>
              <w:t>Yılmaz</w:t>
            </w:r>
            <w:proofErr w:type="spellEnd"/>
            <w:r w:rsidRPr="00CC5EAD">
              <w:rPr>
                <w:rFonts w:ascii="Verdana" w:hAnsi="Verdana"/>
                <w:i w:val="0"/>
                <w:noProof w:val="0"/>
                <w:color w:val="000000"/>
                <w:sz w:val="14"/>
                <w:szCs w:val="14"/>
                <w:lang w:val="en-IN"/>
              </w:rPr>
              <w:t xml:space="preserve"> Sahil </w:t>
            </w:r>
            <w:proofErr w:type="spellStart"/>
            <w:r w:rsidRPr="00CC5EAD">
              <w:rPr>
                <w:rFonts w:ascii="Verdana" w:hAnsi="Verdana"/>
                <w:i w:val="0"/>
                <w:noProof w:val="0"/>
                <w:color w:val="000000"/>
                <w:sz w:val="14"/>
                <w:szCs w:val="14"/>
                <w:lang w:val="en-IN"/>
              </w:rPr>
              <w:t>Parkı</w:t>
            </w:r>
            <w:proofErr w:type="spellEnd"/>
          </w:p>
          <w:p w:rsidR="009E284A" w:rsidRPr="00AD6E76" w:rsidRDefault="009E284A" w:rsidP="00CC5EAD">
            <w:pPr>
              <w:pStyle w:val="Els-keywords"/>
              <w:pBdr>
                <w:bar w:val="single" w:sz="4" w:color="auto"/>
              </w:pBdr>
              <w:rPr>
                <w:rFonts w:ascii="Verdana" w:hAnsi="Verdana" w:cs="Arial"/>
                <w:sz w:val="14"/>
                <w:szCs w:val="14"/>
                <w:lang w:eastAsia="zh-CN"/>
              </w:rPr>
            </w:pPr>
          </w:p>
        </w:tc>
        <w:tc>
          <w:tcPr>
            <w:tcW w:w="4309" w:type="dxa"/>
          </w:tcPr>
          <w:p w:rsidR="009E284A" w:rsidRPr="00AD6E76" w:rsidRDefault="009E284A" w:rsidP="009E284A">
            <w:pPr>
              <w:pStyle w:val="Els-Abstract-head"/>
              <w:spacing w:before="220"/>
              <w:rPr>
                <w:rFonts w:ascii="Verdana" w:hAnsi="Verdana" w:cs="Arial"/>
                <w:smallCaps/>
                <w:sz w:val="14"/>
                <w:szCs w:val="14"/>
              </w:rPr>
            </w:pPr>
            <w:r>
              <w:rPr>
                <w:rFonts w:ascii="Verdana" w:hAnsi="Verdana" w:cs="Arial"/>
                <w:smallCaps/>
                <w:sz w:val="14"/>
                <w:szCs w:val="14"/>
              </w:rPr>
              <w:t>ABSTRACT</w:t>
            </w:r>
          </w:p>
          <w:p w:rsidR="009E284A" w:rsidRPr="003D3644" w:rsidRDefault="009E284A" w:rsidP="009E284A">
            <w:pPr>
              <w:pStyle w:val="Default"/>
              <w:jc w:val="both"/>
              <w:rPr>
                <w:rFonts w:ascii="Verdana" w:hAnsi="Verdana" w:cs="Times New Roman"/>
                <w:bCs/>
                <w:sz w:val="14"/>
                <w:szCs w:val="14"/>
              </w:rPr>
            </w:pPr>
            <w:r w:rsidRPr="003D3644">
              <w:rPr>
                <w:rFonts w:ascii="Verdana" w:hAnsi="Verdana" w:cs="Times New Roman"/>
                <w:bCs/>
                <w:sz w:val="14"/>
                <w:szCs w:val="14"/>
              </w:rPr>
              <w:t>Today, with</w:t>
            </w:r>
            <w:r>
              <w:rPr>
                <w:rFonts w:ascii="Verdana" w:hAnsi="Verdana" w:cs="Times New Roman"/>
                <w:bCs/>
                <w:sz w:val="14"/>
                <w:szCs w:val="14"/>
              </w:rPr>
              <w:t xml:space="preserve"> </w:t>
            </w:r>
            <w:r w:rsidRPr="003D3644">
              <w:rPr>
                <w:rFonts w:ascii="Verdana" w:hAnsi="Verdana" w:cs="Times New Roman"/>
                <w:bCs/>
                <w:sz w:val="14"/>
                <w:szCs w:val="14"/>
              </w:rPr>
              <w:t>the</w:t>
            </w:r>
            <w:r>
              <w:rPr>
                <w:rFonts w:ascii="Verdana" w:hAnsi="Verdana" w:cs="Times New Roman"/>
                <w:bCs/>
                <w:sz w:val="14"/>
                <w:szCs w:val="14"/>
              </w:rPr>
              <w:t xml:space="preserve"> </w:t>
            </w:r>
            <w:r w:rsidRPr="003D3644">
              <w:rPr>
                <w:rFonts w:ascii="Verdana" w:hAnsi="Verdana" w:cs="Times New Roman"/>
                <w:bCs/>
                <w:sz w:val="14"/>
                <w:szCs w:val="14"/>
              </w:rPr>
              <w:t>increase in the</w:t>
            </w:r>
            <w:r>
              <w:rPr>
                <w:rFonts w:ascii="Verdana" w:hAnsi="Verdana" w:cs="Times New Roman"/>
                <w:bCs/>
                <w:sz w:val="14"/>
                <w:szCs w:val="14"/>
              </w:rPr>
              <w:t xml:space="preserve"> </w:t>
            </w:r>
            <w:r w:rsidRPr="003D3644">
              <w:rPr>
                <w:rFonts w:ascii="Verdana" w:hAnsi="Verdana" w:cs="Times New Roman"/>
                <w:bCs/>
                <w:sz w:val="14"/>
                <w:szCs w:val="14"/>
              </w:rPr>
              <w:t>world</w:t>
            </w:r>
            <w:r>
              <w:rPr>
                <w:rFonts w:ascii="Verdana" w:hAnsi="Verdana" w:cs="Times New Roman"/>
                <w:bCs/>
                <w:sz w:val="14"/>
                <w:szCs w:val="14"/>
              </w:rPr>
              <w:t xml:space="preserve"> </w:t>
            </w:r>
            <w:r w:rsidRPr="003D3644">
              <w:rPr>
                <w:rFonts w:ascii="Verdana" w:hAnsi="Verdana" w:cs="Times New Roman"/>
                <w:bCs/>
                <w:sz w:val="14"/>
                <w:szCs w:val="14"/>
              </w:rPr>
              <w:t>population, urbanization and many environmental problems have emerged accordingly. Because of their various needs (accommodation, recreation, eating</w:t>
            </w:r>
            <w:r>
              <w:rPr>
                <w:rFonts w:ascii="Verdana" w:hAnsi="Verdana" w:cs="Times New Roman"/>
                <w:bCs/>
                <w:sz w:val="14"/>
                <w:szCs w:val="14"/>
              </w:rPr>
              <w:t xml:space="preserve"> </w:t>
            </w:r>
            <w:r w:rsidRPr="003D3644">
              <w:rPr>
                <w:rFonts w:ascii="Verdana" w:hAnsi="Verdana" w:cs="Times New Roman"/>
                <w:bCs/>
                <w:sz w:val="14"/>
                <w:szCs w:val="14"/>
              </w:rPr>
              <w:t>and</w:t>
            </w:r>
            <w:r>
              <w:rPr>
                <w:rFonts w:ascii="Verdana" w:hAnsi="Verdana" w:cs="Times New Roman"/>
                <w:bCs/>
                <w:sz w:val="14"/>
                <w:szCs w:val="14"/>
              </w:rPr>
              <w:t xml:space="preserve"> </w:t>
            </w:r>
            <w:r w:rsidRPr="003D3644">
              <w:rPr>
                <w:rFonts w:ascii="Verdana" w:hAnsi="Verdana" w:cs="Times New Roman"/>
                <w:bCs/>
                <w:sz w:val="14"/>
                <w:szCs w:val="14"/>
              </w:rPr>
              <w:t>drinking</w:t>
            </w:r>
            <w:r>
              <w:rPr>
                <w:rFonts w:ascii="Verdana" w:hAnsi="Verdana" w:cs="Times New Roman"/>
                <w:bCs/>
                <w:sz w:val="14"/>
                <w:szCs w:val="14"/>
              </w:rPr>
              <w:t xml:space="preserve"> </w:t>
            </w:r>
            <w:r w:rsidRPr="003D3644">
              <w:rPr>
                <w:rFonts w:ascii="Verdana" w:hAnsi="Verdana" w:cs="Times New Roman"/>
                <w:bCs/>
                <w:sz w:val="14"/>
                <w:szCs w:val="14"/>
              </w:rPr>
              <w:t>etc.), they have begun to quickly destroy natural resources (water, soil, etc.). As a result of the disappearance of natural resources, ecosystems are intervened and destroy the nature, causing the ecosystems to break down. At this point, increasing climate change with environmental problems and effective use of water, which is our primary natural resource, as a solution to global warming, comes to the</w:t>
            </w:r>
            <w:r>
              <w:rPr>
                <w:rFonts w:ascii="Verdana" w:hAnsi="Verdana" w:cs="Times New Roman"/>
                <w:bCs/>
                <w:sz w:val="14"/>
                <w:szCs w:val="14"/>
              </w:rPr>
              <w:t>re</w:t>
            </w:r>
            <w:r w:rsidRPr="003D3644">
              <w:rPr>
                <w:rFonts w:ascii="Verdana" w:hAnsi="Verdana" w:cs="Times New Roman"/>
                <w:bCs/>
                <w:sz w:val="14"/>
                <w:szCs w:val="14"/>
              </w:rPr>
              <w:t xml:space="preserve">fore. In addition to individual uses, new design approaches merge for the efficient and efficient use of water used for irrigation, especially in landscape areas. Arid landscaping, which is a sustainable approach that covers the use of plants that reduce water use in landscape areas by providing effective use of water, has been investigated in this study. In this study conducted in Mesut Yilmaz Beach Park in </w:t>
            </w:r>
            <w:proofErr w:type="spellStart"/>
            <w:r w:rsidRPr="003D3644">
              <w:rPr>
                <w:rFonts w:ascii="Verdana" w:hAnsi="Verdana" w:cs="Times New Roman"/>
                <w:bCs/>
                <w:sz w:val="14"/>
                <w:szCs w:val="14"/>
              </w:rPr>
              <w:t>Rize</w:t>
            </w:r>
            <w:proofErr w:type="spellEnd"/>
            <w:r w:rsidRPr="003D3644">
              <w:rPr>
                <w:rFonts w:ascii="Verdana" w:hAnsi="Verdana" w:cs="Times New Roman"/>
                <w:bCs/>
                <w:sz w:val="14"/>
                <w:szCs w:val="14"/>
              </w:rPr>
              <w:t xml:space="preserve"> province, the area has been evaluated in terms of arid landscap</w:t>
            </w:r>
            <w:r>
              <w:rPr>
                <w:rFonts w:ascii="Verdana" w:hAnsi="Verdana" w:cs="Times New Roman"/>
                <w:bCs/>
                <w:sz w:val="14"/>
                <w:szCs w:val="14"/>
              </w:rPr>
              <w:t>e</w:t>
            </w:r>
            <w:r w:rsidRPr="003D3644">
              <w:rPr>
                <w:rFonts w:ascii="Verdana" w:hAnsi="Verdana" w:cs="Times New Roman"/>
                <w:bCs/>
                <w:sz w:val="14"/>
                <w:szCs w:val="14"/>
              </w:rPr>
              <w:t xml:space="preserve"> in grand</w:t>
            </w:r>
            <w:r>
              <w:rPr>
                <w:rFonts w:ascii="Verdana" w:hAnsi="Verdana" w:cs="Times New Roman"/>
                <w:bCs/>
                <w:sz w:val="14"/>
                <w:szCs w:val="14"/>
              </w:rPr>
              <w:t xml:space="preserve"> </w:t>
            </w:r>
            <w:r w:rsidRPr="003D3644">
              <w:rPr>
                <w:rFonts w:ascii="Verdana" w:hAnsi="Verdana" w:cs="Times New Roman"/>
                <w:bCs/>
                <w:sz w:val="14"/>
                <w:szCs w:val="14"/>
              </w:rPr>
              <w:t>various environment a land sustainable planning and design suggestions have been presented for effective use of water.</w:t>
            </w:r>
          </w:p>
          <w:p w:rsidR="009E284A" w:rsidRPr="0094695B" w:rsidRDefault="009E284A" w:rsidP="009E284A">
            <w:pPr>
              <w:pStyle w:val="Default"/>
              <w:jc w:val="both"/>
              <w:rPr>
                <w:rFonts w:ascii="Verdana" w:hAnsi="Verdana" w:cs="Times New Roman"/>
                <w:bCs/>
                <w:sz w:val="18"/>
                <w:szCs w:val="18"/>
              </w:rPr>
            </w:pPr>
          </w:p>
          <w:p w:rsidR="009E284A" w:rsidRPr="00CC5EAD" w:rsidRDefault="009E284A" w:rsidP="00CC5EAD">
            <w:pPr>
              <w:pStyle w:val="history-head"/>
              <w:rPr>
                <w:rFonts w:ascii="Verdana" w:hAnsi="Verdana"/>
                <w:bCs/>
                <w:i w:val="0"/>
                <w:noProof w:val="0"/>
                <w:color w:val="000000"/>
                <w:sz w:val="14"/>
                <w:szCs w:val="14"/>
                <w:lang w:val="en-IN"/>
              </w:rPr>
            </w:pPr>
            <w:r w:rsidRPr="00252BA1">
              <w:rPr>
                <w:rFonts w:ascii="Verdana" w:hAnsi="Verdana"/>
                <w:b/>
                <w:i w:val="0"/>
                <w:noProof w:val="0"/>
                <w:color w:val="000000"/>
                <w:sz w:val="14"/>
                <w:szCs w:val="14"/>
                <w:lang w:val="en-IN"/>
              </w:rPr>
              <w:t>Keywords:</w:t>
            </w:r>
            <w:r w:rsidRPr="00CC5EAD">
              <w:rPr>
                <w:rFonts w:ascii="Verdana" w:hAnsi="Verdana"/>
                <w:bCs/>
                <w:i w:val="0"/>
                <w:noProof w:val="0"/>
                <w:color w:val="000000"/>
                <w:sz w:val="14"/>
                <w:szCs w:val="14"/>
                <w:lang w:val="en-IN"/>
              </w:rPr>
              <w:t xml:space="preserve"> effective use of water, sustainability, arid landscaping, </w:t>
            </w:r>
            <w:proofErr w:type="spellStart"/>
            <w:r w:rsidRPr="00CC5EAD">
              <w:rPr>
                <w:rFonts w:ascii="Verdana" w:hAnsi="Verdana"/>
                <w:bCs/>
                <w:i w:val="0"/>
                <w:noProof w:val="0"/>
                <w:color w:val="000000"/>
                <w:sz w:val="14"/>
                <w:szCs w:val="14"/>
                <w:lang w:val="en-IN"/>
              </w:rPr>
              <w:t>Rize</w:t>
            </w:r>
            <w:proofErr w:type="spellEnd"/>
            <w:r w:rsidRPr="00CC5EAD">
              <w:rPr>
                <w:rFonts w:ascii="Verdana" w:hAnsi="Verdana"/>
                <w:bCs/>
                <w:i w:val="0"/>
                <w:noProof w:val="0"/>
                <w:color w:val="000000"/>
                <w:sz w:val="14"/>
                <w:szCs w:val="14"/>
                <w:lang w:val="en-IN"/>
              </w:rPr>
              <w:t xml:space="preserve"> Mesut </w:t>
            </w:r>
            <w:proofErr w:type="spellStart"/>
            <w:r w:rsidRPr="00CC5EAD">
              <w:rPr>
                <w:rFonts w:ascii="Verdana" w:hAnsi="Verdana"/>
                <w:bCs/>
                <w:i w:val="0"/>
                <w:noProof w:val="0"/>
                <w:color w:val="000000"/>
                <w:sz w:val="14"/>
                <w:szCs w:val="14"/>
                <w:lang w:val="en-IN"/>
              </w:rPr>
              <w:t>Yılmaz</w:t>
            </w:r>
            <w:proofErr w:type="spellEnd"/>
            <w:r w:rsidRPr="00CC5EAD">
              <w:rPr>
                <w:rFonts w:ascii="Verdana" w:hAnsi="Verdana"/>
                <w:bCs/>
                <w:i w:val="0"/>
                <w:noProof w:val="0"/>
                <w:color w:val="000000"/>
                <w:sz w:val="14"/>
                <w:szCs w:val="14"/>
                <w:lang w:val="en-IN"/>
              </w:rPr>
              <w:t xml:space="preserve"> Coastal Park</w:t>
            </w:r>
          </w:p>
          <w:p w:rsidR="009E284A" w:rsidRPr="00AD6E76" w:rsidRDefault="009E284A" w:rsidP="009E284A">
            <w:pPr>
              <w:pStyle w:val="Els-keywords"/>
              <w:rPr>
                <w:rFonts w:ascii="Verdana" w:hAnsi="Verdana" w:cs="Arial"/>
                <w:sz w:val="14"/>
                <w:szCs w:val="14"/>
                <w:lang w:eastAsia="zh-CN"/>
              </w:rPr>
            </w:pPr>
          </w:p>
        </w:tc>
      </w:tr>
    </w:tbl>
    <w:p w:rsidR="00252BA1" w:rsidRDefault="00252BA1" w:rsidP="00252BA1">
      <w:pPr>
        <w:spacing w:before="120" w:after="120" w:line="240" w:lineRule="exact"/>
        <w:jc w:val="both"/>
        <w:rPr>
          <w:rFonts w:ascii="Verdana" w:hAnsi="Verdana"/>
          <w:b/>
          <w:szCs w:val="18"/>
        </w:rPr>
      </w:pPr>
    </w:p>
    <w:p w:rsidR="009E284A" w:rsidRPr="00252BA1" w:rsidRDefault="00252BA1" w:rsidP="00252BA1">
      <w:pPr>
        <w:spacing w:before="120" w:after="120" w:line="240" w:lineRule="exact"/>
        <w:jc w:val="both"/>
        <w:rPr>
          <w:rFonts w:ascii="Verdana" w:hAnsi="Verdana"/>
          <w:b/>
          <w:szCs w:val="18"/>
        </w:rPr>
      </w:pPr>
      <w:bookmarkStart w:id="0" w:name="_Hlk45010703"/>
      <w:r>
        <w:rPr>
          <w:rFonts w:ascii="Verdana" w:hAnsi="Verdana"/>
          <w:b/>
          <w:szCs w:val="18"/>
        </w:rPr>
        <w:t xml:space="preserve">1. </w:t>
      </w:r>
      <w:r w:rsidR="009E284A" w:rsidRPr="00252BA1">
        <w:rPr>
          <w:rFonts w:ascii="Verdana" w:hAnsi="Verdana"/>
          <w:b/>
          <w:szCs w:val="18"/>
        </w:rPr>
        <w:t>GİRİŞ</w:t>
      </w:r>
    </w:p>
    <w:bookmarkEnd w:id="0"/>
    <w:p w:rsidR="009E284A" w:rsidRPr="0056561D" w:rsidRDefault="009E284A" w:rsidP="0056561D">
      <w:pPr>
        <w:shd w:val="clear" w:color="auto" w:fill="FFFFFF"/>
        <w:spacing w:afterLines="60" w:after="144" w:line="240" w:lineRule="exact"/>
        <w:jc w:val="both"/>
        <w:rPr>
          <w:rFonts w:ascii="Verdana" w:hAnsi="Verdana" w:cs="Times New Roman"/>
          <w:color w:val="000000" w:themeColor="text1"/>
          <w:sz w:val="18"/>
          <w:szCs w:val="18"/>
        </w:rPr>
      </w:pPr>
      <w:r w:rsidRPr="0056561D">
        <w:rPr>
          <w:rFonts w:ascii="Verdana" w:hAnsi="Verdana" w:cs="Times New Roman"/>
          <w:color w:val="000000" w:themeColor="text1"/>
          <w:sz w:val="18"/>
          <w:szCs w:val="18"/>
        </w:rPr>
        <w:t>İnsanoğlu var olduğu süreç içerisinde yaşadığı ortamı ihtiyaçları doğrultusunda değiştirmeyi amaçlamıştır (</w:t>
      </w:r>
      <w:proofErr w:type="spellStart"/>
      <w:r w:rsidRPr="0056561D">
        <w:rPr>
          <w:rFonts w:ascii="Verdana" w:hAnsi="Verdana" w:cs="Times New Roman"/>
          <w:color w:val="000000" w:themeColor="text1"/>
          <w:sz w:val="18"/>
          <w:szCs w:val="18"/>
        </w:rPr>
        <w:t>Topkurulu</w:t>
      </w:r>
      <w:proofErr w:type="spellEnd"/>
      <w:r w:rsidRPr="0056561D">
        <w:rPr>
          <w:rFonts w:ascii="Verdana" w:hAnsi="Verdana" w:cs="Times New Roman"/>
          <w:color w:val="000000" w:themeColor="text1"/>
          <w:sz w:val="18"/>
          <w:szCs w:val="18"/>
        </w:rPr>
        <w:t>, 2019). Kentler, arazi kullanımlarının yoğun, insan etkisinin ise yüksek olduğu yerlerdir. Sanayinin gelişme göstermesi ile birlikte konut, göç, ulaşım, ormansızlaşma, fosil yakıt tüketimi, ticari amaçlı kullanımlar, yanlış arazi kullanımı, atmosfere salınan sera gazlarından ötürü oluşan kirlilik, üretim ve tüketim baskıları kentlerde çevresel sorunların artmasına neden olmuştur (</w:t>
      </w:r>
      <w:proofErr w:type="gramStart"/>
      <w:r w:rsidRPr="0056561D">
        <w:rPr>
          <w:rFonts w:ascii="Verdana" w:hAnsi="Verdana" w:cs="Times New Roman"/>
          <w:color w:val="000000" w:themeColor="text1"/>
          <w:sz w:val="18"/>
          <w:szCs w:val="18"/>
        </w:rPr>
        <w:t>Atıl</w:t>
      </w:r>
      <w:proofErr w:type="gramEnd"/>
      <w:r w:rsidRPr="0056561D">
        <w:rPr>
          <w:rFonts w:ascii="Verdana" w:hAnsi="Verdana" w:cs="Times New Roman"/>
          <w:color w:val="000000" w:themeColor="text1"/>
          <w:sz w:val="18"/>
          <w:szCs w:val="18"/>
        </w:rPr>
        <w:t xml:space="preserve"> ve ark., 2005). Bunun sonucunda, kentsel mekânlarda zamanla azalan yeşil alanlar, doğal ve tarihi dokunun tahrip edilmesiyle birlikte yaşamı giderek zorlaştırmakta ve insan doğa ilişkilerini koparmaktadır. Bu yüzden kentlerde zamanla artan ekolojik problemler ortaya çıkmıştır. Bu gibi problemler son zamanlarda kentlerde, kentsel gelişmenin denetimsiz şekilde gelişim ve değişime terk edildiğini, ekolojik temelden yoksun olduğunu ve mekânların ekolojik planlama anlayışıyla planlanması gerektiğini göstermektedir (</w:t>
      </w:r>
      <w:proofErr w:type="spellStart"/>
      <w:r w:rsidRPr="0056561D">
        <w:rPr>
          <w:rFonts w:ascii="Verdana" w:hAnsi="Verdana" w:cs="Times New Roman"/>
          <w:color w:val="000000" w:themeColor="text1"/>
          <w:sz w:val="18"/>
          <w:szCs w:val="18"/>
        </w:rPr>
        <w:t>McHarg</w:t>
      </w:r>
      <w:proofErr w:type="spellEnd"/>
      <w:r w:rsidRPr="0056561D">
        <w:rPr>
          <w:rFonts w:ascii="Verdana" w:hAnsi="Verdana" w:cs="Times New Roman"/>
          <w:color w:val="000000" w:themeColor="text1"/>
          <w:sz w:val="18"/>
          <w:szCs w:val="18"/>
        </w:rPr>
        <w:t>, 1969). Bu da peyzaj tasarımlarındaki sürdürülebilirlik ve ekolojik yaklaşım kavramlarını daha da önemli kılmaktadır.</w:t>
      </w:r>
    </w:p>
    <w:p w:rsidR="009E284A" w:rsidRPr="0056561D" w:rsidRDefault="009E284A" w:rsidP="0056561D">
      <w:pPr>
        <w:shd w:val="clear" w:color="auto" w:fill="FFFFFF"/>
        <w:spacing w:afterLines="60" w:after="144" w:line="240" w:lineRule="exact"/>
        <w:jc w:val="both"/>
        <w:rPr>
          <w:rFonts w:ascii="Verdana" w:hAnsi="Verdana" w:cs="Times New Roman"/>
          <w:color w:val="000000" w:themeColor="text1"/>
          <w:sz w:val="18"/>
          <w:szCs w:val="18"/>
        </w:rPr>
      </w:pPr>
      <w:r w:rsidRPr="0056561D">
        <w:rPr>
          <w:rFonts w:ascii="Verdana" w:hAnsi="Verdana" w:cs="Times New Roman"/>
          <w:color w:val="000000" w:themeColor="text1"/>
          <w:sz w:val="18"/>
          <w:szCs w:val="18"/>
        </w:rPr>
        <w:t xml:space="preserve">Sürdürülebilirlik kavramının 1992’de Rio’da yapılan Çevre Kalkınma Konferansı’nda ortaya çıkması ile yeni bir dönem açılmıştır. Ekonomik ve teknolojik gelişmelere paralel olarak artan </w:t>
      </w:r>
      <w:r w:rsidRPr="0056561D">
        <w:rPr>
          <w:rFonts w:ascii="Verdana" w:hAnsi="Verdana" w:cs="Times New Roman"/>
          <w:color w:val="000000" w:themeColor="text1"/>
          <w:sz w:val="18"/>
          <w:szCs w:val="18"/>
        </w:rPr>
        <w:lastRenderedPageBreak/>
        <w:t xml:space="preserve">çevre sorunlarını en aza indirmek amacıyla ekosistemin korunması üzerine odaklanmıştır. Son zamanlarda küresel ısınma ve iklim değişikliğinin olumsuz etkilerinin ortaya çıkmasıyla birlikte birçok ülke iklim dostu ve sürdürülebilir kentsel gelişme modellerine yönelmeye başlamıştır (Balaban, 2013; </w:t>
      </w:r>
      <w:proofErr w:type="spellStart"/>
      <w:r w:rsidRPr="0056561D">
        <w:rPr>
          <w:rFonts w:ascii="Verdana" w:hAnsi="Verdana" w:cs="Times New Roman"/>
          <w:color w:val="000000" w:themeColor="text1"/>
          <w:sz w:val="18"/>
          <w:szCs w:val="18"/>
        </w:rPr>
        <w:t>Yedekci</w:t>
      </w:r>
      <w:proofErr w:type="spellEnd"/>
      <w:r w:rsidRPr="0056561D">
        <w:rPr>
          <w:rFonts w:ascii="Verdana" w:hAnsi="Verdana" w:cs="Times New Roman"/>
          <w:color w:val="000000" w:themeColor="text1"/>
          <w:sz w:val="18"/>
          <w:szCs w:val="18"/>
        </w:rPr>
        <w:t xml:space="preserve"> Arslan, 2014). Peyzaj tasarım ilkelerine göre sürdürülebilirlik bölgesel imkânların kullanımı, peyzajın en az tahribi ve peyzaj onarımı ilkelerine dayanmaktadır (Seçkin ve ark., 2011; </w:t>
      </w:r>
      <w:proofErr w:type="spellStart"/>
      <w:r w:rsidRPr="0056561D">
        <w:rPr>
          <w:rFonts w:ascii="Verdana" w:hAnsi="Verdana" w:cs="Times New Roman"/>
          <w:color w:val="000000" w:themeColor="text1"/>
          <w:sz w:val="18"/>
          <w:szCs w:val="18"/>
        </w:rPr>
        <w:t>Arıdağ</w:t>
      </w:r>
      <w:proofErr w:type="spellEnd"/>
      <w:r w:rsidRPr="0056561D">
        <w:rPr>
          <w:rFonts w:ascii="Verdana" w:hAnsi="Verdana" w:cs="Times New Roman"/>
          <w:color w:val="000000" w:themeColor="text1"/>
          <w:sz w:val="18"/>
          <w:szCs w:val="18"/>
        </w:rPr>
        <w:t xml:space="preserve"> ve Gürbüz, 2013). Günümüzde ekolojik temele dayandırılarak kentsel gelişimin sürdürülebilirliği sağlanabilir (</w:t>
      </w:r>
      <w:proofErr w:type="spellStart"/>
      <w:r w:rsidRPr="0056561D">
        <w:rPr>
          <w:rFonts w:ascii="Verdana" w:hAnsi="Verdana" w:cs="Times New Roman"/>
          <w:color w:val="000000" w:themeColor="text1"/>
          <w:sz w:val="18"/>
          <w:szCs w:val="18"/>
        </w:rPr>
        <w:t>Saltürk</w:t>
      </w:r>
      <w:proofErr w:type="spellEnd"/>
      <w:r w:rsidRPr="0056561D">
        <w:rPr>
          <w:rFonts w:ascii="Verdana" w:hAnsi="Verdana" w:cs="Times New Roman"/>
          <w:color w:val="000000" w:themeColor="text1"/>
          <w:sz w:val="18"/>
          <w:szCs w:val="18"/>
        </w:rPr>
        <w:t>, 2006</w:t>
      </w:r>
      <w:proofErr w:type="gramStart"/>
      <w:r w:rsidRPr="0056561D">
        <w:rPr>
          <w:rFonts w:ascii="Verdana" w:hAnsi="Verdana" w:cs="Times New Roman"/>
          <w:color w:val="000000" w:themeColor="text1"/>
          <w:sz w:val="18"/>
          <w:szCs w:val="18"/>
        </w:rPr>
        <w:t>).Kentsel</w:t>
      </w:r>
      <w:proofErr w:type="gramEnd"/>
      <w:r w:rsidRPr="0056561D">
        <w:rPr>
          <w:rFonts w:ascii="Verdana" w:hAnsi="Verdana" w:cs="Times New Roman"/>
          <w:color w:val="000000" w:themeColor="text1"/>
          <w:sz w:val="18"/>
          <w:szCs w:val="18"/>
        </w:rPr>
        <w:t xml:space="preserve"> gelişme ekolojik temele dayalı olduğunda, bugün ve gelecek kuşakların yaşam kalitesini artırmayı ve çevre korumayı amaçlar (Özcan, 2007; Korkut,2017).</w:t>
      </w:r>
    </w:p>
    <w:p w:rsidR="009E284A" w:rsidRPr="0056561D" w:rsidRDefault="009E284A" w:rsidP="0056561D">
      <w:pPr>
        <w:shd w:val="clear" w:color="auto" w:fill="FFFFFF"/>
        <w:spacing w:afterLines="60" w:after="144" w:line="240" w:lineRule="exact"/>
        <w:jc w:val="both"/>
        <w:rPr>
          <w:rFonts w:ascii="Verdana" w:hAnsi="Verdana" w:cs="Times New Roman"/>
          <w:color w:val="000000" w:themeColor="text1"/>
          <w:sz w:val="18"/>
          <w:szCs w:val="18"/>
        </w:rPr>
      </w:pPr>
      <w:r w:rsidRPr="0056561D">
        <w:rPr>
          <w:rFonts w:ascii="Verdana" w:hAnsi="Verdana" w:cs="Times New Roman"/>
          <w:color w:val="000000" w:themeColor="text1"/>
          <w:sz w:val="18"/>
          <w:szCs w:val="18"/>
        </w:rPr>
        <w:t>Son zamanlarda dünya üzerinde en çok iklim değişikliğine bağlı olarak küresel ısınma ve kuraklık öne çıkmaktadır. İklim değişikliğinin etkisi ile yaz aylarında toprak da nem içeriğinin azalması ve kurak dönemde yağışlarda görülen aşırı (yoğun) artış ile ilgili öngörüler bulunmaktadır (Başkan, 2017). Son zamanlarda değişen iklim koşullarından dolayı sıcaklık artışı ve düzensizleşen yağışlarla birlikte susuzluk sorunu ortaya çıkarak; planlamacıları, tasarımcıları ve yerel yönetimleri suyun daha akılcı kullanımı için kurakçıl peyzaj ve yağmur bahçeleri gibi yeni yaklaşımlara yönlendirmiştir (Yazgan ve ark., 2017). Doğa ile birlikte iç içe ve doğal süreçlerin planlamaya dahil edildiği yöntemler dinamik bir planlama aracı olarak sürdürülebilir gelişimi hedefleyen doğaya uyumlu olarak adapte ettiği için en ideal yöntemlerdir (</w:t>
      </w:r>
      <w:proofErr w:type="spellStart"/>
      <w:r w:rsidRPr="0056561D">
        <w:rPr>
          <w:rFonts w:ascii="Verdana" w:hAnsi="Verdana" w:cs="Times New Roman"/>
          <w:color w:val="000000" w:themeColor="text1"/>
          <w:sz w:val="18"/>
          <w:szCs w:val="18"/>
        </w:rPr>
        <w:t>McHarg</w:t>
      </w:r>
      <w:proofErr w:type="spellEnd"/>
      <w:r w:rsidRPr="0056561D">
        <w:rPr>
          <w:rFonts w:ascii="Verdana" w:hAnsi="Verdana" w:cs="Times New Roman"/>
          <w:color w:val="000000" w:themeColor="text1"/>
          <w:sz w:val="18"/>
          <w:szCs w:val="18"/>
        </w:rPr>
        <w:t xml:space="preserve">, 1969; </w:t>
      </w:r>
      <w:proofErr w:type="spellStart"/>
      <w:r w:rsidRPr="0056561D">
        <w:rPr>
          <w:rFonts w:ascii="Verdana" w:hAnsi="Verdana" w:cs="Times New Roman"/>
          <w:color w:val="000000" w:themeColor="text1"/>
          <w:sz w:val="18"/>
          <w:szCs w:val="18"/>
        </w:rPr>
        <w:t>Arıdağ</w:t>
      </w:r>
      <w:proofErr w:type="spellEnd"/>
      <w:r w:rsidRPr="0056561D">
        <w:rPr>
          <w:rFonts w:ascii="Verdana" w:hAnsi="Verdana" w:cs="Times New Roman"/>
          <w:color w:val="000000" w:themeColor="text1"/>
          <w:sz w:val="18"/>
          <w:szCs w:val="18"/>
        </w:rPr>
        <w:t xml:space="preserve"> ve Gürbüz, 2013).</w:t>
      </w:r>
    </w:p>
    <w:p w:rsidR="009E284A" w:rsidRPr="0056561D" w:rsidRDefault="009E284A" w:rsidP="0056561D">
      <w:pPr>
        <w:shd w:val="clear" w:color="auto" w:fill="FFFFFF"/>
        <w:spacing w:afterLines="60" w:after="144" w:line="240" w:lineRule="exact"/>
        <w:jc w:val="both"/>
        <w:rPr>
          <w:rFonts w:cs="Times New Roman"/>
          <w:color w:val="000000" w:themeColor="text1"/>
        </w:rPr>
      </w:pPr>
      <w:r w:rsidRPr="0056561D">
        <w:rPr>
          <w:rFonts w:ascii="Verdana" w:hAnsi="Verdana" w:cs="Times New Roman"/>
          <w:color w:val="000000" w:themeColor="text1"/>
          <w:sz w:val="18"/>
          <w:szCs w:val="18"/>
        </w:rPr>
        <w:t>Bu kapsamda</w:t>
      </w:r>
      <w:r w:rsidRPr="0056561D">
        <w:rPr>
          <w:rFonts w:cs="Times New Roman"/>
          <w:color w:val="000000" w:themeColor="text1"/>
        </w:rPr>
        <w:t xml:space="preserve"> yeşil alanlar kentsel peyzaj planlamanın ürünlerinden biri olarak kentsel mekânlardaki su sürecini yönlendirme ve değerlendirmede önemli mekânlar olarak ortaya çıkmaktadır. Kentleşme sürecinde bitki örtüsünün (orman ve çayırlar), yol ve binalar gibi geçirimsiz yapılarla yer değiştirmesinden dolayı hidroloji üzerine büyük etki olmuştur. Bu etki ile yeşil alanların miktarı azaldığından yağmur suları toprağa sızamamakta, bu yüzden yeraltı suyu beslenememektedir. Buna alternatif bir çözüm olarak kentsel peyzaj tasarımlarında, yeşil alan sisteminin bileşenlerinden su çayırları, su hasadı, yağmur bahçeleri, su tutma bahçeleri, gibi özel tasarım uygulamaları bulunmaktadır (Çorbacı ve ark., 2011).</w:t>
      </w:r>
    </w:p>
    <w:p w:rsidR="009E284A" w:rsidRPr="0056561D" w:rsidRDefault="009E284A" w:rsidP="0056561D">
      <w:pPr>
        <w:shd w:val="clear" w:color="auto" w:fill="FFFFFF"/>
        <w:spacing w:afterLines="60" w:after="144" w:line="240" w:lineRule="exact"/>
        <w:jc w:val="both"/>
        <w:rPr>
          <w:rFonts w:ascii="Verdana" w:hAnsi="Verdana" w:cs="Times New Roman"/>
          <w:color w:val="000000" w:themeColor="text1"/>
          <w:sz w:val="18"/>
          <w:szCs w:val="18"/>
        </w:rPr>
      </w:pPr>
      <w:r w:rsidRPr="0056561D">
        <w:rPr>
          <w:rFonts w:cs="Times New Roman"/>
          <w:color w:val="000000" w:themeColor="text1"/>
        </w:rPr>
        <w:t>Açık kent mekânlarında (park ve bahçe vb.) yapılan peyzaj düzenlemelerinde su tüketiminin fazla olması, suyun olabildiğince az kullanılabilen uygulamalarını zorunlu hale getirmiş ve suyun akılcı kullanımı kapsamında değerlendirilen yaklaşımlardan biri olan kurakçıl peyzajı ortaya çıkarmıştır (</w:t>
      </w:r>
      <w:proofErr w:type="spellStart"/>
      <w:r w:rsidRPr="0056561D">
        <w:rPr>
          <w:rFonts w:cs="Times New Roman"/>
          <w:color w:val="000000" w:themeColor="text1"/>
        </w:rPr>
        <w:t>Vasishth</w:t>
      </w:r>
      <w:proofErr w:type="spellEnd"/>
      <w:r w:rsidRPr="0056561D">
        <w:rPr>
          <w:rFonts w:cs="Times New Roman"/>
          <w:color w:val="000000" w:themeColor="text1"/>
        </w:rPr>
        <w:t>, 2008; Bayramoğlu, 2016). Bu kapsamda bu çalışma özellikle son yıllarda değişen iklim şartlarına bağlı olarak gelişen kuraklık ve ani aşırı yağışlar kentleri ve direk olarak insanları etkilemektedir.</w:t>
      </w:r>
    </w:p>
    <w:p w:rsidR="009E284A" w:rsidRPr="00252BA1" w:rsidRDefault="009E284A" w:rsidP="00252BA1">
      <w:pPr>
        <w:spacing w:before="120" w:after="120" w:line="240" w:lineRule="exact"/>
        <w:jc w:val="both"/>
        <w:rPr>
          <w:rFonts w:ascii="Verdana" w:hAnsi="Verdana"/>
          <w:b/>
          <w:szCs w:val="18"/>
        </w:rPr>
      </w:pPr>
      <w:r w:rsidRPr="00252BA1">
        <w:rPr>
          <w:rFonts w:ascii="Verdana" w:hAnsi="Verdana"/>
          <w:b/>
          <w:szCs w:val="18"/>
        </w:rPr>
        <w:t xml:space="preserve">2. MATERYAL ve YÖNTEM </w:t>
      </w:r>
    </w:p>
    <w:p w:rsidR="009E284A" w:rsidRPr="0094695B" w:rsidRDefault="009E284A" w:rsidP="009E284A">
      <w:pPr>
        <w:pStyle w:val="Default"/>
        <w:spacing w:before="120" w:after="120"/>
        <w:jc w:val="both"/>
        <w:rPr>
          <w:rFonts w:ascii="Verdana" w:hAnsi="Verdana" w:cs="Times New Roman"/>
          <w:b/>
          <w:sz w:val="18"/>
          <w:szCs w:val="18"/>
        </w:rPr>
      </w:pPr>
      <w:r w:rsidRPr="0094695B">
        <w:rPr>
          <w:rFonts w:ascii="Verdana" w:hAnsi="Verdana" w:cs="Times New Roman"/>
          <w:b/>
          <w:sz w:val="18"/>
          <w:szCs w:val="18"/>
        </w:rPr>
        <w:t xml:space="preserve">2.1. Materyal </w:t>
      </w:r>
    </w:p>
    <w:p w:rsidR="009E284A" w:rsidRPr="0056561D" w:rsidRDefault="009E284A" w:rsidP="0056561D">
      <w:pPr>
        <w:shd w:val="clear" w:color="auto" w:fill="FFFFFF"/>
        <w:spacing w:afterLines="60" w:after="144" w:line="240" w:lineRule="exact"/>
        <w:jc w:val="both"/>
        <w:rPr>
          <w:rFonts w:ascii="Verdana" w:hAnsi="Verdana" w:cs="Times New Roman"/>
          <w:color w:val="000000" w:themeColor="text1"/>
          <w:sz w:val="18"/>
          <w:szCs w:val="18"/>
        </w:rPr>
      </w:pPr>
      <w:r w:rsidRPr="0056561D">
        <w:rPr>
          <w:rFonts w:ascii="Verdana" w:hAnsi="Verdana" w:cs="Times New Roman"/>
          <w:color w:val="000000" w:themeColor="text1"/>
          <w:sz w:val="18"/>
          <w:szCs w:val="18"/>
        </w:rPr>
        <w:t xml:space="preserve">Çalışma alanı sürdürebilir peyzaj planlama yaklaşımı kapsamında ele alınarak Rize Sahil Parkı kurakçıl peyzaj düzenleme açısından teorik olarak incelenmiştir. Bu kapsamda çalışma; Rize Sahil parkı içerisinden seçilen alanların kurakçıl peyzaj düzenleme açısından uygunluğu analiz edilerek gerçekleştirilmiştir (Şekil 1). Seçilen alanlar Rize sahil parkı boyunca devam etmekte olup toplam olarak yaklaşık1700 m uzunluğunda ve 120m genişliğindedir. Alan sahil boyunca insanlar tarafından yoğun olarak rekreasyon (yürüyüş, oturma, çocuk oyun alanı vb.) amaçlı kullanılmaktadır. Bu çalışma alanında yer alan çim alanlar, süs bitkileri ve diğer yapay malzemeler çalışmanın materyalini oluşturmaktadır. </w:t>
      </w:r>
    </w:p>
    <w:p w:rsidR="009E284A" w:rsidRPr="00516437" w:rsidRDefault="009E284A" w:rsidP="009E284A">
      <w:pPr>
        <w:pStyle w:val="Default"/>
        <w:jc w:val="both"/>
        <w:rPr>
          <w:rFonts w:ascii="Times New Roman" w:hAnsi="Times New Roman" w:cs="Times New Roman"/>
        </w:rPr>
      </w:pPr>
    </w:p>
    <w:p w:rsidR="009E284A" w:rsidRPr="00516437" w:rsidRDefault="009E284A" w:rsidP="009E284A">
      <w:pPr>
        <w:pStyle w:val="Default"/>
        <w:jc w:val="center"/>
        <w:rPr>
          <w:rFonts w:ascii="Times New Roman" w:hAnsi="Times New Roman" w:cs="Times New Roman"/>
        </w:rPr>
      </w:pPr>
      <w:r w:rsidRPr="00516437">
        <w:rPr>
          <w:rFonts w:ascii="Times New Roman" w:hAnsi="Times New Roman" w:cs="Times New Roman"/>
          <w:noProof/>
          <w:lang w:eastAsia="tr-TR"/>
        </w:rPr>
        <w:drawing>
          <wp:inline distT="0" distB="0" distL="0" distR="0" wp14:anchorId="06C998DD" wp14:editId="7EFA0410">
            <wp:extent cx="3544662" cy="2000250"/>
            <wp:effectExtent l="38100" t="57150" r="112938" b="95250"/>
            <wp:docPr id="3" name="Resim 4" descr="D:\ELİF HOCA\Yeni klasör (2)\HARİTATASLAKKURAKÇ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LİF HOCA\Yeni klasör (2)\HARİTATASLAKKURAKÇIL.jpg"/>
                    <pic:cNvPicPr>
                      <a:picLocks noChangeAspect="1" noChangeArrowheads="1"/>
                    </pic:cNvPicPr>
                  </pic:nvPicPr>
                  <pic:blipFill>
                    <a:blip r:embed="rId14" cstate="print"/>
                    <a:stretch>
                      <a:fillRect/>
                    </a:stretch>
                  </pic:blipFill>
                  <pic:spPr bwMode="auto">
                    <a:xfrm>
                      <a:off x="0" y="0"/>
                      <a:ext cx="3548155" cy="20022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E284A" w:rsidRPr="0094695B" w:rsidRDefault="009E284A" w:rsidP="009E284A">
      <w:pPr>
        <w:pStyle w:val="Default"/>
        <w:jc w:val="center"/>
        <w:rPr>
          <w:rFonts w:ascii="Verdana" w:hAnsi="Verdana" w:cs="Times New Roman"/>
          <w:sz w:val="18"/>
          <w:szCs w:val="18"/>
        </w:rPr>
      </w:pPr>
      <w:r w:rsidRPr="0094695B">
        <w:rPr>
          <w:rFonts w:ascii="Verdana" w:hAnsi="Verdana" w:cs="Times New Roman"/>
          <w:b/>
          <w:bCs/>
          <w:sz w:val="18"/>
          <w:szCs w:val="18"/>
        </w:rPr>
        <w:t xml:space="preserve">Şekil 1. </w:t>
      </w:r>
      <w:r w:rsidRPr="0094695B">
        <w:rPr>
          <w:rFonts w:ascii="Verdana" w:hAnsi="Verdana" w:cs="Times New Roman"/>
          <w:bCs/>
          <w:sz w:val="18"/>
          <w:szCs w:val="18"/>
        </w:rPr>
        <w:t>Rize Sahil Parkı</w:t>
      </w:r>
    </w:p>
    <w:p w:rsidR="009E284A" w:rsidRDefault="009E284A" w:rsidP="009E284A">
      <w:pPr>
        <w:pStyle w:val="Default"/>
        <w:spacing w:before="120" w:after="120"/>
        <w:jc w:val="both"/>
        <w:rPr>
          <w:rFonts w:ascii="Verdana" w:hAnsi="Verdana" w:cs="Times New Roman"/>
          <w:b/>
          <w:bCs/>
          <w:sz w:val="18"/>
          <w:szCs w:val="18"/>
        </w:rPr>
      </w:pPr>
    </w:p>
    <w:p w:rsidR="009E284A" w:rsidRDefault="009E284A" w:rsidP="009E284A">
      <w:pPr>
        <w:pStyle w:val="Default"/>
        <w:spacing w:before="120" w:after="120"/>
        <w:jc w:val="both"/>
        <w:rPr>
          <w:rFonts w:ascii="Verdana" w:hAnsi="Verdana" w:cs="Times New Roman"/>
          <w:b/>
          <w:bCs/>
          <w:sz w:val="18"/>
          <w:szCs w:val="18"/>
        </w:rPr>
      </w:pPr>
    </w:p>
    <w:p w:rsidR="009E284A" w:rsidRPr="0094695B" w:rsidRDefault="009E284A" w:rsidP="009E284A">
      <w:pPr>
        <w:pStyle w:val="Default"/>
        <w:spacing w:before="120" w:after="120"/>
        <w:jc w:val="both"/>
        <w:rPr>
          <w:rFonts w:ascii="Verdana" w:hAnsi="Verdana" w:cs="Times New Roman"/>
          <w:b/>
          <w:bCs/>
          <w:sz w:val="18"/>
          <w:szCs w:val="18"/>
        </w:rPr>
      </w:pPr>
      <w:r w:rsidRPr="0094695B">
        <w:rPr>
          <w:rFonts w:ascii="Verdana" w:hAnsi="Verdana" w:cs="Times New Roman"/>
          <w:b/>
          <w:bCs/>
          <w:sz w:val="18"/>
          <w:szCs w:val="18"/>
        </w:rPr>
        <w:t>2.1.1</w:t>
      </w:r>
      <w:r>
        <w:rPr>
          <w:rFonts w:ascii="Verdana" w:hAnsi="Verdana" w:cs="Times New Roman"/>
          <w:b/>
          <w:bCs/>
          <w:sz w:val="18"/>
          <w:szCs w:val="18"/>
        </w:rPr>
        <w:t>. İlin Coğrafi Konumu ve İklim Yapısı</w:t>
      </w:r>
    </w:p>
    <w:p w:rsidR="009E284A" w:rsidRPr="0056561D" w:rsidRDefault="009E284A" w:rsidP="0056561D">
      <w:pPr>
        <w:shd w:val="clear" w:color="auto" w:fill="FFFFFF"/>
        <w:spacing w:afterLines="60" w:after="144" w:line="240" w:lineRule="exact"/>
        <w:jc w:val="both"/>
        <w:rPr>
          <w:rFonts w:ascii="Verdana" w:hAnsi="Verdana" w:cs="Times New Roman"/>
          <w:color w:val="000000" w:themeColor="text1"/>
          <w:sz w:val="18"/>
          <w:szCs w:val="18"/>
        </w:rPr>
      </w:pPr>
      <w:r w:rsidRPr="0056561D">
        <w:rPr>
          <w:rFonts w:ascii="Verdana" w:hAnsi="Verdana" w:cs="Times New Roman"/>
          <w:color w:val="000000" w:themeColor="text1"/>
          <w:sz w:val="18"/>
          <w:szCs w:val="18"/>
        </w:rPr>
        <w:t xml:space="preserve">Türkiye’nin Kuzeydoğu Anadolu Bölgesi’nde yer alan Rize; 40o-22' ve 41o-28' doğu meridyenleri ile 40o-20' ve 41o-20' kuzey paralelleri arasında yer almaktadır. Doğu Karadeniz Kıyı sıradağlarına yayılan dağlık ve engebeli bir kent olup 80 km uzunluğundaki kıyı şeridine sahiptir (Url-1). Güneyinde 3000 </w:t>
      </w:r>
      <w:proofErr w:type="spellStart"/>
      <w:r w:rsidRPr="0056561D">
        <w:rPr>
          <w:rFonts w:ascii="Verdana" w:hAnsi="Verdana" w:cs="Times New Roman"/>
          <w:color w:val="000000" w:themeColor="text1"/>
          <w:sz w:val="18"/>
          <w:szCs w:val="18"/>
        </w:rPr>
        <w:t>m’lik</w:t>
      </w:r>
      <w:proofErr w:type="spellEnd"/>
      <w:r w:rsidRPr="0056561D">
        <w:rPr>
          <w:rFonts w:ascii="Verdana" w:hAnsi="Verdana" w:cs="Times New Roman"/>
          <w:color w:val="000000" w:themeColor="text1"/>
          <w:sz w:val="18"/>
          <w:szCs w:val="18"/>
        </w:rPr>
        <w:t xml:space="preserve"> yükseltisi ile Rize dağları ile çevrelenen kentte coğrafik yapı nedeniyle nemli hava kütleleri bol yağış bırakmaktadır. Bol yağışlı bir iklime sahip olan Rize bu bakımdan Karadeniz kıyı kuşağında farklı bir konuma sahiptir (Polat, 2013).</w:t>
      </w:r>
    </w:p>
    <w:p w:rsidR="009E284A" w:rsidRPr="0056561D" w:rsidRDefault="009E284A" w:rsidP="0056561D">
      <w:pPr>
        <w:shd w:val="clear" w:color="auto" w:fill="FFFFFF"/>
        <w:spacing w:afterLines="60" w:after="144" w:line="240" w:lineRule="exact"/>
        <w:jc w:val="both"/>
        <w:rPr>
          <w:rFonts w:ascii="Verdana" w:hAnsi="Verdana" w:cs="Times New Roman"/>
          <w:color w:val="000000" w:themeColor="text1"/>
          <w:sz w:val="18"/>
          <w:szCs w:val="18"/>
        </w:rPr>
      </w:pPr>
      <w:r w:rsidRPr="0056561D">
        <w:rPr>
          <w:rFonts w:ascii="Verdana" w:hAnsi="Verdana" w:cs="Times New Roman"/>
          <w:color w:val="000000" w:themeColor="text1"/>
          <w:sz w:val="18"/>
          <w:szCs w:val="18"/>
        </w:rPr>
        <w:t xml:space="preserve">Karadeniz Bölgesi’nde; yaz mevsimi ve kış mevsiminde ki farklı hava kütleleri ve Batı rüzgârları bölgenin tüm iklim elemanlarını (sıcaklık, yağış vb.) etkisi altına almaktadır (Atalay ve </w:t>
      </w:r>
      <w:proofErr w:type="spellStart"/>
      <w:r w:rsidRPr="0056561D">
        <w:rPr>
          <w:rFonts w:ascii="Verdana" w:hAnsi="Verdana" w:cs="Times New Roman"/>
          <w:color w:val="000000" w:themeColor="text1"/>
          <w:sz w:val="18"/>
          <w:szCs w:val="18"/>
        </w:rPr>
        <w:t>Mortan</w:t>
      </w:r>
      <w:proofErr w:type="spellEnd"/>
      <w:r w:rsidRPr="0056561D">
        <w:rPr>
          <w:rFonts w:ascii="Verdana" w:hAnsi="Verdana" w:cs="Times New Roman"/>
          <w:color w:val="000000" w:themeColor="text1"/>
          <w:sz w:val="18"/>
          <w:szCs w:val="18"/>
        </w:rPr>
        <w:t xml:space="preserve">, 2003). Bu durum bölgesel ölçekte coğrafi özellikleri nedeniyle Rize ilinin iklimsel şartlarını değiştirmektedir (Polat, 2017). Kentin kıyı kuşağında yağış miktarı fazla olmakla birlikte bölge genelinde değişiklik göstermektedir. Rize ve yakın çevresindeki yamaçların genelde kuzeydoğu doğrultusunda uzanması nedeniyle daha fazla yağış almaktadır (Polat ve </w:t>
      </w:r>
      <w:proofErr w:type="spellStart"/>
      <w:r w:rsidRPr="0056561D">
        <w:rPr>
          <w:rFonts w:ascii="Verdana" w:hAnsi="Verdana" w:cs="Times New Roman"/>
          <w:color w:val="000000" w:themeColor="text1"/>
          <w:sz w:val="18"/>
          <w:szCs w:val="18"/>
        </w:rPr>
        <w:t>Sunkar</w:t>
      </w:r>
      <w:proofErr w:type="spellEnd"/>
      <w:r w:rsidRPr="0056561D">
        <w:rPr>
          <w:rFonts w:ascii="Verdana" w:hAnsi="Verdana" w:cs="Times New Roman"/>
          <w:color w:val="000000" w:themeColor="text1"/>
          <w:sz w:val="18"/>
          <w:szCs w:val="18"/>
        </w:rPr>
        <w:t xml:space="preserve">, 2013). Yamaçlardaki yağış miktarı incelendiğinde kuzeybatıya dönük yamaçların, kuzeydoğuya bakan yamaçlara göre daha fazla yağış aldığı görülmektedir (Erinç, 1996; Koçman, 1993). Güncel iklim verilerine bakıldığında (2018-2019) ortalama sıcaklığın en fazla olduğu </w:t>
      </w:r>
      <w:proofErr w:type="gramStart"/>
      <w:r w:rsidRPr="0056561D">
        <w:rPr>
          <w:rFonts w:ascii="Verdana" w:hAnsi="Verdana" w:cs="Times New Roman"/>
          <w:color w:val="000000" w:themeColor="text1"/>
          <w:sz w:val="18"/>
          <w:szCs w:val="18"/>
        </w:rPr>
        <w:t>Ağustos</w:t>
      </w:r>
      <w:proofErr w:type="gramEnd"/>
      <w:r w:rsidRPr="0056561D">
        <w:rPr>
          <w:rFonts w:ascii="Verdana" w:hAnsi="Verdana" w:cs="Times New Roman"/>
          <w:color w:val="000000" w:themeColor="text1"/>
          <w:sz w:val="18"/>
          <w:szCs w:val="18"/>
        </w:rPr>
        <w:t xml:space="preserve"> ayı 23.20C, en düşük sıcaklık ise Ocak ayında 2.20C, güneşlenme süresi en uzun Haziran ayında 6.6 saat olarak verilmiştir. Ortalama yağış değerleri değerlendirildiğinde en fazla yağış miktarı Ekim ayında 294.4 mm ve toplam yıl içindeki yağış miktarının 2303.7 mm hesaplandığı görülmektedir. Yıllık yağışlı gün sayısı toplamda il genelinde 172.2 gündür. Nem değerleri ise en fazla </w:t>
      </w:r>
      <w:proofErr w:type="gramStart"/>
      <w:r w:rsidRPr="0056561D">
        <w:rPr>
          <w:rFonts w:ascii="Verdana" w:hAnsi="Verdana" w:cs="Times New Roman"/>
          <w:color w:val="000000" w:themeColor="text1"/>
          <w:sz w:val="18"/>
          <w:szCs w:val="18"/>
        </w:rPr>
        <w:t>Ağustos</w:t>
      </w:r>
      <w:proofErr w:type="gramEnd"/>
      <w:r w:rsidRPr="0056561D">
        <w:rPr>
          <w:rFonts w:ascii="Verdana" w:hAnsi="Verdana" w:cs="Times New Roman"/>
          <w:color w:val="000000" w:themeColor="text1"/>
          <w:sz w:val="18"/>
          <w:szCs w:val="18"/>
        </w:rPr>
        <w:t xml:space="preserve"> ayında %82.0 oranında, Ekim ayında %83.0 olmaktadır (URL-2). İklim değerleri incelendiğinde Rize Doğu Karadeniz Bölgesi’nin yağışlı bir ili olarak değerlendirilmektedir. Kış ayları yağmurlu, yazlar ise yağmurlu ve ılık geçmektedir. Ancak her ne kadar yağışlı bir il olsa da son yıllarda yaşanan ani kuraklıklar ve iklim değişikliği açık yeşil alanları etkilemektedir. Kuraklık diğer illeri daha çok etkilese de Rize ili için de özellikle son yıllarda yağmursuz sıcak günler yaşanmakta ve bu durum bitkileri strese sokmaktadır. Ancak toplam yağış miktarı yıllar içinde değişmemekte, kurak geçen günlerin ardında ani yağışlar yaşanmaktadır. Bu durumun bir göstergesi olarak Kurakçıl Peyzaj yaklaşımı ile düzenlemeler uygulama alanlarında yerini alabilir.</w:t>
      </w:r>
    </w:p>
    <w:p w:rsidR="009E284A" w:rsidRPr="0056561D" w:rsidRDefault="009E284A" w:rsidP="0056561D">
      <w:pPr>
        <w:shd w:val="clear" w:color="auto" w:fill="FFFFFF"/>
        <w:spacing w:afterLines="60" w:after="144" w:line="240" w:lineRule="exact"/>
        <w:jc w:val="both"/>
        <w:rPr>
          <w:rFonts w:ascii="Verdana" w:hAnsi="Verdana" w:cs="Times New Roman"/>
          <w:color w:val="000000" w:themeColor="text1"/>
          <w:sz w:val="18"/>
          <w:szCs w:val="18"/>
        </w:rPr>
      </w:pPr>
      <w:r w:rsidRPr="0056561D">
        <w:rPr>
          <w:rFonts w:ascii="Verdana" w:hAnsi="Verdana" w:cs="Times New Roman"/>
          <w:color w:val="000000" w:themeColor="text1"/>
          <w:sz w:val="18"/>
          <w:szCs w:val="18"/>
        </w:rPr>
        <w:t>Bayramoğlu vd., (2013) yaptığı çalışmada yağışlı ve nemli bir iklime sahip olan Doğu Karadeniz Bölgesinde geçmişte kısmi olarak yaşanan kurak periyotların bitkilerin su sıkıntısı yaşayarak su stresine girdiği görülmüştür. Bu doğrultuda literatür bilgileri ile ortaya çıkan veriler sonucunda alanda mevcut durum gözlemlenerek analiz edilmiştir. Analiz değerlendirmelerine göre sorunlar belirlenerek sonuç ve öneriler geliştirilmiştir.</w:t>
      </w:r>
    </w:p>
    <w:p w:rsidR="009E284A" w:rsidRPr="0094695B" w:rsidRDefault="009E284A" w:rsidP="009E284A">
      <w:pPr>
        <w:spacing w:before="120" w:after="120" w:line="240" w:lineRule="auto"/>
        <w:jc w:val="both"/>
        <w:rPr>
          <w:rFonts w:ascii="Verdana" w:hAnsi="Verdana" w:cs="Times New Roman"/>
          <w:b/>
          <w:color w:val="222222"/>
          <w:sz w:val="20"/>
          <w:szCs w:val="20"/>
          <w:shd w:val="clear" w:color="auto" w:fill="FFFFFF"/>
        </w:rPr>
      </w:pPr>
      <w:r w:rsidRPr="0094695B">
        <w:rPr>
          <w:rFonts w:ascii="Verdana" w:hAnsi="Verdana" w:cs="Times New Roman"/>
          <w:b/>
          <w:color w:val="222222"/>
          <w:sz w:val="20"/>
          <w:szCs w:val="20"/>
          <w:shd w:val="clear" w:color="auto" w:fill="FFFFFF"/>
        </w:rPr>
        <w:t>2.2. Yöntem</w:t>
      </w:r>
    </w:p>
    <w:p w:rsidR="009E284A" w:rsidRPr="0056561D" w:rsidRDefault="009E284A" w:rsidP="0056561D">
      <w:pPr>
        <w:shd w:val="clear" w:color="auto" w:fill="FFFFFF"/>
        <w:spacing w:afterLines="60" w:after="144" w:line="240" w:lineRule="exact"/>
        <w:jc w:val="both"/>
        <w:rPr>
          <w:rFonts w:ascii="Verdana" w:hAnsi="Verdana" w:cs="Times New Roman"/>
          <w:color w:val="000000" w:themeColor="text1"/>
          <w:sz w:val="18"/>
          <w:szCs w:val="18"/>
        </w:rPr>
      </w:pPr>
      <w:r w:rsidRPr="0056561D">
        <w:rPr>
          <w:rFonts w:ascii="Verdana" w:hAnsi="Verdana" w:cs="Times New Roman"/>
          <w:color w:val="000000" w:themeColor="text1"/>
          <w:sz w:val="18"/>
          <w:szCs w:val="18"/>
        </w:rPr>
        <w:t xml:space="preserve">Bu çalışmada mevcut su kaynaklarının etkin ve geri dönüştürülebilir kullanımını benimseyen su-etkin peyzaj yaklaşımı olan Kurakçıl Peyzaj </w:t>
      </w:r>
      <w:proofErr w:type="spellStart"/>
      <w:r w:rsidRPr="0056561D">
        <w:rPr>
          <w:rFonts w:ascii="Verdana" w:hAnsi="Verdana" w:cs="Times New Roman"/>
          <w:color w:val="000000" w:themeColor="text1"/>
          <w:sz w:val="18"/>
          <w:szCs w:val="18"/>
        </w:rPr>
        <w:t>Peyzaj</w:t>
      </w:r>
      <w:proofErr w:type="spellEnd"/>
      <w:r w:rsidRPr="0056561D">
        <w:rPr>
          <w:rFonts w:ascii="Verdana" w:hAnsi="Verdana" w:cs="Times New Roman"/>
          <w:color w:val="000000" w:themeColor="text1"/>
          <w:sz w:val="18"/>
          <w:szCs w:val="18"/>
        </w:rPr>
        <w:t xml:space="preserve"> yaklaşımı ile (</w:t>
      </w:r>
      <w:proofErr w:type="spellStart"/>
      <w:r w:rsidRPr="0056561D">
        <w:rPr>
          <w:rFonts w:ascii="Verdana" w:hAnsi="Verdana" w:cs="Times New Roman"/>
          <w:color w:val="000000" w:themeColor="text1"/>
          <w:sz w:val="18"/>
          <w:szCs w:val="18"/>
        </w:rPr>
        <w:t>Xeriscape</w:t>
      </w:r>
      <w:proofErr w:type="spellEnd"/>
      <w:r w:rsidRPr="0056561D">
        <w:rPr>
          <w:rFonts w:ascii="Verdana" w:hAnsi="Verdana" w:cs="Times New Roman"/>
          <w:color w:val="000000" w:themeColor="text1"/>
          <w:sz w:val="18"/>
          <w:szCs w:val="18"/>
        </w:rPr>
        <w:t>) yaklaşımı olarak belirlenmiştir. Kavram; peyzaj alanlarında su kullanımında tasarruf sağlanması için ‘kuru’ anlamına gelen “</w:t>
      </w:r>
      <w:proofErr w:type="spellStart"/>
      <w:r w:rsidRPr="0056561D">
        <w:rPr>
          <w:rFonts w:ascii="Verdana" w:hAnsi="Verdana" w:cs="Times New Roman"/>
          <w:color w:val="000000" w:themeColor="text1"/>
          <w:sz w:val="18"/>
          <w:szCs w:val="18"/>
        </w:rPr>
        <w:t>xeros</w:t>
      </w:r>
      <w:proofErr w:type="spellEnd"/>
      <w:r w:rsidRPr="0056561D">
        <w:rPr>
          <w:rFonts w:ascii="Verdana" w:hAnsi="Verdana" w:cs="Times New Roman"/>
          <w:color w:val="000000" w:themeColor="text1"/>
          <w:sz w:val="18"/>
          <w:szCs w:val="18"/>
        </w:rPr>
        <w:t>‟ ile İngilizce peyzaj anlamını ifade eden “</w:t>
      </w:r>
      <w:proofErr w:type="spellStart"/>
      <w:r w:rsidRPr="0056561D">
        <w:rPr>
          <w:rFonts w:ascii="Verdana" w:hAnsi="Verdana" w:cs="Times New Roman"/>
          <w:color w:val="000000" w:themeColor="text1"/>
          <w:sz w:val="18"/>
          <w:szCs w:val="18"/>
        </w:rPr>
        <w:t>landscape</w:t>
      </w:r>
      <w:proofErr w:type="spellEnd"/>
      <w:r w:rsidRPr="0056561D">
        <w:rPr>
          <w:rFonts w:ascii="Verdana" w:hAnsi="Verdana" w:cs="Times New Roman"/>
          <w:color w:val="000000" w:themeColor="text1"/>
          <w:sz w:val="18"/>
          <w:szCs w:val="18"/>
        </w:rPr>
        <w:t>‟ sözcüklerinin birleşmesiyle oluşmuştur (</w:t>
      </w:r>
      <w:proofErr w:type="spellStart"/>
      <w:r w:rsidRPr="0056561D">
        <w:rPr>
          <w:rFonts w:ascii="Verdana" w:hAnsi="Verdana" w:cs="Times New Roman"/>
          <w:color w:val="000000" w:themeColor="text1"/>
          <w:sz w:val="18"/>
          <w:szCs w:val="18"/>
        </w:rPr>
        <w:t>Eşbah</w:t>
      </w:r>
      <w:proofErr w:type="spellEnd"/>
      <w:r w:rsidRPr="0056561D">
        <w:rPr>
          <w:rFonts w:ascii="Verdana" w:hAnsi="Verdana" w:cs="Times New Roman"/>
          <w:color w:val="000000" w:themeColor="text1"/>
          <w:sz w:val="18"/>
          <w:szCs w:val="18"/>
        </w:rPr>
        <w:t>, 2010). Yöntem 7 temel (uygun planlama ve tasarım, toprak hazırlığı, uygun bitki tür seçimi, bakımı kolay ve pratik çim alanların tasarlanması, etkin sulama, malç kullanımı ve uygun bakım) prensibe göre uygulanır (</w:t>
      </w:r>
      <w:proofErr w:type="spellStart"/>
      <w:r w:rsidRPr="0056561D">
        <w:rPr>
          <w:rFonts w:ascii="Verdana" w:hAnsi="Verdana" w:cs="Times New Roman"/>
          <w:color w:val="000000" w:themeColor="text1"/>
          <w:sz w:val="18"/>
          <w:szCs w:val="18"/>
        </w:rPr>
        <w:t>Gary</w:t>
      </w:r>
      <w:proofErr w:type="spellEnd"/>
      <w:r w:rsidRPr="0056561D">
        <w:rPr>
          <w:rFonts w:ascii="Verdana" w:hAnsi="Verdana" w:cs="Times New Roman"/>
          <w:color w:val="000000" w:themeColor="text1"/>
          <w:sz w:val="18"/>
          <w:szCs w:val="18"/>
        </w:rPr>
        <w:t xml:space="preserve"> L. </w:t>
      </w:r>
      <w:proofErr w:type="spellStart"/>
      <w:r w:rsidRPr="0056561D">
        <w:rPr>
          <w:rFonts w:ascii="Verdana" w:hAnsi="Verdana" w:cs="Times New Roman"/>
          <w:color w:val="000000" w:themeColor="text1"/>
          <w:sz w:val="18"/>
          <w:szCs w:val="18"/>
        </w:rPr>
        <w:t>Wade</w:t>
      </w:r>
      <w:proofErr w:type="spellEnd"/>
      <w:r w:rsidRPr="0056561D">
        <w:rPr>
          <w:rFonts w:ascii="Verdana" w:hAnsi="Verdana" w:cs="Times New Roman"/>
          <w:color w:val="000000" w:themeColor="text1"/>
          <w:sz w:val="18"/>
          <w:szCs w:val="18"/>
        </w:rPr>
        <w:t xml:space="preserve"> et al. 2009; Çetin ve Mansuroğlu, 2018). Mevcut tasarlanmış alan bu ilkler doğrultusunda Kurakçıl Peyzaj yaklaşımı ile ele alınarak değerlendirilmiştir. Kurakçıl peyzaj yaklaşımında alanın yeniden düzenlenmesine gerek yoktur, var olan tasarım üzerinde ekonomik ve işlevsel çözümler getirilerek alan tekrar düzenlenebilir. Bu bakımdan mevcut tasarlanmış ve uygulaması tamamlanmış bir alanın 7 ilke doğrultusunda revize edilerek değişen iklim şartlarına adapte olması sağlanabilir. Bu doğrultuda küresel ısınmaya bağlı olarak kentsel açık alanlarda kurakçıl peyzaj uygulamalarının önemi ve bu doğrultuda Rize Sahil Parkı peyzaj tasarım çalışmaları incelenmiştir. Çalışma alanı kurakçıl peyzajın 7 ilkesi doğrultusunda alanda yapılan incelemeler, gözlemler ve edinilen veriler doğrultusunda değerlendirilerek öneriler geliştirilmiştir.</w:t>
      </w:r>
    </w:p>
    <w:p w:rsidR="009E284A" w:rsidRPr="00252BA1" w:rsidRDefault="009E284A" w:rsidP="00252BA1">
      <w:pPr>
        <w:spacing w:before="120" w:after="120" w:line="240" w:lineRule="exact"/>
        <w:jc w:val="both"/>
        <w:rPr>
          <w:rFonts w:ascii="Verdana" w:hAnsi="Verdana"/>
          <w:b/>
          <w:szCs w:val="18"/>
        </w:rPr>
      </w:pPr>
      <w:r w:rsidRPr="00252BA1">
        <w:rPr>
          <w:rFonts w:ascii="Verdana" w:hAnsi="Verdana"/>
          <w:b/>
          <w:szCs w:val="18"/>
        </w:rPr>
        <w:t xml:space="preserve">3. BULGULAR ve TARTIŞMA </w:t>
      </w:r>
    </w:p>
    <w:p w:rsidR="009E284A" w:rsidRPr="0056561D" w:rsidRDefault="009E284A" w:rsidP="0056561D">
      <w:pPr>
        <w:shd w:val="clear" w:color="auto" w:fill="FFFFFF"/>
        <w:spacing w:afterLines="60" w:after="144" w:line="240" w:lineRule="exact"/>
        <w:jc w:val="both"/>
        <w:rPr>
          <w:rFonts w:ascii="Verdana" w:hAnsi="Verdana" w:cs="Times New Roman"/>
          <w:color w:val="000000" w:themeColor="text1"/>
          <w:sz w:val="18"/>
          <w:szCs w:val="18"/>
        </w:rPr>
      </w:pPr>
      <w:r w:rsidRPr="0056561D">
        <w:rPr>
          <w:rFonts w:ascii="Verdana" w:hAnsi="Verdana" w:cs="Times New Roman"/>
          <w:color w:val="000000" w:themeColor="text1"/>
          <w:sz w:val="18"/>
          <w:szCs w:val="18"/>
        </w:rPr>
        <w:t xml:space="preserve">Çalışma alanı olan Rize Sahil Parkında kullanılan toplam46 adet familyaya ait 137 tane </w:t>
      </w:r>
      <w:proofErr w:type="spellStart"/>
      <w:r w:rsidRPr="0056561D">
        <w:rPr>
          <w:rFonts w:ascii="Verdana" w:hAnsi="Verdana" w:cs="Times New Roman"/>
          <w:color w:val="000000" w:themeColor="text1"/>
          <w:sz w:val="18"/>
          <w:szCs w:val="18"/>
        </w:rPr>
        <w:t>takson</w:t>
      </w:r>
      <w:proofErr w:type="spellEnd"/>
      <w:r w:rsidRPr="0056561D">
        <w:rPr>
          <w:rFonts w:ascii="Verdana" w:hAnsi="Verdana" w:cs="Times New Roman"/>
          <w:color w:val="000000" w:themeColor="text1"/>
          <w:sz w:val="18"/>
          <w:szCs w:val="18"/>
        </w:rPr>
        <w:t xml:space="preserve"> bulunup, bunlardan 35 tanesi doğal, 73 tanesi egzotik, 19 tanesi egzotik-kültür ve 2 tanesi doğal-kültür formlu bitki olup Tablo 1’de gösterilmiştir (Çorbacı, 2019). Tablo 1 incelendiğinde kullanılan bitki türlerinin çoğunun egzotik tür olduğu görülmekte, bu yüzden su istekleri yüksektir. </w:t>
      </w:r>
    </w:p>
    <w:p w:rsidR="009E284A" w:rsidRPr="0056561D" w:rsidRDefault="009E284A" w:rsidP="0056561D">
      <w:pPr>
        <w:shd w:val="clear" w:color="auto" w:fill="FFFFFF"/>
        <w:spacing w:afterLines="60" w:after="144" w:line="240" w:lineRule="exact"/>
        <w:jc w:val="both"/>
        <w:rPr>
          <w:rFonts w:ascii="Verdana" w:hAnsi="Verdana" w:cs="Times New Roman"/>
          <w:color w:val="000000" w:themeColor="text1"/>
          <w:sz w:val="18"/>
          <w:szCs w:val="18"/>
        </w:rPr>
      </w:pPr>
      <w:r w:rsidRPr="0056561D">
        <w:rPr>
          <w:rFonts w:ascii="Verdana" w:hAnsi="Verdana" w:cs="Times New Roman"/>
          <w:color w:val="000000" w:themeColor="text1"/>
          <w:sz w:val="18"/>
          <w:szCs w:val="18"/>
        </w:rPr>
        <w:t xml:space="preserve">Rize sahil parkı </w:t>
      </w:r>
      <w:proofErr w:type="spellStart"/>
      <w:r w:rsidRPr="0056561D">
        <w:rPr>
          <w:rFonts w:ascii="Verdana" w:hAnsi="Verdana" w:cs="Times New Roman"/>
          <w:color w:val="000000" w:themeColor="text1"/>
          <w:sz w:val="18"/>
          <w:szCs w:val="18"/>
        </w:rPr>
        <w:t>bitkilendirmesinde</w:t>
      </w:r>
      <w:proofErr w:type="spellEnd"/>
      <w:r w:rsidRPr="0056561D">
        <w:rPr>
          <w:rFonts w:ascii="Verdana" w:hAnsi="Verdana" w:cs="Times New Roman"/>
          <w:color w:val="000000" w:themeColor="text1"/>
          <w:sz w:val="18"/>
          <w:szCs w:val="18"/>
        </w:rPr>
        <w:t xml:space="preserve"> bitkilerin alt kısmında çoğunlukla çim dokuya yer verilmiştir (Şekil 2). Alanda çim örtüsünün fazla miktarda kullanılması kurakçıl peyzaj açısından uygun değildir. Kurakçıl peyzaj düzenleme yaklaşımına göre çim dokusu peyzaj alanlarında geniş yüzeyler kaplarlar ve uygun kullanılmadığı zaman fazla miktarda su tüketirler (</w:t>
      </w:r>
      <w:proofErr w:type="spellStart"/>
      <w:r w:rsidRPr="0056561D">
        <w:rPr>
          <w:rFonts w:ascii="Verdana" w:hAnsi="Verdana" w:cs="Times New Roman"/>
          <w:color w:val="000000" w:themeColor="text1"/>
          <w:sz w:val="18"/>
          <w:szCs w:val="18"/>
        </w:rPr>
        <w:t>Tülek</w:t>
      </w:r>
      <w:proofErr w:type="spellEnd"/>
      <w:r w:rsidRPr="0056561D">
        <w:rPr>
          <w:rFonts w:ascii="Verdana" w:hAnsi="Verdana" w:cs="Times New Roman"/>
          <w:color w:val="000000" w:themeColor="text1"/>
          <w:sz w:val="18"/>
          <w:szCs w:val="18"/>
        </w:rPr>
        <w:t xml:space="preserve">, 2008). Bu gibi alanlarda sulamayı en az seviyeye indirmek amacıyla yoğun çim alanları yerine az su tüketen yer örtücü bitki gruplarına yer verilmelidir. Karaca ve </w:t>
      </w:r>
      <w:proofErr w:type="spellStart"/>
      <w:r w:rsidRPr="0056561D">
        <w:rPr>
          <w:rFonts w:ascii="Verdana" w:hAnsi="Verdana" w:cs="Times New Roman"/>
          <w:color w:val="000000" w:themeColor="text1"/>
          <w:sz w:val="18"/>
          <w:szCs w:val="18"/>
        </w:rPr>
        <w:t>Kuşvuran</w:t>
      </w:r>
      <w:proofErr w:type="spellEnd"/>
      <w:r w:rsidRPr="0056561D">
        <w:rPr>
          <w:rFonts w:ascii="Verdana" w:hAnsi="Verdana" w:cs="Times New Roman"/>
          <w:color w:val="000000" w:themeColor="text1"/>
          <w:sz w:val="18"/>
          <w:szCs w:val="18"/>
        </w:rPr>
        <w:t xml:space="preserve"> (2012) ‘ye göre bu gibi alanlarda (park, bahçe, orta refüj ve kaldırım kenarlarında vb.) kullanılan koyun yumağı (</w:t>
      </w:r>
      <w:proofErr w:type="spellStart"/>
      <w:r w:rsidRPr="0056561D">
        <w:rPr>
          <w:rFonts w:ascii="Verdana" w:hAnsi="Verdana" w:cs="Times New Roman"/>
          <w:color w:val="000000" w:themeColor="text1"/>
          <w:sz w:val="18"/>
          <w:szCs w:val="18"/>
        </w:rPr>
        <w:t>Festuca</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ovina</w:t>
      </w:r>
      <w:proofErr w:type="spellEnd"/>
      <w:r w:rsidRPr="0056561D">
        <w:rPr>
          <w:rFonts w:ascii="Verdana" w:hAnsi="Verdana" w:cs="Times New Roman"/>
          <w:color w:val="000000" w:themeColor="text1"/>
          <w:sz w:val="18"/>
          <w:szCs w:val="18"/>
        </w:rPr>
        <w:t xml:space="preserve"> L.), mavi ayrık (</w:t>
      </w:r>
      <w:proofErr w:type="spellStart"/>
      <w:r w:rsidRPr="0056561D">
        <w:rPr>
          <w:rFonts w:ascii="Verdana" w:hAnsi="Verdana" w:cs="Times New Roman"/>
          <w:color w:val="000000" w:themeColor="text1"/>
          <w:sz w:val="18"/>
          <w:szCs w:val="18"/>
        </w:rPr>
        <w:t>Agropyron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intermediım</w:t>
      </w:r>
      <w:proofErr w:type="spellEnd"/>
      <w:r w:rsidRPr="0056561D">
        <w:rPr>
          <w:rFonts w:ascii="Verdana" w:hAnsi="Verdana" w:cs="Times New Roman"/>
          <w:color w:val="000000" w:themeColor="text1"/>
          <w:sz w:val="18"/>
          <w:szCs w:val="18"/>
        </w:rPr>
        <w:t xml:space="preserve"> L.) türlerinin kullanımının uygun olacağını belirtmiştir.  Benzer şekilde geniş çim yüzeyler yerine </w:t>
      </w:r>
      <w:proofErr w:type="spellStart"/>
      <w:r w:rsidRPr="0056561D">
        <w:rPr>
          <w:rFonts w:ascii="Verdana" w:hAnsi="Verdana" w:cs="Times New Roman"/>
          <w:color w:val="000000" w:themeColor="text1"/>
          <w:sz w:val="18"/>
          <w:szCs w:val="18"/>
        </w:rPr>
        <w:t>malçlama</w:t>
      </w:r>
      <w:proofErr w:type="spellEnd"/>
      <w:r w:rsidRPr="0056561D">
        <w:rPr>
          <w:rFonts w:ascii="Verdana" w:hAnsi="Verdana" w:cs="Times New Roman"/>
          <w:color w:val="000000" w:themeColor="text1"/>
          <w:sz w:val="18"/>
          <w:szCs w:val="18"/>
        </w:rPr>
        <w:t xml:space="preserve"> yapılarak toprak nemini arttırmaya dayalı farklı malzemeler kullanılabilir (Dirik, 2008</w:t>
      </w:r>
      <w:proofErr w:type="gramStart"/>
      <w:r w:rsidRPr="0056561D">
        <w:rPr>
          <w:rFonts w:ascii="Verdana" w:hAnsi="Verdana" w:cs="Times New Roman"/>
          <w:color w:val="000000" w:themeColor="text1"/>
          <w:sz w:val="18"/>
          <w:szCs w:val="18"/>
        </w:rPr>
        <w:t>) .</w:t>
      </w:r>
      <w:proofErr w:type="gramEnd"/>
      <w:r w:rsidRPr="0056561D">
        <w:rPr>
          <w:rFonts w:ascii="Verdana" w:hAnsi="Verdana" w:cs="Times New Roman"/>
          <w:color w:val="000000" w:themeColor="text1"/>
          <w:sz w:val="18"/>
          <w:szCs w:val="18"/>
        </w:rPr>
        <w:t xml:space="preserve"> Ancak çalışma alanında mevsimlik çiçek ve yer örtücü bitkilere çok fazla yer verilmemiş olup olanlarında çoğu egzotik türlerdir.</w:t>
      </w:r>
    </w:p>
    <w:p w:rsidR="009E284A" w:rsidRPr="0094695B" w:rsidRDefault="009E284A" w:rsidP="009E284A">
      <w:pPr>
        <w:spacing w:after="0" w:line="240" w:lineRule="auto"/>
        <w:jc w:val="both"/>
        <w:rPr>
          <w:rFonts w:ascii="Verdana" w:hAnsi="Verdana" w:cs="Times New Roman"/>
          <w:b/>
          <w:bCs/>
          <w:sz w:val="18"/>
          <w:szCs w:val="18"/>
        </w:rPr>
      </w:pPr>
    </w:p>
    <w:p w:rsidR="009E284A" w:rsidRPr="0094695B" w:rsidRDefault="009E284A" w:rsidP="009E284A">
      <w:pPr>
        <w:spacing w:after="0" w:line="240" w:lineRule="auto"/>
        <w:jc w:val="both"/>
        <w:rPr>
          <w:rFonts w:ascii="Verdana" w:hAnsi="Verdana" w:cs="Times New Roman"/>
          <w:sz w:val="18"/>
          <w:szCs w:val="18"/>
        </w:rPr>
      </w:pPr>
      <w:r w:rsidRPr="0094695B">
        <w:rPr>
          <w:rFonts w:ascii="Verdana" w:hAnsi="Verdana" w:cs="Times New Roman"/>
          <w:b/>
          <w:bCs/>
          <w:sz w:val="18"/>
          <w:szCs w:val="18"/>
        </w:rPr>
        <w:t xml:space="preserve">Tablo 1. </w:t>
      </w:r>
      <w:r w:rsidRPr="0094695B">
        <w:rPr>
          <w:rFonts w:ascii="Verdana" w:hAnsi="Verdana" w:cs="Times New Roman"/>
          <w:sz w:val="18"/>
          <w:szCs w:val="18"/>
        </w:rPr>
        <w:t>Rize sahil parkında kullanılan bitki türleri (Çorbacı,2019).</w:t>
      </w:r>
    </w:p>
    <w:tbl>
      <w:tblPr>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3"/>
        <w:gridCol w:w="56"/>
        <w:gridCol w:w="2916"/>
        <w:gridCol w:w="1675"/>
        <w:gridCol w:w="1803"/>
        <w:gridCol w:w="1269"/>
      </w:tblGrid>
      <w:tr w:rsidR="009E284A" w:rsidRPr="0094695B" w:rsidTr="008E77F3">
        <w:trPr>
          <w:jc w:val="center"/>
        </w:trPr>
        <w:tc>
          <w:tcPr>
            <w:tcW w:w="9039" w:type="dxa"/>
            <w:gridSpan w:val="6"/>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Parkın Adı:</w:t>
            </w:r>
            <w:r w:rsidRPr="0094695B">
              <w:rPr>
                <w:rFonts w:ascii="Verdana" w:eastAsia="Times New Roman" w:hAnsi="Verdana" w:cs="Times New Roman"/>
                <w:b/>
                <w:sz w:val="18"/>
                <w:szCs w:val="18"/>
                <w:lang w:eastAsia="ar-SA"/>
              </w:rPr>
              <w:t xml:space="preserve"> Sahil Parkı /Mesut Yılmaz Parkı </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b/>
                <w:sz w:val="18"/>
                <w:szCs w:val="18"/>
                <w:lang w:eastAsia="ar-SA"/>
              </w:rPr>
            </w:pPr>
            <w:r w:rsidRPr="0094695B">
              <w:rPr>
                <w:rFonts w:ascii="Verdana" w:eastAsia="Times New Roman" w:hAnsi="Verdana" w:cs="Times New Roman"/>
                <w:b/>
                <w:sz w:val="18"/>
                <w:szCs w:val="18"/>
                <w:lang w:eastAsia="ar-SA"/>
              </w:rPr>
              <w:t>No</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b/>
                <w:sz w:val="18"/>
                <w:szCs w:val="18"/>
                <w:lang w:eastAsia="ar-SA"/>
              </w:rPr>
            </w:pPr>
            <w:r w:rsidRPr="0094695B">
              <w:rPr>
                <w:rFonts w:ascii="Verdana" w:eastAsia="Times New Roman" w:hAnsi="Verdana" w:cs="Times New Roman"/>
                <w:b/>
                <w:sz w:val="18"/>
                <w:szCs w:val="18"/>
                <w:lang w:eastAsia="ar-SA"/>
              </w:rPr>
              <w:t>Latince Adı</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b/>
                <w:sz w:val="18"/>
                <w:szCs w:val="18"/>
                <w:lang w:eastAsia="ar-SA"/>
              </w:rPr>
            </w:pPr>
            <w:r w:rsidRPr="0094695B">
              <w:rPr>
                <w:rFonts w:ascii="Verdana" w:eastAsia="Times New Roman" w:hAnsi="Verdana" w:cs="Times New Roman"/>
                <w:b/>
                <w:sz w:val="18"/>
                <w:szCs w:val="18"/>
                <w:lang w:eastAsia="ar-SA"/>
              </w:rPr>
              <w:t>Familyası</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b/>
                <w:sz w:val="18"/>
                <w:szCs w:val="18"/>
                <w:lang w:eastAsia="ar-SA"/>
              </w:rPr>
            </w:pPr>
            <w:r w:rsidRPr="0094695B">
              <w:rPr>
                <w:rFonts w:ascii="Verdana" w:eastAsia="Times New Roman" w:hAnsi="Verdana" w:cs="Times New Roman"/>
                <w:b/>
                <w:sz w:val="18"/>
                <w:szCs w:val="18"/>
                <w:lang w:eastAsia="ar-SA"/>
              </w:rPr>
              <w:t>Türkçe Adı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b/>
                <w:sz w:val="18"/>
                <w:szCs w:val="18"/>
                <w:lang w:eastAsia="ar-SA"/>
              </w:rPr>
            </w:pPr>
            <w:r w:rsidRPr="0094695B">
              <w:rPr>
                <w:rFonts w:ascii="Verdana" w:eastAsia="Times New Roman" w:hAnsi="Verdana" w:cs="Times New Roman"/>
                <w:b/>
                <w:sz w:val="18"/>
                <w:szCs w:val="18"/>
                <w:lang w:eastAsia="ar-SA"/>
              </w:rPr>
              <w:t>Yaşam Formu</w:t>
            </w:r>
          </w:p>
        </w:tc>
      </w:tr>
      <w:tr w:rsidR="009E284A" w:rsidRPr="0094695B" w:rsidTr="008E77F3">
        <w:trPr>
          <w:jc w:val="center"/>
        </w:trPr>
        <w:tc>
          <w:tcPr>
            <w:tcW w:w="9039" w:type="dxa"/>
            <w:gridSpan w:val="6"/>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b/>
                <w:sz w:val="18"/>
                <w:szCs w:val="18"/>
                <w:lang w:eastAsia="ar-SA"/>
              </w:rPr>
            </w:pPr>
            <w:r w:rsidRPr="0094695B">
              <w:rPr>
                <w:rFonts w:ascii="Verdana" w:eastAsia="Times New Roman" w:hAnsi="Verdana" w:cs="Times New Roman"/>
                <w:b/>
                <w:sz w:val="18"/>
                <w:szCs w:val="18"/>
                <w:lang w:eastAsia="ar-SA"/>
              </w:rPr>
              <w:t>İBRELİ AĞAÇ ve AĞAÇIKLAR</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1</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Cedrus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libani</w:t>
            </w:r>
            <w:proofErr w:type="spellEnd"/>
            <w:r>
              <w:rPr>
                <w:rFonts w:ascii="Verdana" w:eastAsia="Times New Roman" w:hAnsi="Verdana" w:cs="Times New Roman"/>
                <w:i/>
                <w:sz w:val="18"/>
                <w:szCs w:val="18"/>
                <w:lang w:eastAsia="ar-SA"/>
              </w:rPr>
              <w:t xml:space="preserve"> </w:t>
            </w:r>
            <w:proofErr w:type="spellStart"/>
            <w:proofErr w:type="gramStart"/>
            <w:r w:rsidRPr="0094695B">
              <w:rPr>
                <w:rFonts w:ascii="Verdana" w:eastAsia="Times New Roman" w:hAnsi="Verdana" w:cs="Times New Roman"/>
                <w:sz w:val="18"/>
                <w:szCs w:val="18"/>
                <w:lang w:eastAsia="ar-SA"/>
              </w:rPr>
              <w:t>A.Rich</w:t>
            </w:r>
            <w:proofErr w:type="spellEnd"/>
            <w:proofErr w:type="gram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PINACEAE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Lübnan Sediri</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2</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Cedrus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deodora</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w:t>
            </w:r>
            <w:proofErr w:type="spellStart"/>
            <w:r w:rsidRPr="0094695B">
              <w:rPr>
                <w:rFonts w:ascii="Verdana" w:eastAsia="Times New Roman" w:hAnsi="Verdana" w:cs="Times New Roman"/>
                <w:sz w:val="18"/>
                <w:szCs w:val="18"/>
                <w:lang w:eastAsia="ar-SA"/>
              </w:rPr>
              <w:t>Roxb</w:t>
            </w:r>
            <w:proofErr w:type="spellEnd"/>
            <w:r w:rsidRPr="0094695B">
              <w:rPr>
                <w:rFonts w:ascii="Verdana" w:eastAsia="Times New Roman" w:hAnsi="Verdana" w:cs="Times New Roman"/>
                <w:sz w:val="18"/>
                <w:szCs w:val="18"/>
                <w:lang w:eastAsia="ar-SA"/>
              </w:rPr>
              <w:t>.) G. Don</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PINACEAE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sz w:val="18"/>
                <w:szCs w:val="18"/>
                <w:lang w:eastAsia="ar-SA"/>
              </w:rPr>
              <w:t>Himalaya</w:t>
            </w:r>
            <w:proofErr w:type="spellEnd"/>
            <w:r w:rsidRPr="0094695B">
              <w:rPr>
                <w:rFonts w:ascii="Verdana" w:eastAsia="Times New Roman" w:hAnsi="Verdana" w:cs="Times New Roman"/>
                <w:sz w:val="18"/>
                <w:szCs w:val="18"/>
                <w:lang w:eastAsia="ar-SA"/>
              </w:rPr>
              <w:t xml:space="preserve"> Sediri</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3</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Chamaecyparis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lawsoniana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Parl</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color w:val="000000"/>
                <w:sz w:val="18"/>
                <w:szCs w:val="18"/>
                <w:shd w:val="clear" w:color="auto" w:fill="FFFFFF"/>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sz w:val="18"/>
                <w:szCs w:val="18"/>
                <w:lang w:eastAsia="ar-SA"/>
              </w:rPr>
              <w:t>Lawson</w:t>
            </w:r>
            <w:proofErr w:type="spellEnd"/>
            <w:r w:rsidRPr="0094695B">
              <w:rPr>
                <w:rFonts w:ascii="Verdana" w:eastAsia="Times New Roman" w:hAnsi="Verdana" w:cs="Times New Roman"/>
                <w:sz w:val="18"/>
                <w:szCs w:val="18"/>
                <w:lang w:eastAsia="ar-SA"/>
              </w:rPr>
              <w:t xml:space="preserve"> Yalancı Servisi</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4</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color w:val="000000"/>
                <w:sz w:val="18"/>
                <w:szCs w:val="18"/>
                <w:shd w:val="clear" w:color="auto" w:fill="FFFFFF"/>
                <w:lang w:eastAsia="ar-SA"/>
              </w:rPr>
            </w:pPr>
            <w:proofErr w:type="spellStart"/>
            <w:r w:rsidRPr="0094695B">
              <w:rPr>
                <w:rFonts w:ascii="Verdana" w:eastAsia="Times New Roman" w:hAnsi="Verdana" w:cs="Times New Roman"/>
                <w:bCs/>
                <w:i/>
                <w:sz w:val="18"/>
                <w:szCs w:val="18"/>
              </w:rPr>
              <w:t>Chamaecyparis</w:t>
            </w:r>
            <w:proofErr w:type="spellEnd"/>
            <w:r>
              <w:rPr>
                <w:rFonts w:ascii="Verdana" w:eastAsia="Times New Roman" w:hAnsi="Verdana" w:cs="Times New Roman"/>
                <w:bCs/>
                <w:i/>
                <w:sz w:val="18"/>
                <w:szCs w:val="18"/>
              </w:rPr>
              <w:t xml:space="preserve"> </w:t>
            </w:r>
            <w:proofErr w:type="spellStart"/>
            <w:r w:rsidRPr="0094695B">
              <w:rPr>
                <w:rFonts w:ascii="Verdana" w:eastAsia="Times New Roman" w:hAnsi="Verdana" w:cs="Times New Roman"/>
                <w:bCs/>
                <w:i/>
                <w:sz w:val="18"/>
                <w:szCs w:val="18"/>
              </w:rPr>
              <w:t>pisifera</w:t>
            </w:r>
            <w:proofErr w:type="spellEnd"/>
            <w:r>
              <w:rPr>
                <w:rFonts w:ascii="Verdana" w:eastAsia="Times New Roman" w:hAnsi="Verdana" w:cs="Times New Roman"/>
                <w:bCs/>
                <w:i/>
                <w:sz w:val="18"/>
                <w:szCs w:val="18"/>
              </w:rPr>
              <w:t xml:space="preserve"> </w:t>
            </w:r>
            <w:proofErr w:type="spellStart"/>
            <w:r w:rsidRPr="0094695B">
              <w:rPr>
                <w:rFonts w:ascii="Verdana" w:eastAsia="Times New Roman" w:hAnsi="Verdana" w:cs="Times New Roman"/>
                <w:bCs/>
                <w:sz w:val="18"/>
                <w:szCs w:val="18"/>
              </w:rPr>
              <w:t>Endl</w:t>
            </w:r>
            <w:proofErr w:type="spellEnd"/>
            <w:r w:rsidRPr="0094695B">
              <w:rPr>
                <w:rFonts w:ascii="Verdana" w:eastAsia="Times New Roman" w:hAnsi="Verdana" w:cs="Times New Roman"/>
                <w:bCs/>
                <w:sz w:val="18"/>
                <w:szCs w:val="18"/>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color w:val="000000"/>
                <w:sz w:val="18"/>
                <w:szCs w:val="18"/>
                <w:shd w:val="clear" w:color="auto" w:fill="FFFFFF"/>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sz w:val="18"/>
                <w:szCs w:val="18"/>
                <w:lang w:eastAsia="ar-SA"/>
              </w:rPr>
              <w:t>Sawara</w:t>
            </w:r>
            <w:proofErr w:type="spellEnd"/>
            <w:r w:rsidRPr="0094695B">
              <w:rPr>
                <w:rFonts w:ascii="Verdana" w:eastAsia="Times New Roman" w:hAnsi="Verdana" w:cs="Times New Roman"/>
                <w:sz w:val="18"/>
                <w:szCs w:val="18"/>
                <w:lang w:eastAsia="ar-SA"/>
              </w:rPr>
              <w:t xml:space="preserve"> Yalancı Servisi</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5</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shd w:val="clear" w:color="auto" w:fill="FFFFFF"/>
                <w:lang w:eastAsia="ar-SA"/>
              </w:rPr>
            </w:pPr>
            <w:proofErr w:type="spellStart"/>
            <w:r w:rsidRPr="0094695B">
              <w:rPr>
                <w:rFonts w:ascii="Verdana" w:eastAsia="Times New Roman" w:hAnsi="Verdana" w:cs="Times New Roman"/>
                <w:i/>
                <w:sz w:val="18"/>
                <w:szCs w:val="18"/>
                <w:shd w:val="clear" w:color="auto" w:fill="FFFFFF"/>
                <w:lang w:eastAsia="ar-SA"/>
              </w:rPr>
              <w:t>Chamaecyparis</w:t>
            </w:r>
            <w:proofErr w:type="spellEnd"/>
            <w:r>
              <w:rPr>
                <w:rFonts w:ascii="Verdana" w:eastAsia="Times New Roman" w:hAnsi="Verdana" w:cs="Times New Roman"/>
                <w:i/>
                <w:sz w:val="18"/>
                <w:szCs w:val="18"/>
                <w:shd w:val="clear" w:color="auto" w:fill="FFFFFF"/>
                <w:lang w:eastAsia="ar-SA"/>
              </w:rPr>
              <w:t xml:space="preserve"> </w:t>
            </w:r>
            <w:proofErr w:type="spellStart"/>
            <w:r w:rsidRPr="0094695B">
              <w:rPr>
                <w:rFonts w:ascii="Verdana" w:eastAsia="Times New Roman" w:hAnsi="Verdana" w:cs="Times New Roman"/>
                <w:i/>
                <w:sz w:val="18"/>
                <w:szCs w:val="18"/>
                <w:shd w:val="clear" w:color="auto" w:fill="FFFFFF"/>
                <w:lang w:eastAsia="ar-SA"/>
              </w:rPr>
              <w:t>pisifera</w:t>
            </w:r>
            <w:proofErr w:type="spellEnd"/>
            <w:r>
              <w:rPr>
                <w:rFonts w:ascii="Verdana" w:eastAsia="Times New Roman" w:hAnsi="Verdana" w:cs="Times New Roman"/>
                <w:i/>
                <w:sz w:val="18"/>
                <w:szCs w:val="18"/>
                <w:shd w:val="clear" w:color="auto" w:fill="FFFFFF"/>
                <w:lang w:eastAsia="ar-SA"/>
              </w:rPr>
              <w:t xml:space="preserve"> </w:t>
            </w:r>
            <w:r w:rsidRPr="0094695B">
              <w:rPr>
                <w:rFonts w:ascii="Verdana" w:eastAsia="Times New Roman" w:hAnsi="Verdana" w:cs="Times New Roman"/>
                <w:sz w:val="18"/>
                <w:szCs w:val="18"/>
                <w:shd w:val="clear" w:color="auto" w:fill="FFFFFF"/>
                <w:lang w:eastAsia="ar-SA"/>
              </w:rPr>
              <w:t>D. Don   </w:t>
            </w:r>
            <w:r w:rsidRPr="0094695B">
              <w:rPr>
                <w:rFonts w:ascii="Verdana" w:eastAsia="Times New Roman" w:hAnsi="Verdana" w:cs="Times New Roman"/>
                <w:sz w:val="18"/>
                <w:szCs w:val="18"/>
                <w:lang w:eastAsia="ar-SA"/>
              </w:rPr>
              <w:t>'</w:t>
            </w:r>
            <w:proofErr w:type="spellStart"/>
            <w:r w:rsidRPr="0094695B">
              <w:rPr>
                <w:rFonts w:ascii="Verdana" w:eastAsia="Times New Roman" w:hAnsi="Verdana" w:cs="Times New Roman"/>
                <w:sz w:val="18"/>
                <w:szCs w:val="18"/>
                <w:lang w:eastAsia="ar-SA"/>
              </w:rPr>
              <w:t>Boulevard</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6</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Cryptomeria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japonica</w:t>
            </w:r>
            <w:proofErr w:type="spellEnd"/>
            <w:r>
              <w:rPr>
                <w:rFonts w:ascii="Verdana" w:eastAsia="Times New Roman" w:hAnsi="Verdana" w:cs="Times New Roman"/>
                <w:i/>
                <w:sz w:val="18"/>
                <w:szCs w:val="18"/>
                <w:lang w:eastAsia="ar-SA"/>
              </w:rPr>
              <w:t xml:space="preserve"> </w:t>
            </w:r>
            <w:proofErr w:type="spellStart"/>
            <w:proofErr w:type="gramStart"/>
            <w:r w:rsidRPr="0094695B">
              <w:rPr>
                <w:rFonts w:ascii="Verdana" w:eastAsia="Times New Roman" w:hAnsi="Verdana" w:cs="Times New Roman"/>
                <w:sz w:val="18"/>
                <w:szCs w:val="18"/>
                <w:lang w:eastAsia="ar-SA"/>
              </w:rPr>
              <w:t>D.Don</w:t>
            </w:r>
            <w:proofErr w:type="spellEnd"/>
            <w:proofErr w:type="gramEnd"/>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Japon Kadife Çamı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7</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Cryptomeria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japonica</w:t>
            </w:r>
            <w:proofErr w:type="spellEnd"/>
            <w:r>
              <w:rPr>
                <w:rFonts w:ascii="Verdana" w:eastAsia="Times New Roman" w:hAnsi="Verdana" w:cs="Times New Roman"/>
                <w:i/>
                <w:sz w:val="18"/>
                <w:szCs w:val="18"/>
                <w:lang w:eastAsia="ar-SA"/>
              </w:rPr>
              <w:t xml:space="preserve"> </w:t>
            </w:r>
            <w:proofErr w:type="spellStart"/>
            <w:proofErr w:type="gramStart"/>
            <w:r w:rsidRPr="0094695B">
              <w:rPr>
                <w:rFonts w:ascii="Verdana" w:eastAsia="Times New Roman" w:hAnsi="Verdana" w:cs="Times New Roman"/>
                <w:sz w:val="18"/>
                <w:szCs w:val="18"/>
                <w:lang w:eastAsia="ar-SA"/>
              </w:rPr>
              <w:t>D.Don</w:t>
            </w:r>
            <w:proofErr w:type="spellEnd"/>
            <w:proofErr w:type="gramEnd"/>
            <w:r w:rsidRPr="0094695B">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Elegans</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color w:val="000000"/>
                <w:sz w:val="18"/>
                <w:szCs w:val="18"/>
                <w:shd w:val="clear" w:color="auto" w:fill="FFFFFF"/>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Bronz Japon Kadife Çamı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8</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Cupressocyparis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leylandii</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color w:val="000000"/>
                <w:sz w:val="18"/>
                <w:szCs w:val="18"/>
                <w:shd w:val="clear" w:color="auto" w:fill="FFFFFF"/>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sz w:val="18"/>
                <w:szCs w:val="18"/>
                <w:lang w:eastAsia="ar-SA"/>
              </w:rPr>
              <w:t>Leylandi</w:t>
            </w:r>
            <w:proofErr w:type="spellEnd"/>
            <w:r w:rsidRPr="0094695B">
              <w:rPr>
                <w:rFonts w:ascii="Verdana" w:eastAsia="Times New Roman" w:hAnsi="Verdana" w:cs="Times New Roman"/>
                <w:sz w:val="18"/>
                <w:szCs w:val="18"/>
                <w:lang w:eastAsia="ar-SA"/>
              </w:rPr>
              <w:t xml:space="preserve"> Servisi</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highlight w:val="blue"/>
                <w:lang w:eastAsia="ar-SA"/>
              </w:rPr>
            </w:pPr>
            <w:r w:rsidRPr="00101100">
              <w:rPr>
                <w:rFonts w:ascii="Verdana" w:eastAsia="Times New Roman" w:hAnsi="Verdana" w:cs="Times New Roman"/>
                <w:sz w:val="18"/>
                <w:szCs w:val="18"/>
                <w:lang w:eastAsia="ar-SA"/>
              </w:rPr>
              <w:t>9</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Cupressocyparis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leylandii</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Dallim</w:t>
            </w:r>
            <w:proofErr w:type="spellEnd"/>
            <w:r w:rsidRPr="0094695B">
              <w:rPr>
                <w:rFonts w:ascii="Verdana" w:eastAsia="Times New Roman" w:hAnsi="Verdana" w:cs="Times New Roman"/>
                <w:sz w:val="18"/>
                <w:szCs w:val="18"/>
                <w:lang w:eastAsia="ar-SA"/>
              </w:rPr>
              <w:t>. ‘</w:t>
            </w:r>
            <w:proofErr w:type="spellStart"/>
            <w:r w:rsidRPr="0094695B">
              <w:rPr>
                <w:rFonts w:ascii="Verdana" w:eastAsia="Times New Roman" w:hAnsi="Verdana" w:cs="Times New Roman"/>
                <w:sz w:val="18"/>
                <w:szCs w:val="18"/>
                <w:lang w:eastAsia="ar-SA"/>
              </w:rPr>
              <w:t>Variegata</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 xml:space="preserve">Alacalı </w:t>
            </w:r>
            <w:proofErr w:type="spellStart"/>
            <w:r w:rsidRPr="0094695B">
              <w:rPr>
                <w:rFonts w:ascii="Verdana" w:eastAsia="Times New Roman" w:hAnsi="Verdana" w:cs="Times New Roman"/>
                <w:sz w:val="18"/>
                <w:szCs w:val="18"/>
                <w:lang w:eastAsia="ar-SA"/>
              </w:rPr>
              <w:t>Leylandi</w:t>
            </w:r>
            <w:proofErr w:type="spellEnd"/>
            <w:r w:rsidRPr="0094695B">
              <w:rPr>
                <w:rFonts w:ascii="Verdana" w:eastAsia="Times New Roman" w:hAnsi="Verdana" w:cs="Times New Roman"/>
                <w:sz w:val="18"/>
                <w:szCs w:val="18"/>
                <w:lang w:eastAsia="ar-SA"/>
              </w:rPr>
              <w:t xml:space="preserve"> Servisi</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10</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Cupressus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arizonica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Greene</w:t>
            </w:r>
            <w:proofErr w:type="spellEnd"/>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color w:val="000000"/>
                <w:sz w:val="18"/>
                <w:szCs w:val="18"/>
                <w:shd w:val="clear" w:color="auto" w:fill="FFFFFF"/>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Arizona Servisi</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11</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Cupressus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macrocarpa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Hartw</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Limoni Servi</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12</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Cupressus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macrocarpa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Hartw</w:t>
            </w:r>
            <w:proofErr w:type="spellEnd"/>
            <w:r w:rsidRPr="0094695B">
              <w:rPr>
                <w:rFonts w:ascii="Verdana" w:eastAsia="Times New Roman" w:hAnsi="Verdana" w:cs="Times New Roman"/>
                <w:sz w:val="18"/>
                <w:szCs w:val="18"/>
                <w:lang w:eastAsia="ar-SA"/>
              </w:rPr>
              <w:t>. ‘</w:t>
            </w:r>
            <w:proofErr w:type="spellStart"/>
            <w:r w:rsidRPr="0094695B">
              <w:rPr>
                <w:rFonts w:ascii="Verdana" w:eastAsia="Times New Roman" w:hAnsi="Verdana" w:cs="Times New Roman"/>
                <w:sz w:val="18"/>
                <w:szCs w:val="18"/>
                <w:lang w:eastAsia="ar-SA"/>
              </w:rPr>
              <w:t>Goldcrest</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Altuni Limoni Servi</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Egzotik-Kültür</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13</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Cupressus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sempervirens</w:t>
            </w:r>
            <w:proofErr w:type="spellEnd"/>
            <w:r w:rsidRPr="0094695B">
              <w:rPr>
                <w:rFonts w:ascii="Verdana" w:eastAsia="Times New Roman" w:hAnsi="Verdana" w:cs="Times New Roman"/>
                <w:sz w:val="18"/>
                <w:szCs w:val="18"/>
                <w:lang w:eastAsia="ar-SA"/>
              </w:rPr>
              <w:t xml:space="preserve"> 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Mezarlık Servisi</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14</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i/>
                <w:sz w:val="18"/>
                <w:szCs w:val="18"/>
                <w:lang w:eastAsia="ar-SA"/>
              </w:rPr>
              <w:t>Juniperus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virginiana</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color w:val="000000"/>
                <w:sz w:val="18"/>
                <w:szCs w:val="18"/>
                <w:shd w:val="clear" w:color="auto" w:fill="FFFFFF"/>
                <w:lang w:eastAsia="ar-SA"/>
              </w:rPr>
            </w:pPr>
            <w:r w:rsidRPr="0094695B">
              <w:rPr>
                <w:rFonts w:ascii="Verdana" w:eastAsia="Times New Roman" w:hAnsi="Verdana" w:cs="Times New Roman"/>
                <w:color w:val="000000"/>
                <w:sz w:val="18"/>
                <w:szCs w:val="18"/>
                <w:shd w:val="clear" w:color="auto" w:fill="FFFFFF"/>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Kurşun Kalem Ardıcı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15</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b/>
                <w:sz w:val="18"/>
                <w:szCs w:val="18"/>
                <w:lang w:eastAsia="ar-SA"/>
              </w:rPr>
            </w:pPr>
            <w:proofErr w:type="spellStart"/>
            <w:r w:rsidRPr="0094695B">
              <w:rPr>
                <w:rFonts w:ascii="Verdana" w:eastAsia="Times New Roman" w:hAnsi="Verdana" w:cs="Times New Roman"/>
                <w:i/>
                <w:sz w:val="18"/>
                <w:szCs w:val="18"/>
                <w:lang w:eastAsia="ar-SA"/>
              </w:rPr>
              <w:t>Picea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abies</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 xml:space="preserve">(L.) </w:t>
            </w:r>
            <w:proofErr w:type="spellStart"/>
            <w:proofErr w:type="gramStart"/>
            <w:r w:rsidRPr="0094695B">
              <w:rPr>
                <w:rFonts w:ascii="Verdana" w:eastAsia="Times New Roman" w:hAnsi="Verdana" w:cs="Times New Roman"/>
                <w:sz w:val="18"/>
                <w:szCs w:val="18"/>
                <w:lang w:eastAsia="ar-SA"/>
              </w:rPr>
              <w:t>H.Karst</w:t>
            </w:r>
            <w:proofErr w:type="spellEnd"/>
            <w:proofErr w:type="gramEnd"/>
            <w:r w:rsidRPr="0094695B">
              <w:rPr>
                <w:rFonts w:ascii="Verdana" w:eastAsia="Times New Roman" w:hAnsi="Verdana" w:cs="Times New Roman"/>
                <w:sz w:val="18"/>
                <w:szCs w:val="18"/>
                <w:lang w:eastAsia="ar-SA"/>
              </w:rPr>
              <w:t>. (</w:t>
            </w:r>
            <w:proofErr w:type="spellStart"/>
            <w:proofErr w:type="gramStart"/>
            <w:r w:rsidRPr="0094695B">
              <w:rPr>
                <w:rFonts w:ascii="Verdana" w:eastAsia="Times New Roman" w:hAnsi="Verdana" w:cs="Times New Roman"/>
                <w:sz w:val="18"/>
                <w:szCs w:val="18"/>
                <w:lang w:eastAsia="ar-SA"/>
              </w:rPr>
              <w:t>syn.</w:t>
            </w:r>
            <w:r w:rsidRPr="0094695B">
              <w:rPr>
                <w:rFonts w:ascii="Verdana" w:eastAsia="Times New Roman" w:hAnsi="Verdana" w:cs="Times New Roman"/>
                <w:i/>
                <w:sz w:val="18"/>
                <w:szCs w:val="18"/>
                <w:lang w:eastAsia="ar-SA"/>
              </w:rPr>
              <w:t>Picea</w:t>
            </w:r>
            <w:proofErr w:type="spellEnd"/>
            <w:proofErr w:type="gram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excelsa</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PINACEAE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Avrupa Ladini</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16</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Picea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orientalis</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 xml:space="preserve">(L.) </w:t>
            </w:r>
            <w:proofErr w:type="spellStart"/>
            <w:r w:rsidRPr="0094695B">
              <w:rPr>
                <w:rFonts w:ascii="Verdana" w:eastAsia="Times New Roman" w:hAnsi="Verdana" w:cs="Times New Roman"/>
                <w:sz w:val="18"/>
                <w:szCs w:val="18"/>
                <w:lang w:eastAsia="ar-SA"/>
              </w:rPr>
              <w:t>Peterm</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PINACEAE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Doğu Karadeniz Ladini</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17</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Pinus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nigra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Lamb</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color w:val="000000"/>
                <w:sz w:val="18"/>
                <w:szCs w:val="18"/>
                <w:lang w:eastAsia="ar-SA"/>
              </w:rPr>
            </w:pPr>
            <w:r w:rsidRPr="0094695B">
              <w:rPr>
                <w:rFonts w:ascii="Verdana" w:eastAsia="Times New Roman" w:hAnsi="Verdana" w:cs="Times New Roman"/>
                <w:sz w:val="18"/>
                <w:szCs w:val="18"/>
                <w:lang w:eastAsia="ar-SA"/>
              </w:rPr>
              <w:t>PINACEAE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Kara Çam</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18</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i/>
                <w:sz w:val="18"/>
                <w:szCs w:val="18"/>
                <w:lang w:eastAsia="ar-SA"/>
              </w:rPr>
              <w:t>Pinus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pinaster</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Aiton</w:t>
            </w:r>
            <w:proofErr w:type="spellEnd"/>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PINACEAE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Sahil Çamı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19</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i/>
                <w:sz w:val="18"/>
                <w:szCs w:val="18"/>
                <w:lang w:eastAsia="ar-SA"/>
              </w:rPr>
              <w:t>Pinus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pinea</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L</w:t>
            </w:r>
            <w:r w:rsidRPr="0094695B">
              <w:rPr>
                <w:rFonts w:ascii="Verdana" w:eastAsia="Times New Roman" w:hAnsi="Verdana" w:cs="Times New Roman"/>
                <w:i/>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PINACEAE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Fıstık Çamı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20</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Sequoia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sempervirens</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 xml:space="preserve">(D. Don) </w:t>
            </w:r>
            <w:proofErr w:type="spellStart"/>
            <w:r w:rsidRPr="0094695B">
              <w:rPr>
                <w:rFonts w:ascii="Verdana" w:eastAsia="Times New Roman" w:hAnsi="Verdana" w:cs="Times New Roman"/>
                <w:sz w:val="18"/>
                <w:szCs w:val="18"/>
                <w:lang w:eastAsia="ar-SA"/>
              </w:rPr>
              <w:t>Endl</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color w:val="000000"/>
                <w:sz w:val="18"/>
                <w:szCs w:val="18"/>
                <w:shd w:val="clear" w:color="auto" w:fill="FFFFFF"/>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Sahil Mamut Ağacı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21</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Thuja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orientalis</w:t>
            </w:r>
            <w:proofErr w:type="spellEnd"/>
            <w:r w:rsidRPr="0094695B">
              <w:rPr>
                <w:rFonts w:ascii="Verdana" w:eastAsia="Times New Roman" w:hAnsi="Verdana" w:cs="Times New Roman"/>
                <w:sz w:val="18"/>
                <w:szCs w:val="18"/>
                <w:lang w:eastAsia="ar-SA"/>
              </w:rPr>
              <w:t xml:space="preserve"> L.</w:t>
            </w:r>
          </w:p>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w:t>
            </w:r>
            <w:proofErr w:type="spellStart"/>
            <w:proofErr w:type="gramStart"/>
            <w:r w:rsidRPr="0094695B">
              <w:rPr>
                <w:rFonts w:ascii="Verdana" w:eastAsia="Times New Roman" w:hAnsi="Verdana" w:cs="Times New Roman"/>
                <w:sz w:val="18"/>
                <w:szCs w:val="18"/>
                <w:lang w:eastAsia="ar-SA"/>
              </w:rPr>
              <w:t>syn.</w:t>
            </w:r>
            <w:r w:rsidRPr="0094695B">
              <w:rPr>
                <w:rFonts w:ascii="Verdana" w:eastAsia="Times New Roman" w:hAnsi="Verdana" w:cs="Times New Roman"/>
                <w:i/>
                <w:sz w:val="18"/>
                <w:szCs w:val="18"/>
                <w:lang w:eastAsia="ar-SA"/>
              </w:rPr>
              <w:t>Platycladus</w:t>
            </w:r>
            <w:proofErr w:type="spellEnd"/>
            <w:proofErr w:type="gram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orientalis</w:t>
            </w:r>
            <w:proofErr w:type="spellEnd"/>
            <w:r w:rsidRPr="0094695B">
              <w:rPr>
                <w:rFonts w:ascii="Verdana" w:eastAsia="Times New Roman" w:hAnsi="Verdana" w:cs="Times New Roman"/>
                <w:sz w:val="18"/>
                <w:szCs w:val="18"/>
                <w:lang w:eastAsia="ar-SA"/>
              </w:rPr>
              <w:t xml:space="preserve"> (L.) </w:t>
            </w:r>
            <w:proofErr w:type="spellStart"/>
            <w:r w:rsidRPr="0094695B">
              <w:rPr>
                <w:rFonts w:ascii="Verdana" w:eastAsia="Times New Roman" w:hAnsi="Verdana" w:cs="Times New Roman"/>
                <w:sz w:val="18"/>
                <w:szCs w:val="18"/>
                <w:lang w:eastAsia="ar-SA"/>
              </w:rPr>
              <w:t>Franco</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Doğu Mazısı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7650" w:type="dxa"/>
            <w:gridSpan w:val="5"/>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b/>
                <w:sz w:val="18"/>
                <w:szCs w:val="18"/>
                <w:lang w:eastAsia="ar-SA"/>
              </w:rPr>
              <w:t>İBRELİ ÇALILAR</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b/>
                <w:sz w:val="18"/>
                <w:szCs w:val="18"/>
                <w:lang w:eastAsia="ar-SA"/>
              </w:rPr>
            </w:pP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1</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Juniperus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chinensis</w:t>
            </w:r>
            <w:proofErr w:type="spellEnd"/>
            <w:r w:rsidRPr="0094695B">
              <w:rPr>
                <w:rFonts w:ascii="Verdana" w:eastAsia="Times New Roman" w:hAnsi="Verdana" w:cs="Times New Roman"/>
                <w:sz w:val="18"/>
                <w:szCs w:val="18"/>
                <w:lang w:eastAsia="ar-SA"/>
              </w:rPr>
              <w:t xml:space="preserve"> L. ‘</w:t>
            </w:r>
            <w:proofErr w:type="spellStart"/>
            <w:r w:rsidRPr="0094695B">
              <w:rPr>
                <w:rFonts w:ascii="Verdana" w:eastAsia="Times New Roman" w:hAnsi="Verdana" w:cs="Times New Roman"/>
                <w:sz w:val="18"/>
                <w:szCs w:val="18"/>
                <w:lang w:eastAsia="ar-SA"/>
              </w:rPr>
              <w:t>Pfitzeriana</w:t>
            </w:r>
            <w:proofErr w:type="spellEnd"/>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Glauca</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Mavi Yap. Çin Ardıcı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Egzotik-Kültür</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2</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Juniperus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communis</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L. ‘</w:t>
            </w:r>
            <w:proofErr w:type="spellStart"/>
            <w:r w:rsidRPr="0094695B">
              <w:rPr>
                <w:rFonts w:ascii="Verdana" w:eastAsia="Times New Roman" w:hAnsi="Verdana" w:cs="Times New Roman"/>
                <w:sz w:val="18"/>
                <w:szCs w:val="18"/>
                <w:lang w:eastAsia="ar-SA"/>
              </w:rPr>
              <w:t>Hibernica</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Sütün Yaygın Ardıç</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Doğal-Kültür</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3</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Juniperus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horizontalis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Moench</w:t>
            </w:r>
            <w:proofErr w:type="spellEnd"/>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sz w:val="18"/>
                <w:szCs w:val="18"/>
                <w:lang w:eastAsia="ar-SA"/>
              </w:rPr>
              <w:t>Yayılıcı</w:t>
            </w:r>
            <w:proofErr w:type="spellEnd"/>
            <w:r w:rsidRPr="0094695B">
              <w:rPr>
                <w:rFonts w:ascii="Verdana" w:eastAsia="Times New Roman" w:hAnsi="Verdana" w:cs="Times New Roman"/>
                <w:sz w:val="18"/>
                <w:szCs w:val="18"/>
                <w:lang w:eastAsia="ar-SA"/>
              </w:rPr>
              <w:t xml:space="preserve"> Ardıç</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4</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Juniperus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sabina</w:t>
            </w:r>
            <w:proofErr w:type="spellEnd"/>
            <w:r w:rsidRPr="0094695B">
              <w:rPr>
                <w:rFonts w:ascii="Verdana" w:eastAsia="Times New Roman" w:hAnsi="Verdana" w:cs="Times New Roman"/>
                <w:sz w:val="18"/>
                <w:szCs w:val="18"/>
                <w:lang w:eastAsia="ar-SA"/>
              </w:rPr>
              <w:t xml:space="preserve"> 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Sabin Ardıcı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5</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Juniperus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sabina</w:t>
            </w:r>
            <w:proofErr w:type="spellEnd"/>
            <w:r w:rsidRPr="0094695B">
              <w:rPr>
                <w:rFonts w:ascii="Verdana" w:eastAsia="Times New Roman" w:hAnsi="Verdana" w:cs="Times New Roman"/>
                <w:sz w:val="18"/>
                <w:szCs w:val="18"/>
                <w:lang w:eastAsia="ar-SA"/>
              </w:rPr>
              <w:t xml:space="preserve"> L. ‘</w:t>
            </w:r>
            <w:proofErr w:type="spellStart"/>
            <w:r w:rsidRPr="0094695B">
              <w:rPr>
                <w:rFonts w:ascii="Verdana" w:eastAsia="Times New Roman" w:hAnsi="Verdana" w:cs="Times New Roman"/>
                <w:sz w:val="18"/>
                <w:szCs w:val="18"/>
                <w:lang w:eastAsia="ar-SA"/>
              </w:rPr>
              <w:t>Tamariscifolia</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color w:val="000000"/>
                <w:sz w:val="18"/>
                <w:szCs w:val="18"/>
                <w:shd w:val="clear" w:color="auto" w:fill="FFFFFF"/>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sz w:val="18"/>
                <w:szCs w:val="18"/>
                <w:lang w:eastAsia="ar-SA"/>
              </w:rPr>
              <w:t>Yayılıcı</w:t>
            </w:r>
            <w:proofErr w:type="spellEnd"/>
            <w:r w:rsidRPr="0094695B">
              <w:rPr>
                <w:rFonts w:ascii="Verdana" w:eastAsia="Times New Roman" w:hAnsi="Verdana" w:cs="Times New Roman"/>
                <w:sz w:val="18"/>
                <w:szCs w:val="18"/>
                <w:lang w:eastAsia="ar-SA"/>
              </w:rPr>
              <w:t xml:space="preserve"> Sabin Ardıcı </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Kültür</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6</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Juniperus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squamata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Buch</w:t>
            </w:r>
            <w:proofErr w:type="spellEnd"/>
            <w:r w:rsidRPr="0094695B">
              <w:rPr>
                <w:rFonts w:ascii="Verdana" w:eastAsia="Times New Roman" w:hAnsi="Verdana" w:cs="Times New Roman"/>
                <w:sz w:val="18"/>
                <w:szCs w:val="18"/>
                <w:lang w:eastAsia="ar-SA"/>
              </w:rPr>
              <w:t xml:space="preserve">.-Ham </w:t>
            </w:r>
            <w:proofErr w:type="spellStart"/>
            <w:r w:rsidRPr="0094695B">
              <w:rPr>
                <w:rFonts w:ascii="Verdana" w:eastAsia="Times New Roman" w:hAnsi="Verdana" w:cs="Times New Roman"/>
                <w:sz w:val="18"/>
                <w:szCs w:val="18"/>
                <w:lang w:eastAsia="ar-SA"/>
              </w:rPr>
              <w:t>ex</w:t>
            </w:r>
            <w:proofErr w:type="spellEnd"/>
            <w:r w:rsidRPr="0094695B">
              <w:rPr>
                <w:rFonts w:ascii="Verdana" w:eastAsia="Times New Roman" w:hAnsi="Verdana" w:cs="Times New Roman"/>
                <w:sz w:val="18"/>
                <w:szCs w:val="18"/>
                <w:lang w:eastAsia="ar-SA"/>
              </w:rPr>
              <w:t xml:space="preserve"> D. Don ‘Blue </w:t>
            </w:r>
            <w:proofErr w:type="spellStart"/>
            <w:r w:rsidRPr="0094695B">
              <w:rPr>
                <w:rFonts w:ascii="Verdana" w:eastAsia="Times New Roman" w:hAnsi="Verdana" w:cs="Times New Roman"/>
                <w:sz w:val="18"/>
                <w:szCs w:val="18"/>
                <w:lang w:eastAsia="ar-SA"/>
              </w:rPr>
              <w:t>Carpet</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Pulsu Ardıç</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7</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Thuja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occidentalis</w:t>
            </w:r>
            <w:proofErr w:type="spellEnd"/>
            <w:r w:rsidRPr="0094695B">
              <w:rPr>
                <w:rFonts w:ascii="Verdana" w:eastAsia="Times New Roman" w:hAnsi="Verdana" w:cs="Times New Roman"/>
                <w:sz w:val="18"/>
                <w:szCs w:val="18"/>
                <w:lang w:eastAsia="ar-SA"/>
              </w:rPr>
              <w:t xml:space="preserve"> L. ‘</w:t>
            </w:r>
            <w:proofErr w:type="spellStart"/>
            <w:r w:rsidRPr="0094695B">
              <w:rPr>
                <w:rFonts w:ascii="Verdana" w:eastAsia="Times New Roman" w:hAnsi="Verdana" w:cs="Times New Roman"/>
                <w:sz w:val="18"/>
                <w:szCs w:val="18"/>
                <w:lang w:eastAsia="ar-SA"/>
              </w:rPr>
              <w:t>Aurea</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color w:val="000000"/>
                <w:sz w:val="18"/>
                <w:szCs w:val="18"/>
                <w:shd w:val="clear" w:color="auto" w:fill="FFFFFF"/>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Altuni Batı Mazısı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Egzotik-Kültür</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8</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color w:val="000000"/>
                <w:sz w:val="18"/>
                <w:szCs w:val="18"/>
                <w:lang w:eastAsia="ar-SA"/>
              </w:rPr>
            </w:pPr>
            <w:proofErr w:type="spellStart"/>
            <w:r w:rsidRPr="0094695B">
              <w:rPr>
                <w:rFonts w:ascii="Verdana" w:eastAsia="Times New Roman" w:hAnsi="Verdana" w:cs="Times New Roman"/>
                <w:i/>
                <w:sz w:val="18"/>
                <w:szCs w:val="18"/>
                <w:lang w:eastAsia="ar-SA"/>
              </w:rPr>
              <w:t>Thuja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occidentalis</w:t>
            </w:r>
            <w:proofErr w:type="spellEnd"/>
            <w:r w:rsidRPr="0094695B">
              <w:rPr>
                <w:rFonts w:ascii="Verdana" w:eastAsia="Times New Roman" w:hAnsi="Verdana" w:cs="Times New Roman"/>
                <w:sz w:val="18"/>
                <w:szCs w:val="18"/>
                <w:lang w:eastAsia="ar-SA"/>
              </w:rPr>
              <w:t xml:space="preserve"> L. '</w:t>
            </w:r>
            <w:proofErr w:type="spellStart"/>
            <w:r w:rsidRPr="0094695B">
              <w:rPr>
                <w:rFonts w:ascii="Verdana" w:eastAsia="Times New Roman" w:hAnsi="Verdana" w:cs="Times New Roman"/>
                <w:sz w:val="18"/>
                <w:szCs w:val="18"/>
                <w:lang w:eastAsia="ar-SA"/>
              </w:rPr>
              <w:t>Pyramidalis</w:t>
            </w:r>
            <w:proofErr w:type="spellEnd"/>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Aurea</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color w:val="000000"/>
                <w:sz w:val="18"/>
                <w:szCs w:val="18"/>
                <w:shd w:val="clear" w:color="auto" w:fill="FFFFFF"/>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 xml:space="preserve">Altuni </w:t>
            </w:r>
            <w:proofErr w:type="spellStart"/>
            <w:r w:rsidRPr="0094695B">
              <w:rPr>
                <w:rFonts w:ascii="Verdana" w:eastAsia="Times New Roman" w:hAnsi="Verdana" w:cs="Times New Roman"/>
                <w:sz w:val="18"/>
                <w:szCs w:val="18"/>
                <w:lang w:eastAsia="ar-SA"/>
              </w:rPr>
              <w:t>Pramit</w:t>
            </w:r>
            <w:proofErr w:type="spellEnd"/>
            <w:r w:rsidRPr="0094695B">
              <w:rPr>
                <w:rFonts w:ascii="Verdana" w:eastAsia="Times New Roman" w:hAnsi="Verdana" w:cs="Times New Roman"/>
                <w:sz w:val="18"/>
                <w:szCs w:val="18"/>
                <w:lang w:eastAsia="ar-SA"/>
              </w:rPr>
              <w:t xml:space="preserve"> Batı Mazısı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Egzotik-Kültür</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9</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Thuja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occidentalis</w:t>
            </w:r>
            <w:r w:rsidRPr="0094695B">
              <w:rPr>
                <w:rFonts w:ascii="Verdana" w:eastAsia="Times New Roman" w:hAnsi="Verdana" w:cs="Times New Roman"/>
                <w:sz w:val="18"/>
                <w:szCs w:val="18"/>
                <w:lang w:eastAsia="ar-SA"/>
              </w:rPr>
              <w:t>L</w:t>
            </w:r>
            <w:proofErr w:type="spellEnd"/>
            <w:r w:rsidRPr="0094695B">
              <w:rPr>
                <w:rFonts w:ascii="Verdana" w:eastAsia="Times New Roman" w:hAnsi="Verdana" w:cs="Times New Roman"/>
                <w:sz w:val="18"/>
                <w:szCs w:val="18"/>
                <w:lang w:eastAsia="ar-SA"/>
              </w:rPr>
              <w:t>. ‘</w:t>
            </w:r>
            <w:proofErr w:type="spellStart"/>
            <w:r w:rsidRPr="0094695B">
              <w:rPr>
                <w:rFonts w:ascii="Verdana" w:eastAsia="Times New Roman" w:hAnsi="Verdana" w:cs="Times New Roman"/>
                <w:sz w:val="18"/>
                <w:szCs w:val="18"/>
                <w:lang w:eastAsia="ar-SA"/>
              </w:rPr>
              <w:t>Rheingold</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Sarı Alacalı Batı Mazısı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Egzotik-Kültür</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10</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Thuja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occidentalis</w:t>
            </w:r>
            <w:proofErr w:type="spellEnd"/>
            <w:r w:rsidRPr="0094695B">
              <w:rPr>
                <w:rFonts w:ascii="Verdana" w:eastAsia="Times New Roman" w:hAnsi="Verdana" w:cs="Times New Roman"/>
                <w:sz w:val="18"/>
                <w:szCs w:val="18"/>
                <w:lang w:eastAsia="ar-SA"/>
              </w:rPr>
              <w:t xml:space="preserve"> L. ‘</w:t>
            </w:r>
            <w:proofErr w:type="spellStart"/>
            <w:r w:rsidRPr="0094695B">
              <w:rPr>
                <w:rFonts w:ascii="Verdana" w:eastAsia="Times New Roman" w:hAnsi="Verdana" w:cs="Times New Roman"/>
                <w:sz w:val="18"/>
                <w:szCs w:val="18"/>
                <w:lang w:eastAsia="ar-SA"/>
              </w:rPr>
              <w:t>Smaragd</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color w:val="000000"/>
                <w:sz w:val="18"/>
                <w:szCs w:val="18"/>
                <w:shd w:val="clear" w:color="auto" w:fill="FFFFFF"/>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Pr>
                <w:rFonts w:ascii="Verdana" w:eastAsia="Times New Roman" w:hAnsi="Verdana" w:cs="Times New Roman"/>
                <w:sz w:val="18"/>
                <w:szCs w:val="18"/>
                <w:lang w:eastAsia="ar-SA"/>
              </w:rPr>
              <w:t>Smarag</w:t>
            </w:r>
            <w:r w:rsidRPr="0094695B">
              <w:rPr>
                <w:rFonts w:ascii="Verdana" w:eastAsia="Times New Roman" w:hAnsi="Verdana" w:cs="Times New Roman"/>
                <w:sz w:val="18"/>
                <w:szCs w:val="18"/>
                <w:lang w:eastAsia="ar-SA"/>
              </w:rPr>
              <w:t>d</w:t>
            </w:r>
            <w:proofErr w:type="spellEnd"/>
            <w:r w:rsidRPr="0094695B">
              <w:rPr>
                <w:rFonts w:ascii="Verdana" w:eastAsia="Times New Roman" w:hAnsi="Verdana" w:cs="Times New Roman"/>
                <w:sz w:val="18"/>
                <w:szCs w:val="18"/>
                <w:lang w:eastAsia="ar-SA"/>
              </w:rPr>
              <w:t>, Batı Mazısı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Egzotik-Kültür</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11</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Thuja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orientalis</w:t>
            </w:r>
            <w:proofErr w:type="spellEnd"/>
            <w:r w:rsidRPr="0094695B">
              <w:rPr>
                <w:rFonts w:ascii="Verdana" w:eastAsia="Times New Roman" w:hAnsi="Verdana" w:cs="Times New Roman"/>
                <w:sz w:val="18"/>
                <w:szCs w:val="18"/>
                <w:lang w:eastAsia="ar-SA"/>
              </w:rPr>
              <w:t xml:space="preserve"> (L.) </w:t>
            </w:r>
            <w:proofErr w:type="spellStart"/>
            <w:r w:rsidRPr="0094695B">
              <w:rPr>
                <w:rFonts w:ascii="Verdana" w:eastAsia="Times New Roman" w:hAnsi="Verdana" w:cs="Times New Roman"/>
                <w:sz w:val="18"/>
                <w:szCs w:val="18"/>
                <w:lang w:eastAsia="ar-SA"/>
              </w:rPr>
              <w:t>Franco</w:t>
            </w:r>
            <w:proofErr w:type="spellEnd"/>
            <w:r w:rsidRPr="0094695B">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Pyramidalis</w:t>
            </w:r>
            <w:proofErr w:type="spellEnd"/>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Aureum</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CUPRESSACEAE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Piramidal Sarı Alacalı Yap. Doğu Mazısı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Egzotik-Kültür</w:t>
            </w:r>
          </w:p>
        </w:tc>
      </w:tr>
      <w:tr w:rsidR="009E284A" w:rsidRPr="0094695B" w:rsidTr="008E77F3">
        <w:trPr>
          <w:jc w:val="center"/>
        </w:trPr>
        <w:tc>
          <w:tcPr>
            <w:tcW w:w="7650" w:type="dxa"/>
            <w:gridSpan w:val="5"/>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b/>
                <w:sz w:val="18"/>
                <w:szCs w:val="18"/>
                <w:lang w:eastAsia="ar-SA"/>
              </w:rPr>
            </w:pPr>
            <w:r w:rsidRPr="0094695B">
              <w:rPr>
                <w:rFonts w:ascii="Verdana" w:eastAsia="Times New Roman" w:hAnsi="Verdana" w:cs="Times New Roman"/>
                <w:b/>
                <w:sz w:val="18"/>
                <w:szCs w:val="18"/>
                <w:lang w:eastAsia="ar-SA"/>
              </w:rPr>
              <w:t>GENİŞ YAPRAKLI AĞAÇ ve AĞAÇIKLAR</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b/>
                <w:sz w:val="18"/>
                <w:szCs w:val="18"/>
                <w:lang w:eastAsia="ar-SA"/>
              </w:rPr>
            </w:pP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1</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Aesculus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hipocastanum</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color w:val="000000"/>
                <w:sz w:val="18"/>
                <w:szCs w:val="18"/>
                <w:lang w:eastAsia="ar-SA"/>
              </w:rPr>
            </w:pPr>
            <w:r w:rsidRPr="0094695B">
              <w:rPr>
                <w:rFonts w:ascii="Verdana" w:eastAsia="Times New Roman" w:hAnsi="Verdana" w:cs="Times New Roman"/>
                <w:color w:val="000000"/>
                <w:sz w:val="18"/>
                <w:szCs w:val="18"/>
                <w:shd w:val="clear" w:color="auto" w:fill="FFFFFF"/>
                <w:lang w:eastAsia="ar-SA"/>
              </w:rPr>
              <w:t>SAPINDACEAE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At Kestanesi</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2</w:t>
            </w:r>
          </w:p>
        </w:tc>
        <w:tc>
          <w:tcPr>
            <w:tcW w:w="3289" w:type="dxa"/>
            <w:gridSpan w:val="2"/>
            <w:shd w:val="clear" w:color="auto" w:fill="auto"/>
          </w:tcPr>
          <w:p w:rsidR="009E284A" w:rsidRPr="0094695B" w:rsidRDefault="009E284A" w:rsidP="008E77F3">
            <w:pPr>
              <w:tabs>
                <w:tab w:val="left" w:pos="2579"/>
              </w:tabs>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i/>
                <w:sz w:val="18"/>
                <w:szCs w:val="18"/>
                <w:lang w:eastAsia="ar-SA"/>
              </w:rPr>
              <w:t xml:space="preserve">Acer </w:t>
            </w:r>
            <w:proofErr w:type="spellStart"/>
            <w:r w:rsidRPr="0094695B">
              <w:rPr>
                <w:rFonts w:ascii="Verdana" w:eastAsia="Times New Roman" w:hAnsi="Verdana" w:cs="Times New Roman"/>
                <w:i/>
                <w:sz w:val="18"/>
                <w:szCs w:val="18"/>
                <w:lang w:eastAsia="ar-SA"/>
              </w:rPr>
              <w:t>negundo</w:t>
            </w:r>
            <w:proofErr w:type="spellEnd"/>
            <w:r w:rsidRPr="0094695B">
              <w:rPr>
                <w:rFonts w:ascii="Verdana" w:eastAsia="Times New Roman" w:hAnsi="Verdana" w:cs="Times New Roman"/>
                <w:sz w:val="18"/>
                <w:szCs w:val="18"/>
                <w:lang w:eastAsia="ar-SA"/>
              </w:rPr>
              <w:t xml:space="preserve"> 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ACERACEAE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Dış</w:t>
            </w:r>
            <w:r>
              <w:rPr>
                <w:rFonts w:ascii="Verdana" w:eastAsia="Times New Roman" w:hAnsi="Verdana" w:cs="Times New Roman"/>
                <w:sz w:val="18"/>
                <w:szCs w:val="18"/>
                <w:lang w:eastAsia="ar-SA"/>
              </w:rPr>
              <w:t xml:space="preserve"> </w:t>
            </w:r>
            <w:r w:rsidRPr="0094695B">
              <w:rPr>
                <w:rFonts w:ascii="Verdana" w:eastAsia="Times New Roman" w:hAnsi="Verdana" w:cs="Times New Roman"/>
                <w:sz w:val="18"/>
                <w:szCs w:val="18"/>
                <w:lang w:eastAsia="ar-SA"/>
              </w:rPr>
              <w:t>budak Yap. Akçaağaç</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3</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Ailanthus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altissima</w:t>
            </w:r>
            <w:proofErr w:type="spellEnd"/>
            <w:r w:rsidRPr="0094695B">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Mill</w:t>
            </w:r>
            <w:proofErr w:type="spellEnd"/>
            <w:r w:rsidRPr="0094695B">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Swingle</w:t>
            </w:r>
            <w:proofErr w:type="spellEnd"/>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SIMAROUBACEAE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Kokar ağaç</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4</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bCs/>
                <w:i/>
                <w:color w:val="000000"/>
                <w:sz w:val="18"/>
                <w:szCs w:val="18"/>
                <w:shd w:val="clear" w:color="auto" w:fill="FFFFFF"/>
                <w:lang w:eastAsia="ar-SA"/>
              </w:rPr>
              <w:t>Betula</w:t>
            </w:r>
            <w:proofErr w:type="spellEnd"/>
            <w:r>
              <w:rPr>
                <w:rFonts w:ascii="Verdana" w:eastAsia="Times New Roman" w:hAnsi="Verdana" w:cs="Times New Roman"/>
                <w:bCs/>
                <w:i/>
                <w:color w:val="000000"/>
                <w:sz w:val="18"/>
                <w:szCs w:val="18"/>
                <w:shd w:val="clear" w:color="auto" w:fill="FFFFFF"/>
                <w:lang w:eastAsia="ar-SA"/>
              </w:rPr>
              <w:t xml:space="preserve"> </w:t>
            </w:r>
            <w:proofErr w:type="spellStart"/>
            <w:r w:rsidRPr="0094695B">
              <w:rPr>
                <w:rFonts w:ascii="Verdana" w:eastAsia="Times New Roman" w:hAnsi="Verdana" w:cs="Times New Roman"/>
                <w:bCs/>
                <w:i/>
                <w:color w:val="000000"/>
                <w:sz w:val="18"/>
                <w:szCs w:val="18"/>
                <w:shd w:val="clear" w:color="auto" w:fill="FFFFFF"/>
                <w:lang w:eastAsia="ar-SA"/>
              </w:rPr>
              <w:t>pendula</w:t>
            </w:r>
            <w:proofErr w:type="spellEnd"/>
            <w:r>
              <w:rPr>
                <w:rFonts w:ascii="Verdana" w:eastAsia="Times New Roman" w:hAnsi="Verdana" w:cs="Times New Roman"/>
                <w:bCs/>
                <w:i/>
                <w:color w:val="000000"/>
                <w:sz w:val="18"/>
                <w:szCs w:val="18"/>
                <w:shd w:val="clear" w:color="auto" w:fill="FFFFFF"/>
                <w:lang w:eastAsia="ar-SA"/>
              </w:rPr>
              <w:t xml:space="preserve"> </w:t>
            </w:r>
            <w:proofErr w:type="spellStart"/>
            <w:r w:rsidRPr="0094695B">
              <w:rPr>
                <w:rFonts w:ascii="Verdana" w:eastAsia="Times New Roman" w:hAnsi="Verdana" w:cs="Times New Roman"/>
                <w:color w:val="222222"/>
                <w:sz w:val="18"/>
                <w:szCs w:val="18"/>
                <w:shd w:val="clear" w:color="auto" w:fill="FFFFFF"/>
                <w:lang w:eastAsia="ar-SA"/>
              </w:rPr>
              <w:t>Roth</w:t>
            </w:r>
            <w:proofErr w:type="spellEnd"/>
            <w:r w:rsidRPr="0094695B">
              <w:rPr>
                <w:rFonts w:ascii="Verdana" w:eastAsia="Times New Roman" w:hAnsi="Verdana" w:cs="Times New Roman"/>
                <w:i/>
                <w:sz w:val="18"/>
                <w:szCs w:val="18"/>
                <w:lang w:val="en-US" w:eastAsia="ar-SA"/>
              </w:rPr>
              <w:t xml:space="preserve"> (syn</w:t>
            </w:r>
            <w:r>
              <w:rPr>
                <w:rFonts w:ascii="Verdana" w:eastAsia="Times New Roman" w:hAnsi="Verdana" w:cs="Times New Roman"/>
                <w:i/>
                <w:sz w:val="18"/>
                <w:szCs w:val="18"/>
                <w:lang w:val="en-US" w:eastAsia="ar-SA"/>
              </w:rPr>
              <w:t xml:space="preserve"> </w:t>
            </w:r>
            <w:r w:rsidRPr="0094695B">
              <w:rPr>
                <w:rFonts w:ascii="Verdana" w:eastAsia="Times New Roman" w:hAnsi="Verdana" w:cs="Times New Roman"/>
                <w:i/>
                <w:sz w:val="18"/>
                <w:szCs w:val="18"/>
                <w:lang w:val="en-US" w:eastAsia="ar-SA"/>
              </w:rPr>
              <w:t>Betula</w:t>
            </w:r>
            <w:r>
              <w:rPr>
                <w:rFonts w:ascii="Verdana" w:eastAsia="Times New Roman" w:hAnsi="Verdana" w:cs="Times New Roman"/>
                <w:i/>
                <w:sz w:val="18"/>
                <w:szCs w:val="18"/>
                <w:lang w:val="en-US" w:eastAsia="ar-SA"/>
              </w:rPr>
              <w:t xml:space="preserve"> </w:t>
            </w:r>
            <w:proofErr w:type="spellStart"/>
            <w:r w:rsidRPr="0094695B">
              <w:rPr>
                <w:rFonts w:ascii="Verdana" w:eastAsia="Times New Roman" w:hAnsi="Verdana" w:cs="Times New Roman"/>
                <w:i/>
                <w:sz w:val="18"/>
                <w:szCs w:val="18"/>
                <w:lang w:val="en-US" w:eastAsia="ar-SA"/>
              </w:rPr>
              <w:t>pubescens</w:t>
            </w:r>
            <w:proofErr w:type="spellEnd"/>
            <w:r>
              <w:rPr>
                <w:rFonts w:ascii="Verdana" w:eastAsia="Times New Roman" w:hAnsi="Verdana" w:cs="Times New Roman"/>
                <w:i/>
                <w:sz w:val="18"/>
                <w:szCs w:val="18"/>
                <w:lang w:val="en-US" w:eastAsia="ar-SA"/>
              </w:rPr>
              <w:t xml:space="preserve"> </w:t>
            </w:r>
            <w:proofErr w:type="spellStart"/>
            <w:proofErr w:type="gramStart"/>
            <w:r w:rsidRPr="0094695B">
              <w:rPr>
                <w:rFonts w:ascii="Verdana" w:eastAsia="Times New Roman" w:hAnsi="Verdana" w:cs="Times New Roman"/>
                <w:sz w:val="18"/>
                <w:szCs w:val="18"/>
                <w:lang w:val="en-US" w:eastAsia="ar-SA"/>
              </w:rPr>
              <w:t>Ehrh</w:t>
            </w:r>
            <w:proofErr w:type="spellEnd"/>
            <w:r w:rsidRPr="0094695B">
              <w:rPr>
                <w:rFonts w:ascii="Verdana" w:eastAsia="Times New Roman" w:hAnsi="Verdana" w:cs="Times New Roman"/>
                <w:sz w:val="18"/>
                <w:szCs w:val="18"/>
                <w:lang w:val="en-US" w:eastAsia="ar-SA"/>
              </w:rPr>
              <w:t>./</w:t>
            </w:r>
            <w:proofErr w:type="gramEnd"/>
            <w:r w:rsidRPr="0094695B">
              <w:rPr>
                <w:rFonts w:ascii="Verdana" w:eastAsia="Times New Roman" w:hAnsi="Verdana" w:cs="Times New Roman"/>
                <w:i/>
                <w:sz w:val="18"/>
                <w:szCs w:val="18"/>
                <w:lang w:val="en-US" w:eastAsia="ar-SA"/>
              </w:rPr>
              <w:t>Betula</w:t>
            </w:r>
            <w:r>
              <w:rPr>
                <w:rFonts w:ascii="Verdana" w:eastAsia="Times New Roman" w:hAnsi="Verdana" w:cs="Times New Roman"/>
                <w:i/>
                <w:sz w:val="18"/>
                <w:szCs w:val="18"/>
                <w:lang w:val="en-US" w:eastAsia="ar-SA"/>
              </w:rPr>
              <w:t xml:space="preserve"> </w:t>
            </w:r>
            <w:proofErr w:type="spellStart"/>
            <w:r w:rsidRPr="0094695B">
              <w:rPr>
                <w:rFonts w:ascii="Verdana" w:eastAsia="Times New Roman" w:hAnsi="Verdana" w:cs="Times New Roman"/>
                <w:i/>
                <w:sz w:val="18"/>
                <w:szCs w:val="18"/>
                <w:lang w:val="en-US" w:eastAsia="ar-SA"/>
              </w:rPr>
              <w:t>verrucosa</w:t>
            </w:r>
            <w:proofErr w:type="spellEnd"/>
            <w:r>
              <w:rPr>
                <w:rFonts w:ascii="Verdana" w:eastAsia="Times New Roman" w:hAnsi="Verdana" w:cs="Times New Roman"/>
                <w:i/>
                <w:sz w:val="18"/>
                <w:szCs w:val="18"/>
                <w:lang w:val="en-US" w:eastAsia="ar-SA"/>
              </w:rPr>
              <w:t xml:space="preserve"> </w:t>
            </w:r>
            <w:proofErr w:type="spellStart"/>
            <w:r w:rsidRPr="0094695B">
              <w:rPr>
                <w:rFonts w:ascii="Verdana" w:eastAsia="Times New Roman" w:hAnsi="Verdana" w:cs="Times New Roman"/>
                <w:sz w:val="18"/>
                <w:szCs w:val="18"/>
                <w:lang w:val="en-US" w:eastAsia="ar-SA"/>
              </w:rPr>
              <w:t>Ehrh</w:t>
            </w:r>
            <w:proofErr w:type="spellEnd"/>
            <w:r w:rsidRPr="0094695B">
              <w:rPr>
                <w:rFonts w:ascii="Verdana" w:eastAsia="Times New Roman" w:hAnsi="Verdana" w:cs="Times New Roman"/>
                <w:sz w:val="18"/>
                <w:szCs w:val="18"/>
                <w:lang w:val="en-US"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BETULACEAE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5</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Carpinus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betulus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Mill</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BETULACEAE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Yaygın Gürgen</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6</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Cydonia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oblonga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Mill</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color w:val="000000"/>
                <w:sz w:val="18"/>
                <w:szCs w:val="18"/>
                <w:shd w:val="clear" w:color="auto" w:fill="FFFFFF"/>
                <w:lang w:eastAsia="ar-SA"/>
              </w:rPr>
            </w:pPr>
            <w:r w:rsidRPr="0094695B">
              <w:rPr>
                <w:rFonts w:ascii="Verdana" w:eastAsia="Times New Roman" w:hAnsi="Verdana" w:cs="Times New Roman"/>
                <w:color w:val="000000"/>
                <w:sz w:val="18"/>
                <w:szCs w:val="18"/>
                <w:shd w:val="clear" w:color="auto" w:fill="FFFFFF"/>
                <w:lang w:eastAsia="ar-SA"/>
              </w:rPr>
              <w:t>ROSACEAE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 xml:space="preserve">Ayva </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7</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Eriobotrya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japonica</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w:t>
            </w:r>
            <w:proofErr w:type="spellStart"/>
            <w:r w:rsidRPr="0094695B">
              <w:rPr>
                <w:rFonts w:ascii="Verdana" w:eastAsia="Times New Roman" w:hAnsi="Verdana" w:cs="Times New Roman"/>
                <w:sz w:val="18"/>
                <w:szCs w:val="18"/>
                <w:lang w:eastAsia="ar-SA"/>
              </w:rPr>
              <w:t>Thunb</w:t>
            </w:r>
            <w:proofErr w:type="spellEnd"/>
            <w:r w:rsidRPr="0094695B">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Lindl</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ROSACEAE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Yenidünya/Malta Eriği</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8</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Eucalyptus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globulus</w:t>
            </w:r>
            <w:proofErr w:type="spellEnd"/>
            <w:r>
              <w:rPr>
                <w:rFonts w:ascii="Verdana" w:eastAsia="Times New Roman" w:hAnsi="Verdana" w:cs="Times New Roman"/>
                <w:sz w:val="18"/>
                <w:szCs w:val="18"/>
                <w:lang w:eastAsia="ar-SA"/>
              </w:rPr>
              <w:t xml:space="preserve"> L. </w:t>
            </w:r>
            <w:proofErr w:type="spellStart"/>
            <w:r>
              <w:rPr>
                <w:rFonts w:ascii="Verdana" w:eastAsia="Times New Roman" w:hAnsi="Verdana" w:cs="Times New Roman"/>
                <w:sz w:val="18"/>
                <w:szCs w:val="18"/>
                <w:lang w:eastAsia="ar-SA"/>
              </w:rPr>
              <w:t>and</w:t>
            </w:r>
            <w:proofErr w:type="spellEnd"/>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bill</w:t>
            </w:r>
            <w:proofErr w:type="spellEnd"/>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color w:val="000000"/>
                <w:sz w:val="18"/>
                <w:szCs w:val="18"/>
                <w:lang w:eastAsia="ar-SA"/>
              </w:rPr>
            </w:pPr>
            <w:r w:rsidRPr="0094695B">
              <w:rPr>
                <w:rFonts w:ascii="Verdana" w:eastAsia="Times New Roman" w:hAnsi="Verdana" w:cs="Times New Roman"/>
                <w:color w:val="000000"/>
                <w:sz w:val="18"/>
                <w:szCs w:val="18"/>
                <w:shd w:val="clear" w:color="auto" w:fill="FFFFFF"/>
                <w:lang w:eastAsia="ar-SA"/>
              </w:rPr>
              <w:t>MYRTACEAE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 xml:space="preserve">Okaliptüs </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9</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i/>
                <w:sz w:val="18"/>
                <w:szCs w:val="18"/>
                <w:lang w:eastAsia="ar-SA"/>
              </w:rPr>
              <w:t>Fagus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sylvatica</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L. ‘</w:t>
            </w:r>
            <w:proofErr w:type="spellStart"/>
            <w:r w:rsidRPr="0094695B">
              <w:rPr>
                <w:rFonts w:ascii="Verdana" w:eastAsia="Times New Roman" w:hAnsi="Verdana" w:cs="Times New Roman"/>
                <w:sz w:val="18"/>
                <w:szCs w:val="18"/>
                <w:lang w:eastAsia="ar-SA"/>
              </w:rPr>
              <w:t>Atropurpurea</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FAGACEAE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Kırmızı Avrupa Kayını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Egzotik-Kültür</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10</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Fraxinus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excelsior</w:t>
            </w:r>
            <w:proofErr w:type="spellEnd"/>
            <w:r w:rsidRPr="0094695B">
              <w:rPr>
                <w:rFonts w:ascii="Verdana" w:eastAsia="Times New Roman" w:hAnsi="Verdana" w:cs="Times New Roman"/>
                <w:sz w:val="18"/>
                <w:szCs w:val="18"/>
                <w:lang w:eastAsia="ar-SA"/>
              </w:rPr>
              <w:t xml:space="preserve"> 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OLEACEAE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 xml:space="preserve">Yaygın </w:t>
            </w:r>
            <w:proofErr w:type="spellStart"/>
            <w:r w:rsidRPr="0094695B">
              <w:rPr>
                <w:rFonts w:ascii="Verdana" w:eastAsia="Times New Roman" w:hAnsi="Verdana" w:cs="Times New Roman"/>
                <w:sz w:val="18"/>
                <w:szCs w:val="18"/>
                <w:lang w:eastAsia="ar-SA"/>
              </w:rPr>
              <w:t>Dışbudak</w:t>
            </w:r>
            <w:proofErr w:type="spellEnd"/>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11</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Ficus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carica</w:t>
            </w:r>
            <w:proofErr w:type="spellEnd"/>
            <w:r w:rsidRPr="0094695B">
              <w:rPr>
                <w:rFonts w:ascii="Verdana" w:eastAsia="Times New Roman" w:hAnsi="Verdana" w:cs="Times New Roman"/>
                <w:sz w:val="18"/>
                <w:szCs w:val="18"/>
                <w:lang w:eastAsia="ar-SA"/>
              </w:rPr>
              <w:t xml:space="preserve"> 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color w:val="000000"/>
                <w:sz w:val="18"/>
                <w:szCs w:val="18"/>
                <w:lang w:eastAsia="ar-SA"/>
              </w:rPr>
            </w:pPr>
            <w:r w:rsidRPr="0094695B">
              <w:rPr>
                <w:rFonts w:ascii="Verdana" w:eastAsia="Times New Roman" w:hAnsi="Verdana" w:cs="Times New Roman"/>
                <w:color w:val="000000"/>
                <w:sz w:val="18"/>
                <w:szCs w:val="18"/>
                <w:shd w:val="clear" w:color="auto" w:fill="FFFFFF"/>
                <w:lang w:eastAsia="ar-SA"/>
              </w:rPr>
              <w:t>MORACEAE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 xml:space="preserve">İncir </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12</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Lager</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stroemia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indica</w:t>
            </w:r>
            <w:proofErr w:type="spellEnd"/>
            <w:r w:rsidRPr="0094695B">
              <w:rPr>
                <w:rFonts w:ascii="Verdana" w:eastAsia="Times New Roman" w:hAnsi="Verdana" w:cs="Times New Roman"/>
                <w:sz w:val="18"/>
                <w:szCs w:val="18"/>
                <w:lang w:eastAsia="ar-SA"/>
              </w:rPr>
              <w:t xml:space="preserve"> 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LYTHRACEAE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Oya Ağacı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13</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b/>
                <w:i/>
                <w:sz w:val="18"/>
                <w:szCs w:val="18"/>
                <w:lang w:eastAsia="ar-SA"/>
              </w:rPr>
            </w:pPr>
            <w:proofErr w:type="spellStart"/>
            <w:r w:rsidRPr="0094695B">
              <w:rPr>
                <w:rFonts w:ascii="Verdana" w:eastAsia="Times New Roman" w:hAnsi="Verdana" w:cs="Times New Roman"/>
                <w:i/>
                <w:sz w:val="18"/>
                <w:szCs w:val="18"/>
                <w:lang w:eastAsia="ar-SA"/>
              </w:rPr>
              <w:t>Magnolia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figo</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w:t>
            </w:r>
            <w:proofErr w:type="spellStart"/>
            <w:r w:rsidRPr="0094695B">
              <w:rPr>
                <w:rFonts w:ascii="Verdana" w:eastAsia="Times New Roman" w:hAnsi="Verdana" w:cs="Times New Roman"/>
                <w:sz w:val="18"/>
                <w:szCs w:val="18"/>
                <w:lang w:eastAsia="ar-SA"/>
              </w:rPr>
              <w:t>Lour</w:t>
            </w:r>
            <w:proofErr w:type="spellEnd"/>
            <w:r w:rsidRPr="0094695B">
              <w:rPr>
                <w:rFonts w:ascii="Verdana" w:eastAsia="Times New Roman" w:hAnsi="Verdana" w:cs="Times New Roman"/>
                <w:sz w:val="18"/>
                <w:szCs w:val="18"/>
                <w:lang w:eastAsia="ar-SA"/>
              </w:rPr>
              <w:t>.) DC</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MAGNOLIACEAE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Muz Çalısı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14</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Magnolia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grandiflora</w:t>
            </w:r>
            <w:proofErr w:type="spellEnd"/>
            <w:r w:rsidRPr="0094695B">
              <w:rPr>
                <w:rFonts w:ascii="Verdana" w:eastAsia="Times New Roman" w:hAnsi="Verdana" w:cs="Times New Roman"/>
                <w:sz w:val="18"/>
                <w:szCs w:val="18"/>
                <w:lang w:eastAsia="ar-SA"/>
              </w:rPr>
              <w:t xml:space="preserve"> 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MAGNOLIACEAE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Büyük Çiçekli Manolya</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15</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i/>
                <w:sz w:val="18"/>
                <w:szCs w:val="18"/>
                <w:lang w:eastAsia="ar-SA"/>
              </w:rPr>
              <w:t>Magnolia</w:t>
            </w:r>
            <w:proofErr w:type="spellEnd"/>
            <w:r w:rsidRPr="0094695B">
              <w:rPr>
                <w:rFonts w:ascii="Verdana" w:eastAsia="Times New Roman" w:hAnsi="Verdana" w:cs="Times New Roman"/>
                <w:i/>
                <w:sz w:val="18"/>
                <w:szCs w:val="18"/>
                <w:lang w:eastAsia="ar-SA"/>
              </w:rPr>
              <w:t xml:space="preserve"> x </w:t>
            </w:r>
            <w:proofErr w:type="spellStart"/>
            <w:r w:rsidRPr="0094695B">
              <w:rPr>
                <w:rFonts w:ascii="Verdana" w:eastAsia="Times New Roman" w:hAnsi="Verdana" w:cs="Times New Roman"/>
                <w:i/>
                <w:sz w:val="18"/>
                <w:szCs w:val="18"/>
                <w:lang w:eastAsia="ar-SA"/>
              </w:rPr>
              <w:t>soulangeana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Soul</w:t>
            </w:r>
            <w:proofErr w:type="spellEnd"/>
            <w:r w:rsidRPr="0094695B">
              <w:rPr>
                <w:rFonts w:ascii="Verdana" w:eastAsia="Times New Roman" w:hAnsi="Verdana" w:cs="Times New Roman"/>
                <w:sz w:val="18"/>
                <w:szCs w:val="18"/>
                <w:lang w:eastAsia="ar-SA"/>
              </w:rPr>
              <w:t>.-</w:t>
            </w:r>
            <w:proofErr w:type="spellStart"/>
            <w:r w:rsidRPr="0094695B">
              <w:rPr>
                <w:rFonts w:ascii="Verdana" w:eastAsia="Times New Roman" w:hAnsi="Verdana" w:cs="Times New Roman"/>
                <w:sz w:val="18"/>
                <w:szCs w:val="18"/>
                <w:lang w:eastAsia="ar-SA"/>
              </w:rPr>
              <w:t>Bod</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MAGNOLIACEAE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Yaprak Döken Manolya</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16</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Malus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floribunda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Siebold</w:t>
            </w:r>
            <w:proofErr w:type="spellEnd"/>
            <w:r>
              <w:rPr>
                <w:rFonts w:ascii="Verdana" w:eastAsia="Times New Roman" w:hAnsi="Verdana" w:cs="Times New Roman"/>
                <w:sz w:val="18"/>
                <w:szCs w:val="18"/>
                <w:lang w:eastAsia="ar-SA"/>
              </w:rPr>
              <w:t xml:space="preserve">. </w:t>
            </w:r>
            <w:proofErr w:type="spellStart"/>
            <w:proofErr w:type="gramStart"/>
            <w:r w:rsidRPr="0094695B">
              <w:rPr>
                <w:rFonts w:ascii="Verdana" w:eastAsia="Times New Roman" w:hAnsi="Verdana" w:cs="Times New Roman"/>
                <w:sz w:val="18"/>
                <w:szCs w:val="18"/>
                <w:lang w:eastAsia="ar-SA"/>
              </w:rPr>
              <w:t>ex</w:t>
            </w:r>
            <w:proofErr w:type="spellEnd"/>
            <w:proofErr w:type="gramEnd"/>
            <w:r w:rsidRPr="0094695B">
              <w:rPr>
                <w:rFonts w:ascii="Verdana" w:eastAsia="Times New Roman" w:hAnsi="Verdana" w:cs="Times New Roman"/>
                <w:sz w:val="18"/>
                <w:szCs w:val="18"/>
                <w:lang w:eastAsia="ar-SA"/>
              </w:rPr>
              <w:t xml:space="preserve"> Van </w:t>
            </w:r>
            <w:proofErr w:type="spellStart"/>
            <w:r w:rsidRPr="0094695B">
              <w:rPr>
                <w:rFonts w:ascii="Verdana" w:eastAsia="Times New Roman" w:hAnsi="Verdana" w:cs="Times New Roman"/>
                <w:sz w:val="18"/>
                <w:szCs w:val="18"/>
                <w:lang w:eastAsia="ar-SA"/>
              </w:rPr>
              <w:t>Houtte</w:t>
            </w:r>
            <w:proofErr w:type="spellEnd"/>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ROSACEAE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Süs Elması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17</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Morus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alba</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 xml:space="preserve">L. </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color w:val="000000"/>
                <w:sz w:val="18"/>
                <w:szCs w:val="18"/>
                <w:lang w:eastAsia="ar-SA"/>
              </w:rPr>
            </w:pPr>
            <w:r w:rsidRPr="0094695B">
              <w:rPr>
                <w:rFonts w:ascii="Verdana" w:eastAsia="Times New Roman" w:hAnsi="Verdana" w:cs="Times New Roman"/>
                <w:color w:val="000000"/>
                <w:sz w:val="18"/>
                <w:szCs w:val="18"/>
                <w:shd w:val="clear" w:color="auto" w:fill="FFFFFF"/>
                <w:lang w:eastAsia="ar-SA"/>
              </w:rPr>
              <w:t>MORACEAE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Ak Dut</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18</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Morus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nigra</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L. ‘</w:t>
            </w:r>
            <w:proofErr w:type="spellStart"/>
            <w:r w:rsidRPr="0094695B">
              <w:rPr>
                <w:rFonts w:ascii="Verdana" w:eastAsia="Times New Roman" w:hAnsi="Verdana" w:cs="Times New Roman"/>
                <w:sz w:val="18"/>
                <w:szCs w:val="18"/>
                <w:lang w:eastAsia="ar-SA"/>
              </w:rPr>
              <w:t>Pendula</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color w:val="000000"/>
                <w:sz w:val="18"/>
                <w:szCs w:val="18"/>
                <w:lang w:eastAsia="ar-SA"/>
              </w:rPr>
            </w:pPr>
            <w:r w:rsidRPr="0094695B">
              <w:rPr>
                <w:rFonts w:ascii="Verdana" w:eastAsia="Times New Roman" w:hAnsi="Verdana" w:cs="Times New Roman"/>
                <w:color w:val="000000"/>
                <w:sz w:val="18"/>
                <w:szCs w:val="18"/>
                <w:shd w:val="clear" w:color="auto" w:fill="FFFFFF"/>
                <w:lang w:eastAsia="ar-SA"/>
              </w:rPr>
              <w:t>MORACEAE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Ters Aşılı Kara Dut</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Egzotik-Kültür</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19</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Paulownia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tomentosa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Steud</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PAULOWNIACEAE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Kral Ağacı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20</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i/>
                <w:sz w:val="18"/>
                <w:szCs w:val="18"/>
                <w:lang w:eastAsia="ar-SA"/>
              </w:rPr>
              <w:t>Pittosporum</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tobira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Thunb</w:t>
            </w:r>
            <w:proofErr w:type="spellEnd"/>
            <w:r w:rsidRPr="0094695B">
              <w:rPr>
                <w:rFonts w:ascii="Verdana" w:eastAsia="Times New Roman" w:hAnsi="Verdana" w:cs="Times New Roman"/>
                <w:sz w:val="18"/>
                <w:szCs w:val="18"/>
                <w:lang w:eastAsia="ar-SA"/>
              </w:rPr>
              <w:t>. Ait.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color w:val="000000"/>
                <w:sz w:val="18"/>
                <w:szCs w:val="18"/>
                <w:lang w:eastAsia="ar-SA"/>
              </w:rPr>
            </w:pPr>
            <w:r w:rsidRPr="0094695B">
              <w:rPr>
                <w:rFonts w:ascii="Verdana" w:eastAsia="Times New Roman" w:hAnsi="Verdana" w:cs="Times New Roman"/>
                <w:color w:val="000000"/>
                <w:sz w:val="18"/>
                <w:szCs w:val="18"/>
                <w:shd w:val="clear" w:color="auto" w:fill="FFFFFF"/>
                <w:lang w:eastAsia="ar-SA"/>
              </w:rPr>
              <w:t>PITTOSPORACEAE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Yıldız Çalısı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21</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i/>
                <w:sz w:val="18"/>
                <w:szCs w:val="18"/>
                <w:lang w:eastAsia="ar-SA"/>
              </w:rPr>
              <w:t>Platanus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acerifolia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Willd</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PLATANACEAE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Akçaağaç Yap. Çınar</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22</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i/>
                <w:sz w:val="18"/>
                <w:szCs w:val="18"/>
                <w:lang w:eastAsia="ar-SA"/>
              </w:rPr>
              <w:t>Platanus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orientalis</w:t>
            </w:r>
            <w:proofErr w:type="spellEnd"/>
            <w:r w:rsidRPr="0094695B">
              <w:rPr>
                <w:rFonts w:ascii="Verdana" w:eastAsia="Times New Roman" w:hAnsi="Verdana" w:cs="Times New Roman"/>
                <w:i/>
                <w:sz w:val="18"/>
                <w:szCs w:val="18"/>
                <w:lang w:eastAsia="ar-SA"/>
              </w:rPr>
              <w:t> </w:t>
            </w:r>
            <w:r w:rsidRPr="0094695B">
              <w:rPr>
                <w:rFonts w:ascii="Verdana" w:eastAsia="Times New Roman" w:hAnsi="Verdana" w:cs="Times New Roman"/>
                <w:sz w:val="18"/>
                <w:szCs w:val="18"/>
                <w:lang w:eastAsia="ar-SA"/>
              </w:rPr>
              <w:t>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PLATANACEAE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Doğu Çınarı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23</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Populus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alba</w:t>
            </w:r>
            <w:proofErr w:type="spellEnd"/>
            <w:r w:rsidRPr="0094695B">
              <w:rPr>
                <w:rFonts w:ascii="Verdana" w:eastAsia="Times New Roman" w:hAnsi="Verdana" w:cs="Times New Roman"/>
                <w:sz w:val="18"/>
                <w:szCs w:val="18"/>
                <w:lang w:eastAsia="ar-SA"/>
              </w:rPr>
              <w:t xml:space="preserve"> 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SALICACEAE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Ak Kavak</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24</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Populus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nigra</w:t>
            </w:r>
            <w:proofErr w:type="spellEnd"/>
            <w:r w:rsidRPr="0094695B">
              <w:rPr>
                <w:rFonts w:ascii="Verdana" w:eastAsia="Times New Roman" w:hAnsi="Verdana" w:cs="Times New Roman"/>
                <w:sz w:val="18"/>
                <w:szCs w:val="18"/>
                <w:lang w:eastAsia="ar-SA"/>
              </w:rPr>
              <w:t xml:space="preserve"> 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SALICACEAE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Kara Kavak</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25</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i/>
                <w:sz w:val="18"/>
                <w:szCs w:val="18"/>
                <w:lang w:eastAsia="ar-SA"/>
              </w:rPr>
              <w:t xml:space="preserve">Prunus </w:t>
            </w:r>
            <w:proofErr w:type="spellStart"/>
            <w:r w:rsidRPr="0094695B">
              <w:rPr>
                <w:rFonts w:ascii="Verdana" w:eastAsia="Times New Roman" w:hAnsi="Verdana" w:cs="Times New Roman"/>
                <w:i/>
                <w:sz w:val="18"/>
                <w:szCs w:val="18"/>
                <w:lang w:eastAsia="ar-SA"/>
              </w:rPr>
              <w:t>avium</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ROSACEAE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 xml:space="preserve">Kiraz </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26</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i/>
                <w:sz w:val="18"/>
                <w:szCs w:val="18"/>
                <w:lang w:eastAsia="ar-SA"/>
              </w:rPr>
              <w:t xml:space="preserve">Prunus </w:t>
            </w:r>
            <w:proofErr w:type="spellStart"/>
            <w:r w:rsidRPr="0094695B">
              <w:rPr>
                <w:rFonts w:ascii="Verdana" w:eastAsia="Times New Roman" w:hAnsi="Verdana" w:cs="Times New Roman"/>
                <w:i/>
                <w:sz w:val="18"/>
                <w:szCs w:val="18"/>
                <w:lang w:eastAsia="ar-SA"/>
              </w:rPr>
              <w:t>cerasifera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Ehrh</w:t>
            </w:r>
            <w:proofErr w:type="spellEnd"/>
            <w:r w:rsidRPr="0094695B">
              <w:rPr>
                <w:rFonts w:ascii="Verdana" w:eastAsia="Times New Roman" w:hAnsi="Verdana" w:cs="Times New Roman"/>
                <w:sz w:val="18"/>
                <w:szCs w:val="18"/>
                <w:lang w:eastAsia="ar-SA"/>
              </w:rPr>
              <w:t>. ‘</w:t>
            </w:r>
            <w:proofErr w:type="spellStart"/>
            <w:r w:rsidRPr="0094695B">
              <w:rPr>
                <w:rFonts w:ascii="Verdana" w:eastAsia="Times New Roman" w:hAnsi="Verdana" w:cs="Times New Roman"/>
                <w:sz w:val="18"/>
                <w:szCs w:val="18"/>
                <w:lang w:eastAsia="ar-SA"/>
              </w:rPr>
              <w:t>Pissardii</w:t>
            </w:r>
            <w:proofErr w:type="spellEnd"/>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Nigra</w:t>
            </w:r>
            <w:proofErr w:type="spellEnd"/>
            <w:r w:rsidRPr="0094695B">
              <w:rPr>
                <w:rFonts w:ascii="Verdana" w:eastAsia="Times New Roman" w:hAnsi="Verdana" w:cs="Times New Roman"/>
                <w:sz w:val="18"/>
                <w:szCs w:val="18"/>
                <w:lang w:eastAsia="ar-SA"/>
              </w:rPr>
              <w:t xml:space="preserve">’ </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ROSACEAE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Süs Eriği</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Egzotik-Kültür</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27</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r w:rsidRPr="0094695B">
              <w:rPr>
                <w:rFonts w:ascii="Verdana" w:eastAsia="Times New Roman" w:hAnsi="Verdana" w:cs="Times New Roman"/>
                <w:i/>
                <w:sz w:val="18"/>
                <w:szCs w:val="18"/>
                <w:lang w:eastAsia="ar-SA"/>
              </w:rPr>
              <w:t>Prunus domestica</w:t>
            </w:r>
            <w:r w:rsidRPr="0094695B">
              <w:rPr>
                <w:rFonts w:ascii="Verdana" w:eastAsia="Times New Roman" w:hAnsi="Verdana" w:cs="Times New Roman"/>
                <w:sz w:val="18"/>
                <w:szCs w:val="18"/>
                <w:lang w:eastAsia="ar-SA"/>
              </w:rPr>
              <w:t xml:space="preserve"> 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ROSACEAE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Erik Ağacı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28</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i/>
                <w:sz w:val="18"/>
                <w:szCs w:val="18"/>
                <w:lang w:eastAsia="ar-SA"/>
              </w:rPr>
              <w:t xml:space="preserve">Prunus </w:t>
            </w:r>
            <w:proofErr w:type="spellStart"/>
            <w:r w:rsidRPr="0094695B">
              <w:rPr>
                <w:rFonts w:ascii="Verdana" w:eastAsia="Times New Roman" w:hAnsi="Verdana" w:cs="Times New Roman"/>
                <w:i/>
                <w:sz w:val="18"/>
                <w:szCs w:val="18"/>
                <w:lang w:eastAsia="ar-SA"/>
              </w:rPr>
              <w:t>laurocerasus</w:t>
            </w:r>
            <w:proofErr w:type="spellEnd"/>
            <w:r w:rsidRPr="0094695B">
              <w:rPr>
                <w:rFonts w:ascii="Verdana" w:eastAsia="Times New Roman" w:hAnsi="Verdana" w:cs="Times New Roman"/>
                <w:sz w:val="18"/>
                <w:szCs w:val="18"/>
                <w:lang w:eastAsia="ar-SA"/>
              </w:rPr>
              <w:t xml:space="preserve"> 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ROSACEAE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 xml:space="preserve">Karayemiş </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29</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r w:rsidRPr="0094695B">
              <w:rPr>
                <w:rFonts w:ascii="Verdana" w:eastAsia="Times New Roman" w:hAnsi="Verdana" w:cs="Times New Roman"/>
                <w:i/>
                <w:sz w:val="18"/>
                <w:szCs w:val="18"/>
                <w:shd w:val="clear" w:color="auto" w:fill="FFFFFF"/>
                <w:lang w:eastAsia="ar-SA"/>
              </w:rPr>
              <w:t xml:space="preserve">Prunus </w:t>
            </w:r>
            <w:proofErr w:type="spellStart"/>
            <w:proofErr w:type="gramStart"/>
            <w:r w:rsidRPr="0094695B">
              <w:rPr>
                <w:rFonts w:ascii="Verdana" w:eastAsia="Times New Roman" w:hAnsi="Verdana" w:cs="Times New Roman"/>
                <w:i/>
                <w:sz w:val="18"/>
                <w:szCs w:val="18"/>
                <w:shd w:val="clear" w:color="auto" w:fill="FFFFFF"/>
                <w:lang w:eastAsia="ar-SA"/>
              </w:rPr>
              <w:t>persica</w:t>
            </w:r>
            <w:proofErr w:type="spellEnd"/>
            <w:r w:rsidRPr="0094695B">
              <w:rPr>
                <w:rFonts w:ascii="Verdana" w:eastAsia="Times New Roman" w:hAnsi="Verdana" w:cs="Times New Roman"/>
                <w:sz w:val="18"/>
                <w:szCs w:val="18"/>
                <w:shd w:val="clear" w:color="auto" w:fill="FFFFFF"/>
                <w:lang w:eastAsia="ar-SA"/>
              </w:rPr>
              <w:t>(</w:t>
            </w:r>
            <w:proofErr w:type="gramEnd"/>
            <w:r w:rsidRPr="0094695B">
              <w:rPr>
                <w:rFonts w:ascii="Verdana" w:eastAsia="Times New Roman" w:hAnsi="Verdana" w:cs="Times New Roman"/>
                <w:sz w:val="18"/>
                <w:szCs w:val="18"/>
                <w:shd w:val="clear" w:color="auto" w:fill="FFFFFF"/>
                <w:lang w:eastAsia="ar-SA"/>
              </w:rPr>
              <w:t xml:space="preserve">L.) </w:t>
            </w:r>
            <w:proofErr w:type="spellStart"/>
            <w:r w:rsidRPr="0094695B">
              <w:rPr>
                <w:rFonts w:ascii="Verdana" w:eastAsia="Times New Roman" w:hAnsi="Verdana" w:cs="Times New Roman"/>
                <w:sz w:val="18"/>
                <w:szCs w:val="18"/>
                <w:shd w:val="clear" w:color="auto" w:fill="FFFFFF"/>
                <w:lang w:eastAsia="ar-SA"/>
              </w:rPr>
              <w:t>Batsch</w:t>
            </w:r>
            <w:proofErr w:type="spellEnd"/>
            <w:r w:rsidRPr="0094695B">
              <w:rPr>
                <w:rFonts w:ascii="Verdana" w:eastAsia="Times New Roman" w:hAnsi="Verdana" w:cs="Times New Roman"/>
                <w:sz w:val="18"/>
                <w:szCs w:val="18"/>
                <w:shd w:val="clear" w:color="auto" w:fill="FFFFFF"/>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ROSACEAE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Şeftali</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30</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i/>
                <w:sz w:val="18"/>
                <w:szCs w:val="18"/>
                <w:lang w:eastAsia="ar-SA"/>
              </w:rPr>
              <w:t xml:space="preserve">Prunus </w:t>
            </w:r>
            <w:proofErr w:type="spellStart"/>
            <w:r w:rsidRPr="0094695B">
              <w:rPr>
                <w:rFonts w:ascii="Verdana" w:eastAsia="Times New Roman" w:hAnsi="Verdana" w:cs="Times New Roman"/>
                <w:i/>
                <w:sz w:val="18"/>
                <w:szCs w:val="18"/>
                <w:lang w:eastAsia="ar-SA"/>
              </w:rPr>
              <w:t>serrulata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Lindl</w:t>
            </w:r>
            <w:proofErr w:type="spellEnd"/>
            <w:r w:rsidRPr="0094695B">
              <w:rPr>
                <w:rFonts w:ascii="Verdana" w:eastAsia="Times New Roman" w:hAnsi="Verdana" w:cs="Times New Roman"/>
                <w:sz w:val="18"/>
                <w:szCs w:val="18"/>
                <w:lang w:eastAsia="ar-SA"/>
              </w:rPr>
              <w:t>. ‘</w:t>
            </w:r>
            <w:proofErr w:type="spellStart"/>
            <w:r w:rsidRPr="0094695B">
              <w:rPr>
                <w:rFonts w:ascii="Verdana" w:eastAsia="Times New Roman" w:hAnsi="Verdana" w:cs="Times New Roman"/>
                <w:sz w:val="18"/>
                <w:szCs w:val="18"/>
                <w:lang w:eastAsia="ar-SA"/>
              </w:rPr>
              <w:t>Kanzan</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ROSACEAE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Süs Kirazı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31</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i/>
                <w:sz w:val="18"/>
                <w:szCs w:val="18"/>
                <w:lang w:eastAsia="ar-SA"/>
              </w:rPr>
              <w:t>Punica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granatum</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PUNICACEAE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Nar</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32</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Pyrus</w:t>
            </w:r>
            <w:proofErr w:type="spellEnd"/>
            <w:r w:rsidRPr="0094695B">
              <w:rPr>
                <w:rFonts w:ascii="Verdana" w:eastAsia="Times New Roman" w:hAnsi="Verdana" w:cs="Times New Roman"/>
                <w:sz w:val="18"/>
                <w:szCs w:val="18"/>
                <w:lang w:eastAsia="ar-SA"/>
              </w:rPr>
              <w:t xml:space="preserve"> sp.</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ROSACEAE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Armut</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33</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i/>
                <w:sz w:val="18"/>
                <w:szCs w:val="18"/>
                <w:lang w:eastAsia="ar-SA"/>
              </w:rPr>
              <w:t>Robinia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pseudoacacia</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FABACEAE /LEGUMINOSAE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Beyaz Çiçekli Yalancı Akasya</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34</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i/>
                <w:sz w:val="18"/>
                <w:szCs w:val="18"/>
                <w:lang w:eastAsia="ar-SA"/>
              </w:rPr>
              <w:t>Robinia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pseudoacacia</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L. '</w:t>
            </w:r>
            <w:proofErr w:type="spellStart"/>
            <w:r w:rsidRPr="0094695B">
              <w:rPr>
                <w:rFonts w:ascii="Verdana" w:eastAsia="Times New Roman" w:hAnsi="Verdana" w:cs="Times New Roman"/>
                <w:sz w:val="18"/>
                <w:szCs w:val="18"/>
                <w:lang w:eastAsia="ar-SA"/>
              </w:rPr>
              <w:t>Umbraculifera</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FABACEAE /LEGUMINOSAE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Top Akasya</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35</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i/>
                <w:sz w:val="18"/>
                <w:szCs w:val="18"/>
                <w:lang w:eastAsia="ar-SA"/>
              </w:rPr>
              <w:t>Salix</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babylonica</w:t>
            </w:r>
            <w:proofErr w:type="spellEnd"/>
            <w:r w:rsidRPr="0094695B">
              <w:rPr>
                <w:rFonts w:ascii="Verdana" w:eastAsia="Times New Roman" w:hAnsi="Verdana" w:cs="Times New Roman"/>
                <w:sz w:val="18"/>
                <w:szCs w:val="18"/>
                <w:lang w:eastAsia="ar-SA"/>
              </w:rPr>
              <w:t xml:space="preserve"> 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color w:val="000000"/>
                <w:sz w:val="18"/>
                <w:szCs w:val="18"/>
                <w:shd w:val="clear" w:color="auto" w:fill="FFFFFF"/>
                <w:lang w:eastAsia="ar-SA"/>
              </w:rPr>
            </w:pPr>
            <w:r w:rsidRPr="0094695B">
              <w:rPr>
                <w:rFonts w:ascii="Verdana" w:eastAsia="Times New Roman" w:hAnsi="Verdana" w:cs="Times New Roman"/>
                <w:color w:val="000000"/>
                <w:sz w:val="18"/>
                <w:szCs w:val="18"/>
                <w:shd w:val="clear" w:color="auto" w:fill="FFFFFF"/>
                <w:lang w:eastAsia="ar-SA"/>
              </w:rPr>
              <w:t>SALICACEAE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Salkım söğüt</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36</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i/>
                <w:sz w:val="18"/>
                <w:szCs w:val="18"/>
                <w:lang w:eastAsia="ar-SA"/>
              </w:rPr>
              <w:t>Salix</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caprea</w:t>
            </w:r>
            <w:proofErr w:type="spellEnd"/>
            <w:r w:rsidRPr="0094695B">
              <w:rPr>
                <w:rFonts w:ascii="Verdana" w:eastAsia="Times New Roman" w:hAnsi="Verdana" w:cs="Times New Roman"/>
                <w:i/>
                <w:sz w:val="18"/>
                <w:szCs w:val="18"/>
                <w:lang w:eastAsia="ar-SA"/>
              </w:rPr>
              <w:t> </w:t>
            </w:r>
            <w:r w:rsidRPr="0094695B">
              <w:rPr>
                <w:rFonts w:ascii="Verdana" w:eastAsia="Times New Roman" w:hAnsi="Verdana" w:cs="Times New Roman"/>
                <w:sz w:val="18"/>
                <w:szCs w:val="18"/>
                <w:lang w:eastAsia="ar-SA"/>
              </w:rPr>
              <w:t>L.</w:t>
            </w:r>
            <w:r w:rsidRPr="0094695B">
              <w:rPr>
                <w:rFonts w:ascii="Verdana" w:eastAsia="Times New Roman" w:hAnsi="Verdana" w:cs="Times New Roman"/>
                <w:sz w:val="18"/>
                <w:szCs w:val="18"/>
                <w:shd w:val="clear" w:color="auto" w:fill="FFFFFF"/>
                <w:lang w:eastAsia="ar-SA"/>
              </w:rPr>
              <w:t xml:space="preserve"> ‘</w:t>
            </w:r>
            <w:proofErr w:type="spellStart"/>
            <w:r w:rsidRPr="0094695B">
              <w:rPr>
                <w:rFonts w:ascii="Verdana" w:eastAsia="Times New Roman" w:hAnsi="Verdana" w:cs="Times New Roman"/>
                <w:sz w:val="18"/>
                <w:szCs w:val="18"/>
                <w:shd w:val="clear" w:color="auto" w:fill="FFFFFF"/>
                <w:lang w:eastAsia="ar-SA"/>
              </w:rPr>
              <w:t>Pendula</w:t>
            </w:r>
            <w:proofErr w:type="spellEnd"/>
            <w:r w:rsidRPr="0094695B">
              <w:rPr>
                <w:rFonts w:ascii="Verdana" w:eastAsia="Times New Roman" w:hAnsi="Verdana" w:cs="Times New Roman"/>
                <w:sz w:val="18"/>
                <w:szCs w:val="18"/>
                <w:shd w:val="clear" w:color="auto" w:fill="FFFFFF"/>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shd w:val="clear" w:color="auto" w:fill="FFFFFF"/>
                <w:lang w:eastAsia="ar-SA"/>
              </w:rPr>
            </w:pPr>
            <w:r w:rsidRPr="0094695B">
              <w:rPr>
                <w:rFonts w:ascii="Verdana" w:eastAsia="Times New Roman" w:hAnsi="Verdana" w:cs="Times New Roman"/>
                <w:sz w:val="18"/>
                <w:szCs w:val="18"/>
                <w:shd w:val="clear" w:color="auto" w:fill="FFFFFF"/>
                <w:lang w:eastAsia="ar-SA"/>
              </w:rPr>
              <w:t>SALICACEAE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Salkım Keçi Söğüdü</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Doğal-Kültür</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37</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Salix</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nigra</w:t>
            </w:r>
            <w:proofErr w:type="spellEnd"/>
            <w:r w:rsidRPr="0094695B">
              <w:rPr>
                <w:rFonts w:ascii="Verdana" w:eastAsia="Times New Roman" w:hAnsi="Verdana" w:cs="Times New Roman"/>
                <w:sz w:val="18"/>
                <w:szCs w:val="18"/>
                <w:lang w:eastAsia="ar-SA"/>
              </w:rPr>
              <w:t xml:space="preserve"> Marshall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SALICACEAE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Kara Söğüt</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38</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Tilia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rubra</w:t>
            </w:r>
            <w:proofErr w:type="spellEnd"/>
            <w:r w:rsidRPr="0094695B">
              <w:rPr>
                <w:rFonts w:ascii="Verdana" w:eastAsia="Times New Roman" w:hAnsi="Verdana" w:cs="Times New Roman"/>
                <w:sz w:val="18"/>
                <w:szCs w:val="18"/>
                <w:lang w:eastAsia="ar-SA"/>
              </w:rPr>
              <w:t xml:space="preserve"> DC.</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TILIACEAE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Kafkas Ihlamuru</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34"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Pr>
                <w:rFonts w:ascii="Verdana" w:eastAsia="Times New Roman" w:hAnsi="Verdana" w:cs="Times New Roman"/>
                <w:sz w:val="18"/>
                <w:szCs w:val="18"/>
                <w:lang w:eastAsia="ar-SA"/>
              </w:rPr>
              <w:t>39</w:t>
            </w:r>
          </w:p>
        </w:tc>
        <w:tc>
          <w:tcPr>
            <w:tcW w:w="3289"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Tilia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tomentosa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Moench</w:t>
            </w:r>
            <w:proofErr w:type="spellEnd"/>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MALVACEAE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Gümüşi Ihlamur</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7650" w:type="dxa"/>
            <w:gridSpan w:val="5"/>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b/>
                <w:sz w:val="18"/>
                <w:szCs w:val="18"/>
                <w:lang w:eastAsia="ar-SA"/>
              </w:rPr>
            </w:pPr>
            <w:r w:rsidRPr="0094695B">
              <w:rPr>
                <w:rFonts w:ascii="Verdana" w:eastAsia="Times New Roman" w:hAnsi="Verdana" w:cs="Times New Roman"/>
                <w:b/>
                <w:sz w:val="18"/>
                <w:szCs w:val="18"/>
                <w:lang w:eastAsia="ar-SA"/>
              </w:rPr>
              <w:t>GENİŞ YAPRAKLI ÇALILAR</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b/>
                <w:sz w:val="18"/>
                <w:szCs w:val="18"/>
                <w:lang w:eastAsia="ar-SA"/>
              </w:rPr>
            </w:pP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1</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bCs/>
                <w:i/>
                <w:sz w:val="18"/>
                <w:szCs w:val="18"/>
                <w:shd w:val="clear" w:color="auto" w:fill="FFFFFF"/>
                <w:lang w:eastAsia="ar-SA"/>
              </w:rPr>
              <w:t>Abelia</w:t>
            </w:r>
            <w:proofErr w:type="spellEnd"/>
            <w:r w:rsidRPr="0094695B">
              <w:rPr>
                <w:rFonts w:ascii="Verdana" w:eastAsia="Times New Roman" w:hAnsi="Verdana" w:cs="Times New Roman"/>
                <w:bCs/>
                <w:i/>
                <w:sz w:val="18"/>
                <w:szCs w:val="18"/>
                <w:shd w:val="clear" w:color="auto" w:fill="FFFFFF"/>
                <w:lang w:eastAsia="ar-SA"/>
              </w:rPr>
              <w:t xml:space="preserve"> x </w:t>
            </w:r>
            <w:proofErr w:type="spellStart"/>
            <w:r w:rsidRPr="0094695B">
              <w:rPr>
                <w:rFonts w:ascii="Verdana" w:eastAsia="Times New Roman" w:hAnsi="Verdana" w:cs="Times New Roman"/>
                <w:bCs/>
                <w:i/>
                <w:sz w:val="18"/>
                <w:szCs w:val="18"/>
                <w:shd w:val="clear" w:color="auto" w:fill="FFFFFF"/>
                <w:lang w:eastAsia="ar-SA"/>
              </w:rPr>
              <w:t>grandiflora</w:t>
            </w:r>
            <w:proofErr w:type="spellEnd"/>
            <w:r>
              <w:rPr>
                <w:rFonts w:ascii="Verdana" w:eastAsia="Times New Roman" w:hAnsi="Verdana" w:cs="Times New Roman"/>
                <w:bCs/>
                <w:i/>
                <w:sz w:val="18"/>
                <w:szCs w:val="18"/>
                <w:shd w:val="clear" w:color="auto" w:fill="FFFFFF"/>
                <w:lang w:eastAsia="ar-SA"/>
              </w:rPr>
              <w:t xml:space="preserve"> </w:t>
            </w:r>
            <w:r w:rsidRPr="0094695B">
              <w:rPr>
                <w:rFonts w:ascii="Verdana" w:eastAsia="Times New Roman" w:hAnsi="Verdana" w:cs="Times New Roman"/>
                <w:bCs/>
                <w:sz w:val="18"/>
                <w:szCs w:val="18"/>
                <w:shd w:val="clear" w:color="auto" w:fill="FFFFFF"/>
                <w:lang w:eastAsia="ar-SA"/>
              </w:rPr>
              <w:t>(</w:t>
            </w:r>
            <w:proofErr w:type="spellStart"/>
            <w:r w:rsidRPr="0094695B">
              <w:rPr>
                <w:rFonts w:ascii="Verdana" w:eastAsia="Times New Roman" w:hAnsi="Verdana" w:cs="Times New Roman"/>
                <w:bCs/>
                <w:sz w:val="18"/>
                <w:szCs w:val="18"/>
                <w:shd w:val="clear" w:color="auto" w:fill="FFFFFF"/>
                <w:lang w:eastAsia="ar-SA"/>
              </w:rPr>
              <w:t>Andre</w:t>
            </w:r>
            <w:proofErr w:type="spellEnd"/>
            <w:r w:rsidRPr="0094695B">
              <w:rPr>
                <w:rFonts w:ascii="Verdana" w:eastAsia="Times New Roman" w:hAnsi="Verdana" w:cs="Times New Roman"/>
                <w:bCs/>
                <w:sz w:val="18"/>
                <w:szCs w:val="18"/>
                <w:shd w:val="clear" w:color="auto" w:fill="FFFFFF"/>
                <w:lang w:eastAsia="ar-SA"/>
              </w:rPr>
              <w:t xml:space="preserve">) </w:t>
            </w:r>
            <w:proofErr w:type="spellStart"/>
            <w:r w:rsidRPr="0094695B">
              <w:rPr>
                <w:rFonts w:ascii="Verdana" w:eastAsia="Times New Roman" w:hAnsi="Verdana" w:cs="Times New Roman"/>
                <w:bCs/>
                <w:sz w:val="18"/>
                <w:szCs w:val="18"/>
                <w:shd w:val="clear" w:color="auto" w:fill="FFFFFF"/>
                <w:lang w:eastAsia="ar-SA"/>
              </w:rPr>
              <w:t>Rehd</w:t>
            </w:r>
            <w:proofErr w:type="spellEnd"/>
            <w:r w:rsidRPr="0094695B">
              <w:rPr>
                <w:rFonts w:ascii="Verdana" w:eastAsia="Times New Roman" w:hAnsi="Verdana" w:cs="Times New Roman"/>
                <w:bCs/>
                <w:sz w:val="18"/>
                <w:szCs w:val="18"/>
                <w:shd w:val="clear" w:color="auto" w:fill="FFFFFF"/>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CAPRIFOLIACEAE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sz w:val="18"/>
                <w:szCs w:val="18"/>
                <w:lang w:eastAsia="ar-SA"/>
              </w:rPr>
              <w:t>Abelya</w:t>
            </w:r>
            <w:proofErr w:type="spellEnd"/>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2</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Azalea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japonica</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A.</w:t>
            </w:r>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Gray</w:t>
            </w:r>
            <w:proofErr w:type="spellEnd"/>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ERICACEAE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Açelya</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3</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Berberis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vulgaris</w:t>
            </w:r>
            <w:proofErr w:type="spellEnd"/>
            <w:r w:rsidRPr="0094695B">
              <w:rPr>
                <w:rFonts w:ascii="Verdana" w:eastAsia="Times New Roman" w:hAnsi="Verdana" w:cs="Times New Roman"/>
                <w:sz w:val="18"/>
                <w:szCs w:val="18"/>
                <w:lang w:eastAsia="ar-SA"/>
              </w:rPr>
              <w:t xml:space="preserve"> 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BERBERIDACEAE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Kadın Tuzluğu</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4</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Callistemon</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citrinus</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w:t>
            </w:r>
            <w:proofErr w:type="spellStart"/>
            <w:r w:rsidRPr="0094695B">
              <w:rPr>
                <w:rFonts w:ascii="Verdana" w:eastAsia="Times New Roman" w:hAnsi="Verdana" w:cs="Times New Roman"/>
                <w:sz w:val="18"/>
                <w:szCs w:val="18"/>
                <w:lang w:eastAsia="ar-SA"/>
              </w:rPr>
              <w:t>Curtis</w:t>
            </w:r>
            <w:proofErr w:type="spellEnd"/>
            <w:r w:rsidRPr="0094695B">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Sheels</w:t>
            </w:r>
            <w:proofErr w:type="spellEnd"/>
            <w:r w:rsidRPr="0094695B">
              <w:rPr>
                <w:rFonts w:ascii="Verdana" w:eastAsia="Times New Roman" w:hAnsi="Verdana" w:cs="Times New Roman"/>
                <w:sz w:val="18"/>
                <w:szCs w:val="18"/>
                <w:lang w:eastAsia="ar-SA"/>
              </w:rPr>
              <w:br/>
              <w:t>(</w:t>
            </w:r>
            <w:proofErr w:type="spellStart"/>
            <w:r w:rsidRPr="0094695B">
              <w:rPr>
                <w:rFonts w:ascii="Verdana" w:eastAsia="Times New Roman" w:hAnsi="Verdana" w:cs="Times New Roman"/>
                <w:sz w:val="18"/>
                <w:szCs w:val="18"/>
                <w:lang w:eastAsia="ar-SA"/>
              </w:rPr>
              <w:t>syn</w:t>
            </w:r>
            <w:proofErr w:type="spellEnd"/>
            <w:r w:rsidRPr="0094695B">
              <w:rPr>
                <w:rFonts w:ascii="Verdana" w:eastAsia="Times New Roman" w:hAnsi="Verdana" w:cs="Times New Roman"/>
                <w:sz w:val="18"/>
                <w:szCs w:val="18"/>
                <w:lang w:eastAsia="ar-SA"/>
              </w:rPr>
              <w:t xml:space="preserve">. </w:t>
            </w:r>
            <w:r w:rsidRPr="0094695B">
              <w:rPr>
                <w:rFonts w:ascii="Verdana" w:eastAsia="Times New Roman" w:hAnsi="Verdana" w:cs="Times New Roman"/>
                <w:i/>
                <w:sz w:val="18"/>
                <w:szCs w:val="18"/>
                <w:lang w:eastAsia="ar-SA"/>
              </w:rPr>
              <w:t xml:space="preserve">C. </w:t>
            </w:r>
            <w:proofErr w:type="spellStart"/>
            <w:r w:rsidRPr="0094695B">
              <w:rPr>
                <w:rFonts w:ascii="Verdana" w:eastAsia="Times New Roman" w:hAnsi="Verdana" w:cs="Times New Roman"/>
                <w:i/>
                <w:sz w:val="18"/>
                <w:szCs w:val="18"/>
                <w:lang w:eastAsia="ar-SA"/>
              </w:rPr>
              <w:t>lanceolatus</w:t>
            </w:r>
            <w:r w:rsidRPr="0094695B">
              <w:rPr>
                <w:rFonts w:ascii="Verdana" w:eastAsia="Times New Roman" w:hAnsi="Verdana" w:cs="Times New Roman"/>
                <w:sz w:val="18"/>
                <w:szCs w:val="18"/>
                <w:lang w:eastAsia="ar-SA"/>
              </w:rPr>
              <w:t>DC</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MYRTACEAE </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Fırça Çalısı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5</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Camellia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japonica</w:t>
            </w:r>
            <w:proofErr w:type="spellEnd"/>
            <w:r w:rsidRPr="0094695B">
              <w:rPr>
                <w:rFonts w:ascii="Verdana" w:eastAsia="Times New Roman" w:hAnsi="Verdana" w:cs="Times New Roman"/>
                <w:sz w:val="18"/>
                <w:szCs w:val="18"/>
                <w:lang w:eastAsia="ar-SA"/>
              </w:rPr>
              <w:t xml:space="preserve"> 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 THEACEAE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 xml:space="preserve">Japon Kamelyası </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6</w:t>
            </w:r>
          </w:p>
        </w:tc>
        <w:tc>
          <w:tcPr>
            <w:tcW w:w="3227" w:type="dxa"/>
            <w:shd w:val="clear" w:color="auto" w:fill="auto"/>
          </w:tcPr>
          <w:p w:rsidR="009E284A" w:rsidRPr="00646EB1"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i/>
                <w:sz w:val="18"/>
                <w:szCs w:val="18"/>
                <w:lang w:eastAsia="ar-SA"/>
              </w:rPr>
              <w:t>Camellia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sinensis</w:t>
            </w:r>
            <w:proofErr w:type="spellEnd"/>
            <w:r w:rsidRPr="0094695B">
              <w:rPr>
                <w:rFonts w:ascii="Verdana" w:eastAsia="Times New Roman" w:hAnsi="Verdana" w:cs="Times New Roman"/>
                <w:sz w:val="18"/>
                <w:szCs w:val="18"/>
                <w:lang w:eastAsia="ar-SA"/>
              </w:rPr>
              <w:t xml:space="preserve"> (L.) </w:t>
            </w:r>
            <w:proofErr w:type="spellStart"/>
            <w:r w:rsidRPr="0094695B">
              <w:rPr>
                <w:rFonts w:ascii="Verdana" w:eastAsia="Times New Roman" w:hAnsi="Verdana" w:cs="Times New Roman"/>
                <w:sz w:val="18"/>
                <w:szCs w:val="18"/>
                <w:lang w:eastAsia="ar-SA"/>
              </w:rPr>
              <w:t>Kuntze</w:t>
            </w:r>
            <w:proofErr w:type="spellEnd"/>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THEACEAE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Çay</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7</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Chaenomeles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japonica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Thunb</w:t>
            </w:r>
            <w:proofErr w:type="spellEnd"/>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ROSACEAE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Japon Ayvası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8</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i/>
                <w:sz w:val="18"/>
                <w:szCs w:val="18"/>
                <w:lang w:eastAsia="ar-SA"/>
              </w:rPr>
              <w:t>Cornus</w:t>
            </w:r>
            <w:proofErr w:type="spellEnd"/>
            <w:r w:rsidRPr="0094695B">
              <w:rPr>
                <w:rFonts w:ascii="Verdana" w:eastAsia="Times New Roman" w:hAnsi="Verdana" w:cs="Times New Roman"/>
                <w:i/>
                <w:sz w:val="18"/>
                <w:szCs w:val="18"/>
                <w:lang w:eastAsia="ar-SA"/>
              </w:rPr>
              <w:t> </w:t>
            </w:r>
            <w:proofErr w:type="spellStart"/>
            <w:r w:rsidRPr="0094695B">
              <w:rPr>
                <w:rFonts w:ascii="Verdana" w:eastAsia="Times New Roman" w:hAnsi="Verdana" w:cs="Times New Roman"/>
                <w:i/>
                <w:sz w:val="18"/>
                <w:szCs w:val="18"/>
                <w:lang w:eastAsia="ar-SA"/>
              </w:rPr>
              <w:t>alba</w:t>
            </w:r>
            <w:proofErr w:type="spellEnd"/>
            <w:r w:rsidRPr="0094695B">
              <w:rPr>
                <w:rFonts w:ascii="Verdana" w:eastAsia="Times New Roman" w:hAnsi="Verdana" w:cs="Times New Roman"/>
                <w:i/>
                <w:sz w:val="18"/>
                <w:szCs w:val="18"/>
                <w:lang w:eastAsia="ar-SA"/>
              </w:rPr>
              <w:t> </w:t>
            </w:r>
            <w:r w:rsidRPr="0094695B">
              <w:rPr>
                <w:rFonts w:ascii="Verdana" w:eastAsia="Times New Roman" w:hAnsi="Verdana" w:cs="Times New Roman"/>
                <w:sz w:val="18"/>
                <w:szCs w:val="18"/>
                <w:lang w:eastAsia="ar-SA"/>
              </w:rPr>
              <w:t>L.</w:t>
            </w:r>
            <w:r w:rsidRPr="0094695B">
              <w:rPr>
                <w:rFonts w:ascii="Verdana" w:eastAsia="Times New Roman" w:hAnsi="Verdana" w:cs="Times New Roman"/>
                <w:sz w:val="18"/>
                <w:szCs w:val="18"/>
                <w:shd w:val="clear" w:color="auto" w:fill="FFFFFF"/>
                <w:lang w:eastAsia="ar-SA"/>
              </w:rPr>
              <w:t xml:space="preserve">  </w:t>
            </w:r>
            <w:r w:rsidRPr="0094695B">
              <w:rPr>
                <w:rFonts w:ascii="Verdana" w:eastAsia="Times New Roman" w:hAnsi="Verdana" w:cs="Times New Roman"/>
                <w:sz w:val="18"/>
                <w:szCs w:val="18"/>
                <w:lang w:eastAsia="ar-SA"/>
              </w:rPr>
              <w:t>'</w:t>
            </w:r>
            <w:proofErr w:type="spellStart"/>
            <w:r w:rsidRPr="0094695B">
              <w:rPr>
                <w:rFonts w:ascii="Verdana" w:eastAsia="Times New Roman" w:hAnsi="Verdana" w:cs="Times New Roman"/>
                <w:sz w:val="18"/>
                <w:szCs w:val="18"/>
                <w:lang w:eastAsia="ar-SA"/>
              </w:rPr>
              <w:t>Sibirica</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shd w:val="clear" w:color="auto" w:fill="FFFFFF"/>
                <w:lang w:eastAsia="ar-SA"/>
              </w:rPr>
            </w:pPr>
            <w:r w:rsidRPr="0094695B">
              <w:rPr>
                <w:rFonts w:ascii="Verdana" w:eastAsia="Times New Roman" w:hAnsi="Verdana" w:cs="Times New Roman"/>
                <w:sz w:val="18"/>
                <w:szCs w:val="18"/>
                <w:lang w:eastAsia="ar-SA"/>
              </w:rPr>
              <w:t>CORNACEAE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Süs Kızılcığı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Egzotik-Kültür</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9</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Cortaderia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selloana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shd w:val="clear" w:color="auto" w:fill="FFFFFF"/>
                <w:lang w:eastAsia="ar-SA"/>
              </w:rPr>
              <w:t>Schult</w:t>
            </w:r>
            <w:proofErr w:type="spellEnd"/>
            <w:r w:rsidRPr="0094695B">
              <w:rPr>
                <w:rFonts w:ascii="Verdana" w:eastAsia="Times New Roman" w:hAnsi="Verdana" w:cs="Times New Roman"/>
                <w:sz w:val="18"/>
                <w:szCs w:val="18"/>
                <w:shd w:val="clear" w:color="auto" w:fill="FFFFFF"/>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POACEAE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sz w:val="18"/>
                <w:szCs w:val="18"/>
                <w:lang w:eastAsia="ar-SA"/>
              </w:rPr>
              <w:t>Pampas</w:t>
            </w:r>
            <w:proofErr w:type="spellEnd"/>
            <w:r w:rsidRPr="0094695B">
              <w:rPr>
                <w:rFonts w:ascii="Verdana" w:eastAsia="Times New Roman" w:hAnsi="Verdana" w:cs="Times New Roman"/>
                <w:sz w:val="18"/>
                <w:szCs w:val="18"/>
                <w:lang w:eastAsia="ar-SA"/>
              </w:rPr>
              <w:t xml:space="preserve"> Otu</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10</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Cordyline</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australis</w:t>
            </w:r>
            <w:proofErr w:type="spellEnd"/>
            <w:r w:rsidRPr="0094695B">
              <w:rPr>
                <w:rFonts w:ascii="Verdana" w:eastAsia="Times New Roman" w:hAnsi="Verdana" w:cs="Times New Roman"/>
                <w:sz w:val="18"/>
                <w:szCs w:val="18"/>
                <w:lang w:eastAsia="ar-SA"/>
              </w:rPr>
              <w:t xml:space="preserve"> (</w:t>
            </w:r>
            <w:proofErr w:type="spellStart"/>
            <w:proofErr w:type="gramStart"/>
            <w:r w:rsidRPr="0094695B">
              <w:rPr>
                <w:rFonts w:ascii="Verdana" w:eastAsia="Times New Roman" w:hAnsi="Verdana" w:cs="Times New Roman"/>
                <w:sz w:val="18"/>
                <w:szCs w:val="18"/>
                <w:lang w:eastAsia="ar-SA"/>
              </w:rPr>
              <w:t>G.Forst</w:t>
            </w:r>
            <w:proofErr w:type="spellEnd"/>
            <w:proofErr w:type="gramEnd"/>
            <w:r w:rsidRPr="0094695B">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Endl</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ASPARAGACEAE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sz w:val="18"/>
                <w:szCs w:val="18"/>
                <w:lang w:eastAsia="ar-SA"/>
              </w:rPr>
              <w:t>Kordilin</w:t>
            </w:r>
            <w:proofErr w:type="spellEnd"/>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11</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i/>
                <w:sz w:val="18"/>
                <w:szCs w:val="18"/>
                <w:lang w:eastAsia="ar-SA"/>
              </w:rPr>
              <w:t>Cotoneaster</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dammeri</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Schn</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ROSACEAE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Sürünücü Dağ Muşmulası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12</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i/>
                <w:sz w:val="18"/>
                <w:szCs w:val="18"/>
                <w:lang w:eastAsia="ar-SA"/>
              </w:rPr>
              <w:t>Cotoneaster</w:t>
            </w:r>
            <w:proofErr w:type="spellEnd"/>
            <w:r w:rsidRPr="0094695B">
              <w:rPr>
                <w:rFonts w:ascii="Verdana" w:eastAsia="Times New Roman" w:hAnsi="Verdana" w:cs="Times New Roman"/>
                <w:i/>
                <w:sz w:val="18"/>
                <w:szCs w:val="18"/>
                <w:lang w:eastAsia="ar-SA"/>
              </w:rPr>
              <w:t> </w:t>
            </w:r>
            <w:proofErr w:type="spellStart"/>
            <w:r w:rsidRPr="0094695B">
              <w:rPr>
                <w:rFonts w:ascii="Verdana" w:eastAsia="Times New Roman" w:hAnsi="Verdana" w:cs="Times New Roman"/>
                <w:i/>
                <w:sz w:val="18"/>
                <w:szCs w:val="18"/>
                <w:lang w:eastAsia="ar-SA"/>
              </w:rPr>
              <w:t>franchetti</w:t>
            </w:r>
            <w:proofErr w:type="spellEnd"/>
            <w:r w:rsidRPr="0094695B">
              <w:rPr>
                <w:rFonts w:ascii="Verdana" w:eastAsia="Times New Roman" w:hAnsi="Verdana" w:cs="Times New Roman"/>
                <w:i/>
                <w:sz w:val="18"/>
                <w:szCs w:val="18"/>
                <w:lang w:eastAsia="ar-SA"/>
              </w:rPr>
              <w:t> </w:t>
            </w:r>
            <w:proofErr w:type="spellStart"/>
            <w:r w:rsidRPr="0094695B">
              <w:rPr>
                <w:rFonts w:ascii="Verdana" w:eastAsia="Times New Roman" w:hAnsi="Verdana" w:cs="Times New Roman"/>
                <w:sz w:val="18"/>
                <w:szCs w:val="18"/>
                <w:lang w:eastAsia="ar-SA"/>
              </w:rPr>
              <w:t>Bois</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ROSACEAE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Sivri Dağ Muşmulası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13</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Cotoneaster</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horizontalis</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shd w:val="clear" w:color="auto" w:fill="FFFFFF"/>
                <w:lang w:eastAsia="ar-SA"/>
              </w:rPr>
              <w:t>C.K.</w:t>
            </w:r>
            <w:r>
              <w:rPr>
                <w:rFonts w:ascii="Verdana" w:eastAsia="Times New Roman" w:hAnsi="Verdana" w:cs="Times New Roman"/>
                <w:sz w:val="18"/>
                <w:szCs w:val="18"/>
                <w:shd w:val="clear" w:color="auto" w:fill="FFFFFF"/>
                <w:lang w:eastAsia="ar-SA"/>
              </w:rPr>
              <w:t xml:space="preserve"> </w:t>
            </w:r>
            <w:proofErr w:type="spellStart"/>
            <w:r w:rsidRPr="0094695B">
              <w:rPr>
                <w:rFonts w:ascii="Verdana" w:eastAsia="Times New Roman" w:hAnsi="Verdana" w:cs="Times New Roman"/>
                <w:sz w:val="18"/>
                <w:szCs w:val="18"/>
                <w:shd w:val="clear" w:color="auto" w:fill="FFFFFF"/>
                <w:lang w:eastAsia="ar-SA"/>
              </w:rPr>
              <w:t>Schneid</w:t>
            </w:r>
            <w:proofErr w:type="spellEnd"/>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ROSACEAE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sz w:val="18"/>
                <w:szCs w:val="18"/>
                <w:lang w:eastAsia="ar-SA"/>
              </w:rPr>
              <w:t>YayılıcıMuşmulası</w:t>
            </w:r>
            <w:proofErr w:type="spellEnd"/>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14</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Cotoneaster</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lacteus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W.W.Sm</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ROSACEAE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Büyük Dağ Muşmulası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15</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Euonymus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japonicus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Thunb</w:t>
            </w:r>
            <w:proofErr w:type="spellEnd"/>
            <w:r w:rsidRPr="0094695B">
              <w:rPr>
                <w:rFonts w:ascii="Verdana" w:eastAsia="Times New Roman" w:hAnsi="Verdana" w:cs="Times New Roman"/>
                <w:sz w:val="18"/>
                <w:szCs w:val="18"/>
                <w:lang w:eastAsia="ar-SA"/>
              </w:rPr>
              <w:t>.</w:t>
            </w:r>
          </w:p>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CELASTRACEAE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Japon Taflanı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16</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Euonymus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japonicus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Thunb</w:t>
            </w:r>
            <w:proofErr w:type="spellEnd"/>
            <w:r w:rsidRPr="0094695B">
              <w:rPr>
                <w:rFonts w:ascii="Verdana" w:eastAsia="Times New Roman" w:hAnsi="Verdana" w:cs="Times New Roman"/>
                <w:sz w:val="18"/>
                <w:szCs w:val="18"/>
                <w:lang w:eastAsia="ar-SA"/>
              </w:rPr>
              <w:t>. ‘</w:t>
            </w:r>
            <w:proofErr w:type="spellStart"/>
            <w:r w:rsidRPr="0094695B">
              <w:rPr>
                <w:rFonts w:ascii="Verdana" w:eastAsia="Times New Roman" w:hAnsi="Verdana" w:cs="Times New Roman"/>
                <w:sz w:val="18"/>
                <w:szCs w:val="18"/>
                <w:lang w:eastAsia="ar-SA"/>
              </w:rPr>
              <w:t>Aurea</w:t>
            </w:r>
            <w:proofErr w:type="spellEnd"/>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Variegata</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color w:val="000000"/>
                <w:sz w:val="18"/>
                <w:szCs w:val="18"/>
                <w:lang w:eastAsia="ar-SA"/>
              </w:rPr>
            </w:pPr>
            <w:r w:rsidRPr="0094695B">
              <w:rPr>
                <w:rFonts w:ascii="Verdana" w:eastAsia="Times New Roman" w:hAnsi="Verdana" w:cs="Times New Roman"/>
                <w:color w:val="000000"/>
                <w:sz w:val="18"/>
                <w:szCs w:val="18"/>
                <w:shd w:val="clear" w:color="auto" w:fill="FFFFFF"/>
                <w:lang w:eastAsia="ar-SA"/>
              </w:rPr>
              <w:t>CELASTRACEAE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 xml:space="preserve">Altuni Taflan </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Egzotik-Kültür</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17</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i/>
                <w:sz w:val="18"/>
                <w:szCs w:val="18"/>
                <w:lang w:eastAsia="ar-SA"/>
              </w:rPr>
              <w:t>Euonymus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microphyllus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Thunb</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color w:val="000000"/>
                <w:sz w:val="18"/>
                <w:szCs w:val="18"/>
                <w:shd w:val="clear" w:color="auto" w:fill="FFFFFF"/>
                <w:lang w:eastAsia="ar-SA"/>
              </w:rPr>
            </w:pPr>
            <w:r w:rsidRPr="0094695B">
              <w:rPr>
                <w:rFonts w:ascii="Verdana" w:eastAsia="Times New Roman" w:hAnsi="Verdana" w:cs="Times New Roman"/>
                <w:color w:val="000000"/>
                <w:sz w:val="18"/>
                <w:szCs w:val="18"/>
                <w:shd w:val="clear" w:color="auto" w:fill="FFFFFF"/>
                <w:lang w:eastAsia="ar-SA"/>
              </w:rPr>
              <w:t>CELASTRACEAE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 xml:space="preserve">Çıtır Taflan </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18</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Fatsia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japonica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Decne</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ARALIACEAE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 xml:space="preserve">Japon </w:t>
            </w:r>
            <w:proofErr w:type="spellStart"/>
            <w:r w:rsidRPr="0094695B">
              <w:rPr>
                <w:rFonts w:ascii="Verdana" w:eastAsia="Times New Roman" w:hAnsi="Verdana" w:cs="Times New Roman"/>
                <w:sz w:val="18"/>
                <w:szCs w:val="18"/>
                <w:lang w:eastAsia="ar-SA"/>
              </w:rPr>
              <w:t>Aralyası</w:t>
            </w:r>
            <w:proofErr w:type="spellEnd"/>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19</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Forsythia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intermedia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Zabel</w:t>
            </w:r>
            <w:proofErr w:type="spellEnd"/>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OLEACEAE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Altın Çanak</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20</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Gardenia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jasminoides</w:t>
            </w:r>
            <w:proofErr w:type="spellEnd"/>
            <w:r>
              <w:rPr>
                <w:rFonts w:ascii="Verdana" w:eastAsia="Times New Roman" w:hAnsi="Verdana" w:cs="Times New Roman"/>
                <w:i/>
                <w:sz w:val="18"/>
                <w:szCs w:val="18"/>
                <w:lang w:eastAsia="ar-SA"/>
              </w:rPr>
              <w:t xml:space="preserve"> </w:t>
            </w:r>
            <w:proofErr w:type="spellStart"/>
            <w:proofErr w:type="gramStart"/>
            <w:r w:rsidRPr="0094695B">
              <w:rPr>
                <w:rFonts w:ascii="Verdana" w:eastAsia="Times New Roman" w:hAnsi="Verdana" w:cs="Times New Roman"/>
                <w:sz w:val="18"/>
                <w:szCs w:val="18"/>
                <w:lang w:eastAsia="ar-SA"/>
              </w:rPr>
              <w:t>J.Ellis</w:t>
            </w:r>
            <w:proofErr w:type="spellEnd"/>
            <w:proofErr w:type="gramEnd"/>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shd w:val="clear" w:color="auto" w:fill="FFFFFF"/>
                <w:lang w:eastAsia="ar-SA"/>
              </w:rPr>
            </w:pPr>
            <w:r w:rsidRPr="0094695B">
              <w:rPr>
                <w:rFonts w:ascii="Verdana" w:eastAsia="Times New Roman" w:hAnsi="Verdana" w:cs="Times New Roman"/>
                <w:sz w:val="18"/>
                <w:szCs w:val="18"/>
                <w:shd w:val="clear" w:color="auto" w:fill="FFFFFF"/>
                <w:lang w:eastAsia="ar-SA"/>
              </w:rPr>
              <w:t>RUBIACEAE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Gardenya</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21</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Grevillea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juniperina</w:t>
            </w:r>
            <w:proofErr w:type="spellEnd"/>
            <w:r w:rsidRPr="0094695B">
              <w:rPr>
                <w:rFonts w:ascii="Verdana" w:eastAsia="Times New Roman" w:hAnsi="Verdana" w:cs="Times New Roman"/>
                <w:sz w:val="18"/>
                <w:szCs w:val="18"/>
                <w:lang w:eastAsia="ar-SA"/>
              </w:rPr>
              <w:t xml:space="preserve"> R. </w:t>
            </w:r>
            <w:proofErr w:type="spellStart"/>
            <w:r w:rsidRPr="0094695B">
              <w:rPr>
                <w:rFonts w:ascii="Verdana" w:eastAsia="Times New Roman" w:hAnsi="Verdana" w:cs="Times New Roman"/>
                <w:sz w:val="18"/>
                <w:szCs w:val="18"/>
                <w:lang w:eastAsia="ar-SA"/>
              </w:rPr>
              <w:t>Br</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PROTEACEAE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sz w:val="18"/>
                <w:szCs w:val="18"/>
                <w:lang w:eastAsia="ar-SA"/>
              </w:rPr>
              <w:t>Gravilla</w:t>
            </w:r>
            <w:proofErr w:type="spellEnd"/>
            <w:r w:rsidRPr="0094695B">
              <w:rPr>
                <w:rFonts w:ascii="Verdana" w:eastAsia="Times New Roman" w:hAnsi="Verdana" w:cs="Times New Roman"/>
                <w:sz w:val="18"/>
                <w:szCs w:val="18"/>
                <w:lang w:eastAsia="ar-SA"/>
              </w:rPr>
              <w:t xml:space="preserve"> Çalısı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22</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Hibiscus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syriacus</w:t>
            </w:r>
            <w:proofErr w:type="spellEnd"/>
            <w:r w:rsidRPr="0094695B">
              <w:rPr>
                <w:rFonts w:ascii="Verdana" w:eastAsia="Times New Roman" w:hAnsi="Verdana" w:cs="Times New Roman"/>
                <w:sz w:val="18"/>
                <w:szCs w:val="18"/>
                <w:lang w:eastAsia="ar-SA"/>
              </w:rPr>
              <w:t xml:space="preserve"> 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MALVACEAE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Mor Çiçekli Hatmi/ Ağaç Hatmi</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23</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Hydrangea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macrophylla</w:t>
            </w:r>
            <w:proofErr w:type="spellEnd"/>
            <w:r w:rsidRPr="0094695B">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Thunb</w:t>
            </w:r>
            <w:proofErr w:type="spellEnd"/>
            <w:r w:rsidRPr="0094695B">
              <w:rPr>
                <w:rFonts w:ascii="Verdana" w:eastAsia="Times New Roman" w:hAnsi="Verdana" w:cs="Times New Roman"/>
                <w:sz w:val="18"/>
                <w:szCs w:val="18"/>
                <w:lang w:eastAsia="ar-SA"/>
              </w:rPr>
              <w:t>.) Ser.</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HYDRANGEACEAE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Büyük Yap. Ortanca</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24</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r w:rsidRPr="0094695B">
              <w:rPr>
                <w:rFonts w:ascii="Verdana" w:eastAsia="Times New Roman" w:hAnsi="Verdana" w:cs="Times New Roman"/>
                <w:i/>
                <w:sz w:val="18"/>
                <w:szCs w:val="18"/>
                <w:lang w:eastAsia="ar-SA"/>
              </w:rPr>
              <w:t xml:space="preserve">Lantana </w:t>
            </w:r>
            <w:proofErr w:type="spellStart"/>
            <w:r w:rsidRPr="0094695B">
              <w:rPr>
                <w:rFonts w:ascii="Verdana" w:eastAsia="Times New Roman" w:hAnsi="Verdana" w:cs="Times New Roman"/>
                <w:i/>
                <w:sz w:val="18"/>
                <w:szCs w:val="18"/>
                <w:lang w:eastAsia="ar-SA"/>
              </w:rPr>
              <w:t>camara</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L</w:t>
            </w:r>
            <w:r w:rsidRPr="0094695B">
              <w:rPr>
                <w:rFonts w:ascii="Verdana" w:eastAsia="Times New Roman" w:hAnsi="Verdana" w:cs="Times New Roman"/>
                <w:i/>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VERBENACEAE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Mine Çiçeği</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25</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Lavandula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angustifolia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Mill</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LAMIACEAE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 xml:space="preserve">Lavanta </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26</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i/>
                <w:sz w:val="18"/>
                <w:szCs w:val="18"/>
                <w:lang w:eastAsia="ar-SA"/>
              </w:rPr>
              <w:t>Ligustrum</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delavayanum</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Har.</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OLEACEAE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Küçük Yap. Kurtbağrı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27</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i/>
                <w:sz w:val="18"/>
                <w:szCs w:val="18"/>
                <w:lang w:eastAsia="ar-SA"/>
              </w:rPr>
              <w:t>Ligustrum</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vulgare</w:t>
            </w:r>
            <w:proofErr w:type="spellEnd"/>
            <w:r w:rsidRPr="0094695B">
              <w:rPr>
                <w:rFonts w:ascii="Verdana" w:eastAsia="Times New Roman" w:hAnsi="Verdana" w:cs="Times New Roman"/>
                <w:sz w:val="18"/>
                <w:szCs w:val="18"/>
                <w:lang w:eastAsia="ar-SA"/>
              </w:rPr>
              <w:t xml:space="preserve"> 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OLEACEAE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Yaygın Kurtbağrı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28</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Ligustrum</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vulgari</w:t>
            </w:r>
            <w:r w:rsidRPr="0094695B">
              <w:rPr>
                <w:rFonts w:ascii="Verdana" w:eastAsia="Times New Roman" w:hAnsi="Verdana" w:cs="Times New Roman"/>
                <w:sz w:val="18"/>
                <w:szCs w:val="18"/>
                <w:lang w:eastAsia="ar-SA"/>
              </w:rPr>
              <w:t>s</w:t>
            </w:r>
            <w:proofErr w:type="spellEnd"/>
            <w:r w:rsidRPr="0094695B">
              <w:rPr>
                <w:rFonts w:ascii="Verdana" w:eastAsia="Times New Roman" w:hAnsi="Verdana" w:cs="Times New Roman"/>
                <w:sz w:val="18"/>
                <w:szCs w:val="18"/>
                <w:lang w:eastAsia="ar-SA"/>
              </w:rPr>
              <w:t xml:space="preserve"> L. ‘</w:t>
            </w:r>
            <w:proofErr w:type="spellStart"/>
            <w:r w:rsidRPr="0094695B">
              <w:rPr>
                <w:rFonts w:ascii="Verdana" w:eastAsia="Times New Roman" w:hAnsi="Verdana" w:cs="Times New Roman"/>
                <w:sz w:val="18"/>
                <w:szCs w:val="18"/>
                <w:lang w:eastAsia="ar-SA"/>
              </w:rPr>
              <w:t>Aurea</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OLEACEAE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Sarı Alacalı Yaygın Kurtbağrı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Egzotik-Kültür</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29</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i/>
                <w:sz w:val="18"/>
                <w:szCs w:val="18"/>
                <w:lang w:eastAsia="ar-SA"/>
              </w:rPr>
              <w:t>Nandina</w:t>
            </w:r>
            <w:proofErr w:type="spellEnd"/>
            <w:r w:rsidRPr="0094695B">
              <w:rPr>
                <w:rFonts w:ascii="Verdana" w:eastAsia="Times New Roman" w:hAnsi="Verdana" w:cs="Times New Roman"/>
                <w:i/>
                <w:sz w:val="18"/>
                <w:szCs w:val="18"/>
                <w:lang w:eastAsia="ar-SA"/>
              </w:rPr>
              <w:t xml:space="preserve"> domestica </w:t>
            </w:r>
            <w:proofErr w:type="spellStart"/>
            <w:r w:rsidRPr="0094695B">
              <w:rPr>
                <w:rFonts w:ascii="Verdana" w:eastAsia="Times New Roman" w:hAnsi="Verdana" w:cs="Times New Roman"/>
                <w:sz w:val="18"/>
                <w:szCs w:val="18"/>
                <w:lang w:eastAsia="ar-SA"/>
              </w:rPr>
              <w:t>Thunb</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color w:val="000000"/>
                <w:sz w:val="18"/>
                <w:szCs w:val="18"/>
                <w:shd w:val="clear" w:color="auto" w:fill="FFFFFF"/>
                <w:lang w:eastAsia="ar-SA"/>
              </w:rPr>
              <w:t>BERBERIDACEAE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Cennet Bambusu</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30</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Nandina</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i/>
                <w:sz w:val="18"/>
                <w:szCs w:val="18"/>
                <w:lang w:eastAsia="ar-SA"/>
              </w:rPr>
              <w:t>domestica</w:t>
            </w:r>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Thunb</w:t>
            </w:r>
            <w:proofErr w:type="spellEnd"/>
            <w:r w:rsidRPr="0094695B">
              <w:rPr>
                <w:rFonts w:ascii="Verdana" w:eastAsia="Times New Roman" w:hAnsi="Verdana" w:cs="Times New Roman"/>
                <w:sz w:val="18"/>
                <w:szCs w:val="18"/>
                <w:lang w:eastAsia="ar-SA"/>
              </w:rPr>
              <w:t xml:space="preserve">. ‘Fire </w:t>
            </w:r>
            <w:proofErr w:type="spellStart"/>
            <w:r w:rsidRPr="0094695B">
              <w:rPr>
                <w:rFonts w:ascii="Verdana" w:eastAsia="Times New Roman" w:hAnsi="Verdana" w:cs="Times New Roman"/>
                <w:sz w:val="18"/>
                <w:szCs w:val="18"/>
                <w:lang w:eastAsia="ar-SA"/>
              </w:rPr>
              <w:t>Power</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color w:val="000000"/>
                <w:sz w:val="18"/>
                <w:szCs w:val="18"/>
                <w:lang w:eastAsia="ar-SA"/>
              </w:rPr>
            </w:pPr>
            <w:r w:rsidRPr="0094695B">
              <w:rPr>
                <w:rFonts w:ascii="Verdana" w:eastAsia="Times New Roman" w:hAnsi="Verdana" w:cs="Times New Roman"/>
                <w:color w:val="000000"/>
                <w:sz w:val="18"/>
                <w:szCs w:val="18"/>
                <w:shd w:val="clear" w:color="auto" w:fill="FFFFFF"/>
                <w:lang w:eastAsia="ar-SA"/>
              </w:rPr>
              <w:t>BERBERIDACEAE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Kırmızı Yap.  Bodur Cennet Bambusu</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Egzotik-Kültür</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31</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Nerium</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oleander</w:t>
            </w:r>
            <w:proofErr w:type="spellEnd"/>
            <w:r w:rsidRPr="0094695B">
              <w:rPr>
                <w:rFonts w:ascii="Verdana" w:eastAsia="Times New Roman" w:hAnsi="Verdana" w:cs="Times New Roman"/>
                <w:sz w:val="18"/>
                <w:szCs w:val="18"/>
                <w:lang w:eastAsia="ar-SA"/>
              </w:rPr>
              <w:t xml:space="preserve"> 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APOCYNACEAE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Zakkum</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32</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Photinia</w:t>
            </w:r>
            <w:proofErr w:type="spellEnd"/>
            <w:r w:rsidRPr="0094695B">
              <w:rPr>
                <w:rFonts w:ascii="Verdana" w:eastAsia="Times New Roman" w:hAnsi="Verdana" w:cs="Times New Roman"/>
                <w:i/>
                <w:sz w:val="18"/>
                <w:szCs w:val="18"/>
                <w:lang w:eastAsia="ar-SA"/>
              </w:rPr>
              <w:t xml:space="preserve"> x </w:t>
            </w:r>
            <w:proofErr w:type="spellStart"/>
            <w:r w:rsidRPr="0094695B">
              <w:rPr>
                <w:rFonts w:ascii="Verdana" w:eastAsia="Times New Roman" w:hAnsi="Verdana" w:cs="Times New Roman"/>
                <w:i/>
                <w:sz w:val="18"/>
                <w:szCs w:val="18"/>
                <w:lang w:eastAsia="ar-SA"/>
              </w:rPr>
              <w:t>fraseri</w:t>
            </w:r>
            <w:proofErr w:type="spellEnd"/>
            <w:r>
              <w:rPr>
                <w:rFonts w:ascii="Verdana" w:eastAsia="Times New Roman" w:hAnsi="Verdana" w:cs="Times New Roman"/>
                <w:i/>
                <w:sz w:val="18"/>
                <w:szCs w:val="18"/>
                <w:lang w:eastAsia="ar-SA"/>
              </w:rPr>
              <w:t xml:space="preserve"> </w:t>
            </w:r>
            <w:proofErr w:type="spellStart"/>
            <w:proofErr w:type="gramStart"/>
            <w:r w:rsidRPr="0094695B">
              <w:rPr>
                <w:rFonts w:ascii="Verdana" w:eastAsia="Times New Roman" w:hAnsi="Verdana" w:cs="Times New Roman"/>
                <w:sz w:val="18"/>
                <w:szCs w:val="18"/>
                <w:lang w:eastAsia="ar-SA"/>
              </w:rPr>
              <w:t>Dress</w:t>
            </w:r>
            <w:proofErr w:type="spellEnd"/>
            <w:r w:rsidRPr="0094695B">
              <w:rPr>
                <w:rFonts w:ascii="Verdana" w:eastAsia="Times New Roman" w:hAnsi="Verdana" w:cs="Times New Roman"/>
                <w:sz w:val="18"/>
                <w:szCs w:val="18"/>
                <w:lang w:eastAsia="ar-SA"/>
              </w:rPr>
              <w:t>.‘</w:t>
            </w:r>
            <w:proofErr w:type="spellStart"/>
            <w:proofErr w:type="gramEnd"/>
            <w:r w:rsidRPr="0094695B">
              <w:rPr>
                <w:rFonts w:ascii="Verdana" w:eastAsia="Times New Roman" w:hAnsi="Verdana" w:cs="Times New Roman"/>
                <w:sz w:val="18"/>
                <w:szCs w:val="18"/>
                <w:lang w:eastAsia="ar-SA"/>
              </w:rPr>
              <w:t>Red</w:t>
            </w:r>
            <w:proofErr w:type="spellEnd"/>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Robin</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ROSACEAE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Alev Çalısı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Egzotik-Kültür</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33</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Photinia</w:t>
            </w:r>
            <w:proofErr w:type="spellEnd"/>
            <w:r w:rsidRPr="0094695B">
              <w:rPr>
                <w:rFonts w:ascii="Verdana" w:eastAsia="Times New Roman" w:hAnsi="Verdana" w:cs="Times New Roman"/>
                <w:i/>
                <w:sz w:val="18"/>
                <w:szCs w:val="18"/>
                <w:lang w:eastAsia="ar-SA"/>
              </w:rPr>
              <w:t xml:space="preserve"> x </w:t>
            </w:r>
            <w:proofErr w:type="spellStart"/>
            <w:r w:rsidRPr="0094695B">
              <w:rPr>
                <w:rFonts w:ascii="Verdana" w:eastAsia="Times New Roman" w:hAnsi="Verdana" w:cs="Times New Roman"/>
                <w:i/>
                <w:sz w:val="18"/>
                <w:szCs w:val="18"/>
                <w:lang w:eastAsia="ar-SA"/>
              </w:rPr>
              <w:t>fraseri</w:t>
            </w:r>
            <w:proofErr w:type="spellEnd"/>
            <w:r>
              <w:rPr>
                <w:rFonts w:ascii="Verdana" w:eastAsia="Times New Roman" w:hAnsi="Verdana" w:cs="Times New Roman"/>
                <w:i/>
                <w:sz w:val="18"/>
                <w:szCs w:val="18"/>
                <w:lang w:eastAsia="ar-SA"/>
              </w:rPr>
              <w:t xml:space="preserve"> </w:t>
            </w:r>
            <w:proofErr w:type="spellStart"/>
            <w:proofErr w:type="gramStart"/>
            <w:r w:rsidRPr="0094695B">
              <w:rPr>
                <w:rFonts w:ascii="Verdana" w:eastAsia="Times New Roman" w:hAnsi="Verdana" w:cs="Times New Roman"/>
                <w:sz w:val="18"/>
                <w:szCs w:val="18"/>
                <w:lang w:eastAsia="ar-SA"/>
              </w:rPr>
              <w:t>Dress</w:t>
            </w:r>
            <w:proofErr w:type="spellEnd"/>
            <w:r w:rsidRPr="0094695B">
              <w:rPr>
                <w:rFonts w:ascii="Verdana" w:eastAsia="Times New Roman" w:hAnsi="Verdana" w:cs="Times New Roman"/>
                <w:sz w:val="18"/>
                <w:szCs w:val="18"/>
                <w:lang w:eastAsia="ar-SA"/>
              </w:rPr>
              <w:t>.‘</w:t>
            </w:r>
            <w:proofErr w:type="spellStart"/>
            <w:proofErr w:type="gramEnd"/>
            <w:r w:rsidRPr="0094695B">
              <w:rPr>
                <w:rFonts w:ascii="Verdana" w:eastAsia="Times New Roman" w:hAnsi="Verdana" w:cs="Times New Roman"/>
                <w:sz w:val="18"/>
                <w:szCs w:val="18"/>
                <w:lang w:eastAsia="ar-SA"/>
              </w:rPr>
              <w:t>Red</w:t>
            </w:r>
            <w:proofErr w:type="spellEnd"/>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Robin</w:t>
            </w:r>
            <w:proofErr w:type="spellEnd"/>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Nana</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ROSACEAE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Bodur Alev Çalısı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Egzotik-Kültür</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34</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Pyracantha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coccinea</w:t>
            </w:r>
            <w:proofErr w:type="spellEnd"/>
            <w:r>
              <w:rPr>
                <w:rFonts w:ascii="Verdana" w:eastAsia="Times New Roman" w:hAnsi="Verdana" w:cs="Times New Roman"/>
                <w:i/>
                <w:sz w:val="18"/>
                <w:szCs w:val="18"/>
                <w:lang w:eastAsia="ar-SA"/>
              </w:rPr>
              <w:t xml:space="preserve"> </w:t>
            </w:r>
            <w:proofErr w:type="spellStart"/>
            <w:proofErr w:type="gramStart"/>
            <w:r w:rsidRPr="0094695B">
              <w:rPr>
                <w:rFonts w:ascii="Verdana" w:eastAsia="Times New Roman" w:hAnsi="Verdana" w:cs="Times New Roman"/>
                <w:sz w:val="18"/>
                <w:szCs w:val="18"/>
                <w:lang w:eastAsia="ar-SA"/>
              </w:rPr>
              <w:t>M.Roem</w:t>
            </w:r>
            <w:proofErr w:type="spellEnd"/>
            <w:proofErr w:type="gram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ROSACEAE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Ateş Dikeni</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35</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color w:val="FF0000"/>
                <w:sz w:val="18"/>
                <w:szCs w:val="18"/>
                <w:lang w:eastAsia="ar-SA"/>
              </w:rPr>
            </w:pPr>
            <w:proofErr w:type="spellStart"/>
            <w:r w:rsidRPr="0094695B">
              <w:rPr>
                <w:rFonts w:ascii="Verdana" w:eastAsia="Times New Roman" w:hAnsi="Verdana" w:cs="Times New Roman"/>
                <w:i/>
                <w:sz w:val="18"/>
                <w:szCs w:val="18"/>
                <w:lang w:eastAsia="ar-SA"/>
              </w:rPr>
              <w:t>Rhododendron</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ponticum</w:t>
            </w:r>
            <w:proofErr w:type="spellEnd"/>
            <w:r w:rsidRPr="0094695B">
              <w:rPr>
                <w:rFonts w:ascii="Verdana" w:eastAsia="Times New Roman" w:hAnsi="Verdana" w:cs="Times New Roman"/>
                <w:sz w:val="18"/>
                <w:szCs w:val="18"/>
                <w:lang w:eastAsia="ar-SA"/>
              </w:rPr>
              <w:t xml:space="preserve"> 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ERICACEAE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Mor Çiçekli Ormangülü</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36</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Rosa</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sp.</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ROSACEAE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Çalı Gül</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37</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Rosmarinus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officinalis</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LAMIACEAE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Biberiye</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38</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i/>
                <w:sz w:val="18"/>
                <w:szCs w:val="18"/>
                <w:lang w:eastAsia="ar-SA"/>
              </w:rPr>
              <w:t>Spiraea</w:t>
            </w:r>
            <w:proofErr w:type="spellEnd"/>
            <w:r w:rsidRPr="0094695B">
              <w:rPr>
                <w:rFonts w:ascii="Verdana" w:eastAsia="Times New Roman" w:hAnsi="Verdana" w:cs="Times New Roman"/>
                <w:i/>
                <w:sz w:val="18"/>
                <w:szCs w:val="18"/>
                <w:lang w:eastAsia="ar-SA"/>
              </w:rPr>
              <w:t xml:space="preserve"> x </w:t>
            </w:r>
            <w:proofErr w:type="spellStart"/>
            <w:r w:rsidRPr="0094695B">
              <w:rPr>
                <w:rFonts w:ascii="Verdana" w:eastAsia="Times New Roman" w:hAnsi="Verdana" w:cs="Times New Roman"/>
                <w:i/>
                <w:sz w:val="18"/>
                <w:szCs w:val="18"/>
                <w:lang w:eastAsia="ar-SA"/>
              </w:rPr>
              <w:t>bumalda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Burv</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ROSACEAE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Pembe Çiçekli Keçi Sakalı/</w:t>
            </w:r>
            <w:proofErr w:type="spellStart"/>
            <w:r w:rsidRPr="0094695B">
              <w:rPr>
                <w:rFonts w:ascii="Verdana" w:eastAsia="Times New Roman" w:hAnsi="Verdana" w:cs="Times New Roman"/>
                <w:sz w:val="18"/>
                <w:szCs w:val="18"/>
                <w:lang w:eastAsia="ar-SA"/>
              </w:rPr>
              <w:t>İspirya</w:t>
            </w:r>
            <w:proofErr w:type="spellEnd"/>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Egzotik-Kültür</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39</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Spiraea</w:t>
            </w:r>
            <w:proofErr w:type="spellEnd"/>
            <w:r w:rsidRPr="0094695B">
              <w:rPr>
                <w:rFonts w:ascii="Verdana" w:eastAsia="Times New Roman" w:hAnsi="Verdana" w:cs="Times New Roman"/>
                <w:i/>
                <w:sz w:val="18"/>
                <w:szCs w:val="18"/>
                <w:lang w:eastAsia="ar-SA"/>
              </w:rPr>
              <w:t xml:space="preserve"> x </w:t>
            </w:r>
            <w:proofErr w:type="spellStart"/>
            <w:r w:rsidRPr="0094695B">
              <w:rPr>
                <w:rFonts w:ascii="Verdana" w:eastAsia="Times New Roman" w:hAnsi="Verdana" w:cs="Times New Roman"/>
                <w:i/>
                <w:sz w:val="18"/>
                <w:szCs w:val="18"/>
                <w:lang w:eastAsia="ar-SA"/>
              </w:rPr>
              <w:t>vanhouttei</w:t>
            </w:r>
            <w:proofErr w:type="spellEnd"/>
            <w:r w:rsidRPr="0094695B">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Briot</w:t>
            </w:r>
            <w:proofErr w:type="spellEnd"/>
            <w:r w:rsidRPr="0094695B">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Zabel</w:t>
            </w:r>
            <w:proofErr w:type="spellEnd"/>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ROSACEAE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Beyaz Çiçekli Keçi Sakalı/</w:t>
            </w:r>
            <w:proofErr w:type="spellStart"/>
            <w:r w:rsidRPr="0094695B">
              <w:rPr>
                <w:rFonts w:ascii="Verdana" w:eastAsia="Times New Roman" w:hAnsi="Verdana" w:cs="Times New Roman"/>
                <w:sz w:val="18"/>
                <w:szCs w:val="18"/>
                <w:lang w:eastAsia="ar-SA"/>
              </w:rPr>
              <w:t>İspirya</w:t>
            </w:r>
            <w:proofErr w:type="spellEnd"/>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Egzotik-Kültür</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40</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Syringa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vulgaris</w:t>
            </w:r>
            <w:proofErr w:type="spellEnd"/>
            <w:r w:rsidRPr="0094695B">
              <w:rPr>
                <w:rFonts w:ascii="Verdana" w:eastAsia="Times New Roman" w:hAnsi="Verdana" w:cs="Times New Roman"/>
                <w:sz w:val="18"/>
                <w:szCs w:val="18"/>
                <w:lang w:eastAsia="ar-SA"/>
              </w:rPr>
              <w:t xml:space="preserve"> 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OLEACEAE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Yaygın Leylak</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41</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Yucca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filamentosa</w:t>
            </w:r>
            <w:proofErr w:type="spellEnd"/>
            <w:r w:rsidRPr="0094695B">
              <w:rPr>
                <w:rFonts w:ascii="Verdana" w:eastAsia="Times New Roman" w:hAnsi="Verdana" w:cs="Times New Roman"/>
                <w:sz w:val="18"/>
                <w:szCs w:val="18"/>
                <w:lang w:eastAsia="ar-SA"/>
              </w:rPr>
              <w:t xml:space="preserve"> 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ASPARAGACEAE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Avize Çiçeği</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42</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Viburnum</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tinus</w:t>
            </w:r>
            <w:proofErr w:type="spellEnd"/>
            <w:r w:rsidRPr="0094695B">
              <w:rPr>
                <w:rFonts w:ascii="Verdana" w:eastAsia="Times New Roman" w:hAnsi="Verdana" w:cs="Times New Roman"/>
                <w:sz w:val="18"/>
                <w:szCs w:val="18"/>
                <w:lang w:eastAsia="ar-SA"/>
              </w:rPr>
              <w:t xml:space="preserve"> 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CAPRIFOLIACEAE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 xml:space="preserve">Defne Yap. Kartopu </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43</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Viburnum</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opulus</w:t>
            </w:r>
            <w:proofErr w:type="spellEnd"/>
            <w:r w:rsidRPr="0094695B">
              <w:rPr>
                <w:rFonts w:ascii="Verdana" w:eastAsia="Times New Roman" w:hAnsi="Verdana" w:cs="Times New Roman"/>
                <w:sz w:val="18"/>
                <w:szCs w:val="18"/>
                <w:lang w:eastAsia="ar-SA"/>
              </w:rPr>
              <w:t xml:space="preserve"> L.</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ADOXACEAE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Kartopu</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Doğal</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44</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Viburnum</w:t>
            </w:r>
            <w:proofErr w:type="spellEnd"/>
            <w:r w:rsidRPr="0094695B">
              <w:rPr>
                <w:rFonts w:ascii="Verdana" w:eastAsia="Times New Roman" w:hAnsi="Verdana" w:cs="Times New Roman"/>
                <w:i/>
                <w:sz w:val="18"/>
                <w:szCs w:val="18"/>
                <w:lang w:eastAsia="ar-SA"/>
              </w:rPr>
              <w:t> </w:t>
            </w:r>
            <w:proofErr w:type="spellStart"/>
            <w:r w:rsidRPr="0094695B">
              <w:rPr>
                <w:rFonts w:ascii="Verdana" w:eastAsia="Times New Roman" w:hAnsi="Verdana" w:cs="Times New Roman"/>
                <w:i/>
                <w:sz w:val="18"/>
                <w:szCs w:val="18"/>
                <w:lang w:eastAsia="ar-SA"/>
              </w:rPr>
              <w:t>tinus</w:t>
            </w:r>
            <w:proofErr w:type="spellEnd"/>
            <w:r>
              <w:rPr>
                <w:rFonts w:ascii="Verdana" w:eastAsia="Times New Roman" w:hAnsi="Verdana" w:cs="Times New Roman"/>
                <w:i/>
                <w:sz w:val="18"/>
                <w:szCs w:val="18"/>
                <w:lang w:eastAsia="ar-SA"/>
              </w:rPr>
              <w:t xml:space="preserve"> </w:t>
            </w:r>
            <w:r w:rsidRPr="0094695B">
              <w:rPr>
                <w:rFonts w:ascii="Verdana" w:eastAsia="Times New Roman" w:hAnsi="Verdana" w:cs="Times New Roman"/>
                <w:sz w:val="18"/>
                <w:szCs w:val="18"/>
                <w:lang w:eastAsia="ar-SA"/>
              </w:rPr>
              <w:t>L. var. </w:t>
            </w:r>
            <w:proofErr w:type="spellStart"/>
            <w:proofErr w:type="gramStart"/>
            <w:r w:rsidRPr="0094695B">
              <w:rPr>
                <w:rFonts w:ascii="Verdana" w:eastAsia="Times New Roman" w:hAnsi="Verdana" w:cs="Times New Roman"/>
                <w:sz w:val="18"/>
                <w:szCs w:val="18"/>
                <w:lang w:eastAsia="ar-SA"/>
              </w:rPr>
              <w:t>lucidum</w:t>
            </w:r>
            <w:proofErr w:type="spellEnd"/>
            <w:proofErr w:type="gramEnd"/>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ADOXACEAE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Parlak Yapraklı Kartopu</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45</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i/>
                <w:sz w:val="18"/>
                <w:szCs w:val="18"/>
                <w:lang w:eastAsia="ar-SA"/>
              </w:rPr>
            </w:pPr>
            <w:proofErr w:type="spellStart"/>
            <w:r w:rsidRPr="0094695B">
              <w:rPr>
                <w:rFonts w:ascii="Verdana" w:eastAsia="Times New Roman" w:hAnsi="Verdana" w:cs="Times New Roman"/>
                <w:i/>
                <w:sz w:val="18"/>
                <w:szCs w:val="18"/>
                <w:lang w:eastAsia="ar-SA"/>
              </w:rPr>
              <w:t>Weigela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floribund</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a</w:t>
            </w:r>
            <w:r w:rsidRPr="0094695B">
              <w:rPr>
                <w:rFonts w:ascii="Verdana" w:eastAsia="Times New Roman" w:hAnsi="Verdana" w:cs="Times New Roman"/>
                <w:sz w:val="18"/>
                <w:szCs w:val="18"/>
                <w:lang w:eastAsia="ar-SA"/>
              </w:rPr>
              <w:t>K</w:t>
            </w:r>
            <w:proofErr w:type="spellEnd"/>
            <w:r w:rsidRPr="0094695B">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Koch</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CAPRIFOLIACEAE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sz w:val="18"/>
                <w:szCs w:val="18"/>
                <w:lang w:eastAsia="ar-SA"/>
              </w:rPr>
              <w:t>Vangelya</w:t>
            </w:r>
            <w:proofErr w:type="spellEnd"/>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7650" w:type="dxa"/>
            <w:gridSpan w:val="5"/>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b/>
                <w:sz w:val="18"/>
                <w:szCs w:val="18"/>
                <w:lang w:eastAsia="ar-SA"/>
              </w:rPr>
            </w:pPr>
            <w:r w:rsidRPr="0094695B">
              <w:rPr>
                <w:rFonts w:ascii="Verdana" w:eastAsia="Times New Roman" w:hAnsi="Verdana" w:cs="Times New Roman"/>
                <w:b/>
                <w:sz w:val="18"/>
                <w:szCs w:val="18"/>
                <w:lang w:eastAsia="ar-SA"/>
              </w:rPr>
              <w:t>PALMİYELER</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b/>
                <w:sz w:val="18"/>
                <w:szCs w:val="18"/>
                <w:lang w:eastAsia="ar-SA"/>
              </w:rPr>
            </w:pP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1</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i/>
                <w:sz w:val="18"/>
                <w:szCs w:val="18"/>
                <w:lang w:eastAsia="ar-SA"/>
              </w:rPr>
              <w:t xml:space="preserve">Phoenix </w:t>
            </w:r>
            <w:proofErr w:type="spellStart"/>
            <w:r w:rsidRPr="0094695B">
              <w:rPr>
                <w:rFonts w:ascii="Verdana" w:eastAsia="Times New Roman" w:hAnsi="Verdana" w:cs="Times New Roman"/>
                <w:i/>
                <w:sz w:val="18"/>
                <w:szCs w:val="18"/>
                <w:lang w:eastAsia="ar-SA"/>
              </w:rPr>
              <w:t>canariensis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Hort</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ARECACEAE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Yalancı Hurma</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2</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Trachycarpus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fortunei</w:t>
            </w:r>
            <w:proofErr w:type="spellEnd"/>
            <w:r w:rsidRPr="0094695B">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Hook</w:t>
            </w:r>
            <w:proofErr w:type="spellEnd"/>
            <w:r w:rsidRPr="0094695B">
              <w:rPr>
                <w:rFonts w:ascii="Verdana" w:eastAsia="Times New Roman" w:hAnsi="Verdana" w:cs="Times New Roman"/>
                <w:sz w:val="18"/>
                <w:szCs w:val="18"/>
                <w:lang w:eastAsia="ar-SA"/>
              </w:rPr>
              <w:t xml:space="preserve">.) </w:t>
            </w:r>
            <w:proofErr w:type="spellStart"/>
            <w:proofErr w:type="gramStart"/>
            <w:r w:rsidRPr="0094695B">
              <w:rPr>
                <w:rFonts w:ascii="Verdana" w:eastAsia="Times New Roman" w:hAnsi="Verdana" w:cs="Times New Roman"/>
                <w:sz w:val="18"/>
                <w:szCs w:val="18"/>
                <w:lang w:eastAsia="ar-SA"/>
              </w:rPr>
              <w:t>H.Wendl</w:t>
            </w:r>
            <w:proofErr w:type="spellEnd"/>
            <w:proofErr w:type="gram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ARECACEAE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Telli Palmiye</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3</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Washingtonia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filifera</w:t>
            </w:r>
            <w:proofErr w:type="spellEnd"/>
            <w:r w:rsidRPr="0094695B">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Lindene</w:t>
            </w:r>
            <w:proofErr w:type="spellEnd"/>
            <w:r>
              <w:rPr>
                <w:rFonts w:ascii="Verdana" w:eastAsia="Times New Roman" w:hAnsi="Verdana" w:cs="Times New Roman"/>
                <w:sz w:val="18"/>
                <w:szCs w:val="18"/>
                <w:lang w:eastAsia="ar-SA"/>
              </w:rPr>
              <w:t xml:space="preserve"> </w:t>
            </w:r>
            <w:r w:rsidRPr="0094695B">
              <w:rPr>
                <w:rFonts w:ascii="Verdana" w:eastAsia="Times New Roman" w:hAnsi="Verdana" w:cs="Times New Roman"/>
                <w:sz w:val="18"/>
                <w:szCs w:val="18"/>
                <w:lang w:eastAsia="ar-SA"/>
              </w:rPr>
              <w:t>x</w:t>
            </w:r>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André</w:t>
            </w:r>
            <w:proofErr w:type="spellEnd"/>
            <w:r w:rsidRPr="0094695B">
              <w:rPr>
                <w:rFonts w:ascii="Verdana" w:eastAsia="Times New Roman" w:hAnsi="Verdana" w:cs="Times New Roman"/>
                <w:sz w:val="18"/>
                <w:szCs w:val="18"/>
                <w:lang w:eastAsia="ar-SA"/>
              </w:rPr>
              <w:t xml:space="preserve">) </w:t>
            </w:r>
            <w:proofErr w:type="spellStart"/>
            <w:proofErr w:type="gramStart"/>
            <w:r w:rsidRPr="0094695B">
              <w:rPr>
                <w:rFonts w:ascii="Verdana" w:eastAsia="Times New Roman" w:hAnsi="Verdana" w:cs="Times New Roman"/>
                <w:sz w:val="18"/>
                <w:szCs w:val="18"/>
                <w:lang w:eastAsia="ar-SA"/>
              </w:rPr>
              <w:t>H.Wendl</w:t>
            </w:r>
            <w:proofErr w:type="spellEnd"/>
            <w:proofErr w:type="gramEnd"/>
            <w:r w:rsidRPr="0094695B">
              <w:rPr>
                <w:rFonts w:ascii="Verdana" w:eastAsia="Times New Roman" w:hAnsi="Verdana" w:cs="Times New Roman"/>
                <w:sz w:val="18"/>
                <w:szCs w:val="18"/>
                <w:lang w:eastAsia="ar-SA"/>
              </w:rPr>
              <w:t xml:space="preserve">. </w:t>
            </w:r>
            <w:proofErr w:type="spellStart"/>
            <w:proofErr w:type="gramStart"/>
            <w:r w:rsidRPr="0094695B">
              <w:rPr>
                <w:rFonts w:ascii="Verdana" w:eastAsia="Times New Roman" w:hAnsi="Verdana" w:cs="Times New Roman"/>
                <w:sz w:val="18"/>
                <w:szCs w:val="18"/>
                <w:lang w:eastAsia="ar-SA"/>
              </w:rPr>
              <w:t>ex</w:t>
            </w:r>
            <w:proofErr w:type="spellEnd"/>
            <w:proofErr w:type="gramEnd"/>
            <w:r w:rsidRPr="0094695B">
              <w:rPr>
                <w:rFonts w:ascii="Verdana" w:eastAsia="Times New Roman" w:hAnsi="Verdana" w:cs="Times New Roman"/>
                <w:sz w:val="18"/>
                <w:szCs w:val="18"/>
                <w:lang w:eastAsia="ar-SA"/>
              </w:rPr>
              <w:t xml:space="preserve"> de </w:t>
            </w:r>
            <w:proofErr w:type="spellStart"/>
            <w:r w:rsidRPr="0094695B">
              <w:rPr>
                <w:rFonts w:ascii="Verdana" w:eastAsia="Times New Roman" w:hAnsi="Verdana" w:cs="Times New Roman"/>
                <w:sz w:val="18"/>
                <w:szCs w:val="18"/>
                <w:lang w:eastAsia="ar-SA"/>
              </w:rPr>
              <w:t>Bary</w:t>
            </w:r>
            <w:proofErr w:type="spellEnd"/>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ARECACEAE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Çöl Palmiyesi</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4</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Washingtonia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robusta</w:t>
            </w:r>
            <w:proofErr w:type="spellEnd"/>
            <w:r>
              <w:rPr>
                <w:rFonts w:ascii="Verdana" w:eastAsia="Times New Roman" w:hAnsi="Verdana" w:cs="Times New Roman"/>
                <w:i/>
                <w:sz w:val="18"/>
                <w:szCs w:val="18"/>
                <w:lang w:eastAsia="ar-SA"/>
              </w:rPr>
              <w:t xml:space="preserve"> </w:t>
            </w:r>
            <w:proofErr w:type="spellStart"/>
            <w:proofErr w:type="gramStart"/>
            <w:r w:rsidRPr="0094695B">
              <w:rPr>
                <w:rFonts w:ascii="Verdana" w:eastAsia="Times New Roman" w:hAnsi="Verdana" w:cs="Times New Roman"/>
                <w:sz w:val="18"/>
                <w:szCs w:val="18"/>
                <w:lang w:eastAsia="ar-SA"/>
              </w:rPr>
              <w:t>H.Wendl</w:t>
            </w:r>
            <w:proofErr w:type="spellEnd"/>
            <w:proofErr w:type="gram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ARECACEAE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Meksika Yelpaze Palmiyesi</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r w:rsidR="009E284A" w:rsidRPr="0094695B" w:rsidTr="008E77F3">
        <w:trPr>
          <w:jc w:val="center"/>
        </w:trPr>
        <w:tc>
          <w:tcPr>
            <w:tcW w:w="7650" w:type="dxa"/>
            <w:gridSpan w:val="5"/>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b/>
                <w:sz w:val="18"/>
                <w:szCs w:val="18"/>
                <w:lang w:eastAsia="ar-SA"/>
              </w:rPr>
              <w:t>SUKKULENTLER</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b/>
                <w:sz w:val="18"/>
                <w:szCs w:val="18"/>
                <w:lang w:eastAsia="ar-SA"/>
              </w:rPr>
            </w:pPr>
          </w:p>
        </w:tc>
      </w:tr>
      <w:tr w:rsidR="009E284A" w:rsidRPr="0094695B" w:rsidTr="008E77F3">
        <w:trPr>
          <w:jc w:val="center"/>
        </w:trPr>
        <w:tc>
          <w:tcPr>
            <w:tcW w:w="596" w:type="dxa"/>
            <w:gridSpan w:val="2"/>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1</w:t>
            </w:r>
          </w:p>
        </w:tc>
        <w:tc>
          <w:tcPr>
            <w:tcW w:w="3227"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i/>
                <w:sz w:val="18"/>
                <w:szCs w:val="18"/>
                <w:lang w:eastAsia="ar-SA"/>
              </w:rPr>
              <w:t>Dracena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indivisa</w:t>
            </w:r>
            <w:proofErr w:type="spellEnd"/>
            <w:r w:rsidRPr="0094695B">
              <w:rPr>
                <w:rFonts w:ascii="Verdana" w:eastAsia="Times New Roman" w:hAnsi="Verdana" w:cs="Times New Roman"/>
                <w:sz w:val="18"/>
                <w:szCs w:val="18"/>
                <w:lang w:eastAsia="ar-SA"/>
              </w:rPr>
              <w:t xml:space="preserve"> G. </w:t>
            </w:r>
            <w:proofErr w:type="spellStart"/>
            <w:r w:rsidRPr="0094695B">
              <w:rPr>
                <w:rFonts w:ascii="Verdana" w:eastAsia="Times New Roman" w:hAnsi="Verdana" w:cs="Times New Roman"/>
                <w:sz w:val="18"/>
                <w:szCs w:val="18"/>
                <w:lang w:eastAsia="ar-SA"/>
              </w:rPr>
              <w:t>Forst</w:t>
            </w:r>
            <w:proofErr w:type="spellEnd"/>
            <w:r w:rsidRPr="0094695B">
              <w:rPr>
                <w:rFonts w:ascii="Verdana" w:eastAsia="Times New Roman" w:hAnsi="Verdana" w:cs="Times New Roman"/>
                <w:sz w:val="18"/>
                <w:szCs w:val="18"/>
                <w:lang w:eastAsia="ar-SA"/>
              </w:rPr>
              <w:t>.</w:t>
            </w:r>
          </w:p>
        </w:tc>
        <w:tc>
          <w:tcPr>
            <w:tcW w:w="1842"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shd w:val="clear" w:color="auto" w:fill="FFFFFF"/>
                <w:lang w:eastAsia="ar-SA"/>
              </w:rPr>
              <w:t>ASPARAGACEAE</w:t>
            </w:r>
          </w:p>
        </w:tc>
        <w:tc>
          <w:tcPr>
            <w:tcW w:w="1985"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proofErr w:type="spellStart"/>
            <w:r w:rsidRPr="0094695B">
              <w:rPr>
                <w:rFonts w:ascii="Verdana" w:eastAsia="Times New Roman" w:hAnsi="Verdana" w:cs="Times New Roman"/>
                <w:sz w:val="18"/>
                <w:szCs w:val="18"/>
                <w:lang w:eastAsia="ar-SA"/>
              </w:rPr>
              <w:t>Drasena</w:t>
            </w:r>
            <w:proofErr w:type="spellEnd"/>
            <w:r w:rsidRPr="0094695B">
              <w:rPr>
                <w:rFonts w:ascii="Verdana" w:eastAsia="Times New Roman" w:hAnsi="Verdana" w:cs="Times New Roman"/>
                <w:sz w:val="18"/>
                <w:szCs w:val="18"/>
                <w:lang w:eastAsia="ar-SA"/>
              </w:rPr>
              <w:t>/Kardeş Kanı</w:t>
            </w:r>
          </w:p>
        </w:tc>
        <w:tc>
          <w:tcPr>
            <w:tcW w:w="1389" w:type="dxa"/>
            <w:shd w:val="clear" w:color="auto" w:fill="auto"/>
          </w:tcPr>
          <w:p w:rsidR="009E284A" w:rsidRPr="0094695B" w:rsidRDefault="009E284A" w:rsidP="008E77F3">
            <w:pPr>
              <w:suppressAutoHyphens/>
              <w:overflowPunct w:val="0"/>
              <w:autoSpaceDE w:val="0"/>
              <w:spacing w:after="0" w:line="240" w:lineRule="auto"/>
              <w:textAlignment w:val="baseline"/>
              <w:rPr>
                <w:rFonts w:ascii="Verdana" w:eastAsia="Times New Roman" w:hAnsi="Verdana" w:cs="Times New Roman"/>
                <w:sz w:val="18"/>
                <w:szCs w:val="18"/>
                <w:lang w:eastAsia="ar-SA"/>
              </w:rPr>
            </w:pPr>
            <w:r w:rsidRPr="0094695B">
              <w:rPr>
                <w:rFonts w:ascii="Verdana" w:eastAsia="Times New Roman" w:hAnsi="Verdana" w:cs="Times New Roman"/>
                <w:sz w:val="18"/>
                <w:szCs w:val="18"/>
                <w:lang w:eastAsia="ar-SA"/>
              </w:rPr>
              <w:t>Egzotik</w:t>
            </w:r>
          </w:p>
        </w:tc>
      </w:tr>
    </w:tbl>
    <w:p w:rsidR="009E284A" w:rsidRDefault="009E284A" w:rsidP="009E284A">
      <w:pPr>
        <w:spacing w:after="0" w:line="240" w:lineRule="auto"/>
        <w:jc w:val="both"/>
        <w:rPr>
          <w:rFonts w:ascii="Times New Roman" w:hAnsi="Times New Roman" w:cs="Times New Roman"/>
          <w:sz w:val="18"/>
          <w:szCs w:val="18"/>
        </w:rPr>
      </w:pPr>
    </w:p>
    <w:p w:rsidR="009E284A" w:rsidRDefault="009E284A" w:rsidP="009E284A">
      <w:pPr>
        <w:spacing w:after="0" w:line="240" w:lineRule="auto"/>
        <w:jc w:val="both"/>
        <w:rPr>
          <w:rFonts w:ascii="Times New Roman" w:hAnsi="Times New Roman" w:cs="Times New Roman"/>
          <w:sz w:val="18"/>
          <w:szCs w:val="18"/>
        </w:rPr>
      </w:pPr>
    </w:p>
    <w:p w:rsidR="009E284A" w:rsidRDefault="009E284A" w:rsidP="009E284A">
      <w:pPr>
        <w:pStyle w:val="Default"/>
        <w:jc w:val="both"/>
        <w:rPr>
          <w:rFonts w:ascii="Verdana" w:eastAsia="Times New Roman" w:hAnsi="Verdana" w:cs="Times New Roman"/>
          <w:sz w:val="18"/>
          <w:szCs w:val="18"/>
          <w:lang w:eastAsia="ar-SA"/>
        </w:rPr>
      </w:pPr>
      <w:r w:rsidRPr="00823219">
        <w:rPr>
          <w:rFonts w:ascii="Verdana" w:hAnsi="Verdana" w:cs="Times New Roman"/>
          <w:sz w:val="18"/>
          <w:szCs w:val="18"/>
        </w:rPr>
        <w:t>Tablo 1 incelen</w:t>
      </w:r>
      <w:r>
        <w:rPr>
          <w:rFonts w:ascii="Verdana" w:hAnsi="Verdana" w:cs="Times New Roman"/>
          <w:sz w:val="18"/>
          <w:szCs w:val="18"/>
        </w:rPr>
        <w:t xml:space="preserve">diğinde su isteği orta olan bitkiler; </w:t>
      </w:r>
      <w:proofErr w:type="spellStart"/>
      <w:r w:rsidRPr="007C10BD">
        <w:rPr>
          <w:rFonts w:ascii="Verdana" w:hAnsi="Verdana" w:cs="Times New Roman"/>
          <w:i/>
          <w:sz w:val="18"/>
          <w:szCs w:val="18"/>
        </w:rPr>
        <w:t>Cedrus</w:t>
      </w:r>
      <w:proofErr w:type="spellEnd"/>
      <w:r w:rsidRPr="007C10BD">
        <w:rPr>
          <w:rFonts w:ascii="Verdana" w:hAnsi="Verdana" w:cs="Times New Roman"/>
          <w:i/>
          <w:sz w:val="18"/>
          <w:szCs w:val="18"/>
        </w:rPr>
        <w:t xml:space="preserve"> </w:t>
      </w:r>
      <w:proofErr w:type="spellStart"/>
      <w:r w:rsidRPr="007C10BD">
        <w:rPr>
          <w:rFonts w:ascii="Verdana" w:hAnsi="Verdana" w:cs="Times New Roman"/>
          <w:i/>
          <w:sz w:val="18"/>
          <w:szCs w:val="18"/>
        </w:rPr>
        <w:t>libani</w:t>
      </w:r>
      <w:proofErr w:type="spellEnd"/>
      <w:r>
        <w:rPr>
          <w:rFonts w:ascii="Verdana" w:hAnsi="Verdana" w:cs="Times New Roman"/>
          <w:sz w:val="18"/>
          <w:szCs w:val="18"/>
        </w:rPr>
        <w:t xml:space="preserve"> </w:t>
      </w:r>
      <w:r w:rsidRPr="00823219">
        <w:rPr>
          <w:rFonts w:ascii="Verdana" w:hAnsi="Verdana" w:cs="Times New Roman"/>
          <w:sz w:val="18"/>
          <w:szCs w:val="18"/>
        </w:rPr>
        <w:t>A.</w:t>
      </w:r>
      <w:r>
        <w:rPr>
          <w:rFonts w:ascii="Verdana" w:hAnsi="Verdana" w:cs="Times New Roman"/>
          <w:sz w:val="18"/>
          <w:szCs w:val="18"/>
        </w:rPr>
        <w:t xml:space="preserve"> </w:t>
      </w:r>
      <w:proofErr w:type="spellStart"/>
      <w:r w:rsidRPr="00823219">
        <w:rPr>
          <w:rFonts w:ascii="Verdana" w:hAnsi="Verdana" w:cs="Times New Roman"/>
          <w:sz w:val="18"/>
          <w:szCs w:val="18"/>
        </w:rPr>
        <w:t>Rich</w:t>
      </w:r>
      <w:proofErr w:type="spellEnd"/>
      <w:r w:rsidRPr="00823219">
        <w:rPr>
          <w:rFonts w:ascii="Verdana" w:hAnsi="Verdana" w:cs="Times New Roman"/>
          <w:sz w:val="18"/>
          <w:szCs w:val="18"/>
        </w:rPr>
        <w:t>.</w:t>
      </w:r>
      <w:r>
        <w:rPr>
          <w:rFonts w:ascii="Verdana" w:hAnsi="Verdana" w:cs="Times New Roman"/>
          <w:sz w:val="18"/>
          <w:szCs w:val="18"/>
        </w:rPr>
        <w:t xml:space="preserve">, </w:t>
      </w:r>
      <w:proofErr w:type="spellStart"/>
      <w:r w:rsidRPr="007C10BD">
        <w:rPr>
          <w:rFonts w:ascii="Verdana" w:eastAsia="Times New Roman" w:hAnsi="Verdana" w:cs="Times New Roman"/>
          <w:i/>
          <w:sz w:val="18"/>
          <w:szCs w:val="18"/>
          <w:lang w:eastAsia="ar-SA"/>
        </w:rPr>
        <w:t>Cotoneaster</w:t>
      </w:r>
      <w:proofErr w:type="spellEnd"/>
      <w:r w:rsidRPr="007C10BD">
        <w:rPr>
          <w:rFonts w:ascii="Verdana" w:eastAsia="Times New Roman" w:hAnsi="Verdana" w:cs="Times New Roman"/>
          <w:i/>
          <w:sz w:val="18"/>
          <w:szCs w:val="18"/>
          <w:lang w:eastAsia="ar-SA"/>
        </w:rPr>
        <w:t xml:space="preserve"> </w:t>
      </w:r>
      <w:proofErr w:type="spellStart"/>
      <w:r w:rsidRPr="007C10BD">
        <w:rPr>
          <w:rFonts w:ascii="Verdana" w:eastAsia="Times New Roman" w:hAnsi="Verdana" w:cs="Times New Roman"/>
          <w:i/>
          <w:sz w:val="18"/>
          <w:szCs w:val="18"/>
          <w:lang w:eastAsia="ar-SA"/>
        </w:rPr>
        <w:t>lacteus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W.W.Sm</w:t>
      </w:r>
      <w:proofErr w:type="spellEnd"/>
      <w:r w:rsidRPr="0094695B">
        <w:rPr>
          <w:rFonts w:ascii="Verdana" w:eastAsia="Times New Roman" w:hAnsi="Verdana" w:cs="Times New Roman"/>
          <w:sz w:val="18"/>
          <w:szCs w:val="18"/>
          <w:lang w:eastAsia="ar-SA"/>
        </w:rPr>
        <w:t>.</w:t>
      </w:r>
      <w:r>
        <w:rPr>
          <w:rFonts w:ascii="Verdana" w:eastAsia="Times New Roman" w:hAnsi="Verdana" w:cs="Times New Roman"/>
          <w:sz w:val="18"/>
          <w:szCs w:val="18"/>
          <w:lang w:eastAsia="ar-SA"/>
        </w:rPr>
        <w:t xml:space="preserve">, </w:t>
      </w:r>
      <w:proofErr w:type="spellStart"/>
      <w:r w:rsidRPr="007C10BD">
        <w:rPr>
          <w:rFonts w:ascii="Verdana" w:eastAsia="Times New Roman" w:hAnsi="Verdana" w:cs="Times New Roman"/>
          <w:i/>
          <w:sz w:val="18"/>
          <w:szCs w:val="18"/>
          <w:lang w:eastAsia="ar-SA"/>
        </w:rPr>
        <w:t>Thuja</w:t>
      </w:r>
      <w:proofErr w:type="spellEnd"/>
      <w:r w:rsidRPr="007C10BD">
        <w:rPr>
          <w:rFonts w:ascii="Verdana" w:eastAsia="Times New Roman" w:hAnsi="Verdana" w:cs="Times New Roman"/>
          <w:i/>
          <w:sz w:val="18"/>
          <w:szCs w:val="18"/>
          <w:lang w:eastAsia="ar-SA"/>
        </w:rPr>
        <w:t xml:space="preserve"> </w:t>
      </w:r>
      <w:proofErr w:type="spellStart"/>
      <w:r w:rsidRPr="007C10BD">
        <w:rPr>
          <w:rFonts w:ascii="Verdana" w:eastAsia="Times New Roman" w:hAnsi="Verdana" w:cs="Times New Roman"/>
          <w:i/>
          <w:sz w:val="18"/>
          <w:szCs w:val="18"/>
          <w:lang w:eastAsia="ar-SA"/>
        </w:rPr>
        <w:t>occidentalis</w:t>
      </w:r>
      <w:proofErr w:type="spellEnd"/>
      <w:r>
        <w:rPr>
          <w:rFonts w:ascii="Verdana" w:eastAsia="Times New Roman" w:hAnsi="Verdana" w:cs="Times New Roman"/>
          <w:sz w:val="18"/>
          <w:szCs w:val="18"/>
          <w:lang w:eastAsia="ar-SA"/>
        </w:rPr>
        <w:t xml:space="preserve"> </w:t>
      </w:r>
      <w:r w:rsidRPr="00CE434B">
        <w:rPr>
          <w:rFonts w:ascii="Verdana" w:eastAsia="Times New Roman" w:hAnsi="Verdana" w:cs="Times New Roman"/>
          <w:sz w:val="18"/>
          <w:szCs w:val="18"/>
          <w:lang w:eastAsia="ar-SA"/>
        </w:rPr>
        <w:t>L. ‘</w:t>
      </w:r>
      <w:proofErr w:type="spellStart"/>
      <w:r w:rsidRPr="00CE434B">
        <w:rPr>
          <w:rFonts w:ascii="Verdana" w:eastAsia="Times New Roman" w:hAnsi="Verdana" w:cs="Times New Roman"/>
          <w:sz w:val="18"/>
          <w:szCs w:val="18"/>
          <w:lang w:eastAsia="ar-SA"/>
        </w:rPr>
        <w:t>Rheingold</w:t>
      </w:r>
      <w:proofErr w:type="spellEnd"/>
      <w:r w:rsidRPr="00CE434B">
        <w:rPr>
          <w:rFonts w:ascii="Verdana" w:eastAsia="Times New Roman" w:hAnsi="Verdana" w:cs="Times New Roman"/>
          <w:sz w:val="18"/>
          <w:szCs w:val="18"/>
          <w:lang w:eastAsia="ar-SA"/>
        </w:rPr>
        <w:t>’</w:t>
      </w:r>
      <w:r>
        <w:rPr>
          <w:rFonts w:ascii="Verdana" w:eastAsia="Times New Roman" w:hAnsi="Verdana" w:cs="Times New Roman"/>
          <w:sz w:val="18"/>
          <w:szCs w:val="18"/>
          <w:lang w:eastAsia="ar-SA"/>
        </w:rPr>
        <w:t xml:space="preserve">, </w:t>
      </w:r>
      <w:proofErr w:type="spellStart"/>
      <w:r w:rsidRPr="007C10BD">
        <w:rPr>
          <w:rFonts w:ascii="Verdana" w:eastAsia="Times New Roman" w:hAnsi="Verdana" w:cs="Times New Roman"/>
          <w:i/>
          <w:sz w:val="18"/>
          <w:szCs w:val="18"/>
          <w:lang w:eastAsia="ar-SA"/>
        </w:rPr>
        <w:t>Abelia</w:t>
      </w:r>
      <w:proofErr w:type="spellEnd"/>
      <w:r w:rsidRPr="007C10BD">
        <w:rPr>
          <w:rFonts w:ascii="Verdana" w:eastAsia="Times New Roman" w:hAnsi="Verdana" w:cs="Times New Roman"/>
          <w:i/>
          <w:sz w:val="18"/>
          <w:szCs w:val="18"/>
          <w:lang w:eastAsia="ar-SA"/>
        </w:rPr>
        <w:t xml:space="preserve"> x </w:t>
      </w:r>
      <w:proofErr w:type="spellStart"/>
      <w:r w:rsidRPr="007C10BD">
        <w:rPr>
          <w:rFonts w:ascii="Verdana" w:eastAsia="Times New Roman" w:hAnsi="Verdana" w:cs="Times New Roman"/>
          <w:i/>
          <w:sz w:val="18"/>
          <w:szCs w:val="18"/>
          <w:lang w:eastAsia="ar-SA"/>
        </w:rPr>
        <w:t>grandiflora</w:t>
      </w:r>
      <w:proofErr w:type="spellEnd"/>
      <w:r>
        <w:rPr>
          <w:rFonts w:ascii="Verdana" w:eastAsia="Times New Roman" w:hAnsi="Verdana" w:cs="Times New Roman"/>
          <w:sz w:val="18"/>
          <w:szCs w:val="18"/>
          <w:lang w:eastAsia="ar-SA"/>
        </w:rPr>
        <w:t xml:space="preserve"> </w:t>
      </w:r>
      <w:r w:rsidRPr="00CE434B">
        <w:rPr>
          <w:rFonts w:ascii="Verdana" w:eastAsia="Times New Roman" w:hAnsi="Verdana" w:cs="Times New Roman"/>
          <w:sz w:val="18"/>
          <w:szCs w:val="18"/>
          <w:lang w:eastAsia="ar-SA"/>
        </w:rPr>
        <w:t>(</w:t>
      </w:r>
      <w:proofErr w:type="spellStart"/>
      <w:r w:rsidRPr="00CE434B">
        <w:rPr>
          <w:rFonts w:ascii="Verdana" w:eastAsia="Times New Roman" w:hAnsi="Verdana" w:cs="Times New Roman"/>
          <w:sz w:val="18"/>
          <w:szCs w:val="18"/>
          <w:lang w:eastAsia="ar-SA"/>
        </w:rPr>
        <w:t>Andre</w:t>
      </w:r>
      <w:proofErr w:type="spellEnd"/>
      <w:r w:rsidRPr="00CE434B">
        <w:rPr>
          <w:rFonts w:ascii="Verdana" w:eastAsia="Times New Roman" w:hAnsi="Verdana" w:cs="Times New Roman"/>
          <w:sz w:val="18"/>
          <w:szCs w:val="18"/>
          <w:lang w:eastAsia="ar-SA"/>
        </w:rPr>
        <w:t xml:space="preserve">) </w:t>
      </w:r>
      <w:proofErr w:type="spellStart"/>
      <w:r w:rsidRPr="00CE434B">
        <w:rPr>
          <w:rFonts w:ascii="Verdana" w:eastAsia="Times New Roman" w:hAnsi="Verdana" w:cs="Times New Roman"/>
          <w:sz w:val="18"/>
          <w:szCs w:val="18"/>
          <w:lang w:eastAsia="ar-SA"/>
        </w:rPr>
        <w:t>Rehd</w:t>
      </w:r>
      <w:proofErr w:type="spellEnd"/>
      <w:r w:rsidRPr="00CE434B">
        <w:rPr>
          <w:rFonts w:ascii="Verdana" w:eastAsia="Times New Roman" w:hAnsi="Verdana" w:cs="Times New Roman"/>
          <w:sz w:val="18"/>
          <w:szCs w:val="18"/>
          <w:lang w:eastAsia="ar-SA"/>
        </w:rPr>
        <w:t>.</w:t>
      </w:r>
      <w:r>
        <w:rPr>
          <w:rFonts w:ascii="Verdana" w:eastAsia="Times New Roman" w:hAnsi="Verdana" w:cs="Times New Roman"/>
          <w:sz w:val="18"/>
          <w:szCs w:val="18"/>
          <w:lang w:eastAsia="ar-SA"/>
        </w:rPr>
        <w:t xml:space="preserve">, </w:t>
      </w:r>
      <w:r w:rsidRPr="007C10BD">
        <w:rPr>
          <w:rFonts w:ascii="Verdana" w:eastAsia="Times New Roman" w:hAnsi="Verdana" w:cs="Times New Roman"/>
          <w:i/>
          <w:sz w:val="18"/>
          <w:szCs w:val="18"/>
          <w:lang w:eastAsia="ar-SA"/>
        </w:rPr>
        <w:t xml:space="preserve">Acer </w:t>
      </w:r>
      <w:proofErr w:type="spellStart"/>
      <w:r w:rsidRPr="007C10BD">
        <w:rPr>
          <w:rFonts w:ascii="Verdana" w:eastAsia="Times New Roman" w:hAnsi="Verdana" w:cs="Times New Roman"/>
          <w:i/>
          <w:sz w:val="18"/>
          <w:szCs w:val="18"/>
          <w:lang w:eastAsia="ar-SA"/>
        </w:rPr>
        <w:t>negundo</w:t>
      </w:r>
      <w:proofErr w:type="spellEnd"/>
      <w:r>
        <w:rPr>
          <w:rFonts w:ascii="Verdana" w:eastAsia="Times New Roman" w:hAnsi="Verdana" w:cs="Times New Roman"/>
          <w:sz w:val="18"/>
          <w:szCs w:val="18"/>
          <w:lang w:eastAsia="ar-SA"/>
        </w:rPr>
        <w:t xml:space="preserve">, </w:t>
      </w:r>
      <w:proofErr w:type="spellStart"/>
      <w:r w:rsidRPr="007C10BD">
        <w:rPr>
          <w:rFonts w:ascii="Verdana" w:eastAsia="Times New Roman" w:hAnsi="Verdana" w:cs="Times New Roman"/>
          <w:i/>
          <w:sz w:val="18"/>
          <w:szCs w:val="18"/>
          <w:lang w:eastAsia="ar-SA"/>
        </w:rPr>
        <w:t>Cornus</w:t>
      </w:r>
      <w:proofErr w:type="spellEnd"/>
      <w:r w:rsidRPr="007C10BD">
        <w:rPr>
          <w:rFonts w:ascii="Verdana" w:eastAsia="Times New Roman" w:hAnsi="Verdana" w:cs="Times New Roman"/>
          <w:i/>
          <w:sz w:val="18"/>
          <w:szCs w:val="18"/>
          <w:lang w:eastAsia="ar-SA"/>
        </w:rPr>
        <w:t xml:space="preserve"> </w:t>
      </w:r>
      <w:proofErr w:type="spellStart"/>
      <w:r w:rsidRPr="007C10BD">
        <w:rPr>
          <w:rFonts w:ascii="Verdana" w:eastAsia="Times New Roman" w:hAnsi="Verdana" w:cs="Times New Roman"/>
          <w:i/>
          <w:sz w:val="18"/>
          <w:szCs w:val="18"/>
          <w:lang w:eastAsia="ar-SA"/>
        </w:rPr>
        <w:t>alba</w:t>
      </w:r>
      <w:proofErr w:type="spellEnd"/>
      <w:r w:rsidRPr="000F7179">
        <w:rPr>
          <w:rFonts w:ascii="Verdana" w:eastAsia="Times New Roman" w:hAnsi="Verdana" w:cs="Times New Roman"/>
          <w:sz w:val="18"/>
          <w:szCs w:val="18"/>
          <w:lang w:eastAsia="ar-SA"/>
        </w:rPr>
        <w:t xml:space="preserve"> L.  '</w:t>
      </w:r>
      <w:proofErr w:type="spellStart"/>
      <w:r w:rsidRPr="000F7179">
        <w:rPr>
          <w:rFonts w:ascii="Verdana" w:eastAsia="Times New Roman" w:hAnsi="Verdana" w:cs="Times New Roman"/>
          <w:sz w:val="18"/>
          <w:szCs w:val="18"/>
          <w:lang w:eastAsia="ar-SA"/>
        </w:rPr>
        <w:t>Sibirica</w:t>
      </w:r>
      <w:proofErr w:type="spellEnd"/>
      <w:r w:rsidRPr="000F7179">
        <w:rPr>
          <w:rFonts w:ascii="Verdana" w:eastAsia="Times New Roman" w:hAnsi="Verdana" w:cs="Times New Roman"/>
          <w:sz w:val="18"/>
          <w:szCs w:val="18"/>
          <w:lang w:eastAsia="ar-SA"/>
        </w:rPr>
        <w:t>'</w:t>
      </w:r>
      <w:r>
        <w:rPr>
          <w:rFonts w:ascii="Verdana" w:eastAsia="Times New Roman" w:hAnsi="Verdana" w:cs="Times New Roman"/>
          <w:sz w:val="18"/>
          <w:szCs w:val="18"/>
          <w:lang w:eastAsia="ar-SA"/>
        </w:rPr>
        <w:t xml:space="preserve">, </w:t>
      </w:r>
      <w:proofErr w:type="spellStart"/>
      <w:r w:rsidRPr="007C10BD">
        <w:rPr>
          <w:rFonts w:ascii="Verdana" w:eastAsia="Times New Roman" w:hAnsi="Verdana" w:cs="Times New Roman"/>
          <w:i/>
          <w:sz w:val="18"/>
          <w:szCs w:val="18"/>
          <w:lang w:eastAsia="ar-SA"/>
        </w:rPr>
        <w:t>Euonymus</w:t>
      </w:r>
      <w:proofErr w:type="spellEnd"/>
      <w:r w:rsidRPr="007C10BD">
        <w:rPr>
          <w:rFonts w:ascii="Verdana" w:eastAsia="Times New Roman" w:hAnsi="Verdana" w:cs="Times New Roman"/>
          <w:i/>
          <w:sz w:val="18"/>
          <w:szCs w:val="18"/>
          <w:lang w:eastAsia="ar-SA"/>
        </w:rPr>
        <w:t xml:space="preserve"> </w:t>
      </w:r>
      <w:proofErr w:type="spellStart"/>
      <w:r w:rsidRPr="007C10BD">
        <w:rPr>
          <w:rFonts w:ascii="Verdana" w:eastAsia="Times New Roman" w:hAnsi="Verdana" w:cs="Times New Roman"/>
          <w:i/>
          <w:sz w:val="18"/>
          <w:szCs w:val="18"/>
          <w:lang w:eastAsia="ar-SA"/>
        </w:rPr>
        <w:t>japonicus</w:t>
      </w:r>
      <w:proofErr w:type="spellEnd"/>
      <w:r w:rsidRPr="000F7179">
        <w:rPr>
          <w:rFonts w:ascii="Verdana" w:eastAsia="Times New Roman" w:hAnsi="Verdana" w:cs="Times New Roman"/>
          <w:sz w:val="18"/>
          <w:szCs w:val="18"/>
          <w:lang w:eastAsia="ar-SA"/>
        </w:rPr>
        <w:t xml:space="preserve"> </w:t>
      </w:r>
      <w:proofErr w:type="spellStart"/>
      <w:r w:rsidRPr="000F7179">
        <w:rPr>
          <w:rFonts w:ascii="Verdana" w:eastAsia="Times New Roman" w:hAnsi="Verdana" w:cs="Times New Roman"/>
          <w:sz w:val="18"/>
          <w:szCs w:val="18"/>
          <w:lang w:eastAsia="ar-SA"/>
        </w:rPr>
        <w:t>Thunb</w:t>
      </w:r>
      <w:proofErr w:type="spellEnd"/>
      <w:r w:rsidRPr="000F7179">
        <w:rPr>
          <w:rFonts w:ascii="Verdana" w:eastAsia="Times New Roman" w:hAnsi="Verdana" w:cs="Times New Roman"/>
          <w:sz w:val="18"/>
          <w:szCs w:val="18"/>
          <w:lang w:eastAsia="ar-SA"/>
        </w:rPr>
        <w:t>.</w:t>
      </w:r>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i/>
          <w:sz w:val="18"/>
          <w:szCs w:val="18"/>
          <w:lang w:eastAsia="ar-SA"/>
        </w:rPr>
        <w:t>Euonymus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japonicus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Thunb</w:t>
      </w:r>
      <w:proofErr w:type="spellEnd"/>
      <w:r w:rsidRPr="0094695B">
        <w:rPr>
          <w:rFonts w:ascii="Verdana" w:eastAsia="Times New Roman" w:hAnsi="Verdana" w:cs="Times New Roman"/>
          <w:sz w:val="18"/>
          <w:szCs w:val="18"/>
          <w:lang w:eastAsia="ar-SA"/>
        </w:rPr>
        <w:t>. ‘</w:t>
      </w:r>
      <w:proofErr w:type="spellStart"/>
      <w:r w:rsidRPr="0094695B">
        <w:rPr>
          <w:rFonts w:ascii="Verdana" w:eastAsia="Times New Roman" w:hAnsi="Verdana" w:cs="Times New Roman"/>
          <w:sz w:val="18"/>
          <w:szCs w:val="18"/>
          <w:lang w:eastAsia="ar-SA"/>
        </w:rPr>
        <w:t>Aurea</w:t>
      </w:r>
      <w:proofErr w:type="spellEnd"/>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Variegata</w:t>
      </w:r>
      <w:proofErr w:type="spellEnd"/>
      <w:r w:rsidRPr="0094695B">
        <w:rPr>
          <w:rFonts w:ascii="Verdana" w:eastAsia="Times New Roman" w:hAnsi="Verdana" w:cs="Times New Roman"/>
          <w:sz w:val="18"/>
          <w:szCs w:val="18"/>
          <w:lang w:eastAsia="ar-SA"/>
        </w:rPr>
        <w:t>’</w:t>
      </w:r>
      <w:r>
        <w:rPr>
          <w:rFonts w:ascii="Verdana" w:eastAsia="Times New Roman" w:hAnsi="Verdana" w:cs="Times New Roman"/>
          <w:sz w:val="18"/>
          <w:szCs w:val="18"/>
          <w:lang w:eastAsia="ar-SA"/>
        </w:rPr>
        <w:t>,</w:t>
      </w:r>
      <w:r w:rsidRPr="000F7179">
        <w:t xml:space="preserve"> </w:t>
      </w:r>
      <w:proofErr w:type="spellStart"/>
      <w:r w:rsidRPr="007C10BD">
        <w:rPr>
          <w:rFonts w:ascii="Verdana" w:eastAsia="Times New Roman" w:hAnsi="Verdana" w:cs="Times New Roman"/>
          <w:i/>
          <w:sz w:val="18"/>
          <w:szCs w:val="18"/>
          <w:lang w:eastAsia="ar-SA"/>
        </w:rPr>
        <w:t>Hibiscus</w:t>
      </w:r>
      <w:proofErr w:type="spellEnd"/>
      <w:r w:rsidRPr="007C10BD">
        <w:rPr>
          <w:rFonts w:ascii="Verdana" w:eastAsia="Times New Roman" w:hAnsi="Verdana" w:cs="Times New Roman"/>
          <w:i/>
          <w:sz w:val="18"/>
          <w:szCs w:val="18"/>
          <w:lang w:eastAsia="ar-SA"/>
        </w:rPr>
        <w:t xml:space="preserve"> </w:t>
      </w:r>
      <w:proofErr w:type="spellStart"/>
      <w:r w:rsidRPr="007C10BD">
        <w:rPr>
          <w:rFonts w:ascii="Verdana" w:eastAsia="Times New Roman" w:hAnsi="Verdana" w:cs="Times New Roman"/>
          <w:i/>
          <w:sz w:val="18"/>
          <w:szCs w:val="18"/>
          <w:lang w:eastAsia="ar-SA"/>
        </w:rPr>
        <w:t>syriacus</w:t>
      </w:r>
      <w:proofErr w:type="spellEnd"/>
      <w:r w:rsidRPr="000F7179">
        <w:rPr>
          <w:rFonts w:ascii="Verdana" w:eastAsia="Times New Roman" w:hAnsi="Verdana" w:cs="Times New Roman"/>
          <w:sz w:val="18"/>
          <w:szCs w:val="18"/>
          <w:lang w:eastAsia="ar-SA"/>
        </w:rPr>
        <w:t xml:space="preserve"> L.</w:t>
      </w:r>
      <w:proofErr w:type="gramStart"/>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i/>
          <w:sz w:val="18"/>
          <w:szCs w:val="18"/>
          <w:lang w:eastAsia="ar-SA"/>
        </w:rPr>
        <w:t>Hydrangea</w:t>
      </w:r>
      <w:proofErr w:type="spellEnd"/>
      <w:proofErr w:type="gram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macrophylla</w:t>
      </w:r>
      <w:proofErr w:type="spellEnd"/>
      <w:r>
        <w:rPr>
          <w:rFonts w:ascii="Verdana" w:eastAsia="Times New Roman" w:hAnsi="Verdana" w:cs="Times New Roman"/>
          <w:i/>
          <w:sz w:val="18"/>
          <w:szCs w:val="18"/>
          <w:lang w:eastAsia="ar-SA"/>
        </w:rPr>
        <w:t xml:space="preserve">, </w:t>
      </w:r>
      <w:proofErr w:type="spellStart"/>
      <w:r w:rsidRPr="000F7179">
        <w:rPr>
          <w:rFonts w:ascii="Verdana" w:eastAsia="Times New Roman" w:hAnsi="Verdana" w:cs="Times New Roman"/>
          <w:i/>
          <w:sz w:val="18"/>
          <w:szCs w:val="18"/>
          <w:lang w:eastAsia="ar-SA"/>
        </w:rPr>
        <w:t>Photinia</w:t>
      </w:r>
      <w:proofErr w:type="spellEnd"/>
      <w:r w:rsidRPr="000F7179">
        <w:rPr>
          <w:rFonts w:ascii="Verdana" w:eastAsia="Times New Roman" w:hAnsi="Verdana" w:cs="Times New Roman"/>
          <w:i/>
          <w:sz w:val="18"/>
          <w:szCs w:val="18"/>
          <w:lang w:eastAsia="ar-SA"/>
        </w:rPr>
        <w:t xml:space="preserve"> x </w:t>
      </w:r>
      <w:proofErr w:type="spellStart"/>
      <w:r w:rsidRPr="000F7179">
        <w:rPr>
          <w:rFonts w:ascii="Verdana" w:eastAsia="Times New Roman" w:hAnsi="Verdana" w:cs="Times New Roman"/>
          <w:i/>
          <w:sz w:val="18"/>
          <w:szCs w:val="18"/>
          <w:lang w:eastAsia="ar-SA"/>
        </w:rPr>
        <w:t>fraseri</w:t>
      </w:r>
      <w:proofErr w:type="spellEnd"/>
      <w:r>
        <w:rPr>
          <w:rFonts w:ascii="Verdana" w:eastAsia="Times New Roman" w:hAnsi="Verdana" w:cs="Times New Roman"/>
          <w:i/>
          <w:sz w:val="18"/>
          <w:szCs w:val="18"/>
          <w:lang w:eastAsia="ar-SA"/>
        </w:rPr>
        <w:t xml:space="preserve"> </w:t>
      </w:r>
      <w:proofErr w:type="spellStart"/>
      <w:r w:rsidRPr="000F7179">
        <w:rPr>
          <w:rFonts w:ascii="Verdana" w:eastAsia="Times New Roman" w:hAnsi="Verdana" w:cs="Times New Roman"/>
          <w:i/>
          <w:sz w:val="18"/>
          <w:szCs w:val="18"/>
          <w:lang w:eastAsia="ar-SA"/>
        </w:rPr>
        <w:t>Dress</w:t>
      </w:r>
      <w:proofErr w:type="spellEnd"/>
      <w:r w:rsidRPr="000F7179">
        <w:rPr>
          <w:rFonts w:ascii="Verdana" w:eastAsia="Times New Roman" w:hAnsi="Verdana" w:cs="Times New Roman"/>
          <w:i/>
          <w:sz w:val="18"/>
          <w:szCs w:val="18"/>
          <w:lang w:eastAsia="ar-SA"/>
        </w:rPr>
        <w:t>.‘</w:t>
      </w:r>
      <w:proofErr w:type="spellStart"/>
      <w:r w:rsidRPr="000F7179">
        <w:rPr>
          <w:rFonts w:ascii="Verdana" w:eastAsia="Times New Roman" w:hAnsi="Verdana" w:cs="Times New Roman"/>
          <w:i/>
          <w:sz w:val="18"/>
          <w:szCs w:val="18"/>
          <w:lang w:eastAsia="ar-SA"/>
        </w:rPr>
        <w:t>Red</w:t>
      </w:r>
      <w:proofErr w:type="spellEnd"/>
      <w:r>
        <w:rPr>
          <w:rFonts w:ascii="Verdana" w:eastAsia="Times New Roman" w:hAnsi="Verdana" w:cs="Times New Roman"/>
          <w:i/>
          <w:sz w:val="18"/>
          <w:szCs w:val="18"/>
          <w:lang w:eastAsia="ar-SA"/>
        </w:rPr>
        <w:t xml:space="preserve"> </w:t>
      </w:r>
      <w:proofErr w:type="spellStart"/>
      <w:r w:rsidRPr="000F7179">
        <w:rPr>
          <w:rFonts w:ascii="Verdana" w:eastAsia="Times New Roman" w:hAnsi="Verdana" w:cs="Times New Roman"/>
          <w:i/>
          <w:sz w:val="18"/>
          <w:szCs w:val="18"/>
          <w:lang w:eastAsia="ar-SA"/>
        </w:rPr>
        <w:t>Robin</w:t>
      </w:r>
      <w:proofErr w:type="spellEnd"/>
      <w:r w:rsidRPr="000F7179">
        <w:rPr>
          <w:rFonts w:ascii="Verdana" w:eastAsia="Times New Roman" w:hAnsi="Verdana" w:cs="Times New Roman"/>
          <w:i/>
          <w:sz w:val="18"/>
          <w:szCs w:val="18"/>
          <w:lang w:eastAsia="ar-SA"/>
        </w:rPr>
        <w:t>’</w:t>
      </w:r>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Photinia</w:t>
      </w:r>
      <w:proofErr w:type="spellEnd"/>
      <w:r w:rsidRPr="0094695B">
        <w:rPr>
          <w:rFonts w:ascii="Verdana" w:eastAsia="Times New Roman" w:hAnsi="Verdana" w:cs="Times New Roman"/>
          <w:i/>
          <w:sz w:val="18"/>
          <w:szCs w:val="18"/>
          <w:lang w:eastAsia="ar-SA"/>
        </w:rPr>
        <w:t xml:space="preserve"> x </w:t>
      </w:r>
      <w:proofErr w:type="spellStart"/>
      <w:r w:rsidRPr="0094695B">
        <w:rPr>
          <w:rFonts w:ascii="Verdana" w:eastAsia="Times New Roman" w:hAnsi="Verdana" w:cs="Times New Roman"/>
          <w:i/>
          <w:sz w:val="18"/>
          <w:szCs w:val="18"/>
          <w:lang w:eastAsia="ar-SA"/>
        </w:rPr>
        <w:t>fraseri</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Dress</w:t>
      </w:r>
      <w:proofErr w:type="spellEnd"/>
      <w:r w:rsidRPr="0094695B">
        <w:rPr>
          <w:rFonts w:ascii="Verdana" w:eastAsia="Times New Roman" w:hAnsi="Verdana" w:cs="Times New Roman"/>
          <w:sz w:val="18"/>
          <w:szCs w:val="18"/>
          <w:lang w:eastAsia="ar-SA"/>
        </w:rPr>
        <w:t>.</w:t>
      </w:r>
      <w:r>
        <w:rPr>
          <w:rFonts w:ascii="Verdana" w:eastAsia="Times New Roman" w:hAnsi="Verdana" w:cs="Times New Roman"/>
          <w:sz w:val="18"/>
          <w:szCs w:val="18"/>
          <w:lang w:eastAsia="ar-SA"/>
        </w:rPr>
        <w:t xml:space="preserve"> </w:t>
      </w:r>
      <w:r w:rsidRPr="0094695B">
        <w:rPr>
          <w:rFonts w:ascii="Verdana" w:eastAsia="Times New Roman" w:hAnsi="Verdana" w:cs="Times New Roman"/>
          <w:sz w:val="18"/>
          <w:szCs w:val="18"/>
          <w:lang w:eastAsia="ar-SA"/>
        </w:rPr>
        <w:t>‘</w:t>
      </w:r>
      <w:proofErr w:type="spellStart"/>
      <w:r w:rsidRPr="0094695B">
        <w:rPr>
          <w:rFonts w:ascii="Verdana" w:eastAsia="Times New Roman" w:hAnsi="Verdana" w:cs="Times New Roman"/>
          <w:sz w:val="18"/>
          <w:szCs w:val="18"/>
          <w:lang w:eastAsia="ar-SA"/>
        </w:rPr>
        <w:t>Red</w:t>
      </w:r>
      <w:proofErr w:type="spellEnd"/>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Robin</w:t>
      </w:r>
      <w:proofErr w:type="spellEnd"/>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Nana</w:t>
      </w:r>
      <w:proofErr w:type="spellEnd"/>
      <w:r w:rsidRPr="0094695B">
        <w:rPr>
          <w:rFonts w:ascii="Verdana" w:eastAsia="Times New Roman" w:hAnsi="Verdana" w:cs="Times New Roman"/>
          <w:sz w:val="18"/>
          <w:szCs w:val="18"/>
          <w:lang w:eastAsia="ar-SA"/>
        </w:rPr>
        <w:t>’</w:t>
      </w:r>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i/>
          <w:sz w:val="18"/>
          <w:szCs w:val="18"/>
          <w:lang w:eastAsia="ar-SA"/>
        </w:rPr>
        <w:t>Spiraea</w:t>
      </w:r>
      <w:proofErr w:type="spellEnd"/>
      <w:r w:rsidRPr="0094695B">
        <w:rPr>
          <w:rFonts w:ascii="Verdana" w:eastAsia="Times New Roman" w:hAnsi="Verdana" w:cs="Times New Roman"/>
          <w:i/>
          <w:sz w:val="18"/>
          <w:szCs w:val="18"/>
          <w:lang w:eastAsia="ar-SA"/>
        </w:rPr>
        <w:t xml:space="preserve"> x </w:t>
      </w:r>
      <w:proofErr w:type="spellStart"/>
      <w:r w:rsidRPr="0094695B">
        <w:rPr>
          <w:rFonts w:ascii="Verdana" w:eastAsia="Times New Roman" w:hAnsi="Verdana" w:cs="Times New Roman"/>
          <w:i/>
          <w:sz w:val="18"/>
          <w:szCs w:val="18"/>
          <w:lang w:eastAsia="ar-SA"/>
        </w:rPr>
        <w:t>vanhouttei</w:t>
      </w:r>
      <w:proofErr w:type="spellEnd"/>
      <w:r w:rsidRPr="0094695B">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Briot</w:t>
      </w:r>
      <w:proofErr w:type="spellEnd"/>
      <w:r w:rsidRPr="0094695B">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Zabel</w:t>
      </w:r>
      <w:proofErr w:type="spellEnd"/>
      <w:r>
        <w:rPr>
          <w:rFonts w:ascii="Verdana" w:eastAsia="Times New Roman" w:hAnsi="Verdana" w:cs="Times New Roman"/>
          <w:sz w:val="18"/>
          <w:szCs w:val="18"/>
          <w:lang w:eastAsia="ar-SA"/>
        </w:rPr>
        <w:t xml:space="preserve">, </w:t>
      </w:r>
      <w:proofErr w:type="spellStart"/>
      <w:r w:rsidRPr="007C10BD">
        <w:rPr>
          <w:rFonts w:ascii="Verdana" w:eastAsia="Times New Roman" w:hAnsi="Verdana" w:cs="Times New Roman"/>
          <w:i/>
          <w:sz w:val="18"/>
          <w:szCs w:val="18"/>
          <w:lang w:eastAsia="ar-SA"/>
        </w:rPr>
        <w:t>Viburnum</w:t>
      </w:r>
      <w:proofErr w:type="spellEnd"/>
      <w:r w:rsidRPr="007C10BD">
        <w:rPr>
          <w:rFonts w:ascii="Verdana" w:eastAsia="Times New Roman" w:hAnsi="Verdana" w:cs="Times New Roman"/>
          <w:i/>
          <w:sz w:val="18"/>
          <w:szCs w:val="18"/>
          <w:lang w:eastAsia="ar-SA"/>
        </w:rPr>
        <w:t xml:space="preserve"> </w:t>
      </w:r>
      <w:proofErr w:type="spellStart"/>
      <w:r w:rsidRPr="007C10BD">
        <w:rPr>
          <w:rFonts w:ascii="Verdana" w:eastAsia="Times New Roman" w:hAnsi="Verdana" w:cs="Times New Roman"/>
          <w:i/>
          <w:sz w:val="18"/>
          <w:szCs w:val="18"/>
          <w:lang w:eastAsia="ar-SA"/>
        </w:rPr>
        <w:t>opulus</w:t>
      </w:r>
      <w:proofErr w:type="spellEnd"/>
      <w:r w:rsidRPr="00DC3460">
        <w:rPr>
          <w:rFonts w:ascii="Verdana" w:eastAsia="Times New Roman" w:hAnsi="Verdana" w:cs="Times New Roman"/>
          <w:sz w:val="18"/>
          <w:szCs w:val="18"/>
          <w:lang w:eastAsia="ar-SA"/>
        </w:rPr>
        <w:t xml:space="preserve"> L</w:t>
      </w:r>
      <w:r>
        <w:rPr>
          <w:rFonts w:ascii="Verdana" w:eastAsia="Times New Roman" w:hAnsi="Verdana" w:cs="Times New Roman"/>
          <w:sz w:val="18"/>
          <w:szCs w:val="18"/>
          <w:lang w:eastAsia="ar-SA"/>
        </w:rPr>
        <w:t xml:space="preserve">. Su isteği az olan türler ise; </w:t>
      </w:r>
      <w:proofErr w:type="spellStart"/>
      <w:r w:rsidRPr="0094695B">
        <w:rPr>
          <w:rFonts w:ascii="Verdana" w:eastAsia="Times New Roman" w:hAnsi="Verdana" w:cs="Times New Roman"/>
          <w:i/>
          <w:sz w:val="18"/>
          <w:szCs w:val="18"/>
          <w:lang w:eastAsia="ar-SA"/>
        </w:rPr>
        <w:t>Pinus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nigra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Lamb</w:t>
      </w:r>
      <w:proofErr w:type="spellEnd"/>
      <w:r w:rsidRPr="0094695B">
        <w:rPr>
          <w:rFonts w:ascii="Verdana" w:eastAsia="Times New Roman" w:hAnsi="Verdana" w:cs="Times New Roman"/>
          <w:sz w:val="18"/>
          <w:szCs w:val="18"/>
          <w:lang w:eastAsia="ar-SA"/>
        </w:rPr>
        <w:t>.</w:t>
      </w:r>
      <w:r>
        <w:rPr>
          <w:rFonts w:ascii="Verdana" w:eastAsia="Times New Roman" w:hAnsi="Verdana" w:cs="Times New Roman"/>
          <w:sz w:val="18"/>
          <w:szCs w:val="18"/>
          <w:lang w:eastAsia="ar-SA"/>
        </w:rPr>
        <w:t xml:space="preserve">, </w:t>
      </w:r>
      <w:proofErr w:type="spellStart"/>
      <w:r w:rsidRPr="007C10BD">
        <w:rPr>
          <w:rFonts w:ascii="Verdana" w:eastAsia="Times New Roman" w:hAnsi="Verdana" w:cs="Times New Roman"/>
          <w:i/>
          <w:sz w:val="18"/>
          <w:szCs w:val="18"/>
          <w:lang w:eastAsia="ar-SA"/>
        </w:rPr>
        <w:t>Thuja</w:t>
      </w:r>
      <w:proofErr w:type="spellEnd"/>
      <w:r w:rsidRPr="007C10BD">
        <w:rPr>
          <w:rFonts w:ascii="Verdana" w:eastAsia="Times New Roman" w:hAnsi="Verdana" w:cs="Times New Roman"/>
          <w:i/>
          <w:sz w:val="18"/>
          <w:szCs w:val="18"/>
          <w:lang w:eastAsia="ar-SA"/>
        </w:rPr>
        <w:t xml:space="preserve"> </w:t>
      </w:r>
      <w:proofErr w:type="spellStart"/>
      <w:r w:rsidRPr="007C10BD">
        <w:rPr>
          <w:rFonts w:ascii="Verdana" w:eastAsia="Times New Roman" w:hAnsi="Verdana" w:cs="Times New Roman"/>
          <w:i/>
          <w:sz w:val="18"/>
          <w:szCs w:val="18"/>
          <w:lang w:eastAsia="ar-SA"/>
        </w:rPr>
        <w:t>orientalis</w:t>
      </w:r>
      <w:proofErr w:type="spellEnd"/>
      <w:r>
        <w:rPr>
          <w:rFonts w:ascii="Verdana" w:eastAsia="Times New Roman" w:hAnsi="Verdana" w:cs="Times New Roman"/>
          <w:sz w:val="18"/>
          <w:szCs w:val="18"/>
          <w:lang w:eastAsia="ar-SA"/>
        </w:rPr>
        <w:t xml:space="preserve"> L. </w:t>
      </w:r>
      <w:r w:rsidRPr="00F675A6">
        <w:rPr>
          <w:rFonts w:ascii="Verdana" w:eastAsia="Times New Roman" w:hAnsi="Verdana" w:cs="Times New Roman"/>
          <w:sz w:val="18"/>
          <w:szCs w:val="18"/>
          <w:lang w:eastAsia="ar-SA"/>
        </w:rPr>
        <w:t>(</w:t>
      </w:r>
      <w:proofErr w:type="spellStart"/>
      <w:r w:rsidRPr="00F675A6">
        <w:rPr>
          <w:rFonts w:ascii="Verdana" w:eastAsia="Times New Roman" w:hAnsi="Verdana" w:cs="Times New Roman"/>
          <w:sz w:val="18"/>
          <w:szCs w:val="18"/>
          <w:lang w:eastAsia="ar-SA"/>
        </w:rPr>
        <w:t>syn</w:t>
      </w:r>
      <w:proofErr w:type="spellEnd"/>
      <w:r w:rsidRPr="00F675A6">
        <w:rPr>
          <w:rFonts w:ascii="Verdana" w:eastAsia="Times New Roman" w:hAnsi="Verdana" w:cs="Times New Roman"/>
          <w:sz w:val="18"/>
          <w:szCs w:val="18"/>
          <w:lang w:eastAsia="ar-SA"/>
        </w:rPr>
        <w:t>.</w:t>
      </w:r>
      <w:r>
        <w:rPr>
          <w:rFonts w:ascii="Verdana" w:eastAsia="Times New Roman" w:hAnsi="Verdana" w:cs="Times New Roman"/>
          <w:sz w:val="18"/>
          <w:szCs w:val="18"/>
          <w:lang w:eastAsia="ar-SA"/>
        </w:rPr>
        <w:t xml:space="preserve"> </w:t>
      </w:r>
      <w:proofErr w:type="spellStart"/>
      <w:r w:rsidRPr="00F675A6">
        <w:rPr>
          <w:rFonts w:ascii="Verdana" w:eastAsia="Times New Roman" w:hAnsi="Verdana" w:cs="Times New Roman"/>
          <w:sz w:val="18"/>
          <w:szCs w:val="18"/>
          <w:lang w:eastAsia="ar-SA"/>
        </w:rPr>
        <w:t>Platycladus</w:t>
      </w:r>
      <w:proofErr w:type="spellEnd"/>
      <w:r>
        <w:rPr>
          <w:rFonts w:ascii="Verdana" w:eastAsia="Times New Roman" w:hAnsi="Verdana" w:cs="Times New Roman"/>
          <w:sz w:val="18"/>
          <w:szCs w:val="18"/>
          <w:lang w:eastAsia="ar-SA"/>
        </w:rPr>
        <w:t xml:space="preserve"> </w:t>
      </w:r>
      <w:proofErr w:type="spellStart"/>
      <w:r w:rsidRPr="00F675A6">
        <w:rPr>
          <w:rFonts w:ascii="Verdana" w:eastAsia="Times New Roman" w:hAnsi="Verdana" w:cs="Times New Roman"/>
          <w:sz w:val="18"/>
          <w:szCs w:val="18"/>
          <w:lang w:eastAsia="ar-SA"/>
        </w:rPr>
        <w:t>orientalis</w:t>
      </w:r>
      <w:proofErr w:type="spellEnd"/>
      <w:r w:rsidRPr="00F675A6">
        <w:rPr>
          <w:rFonts w:ascii="Verdana" w:eastAsia="Times New Roman" w:hAnsi="Verdana" w:cs="Times New Roman"/>
          <w:sz w:val="18"/>
          <w:szCs w:val="18"/>
          <w:lang w:eastAsia="ar-SA"/>
        </w:rPr>
        <w:t xml:space="preserve"> (L.) </w:t>
      </w:r>
      <w:proofErr w:type="spellStart"/>
      <w:r w:rsidRPr="00F675A6">
        <w:rPr>
          <w:rFonts w:ascii="Verdana" w:eastAsia="Times New Roman" w:hAnsi="Verdana" w:cs="Times New Roman"/>
          <w:sz w:val="18"/>
          <w:szCs w:val="18"/>
          <w:lang w:eastAsia="ar-SA"/>
        </w:rPr>
        <w:t>Franco</w:t>
      </w:r>
      <w:proofErr w:type="spellEnd"/>
      <w:r w:rsidRPr="00F675A6">
        <w:rPr>
          <w:rFonts w:ascii="Verdana" w:eastAsia="Times New Roman" w:hAnsi="Verdana" w:cs="Times New Roman"/>
          <w:sz w:val="18"/>
          <w:szCs w:val="18"/>
          <w:lang w:eastAsia="ar-SA"/>
        </w:rPr>
        <w:t>)</w:t>
      </w:r>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i/>
          <w:sz w:val="18"/>
          <w:szCs w:val="18"/>
          <w:lang w:eastAsia="ar-SA"/>
        </w:rPr>
        <w:t>Juniperus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chinensis</w:t>
      </w:r>
      <w:proofErr w:type="spellEnd"/>
      <w:r w:rsidRPr="0094695B">
        <w:rPr>
          <w:rFonts w:ascii="Verdana" w:eastAsia="Times New Roman" w:hAnsi="Verdana" w:cs="Times New Roman"/>
          <w:sz w:val="18"/>
          <w:szCs w:val="18"/>
          <w:lang w:eastAsia="ar-SA"/>
        </w:rPr>
        <w:t xml:space="preserve"> L. ‘</w:t>
      </w:r>
      <w:proofErr w:type="spellStart"/>
      <w:r w:rsidRPr="0094695B">
        <w:rPr>
          <w:rFonts w:ascii="Verdana" w:eastAsia="Times New Roman" w:hAnsi="Verdana" w:cs="Times New Roman"/>
          <w:sz w:val="18"/>
          <w:szCs w:val="18"/>
          <w:lang w:eastAsia="ar-SA"/>
        </w:rPr>
        <w:t>Pfitzeriana</w:t>
      </w:r>
      <w:proofErr w:type="spellEnd"/>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sz w:val="18"/>
          <w:szCs w:val="18"/>
          <w:lang w:eastAsia="ar-SA"/>
        </w:rPr>
        <w:t>Glauca</w:t>
      </w:r>
      <w:proofErr w:type="spellEnd"/>
      <w:r w:rsidRPr="0094695B">
        <w:rPr>
          <w:rFonts w:ascii="Verdana" w:eastAsia="Times New Roman" w:hAnsi="Verdana" w:cs="Times New Roman"/>
          <w:sz w:val="18"/>
          <w:szCs w:val="18"/>
          <w:lang w:eastAsia="ar-SA"/>
        </w:rPr>
        <w:t>’</w:t>
      </w:r>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i/>
          <w:sz w:val="18"/>
          <w:szCs w:val="18"/>
          <w:lang w:eastAsia="ar-SA"/>
        </w:rPr>
        <w:t>Carpinus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betulus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sz w:val="18"/>
          <w:szCs w:val="18"/>
          <w:lang w:eastAsia="ar-SA"/>
        </w:rPr>
        <w:t>Mill</w:t>
      </w:r>
      <w:proofErr w:type="spellEnd"/>
      <w:r w:rsidRPr="0094695B">
        <w:rPr>
          <w:rFonts w:ascii="Verdana" w:eastAsia="Times New Roman" w:hAnsi="Verdana" w:cs="Times New Roman"/>
          <w:sz w:val="18"/>
          <w:szCs w:val="18"/>
          <w:lang w:eastAsia="ar-SA"/>
        </w:rPr>
        <w:t>.</w:t>
      </w:r>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i/>
          <w:sz w:val="18"/>
          <w:szCs w:val="18"/>
          <w:lang w:eastAsia="ar-SA"/>
        </w:rPr>
        <w:t>Berberis</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vulgaris</w:t>
      </w:r>
      <w:proofErr w:type="spellEnd"/>
      <w:r w:rsidRPr="0094695B">
        <w:rPr>
          <w:rFonts w:ascii="Verdana" w:eastAsia="Times New Roman" w:hAnsi="Verdana" w:cs="Times New Roman"/>
          <w:sz w:val="18"/>
          <w:szCs w:val="18"/>
          <w:lang w:eastAsia="ar-SA"/>
        </w:rPr>
        <w:t xml:space="preserve"> L.</w:t>
      </w:r>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i/>
          <w:sz w:val="18"/>
          <w:szCs w:val="18"/>
          <w:lang w:eastAsia="ar-SA"/>
        </w:rPr>
        <w:t>Cotoneaster</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dammeri</w:t>
      </w:r>
      <w:proofErr w:type="spellEnd"/>
      <w:r>
        <w:rPr>
          <w:rFonts w:ascii="Verdana" w:eastAsia="Times New Roman" w:hAnsi="Verdana" w:cs="Times New Roman"/>
          <w:sz w:val="18"/>
          <w:szCs w:val="18"/>
          <w:lang w:eastAsia="ar-SA"/>
        </w:rPr>
        <w:t xml:space="preserve">, </w:t>
      </w:r>
      <w:proofErr w:type="spellStart"/>
      <w:r>
        <w:rPr>
          <w:rFonts w:ascii="Verdana" w:eastAsia="Times New Roman" w:hAnsi="Verdana" w:cs="Times New Roman"/>
          <w:sz w:val="18"/>
          <w:szCs w:val="18"/>
          <w:lang w:eastAsia="ar-SA"/>
        </w:rPr>
        <w:t>Cotoneaster</w:t>
      </w:r>
      <w:proofErr w:type="spellEnd"/>
      <w:r>
        <w:rPr>
          <w:rFonts w:ascii="Verdana" w:eastAsia="Times New Roman" w:hAnsi="Verdana" w:cs="Times New Roman"/>
          <w:sz w:val="18"/>
          <w:szCs w:val="18"/>
          <w:lang w:eastAsia="ar-SA"/>
        </w:rPr>
        <w:t xml:space="preserve"> </w:t>
      </w:r>
      <w:proofErr w:type="spellStart"/>
      <w:r>
        <w:rPr>
          <w:rFonts w:ascii="Verdana" w:eastAsia="Times New Roman" w:hAnsi="Verdana" w:cs="Times New Roman"/>
          <w:sz w:val="18"/>
          <w:szCs w:val="18"/>
          <w:lang w:eastAsia="ar-SA"/>
        </w:rPr>
        <w:t>franchetti</w:t>
      </w:r>
      <w:proofErr w:type="spellEnd"/>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i/>
          <w:sz w:val="18"/>
          <w:szCs w:val="18"/>
          <w:lang w:eastAsia="ar-SA"/>
        </w:rPr>
        <w:t>Pyracantha</w:t>
      </w:r>
      <w:proofErr w:type="spellEnd"/>
      <w:r>
        <w:rPr>
          <w:rFonts w:ascii="Verdana" w:eastAsia="Times New Roman" w:hAnsi="Verdana" w:cs="Times New Roman"/>
          <w:i/>
          <w:sz w:val="18"/>
          <w:szCs w:val="18"/>
          <w:lang w:eastAsia="ar-SA"/>
        </w:rPr>
        <w:t xml:space="preserve"> </w:t>
      </w:r>
      <w:proofErr w:type="spellStart"/>
      <w:r w:rsidRPr="0094695B">
        <w:rPr>
          <w:rFonts w:ascii="Verdana" w:eastAsia="Times New Roman" w:hAnsi="Verdana" w:cs="Times New Roman"/>
          <w:i/>
          <w:sz w:val="18"/>
          <w:szCs w:val="18"/>
          <w:lang w:eastAsia="ar-SA"/>
        </w:rPr>
        <w:t>coccinea</w:t>
      </w:r>
      <w:proofErr w:type="spellEnd"/>
      <w:r>
        <w:rPr>
          <w:rFonts w:ascii="Verdana" w:eastAsia="Times New Roman" w:hAnsi="Verdana" w:cs="Times New Roman"/>
          <w:i/>
          <w:sz w:val="18"/>
          <w:szCs w:val="18"/>
          <w:lang w:eastAsia="ar-SA"/>
        </w:rPr>
        <w:t xml:space="preserve"> </w:t>
      </w:r>
      <w:proofErr w:type="spellStart"/>
      <w:proofErr w:type="gramStart"/>
      <w:r w:rsidRPr="0094695B">
        <w:rPr>
          <w:rFonts w:ascii="Verdana" w:eastAsia="Times New Roman" w:hAnsi="Verdana" w:cs="Times New Roman"/>
          <w:sz w:val="18"/>
          <w:szCs w:val="18"/>
          <w:lang w:eastAsia="ar-SA"/>
        </w:rPr>
        <w:t>M.Roem</w:t>
      </w:r>
      <w:proofErr w:type="spellEnd"/>
      <w:proofErr w:type="gramEnd"/>
      <w:r w:rsidRPr="0094695B">
        <w:rPr>
          <w:rFonts w:ascii="Verdana" w:eastAsia="Times New Roman" w:hAnsi="Verdana" w:cs="Times New Roman"/>
          <w:sz w:val="18"/>
          <w:szCs w:val="18"/>
          <w:lang w:eastAsia="ar-SA"/>
        </w:rPr>
        <w:t>.</w:t>
      </w:r>
      <w:r>
        <w:rPr>
          <w:rFonts w:ascii="Verdana" w:eastAsia="Times New Roman" w:hAnsi="Verdana" w:cs="Times New Roman"/>
          <w:sz w:val="18"/>
          <w:szCs w:val="18"/>
          <w:lang w:eastAsia="ar-SA"/>
        </w:rPr>
        <w:t xml:space="preserve">, </w:t>
      </w:r>
      <w:proofErr w:type="spellStart"/>
      <w:r w:rsidRPr="0094695B">
        <w:rPr>
          <w:rFonts w:ascii="Verdana" w:eastAsia="Times New Roman" w:hAnsi="Verdana" w:cs="Times New Roman"/>
          <w:i/>
          <w:sz w:val="18"/>
          <w:szCs w:val="18"/>
          <w:lang w:eastAsia="ar-SA"/>
        </w:rPr>
        <w:t>Viburnum</w:t>
      </w:r>
      <w:proofErr w:type="spellEnd"/>
      <w:r w:rsidRPr="0094695B">
        <w:rPr>
          <w:rFonts w:ascii="Verdana" w:eastAsia="Times New Roman" w:hAnsi="Verdana" w:cs="Times New Roman"/>
          <w:i/>
          <w:sz w:val="18"/>
          <w:szCs w:val="18"/>
          <w:lang w:eastAsia="ar-SA"/>
        </w:rPr>
        <w:t> </w:t>
      </w:r>
      <w:proofErr w:type="spellStart"/>
      <w:r w:rsidRPr="0094695B">
        <w:rPr>
          <w:rFonts w:ascii="Verdana" w:eastAsia="Times New Roman" w:hAnsi="Verdana" w:cs="Times New Roman"/>
          <w:i/>
          <w:sz w:val="18"/>
          <w:szCs w:val="18"/>
          <w:lang w:eastAsia="ar-SA"/>
        </w:rPr>
        <w:t>tinus</w:t>
      </w:r>
      <w:proofErr w:type="spellEnd"/>
      <w:r>
        <w:rPr>
          <w:rFonts w:ascii="Verdana" w:eastAsia="Times New Roman" w:hAnsi="Verdana" w:cs="Times New Roman"/>
          <w:sz w:val="18"/>
          <w:szCs w:val="18"/>
          <w:lang w:eastAsia="ar-SA"/>
        </w:rPr>
        <w:t xml:space="preserve"> türleridir.</w:t>
      </w:r>
    </w:p>
    <w:p w:rsidR="009E284A" w:rsidRPr="00CE434B" w:rsidRDefault="009E284A" w:rsidP="009E284A">
      <w:pPr>
        <w:pStyle w:val="Default"/>
        <w:jc w:val="both"/>
        <w:rPr>
          <w:rFonts w:ascii="Verdana" w:eastAsia="Times New Roman" w:hAnsi="Verdana" w:cs="Times New Roman"/>
          <w:sz w:val="18"/>
          <w:szCs w:val="18"/>
          <w:lang w:eastAsia="ar-SA"/>
        </w:rPr>
      </w:pPr>
    </w:p>
    <w:p w:rsidR="009E284A" w:rsidRPr="00516437" w:rsidRDefault="009E284A" w:rsidP="009E284A">
      <w:pPr>
        <w:spacing w:after="0" w:line="240" w:lineRule="auto"/>
        <w:jc w:val="center"/>
        <w:rPr>
          <w:rFonts w:ascii="Times New Roman" w:hAnsi="Times New Roman" w:cs="Times New Roman"/>
          <w:sz w:val="18"/>
          <w:szCs w:val="18"/>
        </w:rPr>
      </w:pPr>
      <w:r w:rsidRPr="00516437">
        <w:rPr>
          <w:rFonts w:ascii="Times New Roman" w:hAnsi="Times New Roman" w:cs="Times New Roman"/>
          <w:noProof/>
          <w:lang w:eastAsia="tr-TR"/>
        </w:rPr>
        <w:drawing>
          <wp:inline distT="0" distB="0" distL="0" distR="0" wp14:anchorId="587AD957" wp14:editId="7BF0BE6F">
            <wp:extent cx="3314700" cy="2207642"/>
            <wp:effectExtent l="76200" t="76200" r="133350" b="135890"/>
            <wp:docPr id="4" name="Resim 5" descr="Rize Sahili Yeniden Ele Alındı - Çay Haber, Rize, Rize Haberle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ze Sahili Yeniden Ele Alındı - Çay Haber, Rize, Rize Haberleri ..."/>
                    <pic:cNvPicPr>
                      <a:picLocks noChangeAspect="1" noChangeArrowheads="1"/>
                    </pic:cNvPicPr>
                  </pic:nvPicPr>
                  <pic:blipFill>
                    <a:blip r:embed="rId15"/>
                    <a:srcRect/>
                    <a:stretch>
                      <a:fillRect/>
                    </a:stretch>
                  </pic:blipFill>
                  <pic:spPr bwMode="auto">
                    <a:xfrm>
                      <a:off x="0" y="0"/>
                      <a:ext cx="3320398" cy="22114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E284A" w:rsidRPr="0094695B" w:rsidRDefault="009E284A" w:rsidP="009E284A">
      <w:pPr>
        <w:spacing w:after="0" w:line="240" w:lineRule="auto"/>
        <w:jc w:val="center"/>
        <w:rPr>
          <w:rFonts w:ascii="Verdana" w:hAnsi="Verdana" w:cs="Times New Roman"/>
          <w:sz w:val="18"/>
          <w:szCs w:val="18"/>
        </w:rPr>
      </w:pPr>
      <w:r w:rsidRPr="0094695B">
        <w:rPr>
          <w:rFonts w:ascii="Verdana" w:hAnsi="Verdana" w:cs="Times New Roman"/>
          <w:b/>
          <w:bCs/>
          <w:sz w:val="18"/>
          <w:szCs w:val="18"/>
        </w:rPr>
        <w:t xml:space="preserve">Şekil 2. </w:t>
      </w:r>
      <w:r w:rsidRPr="0094695B">
        <w:rPr>
          <w:rFonts w:ascii="Verdana" w:hAnsi="Verdana" w:cs="Times New Roman"/>
          <w:sz w:val="18"/>
          <w:szCs w:val="18"/>
        </w:rPr>
        <w:t>Rize sahil parkı çim alanı</w:t>
      </w:r>
    </w:p>
    <w:p w:rsidR="009E284A" w:rsidRPr="0094695B" w:rsidRDefault="009E284A" w:rsidP="009E284A">
      <w:pPr>
        <w:spacing w:after="0" w:line="240" w:lineRule="auto"/>
        <w:jc w:val="both"/>
        <w:rPr>
          <w:rFonts w:ascii="Verdana" w:hAnsi="Verdana" w:cs="Times New Roman"/>
          <w:sz w:val="18"/>
          <w:szCs w:val="18"/>
        </w:rPr>
      </w:pPr>
    </w:p>
    <w:p w:rsidR="009E284A" w:rsidRPr="0056561D" w:rsidRDefault="009E284A" w:rsidP="0056561D">
      <w:pPr>
        <w:shd w:val="clear" w:color="auto" w:fill="FFFFFF"/>
        <w:spacing w:afterLines="60" w:after="144" w:line="240" w:lineRule="exact"/>
        <w:jc w:val="both"/>
        <w:rPr>
          <w:rFonts w:ascii="Verdana" w:hAnsi="Verdana" w:cs="Times New Roman"/>
          <w:color w:val="000000" w:themeColor="text1"/>
          <w:sz w:val="18"/>
          <w:szCs w:val="18"/>
        </w:rPr>
      </w:pPr>
      <w:r w:rsidRPr="0056561D">
        <w:rPr>
          <w:rFonts w:ascii="Verdana" w:hAnsi="Verdana" w:cs="Times New Roman"/>
          <w:color w:val="000000" w:themeColor="text1"/>
          <w:sz w:val="18"/>
          <w:szCs w:val="18"/>
        </w:rPr>
        <w:t xml:space="preserve">Çalışma alanını oluşturan Sahil Park’ında sulama sadece yağmur suyu ile sağlanmaktadır. Alan kurakçıl peyzaj uygulamaları açısından değerlendirildiğinde bitki bakımlarının düzenli olarak Rize Belediyesi personeli tarafından yapıldığı görülmektedir. Bu bakımlar (budama, gübreleme, yabani ot temizliği vb.) bitkilerin büyümelerine katkı sağlanmaktadır. Ancak kurakçıl peyzaj düzenleme yaklaşımına göre daha az bakıma ihtiyaç duyan bitki kompozisyonları ile peyzaj alanları oluşturulabilir. Bu şekilde peyzaj düzenlemelerinde sudan, zamandan ve enerjiden sağlanmış olunur. </w:t>
      </w:r>
    </w:p>
    <w:p w:rsidR="009E284A" w:rsidRPr="0056561D" w:rsidRDefault="009E284A" w:rsidP="0056561D">
      <w:pPr>
        <w:shd w:val="clear" w:color="auto" w:fill="FFFFFF"/>
        <w:spacing w:afterLines="60" w:after="144" w:line="240" w:lineRule="exact"/>
        <w:jc w:val="both"/>
        <w:rPr>
          <w:rFonts w:ascii="Verdana" w:hAnsi="Verdana" w:cs="Times New Roman"/>
          <w:color w:val="000000" w:themeColor="text1"/>
          <w:sz w:val="18"/>
          <w:szCs w:val="18"/>
        </w:rPr>
      </w:pPr>
      <w:r w:rsidRPr="0056561D">
        <w:rPr>
          <w:rFonts w:ascii="Verdana" w:hAnsi="Verdana" w:cs="Times New Roman"/>
          <w:color w:val="000000" w:themeColor="text1"/>
          <w:sz w:val="18"/>
          <w:szCs w:val="18"/>
        </w:rPr>
        <w:t>Bakım ve onarım aşamasında su tasarrufu sağlamak açısından önemli olan bir diğer ilke malç kullanımıdır (</w:t>
      </w:r>
      <w:proofErr w:type="spellStart"/>
      <w:r w:rsidRPr="0056561D">
        <w:rPr>
          <w:rFonts w:ascii="Verdana" w:hAnsi="Verdana" w:cs="Times New Roman"/>
          <w:color w:val="000000" w:themeColor="text1"/>
          <w:sz w:val="18"/>
          <w:szCs w:val="18"/>
        </w:rPr>
        <w:t>Karagüzel</w:t>
      </w:r>
      <w:proofErr w:type="spellEnd"/>
      <w:r w:rsidRPr="0056561D">
        <w:rPr>
          <w:rFonts w:ascii="Verdana" w:hAnsi="Verdana" w:cs="Times New Roman"/>
          <w:color w:val="000000" w:themeColor="text1"/>
          <w:sz w:val="18"/>
          <w:szCs w:val="18"/>
        </w:rPr>
        <w:t xml:space="preserve"> ve Atik, 2007). Peyzaj alanlarında kullanılan küçük çakıl taşları, estetik ve fonksiyonel işleve sahip olarak, </w:t>
      </w:r>
      <w:proofErr w:type="spellStart"/>
      <w:r w:rsidRPr="0056561D">
        <w:rPr>
          <w:rFonts w:ascii="Verdana" w:hAnsi="Verdana" w:cs="Times New Roman"/>
          <w:color w:val="000000" w:themeColor="text1"/>
          <w:sz w:val="18"/>
          <w:szCs w:val="18"/>
        </w:rPr>
        <w:t>malçlama</w:t>
      </w:r>
      <w:proofErr w:type="spellEnd"/>
      <w:r w:rsidRPr="0056561D">
        <w:rPr>
          <w:rFonts w:ascii="Verdana" w:hAnsi="Verdana" w:cs="Times New Roman"/>
          <w:color w:val="000000" w:themeColor="text1"/>
          <w:sz w:val="18"/>
          <w:szCs w:val="18"/>
        </w:rPr>
        <w:t xml:space="preserve"> görevini de üstlenmektedir. Ancak (Şekil 3) Rize Sahil Parkı’nda bu alanlar oldukça azdır.</w:t>
      </w:r>
    </w:p>
    <w:p w:rsidR="009E284A" w:rsidRPr="00516437" w:rsidRDefault="009E284A" w:rsidP="009E284A">
      <w:pPr>
        <w:spacing w:after="0" w:line="240" w:lineRule="auto"/>
        <w:jc w:val="both"/>
        <w:rPr>
          <w:rFonts w:ascii="Times New Roman" w:hAnsi="Times New Roman" w:cs="Times New Roman"/>
          <w:sz w:val="24"/>
          <w:szCs w:val="24"/>
        </w:rPr>
      </w:pPr>
    </w:p>
    <w:p w:rsidR="009E284A" w:rsidRPr="002D11AC" w:rsidRDefault="009E284A" w:rsidP="009E284A">
      <w:pPr>
        <w:spacing w:after="0" w:line="240" w:lineRule="auto"/>
        <w:jc w:val="center"/>
        <w:rPr>
          <w:rFonts w:ascii="Times New Roman" w:hAnsi="Times New Roman" w:cs="Times New Roman"/>
          <w:sz w:val="24"/>
          <w:szCs w:val="24"/>
        </w:rPr>
      </w:pPr>
      <w:r w:rsidRPr="00516437">
        <w:rPr>
          <w:rFonts w:ascii="Times New Roman" w:hAnsi="Times New Roman" w:cs="Times New Roman"/>
          <w:noProof/>
          <w:lang w:eastAsia="tr-TR"/>
        </w:rPr>
        <w:drawing>
          <wp:inline distT="0" distB="0" distL="0" distR="0" wp14:anchorId="5DC6B4BD" wp14:editId="2B109FC9">
            <wp:extent cx="3497094" cy="2333625"/>
            <wp:effectExtent l="76200" t="76200" r="141605" b="123825"/>
            <wp:docPr id="8" name="Resim 8" descr="Rize sahil parkı yaza hazır foto galerisi, fotoğraf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ze sahil parkı yaza hazır foto galerisi, fotoğrafları"/>
                    <pic:cNvPicPr>
                      <a:picLocks noChangeAspect="1" noChangeArrowheads="1"/>
                    </pic:cNvPicPr>
                  </pic:nvPicPr>
                  <pic:blipFill>
                    <a:blip r:embed="rId16"/>
                    <a:srcRect/>
                    <a:stretch>
                      <a:fillRect/>
                    </a:stretch>
                  </pic:blipFill>
                  <pic:spPr bwMode="auto">
                    <a:xfrm>
                      <a:off x="0" y="0"/>
                      <a:ext cx="3506772" cy="23400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E284A" w:rsidRPr="0094695B" w:rsidRDefault="009E284A" w:rsidP="009E284A">
      <w:pPr>
        <w:spacing w:after="0" w:line="240" w:lineRule="auto"/>
        <w:jc w:val="center"/>
        <w:rPr>
          <w:rFonts w:ascii="Verdana" w:hAnsi="Verdana" w:cs="Times New Roman"/>
          <w:sz w:val="18"/>
          <w:szCs w:val="18"/>
        </w:rPr>
      </w:pPr>
      <w:r w:rsidRPr="0094695B">
        <w:rPr>
          <w:rFonts w:ascii="Verdana" w:hAnsi="Verdana" w:cs="Times New Roman"/>
          <w:b/>
          <w:bCs/>
          <w:sz w:val="18"/>
          <w:szCs w:val="18"/>
        </w:rPr>
        <w:t>Şekil 3</w:t>
      </w:r>
      <w:r w:rsidRPr="0094695B">
        <w:rPr>
          <w:rFonts w:ascii="Verdana" w:hAnsi="Verdana" w:cs="Times New Roman"/>
          <w:sz w:val="18"/>
          <w:szCs w:val="18"/>
        </w:rPr>
        <w:t>. Rize Sahil Parkı çakıl taş kullanımı</w:t>
      </w:r>
    </w:p>
    <w:p w:rsidR="009E284A" w:rsidRPr="0094695B" w:rsidRDefault="009E284A" w:rsidP="009E284A">
      <w:pPr>
        <w:spacing w:after="0" w:line="240" w:lineRule="auto"/>
        <w:jc w:val="both"/>
        <w:rPr>
          <w:rFonts w:ascii="Verdana" w:hAnsi="Verdana" w:cs="Times New Roman"/>
          <w:sz w:val="18"/>
          <w:szCs w:val="18"/>
        </w:rPr>
      </w:pPr>
    </w:p>
    <w:p w:rsidR="009E284A" w:rsidRPr="0056561D" w:rsidRDefault="009E284A" w:rsidP="0056561D">
      <w:pPr>
        <w:shd w:val="clear" w:color="auto" w:fill="FFFFFF"/>
        <w:spacing w:afterLines="60" w:after="144" w:line="240" w:lineRule="exact"/>
        <w:jc w:val="both"/>
        <w:rPr>
          <w:rFonts w:ascii="Verdana" w:hAnsi="Verdana" w:cs="Times New Roman"/>
          <w:color w:val="000000" w:themeColor="text1"/>
          <w:sz w:val="18"/>
          <w:szCs w:val="18"/>
        </w:rPr>
      </w:pPr>
      <w:r w:rsidRPr="0056561D">
        <w:rPr>
          <w:rFonts w:ascii="Verdana" w:hAnsi="Verdana" w:cs="Times New Roman"/>
          <w:color w:val="000000" w:themeColor="text1"/>
          <w:sz w:val="18"/>
          <w:szCs w:val="18"/>
        </w:rPr>
        <w:t>Sonbahar döneminde doğal olarak kendiliğinden dökülen kurumuş ağaç yaprakları da toprak yüzeyini kaplaması nedeniyle malç etkisi yaratmaktadır. Yazgan ve Özyavuz (2008)’un yaptığı çalışmada kurumuş ağaç yapraklarının kullanımı toprak üzerine kolayca yayılarak nem korunumunu sağladığı için kurakçıl peyzaj açısından oldukça uygun olduğu görülmüştür. Fakat ağaç yaprağı kullanımının dezavantajı; görsel açıdan peyzaj alanlarında kozalak ve çam kabuğu kadar düzgün görünmemesidir (</w:t>
      </w:r>
      <w:proofErr w:type="spellStart"/>
      <w:r w:rsidRPr="0056561D">
        <w:rPr>
          <w:rFonts w:ascii="Verdana" w:hAnsi="Verdana" w:cs="Times New Roman"/>
          <w:color w:val="000000" w:themeColor="text1"/>
          <w:sz w:val="18"/>
          <w:szCs w:val="18"/>
        </w:rPr>
        <w:t>Gary</w:t>
      </w:r>
      <w:proofErr w:type="spellEnd"/>
      <w:r w:rsidRPr="0056561D">
        <w:rPr>
          <w:rFonts w:ascii="Verdana" w:hAnsi="Verdana" w:cs="Times New Roman"/>
          <w:color w:val="000000" w:themeColor="text1"/>
          <w:sz w:val="18"/>
          <w:szCs w:val="18"/>
        </w:rPr>
        <w:t xml:space="preserve"> L. </w:t>
      </w:r>
      <w:proofErr w:type="spellStart"/>
      <w:r w:rsidRPr="0056561D">
        <w:rPr>
          <w:rFonts w:ascii="Verdana" w:hAnsi="Verdana" w:cs="Times New Roman"/>
          <w:color w:val="000000" w:themeColor="text1"/>
          <w:sz w:val="18"/>
          <w:szCs w:val="18"/>
        </w:rPr>
        <w:t>Wade</w:t>
      </w:r>
      <w:proofErr w:type="spellEnd"/>
      <w:r w:rsidRPr="0056561D">
        <w:rPr>
          <w:rFonts w:ascii="Verdana" w:hAnsi="Verdana" w:cs="Times New Roman"/>
          <w:color w:val="000000" w:themeColor="text1"/>
          <w:sz w:val="18"/>
          <w:szCs w:val="18"/>
        </w:rPr>
        <w:t xml:space="preserve"> et al. 2009).</w:t>
      </w:r>
    </w:p>
    <w:p w:rsidR="009E284A" w:rsidRPr="00252BA1" w:rsidRDefault="00252BA1" w:rsidP="00252BA1">
      <w:pPr>
        <w:spacing w:before="120" w:after="120" w:line="240" w:lineRule="exact"/>
        <w:jc w:val="both"/>
        <w:rPr>
          <w:rFonts w:ascii="Verdana" w:hAnsi="Verdana"/>
          <w:b/>
          <w:szCs w:val="18"/>
        </w:rPr>
      </w:pPr>
      <w:r>
        <w:rPr>
          <w:rFonts w:ascii="Verdana" w:hAnsi="Verdana"/>
          <w:b/>
          <w:szCs w:val="18"/>
        </w:rPr>
        <w:t xml:space="preserve">4. </w:t>
      </w:r>
      <w:r w:rsidR="009E284A" w:rsidRPr="00252BA1">
        <w:rPr>
          <w:rFonts w:ascii="Verdana" w:hAnsi="Verdana"/>
          <w:b/>
          <w:szCs w:val="18"/>
        </w:rPr>
        <w:t>SONUÇ VE TARTIŞMA</w:t>
      </w:r>
    </w:p>
    <w:p w:rsidR="009E284A" w:rsidRPr="0056561D" w:rsidRDefault="009E284A" w:rsidP="0056561D">
      <w:pPr>
        <w:shd w:val="clear" w:color="auto" w:fill="FFFFFF"/>
        <w:spacing w:afterLines="60" w:after="144" w:line="240" w:lineRule="exact"/>
        <w:jc w:val="both"/>
        <w:rPr>
          <w:rFonts w:ascii="Verdana" w:hAnsi="Verdana" w:cs="Times New Roman"/>
          <w:color w:val="000000" w:themeColor="text1"/>
          <w:sz w:val="18"/>
          <w:szCs w:val="18"/>
        </w:rPr>
      </w:pPr>
      <w:r w:rsidRPr="0056561D">
        <w:rPr>
          <w:rFonts w:ascii="Verdana" w:hAnsi="Verdana" w:cs="Times New Roman"/>
          <w:color w:val="000000" w:themeColor="text1"/>
          <w:sz w:val="18"/>
          <w:szCs w:val="18"/>
        </w:rPr>
        <w:t xml:space="preserve">Kurakçıl peyzaj uygulamalarında su isteği düşük olan bitki türlerine yer verilmesi oldukça önemlidir. Bu uygulamalarda su isteği yüksek türler kullanmak yerine, estetik ve fonksiyonel açıdan kurakçıl peyzaj düzenlemelerine uygun alternatif türlere yer verilebilir. Ancak sahil parkında kullanılan türlerin çoğu egzotik bitkidir. Kurakçıl peyzaj uygulamalarında egzotik bitkiler yerine doğal bitki türlerin kullanımı suyun etkin bir şekilde kullanılması bakımından önem arz etmektedir. Aynı zamanda doğal bitki türleri diğer egzotik bitkilere göre daha az bakıma (gübreleme ve ilaçlama vb.) gereksinim duyarlar. Dayanıklı ve bölgenin ekstrem iklim koşullarına uyumlu olduklarından, bakım ve maliyet masraflarını en aza indirirler. Bundan dolayı </w:t>
      </w:r>
      <w:proofErr w:type="spellStart"/>
      <w:r w:rsidRPr="0056561D">
        <w:rPr>
          <w:rFonts w:ascii="Verdana" w:hAnsi="Verdana" w:cs="Times New Roman"/>
          <w:color w:val="000000" w:themeColor="text1"/>
          <w:sz w:val="18"/>
          <w:szCs w:val="18"/>
        </w:rPr>
        <w:t>bitkilendirme</w:t>
      </w:r>
      <w:proofErr w:type="spellEnd"/>
      <w:r w:rsidRPr="0056561D">
        <w:rPr>
          <w:rFonts w:ascii="Verdana" w:hAnsi="Verdana" w:cs="Times New Roman"/>
          <w:color w:val="000000" w:themeColor="text1"/>
          <w:sz w:val="18"/>
          <w:szCs w:val="18"/>
        </w:rPr>
        <w:t xml:space="preserve"> çalışmaları yapılacağı zaman yapılacak olan bölgenin iklim ve </w:t>
      </w:r>
      <w:proofErr w:type="spellStart"/>
      <w:r w:rsidRPr="0056561D">
        <w:rPr>
          <w:rFonts w:ascii="Verdana" w:hAnsi="Verdana" w:cs="Times New Roman"/>
          <w:color w:val="000000" w:themeColor="text1"/>
          <w:sz w:val="18"/>
          <w:szCs w:val="18"/>
        </w:rPr>
        <w:t>topoğrafik</w:t>
      </w:r>
      <w:proofErr w:type="spellEnd"/>
      <w:r w:rsidRPr="0056561D">
        <w:rPr>
          <w:rFonts w:ascii="Verdana" w:hAnsi="Verdana" w:cs="Times New Roman"/>
          <w:color w:val="000000" w:themeColor="text1"/>
          <w:sz w:val="18"/>
          <w:szCs w:val="18"/>
        </w:rPr>
        <w:t xml:space="preserve"> yapısına uygun bir şekilde düzenleme kararlarının alınması önemlidir.</w:t>
      </w:r>
    </w:p>
    <w:p w:rsidR="009E284A" w:rsidRPr="0056561D" w:rsidRDefault="009E284A" w:rsidP="0056561D">
      <w:pPr>
        <w:shd w:val="clear" w:color="auto" w:fill="FFFFFF"/>
        <w:spacing w:afterLines="60" w:after="144" w:line="240" w:lineRule="exact"/>
        <w:jc w:val="both"/>
        <w:rPr>
          <w:rFonts w:ascii="Verdana" w:hAnsi="Verdana" w:cs="Times New Roman"/>
          <w:color w:val="000000" w:themeColor="text1"/>
          <w:sz w:val="18"/>
          <w:szCs w:val="18"/>
        </w:rPr>
      </w:pPr>
      <w:r w:rsidRPr="0056561D">
        <w:rPr>
          <w:rFonts w:ascii="Verdana" w:hAnsi="Verdana" w:cs="Times New Roman"/>
          <w:color w:val="000000" w:themeColor="text1"/>
          <w:sz w:val="18"/>
          <w:szCs w:val="18"/>
        </w:rPr>
        <w:t xml:space="preserve">Sahil parkı düzenleme çalışmalarında fazla miktarda yer verilen çim alanları en aza indirgenerek bu alanlarda, amacına göre daha az su isteği olan, estetik ve az su tüketen çok yıllık doğal tür olan yer örtücülere yer verilmelidir. Peyzaj düzenlemelerinde çim yüzeyler </w:t>
      </w:r>
      <w:proofErr w:type="spellStart"/>
      <w:r w:rsidRPr="0056561D">
        <w:rPr>
          <w:rFonts w:ascii="Verdana" w:hAnsi="Verdana" w:cs="Times New Roman"/>
          <w:color w:val="000000" w:themeColor="text1"/>
          <w:sz w:val="18"/>
          <w:szCs w:val="18"/>
        </w:rPr>
        <w:t>rekreasyonel</w:t>
      </w:r>
      <w:proofErr w:type="spellEnd"/>
      <w:r w:rsidRPr="0056561D">
        <w:rPr>
          <w:rFonts w:ascii="Verdana" w:hAnsi="Verdana" w:cs="Times New Roman"/>
          <w:color w:val="000000" w:themeColor="text1"/>
          <w:sz w:val="18"/>
          <w:szCs w:val="18"/>
        </w:rPr>
        <w:t xml:space="preserve"> aktiviteler için kullanılmayacaksa bu alanlarda çim örtüsü yerine </w:t>
      </w:r>
      <w:proofErr w:type="spellStart"/>
      <w:r w:rsidRPr="0056561D">
        <w:rPr>
          <w:rFonts w:ascii="Verdana" w:hAnsi="Verdana" w:cs="Times New Roman"/>
          <w:color w:val="000000" w:themeColor="text1"/>
          <w:sz w:val="18"/>
          <w:szCs w:val="18"/>
        </w:rPr>
        <w:t>sukulent</w:t>
      </w:r>
      <w:proofErr w:type="spellEnd"/>
      <w:r w:rsidRPr="0056561D">
        <w:rPr>
          <w:rFonts w:ascii="Verdana" w:hAnsi="Verdana" w:cs="Times New Roman"/>
          <w:color w:val="000000" w:themeColor="text1"/>
          <w:sz w:val="18"/>
          <w:szCs w:val="18"/>
        </w:rPr>
        <w:t xml:space="preserve"> yer örtücüler kullanılmalıdır. Aynı zamanda fazla miktarda çim alanlara yer vermek yerine, bitkilerin kök kısımlarını ve toprak yüzeylerini nemli tutmaya yarayacak organik veya inorganik malzemelerin kullanıldığı </w:t>
      </w:r>
      <w:proofErr w:type="spellStart"/>
      <w:r w:rsidRPr="0056561D">
        <w:rPr>
          <w:rFonts w:ascii="Verdana" w:hAnsi="Verdana" w:cs="Times New Roman"/>
          <w:color w:val="000000" w:themeColor="text1"/>
          <w:sz w:val="18"/>
          <w:szCs w:val="18"/>
        </w:rPr>
        <w:t>malçlamaya</w:t>
      </w:r>
      <w:proofErr w:type="spellEnd"/>
      <w:r w:rsidRPr="0056561D">
        <w:rPr>
          <w:rFonts w:ascii="Verdana" w:hAnsi="Verdana" w:cs="Times New Roman"/>
          <w:color w:val="000000" w:themeColor="text1"/>
          <w:sz w:val="18"/>
          <w:szCs w:val="18"/>
        </w:rPr>
        <w:t xml:space="preserve"> yer verilmelidir.</w:t>
      </w:r>
    </w:p>
    <w:p w:rsidR="009E284A" w:rsidRPr="0056561D" w:rsidRDefault="009E284A" w:rsidP="0056561D">
      <w:pPr>
        <w:shd w:val="clear" w:color="auto" w:fill="FFFFFF"/>
        <w:spacing w:afterLines="60" w:after="144" w:line="240" w:lineRule="exact"/>
        <w:jc w:val="both"/>
        <w:rPr>
          <w:rFonts w:ascii="Verdana" w:hAnsi="Verdana" w:cs="Times New Roman"/>
          <w:color w:val="000000" w:themeColor="text1"/>
          <w:sz w:val="18"/>
          <w:szCs w:val="18"/>
        </w:rPr>
      </w:pPr>
      <w:r w:rsidRPr="0056561D">
        <w:rPr>
          <w:rFonts w:ascii="Verdana" w:hAnsi="Verdana" w:cs="Times New Roman"/>
          <w:color w:val="000000" w:themeColor="text1"/>
          <w:sz w:val="18"/>
          <w:szCs w:val="18"/>
        </w:rPr>
        <w:t>Su kaynaklarının korunabilmesi için, suyun fazla tüketildiği peyzaj mimarlığı uygulamalarında estetik kaygıdan ziyade doğa ve çevre ile uyumlu, natüralist ve alternatif yaklaşımlara yer verilmelidir. Ayrıca son zamanlarda uygulamalarda yer verilen sürdürülebilir kentsel yağmur suları yaklaşımı ile yağmur bahçesi (</w:t>
      </w:r>
      <w:proofErr w:type="spellStart"/>
      <w:r w:rsidRPr="0056561D">
        <w:rPr>
          <w:rFonts w:ascii="Verdana" w:hAnsi="Verdana" w:cs="Times New Roman"/>
          <w:color w:val="000000" w:themeColor="text1"/>
          <w:sz w:val="18"/>
          <w:szCs w:val="18"/>
        </w:rPr>
        <w:t>rain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garden</w:t>
      </w:r>
      <w:proofErr w:type="spellEnd"/>
      <w:r w:rsidRPr="0056561D">
        <w:rPr>
          <w:rFonts w:ascii="Verdana" w:hAnsi="Verdana" w:cs="Times New Roman"/>
          <w:color w:val="000000" w:themeColor="text1"/>
          <w:sz w:val="18"/>
          <w:szCs w:val="18"/>
        </w:rPr>
        <w:t>) kullanımı, atık sular ve deniz sularının arıtılarak yeniden kullanılması ile su kullanımını azaltmayı sağlayan yaklaşımlara sahil parkında da yer verilebilir.</w:t>
      </w:r>
    </w:p>
    <w:p w:rsidR="009E284A" w:rsidRPr="0056561D" w:rsidRDefault="009E284A" w:rsidP="0056561D">
      <w:pPr>
        <w:shd w:val="clear" w:color="auto" w:fill="FFFFFF"/>
        <w:spacing w:afterLines="60" w:after="144" w:line="240" w:lineRule="exact"/>
        <w:jc w:val="both"/>
        <w:rPr>
          <w:rFonts w:ascii="Verdana" w:hAnsi="Verdana" w:cs="Times New Roman"/>
          <w:color w:val="000000" w:themeColor="text1"/>
          <w:sz w:val="18"/>
          <w:szCs w:val="18"/>
        </w:rPr>
      </w:pPr>
      <w:r w:rsidRPr="0056561D">
        <w:rPr>
          <w:rFonts w:ascii="Verdana" w:hAnsi="Verdana" w:cs="Times New Roman"/>
          <w:color w:val="000000" w:themeColor="text1"/>
          <w:sz w:val="18"/>
          <w:szCs w:val="18"/>
        </w:rPr>
        <w:t xml:space="preserve">Materyal kısmında Rize ili ile ilgili yer alan iklim verilerine göre nemli ve yağışlı bir yer olarak görünse de son zamanlarda yılın belli dönemlerinde kısmi kurak periyotlar yaşamaktadır. Özellikle son zamanlarda bitkilerin bu periyotlar da su sıkıntısı yaşadığı ve su stresine girdiği gözlemlenmiştir. Bundan dolayı meteorologların gelecek yıllara ait ani yağışların ve ani sıcaklık artışlarının olacağı öngördükleri senaryolara karşı yağışlı bölgelerde de tedbirler alınması gerekmektedir. Kurakçıl peyzaj düzenleme yaklaşımı bu açıdan Doğu Karadeniz Bölgesi için bitkilerin kurak dönemlerden etkilenmemesi adına oldukça uygundur. Rize ili yıllık ortalama 2303.7 mm yağış almaktadır. Çalışma alanı olan Sahil Parkı’nda ise çoğunlukla egzotik türler kullanılmıştır. Hâlbuki kurakçıl peyzaj uygulama da mümkün olduğunca doğal türlerin kullanılması gereklidir. Aslında sadece bu uygulamada değil peyzaj düzenleme çalışmalarının planlama stratejisi olarak değerlendirilmesi gereken bir durumdur. </w:t>
      </w:r>
    </w:p>
    <w:p w:rsidR="009E284A" w:rsidRPr="0056561D" w:rsidRDefault="009E284A" w:rsidP="0056561D">
      <w:pPr>
        <w:shd w:val="clear" w:color="auto" w:fill="FFFFFF"/>
        <w:spacing w:afterLines="60" w:after="144" w:line="240" w:lineRule="exact"/>
        <w:jc w:val="both"/>
        <w:rPr>
          <w:rFonts w:ascii="Verdana" w:hAnsi="Verdana" w:cs="Times New Roman"/>
          <w:color w:val="000000" w:themeColor="text1"/>
          <w:sz w:val="18"/>
          <w:szCs w:val="18"/>
        </w:rPr>
      </w:pPr>
      <w:r w:rsidRPr="0056561D">
        <w:rPr>
          <w:rFonts w:ascii="Verdana" w:hAnsi="Verdana" w:cs="Times New Roman"/>
          <w:color w:val="000000" w:themeColor="text1"/>
          <w:sz w:val="18"/>
          <w:szCs w:val="18"/>
        </w:rPr>
        <w:t xml:space="preserve">Rize Sahil parkı sürdürülebilir planlama açısından kurakçıl peyzaj düzenleme yaklaşımına kısmen uygun bulunmaktadır. </w:t>
      </w:r>
      <w:proofErr w:type="spellStart"/>
      <w:r w:rsidRPr="0056561D">
        <w:rPr>
          <w:rFonts w:ascii="Verdana" w:hAnsi="Verdana" w:cs="Times New Roman"/>
          <w:color w:val="000000" w:themeColor="text1"/>
          <w:sz w:val="18"/>
          <w:szCs w:val="18"/>
        </w:rPr>
        <w:t>Bitkilendirme</w:t>
      </w:r>
      <w:proofErr w:type="spellEnd"/>
      <w:r w:rsidRPr="0056561D">
        <w:rPr>
          <w:rFonts w:ascii="Verdana" w:hAnsi="Verdana" w:cs="Times New Roman"/>
          <w:color w:val="000000" w:themeColor="text1"/>
          <w:sz w:val="18"/>
          <w:szCs w:val="18"/>
        </w:rPr>
        <w:t xml:space="preserve"> çalışmalarında kullanılan bitki türlerinin büyük bir kısmının su isteği fazla olup estetik açıdan alana kısmen uygundur. </w:t>
      </w:r>
    </w:p>
    <w:p w:rsidR="009E284A" w:rsidRPr="0094695B" w:rsidRDefault="009E284A" w:rsidP="009E284A">
      <w:pPr>
        <w:spacing w:after="0" w:line="240" w:lineRule="auto"/>
        <w:jc w:val="both"/>
        <w:rPr>
          <w:rFonts w:ascii="Verdana" w:hAnsi="Verdana" w:cs="Times New Roman"/>
          <w:b/>
          <w:bCs/>
        </w:rPr>
      </w:pPr>
      <w:r w:rsidRPr="0094695B">
        <w:rPr>
          <w:rFonts w:ascii="Verdana" w:hAnsi="Verdana" w:cs="Times New Roman"/>
          <w:b/>
          <w:bCs/>
        </w:rPr>
        <w:t>KAYNAKLAR</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proofErr w:type="spellStart"/>
      <w:r w:rsidRPr="00252BA1">
        <w:rPr>
          <w:rFonts w:ascii="Verdana" w:hAnsi="Verdana" w:cs="Times New Roman"/>
          <w:color w:val="000000" w:themeColor="text1"/>
          <w:sz w:val="18"/>
          <w:szCs w:val="18"/>
        </w:rPr>
        <w:t>Arıdağ</w:t>
      </w:r>
      <w:proofErr w:type="spellEnd"/>
      <w:r w:rsidRPr="00252BA1">
        <w:rPr>
          <w:rFonts w:ascii="Verdana" w:hAnsi="Verdana" w:cs="Times New Roman"/>
          <w:color w:val="000000" w:themeColor="text1"/>
          <w:sz w:val="18"/>
          <w:szCs w:val="18"/>
        </w:rPr>
        <w:t>, L., Gürbüz, R. (2013). Sürdürülebilir Peyzaj Tasarımı İçin ASLA ve LEED Kriterlerinin Karşılaştırılması Beykent Üniversitesi Fen ve Mühendislik Bilimleri Dergisi Cilt 6(2) 2013, 77 – 92, İstanbul.</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r w:rsidRPr="00252BA1">
        <w:rPr>
          <w:rFonts w:ascii="Verdana" w:hAnsi="Verdana" w:cs="Times New Roman"/>
          <w:color w:val="000000" w:themeColor="text1"/>
          <w:sz w:val="18"/>
          <w:szCs w:val="18"/>
        </w:rPr>
        <w:t xml:space="preserve">Atalay, İ., </w:t>
      </w:r>
      <w:proofErr w:type="spellStart"/>
      <w:r w:rsidRPr="00252BA1">
        <w:rPr>
          <w:rFonts w:ascii="Verdana" w:hAnsi="Verdana" w:cs="Times New Roman"/>
          <w:color w:val="000000" w:themeColor="text1"/>
          <w:sz w:val="18"/>
          <w:szCs w:val="18"/>
        </w:rPr>
        <w:t>Mortan</w:t>
      </w:r>
      <w:proofErr w:type="spellEnd"/>
      <w:r w:rsidRPr="00252BA1">
        <w:rPr>
          <w:rFonts w:ascii="Verdana" w:hAnsi="Verdana" w:cs="Times New Roman"/>
          <w:color w:val="000000" w:themeColor="text1"/>
          <w:sz w:val="18"/>
          <w:szCs w:val="18"/>
        </w:rPr>
        <w:t xml:space="preserve">, K. (2003). Resimli ve Haritalı Türkiye Bölgesel Coğrafyası (Genişletilmiş </w:t>
      </w:r>
      <w:proofErr w:type="gramStart"/>
      <w:r w:rsidRPr="00252BA1">
        <w:rPr>
          <w:rFonts w:ascii="Verdana" w:hAnsi="Verdana" w:cs="Times New Roman"/>
          <w:color w:val="000000" w:themeColor="text1"/>
          <w:sz w:val="18"/>
          <w:szCs w:val="18"/>
        </w:rPr>
        <w:t>2,Baskı</w:t>
      </w:r>
      <w:proofErr w:type="gramEnd"/>
      <w:r w:rsidRPr="00252BA1">
        <w:rPr>
          <w:rFonts w:ascii="Verdana" w:hAnsi="Verdana" w:cs="Times New Roman"/>
          <w:color w:val="000000" w:themeColor="text1"/>
          <w:sz w:val="18"/>
          <w:szCs w:val="18"/>
        </w:rPr>
        <w:t>), İnkılap Yayınları, İstanbul.</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proofErr w:type="gramStart"/>
      <w:r w:rsidRPr="00252BA1">
        <w:rPr>
          <w:rFonts w:ascii="Verdana" w:hAnsi="Verdana" w:cs="Times New Roman"/>
          <w:color w:val="000000" w:themeColor="text1"/>
          <w:sz w:val="18"/>
          <w:szCs w:val="18"/>
        </w:rPr>
        <w:t>Atıl</w:t>
      </w:r>
      <w:proofErr w:type="gramEnd"/>
      <w:r w:rsidRPr="00252BA1">
        <w:rPr>
          <w:rFonts w:ascii="Verdana" w:hAnsi="Verdana" w:cs="Times New Roman"/>
          <w:color w:val="000000" w:themeColor="text1"/>
          <w:sz w:val="18"/>
          <w:szCs w:val="18"/>
        </w:rPr>
        <w:t xml:space="preserve">, A., Gülgün, B., Yörük, İ. (2005). Sürdürülebilir Kentler </w:t>
      </w:r>
      <w:proofErr w:type="gramStart"/>
      <w:r w:rsidRPr="00252BA1">
        <w:rPr>
          <w:rFonts w:ascii="Verdana" w:hAnsi="Verdana" w:cs="Times New Roman"/>
          <w:color w:val="000000" w:themeColor="text1"/>
          <w:sz w:val="18"/>
          <w:szCs w:val="18"/>
        </w:rPr>
        <w:t>Ve</w:t>
      </w:r>
      <w:proofErr w:type="gramEnd"/>
      <w:r w:rsidRPr="00252BA1">
        <w:rPr>
          <w:rFonts w:ascii="Verdana" w:hAnsi="Verdana" w:cs="Times New Roman"/>
          <w:color w:val="000000" w:themeColor="text1"/>
          <w:sz w:val="18"/>
          <w:szCs w:val="18"/>
        </w:rPr>
        <w:t xml:space="preserve"> Peyzaj Mimarlığı. Ege Üniversitesi Ziraat Fakültesi Dergisi, 42(2):215-226.</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r w:rsidRPr="00252BA1">
        <w:rPr>
          <w:rFonts w:ascii="Verdana" w:hAnsi="Verdana" w:cs="Times New Roman"/>
          <w:color w:val="000000" w:themeColor="text1"/>
          <w:sz w:val="18"/>
          <w:szCs w:val="18"/>
        </w:rPr>
        <w:t xml:space="preserve">Atik, M. ve </w:t>
      </w:r>
      <w:proofErr w:type="spellStart"/>
      <w:r w:rsidRPr="00252BA1">
        <w:rPr>
          <w:rFonts w:ascii="Verdana" w:hAnsi="Verdana" w:cs="Times New Roman"/>
          <w:color w:val="000000" w:themeColor="text1"/>
          <w:sz w:val="18"/>
          <w:szCs w:val="18"/>
        </w:rPr>
        <w:t>Karagüzel</w:t>
      </w:r>
      <w:proofErr w:type="spellEnd"/>
      <w:r w:rsidRPr="00252BA1">
        <w:rPr>
          <w:rFonts w:ascii="Verdana" w:hAnsi="Verdana" w:cs="Times New Roman"/>
          <w:color w:val="000000" w:themeColor="text1"/>
          <w:sz w:val="18"/>
          <w:szCs w:val="18"/>
        </w:rPr>
        <w:t xml:space="preserve">, O. (2007). Peyzaj Mimarlığı Uygulamalarında Su Tasarrufu Olanakları ve Süs Bitkisi Olarak Doğal Türlerin Kullanım Önceliği. Tarımın Sesi TMMOB Ziraat Mühendisleri Odası Antalya Şubesi Yayını, Sayı 15, s. 9-12. </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r w:rsidRPr="00252BA1">
        <w:rPr>
          <w:rFonts w:ascii="Verdana" w:hAnsi="Verdana" w:cs="Times New Roman"/>
          <w:color w:val="000000" w:themeColor="text1"/>
          <w:sz w:val="18"/>
          <w:szCs w:val="18"/>
        </w:rPr>
        <w:t>Balaban, O. (2013). Neo liberal Yeniden Yapılanmanın Türkiye Kentleşmesine Bir Diğer Armağanı: Kentsel Dönüşümde Güncelin Gerisinde Kalmak”, İstanbul: Müstesna Şehrin İstisna Hali, (der.) Ayşe Çavdar, Pelin Tan, Sel Yayıncılık, İstanbul, ss.51-78.</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r w:rsidRPr="00252BA1">
        <w:rPr>
          <w:rFonts w:ascii="Verdana" w:hAnsi="Verdana" w:cs="Times New Roman"/>
          <w:color w:val="000000" w:themeColor="text1"/>
          <w:sz w:val="18"/>
          <w:szCs w:val="18"/>
        </w:rPr>
        <w:t>Başkan, O. (2017). İklim Değişikliği ve Toprak, Yaşamın Her Karesinde Toprak Kitabı: 255-276</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r w:rsidRPr="00252BA1">
        <w:rPr>
          <w:rFonts w:ascii="Verdana" w:hAnsi="Verdana" w:cs="Times New Roman"/>
          <w:color w:val="000000" w:themeColor="text1"/>
          <w:sz w:val="18"/>
          <w:szCs w:val="18"/>
        </w:rPr>
        <w:t xml:space="preserve">Bayramoğlu, E. (2016). Sürdürülebilir peyzaj düzenleme yaklaşımı: KTÜ Kanuni Kampüsü’nün </w:t>
      </w:r>
      <w:proofErr w:type="spellStart"/>
      <w:r w:rsidRPr="00252BA1">
        <w:rPr>
          <w:rFonts w:ascii="Verdana" w:hAnsi="Verdana" w:cs="Times New Roman"/>
          <w:color w:val="000000" w:themeColor="text1"/>
          <w:sz w:val="18"/>
          <w:szCs w:val="18"/>
        </w:rPr>
        <w:t>xeriscape</w:t>
      </w:r>
      <w:proofErr w:type="spellEnd"/>
      <w:r w:rsidRPr="00252BA1">
        <w:rPr>
          <w:rFonts w:ascii="Verdana" w:hAnsi="Verdana" w:cs="Times New Roman"/>
          <w:color w:val="000000" w:themeColor="text1"/>
          <w:sz w:val="18"/>
          <w:szCs w:val="18"/>
        </w:rPr>
        <w:t xml:space="preserve"> açısından değerlendirilmesi. Artvin Çoruh Üniversitesi Orman Fakültesi Dergisi, 17(2), 119-127.</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r w:rsidRPr="00252BA1">
        <w:rPr>
          <w:rFonts w:ascii="Verdana" w:hAnsi="Verdana" w:cs="Times New Roman"/>
          <w:color w:val="000000" w:themeColor="text1"/>
          <w:sz w:val="18"/>
          <w:szCs w:val="18"/>
        </w:rPr>
        <w:t xml:space="preserve">Bayramoğlu, E., Ertek, A., &amp; Demirel, Ö. (2013). Su Tasarrufu Amacıyla Peyzaj Mimarlığı Uygulamalarında Kısıntılı Sulama Yaklaşımı. İnönü Üniversitesi Sanat </w:t>
      </w:r>
      <w:proofErr w:type="gramStart"/>
      <w:r w:rsidRPr="00252BA1">
        <w:rPr>
          <w:rFonts w:ascii="Verdana" w:hAnsi="Verdana" w:cs="Times New Roman"/>
          <w:color w:val="000000" w:themeColor="text1"/>
          <w:sz w:val="18"/>
          <w:szCs w:val="18"/>
        </w:rPr>
        <w:t>Ve</w:t>
      </w:r>
      <w:proofErr w:type="gramEnd"/>
      <w:r w:rsidRPr="00252BA1">
        <w:rPr>
          <w:rFonts w:ascii="Verdana" w:hAnsi="Verdana" w:cs="Times New Roman"/>
          <w:color w:val="000000" w:themeColor="text1"/>
          <w:sz w:val="18"/>
          <w:szCs w:val="18"/>
        </w:rPr>
        <w:t xml:space="preserve"> Tasarım Dergisi, 3(7).</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r w:rsidRPr="00252BA1">
        <w:rPr>
          <w:rFonts w:ascii="Verdana" w:hAnsi="Verdana" w:cs="Times New Roman"/>
          <w:color w:val="000000" w:themeColor="text1"/>
          <w:sz w:val="18"/>
          <w:szCs w:val="18"/>
        </w:rPr>
        <w:t>Çetin, N., Mansuroğlu, S. (2018). Akdeniz Koşullarında Kurakçıl Peyzaj Düzenlemelerinde Kullanılabilecek Bitki Türlerinin Belirlenmesi: Antalya/Konyaaltı Örneği. Ege Üniversitesi Ziraat Fakültesi Dergisi, 55(1), 11-18.</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r w:rsidRPr="00252BA1">
        <w:rPr>
          <w:rFonts w:ascii="Verdana" w:hAnsi="Verdana" w:cs="Times New Roman"/>
          <w:color w:val="000000" w:themeColor="text1"/>
          <w:sz w:val="18"/>
          <w:szCs w:val="18"/>
        </w:rPr>
        <w:t xml:space="preserve">Çorbacı, Ö. L., Özyavuz, M., Yazgan, M. E. (2011). Peyzaj Mimarlığında Suyun Akıllı Kullanımı: </w:t>
      </w:r>
      <w:proofErr w:type="spellStart"/>
      <w:r w:rsidRPr="00252BA1">
        <w:rPr>
          <w:rFonts w:ascii="Verdana" w:hAnsi="Verdana" w:cs="Times New Roman"/>
          <w:color w:val="000000" w:themeColor="text1"/>
          <w:sz w:val="18"/>
          <w:szCs w:val="18"/>
        </w:rPr>
        <w:t>Xeriscape</w:t>
      </w:r>
      <w:proofErr w:type="spellEnd"/>
      <w:r w:rsidRPr="00252BA1">
        <w:rPr>
          <w:rFonts w:ascii="Verdana" w:hAnsi="Verdana" w:cs="Times New Roman"/>
          <w:color w:val="000000" w:themeColor="text1"/>
          <w:sz w:val="18"/>
          <w:szCs w:val="18"/>
        </w:rPr>
        <w:t xml:space="preserve">. International </w:t>
      </w:r>
      <w:proofErr w:type="spellStart"/>
      <w:r w:rsidRPr="00252BA1">
        <w:rPr>
          <w:rFonts w:ascii="Verdana" w:hAnsi="Verdana" w:cs="Times New Roman"/>
          <w:color w:val="000000" w:themeColor="text1"/>
          <w:sz w:val="18"/>
          <w:szCs w:val="18"/>
        </w:rPr>
        <w:t>Journal</w:t>
      </w:r>
      <w:proofErr w:type="spellEnd"/>
      <w:r w:rsidRPr="00252BA1">
        <w:rPr>
          <w:rFonts w:ascii="Verdana" w:hAnsi="Verdana" w:cs="Times New Roman"/>
          <w:color w:val="000000" w:themeColor="text1"/>
          <w:sz w:val="18"/>
          <w:szCs w:val="18"/>
        </w:rPr>
        <w:t xml:space="preserve"> of </w:t>
      </w:r>
      <w:proofErr w:type="spellStart"/>
      <w:r w:rsidRPr="00252BA1">
        <w:rPr>
          <w:rFonts w:ascii="Verdana" w:hAnsi="Verdana" w:cs="Times New Roman"/>
          <w:color w:val="000000" w:themeColor="text1"/>
          <w:sz w:val="18"/>
          <w:szCs w:val="18"/>
        </w:rPr>
        <w:t>Agricultural</w:t>
      </w:r>
      <w:proofErr w:type="spellEnd"/>
      <w:r w:rsidRPr="00252BA1">
        <w:rPr>
          <w:rFonts w:ascii="Verdana" w:hAnsi="Verdana" w:cs="Times New Roman"/>
          <w:color w:val="000000" w:themeColor="text1"/>
          <w:sz w:val="18"/>
          <w:szCs w:val="18"/>
        </w:rPr>
        <w:t xml:space="preserve"> </w:t>
      </w:r>
      <w:proofErr w:type="spellStart"/>
      <w:r w:rsidRPr="00252BA1">
        <w:rPr>
          <w:rFonts w:ascii="Verdana" w:hAnsi="Verdana" w:cs="Times New Roman"/>
          <w:color w:val="000000" w:themeColor="text1"/>
          <w:sz w:val="18"/>
          <w:szCs w:val="18"/>
        </w:rPr>
        <w:t>and</w:t>
      </w:r>
      <w:proofErr w:type="spellEnd"/>
      <w:r w:rsidRPr="00252BA1">
        <w:rPr>
          <w:rFonts w:ascii="Verdana" w:hAnsi="Verdana" w:cs="Times New Roman"/>
          <w:color w:val="000000" w:themeColor="text1"/>
          <w:sz w:val="18"/>
          <w:szCs w:val="18"/>
        </w:rPr>
        <w:t xml:space="preserve"> Natural </w:t>
      </w:r>
      <w:proofErr w:type="spellStart"/>
      <w:r w:rsidRPr="00252BA1">
        <w:rPr>
          <w:rFonts w:ascii="Verdana" w:hAnsi="Verdana" w:cs="Times New Roman"/>
          <w:color w:val="000000" w:themeColor="text1"/>
          <w:sz w:val="18"/>
          <w:szCs w:val="18"/>
        </w:rPr>
        <w:t>Sciences</w:t>
      </w:r>
      <w:proofErr w:type="spellEnd"/>
      <w:r w:rsidRPr="00252BA1">
        <w:rPr>
          <w:rFonts w:ascii="Verdana" w:hAnsi="Verdana" w:cs="Times New Roman"/>
          <w:color w:val="000000" w:themeColor="text1"/>
          <w:sz w:val="18"/>
          <w:szCs w:val="18"/>
        </w:rPr>
        <w:t xml:space="preserve"> (IJANS) E-</w:t>
      </w:r>
      <w:proofErr w:type="spellStart"/>
      <w:r w:rsidRPr="00252BA1">
        <w:rPr>
          <w:rFonts w:ascii="Verdana" w:hAnsi="Verdana" w:cs="Times New Roman"/>
          <w:color w:val="000000" w:themeColor="text1"/>
          <w:sz w:val="18"/>
          <w:szCs w:val="18"/>
        </w:rPr>
        <w:t>ıssn</w:t>
      </w:r>
      <w:proofErr w:type="spellEnd"/>
      <w:r w:rsidRPr="00252BA1">
        <w:rPr>
          <w:rFonts w:ascii="Verdana" w:hAnsi="Verdana" w:cs="Times New Roman"/>
          <w:color w:val="000000" w:themeColor="text1"/>
          <w:sz w:val="18"/>
          <w:szCs w:val="18"/>
        </w:rPr>
        <w:t>: 2651-3617, 4(1), 25-31.</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r w:rsidRPr="00252BA1">
        <w:rPr>
          <w:rFonts w:ascii="Verdana" w:hAnsi="Verdana" w:cs="Times New Roman"/>
          <w:color w:val="000000" w:themeColor="text1"/>
          <w:sz w:val="18"/>
          <w:szCs w:val="18"/>
        </w:rPr>
        <w:t xml:space="preserve">Çorbacı, Ö., Abay, G., Oğuztürk, T., Üçok, M. (2019). Rize İli Park </w:t>
      </w:r>
      <w:proofErr w:type="gramStart"/>
      <w:r w:rsidRPr="00252BA1">
        <w:rPr>
          <w:rFonts w:ascii="Verdana" w:hAnsi="Verdana" w:cs="Times New Roman"/>
          <w:color w:val="000000" w:themeColor="text1"/>
          <w:sz w:val="18"/>
          <w:szCs w:val="18"/>
        </w:rPr>
        <w:t>Ve</w:t>
      </w:r>
      <w:proofErr w:type="gramEnd"/>
      <w:r w:rsidRPr="00252BA1">
        <w:rPr>
          <w:rFonts w:ascii="Verdana" w:hAnsi="Verdana" w:cs="Times New Roman"/>
          <w:color w:val="000000" w:themeColor="text1"/>
          <w:sz w:val="18"/>
          <w:szCs w:val="18"/>
        </w:rPr>
        <w:t xml:space="preserve"> Bahçelerindeki Türlerin Envanteri. Recep Tayyip Üniversitesi Bilimsel Araştırma Projeleri Koordinasyon Birimi, NAP Projesi. Sonuç Raporu.</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r w:rsidRPr="00252BA1">
        <w:rPr>
          <w:rFonts w:ascii="Verdana" w:hAnsi="Verdana" w:cs="Times New Roman"/>
          <w:color w:val="000000" w:themeColor="text1"/>
          <w:sz w:val="18"/>
          <w:szCs w:val="18"/>
        </w:rPr>
        <w:t>Dirik, H. (2008). Plantasyon Teknikleri İstanbul Üniversitesi Yayın No: 4729 Orman Fakültesi Yayın No: 490 ISBN 978-975-404-800-1 sf.417, İstanbul.</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r w:rsidRPr="00252BA1">
        <w:rPr>
          <w:rFonts w:ascii="Verdana" w:hAnsi="Verdana" w:cs="Times New Roman"/>
          <w:color w:val="000000" w:themeColor="text1"/>
          <w:sz w:val="18"/>
          <w:szCs w:val="18"/>
        </w:rPr>
        <w:t>Erinç, S. (1996). Klimatoloji ve Metotları. Alfa Basım Yayım Dağıtım, İstanbul.</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proofErr w:type="spellStart"/>
      <w:r w:rsidRPr="00252BA1">
        <w:rPr>
          <w:rFonts w:ascii="Verdana" w:hAnsi="Verdana" w:cs="Times New Roman"/>
          <w:color w:val="000000" w:themeColor="text1"/>
          <w:sz w:val="18"/>
          <w:szCs w:val="18"/>
        </w:rPr>
        <w:t>Eşbah</w:t>
      </w:r>
      <w:proofErr w:type="spellEnd"/>
      <w:r w:rsidRPr="00252BA1">
        <w:rPr>
          <w:rFonts w:ascii="Verdana" w:hAnsi="Verdana" w:cs="Times New Roman"/>
          <w:color w:val="000000" w:themeColor="text1"/>
          <w:sz w:val="18"/>
          <w:szCs w:val="18"/>
        </w:rPr>
        <w:t>, H. (2010). Kurakçıl Peyzaj, PMO İstanbul Şubesi Semineri.</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proofErr w:type="spellStart"/>
      <w:r w:rsidRPr="00252BA1">
        <w:rPr>
          <w:rFonts w:ascii="Verdana" w:hAnsi="Verdana" w:cs="Times New Roman"/>
          <w:color w:val="000000" w:themeColor="text1"/>
          <w:sz w:val="18"/>
          <w:szCs w:val="18"/>
        </w:rPr>
        <w:t>Gary</w:t>
      </w:r>
      <w:proofErr w:type="spellEnd"/>
      <w:r w:rsidRPr="00252BA1">
        <w:rPr>
          <w:rFonts w:ascii="Verdana" w:hAnsi="Verdana" w:cs="Times New Roman"/>
          <w:color w:val="000000" w:themeColor="text1"/>
          <w:sz w:val="18"/>
          <w:szCs w:val="18"/>
        </w:rPr>
        <w:t xml:space="preserve"> L. </w:t>
      </w:r>
      <w:proofErr w:type="spellStart"/>
      <w:r w:rsidRPr="00252BA1">
        <w:rPr>
          <w:rFonts w:ascii="Verdana" w:hAnsi="Verdana" w:cs="Times New Roman"/>
          <w:color w:val="000000" w:themeColor="text1"/>
          <w:sz w:val="18"/>
          <w:szCs w:val="18"/>
        </w:rPr>
        <w:t>Wade</w:t>
      </w:r>
      <w:proofErr w:type="spellEnd"/>
      <w:r w:rsidRPr="00252BA1">
        <w:rPr>
          <w:rFonts w:ascii="Verdana" w:hAnsi="Verdana" w:cs="Times New Roman"/>
          <w:color w:val="000000" w:themeColor="text1"/>
          <w:sz w:val="18"/>
          <w:szCs w:val="18"/>
        </w:rPr>
        <w:t xml:space="preserve">, </w:t>
      </w:r>
      <w:proofErr w:type="spellStart"/>
      <w:r w:rsidRPr="00252BA1">
        <w:rPr>
          <w:rFonts w:ascii="Verdana" w:hAnsi="Verdana" w:cs="Times New Roman"/>
          <w:color w:val="000000" w:themeColor="text1"/>
          <w:sz w:val="18"/>
          <w:szCs w:val="18"/>
        </w:rPr>
        <w:t>Midcap</w:t>
      </w:r>
      <w:proofErr w:type="spellEnd"/>
      <w:r w:rsidRPr="00252BA1">
        <w:rPr>
          <w:rFonts w:ascii="Verdana" w:hAnsi="Verdana" w:cs="Times New Roman"/>
          <w:color w:val="000000" w:themeColor="text1"/>
          <w:sz w:val="18"/>
          <w:szCs w:val="18"/>
        </w:rPr>
        <w:t xml:space="preserve">, J. T., </w:t>
      </w:r>
      <w:proofErr w:type="spellStart"/>
      <w:r w:rsidRPr="00252BA1">
        <w:rPr>
          <w:rFonts w:ascii="Verdana" w:hAnsi="Verdana" w:cs="Times New Roman"/>
          <w:color w:val="000000" w:themeColor="text1"/>
          <w:sz w:val="18"/>
          <w:szCs w:val="18"/>
        </w:rPr>
        <w:t>Coder</w:t>
      </w:r>
      <w:proofErr w:type="spellEnd"/>
      <w:r w:rsidRPr="00252BA1">
        <w:rPr>
          <w:rFonts w:ascii="Verdana" w:hAnsi="Verdana" w:cs="Times New Roman"/>
          <w:color w:val="000000" w:themeColor="text1"/>
          <w:sz w:val="18"/>
          <w:szCs w:val="18"/>
        </w:rPr>
        <w:t xml:space="preserve">, K.D., </w:t>
      </w:r>
      <w:proofErr w:type="spellStart"/>
      <w:r w:rsidRPr="00252BA1">
        <w:rPr>
          <w:rFonts w:ascii="Verdana" w:hAnsi="Verdana" w:cs="Times New Roman"/>
          <w:color w:val="000000" w:themeColor="text1"/>
          <w:sz w:val="18"/>
          <w:szCs w:val="18"/>
        </w:rPr>
        <w:t>Landry</w:t>
      </w:r>
      <w:proofErr w:type="spellEnd"/>
      <w:r w:rsidRPr="00252BA1">
        <w:rPr>
          <w:rFonts w:ascii="Verdana" w:hAnsi="Verdana" w:cs="Times New Roman"/>
          <w:color w:val="000000" w:themeColor="text1"/>
          <w:sz w:val="18"/>
          <w:szCs w:val="18"/>
        </w:rPr>
        <w:t xml:space="preserve">, G., </w:t>
      </w:r>
      <w:proofErr w:type="spellStart"/>
      <w:r w:rsidRPr="00252BA1">
        <w:rPr>
          <w:rFonts w:ascii="Verdana" w:hAnsi="Verdana" w:cs="Times New Roman"/>
          <w:color w:val="000000" w:themeColor="text1"/>
          <w:sz w:val="18"/>
          <w:szCs w:val="18"/>
        </w:rPr>
        <w:t>Tyson</w:t>
      </w:r>
      <w:proofErr w:type="spellEnd"/>
      <w:r w:rsidRPr="00252BA1">
        <w:rPr>
          <w:rFonts w:ascii="Verdana" w:hAnsi="Verdana" w:cs="Times New Roman"/>
          <w:color w:val="000000" w:themeColor="text1"/>
          <w:sz w:val="18"/>
          <w:szCs w:val="18"/>
        </w:rPr>
        <w:t xml:space="preserve">, A.W., </w:t>
      </w:r>
      <w:proofErr w:type="spellStart"/>
      <w:r w:rsidRPr="00252BA1">
        <w:rPr>
          <w:rFonts w:ascii="Verdana" w:hAnsi="Verdana" w:cs="Times New Roman"/>
          <w:color w:val="000000" w:themeColor="text1"/>
          <w:sz w:val="18"/>
          <w:szCs w:val="18"/>
        </w:rPr>
        <w:t>Weatherly</w:t>
      </w:r>
      <w:proofErr w:type="spellEnd"/>
      <w:r w:rsidRPr="00252BA1">
        <w:rPr>
          <w:rFonts w:ascii="Verdana" w:hAnsi="Verdana" w:cs="Times New Roman"/>
          <w:color w:val="000000" w:themeColor="text1"/>
          <w:sz w:val="18"/>
          <w:szCs w:val="18"/>
        </w:rPr>
        <w:t xml:space="preserve">, N. J. (2009). A Guide </w:t>
      </w:r>
      <w:proofErr w:type="spellStart"/>
      <w:r w:rsidRPr="00252BA1">
        <w:rPr>
          <w:rFonts w:ascii="Verdana" w:hAnsi="Verdana" w:cs="Times New Roman"/>
          <w:color w:val="000000" w:themeColor="text1"/>
          <w:sz w:val="18"/>
          <w:szCs w:val="18"/>
        </w:rPr>
        <w:t>to</w:t>
      </w:r>
      <w:proofErr w:type="spellEnd"/>
      <w:r w:rsidRPr="00252BA1">
        <w:rPr>
          <w:rFonts w:ascii="Verdana" w:hAnsi="Verdana" w:cs="Times New Roman"/>
          <w:color w:val="000000" w:themeColor="text1"/>
          <w:sz w:val="18"/>
          <w:szCs w:val="18"/>
        </w:rPr>
        <w:t xml:space="preserve"> </w:t>
      </w:r>
      <w:proofErr w:type="spellStart"/>
      <w:r w:rsidRPr="00252BA1">
        <w:rPr>
          <w:rFonts w:ascii="Verdana" w:hAnsi="Verdana" w:cs="Times New Roman"/>
          <w:color w:val="000000" w:themeColor="text1"/>
          <w:sz w:val="18"/>
          <w:szCs w:val="18"/>
        </w:rPr>
        <w:t>Developing</w:t>
      </w:r>
      <w:proofErr w:type="spellEnd"/>
      <w:r w:rsidRPr="00252BA1">
        <w:rPr>
          <w:rFonts w:ascii="Verdana" w:hAnsi="Verdana" w:cs="Times New Roman"/>
          <w:color w:val="000000" w:themeColor="text1"/>
          <w:sz w:val="18"/>
          <w:szCs w:val="18"/>
        </w:rPr>
        <w:t xml:space="preserve"> a </w:t>
      </w:r>
      <w:proofErr w:type="spellStart"/>
      <w:r w:rsidRPr="00252BA1">
        <w:rPr>
          <w:rFonts w:ascii="Verdana" w:hAnsi="Verdana" w:cs="Times New Roman"/>
          <w:color w:val="000000" w:themeColor="text1"/>
          <w:sz w:val="18"/>
          <w:szCs w:val="18"/>
        </w:rPr>
        <w:t>Water</w:t>
      </w:r>
      <w:proofErr w:type="spellEnd"/>
      <w:r w:rsidRPr="00252BA1">
        <w:rPr>
          <w:rFonts w:ascii="Verdana" w:hAnsi="Verdana" w:cs="Times New Roman"/>
          <w:color w:val="000000" w:themeColor="text1"/>
          <w:sz w:val="18"/>
          <w:szCs w:val="18"/>
        </w:rPr>
        <w:t xml:space="preserve">-Wise </w:t>
      </w:r>
      <w:proofErr w:type="spellStart"/>
      <w:r w:rsidRPr="00252BA1">
        <w:rPr>
          <w:rFonts w:ascii="Verdana" w:hAnsi="Verdana" w:cs="Times New Roman"/>
          <w:color w:val="000000" w:themeColor="text1"/>
          <w:sz w:val="18"/>
          <w:szCs w:val="18"/>
        </w:rPr>
        <w:t>Landscape</w:t>
      </w:r>
      <w:proofErr w:type="spellEnd"/>
      <w:r w:rsidRPr="00252BA1">
        <w:rPr>
          <w:rFonts w:ascii="Verdana" w:hAnsi="Verdana" w:cs="Times New Roman"/>
          <w:color w:val="000000" w:themeColor="text1"/>
          <w:sz w:val="18"/>
          <w:szCs w:val="18"/>
        </w:rPr>
        <w:t xml:space="preserve">. </w:t>
      </w:r>
      <w:proofErr w:type="spellStart"/>
      <w:r w:rsidRPr="00252BA1">
        <w:rPr>
          <w:rFonts w:ascii="Verdana" w:hAnsi="Verdana" w:cs="Times New Roman"/>
          <w:color w:val="000000" w:themeColor="text1"/>
          <w:sz w:val="18"/>
          <w:szCs w:val="18"/>
        </w:rPr>
        <w:t>University</w:t>
      </w:r>
      <w:proofErr w:type="spellEnd"/>
      <w:r w:rsidRPr="00252BA1">
        <w:rPr>
          <w:rFonts w:ascii="Verdana" w:hAnsi="Verdana" w:cs="Times New Roman"/>
          <w:color w:val="000000" w:themeColor="text1"/>
          <w:sz w:val="18"/>
          <w:szCs w:val="18"/>
        </w:rPr>
        <w:t xml:space="preserve"> of Georgia </w:t>
      </w:r>
      <w:proofErr w:type="spellStart"/>
      <w:r w:rsidRPr="00252BA1">
        <w:rPr>
          <w:rFonts w:ascii="Verdana" w:hAnsi="Verdana" w:cs="Times New Roman"/>
          <w:color w:val="000000" w:themeColor="text1"/>
          <w:sz w:val="18"/>
          <w:szCs w:val="18"/>
        </w:rPr>
        <w:t>Environmental</w:t>
      </w:r>
      <w:proofErr w:type="spellEnd"/>
      <w:r w:rsidRPr="00252BA1">
        <w:rPr>
          <w:rFonts w:ascii="Verdana" w:hAnsi="Verdana" w:cs="Times New Roman"/>
          <w:color w:val="000000" w:themeColor="text1"/>
          <w:sz w:val="18"/>
          <w:szCs w:val="18"/>
        </w:rPr>
        <w:t xml:space="preserve"> </w:t>
      </w:r>
      <w:proofErr w:type="spellStart"/>
      <w:r w:rsidRPr="00252BA1">
        <w:rPr>
          <w:rFonts w:ascii="Verdana" w:hAnsi="Verdana" w:cs="Times New Roman"/>
          <w:color w:val="000000" w:themeColor="text1"/>
          <w:sz w:val="18"/>
          <w:szCs w:val="18"/>
        </w:rPr>
        <w:t>Landscape</w:t>
      </w:r>
      <w:proofErr w:type="spellEnd"/>
      <w:r w:rsidRPr="00252BA1">
        <w:rPr>
          <w:rFonts w:ascii="Verdana" w:hAnsi="Verdana" w:cs="Times New Roman"/>
          <w:color w:val="000000" w:themeColor="text1"/>
          <w:sz w:val="18"/>
          <w:szCs w:val="18"/>
        </w:rPr>
        <w:t xml:space="preserve"> Design </w:t>
      </w:r>
      <w:proofErr w:type="spellStart"/>
      <w:r w:rsidRPr="00252BA1">
        <w:rPr>
          <w:rFonts w:ascii="Verdana" w:hAnsi="Verdana" w:cs="Times New Roman"/>
          <w:color w:val="000000" w:themeColor="text1"/>
          <w:sz w:val="18"/>
          <w:szCs w:val="18"/>
        </w:rPr>
        <w:t>Department</w:t>
      </w:r>
      <w:proofErr w:type="spellEnd"/>
      <w:r w:rsidRPr="00252BA1">
        <w:rPr>
          <w:rFonts w:ascii="Verdana" w:hAnsi="Verdana" w:cs="Times New Roman"/>
          <w:color w:val="000000" w:themeColor="text1"/>
          <w:sz w:val="18"/>
          <w:szCs w:val="18"/>
        </w:rPr>
        <w:t xml:space="preserve">, Georgia 30602, </w:t>
      </w:r>
      <w:proofErr w:type="spellStart"/>
      <w:r w:rsidRPr="00252BA1">
        <w:rPr>
          <w:rFonts w:ascii="Verdana" w:hAnsi="Verdana" w:cs="Times New Roman"/>
          <w:color w:val="000000" w:themeColor="text1"/>
          <w:sz w:val="18"/>
          <w:szCs w:val="18"/>
        </w:rPr>
        <w:t>pp</w:t>
      </w:r>
      <w:proofErr w:type="spellEnd"/>
      <w:r w:rsidRPr="00252BA1">
        <w:rPr>
          <w:rFonts w:ascii="Verdana" w:hAnsi="Verdana" w:cs="Times New Roman"/>
          <w:color w:val="000000" w:themeColor="text1"/>
          <w:sz w:val="18"/>
          <w:szCs w:val="18"/>
        </w:rPr>
        <w:t xml:space="preserve"> 44.</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r w:rsidRPr="00252BA1">
        <w:rPr>
          <w:rFonts w:ascii="Verdana" w:hAnsi="Verdana" w:cs="Times New Roman"/>
          <w:color w:val="000000" w:themeColor="text1"/>
          <w:sz w:val="18"/>
          <w:szCs w:val="18"/>
        </w:rPr>
        <w:t xml:space="preserve">Karaca, E., </w:t>
      </w:r>
      <w:proofErr w:type="spellStart"/>
      <w:r w:rsidRPr="00252BA1">
        <w:rPr>
          <w:rFonts w:ascii="Verdana" w:hAnsi="Verdana" w:cs="Times New Roman"/>
          <w:color w:val="000000" w:themeColor="text1"/>
          <w:sz w:val="18"/>
          <w:szCs w:val="18"/>
        </w:rPr>
        <w:t>Kuşvuran</w:t>
      </w:r>
      <w:proofErr w:type="spellEnd"/>
      <w:r w:rsidRPr="00252BA1">
        <w:rPr>
          <w:rFonts w:ascii="Verdana" w:hAnsi="Verdana" w:cs="Times New Roman"/>
          <w:color w:val="000000" w:themeColor="text1"/>
          <w:sz w:val="18"/>
          <w:szCs w:val="18"/>
        </w:rPr>
        <w:t>, A. (2012). Çankırı Kenti Peyzaj Düzenlemelerinde Kullanılan Bazı Bitkilerin Kurakçıl Peyzaj Açısından Değerlendirilmesi. Türk Bilimsel Derlemeler Dergisi, 5(2), 19-24.</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r w:rsidRPr="00252BA1">
        <w:rPr>
          <w:rFonts w:ascii="Verdana" w:hAnsi="Verdana" w:cs="Times New Roman"/>
          <w:color w:val="000000" w:themeColor="text1"/>
          <w:sz w:val="18"/>
          <w:szCs w:val="18"/>
        </w:rPr>
        <w:t>Koçman, A. (1993). Türkiye İklimi, Ege Üniversitesi, Edebiyat Fakültesi Yayınları No: 72, İzmir.</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r w:rsidRPr="00252BA1">
        <w:rPr>
          <w:rFonts w:ascii="Verdana" w:hAnsi="Verdana" w:cs="Times New Roman"/>
          <w:color w:val="000000" w:themeColor="text1"/>
          <w:sz w:val="18"/>
          <w:szCs w:val="18"/>
        </w:rPr>
        <w:t xml:space="preserve">Korkut, A., </w:t>
      </w:r>
      <w:proofErr w:type="spellStart"/>
      <w:r w:rsidRPr="00252BA1">
        <w:rPr>
          <w:rFonts w:ascii="Verdana" w:hAnsi="Verdana" w:cs="Times New Roman"/>
          <w:color w:val="000000" w:themeColor="text1"/>
          <w:sz w:val="18"/>
          <w:szCs w:val="18"/>
        </w:rPr>
        <w:t>Kiper</w:t>
      </w:r>
      <w:proofErr w:type="spellEnd"/>
      <w:r w:rsidRPr="00252BA1">
        <w:rPr>
          <w:rFonts w:ascii="Verdana" w:hAnsi="Verdana" w:cs="Times New Roman"/>
          <w:color w:val="000000" w:themeColor="text1"/>
          <w:sz w:val="18"/>
          <w:szCs w:val="18"/>
        </w:rPr>
        <w:t>, T., Topal, T. Ü. (2017). Kentsel peyzaj tasarımda ekolojik yaklaşımlar. </w:t>
      </w:r>
      <w:proofErr w:type="spellStart"/>
      <w:r w:rsidRPr="00252BA1">
        <w:rPr>
          <w:rFonts w:ascii="Verdana" w:hAnsi="Verdana" w:cs="Times New Roman"/>
          <w:color w:val="000000" w:themeColor="text1"/>
          <w:sz w:val="18"/>
          <w:szCs w:val="18"/>
        </w:rPr>
        <w:t>Artium</w:t>
      </w:r>
      <w:proofErr w:type="spellEnd"/>
      <w:r w:rsidRPr="00252BA1">
        <w:rPr>
          <w:rFonts w:ascii="Verdana" w:hAnsi="Verdana" w:cs="Times New Roman"/>
          <w:color w:val="000000" w:themeColor="text1"/>
          <w:sz w:val="18"/>
          <w:szCs w:val="18"/>
        </w:rPr>
        <w:t>, 5(1), 14-26.</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proofErr w:type="spellStart"/>
      <w:r w:rsidRPr="00252BA1">
        <w:rPr>
          <w:rFonts w:ascii="Verdana" w:hAnsi="Verdana" w:cs="Times New Roman"/>
          <w:color w:val="000000" w:themeColor="text1"/>
          <w:sz w:val="18"/>
          <w:szCs w:val="18"/>
        </w:rPr>
        <w:t>McHarg</w:t>
      </w:r>
      <w:proofErr w:type="spellEnd"/>
      <w:r w:rsidRPr="00252BA1">
        <w:rPr>
          <w:rFonts w:ascii="Verdana" w:hAnsi="Verdana" w:cs="Times New Roman"/>
          <w:color w:val="000000" w:themeColor="text1"/>
          <w:sz w:val="18"/>
          <w:szCs w:val="18"/>
        </w:rPr>
        <w:t xml:space="preserve">, I. (1969). Design </w:t>
      </w:r>
      <w:proofErr w:type="spellStart"/>
      <w:r w:rsidRPr="00252BA1">
        <w:rPr>
          <w:rFonts w:ascii="Verdana" w:hAnsi="Verdana" w:cs="Times New Roman"/>
          <w:color w:val="000000" w:themeColor="text1"/>
          <w:sz w:val="18"/>
          <w:szCs w:val="18"/>
        </w:rPr>
        <w:t>with</w:t>
      </w:r>
      <w:proofErr w:type="spellEnd"/>
      <w:r w:rsidRPr="00252BA1">
        <w:rPr>
          <w:rFonts w:ascii="Verdana" w:hAnsi="Verdana" w:cs="Times New Roman"/>
          <w:color w:val="000000" w:themeColor="text1"/>
          <w:sz w:val="18"/>
          <w:szCs w:val="18"/>
        </w:rPr>
        <w:t xml:space="preserve"> Nature, </w:t>
      </w:r>
      <w:proofErr w:type="spellStart"/>
      <w:r w:rsidRPr="00252BA1">
        <w:rPr>
          <w:rFonts w:ascii="Verdana" w:hAnsi="Verdana" w:cs="Times New Roman"/>
          <w:color w:val="000000" w:themeColor="text1"/>
          <w:sz w:val="18"/>
          <w:szCs w:val="18"/>
        </w:rPr>
        <w:t>The</w:t>
      </w:r>
      <w:proofErr w:type="spellEnd"/>
      <w:r w:rsidRPr="00252BA1">
        <w:rPr>
          <w:rFonts w:ascii="Verdana" w:hAnsi="Verdana" w:cs="Times New Roman"/>
          <w:color w:val="000000" w:themeColor="text1"/>
          <w:sz w:val="18"/>
          <w:szCs w:val="18"/>
        </w:rPr>
        <w:t xml:space="preserve"> Natural </w:t>
      </w:r>
      <w:proofErr w:type="spellStart"/>
      <w:r w:rsidRPr="00252BA1">
        <w:rPr>
          <w:rFonts w:ascii="Verdana" w:hAnsi="Verdana" w:cs="Times New Roman"/>
          <w:color w:val="000000" w:themeColor="text1"/>
          <w:sz w:val="18"/>
          <w:szCs w:val="18"/>
        </w:rPr>
        <w:t>History</w:t>
      </w:r>
      <w:proofErr w:type="spellEnd"/>
      <w:r w:rsidRPr="00252BA1">
        <w:rPr>
          <w:rFonts w:ascii="Verdana" w:hAnsi="Verdana" w:cs="Times New Roman"/>
          <w:color w:val="000000" w:themeColor="text1"/>
          <w:sz w:val="18"/>
          <w:szCs w:val="18"/>
        </w:rPr>
        <w:t xml:space="preserve"> </w:t>
      </w:r>
      <w:proofErr w:type="spellStart"/>
      <w:r w:rsidRPr="00252BA1">
        <w:rPr>
          <w:rFonts w:ascii="Verdana" w:hAnsi="Verdana" w:cs="Times New Roman"/>
          <w:color w:val="000000" w:themeColor="text1"/>
          <w:sz w:val="18"/>
          <w:szCs w:val="18"/>
        </w:rPr>
        <w:t>Press</w:t>
      </w:r>
      <w:proofErr w:type="spellEnd"/>
      <w:r w:rsidRPr="00252BA1">
        <w:rPr>
          <w:rFonts w:ascii="Verdana" w:hAnsi="Verdana" w:cs="Times New Roman"/>
          <w:color w:val="000000" w:themeColor="text1"/>
          <w:sz w:val="18"/>
          <w:szCs w:val="18"/>
        </w:rPr>
        <w:t xml:space="preserve">, </w:t>
      </w:r>
      <w:proofErr w:type="spellStart"/>
      <w:r w:rsidRPr="00252BA1">
        <w:rPr>
          <w:rFonts w:ascii="Verdana" w:hAnsi="Verdana" w:cs="Times New Roman"/>
          <w:color w:val="000000" w:themeColor="text1"/>
          <w:sz w:val="18"/>
          <w:szCs w:val="18"/>
        </w:rPr>
        <w:t>Garden</w:t>
      </w:r>
      <w:proofErr w:type="spellEnd"/>
      <w:r w:rsidRPr="00252BA1">
        <w:rPr>
          <w:rFonts w:ascii="Verdana" w:hAnsi="Verdana" w:cs="Times New Roman"/>
          <w:color w:val="000000" w:themeColor="text1"/>
          <w:sz w:val="18"/>
          <w:szCs w:val="18"/>
        </w:rPr>
        <w:t xml:space="preserve"> City, New York.</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r w:rsidRPr="00252BA1">
        <w:rPr>
          <w:rFonts w:ascii="Verdana" w:hAnsi="Verdana" w:cs="Times New Roman"/>
          <w:color w:val="000000" w:themeColor="text1"/>
          <w:sz w:val="18"/>
          <w:szCs w:val="18"/>
        </w:rPr>
        <w:t>Özcan, A. (2007</w:t>
      </w:r>
      <w:proofErr w:type="gramStart"/>
      <w:r w:rsidRPr="00252BA1">
        <w:rPr>
          <w:rFonts w:ascii="Verdana" w:hAnsi="Verdana" w:cs="Times New Roman"/>
          <w:color w:val="000000" w:themeColor="text1"/>
          <w:sz w:val="18"/>
          <w:szCs w:val="18"/>
        </w:rPr>
        <w:t>).Ekolojik</w:t>
      </w:r>
      <w:proofErr w:type="gramEnd"/>
      <w:r w:rsidRPr="00252BA1">
        <w:rPr>
          <w:rFonts w:ascii="Verdana" w:hAnsi="Verdana" w:cs="Times New Roman"/>
          <w:color w:val="000000" w:themeColor="text1"/>
          <w:sz w:val="18"/>
          <w:szCs w:val="18"/>
        </w:rPr>
        <w:t xml:space="preserve"> Temele Dayalı Sürdürülebilir Kentsel Gelişme: Malatya Kent Örneği Üzerinden Bir Değerlendirme, 38. ICANAS (Uluslararası Asya ve Kuzey Afrika Çalışmaları Kongresi, 10-15 Eylül 2007) Bildiriler, Ankara: Atatürk Kültür, Dil ve Tarih Yüksek Kurumu.</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r w:rsidRPr="00252BA1">
        <w:rPr>
          <w:rFonts w:ascii="Verdana" w:hAnsi="Verdana" w:cs="Times New Roman"/>
          <w:color w:val="000000" w:themeColor="text1"/>
          <w:sz w:val="18"/>
          <w:szCs w:val="18"/>
        </w:rPr>
        <w:t xml:space="preserve">Polat, P., </w:t>
      </w:r>
      <w:proofErr w:type="spellStart"/>
      <w:r w:rsidRPr="00252BA1">
        <w:rPr>
          <w:rFonts w:ascii="Verdana" w:hAnsi="Verdana" w:cs="Times New Roman"/>
          <w:color w:val="000000" w:themeColor="text1"/>
          <w:sz w:val="18"/>
          <w:szCs w:val="18"/>
        </w:rPr>
        <w:t>Sunkar</w:t>
      </w:r>
      <w:proofErr w:type="spellEnd"/>
      <w:r w:rsidRPr="00252BA1">
        <w:rPr>
          <w:rFonts w:ascii="Verdana" w:hAnsi="Verdana" w:cs="Times New Roman"/>
          <w:color w:val="000000" w:themeColor="text1"/>
          <w:sz w:val="18"/>
          <w:szCs w:val="18"/>
        </w:rPr>
        <w:t>, M. (2013). Rize’nin İklim Özellikleri, Türkiye Coğrafyacılar Derneği Yıllık Kongresi, 2013 Bildiriler Kitabı, Sayfa: 601-610, 19-21 Haziran 2013, İstanbul.</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r w:rsidRPr="00252BA1">
        <w:rPr>
          <w:rFonts w:ascii="Verdana" w:hAnsi="Verdana" w:cs="Times New Roman"/>
          <w:color w:val="000000" w:themeColor="text1"/>
          <w:sz w:val="18"/>
          <w:szCs w:val="18"/>
        </w:rPr>
        <w:t xml:space="preserve">Polat, P., </w:t>
      </w:r>
      <w:proofErr w:type="spellStart"/>
      <w:r w:rsidRPr="00252BA1">
        <w:rPr>
          <w:rFonts w:ascii="Verdana" w:hAnsi="Verdana" w:cs="Times New Roman"/>
          <w:color w:val="000000" w:themeColor="text1"/>
          <w:sz w:val="18"/>
          <w:szCs w:val="18"/>
        </w:rPr>
        <w:t>Sunkar</w:t>
      </w:r>
      <w:proofErr w:type="spellEnd"/>
      <w:r w:rsidRPr="00252BA1">
        <w:rPr>
          <w:rFonts w:ascii="Verdana" w:hAnsi="Verdana" w:cs="Times New Roman"/>
          <w:color w:val="000000" w:themeColor="text1"/>
          <w:sz w:val="18"/>
          <w:szCs w:val="18"/>
        </w:rPr>
        <w:t xml:space="preserve">, M. (2017). Rize’nin İklim Özellikleri </w:t>
      </w:r>
      <w:proofErr w:type="gramStart"/>
      <w:r w:rsidRPr="00252BA1">
        <w:rPr>
          <w:rFonts w:ascii="Verdana" w:hAnsi="Verdana" w:cs="Times New Roman"/>
          <w:color w:val="000000" w:themeColor="text1"/>
          <w:sz w:val="18"/>
          <w:szCs w:val="18"/>
        </w:rPr>
        <w:t>Ve</w:t>
      </w:r>
      <w:proofErr w:type="gramEnd"/>
      <w:r w:rsidRPr="00252BA1">
        <w:rPr>
          <w:rFonts w:ascii="Verdana" w:hAnsi="Verdana" w:cs="Times New Roman"/>
          <w:color w:val="000000" w:themeColor="text1"/>
          <w:sz w:val="18"/>
          <w:szCs w:val="18"/>
        </w:rPr>
        <w:t xml:space="preserve"> Rize Çevresinde Uzun Dönem Sıcaklık Ve Yağış Verilerinin Trend Analizleri. Fırat Üniversitesi Sosyal Bilimler Dergisi, 27(1), 1-24.</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proofErr w:type="spellStart"/>
      <w:r w:rsidRPr="00252BA1">
        <w:rPr>
          <w:rFonts w:ascii="Verdana" w:hAnsi="Verdana" w:cs="Times New Roman"/>
          <w:color w:val="000000" w:themeColor="text1"/>
          <w:sz w:val="18"/>
          <w:szCs w:val="18"/>
        </w:rPr>
        <w:t>Saltürk</w:t>
      </w:r>
      <w:proofErr w:type="spellEnd"/>
      <w:r w:rsidRPr="00252BA1">
        <w:rPr>
          <w:rFonts w:ascii="Verdana" w:hAnsi="Verdana" w:cs="Times New Roman"/>
          <w:color w:val="000000" w:themeColor="text1"/>
          <w:sz w:val="18"/>
          <w:szCs w:val="18"/>
        </w:rPr>
        <w:t xml:space="preserve">, M. (2006). Problem of </w:t>
      </w:r>
      <w:proofErr w:type="spellStart"/>
      <w:r w:rsidRPr="00252BA1">
        <w:rPr>
          <w:rFonts w:ascii="Verdana" w:hAnsi="Verdana" w:cs="Times New Roman"/>
          <w:color w:val="000000" w:themeColor="text1"/>
          <w:sz w:val="18"/>
          <w:szCs w:val="18"/>
        </w:rPr>
        <w:t>Water</w:t>
      </w:r>
      <w:proofErr w:type="spellEnd"/>
      <w:r w:rsidRPr="00252BA1">
        <w:rPr>
          <w:rFonts w:ascii="Verdana" w:hAnsi="Verdana" w:cs="Times New Roman"/>
          <w:color w:val="000000" w:themeColor="text1"/>
          <w:sz w:val="18"/>
          <w:szCs w:val="18"/>
        </w:rPr>
        <w:t xml:space="preserve"> in </w:t>
      </w:r>
      <w:proofErr w:type="spellStart"/>
      <w:r w:rsidRPr="00252BA1">
        <w:rPr>
          <w:rFonts w:ascii="Verdana" w:hAnsi="Verdana" w:cs="Times New Roman"/>
          <w:color w:val="000000" w:themeColor="text1"/>
          <w:sz w:val="18"/>
          <w:szCs w:val="18"/>
        </w:rPr>
        <w:t>the</w:t>
      </w:r>
      <w:proofErr w:type="spellEnd"/>
      <w:r w:rsidRPr="00252BA1">
        <w:rPr>
          <w:rFonts w:ascii="Verdana" w:hAnsi="Verdana" w:cs="Times New Roman"/>
          <w:color w:val="000000" w:themeColor="text1"/>
          <w:sz w:val="18"/>
          <w:szCs w:val="18"/>
        </w:rPr>
        <w:t xml:space="preserve"> </w:t>
      </w:r>
      <w:proofErr w:type="spellStart"/>
      <w:r w:rsidRPr="00252BA1">
        <w:rPr>
          <w:rFonts w:ascii="Verdana" w:hAnsi="Verdana" w:cs="Times New Roman"/>
          <w:color w:val="000000" w:themeColor="text1"/>
          <w:sz w:val="18"/>
          <w:szCs w:val="18"/>
        </w:rPr>
        <w:t>Middle</w:t>
      </w:r>
      <w:proofErr w:type="spellEnd"/>
      <w:r w:rsidRPr="00252BA1">
        <w:rPr>
          <w:rFonts w:ascii="Verdana" w:hAnsi="Verdana" w:cs="Times New Roman"/>
          <w:color w:val="000000" w:themeColor="text1"/>
          <w:sz w:val="18"/>
          <w:szCs w:val="18"/>
        </w:rPr>
        <w:t xml:space="preserve"> East </w:t>
      </w:r>
      <w:proofErr w:type="spellStart"/>
      <w:r w:rsidRPr="00252BA1">
        <w:rPr>
          <w:rFonts w:ascii="Verdana" w:hAnsi="Verdana" w:cs="Times New Roman"/>
          <w:color w:val="000000" w:themeColor="text1"/>
          <w:sz w:val="18"/>
          <w:szCs w:val="18"/>
        </w:rPr>
        <w:t>and</w:t>
      </w:r>
      <w:proofErr w:type="spellEnd"/>
      <w:r w:rsidRPr="00252BA1">
        <w:rPr>
          <w:rFonts w:ascii="Verdana" w:hAnsi="Verdana" w:cs="Times New Roman"/>
          <w:color w:val="000000" w:themeColor="text1"/>
          <w:sz w:val="18"/>
          <w:szCs w:val="18"/>
        </w:rPr>
        <w:t xml:space="preserve"> Analysis of </w:t>
      </w:r>
      <w:proofErr w:type="spellStart"/>
      <w:r w:rsidRPr="00252BA1">
        <w:rPr>
          <w:rFonts w:ascii="Verdana" w:hAnsi="Verdana" w:cs="Times New Roman"/>
          <w:color w:val="000000" w:themeColor="text1"/>
          <w:sz w:val="18"/>
          <w:szCs w:val="18"/>
        </w:rPr>
        <w:t>the</w:t>
      </w:r>
      <w:proofErr w:type="spellEnd"/>
      <w:r w:rsidRPr="00252BA1">
        <w:rPr>
          <w:rFonts w:ascii="Verdana" w:hAnsi="Verdana" w:cs="Times New Roman"/>
          <w:color w:val="000000" w:themeColor="text1"/>
          <w:sz w:val="18"/>
          <w:szCs w:val="18"/>
        </w:rPr>
        <w:t xml:space="preserve"> Problem </w:t>
      </w:r>
      <w:proofErr w:type="spellStart"/>
      <w:r w:rsidRPr="00252BA1">
        <w:rPr>
          <w:rFonts w:ascii="Verdana" w:hAnsi="Verdana" w:cs="Times New Roman"/>
          <w:color w:val="000000" w:themeColor="text1"/>
          <w:sz w:val="18"/>
          <w:szCs w:val="18"/>
        </w:rPr>
        <w:t>withinthe</w:t>
      </w:r>
      <w:proofErr w:type="spellEnd"/>
      <w:r w:rsidRPr="00252BA1">
        <w:rPr>
          <w:rFonts w:ascii="Verdana" w:hAnsi="Verdana" w:cs="Times New Roman"/>
          <w:color w:val="000000" w:themeColor="text1"/>
          <w:sz w:val="18"/>
          <w:szCs w:val="18"/>
        </w:rPr>
        <w:t xml:space="preserve"> </w:t>
      </w:r>
      <w:proofErr w:type="spellStart"/>
      <w:r w:rsidRPr="00252BA1">
        <w:rPr>
          <w:rFonts w:ascii="Verdana" w:hAnsi="Verdana" w:cs="Times New Roman"/>
          <w:color w:val="000000" w:themeColor="text1"/>
          <w:sz w:val="18"/>
          <w:szCs w:val="18"/>
        </w:rPr>
        <w:t>Perspective</w:t>
      </w:r>
      <w:proofErr w:type="spellEnd"/>
      <w:r w:rsidRPr="00252BA1">
        <w:rPr>
          <w:rFonts w:ascii="Verdana" w:hAnsi="Verdana" w:cs="Times New Roman"/>
          <w:color w:val="000000" w:themeColor="text1"/>
          <w:sz w:val="18"/>
          <w:szCs w:val="18"/>
        </w:rPr>
        <w:t xml:space="preserve"> of </w:t>
      </w:r>
      <w:proofErr w:type="spellStart"/>
      <w:r w:rsidRPr="00252BA1">
        <w:rPr>
          <w:rFonts w:ascii="Verdana" w:hAnsi="Verdana" w:cs="Times New Roman"/>
          <w:color w:val="000000" w:themeColor="text1"/>
          <w:sz w:val="18"/>
          <w:szCs w:val="18"/>
        </w:rPr>
        <w:t>Turkey</w:t>
      </w:r>
      <w:proofErr w:type="spellEnd"/>
      <w:r w:rsidRPr="00252BA1">
        <w:rPr>
          <w:rFonts w:ascii="Verdana" w:hAnsi="Verdana" w:cs="Times New Roman"/>
          <w:color w:val="000000" w:themeColor="text1"/>
          <w:sz w:val="18"/>
          <w:szCs w:val="18"/>
        </w:rPr>
        <w:t xml:space="preserve">, </w:t>
      </w:r>
      <w:proofErr w:type="spellStart"/>
      <w:r w:rsidRPr="00252BA1">
        <w:rPr>
          <w:rFonts w:ascii="Verdana" w:hAnsi="Verdana" w:cs="Times New Roman"/>
          <w:color w:val="000000" w:themeColor="text1"/>
          <w:sz w:val="18"/>
          <w:szCs w:val="18"/>
        </w:rPr>
        <w:t>Journal</w:t>
      </w:r>
      <w:proofErr w:type="spellEnd"/>
      <w:r w:rsidRPr="00252BA1">
        <w:rPr>
          <w:rFonts w:ascii="Verdana" w:hAnsi="Verdana" w:cs="Times New Roman"/>
          <w:color w:val="000000" w:themeColor="text1"/>
          <w:sz w:val="18"/>
          <w:szCs w:val="18"/>
        </w:rPr>
        <w:t xml:space="preserve"> of Security </w:t>
      </w:r>
      <w:proofErr w:type="spellStart"/>
      <w:r w:rsidRPr="00252BA1">
        <w:rPr>
          <w:rFonts w:ascii="Verdana" w:hAnsi="Verdana" w:cs="Times New Roman"/>
          <w:color w:val="000000" w:themeColor="text1"/>
          <w:sz w:val="18"/>
          <w:szCs w:val="18"/>
        </w:rPr>
        <w:t>Strategies</w:t>
      </w:r>
      <w:proofErr w:type="spellEnd"/>
      <w:r w:rsidRPr="00252BA1">
        <w:rPr>
          <w:rFonts w:ascii="Verdana" w:hAnsi="Verdana" w:cs="Times New Roman"/>
          <w:color w:val="000000" w:themeColor="text1"/>
          <w:sz w:val="18"/>
          <w:szCs w:val="18"/>
        </w:rPr>
        <w:t>, Vol:3, 21-38.</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r w:rsidRPr="00252BA1">
        <w:rPr>
          <w:rFonts w:ascii="Verdana" w:hAnsi="Verdana" w:cs="Times New Roman"/>
          <w:color w:val="000000" w:themeColor="text1"/>
          <w:sz w:val="18"/>
          <w:szCs w:val="18"/>
        </w:rPr>
        <w:t>Seçkin, N. P., Seçkin, Y. Ç. ve Seçkin, Ö. B. (2011). Sürdürülebilir Peyzaj Tasarımı ve Uygulama İlkeleri (1. Basım). İstanbul: Literatür Yayınları.</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proofErr w:type="spellStart"/>
      <w:r w:rsidRPr="00252BA1">
        <w:rPr>
          <w:rFonts w:ascii="Verdana" w:hAnsi="Verdana" w:cs="Times New Roman"/>
          <w:color w:val="000000" w:themeColor="text1"/>
          <w:sz w:val="18"/>
          <w:szCs w:val="18"/>
        </w:rPr>
        <w:t>Topkurulu</w:t>
      </w:r>
      <w:proofErr w:type="spellEnd"/>
      <w:r w:rsidRPr="00252BA1">
        <w:rPr>
          <w:rFonts w:ascii="Verdana" w:hAnsi="Verdana" w:cs="Times New Roman"/>
          <w:color w:val="000000" w:themeColor="text1"/>
          <w:sz w:val="18"/>
          <w:szCs w:val="18"/>
        </w:rPr>
        <w:t xml:space="preserve">, S.C. (2019). Peyzaj Tasarımında Enerjinin </w:t>
      </w:r>
      <w:proofErr w:type="gramStart"/>
      <w:r w:rsidRPr="00252BA1">
        <w:rPr>
          <w:rFonts w:ascii="Verdana" w:hAnsi="Verdana" w:cs="Times New Roman"/>
          <w:color w:val="000000" w:themeColor="text1"/>
          <w:sz w:val="18"/>
          <w:szCs w:val="18"/>
        </w:rPr>
        <w:t>Ve</w:t>
      </w:r>
      <w:proofErr w:type="gramEnd"/>
      <w:r w:rsidRPr="00252BA1">
        <w:rPr>
          <w:rFonts w:ascii="Verdana" w:hAnsi="Verdana" w:cs="Times New Roman"/>
          <w:color w:val="000000" w:themeColor="text1"/>
          <w:sz w:val="18"/>
          <w:szCs w:val="18"/>
        </w:rPr>
        <w:t xml:space="preserve"> Suyun Etkin Kullanımı Yaklaşımlarının Ev Bahçesi Örneğinde İrdelenmesi. Yüksek lisans tezi, İstanbul Üniversitesi-Cerrahpaşa Lisansüstü Eğitim Enstitüsü, İstanbul.</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proofErr w:type="spellStart"/>
      <w:r w:rsidRPr="00252BA1">
        <w:rPr>
          <w:rFonts w:ascii="Verdana" w:hAnsi="Verdana" w:cs="Times New Roman"/>
          <w:color w:val="000000" w:themeColor="text1"/>
          <w:sz w:val="18"/>
          <w:szCs w:val="18"/>
        </w:rPr>
        <w:t>Tülek</w:t>
      </w:r>
      <w:proofErr w:type="spellEnd"/>
      <w:r w:rsidRPr="00252BA1">
        <w:rPr>
          <w:rFonts w:ascii="Verdana" w:hAnsi="Verdana" w:cs="Times New Roman"/>
          <w:color w:val="000000" w:themeColor="text1"/>
          <w:sz w:val="18"/>
          <w:szCs w:val="18"/>
        </w:rPr>
        <w:t>, B. (2008) “</w:t>
      </w:r>
      <w:proofErr w:type="spellStart"/>
      <w:r w:rsidRPr="00252BA1">
        <w:rPr>
          <w:rFonts w:ascii="Verdana" w:hAnsi="Verdana" w:cs="Times New Roman"/>
          <w:color w:val="000000" w:themeColor="text1"/>
          <w:sz w:val="18"/>
          <w:szCs w:val="18"/>
        </w:rPr>
        <w:t>Xeriscape</w:t>
      </w:r>
      <w:proofErr w:type="spellEnd"/>
      <w:r w:rsidRPr="00252BA1">
        <w:rPr>
          <w:rFonts w:ascii="Verdana" w:hAnsi="Verdana" w:cs="Times New Roman"/>
          <w:color w:val="000000" w:themeColor="text1"/>
          <w:sz w:val="18"/>
          <w:szCs w:val="18"/>
        </w:rPr>
        <w:t>” Kurakçıl Peyzaj. Yüksek Lisans Tezi, Ankara Üniversitesi Fen Bilimleri Enstitüsü Peyzaj Mimarlığı Anabilim Dalı Yüksek Lisans Semineri.</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proofErr w:type="spellStart"/>
      <w:r w:rsidRPr="00252BA1">
        <w:rPr>
          <w:rFonts w:ascii="Verdana" w:hAnsi="Verdana" w:cs="Times New Roman"/>
          <w:color w:val="000000" w:themeColor="text1"/>
          <w:sz w:val="18"/>
          <w:szCs w:val="18"/>
        </w:rPr>
        <w:t>Vasishth</w:t>
      </w:r>
      <w:proofErr w:type="spellEnd"/>
      <w:r w:rsidRPr="00252BA1">
        <w:rPr>
          <w:rFonts w:ascii="Verdana" w:hAnsi="Verdana" w:cs="Times New Roman"/>
          <w:color w:val="000000" w:themeColor="text1"/>
          <w:sz w:val="18"/>
          <w:szCs w:val="18"/>
        </w:rPr>
        <w:t xml:space="preserve">, A. (2008). A scale-hierarchicecosystemapproachtointeg-rativeecologicalplanning, </w:t>
      </w:r>
      <w:proofErr w:type="spellStart"/>
      <w:r w:rsidRPr="00252BA1">
        <w:rPr>
          <w:rFonts w:ascii="Verdana" w:hAnsi="Verdana" w:cs="Times New Roman"/>
          <w:color w:val="000000" w:themeColor="text1"/>
          <w:sz w:val="18"/>
          <w:szCs w:val="18"/>
        </w:rPr>
        <w:t>Progress</w:t>
      </w:r>
      <w:proofErr w:type="spellEnd"/>
      <w:r w:rsidRPr="00252BA1">
        <w:rPr>
          <w:rFonts w:ascii="Verdana" w:hAnsi="Verdana" w:cs="Times New Roman"/>
          <w:color w:val="000000" w:themeColor="text1"/>
          <w:sz w:val="18"/>
          <w:szCs w:val="18"/>
        </w:rPr>
        <w:t xml:space="preserve"> in Planning 70(3):99-132.</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r w:rsidRPr="00252BA1">
        <w:rPr>
          <w:rFonts w:ascii="Verdana" w:hAnsi="Verdana" w:cs="Times New Roman"/>
          <w:color w:val="000000" w:themeColor="text1"/>
          <w:sz w:val="18"/>
          <w:szCs w:val="18"/>
        </w:rPr>
        <w:t xml:space="preserve">Yazgan M E, Özyavuz M. (2008), </w:t>
      </w:r>
      <w:proofErr w:type="spellStart"/>
      <w:r w:rsidRPr="00252BA1">
        <w:rPr>
          <w:rFonts w:ascii="Verdana" w:hAnsi="Verdana" w:cs="Times New Roman"/>
          <w:color w:val="000000" w:themeColor="text1"/>
          <w:sz w:val="18"/>
          <w:szCs w:val="18"/>
        </w:rPr>
        <w:t>Xeriscape</w:t>
      </w:r>
      <w:proofErr w:type="spellEnd"/>
      <w:r w:rsidRPr="00252BA1">
        <w:rPr>
          <w:rFonts w:ascii="Verdana" w:hAnsi="Verdana" w:cs="Times New Roman"/>
          <w:color w:val="000000" w:themeColor="text1"/>
          <w:sz w:val="18"/>
          <w:szCs w:val="18"/>
        </w:rPr>
        <w:t xml:space="preserve"> (Kuru Peyzaj) Peyzaj Mimarlığında Yeni Bir Sistem. Basılmamış Ders Notları.</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r w:rsidRPr="00252BA1">
        <w:rPr>
          <w:rFonts w:ascii="Verdana" w:hAnsi="Verdana" w:cs="Times New Roman"/>
          <w:color w:val="000000" w:themeColor="text1"/>
          <w:sz w:val="18"/>
          <w:szCs w:val="18"/>
        </w:rPr>
        <w:t>Yazgan, M.E., Özyavuz, M., ÇORBACI, Ö. L. (2017). Kurakçıl Peyzaj (</w:t>
      </w:r>
      <w:proofErr w:type="spellStart"/>
      <w:r w:rsidRPr="00252BA1">
        <w:rPr>
          <w:rFonts w:ascii="Verdana" w:hAnsi="Verdana" w:cs="Times New Roman"/>
          <w:color w:val="000000" w:themeColor="text1"/>
          <w:sz w:val="18"/>
          <w:szCs w:val="18"/>
        </w:rPr>
        <w:t>Xerıscape</w:t>
      </w:r>
      <w:proofErr w:type="spellEnd"/>
      <w:r w:rsidRPr="00252BA1">
        <w:rPr>
          <w:rFonts w:ascii="Verdana" w:hAnsi="Verdana" w:cs="Times New Roman"/>
          <w:color w:val="000000" w:themeColor="text1"/>
          <w:sz w:val="18"/>
          <w:szCs w:val="18"/>
        </w:rPr>
        <w:t xml:space="preserve">) </w:t>
      </w:r>
      <w:proofErr w:type="gramStart"/>
      <w:r w:rsidRPr="00252BA1">
        <w:rPr>
          <w:rFonts w:ascii="Verdana" w:hAnsi="Verdana" w:cs="Times New Roman"/>
          <w:color w:val="000000" w:themeColor="text1"/>
          <w:sz w:val="18"/>
          <w:szCs w:val="18"/>
        </w:rPr>
        <w:t>Ve</w:t>
      </w:r>
      <w:proofErr w:type="gramEnd"/>
      <w:r w:rsidRPr="00252BA1">
        <w:rPr>
          <w:rFonts w:ascii="Verdana" w:hAnsi="Verdana" w:cs="Times New Roman"/>
          <w:color w:val="000000" w:themeColor="text1"/>
          <w:sz w:val="18"/>
          <w:szCs w:val="18"/>
        </w:rPr>
        <w:t xml:space="preserve"> Uygulamaları. ISBN:978-605-030-618-7, Edirne, Karakayalar Matbaa.</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proofErr w:type="spellStart"/>
      <w:r w:rsidRPr="00252BA1">
        <w:rPr>
          <w:rFonts w:ascii="Verdana" w:hAnsi="Verdana" w:cs="Times New Roman"/>
          <w:color w:val="000000" w:themeColor="text1"/>
          <w:sz w:val="18"/>
          <w:szCs w:val="18"/>
        </w:rPr>
        <w:t>Yedekci</w:t>
      </w:r>
      <w:proofErr w:type="spellEnd"/>
      <w:r w:rsidRPr="00252BA1">
        <w:rPr>
          <w:rFonts w:ascii="Verdana" w:hAnsi="Verdana" w:cs="Times New Roman"/>
          <w:color w:val="000000" w:themeColor="text1"/>
          <w:sz w:val="18"/>
          <w:szCs w:val="18"/>
        </w:rPr>
        <w:t xml:space="preserve"> Arslan, G. (2014). Kentsel Dönüşümün Sürdürülebilirlik Boyutu: </w:t>
      </w:r>
      <w:proofErr w:type="spellStart"/>
      <w:r w:rsidRPr="00252BA1">
        <w:rPr>
          <w:rFonts w:ascii="Verdana" w:hAnsi="Verdana" w:cs="Times New Roman"/>
          <w:color w:val="000000" w:themeColor="text1"/>
          <w:sz w:val="18"/>
          <w:szCs w:val="18"/>
        </w:rPr>
        <w:t>Hammarby</w:t>
      </w:r>
      <w:proofErr w:type="spellEnd"/>
      <w:r w:rsidRPr="00252BA1">
        <w:rPr>
          <w:rFonts w:ascii="Verdana" w:hAnsi="Verdana" w:cs="Times New Roman"/>
          <w:color w:val="000000" w:themeColor="text1"/>
          <w:sz w:val="18"/>
          <w:szCs w:val="18"/>
        </w:rPr>
        <w:t xml:space="preserve"> (İsveç) ve Fener-Balat Örneklerinin İncelenmesi. </w:t>
      </w:r>
      <w:proofErr w:type="spellStart"/>
      <w:r w:rsidRPr="00252BA1">
        <w:rPr>
          <w:rFonts w:ascii="Verdana" w:hAnsi="Verdana" w:cs="Times New Roman"/>
          <w:color w:val="000000" w:themeColor="text1"/>
          <w:sz w:val="18"/>
          <w:szCs w:val="18"/>
        </w:rPr>
        <w:t>Artium</w:t>
      </w:r>
      <w:proofErr w:type="spellEnd"/>
      <w:r w:rsidRPr="00252BA1">
        <w:rPr>
          <w:rFonts w:ascii="Verdana" w:hAnsi="Verdana" w:cs="Times New Roman"/>
          <w:color w:val="000000" w:themeColor="text1"/>
          <w:sz w:val="18"/>
          <w:szCs w:val="18"/>
        </w:rPr>
        <w:t>. 2(2): 180-190.</w:t>
      </w:r>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r w:rsidRPr="00252BA1">
        <w:rPr>
          <w:rFonts w:ascii="Verdana" w:hAnsi="Verdana" w:cs="Times New Roman"/>
          <w:color w:val="000000" w:themeColor="text1"/>
          <w:sz w:val="18"/>
          <w:szCs w:val="18"/>
        </w:rPr>
        <w:t>URL-1:</w:t>
      </w:r>
      <w:hyperlink r:id="rId17" w:history="1">
        <w:r w:rsidRPr="00252BA1">
          <w:rPr>
            <w:rFonts w:ascii="Verdana" w:hAnsi="Verdana" w:cs="Times New Roman"/>
            <w:color w:val="000000" w:themeColor="text1"/>
            <w:sz w:val="18"/>
            <w:szCs w:val="18"/>
          </w:rPr>
          <w:t>https://www.rtb.org.tr/uploads/files/113-DOKAPRizeilRaporu.pdf</w:t>
        </w:r>
      </w:hyperlink>
    </w:p>
    <w:p w:rsidR="009E284A" w:rsidRPr="00252BA1" w:rsidRDefault="009E284A" w:rsidP="00252BA1">
      <w:pPr>
        <w:spacing w:after="60" w:line="240" w:lineRule="exact"/>
        <w:ind w:left="284" w:hanging="284"/>
        <w:jc w:val="both"/>
        <w:rPr>
          <w:rFonts w:ascii="Verdana" w:hAnsi="Verdana" w:cs="Times New Roman"/>
          <w:color w:val="000000" w:themeColor="text1"/>
          <w:sz w:val="18"/>
          <w:szCs w:val="18"/>
        </w:rPr>
      </w:pPr>
      <w:r w:rsidRPr="00252BA1">
        <w:rPr>
          <w:rFonts w:ascii="Verdana" w:hAnsi="Verdana" w:cs="Times New Roman"/>
          <w:color w:val="000000" w:themeColor="text1"/>
          <w:sz w:val="18"/>
          <w:szCs w:val="18"/>
        </w:rPr>
        <w:t>URL-2: https://www.mgm.gov.tr/veridegerlendirme/il-ve-ilceler-istatistik.aspx?k=A&amp;m=RIZE 01.06.2020</w:t>
      </w:r>
    </w:p>
    <w:p w:rsidR="009E284A" w:rsidRPr="00252BA1" w:rsidRDefault="009E284A" w:rsidP="00252BA1">
      <w:pPr>
        <w:spacing w:before="120" w:after="120" w:line="240" w:lineRule="exact"/>
        <w:jc w:val="both"/>
        <w:rPr>
          <w:rFonts w:ascii="Verdana" w:hAnsi="Verdana"/>
          <w:b/>
          <w:szCs w:val="18"/>
        </w:rPr>
      </w:pPr>
      <w:r w:rsidRPr="00252BA1">
        <w:rPr>
          <w:rFonts w:ascii="Verdana" w:hAnsi="Verdana"/>
          <w:b/>
          <w:szCs w:val="18"/>
        </w:rPr>
        <w:t xml:space="preserve">EXTENDED ABSTRACT </w:t>
      </w:r>
    </w:p>
    <w:p w:rsidR="009E284A" w:rsidRPr="0056561D" w:rsidRDefault="009E284A" w:rsidP="0056561D">
      <w:pPr>
        <w:shd w:val="clear" w:color="auto" w:fill="FFFFFF"/>
        <w:spacing w:afterLines="60" w:after="144" w:line="240" w:lineRule="exact"/>
        <w:jc w:val="both"/>
        <w:rPr>
          <w:rFonts w:ascii="Verdana" w:hAnsi="Verdana" w:cs="Times New Roman"/>
          <w:color w:val="000000" w:themeColor="text1"/>
          <w:sz w:val="18"/>
          <w:szCs w:val="18"/>
        </w:rPr>
      </w:pP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increase</w:t>
      </w:r>
      <w:proofErr w:type="spellEnd"/>
      <w:r w:rsidRPr="0056561D">
        <w:rPr>
          <w:rFonts w:ascii="Verdana" w:hAnsi="Verdana" w:cs="Times New Roman"/>
          <w:color w:val="000000" w:themeColor="text1"/>
          <w:sz w:val="18"/>
          <w:szCs w:val="18"/>
        </w:rPr>
        <w:t xml:space="preserve"> in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world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population</w:t>
      </w:r>
      <w:proofErr w:type="spellEnd"/>
      <w:r w:rsidRPr="0056561D">
        <w:rPr>
          <w:rFonts w:ascii="Verdana" w:hAnsi="Verdana" w:cs="Times New Roman"/>
          <w:color w:val="000000" w:themeColor="text1"/>
          <w:sz w:val="18"/>
          <w:szCs w:val="18"/>
        </w:rPr>
        <w:t xml:space="preserve"> has </w:t>
      </w:r>
      <w:proofErr w:type="spellStart"/>
      <w:r w:rsidRPr="0056561D">
        <w:rPr>
          <w:rFonts w:ascii="Verdana" w:hAnsi="Verdana" w:cs="Times New Roman"/>
          <w:color w:val="000000" w:themeColor="text1"/>
          <w:sz w:val="18"/>
          <w:szCs w:val="18"/>
        </w:rPr>
        <w:t>caused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urbanization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many</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environmental</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problems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Accordingly</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emerging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environmental</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problems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caused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misuse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depletion</w:t>
      </w:r>
      <w:proofErr w:type="spellEnd"/>
      <w:r w:rsidRPr="0056561D">
        <w:rPr>
          <w:rFonts w:ascii="Verdana" w:hAnsi="Verdana" w:cs="Times New Roman"/>
          <w:color w:val="000000" w:themeColor="text1"/>
          <w:sz w:val="18"/>
          <w:szCs w:val="18"/>
        </w:rPr>
        <w:t xml:space="preserve"> of </w:t>
      </w:r>
      <w:proofErr w:type="spellStart"/>
      <w:r w:rsidRPr="0056561D">
        <w:rPr>
          <w:rFonts w:ascii="Verdana" w:hAnsi="Verdana" w:cs="Times New Roman"/>
          <w:color w:val="000000" w:themeColor="text1"/>
          <w:sz w:val="18"/>
          <w:szCs w:val="18"/>
        </w:rPr>
        <w:t>natural</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resources</w:t>
      </w:r>
      <w:proofErr w:type="spellEnd"/>
      <w:r w:rsidRPr="0056561D">
        <w:rPr>
          <w:rFonts w:ascii="Verdana" w:hAnsi="Verdana" w:cs="Times New Roman"/>
          <w:color w:val="000000" w:themeColor="text1"/>
          <w:sz w:val="18"/>
          <w:szCs w:val="18"/>
        </w:rPr>
        <w:t xml:space="preserve">. As an </w:t>
      </w:r>
      <w:proofErr w:type="spellStart"/>
      <w:r w:rsidRPr="0056561D">
        <w:rPr>
          <w:rFonts w:ascii="Verdana" w:hAnsi="Verdana" w:cs="Times New Roman"/>
          <w:color w:val="000000" w:themeColor="text1"/>
          <w:sz w:val="18"/>
          <w:szCs w:val="18"/>
        </w:rPr>
        <w:t>indicator</w:t>
      </w:r>
      <w:proofErr w:type="spellEnd"/>
      <w:r w:rsidRPr="0056561D">
        <w:rPr>
          <w:rFonts w:ascii="Verdana" w:hAnsi="Verdana" w:cs="Times New Roman"/>
          <w:color w:val="000000" w:themeColor="text1"/>
          <w:sz w:val="18"/>
          <w:szCs w:val="18"/>
        </w:rPr>
        <w:t xml:space="preserve"> of </w:t>
      </w:r>
      <w:proofErr w:type="spellStart"/>
      <w:r w:rsidRPr="0056561D">
        <w:rPr>
          <w:rFonts w:ascii="Verdana" w:hAnsi="Verdana" w:cs="Times New Roman"/>
          <w:color w:val="000000" w:themeColor="text1"/>
          <w:sz w:val="18"/>
          <w:szCs w:val="18"/>
        </w:rPr>
        <w:t>this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situation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people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have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begun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to</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quickly</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destroy</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natural</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resources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water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soil</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etc</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due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to</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their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various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needs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accommodation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recreation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eating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drinking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disappearance</w:t>
      </w:r>
      <w:proofErr w:type="spellEnd"/>
      <w:r w:rsidRPr="0056561D">
        <w:rPr>
          <w:rFonts w:ascii="Verdana" w:hAnsi="Verdana" w:cs="Times New Roman"/>
          <w:color w:val="000000" w:themeColor="text1"/>
          <w:sz w:val="18"/>
          <w:szCs w:val="18"/>
        </w:rPr>
        <w:t xml:space="preserve"> of </w:t>
      </w:r>
      <w:proofErr w:type="spellStart"/>
      <w:r w:rsidRPr="0056561D">
        <w:rPr>
          <w:rFonts w:ascii="Verdana" w:hAnsi="Verdana" w:cs="Times New Roman"/>
          <w:color w:val="000000" w:themeColor="text1"/>
          <w:sz w:val="18"/>
          <w:szCs w:val="18"/>
        </w:rPr>
        <w:t>natural</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resources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resulted</w:t>
      </w:r>
      <w:proofErr w:type="spellEnd"/>
      <w:r w:rsidRPr="0056561D">
        <w:rPr>
          <w:rFonts w:ascii="Verdana" w:hAnsi="Verdana" w:cs="Times New Roman"/>
          <w:color w:val="000000" w:themeColor="text1"/>
          <w:sz w:val="18"/>
          <w:szCs w:val="18"/>
        </w:rPr>
        <w:t xml:space="preserve"> in </w:t>
      </w:r>
      <w:proofErr w:type="spellStart"/>
      <w:r w:rsidRPr="0056561D">
        <w:rPr>
          <w:rFonts w:ascii="Verdana" w:hAnsi="Verdana" w:cs="Times New Roman"/>
          <w:color w:val="000000" w:themeColor="text1"/>
          <w:sz w:val="18"/>
          <w:szCs w:val="18"/>
        </w:rPr>
        <w:t>interfering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ecosystems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destroying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nature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breaking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down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ecosystems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Recently</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methods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that</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are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intertwined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with</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nature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natural</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processes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are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included</w:t>
      </w:r>
      <w:proofErr w:type="spellEnd"/>
      <w:r w:rsidRPr="0056561D">
        <w:rPr>
          <w:rFonts w:ascii="Verdana" w:hAnsi="Verdana" w:cs="Times New Roman"/>
          <w:color w:val="000000" w:themeColor="text1"/>
          <w:sz w:val="18"/>
          <w:szCs w:val="18"/>
        </w:rPr>
        <w:t xml:space="preserve"> in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planning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This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circumstance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affected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water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existence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which</w:t>
      </w:r>
      <w:proofErr w:type="spellEnd"/>
      <w:r w:rsidRPr="0056561D">
        <w:rPr>
          <w:rFonts w:ascii="Verdana" w:hAnsi="Verdana" w:cs="Times New Roman"/>
          <w:color w:val="000000" w:themeColor="text1"/>
          <w:sz w:val="18"/>
          <w:szCs w:val="18"/>
        </w:rPr>
        <w:t xml:space="preserve"> is a </w:t>
      </w:r>
      <w:proofErr w:type="spellStart"/>
      <w:r w:rsidRPr="0056561D">
        <w:rPr>
          <w:rFonts w:ascii="Verdana" w:hAnsi="Verdana" w:cs="Times New Roman"/>
          <w:color w:val="000000" w:themeColor="text1"/>
          <w:sz w:val="18"/>
          <w:szCs w:val="18"/>
        </w:rPr>
        <w:t>valuable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source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that</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cannot</w:t>
      </w:r>
      <w:proofErr w:type="spellEnd"/>
      <w:r w:rsidRPr="0056561D">
        <w:rPr>
          <w:rFonts w:ascii="Verdana" w:hAnsi="Verdana" w:cs="Times New Roman"/>
          <w:color w:val="000000" w:themeColor="text1"/>
          <w:sz w:val="18"/>
          <w:szCs w:val="18"/>
        </w:rPr>
        <w:t xml:space="preserve"> be </w:t>
      </w:r>
      <w:proofErr w:type="spellStart"/>
      <w:r w:rsidRPr="0056561D">
        <w:rPr>
          <w:rFonts w:ascii="Verdana" w:hAnsi="Verdana" w:cs="Times New Roman"/>
          <w:color w:val="000000" w:themeColor="text1"/>
          <w:sz w:val="18"/>
          <w:szCs w:val="18"/>
        </w:rPr>
        <w:t>renewed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influences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people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living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creatures</w:t>
      </w:r>
      <w:proofErr w:type="spellEnd"/>
      <w:r w:rsidRPr="0056561D">
        <w:rPr>
          <w:rFonts w:ascii="Verdana" w:hAnsi="Verdana" w:cs="Times New Roman"/>
          <w:color w:val="000000" w:themeColor="text1"/>
          <w:sz w:val="18"/>
          <w:szCs w:val="18"/>
        </w:rPr>
        <w:t xml:space="preserve"> in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most</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negative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way</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Especially</w:t>
      </w:r>
      <w:proofErr w:type="spellEnd"/>
      <w:r w:rsidRPr="0056561D">
        <w:rPr>
          <w:rFonts w:ascii="Verdana" w:hAnsi="Verdana" w:cs="Times New Roman"/>
          <w:color w:val="000000" w:themeColor="text1"/>
          <w:sz w:val="18"/>
          <w:szCs w:val="18"/>
        </w:rPr>
        <w:t xml:space="preserve"> in </w:t>
      </w:r>
      <w:proofErr w:type="spellStart"/>
      <w:r w:rsidRPr="0056561D">
        <w:rPr>
          <w:rFonts w:ascii="Verdana" w:hAnsi="Verdana" w:cs="Times New Roman"/>
          <w:color w:val="000000" w:themeColor="text1"/>
          <w:sz w:val="18"/>
          <w:szCs w:val="18"/>
        </w:rPr>
        <w:t>recent</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years</w:t>
      </w:r>
      <w:proofErr w:type="spellEnd"/>
      <w:r w:rsidRPr="0056561D">
        <w:rPr>
          <w:rFonts w:ascii="Verdana" w:hAnsi="Verdana" w:cs="Times New Roman"/>
          <w:color w:val="000000" w:themeColor="text1"/>
          <w:sz w:val="18"/>
          <w:szCs w:val="18"/>
        </w:rPr>
        <w:t xml:space="preserve">, global </w:t>
      </w:r>
      <w:proofErr w:type="spellStart"/>
      <w:r w:rsidRPr="0056561D">
        <w:rPr>
          <w:rFonts w:ascii="Verdana" w:hAnsi="Verdana" w:cs="Times New Roman"/>
          <w:color w:val="000000" w:themeColor="text1"/>
          <w:sz w:val="18"/>
          <w:szCs w:val="18"/>
        </w:rPr>
        <w:t>warming</w:t>
      </w:r>
      <w:proofErr w:type="spellEnd"/>
      <w:r w:rsidRPr="0056561D">
        <w:rPr>
          <w:rFonts w:ascii="Verdana" w:hAnsi="Verdana" w:cs="Times New Roman"/>
          <w:color w:val="000000" w:themeColor="text1"/>
          <w:sz w:val="18"/>
          <w:szCs w:val="18"/>
        </w:rPr>
        <w:t xml:space="preserve"> has </w:t>
      </w:r>
      <w:proofErr w:type="spellStart"/>
      <w:r w:rsidRPr="0056561D">
        <w:rPr>
          <w:rFonts w:ascii="Verdana" w:hAnsi="Verdana" w:cs="Times New Roman"/>
          <w:color w:val="000000" w:themeColor="text1"/>
          <w:sz w:val="18"/>
          <w:szCs w:val="18"/>
        </w:rPr>
        <w:t>emerged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due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to</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aridness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climate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change</w:t>
      </w:r>
      <w:proofErr w:type="spellEnd"/>
      <w:r w:rsidRPr="0056561D">
        <w:rPr>
          <w:rFonts w:ascii="Verdana" w:hAnsi="Verdana" w:cs="Times New Roman"/>
          <w:color w:val="000000" w:themeColor="text1"/>
          <w:sz w:val="18"/>
          <w:szCs w:val="18"/>
        </w:rPr>
        <w:t xml:space="preserve">. As a </w:t>
      </w:r>
      <w:proofErr w:type="spellStart"/>
      <w:r w:rsidRPr="0056561D">
        <w:rPr>
          <w:rFonts w:ascii="Verdana" w:hAnsi="Verdana" w:cs="Times New Roman"/>
          <w:color w:val="000000" w:themeColor="text1"/>
          <w:sz w:val="18"/>
          <w:szCs w:val="18"/>
        </w:rPr>
        <w:t>solution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to</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increasing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climate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change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environmental</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problems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effective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use</w:t>
      </w:r>
      <w:proofErr w:type="spellEnd"/>
      <w:r w:rsidRPr="0056561D">
        <w:rPr>
          <w:rFonts w:ascii="Verdana" w:hAnsi="Verdana" w:cs="Times New Roman"/>
          <w:color w:val="000000" w:themeColor="text1"/>
          <w:sz w:val="18"/>
          <w:szCs w:val="18"/>
        </w:rPr>
        <w:t xml:space="preserve"> of </w:t>
      </w:r>
      <w:proofErr w:type="spellStart"/>
      <w:r w:rsidRPr="0056561D">
        <w:rPr>
          <w:rFonts w:ascii="Verdana" w:hAnsi="Verdana" w:cs="Times New Roman"/>
          <w:color w:val="000000" w:themeColor="text1"/>
          <w:sz w:val="18"/>
          <w:szCs w:val="18"/>
        </w:rPr>
        <w:t>water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which</w:t>
      </w:r>
      <w:proofErr w:type="spellEnd"/>
      <w:r w:rsidRPr="0056561D">
        <w:rPr>
          <w:rFonts w:ascii="Verdana" w:hAnsi="Verdana" w:cs="Times New Roman"/>
          <w:color w:val="000000" w:themeColor="text1"/>
          <w:sz w:val="18"/>
          <w:szCs w:val="18"/>
        </w:rPr>
        <w:t xml:space="preserve"> is </w:t>
      </w:r>
      <w:proofErr w:type="spellStart"/>
      <w:r w:rsidRPr="0056561D">
        <w:rPr>
          <w:rFonts w:ascii="Verdana" w:hAnsi="Verdana" w:cs="Times New Roman"/>
          <w:color w:val="000000" w:themeColor="text1"/>
          <w:sz w:val="18"/>
          <w:szCs w:val="18"/>
        </w:rPr>
        <w:t>our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primary</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natural</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resource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comes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to</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forefront</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Drought</w:t>
      </w:r>
      <w:proofErr w:type="spellEnd"/>
      <w:r w:rsidRPr="0056561D">
        <w:rPr>
          <w:rFonts w:ascii="Verdana" w:hAnsi="Verdana" w:cs="Times New Roman"/>
          <w:color w:val="000000" w:themeColor="text1"/>
          <w:sz w:val="18"/>
          <w:szCs w:val="18"/>
        </w:rPr>
        <w:t xml:space="preserve"> problem </w:t>
      </w:r>
      <w:proofErr w:type="spellStart"/>
      <w:r w:rsidRPr="0056561D">
        <w:rPr>
          <w:rFonts w:ascii="Verdana" w:hAnsi="Verdana" w:cs="Times New Roman"/>
          <w:color w:val="000000" w:themeColor="text1"/>
          <w:sz w:val="18"/>
          <w:szCs w:val="18"/>
        </w:rPr>
        <w:t>arises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with</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temperature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increase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irregular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precipitation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due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to</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changing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climate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conditions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It</w:t>
      </w:r>
      <w:proofErr w:type="spellEnd"/>
      <w:r w:rsidRPr="0056561D">
        <w:rPr>
          <w:rFonts w:ascii="Verdana" w:hAnsi="Verdana" w:cs="Times New Roman"/>
          <w:color w:val="000000" w:themeColor="text1"/>
          <w:sz w:val="18"/>
          <w:szCs w:val="18"/>
        </w:rPr>
        <w:t xml:space="preserve"> has </w:t>
      </w:r>
      <w:proofErr w:type="spellStart"/>
      <w:r w:rsidRPr="0056561D">
        <w:rPr>
          <w:rFonts w:ascii="Verdana" w:hAnsi="Verdana" w:cs="Times New Roman"/>
          <w:color w:val="000000" w:themeColor="text1"/>
          <w:sz w:val="18"/>
          <w:szCs w:val="18"/>
        </w:rPr>
        <w:t>directed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planners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designers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local</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governments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to</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new</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approaches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such</w:t>
      </w:r>
      <w:proofErr w:type="spellEnd"/>
      <w:r w:rsidRPr="0056561D">
        <w:rPr>
          <w:rFonts w:ascii="Verdana" w:hAnsi="Verdana" w:cs="Times New Roman"/>
          <w:color w:val="000000" w:themeColor="text1"/>
          <w:sz w:val="18"/>
          <w:szCs w:val="18"/>
        </w:rPr>
        <w:t xml:space="preserve"> as </w:t>
      </w:r>
      <w:proofErr w:type="spellStart"/>
      <w:r w:rsidRPr="0056561D">
        <w:rPr>
          <w:rFonts w:ascii="Verdana" w:hAnsi="Verdana" w:cs="Times New Roman"/>
          <w:color w:val="000000" w:themeColor="text1"/>
          <w:sz w:val="18"/>
          <w:szCs w:val="18"/>
        </w:rPr>
        <w:t>xeriscape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landscaping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rain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gardens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for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more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rational</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use</w:t>
      </w:r>
      <w:proofErr w:type="spellEnd"/>
      <w:r w:rsidRPr="0056561D">
        <w:rPr>
          <w:rFonts w:ascii="Verdana" w:hAnsi="Verdana" w:cs="Times New Roman"/>
          <w:color w:val="000000" w:themeColor="text1"/>
          <w:sz w:val="18"/>
          <w:szCs w:val="18"/>
        </w:rPr>
        <w:t xml:space="preserve"> of </w:t>
      </w:r>
      <w:proofErr w:type="spellStart"/>
      <w:r w:rsidRPr="0056561D">
        <w:rPr>
          <w:rFonts w:ascii="Verdana" w:hAnsi="Verdana" w:cs="Times New Roman"/>
          <w:color w:val="000000" w:themeColor="text1"/>
          <w:sz w:val="18"/>
          <w:szCs w:val="18"/>
        </w:rPr>
        <w:t>water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Besides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green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spaces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emerge</w:t>
      </w:r>
      <w:proofErr w:type="spellEnd"/>
      <w:r w:rsidRPr="0056561D">
        <w:rPr>
          <w:rFonts w:ascii="Verdana" w:hAnsi="Verdana" w:cs="Times New Roman"/>
          <w:color w:val="000000" w:themeColor="text1"/>
          <w:sz w:val="18"/>
          <w:szCs w:val="18"/>
        </w:rPr>
        <w:t xml:space="preserve"> as </w:t>
      </w:r>
      <w:proofErr w:type="spellStart"/>
      <w:r w:rsidRPr="0056561D">
        <w:rPr>
          <w:rFonts w:ascii="Verdana" w:hAnsi="Verdana" w:cs="Times New Roman"/>
          <w:color w:val="000000" w:themeColor="text1"/>
          <w:sz w:val="18"/>
          <w:szCs w:val="18"/>
        </w:rPr>
        <w:t>important</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places</w:t>
      </w:r>
      <w:proofErr w:type="spellEnd"/>
      <w:r w:rsidRPr="0056561D">
        <w:rPr>
          <w:rFonts w:ascii="Verdana" w:hAnsi="Verdana" w:cs="Times New Roman"/>
          <w:color w:val="000000" w:themeColor="text1"/>
          <w:sz w:val="18"/>
          <w:szCs w:val="18"/>
        </w:rPr>
        <w:t xml:space="preserve"> in </w:t>
      </w:r>
      <w:proofErr w:type="spellStart"/>
      <w:r w:rsidRPr="0056561D">
        <w:rPr>
          <w:rFonts w:ascii="Verdana" w:hAnsi="Verdana" w:cs="Times New Roman"/>
          <w:color w:val="000000" w:themeColor="text1"/>
          <w:sz w:val="18"/>
          <w:szCs w:val="18"/>
        </w:rPr>
        <w:t>directing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evaluating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process</w:t>
      </w:r>
      <w:proofErr w:type="spellEnd"/>
      <w:r w:rsidRPr="0056561D">
        <w:rPr>
          <w:rFonts w:ascii="Verdana" w:hAnsi="Verdana" w:cs="Times New Roman"/>
          <w:color w:val="000000" w:themeColor="text1"/>
          <w:sz w:val="18"/>
          <w:szCs w:val="18"/>
        </w:rPr>
        <w:t xml:space="preserve"> of </w:t>
      </w:r>
      <w:proofErr w:type="spellStart"/>
      <w:r w:rsidRPr="0056561D">
        <w:rPr>
          <w:rFonts w:ascii="Verdana" w:hAnsi="Verdana" w:cs="Times New Roman"/>
          <w:color w:val="000000" w:themeColor="text1"/>
          <w:sz w:val="18"/>
          <w:szCs w:val="18"/>
        </w:rPr>
        <w:t>water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usage</w:t>
      </w:r>
      <w:proofErr w:type="spellEnd"/>
      <w:r w:rsidRPr="0056561D">
        <w:rPr>
          <w:rFonts w:ascii="Verdana" w:hAnsi="Verdana" w:cs="Times New Roman"/>
          <w:color w:val="000000" w:themeColor="text1"/>
          <w:sz w:val="18"/>
          <w:szCs w:val="18"/>
        </w:rPr>
        <w:t xml:space="preserve"> in urban </w:t>
      </w:r>
      <w:proofErr w:type="spellStart"/>
      <w:r w:rsidRPr="0056561D">
        <w:rPr>
          <w:rFonts w:ascii="Verdana" w:hAnsi="Verdana" w:cs="Times New Roman"/>
          <w:color w:val="000000" w:themeColor="text1"/>
          <w:sz w:val="18"/>
          <w:szCs w:val="18"/>
        </w:rPr>
        <w:t>spaces</w:t>
      </w:r>
      <w:proofErr w:type="spellEnd"/>
      <w:r w:rsidRPr="0056561D">
        <w:rPr>
          <w:rFonts w:ascii="Verdana" w:hAnsi="Verdana" w:cs="Times New Roman"/>
          <w:color w:val="000000" w:themeColor="text1"/>
          <w:sz w:val="18"/>
          <w:szCs w:val="18"/>
        </w:rPr>
        <w:t xml:space="preserve"> as </w:t>
      </w:r>
      <w:proofErr w:type="spellStart"/>
      <w:r w:rsidRPr="0056561D">
        <w:rPr>
          <w:rFonts w:ascii="Verdana" w:hAnsi="Verdana" w:cs="Times New Roman"/>
          <w:color w:val="000000" w:themeColor="text1"/>
          <w:sz w:val="18"/>
          <w:szCs w:val="18"/>
        </w:rPr>
        <w:t>one</w:t>
      </w:r>
      <w:proofErr w:type="spellEnd"/>
      <w:r w:rsidRPr="0056561D">
        <w:rPr>
          <w:rFonts w:ascii="Verdana" w:hAnsi="Verdana" w:cs="Times New Roman"/>
          <w:color w:val="000000" w:themeColor="text1"/>
          <w:sz w:val="18"/>
          <w:szCs w:val="18"/>
        </w:rPr>
        <w:t xml:space="preserve"> of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products</w:t>
      </w:r>
      <w:proofErr w:type="spellEnd"/>
      <w:r w:rsidRPr="0056561D">
        <w:rPr>
          <w:rFonts w:ascii="Verdana" w:hAnsi="Verdana" w:cs="Times New Roman"/>
          <w:color w:val="000000" w:themeColor="text1"/>
          <w:sz w:val="18"/>
          <w:szCs w:val="18"/>
        </w:rPr>
        <w:t xml:space="preserve"> of urban </w:t>
      </w:r>
      <w:proofErr w:type="spellStart"/>
      <w:r w:rsidRPr="0056561D">
        <w:rPr>
          <w:rFonts w:ascii="Verdana" w:hAnsi="Verdana" w:cs="Times New Roman"/>
          <w:color w:val="000000" w:themeColor="text1"/>
          <w:sz w:val="18"/>
          <w:szCs w:val="18"/>
        </w:rPr>
        <w:t>landscape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planning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In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addition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to</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individual</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uses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new</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design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approaches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emerge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for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efficient</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effective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use</w:t>
      </w:r>
      <w:proofErr w:type="spellEnd"/>
      <w:r w:rsidRPr="0056561D">
        <w:rPr>
          <w:rFonts w:ascii="Verdana" w:hAnsi="Verdana" w:cs="Times New Roman"/>
          <w:color w:val="000000" w:themeColor="text1"/>
          <w:sz w:val="18"/>
          <w:szCs w:val="18"/>
        </w:rPr>
        <w:t xml:space="preserve"> of </w:t>
      </w:r>
      <w:proofErr w:type="spellStart"/>
      <w:r w:rsidRPr="0056561D">
        <w:rPr>
          <w:rFonts w:ascii="Verdana" w:hAnsi="Verdana" w:cs="Times New Roman"/>
          <w:color w:val="000000" w:themeColor="text1"/>
          <w:sz w:val="18"/>
          <w:szCs w:val="18"/>
        </w:rPr>
        <w:t>water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for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irrigation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especially</w:t>
      </w:r>
      <w:proofErr w:type="spellEnd"/>
      <w:r w:rsidRPr="0056561D">
        <w:rPr>
          <w:rFonts w:ascii="Verdana" w:hAnsi="Verdana" w:cs="Times New Roman"/>
          <w:color w:val="000000" w:themeColor="text1"/>
          <w:sz w:val="18"/>
          <w:szCs w:val="18"/>
        </w:rPr>
        <w:t xml:space="preserve"> in </w:t>
      </w:r>
      <w:proofErr w:type="spellStart"/>
      <w:r w:rsidRPr="0056561D">
        <w:rPr>
          <w:rFonts w:ascii="Verdana" w:hAnsi="Verdana" w:cs="Times New Roman"/>
          <w:color w:val="000000" w:themeColor="text1"/>
          <w:sz w:val="18"/>
          <w:szCs w:val="18"/>
        </w:rPr>
        <w:t>landscape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areas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Xeriscape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landscape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approach</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which</w:t>
      </w:r>
      <w:proofErr w:type="spellEnd"/>
      <w:r w:rsidRPr="0056561D">
        <w:rPr>
          <w:rFonts w:ascii="Verdana" w:hAnsi="Verdana" w:cs="Times New Roman"/>
          <w:color w:val="000000" w:themeColor="text1"/>
          <w:sz w:val="18"/>
          <w:szCs w:val="18"/>
        </w:rPr>
        <w:t xml:space="preserve"> is a </w:t>
      </w:r>
      <w:proofErr w:type="spellStart"/>
      <w:r w:rsidRPr="0056561D">
        <w:rPr>
          <w:rFonts w:ascii="Verdana" w:hAnsi="Verdana" w:cs="Times New Roman"/>
          <w:color w:val="000000" w:themeColor="text1"/>
          <w:sz w:val="18"/>
          <w:szCs w:val="18"/>
        </w:rPr>
        <w:t>sustainable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approach</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that</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covers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use</w:t>
      </w:r>
      <w:proofErr w:type="spellEnd"/>
      <w:r w:rsidRPr="0056561D">
        <w:rPr>
          <w:rFonts w:ascii="Verdana" w:hAnsi="Verdana" w:cs="Times New Roman"/>
          <w:color w:val="000000" w:themeColor="text1"/>
          <w:sz w:val="18"/>
          <w:szCs w:val="18"/>
        </w:rPr>
        <w:t xml:space="preserve"> of </w:t>
      </w:r>
      <w:proofErr w:type="spellStart"/>
      <w:r w:rsidRPr="0056561D">
        <w:rPr>
          <w:rFonts w:ascii="Verdana" w:hAnsi="Verdana" w:cs="Times New Roman"/>
          <w:color w:val="000000" w:themeColor="text1"/>
          <w:sz w:val="18"/>
          <w:szCs w:val="18"/>
        </w:rPr>
        <w:t>plants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that</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reduce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water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use</w:t>
      </w:r>
      <w:proofErr w:type="spellEnd"/>
      <w:r w:rsidRPr="0056561D">
        <w:rPr>
          <w:rFonts w:ascii="Verdana" w:hAnsi="Verdana" w:cs="Times New Roman"/>
          <w:color w:val="000000" w:themeColor="text1"/>
          <w:sz w:val="18"/>
          <w:szCs w:val="18"/>
        </w:rPr>
        <w:t xml:space="preserve"> in </w:t>
      </w:r>
      <w:proofErr w:type="spellStart"/>
      <w:r w:rsidRPr="0056561D">
        <w:rPr>
          <w:rFonts w:ascii="Verdana" w:hAnsi="Verdana" w:cs="Times New Roman"/>
          <w:color w:val="000000" w:themeColor="text1"/>
          <w:sz w:val="18"/>
          <w:szCs w:val="18"/>
        </w:rPr>
        <w:t>landscape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areas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by</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ensuring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effective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use</w:t>
      </w:r>
      <w:proofErr w:type="spellEnd"/>
      <w:r w:rsidRPr="0056561D">
        <w:rPr>
          <w:rFonts w:ascii="Verdana" w:hAnsi="Verdana" w:cs="Times New Roman"/>
          <w:color w:val="000000" w:themeColor="text1"/>
          <w:sz w:val="18"/>
          <w:szCs w:val="18"/>
        </w:rPr>
        <w:t xml:space="preserve"> of </w:t>
      </w:r>
      <w:proofErr w:type="spellStart"/>
      <w:r w:rsidRPr="0056561D">
        <w:rPr>
          <w:rFonts w:ascii="Verdana" w:hAnsi="Verdana" w:cs="Times New Roman"/>
          <w:color w:val="000000" w:themeColor="text1"/>
          <w:sz w:val="18"/>
          <w:szCs w:val="18"/>
        </w:rPr>
        <w:t>water</w:t>
      </w:r>
      <w:proofErr w:type="spellEnd"/>
      <w:r w:rsidRPr="0056561D">
        <w:rPr>
          <w:rFonts w:ascii="Verdana" w:hAnsi="Verdana" w:cs="Times New Roman"/>
          <w:color w:val="000000" w:themeColor="text1"/>
          <w:sz w:val="18"/>
          <w:szCs w:val="18"/>
        </w:rPr>
        <w:t xml:space="preserve">, is </w:t>
      </w:r>
      <w:proofErr w:type="spellStart"/>
      <w:r w:rsidRPr="0056561D">
        <w:rPr>
          <w:rFonts w:ascii="Verdana" w:hAnsi="Verdana" w:cs="Times New Roman"/>
          <w:color w:val="000000" w:themeColor="text1"/>
          <w:sz w:val="18"/>
          <w:szCs w:val="18"/>
        </w:rPr>
        <w:t>examined</w:t>
      </w:r>
      <w:proofErr w:type="spellEnd"/>
      <w:r w:rsidRPr="0056561D">
        <w:rPr>
          <w:rFonts w:ascii="Verdana" w:hAnsi="Verdana" w:cs="Times New Roman"/>
          <w:color w:val="000000" w:themeColor="text1"/>
          <w:sz w:val="18"/>
          <w:szCs w:val="18"/>
        </w:rPr>
        <w:t xml:space="preserve"> in </w:t>
      </w:r>
      <w:proofErr w:type="spellStart"/>
      <w:r w:rsidRPr="0056561D">
        <w:rPr>
          <w:rFonts w:ascii="Verdana" w:hAnsi="Verdana" w:cs="Times New Roman"/>
          <w:color w:val="000000" w:themeColor="text1"/>
          <w:sz w:val="18"/>
          <w:szCs w:val="18"/>
        </w:rPr>
        <w:t>this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study</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method</w:t>
      </w:r>
      <w:proofErr w:type="spellEnd"/>
      <w:r w:rsidRPr="0056561D">
        <w:rPr>
          <w:rFonts w:ascii="Verdana" w:hAnsi="Verdana" w:cs="Times New Roman"/>
          <w:color w:val="000000" w:themeColor="text1"/>
          <w:sz w:val="18"/>
          <w:szCs w:val="18"/>
        </w:rPr>
        <w:t xml:space="preserve"> is </w:t>
      </w:r>
      <w:proofErr w:type="spellStart"/>
      <w:r w:rsidRPr="0056561D">
        <w:rPr>
          <w:rFonts w:ascii="Verdana" w:hAnsi="Verdana" w:cs="Times New Roman"/>
          <w:color w:val="000000" w:themeColor="text1"/>
          <w:sz w:val="18"/>
          <w:szCs w:val="18"/>
        </w:rPr>
        <w:t>applied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according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to</w:t>
      </w:r>
      <w:proofErr w:type="spellEnd"/>
      <w:r w:rsidRPr="0056561D">
        <w:rPr>
          <w:rFonts w:ascii="Verdana" w:hAnsi="Verdana" w:cs="Times New Roman"/>
          <w:color w:val="000000" w:themeColor="text1"/>
          <w:sz w:val="18"/>
          <w:szCs w:val="18"/>
        </w:rPr>
        <w:t xml:space="preserve"> 7 </w:t>
      </w:r>
      <w:proofErr w:type="spellStart"/>
      <w:r w:rsidRPr="0056561D">
        <w:rPr>
          <w:rFonts w:ascii="Verdana" w:hAnsi="Verdana" w:cs="Times New Roman"/>
          <w:color w:val="000000" w:themeColor="text1"/>
          <w:sz w:val="18"/>
          <w:szCs w:val="18"/>
        </w:rPr>
        <w:t>principles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proper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planning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design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soil</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preparation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selection</w:t>
      </w:r>
      <w:proofErr w:type="spellEnd"/>
      <w:r w:rsidRPr="0056561D">
        <w:rPr>
          <w:rFonts w:ascii="Verdana" w:hAnsi="Verdana" w:cs="Times New Roman"/>
          <w:color w:val="000000" w:themeColor="text1"/>
          <w:sz w:val="18"/>
          <w:szCs w:val="18"/>
        </w:rPr>
        <w:t xml:space="preserve"> of </w:t>
      </w:r>
      <w:proofErr w:type="spellStart"/>
      <w:r w:rsidRPr="0056561D">
        <w:rPr>
          <w:rFonts w:ascii="Verdana" w:hAnsi="Verdana" w:cs="Times New Roman"/>
          <w:color w:val="000000" w:themeColor="text1"/>
          <w:sz w:val="18"/>
          <w:szCs w:val="18"/>
        </w:rPr>
        <w:t>suitable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plant</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species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design</w:t>
      </w:r>
      <w:proofErr w:type="spellEnd"/>
      <w:r w:rsidRPr="0056561D">
        <w:rPr>
          <w:rFonts w:ascii="Verdana" w:hAnsi="Verdana" w:cs="Times New Roman"/>
          <w:color w:val="000000" w:themeColor="text1"/>
          <w:sz w:val="18"/>
          <w:szCs w:val="18"/>
        </w:rPr>
        <w:t xml:space="preserve"> of </w:t>
      </w:r>
      <w:proofErr w:type="spellStart"/>
      <w:r w:rsidRPr="0056561D">
        <w:rPr>
          <w:rFonts w:ascii="Verdana" w:hAnsi="Verdana" w:cs="Times New Roman"/>
          <w:color w:val="000000" w:themeColor="text1"/>
          <w:sz w:val="18"/>
          <w:szCs w:val="18"/>
        </w:rPr>
        <w:t>easy-to-maintain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functional</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grass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areas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effective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irrigation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use</w:t>
      </w:r>
      <w:proofErr w:type="spellEnd"/>
      <w:r w:rsidRPr="0056561D">
        <w:rPr>
          <w:rFonts w:ascii="Verdana" w:hAnsi="Verdana" w:cs="Times New Roman"/>
          <w:color w:val="000000" w:themeColor="text1"/>
          <w:sz w:val="18"/>
          <w:szCs w:val="18"/>
        </w:rPr>
        <w:t xml:space="preserve"> of </w:t>
      </w:r>
      <w:proofErr w:type="spellStart"/>
      <w:r w:rsidRPr="0056561D">
        <w:rPr>
          <w:rFonts w:ascii="Verdana" w:hAnsi="Verdana" w:cs="Times New Roman"/>
          <w:color w:val="000000" w:themeColor="text1"/>
          <w:sz w:val="18"/>
          <w:szCs w:val="18"/>
        </w:rPr>
        <w:t>mulch</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proper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maintenance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Unlike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other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approaches</w:t>
      </w:r>
      <w:proofErr w:type="spellEnd"/>
      <w:r w:rsidRPr="0056561D">
        <w:rPr>
          <w:rFonts w:ascii="Verdana" w:hAnsi="Verdana" w:cs="Times New Roman"/>
          <w:color w:val="000000" w:themeColor="text1"/>
          <w:sz w:val="18"/>
          <w:szCs w:val="18"/>
        </w:rPr>
        <w:t xml:space="preserve">, an </w:t>
      </w:r>
      <w:proofErr w:type="spellStart"/>
      <w:r w:rsidRPr="0056561D">
        <w:rPr>
          <w:rFonts w:ascii="Verdana" w:hAnsi="Verdana" w:cs="Times New Roman"/>
          <w:color w:val="000000" w:themeColor="text1"/>
          <w:sz w:val="18"/>
          <w:szCs w:val="18"/>
        </w:rPr>
        <w:t>area</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which</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were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designed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completed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before</w:t>
      </w:r>
      <w:proofErr w:type="spellEnd"/>
      <w:r w:rsidRPr="0056561D">
        <w:rPr>
          <w:rFonts w:ascii="Verdana" w:hAnsi="Verdana" w:cs="Times New Roman"/>
          <w:color w:val="000000" w:themeColor="text1"/>
          <w:sz w:val="18"/>
          <w:szCs w:val="18"/>
        </w:rPr>
        <w:t xml:space="preserve">, has </w:t>
      </w:r>
      <w:proofErr w:type="spellStart"/>
      <w:r w:rsidRPr="0056561D">
        <w:rPr>
          <w:rFonts w:ascii="Verdana" w:hAnsi="Verdana" w:cs="Times New Roman"/>
          <w:color w:val="000000" w:themeColor="text1"/>
          <w:sz w:val="18"/>
          <w:szCs w:val="18"/>
        </w:rPr>
        <w:t>been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revised</w:t>
      </w:r>
      <w:proofErr w:type="spellEnd"/>
      <w:r w:rsidRPr="0056561D">
        <w:rPr>
          <w:rFonts w:ascii="Verdana" w:hAnsi="Verdana" w:cs="Times New Roman"/>
          <w:color w:val="000000" w:themeColor="text1"/>
          <w:sz w:val="18"/>
          <w:szCs w:val="18"/>
        </w:rPr>
        <w:t xml:space="preserve"> in </w:t>
      </w:r>
      <w:proofErr w:type="spellStart"/>
      <w:r w:rsidRPr="0056561D">
        <w:rPr>
          <w:rFonts w:ascii="Verdana" w:hAnsi="Verdana" w:cs="Times New Roman"/>
          <w:color w:val="000000" w:themeColor="text1"/>
          <w:sz w:val="18"/>
          <w:szCs w:val="18"/>
        </w:rPr>
        <w:t>line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with</w:t>
      </w:r>
      <w:proofErr w:type="spellEnd"/>
      <w:r w:rsidRPr="0056561D">
        <w:rPr>
          <w:rFonts w:ascii="Verdana" w:hAnsi="Verdana" w:cs="Times New Roman"/>
          <w:color w:val="000000" w:themeColor="text1"/>
          <w:sz w:val="18"/>
          <w:szCs w:val="18"/>
        </w:rPr>
        <w:t xml:space="preserve"> 7 </w:t>
      </w:r>
      <w:proofErr w:type="spellStart"/>
      <w:r w:rsidRPr="0056561D">
        <w:rPr>
          <w:rFonts w:ascii="Verdana" w:hAnsi="Verdana" w:cs="Times New Roman"/>
          <w:color w:val="000000" w:themeColor="text1"/>
          <w:sz w:val="18"/>
          <w:szCs w:val="18"/>
        </w:rPr>
        <w:t>principles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to</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adapt</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to</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changing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climatic</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conditions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In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this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study</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conducted</w:t>
      </w:r>
      <w:proofErr w:type="spellEnd"/>
      <w:r w:rsidRPr="0056561D">
        <w:rPr>
          <w:rFonts w:ascii="Verdana" w:hAnsi="Verdana" w:cs="Times New Roman"/>
          <w:color w:val="000000" w:themeColor="text1"/>
          <w:sz w:val="18"/>
          <w:szCs w:val="18"/>
        </w:rPr>
        <w:t xml:space="preserve"> in Mesut </w:t>
      </w:r>
      <w:proofErr w:type="spellStart"/>
      <w:r w:rsidRPr="0056561D">
        <w:rPr>
          <w:rFonts w:ascii="Verdana" w:hAnsi="Verdana" w:cs="Times New Roman"/>
          <w:color w:val="000000" w:themeColor="text1"/>
          <w:sz w:val="18"/>
          <w:szCs w:val="18"/>
        </w:rPr>
        <w:t>Yilmaz</w:t>
      </w:r>
      <w:proofErr w:type="spellEnd"/>
      <w:r w:rsidRPr="0056561D">
        <w:rPr>
          <w:rFonts w:ascii="Verdana" w:hAnsi="Verdana" w:cs="Times New Roman"/>
          <w:color w:val="000000" w:themeColor="text1"/>
          <w:sz w:val="18"/>
          <w:szCs w:val="18"/>
        </w:rPr>
        <w:t xml:space="preserve"> Park in Rize </w:t>
      </w:r>
      <w:proofErr w:type="spellStart"/>
      <w:r w:rsidRPr="0056561D">
        <w:rPr>
          <w:rFonts w:ascii="Verdana" w:hAnsi="Verdana" w:cs="Times New Roman"/>
          <w:color w:val="000000" w:themeColor="text1"/>
          <w:sz w:val="18"/>
          <w:szCs w:val="18"/>
        </w:rPr>
        <w:t>province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area</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was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evaluated</w:t>
      </w:r>
      <w:proofErr w:type="spellEnd"/>
      <w:r w:rsidRPr="0056561D">
        <w:rPr>
          <w:rFonts w:ascii="Verdana" w:hAnsi="Verdana" w:cs="Times New Roman"/>
          <w:color w:val="000000" w:themeColor="text1"/>
          <w:sz w:val="18"/>
          <w:szCs w:val="18"/>
        </w:rPr>
        <w:t xml:space="preserve"> in </w:t>
      </w:r>
      <w:proofErr w:type="spellStart"/>
      <w:r w:rsidRPr="0056561D">
        <w:rPr>
          <w:rFonts w:ascii="Verdana" w:hAnsi="Verdana" w:cs="Times New Roman"/>
          <w:color w:val="000000" w:themeColor="text1"/>
          <w:sz w:val="18"/>
          <w:szCs w:val="18"/>
        </w:rPr>
        <w:t>terms</w:t>
      </w:r>
      <w:proofErr w:type="spellEnd"/>
      <w:r w:rsidRPr="0056561D">
        <w:rPr>
          <w:rFonts w:ascii="Verdana" w:hAnsi="Verdana" w:cs="Times New Roman"/>
          <w:color w:val="000000" w:themeColor="text1"/>
          <w:sz w:val="18"/>
          <w:szCs w:val="18"/>
        </w:rPr>
        <w:t xml:space="preserve"> of </w:t>
      </w:r>
      <w:proofErr w:type="spellStart"/>
      <w:r w:rsidRPr="0056561D">
        <w:rPr>
          <w:rFonts w:ascii="Verdana" w:hAnsi="Verdana" w:cs="Times New Roman"/>
          <w:color w:val="000000" w:themeColor="text1"/>
          <w:sz w:val="18"/>
          <w:szCs w:val="18"/>
        </w:rPr>
        <w:t>xeriscape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landscaping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Various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environmental</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sustainable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planning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design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suggestions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for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effective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use</w:t>
      </w:r>
      <w:proofErr w:type="spellEnd"/>
      <w:r w:rsidRPr="0056561D">
        <w:rPr>
          <w:rFonts w:ascii="Verdana" w:hAnsi="Verdana" w:cs="Times New Roman"/>
          <w:color w:val="000000" w:themeColor="text1"/>
          <w:sz w:val="18"/>
          <w:szCs w:val="18"/>
        </w:rPr>
        <w:t xml:space="preserve"> of </w:t>
      </w:r>
      <w:proofErr w:type="spellStart"/>
      <w:r w:rsidRPr="0056561D">
        <w:rPr>
          <w:rFonts w:ascii="Verdana" w:hAnsi="Verdana" w:cs="Times New Roman"/>
          <w:color w:val="000000" w:themeColor="text1"/>
          <w:sz w:val="18"/>
          <w:szCs w:val="18"/>
        </w:rPr>
        <w:t>water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were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presented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Although</w:t>
      </w:r>
      <w:proofErr w:type="spellEnd"/>
      <w:r w:rsidRPr="0056561D">
        <w:rPr>
          <w:rFonts w:ascii="Verdana" w:hAnsi="Verdana" w:cs="Times New Roman"/>
          <w:color w:val="000000" w:themeColor="text1"/>
          <w:sz w:val="18"/>
          <w:szCs w:val="18"/>
        </w:rPr>
        <w:t xml:space="preserve"> it </w:t>
      </w:r>
      <w:proofErr w:type="spellStart"/>
      <w:r w:rsidRPr="0056561D">
        <w:rPr>
          <w:rFonts w:ascii="Verdana" w:hAnsi="Verdana" w:cs="Times New Roman"/>
          <w:color w:val="000000" w:themeColor="text1"/>
          <w:sz w:val="18"/>
          <w:szCs w:val="18"/>
        </w:rPr>
        <w:t>seems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to</w:t>
      </w:r>
      <w:proofErr w:type="spellEnd"/>
      <w:r w:rsidRPr="0056561D">
        <w:rPr>
          <w:rFonts w:ascii="Verdana" w:hAnsi="Verdana" w:cs="Times New Roman"/>
          <w:color w:val="000000" w:themeColor="text1"/>
          <w:sz w:val="18"/>
          <w:szCs w:val="18"/>
        </w:rPr>
        <w:t xml:space="preserve"> be a </w:t>
      </w:r>
      <w:proofErr w:type="spellStart"/>
      <w:r w:rsidRPr="0056561D">
        <w:rPr>
          <w:rFonts w:ascii="Verdana" w:hAnsi="Verdana" w:cs="Times New Roman"/>
          <w:color w:val="000000" w:themeColor="text1"/>
          <w:sz w:val="18"/>
          <w:szCs w:val="18"/>
        </w:rPr>
        <w:t>humid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rainy</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place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according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to</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climate</w:t>
      </w:r>
      <w:proofErr w:type="spellEnd"/>
      <w:r w:rsidRPr="0056561D">
        <w:rPr>
          <w:rFonts w:ascii="Verdana" w:hAnsi="Verdana" w:cs="Times New Roman"/>
          <w:color w:val="000000" w:themeColor="text1"/>
          <w:sz w:val="18"/>
          <w:szCs w:val="18"/>
        </w:rPr>
        <w:t xml:space="preserve"> data </w:t>
      </w:r>
      <w:proofErr w:type="spellStart"/>
      <w:r w:rsidRPr="0056561D">
        <w:rPr>
          <w:rFonts w:ascii="Verdana" w:hAnsi="Verdana" w:cs="Times New Roman"/>
          <w:color w:val="000000" w:themeColor="text1"/>
          <w:sz w:val="18"/>
          <w:szCs w:val="18"/>
        </w:rPr>
        <w:t>related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to</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province</w:t>
      </w:r>
      <w:proofErr w:type="spellEnd"/>
      <w:r w:rsidRPr="0056561D">
        <w:rPr>
          <w:rFonts w:ascii="Verdana" w:hAnsi="Verdana" w:cs="Times New Roman"/>
          <w:color w:val="000000" w:themeColor="text1"/>
          <w:sz w:val="18"/>
          <w:szCs w:val="18"/>
        </w:rPr>
        <w:t xml:space="preserve"> of Rize, it </w:t>
      </w:r>
      <w:proofErr w:type="spellStart"/>
      <w:r w:rsidRPr="0056561D">
        <w:rPr>
          <w:rFonts w:ascii="Verdana" w:hAnsi="Verdana" w:cs="Times New Roman"/>
          <w:color w:val="000000" w:themeColor="text1"/>
          <w:sz w:val="18"/>
          <w:szCs w:val="18"/>
        </w:rPr>
        <w:t>seems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that</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partial</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arid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periods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have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been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experienced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recently</w:t>
      </w:r>
      <w:proofErr w:type="spellEnd"/>
      <w:r w:rsidRPr="0056561D">
        <w:rPr>
          <w:rFonts w:ascii="Verdana" w:hAnsi="Verdana" w:cs="Times New Roman"/>
          <w:color w:val="000000" w:themeColor="text1"/>
          <w:sz w:val="18"/>
          <w:szCs w:val="18"/>
        </w:rPr>
        <w:t xml:space="preserve"> at </w:t>
      </w:r>
      <w:proofErr w:type="spellStart"/>
      <w:r w:rsidRPr="0056561D">
        <w:rPr>
          <w:rFonts w:ascii="Verdana" w:hAnsi="Verdana" w:cs="Times New Roman"/>
          <w:color w:val="000000" w:themeColor="text1"/>
          <w:sz w:val="18"/>
          <w:szCs w:val="18"/>
        </w:rPr>
        <w:t>certain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periods</w:t>
      </w:r>
      <w:proofErr w:type="spellEnd"/>
      <w:r w:rsidRPr="0056561D">
        <w:rPr>
          <w:rFonts w:ascii="Verdana" w:hAnsi="Verdana" w:cs="Times New Roman"/>
          <w:color w:val="000000" w:themeColor="text1"/>
          <w:sz w:val="18"/>
          <w:szCs w:val="18"/>
        </w:rPr>
        <w:t xml:space="preserve"> of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year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Therefore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these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application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studies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should</w:t>
      </w:r>
      <w:proofErr w:type="spellEnd"/>
      <w:r w:rsidRPr="0056561D">
        <w:rPr>
          <w:rFonts w:ascii="Verdana" w:hAnsi="Verdana" w:cs="Times New Roman"/>
          <w:color w:val="000000" w:themeColor="text1"/>
          <w:sz w:val="18"/>
          <w:szCs w:val="18"/>
        </w:rPr>
        <w:t xml:space="preserve"> be </w:t>
      </w:r>
      <w:proofErr w:type="spellStart"/>
      <w:r w:rsidRPr="0056561D">
        <w:rPr>
          <w:rFonts w:ascii="Verdana" w:hAnsi="Verdana" w:cs="Times New Roman"/>
          <w:color w:val="000000" w:themeColor="text1"/>
          <w:sz w:val="18"/>
          <w:szCs w:val="18"/>
        </w:rPr>
        <w:t>carried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out</w:t>
      </w:r>
      <w:proofErr w:type="spellEnd"/>
      <w:r w:rsidRPr="0056561D">
        <w:rPr>
          <w:rFonts w:ascii="Verdana" w:hAnsi="Verdana" w:cs="Times New Roman"/>
          <w:color w:val="000000" w:themeColor="text1"/>
          <w:sz w:val="18"/>
          <w:szCs w:val="18"/>
        </w:rPr>
        <w:t xml:space="preserve"> in Rize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similar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provinces</w:t>
      </w:r>
      <w:proofErr w:type="spellEnd"/>
      <w:r w:rsidRPr="0056561D">
        <w:rPr>
          <w:rFonts w:ascii="Verdana" w:hAnsi="Verdana" w:cs="Times New Roman"/>
          <w:color w:val="000000" w:themeColor="text1"/>
          <w:sz w:val="18"/>
          <w:szCs w:val="18"/>
        </w:rPr>
        <w:t xml:space="preserve"> as </w:t>
      </w:r>
      <w:proofErr w:type="spellStart"/>
      <w:r w:rsidRPr="0056561D">
        <w:rPr>
          <w:rFonts w:ascii="Verdana" w:hAnsi="Verdana" w:cs="Times New Roman"/>
          <w:color w:val="000000" w:themeColor="text1"/>
          <w:sz w:val="18"/>
          <w:szCs w:val="18"/>
        </w:rPr>
        <w:t>well</w:t>
      </w:r>
      <w:proofErr w:type="spellEnd"/>
      <w:r w:rsidRPr="0056561D">
        <w:rPr>
          <w:rFonts w:ascii="Verdana" w:hAnsi="Verdana" w:cs="Times New Roman"/>
          <w:color w:val="000000" w:themeColor="text1"/>
          <w:sz w:val="18"/>
          <w:szCs w:val="18"/>
        </w:rPr>
        <w:t xml:space="preserve"> as in </w:t>
      </w:r>
      <w:proofErr w:type="spellStart"/>
      <w:r w:rsidRPr="0056561D">
        <w:rPr>
          <w:rFonts w:ascii="Verdana" w:hAnsi="Verdana" w:cs="Times New Roman"/>
          <w:color w:val="000000" w:themeColor="text1"/>
          <w:sz w:val="18"/>
          <w:szCs w:val="18"/>
        </w:rPr>
        <w:t>other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arid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regions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Seasonal</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flowers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groundcover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plants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were</w:t>
      </w:r>
      <w:proofErr w:type="spellEnd"/>
      <w:r w:rsidRPr="0056561D">
        <w:rPr>
          <w:rFonts w:ascii="Verdana" w:hAnsi="Verdana" w:cs="Times New Roman"/>
          <w:color w:val="000000" w:themeColor="text1"/>
          <w:sz w:val="18"/>
          <w:szCs w:val="18"/>
        </w:rPr>
        <w:t xml:space="preserve"> not </w:t>
      </w:r>
      <w:proofErr w:type="spellStart"/>
      <w:r w:rsidRPr="0056561D">
        <w:rPr>
          <w:rFonts w:ascii="Verdana" w:hAnsi="Verdana" w:cs="Times New Roman"/>
          <w:color w:val="000000" w:themeColor="text1"/>
          <w:sz w:val="18"/>
          <w:szCs w:val="18"/>
        </w:rPr>
        <w:t>given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much</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space</w:t>
      </w:r>
      <w:proofErr w:type="spellEnd"/>
      <w:r w:rsidRPr="0056561D">
        <w:rPr>
          <w:rFonts w:ascii="Verdana" w:hAnsi="Verdana" w:cs="Times New Roman"/>
          <w:color w:val="000000" w:themeColor="text1"/>
          <w:sz w:val="18"/>
          <w:szCs w:val="18"/>
        </w:rPr>
        <w:t xml:space="preserve"> in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study</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area</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most</w:t>
      </w:r>
      <w:proofErr w:type="spellEnd"/>
      <w:r w:rsidRPr="0056561D">
        <w:rPr>
          <w:rFonts w:ascii="Verdana" w:hAnsi="Verdana" w:cs="Times New Roman"/>
          <w:color w:val="000000" w:themeColor="text1"/>
          <w:sz w:val="18"/>
          <w:szCs w:val="18"/>
        </w:rPr>
        <w:t xml:space="preserve"> of </w:t>
      </w:r>
      <w:proofErr w:type="spellStart"/>
      <w:r w:rsidRPr="0056561D">
        <w:rPr>
          <w:rFonts w:ascii="Verdana" w:hAnsi="Verdana" w:cs="Times New Roman"/>
          <w:color w:val="000000" w:themeColor="text1"/>
          <w:sz w:val="18"/>
          <w:szCs w:val="18"/>
        </w:rPr>
        <w:t>them</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are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exotic</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species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Besides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most</w:t>
      </w:r>
      <w:proofErr w:type="spellEnd"/>
      <w:r w:rsidRPr="0056561D">
        <w:rPr>
          <w:rFonts w:ascii="Verdana" w:hAnsi="Verdana" w:cs="Times New Roman"/>
          <w:color w:val="000000" w:themeColor="text1"/>
          <w:sz w:val="18"/>
          <w:szCs w:val="18"/>
        </w:rPr>
        <w:t xml:space="preserve"> of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species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used</w:t>
      </w:r>
      <w:proofErr w:type="spellEnd"/>
      <w:r w:rsidRPr="0056561D">
        <w:rPr>
          <w:rFonts w:ascii="Verdana" w:hAnsi="Verdana" w:cs="Times New Roman"/>
          <w:color w:val="000000" w:themeColor="text1"/>
          <w:sz w:val="18"/>
          <w:szCs w:val="18"/>
        </w:rPr>
        <w:t xml:space="preserve"> in </w:t>
      </w:r>
      <w:proofErr w:type="spellStart"/>
      <w:r w:rsidRPr="0056561D">
        <w:rPr>
          <w:rFonts w:ascii="Verdana" w:hAnsi="Verdana" w:cs="Times New Roman"/>
          <w:color w:val="000000" w:themeColor="text1"/>
          <w:sz w:val="18"/>
          <w:szCs w:val="18"/>
        </w:rPr>
        <w:t>planting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studies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have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high</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water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demand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Irrigation</w:t>
      </w:r>
      <w:proofErr w:type="spellEnd"/>
      <w:r w:rsidRPr="0056561D">
        <w:rPr>
          <w:rFonts w:ascii="Verdana" w:hAnsi="Verdana" w:cs="Times New Roman"/>
          <w:color w:val="000000" w:themeColor="text1"/>
          <w:sz w:val="18"/>
          <w:szCs w:val="18"/>
        </w:rPr>
        <w:t xml:space="preserve"> is </w:t>
      </w:r>
      <w:proofErr w:type="spellStart"/>
      <w:r w:rsidRPr="0056561D">
        <w:rPr>
          <w:rFonts w:ascii="Verdana" w:hAnsi="Verdana" w:cs="Times New Roman"/>
          <w:color w:val="000000" w:themeColor="text1"/>
          <w:sz w:val="18"/>
          <w:szCs w:val="18"/>
        </w:rPr>
        <w:t>provided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only</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with</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rainwater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When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area</w:t>
      </w:r>
      <w:proofErr w:type="spellEnd"/>
      <w:r w:rsidRPr="0056561D">
        <w:rPr>
          <w:rFonts w:ascii="Verdana" w:hAnsi="Verdana" w:cs="Times New Roman"/>
          <w:color w:val="000000" w:themeColor="text1"/>
          <w:sz w:val="18"/>
          <w:szCs w:val="18"/>
        </w:rPr>
        <w:t xml:space="preserve"> is </w:t>
      </w:r>
      <w:proofErr w:type="spellStart"/>
      <w:r w:rsidRPr="0056561D">
        <w:rPr>
          <w:rFonts w:ascii="Verdana" w:hAnsi="Verdana" w:cs="Times New Roman"/>
          <w:color w:val="000000" w:themeColor="text1"/>
          <w:sz w:val="18"/>
          <w:szCs w:val="18"/>
        </w:rPr>
        <w:t>evaluated</w:t>
      </w:r>
      <w:proofErr w:type="spellEnd"/>
      <w:r w:rsidRPr="0056561D">
        <w:rPr>
          <w:rFonts w:ascii="Verdana" w:hAnsi="Verdana" w:cs="Times New Roman"/>
          <w:color w:val="000000" w:themeColor="text1"/>
          <w:sz w:val="18"/>
          <w:szCs w:val="18"/>
        </w:rPr>
        <w:t xml:space="preserve"> in </w:t>
      </w:r>
      <w:proofErr w:type="spellStart"/>
      <w:r w:rsidRPr="0056561D">
        <w:rPr>
          <w:rFonts w:ascii="Verdana" w:hAnsi="Verdana" w:cs="Times New Roman"/>
          <w:color w:val="000000" w:themeColor="text1"/>
          <w:sz w:val="18"/>
          <w:szCs w:val="18"/>
        </w:rPr>
        <w:t>terms</w:t>
      </w:r>
      <w:proofErr w:type="spellEnd"/>
      <w:r w:rsidRPr="0056561D">
        <w:rPr>
          <w:rFonts w:ascii="Verdana" w:hAnsi="Verdana" w:cs="Times New Roman"/>
          <w:color w:val="000000" w:themeColor="text1"/>
          <w:sz w:val="18"/>
          <w:szCs w:val="18"/>
        </w:rPr>
        <w:t xml:space="preserve"> of </w:t>
      </w:r>
      <w:proofErr w:type="spellStart"/>
      <w:r w:rsidRPr="0056561D">
        <w:rPr>
          <w:rFonts w:ascii="Verdana" w:hAnsi="Verdana" w:cs="Times New Roman"/>
          <w:color w:val="000000" w:themeColor="text1"/>
          <w:sz w:val="18"/>
          <w:szCs w:val="18"/>
        </w:rPr>
        <w:t>xeriscape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landscape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applications</w:t>
      </w:r>
      <w:proofErr w:type="spellEnd"/>
      <w:r w:rsidRPr="0056561D">
        <w:rPr>
          <w:rFonts w:ascii="Verdana" w:hAnsi="Verdana" w:cs="Times New Roman"/>
          <w:color w:val="000000" w:themeColor="text1"/>
          <w:sz w:val="18"/>
          <w:szCs w:val="18"/>
        </w:rPr>
        <w:t xml:space="preserve">, it is </w:t>
      </w:r>
      <w:proofErr w:type="spellStart"/>
      <w:r w:rsidRPr="0056561D">
        <w:rPr>
          <w:rFonts w:ascii="Verdana" w:hAnsi="Verdana" w:cs="Times New Roman"/>
          <w:color w:val="000000" w:themeColor="text1"/>
          <w:sz w:val="18"/>
          <w:szCs w:val="18"/>
        </w:rPr>
        <w:t>seen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that</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plant</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maintenance</w:t>
      </w:r>
      <w:proofErr w:type="spellEnd"/>
      <w:r w:rsidRPr="0056561D">
        <w:rPr>
          <w:rFonts w:ascii="Verdana" w:hAnsi="Verdana" w:cs="Times New Roman"/>
          <w:color w:val="000000" w:themeColor="text1"/>
          <w:sz w:val="18"/>
          <w:szCs w:val="18"/>
        </w:rPr>
        <w:t xml:space="preserve"> is </w:t>
      </w:r>
      <w:proofErr w:type="spellStart"/>
      <w:r w:rsidRPr="0056561D">
        <w:rPr>
          <w:rFonts w:ascii="Verdana" w:hAnsi="Verdana" w:cs="Times New Roman"/>
          <w:color w:val="000000" w:themeColor="text1"/>
          <w:sz w:val="18"/>
          <w:szCs w:val="18"/>
        </w:rPr>
        <w:t>carried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out</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regularly</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by</w:t>
      </w:r>
      <w:proofErr w:type="spellEnd"/>
      <w:r w:rsidRPr="0056561D">
        <w:rPr>
          <w:rFonts w:ascii="Verdana" w:hAnsi="Verdana" w:cs="Times New Roman"/>
          <w:color w:val="000000" w:themeColor="text1"/>
          <w:sz w:val="18"/>
          <w:szCs w:val="18"/>
        </w:rPr>
        <w:t xml:space="preserve"> Rize </w:t>
      </w:r>
      <w:proofErr w:type="spellStart"/>
      <w:r w:rsidRPr="0056561D">
        <w:rPr>
          <w:rFonts w:ascii="Verdana" w:hAnsi="Verdana" w:cs="Times New Roman"/>
          <w:color w:val="000000" w:themeColor="text1"/>
          <w:sz w:val="18"/>
          <w:szCs w:val="18"/>
        </w:rPr>
        <w:t>Municipality</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personnel</w:t>
      </w:r>
      <w:proofErr w:type="spellEnd"/>
      <w:r w:rsidRPr="0056561D">
        <w:rPr>
          <w:rFonts w:ascii="Verdana" w:hAnsi="Verdana" w:cs="Times New Roman"/>
          <w:color w:val="000000" w:themeColor="text1"/>
          <w:sz w:val="18"/>
          <w:szCs w:val="18"/>
        </w:rPr>
        <w:t xml:space="preserve">. As a </w:t>
      </w:r>
      <w:proofErr w:type="spellStart"/>
      <w:r w:rsidRPr="0056561D">
        <w:rPr>
          <w:rFonts w:ascii="Verdana" w:hAnsi="Verdana" w:cs="Times New Roman"/>
          <w:color w:val="000000" w:themeColor="text1"/>
          <w:sz w:val="18"/>
          <w:szCs w:val="18"/>
        </w:rPr>
        <w:t>result</w:t>
      </w:r>
      <w:proofErr w:type="spellEnd"/>
      <w:r w:rsidRPr="0056561D">
        <w:rPr>
          <w:rFonts w:ascii="Verdana" w:hAnsi="Verdana" w:cs="Times New Roman"/>
          <w:color w:val="000000" w:themeColor="text1"/>
          <w:sz w:val="18"/>
          <w:szCs w:val="18"/>
        </w:rPr>
        <w:t xml:space="preserve"> of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study</w:t>
      </w:r>
      <w:proofErr w:type="spellEnd"/>
      <w:r w:rsidRPr="0056561D">
        <w:rPr>
          <w:rFonts w:ascii="Verdana" w:hAnsi="Verdana" w:cs="Times New Roman"/>
          <w:color w:val="000000" w:themeColor="text1"/>
          <w:sz w:val="18"/>
          <w:szCs w:val="18"/>
        </w:rPr>
        <w:t xml:space="preserve">, it has </w:t>
      </w:r>
      <w:proofErr w:type="spellStart"/>
      <w:r w:rsidRPr="0056561D">
        <w:rPr>
          <w:rFonts w:ascii="Verdana" w:hAnsi="Verdana" w:cs="Times New Roman"/>
          <w:color w:val="000000" w:themeColor="text1"/>
          <w:sz w:val="18"/>
          <w:szCs w:val="18"/>
        </w:rPr>
        <w:t>been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suggested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that</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grass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areas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which</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are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used</w:t>
      </w:r>
      <w:proofErr w:type="spellEnd"/>
      <w:r w:rsidRPr="0056561D">
        <w:rPr>
          <w:rFonts w:ascii="Verdana" w:hAnsi="Verdana" w:cs="Times New Roman"/>
          <w:color w:val="000000" w:themeColor="text1"/>
          <w:sz w:val="18"/>
          <w:szCs w:val="18"/>
        </w:rPr>
        <w:t xml:space="preserve"> in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park </w:t>
      </w:r>
      <w:proofErr w:type="spellStart"/>
      <w:r w:rsidRPr="0056561D">
        <w:rPr>
          <w:rFonts w:ascii="Verdana" w:hAnsi="Verdana" w:cs="Times New Roman"/>
          <w:color w:val="000000" w:themeColor="text1"/>
          <w:sz w:val="18"/>
          <w:szCs w:val="18"/>
        </w:rPr>
        <w:t>arrangement</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are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minimized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in </w:t>
      </w:r>
      <w:proofErr w:type="spellStart"/>
      <w:r w:rsidRPr="0056561D">
        <w:rPr>
          <w:rFonts w:ascii="Verdana" w:hAnsi="Verdana" w:cs="Times New Roman"/>
          <w:color w:val="000000" w:themeColor="text1"/>
          <w:sz w:val="18"/>
          <w:szCs w:val="18"/>
        </w:rPr>
        <w:t>these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areas</w:t>
      </w:r>
      <w:proofErr w:type="spellEnd"/>
      <w:r w:rsidRPr="0056561D">
        <w:rPr>
          <w:rFonts w:ascii="Verdana" w:hAnsi="Verdana" w:cs="Times New Roman"/>
          <w:color w:val="000000" w:themeColor="text1"/>
          <w:sz w:val="18"/>
          <w:szCs w:val="18"/>
        </w:rPr>
        <w:t xml:space="preserve">, it is </w:t>
      </w:r>
      <w:proofErr w:type="spellStart"/>
      <w:r w:rsidRPr="0056561D">
        <w:rPr>
          <w:rFonts w:ascii="Verdana" w:hAnsi="Verdana" w:cs="Times New Roman"/>
          <w:color w:val="000000" w:themeColor="text1"/>
          <w:sz w:val="18"/>
          <w:szCs w:val="18"/>
        </w:rPr>
        <w:t>recommended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to</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include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ground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coverers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which</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are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less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natural</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aesthetic</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consume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less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water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according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to</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their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purpose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With</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sustainable</w:t>
      </w:r>
      <w:proofErr w:type="spellEnd"/>
      <w:r w:rsidRPr="0056561D">
        <w:rPr>
          <w:rFonts w:ascii="Verdana" w:hAnsi="Verdana" w:cs="Times New Roman"/>
          <w:color w:val="000000" w:themeColor="text1"/>
          <w:sz w:val="18"/>
          <w:szCs w:val="18"/>
        </w:rPr>
        <w:t xml:space="preserve"> urban </w:t>
      </w:r>
      <w:proofErr w:type="spellStart"/>
      <w:r w:rsidRPr="0056561D">
        <w:rPr>
          <w:rFonts w:ascii="Verdana" w:hAnsi="Verdana" w:cs="Times New Roman"/>
          <w:color w:val="000000" w:themeColor="text1"/>
          <w:sz w:val="18"/>
          <w:szCs w:val="18"/>
        </w:rPr>
        <w:t>rainwater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approach</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rain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garden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rain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garden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use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approaches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that</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reduce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water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use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by</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treating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reusing</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wastewater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seawater</w:t>
      </w:r>
      <w:proofErr w:type="spellEnd"/>
      <w:r w:rsidRPr="0056561D">
        <w:rPr>
          <w:rFonts w:ascii="Verdana" w:hAnsi="Verdana" w:cs="Times New Roman"/>
          <w:color w:val="000000" w:themeColor="text1"/>
          <w:sz w:val="18"/>
          <w:szCs w:val="18"/>
        </w:rPr>
        <w:t xml:space="preserve"> can </w:t>
      </w:r>
      <w:proofErr w:type="spellStart"/>
      <w:r w:rsidRPr="0056561D">
        <w:rPr>
          <w:rFonts w:ascii="Verdana" w:hAnsi="Verdana" w:cs="Times New Roman"/>
          <w:color w:val="000000" w:themeColor="text1"/>
          <w:sz w:val="18"/>
          <w:szCs w:val="18"/>
        </w:rPr>
        <w:t>also</w:t>
      </w:r>
      <w:proofErr w:type="spellEnd"/>
      <w:r w:rsidRPr="0056561D">
        <w:rPr>
          <w:rFonts w:ascii="Verdana" w:hAnsi="Verdana" w:cs="Times New Roman"/>
          <w:color w:val="000000" w:themeColor="text1"/>
          <w:sz w:val="18"/>
          <w:szCs w:val="18"/>
        </w:rPr>
        <w:t xml:space="preserve"> be </w:t>
      </w:r>
      <w:proofErr w:type="spellStart"/>
      <w:r w:rsidRPr="0056561D">
        <w:rPr>
          <w:rFonts w:ascii="Verdana" w:hAnsi="Verdana" w:cs="Times New Roman"/>
          <w:color w:val="000000" w:themeColor="text1"/>
          <w:sz w:val="18"/>
          <w:szCs w:val="18"/>
        </w:rPr>
        <w:t>included</w:t>
      </w:r>
      <w:proofErr w:type="spellEnd"/>
      <w:r w:rsidRPr="0056561D">
        <w:rPr>
          <w:rFonts w:ascii="Verdana" w:hAnsi="Verdana" w:cs="Times New Roman"/>
          <w:color w:val="000000" w:themeColor="text1"/>
          <w:sz w:val="18"/>
          <w:szCs w:val="18"/>
        </w:rPr>
        <w:t xml:space="preserve"> in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coastal</w:t>
      </w:r>
      <w:proofErr w:type="spellEnd"/>
      <w:r w:rsidRPr="0056561D">
        <w:rPr>
          <w:rFonts w:ascii="Verdana" w:hAnsi="Verdana" w:cs="Times New Roman"/>
          <w:color w:val="000000" w:themeColor="text1"/>
          <w:sz w:val="18"/>
          <w:szCs w:val="18"/>
        </w:rPr>
        <w:t xml:space="preserve"> park. </w:t>
      </w:r>
      <w:proofErr w:type="spellStart"/>
      <w:r w:rsidRPr="0056561D">
        <w:rPr>
          <w:rFonts w:ascii="Verdana" w:hAnsi="Verdana" w:cs="Times New Roman"/>
          <w:color w:val="000000" w:themeColor="text1"/>
          <w:sz w:val="18"/>
          <w:szCs w:val="18"/>
        </w:rPr>
        <w:t>In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order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to</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preserve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water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resources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rather</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than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aesthetic</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concern</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natural</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alternative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approaches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should</w:t>
      </w:r>
      <w:proofErr w:type="spellEnd"/>
      <w:r w:rsidRPr="0056561D">
        <w:rPr>
          <w:rFonts w:ascii="Verdana" w:hAnsi="Verdana" w:cs="Times New Roman"/>
          <w:color w:val="000000" w:themeColor="text1"/>
          <w:sz w:val="18"/>
          <w:szCs w:val="18"/>
        </w:rPr>
        <w:t xml:space="preserve"> be </w:t>
      </w:r>
      <w:proofErr w:type="spellStart"/>
      <w:r w:rsidRPr="0056561D">
        <w:rPr>
          <w:rFonts w:ascii="Verdana" w:hAnsi="Verdana" w:cs="Times New Roman"/>
          <w:color w:val="000000" w:themeColor="text1"/>
          <w:sz w:val="18"/>
          <w:szCs w:val="18"/>
        </w:rPr>
        <w:t>included</w:t>
      </w:r>
      <w:proofErr w:type="spellEnd"/>
      <w:r w:rsidRPr="0056561D">
        <w:rPr>
          <w:rFonts w:ascii="Verdana" w:hAnsi="Verdana" w:cs="Times New Roman"/>
          <w:color w:val="000000" w:themeColor="text1"/>
          <w:sz w:val="18"/>
          <w:szCs w:val="18"/>
        </w:rPr>
        <w:t xml:space="preserve"> in </w:t>
      </w:r>
      <w:proofErr w:type="spellStart"/>
      <w:r w:rsidRPr="0056561D">
        <w:rPr>
          <w:rFonts w:ascii="Verdana" w:hAnsi="Verdana" w:cs="Times New Roman"/>
          <w:color w:val="000000" w:themeColor="text1"/>
          <w:sz w:val="18"/>
          <w:szCs w:val="18"/>
        </w:rPr>
        <w:t>landscape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architecture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applications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where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water</w:t>
      </w:r>
      <w:proofErr w:type="spellEnd"/>
      <w:r w:rsidRPr="0056561D">
        <w:rPr>
          <w:rFonts w:ascii="Verdana" w:hAnsi="Verdana" w:cs="Times New Roman"/>
          <w:color w:val="000000" w:themeColor="text1"/>
          <w:sz w:val="18"/>
          <w:szCs w:val="18"/>
        </w:rPr>
        <w:t xml:space="preserve"> is </w:t>
      </w:r>
      <w:proofErr w:type="spellStart"/>
      <w:r w:rsidRPr="0056561D">
        <w:rPr>
          <w:rFonts w:ascii="Verdana" w:hAnsi="Verdana" w:cs="Times New Roman"/>
          <w:color w:val="000000" w:themeColor="text1"/>
          <w:sz w:val="18"/>
          <w:szCs w:val="18"/>
        </w:rPr>
        <w:t>consumed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more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Studies</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should</w:t>
      </w:r>
      <w:proofErr w:type="spellEnd"/>
      <w:r w:rsidRPr="0056561D">
        <w:rPr>
          <w:rFonts w:ascii="Verdana" w:hAnsi="Verdana" w:cs="Times New Roman"/>
          <w:color w:val="000000" w:themeColor="text1"/>
          <w:sz w:val="18"/>
          <w:szCs w:val="18"/>
        </w:rPr>
        <w:t xml:space="preserve"> be done in </w:t>
      </w:r>
      <w:proofErr w:type="spellStart"/>
      <w:r w:rsidRPr="0056561D">
        <w:rPr>
          <w:rFonts w:ascii="Verdana" w:hAnsi="Verdana" w:cs="Times New Roman"/>
          <w:color w:val="000000" w:themeColor="text1"/>
          <w:sz w:val="18"/>
          <w:szCs w:val="18"/>
        </w:rPr>
        <w:t>harmony</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with</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nature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and</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the</w:t>
      </w:r>
      <w:proofErr w:type="spellEnd"/>
      <w:r w:rsidRPr="0056561D">
        <w:rPr>
          <w:rFonts w:ascii="Verdana" w:hAnsi="Verdana" w:cs="Times New Roman"/>
          <w:color w:val="000000" w:themeColor="text1"/>
          <w:sz w:val="18"/>
          <w:szCs w:val="18"/>
        </w:rPr>
        <w:t xml:space="preserve"> </w:t>
      </w:r>
      <w:proofErr w:type="spellStart"/>
      <w:r w:rsidRPr="0056561D">
        <w:rPr>
          <w:rFonts w:ascii="Verdana" w:hAnsi="Verdana" w:cs="Times New Roman"/>
          <w:color w:val="000000" w:themeColor="text1"/>
          <w:sz w:val="18"/>
          <w:szCs w:val="18"/>
        </w:rPr>
        <w:t>environment</w:t>
      </w:r>
      <w:proofErr w:type="spellEnd"/>
      <w:r w:rsidRPr="0056561D">
        <w:rPr>
          <w:rFonts w:ascii="Verdana" w:hAnsi="Verdana" w:cs="Times New Roman"/>
          <w:color w:val="000000" w:themeColor="text1"/>
          <w:sz w:val="18"/>
          <w:szCs w:val="18"/>
        </w:rPr>
        <w:t>.</w:t>
      </w:r>
    </w:p>
    <w:p w:rsidR="004353D8" w:rsidRPr="00292E38" w:rsidRDefault="004353D8" w:rsidP="00292E38">
      <w:pPr>
        <w:spacing w:after="120" w:line="240" w:lineRule="auto"/>
        <w:rPr>
          <w:rFonts w:ascii="Verdana" w:hAnsi="Verdana"/>
          <w:b/>
        </w:rPr>
      </w:pPr>
    </w:p>
    <w:sectPr w:rsidR="004353D8" w:rsidRPr="00292E38" w:rsidSect="00CA784F">
      <w:headerReference w:type="default" r:id="rId18"/>
      <w:headerReference w:type="first" r:id="rId19"/>
      <w:footerReference w:type="first" r:id="rId20"/>
      <w:pgSz w:w="11906" w:h="16838"/>
      <w:pgMar w:top="1418" w:right="1418" w:bottom="1418" w:left="1985" w:header="709" w:footer="709" w:gutter="0"/>
      <w:pgNumType w:start="1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479EC" w:rsidRDefault="005479EC" w:rsidP="00F922A6">
      <w:pPr>
        <w:spacing w:after="0" w:line="240" w:lineRule="auto"/>
      </w:pPr>
      <w:r>
        <w:separator/>
      </w:r>
    </w:p>
  </w:endnote>
  <w:endnote w:type="continuationSeparator" w:id="0">
    <w:p w:rsidR="005479EC" w:rsidRDefault="005479EC" w:rsidP="00F9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6E9E" w:rsidRDefault="00396E9E" w:rsidP="000B2C43">
    <w:pPr>
      <w:tabs>
        <w:tab w:val="center" w:pos="4706"/>
        <w:tab w:val="right" w:pos="9356"/>
        <w:tab w:val="right" w:pos="10080"/>
      </w:tabs>
      <w:spacing w:after="0" w:line="200" w:lineRule="exact"/>
      <w:ind w:firstLine="240"/>
      <w:rPr>
        <w:rFonts w:ascii="Times New Roman" w:eastAsia="SimSun" w:hAnsi="Times New Roman" w:cs="Times New Roman"/>
        <w:noProof/>
        <w:sz w:val="15"/>
        <w:szCs w:val="15"/>
        <w:lang w:val="en-US"/>
      </w:rPr>
    </w:pPr>
    <w:r w:rsidRPr="00C20CC4">
      <w:rPr>
        <w:rFonts w:ascii="Times New Roman" w:eastAsia="SimSun" w:hAnsi="Times New Roman" w:cs="Times New Roman"/>
        <w:noProof/>
        <w:sz w:val="15"/>
        <w:szCs w:val="15"/>
        <w:lang w:val="en-US"/>
      </w:rPr>
      <w:t xml:space="preserve">* </w:t>
    </w:r>
    <w:r w:rsidRPr="00C20CC4">
      <w:rPr>
        <w:rFonts w:ascii="Times New Roman" w:eastAsia="SimSun" w:hAnsi="Times New Roman" w:cs="Times New Roman"/>
        <w:i/>
        <w:noProof/>
        <w:sz w:val="15"/>
        <w:szCs w:val="15"/>
        <w:lang w:val="en-US"/>
      </w:rPr>
      <w:t>Corresponding author.</w:t>
    </w:r>
  </w:p>
  <w:p w:rsidR="00396E9E" w:rsidRPr="000B2C43" w:rsidRDefault="00396E9E" w:rsidP="00CC5EAD">
    <w:pPr>
      <w:tabs>
        <w:tab w:val="center" w:pos="4706"/>
        <w:tab w:val="center" w:pos="4961"/>
        <w:tab w:val="right" w:pos="9356"/>
        <w:tab w:val="right" w:pos="10080"/>
      </w:tabs>
      <w:spacing w:after="0" w:line="200" w:lineRule="exact"/>
    </w:pPr>
    <w:bookmarkStart w:id="3" w:name="_Hlk45010573"/>
    <w:bookmarkStart w:id="4" w:name="_Hlk45010574"/>
    <w:r w:rsidRPr="00CC5EAD">
      <w:rPr>
        <w:rFonts w:ascii="Times New Roman" w:eastAsia="SimSun" w:hAnsi="Times New Roman" w:cs="Times New Roman"/>
        <w:noProof/>
        <w:sz w:val="15"/>
        <w:szCs w:val="15"/>
        <w:lang w:val="en-US"/>
      </w:rPr>
      <w:t>https://www.doi.org/10.16950/iujad.733326</w:t>
    </w:r>
    <w:bookmarkEnd w:id="3"/>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479EC" w:rsidRDefault="005479EC" w:rsidP="00F922A6">
      <w:pPr>
        <w:spacing w:after="0" w:line="240" w:lineRule="auto"/>
      </w:pPr>
      <w:r>
        <w:separator/>
      </w:r>
    </w:p>
  </w:footnote>
  <w:footnote w:type="continuationSeparator" w:id="0">
    <w:p w:rsidR="005479EC" w:rsidRDefault="005479EC" w:rsidP="00F922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oKlavuzu"/>
      <w:tblW w:w="8926" w:type="dxa"/>
      <w:tblBorders>
        <w:top w:val="none" w:sz="0" w:space="0" w:color="auto"/>
        <w:left w:val="none" w:sz="0" w:space="0" w:color="auto"/>
        <w:right w:val="none" w:sz="0" w:space="0" w:color="auto"/>
        <w:insideH w:val="none" w:sz="0" w:space="0" w:color="auto"/>
        <w:insideV w:val="none" w:sz="0" w:space="0" w:color="auto"/>
      </w:tblBorders>
      <w:shd w:val="pct10" w:color="F2F2F2" w:themeColor="background1" w:themeShade="F2" w:fill="auto"/>
      <w:tblLook w:val="04A0" w:firstRow="1" w:lastRow="0" w:firstColumn="1" w:lastColumn="0" w:noHBand="0" w:noVBand="1"/>
    </w:tblPr>
    <w:tblGrid>
      <w:gridCol w:w="6588"/>
      <w:gridCol w:w="2338"/>
    </w:tblGrid>
    <w:tr w:rsidR="007E4E75" w:rsidRPr="00AC5A60" w:rsidTr="007E4E75">
      <w:trPr>
        <w:trHeight w:val="57"/>
      </w:trPr>
      <w:tc>
        <w:tcPr>
          <w:tcW w:w="0" w:type="auto"/>
          <w:shd w:val="pct10" w:color="F2F2F2" w:themeColor="background1" w:themeShade="F2" w:fill="auto"/>
          <w:vAlign w:val="bottom"/>
        </w:tcPr>
        <w:p w:rsidR="007E4E75" w:rsidRPr="00AC5A60" w:rsidRDefault="007E4E75" w:rsidP="007E4E75">
          <w:pPr>
            <w:pStyle w:val="stBilgi"/>
            <w:tabs>
              <w:tab w:val="left" w:pos="6804"/>
            </w:tabs>
            <w:rPr>
              <w:rFonts w:ascii="Verdana" w:hAnsi="Verdana"/>
              <w:sz w:val="14"/>
              <w:szCs w:val="14"/>
            </w:rPr>
          </w:pPr>
          <w:r>
            <w:rPr>
              <w:rFonts w:ascii="Verdana" w:hAnsi="Verdana"/>
              <w:sz w:val="14"/>
              <w:szCs w:val="14"/>
            </w:rPr>
            <w:t>Inonu University Journal of Art and Design (</w:t>
          </w:r>
          <w:r>
            <w:rPr>
              <w:rFonts w:ascii="Verdana" w:hAnsi="Verdana"/>
              <w:iCs/>
              <w:sz w:val="14"/>
              <w:szCs w:val="14"/>
            </w:rPr>
            <w:t>2020) I</w:t>
          </w:r>
          <w:r>
            <w:rPr>
              <w:rFonts w:ascii="Verdana" w:eastAsia="Times New Roman" w:hAnsi="Verdana"/>
              <w:sz w:val="14"/>
              <w:szCs w:val="14"/>
              <w:lang w:eastAsia="tr-TR"/>
            </w:rPr>
            <w:t xml:space="preserve">SSN: </w:t>
          </w:r>
          <w:r>
            <w:rPr>
              <w:rFonts w:ascii="Verdana" w:hAnsi="Verdana"/>
              <w:sz w:val="14"/>
              <w:szCs w:val="14"/>
            </w:rPr>
            <w:t>1309-</w:t>
          </w:r>
          <w:proofErr w:type="gramStart"/>
          <w:r>
            <w:rPr>
              <w:rFonts w:ascii="Verdana" w:hAnsi="Verdana"/>
              <w:sz w:val="14"/>
              <w:szCs w:val="14"/>
            </w:rPr>
            <w:t>9876</w:t>
          </w:r>
          <w:r>
            <w:rPr>
              <w:rFonts w:ascii="Verdana" w:eastAsia="Times New Roman" w:hAnsi="Verdana"/>
              <w:sz w:val="14"/>
              <w:szCs w:val="14"/>
              <w:lang w:eastAsia="tr-TR"/>
            </w:rPr>
            <w:t>,  E</w:t>
          </w:r>
          <w:proofErr w:type="gramEnd"/>
          <w:r>
            <w:rPr>
              <w:rFonts w:ascii="Verdana" w:eastAsia="Times New Roman" w:hAnsi="Verdana"/>
              <w:sz w:val="14"/>
              <w:szCs w:val="14"/>
              <w:lang w:eastAsia="tr-TR"/>
            </w:rPr>
            <w:t xml:space="preserve">-ISSN: </w:t>
          </w:r>
          <w:r>
            <w:rPr>
              <w:rFonts w:ascii="Verdana" w:hAnsi="Verdana"/>
              <w:sz w:val="14"/>
              <w:szCs w:val="14"/>
            </w:rPr>
            <w:t>1309-9884</w:t>
          </w:r>
        </w:p>
      </w:tc>
      <w:tc>
        <w:tcPr>
          <w:tcW w:w="2338" w:type="dxa"/>
          <w:shd w:val="pct10" w:color="F2F2F2" w:themeColor="background1" w:themeShade="F2" w:fill="auto"/>
          <w:vAlign w:val="bottom"/>
        </w:tcPr>
        <w:sdt>
          <w:sdtPr>
            <w:rPr>
              <w:rFonts w:ascii="Verdana" w:eastAsiaTheme="majorEastAsia" w:hAnsi="Verdana" w:cstheme="majorBidi"/>
              <w:sz w:val="14"/>
              <w:szCs w:val="14"/>
            </w:rPr>
            <w:id w:val="-999964318"/>
          </w:sdtPr>
          <w:sdtEndPr/>
          <w:sdtContent>
            <w:sdt>
              <w:sdtPr>
                <w:rPr>
                  <w:rFonts w:ascii="Verdana" w:eastAsiaTheme="majorEastAsia" w:hAnsi="Verdana" w:cstheme="majorBidi"/>
                  <w:sz w:val="14"/>
                  <w:szCs w:val="14"/>
                </w:rPr>
                <w:id w:val="574478829"/>
              </w:sdtPr>
              <w:sdtEndPr/>
              <w:sdtContent>
                <w:p w:rsidR="007E4E75" w:rsidRPr="00AC5A60" w:rsidRDefault="007E4E75" w:rsidP="007E4E75">
                  <w:pPr>
                    <w:jc w:val="right"/>
                    <w:rPr>
                      <w:rFonts w:ascii="Verdana" w:eastAsiaTheme="majorEastAsia" w:hAnsi="Verdana" w:cstheme="majorBidi"/>
                      <w:sz w:val="14"/>
                      <w:szCs w:val="14"/>
                    </w:rPr>
                  </w:pPr>
                  <w:r w:rsidRPr="00AC5A60">
                    <w:rPr>
                      <w:rFonts w:ascii="Verdana" w:eastAsiaTheme="minorEastAsia" w:hAnsi="Verdana" w:cstheme="minorBidi"/>
                      <w:sz w:val="14"/>
                      <w:szCs w:val="14"/>
                    </w:rPr>
                    <w:fldChar w:fldCharType="begin"/>
                  </w:r>
                  <w:r w:rsidRPr="00AC5A60">
                    <w:rPr>
                      <w:rFonts w:ascii="Verdana" w:hAnsi="Verdana"/>
                      <w:sz w:val="14"/>
                      <w:szCs w:val="14"/>
                    </w:rPr>
                    <w:instrText>PAGE   \* MERGEFORMAT</w:instrText>
                  </w:r>
                  <w:r w:rsidRPr="00AC5A60">
                    <w:rPr>
                      <w:rFonts w:ascii="Verdana" w:eastAsiaTheme="minorEastAsia" w:hAnsi="Verdana" w:cstheme="minorBidi"/>
                      <w:sz w:val="14"/>
                      <w:szCs w:val="14"/>
                    </w:rPr>
                    <w:fldChar w:fldCharType="separate"/>
                  </w:r>
                  <w:r w:rsidRPr="00E56B51">
                    <w:rPr>
                      <w:rFonts w:ascii="Verdana" w:eastAsiaTheme="majorEastAsia" w:hAnsi="Verdana" w:cstheme="majorBidi"/>
                      <w:noProof/>
                      <w:sz w:val="14"/>
                      <w:szCs w:val="14"/>
                      <w:lang w:val="tr-TR"/>
                    </w:rPr>
                    <w:t>12</w:t>
                  </w:r>
                  <w:r w:rsidRPr="00AC5A60">
                    <w:rPr>
                      <w:rFonts w:ascii="Verdana" w:eastAsiaTheme="majorEastAsia" w:hAnsi="Verdana" w:cstheme="majorBidi"/>
                      <w:sz w:val="14"/>
                      <w:szCs w:val="14"/>
                    </w:rPr>
                    <w:fldChar w:fldCharType="end"/>
                  </w:r>
                </w:p>
              </w:sdtContent>
            </w:sdt>
          </w:sdtContent>
        </w:sdt>
      </w:tc>
    </w:tr>
  </w:tbl>
  <w:p w:rsidR="007E4E75" w:rsidRDefault="007E4E75">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oKlavuzu"/>
      <w:tblW w:w="978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5535"/>
    </w:tblGrid>
    <w:tr w:rsidR="00396E9E" w:rsidRPr="00E177E8" w:rsidTr="00232769">
      <w:tc>
        <w:tcPr>
          <w:tcW w:w="4246" w:type="dxa"/>
        </w:tcPr>
        <w:p w:rsidR="00396E9E" w:rsidRPr="00211977" w:rsidRDefault="00396E9E" w:rsidP="00211977">
          <w:pPr>
            <w:pStyle w:val="stBilgi"/>
            <w:tabs>
              <w:tab w:val="left" w:pos="6804"/>
            </w:tabs>
            <w:rPr>
              <w:i/>
              <w:sz w:val="16"/>
              <w:szCs w:val="16"/>
            </w:rPr>
          </w:pPr>
          <w:bookmarkStart w:id="1" w:name="_Hlk45011312"/>
          <w:bookmarkStart w:id="2" w:name="_Hlk45011313"/>
          <w:proofErr w:type="spellStart"/>
          <w:r w:rsidRPr="00E177E8">
            <w:rPr>
              <w:i/>
              <w:sz w:val="16"/>
              <w:szCs w:val="16"/>
            </w:rPr>
            <w:t>Araştırma</w:t>
          </w:r>
          <w:proofErr w:type="spellEnd"/>
          <w:r w:rsidRPr="00E177E8">
            <w:rPr>
              <w:i/>
              <w:sz w:val="16"/>
              <w:szCs w:val="16"/>
            </w:rPr>
            <w:t xml:space="preserve"> </w:t>
          </w:r>
          <w:proofErr w:type="spellStart"/>
          <w:r w:rsidRPr="00E177E8">
            <w:rPr>
              <w:i/>
              <w:sz w:val="16"/>
              <w:szCs w:val="16"/>
            </w:rPr>
            <w:t>Makalesi</w:t>
          </w:r>
          <w:proofErr w:type="spellEnd"/>
        </w:p>
      </w:tc>
      <w:tc>
        <w:tcPr>
          <w:tcW w:w="5535" w:type="dxa"/>
        </w:tcPr>
        <w:p w:rsidR="00396E9E" w:rsidRPr="00211977" w:rsidRDefault="00396E9E" w:rsidP="00211977">
          <w:pPr>
            <w:pStyle w:val="stBilgi"/>
            <w:tabs>
              <w:tab w:val="left" w:pos="6804"/>
            </w:tabs>
            <w:jc w:val="right"/>
            <w:rPr>
              <w:i/>
              <w:iCs/>
              <w:sz w:val="16"/>
              <w:szCs w:val="16"/>
            </w:rPr>
          </w:pPr>
          <w:r w:rsidRPr="00E177E8">
            <w:rPr>
              <w:i/>
              <w:iCs/>
              <w:sz w:val="16"/>
              <w:szCs w:val="16"/>
            </w:rPr>
            <w:t>Research Article</w:t>
          </w:r>
        </w:p>
      </w:tc>
    </w:tr>
  </w:tbl>
  <w:p w:rsidR="00396E9E" w:rsidRPr="00232769" w:rsidRDefault="00396E9E">
    <w:pPr>
      <w:rPr>
        <w:i/>
        <w:sz w:val="2"/>
      </w:rPr>
    </w:pPr>
  </w:p>
  <w:tbl>
    <w:tblPr>
      <w:tblStyle w:val="TabloKlavuzu"/>
      <w:tblW w:w="9923"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696"/>
      <w:gridCol w:w="1611"/>
      <w:gridCol w:w="3308"/>
      <w:gridCol w:w="1182"/>
      <w:gridCol w:w="2126"/>
    </w:tblGrid>
    <w:tr w:rsidR="00396E9E" w:rsidTr="0022709E">
      <w:trPr>
        <w:trHeight w:val="57"/>
        <w:jc w:val="center"/>
      </w:trPr>
      <w:tc>
        <w:tcPr>
          <w:tcW w:w="3307" w:type="dxa"/>
          <w:gridSpan w:val="2"/>
          <w:shd w:val="pct10" w:color="F2F2F2" w:themeColor="background1" w:themeShade="F2" w:fill="auto"/>
        </w:tcPr>
        <w:p w:rsidR="00396E9E" w:rsidRPr="003447C5" w:rsidRDefault="00396E9E" w:rsidP="0022709E">
          <w:pPr>
            <w:pStyle w:val="stBilgi"/>
            <w:tabs>
              <w:tab w:val="left" w:pos="6804"/>
            </w:tabs>
            <w:rPr>
              <w:sz w:val="16"/>
              <w:szCs w:val="16"/>
            </w:rPr>
          </w:pPr>
          <w:proofErr w:type="spellStart"/>
          <w:r>
            <w:rPr>
              <w:sz w:val="16"/>
              <w:szCs w:val="16"/>
            </w:rPr>
            <w:t>Peyzaj</w:t>
          </w:r>
          <w:proofErr w:type="spellEnd"/>
          <w:r>
            <w:rPr>
              <w:sz w:val="16"/>
              <w:szCs w:val="16"/>
            </w:rPr>
            <w:t xml:space="preserve"> </w:t>
          </w:r>
          <w:proofErr w:type="spellStart"/>
          <w:r>
            <w:rPr>
              <w:sz w:val="16"/>
              <w:szCs w:val="16"/>
            </w:rPr>
            <w:t>Planlama</w:t>
          </w:r>
          <w:proofErr w:type="spellEnd"/>
          <w:r>
            <w:rPr>
              <w:sz w:val="16"/>
              <w:szCs w:val="16"/>
            </w:rPr>
            <w:t xml:space="preserve"> </w:t>
          </w:r>
          <w:proofErr w:type="spellStart"/>
          <w:r>
            <w:rPr>
              <w:sz w:val="16"/>
              <w:szCs w:val="16"/>
            </w:rPr>
            <w:t>ve</w:t>
          </w:r>
          <w:proofErr w:type="spellEnd"/>
          <w:r>
            <w:rPr>
              <w:sz w:val="16"/>
              <w:szCs w:val="16"/>
            </w:rPr>
            <w:t xml:space="preserve"> </w:t>
          </w:r>
          <w:proofErr w:type="spellStart"/>
          <w:r>
            <w:rPr>
              <w:sz w:val="16"/>
              <w:szCs w:val="16"/>
            </w:rPr>
            <w:t>Tasarım</w:t>
          </w:r>
          <w:proofErr w:type="spellEnd"/>
        </w:p>
      </w:tc>
      <w:tc>
        <w:tcPr>
          <w:tcW w:w="3308" w:type="dxa"/>
          <w:shd w:val="pct10" w:color="F2F2F2" w:themeColor="background1" w:themeShade="F2" w:fill="auto"/>
          <w:vAlign w:val="bottom"/>
        </w:tcPr>
        <w:p w:rsidR="00396E9E" w:rsidRPr="003447C5" w:rsidRDefault="00396E9E" w:rsidP="003447C5">
          <w:pPr>
            <w:pStyle w:val="stBilgi"/>
            <w:tabs>
              <w:tab w:val="left" w:pos="6804"/>
            </w:tabs>
            <w:jc w:val="center"/>
            <w:rPr>
              <w:sz w:val="16"/>
              <w:szCs w:val="16"/>
            </w:rPr>
          </w:pPr>
        </w:p>
      </w:tc>
      <w:tc>
        <w:tcPr>
          <w:tcW w:w="3308" w:type="dxa"/>
          <w:gridSpan w:val="2"/>
          <w:shd w:val="pct10" w:color="F2F2F2" w:themeColor="background1" w:themeShade="F2" w:fill="auto"/>
        </w:tcPr>
        <w:p w:rsidR="00396E9E" w:rsidRDefault="00396E9E" w:rsidP="00211977">
          <w:pPr>
            <w:pStyle w:val="stBilgi"/>
            <w:tabs>
              <w:tab w:val="left" w:pos="6804"/>
            </w:tabs>
            <w:jc w:val="right"/>
            <w:rPr>
              <w:sz w:val="16"/>
              <w:szCs w:val="16"/>
            </w:rPr>
          </w:pPr>
          <w:r>
            <w:rPr>
              <w:sz w:val="16"/>
              <w:szCs w:val="16"/>
            </w:rPr>
            <w:t>Landscape Planning and Design</w:t>
          </w:r>
        </w:p>
        <w:p w:rsidR="00396E9E" w:rsidRPr="003447C5" w:rsidRDefault="00396E9E" w:rsidP="0022709E">
          <w:pPr>
            <w:pStyle w:val="stBilgi"/>
            <w:tabs>
              <w:tab w:val="left" w:pos="6804"/>
            </w:tabs>
            <w:jc w:val="right"/>
            <w:rPr>
              <w:sz w:val="16"/>
              <w:szCs w:val="16"/>
            </w:rPr>
          </w:pPr>
        </w:p>
      </w:tc>
    </w:tr>
    <w:tr w:rsidR="00396E9E" w:rsidTr="00867789">
      <w:trPr>
        <w:trHeight w:val="57"/>
        <w:jc w:val="center"/>
      </w:trPr>
      <w:tc>
        <w:tcPr>
          <w:tcW w:w="9923" w:type="dxa"/>
          <w:gridSpan w:val="5"/>
          <w:shd w:val="pct10" w:color="F2F2F2" w:themeColor="background1" w:themeShade="F2" w:fill="auto"/>
          <w:vAlign w:val="bottom"/>
        </w:tcPr>
        <w:p w:rsidR="00396E9E" w:rsidRPr="00CC5EAD" w:rsidRDefault="00396E9E" w:rsidP="00CC5EAD">
          <w:pPr>
            <w:pStyle w:val="stBilgi"/>
            <w:tabs>
              <w:tab w:val="left" w:pos="6804"/>
            </w:tabs>
            <w:jc w:val="center"/>
            <w:rPr>
              <w:sz w:val="14"/>
              <w:szCs w:val="14"/>
            </w:rPr>
          </w:pPr>
          <w:r w:rsidRPr="00F922A6">
            <w:rPr>
              <w:sz w:val="14"/>
              <w:szCs w:val="14"/>
            </w:rPr>
            <w:t xml:space="preserve">Inonu University Journal of Art and Design </w:t>
          </w:r>
          <w:r w:rsidRPr="00CC5EAD">
            <w:rPr>
              <w:sz w:val="14"/>
              <w:szCs w:val="14"/>
            </w:rPr>
            <w:t>(</w:t>
          </w:r>
          <w:r>
            <w:rPr>
              <w:sz w:val="14"/>
              <w:szCs w:val="14"/>
            </w:rPr>
            <w:t>2020</w:t>
          </w:r>
          <w:r w:rsidRPr="00CC5EAD">
            <w:rPr>
              <w:sz w:val="14"/>
              <w:szCs w:val="14"/>
            </w:rPr>
            <w:t>) ISSN: 1309-</w:t>
          </w:r>
          <w:proofErr w:type="gramStart"/>
          <w:r w:rsidRPr="00CC5EAD">
            <w:rPr>
              <w:sz w:val="14"/>
              <w:szCs w:val="14"/>
            </w:rPr>
            <w:t>9876,  E</w:t>
          </w:r>
          <w:proofErr w:type="gramEnd"/>
          <w:r w:rsidRPr="00CC5EAD">
            <w:rPr>
              <w:sz w:val="14"/>
              <w:szCs w:val="14"/>
            </w:rPr>
            <w:t>-ISSN: 1309-9884</w:t>
          </w:r>
        </w:p>
      </w:tc>
    </w:tr>
    <w:tr w:rsidR="00396E9E" w:rsidTr="0051661C">
      <w:trPr>
        <w:trHeight w:val="57"/>
        <w:jc w:val="center"/>
      </w:trPr>
      <w:tc>
        <w:tcPr>
          <w:tcW w:w="1696" w:type="dxa"/>
          <w:vMerge w:val="restart"/>
          <w:shd w:val="pct10" w:color="F2F2F2" w:themeColor="background1" w:themeShade="F2" w:fill="auto"/>
        </w:tcPr>
        <w:p w:rsidR="00396E9E" w:rsidRPr="00056920" w:rsidRDefault="00396E9E" w:rsidP="003447C5">
          <w:pPr>
            <w:rPr>
              <w:lang w:val="en-US"/>
            </w:rPr>
          </w:pPr>
          <w:r>
            <w:rPr>
              <w:noProof/>
              <w:lang w:eastAsia="tr-TR"/>
            </w:rPr>
            <w:drawing>
              <wp:anchor distT="0" distB="0" distL="114300" distR="114300" simplePos="0" relativeHeight="251660288" behindDoc="0" locked="0" layoutInCell="1" allowOverlap="1" wp14:anchorId="05092724" wp14:editId="4B2F4055">
                <wp:simplePos x="0" y="0"/>
                <wp:positionH relativeFrom="column">
                  <wp:posOffset>120015</wp:posOffset>
                </wp:positionH>
                <wp:positionV relativeFrom="paragraph">
                  <wp:posOffset>0</wp:posOffset>
                </wp:positionV>
                <wp:extent cx="673735" cy="666115"/>
                <wp:effectExtent l="0" t="0" r="0" b="63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blem 2013.jpg"/>
                        <pic:cNvPicPr/>
                      </pic:nvPicPr>
                      <pic:blipFill>
                        <a:blip r:embed="rId1">
                          <a:extLst>
                            <a:ext uri="{28A0092B-C50C-407E-A947-70E740481C1C}">
                              <a14:useLocalDpi xmlns:a14="http://schemas.microsoft.com/office/drawing/2010/main" val="0"/>
                            </a:ext>
                          </a:extLst>
                        </a:blip>
                        <a:stretch>
                          <a:fillRect/>
                        </a:stretch>
                      </pic:blipFill>
                      <pic:spPr>
                        <a:xfrm>
                          <a:off x="0" y="0"/>
                          <a:ext cx="673735" cy="666115"/>
                        </a:xfrm>
                        <a:prstGeom prst="rect">
                          <a:avLst/>
                        </a:prstGeom>
                      </pic:spPr>
                    </pic:pic>
                  </a:graphicData>
                </a:graphic>
                <wp14:sizeRelH relativeFrom="page">
                  <wp14:pctWidth>0</wp14:pctWidth>
                </wp14:sizeRelH>
                <wp14:sizeRelV relativeFrom="page">
                  <wp14:pctHeight>0</wp14:pctHeight>
                </wp14:sizeRelV>
              </wp:anchor>
            </w:drawing>
          </w:r>
        </w:p>
      </w:tc>
      <w:tc>
        <w:tcPr>
          <w:tcW w:w="6101" w:type="dxa"/>
          <w:gridSpan w:val="3"/>
          <w:shd w:val="pct10" w:color="F2F2F2" w:themeColor="background1" w:themeShade="F2" w:fill="auto"/>
        </w:tcPr>
        <w:p w:rsidR="00396E9E" w:rsidRPr="002E206D" w:rsidRDefault="00396E9E" w:rsidP="003447C5"/>
      </w:tc>
      <w:tc>
        <w:tcPr>
          <w:tcW w:w="2126" w:type="dxa"/>
          <w:vMerge w:val="restart"/>
          <w:shd w:val="pct10" w:color="F2F2F2" w:themeColor="background1" w:themeShade="F2" w:fill="auto"/>
          <w:vAlign w:val="center"/>
        </w:tcPr>
        <w:p w:rsidR="00396E9E" w:rsidRDefault="00396E9E" w:rsidP="003447C5">
          <w:pPr>
            <w:pStyle w:val="stBilgi"/>
            <w:tabs>
              <w:tab w:val="left" w:pos="6804"/>
            </w:tabs>
            <w:jc w:val="center"/>
          </w:pPr>
          <w:r>
            <w:rPr>
              <w:noProof/>
              <w:lang w:eastAsia="tr-TR"/>
            </w:rPr>
            <w:drawing>
              <wp:inline distT="0" distB="0" distL="0" distR="0" wp14:anchorId="6EC3D5D1" wp14:editId="69EEA411">
                <wp:extent cx="1319916" cy="63606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FDERGİeng.jpg"/>
                        <pic:cNvPicPr/>
                      </pic:nvPicPr>
                      <pic:blipFill>
                        <a:blip r:embed="rId2">
                          <a:extLst>
                            <a:ext uri="{28A0092B-C50C-407E-A947-70E740481C1C}">
                              <a14:useLocalDpi xmlns:a14="http://schemas.microsoft.com/office/drawing/2010/main" val="0"/>
                            </a:ext>
                          </a:extLst>
                        </a:blip>
                        <a:stretch>
                          <a:fillRect/>
                        </a:stretch>
                      </pic:blipFill>
                      <pic:spPr>
                        <a:xfrm>
                          <a:off x="0" y="0"/>
                          <a:ext cx="1339101" cy="645313"/>
                        </a:xfrm>
                        <a:prstGeom prst="rect">
                          <a:avLst/>
                        </a:prstGeom>
                      </pic:spPr>
                    </pic:pic>
                  </a:graphicData>
                </a:graphic>
              </wp:inline>
            </w:drawing>
          </w:r>
        </w:p>
      </w:tc>
    </w:tr>
    <w:tr w:rsidR="00396E9E" w:rsidTr="0051661C">
      <w:trPr>
        <w:trHeight w:val="57"/>
        <w:jc w:val="center"/>
      </w:trPr>
      <w:tc>
        <w:tcPr>
          <w:tcW w:w="1696" w:type="dxa"/>
          <w:vMerge/>
          <w:shd w:val="pct10" w:color="F2F2F2" w:themeColor="background1" w:themeShade="F2" w:fill="auto"/>
        </w:tcPr>
        <w:p w:rsidR="00396E9E" w:rsidRDefault="00396E9E" w:rsidP="003447C5">
          <w:pPr>
            <w:pStyle w:val="stBilgi"/>
            <w:tabs>
              <w:tab w:val="left" w:pos="6804"/>
            </w:tabs>
          </w:pPr>
        </w:p>
      </w:tc>
      <w:tc>
        <w:tcPr>
          <w:tcW w:w="6101" w:type="dxa"/>
          <w:gridSpan w:val="3"/>
          <w:shd w:val="clear" w:color="auto" w:fill="D9D9D9" w:themeFill="background1" w:themeFillShade="D9"/>
        </w:tcPr>
        <w:p w:rsidR="00396E9E" w:rsidRPr="00DB53FA" w:rsidRDefault="00396E9E" w:rsidP="003447C5">
          <w:pPr>
            <w:pStyle w:val="stBilgi"/>
            <w:tabs>
              <w:tab w:val="center" w:pos="3329"/>
              <w:tab w:val="left" w:pos="5284"/>
            </w:tabs>
            <w:spacing w:line="220" w:lineRule="atLeast"/>
            <w:jc w:val="center"/>
            <w:rPr>
              <w:rFonts w:ascii="Arial" w:hAnsi="Arial" w:cs="Arial"/>
              <w:sz w:val="18"/>
              <w:szCs w:val="18"/>
            </w:rPr>
          </w:pPr>
          <w:r w:rsidRPr="00DB53FA">
            <w:rPr>
              <w:rFonts w:ascii="Arial" w:hAnsi="Arial" w:cs="Arial"/>
              <w:sz w:val="18"/>
              <w:szCs w:val="18"/>
            </w:rPr>
            <w:t>A</w:t>
          </w:r>
          <w:r>
            <w:rPr>
              <w:rFonts w:ascii="Arial" w:hAnsi="Arial" w:cs="Arial"/>
              <w:sz w:val="18"/>
              <w:szCs w:val="18"/>
            </w:rPr>
            <w:t xml:space="preserve">vailable </w:t>
          </w:r>
          <w:r w:rsidRPr="00DB53FA">
            <w:rPr>
              <w:rFonts w:ascii="Arial" w:hAnsi="Arial" w:cs="Arial"/>
              <w:sz w:val="18"/>
              <w:szCs w:val="18"/>
            </w:rPr>
            <w:t xml:space="preserve">online at </w:t>
          </w:r>
          <w:hyperlink r:id="rId3" w:history="1">
            <w:r w:rsidRPr="00F922A6">
              <w:rPr>
                <w:rStyle w:val="Kpr"/>
                <w:rFonts w:ascii="Arial" w:hAnsi="Arial" w:cs="Arial"/>
                <w:sz w:val="18"/>
                <w:szCs w:val="18"/>
              </w:rPr>
              <w:t>http://dergipark.gov.tr/iujad</w:t>
            </w:r>
          </w:hyperlink>
        </w:p>
        <w:p w:rsidR="00396E9E" w:rsidRDefault="00396E9E" w:rsidP="003447C5">
          <w:pPr>
            <w:pStyle w:val="stBilgi"/>
            <w:jc w:val="center"/>
          </w:pPr>
          <w:r>
            <w:t>Inonu University Journal of Art and Design</w:t>
          </w:r>
        </w:p>
        <w:p w:rsidR="00396E9E" w:rsidRDefault="00396E9E" w:rsidP="003447C5">
          <w:pPr>
            <w:pStyle w:val="stBilgi"/>
            <w:spacing w:line="220" w:lineRule="atLeast"/>
            <w:jc w:val="center"/>
            <w:rPr>
              <w:sz w:val="18"/>
              <w:szCs w:val="18"/>
            </w:rPr>
          </w:pPr>
          <w:r>
            <w:rPr>
              <w:iCs/>
              <w:sz w:val="16"/>
              <w:szCs w:val="16"/>
            </w:rPr>
            <w:t xml:space="preserve">Faculty </w:t>
          </w:r>
          <w:r w:rsidRPr="002E206D">
            <w:rPr>
              <w:iCs/>
              <w:sz w:val="16"/>
              <w:szCs w:val="16"/>
            </w:rPr>
            <w:t xml:space="preserve">Homepage: </w:t>
          </w:r>
          <w:hyperlink r:id="rId4" w:history="1">
            <w:r w:rsidRPr="00F922A6">
              <w:rPr>
                <w:rStyle w:val="Kpr"/>
                <w:iCs/>
                <w:szCs w:val="16"/>
              </w:rPr>
              <w:t>http://www.inonu.edu.tr/tr/gsf</w:t>
            </w:r>
          </w:hyperlink>
        </w:p>
      </w:tc>
      <w:tc>
        <w:tcPr>
          <w:tcW w:w="2126" w:type="dxa"/>
          <w:vMerge/>
          <w:shd w:val="pct10" w:color="F2F2F2" w:themeColor="background1" w:themeShade="F2" w:fill="auto"/>
          <w:vAlign w:val="center"/>
        </w:tcPr>
        <w:p w:rsidR="00396E9E" w:rsidRDefault="00396E9E" w:rsidP="003447C5">
          <w:pPr>
            <w:pStyle w:val="stBilgi"/>
            <w:tabs>
              <w:tab w:val="left" w:pos="6804"/>
            </w:tabs>
            <w:jc w:val="center"/>
          </w:pPr>
        </w:p>
      </w:tc>
    </w:tr>
    <w:tr w:rsidR="00396E9E" w:rsidTr="00472270">
      <w:trPr>
        <w:trHeight w:val="179"/>
        <w:jc w:val="center"/>
      </w:trPr>
      <w:tc>
        <w:tcPr>
          <w:tcW w:w="1696" w:type="dxa"/>
          <w:vMerge/>
          <w:shd w:val="pct10" w:color="F2F2F2" w:themeColor="background1" w:themeShade="F2" w:fill="auto"/>
        </w:tcPr>
        <w:p w:rsidR="00396E9E" w:rsidRDefault="00396E9E" w:rsidP="003447C5">
          <w:pPr>
            <w:pStyle w:val="stBilgi"/>
            <w:tabs>
              <w:tab w:val="left" w:pos="6804"/>
            </w:tabs>
          </w:pPr>
        </w:p>
      </w:tc>
      <w:tc>
        <w:tcPr>
          <w:tcW w:w="6101" w:type="dxa"/>
          <w:gridSpan w:val="3"/>
          <w:shd w:val="pct10" w:color="F2F2F2" w:themeColor="background1" w:themeShade="F2" w:fill="auto"/>
        </w:tcPr>
        <w:p w:rsidR="00396E9E" w:rsidRDefault="00396E9E" w:rsidP="003447C5"/>
      </w:tc>
      <w:tc>
        <w:tcPr>
          <w:tcW w:w="2126" w:type="dxa"/>
          <w:vMerge/>
          <w:shd w:val="pct10" w:color="F2F2F2" w:themeColor="background1" w:themeShade="F2" w:fill="auto"/>
          <w:vAlign w:val="center"/>
        </w:tcPr>
        <w:p w:rsidR="00396E9E" w:rsidRDefault="00396E9E" w:rsidP="003447C5">
          <w:pPr>
            <w:pStyle w:val="stBilgi"/>
            <w:tabs>
              <w:tab w:val="left" w:pos="6804"/>
            </w:tabs>
            <w:jc w:val="center"/>
          </w:pPr>
        </w:p>
      </w:tc>
    </w:tr>
    <w:bookmarkEnd w:id="1"/>
    <w:bookmarkEnd w:id="2"/>
  </w:tbl>
  <w:p w:rsidR="00396E9E" w:rsidRDefault="00396E9E" w:rsidP="0047227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52238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15:restartNumberingAfterBreak="0">
    <w:nsid w:val="00000002"/>
    <w:multiLevelType w:val="multilevel"/>
    <w:tmpl w:val="00000002"/>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 w15:restartNumberingAfterBreak="0">
    <w:nsid w:val="03FC0A87"/>
    <w:multiLevelType w:val="hybridMultilevel"/>
    <w:tmpl w:val="DA1C1D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6B57E41"/>
    <w:multiLevelType w:val="hybridMultilevel"/>
    <w:tmpl w:val="CA20D7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B043CFD"/>
    <w:multiLevelType w:val="hybridMultilevel"/>
    <w:tmpl w:val="5FE094EE"/>
    <w:lvl w:ilvl="0" w:tplc="041F0013">
      <w:start w:val="1"/>
      <w:numFmt w:val="upperRoman"/>
      <w:lvlText w:val="%1."/>
      <w:lvlJc w:val="right"/>
      <w:pPr>
        <w:ind w:left="786" w:hanging="360"/>
      </w:p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 w15:restartNumberingAfterBreak="0">
    <w:nsid w:val="0EDC3C4C"/>
    <w:multiLevelType w:val="hybridMultilevel"/>
    <w:tmpl w:val="D3A62920"/>
    <w:lvl w:ilvl="0" w:tplc="BFC0B2A4">
      <w:start w:val="107"/>
      <w:numFmt w:val="bullet"/>
      <w:lvlText w:val="-"/>
      <w:lvlJc w:val="left"/>
      <w:pPr>
        <w:ind w:left="765" w:hanging="360"/>
      </w:pPr>
      <w:rPr>
        <w:rFonts w:ascii="Calibri" w:eastAsiaTheme="minorHAnsi" w:hAnsi="Calibri" w:cs="Calibri"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7"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8" w15:restartNumberingAfterBreak="0">
    <w:nsid w:val="1E683370"/>
    <w:multiLevelType w:val="hybridMultilevel"/>
    <w:tmpl w:val="FCD664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4075F9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3B4468A7"/>
    <w:multiLevelType w:val="hybridMultilevel"/>
    <w:tmpl w:val="52CCD96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CAF4B3B"/>
    <w:multiLevelType w:val="hybridMultilevel"/>
    <w:tmpl w:val="5FE094EE"/>
    <w:lvl w:ilvl="0" w:tplc="041F0013">
      <w:start w:val="1"/>
      <w:numFmt w:val="upperRoman"/>
      <w:lvlText w:val="%1."/>
      <w:lvlJc w:val="right"/>
      <w:pPr>
        <w:ind w:left="1077" w:hanging="360"/>
      </w:p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13" w15:restartNumberingAfterBreak="0">
    <w:nsid w:val="40122323"/>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2934038"/>
    <w:multiLevelType w:val="hybridMultilevel"/>
    <w:tmpl w:val="6EA6399C"/>
    <w:lvl w:ilvl="0" w:tplc="65D8865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15:restartNumberingAfterBreak="0">
    <w:nsid w:val="438B6DB4"/>
    <w:multiLevelType w:val="hybridMultilevel"/>
    <w:tmpl w:val="B3C07E7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4EA5369"/>
    <w:multiLevelType w:val="hybridMultilevel"/>
    <w:tmpl w:val="0380861E"/>
    <w:lvl w:ilvl="0" w:tplc="07104B74">
      <w:start w:val="1"/>
      <w:numFmt w:val="lowerRoman"/>
      <w:lvlText w:val="(%1)"/>
      <w:lvlJc w:val="left"/>
      <w:pPr>
        <w:ind w:left="1429" w:hanging="720"/>
      </w:pPr>
      <w:rPr>
        <w:rFonts w:hint="default"/>
        <w:i/>
      </w:rPr>
    </w:lvl>
    <w:lvl w:ilvl="1" w:tplc="041F0019">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8" w15:restartNumberingAfterBreak="0">
    <w:nsid w:val="56611490"/>
    <w:multiLevelType w:val="hybridMultilevel"/>
    <w:tmpl w:val="2F344A1C"/>
    <w:lvl w:ilvl="0" w:tplc="CB82D120">
      <w:start w:val="107"/>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0" w15:restartNumberingAfterBreak="0">
    <w:nsid w:val="6306253D"/>
    <w:multiLevelType w:val="multilevel"/>
    <w:tmpl w:val="2F646182"/>
    <w:lvl w:ilvl="0">
      <w:start w:val="1"/>
      <w:numFmt w:val="decimal"/>
      <w:suff w:val="space"/>
      <w:lvlText w:val="%1."/>
      <w:lvlJc w:val="left"/>
      <w:pPr>
        <w:ind w:left="2912" w:hanging="360"/>
      </w:pPr>
      <w:rPr>
        <w:rFonts w:hint="default"/>
        <w:b/>
        <w:i w:val="0"/>
        <w:sz w:val="24"/>
      </w:rPr>
    </w:lvl>
    <w:lvl w:ilvl="1">
      <w:start w:val="1"/>
      <w:numFmt w:val="decimal"/>
      <w:suff w:val="space"/>
      <w:lvlText w:val="%1.%2."/>
      <w:lvlJc w:val="left"/>
      <w:pPr>
        <w:ind w:left="3128" w:hanging="576"/>
      </w:pPr>
      <w:rPr>
        <w:rFonts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suff w:val="space"/>
      <w:lvlText w:val="%1.%2.%3."/>
      <w:lvlJc w:val="left"/>
      <w:pPr>
        <w:ind w:left="2280" w:hanging="720"/>
      </w:pPr>
      <w:rPr>
        <w:rFonts w:ascii="Times New Roman" w:hAnsi="Times New Roman" w:hint="default"/>
        <w:b/>
        <w:i w:val="0"/>
        <w:sz w:val="24"/>
      </w:rPr>
    </w:lvl>
    <w:lvl w:ilvl="3">
      <w:start w:val="1"/>
      <w:numFmt w:val="decimal"/>
      <w:suff w:val="space"/>
      <w:lvlText w:val="%1.%2.%3.%4."/>
      <w:lvlJc w:val="left"/>
      <w:pPr>
        <w:ind w:left="3416" w:hanging="864"/>
      </w:pPr>
      <w:rPr>
        <w:rFonts w:ascii="Times New Roman" w:hAnsi="Times New Roman" w:hint="default"/>
        <w:b/>
        <w:i w:val="0"/>
        <w:sz w:val="24"/>
      </w:rPr>
    </w:lvl>
    <w:lvl w:ilvl="4">
      <w:start w:val="1"/>
      <w:numFmt w:val="decimal"/>
      <w:suff w:val="space"/>
      <w:lvlText w:val="%1.%2.%3.%4.%5."/>
      <w:lvlJc w:val="left"/>
      <w:pPr>
        <w:ind w:left="3560" w:hanging="1008"/>
      </w:pPr>
      <w:rPr>
        <w:rFonts w:ascii="Times New Roman" w:hAnsi="Times New Roman" w:hint="default"/>
        <w:b/>
        <w:i w:val="0"/>
        <w:sz w:val="24"/>
      </w:rPr>
    </w:lvl>
    <w:lvl w:ilvl="5">
      <w:start w:val="1"/>
      <w:numFmt w:val="decimal"/>
      <w:suff w:val="space"/>
      <w:lvlText w:val="%1.%2.%3.%4.%5.%6"/>
      <w:lvlJc w:val="left"/>
      <w:pPr>
        <w:ind w:left="3704" w:hanging="1152"/>
      </w:pPr>
      <w:rPr>
        <w:rFonts w:hint="default"/>
      </w:rPr>
    </w:lvl>
    <w:lvl w:ilvl="6">
      <w:start w:val="1"/>
      <w:numFmt w:val="decimal"/>
      <w:suff w:val="space"/>
      <w:lvlText w:val="%1.%2.%3.%4.%5.%6.%7"/>
      <w:lvlJc w:val="left"/>
      <w:pPr>
        <w:ind w:left="3848" w:hanging="1296"/>
      </w:pPr>
      <w:rPr>
        <w:rFonts w:hint="default"/>
      </w:rPr>
    </w:lvl>
    <w:lvl w:ilvl="7">
      <w:start w:val="1"/>
      <w:numFmt w:val="decimal"/>
      <w:suff w:val="space"/>
      <w:lvlText w:val="%1.%2.%3.%4.%5.%6.%7.%8"/>
      <w:lvlJc w:val="left"/>
      <w:pPr>
        <w:ind w:left="3992" w:hanging="1440"/>
      </w:pPr>
      <w:rPr>
        <w:rFonts w:hint="default"/>
      </w:rPr>
    </w:lvl>
    <w:lvl w:ilvl="8">
      <w:start w:val="1"/>
      <w:numFmt w:val="decimal"/>
      <w:suff w:val="space"/>
      <w:lvlText w:val="%1.%2.%3.%4.%5.%6.%7.%8.%9."/>
      <w:lvlJc w:val="left"/>
      <w:pPr>
        <w:ind w:left="4136" w:hanging="1584"/>
      </w:pPr>
      <w:rPr>
        <w:rFonts w:hint="default"/>
      </w:rPr>
    </w:lvl>
  </w:abstractNum>
  <w:abstractNum w:abstractNumId="21" w15:restartNumberingAfterBreak="0">
    <w:nsid w:val="6FB965CE"/>
    <w:multiLevelType w:val="hybridMultilevel"/>
    <w:tmpl w:val="2530F8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5DC48E1"/>
    <w:multiLevelType w:val="hybridMultilevel"/>
    <w:tmpl w:val="3FA051E4"/>
    <w:lvl w:ilvl="0" w:tplc="28B659EA">
      <w:start w:val="1"/>
      <w:numFmt w:val="decimal"/>
      <w:pStyle w:val="KaynakaB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3" w15:restartNumberingAfterBreak="0">
    <w:nsid w:val="771647D1"/>
    <w:multiLevelType w:val="hybridMultilevel"/>
    <w:tmpl w:val="75FE1FEC"/>
    <w:lvl w:ilvl="0" w:tplc="FC32BA2A">
      <w:start w:val="3"/>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7"/>
  </w:num>
  <w:num w:numId="2">
    <w:abstractNumId w:val="7"/>
  </w:num>
  <w:num w:numId="3">
    <w:abstractNumId w:val="10"/>
  </w:num>
  <w:num w:numId="4">
    <w:abstractNumId w:val="19"/>
  </w:num>
  <w:num w:numId="5">
    <w:abstractNumId w:val="17"/>
  </w:num>
  <w:num w:numId="6">
    <w:abstractNumId w:val="13"/>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9"/>
  </w:num>
  <w:num w:numId="10">
    <w:abstractNumId w:val="21"/>
  </w:num>
  <w:num w:numId="11">
    <w:abstractNumId w:val="20"/>
  </w:num>
  <w:num w:numId="12">
    <w:abstractNumId w:val="22"/>
  </w:num>
  <w:num w:numId="13">
    <w:abstractNumId w:val="16"/>
  </w:num>
  <w:num w:numId="14">
    <w:abstractNumId w:val="14"/>
  </w:num>
  <w:num w:numId="15">
    <w:abstractNumId w:val="1"/>
  </w:num>
  <w:num w:numId="16">
    <w:abstractNumId w:val="18"/>
  </w:num>
  <w:num w:numId="17">
    <w:abstractNumId w:val="6"/>
  </w:num>
  <w:num w:numId="18">
    <w:abstractNumId w:val="2"/>
  </w:num>
  <w:num w:numId="19">
    <w:abstractNumId w:val="23"/>
  </w:num>
  <w:num w:numId="20">
    <w:abstractNumId w:val="3"/>
  </w:num>
  <w:num w:numId="21">
    <w:abstractNumId w:val="0"/>
  </w:num>
  <w:num w:numId="22">
    <w:abstractNumId w:val="5"/>
  </w:num>
  <w:num w:numId="23">
    <w:abstractNumId w:val="12"/>
  </w:num>
  <w:num w:numId="24">
    <w:abstractNumId w:val="4"/>
  </w:num>
  <w:num w:numId="25">
    <w:abstractNumId w:val="15"/>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2A6"/>
    <w:rsid w:val="0008543E"/>
    <w:rsid w:val="000B2C43"/>
    <w:rsid w:val="000B71AC"/>
    <w:rsid w:val="000D0E26"/>
    <w:rsid w:val="000F580E"/>
    <w:rsid w:val="00102C0E"/>
    <w:rsid w:val="00120BF4"/>
    <w:rsid w:val="00126904"/>
    <w:rsid w:val="00170723"/>
    <w:rsid w:val="001D526B"/>
    <w:rsid w:val="00211977"/>
    <w:rsid w:val="0022709E"/>
    <w:rsid w:val="00232769"/>
    <w:rsid w:val="00252BA1"/>
    <w:rsid w:val="00264758"/>
    <w:rsid w:val="0028102B"/>
    <w:rsid w:val="00292E38"/>
    <w:rsid w:val="002C7575"/>
    <w:rsid w:val="00302D05"/>
    <w:rsid w:val="00312DEE"/>
    <w:rsid w:val="0031732A"/>
    <w:rsid w:val="0032786D"/>
    <w:rsid w:val="003447C5"/>
    <w:rsid w:val="00396E9E"/>
    <w:rsid w:val="003D7A59"/>
    <w:rsid w:val="00414F2C"/>
    <w:rsid w:val="004160A4"/>
    <w:rsid w:val="004353D8"/>
    <w:rsid w:val="0044153D"/>
    <w:rsid w:val="00461313"/>
    <w:rsid w:val="00472270"/>
    <w:rsid w:val="004975AB"/>
    <w:rsid w:val="004D2BE5"/>
    <w:rsid w:val="004D6484"/>
    <w:rsid w:val="004F02D0"/>
    <w:rsid w:val="005127E6"/>
    <w:rsid w:val="0051661C"/>
    <w:rsid w:val="0053584B"/>
    <w:rsid w:val="00536E9A"/>
    <w:rsid w:val="005479EC"/>
    <w:rsid w:val="00550C28"/>
    <w:rsid w:val="00554303"/>
    <w:rsid w:val="0056561D"/>
    <w:rsid w:val="00591C4E"/>
    <w:rsid w:val="00593D95"/>
    <w:rsid w:val="005F4DD1"/>
    <w:rsid w:val="00654769"/>
    <w:rsid w:val="00667D7F"/>
    <w:rsid w:val="006734A0"/>
    <w:rsid w:val="00691908"/>
    <w:rsid w:val="006C1B81"/>
    <w:rsid w:val="00727FA6"/>
    <w:rsid w:val="00743267"/>
    <w:rsid w:val="00762C8E"/>
    <w:rsid w:val="00773EED"/>
    <w:rsid w:val="00777135"/>
    <w:rsid w:val="007C60D8"/>
    <w:rsid w:val="007E4E75"/>
    <w:rsid w:val="007F6904"/>
    <w:rsid w:val="00857C94"/>
    <w:rsid w:val="00867789"/>
    <w:rsid w:val="00890F22"/>
    <w:rsid w:val="008C7259"/>
    <w:rsid w:val="008E77F3"/>
    <w:rsid w:val="00906044"/>
    <w:rsid w:val="00911E62"/>
    <w:rsid w:val="009202AB"/>
    <w:rsid w:val="009A0059"/>
    <w:rsid w:val="009A3E2A"/>
    <w:rsid w:val="009E284A"/>
    <w:rsid w:val="00A03318"/>
    <w:rsid w:val="00A13A99"/>
    <w:rsid w:val="00A20E73"/>
    <w:rsid w:val="00A30C59"/>
    <w:rsid w:val="00A75243"/>
    <w:rsid w:val="00A82E71"/>
    <w:rsid w:val="00A86F0D"/>
    <w:rsid w:val="00A90739"/>
    <w:rsid w:val="00AC219F"/>
    <w:rsid w:val="00AC5A60"/>
    <w:rsid w:val="00AD6E76"/>
    <w:rsid w:val="00AE4CB8"/>
    <w:rsid w:val="00AF2B1F"/>
    <w:rsid w:val="00B02B08"/>
    <w:rsid w:val="00B123FB"/>
    <w:rsid w:val="00B372D0"/>
    <w:rsid w:val="00BA141A"/>
    <w:rsid w:val="00BB01E1"/>
    <w:rsid w:val="00BB348A"/>
    <w:rsid w:val="00BB6C42"/>
    <w:rsid w:val="00C006AE"/>
    <w:rsid w:val="00C0465B"/>
    <w:rsid w:val="00C12942"/>
    <w:rsid w:val="00C20CC4"/>
    <w:rsid w:val="00C43BB9"/>
    <w:rsid w:val="00C57799"/>
    <w:rsid w:val="00C8092F"/>
    <w:rsid w:val="00C87F81"/>
    <w:rsid w:val="00CA784F"/>
    <w:rsid w:val="00CB004D"/>
    <w:rsid w:val="00CC3798"/>
    <w:rsid w:val="00CC5EAD"/>
    <w:rsid w:val="00D03E06"/>
    <w:rsid w:val="00D1357E"/>
    <w:rsid w:val="00D37093"/>
    <w:rsid w:val="00DF4819"/>
    <w:rsid w:val="00E177E8"/>
    <w:rsid w:val="00E26336"/>
    <w:rsid w:val="00E3358B"/>
    <w:rsid w:val="00E56B51"/>
    <w:rsid w:val="00E67E8A"/>
    <w:rsid w:val="00F0495E"/>
    <w:rsid w:val="00F50296"/>
    <w:rsid w:val="00F83E41"/>
    <w:rsid w:val="00F922A6"/>
    <w:rsid w:val="00FC53B6"/>
    <w:rsid w:val="00FF1971"/>
    <w:rsid w:val="00FF79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E2F158"/>
  <w15:chartTrackingRefBased/>
  <w15:docId w15:val="{ED01C82F-AB5F-411D-BADC-C4F218736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9E284A"/>
    <w:pPr>
      <w:spacing w:after="0" w:line="360" w:lineRule="auto"/>
      <w:ind w:left="2912" w:hanging="360"/>
      <w:contextualSpacing/>
      <w:jc w:val="both"/>
      <w:outlineLvl w:val="0"/>
    </w:pPr>
    <w:rPr>
      <w:rFonts w:asciiTheme="majorHAnsi" w:eastAsiaTheme="majorEastAsia" w:hAnsiTheme="majorHAnsi" w:cstheme="majorBidi"/>
      <w:b/>
      <w:bCs/>
      <w:sz w:val="24"/>
      <w:szCs w:val="28"/>
    </w:rPr>
  </w:style>
  <w:style w:type="paragraph" w:styleId="Balk2">
    <w:name w:val="heading 2"/>
    <w:basedOn w:val="Normal"/>
    <w:next w:val="Normal"/>
    <w:link w:val="Balk2Char"/>
    <w:uiPriority w:val="9"/>
    <w:unhideWhenUsed/>
    <w:qFormat/>
    <w:rsid w:val="009E284A"/>
    <w:pPr>
      <w:spacing w:after="0" w:line="360" w:lineRule="auto"/>
      <w:ind w:left="578" w:hanging="578"/>
      <w:outlineLvl w:val="1"/>
    </w:pPr>
    <w:rPr>
      <w:rFonts w:asciiTheme="majorHAnsi" w:eastAsiaTheme="majorEastAsia" w:hAnsiTheme="majorHAnsi" w:cstheme="majorBidi"/>
      <w:b/>
      <w:bCs/>
      <w:sz w:val="24"/>
      <w:szCs w:val="26"/>
    </w:rPr>
  </w:style>
  <w:style w:type="paragraph" w:styleId="Balk3">
    <w:name w:val="heading 3"/>
    <w:basedOn w:val="Normal"/>
    <w:next w:val="Normal"/>
    <w:link w:val="Balk3Char"/>
    <w:uiPriority w:val="9"/>
    <w:unhideWhenUsed/>
    <w:qFormat/>
    <w:rsid w:val="009E284A"/>
    <w:pPr>
      <w:spacing w:after="0" w:line="360" w:lineRule="auto"/>
      <w:ind w:left="2280" w:hanging="720"/>
      <w:jc w:val="both"/>
      <w:outlineLvl w:val="2"/>
    </w:pPr>
    <w:rPr>
      <w:rFonts w:asciiTheme="majorHAnsi" w:eastAsiaTheme="majorEastAsia" w:hAnsiTheme="majorHAnsi" w:cstheme="majorBidi"/>
      <w:b/>
      <w:bCs/>
      <w:sz w:val="24"/>
    </w:rPr>
  </w:style>
  <w:style w:type="paragraph" w:styleId="Balk4">
    <w:name w:val="heading 4"/>
    <w:basedOn w:val="Normal"/>
    <w:next w:val="Normal"/>
    <w:link w:val="Balk4Char"/>
    <w:uiPriority w:val="9"/>
    <w:unhideWhenUsed/>
    <w:qFormat/>
    <w:rsid w:val="009E284A"/>
    <w:pPr>
      <w:keepNext/>
      <w:keepLines/>
      <w:spacing w:before="200" w:after="0" w:line="360" w:lineRule="auto"/>
      <w:outlineLvl w:val="3"/>
    </w:pPr>
    <w:rPr>
      <w:rFonts w:ascii="Times New Roman" w:eastAsiaTheme="majorEastAsia" w:hAnsi="Times New Roman" w:cstheme="majorBidi"/>
      <w:b/>
      <w:bCs/>
      <w:iCs/>
      <w:color w:val="000000" w:themeColor="text1"/>
      <w:sz w:val="24"/>
      <w:lang w:eastAsia="tr-TR"/>
    </w:rPr>
  </w:style>
  <w:style w:type="paragraph" w:styleId="Balk5">
    <w:name w:val="heading 5"/>
    <w:basedOn w:val="Normal"/>
    <w:next w:val="Normal"/>
    <w:link w:val="Balk5Char"/>
    <w:uiPriority w:val="9"/>
    <w:unhideWhenUsed/>
    <w:qFormat/>
    <w:rsid w:val="009E284A"/>
    <w:pPr>
      <w:spacing w:after="0" w:line="360" w:lineRule="auto"/>
      <w:ind w:left="1009" w:hanging="1009"/>
      <w:jc w:val="both"/>
      <w:outlineLvl w:val="4"/>
    </w:pPr>
    <w:rPr>
      <w:rFonts w:asciiTheme="majorHAnsi" w:eastAsiaTheme="majorEastAsia" w:hAnsiTheme="majorHAnsi" w:cstheme="majorBidi"/>
      <w:b/>
      <w:bCs/>
      <w:color w:val="000000" w:themeColor="text1"/>
      <w:sz w:val="24"/>
    </w:rPr>
  </w:style>
  <w:style w:type="paragraph" w:styleId="Balk6">
    <w:name w:val="heading 6"/>
    <w:basedOn w:val="Normal"/>
    <w:next w:val="Normal"/>
    <w:link w:val="Balk6Char"/>
    <w:unhideWhenUsed/>
    <w:qFormat/>
    <w:rsid w:val="009E284A"/>
    <w:pPr>
      <w:spacing w:before="240" w:after="240" w:line="240" w:lineRule="auto"/>
      <w:ind w:left="3704" w:hanging="1152"/>
      <w:jc w:val="both"/>
      <w:outlineLvl w:val="5"/>
    </w:pPr>
    <w:rPr>
      <w:rFonts w:asciiTheme="majorHAnsi" w:eastAsiaTheme="majorEastAsia" w:hAnsiTheme="majorHAnsi" w:cstheme="majorBidi"/>
      <w:b/>
      <w:bCs/>
      <w:iCs/>
      <w:color w:val="000000" w:themeColor="text1"/>
      <w:sz w:val="24"/>
    </w:rPr>
  </w:style>
  <w:style w:type="paragraph" w:styleId="Balk7">
    <w:name w:val="heading 7"/>
    <w:basedOn w:val="Normal"/>
    <w:next w:val="Normal"/>
    <w:link w:val="Balk7Char"/>
    <w:uiPriority w:val="9"/>
    <w:unhideWhenUsed/>
    <w:qFormat/>
    <w:rsid w:val="009E284A"/>
    <w:pPr>
      <w:spacing w:before="240" w:after="240" w:line="240" w:lineRule="auto"/>
      <w:ind w:left="3848" w:hanging="1296"/>
      <w:jc w:val="both"/>
      <w:outlineLvl w:val="6"/>
    </w:pPr>
    <w:rPr>
      <w:rFonts w:asciiTheme="majorHAnsi" w:eastAsiaTheme="majorEastAsia" w:hAnsiTheme="majorHAnsi" w:cstheme="majorBidi"/>
      <w:b/>
      <w:iCs/>
      <w:color w:val="000000" w:themeColor="text1"/>
      <w:sz w:val="24"/>
    </w:rPr>
  </w:style>
  <w:style w:type="paragraph" w:styleId="Balk8">
    <w:name w:val="heading 8"/>
    <w:basedOn w:val="Normal"/>
    <w:next w:val="Normal"/>
    <w:link w:val="Balk8Char"/>
    <w:uiPriority w:val="9"/>
    <w:unhideWhenUsed/>
    <w:qFormat/>
    <w:rsid w:val="009E284A"/>
    <w:pPr>
      <w:spacing w:before="240" w:after="240" w:line="240" w:lineRule="auto"/>
      <w:ind w:left="3992" w:hanging="1440"/>
      <w:jc w:val="both"/>
      <w:outlineLvl w:val="7"/>
    </w:pPr>
    <w:rPr>
      <w:rFonts w:asciiTheme="majorHAnsi" w:eastAsiaTheme="majorEastAsia" w:hAnsiTheme="majorHAnsi" w:cstheme="majorBidi"/>
      <w:b/>
      <w:color w:val="000000" w:themeColor="text1"/>
      <w:sz w:val="24"/>
      <w:szCs w:val="20"/>
    </w:rPr>
  </w:style>
  <w:style w:type="paragraph" w:styleId="Balk9">
    <w:name w:val="heading 9"/>
    <w:basedOn w:val="Normal"/>
    <w:next w:val="Normal"/>
    <w:link w:val="Balk9Char"/>
    <w:uiPriority w:val="9"/>
    <w:unhideWhenUsed/>
    <w:qFormat/>
    <w:rsid w:val="009E284A"/>
    <w:pPr>
      <w:spacing w:after="600" w:line="240" w:lineRule="auto"/>
      <w:jc w:val="center"/>
      <w:outlineLvl w:val="8"/>
    </w:pPr>
    <w:rPr>
      <w:rFonts w:asciiTheme="majorHAnsi" w:eastAsiaTheme="majorEastAsia" w:hAnsiTheme="majorHAnsi" w:cstheme="majorBidi"/>
      <w:b/>
      <w:iCs/>
      <w:color w:val="000000" w:themeColor="text1"/>
      <w:spacing w:val="5"/>
      <w:sz w:val="24"/>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aliases w:val="page-number"/>
    <w:basedOn w:val="Normal"/>
    <w:link w:val="stBilgiChar"/>
    <w:unhideWhenUsed/>
    <w:rsid w:val="00F922A6"/>
    <w:pPr>
      <w:tabs>
        <w:tab w:val="center" w:pos="4536"/>
        <w:tab w:val="right" w:pos="9072"/>
      </w:tabs>
      <w:spacing w:after="0" w:line="240" w:lineRule="auto"/>
    </w:pPr>
  </w:style>
  <w:style w:type="character" w:customStyle="1" w:styleId="stBilgiChar">
    <w:name w:val="Üst Bilgi Char"/>
    <w:aliases w:val="page-number Char"/>
    <w:basedOn w:val="VarsaylanParagrafYazTipi"/>
    <w:link w:val="stBilgi"/>
    <w:rsid w:val="00F922A6"/>
  </w:style>
  <w:style w:type="paragraph" w:styleId="AltBilgi">
    <w:name w:val="footer"/>
    <w:basedOn w:val="Normal"/>
    <w:link w:val="AltBilgiChar"/>
    <w:unhideWhenUsed/>
    <w:rsid w:val="00F922A6"/>
    <w:pPr>
      <w:tabs>
        <w:tab w:val="center" w:pos="4536"/>
        <w:tab w:val="right" w:pos="9072"/>
      </w:tabs>
      <w:spacing w:after="0" w:line="240" w:lineRule="auto"/>
    </w:pPr>
  </w:style>
  <w:style w:type="character" w:customStyle="1" w:styleId="AltBilgiChar">
    <w:name w:val="Alt Bilgi Char"/>
    <w:basedOn w:val="VarsaylanParagrafYazTipi"/>
    <w:link w:val="AltBilgi"/>
    <w:rsid w:val="00F922A6"/>
  </w:style>
  <w:style w:type="character" w:styleId="Kpr">
    <w:name w:val="Hyperlink"/>
    <w:rsid w:val="00F922A6"/>
    <w:rPr>
      <w:color w:val="auto"/>
      <w:sz w:val="16"/>
      <w:u w:val="none"/>
    </w:rPr>
  </w:style>
  <w:style w:type="table" w:styleId="TabloKlavuzu">
    <w:name w:val="Table Grid"/>
    <w:basedOn w:val="NormalTablo"/>
    <w:uiPriority w:val="39"/>
    <w:rsid w:val="00F922A6"/>
    <w:pPr>
      <w:spacing w:after="0" w:line="240" w:lineRule="auto"/>
    </w:pPr>
    <w:rPr>
      <w:rFonts w:ascii="Times New Roman" w:eastAsia="SimSu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nning-head">
    <w:name w:val="Running-head"/>
    <w:basedOn w:val="stBilgi"/>
    <w:qFormat/>
    <w:rsid w:val="00F922A6"/>
    <w:pPr>
      <w:tabs>
        <w:tab w:val="clear" w:pos="4536"/>
        <w:tab w:val="clear" w:pos="9072"/>
        <w:tab w:val="center" w:pos="4706"/>
        <w:tab w:val="center" w:pos="4920"/>
        <w:tab w:val="right" w:pos="9356"/>
      </w:tabs>
      <w:spacing w:after="80" w:line="200" w:lineRule="exact"/>
      <w:jc w:val="center"/>
    </w:pPr>
    <w:rPr>
      <w:rFonts w:ascii="Times New Roman" w:eastAsia="SimSun" w:hAnsi="Times New Roman" w:cs="Times New Roman"/>
      <w:smallCaps/>
      <w:noProof/>
      <w:sz w:val="14"/>
      <w:szCs w:val="20"/>
      <w:lang w:val="en-US"/>
    </w:rPr>
  </w:style>
  <w:style w:type="character" w:customStyle="1" w:styleId="zmlenmeyenBahsetme1">
    <w:name w:val="Çözümlenmeyen Bahsetme1"/>
    <w:basedOn w:val="VarsaylanParagrafYazTipi"/>
    <w:uiPriority w:val="99"/>
    <w:semiHidden/>
    <w:unhideWhenUsed/>
    <w:rsid w:val="00F922A6"/>
    <w:rPr>
      <w:color w:val="605E5C"/>
      <w:shd w:val="clear" w:color="auto" w:fill="E1DFDD"/>
    </w:rPr>
  </w:style>
  <w:style w:type="paragraph" w:customStyle="1" w:styleId="Els-Author">
    <w:name w:val="Els-Author"/>
    <w:next w:val="Normal"/>
    <w:autoRedefine/>
    <w:rsid w:val="00F922A6"/>
    <w:pPr>
      <w:keepNext/>
      <w:tabs>
        <w:tab w:val="center" w:pos="5189"/>
        <w:tab w:val="left" w:pos="9525"/>
      </w:tabs>
      <w:suppressAutoHyphens/>
      <w:spacing w:after="180" w:line="300" w:lineRule="exact"/>
      <w:jc w:val="both"/>
    </w:pPr>
    <w:rPr>
      <w:rFonts w:ascii="Times New Roman" w:eastAsia="SimSun" w:hAnsi="Times New Roman" w:cs="Times New Roman"/>
      <w:b/>
      <w:i/>
      <w:noProof/>
      <w:sz w:val="24"/>
      <w:szCs w:val="24"/>
      <w:lang w:val="en-US"/>
    </w:rPr>
  </w:style>
  <w:style w:type="paragraph" w:customStyle="1" w:styleId="Els-Title">
    <w:name w:val="Els-Title"/>
    <w:next w:val="Els-Author"/>
    <w:autoRedefine/>
    <w:rsid w:val="00F922A6"/>
    <w:pPr>
      <w:suppressAutoHyphens/>
      <w:spacing w:after="340" w:line="440" w:lineRule="exact"/>
      <w:jc w:val="center"/>
    </w:pPr>
    <w:rPr>
      <w:rFonts w:ascii="Verdana" w:eastAsia="SimSun" w:hAnsi="Verdana" w:cs="Arial"/>
      <w:b/>
      <w:sz w:val="28"/>
      <w:szCs w:val="20"/>
      <w:lang w:val="en-US"/>
    </w:rPr>
  </w:style>
  <w:style w:type="paragraph" w:customStyle="1" w:styleId="NoIndent">
    <w:name w:val="NoIndent"/>
    <w:basedOn w:val="Normal"/>
    <w:qFormat/>
    <w:rsid w:val="00F922A6"/>
    <w:pPr>
      <w:spacing w:after="0" w:line="230" w:lineRule="exact"/>
      <w:jc w:val="both"/>
    </w:pPr>
    <w:rPr>
      <w:rFonts w:ascii="Times New Roman" w:eastAsia="SimSun" w:hAnsi="Times New Roman" w:cs="Times New Roman"/>
      <w:sz w:val="16"/>
      <w:szCs w:val="20"/>
      <w:lang w:val="en-US"/>
    </w:rPr>
  </w:style>
  <w:style w:type="paragraph" w:customStyle="1" w:styleId="history-head">
    <w:name w:val="history-head"/>
    <w:basedOn w:val="Normal"/>
    <w:qFormat/>
    <w:rsid w:val="00F922A6"/>
    <w:pPr>
      <w:pBdr>
        <w:top w:val="single" w:sz="4" w:space="1" w:color="auto"/>
      </w:pBdr>
      <w:spacing w:after="0" w:line="230" w:lineRule="exact"/>
    </w:pPr>
    <w:rPr>
      <w:rFonts w:ascii="Times New Roman" w:eastAsia="SimSun" w:hAnsi="Times New Roman" w:cs="Times New Roman"/>
      <w:i/>
      <w:noProof/>
      <w:sz w:val="15"/>
      <w:szCs w:val="20"/>
      <w:lang w:val="en-US"/>
    </w:rPr>
  </w:style>
  <w:style w:type="paragraph" w:customStyle="1" w:styleId="Els-Abstract-head">
    <w:name w:val="Els-Abstract-head"/>
    <w:next w:val="Normal"/>
    <w:rsid w:val="00F922A6"/>
    <w:pPr>
      <w:keepNext/>
      <w:suppressAutoHyphens/>
      <w:spacing w:before="440" w:after="200" w:line="240" w:lineRule="auto"/>
    </w:pPr>
    <w:rPr>
      <w:rFonts w:ascii="Times New Roman" w:eastAsia="SimSun" w:hAnsi="Times New Roman" w:cs="Times New Roman"/>
      <w:b/>
      <w:sz w:val="18"/>
      <w:szCs w:val="20"/>
      <w:lang w:val="en-US"/>
    </w:rPr>
  </w:style>
  <w:style w:type="paragraph" w:customStyle="1" w:styleId="Els-Abstract-text">
    <w:name w:val="Els-Abstract-text"/>
    <w:next w:val="Normal"/>
    <w:rsid w:val="00F922A6"/>
    <w:pPr>
      <w:pBdr>
        <w:top w:val="single" w:sz="4" w:space="1" w:color="auto"/>
      </w:pBdr>
      <w:spacing w:before="200" w:after="0" w:line="220" w:lineRule="exact"/>
      <w:jc w:val="both"/>
    </w:pPr>
    <w:rPr>
      <w:rFonts w:ascii="Times New Roman" w:eastAsia="SimSun" w:hAnsi="Times New Roman" w:cs="Times New Roman"/>
      <w:sz w:val="15"/>
      <w:szCs w:val="20"/>
      <w:lang w:val="en-US"/>
    </w:rPr>
  </w:style>
  <w:style w:type="paragraph" w:customStyle="1" w:styleId="Els-Affiliation">
    <w:name w:val="Els-Affiliation"/>
    <w:next w:val="Els-Abstract-head"/>
    <w:autoRedefine/>
    <w:rsid w:val="00F922A6"/>
    <w:pPr>
      <w:pBdr>
        <w:bottom w:val="single" w:sz="2" w:space="1" w:color="auto"/>
      </w:pBdr>
      <w:suppressAutoHyphens/>
      <w:spacing w:after="0" w:line="230" w:lineRule="exact"/>
    </w:pPr>
    <w:rPr>
      <w:rFonts w:ascii="Times New Roman" w:eastAsia="SimSun" w:hAnsi="Times New Roman" w:cs="Times New Roman"/>
      <w:i/>
      <w:noProof/>
      <w:sz w:val="16"/>
      <w:szCs w:val="20"/>
      <w:lang w:val="en-US"/>
    </w:rPr>
  </w:style>
  <w:style w:type="paragraph" w:customStyle="1" w:styleId="Els-keywords">
    <w:name w:val="Els-keywords"/>
    <w:next w:val="Normal"/>
    <w:autoRedefine/>
    <w:rsid w:val="00F922A6"/>
    <w:pPr>
      <w:pBdr>
        <w:top w:val="single" w:sz="4" w:space="1" w:color="auto"/>
      </w:pBdr>
      <w:spacing w:after="0" w:line="230" w:lineRule="exact"/>
    </w:pPr>
    <w:rPr>
      <w:rFonts w:ascii="Times New Roman" w:eastAsia="SimSun" w:hAnsi="Times New Roman" w:cs="Times New Roman"/>
      <w:noProof/>
      <w:sz w:val="15"/>
      <w:szCs w:val="20"/>
      <w:lang w:val="en-US"/>
    </w:rPr>
  </w:style>
  <w:style w:type="paragraph" w:customStyle="1" w:styleId="Els-1storder-head">
    <w:name w:val="Els-1storder-head"/>
    <w:next w:val="Normal"/>
    <w:rsid w:val="00554303"/>
    <w:pPr>
      <w:keepNext/>
      <w:numPr>
        <w:numId w:val="1"/>
      </w:numPr>
      <w:pBdr>
        <w:top w:val="single" w:sz="18" w:space="1" w:color="auto"/>
      </w:pBdr>
      <w:suppressAutoHyphens/>
      <w:spacing w:before="230" w:after="230" w:line="230" w:lineRule="exact"/>
    </w:pPr>
    <w:rPr>
      <w:rFonts w:ascii="Times New Roman" w:eastAsia="SimSun" w:hAnsi="Times New Roman" w:cs="Times New Roman"/>
      <w:b/>
      <w:sz w:val="19"/>
      <w:szCs w:val="20"/>
      <w:lang w:val="en-US"/>
    </w:rPr>
  </w:style>
  <w:style w:type="paragraph" w:customStyle="1" w:styleId="Els-2ndorder-head">
    <w:name w:val="Els-2ndorder-head"/>
    <w:next w:val="Normal"/>
    <w:rsid w:val="00554303"/>
    <w:pPr>
      <w:keepNext/>
      <w:numPr>
        <w:ilvl w:val="1"/>
        <w:numId w:val="1"/>
      </w:numPr>
      <w:suppressAutoHyphens/>
      <w:spacing w:before="230" w:after="230" w:line="230" w:lineRule="exact"/>
    </w:pPr>
    <w:rPr>
      <w:rFonts w:ascii="Times New Roman" w:eastAsia="SimSun" w:hAnsi="Times New Roman" w:cs="Times New Roman"/>
      <w:b/>
      <w:i/>
      <w:sz w:val="17"/>
      <w:szCs w:val="20"/>
      <w:lang w:val="en-US"/>
    </w:rPr>
  </w:style>
  <w:style w:type="paragraph" w:customStyle="1" w:styleId="Els-3rdorder-head">
    <w:name w:val="Els-3rdorder-head"/>
    <w:next w:val="Normal"/>
    <w:rsid w:val="00554303"/>
    <w:pPr>
      <w:keepNext/>
      <w:numPr>
        <w:ilvl w:val="2"/>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Normal"/>
    <w:rsid w:val="00554303"/>
    <w:pPr>
      <w:keepNext/>
      <w:numPr>
        <w:ilvl w:val="3"/>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NoIndent1">
    <w:name w:val="NoIndent1"/>
    <w:basedOn w:val="Normal"/>
    <w:qFormat/>
    <w:rsid w:val="00302D05"/>
    <w:pPr>
      <w:spacing w:after="0" w:line="230" w:lineRule="exact"/>
      <w:jc w:val="both"/>
    </w:pPr>
    <w:rPr>
      <w:rFonts w:ascii="Times New Roman" w:eastAsia="SimSun" w:hAnsi="Times New Roman" w:cs="Times New Roman"/>
      <w:sz w:val="16"/>
      <w:szCs w:val="20"/>
      <w:lang w:val="en-US"/>
    </w:rPr>
  </w:style>
  <w:style w:type="paragraph" w:customStyle="1" w:styleId="Els-body-text">
    <w:name w:val="Els-body-text"/>
    <w:rsid w:val="00E67E8A"/>
    <w:pPr>
      <w:spacing w:after="0" w:line="230" w:lineRule="exact"/>
      <w:ind w:firstLine="238"/>
      <w:jc w:val="both"/>
    </w:pPr>
    <w:rPr>
      <w:rFonts w:ascii="Times New Roman" w:eastAsia="SimSun" w:hAnsi="Times New Roman" w:cs="Times New Roman"/>
      <w:sz w:val="16"/>
      <w:szCs w:val="20"/>
      <w:lang w:val="en-US"/>
    </w:rPr>
  </w:style>
  <w:style w:type="paragraph" w:customStyle="1" w:styleId="Els-bulletlist">
    <w:name w:val="Els-bulletlist"/>
    <w:basedOn w:val="Els-body-text"/>
    <w:rsid w:val="00E67E8A"/>
    <w:pPr>
      <w:numPr>
        <w:numId w:val="2"/>
      </w:numPr>
      <w:tabs>
        <w:tab w:val="left" w:pos="240"/>
      </w:tabs>
      <w:ind w:left="238" w:hanging="238"/>
      <w:jc w:val="left"/>
    </w:pPr>
  </w:style>
  <w:style w:type="paragraph" w:customStyle="1" w:styleId="Els-table-caption">
    <w:name w:val="Els-table-caption"/>
    <w:rsid w:val="00E67E8A"/>
    <w:pPr>
      <w:keepLines/>
      <w:spacing w:before="230" w:after="230" w:line="200" w:lineRule="exact"/>
    </w:pPr>
    <w:rPr>
      <w:rFonts w:ascii="Times New Roman" w:eastAsia="SimSun" w:hAnsi="Times New Roman" w:cs="Times New Roman"/>
      <w:b/>
      <w:sz w:val="16"/>
      <w:szCs w:val="20"/>
      <w:lang w:val="en-US"/>
    </w:rPr>
  </w:style>
  <w:style w:type="paragraph" w:customStyle="1" w:styleId="Els-table-text">
    <w:name w:val="Els-table-text"/>
    <w:rsid w:val="00E67E8A"/>
    <w:pPr>
      <w:spacing w:after="80" w:line="200" w:lineRule="exact"/>
    </w:pPr>
    <w:rPr>
      <w:rFonts w:ascii="Times New Roman" w:eastAsia="SimSun" w:hAnsi="Times New Roman" w:cs="Times New Roman"/>
      <w:sz w:val="14"/>
      <w:szCs w:val="20"/>
      <w:lang w:val="en-US"/>
    </w:rPr>
  </w:style>
  <w:style w:type="paragraph" w:customStyle="1" w:styleId="table-col-head">
    <w:name w:val="table-col-head"/>
    <w:basedOn w:val="Els-table-text"/>
    <w:qFormat/>
    <w:rsid w:val="00E67E8A"/>
    <w:rPr>
      <w:b/>
      <w:sz w:val="16"/>
    </w:rPr>
  </w:style>
  <w:style w:type="paragraph" w:customStyle="1" w:styleId="Els-footnote">
    <w:name w:val="Els-footnote"/>
    <w:rsid w:val="00E67E8A"/>
    <w:pPr>
      <w:keepLines/>
      <w:widowControl w:val="0"/>
      <w:spacing w:after="220" w:line="200" w:lineRule="exact"/>
      <w:ind w:firstLine="113"/>
      <w:jc w:val="both"/>
    </w:pPr>
    <w:rPr>
      <w:rFonts w:ascii="Times New Roman" w:eastAsia="SimSun" w:hAnsi="Times New Roman" w:cs="Times New Roman"/>
      <w:sz w:val="15"/>
      <w:szCs w:val="20"/>
      <w:lang w:val="en-US"/>
    </w:rPr>
  </w:style>
  <w:style w:type="character" w:styleId="DipnotBavurusu">
    <w:name w:val="footnote reference"/>
    <w:uiPriority w:val="99"/>
    <w:semiHidden/>
    <w:rsid w:val="00E67E8A"/>
    <w:rPr>
      <w:vertAlign w:val="superscript"/>
    </w:rPr>
  </w:style>
  <w:style w:type="paragraph" w:styleId="AklamaMetni">
    <w:name w:val="annotation text"/>
    <w:basedOn w:val="Normal"/>
    <w:link w:val="AklamaMetniChar"/>
    <w:uiPriority w:val="99"/>
    <w:semiHidden/>
    <w:unhideWhenUsed/>
    <w:rsid w:val="00E67E8A"/>
    <w:pPr>
      <w:widowControl w:val="0"/>
      <w:spacing w:after="0" w:line="230" w:lineRule="exact"/>
    </w:pPr>
    <w:rPr>
      <w:rFonts w:ascii="Times New Roman" w:eastAsia="SimSun" w:hAnsi="Times New Roman" w:cs="Times New Roman"/>
      <w:sz w:val="16"/>
      <w:szCs w:val="20"/>
      <w:lang w:val="en-GB"/>
    </w:rPr>
  </w:style>
  <w:style w:type="character" w:customStyle="1" w:styleId="AklamaMetniChar">
    <w:name w:val="Açıklama Metni Char"/>
    <w:basedOn w:val="VarsaylanParagrafYazTipi"/>
    <w:link w:val="AklamaMetni"/>
    <w:uiPriority w:val="99"/>
    <w:semiHidden/>
    <w:rsid w:val="00E67E8A"/>
    <w:rPr>
      <w:rFonts w:ascii="Times New Roman" w:eastAsia="SimSun" w:hAnsi="Times New Roman" w:cs="Times New Roman"/>
      <w:sz w:val="16"/>
      <w:szCs w:val="20"/>
      <w:lang w:val="en-GB"/>
    </w:rPr>
  </w:style>
  <w:style w:type="paragraph" w:customStyle="1" w:styleId="figure-caption">
    <w:name w:val="figure-caption"/>
    <w:basedOn w:val="Els-table-caption"/>
    <w:qFormat/>
    <w:rsid w:val="00E67E8A"/>
    <w:pPr>
      <w:spacing w:after="240" w:line="230" w:lineRule="exact"/>
      <w:jc w:val="center"/>
    </w:pPr>
  </w:style>
  <w:style w:type="paragraph" w:customStyle="1" w:styleId="Els-equation">
    <w:name w:val="Els-equation"/>
    <w:next w:val="Normal"/>
    <w:rsid w:val="00E67E8A"/>
    <w:pPr>
      <w:widowControl w:val="0"/>
      <w:tabs>
        <w:tab w:val="right" w:pos="4320"/>
        <w:tab w:val="right" w:pos="9120"/>
      </w:tabs>
      <w:spacing w:before="230" w:after="230" w:line="360" w:lineRule="auto"/>
    </w:pPr>
    <w:rPr>
      <w:rFonts w:ascii="Times New Roman" w:eastAsia="SimSun" w:hAnsi="Times New Roman" w:cs="Times New Roman"/>
      <w:i/>
      <w:noProof/>
      <w:sz w:val="16"/>
      <w:szCs w:val="20"/>
      <w:lang w:val="en-US"/>
    </w:rPr>
  </w:style>
  <w:style w:type="paragraph" w:customStyle="1" w:styleId="Els-acknowledgement">
    <w:name w:val="Els-acknowledgement"/>
    <w:next w:val="Normal"/>
    <w:rsid w:val="00E67E8A"/>
    <w:pPr>
      <w:keepNext/>
      <w:spacing w:before="230" w:after="230" w:line="230" w:lineRule="exact"/>
    </w:pPr>
    <w:rPr>
      <w:rFonts w:ascii="Times New Roman" w:eastAsia="SimSun" w:hAnsi="Times New Roman" w:cs="Times New Roman"/>
      <w:b/>
      <w:sz w:val="19"/>
      <w:szCs w:val="20"/>
      <w:lang w:val="en-US"/>
    </w:rPr>
  </w:style>
  <w:style w:type="paragraph" w:customStyle="1" w:styleId="Els-appendixhead">
    <w:name w:val="Els-appendixhead"/>
    <w:next w:val="Normal"/>
    <w:rsid w:val="00E67E8A"/>
    <w:pPr>
      <w:numPr>
        <w:numId w:val="3"/>
      </w:numPr>
      <w:spacing w:before="230" w:after="230" w:line="230" w:lineRule="exact"/>
    </w:pPr>
    <w:rPr>
      <w:rFonts w:ascii="Times New Roman" w:eastAsia="SimSun" w:hAnsi="Times New Roman" w:cs="Times New Roman"/>
      <w:b/>
      <w:sz w:val="19"/>
      <w:szCs w:val="20"/>
      <w:lang w:val="en-US"/>
    </w:rPr>
  </w:style>
  <w:style w:type="paragraph" w:customStyle="1" w:styleId="Els-appendixsubhead">
    <w:name w:val="Els-appendixsubhead"/>
    <w:next w:val="Normal"/>
    <w:rsid w:val="00E67E8A"/>
    <w:pPr>
      <w:numPr>
        <w:ilvl w:val="1"/>
        <w:numId w:val="4"/>
      </w:numPr>
      <w:spacing w:before="230" w:after="230" w:line="230" w:lineRule="exact"/>
    </w:pPr>
    <w:rPr>
      <w:rFonts w:ascii="Times New Roman" w:eastAsia="SimSun" w:hAnsi="Times New Roman" w:cs="Times New Roman"/>
      <w:i/>
      <w:sz w:val="17"/>
      <w:szCs w:val="20"/>
      <w:lang w:val="en-US"/>
    </w:rPr>
  </w:style>
  <w:style w:type="paragraph" w:customStyle="1" w:styleId="ColorfulList-Accent11">
    <w:name w:val="Colorful List - Accent 11"/>
    <w:basedOn w:val="Normal"/>
    <w:qFormat/>
    <w:rsid w:val="00E67E8A"/>
    <w:pPr>
      <w:spacing w:after="0" w:line="200" w:lineRule="exact"/>
      <w:ind w:left="7524" w:hanging="6804"/>
    </w:pPr>
    <w:rPr>
      <w:rFonts w:ascii="Arial" w:eastAsia="Batang" w:hAnsi="Arial" w:cs="Times New Roman"/>
      <w:sz w:val="15"/>
      <w:szCs w:val="24"/>
      <w:lang w:val="en-US" w:eastAsia="ko-KR"/>
    </w:rPr>
  </w:style>
  <w:style w:type="character" w:styleId="Gl">
    <w:name w:val="Strong"/>
    <w:basedOn w:val="VarsaylanParagrafYazTipi"/>
    <w:uiPriority w:val="22"/>
    <w:qFormat/>
    <w:rsid w:val="00C8092F"/>
    <w:rPr>
      <w:b/>
      <w:bCs/>
    </w:rPr>
  </w:style>
  <w:style w:type="paragraph" w:customStyle="1" w:styleId="govde">
    <w:name w:val="govde"/>
    <w:basedOn w:val="Normal"/>
    <w:link w:val="govdeChar"/>
    <w:autoRedefine/>
    <w:qFormat/>
    <w:rsid w:val="00C8092F"/>
    <w:pPr>
      <w:widowControl w:val="0"/>
      <w:autoSpaceDE w:val="0"/>
      <w:autoSpaceDN w:val="0"/>
      <w:adjustRightInd w:val="0"/>
      <w:spacing w:before="360" w:after="0" w:line="360" w:lineRule="auto"/>
      <w:ind w:firstLine="851"/>
      <w:jc w:val="both"/>
    </w:pPr>
    <w:rPr>
      <w:rFonts w:ascii="Arial" w:eastAsia="Calibri" w:hAnsi="Arial" w:cs="Arial"/>
      <w:noProof/>
      <w:sz w:val="24"/>
      <w:szCs w:val="24"/>
      <w:lang w:eastAsia="tr-TR" w:bidi="en-US"/>
    </w:rPr>
  </w:style>
  <w:style w:type="character" w:customStyle="1" w:styleId="govdeChar">
    <w:name w:val="govde Char"/>
    <w:basedOn w:val="VarsaylanParagrafYazTipi"/>
    <w:link w:val="govde"/>
    <w:rsid w:val="00C8092F"/>
    <w:rPr>
      <w:rFonts w:ascii="Arial" w:eastAsia="Calibri" w:hAnsi="Arial" w:cs="Arial"/>
      <w:noProof/>
      <w:sz w:val="24"/>
      <w:szCs w:val="24"/>
      <w:lang w:eastAsia="tr-TR" w:bidi="en-US"/>
    </w:rPr>
  </w:style>
  <w:style w:type="character" w:customStyle="1" w:styleId="shorttext">
    <w:name w:val="short_text"/>
    <w:basedOn w:val="VarsaylanParagrafYazTipi"/>
    <w:rsid w:val="009202AB"/>
  </w:style>
  <w:style w:type="paragraph" w:styleId="BalonMetni">
    <w:name w:val="Balloon Text"/>
    <w:basedOn w:val="Normal"/>
    <w:link w:val="BalonMetniChar"/>
    <w:uiPriority w:val="99"/>
    <w:unhideWhenUsed/>
    <w:rsid w:val="0047227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rsid w:val="00472270"/>
    <w:rPr>
      <w:rFonts w:ascii="Segoe UI" w:hAnsi="Segoe UI" w:cs="Segoe UI"/>
      <w:sz w:val="18"/>
      <w:szCs w:val="18"/>
    </w:rPr>
  </w:style>
  <w:style w:type="paragraph" w:styleId="ListeParagraf">
    <w:name w:val="List Paragraph"/>
    <w:basedOn w:val="Normal"/>
    <w:uiPriority w:val="34"/>
    <w:qFormat/>
    <w:rsid w:val="004D6484"/>
    <w:pPr>
      <w:ind w:left="720"/>
      <w:contextualSpacing/>
    </w:pPr>
  </w:style>
  <w:style w:type="paragraph" w:customStyle="1" w:styleId="Els-NoIndent">
    <w:name w:val="Els-NoIndent"/>
    <w:basedOn w:val="Normal"/>
    <w:qFormat/>
    <w:rsid w:val="004160A4"/>
    <w:pPr>
      <w:spacing w:after="0" w:line="230" w:lineRule="exact"/>
      <w:jc w:val="both"/>
    </w:pPr>
    <w:rPr>
      <w:rFonts w:ascii="Times New Roman" w:eastAsia="SimSun" w:hAnsi="Times New Roman" w:cs="Times New Roman"/>
      <w:sz w:val="16"/>
      <w:szCs w:val="20"/>
      <w:lang w:val="en-US"/>
    </w:rPr>
  </w:style>
  <w:style w:type="paragraph" w:customStyle="1" w:styleId="Els-table-col-head">
    <w:name w:val="Els-table-col-head"/>
    <w:basedOn w:val="Els-table-text"/>
    <w:qFormat/>
    <w:rsid w:val="004160A4"/>
    <w:rPr>
      <w:b/>
      <w:sz w:val="16"/>
    </w:rPr>
  </w:style>
  <w:style w:type="character" w:customStyle="1" w:styleId="Balk1Char">
    <w:name w:val="Başlık 1 Char"/>
    <w:basedOn w:val="VarsaylanParagrafYazTipi"/>
    <w:link w:val="Balk1"/>
    <w:uiPriority w:val="9"/>
    <w:rsid w:val="009E284A"/>
    <w:rPr>
      <w:rFonts w:asciiTheme="majorHAnsi" w:eastAsiaTheme="majorEastAsia" w:hAnsiTheme="majorHAnsi" w:cstheme="majorBidi"/>
      <w:b/>
      <w:bCs/>
      <w:sz w:val="24"/>
      <w:szCs w:val="28"/>
    </w:rPr>
  </w:style>
  <w:style w:type="character" w:customStyle="1" w:styleId="Balk2Char">
    <w:name w:val="Başlık 2 Char"/>
    <w:basedOn w:val="VarsaylanParagrafYazTipi"/>
    <w:link w:val="Balk2"/>
    <w:uiPriority w:val="9"/>
    <w:rsid w:val="009E284A"/>
    <w:rPr>
      <w:rFonts w:asciiTheme="majorHAnsi" w:eastAsiaTheme="majorEastAsia" w:hAnsiTheme="majorHAnsi" w:cstheme="majorBidi"/>
      <w:b/>
      <w:bCs/>
      <w:sz w:val="24"/>
      <w:szCs w:val="26"/>
    </w:rPr>
  </w:style>
  <w:style w:type="character" w:customStyle="1" w:styleId="Balk3Char">
    <w:name w:val="Başlık 3 Char"/>
    <w:basedOn w:val="VarsaylanParagrafYazTipi"/>
    <w:link w:val="Balk3"/>
    <w:uiPriority w:val="9"/>
    <w:rsid w:val="009E284A"/>
    <w:rPr>
      <w:rFonts w:asciiTheme="majorHAnsi" w:eastAsiaTheme="majorEastAsia" w:hAnsiTheme="majorHAnsi" w:cstheme="majorBidi"/>
      <w:b/>
      <w:bCs/>
      <w:sz w:val="24"/>
    </w:rPr>
  </w:style>
  <w:style w:type="character" w:customStyle="1" w:styleId="Balk4Char">
    <w:name w:val="Başlık 4 Char"/>
    <w:basedOn w:val="VarsaylanParagrafYazTipi"/>
    <w:link w:val="Balk4"/>
    <w:uiPriority w:val="9"/>
    <w:rsid w:val="009E284A"/>
    <w:rPr>
      <w:rFonts w:ascii="Times New Roman" w:eastAsiaTheme="majorEastAsia" w:hAnsi="Times New Roman" w:cstheme="majorBidi"/>
      <w:b/>
      <w:bCs/>
      <w:iCs/>
      <w:color w:val="000000" w:themeColor="text1"/>
      <w:sz w:val="24"/>
      <w:lang w:eastAsia="tr-TR"/>
    </w:rPr>
  </w:style>
  <w:style w:type="character" w:customStyle="1" w:styleId="Balk5Char">
    <w:name w:val="Başlık 5 Char"/>
    <w:basedOn w:val="VarsaylanParagrafYazTipi"/>
    <w:link w:val="Balk5"/>
    <w:uiPriority w:val="9"/>
    <w:rsid w:val="009E284A"/>
    <w:rPr>
      <w:rFonts w:asciiTheme="majorHAnsi" w:eastAsiaTheme="majorEastAsia" w:hAnsiTheme="majorHAnsi" w:cstheme="majorBidi"/>
      <w:b/>
      <w:bCs/>
      <w:color w:val="000000" w:themeColor="text1"/>
      <w:sz w:val="24"/>
    </w:rPr>
  </w:style>
  <w:style w:type="character" w:customStyle="1" w:styleId="Balk6Char">
    <w:name w:val="Başlık 6 Char"/>
    <w:basedOn w:val="VarsaylanParagrafYazTipi"/>
    <w:link w:val="Balk6"/>
    <w:rsid w:val="009E284A"/>
    <w:rPr>
      <w:rFonts w:asciiTheme="majorHAnsi" w:eastAsiaTheme="majorEastAsia" w:hAnsiTheme="majorHAnsi" w:cstheme="majorBidi"/>
      <w:b/>
      <w:bCs/>
      <w:iCs/>
      <w:color w:val="000000" w:themeColor="text1"/>
      <w:sz w:val="24"/>
    </w:rPr>
  </w:style>
  <w:style w:type="character" w:customStyle="1" w:styleId="Balk7Char">
    <w:name w:val="Başlık 7 Char"/>
    <w:basedOn w:val="VarsaylanParagrafYazTipi"/>
    <w:link w:val="Balk7"/>
    <w:uiPriority w:val="9"/>
    <w:rsid w:val="009E284A"/>
    <w:rPr>
      <w:rFonts w:asciiTheme="majorHAnsi" w:eastAsiaTheme="majorEastAsia" w:hAnsiTheme="majorHAnsi" w:cstheme="majorBidi"/>
      <w:b/>
      <w:iCs/>
      <w:color w:val="000000" w:themeColor="text1"/>
      <w:sz w:val="24"/>
    </w:rPr>
  </w:style>
  <w:style w:type="character" w:customStyle="1" w:styleId="Balk8Char">
    <w:name w:val="Başlık 8 Char"/>
    <w:basedOn w:val="VarsaylanParagrafYazTipi"/>
    <w:link w:val="Balk8"/>
    <w:uiPriority w:val="9"/>
    <w:rsid w:val="009E284A"/>
    <w:rPr>
      <w:rFonts w:asciiTheme="majorHAnsi" w:eastAsiaTheme="majorEastAsia" w:hAnsiTheme="majorHAnsi" w:cstheme="majorBidi"/>
      <w:b/>
      <w:color w:val="000000" w:themeColor="text1"/>
      <w:sz w:val="24"/>
      <w:szCs w:val="20"/>
    </w:rPr>
  </w:style>
  <w:style w:type="character" w:customStyle="1" w:styleId="Balk9Char">
    <w:name w:val="Başlık 9 Char"/>
    <w:basedOn w:val="VarsaylanParagrafYazTipi"/>
    <w:link w:val="Balk9"/>
    <w:uiPriority w:val="9"/>
    <w:rsid w:val="009E284A"/>
    <w:rPr>
      <w:rFonts w:asciiTheme="majorHAnsi" w:eastAsiaTheme="majorEastAsia" w:hAnsiTheme="majorHAnsi" w:cstheme="majorBidi"/>
      <w:b/>
      <w:iCs/>
      <w:color w:val="000000" w:themeColor="text1"/>
      <w:spacing w:val="5"/>
      <w:sz w:val="24"/>
      <w:szCs w:val="20"/>
    </w:rPr>
  </w:style>
  <w:style w:type="paragraph" w:customStyle="1" w:styleId="Default">
    <w:name w:val="Default"/>
    <w:rsid w:val="009E284A"/>
    <w:pPr>
      <w:autoSpaceDE w:val="0"/>
      <w:autoSpaceDN w:val="0"/>
      <w:adjustRightInd w:val="0"/>
      <w:spacing w:after="0" w:line="240" w:lineRule="auto"/>
    </w:pPr>
    <w:rPr>
      <w:rFonts w:ascii="Calibri" w:hAnsi="Calibri" w:cs="Calibri"/>
      <w:color w:val="000000"/>
      <w:sz w:val="24"/>
      <w:szCs w:val="24"/>
    </w:rPr>
  </w:style>
  <w:style w:type="paragraph" w:customStyle="1" w:styleId="Pa2">
    <w:name w:val="Pa2"/>
    <w:basedOn w:val="Default"/>
    <w:next w:val="Default"/>
    <w:uiPriority w:val="99"/>
    <w:rsid w:val="009E284A"/>
    <w:pPr>
      <w:spacing w:line="221" w:lineRule="atLeast"/>
    </w:pPr>
    <w:rPr>
      <w:rFonts w:ascii="Times New Roman" w:hAnsi="Times New Roman" w:cs="Times New Roman"/>
      <w:color w:val="auto"/>
    </w:rPr>
  </w:style>
  <w:style w:type="character" w:customStyle="1" w:styleId="A6">
    <w:name w:val="A6"/>
    <w:uiPriority w:val="99"/>
    <w:rsid w:val="009E284A"/>
    <w:rPr>
      <w:color w:val="221E1F"/>
      <w:sz w:val="20"/>
      <w:szCs w:val="20"/>
    </w:rPr>
  </w:style>
  <w:style w:type="character" w:customStyle="1" w:styleId="A7">
    <w:name w:val="A7"/>
    <w:uiPriority w:val="99"/>
    <w:rsid w:val="009E284A"/>
    <w:rPr>
      <w:color w:val="221E1F"/>
      <w:sz w:val="11"/>
      <w:szCs w:val="11"/>
    </w:rPr>
  </w:style>
  <w:style w:type="paragraph" w:customStyle="1" w:styleId="Pa5">
    <w:name w:val="Pa5"/>
    <w:basedOn w:val="Default"/>
    <w:next w:val="Default"/>
    <w:uiPriority w:val="99"/>
    <w:rsid w:val="009E284A"/>
    <w:pPr>
      <w:spacing w:line="241" w:lineRule="atLeast"/>
    </w:pPr>
    <w:rPr>
      <w:rFonts w:ascii="Times New Roman" w:hAnsi="Times New Roman" w:cs="Times New Roman"/>
      <w:color w:val="auto"/>
    </w:rPr>
  </w:style>
  <w:style w:type="character" w:customStyle="1" w:styleId="a">
    <w:name w:val="_"/>
    <w:basedOn w:val="VarsaylanParagrafYazTipi"/>
    <w:rsid w:val="009E284A"/>
  </w:style>
  <w:style w:type="character" w:customStyle="1" w:styleId="ls0">
    <w:name w:val="ls0"/>
    <w:basedOn w:val="VarsaylanParagrafYazTipi"/>
    <w:rsid w:val="009E284A"/>
  </w:style>
  <w:style w:type="character" w:customStyle="1" w:styleId="ls21">
    <w:name w:val="ls21"/>
    <w:basedOn w:val="VarsaylanParagrafYazTipi"/>
    <w:rsid w:val="009E284A"/>
  </w:style>
  <w:style w:type="character" w:customStyle="1" w:styleId="ff19">
    <w:name w:val="ff19"/>
    <w:basedOn w:val="VarsaylanParagrafYazTipi"/>
    <w:rsid w:val="009E284A"/>
  </w:style>
  <w:style w:type="character" w:customStyle="1" w:styleId="ls2d">
    <w:name w:val="ls2d"/>
    <w:basedOn w:val="VarsaylanParagrafYazTipi"/>
    <w:rsid w:val="009E284A"/>
  </w:style>
  <w:style w:type="character" w:customStyle="1" w:styleId="ls24">
    <w:name w:val="ls24"/>
    <w:basedOn w:val="VarsaylanParagrafYazTipi"/>
    <w:rsid w:val="009E284A"/>
  </w:style>
  <w:style w:type="character" w:customStyle="1" w:styleId="ff21">
    <w:name w:val="ff21"/>
    <w:basedOn w:val="VarsaylanParagrafYazTipi"/>
    <w:rsid w:val="009E284A"/>
  </w:style>
  <w:style w:type="character" w:customStyle="1" w:styleId="ls31">
    <w:name w:val="ls31"/>
    <w:basedOn w:val="VarsaylanParagrafYazTipi"/>
    <w:rsid w:val="009E284A"/>
  </w:style>
  <w:style w:type="character" w:customStyle="1" w:styleId="ls17">
    <w:name w:val="ls17"/>
    <w:basedOn w:val="VarsaylanParagrafYazTipi"/>
    <w:rsid w:val="009E284A"/>
  </w:style>
  <w:style w:type="character" w:customStyle="1" w:styleId="ws2c">
    <w:name w:val="ws2c"/>
    <w:basedOn w:val="VarsaylanParagrafYazTipi"/>
    <w:rsid w:val="009E284A"/>
  </w:style>
  <w:style w:type="character" w:customStyle="1" w:styleId="ff17">
    <w:name w:val="ff17"/>
    <w:basedOn w:val="VarsaylanParagrafYazTipi"/>
    <w:rsid w:val="009E284A"/>
  </w:style>
  <w:style w:type="character" w:customStyle="1" w:styleId="ff18">
    <w:name w:val="ff18"/>
    <w:basedOn w:val="VarsaylanParagrafYazTipi"/>
    <w:rsid w:val="009E284A"/>
  </w:style>
  <w:style w:type="character" w:customStyle="1" w:styleId="ws1">
    <w:name w:val="ws1"/>
    <w:basedOn w:val="VarsaylanParagrafYazTipi"/>
    <w:rsid w:val="009E284A"/>
  </w:style>
  <w:style w:type="character" w:customStyle="1" w:styleId="ws5a">
    <w:name w:val="ws5a"/>
    <w:basedOn w:val="VarsaylanParagrafYazTipi"/>
    <w:rsid w:val="009E284A"/>
  </w:style>
  <w:style w:type="character" w:customStyle="1" w:styleId="ls6">
    <w:name w:val="ls6"/>
    <w:basedOn w:val="VarsaylanParagrafYazTipi"/>
    <w:rsid w:val="009E284A"/>
  </w:style>
  <w:style w:type="character" w:customStyle="1" w:styleId="ls3b">
    <w:name w:val="ls3b"/>
    <w:basedOn w:val="VarsaylanParagrafYazTipi"/>
    <w:rsid w:val="009E284A"/>
  </w:style>
  <w:style w:type="character" w:customStyle="1" w:styleId="ls20">
    <w:name w:val="ls20"/>
    <w:basedOn w:val="VarsaylanParagrafYazTipi"/>
    <w:rsid w:val="009E284A"/>
  </w:style>
  <w:style w:type="character" w:customStyle="1" w:styleId="fs6">
    <w:name w:val="fs6"/>
    <w:basedOn w:val="VarsaylanParagrafYazTipi"/>
    <w:rsid w:val="009E284A"/>
  </w:style>
  <w:style w:type="character" w:customStyle="1" w:styleId="a0">
    <w:name w:val="a"/>
    <w:basedOn w:val="VarsaylanParagrafYazTipi"/>
    <w:rsid w:val="009E284A"/>
  </w:style>
  <w:style w:type="paragraph" w:styleId="KonuBal">
    <w:name w:val="Title"/>
    <w:basedOn w:val="Normal"/>
    <w:next w:val="Normal"/>
    <w:link w:val="KonuBalChar"/>
    <w:uiPriority w:val="99"/>
    <w:qFormat/>
    <w:rsid w:val="009E284A"/>
    <w:pPr>
      <w:pBdr>
        <w:bottom w:val="single" w:sz="4" w:space="1" w:color="auto"/>
      </w:pBdr>
      <w:spacing w:after="0" w:line="240" w:lineRule="auto"/>
      <w:ind w:firstLine="709"/>
      <w:contextualSpacing/>
      <w:jc w:val="both"/>
    </w:pPr>
    <w:rPr>
      <w:rFonts w:asciiTheme="majorHAnsi" w:eastAsiaTheme="majorEastAsia" w:hAnsiTheme="majorHAnsi" w:cstheme="majorBidi"/>
      <w:spacing w:val="5"/>
      <w:sz w:val="52"/>
      <w:szCs w:val="52"/>
    </w:rPr>
  </w:style>
  <w:style w:type="character" w:customStyle="1" w:styleId="KonuBalChar">
    <w:name w:val="Konu Başlığı Char"/>
    <w:basedOn w:val="VarsaylanParagrafYazTipi"/>
    <w:link w:val="KonuBal"/>
    <w:uiPriority w:val="99"/>
    <w:rsid w:val="009E284A"/>
    <w:rPr>
      <w:rFonts w:asciiTheme="majorHAnsi" w:eastAsiaTheme="majorEastAsia" w:hAnsiTheme="majorHAnsi" w:cstheme="majorBidi"/>
      <w:spacing w:val="5"/>
      <w:sz w:val="52"/>
      <w:szCs w:val="52"/>
    </w:rPr>
  </w:style>
  <w:style w:type="paragraph" w:styleId="Altyaz">
    <w:name w:val="Subtitle"/>
    <w:basedOn w:val="Normal"/>
    <w:next w:val="Normal"/>
    <w:link w:val="AltyazChar"/>
    <w:uiPriority w:val="11"/>
    <w:qFormat/>
    <w:rsid w:val="009E284A"/>
    <w:pPr>
      <w:spacing w:after="600" w:line="360" w:lineRule="auto"/>
      <w:ind w:firstLine="709"/>
      <w:jc w:val="both"/>
    </w:pPr>
    <w:rPr>
      <w:rFonts w:asciiTheme="majorHAnsi" w:eastAsiaTheme="majorEastAsia" w:hAnsiTheme="majorHAnsi" w:cstheme="majorBidi"/>
      <w:i/>
      <w:iCs/>
      <w:spacing w:val="13"/>
      <w:sz w:val="24"/>
      <w:szCs w:val="24"/>
    </w:rPr>
  </w:style>
  <w:style w:type="character" w:customStyle="1" w:styleId="AltyazChar">
    <w:name w:val="Altyazı Char"/>
    <w:basedOn w:val="VarsaylanParagrafYazTipi"/>
    <w:link w:val="Altyaz"/>
    <w:uiPriority w:val="11"/>
    <w:rsid w:val="009E284A"/>
    <w:rPr>
      <w:rFonts w:asciiTheme="majorHAnsi" w:eastAsiaTheme="majorEastAsia" w:hAnsiTheme="majorHAnsi" w:cstheme="majorBidi"/>
      <w:i/>
      <w:iCs/>
      <w:spacing w:val="13"/>
      <w:sz w:val="24"/>
      <w:szCs w:val="24"/>
    </w:rPr>
  </w:style>
  <w:style w:type="character" w:customStyle="1" w:styleId="AltKonuBalChar">
    <w:name w:val="Alt Konu Başlığı Char"/>
    <w:basedOn w:val="VarsaylanParagrafYazTipi"/>
    <w:uiPriority w:val="11"/>
    <w:rsid w:val="009E284A"/>
    <w:rPr>
      <w:rFonts w:asciiTheme="majorHAnsi" w:eastAsiaTheme="majorEastAsia" w:hAnsiTheme="majorHAnsi" w:cstheme="majorBidi"/>
      <w:i/>
      <w:iCs/>
      <w:color w:val="4472C4" w:themeColor="accent1"/>
      <w:spacing w:val="15"/>
      <w:sz w:val="24"/>
      <w:szCs w:val="24"/>
    </w:rPr>
  </w:style>
  <w:style w:type="character" w:styleId="Vurgu">
    <w:name w:val="Emphasis"/>
    <w:uiPriority w:val="20"/>
    <w:qFormat/>
    <w:rsid w:val="009E284A"/>
    <w:rPr>
      <w:b/>
      <w:bCs/>
      <w:i/>
      <w:iCs/>
      <w:spacing w:val="10"/>
      <w:bdr w:val="none" w:sz="0" w:space="0" w:color="auto"/>
      <w:shd w:val="clear" w:color="auto" w:fill="auto"/>
    </w:rPr>
  </w:style>
  <w:style w:type="paragraph" w:styleId="AralkYok">
    <w:name w:val="No Spacing"/>
    <w:basedOn w:val="Normal"/>
    <w:uiPriority w:val="1"/>
    <w:qFormat/>
    <w:rsid w:val="009E284A"/>
    <w:pPr>
      <w:spacing w:after="0" w:line="240" w:lineRule="auto"/>
      <w:ind w:firstLine="709"/>
      <w:jc w:val="both"/>
    </w:pPr>
    <w:rPr>
      <w:rFonts w:eastAsiaTheme="minorEastAsia"/>
      <w:sz w:val="24"/>
    </w:rPr>
  </w:style>
  <w:style w:type="paragraph" w:styleId="Alnt">
    <w:name w:val="Quote"/>
    <w:basedOn w:val="Normal"/>
    <w:next w:val="Normal"/>
    <w:link w:val="AlntChar"/>
    <w:uiPriority w:val="29"/>
    <w:qFormat/>
    <w:rsid w:val="009E284A"/>
    <w:pPr>
      <w:spacing w:before="200" w:after="0" w:line="360" w:lineRule="auto"/>
      <w:ind w:left="360" w:right="360" w:firstLine="709"/>
      <w:jc w:val="both"/>
    </w:pPr>
    <w:rPr>
      <w:rFonts w:eastAsiaTheme="minorEastAsia"/>
      <w:i/>
      <w:iCs/>
      <w:sz w:val="24"/>
    </w:rPr>
  </w:style>
  <w:style w:type="character" w:customStyle="1" w:styleId="AlntChar">
    <w:name w:val="Alıntı Char"/>
    <w:basedOn w:val="VarsaylanParagrafYazTipi"/>
    <w:link w:val="Alnt"/>
    <w:uiPriority w:val="29"/>
    <w:rsid w:val="009E284A"/>
    <w:rPr>
      <w:rFonts w:eastAsiaTheme="minorEastAsia"/>
      <w:i/>
      <w:iCs/>
      <w:sz w:val="24"/>
    </w:rPr>
  </w:style>
  <w:style w:type="paragraph" w:styleId="GlAlnt">
    <w:name w:val="Intense Quote"/>
    <w:basedOn w:val="Normal"/>
    <w:next w:val="Normal"/>
    <w:link w:val="GlAlntChar"/>
    <w:uiPriority w:val="30"/>
    <w:qFormat/>
    <w:rsid w:val="009E284A"/>
    <w:pPr>
      <w:pBdr>
        <w:bottom w:val="single" w:sz="4" w:space="1" w:color="auto"/>
      </w:pBdr>
      <w:spacing w:before="200" w:after="280" w:line="360" w:lineRule="auto"/>
      <w:ind w:left="1008" w:right="1152" w:firstLine="709"/>
      <w:jc w:val="both"/>
    </w:pPr>
    <w:rPr>
      <w:rFonts w:eastAsiaTheme="minorEastAsia"/>
      <w:b/>
      <w:bCs/>
      <w:i/>
      <w:iCs/>
      <w:sz w:val="24"/>
    </w:rPr>
  </w:style>
  <w:style w:type="character" w:customStyle="1" w:styleId="GlAlntChar">
    <w:name w:val="Güçlü Alıntı Char"/>
    <w:basedOn w:val="VarsaylanParagrafYazTipi"/>
    <w:link w:val="GlAlnt"/>
    <w:uiPriority w:val="30"/>
    <w:rsid w:val="009E284A"/>
    <w:rPr>
      <w:rFonts w:eastAsiaTheme="minorEastAsia"/>
      <w:b/>
      <w:bCs/>
      <w:i/>
      <w:iCs/>
      <w:sz w:val="24"/>
    </w:rPr>
  </w:style>
  <w:style w:type="character" w:styleId="HafifVurgulama">
    <w:name w:val="Subtle Emphasis"/>
    <w:uiPriority w:val="19"/>
    <w:qFormat/>
    <w:rsid w:val="009E284A"/>
    <w:rPr>
      <w:i/>
      <w:iCs/>
    </w:rPr>
  </w:style>
  <w:style w:type="character" w:styleId="GlVurgulama">
    <w:name w:val="Intense Emphasis"/>
    <w:uiPriority w:val="21"/>
    <w:qFormat/>
    <w:rsid w:val="009E284A"/>
    <w:rPr>
      <w:b/>
      <w:bCs/>
    </w:rPr>
  </w:style>
  <w:style w:type="character" w:styleId="HafifBavuru">
    <w:name w:val="Subtle Reference"/>
    <w:uiPriority w:val="31"/>
    <w:qFormat/>
    <w:rsid w:val="009E284A"/>
    <w:rPr>
      <w:smallCaps/>
    </w:rPr>
  </w:style>
  <w:style w:type="character" w:styleId="GlBavuru">
    <w:name w:val="Intense Reference"/>
    <w:uiPriority w:val="32"/>
    <w:qFormat/>
    <w:rsid w:val="009E284A"/>
    <w:rPr>
      <w:smallCaps/>
      <w:spacing w:val="5"/>
      <w:u w:val="single"/>
    </w:rPr>
  </w:style>
  <w:style w:type="character" w:styleId="KitapBal">
    <w:name w:val="Book Title"/>
    <w:uiPriority w:val="33"/>
    <w:qFormat/>
    <w:rsid w:val="009E284A"/>
    <w:rPr>
      <w:i/>
      <w:iCs/>
      <w:smallCaps/>
      <w:spacing w:val="5"/>
    </w:rPr>
  </w:style>
  <w:style w:type="paragraph" w:styleId="TBal">
    <w:name w:val="TOC Heading"/>
    <w:basedOn w:val="Balk1"/>
    <w:next w:val="Normal"/>
    <w:uiPriority w:val="39"/>
    <w:semiHidden/>
    <w:unhideWhenUsed/>
    <w:qFormat/>
    <w:rsid w:val="009E284A"/>
    <w:pPr>
      <w:outlineLvl w:val="9"/>
    </w:pPr>
    <w:rPr>
      <w:lang w:bidi="en-US"/>
    </w:rPr>
  </w:style>
  <w:style w:type="paragraph" w:styleId="Dizin1">
    <w:name w:val="index 1"/>
    <w:basedOn w:val="Normal"/>
    <w:next w:val="Normal"/>
    <w:autoRedefine/>
    <w:uiPriority w:val="99"/>
    <w:semiHidden/>
    <w:unhideWhenUsed/>
    <w:rsid w:val="009E284A"/>
    <w:pPr>
      <w:spacing w:after="0" w:line="240" w:lineRule="auto"/>
      <w:ind w:left="220" w:hanging="220"/>
      <w:jc w:val="both"/>
    </w:pPr>
    <w:rPr>
      <w:rFonts w:eastAsiaTheme="minorEastAsia"/>
      <w:sz w:val="24"/>
    </w:rPr>
  </w:style>
  <w:style w:type="paragraph" w:styleId="DizinBal">
    <w:name w:val="index heading"/>
    <w:aliases w:val="Diğer Başlıklar"/>
    <w:basedOn w:val="Normal"/>
    <w:next w:val="Normal"/>
    <w:autoRedefine/>
    <w:uiPriority w:val="99"/>
    <w:unhideWhenUsed/>
    <w:rsid w:val="009E284A"/>
    <w:pPr>
      <w:spacing w:after="480" w:line="360" w:lineRule="auto"/>
    </w:pPr>
    <w:rPr>
      <w:rFonts w:asciiTheme="majorHAnsi" w:eastAsiaTheme="majorEastAsia" w:hAnsiTheme="majorHAnsi" w:cstheme="majorBidi"/>
      <w:b/>
      <w:bCs/>
      <w:sz w:val="24"/>
    </w:rPr>
  </w:style>
  <w:style w:type="character" w:customStyle="1" w:styleId="stbilgiChar1">
    <w:name w:val="Üstbilgi Char1"/>
    <w:basedOn w:val="VarsaylanParagrafYazTipi"/>
    <w:rsid w:val="009E284A"/>
    <w:rPr>
      <w:sz w:val="24"/>
      <w:lang w:eastAsia="en-US"/>
    </w:rPr>
  </w:style>
  <w:style w:type="character" w:customStyle="1" w:styleId="AltbilgiChar1">
    <w:name w:val="Altbilgi Char1"/>
    <w:basedOn w:val="VarsaylanParagrafYazTipi"/>
    <w:rsid w:val="009E284A"/>
    <w:rPr>
      <w:sz w:val="24"/>
      <w:lang w:eastAsia="en-US"/>
    </w:rPr>
  </w:style>
  <w:style w:type="paragraph" w:styleId="T1">
    <w:name w:val="toc 1"/>
    <w:basedOn w:val="Normal"/>
    <w:next w:val="Normal"/>
    <w:autoRedefine/>
    <w:uiPriority w:val="39"/>
    <w:unhideWhenUsed/>
    <w:rsid w:val="009E284A"/>
    <w:pPr>
      <w:tabs>
        <w:tab w:val="right" w:leader="dot" w:pos="8789"/>
      </w:tabs>
      <w:spacing w:after="0" w:line="360" w:lineRule="auto"/>
      <w:ind w:left="284"/>
      <w:jc w:val="both"/>
    </w:pPr>
    <w:rPr>
      <w:rFonts w:eastAsiaTheme="minorEastAsia"/>
      <w:sz w:val="24"/>
    </w:rPr>
  </w:style>
  <w:style w:type="paragraph" w:styleId="NormalWeb">
    <w:name w:val="Normal (Web)"/>
    <w:basedOn w:val="Normal"/>
    <w:next w:val="Normal"/>
    <w:uiPriority w:val="99"/>
    <w:unhideWhenUsed/>
    <w:rsid w:val="009E284A"/>
    <w:pPr>
      <w:spacing w:before="240" w:after="240" w:line="240" w:lineRule="auto"/>
      <w:ind w:firstLine="709"/>
      <w:jc w:val="both"/>
    </w:pPr>
    <w:rPr>
      <w:rFonts w:ascii="Times New Roman" w:eastAsiaTheme="minorEastAsia" w:hAnsi="Times New Roman" w:cs="Times New Roman"/>
      <w:sz w:val="24"/>
      <w:szCs w:val="24"/>
    </w:rPr>
  </w:style>
  <w:style w:type="paragraph" w:customStyle="1" w:styleId="ekil">
    <w:name w:val="Şekil"/>
    <w:basedOn w:val="Normal"/>
    <w:next w:val="Normal"/>
    <w:qFormat/>
    <w:rsid w:val="009E284A"/>
    <w:pPr>
      <w:spacing w:after="0" w:line="240" w:lineRule="auto"/>
    </w:pPr>
    <w:rPr>
      <w:rFonts w:eastAsiaTheme="minorEastAsia"/>
      <w:sz w:val="24"/>
    </w:rPr>
  </w:style>
  <w:style w:type="paragraph" w:styleId="ResimYazs">
    <w:name w:val="caption"/>
    <w:basedOn w:val="Normal"/>
    <w:next w:val="Normal"/>
    <w:link w:val="ResimYazsChar"/>
    <w:uiPriority w:val="35"/>
    <w:unhideWhenUsed/>
    <w:qFormat/>
    <w:rsid w:val="009E284A"/>
    <w:pPr>
      <w:spacing w:after="200" w:line="240" w:lineRule="auto"/>
      <w:ind w:left="1418" w:hanging="709"/>
    </w:pPr>
    <w:rPr>
      <w:rFonts w:eastAsiaTheme="minorEastAsia"/>
      <w:b/>
      <w:bCs/>
      <w:color w:val="000000" w:themeColor="text1"/>
      <w:sz w:val="24"/>
      <w:szCs w:val="18"/>
    </w:rPr>
  </w:style>
  <w:style w:type="paragraph" w:styleId="ekillerTablosu">
    <w:name w:val="table of figures"/>
    <w:aliases w:val="----"/>
    <w:basedOn w:val="Normal"/>
    <w:next w:val="Normal"/>
    <w:autoRedefine/>
    <w:uiPriority w:val="99"/>
    <w:unhideWhenUsed/>
    <w:rsid w:val="009E284A"/>
    <w:pPr>
      <w:tabs>
        <w:tab w:val="right" w:leader="dot" w:pos="8789"/>
      </w:tabs>
      <w:spacing w:before="240" w:after="240" w:line="240" w:lineRule="auto"/>
      <w:ind w:left="1418" w:hanging="1134"/>
      <w:jc w:val="both"/>
    </w:pPr>
    <w:rPr>
      <w:rFonts w:eastAsiaTheme="minorEastAsia"/>
      <w:noProof/>
      <w:sz w:val="24"/>
    </w:rPr>
  </w:style>
  <w:style w:type="paragraph" w:customStyle="1" w:styleId="TablolarListesi">
    <w:name w:val="Tablolar Listesi"/>
    <w:basedOn w:val="Normal"/>
    <w:next w:val="Normal"/>
    <w:qFormat/>
    <w:rsid w:val="009E284A"/>
    <w:pPr>
      <w:tabs>
        <w:tab w:val="right" w:leader="dot" w:pos="7938"/>
      </w:tabs>
      <w:spacing w:after="360" w:line="240" w:lineRule="auto"/>
      <w:ind w:left="992" w:right="284" w:hanging="992"/>
      <w:jc w:val="both"/>
    </w:pPr>
    <w:rPr>
      <w:rFonts w:eastAsiaTheme="minorEastAsia"/>
      <w:noProof/>
      <w:sz w:val="24"/>
      <w:lang w:val="en-GB"/>
    </w:rPr>
  </w:style>
  <w:style w:type="paragraph" w:styleId="KaynakaBal">
    <w:name w:val="toa heading"/>
    <w:basedOn w:val="Balk1"/>
    <w:next w:val="Normal"/>
    <w:uiPriority w:val="99"/>
    <w:unhideWhenUsed/>
    <w:rsid w:val="009E284A"/>
    <w:pPr>
      <w:numPr>
        <w:numId w:val="12"/>
      </w:numPr>
      <w:spacing w:before="120"/>
    </w:pPr>
    <w:rPr>
      <w:b w:val="0"/>
      <w:bCs w:val="0"/>
      <w:szCs w:val="24"/>
    </w:rPr>
  </w:style>
  <w:style w:type="paragraph" w:styleId="Kaynaka">
    <w:name w:val="table of authorities"/>
    <w:aliases w:val="Kaynakça"/>
    <w:basedOn w:val="Normal"/>
    <w:next w:val="Normal"/>
    <w:uiPriority w:val="99"/>
    <w:unhideWhenUsed/>
    <w:rsid w:val="009E284A"/>
    <w:pPr>
      <w:spacing w:after="240" w:line="240" w:lineRule="auto"/>
      <w:ind w:left="709" w:hanging="709"/>
      <w:jc w:val="both"/>
    </w:pPr>
    <w:rPr>
      <w:rFonts w:eastAsiaTheme="minorEastAsia"/>
      <w:sz w:val="24"/>
    </w:rPr>
  </w:style>
  <w:style w:type="paragraph" w:customStyle="1" w:styleId="Forml">
    <w:name w:val="Formül"/>
    <w:basedOn w:val="Normal"/>
    <w:qFormat/>
    <w:rsid w:val="009E284A"/>
    <w:pPr>
      <w:tabs>
        <w:tab w:val="right" w:pos="8789"/>
      </w:tabs>
      <w:spacing w:before="240" w:after="240" w:line="240" w:lineRule="auto"/>
      <w:ind w:left="709"/>
    </w:pPr>
    <w:rPr>
      <w:rFonts w:eastAsiaTheme="minorEastAsia"/>
      <w:color w:val="000000" w:themeColor="text1"/>
      <w:sz w:val="24"/>
    </w:rPr>
  </w:style>
  <w:style w:type="character" w:styleId="YerTutucuMetni">
    <w:name w:val="Placeholder Text"/>
    <w:basedOn w:val="VarsaylanParagrafYazTipi"/>
    <w:uiPriority w:val="99"/>
    <w:semiHidden/>
    <w:rsid w:val="009E284A"/>
    <w:rPr>
      <w:color w:val="808080"/>
    </w:rPr>
  </w:style>
  <w:style w:type="character" w:styleId="zlenenKpr">
    <w:name w:val="FollowedHyperlink"/>
    <w:basedOn w:val="VarsaylanParagrafYazTipi"/>
    <w:unhideWhenUsed/>
    <w:rsid w:val="009E284A"/>
    <w:rPr>
      <w:color w:val="954F72" w:themeColor="followedHyperlink"/>
      <w:u w:val="single"/>
    </w:rPr>
  </w:style>
  <w:style w:type="character" w:customStyle="1" w:styleId="ResimYazsChar">
    <w:name w:val="Resim Yazısı Char"/>
    <w:basedOn w:val="VarsaylanParagrafYazTipi"/>
    <w:link w:val="ResimYazs"/>
    <w:uiPriority w:val="35"/>
    <w:rsid w:val="009E284A"/>
    <w:rPr>
      <w:rFonts w:eastAsiaTheme="minorEastAsia"/>
      <w:b/>
      <w:bCs/>
      <w:color w:val="000000" w:themeColor="text1"/>
      <w:sz w:val="24"/>
      <w:szCs w:val="18"/>
    </w:rPr>
  </w:style>
  <w:style w:type="paragraph" w:styleId="SonNotMetni">
    <w:name w:val="endnote text"/>
    <w:basedOn w:val="Normal"/>
    <w:link w:val="SonNotMetniChar"/>
    <w:uiPriority w:val="99"/>
    <w:unhideWhenUsed/>
    <w:rsid w:val="009E284A"/>
    <w:pPr>
      <w:spacing w:after="0" w:line="240" w:lineRule="auto"/>
      <w:ind w:firstLine="709"/>
      <w:jc w:val="both"/>
    </w:pPr>
    <w:rPr>
      <w:rFonts w:eastAsiaTheme="minorEastAsia"/>
      <w:sz w:val="20"/>
      <w:szCs w:val="20"/>
    </w:rPr>
  </w:style>
  <w:style w:type="character" w:customStyle="1" w:styleId="SonNotMetniChar">
    <w:name w:val="Son Not Metni Char"/>
    <w:basedOn w:val="VarsaylanParagrafYazTipi"/>
    <w:link w:val="SonNotMetni"/>
    <w:uiPriority w:val="99"/>
    <w:rsid w:val="009E284A"/>
    <w:rPr>
      <w:rFonts w:eastAsiaTheme="minorEastAsia"/>
      <w:sz w:val="20"/>
      <w:szCs w:val="20"/>
    </w:rPr>
  </w:style>
  <w:style w:type="character" w:styleId="SatrNumaras">
    <w:name w:val="line number"/>
    <w:basedOn w:val="VarsaylanParagrafYazTipi"/>
    <w:uiPriority w:val="99"/>
    <w:unhideWhenUsed/>
    <w:rsid w:val="009E284A"/>
  </w:style>
  <w:style w:type="paragraph" w:styleId="Liste">
    <w:name w:val="List"/>
    <w:basedOn w:val="Normal"/>
    <w:uiPriority w:val="99"/>
    <w:unhideWhenUsed/>
    <w:rsid w:val="009E284A"/>
    <w:pPr>
      <w:spacing w:after="0" w:line="360" w:lineRule="auto"/>
      <w:ind w:left="283" w:hanging="283"/>
      <w:contextualSpacing/>
      <w:jc w:val="both"/>
    </w:pPr>
    <w:rPr>
      <w:rFonts w:eastAsiaTheme="minorEastAsia"/>
      <w:sz w:val="24"/>
    </w:rPr>
  </w:style>
  <w:style w:type="character" w:customStyle="1" w:styleId="author">
    <w:name w:val="author"/>
    <w:basedOn w:val="VarsaylanParagrafYazTipi"/>
    <w:rsid w:val="009E284A"/>
  </w:style>
  <w:style w:type="character" w:customStyle="1" w:styleId="container">
    <w:name w:val="container"/>
    <w:basedOn w:val="VarsaylanParagrafYazTipi"/>
    <w:rsid w:val="009E284A"/>
  </w:style>
  <w:style w:type="character" w:customStyle="1" w:styleId="year">
    <w:name w:val="year"/>
    <w:basedOn w:val="VarsaylanParagrafYazTipi"/>
    <w:rsid w:val="009E284A"/>
  </w:style>
  <w:style w:type="character" w:customStyle="1" w:styleId="info">
    <w:name w:val="info"/>
    <w:basedOn w:val="VarsaylanParagrafYazTipi"/>
    <w:rsid w:val="009E284A"/>
  </w:style>
  <w:style w:type="character" w:customStyle="1" w:styleId="volume">
    <w:name w:val="volume"/>
    <w:basedOn w:val="VarsaylanParagrafYazTipi"/>
    <w:rsid w:val="009E284A"/>
  </w:style>
  <w:style w:type="character" w:customStyle="1" w:styleId="issue">
    <w:name w:val="issue"/>
    <w:basedOn w:val="VarsaylanParagrafYazTipi"/>
    <w:rsid w:val="009E284A"/>
  </w:style>
  <w:style w:type="character" w:customStyle="1" w:styleId="pages">
    <w:name w:val="pages"/>
    <w:basedOn w:val="VarsaylanParagrafYazTipi"/>
    <w:rsid w:val="009E284A"/>
  </w:style>
  <w:style w:type="character" w:customStyle="1" w:styleId="st">
    <w:name w:val="st"/>
    <w:basedOn w:val="VarsaylanParagrafYazTipi"/>
    <w:rsid w:val="009E284A"/>
  </w:style>
  <w:style w:type="paragraph" w:styleId="Dzeltme">
    <w:name w:val="Revision"/>
    <w:hidden/>
    <w:uiPriority w:val="99"/>
    <w:semiHidden/>
    <w:rsid w:val="009E284A"/>
    <w:pPr>
      <w:spacing w:after="0" w:line="240" w:lineRule="auto"/>
    </w:pPr>
    <w:rPr>
      <w:rFonts w:eastAsiaTheme="minorEastAsia"/>
      <w:sz w:val="24"/>
    </w:rPr>
  </w:style>
  <w:style w:type="paragraph" w:styleId="Kaynaka0">
    <w:name w:val="Bibliography"/>
    <w:basedOn w:val="Normal"/>
    <w:next w:val="Normal"/>
    <w:uiPriority w:val="37"/>
    <w:unhideWhenUsed/>
    <w:rsid w:val="009E284A"/>
    <w:pPr>
      <w:spacing w:after="0" w:line="360" w:lineRule="auto"/>
      <w:ind w:firstLine="709"/>
      <w:jc w:val="both"/>
    </w:pPr>
    <w:rPr>
      <w:rFonts w:eastAsiaTheme="minorEastAsia"/>
      <w:sz w:val="24"/>
    </w:rPr>
  </w:style>
  <w:style w:type="paragraph" w:styleId="Dizin2">
    <w:name w:val="index 2"/>
    <w:basedOn w:val="Normal"/>
    <w:next w:val="Normal"/>
    <w:autoRedefine/>
    <w:uiPriority w:val="99"/>
    <w:unhideWhenUsed/>
    <w:rsid w:val="009E284A"/>
    <w:pPr>
      <w:spacing w:after="0" w:line="240" w:lineRule="auto"/>
      <w:ind w:left="480" w:hanging="240"/>
      <w:jc w:val="both"/>
    </w:pPr>
    <w:rPr>
      <w:rFonts w:eastAsiaTheme="minorEastAsia"/>
      <w:sz w:val="24"/>
    </w:rPr>
  </w:style>
  <w:style w:type="character" w:styleId="AklamaBavurusu">
    <w:name w:val="annotation reference"/>
    <w:basedOn w:val="VarsaylanParagrafYazTipi"/>
    <w:uiPriority w:val="99"/>
    <w:semiHidden/>
    <w:unhideWhenUsed/>
    <w:rsid w:val="009E284A"/>
    <w:rPr>
      <w:sz w:val="16"/>
      <w:szCs w:val="16"/>
    </w:rPr>
  </w:style>
  <w:style w:type="paragraph" w:styleId="AklamaKonusu">
    <w:name w:val="annotation subject"/>
    <w:basedOn w:val="AklamaMetni"/>
    <w:next w:val="AklamaMetni"/>
    <w:link w:val="AklamaKonusuChar"/>
    <w:uiPriority w:val="99"/>
    <w:semiHidden/>
    <w:unhideWhenUsed/>
    <w:rsid w:val="009E284A"/>
    <w:pPr>
      <w:widowControl/>
      <w:spacing w:line="240" w:lineRule="auto"/>
      <w:ind w:firstLine="709"/>
      <w:jc w:val="both"/>
    </w:pPr>
    <w:rPr>
      <w:rFonts w:asciiTheme="minorHAnsi" w:eastAsiaTheme="minorEastAsia" w:hAnsiTheme="minorHAnsi" w:cstheme="minorBidi"/>
      <w:b/>
      <w:bCs/>
      <w:sz w:val="20"/>
      <w:lang w:val="tr-TR"/>
    </w:rPr>
  </w:style>
  <w:style w:type="character" w:customStyle="1" w:styleId="AklamaKonusuChar">
    <w:name w:val="Açıklama Konusu Char"/>
    <w:basedOn w:val="AklamaMetniChar"/>
    <w:link w:val="AklamaKonusu"/>
    <w:uiPriority w:val="99"/>
    <w:semiHidden/>
    <w:rsid w:val="009E284A"/>
    <w:rPr>
      <w:rFonts w:ascii="Times New Roman" w:eastAsiaTheme="minorEastAsia" w:hAnsi="Times New Roman" w:cs="Times New Roman"/>
      <w:b/>
      <w:bCs/>
      <w:sz w:val="20"/>
      <w:szCs w:val="20"/>
      <w:lang w:val="en-GB"/>
    </w:rPr>
  </w:style>
  <w:style w:type="table" w:styleId="AkListe">
    <w:name w:val="Light List"/>
    <w:basedOn w:val="NormalTablo"/>
    <w:uiPriority w:val="61"/>
    <w:rsid w:val="009E284A"/>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Klavuz">
    <w:name w:val="Light Grid"/>
    <w:basedOn w:val="NormalTablo"/>
    <w:uiPriority w:val="62"/>
    <w:rsid w:val="009E284A"/>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DipnotMetni">
    <w:name w:val="footnote text"/>
    <w:basedOn w:val="Normal"/>
    <w:link w:val="DipnotMetniChar"/>
    <w:uiPriority w:val="99"/>
    <w:semiHidden/>
    <w:unhideWhenUsed/>
    <w:rsid w:val="009E284A"/>
    <w:pPr>
      <w:spacing w:after="0" w:line="240" w:lineRule="auto"/>
      <w:ind w:firstLine="709"/>
      <w:jc w:val="both"/>
    </w:pPr>
    <w:rPr>
      <w:rFonts w:eastAsiaTheme="minorEastAsia"/>
      <w:sz w:val="20"/>
      <w:szCs w:val="20"/>
    </w:rPr>
  </w:style>
  <w:style w:type="character" w:customStyle="1" w:styleId="DipnotMetniChar">
    <w:name w:val="Dipnot Metni Char"/>
    <w:basedOn w:val="VarsaylanParagrafYazTipi"/>
    <w:link w:val="DipnotMetni"/>
    <w:uiPriority w:val="99"/>
    <w:semiHidden/>
    <w:rsid w:val="009E284A"/>
    <w:rPr>
      <w:rFonts w:eastAsiaTheme="minorEastAsia"/>
      <w:sz w:val="20"/>
      <w:szCs w:val="20"/>
    </w:rPr>
  </w:style>
  <w:style w:type="table" w:customStyle="1" w:styleId="KlavuzTablo5Koyu-Vurgu51">
    <w:name w:val="Kılavuz Tablo 5 Koyu - Vurgu 51"/>
    <w:basedOn w:val="NormalTablo"/>
    <w:uiPriority w:val="50"/>
    <w:rsid w:val="009E28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KlavuzuTablo4-Vurgu61">
    <w:name w:val="Kılavuzu Tablo 4 - Vurgu 61"/>
    <w:basedOn w:val="NormalTablo"/>
    <w:uiPriority w:val="49"/>
    <w:rsid w:val="009E284A"/>
    <w:pPr>
      <w:spacing w:after="0" w:line="240" w:lineRule="auto"/>
    </w:pPr>
    <w:rPr>
      <w:rFonts w:eastAsiaTheme="minorEastAsi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3-Vurgu61">
    <w:name w:val="Kılavuz Tablo 3 - Vurgu 61"/>
    <w:basedOn w:val="NormalTablo"/>
    <w:uiPriority w:val="48"/>
    <w:rsid w:val="009E284A"/>
    <w:pPr>
      <w:spacing w:after="0" w:line="240" w:lineRule="auto"/>
    </w:pPr>
    <w:rPr>
      <w:rFonts w:eastAsiaTheme="minorEastAsi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oKlavuzu1">
    <w:name w:val="Tablo Kılavuzu1"/>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9E284A"/>
  </w:style>
  <w:style w:type="numbering" w:customStyle="1" w:styleId="ListeYok2">
    <w:name w:val="Liste Yok2"/>
    <w:next w:val="ListeYok"/>
    <w:uiPriority w:val="99"/>
    <w:semiHidden/>
    <w:unhideWhenUsed/>
    <w:rsid w:val="009E284A"/>
  </w:style>
  <w:style w:type="character" w:customStyle="1" w:styleId="WW-Absatz-Standardschriftart">
    <w:name w:val="WW-Absatz-Standardschriftart"/>
    <w:rsid w:val="009E284A"/>
  </w:style>
  <w:style w:type="character" w:customStyle="1" w:styleId="WW-DefaultParagraphFont">
    <w:name w:val="WW-Default Paragraph Font"/>
    <w:rsid w:val="009E284A"/>
  </w:style>
  <w:style w:type="paragraph" w:styleId="GvdeMetni">
    <w:name w:val="Body Text"/>
    <w:basedOn w:val="Normal"/>
    <w:link w:val="GvdeMetniChar"/>
    <w:uiPriority w:val="99"/>
    <w:rsid w:val="009E284A"/>
    <w:pPr>
      <w:suppressAutoHyphens/>
      <w:overflowPunct w:val="0"/>
      <w:autoSpaceDE w:val="0"/>
      <w:spacing w:after="120" w:line="240" w:lineRule="auto"/>
      <w:jc w:val="both"/>
      <w:textAlignment w:val="baseline"/>
    </w:pPr>
    <w:rPr>
      <w:rFonts w:ascii="Arial" w:eastAsia="Times New Roman" w:hAnsi="Arial" w:cs="Times New Roman"/>
      <w:szCs w:val="20"/>
      <w:lang w:eastAsia="ar-SA"/>
    </w:rPr>
  </w:style>
  <w:style w:type="character" w:customStyle="1" w:styleId="GvdeMetniChar">
    <w:name w:val="Gövde Metni Char"/>
    <w:basedOn w:val="VarsaylanParagrafYazTipi"/>
    <w:link w:val="GvdeMetni"/>
    <w:uiPriority w:val="99"/>
    <w:rsid w:val="009E284A"/>
    <w:rPr>
      <w:rFonts w:ascii="Arial" w:eastAsia="Times New Roman" w:hAnsi="Arial" w:cs="Times New Roman"/>
      <w:szCs w:val="20"/>
      <w:lang w:eastAsia="ar-SA"/>
    </w:rPr>
  </w:style>
  <w:style w:type="paragraph" w:customStyle="1" w:styleId="ResimYazs1">
    <w:name w:val="Resim Yazısı1"/>
    <w:basedOn w:val="Normal"/>
    <w:uiPriority w:val="99"/>
    <w:rsid w:val="009E284A"/>
    <w:pPr>
      <w:suppressLineNumbers/>
      <w:suppressAutoHyphens/>
      <w:overflowPunct w:val="0"/>
      <w:autoSpaceDE w:val="0"/>
      <w:spacing w:before="120" w:after="120" w:line="240" w:lineRule="auto"/>
      <w:jc w:val="both"/>
      <w:textAlignment w:val="baseline"/>
    </w:pPr>
    <w:rPr>
      <w:rFonts w:ascii="Arial" w:eastAsia="Times New Roman" w:hAnsi="Arial" w:cs="Times New Roman"/>
      <w:i/>
      <w:iCs/>
      <w:sz w:val="20"/>
      <w:szCs w:val="20"/>
      <w:lang w:eastAsia="ar-SA"/>
    </w:rPr>
  </w:style>
  <w:style w:type="paragraph" w:customStyle="1" w:styleId="Dizin">
    <w:name w:val="Dizin"/>
    <w:basedOn w:val="Normal"/>
    <w:uiPriority w:val="99"/>
    <w:rsid w:val="009E284A"/>
    <w:pPr>
      <w:suppressLineNumbers/>
      <w:suppressAutoHyphens/>
      <w:overflowPunct w:val="0"/>
      <w:autoSpaceDE w:val="0"/>
      <w:spacing w:after="0" w:line="240" w:lineRule="auto"/>
      <w:jc w:val="both"/>
      <w:textAlignment w:val="baseline"/>
    </w:pPr>
    <w:rPr>
      <w:rFonts w:ascii="Arial" w:eastAsia="Times New Roman" w:hAnsi="Arial" w:cs="Times New Roman"/>
      <w:szCs w:val="20"/>
      <w:lang w:eastAsia="ar-SA"/>
    </w:rPr>
  </w:style>
  <w:style w:type="paragraph" w:customStyle="1" w:styleId="WW-ResimYazs">
    <w:name w:val="WW-Resim Yazısı"/>
    <w:basedOn w:val="Normal"/>
    <w:uiPriority w:val="99"/>
    <w:rsid w:val="009E284A"/>
    <w:pPr>
      <w:suppressLineNumbers/>
      <w:suppressAutoHyphens/>
      <w:overflowPunct w:val="0"/>
      <w:autoSpaceDE w:val="0"/>
      <w:spacing w:before="120" w:after="120" w:line="240" w:lineRule="auto"/>
      <w:jc w:val="both"/>
      <w:textAlignment w:val="baseline"/>
    </w:pPr>
    <w:rPr>
      <w:rFonts w:ascii="Arial" w:eastAsia="Times New Roman" w:hAnsi="Arial" w:cs="Times New Roman"/>
      <w:i/>
      <w:iCs/>
      <w:sz w:val="20"/>
      <w:szCs w:val="20"/>
      <w:lang w:eastAsia="ar-SA"/>
    </w:rPr>
  </w:style>
  <w:style w:type="paragraph" w:customStyle="1" w:styleId="WW-Dizin">
    <w:name w:val="WW-Dizin"/>
    <w:basedOn w:val="Normal"/>
    <w:uiPriority w:val="99"/>
    <w:rsid w:val="009E284A"/>
    <w:pPr>
      <w:suppressLineNumbers/>
      <w:suppressAutoHyphens/>
      <w:overflowPunct w:val="0"/>
      <w:autoSpaceDE w:val="0"/>
      <w:spacing w:after="0" w:line="240" w:lineRule="auto"/>
      <w:jc w:val="both"/>
      <w:textAlignment w:val="baseline"/>
    </w:pPr>
    <w:rPr>
      <w:rFonts w:ascii="Arial" w:eastAsia="Times New Roman" w:hAnsi="Arial" w:cs="Times New Roman"/>
      <w:szCs w:val="20"/>
      <w:lang w:eastAsia="ar-SA"/>
    </w:rPr>
  </w:style>
  <w:style w:type="paragraph" w:customStyle="1" w:styleId="Tabloierii">
    <w:name w:val="Tablo içeriği"/>
    <w:basedOn w:val="GvdeMetni"/>
    <w:uiPriority w:val="99"/>
    <w:rsid w:val="009E284A"/>
    <w:pPr>
      <w:suppressLineNumbers/>
    </w:pPr>
  </w:style>
  <w:style w:type="paragraph" w:customStyle="1" w:styleId="WW-Tabloierii">
    <w:name w:val="WW-Tablo içeriği"/>
    <w:basedOn w:val="GvdeMetni"/>
    <w:uiPriority w:val="99"/>
    <w:rsid w:val="009E284A"/>
    <w:pPr>
      <w:suppressLineNumbers/>
    </w:pPr>
  </w:style>
  <w:style w:type="paragraph" w:customStyle="1" w:styleId="Tablobal">
    <w:name w:val="Tablo başlığı"/>
    <w:basedOn w:val="Tabloierii"/>
    <w:uiPriority w:val="99"/>
    <w:rsid w:val="009E284A"/>
    <w:pPr>
      <w:jc w:val="center"/>
    </w:pPr>
    <w:rPr>
      <w:b/>
      <w:bCs/>
      <w:i/>
      <w:iCs/>
    </w:rPr>
  </w:style>
  <w:style w:type="paragraph" w:customStyle="1" w:styleId="WW-Tablobal">
    <w:name w:val="WW-Tablo başlığı"/>
    <w:basedOn w:val="WW-Tabloierii"/>
    <w:uiPriority w:val="99"/>
    <w:rsid w:val="009E284A"/>
    <w:pPr>
      <w:jc w:val="center"/>
    </w:pPr>
    <w:rPr>
      <w:b/>
      <w:bCs/>
      <w:i/>
      <w:iCs/>
    </w:rPr>
  </w:style>
  <w:style w:type="table" w:customStyle="1" w:styleId="TabloKlavuzu15">
    <w:name w:val="Tablo Kılavuzu15"/>
    <w:basedOn w:val="NormalTablo"/>
    <w:next w:val="TabloKlavuzu"/>
    <w:uiPriority w:val="39"/>
    <w:rsid w:val="009E284A"/>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NormalWeb1">
    <w:name w:val="WW-Normal (Web)1"/>
    <w:basedOn w:val="Normal"/>
    <w:uiPriority w:val="99"/>
    <w:rsid w:val="009E284A"/>
    <w:pPr>
      <w:spacing w:before="280" w:after="119" w:line="240" w:lineRule="auto"/>
    </w:pPr>
    <w:rPr>
      <w:rFonts w:ascii="Times New Roman" w:eastAsia="Times New Roman" w:hAnsi="Times New Roman" w:cs="Times New Roman"/>
      <w:sz w:val="24"/>
      <w:szCs w:val="24"/>
      <w:lang w:eastAsia="ar-SA"/>
    </w:rPr>
  </w:style>
  <w:style w:type="paragraph" w:customStyle="1" w:styleId="bek">
    <w:name w:val="Öbek"/>
    <w:basedOn w:val="Normal"/>
    <w:uiPriority w:val="99"/>
    <w:rsid w:val="009E284A"/>
    <w:pPr>
      <w:widowControl w:val="0"/>
      <w:spacing w:before="100" w:after="100" w:line="240" w:lineRule="auto"/>
      <w:ind w:left="360" w:right="360"/>
    </w:pPr>
    <w:rPr>
      <w:rFonts w:ascii="Times New Roman" w:eastAsia="Times New Roman" w:hAnsi="Times New Roman" w:cs="Times New Roman"/>
      <w:snapToGrid w:val="0"/>
      <w:sz w:val="24"/>
      <w:szCs w:val="20"/>
      <w:lang w:eastAsia="tr-TR"/>
    </w:rPr>
  </w:style>
  <w:style w:type="table" w:customStyle="1" w:styleId="DzTablo21">
    <w:name w:val="Düz Tablo 21"/>
    <w:basedOn w:val="NormalTablo"/>
    <w:uiPriority w:val="42"/>
    <w:rsid w:val="009E284A"/>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22">
    <w:name w:val="Düz Tablo 22"/>
    <w:basedOn w:val="NormalTablo"/>
    <w:uiPriority w:val="42"/>
    <w:rsid w:val="009E284A"/>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BalonMetniChar1">
    <w:name w:val="Balon Metni Char1"/>
    <w:uiPriority w:val="99"/>
    <w:semiHidden/>
    <w:rsid w:val="009E284A"/>
    <w:rPr>
      <w:rFonts w:ascii="Tahoma" w:hAnsi="Tahoma" w:cs="Tahoma"/>
      <w:sz w:val="16"/>
      <w:szCs w:val="16"/>
    </w:rPr>
  </w:style>
  <w:style w:type="character" w:customStyle="1" w:styleId="authors">
    <w:name w:val="authors"/>
    <w:rsid w:val="009E284A"/>
  </w:style>
  <w:style w:type="character" w:customStyle="1" w:styleId="AltyazChar1">
    <w:name w:val="Altyazı Char1"/>
    <w:uiPriority w:val="11"/>
    <w:rsid w:val="009E284A"/>
    <w:rPr>
      <w:rFonts w:ascii="Calibri" w:hAnsi="Calibri"/>
      <w:color w:val="5A5A5A"/>
      <w:spacing w:val="15"/>
      <w:sz w:val="22"/>
      <w:szCs w:val="22"/>
      <w:lang w:eastAsia="en-US"/>
    </w:rPr>
  </w:style>
  <w:style w:type="numbering" w:customStyle="1" w:styleId="ListeYok3">
    <w:name w:val="Liste Yok3"/>
    <w:next w:val="ListeYok"/>
    <w:uiPriority w:val="99"/>
    <w:semiHidden/>
    <w:rsid w:val="009E284A"/>
  </w:style>
  <w:style w:type="table" w:customStyle="1" w:styleId="TabloKlavuzu16">
    <w:name w:val="Tablo Kılavuzu16"/>
    <w:basedOn w:val="NormalTablo"/>
    <w:next w:val="TabloKlavuzu"/>
    <w:uiPriority w:val="39"/>
    <w:rsid w:val="009E284A"/>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zTablo23">
    <w:name w:val="Düz Tablo 23"/>
    <w:basedOn w:val="NormalTablo"/>
    <w:uiPriority w:val="42"/>
    <w:rsid w:val="009E284A"/>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oKlavuzu17">
    <w:name w:val="Tablo Kılavuzu17"/>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
    <w:name w:val="Liste Yok4"/>
    <w:next w:val="ListeYok"/>
    <w:uiPriority w:val="99"/>
    <w:semiHidden/>
    <w:unhideWhenUsed/>
    <w:rsid w:val="009E284A"/>
  </w:style>
  <w:style w:type="table" w:customStyle="1" w:styleId="TabloKlavuzu20">
    <w:name w:val="Tablo Kılavuzu20"/>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
    <w:name w:val="Tablo Kılavuzu27"/>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
    <w:name w:val="Tablo Kılavuzu29"/>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
    <w:name w:val="Tablo Kılavuzu30"/>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
    <w:name w:val="Tablo Kılavuzu33"/>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
    <w:name w:val="Tablo Kılavuzu34"/>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
    <w:name w:val="Tablo Kılavuzu35"/>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9E284A"/>
  </w:style>
  <w:style w:type="numbering" w:customStyle="1" w:styleId="ListeYok6">
    <w:name w:val="Liste Yok6"/>
    <w:next w:val="ListeYok"/>
    <w:uiPriority w:val="99"/>
    <w:semiHidden/>
    <w:unhideWhenUsed/>
    <w:rsid w:val="009E284A"/>
  </w:style>
  <w:style w:type="table" w:customStyle="1" w:styleId="TabloKlavuzu36">
    <w:name w:val="Tablo Kılavuzu36"/>
    <w:basedOn w:val="NormalTablo"/>
    <w:next w:val="TabloKlavuzu"/>
    <w:uiPriority w:val="39"/>
    <w:rsid w:val="009E284A"/>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zTablo211">
    <w:name w:val="Düz Tablo 211"/>
    <w:basedOn w:val="NormalTablo"/>
    <w:uiPriority w:val="42"/>
    <w:rsid w:val="009E284A"/>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221">
    <w:name w:val="Düz Tablo 221"/>
    <w:basedOn w:val="NormalTablo"/>
    <w:uiPriority w:val="42"/>
    <w:rsid w:val="009E284A"/>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oKlavuzu37">
    <w:name w:val="Tablo Kılavuzu37"/>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
    <w:name w:val="Tablo Kılavuzu38"/>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
    <w:name w:val="Tablo Kılavuzu39"/>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
    <w:name w:val="Tablo Kılavuzu40"/>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
    <w:name w:val="Tablo Kılavuzu43"/>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
    <w:name w:val="Tablo Kılavuzu44"/>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9E284A"/>
  </w:style>
  <w:style w:type="table" w:customStyle="1" w:styleId="TabloKlavuzu45">
    <w:name w:val="Tablo Kılavuzu45"/>
    <w:basedOn w:val="NormalTablo"/>
    <w:next w:val="TabloKlavuzu"/>
    <w:uiPriority w:val="39"/>
    <w:rsid w:val="009E284A"/>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zTablo212">
    <w:name w:val="Düz Tablo 212"/>
    <w:basedOn w:val="NormalTablo"/>
    <w:uiPriority w:val="42"/>
    <w:rsid w:val="009E284A"/>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222">
    <w:name w:val="Düz Tablo 222"/>
    <w:basedOn w:val="NormalTablo"/>
    <w:uiPriority w:val="42"/>
    <w:rsid w:val="009E284A"/>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ListeYok8">
    <w:name w:val="Liste Yok8"/>
    <w:next w:val="ListeYok"/>
    <w:uiPriority w:val="99"/>
    <w:semiHidden/>
    <w:unhideWhenUsed/>
    <w:rsid w:val="009E284A"/>
  </w:style>
  <w:style w:type="table" w:customStyle="1" w:styleId="TabloKlavuzu46">
    <w:name w:val="Tablo Kılavuzu46"/>
    <w:basedOn w:val="NormalTablo"/>
    <w:next w:val="TabloKlavuzu"/>
    <w:uiPriority w:val="39"/>
    <w:rsid w:val="009E284A"/>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zTablo213">
    <w:name w:val="Düz Tablo 213"/>
    <w:basedOn w:val="NormalTablo"/>
    <w:uiPriority w:val="42"/>
    <w:rsid w:val="009E284A"/>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223">
    <w:name w:val="Düz Tablo 223"/>
    <w:basedOn w:val="NormalTablo"/>
    <w:uiPriority w:val="42"/>
    <w:rsid w:val="009E284A"/>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oKlavuzu49">
    <w:name w:val="Tablo Kılavuzu49"/>
    <w:basedOn w:val="NormalTablo"/>
    <w:uiPriority w:val="39"/>
    <w:rsid w:val="009E28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7">
    <w:name w:val="Tablo Kılavuzu47"/>
    <w:basedOn w:val="NormalTablo"/>
    <w:next w:val="TabloKlavuzu"/>
    <w:uiPriority w:val="39"/>
    <w:rsid w:val="009E28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E284A"/>
  </w:style>
  <w:style w:type="paragraph" w:customStyle="1" w:styleId="msonormal0">
    <w:name w:val="msonormal"/>
    <w:basedOn w:val="Normal"/>
    <w:uiPriority w:val="99"/>
    <w:rsid w:val="009E284A"/>
    <w:pPr>
      <w:spacing w:before="100" w:beforeAutospacing="1" w:after="100" w:afterAutospacing="1" w:line="240" w:lineRule="auto"/>
    </w:pPr>
    <w:rPr>
      <w:rFonts w:ascii="Verdana" w:eastAsia="Times New Roman" w:hAnsi="Verdana" w:cs="Times New Roman"/>
      <w:color w:val="000000"/>
      <w:sz w:val="8"/>
      <w:szCs w:val="8"/>
      <w:lang w:eastAsia="tr-TR"/>
    </w:rPr>
  </w:style>
  <w:style w:type="paragraph" w:customStyle="1" w:styleId="RenkliListe-Vurgu11">
    <w:name w:val="Renkli Liste - Vurgu 11"/>
    <w:basedOn w:val="Normal"/>
    <w:uiPriority w:val="34"/>
    <w:qFormat/>
    <w:rsid w:val="009E284A"/>
    <w:pPr>
      <w:suppressAutoHyphens/>
      <w:overflowPunct w:val="0"/>
      <w:autoSpaceDE w:val="0"/>
      <w:spacing w:after="0" w:line="240" w:lineRule="auto"/>
      <w:ind w:left="708"/>
      <w:jc w:val="both"/>
    </w:pPr>
    <w:rPr>
      <w:rFonts w:ascii="Arial" w:eastAsia="Times New Roman" w:hAnsi="Arial" w:cs="Times New Roman"/>
      <w:szCs w:val="20"/>
      <w:lang w:eastAsia="ar-SA"/>
    </w:rPr>
  </w:style>
  <w:style w:type="table" w:customStyle="1" w:styleId="TabloKlavuzu48">
    <w:name w:val="Tablo Kılavuzu48"/>
    <w:basedOn w:val="NormalTablo"/>
    <w:next w:val="TabloKlavuzu"/>
    <w:uiPriority w:val="39"/>
    <w:rsid w:val="009E284A"/>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zTablo214">
    <w:name w:val="Düz Tablo 214"/>
    <w:basedOn w:val="NormalTablo"/>
    <w:uiPriority w:val="42"/>
    <w:rsid w:val="009E284A"/>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24">
    <w:name w:val="Düz Tablo 24"/>
    <w:basedOn w:val="NormalTablo"/>
    <w:uiPriority w:val="42"/>
    <w:rsid w:val="009E284A"/>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oKlavuzu50">
    <w:name w:val="Tablo Kılavuzu50"/>
    <w:basedOn w:val="NormalTablo"/>
    <w:next w:val="TabloKlavuzu"/>
    <w:uiPriority w:val="39"/>
    <w:rsid w:val="009E28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LLER">
    <w:name w:val="ŞEKİLLER"/>
    <w:basedOn w:val="Normal"/>
    <w:link w:val="EKLLERChar"/>
    <w:qFormat/>
    <w:rsid w:val="009E284A"/>
    <w:pPr>
      <w:spacing w:after="120" w:line="360" w:lineRule="auto"/>
      <w:jc w:val="center"/>
    </w:pPr>
    <w:rPr>
      <w:rFonts w:eastAsiaTheme="minorEastAsia"/>
      <w:sz w:val="24"/>
    </w:rPr>
  </w:style>
  <w:style w:type="character" w:customStyle="1" w:styleId="EKLLERChar">
    <w:name w:val="ŞEKİLLER Char"/>
    <w:basedOn w:val="VarsaylanParagrafYazTipi"/>
    <w:link w:val="EKLLER"/>
    <w:rsid w:val="009E284A"/>
    <w:rPr>
      <w:rFonts w:eastAsiaTheme="minorEastAsia"/>
      <w:sz w:val="24"/>
    </w:rPr>
  </w:style>
  <w:style w:type="paragraph" w:customStyle="1" w:styleId="TABLOLAR">
    <w:name w:val="TABLOLAR"/>
    <w:basedOn w:val="Normal"/>
    <w:link w:val="TABLOLARChar"/>
    <w:qFormat/>
    <w:rsid w:val="009E284A"/>
    <w:pPr>
      <w:spacing w:before="120" w:after="0" w:line="240" w:lineRule="auto"/>
    </w:pPr>
    <w:rPr>
      <w:rFonts w:eastAsiaTheme="minorEastAsia"/>
      <w:sz w:val="24"/>
    </w:rPr>
  </w:style>
  <w:style w:type="character" w:customStyle="1" w:styleId="TABLOLARChar">
    <w:name w:val="TABLOLAR Char"/>
    <w:basedOn w:val="VarsaylanParagrafYazTipi"/>
    <w:link w:val="TABLOLAR"/>
    <w:rsid w:val="009E284A"/>
    <w:rPr>
      <w:rFonts w:eastAsiaTheme="minorEastAs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439981">
      <w:bodyDiv w:val="1"/>
      <w:marLeft w:val="0"/>
      <w:marRight w:val="0"/>
      <w:marTop w:val="0"/>
      <w:marBottom w:val="0"/>
      <w:divBdr>
        <w:top w:val="none" w:sz="0" w:space="0" w:color="auto"/>
        <w:left w:val="none" w:sz="0" w:space="0" w:color="auto"/>
        <w:bottom w:val="none" w:sz="0" w:space="0" w:color="auto"/>
        <w:right w:val="none" w:sz="0" w:space="0" w:color="auto"/>
      </w:divBdr>
    </w:div>
    <w:div w:id="464546377">
      <w:bodyDiv w:val="1"/>
      <w:marLeft w:val="0"/>
      <w:marRight w:val="0"/>
      <w:marTop w:val="0"/>
      <w:marBottom w:val="0"/>
      <w:divBdr>
        <w:top w:val="none" w:sz="0" w:space="0" w:color="auto"/>
        <w:left w:val="none" w:sz="0" w:space="0" w:color="auto"/>
        <w:bottom w:val="none" w:sz="0" w:space="0" w:color="auto"/>
        <w:right w:val="none" w:sz="0" w:space="0" w:color="auto"/>
      </w:divBdr>
      <w:divsChild>
        <w:div w:id="1590121495">
          <w:marLeft w:val="0"/>
          <w:marRight w:val="0"/>
          <w:marTop w:val="0"/>
          <w:marBottom w:val="0"/>
          <w:divBdr>
            <w:top w:val="none" w:sz="0" w:space="0" w:color="auto"/>
            <w:left w:val="none" w:sz="0" w:space="0" w:color="auto"/>
            <w:bottom w:val="none" w:sz="0" w:space="0" w:color="auto"/>
            <w:right w:val="none" w:sz="0" w:space="0" w:color="auto"/>
          </w:divBdr>
        </w:div>
        <w:div w:id="624308499">
          <w:marLeft w:val="0"/>
          <w:marRight w:val="0"/>
          <w:marTop w:val="0"/>
          <w:marBottom w:val="0"/>
          <w:divBdr>
            <w:top w:val="none" w:sz="0" w:space="0" w:color="auto"/>
            <w:left w:val="none" w:sz="0" w:space="0" w:color="auto"/>
            <w:bottom w:val="none" w:sz="0" w:space="0" w:color="auto"/>
            <w:right w:val="none" w:sz="0" w:space="0" w:color="auto"/>
          </w:divBdr>
        </w:div>
        <w:div w:id="985743491">
          <w:marLeft w:val="0"/>
          <w:marRight w:val="0"/>
          <w:marTop w:val="0"/>
          <w:marBottom w:val="0"/>
          <w:divBdr>
            <w:top w:val="none" w:sz="0" w:space="0" w:color="auto"/>
            <w:left w:val="none" w:sz="0" w:space="0" w:color="auto"/>
            <w:bottom w:val="none" w:sz="0" w:space="0" w:color="auto"/>
            <w:right w:val="none" w:sz="0" w:space="0" w:color="auto"/>
          </w:divBdr>
        </w:div>
        <w:div w:id="183132672">
          <w:marLeft w:val="0"/>
          <w:marRight w:val="0"/>
          <w:marTop w:val="0"/>
          <w:marBottom w:val="0"/>
          <w:divBdr>
            <w:top w:val="none" w:sz="0" w:space="0" w:color="auto"/>
            <w:left w:val="none" w:sz="0" w:space="0" w:color="auto"/>
            <w:bottom w:val="none" w:sz="0" w:space="0" w:color="auto"/>
            <w:right w:val="none" w:sz="0" w:space="0" w:color="auto"/>
          </w:divBdr>
        </w:div>
        <w:div w:id="924648505">
          <w:marLeft w:val="0"/>
          <w:marRight w:val="0"/>
          <w:marTop w:val="0"/>
          <w:marBottom w:val="0"/>
          <w:divBdr>
            <w:top w:val="none" w:sz="0" w:space="0" w:color="auto"/>
            <w:left w:val="none" w:sz="0" w:space="0" w:color="auto"/>
            <w:bottom w:val="none" w:sz="0" w:space="0" w:color="auto"/>
            <w:right w:val="none" w:sz="0" w:space="0" w:color="auto"/>
          </w:divBdr>
        </w:div>
        <w:div w:id="2057585354">
          <w:marLeft w:val="0"/>
          <w:marRight w:val="0"/>
          <w:marTop w:val="0"/>
          <w:marBottom w:val="0"/>
          <w:divBdr>
            <w:top w:val="none" w:sz="0" w:space="0" w:color="auto"/>
            <w:left w:val="none" w:sz="0" w:space="0" w:color="auto"/>
            <w:bottom w:val="none" w:sz="0" w:space="0" w:color="auto"/>
            <w:right w:val="none" w:sz="0" w:space="0" w:color="auto"/>
          </w:divBdr>
        </w:div>
        <w:div w:id="1221134196">
          <w:marLeft w:val="0"/>
          <w:marRight w:val="0"/>
          <w:marTop w:val="0"/>
          <w:marBottom w:val="0"/>
          <w:divBdr>
            <w:top w:val="none" w:sz="0" w:space="0" w:color="auto"/>
            <w:left w:val="none" w:sz="0" w:space="0" w:color="auto"/>
            <w:bottom w:val="none" w:sz="0" w:space="0" w:color="auto"/>
            <w:right w:val="none" w:sz="0" w:space="0" w:color="auto"/>
          </w:divBdr>
        </w:div>
        <w:div w:id="1787962928">
          <w:marLeft w:val="0"/>
          <w:marRight w:val="0"/>
          <w:marTop w:val="0"/>
          <w:marBottom w:val="0"/>
          <w:divBdr>
            <w:top w:val="none" w:sz="0" w:space="0" w:color="auto"/>
            <w:left w:val="none" w:sz="0" w:space="0" w:color="auto"/>
            <w:bottom w:val="none" w:sz="0" w:space="0" w:color="auto"/>
            <w:right w:val="none" w:sz="0" w:space="0" w:color="auto"/>
          </w:divBdr>
        </w:div>
      </w:divsChild>
    </w:div>
    <w:div w:id="843783982">
      <w:bodyDiv w:val="1"/>
      <w:marLeft w:val="0"/>
      <w:marRight w:val="0"/>
      <w:marTop w:val="0"/>
      <w:marBottom w:val="0"/>
      <w:divBdr>
        <w:top w:val="none" w:sz="0" w:space="0" w:color="auto"/>
        <w:left w:val="none" w:sz="0" w:space="0" w:color="auto"/>
        <w:bottom w:val="none" w:sz="0" w:space="0" w:color="auto"/>
        <w:right w:val="none" w:sz="0" w:space="0" w:color="auto"/>
      </w:divBdr>
    </w:div>
    <w:div w:id="1499156720">
      <w:bodyDiv w:val="1"/>
      <w:marLeft w:val="0"/>
      <w:marRight w:val="0"/>
      <w:marTop w:val="0"/>
      <w:marBottom w:val="0"/>
      <w:divBdr>
        <w:top w:val="none" w:sz="0" w:space="0" w:color="auto"/>
        <w:left w:val="none" w:sz="0" w:space="0" w:color="auto"/>
        <w:bottom w:val="none" w:sz="0" w:space="0" w:color="auto"/>
        <w:right w:val="none" w:sz="0" w:space="0" w:color="auto"/>
      </w:divBdr>
      <w:divsChild>
        <w:div w:id="1526095563">
          <w:marLeft w:val="0"/>
          <w:marRight w:val="0"/>
          <w:marTop w:val="0"/>
          <w:marBottom w:val="0"/>
          <w:divBdr>
            <w:top w:val="none" w:sz="0" w:space="0" w:color="auto"/>
            <w:left w:val="none" w:sz="0" w:space="0" w:color="auto"/>
            <w:bottom w:val="none" w:sz="0" w:space="0" w:color="auto"/>
            <w:right w:val="none" w:sz="0" w:space="0" w:color="auto"/>
          </w:divBdr>
        </w:div>
        <w:div w:id="1090850116">
          <w:marLeft w:val="0"/>
          <w:marRight w:val="0"/>
          <w:marTop w:val="0"/>
          <w:marBottom w:val="0"/>
          <w:divBdr>
            <w:top w:val="none" w:sz="0" w:space="0" w:color="auto"/>
            <w:left w:val="none" w:sz="0" w:space="0" w:color="auto"/>
            <w:bottom w:val="none" w:sz="0" w:space="0" w:color="auto"/>
            <w:right w:val="none" w:sz="0" w:space="0" w:color="auto"/>
          </w:divBdr>
        </w:div>
        <w:div w:id="2096783226">
          <w:marLeft w:val="0"/>
          <w:marRight w:val="0"/>
          <w:marTop w:val="0"/>
          <w:marBottom w:val="0"/>
          <w:divBdr>
            <w:top w:val="none" w:sz="0" w:space="0" w:color="auto"/>
            <w:left w:val="none" w:sz="0" w:space="0" w:color="auto"/>
            <w:bottom w:val="none" w:sz="0" w:space="0" w:color="auto"/>
            <w:right w:val="none" w:sz="0" w:space="0" w:color="auto"/>
          </w:divBdr>
        </w:div>
        <w:div w:id="2034645610">
          <w:marLeft w:val="0"/>
          <w:marRight w:val="0"/>
          <w:marTop w:val="0"/>
          <w:marBottom w:val="0"/>
          <w:divBdr>
            <w:top w:val="none" w:sz="0" w:space="0" w:color="auto"/>
            <w:left w:val="none" w:sz="0" w:space="0" w:color="auto"/>
            <w:bottom w:val="none" w:sz="0" w:space="0" w:color="auto"/>
            <w:right w:val="none" w:sz="0" w:space="0" w:color="auto"/>
          </w:divBdr>
        </w:div>
        <w:div w:id="2086678379">
          <w:marLeft w:val="0"/>
          <w:marRight w:val="0"/>
          <w:marTop w:val="0"/>
          <w:marBottom w:val="0"/>
          <w:divBdr>
            <w:top w:val="none" w:sz="0" w:space="0" w:color="auto"/>
            <w:left w:val="none" w:sz="0" w:space="0" w:color="auto"/>
            <w:bottom w:val="none" w:sz="0" w:space="0" w:color="auto"/>
            <w:right w:val="none" w:sz="0" w:space="0" w:color="auto"/>
          </w:divBdr>
        </w:div>
        <w:div w:id="785661032">
          <w:marLeft w:val="0"/>
          <w:marRight w:val="0"/>
          <w:marTop w:val="0"/>
          <w:marBottom w:val="0"/>
          <w:divBdr>
            <w:top w:val="none" w:sz="0" w:space="0" w:color="auto"/>
            <w:left w:val="none" w:sz="0" w:space="0" w:color="auto"/>
            <w:bottom w:val="none" w:sz="0" w:space="0" w:color="auto"/>
            <w:right w:val="none" w:sz="0" w:space="0" w:color="auto"/>
          </w:divBdr>
        </w:div>
        <w:div w:id="43526427">
          <w:marLeft w:val="0"/>
          <w:marRight w:val="0"/>
          <w:marTop w:val="0"/>
          <w:marBottom w:val="0"/>
          <w:divBdr>
            <w:top w:val="none" w:sz="0" w:space="0" w:color="auto"/>
            <w:left w:val="none" w:sz="0" w:space="0" w:color="auto"/>
            <w:bottom w:val="none" w:sz="0" w:space="0" w:color="auto"/>
            <w:right w:val="none" w:sz="0" w:space="0" w:color="auto"/>
          </w:divBdr>
        </w:div>
        <w:div w:id="161819623">
          <w:marLeft w:val="0"/>
          <w:marRight w:val="0"/>
          <w:marTop w:val="0"/>
          <w:marBottom w:val="0"/>
          <w:divBdr>
            <w:top w:val="none" w:sz="0" w:space="0" w:color="auto"/>
            <w:left w:val="none" w:sz="0" w:space="0" w:color="auto"/>
            <w:bottom w:val="none" w:sz="0" w:space="0" w:color="auto"/>
            <w:right w:val="none" w:sz="0" w:space="0" w:color="auto"/>
          </w:divBdr>
        </w:div>
      </w:divsChild>
    </w:div>
    <w:div w:id="1662542728">
      <w:bodyDiv w:val="1"/>
      <w:marLeft w:val="0"/>
      <w:marRight w:val="0"/>
      <w:marTop w:val="0"/>
      <w:marBottom w:val="0"/>
      <w:divBdr>
        <w:top w:val="none" w:sz="0" w:space="0" w:color="auto"/>
        <w:left w:val="none" w:sz="0" w:space="0" w:color="auto"/>
        <w:bottom w:val="none" w:sz="0" w:space="0" w:color="auto"/>
        <w:right w:val="none" w:sz="0" w:space="0" w:color="auto"/>
      </w:divBdr>
      <w:divsChild>
        <w:div w:id="1625694933">
          <w:marLeft w:val="0"/>
          <w:marRight w:val="0"/>
          <w:marTop w:val="0"/>
          <w:marBottom w:val="0"/>
          <w:divBdr>
            <w:top w:val="none" w:sz="0" w:space="0" w:color="auto"/>
            <w:left w:val="none" w:sz="0" w:space="0" w:color="auto"/>
            <w:bottom w:val="none" w:sz="0" w:space="0" w:color="auto"/>
            <w:right w:val="none" w:sz="0" w:space="0" w:color="auto"/>
          </w:divBdr>
          <w:divsChild>
            <w:div w:id="15024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7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fsol_@hotmail.com" TargetMode="External"/><Relationship Id="rId13" Type="http://schemas.openxmlformats.org/officeDocument/2006/relationships/hyperlink" Target="https://orcid.org/0000-0002-0893-4719"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gulcayercan@gmail.com" TargetMode="External"/><Relationship Id="rId17" Type="http://schemas.openxmlformats.org/officeDocument/2006/relationships/hyperlink" Target="https://www.rtb.org.tr/uploads/files/113-DOKAPRizeilRaporu.pd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orcid.org/0000-0002-6757-7766"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http://dergipark.gov.tr/iujad" TargetMode="External"/><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hyperlink" Target="http://www.inonu.edu.tr/tr/gs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Yıl12</b:Tag>
    <b:SourceType>JournalArticle</b:SourceType>
    <b:Guid>{4B1D6F52-C575-4A71-A55A-200220F24CDC}</b:Guid>
    <b:Title>Yeni medya ve Dijital Sanatlar</b:Title>
    <b:Year>2012</b:Year>
    <b:Author>
      <b:Author>
        <b:NameList>
          <b:Person>
            <b:Last>Yıldırım</b:Last>
            <b:First>Özgen</b:First>
          </b:Person>
        </b:NameList>
      </b:Author>
    </b:Author>
    <b:JournalName>Hacettepe Üniversitesi. Sanat Yazıları dergisi</b:JournalName>
    <b:YearAccessed>2014</b:YearAccessed>
    <b:MonthAccessed>01</b:MonthAccessed>
    <b:DayAccessed>06</b:DayAccessed>
    <b:URL>http://ozgenyildirim.blogspot.com/2012/02/yeni-medya-ve-dijital-sanatlar.html</b:URL>
    <b:RefOrder>1</b:RefOrder>
  </b:Source>
</b:Sources>
</file>

<file path=customXml/itemProps1.xml><?xml version="1.0" encoding="utf-8"?>
<ds:datastoreItem xmlns:ds="http://schemas.openxmlformats.org/officeDocument/2006/customXml" ds:itemID="{E7EC0E44-69D9-4974-A03A-F4A8E2E44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12</Pages>
  <Words>5557</Words>
  <Characters>31678</Characters>
  <Application>Microsoft Office Word</Application>
  <DocSecurity>0</DocSecurity>
  <Lines>263</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tosbaga</dc:creator>
  <cp:keywords/>
  <dc:description/>
  <cp:lastModifiedBy>tosbaga</cp:lastModifiedBy>
  <cp:revision>24</cp:revision>
  <cp:lastPrinted>2018-07-31T12:52:00Z</cp:lastPrinted>
  <dcterms:created xsi:type="dcterms:W3CDTF">2019-12-24T12:49:00Z</dcterms:created>
  <dcterms:modified xsi:type="dcterms:W3CDTF">2020-07-10T07:44:00Z</dcterms:modified>
</cp:coreProperties>
</file>