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2F00" w14:textId="77777777" w:rsidR="00552B5F" w:rsidRPr="00B64AD9" w:rsidRDefault="000B63F2" w:rsidP="00B438E0">
      <w:pPr>
        <w:spacing w:line="240" w:lineRule="auto"/>
        <w:jc w:val="center"/>
        <w:rPr>
          <w:rFonts w:ascii="Times New Roman" w:hAnsi="Times New Roman" w:cs="Times New Roman"/>
          <w:b/>
          <w:sz w:val="24"/>
          <w:szCs w:val="24"/>
        </w:rPr>
      </w:pPr>
      <w:r w:rsidRPr="00B64AD9">
        <w:rPr>
          <w:rFonts w:ascii="Times New Roman" w:hAnsi="Times New Roman" w:cs="Times New Roman"/>
          <w:b/>
          <w:sz w:val="24"/>
          <w:szCs w:val="24"/>
        </w:rPr>
        <w:t>Dil</w:t>
      </w:r>
      <w:r w:rsidR="00D25A2F" w:rsidRPr="00B64AD9">
        <w:rPr>
          <w:rFonts w:ascii="Times New Roman" w:hAnsi="Times New Roman" w:cs="Times New Roman"/>
          <w:b/>
          <w:sz w:val="24"/>
          <w:szCs w:val="24"/>
        </w:rPr>
        <w:t>,</w:t>
      </w:r>
      <w:r w:rsidRPr="00B64AD9">
        <w:rPr>
          <w:rFonts w:ascii="Times New Roman" w:hAnsi="Times New Roman" w:cs="Times New Roman"/>
          <w:b/>
          <w:sz w:val="24"/>
          <w:szCs w:val="24"/>
        </w:rPr>
        <w:t xml:space="preserve"> Tercüme</w:t>
      </w:r>
      <w:r w:rsidR="00485889">
        <w:rPr>
          <w:rFonts w:ascii="Times New Roman" w:hAnsi="Times New Roman" w:cs="Times New Roman"/>
          <w:b/>
          <w:sz w:val="24"/>
          <w:szCs w:val="24"/>
        </w:rPr>
        <w:t>,</w:t>
      </w:r>
      <w:r w:rsidR="00D25A2F" w:rsidRPr="00B64AD9">
        <w:rPr>
          <w:rFonts w:ascii="Times New Roman" w:hAnsi="Times New Roman" w:cs="Times New Roman"/>
          <w:b/>
          <w:sz w:val="24"/>
          <w:szCs w:val="24"/>
        </w:rPr>
        <w:t xml:space="preserve"> </w:t>
      </w:r>
      <w:r w:rsidRPr="00B64AD9">
        <w:rPr>
          <w:rFonts w:ascii="Times New Roman" w:hAnsi="Times New Roman" w:cs="Times New Roman"/>
          <w:b/>
          <w:sz w:val="24"/>
          <w:szCs w:val="24"/>
        </w:rPr>
        <w:t>Felsefe</w:t>
      </w:r>
    </w:p>
    <w:p w14:paraId="62A8F993" w14:textId="77777777" w:rsidR="00B438E0" w:rsidRPr="00B64AD9" w:rsidRDefault="00B438E0" w:rsidP="00B438E0">
      <w:pPr>
        <w:spacing w:line="240" w:lineRule="auto"/>
        <w:jc w:val="right"/>
        <w:rPr>
          <w:rFonts w:ascii="Times New Roman" w:hAnsi="Times New Roman" w:cs="Times New Roman"/>
          <w:b/>
        </w:rPr>
      </w:pPr>
      <w:r w:rsidRPr="00B64AD9">
        <w:rPr>
          <w:rFonts w:ascii="Times New Roman" w:hAnsi="Times New Roman" w:cs="Times New Roman"/>
          <w:b/>
        </w:rPr>
        <w:t>Kevser Çelik</w:t>
      </w:r>
      <w:r w:rsidRPr="00B64AD9">
        <w:rPr>
          <w:rStyle w:val="DipnotBavurusu"/>
          <w:rFonts w:ascii="Times New Roman" w:hAnsi="Times New Roman" w:cs="Times New Roman"/>
          <w:b/>
        </w:rPr>
        <w:footnoteReference w:customMarkFollows="1" w:id="1"/>
        <w:sym w:font="Symbol" w:char="F02A"/>
      </w:r>
    </w:p>
    <w:p w14:paraId="077B6FDF" w14:textId="77777777" w:rsidR="00B438E0" w:rsidRPr="00B64AD9" w:rsidRDefault="00B438E0" w:rsidP="00437770">
      <w:pPr>
        <w:spacing w:after="0" w:line="240" w:lineRule="auto"/>
        <w:ind w:firstLine="709"/>
        <w:jc w:val="both"/>
        <w:rPr>
          <w:rFonts w:ascii="Times New Roman" w:hAnsi="Times New Roman" w:cs="Times New Roman"/>
          <w:b/>
        </w:rPr>
      </w:pPr>
      <w:r w:rsidRPr="00B64AD9">
        <w:rPr>
          <w:rFonts w:ascii="Times New Roman" w:hAnsi="Times New Roman" w:cs="Times New Roman"/>
          <w:b/>
        </w:rPr>
        <w:t>Özet</w:t>
      </w:r>
    </w:p>
    <w:p w14:paraId="257F6DF8" w14:textId="77777777" w:rsidR="00781914" w:rsidRPr="00B64AD9" w:rsidRDefault="00A535FD" w:rsidP="00437770">
      <w:pPr>
        <w:spacing w:after="0" w:line="240" w:lineRule="auto"/>
        <w:ind w:firstLine="709"/>
        <w:jc w:val="both"/>
        <w:rPr>
          <w:rFonts w:ascii="Times New Roman" w:hAnsi="Times New Roman" w:cs="Times New Roman"/>
        </w:rPr>
      </w:pPr>
      <w:r w:rsidRPr="00B64AD9">
        <w:rPr>
          <w:rFonts w:ascii="Times New Roman" w:hAnsi="Times New Roman" w:cs="Times New Roman"/>
        </w:rPr>
        <w:t>Tercümeler hem dili</w:t>
      </w:r>
      <w:r w:rsidR="00F31A59" w:rsidRPr="00B64AD9">
        <w:rPr>
          <w:rFonts w:ascii="Times New Roman" w:hAnsi="Times New Roman" w:cs="Times New Roman"/>
        </w:rPr>
        <w:t>, düşünceyi</w:t>
      </w:r>
      <w:r w:rsidRPr="00B64AD9">
        <w:rPr>
          <w:rFonts w:ascii="Times New Roman" w:hAnsi="Times New Roman" w:cs="Times New Roman"/>
        </w:rPr>
        <w:t xml:space="preserve"> hem de felsefeyi besler. Aynı şekilde dil felsefeyi, felsefe de dili besler.</w:t>
      </w:r>
      <w:r w:rsidR="00781914" w:rsidRPr="00B64AD9">
        <w:rPr>
          <w:rFonts w:ascii="Times New Roman" w:hAnsi="Times New Roman" w:cs="Times New Roman"/>
        </w:rPr>
        <w:t xml:space="preserve"> Bu makale, Türk-İslam düşüncesi çerçevesinde dil, tercüme ve felsefe arasındaki bağlantıya yoğunlaşmaktadır.</w:t>
      </w:r>
      <w:r w:rsidR="00E676C5" w:rsidRPr="00B64AD9">
        <w:rPr>
          <w:rFonts w:ascii="Times New Roman" w:hAnsi="Times New Roman" w:cs="Times New Roman"/>
        </w:rPr>
        <w:t xml:space="preserve"> </w:t>
      </w:r>
      <w:r w:rsidR="00B70B30" w:rsidRPr="00B64AD9">
        <w:rPr>
          <w:rFonts w:ascii="Times New Roman" w:hAnsi="Times New Roman" w:cs="Times New Roman"/>
        </w:rPr>
        <w:t>Ancak b</w:t>
      </w:r>
      <w:r w:rsidR="00E676C5" w:rsidRPr="00B64AD9">
        <w:rPr>
          <w:rFonts w:ascii="Times New Roman" w:hAnsi="Times New Roman" w:cs="Times New Roman"/>
        </w:rPr>
        <w:t>u yoğunlaşma modern Türk düşün</w:t>
      </w:r>
      <w:r w:rsidR="0082106D" w:rsidRPr="00B64AD9">
        <w:rPr>
          <w:rFonts w:ascii="Times New Roman" w:hAnsi="Times New Roman" w:cs="Times New Roman"/>
        </w:rPr>
        <w:t xml:space="preserve">ürlerinden birkaçı </w:t>
      </w:r>
      <w:r w:rsidR="00E676C5" w:rsidRPr="00B64AD9">
        <w:rPr>
          <w:rFonts w:ascii="Times New Roman" w:hAnsi="Times New Roman" w:cs="Times New Roman"/>
        </w:rPr>
        <w:t xml:space="preserve">üzerinden nesneleştirilecektir.  </w:t>
      </w:r>
    </w:p>
    <w:p w14:paraId="24AA802A" w14:textId="77777777" w:rsidR="00B438E0" w:rsidRPr="00B64AD9" w:rsidRDefault="00781914" w:rsidP="00437770">
      <w:pPr>
        <w:spacing w:after="0" w:line="240" w:lineRule="auto"/>
        <w:ind w:firstLine="709"/>
        <w:jc w:val="both"/>
        <w:rPr>
          <w:rFonts w:ascii="Times New Roman" w:hAnsi="Times New Roman" w:cs="Times New Roman"/>
        </w:rPr>
      </w:pPr>
      <w:r w:rsidRPr="00B64AD9">
        <w:rPr>
          <w:rFonts w:ascii="Times New Roman" w:hAnsi="Times New Roman" w:cs="Times New Roman"/>
          <w:b/>
        </w:rPr>
        <w:t xml:space="preserve"> </w:t>
      </w:r>
      <w:r w:rsidR="00B438E0" w:rsidRPr="00B64AD9">
        <w:rPr>
          <w:rFonts w:ascii="Times New Roman" w:hAnsi="Times New Roman" w:cs="Times New Roman"/>
          <w:b/>
        </w:rPr>
        <w:t xml:space="preserve">Anahtar Kelimeler: </w:t>
      </w:r>
      <w:r w:rsidR="00B438E0" w:rsidRPr="00B64AD9">
        <w:rPr>
          <w:rFonts w:ascii="Times New Roman" w:hAnsi="Times New Roman" w:cs="Times New Roman"/>
        </w:rPr>
        <w:t>Dil, Tercüme, Felsefe, Türk-İslam Düşüncesi.</w:t>
      </w:r>
    </w:p>
    <w:p w14:paraId="3C038028" w14:textId="77777777" w:rsidR="00F31A59" w:rsidRPr="00B64AD9" w:rsidRDefault="00F31A59" w:rsidP="00437770">
      <w:pPr>
        <w:spacing w:after="0" w:line="240" w:lineRule="auto"/>
        <w:ind w:firstLine="709"/>
        <w:jc w:val="both"/>
        <w:rPr>
          <w:rFonts w:ascii="Times New Roman" w:hAnsi="Times New Roman" w:cs="Times New Roman"/>
        </w:rPr>
      </w:pPr>
    </w:p>
    <w:p w14:paraId="6D586182" w14:textId="77777777" w:rsidR="00437770" w:rsidRPr="00B64AD9" w:rsidRDefault="00437770" w:rsidP="00B438E0">
      <w:pPr>
        <w:spacing w:line="240" w:lineRule="auto"/>
        <w:jc w:val="center"/>
        <w:rPr>
          <w:rFonts w:ascii="Times New Roman" w:hAnsi="Times New Roman" w:cs="Times New Roman"/>
          <w:b/>
        </w:rPr>
      </w:pPr>
    </w:p>
    <w:p w14:paraId="72A1B667" w14:textId="77777777" w:rsidR="00B438E0" w:rsidRPr="00B64AD9" w:rsidRDefault="00B438E0" w:rsidP="00B438E0">
      <w:pPr>
        <w:spacing w:line="240" w:lineRule="auto"/>
        <w:jc w:val="center"/>
        <w:rPr>
          <w:rFonts w:ascii="Times New Roman" w:hAnsi="Times New Roman" w:cs="Times New Roman"/>
          <w:b/>
        </w:rPr>
      </w:pPr>
      <w:r w:rsidRPr="00B64AD9">
        <w:rPr>
          <w:rFonts w:ascii="Times New Roman" w:hAnsi="Times New Roman" w:cs="Times New Roman"/>
          <w:b/>
        </w:rPr>
        <w:t>Language, Translation</w:t>
      </w:r>
      <w:r w:rsidR="00B70B30" w:rsidRPr="00B64AD9">
        <w:rPr>
          <w:rFonts w:ascii="Times New Roman" w:hAnsi="Times New Roman" w:cs="Times New Roman"/>
          <w:b/>
        </w:rPr>
        <w:t>,</w:t>
      </w:r>
      <w:r w:rsidRPr="00B64AD9">
        <w:rPr>
          <w:rFonts w:ascii="Times New Roman" w:hAnsi="Times New Roman" w:cs="Times New Roman"/>
          <w:b/>
        </w:rPr>
        <w:t xml:space="preserve"> Philosophy</w:t>
      </w:r>
    </w:p>
    <w:p w14:paraId="40DF8920" w14:textId="77777777" w:rsidR="00B438E0" w:rsidRPr="00B64AD9" w:rsidRDefault="00B438E0" w:rsidP="00437770">
      <w:pPr>
        <w:spacing w:after="0" w:line="240" w:lineRule="auto"/>
        <w:ind w:firstLine="709"/>
        <w:jc w:val="both"/>
        <w:rPr>
          <w:rFonts w:ascii="Times New Roman" w:hAnsi="Times New Roman" w:cs="Times New Roman"/>
          <w:b/>
        </w:rPr>
      </w:pPr>
      <w:r w:rsidRPr="00B64AD9">
        <w:rPr>
          <w:rFonts w:ascii="Times New Roman" w:hAnsi="Times New Roman" w:cs="Times New Roman"/>
          <w:b/>
        </w:rPr>
        <w:t>Abstract</w:t>
      </w:r>
    </w:p>
    <w:p w14:paraId="5A9C6644" w14:textId="77777777" w:rsidR="00437770" w:rsidRPr="00B64AD9" w:rsidRDefault="00F31A59" w:rsidP="00437770">
      <w:pPr>
        <w:spacing w:after="0" w:line="240" w:lineRule="auto"/>
        <w:ind w:firstLine="709"/>
        <w:jc w:val="both"/>
        <w:rPr>
          <w:rFonts w:ascii="Times New Roman" w:hAnsi="Times New Roman" w:cs="Times New Roman"/>
        </w:rPr>
      </w:pPr>
      <w:r w:rsidRPr="00B64AD9">
        <w:rPr>
          <w:rFonts w:ascii="Times New Roman" w:hAnsi="Times New Roman" w:cs="Times New Roman"/>
        </w:rPr>
        <w:t xml:space="preserve">Translations nourish both language, thought and philosophy. Likewise, it can be said that language and philosophy nourish each other. </w:t>
      </w:r>
      <w:r w:rsidR="00781914" w:rsidRPr="00B64AD9">
        <w:rPr>
          <w:rFonts w:ascii="Times New Roman" w:hAnsi="Times New Roman" w:cs="Times New Roman"/>
        </w:rPr>
        <w:t>This article focuses on the connection between language, translation and philosophy within framework of Turkish-Islamic thought.</w:t>
      </w:r>
      <w:r w:rsidR="00521333" w:rsidRPr="00B64AD9">
        <w:rPr>
          <w:rFonts w:ascii="Times New Roman" w:hAnsi="Times New Roman" w:cs="Times New Roman"/>
        </w:rPr>
        <w:t xml:space="preserve"> However, this focus</w:t>
      </w:r>
      <w:r w:rsidR="00A535FD" w:rsidRPr="00B64AD9">
        <w:rPr>
          <w:rFonts w:ascii="Times New Roman" w:hAnsi="Times New Roman" w:cs="Times New Roman"/>
        </w:rPr>
        <w:t>ing</w:t>
      </w:r>
      <w:r w:rsidR="00521333" w:rsidRPr="00B64AD9">
        <w:rPr>
          <w:rFonts w:ascii="Times New Roman" w:hAnsi="Times New Roman" w:cs="Times New Roman"/>
        </w:rPr>
        <w:t xml:space="preserve"> will be </w:t>
      </w:r>
      <w:r w:rsidR="00A535FD" w:rsidRPr="00B64AD9">
        <w:rPr>
          <w:rFonts w:ascii="Times New Roman" w:hAnsi="Times New Roman" w:cs="Times New Roman"/>
        </w:rPr>
        <w:t>embodi</w:t>
      </w:r>
      <w:r w:rsidR="00521333" w:rsidRPr="00B64AD9">
        <w:rPr>
          <w:rFonts w:ascii="Times New Roman" w:hAnsi="Times New Roman" w:cs="Times New Roman"/>
        </w:rPr>
        <w:t>ed through a few of the modern Turkish thinkers.</w:t>
      </w:r>
    </w:p>
    <w:p w14:paraId="3D0C3025" w14:textId="77777777" w:rsidR="00B438E0" w:rsidRPr="00B64AD9" w:rsidRDefault="00B438E0" w:rsidP="00437770">
      <w:pPr>
        <w:spacing w:after="0" w:line="240" w:lineRule="auto"/>
        <w:ind w:firstLine="709"/>
        <w:jc w:val="both"/>
        <w:rPr>
          <w:rFonts w:ascii="Times New Roman" w:hAnsi="Times New Roman" w:cs="Times New Roman"/>
        </w:rPr>
      </w:pPr>
      <w:r w:rsidRPr="00B64AD9">
        <w:rPr>
          <w:rFonts w:ascii="Times New Roman" w:hAnsi="Times New Roman" w:cs="Times New Roman"/>
          <w:b/>
        </w:rPr>
        <w:t xml:space="preserve">Keywords: </w:t>
      </w:r>
      <w:r w:rsidRPr="00B64AD9">
        <w:rPr>
          <w:rFonts w:ascii="Times New Roman" w:hAnsi="Times New Roman" w:cs="Times New Roman"/>
        </w:rPr>
        <w:t>Language, Translation, Philosophy, Turkish</w:t>
      </w:r>
      <w:r w:rsidR="00C777AE" w:rsidRPr="00B64AD9">
        <w:rPr>
          <w:rFonts w:ascii="Times New Roman" w:hAnsi="Times New Roman" w:cs="Times New Roman"/>
        </w:rPr>
        <w:t>-</w:t>
      </w:r>
      <w:r w:rsidRPr="00B64AD9">
        <w:rPr>
          <w:rFonts w:ascii="Times New Roman" w:hAnsi="Times New Roman" w:cs="Times New Roman"/>
        </w:rPr>
        <w:t>Islamic Thought.</w:t>
      </w:r>
    </w:p>
    <w:p w14:paraId="179FD56F" w14:textId="77777777" w:rsidR="00437770" w:rsidRPr="00B64AD9" w:rsidRDefault="00437770" w:rsidP="00437770">
      <w:pPr>
        <w:spacing w:after="0" w:line="240" w:lineRule="auto"/>
        <w:ind w:firstLine="709"/>
        <w:jc w:val="both"/>
        <w:rPr>
          <w:rFonts w:ascii="Times New Roman" w:hAnsi="Times New Roman" w:cs="Times New Roman"/>
        </w:rPr>
      </w:pPr>
    </w:p>
    <w:p w14:paraId="69CBBC91" w14:textId="77777777" w:rsidR="00DA03D3" w:rsidRPr="00B64AD9" w:rsidRDefault="00DA03D3" w:rsidP="00437770">
      <w:pPr>
        <w:spacing w:before="120" w:after="120" w:line="240" w:lineRule="auto"/>
        <w:ind w:firstLine="709"/>
        <w:jc w:val="both"/>
        <w:rPr>
          <w:rFonts w:ascii="Times New Roman" w:hAnsi="Times New Roman" w:cs="Times New Roman"/>
        </w:rPr>
      </w:pPr>
    </w:p>
    <w:p w14:paraId="480DFE30" w14:textId="77777777" w:rsidR="00C4799A" w:rsidRPr="00B64AD9" w:rsidRDefault="00DA03D3" w:rsidP="00437770">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Türk-İslam düşüncesi ve felsefesi çoğulcu düşüncenin ürünüdür. O</w:t>
      </w:r>
      <w:r w:rsidR="006C5C28" w:rsidRPr="00B64AD9">
        <w:rPr>
          <w:rFonts w:ascii="Times New Roman" w:hAnsi="Times New Roman" w:cs="Times New Roman"/>
        </w:rPr>
        <w:t>,</w:t>
      </w:r>
      <w:r w:rsidRPr="00B64AD9">
        <w:rPr>
          <w:rFonts w:ascii="Times New Roman" w:hAnsi="Times New Roman" w:cs="Times New Roman"/>
        </w:rPr>
        <w:t xml:space="preserve"> bir anlamda bir </w:t>
      </w:r>
      <w:r w:rsidR="006C5C28" w:rsidRPr="00B64AD9">
        <w:rPr>
          <w:rFonts w:ascii="Times New Roman" w:hAnsi="Times New Roman" w:cs="Times New Roman"/>
        </w:rPr>
        <w:t xml:space="preserve">tercüme </w:t>
      </w:r>
      <w:r w:rsidRPr="00B64AD9">
        <w:rPr>
          <w:rFonts w:ascii="Times New Roman" w:hAnsi="Times New Roman" w:cs="Times New Roman"/>
        </w:rPr>
        <w:t>medeniyeti, bir anlamda kendi özüyle bağlantılı özgün bir medeniyet yaratma çabasıdır. Her iki kabul de olguya dayanır</w:t>
      </w:r>
      <w:r w:rsidR="006A1E2B" w:rsidRPr="00B64AD9">
        <w:rPr>
          <w:rFonts w:ascii="Times New Roman" w:hAnsi="Times New Roman" w:cs="Times New Roman"/>
        </w:rPr>
        <w:t>. Bu olgu da</w:t>
      </w:r>
      <w:r w:rsidRPr="00B64AD9">
        <w:rPr>
          <w:rFonts w:ascii="Times New Roman" w:hAnsi="Times New Roman" w:cs="Times New Roman"/>
        </w:rPr>
        <w:t xml:space="preserve"> dil üzerinden felsefenin yeni yurt ve yurttaşlarını tanımlar.</w:t>
      </w:r>
      <w:r w:rsidR="006A1E2B" w:rsidRPr="00B64AD9">
        <w:rPr>
          <w:rFonts w:ascii="Times New Roman" w:hAnsi="Times New Roman" w:cs="Times New Roman"/>
        </w:rPr>
        <w:t xml:space="preserve"> </w:t>
      </w:r>
      <w:r w:rsidRPr="00B64AD9">
        <w:rPr>
          <w:rFonts w:ascii="Times New Roman" w:hAnsi="Times New Roman" w:cs="Times New Roman"/>
        </w:rPr>
        <w:t>Felsefenin kendini nesneleştirdiği enstrüman dil</w:t>
      </w:r>
      <w:r w:rsidR="006A1E2B" w:rsidRPr="00B64AD9">
        <w:rPr>
          <w:rFonts w:ascii="Times New Roman" w:hAnsi="Times New Roman" w:cs="Times New Roman"/>
        </w:rPr>
        <w:t xml:space="preserve"> iken, d</w:t>
      </w:r>
      <w:r w:rsidRPr="00B64AD9">
        <w:rPr>
          <w:rFonts w:ascii="Times New Roman" w:hAnsi="Times New Roman" w:cs="Times New Roman"/>
        </w:rPr>
        <w:t>il de insan olabilmenin enstrümanlardan biri</w:t>
      </w:r>
      <w:r w:rsidR="006A1E2B" w:rsidRPr="00B64AD9">
        <w:rPr>
          <w:rFonts w:ascii="Times New Roman" w:hAnsi="Times New Roman" w:cs="Times New Roman"/>
        </w:rPr>
        <w:t xml:space="preserve">dir. </w:t>
      </w:r>
      <w:r w:rsidRPr="00B64AD9">
        <w:rPr>
          <w:rFonts w:ascii="Times New Roman" w:hAnsi="Times New Roman" w:cs="Times New Roman"/>
        </w:rPr>
        <w:t xml:space="preserve">Dil, düşünceyi var eder, düşünce de dili çoğulcu bir yapıya doğru </w:t>
      </w:r>
      <w:r w:rsidR="00311DC0" w:rsidRPr="00B64AD9">
        <w:rPr>
          <w:rFonts w:ascii="Times New Roman" w:hAnsi="Times New Roman" w:cs="Times New Roman"/>
        </w:rPr>
        <w:t xml:space="preserve">olan </w:t>
      </w:r>
      <w:r w:rsidRPr="00B64AD9">
        <w:rPr>
          <w:rFonts w:ascii="Times New Roman" w:hAnsi="Times New Roman" w:cs="Times New Roman"/>
        </w:rPr>
        <w:t xml:space="preserve">serüvene dahil eder. </w:t>
      </w:r>
      <w:r w:rsidR="00311DC0" w:rsidRPr="00B64AD9">
        <w:rPr>
          <w:rFonts w:ascii="Times New Roman" w:hAnsi="Times New Roman" w:cs="Times New Roman"/>
        </w:rPr>
        <w:t>Buradaki a</w:t>
      </w:r>
      <w:r w:rsidRPr="00B64AD9">
        <w:rPr>
          <w:rFonts w:ascii="Times New Roman" w:hAnsi="Times New Roman" w:cs="Times New Roman"/>
        </w:rPr>
        <w:t xml:space="preserve">kış karşılıklıdır ve durağı yoktur. </w:t>
      </w:r>
      <w:r w:rsidR="00311DC0" w:rsidRPr="00B64AD9">
        <w:rPr>
          <w:rFonts w:ascii="Times New Roman" w:hAnsi="Times New Roman" w:cs="Times New Roman"/>
        </w:rPr>
        <w:t xml:space="preserve">Bu akışta dil düşünceyi zenginleştirir, düşünce de dili zenginleştirir. </w:t>
      </w:r>
    </w:p>
    <w:p w14:paraId="5BDD4669" w14:textId="77777777" w:rsidR="00DA03D3" w:rsidRPr="00B64AD9" w:rsidRDefault="00C4799A" w:rsidP="00C4799A">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 xml:space="preserve">Dil kendisini yine kendisiyle tanımlar. </w:t>
      </w:r>
      <w:r w:rsidR="00DA03D3" w:rsidRPr="00B64AD9">
        <w:rPr>
          <w:rFonts w:ascii="Times New Roman" w:hAnsi="Times New Roman" w:cs="Times New Roman"/>
        </w:rPr>
        <w:t>Dil</w:t>
      </w:r>
      <w:r w:rsidRPr="00B64AD9">
        <w:rPr>
          <w:rFonts w:ascii="Times New Roman" w:hAnsi="Times New Roman" w:cs="Times New Roman"/>
        </w:rPr>
        <w:t>in kendisini tanımlayan, hatta en iyi şekilde betimleyen ifadelerden biri</w:t>
      </w:r>
      <w:r w:rsidR="00DA03D3" w:rsidRPr="00B64AD9">
        <w:rPr>
          <w:rFonts w:ascii="Times New Roman" w:hAnsi="Times New Roman" w:cs="Times New Roman"/>
        </w:rPr>
        <w:t xml:space="preserve"> “ana sütü”</w:t>
      </w:r>
      <w:r w:rsidRPr="00B64AD9">
        <w:rPr>
          <w:rFonts w:ascii="Times New Roman" w:hAnsi="Times New Roman" w:cs="Times New Roman"/>
        </w:rPr>
        <w:t xml:space="preserve"> ifadesidir</w:t>
      </w:r>
      <w:r w:rsidR="00DA03D3" w:rsidRPr="00B64AD9">
        <w:rPr>
          <w:rFonts w:ascii="Times New Roman" w:hAnsi="Times New Roman" w:cs="Times New Roman"/>
        </w:rPr>
        <w:t>.</w:t>
      </w:r>
      <w:r w:rsidRPr="00B64AD9">
        <w:rPr>
          <w:rFonts w:ascii="Times New Roman" w:hAnsi="Times New Roman" w:cs="Times New Roman"/>
        </w:rPr>
        <w:t xml:space="preserve"> </w:t>
      </w:r>
      <w:r w:rsidR="00DA03D3" w:rsidRPr="00B64AD9">
        <w:rPr>
          <w:rFonts w:ascii="Times New Roman" w:hAnsi="Times New Roman" w:cs="Times New Roman"/>
        </w:rPr>
        <w:t xml:space="preserve">“Ana sütü” betimlemesi kendini kendi için ve kendi olarak ifade edebilmenin biricik karakteridir. Yurt dışı deneyimimde de yaşadığım gibi düşünce kendisini kendi </w:t>
      </w:r>
      <w:r w:rsidR="0022568F" w:rsidRPr="00B64AD9">
        <w:rPr>
          <w:rFonts w:ascii="Times New Roman" w:hAnsi="Times New Roman" w:cs="Times New Roman"/>
        </w:rPr>
        <w:t>öz dilinde açar. Ana dil</w:t>
      </w:r>
      <w:r w:rsidRPr="00B64AD9">
        <w:rPr>
          <w:rFonts w:ascii="Times New Roman" w:hAnsi="Times New Roman" w:cs="Times New Roman"/>
        </w:rPr>
        <w:t>,</w:t>
      </w:r>
      <w:r w:rsidR="0022568F" w:rsidRPr="00B64AD9">
        <w:rPr>
          <w:rFonts w:ascii="Times New Roman" w:hAnsi="Times New Roman" w:cs="Times New Roman"/>
        </w:rPr>
        <w:t xml:space="preserve"> düşünceyi özgün kılmanın biricik koşuludur.</w:t>
      </w:r>
      <w:r w:rsidR="00E368D1" w:rsidRPr="00B64AD9">
        <w:rPr>
          <w:rFonts w:ascii="Times New Roman" w:hAnsi="Times New Roman" w:cs="Times New Roman"/>
        </w:rPr>
        <w:t xml:space="preserve"> Nitekim bir insanın </w:t>
      </w:r>
      <w:r w:rsidRPr="00B64AD9">
        <w:rPr>
          <w:rFonts w:ascii="Times New Roman" w:hAnsi="Times New Roman" w:cs="Times New Roman"/>
        </w:rPr>
        <w:t xml:space="preserve">duygusunu, düşüncesini, bir bütün olarak kendisini en iyi ifade edebildiği </w:t>
      </w:r>
      <w:r w:rsidR="00E368D1" w:rsidRPr="00B64AD9">
        <w:rPr>
          <w:rFonts w:ascii="Times New Roman" w:hAnsi="Times New Roman" w:cs="Times New Roman"/>
        </w:rPr>
        <w:t xml:space="preserve">dil, başka bir dili en iyi şekilde öğrenmiş olsa bile, kendi ana dilidir. </w:t>
      </w:r>
      <w:r w:rsidR="0022568F" w:rsidRPr="00B64AD9">
        <w:rPr>
          <w:rFonts w:ascii="Times New Roman" w:hAnsi="Times New Roman" w:cs="Times New Roman"/>
        </w:rPr>
        <w:t xml:space="preserve">Merhum Ömer Naci Soykan’ın </w:t>
      </w:r>
      <w:r w:rsidR="00753265" w:rsidRPr="00B64AD9">
        <w:rPr>
          <w:rFonts w:ascii="Times New Roman" w:hAnsi="Times New Roman" w:cs="Times New Roman"/>
        </w:rPr>
        <w:t>(1945-2017)</w:t>
      </w:r>
      <w:r w:rsidR="00521333" w:rsidRPr="00B64AD9">
        <w:rPr>
          <w:rFonts w:ascii="Times New Roman" w:hAnsi="Times New Roman" w:cs="Times New Roman"/>
        </w:rPr>
        <w:t>,</w:t>
      </w:r>
      <w:r w:rsidR="00753265" w:rsidRPr="00B64AD9">
        <w:rPr>
          <w:rFonts w:ascii="Times New Roman" w:hAnsi="Times New Roman" w:cs="Times New Roman"/>
        </w:rPr>
        <w:t xml:space="preserve"> </w:t>
      </w:r>
      <w:r w:rsidR="00521333" w:rsidRPr="00B64AD9">
        <w:rPr>
          <w:rFonts w:ascii="Times New Roman" w:hAnsi="Times New Roman" w:cs="Times New Roman"/>
        </w:rPr>
        <w:t xml:space="preserve">Ludwig </w:t>
      </w:r>
      <w:r w:rsidR="0022568F" w:rsidRPr="00B64AD9">
        <w:rPr>
          <w:rFonts w:ascii="Times New Roman" w:hAnsi="Times New Roman" w:cs="Times New Roman"/>
        </w:rPr>
        <w:t xml:space="preserve">Wittgenstein </w:t>
      </w:r>
      <w:r w:rsidR="00521333" w:rsidRPr="00B64AD9">
        <w:rPr>
          <w:rFonts w:ascii="Times New Roman" w:hAnsi="Times New Roman" w:cs="Times New Roman"/>
        </w:rPr>
        <w:t xml:space="preserve">(1889-1951) </w:t>
      </w:r>
      <w:r w:rsidR="0022568F" w:rsidRPr="00B64AD9">
        <w:rPr>
          <w:rFonts w:ascii="Times New Roman" w:hAnsi="Times New Roman" w:cs="Times New Roman"/>
        </w:rPr>
        <w:t>ile ilgili şu aktarımı bu durumu çok güzel özetlemektedir</w:t>
      </w:r>
      <w:r w:rsidRPr="00B64AD9">
        <w:rPr>
          <w:rFonts w:ascii="Times New Roman" w:hAnsi="Times New Roman" w:cs="Times New Roman"/>
        </w:rPr>
        <w:t>:</w:t>
      </w:r>
      <w:r w:rsidR="0022568F" w:rsidRPr="00B64AD9">
        <w:rPr>
          <w:rFonts w:ascii="Times New Roman" w:hAnsi="Times New Roman" w:cs="Times New Roman"/>
        </w:rPr>
        <w:t xml:space="preserve"> </w:t>
      </w:r>
      <w:r w:rsidR="00DA03D3" w:rsidRPr="00B64AD9">
        <w:rPr>
          <w:rFonts w:ascii="Times New Roman" w:hAnsi="Times New Roman" w:cs="Times New Roman"/>
        </w:rPr>
        <w:t xml:space="preserve"> </w:t>
      </w:r>
    </w:p>
    <w:p w14:paraId="52E31537" w14:textId="77777777" w:rsidR="00E368D1" w:rsidRPr="00B64AD9" w:rsidRDefault="00D25A2F" w:rsidP="00E368D1">
      <w:pPr>
        <w:spacing w:before="120" w:after="120" w:line="240" w:lineRule="auto"/>
        <w:ind w:left="708"/>
        <w:jc w:val="both"/>
        <w:rPr>
          <w:rFonts w:ascii="Times New Roman" w:hAnsi="Times New Roman" w:cs="Times New Roman"/>
        </w:rPr>
      </w:pPr>
      <w:r w:rsidRPr="00B64AD9">
        <w:rPr>
          <w:rFonts w:ascii="Times New Roman" w:hAnsi="Times New Roman" w:cs="Times New Roman"/>
        </w:rPr>
        <w:t>Felsefe yapmak düşünmekle mümkündür. İnsan da ancak, dediğim gibi, kendi ana diliyle düşünür. Bunun ilginç bir örneğini Wittgenstein’ın hayatında buluruz. Wittgenstein felsefeyi İngiltere’de öğrenmiş; çok iyi İngilizce biliyor ve neredeyse bütün arkadaşları da İngiliz. Tractatus’u bitirip yurduna döndükten ve felsefeden elini ayağını çektikten sonra İngiltere’deki arkadaşlarıyla mektuplaşıyor. Mektuba İngilizce yazmaya başlıyor, ama birkaç satır sonra başlıyor Almanca yazmaya. “Ben yazamıyorum, sen kendine bir tercüman tut” diyor. Çünkü gerçekten Wittgenstein, düşünerek konuşan bir insan. Eğer sen gerçekten tüm varlığınla kendini vererek düşünüyorsan ana dilini kullanacaksın.</w:t>
      </w:r>
      <w:r w:rsidR="00E33F8C" w:rsidRPr="00B64AD9">
        <w:rPr>
          <w:rFonts w:ascii="Times New Roman" w:hAnsi="Times New Roman" w:cs="Times New Roman"/>
        </w:rPr>
        <w:t xml:space="preserve"> Bu anlamda sıkı düşünme tüm vücudunla olur, bu sırada tüm hücrelerin ayaklanır, bunun iki dilde birden olması mümkün değil. Düşünmek aklı kullanmaktır.</w:t>
      </w:r>
      <w:r w:rsidR="00E33F8C" w:rsidRPr="00B64AD9">
        <w:rPr>
          <w:rStyle w:val="DipnotBavurusu"/>
          <w:rFonts w:ascii="Times New Roman" w:hAnsi="Times New Roman" w:cs="Times New Roman"/>
        </w:rPr>
        <w:footnoteReference w:id="2"/>
      </w:r>
    </w:p>
    <w:p w14:paraId="6CB1CE79" w14:textId="77777777" w:rsidR="0022568F" w:rsidRPr="00B64AD9" w:rsidRDefault="0022568F" w:rsidP="00E368D1">
      <w:pPr>
        <w:spacing w:before="120" w:after="120" w:line="240" w:lineRule="auto"/>
        <w:jc w:val="both"/>
        <w:rPr>
          <w:rFonts w:ascii="Times New Roman" w:hAnsi="Times New Roman" w:cs="Times New Roman"/>
        </w:rPr>
      </w:pPr>
      <w:r w:rsidRPr="00B64AD9">
        <w:rPr>
          <w:rFonts w:ascii="Times New Roman" w:hAnsi="Times New Roman" w:cs="Times New Roman"/>
        </w:rPr>
        <w:t xml:space="preserve">Dil, bedenden ve ruhtan ayrı bir organ değildir. </w:t>
      </w:r>
      <w:r w:rsidR="00E368D1" w:rsidRPr="00B64AD9">
        <w:rPr>
          <w:rFonts w:ascii="Times New Roman" w:hAnsi="Times New Roman" w:cs="Times New Roman"/>
        </w:rPr>
        <w:t>Aslında o,</w:t>
      </w:r>
      <w:r w:rsidRPr="00B64AD9">
        <w:rPr>
          <w:rFonts w:ascii="Times New Roman" w:hAnsi="Times New Roman" w:cs="Times New Roman"/>
        </w:rPr>
        <w:t xml:space="preserve"> insan olarak tanımlanabilecek varoluşun bütünüdür. “Tüm varlığınla kendini vererek düşünüyorsan,” sıradan bir koşullu ifade değildir. Bu tüm varlık, yani her şeyiyle insan teki, ana diliyle kendini </w:t>
      </w:r>
      <w:r w:rsidR="00E368D1" w:rsidRPr="00B64AD9">
        <w:rPr>
          <w:rFonts w:ascii="Times New Roman" w:hAnsi="Times New Roman" w:cs="Times New Roman"/>
        </w:rPr>
        <w:t xml:space="preserve">bir parça olarak değil bir bütün olarak </w:t>
      </w:r>
      <w:r w:rsidRPr="00B64AD9">
        <w:rPr>
          <w:rFonts w:ascii="Times New Roman" w:hAnsi="Times New Roman" w:cs="Times New Roman"/>
        </w:rPr>
        <w:t xml:space="preserve">sunar. </w:t>
      </w:r>
      <w:r w:rsidRPr="00B64AD9">
        <w:rPr>
          <w:rFonts w:ascii="Times New Roman" w:hAnsi="Times New Roman" w:cs="Times New Roman"/>
        </w:rPr>
        <w:lastRenderedPageBreak/>
        <w:t>Kendini sunma, konuşan benin her şeyiyle kendisi olarak kendini tüm insanlık düzeyinde nesneleştirmesidir. Bu nesneleştirmeye giden yol</w:t>
      </w:r>
      <w:r w:rsidR="00E368D1" w:rsidRPr="00B64AD9">
        <w:rPr>
          <w:rFonts w:ascii="Times New Roman" w:hAnsi="Times New Roman" w:cs="Times New Roman"/>
        </w:rPr>
        <w:t>l</w:t>
      </w:r>
      <w:r w:rsidRPr="00B64AD9">
        <w:rPr>
          <w:rFonts w:ascii="Times New Roman" w:hAnsi="Times New Roman" w:cs="Times New Roman"/>
        </w:rPr>
        <w:t xml:space="preserve">arda insan tercümeyle karşılaşır. Bu karşılaşma dile, düşüncenin alanlarının ve ufkunun derinliğini ve genişliğini açar. Bu aynı zamanda hem dikey hem de yatay bir dünya tasavvuru sunar. </w:t>
      </w:r>
    </w:p>
    <w:p w14:paraId="7C4ADC95" w14:textId="77777777" w:rsidR="00517B32" w:rsidRPr="00B64AD9" w:rsidRDefault="0022568F" w:rsidP="00517B32">
      <w:pPr>
        <w:spacing w:before="120" w:after="120" w:line="240" w:lineRule="auto"/>
        <w:ind w:firstLine="708"/>
        <w:jc w:val="both"/>
        <w:rPr>
          <w:rFonts w:ascii="Times New Roman" w:hAnsi="Times New Roman" w:cs="Times New Roman"/>
        </w:rPr>
      </w:pPr>
      <w:r w:rsidRPr="00B64AD9">
        <w:rPr>
          <w:rFonts w:ascii="Times New Roman" w:hAnsi="Times New Roman" w:cs="Times New Roman"/>
        </w:rPr>
        <w:t xml:space="preserve">Merhum </w:t>
      </w:r>
      <w:r w:rsidR="002B70EA" w:rsidRPr="00B64AD9">
        <w:rPr>
          <w:rFonts w:ascii="Times New Roman" w:hAnsi="Times New Roman" w:cs="Times New Roman"/>
        </w:rPr>
        <w:t xml:space="preserve">Erol Güngör </w:t>
      </w:r>
      <w:r w:rsidR="00521333" w:rsidRPr="00B64AD9">
        <w:rPr>
          <w:rFonts w:ascii="Times New Roman" w:hAnsi="Times New Roman" w:cs="Times New Roman"/>
        </w:rPr>
        <w:t xml:space="preserve">(1938-1983) </w:t>
      </w:r>
      <w:r w:rsidR="002B70EA" w:rsidRPr="00B64AD9">
        <w:rPr>
          <w:rFonts w:ascii="Times New Roman" w:hAnsi="Times New Roman" w:cs="Times New Roman"/>
        </w:rPr>
        <w:t>tercüme faaliyetini,</w:t>
      </w:r>
      <w:r w:rsidR="009B1D4C" w:rsidRPr="00B64AD9">
        <w:rPr>
          <w:rFonts w:ascii="Times New Roman" w:hAnsi="Times New Roman" w:cs="Times New Roman"/>
        </w:rPr>
        <w:t xml:space="preserve"> zenginlik</w:t>
      </w:r>
      <w:r w:rsidR="0091274A" w:rsidRPr="00B64AD9">
        <w:rPr>
          <w:rFonts w:ascii="Times New Roman" w:hAnsi="Times New Roman" w:cs="Times New Roman"/>
        </w:rPr>
        <w:t xml:space="preserve"> olarak görmektedir.</w:t>
      </w:r>
      <w:r w:rsidR="009B1D4C" w:rsidRPr="00B64AD9">
        <w:rPr>
          <w:rFonts w:ascii="Times New Roman" w:hAnsi="Times New Roman" w:cs="Times New Roman"/>
        </w:rPr>
        <w:t xml:space="preserve"> </w:t>
      </w:r>
      <w:r w:rsidR="0091274A" w:rsidRPr="00B64AD9">
        <w:rPr>
          <w:rFonts w:ascii="Times New Roman" w:hAnsi="Times New Roman" w:cs="Times New Roman"/>
        </w:rPr>
        <w:t>Böyle bir z</w:t>
      </w:r>
      <w:r w:rsidR="009B1D4C" w:rsidRPr="00B64AD9">
        <w:rPr>
          <w:rFonts w:ascii="Times New Roman" w:hAnsi="Times New Roman" w:cs="Times New Roman"/>
        </w:rPr>
        <w:t>enginlik bir gösteri ve görünme derinliği sağlar. Her bir farklı dilden ana dile katkı yapan yaratıcı tercüme faaliyeti bunun açık örneğini oluşturur. Tercüme bu açıdan yukarıda ifade ettiği nesneleştirmenin yollarından birini verir. Kapalı toplumsal yapılar, kapalı bireysel zihninler var eder.</w:t>
      </w:r>
      <w:r w:rsidR="00517B32" w:rsidRPr="00B64AD9">
        <w:rPr>
          <w:rFonts w:ascii="Times New Roman" w:hAnsi="Times New Roman" w:cs="Times New Roman"/>
        </w:rPr>
        <w:t xml:space="preserve"> Yaratıcı gücün yok olmasıyla kültürün kendi içine “karadelikler” misali büzülüp kalması anlamına gelir. Farklı kültür, farklı dünyaya kapı açar. Farklılık bir tehlike değil, kendi olarak kendi dışında olanla temas halinde kalarak kendi düşünce ve fikir dünyasını zenginleştirme aracıdır, dahası fırsatıdır.</w:t>
      </w:r>
      <w:r w:rsidR="00517B32" w:rsidRPr="00B64AD9">
        <w:rPr>
          <w:rStyle w:val="DipnotBavurusu"/>
          <w:rFonts w:ascii="Times New Roman" w:hAnsi="Times New Roman" w:cs="Times New Roman"/>
        </w:rPr>
        <w:footnoteReference w:id="3"/>
      </w:r>
    </w:p>
    <w:p w14:paraId="5EFD3E3B" w14:textId="77777777" w:rsidR="009B1D4C" w:rsidRPr="00B64AD9" w:rsidRDefault="009B1D4C" w:rsidP="009B1D4C">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 xml:space="preserve"> Dilin kendi içindeki hareketliliğini </w:t>
      </w:r>
      <w:r w:rsidR="0091274A" w:rsidRPr="00B64AD9">
        <w:rPr>
          <w:rFonts w:ascii="Times New Roman" w:hAnsi="Times New Roman" w:cs="Times New Roman"/>
        </w:rPr>
        <w:t xml:space="preserve">veya canlılığını </w:t>
      </w:r>
      <w:r w:rsidRPr="00B64AD9">
        <w:rPr>
          <w:rFonts w:ascii="Times New Roman" w:hAnsi="Times New Roman" w:cs="Times New Roman"/>
        </w:rPr>
        <w:t>engelleyen sadece düşünce kıtlığı ya da yokluğu değildir, aksine onun diğer dillerle olan temasını kesmektir.</w:t>
      </w:r>
      <w:r w:rsidR="0091274A" w:rsidRPr="00B64AD9">
        <w:rPr>
          <w:rFonts w:ascii="Times New Roman" w:hAnsi="Times New Roman" w:cs="Times New Roman"/>
        </w:rPr>
        <w:t xml:space="preserve"> </w:t>
      </w:r>
      <w:r w:rsidRPr="00B64AD9">
        <w:rPr>
          <w:rFonts w:ascii="Times New Roman" w:hAnsi="Times New Roman" w:cs="Times New Roman"/>
        </w:rPr>
        <w:t xml:space="preserve">Dil, evrenin dili olmaya ana dilinden başlar, </w:t>
      </w:r>
      <w:r w:rsidR="0091274A" w:rsidRPr="00B64AD9">
        <w:rPr>
          <w:rFonts w:ascii="Times New Roman" w:hAnsi="Times New Roman" w:cs="Times New Roman"/>
        </w:rPr>
        <w:t xml:space="preserve">ancak </w:t>
      </w:r>
      <w:r w:rsidRPr="00B64AD9">
        <w:rPr>
          <w:rFonts w:ascii="Times New Roman" w:hAnsi="Times New Roman" w:cs="Times New Roman"/>
        </w:rPr>
        <w:t>serüvenini de diğer dillerle olan temasıyla gerçekleştirdiği alış-verişinde yaşar. Dil</w:t>
      </w:r>
      <w:r w:rsidR="0091274A" w:rsidRPr="00B64AD9">
        <w:rPr>
          <w:rFonts w:ascii="Times New Roman" w:hAnsi="Times New Roman" w:cs="Times New Roman"/>
        </w:rPr>
        <w:t>,</w:t>
      </w:r>
      <w:r w:rsidRPr="00B64AD9">
        <w:rPr>
          <w:rFonts w:ascii="Times New Roman" w:hAnsi="Times New Roman" w:cs="Times New Roman"/>
        </w:rPr>
        <w:t xml:space="preserve"> kültürün varlığının işaretini kendisini açacağı diğer dillere olan ilgisinden </w:t>
      </w:r>
      <w:r w:rsidR="0091274A" w:rsidRPr="00B64AD9">
        <w:rPr>
          <w:rFonts w:ascii="Times New Roman" w:hAnsi="Times New Roman" w:cs="Times New Roman"/>
        </w:rPr>
        <w:t xml:space="preserve">hareketle </w:t>
      </w:r>
      <w:r w:rsidRPr="00B64AD9">
        <w:rPr>
          <w:rFonts w:ascii="Times New Roman" w:hAnsi="Times New Roman" w:cs="Times New Roman"/>
        </w:rPr>
        <w:t>sergiler. Bu da Türk-İslam düşüncesinin hareket ettirici gü</w:t>
      </w:r>
      <w:r w:rsidR="0091274A" w:rsidRPr="00B64AD9">
        <w:rPr>
          <w:rFonts w:ascii="Times New Roman" w:hAnsi="Times New Roman" w:cs="Times New Roman"/>
        </w:rPr>
        <w:t>c</w:t>
      </w:r>
      <w:r w:rsidRPr="00B64AD9">
        <w:rPr>
          <w:rFonts w:ascii="Times New Roman" w:hAnsi="Times New Roman" w:cs="Times New Roman"/>
        </w:rPr>
        <w:t>ünü</w:t>
      </w:r>
      <w:r w:rsidR="0091274A" w:rsidRPr="00B64AD9">
        <w:rPr>
          <w:rFonts w:ascii="Times New Roman" w:hAnsi="Times New Roman" w:cs="Times New Roman"/>
        </w:rPr>
        <w:t>n</w:t>
      </w:r>
      <w:r w:rsidRPr="00B64AD9">
        <w:rPr>
          <w:rFonts w:ascii="Times New Roman" w:hAnsi="Times New Roman" w:cs="Times New Roman"/>
        </w:rPr>
        <w:t xml:space="preserve"> ifadesi olarak, onun en büyük yeteneklerinden biri olmuştur. Kendi olmanın koşulu, kendin olarak misafirlerine kendini açabilmekten geçer. Kültür bir çekicilik sunma biçimidir. Bu dil ile ve dilin kendisini evrensel </w:t>
      </w:r>
      <w:r w:rsidR="0091274A" w:rsidRPr="00B64AD9">
        <w:rPr>
          <w:rFonts w:ascii="Times New Roman" w:hAnsi="Times New Roman" w:cs="Times New Roman"/>
        </w:rPr>
        <w:t xml:space="preserve">olarak </w:t>
      </w:r>
      <w:r w:rsidRPr="00B64AD9">
        <w:rPr>
          <w:rFonts w:ascii="Times New Roman" w:hAnsi="Times New Roman" w:cs="Times New Roman"/>
        </w:rPr>
        <w:t>sürdüğü felsefe diliyle mümkün olur. Bu aynı zamanda dilin, bir kültür yaratıcı eylemi olarak kendine olan özgüven yeteneğini sergileme fırsatıdır. Her şeyin birbiriyle bağlantılı olduğu bir evren tasavvurunda, olmuş bitmiş, ya da kendini</w:t>
      </w:r>
      <w:r w:rsidR="0091274A" w:rsidRPr="00B64AD9">
        <w:rPr>
          <w:rFonts w:ascii="Times New Roman" w:hAnsi="Times New Roman" w:cs="Times New Roman"/>
        </w:rPr>
        <w:t>n</w:t>
      </w:r>
      <w:r w:rsidRPr="00B64AD9">
        <w:rPr>
          <w:rFonts w:ascii="Times New Roman" w:hAnsi="Times New Roman" w:cs="Times New Roman"/>
        </w:rPr>
        <w:t xml:space="preserve"> mükemmelliğiyle yetinen hiçbir dil ve düşünce mümkün değildir. </w:t>
      </w:r>
    </w:p>
    <w:p w14:paraId="3449523F" w14:textId="77777777" w:rsidR="00517B32" w:rsidRPr="00B64AD9" w:rsidRDefault="00517B32" w:rsidP="009B1D4C">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 xml:space="preserve">Güngör bu zenginliğin sıradan insan kitlesiyle gerçekleşebileceğine inanmaz, </w:t>
      </w:r>
      <w:r w:rsidR="0091274A" w:rsidRPr="00B64AD9">
        <w:rPr>
          <w:rFonts w:ascii="Times New Roman" w:hAnsi="Times New Roman" w:cs="Times New Roman"/>
        </w:rPr>
        <w:t xml:space="preserve">aynı şekilde </w:t>
      </w:r>
      <w:r w:rsidRPr="00B64AD9">
        <w:rPr>
          <w:rFonts w:ascii="Times New Roman" w:hAnsi="Times New Roman" w:cs="Times New Roman"/>
        </w:rPr>
        <w:t>tarihsel serüven de bu düşünceye karşı çıkmaz. Onun diliyle aktarırsak;</w:t>
      </w:r>
    </w:p>
    <w:p w14:paraId="7BE51B8A" w14:textId="77777777" w:rsidR="009B1D4C" w:rsidRPr="00B64AD9" w:rsidRDefault="009B1D4C" w:rsidP="00517B32">
      <w:pPr>
        <w:spacing w:before="120" w:after="120" w:line="240" w:lineRule="auto"/>
        <w:ind w:left="708" w:firstLine="1"/>
        <w:jc w:val="both"/>
        <w:rPr>
          <w:rFonts w:ascii="Times New Roman" w:hAnsi="Times New Roman" w:cs="Times New Roman"/>
        </w:rPr>
      </w:pPr>
      <w:r w:rsidRPr="00B64AD9">
        <w:rPr>
          <w:rFonts w:ascii="Times New Roman" w:hAnsi="Times New Roman" w:cs="Times New Roman"/>
        </w:rPr>
        <w:t>Bir memlekette düşünce hayatının zenginliği, orada yetişen yüksek seviyeli fikir adamlarına olduğu kadar, bu tefekkürün memleket çapında yayılmasına da bağlıdır. Binaenaleyh Türkiye’de fikir hayatını zenginleştirecek en mühim vasıtalarından biri Batı kültürünün yarattığı eserlerin münevverler tarafından tanınması olacaktı. Bu da geniş bir tercüme faaliyeti ile mümkün olabilirdi.</w:t>
      </w:r>
      <w:r w:rsidRPr="00B64AD9">
        <w:rPr>
          <w:rStyle w:val="DipnotBavurusu"/>
          <w:rFonts w:ascii="Times New Roman" w:hAnsi="Times New Roman" w:cs="Times New Roman"/>
        </w:rPr>
        <w:footnoteReference w:id="4"/>
      </w:r>
    </w:p>
    <w:p w14:paraId="1F5E897A" w14:textId="77777777" w:rsidR="00703E9A" w:rsidRPr="00B64AD9" w:rsidRDefault="00E676C5" w:rsidP="00E676C5">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Özarslan’ın Erol Güngör’de dil değerlendirmesi</w:t>
      </w:r>
      <w:r w:rsidR="004824F4" w:rsidRPr="00B64AD9">
        <w:rPr>
          <w:rFonts w:ascii="Times New Roman" w:hAnsi="Times New Roman" w:cs="Times New Roman"/>
        </w:rPr>
        <w:t>ni dikkate alırsak</w:t>
      </w:r>
      <w:r w:rsidRPr="00B64AD9">
        <w:rPr>
          <w:rFonts w:ascii="Times New Roman" w:hAnsi="Times New Roman" w:cs="Times New Roman"/>
        </w:rPr>
        <w:t>, dil dil olma özelliği</w:t>
      </w:r>
      <w:r w:rsidR="004824F4" w:rsidRPr="00B64AD9">
        <w:rPr>
          <w:rFonts w:ascii="Times New Roman" w:hAnsi="Times New Roman" w:cs="Times New Roman"/>
        </w:rPr>
        <w:t>ni</w:t>
      </w:r>
      <w:r w:rsidRPr="00B64AD9">
        <w:rPr>
          <w:rFonts w:ascii="Times New Roman" w:hAnsi="Times New Roman" w:cs="Times New Roman"/>
        </w:rPr>
        <w:t xml:space="preserve"> çift kutuplu bir yapıda sunar. </w:t>
      </w:r>
      <w:r w:rsidR="004824F4" w:rsidRPr="00B64AD9">
        <w:rPr>
          <w:rFonts w:ascii="Times New Roman" w:hAnsi="Times New Roman" w:cs="Times New Roman"/>
        </w:rPr>
        <w:t>Kültürün</w:t>
      </w:r>
      <w:r w:rsidRPr="00B64AD9">
        <w:rPr>
          <w:rFonts w:ascii="Times New Roman" w:hAnsi="Times New Roman" w:cs="Times New Roman"/>
        </w:rPr>
        <w:t xml:space="preserve"> ifade bulduğu di</w:t>
      </w:r>
      <w:r w:rsidR="004824F4" w:rsidRPr="00B64AD9">
        <w:rPr>
          <w:rFonts w:ascii="Times New Roman" w:hAnsi="Times New Roman" w:cs="Times New Roman"/>
        </w:rPr>
        <w:t>l</w:t>
      </w:r>
      <w:r w:rsidR="00497084" w:rsidRPr="00B64AD9">
        <w:rPr>
          <w:rFonts w:ascii="Times New Roman" w:hAnsi="Times New Roman" w:cs="Times New Roman"/>
        </w:rPr>
        <w:t xml:space="preserve"> ve</w:t>
      </w:r>
      <w:r w:rsidRPr="00B64AD9">
        <w:rPr>
          <w:rFonts w:ascii="Times New Roman" w:hAnsi="Times New Roman" w:cs="Times New Roman"/>
        </w:rPr>
        <w:t xml:space="preserve"> di</w:t>
      </w:r>
      <w:r w:rsidR="004824F4" w:rsidRPr="00B64AD9">
        <w:rPr>
          <w:rFonts w:ascii="Times New Roman" w:hAnsi="Times New Roman" w:cs="Times New Roman"/>
        </w:rPr>
        <w:t>lin</w:t>
      </w:r>
      <w:r w:rsidRPr="00B64AD9">
        <w:rPr>
          <w:rFonts w:ascii="Times New Roman" w:hAnsi="Times New Roman" w:cs="Times New Roman"/>
        </w:rPr>
        <w:t xml:space="preserve"> ifade bulduğu, ya da nesneleştiği kültür varoluş</w:t>
      </w:r>
      <w:r w:rsidR="00497084" w:rsidRPr="00B64AD9">
        <w:rPr>
          <w:rFonts w:ascii="Times New Roman" w:hAnsi="Times New Roman" w:cs="Times New Roman"/>
        </w:rPr>
        <w:t>u</w:t>
      </w:r>
      <w:r w:rsidRPr="00B64AD9">
        <w:rPr>
          <w:rFonts w:ascii="Times New Roman" w:hAnsi="Times New Roman" w:cs="Times New Roman"/>
        </w:rPr>
        <w:t>nu karşılıklı olarak sergiler. Bu ancak dil v</w:t>
      </w:r>
      <w:r w:rsidR="00497084" w:rsidRPr="00B64AD9">
        <w:rPr>
          <w:rFonts w:ascii="Times New Roman" w:hAnsi="Times New Roman" w:cs="Times New Roman"/>
        </w:rPr>
        <w:t>e</w:t>
      </w:r>
      <w:r w:rsidRPr="00B64AD9">
        <w:rPr>
          <w:rFonts w:ascii="Times New Roman" w:hAnsi="Times New Roman" w:cs="Times New Roman"/>
        </w:rPr>
        <w:t xml:space="preserve"> düşünce üzerinden kendi olarak varlık bulur. “Dil ile kültür birlikte giden şeylerdir, bilgisiz insan diğer şeyler yanında dili de bilmez. Dil bozuluşunun sebebi kültürsüzlük ve cahilliktir.”</w:t>
      </w:r>
      <w:r w:rsidRPr="00B64AD9">
        <w:rPr>
          <w:rStyle w:val="DipnotBavurusu"/>
          <w:rFonts w:ascii="Times New Roman" w:hAnsi="Times New Roman" w:cs="Times New Roman"/>
        </w:rPr>
        <w:footnoteReference w:id="5"/>
      </w:r>
      <w:r w:rsidR="00497084" w:rsidRPr="00B64AD9">
        <w:rPr>
          <w:rFonts w:ascii="Times New Roman" w:hAnsi="Times New Roman" w:cs="Times New Roman"/>
        </w:rPr>
        <w:t xml:space="preserve"> </w:t>
      </w:r>
      <w:r w:rsidRPr="00B64AD9">
        <w:rPr>
          <w:rFonts w:ascii="Times New Roman" w:hAnsi="Times New Roman" w:cs="Times New Roman"/>
        </w:rPr>
        <w:t xml:space="preserve">Sloganları düşünce sanmanın yanılgısı da buradan kaynaklanır. Dilin medya enstrümanlarıyla bozulması ya da </w:t>
      </w:r>
      <w:r w:rsidR="00497084" w:rsidRPr="00B64AD9">
        <w:rPr>
          <w:rFonts w:ascii="Times New Roman" w:hAnsi="Times New Roman" w:cs="Times New Roman"/>
        </w:rPr>
        <w:t>yıpratılması,</w:t>
      </w:r>
      <w:r w:rsidRPr="00B64AD9">
        <w:rPr>
          <w:rFonts w:ascii="Times New Roman" w:hAnsi="Times New Roman" w:cs="Times New Roman"/>
        </w:rPr>
        <w:t xml:space="preserve"> hem dilin düşünce</w:t>
      </w:r>
      <w:r w:rsidR="00497084" w:rsidRPr="00B64AD9">
        <w:rPr>
          <w:rFonts w:ascii="Times New Roman" w:hAnsi="Times New Roman" w:cs="Times New Roman"/>
        </w:rPr>
        <w:t xml:space="preserve">yle (aynı zamanda kültürle) </w:t>
      </w:r>
      <w:r w:rsidRPr="00B64AD9">
        <w:rPr>
          <w:rFonts w:ascii="Times New Roman" w:hAnsi="Times New Roman" w:cs="Times New Roman"/>
        </w:rPr>
        <w:t>olan birlikteliğin</w:t>
      </w:r>
      <w:r w:rsidR="00497084" w:rsidRPr="00B64AD9">
        <w:rPr>
          <w:rFonts w:ascii="Times New Roman" w:hAnsi="Times New Roman" w:cs="Times New Roman"/>
        </w:rPr>
        <w:t>in</w:t>
      </w:r>
      <w:r w:rsidRPr="00B64AD9">
        <w:rPr>
          <w:rFonts w:ascii="Times New Roman" w:hAnsi="Times New Roman" w:cs="Times New Roman"/>
        </w:rPr>
        <w:t>, hem de dil yoluyla zenginleşmeye neden olan tercüme yaratımının gereksiz</w:t>
      </w:r>
      <w:r w:rsidR="00497084" w:rsidRPr="00B64AD9">
        <w:rPr>
          <w:rFonts w:ascii="Times New Roman" w:hAnsi="Times New Roman" w:cs="Times New Roman"/>
        </w:rPr>
        <w:t xml:space="preserve"> olduğu anlayışını</w:t>
      </w:r>
      <w:r w:rsidRPr="00B64AD9">
        <w:rPr>
          <w:rFonts w:ascii="Times New Roman" w:hAnsi="Times New Roman" w:cs="Times New Roman"/>
        </w:rPr>
        <w:t xml:space="preserve"> öne çıkarır.</w:t>
      </w:r>
      <w:r w:rsidR="00497084" w:rsidRPr="00B64AD9">
        <w:rPr>
          <w:rFonts w:ascii="Times New Roman" w:hAnsi="Times New Roman" w:cs="Times New Roman"/>
        </w:rPr>
        <w:t xml:space="preserve"> Bu durumda c</w:t>
      </w:r>
      <w:r w:rsidRPr="00B64AD9">
        <w:rPr>
          <w:rFonts w:ascii="Times New Roman" w:hAnsi="Times New Roman" w:cs="Times New Roman"/>
        </w:rPr>
        <w:t>ehalet, bir bilgisizlik durumunu aşar ve saldırgan ve yıkıcı bir kültürsüzleşme enstrümanına dönüşebilir.</w:t>
      </w:r>
    </w:p>
    <w:p w14:paraId="08CCC90B" w14:textId="77777777" w:rsidR="0082106D" w:rsidRPr="00B64AD9" w:rsidRDefault="00E676C5" w:rsidP="00FC5759">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 xml:space="preserve">Tercüme bir dilden başka bir dile, bir dil yeteneği aktarımı değildir. O bir dünya kurmanın yollarından sadece biridir, muhtemelen </w:t>
      </w:r>
      <w:r w:rsidR="003D122D" w:rsidRPr="00B64AD9">
        <w:rPr>
          <w:rFonts w:ascii="Times New Roman" w:hAnsi="Times New Roman" w:cs="Times New Roman"/>
        </w:rPr>
        <w:t xml:space="preserve">de bu yollardan </w:t>
      </w:r>
      <w:r w:rsidRPr="00B64AD9">
        <w:rPr>
          <w:rFonts w:ascii="Times New Roman" w:hAnsi="Times New Roman" w:cs="Times New Roman"/>
        </w:rPr>
        <w:t xml:space="preserve">en güçlü olanıdır. Dilin yeterliliği, insanın evren içindeki serüveni ve evrenin kendi içinde serüveni dikkate alınınca bir yanılgıdan öteye gitmez. </w:t>
      </w:r>
      <w:r w:rsidR="0082106D" w:rsidRPr="00B64AD9">
        <w:rPr>
          <w:rFonts w:ascii="Times New Roman" w:hAnsi="Times New Roman" w:cs="Times New Roman"/>
        </w:rPr>
        <w:t>Tercüme çoğulcu düşüncenin ve onun karşısında kendi olarak kalmanın imk</w:t>
      </w:r>
      <w:r w:rsidR="003D122D" w:rsidRPr="00B64AD9">
        <w:rPr>
          <w:rFonts w:ascii="Times New Roman" w:hAnsi="Times New Roman" w:cs="Times New Roman"/>
        </w:rPr>
        <w:t>â</w:t>
      </w:r>
      <w:r w:rsidR="0082106D" w:rsidRPr="00B64AD9">
        <w:rPr>
          <w:rFonts w:ascii="Times New Roman" w:hAnsi="Times New Roman" w:cs="Times New Roman"/>
        </w:rPr>
        <w:t xml:space="preserve">nlarını sunar. Toplum bir evren değildir, ancak kendi yaratıcı enerjisi ve kendi olarak varlığa </w:t>
      </w:r>
      <w:r w:rsidR="00520EA1" w:rsidRPr="00B64AD9">
        <w:rPr>
          <w:rFonts w:ascii="Times New Roman" w:hAnsi="Times New Roman" w:cs="Times New Roman"/>
        </w:rPr>
        <w:t>dâhil</w:t>
      </w:r>
      <w:r w:rsidR="0082106D" w:rsidRPr="00B64AD9">
        <w:rPr>
          <w:rFonts w:ascii="Times New Roman" w:hAnsi="Times New Roman" w:cs="Times New Roman"/>
        </w:rPr>
        <w:t xml:space="preserve"> olma özgüveniyle bir evren tasavvuruna kapı açar. İnsan yoksa, toplum karmaşa ve cehaletin kutsallığını</w:t>
      </w:r>
      <w:r w:rsidR="003D122D" w:rsidRPr="00B64AD9">
        <w:rPr>
          <w:rFonts w:ascii="Times New Roman" w:hAnsi="Times New Roman" w:cs="Times New Roman"/>
        </w:rPr>
        <w:t>n</w:t>
      </w:r>
      <w:r w:rsidR="0082106D" w:rsidRPr="00B64AD9">
        <w:rPr>
          <w:rFonts w:ascii="Times New Roman" w:hAnsi="Times New Roman" w:cs="Times New Roman"/>
        </w:rPr>
        <w:t xml:space="preserve"> peşindeyse toplum yoktur. </w:t>
      </w:r>
      <w:r w:rsidR="003D122D" w:rsidRPr="00B64AD9">
        <w:rPr>
          <w:rFonts w:ascii="Times New Roman" w:hAnsi="Times New Roman" w:cs="Times New Roman"/>
        </w:rPr>
        <w:t>D</w:t>
      </w:r>
      <w:r w:rsidR="0082106D" w:rsidRPr="00B64AD9">
        <w:rPr>
          <w:rFonts w:ascii="Times New Roman" w:hAnsi="Times New Roman" w:cs="Times New Roman"/>
        </w:rPr>
        <w:t xml:space="preserve">il bir yaratım aracı olarak burada kendini görünür kılar. “Tefekkür” ve “teemmül” sadece düşünce olarak aktarılıp geçilemez. Her bir kelime nesnesiyle beraber bir dünya inşa eder. Her bir inşa </w:t>
      </w:r>
      <w:r w:rsidR="003D122D" w:rsidRPr="00B64AD9">
        <w:rPr>
          <w:rFonts w:ascii="Times New Roman" w:hAnsi="Times New Roman" w:cs="Times New Roman"/>
        </w:rPr>
        <w:t xml:space="preserve">da </w:t>
      </w:r>
      <w:r w:rsidR="0082106D" w:rsidRPr="00B64AD9">
        <w:rPr>
          <w:rFonts w:ascii="Times New Roman" w:hAnsi="Times New Roman" w:cs="Times New Roman"/>
        </w:rPr>
        <w:t xml:space="preserve">bulunduğu yerde </w:t>
      </w:r>
      <w:r w:rsidR="003D122D" w:rsidRPr="00B64AD9">
        <w:rPr>
          <w:rFonts w:ascii="Times New Roman" w:hAnsi="Times New Roman" w:cs="Times New Roman"/>
        </w:rPr>
        <w:t xml:space="preserve">kendini </w:t>
      </w:r>
      <w:r w:rsidR="0082106D" w:rsidRPr="00B64AD9">
        <w:rPr>
          <w:rFonts w:ascii="Times New Roman" w:hAnsi="Times New Roman" w:cs="Times New Roman"/>
        </w:rPr>
        <w:t xml:space="preserve">bir dünyaya açar. İnsanlığın tarihi bu serüvenin tarihidir. Serüven heyecanı, </w:t>
      </w:r>
      <w:r w:rsidR="0082106D" w:rsidRPr="00B64AD9">
        <w:rPr>
          <w:rFonts w:ascii="Times New Roman" w:hAnsi="Times New Roman" w:cs="Times New Roman"/>
        </w:rPr>
        <w:lastRenderedPageBreak/>
        <w:t>heyecan yeni merakları var eder. İnsan teki bu merakla sürekli kendini geliştiren yaratıcı bir arayışa açık halde bulur. Yaratıcı birey, başka deneyimin heyecanıyla kendisini aşarak başka bireyleri ve toplumu zenginleştirir. Zenginlik maddeyle kuşatılan ve onun esiri olunan sınırlı bir dünyasal kölelik enstrümanı değil, insan olmaya giden yolda</w:t>
      </w:r>
      <w:r w:rsidR="00FC5759" w:rsidRPr="00B64AD9">
        <w:rPr>
          <w:rFonts w:ascii="Times New Roman" w:hAnsi="Times New Roman" w:cs="Times New Roman"/>
        </w:rPr>
        <w:t>,</w:t>
      </w:r>
      <w:r w:rsidR="0082106D" w:rsidRPr="00B64AD9">
        <w:rPr>
          <w:rFonts w:ascii="Times New Roman" w:hAnsi="Times New Roman" w:cs="Times New Roman"/>
        </w:rPr>
        <w:t xml:space="preserve"> </w:t>
      </w:r>
      <w:r w:rsidR="003D122D" w:rsidRPr="00B64AD9">
        <w:rPr>
          <w:rFonts w:ascii="Times New Roman" w:hAnsi="Times New Roman" w:cs="Times New Roman"/>
        </w:rPr>
        <w:t xml:space="preserve">(bu </w:t>
      </w:r>
      <w:r w:rsidR="0082106D" w:rsidRPr="00B64AD9">
        <w:rPr>
          <w:rFonts w:ascii="Times New Roman" w:hAnsi="Times New Roman" w:cs="Times New Roman"/>
        </w:rPr>
        <w:t>yolda</w:t>
      </w:r>
      <w:r w:rsidR="003D122D" w:rsidRPr="00B64AD9">
        <w:rPr>
          <w:rFonts w:ascii="Times New Roman" w:hAnsi="Times New Roman" w:cs="Times New Roman"/>
        </w:rPr>
        <w:t>)</w:t>
      </w:r>
      <w:r w:rsidR="0082106D" w:rsidRPr="00B64AD9">
        <w:rPr>
          <w:rFonts w:ascii="Times New Roman" w:hAnsi="Times New Roman" w:cs="Times New Roman"/>
        </w:rPr>
        <w:t xml:space="preserve"> karşılaşılan her bir şeyle muhabbetle elenerek yürünen bir araçtır.</w:t>
      </w:r>
      <w:r w:rsidR="00FC5759" w:rsidRPr="00B64AD9">
        <w:rPr>
          <w:rFonts w:ascii="Times New Roman" w:hAnsi="Times New Roman" w:cs="Times New Roman"/>
        </w:rPr>
        <w:t xml:space="preserve"> Bu araç üretime dönüşür. Üretim de bir maddeler yığını değil, fikirler dünyasına giden bir çokluk araçları var etmedir. Üretimin merkezi zih</w:t>
      </w:r>
      <w:r w:rsidR="003D122D" w:rsidRPr="00B64AD9">
        <w:rPr>
          <w:rFonts w:ascii="Times New Roman" w:hAnsi="Times New Roman" w:cs="Times New Roman"/>
        </w:rPr>
        <w:t>in</w:t>
      </w:r>
      <w:r w:rsidR="00FC5759" w:rsidRPr="00B64AD9">
        <w:rPr>
          <w:rFonts w:ascii="Times New Roman" w:hAnsi="Times New Roman" w:cs="Times New Roman"/>
        </w:rPr>
        <w:t>dir ve zihin</w:t>
      </w:r>
      <w:r w:rsidR="003D122D" w:rsidRPr="00B64AD9">
        <w:rPr>
          <w:rFonts w:ascii="Times New Roman" w:hAnsi="Times New Roman" w:cs="Times New Roman"/>
        </w:rPr>
        <w:t xml:space="preserve"> </w:t>
      </w:r>
      <w:r w:rsidR="00FC5759" w:rsidRPr="00B64AD9">
        <w:rPr>
          <w:rFonts w:ascii="Times New Roman" w:hAnsi="Times New Roman" w:cs="Times New Roman"/>
        </w:rPr>
        <w:t>de kendini kendi öz anasının dilinde bulur. Fikir tek başına bir ürün değildir, onun ürünlüğü ya da yaratıma hazır halde tutulması, başka dünyalara ve başkalarını</w:t>
      </w:r>
      <w:r w:rsidR="003D122D" w:rsidRPr="00B64AD9">
        <w:rPr>
          <w:rFonts w:ascii="Times New Roman" w:hAnsi="Times New Roman" w:cs="Times New Roman"/>
        </w:rPr>
        <w:t>n</w:t>
      </w:r>
      <w:r w:rsidR="00FC5759" w:rsidRPr="00B64AD9">
        <w:rPr>
          <w:rFonts w:ascii="Times New Roman" w:hAnsi="Times New Roman" w:cs="Times New Roman"/>
        </w:rPr>
        <w:t xml:space="preserve"> dünyalarına açılacak kapılara </w:t>
      </w:r>
      <w:r w:rsidR="00D45B3F" w:rsidRPr="00B64AD9">
        <w:rPr>
          <w:rFonts w:ascii="Times New Roman" w:hAnsi="Times New Roman" w:cs="Times New Roman"/>
        </w:rPr>
        <w:t>imkân</w:t>
      </w:r>
      <w:r w:rsidR="00FC5759" w:rsidRPr="00B64AD9">
        <w:rPr>
          <w:rFonts w:ascii="Times New Roman" w:hAnsi="Times New Roman" w:cs="Times New Roman"/>
        </w:rPr>
        <w:t xml:space="preserve"> tanıma biçimidir. </w:t>
      </w:r>
    </w:p>
    <w:p w14:paraId="3349558E" w14:textId="77777777" w:rsidR="0082106D" w:rsidRPr="00B64AD9" w:rsidRDefault="00FC5759" w:rsidP="00FC5759">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Hiçbir ürün tesadüf ve emeksiz</w:t>
      </w:r>
      <w:r w:rsidR="003D122D" w:rsidRPr="00B64AD9">
        <w:rPr>
          <w:rFonts w:ascii="Times New Roman" w:hAnsi="Times New Roman" w:cs="Times New Roman"/>
        </w:rPr>
        <w:t xml:space="preserve"> bir şekilde</w:t>
      </w:r>
      <w:r w:rsidRPr="00B64AD9">
        <w:rPr>
          <w:rFonts w:ascii="Times New Roman" w:hAnsi="Times New Roman" w:cs="Times New Roman"/>
        </w:rPr>
        <w:t xml:space="preserve"> gerçeklik bulmaz. Yeteneği olmayanın yeteneği, yeteneği olanın hayranlığıyla kendini seyrettirir. Seyredilen emek ve yaratım nesnesi, yaratım öznesidir. Bilgi yeteneği</w:t>
      </w:r>
      <w:r w:rsidR="008C21A1" w:rsidRPr="00B64AD9">
        <w:rPr>
          <w:rFonts w:ascii="Times New Roman" w:hAnsi="Times New Roman" w:cs="Times New Roman"/>
        </w:rPr>
        <w:t xml:space="preserve"> devindirir;</w:t>
      </w:r>
      <w:r w:rsidRPr="00B64AD9">
        <w:rPr>
          <w:rFonts w:ascii="Times New Roman" w:hAnsi="Times New Roman" w:cs="Times New Roman"/>
        </w:rPr>
        <w:t xml:space="preserve"> yetenek </w:t>
      </w:r>
      <w:r w:rsidR="008C21A1" w:rsidRPr="00B64AD9">
        <w:rPr>
          <w:rFonts w:ascii="Times New Roman" w:hAnsi="Times New Roman" w:cs="Times New Roman"/>
        </w:rPr>
        <w:t xml:space="preserve">de </w:t>
      </w:r>
      <w:r w:rsidRPr="00B64AD9">
        <w:rPr>
          <w:rFonts w:ascii="Times New Roman" w:hAnsi="Times New Roman" w:cs="Times New Roman"/>
        </w:rPr>
        <w:t xml:space="preserve">bilgiyi devindirir. Bilgi, güç özdeşliği kendi tecrübesinden hareketle kendini sergiler. </w:t>
      </w:r>
    </w:p>
    <w:p w14:paraId="1F640905" w14:textId="77777777" w:rsidR="0082106D" w:rsidRPr="00B64AD9" w:rsidRDefault="00FC5759" w:rsidP="0082106D">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 xml:space="preserve">Bu noktada Süreç felsefesinin </w:t>
      </w:r>
      <w:r w:rsidR="005A22A1" w:rsidRPr="00B64AD9">
        <w:rPr>
          <w:rFonts w:ascii="Times New Roman" w:hAnsi="Times New Roman" w:cs="Times New Roman"/>
        </w:rPr>
        <w:t>sistemleştiricisi</w:t>
      </w:r>
      <w:r w:rsidRPr="00B64AD9">
        <w:rPr>
          <w:rFonts w:ascii="Times New Roman" w:hAnsi="Times New Roman" w:cs="Times New Roman"/>
        </w:rPr>
        <w:t xml:space="preserve"> Alfred North Whitehead’</w:t>
      </w:r>
      <w:r w:rsidR="005A22A1" w:rsidRPr="00B64AD9">
        <w:rPr>
          <w:rFonts w:ascii="Times New Roman" w:hAnsi="Times New Roman" w:cs="Times New Roman"/>
        </w:rPr>
        <w:t>t</w:t>
      </w:r>
      <w:r w:rsidRPr="00B64AD9">
        <w:rPr>
          <w:rFonts w:ascii="Times New Roman" w:hAnsi="Times New Roman" w:cs="Times New Roman"/>
        </w:rPr>
        <w:t xml:space="preserve">en </w:t>
      </w:r>
      <w:r w:rsidR="00521333" w:rsidRPr="00B64AD9">
        <w:rPr>
          <w:rFonts w:ascii="Times New Roman" w:hAnsi="Times New Roman" w:cs="Times New Roman"/>
        </w:rPr>
        <w:t xml:space="preserve">(1861-1947) </w:t>
      </w:r>
      <w:r w:rsidRPr="00B64AD9">
        <w:rPr>
          <w:rFonts w:ascii="Times New Roman" w:hAnsi="Times New Roman" w:cs="Times New Roman"/>
        </w:rPr>
        <w:t xml:space="preserve">bu bilgi-yetenek, dahası bilginin uygulayımsal değeri üzerinde yararlanacağım. O bu durumu, arkaik bir tecrübeden örnekle açıklamaya çalışır. Ona göre </w:t>
      </w:r>
      <w:r w:rsidR="0082106D" w:rsidRPr="00B64AD9">
        <w:rPr>
          <w:rFonts w:ascii="Times New Roman" w:hAnsi="Times New Roman" w:cs="Times New Roman"/>
        </w:rPr>
        <w:t xml:space="preserve">Mısır halkı </w:t>
      </w:r>
      <w:r w:rsidRPr="00B64AD9">
        <w:rPr>
          <w:rFonts w:ascii="Times New Roman" w:hAnsi="Times New Roman" w:cs="Times New Roman"/>
        </w:rPr>
        <w:t xml:space="preserve">bir yönetim tarzıyla yönetiliyordu ve yöneticilerin varlığından hareketle de yönetildiklerini biliyordu. Ancak bu halk, </w:t>
      </w:r>
      <w:r w:rsidR="0082106D" w:rsidRPr="00B64AD9">
        <w:rPr>
          <w:rFonts w:ascii="Times New Roman" w:hAnsi="Times New Roman" w:cs="Times New Roman"/>
        </w:rPr>
        <w:t xml:space="preserve">kendi yönetim biçimlerinin ne olduğu konusunda </w:t>
      </w:r>
      <w:r w:rsidRPr="00B64AD9">
        <w:rPr>
          <w:rFonts w:ascii="Times New Roman" w:hAnsi="Times New Roman" w:cs="Times New Roman"/>
        </w:rPr>
        <w:t xml:space="preserve">herhangi bir </w:t>
      </w:r>
      <w:r w:rsidR="0082106D" w:rsidRPr="00B64AD9">
        <w:rPr>
          <w:rFonts w:ascii="Times New Roman" w:hAnsi="Times New Roman" w:cs="Times New Roman"/>
        </w:rPr>
        <w:t>bilgi</w:t>
      </w:r>
      <w:r w:rsidRPr="00B64AD9">
        <w:rPr>
          <w:rFonts w:ascii="Times New Roman" w:hAnsi="Times New Roman" w:cs="Times New Roman"/>
        </w:rPr>
        <w:t xml:space="preserve">ye </w:t>
      </w:r>
      <w:r w:rsidR="0082106D" w:rsidRPr="00B64AD9">
        <w:rPr>
          <w:rFonts w:ascii="Times New Roman" w:hAnsi="Times New Roman" w:cs="Times New Roman"/>
        </w:rPr>
        <w:t>sahi</w:t>
      </w:r>
      <w:r w:rsidRPr="00B64AD9">
        <w:rPr>
          <w:rFonts w:ascii="Times New Roman" w:hAnsi="Times New Roman" w:cs="Times New Roman"/>
        </w:rPr>
        <w:t>p</w:t>
      </w:r>
      <w:r w:rsidR="0082106D" w:rsidRPr="00B64AD9">
        <w:rPr>
          <w:rFonts w:ascii="Times New Roman" w:hAnsi="Times New Roman" w:cs="Times New Roman"/>
        </w:rPr>
        <w:t xml:space="preserve"> değil</w:t>
      </w:r>
      <w:r w:rsidRPr="00B64AD9">
        <w:rPr>
          <w:rFonts w:ascii="Times New Roman" w:hAnsi="Times New Roman" w:cs="Times New Roman"/>
        </w:rPr>
        <w:t>lerdi.</w:t>
      </w:r>
      <w:r w:rsidR="0082106D" w:rsidRPr="00B64AD9">
        <w:rPr>
          <w:rFonts w:ascii="Times New Roman" w:hAnsi="Times New Roman" w:cs="Times New Roman"/>
        </w:rPr>
        <w:t xml:space="preserve"> </w:t>
      </w:r>
      <w:r w:rsidRPr="00B64AD9">
        <w:rPr>
          <w:rFonts w:ascii="Times New Roman" w:hAnsi="Times New Roman" w:cs="Times New Roman"/>
        </w:rPr>
        <w:t>Onların bu bilgisi</w:t>
      </w:r>
      <w:r w:rsidR="009D706C" w:rsidRPr="00B64AD9">
        <w:rPr>
          <w:rFonts w:ascii="Times New Roman" w:hAnsi="Times New Roman" w:cs="Times New Roman"/>
        </w:rPr>
        <w:t>z</w:t>
      </w:r>
      <w:r w:rsidRPr="00B64AD9">
        <w:rPr>
          <w:rFonts w:ascii="Times New Roman" w:hAnsi="Times New Roman" w:cs="Times New Roman"/>
        </w:rPr>
        <w:t>liğini özgür olmamal</w:t>
      </w:r>
      <w:r w:rsidR="009D706C" w:rsidRPr="00B64AD9">
        <w:rPr>
          <w:rFonts w:ascii="Times New Roman" w:hAnsi="Times New Roman" w:cs="Times New Roman"/>
        </w:rPr>
        <w:t>a</w:t>
      </w:r>
      <w:r w:rsidRPr="00B64AD9">
        <w:rPr>
          <w:rFonts w:ascii="Times New Roman" w:hAnsi="Times New Roman" w:cs="Times New Roman"/>
        </w:rPr>
        <w:t xml:space="preserve">rı gibi bir genel yargıya göre değerlendiremeyiz. Özgür olmamaları bir yana o eylemin ne olduğunu da bilmiyorlardı. </w:t>
      </w:r>
      <w:r w:rsidR="009D706C" w:rsidRPr="00B64AD9">
        <w:rPr>
          <w:rFonts w:ascii="Times New Roman" w:hAnsi="Times New Roman" w:cs="Times New Roman"/>
        </w:rPr>
        <w:t>Bireysel özgürlük modern bir adlandırmadır ve onu arkaik yapılarda modern anlamda kullanıldığı gibi kullanamayız. Yaşanmayan şey bilinmiyordu ve b</w:t>
      </w:r>
      <w:r w:rsidR="0082106D" w:rsidRPr="00B64AD9">
        <w:rPr>
          <w:rFonts w:ascii="Times New Roman" w:hAnsi="Times New Roman" w:cs="Times New Roman"/>
        </w:rPr>
        <w:t>ilinmeyen bir kavram olarak özgürlük</w:t>
      </w:r>
      <w:r w:rsidR="009D706C" w:rsidRPr="00B64AD9">
        <w:rPr>
          <w:rFonts w:ascii="Times New Roman" w:hAnsi="Times New Roman" w:cs="Times New Roman"/>
        </w:rPr>
        <w:t xml:space="preserve"> de her daim nesnesi olmayan ya da ne anlama geldiği bilinmeyen bir şeydi.</w:t>
      </w:r>
      <w:r w:rsidR="0082106D" w:rsidRPr="00B64AD9">
        <w:rPr>
          <w:rFonts w:ascii="Times New Roman" w:hAnsi="Times New Roman" w:cs="Times New Roman"/>
        </w:rPr>
        <w:t xml:space="preserve"> </w:t>
      </w:r>
      <w:r w:rsidR="007349CB" w:rsidRPr="00B64AD9">
        <w:rPr>
          <w:rFonts w:ascii="Times New Roman" w:hAnsi="Times New Roman" w:cs="Times New Roman"/>
        </w:rPr>
        <w:t xml:space="preserve">Bu da dilin gelişip işlevsel durumuyla ilgilidir. </w:t>
      </w:r>
      <w:r w:rsidR="009D706C" w:rsidRPr="00B64AD9">
        <w:rPr>
          <w:rFonts w:ascii="Times New Roman" w:hAnsi="Times New Roman" w:cs="Times New Roman"/>
        </w:rPr>
        <w:t xml:space="preserve">Bilinmemeyi neredeyse kutsallaştıran, bilmemenin kendisi değil, bilgi olarak bilinenin kendisidir. </w:t>
      </w:r>
      <w:r w:rsidR="0082106D" w:rsidRPr="00B64AD9">
        <w:rPr>
          <w:rFonts w:ascii="Times New Roman" w:hAnsi="Times New Roman" w:cs="Times New Roman"/>
        </w:rPr>
        <w:t xml:space="preserve">Burada </w:t>
      </w:r>
      <w:r w:rsidR="009D706C" w:rsidRPr="00B64AD9">
        <w:rPr>
          <w:rFonts w:ascii="Times New Roman" w:hAnsi="Times New Roman" w:cs="Times New Roman"/>
        </w:rPr>
        <w:t xml:space="preserve">bu dürtüye bağlı </w:t>
      </w:r>
      <w:r w:rsidR="0082106D" w:rsidRPr="00B64AD9">
        <w:rPr>
          <w:rFonts w:ascii="Times New Roman" w:hAnsi="Times New Roman" w:cs="Times New Roman"/>
        </w:rPr>
        <w:t>eylemler, davranış biçimleri</w:t>
      </w:r>
      <w:r w:rsidR="009D706C" w:rsidRPr="00B64AD9">
        <w:rPr>
          <w:rFonts w:ascii="Times New Roman" w:hAnsi="Times New Roman" w:cs="Times New Roman"/>
        </w:rPr>
        <w:t>, yargılamalar ve “rölatif” yaklaşımlar,</w:t>
      </w:r>
      <w:r w:rsidR="0082106D" w:rsidRPr="00B64AD9">
        <w:rPr>
          <w:rFonts w:ascii="Times New Roman" w:hAnsi="Times New Roman" w:cs="Times New Roman"/>
        </w:rPr>
        <w:t xml:space="preserve"> atalardan gelen bir içgüdüden kaynaklanıyordu. </w:t>
      </w:r>
      <w:r w:rsidR="009D706C" w:rsidRPr="00B64AD9">
        <w:rPr>
          <w:rFonts w:ascii="Times New Roman" w:hAnsi="Times New Roman" w:cs="Times New Roman"/>
        </w:rPr>
        <w:t>Atalar düşüncesinin ve bu düşünceye bağlı eylemlerin</w:t>
      </w:r>
      <w:r w:rsidR="008C21A1" w:rsidRPr="00B64AD9">
        <w:rPr>
          <w:rFonts w:ascii="Times New Roman" w:hAnsi="Times New Roman" w:cs="Times New Roman"/>
        </w:rPr>
        <w:t xml:space="preserve"> dışına</w:t>
      </w:r>
      <w:r w:rsidR="009D706C" w:rsidRPr="00B64AD9">
        <w:rPr>
          <w:rFonts w:ascii="Times New Roman" w:hAnsi="Times New Roman" w:cs="Times New Roman"/>
        </w:rPr>
        <w:t xml:space="preserve"> </w:t>
      </w:r>
      <w:r w:rsidR="0082106D" w:rsidRPr="00B64AD9">
        <w:rPr>
          <w:rFonts w:ascii="Times New Roman" w:hAnsi="Times New Roman" w:cs="Times New Roman"/>
        </w:rPr>
        <w:t>çıkmak ya da yabancıların söylemini dikkate almak kaos demekti. Böyle bir zihniyete sahip toplum</w:t>
      </w:r>
      <w:r w:rsidR="008C21A1" w:rsidRPr="00B64AD9">
        <w:rPr>
          <w:rFonts w:ascii="Times New Roman" w:hAnsi="Times New Roman" w:cs="Times New Roman"/>
        </w:rPr>
        <w:t xml:space="preserve">, </w:t>
      </w:r>
      <w:r w:rsidR="0082106D" w:rsidRPr="00B64AD9">
        <w:rPr>
          <w:rFonts w:ascii="Times New Roman" w:hAnsi="Times New Roman" w:cs="Times New Roman"/>
        </w:rPr>
        <w:t xml:space="preserve">tüm yabancı </w:t>
      </w:r>
      <w:r w:rsidR="008C21A1" w:rsidRPr="00B64AD9">
        <w:rPr>
          <w:rFonts w:ascii="Times New Roman" w:hAnsi="Times New Roman" w:cs="Times New Roman"/>
        </w:rPr>
        <w:t xml:space="preserve">toplulukları </w:t>
      </w:r>
      <w:r w:rsidR="0026349B" w:rsidRPr="00B64AD9">
        <w:rPr>
          <w:rFonts w:ascii="Times New Roman" w:hAnsi="Times New Roman" w:cs="Times New Roman"/>
        </w:rPr>
        <w:t>(</w:t>
      </w:r>
      <w:r w:rsidR="008C21A1" w:rsidRPr="00B64AD9">
        <w:rPr>
          <w:rFonts w:ascii="Times New Roman" w:hAnsi="Times New Roman" w:cs="Times New Roman"/>
        </w:rPr>
        <w:t xml:space="preserve">ya da </w:t>
      </w:r>
      <w:r w:rsidR="0082106D" w:rsidRPr="00B64AD9">
        <w:rPr>
          <w:rFonts w:ascii="Times New Roman" w:hAnsi="Times New Roman" w:cs="Times New Roman"/>
        </w:rPr>
        <w:t>toplumlar</w:t>
      </w:r>
      <w:r w:rsidR="008C21A1" w:rsidRPr="00B64AD9">
        <w:rPr>
          <w:rFonts w:ascii="Times New Roman" w:hAnsi="Times New Roman" w:cs="Times New Roman"/>
        </w:rPr>
        <w:t>ı</w:t>
      </w:r>
      <w:r w:rsidR="0026349B" w:rsidRPr="00B64AD9">
        <w:rPr>
          <w:rFonts w:ascii="Times New Roman" w:hAnsi="Times New Roman" w:cs="Times New Roman"/>
        </w:rPr>
        <w:t>)</w:t>
      </w:r>
      <w:r w:rsidR="0082106D" w:rsidRPr="00B64AD9">
        <w:rPr>
          <w:rFonts w:ascii="Times New Roman" w:hAnsi="Times New Roman" w:cs="Times New Roman"/>
        </w:rPr>
        <w:t xml:space="preserve"> </w:t>
      </w:r>
      <w:r w:rsidR="008C21A1" w:rsidRPr="00B64AD9">
        <w:rPr>
          <w:rFonts w:ascii="Times New Roman" w:hAnsi="Times New Roman" w:cs="Times New Roman"/>
        </w:rPr>
        <w:t xml:space="preserve">kendileri için bir tehlike </w:t>
      </w:r>
      <w:r w:rsidR="0026349B" w:rsidRPr="00B64AD9">
        <w:rPr>
          <w:rFonts w:ascii="Times New Roman" w:hAnsi="Times New Roman" w:cs="Times New Roman"/>
        </w:rPr>
        <w:t>olarak görmekteydi</w:t>
      </w:r>
      <w:r w:rsidR="0082106D" w:rsidRPr="00B64AD9">
        <w:rPr>
          <w:rFonts w:ascii="Times New Roman" w:hAnsi="Times New Roman" w:cs="Times New Roman"/>
        </w:rPr>
        <w:t>.</w:t>
      </w:r>
      <w:r w:rsidR="000B2C30" w:rsidRPr="00B64AD9">
        <w:rPr>
          <w:rFonts w:ascii="Times New Roman" w:hAnsi="Times New Roman" w:cs="Times New Roman"/>
        </w:rPr>
        <w:t xml:space="preserve"> </w:t>
      </w:r>
      <w:r w:rsidR="0082106D" w:rsidRPr="00B64AD9">
        <w:rPr>
          <w:rFonts w:ascii="Times New Roman" w:hAnsi="Times New Roman" w:cs="Times New Roman"/>
        </w:rPr>
        <w:t xml:space="preserve">Bu düşünce tarzına Whitehead günümüz açısından “arkaik bela” </w:t>
      </w:r>
      <w:r w:rsidR="000B2C30" w:rsidRPr="00B64AD9">
        <w:rPr>
          <w:rFonts w:ascii="Times New Roman" w:hAnsi="Times New Roman" w:cs="Times New Roman"/>
        </w:rPr>
        <w:t>adını vermektedir.</w:t>
      </w:r>
      <w:r w:rsidR="0082106D" w:rsidRPr="00B64AD9">
        <w:rPr>
          <w:rStyle w:val="DipnotBavurusu"/>
          <w:rFonts w:ascii="Times New Roman" w:hAnsi="Times New Roman" w:cs="Times New Roman"/>
        </w:rPr>
        <w:footnoteReference w:id="6"/>
      </w:r>
    </w:p>
    <w:p w14:paraId="5BBAD5E3" w14:textId="77777777" w:rsidR="0082106D" w:rsidRPr="00B64AD9" w:rsidRDefault="0082106D" w:rsidP="0082106D">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Whitehead’e göre özgürlük, insanın tarihsel serüveninde aşamalı olarak ortaya çıkmıştır. Bu sürecin tedriciliği olarak adlandırılabilir. Buna göre diğer herhangi bir bil-fiil durum gibi özgürlük de birden olup-bitmiş bir durum değildir</w:t>
      </w:r>
      <w:r w:rsidR="00D45B3F" w:rsidRPr="00B64AD9">
        <w:rPr>
          <w:rFonts w:ascii="Times New Roman" w:hAnsi="Times New Roman" w:cs="Times New Roman"/>
        </w:rPr>
        <w:t>.</w:t>
      </w:r>
      <w:r w:rsidRPr="00B64AD9">
        <w:rPr>
          <w:rFonts w:ascii="Times New Roman" w:hAnsi="Times New Roman" w:cs="Times New Roman"/>
        </w:rPr>
        <w:t xml:space="preserve"> Mesela, Mısırlılar, despot bir şekilde yönetildiklerinden ve din adamlarının kraliyetin gücünü sınırladıklarından habersizdi. Çünkü onlar mukayese yapabilmek için hem olgusal olarak hem de imgesel olarak zıddı olan bir alternatife sahip değillerdi. Bu yüzden özgürlük düşüncesi ve siyaset düşünceleri de gelişmemişti. Bu bağlamda Whitehead onların siyasetle ilgili düşüncelerini “karınca yuvasında hâkim olan siyaset felsefesine” benzetmektedir. Bu tür toplumlarda, bireysel özgürlükten ziyade göre</w:t>
      </w:r>
      <w:r w:rsidR="000B2C30" w:rsidRPr="00B64AD9">
        <w:rPr>
          <w:rFonts w:ascii="Times New Roman" w:hAnsi="Times New Roman" w:cs="Times New Roman"/>
        </w:rPr>
        <w:t>ce</w:t>
      </w:r>
      <w:r w:rsidRPr="00B64AD9">
        <w:rPr>
          <w:rFonts w:ascii="Times New Roman" w:hAnsi="Times New Roman" w:cs="Times New Roman"/>
        </w:rPr>
        <w:t>liliğe vurgu yapılır. Böyle toplumsal bir yapının sergilendiği insanlık serüveninin bu aşamasında “özgürlük” anlamsız bir kavram olacaktır. Tekrarın girdabına düşmüş bir toplum, yaşadıkları davranış örneklerini özgür tercihler olarak görür. Atalarından aldıkları hayat tecrübesini sergileyen bu toplumlar, hem eylem biçimlerini hem de karakterlerini içgüdüsel tepkiyle gerçekleştirirler.</w:t>
      </w:r>
      <w:r w:rsidR="007349CB" w:rsidRPr="00B64AD9">
        <w:rPr>
          <w:rFonts w:ascii="Times New Roman" w:hAnsi="Times New Roman" w:cs="Times New Roman"/>
        </w:rPr>
        <w:t xml:space="preserve"> Bu eyleme biçimi dilin o gün kullanımdaki sınırlılığıyla ilgilidir. Kendi dönemi açısından her dönem kendi yasasını sunar ve temsil eder. </w:t>
      </w:r>
      <w:r w:rsidRPr="00B64AD9">
        <w:rPr>
          <w:rFonts w:ascii="Times New Roman" w:hAnsi="Times New Roman" w:cs="Times New Roman"/>
        </w:rPr>
        <w:t>Bu yüzden onlar için eylemi</w:t>
      </w:r>
      <w:r w:rsidR="007349CB" w:rsidRPr="00B64AD9">
        <w:rPr>
          <w:rFonts w:ascii="Times New Roman" w:hAnsi="Times New Roman" w:cs="Times New Roman"/>
        </w:rPr>
        <w:t xml:space="preserve"> düzenleyen güç</w:t>
      </w:r>
      <w:r w:rsidRPr="00B64AD9">
        <w:rPr>
          <w:rFonts w:ascii="Times New Roman" w:hAnsi="Times New Roman" w:cs="Times New Roman"/>
        </w:rPr>
        <w:t xml:space="preserve"> atalarından miras görelilik</w:t>
      </w:r>
      <w:r w:rsidR="007349CB" w:rsidRPr="00B64AD9">
        <w:rPr>
          <w:rFonts w:ascii="Times New Roman" w:hAnsi="Times New Roman" w:cs="Times New Roman"/>
        </w:rPr>
        <w:t xml:space="preserve">tir, onun dışındaki </w:t>
      </w:r>
      <w:r w:rsidRPr="00B64AD9">
        <w:rPr>
          <w:rFonts w:ascii="Times New Roman" w:hAnsi="Times New Roman" w:cs="Times New Roman"/>
        </w:rPr>
        <w:t xml:space="preserve">her şey tamamen yıkıcı bir kaosu ifade etmekteydi. </w:t>
      </w:r>
      <w:r w:rsidR="007349CB" w:rsidRPr="00B64AD9">
        <w:rPr>
          <w:rFonts w:ascii="Times New Roman" w:hAnsi="Times New Roman" w:cs="Times New Roman"/>
        </w:rPr>
        <w:t>B</w:t>
      </w:r>
      <w:r w:rsidRPr="00B64AD9">
        <w:rPr>
          <w:rFonts w:ascii="Times New Roman" w:hAnsi="Times New Roman" w:cs="Times New Roman"/>
        </w:rPr>
        <w:t xml:space="preserve">u düşünce onları, kendileri dışındaki </w:t>
      </w:r>
      <w:r w:rsidR="007349CB" w:rsidRPr="00B64AD9">
        <w:rPr>
          <w:rFonts w:ascii="Times New Roman" w:hAnsi="Times New Roman" w:cs="Times New Roman"/>
        </w:rPr>
        <w:t xml:space="preserve">tüm </w:t>
      </w:r>
      <w:r w:rsidRPr="00B64AD9">
        <w:rPr>
          <w:rFonts w:ascii="Times New Roman" w:hAnsi="Times New Roman" w:cs="Times New Roman"/>
        </w:rPr>
        <w:t>farklı</w:t>
      </w:r>
      <w:r w:rsidR="007349CB" w:rsidRPr="00B64AD9">
        <w:rPr>
          <w:rFonts w:ascii="Times New Roman" w:hAnsi="Times New Roman" w:cs="Times New Roman"/>
        </w:rPr>
        <w:t xml:space="preserve"> deneyimleri, uygulamaları, yapıları, inançları, kültürleri ve </w:t>
      </w:r>
      <w:r w:rsidRPr="00B64AD9">
        <w:rPr>
          <w:rFonts w:ascii="Times New Roman" w:hAnsi="Times New Roman" w:cs="Times New Roman"/>
        </w:rPr>
        <w:t>toplulukların kötü ol</w:t>
      </w:r>
      <w:r w:rsidR="007349CB" w:rsidRPr="00B64AD9">
        <w:rPr>
          <w:rFonts w:ascii="Times New Roman" w:hAnsi="Times New Roman" w:cs="Times New Roman"/>
        </w:rPr>
        <w:t xml:space="preserve">arak tanımlamaya </w:t>
      </w:r>
      <w:r w:rsidRPr="00B64AD9">
        <w:rPr>
          <w:rFonts w:ascii="Times New Roman" w:hAnsi="Times New Roman" w:cs="Times New Roman"/>
        </w:rPr>
        <w:t>götürdü.</w:t>
      </w:r>
      <w:r w:rsidRPr="00B64AD9">
        <w:rPr>
          <w:rStyle w:val="DipnotBavurusu"/>
          <w:rFonts w:ascii="Times New Roman" w:hAnsi="Times New Roman" w:cs="Times New Roman"/>
        </w:rPr>
        <w:footnoteReference w:id="7"/>
      </w:r>
    </w:p>
    <w:p w14:paraId="29AC53D6" w14:textId="77777777" w:rsidR="004D3F77" w:rsidRPr="00B64AD9" w:rsidRDefault="004D3F77" w:rsidP="0082106D">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 xml:space="preserve">Burada yer verdiğimiz Whitehead’in bu tarihsel olgusal örnekleri üzerine konuşacak olursak, öncelikle kendi içine kapanan, kendisi dışındaki toplumlarla hiçbir şekilde teması olmayan toplumlarda ne kültür ne medeniyet ne dil ne düşünce gelişir. Aslında bunların hepsi, birlikte ve karşılıklı </w:t>
      </w:r>
      <w:r w:rsidR="007349CB" w:rsidRPr="00B64AD9">
        <w:rPr>
          <w:rFonts w:ascii="Times New Roman" w:hAnsi="Times New Roman" w:cs="Times New Roman"/>
        </w:rPr>
        <w:t>yakın temasla</w:t>
      </w:r>
      <w:r w:rsidRPr="00B64AD9">
        <w:rPr>
          <w:rFonts w:ascii="Times New Roman" w:hAnsi="Times New Roman" w:cs="Times New Roman"/>
        </w:rPr>
        <w:t xml:space="preserve"> gelişen ve zenginleşen şeylerdir. Ancak bu da kendisi dışındakilerle olan karşılaşmayla olanaklıdır. Bu karşılaşmayı, karşılaşan her iki taraf için de verimli hale getirecek ve yaratıcı güce dönüştürecek olan dinamik bir öğrenme arzusu ve merakıdır.</w:t>
      </w:r>
      <w:r w:rsidR="00917E27" w:rsidRPr="00B64AD9">
        <w:rPr>
          <w:rFonts w:ascii="Times New Roman" w:hAnsi="Times New Roman" w:cs="Times New Roman"/>
        </w:rPr>
        <w:t xml:space="preserve"> Böyle bir arzu ve merak ise “yeni </w:t>
      </w:r>
      <w:r w:rsidR="00917E27" w:rsidRPr="00B64AD9">
        <w:rPr>
          <w:rFonts w:ascii="Times New Roman" w:hAnsi="Times New Roman" w:cs="Times New Roman"/>
        </w:rPr>
        <w:lastRenderedPageBreak/>
        <w:t>mükemmelliklere” olan bir arzu ve meraktır. Nitekim düşünce ve dil arasındaki bağı canlı tutan temel unsurlardan biri de budur.</w:t>
      </w:r>
    </w:p>
    <w:p w14:paraId="53190192" w14:textId="77777777" w:rsidR="009D706C" w:rsidRPr="00B64AD9" w:rsidRDefault="00917E27" w:rsidP="0082106D">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Böyle bir arzu ve merakla canlılığını koruyan d</w:t>
      </w:r>
      <w:r w:rsidR="009D706C" w:rsidRPr="00B64AD9">
        <w:rPr>
          <w:rFonts w:ascii="Times New Roman" w:hAnsi="Times New Roman" w:cs="Times New Roman"/>
        </w:rPr>
        <w:t>üşünce ve dil ilişkisi “arkaik bela”ya meydan okur. Ancak bu meydan okuma mutlakçı ve tekçi bir söylemi onaylamaz. Bu bize k</w:t>
      </w:r>
      <w:r w:rsidR="0082106D" w:rsidRPr="00B64AD9">
        <w:rPr>
          <w:rFonts w:ascii="Times New Roman" w:hAnsi="Times New Roman" w:cs="Times New Roman"/>
        </w:rPr>
        <w:t>endimiz olmak için kendimizin dışındakilere de ihtiya</w:t>
      </w:r>
      <w:r w:rsidR="009D706C" w:rsidRPr="00B64AD9">
        <w:rPr>
          <w:rFonts w:ascii="Times New Roman" w:hAnsi="Times New Roman" w:cs="Times New Roman"/>
        </w:rPr>
        <w:t>ç duy</w:t>
      </w:r>
      <w:r w:rsidR="001E5DF7" w:rsidRPr="00B64AD9">
        <w:rPr>
          <w:rFonts w:ascii="Times New Roman" w:hAnsi="Times New Roman" w:cs="Times New Roman"/>
        </w:rPr>
        <w:t>mayı öğretir.</w:t>
      </w:r>
      <w:r w:rsidR="009D706C" w:rsidRPr="00B64AD9">
        <w:rPr>
          <w:rFonts w:ascii="Times New Roman" w:hAnsi="Times New Roman" w:cs="Times New Roman"/>
        </w:rPr>
        <w:t xml:space="preserve"> Dahası bu bir ihtiyaç değil, hayatın bize sunduğu bir </w:t>
      </w:r>
      <w:r w:rsidRPr="00B64AD9">
        <w:rPr>
          <w:rFonts w:ascii="Times New Roman" w:hAnsi="Times New Roman" w:cs="Times New Roman"/>
        </w:rPr>
        <w:t>imkân</w:t>
      </w:r>
      <w:r w:rsidR="009D706C" w:rsidRPr="00B64AD9">
        <w:rPr>
          <w:rFonts w:ascii="Times New Roman" w:hAnsi="Times New Roman" w:cs="Times New Roman"/>
        </w:rPr>
        <w:t xml:space="preserve"> olarak zorunluluktur. </w:t>
      </w:r>
    </w:p>
    <w:p w14:paraId="015E2D29" w14:textId="77777777" w:rsidR="009B1D4C" w:rsidRPr="00B64AD9" w:rsidRDefault="009D706C" w:rsidP="009B1D4C">
      <w:pPr>
        <w:spacing w:before="120" w:after="120" w:line="240" w:lineRule="auto"/>
        <w:ind w:firstLine="709"/>
        <w:jc w:val="both"/>
        <w:rPr>
          <w:rFonts w:ascii="Times New Roman" w:hAnsi="Times New Roman" w:cs="Times New Roman"/>
          <w:b/>
          <w:bCs/>
        </w:rPr>
      </w:pPr>
      <w:r w:rsidRPr="00B64AD9">
        <w:rPr>
          <w:rFonts w:ascii="Times New Roman" w:hAnsi="Times New Roman" w:cs="Times New Roman"/>
        </w:rPr>
        <w:t xml:space="preserve">Bu </w:t>
      </w:r>
      <w:r w:rsidR="00917E27" w:rsidRPr="00B64AD9">
        <w:rPr>
          <w:rFonts w:ascii="Times New Roman" w:hAnsi="Times New Roman" w:cs="Times New Roman"/>
        </w:rPr>
        <w:t>imkânın</w:t>
      </w:r>
      <w:r w:rsidRPr="00B64AD9">
        <w:rPr>
          <w:rFonts w:ascii="Times New Roman" w:hAnsi="Times New Roman" w:cs="Times New Roman"/>
        </w:rPr>
        <w:t xml:space="preserve"> ad</w:t>
      </w:r>
      <w:r w:rsidR="00A17E28" w:rsidRPr="00B64AD9">
        <w:rPr>
          <w:rFonts w:ascii="Times New Roman" w:hAnsi="Times New Roman" w:cs="Times New Roman"/>
        </w:rPr>
        <w:t>larından biri</w:t>
      </w:r>
      <w:r w:rsidRPr="00B64AD9">
        <w:rPr>
          <w:rFonts w:ascii="Times New Roman" w:hAnsi="Times New Roman" w:cs="Times New Roman"/>
        </w:rPr>
        <w:t xml:space="preserve"> </w:t>
      </w:r>
      <w:r w:rsidR="00917E27" w:rsidRPr="00B64AD9">
        <w:rPr>
          <w:rFonts w:ascii="Times New Roman" w:hAnsi="Times New Roman" w:cs="Times New Roman"/>
        </w:rPr>
        <w:t>tercümanlardır</w:t>
      </w:r>
      <w:r w:rsidRPr="00B64AD9">
        <w:rPr>
          <w:rFonts w:ascii="Times New Roman" w:hAnsi="Times New Roman" w:cs="Times New Roman"/>
        </w:rPr>
        <w:t xml:space="preserve">. </w:t>
      </w:r>
      <w:r w:rsidR="00917E27" w:rsidRPr="00B64AD9">
        <w:rPr>
          <w:rFonts w:ascii="Times New Roman" w:hAnsi="Times New Roman" w:cs="Times New Roman"/>
        </w:rPr>
        <w:t>Tercümanlar, tercüme ett</w:t>
      </w:r>
      <w:r w:rsidR="0082106D" w:rsidRPr="00B64AD9">
        <w:rPr>
          <w:rFonts w:ascii="Times New Roman" w:hAnsi="Times New Roman" w:cs="Times New Roman"/>
        </w:rPr>
        <w:t>ikleri kitapların anlam dünyası</w:t>
      </w:r>
      <w:r w:rsidR="009B1D4C" w:rsidRPr="00B64AD9">
        <w:rPr>
          <w:rFonts w:ascii="Times New Roman" w:hAnsi="Times New Roman" w:cs="Times New Roman"/>
        </w:rPr>
        <w:t>yla yeni bir dünyanın varlığına imk</w:t>
      </w:r>
      <w:r w:rsidR="00917E27" w:rsidRPr="00B64AD9">
        <w:rPr>
          <w:rFonts w:ascii="Times New Roman" w:hAnsi="Times New Roman" w:cs="Times New Roman"/>
        </w:rPr>
        <w:t>â</w:t>
      </w:r>
      <w:r w:rsidR="009B1D4C" w:rsidRPr="00B64AD9">
        <w:rPr>
          <w:rFonts w:ascii="Times New Roman" w:hAnsi="Times New Roman" w:cs="Times New Roman"/>
        </w:rPr>
        <w:t>n tanıyan yaratıcı kişilerdir.</w:t>
      </w:r>
      <w:r w:rsidR="009B1D4C" w:rsidRPr="00B64AD9">
        <w:rPr>
          <w:rFonts w:ascii="Times New Roman" w:hAnsi="Times New Roman" w:cs="Times New Roman"/>
          <w:bCs/>
        </w:rPr>
        <w:t xml:space="preserve"> Tarihsel bir tecrübemiz olarak felsefenin sürekliliğini sağlayan ve yenilerle canlılığını sürdürmesini sağlayan </w:t>
      </w:r>
      <w:r w:rsidR="008759CC" w:rsidRPr="00B64AD9">
        <w:rPr>
          <w:rFonts w:ascii="Times New Roman" w:hAnsi="Times New Roman" w:cs="Times New Roman"/>
          <w:bCs/>
        </w:rPr>
        <w:t xml:space="preserve">şey, </w:t>
      </w:r>
      <w:r w:rsidR="009B1D4C" w:rsidRPr="00B64AD9">
        <w:rPr>
          <w:rFonts w:ascii="Times New Roman" w:hAnsi="Times New Roman" w:cs="Times New Roman"/>
          <w:bCs/>
        </w:rPr>
        <w:t>farklı kültürlerin felsefi fikirlerinin birbiriyle tanışması</w:t>
      </w:r>
      <w:r w:rsidR="008759CC" w:rsidRPr="00B64AD9">
        <w:rPr>
          <w:rFonts w:ascii="Times New Roman" w:hAnsi="Times New Roman" w:cs="Times New Roman"/>
          <w:bCs/>
        </w:rPr>
        <w:t>yla,</w:t>
      </w:r>
      <w:r w:rsidR="009B1D4C" w:rsidRPr="00B64AD9">
        <w:rPr>
          <w:rFonts w:ascii="Times New Roman" w:hAnsi="Times New Roman" w:cs="Times New Roman"/>
          <w:bCs/>
        </w:rPr>
        <w:t xml:space="preserve"> </w:t>
      </w:r>
      <w:r w:rsidR="008759CC" w:rsidRPr="00B64AD9">
        <w:rPr>
          <w:rFonts w:ascii="Times New Roman" w:hAnsi="Times New Roman" w:cs="Times New Roman"/>
          <w:bCs/>
        </w:rPr>
        <w:t xml:space="preserve">hatta </w:t>
      </w:r>
      <w:r w:rsidR="009B1D4C" w:rsidRPr="00B64AD9">
        <w:rPr>
          <w:rFonts w:ascii="Times New Roman" w:hAnsi="Times New Roman" w:cs="Times New Roman"/>
          <w:bCs/>
        </w:rPr>
        <w:t xml:space="preserve">tanışmanın </w:t>
      </w:r>
      <w:r w:rsidR="008759CC" w:rsidRPr="00B64AD9">
        <w:rPr>
          <w:rFonts w:ascii="Times New Roman" w:hAnsi="Times New Roman" w:cs="Times New Roman"/>
          <w:bCs/>
        </w:rPr>
        <w:t xml:space="preserve">da </w:t>
      </w:r>
      <w:r w:rsidR="009B1D4C" w:rsidRPr="00B64AD9">
        <w:rPr>
          <w:rFonts w:ascii="Times New Roman" w:hAnsi="Times New Roman" w:cs="Times New Roman"/>
          <w:bCs/>
        </w:rPr>
        <w:t>ötesine geçil</w:t>
      </w:r>
      <w:r w:rsidR="008759CC" w:rsidRPr="00B64AD9">
        <w:rPr>
          <w:rFonts w:ascii="Times New Roman" w:hAnsi="Times New Roman" w:cs="Times New Roman"/>
          <w:bCs/>
        </w:rPr>
        <w:t>ebil</w:t>
      </w:r>
      <w:r w:rsidR="009B1D4C" w:rsidRPr="00B64AD9">
        <w:rPr>
          <w:rFonts w:ascii="Times New Roman" w:hAnsi="Times New Roman" w:cs="Times New Roman"/>
          <w:bCs/>
        </w:rPr>
        <w:t>mesiyle mümkündür. Ötesine geçme, kendi başına bir dünya yaratım heyecanı sunar. Tarih bunun özgüvenli örneklerini sunmakla kalmaz, onun nedenini de içinde barındıran bir düşünce sürekliliği verir.</w:t>
      </w:r>
    </w:p>
    <w:p w14:paraId="14F73FAF" w14:textId="77777777" w:rsidR="009B1D4C" w:rsidRPr="00B64AD9" w:rsidRDefault="009B1D4C" w:rsidP="009B1D4C">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 xml:space="preserve">Müslüman </w:t>
      </w:r>
      <w:r w:rsidR="008759CC" w:rsidRPr="00B64AD9">
        <w:rPr>
          <w:rFonts w:ascii="Times New Roman" w:hAnsi="Times New Roman" w:cs="Times New Roman"/>
        </w:rPr>
        <w:t xml:space="preserve">düşünce </w:t>
      </w:r>
      <w:r w:rsidRPr="00B64AD9">
        <w:rPr>
          <w:rFonts w:ascii="Times New Roman" w:hAnsi="Times New Roman" w:cs="Times New Roman"/>
        </w:rPr>
        <w:t>geleneğini</w:t>
      </w:r>
      <w:r w:rsidR="008759CC" w:rsidRPr="00B64AD9">
        <w:rPr>
          <w:rFonts w:ascii="Times New Roman" w:hAnsi="Times New Roman" w:cs="Times New Roman"/>
        </w:rPr>
        <w:t>n</w:t>
      </w:r>
      <w:r w:rsidR="00917E27" w:rsidRPr="00B64AD9">
        <w:rPr>
          <w:rFonts w:ascii="Times New Roman" w:hAnsi="Times New Roman" w:cs="Times New Roman"/>
        </w:rPr>
        <w:t>,</w:t>
      </w:r>
      <w:r w:rsidRPr="00B64AD9">
        <w:rPr>
          <w:rFonts w:ascii="Times New Roman" w:hAnsi="Times New Roman" w:cs="Times New Roman"/>
        </w:rPr>
        <w:t xml:space="preserve"> felsefe ve kel</w:t>
      </w:r>
      <w:r w:rsidR="00917E27" w:rsidRPr="00B64AD9">
        <w:rPr>
          <w:rFonts w:ascii="Times New Roman" w:hAnsi="Times New Roman" w:cs="Times New Roman"/>
        </w:rPr>
        <w:t>â</w:t>
      </w:r>
      <w:r w:rsidRPr="00B64AD9">
        <w:rPr>
          <w:rFonts w:ascii="Times New Roman" w:hAnsi="Times New Roman" w:cs="Times New Roman"/>
        </w:rPr>
        <w:t>m geleneği içindeki ilk isimlerinden Kind</w:t>
      </w:r>
      <w:r w:rsidR="008759CC" w:rsidRPr="00B64AD9">
        <w:rPr>
          <w:rFonts w:ascii="Times New Roman" w:hAnsi="Times New Roman" w:cs="Times New Roman"/>
        </w:rPr>
        <w:t>î</w:t>
      </w:r>
      <w:r w:rsidRPr="00B64AD9">
        <w:rPr>
          <w:rFonts w:ascii="Times New Roman" w:hAnsi="Times New Roman" w:cs="Times New Roman"/>
        </w:rPr>
        <w:t xml:space="preserve"> (</w:t>
      </w:r>
      <w:r w:rsidR="008759CC" w:rsidRPr="00B64AD9">
        <w:rPr>
          <w:rFonts w:ascii="Times New Roman" w:hAnsi="Times New Roman" w:cs="Times New Roman"/>
        </w:rPr>
        <w:t>801-866/870</w:t>
      </w:r>
      <w:r w:rsidRPr="00B64AD9">
        <w:rPr>
          <w:rFonts w:ascii="Times New Roman" w:hAnsi="Times New Roman" w:cs="Times New Roman"/>
        </w:rPr>
        <w:t>) bu sürekliliği nasıl bir yolculuk heyecanıyla sergilendiğini şu cümlesiyle özetler</w:t>
      </w:r>
      <w:r w:rsidR="00917E27" w:rsidRPr="00B64AD9">
        <w:rPr>
          <w:rFonts w:ascii="Times New Roman" w:hAnsi="Times New Roman" w:cs="Times New Roman"/>
        </w:rPr>
        <w:t>, ki b</w:t>
      </w:r>
      <w:r w:rsidRPr="00B64AD9">
        <w:rPr>
          <w:rFonts w:ascii="Times New Roman" w:hAnsi="Times New Roman" w:cs="Times New Roman"/>
        </w:rPr>
        <w:t>u öz</w:t>
      </w:r>
      <w:r w:rsidR="00917E27" w:rsidRPr="00B64AD9">
        <w:rPr>
          <w:rFonts w:ascii="Times New Roman" w:hAnsi="Times New Roman" w:cs="Times New Roman"/>
        </w:rPr>
        <w:t>e</w:t>
      </w:r>
      <w:r w:rsidRPr="00B64AD9">
        <w:rPr>
          <w:rFonts w:ascii="Times New Roman" w:hAnsi="Times New Roman" w:cs="Times New Roman"/>
        </w:rPr>
        <w:t xml:space="preserve">t aynı zamanda bir dünya inşasıdır: </w:t>
      </w:r>
    </w:p>
    <w:p w14:paraId="6C52E27B" w14:textId="77777777" w:rsidR="009B1D4C" w:rsidRPr="00B64AD9" w:rsidRDefault="009B1D4C" w:rsidP="009B1D4C">
      <w:pPr>
        <w:spacing w:before="120" w:after="120" w:line="240" w:lineRule="auto"/>
        <w:ind w:left="708" w:firstLine="1"/>
        <w:jc w:val="both"/>
        <w:rPr>
          <w:rFonts w:ascii="Times New Roman" w:hAnsi="Times New Roman" w:cs="Times New Roman"/>
        </w:rPr>
      </w:pPr>
      <w:r w:rsidRPr="00B64AD9">
        <w:rPr>
          <w:rFonts w:ascii="Times New Roman" w:hAnsi="Times New Roman" w:cs="Times New Roman"/>
        </w:rPr>
        <w:t>Nereden gelirse gelsin, isterse bize uzak ve karşıt milletlerden gelsin, gerçeğin güzelliğini benimsemekten ve ona sahip olmaktan utanmamalıyız. Çünkü gerçeği arayan için gerçekten daha değerli bir şey yoktur. O halde gerçeği eksik görmek ve onu söyleyeni ve getireni küçümsemek yakışık almaz. Hiç kimse gerçeği küçümsemez, tersine herkes ondan şeref duyar.</w:t>
      </w:r>
      <w:r w:rsidRPr="00B64AD9">
        <w:rPr>
          <w:rStyle w:val="DipnotBavurusu"/>
          <w:rFonts w:ascii="Times New Roman" w:hAnsi="Times New Roman" w:cs="Times New Roman"/>
        </w:rPr>
        <w:footnoteReference w:id="8"/>
      </w:r>
    </w:p>
    <w:p w14:paraId="42C78015" w14:textId="77777777" w:rsidR="00B64AD9" w:rsidRPr="00B64AD9" w:rsidRDefault="00AE563B" w:rsidP="009B1D4C">
      <w:pPr>
        <w:spacing w:before="120" w:after="120" w:line="240" w:lineRule="auto"/>
        <w:jc w:val="both"/>
        <w:rPr>
          <w:rFonts w:ascii="Times New Roman" w:hAnsi="Times New Roman" w:cs="Times New Roman"/>
        </w:rPr>
      </w:pPr>
      <w:r w:rsidRPr="00B64AD9">
        <w:rPr>
          <w:rFonts w:ascii="Times New Roman" w:hAnsi="Times New Roman" w:cs="Times New Roman"/>
        </w:rPr>
        <w:t>Kindî’deki bu anlayış, yine benzer şekilde Türk filozof Bîrûnî’de (973-1051) karşımıza çıkmaktadır: “Kendi aleyhine de olsa gerçeği aramaktan geri durma! Hakikat, hangi kaynaktan gelirse gelsin kabul edilmelidir!”</w:t>
      </w:r>
      <w:r w:rsidRPr="00B64AD9">
        <w:rPr>
          <w:rStyle w:val="DipnotBavurusu"/>
          <w:rFonts w:ascii="Times New Roman" w:hAnsi="Times New Roman" w:cs="Times New Roman"/>
        </w:rPr>
        <w:footnoteReference w:id="9"/>
      </w:r>
      <w:r w:rsidRPr="00B64AD9">
        <w:rPr>
          <w:rFonts w:ascii="Times New Roman" w:hAnsi="Times New Roman" w:cs="Times New Roman"/>
        </w:rPr>
        <w:t xml:space="preserve"> </w:t>
      </w:r>
    </w:p>
    <w:p w14:paraId="7A897D5E" w14:textId="77777777" w:rsidR="009B1D4C" w:rsidRPr="00B64AD9" w:rsidRDefault="009B1D4C" w:rsidP="00B64AD9">
      <w:pPr>
        <w:spacing w:before="120" w:after="120" w:line="240" w:lineRule="auto"/>
        <w:ind w:firstLine="708"/>
        <w:jc w:val="both"/>
        <w:rPr>
          <w:rFonts w:ascii="Times New Roman" w:hAnsi="Times New Roman" w:cs="Times New Roman"/>
        </w:rPr>
      </w:pPr>
      <w:r w:rsidRPr="00B64AD9">
        <w:rPr>
          <w:rFonts w:ascii="Times New Roman" w:hAnsi="Times New Roman" w:cs="Times New Roman"/>
        </w:rPr>
        <w:t xml:space="preserve">Bu düşünme biçimi, Türk-İslam düşünürü için bir düsturdur, ilkedir. </w:t>
      </w:r>
      <w:r w:rsidR="008577A3" w:rsidRPr="00B64AD9">
        <w:rPr>
          <w:rFonts w:ascii="Times New Roman" w:hAnsi="Times New Roman" w:cs="Times New Roman"/>
        </w:rPr>
        <w:t>B</w:t>
      </w:r>
      <w:r w:rsidRPr="00B64AD9">
        <w:rPr>
          <w:rFonts w:ascii="Times New Roman" w:hAnsi="Times New Roman" w:cs="Times New Roman"/>
        </w:rPr>
        <w:t>urada</w:t>
      </w:r>
      <w:r w:rsidR="00C446FA" w:rsidRPr="00B64AD9">
        <w:rPr>
          <w:rFonts w:ascii="Times New Roman" w:hAnsi="Times New Roman" w:cs="Times New Roman"/>
        </w:rPr>
        <w:t xml:space="preserve"> düşünür kendini,</w:t>
      </w:r>
      <w:r w:rsidRPr="00B64AD9">
        <w:rPr>
          <w:rFonts w:ascii="Times New Roman" w:hAnsi="Times New Roman" w:cs="Times New Roman"/>
        </w:rPr>
        <w:t xml:space="preserve"> </w:t>
      </w:r>
      <w:r w:rsidR="00C446FA" w:rsidRPr="00B64AD9">
        <w:rPr>
          <w:rFonts w:ascii="Times New Roman" w:hAnsi="Times New Roman" w:cs="Times New Roman"/>
        </w:rPr>
        <w:t>‘</w:t>
      </w:r>
      <w:r w:rsidRPr="00B64AD9">
        <w:rPr>
          <w:rFonts w:ascii="Times New Roman" w:hAnsi="Times New Roman" w:cs="Times New Roman"/>
        </w:rPr>
        <w:t>kim</w:t>
      </w:r>
      <w:r w:rsidR="00C446FA" w:rsidRPr="00B64AD9">
        <w:rPr>
          <w:rFonts w:ascii="Times New Roman" w:hAnsi="Times New Roman" w:cs="Times New Roman"/>
        </w:rPr>
        <w:t>’</w:t>
      </w:r>
      <w:r w:rsidRPr="00B64AD9">
        <w:rPr>
          <w:rFonts w:ascii="Times New Roman" w:hAnsi="Times New Roman" w:cs="Times New Roman"/>
        </w:rPr>
        <w:t xml:space="preserve"> </w:t>
      </w:r>
      <w:r w:rsidR="00C446FA" w:rsidRPr="00B64AD9">
        <w:rPr>
          <w:rFonts w:ascii="Times New Roman" w:hAnsi="Times New Roman" w:cs="Times New Roman"/>
        </w:rPr>
        <w:t xml:space="preserve">sorusu </w:t>
      </w:r>
      <w:r w:rsidRPr="00B64AD9">
        <w:rPr>
          <w:rFonts w:ascii="Times New Roman" w:hAnsi="Times New Roman" w:cs="Times New Roman"/>
        </w:rPr>
        <w:t>yerin</w:t>
      </w:r>
      <w:r w:rsidR="00C446FA" w:rsidRPr="00B64AD9">
        <w:rPr>
          <w:rFonts w:ascii="Times New Roman" w:hAnsi="Times New Roman" w:cs="Times New Roman"/>
        </w:rPr>
        <w:t>e</w:t>
      </w:r>
      <w:r w:rsidRPr="00B64AD9">
        <w:rPr>
          <w:rFonts w:ascii="Times New Roman" w:hAnsi="Times New Roman" w:cs="Times New Roman"/>
        </w:rPr>
        <w:t xml:space="preserve"> </w:t>
      </w:r>
      <w:r w:rsidR="00C446FA" w:rsidRPr="00B64AD9">
        <w:rPr>
          <w:rFonts w:ascii="Times New Roman" w:hAnsi="Times New Roman" w:cs="Times New Roman"/>
        </w:rPr>
        <w:t>‘</w:t>
      </w:r>
      <w:r w:rsidRPr="00B64AD9">
        <w:rPr>
          <w:rFonts w:ascii="Times New Roman" w:hAnsi="Times New Roman" w:cs="Times New Roman"/>
        </w:rPr>
        <w:t>ne</w:t>
      </w:r>
      <w:r w:rsidR="00C446FA" w:rsidRPr="00B64AD9">
        <w:rPr>
          <w:rFonts w:ascii="Times New Roman" w:hAnsi="Times New Roman" w:cs="Times New Roman"/>
        </w:rPr>
        <w:t>’</w:t>
      </w:r>
      <w:r w:rsidRPr="00B64AD9">
        <w:rPr>
          <w:rFonts w:ascii="Times New Roman" w:hAnsi="Times New Roman" w:cs="Times New Roman"/>
        </w:rPr>
        <w:t xml:space="preserve"> sorusuna yöneltir. </w:t>
      </w:r>
      <w:r w:rsidR="00C446FA" w:rsidRPr="00B64AD9">
        <w:rPr>
          <w:rFonts w:ascii="Times New Roman" w:hAnsi="Times New Roman" w:cs="Times New Roman"/>
        </w:rPr>
        <w:t>‘</w:t>
      </w:r>
      <w:r w:rsidRPr="00B64AD9">
        <w:rPr>
          <w:rFonts w:ascii="Times New Roman" w:hAnsi="Times New Roman" w:cs="Times New Roman"/>
        </w:rPr>
        <w:t>Ne</w:t>
      </w:r>
      <w:r w:rsidR="00C446FA" w:rsidRPr="00B64AD9">
        <w:rPr>
          <w:rFonts w:ascii="Times New Roman" w:hAnsi="Times New Roman" w:cs="Times New Roman"/>
        </w:rPr>
        <w:t>’ sorusu</w:t>
      </w:r>
      <w:r w:rsidRPr="00B64AD9">
        <w:rPr>
          <w:rFonts w:ascii="Times New Roman" w:hAnsi="Times New Roman" w:cs="Times New Roman"/>
        </w:rPr>
        <w:t>, söyleyen</w:t>
      </w:r>
      <w:r w:rsidR="00C446FA" w:rsidRPr="00B64AD9">
        <w:rPr>
          <w:rFonts w:ascii="Times New Roman" w:hAnsi="Times New Roman" w:cs="Times New Roman"/>
        </w:rPr>
        <w:t>den ziyade</w:t>
      </w:r>
      <w:r w:rsidRPr="00B64AD9">
        <w:rPr>
          <w:rFonts w:ascii="Times New Roman" w:hAnsi="Times New Roman" w:cs="Times New Roman"/>
        </w:rPr>
        <w:t xml:space="preserve"> </w:t>
      </w:r>
      <w:r w:rsidR="00C446FA" w:rsidRPr="00B64AD9">
        <w:rPr>
          <w:rFonts w:ascii="Times New Roman" w:hAnsi="Times New Roman" w:cs="Times New Roman"/>
        </w:rPr>
        <w:t xml:space="preserve">söyleyenin </w:t>
      </w:r>
      <w:r w:rsidRPr="00B64AD9">
        <w:rPr>
          <w:rFonts w:ascii="Times New Roman" w:hAnsi="Times New Roman" w:cs="Times New Roman"/>
        </w:rPr>
        <w:t>söylediği söz</w:t>
      </w:r>
      <w:r w:rsidR="00A17E28" w:rsidRPr="00B64AD9">
        <w:rPr>
          <w:rFonts w:ascii="Times New Roman" w:hAnsi="Times New Roman" w:cs="Times New Roman"/>
        </w:rPr>
        <w:t>e</w:t>
      </w:r>
      <w:r w:rsidRPr="00B64AD9">
        <w:rPr>
          <w:rFonts w:ascii="Times New Roman" w:hAnsi="Times New Roman" w:cs="Times New Roman"/>
        </w:rPr>
        <w:t xml:space="preserve"> odaklan</w:t>
      </w:r>
      <w:r w:rsidR="00C446FA" w:rsidRPr="00B64AD9">
        <w:rPr>
          <w:rFonts w:ascii="Times New Roman" w:hAnsi="Times New Roman" w:cs="Times New Roman"/>
        </w:rPr>
        <w:t>madı</w:t>
      </w:r>
      <w:r w:rsidRPr="00B64AD9">
        <w:rPr>
          <w:rFonts w:ascii="Times New Roman" w:hAnsi="Times New Roman" w:cs="Times New Roman"/>
        </w:rPr>
        <w:t xml:space="preserve">r, </w:t>
      </w:r>
      <w:r w:rsidR="00C446FA" w:rsidRPr="00B64AD9">
        <w:rPr>
          <w:rFonts w:ascii="Times New Roman" w:hAnsi="Times New Roman" w:cs="Times New Roman"/>
        </w:rPr>
        <w:t>‘</w:t>
      </w:r>
      <w:r w:rsidRPr="00B64AD9">
        <w:rPr>
          <w:rFonts w:ascii="Times New Roman" w:hAnsi="Times New Roman" w:cs="Times New Roman"/>
        </w:rPr>
        <w:t>kim</w:t>
      </w:r>
      <w:r w:rsidR="00C446FA" w:rsidRPr="00B64AD9">
        <w:rPr>
          <w:rFonts w:ascii="Times New Roman" w:hAnsi="Times New Roman" w:cs="Times New Roman"/>
        </w:rPr>
        <w:t>’ sorusu</w:t>
      </w:r>
      <w:r w:rsidRPr="00B64AD9">
        <w:rPr>
          <w:rFonts w:ascii="Times New Roman" w:hAnsi="Times New Roman" w:cs="Times New Roman"/>
        </w:rPr>
        <w:t xml:space="preserve"> ise </w:t>
      </w:r>
      <w:r w:rsidR="00C446FA" w:rsidRPr="00B64AD9">
        <w:rPr>
          <w:rFonts w:ascii="Times New Roman" w:hAnsi="Times New Roman" w:cs="Times New Roman"/>
        </w:rPr>
        <w:t xml:space="preserve">daha çok </w:t>
      </w:r>
      <w:r w:rsidRPr="00B64AD9">
        <w:rPr>
          <w:rFonts w:ascii="Times New Roman" w:hAnsi="Times New Roman" w:cs="Times New Roman"/>
        </w:rPr>
        <w:t>kusur aramaya açık</w:t>
      </w:r>
      <w:r w:rsidR="00C446FA" w:rsidRPr="00B64AD9">
        <w:rPr>
          <w:rFonts w:ascii="Times New Roman" w:hAnsi="Times New Roman" w:cs="Times New Roman"/>
        </w:rPr>
        <w:t xml:space="preserve"> bir yönelmedir</w:t>
      </w:r>
      <w:r w:rsidRPr="00B64AD9">
        <w:rPr>
          <w:rFonts w:ascii="Times New Roman" w:hAnsi="Times New Roman" w:cs="Times New Roman"/>
        </w:rPr>
        <w:t>. Hakikat ya da gerçek, ne bir dünyanın ne de bir kitlenin elinde hapsedilebilir. O</w:t>
      </w:r>
      <w:r w:rsidR="00C446FA" w:rsidRPr="00B64AD9">
        <w:rPr>
          <w:rFonts w:ascii="Times New Roman" w:hAnsi="Times New Roman" w:cs="Times New Roman"/>
        </w:rPr>
        <w:t>,</w:t>
      </w:r>
      <w:r w:rsidRPr="00B64AD9">
        <w:rPr>
          <w:rFonts w:ascii="Times New Roman" w:hAnsi="Times New Roman" w:cs="Times New Roman"/>
        </w:rPr>
        <w:t xml:space="preserve"> herkesin, dahası ona uygun zihinsel güç ve yeteneği harekete geçirebilen herkesindir.</w:t>
      </w:r>
      <w:r w:rsidR="00C446FA" w:rsidRPr="00B64AD9">
        <w:rPr>
          <w:rFonts w:ascii="Times New Roman" w:hAnsi="Times New Roman" w:cs="Times New Roman"/>
        </w:rPr>
        <w:t xml:space="preserve"> </w:t>
      </w:r>
      <w:r w:rsidR="000F47A5" w:rsidRPr="00B64AD9">
        <w:rPr>
          <w:rFonts w:ascii="Times New Roman" w:hAnsi="Times New Roman" w:cs="Times New Roman"/>
        </w:rPr>
        <w:t xml:space="preserve">Ancak </w:t>
      </w:r>
      <w:r w:rsidR="00C446FA" w:rsidRPr="00B64AD9">
        <w:rPr>
          <w:rFonts w:ascii="Times New Roman" w:hAnsi="Times New Roman" w:cs="Times New Roman"/>
        </w:rPr>
        <w:t xml:space="preserve">herkes hakikate yönelik kendi düşüncesini kendi ana dilinde kendi kültüründe dillendirecektir. Bu gerçekliğin </w:t>
      </w:r>
      <w:r w:rsidR="000F47A5" w:rsidRPr="00B64AD9">
        <w:rPr>
          <w:rFonts w:ascii="Times New Roman" w:hAnsi="Times New Roman" w:cs="Times New Roman"/>
        </w:rPr>
        <w:t>bilincinde</w:t>
      </w:r>
      <w:r w:rsidR="00C446FA" w:rsidRPr="00B64AD9">
        <w:rPr>
          <w:rFonts w:ascii="Times New Roman" w:hAnsi="Times New Roman" w:cs="Times New Roman"/>
        </w:rPr>
        <w:t xml:space="preserve"> olan her hakikat aşığı ya da hakikati öğrenme arzusu taşıyan her insan</w:t>
      </w:r>
      <w:r w:rsidR="000F47A5" w:rsidRPr="00B64AD9">
        <w:rPr>
          <w:rFonts w:ascii="Times New Roman" w:hAnsi="Times New Roman" w:cs="Times New Roman"/>
        </w:rPr>
        <w:t>,</w:t>
      </w:r>
      <w:r w:rsidR="00C446FA" w:rsidRPr="00B64AD9">
        <w:rPr>
          <w:rFonts w:ascii="Times New Roman" w:hAnsi="Times New Roman" w:cs="Times New Roman"/>
        </w:rPr>
        <w:t xml:space="preserve"> farklı dilleri ve bu dillerdeki düşünceleri, </w:t>
      </w:r>
      <w:r w:rsidR="000F47A5" w:rsidRPr="00B64AD9">
        <w:rPr>
          <w:rFonts w:ascii="Times New Roman" w:hAnsi="Times New Roman" w:cs="Times New Roman"/>
        </w:rPr>
        <w:t xml:space="preserve">dolayısıyla </w:t>
      </w:r>
      <w:r w:rsidR="00C446FA" w:rsidRPr="00B64AD9">
        <w:rPr>
          <w:rFonts w:ascii="Times New Roman" w:hAnsi="Times New Roman" w:cs="Times New Roman"/>
        </w:rPr>
        <w:t>tercüme</w:t>
      </w:r>
      <w:r w:rsidR="000F47A5" w:rsidRPr="00B64AD9">
        <w:rPr>
          <w:rFonts w:ascii="Times New Roman" w:hAnsi="Times New Roman" w:cs="Times New Roman"/>
        </w:rPr>
        <w:t xml:space="preserve"> faaliyetlerini önemseyecektir. </w:t>
      </w:r>
      <w:r w:rsidRPr="00B64AD9">
        <w:rPr>
          <w:rFonts w:ascii="Times New Roman" w:hAnsi="Times New Roman" w:cs="Times New Roman"/>
        </w:rPr>
        <w:t xml:space="preserve"> </w:t>
      </w:r>
    </w:p>
    <w:p w14:paraId="079B73E4" w14:textId="77777777" w:rsidR="009B1D4C" w:rsidRPr="00B64AD9" w:rsidRDefault="009B1D4C" w:rsidP="00744537">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İslâm düşüncesinde gördüğümüz</w:t>
      </w:r>
      <w:r w:rsidR="000F47A5" w:rsidRPr="00B64AD9">
        <w:rPr>
          <w:rFonts w:ascii="Times New Roman" w:hAnsi="Times New Roman" w:cs="Times New Roman"/>
        </w:rPr>
        <w:t xml:space="preserve"> tercüme faaliyetleri</w:t>
      </w:r>
      <w:r w:rsidR="00744537" w:rsidRPr="00B64AD9">
        <w:rPr>
          <w:rFonts w:ascii="Times New Roman" w:hAnsi="Times New Roman" w:cs="Times New Roman"/>
        </w:rPr>
        <w:t xml:space="preserve"> (bunun en iyi örneklerinden biri Beytü’l Hikme örneği) </w:t>
      </w:r>
      <w:r w:rsidR="000F47A5" w:rsidRPr="00B64AD9">
        <w:rPr>
          <w:rFonts w:ascii="Times New Roman" w:hAnsi="Times New Roman" w:cs="Times New Roman"/>
        </w:rPr>
        <w:t xml:space="preserve">bu bilincin ürünü olarak değerlendirilebilir. </w:t>
      </w:r>
      <w:r w:rsidR="00B924F8" w:rsidRPr="00B64AD9">
        <w:rPr>
          <w:rFonts w:ascii="Times New Roman" w:hAnsi="Times New Roman" w:cs="Times New Roman"/>
        </w:rPr>
        <w:t xml:space="preserve">Özellikle farklı kültürlerdeki felsefi ve bilimsel mirasın tercümeler yoluyla öğrenilmesi ve bu öğrenilenlerin birer yaratıcı güce dönüştürülerek yeni bir dünya inşa etmesi, </w:t>
      </w:r>
      <w:r w:rsidRPr="00B64AD9">
        <w:rPr>
          <w:rFonts w:ascii="Times New Roman" w:hAnsi="Times New Roman" w:cs="Times New Roman"/>
        </w:rPr>
        <w:t xml:space="preserve">tercüme yoluyla aktarılan şeyin, bir </w:t>
      </w:r>
      <w:r w:rsidR="00B924F8" w:rsidRPr="00B64AD9">
        <w:rPr>
          <w:rFonts w:ascii="Times New Roman" w:hAnsi="Times New Roman" w:cs="Times New Roman"/>
        </w:rPr>
        <w:t>ifadeden</w:t>
      </w:r>
      <w:r w:rsidRPr="00B64AD9">
        <w:rPr>
          <w:rFonts w:ascii="Times New Roman" w:hAnsi="Times New Roman" w:cs="Times New Roman"/>
        </w:rPr>
        <w:t xml:space="preserve"> </w:t>
      </w:r>
      <w:r w:rsidR="00B924F8" w:rsidRPr="00B64AD9">
        <w:rPr>
          <w:rFonts w:ascii="Times New Roman" w:hAnsi="Times New Roman" w:cs="Times New Roman"/>
        </w:rPr>
        <w:t xml:space="preserve">daha fazlası olduğunu göstermektedir. Tercümelerle aktarılanlar tercüme edilen </w:t>
      </w:r>
      <w:r w:rsidRPr="00B64AD9">
        <w:rPr>
          <w:rFonts w:ascii="Times New Roman" w:hAnsi="Times New Roman" w:cs="Times New Roman"/>
        </w:rPr>
        <w:t xml:space="preserve">metnin cümlelerinde basitçe </w:t>
      </w:r>
      <w:r w:rsidR="00485889" w:rsidRPr="00B64AD9">
        <w:rPr>
          <w:rFonts w:ascii="Times New Roman" w:hAnsi="Times New Roman" w:cs="Times New Roman"/>
        </w:rPr>
        <w:t>ifade</w:t>
      </w:r>
      <w:r w:rsidR="00485889">
        <w:rPr>
          <w:rFonts w:ascii="Times New Roman" w:hAnsi="Times New Roman" w:cs="Times New Roman"/>
        </w:rPr>
        <w:t xml:space="preserve"> </w:t>
      </w:r>
      <w:r w:rsidRPr="00B64AD9">
        <w:rPr>
          <w:rFonts w:ascii="Times New Roman" w:hAnsi="Times New Roman" w:cs="Times New Roman"/>
        </w:rPr>
        <w:t xml:space="preserve">edilmiş şeyler </w:t>
      </w:r>
      <w:r w:rsidR="00B924F8" w:rsidRPr="00B64AD9">
        <w:rPr>
          <w:rFonts w:ascii="Times New Roman" w:hAnsi="Times New Roman" w:cs="Times New Roman"/>
        </w:rPr>
        <w:t>değildir, düşüncenin (dolayısıyla felsefe ve bilimin), kültürün “oluş süreci”</w:t>
      </w:r>
      <w:r w:rsidR="000F6037" w:rsidRPr="00B64AD9">
        <w:rPr>
          <w:rFonts w:ascii="Times New Roman" w:hAnsi="Times New Roman" w:cs="Times New Roman"/>
        </w:rPr>
        <w:t xml:space="preserve"> içinde varoluşunu tamamlayacak olan birer parçasıdır. Bu parçaların bütünlüğü, yeni bir felsefeyi varlığa getirmiştir: İslam felsefesi. </w:t>
      </w:r>
      <w:r w:rsidR="00744537" w:rsidRPr="00B64AD9">
        <w:rPr>
          <w:rFonts w:ascii="Times New Roman" w:hAnsi="Times New Roman" w:cs="Times New Roman"/>
        </w:rPr>
        <w:t xml:space="preserve">Bu felsefenin, en önemli kaynakları arasında tercümeler yer almaktadır. Tercümeleri başlatan ise bilginin gücünün keşfedilmesidir. Bu keşifle birlikte artan tercüme faaliyetleri </w:t>
      </w:r>
      <w:r w:rsidRPr="00B64AD9">
        <w:rPr>
          <w:rFonts w:ascii="Times New Roman" w:hAnsi="Times New Roman" w:cs="Times New Roman"/>
        </w:rPr>
        <w:t xml:space="preserve">İslam felsefesinin </w:t>
      </w:r>
      <w:r w:rsidR="00744537" w:rsidRPr="00B64AD9">
        <w:rPr>
          <w:rFonts w:ascii="Times New Roman" w:hAnsi="Times New Roman" w:cs="Times New Roman"/>
        </w:rPr>
        <w:t>varlık kazanmasında son derece etkili olmuştur. Tercümeler açısından bakıldığında İslam felsefesinin en büyük gücü, tercümeler yoluyla aldığı mirası</w:t>
      </w:r>
      <w:r w:rsidRPr="00B64AD9">
        <w:rPr>
          <w:rFonts w:ascii="Times New Roman" w:hAnsi="Times New Roman" w:cs="Times New Roman"/>
        </w:rPr>
        <w:t xml:space="preserve"> tamamıyl</w:t>
      </w:r>
      <w:r w:rsidR="00744537" w:rsidRPr="00B64AD9">
        <w:rPr>
          <w:rFonts w:ascii="Times New Roman" w:hAnsi="Times New Roman" w:cs="Times New Roman"/>
        </w:rPr>
        <w:t>a</w:t>
      </w:r>
      <w:r w:rsidRPr="00B64AD9">
        <w:rPr>
          <w:rFonts w:ascii="Times New Roman" w:hAnsi="Times New Roman" w:cs="Times New Roman"/>
        </w:rPr>
        <w:t xml:space="preserve"> yeni bir formda </w:t>
      </w:r>
      <w:r w:rsidR="00744537" w:rsidRPr="00B64AD9">
        <w:rPr>
          <w:rFonts w:ascii="Times New Roman" w:hAnsi="Times New Roman" w:cs="Times New Roman"/>
        </w:rPr>
        <w:t>sunmasıdır</w:t>
      </w:r>
      <w:r w:rsidRPr="00B64AD9">
        <w:rPr>
          <w:rFonts w:ascii="Times New Roman" w:hAnsi="Times New Roman" w:cs="Times New Roman"/>
        </w:rPr>
        <w:t>.</w:t>
      </w:r>
      <w:r w:rsidR="00744537" w:rsidRPr="00B64AD9">
        <w:rPr>
          <w:rFonts w:ascii="Times New Roman" w:hAnsi="Times New Roman" w:cs="Times New Roman"/>
        </w:rPr>
        <w:t xml:space="preserve"> Bu yeni form, </w:t>
      </w:r>
      <w:r w:rsidR="00770325" w:rsidRPr="00B64AD9">
        <w:rPr>
          <w:rFonts w:ascii="Times New Roman" w:hAnsi="Times New Roman" w:cs="Times New Roman"/>
        </w:rPr>
        <w:t>yaratıcı bir atılımla düşünceye O</w:t>
      </w:r>
      <w:r w:rsidR="00744537" w:rsidRPr="00B64AD9">
        <w:rPr>
          <w:rFonts w:ascii="Times New Roman" w:hAnsi="Times New Roman" w:cs="Times New Roman"/>
        </w:rPr>
        <w:t>rtaçağ</w:t>
      </w:r>
      <w:r w:rsidR="00770325" w:rsidRPr="00B64AD9">
        <w:rPr>
          <w:rFonts w:ascii="Times New Roman" w:hAnsi="Times New Roman" w:cs="Times New Roman"/>
        </w:rPr>
        <w:t>’</w:t>
      </w:r>
      <w:r w:rsidR="00744537" w:rsidRPr="00B64AD9">
        <w:rPr>
          <w:rFonts w:ascii="Times New Roman" w:hAnsi="Times New Roman" w:cs="Times New Roman"/>
        </w:rPr>
        <w:t>dan Rönesans</w:t>
      </w:r>
      <w:r w:rsidR="00770325" w:rsidRPr="00B64AD9">
        <w:rPr>
          <w:rFonts w:ascii="Times New Roman" w:hAnsi="Times New Roman" w:cs="Times New Roman"/>
        </w:rPr>
        <w:t>’a</w:t>
      </w:r>
      <w:r w:rsidR="00744537" w:rsidRPr="00B64AD9">
        <w:rPr>
          <w:rFonts w:ascii="Times New Roman" w:hAnsi="Times New Roman" w:cs="Times New Roman"/>
        </w:rPr>
        <w:t xml:space="preserve"> geçiş </w:t>
      </w:r>
      <w:r w:rsidR="00B64AD9" w:rsidRPr="00B64AD9">
        <w:rPr>
          <w:rFonts w:ascii="Times New Roman" w:hAnsi="Times New Roman" w:cs="Times New Roman"/>
        </w:rPr>
        <w:t>imkânı</w:t>
      </w:r>
      <w:r w:rsidR="00770325" w:rsidRPr="00B64AD9">
        <w:rPr>
          <w:rFonts w:ascii="Times New Roman" w:hAnsi="Times New Roman" w:cs="Times New Roman"/>
        </w:rPr>
        <w:t xml:space="preserve"> sağlamıştır.</w:t>
      </w:r>
      <w:r w:rsidR="00744537" w:rsidRPr="00B64AD9">
        <w:rPr>
          <w:rFonts w:ascii="Times New Roman" w:hAnsi="Times New Roman" w:cs="Times New Roman"/>
        </w:rPr>
        <w:t xml:space="preserve"> </w:t>
      </w:r>
    </w:p>
    <w:p w14:paraId="71B9A54D" w14:textId="77777777" w:rsidR="009B1D4C" w:rsidRPr="00B64AD9" w:rsidRDefault="00770325" w:rsidP="0082106D">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İslam felsefesinin bu özelliği dikkate alınırsa, o salt tercümelere indirgenemez ve tercümelerin yapıldığı kültür ve düşüncelerin bir tekrarı değerlendirilemez.</w:t>
      </w:r>
      <w:r w:rsidR="00CA57AB" w:rsidRPr="00B64AD9">
        <w:rPr>
          <w:rFonts w:ascii="Times New Roman" w:hAnsi="Times New Roman" w:cs="Times New Roman"/>
        </w:rPr>
        <w:t xml:space="preserve"> </w:t>
      </w:r>
      <w:r w:rsidRPr="00B64AD9">
        <w:rPr>
          <w:rFonts w:ascii="Times New Roman" w:hAnsi="Times New Roman" w:cs="Times New Roman"/>
        </w:rPr>
        <w:t>Bu noktada Beytü’l Hikme örneğine bakacak olursak:</w:t>
      </w:r>
    </w:p>
    <w:p w14:paraId="7A077301" w14:textId="77777777" w:rsidR="00770325" w:rsidRPr="00B64AD9" w:rsidRDefault="00770325" w:rsidP="00CA57AB">
      <w:pPr>
        <w:spacing w:before="120" w:after="120" w:line="240" w:lineRule="auto"/>
        <w:ind w:left="708"/>
        <w:jc w:val="both"/>
        <w:rPr>
          <w:rFonts w:ascii="Times New Roman" w:hAnsi="Times New Roman" w:cs="Times New Roman"/>
        </w:rPr>
      </w:pPr>
      <w:r w:rsidRPr="00B64AD9">
        <w:rPr>
          <w:rFonts w:ascii="Times New Roman" w:hAnsi="Times New Roman" w:cs="Times New Roman"/>
        </w:rPr>
        <w:t xml:space="preserve">Bağdat’ta iki yüzyıl kadar süren tercüme faaliyetleri, yerini özgün telif eser dönemine bırakmıştır. Büveyhîler dönemine karşılık gelen X. yüzyıla gelince, tercümelere olan ilginin azalmasının nedeni, çeviri yapılacak eser ya da mütercim bulunamaması değil; aksine bu </w:t>
      </w:r>
      <w:r w:rsidRPr="00B64AD9">
        <w:rPr>
          <w:rFonts w:ascii="Times New Roman" w:hAnsi="Times New Roman" w:cs="Times New Roman"/>
        </w:rPr>
        <w:lastRenderedPageBreak/>
        <w:t>birikimden hareketle artık özgün İslam felsefesi çalışmalarının yapılmaya başlanmasıdır. Zira tercümelerle Kindî</w:t>
      </w:r>
      <w:r w:rsidR="00CA57AB" w:rsidRPr="00B64AD9">
        <w:rPr>
          <w:rFonts w:ascii="Times New Roman" w:hAnsi="Times New Roman" w:cs="Times New Roman"/>
        </w:rPr>
        <w:t>, Fârâbî, İbn Sinâ, Bîrûnî, İbnü’l-Heysem, Gazzâlî ve İbn Rüşd gibi büyük filozofların ortaya çıkmasını sağlayacak kültürel ortam ve felsefî ve ilmî birikim oluşmuştu. Bu bağlamda felâsifenin asıl başarısı Eflâtun ve Aristoteles gibi büyük filozofların ya da Yeni-Pisagorcu ve Yeni-Eflatuncu gibi akımların İslam dünyasına aktarılmasından ve tanıtılmasından değil, bu tercüme hareketinden sonra kendi kültür zemininde felsefe yapmayı başarmalarından ileri gelmektedir.</w:t>
      </w:r>
      <w:r w:rsidR="00CA57AB" w:rsidRPr="00B64AD9">
        <w:rPr>
          <w:rStyle w:val="DipnotBavurusu"/>
          <w:rFonts w:ascii="Times New Roman" w:hAnsi="Times New Roman" w:cs="Times New Roman"/>
        </w:rPr>
        <w:footnoteReference w:id="10"/>
      </w:r>
    </w:p>
    <w:p w14:paraId="0AD3ED45" w14:textId="77777777" w:rsidR="00C176DA" w:rsidRPr="00B64AD9" w:rsidRDefault="00CA57AB" w:rsidP="00B64AD9">
      <w:pPr>
        <w:spacing w:before="120" w:after="120" w:line="240" w:lineRule="auto"/>
        <w:jc w:val="both"/>
        <w:rPr>
          <w:rFonts w:ascii="Times New Roman" w:hAnsi="Times New Roman" w:cs="Times New Roman"/>
        </w:rPr>
      </w:pPr>
      <w:r w:rsidRPr="00B64AD9">
        <w:rPr>
          <w:rFonts w:ascii="Times New Roman" w:hAnsi="Times New Roman" w:cs="Times New Roman"/>
        </w:rPr>
        <w:t xml:space="preserve">“Her dilin bir dünya” olduğu söylemini kabul edersek, tercümeler farklı dil ve dünyaların karşılaşma ortamını yaratırlar. Bu bağlamda </w:t>
      </w:r>
      <w:r w:rsidR="00C176DA" w:rsidRPr="00B64AD9">
        <w:rPr>
          <w:rFonts w:ascii="Times New Roman" w:hAnsi="Times New Roman" w:cs="Times New Roman"/>
        </w:rPr>
        <w:t xml:space="preserve">İslam felsefesi aslında, </w:t>
      </w:r>
      <w:r w:rsidRPr="00B64AD9">
        <w:rPr>
          <w:rFonts w:ascii="Times New Roman" w:hAnsi="Times New Roman" w:cs="Times New Roman"/>
        </w:rPr>
        <w:t>İslam dünyasındaki tercüme faaliyetleri vasıtasıyla iki dünyanın karşılaşması</w:t>
      </w:r>
      <w:r w:rsidR="00C176DA" w:rsidRPr="00B64AD9">
        <w:rPr>
          <w:rFonts w:ascii="Times New Roman" w:hAnsi="Times New Roman" w:cs="Times New Roman"/>
        </w:rPr>
        <w:t xml:space="preserve">yla yaratılan </w:t>
      </w:r>
      <w:r w:rsidR="00485889">
        <w:rPr>
          <w:rFonts w:ascii="Times New Roman" w:hAnsi="Times New Roman" w:cs="Times New Roman"/>
        </w:rPr>
        <w:t>‘</w:t>
      </w:r>
      <w:r w:rsidR="00C176DA" w:rsidRPr="00B64AD9">
        <w:rPr>
          <w:rFonts w:ascii="Times New Roman" w:hAnsi="Times New Roman" w:cs="Times New Roman"/>
        </w:rPr>
        <w:t>yeni bir dünya</w:t>
      </w:r>
      <w:r w:rsidR="00485889">
        <w:rPr>
          <w:rFonts w:ascii="Times New Roman" w:hAnsi="Times New Roman" w:cs="Times New Roman"/>
        </w:rPr>
        <w:t>’</w:t>
      </w:r>
      <w:r w:rsidR="00C176DA" w:rsidRPr="00B64AD9">
        <w:rPr>
          <w:rFonts w:ascii="Times New Roman" w:hAnsi="Times New Roman" w:cs="Times New Roman"/>
        </w:rPr>
        <w:t xml:space="preserve"> olarak tanımlanabilir. </w:t>
      </w:r>
      <w:r w:rsidR="00485889">
        <w:rPr>
          <w:rFonts w:ascii="Times New Roman" w:hAnsi="Times New Roman" w:cs="Times New Roman"/>
        </w:rPr>
        <w:t>‘Y</w:t>
      </w:r>
      <w:r w:rsidR="00B64AD9" w:rsidRPr="00B64AD9">
        <w:rPr>
          <w:rFonts w:ascii="Times New Roman" w:hAnsi="Times New Roman" w:cs="Times New Roman"/>
        </w:rPr>
        <w:t>eni dünya</w:t>
      </w:r>
      <w:r w:rsidR="00485889">
        <w:rPr>
          <w:rFonts w:ascii="Times New Roman" w:hAnsi="Times New Roman" w:cs="Times New Roman"/>
        </w:rPr>
        <w:t>’</w:t>
      </w:r>
      <w:r w:rsidR="00C176DA" w:rsidRPr="00B64AD9">
        <w:rPr>
          <w:rFonts w:ascii="Times New Roman" w:hAnsi="Times New Roman" w:cs="Times New Roman"/>
        </w:rPr>
        <w:t xml:space="preserve"> olarak tanımladığımız bu felsefe, bu durumda tercüme ve dilin ürünüdür. </w:t>
      </w:r>
    </w:p>
    <w:p w14:paraId="7F4225F0" w14:textId="77777777" w:rsidR="00F26853" w:rsidRPr="00B64AD9" w:rsidRDefault="00C176DA" w:rsidP="00F26853">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 xml:space="preserve">Tercüme edilen dili ve onun aktardığı düşünceyi </w:t>
      </w:r>
      <w:r w:rsidR="0082106D" w:rsidRPr="00B64AD9">
        <w:rPr>
          <w:rFonts w:ascii="Times New Roman" w:hAnsi="Times New Roman" w:cs="Times New Roman"/>
        </w:rPr>
        <w:t xml:space="preserve">toplumsallığından </w:t>
      </w:r>
      <w:r w:rsidRPr="00B64AD9">
        <w:rPr>
          <w:rFonts w:ascii="Times New Roman" w:hAnsi="Times New Roman" w:cs="Times New Roman"/>
        </w:rPr>
        <w:t>ayırmamız</w:t>
      </w:r>
      <w:r w:rsidR="0082106D" w:rsidRPr="00B64AD9">
        <w:rPr>
          <w:rFonts w:ascii="Times New Roman" w:hAnsi="Times New Roman" w:cs="Times New Roman"/>
        </w:rPr>
        <w:t xml:space="preserve"> </w:t>
      </w:r>
      <w:r w:rsidRPr="00B64AD9">
        <w:rPr>
          <w:rFonts w:ascii="Times New Roman" w:hAnsi="Times New Roman" w:cs="Times New Roman"/>
        </w:rPr>
        <w:t>mümkün değildir</w:t>
      </w:r>
      <w:r w:rsidR="0082106D" w:rsidRPr="00B64AD9">
        <w:rPr>
          <w:rFonts w:ascii="Times New Roman" w:hAnsi="Times New Roman" w:cs="Times New Roman"/>
        </w:rPr>
        <w:t xml:space="preserve">. </w:t>
      </w:r>
      <w:r w:rsidRPr="00B64AD9">
        <w:rPr>
          <w:rFonts w:ascii="Times New Roman" w:hAnsi="Times New Roman" w:cs="Times New Roman"/>
        </w:rPr>
        <w:t>Zira yukarıda da değindiğimiz gibi</w:t>
      </w:r>
      <w:r w:rsidR="0082106D" w:rsidRPr="00B64AD9">
        <w:rPr>
          <w:rFonts w:ascii="Times New Roman" w:hAnsi="Times New Roman" w:cs="Times New Roman"/>
        </w:rPr>
        <w:t>‚</w:t>
      </w:r>
      <w:r w:rsidRPr="00B64AD9">
        <w:rPr>
          <w:rFonts w:ascii="Times New Roman" w:hAnsi="Times New Roman" w:cs="Times New Roman"/>
        </w:rPr>
        <w:t xml:space="preserve"> dil ve düşünce kendi var olduğu toplum çerçevesinde şekillenir</w:t>
      </w:r>
      <w:r w:rsidR="00476C7A" w:rsidRPr="00B64AD9">
        <w:rPr>
          <w:rFonts w:ascii="Times New Roman" w:hAnsi="Times New Roman" w:cs="Times New Roman"/>
        </w:rPr>
        <w:t>. Tercümelerle, dillerin taşıdığı düşünceyi anlamak ve anlanması noktasında iyi bir kılavuz olmak, onun var olduğu toplumu bütün olarak anlamaya da bağladır. Bu bütünün ayırıcı özelliği ise kendine özgülüğüdür. Bu açıdan her millet duygu ve düşüncelerini en iyi şekilde kendi ana dilinde ifade eder. Dilin bu kendine özgülü açısından tercümeler aslında hiçbir zaman bir düşünceyi</w:t>
      </w:r>
      <w:r w:rsidR="00485889">
        <w:rPr>
          <w:rFonts w:ascii="Times New Roman" w:hAnsi="Times New Roman" w:cs="Times New Roman"/>
        </w:rPr>
        <w:t>,</w:t>
      </w:r>
      <w:r w:rsidR="00476C7A" w:rsidRPr="00B64AD9">
        <w:rPr>
          <w:rFonts w:ascii="Times New Roman" w:hAnsi="Times New Roman" w:cs="Times New Roman"/>
        </w:rPr>
        <w:t xml:space="preserve"> </w:t>
      </w:r>
      <w:r w:rsidR="00F26853" w:rsidRPr="00B64AD9">
        <w:rPr>
          <w:rFonts w:ascii="Times New Roman" w:hAnsi="Times New Roman" w:cs="Times New Roman"/>
        </w:rPr>
        <w:t xml:space="preserve">bir duyguyu tam olarak yansıtamaz. Dilin bu özelliği açısından tercümelerdeki bu eksiliği Güngör şu sözleriyle dile getirmektedir: </w:t>
      </w:r>
    </w:p>
    <w:p w14:paraId="27B65908" w14:textId="77777777" w:rsidR="00F26853" w:rsidRPr="00B64AD9" w:rsidRDefault="00F26853" w:rsidP="00F26853">
      <w:pPr>
        <w:spacing w:before="120" w:after="120" w:line="240" w:lineRule="auto"/>
        <w:ind w:left="708"/>
        <w:jc w:val="both"/>
        <w:rPr>
          <w:rFonts w:ascii="Times New Roman" w:hAnsi="Times New Roman" w:cs="Times New Roman"/>
        </w:rPr>
      </w:pPr>
      <w:r w:rsidRPr="00B64AD9">
        <w:rPr>
          <w:rFonts w:ascii="Times New Roman" w:hAnsi="Times New Roman" w:cs="Times New Roman"/>
        </w:rPr>
        <w:t>Diller milli özellikleri en çok aksettiren sistemlerdir. Bir dilden başka dilde [dile] yapılan tercümeler hakikati hiçbir zaman tam aksettirmez. Çünkü bir kelimenin veya tabirin bir milletin fertlerinde uyandırdığı duygu ve düşünceler başka bir millette görülemez. Dil, tıpkı tarih gibi, o millet tarafından yaşanmıştır, başka bir millet o yaşantıya ortak olamaz.</w:t>
      </w:r>
      <w:r w:rsidRPr="00B64AD9">
        <w:rPr>
          <w:rStyle w:val="DipnotBavurusu"/>
          <w:rFonts w:ascii="Times New Roman" w:hAnsi="Times New Roman" w:cs="Times New Roman"/>
        </w:rPr>
        <w:footnoteReference w:id="11"/>
      </w:r>
    </w:p>
    <w:p w14:paraId="198250AA" w14:textId="77777777" w:rsidR="00892BF5" w:rsidRPr="00B64AD9" w:rsidRDefault="00F26853" w:rsidP="005B78DE">
      <w:pPr>
        <w:spacing w:before="120" w:after="120" w:line="240" w:lineRule="auto"/>
        <w:ind w:firstLine="709"/>
        <w:jc w:val="both"/>
        <w:rPr>
          <w:rFonts w:ascii="Times New Roman" w:hAnsi="Times New Roman" w:cs="Times New Roman"/>
        </w:rPr>
      </w:pPr>
      <w:r w:rsidRPr="00B64AD9">
        <w:rPr>
          <w:rFonts w:ascii="Times New Roman" w:hAnsi="Times New Roman" w:cs="Times New Roman"/>
          <w:bCs/>
        </w:rPr>
        <w:t>Dil, düşünme aracı, iletişim aracı, anlaşma aracı, aktarma aracı olduğu gibi</w:t>
      </w:r>
      <w:r w:rsidR="003E2482" w:rsidRPr="00B64AD9">
        <w:rPr>
          <w:rFonts w:ascii="Times New Roman" w:hAnsi="Times New Roman" w:cs="Times New Roman"/>
          <w:bCs/>
        </w:rPr>
        <w:t xml:space="preserve"> </w:t>
      </w:r>
      <w:r w:rsidRPr="00B64AD9">
        <w:rPr>
          <w:rFonts w:ascii="Times New Roman" w:hAnsi="Times New Roman" w:cs="Times New Roman"/>
          <w:bCs/>
        </w:rPr>
        <w:t>aynı zamanda bir milletin, bir kültürün, bir medeniyetin hafızasıdır.</w:t>
      </w:r>
      <w:r w:rsidR="003E2482" w:rsidRPr="00B64AD9">
        <w:rPr>
          <w:rFonts w:ascii="Times New Roman" w:hAnsi="Times New Roman" w:cs="Times New Roman"/>
          <w:bCs/>
        </w:rPr>
        <w:t xml:space="preserve"> Tercüme faaliyetinde dilin özellikle bu yönünün ihmal edilmesi, tercümenin yaratıcı gücünü kaybetme</w:t>
      </w:r>
      <w:r w:rsidR="00485889">
        <w:rPr>
          <w:rFonts w:ascii="Times New Roman" w:hAnsi="Times New Roman" w:cs="Times New Roman"/>
          <w:bCs/>
        </w:rPr>
        <w:t xml:space="preserve">k </w:t>
      </w:r>
      <w:r w:rsidR="003E2482" w:rsidRPr="00B64AD9">
        <w:rPr>
          <w:rFonts w:ascii="Times New Roman" w:hAnsi="Times New Roman" w:cs="Times New Roman"/>
          <w:bCs/>
        </w:rPr>
        <w:t>demektir. Ancak bu gücü kazanmak kolay da değildir.</w:t>
      </w:r>
      <w:r w:rsidR="005153EC" w:rsidRPr="00B64AD9">
        <w:rPr>
          <w:rFonts w:ascii="Times New Roman" w:hAnsi="Times New Roman" w:cs="Times New Roman"/>
          <w:bCs/>
        </w:rPr>
        <w:t xml:space="preserve"> Tercümenin güç olduğunu söyleyenlerden biri, </w:t>
      </w:r>
      <w:r w:rsidR="001A552A" w:rsidRPr="00B64AD9">
        <w:rPr>
          <w:rFonts w:ascii="Times New Roman" w:hAnsi="Times New Roman" w:cs="Times New Roman"/>
          <w:bCs/>
        </w:rPr>
        <w:t xml:space="preserve">Türk düşünürümüz </w:t>
      </w:r>
      <w:r w:rsidR="00485889">
        <w:rPr>
          <w:rFonts w:ascii="Times New Roman" w:hAnsi="Times New Roman" w:cs="Times New Roman"/>
          <w:bCs/>
        </w:rPr>
        <w:t>m</w:t>
      </w:r>
      <w:r w:rsidR="00B64AD9" w:rsidRPr="00B64AD9">
        <w:rPr>
          <w:rFonts w:ascii="Times New Roman" w:hAnsi="Times New Roman" w:cs="Times New Roman"/>
          <w:bCs/>
        </w:rPr>
        <w:t xml:space="preserve">erhum </w:t>
      </w:r>
      <w:r w:rsidR="003E2482" w:rsidRPr="00B64AD9">
        <w:rPr>
          <w:rFonts w:ascii="Times New Roman" w:hAnsi="Times New Roman" w:cs="Times New Roman"/>
          <w:bCs/>
        </w:rPr>
        <w:t>Cemil Meriç</w:t>
      </w:r>
      <w:r w:rsidR="005153EC" w:rsidRPr="00B64AD9">
        <w:rPr>
          <w:rFonts w:ascii="Times New Roman" w:hAnsi="Times New Roman" w:cs="Times New Roman"/>
          <w:bCs/>
        </w:rPr>
        <w:t>’tir</w:t>
      </w:r>
      <w:r w:rsidR="00521333" w:rsidRPr="00B64AD9">
        <w:rPr>
          <w:rFonts w:ascii="Times New Roman" w:hAnsi="Times New Roman" w:cs="Times New Roman"/>
          <w:bCs/>
        </w:rPr>
        <w:t xml:space="preserve"> (1916-1987)</w:t>
      </w:r>
      <w:r w:rsidR="005153EC" w:rsidRPr="00B64AD9">
        <w:rPr>
          <w:rFonts w:ascii="Times New Roman" w:hAnsi="Times New Roman" w:cs="Times New Roman"/>
          <w:bCs/>
        </w:rPr>
        <w:t>. O</w:t>
      </w:r>
      <w:r w:rsidR="003E2482" w:rsidRPr="00B64AD9">
        <w:rPr>
          <w:rFonts w:ascii="Times New Roman" w:hAnsi="Times New Roman" w:cs="Times New Roman"/>
          <w:bCs/>
        </w:rPr>
        <w:t xml:space="preserve">, tercümeyi bir “yaratış” olarak kabul etmesinin akabinde onun “güç” olduğuna </w:t>
      </w:r>
      <w:r w:rsidR="005153EC" w:rsidRPr="00B64AD9">
        <w:rPr>
          <w:rFonts w:ascii="Times New Roman" w:hAnsi="Times New Roman" w:cs="Times New Roman"/>
          <w:bCs/>
        </w:rPr>
        <w:t xml:space="preserve">şöyle </w:t>
      </w:r>
      <w:r w:rsidR="003E2482" w:rsidRPr="00B64AD9">
        <w:rPr>
          <w:rFonts w:ascii="Times New Roman" w:hAnsi="Times New Roman" w:cs="Times New Roman"/>
          <w:bCs/>
        </w:rPr>
        <w:t>vurgu yapar</w:t>
      </w:r>
      <w:r w:rsidR="001A552A" w:rsidRPr="00B64AD9">
        <w:rPr>
          <w:rFonts w:ascii="Times New Roman" w:hAnsi="Times New Roman" w:cs="Times New Roman"/>
          <w:bCs/>
        </w:rPr>
        <w:t>:</w:t>
      </w:r>
      <w:r w:rsidR="001A552A" w:rsidRPr="00B64AD9">
        <w:rPr>
          <w:rFonts w:ascii="Times New Roman" w:hAnsi="Times New Roman" w:cs="Times New Roman"/>
        </w:rPr>
        <w:t xml:space="preserve"> “Evet, tercüme sanatların en gücü: başka bir iklimde, başka bir çağda doğan düşüncenin kendi toprağımızda dirilmesi. Yalnız düşüncenin mi? Tercümede lafza teslimiyet ihanetlerin en büyüğü.”</w:t>
      </w:r>
      <w:r w:rsidR="001A552A" w:rsidRPr="00B64AD9">
        <w:rPr>
          <w:rStyle w:val="DipnotBavurusu"/>
          <w:rFonts w:ascii="Times New Roman" w:hAnsi="Times New Roman" w:cs="Times New Roman"/>
        </w:rPr>
        <w:footnoteReference w:id="12"/>
      </w:r>
      <w:r w:rsidR="001A552A" w:rsidRPr="00B64AD9">
        <w:rPr>
          <w:rFonts w:ascii="Times New Roman" w:hAnsi="Times New Roman" w:cs="Times New Roman"/>
        </w:rPr>
        <w:t xml:space="preserve"> Buna göre her tercüme</w:t>
      </w:r>
      <w:r w:rsidR="00B65C6B" w:rsidRPr="00B64AD9">
        <w:rPr>
          <w:rFonts w:ascii="Times New Roman" w:hAnsi="Times New Roman" w:cs="Times New Roman"/>
        </w:rPr>
        <w:t>,</w:t>
      </w:r>
      <w:r w:rsidR="001A552A" w:rsidRPr="00B64AD9">
        <w:rPr>
          <w:rFonts w:ascii="Times New Roman" w:hAnsi="Times New Roman" w:cs="Times New Roman"/>
        </w:rPr>
        <w:t xml:space="preserve"> tercüme değildir ve dil bilen herkes de tercüme</w:t>
      </w:r>
      <w:r w:rsidR="00B65C6B" w:rsidRPr="00B64AD9">
        <w:rPr>
          <w:rFonts w:ascii="Times New Roman" w:hAnsi="Times New Roman" w:cs="Times New Roman"/>
        </w:rPr>
        <w:t xml:space="preserve"> yapamaz. Bunun nedenini, kısa ve öz olarak, yine Meriç’in ifadesiyle şöyle söyleyebiliriz:</w:t>
      </w:r>
      <w:r w:rsidR="00B65C6B" w:rsidRPr="00B64AD9">
        <w:rPr>
          <w:rFonts w:ascii="Times New Roman" w:hAnsi="Times New Roman" w:cs="Times New Roman"/>
          <w:bCs/>
        </w:rPr>
        <w:t xml:space="preserve"> </w:t>
      </w:r>
      <w:r w:rsidR="0082106D" w:rsidRPr="00B64AD9">
        <w:rPr>
          <w:rFonts w:ascii="Times New Roman" w:hAnsi="Times New Roman" w:cs="Times New Roman"/>
        </w:rPr>
        <w:t>“Tercüme bir fetihtir, yalnız dili değil, düşünce ve hassasiyetin girift dünyasını da zenginleştiren bir fetih.”</w:t>
      </w:r>
      <w:r w:rsidR="001A552A" w:rsidRPr="00B64AD9">
        <w:rPr>
          <w:rStyle w:val="DipnotBavurusu"/>
          <w:rFonts w:ascii="Times New Roman" w:hAnsi="Times New Roman" w:cs="Times New Roman"/>
        </w:rPr>
        <w:footnoteReference w:id="13"/>
      </w:r>
      <w:r w:rsidR="00B65C6B" w:rsidRPr="00B64AD9">
        <w:rPr>
          <w:rFonts w:ascii="Times New Roman" w:hAnsi="Times New Roman" w:cs="Times New Roman"/>
        </w:rPr>
        <w:t xml:space="preserve"> Düşünce geleneğimizdeki tarihsel örneklere bakarsak, tercüme faaliyetini gerçekleştirenler, mesela Beytü’l Hikme’deki</w:t>
      </w:r>
      <w:r w:rsidR="005153EC" w:rsidRPr="00B64AD9">
        <w:rPr>
          <w:rFonts w:ascii="Times New Roman" w:hAnsi="Times New Roman" w:cs="Times New Roman"/>
        </w:rPr>
        <w:t xml:space="preserve"> mütercimler arasında yer alan İbnü’l- Mukaffa</w:t>
      </w:r>
      <w:r w:rsidR="00521333" w:rsidRPr="00B64AD9">
        <w:rPr>
          <w:rFonts w:ascii="Times New Roman" w:hAnsi="Times New Roman" w:cs="Times New Roman"/>
        </w:rPr>
        <w:t xml:space="preserve"> (MS 724 – MS 759)</w:t>
      </w:r>
      <w:r w:rsidR="005153EC" w:rsidRPr="00B64AD9">
        <w:rPr>
          <w:rFonts w:ascii="Times New Roman" w:hAnsi="Times New Roman" w:cs="Times New Roman"/>
        </w:rPr>
        <w:t>,</w:t>
      </w:r>
      <w:r w:rsidR="005153EC" w:rsidRPr="00B64AD9">
        <w:rPr>
          <w:rStyle w:val="DipnotBavurusu"/>
          <w:rFonts w:ascii="Times New Roman" w:hAnsi="Times New Roman" w:cs="Times New Roman"/>
        </w:rPr>
        <w:footnoteReference w:id="14"/>
      </w:r>
      <w:r w:rsidR="005153EC" w:rsidRPr="00B64AD9">
        <w:rPr>
          <w:rFonts w:ascii="Times New Roman" w:hAnsi="Times New Roman" w:cs="Times New Roman"/>
        </w:rPr>
        <w:t xml:space="preserve"> sadece tercüme edeceği metnin dilini değil aynı zamanda kültürünü de iyi bilenlerdi. Bu gibi örnekler doğrultusunda konuşursak, insanın kendi dünyası dışındaki dünyaları öğrenme merakı ve çabasıyla ortaya çıkan tercüme</w:t>
      </w:r>
      <w:r w:rsidR="00892BF5" w:rsidRPr="00B64AD9">
        <w:rPr>
          <w:rFonts w:ascii="Times New Roman" w:hAnsi="Times New Roman" w:cs="Times New Roman"/>
        </w:rPr>
        <w:t>ler</w:t>
      </w:r>
      <w:r w:rsidR="005153EC" w:rsidRPr="00B64AD9">
        <w:rPr>
          <w:rFonts w:ascii="Times New Roman" w:hAnsi="Times New Roman" w:cs="Times New Roman"/>
        </w:rPr>
        <w:t>, bilginin</w:t>
      </w:r>
      <w:r w:rsidR="00892BF5" w:rsidRPr="00B64AD9">
        <w:rPr>
          <w:rFonts w:ascii="Times New Roman" w:hAnsi="Times New Roman" w:cs="Times New Roman"/>
        </w:rPr>
        <w:t xml:space="preserve"> ya da </w:t>
      </w:r>
      <w:r w:rsidR="005153EC" w:rsidRPr="00B64AD9">
        <w:rPr>
          <w:rFonts w:ascii="Times New Roman" w:hAnsi="Times New Roman" w:cs="Times New Roman"/>
        </w:rPr>
        <w:t xml:space="preserve">anlamın salt bir dilden başka bir dile bilgi aktarımı </w:t>
      </w:r>
      <w:r w:rsidR="00892BF5" w:rsidRPr="00B64AD9">
        <w:rPr>
          <w:rFonts w:ascii="Times New Roman" w:hAnsi="Times New Roman" w:cs="Times New Roman"/>
        </w:rPr>
        <w:t>olarak kabul etmek, hem Meriç’in “sanat” olarak nitelendirdiği tercümeye hem de bu sanatı icra eden tercüme yapanlara yapılmış büyük bir haksızlık olur.</w:t>
      </w:r>
      <w:r w:rsidR="005153EC" w:rsidRPr="00B64AD9">
        <w:rPr>
          <w:rFonts w:ascii="Times New Roman" w:hAnsi="Times New Roman" w:cs="Times New Roman"/>
        </w:rPr>
        <w:t xml:space="preserve"> </w:t>
      </w:r>
      <w:r w:rsidR="00892BF5" w:rsidRPr="00B64AD9">
        <w:rPr>
          <w:rFonts w:ascii="Times New Roman" w:hAnsi="Times New Roman" w:cs="Times New Roman"/>
        </w:rPr>
        <w:t>Zira h</w:t>
      </w:r>
      <w:r w:rsidR="005153EC" w:rsidRPr="00B64AD9">
        <w:rPr>
          <w:rFonts w:ascii="Times New Roman" w:hAnsi="Times New Roman" w:cs="Times New Roman"/>
        </w:rPr>
        <w:t xml:space="preserve">er dil insan ve toplum yaşamıyla iç içe olunca, her dil bir kültürü sergiler. Dolayısıyla </w:t>
      </w:r>
      <w:r w:rsidR="00892BF5" w:rsidRPr="00B64AD9">
        <w:rPr>
          <w:rFonts w:ascii="Times New Roman" w:hAnsi="Times New Roman" w:cs="Times New Roman"/>
        </w:rPr>
        <w:t xml:space="preserve">tercüme aynı zamanda </w:t>
      </w:r>
      <w:r w:rsidR="005153EC" w:rsidRPr="00B64AD9">
        <w:rPr>
          <w:rFonts w:ascii="Times New Roman" w:hAnsi="Times New Roman" w:cs="Times New Roman"/>
        </w:rPr>
        <w:t>farklı kültürlerin</w:t>
      </w:r>
      <w:r w:rsidR="00892BF5" w:rsidRPr="00B64AD9">
        <w:rPr>
          <w:rFonts w:ascii="Times New Roman" w:hAnsi="Times New Roman" w:cs="Times New Roman"/>
        </w:rPr>
        <w:t xml:space="preserve">, kendi kültürünü daha daha iyiye doğru sevketmek ve zenginleştirmek için </w:t>
      </w:r>
      <w:r w:rsidR="005153EC" w:rsidRPr="00B64AD9">
        <w:rPr>
          <w:rFonts w:ascii="Times New Roman" w:hAnsi="Times New Roman" w:cs="Times New Roman"/>
        </w:rPr>
        <w:t xml:space="preserve">birbirleriyle yaptıkları bir kültür alışverişidir. </w:t>
      </w:r>
      <w:r w:rsidR="00892BF5" w:rsidRPr="00B64AD9">
        <w:rPr>
          <w:rFonts w:ascii="Times New Roman" w:hAnsi="Times New Roman" w:cs="Times New Roman"/>
        </w:rPr>
        <w:t>Bu</w:t>
      </w:r>
      <w:r w:rsidR="00485889">
        <w:rPr>
          <w:rFonts w:ascii="Times New Roman" w:hAnsi="Times New Roman" w:cs="Times New Roman"/>
        </w:rPr>
        <w:t>,</w:t>
      </w:r>
      <w:r w:rsidR="00892BF5" w:rsidRPr="00B64AD9">
        <w:rPr>
          <w:rFonts w:ascii="Times New Roman" w:hAnsi="Times New Roman" w:cs="Times New Roman"/>
        </w:rPr>
        <w:t xml:space="preserve"> tercümenin şu tanımlamasına götürmektedir: Tercüme, </w:t>
      </w:r>
      <w:r w:rsidR="005153EC" w:rsidRPr="00B64AD9">
        <w:rPr>
          <w:rFonts w:ascii="Times New Roman" w:hAnsi="Times New Roman" w:cs="Times New Roman"/>
        </w:rPr>
        <w:t>“değişik toplulukların, ulusların, bilim, sanat, düşünce alanındaki çabalarını birbirleriyle paylaşabilme yoludur”, “tek tek diller ötesinde bir ortak dildir”, “dillerin dili”</w:t>
      </w:r>
      <w:r w:rsidR="00892BF5" w:rsidRPr="00B64AD9">
        <w:rPr>
          <w:rFonts w:ascii="Times New Roman" w:hAnsi="Times New Roman" w:cs="Times New Roman"/>
        </w:rPr>
        <w:t>dir.</w:t>
      </w:r>
      <w:r w:rsidR="005153EC" w:rsidRPr="00B64AD9">
        <w:rPr>
          <w:rStyle w:val="DipnotBavurusu"/>
          <w:rFonts w:ascii="Times New Roman" w:hAnsi="Times New Roman" w:cs="Times New Roman"/>
        </w:rPr>
        <w:footnoteReference w:id="15"/>
      </w:r>
      <w:r w:rsidR="005153EC" w:rsidRPr="00B64AD9">
        <w:rPr>
          <w:rFonts w:ascii="Times New Roman" w:hAnsi="Times New Roman" w:cs="Times New Roman"/>
        </w:rPr>
        <w:t xml:space="preserve"> </w:t>
      </w:r>
      <w:r w:rsidR="005B78DE" w:rsidRPr="00B64AD9">
        <w:rPr>
          <w:rFonts w:ascii="Times New Roman" w:hAnsi="Times New Roman" w:cs="Times New Roman"/>
        </w:rPr>
        <w:t xml:space="preserve">Tercüme, bir “süreç”tir (process), bir “oluş”tur (becoming). Bu sürece katılan sadece tercüme edilen metnin dili (düşüncesi, kültürü) değil aynı zaman onun tercüme edildiği dil ya da aktarıldığı düşünce veya kültür </w:t>
      </w:r>
      <w:r w:rsidR="005B78DE" w:rsidRPr="00B64AD9">
        <w:rPr>
          <w:rFonts w:ascii="Times New Roman" w:hAnsi="Times New Roman" w:cs="Times New Roman"/>
        </w:rPr>
        <w:lastRenderedPageBreak/>
        <w:t xml:space="preserve">dünyası, aynı zamanda bu iki dünyayı buluşturan tercümandır. Bu bakımdan </w:t>
      </w:r>
      <w:r w:rsidR="009D2479" w:rsidRPr="00B64AD9">
        <w:rPr>
          <w:rFonts w:ascii="Times New Roman" w:hAnsi="Times New Roman" w:cs="Times New Roman"/>
        </w:rPr>
        <w:t xml:space="preserve">dil, olmuş bitmiş ya da durağan bir dünyaya ait </w:t>
      </w:r>
      <w:r w:rsidR="00547611" w:rsidRPr="00B64AD9">
        <w:rPr>
          <w:rFonts w:ascii="Times New Roman" w:hAnsi="Times New Roman" w:cs="Times New Roman"/>
        </w:rPr>
        <w:t xml:space="preserve">bir </w:t>
      </w:r>
      <w:r w:rsidR="009D2479" w:rsidRPr="00B64AD9">
        <w:rPr>
          <w:rFonts w:ascii="Times New Roman" w:hAnsi="Times New Roman" w:cs="Times New Roman"/>
        </w:rPr>
        <w:t xml:space="preserve">enstrüman veya salt olgular dünyasının bir </w:t>
      </w:r>
      <w:r w:rsidR="00547611" w:rsidRPr="00B64AD9">
        <w:rPr>
          <w:rFonts w:ascii="Times New Roman" w:hAnsi="Times New Roman" w:cs="Times New Roman"/>
        </w:rPr>
        <w:t>adı değildir. Dil, sürekli bir akış halindedir ve her daim keşfedilmeyi bekler.</w:t>
      </w:r>
      <w:r w:rsidR="009D2479" w:rsidRPr="00B64AD9">
        <w:rPr>
          <w:rStyle w:val="DipnotBavurusu"/>
          <w:rFonts w:ascii="Times New Roman" w:hAnsi="Times New Roman" w:cs="Times New Roman"/>
        </w:rPr>
        <w:footnoteReference w:id="16"/>
      </w:r>
      <w:r w:rsidR="00547611" w:rsidRPr="00B64AD9">
        <w:rPr>
          <w:rFonts w:ascii="Times New Roman" w:hAnsi="Times New Roman" w:cs="Times New Roman"/>
        </w:rPr>
        <w:t xml:space="preserve"> Dil gibi tercüme de durağan değil, yaratıcı bir süreçtir. Bu açıdan tercüme, “</w:t>
      </w:r>
      <w:r w:rsidR="005B78DE" w:rsidRPr="00B64AD9">
        <w:rPr>
          <w:rFonts w:ascii="Times New Roman" w:hAnsi="Times New Roman" w:cs="Times New Roman"/>
        </w:rPr>
        <w:t>mekanik olanın değil, insan bilişselliğinin ötesine geçebilecek yeni alanlar açma imkânı”</w:t>
      </w:r>
      <w:r w:rsidR="00547611" w:rsidRPr="00B64AD9">
        <w:rPr>
          <w:rFonts w:ascii="Times New Roman" w:hAnsi="Times New Roman" w:cs="Times New Roman"/>
        </w:rPr>
        <w:t>nı</w:t>
      </w:r>
      <w:r w:rsidR="005B78DE" w:rsidRPr="00B64AD9">
        <w:rPr>
          <w:rStyle w:val="DipnotBavurusu"/>
          <w:rFonts w:ascii="Times New Roman" w:hAnsi="Times New Roman" w:cs="Times New Roman"/>
        </w:rPr>
        <w:footnoteReference w:id="17"/>
      </w:r>
      <w:r w:rsidR="005B78DE" w:rsidRPr="00B64AD9">
        <w:rPr>
          <w:rFonts w:ascii="Times New Roman" w:hAnsi="Times New Roman" w:cs="Times New Roman"/>
        </w:rPr>
        <w:t xml:space="preserve"> ol</w:t>
      </w:r>
      <w:r w:rsidR="00547611" w:rsidRPr="00B64AD9">
        <w:rPr>
          <w:rFonts w:ascii="Times New Roman" w:hAnsi="Times New Roman" w:cs="Times New Roman"/>
        </w:rPr>
        <w:t>uşturu</w:t>
      </w:r>
      <w:r w:rsidR="005B78DE" w:rsidRPr="00B64AD9">
        <w:rPr>
          <w:rFonts w:ascii="Times New Roman" w:hAnsi="Times New Roman" w:cs="Times New Roman"/>
        </w:rPr>
        <w:t>r.</w:t>
      </w:r>
      <w:r w:rsidR="00485889">
        <w:rPr>
          <w:rFonts w:ascii="Times New Roman" w:hAnsi="Times New Roman" w:cs="Times New Roman"/>
        </w:rPr>
        <w:t xml:space="preserve"> </w:t>
      </w:r>
      <w:r w:rsidR="005B78DE" w:rsidRPr="00B64AD9">
        <w:rPr>
          <w:rFonts w:ascii="Times New Roman" w:hAnsi="Times New Roman" w:cs="Times New Roman"/>
        </w:rPr>
        <w:t xml:space="preserve">Tercüme aynı zamanda, metnin tercüme edildiği dil açısından “dilin konukseverliği”dir. Ricoeur’ya göre </w:t>
      </w:r>
      <w:r w:rsidR="00892BF5" w:rsidRPr="00B64AD9">
        <w:rPr>
          <w:rFonts w:ascii="Times New Roman" w:hAnsi="Times New Roman" w:cs="Times New Roman"/>
        </w:rPr>
        <w:t xml:space="preserve">“dilin </w:t>
      </w:r>
      <w:r w:rsidR="005B78DE" w:rsidRPr="00B64AD9">
        <w:rPr>
          <w:rFonts w:ascii="Times New Roman" w:hAnsi="Times New Roman" w:cs="Times New Roman"/>
        </w:rPr>
        <w:t xml:space="preserve">[bu] </w:t>
      </w:r>
      <w:r w:rsidR="00892BF5" w:rsidRPr="00B64AD9">
        <w:rPr>
          <w:rFonts w:ascii="Times New Roman" w:hAnsi="Times New Roman" w:cs="Times New Roman"/>
        </w:rPr>
        <w:t>konukseverliği öyle bir şey ki, ötekinin dil dünyasında yaşama hazzı</w:t>
      </w:r>
      <w:r w:rsidR="005B78DE" w:rsidRPr="00B64AD9">
        <w:rPr>
          <w:rFonts w:ascii="Times New Roman" w:hAnsi="Times New Roman" w:cs="Times New Roman"/>
        </w:rPr>
        <w:t>,</w:t>
      </w:r>
      <w:r w:rsidR="00892BF5" w:rsidRPr="00B64AD9">
        <w:rPr>
          <w:rFonts w:ascii="Times New Roman" w:hAnsi="Times New Roman" w:cs="Times New Roman"/>
        </w:rPr>
        <w:t xml:space="preserve"> kendi evinde yabancının sözünü konuk etme hazzıyla karşılanır</w:t>
      </w:r>
      <w:r w:rsidR="005B78DE" w:rsidRPr="00B64AD9">
        <w:rPr>
          <w:rFonts w:ascii="Times New Roman" w:hAnsi="Times New Roman" w:cs="Times New Roman"/>
        </w:rPr>
        <w:t>.</w:t>
      </w:r>
      <w:r w:rsidR="00892BF5" w:rsidRPr="00B64AD9">
        <w:rPr>
          <w:rFonts w:ascii="Times New Roman" w:hAnsi="Times New Roman" w:cs="Times New Roman"/>
        </w:rPr>
        <w:t>”</w:t>
      </w:r>
      <w:r w:rsidR="00892BF5" w:rsidRPr="00B64AD9">
        <w:rPr>
          <w:rStyle w:val="DipnotBavurusu"/>
          <w:rFonts w:ascii="Times New Roman" w:hAnsi="Times New Roman" w:cs="Times New Roman"/>
        </w:rPr>
        <w:footnoteReference w:id="18"/>
      </w:r>
      <w:r w:rsidR="00892BF5" w:rsidRPr="00B64AD9">
        <w:rPr>
          <w:rFonts w:ascii="Times New Roman" w:hAnsi="Times New Roman" w:cs="Times New Roman"/>
        </w:rPr>
        <w:t xml:space="preserve"> </w:t>
      </w:r>
      <w:r w:rsidR="00547611" w:rsidRPr="00B64AD9">
        <w:rPr>
          <w:rFonts w:ascii="Times New Roman" w:hAnsi="Times New Roman" w:cs="Times New Roman"/>
        </w:rPr>
        <w:t xml:space="preserve">Whiteheadci ifadeyle “bil-fiil şey” olarak tercüme edilen metnin dili varlığını, diğer “bil-fiil şey” olarak tercüme edildiği dilde sürdürmeye devam etmektedir. Burada her iki bil-fiil şey de </w:t>
      </w:r>
      <w:r w:rsidR="00485889">
        <w:rPr>
          <w:rFonts w:ascii="Times New Roman" w:hAnsi="Times New Roman" w:cs="Times New Roman"/>
        </w:rPr>
        <w:t xml:space="preserve">hem </w:t>
      </w:r>
      <w:r w:rsidR="00547611" w:rsidRPr="00B64AD9">
        <w:rPr>
          <w:rFonts w:ascii="Times New Roman" w:hAnsi="Times New Roman" w:cs="Times New Roman"/>
        </w:rPr>
        <w:t>birbirlerinin varoluş sürecine katkı yapmakta</w:t>
      </w:r>
      <w:r w:rsidR="00485889">
        <w:rPr>
          <w:rFonts w:ascii="Times New Roman" w:hAnsi="Times New Roman" w:cs="Times New Roman"/>
        </w:rPr>
        <w:t xml:space="preserve"> hem de </w:t>
      </w:r>
      <w:r w:rsidR="00547611" w:rsidRPr="00B64AD9">
        <w:rPr>
          <w:rFonts w:ascii="Times New Roman" w:hAnsi="Times New Roman" w:cs="Times New Roman"/>
        </w:rPr>
        <w:t>kendi varlı</w:t>
      </w:r>
      <w:r w:rsidR="00485889">
        <w:rPr>
          <w:rFonts w:ascii="Times New Roman" w:hAnsi="Times New Roman" w:cs="Times New Roman"/>
        </w:rPr>
        <w:t xml:space="preserve">klarını </w:t>
      </w:r>
      <w:r w:rsidR="00132078" w:rsidRPr="00B64AD9">
        <w:rPr>
          <w:rFonts w:ascii="Times New Roman" w:hAnsi="Times New Roman" w:cs="Times New Roman"/>
        </w:rPr>
        <w:t>inşa etme</w:t>
      </w:r>
      <w:r w:rsidR="00485889">
        <w:rPr>
          <w:rFonts w:ascii="Times New Roman" w:hAnsi="Times New Roman" w:cs="Times New Roman"/>
        </w:rPr>
        <w:t>ktedir. Aynı zamanda bu bil-fiil şeyler hem diğerine katkı yapmanın hazzını hem de kendini yapmanın</w:t>
      </w:r>
      <w:r w:rsidR="00132078" w:rsidRPr="00B64AD9">
        <w:rPr>
          <w:rFonts w:ascii="Times New Roman" w:hAnsi="Times New Roman" w:cs="Times New Roman"/>
        </w:rPr>
        <w:t xml:space="preserve"> hazzını yaşamaktadır.</w:t>
      </w:r>
    </w:p>
    <w:p w14:paraId="375D4B8C" w14:textId="77777777" w:rsidR="00150F7C" w:rsidRPr="00B64AD9" w:rsidRDefault="00132078" w:rsidP="000649FF">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 xml:space="preserve">Sonuç olarak, kültürün taşıyıcısı olan dil, aynı zamanda düşüncenin de taşıyıcıdır. Sadece taşıyıcı olarak kalmayıp aynı zamanda yaratıcıdır. Kültür dili, dil kültürü yaratır. Aynı şekilde dil düşünceyi, düşünce de dili var eder. Dil-kültür etkileşimi ve dil-düşünce etkileşimi olgusu dikkate alınırsa, tercüme bir dilin başka bir dile dönüştürülmesi şeklinde salt bir dil etkinliği olarak değerlendirilemez. Nasıl dilin, kültür ve düşünceyle bağı varsa, aynı şekilde </w:t>
      </w:r>
      <w:r w:rsidR="00B4379E">
        <w:rPr>
          <w:rFonts w:ascii="Times New Roman" w:hAnsi="Times New Roman" w:cs="Times New Roman"/>
        </w:rPr>
        <w:t xml:space="preserve">bu </w:t>
      </w:r>
      <w:r w:rsidRPr="00B64AD9">
        <w:rPr>
          <w:rFonts w:ascii="Times New Roman" w:hAnsi="Times New Roman" w:cs="Times New Roman"/>
        </w:rPr>
        <w:t xml:space="preserve">etkileşim ağına tercüme de katılmaktadır. Buna göre tercümeler dile, kültüre, düşünceye, felsefeye yenilikler sunma ve katma </w:t>
      </w:r>
      <w:r w:rsidR="000649FF" w:rsidRPr="00B64AD9">
        <w:rPr>
          <w:rFonts w:ascii="Times New Roman" w:hAnsi="Times New Roman" w:cs="Times New Roman"/>
        </w:rPr>
        <w:t>imkânı</w:t>
      </w:r>
      <w:r w:rsidRPr="00B64AD9">
        <w:rPr>
          <w:rFonts w:ascii="Times New Roman" w:hAnsi="Times New Roman" w:cs="Times New Roman"/>
        </w:rPr>
        <w:t xml:space="preserve"> sağlaması açısından yaratıcı faaliyetlerdir</w:t>
      </w:r>
      <w:r w:rsidR="000649FF" w:rsidRPr="00B64AD9">
        <w:rPr>
          <w:rFonts w:ascii="Times New Roman" w:hAnsi="Times New Roman" w:cs="Times New Roman"/>
        </w:rPr>
        <w:t xml:space="preserve">. Düşünce tarihimize baktığımızda bu yaratıcı faaliyetler, aynı zamanda dil ve felsefe arasındaki bağı canlı tutan faaliyetlerdir. </w:t>
      </w:r>
      <w:r w:rsidRPr="00B64AD9">
        <w:rPr>
          <w:rFonts w:ascii="Times New Roman" w:hAnsi="Times New Roman" w:cs="Times New Roman"/>
          <w:bCs/>
        </w:rPr>
        <w:t xml:space="preserve">Dilin </w:t>
      </w:r>
      <w:r w:rsidR="000649FF" w:rsidRPr="00B64AD9">
        <w:rPr>
          <w:rFonts w:ascii="Times New Roman" w:hAnsi="Times New Roman" w:cs="Times New Roman"/>
          <w:bCs/>
        </w:rPr>
        <w:t xml:space="preserve">felsefeyle (ya da </w:t>
      </w:r>
      <w:r w:rsidRPr="00B64AD9">
        <w:rPr>
          <w:rFonts w:ascii="Times New Roman" w:hAnsi="Times New Roman" w:cs="Times New Roman"/>
          <w:bCs/>
        </w:rPr>
        <w:t>hikmetle</w:t>
      </w:r>
      <w:r w:rsidR="00753265" w:rsidRPr="00B64AD9">
        <w:rPr>
          <w:rFonts w:ascii="Times New Roman" w:hAnsi="Times New Roman" w:cs="Times New Roman"/>
          <w:bCs/>
        </w:rPr>
        <w:t>, ya da düşünceyle</w:t>
      </w:r>
      <w:r w:rsidR="00B4379E">
        <w:rPr>
          <w:rFonts w:ascii="Times New Roman" w:hAnsi="Times New Roman" w:cs="Times New Roman"/>
          <w:bCs/>
        </w:rPr>
        <w:t>, hatta bütün olarak insanla</w:t>
      </w:r>
      <w:r w:rsidRPr="00B64AD9">
        <w:rPr>
          <w:rFonts w:ascii="Times New Roman" w:hAnsi="Times New Roman" w:cs="Times New Roman"/>
          <w:bCs/>
        </w:rPr>
        <w:t>)</w:t>
      </w:r>
      <w:r w:rsidR="000649FF" w:rsidRPr="00B64AD9">
        <w:rPr>
          <w:rFonts w:ascii="Times New Roman" w:hAnsi="Times New Roman" w:cs="Times New Roman"/>
          <w:bCs/>
        </w:rPr>
        <w:t xml:space="preserve"> bağını en iyi şekilde ifade eden şu </w:t>
      </w:r>
      <w:r w:rsidR="00753265" w:rsidRPr="00B64AD9">
        <w:rPr>
          <w:rFonts w:ascii="Times New Roman" w:hAnsi="Times New Roman" w:cs="Times New Roman"/>
          <w:bCs/>
        </w:rPr>
        <w:t>beyitiyle</w:t>
      </w:r>
      <w:r w:rsidR="000649FF" w:rsidRPr="00B64AD9">
        <w:rPr>
          <w:rFonts w:ascii="Times New Roman" w:hAnsi="Times New Roman" w:cs="Times New Roman"/>
          <w:bCs/>
        </w:rPr>
        <w:t xml:space="preserve"> son sözü </w:t>
      </w:r>
      <w:r w:rsidR="00150F7C" w:rsidRPr="00B64AD9">
        <w:rPr>
          <w:rFonts w:ascii="Times New Roman" w:hAnsi="Times New Roman" w:cs="Times New Roman"/>
          <w:bCs/>
        </w:rPr>
        <w:t xml:space="preserve">Türk düşünür </w:t>
      </w:r>
      <w:r w:rsidR="0082106D" w:rsidRPr="00B64AD9">
        <w:rPr>
          <w:rFonts w:ascii="Times New Roman" w:hAnsi="Times New Roman" w:cs="Times New Roman"/>
          <w:bCs/>
        </w:rPr>
        <w:t>Yusuf Has Hacib</w:t>
      </w:r>
      <w:r w:rsidR="000649FF" w:rsidRPr="00B64AD9">
        <w:rPr>
          <w:rFonts w:ascii="Times New Roman" w:hAnsi="Times New Roman" w:cs="Times New Roman"/>
          <w:bCs/>
        </w:rPr>
        <w:t xml:space="preserve">’e </w:t>
      </w:r>
      <w:r w:rsidR="00521333" w:rsidRPr="00B64AD9">
        <w:rPr>
          <w:rFonts w:ascii="Times New Roman" w:hAnsi="Times New Roman" w:cs="Times New Roman"/>
          <w:bCs/>
        </w:rPr>
        <w:t xml:space="preserve">(yaklaşık 1019-1085) </w:t>
      </w:r>
      <w:r w:rsidR="000649FF" w:rsidRPr="00B64AD9">
        <w:rPr>
          <w:rFonts w:ascii="Times New Roman" w:hAnsi="Times New Roman" w:cs="Times New Roman"/>
          <w:bCs/>
        </w:rPr>
        <w:t>bırakmak istiyorum:</w:t>
      </w:r>
    </w:p>
    <w:p w14:paraId="1127FFC5" w14:textId="77777777" w:rsidR="0082106D" w:rsidRPr="00B64AD9" w:rsidRDefault="0082106D" w:rsidP="0082106D">
      <w:pPr>
        <w:spacing w:before="120" w:after="120" w:line="240" w:lineRule="auto"/>
        <w:ind w:firstLine="709"/>
        <w:jc w:val="both"/>
        <w:rPr>
          <w:rFonts w:ascii="Times New Roman" w:hAnsi="Times New Roman" w:cs="Times New Roman"/>
        </w:rPr>
      </w:pPr>
      <w:bookmarkStart w:id="0" w:name="_Hlk54669637"/>
      <w:r w:rsidRPr="00B64AD9">
        <w:rPr>
          <w:rFonts w:ascii="Times New Roman" w:hAnsi="Times New Roman" w:cs="Times New Roman"/>
        </w:rPr>
        <w:t>“Aklın süsü dildir, dilin süsü söz</w:t>
      </w:r>
    </w:p>
    <w:p w14:paraId="468BEE1A" w14:textId="77777777" w:rsidR="0082106D" w:rsidRPr="00B64AD9" w:rsidRDefault="0082106D" w:rsidP="0082106D">
      <w:pPr>
        <w:spacing w:before="120" w:after="120" w:line="240" w:lineRule="auto"/>
        <w:ind w:firstLine="709"/>
        <w:jc w:val="both"/>
        <w:rPr>
          <w:rFonts w:ascii="Times New Roman" w:hAnsi="Times New Roman" w:cs="Times New Roman"/>
        </w:rPr>
      </w:pPr>
      <w:r w:rsidRPr="00B64AD9">
        <w:rPr>
          <w:rFonts w:ascii="Times New Roman" w:hAnsi="Times New Roman" w:cs="Times New Roman"/>
        </w:rPr>
        <w:t>Kişinin süsü yüzdür, yüzün süsü gözdür.”</w:t>
      </w:r>
      <w:r w:rsidRPr="00B64AD9">
        <w:rPr>
          <w:rStyle w:val="DipnotBavurusu"/>
          <w:rFonts w:ascii="Times New Roman" w:hAnsi="Times New Roman" w:cs="Times New Roman"/>
        </w:rPr>
        <w:footnoteReference w:id="19"/>
      </w:r>
    </w:p>
    <w:bookmarkEnd w:id="0"/>
    <w:p w14:paraId="013A2481" w14:textId="77777777" w:rsidR="00703E9A" w:rsidRPr="00B64AD9" w:rsidRDefault="00703E9A" w:rsidP="0022568F">
      <w:pPr>
        <w:spacing w:before="120" w:after="120" w:line="240" w:lineRule="auto"/>
        <w:jc w:val="both"/>
        <w:rPr>
          <w:rFonts w:ascii="Times New Roman" w:hAnsi="Times New Roman" w:cs="Times New Roman"/>
        </w:rPr>
      </w:pPr>
    </w:p>
    <w:p w14:paraId="2E972029" w14:textId="77777777" w:rsidR="00753265" w:rsidRPr="00B64AD9" w:rsidRDefault="00753265" w:rsidP="0022568F">
      <w:pPr>
        <w:spacing w:before="120" w:after="120" w:line="240" w:lineRule="auto"/>
        <w:jc w:val="both"/>
        <w:rPr>
          <w:rFonts w:ascii="Times New Roman" w:hAnsi="Times New Roman" w:cs="Times New Roman"/>
        </w:rPr>
      </w:pPr>
    </w:p>
    <w:p w14:paraId="76B9A0AE" w14:textId="77777777" w:rsidR="00753265" w:rsidRPr="00B64AD9" w:rsidRDefault="00753265" w:rsidP="00605943">
      <w:pPr>
        <w:spacing w:before="120" w:after="120" w:line="360" w:lineRule="auto"/>
        <w:ind w:left="709" w:hanging="709"/>
        <w:jc w:val="both"/>
        <w:rPr>
          <w:rFonts w:ascii="Times New Roman" w:hAnsi="Times New Roman" w:cs="Times New Roman"/>
          <w:b/>
        </w:rPr>
      </w:pPr>
      <w:r w:rsidRPr="00B64AD9">
        <w:rPr>
          <w:rFonts w:ascii="Times New Roman" w:hAnsi="Times New Roman" w:cs="Times New Roman"/>
          <w:b/>
        </w:rPr>
        <w:t>Kaynakça</w:t>
      </w:r>
    </w:p>
    <w:p w14:paraId="4A562C1C"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Albayrak, Mevlüt (2019), Tercümeler ve Akademik Dünyamız? Ya da Tercüme Felsefesi, tabula rasa felsefe&amp;teoloji, Sayı:30, Mart 2019.</w:t>
      </w:r>
    </w:p>
    <w:p w14:paraId="66E6F7D3" w14:textId="4CFBE0AB"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Albayrak, Mevlüt (2019), Politika-sız Dil, Estetik-siz Söz: “Medeniyet Dili Olarak Türkçe”, tabula rasa felsefe&amp;teoloji, Sayı:31-32, Haziran 2019.</w:t>
      </w:r>
    </w:p>
    <w:p w14:paraId="45BE48B2"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Göktürk, Akşit (1994), Çeviri: Dillerin Dili, İstanbul: Yapı Kredi Yayınları, s. 15.</w:t>
      </w:r>
    </w:p>
    <w:p w14:paraId="2FF7B5D9"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Güngör, Erol (1994), “Tercüme Faciaları”,</w:t>
      </w:r>
      <w:r w:rsidRPr="00B64AD9">
        <w:rPr>
          <w:rFonts w:ascii="Times New Roman" w:hAnsi="Times New Roman" w:cs="Times New Roman"/>
          <w:i/>
          <w:iCs/>
          <w:sz w:val="22"/>
          <w:szCs w:val="22"/>
        </w:rPr>
        <w:t xml:space="preserve"> Sosyal Meseleler ve Aydınlar</w:t>
      </w:r>
      <w:r w:rsidRPr="00B64AD9">
        <w:rPr>
          <w:rFonts w:ascii="Times New Roman" w:hAnsi="Times New Roman" w:cs="Times New Roman"/>
          <w:sz w:val="22"/>
          <w:szCs w:val="22"/>
        </w:rPr>
        <w:t xml:space="preserve"> (Haz. R. Güler-E. Kılınç), İstanbul: Ötüken.</w:t>
      </w:r>
    </w:p>
    <w:p w14:paraId="4D080FDC"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w:t>
      </w:r>
      <w:r w:rsidR="00605943" w:rsidRPr="00B64AD9">
        <w:rPr>
          <w:rFonts w:ascii="Times New Roman" w:hAnsi="Times New Roman" w:cs="Times New Roman"/>
          <w:sz w:val="22"/>
          <w:szCs w:val="22"/>
        </w:rPr>
        <w:t xml:space="preserve"> </w:t>
      </w:r>
      <w:r w:rsidRPr="00B64AD9">
        <w:rPr>
          <w:rFonts w:ascii="Times New Roman" w:hAnsi="Times New Roman" w:cs="Times New Roman"/>
          <w:sz w:val="22"/>
          <w:szCs w:val="22"/>
        </w:rPr>
        <w:t xml:space="preserve">(1995), </w:t>
      </w:r>
      <w:r w:rsidRPr="00B64AD9">
        <w:rPr>
          <w:rFonts w:ascii="Times New Roman" w:hAnsi="Times New Roman" w:cs="Times New Roman"/>
          <w:i/>
          <w:iCs/>
          <w:sz w:val="22"/>
          <w:szCs w:val="22"/>
        </w:rPr>
        <w:t>Ahlak Psikolojisi ve Sosyal Ahlak</w:t>
      </w:r>
      <w:r w:rsidRPr="00B64AD9">
        <w:rPr>
          <w:rFonts w:ascii="Times New Roman" w:hAnsi="Times New Roman" w:cs="Times New Roman"/>
          <w:sz w:val="22"/>
          <w:szCs w:val="22"/>
        </w:rPr>
        <w:t xml:space="preserve">, İstanbul: Ötüken. </w:t>
      </w:r>
    </w:p>
    <w:p w14:paraId="49555672"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Kindi (1994), Felsefi Risaleler (Çev. Mahmut. Kaya), İstanbul: İz Yayıncılık.</w:t>
      </w:r>
    </w:p>
    <w:p w14:paraId="69E21FFD"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Meriç, Cemil (2003), Bu Ülke, İstanbul: İletişim Yayınları.</w:t>
      </w:r>
    </w:p>
    <w:p w14:paraId="22F21F2E"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 xml:space="preserve">Özarslan, Ersin (2007), </w:t>
      </w:r>
      <w:r w:rsidRPr="00B64AD9">
        <w:rPr>
          <w:rFonts w:ascii="Times New Roman" w:hAnsi="Times New Roman" w:cs="Times New Roman"/>
          <w:i/>
          <w:sz w:val="22"/>
          <w:szCs w:val="22"/>
        </w:rPr>
        <w:t>Düşünce Ufuklarında Erol Güngör’ün Sanat, Edebiyat, Dil ve Tercüme Hakkındaki Görüşleri</w:t>
      </w:r>
      <w:r w:rsidRPr="00B64AD9">
        <w:rPr>
          <w:rFonts w:ascii="Times New Roman" w:hAnsi="Times New Roman" w:cs="Times New Roman"/>
          <w:sz w:val="22"/>
          <w:szCs w:val="22"/>
        </w:rPr>
        <w:t xml:space="preserve">, Ankara: Lotus Yayınevi. </w:t>
      </w:r>
    </w:p>
    <w:p w14:paraId="3DA2DB43"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lastRenderedPageBreak/>
        <w:t>Ricoeur, Paul (2008), Çeviri Üzerine (Çev. Sündüz Öztürk Kasar), İstanbul: Yapı Kredi Yayınları.</w:t>
      </w:r>
    </w:p>
    <w:p w14:paraId="2BC271FB"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 xml:space="preserve">Soykan, Ömer Naci (2015), [Başlıksız], </w:t>
      </w:r>
      <w:r w:rsidRPr="00B64AD9">
        <w:rPr>
          <w:rFonts w:ascii="Times New Roman" w:hAnsi="Times New Roman" w:cs="Times New Roman"/>
          <w:i/>
          <w:sz w:val="22"/>
          <w:szCs w:val="22"/>
        </w:rPr>
        <w:t>Türkiye’de/Türkçe’de Felsefe Üzerine Konuşmalar</w:t>
      </w:r>
      <w:r w:rsidRPr="00B64AD9">
        <w:rPr>
          <w:rFonts w:ascii="Times New Roman" w:hAnsi="Times New Roman" w:cs="Times New Roman"/>
          <w:sz w:val="22"/>
          <w:szCs w:val="22"/>
        </w:rPr>
        <w:t xml:space="preserve"> içinde, Haz. M. Cüneyt Kaya, İstanbul: Küre Yayınları.</w:t>
      </w:r>
      <w:r w:rsidRPr="00B64AD9">
        <w:rPr>
          <w:rStyle w:val="DipnotBavurusu"/>
          <w:rFonts w:ascii="Times New Roman" w:hAnsi="Times New Roman" w:cs="Times New Roman"/>
          <w:sz w:val="22"/>
          <w:szCs w:val="22"/>
        </w:rPr>
        <w:t xml:space="preserve"> </w:t>
      </w:r>
    </w:p>
    <w:p w14:paraId="5D9B7F73"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Vural, Mehmet (2018), İslam Felsefesi Tarihi: İslam Düşüncesinin Tarihsel Seyri, Ankara: Elis Yayınları.</w:t>
      </w:r>
    </w:p>
    <w:p w14:paraId="317553BE" w14:textId="77777777" w:rsidR="00753265" w:rsidRPr="00B64AD9" w:rsidRDefault="00753265" w:rsidP="00605943">
      <w:pPr>
        <w:pStyle w:val="DipnotMetni"/>
        <w:spacing w:line="360" w:lineRule="auto"/>
        <w:ind w:left="709" w:hanging="709"/>
        <w:jc w:val="both"/>
        <w:rPr>
          <w:rFonts w:ascii="Times New Roman" w:hAnsi="Times New Roman" w:cs="Times New Roman"/>
          <w:sz w:val="22"/>
          <w:szCs w:val="22"/>
        </w:rPr>
      </w:pPr>
      <w:r w:rsidRPr="00B64AD9">
        <w:rPr>
          <w:rFonts w:ascii="Times New Roman" w:hAnsi="Times New Roman" w:cs="Times New Roman"/>
          <w:sz w:val="22"/>
          <w:szCs w:val="22"/>
        </w:rPr>
        <w:t xml:space="preserve">Yusuf Has Hacib (2018), Kutadgu Bilig (çev. Ayşegül Çakan), İstanbul: Türkiye İş Bankası Kültür Yayınları. Whitehead, Alfred North (1967), </w:t>
      </w:r>
      <w:r w:rsidRPr="00B64AD9">
        <w:rPr>
          <w:rFonts w:ascii="Times New Roman" w:hAnsi="Times New Roman" w:cs="Times New Roman"/>
          <w:i/>
          <w:sz w:val="22"/>
          <w:szCs w:val="22"/>
        </w:rPr>
        <w:t>Adventures of Ideas</w:t>
      </w:r>
      <w:r w:rsidRPr="00B64AD9">
        <w:rPr>
          <w:rFonts w:ascii="Times New Roman" w:hAnsi="Times New Roman" w:cs="Times New Roman"/>
          <w:sz w:val="22"/>
          <w:szCs w:val="22"/>
        </w:rPr>
        <w:t>, New York: The Free Press.</w:t>
      </w:r>
    </w:p>
    <w:p w14:paraId="7D1A6840" w14:textId="77777777" w:rsidR="00753265" w:rsidRPr="00B64AD9" w:rsidRDefault="00753265" w:rsidP="00753265">
      <w:pPr>
        <w:pStyle w:val="DipnotMetni"/>
        <w:jc w:val="both"/>
        <w:rPr>
          <w:rFonts w:ascii="Times New Roman" w:hAnsi="Times New Roman" w:cs="Times New Roman"/>
          <w:sz w:val="22"/>
          <w:szCs w:val="22"/>
        </w:rPr>
      </w:pPr>
    </w:p>
    <w:sectPr w:rsidR="00753265" w:rsidRPr="00B64A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40F0" w14:textId="77777777" w:rsidR="00A750CD" w:rsidRDefault="00A750CD" w:rsidP="000B63F2">
      <w:pPr>
        <w:spacing w:after="0" w:line="240" w:lineRule="auto"/>
      </w:pPr>
      <w:r>
        <w:separator/>
      </w:r>
    </w:p>
  </w:endnote>
  <w:endnote w:type="continuationSeparator" w:id="0">
    <w:p w14:paraId="407C6142" w14:textId="77777777" w:rsidR="00A750CD" w:rsidRDefault="00A750CD" w:rsidP="000B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13C57" w14:textId="77777777" w:rsidR="00A750CD" w:rsidRDefault="00A750CD" w:rsidP="000B63F2">
      <w:pPr>
        <w:spacing w:after="0" w:line="240" w:lineRule="auto"/>
      </w:pPr>
      <w:r>
        <w:separator/>
      </w:r>
    </w:p>
  </w:footnote>
  <w:footnote w:type="continuationSeparator" w:id="0">
    <w:p w14:paraId="6D221DC7" w14:textId="77777777" w:rsidR="00A750CD" w:rsidRDefault="00A750CD" w:rsidP="000B63F2">
      <w:pPr>
        <w:spacing w:after="0" w:line="240" w:lineRule="auto"/>
      </w:pPr>
      <w:r>
        <w:continuationSeparator/>
      </w:r>
    </w:p>
  </w:footnote>
  <w:footnote w:id="1">
    <w:p w14:paraId="0BADEBD6"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sym w:font="Symbol" w:char="F02A"/>
      </w:r>
      <w:r w:rsidRPr="00753265">
        <w:rPr>
          <w:rFonts w:ascii="Times New Roman" w:hAnsi="Times New Roman" w:cs="Times New Roman"/>
        </w:rPr>
        <w:t xml:space="preserve"> Doç. Dr., SDÜ Fen Edebiyat Fakültesi Felsefe Bölümü Sistematik Felsefe ve Mantık Anabilim Dalı.</w:t>
      </w:r>
    </w:p>
  </w:footnote>
  <w:footnote w:id="2">
    <w:p w14:paraId="2A3D33E1"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Soykan, Ömer Naci (2015), [Başlıksız], </w:t>
      </w:r>
      <w:r w:rsidRPr="00753265">
        <w:rPr>
          <w:rFonts w:ascii="Times New Roman" w:hAnsi="Times New Roman" w:cs="Times New Roman"/>
          <w:i/>
        </w:rPr>
        <w:t>Türkiye’de/Türkçe’de Felsefe Üzerine Konuşmalar</w:t>
      </w:r>
      <w:r w:rsidRPr="00753265">
        <w:rPr>
          <w:rFonts w:ascii="Times New Roman" w:hAnsi="Times New Roman" w:cs="Times New Roman"/>
        </w:rPr>
        <w:t xml:space="preserve"> içinde, Haz. M. Cüneyt Kaya, İstanbul: Küre Yayınları, s. 49.</w:t>
      </w:r>
      <w:r w:rsidRPr="00753265">
        <w:rPr>
          <w:rStyle w:val="DipnotBavurusu"/>
          <w:rFonts w:ascii="Times New Roman" w:hAnsi="Times New Roman" w:cs="Times New Roman"/>
        </w:rPr>
        <w:t xml:space="preserve"> </w:t>
      </w:r>
    </w:p>
  </w:footnote>
  <w:footnote w:id="3">
    <w:p w14:paraId="08FC0EFD"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Güngör, Erol (1994), “Tercüme Faciaları”,</w:t>
      </w:r>
      <w:r w:rsidRPr="00753265">
        <w:rPr>
          <w:rFonts w:ascii="Times New Roman" w:hAnsi="Times New Roman" w:cs="Times New Roman"/>
          <w:i/>
          <w:iCs/>
        </w:rPr>
        <w:t xml:space="preserve"> Sosyal Meseleler ve Aydınlar</w:t>
      </w:r>
      <w:r w:rsidRPr="00753265">
        <w:rPr>
          <w:rFonts w:ascii="Times New Roman" w:hAnsi="Times New Roman" w:cs="Times New Roman"/>
        </w:rPr>
        <w:t xml:space="preserve"> (Haz. R. Güler-E. Kılınç), İstanbul: Ötüken, s.129.</w:t>
      </w:r>
    </w:p>
  </w:footnote>
  <w:footnote w:id="4">
    <w:p w14:paraId="48D7C7FE"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Güngör (1994): 130.</w:t>
      </w:r>
    </w:p>
  </w:footnote>
  <w:footnote w:id="5">
    <w:p w14:paraId="19202B13"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Özarslan, Ersin (2007), </w:t>
      </w:r>
      <w:r w:rsidRPr="00753265">
        <w:rPr>
          <w:rFonts w:ascii="Times New Roman" w:hAnsi="Times New Roman" w:cs="Times New Roman"/>
          <w:i/>
        </w:rPr>
        <w:t>Düşünce Ufuklarında Erol Güngör’ün Sanat, Edebiyat, Dil ve Tercüme Hakkındaki Görüşleri</w:t>
      </w:r>
      <w:r w:rsidRPr="00753265">
        <w:rPr>
          <w:rFonts w:ascii="Times New Roman" w:hAnsi="Times New Roman" w:cs="Times New Roman"/>
        </w:rPr>
        <w:t>, Ankara: Lotus Yayınevi, s. 143.</w:t>
      </w:r>
    </w:p>
  </w:footnote>
  <w:footnote w:id="6">
    <w:p w14:paraId="02213C8A"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Whitehead, Alfred North (1967), </w:t>
      </w:r>
      <w:r w:rsidRPr="00753265">
        <w:rPr>
          <w:rFonts w:ascii="Times New Roman" w:hAnsi="Times New Roman" w:cs="Times New Roman"/>
          <w:i/>
        </w:rPr>
        <w:t>Adventures of Ideas</w:t>
      </w:r>
      <w:r w:rsidRPr="00753265">
        <w:rPr>
          <w:rFonts w:ascii="Times New Roman" w:hAnsi="Times New Roman" w:cs="Times New Roman"/>
        </w:rPr>
        <w:t>, New York: The Free Press, s. 48-49.</w:t>
      </w:r>
    </w:p>
  </w:footnote>
  <w:footnote w:id="7">
    <w:p w14:paraId="501C3C4B"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Whitehead (1967): 49.</w:t>
      </w:r>
    </w:p>
  </w:footnote>
  <w:footnote w:id="8">
    <w:p w14:paraId="6641F1FF"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Kindi (1994), Felsefi Risaleler (Çev. Mahmut. Kaya), İstanbul: İz Yayıncılık,  s. 4.</w:t>
      </w:r>
    </w:p>
  </w:footnote>
  <w:footnote w:id="9">
    <w:p w14:paraId="0AEDB1EF"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Vural, Mehmet (2018), İslam Felsefesi Tarihi: İslam Düşüncesinin Tarihsel Seyri, Ankara: Elis Yayınları, s. 57.</w:t>
      </w:r>
    </w:p>
  </w:footnote>
  <w:footnote w:id="10">
    <w:p w14:paraId="5BCFDFAF"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Vural (2018): 80.</w:t>
      </w:r>
    </w:p>
  </w:footnote>
  <w:footnote w:id="11">
    <w:p w14:paraId="50C52FD0"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Güngör, Erol (1995), </w:t>
      </w:r>
      <w:r w:rsidRPr="00753265">
        <w:rPr>
          <w:rFonts w:ascii="Times New Roman" w:hAnsi="Times New Roman" w:cs="Times New Roman"/>
          <w:i/>
          <w:iCs/>
        </w:rPr>
        <w:t>Ahlak Psikolojisi ve Sosyal Ahlak</w:t>
      </w:r>
      <w:r w:rsidRPr="00753265">
        <w:rPr>
          <w:rFonts w:ascii="Times New Roman" w:hAnsi="Times New Roman" w:cs="Times New Roman"/>
        </w:rPr>
        <w:t>, İstanbul: Ötüken, s. 169.</w:t>
      </w:r>
    </w:p>
  </w:footnote>
  <w:footnote w:id="12">
    <w:p w14:paraId="37C82657"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Meriç, Cemil (2003), Bu Ülke, İstanbul: İletişim Yayınları, s. 117.</w:t>
      </w:r>
    </w:p>
  </w:footnote>
  <w:footnote w:id="13">
    <w:p w14:paraId="1473A10A"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Meriç (2003): 118.</w:t>
      </w:r>
    </w:p>
  </w:footnote>
  <w:footnote w:id="14">
    <w:p w14:paraId="32F5B069"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Ayrıntılı Bkz. Vural (2018): 73.</w:t>
      </w:r>
    </w:p>
  </w:footnote>
  <w:footnote w:id="15">
    <w:p w14:paraId="167D7354"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Göktürk, Akşit (1994), Çeviri: Dillerin Dili, İstanbul: Yapı Kredi Yayınları, s. 15.</w:t>
      </w:r>
    </w:p>
  </w:footnote>
  <w:footnote w:id="16">
    <w:p w14:paraId="65BE266B"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Albayrak, Mevlüt (2019), Politika-sız Dil, Estetik-siz Söz: “Medeniyet Dili Olarak Türkçe”, tabula rasa felsefe&amp;teoloji, Sayı:31-32, Haziran 2019, s. 4-5.</w:t>
      </w:r>
    </w:p>
  </w:footnote>
  <w:footnote w:id="17">
    <w:p w14:paraId="4AD4CCF5" w14:textId="75E6CCC5"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Albayrak, Mevlüt (2019), Tercümeler ve Akademik Dünyamız? Ya da Tercüme Felsefesi, tabula rasa felsefe&amp;teoloji, Sayı:30, Mart 2019, s. 26.</w:t>
      </w:r>
    </w:p>
  </w:footnote>
  <w:footnote w:id="18">
    <w:p w14:paraId="60C7B708"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Ricoeur, Paul (2008), Çeviri Üzerine (Çev. Sündüz Öztürk Kasar), İstanbul: Yapı Kredi Yayınları, s. 17.</w:t>
      </w:r>
    </w:p>
  </w:footnote>
  <w:footnote w:id="19">
    <w:p w14:paraId="68C59A8D" w14:textId="77777777" w:rsidR="00547611" w:rsidRPr="00753265" w:rsidRDefault="00547611" w:rsidP="00753265">
      <w:pPr>
        <w:pStyle w:val="DipnotMetni"/>
        <w:jc w:val="both"/>
        <w:rPr>
          <w:rFonts w:ascii="Times New Roman" w:hAnsi="Times New Roman" w:cs="Times New Roman"/>
        </w:rPr>
      </w:pPr>
      <w:r w:rsidRPr="00753265">
        <w:rPr>
          <w:rStyle w:val="DipnotBavurusu"/>
          <w:rFonts w:ascii="Times New Roman" w:hAnsi="Times New Roman" w:cs="Times New Roman"/>
        </w:rPr>
        <w:footnoteRef/>
      </w:r>
      <w:r w:rsidRPr="00753265">
        <w:rPr>
          <w:rFonts w:ascii="Times New Roman" w:hAnsi="Times New Roman" w:cs="Times New Roman"/>
        </w:rPr>
        <w:t xml:space="preserve"> Yusuf Has Hacib (2018), Kutadgu Bilig (çev. Ayşegül Çakan), İstanbul: Türkiye İş Bankası Kültür Yayınları, s. 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3F2"/>
    <w:rsid w:val="00011C90"/>
    <w:rsid w:val="000649FF"/>
    <w:rsid w:val="000703C2"/>
    <w:rsid w:val="000B2C30"/>
    <w:rsid w:val="000B63F2"/>
    <w:rsid w:val="000F47A5"/>
    <w:rsid w:val="000F6037"/>
    <w:rsid w:val="00132078"/>
    <w:rsid w:val="00150F7C"/>
    <w:rsid w:val="0015767F"/>
    <w:rsid w:val="001A11B3"/>
    <w:rsid w:val="001A552A"/>
    <w:rsid w:val="001D52CB"/>
    <w:rsid w:val="001E5DF7"/>
    <w:rsid w:val="0022568F"/>
    <w:rsid w:val="0026349B"/>
    <w:rsid w:val="002B70EA"/>
    <w:rsid w:val="002F708A"/>
    <w:rsid w:val="00311DC0"/>
    <w:rsid w:val="003D122D"/>
    <w:rsid w:val="003E2482"/>
    <w:rsid w:val="00437770"/>
    <w:rsid w:val="0044325E"/>
    <w:rsid w:val="00456D17"/>
    <w:rsid w:val="00476C7A"/>
    <w:rsid w:val="004824F4"/>
    <w:rsid w:val="00485889"/>
    <w:rsid w:val="00497084"/>
    <w:rsid w:val="004B29AE"/>
    <w:rsid w:val="004D3F77"/>
    <w:rsid w:val="004E3987"/>
    <w:rsid w:val="005153EC"/>
    <w:rsid w:val="00517B32"/>
    <w:rsid w:val="00520EA1"/>
    <w:rsid w:val="00521333"/>
    <w:rsid w:val="00547611"/>
    <w:rsid w:val="00552B5F"/>
    <w:rsid w:val="00556436"/>
    <w:rsid w:val="005A22A1"/>
    <w:rsid w:val="005B78DE"/>
    <w:rsid w:val="00605943"/>
    <w:rsid w:val="006A1E2B"/>
    <w:rsid w:val="006C5C28"/>
    <w:rsid w:val="006E0908"/>
    <w:rsid w:val="00703E9A"/>
    <w:rsid w:val="00715891"/>
    <w:rsid w:val="007349CB"/>
    <w:rsid w:val="00744537"/>
    <w:rsid w:val="00753265"/>
    <w:rsid w:val="00770325"/>
    <w:rsid w:val="00781914"/>
    <w:rsid w:val="0082106D"/>
    <w:rsid w:val="008577A3"/>
    <w:rsid w:val="008759CC"/>
    <w:rsid w:val="00892BF5"/>
    <w:rsid w:val="008C21A1"/>
    <w:rsid w:val="008E16BF"/>
    <w:rsid w:val="00911025"/>
    <w:rsid w:val="0091274A"/>
    <w:rsid w:val="00914866"/>
    <w:rsid w:val="00917E27"/>
    <w:rsid w:val="00934EAD"/>
    <w:rsid w:val="009B1D4C"/>
    <w:rsid w:val="009D2479"/>
    <w:rsid w:val="009D706C"/>
    <w:rsid w:val="00A15DC8"/>
    <w:rsid w:val="00A17E28"/>
    <w:rsid w:val="00A2433B"/>
    <w:rsid w:val="00A535FD"/>
    <w:rsid w:val="00A750CD"/>
    <w:rsid w:val="00AE563B"/>
    <w:rsid w:val="00B34BE4"/>
    <w:rsid w:val="00B4379E"/>
    <w:rsid w:val="00B438E0"/>
    <w:rsid w:val="00B64AD9"/>
    <w:rsid w:val="00B65C6B"/>
    <w:rsid w:val="00B70B30"/>
    <w:rsid w:val="00B924F8"/>
    <w:rsid w:val="00BA1928"/>
    <w:rsid w:val="00C176DA"/>
    <w:rsid w:val="00C446FA"/>
    <w:rsid w:val="00C4799A"/>
    <w:rsid w:val="00C64BD1"/>
    <w:rsid w:val="00C7772F"/>
    <w:rsid w:val="00C777AE"/>
    <w:rsid w:val="00CA57AB"/>
    <w:rsid w:val="00CB04AE"/>
    <w:rsid w:val="00CB7058"/>
    <w:rsid w:val="00D25A2F"/>
    <w:rsid w:val="00D45B3F"/>
    <w:rsid w:val="00DA03D3"/>
    <w:rsid w:val="00E33F8C"/>
    <w:rsid w:val="00E368D1"/>
    <w:rsid w:val="00E676C5"/>
    <w:rsid w:val="00F01874"/>
    <w:rsid w:val="00F26853"/>
    <w:rsid w:val="00F31A59"/>
    <w:rsid w:val="00FC57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BD3A"/>
  <w15:docId w15:val="{274091AF-13F6-451A-890A-D2B3A2A4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B63F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63F2"/>
    <w:rPr>
      <w:sz w:val="20"/>
      <w:szCs w:val="20"/>
    </w:rPr>
  </w:style>
  <w:style w:type="character" w:styleId="DipnotBavurusu">
    <w:name w:val="footnote reference"/>
    <w:basedOn w:val="VarsaylanParagrafYazTipi"/>
    <w:uiPriority w:val="99"/>
    <w:semiHidden/>
    <w:unhideWhenUsed/>
    <w:rsid w:val="000B63F2"/>
    <w:rPr>
      <w:vertAlign w:val="superscript"/>
    </w:rPr>
  </w:style>
  <w:style w:type="character" w:styleId="Vurgu">
    <w:name w:val="Emphasis"/>
    <w:basedOn w:val="VarsaylanParagrafYazTipi"/>
    <w:uiPriority w:val="20"/>
    <w:qFormat/>
    <w:rsid w:val="00F31A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869A-914B-4614-A64E-40A8CEEB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3652</Words>
  <Characters>20819</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eyüp yüksel</cp:lastModifiedBy>
  <cp:revision>3</cp:revision>
  <dcterms:created xsi:type="dcterms:W3CDTF">2020-10-27T09:03:00Z</dcterms:created>
  <dcterms:modified xsi:type="dcterms:W3CDTF">2020-10-30T11:02:00Z</dcterms:modified>
</cp:coreProperties>
</file>