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8540D4"/>
    <w:p w:rsidR="00DB2E9B" w:rsidRPr="008540D4" w:rsidRDefault="00DB2E9B" w:rsidP="008540D4">
      <w:pPr>
        <w:pStyle w:val="Balk1"/>
        <w:rPr>
          <w:sz w:val="24"/>
        </w:rPr>
      </w:pPr>
      <w:bookmarkStart w:id="0" w:name="_Toc335228641"/>
      <w:bookmarkStart w:id="1" w:name="_Toc341104381"/>
      <w:bookmarkStart w:id="2" w:name="_Toc341104932"/>
      <w:r w:rsidRPr="008540D4">
        <w:rPr>
          <w:sz w:val="24"/>
        </w:rPr>
        <w:t>BÜROLARDA ERGONOMİK KOŞULLARIN ÇALIŞMA YAŞAMI KALİTESİNE ETKİSİ: KIRŞEHİR ÖRNEĞİ</w:t>
      </w:r>
      <w:bookmarkEnd w:id="0"/>
      <w:bookmarkEnd w:id="1"/>
      <w:bookmarkEnd w:id="2"/>
    </w:p>
    <w:p w:rsidR="00DB2E9B" w:rsidRPr="00DC3922" w:rsidRDefault="00DB2E9B" w:rsidP="008540D4">
      <w:pPr>
        <w:rPr>
          <w:sz w:val="20"/>
          <w:szCs w:val="20"/>
        </w:rPr>
      </w:pPr>
    </w:p>
    <w:p w:rsidR="00DB2E9B" w:rsidRPr="008540D4" w:rsidRDefault="00DB2E9B" w:rsidP="008540D4">
      <w:pPr>
        <w:pStyle w:val="Balk2"/>
        <w:spacing w:before="0"/>
        <w:jc w:val="right"/>
        <w:rPr>
          <w:rFonts w:ascii="Times New Roman" w:hAnsi="Times New Roman" w:cs="Times New Roman"/>
          <w:color w:val="000000" w:themeColor="text1"/>
          <w:sz w:val="22"/>
          <w:szCs w:val="22"/>
        </w:rPr>
      </w:pPr>
      <w:r w:rsidRPr="008540D4">
        <w:rPr>
          <w:rFonts w:ascii="Times New Roman" w:hAnsi="Times New Roman" w:cs="Times New Roman"/>
          <w:sz w:val="22"/>
          <w:szCs w:val="22"/>
        </w:rPr>
        <w:tab/>
      </w:r>
      <w:bookmarkStart w:id="3" w:name="_Toc335228642"/>
      <w:bookmarkStart w:id="4" w:name="_Toc341104382"/>
      <w:bookmarkStart w:id="5" w:name="_Toc341104933"/>
      <w:r w:rsidRPr="008540D4">
        <w:rPr>
          <w:rFonts w:ascii="Times New Roman" w:hAnsi="Times New Roman" w:cs="Times New Roman"/>
          <w:color w:val="000000" w:themeColor="text1"/>
          <w:sz w:val="22"/>
          <w:szCs w:val="22"/>
        </w:rPr>
        <w:t>Filiz Özlem ÇETİNKAYA</w:t>
      </w:r>
      <w:r w:rsidRPr="008540D4">
        <w:rPr>
          <w:rStyle w:val="DipnotBavurusu"/>
          <w:rFonts w:ascii="Times New Roman" w:hAnsi="Times New Roman" w:cs="Times New Roman"/>
          <w:color w:val="000000" w:themeColor="text1"/>
          <w:sz w:val="22"/>
          <w:szCs w:val="22"/>
        </w:rPr>
        <w:footnoteReference w:id="1"/>
      </w:r>
      <w:bookmarkEnd w:id="3"/>
      <w:bookmarkEnd w:id="4"/>
      <w:bookmarkEnd w:id="5"/>
    </w:p>
    <w:p w:rsidR="00DB2E9B" w:rsidRPr="008540D4" w:rsidRDefault="00DB2E9B" w:rsidP="008540D4">
      <w:pPr>
        <w:pStyle w:val="Balk2"/>
        <w:spacing w:before="0"/>
        <w:jc w:val="right"/>
        <w:rPr>
          <w:rFonts w:ascii="Times New Roman" w:hAnsi="Times New Roman" w:cs="Times New Roman"/>
          <w:color w:val="000000" w:themeColor="text1"/>
          <w:sz w:val="22"/>
          <w:szCs w:val="22"/>
        </w:rPr>
      </w:pPr>
      <w:r w:rsidRPr="008540D4">
        <w:rPr>
          <w:rFonts w:ascii="Times New Roman" w:hAnsi="Times New Roman" w:cs="Times New Roman"/>
          <w:color w:val="000000" w:themeColor="text1"/>
          <w:sz w:val="22"/>
          <w:szCs w:val="22"/>
        </w:rPr>
        <w:tab/>
      </w:r>
      <w:bookmarkStart w:id="6" w:name="_Toc335228643"/>
      <w:bookmarkStart w:id="7" w:name="_Toc341104383"/>
      <w:bookmarkStart w:id="8" w:name="_Toc341104934"/>
      <w:r w:rsidRPr="008540D4">
        <w:rPr>
          <w:rFonts w:ascii="Times New Roman" w:hAnsi="Times New Roman" w:cs="Times New Roman"/>
          <w:color w:val="000000" w:themeColor="text1"/>
          <w:sz w:val="22"/>
          <w:szCs w:val="22"/>
        </w:rPr>
        <w:t>Meryem DÜĞER</w:t>
      </w:r>
      <w:r w:rsidRPr="008540D4">
        <w:rPr>
          <w:rStyle w:val="DipnotBavurusu"/>
          <w:rFonts w:ascii="Times New Roman" w:hAnsi="Times New Roman" w:cs="Times New Roman"/>
          <w:color w:val="000000" w:themeColor="text1"/>
          <w:sz w:val="22"/>
          <w:szCs w:val="22"/>
        </w:rPr>
        <w:footnoteReference w:id="2"/>
      </w:r>
      <w:bookmarkEnd w:id="6"/>
      <w:bookmarkEnd w:id="7"/>
      <w:bookmarkEnd w:id="8"/>
    </w:p>
    <w:p w:rsidR="00DB2E9B" w:rsidRPr="00DC3922" w:rsidRDefault="00DB2E9B" w:rsidP="008540D4">
      <w:pPr>
        <w:rPr>
          <w:sz w:val="20"/>
          <w:szCs w:val="20"/>
        </w:rPr>
      </w:pPr>
      <w:r w:rsidRPr="00DC3922">
        <w:rPr>
          <w:sz w:val="20"/>
          <w:szCs w:val="20"/>
        </w:rPr>
        <w:tab/>
      </w:r>
    </w:p>
    <w:p w:rsidR="00DB2E9B" w:rsidRPr="008540D4" w:rsidRDefault="00DB2E9B" w:rsidP="008540D4">
      <w:pPr>
        <w:pStyle w:val="Balk1"/>
        <w:rPr>
          <w:sz w:val="21"/>
          <w:szCs w:val="21"/>
        </w:rPr>
      </w:pPr>
      <w:bookmarkStart w:id="9" w:name="_Toc335228644"/>
      <w:bookmarkStart w:id="10" w:name="_Toc341104384"/>
      <w:bookmarkStart w:id="11" w:name="_Toc341104935"/>
      <w:r w:rsidRPr="008540D4">
        <w:rPr>
          <w:sz w:val="21"/>
          <w:szCs w:val="21"/>
        </w:rPr>
        <w:t>ÖZET</w:t>
      </w:r>
      <w:bookmarkEnd w:id="9"/>
      <w:bookmarkEnd w:id="10"/>
      <w:bookmarkEnd w:id="11"/>
    </w:p>
    <w:p w:rsidR="00DB2E9B" w:rsidRPr="008540D4" w:rsidRDefault="00DB2E9B" w:rsidP="008540D4">
      <w:pPr>
        <w:spacing w:before="120" w:after="120"/>
        <w:ind w:firstLine="709"/>
        <w:jc w:val="both"/>
        <w:rPr>
          <w:sz w:val="21"/>
          <w:szCs w:val="21"/>
        </w:rPr>
      </w:pPr>
      <w:r w:rsidRPr="008540D4">
        <w:rPr>
          <w:sz w:val="21"/>
          <w:szCs w:val="21"/>
        </w:rPr>
        <w:t>Önceleri insanlar makine gibi düşünülmekteydi. İnsanların iş ortamında makine ile uyumuna önem verilmemekte, iyi iş çıkarabilmesi için nelere ihtiyacı olduğu göz ardı edilmekteydi. Son zamanlarda, modern yönetim anlayışlarının işletmelerin yönetiminde yer almaya başlamasıyla birlikte, yöneticiler insanların çalışma yaşamı kalitesinin nasıl artırılabileceği yönünde arayış içine girmişlerdir. Bu çalışmayla yöneticilere bu konuda ışık tutma amaçlanmaktadır.</w:t>
      </w:r>
    </w:p>
    <w:p w:rsidR="00DB2E9B" w:rsidRPr="008540D4" w:rsidRDefault="00DB2E9B" w:rsidP="008540D4">
      <w:pPr>
        <w:spacing w:before="120" w:after="120"/>
        <w:ind w:firstLine="709"/>
        <w:jc w:val="both"/>
        <w:rPr>
          <w:sz w:val="21"/>
          <w:szCs w:val="21"/>
        </w:rPr>
      </w:pPr>
      <w:r w:rsidRPr="008540D4">
        <w:rPr>
          <w:sz w:val="21"/>
          <w:szCs w:val="21"/>
        </w:rPr>
        <w:t>Ergonomi, insan ile çalışma ve yaşama ortamları arasındaki uyumun sağlanmasıdır. Büro çalışanları için ergonomi son derece önemlidir. Çok yoğun çalışma temposu ve birçok ofis araçları açısından ergonomi bilmek büro çalışanlarının işlerini kolaylaştıracaktır. Büro çalışanlarının insan olduğu ve çevreden etkilendiği unutulmamalıdır. Onların rahat, sağlıklı ve huzurlu bir ortamda çalışmaları sağlanmalıdır.</w:t>
      </w:r>
    </w:p>
    <w:p w:rsidR="00DB2E9B" w:rsidRPr="008540D4" w:rsidRDefault="00DB2E9B" w:rsidP="008540D4">
      <w:pPr>
        <w:spacing w:before="120" w:after="120"/>
        <w:ind w:firstLine="709"/>
        <w:jc w:val="both"/>
        <w:rPr>
          <w:sz w:val="21"/>
          <w:szCs w:val="21"/>
        </w:rPr>
      </w:pPr>
      <w:r w:rsidRPr="008540D4">
        <w:rPr>
          <w:sz w:val="21"/>
          <w:szCs w:val="21"/>
        </w:rPr>
        <w:t xml:space="preserve">Çalışma yaşamı kalitesi ise işletme çalışanlarının fiziksel ve psikolojik </w:t>
      </w:r>
      <w:proofErr w:type="gramStart"/>
      <w:r w:rsidRPr="008540D4">
        <w:rPr>
          <w:sz w:val="21"/>
          <w:szCs w:val="21"/>
        </w:rPr>
        <w:t>motivasyonunu</w:t>
      </w:r>
      <w:proofErr w:type="gramEnd"/>
      <w:r w:rsidRPr="008540D4">
        <w:rPr>
          <w:sz w:val="21"/>
          <w:szCs w:val="21"/>
        </w:rPr>
        <w:t xml:space="preserve"> arttıran bir yönetim yaklaşımıdır. Bu bağlamda çalışmamızda bürolardaki ergonomik koşulların kişilerin çalışma yaşamı kalitesine etkisi araştırılmıştır.</w:t>
      </w:r>
    </w:p>
    <w:p w:rsidR="00DB2E9B" w:rsidRPr="008540D4" w:rsidRDefault="00DB2E9B" w:rsidP="008540D4">
      <w:pPr>
        <w:spacing w:before="120" w:after="120"/>
        <w:ind w:firstLine="709"/>
        <w:jc w:val="both"/>
        <w:rPr>
          <w:sz w:val="21"/>
          <w:szCs w:val="21"/>
        </w:rPr>
      </w:pPr>
      <w:r w:rsidRPr="008540D4">
        <w:rPr>
          <w:sz w:val="21"/>
          <w:szCs w:val="21"/>
        </w:rPr>
        <w:t xml:space="preserve">Çalışmamızın evrenini Kırşehir ilindeki kamu kurumları oluşturmuştur. Örneklemini ise Kırşehir ilindeki kamu kurumlarında çalışanlardan </w:t>
      </w:r>
      <w:proofErr w:type="spellStart"/>
      <w:r w:rsidRPr="008540D4">
        <w:rPr>
          <w:sz w:val="21"/>
          <w:szCs w:val="21"/>
        </w:rPr>
        <w:t>rasgele</w:t>
      </w:r>
      <w:proofErr w:type="spellEnd"/>
      <w:r w:rsidRPr="008540D4">
        <w:rPr>
          <w:sz w:val="21"/>
          <w:szCs w:val="21"/>
        </w:rPr>
        <w:t xml:space="preserve"> seçilmiş 100 büro çalışanı oluşturmuştur. Anketlerden elde edilen bulgular SPSS programı kullanılarak analiz edilmiştir.</w:t>
      </w:r>
    </w:p>
    <w:p w:rsidR="00DB2E9B" w:rsidRPr="008540D4" w:rsidRDefault="00DB2E9B" w:rsidP="008540D4">
      <w:pPr>
        <w:spacing w:before="120" w:after="120"/>
        <w:ind w:firstLine="709"/>
        <w:jc w:val="both"/>
        <w:rPr>
          <w:b/>
          <w:bCs/>
          <w:i/>
          <w:sz w:val="21"/>
          <w:szCs w:val="21"/>
        </w:rPr>
      </w:pPr>
      <w:r w:rsidRPr="008540D4">
        <w:rPr>
          <w:b/>
          <w:bCs/>
          <w:i/>
          <w:sz w:val="21"/>
          <w:szCs w:val="21"/>
        </w:rPr>
        <w:t xml:space="preserve">Anahtar Kelimeler: </w:t>
      </w:r>
      <w:r w:rsidRPr="008540D4">
        <w:rPr>
          <w:i/>
          <w:sz w:val="21"/>
          <w:szCs w:val="21"/>
        </w:rPr>
        <w:t>Ergonomi, büro çalışanı, çalışma yaşamı kalitesi</w:t>
      </w:r>
    </w:p>
    <w:p w:rsidR="00DB2E9B" w:rsidRDefault="00DB2E9B" w:rsidP="00DB2E9B">
      <w:pPr>
        <w:spacing w:before="120" w:after="120"/>
        <w:ind w:firstLine="720"/>
        <w:rPr>
          <w:sz w:val="20"/>
          <w:szCs w:val="20"/>
        </w:rPr>
      </w:pPr>
    </w:p>
    <w:p w:rsidR="008540D4" w:rsidRDefault="008540D4" w:rsidP="00DB2E9B">
      <w:pPr>
        <w:spacing w:before="120" w:after="120"/>
        <w:ind w:firstLine="720"/>
        <w:rPr>
          <w:sz w:val="20"/>
          <w:szCs w:val="20"/>
        </w:rPr>
      </w:pPr>
    </w:p>
    <w:p w:rsidR="008540D4" w:rsidRDefault="008540D4" w:rsidP="00DB2E9B">
      <w:pPr>
        <w:spacing w:before="120" w:after="120"/>
        <w:ind w:firstLine="720"/>
        <w:rPr>
          <w:sz w:val="20"/>
          <w:szCs w:val="20"/>
        </w:rPr>
      </w:pPr>
    </w:p>
    <w:p w:rsidR="008540D4" w:rsidRDefault="008540D4" w:rsidP="00DB2E9B">
      <w:pPr>
        <w:spacing w:before="120" w:after="120"/>
        <w:ind w:firstLine="720"/>
        <w:rPr>
          <w:sz w:val="20"/>
          <w:szCs w:val="20"/>
        </w:rPr>
      </w:pPr>
    </w:p>
    <w:p w:rsidR="00101FBE" w:rsidRPr="008540D4" w:rsidRDefault="00101FBE" w:rsidP="008540D4">
      <w:pPr>
        <w:pStyle w:val="Balk1"/>
        <w:rPr>
          <w:sz w:val="24"/>
        </w:rPr>
      </w:pPr>
      <w:r w:rsidRPr="008540D4">
        <w:rPr>
          <w:sz w:val="24"/>
        </w:rPr>
        <w:lastRenderedPageBreak/>
        <w:t>ERGONOMIC WORKING CONDITIONS ON QUALITY OF LIFE IN OFFICES: KIRŞEHİR EXAMPLE</w:t>
      </w:r>
    </w:p>
    <w:p w:rsidR="008540D4" w:rsidRDefault="008540D4" w:rsidP="008540D4">
      <w:pPr>
        <w:pStyle w:val="Balk1"/>
        <w:rPr>
          <w:sz w:val="21"/>
          <w:szCs w:val="21"/>
        </w:rPr>
      </w:pPr>
    </w:p>
    <w:p w:rsidR="00101FBE" w:rsidRPr="008540D4" w:rsidRDefault="00101FBE" w:rsidP="008540D4">
      <w:pPr>
        <w:pStyle w:val="Balk1"/>
        <w:rPr>
          <w:sz w:val="21"/>
          <w:szCs w:val="21"/>
        </w:rPr>
      </w:pPr>
      <w:r w:rsidRPr="008540D4">
        <w:rPr>
          <w:sz w:val="21"/>
          <w:szCs w:val="21"/>
        </w:rPr>
        <w:t>ABSTRACT</w:t>
      </w:r>
    </w:p>
    <w:p w:rsidR="00101FBE" w:rsidRPr="008540D4" w:rsidRDefault="00101FBE" w:rsidP="008540D4">
      <w:pPr>
        <w:pStyle w:val="ecxmsonormal"/>
        <w:shd w:val="clear" w:color="auto" w:fill="FFFFFF"/>
        <w:spacing w:before="120" w:after="120"/>
        <w:ind w:firstLine="709"/>
        <w:jc w:val="both"/>
        <w:rPr>
          <w:rFonts w:eastAsia="Calibri"/>
          <w:sz w:val="21"/>
          <w:szCs w:val="21"/>
          <w:lang w:eastAsia="en-US"/>
        </w:rPr>
      </w:pPr>
      <w:proofErr w:type="spellStart"/>
      <w:r w:rsidRPr="008540D4">
        <w:rPr>
          <w:rFonts w:eastAsia="Calibri"/>
          <w:sz w:val="21"/>
          <w:szCs w:val="21"/>
          <w:lang w:eastAsia="en-US"/>
        </w:rPr>
        <w:t>Previously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people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thought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like</w:t>
      </w:r>
      <w:proofErr w:type="spellEnd"/>
      <w:r w:rsidRPr="008540D4">
        <w:rPr>
          <w:rFonts w:eastAsia="Calibri"/>
          <w:sz w:val="21"/>
          <w:szCs w:val="21"/>
          <w:lang w:eastAsia="en-US"/>
        </w:rPr>
        <w:t xml:space="preserve"> a </w:t>
      </w:r>
      <w:proofErr w:type="spellStart"/>
      <w:r w:rsidRPr="008540D4">
        <w:rPr>
          <w:rFonts w:eastAsia="Calibri"/>
          <w:sz w:val="21"/>
          <w:szCs w:val="21"/>
          <w:lang w:eastAsia="en-US"/>
        </w:rPr>
        <w:t>machine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People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are</w:t>
      </w:r>
      <w:proofErr w:type="spellEnd"/>
      <w:r w:rsidRPr="008540D4">
        <w:rPr>
          <w:rFonts w:eastAsia="Calibri"/>
          <w:sz w:val="21"/>
          <w:szCs w:val="21"/>
          <w:lang w:eastAsia="en-US"/>
        </w:rPr>
        <w:t xml:space="preserve"> not </w:t>
      </w:r>
      <w:proofErr w:type="spellStart"/>
      <w:r w:rsidRPr="008540D4">
        <w:rPr>
          <w:rFonts w:eastAsia="Calibri"/>
          <w:sz w:val="21"/>
          <w:szCs w:val="21"/>
          <w:lang w:eastAsia="en-US"/>
        </w:rPr>
        <w:t>given</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importance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business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environment</w:t>
      </w:r>
      <w:proofErr w:type="spellEnd"/>
      <w:r w:rsidRPr="008540D4">
        <w:rPr>
          <w:rFonts w:eastAsia="Calibri"/>
          <w:sz w:val="21"/>
          <w:szCs w:val="21"/>
          <w:lang w:eastAsia="en-US"/>
        </w:rPr>
        <w:t xml:space="preserve"> is </w:t>
      </w:r>
      <w:proofErr w:type="spellStart"/>
      <w:r w:rsidRPr="008540D4">
        <w:rPr>
          <w:rFonts w:eastAsia="Calibri"/>
          <w:sz w:val="21"/>
          <w:szCs w:val="21"/>
          <w:lang w:eastAsia="en-US"/>
        </w:rPr>
        <w:t>consistent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with</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machine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what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database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produce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good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work</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that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needs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were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being</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ignored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Recently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with</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beginning</w:t>
      </w:r>
      <w:proofErr w:type="spellEnd"/>
      <w:r w:rsidRPr="008540D4">
        <w:rPr>
          <w:rFonts w:eastAsia="Calibri"/>
          <w:sz w:val="21"/>
          <w:szCs w:val="21"/>
          <w:lang w:eastAsia="en-US"/>
        </w:rPr>
        <w:t xml:space="preserve"> of modern </w:t>
      </w:r>
      <w:proofErr w:type="spellStart"/>
      <w:r w:rsidRPr="008540D4">
        <w:rPr>
          <w:rFonts w:eastAsia="Calibri"/>
          <w:sz w:val="21"/>
          <w:szCs w:val="21"/>
          <w:lang w:eastAsia="en-US"/>
        </w:rPr>
        <w:t>management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approaches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take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part</w:t>
      </w:r>
      <w:proofErr w:type="spellEnd"/>
      <w:r w:rsidRPr="008540D4">
        <w:rPr>
          <w:rFonts w:eastAsia="Calibri"/>
          <w:sz w:val="21"/>
          <w:szCs w:val="21"/>
          <w:lang w:eastAsia="en-US"/>
        </w:rPr>
        <w:t xml:space="preserve"> in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management</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enterprises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managers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how</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improve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quality</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working</w:t>
      </w:r>
      <w:proofErr w:type="spellEnd"/>
      <w:r w:rsidRPr="008540D4">
        <w:rPr>
          <w:rFonts w:eastAsia="Calibri"/>
          <w:sz w:val="21"/>
          <w:szCs w:val="21"/>
          <w:lang w:eastAsia="en-US"/>
        </w:rPr>
        <w:t xml:space="preserve"> life in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direction</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people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have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entered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into</w:t>
      </w:r>
      <w:proofErr w:type="spellEnd"/>
      <w:r w:rsidRPr="008540D4">
        <w:rPr>
          <w:rFonts w:eastAsia="Calibri"/>
          <w:sz w:val="21"/>
          <w:szCs w:val="21"/>
          <w:lang w:eastAsia="en-US"/>
        </w:rPr>
        <w:t xml:space="preserve"> a </w:t>
      </w:r>
      <w:proofErr w:type="spellStart"/>
      <w:r w:rsidRPr="008540D4">
        <w:rPr>
          <w:rFonts w:eastAsia="Calibri"/>
          <w:sz w:val="21"/>
          <w:szCs w:val="21"/>
          <w:lang w:eastAsia="en-US"/>
        </w:rPr>
        <w:t>quest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This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study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aims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shed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light</w:t>
      </w:r>
      <w:proofErr w:type="spellEnd"/>
      <w:r w:rsidRPr="008540D4">
        <w:rPr>
          <w:rFonts w:eastAsia="Calibri"/>
          <w:sz w:val="21"/>
          <w:szCs w:val="21"/>
          <w:lang w:eastAsia="en-US"/>
        </w:rPr>
        <w:t xml:space="preserve"> on </w:t>
      </w:r>
      <w:proofErr w:type="spellStart"/>
      <w:r w:rsidRPr="008540D4">
        <w:rPr>
          <w:rFonts w:eastAsia="Calibri"/>
          <w:sz w:val="21"/>
          <w:szCs w:val="21"/>
          <w:lang w:eastAsia="en-US"/>
        </w:rPr>
        <w:t>this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issue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managers</w:t>
      </w:r>
      <w:proofErr w:type="spellEnd"/>
      <w:r w:rsidRPr="008540D4">
        <w:rPr>
          <w:rFonts w:eastAsia="Calibri"/>
          <w:sz w:val="21"/>
          <w:szCs w:val="21"/>
          <w:lang w:eastAsia="en-US"/>
        </w:rPr>
        <w:t>.</w:t>
      </w:r>
    </w:p>
    <w:p w:rsidR="00101FBE" w:rsidRPr="008540D4" w:rsidRDefault="00101FBE" w:rsidP="008540D4">
      <w:pPr>
        <w:pStyle w:val="ecxmsonormal"/>
        <w:shd w:val="clear" w:color="auto" w:fill="FFFFFF"/>
        <w:spacing w:before="120" w:after="120"/>
        <w:ind w:firstLine="709"/>
        <w:jc w:val="both"/>
        <w:rPr>
          <w:rFonts w:eastAsia="Calibri"/>
          <w:sz w:val="21"/>
          <w:szCs w:val="21"/>
          <w:lang w:eastAsia="en-US"/>
        </w:rPr>
      </w:pPr>
      <w:proofErr w:type="spellStart"/>
      <w:r w:rsidRPr="008540D4">
        <w:rPr>
          <w:rFonts w:eastAsia="Calibri"/>
          <w:sz w:val="21"/>
          <w:szCs w:val="21"/>
          <w:lang w:eastAsia="en-US"/>
        </w:rPr>
        <w:t>Ergonomics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harmony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between</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human</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beings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and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provide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working</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and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living</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environments</w:t>
      </w:r>
      <w:proofErr w:type="spellEnd"/>
      <w:r w:rsidRPr="008540D4">
        <w:rPr>
          <w:rFonts w:eastAsia="Calibri"/>
          <w:sz w:val="21"/>
          <w:szCs w:val="21"/>
          <w:lang w:eastAsia="en-US"/>
        </w:rPr>
        <w:t xml:space="preserve">. Office </w:t>
      </w:r>
      <w:proofErr w:type="spellStart"/>
      <w:r w:rsidRPr="008540D4">
        <w:rPr>
          <w:rFonts w:eastAsia="Calibri"/>
          <w:sz w:val="21"/>
          <w:szCs w:val="21"/>
          <w:lang w:eastAsia="en-US"/>
        </w:rPr>
        <w:t>ergonomics</w:t>
      </w:r>
      <w:proofErr w:type="spellEnd"/>
      <w:r w:rsidRPr="008540D4">
        <w:rPr>
          <w:rFonts w:eastAsia="Calibri"/>
          <w:sz w:val="21"/>
          <w:szCs w:val="21"/>
          <w:lang w:eastAsia="en-US"/>
        </w:rPr>
        <w:t xml:space="preserve"> is </w:t>
      </w:r>
      <w:proofErr w:type="spellStart"/>
      <w:r w:rsidRPr="008540D4">
        <w:rPr>
          <w:rFonts w:eastAsia="Calibri"/>
          <w:sz w:val="21"/>
          <w:szCs w:val="21"/>
          <w:lang w:eastAsia="en-US"/>
        </w:rPr>
        <w:t>extremely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important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for</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employees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Very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intense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pace</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work</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and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work</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many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office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tools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make</w:t>
      </w:r>
      <w:proofErr w:type="spellEnd"/>
      <w:r w:rsidRPr="008540D4">
        <w:rPr>
          <w:rFonts w:eastAsia="Calibri"/>
          <w:sz w:val="21"/>
          <w:szCs w:val="21"/>
          <w:lang w:eastAsia="en-US"/>
        </w:rPr>
        <w:t xml:space="preserve"> it </w:t>
      </w:r>
      <w:proofErr w:type="spellStart"/>
      <w:r w:rsidRPr="008540D4">
        <w:rPr>
          <w:rFonts w:eastAsia="Calibri"/>
          <w:sz w:val="21"/>
          <w:szCs w:val="21"/>
          <w:lang w:eastAsia="en-US"/>
        </w:rPr>
        <w:t>easier</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for</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office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workers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to</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ergonomics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Affected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people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and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environment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should</w:t>
      </w:r>
      <w:proofErr w:type="spellEnd"/>
      <w:r w:rsidRPr="008540D4">
        <w:rPr>
          <w:rFonts w:eastAsia="Calibri"/>
          <w:sz w:val="21"/>
          <w:szCs w:val="21"/>
          <w:lang w:eastAsia="en-US"/>
        </w:rPr>
        <w:t xml:space="preserve"> not be </w:t>
      </w:r>
      <w:proofErr w:type="spellStart"/>
      <w:r w:rsidRPr="008540D4">
        <w:rPr>
          <w:rFonts w:eastAsia="Calibri"/>
          <w:sz w:val="21"/>
          <w:szCs w:val="21"/>
          <w:lang w:eastAsia="en-US"/>
        </w:rPr>
        <w:t>forgotten</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that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office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workers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Their</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comfortable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healthy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and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should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work</w:t>
      </w:r>
      <w:proofErr w:type="spellEnd"/>
      <w:r w:rsidRPr="008540D4">
        <w:rPr>
          <w:rFonts w:eastAsia="Calibri"/>
          <w:sz w:val="21"/>
          <w:szCs w:val="21"/>
          <w:lang w:eastAsia="en-US"/>
        </w:rPr>
        <w:t xml:space="preserve"> in a </w:t>
      </w:r>
      <w:proofErr w:type="spellStart"/>
      <w:r w:rsidRPr="008540D4">
        <w:rPr>
          <w:rFonts w:eastAsia="Calibri"/>
          <w:sz w:val="21"/>
          <w:szCs w:val="21"/>
          <w:lang w:eastAsia="en-US"/>
        </w:rPr>
        <w:t>peaceful</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environment</w:t>
      </w:r>
      <w:proofErr w:type="spellEnd"/>
      <w:r w:rsidRPr="008540D4">
        <w:rPr>
          <w:rFonts w:eastAsia="Calibri"/>
          <w:sz w:val="21"/>
          <w:szCs w:val="21"/>
          <w:lang w:eastAsia="en-US"/>
        </w:rPr>
        <w:t xml:space="preserve">. </w:t>
      </w:r>
    </w:p>
    <w:p w:rsidR="00101FBE" w:rsidRPr="008540D4" w:rsidRDefault="00101FBE" w:rsidP="008540D4">
      <w:pPr>
        <w:pStyle w:val="ecxmsonormal"/>
        <w:shd w:val="clear" w:color="auto" w:fill="FFFFFF"/>
        <w:spacing w:before="120" w:after="120"/>
        <w:ind w:firstLine="709"/>
        <w:jc w:val="both"/>
        <w:rPr>
          <w:rFonts w:eastAsia="Calibri"/>
          <w:sz w:val="21"/>
          <w:szCs w:val="21"/>
          <w:lang w:eastAsia="en-US"/>
        </w:rPr>
      </w:pPr>
      <w:proofErr w:type="spellStart"/>
      <w:r w:rsidRPr="008540D4">
        <w:rPr>
          <w:rFonts w:eastAsia="Calibri"/>
          <w:sz w:val="21"/>
          <w:szCs w:val="21"/>
          <w:lang w:eastAsia="en-US"/>
        </w:rPr>
        <w:t>Physical</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and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psychological</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quality</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working</w:t>
      </w:r>
      <w:proofErr w:type="spellEnd"/>
      <w:r w:rsidRPr="008540D4">
        <w:rPr>
          <w:rFonts w:eastAsia="Calibri"/>
          <w:sz w:val="21"/>
          <w:szCs w:val="21"/>
          <w:lang w:eastAsia="en-US"/>
        </w:rPr>
        <w:t xml:space="preserve"> life of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employees</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company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increases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motivation</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management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approach</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In</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this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context</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this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study</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investigated</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effect</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the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quality</w:t>
      </w:r>
      <w:proofErr w:type="spellEnd"/>
      <w:r w:rsidRPr="008540D4">
        <w:rPr>
          <w:rFonts w:eastAsia="Calibri"/>
          <w:sz w:val="21"/>
          <w:szCs w:val="21"/>
          <w:lang w:eastAsia="en-US"/>
        </w:rPr>
        <w:t xml:space="preserve"> of </w:t>
      </w:r>
      <w:proofErr w:type="spellStart"/>
      <w:r w:rsidRPr="008540D4">
        <w:rPr>
          <w:rFonts w:eastAsia="Calibri"/>
          <w:sz w:val="21"/>
          <w:szCs w:val="21"/>
          <w:lang w:eastAsia="en-US"/>
        </w:rPr>
        <w:t>work</w:t>
      </w:r>
      <w:proofErr w:type="spellEnd"/>
      <w:r w:rsidRPr="008540D4">
        <w:rPr>
          <w:rFonts w:eastAsia="Calibri"/>
          <w:sz w:val="21"/>
          <w:szCs w:val="21"/>
          <w:lang w:eastAsia="en-US"/>
        </w:rPr>
        <w:t xml:space="preserve"> life of </w:t>
      </w:r>
      <w:proofErr w:type="spellStart"/>
      <w:r w:rsidRPr="008540D4">
        <w:rPr>
          <w:rFonts w:eastAsia="Calibri"/>
          <w:sz w:val="21"/>
          <w:szCs w:val="21"/>
          <w:lang w:eastAsia="en-US"/>
        </w:rPr>
        <w:t>individuals</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branch</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office</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ergonomic</w:t>
      </w:r>
      <w:proofErr w:type="spellEnd"/>
      <w:r w:rsidRPr="008540D4">
        <w:rPr>
          <w:rFonts w:eastAsia="Calibri"/>
          <w:sz w:val="21"/>
          <w:szCs w:val="21"/>
          <w:lang w:eastAsia="en-US"/>
        </w:rPr>
        <w:t xml:space="preserve"> </w:t>
      </w:r>
      <w:proofErr w:type="spellStart"/>
      <w:r w:rsidRPr="008540D4">
        <w:rPr>
          <w:rFonts w:eastAsia="Calibri"/>
          <w:sz w:val="21"/>
          <w:szCs w:val="21"/>
          <w:lang w:eastAsia="en-US"/>
        </w:rPr>
        <w:t>conditions</w:t>
      </w:r>
      <w:proofErr w:type="spellEnd"/>
      <w:r w:rsidRPr="008540D4">
        <w:rPr>
          <w:rFonts w:eastAsia="Calibri"/>
          <w:sz w:val="21"/>
          <w:szCs w:val="21"/>
          <w:lang w:eastAsia="en-US"/>
        </w:rPr>
        <w:t>.</w:t>
      </w:r>
    </w:p>
    <w:p w:rsidR="00101FBE" w:rsidRPr="008540D4" w:rsidRDefault="00101FBE" w:rsidP="008540D4">
      <w:pPr>
        <w:spacing w:before="120" w:after="120"/>
        <w:ind w:firstLine="709"/>
        <w:jc w:val="both"/>
        <w:rPr>
          <w:rFonts w:eastAsia="Calibri"/>
          <w:sz w:val="21"/>
          <w:szCs w:val="21"/>
        </w:rPr>
      </w:pPr>
      <w:proofErr w:type="spellStart"/>
      <w:r w:rsidRPr="008540D4">
        <w:rPr>
          <w:rFonts w:eastAsia="Calibri"/>
          <w:sz w:val="21"/>
          <w:szCs w:val="21"/>
        </w:rPr>
        <w:t>The</w:t>
      </w:r>
      <w:proofErr w:type="spellEnd"/>
      <w:r w:rsidRPr="008540D4">
        <w:rPr>
          <w:rFonts w:eastAsia="Calibri"/>
          <w:sz w:val="21"/>
          <w:szCs w:val="21"/>
        </w:rPr>
        <w:t xml:space="preserve"> </w:t>
      </w:r>
      <w:proofErr w:type="spellStart"/>
      <w:r w:rsidRPr="008540D4">
        <w:rPr>
          <w:rFonts w:eastAsia="Calibri"/>
          <w:sz w:val="21"/>
          <w:szCs w:val="21"/>
        </w:rPr>
        <w:t>population</w:t>
      </w:r>
      <w:proofErr w:type="spellEnd"/>
      <w:r w:rsidRPr="008540D4">
        <w:rPr>
          <w:rFonts w:eastAsia="Calibri"/>
          <w:sz w:val="21"/>
          <w:szCs w:val="21"/>
        </w:rPr>
        <w:t xml:space="preserve"> of </w:t>
      </w:r>
      <w:proofErr w:type="spellStart"/>
      <w:r w:rsidRPr="008540D4">
        <w:rPr>
          <w:rFonts w:eastAsia="Calibri"/>
          <w:sz w:val="21"/>
          <w:szCs w:val="21"/>
        </w:rPr>
        <w:t>this</w:t>
      </w:r>
      <w:proofErr w:type="spellEnd"/>
      <w:r w:rsidRPr="008540D4">
        <w:rPr>
          <w:rFonts w:eastAsia="Calibri"/>
          <w:sz w:val="21"/>
          <w:szCs w:val="21"/>
        </w:rPr>
        <w:t xml:space="preserve"> </w:t>
      </w:r>
      <w:proofErr w:type="spellStart"/>
      <w:r w:rsidRPr="008540D4">
        <w:rPr>
          <w:rFonts w:eastAsia="Calibri"/>
          <w:sz w:val="21"/>
          <w:szCs w:val="21"/>
        </w:rPr>
        <w:t>study</w:t>
      </w:r>
      <w:proofErr w:type="spellEnd"/>
      <w:r w:rsidRPr="008540D4">
        <w:rPr>
          <w:rFonts w:eastAsia="Calibri"/>
          <w:sz w:val="21"/>
          <w:szCs w:val="21"/>
        </w:rPr>
        <w:t xml:space="preserve"> </w:t>
      </w:r>
      <w:proofErr w:type="spellStart"/>
      <w:r w:rsidRPr="008540D4">
        <w:rPr>
          <w:rFonts w:eastAsia="Calibri"/>
          <w:sz w:val="21"/>
          <w:szCs w:val="21"/>
        </w:rPr>
        <w:t>consisted</w:t>
      </w:r>
      <w:proofErr w:type="spellEnd"/>
      <w:r w:rsidRPr="008540D4">
        <w:rPr>
          <w:rFonts w:eastAsia="Calibri"/>
          <w:sz w:val="21"/>
          <w:szCs w:val="21"/>
        </w:rPr>
        <w:t xml:space="preserve"> of </w:t>
      </w:r>
      <w:proofErr w:type="spellStart"/>
      <w:r w:rsidRPr="008540D4">
        <w:rPr>
          <w:rFonts w:eastAsia="Calibri"/>
          <w:sz w:val="21"/>
          <w:szCs w:val="21"/>
        </w:rPr>
        <w:t>public</w:t>
      </w:r>
      <w:proofErr w:type="spellEnd"/>
      <w:r w:rsidRPr="008540D4">
        <w:rPr>
          <w:rFonts w:eastAsia="Calibri"/>
          <w:sz w:val="21"/>
          <w:szCs w:val="21"/>
        </w:rPr>
        <w:t xml:space="preserve"> </w:t>
      </w:r>
      <w:proofErr w:type="spellStart"/>
      <w:r w:rsidRPr="008540D4">
        <w:rPr>
          <w:rFonts w:eastAsia="Calibri"/>
          <w:sz w:val="21"/>
          <w:szCs w:val="21"/>
        </w:rPr>
        <w:t>institutions</w:t>
      </w:r>
      <w:proofErr w:type="spellEnd"/>
      <w:r w:rsidRPr="008540D4">
        <w:rPr>
          <w:rFonts w:eastAsia="Calibri"/>
          <w:sz w:val="21"/>
          <w:szCs w:val="21"/>
        </w:rPr>
        <w:t xml:space="preserve"> in </w:t>
      </w:r>
      <w:proofErr w:type="spellStart"/>
      <w:r w:rsidRPr="008540D4">
        <w:rPr>
          <w:rFonts w:eastAsia="Calibri"/>
          <w:sz w:val="21"/>
          <w:szCs w:val="21"/>
        </w:rPr>
        <w:t>the</w:t>
      </w:r>
      <w:proofErr w:type="spellEnd"/>
      <w:r w:rsidRPr="008540D4">
        <w:rPr>
          <w:rFonts w:eastAsia="Calibri"/>
          <w:sz w:val="21"/>
          <w:szCs w:val="21"/>
        </w:rPr>
        <w:t xml:space="preserve"> </w:t>
      </w:r>
      <w:proofErr w:type="spellStart"/>
      <w:r w:rsidRPr="008540D4">
        <w:rPr>
          <w:rFonts w:eastAsia="Calibri"/>
          <w:sz w:val="21"/>
          <w:szCs w:val="21"/>
        </w:rPr>
        <w:t>province</w:t>
      </w:r>
      <w:proofErr w:type="spellEnd"/>
      <w:r w:rsidRPr="008540D4">
        <w:rPr>
          <w:rFonts w:eastAsia="Calibri"/>
          <w:sz w:val="21"/>
          <w:szCs w:val="21"/>
        </w:rPr>
        <w:t xml:space="preserve"> of Kırşehir. </w:t>
      </w:r>
      <w:proofErr w:type="spellStart"/>
      <w:r w:rsidRPr="008540D4">
        <w:rPr>
          <w:rFonts w:eastAsia="Calibri"/>
          <w:sz w:val="21"/>
          <w:szCs w:val="21"/>
        </w:rPr>
        <w:t>The</w:t>
      </w:r>
      <w:proofErr w:type="spellEnd"/>
      <w:r w:rsidRPr="008540D4">
        <w:rPr>
          <w:rFonts w:eastAsia="Calibri"/>
          <w:sz w:val="21"/>
          <w:szCs w:val="21"/>
        </w:rPr>
        <w:t xml:space="preserve"> </w:t>
      </w:r>
      <w:proofErr w:type="spellStart"/>
      <w:r w:rsidRPr="008540D4">
        <w:rPr>
          <w:rFonts w:eastAsia="Calibri"/>
          <w:sz w:val="21"/>
          <w:szCs w:val="21"/>
        </w:rPr>
        <w:t>sample</w:t>
      </w:r>
      <w:proofErr w:type="spellEnd"/>
      <w:r w:rsidRPr="008540D4">
        <w:rPr>
          <w:rFonts w:eastAsia="Calibri"/>
          <w:sz w:val="21"/>
          <w:szCs w:val="21"/>
        </w:rPr>
        <w:t xml:space="preserve"> of 100 </w:t>
      </w:r>
      <w:proofErr w:type="spellStart"/>
      <w:r w:rsidRPr="008540D4">
        <w:rPr>
          <w:rFonts w:eastAsia="Calibri"/>
          <w:sz w:val="21"/>
          <w:szCs w:val="21"/>
        </w:rPr>
        <w:t>randomly</w:t>
      </w:r>
      <w:proofErr w:type="spellEnd"/>
      <w:r w:rsidRPr="008540D4">
        <w:rPr>
          <w:rFonts w:eastAsia="Calibri"/>
          <w:sz w:val="21"/>
          <w:szCs w:val="21"/>
        </w:rPr>
        <w:t xml:space="preserve"> </w:t>
      </w:r>
      <w:proofErr w:type="spellStart"/>
      <w:r w:rsidRPr="008540D4">
        <w:rPr>
          <w:rFonts w:eastAsia="Calibri"/>
          <w:sz w:val="21"/>
          <w:szCs w:val="21"/>
        </w:rPr>
        <w:t>selected</w:t>
      </w:r>
      <w:proofErr w:type="spellEnd"/>
      <w:r w:rsidRPr="008540D4">
        <w:rPr>
          <w:rFonts w:eastAsia="Calibri"/>
          <w:sz w:val="21"/>
          <w:szCs w:val="21"/>
        </w:rPr>
        <w:t xml:space="preserve"> </w:t>
      </w:r>
      <w:proofErr w:type="spellStart"/>
      <w:r w:rsidRPr="008540D4">
        <w:rPr>
          <w:rFonts w:eastAsia="Calibri"/>
          <w:sz w:val="21"/>
          <w:szCs w:val="21"/>
        </w:rPr>
        <w:t>employees</w:t>
      </w:r>
      <w:proofErr w:type="spellEnd"/>
      <w:r w:rsidRPr="008540D4">
        <w:rPr>
          <w:rFonts w:eastAsia="Calibri"/>
          <w:sz w:val="21"/>
          <w:szCs w:val="21"/>
        </w:rPr>
        <w:t xml:space="preserve"> in </w:t>
      </w:r>
      <w:proofErr w:type="spellStart"/>
      <w:r w:rsidRPr="008540D4">
        <w:rPr>
          <w:rFonts w:eastAsia="Calibri"/>
          <w:sz w:val="21"/>
          <w:szCs w:val="21"/>
        </w:rPr>
        <w:t>public</w:t>
      </w:r>
      <w:proofErr w:type="spellEnd"/>
      <w:r w:rsidRPr="008540D4">
        <w:rPr>
          <w:rFonts w:eastAsia="Calibri"/>
          <w:sz w:val="21"/>
          <w:szCs w:val="21"/>
        </w:rPr>
        <w:t xml:space="preserve"> </w:t>
      </w:r>
      <w:proofErr w:type="spellStart"/>
      <w:r w:rsidRPr="008540D4">
        <w:rPr>
          <w:rFonts w:eastAsia="Calibri"/>
          <w:sz w:val="21"/>
          <w:szCs w:val="21"/>
        </w:rPr>
        <w:t>institutions</w:t>
      </w:r>
      <w:proofErr w:type="spellEnd"/>
      <w:r w:rsidRPr="008540D4">
        <w:rPr>
          <w:rFonts w:eastAsia="Calibri"/>
          <w:sz w:val="21"/>
          <w:szCs w:val="21"/>
        </w:rPr>
        <w:t xml:space="preserve"> in </w:t>
      </w:r>
      <w:proofErr w:type="spellStart"/>
      <w:r w:rsidRPr="008540D4">
        <w:rPr>
          <w:rFonts w:eastAsia="Calibri"/>
          <w:sz w:val="21"/>
          <w:szCs w:val="21"/>
        </w:rPr>
        <w:t>the</w:t>
      </w:r>
      <w:proofErr w:type="spellEnd"/>
      <w:r w:rsidRPr="008540D4">
        <w:rPr>
          <w:rFonts w:eastAsia="Calibri"/>
          <w:sz w:val="21"/>
          <w:szCs w:val="21"/>
        </w:rPr>
        <w:t xml:space="preserve"> </w:t>
      </w:r>
      <w:proofErr w:type="spellStart"/>
      <w:r w:rsidRPr="008540D4">
        <w:rPr>
          <w:rFonts w:eastAsia="Calibri"/>
          <w:sz w:val="21"/>
          <w:szCs w:val="21"/>
        </w:rPr>
        <w:t>province</w:t>
      </w:r>
      <w:proofErr w:type="spellEnd"/>
      <w:r w:rsidRPr="008540D4">
        <w:rPr>
          <w:rFonts w:eastAsia="Calibri"/>
          <w:sz w:val="21"/>
          <w:szCs w:val="21"/>
        </w:rPr>
        <w:t xml:space="preserve"> of Kırşehir </w:t>
      </w:r>
      <w:proofErr w:type="spellStart"/>
      <w:r w:rsidRPr="008540D4">
        <w:rPr>
          <w:rFonts w:eastAsia="Calibri"/>
          <w:sz w:val="21"/>
          <w:szCs w:val="21"/>
        </w:rPr>
        <w:t>established</w:t>
      </w:r>
      <w:proofErr w:type="spellEnd"/>
      <w:r w:rsidRPr="008540D4">
        <w:rPr>
          <w:rFonts w:eastAsia="Calibri"/>
          <w:sz w:val="21"/>
          <w:szCs w:val="21"/>
        </w:rPr>
        <w:t xml:space="preserve"> </w:t>
      </w:r>
      <w:proofErr w:type="spellStart"/>
      <w:r w:rsidRPr="008540D4">
        <w:rPr>
          <w:rFonts w:eastAsia="Calibri"/>
          <w:sz w:val="21"/>
          <w:szCs w:val="21"/>
        </w:rPr>
        <w:t>office</w:t>
      </w:r>
      <w:proofErr w:type="spellEnd"/>
      <w:r w:rsidRPr="008540D4">
        <w:rPr>
          <w:rFonts w:eastAsia="Calibri"/>
          <w:sz w:val="21"/>
          <w:szCs w:val="21"/>
        </w:rPr>
        <w:t xml:space="preserve"> </w:t>
      </w:r>
      <w:proofErr w:type="spellStart"/>
      <w:r w:rsidRPr="008540D4">
        <w:rPr>
          <w:rFonts w:eastAsia="Calibri"/>
          <w:sz w:val="21"/>
          <w:szCs w:val="21"/>
        </w:rPr>
        <w:t>worker</w:t>
      </w:r>
      <w:proofErr w:type="spellEnd"/>
      <w:r w:rsidRPr="008540D4">
        <w:rPr>
          <w:rFonts w:eastAsia="Calibri"/>
          <w:sz w:val="21"/>
          <w:szCs w:val="21"/>
        </w:rPr>
        <w:t xml:space="preserve">. </w:t>
      </w:r>
      <w:proofErr w:type="spellStart"/>
      <w:r w:rsidRPr="008540D4">
        <w:rPr>
          <w:rFonts w:eastAsia="Calibri"/>
          <w:sz w:val="21"/>
          <w:szCs w:val="21"/>
        </w:rPr>
        <w:t>The</w:t>
      </w:r>
      <w:proofErr w:type="spellEnd"/>
      <w:r w:rsidRPr="008540D4">
        <w:rPr>
          <w:rFonts w:eastAsia="Calibri"/>
          <w:sz w:val="21"/>
          <w:szCs w:val="21"/>
        </w:rPr>
        <w:t xml:space="preserve"> </w:t>
      </w:r>
      <w:proofErr w:type="spellStart"/>
      <w:r w:rsidRPr="008540D4">
        <w:rPr>
          <w:rFonts w:eastAsia="Calibri"/>
          <w:sz w:val="21"/>
          <w:szCs w:val="21"/>
        </w:rPr>
        <w:t>findings</w:t>
      </w:r>
      <w:proofErr w:type="spellEnd"/>
      <w:r w:rsidRPr="008540D4">
        <w:rPr>
          <w:rFonts w:eastAsia="Calibri"/>
          <w:sz w:val="21"/>
          <w:szCs w:val="21"/>
        </w:rPr>
        <w:t xml:space="preserve"> </w:t>
      </w:r>
      <w:proofErr w:type="spellStart"/>
      <w:r w:rsidRPr="008540D4">
        <w:rPr>
          <w:rFonts w:eastAsia="Calibri"/>
          <w:sz w:val="21"/>
          <w:szCs w:val="21"/>
        </w:rPr>
        <w:t>from</w:t>
      </w:r>
      <w:proofErr w:type="spellEnd"/>
      <w:r w:rsidRPr="008540D4">
        <w:rPr>
          <w:rFonts w:eastAsia="Calibri"/>
          <w:sz w:val="21"/>
          <w:szCs w:val="21"/>
        </w:rPr>
        <w:t xml:space="preserve"> </w:t>
      </w:r>
      <w:proofErr w:type="spellStart"/>
      <w:r w:rsidRPr="008540D4">
        <w:rPr>
          <w:rFonts w:eastAsia="Calibri"/>
          <w:sz w:val="21"/>
          <w:szCs w:val="21"/>
        </w:rPr>
        <w:t>the</w:t>
      </w:r>
      <w:proofErr w:type="spellEnd"/>
      <w:r w:rsidRPr="008540D4">
        <w:rPr>
          <w:rFonts w:eastAsia="Calibri"/>
          <w:sz w:val="21"/>
          <w:szCs w:val="21"/>
        </w:rPr>
        <w:t xml:space="preserve"> </w:t>
      </w:r>
      <w:proofErr w:type="spellStart"/>
      <w:r w:rsidRPr="008540D4">
        <w:rPr>
          <w:rFonts w:eastAsia="Calibri"/>
          <w:sz w:val="21"/>
          <w:szCs w:val="21"/>
        </w:rPr>
        <w:t>surveys</w:t>
      </w:r>
      <w:proofErr w:type="spellEnd"/>
      <w:r w:rsidRPr="008540D4">
        <w:rPr>
          <w:rFonts w:eastAsia="Calibri"/>
          <w:sz w:val="21"/>
          <w:szCs w:val="21"/>
        </w:rPr>
        <w:t xml:space="preserve"> </w:t>
      </w:r>
      <w:proofErr w:type="spellStart"/>
      <w:r w:rsidRPr="008540D4">
        <w:rPr>
          <w:rFonts w:eastAsia="Calibri"/>
          <w:sz w:val="21"/>
          <w:szCs w:val="21"/>
        </w:rPr>
        <w:t>were</w:t>
      </w:r>
      <w:proofErr w:type="spellEnd"/>
      <w:r w:rsidRPr="008540D4">
        <w:rPr>
          <w:rFonts w:eastAsia="Calibri"/>
          <w:sz w:val="21"/>
          <w:szCs w:val="21"/>
        </w:rPr>
        <w:t xml:space="preserve"> </w:t>
      </w:r>
      <w:proofErr w:type="spellStart"/>
      <w:r w:rsidRPr="008540D4">
        <w:rPr>
          <w:rFonts w:eastAsia="Calibri"/>
          <w:sz w:val="21"/>
          <w:szCs w:val="21"/>
        </w:rPr>
        <w:t>analyzed</w:t>
      </w:r>
      <w:proofErr w:type="spellEnd"/>
      <w:r w:rsidRPr="008540D4">
        <w:rPr>
          <w:rFonts w:eastAsia="Calibri"/>
          <w:sz w:val="21"/>
          <w:szCs w:val="21"/>
        </w:rPr>
        <w:t xml:space="preserve"> </w:t>
      </w:r>
      <w:proofErr w:type="spellStart"/>
      <w:r w:rsidRPr="008540D4">
        <w:rPr>
          <w:rFonts w:eastAsia="Calibri"/>
          <w:sz w:val="21"/>
          <w:szCs w:val="21"/>
        </w:rPr>
        <w:t>using</w:t>
      </w:r>
      <w:proofErr w:type="spellEnd"/>
      <w:r w:rsidRPr="008540D4">
        <w:rPr>
          <w:rFonts w:eastAsia="Calibri"/>
          <w:sz w:val="21"/>
          <w:szCs w:val="21"/>
        </w:rPr>
        <w:t xml:space="preserve"> SPSS </w:t>
      </w:r>
      <w:proofErr w:type="gramStart"/>
      <w:r w:rsidRPr="008540D4">
        <w:rPr>
          <w:rFonts w:eastAsia="Calibri"/>
          <w:sz w:val="21"/>
          <w:szCs w:val="21"/>
        </w:rPr>
        <w:t>software</w:t>
      </w:r>
      <w:proofErr w:type="gramEnd"/>
      <w:r w:rsidRPr="008540D4">
        <w:rPr>
          <w:rFonts w:eastAsia="Calibri"/>
          <w:sz w:val="21"/>
          <w:szCs w:val="21"/>
        </w:rPr>
        <w:t>.</w:t>
      </w:r>
    </w:p>
    <w:p w:rsidR="00016FB9" w:rsidRPr="00016FB9" w:rsidRDefault="008540D4" w:rsidP="00016FB9">
      <w:pPr>
        <w:ind w:firstLine="708"/>
        <w:jc w:val="both"/>
        <w:rPr>
          <w:rFonts w:eastAsia="Calibri"/>
          <w:i/>
          <w:sz w:val="21"/>
          <w:szCs w:val="21"/>
        </w:rPr>
      </w:pPr>
      <w:proofErr w:type="spellStart"/>
      <w:r w:rsidRPr="00016FB9">
        <w:rPr>
          <w:b/>
          <w:i/>
          <w:sz w:val="21"/>
          <w:szCs w:val="21"/>
        </w:rPr>
        <w:t>Key</w:t>
      </w:r>
      <w:proofErr w:type="spellEnd"/>
      <w:r w:rsidRPr="00016FB9">
        <w:rPr>
          <w:b/>
          <w:i/>
          <w:sz w:val="21"/>
          <w:szCs w:val="21"/>
        </w:rPr>
        <w:t xml:space="preserve"> </w:t>
      </w:r>
      <w:proofErr w:type="spellStart"/>
      <w:r w:rsidRPr="00016FB9">
        <w:rPr>
          <w:b/>
          <w:i/>
          <w:sz w:val="21"/>
          <w:szCs w:val="21"/>
        </w:rPr>
        <w:t>Words</w:t>
      </w:r>
      <w:proofErr w:type="spellEnd"/>
      <w:r w:rsidRPr="00016FB9">
        <w:rPr>
          <w:b/>
          <w:i/>
          <w:sz w:val="21"/>
          <w:szCs w:val="21"/>
        </w:rPr>
        <w:t>:</w:t>
      </w:r>
      <w:r w:rsidR="00016FB9" w:rsidRPr="00016FB9">
        <w:rPr>
          <w:rFonts w:eastAsia="Calibri"/>
          <w:sz w:val="21"/>
          <w:szCs w:val="21"/>
        </w:rPr>
        <w:t xml:space="preserve"> </w:t>
      </w:r>
      <w:proofErr w:type="spellStart"/>
      <w:r w:rsidR="00016FB9" w:rsidRPr="00016FB9">
        <w:rPr>
          <w:rFonts w:eastAsia="Calibri"/>
          <w:i/>
          <w:sz w:val="21"/>
          <w:szCs w:val="21"/>
        </w:rPr>
        <w:t>Ergonomics</w:t>
      </w:r>
      <w:proofErr w:type="spellEnd"/>
      <w:r w:rsidR="00016FB9" w:rsidRPr="00016FB9">
        <w:rPr>
          <w:rFonts w:eastAsia="Calibri"/>
          <w:i/>
          <w:sz w:val="21"/>
          <w:szCs w:val="21"/>
        </w:rPr>
        <w:t xml:space="preserve">, </w:t>
      </w:r>
      <w:proofErr w:type="spellStart"/>
      <w:r w:rsidR="00016FB9" w:rsidRPr="00016FB9">
        <w:rPr>
          <w:rFonts w:eastAsia="Calibri"/>
          <w:i/>
          <w:sz w:val="21"/>
          <w:szCs w:val="21"/>
        </w:rPr>
        <w:t>office</w:t>
      </w:r>
      <w:proofErr w:type="spellEnd"/>
      <w:r w:rsidR="00016FB9" w:rsidRPr="00016FB9">
        <w:rPr>
          <w:rFonts w:eastAsia="Calibri"/>
          <w:i/>
          <w:sz w:val="21"/>
          <w:szCs w:val="21"/>
        </w:rPr>
        <w:t xml:space="preserve"> </w:t>
      </w:r>
      <w:proofErr w:type="spellStart"/>
      <w:r w:rsidR="00016FB9" w:rsidRPr="00016FB9">
        <w:rPr>
          <w:rFonts w:eastAsia="Calibri"/>
          <w:i/>
          <w:sz w:val="21"/>
          <w:szCs w:val="21"/>
        </w:rPr>
        <w:t>employees</w:t>
      </w:r>
      <w:proofErr w:type="spellEnd"/>
      <w:r w:rsidR="00016FB9" w:rsidRPr="00016FB9">
        <w:rPr>
          <w:rFonts w:eastAsia="Calibri"/>
          <w:i/>
          <w:sz w:val="21"/>
          <w:szCs w:val="21"/>
        </w:rPr>
        <w:t xml:space="preserve"> </w:t>
      </w:r>
      <w:proofErr w:type="spellStart"/>
      <w:r w:rsidR="00016FB9" w:rsidRPr="00016FB9">
        <w:rPr>
          <w:rFonts w:eastAsia="Calibri"/>
          <w:i/>
          <w:sz w:val="21"/>
          <w:szCs w:val="21"/>
        </w:rPr>
        <w:t>and</w:t>
      </w:r>
      <w:proofErr w:type="spellEnd"/>
      <w:r w:rsidR="00016FB9" w:rsidRPr="00016FB9">
        <w:rPr>
          <w:rFonts w:eastAsia="Calibri"/>
          <w:i/>
          <w:sz w:val="21"/>
          <w:szCs w:val="21"/>
        </w:rPr>
        <w:t xml:space="preserve"> </w:t>
      </w:r>
      <w:proofErr w:type="spellStart"/>
      <w:r w:rsidR="00016FB9" w:rsidRPr="00016FB9">
        <w:rPr>
          <w:rFonts w:eastAsia="Calibri"/>
          <w:i/>
          <w:sz w:val="21"/>
          <w:szCs w:val="21"/>
        </w:rPr>
        <w:t>the</w:t>
      </w:r>
      <w:proofErr w:type="spellEnd"/>
      <w:r w:rsidR="00016FB9" w:rsidRPr="00016FB9">
        <w:rPr>
          <w:rFonts w:eastAsia="Calibri"/>
          <w:i/>
          <w:sz w:val="21"/>
          <w:szCs w:val="21"/>
        </w:rPr>
        <w:t xml:space="preserve"> </w:t>
      </w:r>
      <w:proofErr w:type="spellStart"/>
      <w:r w:rsidR="00016FB9" w:rsidRPr="00016FB9">
        <w:rPr>
          <w:rFonts w:eastAsia="Calibri"/>
          <w:i/>
          <w:sz w:val="21"/>
          <w:szCs w:val="21"/>
        </w:rPr>
        <w:t>quality</w:t>
      </w:r>
      <w:proofErr w:type="spellEnd"/>
      <w:r w:rsidR="00016FB9" w:rsidRPr="00016FB9">
        <w:rPr>
          <w:rFonts w:eastAsia="Calibri"/>
          <w:i/>
          <w:sz w:val="21"/>
          <w:szCs w:val="21"/>
        </w:rPr>
        <w:t xml:space="preserve"> of </w:t>
      </w:r>
      <w:proofErr w:type="spellStart"/>
      <w:r w:rsidR="00016FB9" w:rsidRPr="00016FB9">
        <w:rPr>
          <w:rFonts w:eastAsia="Calibri"/>
          <w:i/>
          <w:sz w:val="21"/>
          <w:szCs w:val="21"/>
        </w:rPr>
        <w:t>working</w:t>
      </w:r>
      <w:proofErr w:type="spellEnd"/>
      <w:r w:rsidR="00016FB9" w:rsidRPr="00016FB9">
        <w:rPr>
          <w:rFonts w:eastAsia="Calibri"/>
          <w:i/>
          <w:sz w:val="21"/>
          <w:szCs w:val="21"/>
        </w:rPr>
        <w:t xml:space="preserve"> life</w:t>
      </w:r>
    </w:p>
    <w:p w:rsidR="004D79AE" w:rsidRDefault="004D79AE" w:rsidP="008540D4">
      <w:pPr>
        <w:tabs>
          <w:tab w:val="left" w:pos="284"/>
        </w:tabs>
        <w:spacing w:before="120" w:after="120"/>
        <w:jc w:val="both"/>
        <w:rPr>
          <w:b/>
          <w:bCs/>
          <w:sz w:val="20"/>
          <w:szCs w:val="20"/>
        </w:rPr>
      </w:pPr>
    </w:p>
    <w:p w:rsidR="00DB2E9B" w:rsidRPr="008540D4" w:rsidRDefault="00DB2E9B" w:rsidP="008540D4">
      <w:pPr>
        <w:numPr>
          <w:ilvl w:val="0"/>
          <w:numId w:val="3"/>
        </w:numPr>
        <w:tabs>
          <w:tab w:val="clear" w:pos="1440"/>
          <w:tab w:val="num" w:pos="0"/>
          <w:tab w:val="left" w:pos="993"/>
        </w:tabs>
        <w:spacing w:before="120" w:after="120"/>
        <w:ind w:left="0" w:firstLine="709"/>
        <w:jc w:val="both"/>
        <w:rPr>
          <w:b/>
          <w:bCs/>
          <w:sz w:val="21"/>
          <w:szCs w:val="21"/>
        </w:rPr>
      </w:pPr>
      <w:r w:rsidRPr="008540D4">
        <w:rPr>
          <w:b/>
          <w:bCs/>
          <w:sz w:val="21"/>
          <w:szCs w:val="21"/>
        </w:rPr>
        <w:t>GİRİŞ</w:t>
      </w:r>
    </w:p>
    <w:p w:rsidR="00DB2E9B" w:rsidRPr="008540D4" w:rsidRDefault="00DB2E9B" w:rsidP="008540D4">
      <w:pPr>
        <w:spacing w:before="120" w:after="120"/>
        <w:ind w:firstLine="709"/>
        <w:jc w:val="both"/>
        <w:rPr>
          <w:sz w:val="21"/>
          <w:szCs w:val="21"/>
        </w:rPr>
      </w:pPr>
      <w:r w:rsidRPr="008540D4">
        <w:rPr>
          <w:sz w:val="21"/>
          <w:szCs w:val="21"/>
        </w:rPr>
        <w:t>Günümüzde kurumlarda insan gücüne daha bir önem verilir olmuştur. Bunun için de daha iyi çalışma ortamları hazırlanmaya çalışılmış ve bununla ilgili yeni teknolojilerden ve bilgilerden faydalanılmaya başlanmıştır. Bu doğrultuda insanların çalışma ortamında daha verimli olabilmeleri için ergonomi; işiyle ilgili olan düşünceleri ve beklentileriyle ilgili olarak çalışma yaşamı kalitesi konularına önem verilmeye başlanmıştır.</w:t>
      </w:r>
    </w:p>
    <w:p w:rsidR="00DB2E9B" w:rsidRPr="008540D4" w:rsidRDefault="00DB2E9B" w:rsidP="008540D4">
      <w:pPr>
        <w:spacing w:before="120" w:after="120"/>
        <w:ind w:firstLine="709"/>
        <w:jc w:val="both"/>
        <w:rPr>
          <w:b/>
          <w:bCs/>
          <w:sz w:val="21"/>
          <w:szCs w:val="21"/>
        </w:rPr>
      </w:pPr>
      <w:r w:rsidRPr="008540D4">
        <w:rPr>
          <w:b/>
          <w:bCs/>
          <w:sz w:val="21"/>
          <w:szCs w:val="21"/>
        </w:rPr>
        <w:t>1.1. Ergonomi</w:t>
      </w:r>
    </w:p>
    <w:p w:rsidR="00DB2E9B" w:rsidRPr="008540D4" w:rsidRDefault="00DB2E9B" w:rsidP="008540D4">
      <w:pPr>
        <w:spacing w:before="120" w:after="120"/>
        <w:ind w:firstLine="709"/>
        <w:jc w:val="both"/>
        <w:rPr>
          <w:sz w:val="21"/>
          <w:szCs w:val="21"/>
        </w:rPr>
      </w:pPr>
      <w:r w:rsidRPr="008540D4">
        <w:rPr>
          <w:sz w:val="21"/>
          <w:szCs w:val="21"/>
        </w:rPr>
        <w:t>Ergonomi; iş yükü ve çalışma gücünün en iyi şekilde dengelenip, hem çalışanın sağlığını koruyan, hem de üretimin artmasını sağlayan, "insan-</w:t>
      </w:r>
      <w:r w:rsidRPr="008540D4">
        <w:rPr>
          <w:sz w:val="21"/>
          <w:szCs w:val="21"/>
        </w:rPr>
        <w:lastRenderedPageBreak/>
        <w:t>makine-çevre" sisteminin başarılması için biyolojik bilginin anatomi, fizyoloji ve deneysel psikoloji alanlarında da uygulanmasıdır (Şimşek, 1994:8).</w:t>
      </w:r>
    </w:p>
    <w:p w:rsidR="00DB2E9B" w:rsidRPr="008540D4" w:rsidRDefault="00DB2E9B" w:rsidP="008540D4">
      <w:pPr>
        <w:spacing w:before="120" w:after="120"/>
        <w:ind w:firstLine="709"/>
        <w:jc w:val="both"/>
        <w:rPr>
          <w:sz w:val="21"/>
          <w:szCs w:val="21"/>
        </w:rPr>
      </w:pPr>
      <w:r w:rsidRPr="008540D4">
        <w:rPr>
          <w:sz w:val="21"/>
          <w:szCs w:val="21"/>
        </w:rPr>
        <w:t xml:space="preserve">Çalışanlar işyeri ortamıyla etkileşim içindedir. Endüstrinin hızla gelişmesi bir yandan iş kazaları ve meslek hastalıklarına karşı, çalışanların korunması sorununu gündeme getirmiştir, diğer yandan da ergonomi kavramını ortaya çıkarmıştır. Çalışan bireylerin günün büyük bir kısmını işyerlerinde geçirdikleri dikkate alındığında, sağlıklarını olumsuz yönde etkileyen çeşitli faktörlerin ortadan kaldırılmasının gereği ve önemi belirginleşmektedir (Demirdiler ve </w:t>
      </w:r>
      <w:proofErr w:type="spellStart"/>
      <w:r w:rsidRPr="008540D4">
        <w:rPr>
          <w:sz w:val="21"/>
          <w:szCs w:val="21"/>
        </w:rPr>
        <w:t>Üçdoğruk</w:t>
      </w:r>
      <w:proofErr w:type="spellEnd"/>
      <w:r w:rsidRPr="008540D4">
        <w:rPr>
          <w:sz w:val="21"/>
          <w:szCs w:val="21"/>
        </w:rPr>
        <w:t>, 1995:605).</w:t>
      </w:r>
    </w:p>
    <w:p w:rsidR="00DB2E9B" w:rsidRPr="008540D4" w:rsidRDefault="00DB2E9B" w:rsidP="008540D4">
      <w:pPr>
        <w:spacing w:before="120" w:after="120"/>
        <w:ind w:firstLine="709"/>
        <w:jc w:val="both"/>
        <w:rPr>
          <w:sz w:val="21"/>
          <w:szCs w:val="21"/>
        </w:rPr>
      </w:pPr>
      <w:r w:rsidRPr="008540D4">
        <w:rPr>
          <w:sz w:val="21"/>
          <w:szCs w:val="21"/>
        </w:rPr>
        <w:t>Ergonominin amacı, insanın doğal özelliklerine uygun olan makine ve çevre koşullarını belirleyip, gerekli önlemleri alarak insanın makineyle ve aletle çalışmadaki verimini artırmaktır (</w:t>
      </w:r>
      <w:proofErr w:type="spellStart"/>
      <w:r w:rsidRPr="008540D4">
        <w:rPr>
          <w:sz w:val="21"/>
          <w:szCs w:val="21"/>
        </w:rPr>
        <w:t>Yavuzcan</w:t>
      </w:r>
      <w:proofErr w:type="spellEnd"/>
      <w:r w:rsidRPr="008540D4">
        <w:rPr>
          <w:sz w:val="21"/>
          <w:szCs w:val="21"/>
        </w:rPr>
        <w:t xml:space="preserve"> ve </w:t>
      </w:r>
      <w:proofErr w:type="spellStart"/>
      <w:r w:rsidRPr="008540D4">
        <w:rPr>
          <w:sz w:val="21"/>
          <w:szCs w:val="21"/>
        </w:rPr>
        <w:t>diğ</w:t>
      </w:r>
      <w:proofErr w:type="spellEnd"/>
      <w:proofErr w:type="gramStart"/>
      <w:r w:rsidRPr="008540D4">
        <w:rPr>
          <w:sz w:val="21"/>
          <w:szCs w:val="21"/>
        </w:rPr>
        <w:t>.,</w:t>
      </w:r>
      <w:proofErr w:type="gramEnd"/>
      <w:r w:rsidRPr="008540D4">
        <w:rPr>
          <w:sz w:val="21"/>
          <w:szCs w:val="21"/>
        </w:rPr>
        <w:t xml:space="preserve"> 1987:57).</w:t>
      </w:r>
    </w:p>
    <w:p w:rsidR="00DB2E9B" w:rsidRPr="008540D4" w:rsidRDefault="00DB2E9B" w:rsidP="008540D4">
      <w:pPr>
        <w:spacing w:before="120" w:after="120"/>
        <w:ind w:firstLine="709"/>
        <w:jc w:val="both"/>
        <w:rPr>
          <w:sz w:val="21"/>
          <w:szCs w:val="21"/>
        </w:rPr>
      </w:pPr>
      <w:r w:rsidRPr="008540D4">
        <w:rPr>
          <w:sz w:val="21"/>
          <w:szCs w:val="21"/>
        </w:rPr>
        <w:t xml:space="preserve">Ergonominin ana hedefi; özellikle çalışma hayatının kalitesini arttırmaktır. Bu hem fiziksel hem de psikolojik şartlara bağlıdır. Ergonominin öncelikli hedeflerini aşağıdaki gibi sıralayabiliriz (Kaya, </w:t>
      </w:r>
      <w:proofErr w:type="gramStart"/>
      <w:r w:rsidRPr="008540D4">
        <w:rPr>
          <w:sz w:val="21"/>
          <w:szCs w:val="21"/>
        </w:rPr>
        <w:t>2008:27</w:t>
      </w:r>
      <w:proofErr w:type="gramEnd"/>
      <w:r w:rsidRPr="008540D4">
        <w:rPr>
          <w:sz w:val="21"/>
          <w:szCs w:val="21"/>
        </w:rPr>
        <w:t xml:space="preserve">); </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 xml:space="preserve">İnsancıllık ve Ekonomiklik: Amaçlar göz önünde bulundurularak insana ait özelliklerin, bilgilerin, yeteneklerin ve becerilerin bilinmesi ve bunlara ait alt ve üst sınırların belirlenmesi, insana yaraşır bir iş düzenlemesinin en önemli değerlendirme ölçütleridir. </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 xml:space="preserve">Sağlığın Korunması: Geniş anlamıyla çalışma koşullarından ileri gelen hastalıkların önlenmesi veya azaltılması anlamındadır. </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 xml:space="preserve">İşin Sosyal Uygunluğu: İşin sosyal açıdan insana uygunluğu, insanın yaşamını toplumsal normlar içinde sürdürebileceği ortamın sağlanması ve bireyler arası ilişkilerin özendirilmesi anlamını taşır. </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 xml:space="preserve">Teknik Ekonomiklik: İnsan-makine sisteminin fonksiyonel açıdan doğru biçimde düzenlenmesi, bu tür sistemlerin performanslarının sürekliliğinin sağlanması ve insanların sitem içinde ekonomik açıdan en doğru biçimde görevlendirilmesi anlamını taşır. </w:t>
      </w:r>
    </w:p>
    <w:p w:rsidR="00DB2E9B" w:rsidRPr="008540D4" w:rsidRDefault="00DB2E9B" w:rsidP="008540D4">
      <w:pPr>
        <w:spacing w:before="120" w:after="120"/>
        <w:ind w:firstLine="709"/>
        <w:jc w:val="both"/>
        <w:rPr>
          <w:b/>
          <w:bCs/>
          <w:sz w:val="21"/>
          <w:szCs w:val="21"/>
        </w:rPr>
      </w:pPr>
      <w:r w:rsidRPr="008540D4">
        <w:rPr>
          <w:b/>
          <w:bCs/>
          <w:sz w:val="21"/>
          <w:szCs w:val="21"/>
        </w:rPr>
        <w:t>1.2. Çalışma Yaşamı Kalitesi</w:t>
      </w:r>
    </w:p>
    <w:p w:rsidR="00DB2E9B" w:rsidRPr="008540D4" w:rsidRDefault="00DB2E9B" w:rsidP="008540D4">
      <w:pPr>
        <w:spacing w:before="120" w:after="120"/>
        <w:ind w:firstLine="709"/>
        <w:jc w:val="both"/>
        <w:rPr>
          <w:sz w:val="21"/>
          <w:szCs w:val="21"/>
        </w:rPr>
      </w:pPr>
      <w:r w:rsidRPr="008540D4">
        <w:rPr>
          <w:sz w:val="21"/>
          <w:szCs w:val="21"/>
        </w:rPr>
        <w:t xml:space="preserve">Çalışma yaşamı kalitesi kavramı, işin insanların güvenli bir ortamda yaşamlarını sürdürebilmek için gereksinimlerini karşılamaları, </w:t>
      </w:r>
      <w:proofErr w:type="spellStart"/>
      <w:r w:rsidRPr="008540D4">
        <w:rPr>
          <w:sz w:val="21"/>
          <w:szCs w:val="21"/>
        </w:rPr>
        <w:t>işgörenlerin</w:t>
      </w:r>
      <w:proofErr w:type="spellEnd"/>
      <w:r w:rsidRPr="008540D4">
        <w:rPr>
          <w:sz w:val="21"/>
          <w:szCs w:val="21"/>
        </w:rPr>
        <w:t xml:space="preserve"> çalıştıkları örgütlere katkı sağladıkları duygusunu edinmeleri, yeteneklerinin farkına varmaları ve yeteneklerini geliştirmelerine olanak yaratan ortamın sağlanmasını içermektedir (</w:t>
      </w:r>
      <w:proofErr w:type="spellStart"/>
      <w:r w:rsidRPr="008540D4">
        <w:rPr>
          <w:sz w:val="21"/>
          <w:szCs w:val="21"/>
        </w:rPr>
        <w:t>Özkalp</w:t>
      </w:r>
      <w:proofErr w:type="spellEnd"/>
      <w:r w:rsidRPr="008540D4">
        <w:rPr>
          <w:sz w:val="21"/>
          <w:szCs w:val="21"/>
        </w:rPr>
        <w:t xml:space="preserve"> ve </w:t>
      </w:r>
      <w:proofErr w:type="spellStart"/>
      <w:r w:rsidRPr="008540D4">
        <w:rPr>
          <w:sz w:val="21"/>
          <w:szCs w:val="21"/>
        </w:rPr>
        <w:t>Kırel</w:t>
      </w:r>
      <w:proofErr w:type="spellEnd"/>
      <w:r w:rsidRPr="008540D4">
        <w:rPr>
          <w:sz w:val="21"/>
          <w:szCs w:val="21"/>
        </w:rPr>
        <w:t>, 2001:553).</w:t>
      </w:r>
    </w:p>
    <w:p w:rsidR="00DB2E9B" w:rsidRPr="008540D4" w:rsidRDefault="00DB2E9B" w:rsidP="008540D4">
      <w:pPr>
        <w:spacing w:before="120" w:after="120"/>
        <w:ind w:firstLine="709"/>
        <w:jc w:val="both"/>
        <w:rPr>
          <w:sz w:val="21"/>
          <w:szCs w:val="21"/>
        </w:rPr>
      </w:pPr>
      <w:r w:rsidRPr="008540D4">
        <w:rPr>
          <w:sz w:val="21"/>
          <w:szCs w:val="21"/>
        </w:rPr>
        <w:t xml:space="preserve">Çalışma yaşamının insancıllaştırılması; </w:t>
      </w:r>
      <w:proofErr w:type="spellStart"/>
      <w:r w:rsidRPr="008540D4">
        <w:rPr>
          <w:sz w:val="21"/>
          <w:szCs w:val="21"/>
        </w:rPr>
        <w:t>işgörenin</w:t>
      </w:r>
      <w:proofErr w:type="spellEnd"/>
      <w:r w:rsidRPr="008540D4">
        <w:rPr>
          <w:sz w:val="21"/>
          <w:szCs w:val="21"/>
        </w:rPr>
        <w:t xml:space="preserve"> çalışma yaşamındaki konumunun, </w:t>
      </w:r>
      <w:proofErr w:type="spellStart"/>
      <w:r w:rsidRPr="008540D4">
        <w:rPr>
          <w:sz w:val="21"/>
          <w:szCs w:val="21"/>
        </w:rPr>
        <w:t>işgörenin</w:t>
      </w:r>
      <w:proofErr w:type="spellEnd"/>
      <w:r w:rsidRPr="008540D4">
        <w:rPr>
          <w:sz w:val="21"/>
          <w:szCs w:val="21"/>
        </w:rPr>
        <w:t xml:space="preserve"> yapısına, yetenek ve beklentilerine uygun bir düzeye ulaştırmayı amaçlamaktadır. Çalışma yaşamının </w:t>
      </w:r>
      <w:r w:rsidRPr="008540D4">
        <w:rPr>
          <w:sz w:val="21"/>
          <w:szCs w:val="21"/>
        </w:rPr>
        <w:lastRenderedPageBreak/>
        <w:t xml:space="preserve">insancıllaştırılması, </w:t>
      </w:r>
      <w:proofErr w:type="spellStart"/>
      <w:r w:rsidRPr="008540D4">
        <w:rPr>
          <w:sz w:val="21"/>
          <w:szCs w:val="21"/>
        </w:rPr>
        <w:t>işgöreni</w:t>
      </w:r>
      <w:proofErr w:type="spellEnd"/>
      <w:r w:rsidRPr="008540D4">
        <w:rPr>
          <w:sz w:val="21"/>
          <w:szCs w:val="21"/>
        </w:rPr>
        <w:t xml:space="preserve"> yapmış olduğu iş ile bütünleştirmek amacına yönelik uğraşları içermektedir (Tınar, 1996:127).</w:t>
      </w:r>
    </w:p>
    <w:p w:rsidR="00DB2E9B" w:rsidRPr="008540D4" w:rsidRDefault="00DB2E9B" w:rsidP="008540D4">
      <w:pPr>
        <w:spacing w:before="120" w:after="120"/>
        <w:ind w:firstLine="709"/>
        <w:jc w:val="both"/>
        <w:rPr>
          <w:sz w:val="21"/>
          <w:szCs w:val="21"/>
        </w:rPr>
      </w:pPr>
      <w:r w:rsidRPr="008540D4">
        <w:rPr>
          <w:sz w:val="21"/>
          <w:szCs w:val="21"/>
        </w:rPr>
        <w:t xml:space="preserve">Bir diğer tanımlamada; çalışma yaşamı kalitesi, çalışmayı doğrudan ya da dolaylı etkileyen tüm etkenleri içeren bir kavram olarak değerlendirilmiştir. Çalışma yaşamı kalitesini belirleyici etkenler ise; işin yapısı ve örgütlenmesi, ücretler, çalışma ortamı ve koşulları, işte kullanılan teknoloji, endüstriyel ilişkiler, katılım, iş doyumu ve </w:t>
      </w:r>
      <w:proofErr w:type="gramStart"/>
      <w:r w:rsidRPr="008540D4">
        <w:rPr>
          <w:sz w:val="21"/>
          <w:szCs w:val="21"/>
        </w:rPr>
        <w:t>motivasyon</w:t>
      </w:r>
      <w:proofErr w:type="gramEnd"/>
      <w:r w:rsidRPr="008540D4">
        <w:rPr>
          <w:sz w:val="21"/>
          <w:szCs w:val="21"/>
        </w:rPr>
        <w:t>, istihdam güvencesi, sosyal adalet ve sosyal güvenlik, sürekli eğitimdir (</w:t>
      </w:r>
      <w:proofErr w:type="spellStart"/>
      <w:r w:rsidRPr="008540D4">
        <w:rPr>
          <w:sz w:val="21"/>
          <w:szCs w:val="21"/>
        </w:rPr>
        <w:t>Üstündağ</w:t>
      </w:r>
      <w:proofErr w:type="spellEnd"/>
      <w:r w:rsidRPr="008540D4">
        <w:rPr>
          <w:sz w:val="21"/>
          <w:szCs w:val="21"/>
        </w:rPr>
        <w:t>, 1999:73).</w:t>
      </w:r>
    </w:p>
    <w:p w:rsidR="00DB2E9B" w:rsidRPr="008540D4" w:rsidRDefault="00DB2E9B" w:rsidP="008540D4">
      <w:pPr>
        <w:spacing w:before="120" w:after="120"/>
        <w:ind w:firstLine="709"/>
        <w:jc w:val="both"/>
        <w:rPr>
          <w:sz w:val="21"/>
          <w:szCs w:val="21"/>
        </w:rPr>
      </w:pPr>
      <w:r w:rsidRPr="008540D4">
        <w:rPr>
          <w:sz w:val="21"/>
          <w:szCs w:val="21"/>
        </w:rPr>
        <w:t xml:space="preserve">Çalışma yaşamı kalitesinin unsurları toplumsal, ekonomik, politik, sosyal ve kültürel farklılıklar nedeniyle zamanla artma eğilimindedir. Bunlardan ilki ücrettir; miktarı, ödenme şekli ve yöntemi verimliliği etkilemektedir. İkinci olarak iş güvenliğidir; işyerinin tehlikelere karşı emin, meslek hastalıklarından, iş kazalarından arınmış bir işyeri olması çalışma yaşamı kalitesini yükseltme bağlamında önemlidir. Üçüncü olarak iş performansı gelmektedir. Örneğin çalışma dönemlerinin vardiya sistemlerinin, gece çalışmalarının işçi için en uygun biçimde düzenlenmesi; işin içeriği, stresi, çeşitliliği, zenginliği ve ergonomik niteliği de çalışma yaşamı kalitesini etkilemektedir. Dördüncü olarak ergonomi gelmektedir. İşyerinin sıcaklığı, gürültüsü, havalandırma sistemleri, iş ortamının tozu ve genel temizliği göz önünde tutulmalıdır; asgari bir temiz işyeri sağlanmadıkça çalışma yaşamı kalitesinden bahsetme </w:t>
      </w:r>
      <w:proofErr w:type="gramStart"/>
      <w:r w:rsidRPr="008540D4">
        <w:rPr>
          <w:sz w:val="21"/>
          <w:szCs w:val="21"/>
        </w:rPr>
        <w:t>imkanı</w:t>
      </w:r>
      <w:proofErr w:type="gramEnd"/>
      <w:r w:rsidRPr="008540D4">
        <w:rPr>
          <w:sz w:val="21"/>
          <w:szCs w:val="21"/>
        </w:rPr>
        <w:t xml:space="preserve"> olmayacaktır. Son olarak ise çalışma süresinden bahsedilebilir. Bu konuya günlük, haftalık iş saatleri ve aynı zamanda işçinin güvencesi de </w:t>
      </w:r>
      <w:proofErr w:type="gramStart"/>
      <w:r w:rsidRPr="008540D4">
        <w:rPr>
          <w:sz w:val="21"/>
          <w:szCs w:val="21"/>
        </w:rPr>
        <w:t>dahildir</w:t>
      </w:r>
      <w:proofErr w:type="gramEnd"/>
      <w:r w:rsidRPr="008540D4">
        <w:rPr>
          <w:sz w:val="21"/>
          <w:szCs w:val="21"/>
        </w:rPr>
        <w:t xml:space="preserve"> (Dereli, 1991:88-89).</w:t>
      </w:r>
    </w:p>
    <w:p w:rsidR="00DB2E9B" w:rsidRPr="008540D4" w:rsidRDefault="00DB2E9B" w:rsidP="008540D4">
      <w:pPr>
        <w:spacing w:before="120" w:after="120"/>
        <w:ind w:firstLine="709"/>
        <w:jc w:val="both"/>
        <w:rPr>
          <w:sz w:val="21"/>
          <w:szCs w:val="21"/>
        </w:rPr>
      </w:pPr>
      <w:r w:rsidRPr="008540D4">
        <w:rPr>
          <w:sz w:val="21"/>
          <w:szCs w:val="21"/>
        </w:rPr>
        <w:t xml:space="preserve">Çalışma yaşamını kaliteli hale getirmek; iş ortamında huzurlu, güvenli, samimi çalışmayı sağlamak, verimliliği arttıran en önemli etkenlerden biridir. Verimli bir çalışma ortamı sağlayan özelliklerden bazıları şöyledir (Küçük, </w:t>
      </w:r>
      <w:proofErr w:type="gramStart"/>
      <w:r w:rsidRPr="008540D4">
        <w:rPr>
          <w:sz w:val="21"/>
          <w:szCs w:val="21"/>
        </w:rPr>
        <w:t>1995:27</w:t>
      </w:r>
      <w:proofErr w:type="gramEnd"/>
      <w:r w:rsidRPr="008540D4">
        <w:rPr>
          <w:sz w:val="21"/>
          <w:szCs w:val="21"/>
        </w:rPr>
        <w:t>-29):</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Çalışanın ücreti kendi bilgisine, yeteneğine ve işin güçlülüğüne uygun ve yaşam standardına uygun olmalıdır.</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İş, çalışanın çalışma yaşamı dışındaki diğer kendine gerekli yaşantı, dinlenme, eğlenme, aile ilişkileri gibi özel yaşamını etkilememelidir.</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 xml:space="preserve">Yönetim çalışanların sosyal ortamında önyargılardan, sınıflandırmalardan kaçınılmasını sağlamalı, gerekirse sendikal ve diğer yasal faaliyetlerine yol açarak yukarı tırmanma ve seviyesini geliştirme </w:t>
      </w:r>
      <w:proofErr w:type="gramStart"/>
      <w:r w:rsidRPr="008540D4">
        <w:rPr>
          <w:sz w:val="21"/>
          <w:szCs w:val="21"/>
        </w:rPr>
        <w:t>imkanlarına</w:t>
      </w:r>
      <w:proofErr w:type="gramEnd"/>
      <w:r w:rsidRPr="008540D4">
        <w:rPr>
          <w:sz w:val="21"/>
          <w:szCs w:val="21"/>
        </w:rPr>
        <w:t xml:space="preserve"> kavuşturmalıdır.</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Çalışma ortamı her zaman güvenli ve sağlık şartlarına sahip olmalıdır.</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 xml:space="preserve">Çalışanlara ürettiği iş veya hizmette karsılaştığı sorunu çözümleme ve plan yapma suretiyle kapasitelerini geliştirme </w:t>
      </w:r>
      <w:proofErr w:type="gramStart"/>
      <w:r w:rsidRPr="008540D4">
        <w:rPr>
          <w:sz w:val="21"/>
          <w:szCs w:val="21"/>
        </w:rPr>
        <w:t>imkanı</w:t>
      </w:r>
      <w:proofErr w:type="gramEnd"/>
      <w:r w:rsidRPr="008540D4">
        <w:rPr>
          <w:sz w:val="21"/>
          <w:szCs w:val="21"/>
        </w:rPr>
        <w:t xml:space="preserve"> sağlamalıdır.</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lastRenderedPageBreak/>
        <w:t>Çalışma ortamı uygun olduğu müddetçe çalışanların işe ait sorunları çözümleme ve karar verme konularında katılımına önem verilmelidir.</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 xml:space="preserve">Verimliliğin istenilen düzeyin altında olduğunun fark edilmesi durumunda düzeltmeye yönelik faaliyetlerin kısa sürede gerçekleştirilmesi gereklidir. </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İş tatmini sağlanmalıdır.</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Çalışanların yetki ve sorumluluklarını arttırmak, müşteri ilişkilerini oluşturmak kaliteyi yükseltecektir.</w:t>
      </w:r>
    </w:p>
    <w:p w:rsidR="00DB2E9B" w:rsidRPr="008540D4" w:rsidRDefault="00DB2E9B" w:rsidP="008540D4">
      <w:pPr>
        <w:numPr>
          <w:ilvl w:val="0"/>
          <w:numId w:val="2"/>
        </w:numPr>
        <w:tabs>
          <w:tab w:val="clear" w:pos="1080"/>
        </w:tabs>
        <w:spacing w:before="60" w:after="60"/>
        <w:ind w:left="284" w:hanging="284"/>
        <w:jc w:val="both"/>
        <w:rPr>
          <w:sz w:val="21"/>
          <w:szCs w:val="21"/>
        </w:rPr>
      </w:pPr>
      <w:r w:rsidRPr="008540D4">
        <w:rPr>
          <w:sz w:val="21"/>
          <w:szCs w:val="21"/>
        </w:rPr>
        <w:t>Olaylara daha yakın olan çalışanların üretimde kalite ya da iş ilişkileri konularında doğabilecek olumsuzlukları üst kademeye aktarma ve olumlu karar alma özgürlüğü sağlanmalıdır.</w:t>
      </w:r>
    </w:p>
    <w:p w:rsidR="00DB2E9B" w:rsidRDefault="00DB2E9B" w:rsidP="008540D4">
      <w:pPr>
        <w:spacing w:before="120" w:after="120"/>
        <w:ind w:firstLine="709"/>
        <w:jc w:val="both"/>
        <w:rPr>
          <w:sz w:val="21"/>
          <w:szCs w:val="21"/>
        </w:rPr>
      </w:pPr>
      <w:r w:rsidRPr="008540D4">
        <w:rPr>
          <w:sz w:val="21"/>
          <w:szCs w:val="21"/>
        </w:rPr>
        <w:t xml:space="preserve">Sonuç olarak çeşitli kavramsal yaklaşımları da göz önüne alarak çalışma yaşamı kalitesini şu şekilde kavramsallaştırabiliriz: Çalışanların fiziksel, duygusal ve psikolojik ihtiyaçlarını karşılamak amacıyla ücretler, iş tatmini, </w:t>
      </w:r>
      <w:proofErr w:type="gramStart"/>
      <w:r w:rsidRPr="008540D4">
        <w:rPr>
          <w:sz w:val="21"/>
          <w:szCs w:val="21"/>
        </w:rPr>
        <w:t>motivasyon</w:t>
      </w:r>
      <w:proofErr w:type="gramEnd"/>
      <w:r w:rsidRPr="008540D4">
        <w:rPr>
          <w:sz w:val="21"/>
          <w:szCs w:val="21"/>
        </w:rPr>
        <w:t>, işte kullanılan teknoloji, sosyal güvenlik, sürekli eğitim, endüstriyel ilişkiler, çalışma koşulları gibi faktörleri bütünleştirerek yabancılaşmayı engelleyen, kararların alınmasına çalışanların katılımını sağlayan ve örgüt kültüründe değişime yol açan bir olgudur (Güvenli, 2006:81-82).</w:t>
      </w:r>
    </w:p>
    <w:p w:rsidR="008540D4" w:rsidRPr="00EA079A" w:rsidRDefault="008540D4" w:rsidP="008540D4">
      <w:pPr>
        <w:spacing w:before="120" w:after="120"/>
        <w:ind w:firstLine="709"/>
        <w:jc w:val="both"/>
        <w:rPr>
          <w:sz w:val="4"/>
          <w:szCs w:val="21"/>
        </w:rPr>
      </w:pPr>
    </w:p>
    <w:p w:rsidR="00DB2E9B" w:rsidRPr="008540D4" w:rsidRDefault="00DB2E9B" w:rsidP="00EA079A">
      <w:pPr>
        <w:numPr>
          <w:ilvl w:val="0"/>
          <w:numId w:val="3"/>
        </w:numPr>
        <w:tabs>
          <w:tab w:val="clear" w:pos="1440"/>
          <w:tab w:val="left" w:pos="980"/>
        </w:tabs>
        <w:spacing w:before="80" w:after="80"/>
        <w:ind w:left="0" w:firstLine="709"/>
        <w:jc w:val="both"/>
        <w:rPr>
          <w:b/>
          <w:bCs/>
          <w:sz w:val="21"/>
          <w:szCs w:val="21"/>
        </w:rPr>
      </w:pPr>
      <w:r w:rsidRPr="008540D4">
        <w:rPr>
          <w:b/>
          <w:bCs/>
          <w:sz w:val="21"/>
          <w:szCs w:val="21"/>
        </w:rPr>
        <w:t>YÖNTEM</w:t>
      </w:r>
    </w:p>
    <w:p w:rsidR="00DB2E9B" w:rsidRPr="008540D4" w:rsidRDefault="00DB2E9B" w:rsidP="00EA079A">
      <w:pPr>
        <w:spacing w:before="80" w:after="80"/>
        <w:ind w:firstLine="709"/>
        <w:jc w:val="both"/>
        <w:rPr>
          <w:sz w:val="21"/>
          <w:szCs w:val="21"/>
        </w:rPr>
      </w:pPr>
      <w:r w:rsidRPr="008540D4">
        <w:rPr>
          <w:sz w:val="21"/>
          <w:szCs w:val="21"/>
        </w:rPr>
        <w:t xml:space="preserve">Bu çalışmada veri toplama aracı olarak anket yöntemi kullanılmıştır. </w:t>
      </w:r>
    </w:p>
    <w:p w:rsidR="00DB2E9B" w:rsidRPr="008540D4" w:rsidRDefault="00DB2E9B" w:rsidP="00EA079A">
      <w:pPr>
        <w:spacing w:before="80" w:after="80"/>
        <w:ind w:firstLine="709"/>
        <w:jc w:val="both"/>
        <w:rPr>
          <w:sz w:val="21"/>
          <w:szCs w:val="21"/>
        </w:rPr>
      </w:pPr>
      <w:r w:rsidRPr="008540D4">
        <w:rPr>
          <w:sz w:val="21"/>
          <w:szCs w:val="21"/>
        </w:rPr>
        <w:t xml:space="preserve">Uygulamanın evrenini, Kırşehir ilindeki kamu kurumlarının büroları oluşturmaktadır. Örneklemini ise, bu kurumlardan </w:t>
      </w:r>
      <w:proofErr w:type="spellStart"/>
      <w:r w:rsidRPr="008540D4">
        <w:rPr>
          <w:sz w:val="21"/>
          <w:szCs w:val="21"/>
        </w:rPr>
        <w:t>rasgele</w:t>
      </w:r>
      <w:proofErr w:type="spellEnd"/>
      <w:r w:rsidRPr="008540D4">
        <w:rPr>
          <w:sz w:val="21"/>
          <w:szCs w:val="21"/>
        </w:rPr>
        <w:t xml:space="preserve"> seçilmiş 100 büro çalışanı oluşturmaktadır.</w:t>
      </w:r>
    </w:p>
    <w:p w:rsidR="00DB2E9B" w:rsidRPr="008540D4" w:rsidRDefault="00DB2E9B" w:rsidP="00EA079A">
      <w:pPr>
        <w:spacing w:before="80" w:after="80"/>
        <w:ind w:firstLine="709"/>
        <w:jc w:val="both"/>
        <w:rPr>
          <w:sz w:val="21"/>
          <w:szCs w:val="21"/>
        </w:rPr>
      </w:pPr>
      <w:r w:rsidRPr="008540D4">
        <w:rPr>
          <w:sz w:val="21"/>
          <w:szCs w:val="21"/>
        </w:rPr>
        <w:t xml:space="preserve">Elde edilen veriler SPSS </w:t>
      </w:r>
      <w:proofErr w:type="gramStart"/>
      <w:r w:rsidRPr="008540D4">
        <w:rPr>
          <w:sz w:val="21"/>
          <w:szCs w:val="21"/>
        </w:rPr>
        <w:t>15.0</w:t>
      </w:r>
      <w:proofErr w:type="gramEnd"/>
      <w:r w:rsidRPr="008540D4">
        <w:rPr>
          <w:sz w:val="21"/>
          <w:szCs w:val="21"/>
        </w:rPr>
        <w:t xml:space="preserve"> paket programından yararlanılarak analiz edilmiştir. </w:t>
      </w:r>
    </w:p>
    <w:p w:rsidR="00DB2E9B" w:rsidRPr="008540D4" w:rsidRDefault="00DB2E9B" w:rsidP="00EA079A">
      <w:pPr>
        <w:tabs>
          <w:tab w:val="left" w:pos="1623"/>
        </w:tabs>
        <w:spacing w:before="80" w:after="80"/>
        <w:ind w:firstLine="709"/>
        <w:jc w:val="both"/>
        <w:rPr>
          <w:sz w:val="21"/>
          <w:szCs w:val="21"/>
        </w:rPr>
      </w:pPr>
      <w:r w:rsidRPr="008540D4">
        <w:rPr>
          <w:sz w:val="21"/>
          <w:szCs w:val="21"/>
        </w:rPr>
        <w:t xml:space="preserve">Bu çalışmanın amaçlarına ulaşmak için 3 bölümden oluşan anket kullanılmıştır. İlk bölüm çalışanların demografik özelliklerine ilişkin sorulardan, ikinci bölüm ergonomi ile ilgili sorulardan ve üçüncü bölüm çalışma yaşamı kalitesi ile ilgili sorulardan oluşmaktadır. 1. bölümde seçenekli sorular, 2. ve 3. bölümdeki sorularda 5’li </w:t>
      </w:r>
      <w:proofErr w:type="spellStart"/>
      <w:r w:rsidRPr="008540D4">
        <w:rPr>
          <w:sz w:val="21"/>
          <w:szCs w:val="21"/>
        </w:rPr>
        <w:t>likert</w:t>
      </w:r>
      <w:proofErr w:type="spellEnd"/>
      <w:r w:rsidRPr="008540D4">
        <w:rPr>
          <w:sz w:val="21"/>
          <w:szCs w:val="21"/>
        </w:rPr>
        <w:t xml:space="preserve"> ölçeği kullanılmıştır. </w:t>
      </w:r>
    </w:p>
    <w:p w:rsidR="00DB2E9B" w:rsidRPr="008540D4" w:rsidRDefault="00DB2E9B" w:rsidP="00EA079A">
      <w:pPr>
        <w:tabs>
          <w:tab w:val="left" w:pos="1623"/>
        </w:tabs>
        <w:spacing w:before="80" w:after="80"/>
        <w:ind w:firstLine="709"/>
        <w:jc w:val="both"/>
        <w:rPr>
          <w:sz w:val="21"/>
          <w:szCs w:val="21"/>
        </w:rPr>
      </w:pPr>
      <w:r w:rsidRPr="008540D4">
        <w:rPr>
          <w:sz w:val="21"/>
          <w:szCs w:val="21"/>
        </w:rPr>
        <w:t xml:space="preserve">2. bölümdeki ergonomi ile ilgili olan sorular Gül Merve </w:t>
      </w:r>
      <w:proofErr w:type="spellStart"/>
      <w:r w:rsidRPr="008540D4">
        <w:rPr>
          <w:sz w:val="21"/>
          <w:szCs w:val="21"/>
        </w:rPr>
        <w:t>YILMAZER’in</w:t>
      </w:r>
      <w:proofErr w:type="spellEnd"/>
      <w:r w:rsidRPr="008540D4">
        <w:rPr>
          <w:sz w:val="21"/>
          <w:szCs w:val="21"/>
        </w:rPr>
        <w:t xml:space="preserve"> Haliç Üniversitesi Fen Bilimleri Enstitüsü İç Mimarlık Anabilim Dalı Yüksek Lisans Programında “Ofislerdeki Çalışma İstasyonlarının (</w:t>
      </w:r>
      <w:proofErr w:type="spellStart"/>
      <w:r w:rsidRPr="008540D4">
        <w:rPr>
          <w:sz w:val="21"/>
          <w:szCs w:val="21"/>
        </w:rPr>
        <w:t>Workstationların</w:t>
      </w:r>
      <w:proofErr w:type="spellEnd"/>
      <w:r w:rsidRPr="008540D4">
        <w:rPr>
          <w:sz w:val="21"/>
          <w:szCs w:val="21"/>
        </w:rPr>
        <w:t>) Tasarımını Etkileyen Ergonomi Faktörünün İncelenmesi” konulu yüksek lisans tezinden alınmıştır.</w:t>
      </w:r>
    </w:p>
    <w:p w:rsidR="00DB2E9B" w:rsidRDefault="00DB2E9B" w:rsidP="00EA079A">
      <w:pPr>
        <w:tabs>
          <w:tab w:val="left" w:pos="1623"/>
        </w:tabs>
        <w:spacing w:before="80" w:after="80"/>
        <w:ind w:firstLine="709"/>
        <w:jc w:val="both"/>
        <w:rPr>
          <w:sz w:val="21"/>
          <w:szCs w:val="21"/>
        </w:rPr>
      </w:pPr>
      <w:r w:rsidRPr="008540D4">
        <w:rPr>
          <w:sz w:val="21"/>
          <w:szCs w:val="21"/>
        </w:rPr>
        <w:t xml:space="preserve">3. bölümdeki çalışma yaşamı kalitesi ile ilgi olan sorular Mahmut </w:t>
      </w:r>
      <w:proofErr w:type="spellStart"/>
      <w:r w:rsidRPr="008540D4">
        <w:rPr>
          <w:sz w:val="21"/>
          <w:szCs w:val="21"/>
        </w:rPr>
        <w:t>DEMİR’in</w:t>
      </w:r>
      <w:proofErr w:type="spellEnd"/>
      <w:r w:rsidRPr="008540D4">
        <w:rPr>
          <w:sz w:val="21"/>
          <w:szCs w:val="21"/>
        </w:rPr>
        <w:t xml:space="preserve"> Dokuz Eylül Üniversitesi Sosyal Bilimler Enstitüsü Turizm </w:t>
      </w:r>
      <w:r w:rsidRPr="008540D4">
        <w:rPr>
          <w:sz w:val="21"/>
          <w:szCs w:val="21"/>
        </w:rPr>
        <w:lastRenderedPageBreak/>
        <w:t xml:space="preserve">İşletmeciliği Anabilim Dalında “Konaklama İşletmelerinde Duygusal </w:t>
      </w:r>
      <w:proofErr w:type="gramStart"/>
      <w:r w:rsidRPr="008540D4">
        <w:rPr>
          <w:sz w:val="21"/>
          <w:szCs w:val="21"/>
        </w:rPr>
        <w:t>Zeka</w:t>
      </w:r>
      <w:proofErr w:type="gramEnd"/>
      <w:r w:rsidRPr="008540D4">
        <w:rPr>
          <w:sz w:val="21"/>
          <w:szCs w:val="21"/>
        </w:rPr>
        <w:t>, Örgütsel Sapma, Çalışma Yaşamı Kalitesi ve İşten Ayrılma Eğilimi Arasındaki İlişkinin Analizi” konulu doktora tezinden alınmıştır.</w:t>
      </w:r>
    </w:p>
    <w:p w:rsidR="008540D4" w:rsidRPr="00EA079A" w:rsidRDefault="008540D4" w:rsidP="008540D4">
      <w:pPr>
        <w:tabs>
          <w:tab w:val="left" w:pos="1623"/>
        </w:tabs>
        <w:spacing w:before="120" w:after="120"/>
        <w:ind w:firstLine="709"/>
        <w:jc w:val="both"/>
        <w:rPr>
          <w:sz w:val="4"/>
          <w:szCs w:val="21"/>
        </w:rPr>
      </w:pPr>
    </w:p>
    <w:p w:rsidR="00DB2E9B" w:rsidRPr="008540D4" w:rsidRDefault="00DB2E9B" w:rsidP="00EA079A">
      <w:pPr>
        <w:numPr>
          <w:ilvl w:val="0"/>
          <w:numId w:val="3"/>
        </w:numPr>
        <w:tabs>
          <w:tab w:val="clear" w:pos="1440"/>
          <w:tab w:val="left" w:pos="993"/>
        </w:tabs>
        <w:spacing w:before="80" w:after="80"/>
        <w:ind w:left="0" w:firstLine="709"/>
        <w:jc w:val="both"/>
        <w:rPr>
          <w:b/>
          <w:bCs/>
          <w:sz w:val="21"/>
          <w:szCs w:val="21"/>
        </w:rPr>
      </w:pPr>
      <w:r w:rsidRPr="008540D4">
        <w:rPr>
          <w:b/>
          <w:bCs/>
          <w:sz w:val="21"/>
          <w:szCs w:val="21"/>
        </w:rPr>
        <w:t>BULGULAR</w:t>
      </w:r>
    </w:p>
    <w:p w:rsidR="00DB2E9B" w:rsidRPr="008540D4" w:rsidRDefault="00DB2E9B" w:rsidP="00EA079A">
      <w:pPr>
        <w:spacing w:before="80" w:after="80"/>
        <w:ind w:firstLine="709"/>
        <w:jc w:val="both"/>
        <w:rPr>
          <w:sz w:val="21"/>
          <w:szCs w:val="21"/>
        </w:rPr>
      </w:pPr>
      <w:r w:rsidRPr="008540D4">
        <w:rPr>
          <w:sz w:val="21"/>
          <w:szCs w:val="21"/>
        </w:rPr>
        <w:t>Anket sorularının analizleri sonucunda elde edilen bulgular aşağıdaki gibidir.</w:t>
      </w:r>
    </w:p>
    <w:p w:rsidR="00DB2E9B" w:rsidRPr="00EA079A" w:rsidRDefault="00DB2E9B" w:rsidP="00EA079A">
      <w:pPr>
        <w:pStyle w:val="TabloAdlar"/>
        <w:tabs>
          <w:tab w:val="left" w:pos="1512"/>
        </w:tabs>
        <w:spacing w:before="80" w:after="80"/>
        <w:ind w:firstLine="709"/>
        <w:jc w:val="both"/>
        <w:rPr>
          <w:b w:val="0"/>
          <w:sz w:val="21"/>
          <w:szCs w:val="21"/>
          <w:lang w:val="tr-TR"/>
        </w:rPr>
      </w:pPr>
      <w:r w:rsidRPr="00EA079A">
        <w:rPr>
          <w:b w:val="0"/>
          <w:sz w:val="21"/>
          <w:szCs w:val="21"/>
          <w:lang w:val="tr-TR"/>
        </w:rPr>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1</w:t>
      </w:r>
      <w:r w:rsidR="0053137D" w:rsidRPr="00EA079A">
        <w:rPr>
          <w:b w:val="0"/>
          <w:sz w:val="21"/>
          <w:szCs w:val="21"/>
          <w:lang w:val="tr-TR"/>
        </w:rPr>
        <w:fldChar w:fldCharType="end"/>
      </w:r>
      <w:r w:rsidRPr="00EA079A">
        <w:rPr>
          <w:b w:val="0"/>
          <w:sz w:val="21"/>
          <w:szCs w:val="21"/>
          <w:lang w:val="tr-TR"/>
        </w:rPr>
        <w:t xml:space="preserve">: </w:t>
      </w:r>
      <w:r w:rsidR="00EA079A">
        <w:rPr>
          <w:b w:val="0"/>
          <w:sz w:val="21"/>
          <w:szCs w:val="21"/>
          <w:lang w:val="tr-TR"/>
        </w:rPr>
        <w:tab/>
      </w:r>
      <w:r w:rsidRPr="00EA079A">
        <w:rPr>
          <w:b w:val="0"/>
          <w:sz w:val="21"/>
          <w:szCs w:val="21"/>
          <w:lang w:val="tr-TR"/>
        </w:rPr>
        <w:t>Demografik Değişkenlerin Sayısı ve Yüzdesel Dağılımı</w:t>
      </w:r>
    </w:p>
    <w:tbl>
      <w:tblPr>
        <w:tblStyle w:val="TabloKlavuzu"/>
        <w:tblW w:w="5000" w:type="pct"/>
        <w:jc w:val="center"/>
        <w:tblLook w:val="01E0"/>
      </w:tblPr>
      <w:tblGrid>
        <w:gridCol w:w="4734"/>
        <w:gridCol w:w="1092"/>
        <w:gridCol w:w="909"/>
      </w:tblGrid>
      <w:tr w:rsidR="00DB2E9B" w:rsidRPr="00EA079A" w:rsidTr="00EA079A">
        <w:trPr>
          <w:trHeight w:val="20"/>
          <w:jc w:val="center"/>
        </w:trPr>
        <w:tc>
          <w:tcPr>
            <w:tcW w:w="5000" w:type="pct"/>
            <w:gridSpan w:val="3"/>
            <w:tcBorders>
              <w:top w:val="single" w:sz="18" w:space="0" w:color="auto"/>
            </w:tcBorders>
            <w:vAlign w:val="center"/>
          </w:tcPr>
          <w:p w:rsidR="00DB2E9B" w:rsidRPr="00EA079A" w:rsidRDefault="00DB2E9B" w:rsidP="008540D4">
            <w:pPr>
              <w:rPr>
                <w:b/>
                <w:bCs/>
                <w:sz w:val="19"/>
                <w:szCs w:val="19"/>
              </w:rPr>
            </w:pPr>
            <w:r w:rsidRPr="00EA079A">
              <w:rPr>
                <w:b/>
                <w:bCs/>
                <w:sz w:val="19"/>
                <w:szCs w:val="19"/>
              </w:rPr>
              <w:t>CİNSİYET</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 xml:space="preserve">Kadın </w:t>
            </w:r>
          </w:p>
        </w:tc>
        <w:tc>
          <w:tcPr>
            <w:tcW w:w="811" w:type="pct"/>
            <w:vAlign w:val="center"/>
          </w:tcPr>
          <w:p w:rsidR="00DB2E9B" w:rsidRPr="00EA079A" w:rsidRDefault="00DB2E9B" w:rsidP="008540D4">
            <w:pPr>
              <w:rPr>
                <w:sz w:val="19"/>
                <w:szCs w:val="19"/>
              </w:rPr>
            </w:pPr>
            <w:r w:rsidRPr="00EA079A">
              <w:rPr>
                <w:sz w:val="19"/>
                <w:szCs w:val="19"/>
              </w:rPr>
              <w:t>29</w:t>
            </w:r>
          </w:p>
        </w:tc>
        <w:tc>
          <w:tcPr>
            <w:tcW w:w="676" w:type="pct"/>
            <w:vAlign w:val="center"/>
          </w:tcPr>
          <w:p w:rsidR="00DB2E9B" w:rsidRPr="00EA079A" w:rsidRDefault="00DB2E9B" w:rsidP="008540D4">
            <w:pPr>
              <w:rPr>
                <w:sz w:val="19"/>
                <w:szCs w:val="19"/>
              </w:rPr>
            </w:pPr>
            <w:r w:rsidRPr="00EA079A">
              <w:rPr>
                <w:sz w:val="19"/>
                <w:szCs w:val="19"/>
              </w:rPr>
              <w:t>%29</w:t>
            </w:r>
          </w:p>
        </w:tc>
      </w:tr>
      <w:tr w:rsidR="00DB2E9B" w:rsidRPr="00EA079A" w:rsidTr="00EA079A">
        <w:trPr>
          <w:trHeight w:val="20"/>
          <w:jc w:val="center"/>
        </w:trPr>
        <w:tc>
          <w:tcPr>
            <w:tcW w:w="3514" w:type="pct"/>
            <w:tcBorders>
              <w:bottom w:val="single" w:sz="18" w:space="0" w:color="auto"/>
            </w:tcBorders>
            <w:vAlign w:val="center"/>
          </w:tcPr>
          <w:p w:rsidR="00DB2E9B" w:rsidRPr="00EA079A" w:rsidRDefault="00DB2E9B" w:rsidP="008540D4">
            <w:pPr>
              <w:rPr>
                <w:sz w:val="19"/>
                <w:szCs w:val="19"/>
              </w:rPr>
            </w:pPr>
            <w:r w:rsidRPr="00EA079A">
              <w:rPr>
                <w:sz w:val="19"/>
                <w:szCs w:val="19"/>
              </w:rPr>
              <w:t>Erkek</w:t>
            </w:r>
          </w:p>
        </w:tc>
        <w:tc>
          <w:tcPr>
            <w:tcW w:w="811" w:type="pct"/>
            <w:tcBorders>
              <w:bottom w:val="single" w:sz="18" w:space="0" w:color="auto"/>
            </w:tcBorders>
            <w:vAlign w:val="center"/>
          </w:tcPr>
          <w:p w:rsidR="00DB2E9B" w:rsidRPr="00EA079A" w:rsidRDefault="00DB2E9B" w:rsidP="008540D4">
            <w:pPr>
              <w:rPr>
                <w:sz w:val="19"/>
                <w:szCs w:val="19"/>
              </w:rPr>
            </w:pPr>
            <w:r w:rsidRPr="00EA079A">
              <w:rPr>
                <w:sz w:val="19"/>
                <w:szCs w:val="19"/>
              </w:rPr>
              <w:t>71</w:t>
            </w:r>
          </w:p>
        </w:tc>
        <w:tc>
          <w:tcPr>
            <w:tcW w:w="676" w:type="pct"/>
            <w:tcBorders>
              <w:bottom w:val="single" w:sz="18" w:space="0" w:color="auto"/>
            </w:tcBorders>
            <w:vAlign w:val="center"/>
          </w:tcPr>
          <w:p w:rsidR="00DB2E9B" w:rsidRPr="00EA079A" w:rsidRDefault="00DB2E9B" w:rsidP="008540D4">
            <w:pPr>
              <w:rPr>
                <w:sz w:val="19"/>
                <w:szCs w:val="19"/>
              </w:rPr>
            </w:pPr>
            <w:r w:rsidRPr="00EA079A">
              <w:rPr>
                <w:sz w:val="19"/>
                <w:szCs w:val="19"/>
              </w:rPr>
              <w:t>%71</w:t>
            </w:r>
          </w:p>
        </w:tc>
      </w:tr>
      <w:tr w:rsidR="00DB2E9B" w:rsidRPr="00EA079A" w:rsidTr="00EA079A">
        <w:trPr>
          <w:trHeight w:val="20"/>
          <w:jc w:val="center"/>
        </w:trPr>
        <w:tc>
          <w:tcPr>
            <w:tcW w:w="5000" w:type="pct"/>
            <w:gridSpan w:val="3"/>
            <w:tcBorders>
              <w:top w:val="single" w:sz="18" w:space="0" w:color="auto"/>
            </w:tcBorders>
            <w:vAlign w:val="center"/>
          </w:tcPr>
          <w:p w:rsidR="00DB2E9B" w:rsidRPr="00EA079A" w:rsidRDefault="00DB2E9B" w:rsidP="008540D4">
            <w:pPr>
              <w:rPr>
                <w:sz w:val="19"/>
                <w:szCs w:val="19"/>
              </w:rPr>
            </w:pPr>
            <w:r w:rsidRPr="00EA079A">
              <w:rPr>
                <w:b/>
                <w:bCs/>
                <w:sz w:val="19"/>
                <w:szCs w:val="19"/>
              </w:rPr>
              <w:t>YAŞ</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18-24</w:t>
            </w:r>
          </w:p>
        </w:tc>
        <w:tc>
          <w:tcPr>
            <w:tcW w:w="811" w:type="pct"/>
            <w:vAlign w:val="center"/>
          </w:tcPr>
          <w:p w:rsidR="00DB2E9B" w:rsidRPr="00EA079A" w:rsidRDefault="00DB2E9B" w:rsidP="008540D4">
            <w:pPr>
              <w:rPr>
                <w:sz w:val="19"/>
                <w:szCs w:val="19"/>
              </w:rPr>
            </w:pPr>
            <w:r w:rsidRPr="00EA079A">
              <w:rPr>
                <w:sz w:val="19"/>
                <w:szCs w:val="19"/>
              </w:rPr>
              <w:t>10</w:t>
            </w:r>
          </w:p>
        </w:tc>
        <w:tc>
          <w:tcPr>
            <w:tcW w:w="676" w:type="pct"/>
            <w:vAlign w:val="center"/>
          </w:tcPr>
          <w:p w:rsidR="00DB2E9B" w:rsidRPr="00EA079A" w:rsidRDefault="00DB2E9B" w:rsidP="008540D4">
            <w:pPr>
              <w:rPr>
                <w:sz w:val="19"/>
                <w:szCs w:val="19"/>
              </w:rPr>
            </w:pPr>
            <w:r w:rsidRPr="00EA079A">
              <w:rPr>
                <w:sz w:val="19"/>
                <w:szCs w:val="19"/>
              </w:rPr>
              <w:t>%10</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25-34</w:t>
            </w:r>
          </w:p>
        </w:tc>
        <w:tc>
          <w:tcPr>
            <w:tcW w:w="811" w:type="pct"/>
            <w:vAlign w:val="center"/>
          </w:tcPr>
          <w:p w:rsidR="00DB2E9B" w:rsidRPr="00EA079A" w:rsidRDefault="00DB2E9B" w:rsidP="008540D4">
            <w:pPr>
              <w:rPr>
                <w:sz w:val="19"/>
                <w:szCs w:val="19"/>
              </w:rPr>
            </w:pPr>
            <w:r w:rsidRPr="00EA079A">
              <w:rPr>
                <w:sz w:val="19"/>
                <w:szCs w:val="19"/>
              </w:rPr>
              <w:t>45</w:t>
            </w:r>
          </w:p>
        </w:tc>
        <w:tc>
          <w:tcPr>
            <w:tcW w:w="676" w:type="pct"/>
            <w:vAlign w:val="center"/>
          </w:tcPr>
          <w:p w:rsidR="00DB2E9B" w:rsidRPr="00EA079A" w:rsidRDefault="00DB2E9B" w:rsidP="008540D4">
            <w:pPr>
              <w:rPr>
                <w:sz w:val="19"/>
                <w:szCs w:val="19"/>
              </w:rPr>
            </w:pPr>
            <w:r w:rsidRPr="00EA079A">
              <w:rPr>
                <w:sz w:val="19"/>
                <w:szCs w:val="19"/>
              </w:rPr>
              <w:t>%45</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35-49</w:t>
            </w:r>
          </w:p>
        </w:tc>
        <w:tc>
          <w:tcPr>
            <w:tcW w:w="811" w:type="pct"/>
            <w:vAlign w:val="center"/>
          </w:tcPr>
          <w:p w:rsidR="00DB2E9B" w:rsidRPr="00EA079A" w:rsidRDefault="00DB2E9B" w:rsidP="008540D4">
            <w:pPr>
              <w:rPr>
                <w:sz w:val="19"/>
                <w:szCs w:val="19"/>
              </w:rPr>
            </w:pPr>
            <w:r w:rsidRPr="00EA079A">
              <w:rPr>
                <w:sz w:val="19"/>
                <w:szCs w:val="19"/>
              </w:rPr>
              <w:t>28</w:t>
            </w:r>
          </w:p>
        </w:tc>
        <w:tc>
          <w:tcPr>
            <w:tcW w:w="676" w:type="pct"/>
            <w:vAlign w:val="center"/>
          </w:tcPr>
          <w:p w:rsidR="00DB2E9B" w:rsidRPr="00EA079A" w:rsidRDefault="00DB2E9B" w:rsidP="008540D4">
            <w:pPr>
              <w:rPr>
                <w:sz w:val="19"/>
                <w:szCs w:val="19"/>
              </w:rPr>
            </w:pPr>
            <w:r w:rsidRPr="00EA079A">
              <w:rPr>
                <w:sz w:val="19"/>
                <w:szCs w:val="19"/>
              </w:rPr>
              <w:t>%28</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50 ve üzeri</w:t>
            </w:r>
          </w:p>
        </w:tc>
        <w:tc>
          <w:tcPr>
            <w:tcW w:w="811" w:type="pct"/>
            <w:vAlign w:val="center"/>
          </w:tcPr>
          <w:p w:rsidR="00DB2E9B" w:rsidRPr="00EA079A" w:rsidRDefault="00DB2E9B" w:rsidP="008540D4">
            <w:pPr>
              <w:rPr>
                <w:sz w:val="19"/>
                <w:szCs w:val="19"/>
              </w:rPr>
            </w:pPr>
            <w:r w:rsidRPr="00EA079A">
              <w:rPr>
                <w:sz w:val="19"/>
                <w:szCs w:val="19"/>
              </w:rPr>
              <w:t>12</w:t>
            </w:r>
          </w:p>
        </w:tc>
        <w:tc>
          <w:tcPr>
            <w:tcW w:w="676" w:type="pct"/>
            <w:vAlign w:val="center"/>
          </w:tcPr>
          <w:p w:rsidR="00DB2E9B" w:rsidRPr="00EA079A" w:rsidRDefault="00DB2E9B" w:rsidP="008540D4">
            <w:pPr>
              <w:rPr>
                <w:sz w:val="19"/>
                <w:szCs w:val="19"/>
              </w:rPr>
            </w:pPr>
            <w:r w:rsidRPr="00EA079A">
              <w:rPr>
                <w:sz w:val="19"/>
                <w:szCs w:val="19"/>
              </w:rPr>
              <w:t>%12</w:t>
            </w:r>
          </w:p>
        </w:tc>
      </w:tr>
      <w:tr w:rsidR="00DB2E9B" w:rsidRPr="00EA079A" w:rsidTr="00EA079A">
        <w:trPr>
          <w:trHeight w:val="20"/>
          <w:jc w:val="center"/>
        </w:trPr>
        <w:tc>
          <w:tcPr>
            <w:tcW w:w="3514" w:type="pct"/>
            <w:tcBorders>
              <w:bottom w:val="single" w:sz="18" w:space="0" w:color="auto"/>
            </w:tcBorders>
            <w:vAlign w:val="center"/>
          </w:tcPr>
          <w:p w:rsidR="00DB2E9B" w:rsidRPr="00EA079A" w:rsidRDefault="00DB2E9B" w:rsidP="008540D4">
            <w:pPr>
              <w:rPr>
                <w:sz w:val="19"/>
                <w:szCs w:val="19"/>
              </w:rPr>
            </w:pPr>
            <w:r w:rsidRPr="00EA079A">
              <w:rPr>
                <w:sz w:val="19"/>
                <w:szCs w:val="19"/>
              </w:rPr>
              <w:t>Cevapsız</w:t>
            </w:r>
          </w:p>
        </w:tc>
        <w:tc>
          <w:tcPr>
            <w:tcW w:w="811" w:type="pct"/>
            <w:tcBorders>
              <w:bottom w:val="single" w:sz="18" w:space="0" w:color="auto"/>
            </w:tcBorders>
            <w:vAlign w:val="center"/>
          </w:tcPr>
          <w:p w:rsidR="00DB2E9B" w:rsidRPr="00EA079A" w:rsidRDefault="00DB2E9B" w:rsidP="008540D4">
            <w:pPr>
              <w:rPr>
                <w:sz w:val="19"/>
                <w:szCs w:val="19"/>
              </w:rPr>
            </w:pPr>
            <w:r w:rsidRPr="00EA079A">
              <w:rPr>
                <w:sz w:val="19"/>
                <w:szCs w:val="19"/>
              </w:rPr>
              <w:t>5</w:t>
            </w:r>
          </w:p>
        </w:tc>
        <w:tc>
          <w:tcPr>
            <w:tcW w:w="676" w:type="pct"/>
            <w:tcBorders>
              <w:bottom w:val="single" w:sz="18" w:space="0" w:color="auto"/>
            </w:tcBorders>
            <w:vAlign w:val="center"/>
          </w:tcPr>
          <w:p w:rsidR="00DB2E9B" w:rsidRPr="00EA079A" w:rsidRDefault="00DB2E9B" w:rsidP="008540D4">
            <w:pPr>
              <w:rPr>
                <w:sz w:val="19"/>
                <w:szCs w:val="19"/>
              </w:rPr>
            </w:pPr>
            <w:r w:rsidRPr="00EA079A">
              <w:rPr>
                <w:sz w:val="19"/>
                <w:szCs w:val="19"/>
              </w:rPr>
              <w:t>%5</w:t>
            </w:r>
          </w:p>
        </w:tc>
      </w:tr>
      <w:tr w:rsidR="00DB2E9B" w:rsidRPr="00EA079A" w:rsidTr="00EA079A">
        <w:trPr>
          <w:trHeight w:val="20"/>
          <w:jc w:val="center"/>
        </w:trPr>
        <w:tc>
          <w:tcPr>
            <w:tcW w:w="5000" w:type="pct"/>
            <w:gridSpan w:val="3"/>
            <w:tcBorders>
              <w:top w:val="single" w:sz="18" w:space="0" w:color="auto"/>
            </w:tcBorders>
            <w:vAlign w:val="center"/>
          </w:tcPr>
          <w:p w:rsidR="00DB2E9B" w:rsidRPr="00EA079A" w:rsidRDefault="00DB2E9B" w:rsidP="008540D4">
            <w:pPr>
              <w:rPr>
                <w:sz w:val="19"/>
                <w:szCs w:val="19"/>
              </w:rPr>
            </w:pPr>
            <w:r w:rsidRPr="00EA079A">
              <w:rPr>
                <w:b/>
                <w:bCs/>
                <w:sz w:val="19"/>
                <w:szCs w:val="19"/>
              </w:rPr>
              <w:t>MEDENİ DURUM</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Evli</w:t>
            </w:r>
          </w:p>
        </w:tc>
        <w:tc>
          <w:tcPr>
            <w:tcW w:w="811" w:type="pct"/>
            <w:vAlign w:val="center"/>
          </w:tcPr>
          <w:p w:rsidR="00DB2E9B" w:rsidRPr="00EA079A" w:rsidRDefault="00DB2E9B" w:rsidP="008540D4">
            <w:pPr>
              <w:rPr>
                <w:sz w:val="19"/>
                <w:szCs w:val="19"/>
              </w:rPr>
            </w:pPr>
            <w:r w:rsidRPr="00EA079A">
              <w:rPr>
                <w:sz w:val="19"/>
                <w:szCs w:val="19"/>
              </w:rPr>
              <w:t>65</w:t>
            </w:r>
          </w:p>
        </w:tc>
        <w:tc>
          <w:tcPr>
            <w:tcW w:w="676" w:type="pct"/>
            <w:vAlign w:val="center"/>
          </w:tcPr>
          <w:p w:rsidR="00DB2E9B" w:rsidRPr="00EA079A" w:rsidRDefault="00DB2E9B" w:rsidP="008540D4">
            <w:pPr>
              <w:rPr>
                <w:sz w:val="19"/>
                <w:szCs w:val="19"/>
              </w:rPr>
            </w:pPr>
            <w:r w:rsidRPr="00EA079A">
              <w:rPr>
                <w:sz w:val="19"/>
                <w:szCs w:val="19"/>
              </w:rPr>
              <w:t>%65</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proofErr w:type="gramStart"/>
            <w:r w:rsidRPr="00EA079A">
              <w:rPr>
                <w:sz w:val="19"/>
                <w:szCs w:val="19"/>
              </w:rPr>
              <w:t>Bekar</w:t>
            </w:r>
            <w:proofErr w:type="gramEnd"/>
          </w:p>
        </w:tc>
        <w:tc>
          <w:tcPr>
            <w:tcW w:w="811" w:type="pct"/>
            <w:vAlign w:val="center"/>
          </w:tcPr>
          <w:p w:rsidR="00DB2E9B" w:rsidRPr="00EA079A" w:rsidRDefault="00DB2E9B" w:rsidP="008540D4">
            <w:pPr>
              <w:rPr>
                <w:sz w:val="19"/>
                <w:szCs w:val="19"/>
              </w:rPr>
            </w:pPr>
            <w:r w:rsidRPr="00EA079A">
              <w:rPr>
                <w:sz w:val="19"/>
                <w:szCs w:val="19"/>
              </w:rPr>
              <w:t>32</w:t>
            </w:r>
          </w:p>
        </w:tc>
        <w:tc>
          <w:tcPr>
            <w:tcW w:w="676" w:type="pct"/>
            <w:vAlign w:val="center"/>
          </w:tcPr>
          <w:p w:rsidR="00DB2E9B" w:rsidRPr="00EA079A" w:rsidRDefault="00DB2E9B" w:rsidP="008540D4">
            <w:pPr>
              <w:rPr>
                <w:sz w:val="19"/>
                <w:szCs w:val="19"/>
              </w:rPr>
            </w:pPr>
            <w:r w:rsidRPr="00EA079A">
              <w:rPr>
                <w:sz w:val="19"/>
                <w:szCs w:val="19"/>
              </w:rPr>
              <w:t>%32</w:t>
            </w:r>
          </w:p>
        </w:tc>
      </w:tr>
      <w:tr w:rsidR="00DB2E9B" w:rsidRPr="00EA079A" w:rsidTr="00EA079A">
        <w:trPr>
          <w:trHeight w:val="20"/>
          <w:jc w:val="center"/>
        </w:trPr>
        <w:tc>
          <w:tcPr>
            <w:tcW w:w="3514" w:type="pct"/>
            <w:tcBorders>
              <w:bottom w:val="single" w:sz="18" w:space="0" w:color="auto"/>
            </w:tcBorders>
            <w:vAlign w:val="center"/>
          </w:tcPr>
          <w:p w:rsidR="00DB2E9B" w:rsidRPr="00EA079A" w:rsidRDefault="00DB2E9B" w:rsidP="008540D4">
            <w:pPr>
              <w:rPr>
                <w:sz w:val="19"/>
                <w:szCs w:val="19"/>
              </w:rPr>
            </w:pPr>
            <w:r w:rsidRPr="00EA079A">
              <w:rPr>
                <w:sz w:val="19"/>
                <w:szCs w:val="19"/>
              </w:rPr>
              <w:t>Cevapsız</w:t>
            </w:r>
          </w:p>
        </w:tc>
        <w:tc>
          <w:tcPr>
            <w:tcW w:w="811" w:type="pct"/>
            <w:tcBorders>
              <w:bottom w:val="single" w:sz="18" w:space="0" w:color="auto"/>
            </w:tcBorders>
            <w:vAlign w:val="center"/>
          </w:tcPr>
          <w:p w:rsidR="00DB2E9B" w:rsidRPr="00EA079A" w:rsidRDefault="00DB2E9B" w:rsidP="008540D4">
            <w:pPr>
              <w:rPr>
                <w:sz w:val="19"/>
                <w:szCs w:val="19"/>
              </w:rPr>
            </w:pPr>
            <w:r w:rsidRPr="00EA079A">
              <w:rPr>
                <w:sz w:val="19"/>
                <w:szCs w:val="19"/>
              </w:rPr>
              <w:t>3</w:t>
            </w:r>
          </w:p>
        </w:tc>
        <w:tc>
          <w:tcPr>
            <w:tcW w:w="676" w:type="pct"/>
            <w:tcBorders>
              <w:bottom w:val="single" w:sz="18" w:space="0" w:color="auto"/>
            </w:tcBorders>
            <w:vAlign w:val="center"/>
          </w:tcPr>
          <w:p w:rsidR="00DB2E9B" w:rsidRPr="00EA079A" w:rsidRDefault="00DB2E9B" w:rsidP="008540D4">
            <w:pPr>
              <w:rPr>
                <w:sz w:val="19"/>
                <w:szCs w:val="19"/>
              </w:rPr>
            </w:pPr>
            <w:r w:rsidRPr="00EA079A">
              <w:rPr>
                <w:sz w:val="19"/>
                <w:szCs w:val="19"/>
              </w:rPr>
              <w:t>%3</w:t>
            </w:r>
          </w:p>
        </w:tc>
      </w:tr>
      <w:tr w:rsidR="00DB2E9B" w:rsidRPr="00EA079A" w:rsidTr="00EA079A">
        <w:trPr>
          <w:trHeight w:val="20"/>
          <w:jc w:val="center"/>
        </w:trPr>
        <w:tc>
          <w:tcPr>
            <w:tcW w:w="5000" w:type="pct"/>
            <w:gridSpan w:val="3"/>
            <w:tcBorders>
              <w:top w:val="single" w:sz="18" w:space="0" w:color="auto"/>
            </w:tcBorders>
            <w:vAlign w:val="center"/>
          </w:tcPr>
          <w:p w:rsidR="00DB2E9B" w:rsidRPr="00EA079A" w:rsidRDefault="00DB2E9B" w:rsidP="008540D4">
            <w:pPr>
              <w:rPr>
                <w:b/>
                <w:bCs/>
                <w:sz w:val="19"/>
                <w:szCs w:val="19"/>
              </w:rPr>
            </w:pPr>
            <w:r w:rsidRPr="00EA079A">
              <w:rPr>
                <w:b/>
                <w:bCs/>
                <w:sz w:val="19"/>
                <w:szCs w:val="19"/>
              </w:rPr>
              <w:t>EN SON MEZUN OLUNAN OKUL</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Lise ve altı</w:t>
            </w:r>
          </w:p>
        </w:tc>
        <w:tc>
          <w:tcPr>
            <w:tcW w:w="811" w:type="pct"/>
            <w:vAlign w:val="center"/>
          </w:tcPr>
          <w:p w:rsidR="00DB2E9B" w:rsidRPr="00EA079A" w:rsidRDefault="00DB2E9B" w:rsidP="008540D4">
            <w:pPr>
              <w:rPr>
                <w:sz w:val="19"/>
                <w:szCs w:val="19"/>
              </w:rPr>
            </w:pPr>
            <w:r w:rsidRPr="00EA079A">
              <w:rPr>
                <w:sz w:val="19"/>
                <w:szCs w:val="19"/>
              </w:rPr>
              <w:t>35</w:t>
            </w:r>
          </w:p>
        </w:tc>
        <w:tc>
          <w:tcPr>
            <w:tcW w:w="676" w:type="pct"/>
            <w:vAlign w:val="center"/>
          </w:tcPr>
          <w:p w:rsidR="00DB2E9B" w:rsidRPr="00EA079A" w:rsidRDefault="00DB2E9B" w:rsidP="008540D4">
            <w:pPr>
              <w:rPr>
                <w:sz w:val="19"/>
                <w:szCs w:val="19"/>
              </w:rPr>
            </w:pPr>
            <w:r w:rsidRPr="00EA079A">
              <w:rPr>
                <w:sz w:val="19"/>
                <w:szCs w:val="19"/>
              </w:rPr>
              <w:t>%35</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Üniversite ve üstü</w:t>
            </w:r>
          </w:p>
        </w:tc>
        <w:tc>
          <w:tcPr>
            <w:tcW w:w="811" w:type="pct"/>
            <w:vAlign w:val="center"/>
          </w:tcPr>
          <w:p w:rsidR="00DB2E9B" w:rsidRPr="00EA079A" w:rsidRDefault="00DB2E9B" w:rsidP="008540D4">
            <w:pPr>
              <w:rPr>
                <w:sz w:val="19"/>
                <w:szCs w:val="19"/>
              </w:rPr>
            </w:pPr>
            <w:r w:rsidRPr="00EA079A">
              <w:rPr>
                <w:sz w:val="19"/>
                <w:szCs w:val="19"/>
              </w:rPr>
              <w:t>59</w:t>
            </w:r>
          </w:p>
        </w:tc>
        <w:tc>
          <w:tcPr>
            <w:tcW w:w="676" w:type="pct"/>
            <w:vAlign w:val="center"/>
          </w:tcPr>
          <w:p w:rsidR="00DB2E9B" w:rsidRPr="00EA079A" w:rsidRDefault="00DB2E9B" w:rsidP="008540D4">
            <w:pPr>
              <w:rPr>
                <w:sz w:val="19"/>
                <w:szCs w:val="19"/>
              </w:rPr>
            </w:pPr>
            <w:r w:rsidRPr="00EA079A">
              <w:rPr>
                <w:sz w:val="19"/>
                <w:szCs w:val="19"/>
              </w:rPr>
              <w:t>%59</w:t>
            </w:r>
          </w:p>
        </w:tc>
      </w:tr>
      <w:tr w:rsidR="00DB2E9B" w:rsidRPr="00EA079A" w:rsidTr="00EA079A">
        <w:trPr>
          <w:trHeight w:val="20"/>
          <w:jc w:val="center"/>
        </w:trPr>
        <w:tc>
          <w:tcPr>
            <w:tcW w:w="3514" w:type="pct"/>
            <w:tcBorders>
              <w:bottom w:val="single" w:sz="18" w:space="0" w:color="auto"/>
            </w:tcBorders>
            <w:vAlign w:val="center"/>
          </w:tcPr>
          <w:p w:rsidR="00DB2E9B" w:rsidRPr="00EA079A" w:rsidRDefault="00DB2E9B" w:rsidP="008540D4">
            <w:pPr>
              <w:rPr>
                <w:sz w:val="19"/>
                <w:szCs w:val="19"/>
              </w:rPr>
            </w:pPr>
            <w:r w:rsidRPr="00EA079A">
              <w:rPr>
                <w:sz w:val="19"/>
                <w:szCs w:val="19"/>
              </w:rPr>
              <w:t>Cevapsız</w:t>
            </w:r>
          </w:p>
        </w:tc>
        <w:tc>
          <w:tcPr>
            <w:tcW w:w="811" w:type="pct"/>
            <w:tcBorders>
              <w:bottom w:val="single" w:sz="18" w:space="0" w:color="auto"/>
            </w:tcBorders>
            <w:vAlign w:val="center"/>
          </w:tcPr>
          <w:p w:rsidR="00DB2E9B" w:rsidRPr="00EA079A" w:rsidRDefault="00DB2E9B" w:rsidP="008540D4">
            <w:pPr>
              <w:rPr>
                <w:sz w:val="19"/>
                <w:szCs w:val="19"/>
              </w:rPr>
            </w:pPr>
            <w:r w:rsidRPr="00EA079A">
              <w:rPr>
                <w:sz w:val="19"/>
                <w:szCs w:val="19"/>
              </w:rPr>
              <w:t>6</w:t>
            </w:r>
          </w:p>
        </w:tc>
        <w:tc>
          <w:tcPr>
            <w:tcW w:w="676" w:type="pct"/>
            <w:tcBorders>
              <w:bottom w:val="single" w:sz="18" w:space="0" w:color="auto"/>
            </w:tcBorders>
            <w:vAlign w:val="center"/>
          </w:tcPr>
          <w:p w:rsidR="00DB2E9B" w:rsidRPr="00EA079A" w:rsidRDefault="00DB2E9B" w:rsidP="008540D4">
            <w:pPr>
              <w:rPr>
                <w:sz w:val="19"/>
                <w:szCs w:val="19"/>
              </w:rPr>
            </w:pPr>
            <w:r w:rsidRPr="00EA079A">
              <w:rPr>
                <w:sz w:val="19"/>
                <w:szCs w:val="19"/>
              </w:rPr>
              <w:t>%6</w:t>
            </w:r>
          </w:p>
        </w:tc>
      </w:tr>
      <w:tr w:rsidR="00DB2E9B" w:rsidRPr="00EA079A" w:rsidTr="00EA079A">
        <w:trPr>
          <w:trHeight w:val="20"/>
          <w:jc w:val="center"/>
        </w:trPr>
        <w:tc>
          <w:tcPr>
            <w:tcW w:w="5000" w:type="pct"/>
            <w:gridSpan w:val="3"/>
            <w:tcBorders>
              <w:top w:val="single" w:sz="18" w:space="0" w:color="auto"/>
            </w:tcBorders>
            <w:vAlign w:val="center"/>
          </w:tcPr>
          <w:p w:rsidR="00DB2E9B" w:rsidRPr="00EA079A" w:rsidRDefault="00DB2E9B" w:rsidP="008540D4">
            <w:pPr>
              <w:rPr>
                <w:sz w:val="19"/>
                <w:szCs w:val="19"/>
              </w:rPr>
            </w:pPr>
            <w:r w:rsidRPr="00EA079A">
              <w:rPr>
                <w:b/>
                <w:bCs/>
                <w:sz w:val="19"/>
                <w:szCs w:val="19"/>
              </w:rPr>
              <w:t>KAÇ YILDIR ÇALIŞMA HAYATINDASINIZ</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1-4 yıl</w:t>
            </w:r>
          </w:p>
        </w:tc>
        <w:tc>
          <w:tcPr>
            <w:tcW w:w="811" w:type="pct"/>
            <w:vAlign w:val="center"/>
          </w:tcPr>
          <w:p w:rsidR="00DB2E9B" w:rsidRPr="00EA079A" w:rsidRDefault="00DB2E9B" w:rsidP="008540D4">
            <w:pPr>
              <w:rPr>
                <w:sz w:val="19"/>
                <w:szCs w:val="19"/>
              </w:rPr>
            </w:pPr>
            <w:r w:rsidRPr="00EA079A">
              <w:rPr>
                <w:sz w:val="19"/>
                <w:szCs w:val="19"/>
              </w:rPr>
              <w:t>18</w:t>
            </w:r>
          </w:p>
        </w:tc>
        <w:tc>
          <w:tcPr>
            <w:tcW w:w="676" w:type="pct"/>
            <w:vAlign w:val="center"/>
          </w:tcPr>
          <w:p w:rsidR="00DB2E9B" w:rsidRPr="00EA079A" w:rsidRDefault="00DB2E9B" w:rsidP="008540D4">
            <w:pPr>
              <w:rPr>
                <w:sz w:val="19"/>
                <w:szCs w:val="19"/>
              </w:rPr>
            </w:pPr>
            <w:r w:rsidRPr="00EA079A">
              <w:rPr>
                <w:sz w:val="19"/>
                <w:szCs w:val="19"/>
              </w:rPr>
              <w:t>%18</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5-9 yıl</w:t>
            </w:r>
          </w:p>
        </w:tc>
        <w:tc>
          <w:tcPr>
            <w:tcW w:w="811" w:type="pct"/>
            <w:vAlign w:val="center"/>
          </w:tcPr>
          <w:p w:rsidR="00DB2E9B" w:rsidRPr="00EA079A" w:rsidRDefault="00DB2E9B" w:rsidP="008540D4">
            <w:pPr>
              <w:rPr>
                <w:sz w:val="19"/>
                <w:szCs w:val="19"/>
              </w:rPr>
            </w:pPr>
            <w:r w:rsidRPr="00EA079A">
              <w:rPr>
                <w:sz w:val="19"/>
                <w:szCs w:val="19"/>
              </w:rPr>
              <w:t>34</w:t>
            </w:r>
          </w:p>
        </w:tc>
        <w:tc>
          <w:tcPr>
            <w:tcW w:w="676" w:type="pct"/>
            <w:vAlign w:val="center"/>
          </w:tcPr>
          <w:p w:rsidR="00DB2E9B" w:rsidRPr="00EA079A" w:rsidRDefault="00DB2E9B" w:rsidP="008540D4">
            <w:pPr>
              <w:rPr>
                <w:sz w:val="19"/>
                <w:szCs w:val="19"/>
              </w:rPr>
            </w:pPr>
            <w:r w:rsidRPr="00EA079A">
              <w:rPr>
                <w:sz w:val="19"/>
                <w:szCs w:val="19"/>
              </w:rPr>
              <w:t>%34</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10-19 yıl</w:t>
            </w:r>
          </w:p>
        </w:tc>
        <w:tc>
          <w:tcPr>
            <w:tcW w:w="811" w:type="pct"/>
            <w:vAlign w:val="center"/>
          </w:tcPr>
          <w:p w:rsidR="00DB2E9B" w:rsidRPr="00EA079A" w:rsidRDefault="00DB2E9B" w:rsidP="008540D4">
            <w:pPr>
              <w:rPr>
                <w:sz w:val="19"/>
                <w:szCs w:val="19"/>
              </w:rPr>
            </w:pPr>
            <w:r w:rsidRPr="00EA079A">
              <w:rPr>
                <w:sz w:val="19"/>
                <w:szCs w:val="19"/>
              </w:rPr>
              <w:t>21</w:t>
            </w:r>
          </w:p>
        </w:tc>
        <w:tc>
          <w:tcPr>
            <w:tcW w:w="676" w:type="pct"/>
            <w:vAlign w:val="center"/>
          </w:tcPr>
          <w:p w:rsidR="00DB2E9B" w:rsidRPr="00EA079A" w:rsidRDefault="00DB2E9B" w:rsidP="008540D4">
            <w:pPr>
              <w:rPr>
                <w:sz w:val="19"/>
                <w:szCs w:val="19"/>
              </w:rPr>
            </w:pPr>
            <w:r w:rsidRPr="00EA079A">
              <w:rPr>
                <w:sz w:val="19"/>
                <w:szCs w:val="19"/>
              </w:rPr>
              <w:t>%21</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20 yıl ve üzeri</w:t>
            </w:r>
          </w:p>
        </w:tc>
        <w:tc>
          <w:tcPr>
            <w:tcW w:w="811" w:type="pct"/>
            <w:vAlign w:val="center"/>
          </w:tcPr>
          <w:p w:rsidR="00DB2E9B" w:rsidRPr="00EA079A" w:rsidRDefault="00DB2E9B" w:rsidP="008540D4">
            <w:pPr>
              <w:rPr>
                <w:sz w:val="19"/>
                <w:szCs w:val="19"/>
              </w:rPr>
            </w:pPr>
            <w:r w:rsidRPr="00EA079A">
              <w:rPr>
                <w:sz w:val="19"/>
                <w:szCs w:val="19"/>
              </w:rPr>
              <w:t>21</w:t>
            </w:r>
          </w:p>
        </w:tc>
        <w:tc>
          <w:tcPr>
            <w:tcW w:w="676" w:type="pct"/>
            <w:vAlign w:val="center"/>
          </w:tcPr>
          <w:p w:rsidR="00DB2E9B" w:rsidRPr="00EA079A" w:rsidRDefault="00DB2E9B" w:rsidP="008540D4">
            <w:pPr>
              <w:rPr>
                <w:sz w:val="19"/>
                <w:szCs w:val="19"/>
              </w:rPr>
            </w:pPr>
            <w:r w:rsidRPr="00EA079A">
              <w:rPr>
                <w:sz w:val="19"/>
                <w:szCs w:val="19"/>
              </w:rPr>
              <w:t>%21</w:t>
            </w:r>
          </w:p>
        </w:tc>
      </w:tr>
      <w:tr w:rsidR="00DB2E9B" w:rsidRPr="00EA079A" w:rsidTr="00EA079A">
        <w:trPr>
          <w:trHeight w:val="20"/>
          <w:jc w:val="center"/>
        </w:trPr>
        <w:tc>
          <w:tcPr>
            <w:tcW w:w="3514" w:type="pct"/>
            <w:tcBorders>
              <w:bottom w:val="single" w:sz="18" w:space="0" w:color="auto"/>
            </w:tcBorders>
            <w:vAlign w:val="center"/>
          </w:tcPr>
          <w:p w:rsidR="00DB2E9B" w:rsidRPr="00EA079A" w:rsidRDefault="00DB2E9B" w:rsidP="008540D4">
            <w:pPr>
              <w:rPr>
                <w:sz w:val="19"/>
                <w:szCs w:val="19"/>
              </w:rPr>
            </w:pPr>
            <w:r w:rsidRPr="00EA079A">
              <w:rPr>
                <w:sz w:val="19"/>
                <w:szCs w:val="19"/>
              </w:rPr>
              <w:t>Cevapsız</w:t>
            </w:r>
          </w:p>
        </w:tc>
        <w:tc>
          <w:tcPr>
            <w:tcW w:w="811" w:type="pct"/>
            <w:tcBorders>
              <w:bottom w:val="single" w:sz="18" w:space="0" w:color="auto"/>
            </w:tcBorders>
            <w:vAlign w:val="center"/>
          </w:tcPr>
          <w:p w:rsidR="00DB2E9B" w:rsidRPr="00EA079A" w:rsidRDefault="00DB2E9B" w:rsidP="008540D4">
            <w:pPr>
              <w:rPr>
                <w:sz w:val="19"/>
                <w:szCs w:val="19"/>
              </w:rPr>
            </w:pPr>
            <w:r w:rsidRPr="00EA079A">
              <w:rPr>
                <w:sz w:val="19"/>
                <w:szCs w:val="19"/>
              </w:rPr>
              <w:t>6</w:t>
            </w:r>
          </w:p>
        </w:tc>
        <w:tc>
          <w:tcPr>
            <w:tcW w:w="676" w:type="pct"/>
            <w:tcBorders>
              <w:bottom w:val="single" w:sz="18" w:space="0" w:color="auto"/>
            </w:tcBorders>
            <w:vAlign w:val="center"/>
          </w:tcPr>
          <w:p w:rsidR="00DB2E9B" w:rsidRPr="00EA079A" w:rsidRDefault="00DB2E9B" w:rsidP="008540D4">
            <w:pPr>
              <w:rPr>
                <w:sz w:val="19"/>
                <w:szCs w:val="19"/>
              </w:rPr>
            </w:pPr>
            <w:r w:rsidRPr="00EA079A">
              <w:rPr>
                <w:sz w:val="19"/>
                <w:szCs w:val="19"/>
              </w:rPr>
              <w:t>%6</w:t>
            </w:r>
          </w:p>
        </w:tc>
      </w:tr>
      <w:tr w:rsidR="00DB2E9B" w:rsidRPr="00EA079A" w:rsidTr="00EA079A">
        <w:trPr>
          <w:trHeight w:val="20"/>
          <w:jc w:val="center"/>
        </w:trPr>
        <w:tc>
          <w:tcPr>
            <w:tcW w:w="5000" w:type="pct"/>
            <w:gridSpan w:val="3"/>
            <w:tcBorders>
              <w:top w:val="single" w:sz="18" w:space="0" w:color="auto"/>
            </w:tcBorders>
            <w:vAlign w:val="center"/>
          </w:tcPr>
          <w:p w:rsidR="00DB2E9B" w:rsidRPr="00EA079A" w:rsidRDefault="00DB2E9B" w:rsidP="008540D4">
            <w:pPr>
              <w:rPr>
                <w:sz w:val="19"/>
                <w:szCs w:val="19"/>
              </w:rPr>
            </w:pPr>
            <w:r w:rsidRPr="00EA079A">
              <w:rPr>
                <w:b/>
                <w:bCs/>
                <w:sz w:val="19"/>
                <w:szCs w:val="19"/>
              </w:rPr>
              <w:t>ŞU ANKİ İŞYERİNİZDE KAÇ YILDIR ÇALIŞIYORSUNUZ</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1-4 yıl</w:t>
            </w:r>
          </w:p>
        </w:tc>
        <w:tc>
          <w:tcPr>
            <w:tcW w:w="811" w:type="pct"/>
            <w:vAlign w:val="center"/>
          </w:tcPr>
          <w:p w:rsidR="00DB2E9B" w:rsidRPr="00EA079A" w:rsidRDefault="00DB2E9B" w:rsidP="008540D4">
            <w:pPr>
              <w:rPr>
                <w:sz w:val="19"/>
                <w:szCs w:val="19"/>
              </w:rPr>
            </w:pPr>
            <w:r w:rsidRPr="00EA079A">
              <w:rPr>
                <w:sz w:val="19"/>
                <w:szCs w:val="19"/>
              </w:rPr>
              <w:t>35</w:t>
            </w:r>
          </w:p>
        </w:tc>
        <w:tc>
          <w:tcPr>
            <w:tcW w:w="676" w:type="pct"/>
            <w:vAlign w:val="center"/>
          </w:tcPr>
          <w:p w:rsidR="00DB2E9B" w:rsidRPr="00EA079A" w:rsidRDefault="00DB2E9B" w:rsidP="008540D4">
            <w:pPr>
              <w:rPr>
                <w:sz w:val="19"/>
                <w:szCs w:val="19"/>
              </w:rPr>
            </w:pPr>
            <w:r w:rsidRPr="00EA079A">
              <w:rPr>
                <w:sz w:val="19"/>
                <w:szCs w:val="19"/>
              </w:rPr>
              <w:t>%35</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5-9 yıl</w:t>
            </w:r>
          </w:p>
        </w:tc>
        <w:tc>
          <w:tcPr>
            <w:tcW w:w="811" w:type="pct"/>
            <w:vAlign w:val="center"/>
          </w:tcPr>
          <w:p w:rsidR="00DB2E9B" w:rsidRPr="00EA079A" w:rsidRDefault="00DB2E9B" w:rsidP="008540D4">
            <w:pPr>
              <w:rPr>
                <w:sz w:val="19"/>
                <w:szCs w:val="19"/>
              </w:rPr>
            </w:pPr>
            <w:r w:rsidRPr="00EA079A">
              <w:rPr>
                <w:sz w:val="19"/>
                <w:szCs w:val="19"/>
              </w:rPr>
              <w:t>25</w:t>
            </w:r>
          </w:p>
        </w:tc>
        <w:tc>
          <w:tcPr>
            <w:tcW w:w="676" w:type="pct"/>
            <w:vAlign w:val="center"/>
          </w:tcPr>
          <w:p w:rsidR="00DB2E9B" w:rsidRPr="00EA079A" w:rsidRDefault="00DB2E9B" w:rsidP="008540D4">
            <w:pPr>
              <w:rPr>
                <w:sz w:val="19"/>
                <w:szCs w:val="19"/>
              </w:rPr>
            </w:pPr>
            <w:r w:rsidRPr="00EA079A">
              <w:rPr>
                <w:sz w:val="19"/>
                <w:szCs w:val="19"/>
              </w:rPr>
              <w:t>%25</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10-19 yıl</w:t>
            </w:r>
          </w:p>
        </w:tc>
        <w:tc>
          <w:tcPr>
            <w:tcW w:w="811" w:type="pct"/>
            <w:vAlign w:val="center"/>
          </w:tcPr>
          <w:p w:rsidR="00DB2E9B" w:rsidRPr="00EA079A" w:rsidRDefault="00DB2E9B" w:rsidP="008540D4">
            <w:pPr>
              <w:rPr>
                <w:sz w:val="19"/>
                <w:szCs w:val="19"/>
              </w:rPr>
            </w:pPr>
            <w:r w:rsidRPr="00EA079A">
              <w:rPr>
                <w:sz w:val="19"/>
                <w:szCs w:val="19"/>
              </w:rPr>
              <w:t>11</w:t>
            </w:r>
          </w:p>
        </w:tc>
        <w:tc>
          <w:tcPr>
            <w:tcW w:w="676" w:type="pct"/>
            <w:vAlign w:val="center"/>
          </w:tcPr>
          <w:p w:rsidR="00DB2E9B" w:rsidRPr="00EA079A" w:rsidRDefault="00DB2E9B" w:rsidP="008540D4">
            <w:pPr>
              <w:rPr>
                <w:sz w:val="19"/>
                <w:szCs w:val="19"/>
              </w:rPr>
            </w:pPr>
            <w:r w:rsidRPr="00EA079A">
              <w:rPr>
                <w:sz w:val="19"/>
                <w:szCs w:val="19"/>
              </w:rPr>
              <w:t>%11</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20 yıl ve üzeri</w:t>
            </w:r>
          </w:p>
        </w:tc>
        <w:tc>
          <w:tcPr>
            <w:tcW w:w="811" w:type="pct"/>
            <w:vAlign w:val="center"/>
          </w:tcPr>
          <w:p w:rsidR="00DB2E9B" w:rsidRPr="00EA079A" w:rsidRDefault="00DB2E9B" w:rsidP="008540D4">
            <w:pPr>
              <w:rPr>
                <w:sz w:val="19"/>
                <w:szCs w:val="19"/>
              </w:rPr>
            </w:pPr>
            <w:r w:rsidRPr="00EA079A">
              <w:rPr>
                <w:sz w:val="19"/>
                <w:szCs w:val="19"/>
              </w:rPr>
              <w:t>18</w:t>
            </w:r>
          </w:p>
        </w:tc>
        <w:tc>
          <w:tcPr>
            <w:tcW w:w="676" w:type="pct"/>
            <w:vAlign w:val="center"/>
          </w:tcPr>
          <w:p w:rsidR="00DB2E9B" w:rsidRPr="00EA079A" w:rsidRDefault="00DB2E9B" w:rsidP="008540D4">
            <w:pPr>
              <w:rPr>
                <w:sz w:val="19"/>
                <w:szCs w:val="19"/>
              </w:rPr>
            </w:pPr>
            <w:r w:rsidRPr="00EA079A">
              <w:rPr>
                <w:sz w:val="19"/>
                <w:szCs w:val="19"/>
              </w:rPr>
              <w:t>%18</w:t>
            </w:r>
          </w:p>
        </w:tc>
      </w:tr>
      <w:tr w:rsidR="00DB2E9B" w:rsidRPr="00EA079A" w:rsidTr="00EA079A">
        <w:trPr>
          <w:trHeight w:val="20"/>
          <w:jc w:val="center"/>
        </w:trPr>
        <w:tc>
          <w:tcPr>
            <w:tcW w:w="3514" w:type="pct"/>
            <w:tcBorders>
              <w:bottom w:val="single" w:sz="18" w:space="0" w:color="auto"/>
            </w:tcBorders>
            <w:vAlign w:val="center"/>
          </w:tcPr>
          <w:p w:rsidR="00DB2E9B" w:rsidRPr="00EA079A" w:rsidRDefault="00DB2E9B" w:rsidP="008540D4">
            <w:pPr>
              <w:rPr>
                <w:sz w:val="19"/>
                <w:szCs w:val="19"/>
              </w:rPr>
            </w:pPr>
            <w:r w:rsidRPr="00EA079A">
              <w:rPr>
                <w:sz w:val="19"/>
                <w:szCs w:val="19"/>
              </w:rPr>
              <w:t>Cevapsız</w:t>
            </w:r>
          </w:p>
        </w:tc>
        <w:tc>
          <w:tcPr>
            <w:tcW w:w="811" w:type="pct"/>
            <w:tcBorders>
              <w:bottom w:val="single" w:sz="18" w:space="0" w:color="auto"/>
            </w:tcBorders>
            <w:vAlign w:val="center"/>
          </w:tcPr>
          <w:p w:rsidR="00DB2E9B" w:rsidRPr="00EA079A" w:rsidRDefault="00DB2E9B" w:rsidP="008540D4">
            <w:pPr>
              <w:rPr>
                <w:sz w:val="19"/>
                <w:szCs w:val="19"/>
              </w:rPr>
            </w:pPr>
            <w:r w:rsidRPr="00EA079A">
              <w:rPr>
                <w:sz w:val="19"/>
                <w:szCs w:val="19"/>
              </w:rPr>
              <w:t>11</w:t>
            </w:r>
          </w:p>
        </w:tc>
        <w:tc>
          <w:tcPr>
            <w:tcW w:w="676" w:type="pct"/>
            <w:tcBorders>
              <w:bottom w:val="single" w:sz="18" w:space="0" w:color="auto"/>
            </w:tcBorders>
            <w:vAlign w:val="center"/>
          </w:tcPr>
          <w:p w:rsidR="00DB2E9B" w:rsidRPr="00EA079A" w:rsidRDefault="00DB2E9B" w:rsidP="008540D4">
            <w:pPr>
              <w:rPr>
                <w:sz w:val="19"/>
                <w:szCs w:val="19"/>
              </w:rPr>
            </w:pPr>
            <w:r w:rsidRPr="00EA079A">
              <w:rPr>
                <w:sz w:val="19"/>
                <w:szCs w:val="19"/>
              </w:rPr>
              <w:t>%11</w:t>
            </w:r>
          </w:p>
        </w:tc>
      </w:tr>
      <w:tr w:rsidR="00DB2E9B" w:rsidRPr="00EA079A" w:rsidTr="00EA079A">
        <w:trPr>
          <w:trHeight w:val="20"/>
          <w:jc w:val="center"/>
        </w:trPr>
        <w:tc>
          <w:tcPr>
            <w:tcW w:w="5000" w:type="pct"/>
            <w:gridSpan w:val="3"/>
            <w:tcBorders>
              <w:top w:val="single" w:sz="18" w:space="0" w:color="auto"/>
            </w:tcBorders>
            <w:vAlign w:val="center"/>
          </w:tcPr>
          <w:p w:rsidR="00DB2E9B" w:rsidRPr="00EA079A" w:rsidRDefault="00DB2E9B" w:rsidP="008540D4">
            <w:pPr>
              <w:rPr>
                <w:sz w:val="19"/>
                <w:szCs w:val="19"/>
              </w:rPr>
            </w:pPr>
            <w:r w:rsidRPr="00EA079A">
              <w:rPr>
                <w:b/>
                <w:bCs/>
                <w:sz w:val="19"/>
                <w:szCs w:val="19"/>
              </w:rPr>
              <w:t>KURUM İÇİNDE HANGİ KADEMEDE BULUNUYORSUNUZ</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 xml:space="preserve">Üst Kademe </w:t>
            </w:r>
          </w:p>
        </w:tc>
        <w:tc>
          <w:tcPr>
            <w:tcW w:w="811" w:type="pct"/>
            <w:vAlign w:val="center"/>
          </w:tcPr>
          <w:p w:rsidR="00DB2E9B" w:rsidRPr="00EA079A" w:rsidRDefault="00DB2E9B" w:rsidP="008540D4">
            <w:pPr>
              <w:rPr>
                <w:sz w:val="19"/>
                <w:szCs w:val="19"/>
              </w:rPr>
            </w:pPr>
            <w:r w:rsidRPr="00EA079A">
              <w:rPr>
                <w:sz w:val="19"/>
                <w:szCs w:val="19"/>
              </w:rPr>
              <w:t>15</w:t>
            </w:r>
          </w:p>
        </w:tc>
        <w:tc>
          <w:tcPr>
            <w:tcW w:w="676" w:type="pct"/>
            <w:vAlign w:val="center"/>
          </w:tcPr>
          <w:p w:rsidR="00DB2E9B" w:rsidRPr="00EA079A" w:rsidRDefault="00DB2E9B" w:rsidP="008540D4">
            <w:pPr>
              <w:rPr>
                <w:sz w:val="19"/>
                <w:szCs w:val="19"/>
              </w:rPr>
            </w:pPr>
            <w:r w:rsidRPr="00EA079A">
              <w:rPr>
                <w:sz w:val="19"/>
                <w:szCs w:val="19"/>
              </w:rPr>
              <w:t>%15</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Orta Kademe</w:t>
            </w:r>
          </w:p>
        </w:tc>
        <w:tc>
          <w:tcPr>
            <w:tcW w:w="811" w:type="pct"/>
            <w:vAlign w:val="center"/>
          </w:tcPr>
          <w:p w:rsidR="00DB2E9B" w:rsidRPr="00EA079A" w:rsidRDefault="00DB2E9B" w:rsidP="008540D4">
            <w:pPr>
              <w:rPr>
                <w:sz w:val="19"/>
                <w:szCs w:val="19"/>
              </w:rPr>
            </w:pPr>
            <w:r w:rsidRPr="00EA079A">
              <w:rPr>
                <w:sz w:val="19"/>
                <w:szCs w:val="19"/>
              </w:rPr>
              <w:t>59</w:t>
            </w:r>
          </w:p>
        </w:tc>
        <w:tc>
          <w:tcPr>
            <w:tcW w:w="676" w:type="pct"/>
            <w:vAlign w:val="center"/>
          </w:tcPr>
          <w:p w:rsidR="00DB2E9B" w:rsidRPr="00EA079A" w:rsidRDefault="00DB2E9B" w:rsidP="008540D4">
            <w:pPr>
              <w:rPr>
                <w:sz w:val="19"/>
                <w:szCs w:val="19"/>
              </w:rPr>
            </w:pPr>
            <w:r w:rsidRPr="00EA079A">
              <w:rPr>
                <w:sz w:val="19"/>
                <w:szCs w:val="19"/>
              </w:rPr>
              <w:t>%59</w:t>
            </w:r>
          </w:p>
        </w:tc>
      </w:tr>
      <w:tr w:rsidR="00DB2E9B" w:rsidRPr="00EA079A" w:rsidTr="00EA079A">
        <w:trPr>
          <w:trHeight w:val="20"/>
          <w:jc w:val="center"/>
        </w:trPr>
        <w:tc>
          <w:tcPr>
            <w:tcW w:w="3514" w:type="pct"/>
            <w:vAlign w:val="center"/>
          </w:tcPr>
          <w:p w:rsidR="00DB2E9B" w:rsidRPr="00EA079A" w:rsidRDefault="00DB2E9B" w:rsidP="008540D4">
            <w:pPr>
              <w:rPr>
                <w:sz w:val="19"/>
                <w:szCs w:val="19"/>
              </w:rPr>
            </w:pPr>
            <w:r w:rsidRPr="00EA079A">
              <w:rPr>
                <w:sz w:val="19"/>
                <w:szCs w:val="19"/>
              </w:rPr>
              <w:t>Alt Kademe</w:t>
            </w:r>
          </w:p>
        </w:tc>
        <w:tc>
          <w:tcPr>
            <w:tcW w:w="811" w:type="pct"/>
            <w:vAlign w:val="center"/>
          </w:tcPr>
          <w:p w:rsidR="00DB2E9B" w:rsidRPr="00EA079A" w:rsidRDefault="00DB2E9B" w:rsidP="008540D4">
            <w:pPr>
              <w:rPr>
                <w:sz w:val="19"/>
                <w:szCs w:val="19"/>
              </w:rPr>
            </w:pPr>
            <w:r w:rsidRPr="00EA079A">
              <w:rPr>
                <w:sz w:val="19"/>
                <w:szCs w:val="19"/>
              </w:rPr>
              <w:t>16</w:t>
            </w:r>
          </w:p>
        </w:tc>
        <w:tc>
          <w:tcPr>
            <w:tcW w:w="676" w:type="pct"/>
            <w:vAlign w:val="center"/>
          </w:tcPr>
          <w:p w:rsidR="00DB2E9B" w:rsidRPr="00EA079A" w:rsidRDefault="00DB2E9B" w:rsidP="008540D4">
            <w:pPr>
              <w:rPr>
                <w:sz w:val="19"/>
                <w:szCs w:val="19"/>
              </w:rPr>
            </w:pPr>
            <w:r w:rsidRPr="00EA079A">
              <w:rPr>
                <w:sz w:val="19"/>
                <w:szCs w:val="19"/>
              </w:rPr>
              <w:t>%16</w:t>
            </w:r>
          </w:p>
        </w:tc>
      </w:tr>
      <w:tr w:rsidR="00DB2E9B" w:rsidRPr="00EA079A" w:rsidTr="00EA079A">
        <w:trPr>
          <w:trHeight w:val="20"/>
          <w:jc w:val="center"/>
        </w:trPr>
        <w:tc>
          <w:tcPr>
            <w:tcW w:w="3514" w:type="pct"/>
            <w:tcBorders>
              <w:bottom w:val="single" w:sz="18" w:space="0" w:color="auto"/>
            </w:tcBorders>
            <w:vAlign w:val="center"/>
          </w:tcPr>
          <w:p w:rsidR="00DB2E9B" w:rsidRPr="00EA079A" w:rsidRDefault="00DB2E9B" w:rsidP="008540D4">
            <w:pPr>
              <w:rPr>
                <w:sz w:val="19"/>
                <w:szCs w:val="19"/>
              </w:rPr>
            </w:pPr>
            <w:r w:rsidRPr="00EA079A">
              <w:rPr>
                <w:sz w:val="19"/>
                <w:szCs w:val="19"/>
              </w:rPr>
              <w:t>Cevapsız</w:t>
            </w:r>
          </w:p>
        </w:tc>
        <w:tc>
          <w:tcPr>
            <w:tcW w:w="811" w:type="pct"/>
            <w:tcBorders>
              <w:bottom w:val="single" w:sz="18" w:space="0" w:color="auto"/>
            </w:tcBorders>
            <w:vAlign w:val="center"/>
          </w:tcPr>
          <w:p w:rsidR="00DB2E9B" w:rsidRPr="00EA079A" w:rsidRDefault="00DB2E9B" w:rsidP="008540D4">
            <w:pPr>
              <w:rPr>
                <w:sz w:val="19"/>
                <w:szCs w:val="19"/>
              </w:rPr>
            </w:pPr>
            <w:r w:rsidRPr="00EA079A">
              <w:rPr>
                <w:sz w:val="19"/>
                <w:szCs w:val="19"/>
              </w:rPr>
              <w:t>10</w:t>
            </w:r>
          </w:p>
        </w:tc>
        <w:tc>
          <w:tcPr>
            <w:tcW w:w="676" w:type="pct"/>
            <w:tcBorders>
              <w:bottom w:val="single" w:sz="18" w:space="0" w:color="auto"/>
            </w:tcBorders>
            <w:vAlign w:val="center"/>
          </w:tcPr>
          <w:p w:rsidR="00DB2E9B" w:rsidRPr="00EA079A" w:rsidRDefault="00DB2E9B" w:rsidP="008540D4">
            <w:pPr>
              <w:rPr>
                <w:sz w:val="19"/>
                <w:szCs w:val="19"/>
              </w:rPr>
            </w:pPr>
            <w:r w:rsidRPr="00EA079A">
              <w:rPr>
                <w:sz w:val="19"/>
                <w:szCs w:val="19"/>
              </w:rPr>
              <w:t>%10</w:t>
            </w:r>
          </w:p>
        </w:tc>
      </w:tr>
    </w:tbl>
    <w:p w:rsidR="00DB2E9B" w:rsidRDefault="00DB2E9B" w:rsidP="008540D4">
      <w:pPr>
        <w:spacing w:before="120" w:after="120"/>
        <w:ind w:firstLine="709"/>
        <w:jc w:val="both"/>
        <w:rPr>
          <w:sz w:val="21"/>
          <w:szCs w:val="21"/>
        </w:rPr>
      </w:pPr>
      <w:r w:rsidRPr="008540D4">
        <w:rPr>
          <w:sz w:val="21"/>
          <w:szCs w:val="21"/>
        </w:rPr>
        <w:lastRenderedPageBreak/>
        <w:t xml:space="preserve">Tablo 1 incelendiğinde katılımcıların %71 çoğunlukla erkek olduğu ve %29 oranında kadın olduğu görülmektedir. Katılımcıların yaşlarının %45 çoğunlukla 25-34 olduğu, %28 oranında 35-49 olduğu, %12 oranla 50 ve üzeri olduğu, %10 oranla 18-24 olduğu ve %5 oranla bu sorunun cevapsız bırakıldığı görülmektedir. Katılımcıların %65 çoğunlukla evli olduğu ve %32 oranında </w:t>
      </w:r>
      <w:proofErr w:type="gramStart"/>
      <w:r w:rsidRPr="008540D4">
        <w:rPr>
          <w:sz w:val="21"/>
          <w:szCs w:val="21"/>
        </w:rPr>
        <w:t>bekar</w:t>
      </w:r>
      <w:proofErr w:type="gramEnd"/>
      <w:r w:rsidRPr="008540D4">
        <w:rPr>
          <w:sz w:val="21"/>
          <w:szCs w:val="21"/>
        </w:rPr>
        <w:t xml:space="preserve"> olduğu ayrıca %3’ünün de bu soruyu cevapsız bıraktıkları görülmektedir. Katılımcıların %59 çoğunlukla üniversite ve üstü mezunu olduğu, %35’inin lise ve altı mezunu olduğu ve %6’sının da bu soruyu cevapsız bıraktıkları görülmektedir. Katılımcıların kaç yıldır çalışma hayatındasınız sorusuna %34 çoğunlukla 5-9 yıl olduğu, %21 oranında 10-19 yıl olduğu, %21 oranında 20 yıl ve üzeri olduğu, %18 oranında 1-4 yıl olduğu ve %6’sının da bu soruyu cevapsız bıraktıkları görülmektedir. Katılımcıların şu anki işyerinizde kaç yıldır çalışıyorsunuz sorusuna %35 çoğunlukla 1-4 yıl olduğu, %25 oranında 5-9 yıl olduğu, %18 oranında 20 yıl ve üzeri olduğu, %11 oranında 10-19 yıl olduğu ve %11’inin de bu soruyu cevapsız bıraktıkları görülmektedir. Katılımcıların kurum içinde hangi kademede bulunuyorsunuz sorusuna %59 çoğunlukla orta kademe olduğu, %16 oranında alt kademe olduğu, %15 oranında üst kademe olduğu ve %10’unun da bu soruyu cevapsız bıraktıkları görülmektedir.</w:t>
      </w:r>
    </w:p>
    <w:p w:rsidR="00DB2E9B" w:rsidRPr="00EA079A" w:rsidRDefault="00DB2E9B" w:rsidP="00EA079A">
      <w:pPr>
        <w:pStyle w:val="TabloAdlar"/>
        <w:tabs>
          <w:tab w:val="left" w:pos="1512"/>
        </w:tabs>
        <w:spacing w:before="120" w:after="120"/>
        <w:ind w:firstLine="709"/>
        <w:jc w:val="both"/>
        <w:rPr>
          <w:b w:val="0"/>
          <w:sz w:val="21"/>
          <w:szCs w:val="21"/>
          <w:lang w:val="tr-TR"/>
        </w:rPr>
      </w:pPr>
      <w:r w:rsidRPr="00EA079A">
        <w:rPr>
          <w:b w:val="0"/>
          <w:sz w:val="21"/>
          <w:szCs w:val="21"/>
          <w:lang w:val="tr-TR"/>
        </w:rPr>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2</w:t>
      </w:r>
      <w:r w:rsidR="0053137D" w:rsidRPr="00EA079A">
        <w:rPr>
          <w:b w:val="0"/>
          <w:sz w:val="21"/>
          <w:szCs w:val="21"/>
          <w:lang w:val="tr-TR"/>
        </w:rPr>
        <w:fldChar w:fldCharType="end"/>
      </w:r>
      <w:r w:rsidRPr="00EA079A">
        <w:rPr>
          <w:b w:val="0"/>
          <w:sz w:val="21"/>
          <w:szCs w:val="21"/>
          <w:lang w:val="tr-TR"/>
        </w:rPr>
        <w:t xml:space="preserve">: </w:t>
      </w:r>
      <w:r w:rsidR="00EA079A">
        <w:rPr>
          <w:b w:val="0"/>
          <w:sz w:val="21"/>
          <w:szCs w:val="21"/>
          <w:lang w:val="tr-TR"/>
        </w:rPr>
        <w:tab/>
      </w:r>
      <w:r w:rsidRPr="00EA079A">
        <w:rPr>
          <w:b w:val="0"/>
          <w:sz w:val="21"/>
          <w:szCs w:val="21"/>
          <w:lang w:val="tr-TR"/>
        </w:rPr>
        <w:t xml:space="preserve">Ergonomi İle İlgili Sorulara Verilen Cevapların Yüzdesel </w:t>
      </w:r>
      <w:r w:rsidR="00EA079A">
        <w:rPr>
          <w:b w:val="0"/>
          <w:sz w:val="21"/>
          <w:szCs w:val="21"/>
          <w:lang w:val="tr-TR"/>
        </w:rPr>
        <w:tab/>
      </w:r>
      <w:r w:rsidRPr="00EA079A">
        <w:rPr>
          <w:b w:val="0"/>
          <w:sz w:val="21"/>
          <w:szCs w:val="21"/>
          <w:lang w:val="tr-TR"/>
        </w:rPr>
        <w:t>Dağılımı (%)</w:t>
      </w:r>
    </w:p>
    <w:tbl>
      <w:tblPr>
        <w:tblStyle w:val="TabloKlavuzu"/>
        <w:tblW w:w="5000" w:type="pct"/>
        <w:jc w:val="center"/>
        <w:tblBorders>
          <w:insideH w:val="single" w:sz="18" w:space="0" w:color="auto"/>
        </w:tblBorders>
        <w:tblLook w:val="01E0"/>
      </w:tblPr>
      <w:tblGrid>
        <w:gridCol w:w="384"/>
        <w:gridCol w:w="3933"/>
        <w:gridCol w:w="406"/>
        <w:gridCol w:w="406"/>
        <w:gridCol w:w="406"/>
        <w:gridCol w:w="406"/>
        <w:gridCol w:w="406"/>
        <w:gridCol w:w="388"/>
      </w:tblGrid>
      <w:tr w:rsidR="00DB2E9B" w:rsidRPr="00EA079A" w:rsidTr="00EA079A">
        <w:trPr>
          <w:trHeight w:val="354"/>
          <w:tblHeader/>
          <w:jc w:val="center"/>
        </w:trPr>
        <w:tc>
          <w:tcPr>
            <w:tcW w:w="3221" w:type="pct"/>
            <w:gridSpan w:val="2"/>
            <w:tcBorders>
              <w:top w:val="single" w:sz="18" w:space="0" w:color="auto"/>
            </w:tcBorders>
          </w:tcPr>
          <w:p w:rsidR="00DB2E9B" w:rsidRPr="00EA079A" w:rsidRDefault="00DB2E9B" w:rsidP="00EA079A">
            <w:pPr>
              <w:spacing w:before="120" w:after="120"/>
              <w:rPr>
                <w:b/>
                <w:bCs/>
                <w:sz w:val="19"/>
                <w:szCs w:val="19"/>
              </w:rPr>
            </w:pPr>
            <w:r w:rsidRPr="00EA079A">
              <w:rPr>
                <w:b/>
                <w:bCs/>
                <w:sz w:val="19"/>
                <w:szCs w:val="19"/>
              </w:rPr>
              <w:t>SEÇENEKLER</w:t>
            </w:r>
          </w:p>
        </w:tc>
        <w:tc>
          <w:tcPr>
            <w:tcW w:w="296" w:type="pct"/>
            <w:tcBorders>
              <w:top w:val="single" w:sz="18" w:space="0" w:color="auto"/>
            </w:tcBorders>
            <w:vAlign w:val="center"/>
          </w:tcPr>
          <w:p w:rsidR="00DB2E9B" w:rsidRPr="00EA079A" w:rsidRDefault="00DB2E9B" w:rsidP="00EA079A">
            <w:pPr>
              <w:spacing w:before="120" w:after="120"/>
              <w:jc w:val="center"/>
              <w:rPr>
                <w:b/>
                <w:bCs/>
                <w:sz w:val="19"/>
                <w:szCs w:val="19"/>
              </w:rPr>
            </w:pPr>
            <w:r w:rsidRPr="00EA079A">
              <w:rPr>
                <w:b/>
                <w:bCs/>
                <w:sz w:val="19"/>
                <w:szCs w:val="19"/>
              </w:rPr>
              <w:t>5</w:t>
            </w:r>
            <w:r w:rsidRPr="00EA079A">
              <w:rPr>
                <w:b/>
                <w:bCs/>
                <w:sz w:val="19"/>
                <w:szCs w:val="19"/>
                <w:vertAlign w:val="superscript"/>
              </w:rPr>
              <w:t>*</w:t>
            </w:r>
          </w:p>
        </w:tc>
        <w:tc>
          <w:tcPr>
            <w:tcW w:w="297" w:type="pct"/>
            <w:tcBorders>
              <w:top w:val="single" w:sz="18" w:space="0" w:color="auto"/>
            </w:tcBorders>
            <w:vAlign w:val="center"/>
          </w:tcPr>
          <w:p w:rsidR="00DB2E9B" w:rsidRPr="00EA079A" w:rsidRDefault="00DB2E9B" w:rsidP="00EA079A">
            <w:pPr>
              <w:spacing w:before="120" w:after="120"/>
              <w:jc w:val="center"/>
              <w:rPr>
                <w:b/>
                <w:bCs/>
                <w:sz w:val="19"/>
                <w:szCs w:val="19"/>
              </w:rPr>
            </w:pPr>
            <w:r w:rsidRPr="00EA079A">
              <w:rPr>
                <w:b/>
                <w:bCs/>
                <w:sz w:val="19"/>
                <w:szCs w:val="19"/>
              </w:rPr>
              <w:t>4</w:t>
            </w:r>
            <w:r w:rsidRPr="00EA079A">
              <w:rPr>
                <w:b/>
                <w:bCs/>
                <w:sz w:val="19"/>
                <w:szCs w:val="19"/>
                <w:vertAlign w:val="superscript"/>
              </w:rPr>
              <w:t>*</w:t>
            </w:r>
          </w:p>
        </w:tc>
        <w:tc>
          <w:tcPr>
            <w:tcW w:w="297" w:type="pct"/>
            <w:tcBorders>
              <w:top w:val="single" w:sz="18" w:space="0" w:color="auto"/>
            </w:tcBorders>
            <w:vAlign w:val="center"/>
          </w:tcPr>
          <w:p w:rsidR="00DB2E9B" w:rsidRPr="00EA079A" w:rsidRDefault="00DB2E9B" w:rsidP="00EA079A">
            <w:pPr>
              <w:spacing w:before="120" w:after="120"/>
              <w:jc w:val="center"/>
              <w:rPr>
                <w:b/>
                <w:bCs/>
                <w:sz w:val="19"/>
                <w:szCs w:val="19"/>
              </w:rPr>
            </w:pPr>
            <w:r w:rsidRPr="00EA079A">
              <w:rPr>
                <w:b/>
                <w:bCs/>
                <w:sz w:val="19"/>
                <w:szCs w:val="19"/>
              </w:rPr>
              <w:t>3</w:t>
            </w:r>
            <w:r w:rsidRPr="00EA079A">
              <w:rPr>
                <w:b/>
                <w:bCs/>
                <w:sz w:val="19"/>
                <w:szCs w:val="19"/>
                <w:vertAlign w:val="superscript"/>
              </w:rPr>
              <w:t>*</w:t>
            </w:r>
          </w:p>
        </w:tc>
        <w:tc>
          <w:tcPr>
            <w:tcW w:w="296" w:type="pct"/>
            <w:tcBorders>
              <w:top w:val="single" w:sz="18" w:space="0" w:color="auto"/>
            </w:tcBorders>
            <w:vAlign w:val="center"/>
          </w:tcPr>
          <w:p w:rsidR="00DB2E9B" w:rsidRPr="00EA079A" w:rsidRDefault="00DB2E9B" w:rsidP="00EA079A">
            <w:pPr>
              <w:spacing w:before="120" w:after="120"/>
              <w:jc w:val="center"/>
              <w:rPr>
                <w:b/>
                <w:bCs/>
                <w:sz w:val="19"/>
                <w:szCs w:val="19"/>
              </w:rPr>
            </w:pPr>
            <w:r w:rsidRPr="00EA079A">
              <w:rPr>
                <w:b/>
                <w:bCs/>
                <w:sz w:val="19"/>
                <w:szCs w:val="19"/>
              </w:rPr>
              <w:t>2</w:t>
            </w:r>
            <w:r w:rsidRPr="00EA079A">
              <w:rPr>
                <w:b/>
                <w:bCs/>
                <w:sz w:val="19"/>
                <w:szCs w:val="19"/>
                <w:vertAlign w:val="superscript"/>
              </w:rPr>
              <w:t>*</w:t>
            </w:r>
          </w:p>
        </w:tc>
        <w:tc>
          <w:tcPr>
            <w:tcW w:w="297" w:type="pct"/>
            <w:tcBorders>
              <w:top w:val="single" w:sz="18" w:space="0" w:color="auto"/>
            </w:tcBorders>
            <w:vAlign w:val="center"/>
          </w:tcPr>
          <w:p w:rsidR="00DB2E9B" w:rsidRPr="00EA079A" w:rsidRDefault="00DB2E9B" w:rsidP="00EA079A">
            <w:pPr>
              <w:spacing w:before="120" w:after="120"/>
              <w:jc w:val="center"/>
              <w:rPr>
                <w:b/>
                <w:bCs/>
                <w:sz w:val="19"/>
                <w:szCs w:val="19"/>
              </w:rPr>
            </w:pPr>
            <w:r w:rsidRPr="00EA079A">
              <w:rPr>
                <w:b/>
                <w:bCs/>
                <w:sz w:val="19"/>
                <w:szCs w:val="19"/>
              </w:rPr>
              <w:t>1</w:t>
            </w:r>
            <w:r w:rsidRPr="00EA079A">
              <w:rPr>
                <w:b/>
                <w:bCs/>
                <w:sz w:val="19"/>
                <w:szCs w:val="19"/>
                <w:vertAlign w:val="superscript"/>
              </w:rPr>
              <w:t>*</w:t>
            </w:r>
          </w:p>
        </w:tc>
        <w:tc>
          <w:tcPr>
            <w:tcW w:w="297" w:type="pct"/>
            <w:tcBorders>
              <w:top w:val="single" w:sz="18" w:space="0" w:color="auto"/>
            </w:tcBorders>
            <w:vAlign w:val="center"/>
          </w:tcPr>
          <w:p w:rsidR="00DB2E9B" w:rsidRPr="00EA079A" w:rsidRDefault="00DB2E9B" w:rsidP="00EA079A">
            <w:pPr>
              <w:spacing w:before="120" w:after="120"/>
              <w:jc w:val="center"/>
              <w:rPr>
                <w:b/>
                <w:bCs/>
                <w:sz w:val="19"/>
                <w:szCs w:val="19"/>
              </w:rPr>
            </w:pPr>
            <w:r w:rsidRPr="00EA079A">
              <w:rPr>
                <w:b/>
                <w:bCs/>
                <w:sz w:val="19"/>
                <w:szCs w:val="19"/>
              </w:rPr>
              <w:t>0</w:t>
            </w:r>
            <w:r w:rsidRPr="00EA079A">
              <w:rPr>
                <w:b/>
                <w:bCs/>
                <w:sz w:val="19"/>
                <w:szCs w:val="19"/>
                <w:vertAlign w:val="superscript"/>
              </w:rPr>
              <w:t>*</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Kullandığım alanın ışıklandırması yeterlidir.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31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38</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15</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9</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5</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Kullandığım masa ve bilgisayar ünitesi çalışma alanım için yetersizdir.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17</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30</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9</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29</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12</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3</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Koltuk yüksekliğini ayarlayamadığım için rahat çalışamamaktayım.</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15</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27</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9</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28</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19</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Çalıştığım ortamın havalandırması yeterli olmayıp çalışma performansımı önemli ölçüde düşürmektedir.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34</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11</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20</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3</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Kullandığım evrak ve dosyalar için yeterli dolap ve raf bulunmamaktadır.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25</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18</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25</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14</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Gelen misafir ve ziyaretçilerim için oturma ve bekleme alanı yoktur.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13</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23</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17</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5</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 xml:space="preserve">Ofis ortamında çok yüksek </w:t>
            </w:r>
            <w:proofErr w:type="gramStart"/>
            <w:r w:rsidRPr="00EA079A">
              <w:rPr>
                <w:sz w:val="19"/>
                <w:szCs w:val="19"/>
              </w:rPr>
              <w:t>volümlü</w:t>
            </w:r>
            <w:proofErr w:type="gramEnd"/>
            <w:r w:rsidRPr="00EA079A">
              <w:rPr>
                <w:sz w:val="19"/>
                <w:szCs w:val="19"/>
              </w:rPr>
              <w:t xml:space="preserve"> ses düzeyi nedeni ile işimle ilgili görüşmeleri verimli düzeyde gerçekleştirememekteyim.</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20</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18</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14</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31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Bulunduğum çalışma alanı rahat hareket etmeme olanak sağlamamaktadır.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23</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15</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17</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14</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5</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Duvar kaplama ve boyası çalışma performansımı önemli ölçüde etkilemektedir.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28</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16</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27</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 xml:space="preserve">Kullanmış olduğum ofis </w:t>
            </w:r>
            <w:proofErr w:type="gramStart"/>
            <w:r w:rsidRPr="00EA079A">
              <w:rPr>
                <w:sz w:val="19"/>
                <w:szCs w:val="19"/>
              </w:rPr>
              <w:t>ekipman</w:t>
            </w:r>
            <w:proofErr w:type="gramEnd"/>
            <w:r w:rsidRPr="00EA079A">
              <w:rPr>
                <w:sz w:val="19"/>
                <w:szCs w:val="19"/>
              </w:rPr>
              <w:t xml:space="preserve"> ve teçhizatları çok eski ve demodedir.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22</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24</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22</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12</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4</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Kullanmış olduğum bilgisayar sistemi çok sıklıkla sorun yaşattığından yaptığım işleri zamanında bitirememekteyim.</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23</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24</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23</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14</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5</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Çalışma alanımdaki bölme ve paneller nedeni ile çalışma arkadaşlarımla rahat iletişim kurmam zorlaşmaktadır.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20</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14</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36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3</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 xml:space="preserve">Kullandığımız </w:t>
            </w:r>
            <w:proofErr w:type="gramStart"/>
            <w:r w:rsidRPr="00EA079A">
              <w:rPr>
                <w:sz w:val="19"/>
                <w:szCs w:val="19"/>
              </w:rPr>
              <w:t>ekipman</w:t>
            </w:r>
            <w:proofErr w:type="gramEnd"/>
            <w:r w:rsidRPr="00EA079A">
              <w:rPr>
                <w:sz w:val="19"/>
                <w:szCs w:val="19"/>
              </w:rPr>
              <w:t xml:space="preserve"> ve malzemeler ergonomik olmadığından sıklıkla fiziki rahatsızlık yaşamaktayım.</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26</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9</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33</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8</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3</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Çalıştığım kurumda arşiv olmaması nedeni ile belge ve dosyalama yönünden düzensizlik yaşamakta ve işleri zamanında yapamamaktayım.</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12</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20</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13</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31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21</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3</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 xml:space="preserve">Bazı ihtiyacım olan teçhizat ve </w:t>
            </w:r>
            <w:proofErr w:type="gramStart"/>
            <w:r w:rsidRPr="00EA079A">
              <w:rPr>
                <w:sz w:val="19"/>
                <w:szCs w:val="19"/>
              </w:rPr>
              <w:t>ekipmanları</w:t>
            </w:r>
            <w:proofErr w:type="gramEnd"/>
            <w:r w:rsidRPr="00EA079A">
              <w:rPr>
                <w:sz w:val="19"/>
                <w:szCs w:val="19"/>
              </w:rPr>
              <w:t xml:space="preserve"> rahat temin edemediğimden diğer çalışma arkadaşlarıma ait teçhizat ve ekipmanları kullanmaktayım.</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20</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27</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17</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22</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10</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4</w:t>
            </w:r>
          </w:p>
        </w:tc>
      </w:tr>
      <w:tr w:rsidR="00DB2E9B" w:rsidRPr="00EA079A" w:rsidTr="00EA079A">
        <w:trPr>
          <w:trHeight w:val="20"/>
          <w:jc w:val="center"/>
        </w:trPr>
        <w:tc>
          <w:tcPr>
            <w:tcW w:w="293" w:type="pct"/>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vAlign w:val="center"/>
          </w:tcPr>
          <w:p w:rsidR="00DB2E9B" w:rsidRPr="00EA079A" w:rsidRDefault="00DB2E9B" w:rsidP="00EA079A">
            <w:pPr>
              <w:spacing w:before="40" w:after="40"/>
              <w:rPr>
                <w:sz w:val="19"/>
                <w:szCs w:val="19"/>
              </w:rPr>
            </w:pPr>
            <w:r w:rsidRPr="00EA079A">
              <w:rPr>
                <w:sz w:val="19"/>
                <w:szCs w:val="19"/>
              </w:rPr>
              <w:t>Bulunduğumuz ortam ve alan yetersizliğinden dolayı masa ve diğer ofis malzemelerini birden fazla kişi kullanmaktadır.</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24</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20</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16</w:t>
            </w:r>
          </w:p>
        </w:tc>
        <w:tc>
          <w:tcPr>
            <w:tcW w:w="296" w:type="pct"/>
            <w:vAlign w:val="center"/>
          </w:tcPr>
          <w:p w:rsidR="00DB2E9B" w:rsidRPr="00EA079A" w:rsidRDefault="00DB2E9B" w:rsidP="00EA079A">
            <w:pPr>
              <w:spacing w:before="40" w:after="40"/>
              <w:jc w:val="center"/>
              <w:rPr>
                <w:sz w:val="19"/>
                <w:szCs w:val="19"/>
              </w:rPr>
            </w:pPr>
            <w:r w:rsidRPr="00EA079A">
              <w:rPr>
                <w:sz w:val="19"/>
                <w:szCs w:val="19"/>
              </w:rPr>
              <w:t>25</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15</w:t>
            </w:r>
          </w:p>
        </w:tc>
        <w:tc>
          <w:tcPr>
            <w:tcW w:w="297" w:type="pct"/>
            <w:vAlign w:val="center"/>
          </w:tcPr>
          <w:p w:rsidR="00DB2E9B" w:rsidRPr="00EA079A" w:rsidRDefault="00DB2E9B" w:rsidP="00EA079A">
            <w:pPr>
              <w:spacing w:before="40" w:after="40"/>
              <w:jc w:val="center"/>
              <w:rPr>
                <w:sz w:val="19"/>
                <w:szCs w:val="19"/>
              </w:rPr>
            </w:pPr>
            <w:r w:rsidRPr="00EA079A">
              <w:rPr>
                <w:sz w:val="19"/>
                <w:szCs w:val="19"/>
              </w:rPr>
              <w:t>-</w:t>
            </w:r>
          </w:p>
        </w:tc>
      </w:tr>
      <w:tr w:rsidR="00DB2E9B" w:rsidRPr="00EA079A" w:rsidTr="00EA079A">
        <w:trPr>
          <w:trHeight w:val="20"/>
          <w:jc w:val="center"/>
        </w:trPr>
        <w:tc>
          <w:tcPr>
            <w:tcW w:w="293" w:type="pct"/>
            <w:tcBorders>
              <w:bottom w:val="single" w:sz="18" w:space="0" w:color="auto"/>
            </w:tcBorders>
            <w:vAlign w:val="center"/>
          </w:tcPr>
          <w:p w:rsidR="00DB2E9B" w:rsidRPr="00EA079A" w:rsidRDefault="00DB2E9B" w:rsidP="00EA079A">
            <w:pPr>
              <w:numPr>
                <w:ilvl w:val="0"/>
                <w:numId w:val="4"/>
              </w:numPr>
              <w:tabs>
                <w:tab w:val="clear" w:pos="1440"/>
                <w:tab w:val="num" w:pos="180"/>
              </w:tabs>
              <w:spacing w:before="40" w:after="40"/>
              <w:ind w:left="180" w:hanging="180"/>
              <w:rPr>
                <w:sz w:val="19"/>
                <w:szCs w:val="19"/>
              </w:rPr>
            </w:pPr>
          </w:p>
        </w:tc>
        <w:tc>
          <w:tcPr>
            <w:tcW w:w="2928" w:type="pct"/>
            <w:tcBorders>
              <w:bottom w:val="single" w:sz="18" w:space="0" w:color="auto"/>
            </w:tcBorders>
            <w:vAlign w:val="center"/>
          </w:tcPr>
          <w:p w:rsidR="00DB2E9B" w:rsidRPr="00EA079A" w:rsidRDefault="00DB2E9B" w:rsidP="00EA079A">
            <w:pPr>
              <w:spacing w:before="40" w:after="40"/>
              <w:rPr>
                <w:sz w:val="19"/>
                <w:szCs w:val="19"/>
              </w:rPr>
            </w:pPr>
            <w:r w:rsidRPr="00EA079A">
              <w:rPr>
                <w:sz w:val="19"/>
                <w:szCs w:val="19"/>
              </w:rPr>
              <w:t xml:space="preserve">İhtiyacım olan ve talep ettiğim teçhizat ve </w:t>
            </w:r>
            <w:proofErr w:type="gramStart"/>
            <w:r w:rsidRPr="00EA079A">
              <w:rPr>
                <w:sz w:val="19"/>
                <w:szCs w:val="19"/>
              </w:rPr>
              <w:t>ekipmanların</w:t>
            </w:r>
            <w:proofErr w:type="gramEnd"/>
            <w:r w:rsidRPr="00EA079A">
              <w:rPr>
                <w:sz w:val="19"/>
                <w:szCs w:val="19"/>
              </w:rPr>
              <w:t xml:space="preserve"> temin edilmesi konusunda büyük sorunlar yaşamaktayım.</w:t>
            </w:r>
          </w:p>
        </w:tc>
        <w:tc>
          <w:tcPr>
            <w:tcW w:w="296" w:type="pct"/>
            <w:tcBorders>
              <w:bottom w:val="single" w:sz="18" w:space="0" w:color="auto"/>
            </w:tcBorders>
            <w:vAlign w:val="center"/>
          </w:tcPr>
          <w:p w:rsidR="00DB2E9B" w:rsidRPr="00EA079A" w:rsidRDefault="00DB2E9B" w:rsidP="00EA079A">
            <w:pPr>
              <w:spacing w:before="40" w:after="40"/>
              <w:jc w:val="center"/>
              <w:rPr>
                <w:sz w:val="19"/>
                <w:szCs w:val="19"/>
              </w:rPr>
            </w:pPr>
            <w:r w:rsidRPr="00EA079A">
              <w:rPr>
                <w:sz w:val="19"/>
                <w:szCs w:val="19"/>
              </w:rPr>
              <w:t>16</w:t>
            </w:r>
          </w:p>
        </w:tc>
        <w:tc>
          <w:tcPr>
            <w:tcW w:w="297" w:type="pct"/>
            <w:tcBorders>
              <w:bottom w:val="single" w:sz="18" w:space="0" w:color="auto"/>
            </w:tcBorders>
            <w:vAlign w:val="center"/>
          </w:tcPr>
          <w:p w:rsidR="00DB2E9B" w:rsidRPr="00EA079A" w:rsidRDefault="00DB2E9B" w:rsidP="00EA079A">
            <w:pPr>
              <w:spacing w:before="40" w:after="40"/>
              <w:jc w:val="center"/>
              <w:rPr>
                <w:sz w:val="19"/>
                <w:szCs w:val="19"/>
              </w:rPr>
            </w:pPr>
            <w:r w:rsidRPr="00EA079A">
              <w:rPr>
                <w:sz w:val="19"/>
                <w:szCs w:val="19"/>
              </w:rPr>
              <w:t>26</w:t>
            </w:r>
          </w:p>
        </w:tc>
        <w:tc>
          <w:tcPr>
            <w:tcW w:w="297" w:type="pct"/>
            <w:tcBorders>
              <w:bottom w:val="single" w:sz="18" w:space="0" w:color="auto"/>
            </w:tcBorders>
            <w:vAlign w:val="center"/>
          </w:tcPr>
          <w:p w:rsidR="00DB2E9B" w:rsidRPr="00EA079A" w:rsidRDefault="00DB2E9B" w:rsidP="00EA079A">
            <w:pPr>
              <w:spacing w:before="40" w:after="40"/>
              <w:jc w:val="center"/>
              <w:rPr>
                <w:sz w:val="19"/>
                <w:szCs w:val="19"/>
              </w:rPr>
            </w:pPr>
            <w:r w:rsidRPr="00EA079A">
              <w:rPr>
                <w:sz w:val="19"/>
                <w:szCs w:val="19"/>
              </w:rPr>
              <w:t>9</w:t>
            </w:r>
          </w:p>
        </w:tc>
        <w:tc>
          <w:tcPr>
            <w:tcW w:w="296" w:type="pct"/>
            <w:tcBorders>
              <w:bottom w:val="single" w:sz="18" w:space="0" w:color="auto"/>
            </w:tcBorders>
            <w:vAlign w:val="center"/>
          </w:tcPr>
          <w:p w:rsidR="00DB2E9B" w:rsidRPr="00EA079A" w:rsidRDefault="00DB2E9B" w:rsidP="00EA079A">
            <w:pPr>
              <w:spacing w:before="40" w:after="40"/>
              <w:jc w:val="center"/>
              <w:rPr>
                <w:sz w:val="19"/>
                <w:szCs w:val="19"/>
              </w:rPr>
            </w:pPr>
            <w:r w:rsidRPr="00EA079A">
              <w:rPr>
                <w:sz w:val="19"/>
                <w:szCs w:val="19"/>
              </w:rPr>
              <w:t>30</w:t>
            </w:r>
          </w:p>
        </w:tc>
        <w:tc>
          <w:tcPr>
            <w:tcW w:w="297" w:type="pct"/>
            <w:tcBorders>
              <w:bottom w:val="single" w:sz="18" w:space="0" w:color="auto"/>
            </w:tcBorders>
            <w:vAlign w:val="center"/>
          </w:tcPr>
          <w:p w:rsidR="00DB2E9B" w:rsidRPr="00EA079A" w:rsidRDefault="00DB2E9B" w:rsidP="00EA079A">
            <w:pPr>
              <w:spacing w:before="40" w:after="40"/>
              <w:jc w:val="center"/>
              <w:rPr>
                <w:sz w:val="19"/>
                <w:szCs w:val="19"/>
              </w:rPr>
            </w:pPr>
            <w:r w:rsidRPr="00EA079A">
              <w:rPr>
                <w:sz w:val="19"/>
                <w:szCs w:val="19"/>
              </w:rPr>
              <w:t>13</w:t>
            </w:r>
          </w:p>
        </w:tc>
        <w:tc>
          <w:tcPr>
            <w:tcW w:w="297" w:type="pct"/>
            <w:tcBorders>
              <w:bottom w:val="single" w:sz="18" w:space="0" w:color="auto"/>
            </w:tcBorders>
            <w:vAlign w:val="center"/>
          </w:tcPr>
          <w:p w:rsidR="00DB2E9B" w:rsidRPr="00EA079A" w:rsidRDefault="00DB2E9B" w:rsidP="00EA079A">
            <w:pPr>
              <w:spacing w:before="40" w:after="40"/>
              <w:jc w:val="center"/>
              <w:rPr>
                <w:sz w:val="19"/>
                <w:szCs w:val="19"/>
              </w:rPr>
            </w:pPr>
            <w:r w:rsidRPr="00EA079A">
              <w:rPr>
                <w:sz w:val="19"/>
                <w:szCs w:val="19"/>
              </w:rPr>
              <w:t>6</w:t>
            </w:r>
          </w:p>
        </w:tc>
      </w:tr>
    </w:tbl>
    <w:p w:rsidR="00DB2E9B" w:rsidRPr="008540D4" w:rsidRDefault="00DB2E9B" w:rsidP="00DB2E9B">
      <w:pPr>
        <w:rPr>
          <w:b/>
          <w:bCs/>
          <w:sz w:val="19"/>
          <w:szCs w:val="19"/>
        </w:rPr>
      </w:pPr>
      <w:r w:rsidRPr="008540D4">
        <w:rPr>
          <w:b/>
          <w:bCs/>
          <w:sz w:val="19"/>
          <w:szCs w:val="19"/>
        </w:rPr>
        <w:t xml:space="preserve">* </w:t>
      </w:r>
      <w:r w:rsidRPr="008540D4">
        <w:rPr>
          <w:b/>
          <w:bCs/>
          <w:sz w:val="19"/>
          <w:szCs w:val="19"/>
          <w:u w:val="single"/>
        </w:rPr>
        <w:t xml:space="preserve">Tabloda yer alan </w:t>
      </w:r>
      <w:proofErr w:type="spellStart"/>
      <w:r w:rsidRPr="008540D4">
        <w:rPr>
          <w:b/>
          <w:bCs/>
          <w:sz w:val="19"/>
          <w:szCs w:val="19"/>
          <w:u w:val="single"/>
        </w:rPr>
        <w:t>likert</w:t>
      </w:r>
      <w:proofErr w:type="spellEnd"/>
      <w:r w:rsidRPr="008540D4">
        <w:rPr>
          <w:b/>
          <w:bCs/>
          <w:sz w:val="19"/>
          <w:szCs w:val="19"/>
          <w:u w:val="single"/>
        </w:rPr>
        <w:t xml:space="preserve"> seçenekleri ile ilgili açıklama:</w:t>
      </w:r>
    </w:p>
    <w:p w:rsidR="00DB2E9B" w:rsidRPr="008540D4" w:rsidRDefault="00DB2E9B" w:rsidP="00DB2E9B">
      <w:pPr>
        <w:rPr>
          <w:sz w:val="19"/>
          <w:szCs w:val="19"/>
        </w:rPr>
      </w:pPr>
      <w:r w:rsidRPr="008540D4">
        <w:rPr>
          <w:sz w:val="19"/>
          <w:szCs w:val="19"/>
        </w:rPr>
        <w:t>5: Tamamen Katılıyorum, 4: Katılıyorum, 3: Kararsızım, 2: Katılmıyorum, 1: Hiç Katılmıyorum, 0: Cevapsız bırakılan sorular için kullanılmıştır.</w:t>
      </w:r>
    </w:p>
    <w:p w:rsidR="00DB2E9B" w:rsidRPr="008540D4" w:rsidRDefault="00DB2E9B" w:rsidP="008540D4">
      <w:pPr>
        <w:spacing w:before="120" w:after="120"/>
        <w:ind w:firstLine="709"/>
        <w:jc w:val="both"/>
        <w:rPr>
          <w:sz w:val="21"/>
          <w:szCs w:val="21"/>
        </w:rPr>
      </w:pPr>
      <w:r w:rsidRPr="008540D4">
        <w:rPr>
          <w:sz w:val="21"/>
          <w:szCs w:val="21"/>
        </w:rPr>
        <w:t xml:space="preserve">Tablo 2 incelendiğinde katılımcıların kullandıkları alanın ışıklandırmasını yeterli buldukları (%69), kullandıkları masa ve bilgisayar ünitesinin çalışma alanları için çoğunlukla (%47) yetersiz diyen katılımcıların yanında diğer katılımcıların (%41) yeterli buldukları, çoğunlukla (%47) koltuk yüksekliğini ayarlayamamalarının rahat çalışmalarını engellemediği görüşünün yanı sıra diğer katılımcılara göre (%42) engellediği, çalışma ortamındaki havalandırmanın yeterli olmayıp çalışma performanslarını önemli ölçüde düşürdüğü (%55), çoğunlukla (%41) kullandıkları evrak ve dosyalar için yeterli dolap ve raf bulunmadığı </w:t>
      </w:r>
      <w:r w:rsidRPr="008540D4">
        <w:rPr>
          <w:sz w:val="21"/>
          <w:szCs w:val="21"/>
        </w:rPr>
        <w:lastRenderedPageBreak/>
        <w:t xml:space="preserve">görüşünün yanı sıra diğer katılımcılara göre (%39) evrak ve dosyalar için yeterli dolap ve raf bulunduğu, gelen misafir ve ziyaretçileri için oturma ve bekleme alanlarının olmadığı (%42), ofis ortamında çok yüksek volümlü ses düzeyinin işleriyle ilgili görüşmeleri verimli düzeyde gerçekleştirmelerine engel olmadığı (%47), bulundukları çalışma alanlarının rahat hareket etmelerine olanak sağlamadığı (%49), duvar kaplama ve boyamasının çalışma performanslarını önemli ölçüde etkilediği (%44), katılımcıların bazılarının kullanmış oldukları ofis </w:t>
      </w:r>
      <w:proofErr w:type="gramStart"/>
      <w:r w:rsidRPr="008540D4">
        <w:rPr>
          <w:sz w:val="21"/>
          <w:szCs w:val="21"/>
        </w:rPr>
        <w:t>ekipman</w:t>
      </w:r>
      <w:proofErr w:type="gramEnd"/>
      <w:r w:rsidRPr="008540D4">
        <w:rPr>
          <w:sz w:val="21"/>
          <w:szCs w:val="21"/>
        </w:rPr>
        <w:t xml:space="preserve"> ve teçhizatlarının eski ve demode olduğunu düşünürken (%38) bazılarının ise ofis ekipman ve teçhizatlarının eski ve demode olmadığını (%34) düşündüğü, ofislerde kullanılan bilgisayar programlarının sorun yaratmadığını ve işleri zamanında yetiştirebildiklerini belirten katılımcıların (%37) yanı sıra diğer katılımcıların ise (%34) bilgisayar programlarının sorun yaratması sebebiyle işleri zamanında yetiştiremedikleri, çalışma ortamındaki bölme ve paneller nedeniyle çalışma arkadaşları ile iletişim sorunu yaşamadıklarını (%52), kullanılan ekipmanlar ve malzemelerin ergonomik olmaması nedeniyle sıklıkla fiziki rahatsızlık yaşamaktayım diyen katılımcıların (%47) yanında diğer katılımcıların (%41) fiziki rahatsızlık yaşamadıkları, çalıştıkları kurumlarda arşiv olmaması nedeni ile belge ve dosyalama yönünden düzensizlik yaşanmasından ötürü katılımcıların çoğunlukla (%52) işleri zamanında bitirebildikleri, katılımcıların çoğunluğu (%47) ihtiyacı olan teçhizat ve ekipmanları rahat temin edemedikleri için diğer çalışma arkadaşlarına ait teçhizat ve ekipmanları kullandığı, çalışma ortam ve alanın yetersiz olması nedeniyle masa ve diğer ofis malzemelerinin birden fazla kişi tarafından kullanıldığını söyleyen katılımcıların (%44) yanında diğer katılımcılar (%40) masa ve diğer ofis malzemelerinin birden fazla kişi tarafından kullanılmadığını, ihtiyacı olan ve talep ettiği teçhizat ve malzemenin temin edilmesinde büyük sorunlar yaşamamaktayım (%43) diyen katılımcıların yanında diğer katılımcıların (%42) sorun yaşadıkları görülmektedir. </w:t>
      </w:r>
    </w:p>
    <w:p w:rsidR="00DB2E9B" w:rsidRPr="00EA079A" w:rsidRDefault="00DB2E9B" w:rsidP="00EA079A">
      <w:pPr>
        <w:pStyle w:val="TabloAdlar"/>
        <w:tabs>
          <w:tab w:val="left" w:pos="1512"/>
        </w:tabs>
        <w:spacing w:before="120" w:after="120"/>
        <w:ind w:firstLine="709"/>
        <w:jc w:val="both"/>
        <w:rPr>
          <w:b w:val="0"/>
          <w:sz w:val="21"/>
          <w:szCs w:val="21"/>
          <w:lang w:val="tr-TR"/>
        </w:rPr>
      </w:pPr>
      <w:r w:rsidRPr="00EA079A">
        <w:rPr>
          <w:b w:val="0"/>
          <w:sz w:val="21"/>
          <w:szCs w:val="21"/>
          <w:lang w:val="tr-TR"/>
        </w:rPr>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3</w:t>
      </w:r>
      <w:r w:rsidR="0053137D" w:rsidRPr="00EA079A">
        <w:rPr>
          <w:b w:val="0"/>
          <w:sz w:val="21"/>
          <w:szCs w:val="21"/>
          <w:lang w:val="tr-TR"/>
        </w:rPr>
        <w:fldChar w:fldCharType="end"/>
      </w:r>
      <w:r w:rsidRPr="00EA079A">
        <w:rPr>
          <w:b w:val="0"/>
          <w:sz w:val="21"/>
          <w:szCs w:val="21"/>
          <w:lang w:val="tr-TR"/>
        </w:rPr>
        <w:t xml:space="preserve">: </w:t>
      </w:r>
      <w:r w:rsidR="00EA079A">
        <w:rPr>
          <w:b w:val="0"/>
          <w:sz w:val="21"/>
          <w:szCs w:val="21"/>
          <w:lang w:val="tr-TR"/>
        </w:rPr>
        <w:tab/>
      </w:r>
      <w:r w:rsidRPr="00EA079A">
        <w:rPr>
          <w:b w:val="0"/>
          <w:sz w:val="21"/>
          <w:szCs w:val="21"/>
          <w:lang w:val="tr-TR"/>
        </w:rPr>
        <w:t xml:space="preserve">Çalışma Yaşamı Kalitesi İle İlgili Sorulara Verilen </w:t>
      </w:r>
      <w:r w:rsidR="00EA079A">
        <w:rPr>
          <w:b w:val="0"/>
          <w:sz w:val="21"/>
          <w:szCs w:val="21"/>
          <w:lang w:val="tr-TR"/>
        </w:rPr>
        <w:tab/>
      </w:r>
      <w:r w:rsidRPr="00EA079A">
        <w:rPr>
          <w:b w:val="0"/>
          <w:sz w:val="21"/>
          <w:szCs w:val="21"/>
          <w:lang w:val="tr-TR"/>
        </w:rPr>
        <w:t>Cevapların Yüzdesel Dağılımı (%)</w:t>
      </w:r>
    </w:p>
    <w:tbl>
      <w:tblPr>
        <w:tblStyle w:val="TabloKlavuzu"/>
        <w:tblW w:w="5000" w:type="pct"/>
        <w:jc w:val="center"/>
        <w:tblBorders>
          <w:top w:val="single" w:sz="18" w:space="0" w:color="auto"/>
          <w:bottom w:val="single" w:sz="18" w:space="0" w:color="auto"/>
          <w:insideH w:val="single" w:sz="18" w:space="0" w:color="auto"/>
        </w:tblBorders>
        <w:tblLook w:val="01E0"/>
      </w:tblPr>
      <w:tblGrid>
        <w:gridCol w:w="527"/>
        <w:gridCol w:w="3799"/>
        <w:gridCol w:w="406"/>
        <w:gridCol w:w="406"/>
        <w:gridCol w:w="406"/>
        <w:gridCol w:w="406"/>
        <w:gridCol w:w="406"/>
        <w:gridCol w:w="379"/>
      </w:tblGrid>
      <w:tr w:rsidR="00DB2E9B" w:rsidRPr="00EA079A" w:rsidTr="00EA079A">
        <w:trPr>
          <w:trHeight w:val="170"/>
          <w:tblHeader/>
          <w:jc w:val="center"/>
        </w:trPr>
        <w:tc>
          <w:tcPr>
            <w:tcW w:w="3237" w:type="pct"/>
            <w:gridSpan w:val="2"/>
          </w:tcPr>
          <w:p w:rsidR="00DB2E9B" w:rsidRPr="00EA079A" w:rsidRDefault="00DB2E9B" w:rsidP="008540D4">
            <w:pPr>
              <w:rPr>
                <w:b/>
                <w:bCs/>
                <w:sz w:val="19"/>
                <w:szCs w:val="19"/>
              </w:rPr>
            </w:pPr>
            <w:r w:rsidRPr="00EA079A">
              <w:rPr>
                <w:b/>
                <w:bCs/>
                <w:sz w:val="19"/>
                <w:szCs w:val="19"/>
              </w:rPr>
              <w:t>SEÇENEKLER</w:t>
            </w:r>
          </w:p>
        </w:tc>
        <w:tc>
          <w:tcPr>
            <w:tcW w:w="294" w:type="pct"/>
            <w:vAlign w:val="center"/>
          </w:tcPr>
          <w:p w:rsidR="00DB2E9B" w:rsidRPr="00EA079A" w:rsidRDefault="00DB2E9B" w:rsidP="008540D4">
            <w:pPr>
              <w:jc w:val="center"/>
              <w:rPr>
                <w:b/>
                <w:bCs/>
                <w:sz w:val="19"/>
                <w:szCs w:val="19"/>
              </w:rPr>
            </w:pPr>
            <w:r w:rsidRPr="00EA079A">
              <w:rPr>
                <w:b/>
                <w:bCs/>
                <w:sz w:val="19"/>
                <w:szCs w:val="19"/>
              </w:rPr>
              <w:t>5</w:t>
            </w:r>
            <w:r w:rsidRPr="00EA079A">
              <w:rPr>
                <w:b/>
                <w:bCs/>
                <w:sz w:val="19"/>
                <w:szCs w:val="19"/>
                <w:vertAlign w:val="superscript"/>
              </w:rPr>
              <w:t>*</w:t>
            </w:r>
          </w:p>
        </w:tc>
        <w:tc>
          <w:tcPr>
            <w:tcW w:w="294" w:type="pct"/>
            <w:vAlign w:val="center"/>
          </w:tcPr>
          <w:p w:rsidR="00DB2E9B" w:rsidRPr="00EA079A" w:rsidRDefault="00DB2E9B" w:rsidP="008540D4">
            <w:pPr>
              <w:jc w:val="center"/>
              <w:rPr>
                <w:b/>
                <w:bCs/>
                <w:sz w:val="19"/>
                <w:szCs w:val="19"/>
              </w:rPr>
            </w:pPr>
            <w:r w:rsidRPr="00EA079A">
              <w:rPr>
                <w:b/>
                <w:bCs/>
                <w:sz w:val="19"/>
                <w:szCs w:val="19"/>
              </w:rPr>
              <w:t>4</w:t>
            </w:r>
            <w:r w:rsidRPr="00EA079A">
              <w:rPr>
                <w:b/>
                <w:bCs/>
                <w:sz w:val="19"/>
                <w:szCs w:val="19"/>
                <w:vertAlign w:val="superscript"/>
              </w:rPr>
              <w:t>*</w:t>
            </w:r>
          </w:p>
        </w:tc>
        <w:tc>
          <w:tcPr>
            <w:tcW w:w="294" w:type="pct"/>
            <w:vAlign w:val="center"/>
          </w:tcPr>
          <w:p w:rsidR="00DB2E9B" w:rsidRPr="00EA079A" w:rsidRDefault="00DB2E9B" w:rsidP="008540D4">
            <w:pPr>
              <w:jc w:val="center"/>
              <w:rPr>
                <w:b/>
                <w:bCs/>
                <w:sz w:val="19"/>
                <w:szCs w:val="19"/>
              </w:rPr>
            </w:pPr>
            <w:r w:rsidRPr="00EA079A">
              <w:rPr>
                <w:b/>
                <w:bCs/>
                <w:sz w:val="19"/>
                <w:szCs w:val="19"/>
              </w:rPr>
              <w:t>3</w:t>
            </w:r>
            <w:r w:rsidRPr="00EA079A">
              <w:rPr>
                <w:b/>
                <w:bCs/>
                <w:sz w:val="19"/>
                <w:szCs w:val="19"/>
                <w:vertAlign w:val="superscript"/>
              </w:rPr>
              <w:t>*</w:t>
            </w:r>
          </w:p>
        </w:tc>
        <w:tc>
          <w:tcPr>
            <w:tcW w:w="294" w:type="pct"/>
            <w:vAlign w:val="center"/>
          </w:tcPr>
          <w:p w:rsidR="00DB2E9B" w:rsidRPr="00EA079A" w:rsidRDefault="00DB2E9B" w:rsidP="008540D4">
            <w:pPr>
              <w:jc w:val="center"/>
              <w:rPr>
                <w:b/>
                <w:bCs/>
                <w:sz w:val="19"/>
                <w:szCs w:val="19"/>
              </w:rPr>
            </w:pPr>
            <w:r w:rsidRPr="00EA079A">
              <w:rPr>
                <w:b/>
                <w:bCs/>
                <w:sz w:val="19"/>
                <w:szCs w:val="19"/>
              </w:rPr>
              <w:t>2</w:t>
            </w:r>
            <w:r w:rsidRPr="00EA079A">
              <w:rPr>
                <w:b/>
                <w:bCs/>
                <w:sz w:val="19"/>
                <w:szCs w:val="19"/>
                <w:vertAlign w:val="superscript"/>
              </w:rPr>
              <w:t>*</w:t>
            </w:r>
          </w:p>
        </w:tc>
        <w:tc>
          <w:tcPr>
            <w:tcW w:w="294" w:type="pct"/>
            <w:vAlign w:val="center"/>
          </w:tcPr>
          <w:p w:rsidR="00DB2E9B" w:rsidRPr="00EA079A" w:rsidRDefault="00DB2E9B" w:rsidP="008540D4">
            <w:pPr>
              <w:jc w:val="center"/>
              <w:rPr>
                <w:b/>
                <w:bCs/>
                <w:sz w:val="19"/>
                <w:szCs w:val="19"/>
              </w:rPr>
            </w:pPr>
            <w:r w:rsidRPr="00EA079A">
              <w:rPr>
                <w:b/>
                <w:bCs/>
                <w:sz w:val="19"/>
                <w:szCs w:val="19"/>
              </w:rPr>
              <w:t>1</w:t>
            </w:r>
            <w:r w:rsidRPr="00EA079A">
              <w:rPr>
                <w:b/>
                <w:bCs/>
                <w:sz w:val="19"/>
                <w:szCs w:val="19"/>
                <w:vertAlign w:val="superscript"/>
              </w:rPr>
              <w:t>*</w:t>
            </w:r>
          </w:p>
        </w:tc>
        <w:tc>
          <w:tcPr>
            <w:tcW w:w="294" w:type="pct"/>
            <w:vAlign w:val="center"/>
          </w:tcPr>
          <w:p w:rsidR="00DB2E9B" w:rsidRPr="00EA079A" w:rsidRDefault="00DB2E9B" w:rsidP="008540D4">
            <w:pPr>
              <w:jc w:val="center"/>
              <w:rPr>
                <w:b/>
                <w:bCs/>
                <w:sz w:val="19"/>
                <w:szCs w:val="19"/>
              </w:rPr>
            </w:pPr>
            <w:r w:rsidRPr="00EA079A">
              <w:rPr>
                <w:b/>
                <w:bCs/>
                <w:sz w:val="19"/>
                <w:szCs w:val="19"/>
              </w:rPr>
              <w:t>0</w:t>
            </w:r>
            <w:r w:rsidRPr="00EA079A">
              <w:rPr>
                <w:b/>
                <w:bCs/>
                <w:sz w:val="19"/>
                <w:szCs w:val="19"/>
                <w:vertAlign w:val="superscript"/>
              </w:rPr>
              <w:t>*</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İşimle ilgili potansiyelimi fark ettiğimi hissediyorum.</w:t>
            </w:r>
          </w:p>
        </w:tc>
        <w:tc>
          <w:tcPr>
            <w:tcW w:w="294" w:type="pct"/>
            <w:vAlign w:val="center"/>
          </w:tcPr>
          <w:p w:rsidR="00DB2E9B" w:rsidRPr="00EA079A" w:rsidRDefault="00DB2E9B" w:rsidP="008540D4">
            <w:pPr>
              <w:jc w:val="center"/>
              <w:rPr>
                <w:sz w:val="19"/>
                <w:szCs w:val="19"/>
              </w:rPr>
            </w:pPr>
            <w:r w:rsidRPr="00EA079A">
              <w:rPr>
                <w:sz w:val="19"/>
                <w:szCs w:val="19"/>
              </w:rPr>
              <w:t>30</w:t>
            </w:r>
          </w:p>
        </w:tc>
        <w:tc>
          <w:tcPr>
            <w:tcW w:w="294" w:type="pct"/>
            <w:vAlign w:val="center"/>
          </w:tcPr>
          <w:p w:rsidR="00DB2E9B" w:rsidRPr="00EA079A" w:rsidRDefault="00DB2E9B" w:rsidP="008540D4">
            <w:pPr>
              <w:jc w:val="center"/>
              <w:rPr>
                <w:sz w:val="19"/>
                <w:szCs w:val="19"/>
              </w:rPr>
            </w:pPr>
            <w:r w:rsidRPr="00EA079A">
              <w:rPr>
                <w:sz w:val="19"/>
                <w:szCs w:val="19"/>
              </w:rPr>
              <w:t>48</w:t>
            </w:r>
          </w:p>
        </w:tc>
        <w:tc>
          <w:tcPr>
            <w:tcW w:w="294" w:type="pct"/>
            <w:vAlign w:val="center"/>
          </w:tcPr>
          <w:p w:rsidR="00DB2E9B" w:rsidRPr="00EA079A" w:rsidRDefault="00DB2E9B" w:rsidP="008540D4">
            <w:pPr>
              <w:jc w:val="center"/>
              <w:rPr>
                <w:sz w:val="19"/>
                <w:szCs w:val="19"/>
              </w:rPr>
            </w:pPr>
            <w:r w:rsidRPr="00EA079A">
              <w:rPr>
                <w:sz w:val="19"/>
                <w:szCs w:val="19"/>
              </w:rPr>
              <w:t>12</w:t>
            </w:r>
          </w:p>
        </w:tc>
        <w:tc>
          <w:tcPr>
            <w:tcW w:w="294" w:type="pct"/>
            <w:vAlign w:val="center"/>
          </w:tcPr>
          <w:p w:rsidR="00DB2E9B" w:rsidRPr="00EA079A" w:rsidRDefault="00DB2E9B" w:rsidP="008540D4">
            <w:pPr>
              <w:jc w:val="center"/>
              <w:rPr>
                <w:sz w:val="19"/>
                <w:szCs w:val="19"/>
              </w:rPr>
            </w:pPr>
            <w:r w:rsidRPr="00EA079A">
              <w:rPr>
                <w:sz w:val="19"/>
                <w:szCs w:val="19"/>
              </w:rPr>
              <w:t>8</w:t>
            </w:r>
          </w:p>
        </w:tc>
        <w:tc>
          <w:tcPr>
            <w:tcW w:w="294" w:type="pct"/>
            <w:vAlign w:val="center"/>
          </w:tcPr>
          <w:p w:rsidR="00DB2E9B" w:rsidRPr="00EA079A" w:rsidRDefault="00DB2E9B" w:rsidP="008540D4">
            <w:pPr>
              <w:jc w:val="center"/>
              <w:rPr>
                <w:sz w:val="19"/>
                <w:szCs w:val="19"/>
              </w:rPr>
            </w:pPr>
            <w:r w:rsidRPr="00EA079A">
              <w:rPr>
                <w:sz w:val="19"/>
                <w:szCs w:val="19"/>
              </w:rPr>
              <w:t>1</w:t>
            </w:r>
          </w:p>
        </w:tc>
        <w:tc>
          <w:tcPr>
            <w:tcW w:w="294" w:type="pct"/>
            <w:vAlign w:val="center"/>
          </w:tcPr>
          <w:p w:rsidR="00DB2E9B" w:rsidRPr="00EA079A" w:rsidRDefault="00DB2E9B" w:rsidP="008540D4">
            <w:pPr>
              <w:jc w:val="center"/>
              <w:rPr>
                <w:sz w:val="19"/>
                <w:szCs w:val="19"/>
              </w:rPr>
            </w:pPr>
            <w:r w:rsidRPr="00EA079A">
              <w:rPr>
                <w:sz w:val="19"/>
                <w:szCs w:val="19"/>
              </w:rPr>
              <w:t>1</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Yeteneklerimi kullanma ve yaratıcılığımı gösterme şansı tanınır.</w:t>
            </w:r>
          </w:p>
        </w:tc>
        <w:tc>
          <w:tcPr>
            <w:tcW w:w="294" w:type="pct"/>
            <w:vAlign w:val="center"/>
          </w:tcPr>
          <w:p w:rsidR="00DB2E9B" w:rsidRPr="00EA079A" w:rsidRDefault="00DB2E9B" w:rsidP="008540D4">
            <w:pPr>
              <w:jc w:val="center"/>
              <w:rPr>
                <w:sz w:val="19"/>
                <w:szCs w:val="19"/>
              </w:rPr>
            </w:pPr>
            <w:r w:rsidRPr="00EA079A">
              <w:rPr>
                <w:sz w:val="19"/>
                <w:szCs w:val="19"/>
              </w:rPr>
              <w:t>13</w:t>
            </w:r>
          </w:p>
        </w:tc>
        <w:tc>
          <w:tcPr>
            <w:tcW w:w="294" w:type="pct"/>
            <w:vAlign w:val="center"/>
          </w:tcPr>
          <w:p w:rsidR="00DB2E9B" w:rsidRPr="00EA079A" w:rsidRDefault="00DB2E9B" w:rsidP="008540D4">
            <w:pPr>
              <w:jc w:val="center"/>
              <w:rPr>
                <w:sz w:val="19"/>
                <w:szCs w:val="19"/>
              </w:rPr>
            </w:pPr>
            <w:r w:rsidRPr="00EA079A">
              <w:rPr>
                <w:sz w:val="19"/>
                <w:szCs w:val="19"/>
              </w:rPr>
              <w:t>42</w:t>
            </w:r>
          </w:p>
        </w:tc>
        <w:tc>
          <w:tcPr>
            <w:tcW w:w="294" w:type="pct"/>
            <w:vAlign w:val="center"/>
          </w:tcPr>
          <w:p w:rsidR="00DB2E9B" w:rsidRPr="00EA079A" w:rsidRDefault="00DB2E9B" w:rsidP="008540D4">
            <w:pPr>
              <w:jc w:val="center"/>
              <w:rPr>
                <w:sz w:val="19"/>
                <w:szCs w:val="19"/>
              </w:rPr>
            </w:pPr>
            <w:r w:rsidRPr="00EA079A">
              <w:rPr>
                <w:sz w:val="19"/>
                <w:szCs w:val="19"/>
              </w:rPr>
              <w:t>27</w:t>
            </w:r>
          </w:p>
        </w:tc>
        <w:tc>
          <w:tcPr>
            <w:tcW w:w="294" w:type="pct"/>
            <w:vAlign w:val="center"/>
          </w:tcPr>
          <w:p w:rsidR="00DB2E9B" w:rsidRPr="00EA079A" w:rsidRDefault="00DB2E9B" w:rsidP="008540D4">
            <w:pPr>
              <w:jc w:val="center"/>
              <w:rPr>
                <w:sz w:val="19"/>
                <w:szCs w:val="19"/>
              </w:rPr>
            </w:pPr>
            <w:r w:rsidRPr="00EA079A">
              <w:rPr>
                <w:sz w:val="19"/>
                <w:szCs w:val="19"/>
              </w:rPr>
              <w:t>10</w:t>
            </w:r>
          </w:p>
        </w:tc>
        <w:tc>
          <w:tcPr>
            <w:tcW w:w="294" w:type="pct"/>
            <w:vAlign w:val="center"/>
          </w:tcPr>
          <w:p w:rsidR="00DB2E9B" w:rsidRPr="00EA079A" w:rsidRDefault="00DB2E9B" w:rsidP="008540D4">
            <w:pPr>
              <w:jc w:val="center"/>
              <w:rPr>
                <w:sz w:val="19"/>
                <w:szCs w:val="19"/>
              </w:rPr>
            </w:pPr>
            <w:r w:rsidRPr="00EA079A">
              <w:rPr>
                <w:sz w:val="19"/>
                <w:szCs w:val="19"/>
              </w:rPr>
              <w:t>4</w:t>
            </w:r>
          </w:p>
        </w:tc>
        <w:tc>
          <w:tcPr>
            <w:tcW w:w="294" w:type="pct"/>
            <w:vAlign w:val="center"/>
          </w:tcPr>
          <w:p w:rsidR="00DB2E9B" w:rsidRPr="00EA079A" w:rsidRDefault="00DB2E9B" w:rsidP="008540D4">
            <w:pPr>
              <w:jc w:val="center"/>
              <w:rPr>
                <w:sz w:val="19"/>
                <w:szCs w:val="19"/>
              </w:rPr>
            </w:pPr>
            <w:r w:rsidRPr="00EA079A">
              <w:rPr>
                <w:sz w:val="19"/>
                <w:szCs w:val="19"/>
              </w:rPr>
              <w:t>4</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Yaptığım işlerde kontrol tamamen bana aittir.</w:t>
            </w:r>
          </w:p>
        </w:tc>
        <w:tc>
          <w:tcPr>
            <w:tcW w:w="294" w:type="pct"/>
            <w:vAlign w:val="center"/>
          </w:tcPr>
          <w:p w:rsidR="00DB2E9B" w:rsidRPr="00EA079A" w:rsidRDefault="00DB2E9B" w:rsidP="008540D4">
            <w:pPr>
              <w:jc w:val="center"/>
              <w:rPr>
                <w:sz w:val="19"/>
                <w:szCs w:val="19"/>
              </w:rPr>
            </w:pPr>
            <w:r w:rsidRPr="00EA079A">
              <w:rPr>
                <w:sz w:val="19"/>
                <w:szCs w:val="19"/>
              </w:rPr>
              <w:t>15</w:t>
            </w:r>
          </w:p>
        </w:tc>
        <w:tc>
          <w:tcPr>
            <w:tcW w:w="294" w:type="pct"/>
            <w:vAlign w:val="center"/>
          </w:tcPr>
          <w:p w:rsidR="00DB2E9B" w:rsidRPr="00EA079A" w:rsidRDefault="00DB2E9B" w:rsidP="008540D4">
            <w:pPr>
              <w:jc w:val="center"/>
              <w:rPr>
                <w:sz w:val="19"/>
                <w:szCs w:val="19"/>
              </w:rPr>
            </w:pPr>
            <w:r w:rsidRPr="00EA079A">
              <w:rPr>
                <w:sz w:val="19"/>
                <w:szCs w:val="19"/>
              </w:rPr>
              <w:t>45</w:t>
            </w:r>
          </w:p>
        </w:tc>
        <w:tc>
          <w:tcPr>
            <w:tcW w:w="294" w:type="pct"/>
            <w:vAlign w:val="center"/>
          </w:tcPr>
          <w:p w:rsidR="00DB2E9B" w:rsidRPr="00EA079A" w:rsidRDefault="00DB2E9B" w:rsidP="008540D4">
            <w:pPr>
              <w:jc w:val="center"/>
              <w:rPr>
                <w:sz w:val="19"/>
                <w:szCs w:val="19"/>
              </w:rPr>
            </w:pPr>
            <w:r w:rsidRPr="00EA079A">
              <w:rPr>
                <w:sz w:val="19"/>
                <w:szCs w:val="19"/>
              </w:rPr>
              <w:t>14</w:t>
            </w:r>
          </w:p>
        </w:tc>
        <w:tc>
          <w:tcPr>
            <w:tcW w:w="294" w:type="pct"/>
            <w:vAlign w:val="center"/>
          </w:tcPr>
          <w:p w:rsidR="00DB2E9B" w:rsidRPr="00EA079A" w:rsidRDefault="00DB2E9B" w:rsidP="008540D4">
            <w:pPr>
              <w:jc w:val="center"/>
              <w:rPr>
                <w:sz w:val="19"/>
                <w:szCs w:val="19"/>
              </w:rPr>
            </w:pPr>
            <w:r w:rsidRPr="00EA079A">
              <w:rPr>
                <w:sz w:val="19"/>
                <w:szCs w:val="19"/>
              </w:rPr>
              <w:t>18</w:t>
            </w:r>
          </w:p>
        </w:tc>
        <w:tc>
          <w:tcPr>
            <w:tcW w:w="294" w:type="pct"/>
            <w:vAlign w:val="center"/>
          </w:tcPr>
          <w:p w:rsidR="00DB2E9B" w:rsidRPr="00EA079A" w:rsidRDefault="00DB2E9B" w:rsidP="008540D4">
            <w:pPr>
              <w:jc w:val="center"/>
              <w:rPr>
                <w:sz w:val="19"/>
                <w:szCs w:val="19"/>
              </w:rPr>
            </w:pPr>
            <w:r w:rsidRPr="00EA079A">
              <w:rPr>
                <w:sz w:val="19"/>
                <w:szCs w:val="19"/>
              </w:rPr>
              <w:t>6</w:t>
            </w:r>
          </w:p>
        </w:tc>
        <w:tc>
          <w:tcPr>
            <w:tcW w:w="294" w:type="pct"/>
            <w:vAlign w:val="center"/>
          </w:tcPr>
          <w:p w:rsidR="00DB2E9B" w:rsidRPr="00EA079A" w:rsidRDefault="00DB2E9B" w:rsidP="008540D4">
            <w:pPr>
              <w:jc w:val="center"/>
              <w:rPr>
                <w:sz w:val="19"/>
                <w:szCs w:val="19"/>
              </w:rPr>
            </w:pPr>
            <w:r w:rsidRPr="00EA079A">
              <w:rPr>
                <w:sz w:val="19"/>
                <w:szCs w:val="19"/>
              </w:rPr>
              <w:t>2</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İşyerimde takdir edildiğimi hissediyorum.</w:t>
            </w:r>
          </w:p>
        </w:tc>
        <w:tc>
          <w:tcPr>
            <w:tcW w:w="294" w:type="pct"/>
            <w:vAlign w:val="center"/>
          </w:tcPr>
          <w:p w:rsidR="00DB2E9B" w:rsidRPr="00EA079A" w:rsidRDefault="00DB2E9B" w:rsidP="008540D4">
            <w:pPr>
              <w:jc w:val="center"/>
              <w:rPr>
                <w:sz w:val="19"/>
                <w:szCs w:val="19"/>
              </w:rPr>
            </w:pPr>
            <w:r w:rsidRPr="00EA079A">
              <w:rPr>
                <w:sz w:val="19"/>
                <w:szCs w:val="19"/>
              </w:rPr>
              <w:t>15</w:t>
            </w:r>
          </w:p>
        </w:tc>
        <w:tc>
          <w:tcPr>
            <w:tcW w:w="294" w:type="pct"/>
            <w:vAlign w:val="center"/>
          </w:tcPr>
          <w:p w:rsidR="00DB2E9B" w:rsidRPr="00EA079A" w:rsidRDefault="00DB2E9B" w:rsidP="008540D4">
            <w:pPr>
              <w:jc w:val="center"/>
              <w:rPr>
                <w:sz w:val="19"/>
                <w:szCs w:val="19"/>
              </w:rPr>
            </w:pPr>
            <w:r w:rsidRPr="00EA079A">
              <w:rPr>
                <w:sz w:val="19"/>
                <w:szCs w:val="19"/>
              </w:rPr>
              <w:t>51</w:t>
            </w:r>
          </w:p>
        </w:tc>
        <w:tc>
          <w:tcPr>
            <w:tcW w:w="294" w:type="pct"/>
            <w:vAlign w:val="center"/>
          </w:tcPr>
          <w:p w:rsidR="00DB2E9B" w:rsidRPr="00EA079A" w:rsidRDefault="00DB2E9B" w:rsidP="008540D4">
            <w:pPr>
              <w:jc w:val="center"/>
              <w:rPr>
                <w:sz w:val="19"/>
                <w:szCs w:val="19"/>
              </w:rPr>
            </w:pPr>
            <w:r w:rsidRPr="00EA079A">
              <w:rPr>
                <w:sz w:val="19"/>
                <w:szCs w:val="19"/>
              </w:rPr>
              <w:t>14</w:t>
            </w:r>
          </w:p>
        </w:tc>
        <w:tc>
          <w:tcPr>
            <w:tcW w:w="294" w:type="pct"/>
            <w:vAlign w:val="center"/>
          </w:tcPr>
          <w:p w:rsidR="00DB2E9B" w:rsidRPr="00EA079A" w:rsidRDefault="00DB2E9B" w:rsidP="008540D4">
            <w:pPr>
              <w:jc w:val="center"/>
              <w:rPr>
                <w:sz w:val="19"/>
                <w:szCs w:val="19"/>
              </w:rPr>
            </w:pPr>
            <w:r w:rsidRPr="00EA079A">
              <w:rPr>
                <w:sz w:val="19"/>
                <w:szCs w:val="19"/>
              </w:rPr>
              <w:t>9</w:t>
            </w:r>
          </w:p>
        </w:tc>
        <w:tc>
          <w:tcPr>
            <w:tcW w:w="294" w:type="pct"/>
            <w:vAlign w:val="center"/>
          </w:tcPr>
          <w:p w:rsidR="00DB2E9B" w:rsidRPr="00EA079A" w:rsidRDefault="00DB2E9B" w:rsidP="008540D4">
            <w:pPr>
              <w:jc w:val="center"/>
              <w:rPr>
                <w:sz w:val="19"/>
                <w:szCs w:val="19"/>
              </w:rPr>
            </w:pPr>
            <w:r w:rsidRPr="00EA079A">
              <w:rPr>
                <w:sz w:val="19"/>
                <w:szCs w:val="19"/>
              </w:rPr>
              <w:t>6</w:t>
            </w:r>
          </w:p>
        </w:tc>
        <w:tc>
          <w:tcPr>
            <w:tcW w:w="294" w:type="pct"/>
            <w:vAlign w:val="center"/>
          </w:tcPr>
          <w:p w:rsidR="00DB2E9B" w:rsidRPr="00EA079A" w:rsidRDefault="00DB2E9B" w:rsidP="008540D4">
            <w:pPr>
              <w:jc w:val="center"/>
              <w:rPr>
                <w:sz w:val="19"/>
                <w:szCs w:val="19"/>
              </w:rPr>
            </w:pPr>
            <w:r w:rsidRPr="00EA079A">
              <w:rPr>
                <w:sz w:val="19"/>
                <w:szCs w:val="19"/>
              </w:rPr>
              <w:t>5</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İşyerimde bana her konuda güvenirler.</w:t>
            </w:r>
          </w:p>
        </w:tc>
        <w:tc>
          <w:tcPr>
            <w:tcW w:w="294" w:type="pct"/>
            <w:vAlign w:val="center"/>
          </w:tcPr>
          <w:p w:rsidR="00DB2E9B" w:rsidRPr="00EA079A" w:rsidRDefault="00DB2E9B" w:rsidP="008540D4">
            <w:pPr>
              <w:jc w:val="center"/>
              <w:rPr>
                <w:sz w:val="19"/>
                <w:szCs w:val="19"/>
              </w:rPr>
            </w:pPr>
            <w:r w:rsidRPr="00EA079A">
              <w:rPr>
                <w:sz w:val="19"/>
                <w:szCs w:val="19"/>
              </w:rPr>
              <w:t>22</w:t>
            </w:r>
          </w:p>
        </w:tc>
        <w:tc>
          <w:tcPr>
            <w:tcW w:w="294" w:type="pct"/>
            <w:vAlign w:val="center"/>
          </w:tcPr>
          <w:p w:rsidR="00DB2E9B" w:rsidRPr="00EA079A" w:rsidRDefault="00DB2E9B" w:rsidP="008540D4">
            <w:pPr>
              <w:jc w:val="center"/>
              <w:rPr>
                <w:sz w:val="19"/>
                <w:szCs w:val="19"/>
              </w:rPr>
            </w:pPr>
            <w:r w:rsidRPr="00EA079A">
              <w:rPr>
                <w:sz w:val="19"/>
                <w:szCs w:val="19"/>
              </w:rPr>
              <w:t>53</w:t>
            </w:r>
          </w:p>
        </w:tc>
        <w:tc>
          <w:tcPr>
            <w:tcW w:w="294" w:type="pct"/>
            <w:vAlign w:val="center"/>
          </w:tcPr>
          <w:p w:rsidR="00DB2E9B" w:rsidRPr="00EA079A" w:rsidRDefault="00DB2E9B" w:rsidP="008540D4">
            <w:pPr>
              <w:jc w:val="center"/>
              <w:rPr>
                <w:sz w:val="19"/>
                <w:szCs w:val="19"/>
              </w:rPr>
            </w:pPr>
            <w:r w:rsidRPr="00EA079A">
              <w:rPr>
                <w:sz w:val="19"/>
                <w:szCs w:val="19"/>
              </w:rPr>
              <w:t>15</w:t>
            </w:r>
          </w:p>
        </w:tc>
        <w:tc>
          <w:tcPr>
            <w:tcW w:w="294" w:type="pct"/>
            <w:vAlign w:val="center"/>
          </w:tcPr>
          <w:p w:rsidR="00DB2E9B" w:rsidRPr="00EA079A" w:rsidRDefault="00DB2E9B" w:rsidP="008540D4">
            <w:pPr>
              <w:jc w:val="center"/>
              <w:rPr>
                <w:sz w:val="19"/>
                <w:szCs w:val="19"/>
              </w:rPr>
            </w:pPr>
            <w:r w:rsidRPr="00EA079A">
              <w:rPr>
                <w:sz w:val="19"/>
                <w:szCs w:val="19"/>
              </w:rPr>
              <w:t>3</w:t>
            </w:r>
          </w:p>
        </w:tc>
        <w:tc>
          <w:tcPr>
            <w:tcW w:w="294" w:type="pct"/>
            <w:vAlign w:val="center"/>
          </w:tcPr>
          <w:p w:rsidR="00DB2E9B" w:rsidRPr="00EA079A" w:rsidRDefault="00DB2E9B" w:rsidP="008540D4">
            <w:pPr>
              <w:jc w:val="center"/>
              <w:rPr>
                <w:sz w:val="19"/>
                <w:szCs w:val="19"/>
              </w:rPr>
            </w:pPr>
            <w:r w:rsidRPr="00EA079A">
              <w:rPr>
                <w:sz w:val="19"/>
                <w:szCs w:val="19"/>
              </w:rPr>
              <w:t>4</w:t>
            </w:r>
          </w:p>
        </w:tc>
        <w:tc>
          <w:tcPr>
            <w:tcW w:w="294" w:type="pct"/>
            <w:vAlign w:val="center"/>
          </w:tcPr>
          <w:p w:rsidR="00DB2E9B" w:rsidRPr="00EA079A" w:rsidRDefault="00DB2E9B" w:rsidP="008540D4">
            <w:pPr>
              <w:jc w:val="center"/>
              <w:rPr>
                <w:sz w:val="19"/>
                <w:szCs w:val="19"/>
              </w:rPr>
            </w:pPr>
            <w:r w:rsidRPr="00EA079A">
              <w:rPr>
                <w:sz w:val="19"/>
                <w:szCs w:val="19"/>
              </w:rPr>
              <w:t>3</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Yapabileceğim en uygun görevler verilir.</w:t>
            </w:r>
          </w:p>
        </w:tc>
        <w:tc>
          <w:tcPr>
            <w:tcW w:w="294" w:type="pct"/>
            <w:vAlign w:val="center"/>
          </w:tcPr>
          <w:p w:rsidR="00DB2E9B" w:rsidRPr="00EA079A" w:rsidRDefault="00DB2E9B" w:rsidP="008540D4">
            <w:pPr>
              <w:jc w:val="center"/>
              <w:rPr>
                <w:sz w:val="19"/>
                <w:szCs w:val="19"/>
              </w:rPr>
            </w:pPr>
            <w:r w:rsidRPr="00EA079A">
              <w:rPr>
                <w:sz w:val="19"/>
                <w:szCs w:val="19"/>
              </w:rPr>
              <w:t>23</w:t>
            </w:r>
          </w:p>
        </w:tc>
        <w:tc>
          <w:tcPr>
            <w:tcW w:w="294" w:type="pct"/>
            <w:vAlign w:val="center"/>
          </w:tcPr>
          <w:p w:rsidR="00DB2E9B" w:rsidRPr="00EA079A" w:rsidRDefault="00DB2E9B" w:rsidP="008540D4">
            <w:pPr>
              <w:jc w:val="center"/>
              <w:rPr>
                <w:sz w:val="19"/>
                <w:szCs w:val="19"/>
              </w:rPr>
            </w:pPr>
            <w:r w:rsidRPr="00EA079A">
              <w:rPr>
                <w:sz w:val="19"/>
                <w:szCs w:val="19"/>
              </w:rPr>
              <w:t>44</w:t>
            </w:r>
          </w:p>
        </w:tc>
        <w:tc>
          <w:tcPr>
            <w:tcW w:w="294" w:type="pct"/>
            <w:vAlign w:val="center"/>
          </w:tcPr>
          <w:p w:rsidR="00DB2E9B" w:rsidRPr="00EA079A" w:rsidRDefault="00DB2E9B" w:rsidP="008540D4">
            <w:pPr>
              <w:jc w:val="center"/>
              <w:rPr>
                <w:sz w:val="19"/>
                <w:szCs w:val="19"/>
              </w:rPr>
            </w:pPr>
            <w:r w:rsidRPr="00EA079A">
              <w:rPr>
                <w:sz w:val="19"/>
                <w:szCs w:val="19"/>
              </w:rPr>
              <w:t>17</w:t>
            </w:r>
          </w:p>
        </w:tc>
        <w:tc>
          <w:tcPr>
            <w:tcW w:w="294" w:type="pct"/>
            <w:vAlign w:val="center"/>
          </w:tcPr>
          <w:p w:rsidR="00DB2E9B" w:rsidRPr="00EA079A" w:rsidRDefault="00DB2E9B" w:rsidP="008540D4">
            <w:pPr>
              <w:jc w:val="center"/>
              <w:rPr>
                <w:sz w:val="19"/>
                <w:szCs w:val="19"/>
              </w:rPr>
            </w:pPr>
            <w:r w:rsidRPr="00EA079A">
              <w:rPr>
                <w:sz w:val="19"/>
                <w:szCs w:val="19"/>
              </w:rPr>
              <w:t>9</w:t>
            </w:r>
          </w:p>
        </w:tc>
        <w:tc>
          <w:tcPr>
            <w:tcW w:w="294" w:type="pct"/>
            <w:vAlign w:val="center"/>
          </w:tcPr>
          <w:p w:rsidR="00DB2E9B" w:rsidRPr="00EA079A" w:rsidRDefault="00DB2E9B" w:rsidP="008540D4">
            <w:pPr>
              <w:jc w:val="center"/>
              <w:rPr>
                <w:sz w:val="19"/>
                <w:szCs w:val="19"/>
              </w:rPr>
            </w:pPr>
            <w:r w:rsidRPr="00EA079A">
              <w:rPr>
                <w:sz w:val="19"/>
                <w:szCs w:val="19"/>
              </w:rPr>
              <w:t>5</w:t>
            </w:r>
          </w:p>
        </w:tc>
        <w:tc>
          <w:tcPr>
            <w:tcW w:w="294" w:type="pct"/>
            <w:vAlign w:val="center"/>
          </w:tcPr>
          <w:p w:rsidR="00DB2E9B" w:rsidRPr="00EA079A" w:rsidRDefault="00DB2E9B" w:rsidP="008540D4">
            <w:pPr>
              <w:jc w:val="center"/>
              <w:rPr>
                <w:sz w:val="19"/>
                <w:szCs w:val="19"/>
              </w:rPr>
            </w:pPr>
            <w:r w:rsidRPr="00EA079A">
              <w:rPr>
                <w:sz w:val="19"/>
                <w:szCs w:val="19"/>
              </w:rPr>
              <w:t>2</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 xml:space="preserve">Çalışma ortamım fiziksel açıdan oldukça </w:t>
            </w:r>
            <w:r w:rsidRPr="00EA079A">
              <w:rPr>
                <w:sz w:val="19"/>
                <w:szCs w:val="19"/>
              </w:rPr>
              <w:lastRenderedPageBreak/>
              <w:t>uygundur.</w:t>
            </w:r>
          </w:p>
        </w:tc>
        <w:tc>
          <w:tcPr>
            <w:tcW w:w="294" w:type="pct"/>
            <w:vAlign w:val="center"/>
          </w:tcPr>
          <w:p w:rsidR="00DB2E9B" w:rsidRPr="00EA079A" w:rsidRDefault="00DB2E9B" w:rsidP="008540D4">
            <w:pPr>
              <w:jc w:val="center"/>
              <w:rPr>
                <w:sz w:val="19"/>
                <w:szCs w:val="19"/>
              </w:rPr>
            </w:pPr>
            <w:r w:rsidRPr="00EA079A">
              <w:rPr>
                <w:sz w:val="19"/>
                <w:szCs w:val="19"/>
              </w:rPr>
              <w:lastRenderedPageBreak/>
              <w:t>19</w:t>
            </w:r>
          </w:p>
        </w:tc>
        <w:tc>
          <w:tcPr>
            <w:tcW w:w="294" w:type="pct"/>
            <w:vAlign w:val="center"/>
          </w:tcPr>
          <w:p w:rsidR="00DB2E9B" w:rsidRPr="00EA079A" w:rsidRDefault="00DB2E9B" w:rsidP="008540D4">
            <w:pPr>
              <w:jc w:val="center"/>
              <w:rPr>
                <w:sz w:val="19"/>
                <w:szCs w:val="19"/>
              </w:rPr>
            </w:pPr>
            <w:r w:rsidRPr="00EA079A">
              <w:rPr>
                <w:sz w:val="19"/>
                <w:szCs w:val="19"/>
              </w:rPr>
              <w:t>44</w:t>
            </w:r>
          </w:p>
        </w:tc>
        <w:tc>
          <w:tcPr>
            <w:tcW w:w="294" w:type="pct"/>
            <w:vAlign w:val="center"/>
          </w:tcPr>
          <w:p w:rsidR="00DB2E9B" w:rsidRPr="00EA079A" w:rsidRDefault="00DB2E9B" w:rsidP="008540D4">
            <w:pPr>
              <w:jc w:val="center"/>
              <w:rPr>
                <w:sz w:val="19"/>
                <w:szCs w:val="19"/>
              </w:rPr>
            </w:pPr>
            <w:r w:rsidRPr="00EA079A">
              <w:rPr>
                <w:sz w:val="19"/>
                <w:szCs w:val="19"/>
              </w:rPr>
              <w:t>14</w:t>
            </w:r>
          </w:p>
        </w:tc>
        <w:tc>
          <w:tcPr>
            <w:tcW w:w="294" w:type="pct"/>
            <w:vAlign w:val="center"/>
          </w:tcPr>
          <w:p w:rsidR="00DB2E9B" w:rsidRPr="00EA079A" w:rsidRDefault="00DB2E9B" w:rsidP="008540D4">
            <w:pPr>
              <w:jc w:val="center"/>
              <w:rPr>
                <w:sz w:val="19"/>
                <w:szCs w:val="19"/>
              </w:rPr>
            </w:pPr>
            <w:r w:rsidRPr="00EA079A">
              <w:rPr>
                <w:sz w:val="19"/>
                <w:szCs w:val="19"/>
              </w:rPr>
              <w:t>7</w:t>
            </w:r>
          </w:p>
        </w:tc>
        <w:tc>
          <w:tcPr>
            <w:tcW w:w="294" w:type="pct"/>
            <w:vAlign w:val="center"/>
          </w:tcPr>
          <w:p w:rsidR="00DB2E9B" w:rsidRPr="00EA079A" w:rsidRDefault="00DB2E9B" w:rsidP="008540D4">
            <w:pPr>
              <w:jc w:val="center"/>
              <w:rPr>
                <w:sz w:val="19"/>
                <w:szCs w:val="19"/>
              </w:rPr>
            </w:pPr>
            <w:r w:rsidRPr="00EA079A">
              <w:rPr>
                <w:sz w:val="19"/>
                <w:szCs w:val="19"/>
              </w:rPr>
              <w:t>12</w:t>
            </w:r>
          </w:p>
        </w:tc>
        <w:tc>
          <w:tcPr>
            <w:tcW w:w="294" w:type="pct"/>
            <w:vAlign w:val="center"/>
          </w:tcPr>
          <w:p w:rsidR="00DB2E9B" w:rsidRPr="00EA079A" w:rsidRDefault="00DB2E9B" w:rsidP="008540D4">
            <w:pPr>
              <w:jc w:val="center"/>
              <w:rPr>
                <w:sz w:val="19"/>
                <w:szCs w:val="19"/>
              </w:rPr>
            </w:pPr>
            <w:r w:rsidRPr="00EA079A">
              <w:rPr>
                <w:sz w:val="19"/>
                <w:szCs w:val="19"/>
              </w:rPr>
              <w:t>4</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Yöneticilerim fikirlerime önem verirler.</w:t>
            </w:r>
          </w:p>
        </w:tc>
        <w:tc>
          <w:tcPr>
            <w:tcW w:w="294" w:type="pct"/>
            <w:vAlign w:val="center"/>
          </w:tcPr>
          <w:p w:rsidR="00DB2E9B" w:rsidRPr="00EA079A" w:rsidRDefault="00DB2E9B" w:rsidP="008540D4">
            <w:pPr>
              <w:jc w:val="center"/>
              <w:rPr>
                <w:sz w:val="19"/>
                <w:szCs w:val="19"/>
              </w:rPr>
            </w:pPr>
            <w:r w:rsidRPr="00EA079A">
              <w:rPr>
                <w:sz w:val="19"/>
                <w:szCs w:val="19"/>
              </w:rPr>
              <w:t>24</w:t>
            </w:r>
          </w:p>
        </w:tc>
        <w:tc>
          <w:tcPr>
            <w:tcW w:w="294" w:type="pct"/>
            <w:vAlign w:val="center"/>
          </w:tcPr>
          <w:p w:rsidR="00DB2E9B" w:rsidRPr="00EA079A" w:rsidRDefault="00DB2E9B" w:rsidP="008540D4">
            <w:pPr>
              <w:jc w:val="center"/>
              <w:rPr>
                <w:sz w:val="19"/>
                <w:szCs w:val="19"/>
              </w:rPr>
            </w:pPr>
            <w:r w:rsidRPr="00EA079A">
              <w:rPr>
                <w:sz w:val="19"/>
                <w:szCs w:val="19"/>
              </w:rPr>
              <w:t>40</w:t>
            </w:r>
          </w:p>
        </w:tc>
        <w:tc>
          <w:tcPr>
            <w:tcW w:w="294" w:type="pct"/>
            <w:vAlign w:val="center"/>
          </w:tcPr>
          <w:p w:rsidR="00DB2E9B" w:rsidRPr="00EA079A" w:rsidRDefault="00DB2E9B" w:rsidP="008540D4">
            <w:pPr>
              <w:jc w:val="center"/>
              <w:rPr>
                <w:sz w:val="19"/>
                <w:szCs w:val="19"/>
              </w:rPr>
            </w:pPr>
            <w:r w:rsidRPr="00EA079A">
              <w:rPr>
                <w:sz w:val="19"/>
                <w:szCs w:val="19"/>
              </w:rPr>
              <w:t>21</w:t>
            </w:r>
          </w:p>
        </w:tc>
        <w:tc>
          <w:tcPr>
            <w:tcW w:w="294" w:type="pct"/>
            <w:vAlign w:val="center"/>
          </w:tcPr>
          <w:p w:rsidR="00DB2E9B" w:rsidRPr="00EA079A" w:rsidRDefault="00DB2E9B" w:rsidP="008540D4">
            <w:pPr>
              <w:jc w:val="center"/>
              <w:rPr>
                <w:sz w:val="19"/>
                <w:szCs w:val="19"/>
              </w:rPr>
            </w:pPr>
            <w:r w:rsidRPr="00EA079A">
              <w:rPr>
                <w:sz w:val="19"/>
                <w:szCs w:val="19"/>
              </w:rPr>
              <w:t>6</w:t>
            </w:r>
          </w:p>
        </w:tc>
        <w:tc>
          <w:tcPr>
            <w:tcW w:w="294" w:type="pct"/>
            <w:vAlign w:val="center"/>
          </w:tcPr>
          <w:p w:rsidR="00DB2E9B" w:rsidRPr="00EA079A" w:rsidRDefault="00DB2E9B" w:rsidP="008540D4">
            <w:pPr>
              <w:jc w:val="center"/>
              <w:rPr>
                <w:sz w:val="19"/>
                <w:szCs w:val="19"/>
              </w:rPr>
            </w:pPr>
            <w:r w:rsidRPr="00EA079A">
              <w:rPr>
                <w:sz w:val="19"/>
                <w:szCs w:val="19"/>
              </w:rPr>
              <w:t>8</w:t>
            </w:r>
          </w:p>
        </w:tc>
        <w:tc>
          <w:tcPr>
            <w:tcW w:w="294" w:type="pct"/>
            <w:vAlign w:val="center"/>
          </w:tcPr>
          <w:p w:rsidR="00DB2E9B" w:rsidRPr="00EA079A" w:rsidRDefault="00DB2E9B" w:rsidP="008540D4">
            <w:pPr>
              <w:jc w:val="center"/>
              <w:rPr>
                <w:sz w:val="19"/>
                <w:szCs w:val="19"/>
              </w:rPr>
            </w:pPr>
            <w:r w:rsidRPr="00EA079A">
              <w:rPr>
                <w:sz w:val="19"/>
                <w:szCs w:val="19"/>
              </w:rPr>
              <w:t>1</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Yaptığım işin ne olduğunu bilirim.</w:t>
            </w:r>
          </w:p>
        </w:tc>
        <w:tc>
          <w:tcPr>
            <w:tcW w:w="294" w:type="pct"/>
            <w:vAlign w:val="center"/>
          </w:tcPr>
          <w:p w:rsidR="00DB2E9B" w:rsidRPr="00EA079A" w:rsidRDefault="00DB2E9B" w:rsidP="008540D4">
            <w:pPr>
              <w:jc w:val="center"/>
              <w:rPr>
                <w:sz w:val="19"/>
                <w:szCs w:val="19"/>
              </w:rPr>
            </w:pPr>
            <w:r w:rsidRPr="00EA079A">
              <w:rPr>
                <w:sz w:val="19"/>
                <w:szCs w:val="19"/>
              </w:rPr>
              <w:t>30</w:t>
            </w:r>
          </w:p>
        </w:tc>
        <w:tc>
          <w:tcPr>
            <w:tcW w:w="294" w:type="pct"/>
            <w:vAlign w:val="center"/>
          </w:tcPr>
          <w:p w:rsidR="00DB2E9B" w:rsidRPr="00EA079A" w:rsidRDefault="00DB2E9B" w:rsidP="008540D4">
            <w:pPr>
              <w:jc w:val="center"/>
              <w:rPr>
                <w:sz w:val="19"/>
                <w:szCs w:val="19"/>
              </w:rPr>
            </w:pPr>
            <w:r w:rsidRPr="00EA079A">
              <w:rPr>
                <w:sz w:val="19"/>
                <w:szCs w:val="19"/>
              </w:rPr>
              <w:t>42</w:t>
            </w:r>
          </w:p>
        </w:tc>
        <w:tc>
          <w:tcPr>
            <w:tcW w:w="294" w:type="pct"/>
            <w:vAlign w:val="center"/>
          </w:tcPr>
          <w:p w:rsidR="00DB2E9B" w:rsidRPr="00EA079A" w:rsidRDefault="00DB2E9B" w:rsidP="008540D4">
            <w:pPr>
              <w:jc w:val="center"/>
              <w:rPr>
                <w:sz w:val="19"/>
                <w:szCs w:val="19"/>
              </w:rPr>
            </w:pPr>
            <w:r w:rsidRPr="00EA079A">
              <w:rPr>
                <w:sz w:val="19"/>
                <w:szCs w:val="19"/>
              </w:rPr>
              <w:t>10</w:t>
            </w:r>
          </w:p>
        </w:tc>
        <w:tc>
          <w:tcPr>
            <w:tcW w:w="294" w:type="pct"/>
            <w:vAlign w:val="center"/>
          </w:tcPr>
          <w:p w:rsidR="00DB2E9B" w:rsidRPr="00EA079A" w:rsidRDefault="00DB2E9B" w:rsidP="008540D4">
            <w:pPr>
              <w:jc w:val="center"/>
              <w:rPr>
                <w:sz w:val="19"/>
                <w:szCs w:val="19"/>
              </w:rPr>
            </w:pPr>
            <w:r w:rsidRPr="00EA079A">
              <w:rPr>
                <w:sz w:val="19"/>
                <w:szCs w:val="19"/>
              </w:rPr>
              <w:t>13</w:t>
            </w:r>
          </w:p>
        </w:tc>
        <w:tc>
          <w:tcPr>
            <w:tcW w:w="294" w:type="pct"/>
            <w:vAlign w:val="center"/>
          </w:tcPr>
          <w:p w:rsidR="00DB2E9B" w:rsidRPr="00EA079A" w:rsidRDefault="00DB2E9B" w:rsidP="008540D4">
            <w:pPr>
              <w:jc w:val="center"/>
              <w:rPr>
                <w:sz w:val="19"/>
                <w:szCs w:val="19"/>
              </w:rPr>
            </w:pPr>
            <w:r w:rsidRPr="00EA079A">
              <w:rPr>
                <w:sz w:val="19"/>
                <w:szCs w:val="19"/>
              </w:rPr>
              <w:t>2</w:t>
            </w:r>
          </w:p>
        </w:tc>
        <w:tc>
          <w:tcPr>
            <w:tcW w:w="294" w:type="pct"/>
            <w:vAlign w:val="center"/>
          </w:tcPr>
          <w:p w:rsidR="00DB2E9B" w:rsidRPr="00EA079A" w:rsidRDefault="00DB2E9B" w:rsidP="008540D4">
            <w:pPr>
              <w:jc w:val="center"/>
              <w:rPr>
                <w:sz w:val="19"/>
                <w:szCs w:val="19"/>
              </w:rPr>
            </w:pPr>
            <w:r w:rsidRPr="00EA079A">
              <w:rPr>
                <w:sz w:val="19"/>
                <w:szCs w:val="19"/>
              </w:rPr>
              <w:t>3</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Başarılarımdan dolayı ödüllendirilirim.</w:t>
            </w:r>
          </w:p>
        </w:tc>
        <w:tc>
          <w:tcPr>
            <w:tcW w:w="294" w:type="pct"/>
            <w:vAlign w:val="center"/>
          </w:tcPr>
          <w:p w:rsidR="00DB2E9B" w:rsidRPr="00EA079A" w:rsidRDefault="00DB2E9B" w:rsidP="008540D4">
            <w:pPr>
              <w:jc w:val="center"/>
              <w:rPr>
                <w:sz w:val="19"/>
                <w:szCs w:val="19"/>
              </w:rPr>
            </w:pPr>
            <w:r w:rsidRPr="00EA079A">
              <w:rPr>
                <w:sz w:val="19"/>
                <w:szCs w:val="19"/>
              </w:rPr>
              <w:t>13</w:t>
            </w:r>
          </w:p>
        </w:tc>
        <w:tc>
          <w:tcPr>
            <w:tcW w:w="294" w:type="pct"/>
            <w:vAlign w:val="center"/>
          </w:tcPr>
          <w:p w:rsidR="00DB2E9B" w:rsidRPr="00EA079A" w:rsidRDefault="00DB2E9B" w:rsidP="008540D4">
            <w:pPr>
              <w:jc w:val="center"/>
              <w:rPr>
                <w:sz w:val="19"/>
                <w:szCs w:val="19"/>
              </w:rPr>
            </w:pPr>
            <w:r w:rsidRPr="00EA079A">
              <w:rPr>
                <w:sz w:val="19"/>
                <w:szCs w:val="19"/>
              </w:rPr>
              <w:t>33</w:t>
            </w:r>
          </w:p>
        </w:tc>
        <w:tc>
          <w:tcPr>
            <w:tcW w:w="294" w:type="pct"/>
            <w:vAlign w:val="center"/>
          </w:tcPr>
          <w:p w:rsidR="00DB2E9B" w:rsidRPr="00EA079A" w:rsidRDefault="00DB2E9B" w:rsidP="008540D4">
            <w:pPr>
              <w:jc w:val="center"/>
              <w:rPr>
                <w:sz w:val="19"/>
                <w:szCs w:val="19"/>
              </w:rPr>
            </w:pPr>
            <w:r w:rsidRPr="00EA079A">
              <w:rPr>
                <w:sz w:val="19"/>
                <w:szCs w:val="19"/>
              </w:rPr>
              <w:t>21</w:t>
            </w:r>
          </w:p>
        </w:tc>
        <w:tc>
          <w:tcPr>
            <w:tcW w:w="294" w:type="pct"/>
            <w:vAlign w:val="center"/>
          </w:tcPr>
          <w:p w:rsidR="00DB2E9B" w:rsidRPr="00EA079A" w:rsidRDefault="00DB2E9B" w:rsidP="008540D4">
            <w:pPr>
              <w:jc w:val="center"/>
              <w:rPr>
                <w:sz w:val="19"/>
                <w:szCs w:val="19"/>
              </w:rPr>
            </w:pPr>
            <w:r w:rsidRPr="00EA079A">
              <w:rPr>
                <w:sz w:val="19"/>
                <w:szCs w:val="19"/>
              </w:rPr>
              <w:t>16</w:t>
            </w:r>
          </w:p>
        </w:tc>
        <w:tc>
          <w:tcPr>
            <w:tcW w:w="294" w:type="pct"/>
            <w:vAlign w:val="center"/>
          </w:tcPr>
          <w:p w:rsidR="00DB2E9B" w:rsidRPr="00EA079A" w:rsidRDefault="00DB2E9B" w:rsidP="008540D4">
            <w:pPr>
              <w:jc w:val="center"/>
              <w:rPr>
                <w:sz w:val="19"/>
                <w:szCs w:val="19"/>
              </w:rPr>
            </w:pPr>
            <w:r w:rsidRPr="00EA079A">
              <w:rPr>
                <w:sz w:val="19"/>
                <w:szCs w:val="19"/>
              </w:rPr>
              <w:t>12</w:t>
            </w:r>
          </w:p>
        </w:tc>
        <w:tc>
          <w:tcPr>
            <w:tcW w:w="294" w:type="pct"/>
            <w:vAlign w:val="center"/>
          </w:tcPr>
          <w:p w:rsidR="00DB2E9B" w:rsidRPr="00EA079A" w:rsidRDefault="00DB2E9B" w:rsidP="008540D4">
            <w:pPr>
              <w:jc w:val="center"/>
              <w:rPr>
                <w:sz w:val="19"/>
                <w:szCs w:val="19"/>
              </w:rPr>
            </w:pPr>
            <w:r w:rsidRPr="00EA079A">
              <w:rPr>
                <w:sz w:val="19"/>
                <w:szCs w:val="19"/>
              </w:rPr>
              <w:t>5</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Yaptığım iş özelliklerime uygundur.</w:t>
            </w:r>
          </w:p>
        </w:tc>
        <w:tc>
          <w:tcPr>
            <w:tcW w:w="294" w:type="pct"/>
            <w:vAlign w:val="center"/>
          </w:tcPr>
          <w:p w:rsidR="00DB2E9B" w:rsidRPr="00EA079A" w:rsidRDefault="00DB2E9B" w:rsidP="008540D4">
            <w:pPr>
              <w:jc w:val="center"/>
              <w:rPr>
                <w:sz w:val="19"/>
                <w:szCs w:val="19"/>
              </w:rPr>
            </w:pPr>
            <w:r w:rsidRPr="00EA079A">
              <w:rPr>
                <w:sz w:val="19"/>
                <w:szCs w:val="19"/>
              </w:rPr>
              <w:t>21</w:t>
            </w:r>
          </w:p>
        </w:tc>
        <w:tc>
          <w:tcPr>
            <w:tcW w:w="294" w:type="pct"/>
            <w:vAlign w:val="center"/>
          </w:tcPr>
          <w:p w:rsidR="00DB2E9B" w:rsidRPr="00EA079A" w:rsidRDefault="00DB2E9B" w:rsidP="008540D4">
            <w:pPr>
              <w:jc w:val="center"/>
              <w:rPr>
                <w:sz w:val="19"/>
                <w:szCs w:val="19"/>
              </w:rPr>
            </w:pPr>
            <w:r w:rsidRPr="00EA079A">
              <w:rPr>
                <w:sz w:val="19"/>
                <w:szCs w:val="19"/>
              </w:rPr>
              <w:t>43</w:t>
            </w:r>
          </w:p>
        </w:tc>
        <w:tc>
          <w:tcPr>
            <w:tcW w:w="294" w:type="pct"/>
            <w:vAlign w:val="center"/>
          </w:tcPr>
          <w:p w:rsidR="00DB2E9B" w:rsidRPr="00EA079A" w:rsidRDefault="00DB2E9B" w:rsidP="008540D4">
            <w:pPr>
              <w:jc w:val="center"/>
              <w:rPr>
                <w:sz w:val="19"/>
                <w:szCs w:val="19"/>
              </w:rPr>
            </w:pPr>
            <w:r w:rsidRPr="00EA079A">
              <w:rPr>
                <w:sz w:val="19"/>
                <w:szCs w:val="19"/>
              </w:rPr>
              <w:t>23</w:t>
            </w:r>
          </w:p>
        </w:tc>
        <w:tc>
          <w:tcPr>
            <w:tcW w:w="294" w:type="pct"/>
            <w:vAlign w:val="center"/>
          </w:tcPr>
          <w:p w:rsidR="00DB2E9B" w:rsidRPr="00EA079A" w:rsidRDefault="00DB2E9B" w:rsidP="008540D4">
            <w:pPr>
              <w:jc w:val="center"/>
              <w:rPr>
                <w:sz w:val="19"/>
                <w:szCs w:val="19"/>
              </w:rPr>
            </w:pPr>
            <w:r w:rsidRPr="00EA079A">
              <w:rPr>
                <w:sz w:val="19"/>
                <w:szCs w:val="19"/>
              </w:rPr>
              <w:t>9</w:t>
            </w:r>
          </w:p>
        </w:tc>
        <w:tc>
          <w:tcPr>
            <w:tcW w:w="294" w:type="pct"/>
            <w:vAlign w:val="center"/>
          </w:tcPr>
          <w:p w:rsidR="00DB2E9B" w:rsidRPr="00EA079A" w:rsidRDefault="00DB2E9B" w:rsidP="008540D4">
            <w:pPr>
              <w:jc w:val="center"/>
              <w:rPr>
                <w:sz w:val="19"/>
                <w:szCs w:val="19"/>
              </w:rPr>
            </w:pPr>
            <w:r w:rsidRPr="00EA079A">
              <w:rPr>
                <w:sz w:val="19"/>
                <w:szCs w:val="19"/>
              </w:rPr>
              <w:t>3</w:t>
            </w:r>
          </w:p>
        </w:tc>
        <w:tc>
          <w:tcPr>
            <w:tcW w:w="294" w:type="pct"/>
            <w:vAlign w:val="center"/>
          </w:tcPr>
          <w:p w:rsidR="00DB2E9B" w:rsidRPr="00EA079A" w:rsidRDefault="00DB2E9B" w:rsidP="008540D4">
            <w:pPr>
              <w:jc w:val="center"/>
              <w:rPr>
                <w:sz w:val="19"/>
                <w:szCs w:val="19"/>
              </w:rPr>
            </w:pPr>
            <w:r w:rsidRPr="00EA079A">
              <w:rPr>
                <w:sz w:val="19"/>
                <w:szCs w:val="19"/>
              </w:rPr>
              <w:t>1</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Yaptığım işte verilen sorumluluk ile yetki düzeyi aynıdır.</w:t>
            </w:r>
          </w:p>
        </w:tc>
        <w:tc>
          <w:tcPr>
            <w:tcW w:w="294" w:type="pct"/>
            <w:vAlign w:val="center"/>
          </w:tcPr>
          <w:p w:rsidR="00DB2E9B" w:rsidRPr="00EA079A" w:rsidRDefault="00DB2E9B" w:rsidP="008540D4">
            <w:pPr>
              <w:jc w:val="center"/>
              <w:rPr>
                <w:sz w:val="19"/>
                <w:szCs w:val="19"/>
              </w:rPr>
            </w:pPr>
            <w:r w:rsidRPr="00EA079A">
              <w:rPr>
                <w:sz w:val="19"/>
                <w:szCs w:val="19"/>
              </w:rPr>
              <w:t>21</w:t>
            </w:r>
          </w:p>
        </w:tc>
        <w:tc>
          <w:tcPr>
            <w:tcW w:w="294" w:type="pct"/>
            <w:vAlign w:val="center"/>
          </w:tcPr>
          <w:p w:rsidR="00DB2E9B" w:rsidRPr="00EA079A" w:rsidRDefault="00DB2E9B" w:rsidP="008540D4">
            <w:pPr>
              <w:jc w:val="center"/>
              <w:rPr>
                <w:sz w:val="19"/>
                <w:szCs w:val="19"/>
              </w:rPr>
            </w:pPr>
            <w:r w:rsidRPr="00EA079A">
              <w:rPr>
                <w:sz w:val="19"/>
                <w:szCs w:val="19"/>
              </w:rPr>
              <w:t>44</w:t>
            </w:r>
          </w:p>
        </w:tc>
        <w:tc>
          <w:tcPr>
            <w:tcW w:w="294" w:type="pct"/>
            <w:vAlign w:val="center"/>
          </w:tcPr>
          <w:p w:rsidR="00DB2E9B" w:rsidRPr="00EA079A" w:rsidRDefault="00DB2E9B" w:rsidP="008540D4">
            <w:pPr>
              <w:jc w:val="center"/>
              <w:rPr>
                <w:sz w:val="19"/>
                <w:szCs w:val="19"/>
              </w:rPr>
            </w:pPr>
            <w:r w:rsidRPr="00EA079A">
              <w:rPr>
                <w:sz w:val="19"/>
                <w:szCs w:val="19"/>
              </w:rPr>
              <w:t>16</w:t>
            </w:r>
          </w:p>
        </w:tc>
        <w:tc>
          <w:tcPr>
            <w:tcW w:w="294" w:type="pct"/>
            <w:vAlign w:val="center"/>
          </w:tcPr>
          <w:p w:rsidR="00DB2E9B" w:rsidRPr="00EA079A" w:rsidRDefault="00DB2E9B" w:rsidP="008540D4">
            <w:pPr>
              <w:jc w:val="center"/>
              <w:rPr>
                <w:sz w:val="19"/>
                <w:szCs w:val="19"/>
              </w:rPr>
            </w:pPr>
            <w:r w:rsidRPr="00EA079A">
              <w:rPr>
                <w:sz w:val="19"/>
                <w:szCs w:val="19"/>
              </w:rPr>
              <w:t>11</w:t>
            </w:r>
          </w:p>
        </w:tc>
        <w:tc>
          <w:tcPr>
            <w:tcW w:w="294" w:type="pct"/>
            <w:vAlign w:val="center"/>
          </w:tcPr>
          <w:p w:rsidR="00DB2E9B" w:rsidRPr="00EA079A" w:rsidRDefault="00DB2E9B" w:rsidP="008540D4">
            <w:pPr>
              <w:jc w:val="center"/>
              <w:rPr>
                <w:sz w:val="19"/>
                <w:szCs w:val="19"/>
              </w:rPr>
            </w:pPr>
            <w:r w:rsidRPr="00EA079A">
              <w:rPr>
                <w:sz w:val="19"/>
                <w:szCs w:val="19"/>
              </w:rPr>
              <w:t>5</w:t>
            </w:r>
          </w:p>
        </w:tc>
        <w:tc>
          <w:tcPr>
            <w:tcW w:w="294" w:type="pct"/>
            <w:vAlign w:val="center"/>
          </w:tcPr>
          <w:p w:rsidR="00DB2E9B" w:rsidRPr="00EA079A" w:rsidRDefault="00DB2E9B" w:rsidP="008540D4">
            <w:pPr>
              <w:jc w:val="center"/>
              <w:rPr>
                <w:sz w:val="19"/>
                <w:szCs w:val="19"/>
              </w:rPr>
            </w:pPr>
            <w:r w:rsidRPr="00EA079A">
              <w:rPr>
                <w:sz w:val="19"/>
                <w:szCs w:val="19"/>
              </w:rPr>
              <w:t>3</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Çalışma ortamım her açıdan mükemmeldir.</w:t>
            </w:r>
          </w:p>
        </w:tc>
        <w:tc>
          <w:tcPr>
            <w:tcW w:w="294" w:type="pct"/>
            <w:vAlign w:val="center"/>
          </w:tcPr>
          <w:p w:rsidR="00DB2E9B" w:rsidRPr="00EA079A" w:rsidRDefault="00DB2E9B" w:rsidP="008540D4">
            <w:pPr>
              <w:jc w:val="center"/>
              <w:rPr>
                <w:sz w:val="19"/>
                <w:szCs w:val="19"/>
              </w:rPr>
            </w:pPr>
            <w:r w:rsidRPr="00EA079A">
              <w:rPr>
                <w:sz w:val="19"/>
                <w:szCs w:val="19"/>
              </w:rPr>
              <w:t>16</w:t>
            </w:r>
          </w:p>
        </w:tc>
        <w:tc>
          <w:tcPr>
            <w:tcW w:w="294" w:type="pct"/>
            <w:vAlign w:val="center"/>
          </w:tcPr>
          <w:p w:rsidR="00DB2E9B" w:rsidRPr="00EA079A" w:rsidRDefault="00DB2E9B" w:rsidP="008540D4">
            <w:pPr>
              <w:jc w:val="center"/>
              <w:rPr>
                <w:sz w:val="19"/>
                <w:szCs w:val="19"/>
              </w:rPr>
            </w:pPr>
            <w:r w:rsidRPr="00EA079A">
              <w:rPr>
                <w:sz w:val="19"/>
                <w:szCs w:val="19"/>
              </w:rPr>
              <w:t>34</w:t>
            </w:r>
          </w:p>
        </w:tc>
        <w:tc>
          <w:tcPr>
            <w:tcW w:w="294" w:type="pct"/>
            <w:vAlign w:val="center"/>
          </w:tcPr>
          <w:p w:rsidR="00DB2E9B" w:rsidRPr="00EA079A" w:rsidRDefault="00DB2E9B" w:rsidP="008540D4">
            <w:pPr>
              <w:jc w:val="center"/>
              <w:rPr>
                <w:sz w:val="19"/>
                <w:szCs w:val="19"/>
              </w:rPr>
            </w:pPr>
            <w:r w:rsidRPr="00EA079A">
              <w:rPr>
                <w:sz w:val="19"/>
                <w:szCs w:val="19"/>
              </w:rPr>
              <w:t>22</w:t>
            </w:r>
          </w:p>
        </w:tc>
        <w:tc>
          <w:tcPr>
            <w:tcW w:w="294" w:type="pct"/>
            <w:vAlign w:val="center"/>
          </w:tcPr>
          <w:p w:rsidR="00DB2E9B" w:rsidRPr="00EA079A" w:rsidRDefault="00DB2E9B" w:rsidP="008540D4">
            <w:pPr>
              <w:jc w:val="center"/>
              <w:rPr>
                <w:sz w:val="19"/>
                <w:szCs w:val="19"/>
              </w:rPr>
            </w:pPr>
            <w:r w:rsidRPr="00EA079A">
              <w:rPr>
                <w:sz w:val="19"/>
                <w:szCs w:val="19"/>
              </w:rPr>
              <w:t>17</w:t>
            </w:r>
          </w:p>
        </w:tc>
        <w:tc>
          <w:tcPr>
            <w:tcW w:w="294" w:type="pct"/>
            <w:vAlign w:val="center"/>
          </w:tcPr>
          <w:p w:rsidR="00DB2E9B" w:rsidRPr="00EA079A" w:rsidRDefault="00DB2E9B" w:rsidP="008540D4">
            <w:pPr>
              <w:jc w:val="center"/>
              <w:rPr>
                <w:sz w:val="19"/>
                <w:szCs w:val="19"/>
              </w:rPr>
            </w:pPr>
            <w:r w:rsidRPr="00EA079A">
              <w:rPr>
                <w:sz w:val="19"/>
                <w:szCs w:val="19"/>
              </w:rPr>
              <w:t>11</w:t>
            </w:r>
          </w:p>
        </w:tc>
        <w:tc>
          <w:tcPr>
            <w:tcW w:w="294" w:type="pct"/>
            <w:vAlign w:val="center"/>
          </w:tcPr>
          <w:p w:rsidR="00DB2E9B" w:rsidRPr="00EA079A" w:rsidRDefault="00DB2E9B" w:rsidP="008540D4">
            <w:pPr>
              <w:jc w:val="center"/>
              <w:rPr>
                <w:sz w:val="19"/>
                <w:szCs w:val="19"/>
              </w:rPr>
            </w:pPr>
            <w:r w:rsidRPr="00EA079A">
              <w:rPr>
                <w:sz w:val="19"/>
                <w:szCs w:val="19"/>
              </w:rPr>
              <w:t>-</w:t>
            </w:r>
          </w:p>
        </w:tc>
      </w:tr>
      <w:tr w:rsidR="00DB2E9B" w:rsidRPr="00EA079A" w:rsidTr="00EA079A">
        <w:trPr>
          <w:trHeight w:val="170"/>
          <w:jc w:val="center"/>
        </w:trPr>
        <w:tc>
          <w:tcPr>
            <w:tcW w:w="404" w:type="pct"/>
            <w:vAlign w:val="center"/>
          </w:tcPr>
          <w:p w:rsidR="00DB2E9B" w:rsidRPr="00EA079A" w:rsidRDefault="00DB2E9B" w:rsidP="007967F1">
            <w:pPr>
              <w:numPr>
                <w:ilvl w:val="0"/>
                <w:numId w:val="5"/>
              </w:numPr>
              <w:rPr>
                <w:sz w:val="19"/>
                <w:szCs w:val="19"/>
              </w:rPr>
            </w:pPr>
          </w:p>
        </w:tc>
        <w:tc>
          <w:tcPr>
            <w:tcW w:w="2833" w:type="pct"/>
            <w:vAlign w:val="center"/>
          </w:tcPr>
          <w:p w:rsidR="00DB2E9B" w:rsidRPr="00EA079A" w:rsidRDefault="00DB2E9B" w:rsidP="008540D4">
            <w:pPr>
              <w:rPr>
                <w:sz w:val="19"/>
                <w:szCs w:val="19"/>
              </w:rPr>
            </w:pPr>
            <w:r w:rsidRPr="00EA079A">
              <w:rPr>
                <w:sz w:val="19"/>
                <w:szCs w:val="19"/>
              </w:rPr>
              <w:t>Her şeyi değerlendirdiğimde, iş yaşamım kalitelidir.</w:t>
            </w:r>
          </w:p>
        </w:tc>
        <w:tc>
          <w:tcPr>
            <w:tcW w:w="294" w:type="pct"/>
            <w:vAlign w:val="center"/>
          </w:tcPr>
          <w:p w:rsidR="00DB2E9B" w:rsidRPr="00EA079A" w:rsidRDefault="00DB2E9B" w:rsidP="008540D4">
            <w:pPr>
              <w:jc w:val="center"/>
              <w:rPr>
                <w:sz w:val="19"/>
                <w:szCs w:val="19"/>
              </w:rPr>
            </w:pPr>
            <w:r w:rsidRPr="00EA079A">
              <w:rPr>
                <w:sz w:val="19"/>
                <w:szCs w:val="19"/>
              </w:rPr>
              <w:t>18</w:t>
            </w:r>
          </w:p>
        </w:tc>
        <w:tc>
          <w:tcPr>
            <w:tcW w:w="294" w:type="pct"/>
            <w:vAlign w:val="center"/>
          </w:tcPr>
          <w:p w:rsidR="00DB2E9B" w:rsidRPr="00EA079A" w:rsidRDefault="00DB2E9B" w:rsidP="008540D4">
            <w:pPr>
              <w:jc w:val="center"/>
              <w:rPr>
                <w:sz w:val="19"/>
                <w:szCs w:val="19"/>
              </w:rPr>
            </w:pPr>
            <w:r w:rsidRPr="00EA079A">
              <w:rPr>
                <w:sz w:val="19"/>
                <w:szCs w:val="19"/>
              </w:rPr>
              <w:t>48</w:t>
            </w:r>
          </w:p>
        </w:tc>
        <w:tc>
          <w:tcPr>
            <w:tcW w:w="294" w:type="pct"/>
            <w:vAlign w:val="center"/>
          </w:tcPr>
          <w:p w:rsidR="00DB2E9B" w:rsidRPr="00EA079A" w:rsidRDefault="00DB2E9B" w:rsidP="008540D4">
            <w:pPr>
              <w:jc w:val="center"/>
              <w:rPr>
                <w:sz w:val="19"/>
                <w:szCs w:val="19"/>
              </w:rPr>
            </w:pPr>
            <w:r w:rsidRPr="00EA079A">
              <w:rPr>
                <w:sz w:val="19"/>
                <w:szCs w:val="19"/>
              </w:rPr>
              <w:t>18</w:t>
            </w:r>
          </w:p>
        </w:tc>
        <w:tc>
          <w:tcPr>
            <w:tcW w:w="294" w:type="pct"/>
            <w:vAlign w:val="center"/>
          </w:tcPr>
          <w:p w:rsidR="00DB2E9B" w:rsidRPr="00EA079A" w:rsidRDefault="00DB2E9B" w:rsidP="008540D4">
            <w:pPr>
              <w:jc w:val="center"/>
              <w:rPr>
                <w:sz w:val="19"/>
                <w:szCs w:val="19"/>
              </w:rPr>
            </w:pPr>
            <w:r w:rsidRPr="00EA079A">
              <w:rPr>
                <w:sz w:val="19"/>
                <w:szCs w:val="19"/>
              </w:rPr>
              <w:t>9</w:t>
            </w:r>
          </w:p>
        </w:tc>
        <w:tc>
          <w:tcPr>
            <w:tcW w:w="294" w:type="pct"/>
            <w:vAlign w:val="center"/>
          </w:tcPr>
          <w:p w:rsidR="00DB2E9B" w:rsidRPr="00EA079A" w:rsidRDefault="00DB2E9B" w:rsidP="008540D4">
            <w:pPr>
              <w:jc w:val="center"/>
              <w:rPr>
                <w:sz w:val="19"/>
                <w:szCs w:val="19"/>
              </w:rPr>
            </w:pPr>
            <w:r w:rsidRPr="00EA079A">
              <w:rPr>
                <w:sz w:val="19"/>
                <w:szCs w:val="19"/>
              </w:rPr>
              <w:t>6</w:t>
            </w:r>
          </w:p>
        </w:tc>
        <w:tc>
          <w:tcPr>
            <w:tcW w:w="294" w:type="pct"/>
            <w:vAlign w:val="center"/>
          </w:tcPr>
          <w:p w:rsidR="00DB2E9B" w:rsidRPr="00EA079A" w:rsidRDefault="00DB2E9B" w:rsidP="008540D4">
            <w:pPr>
              <w:jc w:val="center"/>
              <w:rPr>
                <w:sz w:val="19"/>
                <w:szCs w:val="19"/>
              </w:rPr>
            </w:pPr>
            <w:r w:rsidRPr="00EA079A">
              <w:rPr>
                <w:sz w:val="19"/>
                <w:szCs w:val="19"/>
              </w:rPr>
              <w:t>1</w:t>
            </w:r>
          </w:p>
        </w:tc>
      </w:tr>
    </w:tbl>
    <w:p w:rsidR="00DB2E9B" w:rsidRPr="008540D4" w:rsidRDefault="00DB2E9B" w:rsidP="00DB2E9B">
      <w:pPr>
        <w:rPr>
          <w:b/>
          <w:bCs/>
          <w:sz w:val="19"/>
          <w:szCs w:val="19"/>
        </w:rPr>
      </w:pPr>
      <w:r w:rsidRPr="008540D4">
        <w:rPr>
          <w:b/>
          <w:bCs/>
          <w:sz w:val="19"/>
          <w:szCs w:val="19"/>
        </w:rPr>
        <w:t xml:space="preserve">* </w:t>
      </w:r>
      <w:r w:rsidRPr="008540D4">
        <w:rPr>
          <w:b/>
          <w:bCs/>
          <w:sz w:val="19"/>
          <w:szCs w:val="19"/>
          <w:u w:val="single"/>
        </w:rPr>
        <w:t xml:space="preserve">Tabloda yer alan </w:t>
      </w:r>
      <w:proofErr w:type="spellStart"/>
      <w:r w:rsidRPr="008540D4">
        <w:rPr>
          <w:b/>
          <w:bCs/>
          <w:sz w:val="19"/>
          <w:szCs w:val="19"/>
          <w:u w:val="single"/>
        </w:rPr>
        <w:t>likert</w:t>
      </w:r>
      <w:proofErr w:type="spellEnd"/>
      <w:r w:rsidRPr="008540D4">
        <w:rPr>
          <w:b/>
          <w:bCs/>
          <w:sz w:val="19"/>
          <w:szCs w:val="19"/>
          <w:u w:val="single"/>
        </w:rPr>
        <w:t xml:space="preserve"> seçenekleri ile ilgili açıklama:</w:t>
      </w:r>
    </w:p>
    <w:p w:rsidR="00DB2E9B" w:rsidRPr="008540D4" w:rsidRDefault="00DB2E9B" w:rsidP="00DB2E9B">
      <w:pPr>
        <w:rPr>
          <w:sz w:val="19"/>
          <w:szCs w:val="19"/>
        </w:rPr>
      </w:pPr>
      <w:r w:rsidRPr="008540D4">
        <w:rPr>
          <w:sz w:val="19"/>
          <w:szCs w:val="19"/>
        </w:rPr>
        <w:t>5: Tamamen Katılıyorum, 4: Katılıyorum, 3: Kararsızım, 2: Katılmıyorum, 1: Hiç Katılmıyorum, 0: Cevapsız bırakılan sorular için kullanılmıştır.</w:t>
      </w:r>
    </w:p>
    <w:p w:rsidR="00DB2E9B" w:rsidRPr="008540D4" w:rsidRDefault="00DB2E9B" w:rsidP="00EA079A">
      <w:pPr>
        <w:spacing w:before="120" w:after="120"/>
        <w:jc w:val="both"/>
        <w:rPr>
          <w:sz w:val="21"/>
          <w:szCs w:val="21"/>
        </w:rPr>
      </w:pPr>
      <w:proofErr w:type="gramStart"/>
      <w:r w:rsidRPr="008540D4">
        <w:rPr>
          <w:sz w:val="21"/>
          <w:szCs w:val="21"/>
        </w:rPr>
        <w:t>Tablo 3 incelendiğinde katılımcıların; işleri ile ilgili potansiyellerinin farkında oldukları (%78), çalışma ortamlarında yeteneklerini ve yaratıcılıklarını gösterme şansı bulabildikleri (%55), çalışma alanında yaptıkları her işte kontrolün tamamen kendilerine ait olduğu (%60), iş ortamında yaptıkları işler nedeniyle takdir edildikleri (%66), iş yerlerinde her konuda kendilerine güven duyulduğu (%75), iş paylaşımı yapılırken yapabilecekleri en uygun görevlerin verildiği (%67), çalışma ortamlarının fiziksel olarak oldukça uygun olduğu (%63), yöneticilerin kendi fikirlerine önem verdikleri (%64), yaptıkları işin niteliğinin ne olduğunun bilincinde oldukları (%72), gösterdikleri başarılar nedeniyle ödüllendirildikleri (%46), yaptıkları işlerin özelliklerine uygun olduğu (%64), verilen işlerde sorumluluk ile yetki düzeylerinin aynı olduğu (%65), çalışma ortamlarının her açıdan mükemmel olduğu (%50), iş yaşamlarının kaliteli olduğu (%66) görülmektedir.</w:t>
      </w:r>
      <w:proofErr w:type="gramEnd"/>
    </w:p>
    <w:p w:rsidR="00DB2E9B" w:rsidRPr="00EA079A" w:rsidRDefault="00DB2E9B" w:rsidP="00EA079A">
      <w:pPr>
        <w:pStyle w:val="TabloAdlar"/>
        <w:tabs>
          <w:tab w:val="left" w:pos="1512"/>
        </w:tabs>
        <w:spacing w:before="120" w:after="120"/>
        <w:ind w:firstLine="709"/>
        <w:jc w:val="both"/>
        <w:rPr>
          <w:b w:val="0"/>
          <w:sz w:val="21"/>
          <w:szCs w:val="21"/>
          <w:lang w:val="tr-TR"/>
        </w:rPr>
      </w:pPr>
      <w:r w:rsidRPr="00EA079A">
        <w:rPr>
          <w:b w:val="0"/>
          <w:sz w:val="21"/>
          <w:szCs w:val="21"/>
          <w:lang w:val="tr-TR"/>
        </w:rPr>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4</w:t>
      </w:r>
      <w:r w:rsidR="0053137D" w:rsidRPr="00EA079A">
        <w:rPr>
          <w:b w:val="0"/>
          <w:sz w:val="21"/>
          <w:szCs w:val="21"/>
          <w:lang w:val="tr-TR"/>
        </w:rPr>
        <w:fldChar w:fldCharType="end"/>
      </w:r>
      <w:r w:rsidRPr="00EA079A">
        <w:rPr>
          <w:b w:val="0"/>
          <w:sz w:val="21"/>
          <w:szCs w:val="21"/>
          <w:lang w:val="tr-TR"/>
        </w:rPr>
        <w:t xml:space="preserve">: </w:t>
      </w:r>
      <w:r w:rsidR="00EA079A">
        <w:rPr>
          <w:b w:val="0"/>
          <w:sz w:val="21"/>
          <w:szCs w:val="21"/>
          <w:lang w:val="tr-TR"/>
        </w:rPr>
        <w:tab/>
      </w:r>
      <w:r w:rsidRPr="00EA079A">
        <w:rPr>
          <w:b w:val="0"/>
          <w:sz w:val="21"/>
          <w:szCs w:val="21"/>
          <w:lang w:val="tr-TR"/>
        </w:rPr>
        <w:t xml:space="preserve">Cinsiyet Değişkenine Göre Her Şey Değerlendirildiğinde </w:t>
      </w:r>
      <w:r w:rsidR="00EA079A">
        <w:rPr>
          <w:b w:val="0"/>
          <w:sz w:val="21"/>
          <w:szCs w:val="21"/>
          <w:lang w:val="tr-TR"/>
        </w:rPr>
        <w:tab/>
      </w:r>
      <w:r w:rsidRPr="00EA079A">
        <w:rPr>
          <w:b w:val="0"/>
          <w:sz w:val="21"/>
          <w:szCs w:val="21"/>
          <w:lang w:val="tr-TR"/>
        </w:rPr>
        <w:t>İş Yaşamım Kalitelidir Düşüncesi İle İlgili Görüşleri</w:t>
      </w:r>
    </w:p>
    <w:tbl>
      <w:tblPr>
        <w:tblW w:w="5000" w:type="pct"/>
        <w:tblCellMar>
          <w:left w:w="93" w:type="dxa"/>
          <w:right w:w="93" w:type="dxa"/>
        </w:tblCellMar>
        <w:tblLook w:val="0000"/>
      </w:tblPr>
      <w:tblGrid>
        <w:gridCol w:w="1865"/>
        <w:gridCol w:w="1263"/>
        <w:gridCol w:w="1213"/>
        <w:gridCol w:w="772"/>
        <w:gridCol w:w="772"/>
        <w:gridCol w:w="820"/>
      </w:tblGrid>
      <w:tr w:rsidR="00DB2E9B" w:rsidRPr="00EA079A" w:rsidTr="00EA079A">
        <w:trPr>
          <w:trHeight w:val="20"/>
          <w:tblHeader/>
        </w:trPr>
        <w:tc>
          <w:tcPr>
            <w:tcW w:w="1928" w:type="pct"/>
            <w:gridSpan w:val="2"/>
            <w:tcBorders>
              <w:top w:val="single" w:sz="12" w:space="0" w:color="000000"/>
              <w:left w:val="single" w:sz="12" w:space="0" w:color="000000"/>
              <w:bottom w:val="single" w:sz="4" w:space="0" w:color="auto"/>
              <w:right w:val="single" w:sz="4" w:space="0" w:color="auto"/>
            </w:tcBorders>
            <w:shd w:val="clear" w:color="000000" w:fill="FFFFFF"/>
            <w:vAlign w:val="bottom"/>
          </w:tcPr>
          <w:p w:rsidR="00DB2E9B" w:rsidRPr="00EA079A" w:rsidRDefault="00DB2E9B" w:rsidP="00EA079A">
            <w:pPr>
              <w:autoSpaceDE w:val="0"/>
              <w:autoSpaceDN w:val="0"/>
              <w:adjustRightInd w:val="0"/>
              <w:spacing w:before="60" w:after="60"/>
              <w:rPr>
                <w:color w:val="000000"/>
                <w:sz w:val="19"/>
                <w:szCs w:val="19"/>
              </w:rPr>
            </w:pPr>
            <w:r w:rsidRPr="00EA079A">
              <w:rPr>
                <w:color w:val="000000"/>
                <w:sz w:val="19"/>
                <w:szCs w:val="19"/>
              </w:rPr>
              <w:t xml:space="preserve"> </w:t>
            </w:r>
          </w:p>
        </w:tc>
        <w:tc>
          <w:tcPr>
            <w:tcW w:w="1253" w:type="pct"/>
            <w:tcBorders>
              <w:top w:val="single" w:sz="12" w:space="0" w:color="000000"/>
              <w:left w:val="single" w:sz="4" w:space="0" w:color="auto"/>
              <w:bottom w:val="single" w:sz="4" w:space="0" w:color="auto"/>
              <w:right w:val="single" w:sz="12" w:space="0" w:color="000000"/>
            </w:tcBorders>
            <w:shd w:val="clear" w:color="000000" w:fill="FFFFFF"/>
            <w:vAlign w:val="bottom"/>
          </w:tcPr>
          <w:p w:rsidR="00DB2E9B" w:rsidRPr="00EA079A" w:rsidRDefault="00DB2E9B" w:rsidP="00EA079A">
            <w:pPr>
              <w:autoSpaceDE w:val="0"/>
              <w:autoSpaceDN w:val="0"/>
              <w:adjustRightInd w:val="0"/>
              <w:spacing w:before="60" w:after="60"/>
              <w:rPr>
                <w:color w:val="000000"/>
                <w:sz w:val="19"/>
                <w:szCs w:val="19"/>
              </w:rPr>
            </w:pPr>
            <w:r w:rsidRPr="00EA079A">
              <w:rPr>
                <w:color w:val="000000"/>
                <w:sz w:val="19"/>
                <w:szCs w:val="19"/>
              </w:rPr>
              <w:t xml:space="preserve"> </w:t>
            </w:r>
          </w:p>
        </w:tc>
        <w:tc>
          <w:tcPr>
            <w:tcW w:w="1144" w:type="pct"/>
            <w:gridSpan w:val="2"/>
            <w:tcBorders>
              <w:top w:val="single" w:sz="12" w:space="0" w:color="000000"/>
              <w:left w:val="single" w:sz="12" w:space="0" w:color="000000"/>
              <w:bottom w:val="single" w:sz="4" w:space="0" w:color="auto"/>
              <w:right w:val="single" w:sz="2" w:space="0" w:color="000000"/>
            </w:tcBorders>
            <w:shd w:val="clear" w:color="000000" w:fill="FFFFFF"/>
            <w:vAlign w:val="bottom"/>
          </w:tcPr>
          <w:p w:rsidR="00DB2E9B" w:rsidRPr="00EA079A" w:rsidRDefault="00DB2E9B" w:rsidP="00EA079A">
            <w:pPr>
              <w:autoSpaceDE w:val="0"/>
              <w:autoSpaceDN w:val="0"/>
              <w:adjustRightInd w:val="0"/>
              <w:spacing w:before="60" w:after="60"/>
              <w:jc w:val="center"/>
              <w:rPr>
                <w:b/>
                <w:bCs/>
                <w:color w:val="000000"/>
                <w:sz w:val="19"/>
                <w:szCs w:val="19"/>
              </w:rPr>
            </w:pPr>
            <w:r w:rsidRPr="00EA079A">
              <w:rPr>
                <w:b/>
                <w:bCs/>
                <w:color w:val="000000"/>
                <w:sz w:val="19"/>
                <w:szCs w:val="19"/>
              </w:rPr>
              <w:t>Cinsiyet</w:t>
            </w:r>
          </w:p>
        </w:tc>
        <w:tc>
          <w:tcPr>
            <w:tcW w:w="675" w:type="pct"/>
            <w:vMerge w:val="restart"/>
            <w:tcBorders>
              <w:top w:val="single" w:sz="12" w:space="0" w:color="000000"/>
              <w:left w:val="single" w:sz="2" w:space="0" w:color="000000"/>
              <w:bottom w:val="single" w:sz="4" w:space="0" w:color="auto"/>
              <w:right w:val="single" w:sz="12" w:space="0" w:color="000000"/>
            </w:tcBorders>
            <w:shd w:val="clear" w:color="000000" w:fill="FFFFFF"/>
            <w:vAlign w:val="center"/>
          </w:tcPr>
          <w:p w:rsidR="00DB2E9B" w:rsidRPr="00EA079A" w:rsidRDefault="00DB2E9B" w:rsidP="00EA079A">
            <w:pPr>
              <w:autoSpaceDE w:val="0"/>
              <w:autoSpaceDN w:val="0"/>
              <w:adjustRightInd w:val="0"/>
              <w:spacing w:before="60" w:after="60"/>
              <w:jc w:val="center"/>
              <w:rPr>
                <w:b/>
                <w:bCs/>
                <w:color w:val="000000"/>
                <w:sz w:val="19"/>
                <w:szCs w:val="19"/>
              </w:rPr>
            </w:pPr>
            <w:r w:rsidRPr="00EA079A">
              <w:rPr>
                <w:b/>
                <w:bCs/>
                <w:color w:val="000000"/>
                <w:sz w:val="19"/>
                <w:szCs w:val="19"/>
              </w:rPr>
              <w:t>Toplam</w:t>
            </w:r>
          </w:p>
        </w:tc>
      </w:tr>
      <w:tr w:rsidR="00DB2E9B" w:rsidRPr="00EA079A" w:rsidTr="00EA079A">
        <w:trPr>
          <w:trHeight w:val="20"/>
          <w:tblHeader/>
        </w:trPr>
        <w:tc>
          <w:tcPr>
            <w:tcW w:w="1928" w:type="pct"/>
            <w:gridSpan w:val="2"/>
            <w:tcBorders>
              <w:top w:val="single" w:sz="4" w:space="0" w:color="auto"/>
              <w:left w:val="single" w:sz="12" w:space="0" w:color="000000"/>
              <w:bottom w:val="single" w:sz="4" w:space="0" w:color="auto"/>
              <w:right w:val="single" w:sz="4" w:space="0" w:color="auto"/>
            </w:tcBorders>
            <w:shd w:val="clear" w:color="000000" w:fill="FFFFFF"/>
            <w:vAlign w:val="bottom"/>
          </w:tcPr>
          <w:p w:rsidR="00DB2E9B" w:rsidRPr="00EA079A" w:rsidRDefault="00DB2E9B" w:rsidP="00EA079A">
            <w:pPr>
              <w:autoSpaceDE w:val="0"/>
              <w:autoSpaceDN w:val="0"/>
              <w:adjustRightInd w:val="0"/>
              <w:spacing w:before="60" w:after="60"/>
              <w:rPr>
                <w:color w:val="000000"/>
                <w:sz w:val="19"/>
                <w:szCs w:val="19"/>
              </w:rPr>
            </w:pPr>
            <w:r w:rsidRPr="00EA079A">
              <w:rPr>
                <w:color w:val="000000"/>
                <w:sz w:val="19"/>
                <w:szCs w:val="19"/>
              </w:rPr>
              <w:t xml:space="preserve"> </w:t>
            </w: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bottom"/>
          </w:tcPr>
          <w:p w:rsidR="00DB2E9B" w:rsidRPr="00EA079A" w:rsidRDefault="00DB2E9B" w:rsidP="00EA079A">
            <w:pPr>
              <w:autoSpaceDE w:val="0"/>
              <w:autoSpaceDN w:val="0"/>
              <w:adjustRightInd w:val="0"/>
              <w:spacing w:before="60" w:after="60"/>
              <w:rPr>
                <w:color w:val="000000"/>
                <w:sz w:val="19"/>
                <w:szCs w:val="19"/>
              </w:rPr>
            </w:pPr>
            <w:r w:rsidRPr="00EA079A">
              <w:rPr>
                <w:color w:val="000000"/>
                <w:sz w:val="19"/>
                <w:szCs w:val="19"/>
              </w:rPr>
              <w:t xml:space="preserve"> </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bottom"/>
          </w:tcPr>
          <w:p w:rsidR="00DB2E9B" w:rsidRPr="00EA079A" w:rsidRDefault="00DB2E9B" w:rsidP="00EA079A">
            <w:pPr>
              <w:autoSpaceDE w:val="0"/>
              <w:autoSpaceDN w:val="0"/>
              <w:adjustRightInd w:val="0"/>
              <w:spacing w:before="60" w:after="60"/>
              <w:jc w:val="center"/>
              <w:rPr>
                <w:color w:val="000000"/>
                <w:sz w:val="19"/>
                <w:szCs w:val="19"/>
              </w:rPr>
            </w:pPr>
            <w:r w:rsidRPr="00EA079A">
              <w:rPr>
                <w:color w:val="000000"/>
                <w:sz w:val="19"/>
                <w:szCs w:val="19"/>
              </w:rPr>
              <w:t>Kadın</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bottom"/>
          </w:tcPr>
          <w:p w:rsidR="00DB2E9B" w:rsidRPr="00EA079A" w:rsidRDefault="00DB2E9B" w:rsidP="00EA079A">
            <w:pPr>
              <w:autoSpaceDE w:val="0"/>
              <w:autoSpaceDN w:val="0"/>
              <w:adjustRightInd w:val="0"/>
              <w:spacing w:before="60" w:after="60"/>
              <w:jc w:val="center"/>
              <w:rPr>
                <w:color w:val="000000"/>
                <w:sz w:val="19"/>
                <w:szCs w:val="19"/>
              </w:rPr>
            </w:pPr>
            <w:r w:rsidRPr="00EA079A">
              <w:rPr>
                <w:color w:val="000000"/>
                <w:sz w:val="19"/>
                <w:szCs w:val="19"/>
              </w:rPr>
              <w:t>Erkek</w:t>
            </w:r>
          </w:p>
        </w:tc>
        <w:tc>
          <w:tcPr>
            <w:tcW w:w="675" w:type="pct"/>
            <w:vMerge/>
            <w:tcBorders>
              <w:top w:val="single" w:sz="4" w:space="0" w:color="auto"/>
              <w:left w:val="single" w:sz="2" w:space="0" w:color="000000"/>
              <w:bottom w:val="single" w:sz="4" w:space="0" w:color="auto"/>
              <w:right w:val="single" w:sz="12" w:space="0" w:color="000000"/>
            </w:tcBorders>
            <w:shd w:val="clear" w:color="000000" w:fill="FFFFFF"/>
            <w:vAlign w:val="bottom"/>
          </w:tcPr>
          <w:p w:rsidR="00DB2E9B" w:rsidRPr="00EA079A" w:rsidRDefault="00DB2E9B" w:rsidP="00EA079A">
            <w:pPr>
              <w:autoSpaceDE w:val="0"/>
              <w:autoSpaceDN w:val="0"/>
              <w:adjustRightInd w:val="0"/>
              <w:spacing w:before="60" w:after="60"/>
              <w:jc w:val="center"/>
              <w:rPr>
                <w:color w:val="000000"/>
                <w:sz w:val="19"/>
                <w:szCs w:val="19"/>
              </w:rPr>
            </w:pPr>
          </w:p>
        </w:tc>
      </w:tr>
      <w:tr w:rsidR="00DB2E9B" w:rsidRPr="00EA079A" w:rsidTr="00EA079A">
        <w:trPr>
          <w:trHeight w:val="20"/>
        </w:trPr>
        <w:tc>
          <w:tcPr>
            <w:tcW w:w="964" w:type="pct"/>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b/>
                <w:bCs/>
                <w:color w:val="000000"/>
                <w:sz w:val="19"/>
                <w:szCs w:val="19"/>
              </w:rPr>
              <w:t>Her Şey Değerlendirildiğinde İş Yaşamım Kalitelidir</w:t>
            </w:r>
          </w:p>
        </w:tc>
        <w:tc>
          <w:tcPr>
            <w:tcW w:w="9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 xml:space="preserve">Cevapsız </w:t>
            </w: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Sayı</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0</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Cinsiyet içindeki %</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3,4%</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,0%</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1,0%</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Kesinlikle katılmıyorum</w:t>
            </w: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Sayı</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3</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3</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6</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Cinsiyet içindeki %</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10,3%</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4,2%</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6,0%</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Katılmıyorum</w:t>
            </w: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Sayı</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3</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6</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9</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Cinsiyet içindeki %</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10,3%</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8,5%</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9,0%</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 xml:space="preserve">Kararsızım </w:t>
            </w: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Sayı</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6</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12</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18</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Cinsiyet içindeki %</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20,7%</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16,9%</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18,0%</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Katılıyorum</w:t>
            </w: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Sayı</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11</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37</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48</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Cinsiyet içindeki %</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37,9%</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52,1%</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48,0%</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Tamamen Katılıyorum</w:t>
            </w: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Sayı</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5</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13</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18</w:t>
            </w:r>
          </w:p>
        </w:tc>
      </w:tr>
      <w:tr w:rsidR="00DB2E9B" w:rsidRPr="00EA079A" w:rsidTr="00EA079A">
        <w:trPr>
          <w:trHeight w:val="20"/>
        </w:trPr>
        <w:tc>
          <w:tcPr>
            <w:tcW w:w="964"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964"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Cinsiyet içindeki %</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17,2%</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18,3%</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18,0%</w:t>
            </w:r>
          </w:p>
        </w:tc>
      </w:tr>
      <w:tr w:rsidR="00DB2E9B" w:rsidRPr="00EA079A" w:rsidTr="00EA079A">
        <w:trPr>
          <w:trHeight w:val="20"/>
        </w:trPr>
        <w:tc>
          <w:tcPr>
            <w:tcW w:w="1928" w:type="pct"/>
            <w:gridSpan w:val="2"/>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b/>
                <w:bCs/>
                <w:color w:val="000000"/>
                <w:sz w:val="19"/>
                <w:szCs w:val="19"/>
              </w:rPr>
            </w:pPr>
            <w:r w:rsidRPr="00EA079A">
              <w:rPr>
                <w:b/>
                <w:bCs/>
                <w:color w:val="000000"/>
                <w:sz w:val="19"/>
                <w:szCs w:val="19"/>
              </w:rPr>
              <w:t>Toplam</w:t>
            </w:r>
          </w:p>
        </w:tc>
        <w:tc>
          <w:tcPr>
            <w:tcW w:w="125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Sayı</w:t>
            </w:r>
          </w:p>
        </w:tc>
        <w:tc>
          <w:tcPr>
            <w:tcW w:w="579"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29</w:t>
            </w:r>
          </w:p>
        </w:tc>
        <w:tc>
          <w:tcPr>
            <w:tcW w:w="5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71</w:t>
            </w:r>
          </w:p>
        </w:tc>
        <w:tc>
          <w:tcPr>
            <w:tcW w:w="67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100</w:t>
            </w:r>
          </w:p>
        </w:tc>
      </w:tr>
      <w:tr w:rsidR="00DB2E9B" w:rsidRPr="00EA079A" w:rsidTr="00EA079A">
        <w:trPr>
          <w:trHeight w:val="20"/>
        </w:trPr>
        <w:tc>
          <w:tcPr>
            <w:tcW w:w="1928" w:type="pct"/>
            <w:gridSpan w:val="2"/>
            <w:vMerge/>
            <w:tcBorders>
              <w:top w:val="single" w:sz="4" w:space="0" w:color="auto"/>
              <w:left w:val="single" w:sz="12" w:space="0" w:color="000000"/>
              <w:bottom w:val="single" w:sz="12" w:space="0" w:color="000000"/>
              <w:right w:val="single" w:sz="4" w:space="0" w:color="auto"/>
            </w:tcBorders>
            <w:shd w:val="clear" w:color="000000" w:fill="FFFFFF"/>
          </w:tcPr>
          <w:p w:rsidR="00DB2E9B" w:rsidRPr="00EA079A" w:rsidRDefault="00DB2E9B" w:rsidP="008540D4">
            <w:pPr>
              <w:autoSpaceDE w:val="0"/>
              <w:autoSpaceDN w:val="0"/>
              <w:adjustRightInd w:val="0"/>
              <w:rPr>
                <w:color w:val="000000"/>
                <w:sz w:val="19"/>
                <w:szCs w:val="19"/>
              </w:rPr>
            </w:pPr>
          </w:p>
        </w:tc>
        <w:tc>
          <w:tcPr>
            <w:tcW w:w="1253" w:type="pct"/>
            <w:tcBorders>
              <w:top w:val="single" w:sz="4" w:space="0" w:color="auto"/>
              <w:left w:val="single" w:sz="4" w:space="0" w:color="auto"/>
              <w:bottom w:val="single" w:sz="12" w:space="0" w:color="000000"/>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9"/>
                <w:szCs w:val="19"/>
              </w:rPr>
            </w:pPr>
            <w:r w:rsidRPr="00EA079A">
              <w:rPr>
                <w:color w:val="000000"/>
                <w:sz w:val="19"/>
                <w:szCs w:val="19"/>
              </w:rPr>
              <w:t>Cinsiyet içindeki %</w:t>
            </w:r>
          </w:p>
        </w:tc>
        <w:tc>
          <w:tcPr>
            <w:tcW w:w="579" w:type="pct"/>
            <w:tcBorders>
              <w:top w:val="single" w:sz="4" w:space="0" w:color="auto"/>
              <w:left w:val="single" w:sz="12" w:space="0" w:color="000000"/>
              <w:bottom w:val="single" w:sz="12" w:space="0" w:color="000000"/>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100,0%</w:t>
            </w:r>
          </w:p>
        </w:tc>
        <w:tc>
          <w:tcPr>
            <w:tcW w:w="565" w:type="pct"/>
            <w:tcBorders>
              <w:top w:val="single" w:sz="4" w:space="0" w:color="auto"/>
              <w:left w:val="single" w:sz="2" w:space="0" w:color="000000"/>
              <w:bottom w:val="single" w:sz="12" w:space="0" w:color="000000"/>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100,0%</w:t>
            </w:r>
          </w:p>
        </w:tc>
        <w:tc>
          <w:tcPr>
            <w:tcW w:w="675" w:type="pct"/>
            <w:tcBorders>
              <w:top w:val="single" w:sz="4" w:space="0" w:color="auto"/>
              <w:left w:val="single" w:sz="2" w:space="0" w:color="000000"/>
              <w:bottom w:val="single" w:sz="12" w:space="0" w:color="000000"/>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9"/>
                <w:szCs w:val="19"/>
              </w:rPr>
            </w:pPr>
            <w:r w:rsidRPr="00EA079A">
              <w:rPr>
                <w:color w:val="000000"/>
                <w:sz w:val="19"/>
                <w:szCs w:val="19"/>
              </w:rPr>
              <w:t>100,0%</w:t>
            </w:r>
          </w:p>
        </w:tc>
      </w:tr>
    </w:tbl>
    <w:p w:rsidR="00DB2E9B" w:rsidRPr="008540D4" w:rsidRDefault="00DB2E9B" w:rsidP="008540D4">
      <w:pPr>
        <w:spacing w:before="120" w:after="120"/>
        <w:ind w:firstLine="709"/>
        <w:jc w:val="both"/>
        <w:rPr>
          <w:sz w:val="21"/>
          <w:szCs w:val="21"/>
        </w:rPr>
      </w:pPr>
      <w:r w:rsidRPr="008540D4">
        <w:rPr>
          <w:sz w:val="21"/>
          <w:szCs w:val="21"/>
        </w:rPr>
        <w:t xml:space="preserve">Tablo 4 incelendiğinde en belirgin farkın </w:t>
      </w:r>
      <w:proofErr w:type="gramStart"/>
      <w:r w:rsidRPr="008540D4">
        <w:rPr>
          <w:sz w:val="21"/>
          <w:szCs w:val="21"/>
        </w:rPr>
        <w:t>Katılıyorum</w:t>
      </w:r>
      <w:proofErr w:type="gramEnd"/>
      <w:r w:rsidRPr="008540D4">
        <w:rPr>
          <w:sz w:val="21"/>
          <w:szCs w:val="21"/>
        </w:rPr>
        <w:t xml:space="preserve"> kategorisinde olduğu gözlenmektedir. Buradaki verilerden iş yaşamının kaliteli olduğunu düşünenlerin %52,1 oranıyla erkek olduğu, Katılmıyorum kategorisinde ise en belirgin farkın %10,3 ile kadın olduğu görülmektedir. </w:t>
      </w:r>
    </w:p>
    <w:p w:rsidR="00DB2E9B" w:rsidRPr="00EA079A" w:rsidRDefault="00DB2E9B" w:rsidP="00EA079A">
      <w:pPr>
        <w:pStyle w:val="TabloAdlar"/>
        <w:tabs>
          <w:tab w:val="left" w:pos="1512"/>
        </w:tabs>
        <w:spacing w:before="120" w:after="120"/>
        <w:ind w:firstLine="709"/>
        <w:jc w:val="both"/>
        <w:rPr>
          <w:b w:val="0"/>
          <w:sz w:val="21"/>
          <w:szCs w:val="21"/>
          <w:lang w:val="tr-TR"/>
        </w:rPr>
      </w:pPr>
      <w:r w:rsidRPr="00EA079A">
        <w:rPr>
          <w:b w:val="0"/>
          <w:sz w:val="21"/>
          <w:szCs w:val="21"/>
          <w:lang w:val="tr-TR"/>
        </w:rPr>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5</w:t>
      </w:r>
      <w:r w:rsidR="0053137D" w:rsidRPr="00EA079A">
        <w:rPr>
          <w:b w:val="0"/>
          <w:sz w:val="21"/>
          <w:szCs w:val="21"/>
          <w:lang w:val="tr-TR"/>
        </w:rPr>
        <w:fldChar w:fldCharType="end"/>
      </w:r>
      <w:r w:rsidRPr="00EA079A">
        <w:rPr>
          <w:b w:val="0"/>
          <w:sz w:val="21"/>
          <w:szCs w:val="21"/>
          <w:lang w:val="tr-TR"/>
        </w:rPr>
        <w:t xml:space="preserve">: </w:t>
      </w:r>
      <w:r w:rsidR="00EA079A">
        <w:rPr>
          <w:b w:val="0"/>
          <w:sz w:val="21"/>
          <w:szCs w:val="21"/>
          <w:lang w:val="tr-TR"/>
        </w:rPr>
        <w:tab/>
      </w:r>
      <w:r w:rsidRPr="00EA079A">
        <w:rPr>
          <w:b w:val="0"/>
          <w:sz w:val="21"/>
          <w:szCs w:val="21"/>
          <w:lang w:val="tr-TR"/>
        </w:rPr>
        <w:t xml:space="preserve">Yaş Değişkenine Göre Kullanılan Ekipman ve </w:t>
      </w:r>
      <w:r w:rsidR="00EA079A">
        <w:rPr>
          <w:b w:val="0"/>
          <w:sz w:val="21"/>
          <w:szCs w:val="21"/>
          <w:lang w:val="tr-TR"/>
        </w:rPr>
        <w:tab/>
      </w:r>
      <w:r w:rsidRPr="00EA079A">
        <w:rPr>
          <w:b w:val="0"/>
          <w:sz w:val="21"/>
          <w:szCs w:val="21"/>
          <w:lang w:val="tr-TR"/>
        </w:rPr>
        <w:t xml:space="preserve">Malzemelerin Ergonomik Olmamasından Sıklıkla Fiziki </w:t>
      </w:r>
      <w:r w:rsidR="00EA079A">
        <w:rPr>
          <w:b w:val="0"/>
          <w:sz w:val="21"/>
          <w:szCs w:val="21"/>
          <w:lang w:val="tr-TR"/>
        </w:rPr>
        <w:tab/>
      </w:r>
      <w:r w:rsidRPr="00EA079A">
        <w:rPr>
          <w:b w:val="0"/>
          <w:sz w:val="21"/>
          <w:szCs w:val="21"/>
          <w:lang w:val="tr-TR"/>
        </w:rPr>
        <w:t>Rahatsızlık Yaşama İle İlgili Görüşleri</w:t>
      </w:r>
    </w:p>
    <w:tbl>
      <w:tblPr>
        <w:tblW w:w="5000" w:type="pct"/>
        <w:jc w:val="center"/>
        <w:tblCellMar>
          <w:left w:w="28" w:type="dxa"/>
          <w:right w:w="28" w:type="dxa"/>
        </w:tblCellMar>
        <w:tblLook w:val="0000"/>
      </w:tblPr>
      <w:tblGrid>
        <w:gridCol w:w="1237"/>
        <w:gridCol w:w="1033"/>
        <w:gridCol w:w="639"/>
        <w:gridCol w:w="611"/>
        <w:gridCol w:w="611"/>
        <w:gridCol w:w="611"/>
        <w:gridCol w:w="611"/>
        <w:gridCol w:w="611"/>
        <w:gridCol w:w="611"/>
      </w:tblGrid>
      <w:tr w:rsidR="00DB2E9B" w:rsidRPr="00EA079A" w:rsidTr="004D79AE">
        <w:trPr>
          <w:trHeight w:val="20"/>
          <w:tblHeader/>
          <w:jc w:val="center"/>
        </w:trPr>
        <w:tc>
          <w:tcPr>
            <w:tcW w:w="1688" w:type="pct"/>
            <w:gridSpan w:val="2"/>
            <w:tcBorders>
              <w:top w:val="single" w:sz="12" w:space="0" w:color="000000"/>
              <w:left w:val="single" w:sz="12" w:space="0" w:color="000000"/>
              <w:bottom w:val="single" w:sz="4" w:space="0" w:color="auto"/>
              <w:right w:val="nil"/>
            </w:tcBorders>
            <w:shd w:val="clear" w:color="000000" w:fill="FFFFFF"/>
            <w:vAlign w:val="bottom"/>
          </w:tcPr>
          <w:p w:rsidR="00DB2E9B" w:rsidRPr="00EA079A" w:rsidRDefault="00DB2E9B" w:rsidP="008540D4">
            <w:pPr>
              <w:autoSpaceDE w:val="0"/>
              <w:autoSpaceDN w:val="0"/>
              <w:adjustRightInd w:val="0"/>
              <w:rPr>
                <w:color w:val="000000"/>
                <w:sz w:val="18"/>
                <w:szCs w:val="18"/>
              </w:rPr>
            </w:pPr>
            <w:r w:rsidRPr="00EA079A">
              <w:rPr>
                <w:color w:val="000000"/>
                <w:sz w:val="18"/>
                <w:szCs w:val="18"/>
              </w:rPr>
              <w:t xml:space="preserve"> </w:t>
            </w:r>
          </w:p>
        </w:tc>
        <w:tc>
          <w:tcPr>
            <w:tcW w:w="524" w:type="pct"/>
            <w:tcBorders>
              <w:top w:val="single" w:sz="12" w:space="0" w:color="000000"/>
              <w:left w:val="nil"/>
              <w:bottom w:val="single" w:sz="4" w:space="0" w:color="auto"/>
              <w:right w:val="single" w:sz="12" w:space="0" w:color="000000"/>
            </w:tcBorders>
            <w:shd w:val="clear" w:color="000000" w:fill="FFFFFF"/>
            <w:vAlign w:val="bottom"/>
          </w:tcPr>
          <w:p w:rsidR="00DB2E9B" w:rsidRPr="00EA079A" w:rsidRDefault="00DB2E9B" w:rsidP="008540D4">
            <w:pPr>
              <w:autoSpaceDE w:val="0"/>
              <w:autoSpaceDN w:val="0"/>
              <w:adjustRightInd w:val="0"/>
              <w:rPr>
                <w:color w:val="000000"/>
                <w:sz w:val="18"/>
                <w:szCs w:val="18"/>
              </w:rPr>
            </w:pPr>
            <w:r w:rsidRPr="00EA079A">
              <w:rPr>
                <w:color w:val="000000"/>
                <w:sz w:val="18"/>
                <w:szCs w:val="18"/>
              </w:rPr>
              <w:t xml:space="preserve"> </w:t>
            </w:r>
          </w:p>
        </w:tc>
        <w:tc>
          <w:tcPr>
            <w:tcW w:w="2323" w:type="pct"/>
            <w:gridSpan w:val="5"/>
            <w:tcBorders>
              <w:top w:val="single" w:sz="12" w:space="0" w:color="000000"/>
              <w:left w:val="single" w:sz="12" w:space="0" w:color="000000"/>
              <w:bottom w:val="single" w:sz="4" w:space="0" w:color="auto"/>
              <w:right w:val="single" w:sz="2" w:space="0" w:color="000000"/>
            </w:tcBorders>
            <w:shd w:val="clear" w:color="000000" w:fill="FFFFFF"/>
            <w:vAlign w:val="bottom"/>
          </w:tcPr>
          <w:p w:rsidR="00DB2E9B" w:rsidRPr="00EA079A" w:rsidRDefault="00DB2E9B" w:rsidP="008540D4">
            <w:pPr>
              <w:autoSpaceDE w:val="0"/>
              <w:autoSpaceDN w:val="0"/>
              <w:adjustRightInd w:val="0"/>
              <w:jc w:val="center"/>
              <w:rPr>
                <w:b/>
                <w:bCs/>
                <w:color w:val="000000"/>
                <w:sz w:val="18"/>
                <w:szCs w:val="18"/>
              </w:rPr>
            </w:pPr>
            <w:r w:rsidRPr="00EA079A">
              <w:rPr>
                <w:b/>
                <w:bCs/>
                <w:color w:val="000000"/>
                <w:sz w:val="18"/>
                <w:szCs w:val="18"/>
              </w:rPr>
              <w:t>Yaş</w:t>
            </w:r>
          </w:p>
        </w:tc>
        <w:tc>
          <w:tcPr>
            <w:tcW w:w="465" w:type="pct"/>
            <w:vMerge w:val="restart"/>
            <w:tcBorders>
              <w:top w:val="single" w:sz="12" w:space="0" w:color="000000"/>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ind w:left="-95" w:right="-93"/>
              <w:jc w:val="center"/>
              <w:rPr>
                <w:b/>
                <w:bCs/>
                <w:color w:val="000000"/>
                <w:sz w:val="18"/>
                <w:szCs w:val="18"/>
              </w:rPr>
            </w:pPr>
            <w:r w:rsidRPr="00EA079A">
              <w:rPr>
                <w:b/>
                <w:bCs/>
                <w:color w:val="000000"/>
                <w:sz w:val="18"/>
                <w:szCs w:val="18"/>
              </w:rPr>
              <w:t>Toplam</w:t>
            </w:r>
          </w:p>
        </w:tc>
      </w:tr>
      <w:tr w:rsidR="00DB2E9B" w:rsidRPr="00EA079A" w:rsidTr="004D79AE">
        <w:trPr>
          <w:trHeight w:val="20"/>
          <w:tblHeader/>
          <w:jc w:val="center"/>
        </w:trPr>
        <w:tc>
          <w:tcPr>
            <w:tcW w:w="1688" w:type="pct"/>
            <w:gridSpan w:val="2"/>
            <w:tcBorders>
              <w:top w:val="single" w:sz="4" w:space="0" w:color="auto"/>
              <w:left w:val="single" w:sz="12" w:space="0" w:color="000000"/>
              <w:bottom w:val="single" w:sz="4" w:space="0" w:color="auto"/>
              <w:right w:val="nil"/>
            </w:tcBorders>
            <w:shd w:val="clear" w:color="000000" w:fill="FFFFFF"/>
            <w:vAlign w:val="center"/>
          </w:tcPr>
          <w:p w:rsidR="00DB2E9B" w:rsidRPr="00EA079A" w:rsidRDefault="00DB2E9B" w:rsidP="008540D4">
            <w:pPr>
              <w:autoSpaceDE w:val="0"/>
              <w:autoSpaceDN w:val="0"/>
              <w:adjustRightInd w:val="0"/>
              <w:jc w:val="center"/>
              <w:rPr>
                <w:color w:val="000000"/>
                <w:sz w:val="18"/>
                <w:szCs w:val="18"/>
              </w:rPr>
            </w:pPr>
          </w:p>
        </w:tc>
        <w:tc>
          <w:tcPr>
            <w:tcW w:w="524" w:type="pct"/>
            <w:tcBorders>
              <w:top w:val="single" w:sz="4" w:space="0" w:color="auto"/>
              <w:left w:val="nil"/>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8"/>
                <w:szCs w:val="18"/>
              </w:rPr>
            </w:pP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ind w:left="-93" w:right="-65"/>
              <w:jc w:val="center"/>
              <w:rPr>
                <w:color w:val="000000"/>
                <w:sz w:val="17"/>
                <w:szCs w:val="17"/>
              </w:rPr>
            </w:pPr>
            <w:r w:rsidRPr="004D79AE">
              <w:rPr>
                <w:color w:val="000000"/>
                <w:sz w:val="17"/>
                <w:szCs w:val="17"/>
              </w:rPr>
              <w:t>Cevapsız</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8"/>
                <w:szCs w:val="18"/>
              </w:rPr>
            </w:pPr>
            <w:r w:rsidRPr="00EA079A">
              <w:rPr>
                <w:color w:val="000000"/>
                <w:sz w:val="18"/>
                <w:szCs w:val="18"/>
              </w:rPr>
              <w:t>18-24</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8"/>
                <w:szCs w:val="18"/>
              </w:rPr>
            </w:pPr>
            <w:r w:rsidRPr="00EA079A">
              <w:rPr>
                <w:color w:val="000000"/>
                <w:sz w:val="18"/>
                <w:szCs w:val="18"/>
              </w:rPr>
              <w:t>25-34</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8"/>
                <w:szCs w:val="18"/>
              </w:rPr>
            </w:pPr>
            <w:r w:rsidRPr="00EA079A">
              <w:rPr>
                <w:color w:val="000000"/>
                <w:sz w:val="18"/>
                <w:szCs w:val="18"/>
              </w:rPr>
              <w:t>35-49</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8"/>
                <w:szCs w:val="18"/>
              </w:rPr>
            </w:pPr>
            <w:r w:rsidRPr="00EA079A">
              <w:rPr>
                <w:color w:val="000000"/>
                <w:sz w:val="18"/>
                <w:szCs w:val="18"/>
              </w:rPr>
              <w:t>50 ve üzeri</w:t>
            </w:r>
          </w:p>
        </w:tc>
        <w:tc>
          <w:tcPr>
            <w:tcW w:w="465" w:type="pct"/>
            <w:vMerge/>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center"/>
              <w:rPr>
                <w:color w:val="000000"/>
                <w:sz w:val="18"/>
                <w:szCs w:val="18"/>
              </w:rPr>
            </w:pPr>
          </w:p>
        </w:tc>
      </w:tr>
      <w:tr w:rsidR="00DB2E9B" w:rsidRPr="00EA079A" w:rsidTr="004D79AE">
        <w:trPr>
          <w:trHeight w:val="20"/>
          <w:jc w:val="center"/>
        </w:trPr>
        <w:tc>
          <w:tcPr>
            <w:tcW w:w="941" w:type="pct"/>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b/>
                <w:bCs/>
                <w:color w:val="000000"/>
                <w:sz w:val="18"/>
                <w:szCs w:val="18"/>
              </w:rPr>
              <w:t>Kullanılan Ekipman ve Malzemelerin Ergonomik Olmamasından Dolayı Sıklıkla Fiziki Rahatsızlık Yaşamaktayım</w:t>
            </w:r>
          </w:p>
        </w:tc>
        <w:tc>
          <w:tcPr>
            <w:tcW w:w="7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4D79AE" w:rsidRDefault="00DB2E9B" w:rsidP="004D79AE">
            <w:pPr>
              <w:autoSpaceDE w:val="0"/>
              <w:autoSpaceDN w:val="0"/>
              <w:adjustRightInd w:val="0"/>
              <w:ind w:left="13"/>
              <w:rPr>
                <w:color w:val="000000"/>
                <w:sz w:val="17"/>
                <w:szCs w:val="17"/>
              </w:rPr>
            </w:pPr>
            <w:r w:rsidRPr="004D79AE">
              <w:rPr>
                <w:color w:val="000000"/>
                <w:sz w:val="17"/>
                <w:szCs w:val="17"/>
              </w:rPr>
              <w:t xml:space="preserve">Cevapsız </w:t>
            </w: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Sayı</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4D79AE" w:rsidRDefault="00DB2E9B" w:rsidP="004D79AE">
            <w:pPr>
              <w:autoSpaceDE w:val="0"/>
              <w:autoSpaceDN w:val="0"/>
              <w:adjustRightInd w:val="0"/>
              <w:ind w:left="13"/>
              <w:rPr>
                <w:color w:val="000000"/>
                <w:sz w:val="17"/>
                <w:szCs w:val="17"/>
              </w:rPr>
            </w:pP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Yaş içindeki %</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2,2%</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3,0%</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4D79AE" w:rsidRDefault="00DB2E9B" w:rsidP="004D79AE">
            <w:pPr>
              <w:autoSpaceDE w:val="0"/>
              <w:autoSpaceDN w:val="0"/>
              <w:adjustRightInd w:val="0"/>
              <w:ind w:left="13"/>
              <w:rPr>
                <w:color w:val="000000"/>
                <w:sz w:val="17"/>
                <w:szCs w:val="17"/>
              </w:rPr>
            </w:pPr>
            <w:r w:rsidRPr="004D79AE">
              <w:rPr>
                <w:color w:val="000000"/>
                <w:sz w:val="17"/>
                <w:szCs w:val="17"/>
              </w:rPr>
              <w:t>Kesinlikle katılmıyorum</w:t>
            </w: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Sayı</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8</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4D79AE" w:rsidRDefault="00DB2E9B" w:rsidP="004D79AE">
            <w:pPr>
              <w:autoSpaceDE w:val="0"/>
              <w:autoSpaceDN w:val="0"/>
              <w:adjustRightInd w:val="0"/>
              <w:ind w:left="13"/>
              <w:rPr>
                <w:color w:val="000000"/>
                <w:sz w:val="17"/>
                <w:szCs w:val="17"/>
              </w:rPr>
            </w:pP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Yaş içindeki %</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6,7%</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10,7%</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8,0%</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4D79AE" w:rsidRDefault="00DB2E9B" w:rsidP="004D79AE">
            <w:pPr>
              <w:autoSpaceDE w:val="0"/>
              <w:autoSpaceDN w:val="0"/>
              <w:adjustRightInd w:val="0"/>
              <w:ind w:left="13"/>
              <w:rPr>
                <w:color w:val="000000"/>
                <w:sz w:val="17"/>
                <w:szCs w:val="17"/>
              </w:rPr>
            </w:pPr>
            <w:r w:rsidRPr="004D79AE">
              <w:rPr>
                <w:color w:val="000000"/>
                <w:sz w:val="17"/>
                <w:szCs w:val="17"/>
              </w:rPr>
              <w:t>Katılmıyorum</w:t>
            </w: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Sayı</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15</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4</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33</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4D79AE" w:rsidRDefault="00DB2E9B" w:rsidP="004D79AE">
            <w:pPr>
              <w:autoSpaceDE w:val="0"/>
              <w:autoSpaceDN w:val="0"/>
              <w:adjustRightInd w:val="0"/>
              <w:ind w:left="13"/>
              <w:rPr>
                <w:color w:val="000000"/>
                <w:sz w:val="17"/>
                <w:szCs w:val="17"/>
              </w:rPr>
            </w:pP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Yaş içindeki %</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40,0%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33,3%</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35,7%</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33,3%</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33,0%</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4D79AE" w:rsidRDefault="00DB2E9B" w:rsidP="004D79AE">
            <w:pPr>
              <w:autoSpaceDE w:val="0"/>
              <w:autoSpaceDN w:val="0"/>
              <w:adjustRightInd w:val="0"/>
              <w:ind w:left="13"/>
              <w:rPr>
                <w:color w:val="000000"/>
                <w:sz w:val="17"/>
                <w:szCs w:val="17"/>
              </w:rPr>
            </w:pPr>
            <w:r w:rsidRPr="004D79AE">
              <w:rPr>
                <w:color w:val="000000"/>
                <w:sz w:val="17"/>
                <w:szCs w:val="17"/>
              </w:rPr>
              <w:t xml:space="preserve">Kararsızım </w:t>
            </w: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Sayı</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4</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3</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9</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4D79AE" w:rsidRDefault="00DB2E9B" w:rsidP="004D79AE">
            <w:pPr>
              <w:autoSpaceDE w:val="0"/>
              <w:autoSpaceDN w:val="0"/>
              <w:adjustRightInd w:val="0"/>
              <w:ind w:left="13"/>
              <w:rPr>
                <w:color w:val="000000"/>
                <w:sz w:val="17"/>
                <w:szCs w:val="17"/>
              </w:rPr>
            </w:pP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ind w:right="-93"/>
              <w:rPr>
                <w:color w:val="000000"/>
                <w:sz w:val="18"/>
                <w:szCs w:val="18"/>
              </w:rPr>
            </w:pPr>
            <w:r w:rsidRPr="00EA079A">
              <w:rPr>
                <w:color w:val="000000"/>
                <w:sz w:val="18"/>
                <w:szCs w:val="18"/>
              </w:rPr>
              <w:t>Yaş içindeki %</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8,9%</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10,7%</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9,0%</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4D79AE" w:rsidRDefault="00DB2E9B" w:rsidP="004D79AE">
            <w:pPr>
              <w:autoSpaceDE w:val="0"/>
              <w:autoSpaceDN w:val="0"/>
              <w:adjustRightInd w:val="0"/>
              <w:ind w:left="13"/>
              <w:rPr>
                <w:color w:val="000000"/>
                <w:sz w:val="17"/>
                <w:szCs w:val="17"/>
              </w:rPr>
            </w:pPr>
            <w:r w:rsidRPr="004D79AE">
              <w:rPr>
                <w:color w:val="000000"/>
                <w:sz w:val="17"/>
                <w:szCs w:val="17"/>
              </w:rPr>
              <w:t>Katılıyorum</w:t>
            </w: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Sayı</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11</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6</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6</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26</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Yaş içindeki %</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24,4%</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21,4%</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50,0%</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26,0%</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Tamamen Katılıyorum</w:t>
            </w: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Sayı</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11</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6</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21</w:t>
            </w:r>
          </w:p>
        </w:tc>
      </w:tr>
      <w:tr w:rsidR="00DB2E9B" w:rsidRPr="00EA079A" w:rsidTr="004D79AE">
        <w:trPr>
          <w:trHeight w:val="20"/>
          <w:jc w:val="center"/>
        </w:trPr>
        <w:tc>
          <w:tcPr>
            <w:tcW w:w="94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748" w:type="pct"/>
            <w:vMerge/>
            <w:tcBorders>
              <w:top w:val="single" w:sz="4" w:space="0" w:color="auto"/>
              <w:left w:val="single" w:sz="4" w:space="0" w:color="auto"/>
              <w:bottom w:val="single" w:sz="4" w:space="0" w:color="auto"/>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Yaş içindeki %</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20,0%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24,4%</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21,4%</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16,7%</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21,0%</w:t>
            </w:r>
          </w:p>
        </w:tc>
      </w:tr>
      <w:tr w:rsidR="00DB2E9B" w:rsidRPr="00EA079A" w:rsidTr="004D79AE">
        <w:trPr>
          <w:trHeight w:val="20"/>
          <w:jc w:val="center"/>
        </w:trPr>
        <w:tc>
          <w:tcPr>
            <w:tcW w:w="1688" w:type="pct"/>
            <w:gridSpan w:val="2"/>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EA079A" w:rsidRDefault="00DB2E9B" w:rsidP="008540D4">
            <w:pPr>
              <w:autoSpaceDE w:val="0"/>
              <w:autoSpaceDN w:val="0"/>
              <w:adjustRightInd w:val="0"/>
              <w:rPr>
                <w:b/>
                <w:bCs/>
                <w:color w:val="000000"/>
                <w:sz w:val="18"/>
                <w:szCs w:val="18"/>
              </w:rPr>
            </w:pPr>
            <w:r w:rsidRPr="00EA079A">
              <w:rPr>
                <w:b/>
                <w:bCs/>
                <w:color w:val="000000"/>
                <w:sz w:val="18"/>
                <w:szCs w:val="18"/>
              </w:rPr>
              <w:t>Toplam</w:t>
            </w:r>
          </w:p>
        </w:tc>
        <w:tc>
          <w:tcPr>
            <w:tcW w:w="524"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Sayı</w:t>
            </w:r>
          </w:p>
        </w:tc>
        <w:tc>
          <w:tcPr>
            <w:tcW w:w="46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5</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45</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28</w:t>
            </w:r>
          </w:p>
        </w:tc>
        <w:tc>
          <w:tcPr>
            <w:tcW w:w="465"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12</w:t>
            </w:r>
          </w:p>
        </w:tc>
        <w:tc>
          <w:tcPr>
            <w:tcW w:w="465"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w:t>
            </w:r>
          </w:p>
        </w:tc>
      </w:tr>
      <w:tr w:rsidR="00DB2E9B" w:rsidRPr="00EA079A" w:rsidTr="004D79AE">
        <w:trPr>
          <w:trHeight w:val="20"/>
          <w:jc w:val="center"/>
        </w:trPr>
        <w:tc>
          <w:tcPr>
            <w:tcW w:w="1688" w:type="pct"/>
            <w:gridSpan w:val="2"/>
            <w:vMerge/>
            <w:tcBorders>
              <w:top w:val="single" w:sz="4" w:space="0" w:color="auto"/>
              <w:left w:val="single" w:sz="12" w:space="0" w:color="000000"/>
              <w:bottom w:val="single" w:sz="12" w:space="0" w:color="000000"/>
              <w:right w:val="single" w:sz="4" w:space="0" w:color="auto"/>
            </w:tcBorders>
            <w:shd w:val="clear" w:color="000000" w:fill="FFFFFF"/>
          </w:tcPr>
          <w:p w:rsidR="00DB2E9B" w:rsidRPr="00EA079A" w:rsidRDefault="00DB2E9B" w:rsidP="008540D4">
            <w:pPr>
              <w:autoSpaceDE w:val="0"/>
              <w:autoSpaceDN w:val="0"/>
              <w:adjustRightInd w:val="0"/>
              <w:rPr>
                <w:color w:val="000000"/>
                <w:sz w:val="18"/>
                <w:szCs w:val="18"/>
              </w:rPr>
            </w:pPr>
          </w:p>
        </w:tc>
        <w:tc>
          <w:tcPr>
            <w:tcW w:w="524" w:type="pct"/>
            <w:tcBorders>
              <w:top w:val="single" w:sz="4" w:space="0" w:color="auto"/>
              <w:left w:val="single" w:sz="4" w:space="0" w:color="auto"/>
              <w:bottom w:val="single" w:sz="12" w:space="0" w:color="000000"/>
              <w:right w:val="single" w:sz="12" w:space="0" w:color="000000"/>
            </w:tcBorders>
            <w:shd w:val="clear" w:color="000000" w:fill="FFFFFF"/>
            <w:vAlign w:val="center"/>
          </w:tcPr>
          <w:p w:rsidR="00DB2E9B" w:rsidRPr="00EA079A" w:rsidRDefault="00DB2E9B" w:rsidP="008540D4">
            <w:pPr>
              <w:autoSpaceDE w:val="0"/>
              <w:autoSpaceDN w:val="0"/>
              <w:adjustRightInd w:val="0"/>
              <w:rPr>
                <w:color w:val="000000"/>
                <w:sz w:val="18"/>
                <w:szCs w:val="18"/>
              </w:rPr>
            </w:pPr>
            <w:r w:rsidRPr="00EA079A">
              <w:rPr>
                <w:color w:val="000000"/>
                <w:sz w:val="18"/>
                <w:szCs w:val="18"/>
              </w:rPr>
              <w:t>Yaş içindeki %</w:t>
            </w:r>
          </w:p>
        </w:tc>
        <w:tc>
          <w:tcPr>
            <w:tcW w:w="465" w:type="pct"/>
            <w:tcBorders>
              <w:top w:val="single" w:sz="4" w:space="0" w:color="auto"/>
              <w:left w:val="single" w:sz="12" w:space="0" w:color="000000"/>
              <w:bottom w:val="single" w:sz="12" w:space="0" w:color="000000"/>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100,0%</w:t>
            </w:r>
          </w:p>
        </w:tc>
        <w:tc>
          <w:tcPr>
            <w:tcW w:w="465" w:type="pct"/>
            <w:tcBorders>
              <w:top w:val="single" w:sz="4" w:space="0" w:color="auto"/>
              <w:left w:val="single" w:sz="2" w:space="0" w:color="000000"/>
              <w:bottom w:val="single" w:sz="12" w:space="0" w:color="000000"/>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100,0%</w:t>
            </w:r>
          </w:p>
        </w:tc>
        <w:tc>
          <w:tcPr>
            <w:tcW w:w="465" w:type="pct"/>
            <w:tcBorders>
              <w:top w:val="single" w:sz="4" w:space="0" w:color="auto"/>
              <w:left w:val="single" w:sz="2" w:space="0" w:color="000000"/>
              <w:bottom w:val="single" w:sz="12" w:space="0" w:color="000000"/>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100,0%</w:t>
            </w:r>
          </w:p>
        </w:tc>
        <w:tc>
          <w:tcPr>
            <w:tcW w:w="465" w:type="pct"/>
            <w:tcBorders>
              <w:top w:val="single" w:sz="4" w:space="0" w:color="auto"/>
              <w:left w:val="single" w:sz="2" w:space="0" w:color="000000"/>
              <w:bottom w:val="single" w:sz="12" w:space="0" w:color="000000"/>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100,0%</w:t>
            </w:r>
          </w:p>
        </w:tc>
        <w:tc>
          <w:tcPr>
            <w:tcW w:w="465" w:type="pct"/>
            <w:tcBorders>
              <w:top w:val="single" w:sz="4" w:space="0" w:color="auto"/>
              <w:left w:val="single" w:sz="2" w:space="0" w:color="000000"/>
              <w:bottom w:val="single" w:sz="12" w:space="0" w:color="000000"/>
              <w:right w:val="single" w:sz="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100,0%</w:t>
            </w:r>
          </w:p>
        </w:tc>
        <w:tc>
          <w:tcPr>
            <w:tcW w:w="465" w:type="pct"/>
            <w:tcBorders>
              <w:top w:val="single" w:sz="4" w:space="0" w:color="auto"/>
              <w:left w:val="single" w:sz="2" w:space="0" w:color="000000"/>
              <w:bottom w:val="single" w:sz="12" w:space="0" w:color="000000"/>
              <w:right w:val="single" w:sz="12" w:space="0" w:color="000000"/>
            </w:tcBorders>
            <w:shd w:val="clear" w:color="000000" w:fill="FFFFFF"/>
            <w:vAlign w:val="center"/>
          </w:tcPr>
          <w:p w:rsidR="00DB2E9B" w:rsidRPr="00EA079A" w:rsidRDefault="00DB2E9B" w:rsidP="008540D4">
            <w:pPr>
              <w:autoSpaceDE w:val="0"/>
              <w:autoSpaceDN w:val="0"/>
              <w:adjustRightInd w:val="0"/>
              <w:jc w:val="right"/>
              <w:rPr>
                <w:color w:val="000000"/>
                <w:sz w:val="18"/>
                <w:szCs w:val="18"/>
              </w:rPr>
            </w:pPr>
            <w:r w:rsidRPr="00EA079A">
              <w:rPr>
                <w:color w:val="000000"/>
                <w:sz w:val="18"/>
                <w:szCs w:val="18"/>
              </w:rPr>
              <w:t>100,0%</w:t>
            </w:r>
          </w:p>
        </w:tc>
      </w:tr>
    </w:tbl>
    <w:p w:rsidR="00DB2E9B" w:rsidRPr="008540D4" w:rsidRDefault="00DB2E9B" w:rsidP="008540D4">
      <w:pPr>
        <w:spacing w:before="120" w:after="120"/>
        <w:ind w:firstLine="709"/>
        <w:jc w:val="both"/>
        <w:rPr>
          <w:sz w:val="21"/>
          <w:szCs w:val="21"/>
        </w:rPr>
      </w:pPr>
      <w:r w:rsidRPr="008540D4">
        <w:rPr>
          <w:sz w:val="21"/>
          <w:szCs w:val="21"/>
        </w:rPr>
        <w:t xml:space="preserve">Tablo 5 incelendiğinde en belirgin farkın </w:t>
      </w:r>
      <w:proofErr w:type="gramStart"/>
      <w:r w:rsidRPr="008540D4">
        <w:rPr>
          <w:sz w:val="21"/>
          <w:szCs w:val="21"/>
        </w:rPr>
        <w:t>Katılıyorum</w:t>
      </w:r>
      <w:proofErr w:type="gramEnd"/>
      <w:r w:rsidRPr="008540D4">
        <w:rPr>
          <w:sz w:val="21"/>
          <w:szCs w:val="21"/>
        </w:rPr>
        <w:t xml:space="preserve"> kategorisinde olduğu gözlenmektedir. Buradaki verilerden fiziki rahatsızlık yaşadığını düşünenlerin %50 oranıyla 50 yaş ve üzeri olduğu, Katılmıyorum kategorisinde ise en belirgin farkın %35,7 ile 35-49 yaşları arasında olduğu görülmektedir. </w:t>
      </w:r>
    </w:p>
    <w:p w:rsidR="00DB2E9B" w:rsidRPr="00EA079A" w:rsidRDefault="00DB2E9B" w:rsidP="00EA079A">
      <w:pPr>
        <w:pStyle w:val="TabloAdlar"/>
        <w:tabs>
          <w:tab w:val="left" w:pos="1512"/>
        </w:tabs>
        <w:spacing w:before="120" w:after="120"/>
        <w:ind w:firstLine="709"/>
        <w:jc w:val="both"/>
        <w:rPr>
          <w:b w:val="0"/>
          <w:sz w:val="21"/>
          <w:szCs w:val="21"/>
          <w:lang w:val="tr-TR"/>
        </w:rPr>
      </w:pPr>
      <w:r w:rsidRPr="00EA079A">
        <w:rPr>
          <w:b w:val="0"/>
          <w:sz w:val="21"/>
          <w:szCs w:val="21"/>
          <w:lang w:val="tr-TR"/>
        </w:rPr>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6</w:t>
      </w:r>
      <w:r w:rsidR="0053137D" w:rsidRPr="00EA079A">
        <w:rPr>
          <w:b w:val="0"/>
          <w:sz w:val="21"/>
          <w:szCs w:val="21"/>
          <w:lang w:val="tr-TR"/>
        </w:rPr>
        <w:fldChar w:fldCharType="end"/>
      </w:r>
      <w:r w:rsidRPr="00EA079A">
        <w:rPr>
          <w:b w:val="0"/>
          <w:sz w:val="21"/>
          <w:szCs w:val="21"/>
          <w:lang w:val="tr-TR"/>
        </w:rPr>
        <w:t xml:space="preserve">: </w:t>
      </w:r>
      <w:r w:rsidR="004D79AE">
        <w:rPr>
          <w:b w:val="0"/>
          <w:sz w:val="21"/>
          <w:szCs w:val="21"/>
          <w:lang w:val="tr-TR"/>
        </w:rPr>
        <w:tab/>
      </w:r>
      <w:r w:rsidRPr="00EA079A">
        <w:rPr>
          <w:b w:val="0"/>
          <w:sz w:val="21"/>
          <w:szCs w:val="21"/>
          <w:lang w:val="tr-TR"/>
        </w:rPr>
        <w:t xml:space="preserve">En Son Mezun Olunan Eğitim Kurumuna Göre Kullanmış </w:t>
      </w:r>
      <w:r w:rsidR="004D79AE">
        <w:rPr>
          <w:b w:val="0"/>
          <w:sz w:val="21"/>
          <w:szCs w:val="21"/>
          <w:lang w:val="tr-TR"/>
        </w:rPr>
        <w:tab/>
      </w:r>
      <w:r w:rsidRPr="00EA079A">
        <w:rPr>
          <w:b w:val="0"/>
          <w:sz w:val="21"/>
          <w:szCs w:val="21"/>
          <w:lang w:val="tr-TR"/>
        </w:rPr>
        <w:t xml:space="preserve">Olunan Ofis Ekipman ve Teçhizatlarının Çok Eski ve </w:t>
      </w:r>
      <w:r w:rsidR="004D79AE">
        <w:rPr>
          <w:b w:val="0"/>
          <w:sz w:val="21"/>
          <w:szCs w:val="21"/>
          <w:lang w:val="tr-TR"/>
        </w:rPr>
        <w:tab/>
      </w:r>
      <w:r w:rsidRPr="00EA079A">
        <w:rPr>
          <w:b w:val="0"/>
          <w:sz w:val="21"/>
          <w:szCs w:val="21"/>
          <w:lang w:val="tr-TR"/>
        </w:rPr>
        <w:t>Demode Oluşuyla İlgili Görüşleri</w:t>
      </w:r>
    </w:p>
    <w:tbl>
      <w:tblPr>
        <w:tblW w:w="5000" w:type="pct"/>
        <w:jc w:val="center"/>
        <w:tblCellMar>
          <w:left w:w="28" w:type="dxa"/>
          <w:right w:w="28" w:type="dxa"/>
        </w:tblCellMar>
        <w:tblLook w:val="0000"/>
      </w:tblPr>
      <w:tblGrid>
        <w:gridCol w:w="985"/>
        <w:gridCol w:w="1133"/>
        <w:gridCol w:w="1665"/>
        <w:gridCol w:w="818"/>
        <w:gridCol w:w="642"/>
        <w:gridCol w:w="642"/>
        <w:gridCol w:w="690"/>
      </w:tblGrid>
      <w:tr w:rsidR="00DB2E9B" w:rsidRPr="004D79AE" w:rsidTr="004D79AE">
        <w:trPr>
          <w:trHeight w:val="113"/>
          <w:jc w:val="center"/>
        </w:trPr>
        <w:tc>
          <w:tcPr>
            <w:tcW w:w="1606" w:type="pct"/>
            <w:gridSpan w:val="2"/>
            <w:tcBorders>
              <w:top w:val="single" w:sz="12" w:space="0" w:color="000000"/>
              <w:left w:val="single" w:sz="12" w:space="0" w:color="000000"/>
              <w:bottom w:val="single" w:sz="4" w:space="0" w:color="auto"/>
              <w:right w:val="single" w:sz="4" w:space="0" w:color="auto"/>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1281" w:type="pct"/>
            <w:tcBorders>
              <w:top w:val="single" w:sz="12" w:space="0" w:color="000000"/>
              <w:left w:val="single" w:sz="4" w:space="0" w:color="auto"/>
              <w:bottom w:val="single" w:sz="4" w:space="0" w:color="auto"/>
              <w:right w:val="single" w:sz="12" w:space="0" w:color="000000"/>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1604" w:type="pct"/>
            <w:gridSpan w:val="3"/>
            <w:tcBorders>
              <w:top w:val="single" w:sz="12" w:space="0" w:color="000000"/>
              <w:left w:val="single" w:sz="12" w:space="0" w:color="000000"/>
              <w:bottom w:val="single" w:sz="4" w:space="0" w:color="auto"/>
              <w:right w:val="single" w:sz="2" w:space="0" w:color="000000"/>
            </w:tcBorders>
            <w:shd w:val="clear" w:color="000000" w:fill="FFFFFF"/>
            <w:vAlign w:val="bottom"/>
          </w:tcPr>
          <w:p w:rsidR="00DB2E9B" w:rsidRPr="004D79AE" w:rsidRDefault="00DB2E9B" w:rsidP="008540D4">
            <w:pPr>
              <w:autoSpaceDE w:val="0"/>
              <w:autoSpaceDN w:val="0"/>
              <w:adjustRightInd w:val="0"/>
              <w:jc w:val="center"/>
              <w:rPr>
                <w:b/>
                <w:bCs/>
                <w:color w:val="000000"/>
                <w:sz w:val="19"/>
                <w:szCs w:val="19"/>
              </w:rPr>
            </w:pPr>
            <w:r w:rsidRPr="004D79AE">
              <w:rPr>
                <w:b/>
                <w:bCs/>
                <w:color w:val="000000"/>
                <w:sz w:val="19"/>
                <w:szCs w:val="19"/>
              </w:rPr>
              <w:t>En Son Mezun Olunan Eğitim Kurumu</w:t>
            </w:r>
          </w:p>
        </w:tc>
        <w:tc>
          <w:tcPr>
            <w:tcW w:w="509" w:type="pct"/>
            <w:vMerge w:val="restart"/>
            <w:tcBorders>
              <w:top w:val="single" w:sz="12" w:space="0" w:color="000000"/>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center"/>
              <w:rPr>
                <w:b/>
                <w:bCs/>
                <w:color w:val="000000"/>
                <w:sz w:val="19"/>
                <w:szCs w:val="19"/>
              </w:rPr>
            </w:pPr>
            <w:r w:rsidRPr="004D79AE">
              <w:rPr>
                <w:b/>
                <w:bCs/>
                <w:color w:val="000000"/>
                <w:sz w:val="19"/>
                <w:szCs w:val="19"/>
              </w:rPr>
              <w:t>Toplam</w:t>
            </w:r>
          </w:p>
        </w:tc>
      </w:tr>
      <w:tr w:rsidR="00DB2E9B" w:rsidRPr="004D79AE" w:rsidTr="004D79AE">
        <w:trPr>
          <w:trHeight w:val="113"/>
          <w:jc w:val="center"/>
        </w:trPr>
        <w:tc>
          <w:tcPr>
            <w:tcW w:w="1606" w:type="pct"/>
            <w:gridSpan w:val="2"/>
            <w:tcBorders>
              <w:top w:val="single" w:sz="4" w:space="0" w:color="auto"/>
              <w:left w:val="single" w:sz="12" w:space="0" w:color="000000"/>
              <w:bottom w:val="single" w:sz="4" w:space="0" w:color="auto"/>
              <w:right w:val="single" w:sz="4" w:space="0" w:color="auto"/>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1281" w:type="pct"/>
            <w:tcBorders>
              <w:top w:val="single" w:sz="4" w:space="0" w:color="auto"/>
              <w:left w:val="single" w:sz="4" w:space="0" w:color="auto"/>
              <w:bottom w:val="single" w:sz="4" w:space="0" w:color="auto"/>
              <w:right w:val="single" w:sz="12" w:space="0" w:color="000000"/>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Cevapsız</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Lise ve altı</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proofErr w:type="spellStart"/>
            <w:r w:rsidRPr="004D79AE">
              <w:rPr>
                <w:color w:val="000000"/>
                <w:sz w:val="19"/>
                <w:szCs w:val="19"/>
              </w:rPr>
              <w:t>Ünv</w:t>
            </w:r>
            <w:proofErr w:type="spellEnd"/>
            <w:r w:rsidRPr="004D79AE">
              <w:rPr>
                <w:color w:val="000000"/>
                <w:sz w:val="19"/>
                <w:szCs w:val="19"/>
              </w:rPr>
              <w:t xml:space="preserve">. </w:t>
            </w:r>
            <w:proofErr w:type="gramStart"/>
            <w:r w:rsidRPr="004D79AE">
              <w:rPr>
                <w:color w:val="000000"/>
                <w:sz w:val="19"/>
                <w:szCs w:val="19"/>
              </w:rPr>
              <w:t>ve</w:t>
            </w:r>
            <w:proofErr w:type="gramEnd"/>
            <w:r w:rsidRPr="004D79AE">
              <w:rPr>
                <w:color w:val="000000"/>
                <w:sz w:val="19"/>
                <w:szCs w:val="19"/>
              </w:rPr>
              <w:t xml:space="preserve"> üstü</w:t>
            </w:r>
          </w:p>
        </w:tc>
        <w:tc>
          <w:tcPr>
            <w:tcW w:w="509" w:type="pct"/>
            <w:vMerge/>
            <w:tcBorders>
              <w:top w:val="single" w:sz="4" w:space="0" w:color="auto"/>
              <w:left w:val="single" w:sz="2" w:space="0" w:color="000000"/>
              <w:bottom w:val="single" w:sz="4" w:space="0" w:color="auto"/>
              <w:right w:val="single" w:sz="12" w:space="0" w:color="000000"/>
            </w:tcBorders>
            <w:shd w:val="clear" w:color="000000" w:fill="FFFFFF"/>
            <w:vAlign w:val="bottom"/>
          </w:tcPr>
          <w:p w:rsidR="00DB2E9B" w:rsidRPr="004D79AE" w:rsidRDefault="00DB2E9B" w:rsidP="008540D4">
            <w:pPr>
              <w:autoSpaceDE w:val="0"/>
              <w:autoSpaceDN w:val="0"/>
              <w:adjustRightInd w:val="0"/>
              <w:jc w:val="center"/>
              <w:rPr>
                <w:color w:val="000000"/>
                <w:sz w:val="19"/>
                <w:szCs w:val="19"/>
              </w:rPr>
            </w:pPr>
          </w:p>
        </w:tc>
      </w:tr>
      <w:tr w:rsidR="00DB2E9B" w:rsidRPr="004D79AE" w:rsidTr="004D79AE">
        <w:trPr>
          <w:trHeight w:val="113"/>
          <w:jc w:val="center"/>
        </w:trPr>
        <w:tc>
          <w:tcPr>
            <w:tcW w:w="741" w:type="pct"/>
            <w:vMerge w:val="restart"/>
            <w:tcBorders>
              <w:top w:val="single" w:sz="4" w:space="0" w:color="auto"/>
              <w:left w:val="single" w:sz="12" w:space="0" w:color="000000"/>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b/>
                <w:bCs/>
                <w:color w:val="000000"/>
                <w:sz w:val="19"/>
                <w:szCs w:val="19"/>
              </w:rPr>
              <w:t>Kullanmış Olunan Ofis Ekipman ve Teçhizatlar Çok Eski ve Demode</w:t>
            </w:r>
          </w:p>
        </w:tc>
        <w:tc>
          <w:tcPr>
            <w:tcW w:w="865" w:type="pct"/>
            <w:vMerge w:val="restart"/>
            <w:tcBorders>
              <w:top w:val="single" w:sz="4" w:space="0" w:color="auto"/>
              <w:left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Cevapsız </w:t>
            </w: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Sayı</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0</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4</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tcBorders>
              <w:left w:val="single" w:sz="4" w:space="0" w:color="auto"/>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Mezuniyet içindeki %</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,0%</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5,7%</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3,4%</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4,0%</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val="restart"/>
            <w:tcBorders>
              <w:top w:val="single" w:sz="4" w:space="0" w:color="auto"/>
              <w:left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Kesinlikle katılmıyorum</w:t>
            </w: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Sayı</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0</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12</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tcBorders>
              <w:left w:val="single" w:sz="4" w:space="0" w:color="auto"/>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Mezuniyet içindeki %</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,0%</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5,7%</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16,9%</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12,0%</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val="restart"/>
            <w:tcBorders>
              <w:top w:val="single" w:sz="4" w:space="0" w:color="auto"/>
              <w:left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Katılmıyorum</w:t>
            </w: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Sayı</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3</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17</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22</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tcBorders>
              <w:left w:val="single" w:sz="4" w:space="0" w:color="auto"/>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Mezuniyet içindeki %</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33,3%</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8,6%</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28,8%</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22,0%</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val="restart"/>
            <w:tcBorders>
              <w:top w:val="single" w:sz="4" w:space="0" w:color="auto"/>
              <w:left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Kararsızım </w:t>
            </w: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Sayı</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7</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15</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24</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tcBorders>
              <w:left w:val="single" w:sz="4" w:space="0" w:color="auto"/>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Mezuniyet içindeki %</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33,3%</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20,0%</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25,4%</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24,0%</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val="restart"/>
            <w:tcBorders>
              <w:top w:val="single" w:sz="4" w:space="0" w:color="auto"/>
              <w:left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Katılıyorum</w:t>
            </w: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Sayı</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11</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22</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tcBorders>
              <w:left w:val="single" w:sz="4" w:space="0" w:color="auto"/>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Mezuniyet içindeki %</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16,7%</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28,6%</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18,6%</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22,0%</w:t>
            </w:r>
          </w:p>
        </w:tc>
      </w:tr>
      <w:tr w:rsidR="00DB2E9B" w:rsidRPr="004D79AE" w:rsidTr="004D79AE">
        <w:trPr>
          <w:trHeight w:val="113"/>
          <w:jc w:val="center"/>
        </w:trPr>
        <w:tc>
          <w:tcPr>
            <w:tcW w:w="741" w:type="pct"/>
            <w:vMerge/>
            <w:tcBorders>
              <w:left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val="restart"/>
            <w:tcBorders>
              <w:top w:val="single" w:sz="4" w:space="0" w:color="auto"/>
              <w:left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Tamamen Katılıyorum</w:t>
            </w: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Sayı</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11</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4</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16</w:t>
            </w:r>
          </w:p>
        </w:tc>
      </w:tr>
      <w:tr w:rsidR="00DB2E9B" w:rsidRPr="004D79AE" w:rsidTr="004D79AE">
        <w:trPr>
          <w:trHeight w:val="113"/>
          <w:jc w:val="center"/>
        </w:trPr>
        <w:tc>
          <w:tcPr>
            <w:tcW w:w="741" w:type="pct"/>
            <w:vMerge/>
            <w:tcBorders>
              <w:left w:val="single" w:sz="12" w:space="0" w:color="000000"/>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5" w:type="pct"/>
            <w:vMerge/>
            <w:tcBorders>
              <w:left w:val="single" w:sz="4" w:space="0" w:color="auto"/>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Mezuniyet içindeki %</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16,7%</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31,4%</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6,8%</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16,0%</w:t>
            </w:r>
          </w:p>
        </w:tc>
      </w:tr>
      <w:tr w:rsidR="00DB2E9B" w:rsidRPr="004D79AE" w:rsidTr="004D79AE">
        <w:trPr>
          <w:trHeight w:val="113"/>
          <w:jc w:val="center"/>
        </w:trPr>
        <w:tc>
          <w:tcPr>
            <w:tcW w:w="1606" w:type="pct"/>
            <w:gridSpan w:val="2"/>
            <w:vMerge w:val="restart"/>
            <w:tcBorders>
              <w:top w:val="single" w:sz="4" w:space="0" w:color="auto"/>
              <w:left w:val="single" w:sz="12" w:space="0" w:color="000000"/>
              <w:right w:val="single" w:sz="4" w:space="0" w:color="auto"/>
            </w:tcBorders>
            <w:shd w:val="clear" w:color="000000" w:fill="FFFFFF"/>
            <w:vAlign w:val="center"/>
          </w:tcPr>
          <w:p w:rsidR="00DB2E9B" w:rsidRPr="004D79AE" w:rsidRDefault="00DB2E9B" w:rsidP="008540D4">
            <w:pPr>
              <w:autoSpaceDE w:val="0"/>
              <w:autoSpaceDN w:val="0"/>
              <w:adjustRightInd w:val="0"/>
              <w:rPr>
                <w:b/>
                <w:bCs/>
                <w:color w:val="000000"/>
                <w:sz w:val="19"/>
                <w:szCs w:val="19"/>
              </w:rPr>
            </w:pPr>
            <w:r w:rsidRPr="004D79AE">
              <w:rPr>
                <w:b/>
                <w:bCs/>
                <w:color w:val="000000"/>
                <w:sz w:val="19"/>
                <w:szCs w:val="19"/>
              </w:rPr>
              <w:t>Toplam</w:t>
            </w:r>
          </w:p>
        </w:tc>
        <w:tc>
          <w:tcPr>
            <w:tcW w:w="1281" w:type="pct"/>
            <w:tcBorders>
              <w:top w:val="single" w:sz="4" w:space="0" w:color="auto"/>
              <w:left w:val="single" w:sz="4" w:space="0" w:color="auto"/>
              <w:bottom w:val="single" w:sz="4" w:space="0" w:color="auto"/>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Sayı</w:t>
            </w:r>
          </w:p>
        </w:tc>
        <w:tc>
          <w:tcPr>
            <w:tcW w:w="631"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6</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35</w:t>
            </w:r>
          </w:p>
        </w:tc>
        <w:tc>
          <w:tcPr>
            <w:tcW w:w="487" w:type="pct"/>
            <w:tcBorders>
              <w:top w:val="single" w:sz="4" w:space="0" w:color="auto"/>
              <w:left w:val="single" w:sz="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59</w:t>
            </w:r>
          </w:p>
        </w:tc>
        <w:tc>
          <w:tcPr>
            <w:tcW w:w="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r>
      <w:tr w:rsidR="00DB2E9B" w:rsidRPr="004D79AE" w:rsidTr="004D79AE">
        <w:trPr>
          <w:trHeight w:val="113"/>
          <w:jc w:val="center"/>
        </w:trPr>
        <w:tc>
          <w:tcPr>
            <w:tcW w:w="1606" w:type="pct"/>
            <w:gridSpan w:val="2"/>
            <w:vMerge/>
            <w:tcBorders>
              <w:left w:val="single" w:sz="12" w:space="0" w:color="000000"/>
              <w:bottom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1281" w:type="pct"/>
            <w:tcBorders>
              <w:top w:val="single" w:sz="4" w:space="0" w:color="auto"/>
              <w:left w:val="single" w:sz="4" w:space="0" w:color="auto"/>
              <w:bottom w:val="single" w:sz="12" w:space="0" w:color="000000"/>
              <w:right w:val="single" w:sz="12" w:space="0" w:color="000000"/>
            </w:tcBorders>
            <w:shd w:val="clear" w:color="000000" w:fill="FFFFFF"/>
          </w:tcPr>
          <w:p w:rsidR="00DB2E9B" w:rsidRPr="004D79AE" w:rsidRDefault="00DB2E9B" w:rsidP="008540D4">
            <w:pPr>
              <w:autoSpaceDE w:val="0"/>
              <w:autoSpaceDN w:val="0"/>
              <w:adjustRightInd w:val="0"/>
              <w:rPr>
                <w:color w:val="000000"/>
                <w:sz w:val="19"/>
                <w:szCs w:val="19"/>
              </w:rPr>
            </w:pPr>
            <w:r w:rsidRPr="004D79AE">
              <w:rPr>
                <w:color w:val="000000"/>
                <w:sz w:val="19"/>
                <w:szCs w:val="19"/>
              </w:rPr>
              <w:t>Mezuniyet içindeki %</w:t>
            </w:r>
          </w:p>
        </w:tc>
        <w:tc>
          <w:tcPr>
            <w:tcW w:w="631" w:type="pct"/>
            <w:tcBorders>
              <w:top w:val="single" w:sz="4" w:space="0" w:color="auto"/>
              <w:left w:val="single" w:sz="12" w:space="0" w:color="000000"/>
              <w:bottom w:val="single" w:sz="12" w:space="0" w:color="000000"/>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100,0%</w:t>
            </w:r>
          </w:p>
        </w:tc>
        <w:tc>
          <w:tcPr>
            <w:tcW w:w="487" w:type="pct"/>
            <w:tcBorders>
              <w:top w:val="single" w:sz="4" w:space="0" w:color="auto"/>
              <w:left w:val="single" w:sz="2" w:space="0" w:color="000000"/>
              <w:bottom w:val="single" w:sz="12" w:space="0" w:color="000000"/>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100,0%</w:t>
            </w:r>
          </w:p>
        </w:tc>
        <w:tc>
          <w:tcPr>
            <w:tcW w:w="487" w:type="pct"/>
            <w:tcBorders>
              <w:top w:val="single" w:sz="4" w:space="0" w:color="auto"/>
              <w:left w:val="single" w:sz="2" w:space="0" w:color="000000"/>
              <w:bottom w:val="single" w:sz="12" w:space="0" w:color="000000"/>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100,0%</w:t>
            </w:r>
          </w:p>
        </w:tc>
        <w:tc>
          <w:tcPr>
            <w:tcW w:w="509" w:type="pct"/>
            <w:tcBorders>
              <w:top w:val="single" w:sz="4" w:space="0" w:color="auto"/>
              <w:left w:val="single" w:sz="2" w:space="0" w:color="000000"/>
              <w:bottom w:val="single" w:sz="12" w:space="0" w:color="000000"/>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100,0%</w:t>
            </w:r>
          </w:p>
        </w:tc>
      </w:tr>
    </w:tbl>
    <w:p w:rsidR="00DB2E9B" w:rsidRPr="008540D4" w:rsidRDefault="00DB2E9B" w:rsidP="008540D4">
      <w:pPr>
        <w:spacing w:before="120" w:after="120"/>
        <w:ind w:firstLine="709"/>
        <w:jc w:val="both"/>
        <w:rPr>
          <w:sz w:val="21"/>
          <w:szCs w:val="21"/>
        </w:rPr>
      </w:pPr>
      <w:r w:rsidRPr="008540D4">
        <w:rPr>
          <w:sz w:val="21"/>
          <w:szCs w:val="21"/>
        </w:rPr>
        <w:lastRenderedPageBreak/>
        <w:t xml:space="preserve">Tablo 6 incelendiğinde en belirgin farkın Tamamen katılıyorum kategorisinde olduğu gözlenmektedir. Buradaki verilerden kullanmış olduğu ofis </w:t>
      </w:r>
      <w:proofErr w:type="gramStart"/>
      <w:r w:rsidRPr="008540D4">
        <w:rPr>
          <w:sz w:val="21"/>
          <w:szCs w:val="21"/>
        </w:rPr>
        <w:t>ekipman</w:t>
      </w:r>
      <w:proofErr w:type="gramEnd"/>
      <w:r w:rsidRPr="008540D4">
        <w:rPr>
          <w:sz w:val="21"/>
          <w:szCs w:val="21"/>
        </w:rPr>
        <w:t xml:space="preserve"> ve teçhizatlarının çok eski ve demode olduğunu düşünenlerin %31,4 oranıyla lise ve altı mezunu olduğu, Kesinlikle katılmıyorum kategorisinde ise en belirgin farkın %16,9 ile üniversite ve üstü mezunu olduğu görülmektedir (Burada en yüksek değer %33,3 ile katılmıyorum ve kararsızım kategorilerindedir. Ancak en son mezun olunan eğitim kurumu cevapsız bırakıldığından bu değerler değerlendirmeye alınmamıştır</w:t>
      </w:r>
      <w:proofErr w:type="gramStart"/>
      <w:r w:rsidRPr="008540D4">
        <w:rPr>
          <w:sz w:val="21"/>
          <w:szCs w:val="21"/>
        </w:rPr>
        <w:t>)</w:t>
      </w:r>
      <w:proofErr w:type="gramEnd"/>
      <w:r w:rsidRPr="008540D4">
        <w:rPr>
          <w:sz w:val="21"/>
          <w:szCs w:val="21"/>
        </w:rPr>
        <w:t>.</w:t>
      </w:r>
    </w:p>
    <w:p w:rsidR="00DB2E9B" w:rsidRPr="008540D4" w:rsidRDefault="00DB2E9B" w:rsidP="008540D4">
      <w:pPr>
        <w:spacing w:before="120" w:after="120"/>
        <w:ind w:firstLine="709"/>
        <w:jc w:val="both"/>
        <w:rPr>
          <w:color w:val="000000"/>
          <w:sz w:val="21"/>
          <w:szCs w:val="21"/>
        </w:rPr>
      </w:pPr>
      <w:proofErr w:type="gramStart"/>
      <w:r w:rsidRPr="008540D4">
        <w:rPr>
          <w:color w:val="000000"/>
          <w:sz w:val="21"/>
          <w:szCs w:val="21"/>
        </w:rPr>
        <w:t>Korelasyon</w:t>
      </w:r>
      <w:proofErr w:type="gramEnd"/>
      <w:r w:rsidRPr="008540D4">
        <w:rPr>
          <w:color w:val="000000"/>
          <w:sz w:val="21"/>
          <w:szCs w:val="21"/>
        </w:rPr>
        <w:t xml:space="preserve"> </w:t>
      </w:r>
      <w:r w:rsidRPr="008540D4">
        <w:rPr>
          <w:sz w:val="21"/>
          <w:szCs w:val="21"/>
        </w:rPr>
        <w:t>katsayısının</w:t>
      </w:r>
      <w:r w:rsidRPr="008540D4">
        <w:rPr>
          <w:color w:val="000000"/>
          <w:sz w:val="21"/>
          <w:szCs w:val="21"/>
        </w:rPr>
        <w:t xml:space="preserve"> (r) değerine göre korelasyonun derecesi hakkında aşağıdaki yorumlar yapılabilir (www.</w:t>
      </w:r>
      <w:proofErr w:type="spellStart"/>
      <w:r w:rsidRPr="008540D4">
        <w:rPr>
          <w:color w:val="000000"/>
          <w:sz w:val="21"/>
          <w:szCs w:val="21"/>
        </w:rPr>
        <w:t>fikretgultekin</w:t>
      </w:r>
      <w:proofErr w:type="spellEnd"/>
      <w:r w:rsidRPr="008540D4">
        <w:rPr>
          <w:color w:val="000000"/>
          <w:sz w:val="21"/>
          <w:szCs w:val="21"/>
        </w:rPr>
        <w:t>.com):</w:t>
      </w:r>
    </w:p>
    <w:tbl>
      <w:tblPr>
        <w:tblW w:w="500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tblPr>
      <w:tblGrid>
        <w:gridCol w:w="1115"/>
        <w:gridCol w:w="1247"/>
        <w:gridCol w:w="1058"/>
        <w:gridCol w:w="976"/>
        <w:gridCol w:w="1131"/>
        <w:gridCol w:w="1096"/>
      </w:tblGrid>
      <w:tr w:rsidR="00DB2E9B" w:rsidRPr="004D79AE" w:rsidTr="004D79AE">
        <w:trPr>
          <w:trHeight w:val="20"/>
          <w:tblCellSpacing w:w="7" w:type="dxa"/>
          <w:jc w:val="center"/>
        </w:trPr>
        <w:tc>
          <w:tcPr>
            <w:tcW w:w="827"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Kuvvetli (-)</w:t>
            </w:r>
          </w:p>
        </w:tc>
        <w:tc>
          <w:tcPr>
            <w:tcW w:w="933"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Orta (-)</w:t>
            </w:r>
          </w:p>
        </w:tc>
        <w:tc>
          <w:tcPr>
            <w:tcW w:w="790"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Zayıf (-)</w:t>
            </w:r>
          </w:p>
        </w:tc>
        <w:tc>
          <w:tcPr>
            <w:tcW w:w="728"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Zayıf (+)</w:t>
            </w:r>
          </w:p>
        </w:tc>
        <w:tc>
          <w:tcPr>
            <w:tcW w:w="845"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Orta (+)</w:t>
            </w:r>
          </w:p>
        </w:tc>
        <w:tc>
          <w:tcPr>
            <w:tcW w:w="814"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Kuvvetli (+)</w:t>
            </w:r>
          </w:p>
        </w:tc>
      </w:tr>
      <w:tr w:rsidR="00DB2E9B" w:rsidRPr="004D79AE" w:rsidTr="004D79AE">
        <w:trPr>
          <w:trHeight w:val="20"/>
          <w:tblCellSpacing w:w="7" w:type="dxa"/>
          <w:jc w:val="center"/>
        </w:trPr>
        <w:tc>
          <w:tcPr>
            <w:tcW w:w="827"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-1 ≤ r &lt; -0,9</w:t>
            </w:r>
          </w:p>
        </w:tc>
        <w:tc>
          <w:tcPr>
            <w:tcW w:w="933"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-0,9 ≤ r &lt; -0,5</w:t>
            </w:r>
          </w:p>
        </w:tc>
        <w:tc>
          <w:tcPr>
            <w:tcW w:w="790"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-0,5 ≤ r &lt; 0</w:t>
            </w:r>
          </w:p>
        </w:tc>
        <w:tc>
          <w:tcPr>
            <w:tcW w:w="728"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0 &lt; r ≤ 0,5</w:t>
            </w:r>
          </w:p>
        </w:tc>
        <w:tc>
          <w:tcPr>
            <w:tcW w:w="845"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0,5 &lt; r ≤ 0,9</w:t>
            </w:r>
          </w:p>
        </w:tc>
        <w:tc>
          <w:tcPr>
            <w:tcW w:w="814" w:type="pct"/>
            <w:shd w:val="clear" w:color="auto" w:fill="auto"/>
            <w:vAlign w:val="center"/>
          </w:tcPr>
          <w:p w:rsidR="00DB2E9B" w:rsidRPr="004D79AE" w:rsidRDefault="00DB2E9B" w:rsidP="008540D4">
            <w:pPr>
              <w:jc w:val="center"/>
              <w:rPr>
                <w:color w:val="000000"/>
                <w:sz w:val="19"/>
                <w:szCs w:val="19"/>
              </w:rPr>
            </w:pPr>
            <w:r w:rsidRPr="004D79AE">
              <w:rPr>
                <w:color w:val="000000"/>
                <w:sz w:val="19"/>
                <w:szCs w:val="19"/>
              </w:rPr>
              <w:t>0,9 &lt; r ≤ 1</w:t>
            </w:r>
          </w:p>
        </w:tc>
      </w:tr>
    </w:tbl>
    <w:p w:rsidR="00DB2E9B" w:rsidRDefault="00DB2E9B" w:rsidP="00DB2E9B">
      <w:pPr>
        <w:pStyle w:val="TabloAdlar"/>
        <w:rPr>
          <w:lang w:val="tr-TR"/>
        </w:rPr>
      </w:pPr>
    </w:p>
    <w:p w:rsidR="00DB2E9B" w:rsidRPr="00EA079A" w:rsidRDefault="00DB2E9B" w:rsidP="00EA079A">
      <w:pPr>
        <w:pStyle w:val="TabloAdlar"/>
        <w:tabs>
          <w:tab w:val="left" w:pos="1512"/>
        </w:tabs>
        <w:spacing w:before="120" w:after="120"/>
        <w:ind w:firstLine="709"/>
        <w:jc w:val="both"/>
        <w:rPr>
          <w:b w:val="0"/>
          <w:sz w:val="21"/>
          <w:szCs w:val="21"/>
          <w:lang w:val="tr-TR"/>
        </w:rPr>
      </w:pPr>
      <w:r w:rsidRPr="00EA079A">
        <w:rPr>
          <w:b w:val="0"/>
          <w:sz w:val="21"/>
          <w:szCs w:val="21"/>
          <w:lang w:val="tr-TR"/>
        </w:rPr>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7</w:t>
      </w:r>
      <w:r w:rsidR="0053137D" w:rsidRPr="00EA079A">
        <w:rPr>
          <w:b w:val="0"/>
          <w:sz w:val="21"/>
          <w:szCs w:val="21"/>
          <w:lang w:val="tr-TR"/>
        </w:rPr>
        <w:fldChar w:fldCharType="end"/>
      </w:r>
      <w:r w:rsidRPr="00EA079A">
        <w:rPr>
          <w:b w:val="0"/>
          <w:sz w:val="21"/>
          <w:szCs w:val="21"/>
          <w:lang w:val="tr-TR"/>
        </w:rPr>
        <w:t xml:space="preserve">: </w:t>
      </w:r>
      <w:r w:rsidR="004D79AE">
        <w:rPr>
          <w:b w:val="0"/>
          <w:sz w:val="21"/>
          <w:szCs w:val="21"/>
          <w:lang w:val="tr-TR"/>
        </w:rPr>
        <w:tab/>
      </w:r>
      <w:r w:rsidRPr="00EA079A">
        <w:rPr>
          <w:b w:val="0"/>
          <w:sz w:val="21"/>
          <w:szCs w:val="21"/>
          <w:lang w:val="tr-TR"/>
        </w:rPr>
        <w:t xml:space="preserve">Ofis Ortamında Çok Yüksek Volümlü Ses Düzeyi Nedeni </w:t>
      </w:r>
      <w:r w:rsidR="004D79AE">
        <w:rPr>
          <w:b w:val="0"/>
          <w:sz w:val="21"/>
          <w:szCs w:val="21"/>
          <w:lang w:val="tr-TR"/>
        </w:rPr>
        <w:tab/>
      </w:r>
      <w:r w:rsidRPr="00EA079A">
        <w:rPr>
          <w:b w:val="0"/>
          <w:sz w:val="21"/>
          <w:szCs w:val="21"/>
          <w:lang w:val="tr-TR"/>
        </w:rPr>
        <w:t xml:space="preserve">İle İşimle İlgili Görüşmeleri Verimli Düzeyde </w:t>
      </w:r>
      <w:r w:rsidR="004D79AE">
        <w:rPr>
          <w:b w:val="0"/>
          <w:sz w:val="21"/>
          <w:szCs w:val="21"/>
          <w:lang w:val="tr-TR"/>
        </w:rPr>
        <w:tab/>
      </w:r>
      <w:r w:rsidRPr="00EA079A">
        <w:rPr>
          <w:b w:val="0"/>
          <w:sz w:val="21"/>
          <w:szCs w:val="21"/>
          <w:lang w:val="tr-TR"/>
        </w:rPr>
        <w:t xml:space="preserve">Gerçekleştirememekteyim Değişkeni İle Çalışma Ortamım </w:t>
      </w:r>
      <w:r w:rsidR="004D79AE">
        <w:rPr>
          <w:b w:val="0"/>
          <w:sz w:val="21"/>
          <w:szCs w:val="21"/>
          <w:lang w:val="tr-TR"/>
        </w:rPr>
        <w:tab/>
      </w:r>
      <w:r w:rsidRPr="00EA079A">
        <w:rPr>
          <w:b w:val="0"/>
          <w:sz w:val="21"/>
          <w:szCs w:val="21"/>
          <w:lang w:val="tr-TR"/>
        </w:rPr>
        <w:t>Her Açıdan Mükemmeldir Değişkeni Arasındaki İlişki</w:t>
      </w:r>
    </w:p>
    <w:tbl>
      <w:tblPr>
        <w:tblW w:w="5000" w:type="pct"/>
        <w:jc w:val="center"/>
        <w:tblCellMar>
          <w:left w:w="28" w:type="dxa"/>
          <w:right w:w="28" w:type="dxa"/>
        </w:tblCellMar>
        <w:tblLook w:val="0000"/>
      </w:tblPr>
      <w:tblGrid>
        <w:gridCol w:w="2188"/>
        <w:gridCol w:w="922"/>
        <w:gridCol w:w="2188"/>
        <w:gridCol w:w="1277"/>
      </w:tblGrid>
      <w:tr w:rsidR="00DB2E9B" w:rsidRPr="004D79AE" w:rsidTr="004D79AE">
        <w:trPr>
          <w:trHeight w:val="20"/>
          <w:jc w:val="center"/>
        </w:trPr>
        <w:tc>
          <w:tcPr>
            <w:tcW w:w="1281" w:type="pct"/>
            <w:tcBorders>
              <w:top w:val="single" w:sz="12" w:space="0" w:color="000000"/>
              <w:left w:val="single" w:sz="12" w:space="0" w:color="000000"/>
              <w:bottom w:val="single" w:sz="4" w:space="0" w:color="auto"/>
              <w:right w:val="nil"/>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823" w:type="pct"/>
            <w:tcBorders>
              <w:top w:val="single" w:sz="12" w:space="0" w:color="000000"/>
              <w:left w:val="nil"/>
              <w:bottom w:val="single" w:sz="4" w:space="0" w:color="auto"/>
              <w:right w:val="single" w:sz="12" w:space="0" w:color="000000"/>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1784" w:type="pct"/>
            <w:tcBorders>
              <w:top w:val="single" w:sz="12" w:space="0" w:color="000000"/>
              <w:left w:val="single" w:sz="12" w:space="0" w:color="000000"/>
              <w:bottom w:val="single" w:sz="4" w:space="0" w:color="auto"/>
              <w:right w:val="single" w:sz="2" w:space="0" w:color="000000"/>
            </w:tcBorders>
            <w:shd w:val="clear" w:color="000000" w:fill="FFFFFF"/>
          </w:tcPr>
          <w:p w:rsidR="00DB2E9B" w:rsidRPr="004D79AE" w:rsidRDefault="00DB2E9B" w:rsidP="008540D4">
            <w:pPr>
              <w:autoSpaceDE w:val="0"/>
              <w:autoSpaceDN w:val="0"/>
              <w:adjustRightInd w:val="0"/>
              <w:jc w:val="center"/>
              <w:rPr>
                <w:color w:val="000000"/>
                <w:sz w:val="19"/>
                <w:szCs w:val="19"/>
              </w:rPr>
            </w:pPr>
            <w:r w:rsidRPr="004D79AE">
              <w:rPr>
                <w:b/>
                <w:bCs/>
                <w:color w:val="000000"/>
                <w:sz w:val="19"/>
                <w:szCs w:val="19"/>
              </w:rPr>
              <w:t>Ofis Ortamında Çok Yüksek Volümlü Ses Düzeyi Nedeni İle İşimle İlgili Görüşmeleri Verimli Düzeyde Gerçekleştirememekteyim Değişkeni</w:t>
            </w:r>
          </w:p>
        </w:tc>
        <w:tc>
          <w:tcPr>
            <w:tcW w:w="1112" w:type="pct"/>
            <w:tcBorders>
              <w:top w:val="single" w:sz="12" w:space="0" w:color="000000"/>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b/>
                <w:bCs/>
                <w:color w:val="000000"/>
                <w:sz w:val="19"/>
                <w:szCs w:val="19"/>
              </w:rPr>
              <w:t>Çalışma Ortamım Her Açıdan Mükemmeldir Değişkeni</w:t>
            </w:r>
          </w:p>
        </w:tc>
      </w:tr>
      <w:tr w:rsidR="00DB2E9B" w:rsidRPr="004D79AE" w:rsidTr="004D79AE">
        <w:trPr>
          <w:trHeight w:val="795"/>
          <w:jc w:val="center"/>
        </w:trPr>
        <w:tc>
          <w:tcPr>
            <w:tcW w:w="1281" w:type="pct"/>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b/>
                <w:bCs/>
                <w:color w:val="000000"/>
                <w:sz w:val="19"/>
                <w:szCs w:val="19"/>
              </w:rPr>
              <w:t>Ofis Ortamında Çok Yüksek Volümlü Ses Düzeyi Nedeni İle İşimle İlgili Görüşmeleri Verimli Düzeyde Gerçekleştirememekteyim Değişkeni</w:t>
            </w:r>
            <w:r w:rsidRPr="004D79AE">
              <w:rPr>
                <w:color w:val="000000"/>
                <w:sz w:val="19"/>
                <w:szCs w:val="19"/>
              </w:rPr>
              <w:t xml:space="preserve"> </w:t>
            </w:r>
          </w:p>
        </w:tc>
        <w:tc>
          <w:tcPr>
            <w:tcW w:w="82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proofErr w:type="spellStart"/>
            <w:r w:rsidRPr="004D79AE">
              <w:rPr>
                <w:color w:val="000000"/>
                <w:sz w:val="19"/>
                <w:szCs w:val="19"/>
              </w:rPr>
              <w:t>Pearson</w:t>
            </w:r>
            <w:proofErr w:type="spellEnd"/>
            <w:r w:rsidRPr="004D79AE">
              <w:rPr>
                <w:color w:val="000000"/>
                <w:sz w:val="19"/>
                <w:szCs w:val="19"/>
              </w:rPr>
              <w:t xml:space="preserve"> </w:t>
            </w:r>
            <w:proofErr w:type="spellStart"/>
            <w:r w:rsidRPr="004D79AE">
              <w:rPr>
                <w:color w:val="000000"/>
                <w:sz w:val="19"/>
                <w:szCs w:val="19"/>
              </w:rPr>
              <w:t>Correlation</w:t>
            </w:r>
            <w:proofErr w:type="spellEnd"/>
            <w:r w:rsidRPr="004D79AE">
              <w:rPr>
                <w:color w:val="000000"/>
                <w:sz w:val="19"/>
                <w:szCs w:val="19"/>
              </w:rPr>
              <w:t xml:space="preserve"> (r)</w:t>
            </w:r>
          </w:p>
        </w:tc>
        <w:tc>
          <w:tcPr>
            <w:tcW w:w="1784"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1</w:t>
            </w:r>
          </w:p>
        </w:tc>
        <w:tc>
          <w:tcPr>
            <w:tcW w:w="1112"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-,245</w:t>
            </w:r>
          </w:p>
        </w:tc>
      </w:tr>
      <w:tr w:rsidR="00DB2E9B" w:rsidRPr="004D79AE" w:rsidTr="004D79AE">
        <w:trPr>
          <w:trHeight w:val="423"/>
          <w:jc w:val="center"/>
        </w:trPr>
        <w:tc>
          <w:tcPr>
            <w:tcW w:w="1281"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2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N</w:t>
            </w:r>
          </w:p>
        </w:tc>
        <w:tc>
          <w:tcPr>
            <w:tcW w:w="1784"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100</w:t>
            </w:r>
          </w:p>
        </w:tc>
        <w:tc>
          <w:tcPr>
            <w:tcW w:w="1112"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100</w:t>
            </w:r>
          </w:p>
        </w:tc>
      </w:tr>
      <w:tr w:rsidR="00DB2E9B" w:rsidRPr="004D79AE" w:rsidTr="004D79AE">
        <w:trPr>
          <w:trHeight w:val="20"/>
          <w:jc w:val="center"/>
        </w:trPr>
        <w:tc>
          <w:tcPr>
            <w:tcW w:w="1281" w:type="pct"/>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b/>
                <w:bCs/>
                <w:color w:val="000000"/>
                <w:sz w:val="19"/>
                <w:szCs w:val="19"/>
              </w:rPr>
              <w:t>Çalışma Ortamım Her Açıdan Mükemmeldir Değişkeni</w:t>
            </w:r>
          </w:p>
        </w:tc>
        <w:tc>
          <w:tcPr>
            <w:tcW w:w="823"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proofErr w:type="spellStart"/>
            <w:r w:rsidRPr="004D79AE">
              <w:rPr>
                <w:color w:val="000000"/>
                <w:sz w:val="19"/>
                <w:szCs w:val="19"/>
              </w:rPr>
              <w:t>Pearson</w:t>
            </w:r>
            <w:proofErr w:type="spellEnd"/>
            <w:r w:rsidRPr="004D79AE">
              <w:rPr>
                <w:color w:val="000000"/>
                <w:sz w:val="19"/>
                <w:szCs w:val="19"/>
              </w:rPr>
              <w:t xml:space="preserve"> </w:t>
            </w:r>
            <w:proofErr w:type="spellStart"/>
            <w:r w:rsidRPr="004D79AE">
              <w:rPr>
                <w:color w:val="000000"/>
                <w:sz w:val="19"/>
                <w:szCs w:val="19"/>
              </w:rPr>
              <w:t>Correlation</w:t>
            </w:r>
            <w:proofErr w:type="spellEnd"/>
            <w:r w:rsidRPr="004D79AE">
              <w:rPr>
                <w:color w:val="000000"/>
                <w:sz w:val="19"/>
                <w:szCs w:val="19"/>
              </w:rPr>
              <w:t xml:space="preserve"> (r)</w:t>
            </w:r>
          </w:p>
        </w:tc>
        <w:tc>
          <w:tcPr>
            <w:tcW w:w="1784"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-,245</w:t>
            </w:r>
          </w:p>
        </w:tc>
        <w:tc>
          <w:tcPr>
            <w:tcW w:w="1112"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1</w:t>
            </w:r>
          </w:p>
        </w:tc>
      </w:tr>
      <w:tr w:rsidR="00DB2E9B" w:rsidRPr="004D79AE" w:rsidTr="004D79AE">
        <w:trPr>
          <w:trHeight w:val="20"/>
          <w:jc w:val="center"/>
        </w:trPr>
        <w:tc>
          <w:tcPr>
            <w:tcW w:w="1281" w:type="pct"/>
            <w:vMerge/>
            <w:tcBorders>
              <w:top w:val="single" w:sz="4" w:space="0" w:color="auto"/>
              <w:left w:val="single" w:sz="12" w:space="0" w:color="000000"/>
              <w:bottom w:val="single" w:sz="12" w:space="0" w:color="000000"/>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p>
        </w:tc>
        <w:tc>
          <w:tcPr>
            <w:tcW w:w="823" w:type="pct"/>
            <w:tcBorders>
              <w:top w:val="single" w:sz="4" w:space="0" w:color="auto"/>
              <w:left w:val="single" w:sz="4" w:space="0" w:color="auto"/>
              <w:bottom w:val="single" w:sz="12" w:space="0" w:color="000000"/>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N</w:t>
            </w:r>
          </w:p>
        </w:tc>
        <w:tc>
          <w:tcPr>
            <w:tcW w:w="1784" w:type="pct"/>
            <w:tcBorders>
              <w:top w:val="single" w:sz="4" w:space="0" w:color="auto"/>
              <w:left w:val="single" w:sz="12" w:space="0" w:color="000000"/>
              <w:bottom w:val="single" w:sz="12" w:space="0" w:color="000000"/>
              <w:right w:val="single" w:sz="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100</w:t>
            </w:r>
          </w:p>
        </w:tc>
        <w:tc>
          <w:tcPr>
            <w:tcW w:w="1112" w:type="pct"/>
            <w:tcBorders>
              <w:top w:val="single" w:sz="4" w:space="0" w:color="auto"/>
              <w:left w:val="single" w:sz="2" w:space="0" w:color="000000"/>
              <w:bottom w:val="single" w:sz="12" w:space="0" w:color="000000"/>
              <w:right w:val="single" w:sz="1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color w:val="000000"/>
                <w:sz w:val="19"/>
                <w:szCs w:val="19"/>
              </w:rPr>
              <w:t>100</w:t>
            </w:r>
          </w:p>
        </w:tc>
      </w:tr>
    </w:tbl>
    <w:p w:rsidR="00DB2E9B" w:rsidRPr="008540D4" w:rsidRDefault="00DB2E9B" w:rsidP="008540D4">
      <w:pPr>
        <w:spacing w:before="120" w:after="120"/>
        <w:ind w:firstLine="709"/>
        <w:jc w:val="both"/>
        <w:rPr>
          <w:sz w:val="21"/>
          <w:szCs w:val="21"/>
        </w:rPr>
      </w:pPr>
      <w:r w:rsidRPr="008540D4">
        <w:rPr>
          <w:sz w:val="21"/>
          <w:szCs w:val="21"/>
        </w:rPr>
        <w:t xml:space="preserve">Tablo 7 incelendiğinde r=-0,245 ile ofis ortamında çok yüksek </w:t>
      </w:r>
      <w:proofErr w:type="gramStart"/>
      <w:r w:rsidRPr="008540D4">
        <w:rPr>
          <w:sz w:val="21"/>
          <w:szCs w:val="21"/>
        </w:rPr>
        <w:t>volümlü</w:t>
      </w:r>
      <w:proofErr w:type="gramEnd"/>
      <w:r w:rsidRPr="008540D4">
        <w:rPr>
          <w:sz w:val="21"/>
          <w:szCs w:val="21"/>
        </w:rPr>
        <w:t xml:space="preserve"> ses düzeyinin işle ilgili görüşmeleri verimli düzeyde gerçekleştirilmesiyle çalışma ortamının her açıdan mükemmel olduğu düşüncesi arasında zayıf düzeyde negatif bir ilişki olduğu söylenebilir.</w:t>
      </w:r>
    </w:p>
    <w:p w:rsidR="00DB2E9B" w:rsidRPr="00EA079A" w:rsidRDefault="00DB2E9B" w:rsidP="00EA079A">
      <w:pPr>
        <w:pStyle w:val="TabloAdlar"/>
        <w:tabs>
          <w:tab w:val="left" w:pos="1512"/>
        </w:tabs>
        <w:spacing w:before="120" w:after="120"/>
        <w:ind w:firstLine="709"/>
        <w:jc w:val="both"/>
        <w:rPr>
          <w:b w:val="0"/>
          <w:sz w:val="21"/>
          <w:szCs w:val="21"/>
          <w:lang w:val="tr-TR"/>
        </w:rPr>
      </w:pPr>
      <w:r w:rsidRPr="00EA079A">
        <w:rPr>
          <w:b w:val="0"/>
          <w:sz w:val="21"/>
          <w:szCs w:val="21"/>
          <w:lang w:val="tr-TR"/>
        </w:rPr>
        <w:lastRenderedPageBreak/>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8</w:t>
      </w:r>
      <w:r w:rsidR="0053137D" w:rsidRPr="00EA079A">
        <w:rPr>
          <w:b w:val="0"/>
          <w:sz w:val="21"/>
          <w:szCs w:val="21"/>
          <w:lang w:val="tr-TR"/>
        </w:rPr>
        <w:fldChar w:fldCharType="end"/>
      </w:r>
      <w:r w:rsidRPr="00EA079A">
        <w:rPr>
          <w:b w:val="0"/>
          <w:sz w:val="21"/>
          <w:szCs w:val="21"/>
          <w:lang w:val="tr-TR"/>
        </w:rPr>
        <w:t xml:space="preserve">: </w:t>
      </w:r>
      <w:r w:rsidR="004D79AE">
        <w:rPr>
          <w:b w:val="0"/>
          <w:sz w:val="21"/>
          <w:szCs w:val="21"/>
          <w:lang w:val="tr-TR"/>
        </w:rPr>
        <w:tab/>
      </w:r>
      <w:r w:rsidRPr="00EA079A">
        <w:rPr>
          <w:b w:val="0"/>
          <w:sz w:val="21"/>
          <w:szCs w:val="21"/>
          <w:lang w:val="tr-TR"/>
        </w:rPr>
        <w:t xml:space="preserve">Kullandığım Alanın Işıklandırması Yeterlidir Değişkeni İle </w:t>
      </w:r>
      <w:r w:rsidR="004D79AE">
        <w:rPr>
          <w:b w:val="0"/>
          <w:sz w:val="21"/>
          <w:szCs w:val="21"/>
          <w:lang w:val="tr-TR"/>
        </w:rPr>
        <w:tab/>
      </w:r>
      <w:r w:rsidRPr="00EA079A">
        <w:rPr>
          <w:b w:val="0"/>
          <w:sz w:val="21"/>
          <w:szCs w:val="21"/>
          <w:lang w:val="tr-TR"/>
        </w:rPr>
        <w:t xml:space="preserve">Çalışma Ortamım Fiziksel Açıdan Oldukça Uygundur </w:t>
      </w:r>
      <w:r w:rsidR="004D79AE">
        <w:rPr>
          <w:b w:val="0"/>
          <w:sz w:val="21"/>
          <w:szCs w:val="21"/>
          <w:lang w:val="tr-TR"/>
        </w:rPr>
        <w:tab/>
      </w:r>
      <w:r w:rsidRPr="00EA079A">
        <w:rPr>
          <w:b w:val="0"/>
          <w:sz w:val="21"/>
          <w:szCs w:val="21"/>
          <w:lang w:val="tr-TR"/>
        </w:rPr>
        <w:t>Değişkeni Arasındaki İlişki</w:t>
      </w:r>
    </w:p>
    <w:tbl>
      <w:tblPr>
        <w:tblW w:w="5000" w:type="pct"/>
        <w:jc w:val="center"/>
        <w:tblCellMar>
          <w:left w:w="28" w:type="dxa"/>
          <w:right w:w="28" w:type="dxa"/>
        </w:tblCellMar>
        <w:tblLook w:val="0000"/>
      </w:tblPr>
      <w:tblGrid>
        <w:gridCol w:w="2076"/>
        <w:gridCol w:w="1216"/>
        <w:gridCol w:w="1631"/>
        <w:gridCol w:w="1652"/>
      </w:tblGrid>
      <w:tr w:rsidR="00DB2E9B" w:rsidRPr="004D79AE" w:rsidTr="004D79AE">
        <w:trPr>
          <w:trHeight w:val="57"/>
          <w:jc w:val="center"/>
        </w:trPr>
        <w:tc>
          <w:tcPr>
            <w:tcW w:w="1579" w:type="pct"/>
            <w:tcBorders>
              <w:top w:val="single" w:sz="12" w:space="0" w:color="000000"/>
              <w:left w:val="single" w:sz="12" w:space="0" w:color="000000"/>
              <w:bottom w:val="single" w:sz="12" w:space="0" w:color="000000"/>
              <w:right w:val="nil"/>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925" w:type="pct"/>
            <w:tcBorders>
              <w:top w:val="single" w:sz="12" w:space="0" w:color="000000"/>
              <w:left w:val="nil"/>
              <w:bottom w:val="single" w:sz="12" w:space="0" w:color="000000"/>
              <w:right w:val="single" w:sz="12" w:space="0" w:color="000000"/>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1240" w:type="pct"/>
            <w:tcBorders>
              <w:top w:val="single" w:sz="12" w:space="0" w:color="000000"/>
              <w:left w:val="single" w:sz="12" w:space="0" w:color="000000"/>
              <w:bottom w:val="single" w:sz="12" w:space="0" w:color="000000"/>
              <w:right w:val="single" w:sz="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b/>
                <w:bCs/>
                <w:color w:val="000000"/>
                <w:sz w:val="19"/>
                <w:szCs w:val="19"/>
              </w:rPr>
              <w:t>Kullandığım Alanın Işıklandırması Yeterlidir Değişkeni</w:t>
            </w:r>
          </w:p>
        </w:tc>
        <w:tc>
          <w:tcPr>
            <w:tcW w:w="1256" w:type="pct"/>
            <w:tcBorders>
              <w:top w:val="single" w:sz="12" w:space="0" w:color="000000"/>
              <w:left w:val="single" w:sz="2" w:space="0" w:color="000000"/>
              <w:bottom w:val="single" w:sz="12" w:space="0" w:color="000000"/>
              <w:right w:val="single" w:sz="12" w:space="0" w:color="000000"/>
            </w:tcBorders>
            <w:shd w:val="clear" w:color="000000" w:fill="FFFFFF"/>
            <w:vAlign w:val="bottom"/>
          </w:tcPr>
          <w:p w:rsidR="00DB2E9B" w:rsidRPr="004D79AE" w:rsidRDefault="00DB2E9B" w:rsidP="008540D4">
            <w:pPr>
              <w:autoSpaceDE w:val="0"/>
              <w:autoSpaceDN w:val="0"/>
              <w:adjustRightInd w:val="0"/>
              <w:jc w:val="center"/>
              <w:rPr>
                <w:color w:val="000000"/>
                <w:sz w:val="19"/>
                <w:szCs w:val="19"/>
              </w:rPr>
            </w:pPr>
            <w:r w:rsidRPr="004D79AE">
              <w:rPr>
                <w:b/>
                <w:bCs/>
                <w:color w:val="000000"/>
                <w:sz w:val="19"/>
                <w:szCs w:val="19"/>
              </w:rPr>
              <w:t>Çalışma Ortamım Fiziksel Açıdan Oldukça Uygundur Değişkeni</w:t>
            </w:r>
          </w:p>
        </w:tc>
      </w:tr>
      <w:tr w:rsidR="00DB2E9B" w:rsidRPr="004D79AE" w:rsidTr="004D79AE">
        <w:trPr>
          <w:trHeight w:val="57"/>
          <w:jc w:val="center"/>
        </w:trPr>
        <w:tc>
          <w:tcPr>
            <w:tcW w:w="1579" w:type="pct"/>
            <w:vMerge w:val="restart"/>
            <w:tcBorders>
              <w:top w:val="single" w:sz="12" w:space="0" w:color="000000"/>
              <w:left w:val="single" w:sz="12" w:space="0" w:color="000000"/>
              <w:bottom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b/>
                <w:bCs/>
                <w:color w:val="000000"/>
                <w:sz w:val="19"/>
                <w:szCs w:val="19"/>
              </w:rPr>
              <w:t>Kullandığım Alanın Işıklandırması Yeterlidir Değişkeni</w:t>
            </w:r>
          </w:p>
        </w:tc>
        <w:tc>
          <w:tcPr>
            <w:tcW w:w="925" w:type="pct"/>
            <w:tcBorders>
              <w:top w:val="single" w:sz="12" w:space="0" w:color="000000"/>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proofErr w:type="spellStart"/>
            <w:r w:rsidRPr="004D79AE">
              <w:rPr>
                <w:color w:val="000000"/>
                <w:sz w:val="19"/>
                <w:szCs w:val="19"/>
              </w:rPr>
              <w:t>Pearson</w:t>
            </w:r>
            <w:proofErr w:type="spellEnd"/>
            <w:r w:rsidRPr="004D79AE">
              <w:rPr>
                <w:color w:val="000000"/>
                <w:sz w:val="19"/>
                <w:szCs w:val="19"/>
              </w:rPr>
              <w:t xml:space="preserve"> </w:t>
            </w:r>
            <w:proofErr w:type="spellStart"/>
            <w:r w:rsidRPr="004D79AE">
              <w:rPr>
                <w:color w:val="000000"/>
                <w:sz w:val="19"/>
                <w:szCs w:val="19"/>
              </w:rPr>
              <w:t>Correlation</w:t>
            </w:r>
            <w:proofErr w:type="spellEnd"/>
            <w:r w:rsidRPr="004D79AE">
              <w:rPr>
                <w:color w:val="000000"/>
                <w:sz w:val="19"/>
                <w:szCs w:val="19"/>
              </w:rPr>
              <w:t xml:space="preserve"> (r)</w:t>
            </w:r>
          </w:p>
        </w:tc>
        <w:tc>
          <w:tcPr>
            <w:tcW w:w="1240" w:type="pct"/>
            <w:tcBorders>
              <w:top w:val="single" w:sz="12" w:space="0" w:color="000000"/>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w:t>
            </w:r>
          </w:p>
        </w:tc>
        <w:tc>
          <w:tcPr>
            <w:tcW w:w="1256" w:type="pct"/>
            <w:tcBorders>
              <w:top w:val="single" w:sz="12" w:space="0" w:color="000000"/>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,137</w:t>
            </w:r>
          </w:p>
        </w:tc>
      </w:tr>
      <w:tr w:rsidR="00DB2E9B" w:rsidRPr="004D79AE" w:rsidTr="004D79AE">
        <w:trPr>
          <w:trHeight w:val="57"/>
          <w:jc w:val="center"/>
        </w:trPr>
        <w:tc>
          <w:tcPr>
            <w:tcW w:w="1579"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925"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N</w:t>
            </w:r>
          </w:p>
        </w:tc>
        <w:tc>
          <w:tcPr>
            <w:tcW w:w="1240"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c>
          <w:tcPr>
            <w:tcW w:w="1256"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r>
      <w:tr w:rsidR="00DB2E9B" w:rsidRPr="004D79AE" w:rsidTr="004D79AE">
        <w:trPr>
          <w:trHeight w:val="57"/>
          <w:jc w:val="center"/>
        </w:trPr>
        <w:tc>
          <w:tcPr>
            <w:tcW w:w="1579" w:type="pct"/>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b/>
                <w:bCs/>
                <w:color w:val="000000"/>
                <w:sz w:val="19"/>
                <w:szCs w:val="19"/>
              </w:rPr>
              <w:t>Çalışma Ortamım Fiziksel Açıdan Oldukça Uygundur Değişkeni</w:t>
            </w:r>
          </w:p>
        </w:tc>
        <w:tc>
          <w:tcPr>
            <w:tcW w:w="925"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proofErr w:type="spellStart"/>
            <w:r w:rsidRPr="004D79AE">
              <w:rPr>
                <w:color w:val="000000"/>
                <w:sz w:val="19"/>
                <w:szCs w:val="19"/>
              </w:rPr>
              <w:t>Pearson</w:t>
            </w:r>
            <w:proofErr w:type="spellEnd"/>
            <w:r w:rsidRPr="004D79AE">
              <w:rPr>
                <w:color w:val="000000"/>
                <w:sz w:val="19"/>
                <w:szCs w:val="19"/>
              </w:rPr>
              <w:t xml:space="preserve"> </w:t>
            </w:r>
            <w:proofErr w:type="spellStart"/>
            <w:r w:rsidRPr="004D79AE">
              <w:rPr>
                <w:color w:val="000000"/>
                <w:sz w:val="19"/>
                <w:szCs w:val="19"/>
              </w:rPr>
              <w:t>Correlation</w:t>
            </w:r>
            <w:proofErr w:type="spellEnd"/>
            <w:r w:rsidRPr="004D79AE">
              <w:rPr>
                <w:color w:val="000000"/>
                <w:sz w:val="19"/>
                <w:szCs w:val="19"/>
              </w:rPr>
              <w:t xml:space="preserve"> (r)</w:t>
            </w:r>
          </w:p>
        </w:tc>
        <w:tc>
          <w:tcPr>
            <w:tcW w:w="1240"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,137</w:t>
            </w:r>
          </w:p>
        </w:tc>
        <w:tc>
          <w:tcPr>
            <w:tcW w:w="1256"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w:t>
            </w:r>
          </w:p>
        </w:tc>
      </w:tr>
      <w:tr w:rsidR="00DB2E9B" w:rsidRPr="004D79AE" w:rsidTr="004D79AE">
        <w:trPr>
          <w:trHeight w:val="57"/>
          <w:jc w:val="center"/>
        </w:trPr>
        <w:tc>
          <w:tcPr>
            <w:tcW w:w="1579" w:type="pct"/>
            <w:vMerge/>
            <w:tcBorders>
              <w:top w:val="single" w:sz="4" w:space="0" w:color="auto"/>
              <w:left w:val="single" w:sz="12" w:space="0" w:color="000000"/>
              <w:bottom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925" w:type="pct"/>
            <w:tcBorders>
              <w:top w:val="single" w:sz="4" w:space="0" w:color="auto"/>
              <w:left w:val="single" w:sz="4" w:space="0" w:color="auto"/>
              <w:bottom w:val="single" w:sz="12" w:space="0" w:color="000000"/>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N</w:t>
            </w:r>
          </w:p>
        </w:tc>
        <w:tc>
          <w:tcPr>
            <w:tcW w:w="1240" w:type="pct"/>
            <w:tcBorders>
              <w:top w:val="single" w:sz="4" w:space="0" w:color="auto"/>
              <w:left w:val="single" w:sz="12" w:space="0" w:color="000000"/>
              <w:bottom w:val="single" w:sz="12" w:space="0" w:color="000000"/>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c>
          <w:tcPr>
            <w:tcW w:w="1256" w:type="pct"/>
            <w:tcBorders>
              <w:top w:val="single" w:sz="4" w:space="0" w:color="auto"/>
              <w:left w:val="single" w:sz="2" w:space="0" w:color="000000"/>
              <w:bottom w:val="single" w:sz="12" w:space="0" w:color="000000"/>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r>
    </w:tbl>
    <w:p w:rsidR="00DB2E9B" w:rsidRPr="008540D4" w:rsidRDefault="00DB2E9B" w:rsidP="008540D4">
      <w:pPr>
        <w:spacing w:before="120" w:after="120"/>
        <w:ind w:firstLine="709"/>
        <w:jc w:val="both"/>
        <w:rPr>
          <w:sz w:val="21"/>
          <w:szCs w:val="21"/>
        </w:rPr>
      </w:pPr>
      <w:r w:rsidRPr="008540D4">
        <w:rPr>
          <w:sz w:val="21"/>
          <w:szCs w:val="21"/>
        </w:rPr>
        <w:t>Tablo 8 incelendiğinde r=0,137 ile kullanılan alanın ışıklandırmasının yeterli oluşuyla çalışma ortamlarının fiziksel açıdan uygunluğu arasında zayıf düzeyde pozitif bir ilişki olduğu söylenebilir.</w:t>
      </w:r>
    </w:p>
    <w:p w:rsidR="00DB2E9B" w:rsidRPr="00EA079A" w:rsidRDefault="00DB2E9B" w:rsidP="00EA079A">
      <w:pPr>
        <w:pStyle w:val="TabloAdlar"/>
        <w:tabs>
          <w:tab w:val="left" w:pos="1512"/>
        </w:tabs>
        <w:spacing w:before="120" w:after="120"/>
        <w:ind w:firstLine="709"/>
        <w:jc w:val="both"/>
        <w:rPr>
          <w:b w:val="0"/>
          <w:sz w:val="21"/>
          <w:szCs w:val="21"/>
          <w:lang w:val="tr-TR"/>
        </w:rPr>
      </w:pPr>
      <w:r w:rsidRPr="00EA079A">
        <w:rPr>
          <w:b w:val="0"/>
          <w:sz w:val="21"/>
          <w:szCs w:val="21"/>
          <w:lang w:val="tr-TR"/>
        </w:rPr>
        <w:t xml:space="preserve">Tablo </w:t>
      </w:r>
      <w:r w:rsidR="0053137D" w:rsidRPr="00EA079A">
        <w:rPr>
          <w:b w:val="0"/>
          <w:sz w:val="21"/>
          <w:szCs w:val="21"/>
          <w:lang w:val="tr-TR"/>
        </w:rPr>
        <w:fldChar w:fldCharType="begin"/>
      </w:r>
      <w:r w:rsidRPr="00EA079A">
        <w:rPr>
          <w:b w:val="0"/>
          <w:sz w:val="21"/>
          <w:szCs w:val="21"/>
          <w:lang w:val="tr-TR"/>
        </w:rPr>
        <w:instrText xml:space="preserve"> SEQ Tablo \* ARABIC </w:instrText>
      </w:r>
      <w:r w:rsidR="0053137D" w:rsidRPr="00EA079A">
        <w:rPr>
          <w:b w:val="0"/>
          <w:sz w:val="21"/>
          <w:szCs w:val="21"/>
          <w:lang w:val="tr-TR"/>
        </w:rPr>
        <w:fldChar w:fldCharType="separate"/>
      </w:r>
      <w:r w:rsidR="00016FB9">
        <w:rPr>
          <w:b w:val="0"/>
          <w:noProof/>
          <w:sz w:val="21"/>
          <w:szCs w:val="21"/>
          <w:lang w:val="tr-TR"/>
        </w:rPr>
        <w:t>9</w:t>
      </w:r>
      <w:r w:rsidR="0053137D" w:rsidRPr="00EA079A">
        <w:rPr>
          <w:b w:val="0"/>
          <w:sz w:val="21"/>
          <w:szCs w:val="21"/>
          <w:lang w:val="tr-TR"/>
        </w:rPr>
        <w:fldChar w:fldCharType="end"/>
      </w:r>
      <w:r w:rsidRPr="00EA079A">
        <w:rPr>
          <w:b w:val="0"/>
          <w:sz w:val="21"/>
          <w:szCs w:val="21"/>
          <w:lang w:val="tr-TR"/>
        </w:rPr>
        <w:t xml:space="preserve">: </w:t>
      </w:r>
      <w:r w:rsidR="004D79AE">
        <w:rPr>
          <w:b w:val="0"/>
          <w:sz w:val="21"/>
          <w:szCs w:val="21"/>
          <w:lang w:val="tr-TR"/>
        </w:rPr>
        <w:tab/>
      </w:r>
      <w:r w:rsidRPr="00EA079A">
        <w:rPr>
          <w:b w:val="0"/>
          <w:sz w:val="21"/>
          <w:szCs w:val="21"/>
          <w:lang w:val="tr-TR"/>
        </w:rPr>
        <w:t xml:space="preserve">Bazı İhtiyacım Olan Teçhizat ve Ekipmanları Rahat Temin </w:t>
      </w:r>
      <w:r w:rsidR="004D79AE">
        <w:rPr>
          <w:b w:val="0"/>
          <w:sz w:val="21"/>
          <w:szCs w:val="21"/>
          <w:lang w:val="tr-TR"/>
        </w:rPr>
        <w:tab/>
      </w:r>
      <w:r w:rsidRPr="00EA079A">
        <w:rPr>
          <w:b w:val="0"/>
          <w:sz w:val="21"/>
          <w:szCs w:val="21"/>
          <w:lang w:val="tr-TR"/>
        </w:rPr>
        <w:t xml:space="preserve">Edemediğimden Diğer Çalışma Arkadaşlarıma Ait </w:t>
      </w:r>
      <w:r w:rsidR="004D79AE">
        <w:rPr>
          <w:b w:val="0"/>
          <w:sz w:val="21"/>
          <w:szCs w:val="21"/>
          <w:lang w:val="tr-TR"/>
        </w:rPr>
        <w:tab/>
      </w:r>
      <w:r w:rsidRPr="00EA079A">
        <w:rPr>
          <w:b w:val="0"/>
          <w:sz w:val="21"/>
          <w:szCs w:val="21"/>
          <w:lang w:val="tr-TR"/>
        </w:rPr>
        <w:t xml:space="preserve">Teçhizat ve Ekipmanları Kullanmaktayım Değişkeni İle </w:t>
      </w:r>
      <w:r w:rsidR="004D79AE">
        <w:rPr>
          <w:b w:val="0"/>
          <w:sz w:val="21"/>
          <w:szCs w:val="21"/>
          <w:lang w:val="tr-TR"/>
        </w:rPr>
        <w:tab/>
      </w:r>
      <w:r w:rsidRPr="00EA079A">
        <w:rPr>
          <w:b w:val="0"/>
          <w:sz w:val="21"/>
          <w:szCs w:val="21"/>
          <w:lang w:val="tr-TR"/>
        </w:rPr>
        <w:t xml:space="preserve">Her Şeyi Değerlendirdiğimde İş Yaşamım Kalitelidir </w:t>
      </w:r>
      <w:r w:rsidR="004D79AE">
        <w:rPr>
          <w:b w:val="0"/>
          <w:sz w:val="21"/>
          <w:szCs w:val="21"/>
          <w:lang w:val="tr-TR"/>
        </w:rPr>
        <w:tab/>
      </w:r>
      <w:r w:rsidRPr="00EA079A">
        <w:rPr>
          <w:b w:val="0"/>
          <w:sz w:val="21"/>
          <w:szCs w:val="21"/>
          <w:lang w:val="tr-TR"/>
        </w:rPr>
        <w:t>Değişkeni Arasındaki İlişki</w:t>
      </w:r>
    </w:p>
    <w:tbl>
      <w:tblPr>
        <w:tblW w:w="5000" w:type="pct"/>
        <w:tblCellMar>
          <w:left w:w="93" w:type="dxa"/>
          <w:right w:w="93" w:type="dxa"/>
        </w:tblCellMar>
        <w:tblLook w:val="0000"/>
      </w:tblPr>
      <w:tblGrid>
        <w:gridCol w:w="1899"/>
        <w:gridCol w:w="1155"/>
        <w:gridCol w:w="1629"/>
        <w:gridCol w:w="2022"/>
      </w:tblGrid>
      <w:tr w:rsidR="00DB2E9B" w:rsidRPr="004D79AE" w:rsidTr="004D79AE">
        <w:trPr>
          <w:trHeight w:val="20"/>
        </w:trPr>
        <w:tc>
          <w:tcPr>
            <w:tcW w:w="1416" w:type="pct"/>
            <w:tcBorders>
              <w:top w:val="single" w:sz="12" w:space="0" w:color="000000"/>
              <w:left w:val="single" w:sz="12" w:space="0" w:color="000000"/>
              <w:bottom w:val="single" w:sz="4" w:space="0" w:color="auto"/>
              <w:right w:val="nil"/>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861" w:type="pct"/>
            <w:tcBorders>
              <w:top w:val="single" w:sz="12" w:space="0" w:color="000000"/>
              <w:left w:val="nil"/>
              <w:bottom w:val="single" w:sz="4" w:space="0" w:color="auto"/>
              <w:right w:val="single" w:sz="12" w:space="0" w:color="000000"/>
            </w:tcBorders>
            <w:shd w:val="clear" w:color="000000" w:fill="FFFFFF"/>
            <w:vAlign w:val="bottom"/>
          </w:tcPr>
          <w:p w:rsidR="00DB2E9B" w:rsidRPr="004D79AE" w:rsidRDefault="00DB2E9B" w:rsidP="008540D4">
            <w:pPr>
              <w:autoSpaceDE w:val="0"/>
              <w:autoSpaceDN w:val="0"/>
              <w:adjustRightInd w:val="0"/>
              <w:rPr>
                <w:color w:val="000000"/>
                <w:sz w:val="19"/>
                <w:szCs w:val="19"/>
              </w:rPr>
            </w:pPr>
            <w:r w:rsidRPr="004D79AE">
              <w:rPr>
                <w:color w:val="000000"/>
                <w:sz w:val="19"/>
                <w:szCs w:val="19"/>
              </w:rPr>
              <w:t xml:space="preserve"> </w:t>
            </w:r>
          </w:p>
        </w:tc>
        <w:tc>
          <w:tcPr>
            <w:tcW w:w="1215" w:type="pct"/>
            <w:tcBorders>
              <w:top w:val="single" w:sz="12" w:space="0" w:color="000000"/>
              <w:left w:val="single" w:sz="12" w:space="0" w:color="000000"/>
              <w:bottom w:val="single" w:sz="4" w:space="0" w:color="auto"/>
              <w:right w:val="single" w:sz="2" w:space="0" w:color="000000"/>
            </w:tcBorders>
            <w:shd w:val="clear" w:color="000000" w:fill="FFFFFF"/>
            <w:vAlign w:val="bottom"/>
          </w:tcPr>
          <w:p w:rsidR="00DB2E9B" w:rsidRPr="004D79AE" w:rsidRDefault="00DB2E9B" w:rsidP="008540D4">
            <w:pPr>
              <w:autoSpaceDE w:val="0"/>
              <w:autoSpaceDN w:val="0"/>
              <w:adjustRightInd w:val="0"/>
              <w:jc w:val="center"/>
              <w:rPr>
                <w:b/>
                <w:bCs/>
                <w:color w:val="000000"/>
                <w:sz w:val="19"/>
                <w:szCs w:val="19"/>
              </w:rPr>
            </w:pPr>
            <w:r w:rsidRPr="004D79AE">
              <w:rPr>
                <w:b/>
                <w:bCs/>
                <w:color w:val="000000"/>
                <w:sz w:val="19"/>
                <w:szCs w:val="19"/>
              </w:rPr>
              <w:t>İhtiyaç Bulunan Ekipmanların Temin Edilemeyip Ortak Kullanılması</w:t>
            </w:r>
          </w:p>
        </w:tc>
        <w:tc>
          <w:tcPr>
            <w:tcW w:w="1509" w:type="pct"/>
            <w:tcBorders>
              <w:top w:val="single" w:sz="12" w:space="0" w:color="000000"/>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center"/>
              <w:rPr>
                <w:color w:val="000000"/>
                <w:sz w:val="19"/>
                <w:szCs w:val="19"/>
              </w:rPr>
            </w:pPr>
            <w:r w:rsidRPr="004D79AE">
              <w:rPr>
                <w:b/>
                <w:bCs/>
                <w:color w:val="000000"/>
                <w:sz w:val="19"/>
                <w:szCs w:val="19"/>
              </w:rPr>
              <w:t>Her Şeyi Değerlendirdiğimde İş Yaşamım Kalitelidir Değişkeni</w:t>
            </w:r>
          </w:p>
        </w:tc>
      </w:tr>
      <w:tr w:rsidR="00DB2E9B" w:rsidRPr="004D79AE" w:rsidTr="004D79AE">
        <w:trPr>
          <w:trHeight w:val="20"/>
        </w:trPr>
        <w:tc>
          <w:tcPr>
            <w:tcW w:w="1416" w:type="pct"/>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b/>
                <w:bCs/>
                <w:color w:val="000000"/>
                <w:sz w:val="19"/>
                <w:szCs w:val="19"/>
              </w:rPr>
              <w:t>İhtiyaç Bulunan Ekipmanların Temin Edilemeyip Ortak Kullanılması</w:t>
            </w:r>
            <w:r w:rsidRPr="004D79AE">
              <w:rPr>
                <w:color w:val="000000"/>
                <w:sz w:val="19"/>
                <w:szCs w:val="19"/>
              </w:rPr>
              <w:t xml:space="preserve"> </w:t>
            </w:r>
          </w:p>
        </w:tc>
        <w:tc>
          <w:tcPr>
            <w:tcW w:w="861"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proofErr w:type="spellStart"/>
            <w:r w:rsidRPr="004D79AE">
              <w:rPr>
                <w:color w:val="000000"/>
                <w:sz w:val="19"/>
                <w:szCs w:val="19"/>
              </w:rPr>
              <w:t>Pearson</w:t>
            </w:r>
            <w:proofErr w:type="spellEnd"/>
            <w:r w:rsidRPr="004D79AE">
              <w:rPr>
                <w:color w:val="000000"/>
                <w:sz w:val="19"/>
                <w:szCs w:val="19"/>
              </w:rPr>
              <w:t xml:space="preserve"> </w:t>
            </w:r>
            <w:proofErr w:type="spellStart"/>
            <w:r w:rsidRPr="004D79AE">
              <w:rPr>
                <w:color w:val="000000"/>
                <w:sz w:val="19"/>
                <w:szCs w:val="19"/>
              </w:rPr>
              <w:t>Correlation</w:t>
            </w:r>
            <w:proofErr w:type="spellEnd"/>
            <w:r w:rsidRPr="004D79AE">
              <w:rPr>
                <w:color w:val="000000"/>
                <w:sz w:val="19"/>
                <w:szCs w:val="19"/>
              </w:rPr>
              <w:t xml:space="preserve"> (r)</w:t>
            </w:r>
          </w:p>
        </w:tc>
        <w:tc>
          <w:tcPr>
            <w:tcW w:w="121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w:t>
            </w:r>
          </w:p>
        </w:tc>
        <w:tc>
          <w:tcPr>
            <w:tcW w:w="1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,101</w:t>
            </w:r>
          </w:p>
        </w:tc>
      </w:tr>
      <w:tr w:rsidR="00DB2E9B" w:rsidRPr="004D79AE" w:rsidTr="004D79AE">
        <w:trPr>
          <w:trHeight w:val="20"/>
        </w:trPr>
        <w:tc>
          <w:tcPr>
            <w:tcW w:w="1416" w:type="pct"/>
            <w:vMerge/>
            <w:tcBorders>
              <w:top w:val="single" w:sz="4" w:space="0" w:color="auto"/>
              <w:left w:val="single" w:sz="12" w:space="0" w:color="000000"/>
              <w:bottom w:val="single" w:sz="4" w:space="0" w:color="auto"/>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1"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N</w:t>
            </w:r>
          </w:p>
        </w:tc>
        <w:tc>
          <w:tcPr>
            <w:tcW w:w="121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c>
          <w:tcPr>
            <w:tcW w:w="1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r>
      <w:tr w:rsidR="00DB2E9B" w:rsidRPr="004D79AE" w:rsidTr="004D79AE">
        <w:trPr>
          <w:trHeight w:val="20"/>
        </w:trPr>
        <w:tc>
          <w:tcPr>
            <w:tcW w:w="1416" w:type="pct"/>
            <w:vMerge w:val="restart"/>
            <w:tcBorders>
              <w:top w:val="single" w:sz="4" w:space="0" w:color="auto"/>
              <w:left w:val="single" w:sz="12" w:space="0" w:color="000000"/>
              <w:bottom w:val="single" w:sz="4" w:space="0" w:color="auto"/>
              <w:right w:val="single" w:sz="4" w:space="0" w:color="auto"/>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b/>
                <w:bCs/>
                <w:color w:val="000000"/>
                <w:sz w:val="19"/>
                <w:szCs w:val="19"/>
              </w:rPr>
              <w:t>Her Şeyi Değerlendirdiğimde İş Yaşamım Kalitelidir Değişkeni</w:t>
            </w:r>
            <w:r w:rsidRPr="004D79AE">
              <w:rPr>
                <w:color w:val="000000"/>
                <w:sz w:val="19"/>
                <w:szCs w:val="19"/>
              </w:rPr>
              <w:t xml:space="preserve"> </w:t>
            </w:r>
          </w:p>
        </w:tc>
        <w:tc>
          <w:tcPr>
            <w:tcW w:w="861" w:type="pct"/>
            <w:tcBorders>
              <w:top w:val="single" w:sz="4" w:space="0" w:color="auto"/>
              <w:left w:val="single" w:sz="4" w:space="0" w:color="auto"/>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proofErr w:type="spellStart"/>
            <w:r w:rsidRPr="004D79AE">
              <w:rPr>
                <w:color w:val="000000"/>
                <w:sz w:val="19"/>
                <w:szCs w:val="19"/>
              </w:rPr>
              <w:t>Pearson</w:t>
            </w:r>
            <w:proofErr w:type="spellEnd"/>
            <w:r w:rsidRPr="004D79AE">
              <w:rPr>
                <w:color w:val="000000"/>
                <w:sz w:val="19"/>
                <w:szCs w:val="19"/>
              </w:rPr>
              <w:t xml:space="preserve"> </w:t>
            </w:r>
            <w:proofErr w:type="spellStart"/>
            <w:r w:rsidRPr="004D79AE">
              <w:rPr>
                <w:color w:val="000000"/>
                <w:sz w:val="19"/>
                <w:szCs w:val="19"/>
              </w:rPr>
              <w:t>Correlation</w:t>
            </w:r>
            <w:proofErr w:type="spellEnd"/>
            <w:r w:rsidRPr="004D79AE">
              <w:rPr>
                <w:color w:val="000000"/>
                <w:sz w:val="19"/>
                <w:szCs w:val="19"/>
              </w:rPr>
              <w:t xml:space="preserve"> (r)</w:t>
            </w:r>
          </w:p>
        </w:tc>
        <w:tc>
          <w:tcPr>
            <w:tcW w:w="1215" w:type="pct"/>
            <w:tcBorders>
              <w:top w:val="single" w:sz="4" w:space="0" w:color="auto"/>
              <w:left w:val="single" w:sz="12" w:space="0" w:color="000000"/>
              <w:bottom w:val="single" w:sz="4" w:space="0" w:color="auto"/>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,101</w:t>
            </w:r>
          </w:p>
        </w:tc>
        <w:tc>
          <w:tcPr>
            <w:tcW w:w="1509" w:type="pct"/>
            <w:tcBorders>
              <w:top w:val="single" w:sz="4" w:space="0" w:color="auto"/>
              <w:left w:val="single" w:sz="2" w:space="0" w:color="000000"/>
              <w:bottom w:val="single" w:sz="4" w:space="0" w:color="auto"/>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w:t>
            </w:r>
          </w:p>
        </w:tc>
      </w:tr>
      <w:tr w:rsidR="00DB2E9B" w:rsidRPr="004D79AE" w:rsidTr="004D79AE">
        <w:trPr>
          <w:trHeight w:val="20"/>
        </w:trPr>
        <w:tc>
          <w:tcPr>
            <w:tcW w:w="1416" w:type="pct"/>
            <w:vMerge/>
            <w:tcBorders>
              <w:top w:val="single" w:sz="4" w:space="0" w:color="auto"/>
              <w:left w:val="single" w:sz="12" w:space="0" w:color="000000"/>
              <w:bottom w:val="single" w:sz="12" w:space="0" w:color="000000"/>
              <w:right w:val="single" w:sz="4" w:space="0" w:color="auto"/>
            </w:tcBorders>
            <w:shd w:val="clear" w:color="000000" w:fill="FFFFFF"/>
          </w:tcPr>
          <w:p w:rsidR="00DB2E9B" w:rsidRPr="004D79AE" w:rsidRDefault="00DB2E9B" w:rsidP="008540D4">
            <w:pPr>
              <w:autoSpaceDE w:val="0"/>
              <w:autoSpaceDN w:val="0"/>
              <w:adjustRightInd w:val="0"/>
              <w:rPr>
                <w:color w:val="000000"/>
                <w:sz w:val="19"/>
                <w:szCs w:val="19"/>
              </w:rPr>
            </w:pPr>
          </w:p>
        </w:tc>
        <w:tc>
          <w:tcPr>
            <w:tcW w:w="861" w:type="pct"/>
            <w:tcBorders>
              <w:top w:val="single" w:sz="4" w:space="0" w:color="auto"/>
              <w:left w:val="single" w:sz="4" w:space="0" w:color="auto"/>
              <w:bottom w:val="single" w:sz="12" w:space="0" w:color="000000"/>
              <w:right w:val="single" w:sz="12" w:space="0" w:color="000000"/>
            </w:tcBorders>
            <w:shd w:val="clear" w:color="000000" w:fill="FFFFFF"/>
            <w:vAlign w:val="center"/>
          </w:tcPr>
          <w:p w:rsidR="00DB2E9B" w:rsidRPr="004D79AE" w:rsidRDefault="00DB2E9B" w:rsidP="008540D4">
            <w:pPr>
              <w:autoSpaceDE w:val="0"/>
              <w:autoSpaceDN w:val="0"/>
              <w:adjustRightInd w:val="0"/>
              <w:rPr>
                <w:color w:val="000000"/>
                <w:sz w:val="19"/>
                <w:szCs w:val="19"/>
              </w:rPr>
            </w:pPr>
            <w:r w:rsidRPr="004D79AE">
              <w:rPr>
                <w:color w:val="000000"/>
                <w:sz w:val="19"/>
                <w:szCs w:val="19"/>
              </w:rPr>
              <w:t>N</w:t>
            </w:r>
          </w:p>
        </w:tc>
        <w:tc>
          <w:tcPr>
            <w:tcW w:w="1215" w:type="pct"/>
            <w:tcBorders>
              <w:top w:val="single" w:sz="4" w:space="0" w:color="auto"/>
              <w:left w:val="single" w:sz="12" w:space="0" w:color="000000"/>
              <w:bottom w:val="single" w:sz="12" w:space="0" w:color="000000"/>
              <w:right w:val="single" w:sz="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c>
          <w:tcPr>
            <w:tcW w:w="1509" w:type="pct"/>
            <w:tcBorders>
              <w:top w:val="single" w:sz="4" w:space="0" w:color="auto"/>
              <w:left w:val="single" w:sz="2" w:space="0" w:color="000000"/>
              <w:bottom w:val="single" w:sz="12" w:space="0" w:color="000000"/>
              <w:right w:val="single" w:sz="12" w:space="0" w:color="000000"/>
            </w:tcBorders>
            <w:shd w:val="clear" w:color="000000" w:fill="FFFFFF"/>
            <w:vAlign w:val="center"/>
          </w:tcPr>
          <w:p w:rsidR="00DB2E9B" w:rsidRPr="004D79AE" w:rsidRDefault="00DB2E9B" w:rsidP="008540D4">
            <w:pPr>
              <w:autoSpaceDE w:val="0"/>
              <w:autoSpaceDN w:val="0"/>
              <w:adjustRightInd w:val="0"/>
              <w:jc w:val="right"/>
              <w:rPr>
                <w:color w:val="000000"/>
                <w:sz w:val="19"/>
                <w:szCs w:val="19"/>
              </w:rPr>
            </w:pPr>
            <w:r w:rsidRPr="004D79AE">
              <w:rPr>
                <w:color w:val="000000"/>
                <w:sz w:val="19"/>
                <w:szCs w:val="19"/>
              </w:rPr>
              <w:t>100</w:t>
            </w:r>
          </w:p>
        </w:tc>
      </w:tr>
    </w:tbl>
    <w:p w:rsidR="00DB2E9B" w:rsidRDefault="00DB2E9B" w:rsidP="008540D4">
      <w:pPr>
        <w:spacing w:before="120" w:after="120"/>
        <w:ind w:firstLine="709"/>
        <w:jc w:val="both"/>
        <w:rPr>
          <w:sz w:val="21"/>
          <w:szCs w:val="21"/>
        </w:rPr>
      </w:pPr>
      <w:r w:rsidRPr="008540D4">
        <w:rPr>
          <w:sz w:val="21"/>
          <w:szCs w:val="21"/>
        </w:rPr>
        <w:t xml:space="preserve">Tablo 9 incelendiğinde r=-0,101 ile ihtiyaç bulunan </w:t>
      </w:r>
      <w:proofErr w:type="gramStart"/>
      <w:r w:rsidRPr="008540D4">
        <w:rPr>
          <w:sz w:val="21"/>
          <w:szCs w:val="21"/>
        </w:rPr>
        <w:t>ekipmanların</w:t>
      </w:r>
      <w:proofErr w:type="gramEnd"/>
      <w:r w:rsidRPr="008540D4">
        <w:rPr>
          <w:sz w:val="21"/>
          <w:szCs w:val="21"/>
        </w:rPr>
        <w:t xml:space="preserve"> temin edilemeyip ortak kullanılmasıyla her şey değerlendirildiğinde iş yaşamının kaliteli olması arasında zayıf düzeyde pozitif bir ilişki olduğu söylenebilir.</w:t>
      </w:r>
    </w:p>
    <w:p w:rsidR="008540D4" w:rsidRPr="008540D4" w:rsidRDefault="008540D4" w:rsidP="008540D4">
      <w:pPr>
        <w:spacing w:before="120" w:after="120"/>
        <w:ind w:firstLine="709"/>
        <w:jc w:val="both"/>
        <w:rPr>
          <w:sz w:val="21"/>
          <w:szCs w:val="21"/>
        </w:rPr>
      </w:pPr>
    </w:p>
    <w:p w:rsidR="00DB2E9B" w:rsidRPr="008540D4" w:rsidRDefault="00DB2E9B" w:rsidP="008540D4">
      <w:pPr>
        <w:numPr>
          <w:ilvl w:val="0"/>
          <w:numId w:val="3"/>
        </w:numPr>
        <w:tabs>
          <w:tab w:val="clear" w:pos="1440"/>
          <w:tab w:val="left" w:pos="952"/>
        </w:tabs>
        <w:spacing w:before="120" w:after="120"/>
        <w:ind w:left="0" w:firstLine="709"/>
        <w:jc w:val="both"/>
        <w:rPr>
          <w:b/>
          <w:bCs/>
          <w:sz w:val="21"/>
          <w:szCs w:val="21"/>
        </w:rPr>
      </w:pPr>
      <w:r w:rsidRPr="008540D4">
        <w:rPr>
          <w:b/>
          <w:bCs/>
          <w:sz w:val="21"/>
          <w:szCs w:val="21"/>
        </w:rPr>
        <w:lastRenderedPageBreak/>
        <w:t>TARTIŞMA VE SONUÇ</w:t>
      </w:r>
    </w:p>
    <w:p w:rsidR="00DB2E9B" w:rsidRPr="008540D4" w:rsidRDefault="00DB2E9B" w:rsidP="008540D4">
      <w:pPr>
        <w:spacing w:before="120" w:after="120"/>
        <w:ind w:firstLine="709"/>
        <w:jc w:val="both"/>
        <w:rPr>
          <w:sz w:val="21"/>
          <w:szCs w:val="21"/>
        </w:rPr>
      </w:pPr>
      <w:r w:rsidRPr="008540D4">
        <w:rPr>
          <w:sz w:val="21"/>
          <w:szCs w:val="21"/>
        </w:rPr>
        <w:t>“Bürolarda Ergonomik Koşulların Çalışma Yaşamı Kalitesine Etkisi: Kırşehir Örneği” konulu bu çalışmada şu sonuçlara ulaşılmıştır:</w:t>
      </w:r>
    </w:p>
    <w:p w:rsidR="00DB2E9B" w:rsidRPr="008540D4" w:rsidRDefault="00DB2E9B" w:rsidP="007967F1">
      <w:pPr>
        <w:numPr>
          <w:ilvl w:val="1"/>
          <w:numId w:val="3"/>
        </w:numPr>
        <w:tabs>
          <w:tab w:val="clear" w:pos="2160"/>
          <w:tab w:val="left" w:pos="284"/>
        </w:tabs>
        <w:spacing w:before="60" w:after="60"/>
        <w:ind w:left="0" w:firstLine="142"/>
        <w:jc w:val="both"/>
        <w:rPr>
          <w:sz w:val="21"/>
          <w:szCs w:val="21"/>
        </w:rPr>
      </w:pPr>
      <w:proofErr w:type="gramStart"/>
      <w:r w:rsidRPr="008540D4">
        <w:rPr>
          <w:sz w:val="21"/>
          <w:szCs w:val="21"/>
        </w:rPr>
        <w:t xml:space="preserve">Ankete katılanların çoğunluğunun erkek (%71) olduğu, çoğunlukla (%45) 25-34 yaş aralığında ikinci sırada (%28) 35-49 yaş aralığında oldukları, çoğunlukla (%65) evli oldukları, çoğunlukla (%59) üniversite ve üstü mezunu oldukları, çoğunlukla (%34) 5-9 yıldır çalışma hayatında oldukları, çoğunlukla (%35) 1-4 yıldır şu anki işyerlerinde çalıştıkları, çoğunlukla (%59) orta kademe büro çalışanı oldukları gözlenmiştir. </w:t>
      </w:r>
      <w:proofErr w:type="gramEnd"/>
    </w:p>
    <w:p w:rsidR="00DB2E9B" w:rsidRPr="008540D4" w:rsidRDefault="00DB2E9B" w:rsidP="007967F1">
      <w:pPr>
        <w:numPr>
          <w:ilvl w:val="1"/>
          <w:numId w:val="3"/>
        </w:numPr>
        <w:tabs>
          <w:tab w:val="clear" w:pos="2160"/>
          <w:tab w:val="left" w:pos="284"/>
        </w:tabs>
        <w:spacing w:before="60" w:after="60"/>
        <w:ind w:left="0" w:firstLine="142"/>
        <w:jc w:val="both"/>
        <w:rPr>
          <w:sz w:val="21"/>
          <w:szCs w:val="21"/>
        </w:rPr>
      </w:pPr>
      <w:r w:rsidRPr="008540D4">
        <w:rPr>
          <w:sz w:val="21"/>
          <w:szCs w:val="21"/>
        </w:rPr>
        <w:t>Anketlerin analizi sonucunda ergonomi ile ilgili sorularda katılma ve katılmama oranlarının birbirlerine oldukça yakın oldukları gözlenmiştir. Bu durum, aynı ortamdaki büro çalışanlarının çalışma ortamlarını birbirlerinden farklı algıladıkları sonucunu ortaya çıkmıştır. Bu sonucu birbirine yakın oranlarda olan iki yaş grubunun (%45 ile 25-34 yaş ve %28 ile 35-49 yaş) etkilediği düşünülebilir.</w:t>
      </w:r>
    </w:p>
    <w:p w:rsidR="00DB2E9B" w:rsidRPr="008540D4" w:rsidRDefault="00DB2E9B" w:rsidP="007967F1">
      <w:pPr>
        <w:numPr>
          <w:ilvl w:val="1"/>
          <w:numId w:val="3"/>
        </w:numPr>
        <w:tabs>
          <w:tab w:val="clear" w:pos="2160"/>
          <w:tab w:val="left" w:pos="284"/>
        </w:tabs>
        <w:spacing w:before="60" w:after="60"/>
        <w:ind w:left="0" w:firstLine="142"/>
        <w:jc w:val="both"/>
        <w:rPr>
          <w:sz w:val="21"/>
          <w:szCs w:val="21"/>
        </w:rPr>
      </w:pPr>
      <w:r w:rsidRPr="008540D4">
        <w:rPr>
          <w:sz w:val="21"/>
          <w:szCs w:val="21"/>
        </w:rPr>
        <w:t xml:space="preserve">Ofis ortamındaki ses düzeyinin işle ilgili yapılan telefon görüşmelerini büyük oranda engellemediği görülmüştür. </w:t>
      </w:r>
    </w:p>
    <w:p w:rsidR="00DB2E9B" w:rsidRPr="008540D4" w:rsidRDefault="00DB2E9B" w:rsidP="007967F1">
      <w:pPr>
        <w:numPr>
          <w:ilvl w:val="1"/>
          <w:numId w:val="3"/>
        </w:numPr>
        <w:tabs>
          <w:tab w:val="clear" w:pos="2160"/>
          <w:tab w:val="left" w:pos="284"/>
        </w:tabs>
        <w:spacing w:before="60" w:after="60"/>
        <w:ind w:left="0" w:firstLine="142"/>
        <w:jc w:val="both"/>
        <w:rPr>
          <w:sz w:val="21"/>
          <w:szCs w:val="21"/>
        </w:rPr>
      </w:pPr>
      <w:r w:rsidRPr="008540D4">
        <w:rPr>
          <w:sz w:val="21"/>
          <w:szCs w:val="21"/>
        </w:rPr>
        <w:t>Çalışma alanlarının çoğunlukla rahat hareket etmelerine olanak sağlamadığı görülmüştür. Büro çalışanlarının işlerini daha kolay yapabilmeleri için yaptıkları işin niteliğine göre yeterli alanın ayrılması sağlanmalıdır.</w:t>
      </w:r>
    </w:p>
    <w:p w:rsidR="00DB2E9B" w:rsidRPr="008540D4" w:rsidRDefault="00DB2E9B" w:rsidP="007967F1">
      <w:pPr>
        <w:numPr>
          <w:ilvl w:val="1"/>
          <w:numId w:val="3"/>
        </w:numPr>
        <w:tabs>
          <w:tab w:val="clear" w:pos="2160"/>
          <w:tab w:val="left" w:pos="284"/>
        </w:tabs>
        <w:spacing w:before="60" w:after="60"/>
        <w:ind w:left="0" w:firstLine="142"/>
        <w:jc w:val="both"/>
        <w:rPr>
          <w:sz w:val="21"/>
          <w:szCs w:val="21"/>
        </w:rPr>
      </w:pPr>
      <w:r w:rsidRPr="008540D4">
        <w:rPr>
          <w:sz w:val="21"/>
          <w:szCs w:val="21"/>
        </w:rPr>
        <w:t xml:space="preserve">Kullanılan </w:t>
      </w:r>
      <w:proofErr w:type="gramStart"/>
      <w:r w:rsidRPr="008540D4">
        <w:rPr>
          <w:sz w:val="21"/>
          <w:szCs w:val="21"/>
        </w:rPr>
        <w:t>ekipman</w:t>
      </w:r>
      <w:proofErr w:type="gramEnd"/>
      <w:r w:rsidRPr="008540D4">
        <w:rPr>
          <w:sz w:val="21"/>
          <w:szCs w:val="21"/>
        </w:rPr>
        <w:t xml:space="preserve"> ve malzemelerin eski ve demode olması, ergonomik olmamasını beraberinde getirmiş bu nedenle fiziki rahatsızlıkların yaşandığı görülmüştür. </w:t>
      </w:r>
    </w:p>
    <w:p w:rsidR="00DB2E9B" w:rsidRPr="008540D4" w:rsidRDefault="00DB2E9B" w:rsidP="007967F1">
      <w:pPr>
        <w:numPr>
          <w:ilvl w:val="1"/>
          <w:numId w:val="3"/>
        </w:numPr>
        <w:tabs>
          <w:tab w:val="clear" w:pos="2160"/>
          <w:tab w:val="left" w:pos="284"/>
        </w:tabs>
        <w:spacing w:before="60" w:after="60"/>
        <w:ind w:left="0" w:firstLine="142"/>
        <w:jc w:val="both"/>
        <w:rPr>
          <w:sz w:val="21"/>
          <w:szCs w:val="21"/>
        </w:rPr>
      </w:pPr>
      <w:r w:rsidRPr="008540D4">
        <w:rPr>
          <w:sz w:val="21"/>
          <w:szCs w:val="21"/>
        </w:rPr>
        <w:t xml:space="preserve">Çalışma alanlarında yeteri kadar teçhizat ve </w:t>
      </w:r>
      <w:proofErr w:type="gramStart"/>
      <w:r w:rsidRPr="008540D4">
        <w:rPr>
          <w:sz w:val="21"/>
          <w:szCs w:val="21"/>
        </w:rPr>
        <w:t>ekipman</w:t>
      </w:r>
      <w:proofErr w:type="gramEnd"/>
      <w:r w:rsidRPr="008540D4">
        <w:rPr>
          <w:sz w:val="21"/>
          <w:szCs w:val="21"/>
        </w:rPr>
        <w:t xml:space="preserve"> olmamasına rağmen bu malzemelerin temin edilmesinde sorunlar yaşamadıkları görülmüştür. Ayrıca ofisteki masa ve ofis malzemelerinin birden fazla kişi tarafından kullanıldığı görülmüştür.</w:t>
      </w:r>
    </w:p>
    <w:p w:rsidR="00DB2E9B" w:rsidRPr="008540D4" w:rsidRDefault="00DB2E9B" w:rsidP="007967F1">
      <w:pPr>
        <w:numPr>
          <w:ilvl w:val="1"/>
          <w:numId w:val="3"/>
        </w:numPr>
        <w:tabs>
          <w:tab w:val="clear" w:pos="2160"/>
          <w:tab w:val="left" w:pos="284"/>
        </w:tabs>
        <w:spacing w:before="60" w:after="60"/>
        <w:ind w:left="0" w:firstLine="142"/>
        <w:jc w:val="both"/>
        <w:rPr>
          <w:sz w:val="21"/>
          <w:szCs w:val="21"/>
        </w:rPr>
      </w:pPr>
      <w:r w:rsidRPr="008540D4">
        <w:rPr>
          <w:sz w:val="21"/>
          <w:szCs w:val="21"/>
        </w:rPr>
        <w:t xml:space="preserve">Erkek katılımcıların, her şey değerlendirildiğinde iş yaşamlarının kaliteli olduğu görüşüne kadın katılımcılardan daha fazla katıldıkları görülmüştür. </w:t>
      </w:r>
    </w:p>
    <w:p w:rsidR="00DB2E9B" w:rsidRPr="008540D4" w:rsidRDefault="00DB2E9B" w:rsidP="007967F1">
      <w:pPr>
        <w:numPr>
          <w:ilvl w:val="1"/>
          <w:numId w:val="3"/>
        </w:numPr>
        <w:tabs>
          <w:tab w:val="clear" w:pos="2160"/>
          <w:tab w:val="left" w:pos="284"/>
        </w:tabs>
        <w:spacing w:before="60" w:after="60"/>
        <w:ind w:left="0" w:firstLine="142"/>
        <w:jc w:val="both"/>
        <w:rPr>
          <w:sz w:val="21"/>
          <w:szCs w:val="21"/>
        </w:rPr>
      </w:pPr>
      <w:r w:rsidRPr="008540D4">
        <w:rPr>
          <w:sz w:val="21"/>
          <w:szCs w:val="21"/>
        </w:rPr>
        <w:t xml:space="preserve">Kullanılan </w:t>
      </w:r>
      <w:proofErr w:type="gramStart"/>
      <w:r w:rsidRPr="008540D4">
        <w:rPr>
          <w:sz w:val="21"/>
          <w:szCs w:val="21"/>
        </w:rPr>
        <w:t>ekipman</w:t>
      </w:r>
      <w:proofErr w:type="gramEnd"/>
      <w:r w:rsidRPr="008540D4">
        <w:rPr>
          <w:sz w:val="21"/>
          <w:szCs w:val="21"/>
        </w:rPr>
        <w:t xml:space="preserve"> ve malzemelerin ergonomik olmamasından dolayı sıklıkla fiziki rahatsızlık yaşayanların daha çok 50 yaş ve üstü katılımcılar oldukları görülmüştür. İleriki yaşlarda büro malzemelerinin insanlar üzerindeki etkisinin daha fazla olduğu düşünülebilir.</w:t>
      </w:r>
    </w:p>
    <w:p w:rsidR="00DB2E9B" w:rsidRDefault="00DB2E9B" w:rsidP="007967F1">
      <w:pPr>
        <w:numPr>
          <w:ilvl w:val="1"/>
          <w:numId w:val="3"/>
        </w:numPr>
        <w:tabs>
          <w:tab w:val="clear" w:pos="2160"/>
          <w:tab w:val="left" w:pos="284"/>
        </w:tabs>
        <w:spacing w:before="60" w:after="60"/>
        <w:ind w:left="0" w:firstLine="142"/>
        <w:jc w:val="both"/>
        <w:rPr>
          <w:sz w:val="21"/>
          <w:szCs w:val="21"/>
        </w:rPr>
      </w:pPr>
      <w:r w:rsidRPr="008540D4">
        <w:rPr>
          <w:sz w:val="21"/>
          <w:szCs w:val="21"/>
        </w:rPr>
        <w:t xml:space="preserve">Ofiste kullanılan </w:t>
      </w:r>
      <w:proofErr w:type="gramStart"/>
      <w:r w:rsidRPr="008540D4">
        <w:rPr>
          <w:sz w:val="21"/>
          <w:szCs w:val="21"/>
        </w:rPr>
        <w:t>ekipman</w:t>
      </w:r>
      <w:proofErr w:type="gramEnd"/>
      <w:r w:rsidRPr="008540D4">
        <w:rPr>
          <w:sz w:val="21"/>
          <w:szCs w:val="21"/>
        </w:rPr>
        <w:t xml:space="preserve"> ve teçhizatların çok eski ve demode olduğunu daha çok lise ve altı mezunları düşünmektedirler. Lise ve altı mezunlarının alt kademelerde çalıştıkları düşünülecek olursa kurum içindeki eskiyen </w:t>
      </w:r>
      <w:proofErr w:type="gramStart"/>
      <w:r w:rsidRPr="008540D4">
        <w:rPr>
          <w:sz w:val="21"/>
          <w:szCs w:val="21"/>
        </w:rPr>
        <w:t>ekipmanın</w:t>
      </w:r>
      <w:proofErr w:type="gramEnd"/>
      <w:r w:rsidRPr="008540D4">
        <w:rPr>
          <w:sz w:val="21"/>
          <w:szCs w:val="21"/>
        </w:rPr>
        <w:t xml:space="preserve"> onlara tahsis edildiği ve bu konuda onların rahatsızlık yaşadıkları düşünülebilir.</w:t>
      </w:r>
    </w:p>
    <w:p w:rsidR="00EA079A" w:rsidRPr="008540D4" w:rsidRDefault="00EA079A" w:rsidP="00EA079A">
      <w:pPr>
        <w:tabs>
          <w:tab w:val="left" w:pos="284"/>
        </w:tabs>
        <w:spacing w:before="60" w:after="60"/>
        <w:jc w:val="both"/>
        <w:rPr>
          <w:sz w:val="21"/>
          <w:szCs w:val="21"/>
        </w:rPr>
      </w:pPr>
    </w:p>
    <w:p w:rsidR="00DB2E9B" w:rsidRPr="00EA079A" w:rsidRDefault="00EA079A" w:rsidP="00EA079A">
      <w:pPr>
        <w:tabs>
          <w:tab w:val="left" w:pos="284"/>
        </w:tabs>
        <w:spacing w:before="120" w:after="120"/>
        <w:jc w:val="both"/>
        <w:rPr>
          <w:b/>
          <w:bCs/>
          <w:sz w:val="21"/>
          <w:szCs w:val="21"/>
        </w:rPr>
      </w:pPr>
      <w:r w:rsidRPr="00EA079A">
        <w:rPr>
          <w:b/>
          <w:bCs/>
          <w:sz w:val="21"/>
          <w:szCs w:val="21"/>
        </w:rPr>
        <w:lastRenderedPageBreak/>
        <w:tab/>
      </w:r>
      <w:r>
        <w:rPr>
          <w:b/>
          <w:bCs/>
          <w:sz w:val="21"/>
          <w:szCs w:val="21"/>
        </w:rPr>
        <w:tab/>
      </w:r>
      <w:r w:rsidRPr="00EA079A">
        <w:rPr>
          <w:b/>
          <w:bCs/>
          <w:sz w:val="21"/>
          <w:szCs w:val="21"/>
        </w:rPr>
        <w:t>KAYNAKLAR</w:t>
      </w:r>
    </w:p>
    <w:p w:rsidR="00DB2E9B" w:rsidRPr="00EA079A" w:rsidRDefault="00EA079A" w:rsidP="00EA079A">
      <w:pPr>
        <w:spacing w:before="120" w:after="120"/>
        <w:ind w:left="709" w:hanging="709"/>
        <w:jc w:val="both"/>
        <w:rPr>
          <w:sz w:val="21"/>
          <w:szCs w:val="21"/>
        </w:rPr>
      </w:pPr>
      <w:r w:rsidRPr="00EA079A">
        <w:rPr>
          <w:sz w:val="21"/>
          <w:szCs w:val="21"/>
        </w:rPr>
        <w:t>DEMİRDİLER</w:t>
      </w:r>
      <w:r w:rsidR="00DB2E9B" w:rsidRPr="00EA079A">
        <w:rPr>
          <w:sz w:val="21"/>
          <w:szCs w:val="21"/>
        </w:rPr>
        <w:t xml:space="preserve">, S. Ve Ş. </w:t>
      </w:r>
      <w:proofErr w:type="spellStart"/>
      <w:r w:rsidR="00DB2E9B" w:rsidRPr="00EA079A">
        <w:rPr>
          <w:sz w:val="21"/>
          <w:szCs w:val="21"/>
        </w:rPr>
        <w:t>Üçdoğruk</w:t>
      </w:r>
      <w:proofErr w:type="spellEnd"/>
      <w:r w:rsidR="00DB2E9B" w:rsidRPr="00EA079A">
        <w:rPr>
          <w:sz w:val="21"/>
          <w:szCs w:val="21"/>
        </w:rPr>
        <w:t xml:space="preserve"> (1995), İş Kazaları Ve Ergonomi, Milli Prodüktivite Yayınları, İstanbul.</w:t>
      </w:r>
    </w:p>
    <w:p w:rsidR="00DB2E9B" w:rsidRPr="00EA079A" w:rsidRDefault="00EA079A" w:rsidP="00EA079A">
      <w:pPr>
        <w:spacing w:before="120" w:after="120"/>
        <w:ind w:left="709" w:hanging="709"/>
        <w:jc w:val="both"/>
        <w:rPr>
          <w:sz w:val="21"/>
          <w:szCs w:val="21"/>
        </w:rPr>
      </w:pPr>
      <w:r w:rsidRPr="00EA079A">
        <w:rPr>
          <w:sz w:val="21"/>
          <w:szCs w:val="21"/>
        </w:rPr>
        <w:t>DERELİ</w:t>
      </w:r>
      <w:r w:rsidR="00DB2E9B" w:rsidRPr="00EA079A">
        <w:rPr>
          <w:sz w:val="21"/>
          <w:szCs w:val="21"/>
        </w:rPr>
        <w:t>, T. (1991), “Verimli Bir Çalışma Ortamı Yaratan Faktörler Ve Özellikleri”, Verimlilik Ve Çalışma Hayatının Kalitesinin Geliştirilmesi Sempozyumu, Milli Prodüktivite Merkezi Yayınları, No:442, Ankara.</w:t>
      </w:r>
    </w:p>
    <w:p w:rsidR="00DB2E9B" w:rsidRPr="00EA079A" w:rsidRDefault="00EA079A" w:rsidP="00EA079A">
      <w:pPr>
        <w:spacing w:before="120" w:after="120"/>
        <w:ind w:left="709" w:hanging="709"/>
        <w:jc w:val="both"/>
        <w:rPr>
          <w:sz w:val="21"/>
          <w:szCs w:val="21"/>
        </w:rPr>
      </w:pPr>
      <w:r w:rsidRPr="00EA079A">
        <w:rPr>
          <w:sz w:val="21"/>
          <w:szCs w:val="21"/>
        </w:rPr>
        <w:t>KAYA</w:t>
      </w:r>
      <w:r w:rsidR="00DB2E9B" w:rsidRPr="00EA079A">
        <w:rPr>
          <w:sz w:val="21"/>
          <w:szCs w:val="21"/>
        </w:rPr>
        <w:t>, S. (2008), “Ergonomi Ve Çalışanların Verimliliği Üzerine Etkileri”, İzmir Ticaret Odası Ar&amp;</w:t>
      </w:r>
      <w:proofErr w:type="spellStart"/>
      <w:r w:rsidR="00DB2E9B" w:rsidRPr="00EA079A">
        <w:rPr>
          <w:sz w:val="21"/>
          <w:szCs w:val="21"/>
        </w:rPr>
        <w:t>Ge</w:t>
      </w:r>
      <w:proofErr w:type="spellEnd"/>
      <w:r w:rsidR="00DB2E9B" w:rsidRPr="00EA079A">
        <w:rPr>
          <w:sz w:val="21"/>
          <w:szCs w:val="21"/>
        </w:rPr>
        <w:t xml:space="preserve"> Bülten Ağustos-Kurumsal.</w:t>
      </w:r>
    </w:p>
    <w:p w:rsidR="00DB2E9B" w:rsidRPr="00EA079A" w:rsidRDefault="00EA079A" w:rsidP="00EA079A">
      <w:pPr>
        <w:spacing w:before="120" w:after="120"/>
        <w:ind w:left="709" w:hanging="709"/>
        <w:jc w:val="both"/>
        <w:rPr>
          <w:sz w:val="21"/>
          <w:szCs w:val="21"/>
        </w:rPr>
      </w:pPr>
      <w:r w:rsidRPr="00EA079A">
        <w:rPr>
          <w:sz w:val="21"/>
          <w:szCs w:val="21"/>
        </w:rPr>
        <w:t>KÜÇÜK</w:t>
      </w:r>
      <w:r w:rsidR="00DB2E9B" w:rsidRPr="00EA079A">
        <w:rPr>
          <w:sz w:val="21"/>
          <w:szCs w:val="21"/>
        </w:rPr>
        <w:t xml:space="preserve">, B. (1995), “Yöneticinin Verimli Çalışma Stratejileri”, Verimlilik Dergisi, </w:t>
      </w:r>
      <w:proofErr w:type="spellStart"/>
      <w:r w:rsidR="00DB2E9B" w:rsidRPr="00EA079A">
        <w:rPr>
          <w:sz w:val="21"/>
          <w:szCs w:val="21"/>
        </w:rPr>
        <w:t>Mpm</w:t>
      </w:r>
      <w:proofErr w:type="spellEnd"/>
      <w:r w:rsidR="00DB2E9B" w:rsidRPr="00EA079A">
        <w:rPr>
          <w:sz w:val="21"/>
          <w:szCs w:val="21"/>
        </w:rPr>
        <w:t xml:space="preserve"> Yayınları, Ekim-Aralık 1995/1.</w:t>
      </w:r>
    </w:p>
    <w:p w:rsidR="00DB2E9B" w:rsidRPr="00EA079A" w:rsidRDefault="00EA079A" w:rsidP="00EA079A">
      <w:pPr>
        <w:spacing w:before="120" w:after="120"/>
        <w:ind w:left="709" w:hanging="709"/>
        <w:jc w:val="both"/>
        <w:rPr>
          <w:sz w:val="21"/>
          <w:szCs w:val="21"/>
        </w:rPr>
      </w:pPr>
      <w:r w:rsidRPr="00EA079A">
        <w:rPr>
          <w:sz w:val="21"/>
          <w:szCs w:val="21"/>
        </w:rPr>
        <w:t>GÜVENLİ</w:t>
      </w:r>
      <w:r w:rsidR="00DB2E9B" w:rsidRPr="00EA079A">
        <w:rPr>
          <w:sz w:val="21"/>
          <w:szCs w:val="21"/>
        </w:rPr>
        <w:t xml:space="preserve">, F. G. (2006). “Yeni Teknolojilerin Çalışma Yaşamı Kalitesi Üzerindeki Etkileri”, Dokuz Eylül </w:t>
      </w:r>
      <w:proofErr w:type="spellStart"/>
      <w:r w:rsidR="00DB2E9B" w:rsidRPr="00EA079A">
        <w:rPr>
          <w:sz w:val="21"/>
          <w:szCs w:val="21"/>
        </w:rPr>
        <w:t>Ünv</w:t>
      </w:r>
      <w:proofErr w:type="spellEnd"/>
      <w:r w:rsidR="00DB2E9B" w:rsidRPr="00EA079A">
        <w:rPr>
          <w:sz w:val="21"/>
          <w:szCs w:val="21"/>
        </w:rPr>
        <w:t xml:space="preserve">. Sosyal Bilimler </w:t>
      </w:r>
      <w:proofErr w:type="spellStart"/>
      <w:r w:rsidR="00DB2E9B" w:rsidRPr="00EA079A">
        <w:rPr>
          <w:sz w:val="21"/>
          <w:szCs w:val="21"/>
        </w:rPr>
        <w:t>Ens</w:t>
      </w:r>
      <w:proofErr w:type="spellEnd"/>
      <w:r w:rsidR="00DB2E9B" w:rsidRPr="00EA079A">
        <w:rPr>
          <w:sz w:val="21"/>
          <w:szCs w:val="21"/>
        </w:rPr>
        <w:t>. Çalışma Ekonomisi Ve Endüstri İlişkileri Anabilim Dalı İnsan Kaynakları Programı Yüksek Lisans Tezi, İzmir.</w:t>
      </w:r>
    </w:p>
    <w:p w:rsidR="00DB2E9B" w:rsidRPr="00EA079A" w:rsidRDefault="00EA079A" w:rsidP="00EA079A">
      <w:pPr>
        <w:spacing w:before="120" w:after="120"/>
        <w:ind w:left="709" w:hanging="709"/>
        <w:jc w:val="both"/>
        <w:rPr>
          <w:sz w:val="21"/>
          <w:szCs w:val="21"/>
        </w:rPr>
      </w:pPr>
      <w:r w:rsidRPr="00EA079A">
        <w:rPr>
          <w:sz w:val="21"/>
          <w:szCs w:val="21"/>
        </w:rPr>
        <w:t>ÖZKALP</w:t>
      </w:r>
      <w:r w:rsidR="00DB2E9B" w:rsidRPr="00EA079A">
        <w:rPr>
          <w:sz w:val="21"/>
          <w:szCs w:val="21"/>
        </w:rPr>
        <w:t>, E</w:t>
      </w:r>
      <w:proofErr w:type="gramStart"/>
      <w:r w:rsidR="00DB2E9B" w:rsidRPr="00EA079A">
        <w:rPr>
          <w:sz w:val="21"/>
          <w:szCs w:val="21"/>
        </w:rPr>
        <w:t>.,</w:t>
      </w:r>
      <w:proofErr w:type="gramEnd"/>
      <w:r w:rsidR="00DB2E9B" w:rsidRPr="00EA079A">
        <w:rPr>
          <w:sz w:val="21"/>
          <w:szCs w:val="21"/>
        </w:rPr>
        <w:t xml:space="preserve"> </w:t>
      </w:r>
      <w:proofErr w:type="spellStart"/>
      <w:r w:rsidR="00DB2E9B" w:rsidRPr="00EA079A">
        <w:rPr>
          <w:sz w:val="21"/>
          <w:szCs w:val="21"/>
        </w:rPr>
        <w:t>Kırel</w:t>
      </w:r>
      <w:proofErr w:type="spellEnd"/>
      <w:r w:rsidR="00DB2E9B" w:rsidRPr="00EA079A">
        <w:rPr>
          <w:sz w:val="21"/>
          <w:szCs w:val="21"/>
        </w:rPr>
        <w:t>, Ç. (2001), Örgütsel Davranış, Anadolu Üniversitesi Eğitim, Sağlık Ve Bilimsel Araştırma Çalışmaları Vakfı Yayın No:149, Eskişehir.</w:t>
      </w:r>
    </w:p>
    <w:p w:rsidR="00DB2E9B" w:rsidRPr="00EA079A" w:rsidRDefault="00EA079A" w:rsidP="00EA079A">
      <w:pPr>
        <w:spacing w:before="120" w:after="120"/>
        <w:ind w:left="709" w:hanging="709"/>
        <w:jc w:val="both"/>
        <w:rPr>
          <w:sz w:val="21"/>
          <w:szCs w:val="21"/>
        </w:rPr>
      </w:pPr>
      <w:r w:rsidRPr="00EA079A">
        <w:rPr>
          <w:sz w:val="21"/>
          <w:szCs w:val="21"/>
        </w:rPr>
        <w:t>ŞİMŞEK</w:t>
      </w:r>
      <w:r w:rsidR="00DB2E9B" w:rsidRPr="00EA079A">
        <w:rPr>
          <w:sz w:val="21"/>
          <w:szCs w:val="21"/>
        </w:rPr>
        <w:t xml:space="preserve">, M. (1994), Mühendislikte Ergonomik Faktörler, </w:t>
      </w:r>
      <w:proofErr w:type="spellStart"/>
      <w:r w:rsidR="00DB2E9B" w:rsidRPr="00EA079A">
        <w:rPr>
          <w:sz w:val="21"/>
          <w:szCs w:val="21"/>
        </w:rPr>
        <w:t>Mpm</w:t>
      </w:r>
      <w:proofErr w:type="spellEnd"/>
      <w:r w:rsidR="00DB2E9B" w:rsidRPr="00EA079A">
        <w:rPr>
          <w:sz w:val="21"/>
          <w:szCs w:val="21"/>
        </w:rPr>
        <w:t xml:space="preserve"> Yayınları, Ankara.</w:t>
      </w:r>
    </w:p>
    <w:p w:rsidR="00DB2E9B" w:rsidRPr="00EA079A" w:rsidRDefault="00EA079A" w:rsidP="00EA079A">
      <w:pPr>
        <w:spacing w:before="120" w:after="120"/>
        <w:ind w:left="709" w:hanging="709"/>
        <w:jc w:val="both"/>
        <w:rPr>
          <w:sz w:val="21"/>
          <w:szCs w:val="21"/>
        </w:rPr>
      </w:pPr>
      <w:r w:rsidRPr="00EA079A">
        <w:rPr>
          <w:sz w:val="21"/>
          <w:szCs w:val="21"/>
        </w:rPr>
        <w:t>TINAR</w:t>
      </w:r>
      <w:r w:rsidR="00DB2E9B" w:rsidRPr="00EA079A">
        <w:rPr>
          <w:sz w:val="21"/>
          <w:szCs w:val="21"/>
        </w:rPr>
        <w:t>, M. Y. (1996), Çalışma Psikolojisi, İzmir.</w:t>
      </w:r>
    </w:p>
    <w:p w:rsidR="00DB2E9B" w:rsidRPr="00EA079A" w:rsidRDefault="00EA079A" w:rsidP="00EA079A">
      <w:pPr>
        <w:spacing w:before="120" w:after="120"/>
        <w:ind w:left="709" w:hanging="709"/>
        <w:jc w:val="both"/>
        <w:rPr>
          <w:sz w:val="21"/>
          <w:szCs w:val="21"/>
        </w:rPr>
      </w:pPr>
      <w:r w:rsidRPr="00EA079A">
        <w:rPr>
          <w:sz w:val="21"/>
          <w:szCs w:val="21"/>
        </w:rPr>
        <w:t>ÜSTÜNDAĞ</w:t>
      </w:r>
      <w:r w:rsidR="00DB2E9B" w:rsidRPr="00EA079A">
        <w:rPr>
          <w:sz w:val="21"/>
          <w:szCs w:val="21"/>
        </w:rPr>
        <w:t>, N. (1999), “Akıllı Binaların Tesis Yönetimi Ve İş Yaşamı Kalitesi Üzerindeki Etkileri”, Yayınlanmamış Doktora Tezi, İstanbul Üniversitesi, Sosyal Bilimler Enstitüsü, İstanbul.</w:t>
      </w:r>
    </w:p>
    <w:p w:rsidR="00DB2E9B" w:rsidRPr="00EA079A" w:rsidRDefault="00EA079A" w:rsidP="00EA079A">
      <w:pPr>
        <w:spacing w:before="120" w:after="120"/>
        <w:ind w:left="709" w:hanging="709"/>
        <w:jc w:val="both"/>
        <w:rPr>
          <w:sz w:val="21"/>
          <w:szCs w:val="21"/>
        </w:rPr>
      </w:pPr>
      <w:r w:rsidRPr="00EA079A">
        <w:rPr>
          <w:sz w:val="21"/>
          <w:szCs w:val="21"/>
        </w:rPr>
        <w:t>YAVUZCAN</w:t>
      </w:r>
      <w:r w:rsidR="00DB2E9B" w:rsidRPr="00EA079A">
        <w:rPr>
          <w:sz w:val="21"/>
          <w:szCs w:val="21"/>
        </w:rPr>
        <w:t>, G</w:t>
      </w:r>
      <w:proofErr w:type="gramStart"/>
      <w:r w:rsidR="00DB2E9B" w:rsidRPr="00EA079A">
        <w:rPr>
          <w:sz w:val="21"/>
          <w:szCs w:val="21"/>
        </w:rPr>
        <w:t>.,</w:t>
      </w:r>
      <w:proofErr w:type="gramEnd"/>
      <w:r w:rsidR="00DB2E9B" w:rsidRPr="00EA079A">
        <w:rPr>
          <w:sz w:val="21"/>
          <w:szCs w:val="21"/>
        </w:rPr>
        <w:t xml:space="preserve"> A. İ. Acar Ve A. Çolak (1987), “İnsanın İş Yapabilme Yeteneğinin Bisiklet Ergonomisi Yöntemiyle Belirlenmesi”, Milli Prodüktivite Merkezi Verimlilik Dergisi. 1 (4), 57.</w:t>
      </w:r>
    </w:p>
    <w:p w:rsidR="00DB2E9B" w:rsidRPr="00EA079A" w:rsidRDefault="00DB2E9B" w:rsidP="00EA079A">
      <w:pPr>
        <w:spacing w:before="120" w:after="120"/>
        <w:ind w:left="709" w:hanging="709"/>
        <w:jc w:val="both"/>
        <w:rPr>
          <w:b/>
          <w:bCs/>
          <w:sz w:val="21"/>
          <w:szCs w:val="21"/>
        </w:rPr>
      </w:pPr>
      <w:r w:rsidRPr="00EA079A">
        <w:rPr>
          <w:color w:val="000000"/>
          <w:sz w:val="21"/>
          <w:szCs w:val="21"/>
        </w:rPr>
        <w:t>www.</w:t>
      </w:r>
      <w:proofErr w:type="spellStart"/>
      <w:r w:rsidRPr="00EA079A">
        <w:rPr>
          <w:color w:val="000000"/>
          <w:sz w:val="21"/>
          <w:szCs w:val="21"/>
        </w:rPr>
        <w:t>fikretgultekin</w:t>
      </w:r>
      <w:proofErr w:type="spellEnd"/>
      <w:r w:rsidRPr="00EA079A">
        <w:rPr>
          <w:color w:val="000000"/>
          <w:sz w:val="21"/>
          <w:szCs w:val="21"/>
        </w:rPr>
        <w:t>.com</w:t>
      </w:r>
    </w:p>
    <w:p w:rsidR="00DB2E9B" w:rsidRPr="00B66519" w:rsidRDefault="00DB2E9B" w:rsidP="00B66519"/>
    <w:sectPr w:rsidR="00DB2E9B" w:rsidRPr="00B66519" w:rsidSect="0012774B">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4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3BB" w:rsidRDefault="00FC03BB" w:rsidP="0029745A">
      <w:r>
        <w:separator/>
      </w:r>
    </w:p>
  </w:endnote>
  <w:endnote w:type="continuationSeparator" w:id="0">
    <w:p w:rsidR="00FC03BB" w:rsidRDefault="00FC03BB" w:rsidP="00297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TFF4E05C8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D4" w:rsidRPr="00354935" w:rsidRDefault="008540D4" w:rsidP="00325550">
    <w:pPr>
      <w:pStyle w:val="Altbilgi"/>
      <w:jc w:val="center"/>
      <w:rPr>
        <w:sz w:val="21"/>
        <w:szCs w:val="21"/>
      </w:rPr>
    </w:pPr>
    <w:r w:rsidRPr="00354935">
      <w:rPr>
        <w:sz w:val="21"/>
        <w:szCs w:val="21"/>
      </w:rPr>
      <w:t>[</w:t>
    </w:r>
    <w:r w:rsidR="0053137D" w:rsidRPr="00354935">
      <w:rPr>
        <w:sz w:val="21"/>
        <w:szCs w:val="21"/>
      </w:rPr>
      <w:fldChar w:fldCharType="begin"/>
    </w:r>
    <w:r w:rsidRPr="00354935">
      <w:rPr>
        <w:sz w:val="21"/>
        <w:szCs w:val="21"/>
      </w:rPr>
      <w:instrText xml:space="preserve"> PAGE   \* MERGEFORMAT </w:instrText>
    </w:r>
    <w:r w:rsidR="0053137D" w:rsidRPr="00354935">
      <w:rPr>
        <w:sz w:val="21"/>
        <w:szCs w:val="21"/>
      </w:rPr>
      <w:fldChar w:fldCharType="separate"/>
    </w:r>
    <w:r w:rsidR="00906978">
      <w:rPr>
        <w:noProof/>
        <w:sz w:val="21"/>
        <w:szCs w:val="21"/>
      </w:rPr>
      <w:t>46</w:t>
    </w:r>
    <w:r w:rsidR="0053137D"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D4" w:rsidRPr="00354935" w:rsidRDefault="008540D4" w:rsidP="00325550">
    <w:pPr>
      <w:pStyle w:val="Altbilgi"/>
      <w:jc w:val="center"/>
      <w:rPr>
        <w:sz w:val="21"/>
        <w:szCs w:val="21"/>
      </w:rPr>
    </w:pPr>
    <w:r w:rsidRPr="00354935">
      <w:rPr>
        <w:sz w:val="21"/>
        <w:szCs w:val="21"/>
      </w:rPr>
      <w:t>[</w:t>
    </w:r>
    <w:r w:rsidR="0053137D" w:rsidRPr="00354935">
      <w:rPr>
        <w:sz w:val="21"/>
        <w:szCs w:val="21"/>
      </w:rPr>
      <w:fldChar w:fldCharType="begin"/>
    </w:r>
    <w:r w:rsidRPr="00354935">
      <w:rPr>
        <w:sz w:val="21"/>
        <w:szCs w:val="21"/>
      </w:rPr>
      <w:instrText xml:space="preserve"> PAGE   \* MERGEFORMAT </w:instrText>
    </w:r>
    <w:r w:rsidR="0053137D" w:rsidRPr="00354935">
      <w:rPr>
        <w:sz w:val="21"/>
        <w:szCs w:val="21"/>
      </w:rPr>
      <w:fldChar w:fldCharType="separate"/>
    </w:r>
    <w:r w:rsidR="00906978">
      <w:rPr>
        <w:noProof/>
        <w:sz w:val="21"/>
        <w:szCs w:val="21"/>
      </w:rPr>
      <w:t>47</w:t>
    </w:r>
    <w:r w:rsidR="0053137D"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D4" w:rsidRPr="00354935" w:rsidRDefault="008540D4" w:rsidP="00325550">
    <w:pPr>
      <w:pStyle w:val="Altbilgi"/>
      <w:jc w:val="center"/>
      <w:rPr>
        <w:sz w:val="21"/>
        <w:szCs w:val="21"/>
      </w:rPr>
    </w:pPr>
    <w:r w:rsidRPr="00354935">
      <w:rPr>
        <w:sz w:val="21"/>
        <w:szCs w:val="21"/>
      </w:rPr>
      <w:t>[</w:t>
    </w:r>
    <w:r w:rsidR="0053137D" w:rsidRPr="00354935">
      <w:rPr>
        <w:sz w:val="21"/>
        <w:szCs w:val="21"/>
      </w:rPr>
      <w:fldChar w:fldCharType="begin"/>
    </w:r>
    <w:r w:rsidRPr="00354935">
      <w:rPr>
        <w:sz w:val="21"/>
        <w:szCs w:val="21"/>
      </w:rPr>
      <w:instrText xml:space="preserve"> PAGE   \* MERGEFORMAT </w:instrText>
    </w:r>
    <w:r w:rsidR="0053137D" w:rsidRPr="00354935">
      <w:rPr>
        <w:sz w:val="21"/>
        <w:szCs w:val="21"/>
      </w:rPr>
      <w:fldChar w:fldCharType="separate"/>
    </w:r>
    <w:r w:rsidR="00906978">
      <w:rPr>
        <w:noProof/>
        <w:sz w:val="21"/>
        <w:szCs w:val="21"/>
      </w:rPr>
      <w:t>45</w:t>
    </w:r>
    <w:r w:rsidR="0053137D"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3BB" w:rsidRDefault="00FC03BB" w:rsidP="0029745A">
      <w:r>
        <w:separator/>
      </w:r>
    </w:p>
  </w:footnote>
  <w:footnote w:type="continuationSeparator" w:id="0">
    <w:p w:rsidR="00FC03BB" w:rsidRDefault="00FC03BB" w:rsidP="0029745A">
      <w:r>
        <w:continuationSeparator/>
      </w:r>
    </w:p>
  </w:footnote>
  <w:footnote w:id="1">
    <w:p w:rsidR="008540D4" w:rsidRPr="008540D4" w:rsidRDefault="008540D4" w:rsidP="008540D4">
      <w:pPr>
        <w:pStyle w:val="Altbilgi"/>
        <w:ind w:left="227" w:hanging="227"/>
        <w:rPr>
          <w:sz w:val="16"/>
          <w:szCs w:val="16"/>
        </w:rPr>
      </w:pPr>
      <w:r w:rsidRPr="008540D4">
        <w:rPr>
          <w:sz w:val="16"/>
          <w:szCs w:val="16"/>
          <w:vertAlign w:val="superscript"/>
        </w:rPr>
        <w:footnoteRef/>
      </w:r>
      <w:r w:rsidRPr="008540D4">
        <w:rPr>
          <w:sz w:val="16"/>
          <w:szCs w:val="16"/>
        </w:rPr>
        <w:t xml:space="preserve"> </w:t>
      </w:r>
      <w:r>
        <w:rPr>
          <w:sz w:val="16"/>
          <w:szCs w:val="16"/>
        </w:rPr>
        <w:tab/>
      </w:r>
      <w:r w:rsidRPr="008540D4">
        <w:rPr>
          <w:sz w:val="16"/>
          <w:szCs w:val="16"/>
        </w:rPr>
        <w:t xml:space="preserve">Ahi </w:t>
      </w:r>
      <w:proofErr w:type="spellStart"/>
      <w:r w:rsidRPr="008540D4">
        <w:rPr>
          <w:sz w:val="16"/>
          <w:szCs w:val="16"/>
        </w:rPr>
        <w:t>Evran</w:t>
      </w:r>
      <w:proofErr w:type="spellEnd"/>
      <w:r w:rsidRPr="008540D4">
        <w:rPr>
          <w:sz w:val="16"/>
          <w:szCs w:val="16"/>
        </w:rPr>
        <w:t xml:space="preserve"> Üniversitesi, Çiçekdağı MYO, </w:t>
      </w:r>
      <w:proofErr w:type="spellStart"/>
      <w:r w:rsidRPr="008540D4">
        <w:rPr>
          <w:sz w:val="16"/>
          <w:szCs w:val="16"/>
        </w:rPr>
        <w:t>Öğr</w:t>
      </w:r>
      <w:proofErr w:type="spellEnd"/>
      <w:r w:rsidRPr="008540D4">
        <w:rPr>
          <w:sz w:val="16"/>
          <w:szCs w:val="16"/>
        </w:rPr>
        <w:t>. Gör.</w:t>
      </w:r>
    </w:p>
  </w:footnote>
  <w:footnote w:id="2">
    <w:p w:rsidR="008540D4" w:rsidRPr="00111145" w:rsidRDefault="008540D4" w:rsidP="008540D4">
      <w:pPr>
        <w:pStyle w:val="Altbilgi"/>
        <w:ind w:left="227" w:hanging="227"/>
      </w:pPr>
      <w:r w:rsidRPr="008540D4">
        <w:rPr>
          <w:sz w:val="16"/>
          <w:szCs w:val="16"/>
          <w:vertAlign w:val="superscript"/>
        </w:rPr>
        <w:footnoteRef/>
      </w:r>
      <w:r w:rsidRPr="008540D4">
        <w:rPr>
          <w:sz w:val="16"/>
          <w:szCs w:val="16"/>
        </w:rPr>
        <w:t xml:space="preserve"> </w:t>
      </w:r>
      <w:r>
        <w:rPr>
          <w:sz w:val="16"/>
          <w:szCs w:val="16"/>
        </w:rPr>
        <w:tab/>
      </w:r>
      <w:r w:rsidRPr="008540D4">
        <w:rPr>
          <w:sz w:val="16"/>
          <w:szCs w:val="16"/>
        </w:rPr>
        <w:t xml:space="preserve">Ahi </w:t>
      </w:r>
      <w:proofErr w:type="spellStart"/>
      <w:r w:rsidRPr="008540D4">
        <w:rPr>
          <w:sz w:val="16"/>
          <w:szCs w:val="16"/>
        </w:rPr>
        <w:t>Evran</w:t>
      </w:r>
      <w:proofErr w:type="spellEnd"/>
      <w:r w:rsidRPr="008540D4">
        <w:rPr>
          <w:sz w:val="16"/>
          <w:szCs w:val="16"/>
        </w:rPr>
        <w:t xml:space="preserve"> Üniversitesi, Çiçekdağı MYO, </w:t>
      </w:r>
      <w:proofErr w:type="spellStart"/>
      <w:r w:rsidRPr="008540D4">
        <w:rPr>
          <w:sz w:val="16"/>
          <w:szCs w:val="16"/>
        </w:rPr>
        <w:t>Öğr</w:t>
      </w:r>
      <w:proofErr w:type="spellEnd"/>
      <w:r w:rsidRPr="008540D4">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D4" w:rsidRPr="003704EC" w:rsidRDefault="0053137D"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EA079A">
      <w:rPr>
        <w:noProof/>
        <w:sz w:val="16"/>
        <w:szCs w:val="16"/>
      </w:rPr>
      <w:t xml:space="preserve">Filiz Özlem ÇETİNKAYA – Meryem DÜĞER </w:t>
    </w:r>
    <w:r w:rsidR="008540D4">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9A" w:rsidRPr="00EA079A" w:rsidRDefault="00EA079A" w:rsidP="00EA079A">
    <w:pPr>
      <w:pStyle w:val="Balk1"/>
      <w:rPr>
        <w:b w:val="0"/>
        <w:caps w:val="0"/>
        <w:sz w:val="16"/>
        <w:szCs w:val="16"/>
      </w:rPr>
    </w:pPr>
    <w:bookmarkStart w:id="12" w:name="_Toc335228556"/>
    <w:bookmarkStart w:id="13" w:name="_Toc341104295"/>
    <w:bookmarkStart w:id="14" w:name="_Toc341104848"/>
    <w:r w:rsidRPr="00EA079A">
      <w:rPr>
        <w:b w:val="0"/>
        <w:caps w:val="0"/>
        <w:sz w:val="16"/>
        <w:szCs w:val="16"/>
      </w:rPr>
      <w:t>Bürolarda Ergonomik Koşulların Çalışma Yaşamı Kalitesine Etkisi: Kırşehir Örneği</w:t>
    </w:r>
  </w:p>
  <w:bookmarkEnd w:id="12"/>
  <w:bookmarkEnd w:id="13"/>
  <w:bookmarkEnd w:id="14"/>
  <w:p w:rsidR="008540D4" w:rsidRPr="00325550" w:rsidRDefault="0053137D">
    <w:pPr>
      <w:pStyle w:val="stbilgi"/>
      <w:rPr>
        <w:sz w:val="16"/>
        <w:szCs w:val="16"/>
      </w:rPr>
    </w:pPr>
    <w:r w:rsidRPr="0053137D">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978" w:rsidRPr="00487B61" w:rsidRDefault="00906978" w:rsidP="00906978">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906978" w:rsidRPr="00487B61" w:rsidRDefault="00906978" w:rsidP="00906978">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8540D4" w:rsidRPr="00325550" w:rsidRDefault="008540D4">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26D89"/>
    <w:multiLevelType w:val="hybridMultilevel"/>
    <w:tmpl w:val="4038F942"/>
    <w:lvl w:ilvl="0" w:tplc="34AC0BD4">
      <w:start w:val="1"/>
      <w:numFmt w:val="bullet"/>
      <w:lvlText w:val="-"/>
      <w:lvlJc w:val="left"/>
      <w:pPr>
        <w:tabs>
          <w:tab w:val="num" w:pos="1080"/>
        </w:tabs>
        <w:ind w:left="1080" w:hanging="360"/>
      </w:pPr>
      <w:rPr>
        <w:rFonts w:ascii="Times New Roman" w:eastAsia="SimSu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
    <w:nsid w:val="3D7C730F"/>
    <w:multiLevelType w:val="hybridMultilevel"/>
    <w:tmpl w:val="E4F6575C"/>
    <w:lvl w:ilvl="0" w:tplc="C9020388">
      <w:start w:val="1"/>
      <w:numFmt w:val="decimal"/>
      <w:pStyle w:val="NumaralBalk"/>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AE60B3B"/>
    <w:multiLevelType w:val="hybridMultilevel"/>
    <w:tmpl w:val="EDEE484C"/>
    <w:lvl w:ilvl="0" w:tplc="2AC29E9A">
      <w:start w:val="1"/>
      <w:numFmt w:val="decimal"/>
      <w:lvlText w:val="%1)"/>
      <w:lvlJc w:val="left"/>
      <w:pPr>
        <w:tabs>
          <w:tab w:val="num" w:pos="360"/>
        </w:tabs>
        <w:ind w:left="360" w:hanging="360"/>
      </w:pPr>
      <w:rPr>
        <w:sz w:val="18"/>
        <w:szCs w:val="18"/>
      </w:rPr>
    </w:lvl>
    <w:lvl w:ilvl="1" w:tplc="041F0019" w:tentative="1">
      <w:start w:val="1"/>
      <w:numFmt w:val="lowerLetter"/>
      <w:lvlText w:val="%2."/>
      <w:lvlJc w:val="left"/>
      <w:pPr>
        <w:tabs>
          <w:tab w:val="num" w:pos="360"/>
        </w:tabs>
        <w:ind w:left="360" w:hanging="360"/>
      </w:pPr>
    </w:lvl>
    <w:lvl w:ilvl="2" w:tplc="041F001B" w:tentative="1">
      <w:start w:val="1"/>
      <w:numFmt w:val="lowerRoman"/>
      <w:lvlText w:val="%3."/>
      <w:lvlJc w:val="right"/>
      <w:pPr>
        <w:tabs>
          <w:tab w:val="num" w:pos="1080"/>
        </w:tabs>
        <w:ind w:left="1080" w:hanging="180"/>
      </w:pPr>
    </w:lvl>
    <w:lvl w:ilvl="3" w:tplc="041F000F" w:tentative="1">
      <w:start w:val="1"/>
      <w:numFmt w:val="decimal"/>
      <w:lvlText w:val="%4."/>
      <w:lvlJc w:val="left"/>
      <w:pPr>
        <w:tabs>
          <w:tab w:val="num" w:pos="1800"/>
        </w:tabs>
        <w:ind w:left="1800" w:hanging="360"/>
      </w:pPr>
    </w:lvl>
    <w:lvl w:ilvl="4" w:tplc="041F0019" w:tentative="1">
      <w:start w:val="1"/>
      <w:numFmt w:val="lowerLetter"/>
      <w:lvlText w:val="%5."/>
      <w:lvlJc w:val="left"/>
      <w:pPr>
        <w:tabs>
          <w:tab w:val="num" w:pos="2520"/>
        </w:tabs>
        <w:ind w:left="2520" w:hanging="360"/>
      </w:pPr>
    </w:lvl>
    <w:lvl w:ilvl="5" w:tplc="041F001B" w:tentative="1">
      <w:start w:val="1"/>
      <w:numFmt w:val="lowerRoman"/>
      <w:lvlText w:val="%6."/>
      <w:lvlJc w:val="right"/>
      <w:pPr>
        <w:tabs>
          <w:tab w:val="num" w:pos="3240"/>
        </w:tabs>
        <w:ind w:left="3240" w:hanging="180"/>
      </w:pPr>
    </w:lvl>
    <w:lvl w:ilvl="6" w:tplc="041F000F" w:tentative="1">
      <w:start w:val="1"/>
      <w:numFmt w:val="decimal"/>
      <w:lvlText w:val="%7."/>
      <w:lvlJc w:val="left"/>
      <w:pPr>
        <w:tabs>
          <w:tab w:val="num" w:pos="3960"/>
        </w:tabs>
        <w:ind w:left="3960" w:hanging="360"/>
      </w:pPr>
    </w:lvl>
    <w:lvl w:ilvl="7" w:tplc="041F0019" w:tentative="1">
      <w:start w:val="1"/>
      <w:numFmt w:val="lowerLetter"/>
      <w:lvlText w:val="%8."/>
      <w:lvlJc w:val="left"/>
      <w:pPr>
        <w:tabs>
          <w:tab w:val="num" w:pos="4680"/>
        </w:tabs>
        <w:ind w:left="4680" w:hanging="360"/>
      </w:pPr>
    </w:lvl>
    <w:lvl w:ilvl="8" w:tplc="041F001B" w:tentative="1">
      <w:start w:val="1"/>
      <w:numFmt w:val="lowerRoman"/>
      <w:lvlText w:val="%9."/>
      <w:lvlJc w:val="right"/>
      <w:pPr>
        <w:tabs>
          <w:tab w:val="num" w:pos="5400"/>
        </w:tabs>
        <w:ind w:left="5400" w:hanging="180"/>
      </w:pPr>
    </w:lvl>
  </w:abstractNum>
  <w:abstractNum w:abstractNumId="3">
    <w:nsid w:val="4ED3364C"/>
    <w:multiLevelType w:val="multilevel"/>
    <w:tmpl w:val="0A5238A4"/>
    <w:lvl w:ilvl="0">
      <w:start w:val="1"/>
      <w:numFmt w:val="decimal"/>
      <w:lvlText w:val="%1."/>
      <w:lvlJc w:val="left"/>
      <w:pPr>
        <w:ind w:left="720" w:hanging="360"/>
      </w:pPr>
      <w:rPr>
        <w:rFonts w:hint="default"/>
      </w:rPr>
    </w:lvl>
    <w:lvl w:ilvl="1">
      <w:start w:val="1"/>
      <w:numFmt w:val="decimal"/>
      <w:isLgl/>
      <w:lvlText w:val="%1.%2."/>
      <w:lvlJc w:val="left"/>
      <w:pPr>
        <w:ind w:left="1058" w:hanging="360"/>
      </w:pPr>
      <w:rPr>
        <w:rFonts w:hint="default"/>
      </w:rPr>
    </w:lvl>
    <w:lvl w:ilvl="2">
      <w:start w:val="1"/>
      <w:numFmt w:val="decimal"/>
      <w:isLgl/>
      <w:lvlText w:val="%1.%2.%3."/>
      <w:lvlJc w:val="left"/>
      <w:pPr>
        <w:ind w:left="1756" w:hanging="720"/>
      </w:pPr>
      <w:rPr>
        <w:rFonts w:hint="default"/>
      </w:rPr>
    </w:lvl>
    <w:lvl w:ilvl="3">
      <w:start w:val="1"/>
      <w:numFmt w:val="decimal"/>
      <w:pStyle w:val="Balk5"/>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abstractNum w:abstractNumId="4">
    <w:nsid w:val="4FD84B76"/>
    <w:multiLevelType w:val="hybridMultilevel"/>
    <w:tmpl w:val="27E4C910"/>
    <w:lvl w:ilvl="0" w:tplc="041F000F">
      <w:start w:val="1"/>
      <w:numFmt w:val="decimal"/>
      <w:lvlText w:val="%1."/>
      <w:lvlJc w:val="left"/>
      <w:pPr>
        <w:tabs>
          <w:tab w:val="num" w:pos="1440"/>
        </w:tabs>
        <w:ind w:left="1440" w:hanging="360"/>
      </w:pPr>
    </w:lvl>
    <w:lvl w:ilvl="1" w:tplc="041F0001">
      <w:start w:val="1"/>
      <w:numFmt w:val="bullet"/>
      <w:lvlText w:val=""/>
      <w:lvlJc w:val="left"/>
      <w:pPr>
        <w:tabs>
          <w:tab w:val="num" w:pos="2160"/>
        </w:tabs>
        <w:ind w:left="2160" w:hanging="360"/>
      </w:pPr>
      <w:rPr>
        <w:rFonts w:ascii="Symbol" w:hAnsi="Symbol" w:hint="default"/>
      </w:r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5">
    <w:nsid w:val="545F01E8"/>
    <w:multiLevelType w:val="hybridMultilevel"/>
    <w:tmpl w:val="032882FA"/>
    <w:lvl w:ilvl="0" w:tplc="2AC29E9A">
      <w:start w:val="1"/>
      <w:numFmt w:val="decimal"/>
      <w:lvlText w:val="%1)"/>
      <w:lvlJc w:val="left"/>
      <w:pPr>
        <w:tabs>
          <w:tab w:val="num" w:pos="1440"/>
        </w:tabs>
        <w:ind w:left="1440" w:hanging="360"/>
      </w:pPr>
      <w:rPr>
        <w:sz w:val="18"/>
        <w:szCs w:val="18"/>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3"/>
  </w:num>
  <w:num w:numId="2">
    <w:abstractNumId w:val="0"/>
  </w:num>
  <w:num w:numId="3">
    <w:abstractNumId w:val="4"/>
  </w:num>
  <w:num w:numId="4">
    <w:abstractNumId w:val="5"/>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16FB9"/>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01FBE"/>
    <w:rsid w:val="001126E3"/>
    <w:rsid w:val="00121EFE"/>
    <w:rsid w:val="0012774B"/>
    <w:rsid w:val="00150B4E"/>
    <w:rsid w:val="0017536B"/>
    <w:rsid w:val="00177243"/>
    <w:rsid w:val="001A47B5"/>
    <w:rsid w:val="001B2E7A"/>
    <w:rsid w:val="001C2D99"/>
    <w:rsid w:val="001C32DB"/>
    <w:rsid w:val="001C3E19"/>
    <w:rsid w:val="001E6742"/>
    <w:rsid w:val="001F3FA0"/>
    <w:rsid w:val="001F62E9"/>
    <w:rsid w:val="0020214F"/>
    <w:rsid w:val="00203A61"/>
    <w:rsid w:val="002177F1"/>
    <w:rsid w:val="00226835"/>
    <w:rsid w:val="00231AAB"/>
    <w:rsid w:val="0023418C"/>
    <w:rsid w:val="00235DC5"/>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D79AE"/>
    <w:rsid w:val="004F44F6"/>
    <w:rsid w:val="0050704A"/>
    <w:rsid w:val="00520D49"/>
    <w:rsid w:val="00520F5C"/>
    <w:rsid w:val="0053137D"/>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967F1"/>
    <w:rsid w:val="007A0150"/>
    <w:rsid w:val="007B4BA7"/>
    <w:rsid w:val="007D3779"/>
    <w:rsid w:val="007E449A"/>
    <w:rsid w:val="00806674"/>
    <w:rsid w:val="00815C2C"/>
    <w:rsid w:val="00821A1C"/>
    <w:rsid w:val="00825080"/>
    <w:rsid w:val="00842895"/>
    <w:rsid w:val="00853201"/>
    <w:rsid w:val="008540D4"/>
    <w:rsid w:val="00862221"/>
    <w:rsid w:val="0088075F"/>
    <w:rsid w:val="008828CE"/>
    <w:rsid w:val="008A3A46"/>
    <w:rsid w:val="008B3480"/>
    <w:rsid w:val="008C29AC"/>
    <w:rsid w:val="008D2C52"/>
    <w:rsid w:val="008D2DAC"/>
    <w:rsid w:val="008E6528"/>
    <w:rsid w:val="008F0740"/>
    <w:rsid w:val="008F36A7"/>
    <w:rsid w:val="00905A81"/>
    <w:rsid w:val="00906978"/>
    <w:rsid w:val="0091551F"/>
    <w:rsid w:val="009201F7"/>
    <w:rsid w:val="00922481"/>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17EC3"/>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1975"/>
    <w:rsid w:val="00D57B52"/>
    <w:rsid w:val="00D64D64"/>
    <w:rsid w:val="00D661ED"/>
    <w:rsid w:val="00D71C00"/>
    <w:rsid w:val="00D877B8"/>
    <w:rsid w:val="00D9257A"/>
    <w:rsid w:val="00DA1AC7"/>
    <w:rsid w:val="00DA3503"/>
    <w:rsid w:val="00DA77B7"/>
    <w:rsid w:val="00DB2E9B"/>
    <w:rsid w:val="00DD0E9F"/>
    <w:rsid w:val="00DD3A47"/>
    <w:rsid w:val="00DE4F4C"/>
    <w:rsid w:val="00DE6340"/>
    <w:rsid w:val="00E02EAC"/>
    <w:rsid w:val="00E22DCE"/>
    <w:rsid w:val="00E231D2"/>
    <w:rsid w:val="00E36661"/>
    <w:rsid w:val="00E468B3"/>
    <w:rsid w:val="00E51FCB"/>
    <w:rsid w:val="00E56815"/>
    <w:rsid w:val="00E74C5A"/>
    <w:rsid w:val="00E7724B"/>
    <w:rsid w:val="00E80C61"/>
    <w:rsid w:val="00E83C10"/>
    <w:rsid w:val="00E8538D"/>
    <w:rsid w:val="00E92571"/>
    <w:rsid w:val="00EA079A"/>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5E98"/>
    <w:rsid w:val="00FA7EFA"/>
    <w:rsid w:val="00FB4227"/>
    <w:rsid w:val="00FC03BB"/>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qFormat="1"/>
    <w:lsdException w:name="Hyperlink" w:uiPriority="99"/>
    <w:lsdException w:name="Strong" w:uiPriority="22" w:qFormat="1"/>
    <w:lsdException w:name="Emphasis" w:uiPriority="99"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uiPriority w:val="99"/>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DB2E9B"/>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DB2E9B"/>
    <w:pPr>
      <w:keepNext/>
      <w:keepLines/>
      <w:spacing w:before="200" w:line="276" w:lineRule="auto"/>
      <w:outlineLvl w:val="3"/>
    </w:pPr>
    <w:rPr>
      <w:b/>
      <w:bCs/>
      <w:i/>
      <w:iCs/>
      <w:szCs w:val="22"/>
    </w:rPr>
  </w:style>
  <w:style w:type="paragraph" w:styleId="Balk5">
    <w:name w:val="heading 5"/>
    <w:basedOn w:val="ListeParagraf"/>
    <w:next w:val="Normal"/>
    <w:link w:val="Balk5Char"/>
    <w:unhideWhenUsed/>
    <w:qFormat/>
    <w:rsid w:val="00DB2E9B"/>
    <w:pPr>
      <w:numPr>
        <w:ilvl w:val="3"/>
        <w:numId w:val="1"/>
      </w:numPr>
      <w:spacing w:after="120"/>
      <w:ind w:left="1560" w:hanging="862"/>
      <w:jc w:val="both"/>
      <w:outlineLvl w:val="4"/>
    </w:pPr>
    <w:rPr>
      <w:rFonts w:eastAsiaTheme="minorHAnsi"/>
      <w:b/>
      <w:sz w:val="20"/>
      <w:lang w:eastAsia="en-US"/>
    </w:rPr>
  </w:style>
  <w:style w:type="paragraph" w:styleId="Balk6">
    <w:name w:val="heading 6"/>
    <w:basedOn w:val="Normal"/>
    <w:next w:val="Normal"/>
    <w:link w:val="Balk6Char"/>
    <w:uiPriority w:val="9"/>
    <w:semiHidden/>
    <w:unhideWhenUsed/>
    <w:qFormat/>
    <w:rsid w:val="00DB2E9B"/>
    <w:pPr>
      <w:keepNext/>
      <w:keepLines/>
      <w:spacing w:before="200" w:line="276" w:lineRule="auto"/>
      <w:ind w:left="1294" w:hanging="1152"/>
      <w:outlineLvl w:val="5"/>
    </w:pPr>
    <w:rPr>
      <w:rFonts w:ascii="Cambria" w:hAnsi="Cambria"/>
      <w:i/>
      <w:iCs/>
      <w:color w:val="243F60"/>
      <w:sz w:val="22"/>
      <w:szCs w:val="22"/>
      <w:lang w:eastAsia="en-US"/>
    </w:rPr>
  </w:style>
  <w:style w:type="paragraph" w:styleId="Balk7">
    <w:name w:val="heading 7"/>
    <w:basedOn w:val="Normal"/>
    <w:next w:val="Normal"/>
    <w:link w:val="Balk7Char"/>
    <w:uiPriority w:val="9"/>
    <w:semiHidden/>
    <w:unhideWhenUsed/>
    <w:qFormat/>
    <w:rsid w:val="00DB2E9B"/>
    <w:pPr>
      <w:keepNext/>
      <w:keepLines/>
      <w:spacing w:before="200" w:line="276" w:lineRule="auto"/>
      <w:ind w:left="1438" w:hanging="1296"/>
      <w:outlineLvl w:val="6"/>
    </w:pPr>
    <w:rPr>
      <w:rFonts w:ascii="Cambria" w:hAnsi="Cambria"/>
      <w:i/>
      <w:iCs/>
      <w:color w:val="404040"/>
      <w:sz w:val="22"/>
      <w:szCs w:val="22"/>
      <w:lang w:eastAsia="en-US"/>
    </w:rPr>
  </w:style>
  <w:style w:type="paragraph" w:styleId="Balk8">
    <w:name w:val="heading 8"/>
    <w:basedOn w:val="Normal"/>
    <w:next w:val="Normal"/>
    <w:link w:val="Balk8Char"/>
    <w:uiPriority w:val="9"/>
    <w:semiHidden/>
    <w:unhideWhenUsed/>
    <w:qFormat/>
    <w:rsid w:val="00DB2E9B"/>
    <w:pPr>
      <w:keepNext/>
      <w:keepLines/>
      <w:spacing w:before="200" w:line="276" w:lineRule="auto"/>
      <w:ind w:left="1582" w:hanging="1440"/>
      <w:outlineLvl w:val="7"/>
    </w:pPr>
    <w:rPr>
      <w:rFonts w:ascii="Cambria" w:hAnsi="Cambria"/>
      <w:color w:val="404040"/>
      <w:sz w:val="20"/>
      <w:szCs w:val="20"/>
      <w:lang w:eastAsia="en-US"/>
    </w:rPr>
  </w:style>
  <w:style w:type="paragraph" w:styleId="Balk9">
    <w:name w:val="heading 9"/>
    <w:basedOn w:val="Normal"/>
    <w:next w:val="Normal"/>
    <w:link w:val="Balk9Char"/>
    <w:uiPriority w:val="9"/>
    <w:semiHidden/>
    <w:unhideWhenUsed/>
    <w:qFormat/>
    <w:rsid w:val="00DB2E9B"/>
    <w:pPr>
      <w:keepNext/>
      <w:keepLines/>
      <w:spacing w:before="200" w:line="276" w:lineRule="auto"/>
      <w:ind w:left="1726" w:hanging="1584"/>
      <w:outlineLvl w:val="8"/>
    </w:pPr>
    <w:rPr>
      <w:rFonts w:ascii="Cambria" w:hAnsi="Cambria"/>
      <w:i/>
      <w:iCs/>
      <w:color w:val="404040"/>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uiPriority w:val="99"/>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uiPriority w:val="99"/>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character" w:customStyle="1" w:styleId="Balk3Char">
    <w:name w:val="Başlık 3 Char"/>
    <w:basedOn w:val="VarsaylanParagrafYazTipi"/>
    <w:link w:val="Balk3"/>
    <w:rsid w:val="00DB2E9B"/>
    <w:rPr>
      <w:rFonts w:ascii="Arial" w:hAnsi="Arial" w:cs="Arial"/>
      <w:b/>
      <w:bCs/>
      <w:sz w:val="26"/>
      <w:szCs w:val="26"/>
    </w:rPr>
  </w:style>
  <w:style w:type="character" w:customStyle="1" w:styleId="Balk4Char">
    <w:name w:val="Başlık 4 Char"/>
    <w:basedOn w:val="VarsaylanParagrafYazTipi"/>
    <w:link w:val="Balk4"/>
    <w:uiPriority w:val="9"/>
    <w:rsid w:val="00DB2E9B"/>
    <w:rPr>
      <w:b/>
      <w:bCs/>
      <w:i/>
      <w:iCs/>
      <w:sz w:val="24"/>
      <w:szCs w:val="22"/>
    </w:rPr>
  </w:style>
  <w:style w:type="character" w:customStyle="1" w:styleId="Balk5Char">
    <w:name w:val="Başlık 5 Char"/>
    <w:basedOn w:val="VarsaylanParagrafYazTipi"/>
    <w:link w:val="Balk5"/>
    <w:rsid w:val="00DB2E9B"/>
    <w:rPr>
      <w:rFonts w:eastAsiaTheme="minorHAnsi"/>
      <w:b/>
      <w:szCs w:val="24"/>
      <w:lang w:eastAsia="en-US"/>
    </w:rPr>
  </w:style>
  <w:style w:type="character" w:customStyle="1" w:styleId="Balk6Char">
    <w:name w:val="Başlık 6 Char"/>
    <w:basedOn w:val="VarsaylanParagrafYazTipi"/>
    <w:link w:val="Balk6"/>
    <w:uiPriority w:val="9"/>
    <w:semiHidden/>
    <w:rsid w:val="00DB2E9B"/>
    <w:rPr>
      <w:rFonts w:ascii="Cambria" w:hAnsi="Cambria"/>
      <w:i/>
      <w:iCs/>
      <w:color w:val="243F60"/>
      <w:sz w:val="22"/>
      <w:szCs w:val="22"/>
      <w:lang w:eastAsia="en-US"/>
    </w:rPr>
  </w:style>
  <w:style w:type="character" w:customStyle="1" w:styleId="Balk7Char">
    <w:name w:val="Başlık 7 Char"/>
    <w:basedOn w:val="VarsaylanParagrafYazTipi"/>
    <w:link w:val="Balk7"/>
    <w:uiPriority w:val="9"/>
    <w:semiHidden/>
    <w:rsid w:val="00DB2E9B"/>
    <w:rPr>
      <w:rFonts w:ascii="Cambria" w:hAnsi="Cambria"/>
      <w:i/>
      <w:iCs/>
      <w:color w:val="404040"/>
      <w:sz w:val="22"/>
      <w:szCs w:val="22"/>
      <w:lang w:eastAsia="en-US"/>
    </w:rPr>
  </w:style>
  <w:style w:type="character" w:customStyle="1" w:styleId="Balk8Char">
    <w:name w:val="Başlık 8 Char"/>
    <w:basedOn w:val="VarsaylanParagrafYazTipi"/>
    <w:link w:val="Balk8"/>
    <w:uiPriority w:val="9"/>
    <w:semiHidden/>
    <w:rsid w:val="00DB2E9B"/>
    <w:rPr>
      <w:rFonts w:ascii="Cambria" w:hAnsi="Cambria"/>
      <w:color w:val="404040"/>
      <w:lang w:eastAsia="en-US"/>
    </w:rPr>
  </w:style>
  <w:style w:type="character" w:customStyle="1" w:styleId="Balk9Char">
    <w:name w:val="Başlık 9 Char"/>
    <w:basedOn w:val="VarsaylanParagrafYazTipi"/>
    <w:link w:val="Balk9"/>
    <w:uiPriority w:val="9"/>
    <w:semiHidden/>
    <w:rsid w:val="00DB2E9B"/>
    <w:rPr>
      <w:rFonts w:ascii="Cambria" w:hAnsi="Cambria"/>
      <w:i/>
      <w:iCs/>
      <w:color w:val="404040"/>
      <w:lang w:eastAsia="en-US"/>
    </w:rPr>
  </w:style>
  <w:style w:type="paragraph" w:styleId="GvdeMetni2">
    <w:name w:val="Body Text 2"/>
    <w:basedOn w:val="Normal"/>
    <w:link w:val="GvdeMetni2Char"/>
    <w:rsid w:val="00DB2E9B"/>
    <w:pPr>
      <w:jc w:val="both"/>
    </w:pPr>
  </w:style>
  <w:style w:type="character" w:customStyle="1" w:styleId="GvdeMetni2Char">
    <w:name w:val="Gövde Metni 2 Char"/>
    <w:basedOn w:val="VarsaylanParagrafYazTipi"/>
    <w:link w:val="GvdeMetni2"/>
    <w:rsid w:val="00DB2E9B"/>
    <w:rPr>
      <w:sz w:val="24"/>
      <w:szCs w:val="24"/>
    </w:rPr>
  </w:style>
  <w:style w:type="character" w:styleId="SayfaNumaras">
    <w:name w:val="page number"/>
    <w:rsid w:val="00DB2E9B"/>
    <w:rPr>
      <w:rFonts w:cs="Times New Roman"/>
    </w:rPr>
  </w:style>
  <w:style w:type="character" w:styleId="SonnotBavurusu">
    <w:name w:val="endnote reference"/>
    <w:basedOn w:val="VarsaylanParagrafYazTipi"/>
    <w:uiPriority w:val="99"/>
    <w:unhideWhenUsed/>
    <w:rsid w:val="00DB2E9B"/>
    <w:rPr>
      <w:vertAlign w:val="superscript"/>
    </w:rPr>
  </w:style>
  <w:style w:type="paragraph" w:styleId="AralkYok">
    <w:name w:val="No Spacing"/>
    <w:link w:val="AralkYokChar"/>
    <w:uiPriority w:val="1"/>
    <w:qFormat/>
    <w:rsid w:val="00DB2E9B"/>
    <w:rPr>
      <w:rFonts w:eastAsiaTheme="minorHAnsi" w:cstheme="minorBidi"/>
      <w:szCs w:val="22"/>
      <w:lang w:val="en-US" w:eastAsia="en-US"/>
    </w:rPr>
  </w:style>
  <w:style w:type="character" w:customStyle="1" w:styleId="AralkYokChar">
    <w:name w:val="Aralık Yok Char"/>
    <w:basedOn w:val="VarsaylanParagrafYazTipi"/>
    <w:link w:val="AralkYok"/>
    <w:uiPriority w:val="1"/>
    <w:rsid w:val="00DB2E9B"/>
    <w:rPr>
      <w:rFonts w:eastAsiaTheme="minorHAnsi" w:cstheme="minorBidi"/>
      <w:szCs w:val="22"/>
      <w:lang w:val="en-US" w:eastAsia="en-US"/>
    </w:rPr>
  </w:style>
  <w:style w:type="character" w:customStyle="1" w:styleId="goohl0">
    <w:name w:val="goohl0"/>
    <w:basedOn w:val="VarsaylanParagrafYazTipi"/>
    <w:uiPriority w:val="99"/>
    <w:rsid w:val="00DB2E9B"/>
    <w:rPr>
      <w:rFonts w:cs="Times New Roman"/>
    </w:rPr>
  </w:style>
  <w:style w:type="paragraph" w:customStyle="1" w:styleId="P1">
    <w:name w:val="P1"/>
    <w:rsid w:val="00DB2E9B"/>
    <w:pPr>
      <w:overflowPunct w:val="0"/>
      <w:autoSpaceDE w:val="0"/>
      <w:autoSpaceDN w:val="0"/>
      <w:adjustRightInd w:val="0"/>
      <w:spacing w:before="120" w:after="120"/>
      <w:jc w:val="both"/>
    </w:pPr>
    <w:rPr>
      <w:noProof/>
      <w:sz w:val="24"/>
      <w:szCs w:val="24"/>
      <w:lang w:val="en-US" w:eastAsia="en-US"/>
    </w:rPr>
  </w:style>
  <w:style w:type="paragraph" w:styleId="DzMetin">
    <w:name w:val="Plain Text"/>
    <w:basedOn w:val="Normal"/>
    <w:link w:val="DzMetinChar"/>
    <w:uiPriority w:val="99"/>
    <w:unhideWhenUsed/>
    <w:rsid w:val="00DB2E9B"/>
    <w:rPr>
      <w:rFonts w:ascii="Calibri" w:eastAsiaTheme="minorHAnsi" w:hAnsi="Calibri" w:cstheme="minorBidi"/>
      <w:color w:val="0F243E" w:themeColor="text2" w:themeShade="80"/>
      <w:szCs w:val="21"/>
      <w:lang w:eastAsia="en-US"/>
    </w:rPr>
  </w:style>
  <w:style w:type="character" w:customStyle="1" w:styleId="DzMetinChar">
    <w:name w:val="Düz Metin Char"/>
    <w:basedOn w:val="VarsaylanParagrafYazTipi"/>
    <w:link w:val="DzMetin"/>
    <w:uiPriority w:val="99"/>
    <w:rsid w:val="00DB2E9B"/>
    <w:rPr>
      <w:rFonts w:ascii="Calibri" w:eastAsiaTheme="minorHAnsi" w:hAnsi="Calibri" w:cstheme="minorBidi"/>
      <w:color w:val="0F243E" w:themeColor="text2" w:themeShade="80"/>
      <w:sz w:val="24"/>
      <w:szCs w:val="21"/>
      <w:lang w:eastAsia="en-US"/>
    </w:rPr>
  </w:style>
  <w:style w:type="character" w:customStyle="1" w:styleId="blockemailwithname">
    <w:name w:val="blockemailwithname"/>
    <w:basedOn w:val="VarsaylanParagrafYazTipi"/>
    <w:rsid w:val="00DB2E9B"/>
  </w:style>
  <w:style w:type="paragraph" w:styleId="GvdeMetni">
    <w:name w:val="Body Text"/>
    <w:basedOn w:val="Normal"/>
    <w:link w:val="GvdeMetniChar"/>
    <w:uiPriority w:val="99"/>
    <w:rsid w:val="00DB2E9B"/>
    <w:pPr>
      <w:spacing w:after="120"/>
    </w:pPr>
  </w:style>
  <w:style w:type="character" w:customStyle="1" w:styleId="GvdeMetniChar">
    <w:name w:val="Gövde Metni Char"/>
    <w:basedOn w:val="VarsaylanParagrafYazTipi"/>
    <w:link w:val="GvdeMetni"/>
    <w:uiPriority w:val="99"/>
    <w:rsid w:val="00DB2E9B"/>
    <w:rPr>
      <w:sz w:val="24"/>
      <w:szCs w:val="24"/>
    </w:rPr>
  </w:style>
  <w:style w:type="character" w:customStyle="1" w:styleId="blockemailnoname2">
    <w:name w:val="blockemailnoname2"/>
    <w:basedOn w:val="VarsaylanParagrafYazTipi"/>
    <w:rsid w:val="00DB2E9B"/>
    <w:rPr>
      <w:color w:val="444444"/>
    </w:rPr>
  </w:style>
  <w:style w:type="character" w:customStyle="1" w:styleId="shorttext">
    <w:name w:val="short_text"/>
    <w:basedOn w:val="VarsaylanParagrafYazTipi"/>
    <w:rsid w:val="00DB2E9B"/>
  </w:style>
  <w:style w:type="paragraph" w:styleId="TBal">
    <w:name w:val="TOC Heading"/>
    <w:basedOn w:val="Balk1"/>
    <w:next w:val="Normal"/>
    <w:uiPriority w:val="39"/>
    <w:unhideWhenUsed/>
    <w:qFormat/>
    <w:rsid w:val="00DB2E9B"/>
    <w:pPr>
      <w:keepLines/>
      <w:spacing w:before="480" w:line="276" w:lineRule="auto"/>
      <w:jc w:val="left"/>
      <w:outlineLvl w:val="9"/>
    </w:pPr>
    <w:rPr>
      <w:rFonts w:asciiTheme="majorHAnsi" w:eastAsiaTheme="majorEastAsia" w:hAnsiTheme="majorHAnsi" w:cstheme="majorBidi"/>
      <w:caps w:val="0"/>
      <w:color w:val="365F91" w:themeColor="accent1" w:themeShade="BF"/>
      <w:sz w:val="28"/>
      <w:szCs w:val="28"/>
    </w:rPr>
  </w:style>
  <w:style w:type="paragraph" w:styleId="T1">
    <w:name w:val="toc 1"/>
    <w:basedOn w:val="Normal"/>
    <w:next w:val="Normal"/>
    <w:autoRedefine/>
    <w:uiPriority w:val="39"/>
    <w:unhideWhenUsed/>
    <w:qFormat/>
    <w:rsid w:val="00DB2E9B"/>
    <w:pPr>
      <w:spacing w:before="360" w:line="276" w:lineRule="auto"/>
    </w:pPr>
    <w:rPr>
      <w:rFonts w:asciiTheme="majorHAnsi" w:eastAsiaTheme="minorHAnsi" w:hAnsiTheme="majorHAnsi" w:cstheme="minorBidi"/>
      <w:b/>
      <w:bCs/>
      <w:caps/>
      <w:lang w:val="en-US" w:eastAsia="en-US"/>
    </w:rPr>
  </w:style>
  <w:style w:type="paragraph" w:styleId="T2">
    <w:name w:val="toc 2"/>
    <w:basedOn w:val="Normal"/>
    <w:next w:val="Normal"/>
    <w:autoRedefine/>
    <w:uiPriority w:val="39"/>
    <w:unhideWhenUsed/>
    <w:qFormat/>
    <w:rsid w:val="00DB2E9B"/>
    <w:pPr>
      <w:tabs>
        <w:tab w:val="right" w:leader="dot" w:pos="7417"/>
      </w:tabs>
      <w:spacing w:after="120"/>
      <w:jc w:val="both"/>
    </w:pPr>
    <w:rPr>
      <w:rFonts w:eastAsiaTheme="minorHAnsi"/>
      <w:bCs/>
      <w:noProof/>
      <w:sz w:val="20"/>
      <w:szCs w:val="20"/>
      <w:lang w:eastAsia="en-US"/>
    </w:rPr>
  </w:style>
  <w:style w:type="paragraph" w:styleId="GvdeMetniGirintisi">
    <w:name w:val="Body Text Indent"/>
    <w:basedOn w:val="Normal"/>
    <w:link w:val="GvdeMetniGirintisiChar"/>
    <w:uiPriority w:val="99"/>
    <w:rsid w:val="00DB2E9B"/>
    <w:pPr>
      <w:ind w:firstLine="705"/>
      <w:jc w:val="both"/>
    </w:pPr>
    <w:rPr>
      <w:rFonts w:ascii="Arial" w:eastAsia="Arial Unicode MS" w:hAnsi="Arial" w:cs="Arial"/>
      <w:color w:val="000000"/>
    </w:rPr>
  </w:style>
  <w:style w:type="character" w:customStyle="1" w:styleId="GvdeMetniGirintisiChar">
    <w:name w:val="Gövde Metni Girintisi Char"/>
    <w:basedOn w:val="VarsaylanParagrafYazTipi"/>
    <w:link w:val="GvdeMetniGirintisi"/>
    <w:uiPriority w:val="99"/>
    <w:rsid w:val="00DB2E9B"/>
    <w:rPr>
      <w:rFonts w:ascii="Arial" w:eastAsia="Arial Unicode MS" w:hAnsi="Arial" w:cs="Arial"/>
      <w:color w:val="000000"/>
      <w:sz w:val="24"/>
      <w:szCs w:val="24"/>
    </w:rPr>
  </w:style>
  <w:style w:type="paragraph" w:customStyle="1" w:styleId="tablo">
    <w:name w:val="tablo"/>
    <w:basedOn w:val="Normal"/>
    <w:rsid w:val="00DB2E9B"/>
    <w:pPr>
      <w:jc w:val="center"/>
    </w:pPr>
    <w:rPr>
      <w:b/>
    </w:rPr>
  </w:style>
  <w:style w:type="paragraph" w:styleId="AltKonuBal">
    <w:name w:val="Subtitle"/>
    <w:basedOn w:val="Normal"/>
    <w:next w:val="Normal"/>
    <w:link w:val="AltKonuBalChar"/>
    <w:qFormat/>
    <w:rsid w:val="00DB2E9B"/>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B2E9B"/>
    <w:rPr>
      <w:rFonts w:ascii="Cambria" w:hAnsi="Cambria"/>
      <w:sz w:val="24"/>
      <w:szCs w:val="24"/>
    </w:rPr>
  </w:style>
  <w:style w:type="paragraph" w:customStyle="1" w:styleId="ereve-metin">
    <w:name w:val="çerçeve-metin"/>
    <w:basedOn w:val="Normal"/>
    <w:link w:val="ereve-metinChar"/>
    <w:rsid w:val="00DB2E9B"/>
    <w:pPr>
      <w:spacing w:before="80"/>
      <w:ind w:firstLine="567"/>
      <w:jc w:val="both"/>
    </w:pPr>
    <w:rPr>
      <w:rFonts w:ascii="Arial" w:hAnsi="Arial"/>
      <w:bCs/>
      <w:szCs w:val="22"/>
      <w:lang w:eastAsia="en-US"/>
    </w:rPr>
  </w:style>
  <w:style w:type="character" w:customStyle="1" w:styleId="ereve-metinChar">
    <w:name w:val="çerçeve-metin Char"/>
    <w:link w:val="ereve-metin"/>
    <w:rsid w:val="00DB2E9B"/>
    <w:rPr>
      <w:rFonts w:ascii="Arial" w:hAnsi="Arial"/>
      <w:bCs/>
      <w:sz w:val="24"/>
      <w:szCs w:val="22"/>
      <w:lang w:eastAsia="en-US"/>
    </w:rPr>
  </w:style>
  <w:style w:type="character" w:customStyle="1" w:styleId="hpsatn">
    <w:name w:val="hps atn"/>
    <w:basedOn w:val="VarsaylanParagrafYazTipi"/>
    <w:rsid w:val="00DB2E9B"/>
  </w:style>
  <w:style w:type="table" w:styleId="AkListe-Vurgu1">
    <w:name w:val="Light List Accent 1"/>
    <w:basedOn w:val="NormalTablo"/>
    <w:uiPriority w:val="61"/>
    <w:rsid w:val="00DB2E9B"/>
    <w:rPr>
      <w:rFonts w:ascii="Calibri" w:eastAsia="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Klavuz-Vurgu1">
    <w:name w:val="Light Grid Accent 1"/>
    <w:basedOn w:val="NormalTablo"/>
    <w:uiPriority w:val="62"/>
    <w:rsid w:val="00DB2E9B"/>
    <w:rPr>
      <w:rFonts w:ascii="Calibri" w:eastAsia="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homicb">
    <w:name w:val="thomicb"/>
    <w:basedOn w:val="Normal"/>
    <w:rsid w:val="00DB2E9B"/>
    <w:pPr>
      <w:spacing w:line="360" w:lineRule="auto"/>
      <w:ind w:left="225" w:right="225"/>
    </w:pPr>
    <w:rPr>
      <w:color w:val="020202"/>
      <w:sz w:val="18"/>
      <w:szCs w:val="18"/>
    </w:rPr>
  </w:style>
  <w:style w:type="paragraph" w:styleId="GvdeMetni3">
    <w:name w:val="Body Text 3"/>
    <w:aliases w:val="Gövde Metni Özet"/>
    <w:basedOn w:val="Normal"/>
    <w:link w:val="GvdeMetni3Char"/>
    <w:unhideWhenUsed/>
    <w:rsid w:val="00DB2E9B"/>
    <w:pPr>
      <w:spacing w:after="120" w:line="276" w:lineRule="auto"/>
    </w:pPr>
    <w:rPr>
      <w:rFonts w:ascii="TimesNewRoman" w:eastAsia="Calibri" w:hAnsi="Calibri" w:cs="TimesNewRoman"/>
      <w:sz w:val="16"/>
      <w:szCs w:val="16"/>
      <w:lang w:eastAsia="en-US"/>
    </w:rPr>
  </w:style>
  <w:style w:type="character" w:customStyle="1" w:styleId="GvdeMetni3Char">
    <w:name w:val="Gövde Metni 3 Char"/>
    <w:aliases w:val="Gövde Metni Özet Char"/>
    <w:basedOn w:val="VarsaylanParagrafYazTipi"/>
    <w:link w:val="GvdeMetni3"/>
    <w:rsid w:val="00DB2E9B"/>
    <w:rPr>
      <w:rFonts w:ascii="TimesNewRoman" w:eastAsia="Calibri" w:hAnsi="Calibri" w:cs="TimesNewRoman"/>
      <w:sz w:val="16"/>
      <w:szCs w:val="16"/>
      <w:lang w:eastAsia="en-US"/>
    </w:rPr>
  </w:style>
  <w:style w:type="character" w:styleId="AklamaBavurusu">
    <w:name w:val="annotation reference"/>
    <w:basedOn w:val="VarsaylanParagrafYazTipi"/>
    <w:unhideWhenUsed/>
    <w:rsid w:val="00DB2E9B"/>
    <w:rPr>
      <w:sz w:val="16"/>
      <w:szCs w:val="16"/>
    </w:rPr>
  </w:style>
  <w:style w:type="paragraph" w:styleId="AklamaMetni">
    <w:name w:val="annotation text"/>
    <w:basedOn w:val="Normal"/>
    <w:link w:val="AklamaMetniChar"/>
    <w:unhideWhenUsed/>
    <w:rsid w:val="00DB2E9B"/>
    <w:pPr>
      <w:spacing w:after="200"/>
      <w:jc w:val="both"/>
    </w:pPr>
    <w:rPr>
      <w:rFonts w:eastAsiaTheme="minorHAnsi" w:cstheme="minorBidi"/>
      <w:sz w:val="20"/>
      <w:szCs w:val="20"/>
      <w:lang w:val="en-US" w:eastAsia="en-US"/>
    </w:rPr>
  </w:style>
  <w:style w:type="character" w:customStyle="1" w:styleId="AklamaMetniChar">
    <w:name w:val="Açıklama Metni Char"/>
    <w:basedOn w:val="VarsaylanParagrafYazTipi"/>
    <w:link w:val="AklamaMetni"/>
    <w:rsid w:val="00DB2E9B"/>
    <w:rPr>
      <w:rFonts w:eastAsiaTheme="minorHAnsi" w:cstheme="minorBidi"/>
      <w:lang w:val="en-US" w:eastAsia="en-US"/>
    </w:rPr>
  </w:style>
  <w:style w:type="paragraph" w:styleId="AklamaKonusu">
    <w:name w:val="annotation subject"/>
    <w:basedOn w:val="AklamaMetni"/>
    <w:next w:val="AklamaMetni"/>
    <w:link w:val="AklamaKonusuChar"/>
    <w:unhideWhenUsed/>
    <w:rsid w:val="00DB2E9B"/>
    <w:rPr>
      <w:b/>
      <w:bCs/>
    </w:rPr>
  </w:style>
  <w:style w:type="character" w:customStyle="1" w:styleId="AklamaKonusuChar">
    <w:name w:val="Açıklama Konusu Char"/>
    <w:basedOn w:val="AklamaMetniChar"/>
    <w:link w:val="AklamaKonusu"/>
    <w:rsid w:val="00DB2E9B"/>
    <w:rPr>
      <w:b/>
      <w:bCs/>
    </w:rPr>
  </w:style>
  <w:style w:type="character" w:customStyle="1" w:styleId="mediumtext1">
    <w:name w:val="medium_text1"/>
    <w:basedOn w:val="VarsaylanParagrafYazTipi"/>
    <w:rsid w:val="00DB2E9B"/>
    <w:rPr>
      <w:sz w:val="24"/>
      <w:szCs w:val="24"/>
    </w:rPr>
  </w:style>
  <w:style w:type="paragraph" w:styleId="Liste">
    <w:name w:val="List"/>
    <w:basedOn w:val="Normal"/>
    <w:rsid w:val="00DB2E9B"/>
    <w:pPr>
      <w:widowControl w:val="0"/>
      <w:overflowPunct w:val="0"/>
      <w:autoSpaceDE w:val="0"/>
      <w:autoSpaceDN w:val="0"/>
      <w:adjustRightInd w:val="0"/>
      <w:ind w:left="360" w:hanging="360"/>
      <w:textAlignment w:val="baseline"/>
    </w:pPr>
    <w:rPr>
      <w:rFonts w:ascii="Arial" w:hAnsi="Arial"/>
      <w:szCs w:val="20"/>
      <w:lang w:val="en-US"/>
    </w:rPr>
  </w:style>
  <w:style w:type="paragraph" w:styleId="ResimYazs">
    <w:name w:val="caption"/>
    <w:basedOn w:val="Normal"/>
    <w:next w:val="Normal"/>
    <w:link w:val="ResimYazsChar"/>
    <w:qFormat/>
    <w:rsid w:val="00DB2E9B"/>
    <w:pPr>
      <w:spacing w:before="120" w:after="120"/>
    </w:pPr>
    <w:rPr>
      <w:b/>
      <w:bCs/>
      <w:sz w:val="20"/>
      <w:szCs w:val="20"/>
      <w:lang w:val="en-US" w:eastAsia="en-US"/>
    </w:rPr>
  </w:style>
  <w:style w:type="character" w:customStyle="1" w:styleId="ResimYazsChar">
    <w:name w:val="Resim Yazısı Char"/>
    <w:basedOn w:val="VarsaylanParagrafYazTipi"/>
    <w:link w:val="ResimYazs"/>
    <w:rsid w:val="00DB2E9B"/>
    <w:rPr>
      <w:b/>
      <w:bCs/>
      <w:lang w:val="en-US" w:eastAsia="en-US"/>
    </w:rPr>
  </w:style>
  <w:style w:type="paragraph" w:customStyle="1" w:styleId="Kaynaka">
    <w:name w:val="Kaynakça"/>
    <w:basedOn w:val="Normal"/>
    <w:next w:val="Normal"/>
    <w:uiPriority w:val="99"/>
    <w:rsid w:val="00DB2E9B"/>
  </w:style>
  <w:style w:type="paragraph" w:styleId="T3">
    <w:name w:val="toc 3"/>
    <w:basedOn w:val="Normal"/>
    <w:next w:val="Normal"/>
    <w:autoRedefine/>
    <w:uiPriority w:val="39"/>
    <w:unhideWhenUsed/>
    <w:qFormat/>
    <w:rsid w:val="00DB2E9B"/>
    <w:pPr>
      <w:spacing w:line="276" w:lineRule="auto"/>
      <w:ind w:left="180"/>
    </w:pPr>
    <w:rPr>
      <w:rFonts w:asciiTheme="minorHAnsi" w:eastAsiaTheme="minorHAnsi" w:hAnsiTheme="minorHAnsi" w:cstheme="minorHAnsi"/>
      <w:sz w:val="20"/>
      <w:szCs w:val="20"/>
      <w:lang w:val="en-US" w:eastAsia="en-US"/>
    </w:rPr>
  </w:style>
  <w:style w:type="paragraph" w:customStyle="1" w:styleId="Stil1">
    <w:name w:val="Stil1"/>
    <w:basedOn w:val="Normal"/>
    <w:link w:val="Stil1Char"/>
    <w:qFormat/>
    <w:rsid w:val="00DB2E9B"/>
    <w:pPr>
      <w:autoSpaceDE w:val="0"/>
      <w:autoSpaceDN w:val="0"/>
      <w:adjustRightInd w:val="0"/>
      <w:spacing w:line="360" w:lineRule="auto"/>
      <w:jc w:val="both"/>
    </w:pPr>
  </w:style>
  <w:style w:type="character" w:customStyle="1" w:styleId="Stil1Char">
    <w:name w:val="Stil1 Char"/>
    <w:link w:val="Stil1"/>
    <w:rsid w:val="00DB2E9B"/>
    <w:rPr>
      <w:sz w:val="24"/>
      <w:szCs w:val="24"/>
    </w:rPr>
  </w:style>
  <w:style w:type="paragraph" w:styleId="Kaynaka0">
    <w:name w:val="Bibliography"/>
    <w:basedOn w:val="Normal"/>
    <w:next w:val="Normal"/>
    <w:uiPriority w:val="37"/>
    <w:unhideWhenUsed/>
    <w:rsid w:val="00DB2E9B"/>
    <w:pPr>
      <w:spacing w:after="200" w:line="276" w:lineRule="auto"/>
    </w:pPr>
    <w:rPr>
      <w:rFonts w:asciiTheme="minorHAnsi" w:eastAsiaTheme="minorHAnsi" w:hAnsiTheme="minorHAnsi" w:cstheme="minorBidi"/>
      <w:sz w:val="22"/>
      <w:szCs w:val="22"/>
      <w:lang w:eastAsia="en-US"/>
    </w:rPr>
  </w:style>
  <w:style w:type="character" w:customStyle="1" w:styleId="body">
    <w:name w:val="body"/>
    <w:basedOn w:val="VarsaylanParagrafYazTipi"/>
    <w:rsid w:val="00DB2E9B"/>
  </w:style>
  <w:style w:type="paragraph" w:styleId="T4">
    <w:name w:val="toc 4"/>
    <w:basedOn w:val="Normal"/>
    <w:next w:val="Normal"/>
    <w:autoRedefine/>
    <w:uiPriority w:val="39"/>
    <w:unhideWhenUsed/>
    <w:rsid w:val="00DB2E9B"/>
    <w:pPr>
      <w:spacing w:line="276" w:lineRule="auto"/>
      <w:ind w:left="360"/>
    </w:pPr>
    <w:rPr>
      <w:rFonts w:asciiTheme="minorHAnsi" w:eastAsiaTheme="minorHAnsi" w:hAnsiTheme="minorHAnsi" w:cstheme="minorHAnsi"/>
      <w:sz w:val="20"/>
      <w:szCs w:val="20"/>
      <w:lang w:val="en-US" w:eastAsia="en-US"/>
    </w:rPr>
  </w:style>
  <w:style w:type="paragraph" w:styleId="ekillerTablosu">
    <w:name w:val="table of figures"/>
    <w:basedOn w:val="Normal"/>
    <w:next w:val="Normal"/>
    <w:uiPriority w:val="99"/>
    <w:unhideWhenUsed/>
    <w:rsid w:val="00DB2E9B"/>
    <w:pPr>
      <w:ind w:firstLine="709"/>
      <w:jc w:val="both"/>
    </w:pPr>
    <w:rPr>
      <w:rFonts w:eastAsiaTheme="minorHAnsi"/>
      <w:sz w:val="20"/>
      <w:lang w:eastAsia="en-US"/>
    </w:rPr>
  </w:style>
  <w:style w:type="paragraph" w:customStyle="1" w:styleId="ekillerOsi">
    <w:name w:val="Şekiller Osi"/>
    <w:basedOn w:val="ResimYazs"/>
    <w:link w:val="ekillerOsiChar"/>
    <w:qFormat/>
    <w:rsid w:val="00DB2E9B"/>
    <w:pPr>
      <w:keepNext/>
      <w:spacing w:before="0"/>
      <w:ind w:firstLine="709"/>
      <w:jc w:val="both"/>
    </w:pPr>
  </w:style>
  <w:style w:type="character" w:customStyle="1" w:styleId="ekillerOsiChar">
    <w:name w:val="Şekiller Osi Char"/>
    <w:basedOn w:val="ResimYazsChar"/>
    <w:link w:val="ekillerOsi"/>
    <w:rsid w:val="00DB2E9B"/>
  </w:style>
  <w:style w:type="paragraph" w:customStyle="1" w:styleId="TablolarOsi">
    <w:name w:val="Tablolar Osi"/>
    <w:basedOn w:val="ekillerOsi"/>
    <w:link w:val="TablolarOsiChar"/>
    <w:qFormat/>
    <w:rsid w:val="00DB2E9B"/>
    <w:pPr>
      <w:ind w:firstLine="0"/>
    </w:pPr>
  </w:style>
  <w:style w:type="character" w:customStyle="1" w:styleId="TablolarOsiChar">
    <w:name w:val="Tablolar Osi Char"/>
    <w:basedOn w:val="ekillerOsiChar"/>
    <w:link w:val="TablolarOsi"/>
    <w:rsid w:val="00DB2E9B"/>
  </w:style>
  <w:style w:type="paragraph" w:customStyle="1" w:styleId="anabalk">
    <w:name w:val="ana başlık"/>
    <w:basedOn w:val="Balk1"/>
    <w:rsid w:val="00DB2E9B"/>
    <w:pPr>
      <w:keepLines/>
      <w:spacing w:before="120"/>
      <w:ind w:left="707" w:firstLine="709"/>
      <w:contextualSpacing/>
      <w:jc w:val="both"/>
    </w:pPr>
    <w:rPr>
      <w:caps w:val="0"/>
      <w:sz w:val="28"/>
      <w:szCs w:val="28"/>
    </w:rPr>
  </w:style>
  <w:style w:type="paragraph" w:styleId="T5">
    <w:name w:val="toc 5"/>
    <w:basedOn w:val="Normal"/>
    <w:next w:val="Normal"/>
    <w:autoRedefine/>
    <w:uiPriority w:val="39"/>
    <w:unhideWhenUsed/>
    <w:rsid w:val="00DB2E9B"/>
    <w:pPr>
      <w:spacing w:line="276" w:lineRule="auto"/>
      <w:ind w:left="540"/>
    </w:pPr>
    <w:rPr>
      <w:rFonts w:asciiTheme="minorHAnsi" w:eastAsiaTheme="minorHAnsi" w:hAnsiTheme="minorHAnsi" w:cstheme="minorHAnsi"/>
      <w:sz w:val="20"/>
      <w:szCs w:val="20"/>
      <w:lang w:val="en-US" w:eastAsia="en-US"/>
    </w:rPr>
  </w:style>
  <w:style w:type="paragraph" w:styleId="T6">
    <w:name w:val="toc 6"/>
    <w:basedOn w:val="Normal"/>
    <w:next w:val="Normal"/>
    <w:autoRedefine/>
    <w:uiPriority w:val="39"/>
    <w:unhideWhenUsed/>
    <w:rsid w:val="00DB2E9B"/>
    <w:pPr>
      <w:spacing w:line="276" w:lineRule="auto"/>
      <w:ind w:left="720"/>
    </w:pPr>
    <w:rPr>
      <w:rFonts w:asciiTheme="minorHAnsi" w:eastAsiaTheme="minorHAnsi" w:hAnsiTheme="minorHAnsi" w:cstheme="minorHAnsi"/>
      <w:sz w:val="20"/>
      <w:szCs w:val="20"/>
      <w:lang w:val="en-US" w:eastAsia="en-US"/>
    </w:rPr>
  </w:style>
  <w:style w:type="paragraph" w:styleId="T7">
    <w:name w:val="toc 7"/>
    <w:basedOn w:val="Normal"/>
    <w:next w:val="Normal"/>
    <w:autoRedefine/>
    <w:uiPriority w:val="39"/>
    <w:unhideWhenUsed/>
    <w:rsid w:val="00DB2E9B"/>
    <w:pPr>
      <w:spacing w:line="276" w:lineRule="auto"/>
      <w:ind w:left="900"/>
    </w:pPr>
    <w:rPr>
      <w:rFonts w:asciiTheme="minorHAnsi" w:eastAsiaTheme="minorHAnsi" w:hAnsiTheme="minorHAnsi" w:cstheme="minorHAnsi"/>
      <w:sz w:val="20"/>
      <w:szCs w:val="20"/>
      <w:lang w:val="en-US" w:eastAsia="en-US"/>
    </w:rPr>
  </w:style>
  <w:style w:type="paragraph" w:styleId="T8">
    <w:name w:val="toc 8"/>
    <w:basedOn w:val="Normal"/>
    <w:next w:val="Normal"/>
    <w:autoRedefine/>
    <w:uiPriority w:val="39"/>
    <w:unhideWhenUsed/>
    <w:rsid w:val="00DB2E9B"/>
    <w:pPr>
      <w:spacing w:line="276" w:lineRule="auto"/>
      <w:ind w:left="1080"/>
    </w:pPr>
    <w:rPr>
      <w:rFonts w:asciiTheme="minorHAnsi" w:eastAsiaTheme="minorHAnsi" w:hAnsiTheme="minorHAnsi" w:cstheme="minorHAnsi"/>
      <w:sz w:val="20"/>
      <w:szCs w:val="20"/>
      <w:lang w:val="en-US" w:eastAsia="en-US"/>
    </w:rPr>
  </w:style>
  <w:style w:type="paragraph" w:styleId="T9">
    <w:name w:val="toc 9"/>
    <w:basedOn w:val="Normal"/>
    <w:next w:val="Normal"/>
    <w:autoRedefine/>
    <w:uiPriority w:val="39"/>
    <w:unhideWhenUsed/>
    <w:rsid w:val="00DB2E9B"/>
    <w:pPr>
      <w:spacing w:line="276" w:lineRule="auto"/>
      <w:ind w:left="1260"/>
    </w:pPr>
    <w:rPr>
      <w:rFonts w:asciiTheme="minorHAnsi" w:eastAsiaTheme="minorHAnsi" w:hAnsiTheme="minorHAnsi" w:cstheme="minorHAnsi"/>
      <w:sz w:val="20"/>
      <w:szCs w:val="20"/>
      <w:lang w:val="en-US" w:eastAsia="en-US"/>
    </w:rPr>
  </w:style>
  <w:style w:type="paragraph" w:customStyle="1" w:styleId="BalkOsi">
    <w:name w:val="Başlık Osi"/>
    <w:basedOn w:val="Normal"/>
    <w:link w:val="BalkOsiChar"/>
    <w:qFormat/>
    <w:rsid w:val="00DB2E9B"/>
    <w:pPr>
      <w:spacing w:before="120"/>
      <w:jc w:val="center"/>
    </w:pPr>
    <w:rPr>
      <w:rFonts w:eastAsia="Calibri"/>
      <w:b/>
      <w:lang w:eastAsia="en-US"/>
    </w:rPr>
  </w:style>
  <w:style w:type="character" w:customStyle="1" w:styleId="BalkOsiChar">
    <w:name w:val="Başlık Osi Char"/>
    <w:basedOn w:val="VarsaylanParagrafYazTipi"/>
    <w:link w:val="BalkOsi"/>
    <w:rsid w:val="00DB2E9B"/>
    <w:rPr>
      <w:rFonts w:eastAsia="Calibri"/>
      <w:b/>
      <w:sz w:val="24"/>
      <w:szCs w:val="24"/>
      <w:lang w:eastAsia="en-US"/>
    </w:rPr>
  </w:style>
  <w:style w:type="paragraph" w:customStyle="1" w:styleId="YazarsmiOsi">
    <w:name w:val="Yazar İsmi Osi"/>
    <w:basedOn w:val="Normal"/>
    <w:link w:val="YazarsmiOsiChar"/>
    <w:qFormat/>
    <w:rsid w:val="00DB2E9B"/>
    <w:pPr>
      <w:spacing w:before="120"/>
      <w:ind w:left="708"/>
      <w:jc w:val="right"/>
    </w:pPr>
    <w:rPr>
      <w:b/>
      <w:sz w:val="20"/>
      <w:szCs w:val="20"/>
    </w:rPr>
  </w:style>
  <w:style w:type="character" w:customStyle="1" w:styleId="YazarsmiOsiChar">
    <w:name w:val="Yazar İsmi Osi Char"/>
    <w:basedOn w:val="VarsaylanParagrafYazTipi"/>
    <w:link w:val="YazarsmiOsi"/>
    <w:rsid w:val="00DB2E9B"/>
    <w:rPr>
      <w:b/>
    </w:rPr>
  </w:style>
  <w:style w:type="paragraph" w:customStyle="1" w:styleId="GenelBALIK">
    <w:name w:val="Genel BAŞLIK"/>
    <w:basedOn w:val="BalkOsi"/>
    <w:link w:val="GenelBALIKChar"/>
    <w:qFormat/>
    <w:rsid w:val="00DB2E9B"/>
    <w:rPr>
      <w:sz w:val="20"/>
      <w:lang w:eastAsia="tr-TR"/>
    </w:rPr>
  </w:style>
  <w:style w:type="character" w:customStyle="1" w:styleId="GenelBALIKChar">
    <w:name w:val="Genel BAŞLIK Char"/>
    <w:basedOn w:val="BalkOsiChar"/>
    <w:link w:val="GenelBALIK"/>
    <w:rsid w:val="00DB2E9B"/>
  </w:style>
  <w:style w:type="paragraph" w:customStyle="1" w:styleId="DecimalAligned">
    <w:name w:val="Decimal Aligned"/>
    <w:basedOn w:val="Normal"/>
    <w:uiPriority w:val="40"/>
    <w:qFormat/>
    <w:rsid w:val="00DB2E9B"/>
    <w:pPr>
      <w:tabs>
        <w:tab w:val="decimal" w:pos="360"/>
      </w:tabs>
      <w:spacing w:after="200" w:line="276" w:lineRule="auto"/>
    </w:pPr>
    <w:rPr>
      <w:rFonts w:ascii="Calibri" w:hAnsi="Calibri"/>
      <w:sz w:val="22"/>
      <w:szCs w:val="22"/>
      <w:lang w:eastAsia="en-US"/>
    </w:rPr>
  </w:style>
  <w:style w:type="character" w:styleId="HafifVurgulama">
    <w:name w:val="Subtle Emphasis"/>
    <w:basedOn w:val="VarsaylanParagrafYazTipi"/>
    <w:qFormat/>
    <w:rsid w:val="00DB2E9B"/>
    <w:rPr>
      <w:rFonts w:eastAsia="Times New Roman" w:cs="Times New Roman"/>
      <w:bCs w:val="0"/>
      <w:i/>
      <w:iCs/>
      <w:color w:val="808080"/>
      <w:szCs w:val="22"/>
      <w:lang w:val="tr-TR"/>
    </w:rPr>
  </w:style>
  <w:style w:type="character" w:styleId="HTMLDaktilo">
    <w:name w:val="HTML Typewriter"/>
    <w:rsid w:val="00DB2E9B"/>
    <w:rPr>
      <w:rFonts w:ascii="Courier New" w:eastAsia="Times New Roman" w:hAnsi="Courier New" w:cs="Courier New"/>
      <w:sz w:val="20"/>
      <w:szCs w:val="20"/>
    </w:rPr>
  </w:style>
  <w:style w:type="character" w:customStyle="1" w:styleId="BodytextSpacing0pt">
    <w:name w:val="Body text + Spacing 0 pt"/>
    <w:rsid w:val="00DB2E9B"/>
    <w:rPr>
      <w:rFonts w:ascii="Courier New" w:eastAsia="Courier New" w:hAnsi="Courier New" w:cs="Courier New"/>
      <w:spacing w:val="0"/>
      <w:sz w:val="21"/>
      <w:szCs w:val="21"/>
      <w:shd w:val="clear" w:color="auto" w:fill="FFFFFF"/>
    </w:rPr>
  </w:style>
  <w:style w:type="character" w:customStyle="1" w:styleId="TableofcontentsSpacing0pt">
    <w:name w:val="Table of contents + Spacing 0 pt"/>
    <w:rsid w:val="00DB2E9B"/>
    <w:rPr>
      <w:rFonts w:ascii="Courier New" w:eastAsia="Courier New" w:hAnsi="Courier New" w:cs="Courier New"/>
      <w:b w:val="0"/>
      <w:bCs w:val="0"/>
      <w:i w:val="0"/>
      <w:iCs w:val="0"/>
      <w:smallCaps w:val="0"/>
      <w:strike w:val="0"/>
      <w:spacing w:val="-10"/>
      <w:sz w:val="21"/>
      <w:szCs w:val="21"/>
    </w:rPr>
  </w:style>
  <w:style w:type="character" w:customStyle="1" w:styleId="Tableofcontents2Spacing0pt">
    <w:name w:val="Table of contents (2) + Spacing 0 pt"/>
    <w:rsid w:val="00DB2E9B"/>
    <w:rPr>
      <w:rFonts w:ascii="Courier New" w:eastAsia="Courier New" w:hAnsi="Courier New" w:cs="Courier New"/>
      <w:b w:val="0"/>
      <w:bCs w:val="0"/>
      <w:i w:val="0"/>
      <w:iCs w:val="0"/>
      <w:smallCaps w:val="0"/>
      <w:strike w:val="0"/>
      <w:spacing w:val="-10"/>
      <w:sz w:val="21"/>
      <w:szCs w:val="21"/>
    </w:rPr>
  </w:style>
  <w:style w:type="character" w:customStyle="1" w:styleId="Tableofcontents2">
    <w:name w:val="Table of contents (2)"/>
    <w:basedOn w:val="VarsaylanParagrafYazTipi"/>
    <w:rsid w:val="00DB2E9B"/>
    <w:rPr>
      <w:rFonts w:ascii="Courier New" w:eastAsia="Courier New" w:hAnsi="Courier New" w:cs="Courier New"/>
      <w:b w:val="0"/>
      <w:bCs w:val="0"/>
      <w:i w:val="0"/>
      <w:iCs w:val="0"/>
      <w:smallCaps w:val="0"/>
      <w:strike w:val="0"/>
      <w:spacing w:val="20"/>
      <w:sz w:val="21"/>
      <w:szCs w:val="21"/>
    </w:rPr>
  </w:style>
  <w:style w:type="character" w:customStyle="1" w:styleId="Tableofcontents115ptSpacing0pt">
    <w:name w:val="Table of contents + 11;5 pt;Spacing 0 pt"/>
    <w:rsid w:val="00DB2E9B"/>
    <w:rPr>
      <w:rFonts w:ascii="Courier New" w:eastAsia="Courier New" w:hAnsi="Courier New" w:cs="Courier New"/>
      <w:b w:val="0"/>
      <w:bCs w:val="0"/>
      <w:i w:val="0"/>
      <w:iCs w:val="0"/>
      <w:smallCaps w:val="0"/>
      <w:strike w:val="0"/>
      <w:spacing w:val="0"/>
      <w:sz w:val="23"/>
      <w:szCs w:val="23"/>
    </w:rPr>
  </w:style>
  <w:style w:type="character" w:customStyle="1" w:styleId="a">
    <w:name w:val="a"/>
    <w:basedOn w:val="VarsaylanParagrafYazTipi"/>
    <w:rsid w:val="00DB2E9B"/>
  </w:style>
  <w:style w:type="character" w:customStyle="1" w:styleId="contentyok-sol">
    <w:name w:val="contentyok-sol"/>
    <w:basedOn w:val="VarsaylanParagrafYazTipi"/>
    <w:rsid w:val="00DB2E9B"/>
  </w:style>
  <w:style w:type="paragraph" w:customStyle="1" w:styleId="Alnt1">
    <w:name w:val="Alıntı1"/>
    <w:basedOn w:val="GvdeMetni"/>
    <w:rsid w:val="00DB2E9B"/>
    <w:pPr>
      <w:spacing w:after="0"/>
      <w:ind w:left="567"/>
      <w:jc w:val="both"/>
    </w:pPr>
    <w:rPr>
      <w:rFonts w:eastAsia="TTFF4E05C8t00"/>
      <w:sz w:val="20"/>
      <w:szCs w:val="20"/>
    </w:rPr>
  </w:style>
  <w:style w:type="paragraph" w:customStyle="1" w:styleId="ListeParagraf1">
    <w:name w:val="Liste Paragraf1"/>
    <w:basedOn w:val="Normal"/>
    <w:rsid w:val="00DB2E9B"/>
    <w:pPr>
      <w:ind w:left="720"/>
      <w:contextualSpacing/>
      <w:jc w:val="both"/>
    </w:pPr>
    <w:rPr>
      <w:szCs w:val="22"/>
      <w:lang w:val="en-GB" w:eastAsia="en-US"/>
    </w:rPr>
  </w:style>
  <w:style w:type="paragraph" w:styleId="KonuBal">
    <w:name w:val="Title"/>
    <w:basedOn w:val="Normal"/>
    <w:link w:val="KonuBalChar"/>
    <w:uiPriority w:val="99"/>
    <w:qFormat/>
    <w:rsid w:val="00DB2E9B"/>
    <w:pPr>
      <w:jc w:val="center"/>
    </w:pPr>
    <w:rPr>
      <w:rFonts w:eastAsia="Calibri"/>
      <w:b/>
      <w:bCs/>
      <w:lang w:val="en-US"/>
    </w:rPr>
  </w:style>
  <w:style w:type="character" w:customStyle="1" w:styleId="KonuBalChar">
    <w:name w:val="Konu Başlığı Char"/>
    <w:basedOn w:val="VarsaylanParagrafYazTipi"/>
    <w:link w:val="KonuBal"/>
    <w:uiPriority w:val="99"/>
    <w:rsid w:val="00DB2E9B"/>
    <w:rPr>
      <w:rFonts w:eastAsia="Calibri"/>
      <w:b/>
      <w:bCs/>
      <w:sz w:val="24"/>
      <w:szCs w:val="24"/>
      <w:lang w:val="en-US"/>
    </w:rPr>
  </w:style>
  <w:style w:type="paragraph" w:customStyle="1" w:styleId="tihatRakam">
    <w:name w:val="İçtihat Rakam"/>
    <w:rsid w:val="00DB2E9B"/>
    <w:pPr>
      <w:spacing w:before="120" w:line="252" w:lineRule="auto"/>
      <w:ind w:left="397" w:hanging="397"/>
      <w:jc w:val="both"/>
    </w:pPr>
    <w:rPr>
      <w:lang w:eastAsia="en-US"/>
    </w:rPr>
  </w:style>
  <w:style w:type="character" w:customStyle="1" w:styleId="googqs-tidbit">
    <w:name w:val="goog_qs-tidbit"/>
    <w:basedOn w:val="VarsaylanParagrafYazTipi"/>
    <w:rsid w:val="00DB2E9B"/>
  </w:style>
  <w:style w:type="paragraph" w:customStyle="1" w:styleId="NormalParagraflar">
    <w:name w:val="_NormalParagraflar"/>
    <w:basedOn w:val="Normal"/>
    <w:link w:val="NormalParagraflarChar"/>
    <w:qFormat/>
    <w:rsid w:val="00DB2E9B"/>
    <w:pPr>
      <w:tabs>
        <w:tab w:val="left" w:pos="7532"/>
      </w:tabs>
      <w:spacing w:before="120" w:after="120"/>
      <w:jc w:val="both"/>
    </w:pPr>
    <w:rPr>
      <w:rFonts w:eastAsiaTheme="minorHAnsi" w:cstheme="minorBidi"/>
      <w:sz w:val="20"/>
      <w:szCs w:val="20"/>
      <w:lang w:val="en-US" w:eastAsia="en-US"/>
    </w:rPr>
  </w:style>
  <w:style w:type="paragraph" w:customStyle="1" w:styleId="NormalBalklar">
    <w:name w:val="_Normal Başlıklar"/>
    <w:basedOn w:val="Normal"/>
    <w:link w:val="NormalBalklarChar"/>
    <w:qFormat/>
    <w:rsid w:val="00DB2E9B"/>
    <w:pPr>
      <w:spacing w:before="120" w:after="120"/>
      <w:jc w:val="both"/>
    </w:pPr>
    <w:rPr>
      <w:rFonts w:eastAsiaTheme="minorHAnsi" w:cstheme="minorBidi"/>
      <w:b/>
      <w:sz w:val="20"/>
      <w:szCs w:val="20"/>
      <w:lang w:val="en-US" w:eastAsia="en-US"/>
    </w:rPr>
  </w:style>
  <w:style w:type="character" w:customStyle="1" w:styleId="NormalParagraflarChar">
    <w:name w:val="_NormalParagraflar Char"/>
    <w:basedOn w:val="VarsaylanParagrafYazTipi"/>
    <w:link w:val="NormalParagraflar"/>
    <w:rsid w:val="00DB2E9B"/>
    <w:rPr>
      <w:rFonts w:eastAsiaTheme="minorHAnsi" w:cstheme="minorBidi"/>
      <w:lang w:val="en-US" w:eastAsia="en-US"/>
    </w:rPr>
  </w:style>
  <w:style w:type="character" w:customStyle="1" w:styleId="NormalBalklarChar">
    <w:name w:val="_Normal Başlıklar Char"/>
    <w:basedOn w:val="VarsaylanParagrafYazTipi"/>
    <w:link w:val="NormalBalklar"/>
    <w:rsid w:val="00DB2E9B"/>
    <w:rPr>
      <w:rFonts w:eastAsiaTheme="minorHAnsi" w:cstheme="minorBidi"/>
      <w:b/>
      <w:lang w:val="en-US" w:eastAsia="en-US"/>
    </w:rPr>
  </w:style>
  <w:style w:type="paragraph" w:customStyle="1" w:styleId="NumaralBalk">
    <w:name w:val="_Numaralı Başlık"/>
    <w:basedOn w:val="NormalBalklar"/>
    <w:link w:val="NumaralBalkChar"/>
    <w:qFormat/>
    <w:rsid w:val="00DB2E9B"/>
    <w:pPr>
      <w:numPr>
        <w:numId w:val="6"/>
      </w:numPr>
    </w:pPr>
  </w:style>
  <w:style w:type="character" w:customStyle="1" w:styleId="NumaralBalkChar">
    <w:name w:val="_Numaralı Başlık Char"/>
    <w:basedOn w:val="NormalBalklarChar"/>
    <w:link w:val="NumaralBalk"/>
    <w:rsid w:val="00DB2E9B"/>
  </w:style>
  <w:style w:type="paragraph" w:styleId="Dzeltme">
    <w:name w:val="Revision"/>
    <w:hidden/>
    <w:uiPriority w:val="99"/>
    <w:semiHidden/>
    <w:rsid w:val="00DB2E9B"/>
    <w:rPr>
      <w:rFonts w:eastAsiaTheme="minorHAnsi" w:cstheme="minorBidi"/>
      <w:sz w:val="18"/>
      <w:szCs w:val="22"/>
      <w:lang w:val="en-US" w:eastAsia="en-US"/>
    </w:rPr>
  </w:style>
  <w:style w:type="paragraph" w:customStyle="1" w:styleId="ecxmsonormal">
    <w:name w:val="ecxmsonormal"/>
    <w:basedOn w:val="Normal"/>
    <w:rsid w:val="00101FBE"/>
    <w:pPr>
      <w:spacing w:after="324"/>
    </w:p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82DD3-5A69-48A6-AA94-16D85780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4617</Words>
  <Characters>26321</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30877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8</cp:revision>
  <cp:lastPrinted>2013-09-24T06:33:00Z</cp:lastPrinted>
  <dcterms:created xsi:type="dcterms:W3CDTF">2013-09-27T13:50:00Z</dcterms:created>
  <dcterms:modified xsi:type="dcterms:W3CDTF">2013-11-06T14:35:00Z</dcterms:modified>
</cp:coreProperties>
</file>