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10" w:rsidRPr="00763D99" w:rsidRDefault="00B72410" w:rsidP="00763D99">
      <w:pPr>
        <w:jc w:val="center"/>
        <w:rPr>
          <w:b/>
        </w:rPr>
      </w:pPr>
    </w:p>
    <w:p w:rsidR="00965928" w:rsidRPr="00763D99" w:rsidRDefault="00965928" w:rsidP="00763D99">
      <w:pPr>
        <w:pStyle w:val="Balk1"/>
        <w:rPr>
          <w:sz w:val="24"/>
        </w:rPr>
      </w:pPr>
      <w:r w:rsidRPr="00763D99">
        <w:rPr>
          <w:sz w:val="24"/>
        </w:rPr>
        <w:t>YÖNETİCİ ASİSTANI MESLEĞİNİN EĞİTİM VE ÖĞRETİMİNDE BİR UYGULAMA DENEMESİ: HARMANLAMA EĞİTİMİ YAKLAŞIMI</w:t>
      </w:r>
    </w:p>
    <w:p w:rsidR="00965928" w:rsidRPr="00DC3922" w:rsidRDefault="00965928" w:rsidP="00965928">
      <w:pPr>
        <w:spacing w:before="120" w:after="120"/>
        <w:rPr>
          <w:sz w:val="20"/>
          <w:szCs w:val="20"/>
        </w:rPr>
      </w:pPr>
    </w:p>
    <w:p w:rsidR="00965928" w:rsidRPr="00763D99" w:rsidRDefault="00965928" w:rsidP="00763D99">
      <w:pPr>
        <w:pStyle w:val="Balk2"/>
        <w:spacing w:before="0"/>
        <w:jc w:val="right"/>
        <w:rPr>
          <w:color w:val="000000" w:themeColor="text1"/>
          <w:sz w:val="22"/>
          <w:szCs w:val="22"/>
        </w:rPr>
      </w:pPr>
      <w:bookmarkStart w:id="0" w:name="_Toc335228554"/>
      <w:bookmarkStart w:id="1" w:name="_Toc341104293"/>
      <w:bookmarkStart w:id="2" w:name="_Toc341104846"/>
      <w:r w:rsidRPr="00763D99">
        <w:rPr>
          <w:color w:val="000000" w:themeColor="text1"/>
          <w:sz w:val="22"/>
          <w:szCs w:val="22"/>
        </w:rPr>
        <w:t xml:space="preserve">Murat Yusuf UÇAN </w:t>
      </w:r>
      <w:r w:rsidRPr="00763D99">
        <w:rPr>
          <w:rStyle w:val="DipnotBavurusu"/>
          <w:color w:val="000000" w:themeColor="text1"/>
          <w:sz w:val="22"/>
          <w:szCs w:val="22"/>
        </w:rPr>
        <w:footnoteReference w:id="1"/>
      </w:r>
      <w:bookmarkEnd w:id="0"/>
      <w:bookmarkEnd w:id="1"/>
      <w:bookmarkEnd w:id="2"/>
    </w:p>
    <w:p w:rsidR="00965928" w:rsidRPr="00DC3922" w:rsidRDefault="00965928" w:rsidP="00965928">
      <w:pPr>
        <w:spacing w:before="120" w:after="120"/>
        <w:rPr>
          <w:sz w:val="20"/>
          <w:szCs w:val="20"/>
        </w:rPr>
      </w:pPr>
    </w:p>
    <w:p w:rsidR="00965928" w:rsidRPr="00763D99" w:rsidRDefault="00965928" w:rsidP="00763D99">
      <w:pPr>
        <w:pStyle w:val="Balk1"/>
        <w:rPr>
          <w:sz w:val="21"/>
          <w:szCs w:val="21"/>
        </w:rPr>
      </w:pPr>
      <w:bookmarkStart w:id="3" w:name="_Toc335228555"/>
      <w:bookmarkStart w:id="4" w:name="_Toc341104294"/>
      <w:bookmarkStart w:id="5" w:name="_Toc341104847"/>
      <w:r w:rsidRPr="00763D99">
        <w:rPr>
          <w:sz w:val="21"/>
          <w:szCs w:val="21"/>
        </w:rPr>
        <w:t>ÖZET</w:t>
      </w:r>
      <w:bookmarkEnd w:id="3"/>
      <w:bookmarkEnd w:id="4"/>
      <w:bookmarkEnd w:id="5"/>
    </w:p>
    <w:p w:rsidR="00965928" w:rsidRPr="00763D99" w:rsidRDefault="00965928" w:rsidP="00763D99">
      <w:pPr>
        <w:spacing w:before="120" w:after="120"/>
        <w:ind w:firstLine="709"/>
        <w:jc w:val="both"/>
        <w:rPr>
          <w:sz w:val="21"/>
          <w:szCs w:val="21"/>
        </w:rPr>
      </w:pPr>
      <w:r w:rsidRPr="00763D99">
        <w:rPr>
          <w:sz w:val="21"/>
          <w:szCs w:val="21"/>
        </w:rPr>
        <w:t>Her alanda olduğu gibi yönetici asistanı alanında da hızlı bir değişim yaşanmaktadır. Organizasyonlardaki değişimi öngörüp mesleğindeki, kurumundaki ve yönetici ilişkilerindeki değişimi etkin ve etkili yönetmede öğretim elemanlarının ve yüksekokullarının eğitim uygulamalarının önemi gittikçe artmaktadır. Yönetici asistanının, üniversitede kazandığı teorik bilgi ve becerisinin yeterliliğini ölçebilecek staj dışında –yeterliliği tartışılmakta- iş hayatı öncesinde bir çalışma modeli bugün dahi tartışılmaya devam etmektedir.</w:t>
      </w:r>
    </w:p>
    <w:p w:rsidR="00965928" w:rsidRPr="00763D99" w:rsidRDefault="00965928" w:rsidP="00763D99">
      <w:pPr>
        <w:spacing w:before="120" w:after="120"/>
        <w:ind w:firstLine="709"/>
        <w:jc w:val="both"/>
        <w:rPr>
          <w:sz w:val="21"/>
          <w:szCs w:val="21"/>
        </w:rPr>
      </w:pPr>
      <w:r w:rsidRPr="00763D99">
        <w:rPr>
          <w:sz w:val="21"/>
          <w:szCs w:val="21"/>
        </w:rPr>
        <w:t xml:space="preserve">Bu çalışmada, yaşayarak öğrenmenin maliyetini düşürmek için bir uygulama yaklaşımı olan harmanlama eğitim sürecinin kısıtlı kaynaklarla nasıl yapılabileceği ele alınmıştır. Harmanlama eğitimi yaparak öğrenme olarak tanımlanabilir. Süleyman Demirel Üniversitesi Gönen Meslek Yüksekokulu’ </w:t>
      </w:r>
      <w:proofErr w:type="spellStart"/>
      <w:r w:rsidRPr="00763D99">
        <w:rPr>
          <w:sz w:val="21"/>
          <w:szCs w:val="21"/>
        </w:rPr>
        <w:t>nda</w:t>
      </w:r>
      <w:proofErr w:type="spellEnd"/>
      <w:r w:rsidRPr="00763D99">
        <w:rPr>
          <w:sz w:val="21"/>
          <w:szCs w:val="21"/>
        </w:rPr>
        <w:t xml:space="preserve"> 2007 tarihinden itibaren Yönetici asistanlarına Mesleki Yazışmalar ve Yönetici Asistanlığı dersi harmanlama eğitim yaklaşımıyla verilmektedir. İş hayatı öncesi (</w:t>
      </w:r>
      <w:proofErr w:type="spellStart"/>
      <w:r w:rsidRPr="00763D99">
        <w:rPr>
          <w:sz w:val="21"/>
          <w:szCs w:val="21"/>
        </w:rPr>
        <w:t>the</w:t>
      </w:r>
      <w:proofErr w:type="spellEnd"/>
      <w:r w:rsidRPr="00763D99">
        <w:rPr>
          <w:sz w:val="21"/>
          <w:szCs w:val="21"/>
        </w:rPr>
        <w:t xml:space="preserve"> </w:t>
      </w:r>
      <w:proofErr w:type="spellStart"/>
      <w:r w:rsidRPr="00763D99">
        <w:rPr>
          <w:sz w:val="21"/>
          <w:szCs w:val="21"/>
        </w:rPr>
        <w:t>pre</w:t>
      </w:r>
      <w:proofErr w:type="spellEnd"/>
      <w:r w:rsidRPr="00763D99">
        <w:rPr>
          <w:sz w:val="21"/>
          <w:szCs w:val="21"/>
        </w:rPr>
        <w:t>-</w:t>
      </w:r>
      <w:proofErr w:type="spellStart"/>
      <w:r w:rsidRPr="00763D99">
        <w:rPr>
          <w:sz w:val="21"/>
          <w:szCs w:val="21"/>
        </w:rPr>
        <w:t>work</w:t>
      </w:r>
      <w:proofErr w:type="spellEnd"/>
      <w:r w:rsidRPr="00763D99">
        <w:rPr>
          <w:sz w:val="21"/>
          <w:szCs w:val="21"/>
        </w:rPr>
        <w:t xml:space="preserve"> life) olarak adlandırılabilecek bu uygulamada uygulama süreci, öğrencilerle yapılan çalışmalar, öğrencilerin staj sonrası dosyalarındaki yansımaları ve uygulamayla ilgili değerlendirilmeleri birlikte ele alınarak açıklanacaktır.</w:t>
      </w:r>
    </w:p>
    <w:p w:rsidR="00965928" w:rsidRPr="00763D99" w:rsidRDefault="00965928" w:rsidP="00763D99">
      <w:pPr>
        <w:spacing w:before="120" w:after="120"/>
        <w:ind w:firstLine="709"/>
        <w:jc w:val="both"/>
        <w:rPr>
          <w:sz w:val="21"/>
          <w:szCs w:val="21"/>
        </w:rPr>
      </w:pPr>
      <w:r w:rsidRPr="00763D99">
        <w:rPr>
          <w:sz w:val="21"/>
          <w:szCs w:val="21"/>
        </w:rPr>
        <w:t>Sonuç olarak, yönetici asistanına harmanlama eğitim yaklaşımıyla toplumun her katmanında hissedilen ve mesleğin başarısında etkili olan kendine güvenmeyi kazandıracaktır.</w:t>
      </w:r>
    </w:p>
    <w:p w:rsidR="00965928" w:rsidRPr="002E55AB" w:rsidRDefault="00965928" w:rsidP="00763D99">
      <w:pPr>
        <w:spacing w:before="120" w:after="120"/>
        <w:ind w:firstLine="709"/>
        <w:jc w:val="both"/>
        <w:rPr>
          <w:bCs/>
          <w:i/>
          <w:sz w:val="21"/>
          <w:szCs w:val="21"/>
        </w:rPr>
      </w:pPr>
      <w:r w:rsidRPr="002E55AB">
        <w:rPr>
          <w:b/>
          <w:bCs/>
          <w:i/>
          <w:sz w:val="21"/>
          <w:szCs w:val="21"/>
        </w:rPr>
        <w:t>Anahtar Kelimeler:</w:t>
      </w:r>
      <w:r w:rsidRPr="002E55AB">
        <w:rPr>
          <w:i/>
          <w:sz w:val="21"/>
          <w:szCs w:val="21"/>
        </w:rPr>
        <w:t xml:space="preserve"> </w:t>
      </w:r>
      <w:r w:rsidRPr="002E55AB">
        <w:rPr>
          <w:bCs/>
          <w:i/>
          <w:sz w:val="21"/>
          <w:szCs w:val="21"/>
        </w:rPr>
        <w:t>Yönetici Asistanı, Harmanlama Eğitimi, Büro Yönetimi, Meslek Yüksekokulları</w:t>
      </w:r>
    </w:p>
    <w:p w:rsidR="00763D99" w:rsidRDefault="00763D99" w:rsidP="00763D99">
      <w:pPr>
        <w:spacing w:before="120" w:after="120"/>
        <w:ind w:firstLine="709"/>
        <w:jc w:val="both"/>
        <w:rPr>
          <w:sz w:val="21"/>
          <w:szCs w:val="21"/>
        </w:rPr>
      </w:pPr>
    </w:p>
    <w:p w:rsidR="00DE03F9" w:rsidRDefault="00DE03F9" w:rsidP="00763D99">
      <w:pPr>
        <w:spacing w:before="120" w:after="120"/>
        <w:ind w:firstLine="709"/>
        <w:jc w:val="both"/>
        <w:rPr>
          <w:sz w:val="21"/>
          <w:szCs w:val="21"/>
        </w:rPr>
      </w:pPr>
    </w:p>
    <w:p w:rsidR="00DE03F9" w:rsidRDefault="00DE03F9" w:rsidP="00763D99">
      <w:pPr>
        <w:spacing w:before="120" w:after="120"/>
        <w:ind w:firstLine="709"/>
        <w:jc w:val="both"/>
        <w:rPr>
          <w:sz w:val="21"/>
          <w:szCs w:val="21"/>
        </w:rPr>
      </w:pPr>
    </w:p>
    <w:p w:rsidR="00474FD3" w:rsidRPr="00DE03F9" w:rsidRDefault="00474FD3" w:rsidP="00DE03F9">
      <w:pPr>
        <w:pStyle w:val="Balk1"/>
        <w:rPr>
          <w:sz w:val="24"/>
        </w:rPr>
      </w:pPr>
      <w:r w:rsidRPr="00DE03F9">
        <w:rPr>
          <w:sz w:val="24"/>
        </w:rPr>
        <w:lastRenderedPageBreak/>
        <w:t>A PRACTICE STUDY IN EXECUT</w:t>
      </w:r>
      <w:r w:rsidR="00A043AB">
        <w:rPr>
          <w:sz w:val="24"/>
        </w:rPr>
        <w:t>I</w:t>
      </w:r>
      <w:r w:rsidRPr="00DE03F9">
        <w:rPr>
          <w:sz w:val="24"/>
        </w:rPr>
        <w:t>VE ASS</w:t>
      </w:r>
      <w:r w:rsidR="00A043AB">
        <w:rPr>
          <w:sz w:val="24"/>
        </w:rPr>
        <w:t>I</w:t>
      </w:r>
      <w:r w:rsidRPr="00DE03F9">
        <w:rPr>
          <w:sz w:val="24"/>
        </w:rPr>
        <w:t xml:space="preserve">STANT PROFESSION’S EDUCATION AND TEACHING: </w:t>
      </w:r>
      <w:r w:rsidR="00A043AB">
        <w:rPr>
          <w:sz w:val="24"/>
        </w:rPr>
        <w:br/>
      </w:r>
      <w:r w:rsidRPr="00DE03F9">
        <w:rPr>
          <w:sz w:val="24"/>
        </w:rPr>
        <w:t>THE BLENDED EDUCATION APPROACH</w:t>
      </w:r>
    </w:p>
    <w:p w:rsidR="00DE03F9" w:rsidRDefault="00DE03F9" w:rsidP="00474FD3">
      <w:pPr>
        <w:ind w:firstLine="708"/>
        <w:jc w:val="center"/>
        <w:rPr>
          <w:b/>
          <w:sz w:val="20"/>
          <w:szCs w:val="20"/>
        </w:rPr>
      </w:pPr>
    </w:p>
    <w:p w:rsidR="00474FD3" w:rsidRPr="00DE03F9" w:rsidRDefault="00474FD3" w:rsidP="00DE03F9">
      <w:pPr>
        <w:pStyle w:val="Balk1"/>
        <w:rPr>
          <w:sz w:val="21"/>
          <w:szCs w:val="21"/>
        </w:rPr>
      </w:pPr>
      <w:r w:rsidRPr="00DE03F9">
        <w:rPr>
          <w:sz w:val="21"/>
          <w:szCs w:val="21"/>
        </w:rPr>
        <w:t>ABSTRACT</w:t>
      </w:r>
    </w:p>
    <w:p w:rsidR="00474FD3" w:rsidRPr="00DE03F9" w:rsidRDefault="00474FD3" w:rsidP="00DE03F9">
      <w:pPr>
        <w:spacing w:before="120" w:after="120"/>
        <w:ind w:firstLine="709"/>
        <w:jc w:val="both"/>
        <w:rPr>
          <w:sz w:val="21"/>
          <w:szCs w:val="21"/>
        </w:rPr>
      </w:pPr>
      <w:r w:rsidRPr="00DE03F9">
        <w:rPr>
          <w:sz w:val="21"/>
          <w:szCs w:val="21"/>
        </w:rPr>
        <w:t xml:space="preserve">As in </w:t>
      </w:r>
      <w:proofErr w:type="spellStart"/>
      <w:r w:rsidRPr="00DE03F9">
        <w:rPr>
          <w:sz w:val="21"/>
          <w:szCs w:val="21"/>
        </w:rPr>
        <w:t>all</w:t>
      </w:r>
      <w:proofErr w:type="spellEnd"/>
      <w:r w:rsidRPr="00DE03F9">
        <w:rPr>
          <w:sz w:val="21"/>
          <w:szCs w:val="21"/>
        </w:rPr>
        <w:t xml:space="preserve"> </w:t>
      </w:r>
      <w:proofErr w:type="spellStart"/>
      <w:r w:rsidRPr="00DE03F9">
        <w:rPr>
          <w:sz w:val="21"/>
          <w:szCs w:val="21"/>
        </w:rPr>
        <w:t>areas</w:t>
      </w:r>
      <w:proofErr w:type="spellEnd"/>
      <w:r w:rsidRPr="00DE03F9">
        <w:rPr>
          <w:sz w:val="21"/>
          <w:szCs w:val="21"/>
        </w:rPr>
        <w:t xml:space="preserve"> </w:t>
      </w:r>
      <w:proofErr w:type="spellStart"/>
      <w:r w:rsidRPr="00DE03F9">
        <w:rPr>
          <w:sz w:val="21"/>
          <w:szCs w:val="21"/>
        </w:rPr>
        <w:t>experiencing</w:t>
      </w:r>
      <w:proofErr w:type="spellEnd"/>
      <w:r w:rsidRPr="00DE03F9">
        <w:rPr>
          <w:sz w:val="21"/>
          <w:szCs w:val="21"/>
        </w:rPr>
        <w:t xml:space="preserve"> </w:t>
      </w:r>
      <w:proofErr w:type="spellStart"/>
      <w:r w:rsidRPr="00DE03F9">
        <w:rPr>
          <w:sz w:val="21"/>
          <w:szCs w:val="21"/>
        </w:rPr>
        <w:t>rapid</w:t>
      </w:r>
      <w:proofErr w:type="spellEnd"/>
      <w:r w:rsidRPr="00DE03F9">
        <w:rPr>
          <w:sz w:val="21"/>
          <w:szCs w:val="21"/>
        </w:rPr>
        <w:t xml:space="preserve"> </w:t>
      </w:r>
      <w:proofErr w:type="spellStart"/>
      <w:r w:rsidRPr="00DE03F9">
        <w:rPr>
          <w:sz w:val="21"/>
          <w:szCs w:val="21"/>
        </w:rPr>
        <w:t>change</w:t>
      </w:r>
      <w:proofErr w:type="spellEnd"/>
      <w:r w:rsidRPr="00DE03F9">
        <w:rPr>
          <w:sz w:val="21"/>
          <w:szCs w:val="21"/>
        </w:rPr>
        <w:t xml:space="preserve"> in </w:t>
      </w:r>
      <w:proofErr w:type="spellStart"/>
      <w:r w:rsidRPr="00DE03F9">
        <w:rPr>
          <w:sz w:val="21"/>
          <w:szCs w:val="21"/>
        </w:rPr>
        <w:t>the</w:t>
      </w:r>
      <w:proofErr w:type="spellEnd"/>
      <w:r w:rsidRPr="00DE03F9">
        <w:rPr>
          <w:sz w:val="21"/>
          <w:szCs w:val="21"/>
        </w:rPr>
        <w:t xml:space="preserve"> </w:t>
      </w:r>
      <w:proofErr w:type="spellStart"/>
      <w:r w:rsidRPr="00DE03F9">
        <w:rPr>
          <w:sz w:val="21"/>
          <w:szCs w:val="21"/>
        </w:rPr>
        <w:t>field</w:t>
      </w:r>
      <w:proofErr w:type="spellEnd"/>
      <w:r w:rsidRPr="00DE03F9">
        <w:rPr>
          <w:sz w:val="21"/>
          <w:szCs w:val="21"/>
        </w:rPr>
        <w:t xml:space="preserve"> of </w:t>
      </w:r>
      <w:proofErr w:type="spellStart"/>
      <w:r w:rsidRPr="00DE03F9">
        <w:rPr>
          <w:sz w:val="21"/>
          <w:szCs w:val="21"/>
        </w:rPr>
        <w:t>executive</w:t>
      </w:r>
      <w:proofErr w:type="spellEnd"/>
      <w:r w:rsidRPr="00DE03F9">
        <w:rPr>
          <w:sz w:val="21"/>
          <w:szCs w:val="21"/>
        </w:rPr>
        <w:t xml:space="preserve"> </w:t>
      </w:r>
      <w:proofErr w:type="spellStart"/>
      <w:r w:rsidRPr="00DE03F9">
        <w:rPr>
          <w:sz w:val="21"/>
          <w:szCs w:val="21"/>
        </w:rPr>
        <w:t>assistant</w:t>
      </w:r>
      <w:proofErr w:type="spellEnd"/>
      <w:r w:rsidRPr="00DE03F9">
        <w:rPr>
          <w:sz w:val="21"/>
          <w:szCs w:val="21"/>
        </w:rPr>
        <w:t xml:space="preserve">. </w:t>
      </w:r>
      <w:proofErr w:type="spellStart"/>
      <w:r w:rsidRPr="00DE03F9">
        <w:rPr>
          <w:rStyle w:val="hps"/>
          <w:sz w:val="21"/>
          <w:szCs w:val="21"/>
        </w:rPr>
        <w:t>Anticipate</w:t>
      </w:r>
      <w:proofErr w:type="spellEnd"/>
      <w:r w:rsidRPr="00DE03F9">
        <w:rPr>
          <w:sz w:val="21"/>
          <w:szCs w:val="21"/>
        </w:rPr>
        <w:t xml:space="preserve"> </w:t>
      </w:r>
      <w:proofErr w:type="spellStart"/>
      <w:r w:rsidRPr="00DE03F9">
        <w:rPr>
          <w:rStyle w:val="hps"/>
          <w:sz w:val="21"/>
          <w:szCs w:val="21"/>
        </w:rPr>
        <w:t>change</w:t>
      </w:r>
      <w:proofErr w:type="spellEnd"/>
      <w:r w:rsidRPr="00DE03F9">
        <w:rPr>
          <w:sz w:val="21"/>
          <w:szCs w:val="21"/>
        </w:rPr>
        <w:t xml:space="preserve"> </w:t>
      </w:r>
      <w:r w:rsidRPr="00DE03F9">
        <w:rPr>
          <w:rStyle w:val="hps"/>
          <w:sz w:val="21"/>
          <w:szCs w:val="21"/>
        </w:rPr>
        <w:t xml:space="preserve">in </w:t>
      </w:r>
      <w:proofErr w:type="spellStart"/>
      <w:r w:rsidRPr="00DE03F9">
        <w:rPr>
          <w:rStyle w:val="hps"/>
          <w:sz w:val="21"/>
          <w:szCs w:val="21"/>
        </w:rPr>
        <w:t>organizations</w:t>
      </w:r>
      <w:proofErr w:type="spellEnd"/>
      <w:r w:rsidRPr="00DE03F9">
        <w:rPr>
          <w:rStyle w:val="hps"/>
          <w:sz w:val="21"/>
          <w:szCs w:val="21"/>
        </w:rPr>
        <w:t>,</w:t>
      </w:r>
      <w:r w:rsidRPr="00DE03F9">
        <w:rPr>
          <w:sz w:val="21"/>
          <w:szCs w:val="21"/>
        </w:rPr>
        <w:t xml:space="preserve"> </w:t>
      </w:r>
      <w:proofErr w:type="spellStart"/>
      <w:r w:rsidRPr="00DE03F9">
        <w:rPr>
          <w:rStyle w:val="hps"/>
          <w:sz w:val="21"/>
          <w:szCs w:val="21"/>
        </w:rPr>
        <w:t>profession</w:t>
      </w:r>
      <w:proofErr w:type="spellEnd"/>
      <w:r w:rsidRPr="00DE03F9">
        <w:rPr>
          <w:sz w:val="21"/>
          <w:szCs w:val="21"/>
        </w:rPr>
        <w:t xml:space="preserve">, </w:t>
      </w:r>
      <w:proofErr w:type="spellStart"/>
      <w:r w:rsidRPr="00DE03F9">
        <w:rPr>
          <w:rStyle w:val="hps"/>
          <w:sz w:val="21"/>
          <w:szCs w:val="21"/>
        </w:rPr>
        <w:t>institution</w:t>
      </w:r>
      <w:proofErr w:type="spellEnd"/>
      <w:r w:rsidRPr="00DE03F9">
        <w:rPr>
          <w:sz w:val="21"/>
          <w:szCs w:val="21"/>
        </w:rPr>
        <w:t xml:space="preserve"> </w:t>
      </w:r>
      <w:proofErr w:type="spellStart"/>
      <w:r w:rsidRPr="00DE03F9">
        <w:rPr>
          <w:rStyle w:val="hps"/>
          <w:sz w:val="21"/>
          <w:szCs w:val="21"/>
        </w:rPr>
        <w:t>and</w:t>
      </w:r>
      <w:proofErr w:type="spellEnd"/>
      <w:r w:rsidRPr="00DE03F9">
        <w:rPr>
          <w:rStyle w:val="hps"/>
          <w:sz w:val="21"/>
          <w:szCs w:val="21"/>
        </w:rPr>
        <w:t xml:space="preserve"> </w:t>
      </w:r>
      <w:proofErr w:type="spellStart"/>
      <w:r w:rsidRPr="00DE03F9">
        <w:rPr>
          <w:rStyle w:val="hps"/>
          <w:sz w:val="21"/>
          <w:szCs w:val="21"/>
        </w:rPr>
        <w:t>management</w:t>
      </w:r>
      <w:proofErr w:type="spellEnd"/>
      <w:r w:rsidRPr="00DE03F9">
        <w:rPr>
          <w:sz w:val="21"/>
          <w:szCs w:val="21"/>
        </w:rPr>
        <w:t xml:space="preserve"> </w:t>
      </w:r>
      <w:proofErr w:type="spellStart"/>
      <w:r w:rsidRPr="00DE03F9">
        <w:rPr>
          <w:rStyle w:val="hps"/>
          <w:sz w:val="21"/>
          <w:szCs w:val="21"/>
        </w:rPr>
        <w:t>relations</w:t>
      </w:r>
      <w:proofErr w:type="spellEnd"/>
      <w:r w:rsidRPr="00DE03F9">
        <w:rPr>
          <w:rStyle w:val="hps"/>
          <w:sz w:val="21"/>
          <w:szCs w:val="21"/>
        </w:rPr>
        <w:t>,</w:t>
      </w:r>
      <w:r w:rsidRPr="00DE03F9">
        <w:rPr>
          <w:sz w:val="21"/>
          <w:szCs w:val="21"/>
        </w:rPr>
        <w:t xml:space="preserve"> </w:t>
      </w:r>
      <w:proofErr w:type="spellStart"/>
      <w:r w:rsidRPr="00DE03F9">
        <w:rPr>
          <w:rStyle w:val="hps"/>
          <w:sz w:val="21"/>
          <w:szCs w:val="21"/>
        </w:rPr>
        <w:t>exchange</w:t>
      </w:r>
      <w:proofErr w:type="spellEnd"/>
      <w:r w:rsidRPr="00DE03F9">
        <w:rPr>
          <w:sz w:val="21"/>
          <w:szCs w:val="21"/>
        </w:rPr>
        <w:t xml:space="preserve"> </w:t>
      </w:r>
      <w:proofErr w:type="spellStart"/>
      <w:r w:rsidRPr="00DE03F9">
        <w:rPr>
          <w:rStyle w:val="hps"/>
          <w:sz w:val="21"/>
          <w:szCs w:val="21"/>
        </w:rPr>
        <w:t>academic</w:t>
      </w:r>
      <w:proofErr w:type="spellEnd"/>
      <w:r w:rsidRPr="00DE03F9">
        <w:rPr>
          <w:rStyle w:val="hps"/>
          <w:sz w:val="21"/>
          <w:szCs w:val="21"/>
        </w:rPr>
        <w:t xml:space="preserve"> </w:t>
      </w:r>
      <w:proofErr w:type="spellStart"/>
      <w:r w:rsidRPr="00DE03F9">
        <w:rPr>
          <w:rStyle w:val="hps"/>
          <w:sz w:val="21"/>
          <w:szCs w:val="21"/>
        </w:rPr>
        <w:t>staff</w:t>
      </w:r>
      <w:proofErr w:type="spellEnd"/>
      <w:r w:rsidRPr="00DE03F9">
        <w:rPr>
          <w:sz w:val="21"/>
          <w:szCs w:val="21"/>
        </w:rPr>
        <w:t xml:space="preserve"> </w:t>
      </w:r>
      <w:proofErr w:type="spellStart"/>
      <w:r w:rsidRPr="00DE03F9">
        <w:rPr>
          <w:rStyle w:val="hps"/>
          <w:sz w:val="21"/>
          <w:szCs w:val="21"/>
        </w:rPr>
        <w:t>and</w:t>
      </w:r>
      <w:proofErr w:type="spellEnd"/>
      <w:r w:rsidRPr="00DE03F9">
        <w:rPr>
          <w:rStyle w:val="hps"/>
          <w:sz w:val="21"/>
          <w:szCs w:val="21"/>
        </w:rPr>
        <w:t xml:space="preserve"> </w:t>
      </w:r>
      <w:proofErr w:type="spellStart"/>
      <w:r w:rsidRPr="00DE03F9">
        <w:rPr>
          <w:rStyle w:val="hps"/>
          <w:sz w:val="21"/>
          <w:szCs w:val="21"/>
        </w:rPr>
        <w:t>the</w:t>
      </w:r>
      <w:proofErr w:type="spellEnd"/>
      <w:r w:rsidRPr="00DE03F9">
        <w:rPr>
          <w:sz w:val="21"/>
          <w:szCs w:val="21"/>
        </w:rPr>
        <w:t xml:space="preserve"> </w:t>
      </w:r>
      <w:proofErr w:type="spellStart"/>
      <w:r w:rsidRPr="00DE03F9">
        <w:rPr>
          <w:rStyle w:val="hps"/>
          <w:sz w:val="21"/>
          <w:szCs w:val="21"/>
        </w:rPr>
        <w:t>colleges</w:t>
      </w:r>
      <w:proofErr w:type="spellEnd"/>
      <w:r w:rsidRPr="00DE03F9">
        <w:rPr>
          <w:sz w:val="21"/>
          <w:szCs w:val="21"/>
        </w:rPr>
        <w:t xml:space="preserve"> </w:t>
      </w:r>
      <w:r w:rsidRPr="00DE03F9">
        <w:rPr>
          <w:rStyle w:val="hps"/>
          <w:sz w:val="21"/>
          <w:szCs w:val="21"/>
        </w:rPr>
        <w:t xml:space="preserve">of </w:t>
      </w:r>
      <w:proofErr w:type="spellStart"/>
      <w:r w:rsidRPr="00DE03F9">
        <w:rPr>
          <w:rStyle w:val="hps"/>
          <w:sz w:val="21"/>
          <w:szCs w:val="21"/>
        </w:rPr>
        <w:t>vocational</w:t>
      </w:r>
      <w:proofErr w:type="spellEnd"/>
      <w:r w:rsidRPr="00DE03F9">
        <w:rPr>
          <w:rStyle w:val="hps"/>
          <w:sz w:val="21"/>
          <w:szCs w:val="21"/>
        </w:rPr>
        <w:t xml:space="preserve"> </w:t>
      </w:r>
      <w:proofErr w:type="spellStart"/>
      <w:r w:rsidRPr="00DE03F9">
        <w:rPr>
          <w:rStyle w:val="hps"/>
          <w:sz w:val="21"/>
          <w:szCs w:val="21"/>
        </w:rPr>
        <w:t>education</w:t>
      </w:r>
      <w:proofErr w:type="spellEnd"/>
      <w:r w:rsidRPr="00DE03F9">
        <w:rPr>
          <w:sz w:val="21"/>
          <w:szCs w:val="21"/>
        </w:rPr>
        <w:t xml:space="preserve"> </w:t>
      </w:r>
      <w:r w:rsidRPr="00DE03F9">
        <w:rPr>
          <w:rStyle w:val="hps"/>
          <w:sz w:val="21"/>
          <w:szCs w:val="21"/>
        </w:rPr>
        <w:t xml:space="preserve">in </w:t>
      </w:r>
      <w:proofErr w:type="spellStart"/>
      <w:r w:rsidRPr="00DE03F9">
        <w:rPr>
          <w:rStyle w:val="hps"/>
          <w:sz w:val="21"/>
          <w:szCs w:val="21"/>
        </w:rPr>
        <w:t>managing</w:t>
      </w:r>
      <w:proofErr w:type="spellEnd"/>
      <w:r w:rsidRPr="00DE03F9">
        <w:rPr>
          <w:sz w:val="21"/>
          <w:szCs w:val="21"/>
        </w:rPr>
        <w:t xml:space="preserve"> </w:t>
      </w:r>
      <w:proofErr w:type="spellStart"/>
      <w:r w:rsidRPr="00DE03F9">
        <w:rPr>
          <w:rStyle w:val="hps"/>
          <w:sz w:val="21"/>
          <w:szCs w:val="21"/>
        </w:rPr>
        <w:t>the</w:t>
      </w:r>
      <w:proofErr w:type="spellEnd"/>
      <w:r w:rsidRPr="00DE03F9">
        <w:rPr>
          <w:rStyle w:val="hps"/>
          <w:sz w:val="21"/>
          <w:szCs w:val="21"/>
        </w:rPr>
        <w:t xml:space="preserve"> </w:t>
      </w:r>
      <w:proofErr w:type="spellStart"/>
      <w:r w:rsidRPr="00DE03F9">
        <w:rPr>
          <w:rStyle w:val="hps"/>
          <w:sz w:val="21"/>
          <w:szCs w:val="21"/>
        </w:rPr>
        <w:t>efficient</w:t>
      </w:r>
      <w:proofErr w:type="spellEnd"/>
      <w:r w:rsidRPr="00DE03F9">
        <w:rPr>
          <w:rStyle w:val="hps"/>
          <w:sz w:val="21"/>
          <w:szCs w:val="21"/>
        </w:rPr>
        <w:t xml:space="preserve"> </w:t>
      </w:r>
      <w:proofErr w:type="spellStart"/>
      <w:r w:rsidRPr="00DE03F9">
        <w:rPr>
          <w:rStyle w:val="hps"/>
          <w:sz w:val="21"/>
          <w:szCs w:val="21"/>
        </w:rPr>
        <w:t>and</w:t>
      </w:r>
      <w:proofErr w:type="spellEnd"/>
      <w:r w:rsidRPr="00DE03F9">
        <w:rPr>
          <w:rStyle w:val="hps"/>
          <w:sz w:val="21"/>
          <w:szCs w:val="21"/>
        </w:rPr>
        <w:t xml:space="preserve"> </w:t>
      </w:r>
      <w:proofErr w:type="spellStart"/>
      <w:r w:rsidRPr="00DE03F9">
        <w:rPr>
          <w:rStyle w:val="hps"/>
          <w:sz w:val="21"/>
          <w:szCs w:val="21"/>
        </w:rPr>
        <w:t>effective</w:t>
      </w:r>
      <w:proofErr w:type="spellEnd"/>
      <w:r w:rsidRPr="00DE03F9">
        <w:rPr>
          <w:sz w:val="21"/>
          <w:szCs w:val="21"/>
        </w:rPr>
        <w:t xml:space="preserve"> </w:t>
      </w:r>
      <w:proofErr w:type="spellStart"/>
      <w:r w:rsidRPr="00DE03F9">
        <w:rPr>
          <w:rStyle w:val="hps"/>
          <w:sz w:val="21"/>
          <w:szCs w:val="21"/>
        </w:rPr>
        <w:t>implementation</w:t>
      </w:r>
      <w:proofErr w:type="spellEnd"/>
      <w:r w:rsidRPr="00DE03F9">
        <w:rPr>
          <w:sz w:val="21"/>
          <w:szCs w:val="21"/>
        </w:rPr>
        <w:t xml:space="preserve"> </w:t>
      </w:r>
      <w:r w:rsidRPr="00DE03F9">
        <w:rPr>
          <w:rStyle w:val="hps"/>
          <w:sz w:val="21"/>
          <w:szCs w:val="21"/>
        </w:rPr>
        <w:t xml:space="preserve">is of </w:t>
      </w:r>
      <w:proofErr w:type="spellStart"/>
      <w:r w:rsidRPr="00DE03F9">
        <w:rPr>
          <w:rStyle w:val="hps"/>
          <w:sz w:val="21"/>
          <w:szCs w:val="21"/>
        </w:rPr>
        <w:t>increasing</w:t>
      </w:r>
      <w:proofErr w:type="spellEnd"/>
      <w:r w:rsidRPr="00DE03F9">
        <w:rPr>
          <w:rStyle w:val="hps"/>
          <w:sz w:val="21"/>
          <w:szCs w:val="21"/>
        </w:rPr>
        <w:t xml:space="preserve"> </w:t>
      </w:r>
      <w:proofErr w:type="spellStart"/>
      <w:r w:rsidRPr="00DE03F9">
        <w:rPr>
          <w:rStyle w:val="hps"/>
          <w:sz w:val="21"/>
          <w:szCs w:val="21"/>
        </w:rPr>
        <w:t>importance</w:t>
      </w:r>
      <w:proofErr w:type="spellEnd"/>
      <w:r w:rsidRPr="00DE03F9">
        <w:rPr>
          <w:sz w:val="21"/>
          <w:szCs w:val="21"/>
        </w:rPr>
        <w:t xml:space="preserve">. </w:t>
      </w:r>
      <w:proofErr w:type="spellStart"/>
      <w:r w:rsidRPr="00DE03F9">
        <w:rPr>
          <w:rStyle w:val="hps"/>
          <w:sz w:val="21"/>
          <w:szCs w:val="21"/>
        </w:rPr>
        <w:t>The</w:t>
      </w:r>
      <w:proofErr w:type="spellEnd"/>
      <w:r w:rsidRPr="00DE03F9">
        <w:rPr>
          <w:rStyle w:val="hps"/>
          <w:sz w:val="21"/>
          <w:szCs w:val="21"/>
        </w:rPr>
        <w:t xml:space="preserve"> </w:t>
      </w:r>
      <w:proofErr w:type="spellStart"/>
      <w:r w:rsidRPr="00DE03F9">
        <w:rPr>
          <w:rStyle w:val="hps"/>
          <w:sz w:val="21"/>
          <w:szCs w:val="21"/>
        </w:rPr>
        <w:t>Executive</w:t>
      </w:r>
      <w:proofErr w:type="spellEnd"/>
      <w:r w:rsidRPr="00DE03F9">
        <w:rPr>
          <w:rStyle w:val="hps"/>
          <w:sz w:val="21"/>
          <w:szCs w:val="21"/>
        </w:rPr>
        <w:t xml:space="preserve"> </w:t>
      </w:r>
      <w:proofErr w:type="spellStart"/>
      <w:proofErr w:type="gramStart"/>
      <w:r w:rsidRPr="00DE03F9">
        <w:rPr>
          <w:rStyle w:val="hps"/>
          <w:sz w:val="21"/>
          <w:szCs w:val="21"/>
        </w:rPr>
        <w:t>Assistant’s</w:t>
      </w:r>
      <w:proofErr w:type="spellEnd"/>
      <w:r w:rsidRPr="00DE03F9">
        <w:rPr>
          <w:rStyle w:val="hps"/>
          <w:sz w:val="21"/>
          <w:szCs w:val="21"/>
        </w:rPr>
        <w:t xml:space="preserve"> </w:t>
      </w:r>
      <w:r w:rsidRPr="00DE03F9">
        <w:rPr>
          <w:sz w:val="21"/>
          <w:szCs w:val="21"/>
        </w:rPr>
        <w:t xml:space="preserve"> </w:t>
      </w:r>
      <w:r w:rsidRPr="00DE03F9">
        <w:rPr>
          <w:rStyle w:val="hps"/>
          <w:sz w:val="21"/>
          <w:szCs w:val="21"/>
        </w:rPr>
        <w:t>at</w:t>
      </w:r>
      <w:proofErr w:type="gramEnd"/>
      <w:r w:rsidRPr="00DE03F9">
        <w:rPr>
          <w:rStyle w:val="hps"/>
          <w:sz w:val="21"/>
          <w:szCs w:val="21"/>
        </w:rPr>
        <w:t xml:space="preserve"> </w:t>
      </w:r>
      <w:proofErr w:type="spellStart"/>
      <w:r w:rsidRPr="00DE03F9">
        <w:rPr>
          <w:rStyle w:val="hps"/>
          <w:sz w:val="21"/>
          <w:szCs w:val="21"/>
        </w:rPr>
        <w:t>the</w:t>
      </w:r>
      <w:proofErr w:type="spellEnd"/>
      <w:r w:rsidRPr="00DE03F9">
        <w:rPr>
          <w:rStyle w:val="hps"/>
          <w:sz w:val="21"/>
          <w:szCs w:val="21"/>
        </w:rPr>
        <w:t xml:space="preserve"> </w:t>
      </w:r>
      <w:proofErr w:type="spellStart"/>
      <w:r w:rsidRPr="00DE03F9">
        <w:rPr>
          <w:rStyle w:val="hps"/>
          <w:sz w:val="21"/>
          <w:szCs w:val="21"/>
        </w:rPr>
        <w:t>university</w:t>
      </w:r>
      <w:proofErr w:type="spellEnd"/>
      <w:r w:rsidRPr="00DE03F9">
        <w:rPr>
          <w:sz w:val="21"/>
          <w:szCs w:val="21"/>
        </w:rPr>
        <w:t xml:space="preserve"> </w:t>
      </w:r>
      <w:proofErr w:type="spellStart"/>
      <w:r w:rsidRPr="00DE03F9">
        <w:rPr>
          <w:rStyle w:val="hps"/>
          <w:sz w:val="21"/>
          <w:szCs w:val="21"/>
        </w:rPr>
        <w:t>with</w:t>
      </w:r>
      <w:proofErr w:type="spellEnd"/>
      <w:r w:rsidRPr="00DE03F9">
        <w:rPr>
          <w:sz w:val="21"/>
          <w:szCs w:val="21"/>
        </w:rPr>
        <w:t xml:space="preserve"> </w:t>
      </w:r>
      <w:proofErr w:type="spellStart"/>
      <w:r w:rsidRPr="00DE03F9">
        <w:rPr>
          <w:rStyle w:val="hps"/>
          <w:sz w:val="21"/>
          <w:szCs w:val="21"/>
        </w:rPr>
        <w:t>sufficiency</w:t>
      </w:r>
      <w:proofErr w:type="spellEnd"/>
      <w:r w:rsidRPr="00DE03F9">
        <w:rPr>
          <w:rStyle w:val="hps"/>
          <w:sz w:val="21"/>
          <w:szCs w:val="21"/>
        </w:rPr>
        <w:t xml:space="preserve"> of</w:t>
      </w:r>
      <w:r w:rsidRPr="00DE03F9">
        <w:rPr>
          <w:sz w:val="21"/>
          <w:szCs w:val="21"/>
        </w:rPr>
        <w:t xml:space="preserve"> </w:t>
      </w:r>
      <w:proofErr w:type="spellStart"/>
      <w:r w:rsidRPr="00DE03F9">
        <w:rPr>
          <w:rStyle w:val="hps"/>
          <w:sz w:val="21"/>
          <w:szCs w:val="21"/>
        </w:rPr>
        <w:t>the</w:t>
      </w:r>
      <w:proofErr w:type="spellEnd"/>
      <w:r w:rsidRPr="00DE03F9">
        <w:rPr>
          <w:rStyle w:val="hps"/>
          <w:sz w:val="21"/>
          <w:szCs w:val="21"/>
        </w:rPr>
        <w:t xml:space="preserve"> </w:t>
      </w:r>
      <w:proofErr w:type="spellStart"/>
      <w:r w:rsidRPr="00DE03F9">
        <w:rPr>
          <w:rStyle w:val="hps"/>
          <w:sz w:val="21"/>
          <w:szCs w:val="21"/>
        </w:rPr>
        <w:t>theoretical</w:t>
      </w:r>
      <w:proofErr w:type="spellEnd"/>
      <w:r w:rsidRPr="00DE03F9">
        <w:rPr>
          <w:sz w:val="21"/>
          <w:szCs w:val="21"/>
        </w:rPr>
        <w:t xml:space="preserve"> </w:t>
      </w:r>
      <w:proofErr w:type="spellStart"/>
      <w:r w:rsidRPr="00DE03F9">
        <w:rPr>
          <w:rStyle w:val="hps"/>
          <w:sz w:val="21"/>
          <w:szCs w:val="21"/>
        </w:rPr>
        <w:t>knowledge</w:t>
      </w:r>
      <w:proofErr w:type="spellEnd"/>
      <w:r w:rsidRPr="00DE03F9">
        <w:rPr>
          <w:rStyle w:val="hps"/>
          <w:sz w:val="21"/>
          <w:szCs w:val="21"/>
        </w:rPr>
        <w:t xml:space="preserve"> </w:t>
      </w:r>
      <w:proofErr w:type="spellStart"/>
      <w:r w:rsidRPr="00DE03F9">
        <w:rPr>
          <w:rStyle w:val="hps"/>
          <w:sz w:val="21"/>
          <w:szCs w:val="21"/>
        </w:rPr>
        <w:t>and</w:t>
      </w:r>
      <w:proofErr w:type="spellEnd"/>
      <w:r w:rsidRPr="00DE03F9">
        <w:rPr>
          <w:rStyle w:val="hps"/>
          <w:sz w:val="21"/>
          <w:szCs w:val="21"/>
        </w:rPr>
        <w:t xml:space="preserve"> </w:t>
      </w:r>
      <w:proofErr w:type="spellStart"/>
      <w:r w:rsidRPr="00DE03F9">
        <w:rPr>
          <w:rStyle w:val="hps"/>
          <w:sz w:val="21"/>
          <w:szCs w:val="21"/>
        </w:rPr>
        <w:t>skills</w:t>
      </w:r>
      <w:proofErr w:type="spellEnd"/>
      <w:r w:rsidRPr="00DE03F9">
        <w:rPr>
          <w:sz w:val="21"/>
          <w:szCs w:val="21"/>
        </w:rPr>
        <w:t xml:space="preserve"> </w:t>
      </w:r>
      <w:proofErr w:type="spellStart"/>
      <w:r w:rsidRPr="00DE03F9">
        <w:rPr>
          <w:sz w:val="21"/>
          <w:szCs w:val="21"/>
        </w:rPr>
        <w:t>without</w:t>
      </w:r>
      <w:proofErr w:type="spellEnd"/>
      <w:r w:rsidRPr="00DE03F9">
        <w:rPr>
          <w:sz w:val="21"/>
          <w:szCs w:val="21"/>
        </w:rPr>
        <w:t xml:space="preserve"> </w:t>
      </w:r>
      <w:proofErr w:type="spellStart"/>
      <w:r w:rsidRPr="00DE03F9">
        <w:rPr>
          <w:rStyle w:val="hps"/>
          <w:sz w:val="21"/>
          <w:szCs w:val="21"/>
        </w:rPr>
        <w:t>internship</w:t>
      </w:r>
      <w:proofErr w:type="spellEnd"/>
      <w:r w:rsidRPr="00DE03F9">
        <w:rPr>
          <w:sz w:val="21"/>
          <w:szCs w:val="21"/>
        </w:rPr>
        <w:t xml:space="preserve"> </w:t>
      </w:r>
      <w:proofErr w:type="spellStart"/>
      <w:r w:rsidRPr="00DE03F9">
        <w:rPr>
          <w:rStyle w:val="hps"/>
          <w:sz w:val="21"/>
          <w:szCs w:val="21"/>
        </w:rPr>
        <w:t>to</w:t>
      </w:r>
      <w:proofErr w:type="spellEnd"/>
      <w:r w:rsidRPr="00DE03F9">
        <w:rPr>
          <w:rStyle w:val="hps"/>
          <w:sz w:val="21"/>
          <w:szCs w:val="21"/>
        </w:rPr>
        <w:t xml:space="preserve"> </w:t>
      </w:r>
      <w:proofErr w:type="spellStart"/>
      <w:r w:rsidRPr="00DE03F9">
        <w:rPr>
          <w:rStyle w:val="hps"/>
          <w:sz w:val="21"/>
          <w:szCs w:val="21"/>
        </w:rPr>
        <w:t>measure</w:t>
      </w:r>
      <w:proofErr w:type="spellEnd"/>
      <w:r w:rsidRPr="00DE03F9">
        <w:rPr>
          <w:sz w:val="21"/>
          <w:szCs w:val="21"/>
        </w:rPr>
        <w:t xml:space="preserve"> </w:t>
      </w:r>
      <w:proofErr w:type="spellStart"/>
      <w:r w:rsidRPr="00DE03F9">
        <w:rPr>
          <w:rStyle w:val="hps"/>
          <w:sz w:val="21"/>
          <w:szCs w:val="21"/>
        </w:rPr>
        <w:t>the</w:t>
      </w:r>
      <w:proofErr w:type="spellEnd"/>
      <w:r w:rsidRPr="00DE03F9">
        <w:rPr>
          <w:rStyle w:val="hps"/>
          <w:sz w:val="21"/>
          <w:szCs w:val="21"/>
        </w:rPr>
        <w:t xml:space="preserve"> </w:t>
      </w:r>
      <w:proofErr w:type="spellStart"/>
      <w:r w:rsidRPr="00DE03F9">
        <w:rPr>
          <w:rStyle w:val="hps"/>
          <w:sz w:val="21"/>
          <w:szCs w:val="21"/>
        </w:rPr>
        <w:t>adequacy</w:t>
      </w:r>
      <w:proofErr w:type="spellEnd"/>
      <w:r w:rsidRPr="00DE03F9">
        <w:rPr>
          <w:rStyle w:val="hps"/>
          <w:sz w:val="21"/>
          <w:szCs w:val="21"/>
        </w:rPr>
        <w:t xml:space="preserve"> of</w:t>
      </w:r>
      <w:r w:rsidRPr="00DE03F9">
        <w:rPr>
          <w:sz w:val="21"/>
          <w:szCs w:val="21"/>
        </w:rPr>
        <w:t xml:space="preserve"> </w:t>
      </w:r>
      <w:r w:rsidRPr="00DE03F9">
        <w:rPr>
          <w:rStyle w:val="hps"/>
          <w:sz w:val="21"/>
          <w:szCs w:val="21"/>
        </w:rPr>
        <w:t xml:space="preserve">a </w:t>
      </w:r>
      <w:proofErr w:type="spellStart"/>
      <w:r w:rsidRPr="00DE03F9">
        <w:rPr>
          <w:rStyle w:val="hps"/>
          <w:sz w:val="21"/>
          <w:szCs w:val="21"/>
        </w:rPr>
        <w:t>working</w:t>
      </w:r>
      <w:proofErr w:type="spellEnd"/>
      <w:r w:rsidRPr="00DE03F9">
        <w:rPr>
          <w:rStyle w:val="hps"/>
          <w:sz w:val="21"/>
          <w:szCs w:val="21"/>
        </w:rPr>
        <w:t xml:space="preserve"> model</w:t>
      </w:r>
      <w:r w:rsidRPr="00DE03F9">
        <w:rPr>
          <w:sz w:val="21"/>
          <w:szCs w:val="21"/>
        </w:rPr>
        <w:t xml:space="preserve"> </w:t>
      </w:r>
      <w:proofErr w:type="spellStart"/>
      <w:r w:rsidRPr="00DE03F9">
        <w:rPr>
          <w:rStyle w:val="hps"/>
          <w:sz w:val="21"/>
          <w:szCs w:val="21"/>
        </w:rPr>
        <w:t>prior</w:t>
      </w:r>
      <w:proofErr w:type="spellEnd"/>
      <w:r w:rsidRPr="00DE03F9">
        <w:rPr>
          <w:rStyle w:val="hps"/>
          <w:sz w:val="21"/>
          <w:szCs w:val="21"/>
        </w:rPr>
        <w:t xml:space="preserve"> </w:t>
      </w:r>
      <w:proofErr w:type="spellStart"/>
      <w:r w:rsidRPr="00DE03F9">
        <w:rPr>
          <w:rStyle w:val="hps"/>
          <w:sz w:val="21"/>
          <w:szCs w:val="21"/>
        </w:rPr>
        <w:t>to</w:t>
      </w:r>
      <w:proofErr w:type="spellEnd"/>
      <w:r w:rsidRPr="00DE03F9">
        <w:rPr>
          <w:sz w:val="21"/>
          <w:szCs w:val="21"/>
        </w:rPr>
        <w:t xml:space="preserve"> </w:t>
      </w:r>
      <w:proofErr w:type="spellStart"/>
      <w:r w:rsidRPr="00DE03F9">
        <w:rPr>
          <w:rStyle w:val="hps"/>
          <w:sz w:val="21"/>
          <w:szCs w:val="21"/>
        </w:rPr>
        <w:t>working</w:t>
      </w:r>
      <w:proofErr w:type="spellEnd"/>
      <w:r w:rsidRPr="00DE03F9">
        <w:rPr>
          <w:rStyle w:val="hps"/>
          <w:sz w:val="21"/>
          <w:szCs w:val="21"/>
        </w:rPr>
        <w:t xml:space="preserve"> life</w:t>
      </w:r>
      <w:r w:rsidRPr="00DE03F9">
        <w:rPr>
          <w:sz w:val="21"/>
          <w:szCs w:val="21"/>
        </w:rPr>
        <w:t xml:space="preserve"> </w:t>
      </w:r>
      <w:proofErr w:type="spellStart"/>
      <w:r w:rsidRPr="00DE03F9">
        <w:rPr>
          <w:rStyle w:val="hps"/>
          <w:sz w:val="21"/>
          <w:szCs w:val="21"/>
        </w:rPr>
        <w:t>debated</w:t>
      </w:r>
      <w:proofErr w:type="spellEnd"/>
      <w:r w:rsidRPr="00DE03F9">
        <w:rPr>
          <w:sz w:val="21"/>
          <w:szCs w:val="21"/>
        </w:rPr>
        <w:t xml:space="preserve"> </w:t>
      </w:r>
      <w:proofErr w:type="spellStart"/>
      <w:r w:rsidRPr="00DE03F9">
        <w:rPr>
          <w:rStyle w:val="hps"/>
          <w:sz w:val="21"/>
          <w:szCs w:val="21"/>
        </w:rPr>
        <w:t>even</w:t>
      </w:r>
      <w:proofErr w:type="spellEnd"/>
      <w:r w:rsidRPr="00DE03F9">
        <w:rPr>
          <w:rStyle w:val="hps"/>
          <w:sz w:val="21"/>
          <w:szCs w:val="21"/>
        </w:rPr>
        <w:t xml:space="preserve"> </w:t>
      </w:r>
      <w:proofErr w:type="spellStart"/>
      <w:r w:rsidRPr="00DE03F9">
        <w:rPr>
          <w:rStyle w:val="hps"/>
          <w:sz w:val="21"/>
          <w:szCs w:val="21"/>
        </w:rPr>
        <w:t>today</w:t>
      </w:r>
      <w:proofErr w:type="spellEnd"/>
      <w:r w:rsidRPr="00DE03F9">
        <w:rPr>
          <w:sz w:val="21"/>
          <w:szCs w:val="21"/>
        </w:rPr>
        <w:t xml:space="preserve"> </w:t>
      </w:r>
      <w:proofErr w:type="spellStart"/>
      <w:r w:rsidRPr="00DE03F9">
        <w:rPr>
          <w:rStyle w:val="hps"/>
          <w:sz w:val="21"/>
          <w:szCs w:val="21"/>
        </w:rPr>
        <w:t>continues</w:t>
      </w:r>
      <w:proofErr w:type="spellEnd"/>
      <w:r w:rsidRPr="00DE03F9">
        <w:rPr>
          <w:rStyle w:val="hps"/>
          <w:sz w:val="21"/>
          <w:szCs w:val="21"/>
        </w:rPr>
        <w:t xml:space="preserve"> </w:t>
      </w:r>
      <w:proofErr w:type="spellStart"/>
      <w:r w:rsidRPr="00DE03F9">
        <w:rPr>
          <w:rStyle w:val="hps"/>
          <w:sz w:val="21"/>
          <w:szCs w:val="21"/>
        </w:rPr>
        <w:t>to</w:t>
      </w:r>
      <w:proofErr w:type="spellEnd"/>
      <w:r w:rsidRPr="00DE03F9">
        <w:rPr>
          <w:sz w:val="21"/>
          <w:szCs w:val="21"/>
        </w:rPr>
        <w:t xml:space="preserve"> </w:t>
      </w:r>
      <w:r w:rsidRPr="00DE03F9">
        <w:rPr>
          <w:rStyle w:val="hps"/>
          <w:sz w:val="21"/>
          <w:szCs w:val="21"/>
        </w:rPr>
        <w:t xml:space="preserve">be </w:t>
      </w:r>
      <w:proofErr w:type="spellStart"/>
      <w:r w:rsidRPr="00DE03F9">
        <w:rPr>
          <w:rStyle w:val="hps"/>
          <w:sz w:val="21"/>
          <w:szCs w:val="21"/>
        </w:rPr>
        <w:t>debated</w:t>
      </w:r>
      <w:proofErr w:type="spellEnd"/>
      <w:r w:rsidRPr="00DE03F9">
        <w:rPr>
          <w:sz w:val="21"/>
          <w:szCs w:val="21"/>
        </w:rPr>
        <w:t>.</w:t>
      </w:r>
    </w:p>
    <w:p w:rsidR="00474FD3" w:rsidRPr="00DE03F9" w:rsidRDefault="00474FD3" w:rsidP="00DE03F9">
      <w:pPr>
        <w:spacing w:before="120" w:after="120"/>
        <w:ind w:firstLine="709"/>
        <w:jc w:val="both"/>
        <w:rPr>
          <w:sz w:val="21"/>
          <w:szCs w:val="21"/>
        </w:rPr>
      </w:pPr>
      <w:proofErr w:type="spellStart"/>
      <w:r w:rsidRPr="00DE03F9">
        <w:rPr>
          <w:rStyle w:val="hps"/>
          <w:sz w:val="21"/>
          <w:szCs w:val="21"/>
        </w:rPr>
        <w:t>In</w:t>
      </w:r>
      <w:proofErr w:type="spellEnd"/>
      <w:r w:rsidRPr="00DE03F9">
        <w:rPr>
          <w:rStyle w:val="hps"/>
          <w:sz w:val="21"/>
          <w:szCs w:val="21"/>
        </w:rPr>
        <w:t xml:space="preserve"> </w:t>
      </w:r>
      <w:proofErr w:type="spellStart"/>
      <w:r w:rsidRPr="00DE03F9">
        <w:rPr>
          <w:rStyle w:val="hps"/>
          <w:sz w:val="21"/>
          <w:szCs w:val="21"/>
        </w:rPr>
        <w:t>this</w:t>
      </w:r>
      <w:proofErr w:type="spellEnd"/>
      <w:r w:rsidRPr="00DE03F9">
        <w:rPr>
          <w:rStyle w:val="hps"/>
          <w:sz w:val="21"/>
          <w:szCs w:val="21"/>
        </w:rPr>
        <w:t xml:space="preserve"> </w:t>
      </w:r>
      <w:proofErr w:type="spellStart"/>
      <w:r w:rsidRPr="00DE03F9">
        <w:rPr>
          <w:rStyle w:val="hps"/>
          <w:sz w:val="21"/>
          <w:szCs w:val="21"/>
        </w:rPr>
        <w:t>study</w:t>
      </w:r>
      <w:proofErr w:type="spellEnd"/>
      <w:r w:rsidRPr="00DE03F9">
        <w:rPr>
          <w:sz w:val="21"/>
          <w:szCs w:val="21"/>
        </w:rPr>
        <w:t xml:space="preserve">, </w:t>
      </w:r>
      <w:r w:rsidRPr="00DE03F9">
        <w:rPr>
          <w:rStyle w:val="hps"/>
          <w:sz w:val="21"/>
          <w:szCs w:val="21"/>
        </w:rPr>
        <w:t xml:space="preserve">an </w:t>
      </w:r>
      <w:proofErr w:type="spellStart"/>
      <w:r w:rsidRPr="00DE03F9">
        <w:rPr>
          <w:rStyle w:val="hps"/>
          <w:sz w:val="21"/>
          <w:szCs w:val="21"/>
        </w:rPr>
        <w:t>application</w:t>
      </w:r>
      <w:proofErr w:type="spellEnd"/>
      <w:r w:rsidRPr="00DE03F9">
        <w:rPr>
          <w:rStyle w:val="hps"/>
          <w:sz w:val="21"/>
          <w:szCs w:val="21"/>
        </w:rPr>
        <w:t xml:space="preserve"> </w:t>
      </w:r>
      <w:proofErr w:type="spellStart"/>
      <w:r w:rsidRPr="00DE03F9">
        <w:rPr>
          <w:rStyle w:val="hps"/>
          <w:sz w:val="21"/>
          <w:szCs w:val="21"/>
        </w:rPr>
        <w:t>to</w:t>
      </w:r>
      <w:proofErr w:type="spellEnd"/>
      <w:r w:rsidRPr="00DE03F9">
        <w:rPr>
          <w:sz w:val="21"/>
          <w:szCs w:val="21"/>
        </w:rPr>
        <w:t xml:space="preserve"> </w:t>
      </w:r>
      <w:proofErr w:type="spellStart"/>
      <w:r w:rsidRPr="00DE03F9">
        <w:rPr>
          <w:rStyle w:val="hps"/>
          <w:sz w:val="21"/>
          <w:szCs w:val="21"/>
        </w:rPr>
        <w:t>reduce</w:t>
      </w:r>
      <w:proofErr w:type="spellEnd"/>
      <w:r w:rsidRPr="00DE03F9">
        <w:rPr>
          <w:rStyle w:val="hps"/>
          <w:sz w:val="21"/>
          <w:szCs w:val="21"/>
        </w:rPr>
        <w:t xml:space="preserve"> </w:t>
      </w:r>
      <w:proofErr w:type="spellStart"/>
      <w:r w:rsidRPr="00DE03F9">
        <w:rPr>
          <w:rStyle w:val="hps"/>
          <w:sz w:val="21"/>
          <w:szCs w:val="21"/>
        </w:rPr>
        <w:t>the</w:t>
      </w:r>
      <w:proofErr w:type="spellEnd"/>
      <w:r w:rsidRPr="00DE03F9">
        <w:rPr>
          <w:rStyle w:val="hps"/>
          <w:sz w:val="21"/>
          <w:szCs w:val="21"/>
        </w:rPr>
        <w:t xml:space="preserve"> </w:t>
      </w:r>
      <w:proofErr w:type="spellStart"/>
      <w:r w:rsidRPr="00DE03F9">
        <w:rPr>
          <w:rStyle w:val="hps"/>
          <w:sz w:val="21"/>
          <w:szCs w:val="21"/>
        </w:rPr>
        <w:t>cost</w:t>
      </w:r>
      <w:proofErr w:type="spellEnd"/>
      <w:r w:rsidRPr="00DE03F9">
        <w:rPr>
          <w:rStyle w:val="hps"/>
          <w:sz w:val="21"/>
          <w:szCs w:val="21"/>
        </w:rPr>
        <w:t xml:space="preserve"> of</w:t>
      </w:r>
      <w:r w:rsidRPr="00DE03F9">
        <w:rPr>
          <w:sz w:val="21"/>
          <w:szCs w:val="21"/>
        </w:rPr>
        <w:t xml:space="preserve"> </w:t>
      </w:r>
      <w:proofErr w:type="spellStart"/>
      <w:r w:rsidRPr="00DE03F9">
        <w:rPr>
          <w:rStyle w:val="hps"/>
          <w:sz w:val="21"/>
          <w:szCs w:val="21"/>
        </w:rPr>
        <w:t>living</w:t>
      </w:r>
      <w:proofErr w:type="spellEnd"/>
      <w:r w:rsidRPr="00DE03F9">
        <w:rPr>
          <w:sz w:val="21"/>
          <w:szCs w:val="21"/>
        </w:rPr>
        <w:t xml:space="preserve"> </w:t>
      </w:r>
      <w:proofErr w:type="spellStart"/>
      <w:r w:rsidRPr="00DE03F9">
        <w:rPr>
          <w:rStyle w:val="hps"/>
          <w:sz w:val="21"/>
          <w:szCs w:val="21"/>
        </w:rPr>
        <w:t>learning</w:t>
      </w:r>
      <w:proofErr w:type="spellEnd"/>
      <w:r w:rsidRPr="00DE03F9">
        <w:rPr>
          <w:sz w:val="21"/>
          <w:szCs w:val="21"/>
        </w:rPr>
        <w:t xml:space="preserve"> </w:t>
      </w:r>
      <w:proofErr w:type="spellStart"/>
      <w:r w:rsidRPr="00DE03F9">
        <w:rPr>
          <w:rStyle w:val="hps"/>
          <w:sz w:val="21"/>
          <w:szCs w:val="21"/>
        </w:rPr>
        <w:t>approach</w:t>
      </w:r>
      <w:proofErr w:type="spellEnd"/>
      <w:r w:rsidRPr="00DE03F9">
        <w:rPr>
          <w:rStyle w:val="hps"/>
          <w:sz w:val="21"/>
          <w:szCs w:val="21"/>
        </w:rPr>
        <w:t xml:space="preserve"> </w:t>
      </w:r>
      <w:proofErr w:type="spellStart"/>
      <w:r w:rsidRPr="00DE03F9">
        <w:rPr>
          <w:rStyle w:val="hps"/>
          <w:sz w:val="21"/>
          <w:szCs w:val="21"/>
        </w:rPr>
        <w:t>to</w:t>
      </w:r>
      <w:proofErr w:type="spellEnd"/>
      <w:r w:rsidRPr="00DE03F9">
        <w:rPr>
          <w:sz w:val="21"/>
          <w:szCs w:val="21"/>
        </w:rPr>
        <w:t xml:space="preserve"> </w:t>
      </w:r>
      <w:proofErr w:type="spellStart"/>
      <w:r w:rsidRPr="00DE03F9">
        <w:rPr>
          <w:rStyle w:val="hps"/>
          <w:sz w:val="21"/>
          <w:szCs w:val="21"/>
        </w:rPr>
        <w:t>how</w:t>
      </w:r>
      <w:proofErr w:type="spellEnd"/>
      <w:r w:rsidRPr="00DE03F9">
        <w:rPr>
          <w:rStyle w:val="hps"/>
          <w:sz w:val="21"/>
          <w:szCs w:val="21"/>
        </w:rPr>
        <w:t xml:space="preserve"> </w:t>
      </w:r>
      <w:proofErr w:type="spellStart"/>
      <w:r w:rsidRPr="00DE03F9">
        <w:rPr>
          <w:rStyle w:val="hps"/>
          <w:sz w:val="21"/>
          <w:szCs w:val="21"/>
        </w:rPr>
        <w:t>the</w:t>
      </w:r>
      <w:proofErr w:type="spellEnd"/>
      <w:r w:rsidRPr="00DE03F9">
        <w:rPr>
          <w:sz w:val="21"/>
          <w:szCs w:val="21"/>
        </w:rPr>
        <w:t xml:space="preserve"> </w:t>
      </w:r>
      <w:proofErr w:type="spellStart"/>
      <w:r w:rsidRPr="00DE03F9">
        <w:rPr>
          <w:rStyle w:val="hps"/>
          <w:sz w:val="21"/>
          <w:szCs w:val="21"/>
        </w:rPr>
        <w:t>blending</w:t>
      </w:r>
      <w:proofErr w:type="spellEnd"/>
      <w:r w:rsidRPr="00DE03F9">
        <w:rPr>
          <w:sz w:val="21"/>
          <w:szCs w:val="21"/>
        </w:rPr>
        <w:t xml:space="preserve"> </w:t>
      </w:r>
      <w:r w:rsidRPr="00DE03F9">
        <w:rPr>
          <w:rStyle w:val="hps"/>
          <w:sz w:val="21"/>
          <w:szCs w:val="21"/>
        </w:rPr>
        <w:t xml:space="preserve">of </w:t>
      </w:r>
      <w:proofErr w:type="spellStart"/>
      <w:r w:rsidRPr="00DE03F9">
        <w:rPr>
          <w:rStyle w:val="hps"/>
          <w:sz w:val="21"/>
          <w:szCs w:val="21"/>
        </w:rPr>
        <w:t>the</w:t>
      </w:r>
      <w:proofErr w:type="spellEnd"/>
      <w:r w:rsidRPr="00DE03F9">
        <w:rPr>
          <w:rStyle w:val="hps"/>
          <w:sz w:val="21"/>
          <w:szCs w:val="21"/>
        </w:rPr>
        <w:t xml:space="preserve"> </w:t>
      </w:r>
      <w:proofErr w:type="spellStart"/>
      <w:r w:rsidRPr="00DE03F9">
        <w:rPr>
          <w:rStyle w:val="hps"/>
          <w:sz w:val="21"/>
          <w:szCs w:val="21"/>
        </w:rPr>
        <w:t>educational</w:t>
      </w:r>
      <w:proofErr w:type="spellEnd"/>
      <w:r w:rsidRPr="00DE03F9">
        <w:rPr>
          <w:rStyle w:val="hps"/>
          <w:sz w:val="21"/>
          <w:szCs w:val="21"/>
        </w:rPr>
        <w:t xml:space="preserve"> </w:t>
      </w:r>
      <w:proofErr w:type="spellStart"/>
      <w:r w:rsidRPr="00DE03F9">
        <w:rPr>
          <w:rStyle w:val="hps"/>
          <w:sz w:val="21"/>
          <w:szCs w:val="21"/>
        </w:rPr>
        <w:t>process</w:t>
      </w:r>
      <w:proofErr w:type="spellEnd"/>
      <w:r w:rsidRPr="00DE03F9">
        <w:rPr>
          <w:sz w:val="21"/>
          <w:szCs w:val="21"/>
        </w:rPr>
        <w:t xml:space="preserve"> </w:t>
      </w:r>
      <w:r w:rsidRPr="00DE03F9">
        <w:rPr>
          <w:rStyle w:val="hps"/>
          <w:sz w:val="21"/>
          <w:szCs w:val="21"/>
        </w:rPr>
        <w:t xml:space="preserve">can be </w:t>
      </w:r>
      <w:proofErr w:type="gramStart"/>
      <w:r w:rsidRPr="00DE03F9">
        <w:rPr>
          <w:rStyle w:val="hps"/>
          <w:sz w:val="21"/>
          <w:szCs w:val="21"/>
        </w:rPr>
        <w:t>done</w:t>
      </w:r>
      <w:proofErr w:type="gramEnd"/>
      <w:r w:rsidRPr="00DE03F9">
        <w:rPr>
          <w:sz w:val="21"/>
          <w:szCs w:val="21"/>
        </w:rPr>
        <w:t xml:space="preserve"> </w:t>
      </w:r>
      <w:proofErr w:type="spellStart"/>
      <w:r w:rsidRPr="00DE03F9">
        <w:rPr>
          <w:rStyle w:val="hps"/>
          <w:sz w:val="21"/>
          <w:szCs w:val="21"/>
        </w:rPr>
        <w:t>with</w:t>
      </w:r>
      <w:proofErr w:type="spellEnd"/>
      <w:r w:rsidRPr="00DE03F9">
        <w:rPr>
          <w:rStyle w:val="hps"/>
          <w:sz w:val="21"/>
          <w:szCs w:val="21"/>
        </w:rPr>
        <w:t xml:space="preserve"> </w:t>
      </w:r>
      <w:proofErr w:type="spellStart"/>
      <w:r w:rsidRPr="00DE03F9">
        <w:rPr>
          <w:rStyle w:val="hps"/>
          <w:sz w:val="21"/>
          <w:szCs w:val="21"/>
        </w:rPr>
        <w:t>limited</w:t>
      </w:r>
      <w:proofErr w:type="spellEnd"/>
      <w:r w:rsidRPr="00DE03F9">
        <w:rPr>
          <w:rStyle w:val="hps"/>
          <w:sz w:val="21"/>
          <w:szCs w:val="21"/>
        </w:rPr>
        <w:t xml:space="preserve"> </w:t>
      </w:r>
      <w:proofErr w:type="spellStart"/>
      <w:r w:rsidRPr="00DE03F9">
        <w:rPr>
          <w:rStyle w:val="hps"/>
          <w:sz w:val="21"/>
          <w:szCs w:val="21"/>
        </w:rPr>
        <w:t>resources</w:t>
      </w:r>
      <w:proofErr w:type="spellEnd"/>
      <w:r w:rsidRPr="00DE03F9">
        <w:rPr>
          <w:sz w:val="21"/>
          <w:szCs w:val="21"/>
        </w:rPr>
        <w:t xml:space="preserve"> </w:t>
      </w:r>
      <w:proofErr w:type="spellStart"/>
      <w:r w:rsidRPr="00DE03F9">
        <w:rPr>
          <w:rStyle w:val="hps"/>
          <w:sz w:val="21"/>
          <w:szCs w:val="21"/>
        </w:rPr>
        <w:t>are</w:t>
      </w:r>
      <w:proofErr w:type="spellEnd"/>
      <w:r w:rsidRPr="00DE03F9">
        <w:rPr>
          <w:rStyle w:val="hps"/>
          <w:sz w:val="21"/>
          <w:szCs w:val="21"/>
        </w:rPr>
        <w:t xml:space="preserve"> </w:t>
      </w:r>
      <w:proofErr w:type="spellStart"/>
      <w:r w:rsidRPr="00DE03F9">
        <w:rPr>
          <w:sz w:val="21"/>
          <w:szCs w:val="21"/>
        </w:rPr>
        <w:t>discussed</w:t>
      </w:r>
      <w:proofErr w:type="spellEnd"/>
      <w:r w:rsidRPr="00DE03F9">
        <w:rPr>
          <w:rStyle w:val="hps"/>
          <w:sz w:val="21"/>
          <w:szCs w:val="21"/>
        </w:rPr>
        <w:t>.</w:t>
      </w:r>
      <w:r w:rsidRPr="00DE03F9">
        <w:rPr>
          <w:sz w:val="21"/>
          <w:szCs w:val="21"/>
        </w:rPr>
        <w:t xml:space="preserve"> </w:t>
      </w:r>
      <w:proofErr w:type="spellStart"/>
      <w:r w:rsidRPr="00DE03F9">
        <w:rPr>
          <w:rStyle w:val="hps"/>
          <w:sz w:val="21"/>
          <w:szCs w:val="21"/>
        </w:rPr>
        <w:t>Blending</w:t>
      </w:r>
      <w:proofErr w:type="spellEnd"/>
      <w:r w:rsidRPr="00DE03F9">
        <w:rPr>
          <w:sz w:val="21"/>
          <w:szCs w:val="21"/>
        </w:rPr>
        <w:t xml:space="preserve"> </w:t>
      </w:r>
      <w:proofErr w:type="spellStart"/>
      <w:r w:rsidRPr="00DE03F9">
        <w:rPr>
          <w:rStyle w:val="hps"/>
          <w:sz w:val="21"/>
          <w:szCs w:val="21"/>
        </w:rPr>
        <w:t>education</w:t>
      </w:r>
      <w:proofErr w:type="spellEnd"/>
      <w:r w:rsidRPr="00DE03F9">
        <w:rPr>
          <w:sz w:val="21"/>
          <w:szCs w:val="21"/>
        </w:rPr>
        <w:t xml:space="preserve"> </w:t>
      </w:r>
      <w:r w:rsidRPr="00DE03F9">
        <w:rPr>
          <w:rStyle w:val="hps"/>
          <w:sz w:val="21"/>
          <w:szCs w:val="21"/>
        </w:rPr>
        <w:t xml:space="preserve">can be </w:t>
      </w:r>
      <w:proofErr w:type="spellStart"/>
      <w:r w:rsidRPr="00DE03F9">
        <w:rPr>
          <w:rStyle w:val="hps"/>
          <w:sz w:val="21"/>
          <w:szCs w:val="21"/>
        </w:rPr>
        <w:t>defined</w:t>
      </w:r>
      <w:proofErr w:type="spellEnd"/>
      <w:r w:rsidRPr="00DE03F9">
        <w:rPr>
          <w:rStyle w:val="hps"/>
          <w:sz w:val="21"/>
          <w:szCs w:val="21"/>
        </w:rPr>
        <w:t xml:space="preserve"> as</w:t>
      </w:r>
      <w:r w:rsidRPr="00DE03F9">
        <w:rPr>
          <w:sz w:val="21"/>
          <w:szCs w:val="21"/>
        </w:rPr>
        <w:t xml:space="preserve"> </w:t>
      </w:r>
      <w:proofErr w:type="spellStart"/>
      <w:r w:rsidRPr="00DE03F9">
        <w:rPr>
          <w:rStyle w:val="hps"/>
          <w:sz w:val="21"/>
          <w:szCs w:val="21"/>
        </w:rPr>
        <w:t>learning</w:t>
      </w:r>
      <w:proofErr w:type="spellEnd"/>
      <w:r w:rsidRPr="00DE03F9">
        <w:rPr>
          <w:rStyle w:val="hps"/>
          <w:sz w:val="21"/>
          <w:szCs w:val="21"/>
        </w:rPr>
        <w:t xml:space="preserve"> </w:t>
      </w:r>
      <w:proofErr w:type="spellStart"/>
      <w:r w:rsidRPr="00DE03F9">
        <w:rPr>
          <w:rStyle w:val="hps"/>
          <w:sz w:val="21"/>
          <w:szCs w:val="21"/>
        </w:rPr>
        <w:t>by</w:t>
      </w:r>
      <w:proofErr w:type="spellEnd"/>
      <w:r w:rsidRPr="00DE03F9">
        <w:rPr>
          <w:rStyle w:val="hps"/>
          <w:sz w:val="21"/>
          <w:szCs w:val="21"/>
        </w:rPr>
        <w:t xml:space="preserve"> </w:t>
      </w:r>
      <w:proofErr w:type="spellStart"/>
      <w:r w:rsidRPr="00DE03F9">
        <w:rPr>
          <w:rStyle w:val="hps"/>
          <w:sz w:val="21"/>
          <w:szCs w:val="21"/>
        </w:rPr>
        <w:t>doing</w:t>
      </w:r>
      <w:proofErr w:type="spellEnd"/>
      <w:r w:rsidRPr="00DE03F9">
        <w:rPr>
          <w:sz w:val="21"/>
          <w:szCs w:val="21"/>
        </w:rPr>
        <w:t xml:space="preserve">. </w:t>
      </w:r>
      <w:proofErr w:type="spellStart"/>
      <w:r w:rsidRPr="00DE03F9">
        <w:rPr>
          <w:rStyle w:val="hps"/>
          <w:sz w:val="21"/>
          <w:szCs w:val="21"/>
        </w:rPr>
        <w:t>Suleyman</w:t>
      </w:r>
      <w:proofErr w:type="spellEnd"/>
      <w:r w:rsidRPr="00DE03F9">
        <w:rPr>
          <w:rStyle w:val="hps"/>
          <w:sz w:val="21"/>
          <w:szCs w:val="21"/>
        </w:rPr>
        <w:t xml:space="preserve"> Demirel </w:t>
      </w:r>
      <w:proofErr w:type="spellStart"/>
      <w:r w:rsidRPr="00DE03F9">
        <w:rPr>
          <w:rStyle w:val="hps"/>
          <w:sz w:val="21"/>
          <w:szCs w:val="21"/>
        </w:rPr>
        <w:t>University</w:t>
      </w:r>
      <w:proofErr w:type="spellEnd"/>
      <w:r w:rsidRPr="00DE03F9">
        <w:rPr>
          <w:rStyle w:val="hps"/>
          <w:sz w:val="21"/>
          <w:szCs w:val="21"/>
        </w:rPr>
        <w:t>,</w:t>
      </w:r>
      <w:r w:rsidRPr="00DE03F9">
        <w:rPr>
          <w:sz w:val="21"/>
          <w:szCs w:val="21"/>
        </w:rPr>
        <w:t xml:space="preserve"> </w:t>
      </w:r>
      <w:proofErr w:type="spellStart"/>
      <w:r w:rsidRPr="00DE03F9">
        <w:rPr>
          <w:rStyle w:val="hps"/>
          <w:sz w:val="21"/>
          <w:szCs w:val="21"/>
        </w:rPr>
        <w:t>Gonen</w:t>
      </w:r>
      <w:proofErr w:type="spellEnd"/>
      <w:r w:rsidRPr="00DE03F9">
        <w:rPr>
          <w:rStyle w:val="hps"/>
          <w:sz w:val="21"/>
          <w:szCs w:val="21"/>
        </w:rPr>
        <w:t xml:space="preserve"> </w:t>
      </w:r>
      <w:proofErr w:type="spellStart"/>
      <w:r w:rsidRPr="00DE03F9">
        <w:rPr>
          <w:rStyle w:val="hps"/>
          <w:sz w:val="21"/>
          <w:szCs w:val="21"/>
        </w:rPr>
        <w:t>Vocational</w:t>
      </w:r>
      <w:proofErr w:type="spellEnd"/>
      <w:r w:rsidRPr="00DE03F9">
        <w:rPr>
          <w:rStyle w:val="hps"/>
          <w:sz w:val="21"/>
          <w:szCs w:val="21"/>
        </w:rPr>
        <w:t xml:space="preserve"> </w:t>
      </w:r>
      <w:proofErr w:type="spellStart"/>
      <w:r w:rsidRPr="00DE03F9">
        <w:rPr>
          <w:rStyle w:val="hps"/>
          <w:sz w:val="21"/>
          <w:szCs w:val="21"/>
        </w:rPr>
        <w:t>School</w:t>
      </w:r>
      <w:proofErr w:type="spellEnd"/>
      <w:r w:rsidRPr="00DE03F9">
        <w:rPr>
          <w:sz w:val="21"/>
          <w:szCs w:val="21"/>
        </w:rPr>
        <w:t xml:space="preserve"> </w:t>
      </w:r>
      <w:r w:rsidRPr="00DE03F9">
        <w:rPr>
          <w:rStyle w:val="hps"/>
          <w:sz w:val="21"/>
          <w:szCs w:val="21"/>
        </w:rPr>
        <w:t xml:space="preserve">in </w:t>
      </w:r>
      <w:proofErr w:type="spellStart"/>
      <w:r w:rsidRPr="00DE03F9">
        <w:rPr>
          <w:rStyle w:val="hps"/>
          <w:sz w:val="21"/>
          <w:szCs w:val="21"/>
        </w:rPr>
        <w:t>the</w:t>
      </w:r>
      <w:proofErr w:type="spellEnd"/>
      <w:r w:rsidRPr="00DE03F9">
        <w:rPr>
          <w:sz w:val="21"/>
          <w:szCs w:val="21"/>
        </w:rPr>
        <w:t xml:space="preserve"> </w:t>
      </w:r>
      <w:proofErr w:type="spellStart"/>
      <w:r w:rsidRPr="00DE03F9">
        <w:rPr>
          <w:rStyle w:val="hps"/>
          <w:sz w:val="21"/>
          <w:szCs w:val="21"/>
        </w:rPr>
        <w:t>Executive</w:t>
      </w:r>
      <w:proofErr w:type="spellEnd"/>
      <w:r w:rsidRPr="00DE03F9">
        <w:rPr>
          <w:sz w:val="21"/>
          <w:szCs w:val="21"/>
        </w:rPr>
        <w:t xml:space="preserve"> </w:t>
      </w:r>
      <w:proofErr w:type="spellStart"/>
      <w:r w:rsidRPr="00DE03F9">
        <w:rPr>
          <w:rStyle w:val="hps"/>
          <w:sz w:val="21"/>
          <w:szCs w:val="21"/>
        </w:rPr>
        <w:t>assistants</w:t>
      </w:r>
      <w:proofErr w:type="spellEnd"/>
      <w:r w:rsidRPr="00DE03F9">
        <w:rPr>
          <w:sz w:val="21"/>
          <w:szCs w:val="21"/>
        </w:rPr>
        <w:t xml:space="preserve"> </w:t>
      </w:r>
      <w:r w:rsidRPr="00DE03F9">
        <w:rPr>
          <w:rStyle w:val="hps"/>
          <w:sz w:val="21"/>
          <w:szCs w:val="21"/>
        </w:rPr>
        <w:t>since 2007</w:t>
      </w:r>
      <w:r w:rsidRPr="00DE03F9">
        <w:rPr>
          <w:sz w:val="21"/>
          <w:szCs w:val="21"/>
        </w:rPr>
        <w:t xml:space="preserve">, </w:t>
      </w:r>
      <w:proofErr w:type="spellStart"/>
      <w:r w:rsidRPr="00DE03F9">
        <w:rPr>
          <w:rStyle w:val="hps"/>
          <w:sz w:val="21"/>
          <w:szCs w:val="21"/>
        </w:rPr>
        <w:t>Executive</w:t>
      </w:r>
      <w:proofErr w:type="spellEnd"/>
      <w:r w:rsidRPr="00DE03F9">
        <w:rPr>
          <w:rStyle w:val="hps"/>
          <w:sz w:val="21"/>
          <w:szCs w:val="21"/>
        </w:rPr>
        <w:t xml:space="preserve"> </w:t>
      </w:r>
      <w:proofErr w:type="spellStart"/>
      <w:r w:rsidRPr="00DE03F9">
        <w:rPr>
          <w:rStyle w:val="hps"/>
          <w:sz w:val="21"/>
          <w:szCs w:val="21"/>
        </w:rPr>
        <w:t>Assistant</w:t>
      </w:r>
      <w:proofErr w:type="spellEnd"/>
      <w:r w:rsidRPr="00DE03F9">
        <w:rPr>
          <w:sz w:val="21"/>
          <w:szCs w:val="21"/>
        </w:rPr>
        <w:t xml:space="preserve"> </w:t>
      </w:r>
      <w:proofErr w:type="spellStart"/>
      <w:r w:rsidRPr="00DE03F9">
        <w:rPr>
          <w:sz w:val="21"/>
          <w:szCs w:val="21"/>
        </w:rPr>
        <w:t>and</w:t>
      </w:r>
      <w:proofErr w:type="spellEnd"/>
      <w:r w:rsidRPr="00DE03F9">
        <w:rPr>
          <w:sz w:val="21"/>
          <w:szCs w:val="21"/>
        </w:rPr>
        <w:t xml:space="preserve"> </w:t>
      </w:r>
      <w:r w:rsidRPr="00DE03F9">
        <w:rPr>
          <w:rStyle w:val="hps"/>
          <w:sz w:val="21"/>
          <w:szCs w:val="21"/>
        </w:rPr>
        <w:t xml:space="preserve">Professional </w:t>
      </w:r>
      <w:proofErr w:type="spellStart"/>
      <w:r w:rsidRPr="00DE03F9">
        <w:rPr>
          <w:rStyle w:val="hps"/>
          <w:sz w:val="21"/>
          <w:szCs w:val="21"/>
        </w:rPr>
        <w:t>Correspondence</w:t>
      </w:r>
      <w:proofErr w:type="spellEnd"/>
      <w:r w:rsidRPr="00DE03F9">
        <w:rPr>
          <w:sz w:val="21"/>
          <w:szCs w:val="21"/>
        </w:rPr>
        <w:t xml:space="preserve"> </w:t>
      </w:r>
      <w:proofErr w:type="spellStart"/>
      <w:r w:rsidRPr="00DE03F9">
        <w:rPr>
          <w:rStyle w:val="hps"/>
          <w:sz w:val="21"/>
          <w:szCs w:val="21"/>
        </w:rPr>
        <w:t>courses</w:t>
      </w:r>
      <w:proofErr w:type="spellEnd"/>
      <w:r w:rsidRPr="00DE03F9">
        <w:rPr>
          <w:sz w:val="21"/>
          <w:szCs w:val="21"/>
        </w:rPr>
        <w:t xml:space="preserve"> </w:t>
      </w:r>
      <w:proofErr w:type="spellStart"/>
      <w:r w:rsidRPr="00DE03F9">
        <w:rPr>
          <w:rStyle w:val="hps"/>
          <w:sz w:val="21"/>
          <w:szCs w:val="21"/>
        </w:rPr>
        <w:t>are</w:t>
      </w:r>
      <w:proofErr w:type="spellEnd"/>
      <w:r w:rsidRPr="00DE03F9">
        <w:rPr>
          <w:sz w:val="21"/>
          <w:szCs w:val="21"/>
        </w:rPr>
        <w:t xml:space="preserve"> </w:t>
      </w:r>
      <w:proofErr w:type="spellStart"/>
      <w:r w:rsidRPr="00DE03F9">
        <w:rPr>
          <w:rStyle w:val="hps"/>
          <w:sz w:val="21"/>
          <w:szCs w:val="21"/>
        </w:rPr>
        <w:t>blending</w:t>
      </w:r>
      <w:proofErr w:type="spellEnd"/>
      <w:r w:rsidRPr="00DE03F9">
        <w:rPr>
          <w:sz w:val="21"/>
          <w:szCs w:val="21"/>
        </w:rPr>
        <w:t xml:space="preserve"> </w:t>
      </w:r>
      <w:proofErr w:type="spellStart"/>
      <w:r w:rsidRPr="00DE03F9">
        <w:rPr>
          <w:rStyle w:val="hps"/>
          <w:sz w:val="21"/>
          <w:szCs w:val="21"/>
        </w:rPr>
        <w:t>approach</w:t>
      </w:r>
      <w:proofErr w:type="spellEnd"/>
      <w:r w:rsidRPr="00DE03F9">
        <w:rPr>
          <w:rStyle w:val="hps"/>
          <w:sz w:val="21"/>
          <w:szCs w:val="21"/>
        </w:rPr>
        <w:t xml:space="preserve"> (</w:t>
      </w:r>
      <w:proofErr w:type="spellStart"/>
      <w:r w:rsidRPr="00DE03F9">
        <w:rPr>
          <w:rStyle w:val="hps"/>
          <w:sz w:val="21"/>
          <w:szCs w:val="21"/>
        </w:rPr>
        <w:t>mix</w:t>
      </w:r>
      <w:proofErr w:type="spellEnd"/>
      <w:r w:rsidRPr="00DE03F9">
        <w:rPr>
          <w:rStyle w:val="hps"/>
          <w:sz w:val="21"/>
          <w:szCs w:val="21"/>
        </w:rPr>
        <w:t xml:space="preserve">) </w:t>
      </w:r>
      <w:proofErr w:type="spellStart"/>
      <w:r w:rsidRPr="00DE03F9">
        <w:rPr>
          <w:rStyle w:val="hps"/>
          <w:sz w:val="21"/>
          <w:szCs w:val="21"/>
        </w:rPr>
        <w:t>to</w:t>
      </w:r>
      <w:proofErr w:type="spellEnd"/>
      <w:r w:rsidRPr="00DE03F9">
        <w:rPr>
          <w:sz w:val="21"/>
          <w:szCs w:val="21"/>
        </w:rPr>
        <w:t xml:space="preserve"> </w:t>
      </w:r>
      <w:proofErr w:type="spellStart"/>
      <w:r w:rsidRPr="00DE03F9">
        <w:rPr>
          <w:rStyle w:val="hps"/>
          <w:sz w:val="21"/>
          <w:szCs w:val="21"/>
        </w:rPr>
        <w:t>education</w:t>
      </w:r>
      <w:proofErr w:type="spellEnd"/>
      <w:r w:rsidRPr="00DE03F9">
        <w:rPr>
          <w:sz w:val="21"/>
          <w:szCs w:val="21"/>
        </w:rPr>
        <w:t>.</w:t>
      </w:r>
    </w:p>
    <w:p w:rsidR="00474FD3" w:rsidRPr="00DE03F9" w:rsidRDefault="00474FD3" w:rsidP="00DE03F9">
      <w:pPr>
        <w:spacing w:before="120" w:after="120"/>
        <w:ind w:firstLine="709"/>
        <w:jc w:val="both"/>
        <w:rPr>
          <w:rStyle w:val="hps"/>
          <w:sz w:val="21"/>
          <w:szCs w:val="21"/>
        </w:rPr>
      </w:pPr>
      <w:proofErr w:type="spellStart"/>
      <w:r w:rsidRPr="00DE03F9">
        <w:rPr>
          <w:rStyle w:val="hps"/>
          <w:sz w:val="21"/>
          <w:szCs w:val="21"/>
        </w:rPr>
        <w:t>Business</w:t>
      </w:r>
      <w:proofErr w:type="spellEnd"/>
      <w:r w:rsidRPr="00DE03F9">
        <w:rPr>
          <w:sz w:val="21"/>
          <w:szCs w:val="21"/>
        </w:rPr>
        <w:t xml:space="preserve"> </w:t>
      </w:r>
      <w:r w:rsidRPr="00DE03F9">
        <w:rPr>
          <w:rStyle w:val="hps"/>
          <w:sz w:val="21"/>
          <w:szCs w:val="21"/>
        </w:rPr>
        <w:t>life</w:t>
      </w:r>
      <w:r w:rsidRPr="00DE03F9">
        <w:rPr>
          <w:sz w:val="21"/>
          <w:szCs w:val="21"/>
        </w:rPr>
        <w:t xml:space="preserve"> </w:t>
      </w:r>
      <w:proofErr w:type="spellStart"/>
      <w:r w:rsidRPr="00DE03F9">
        <w:rPr>
          <w:rStyle w:val="hps"/>
          <w:sz w:val="21"/>
          <w:szCs w:val="21"/>
        </w:rPr>
        <w:t>before</w:t>
      </w:r>
      <w:proofErr w:type="spellEnd"/>
      <w:r w:rsidRPr="00DE03F9">
        <w:rPr>
          <w:sz w:val="21"/>
          <w:szCs w:val="21"/>
        </w:rPr>
        <w:t xml:space="preserve"> </w:t>
      </w:r>
      <w:r w:rsidRPr="00DE03F9">
        <w:rPr>
          <w:rStyle w:val="hps"/>
          <w:sz w:val="21"/>
          <w:szCs w:val="21"/>
        </w:rPr>
        <w:t>(</w:t>
      </w:r>
      <w:proofErr w:type="spellStart"/>
      <w:r w:rsidRPr="00DE03F9">
        <w:rPr>
          <w:sz w:val="21"/>
          <w:szCs w:val="21"/>
        </w:rPr>
        <w:t>the</w:t>
      </w:r>
      <w:proofErr w:type="spellEnd"/>
      <w:r w:rsidRPr="00DE03F9">
        <w:rPr>
          <w:sz w:val="21"/>
          <w:szCs w:val="21"/>
        </w:rPr>
        <w:t xml:space="preserve"> </w:t>
      </w:r>
      <w:proofErr w:type="spellStart"/>
      <w:r w:rsidRPr="00DE03F9">
        <w:rPr>
          <w:rStyle w:val="hps"/>
          <w:sz w:val="21"/>
          <w:szCs w:val="21"/>
        </w:rPr>
        <w:t>pre</w:t>
      </w:r>
      <w:proofErr w:type="spellEnd"/>
      <w:r w:rsidRPr="00DE03F9">
        <w:rPr>
          <w:sz w:val="21"/>
          <w:szCs w:val="21"/>
        </w:rPr>
        <w:t>-</w:t>
      </w:r>
      <w:proofErr w:type="spellStart"/>
      <w:r w:rsidRPr="00DE03F9">
        <w:rPr>
          <w:sz w:val="21"/>
          <w:szCs w:val="21"/>
        </w:rPr>
        <w:t>work</w:t>
      </w:r>
      <w:proofErr w:type="spellEnd"/>
      <w:r w:rsidRPr="00DE03F9">
        <w:rPr>
          <w:sz w:val="21"/>
          <w:szCs w:val="21"/>
        </w:rPr>
        <w:t xml:space="preserve"> </w:t>
      </w:r>
      <w:r w:rsidRPr="00DE03F9">
        <w:rPr>
          <w:rStyle w:val="hps"/>
          <w:sz w:val="21"/>
          <w:szCs w:val="21"/>
        </w:rPr>
        <w:t>life)</w:t>
      </w:r>
      <w:r w:rsidRPr="00DE03F9">
        <w:rPr>
          <w:sz w:val="21"/>
          <w:szCs w:val="21"/>
        </w:rPr>
        <w:t xml:space="preserve"> </w:t>
      </w:r>
      <w:proofErr w:type="spellStart"/>
      <w:r w:rsidRPr="00DE03F9">
        <w:rPr>
          <w:rStyle w:val="hps"/>
          <w:sz w:val="21"/>
          <w:szCs w:val="21"/>
        </w:rPr>
        <w:t>named</w:t>
      </w:r>
      <w:proofErr w:type="spellEnd"/>
      <w:r w:rsidRPr="00DE03F9">
        <w:rPr>
          <w:rStyle w:val="hps"/>
          <w:sz w:val="21"/>
          <w:szCs w:val="21"/>
        </w:rPr>
        <w:t xml:space="preserve"> as</w:t>
      </w:r>
      <w:r w:rsidRPr="00DE03F9">
        <w:rPr>
          <w:sz w:val="21"/>
          <w:szCs w:val="21"/>
        </w:rPr>
        <w:t xml:space="preserve"> </w:t>
      </w:r>
      <w:proofErr w:type="spellStart"/>
      <w:r w:rsidRPr="00DE03F9">
        <w:rPr>
          <w:rStyle w:val="hps"/>
          <w:sz w:val="21"/>
          <w:szCs w:val="21"/>
        </w:rPr>
        <w:t>the</w:t>
      </w:r>
      <w:proofErr w:type="spellEnd"/>
      <w:r w:rsidRPr="00DE03F9">
        <w:rPr>
          <w:rStyle w:val="hps"/>
          <w:sz w:val="21"/>
          <w:szCs w:val="21"/>
        </w:rPr>
        <w:t xml:space="preserve"> </w:t>
      </w:r>
      <w:proofErr w:type="spellStart"/>
      <w:r w:rsidRPr="00DE03F9">
        <w:rPr>
          <w:rStyle w:val="hps"/>
          <w:sz w:val="21"/>
          <w:szCs w:val="21"/>
        </w:rPr>
        <w:t>implementation</w:t>
      </w:r>
      <w:proofErr w:type="spellEnd"/>
      <w:r w:rsidRPr="00DE03F9">
        <w:rPr>
          <w:rStyle w:val="hps"/>
          <w:sz w:val="21"/>
          <w:szCs w:val="21"/>
        </w:rPr>
        <w:t xml:space="preserve"> </w:t>
      </w:r>
      <w:proofErr w:type="spellStart"/>
      <w:r w:rsidRPr="00DE03F9">
        <w:rPr>
          <w:rStyle w:val="hps"/>
          <w:sz w:val="21"/>
          <w:szCs w:val="21"/>
        </w:rPr>
        <w:t>process</w:t>
      </w:r>
      <w:proofErr w:type="spellEnd"/>
      <w:r w:rsidRPr="00DE03F9">
        <w:rPr>
          <w:rStyle w:val="hps"/>
          <w:sz w:val="21"/>
          <w:szCs w:val="21"/>
        </w:rPr>
        <w:t xml:space="preserve"> of</w:t>
      </w:r>
      <w:r w:rsidRPr="00DE03F9">
        <w:rPr>
          <w:sz w:val="21"/>
          <w:szCs w:val="21"/>
        </w:rPr>
        <w:t xml:space="preserve"> </w:t>
      </w:r>
      <w:proofErr w:type="spellStart"/>
      <w:r w:rsidRPr="00DE03F9">
        <w:rPr>
          <w:rStyle w:val="hps"/>
          <w:sz w:val="21"/>
          <w:szCs w:val="21"/>
        </w:rPr>
        <w:t>this</w:t>
      </w:r>
      <w:proofErr w:type="spellEnd"/>
      <w:r w:rsidRPr="00DE03F9">
        <w:rPr>
          <w:rStyle w:val="hps"/>
          <w:sz w:val="21"/>
          <w:szCs w:val="21"/>
        </w:rPr>
        <w:t xml:space="preserve"> </w:t>
      </w:r>
      <w:proofErr w:type="spellStart"/>
      <w:r w:rsidRPr="00DE03F9">
        <w:rPr>
          <w:rStyle w:val="hps"/>
          <w:sz w:val="21"/>
          <w:szCs w:val="21"/>
        </w:rPr>
        <w:t>application</w:t>
      </w:r>
      <w:proofErr w:type="spellEnd"/>
      <w:r w:rsidRPr="00DE03F9">
        <w:rPr>
          <w:sz w:val="21"/>
          <w:szCs w:val="21"/>
        </w:rPr>
        <w:t xml:space="preserve">, </w:t>
      </w:r>
      <w:proofErr w:type="spellStart"/>
      <w:r w:rsidRPr="00DE03F9">
        <w:rPr>
          <w:rStyle w:val="hps"/>
          <w:sz w:val="21"/>
          <w:szCs w:val="21"/>
        </w:rPr>
        <w:t>students</w:t>
      </w:r>
      <w:proofErr w:type="spellEnd"/>
      <w:r w:rsidRPr="00DE03F9">
        <w:rPr>
          <w:rStyle w:val="hps"/>
          <w:sz w:val="21"/>
          <w:szCs w:val="21"/>
        </w:rPr>
        <w:t xml:space="preserve"> </w:t>
      </w:r>
      <w:proofErr w:type="spellStart"/>
      <w:r w:rsidRPr="00DE03F9">
        <w:rPr>
          <w:rStyle w:val="hps"/>
          <w:sz w:val="21"/>
          <w:szCs w:val="21"/>
        </w:rPr>
        <w:t>studies</w:t>
      </w:r>
      <w:proofErr w:type="spellEnd"/>
      <w:r w:rsidRPr="00DE03F9">
        <w:rPr>
          <w:sz w:val="21"/>
          <w:szCs w:val="21"/>
        </w:rPr>
        <w:t xml:space="preserve">, </w:t>
      </w:r>
      <w:proofErr w:type="spellStart"/>
      <w:r w:rsidRPr="00DE03F9">
        <w:rPr>
          <w:rStyle w:val="hps"/>
          <w:sz w:val="21"/>
          <w:szCs w:val="21"/>
        </w:rPr>
        <w:t>evaluation</w:t>
      </w:r>
      <w:proofErr w:type="spellEnd"/>
      <w:r w:rsidRPr="00DE03F9">
        <w:rPr>
          <w:rStyle w:val="hps"/>
          <w:sz w:val="21"/>
          <w:szCs w:val="21"/>
        </w:rPr>
        <w:t xml:space="preserve"> of</w:t>
      </w:r>
      <w:r w:rsidRPr="00DE03F9">
        <w:rPr>
          <w:sz w:val="21"/>
          <w:szCs w:val="21"/>
        </w:rPr>
        <w:t xml:space="preserve"> </w:t>
      </w:r>
      <w:proofErr w:type="spellStart"/>
      <w:r w:rsidRPr="00DE03F9">
        <w:rPr>
          <w:rStyle w:val="hps"/>
          <w:sz w:val="21"/>
          <w:szCs w:val="21"/>
        </w:rPr>
        <w:t>students</w:t>
      </w:r>
      <w:proofErr w:type="spellEnd"/>
      <w:r w:rsidRPr="00DE03F9">
        <w:rPr>
          <w:rStyle w:val="hps"/>
          <w:sz w:val="21"/>
          <w:szCs w:val="21"/>
        </w:rPr>
        <w:t>'</w:t>
      </w:r>
      <w:r w:rsidRPr="00DE03F9">
        <w:rPr>
          <w:sz w:val="21"/>
          <w:szCs w:val="21"/>
        </w:rPr>
        <w:t xml:space="preserve"> </w:t>
      </w:r>
      <w:proofErr w:type="spellStart"/>
      <w:r w:rsidRPr="00DE03F9">
        <w:rPr>
          <w:rStyle w:val="hps"/>
          <w:sz w:val="21"/>
          <w:szCs w:val="21"/>
        </w:rPr>
        <w:t>internship</w:t>
      </w:r>
      <w:proofErr w:type="spellEnd"/>
      <w:r w:rsidRPr="00DE03F9">
        <w:rPr>
          <w:sz w:val="21"/>
          <w:szCs w:val="21"/>
        </w:rPr>
        <w:t xml:space="preserve"> </w:t>
      </w:r>
      <w:proofErr w:type="spellStart"/>
      <w:r w:rsidRPr="00DE03F9">
        <w:rPr>
          <w:rStyle w:val="hps"/>
          <w:sz w:val="21"/>
          <w:szCs w:val="21"/>
        </w:rPr>
        <w:t>after</w:t>
      </w:r>
      <w:proofErr w:type="spellEnd"/>
      <w:r w:rsidRPr="00DE03F9">
        <w:rPr>
          <w:rStyle w:val="hps"/>
          <w:sz w:val="21"/>
          <w:szCs w:val="21"/>
        </w:rPr>
        <w:t xml:space="preserve"> </w:t>
      </w:r>
      <w:proofErr w:type="spellStart"/>
      <w:r w:rsidRPr="00DE03F9">
        <w:rPr>
          <w:rStyle w:val="hps"/>
          <w:sz w:val="21"/>
          <w:szCs w:val="21"/>
        </w:rPr>
        <w:t>the</w:t>
      </w:r>
      <w:proofErr w:type="spellEnd"/>
      <w:r w:rsidRPr="00DE03F9">
        <w:rPr>
          <w:sz w:val="21"/>
          <w:szCs w:val="21"/>
        </w:rPr>
        <w:t xml:space="preserve"> </w:t>
      </w:r>
      <w:proofErr w:type="spellStart"/>
      <w:r w:rsidRPr="00DE03F9">
        <w:rPr>
          <w:rStyle w:val="hps"/>
          <w:sz w:val="21"/>
          <w:szCs w:val="21"/>
        </w:rPr>
        <w:t>files</w:t>
      </w:r>
      <w:proofErr w:type="spellEnd"/>
      <w:r w:rsidRPr="00DE03F9">
        <w:rPr>
          <w:sz w:val="21"/>
          <w:szCs w:val="21"/>
        </w:rPr>
        <w:t xml:space="preserve"> </w:t>
      </w:r>
      <w:proofErr w:type="spellStart"/>
      <w:r w:rsidRPr="00DE03F9">
        <w:rPr>
          <w:rStyle w:val="hps"/>
          <w:sz w:val="21"/>
          <w:szCs w:val="21"/>
        </w:rPr>
        <w:t>related</w:t>
      </w:r>
      <w:proofErr w:type="spellEnd"/>
      <w:r w:rsidRPr="00DE03F9">
        <w:rPr>
          <w:rStyle w:val="hps"/>
          <w:sz w:val="21"/>
          <w:szCs w:val="21"/>
        </w:rPr>
        <w:t xml:space="preserve"> </w:t>
      </w:r>
      <w:proofErr w:type="spellStart"/>
      <w:r w:rsidRPr="00DE03F9">
        <w:rPr>
          <w:rStyle w:val="hps"/>
          <w:sz w:val="21"/>
          <w:szCs w:val="21"/>
        </w:rPr>
        <w:t>to</w:t>
      </w:r>
      <w:proofErr w:type="spellEnd"/>
      <w:r w:rsidRPr="00DE03F9">
        <w:rPr>
          <w:rStyle w:val="hps"/>
          <w:sz w:val="21"/>
          <w:szCs w:val="21"/>
        </w:rPr>
        <w:t xml:space="preserve"> </w:t>
      </w:r>
      <w:proofErr w:type="spellStart"/>
      <w:r w:rsidRPr="00DE03F9">
        <w:rPr>
          <w:rStyle w:val="hps"/>
          <w:sz w:val="21"/>
          <w:szCs w:val="21"/>
        </w:rPr>
        <w:t>the</w:t>
      </w:r>
      <w:proofErr w:type="spellEnd"/>
      <w:r w:rsidRPr="00DE03F9">
        <w:rPr>
          <w:rStyle w:val="hps"/>
          <w:sz w:val="21"/>
          <w:szCs w:val="21"/>
        </w:rPr>
        <w:t xml:space="preserve"> </w:t>
      </w:r>
      <w:proofErr w:type="spellStart"/>
      <w:r w:rsidRPr="00DE03F9">
        <w:rPr>
          <w:rStyle w:val="hps"/>
          <w:sz w:val="21"/>
          <w:szCs w:val="21"/>
        </w:rPr>
        <w:t>application</w:t>
      </w:r>
      <w:proofErr w:type="spellEnd"/>
      <w:r w:rsidRPr="00DE03F9">
        <w:rPr>
          <w:sz w:val="21"/>
          <w:szCs w:val="21"/>
        </w:rPr>
        <w:t xml:space="preserve"> </w:t>
      </w:r>
      <w:proofErr w:type="spellStart"/>
      <w:r w:rsidRPr="00DE03F9">
        <w:rPr>
          <w:rStyle w:val="hps"/>
          <w:sz w:val="21"/>
          <w:szCs w:val="21"/>
        </w:rPr>
        <w:t>by</w:t>
      </w:r>
      <w:proofErr w:type="spellEnd"/>
      <w:r w:rsidRPr="00DE03F9">
        <w:rPr>
          <w:rStyle w:val="hps"/>
          <w:sz w:val="21"/>
          <w:szCs w:val="21"/>
        </w:rPr>
        <w:t xml:space="preserve"> </w:t>
      </w:r>
      <w:proofErr w:type="spellStart"/>
      <w:r w:rsidRPr="00DE03F9">
        <w:rPr>
          <w:rStyle w:val="hps"/>
          <w:sz w:val="21"/>
          <w:szCs w:val="21"/>
        </w:rPr>
        <w:t>considering</w:t>
      </w:r>
      <w:proofErr w:type="spellEnd"/>
      <w:r w:rsidRPr="00DE03F9">
        <w:rPr>
          <w:sz w:val="21"/>
          <w:szCs w:val="21"/>
        </w:rPr>
        <w:t xml:space="preserve"> </w:t>
      </w:r>
      <w:proofErr w:type="spellStart"/>
      <w:r w:rsidRPr="00DE03F9">
        <w:rPr>
          <w:rStyle w:val="hps"/>
          <w:sz w:val="21"/>
          <w:szCs w:val="21"/>
        </w:rPr>
        <w:t>reflections</w:t>
      </w:r>
      <w:proofErr w:type="spellEnd"/>
      <w:r w:rsidRPr="00DE03F9">
        <w:rPr>
          <w:rStyle w:val="hps"/>
          <w:sz w:val="21"/>
          <w:szCs w:val="21"/>
        </w:rPr>
        <w:t xml:space="preserve"> </w:t>
      </w:r>
      <w:proofErr w:type="spellStart"/>
      <w:r w:rsidRPr="00DE03F9">
        <w:rPr>
          <w:rStyle w:val="hps"/>
          <w:sz w:val="21"/>
          <w:szCs w:val="21"/>
        </w:rPr>
        <w:t>and</w:t>
      </w:r>
      <w:proofErr w:type="spellEnd"/>
      <w:r w:rsidRPr="00DE03F9">
        <w:rPr>
          <w:sz w:val="21"/>
          <w:szCs w:val="21"/>
        </w:rPr>
        <w:t xml:space="preserve"> </w:t>
      </w:r>
      <w:proofErr w:type="spellStart"/>
      <w:r w:rsidRPr="00DE03F9">
        <w:rPr>
          <w:rStyle w:val="hps"/>
          <w:sz w:val="21"/>
          <w:szCs w:val="21"/>
        </w:rPr>
        <w:t>explained</w:t>
      </w:r>
      <w:proofErr w:type="spellEnd"/>
      <w:r w:rsidRPr="00DE03F9">
        <w:rPr>
          <w:rStyle w:val="hps"/>
          <w:sz w:val="21"/>
          <w:szCs w:val="21"/>
        </w:rPr>
        <w:t>.</w:t>
      </w:r>
    </w:p>
    <w:p w:rsidR="00474FD3" w:rsidRPr="00DE03F9" w:rsidRDefault="00474FD3" w:rsidP="00DE03F9">
      <w:pPr>
        <w:spacing w:before="120" w:after="120"/>
        <w:ind w:firstLine="709"/>
        <w:jc w:val="both"/>
        <w:rPr>
          <w:rStyle w:val="hps"/>
          <w:sz w:val="21"/>
          <w:szCs w:val="21"/>
        </w:rPr>
      </w:pPr>
      <w:r w:rsidRPr="00DE03F9">
        <w:rPr>
          <w:rStyle w:val="hps"/>
          <w:sz w:val="21"/>
          <w:szCs w:val="21"/>
        </w:rPr>
        <w:t xml:space="preserve">As a </w:t>
      </w:r>
      <w:proofErr w:type="spellStart"/>
      <w:r w:rsidRPr="00DE03F9">
        <w:rPr>
          <w:rStyle w:val="hps"/>
          <w:sz w:val="21"/>
          <w:szCs w:val="21"/>
        </w:rPr>
        <w:t>result</w:t>
      </w:r>
      <w:proofErr w:type="spellEnd"/>
      <w:r w:rsidRPr="00DE03F9">
        <w:rPr>
          <w:rStyle w:val="hps"/>
          <w:sz w:val="21"/>
          <w:szCs w:val="21"/>
        </w:rPr>
        <w:t>,</w:t>
      </w:r>
      <w:r w:rsidRPr="00DE03F9">
        <w:rPr>
          <w:sz w:val="21"/>
          <w:szCs w:val="21"/>
        </w:rPr>
        <w:t xml:space="preserve"> </w:t>
      </w:r>
      <w:proofErr w:type="spellStart"/>
      <w:r w:rsidRPr="00DE03F9">
        <w:rPr>
          <w:rStyle w:val="hps"/>
          <w:sz w:val="21"/>
          <w:szCs w:val="21"/>
        </w:rPr>
        <w:t>executive</w:t>
      </w:r>
      <w:proofErr w:type="spellEnd"/>
      <w:r w:rsidRPr="00DE03F9">
        <w:rPr>
          <w:sz w:val="21"/>
          <w:szCs w:val="21"/>
        </w:rPr>
        <w:t xml:space="preserve"> </w:t>
      </w:r>
      <w:proofErr w:type="spellStart"/>
      <w:r w:rsidRPr="00DE03F9">
        <w:rPr>
          <w:rStyle w:val="hps"/>
          <w:sz w:val="21"/>
          <w:szCs w:val="21"/>
        </w:rPr>
        <w:t>assistant</w:t>
      </w:r>
      <w:proofErr w:type="spellEnd"/>
      <w:r w:rsidRPr="00DE03F9">
        <w:rPr>
          <w:rStyle w:val="hps"/>
          <w:sz w:val="21"/>
          <w:szCs w:val="21"/>
        </w:rPr>
        <w:t xml:space="preserve"> has </w:t>
      </w:r>
      <w:proofErr w:type="spellStart"/>
      <w:r w:rsidRPr="00DE03F9">
        <w:rPr>
          <w:rStyle w:val="hps"/>
          <w:sz w:val="21"/>
          <w:szCs w:val="21"/>
        </w:rPr>
        <w:t>give</w:t>
      </w:r>
      <w:proofErr w:type="spellEnd"/>
      <w:r w:rsidRPr="00DE03F9">
        <w:rPr>
          <w:rStyle w:val="hps"/>
          <w:sz w:val="21"/>
          <w:szCs w:val="21"/>
        </w:rPr>
        <w:t xml:space="preserve"> self </w:t>
      </w:r>
      <w:proofErr w:type="spellStart"/>
      <w:r w:rsidRPr="00DE03F9">
        <w:rPr>
          <w:rStyle w:val="hps"/>
          <w:sz w:val="21"/>
          <w:szCs w:val="21"/>
        </w:rPr>
        <w:t>confidence</w:t>
      </w:r>
      <w:proofErr w:type="spellEnd"/>
      <w:r w:rsidRPr="00DE03F9">
        <w:rPr>
          <w:rStyle w:val="hps"/>
          <w:sz w:val="21"/>
          <w:szCs w:val="21"/>
        </w:rPr>
        <w:t xml:space="preserve"> of</w:t>
      </w:r>
      <w:r w:rsidRPr="00DE03F9">
        <w:rPr>
          <w:sz w:val="21"/>
          <w:szCs w:val="21"/>
        </w:rPr>
        <w:t xml:space="preserve"> </w:t>
      </w:r>
      <w:proofErr w:type="spellStart"/>
      <w:r w:rsidRPr="00DE03F9">
        <w:rPr>
          <w:rStyle w:val="hps"/>
          <w:sz w:val="21"/>
          <w:szCs w:val="21"/>
        </w:rPr>
        <w:t>the</w:t>
      </w:r>
      <w:proofErr w:type="spellEnd"/>
      <w:r w:rsidRPr="00DE03F9">
        <w:rPr>
          <w:rStyle w:val="hps"/>
          <w:sz w:val="21"/>
          <w:szCs w:val="21"/>
        </w:rPr>
        <w:t xml:space="preserve"> </w:t>
      </w:r>
      <w:proofErr w:type="spellStart"/>
      <w:r w:rsidRPr="00DE03F9">
        <w:rPr>
          <w:rStyle w:val="hps"/>
          <w:sz w:val="21"/>
          <w:szCs w:val="21"/>
        </w:rPr>
        <w:t>approach</w:t>
      </w:r>
      <w:proofErr w:type="spellEnd"/>
      <w:r w:rsidRPr="00DE03F9">
        <w:rPr>
          <w:rStyle w:val="hps"/>
          <w:sz w:val="21"/>
          <w:szCs w:val="21"/>
        </w:rPr>
        <w:t xml:space="preserve"> of</w:t>
      </w:r>
      <w:r w:rsidRPr="00DE03F9">
        <w:rPr>
          <w:sz w:val="21"/>
          <w:szCs w:val="21"/>
        </w:rPr>
        <w:t xml:space="preserve"> </w:t>
      </w:r>
      <w:proofErr w:type="spellStart"/>
      <w:r w:rsidRPr="00DE03F9">
        <w:rPr>
          <w:rStyle w:val="hps"/>
          <w:sz w:val="21"/>
          <w:szCs w:val="21"/>
        </w:rPr>
        <w:t>blending</w:t>
      </w:r>
      <w:proofErr w:type="spellEnd"/>
      <w:r w:rsidRPr="00DE03F9">
        <w:rPr>
          <w:sz w:val="21"/>
          <w:szCs w:val="21"/>
        </w:rPr>
        <w:t xml:space="preserve"> </w:t>
      </w:r>
      <w:proofErr w:type="spellStart"/>
      <w:r w:rsidRPr="00DE03F9">
        <w:rPr>
          <w:rStyle w:val="hps"/>
          <w:sz w:val="21"/>
          <w:szCs w:val="21"/>
        </w:rPr>
        <w:t>education</w:t>
      </w:r>
      <w:proofErr w:type="spellEnd"/>
      <w:r w:rsidRPr="00DE03F9">
        <w:rPr>
          <w:sz w:val="21"/>
          <w:szCs w:val="21"/>
        </w:rPr>
        <w:t xml:space="preserve"> </w:t>
      </w:r>
      <w:r w:rsidRPr="00DE03F9">
        <w:rPr>
          <w:rStyle w:val="hps"/>
          <w:sz w:val="21"/>
          <w:szCs w:val="21"/>
        </w:rPr>
        <w:t>in</w:t>
      </w:r>
      <w:r w:rsidRPr="00DE03F9">
        <w:rPr>
          <w:sz w:val="21"/>
          <w:szCs w:val="21"/>
        </w:rPr>
        <w:t xml:space="preserve"> </w:t>
      </w:r>
      <w:proofErr w:type="spellStart"/>
      <w:r w:rsidRPr="00DE03F9">
        <w:rPr>
          <w:rStyle w:val="hps"/>
          <w:sz w:val="21"/>
          <w:szCs w:val="21"/>
        </w:rPr>
        <w:t>felt</w:t>
      </w:r>
      <w:proofErr w:type="spellEnd"/>
      <w:r w:rsidRPr="00DE03F9">
        <w:rPr>
          <w:rStyle w:val="hps"/>
          <w:sz w:val="21"/>
          <w:szCs w:val="21"/>
        </w:rPr>
        <w:t xml:space="preserve"> </w:t>
      </w:r>
      <w:proofErr w:type="spellStart"/>
      <w:r w:rsidRPr="00DE03F9">
        <w:rPr>
          <w:sz w:val="21"/>
          <w:szCs w:val="21"/>
        </w:rPr>
        <w:t>every</w:t>
      </w:r>
      <w:proofErr w:type="spellEnd"/>
      <w:r w:rsidRPr="00DE03F9">
        <w:rPr>
          <w:rStyle w:val="hps"/>
          <w:sz w:val="21"/>
          <w:szCs w:val="21"/>
        </w:rPr>
        <w:t xml:space="preserve"> </w:t>
      </w:r>
      <w:proofErr w:type="spellStart"/>
      <w:r w:rsidRPr="00DE03F9">
        <w:rPr>
          <w:rStyle w:val="hps"/>
          <w:sz w:val="21"/>
          <w:szCs w:val="21"/>
        </w:rPr>
        <w:t>segment</w:t>
      </w:r>
      <w:proofErr w:type="spellEnd"/>
      <w:r w:rsidRPr="00DE03F9">
        <w:rPr>
          <w:rStyle w:val="hps"/>
          <w:sz w:val="21"/>
          <w:szCs w:val="21"/>
        </w:rPr>
        <w:t xml:space="preserve"> of </w:t>
      </w:r>
      <w:proofErr w:type="spellStart"/>
      <w:r w:rsidRPr="00DE03F9">
        <w:rPr>
          <w:rStyle w:val="hps"/>
          <w:sz w:val="21"/>
          <w:szCs w:val="21"/>
        </w:rPr>
        <w:t>society</w:t>
      </w:r>
      <w:proofErr w:type="spellEnd"/>
      <w:r w:rsidRPr="00DE03F9">
        <w:rPr>
          <w:sz w:val="21"/>
          <w:szCs w:val="21"/>
        </w:rPr>
        <w:t xml:space="preserve"> </w:t>
      </w:r>
      <w:proofErr w:type="spellStart"/>
      <w:r w:rsidRPr="00DE03F9">
        <w:rPr>
          <w:rStyle w:val="hps"/>
          <w:sz w:val="21"/>
          <w:szCs w:val="21"/>
        </w:rPr>
        <w:t>and</w:t>
      </w:r>
      <w:proofErr w:type="spellEnd"/>
      <w:r w:rsidRPr="00DE03F9">
        <w:rPr>
          <w:rStyle w:val="hps"/>
          <w:sz w:val="21"/>
          <w:szCs w:val="21"/>
        </w:rPr>
        <w:t xml:space="preserve"> </w:t>
      </w:r>
      <w:proofErr w:type="spellStart"/>
      <w:r w:rsidRPr="00DE03F9">
        <w:rPr>
          <w:rStyle w:val="hps"/>
          <w:sz w:val="21"/>
          <w:szCs w:val="21"/>
        </w:rPr>
        <w:t>effective</w:t>
      </w:r>
      <w:proofErr w:type="spellEnd"/>
      <w:r w:rsidRPr="00DE03F9">
        <w:rPr>
          <w:rStyle w:val="hps"/>
          <w:sz w:val="21"/>
          <w:szCs w:val="21"/>
        </w:rPr>
        <w:t xml:space="preserve"> </w:t>
      </w:r>
      <w:proofErr w:type="spellStart"/>
      <w:r w:rsidRPr="00DE03F9">
        <w:rPr>
          <w:rStyle w:val="hps"/>
          <w:sz w:val="21"/>
          <w:szCs w:val="21"/>
        </w:rPr>
        <w:t>successful</w:t>
      </w:r>
      <w:proofErr w:type="spellEnd"/>
      <w:r w:rsidRPr="00DE03F9">
        <w:rPr>
          <w:rStyle w:val="hps"/>
          <w:sz w:val="21"/>
          <w:szCs w:val="21"/>
        </w:rPr>
        <w:t xml:space="preserve"> of </w:t>
      </w:r>
      <w:proofErr w:type="spellStart"/>
      <w:r w:rsidRPr="00DE03F9">
        <w:rPr>
          <w:rStyle w:val="hps"/>
          <w:sz w:val="21"/>
          <w:szCs w:val="21"/>
        </w:rPr>
        <w:t>the</w:t>
      </w:r>
      <w:proofErr w:type="spellEnd"/>
      <w:r w:rsidRPr="00DE03F9">
        <w:rPr>
          <w:rStyle w:val="hps"/>
          <w:sz w:val="21"/>
          <w:szCs w:val="21"/>
        </w:rPr>
        <w:t xml:space="preserve"> </w:t>
      </w:r>
      <w:proofErr w:type="spellStart"/>
      <w:r w:rsidRPr="00DE03F9">
        <w:rPr>
          <w:rStyle w:val="hps"/>
          <w:sz w:val="21"/>
          <w:szCs w:val="21"/>
        </w:rPr>
        <w:t>professional</w:t>
      </w:r>
      <w:proofErr w:type="spellEnd"/>
      <w:r w:rsidRPr="00DE03F9">
        <w:rPr>
          <w:rStyle w:val="hps"/>
          <w:sz w:val="21"/>
          <w:szCs w:val="21"/>
        </w:rPr>
        <w:t>.</w:t>
      </w:r>
    </w:p>
    <w:p w:rsidR="00474FD3" w:rsidRPr="00DE03F9" w:rsidRDefault="00474FD3" w:rsidP="00DE03F9">
      <w:pPr>
        <w:spacing w:before="120" w:after="120"/>
        <w:ind w:firstLine="709"/>
        <w:jc w:val="both"/>
        <w:rPr>
          <w:i/>
          <w:sz w:val="21"/>
          <w:szCs w:val="21"/>
        </w:rPr>
      </w:pPr>
      <w:proofErr w:type="spellStart"/>
      <w:r w:rsidRPr="00DE03F9">
        <w:rPr>
          <w:b/>
          <w:i/>
          <w:sz w:val="21"/>
          <w:szCs w:val="21"/>
        </w:rPr>
        <w:t>Keywords</w:t>
      </w:r>
      <w:proofErr w:type="spellEnd"/>
      <w:r w:rsidRPr="00DE03F9">
        <w:rPr>
          <w:b/>
          <w:i/>
          <w:sz w:val="21"/>
          <w:szCs w:val="21"/>
        </w:rPr>
        <w:t>:</w:t>
      </w:r>
      <w:r w:rsidRPr="00DE03F9">
        <w:rPr>
          <w:i/>
          <w:sz w:val="21"/>
          <w:szCs w:val="21"/>
        </w:rPr>
        <w:t xml:space="preserve"> </w:t>
      </w:r>
      <w:proofErr w:type="spellStart"/>
      <w:r w:rsidRPr="00DE03F9">
        <w:rPr>
          <w:i/>
          <w:sz w:val="21"/>
          <w:szCs w:val="21"/>
        </w:rPr>
        <w:t>Executive</w:t>
      </w:r>
      <w:proofErr w:type="spellEnd"/>
      <w:r w:rsidRPr="00DE03F9">
        <w:rPr>
          <w:i/>
          <w:sz w:val="21"/>
          <w:szCs w:val="21"/>
        </w:rPr>
        <w:t xml:space="preserve"> </w:t>
      </w:r>
      <w:proofErr w:type="spellStart"/>
      <w:r w:rsidRPr="00DE03F9">
        <w:rPr>
          <w:i/>
          <w:sz w:val="21"/>
          <w:szCs w:val="21"/>
        </w:rPr>
        <w:t>Assistant</w:t>
      </w:r>
      <w:proofErr w:type="spellEnd"/>
      <w:r w:rsidRPr="00DE03F9">
        <w:rPr>
          <w:i/>
          <w:sz w:val="21"/>
          <w:szCs w:val="21"/>
        </w:rPr>
        <w:t xml:space="preserve">, </w:t>
      </w:r>
      <w:proofErr w:type="spellStart"/>
      <w:r w:rsidRPr="00DE03F9">
        <w:rPr>
          <w:i/>
          <w:sz w:val="21"/>
          <w:szCs w:val="21"/>
        </w:rPr>
        <w:t>Blending</w:t>
      </w:r>
      <w:proofErr w:type="spellEnd"/>
      <w:r w:rsidRPr="00DE03F9">
        <w:rPr>
          <w:i/>
          <w:sz w:val="21"/>
          <w:szCs w:val="21"/>
        </w:rPr>
        <w:t xml:space="preserve"> </w:t>
      </w:r>
      <w:proofErr w:type="spellStart"/>
      <w:r w:rsidRPr="00DE03F9">
        <w:rPr>
          <w:i/>
          <w:sz w:val="21"/>
          <w:szCs w:val="21"/>
        </w:rPr>
        <w:t>Education</w:t>
      </w:r>
      <w:proofErr w:type="spellEnd"/>
      <w:r w:rsidRPr="00DE03F9">
        <w:rPr>
          <w:i/>
          <w:sz w:val="21"/>
          <w:szCs w:val="21"/>
        </w:rPr>
        <w:t xml:space="preserve">, Office </w:t>
      </w:r>
      <w:proofErr w:type="spellStart"/>
      <w:r w:rsidRPr="00DE03F9">
        <w:rPr>
          <w:i/>
          <w:sz w:val="21"/>
          <w:szCs w:val="21"/>
        </w:rPr>
        <w:t>Management</w:t>
      </w:r>
      <w:proofErr w:type="spellEnd"/>
      <w:r w:rsidRPr="00DE03F9">
        <w:rPr>
          <w:i/>
          <w:sz w:val="21"/>
          <w:szCs w:val="21"/>
        </w:rPr>
        <w:t xml:space="preserve">, </w:t>
      </w:r>
      <w:proofErr w:type="spellStart"/>
      <w:r w:rsidRPr="00DE03F9">
        <w:rPr>
          <w:i/>
          <w:sz w:val="21"/>
          <w:szCs w:val="21"/>
        </w:rPr>
        <w:t>Vocational</w:t>
      </w:r>
      <w:proofErr w:type="spellEnd"/>
      <w:r w:rsidRPr="00DE03F9">
        <w:rPr>
          <w:i/>
          <w:sz w:val="21"/>
          <w:szCs w:val="21"/>
        </w:rPr>
        <w:t xml:space="preserve"> </w:t>
      </w:r>
      <w:proofErr w:type="spellStart"/>
      <w:r w:rsidRPr="00DE03F9">
        <w:rPr>
          <w:i/>
          <w:sz w:val="21"/>
          <w:szCs w:val="21"/>
        </w:rPr>
        <w:t>Colleages</w:t>
      </w:r>
      <w:proofErr w:type="spellEnd"/>
      <w:r w:rsidRPr="00DE03F9">
        <w:rPr>
          <w:i/>
          <w:sz w:val="21"/>
          <w:szCs w:val="21"/>
        </w:rPr>
        <w:t xml:space="preserve"> (</w:t>
      </w:r>
      <w:proofErr w:type="spellStart"/>
      <w:r w:rsidRPr="00DE03F9">
        <w:rPr>
          <w:i/>
          <w:sz w:val="21"/>
          <w:szCs w:val="21"/>
        </w:rPr>
        <w:t>Schools</w:t>
      </w:r>
      <w:proofErr w:type="spellEnd"/>
      <w:r w:rsidRPr="00DE03F9">
        <w:rPr>
          <w:i/>
          <w:sz w:val="21"/>
          <w:szCs w:val="21"/>
        </w:rPr>
        <w:t>)</w:t>
      </w:r>
    </w:p>
    <w:p w:rsidR="00474FD3" w:rsidRPr="00763D99" w:rsidRDefault="00474FD3" w:rsidP="00763D99">
      <w:pPr>
        <w:spacing w:before="120" w:after="120"/>
        <w:ind w:firstLine="709"/>
        <w:jc w:val="both"/>
        <w:rPr>
          <w:sz w:val="21"/>
          <w:szCs w:val="21"/>
        </w:rPr>
      </w:pPr>
    </w:p>
    <w:p w:rsidR="00965928" w:rsidRPr="00763D99" w:rsidRDefault="00763D99" w:rsidP="00763D99">
      <w:pPr>
        <w:pStyle w:val="ListeParagraf"/>
        <w:numPr>
          <w:ilvl w:val="0"/>
          <w:numId w:val="12"/>
        </w:numPr>
        <w:tabs>
          <w:tab w:val="left" w:pos="966"/>
        </w:tabs>
        <w:spacing w:before="120" w:after="120"/>
        <w:ind w:left="0" w:firstLine="709"/>
        <w:contextualSpacing w:val="0"/>
        <w:jc w:val="both"/>
        <w:rPr>
          <w:b/>
          <w:sz w:val="21"/>
          <w:szCs w:val="21"/>
        </w:rPr>
      </w:pPr>
      <w:r w:rsidRPr="00763D99">
        <w:rPr>
          <w:b/>
          <w:sz w:val="21"/>
          <w:szCs w:val="21"/>
        </w:rPr>
        <w:t xml:space="preserve">GİRİŞ </w:t>
      </w:r>
    </w:p>
    <w:p w:rsidR="00965928" w:rsidRDefault="00965928" w:rsidP="00763D99">
      <w:pPr>
        <w:spacing w:before="120" w:after="120"/>
        <w:ind w:firstLine="709"/>
        <w:jc w:val="both"/>
        <w:rPr>
          <w:sz w:val="21"/>
          <w:szCs w:val="21"/>
        </w:rPr>
      </w:pPr>
      <w:r w:rsidRPr="00763D99">
        <w:rPr>
          <w:sz w:val="21"/>
          <w:szCs w:val="21"/>
        </w:rPr>
        <w:t xml:space="preserve">Organizasyon ve yönetimlerdeki değişimler yönetici asistanının mesleğine ve rollerini de yansımaktadır. Bu değişimlerin ilk olarak verileceği ve gittikçe önemli hale gelen organizasyon ise meslek yüksekokullarıdır. Misyonu gereğince bu kurumlar piyasanın ihtiyaç duyacağı meslek elemanlarını yetiştirmektir. Yönetim düzeyleri açısından her düzeyde çalışma imkânı bulabilen yönetici asistanlığı mesleği gittikçe önemli hale gelmektedir. Her organizasyonun ve yöneticinin yanında yönetici asistanı bulunmaktadır. Klasik sekreterlik fonksiyonları artık yeterli değildir.  Değişim statik değil dinamik bir durumdur. Daha iyiye gitme yönü </w:t>
      </w:r>
      <w:r w:rsidRPr="00763D99">
        <w:rPr>
          <w:sz w:val="21"/>
          <w:szCs w:val="21"/>
        </w:rPr>
        <w:lastRenderedPageBreak/>
        <w:t xml:space="preserve">bulunmaktadır. Bu değişimleri fark edebilen ve yönetebilen yönetici asistanlarına ihtiyaç bulunmaktadır. Eğitim ve öğretim kurumlarına özellikle meslek yüksekokullarına ve öğretim elemanlarına büyük iş düşmektedir. Bazen kurumsal yapılanmadaki değişimler geç gelebilir. Fakat öğretim elemanları ve yüksekokulların idarecileri değişimleri kendileri önceden görüp gerekli çalışmaları imkânları ölçüsünde yapabilir ve yapabilme özellikleri de vardır. Bu çalışma, kısmen ve sınırlı ölçüde bir değişimin yapılabileceğini göstermektedir. Belirli </w:t>
      </w:r>
      <w:proofErr w:type="gramStart"/>
      <w:r w:rsidRPr="00763D99">
        <w:rPr>
          <w:sz w:val="21"/>
          <w:szCs w:val="21"/>
        </w:rPr>
        <w:t>vizyonu</w:t>
      </w:r>
      <w:proofErr w:type="gramEnd"/>
      <w:r w:rsidRPr="00763D99">
        <w:rPr>
          <w:sz w:val="21"/>
          <w:szCs w:val="21"/>
        </w:rPr>
        <w:t xml:space="preserve"> olan idaricilerinde bu çalışmalarda nasıl etkili olduğu da önemlidir. Bu uygulama harmanlama eğitimi olarak adlandırılır. Harmanlama eğitimi teorik ve uygulamanın bir arada iş (veya meslek) hayatı öncesini yansıtacak düzeyde yaparak öğrenmedir. Amacı, yaparak öğrenmeyi sağlayarak yaşayarak öğrenmenin maliyetini(bedelini) asgari düzeye indirmek ve özgüveni sağlayarak öğrencinin kendini tanımasını ve yönetmesini sağlamaktır. Kendini tanıma ve yönetme, neye sahip olduğunu farkına vararak, neye ihtiyacı olduğunu bilme sürecidir. Yönetici asistanının mesleki hayatında asgari üç alanın ajandası vardır. Kendisi, yönetici ve organizasyonudur. Bu üç unsur arasındaki ilişkiyi denge halinde tutan yönetici asistanları etkin ve etkili olacaklardır. İlk önce yönetici asistanının rolleri ve harmanlama eğitimi hakkında bilgi verilecektir. Daha sonra araştırma ile ilgi bilgiler ve bulgular verilip bunu sonuç aşaması takip edecektir.</w:t>
      </w:r>
    </w:p>
    <w:p w:rsidR="00763D99" w:rsidRPr="00763D99" w:rsidRDefault="00763D99" w:rsidP="00763D99">
      <w:pPr>
        <w:spacing w:before="120" w:after="120"/>
        <w:ind w:firstLine="709"/>
        <w:jc w:val="both"/>
        <w:rPr>
          <w:sz w:val="21"/>
          <w:szCs w:val="21"/>
        </w:rPr>
      </w:pPr>
    </w:p>
    <w:p w:rsidR="00965928" w:rsidRPr="00763D99" w:rsidRDefault="00763D99" w:rsidP="00763D99">
      <w:pPr>
        <w:pStyle w:val="ListeParagraf"/>
        <w:numPr>
          <w:ilvl w:val="0"/>
          <w:numId w:val="12"/>
        </w:numPr>
        <w:tabs>
          <w:tab w:val="left" w:pos="1008"/>
        </w:tabs>
        <w:spacing w:before="120" w:after="120"/>
        <w:ind w:left="0" w:firstLine="709"/>
        <w:contextualSpacing w:val="0"/>
        <w:jc w:val="both"/>
        <w:rPr>
          <w:b/>
          <w:sz w:val="21"/>
          <w:szCs w:val="21"/>
        </w:rPr>
      </w:pPr>
      <w:r w:rsidRPr="00763D99">
        <w:rPr>
          <w:b/>
          <w:sz w:val="21"/>
          <w:szCs w:val="21"/>
        </w:rPr>
        <w:t>YÖNETİCİ ASİSTANIN ROLLERİ</w:t>
      </w:r>
    </w:p>
    <w:p w:rsidR="00965928" w:rsidRDefault="00965928" w:rsidP="00763D99">
      <w:pPr>
        <w:spacing w:before="120" w:after="120"/>
        <w:ind w:firstLine="709"/>
        <w:jc w:val="both"/>
        <w:rPr>
          <w:sz w:val="21"/>
          <w:szCs w:val="21"/>
        </w:rPr>
      </w:pPr>
      <w:r w:rsidRPr="00763D99">
        <w:rPr>
          <w:sz w:val="21"/>
          <w:szCs w:val="21"/>
        </w:rPr>
        <w:t xml:space="preserve">Bilgi çağının organizasyonunun yönetiminde yönetici asistanının rolleri yöneticinin rolleriyle paralellik gösterir ve göstermelidir. Yöneticinin yardımcısı ve ikame edicisi konumunda olan yönetici asistanının mesleki değişimi yönetici gelişiminin önünde yer almalıdır. Yönetici asistanının bu anlamda yeni kimliğine kazandırılması gerekir. Bu değişim, yönetim ve yönetici yaklaşımlarındaki değişime uygun olarak belirlenmelidir. Yönetici asistanının kimlik değişimini Tablo 1’de özetlenmiştir. Yönetici asistanının kimlik değişimi </w:t>
      </w:r>
      <w:proofErr w:type="spellStart"/>
      <w:r w:rsidRPr="00763D99">
        <w:rPr>
          <w:sz w:val="21"/>
          <w:szCs w:val="21"/>
        </w:rPr>
        <w:t>Hill</w:t>
      </w:r>
      <w:proofErr w:type="spellEnd"/>
      <w:r w:rsidRPr="00763D99">
        <w:rPr>
          <w:sz w:val="21"/>
          <w:szCs w:val="21"/>
        </w:rPr>
        <w:t xml:space="preserve"> (2008: XIX) tarafından yöneticilerin kimlik değişiminden ilham alınarak yeniden düzenlenmiş </w:t>
      </w:r>
      <w:proofErr w:type="gramStart"/>
      <w:r w:rsidRPr="00763D99">
        <w:rPr>
          <w:sz w:val="21"/>
          <w:szCs w:val="21"/>
        </w:rPr>
        <w:t>ve  yönetici</w:t>
      </w:r>
      <w:proofErr w:type="gramEnd"/>
      <w:r w:rsidRPr="00763D99">
        <w:rPr>
          <w:sz w:val="21"/>
          <w:szCs w:val="21"/>
        </w:rPr>
        <w:t xml:space="preserve"> asistanının kimlik değişimi oluşturulmuştur. Yönetici asistanının kimlik değişimi kişisel, organizasyon ve yönetici üçlüsünden oluşan ajandasında da değişiklerin yansıması olacaktır. Bu değişim mesleki ve kişisel gelişimine odaklandığı gibi organizasyonların gelişimini de kapsayacaktır. Çünkü yönetici asistanı, kişisel uzmanlık, deneyim ve eylemlerine dayanan bireysel düzeyden öte, organizasyondan ya da onun bir bölümünden resmen sorumlu olan bir yönetici gibi, kurumsal düzey açısından da sorumluluğu bulunmaktadır.</w:t>
      </w:r>
    </w:p>
    <w:p w:rsidR="00DE03F9" w:rsidRDefault="00DE03F9" w:rsidP="00763D99">
      <w:pPr>
        <w:spacing w:before="120" w:after="120"/>
        <w:ind w:firstLine="709"/>
        <w:jc w:val="both"/>
        <w:rPr>
          <w:sz w:val="21"/>
          <w:szCs w:val="21"/>
        </w:rPr>
      </w:pPr>
    </w:p>
    <w:p w:rsidR="00DE03F9" w:rsidRPr="00763D99" w:rsidRDefault="00DE03F9" w:rsidP="00763D99">
      <w:pPr>
        <w:spacing w:before="120" w:after="120"/>
        <w:ind w:firstLine="709"/>
        <w:jc w:val="both"/>
        <w:rPr>
          <w:sz w:val="21"/>
          <w:szCs w:val="21"/>
        </w:rPr>
      </w:pPr>
    </w:p>
    <w:p w:rsidR="00965928" w:rsidRPr="00763D99" w:rsidRDefault="00965928" w:rsidP="00763D99">
      <w:pPr>
        <w:pStyle w:val="TabloAdlar"/>
        <w:spacing w:before="120" w:after="120"/>
        <w:ind w:firstLine="709"/>
        <w:jc w:val="both"/>
        <w:rPr>
          <w:b w:val="0"/>
          <w:sz w:val="21"/>
          <w:szCs w:val="21"/>
        </w:rPr>
      </w:pPr>
      <w:proofErr w:type="spellStart"/>
      <w:r w:rsidRPr="00763D99">
        <w:rPr>
          <w:b w:val="0"/>
          <w:sz w:val="21"/>
          <w:szCs w:val="21"/>
        </w:rPr>
        <w:lastRenderedPageBreak/>
        <w:t>Tablo</w:t>
      </w:r>
      <w:proofErr w:type="spellEnd"/>
      <w:r w:rsidRPr="00763D99">
        <w:rPr>
          <w:b w:val="0"/>
          <w:sz w:val="21"/>
          <w:szCs w:val="21"/>
        </w:rPr>
        <w:t xml:space="preserve"> 1: </w:t>
      </w:r>
      <w:proofErr w:type="spellStart"/>
      <w:r w:rsidRPr="00763D99">
        <w:rPr>
          <w:b w:val="0"/>
          <w:sz w:val="21"/>
          <w:szCs w:val="21"/>
        </w:rPr>
        <w:t>Yönetici</w:t>
      </w:r>
      <w:proofErr w:type="spellEnd"/>
      <w:r w:rsidRPr="00763D99">
        <w:rPr>
          <w:b w:val="0"/>
          <w:sz w:val="21"/>
          <w:szCs w:val="21"/>
        </w:rPr>
        <w:t xml:space="preserve"> </w:t>
      </w:r>
      <w:proofErr w:type="spellStart"/>
      <w:r w:rsidRPr="00763D99">
        <w:rPr>
          <w:b w:val="0"/>
          <w:sz w:val="21"/>
          <w:szCs w:val="21"/>
        </w:rPr>
        <w:t>Asistanının</w:t>
      </w:r>
      <w:proofErr w:type="spellEnd"/>
      <w:r w:rsidRPr="00763D99">
        <w:rPr>
          <w:b w:val="0"/>
          <w:sz w:val="21"/>
          <w:szCs w:val="21"/>
        </w:rPr>
        <w:t xml:space="preserve"> </w:t>
      </w:r>
      <w:proofErr w:type="spellStart"/>
      <w:r w:rsidRPr="00763D99">
        <w:rPr>
          <w:b w:val="0"/>
          <w:sz w:val="21"/>
          <w:szCs w:val="21"/>
        </w:rPr>
        <w:t>Kimlik</w:t>
      </w:r>
      <w:proofErr w:type="spellEnd"/>
      <w:r w:rsidRPr="00763D99">
        <w:rPr>
          <w:b w:val="0"/>
          <w:sz w:val="21"/>
          <w:szCs w:val="21"/>
        </w:rPr>
        <w:t xml:space="preserve"> </w:t>
      </w:r>
      <w:proofErr w:type="spellStart"/>
      <w:r w:rsidRPr="00763D99">
        <w:rPr>
          <w:b w:val="0"/>
          <w:sz w:val="21"/>
          <w:szCs w:val="21"/>
        </w:rPr>
        <w:t>Değişimi</w:t>
      </w:r>
      <w:proofErr w:type="spellEnd"/>
    </w:p>
    <w:tbl>
      <w:tblPr>
        <w:tblW w:w="5000" w:type="pct"/>
        <w:jc w:val="center"/>
        <w:tblLook w:val="04A0"/>
      </w:tblPr>
      <w:tblGrid>
        <w:gridCol w:w="2281"/>
        <w:gridCol w:w="1027"/>
        <w:gridCol w:w="3427"/>
      </w:tblGrid>
      <w:tr w:rsidR="00965928" w:rsidRPr="00763D99" w:rsidTr="002E55AB">
        <w:trPr>
          <w:cantSplit/>
          <w:trHeight w:val="20"/>
          <w:jc w:val="center"/>
        </w:trPr>
        <w:tc>
          <w:tcPr>
            <w:tcW w:w="1714" w:type="pct"/>
            <w:tcBorders>
              <w:top w:val="single" w:sz="4" w:space="0" w:color="auto"/>
            </w:tcBorders>
            <w:vAlign w:val="center"/>
          </w:tcPr>
          <w:p w:rsidR="00965928" w:rsidRPr="00763D99" w:rsidRDefault="00965928" w:rsidP="00635490">
            <w:pPr>
              <w:jc w:val="center"/>
              <w:rPr>
                <w:b/>
                <w:sz w:val="20"/>
                <w:szCs w:val="20"/>
              </w:rPr>
            </w:pPr>
            <w:r w:rsidRPr="00763D99">
              <w:rPr>
                <w:b/>
                <w:sz w:val="20"/>
                <w:szCs w:val="20"/>
              </w:rPr>
              <w:t>Eski Kimlik (Çözülme-Geçerli durum )</w:t>
            </w:r>
          </w:p>
        </w:tc>
        <w:tc>
          <w:tcPr>
            <w:tcW w:w="721" w:type="pct"/>
            <w:tcBorders>
              <w:top w:val="single" w:sz="4" w:space="0" w:color="auto"/>
              <w:bottom w:val="single" w:sz="4" w:space="0" w:color="auto"/>
            </w:tcBorders>
            <w:vAlign w:val="center"/>
          </w:tcPr>
          <w:p w:rsidR="00965928" w:rsidRPr="00763D99" w:rsidRDefault="00965928" w:rsidP="00635490">
            <w:pPr>
              <w:jc w:val="center"/>
              <w:rPr>
                <w:b/>
                <w:sz w:val="20"/>
                <w:szCs w:val="20"/>
              </w:rPr>
            </w:pPr>
            <w:r w:rsidRPr="00763D99">
              <w:rPr>
                <w:b/>
                <w:sz w:val="20"/>
                <w:szCs w:val="20"/>
              </w:rPr>
              <w:t>Yardımcı Rol (Taşıma)</w:t>
            </w:r>
          </w:p>
        </w:tc>
        <w:tc>
          <w:tcPr>
            <w:tcW w:w="2565" w:type="pct"/>
            <w:tcBorders>
              <w:top w:val="single" w:sz="4" w:space="0" w:color="auto"/>
            </w:tcBorders>
            <w:vAlign w:val="center"/>
          </w:tcPr>
          <w:p w:rsidR="00965928" w:rsidRPr="00763D99" w:rsidRDefault="00965928" w:rsidP="00635490">
            <w:pPr>
              <w:jc w:val="center"/>
              <w:rPr>
                <w:b/>
                <w:sz w:val="20"/>
                <w:szCs w:val="20"/>
              </w:rPr>
            </w:pPr>
            <w:r w:rsidRPr="00763D99">
              <w:rPr>
                <w:b/>
                <w:sz w:val="20"/>
                <w:szCs w:val="20"/>
              </w:rPr>
              <w:t>Yeni Kimlik (Dondurma-Gelecek Durum)</w:t>
            </w:r>
          </w:p>
        </w:tc>
      </w:tr>
      <w:tr w:rsidR="00965928" w:rsidRPr="00763D99" w:rsidTr="002E55AB">
        <w:trPr>
          <w:cantSplit/>
          <w:trHeight w:val="20"/>
          <w:jc w:val="center"/>
        </w:trPr>
        <w:tc>
          <w:tcPr>
            <w:tcW w:w="1714" w:type="pct"/>
            <w:tcBorders>
              <w:right w:val="single" w:sz="4" w:space="0" w:color="auto"/>
            </w:tcBorders>
            <w:vAlign w:val="center"/>
          </w:tcPr>
          <w:p w:rsidR="00965928" w:rsidRPr="00763D99" w:rsidRDefault="00965928" w:rsidP="00635490">
            <w:pPr>
              <w:rPr>
                <w:sz w:val="20"/>
                <w:szCs w:val="20"/>
              </w:rPr>
            </w:pPr>
            <w:r w:rsidRPr="00763D99">
              <w:rPr>
                <w:sz w:val="20"/>
                <w:szCs w:val="20"/>
              </w:rPr>
              <w:t>İşi bizzat yapar ve uzmandır.</w:t>
            </w:r>
          </w:p>
        </w:tc>
        <w:tc>
          <w:tcPr>
            <w:tcW w:w="72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65928" w:rsidRPr="00763D99" w:rsidRDefault="00965928" w:rsidP="00635490">
            <w:pPr>
              <w:ind w:firstLine="709"/>
              <w:jc w:val="center"/>
              <w:rPr>
                <w:b/>
                <w:sz w:val="20"/>
                <w:szCs w:val="20"/>
              </w:rPr>
            </w:pPr>
            <w:r w:rsidRPr="00763D99">
              <w:rPr>
                <w:b/>
                <w:sz w:val="20"/>
                <w:szCs w:val="20"/>
              </w:rPr>
              <w:t>Müzakere rolü</w:t>
            </w:r>
          </w:p>
        </w:tc>
        <w:tc>
          <w:tcPr>
            <w:tcW w:w="2565" w:type="pct"/>
            <w:tcBorders>
              <w:left w:val="single" w:sz="4" w:space="0" w:color="auto"/>
            </w:tcBorders>
            <w:vAlign w:val="center"/>
          </w:tcPr>
          <w:p w:rsidR="00965928" w:rsidRPr="00763D99" w:rsidRDefault="00965928" w:rsidP="00635490">
            <w:pPr>
              <w:jc w:val="center"/>
              <w:rPr>
                <w:sz w:val="20"/>
                <w:szCs w:val="20"/>
              </w:rPr>
            </w:pPr>
            <w:r w:rsidRPr="00763D99">
              <w:rPr>
                <w:sz w:val="20"/>
                <w:szCs w:val="20"/>
              </w:rPr>
              <w:t>İşi ve gündemi belirler ve yönlendirir.</w:t>
            </w:r>
          </w:p>
        </w:tc>
      </w:tr>
      <w:tr w:rsidR="00965928" w:rsidRPr="00763D99" w:rsidTr="002E55AB">
        <w:trPr>
          <w:cantSplit/>
          <w:trHeight w:val="20"/>
          <w:jc w:val="center"/>
        </w:trPr>
        <w:tc>
          <w:tcPr>
            <w:tcW w:w="1714" w:type="pct"/>
            <w:tcBorders>
              <w:right w:val="single" w:sz="4" w:space="0" w:color="auto"/>
            </w:tcBorders>
            <w:vAlign w:val="center"/>
          </w:tcPr>
          <w:p w:rsidR="00965928" w:rsidRPr="00763D99" w:rsidRDefault="00965928" w:rsidP="00635490">
            <w:pPr>
              <w:rPr>
                <w:sz w:val="20"/>
                <w:szCs w:val="20"/>
              </w:rPr>
            </w:pPr>
            <w:r w:rsidRPr="00763D99">
              <w:rPr>
                <w:sz w:val="20"/>
                <w:szCs w:val="20"/>
              </w:rPr>
              <w:t>Somut teknik görevleri doğrudan yerine getirir.</w:t>
            </w:r>
          </w:p>
        </w:tc>
        <w:tc>
          <w:tcPr>
            <w:tcW w:w="721" w:type="pct"/>
            <w:vMerge/>
            <w:tcBorders>
              <w:top w:val="single" w:sz="4" w:space="0" w:color="auto"/>
              <w:left w:val="single" w:sz="4" w:space="0" w:color="auto"/>
              <w:bottom w:val="single" w:sz="4" w:space="0" w:color="auto"/>
              <w:right w:val="single" w:sz="4" w:space="0" w:color="auto"/>
            </w:tcBorders>
            <w:vAlign w:val="center"/>
          </w:tcPr>
          <w:p w:rsidR="00965928" w:rsidRPr="00763D99" w:rsidRDefault="00965928" w:rsidP="00635490">
            <w:pPr>
              <w:ind w:firstLine="709"/>
              <w:jc w:val="center"/>
              <w:rPr>
                <w:sz w:val="20"/>
                <w:szCs w:val="20"/>
              </w:rPr>
            </w:pPr>
          </w:p>
        </w:tc>
        <w:tc>
          <w:tcPr>
            <w:tcW w:w="2565" w:type="pct"/>
            <w:tcBorders>
              <w:left w:val="single" w:sz="4" w:space="0" w:color="auto"/>
            </w:tcBorders>
            <w:vAlign w:val="center"/>
          </w:tcPr>
          <w:p w:rsidR="00965928" w:rsidRPr="00763D99" w:rsidRDefault="00965928" w:rsidP="00635490">
            <w:pPr>
              <w:jc w:val="center"/>
              <w:rPr>
                <w:sz w:val="20"/>
                <w:szCs w:val="20"/>
              </w:rPr>
            </w:pPr>
            <w:r w:rsidRPr="00763D99">
              <w:rPr>
                <w:sz w:val="20"/>
                <w:szCs w:val="20"/>
              </w:rPr>
              <w:t>Yönetim kaynakları ile yönetim amaçları arasındaki sürecin oluşturulmasını koordine eder.</w:t>
            </w:r>
          </w:p>
        </w:tc>
      </w:tr>
      <w:tr w:rsidR="00965928" w:rsidRPr="00763D99" w:rsidTr="002E55AB">
        <w:trPr>
          <w:cantSplit/>
          <w:trHeight w:val="20"/>
          <w:jc w:val="center"/>
        </w:trPr>
        <w:tc>
          <w:tcPr>
            <w:tcW w:w="1714" w:type="pct"/>
            <w:tcBorders>
              <w:right w:val="single" w:sz="4" w:space="0" w:color="auto"/>
            </w:tcBorders>
            <w:vAlign w:val="center"/>
          </w:tcPr>
          <w:p w:rsidR="00965928" w:rsidRPr="00763D99" w:rsidRDefault="00965928" w:rsidP="00635490">
            <w:pPr>
              <w:rPr>
                <w:sz w:val="20"/>
                <w:szCs w:val="20"/>
              </w:rPr>
            </w:pPr>
            <w:r w:rsidRPr="00763D99">
              <w:rPr>
                <w:sz w:val="20"/>
                <w:szCs w:val="20"/>
              </w:rPr>
              <w:t>Statünün gücü görevlerle bağlıdır.</w:t>
            </w:r>
          </w:p>
        </w:tc>
        <w:tc>
          <w:tcPr>
            <w:tcW w:w="721" w:type="pct"/>
            <w:vMerge/>
            <w:tcBorders>
              <w:top w:val="single" w:sz="4" w:space="0" w:color="auto"/>
              <w:left w:val="single" w:sz="4" w:space="0" w:color="auto"/>
              <w:bottom w:val="single" w:sz="4" w:space="0" w:color="auto"/>
              <w:right w:val="single" w:sz="4" w:space="0" w:color="auto"/>
            </w:tcBorders>
            <w:vAlign w:val="center"/>
          </w:tcPr>
          <w:p w:rsidR="00965928" w:rsidRPr="00763D99" w:rsidRDefault="00965928" w:rsidP="00635490">
            <w:pPr>
              <w:ind w:firstLine="709"/>
              <w:jc w:val="center"/>
              <w:rPr>
                <w:sz w:val="20"/>
                <w:szCs w:val="20"/>
              </w:rPr>
            </w:pPr>
          </w:p>
        </w:tc>
        <w:tc>
          <w:tcPr>
            <w:tcW w:w="2565" w:type="pct"/>
            <w:tcBorders>
              <w:left w:val="single" w:sz="4" w:space="0" w:color="auto"/>
            </w:tcBorders>
            <w:vAlign w:val="center"/>
          </w:tcPr>
          <w:p w:rsidR="00965928" w:rsidRPr="00763D99" w:rsidRDefault="00965928" w:rsidP="00635490">
            <w:pPr>
              <w:jc w:val="center"/>
              <w:rPr>
                <w:sz w:val="20"/>
                <w:szCs w:val="20"/>
              </w:rPr>
            </w:pPr>
            <w:r w:rsidRPr="00763D99">
              <w:rPr>
                <w:sz w:val="20"/>
                <w:szCs w:val="20"/>
              </w:rPr>
              <w:t>Statünün gücü değişim ve yenilik doğrultusunda yönetim ve organizasyonun geliştirilmesine bağlıdır.</w:t>
            </w:r>
          </w:p>
        </w:tc>
      </w:tr>
      <w:tr w:rsidR="00965928" w:rsidRPr="00763D99" w:rsidTr="002E55AB">
        <w:trPr>
          <w:cantSplit/>
          <w:trHeight w:val="20"/>
          <w:jc w:val="center"/>
        </w:trPr>
        <w:tc>
          <w:tcPr>
            <w:tcW w:w="1714" w:type="pct"/>
            <w:tcBorders>
              <w:right w:val="single" w:sz="4" w:space="0" w:color="auto"/>
            </w:tcBorders>
            <w:vAlign w:val="center"/>
          </w:tcPr>
          <w:p w:rsidR="00965928" w:rsidRPr="00763D99" w:rsidRDefault="00965928" w:rsidP="00635490">
            <w:pPr>
              <w:rPr>
                <w:sz w:val="20"/>
                <w:szCs w:val="20"/>
              </w:rPr>
            </w:pPr>
            <w:r w:rsidRPr="00763D99">
              <w:rPr>
                <w:sz w:val="20"/>
                <w:szCs w:val="20"/>
              </w:rPr>
              <w:t>Bireysel bir aktördür.</w:t>
            </w:r>
          </w:p>
        </w:tc>
        <w:tc>
          <w:tcPr>
            <w:tcW w:w="721" w:type="pct"/>
            <w:vMerge/>
            <w:tcBorders>
              <w:top w:val="single" w:sz="4" w:space="0" w:color="auto"/>
              <w:left w:val="single" w:sz="4" w:space="0" w:color="auto"/>
              <w:bottom w:val="single" w:sz="4" w:space="0" w:color="auto"/>
              <w:right w:val="single" w:sz="4" w:space="0" w:color="auto"/>
            </w:tcBorders>
            <w:vAlign w:val="center"/>
          </w:tcPr>
          <w:p w:rsidR="00965928" w:rsidRPr="00763D99" w:rsidRDefault="00965928" w:rsidP="00635490">
            <w:pPr>
              <w:ind w:firstLine="709"/>
              <w:jc w:val="center"/>
              <w:rPr>
                <w:sz w:val="20"/>
                <w:szCs w:val="20"/>
              </w:rPr>
            </w:pPr>
          </w:p>
        </w:tc>
        <w:tc>
          <w:tcPr>
            <w:tcW w:w="2565" w:type="pct"/>
            <w:tcBorders>
              <w:left w:val="single" w:sz="4" w:space="0" w:color="auto"/>
            </w:tcBorders>
            <w:vAlign w:val="center"/>
          </w:tcPr>
          <w:p w:rsidR="00965928" w:rsidRPr="00763D99" w:rsidRDefault="00965928" w:rsidP="00635490">
            <w:pPr>
              <w:jc w:val="center"/>
              <w:rPr>
                <w:sz w:val="20"/>
                <w:szCs w:val="20"/>
              </w:rPr>
            </w:pPr>
            <w:r w:rsidRPr="00763D99">
              <w:rPr>
                <w:sz w:val="20"/>
                <w:szCs w:val="20"/>
              </w:rPr>
              <w:t>İlişki(organizasyonun tümünden oluşan) ağı kurar.</w:t>
            </w:r>
          </w:p>
        </w:tc>
      </w:tr>
      <w:tr w:rsidR="00965928" w:rsidRPr="00763D99" w:rsidTr="002E55AB">
        <w:trPr>
          <w:cantSplit/>
          <w:trHeight w:val="20"/>
          <w:jc w:val="center"/>
        </w:trPr>
        <w:tc>
          <w:tcPr>
            <w:tcW w:w="1714" w:type="pct"/>
            <w:tcBorders>
              <w:right w:val="single" w:sz="4" w:space="0" w:color="auto"/>
            </w:tcBorders>
            <w:vAlign w:val="center"/>
          </w:tcPr>
          <w:p w:rsidR="00965928" w:rsidRPr="00763D99" w:rsidRDefault="00965928" w:rsidP="00635490">
            <w:pPr>
              <w:rPr>
                <w:sz w:val="20"/>
                <w:szCs w:val="20"/>
              </w:rPr>
            </w:pPr>
            <w:r w:rsidRPr="00763D99">
              <w:rPr>
                <w:sz w:val="20"/>
                <w:szCs w:val="20"/>
              </w:rPr>
              <w:t>İşin çoğunu kendi çabalarıyla yapar.</w:t>
            </w:r>
          </w:p>
        </w:tc>
        <w:tc>
          <w:tcPr>
            <w:tcW w:w="721" w:type="pct"/>
            <w:vMerge/>
            <w:tcBorders>
              <w:top w:val="single" w:sz="4" w:space="0" w:color="auto"/>
              <w:left w:val="single" w:sz="4" w:space="0" w:color="auto"/>
              <w:bottom w:val="single" w:sz="4" w:space="0" w:color="auto"/>
              <w:right w:val="single" w:sz="4" w:space="0" w:color="auto"/>
            </w:tcBorders>
            <w:vAlign w:val="center"/>
          </w:tcPr>
          <w:p w:rsidR="00965928" w:rsidRPr="00763D99" w:rsidRDefault="00965928" w:rsidP="00635490">
            <w:pPr>
              <w:ind w:firstLine="709"/>
              <w:jc w:val="center"/>
              <w:rPr>
                <w:sz w:val="20"/>
                <w:szCs w:val="20"/>
              </w:rPr>
            </w:pPr>
          </w:p>
        </w:tc>
        <w:tc>
          <w:tcPr>
            <w:tcW w:w="2565" w:type="pct"/>
            <w:tcBorders>
              <w:left w:val="single" w:sz="4" w:space="0" w:color="auto"/>
            </w:tcBorders>
            <w:vAlign w:val="center"/>
          </w:tcPr>
          <w:p w:rsidR="00965928" w:rsidRPr="00763D99" w:rsidRDefault="00965928" w:rsidP="00635490">
            <w:pPr>
              <w:jc w:val="center"/>
              <w:rPr>
                <w:sz w:val="20"/>
                <w:szCs w:val="20"/>
              </w:rPr>
            </w:pPr>
            <w:r w:rsidRPr="00763D99">
              <w:rPr>
                <w:sz w:val="20"/>
                <w:szCs w:val="20"/>
              </w:rPr>
              <w:t>İşleri mesleğinin getirmiş olduğu otorite ile astları ve müzakere rolüyle diğer personel aracılığıyla yürütür.</w:t>
            </w:r>
          </w:p>
        </w:tc>
      </w:tr>
      <w:tr w:rsidR="00965928" w:rsidRPr="00763D99" w:rsidTr="002E55AB">
        <w:trPr>
          <w:cantSplit/>
          <w:trHeight w:val="20"/>
          <w:jc w:val="center"/>
        </w:trPr>
        <w:tc>
          <w:tcPr>
            <w:tcW w:w="1714" w:type="pct"/>
            <w:tcBorders>
              <w:bottom w:val="single" w:sz="4" w:space="0" w:color="auto"/>
              <w:right w:val="single" w:sz="4" w:space="0" w:color="auto"/>
            </w:tcBorders>
            <w:vAlign w:val="center"/>
          </w:tcPr>
          <w:p w:rsidR="00965928" w:rsidRPr="00763D99" w:rsidRDefault="00965928" w:rsidP="00635490">
            <w:pPr>
              <w:rPr>
                <w:sz w:val="20"/>
                <w:szCs w:val="20"/>
              </w:rPr>
            </w:pPr>
            <w:r w:rsidRPr="00763D99">
              <w:rPr>
                <w:sz w:val="20"/>
                <w:szCs w:val="20"/>
              </w:rPr>
              <w:t>Kimliği nispeten bağımsızlık olarak tanımlanır.</w:t>
            </w:r>
          </w:p>
        </w:tc>
        <w:tc>
          <w:tcPr>
            <w:tcW w:w="721" w:type="pct"/>
            <w:vMerge/>
            <w:tcBorders>
              <w:top w:val="single" w:sz="4" w:space="0" w:color="auto"/>
              <w:left w:val="single" w:sz="4" w:space="0" w:color="auto"/>
              <w:bottom w:val="single" w:sz="4" w:space="0" w:color="auto"/>
              <w:right w:val="single" w:sz="4" w:space="0" w:color="auto"/>
            </w:tcBorders>
            <w:vAlign w:val="center"/>
          </w:tcPr>
          <w:p w:rsidR="00965928" w:rsidRPr="00763D99" w:rsidRDefault="00965928" w:rsidP="00635490">
            <w:pPr>
              <w:ind w:firstLine="709"/>
              <w:jc w:val="center"/>
              <w:rPr>
                <w:sz w:val="20"/>
                <w:szCs w:val="20"/>
              </w:rPr>
            </w:pPr>
          </w:p>
        </w:tc>
        <w:tc>
          <w:tcPr>
            <w:tcW w:w="2565" w:type="pct"/>
            <w:tcBorders>
              <w:left w:val="single" w:sz="4" w:space="0" w:color="auto"/>
              <w:bottom w:val="single" w:sz="4" w:space="0" w:color="auto"/>
            </w:tcBorders>
            <w:vAlign w:val="center"/>
          </w:tcPr>
          <w:p w:rsidR="00965928" w:rsidRPr="00763D99" w:rsidRDefault="00965928" w:rsidP="00635490">
            <w:pPr>
              <w:jc w:val="center"/>
              <w:rPr>
                <w:sz w:val="20"/>
                <w:szCs w:val="20"/>
              </w:rPr>
            </w:pPr>
            <w:r w:rsidRPr="00763D99">
              <w:rPr>
                <w:sz w:val="20"/>
                <w:szCs w:val="20"/>
              </w:rPr>
              <w:t>Kimliği yüksek ölçüde karşılıklı bağımlılıkla</w:t>
            </w:r>
            <w:r w:rsidRPr="00763D99">
              <w:rPr>
                <w:rStyle w:val="DipnotBavurusu"/>
                <w:sz w:val="20"/>
                <w:szCs w:val="20"/>
              </w:rPr>
              <w:footnoteReference w:id="2"/>
            </w:r>
            <w:r w:rsidRPr="00763D99">
              <w:rPr>
                <w:sz w:val="20"/>
                <w:szCs w:val="20"/>
              </w:rPr>
              <w:t xml:space="preserve"> tanımlanır.</w:t>
            </w:r>
          </w:p>
        </w:tc>
      </w:tr>
    </w:tbl>
    <w:p w:rsidR="00965928" w:rsidRDefault="00965928" w:rsidP="00763D99">
      <w:pPr>
        <w:spacing w:before="120" w:after="120"/>
        <w:ind w:firstLine="709"/>
        <w:jc w:val="both"/>
        <w:rPr>
          <w:sz w:val="21"/>
          <w:szCs w:val="21"/>
        </w:rPr>
      </w:pPr>
      <w:r w:rsidRPr="00763D99">
        <w:rPr>
          <w:sz w:val="21"/>
          <w:szCs w:val="21"/>
        </w:rPr>
        <w:t xml:space="preserve">Yöneticinin yardımcısı ve ikame edicisi olarak mesleğinin gelişiminde, sorumluluğu doğrudan teknik işlevler yürütmekten ziyade, organizasyonun tümünü kapsayan ilişkiler ağını yönetecek müzakere rolünü kullanacak bir meslek kimliğine odaklanmalıdır. Bu değişim kaçınılmaz bir durumdur. Değişime uyarlanmak ve hazırlanmak gerekecektir. Yöneticilerin kimliğindeki değişim onun vazgeçilmez bir unsurunu oluşturan yönetici asistanının kimlik değişimini daha da önemli kılmaktadır. Çünkü yönetici asistanı bir anlamda yöneticisinin mesleki koçu yani onu yönlendirecek bir kimlik görünümünü kazanmalıdır. Müzakere rolü bu kimliği kolaylaştıracaktır. Yönetici asistanının temel rollerini yeni kimliğine göre oluşturmak gerekecektir. Bu çalışma aynı zamanda temel kişisel mesleki gelişimindeki eğitim ajandasını da belirleyecektir.  </w:t>
      </w:r>
    </w:p>
    <w:p w:rsidR="00965928" w:rsidRPr="00763D99" w:rsidRDefault="00965928" w:rsidP="00763D99">
      <w:pPr>
        <w:spacing w:before="120" w:after="120"/>
        <w:ind w:firstLine="709"/>
        <w:jc w:val="both"/>
        <w:rPr>
          <w:sz w:val="21"/>
          <w:szCs w:val="21"/>
        </w:rPr>
      </w:pPr>
      <w:r w:rsidRPr="00763D99">
        <w:rPr>
          <w:b/>
          <w:sz w:val="21"/>
          <w:szCs w:val="21"/>
        </w:rPr>
        <w:t xml:space="preserve">Yönetici Asistanının Rolleri </w:t>
      </w:r>
      <w:r w:rsidRPr="00763D99">
        <w:rPr>
          <w:sz w:val="21"/>
          <w:szCs w:val="21"/>
        </w:rPr>
        <w:t>(kendisi-yöneticisi-organizasyonu)</w:t>
      </w:r>
    </w:p>
    <w:p w:rsidR="00965928" w:rsidRPr="00763D99" w:rsidRDefault="00965928" w:rsidP="00763D99">
      <w:pPr>
        <w:spacing w:before="120" w:after="120"/>
        <w:ind w:firstLine="709"/>
        <w:jc w:val="both"/>
        <w:rPr>
          <w:sz w:val="21"/>
          <w:szCs w:val="21"/>
        </w:rPr>
      </w:pPr>
      <w:r w:rsidRPr="00763D99">
        <w:rPr>
          <w:sz w:val="21"/>
          <w:szCs w:val="21"/>
        </w:rPr>
        <w:t xml:space="preserve">1. </w:t>
      </w:r>
      <w:r w:rsidRPr="00763D99">
        <w:rPr>
          <w:b/>
          <w:sz w:val="21"/>
          <w:szCs w:val="21"/>
        </w:rPr>
        <w:t>Mesleki rolleri</w:t>
      </w:r>
      <w:r w:rsidRPr="00763D99">
        <w:rPr>
          <w:sz w:val="21"/>
          <w:szCs w:val="21"/>
        </w:rPr>
        <w:t xml:space="preserve">: Organizasyon ve yönetim süreci faaliyetlerini belirleme, düzenleme ve izlemedir. Bu roller: </w:t>
      </w:r>
      <w:r w:rsidRPr="00763D99">
        <w:rPr>
          <w:b/>
          <w:sz w:val="21"/>
          <w:szCs w:val="21"/>
        </w:rPr>
        <w:t>a</w:t>
      </w:r>
      <w:proofErr w:type="gramStart"/>
      <w:r w:rsidRPr="00763D99">
        <w:rPr>
          <w:b/>
          <w:sz w:val="21"/>
          <w:szCs w:val="21"/>
        </w:rPr>
        <w:t>)</w:t>
      </w:r>
      <w:proofErr w:type="gramEnd"/>
      <w:r w:rsidRPr="00763D99">
        <w:rPr>
          <w:sz w:val="21"/>
          <w:szCs w:val="21"/>
        </w:rPr>
        <w:t xml:space="preserve"> </w:t>
      </w:r>
      <w:r w:rsidRPr="00763D99">
        <w:rPr>
          <w:sz w:val="21"/>
          <w:szCs w:val="21"/>
          <w:u w:val="single"/>
        </w:rPr>
        <w:t>Yönetim Rolü</w:t>
      </w:r>
      <w:r w:rsidRPr="00763D99">
        <w:rPr>
          <w:sz w:val="21"/>
          <w:szCs w:val="21"/>
        </w:rPr>
        <w:t xml:space="preserve">: Planlama, organize etme, yönetme, izlemedir. Kaynakların amaçlara göre belirlenmesini sağlama ve düzenlenmesi için stratejik, taktiksel ve eylemsel planların toplantılarını hazırlama süreci için organizasyonun tümüyle </w:t>
      </w:r>
      <w:r w:rsidRPr="00763D99">
        <w:rPr>
          <w:sz w:val="21"/>
          <w:szCs w:val="21"/>
        </w:rPr>
        <w:lastRenderedPageBreak/>
        <w:t xml:space="preserve">müzakereler yapmasını sağlayan rolüdür. </w:t>
      </w:r>
      <w:r w:rsidRPr="00763D99">
        <w:rPr>
          <w:b/>
          <w:sz w:val="21"/>
          <w:szCs w:val="21"/>
        </w:rPr>
        <w:t>b)</w:t>
      </w:r>
      <w:r w:rsidRPr="00763D99">
        <w:rPr>
          <w:sz w:val="21"/>
          <w:szCs w:val="21"/>
        </w:rPr>
        <w:t xml:space="preserve"> </w:t>
      </w:r>
      <w:r w:rsidRPr="00763D99">
        <w:rPr>
          <w:sz w:val="21"/>
          <w:szCs w:val="21"/>
          <w:u w:val="single"/>
        </w:rPr>
        <w:t>Raporlama Rolü</w:t>
      </w:r>
      <w:r w:rsidRPr="00763D99">
        <w:rPr>
          <w:sz w:val="21"/>
          <w:szCs w:val="21"/>
        </w:rPr>
        <w:t xml:space="preserve">: Bilgiye ulaşma, bilgiyi derleme, bilgiyi kullanma ve yeni bilgilerin paylaşılması rolüdür. Kaynak ve amaç </w:t>
      </w:r>
      <w:proofErr w:type="gramStart"/>
      <w:r w:rsidRPr="00763D99">
        <w:rPr>
          <w:sz w:val="21"/>
          <w:szCs w:val="21"/>
        </w:rPr>
        <w:t>kombinasyonunda</w:t>
      </w:r>
      <w:proofErr w:type="gramEnd"/>
      <w:r w:rsidRPr="00763D99">
        <w:rPr>
          <w:sz w:val="21"/>
          <w:szCs w:val="21"/>
        </w:rPr>
        <w:t xml:space="preserve"> organizasyonun, bireylerin ve bölümler arasındaki değişim ve çatışmaları belirleme ve çözüm için müzakereler yapmasıdır. </w:t>
      </w:r>
      <w:r w:rsidRPr="00763D99">
        <w:rPr>
          <w:b/>
          <w:sz w:val="21"/>
          <w:szCs w:val="21"/>
        </w:rPr>
        <w:t>c)</w:t>
      </w:r>
      <w:r w:rsidRPr="00763D99">
        <w:rPr>
          <w:sz w:val="21"/>
          <w:szCs w:val="21"/>
        </w:rPr>
        <w:t xml:space="preserve"> </w:t>
      </w:r>
      <w:r w:rsidRPr="00763D99">
        <w:rPr>
          <w:sz w:val="21"/>
          <w:szCs w:val="21"/>
          <w:u w:val="single"/>
        </w:rPr>
        <w:t>Kendini Tanıma Rolü</w:t>
      </w:r>
      <w:r w:rsidRPr="00763D99">
        <w:rPr>
          <w:sz w:val="21"/>
          <w:szCs w:val="21"/>
        </w:rPr>
        <w:t xml:space="preserve">: Kendini tanıma neye sahip olduğunu bilerek neye ihtiyacı olduğunu karar vermedir. Özünde değişim vardır. Mesleki, yönetici ve kurumsal düzeyde ilişkilerin dengesini bu rol belirler. Kişisel gelişimim ne durumda? Yöneticimle nasıl daha iyi iletişim kurabilirim? Astlarım benim hakkımda ne düşünmekte? Nasıl etkili konuşabilirim? Mevcut durumum ne durumda? Gibi kendini tanımak için sorular sorarak değişimi olumlu yönde başarmaya çalışır. Müzakere rolünü iyi kullanabilmesindeki ilk adımdır. </w:t>
      </w:r>
    </w:p>
    <w:p w:rsidR="00965928" w:rsidRPr="00763D99" w:rsidRDefault="00965928" w:rsidP="00763D99">
      <w:pPr>
        <w:spacing w:before="120" w:after="120"/>
        <w:ind w:firstLine="709"/>
        <w:jc w:val="both"/>
        <w:rPr>
          <w:sz w:val="21"/>
          <w:szCs w:val="21"/>
        </w:rPr>
      </w:pPr>
      <w:r w:rsidRPr="00763D99">
        <w:rPr>
          <w:sz w:val="21"/>
          <w:szCs w:val="21"/>
        </w:rPr>
        <w:t xml:space="preserve">2. </w:t>
      </w:r>
      <w:r w:rsidRPr="00763D99">
        <w:rPr>
          <w:b/>
          <w:sz w:val="21"/>
          <w:szCs w:val="21"/>
        </w:rPr>
        <w:t>İnsanlar arası İlişkilerdeki Rolleri</w:t>
      </w:r>
      <w:r w:rsidRPr="00763D99">
        <w:rPr>
          <w:sz w:val="21"/>
          <w:szCs w:val="21"/>
        </w:rPr>
        <w:t>: Yönetici asistanının mesleğinde diğer</w:t>
      </w:r>
      <w:r w:rsidRPr="00763D99">
        <w:rPr>
          <w:rStyle w:val="hps"/>
          <w:sz w:val="21"/>
          <w:szCs w:val="21"/>
        </w:rPr>
        <w:t xml:space="preserve"> insanlarla</w:t>
      </w:r>
      <w:r w:rsidRPr="00763D99">
        <w:rPr>
          <w:sz w:val="21"/>
          <w:szCs w:val="21"/>
        </w:rPr>
        <w:t xml:space="preserve"> </w:t>
      </w:r>
      <w:r w:rsidRPr="00763D99">
        <w:rPr>
          <w:rStyle w:val="hps"/>
          <w:sz w:val="21"/>
          <w:szCs w:val="21"/>
        </w:rPr>
        <w:t>etkileşim kurulmasını</w:t>
      </w:r>
      <w:r w:rsidRPr="00763D99">
        <w:rPr>
          <w:sz w:val="21"/>
          <w:szCs w:val="21"/>
        </w:rPr>
        <w:t xml:space="preserve"> sağlayan bu rolleri;</w:t>
      </w:r>
      <w:r w:rsidRPr="00763D99">
        <w:rPr>
          <w:b/>
          <w:sz w:val="21"/>
          <w:szCs w:val="21"/>
        </w:rPr>
        <w:t xml:space="preserve"> a</w:t>
      </w:r>
      <w:proofErr w:type="gramStart"/>
      <w:r w:rsidRPr="00763D99">
        <w:rPr>
          <w:b/>
          <w:sz w:val="21"/>
          <w:szCs w:val="21"/>
        </w:rPr>
        <w:t>)</w:t>
      </w:r>
      <w:proofErr w:type="gramEnd"/>
      <w:r w:rsidRPr="00763D99">
        <w:rPr>
          <w:sz w:val="21"/>
          <w:szCs w:val="21"/>
        </w:rPr>
        <w:t xml:space="preserve"> </w:t>
      </w:r>
      <w:r w:rsidRPr="00763D99">
        <w:rPr>
          <w:sz w:val="21"/>
          <w:szCs w:val="21"/>
          <w:u w:val="single"/>
        </w:rPr>
        <w:t>Yöneticinin Temsilciği Rolü</w:t>
      </w:r>
      <w:r w:rsidRPr="00763D99">
        <w:rPr>
          <w:sz w:val="21"/>
          <w:szCs w:val="21"/>
        </w:rPr>
        <w:t xml:space="preserve">: Yöneticinin vitrini yansıtır. Bu faaliyetler sembolik görünmektedir. Fakat Yönetici asistanı için bir imaj durumudur. Hem yönetimi hem de yöneticinin imajını yansıtması açısından önemlidir. Bir açılışta yöneticiyi temsil etmesi örnek olarak verilebilir. </w:t>
      </w:r>
      <w:r w:rsidRPr="00763D99">
        <w:rPr>
          <w:b/>
          <w:sz w:val="21"/>
          <w:szCs w:val="21"/>
        </w:rPr>
        <w:t>b)</w:t>
      </w:r>
      <w:r w:rsidRPr="00763D99">
        <w:rPr>
          <w:sz w:val="21"/>
          <w:szCs w:val="21"/>
        </w:rPr>
        <w:t xml:space="preserve"> </w:t>
      </w:r>
      <w:r w:rsidRPr="00763D99">
        <w:rPr>
          <w:sz w:val="21"/>
          <w:szCs w:val="21"/>
          <w:u w:val="single"/>
        </w:rPr>
        <w:t>Yönetme (Liderlik) Rolü</w:t>
      </w:r>
      <w:r w:rsidRPr="00763D99">
        <w:rPr>
          <w:sz w:val="21"/>
          <w:szCs w:val="21"/>
        </w:rPr>
        <w:t xml:space="preserve">: Verimliği arttırmak için astların, yöneticisinin hatta diğer çalışanların </w:t>
      </w:r>
      <w:proofErr w:type="gramStart"/>
      <w:r w:rsidRPr="00763D99">
        <w:rPr>
          <w:sz w:val="21"/>
          <w:szCs w:val="21"/>
        </w:rPr>
        <w:t>motivasyonunu</w:t>
      </w:r>
      <w:proofErr w:type="gramEnd"/>
      <w:r w:rsidRPr="00763D99">
        <w:rPr>
          <w:sz w:val="21"/>
          <w:szCs w:val="21"/>
        </w:rPr>
        <w:t xml:space="preserve"> sağlayan aktivitelerdir. Çevreyi iyi tanıması bu rolün başarısı için gereklidir. Diğer kişilerin ne ve nasıl düşündüğünü iyi bilmelidir. Müzakere rolünün başarısındaki ikinci adımdır. </w:t>
      </w:r>
      <w:r w:rsidRPr="00763D99">
        <w:rPr>
          <w:b/>
          <w:sz w:val="21"/>
          <w:szCs w:val="21"/>
        </w:rPr>
        <w:t>c)</w:t>
      </w:r>
      <w:r w:rsidRPr="00763D99">
        <w:rPr>
          <w:sz w:val="21"/>
          <w:szCs w:val="21"/>
        </w:rPr>
        <w:t xml:space="preserve"> </w:t>
      </w:r>
      <w:r w:rsidRPr="00763D99">
        <w:rPr>
          <w:sz w:val="21"/>
          <w:szCs w:val="21"/>
          <w:u w:val="single"/>
        </w:rPr>
        <w:t>İletişim Rolü</w:t>
      </w:r>
      <w:r w:rsidRPr="00763D99">
        <w:rPr>
          <w:sz w:val="21"/>
          <w:szCs w:val="21"/>
        </w:rPr>
        <w:t>: Farklı organizasyonlar veya farklı bölümler arasında etkileşim ve koordinasyon ilişkisini içeren bir irtibat rolüdür. İki proje ekibinin koordineli çalışmasında koordinasyonun sağlanması işlevleri örnek olarak verilebilir.</w:t>
      </w:r>
    </w:p>
    <w:p w:rsidR="00965928" w:rsidRPr="00763D99" w:rsidRDefault="00965928" w:rsidP="00763D99">
      <w:pPr>
        <w:spacing w:before="120" w:after="120"/>
        <w:ind w:firstLine="709"/>
        <w:jc w:val="both"/>
        <w:rPr>
          <w:sz w:val="21"/>
          <w:szCs w:val="21"/>
        </w:rPr>
      </w:pPr>
      <w:r w:rsidRPr="00763D99">
        <w:rPr>
          <w:sz w:val="21"/>
          <w:szCs w:val="21"/>
        </w:rPr>
        <w:t xml:space="preserve">3. </w:t>
      </w:r>
      <w:r w:rsidRPr="00763D99">
        <w:rPr>
          <w:b/>
          <w:sz w:val="21"/>
          <w:szCs w:val="21"/>
        </w:rPr>
        <w:t xml:space="preserve">Karar Rolleri </w:t>
      </w:r>
      <w:r w:rsidRPr="00763D99">
        <w:rPr>
          <w:sz w:val="21"/>
          <w:szCs w:val="21"/>
        </w:rPr>
        <w:t>(</w:t>
      </w:r>
      <w:r w:rsidRPr="00763D99">
        <w:rPr>
          <w:b/>
          <w:sz w:val="21"/>
          <w:szCs w:val="21"/>
        </w:rPr>
        <w:t>Kendin-i Yönet-</w:t>
      </w:r>
      <w:proofErr w:type="spellStart"/>
      <w:r w:rsidRPr="00763D99">
        <w:rPr>
          <w:b/>
          <w:sz w:val="21"/>
          <w:szCs w:val="21"/>
        </w:rPr>
        <w:t>me</w:t>
      </w:r>
      <w:proofErr w:type="spellEnd"/>
      <w:r w:rsidRPr="00763D99">
        <w:rPr>
          <w:sz w:val="21"/>
          <w:szCs w:val="21"/>
        </w:rPr>
        <w:t xml:space="preserve">: Kendin Tanı+Kendini Tanıma= Müzakere Rolünün Yönetimi): Mesleki ve insanlar arası ilişkilerinin rolleri ile karar rolleri etkileşim halindedir ki, bu rolleri; </w:t>
      </w:r>
      <w:r w:rsidRPr="00763D99">
        <w:rPr>
          <w:b/>
          <w:sz w:val="21"/>
          <w:szCs w:val="21"/>
        </w:rPr>
        <w:t>a</w:t>
      </w:r>
      <w:proofErr w:type="gramStart"/>
      <w:r w:rsidRPr="00763D99">
        <w:rPr>
          <w:b/>
          <w:sz w:val="21"/>
          <w:szCs w:val="21"/>
        </w:rPr>
        <w:t>)</w:t>
      </w:r>
      <w:proofErr w:type="gramEnd"/>
      <w:r w:rsidRPr="00763D99">
        <w:rPr>
          <w:sz w:val="21"/>
          <w:szCs w:val="21"/>
        </w:rPr>
        <w:t xml:space="preserve"> </w:t>
      </w:r>
      <w:r w:rsidRPr="00763D99">
        <w:rPr>
          <w:sz w:val="21"/>
          <w:szCs w:val="21"/>
          <w:u w:val="single"/>
        </w:rPr>
        <w:t>Değişim Rolü</w:t>
      </w:r>
      <w:r w:rsidRPr="00763D99">
        <w:rPr>
          <w:sz w:val="21"/>
          <w:szCs w:val="21"/>
        </w:rPr>
        <w:t xml:space="preserve">: Organizasyon sürecinin ve işleyişinin sağlanması rolüdür. Girişimcilik rolü olarak da adlandırılabilecek bu işlev yönetici asistanının değişim işlevini yerine getirmesidir. Bu </w:t>
      </w:r>
      <w:proofErr w:type="gramStart"/>
      <w:r w:rsidRPr="00763D99">
        <w:rPr>
          <w:sz w:val="21"/>
          <w:szCs w:val="21"/>
        </w:rPr>
        <w:t>literatür</w:t>
      </w:r>
      <w:proofErr w:type="gramEnd"/>
      <w:r w:rsidRPr="00763D99">
        <w:rPr>
          <w:sz w:val="21"/>
          <w:szCs w:val="21"/>
        </w:rPr>
        <w:t xml:space="preserve"> ışığında bu çalışmada bu rol değişim rolü olarak adlandırılacaktır. Çünkü her bir girişimcilik rolü değişimdir. Yenilik için yeni fikirlerin geliştirilmesi örnek olarak verilebilir (Uçan, 2003). </w:t>
      </w:r>
      <w:r w:rsidRPr="00763D99">
        <w:rPr>
          <w:b/>
          <w:sz w:val="21"/>
          <w:szCs w:val="21"/>
        </w:rPr>
        <w:t>b)</w:t>
      </w:r>
      <w:r w:rsidRPr="00763D99">
        <w:rPr>
          <w:sz w:val="21"/>
          <w:szCs w:val="21"/>
        </w:rPr>
        <w:t xml:space="preserve"> </w:t>
      </w:r>
      <w:r w:rsidRPr="00763D99">
        <w:rPr>
          <w:sz w:val="21"/>
          <w:szCs w:val="21"/>
          <w:u w:val="single"/>
        </w:rPr>
        <w:t>Çatışmayı Çözme Rolü</w:t>
      </w:r>
      <w:r w:rsidRPr="00763D99">
        <w:rPr>
          <w:sz w:val="21"/>
          <w:szCs w:val="21"/>
        </w:rPr>
        <w:t xml:space="preserve">: Kargaşalığın (Kaosun) önlenmesi de denilebilir. İki ast arasındaki amaç ve kaynak anlaşmazlığının çözümlenmesi örnek olarak verilebilir. </w:t>
      </w:r>
      <w:r w:rsidRPr="00763D99">
        <w:rPr>
          <w:b/>
          <w:sz w:val="21"/>
          <w:szCs w:val="21"/>
        </w:rPr>
        <w:t>c)</w:t>
      </w:r>
      <w:r w:rsidRPr="00763D99">
        <w:rPr>
          <w:sz w:val="21"/>
          <w:szCs w:val="21"/>
        </w:rPr>
        <w:t xml:space="preserve"> </w:t>
      </w:r>
      <w:r w:rsidRPr="00763D99">
        <w:rPr>
          <w:sz w:val="21"/>
          <w:szCs w:val="21"/>
          <w:u w:val="single"/>
        </w:rPr>
        <w:t>Kaynak Dağıtımı ve Yeni Kaynak Bulunması Rolü</w:t>
      </w:r>
      <w:r w:rsidRPr="00763D99">
        <w:rPr>
          <w:sz w:val="21"/>
          <w:szCs w:val="21"/>
        </w:rPr>
        <w:t xml:space="preserve">: Organizasyon amaçlarını etkin sağlayabilmesinde bütçenin oluşturulmasındaki talepleri(personel alımı, maaşların arttırılması,) gözden geçirmesi ve gerekirse yeniden düzenlemesi işlevi olduğu gibi yeni kaynakların(organizasyonun yeni bir sektöre girmesi gibi) bulunması işlevini de içine almaktadır. </w:t>
      </w:r>
      <w:r w:rsidRPr="00763D99">
        <w:rPr>
          <w:b/>
          <w:sz w:val="21"/>
          <w:szCs w:val="21"/>
        </w:rPr>
        <w:t>d)</w:t>
      </w:r>
      <w:r w:rsidRPr="00763D99">
        <w:rPr>
          <w:sz w:val="21"/>
          <w:szCs w:val="21"/>
        </w:rPr>
        <w:t xml:space="preserve"> </w:t>
      </w:r>
      <w:r w:rsidRPr="00763D99">
        <w:rPr>
          <w:sz w:val="21"/>
          <w:szCs w:val="21"/>
          <w:u w:val="single"/>
        </w:rPr>
        <w:t>Müzakere Rolü</w:t>
      </w:r>
      <w:r w:rsidRPr="00763D99">
        <w:rPr>
          <w:sz w:val="21"/>
          <w:szCs w:val="21"/>
        </w:rPr>
        <w:t xml:space="preserve">: İki ast arasındaki bir anlaşmalıkta arabuluculuk veya destek için başka bir bölüm ile müzakere edebilir. Bu rol </w:t>
      </w:r>
      <w:r w:rsidRPr="00763D99">
        <w:rPr>
          <w:sz w:val="21"/>
          <w:szCs w:val="21"/>
        </w:rPr>
        <w:lastRenderedPageBreak/>
        <w:t>iki taraf arasında anlaşmayı sağlamaktır. Değişim ve çatışmayı çözme rollerinin başarısında (UÇAN,2008) önemli bir rol olarak görünür. İleriki sayfalarda bu rol ayrıntılı olarak anlatılacaktır.</w:t>
      </w:r>
    </w:p>
    <w:p w:rsidR="00965928" w:rsidRPr="00763D99" w:rsidRDefault="00965928" w:rsidP="00763D99">
      <w:pPr>
        <w:spacing w:before="120" w:after="120"/>
        <w:ind w:firstLine="709"/>
        <w:jc w:val="both"/>
        <w:rPr>
          <w:sz w:val="21"/>
          <w:szCs w:val="21"/>
        </w:rPr>
      </w:pPr>
      <w:r w:rsidRPr="00763D99">
        <w:rPr>
          <w:sz w:val="21"/>
          <w:szCs w:val="21"/>
        </w:rPr>
        <w:t>Yönetici asistanının rolleri aşağıdaki Tablo 2’de özetlenmiştir.</w:t>
      </w:r>
    </w:p>
    <w:p w:rsidR="00965928" w:rsidRPr="00763D99" w:rsidRDefault="00965928" w:rsidP="00763D99">
      <w:pPr>
        <w:pStyle w:val="TabloAdlar"/>
        <w:spacing w:before="120" w:after="120"/>
        <w:ind w:firstLine="709"/>
        <w:jc w:val="both"/>
        <w:rPr>
          <w:b w:val="0"/>
          <w:sz w:val="21"/>
          <w:szCs w:val="21"/>
        </w:rPr>
      </w:pPr>
      <w:proofErr w:type="spellStart"/>
      <w:r w:rsidRPr="00763D99">
        <w:rPr>
          <w:b w:val="0"/>
          <w:sz w:val="21"/>
          <w:szCs w:val="21"/>
        </w:rPr>
        <w:t>Tablo</w:t>
      </w:r>
      <w:proofErr w:type="spellEnd"/>
      <w:r w:rsidRPr="00763D99">
        <w:rPr>
          <w:b w:val="0"/>
          <w:sz w:val="21"/>
          <w:szCs w:val="21"/>
        </w:rPr>
        <w:t xml:space="preserve"> 2: </w:t>
      </w:r>
      <w:proofErr w:type="spellStart"/>
      <w:r w:rsidRPr="00763D99">
        <w:rPr>
          <w:b w:val="0"/>
          <w:sz w:val="21"/>
          <w:szCs w:val="21"/>
        </w:rPr>
        <w:t>Yönetici</w:t>
      </w:r>
      <w:proofErr w:type="spellEnd"/>
      <w:r w:rsidRPr="00763D99">
        <w:rPr>
          <w:b w:val="0"/>
          <w:sz w:val="21"/>
          <w:szCs w:val="21"/>
        </w:rPr>
        <w:t xml:space="preserve"> </w:t>
      </w:r>
      <w:proofErr w:type="spellStart"/>
      <w:r w:rsidRPr="00763D99">
        <w:rPr>
          <w:b w:val="0"/>
          <w:sz w:val="21"/>
          <w:szCs w:val="21"/>
        </w:rPr>
        <w:t>Asistanının</w:t>
      </w:r>
      <w:proofErr w:type="spellEnd"/>
      <w:r w:rsidRPr="00763D99">
        <w:rPr>
          <w:b w:val="0"/>
          <w:sz w:val="21"/>
          <w:szCs w:val="21"/>
        </w:rPr>
        <w:t xml:space="preserve"> </w:t>
      </w:r>
      <w:proofErr w:type="spellStart"/>
      <w:r w:rsidRPr="00763D99">
        <w:rPr>
          <w:b w:val="0"/>
          <w:sz w:val="21"/>
          <w:szCs w:val="21"/>
        </w:rPr>
        <w:t>Rolleri</w:t>
      </w:r>
      <w:proofErr w:type="spellEnd"/>
    </w:p>
    <w:tbl>
      <w:tblPr>
        <w:tblW w:w="5000" w:type="pct"/>
        <w:jc w:val="center"/>
        <w:tblLook w:val="04A0"/>
      </w:tblPr>
      <w:tblGrid>
        <w:gridCol w:w="3040"/>
        <w:gridCol w:w="3695"/>
      </w:tblGrid>
      <w:tr w:rsidR="00965928" w:rsidRPr="00763D99" w:rsidTr="00635490">
        <w:trPr>
          <w:trHeight w:val="371"/>
          <w:jc w:val="center"/>
        </w:trPr>
        <w:tc>
          <w:tcPr>
            <w:tcW w:w="2257" w:type="pct"/>
            <w:tcBorders>
              <w:top w:val="single" w:sz="4" w:space="0" w:color="auto"/>
            </w:tcBorders>
          </w:tcPr>
          <w:p w:rsidR="00965928" w:rsidRPr="00763D99" w:rsidRDefault="00965928" w:rsidP="00635490">
            <w:pPr>
              <w:ind w:firstLine="709"/>
              <w:rPr>
                <w:sz w:val="20"/>
                <w:szCs w:val="20"/>
              </w:rPr>
            </w:pPr>
            <w:r w:rsidRPr="00763D99">
              <w:rPr>
                <w:sz w:val="20"/>
                <w:szCs w:val="20"/>
              </w:rPr>
              <w:t>Kategori</w:t>
            </w:r>
          </w:p>
        </w:tc>
        <w:tc>
          <w:tcPr>
            <w:tcW w:w="2743" w:type="pct"/>
            <w:tcBorders>
              <w:top w:val="single" w:sz="4" w:space="0" w:color="auto"/>
            </w:tcBorders>
          </w:tcPr>
          <w:p w:rsidR="00965928" w:rsidRPr="00763D99" w:rsidRDefault="00965928" w:rsidP="00635490">
            <w:pPr>
              <w:ind w:firstLine="709"/>
              <w:rPr>
                <w:sz w:val="20"/>
                <w:szCs w:val="20"/>
              </w:rPr>
            </w:pPr>
            <w:r w:rsidRPr="00763D99">
              <w:rPr>
                <w:sz w:val="20"/>
                <w:szCs w:val="20"/>
              </w:rPr>
              <w:t>Rol</w:t>
            </w:r>
          </w:p>
        </w:tc>
      </w:tr>
      <w:tr w:rsidR="00965928" w:rsidRPr="00763D99" w:rsidTr="00763D99">
        <w:trPr>
          <w:trHeight w:val="242"/>
          <w:jc w:val="center"/>
        </w:trPr>
        <w:tc>
          <w:tcPr>
            <w:tcW w:w="2257" w:type="pct"/>
            <w:vMerge w:val="restart"/>
            <w:vAlign w:val="center"/>
          </w:tcPr>
          <w:p w:rsidR="00965928" w:rsidRPr="00763D99" w:rsidRDefault="00965928" w:rsidP="00635490">
            <w:pPr>
              <w:rPr>
                <w:b/>
                <w:sz w:val="20"/>
                <w:szCs w:val="20"/>
              </w:rPr>
            </w:pPr>
            <w:r w:rsidRPr="00763D99">
              <w:rPr>
                <w:b/>
                <w:sz w:val="20"/>
                <w:szCs w:val="20"/>
              </w:rPr>
              <w:t>1. Mesleki rolleri</w:t>
            </w:r>
          </w:p>
        </w:tc>
        <w:tc>
          <w:tcPr>
            <w:tcW w:w="2743" w:type="pct"/>
          </w:tcPr>
          <w:p w:rsidR="00965928" w:rsidRPr="00763D99" w:rsidRDefault="00965928" w:rsidP="00635490">
            <w:pPr>
              <w:rPr>
                <w:sz w:val="20"/>
                <w:szCs w:val="20"/>
              </w:rPr>
            </w:pPr>
            <w:r w:rsidRPr="00763D99">
              <w:rPr>
                <w:sz w:val="20"/>
                <w:szCs w:val="20"/>
              </w:rPr>
              <w:t>Yönetim Rolü</w:t>
            </w:r>
          </w:p>
        </w:tc>
      </w:tr>
      <w:tr w:rsidR="00965928" w:rsidRPr="00763D99" w:rsidTr="00763D99">
        <w:trPr>
          <w:trHeight w:val="166"/>
          <w:jc w:val="center"/>
        </w:trPr>
        <w:tc>
          <w:tcPr>
            <w:tcW w:w="2257" w:type="pct"/>
            <w:vMerge/>
          </w:tcPr>
          <w:p w:rsidR="00965928" w:rsidRPr="00763D99" w:rsidRDefault="00965928" w:rsidP="00635490">
            <w:pPr>
              <w:ind w:firstLine="709"/>
              <w:rPr>
                <w:sz w:val="20"/>
                <w:szCs w:val="20"/>
              </w:rPr>
            </w:pPr>
          </w:p>
        </w:tc>
        <w:tc>
          <w:tcPr>
            <w:tcW w:w="2743" w:type="pct"/>
          </w:tcPr>
          <w:p w:rsidR="00965928" w:rsidRPr="00763D99" w:rsidRDefault="00965928" w:rsidP="00635490">
            <w:pPr>
              <w:rPr>
                <w:sz w:val="20"/>
                <w:szCs w:val="20"/>
              </w:rPr>
            </w:pPr>
            <w:r w:rsidRPr="00763D99">
              <w:rPr>
                <w:sz w:val="20"/>
                <w:szCs w:val="20"/>
              </w:rPr>
              <w:t>Raporlama Rolü</w:t>
            </w:r>
          </w:p>
        </w:tc>
      </w:tr>
      <w:tr w:rsidR="00965928" w:rsidRPr="00763D99" w:rsidTr="00763D99">
        <w:trPr>
          <w:trHeight w:val="166"/>
          <w:jc w:val="center"/>
        </w:trPr>
        <w:tc>
          <w:tcPr>
            <w:tcW w:w="2257" w:type="pct"/>
            <w:vMerge/>
          </w:tcPr>
          <w:p w:rsidR="00965928" w:rsidRPr="00763D99" w:rsidRDefault="00965928" w:rsidP="00635490">
            <w:pPr>
              <w:ind w:firstLine="709"/>
              <w:rPr>
                <w:sz w:val="20"/>
                <w:szCs w:val="20"/>
              </w:rPr>
            </w:pPr>
          </w:p>
        </w:tc>
        <w:tc>
          <w:tcPr>
            <w:tcW w:w="2743" w:type="pct"/>
          </w:tcPr>
          <w:p w:rsidR="00965928" w:rsidRPr="00763D99" w:rsidRDefault="00965928" w:rsidP="00635490">
            <w:pPr>
              <w:rPr>
                <w:sz w:val="20"/>
                <w:szCs w:val="20"/>
              </w:rPr>
            </w:pPr>
            <w:r w:rsidRPr="00763D99">
              <w:rPr>
                <w:b/>
                <w:sz w:val="20"/>
                <w:szCs w:val="20"/>
              </w:rPr>
              <w:t>Kendini Tanıma</w:t>
            </w:r>
            <w:r w:rsidRPr="00763D99">
              <w:rPr>
                <w:sz w:val="20"/>
                <w:szCs w:val="20"/>
              </w:rPr>
              <w:t xml:space="preserve"> Rolü</w:t>
            </w:r>
          </w:p>
        </w:tc>
      </w:tr>
      <w:tr w:rsidR="00965928" w:rsidRPr="00763D99" w:rsidTr="00763D99">
        <w:trPr>
          <w:trHeight w:val="166"/>
          <w:jc w:val="center"/>
        </w:trPr>
        <w:tc>
          <w:tcPr>
            <w:tcW w:w="2257" w:type="pct"/>
            <w:vMerge w:val="restart"/>
            <w:vAlign w:val="center"/>
          </w:tcPr>
          <w:p w:rsidR="00965928" w:rsidRPr="00763D99" w:rsidRDefault="00965928" w:rsidP="00635490">
            <w:pPr>
              <w:rPr>
                <w:b/>
                <w:sz w:val="20"/>
                <w:szCs w:val="20"/>
              </w:rPr>
            </w:pPr>
            <w:r w:rsidRPr="00763D99">
              <w:rPr>
                <w:b/>
                <w:sz w:val="20"/>
                <w:szCs w:val="20"/>
              </w:rPr>
              <w:t>2. İnsanlar arası İlişkilerdeki Rolleri</w:t>
            </w:r>
          </w:p>
        </w:tc>
        <w:tc>
          <w:tcPr>
            <w:tcW w:w="2743" w:type="pct"/>
          </w:tcPr>
          <w:p w:rsidR="00965928" w:rsidRPr="00763D99" w:rsidRDefault="00965928" w:rsidP="00635490">
            <w:pPr>
              <w:rPr>
                <w:sz w:val="20"/>
                <w:szCs w:val="20"/>
              </w:rPr>
            </w:pPr>
            <w:r w:rsidRPr="00763D99">
              <w:rPr>
                <w:sz w:val="20"/>
                <w:szCs w:val="20"/>
              </w:rPr>
              <w:t>Yöneticinin Temsilciği Rolü</w:t>
            </w:r>
          </w:p>
        </w:tc>
      </w:tr>
      <w:tr w:rsidR="00965928" w:rsidRPr="00763D99" w:rsidTr="00763D99">
        <w:trPr>
          <w:trHeight w:val="166"/>
          <w:jc w:val="center"/>
        </w:trPr>
        <w:tc>
          <w:tcPr>
            <w:tcW w:w="2257" w:type="pct"/>
            <w:vMerge/>
          </w:tcPr>
          <w:p w:rsidR="00965928" w:rsidRPr="00763D99" w:rsidRDefault="00965928" w:rsidP="00635490">
            <w:pPr>
              <w:ind w:firstLine="709"/>
              <w:rPr>
                <w:sz w:val="20"/>
                <w:szCs w:val="20"/>
              </w:rPr>
            </w:pPr>
          </w:p>
        </w:tc>
        <w:tc>
          <w:tcPr>
            <w:tcW w:w="2743" w:type="pct"/>
          </w:tcPr>
          <w:p w:rsidR="00965928" w:rsidRPr="00763D99" w:rsidRDefault="00965928" w:rsidP="00635490">
            <w:pPr>
              <w:rPr>
                <w:sz w:val="20"/>
                <w:szCs w:val="20"/>
              </w:rPr>
            </w:pPr>
            <w:r w:rsidRPr="00763D99">
              <w:rPr>
                <w:sz w:val="20"/>
                <w:szCs w:val="20"/>
              </w:rPr>
              <w:t xml:space="preserve">Yönetme (Liderlik) rolü            </w:t>
            </w:r>
          </w:p>
          <w:p w:rsidR="00965928" w:rsidRPr="00763D99" w:rsidRDefault="00965928" w:rsidP="00635490">
            <w:pPr>
              <w:rPr>
                <w:sz w:val="20"/>
                <w:szCs w:val="20"/>
              </w:rPr>
            </w:pPr>
            <w:r w:rsidRPr="00763D99">
              <w:rPr>
                <w:sz w:val="20"/>
                <w:szCs w:val="20"/>
              </w:rPr>
              <w:t xml:space="preserve">( </w:t>
            </w:r>
            <w:r w:rsidRPr="00763D99">
              <w:rPr>
                <w:b/>
                <w:sz w:val="20"/>
                <w:szCs w:val="20"/>
              </w:rPr>
              <w:t>Kendin Tanı</w:t>
            </w:r>
            <w:r w:rsidRPr="00763D99">
              <w:rPr>
                <w:sz w:val="20"/>
                <w:szCs w:val="20"/>
              </w:rPr>
              <w:t>)</w:t>
            </w:r>
          </w:p>
        </w:tc>
      </w:tr>
      <w:tr w:rsidR="00965928" w:rsidRPr="00763D99" w:rsidTr="00635490">
        <w:trPr>
          <w:trHeight w:val="166"/>
          <w:jc w:val="center"/>
        </w:trPr>
        <w:tc>
          <w:tcPr>
            <w:tcW w:w="2257" w:type="pct"/>
            <w:vMerge/>
          </w:tcPr>
          <w:p w:rsidR="00965928" w:rsidRPr="00763D99" w:rsidRDefault="00965928" w:rsidP="00635490">
            <w:pPr>
              <w:ind w:firstLine="709"/>
              <w:rPr>
                <w:sz w:val="20"/>
                <w:szCs w:val="20"/>
              </w:rPr>
            </w:pPr>
          </w:p>
        </w:tc>
        <w:tc>
          <w:tcPr>
            <w:tcW w:w="2743" w:type="pct"/>
          </w:tcPr>
          <w:p w:rsidR="00965928" w:rsidRPr="00763D99" w:rsidRDefault="00965928" w:rsidP="00635490">
            <w:pPr>
              <w:rPr>
                <w:sz w:val="20"/>
                <w:szCs w:val="20"/>
              </w:rPr>
            </w:pPr>
            <w:r w:rsidRPr="00763D99">
              <w:rPr>
                <w:sz w:val="20"/>
                <w:szCs w:val="20"/>
              </w:rPr>
              <w:t>İletişim Rolü</w:t>
            </w:r>
          </w:p>
        </w:tc>
      </w:tr>
      <w:tr w:rsidR="00965928" w:rsidRPr="00763D99" w:rsidTr="00635490">
        <w:trPr>
          <w:trHeight w:val="166"/>
          <w:jc w:val="center"/>
        </w:trPr>
        <w:tc>
          <w:tcPr>
            <w:tcW w:w="2257" w:type="pct"/>
            <w:vMerge w:val="restart"/>
            <w:tcBorders>
              <w:bottom w:val="single" w:sz="4" w:space="0" w:color="auto"/>
            </w:tcBorders>
            <w:vAlign w:val="center"/>
          </w:tcPr>
          <w:p w:rsidR="00965928" w:rsidRPr="00763D99" w:rsidRDefault="00965928" w:rsidP="00635490">
            <w:pPr>
              <w:rPr>
                <w:b/>
                <w:sz w:val="20"/>
                <w:szCs w:val="20"/>
              </w:rPr>
            </w:pPr>
            <w:r w:rsidRPr="00763D99">
              <w:rPr>
                <w:b/>
                <w:sz w:val="20"/>
                <w:szCs w:val="20"/>
              </w:rPr>
              <w:t>3. Karar Rolleri (Kendin-i Yönet-</w:t>
            </w:r>
            <w:proofErr w:type="spellStart"/>
            <w:r w:rsidRPr="00763D99">
              <w:rPr>
                <w:b/>
                <w:sz w:val="20"/>
                <w:szCs w:val="20"/>
              </w:rPr>
              <w:t>me</w:t>
            </w:r>
            <w:proofErr w:type="spellEnd"/>
            <w:r w:rsidRPr="00763D99">
              <w:rPr>
                <w:b/>
                <w:sz w:val="20"/>
                <w:szCs w:val="20"/>
              </w:rPr>
              <w:t>: Kendin Tanı+ Kendini Tanıma): Müzakere yönetimi</w:t>
            </w:r>
          </w:p>
        </w:tc>
        <w:tc>
          <w:tcPr>
            <w:tcW w:w="2743" w:type="pct"/>
          </w:tcPr>
          <w:p w:rsidR="00965928" w:rsidRPr="00763D99" w:rsidRDefault="00965928" w:rsidP="00635490">
            <w:pPr>
              <w:rPr>
                <w:sz w:val="20"/>
                <w:szCs w:val="20"/>
              </w:rPr>
            </w:pPr>
            <w:r w:rsidRPr="00763D99">
              <w:rPr>
                <w:sz w:val="20"/>
                <w:szCs w:val="20"/>
              </w:rPr>
              <w:t>Değişim rolü</w:t>
            </w:r>
          </w:p>
        </w:tc>
      </w:tr>
      <w:tr w:rsidR="00965928" w:rsidRPr="00763D99" w:rsidTr="00635490">
        <w:trPr>
          <w:trHeight w:val="166"/>
          <w:jc w:val="center"/>
        </w:trPr>
        <w:tc>
          <w:tcPr>
            <w:tcW w:w="2257" w:type="pct"/>
            <w:vMerge/>
            <w:tcBorders>
              <w:bottom w:val="single" w:sz="4" w:space="0" w:color="auto"/>
            </w:tcBorders>
          </w:tcPr>
          <w:p w:rsidR="00965928" w:rsidRPr="00763D99" w:rsidRDefault="00965928" w:rsidP="00635490">
            <w:pPr>
              <w:ind w:firstLine="709"/>
              <w:rPr>
                <w:sz w:val="20"/>
                <w:szCs w:val="20"/>
              </w:rPr>
            </w:pPr>
          </w:p>
        </w:tc>
        <w:tc>
          <w:tcPr>
            <w:tcW w:w="2743" w:type="pct"/>
          </w:tcPr>
          <w:p w:rsidR="00965928" w:rsidRPr="00763D99" w:rsidRDefault="00965928" w:rsidP="00635490">
            <w:pPr>
              <w:rPr>
                <w:sz w:val="20"/>
                <w:szCs w:val="20"/>
              </w:rPr>
            </w:pPr>
            <w:r w:rsidRPr="00763D99">
              <w:rPr>
                <w:sz w:val="20"/>
                <w:szCs w:val="20"/>
              </w:rPr>
              <w:t>Çatışmayı çözme rolü</w:t>
            </w:r>
          </w:p>
        </w:tc>
      </w:tr>
      <w:tr w:rsidR="00965928" w:rsidRPr="00763D99" w:rsidTr="00635490">
        <w:trPr>
          <w:trHeight w:val="166"/>
          <w:jc w:val="center"/>
        </w:trPr>
        <w:tc>
          <w:tcPr>
            <w:tcW w:w="2257" w:type="pct"/>
            <w:vMerge/>
            <w:tcBorders>
              <w:bottom w:val="single" w:sz="4" w:space="0" w:color="auto"/>
            </w:tcBorders>
          </w:tcPr>
          <w:p w:rsidR="00965928" w:rsidRPr="00763D99" w:rsidRDefault="00965928" w:rsidP="00635490">
            <w:pPr>
              <w:ind w:firstLine="709"/>
              <w:rPr>
                <w:sz w:val="20"/>
                <w:szCs w:val="20"/>
              </w:rPr>
            </w:pPr>
          </w:p>
        </w:tc>
        <w:tc>
          <w:tcPr>
            <w:tcW w:w="2743" w:type="pct"/>
          </w:tcPr>
          <w:p w:rsidR="00965928" w:rsidRPr="00763D99" w:rsidRDefault="00965928" w:rsidP="00635490">
            <w:pPr>
              <w:rPr>
                <w:sz w:val="20"/>
                <w:szCs w:val="20"/>
              </w:rPr>
            </w:pPr>
            <w:r w:rsidRPr="00763D99">
              <w:rPr>
                <w:sz w:val="20"/>
                <w:szCs w:val="20"/>
              </w:rPr>
              <w:t>Kaynak dağıtımı ve yeni kaynak bulunması rolü</w:t>
            </w:r>
          </w:p>
        </w:tc>
      </w:tr>
      <w:tr w:rsidR="00965928" w:rsidRPr="00763D99" w:rsidTr="00635490">
        <w:trPr>
          <w:trHeight w:val="166"/>
          <w:jc w:val="center"/>
        </w:trPr>
        <w:tc>
          <w:tcPr>
            <w:tcW w:w="2257" w:type="pct"/>
            <w:vMerge/>
            <w:tcBorders>
              <w:bottom w:val="single" w:sz="4" w:space="0" w:color="auto"/>
            </w:tcBorders>
          </w:tcPr>
          <w:p w:rsidR="00965928" w:rsidRPr="00763D99" w:rsidRDefault="00965928" w:rsidP="00635490">
            <w:pPr>
              <w:ind w:firstLine="709"/>
              <w:rPr>
                <w:sz w:val="20"/>
                <w:szCs w:val="20"/>
              </w:rPr>
            </w:pPr>
          </w:p>
        </w:tc>
        <w:tc>
          <w:tcPr>
            <w:tcW w:w="2743" w:type="pct"/>
            <w:tcBorders>
              <w:bottom w:val="single" w:sz="4" w:space="0" w:color="auto"/>
            </w:tcBorders>
          </w:tcPr>
          <w:p w:rsidR="00965928" w:rsidRPr="00763D99" w:rsidRDefault="00965928" w:rsidP="00635490">
            <w:pPr>
              <w:rPr>
                <w:sz w:val="20"/>
                <w:szCs w:val="20"/>
              </w:rPr>
            </w:pPr>
            <w:r w:rsidRPr="00763D99">
              <w:rPr>
                <w:sz w:val="20"/>
                <w:szCs w:val="20"/>
              </w:rPr>
              <w:t>Müzakere rolü</w:t>
            </w:r>
          </w:p>
        </w:tc>
      </w:tr>
    </w:tbl>
    <w:p w:rsidR="00763D99" w:rsidRDefault="00763D99" w:rsidP="00763D99">
      <w:pPr>
        <w:pStyle w:val="ListeParagraf"/>
        <w:tabs>
          <w:tab w:val="left" w:pos="284"/>
        </w:tabs>
        <w:spacing w:before="120" w:after="120"/>
        <w:ind w:left="709"/>
        <w:contextualSpacing w:val="0"/>
        <w:jc w:val="both"/>
        <w:rPr>
          <w:b/>
          <w:sz w:val="21"/>
          <w:szCs w:val="21"/>
        </w:rPr>
      </w:pPr>
    </w:p>
    <w:p w:rsidR="00965928" w:rsidRPr="00763D99" w:rsidRDefault="00763D99" w:rsidP="00763D99">
      <w:pPr>
        <w:pStyle w:val="ListeParagraf"/>
        <w:numPr>
          <w:ilvl w:val="0"/>
          <w:numId w:val="12"/>
        </w:numPr>
        <w:tabs>
          <w:tab w:val="left" w:pos="980"/>
        </w:tabs>
        <w:spacing w:before="120" w:after="120"/>
        <w:ind w:left="0" w:firstLine="709"/>
        <w:contextualSpacing w:val="0"/>
        <w:jc w:val="both"/>
        <w:rPr>
          <w:b/>
          <w:sz w:val="21"/>
          <w:szCs w:val="21"/>
        </w:rPr>
      </w:pPr>
      <w:r w:rsidRPr="00763D99">
        <w:rPr>
          <w:b/>
          <w:sz w:val="21"/>
          <w:szCs w:val="21"/>
        </w:rPr>
        <w:t>HARMANLAMA EĞİTİMİ NEDİR? NE DEĞİLDİR?</w:t>
      </w:r>
    </w:p>
    <w:p w:rsidR="00965928" w:rsidRPr="00763D99" w:rsidRDefault="00965928" w:rsidP="00763D99">
      <w:pPr>
        <w:spacing w:before="120" w:after="120"/>
        <w:ind w:firstLine="709"/>
        <w:jc w:val="both"/>
        <w:rPr>
          <w:sz w:val="21"/>
          <w:szCs w:val="21"/>
        </w:rPr>
      </w:pPr>
      <w:r w:rsidRPr="00763D99">
        <w:rPr>
          <w:sz w:val="21"/>
          <w:szCs w:val="21"/>
        </w:rPr>
        <w:t>Harmanlama eğitimi teorik ve uygulamanın bir arada iş(veya meslek) hayatı öncesini yansıtacak düzeyde yaparak öğrenmedir. Amacı, yaparak öğrenmeyi sağlayarak yaşayarak öğrenmenin maliyetini(bedelini) asgari düzeye indirmek ve özgüveni sağlayarak öğrencinin kendini tanımasını ve yönetmesini sağlamaktır.</w:t>
      </w:r>
    </w:p>
    <w:p w:rsidR="00965928" w:rsidRPr="00763D99" w:rsidRDefault="00965928" w:rsidP="00763D99">
      <w:pPr>
        <w:spacing w:before="120" w:after="120"/>
        <w:ind w:firstLine="709"/>
        <w:jc w:val="both"/>
        <w:rPr>
          <w:sz w:val="21"/>
          <w:szCs w:val="21"/>
        </w:rPr>
      </w:pPr>
      <w:r w:rsidRPr="00763D99">
        <w:rPr>
          <w:sz w:val="21"/>
          <w:szCs w:val="21"/>
        </w:rPr>
        <w:t xml:space="preserve">Kendini tanıma ve yönetme, neye sahip olduğunu farkına vararak, neye ihtiyacı olduğunu bilme sürecidir ( Uçan, 2010: 180). Yönetici asistanının mesleki rollerini öğrenmede eğitim ve öğretimin gün geçtikçe artmaktadır. Bu konuda yapılan araştırmalarda(Çınar ve Kazancı, 2012: 15-16; </w:t>
      </w:r>
      <w:proofErr w:type="spellStart"/>
      <w:r w:rsidRPr="00763D99">
        <w:rPr>
          <w:sz w:val="21"/>
          <w:szCs w:val="21"/>
        </w:rPr>
        <w:t>Tengilimoğlu</w:t>
      </w:r>
      <w:proofErr w:type="spellEnd"/>
      <w:r w:rsidRPr="00763D99">
        <w:rPr>
          <w:sz w:val="21"/>
          <w:szCs w:val="21"/>
        </w:rPr>
        <w:t xml:space="preserve"> ve Acar, 2012, 5-7;Bozkurt </w:t>
      </w:r>
      <w:proofErr w:type="spellStart"/>
      <w:r w:rsidRPr="00763D99">
        <w:rPr>
          <w:sz w:val="21"/>
          <w:szCs w:val="21"/>
        </w:rPr>
        <w:t>vd</w:t>
      </w:r>
      <w:proofErr w:type="spellEnd"/>
      <w:proofErr w:type="gramStart"/>
      <w:r w:rsidRPr="00763D99">
        <w:rPr>
          <w:sz w:val="21"/>
          <w:szCs w:val="21"/>
        </w:rPr>
        <w:t>.,</w:t>
      </w:r>
      <w:proofErr w:type="gramEnd"/>
      <w:r w:rsidRPr="00763D99">
        <w:rPr>
          <w:sz w:val="21"/>
          <w:szCs w:val="21"/>
        </w:rPr>
        <w:t xml:space="preserve"> 2012: 238 ) bu konuyu desteklemektedir. Meslek yüksekokullarının </w:t>
      </w:r>
      <w:proofErr w:type="gramStart"/>
      <w:r w:rsidRPr="00763D99">
        <w:rPr>
          <w:sz w:val="21"/>
          <w:szCs w:val="21"/>
        </w:rPr>
        <w:t>misyonunda</w:t>
      </w:r>
      <w:proofErr w:type="gramEnd"/>
      <w:r w:rsidRPr="00763D99">
        <w:rPr>
          <w:sz w:val="21"/>
          <w:szCs w:val="21"/>
        </w:rPr>
        <w:t xml:space="preserve"> uygulama ağırlıklı öğretim olmasına rağmen organizasyon ve yönetim kaynaklarındaki eksiklikler nedeniyle bu görevinden uzaklaştığı görülmektedir. Dolayısıyla iş hayatından kopuk, özgüveni eksik ve diplomalı işsizlerin yetiştiği duygulara sahip olan bir kurumsal yapı haline gelmiştir. Harmanlama eğitimi bu konunun ne kadar önemli olduğunu hem mesleki açıdan hem de öğrencilerin iş hayatına hazırlanması açısından göstermektir. Eğer bu yaklaşım yeterince uygulandığında nelerin başarılı olacağını görmek açısından önemlidir. Harmanlama eğitimi ne değildir? Sorusuna cevap şu dur ki, bu eğitim teorik bilginin yazı tahtasında örnek olarak gösterildiği ve çalışma ödevi verilerek </w:t>
      </w:r>
      <w:r w:rsidRPr="00763D99">
        <w:rPr>
          <w:sz w:val="21"/>
          <w:szCs w:val="21"/>
        </w:rPr>
        <w:lastRenderedPageBreak/>
        <w:t xml:space="preserve">yapılan sınıf ortamı değildir. Harmanlama eğitimi uygulamanın mesleğe uygun bir meslek atölyesinde yapılmasıdır. Öğrencilerin </w:t>
      </w:r>
      <w:proofErr w:type="gramStart"/>
      <w:r w:rsidRPr="00763D99">
        <w:rPr>
          <w:sz w:val="21"/>
          <w:szCs w:val="21"/>
        </w:rPr>
        <w:t>inisiyatif</w:t>
      </w:r>
      <w:proofErr w:type="gramEnd"/>
      <w:r w:rsidRPr="00763D99">
        <w:rPr>
          <w:sz w:val="21"/>
          <w:szCs w:val="21"/>
        </w:rPr>
        <w:t xml:space="preserve"> alması gerektiğinde öğretim elemanının yerine geçerek temsil etme, kararlar alma, kararının tartışılmasını ve giyimiyle yani iş hayatının atmosferini soluyan ve yaşayan ortamda yapılan ve sıradan devam alınıp klasik ders verilen ortam değildir. Yönetici asistanı mesleği açısından öğretim elemanı yönetici, öğrenci yönetici asistanı ve bulunduğu ortam da iş yeri olduğudur. Çünkü bir tiyatro sahnesinde </w:t>
      </w:r>
      <w:proofErr w:type="spellStart"/>
      <w:r w:rsidRPr="00763D99">
        <w:rPr>
          <w:sz w:val="21"/>
          <w:szCs w:val="21"/>
        </w:rPr>
        <w:t>senoryaya</w:t>
      </w:r>
      <w:proofErr w:type="spellEnd"/>
      <w:r w:rsidRPr="00763D99">
        <w:rPr>
          <w:sz w:val="21"/>
          <w:szCs w:val="21"/>
        </w:rPr>
        <w:t xml:space="preserve"> göre rol biçimlenir. İyi bir oyuncu sahneye girdiğinde o rolü yaşamalıdır.</w:t>
      </w:r>
    </w:p>
    <w:p w:rsidR="00965928" w:rsidRPr="00763D99" w:rsidRDefault="00965928" w:rsidP="00763D99">
      <w:pPr>
        <w:spacing w:before="120" w:after="120"/>
        <w:ind w:firstLine="709"/>
        <w:jc w:val="both"/>
        <w:rPr>
          <w:sz w:val="21"/>
          <w:szCs w:val="21"/>
        </w:rPr>
      </w:pPr>
    </w:p>
    <w:p w:rsidR="00965928" w:rsidRPr="00763D99" w:rsidRDefault="00763D99" w:rsidP="00763D99">
      <w:pPr>
        <w:pStyle w:val="ListeParagraf"/>
        <w:numPr>
          <w:ilvl w:val="0"/>
          <w:numId w:val="12"/>
        </w:numPr>
        <w:tabs>
          <w:tab w:val="left" w:pos="966"/>
        </w:tabs>
        <w:spacing w:before="120" w:after="120"/>
        <w:ind w:left="0" w:firstLine="709"/>
        <w:contextualSpacing w:val="0"/>
        <w:jc w:val="both"/>
        <w:rPr>
          <w:b/>
          <w:sz w:val="21"/>
          <w:szCs w:val="21"/>
        </w:rPr>
      </w:pPr>
      <w:r w:rsidRPr="00763D99">
        <w:rPr>
          <w:b/>
          <w:sz w:val="21"/>
          <w:szCs w:val="21"/>
        </w:rPr>
        <w:t>ARAŞTIRMA</w:t>
      </w:r>
    </w:p>
    <w:p w:rsidR="00965928" w:rsidRPr="00763D99" w:rsidRDefault="00965928" w:rsidP="00763D99">
      <w:pPr>
        <w:pStyle w:val="ListeParagraf"/>
        <w:numPr>
          <w:ilvl w:val="1"/>
          <w:numId w:val="12"/>
        </w:numPr>
        <w:tabs>
          <w:tab w:val="left" w:pos="1134"/>
        </w:tabs>
        <w:spacing w:before="120" w:after="120"/>
        <w:ind w:left="0" w:firstLine="709"/>
        <w:contextualSpacing w:val="0"/>
        <w:jc w:val="both"/>
        <w:rPr>
          <w:b/>
          <w:sz w:val="21"/>
          <w:szCs w:val="21"/>
        </w:rPr>
      </w:pPr>
      <w:r w:rsidRPr="00763D99">
        <w:rPr>
          <w:b/>
          <w:sz w:val="21"/>
          <w:szCs w:val="21"/>
        </w:rPr>
        <w:t>Araştırmanın Amacı</w:t>
      </w:r>
    </w:p>
    <w:p w:rsidR="00965928" w:rsidRPr="00763D99" w:rsidRDefault="00965928" w:rsidP="00763D99">
      <w:pPr>
        <w:spacing w:before="120" w:after="120"/>
        <w:ind w:firstLine="709"/>
        <w:jc w:val="both"/>
        <w:rPr>
          <w:sz w:val="21"/>
          <w:szCs w:val="21"/>
        </w:rPr>
      </w:pPr>
      <w:r w:rsidRPr="00763D99">
        <w:rPr>
          <w:sz w:val="21"/>
          <w:szCs w:val="21"/>
        </w:rPr>
        <w:t>Araştırmanın amacı, Isparta Süleyman Demirel Üniversitesi Gönen Meslek Yüksekokulu Büro Yönetimi ve Yönetici Asistanlığı Programında okuyan 2007 tarihinden itibaren öğrencilerin yönetici asistanlığı mesleğindeki rollerinin daha etkin ve etkili olması için harmanlama eğitimi sayesinde öncelikle kendine güvenmeyi kazandırmaktır. Bu temel amaç kapsamında ayrıca, yönetici asistanlığı rollerinin daha iyi öğrenmelerini sağlamada harmanlama eğitiminin etkilerini belirlemektir.</w:t>
      </w:r>
    </w:p>
    <w:p w:rsidR="00965928" w:rsidRPr="00763D99" w:rsidRDefault="00965928" w:rsidP="00763D99">
      <w:pPr>
        <w:pStyle w:val="ListeParagraf"/>
        <w:numPr>
          <w:ilvl w:val="1"/>
          <w:numId w:val="12"/>
        </w:numPr>
        <w:tabs>
          <w:tab w:val="left" w:pos="1134"/>
        </w:tabs>
        <w:spacing w:before="120" w:after="120"/>
        <w:ind w:left="0" w:firstLine="709"/>
        <w:contextualSpacing w:val="0"/>
        <w:jc w:val="both"/>
        <w:rPr>
          <w:b/>
          <w:sz w:val="21"/>
          <w:szCs w:val="21"/>
        </w:rPr>
      </w:pPr>
      <w:r w:rsidRPr="00763D99">
        <w:rPr>
          <w:b/>
          <w:sz w:val="21"/>
          <w:szCs w:val="21"/>
        </w:rPr>
        <w:t>Araştırmanın Yöntemi ve Örneklemi</w:t>
      </w:r>
    </w:p>
    <w:p w:rsidR="00965928" w:rsidRDefault="00965928" w:rsidP="00763D99">
      <w:pPr>
        <w:spacing w:before="120" w:after="120"/>
        <w:ind w:firstLine="709"/>
        <w:jc w:val="both"/>
        <w:rPr>
          <w:sz w:val="21"/>
          <w:szCs w:val="21"/>
        </w:rPr>
      </w:pPr>
      <w:r w:rsidRPr="00763D99">
        <w:rPr>
          <w:sz w:val="21"/>
          <w:szCs w:val="21"/>
        </w:rPr>
        <w:t xml:space="preserve">Birincisi, bu araştırma öncelikle harmanlama eğitimi uygulaması ile 1. Sınıf Bahar dönemi dersi olan, Mesleki Yazışmalar (2+1=3 saat) ve 2.sınıf Bahar dönemi dersi olan Yönetici Asistanlığı (2+1=3 saat) derslerinin iş ortamına benzer bir ortamda yaparak öğrenme kısıtlılığında yapılmıştır. Bu uygulama sonuçları araştırmacı tarafından 4 yıllık çalışmanın sonucudur. Fakat bu uygulama ortamı tam bir özel derslik olarak düşünülmemelidir. İmkânlar ölçüsünde bilgisayar laboratuarında yapılmıştır. Laboratuar ortamında herkesin kendine ait bir bilgisayarı, uygulama çalışmaları için panolar bulunmaktadır. Çalışmaların tamamı diğer üniversite öğrencilerin de görebileceği şekilde panolara yerleştirilmiştir. İş hayatına uygun olarak ders saatleri mesai saatleri olarak düzenlenmiş, herkesin kendine ait çalışma dosyası, </w:t>
      </w:r>
      <w:proofErr w:type="spellStart"/>
      <w:r w:rsidRPr="00763D99">
        <w:rPr>
          <w:sz w:val="21"/>
          <w:szCs w:val="21"/>
        </w:rPr>
        <w:t>flash</w:t>
      </w:r>
      <w:proofErr w:type="spellEnd"/>
      <w:r w:rsidRPr="00763D99">
        <w:rPr>
          <w:sz w:val="21"/>
          <w:szCs w:val="21"/>
        </w:rPr>
        <w:t xml:space="preserve"> bellek, CD, e-postası ve iş hayatına uygun kılık ve kıyafet düzenlenmesi yapılmıştır. Önceden kurallar belirlenmiştir. Yapılacaklar bir hafta önce iç yazışma(memorandum) ile mail aracılığıyla duyurulmuştur. Bazen de derslikte söylenerek, asistan öğrencilerden bu faaliyetlerin yapılması sağlanmıştır. Tüm bu çalışmalar herkesin görebileceği ve duyabileceği şekilde puanlama sistemiyle değerlendirilmiştir. Her hafta baş(lider) yönetici asistanı belirlenmiş ve diğer haftaki çalışmalar yönetici ile birlikte yürütülmesini sağlama hakkı kazanmıştır. Yapılan bu çalışmalar ve bazı görsel örnekler aşağıda verilmiştir. Yapılan iş faaliyetleri: 1. Herkesin </w:t>
      </w:r>
      <w:r w:rsidRPr="00763D99">
        <w:rPr>
          <w:sz w:val="21"/>
          <w:szCs w:val="21"/>
        </w:rPr>
        <w:lastRenderedPageBreak/>
        <w:t xml:space="preserve">kendine ait olan ve yaptıklarını içeren bir iş dosyası bulunur. </w:t>
      </w:r>
      <w:proofErr w:type="gramStart"/>
      <w:r w:rsidRPr="00763D99">
        <w:rPr>
          <w:sz w:val="21"/>
          <w:szCs w:val="21"/>
        </w:rPr>
        <w:t xml:space="preserve">Bu dosyada sırasıyla; ders ve kişisel bilgileri gösteren bir kapak sayfası, içerik,  ders planı, özgeçmiş(Türkçe ve </w:t>
      </w:r>
      <w:proofErr w:type="spellStart"/>
      <w:r w:rsidRPr="00763D99">
        <w:rPr>
          <w:sz w:val="21"/>
          <w:szCs w:val="21"/>
        </w:rPr>
        <w:t>ingilizce</w:t>
      </w:r>
      <w:proofErr w:type="spellEnd"/>
      <w:r w:rsidRPr="00763D99">
        <w:rPr>
          <w:sz w:val="21"/>
          <w:szCs w:val="21"/>
        </w:rPr>
        <w:t xml:space="preserve">), her hafta yapılan işlerle ilgili ve öğrencilerin değerlendirmelerinin de bulunduğu faaliyet raporu, mesleki yazışma tekniklerinin bilgisayar ortamında yapılması ki- bu uygulama da hızlı ve hatasız yazma becerileri ölçülür, Word ve Excel programlarının kullanılmasını ölçen çalışmalar(tablo, matematiksel işlemler, liste gibi), dönem içerisinde önemli günler için hazırlanacak yönetici(çalışmalarda yönetici asistanı ve yönetici </w:t>
      </w:r>
      <w:proofErr w:type="spellStart"/>
      <w:r w:rsidRPr="00763D99">
        <w:rPr>
          <w:sz w:val="21"/>
          <w:szCs w:val="21"/>
        </w:rPr>
        <w:t>ünvanları</w:t>
      </w:r>
      <w:proofErr w:type="spellEnd"/>
      <w:r w:rsidRPr="00763D99">
        <w:rPr>
          <w:sz w:val="21"/>
          <w:szCs w:val="21"/>
        </w:rPr>
        <w:t xml:space="preserve"> kullanılır) için konuşma metinleri(kadınlar günü, Cumhuriyet Bayramı), ara sınavlardan sonra önceden belirlenen gruplar tarafından ortaklaşa belirlenen yönetici asistanlığı mesleği ile ilgili “Eğitim Seminerleri” adı altında araştırma konuları ki, bu çalışmalar </w:t>
      </w:r>
      <w:proofErr w:type="spellStart"/>
      <w:r w:rsidRPr="00763D99">
        <w:rPr>
          <w:sz w:val="21"/>
          <w:szCs w:val="21"/>
        </w:rPr>
        <w:t>word</w:t>
      </w:r>
      <w:proofErr w:type="spellEnd"/>
      <w:r w:rsidRPr="00763D99">
        <w:rPr>
          <w:sz w:val="21"/>
          <w:szCs w:val="21"/>
        </w:rPr>
        <w:t xml:space="preserve"> ortamında bilimsel araştırmaya uygun olarak hazırlanan rapor ve tüm yüksekokul öğrencilerine açık sunum yapma işlevlerini kapsar, dersle ilgili ders notları bulunur. </w:t>
      </w:r>
      <w:proofErr w:type="gramEnd"/>
      <w:r w:rsidRPr="00763D99">
        <w:rPr>
          <w:sz w:val="21"/>
          <w:szCs w:val="21"/>
        </w:rPr>
        <w:t xml:space="preserve">Tüm bu faaliyetler haftalık puanlamaya tutulur. Puanlar herkesin önünde uygulama dersliğinde ekrandan görülür. Hataları gösterilir ve düzeltme için bir tarih verilir ve her hata puanlarının azalmasını sağlar veya hatasız çalışmalar puanlarını arttırır. Asistan öğrenciler arasında buna “Puan </w:t>
      </w:r>
      <w:proofErr w:type="spellStart"/>
      <w:r w:rsidRPr="00763D99">
        <w:rPr>
          <w:sz w:val="21"/>
          <w:szCs w:val="21"/>
        </w:rPr>
        <w:t>Bonusları</w:t>
      </w:r>
      <w:proofErr w:type="spellEnd"/>
      <w:r w:rsidRPr="00763D99">
        <w:rPr>
          <w:sz w:val="21"/>
          <w:szCs w:val="21"/>
        </w:rPr>
        <w:t xml:space="preserve">” olarak adlandırılmıştır. Yardımlaşma ve dayanışmayı görmek ve ekip ruhunu oluşturmada yüksek puanlı öğrenciler grup içinde diğer asistan öğrenci arkadaşlarına belli oranda ve sınırda puan verebilmektedir. Çalışmalarla ilgili görsel örnekler çalışmanın sayfalarını arttıracağından üç örnek gösterilecektir. Bunlardan biri iç yazışmalardan biri olarak Şekil 1’ de görülmektedir.  </w:t>
      </w:r>
    </w:p>
    <w:p w:rsidR="00763D99" w:rsidRDefault="00763D99" w:rsidP="00763D99">
      <w:pPr>
        <w:spacing w:before="120" w:after="120"/>
        <w:ind w:firstLine="709"/>
        <w:jc w:val="both"/>
        <w:rPr>
          <w:sz w:val="21"/>
          <w:szCs w:val="21"/>
        </w:rPr>
      </w:pPr>
    </w:p>
    <w:p w:rsidR="00A043AB" w:rsidRDefault="00A043AB" w:rsidP="00763D99">
      <w:pPr>
        <w:spacing w:before="120" w:after="120"/>
        <w:ind w:firstLine="709"/>
        <w:jc w:val="both"/>
        <w:rPr>
          <w:sz w:val="21"/>
          <w:szCs w:val="21"/>
        </w:rPr>
      </w:pPr>
    </w:p>
    <w:p w:rsidR="00A043AB" w:rsidRDefault="00A043AB" w:rsidP="00763D99">
      <w:pPr>
        <w:spacing w:before="120" w:after="120"/>
        <w:ind w:firstLine="709"/>
        <w:jc w:val="both"/>
        <w:rPr>
          <w:sz w:val="21"/>
          <w:szCs w:val="21"/>
        </w:rPr>
      </w:pPr>
    </w:p>
    <w:p w:rsidR="00A043AB" w:rsidRDefault="00A043AB" w:rsidP="00763D99">
      <w:pPr>
        <w:spacing w:before="120" w:after="120"/>
        <w:ind w:firstLine="709"/>
        <w:jc w:val="both"/>
        <w:rPr>
          <w:sz w:val="21"/>
          <w:szCs w:val="21"/>
        </w:rPr>
      </w:pPr>
    </w:p>
    <w:p w:rsidR="00763D99" w:rsidRDefault="00763D99" w:rsidP="00763D99">
      <w:pPr>
        <w:spacing w:before="120" w:after="120"/>
        <w:ind w:firstLine="709"/>
        <w:jc w:val="both"/>
        <w:rPr>
          <w:sz w:val="21"/>
          <w:szCs w:val="21"/>
        </w:rPr>
      </w:pPr>
    </w:p>
    <w:p w:rsidR="00763D99" w:rsidRDefault="00763D99" w:rsidP="00763D99">
      <w:pPr>
        <w:spacing w:before="120" w:after="120"/>
        <w:ind w:firstLine="709"/>
        <w:jc w:val="both"/>
        <w:rPr>
          <w:sz w:val="21"/>
          <w:szCs w:val="21"/>
        </w:rPr>
      </w:pPr>
    </w:p>
    <w:p w:rsidR="002E55AB" w:rsidRDefault="002E55AB" w:rsidP="00763D99">
      <w:pPr>
        <w:spacing w:before="120" w:after="120"/>
        <w:ind w:firstLine="709"/>
        <w:jc w:val="both"/>
        <w:rPr>
          <w:sz w:val="21"/>
          <w:szCs w:val="21"/>
        </w:rPr>
      </w:pPr>
    </w:p>
    <w:p w:rsidR="00DE03F9" w:rsidRDefault="00DE03F9" w:rsidP="00763D99">
      <w:pPr>
        <w:spacing w:before="120" w:after="120"/>
        <w:ind w:firstLine="709"/>
        <w:jc w:val="both"/>
        <w:rPr>
          <w:sz w:val="21"/>
          <w:szCs w:val="21"/>
        </w:rPr>
      </w:pPr>
    </w:p>
    <w:p w:rsidR="00DE03F9" w:rsidRDefault="00DE03F9" w:rsidP="00763D99">
      <w:pPr>
        <w:spacing w:before="120" w:after="120"/>
        <w:ind w:firstLine="709"/>
        <w:jc w:val="both"/>
        <w:rPr>
          <w:sz w:val="21"/>
          <w:szCs w:val="21"/>
        </w:rPr>
      </w:pPr>
    </w:p>
    <w:p w:rsidR="00DE03F9" w:rsidRDefault="00DE03F9" w:rsidP="00763D99">
      <w:pPr>
        <w:spacing w:before="120" w:after="120"/>
        <w:ind w:firstLine="709"/>
        <w:jc w:val="both"/>
        <w:rPr>
          <w:sz w:val="21"/>
          <w:szCs w:val="21"/>
        </w:rPr>
      </w:pPr>
    </w:p>
    <w:p w:rsidR="00DE03F9" w:rsidRDefault="00DE03F9" w:rsidP="00763D99">
      <w:pPr>
        <w:spacing w:before="120" w:after="120"/>
        <w:ind w:firstLine="709"/>
        <w:jc w:val="both"/>
        <w:rPr>
          <w:sz w:val="21"/>
          <w:szCs w:val="21"/>
        </w:rPr>
      </w:pPr>
    </w:p>
    <w:p w:rsidR="00DE03F9" w:rsidRDefault="00DE03F9" w:rsidP="00763D99">
      <w:pPr>
        <w:spacing w:before="120" w:after="120"/>
        <w:ind w:firstLine="709"/>
        <w:jc w:val="both"/>
        <w:rPr>
          <w:sz w:val="21"/>
          <w:szCs w:val="21"/>
        </w:rPr>
      </w:pPr>
    </w:p>
    <w:p w:rsidR="00763D99" w:rsidRDefault="00763D99" w:rsidP="00763D99">
      <w:pPr>
        <w:spacing w:before="120" w:after="120"/>
        <w:ind w:firstLine="709"/>
        <w:jc w:val="both"/>
        <w:rPr>
          <w:sz w:val="21"/>
          <w:szCs w:val="21"/>
        </w:rPr>
      </w:pPr>
    </w:p>
    <w:p w:rsidR="00965928" w:rsidRPr="00763D99" w:rsidRDefault="00965928" w:rsidP="00763D99">
      <w:pPr>
        <w:pStyle w:val="TabloAdlar"/>
        <w:spacing w:before="120" w:after="120"/>
        <w:ind w:firstLine="709"/>
        <w:jc w:val="both"/>
        <w:rPr>
          <w:b w:val="0"/>
          <w:sz w:val="21"/>
          <w:szCs w:val="21"/>
        </w:rPr>
      </w:pPr>
      <w:proofErr w:type="spellStart"/>
      <w:r w:rsidRPr="00763D99">
        <w:rPr>
          <w:b w:val="0"/>
          <w:sz w:val="21"/>
          <w:szCs w:val="21"/>
        </w:rPr>
        <w:lastRenderedPageBreak/>
        <w:t>Şekil</w:t>
      </w:r>
      <w:proofErr w:type="spellEnd"/>
      <w:r w:rsidRPr="00763D99">
        <w:rPr>
          <w:b w:val="0"/>
          <w:sz w:val="21"/>
          <w:szCs w:val="21"/>
        </w:rPr>
        <w:t xml:space="preserve"> 1: </w:t>
      </w:r>
      <w:proofErr w:type="spellStart"/>
      <w:r w:rsidRPr="00763D99">
        <w:rPr>
          <w:b w:val="0"/>
          <w:sz w:val="21"/>
          <w:szCs w:val="21"/>
        </w:rPr>
        <w:t>İç</w:t>
      </w:r>
      <w:proofErr w:type="spellEnd"/>
      <w:r w:rsidRPr="00763D99">
        <w:rPr>
          <w:b w:val="0"/>
          <w:sz w:val="21"/>
          <w:szCs w:val="21"/>
        </w:rPr>
        <w:t xml:space="preserve"> </w:t>
      </w:r>
      <w:proofErr w:type="spellStart"/>
      <w:r w:rsidRPr="00763D99">
        <w:rPr>
          <w:b w:val="0"/>
          <w:sz w:val="21"/>
          <w:szCs w:val="21"/>
        </w:rPr>
        <w:t>Yazışma</w:t>
      </w:r>
      <w:proofErr w:type="spellEnd"/>
      <w:r w:rsidRPr="00763D99">
        <w:rPr>
          <w:b w:val="0"/>
          <w:sz w:val="21"/>
          <w:szCs w:val="21"/>
        </w:rPr>
        <w:t xml:space="preserve"> </w:t>
      </w:r>
      <w:proofErr w:type="spellStart"/>
      <w:r w:rsidRPr="00763D99">
        <w:rPr>
          <w:b w:val="0"/>
          <w:sz w:val="21"/>
          <w:szCs w:val="21"/>
        </w:rPr>
        <w:t>Formu</w:t>
      </w:r>
      <w:proofErr w:type="spellEnd"/>
      <w:r w:rsidRPr="00763D99">
        <w:rPr>
          <w:b w:val="0"/>
          <w:sz w:val="21"/>
          <w:szCs w:val="21"/>
        </w:rPr>
        <w:t xml:space="preserve"> </w:t>
      </w:r>
      <w:proofErr w:type="spellStart"/>
      <w:r w:rsidRPr="00763D99">
        <w:rPr>
          <w:b w:val="0"/>
          <w:sz w:val="21"/>
          <w:szCs w:val="21"/>
        </w:rPr>
        <w:t>Örneği</w:t>
      </w:r>
      <w:proofErr w:type="spellEnd"/>
    </w:p>
    <w:p w:rsidR="00965928" w:rsidRPr="00DC3922" w:rsidRDefault="00965928" w:rsidP="00965928">
      <w:pPr>
        <w:jc w:val="center"/>
        <w:rPr>
          <w:sz w:val="20"/>
          <w:szCs w:val="20"/>
        </w:rPr>
      </w:pPr>
      <w:r w:rsidRPr="00DC3922">
        <w:rPr>
          <w:noProof/>
          <w:sz w:val="20"/>
          <w:szCs w:val="20"/>
        </w:rPr>
        <w:drawing>
          <wp:inline distT="0" distB="0" distL="0" distR="0">
            <wp:extent cx="3865418" cy="3306468"/>
            <wp:effectExtent l="19050" t="0" r="1732" b="0"/>
            <wp:docPr id="3" name="Resim 1" descr="D:\büro kongresi\Resi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üro kongresi\Resim1.png"/>
                    <pic:cNvPicPr>
                      <a:picLocks noChangeAspect="1" noChangeArrowheads="1"/>
                    </pic:cNvPicPr>
                  </pic:nvPicPr>
                  <pic:blipFill rotWithShape="1">
                    <a:blip r:embed="rId8" cstate="print"/>
                    <a:srcRect r="9716"/>
                    <a:stretch/>
                  </pic:blipFill>
                  <pic:spPr bwMode="auto">
                    <a:xfrm>
                      <a:off x="0" y="0"/>
                      <a:ext cx="3872807" cy="331123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65928" w:rsidRPr="00A043AB" w:rsidRDefault="00965928" w:rsidP="0088075F">
      <w:pPr>
        <w:spacing w:before="120" w:after="120"/>
        <w:jc w:val="both"/>
        <w:rPr>
          <w:sz w:val="21"/>
          <w:szCs w:val="21"/>
        </w:rPr>
      </w:pPr>
      <w:r w:rsidRPr="00A043AB">
        <w:rPr>
          <w:sz w:val="21"/>
          <w:szCs w:val="21"/>
        </w:rPr>
        <w:t>Diğer örnek de haftalık faaliyet raporlardan biri Şekil 2’de gösterilmiştir.</w:t>
      </w:r>
    </w:p>
    <w:p w:rsidR="00965928" w:rsidRPr="00763D99" w:rsidRDefault="00965928" w:rsidP="00763D99">
      <w:pPr>
        <w:pStyle w:val="TabloAdlar"/>
        <w:spacing w:before="120" w:after="120"/>
        <w:ind w:firstLine="709"/>
        <w:jc w:val="both"/>
        <w:rPr>
          <w:b w:val="0"/>
          <w:sz w:val="21"/>
          <w:szCs w:val="21"/>
        </w:rPr>
      </w:pPr>
      <w:proofErr w:type="spellStart"/>
      <w:r w:rsidRPr="00763D99">
        <w:rPr>
          <w:b w:val="0"/>
          <w:sz w:val="21"/>
          <w:szCs w:val="21"/>
        </w:rPr>
        <w:t>Şekil</w:t>
      </w:r>
      <w:proofErr w:type="spellEnd"/>
      <w:r w:rsidRPr="00763D99">
        <w:rPr>
          <w:b w:val="0"/>
          <w:sz w:val="21"/>
          <w:szCs w:val="21"/>
        </w:rPr>
        <w:t xml:space="preserve"> 2: </w:t>
      </w:r>
      <w:proofErr w:type="spellStart"/>
      <w:r w:rsidRPr="00763D99">
        <w:rPr>
          <w:b w:val="0"/>
          <w:sz w:val="21"/>
          <w:szCs w:val="21"/>
        </w:rPr>
        <w:t>Faaliyet</w:t>
      </w:r>
      <w:proofErr w:type="spellEnd"/>
      <w:r w:rsidRPr="00763D99">
        <w:rPr>
          <w:b w:val="0"/>
          <w:sz w:val="21"/>
          <w:szCs w:val="21"/>
        </w:rPr>
        <w:t xml:space="preserve"> </w:t>
      </w:r>
      <w:proofErr w:type="spellStart"/>
      <w:r w:rsidRPr="00763D99">
        <w:rPr>
          <w:b w:val="0"/>
          <w:sz w:val="21"/>
          <w:szCs w:val="21"/>
        </w:rPr>
        <w:t>Raporu</w:t>
      </w:r>
      <w:proofErr w:type="spellEnd"/>
      <w:r w:rsidRPr="00763D99">
        <w:rPr>
          <w:b w:val="0"/>
          <w:sz w:val="21"/>
          <w:szCs w:val="21"/>
        </w:rPr>
        <w:t xml:space="preserve"> </w:t>
      </w:r>
      <w:proofErr w:type="spellStart"/>
      <w:r w:rsidRPr="00763D99">
        <w:rPr>
          <w:b w:val="0"/>
          <w:sz w:val="21"/>
          <w:szCs w:val="21"/>
        </w:rPr>
        <w:t>Formu</w:t>
      </w:r>
      <w:proofErr w:type="spellEnd"/>
      <w:r w:rsidRPr="00763D99">
        <w:rPr>
          <w:b w:val="0"/>
          <w:sz w:val="21"/>
          <w:szCs w:val="21"/>
        </w:rPr>
        <w:t xml:space="preserve"> </w:t>
      </w:r>
      <w:proofErr w:type="spellStart"/>
      <w:r w:rsidRPr="00763D99">
        <w:rPr>
          <w:b w:val="0"/>
          <w:sz w:val="21"/>
          <w:szCs w:val="21"/>
        </w:rPr>
        <w:t>Örneği</w:t>
      </w:r>
      <w:proofErr w:type="spellEnd"/>
    </w:p>
    <w:p w:rsidR="00965928" w:rsidRPr="00DC3922" w:rsidRDefault="00965928" w:rsidP="00635490">
      <w:pPr>
        <w:jc w:val="center"/>
        <w:rPr>
          <w:sz w:val="20"/>
          <w:szCs w:val="20"/>
        </w:rPr>
      </w:pPr>
      <w:r w:rsidRPr="00DC3922">
        <w:rPr>
          <w:noProof/>
          <w:sz w:val="20"/>
          <w:szCs w:val="20"/>
        </w:rPr>
        <w:drawing>
          <wp:inline distT="0" distB="0" distL="0" distR="0">
            <wp:extent cx="3347604" cy="2530247"/>
            <wp:effectExtent l="19050" t="0" r="5196" b="0"/>
            <wp:docPr id="4" name="Resim 1" descr="D:\büro kongresi\Resi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üro kongresi\Resim2.png"/>
                    <pic:cNvPicPr>
                      <a:picLocks noChangeAspect="1" noChangeArrowheads="1"/>
                    </pic:cNvPicPr>
                  </pic:nvPicPr>
                  <pic:blipFill>
                    <a:blip r:embed="rId9" cstate="print"/>
                    <a:srcRect/>
                    <a:stretch>
                      <a:fillRect/>
                    </a:stretch>
                  </pic:blipFill>
                  <pic:spPr bwMode="auto">
                    <a:xfrm>
                      <a:off x="0" y="0"/>
                      <a:ext cx="3346846" cy="2529674"/>
                    </a:xfrm>
                    <a:prstGeom prst="rect">
                      <a:avLst/>
                    </a:prstGeom>
                    <a:noFill/>
                    <a:ln w="9525">
                      <a:noFill/>
                      <a:miter lim="800000"/>
                      <a:headEnd/>
                      <a:tailEnd/>
                    </a:ln>
                  </pic:spPr>
                </pic:pic>
              </a:graphicData>
            </a:graphic>
          </wp:inline>
        </w:drawing>
      </w:r>
    </w:p>
    <w:p w:rsidR="00965928" w:rsidRPr="00A043AB" w:rsidRDefault="00965928" w:rsidP="00A043AB">
      <w:pPr>
        <w:spacing w:before="120" w:after="120"/>
        <w:jc w:val="both"/>
        <w:rPr>
          <w:snapToGrid w:val="0"/>
          <w:color w:val="000000"/>
          <w:w w:val="0"/>
          <w:sz w:val="21"/>
          <w:szCs w:val="21"/>
          <w:u w:color="000000"/>
          <w:bdr w:val="none" w:sz="0" w:space="0" w:color="000000"/>
          <w:shd w:val="clear" w:color="000000" w:fill="000000"/>
        </w:rPr>
      </w:pPr>
      <w:r w:rsidRPr="00A043AB">
        <w:rPr>
          <w:sz w:val="21"/>
          <w:szCs w:val="21"/>
        </w:rPr>
        <w:lastRenderedPageBreak/>
        <w:t>Eğitim seminerleri performans değerlendirme formu örneği Şekil 3’de gösterilmiştir.</w:t>
      </w:r>
      <w:r w:rsidRPr="00A043AB">
        <w:rPr>
          <w:snapToGrid w:val="0"/>
          <w:color w:val="000000"/>
          <w:w w:val="0"/>
          <w:sz w:val="21"/>
          <w:szCs w:val="21"/>
          <w:u w:color="000000"/>
          <w:bdr w:val="none" w:sz="0" w:space="0" w:color="000000"/>
          <w:shd w:val="clear" w:color="000000" w:fill="000000"/>
        </w:rPr>
        <w:t xml:space="preserve"> </w:t>
      </w:r>
    </w:p>
    <w:p w:rsidR="00965928" w:rsidRPr="00763D99" w:rsidRDefault="00965928" w:rsidP="0088075F">
      <w:pPr>
        <w:pStyle w:val="TabloAdlar"/>
        <w:tabs>
          <w:tab w:val="left" w:pos="1484"/>
        </w:tabs>
        <w:spacing w:before="120" w:after="120"/>
        <w:ind w:firstLine="709"/>
        <w:jc w:val="both"/>
        <w:rPr>
          <w:b w:val="0"/>
          <w:sz w:val="21"/>
          <w:szCs w:val="21"/>
        </w:rPr>
      </w:pPr>
      <w:proofErr w:type="spellStart"/>
      <w:r w:rsidRPr="00763D99">
        <w:rPr>
          <w:b w:val="0"/>
          <w:sz w:val="21"/>
          <w:szCs w:val="21"/>
        </w:rPr>
        <w:t>Şekil</w:t>
      </w:r>
      <w:proofErr w:type="spellEnd"/>
      <w:r w:rsidRPr="00763D99">
        <w:rPr>
          <w:b w:val="0"/>
          <w:sz w:val="21"/>
          <w:szCs w:val="21"/>
        </w:rPr>
        <w:t xml:space="preserve"> 3: </w:t>
      </w:r>
      <w:r w:rsidR="0088075F">
        <w:rPr>
          <w:b w:val="0"/>
          <w:sz w:val="21"/>
          <w:szCs w:val="21"/>
        </w:rPr>
        <w:tab/>
      </w:r>
      <w:proofErr w:type="spellStart"/>
      <w:r w:rsidRPr="00763D99">
        <w:rPr>
          <w:b w:val="0"/>
          <w:sz w:val="21"/>
          <w:szCs w:val="21"/>
        </w:rPr>
        <w:t>Eğitim</w:t>
      </w:r>
      <w:proofErr w:type="spellEnd"/>
      <w:r w:rsidRPr="00763D99">
        <w:rPr>
          <w:b w:val="0"/>
          <w:sz w:val="21"/>
          <w:szCs w:val="21"/>
        </w:rPr>
        <w:t xml:space="preserve"> </w:t>
      </w:r>
      <w:proofErr w:type="spellStart"/>
      <w:r w:rsidRPr="00763D99">
        <w:rPr>
          <w:b w:val="0"/>
          <w:sz w:val="21"/>
          <w:szCs w:val="21"/>
        </w:rPr>
        <w:t>Seminerleri</w:t>
      </w:r>
      <w:proofErr w:type="spellEnd"/>
      <w:r w:rsidRPr="00763D99">
        <w:rPr>
          <w:b w:val="0"/>
          <w:sz w:val="21"/>
          <w:szCs w:val="21"/>
        </w:rPr>
        <w:t xml:space="preserve"> </w:t>
      </w:r>
      <w:proofErr w:type="spellStart"/>
      <w:r w:rsidRPr="00763D99">
        <w:rPr>
          <w:b w:val="0"/>
          <w:sz w:val="21"/>
          <w:szCs w:val="21"/>
        </w:rPr>
        <w:t>Performans</w:t>
      </w:r>
      <w:proofErr w:type="spellEnd"/>
      <w:r w:rsidRPr="00763D99">
        <w:rPr>
          <w:b w:val="0"/>
          <w:sz w:val="21"/>
          <w:szCs w:val="21"/>
        </w:rPr>
        <w:t xml:space="preserve"> </w:t>
      </w:r>
      <w:proofErr w:type="spellStart"/>
      <w:r w:rsidRPr="00763D99">
        <w:rPr>
          <w:b w:val="0"/>
          <w:sz w:val="21"/>
          <w:szCs w:val="21"/>
        </w:rPr>
        <w:t>Değerlendirme</w:t>
      </w:r>
      <w:proofErr w:type="spellEnd"/>
      <w:r w:rsidRPr="00763D99">
        <w:rPr>
          <w:b w:val="0"/>
          <w:sz w:val="21"/>
          <w:szCs w:val="21"/>
        </w:rPr>
        <w:t xml:space="preserve"> </w:t>
      </w:r>
      <w:proofErr w:type="spellStart"/>
      <w:r w:rsidRPr="00763D99">
        <w:rPr>
          <w:b w:val="0"/>
          <w:sz w:val="21"/>
          <w:szCs w:val="21"/>
        </w:rPr>
        <w:t>Formu</w:t>
      </w:r>
      <w:proofErr w:type="spellEnd"/>
      <w:r w:rsidRPr="00763D99">
        <w:rPr>
          <w:b w:val="0"/>
          <w:sz w:val="21"/>
          <w:szCs w:val="21"/>
        </w:rPr>
        <w:t xml:space="preserve"> </w:t>
      </w:r>
      <w:r w:rsidR="0088075F">
        <w:rPr>
          <w:b w:val="0"/>
          <w:sz w:val="21"/>
          <w:szCs w:val="21"/>
        </w:rPr>
        <w:tab/>
      </w:r>
      <w:proofErr w:type="spellStart"/>
      <w:r w:rsidRPr="00763D99">
        <w:rPr>
          <w:b w:val="0"/>
          <w:sz w:val="21"/>
          <w:szCs w:val="21"/>
        </w:rPr>
        <w:t>Örneği</w:t>
      </w:r>
      <w:proofErr w:type="spellEnd"/>
    </w:p>
    <w:p w:rsidR="002E55AB" w:rsidRPr="002E55AB" w:rsidRDefault="00965928" w:rsidP="002E55AB">
      <w:pPr>
        <w:jc w:val="both"/>
        <w:rPr>
          <w:sz w:val="12"/>
          <w:szCs w:val="20"/>
        </w:rPr>
      </w:pPr>
      <w:r w:rsidRPr="00DC3922">
        <w:rPr>
          <w:sz w:val="20"/>
          <w:szCs w:val="20"/>
        </w:rPr>
        <w:object w:dxaOrig="17706" w:dyaOrig="12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420.75pt" o:ole="">
            <v:imagedata r:id="rId10" o:title=""/>
          </v:shape>
          <o:OLEObject Type="Embed" ProgID="Excel.Sheet.12" ShapeID="_x0000_i1025" DrawAspect="Content" ObjectID="_1445254873" r:id="rId11"/>
        </w:object>
      </w:r>
    </w:p>
    <w:p w:rsidR="00965928" w:rsidRPr="0088075F" w:rsidRDefault="00965928" w:rsidP="002E55AB">
      <w:pPr>
        <w:ind w:firstLine="708"/>
        <w:jc w:val="both"/>
        <w:rPr>
          <w:sz w:val="21"/>
          <w:szCs w:val="21"/>
        </w:rPr>
      </w:pPr>
      <w:r w:rsidRPr="0088075F">
        <w:rPr>
          <w:sz w:val="21"/>
          <w:szCs w:val="21"/>
        </w:rPr>
        <w:t xml:space="preserve">Ayrıca tüm bu çalışmalar yönetici öğretim elamanının mail adresine gönderilmesi istenmiştir. Dosyalama ve arşivleme, elektronik ortamı ve teknolojiyi kullanma yetenekleri geliştirilmiştir.  Şekil 4’ de bu uygulamanın </w:t>
      </w:r>
      <w:r w:rsidRPr="0088075F">
        <w:rPr>
          <w:sz w:val="21"/>
          <w:szCs w:val="21"/>
        </w:rPr>
        <w:lastRenderedPageBreak/>
        <w:t>yapıldığını gösteren göndermelerden bir tanesi örnek olarak görüntüsü gösterilmiştir.</w:t>
      </w:r>
    </w:p>
    <w:p w:rsidR="00965928" w:rsidRPr="00763D99" w:rsidRDefault="00965928" w:rsidP="00763D99">
      <w:pPr>
        <w:pStyle w:val="TabloAdlar"/>
        <w:spacing w:before="120" w:after="120"/>
        <w:ind w:firstLine="709"/>
        <w:jc w:val="both"/>
        <w:rPr>
          <w:b w:val="0"/>
          <w:sz w:val="21"/>
          <w:szCs w:val="21"/>
        </w:rPr>
      </w:pPr>
      <w:proofErr w:type="spellStart"/>
      <w:r w:rsidRPr="00763D99">
        <w:rPr>
          <w:b w:val="0"/>
          <w:sz w:val="21"/>
          <w:szCs w:val="21"/>
        </w:rPr>
        <w:t>Şekil</w:t>
      </w:r>
      <w:proofErr w:type="spellEnd"/>
      <w:r w:rsidRPr="00763D99">
        <w:rPr>
          <w:b w:val="0"/>
          <w:sz w:val="21"/>
          <w:szCs w:val="21"/>
        </w:rPr>
        <w:t xml:space="preserve"> 4: </w:t>
      </w:r>
      <w:proofErr w:type="spellStart"/>
      <w:r w:rsidRPr="00763D99">
        <w:rPr>
          <w:b w:val="0"/>
          <w:sz w:val="21"/>
          <w:szCs w:val="21"/>
        </w:rPr>
        <w:t>Bir</w:t>
      </w:r>
      <w:proofErr w:type="spellEnd"/>
      <w:r w:rsidRPr="00763D99">
        <w:rPr>
          <w:b w:val="0"/>
          <w:sz w:val="21"/>
          <w:szCs w:val="21"/>
        </w:rPr>
        <w:t xml:space="preserve"> </w:t>
      </w:r>
      <w:proofErr w:type="spellStart"/>
      <w:r w:rsidRPr="00763D99">
        <w:rPr>
          <w:b w:val="0"/>
          <w:sz w:val="21"/>
          <w:szCs w:val="21"/>
        </w:rPr>
        <w:t>Öğrencinin</w:t>
      </w:r>
      <w:proofErr w:type="spellEnd"/>
      <w:r w:rsidRPr="00763D99">
        <w:rPr>
          <w:b w:val="0"/>
          <w:sz w:val="21"/>
          <w:szCs w:val="21"/>
        </w:rPr>
        <w:t xml:space="preserve"> E-Posta </w:t>
      </w:r>
      <w:proofErr w:type="spellStart"/>
      <w:r w:rsidRPr="00763D99">
        <w:rPr>
          <w:b w:val="0"/>
          <w:sz w:val="21"/>
          <w:szCs w:val="21"/>
        </w:rPr>
        <w:t>Örneği</w:t>
      </w:r>
      <w:proofErr w:type="spellEnd"/>
    </w:p>
    <w:p w:rsidR="00965928" w:rsidRPr="00DC3922" w:rsidRDefault="00965928" w:rsidP="00965928">
      <w:pPr>
        <w:jc w:val="center"/>
        <w:rPr>
          <w:sz w:val="20"/>
          <w:szCs w:val="20"/>
        </w:rPr>
      </w:pPr>
      <w:r w:rsidRPr="00DC3922">
        <w:rPr>
          <w:noProof/>
          <w:sz w:val="20"/>
          <w:szCs w:val="20"/>
        </w:rPr>
        <w:drawing>
          <wp:inline distT="0" distB="0" distL="0" distR="0">
            <wp:extent cx="4115628" cy="2421923"/>
            <wp:effectExtent l="19050" t="0" r="0" b="0"/>
            <wp:docPr id="27" name="Resim 27" descr="D:\büro kongresi\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büro kongresi\internet.jpg"/>
                    <pic:cNvPicPr>
                      <a:picLocks noChangeAspect="1" noChangeArrowheads="1"/>
                    </pic:cNvPicPr>
                  </pic:nvPicPr>
                  <pic:blipFill>
                    <a:blip r:embed="rId12" cstate="print"/>
                    <a:srcRect/>
                    <a:stretch>
                      <a:fillRect/>
                    </a:stretch>
                  </pic:blipFill>
                  <pic:spPr bwMode="auto">
                    <a:xfrm>
                      <a:off x="0" y="0"/>
                      <a:ext cx="4135354" cy="2433531"/>
                    </a:xfrm>
                    <a:prstGeom prst="rect">
                      <a:avLst/>
                    </a:prstGeom>
                    <a:noFill/>
                    <a:ln w="9525">
                      <a:noFill/>
                      <a:miter lim="800000"/>
                      <a:headEnd/>
                      <a:tailEnd/>
                    </a:ln>
                  </pic:spPr>
                </pic:pic>
              </a:graphicData>
            </a:graphic>
          </wp:inline>
        </w:drawing>
      </w:r>
    </w:p>
    <w:p w:rsidR="00965928" w:rsidRPr="0088075F" w:rsidRDefault="00965928" w:rsidP="0088075F">
      <w:pPr>
        <w:spacing w:before="120" w:after="120"/>
        <w:ind w:firstLine="709"/>
        <w:jc w:val="both"/>
        <w:rPr>
          <w:sz w:val="21"/>
          <w:szCs w:val="21"/>
        </w:rPr>
      </w:pPr>
      <w:r w:rsidRPr="0088075F">
        <w:rPr>
          <w:sz w:val="21"/>
          <w:szCs w:val="21"/>
        </w:rPr>
        <w:t xml:space="preserve">İkincisi, bu faaliyetler tam dört yıl boyunca geliştirilerek devam etmiştir. Bu çalışmalar sonucunda 1. sınıf asistan öğrencilerin staj sonrası dosyaları incelenmiş ve kendilerinden değerlendirme raporu istenerek geri dönüşüm yapılarak dersteki uygulamalar yeniden değerlendirilmiştir. Son olarak 2012 yılında mezun durumda olan 2. Sınıf asistan öğrencilerle toplam sekiz (8) sorulu bir görüşme anketi yapılmış ve uygulama ile ilgili bir değerlendirme raporu istenmiştir. Sorular bizzat araştırmacı tarafından hazırlanmıştır. Sorulardan yedi tanesi açık uçlu soru bir tanesi de puan değerlendirilmeli sorudan oluşturulmuştur. Değerlendirmeler anahtar sözcüklerin kullanılma sıklığı üzerine odaklanmıştır (Uçan, 2003: 127). Bu amaçla verilerin çözümlenmesi yapılmıştır. Daha sonra veriler okunmuş ve okunan veriler kendi içinde kategorilere ayrılarak, asistan öğrencilerin vermiş oldukları cevapların frekansları bulunarak tablolar halinde sunulmuştur. Ayrıca görüşlerin tutarlığı ve güveni açısından ayrıca kendilerinin haberi olmaksızın ders notlarının verilmesinden sonra(herhangi baskı altında hissetmeden) ayrıca değerlendirme raporu istenmiştir. Ve ankete verilen cevaplar ile değerlendirmelerden çıkan ortak anahtar sözcükler karşılaştırılmıştır. Bu düşünce ve öneriler doğrultusunda da çalışma konusu kapsamında bazı çıkarımlarda bulunulmuştur. Bu araştırma zaman, ders durumu, kaynak kısıtlılığı ve Gönen Meslek Yüksekokuluyla sınırlandırılmıştır. Görüşme anketi 2012 yılındaki 2.sınıf mezun öğrencilerine yapılmıştır. 2011 yılına kadar birinci öğretim mevcuttur. Kontenjan sayısı 40 </w:t>
      </w:r>
      <w:proofErr w:type="gramStart"/>
      <w:r w:rsidRPr="0088075F">
        <w:rPr>
          <w:sz w:val="21"/>
          <w:szCs w:val="21"/>
        </w:rPr>
        <w:t>dır</w:t>
      </w:r>
      <w:proofErr w:type="gramEnd"/>
      <w:r w:rsidRPr="0088075F">
        <w:rPr>
          <w:sz w:val="21"/>
          <w:szCs w:val="21"/>
        </w:rPr>
        <w:t xml:space="preserve">. 2010-2012 öğrencilerinin evreni 37 </w:t>
      </w:r>
      <w:proofErr w:type="spellStart"/>
      <w:r w:rsidRPr="0088075F">
        <w:rPr>
          <w:sz w:val="21"/>
          <w:szCs w:val="21"/>
        </w:rPr>
        <w:t>dir</w:t>
      </w:r>
      <w:proofErr w:type="spellEnd"/>
      <w:r w:rsidRPr="0088075F">
        <w:rPr>
          <w:sz w:val="21"/>
          <w:szCs w:val="21"/>
        </w:rPr>
        <w:t xml:space="preserve">. Tamamı ile </w:t>
      </w:r>
      <w:r w:rsidRPr="0088075F">
        <w:rPr>
          <w:sz w:val="21"/>
          <w:szCs w:val="21"/>
        </w:rPr>
        <w:lastRenderedPageBreak/>
        <w:t>görüşme anketi yapılmıştır. Önceki çalışmalar geliştirme amacıyla ve hedef olarak 4 yıl olarak tasarlanmıştır. Dört yıl boyunca öğrenciler, gözlemler ve diğer öğretim elemanlarla yapılan ki, bu dersler daha sonra ortak bir koordinasyonla yapılmıştır. Bu dersler Bilgisayar Paket Programları ve Etkili Sunun Teknikleridir. Bu koordinasyon çalışmasının verimliliği de anket sorusunda yer almıştır.</w:t>
      </w:r>
    </w:p>
    <w:p w:rsidR="00965928" w:rsidRPr="0088075F" w:rsidRDefault="00965928" w:rsidP="002E55AB">
      <w:pPr>
        <w:pStyle w:val="TabloAdlar"/>
        <w:tabs>
          <w:tab w:val="left" w:pos="1540"/>
        </w:tabs>
        <w:spacing w:before="120" w:after="120"/>
        <w:ind w:firstLine="709"/>
        <w:jc w:val="both"/>
        <w:rPr>
          <w:b w:val="0"/>
          <w:sz w:val="21"/>
          <w:szCs w:val="21"/>
        </w:rPr>
      </w:pPr>
      <w:proofErr w:type="spellStart"/>
      <w:r w:rsidRPr="0088075F">
        <w:rPr>
          <w:b w:val="0"/>
          <w:sz w:val="21"/>
          <w:szCs w:val="21"/>
        </w:rPr>
        <w:t>Tablo</w:t>
      </w:r>
      <w:proofErr w:type="spellEnd"/>
      <w:r w:rsidRPr="0088075F">
        <w:rPr>
          <w:b w:val="0"/>
          <w:sz w:val="21"/>
          <w:szCs w:val="21"/>
        </w:rPr>
        <w:t xml:space="preserve"> 3: </w:t>
      </w:r>
      <w:r w:rsidR="002E55AB">
        <w:rPr>
          <w:b w:val="0"/>
          <w:sz w:val="21"/>
          <w:szCs w:val="21"/>
        </w:rPr>
        <w:tab/>
      </w:r>
      <w:proofErr w:type="spellStart"/>
      <w:r w:rsidRPr="0088075F">
        <w:rPr>
          <w:b w:val="0"/>
          <w:sz w:val="21"/>
          <w:szCs w:val="21"/>
        </w:rPr>
        <w:t>Büro</w:t>
      </w:r>
      <w:proofErr w:type="spellEnd"/>
      <w:r w:rsidRPr="0088075F">
        <w:rPr>
          <w:b w:val="0"/>
          <w:sz w:val="21"/>
          <w:szCs w:val="21"/>
        </w:rPr>
        <w:t xml:space="preserve"> </w:t>
      </w:r>
      <w:proofErr w:type="spellStart"/>
      <w:r w:rsidRPr="0088075F">
        <w:rPr>
          <w:b w:val="0"/>
          <w:sz w:val="21"/>
          <w:szCs w:val="21"/>
        </w:rPr>
        <w:t>Yönetimi</w:t>
      </w:r>
      <w:proofErr w:type="spellEnd"/>
      <w:r w:rsidRPr="0088075F">
        <w:rPr>
          <w:b w:val="0"/>
          <w:sz w:val="21"/>
          <w:szCs w:val="21"/>
        </w:rPr>
        <w:t xml:space="preserve"> </w:t>
      </w:r>
      <w:proofErr w:type="spellStart"/>
      <w:r w:rsidRPr="0088075F">
        <w:rPr>
          <w:b w:val="0"/>
          <w:sz w:val="21"/>
          <w:szCs w:val="21"/>
        </w:rPr>
        <w:t>ve</w:t>
      </w:r>
      <w:proofErr w:type="spellEnd"/>
      <w:r w:rsidRPr="0088075F">
        <w:rPr>
          <w:b w:val="0"/>
          <w:sz w:val="21"/>
          <w:szCs w:val="21"/>
        </w:rPr>
        <w:t xml:space="preserve"> </w:t>
      </w:r>
      <w:proofErr w:type="spellStart"/>
      <w:r w:rsidRPr="0088075F">
        <w:rPr>
          <w:b w:val="0"/>
          <w:sz w:val="21"/>
          <w:szCs w:val="21"/>
        </w:rPr>
        <w:t>Yönetici</w:t>
      </w:r>
      <w:proofErr w:type="spellEnd"/>
      <w:r w:rsidRPr="0088075F">
        <w:rPr>
          <w:b w:val="0"/>
          <w:sz w:val="21"/>
          <w:szCs w:val="21"/>
        </w:rPr>
        <w:t xml:space="preserve"> </w:t>
      </w:r>
      <w:proofErr w:type="spellStart"/>
      <w:r w:rsidRPr="0088075F">
        <w:rPr>
          <w:b w:val="0"/>
          <w:sz w:val="21"/>
          <w:szCs w:val="21"/>
        </w:rPr>
        <w:t>Asistanlığı</w:t>
      </w:r>
      <w:proofErr w:type="spellEnd"/>
      <w:r w:rsidRPr="0088075F">
        <w:rPr>
          <w:b w:val="0"/>
          <w:sz w:val="21"/>
          <w:szCs w:val="21"/>
        </w:rPr>
        <w:t xml:space="preserve"> </w:t>
      </w:r>
      <w:proofErr w:type="spellStart"/>
      <w:r w:rsidRPr="0088075F">
        <w:rPr>
          <w:b w:val="0"/>
          <w:sz w:val="21"/>
          <w:szCs w:val="21"/>
        </w:rPr>
        <w:t>Programındaki</w:t>
      </w:r>
      <w:proofErr w:type="spellEnd"/>
      <w:r w:rsidRPr="0088075F">
        <w:rPr>
          <w:b w:val="0"/>
          <w:sz w:val="21"/>
          <w:szCs w:val="21"/>
        </w:rPr>
        <w:t xml:space="preserve"> </w:t>
      </w:r>
      <w:r w:rsidR="002E55AB">
        <w:rPr>
          <w:b w:val="0"/>
          <w:sz w:val="21"/>
          <w:szCs w:val="21"/>
        </w:rPr>
        <w:tab/>
      </w:r>
      <w:r w:rsidRPr="0088075F">
        <w:rPr>
          <w:b w:val="0"/>
          <w:sz w:val="21"/>
          <w:szCs w:val="21"/>
        </w:rPr>
        <w:t xml:space="preserve">(2010-2012 </w:t>
      </w:r>
      <w:proofErr w:type="spellStart"/>
      <w:r w:rsidRPr="0088075F">
        <w:rPr>
          <w:b w:val="0"/>
          <w:sz w:val="21"/>
          <w:szCs w:val="21"/>
        </w:rPr>
        <w:t>Dönemine</w:t>
      </w:r>
      <w:proofErr w:type="spellEnd"/>
      <w:r w:rsidRPr="0088075F">
        <w:rPr>
          <w:b w:val="0"/>
          <w:sz w:val="21"/>
          <w:szCs w:val="21"/>
        </w:rPr>
        <w:t xml:space="preserve"> </w:t>
      </w:r>
      <w:proofErr w:type="spellStart"/>
      <w:r w:rsidRPr="0088075F">
        <w:rPr>
          <w:b w:val="0"/>
          <w:sz w:val="21"/>
          <w:szCs w:val="21"/>
        </w:rPr>
        <w:t>Kayıtlı</w:t>
      </w:r>
      <w:proofErr w:type="spellEnd"/>
      <w:r w:rsidRPr="0088075F">
        <w:rPr>
          <w:b w:val="0"/>
          <w:sz w:val="21"/>
          <w:szCs w:val="21"/>
        </w:rPr>
        <w:t xml:space="preserve"> </w:t>
      </w:r>
      <w:proofErr w:type="spellStart"/>
      <w:r w:rsidRPr="0088075F">
        <w:rPr>
          <w:b w:val="0"/>
          <w:sz w:val="21"/>
          <w:szCs w:val="21"/>
        </w:rPr>
        <w:t>Harmanlama</w:t>
      </w:r>
      <w:proofErr w:type="spellEnd"/>
      <w:r w:rsidRPr="0088075F">
        <w:rPr>
          <w:b w:val="0"/>
          <w:sz w:val="21"/>
          <w:szCs w:val="21"/>
        </w:rPr>
        <w:t xml:space="preserve"> </w:t>
      </w:r>
      <w:proofErr w:type="spellStart"/>
      <w:r w:rsidRPr="0088075F">
        <w:rPr>
          <w:b w:val="0"/>
          <w:sz w:val="21"/>
          <w:szCs w:val="21"/>
        </w:rPr>
        <w:t>Eğitimini</w:t>
      </w:r>
      <w:proofErr w:type="spellEnd"/>
      <w:r w:rsidRPr="0088075F">
        <w:rPr>
          <w:b w:val="0"/>
          <w:sz w:val="21"/>
          <w:szCs w:val="21"/>
        </w:rPr>
        <w:t xml:space="preserve"> </w:t>
      </w:r>
      <w:proofErr w:type="spellStart"/>
      <w:r w:rsidRPr="0088075F">
        <w:rPr>
          <w:b w:val="0"/>
          <w:sz w:val="21"/>
          <w:szCs w:val="21"/>
        </w:rPr>
        <w:t>İki</w:t>
      </w:r>
      <w:proofErr w:type="spellEnd"/>
      <w:r w:rsidRPr="0088075F">
        <w:rPr>
          <w:b w:val="0"/>
          <w:sz w:val="21"/>
          <w:szCs w:val="21"/>
        </w:rPr>
        <w:t xml:space="preserve"> </w:t>
      </w:r>
      <w:r w:rsidR="002E55AB">
        <w:rPr>
          <w:b w:val="0"/>
          <w:sz w:val="21"/>
          <w:szCs w:val="21"/>
        </w:rPr>
        <w:tab/>
      </w:r>
      <w:proofErr w:type="spellStart"/>
      <w:r w:rsidRPr="0088075F">
        <w:rPr>
          <w:b w:val="0"/>
          <w:sz w:val="21"/>
          <w:szCs w:val="21"/>
        </w:rPr>
        <w:t>Dönem</w:t>
      </w:r>
      <w:proofErr w:type="spellEnd"/>
      <w:r w:rsidRPr="0088075F">
        <w:rPr>
          <w:b w:val="0"/>
          <w:sz w:val="21"/>
          <w:szCs w:val="21"/>
        </w:rPr>
        <w:t xml:space="preserve"> Tam Alan) </w:t>
      </w:r>
      <w:proofErr w:type="spellStart"/>
      <w:r w:rsidRPr="0088075F">
        <w:rPr>
          <w:b w:val="0"/>
          <w:sz w:val="21"/>
          <w:szCs w:val="21"/>
        </w:rPr>
        <w:t>Öğrencilerle</w:t>
      </w:r>
      <w:proofErr w:type="spellEnd"/>
      <w:r w:rsidRPr="0088075F">
        <w:rPr>
          <w:b w:val="0"/>
          <w:sz w:val="21"/>
          <w:szCs w:val="21"/>
        </w:rPr>
        <w:t xml:space="preserve"> </w:t>
      </w:r>
      <w:proofErr w:type="spellStart"/>
      <w:r w:rsidRPr="0088075F">
        <w:rPr>
          <w:b w:val="0"/>
          <w:sz w:val="21"/>
          <w:szCs w:val="21"/>
        </w:rPr>
        <w:t>Yapılan</w:t>
      </w:r>
      <w:proofErr w:type="spellEnd"/>
      <w:r w:rsidRPr="0088075F">
        <w:rPr>
          <w:b w:val="0"/>
          <w:sz w:val="21"/>
          <w:szCs w:val="21"/>
        </w:rPr>
        <w:t xml:space="preserve"> </w:t>
      </w:r>
      <w:proofErr w:type="spellStart"/>
      <w:r w:rsidRPr="0088075F">
        <w:rPr>
          <w:b w:val="0"/>
          <w:sz w:val="21"/>
          <w:szCs w:val="21"/>
        </w:rPr>
        <w:t>Görüşme</w:t>
      </w:r>
      <w:proofErr w:type="spellEnd"/>
      <w:r w:rsidRPr="0088075F">
        <w:rPr>
          <w:b w:val="0"/>
          <w:sz w:val="21"/>
          <w:szCs w:val="21"/>
        </w:rPr>
        <w:t xml:space="preserve"> </w:t>
      </w:r>
      <w:proofErr w:type="spellStart"/>
      <w:r w:rsidRPr="0088075F">
        <w:rPr>
          <w:b w:val="0"/>
          <w:sz w:val="21"/>
          <w:szCs w:val="21"/>
        </w:rPr>
        <w:t>Anketi</w:t>
      </w:r>
      <w:proofErr w:type="spellEnd"/>
    </w:p>
    <w:tbl>
      <w:tblPr>
        <w:tblW w:w="0" w:type="auto"/>
        <w:jc w:val="center"/>
        <w:tblLook w:val="04A0"/>
      </w:tblPr>
      <w:tblGrid>
        <w:gridCol w:w="6735"/>
      </w:tblGrid>
      <w:tr w:rsidR="00965928" w:rsidRPr="0088075F" w:rsidTr="00635490">
        <w:trPr>
          <w:trHeight w:val="224"/>
          <w:jc w:val="center"/>
        </w:trPr>
        <w:tc>
          <w:tcPr>
            <w:tcW w:w="7502" w:type="dxa"/>
            <w:tcBorders>
              <w:top w:val="single" w:sz="4" w:space="0" w:color="auto"/>
            </w:tcBorders>
          </w:tcPr>
          <w:p w:rsidR="00965928" w:rsidRPr="0088075F" w:rsidRDefault="00965928" w:rsidP="00635490">
            <w:pPr>
              <w:rPr>
                <w:b/>
                <w:sz w:val="20"/>
                <w:szCs w:val="20"/>
              </w:rPr>
            </w:pPr>
            <w:r w:rsidRPr="0088075F">
              <w:rPr>
                <w:b/>
                <w:sz w:val="20"/>
                <w:szCs w:val="20"/>
              </w:rPr>
              <w:t xml:space="preserve">Sorular </w:t>
            </w:r>
          </w:p>
        </w:tc>
      </w:tr>
      <w:tr w:rsidR="00965928" w:rsidRPr="0088075F" w:rsidTr="00635490">
        <w:trPr>
          <w:trHeight w:val="406"/>
          <w:jc w:val="center"/>
        </w:trPr>
        <w:tc>
          <w:tcPr>
            <w:tcW w:w="7502" w:type="dxa"/>
          </w:tcPr>
          <w:p w:rsidR="00965928" w:rsidRPr="0088075F" w:rsidRDefault="00965928" w:rsidP="00965928">
            <w:pPr>
              <w:pStyle w:val="ListeParagraf"/>
              <w:numPr>
                <w:ilvl w:val="0"/>
                <w:numId w:val="10"/>
              </w:numPr>
              <w:ind w:left="307"/>
              <w:contextualSpacing w:val="0"/>
              <w:rPr>
                <w:sz w:val="20"/>
                <w:szCs w:val="20"/>
              </w:rPr>
            </w:pPr>
            <w:r w:rsidRPr="0088075F">
              <w:rPr>
                <w:sz w:val="20"/>
                <w:szCs w:val="20"/>
              </w:rPr>
              <w:t>Harmanlama eğitimi mesleki öğrenmenize olumlu etki yaptı mı? Nasıl yaptığını veya yapmadığını kısaca özetler misiniz?</w:t>
            </w:r>
          </w:p>
        </w:tc>
      </w:tr>
      <w:tr w:rsidR="00965928" w:rsidRPr="0088075F" w:rsidTr="00635490">
        <w:trPr>
          <w:trHeight w:val="270"/>
          <w:jc w:val="center"/>
        </w:trPr>
        <w:tc>
          <w:tcPr>
            <w:tcW w:w="7502" w:type="dxa"/>
          </w:tcPr>
          <w:p w:rsidR="00965928" w:rsidRPr="0088075F" w:rsidRDefault="00965928" w:rsidP="00965928">
            <w:pPr>
              <w:pStyle w:val="ListeParagraf"/>
              <w:numPr>
                <w:ilvl w:val="0"/>
                <w:numId w:val="10"/>
              </w:numPr>
              <w:ind w:left="307"/>
              <w:contextualSpacing w:val="0"/>
              <w:rPr>
                <w:sz w:val="20"/>
                <w:szCs w:val="20"/>
              </w:rPr>
            </w:pPr>
            <w:r w:rsidRPr="0088075F">
              <w:rPr>
                <w:sz w:val="20"/>
                <w:szCs w:val="20"/>
              </w:rPr>
              <w:t>Kişisel gelişiminize olumlu etki yaptı mı? Eğer yaptıysa somut örnekler vererek açıklar mısınız?</w:t>
            </w:r>
          </w:p>
        </w:tc>
      </w:tr>
      <w:tr w:rsidR="00965928" w:rsidRPr="0088075F" w:rsidTr="00635490">
        <w:trPr>
          <w:trHeight w:val="318"/>
          <w:jc w:val="center"/>
        </w:trPr>
        <w:tc>
          <w:tcPr>
            <w:tcW w:w="7502" w:type="dxa"/>
          </w:tcPr>
          <w:p w:rsidR="00965928" w:rsidRPr="0088075F" w:rsidRDefault="00965928" w:rsidP="00965928">
            <w:pPr>
              <w:pStyle w:val="ListeParagraf"/>
              <w:numPr>
                <w:ilvl w:val="0"/>
                <w:numId w:val="10"/>
              </w:numPr>
              <w:ind w:left="307"/>
              <w:contextualSpacing w:val="0"/>
              <w:rPr>
                <w:sz w:val="20"/>
                <w:szCs w:val="20"/>
              </w:rPr>
            </w:pPr>
            <w:r w:rsidRPr="0088075F">
              <w:rPr>
                <w:sz w:val="20"/>
                <w:szCs w:val="20"/>
              </w:rPr>
              <w:t>Diğer mesleki derslerde böyle bir uygulama var mıdır? Eğer olsaydı olumlu etki yapar mıydı?</w:t>
            </w:r>
          </w:p>
        </w:tc>
      </w:tr>
      <w:tr w:rsidR="00965928" w:rsidRPr="0088075F" w:rsidTr="00635490">
        <w:trPr>
          <w:trHeight w:val="224"/>
          <w:jc w:val="center"/>
        </w:trPr>
        <w:tc>
          <w:tcPr>
            <w:tcW w:w="7502" w:type="dxa"/>
          </w:tcPr>
          <w:p w:rsidR="00965928" w:rsidRPr="0088075F" w:rsidRDefault="00965928" w:rsidP="00965928">
            <w:pPr>
              <w:pStyle w:val="ListeParagraf"/>
              <w:numPr>
                <w:ilvl w:val="0"/>
                <w:numId w:val="10"/>
              </w:numPr>
              <w:ind w:left="307"/>
              <w:contextualSpacing w:val="0"/>
              <w:rPr>
                <w:sz w:val="20"/>
                <w:szCs w:val="20"/>
              </w:rPr>
            </w:pPr>
            <w:r w:rsidRPr="0088075F">
              <w:rPr>
                <w:sz w:val="20"/>
                <w:szCs w:val="20"/>
              </w:rPr>
              <w:t xml:space="preserve">Bu uygulamanın staj çalışmalarınıza etkisi ne yönde oldu? </w:t>
            </w:r>
          </w:p>
        </w:tc>
      </w:tr>
      <w:tr w:rsidR="00965928" w:rsidRPr="0088075F" w:rsidTr="00635490">
        <w:trPr>
          <w:trHeight w:val="128"/>
          <w:jc w:val="center"/>
        </w:trPr>
        <w:tc>
          <w:tcPr>
            <w:tcW w:w="7502" w:type="dxa"/>
          </w:tcPr>
          <w:p w:rsidR="00965928" w:rsidRPr="0088075F" w:rsidRDefault="00965928" w:rsidP="00965928">
            <w:pPr>
              <w:pStyle w:val="ListeParagraf"/>
              <w:numPr>
                <w:ilvl w:val="0"/>
                <w:numId w:val="10"/>
              </w:numPr>
              <w:ind w:left="307"/>
              <w:contextualSpacing w:val="0"/>
              <w:rPr>
                <w:sz w:val="20"/>
                <w:szCs w:val="20"/>
              </w:rPr>
            </w:pPr>
            <w:r w:rsidRPr="0088075F">
              <w:rPr>
                <w:sz w:val="20"/>
                <w:szCs w:val="20"/>
              </w:rPr>
              <w:t>Bu uygulamada beğendiğiniz ve beğenmediğiniz en önemli beş durumu sıralar mısınız?</w:t>
            </w:r>
          </w:p>
        </w:tc>
      </w:tr>
      <w:tr w:rsidR="00965928" w:rsidRPr="0088075F" w:rsidTr="00635490">
        <w:trPr>
          <w:trHeight w:val="229"/>
          <w:jc w:val="center"/>
        </w:trPr>
        <w:tc>
          <w:tcPr>
            <w:tcW w:w="7502" w:type="dxa"/>
          </w:tcPr>
          <w:p w:rsidR="00965928" w:rsidRPr="0088075F" w:rsidRDefault="00965928" w:rsidP="00965928">
            <w:pPr>
              <w:pStyle w:val="ListeParagraf"/>
              <w:numPr>
                <w:ilvl w:val="0"/>
                <w:numId w:val="10"/>
              </w:numPr>
              <w:ind w:left="307"/>
              <w:contextualSpacing w:val="0"/>
              <w:rPr>
                <w:sz w:val="20"/>
                <w:szCs w:val="20"/>
              </w:rPr>
            </w:pPr>
            <w:r w:rsidRPr="0088075F">
              <w:rPr>
                <w:sz w:val="20"/>
                <w:szCs w:val="20"/>
              </w:rPr>
              <w:t>Bu uygulamada diğer arkadaşlarınızla olan çalışma ilişkilerinizi nasıl etkiledi?</w:t>
            </w:r>
          </w:p>
        </w:tc>
      </w:tr>
      <w:tr w:rsidR="00965928" w:rsidRPr="0088075F" w:rsidTr="00635490">
        <w:trPr>
          <w:trHeight w:val="418"/>
          <w:jc w:val="center"/>
        </w:trPr>
        <w:tc>
          <w:tcPr>
            <w:tcW w:w="7502" w:type="dxa"/>
          </w:tcPr>
          <w:p w:rsidR="00965928" w:rsidRPr="0088075F" w:rsidRDefault="00965928" w:rsidP="00965928">
            <w:pPr>
              <w:pStyle w:val="ListeParagraf"/>
              <w:numPr>
                <w:ilvl w:val="0"/>
                <w:numId w:val="10"/>
              </w:numPr>
              <w:ind w:left="307"/>
              <w:contextualSpacing w:val="0"/>
              <w:rPr>
                <w:sz w:val="20"/>
                <w:szCs w:val="20"/>
              </w:rPr>
            </w:pPr>
            <w:r w:rsidRPr="0088075F">
              <w:rPr>
                <w:sz w:val="20"/>
                <w:szCs w:val="20"/>
              </w:rPr>
              <w:t>Genel olarak bu uygulama çalışmalarının iş ortamına benzer özel bir derslikte yapılması yönünde düşüncelerinizi özetler misiniz?</w:t>
            </w:r>
          </w:p>
        </w:tc>
      </w:tr>
      <w:tr w:rsidR="00965928" w:rsidRPr="0088075F" w:rsidTr="00635490">
        <w:trPr>
          <w:trHeight w:val="2288"/>
          <w:jc w:val="center"/>
        </w:trPr>
        <w:tc>
          <w:tcPr>
            <w:tcW w:w="7502" w:type="dxa"/>
            <w:tcBorders>
              <w:bottom w:val="single" w:sz="4" w:space="0" w:color="auto"/>
            </w:tcBorders>
            <w:shd w:val="clear" w:color="auto" w:fill="auto"/>
          </w:tcPr>
          <w:p w:rsidR="00965928" w:rsidRPr="0088075F" w:rsidRDefault="00965928" w:rsidP="00965928">
            <w:pPr>
              <w:pStyle w:val="ListeParagraf"/>
              <w:numPr>
                <w:ilvl w:val="0"/>
                <w:numId w:val="10"/>
              </w:numPr>
              <w:ind w:left="307"/>
              <w:contextualSpacing w:val="0"/>
              <w:rPr>
                <w:sz w:val="20"/>
                <w:szCs w:val="20"/>
              </w:rPr>
            </w:pPr>
            <w:r w:rsidRPr="0088075F">
              <w:rPr>
                <w:sz w:val="20"/>
                <w:szCs w:val="20"/>
              </w:rPr>
              <w:t>Genel bir değerlendirme yaparsanız, size kazandırdığı aşağıdaki durumları her biri 10 puan üzerinden değerlendirilirse kaçar puan verirdiniz?</w:t>
            </w:r>
          </w:p>
          <w:p w:rsidR="00965928" w:rsidRPr="0088075F" w:rsidRDefault="00965928" w:rsidP="00965928">
            <w:pPr>
              <w:pStyle w:val="ListeParagraf"/>
              <w:numPr>
                <w:ilvl w:val="0"/>
                <w:numId w:val="11"/>
              </w:numPr>
              <w:ind w:left="307"/>
              <w:contextualSpacing w:val="0"/>
              <w:rPr>
                <w:sz w:val="20"/>
                <w:szCs w:val="20"/>
              </w:rPr>
            </w:pPr>
            <w:r w:rsidRPr="0088075F">
              <w:rPr>
                <w:sz w:val="20"/>
                <w:szCs w:val="20"/>
              </w:rPr>
              <w:t>Güvenim artmıştır.</w:t>
            </w:r>
          </w:p>
          <w:p w:rsidR="00965928" w:rsidRPr="0088075F" w:rsidRDefault="00965928" w:rsidP="00965928">
            <w:pPr>
              <w:pStyle w:val="ListeParagraf"/>
              <w:numPr>
                <w:ilvl w:val="0"/>
                <w:numId w:val="11"/>
              </w:numPr>
              <w:ind w:left="307"/>
              <w:contextualSpacing w:val="0"/>
              <w:rPr>
                <w:sz w:val="20"/>
                <w:szCs w:val="20"/>
              </w:rPr>
            </w:pPr>
            <w:r w:rsidRPr="0088075F">
              <w:rPr>
                <w:sz w:val="20"/>
                <w:szCs w:val="20"/>
              </w:rPr>
              <w:t>İletişim becerilerim gelişmiştir.</w:t>
            </w:r>
          </w:p>
          <w:p w:rsidR="00965928" w:rsidRPr="0088075F" w:rsidRDefault="00965928" w:rsidP="00965928">
            <w:pPr>
              <w:pStyle w:val="ListeParagraf"/>
              <w:numPr>
                <w:ilvl w:val="0"/>
                <w:numId w:val="11"/>
              </w:numPr>
              <w:ind w:left="307"/>
              <w:contextualSpacing w:val="0"/>
              <w:rPr>
                <w:sz w:val="20"/>
                <w:szCs w:val="20"/>
              </w:rPr>
            </w:pPr>
            <w:r w:rsidRPr="0088075F">
              <w:rPr>
                <w:sz w:val="20"/>
                <w:szCs w:val="20"/>
              </w:rPr>
              <w:t>Bilgilerim ve becerilerim olumlu yönde değişmiştir.</w:t>
            </w:r>
          </w:p>
          <w:p w:rsidR="00965928" w:rsidRPr="0088075F" w:rsidRDefault="00965928" w:rsidP="00965928">
            <w:pPr>
              <w:pStyle w:val="ListeParagraf"/>
              <w:numPr>
                <w:ilvl w:val="0"/>
                <w:numId w:val="11"/>
              </w:numPr>
              <w:ind w:left="307"/>
              <w:contextualSpacing w:val="0"/>
              <w:rPr>
                <w:sz w:val="20"/>
                <w:szCs w:val="20"/>
              </w:rPr>
            </w:pPr>
            <w:r w:rsidRPr="0088075F">
              <w:rPr>
                <w:sz w:val="20"/>
                <w:szCs w:val="20"/>
              </w:rPr>
              <w:t>Eksikliklerimi görüp, düzeltme imkânım olmuştur.</w:t>
            </w:r>
          </w:p>
          <w:p w:rsidR="00965928" w:rsidRPr="0088075F" w:rsidRDefault="00965928" w:rsidP="00965928">
            <w:pPr>
              <w:pStyle w:val="ListeParagraf"/>
              <w:numPr>
                <w:ilvl w:val="0"/>
                <w:numId w:val="11"/>
              </w:numPr>
              <w:ind w:left="307"/>
              <w:contextualSpacing w:val="0"/>
              <w:rPr>
                <w:sz w:val="20"/>
                <w:szCs w:val="20"/>
              </w:rPr>
            </w:pPr>
            <w:r w:rsidRPr="0088075F">
              <w:rPr>
                <w:sz w:val="20"/>
                <w:szCs w:val="20"/>
              </w:rPr>
              <w:t>Sorunlarımı daha iyi çözmede teknik bilgilerim artmıştır.</w:t>
            </w:r>
          </w:p>
          <w:p w:rsidR="00965928" w:rsidRPr="0088075F" w:rsidRDefault="00965928" w:rsidP="00965928">
            <w:pPr>
              <w:pStyle w:val="ListeParagraf"/>
              <w:numPr>
                <w:ilvl w:val="0"/>
                <w:numId w:val="11"/>
              </w:numPr>
              <w:ind w:left="307"/>
              <w:contextualSpacing w:val="0"/>
              <w:rPr>
                <w:sz w:val="20"/>
                <w:szCs w:val="20"/>
              </w:rPr>
            </w:pPr>
            <w:r w:rsidRPr="0088075F">
              <w:rPr>
                <w:sz w:val="20"/>
                <w:szCs w:val="20"/>
              </w:rPr>
              <w:t>Grup çalışması etkinliğimi arttırmıştır.</w:t>
            </w:r>
          </w:p>
          <w:p w:rsidR="00965928" w:rsidRPr="0088075F" w:rsidRDefault="00965928" w:rsidP="00965928">
            <w:pPr>
              <w:pStyle w:val="ListeParagraf"/>
              <w:numPr>
                <w:ilvl w:val="0"/>
                <w:numId w:val="11"/>
              </w:numPr>
              <w:ind w:left="307"/>
              <w:contextualSpacing w:val="0"/>
              <w:rPr>
                <w:sz w:val="20"/>
                <w:szCs w:val="20"/>
              </w:rPr>
            </w:pPr>
            <w:r w:rsidRPr="0088075F">
              <w:rPr>
                <w:sz w:val="20"/>
                <w:szCs w:val="20"/>
              </w:rPr>
              <w:t>Kendimi tanımada etkili olmuştur.</w:t>
            </w:r>
          </w:p>
          <w:p w:rsidR="00965928" w:rsidRPr="0088075F" w:rsidRDefault="00965928" w:rsidP="00965928">
            <w:pPr>
              <w:pStyle w:val="ListeParagraf"/>
              <w:numPr>
                <w:ilvl w:val="0"/>
                <w:numId w:val="11"/>
              </w:numPr>
              <w:ind w:left="307"/>
              <w:contextualSpacing w:val="0"/>
              <w:rPr>
                <w:sz w:val="20"/>
                <w:szCs w:val="20"/>
              </w:rPr>
            </w:pPr>
            <w:r w:rsidRPr="0088075F">
              <w:rPr>
                <w:sz w:val="20"/>
                <w:szCs w:val="20"/>
              </w:rPr>
              <w:t>Müzakere becerilerim artmıştır.</w:t>
            </w:r>
          </w:p>
          <w:p w:rsidR="00965928" w:rsidRPr="0088075F" w:rsidRDefault="00965928" w:rsidP="00965928">
            <w:pPr>
              <w:pStyle w:val="ListeParagraf"/>
              <w:numPr>
                <w:ilvl w:val="0"/>
                <w:numId w:val="11"/>
              </w:numPr>
              <w:ind w:left="307"/>
              <w:contextualSpacing w:val="0"/>
              <w:rPr>
                <w:sz w:val="20"/>
                <w:szCs w:val="20"/>
              </w:rPr>
            </w:pPr>
            <w:r w:rsidRPr="0088075F">
              <w:rPr>
                <w:sz w:val="20"/>
                <w:szCs w:val="20"/>
              </w:rPr>
              <w:t>Farklılıklarımı keşfettim.</w:t>
            </w:r>
          </w:p>
          <w:p w:rsidR="00965928" w:rsidRPr="0088075F" w:rsidRDefault="00965928" w:rsidP="00965928">
            <w:pPr>
              <w:pStyle w:val="ListeParagraf"/>
              <w:numPr>
                <w:ilvl w:val="0"/>
                <w:numId w:val="11"/>
              </w:numPr>
              <w:ind w:left="307"/>
              <w:contextualSpacing w:val="0"/>
              <w:rPr>
                <w:sz w:val="20"/>
                <w:szCs w:val="20"/>
              </w:rPr>
            </w:pPr>
            <w:r w:rsidRPr="0088075F">
              <w:rPr>
                <w:sz w:val="20"/>
                <w:szCs w:val="20"/>
              </w:rPr>
              <w:t>İş hayatı öncesi hazırlanmama etkili oldu ve kendimi hazır hissediyorum.</w:t>
            </w:r>
          </w:p>
        </w:tc>
      </w:tr>
    </w:tbl>
    <w:p w:rsidR="00965928" w:rsidRPr="0088075F" w:rsidRDefault="00965928" w:rsidP="0088075F">
      <w:pPr>
        <w:pStyle w:val="ListeParagraf"/>
        <w:numPr>
          <w:ilvl w:val="1"/>
          <w:numId w:val="12"/>
        </w:numPr>
        <w:tabs>
          <w:tab w:val="left" w:pos="826"/>
        </w:tabs>
        <w:spacing w:before="120" w:after="120"/>
        <w:ind w:left="0" w:firstLine="425"/>
        <w:contextualSpacing w:val="0"/>
        <w:jc w:val="both"/>
        <w:rPr>
          <w:b/>
          <w:sz w:val="21"/>
          <w:szCs w:val="21"/>
        </w:rPr>
      </w:pPr>
      <w:r w:rsidRPr="0088075F">
        <w:rPr>
          <w:b/>
          <w:sz w:val="21"/>
          <w:szCs w:val="21"/>
        </w:rPr>
        <w:t>Araştırma Bulguları</w:t>
      </w:r>
    </w:p>
    <w:p w:rsidR="00965928" w:rsidRPr="0088075F" w:rsidRDefault="00965928" w:rsidP="0088075F">
      <w:pPr>
        <w:spacing w:before="120" w:after="120"/>
        <w:ind w:firstLine="425"/>
        <w:jc w:val="both"/>
        <w:rPr>
          <w:sz w:val="21"/>
          <w:szCs w:val="21"/>
        </w:rPr>
      </w:pPr>
      <w:r w:rsidRPr="0088075F">
        <w:rPr>
          <w:sz w:val="21"/>
          <w:szCs w:val="21"/>
        </w:rPr>
        <w:t>Araştırmaya katılan 37 kişi ile ilgili değerlendirme bulguları aktarılmıştır.</w:t>
      </w:r>
    </w:p>
    <w:p w:rsidR="00965928" w:rsidRPr="0088075F" w:rsidRDefault="00965928" w:rsidP="0088075F">
      <w:pPr>
        <w:spacing w:before="120" w:after="120"/>
        <w:ind w:firstLine="425"/>
        <w:jc w:val="both"/>
        <w:rPr>
          <w:sz w:val="21"/>
          <w:szCs w:val="21"/>
        </w:rPr>
      </w:pPr>
      <w:r w:rsidRPr="0088075F">
        <w:rPr>
          <w:sz w:val="21"/>
          <w:szCs w:val="21"/>
        </w:rPr>
        <w:t xml:space="preserve">İlk olarak araştırmaya katılan öğrencilere, harmanlama eğitimi mesleki öğrenmenize olumlu etki yaptı mı? Nasıl yaptığını veya yapmadığını kısaca özetler misiniz? </w:t>
      </w:r>
      <w:proofErr w:type="gramStart"/>
      <w:r w:rsidRPr="0088075F">
        <w:rPr>
          <w:sz w:val="21"/>
          <w:szCs w:val="21"/>
        </w:rPr>
        <w:t>sorusu</w:t>
      </w:r>
      <w:proofErr w:type="gramEnd"/>
      <w:r w:rsidRPr="0088075F">
        <w:rPr>
          <w:sz w:val="21"/>
          <w:szCs w:val="21"/>
        </w:rPr>
        <w:t xml:space="preserve"> yöneltilmiştir. </w:t>
      </w:r>
      <w:proofErr w:type="gramStart"/>
      <w:r w:rsidRPr="0088075F">
        <w:rPr>
          <w:sz w:val="21"/>
          <w:szCs w:val="21"/>
        </w:rPr>
        <w:t xml:space="preserve">Tablo 4’de gösterildiği üzere olumluluk anlamında en önemliler güven, iletişim becerileri, iş hayatına </w:t>
      </w:r>
      <w:r w:rsidRPr="0088075F">
        <w:rPr>
          <w:sz w:val="21"/>
          <w:szCs w:val="21"/>
        </w:rPr>
        <w:lastRenderedPageBreak/>
        <w:t xml:space="preserve">hazır hissetmeleri, mesleki anlamda yazışma ve rapor hazırlama, bilgisayar büro programları ve teknolojileri, hatalarını görüp düzeltme ki-bu istenilen bir öğrenme yöntemidir-, kendini tanıma, toplum önünde etkili konuşma ile heyecanımı ve stresimi kontrol etme ve derse daha dikkatli ve yoğunlaşma unsurları öne çıkmıştır.  </w:t>
      </w:r>
      <w:proofErr w:type="gramEnd"/>
      <w:r w:rsidRPr="0088075F">
        <w:rPr>
          <w:sz w:val="21"/>
          <w:szCs w:val="21"/>
        </w:rPr>
        <w:t>Kılık ve kıyafet, pratik ve hızlı olma (el çabukluğu), bilgilerim ve becerilerim ve etkili karar alma bir diğer unsur olarak öne çıkmıştır. Bu unsurları, sırasıyla girişimcilik, grup çalışması, iş disiplini ve iş performansını öğrenme ve not tutma gelmektedir. Bunları sorumluluk duygusu takip etmektedir. Diğer belirtilen unsurlar sorunlarımı daha iyi çözme tekniklerini geliştirme, staja etkisi(7 öğrenci staj yapmamıştır) müzakere becerileri ve farklılıklarımı keşfetme olarak sıralanmıştır. Dolayısıyla uygulama çalışmasında kazandırılması öncelikle hedeflenen güven duygusu en öne çıkarılmıştır. Bunun dışında asistanın rollerini etkin ve etkili başarmasındaki mesleki ve kişisel yeteneklerin de kazandırıldığı görülmektedir. Olumsuz bir görüş bulunmamaktadır.</w:t>
      </w:r>
    </w:p>
    <w:p w:rsidR="00965928" w:rsidRPr="0088075F" w:rsidRDefault="00965928" w:rsidP="0088075F">
      <w:pPr>
        <w:pStyle w:val="TabloAdlar"/>
        <w:spacing w:before="120" w:after="120"/>
        <w:ind w:firstLine="425"/>
        <w:jc w:val="both"/>
        <w:rPr>
          <w:b w:val="0"/>
          <w:sz w:val="21"/>
          <w:szCs w:val="21"/>
        </w:rPr>
      </w:pPr>
      <w:proofErr w:type="spellStart"/>
      <w:r w:rsidRPr="0088075F">
        <w:rPr>
          <w:b w:val="0"/>
          <w:sz w:val="21"/>
          <w:szCs w:val="21"/>
        </w:rPr>
        <w:t>Tablo</w:t>
      </w:r>
      <w:proofErr w:type="spellEnd"/>
      <w:r w:rsidRPr="0088075F">
        <w:rPr>
          <w:b w:val="0"/>
          <w:sz w:val="21"/>
          <w:szCs w:val="21"/>
        </w:rPr>
        <w:t xml:space="preserve"> 4: </w:t>
      </w:r>
      <w:proofErr w:type="spellStart"/>
      <w:r w:rsidRPr="0088075F">
        <w:rPr>
          <w:b w:val="0"/>
          <w:sz w:val="21"/>
          <w:szCs w:val="21"/>
        </w:rPr>
        <w:t>Harmanlama</w:t>
      </w:r>
      <w:proofErr w:type="spellEnd"/>
      <w:r w:rsidRPr="0088075F">
        <w:rPr>
          <w:b w:val="0"/>
          <w:sz w:val="21"/>
          <w:szCs w:val="21"/>
        </w:rPr>
        <w:t xml:space="preserve"> </w:t>
      </w:r>
      <w:proofErr w:type="spellStart"/>
      <w:r w:rsidRPr="0088075F">
        <w:rPr>
          <w:b w:val="0"/>
          <w:sz w:val="21"/>
          <w:szCs w:val="21"/>
        </w:rPr>
        <w:t>Eğitiminin</w:t>
      </w:r>
      <w:proofErr w:type="spellEnd"/>
      <w:r w:rsidRPr="0088075F">
        <w:rPr>
          <w:b w:val="0"/>
          <w:sz w:val="21"/>
          <w:szCs w:val="21"/>
        </w:rPr>
        <w:t xml:space="preserve"> Mesleki Öğrenmeye Etkisi</w:t>
      </w:r>
    </w:p>
    <w:tbl>
      <w:tblPr>
        <w:tblW w:w="4912" w:type="pct"/>
        <w:jc w:val="center"/>
        <w:tblLook w:val="04A0"/>
      </w:tblPr>
      <w:tblGrid>
        <w:gridCol w:w="3236"/>
        <w:gridCol w:w="1717"/>
        <w:gridCol w:w="1663"/>
      </w:tblGrid>
      <w:tr w:rsidR="00965928" w:rsidRPr="00635490" w:rsidTr="0088075F">
        <w:trPr>
          <w:trHeight w:val="20"/>
          <w:jc w:val="center"/>
        </w:trPr>
        <w:tc>
          <w:tcPr>
            <w:tcW w:w="2445" w:type="pct"/>
            <w:tcBorders>
              <w:top w:val="single" w:sz="4" w:space="0" w:color="auto"/>
            </w:tcBorders>
            <w:vAlign w:val="center"/>
          </w:tcPr>
          <w:p w:rsidR="00965928" w:rsidRPr="00635490" w:rsidRDefault="00965928" w:rsidP="00635490">
            <w:pPr>
              <w:jc w:val="center"/>
              <w:rPr>
                <w:sz w:val="19"/>
                <w:szCs w:val="19"/>
              </w:rPr>
            </w:pPr>
            <w:r w:rsidRPr="00635490">
              <w:rPr>
                <w:b/>
                <w:sz w:val="19"/>
                <w:szCs w:val="19"/>
              </w:rPr>
              <w:t>Harmanlama Eğitiminin Mesleki Öğrenmeye Etkisi</w:t>
            </w:r>
          </w:p>
        </w:tc>
        <w:tc>
          <w:tcPr>
            <w:tcW w:w="1297" w:type="pct"/>
            <w:tcBorders>
              <w:top w:val="single" w:sz="4" w:space="0" w:color="auto"/>
            </w:tcBorders>
            <w:vAlign w:val="center"/>
          </w:tcPr>
          <w:p w:rsidR="00965928" w:rsidRPr="00635490" w:rsidRDefault="00965928" w:rsidP="00635490">
            <w:pPr>
              <w:jc w:val="center"/>
              <w:rPr>
                <w:sz w:val="19"/>
                <w:szCs w:val="19"/>
              </w:rPr>
            </w:pPr>
            <w:r w:rsidRPr="00635490">
              <w:rPr>
                <w:sz w:val="19"/>
                <w:szCs w:val="19"/>
              </w:rPr>
              <w:t>Söylem Sayısı(olumlu)</w:t>
            </w:r>
          </w:p>
        </w:tc>
        <w:tc>
          <w:tcPr>
            <w:tcW w:w="1257" w:type="pct"/>
            <w:vMerge w:val="restart"/>
            <w:tcBorders>
              <w:top w:val="single" w:sz="4" w:space="0" w:color="auto"/>
            </w:tcBorders>
            <w:vAlign w:val="center"/>
          </w:tcPr>
          <w:p w:rsidR="00965928" w:rsidRPr="00635490" w:rsidRDefault="00965928" w:rsidP="00635490">
            <w:pPr>
              <w:jc w:val="center"/>
              <w:rPr>
                <w:sz w:val="19"/>
                <w:szCs w:val="19"/>
              </w:rPr>
            </w:pPr>
          </w:p>
          <w:p w:rsidR="00965928" w:rsidRPr="00635490" w:rsidRDefault="00965928" w:rsidP="00635490">
            <w:pPr>
              <w:jc w:val="center"/>
              <w:rPr>
                <w:sz w:val="19"/>
                <w:szCs w:val="19"/>
              </w:rPr>
            </w:pPr>
          </w:p>
          <w:p w:rsidR="00965928" w:rsidRPr="00635490" w:rsidRDefault="00965928" w:rsidP="00635490">
            <w:pPr>
              <w:jc w:val="center"/>
              <w:rPr>
                <w:sz w:val="19"/>
                <w:szCs w:val="19"/>
              </w:rPr>
            </w:pPr>
          </w:p>
          <w:p w:rsidR="00965928" w:rsidRPr="00635490" w:rsidRDefault="00965928" w:rsidP="00635490">
            <w:pPr>
              <w:jc w:val="center"/>
              <w:rPr>
                <w:sz w:val="19"/>
                <w:szCs w:val="19"/>
              </w:rPr>
            </w:pPr>
          </w:p>
          <w:p w:rsidR="00965928" w:rsidRPr="00635490" w:rsidRDefault="00965928" w:rsidP="00635490">
            <w:pPr>
              <w:jc w:val="center"/>
              <w:rPr>
                <w:sz w:val="19"/>
                <w:szCs w:val="19"/>
              </w:rPr>
            </w:pPr>
          </w:p>
          <w:p w:rsidR="00965928" w:rsidRPr="00635490" w:rsidRDefault="00965928" w:rsidP="00635490">
            <w:pPr>
              <w:jc w:val="center"/>
              <w:rPr>
                <w:sz w:val="19"/>
                <w:szCs w:val="19"/>
              </w:rPr>
            </w:pPr>
          </w:p>
          <w:p w:rsidR="00965928" w:rsidRPr="00635490" w:rsidRDefault="00965928" w:rsidP="00635490">
            <w:pPr>
              <w:jc w:val="center"/>
              <w:rPr>
                <w:sz w:val="19"/>
                <w:szCs w:val="19"/>
              </w:rPr>
            </w:pPr>
            <w:r w:rsidRPr="00635490">
              <w:rPr>
                <w:sz w:val="19"/>
                <w:szCs w:val="19"/>
              </w:rPr>
              <w:t>Olumsuz görüş bildirilmemiştir. 7 öğrenci staj yapmamıştır.</w:t>
            </w:r>
          </w:p>
          <w:p w:rsidR="00965928" w:rsidRPr="00635490" w:rsidRDefault="00965928" w:rsidP="00635490">
            <w:pPr>
              <w:jc w:val="center"/>
              <w:rPr>
                <w:sz w:val="19"/>
                <w:szCs w:val="19"/>
              </w:rPr>
            </w:pPr>
          </w:p>
          <w:p w:rsidR="00965928" w:rsidRPr="00635490" w:rsidRDefault="00965928" w:rsidP="00635490">
            <w:pPr>
              <w:jc w:val="center"/>
              <w:rPr>
                <w:sz w:val="19"/>
                <w:szCs w:val="19"/>
              </w:rPr>
            </w:pPr>
          </w:p>
          <w:p w:rsidR="00965928" w:rsidRPr="00635490" w:rsidRDefault="00965928" w:rsidP="00635490">
            <w:pPr>
              <w:jc w:val="center"/>
              <w:rPr>
                <w:sz w:val="19"/>
                <w:szCs w:val="19"/>
              </w:rPr>
            </w:pPr>
          </w:p>
          <w:p w:rsidR="00965928" w:rsidRPr="00635490" w:rsidRDefault="00965928" w:rsidP="00635490">
            <w:pPr>
              <w:jc w:val="center"/>
              <w:rPr>
                <w:sz w:val="19"/>
                <w:szCs w:val="19"/>
              </w:rPr>
            </w:pPr>
          </w:p>
          <w:p w:rsidR="00965928" w:rsidRPr="00635490" w:rsidRDefault="00965928" w:rsidP="00635490">
            <w:pPr>
              <w:jc w:val="center"/>
              <w:rPr>
                <w:sz w:val="19"/>
                <w:szCs w:val="19"/>
              </w:rPr>
            </w:pPr>
          </w:p>
          <w:p w:rsidR="00965928" w:rsidRPr="00635490" w:rsidRDefault="00965928" w:rsidP="00635490">
            <w:pPr>
              <w:jc w:val="center"/>
              <w:rPr>
                <w:sz w:val="19"/>
                <w:szCs w:val="19"/>
              </w:rPr>
            </w:pPr>
          </w:p>
          <w:p w:rsidR="00965928" w:rsidRPr="00635490" w:rsidRDefault="00965928" w:rsidP="00635490">
            <w:pPr>
              <w:jc w:val="center"/>
              <w:rPr>
                <w:sz w:val="19"/>
                <w:szCs w:val="19"/>
              </w:rPr>
            </w:pPr>
          </w:p>
          <w:p w:rsidR="00965928" w:rsidRPr="00635490" w:rsidRDefault="00965928" w:rsidP="00635490">
            <w:pPr>
              <w:jc w:val="center"/>
              <w:rPr>
                <w:sz w:val="19"/>
                <w:szCs w:val="19"/>
              </w:rPr>
            </w:pPr>
          </w:p>
          <w:p w:rsidR="00965928" w:rsidRPr="00635490" w:rsidRDefault="00965928" w:rsidP="00635490">
            <w:pPr>
              <w:jc w:val="center"/>
              <w:rPr>
                <w:sz w:val="19"/>
                <w:szCs w:val="19"/>
              </w:rPr>
            </w:pPr>
            <w:r w:rsidRPr="00635490">
              <w:rPr>
                <w:sz w:val="19"/>
                <w:szCs w:val="19"/>
              </w:rPr>
              <w:t>Olumsuz görüş bildirilmemiştir. 7 öğrenci staj yapmamıştır.</w:t>
            </w: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Güven unsuru</w:t>
            </w:r>
          </w:p>
        </w:tc>
        <w:tc>
          <w:tcPr>
            <w:tcW w:w="1297" w:type="pct"/>
            <w:vAlign w:val="center"/>
          </w:tcPr>
          <w:p w:rsidR="00965928" w:rsidRPr="00635490" w:rsidRDefault="00965928" w:rsidP="00635490">
            <w:pPr>
              <w:jc w:val="center"/>
              <w:rPr>
                <w:sz w:val="19"/>
                <w:szCs w:val="19"/>
              </w:rPr>
            </w:pPr>
            <w:r w:rsidRPr="00635490">
              <w:rPr>
                <w:sz w:val="19"/>
                <w:szCs w:val="19"/>
              </w:rPr>
              <w:t>37</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İletişim becerileri</w:t>
            </w:r>
          </w:p>
        </w:tc>
        <w:tc>
          <w:tcPr>
            <w:tcW w:w="1297" w:type="pct"/>
            <w:vAlign w:val="center"/>
          </w:tcPr>
          <w:p w:rsidR="00965928" w:rsidRPr="00635490" w:rsidRDefault="00965928" w:rsidP="00635490">
            <w:pPr>
              <w:jc w:val="center"/>
              <w:rPr>
                <w:sz w:val="19"/>
                <w:szCs w:val="19"/>
              </w:rPr>
            </w:pPr>
            <w:r w:rsidRPr="00635490">
              <w:rPr>
                <w:sz w:val="19"/>
                <w:szCs w:val="19"/>
              </w:rPr>
              <w:t>37</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İş hayatına kendimi hazır hissediyorum</w:t>
            </w:r>
          </w:p>
        </w:tc>
        <w:tc>
          <w:tcPr>
            <w:tcW w:w="1297" w:type="pct"/>
            <w:vAlign w:val="center"/>
          </w:tcPr>
          <w:p w:rsidR="00965928" w:rsidRPr="00635490" w:rsidRDefault="00965928" w:rsidP="00635490">
            <w:pPr>
              <w:jc w:val="center"/>
              <w:rPr>
                <w:sz w:val="19"/>
                <w:szCs w:val="19"/>
              </w:rPr>
            </w:pPr>
            <w:r w:rsidRPr="00635490">
              <w:rPr>
                <w:sz w:val="19"/>
                <w:szCs w:val="19"/>
              </w:rPr>
              <w:t>37</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Yazışma teknikleri, Rapor hazırlama</w:t>
            </w:r>
          </w:p>
        </w:tc>
        <w:tc>
          <w:tcPr>
            <w:tcW w:w="1297" w:type="pct"/>
            <w:vAlign w:val="center"/>
          </w:tcPr>
          <w:p w:rsidR="00965928" w:rsidRPr="00635490" w:rsidRDefault="00965928" w:rsidP="00635490">
            <w:pPr>
              <w:jc w:val="center"/>
              <w:rPr>
                <w:sz w:val="19"/>
                <w:szCs w:val="19"/>
              </w:rPr>
            </w:pPr>
            <w:r w:rsidRPr="00635490">
              <w:rPr>
                <w:sz w:val="19"/>
                <w:szCs w:val="19"/>
              </w:rPr>
              <w:t>37</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Bilgisayar büro programı ve teknolojiyi kullanma</w:t>
            </w:r>
          </w:p>
        </w:tc>
        <w:tc>
          <w:tcPr>
            <w:tcW w:w="1297" w:type="pct"/>
            <w:vAlign w:val="center"/>
          </w:tcPr>
          <w:p w:rsidR="00965928" w:rsidRPr="00635490" w:rsidRDefault="00965928" w:rsidP="00635490">
            <w:pPr>
              <w:jc w:val="center"/>
              <w:rPr>
                <w:sz w:val="19"/>
                <w:szCs w:val="19"/>
              </w:rPr>
            </w:pPr>
            <w:r w:rsidRPr="00635490">
              <w:rPr>
                <w:sz w:val="19"/>
                <w:szCs w:val="19"/>
              </w:rPr>
              <w:t>37</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Eksikliklerimi görüp, düzeltme</w:t>
            </w:r>
          </w:p>
        </w:tc>
        <w:tc>
          <w:tcPr>
            <w:tcW w:w="1297" w:type="pct"/>
            <w:vAlign w:val="center"/>
          </w:tcPr>
          <w:p w:rsidR="00965928" w:rsidRPr="00635490" w:rsidRDefault="00965928" w:rsidP="00635490">
            <w:pPr>
              <w:jc w:val="center"/>
              <w:rPr>
                <w:sz w:val="19"/>
                <w:szCs w:val="19"/>
              </w:rPr>
            </w:pPr>
            <w:r w:rsidRPr="00635490">
              <w:rPr>
                <w:sz w:val="19"/>
                <w:szCs w:val="19"/>
              </w:rPr>
              <w:t>37</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Kendimi tanımada</w:t>
            </w:r>
          </w:p>
        </w:tc>
        <w:tc>
          <w:tcPr>
            <w:tcW w:w="1297" w:type="pct"/>
            <w:vAlign w:val="center"/>
          </w:tcPr>
          <w:p w:rsidR="00965928" w:rsidRPr="00635490" w:rsidRDefault="00965928" w:rsidP="00635490">
            <w:pPr>
              <w:jc w:val="center"/>
              <w:rPr>
                <w:sz w:val="19"/>
                <w:szCs w:val="19"/>
              </w:rPr>
            </w:pPr>
            <w:r w:rsidRPr="00635490">
              <w:rPr>
                <w:sz w:val="19"/>
                <w:szCs w:val="19"/>
              </w:rPr>
              <w:t>37</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Toplum önünde etkili konuşma ile heyecanımı ve stresimi kontrol etme</w:t>
            </w:r>
          </w:p>
        </w:tc>
        <w:tc>
          <w:tcPr>
            <w:tcW w:w="1297" w:type="pct"/>
            <w:vAlign w:val="center"/>
          </w:tcPr>
          <w:p w:rsidR="00965928" w:rsidRPr="00635490" w:rsidRDefault="00965928" w:rsidP="00635490">
            <w:pPr>
              <w:jc w:val="center"/>
              <w:rPr>
                <w:sz w:val="19"/>
                <w:szCs w:val="19"/>
              </w:rPr>
            </w:pPr>
            <w:r w:rsidRPr="00635490">
              <w:rPr>
                <w:sz w:val="19"/>
                <w:szCs w:val="19"/>
              </w:rPr>
              <w:t>37</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Derse daha dikkatli ve yoğunlaşma</w:t>
            </w:r>
          </w:p>
        </w:tc>
        <w:tc>
          <w:tcPr>
            <w:tcW w:w="1297" w:type="pct"/>
            <w:vAlign w:val="center"/>
          </w:tcPr>
          <w:p w:rsidR="00965928" w:rsidRPr="00635490" w:rsidRDefault="00965928" w:rsidP="00635490">
            <w:pPr>
              <w:jc w:val="center"/>
              <w:rPr>
                <w:sz w:val="19"/>
                <w:szCs w:val="19"/>
              </w:rPr>
            </w:pPr>
            <w:r w:rsidRPr="00635490">
              <w:rPr>
                <w:sz w:val="19"/>
                <w:szCs w:val="19"/>
              </w:rPr>
              <w:t>37</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Kılık ve kıyafet</w:t>
            </w:r>
          </w:p>
        </w:tc>
        <w:tc>
          <w:tcPr>
            <w:tcW w:w="1297" w:type="pct"/>
            <w:vAlign w:val="center"/>
          </w:tcPr>
          <w:p w:rsidR="00965928" w:rsidRPr="00635490" w:rsidRDefault="00965928" w:rsidP="00635490">
            <w:pPr>
              <w:jc w:val="center"/>
              <w:rPr>
                <w:sz w:val="19"/>
                <w:szCs w:val="19"/>
              </w:rPr>
            </w:pPr>
            <w:r w:rsidRPr="00635490">
              <w:rPr>
                <w:sz w:val="19"/>
                <w:szCs w:val="19"/>
              </w:rPr>
              <w:t>36</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Pratik ve hızlı olma (el çabukluğu)</w:t>
            </w:r>
          </w:p>
        </w:tc>
        <w:tc>
          <w:tcPr>
            <w:tcW w:w="1297" w:type="pct"/>
            <w:vAlign w:val="center"/>
          </w:tcPr>
          <w:p w:rsidR="00965928" w:rsidRPr="00635490" w:rsidRDefault="00965928" w:rsidP="00635490">
            <w:pPr>
              <w:jc w:val="center"/>
              <w:rPr>
                <w:sz w:val="19"/>
                <w:szCs w:val="19"/>
              </w:rPr>
            </w:pPr>
            <w:r w:rsidRPr="00635490">
              <w:rPr>
                <w:sz w:val="19"/>
                <w:szCs w:val="19"/>
              </w:rPr>
              <w:t>36</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Bilgilerim ve Becerilerim</w:t>
            </w:r>
          </w:p>
        </w:tc>
        <w:tc>
          <w:tcPr>
            <w:tcW w:w="1297" w:type="pct"/>
            <w:vAlign w:val="center"/>
          </w:tcPr>
          <w:p w:rsidR="00965928" w:rsidRPr="00635490" w:rsidRDefault="00965928" w:rsidP="00635490">
            <w:pPr>
              <w:jc w:val="center"/>
              <w:rPr>
                <w:sz w:val="19"/>
                <w:szCs w:val="19"/>
              </w:rPr>
            </w:pPr>
            <w:r w:rsidRPr="00635490">
              <w:rPr>
                <w:sz w:val="19"/>
                <w:szCs w:val="19"/>
              </w:rPr>
              <w:t>36</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Etkili Karar alma</w:t>
            </w:r>
          </w:p>
        </w:tc>
        <w:tc>
          <w:tcPr>
            <w:tcW w:w="1297" w:type="pct"/>
            <w:vAlign w:val="center"/>
          </w:tcPr>
          <w:p w:rsidR="00965928" w:rsidRPr="00635490" w:rsidRDefault="00965928" w:rsidP="00635490">
            <w:pPr>
              <w:jc w:val="center"/>
              <w:rPr>
                <w:sz w:val="19"/>
                <w:szCs w:val="19"/>
              </w:rPr>
            </w:pPr>
            <w:r w:rsidRPr="00635490">
              <w:rPr>
                <w:sz w:val="19"/>
                <w:szCs w:val="19"/>
              </w:rPr>
              <w:t>36</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Girişimcilik</w:t>
            </w:r>
          </w:p>
        </w:tc>
        <w:tc>
          <w:tcPr>
            <w:tcW w:w="1297" w:type="pct"/>
            <w:vAlign w:val="center"/>
          </w:tcPr>
          <w:p w:rsidR="00965928" w:rsidRPr="00635490" w:rsidRDefault="00965928" w:rsidP="00635490">
            <w:pPr>
              <w:jc w:val="center"/>
              <w:rPr>
                <w:sz w:val="19"/>
                <w:szCs w:val="19"/>
              </w:rPr>
            </w:pPr>
            <w:r w:rsidRPr="00635490">
              <w:rPr>
                <w:sz w:val="19"/>
                <w:szCs w:val="19"/>
              </w:rPr>
              <w:t>35</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Grup çalışması</w:t>
            </w:r>
          </w:p>
        </w:tc>
        <w:tc>
          <w:tcPr>
            <w:tcW w:w="1297" w:type="pct"/>
            <w:vAlign w:val="center"/>
          </w:tcPr>
          <w:p w:rsidR="00965928" w:rsidRPr="00635490" w:rsidRDefault="00965928" w:rsidP="00635490">
            <w:pPr>
              <w:jc w:val="center"/>
              <w:rPr>
                <w:sz w:val="19"/>
                <w:szCs w:val="19"/>
              </w:rPr>
            </w:pPr>
            <w:r w:rsidRPr="00635490">
              <w:rPr>
                <w:sz w:val="19"/>
                <w:szCs w:val="19"/>
              </w:rPr>
              <w:t>35</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İş disiplini ve iş performansını öğrenme</w:t>
            </w:r>
          </w:p>
        </w:tc>
        <w:tc>
          <w:tcPr>
            <w:tcW w:w="1297" w:type="pct"/>
            <w:vAlign w:val="center"/>
          </w:tcPr>
          <w:p w:rsidR="00965928" w:rsidRPr="00635490" w:rsidRDefault="00965928" w:rsidP="00635490">
            <w:pPr>
              <w:jc w:val="center"/>
              <w:rPr>
                <w:sz w:val="19"/>
                <w:szCs w:val="19"/>
              </w:rPr>
            </w:pPr>
            <w:r w:rsidRPr="00635490">
              <w:rPr>
                <w:sz w:val="19"/>
                <w:szCs w:val="19"/>
              </w:rPr>
              <w:t>35</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Not tutma</w:t>
            </w:r>
          </w:p>
        </w:tc>
        <w:tc>
          <w:tcPr>
            <w:tcW w:w="1297" w:type="pct"/>
            <w:vAlign w:val="center"/>
          </w:tcPr>
          <w:p w:rsidR="00965928" w:rsidRPr="00635490" w:rsidRDefault="00965928" w:rsidP="00635490">
            <w:pPr>
              <w:jc w:val="center"/>
              <w:rPr>
                <w:sz w:val="19"/>
                <w:szCs w:val="19"/>
              </w:rPr>
            </w:pPr>
            <w:r w:rsidRPr="00635490">
              <w:rPr>
                <w:sz w:val="19"/>
                <w:szCs w:val="19"/>
              </w:rPr>
              <w:t>35</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Sorumluluk duygusu</w:t>
            </w:r>
          </w:p>
        </w:tc>
        <w:tc>
          <w:tcPr>
            <w:tcW w:w="1297" w:type="pct"/>
            <w:vAlign w:val="center"/>
          </w:tcPr>
          <w:p w:rsidR="00965928" w:rsidRPr="00635490" w:rsidRDefault="00965928" w:rsidP="00635490">
            <w:pPr>
              <w:jc w:val="center"/>
              <w:rPr>
                <w:sz w:val="19"/>
                <w:szCs w:val="19"/>
              </w:rPr>
            </w:pPr>
            <w:r w:rsidRPr="00635490">
              <w:rPr>
                <w:sz w:val="19"/>
                <w:szCs w:val="19"/>
              </w:rPr>
              <w:t>34</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Sorunlarımı daha iyi çözme tekniklerini geliştirme</w:t>
            </w:r>
          </w:p>
        </w:tc>
        <w:tc>
          <w:tcPr>
            <w:tcW w:w="1297" w:type="pct"/>
            <w:vAlign w:val="center"/>
          </w:tcPr>
          <w:p w:rsidR="00965928" w:rsidRPr="00635490" w:rsidRDefault="00965928" w:rsidP="00635490">
            <w:pPr>
              <w:jc w:val="center"/>
              <w:rPr>
                <w:sz w:val="19"/>
                <w:szCs w:val="19"/>
              </w:rPr>
            </w:pPr>
            <w:r w:rsidRPr="00635490">
              <w:rPr>
                <w:sz w:val="19"/>
                <w:szCs w:val="19"/>
              </w:rPr>
              <w:t>30</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Staja etkisi</w:t>
            </w:r>
          </w:p>
        </w:tc>
        <w:tc>
          <w:tcPr>
            <w:tcW w:w="1297" w:type="pct"/>
            <w:vAlign w:val="center"/>
          </w:tcPr>
          <w:p w:rsidR="00965928" w:rsidRPr="00635490" w:rsidRDefault="00965928" w:rsidP="00635490">
            <w:pPr>
              <w:jc w:val="center"/>
              <w:rPr>
                <w:sz w:val="19"/>
                <w:szCs w:val="19"/>
              </w:rPr>
            </w:pPr>
            <w:r w:rsidRPr="00635490">
              <w:rPr>
                <w:sz w:val="19"/>
                <w:szCs w:val="19"/>
              </w:rPr>
              <w:t>30 (7 öğrenci staj yapmamıştır.)</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vAlign w:val="center"/>
          </w:tcPr>
          <w:p w:rsidR="00965928" w:rsidRPr="00635490" w:rsidRDefault="00965928" w:rsidP="00635490">
            <w:pPr>
              <w:jc w:val="center"/>
              <w:rPr>
                <w:sz w:val="19"/>
                <w:szCs w:val="19"/>
              </w:rPr>
            </w:pPr>
            <w:r w:rsidRPr="00635490">
              <w:rPr>
                <w:sz w:val="19"/>
                <w:szCs w:val="19"/>
              </w:rPr>
              <w:t>Müzakere becerileri</w:t>
            </w:r>
          </w:p>
        </w:tc>
        <w:tc>
          <w:tcPr>
            <w:tcW w:w="1297" w:type="pct"/>
            <w:vAlign w:val="center"/>
          </w:tcPr>
          <w:p w:rsidR="00965928" w:rsidRPr="00635490" w:rsidRDefault="00965928" w:rsidP="00635490">
            <w:pPr>
              <w:jc w:val="center"/>
              <w:rPr>
                <w:sz w:val="19"/>
                <w:szCs w:val="19"/>
              </w:rPr>
            </w:pPr>
            <w:r w:rsidRPr="00635490">
              <w:rPr>
                <w:sz w:val="19"/>
                <w:szCs w:val="19"/>
              </w:rPr>
              <w:t>29</w:t>
            </w:r>
          </w:p>
        </w:tc>
        <w:tc>
          <w:tcPr>
            <w:tcW w:w="1257" w:type="pct"/>
            <w:vMerge/>
            <w:vAlign w:val="center"/>
          </w:tcPr>
          <w:p w:rsidR="00965928" w:rsidRPr="00635490" w:rsidRDefault="00965928" w:rsidP="00635490">
            <w:pPr>
              <w:jc w:val="center"/>
              <w:rPr>
                <w:sz w:val="19"/>
                <w:szCs w:val="19"/>
              </w:rPr>
            </w:pPr>
          </w:p>
        </w:tc>
      </w:tr>
      <w:tr w:rsidR="00965928" w:rsidRPr="00635490" w:rsidTr="0088075F">
        <w:trPr>
          <w:trHeight w:val="20"/>
          <w:jc w:val="center"/>
        </w:trPr>
        <w:tc>
          <w:tcPr>
            <w:tcW w:w="2445" w:type="pct"/>
            <w:tcBorders>
              <w:bottom w:val="single" w:sz="4" w:space="0" w:color="auto"/>
            </w:tcBorders>
            <w:vAlign w:val="center"/>
          </w:tcPr>
          <w:p w:rsidR="00965928" w:rsidRPr="00635490" w:rsidRDefault="00965928" w:rsidP="00635490">
            <w:pPr>
              <w:jc w:val="center"/>
              <w:rPr>
                <w:sz w:val="19"/>
                <w:szCs w:val="19"/>
              </w:rPr>
            </w:pPr>
            <w:r w:rsidRPr="00635490">
              <w:rPr>
                <w:sz w:val="19"/>
                <w:szCs w:val="19"/>
              </w:rPr>
              <w:t>Farklılıklarımı keşfetme</w:t>
            </w:r>
          </w:p>
        </w:tc>
        <w:tc>
          <w:tcPr>
            <w:tcW w:w="1297" w:type="pct"/>
            <w:tcBorders>
              <w:bottom w:val="single" w:sz="4" w:space="0" w:color="auto"/>
            </w:tcBorders>
            <w:vAlign w:val="center"/>
          </w:tcPr>
          <w:p w:rsidR="00965928" w:rsidRPr="00635490" w:rsidRDefault="00965928" w:rsidP="00635490">
            <w:pPr>
              <w:jc w:val="center"/>
              <w:rPr>
                <w:sz w:val="19"/>
                <w:szCs w:val="19"/>
              </w:rPr>
            </w:pPr>
            <w:r w:rsidRPr="00635490">
              <w:rPr>
                <w:sz w:val="19"/>
                <w:szCs w:val="19"/>
              </w:rPr>
              <w:t>20</w:t>
            </w:r>
          </w:p>
        </w:tc>
        <w:tc>
          <w:tcPr>
            <w:tcW w:w="1257" w:type="pct"/>
            <w:vMerge/>
            <w:tcBorders>
              <w:bottom w:val="single" w:sz="4" w:space="0" w:color="auto"/>
            </w:tcBorders>
            <w:vAlign w:val="center"/>
          </w:tcPr>
          <w:p w:rsidR="00965928" w:rsidRPr="00635490" w:rsidRDefault="00965928" w:rsidP="00635490">
            <w:pPr>
              <w:jc w:val="center"/>
              <w:rPr>
                <w:sz w:val="19"/>
                <w:szCs w:val="19"/>
              </w:rPr>
            </w:pPr>
          </w:p>
        </w:tc>
      </w:tr>
    </w:tbl>
    <w:p w:rsidR="00965928" w:rsidRPr="00635490" w:rsidRDefault="00965928" w:rsidP="00635490">
      <w:pPr>
        <w:spacing w:before="120" w:after="120"/>
        <w:ind w:firstLine="709"/>
        <w:jc w:val="both"/>
        <w:rPr>
          <w:sz w:val="21"/>
          <w:szCs w:val="21"/>
        </w:rPr>
      </w:pPr>
      <w:r w:rsidRPr="00635490">
        <w:rPr>
          <w:sz w:val="21"/>
          <w:szCs w:val="21"/>
        </w:rPr>
        <w:lastRenderedPageBreak/>
        <w:t xml:space="preserve">Araştırmaya katılan öğrencilere kişisel gelişiminize olumlu etki yaptı mı? Eğer yaptıysa somut örnekler vererek açıklar mısınız? </w:t>
      </w:r>
      <w:proofErr w:type="gramStart"/>
      <w:r w:rsidRPr="00635490">
        <w:rPr>
          <w:sz w:val="21"/>
          <w:szCs w:val="21"/>
        </w:rPr>
        <w:t>sorusu</w:t>
      </w:r>
      <w:proofErr w:type="gramEnd"/>
      <w:r w:rsidRPr="00635490">
        <w:rPr>
          <w:sz w:val="21"/>
          <w:szCs w:val="21"/>
        </w:rPr>
        <w:t xml:space="preserve"> yöneltilmiştir. Tablo 5 de görüldüğü gibi 37 kişi özgüven, iletişim ve kendini tanıma unsurlarını en çok vurgulamıştır. Bununla birlikte davranışları düzeltme, bilgi ve beceri, teknolojiyi kullanma ve sorun çözme ikinci sırada yer almaktadır. Stres ve heyecanı kontrol etme üçüncü sırada yer almaktadır. 1 kişi teknolojiyi kullanma, sorun çözme ve stres ve heyecanı kontrol etmede pek fazla etkili olmadığını belirtmiştir. Bu öğrencinin fiziksel problemin (göz rahatsızlığı) etkili olduğu tahmin edilmektedir. Araştırmada hedeflenen güven duygusu en önde yer almıştır. Ayrıca diğer unsurlarda mesleki ve kişisel gelişime olumlu etkileme açısından da araştırmanın diğer alt hedeflerini yansıtmaktadır. </w:t>
      </w:r>
    </w:p>
    <w:p w:rsidR="00965928" w:rsidRPr="00635490" w:rsidRDefault="00965928" w:rsidP="00635490">
      <w:pPr>
        <w:pStyle w:val="TabloAdlar"/>
        <w:spacing w:before="120" w:after="120"/>
        <w:ind w:firstLine="709"/>
        <w:jc w:val="both"/>
        <w:rPr>
          <w:b w:val="0"/>
          <w:sz w:val="21"/>
          <w:szCs w:val="21"/>
        </w:rPr>
      </w:pPr>
      <w:r w:rsidRPr="00635490">
        <w:rPr>
          <w:b w:val="0"/>
          <w:sz w:val="21"/>
          <w:szCs w:val="21"/>
        </w:rPr>
        <w:t xml:space="preserve">Tablo 5: Kişisel Gelişime Etkisi </w:t>
      </w:r>
    </w:p>
    <w:tbl>
      <w:tblPr>
        <w:tblW w:w="0" w:type="auto"/>
        <w:tblLook w:val="04A0"/>
      </w:tblPr>
      <w:tblGrid>
        <w:gridCol w:w="2691"/>
        <w:gridCol w:w="1793"/>
        <w:gridCol w:w="2251"/>
      </w:tblGrid>
      <w:tr w:rsidR="00965928" w:rsidRPr="00635490" w:rsidTr="00635490">
        <w:trPr>
          <w:trHeight w:val="20"/>
        </w:trPr>
        <w:tc>
          <w:tcPr>
            <w:tcW w:w="2802" w:type="dxa"/>
            <w:tcBorders>
              <w:top w:val="single" w:sz="4" w:space="0" w:color="auto"/>
            </w:tcBorders>
            <w:vAlign w:val="center"/>
          </w:tcPr>
          <w:p w:rsidR="00965928" w:rsidRPr="00635490" w:rsidRDefault="00965928" w:rsidP="00635490">
            <w:pPr>
              <w:rPr>
                <w:b/>
                <w:sz w:val="20"/>
                <w:szCs w:val="20"/>
              </w:rPr>
            </w:pPr>
            <w:r w:rsidRPr="00635490">
              <w:rPr>
                <w:b/>
                <w:sz w:val="20"/>
                <w:szCs w:val="20"/>
              </w:rPr>
              <w:t>Kişisel Gelişime Etkisi</w:t>
            </w:r>
          </w:p>
        </w:tc>
        <w:tc>
          <w:tcPr>
            <w:tcW w:w="1826" w:type="dxa"/>
            <w:tcBorders>
              <w:top w:val="single" w:sz="4" w:space="0" w:color="auto"/>
            </w:tcBorders>
            <w:vAlign w:val="center"/>
          </w:tcPr>
          <w:p w:rsidR="00965928" w:rsidRPr="00635490" w:rsidRDefault="00965928" w:rsidP="00635490">
            <w:pPr>
              <w:jc w:val="center"/>
              <w:rPr>
                <w:b/>
                <w:sz w:val="20"/>
                <w:szCs w:val="20"/>
              </w:rPr>
            </w:pPr>
            <w:r w:rsidRPr="00635490">
              <w:rPr>
                <w:sz w:val="20"/>
                <w:szCs w:val="20"/>
              </w:rPr>
              <w:t>Söylem Sayısı(olumlu)</w:t>
            </w:r>
          </w:p>
        </w:tc>
        <w:tc>
          <w:tcPr>
            <w:tcW w:w="2314" w:type="dxa"/>
            <w:tcBorders>
              <w:top w:val="single" w:sz="4" w:space="0" w:color="auto"/>
            </w:tcBorders>
            <w:vAlign w:val="center"/>
          </w:tcPr>
          <w:p w:rsidR="00965928" w:rsidRPr="00635490" w:rsidRDefault="00965928" w:rsidP="00635490">
            <w:pPr>
              <w:jc w:val="center"/>
              <w:rPr>
                <w:b/>
                <w:sz w:val="20"/>
                <w:szCs w:val="20"/>
              </w:rPr>
            </w:pPr>
            <w:r w:rsidRPr="00635490">
              <w:rPr>
                <w:sz w:val="20"/>
                <w:szCs w:val="20"/>
              </w:rPr>
              <w:t>Söylem Sayısı(olumsuz)</w:t>
            </w:r>
          </w:p>
        </w:tc>
      </w:tr>
      <w:tr w:rsidR="00965928" w:rsidRPr="00635490" w:rsidTr="00635490">
        <w:trPr>
          <w:trHeight w:val="20"/>
        </w:trPr>
        <w:tc>
          <w:tcPr>
            <w:tcW w:w="2802" w:type="dxa"/>
          </w:tcPr>
          <w:p w:rsidR="00965928" w:rsidRPr="00635490" w:rsidRDefault="00965928" w:rsidP="00635490">
            <w:pPr>
              <w:rPr>
                <w:sz w:val="20"/>
                <w:szCs w:val="20"/>
              </w:rPr>
            </w:pPr>
            <w:r w:rsidRPr="00635490">
              <w:rPr>
                <w:sz w:val="20"/>
                <w:szCs w:val="20"/>
              </w:rPr>
              <w:t>Özgüven</w:t>
            </w:r>
          </w:p>
        </w:tc>
        <w:tc>
          <w:tcPr>
            <w:tcW w:w="1826" w:type="dxa"/>
            <w:vAlign w:val="center"/>
          </w:tcPr>
          <w:p w:rsidR="00965928" w:rsidRPr="00635490" w:rsidRDefault="00965928" w:rsidP="00635490">
            <w:pPr>
              <w:jc w:val="center"/>
              <w:rPr>
                <w:sz w:val="20"/>
                <w:szCs w:val="20"/>
              </w:rPr>
            </w:pPr>
            <w:r w:rsidRPr="00635490">
              <w:rPr>
                <w:sz w:val="20"/>
                <w:szCs w:val="20"/>
              </w:rPr>
              <w:t>37</w:t>
            </w:r>
          </w:p>
        </w:tc>
        <w:tc>
          <w:tcPr>
            <w:tcW w:w="2314" w:type="dxa"/>
            <w:vAlign w:val="center"/>
          </w:tcPr>
          <w:p w:rsidR="00965928" w:rsidRPr="00635490" w:rsidRDefault="00965928" w:rsidP="00635490">
            <w:pPr>
              <w:jc w:val="center"/>
              <w:rPr>
                <w:b/>
                <w:sz w:val="20"/>
                <w:szCs w:val="20"/>
              </w:rPr>
            </w:pPr>
          </w:p>
        </w:tc>
      </w:tr>
      <w:tr w:rsidR="00965928" w:rsidRPr="00635490" w:rsidTr="00635490">
        <w:trPr>
          <w:trHeight w:val="20"/>
        </w:trPr>
        <w:tc>
          <w:tcPr>
            <w:tcW w:w="2802" w:type="dxa"/>
          </w:tcPr>
          <w:p w:rsidR="00965928" w:rsidRPr="00635490" w:rsidRDefault="00965928" w:rsidP="00635490">
            <w:pPr>
              <w:rPr>
                <w:sz w:val="20"/>
                <w:szCs w:val="20"/>
              </w:rPr>
            </w:pPr>
            <w:r w:rsidRPr="00635490">
              <w:rPr>
                <w:sz w:val="20"/>
                <w:szCs w:val="20"/>
              </w:rPr>
              <w:t>İletişim</w:t>
            </w:r>
          </w:p>
        </w:tc>
        <w:tc>
          <w:tcPr>
            <w:tcW w:w="1826" w:type="dxa"/>
            <w:vAlign w:val="center"/>
          </w:tcPr>
          <w:p w:rsidR="00965928" w:rsidRPr="00635490" w:rsidRDefault="00965928" w:rsidP="00635490">
            <w:pPr>
              <w:jc w:val="center"/>
              <w:rPr>
                <w:sz w:val="20"/>
                <w:szCs w:val="20"/>
              </w:rPr>
            </w:pPr>
            <w:r w:rsidRPr="00635490">
              <w:rPr>
                <w:sz w:val="20"/>
                <w:szCs w:val="20"/>
              </w:rPr>
              <w:t>37</w:t>
            </w:r>
          </w:p>
        </w:tc>
        <w:tc>
          <w:tcPr>
            <w:tcW w:w="2314" w:type="dxa"/>
            <w:vAlign w:val="center"/>
          </w:tcPr>
          <w:p w:rsidR="00965928" w:rsidRPr="00635490" w:rsidRDefault="00965928" w:rsidP="00635490">
            <w:pPr>
              <w:jc w:val="center"/>
              <w:rPr>
                <w:b/>
                <w:sz w:val="20"/>
                <w:szCs w:val="20"/>
              </w:rPr>
            </w:pPr>
          </w:p>
        </w:tc>
      </w:tr>
      <w:tr w:rsidR="00965928" w:rsidRPr="00635490" w:rsidTr="00635490">
        <w:trPr>
          <w:trHeight w:val="20"/>
        </w:trPr>
        <w:tc>
          <w:tcPr>
            <w:tcW w:w="2802" w:type="dxa"/>
          </w:tcPr>
          <w:p w:rsidR="00965928" w:rsidRPr="00635490" w:rsidRDefault="00965928" w:rsidP="00635490">
            <w:pPr>
              <w:rPr>
                <w:sz w:val="20"/>
                <w:szCs w:val="20"/>
              </w:rPr>
            </w:pPr>
            <w:r w:rsidRPr="00635490">
              <w:rPr>
                <w:sz w:val="20"/>
                <w:szCs w:val="20"/>
              </w:rPr>
              <w:t>Kendimi tanıma</w:t>
            </w:r>
          </w:p>
        </w:tc>
        <w:tc>
          <w:tcPr>
            <w:tcW w:w="1826" w:type="dxa"/>
            <w:vAlign w:val="center"/>
          </w:tcPr>
          <w:p w:rsidR="00965928" w:rsidRPr="00635490" w:rsidRDefault="00965928" w:rsidP="00635490">
            <w:pPr>
              <w:jc w:val="center"/>
              <w:rPr>
                <w:sz w:val="20"/>
                <w:szCs w:val="20"/>
              </w:rPr>
            </w:pPr>
            <w:r w:rsidRPr="00635490">
              <w:rPr>
                <w:sz w:val="20"/>
                <w:szCs w:val="20"/>
              </w:rPr>
              <w:t>37</w:t>
            </w:r>
          </w:p>
        </w:tc>
        <w:tc>
          <w:tcPr>
            <w:tcW w:w="2314" w:type="dxa"/>
            <w:vAlign w:val="center"/>
          </w:tcPr>
          <w:p w:rsidR="00965928" w:rsidRPr="00635490" w:rsidRDefault="00965928" w:rsidP="00635490">
            <w:pPr>
              <w:jc w:val="center"/>
              <w:rPr>
                <w:b/>
                <w:sz w:val="20"/>
                <w:szCs w:val="20"/>
              </w:rPr>
            </w:pPr>
          </w:p>
        </w:tc>
      </w:tr>
      <w:tr w:rsidR="00965928" w:rsidRPr="00635490" w:rsidTr="00635490">
        <w:trPr>
          <w:trHeight w:val="20"/>
        </w:trPr>
        <w:tc>
          <w:tcPr>
            <w:tcW w:w="2802" w:type="dxa"/>
          </w:tcPr>
          <w:p w:rsidR="00965928" w:rsidRPr="00635490" w:rsidRDefault="00965928" w:rsidP="00635490">
            <w:pPr>
              <w:rPr>
                <w:sz w:val="20"/>
                <w:szCs w:val="20"/>
              </w:rPr>
            </w:pPr>
            <w:r w:rsidRPr="00635490">
              <w:rPr>
                <w:sz w:val="20"/>
                <w:szCs w:val="20"/>
              </w:rPr>
              <w:t>Davranışlarımı düzeltme</w:t>
            </w:r>
          </w:p>
        </w:tc>
        <w:tc>
          <w:tcPr>
            <w:tcW w:w="1826" w:type="dxa"/>
            <w:vAlign w:val="center"/>
          </w:tcPr>
          <w:p w:rsidR="00965928" w:rsidRPr="00635490" w:rsidRDefault="00965928" w:rsidP="00635490">
            <w:pPr>
              <w:jc w:val="center"/>
              <w:rPr>
                <w:sz w:val="20"/>
                <w:szCs w:val="20"/>
              </w:rPr>
            </w:pPr>
            <w:r w:rsidRPr="00635490">
              <w:rPr>
                <w:sz w:val="20"/>
                <w:szCs w:val="20"/>
              </w:rPr>
              <w:t>36</w:t>
            </w:r>
          </w:p>
        </w:tc>
        <w:tc>
          <w:tcPr>
            <w:tcW w:w="2314" w:type="dxa"/>
            <w:vAlign w:val="center"/>
          </w:tcPr>
          <w:p w:rsidR="00965928" w:rsidRPr="00635490" w:rsidRDefault="00965928" w:rsidP="00635490">
            <w:pPr>
              <w:jc w:val="center"/>
              <w:rPr>
                <w:b/>
                <w:sz w:val="20"/>
                <w:szCs w:val="20"/>
              </w:rPr>
            </w:pPr>
          </w:p>
        </w:tc>
      </w:tr>
      <w:tr w:rsidR="00965928" w:rsidRPr="00635490" w:rsidTr="00635490">
        <w:trPr>
          <w:trHeight w:val="20"/>
        </w:trPr>
        <w:tc>
          <w:tcPr>
            <w:tcW w:w="2802" w:type="dxa"/>
          </w:tcPr>
          <w:p w:rsidR="00965928" w:rsidRPr="00635490" w:rsidRDefault="00965928" w:rsidP="00635490">
            <w:pPr>
              <w:rPr>
                <w:sz w:val="20"/>
                <w:szCs w:val="20"/>
              </w:rPr>
            </w:pPr>
            <w:r w:rsidRPr="00635490">
              <w:rPr>
                <w:sz w:val="20"/>
                <w:szCs w:val="20"/>
              </w:rPr>
              <w:t>Bilgi ve becerilerim</w:t>
            </w:r>
          </w:p>
        </w:tc>
        <w:tc>
          <w:tcPr>
            <w:tcW w:w="1826" w:type="dxa"/>
            <w:vAlign w:val="center"/>
          </w:tcPr>
          <w:p w:rsidR="00965928" w:rsidRPr="00635490" w:rsidRDefault="00965928" w:rsidP="00635490">
            <w:pPr>
              <w:jc w:val="center"/>
              <w:rPr>
                <w:sz w:val="20"/>
                <w:szCs w:val="20"/>
              </w:rPr>
            </w:pPr>
            <w:r w:rsidRPr="00635490">
              <w:rPr>
                <w:sz w:val="20"/>
                <w:szCs w:val="20"/>
              </w:rPr>
              <w:t>36</w:t>
            </w:r>
          </w:p>
        </w:tc>
        <w:tc>
          <w:tcPr>
            <w:tcW w:w="2314" w:type="dxa"/>
            <w:vAlign w:val="center"/>
          </w:tcPr>
          <w:p w:rsidR="00965928" w:rsidRPr="00635490" w:rsidRDefault="00965928" w:rsidP="00635490">
            <w:pPr>
              <w:jc w:val="center"/>
              <w:rPr>
                <w:b/>
                <w:sz w:val="20"/>
                <w:szCs w:val="20"/>
              </w:rPr>
            </w:pPr>
          </w:p>
        </w:tc>
      </w:tr>
      <w:tr w:rsidR="00965928" w:rsidRPr="00635490" w:rsidTr="00635490">
        <w:trPr>
          <w:trHeight w:val="20"/>
        </w:trPr>
        <w:tc>
          <w:tcPr>
            <w:tcW w:w="2802" w:type="dxa"/>
          </w:tcPr>
          <w:p w:rsidR="00965928" w:rsidRPr="00635490" w:rsidRDefault="00965928" w:rsidP="00635490">
            <w:pPr>
              <w:rPr>
                <w:sz w:val="20"/>
                <w:szCs w:val="20"/>
              </w:rPr>
            </w:pPr>
            <w:r w:rsidRPr="00635490">
              <w:rPr>
                <w:sz w:val="20"/>
                <w:szCs w:val="20"/>
              </w:rPr>
              <w:t>Teknolojiyi kullanma</w:t>
            </w:r>
          </w:p>
        </w:tc>
        <w:tc>
          <w:tcPr>
            <w:tcW w:w="1826" w:type="dxa"/>
            <w:vAlign w:val="center"/>
          </w:tcPr>
          <w:p w:rsidR="00965928" w:rsidRPr="00635490" w:rsidRDefault="00965928" w:rsidP="00635490">
            <w:pPr>
              <w:jc w:val="center"/>
              <w:rPr>
                <w:sz w:val="20"/>
                <w:szCs w:val="20"/>
              </w:rPr>
            </w:pPr>
            <w:r w:rsidRPr="00635490">
              <w:rPr>
                <w:sz w:val="20"/>
                <w:szCs w:val="20"/>
              </w:rPr>
              <w:t>36</w:t>
            </w:r>
          </w:p>
        </w:tc>
        <w:tc>
          <w:tcPr>
            <w:tcW w:w="2314" w:type="dxa"/>
            <w:vAlign w:val="center"/>
          </w:tcPr>
          <w:p w:rsidR="00965928" w:rsidRPr="00635490" w:rsidRDefault="00965928" w:rsidP="00635490">
            <w:pPr>
              <w:jc w:val="center"/>
              <w:rPr>
                <w:sz w:val="20"/>
                <w:szCs w:val="20"/>
              </w:rPr>
            </w:pPr>
            <w:r w:rsidRPr="00635490">
              <w:rPr>
                <w:sz w:val="20"/>
                <w:szCs w:val="20"/>
              </w:rPr>
              <w:t>1</w:t>
            </w:r>
          </w:p>
        </w:tc>
      </w:tr>
      <w:tr w:rsidR="00965928" w:rsidRPr="00635490" w:rsidTr="00635490">
        <w:trPr>
          <w:trHeight w:val="20"/>
        </w:trPr>
        <w:tc>
          <w:tcPr>
            <w:tcW w:w="2802" w:type="dxa"/>
          </w:tcPr>
          <w:p w:rsidR="00965928" w:rsidRPr="00635490" w:rsidRDefault="00965928" w:rsidP="00635490">
            <w:pPr>
              <w:rPr>
                <w:sz w:val="20"/>
                <w:szCs w:val="20"/>
              </w:rPr>
            </w:pPr>
            <w:r w:rsidRPr="00635490">
              <w:rPr>
                <w:sz w:val="20"/>
                <w:szCs w:val="20"/>
              </w:rPr>
              <w:t xml:space="preserve">Sorun çözme </w:t>
            </w:r>
          </w:p>
        </w:tc>
        <w:tc>
          <w:tcPr>
            <w:tcW w:w="1826" w:type="dxa"/>
            <w:vAlign w:val="center"/>
          </w:tcPr>
          <w:p w:rsidR="00965928" w:rsidRPr="00635490" w:rsidRDefault="00965928" w:rsidP="00635490">
            <w:pPr>
              <w:jc w:val="center"/>
              <w:rPr>
                <w:sz w:val="20"/>
                <w:szCs w:val="20"/>
              </w:rPr>
            </w:pPr>
            <w:r w:rsidRPr="00635490">
              <w:rPr>
                <w:sz w:val="20"/>
                <w:szCs w:val="20"/>
              </w:rPr>
              <w:t>36</w:t>
            </w:r>
          </w:p>
        </w:tc>
        <w:tc>
          <w:tcPr>
            <w:tcW w:w="2314" w:type="dxa"/>
            <w:vAlign w:val="center"/>
          </w:tcPr>
          <w:p w:rsidR="00965928" w:rsidRPr="00635490" w:rsidRDefault="00965928" w:rsidP="00635490">
            <w:pPr>
              <w:jc w:val="center"/>
              <w:rPr>
                <w:sz w:val="20"/>
                <w:szCs w:val="20"/>
              </w:rPr>
            </w:pPr>
            <w:r w:rsidRPr="00635490">
              <w:rPr>
                <w:sz w:val="20"/>
                <w:szCs w:val="20"/>
              </w:rPr>
              <w:t>1</w:t>
            </w:r>
          </w:p>
        </w:tc>
      </w:tr>
      <w:tr w:rsidR="00965928" w:rsidRPr="00635490" w:rsidTr="00635490">
        <w:trPr>
          <w:trHeight w:val="20"/>
        </w:trPr>
        <w:tc>
          <w:tcPr>
            <w:tcW w:w="2802" w:type="dxa"/>
            <w:tcBorders>
              <w:bottom w:val="single" w:sz="4" w:space="0" w:color="auto"/>
            </w:tcBorders>
          </w:tcPr>
          <w:p w:rsidR="00965928" w:rsidRPr="00635490" w:rsidRDefault="00965928" w:rsidP="00635490">
            <w:pPr>
              <w:rPr>
                <w:sz w:val="20"/>
                <w:szCs w:val="20"/>
              </w:rPr>
            </w:pPr>
            <w:r w:rsidRPr="00635490">
              <w:rPr>
                <w:sz w:val="20"/>
                <w:szCs w:val="20"/>
              </w:rPr>
              <w:t>Stresimi ve heyecanımı kontrol etme</w:t>
            </w:r>
          </w:p>
        </w:tc>
        <w:tc>
          <w:tcPr>
            <w:tcW w:w="1826" w:type="dxa"/>
            <w:tcBorders>
              <w:bottom w:val="single" w:sz="4" w:space="0" w:color="auto"/>
            </w:tcBorders>
            <w:vAlign w:val="center"/>
          </w:tcPr>
          <w:p w:rsidR="00965928" w:rsidRPr="00635490" w:rsidRDefault="00965928" w:rsidP="00635490">
            <w:pPr>
              <w:jc w:val="center"/>
              <w:rPr>
                <w:sz w:val="20"/>
                <w:szCs w:val="20"/>
              </w:rPr>
            </w:pPr>
            <w:r w:rsidRPr="00635490">
              <w:rPr>
                <w:sz w:val="20"/>
                <w:szCs w:val="20"/>
              </w:rPr>
              <w:t>35</w:t>
            </w:r>
          </w:p>
        </w:tc>
        <w:tc>
          <w:tcPr>
            <w:tcW w:w="2314" w:type="dxa"/>
            <w:tcBorders>
              <w:bottom w:val="single" w:sz="4" w:space="0" w:color="auto"/>
            </w:tcBorders>
            <w:vAlign w:val="center"/>
          </w:tcPr>
          <w:p w:rsidR="00965928" w:rsidRPr="00635490" w:rsidRDefault="00965928" w:rsidP="00635490">
            <w:pPr>
              <w:jc w:val="center"/>
              <w:rPr>
                <w:sz w:val="20"/>
                <w:szCs w:val="20"/>
              </w:rPr>
            </w:pPr>
            <w:r w:rsidRPr="00635490">
              <w:rPr>
                <w:sz w:val="20"/>
                <w:szCs w:val="20"/>
              </w:rPr>
              <w:t>1</w:t>
            </w:r>
          </w:p>
        </w:tc>
      </w:tr>
    </w:tbl>
    <w:p w:rsidR="00965928" w:rsidRDefault="00965928" w:rsidP="00635490">
      <w:pPr>
        <w:spacing w:before="120" w:after="120"/>
        <w:ind w:firstLine="709"/>
        <w:jc w:val="both"/>
        <w:rPr>
          <w:sz w:val="21"/>
          <w:szCs w:val="21"/>
        </w:rPr>
      </w:pPr>
      <w:r w:rsidRPr="00635490">
        <w:rPr>
          <w:sz w:val="21"/>
          <w:szCs w:val="21"/>
        </w:rPr>
        <w:t xml:space="preserve">Araştırmaya katılan öğrencilere Diğer mesleki derslerde böyle bir uygulama var mıdır? Eğer olsaydı olumlu etki yapar mıydı? </w:t>
      </w:r>
      <w:proofErr w:type="gramStart"/>
      <w:r w:rsidRPr="00635490">
        <w:rPr>
          <w:sz w:val="21"/>
          <w:szCs w:val="21"/>
        </w:rPr>
        <w:t>sorusu</w:t>
      </w:r>
      <w:proofErr w:type="gramEnd"/>
      <w:r w:rsidRPr="00635490">
        <w:rPr>
          <w:sz w:val="21"/>
          <w:szCs w:val="21"/>
        </w:rPr>
        <w:t xml:space="preserve"> yöneltilmiştir. Tablo 6’da görüldüğü gibi 37 kişi hayır cevabı vermiştir. Olumlu etki açısından bakıldığında, araştırmacı, güven ve görsellik kelimeleri 37 kişide vurgulanmıştır. En ilgi çekici olumsuz etki açısından 7 kişi zaman darlığı ve çok verimli olmayacağını belirtmiştir. Düşük bir oranda olsa sebeplerinin araştırılması gereken bir durum olduğu açısından önemlidir. Fakat gözlemler sonucu şu sebepler olabileceği düşünülmektedir. Öğrencilerin üzerinde fazla ders yükünün olması, mesleki dersler dışındaki dersler için gerekli olmadığı, fiziksel ortamın yetersizliği, zorunlu derslerin fazla olması, yönetici asistanı yetiştirmede alanında öğretim elemanının yetersizlikleri sayılabilir.  </w:t>
      </w:r>
    </w:p>
    <w:p w:rsidR="00635490" w:rsidRDefault="00635490" w:rsidP="00635490">
      <w:pPr>
        <w:spacing w:before="120" w:after="120"/>
        <w:ind w:firstLine="709"/>
        <w:jc w:val="both"/>
        <w:rPr>
          <w:sz w:val="21"/>
          <w:szCs w:val="21"/>
        </w:rPr>
      </w:pPr>
    </w:p>
    <w:p w:rsidR="002E55AB" w:rsidRDefault="002E55AB" w:rsidP="00635490">
      <w:pPr>
        <w:spacing w:before="120" w:after="120"/>
        <w:ind w:firstLine="709"/>
        <w:jc w:val="both"/>
        <w:rPr>
          <w:sz w:val="21"/>
          <w:szCs w:val="21"/>
        </w:rPr>
      </w:pPr>
    </w:p>
    <w:p w:rsidR="002E55AB" w:rsidRDefault="002E55AB" w:rsidP="00635490">
      <w:pPr>
        <w:spacing w:before="120" w:after="120"/>
        <w:ind w:firstLine="709"/>
        <w:jc w:val="both"/>
        <w:rPr>
          <w:sz w:val="21"/>
          <w:szCs w:val="21"/>
        </w:rPr>
      </w:pPr>
    </w:p>
    <w:p w:rsidR="002E55AB" w:rsidRDefault="002E55AB" w:rsidP="00635490">
      <w:pPr>
        <w:spacing w:before="120" w:after="120"/>
        <w:ind w:firstLine="709"/>
        <w:jc w:val="both"/>
        <w:rPr>
          <w:sz w:val="21"/>
          <w:szCs w:val="21"/>
        </w:rPr>
      </w:pPr>
    </w:p>
    <w:p w:rsidR="00965928" w:rsidRPr="00635490" w:rsidRDefault="00965928" w:rsidP="00635490">
      <w:pPr>
        <w:pStyle w:val="TabloAdlar"/>
        <w:spacing w:before="120" w:after="120"/>
        <w:ind w:firstLine="709"/>
        <w:jc w:val="both"/>
        <w:rPr>
          <w:b w:val="0"/>
          <w:sz w:val="21"/>
          <w:szCs w:val="21"/>
        </w:rPr>
      </w:pPr>
      <w:proofErr w:type="spellStart"/>
      <w:r w:rsidRPr="00635490">
        <w:rPr>
          <w:b w:val="0"/>
          <w:sz w:val="21"/>
          <w:szCs w:val="21"/>
        </w:rPr>
        <w:lastRenderedPageBreak/>
        <w:t>Tablo</w:t>
      </w:r>
      <w:proofErr w:type="spellEnd"/>
      <w:r w:rsidRPr="00635490">
        <w:rPr>
          <w:b w:val="0"/>
          <w:sz w:val="21"/>
          <w:szCs w:val="21"/>
        </w:rPr>
        <w:t xml:space="preserve"> 6:  </w:t>
      </w:r>
      <w:proofErr w:type="spellStart"/>
      <w:r w:rsidRPr="00635490">
        <w:rPr>
          <w:b w:val="0"/>
          <w:sz w:val="21"/>
          <w:szCs w:val="21"/>
        </w:rPr>
        <w:t>Diğer</w:t>
      </w:r>
      <w:proofErr w:type="spellEnd"/>
      <w:r w:rsidRPr="00635490">
        <w:rPr>
          <w:b w:val="0"/>
          <w:sz w:val="21"/>
          <w:szCs w:val="21"/>
        </w:rPr>
        <w:t xml:space="preserve"> </w:t>
      </w:r>
      <w:proofErr w:type="spellStart"/>
      <w:r w:rsidRPr="00635490">
        <w:rPr>
          <w:b w:val="0"/>
          <w:sz w:val="21"/>
          <w:szCs w:val="21"/>
        </w:rPr>
        <w:t>Mesleki</w:t>
      </w:r>
      <w:proofErr w:type="spellEnd"/>
      <w:r w:rsidRPr="00635490">
        <w:rPr>
          <w:b w:val="0"/>
          <w:sz w:val="21"/>
          <w:szCs w:val="21"/>
        </w:rPr>
        <w:t xml:space="preserve"> Derslerde Böyle Bir Uygulamanın Varlığı</w:t>
      </w:r>
    </w:p>
    <w:tbl>
      <w:tblPr>
        <w:tblW w:w="5000" w:type="pct"/>
        <w:jc w:val="center"/>
        <w:tblLook w:val="04A0"/>
      </w:tblPr>
      <w:tblGrid>
        <w:gridCol w:w="1414"/>
        <w:gridCol w:w="672"/>
        <w:gridCol w:w="583"/>
        <w:gridCol w:w="828"/>
        <w:gridCol w:w="1161"/>
        <w:gridCol w:w="939"/>
        <w:gridCol w:w="1138"/>
      </w:tblGrid>
      <w:tr w:rsidR="00965928" w:rsidRPr="00635490" w:rsidTr="00635490">
        <w:trPr>
          <w:trHeight w:val="20"/>
          <w:jc w:val="center"/>
        </w:trPr>
        <w:tc>
          <w:tcPr>
            <w:tcW w:w="1276" w:type="pct"/>
            <w:tcBorders>
              <w:top w:val="single" w:sz="4" w:space="0" w:color="auto"/>
            </w:tcBorders>
            <w:vAlign w:val="center"/>
          </w:tcPr>
          <w:p w:rsidR="00965928" w:rsidRPr="00635490" w:rsidRDefault="00965928" w:rsidP="00635490">
            <w:pPr>
              <w:tabs>
                <w:tab w:val="left" w:pos="1027"/>
              </w:tabs>
              <w:jc w:val="center"/>
              <w:rPr>
                <w:sz w:val="20"/>
                <w:szCs w:val="20"/>
              </w:rPr>
            </w:pPr>
            <w:r w:rsidRPr="00635490">
              <w:rPr>
                <w:b/>
                <w:sz w:val="20"/>
                <w:szCs w:val="20"/>
              </w:rPr>
              <w:t>Diğer Mesleki Derslerde Böyle Bir Uygulamanın Varlığı</w:t>
            </w:r>
          </w:p>
        </w:tc>
        <w:tc>
          <w:tcPr>
            <w:tcW w:w="464" w:type="pct"/>
            <w:tcBorders>
              <w:top w:val="single" w:sz="4" w:space="0" w:color="auto"/>
            </w:tcBorders>
            <w:vAlign w:val="center"/>
          </w:tcPr>
          <w:p w:rsidR="00965928" w:rsidRPr="00635490" w:rsidRDefault="00965928" w:rsidP="00635490">
            <w:pPr>
              <w:tabs>
                <w:tab w:val="left" w:pos="1027"/>
              </w:tabs>
              <w:jc w:val="center"/>
              <w:rPr>
                <w:sz w:val="20"/>
                <w:szCs w:val="20"/>
              </w:rPr>
            </w:pPr>
            <w:r w:rsidRPr="00635490">
              <w:rPr>
                <w:sz w:val="20"/>
                <w:szCs w:val="20"/>
              </w:rPr>
              <w:t>Hayır</w:t>
            </w:r>
          </w:p>
        </w:tc>
        <w:tc>
          <w:tcPr>
            <w:tcW w:w="371" w:type="pct"/>
            <w:tcBorders>
              <w:top w:val="single" w:sz="4" w:space="0" w:color="auto"/>
            </w:tcBorders>
            <w:vAlign w:val="center"/>
          </w:tcPr>
          <w:p w:rsidR="00965928" w:rsidRPr="00635490" w:rsidRDefault="00965928" w:rsidP="00635490">
            <w:pPr>
              <w:tabs>
                <w:tab w:val="left" w:pos="1027"/>
              </w:tabs>
              <w:jc w:val="center"/>
              <w:rPr>
                <w:sz w:val="20"/>
                <w:szCs w:val="20"/>
              </w:rPr>
            </w:pPr>
            <w:r w:rsidRPr="00635490">
              <w:rPr>
                <w:sz w:val="20"/>
                <w:szCs w:val="20"/>
              </w:rPr>
              <w:t>Evet</w:t>
            </w:r>
          </w:p>
        </w:tc>
        <w:tc>
          <w:tcPr>
            <w:tcW w:w="649" w:type="pct"/>
            <w:tcBorders>
              <w:top w:val="single" w:sz="4" w:space="0" w:color="auto"/>
            </w:tcBorders>
            <w:vAlign w:val="center"/>
          </w:tcPr>
          <w:p w:rsidR="00965928" w:rsidRPr="00635490" w:rsidRDefault="00965928" w:rsidP="00635490">
            <w:pPr>
              <w:tabs>
                <w:tab w:val="left" w:pos="1027"/>
              </w:tabs>
              <w:jc w:val="center"/>
              <w:rPr>
                <w:sz w:val="20"/>
                <w:szCs w:val="20"/>
              </w:rPr>
            </w:pPr>
            <w:r w:rsidRPr="00635490">
              <w:rPr>
                <w:sz w:val="20"/>
                <w:szCs w:val="20"/>
              </w:rPr>
              <w:t>Olumlu etki yapar mıydı?</w:t>
            </w:r>
          </w:p>
        </w:tc>
        <w:tc>
          <w:tcPr>
            <w:tcW w:w="742" w:type="pct"/>
            <w:tcBorders>
              <w:top w:val="single" w:sz="4" w:space="0" w:color="auto"/>
            </w:tcBorders>
            <w:vAlign w:val="center"/>
          </w:tcPr>
          <w:p w:rsidR="00965928" w:rsidRPr="00635490" w:rsidRDefault="00965928" w:rsidP="00635490">
            <w:pPr>
              <w:tabs>
                <w:tab w:val="left" w:pos="1027"/>
              </w:tabs>
              <w:jc w:val="center"/>
              <w:rPr>
                <w:sz w:val="20"/>
                <w:szCs w:val="20"/>
              </w:rPr>
            </w:pPr>
            <w:r w:rsidRPr="00635490">
              <w:rPr>
                <w:sz w:val="20"/>
                <w:szCs w:val="20"/>
              </w:rPr>
              <w:t>Olumlu Anahtar kelimeler</w:t>
            </w:r>
          </w:p>
        </w:tc>
        <w:tc>
          <w:tcPr>
            <w:tcW w:w="649" w:type="pct"/>
            <w:tcBorders>
              <w:top w:val="single" w:sz="4" w:space="0" w:color="auto"/>
            </w:tcBorders>
            <w:vAlign w:val="center"/>
          </w:tcPr>
          <w:p w:rsidR="00965928" w:rsidRPr="00635490" w:rsidRDefault="00965928" w:rsidP="00635490">
            <w:pPr>
              <w:tabs>
                <w:tab w:val="left" w:pos="1027"/>
              </w:tabs>
              <w:jc w:val="center"/>
              <w:rPr>
                <w:sz w:val="20"/>
                <w:szCs w:val="20"/>
              </w:rPr>
            </w:pPr>
            <w:r w:rsidRPr="00635490">
              <w:rPr>
                <w:sz w:val="20"/>
                <w:szCs w:val="20"/>
              </w:rPr>
              <w:t>Olumsuz etki yapar mıydı?</w:t>
            </w:r>
          </w:p>
        </w:tc>
        <w:tc>
          <w:tcPr>
            <w:tcW w:w="849" w:type="pct"/>
            <w:tcBorders>
              <w:top w:val="single" w:sz="4" w:space="0" w:color="auto"/>
            </w:tcBorders>
            <w:vAlign w:val="center"/>
          </w:tcPr>
          <w:p w:rsidR="00965928" w:rsidRPr="00635490" w:rsidRDefault="00965928" w:rsidP="00635490">
            <w:pPr>
              <w:tabs>
                <w:tab w:val="left" w:pos="1027"/>
              </w:tabs>
              <w:jc w:val="center"/>
              <w:rPr>
                <w:sz w:val="20"/>
                <w:szCs w:val="20"/>
              </w:rPr>
            </w:pPr>
            <w:r w:rsidRPr="00635490">
              <w:rPr>
                <w:sz w:val="20"/>
                <w:szCs w:val="20"/>
              </w:rPr>
              <w:t>Olumsuz Anahtar kelimeler</w:t>
            </w:r>
          </w:p>
        </w:tc>
      </w:tr>
      <w:tr w:rsidR="00965928" w:rsidRPr="00635490" w:rsidTr="00635490">
        <w:trPr>
          <w:trHeight w:val="20"/>
          <w:jc w:val="center"/>
        </w:trPr>
        <w:tc>
          <w:tcPr>
            <w:tcW w:w="1276" w:type="pct"/>
            <w:tcBorders>
              <w:bottom w:val="single" w:sz="4" w:space="0" w:color="auto"/>
            </w:tcBorders>
            <w:vAlign w:val="center"/>
          </w:tcPr>
          <w:p w:rsidR="00965928" w:rsidRPr="00635490" w:rsidRDefault="00965928" w:rsidP="00635490">
            <w:pPr>
              <w:tabs>
                <w:tab w:val="left" w:pos="1027"/>
              </w:tabs>
              <w:jc w:val="center"/>
              <w:rPr>
                <w:sz w:val="20"/>
                <w:szCs w:val="20"/>
              </w:rPr>
            </w:pPr>
          </w:p>
        </w:tc>
        <w:tc>
          <w:tcPr>
            <w:tcW w:w="464" w:type="pct"/>
            <w:tcBorders>
              <w:bottom w:val="single" w:sz="4" w:space="0" w:color="auto"/>
            </w:tcBorders>
            <w:vAlign w:val="center"/>
          </w:tcPr>
          <w:p w:rsidR="00965928" w:rsidRPr="00635490" w:rsidRDefault="00965928" w:rsidP="00635490">
            <w:pPr>
              <w:tabs>
                <w:tab w:val="left" w:pos="1027"/>
              </w:tabs>
              <w:jc w:val="center"/>
              <w:rPr>
                <w:sz w:val="20"/>
                <w:szCs w:val="20"/>
              </w:rPr>
            </w:pPr>
            <w:r w:rsidRPr="00635490">
              <w:rPr>
                <w:sz w:val="20"/>
                <w:szCs w:val="20"/>
              </w:rPr>
              <w:t>37</w:t>
            </w:r>
          </w:p>
        </w:tc>
        <w:tc>
          <w:tcPr>
            <w:tcW w:w="371" w:type="pct"/>
            <w:tcBorders>
              <w:bottom w:val="single" w:sz="4" w:space="0" w:color="auto"/>
            </w:tcBorders>
            <w:vAlign w:val="center"/>
          </w:tcPr>
          <w:p w:rsidR="00965928" w:rsidRPr="00635490" w:rsidRDefault="00965928" w:rsidP="00635490">
            <w:pPr>
              <w:tabs>
                <w:tab w:val="left" w:pos="1027"/>
              </w:tabs>
              <w:jc w:val="center"/>
              <w:rPr>
                <w:sz w:val="20"/>
                <w:szCs w:val="20"/>
              </w:rPr>
            </w:pPr>
            <w:r w:rsidRPr="00635490">
              <w:rPr>
                <w:sz w:val="20"/>
                <w:szCs w:val="20"/>
              </w:rPr>
              <w:t>0</w:t>
            </w:r>
          </w:p>
        </w:tc>
        <w:tc>
          <w:tcPr>
            <w:tcW w:w="649" w:type="pct"/>
            <w:tcBorders>
              <w:bottom w:val="single" w:sz="4" w:space="0" w:color="auto"/>
            </w:tcBorders>
            <w:vAlign w:val="center"/>
          </w:tcPr>
          <w:p w:rsidR="00965928" w:rsidRPr="00635490" w:rsidRDefault="00965928" w:rsidP="00635490">
            <w:pPr>
              <w:tabs>
                <w:tab w:val="left" w:pos="1027"/>
              </w:tabs>
              <w:jc w:val="center"/>
              <w:rPr>
                <w:sz w:val="20"/>
                <w:szCs w:val="20"/>
              </w:rPr>
            </w:pPr>
            <w:r w:rsidRPr="00635490">
              <w:rPr>
                <w:sz w:val="20"/>
                <w:szCs w:val="20"/>
              </w:rPr>
              <w:t>30</w:t>
            </w:r>
          </w:p>
        </w:tc>
        <w:tc>
          <w:tcPr>
            <w:tcW w:w="742" w:type="pct"/>
            <w:tcBorders>
              <w:bottom w:val="single" w:sz="4" w:space="0" w:color="auto"/>
            </w:tcBorders>
            <w:vAlign w:val="center"/>
          </w:tcPr>
          <w:p w:rsidR="00965928" w:rsidRPr="00635490" w:rsidRDefault="00965928" w:rsidP="00635490">
            <w:pPr>
              <w:tabs>
                <w:tab w:val="left" w:pos="1027"/>
              </w:tabs>
              <w:jc w:val="center"/>
              <w:rPr>
                <w:sz w:val="20"/>
                <w:szCs w:val="20"/>
              </w:rPr>
            </w:pPr>
            <w:r w:rsidRPr="00635490">
              <w:rPr>
                <w:sz w:val="20"/>
                <w:szCs w:val="20"/>
              </w:rPr>
              <w:t>Araştırmacı olma, güven ve görsellik</w:t>
            </w:r>
          </w:p>
        </w:tc>
        <w:tc>
          <w:tcPr>
            <w:tcW w:w="649" w:type="pct"/>
            <w:tcBorders>
              <w:bottom w:val="single" w:sz="4" w:space="0" w:color="auto"/>
            </w:tcBorders>
            <w:vAlign w:val="center"/>
          </w:tcPr>
          <w:p w:rsidR="00965928" w:rsidRPr="00635490" w:rsidRDefault="00965928" w:rsidP="00635490">
            <w:pPr>
              <w:tabs>
                <w:tab w:val="left" w:pos="1027"/>
              </w:tabs>
              <w:jc w:val="center"/>
              <w:rPr>
                <w:sz w:val="20"/>
                <w:szCs w:val="20"/>
              </w:rPr>
            </w:pPr>
            <w:r w:rsidRPr="00635490">
              <w:rPr>
                <w:sz w:val="20"/>
                <w:szCs w:val="20"/>
              </w:rPr>
              <w:t>7</w:t>
            </w:r>
          </w:p>
        </w:tc>
        <w:tc>
          <w:tcPr>
            <w:tcW w:w="849" w:type="pct"/>
            <w:tcBorders>
              <w:bottom w:val="single" w:sz="4" w:space="0" w:color="auto"/>
            </w:tcBorders>
            <w:vAlign w:val="center"/>
          </w:tcPr>
          <w:p w:rsidR="00965928" w:rsidRPr="00635490" w:rsidRDefault="00965928" w:rsidP="00635490">
            <w:pPr>
              <w:tabs>
                <w:tab w:val="left" w:pos="1027"/>
              </w:tabs>
              <w:jc w:val="center"/>
              <w:rPr>
                <w:sz w:val="20"/>
                <w:szCs w:val="20"/>
              </w:rPr>
            </w:pPr>
            <w:r w:rsidRPr="00635490">
              <w:rPr>
                <w:sz w:val="20"/>
                <w:szCs w:val="20"/>
              </w:rPr>
              <w:t>Zaman darlığı, çok verimli olmayacağı</w:t>
            </w:r>
          </w:p>
        </w:tc>
      </w:tr>
    </w:tbl>
    <w:p w:rsidR="00965928" w:rsidRPr="00635490" w:rsidRDefault="00965928" w:rsidP="00635490">
      <w:pPr>
        <w:spacing w:before="120" w:after="120"/>
        <w:ind w:firstLine="709"/>
        <w:jc w:val="both"/>
        <w:rPr>
          <w:sz w:val="21"/>
          <w:szCs w:val="21"/>
        </w:rPr>
      </w:pPr>
      <w:r w:rsidRPr="00635490">
        <w:rPr>
          <w:sz w:val="21"/>
          <w:szCs w:val="21"/>
        </w:rPr>
        <w:t xml:space="preserve">Araştırmaya katılan öğrencilere bu uygulamanın staj çalışmalarınızda etkisi ne oldu? </w:t>
      </w:r>
      <w:proofErr w:type="gramStart"/>
      <w:r w:rsidRPr="00635490">
        <w:rPr>
          <w:sz w:val="21"/>
          <w:szCs w:val="21"/>
        </w:rPr>
        <w:t>sorusu</w:t>
      </w:r>
      <w:proofErr w:type="gramEnd"/>
      <w:r w:rsidRPr="00635490">
        <w:rPr>
          <w:sz w:val="21"/>
          <w:szCs w:val="21"/>
        </w:rPr>
        <w:t xml:space="preserve"> yöneltilmiştir. Tablo 7’de görüldüğü gibi 37 kişiden 30 tanesi 1. Sınıfın sonunda staj yapmıştır. Staj yapan 30 kişi olumlu görüş bildirmiştir. Olumlu etkinin hangi yönlerde olduğunu da belirten öğrenciler kendime güvenme, mesleki anlamda bilgi ve becerilerim, yazışma ve rapor konusunda, iletişim yeterliliği, uygulamalarda ve davranışlarda ön önde görülmektedir. Bunları, sorun çözme ve ekip çalışması takip etmiştir. Bu sonuçlar uygulamanın başarısında en önemli test aracı olan iş yeri stajındaki çalışmaların etkinliği açısından araştırmanın amaçlarına ulaştığını göstermektedir. Öğrencilerin staj dosyaları incelendiğinde de uygulamaların etkinliğini ve verilen puanların değerlendirilmesinde görülmektedir. 2008-2011 yıllarında yapılan stajların sonucunda incelenen dosyaların içeriğinde öğrencilerin belirttiği unsurlar tespit edilmiştir. Bu çalışmalarda özellikle yazışma ve rapor düzenlemelerin ağırlıklı olarak yapıldığı görülmüştür. Bilgisayar büro programlarının aktif olarak kullanıldığı görülmüştür.</w:t>
      </w:r>
    </w:p>
    <w:p w:rsidR="00965928" w:rsidRPr="00635490" w:rsidRDefault="00965928" w:rsidP="00635490">
      <w:pPr>
        <w:pStyle w:val="TabloAdlar"/>
        <w:spacing w:before="120" w:after="120"/>
        <w:ind w:firstLine="709"/>
        <w:jc w:val="both"/>
        <w:rPr>
          <w:b w:val="0"/>
          <w:sz w:val="21"/>
          <w:szCs w:val="21"/>
        </w:rPr>
      </w:pPr>
      <w:r w:rsidRPr="00635490">
        <w:rPr>
          <w:b w:val="0"/>
          <w:sz w:val="21"/>
          <w:szCs w:val="21"/>
        </w:rPr>
        <w:t xml:space="preserve">Tablo 7:  Staj Çalışmalarına Etkisi </w:t>
      </w:r>
    </w:p>
    <w:tbl>
      <w:tblPr>
        <w:tblW w:w="5000" w:type="pct"/>
        <w:jc w:val="center"/>
        <w:tblLook w:val="04A0"/>
      </w:tblPr>
      <w:tblGrid>
        <w:gridCol w:w="4145"/>
        <w:gridCol w:w="2590"/>
      </w:tblGrid>
      <w:tr w:rsidR="00965928" w:rsidRPr="00635490" w:rsidTr="00635490">
        <w:trPr>
          <w:trHeight w:val="20"/>
          <w:jc w:val="center"/>
        </w:trPr>
        <w:tc>
          <w:tcPr>
            <w:tcW w:w="3077" w:type="pct"/>
            <w:tcBorders>
              <w:top w:val="single" w:sz="4" w:space="0" w:color="auto"/>
            </w:tcBorders>
          </w:tcPr>
          <w:p w:rsidR="00965928" w:rsidRPr="00635490" w:rsidRDefault="00965928" w:rsidP="00635490">
            <w:pPr>
              <w:tabs>
                <w:tab w:val="left" w:pos="1027"/>
              </w:tabs>
              <w:rPr>
                <w:b/>
                <w:sz w:val="20"/>
                <w:szCs w:val="20"/>
              </w:rPr>
            </w:pPr>
            <w:r w:rsidRPr="00635490">
              <w:rPr>
                <w:b/>
                <w:sz w:val="20"/>
                <w:szCs w:val="20"/>
              </w:rPr>
              <w:t>Staj Çalışmalarına Etkisi</w:t>
            </w:r>
          </w:p>
        </w:tc>
        <w:tc>
          <w:tcPr>
            <w:tcW w:w="1923" w:type="pct"/>
            <w:tcBorders>
              <w:top w:val="single" w:sz="4" w:space="0" w:color="auto"/>
            </w:tcBorders>
          </w:tcPr>
          <w:p w:rsidR="00965928" w:rsidRPr="00635490" w:rsidRDefault="00965928" w:rsidP="00635490">
            <w:pPr>
              <w:tabs>
                <w:tab w:val="left" w:pos="1027"/>
              </w:tabs>
              <w:rPr>
                <w:sz w:val="20"/>
                <w:szCs w:val="20"/>
              </w:rPr>
            </w:pPr>
            <w:r w:rsidRPr="00635490">
              <w:rPr>
                <w:sz w:val="20"/>
                <w:szCs w:val="20"/>
              </w:rPr>
              <w:t>Söylem Sayısı(N=30)</w:t>
            </w:r>
          </w:p>
        </w:tc>
      </w:tr>
      <w:tr w:rsidR="00965928" w:rsidRPr="00635490" w:rsidTr="00635490">
        <w:trPr>
          <w:trHeight w:val="20"/>
          <w:jc w:val="center"/>
        </w:trPr>
        <w:tc>
          <w:tcPr>
            <w:tcW w:w="3077" w:type="pct"/>
          </w:tcPr>
          <w:p w:rsidR="00965928" w:rsidRPr="00635490" w:rsidRDefault="00965928" w:rsidP="00635490">
            <w:pPr>
              <w:tabs>
                <w:tab w:val="left" w:pos="1027"/>
              </w:tabs>
              <w:rPr>
                <w:b/>
                <w:sz w:val="20"/>
                <w:szCs w:val="20"/>
              </w:rPr>
            </w:pPr>
            <w:r w:rsidRPr="00635490">
              <w:rPr>
                <w:sz w:val="20"/>
                <w:szCs w:val="20"/>
              </w:rPr>
              <w:t>Kendime güvenme</w:t>
            </w:r>
          </w:p>
        </w:tc>
        <w:tc>
          <w:tcPr>
            <w:tcW w:w="1923" w:type="pct"/>
          </w:tcPr>
          <w:p w:rsidR="00965928" w:rsidRPr="00635490" w:rsidRDefault="00965928" w:rsidP="00635490">
            <w:pPr>
              <w:tabs>
                <w:tab w:val="left" w:pos="1027"/>
              </w:tabs>
              <w:rPr>
                <w:sz w:val="20"/>
                <w:szCs w:val="20"/>
              </w:rPr>
            </w:pPr>
            <w:r w:rsidRPr="00635490">
              <w:rPr>
                <w:sz w:val="20"/>
                <w:szCs w:val="20"/>
              </w:rPr>
              <w:t>30</w:t>
            </w:r>
          </w:p>
        </w:tc>
      </w:tr>
      <w:tr w:rsidR="00965928" w:rsidRPr="00635490" w:rsidTr="00635490">
        <w:trPr>
          <w:trHeight w:val="20"/>
          <w:jc w:val="center"/>
        </w:trPr>
        <w:tc>
          <w:tcPr>
            <w:tcW w:w="3077" w:type="pct"/>
          </w:tcPr>
          <w:p w:rsidR="00965928" w:rsidRPr="00635490" w:rsidRDefault="00965928" w:rsidP="00635490">
            <w:pPr>
              <w:tabs>
                <w:tab w:val="left" w:pos="1027"/>
              </w:tabs>
              <w:rPr>
                <w:b/>
                <w:sz w:val="20"/>
                <w:szCs w:val="20"/>
              </w:rPr>
            </w:pPr>
            <w:r w:rsidRPr="00635490">
              <w:rPr>
                <w:sz w:val="20"/>
                <w:szCs w:val="20"/>
              </w:rPr>
              <w:t>Mesleki anlamda bilgi ve becerilerim</w:t>
            </w:r>
          </w:p>
        </w:tc>
        <w:tc>
          <w:tcPr>
            <w:tcW w:w="1923" w:type="pct"/>
          </w:tcPr>
          <w:p w:rsidR="00965928" w:rsidRPr="00635490" w:rsidRDefault="00965928" w:rsidP="00635490">
            <w:pPr>
              <w:rPr>
                <w:sz w:val="20"/>
                <w:szCs w:val="20"/>
              </w:rPr>
            </w:pPr>
            <w:r w:rsidRPr="00635490">
              <w:rPr>
                <w:sz w:val="20"/>
                <w:szCs w:val="20"/>
              </w:rPr>
              <w:t>30</w:t>
            </w:r>
          </w:p>
        </w:tc>
      </w:tr>
      <w:tr w:rsidR="00965928" w:rsidRPr="00635490" w:rsidTr="00635490">
        <w:trPr>
          <w:trHeight w:val="20"/>
          <w:jc w:val="center"/>
        </w:trPr>
        <w:tc>
          <w:tcPr>
            <w:tcW w:w="3077" w:type="pct"/>
          </w:tcPr>
          <w:p w:rsidR="00965928" w:rsidRPr="00635490" w:rsidRDefault="00965928" w:rsidP="00635490">
            <w:pPr>
              <w:tabs>
                <w:tab w:val="left" w:pos="1027"/>
              </w:tabs>
              <w:rPr>
                <w:b/>
                <w:sz w:val="20"/>
                <w:szCs w:val="20"/>
              </w:rPr>
            </w:pPr>
            <w:r w:rsidRPr="00635490">
              <w:rPr>
                <w:sz w:val="20"/>
                <w:szCs w:val="20"/>
              </w:rPr>
              <w:t>Yazışma ve rapor konusunda</w:t>
            </w:r>
          </w:p>
        </w:tc>
        <w:tc>
          <w:tcPr>
            <w:tcW w:w="1923" w:type="pct"/>
          </w:tcPr>
          <w:p w:rsidR="00965928" w:rsidRPr="00635490" w:rsidRDefault="00965928" w:rsidP="00635490">
            <w:pPr>
              <w:rPr>
                <w:sz w:val="20"/>
                <w:szCs w:val="20"/>
              </w:rPr>
            </w:pPr>
            <w:r w:rsidRPr="00635490">
              <w:rPr>
                <w:sz w:val="20"/>
                <w:szCs w:val="20"/>
              </w:rPr>
              <w:t>30</w:t>
            </w:r>
          </w:p>
        </w:tc>
      </w:tr>
      <w:tr w:rsidR="00965928" w:rsidRPr="00635490" w:rsidTr="00635490">
        <w:trPr>
          <w:trHeight w:val="20"/>
          <w:jc w:val="center"/>
        </w:trPr>
        <w:tc>
          <w:tcPr>
            <w:tcW w:w="3077" w:type="pct"/>
          </w:tcPr>
          <w:p w:rsidR="00965928" w:rsidRPr="00635490" w:rsidRDefault="00965928" w:rsidP="00635490">
            <w:pPr>
              <w:tabs>
                <w:tab w:val="left" w:pos="1027"/>
              </w:tabs>
              <w:rPr>
                <w:b/>
                <w:sz w:val="20"/>
                <w:szCs w:val="20"/>
              </w:rPr>
            </w:pPr>
            <w:r w:rsidRPr="00635490">
              <w:rPr>
                <w:sz w:val="20"/>
                <w:szCs w:val="20"/>
              </w:rPr>
              <w:t>İletişim yeterliliği</w:t>
            </w:r>
          </w:p>
        </w:tc>
        <w:tc>
          <w:tcPr>
            <w:tcW w:w="1923" w:type="pct"/>
          </w:tcPr>
          <w:p w:rsidR="00965928" w:rsidRPr="00635490" w:rsidRDefault="00965928" w:rsidP="00635490">
            <w:pPr>
              <w:rPr>
                <w:sz w:val="20"/>
                <w:szCs w:val="20"/>
              </w:rPr>
            </w:pPr>
            <w:r w:rsidRPr="00635490">
              <w:rPr>
                <w:sz w:val="20"/>
                <w:szCs w:val="20"/>
              </w:rPr>
              <w:t>30</w:t>
            </w:r>
          </w:p>
        </w:tc>
      </w:tr>
      <w:tr w:rsidR="00965928" w:rsidRPr="00635490" w:rsidTr="00635490">
        <w:trPr>
          <w:trHeight w:val="20"/>
          <w:jc w:val="center"/>
        </w:trPr>
        <w:tc>
          <w:tcPr>
            <w:tcW w:w="3077" w:type="pct"/>
          </w:tcPr>
          <w:p w:rsidR="00965928" w:rsidRPr="00635490" w:rsidRDefault="00965928" w:rsidP="00635490">
            <w:pPr>
              <w:tabs>
                <w:tab w:val="left" w:pos="1027"/>
              </w:tabs>
              <w:rPr>
                <w:b/>
                <w:sz w:val="20"/>
                <w:szCs w:val="20"/>
              </w:rPr>
            </w:pPr>
            <w:r w:rsidRPr="00635490">
              <w:rPr>
                <w:sz w:val="20"/>
                <w:szCs w:val="20"/>
              </w:rPr>
              <w:t>Uygulamalar</w:t>
            </w:r>
          </w:p>
        </w:tc>
        <w:tc>
          <w:tcPr>
            <w:tcW w:w="1923" w:type="pct"/>
          </w:tcPr>
          <w:p w:rsidR="00965928" w:rsidRPr="00635490" w:rsidRDefault="00965928" w:rsidP="00635490">
            <w:pPr>
              <w:rPr>
                <w:sz w:val="20"/>
                <w:szCs w:val="20"/>
              </w:rPr>
            </w:pPr>
            <w:r w:rsidRPr="00635490">
              <w:rPr>
                <w:sz w:val="20"/>
                <w:szCs w:val="20"/>
              </w:rPr>
              <w:t>30</w:t>
            </w:r>
          </w:p>
        </w:tc>
      </w:tr>
      <w:tr w:rsidR="00965928" w:rsidRPr="00635490" w:rsidTr="00635490">
        <w:trPr>
          <w:trHeight w:val="20"/>
          <w:jc w:val="center"/>
        </w:trPr>
        <w:tc>
          <w:tcPr>
            <w:tcW w:w="3077" w:type="pct"/>
          </w:tcPr>
          <w:p w:rsidR="00965928" w:rsidRPr="00635490" w:rsidRDefault="00965928" w:rsidP="00635490">
            <w:pPr>
              <w:tabs>
                <w:tab w:val="left" w:pos="1027"/>
              </w:tabs>
              <w:rPr>
                <w:sz w:val="20"/>
                <w:szCs w:val="20"/>
              </w:rPr>
            </w:pPr>
            <w:r w:rsidRPr="00635490">
              <w:rPr>
                <w:sz w:val="20"/>
                <w:szCs w:val="20"/>
              </w:rPr>
              <w:t>Davranışlar</w:t>
            </w:r>
          </w:p>
        </w:tc>
        <w:tc>
          <w:tcPr>
            <w:tcW w:w="1923" w:type="pct"/>
          </w:tcPr>
          <w:p w:rsidR="00965928" w:rsidRPr="00635490" w:rsidRDefault="00965928" w:rsidP="00635490">
            <w:pPr>
              <w:rPr>
                <w:sz w:val="20"/>
                <w:szCs w:val="20"/>
              </w:rPr>
            </w:pPr>
            <w:r w:rsidRPr="00635490">
              <w:rPr>
                <w:sz w:val="20"/>
                <w:szCs w:val="20"/>
              </w:rPr>
              <w:t>30</w:t>
            </w:r>
          </w:p>
        </w:tc>
      </w:tr>
      <w:tr w:rsidR="00965928" w:rsidRPr="00635490" w:rsidTr="00635490">
        <w:trPr>
          <w:trHeight w:val="20"/>
          <w:jc w:val="center"/>
        </w:trPr>
        <w:tc>
          <w:tcPr>
            <w:tcW w:w="3077" w:type="pct"/>
          </w:tcPr>
          <w:p w:rsidR="00965928" w:rsidRPr="00635490" w:rsidRDefault="00965928" w:rsidP="00635490">
            <w:pPr>
              <w:tabs>
                <w:tab w:val="left" w:pos="1027"/>
              </w:tabs>
              <w:rPr>
                <w:sz w:val="20"/>
                <w:szCs w:val="20"/>
              </w:rPr>
            </w:pPr>
            <w:r w:rsidRPr="00635490">
              <w:rPr>
                <w:sz w:val="20"/>
                <w:szCs w:val="20"/>
              </w:rPr>
              <w:t>Sorun çözme</w:t>
            </w:r>
          </w:p>
        </w:tc>
        <w:tc>
          <w:tcPr>
            <w:tcW w:w="1923" w:type="pct"/>
          </w:tcPr>
          <w:p w:rsidR="00965928" w:rsidRPr="00635490" w:rsidRDefault="00965928" w:rsidP="00635490">
            <w:pPr>
              <w:rPr>
                <w:sz w:val="20"/>
                <w:szCs w:val="20"/>
              </w:rPr>
            </w:pPr>
            <w:r w:rsidRPr="00635490">
              <w:rPr>
                <w:sz w:val="20"/>
                <w:szCs w:val="20"/>
              </w:rPr>
              <w:t>27</w:t>
            </w:r>
          </w:p>
        </w:tc>
      </w:tr>
      <w:tr w:rsidR="00965928" w:rsidRPr="00635490" w:rsidTr="00635490">
        <w:trPr>
          <w:trHeight w:val="20"/>
          <w:jc w:val="center"/>
        </w:trPr>
        <w:tc>
          <w:tcPr>
            <w:tcW w:w="3077" w:type="pct"/>
            <w:tcBorders>
              <w:bottom w:val="single" w:sz="4" w:space="0" w:color="auto"/>
            </w:tcBorders>
          </w:tcPr>
          <w:p w:rsidR="00965928" w:rsidRPr="00635490" w:rsidRDefault="00965928" w:rsidP="00635490">
            <w:pPr>
              <w:tabs>
                <w:tab w:val="left" w:pos="1027"/>
              </w:tabs>
              <w:rPr>
                <w:sz w:val="20"/>
                <w:szCs w:val="20"/>
              </w:rPr>
            </w:pPr>
            <w:r w:rsidRPr="00635490">
              <w:rPr>
                <w:sz w:val="20"/>
                <w:szCs w:val="20"/>
              </w:rPr>
              <w:t>Ekip çalışması</w:t>
            </w:r>
          </w:p>
        </w:tc>
        <w:tc>
          <w:tcPr>
            <w:tcW w:w="1923" w:type="pct"/>
            <w:tcBorders>
              <w:bottom w:val="single" w:sz="4" w:space="0" w:color="auto"/>
            </w:tcBorders>
          </w:tcPr>
          <w:p w:rsidR="00965928" w:rsidRPr="00635490" w:rsidRDefault="00965928" w:rsidP="00635490">
            <w:pPr>
              <w:rPr>
                <w:sz w:val="20"/>
                <w:szCs w:val="20"/>
              </w:rPr>
            </w:pPr>
            <w:r w:rsidRPr="00635490">
              <w:rPr>
                <w:sz w:val="20"/>
                <w:szCs w:val="20"/>
              </w:rPr>
              <w:t>27</w:t>
            </w:r>
          </w:p>
        </w:tc>
      </w:tr>
    </w:tbl>
    <w:p w:rsidR="00965928" w:rsidRPr="00635490" w:rsidRDefault="00965928" w:rsidP="00635490">
      <w:pPr>
        <w:spacing w:before="120" w:after="120"/>
        <w:ind w:firstLine="709"/>
        <w:jc w:val="both"/>
        <w:rPr>
          <w:sz w:val="21"/>
          <w:szCs w:val="21"/>
        </w:rPr>
      </w:pPr>
      <w:r w:rsidRPr="00635490">
        <w:rPr>
          <w:sz w:val="21"/>
          <w:szCs w:val="21"/>
        </w:rPr>
        <w:t xml:space="preserve">Araştırmaya katılan öğrencilere bu uygulamada beğendiğiniz ve beğenmediğiniz en önemli beş durumu sıralar mısınız? </w:t>
      </w:r>
      <w:proofErr w:type="gramStart"/>
      <w:r w:rsidRPr="00635490">
        <w:rPr>
          <w:sz w:val="21"/>
          <w:szCs w:val="21"/>
        </w:rPr>
        <w:t>sorusu</w:t>
      </w:r>
      <w:proofErr w:type="gramEnd"/>
      <w:r w:rsidRPr="00635490">
        <w:rPr>
          <w:sz w:val="21"/>
          <w:szCs w:val="21"/>
        </w:rPr>
        <w:t xml:space="preserve"> yöneltilmiştir. Beğenilen en önemli beş faktör sırasıyla (bkz. Tablo 8), özgüven, bilgi ve beceriler, iş hayatına benzer ortam yaratılması ve uygulamalar, objektif puanlamaya katılım ve iletişim olarak belirtilmiştir. Uygulamanın önemi açısından öğrenciler tarafından diğer unsurlarda ekip çalışması, giyinme, </w:t>
      </w:r>
      <w:r w:rsidRPr="00635490">
        <w:rPr>
          <w:sz w:val="21"/>
          <w:szCs w:val="21"/>
        </w:rPr>
        <w:lastRenderedPageBreak/>
        <w:t xml:space="preserve">sorun çözme, eğlenceli ve </w:t>
      </w:r>
      <w:proofErr w:type="gramStart"/>
      <w:r w:rsidRPr="00635490">
        <w:rPr>
          <w:sz w:val="21"/>
          <w:szCs w:val="21"/>
        </w:rPr>
        <w:t>inisiyatif</w:t>
      </w:r>
      <w:proofErr w:type="gramEnd"/>
      <w:r w:rsidRPr="00635490">
        <w:rPr>
          <w:sz w:val="21"/>
          <w:szCs w:val="21"/>
        </w:rPr>
        <w:t xml:space="preserve"> kullanma olarak görülmektedir. Beğenilmeyen durumlar düşük oranda olsa giyinme ve çatışmalar olarak gösterilmiştir. Uygulamanın iş hayatına benzer bir durum yaratılmasındaki unsurların genel olarak yer aldığı ve ayrıca beğenilmeyen fakat iş hayatının bir parçası olarak görülen çatışma, giyim ve ödevler(iş) olarak belirtilen faktörlerin cevaplara yansıması bir anlamda gerçeğe benzer bir durumun oluşturulduğu görülmektedir.</w:t>
      </w:r>
    </w:p>
    <w:p w:rsidR="00965928" w:rsidRPr="00635490" w:rsidRDefault="00965928" w:rsidP="00635490">
      <w:pPr>
        <w:spacing w:before="120" w:after="120"/>
        <w:ind w:firstLine="709"/>
        <w:jc w:val="both"/>
        <w:rPr>
          <w:sz w:val="21"/>
          <w:szCs w:val="21"/>
        </w:rPr>
      </w:pPr>
      <w:r w:rsidRPr="00635490">
        <w:rPr>
          <w:sz w:val="21"/>
          <w:szCs w:val="21"/>
        </w:rPr>
        <w:t xml:space="preserve">Araştırmaya katılan öğrencilere bu uygulamada diğer arkadaşlarınızla olan çalışma ilişkilerinizi nasıl etkiledi? </w:t>
      </w:r>
      <w:proofErr w:type="gramStart"/>
      <w:r w:rsidRPr="00635490">
        <w:rPr>
          <w:sz w:val="21"/>
          <w:szCs w:val="21"/>
        </w:rPr>
        <w:t>sorusu</w:t>
      </w:r>
      <w:proofErr w:type="gramEnd"/>
      <w:r w:rsidRPr="00635490">
        <w:rPr>
          <w:sz w:val="21"/>
          <w:szCs w:val="21"/>
        </w:rPr>
        <w:t xml:space="preserve"> yöneltilmiştir. Öğrencilerin bu konuda en çok dile getirdikleri olumlu yöndeki unsurlar (bkz. Tablo 9), ekip çalışması, yardımlaşma ve paylaşma, çevreyi tanıma olarak kavramlaştırılan farklı fikirleri dinleme farklı bakış açıları kazanma ve saygı duyma ve güvendir.</w:t>
      </w:r>
    </w:p>
    <w:p w:rsidR="00965928" w:rsidRPr="00635490" w:rsidRDefault="00635490" w:rsidP="00635490">
      <w:pPr>
        <w:pStyle w:val="TabloAdlar"/>
        <w:tabs>
          <w:tab w:val="left" w:pos="1512"/>
        </w:tabs>
        <w:spacing w:before="120" w:after="120"/>
        <w:ind w:firstLine="709"/>
        <w:jc w:val="both"/>
        <w:rPr>
          <w:b w:val="0"/>
          <w:sz w:val="21"/>
          <w:szCs w:val="21"/>
        </w:rPr>
      </w:pPr>
      <w:proofErr w:type="spellStart"/>
      <w:r>
        <w:rPr>
          <w:b w:val="0"/>
          <w:sz w:val="21"/>
          <w:szCs w:val="21"/>
        </w:rPr>
        <w:t>Tablo</w:t>
      </w:r>
      <w:proofErr w:type="spellEnd"/>
      <w:r>
        <w:rPr>
          <w:b w:val="0"/>
          <w:sz w:val="21"/>
          <w:szCs w:val="21"/>
        </w:rPr>
        <w:t xml:space="preserve"> 8: </w:t>
      </w:r>
      <w:r w:rsidR="00965928" w:rsidRPr="00635490">
        <w:rPr>
          <w:b w:val="0"/>
          <w:sz w:val="21"/>
          <w:szCs w:val="21"/>
        </w:rPr>
        <w:t xml:space="preserve">Bu </w:t>
      </w:r>
      <w:proofErr w:type="spellStart"/>
      <w:r w:rsidR="00965928" w:rsidRPr="00635490">
        <w:rPr>
          <w:b w:val="0"/>
          <w:sz w:val="21"/>
          <w:szCs w:val="21"/>
        </w:rPr>
        <w:t>Uygulamada</w:t>
      </w:r>
      <w:proofErr w:type="spellEnd"/>
      <w:r w:rsidR="00965928" w:rsidRPr="00635490">
        <w:rPr>
          <w:b w:val="0"/>
          <w:sz w:val="21"/>
          <w:szCs w:val="21"/>
        </w:rPr>
        <w:t xml:space="preserve"> </w:t>
      </w:r>
      <w:proofErr w:type="spellStart"/>
      <w:r w:rsidR="00965928" w:rsidRPr="00635490">
        <w:rPr>
          <w:b w:val="0"/>
          <w:sz w:val="21"/>
          <w:szCs w:val="21"/>
        </w:rPr>
        <w:t>Beğenilen</w:t>
      </w:r>
      <w:proofErr w:type="spellEnd"/>
      <w:r w:rsidR="00965928" w:rsidRPr="00635490">
        <w:rPr>
          <w:b w:val="0"/>
          <w:sz w:val="21"/>
          <w:szCs w:val="21"/>
        </w:rPr>
        <w:t xml:space="preserve"> </w:t>
      </w:r>
      <w:proofErr w:type="spellStart"/>
      <w:r w:rsidR="00965928" w:rsidRPr="00635490">
        <w:rPr>
          <w:b w:val="0"/>
          <w:sz w:val="21"/>
          <w:szCs w:val="21"/>
        </w:rPr>
        <w:t>ve</w:t>
      </w:r>
      <w:proofErr w:type="spellEnd"/>
      <w:r w:rsidR="00965928" w:rsidRPr="00635490">
        <w:rPr>
          <w:b w:val="0"/>
          <w:sz w:val="21"/>
          <w:szCs w:val="21"/>
        </w:rPr>
        <w:t xml:space="preserve"> </w:t>
      </w:r>
      <w:proofErr w:type="spellStart"/>
      <w:r w:rsidR="00965928" w:rsidRPr="00635490">
        <w:rPr>
          <w:b w:val="0"/>
          <w:sz w:val="21"/>
          <w:szCs w:val="21"/>
        </w:rPr>
        <w:t>Beğenilmeyen</w:t>
      </w:r>
      <w:proofErr w:type="spellEnd"/>
      <w:r w:rsidR="00965928" w:rsidRPr="00635490">
        <w:rPr>
          <w:b w:val="0"/>
          <w:sz w:val="21"/>
          <w:szCs w:val="21"/>
        </w:rPr>
        <w:t xml:space="preserve"> En </w:t>
      </w:r>
      <w:proofErr w:type="spellStart"/>
      <w:r w:rsidR="00965928" w:rsidRPr="00635490">
        <w:rPr>
          <w:b w:val="0"/>
          <w:sz w:val="21"/>
          <w:szCs w:val="21"/>
        </w:rPr>
        <w:t>Önemli</w:t>
      </w:r>
      <w:proofErr w:type="spellEnd"/>
      <w:r w:rsidR="00965928" w:rsidRPr="00635490">
        <w:rPr>
          <w:b w:val="0"/>
          <w:sz w:val="21"/>
          <w:szCs w:val="21"/>
        </w:rPr>
        <w:t xml:space="preserve"> </w:t>
      </w:r>
      <w:r>
        <w:rPr>
          <w:b w:val="0"/>
          <w:sz w:val="21"/>
          <w:szCs w:val="21"/>
        </w:rPr>
        <w:tab/>
      </w:r>
      <w:proofErr w:type="spellStart"/>
      <w:r w:rsidR="00965928" w:rsidRPr="00635490">
        <w:rPr>
          <w:b w:val="0"/>
          <w:sz w:val="21"/>
          <w:szCs w:val="21"/>
        </w:rPr>
        <w:t>Beş</w:t>
      </w:r>
      <w:proofErr w:type="spellEnd"/>
      <w:r w:rsidR="00965928" w:rsidRPr="00635490">
        <w:rPr>
          <w:b w:val="0"/>
          <w:sz w:val="21"/>
          <w:szCs w:val="21"/>
        </w:rPr>
        <w:t xml:space="preserve"> Durum</w:t>
      </w:r>
    </w:p>
    <w:tbl>
      <w:tblPr>
        <w:tblW w:w="5000" w:type="pct"/>
        <w:jc w:val="center"/>
        <w:tblLook w:val="04A0"/>
      </w:tblPr>
      <w:tblGrid>
        <w:gridCol w:w="3952"/>
        <w:gridCol w:w="1286"/>
        <w:gridCol w:w="1497"/>
      </w:tblGrid>
      <w:tr w:rsidR="00965928" w:rsidRPr="00635490" w:rsidTr="00635490">
        <w:trPr>
          <w:trHeight w:val="20"/>
          <w:jc w:val="center"/>
        </w:trPr>
        <w:tc>
          <w:tcPr>
            <w:tcW w:w="2933" w:type="pct"/>
            <w:vAlign w:val="center"/>
          </w:tcPr>
          <w:p w:rsidR="00965928" w:rsidRPr="00635490" w:rsidRDefault="00965928" w:rsidP="00635490">
            <w:pPr>
              <w:tabs>
                <w:tab w:val="left" w:pos="1027"/>
              </w:tabs>
              <w:rPr>
                <w:b/>
                <w:sz w:val="20"/>
                <w:szCs w:val="20"/>
              </w:rPr>
            </w:pPr>
            <w:r w:rsidRPr="00635490">
              <w:rPr>
                <w:b/>
                <w:sz w:val="20"/>
                <w:szCs w:val="20"/>
              </w:rPr>
              <w:t>Bu Uygulamada Beğenilen ve Beğenilen En Önemli Beş Durum</w:t>
            </w:r>
          </w:p>
        </w:tc>
        <w:tc>
          <w:tcPr>
            <w:tcW w:w="955" w:type="pct"/>
            <w:vAlign w:val="center"/>
          </w:tcPr>
          <w:p w:rsidR="00965928" w:rsidRPr="00635490" w:rsidRDefault="00965928" w:rsidP="00635490">
            <w:pPr>
              <w:tabs>
                <w:tab w:val="left" w:pos="1027"/>
              </w:tabs>
              <w:jc w:val="center"/>
              <w:rPr>
                <w:sz w:val="20"/>
                <w:szCs w:val="20"/>
              </w:rPr>
            </w:pPr>
            <w:r w:rsidRPr="00635490">
              <w:rPr>
                <w:sz w:val="20"/>
                <w:szCs w:val="20"/>
              </w:rPr>
              <w:t>Söylem Sayısı</w:t>
            </w:r>
          </w:p>
          <w:p w:rsidR="00965928" w:rsidRPr="00635490" w:rsidRDefault="00965928" w:rsidP="00635490">
            <w:pPr>
              <w:tabs>
                <w:tab w:val="left" w:pos="1027"/>
              </w:tabs>
              <w:jc w:val="center"/>
              <w:rPr>
                <w:sz w:val="20"/>
                <w:szCs w:val="20"/>
              </w:rPr>
            </w:pPr>
            <w:r w:rsidRPr="00635490">
              <w:rPr>
                <w:sz w:val="20"/>
                <w:szCs w:val="20"/>
              </w:rPr>
              <w:t>(Beğenilen )</w:t>
            </w:r>
          </w:p>
        </w:tc>
        <w:tc>
          <w:tcPr>
            <w:tcW w:w="1111" w:type="pct"/>
            <w:vAlign w:val="center"/>
          </w:tcPr>
          <w:p w:rsidR="00965928" w:rsidRPr="00635490" w:rsidRDefault="00965928" w:rsidP="00A043AB">
            <w:pPr>
              <w:tabs>
                <w:tab w:val="left" w:pos="1027"/>
              </w:tabs>
              <w:ind w:left="-72"/>
              <w:jc w:val="center"/>
              <w:rPr>
                <w:sz w:val="20"/>
                <w:szCs w:val="20"/>
              </w:rPr>
            </w:pPr>
            <w:r w:rsidRPr="00635490">
              <w:rPr>
                <w:sz w:val="20"/>
                <w:szCs w:val="20"/>
              </w:rPr>
              <w:t>Söylem Sayısı</w:t>
            </w:r>
          </w:p>
          <w:p w:rsidR="00965928" w:rsidRPr="00635490" w:rsidRDefault="00965928" w:rsidP="00A043AB">
            <w:pPr>
              <w:tabs>
                <w:tab w:val="left" w:pos="1027"/>
              </w:tabs>
              <w:ind w:left="-72"/>
              <w:jc w:val="center"/>
              <w:rPr>
                <w:sz w:val="20"/>
                <w:szCs w:val="20"/>
              </w:rPr>
            </w:pPr>
            <w:r w:rsidRPr="00635490">
              <w:rPr>
                <w:sz w:val="20"/>
                <w:szCs w:val="20"/>
              </w:rPr>
              <w:t>(Beğenilmeyen )</w:t>
            </w:r>
          </w:p>
        </w:tc>
      </w:tr>
      <w:tr w:rsidR="00965928" w:rsidRPr="00635490" w:rsidTr="00635490">
        <w:trPr>
          <w:trHeight w:val="20"/>
          <w:jc w:val="center"/>
        </w:trPr>
        <w:tc>
          <w:tcPr>
            <w:tcW w:w="2933" w:type="pct"/>
            <w:vAlign w:val="center"/>
          </w:tcPr>
          <w:p w:rsidR="00965928" w:rsidRPr="00635490" w:rsidRDefault="00965928" w:rsidP="00635490">
            <w:pPr>
              <w:tabs>
                <w:tab w:val="left" w:pos="1027"/>
              </w:tabs>
              <w:rPr>
                <w:b/>
                <w:sz w:val="20"/>
                <w:szCs w:val="20"/>
              </w:rPr>
            </w:pPr>
            <w:r w:rsidRPr="00635490">
              <w:rPr>
                <w:sz w:val="20"/>
                <w:szCs w:val="20"/>
              </w:rPr>
              <w:t>Özgüven</w:t>
            </w:r>
          </w:p>
        </w:tc>
        <w:tc>
          <w:tcPr>
            <w:tcW w:w="955" w:type="pct"/>
            <w:vAlign w:val="center"/>
          </w:tcPr>
          <w:p w:rsidR="00965928" w:rsidRPr="00635490" w:rsidRDefault="00965928" w:rsidP="00635490">
            <w:pPr>
              <w:tabs>
                <w:tab w:val="left" w:pos="1027"/>
              </w:tabs>
              <w:jc w:val="center"/>
              <w:rPr>
                <w:sz w:val="20"/>
                <w:szCs w:val="20"/>
              </w:rPr>
            </w:pPr>
            <w:r w:rsidRPr="00635490">
              <w:rPr>
                <w:sz w:val="20"/>
                <w:szCs w:val="20"/>
              </w:rPr>
              <w:t>37</w:t>
            </w:r>
          </w:p>
        </w:tc>
        <w:tc>
          <w:tcPr>
            <w:tcW w:w="1111" w:type="pct"/>
            <w:vAlign w:val="center"/>
          </w:tcPr>
          <w:p w:rsidR="00965928" w:rsidRPr="00635490" w:rsidRDefault="00965928" w:rsidP="00635490">
            <w:pPr>
              <w:tabs>
                <w:tab w:val="left" w:pos="1027"/>
              </w:tabs>
              <w:jc w:val="center"/>
              <w:rPr>
                <w:sz w:val="20"/>
                <w:szCs w:val="20"/>
              </w:rPr>
            </w:pPr>
          </w:p>
        </w:tc>
      </w:tr>
      <w:tr w:rsidR="00965928" w:rsidRPr="00635490" w:rsidTr="00635490">
        <w:trPr>
          <w:trHeight w:val="20"/>
          <w:jc w:val="center"/>
        </w:trPr>
        <w:tc>
          <w:tcPr>
            <w:tcW w:w="2933" w:type="pct"/>
            <w:vAlign w:val="center"/>
          </w:tcPr>
          <w:p w:rsidR="00965928" w:rsidRPr="00635490" w:rsidRDefault="00965928" w:rsidP="00635490">
            <w:pPr>
              <w:tabs>
                <w:tab w:val="left" w:pos="1027"/>
              </w:tabs>
              <w:rPr>
                <w:b/>
                <w:sz w:val="20"/>
                <w:szCs w:val="20"/>
              </w:rPr>
            </w:pPr>
            <w:r w:rsidRPr="00635490">
              <w:rPr>
                <w:sz w:val="20"/>
                <w:szCs w:val="20"/>
              </w:rPr>
              <w:t>Mesleki anlamda bilgi ve beceriler</w:t>
            </w:r>
          </w:p>
        </w:tc>
        <w:tc>
          <w:tcPr>
            <w:tcW w:w="955" w:type="pct"/>
            <w:vAlign w:val="center"/>
          </w:tcPr>
          <w:p w:rsidR="00965928" w:rsidRPr="00635490" w:rsidRDefault="00965928" w:rsidP="00635490">
            <w:pPr>
              <w:jc w:val="center"/>
              <w:rPr>
                <w:sz w:val="20"/>
                <w:szCs w:val="20"/>
              </w:rPr>
            </w:pPr>
            <w:r w:rsidRPr="00635490">
              <w:rPr>
                <w:sz w:val="20"/>
                <w:szCs w:val="20"/>
              </w:rPr>
              <w:t>37</w:t>
            </w:r>
          </w:p>
        </w:tc>
        <w:tc>
          <w:tcPr>
            <w:tcW w:w="1111" w:type="pct"/>
            <w:vAlign w:val="center"/>
          </w:tcPr>
          <w:p w:rsidR="00965928" w:rsidRPr="00635490" w:rsidRDefault="00965928" w:rsidP="00635490">
            <w:pPr>
              <w:jc w:val="center"/>
              <w:rPr>
                <w:sz w:val="20"/>
                <w:szCs w:val="20"/>
              </w:rPr>
            </w:pPr>
          </w:p>
        </w:tc>
      </w:tr>
      <w:tr w:rsidR="00965928" w:rsidRPr="00635490" w:rsidTr="00635490">
        <w:trPr>
          <w:trHeight w:val="20"/>
          <w:jc w:val="center"/>
        </w:trPr>
        <w:tc>
          <w:tcPr>
            <w:tcW w:w="2933" w:type="pct"/>
            <w:vAlign w:val="center"/>
          </w:tcPr>
          <w:p w:rsidR="00965928" w:rsidRPr="00635490" w:rsidRDefault="00965928" w:rsidP="00635490">
            <w:pPr>
              <w:tabs>
                <w:tab w:val="left" w:pos="1027"/>
              </w:tabs>
              <w:rPr>
                <w:b/>
                <w:sz w:val="20"/>
                <w:szCs w:val="20"/>
              </w:rPr>
            </w:pPr>
            <w:r w:rsidRPr="00635490">
              <w:rPr>
                <w:sz w:val="20"/>
                <w:szCs w:val="20"/>
              </w:rPr>
              <w:t>Uygulamalı olarak iş hayatına benzer çalışmalar olması</w:t>
            </w:r>
          </w:p>
        </w:tc>
        <w:tc>
          <w:tcPr>
            <w:tcW w:w="955" w:type="pct"/>
            <w:vAlign w:val="center"/>
          </w:tcPr>
          <w:p w:rsidR="00965928" w:rsidRPr="00635490" w:rsidRDefault="00965928" w:rsidP="00635490">
            <w:pPr>
              <w:jc w:val="center"/>
              <w:rPr>
                <w:sz w:val="20"/>
                <w:szCs w:val="20"/>
              </w:rPr>
            </w:pPr>
            <w:r w:rsidRPr="00635490">
              <w:rPr>
                <w:sz w:val="20"/>
                <w:szCs w:val="20"/>
              </w:rPr>
              <w:t>37</w:t>
            </w:r>
          </w:p>
        </w:tc>
        <w:tc>
          <w:tcPr>
            <w:tcW w:w="1111" w:type="pct"/>
            <w:vAlign w:val="center"/>
          </w:tcPr>
          <w:p w:rsidR="00965928" w:rsidRPr="00635490" w:rsidRDefault="00965928" w:rsidP="00635490">
            <w:pPr>
              <w:jc w:val="center"/>
              <w:rPr>
                <w:sz w:val="20"/>
                <w:szCs w:val="20"/>
              </w:rPr>
            </w:pPr>
          </w:p>
        </w:tc>
      </w:tr>
      <w:tr w:rsidR="00965928" w:rsidRPr="00635490" w:rsidTr="00635490">
        <w:trPr>
          <w:trHeight w:val="20"/>
          <w:jc w:val="center"/>
        </w:trPr>
        <w:tc>
          <w:tcPr>
            <w:tcW w:w="2933" w:type="pct"/>
            <w:vAlign w:val="center"/>
          </w:tcPr>
          <w:p w:rsidR="00965928" w:rsidRPr="00635490" w:rsidRDefault="00965928" w:rsidP="00635490">
            <w:pPr>
              <w:tabs>
                <w:tab w:val="left" w:pos="1027"/>
              </w:tabs>
              <w:rPr>
                <w:sz w:val="20"/>
                <w:szCs w:val="20"/>
              </w:rPr>
            </w:pPr>
            <w:r w:rsidRPr="00635490">
              <w:rPr>
                <w:sz w:val="20"/>
                <w:szCs w:val="20"/>
              </w:rPr>
              <w:t>Objektif puanlama sistemine katılma</w:t>
            </w:r>
          </w:p>
        </w:tc>
        <w:tc>
          <w:tcPr>
            <w:tcW w:w="955" w:type="pct"/>
            <w:vAlign w:val="center"/>
          </w:tcPr>
          <w:p w:rsidR="00965928" w:rsidRPr="00635490" w:rsidRDefault="00965928" w:rsidP="00635490">
            <w:pPr>
              <w:jc w:val="center"/>
              <w:rPr>
                <w:sz w:val="20"/>
                <w:szCs w:val="20"/>
              </w:rPr>
            </w:pPr>
            <w:r w:rsidRPr="00635490">
              <w:rPr>
                <w:sz w:val="20"/>
                <w:szCs w:val="20"/>
              </w:rPr>
              <w:t>37</w:t>
            </w:r>
          </w:p>
        </w:tc>
        <w:tc>
          <w:tcPr>
            <w:tcW w:w="1111" w:type="pct"/>
            <w:vAlign w:val="center"/>
          </w:tcPr>
          <w:p w:rsidR="00965928" w:rsidRPr="00635490" w:rsidRDefault="00965928" w:rsidP="00635490">
            <w:pPr>
              <w:jc w:val="center"/>
              <w:rPr>
                <w:sz w:val="20"/>
                <w:szCs w:val="20"/>
              </w:rPr>
            </w:pPr>
          </w:p>
        </w:tc>
      </w:tr>
      <w:tr w:rsidR="00965928" w:rsidRPr="00635490" w:rsidTr="00635490">
        <w:trPr>
          <w:trHeight w:val="20"/>
          <w:jc w:val="center"/>
        </w:trPr>
        <w:tc>
          <w:tcPr>
            <w:tcW w:w="2933" w:type="pct"/>
            <w:vAlign w:val="center"/>
          </w:tcPr>
          <w:p w:rsidR="00965928" w:rsidRPr="00635490" w:rsidRDefault="00965928" w:rsidP="00635490">
            <w:pPr>
              <w:tabs>
                <w:tab w:val="left" w:pos="1027"/>
              </w:tabs>
              <w:rPr>
                <w:b/>
                <w:sz w:val="20"/>
                <w:szCs w:val="20"/>
              </w:rPr>
            </w:pPr>
            <w:r w:rsidRPr="00635490">
              <w:rPr>
                <w:sz w:val="20"/>
                <w:szCs w:val="20"/>
              </w:rPr>
              <w:t>İletişim yönü</w:t>
            </w:r>
          </w:p>
        </w:tc>
        <w:tc>
          <w:tcPr>
            <w:tcW w:w="955" w:type="pct"/>
            <w:vAlign w:val="center"/>
          </w:tcPr>
          <w:p w:rsidR="00965928" w:rsidRPr="00635490" w:rsidRDefault="00965928" w:rsidP="00635490">
            <w:pPr>
              <w:jc w:val="center"/>
              <w:rPr>
                <w:sz w:val="20"/>
                <w:szCs w:val="20"/>
              </w:rPr>
            </w:pPr>
            <w:r w:rsidRPr="00635490">
              <w:rPr>
                <w:sz w:val="20"/>
                <w:szCs w:val="20"/>
              </w:rPr>
              <w:t>37</w:t>
            </w:r>
          </w:p>
        </w:tc>
        <w:tc>
          <w:tcPr>
            <w:tcW w:w="1111" w:type="pct"/>
            <w:vAlign w:val="center"/>
          </w:tcPr>
          <w:p w:rsidR="00965928" w:rsidRPr="00635490" w:rsidRDefault="00965928" w:rsidP="00635490">
            <w:pPr>
              <w:jc w:val="center"/>
              <w:rPr>
                <w:sz w:val="20"/>
                <w:szCs w:val="20"/>
              </w:rPr>
            </w:pPr>
          </w:p>
        </w:tc>
      </w:tr>
      <w:tr w:rsidR="00965928" w:rsidRPr="00635490" w:rsidTr="00635490">
        <w:trPr>
          <w:trHeight w:val="20"/>
          <w:jc w:val="center"/>
        </w:trPr>
        <w:tc>
          <w:tcPr>
            <w:tcW w:w="2933" w:type="pct"/>
            <w:vAlign w:val="center"/>
          </w:tcPr>
          <w:p w:rsidR="00965928" w:rsidRPr="00635490" w:rsidRDefault="00965928" w:rsidP="00635490">
            <w:pPr>
              <w:tabs>
                <w:tab w:val="left" w:pos="1027"/>
              </w:tabs>
              <w:rPr>
                <w:b/>
                <w:sz w:val="20"/>
                <w:szCs w:val="20"/>
              </w:rPr>
            </w:pPr>
            <w:r w:rsidRPr="00635490">
              <w:rPr>
                <w:sz w:val="20"/>
                <w:szCs w:val="20"/>
              </w:rPr>
              <w:t>Ekip çalışması</w:t>
            </w:r>
          </w:p>
        </w:tc>
        <w:tc>
          <w:tcPr>
            <w:tcW w:w="955" w:type="pct"/>
            <w:vAlign w:val="center"/>
          </w:tcPr>
          <w:p w:rsidR="00965928" w:rsidRPr="00635490" w:rsidRDefault="00965928" w:rsidP="00635490">
            <w:pPr>
              <w:jc w:val="center"/>
              <w:rPr>
                <w:sz w:val="20"/>
                <w:szCs w:val="20"/>
              </w:rPr>
            </w:pPr>
            <w:r w:rsidRPr="00635490">
              <w:rPr>
                <w:sz w:val="20"/>
                <w:szCs w:val="20"/>
              </w:rPr>
              <w:t>30</w:t>
            </w:r>
          </w:p>
        </w:tc>
        <w:tc>
          <w:tcPr>
            <w:tcW w:w="1111" w:type="pct"/>
            <w:vAlign w:val="center"/>
          </w:tcPr>
          <w:p w:rsidR="00965928" w:rsidRPr="00635490" w:rsidRDefault="00965928" w:rsidP="00635490">
            <w:pPr>
              <w:jc w:val="center"/>
              <w:rPr>
                <w:sz w:val="20"/>
                <w:szCs w:val="20"/>
              </w:rPr>
            </w:pPr>
          </w:p>
        </w:tc>
      </w:tr>
      <w:tr w:rsidR="00965928" w:rsidRPr="00635490" w:rsidTr="00635490">
        <w:trPr>
          <w:trHeight w:val="20"/>
          <w:jc w:val="center"/>
        </w:trPr>
        <w:tc>
          <w:tcPr>
            <w:tcW w:w="2933" w:type="pct"/>
            <w:vAlign w:val="center"/>
          </w:tcPr>
          <w:p w:rsidR="00965928" w:rsidRPr="00635490" w:rsidRDefault="00965928" w:rsidP="00635490">
            <w:pPr>
              <w:tabs>
                <w:tab w:val="left" w:pos="1027"/>
              </w:tabs>
              <w:rPr>
                <w:sz w:val="20"/>
                <w:szCs w:val="20"/>
              </w:rPr>
            </w:pPr>
            <w:r w:rsidRPr="00635490">
              <w:rPr>
                <w:sz w:val="20"/>
                <w:szCs w:val="20"/>
              </w:rPr>
              <w:t>Giyinme</w:t>
            </w:r>
          </w:p>
        </w:tc>
        <w:tc>
          <w:tcPr>
            <w:tcW w:w="955" w:type="pct"/>
            <w:vAlign w:val="center"/>
          </w:tcPr>
          <w:p w:rsidR="00965928" w:rsidRPr="00635490" w:rsidRDefault="00965928" w:rsidP="00635490">
            <w:pPr>
              <w:jc w:val="center"/>
              <w:rPr>
                <w:sz w:val="20"/>
                <w:szCs w:val="20"/>
              </w:rPr>
            </w:pPr>
            <w:r w:rsidRPr="00635490">
              <w:rPr>
                <w:sz w:val="20"/>
                <w:szCs w:val="20"/>
              </w:rPr>
              <w:t>30</w:t>
            </w:r>
          </w:p>
        </w:tc>
        <w:tc>
          <w:tcPr>
            <w:tcW w:w="1111" w:type="pct"/>
            <w:vAlign w:val="center"/>
          </w:tcPr>
          <w:p w:rsidR="00965928" w:rsidRPr="00635490" w:rsidRDefault="00965928" w:rsidP="00635490">
            <w:pPr>
              <w:jc w:val="center"/>
              <w:rPr>
                <w:sz w:val="20"/>
                <w:szCs w:val="20"/>
              </w:rPr>
            </w:pPr>
            <w:r w:rsidRPr="00635490">
              <w:rPr>
                <w:sz w:val="20"/>
                <w:szCs w:val="20"/>
              </w:rPr>
              <w:t>7</w:t>
            </w:r>
          </w:p>
        </w:tc>
      </w:tr>
      <w:tr w:rsidR="00965928" w:rsidRPr="00635490" w:rsidTr="00635490">
        <w:trPr>
          <w:trHeight w:val="20"/>
          <w:jc w:val="center"/>
        </w:trPr>
        <w:tc>
          <w:tcPr>
            <w:tcW w:w="2933" w:type="pct"/>
            <w:vAlign w:val="center"/>
          </w:tcPr>
          <w:p w:rsidR="00965928" w:rsidRPr="00635490" w:rsidRDefault="00965928" w:rsidP="00635490">
            <w:pPr>
              <w:tabs>
                <w:tab w:val="left" w:pos="1027"/>
              </w:tabs>
              <w:rPr>
                <w:sz w:val="20"/>
                <w:szCs w:val="20"/>
              </w:rPr>
            </w:pPr>
            <w:r w:rsidRPr="00635490">
              <w:rPr>
                <w:sz w:val="20"/>
                <w:szCs w:val="20"/>
              </w:rPr>
              <w:t>Sorun çözme</w:t>
            </w:r>
          </w:p>
        </w:tc>
        <w:tc>
          <w:tcPr>
            <w:tcW w:w="955" w:type="pct"/>
            <w:vAlign w:val="center"/>
          </w:tcPr>
          <w:p w:rsidR="00965928" w:rsidRPr="00635490" w:rsidRDefault="00965928" w:rsidP="00635490">
            <w:pPr>
              <w:jc w:val="center"/>
              <w:rPr>
                <w:sz w:val="20"/>
                <w:szCs w:val="20"/>
              </w:rPr>
            </w:pPr>
            <w:r w:rsidRPr="00635490">
              <w:rPr>
                <w:sz w:val="20"/>
                <w:szCs w:val="20"/>
              </w:rPr>
              <w:t>30</w:t>
            </w:r>
          </w:p>
        </w:tc>
        <w:tc>
          <w:tcPr>
            <w:tcW w:w="1111" w:type="pct"/>
            <w:vAlign w:val="center"/>
          </w:tcPr>
          <w:p w:rsidR="00965928" w:rsidRPr="00635490" w:rsidRDefault="00965928" w:rsidP="00635490">
            <w:pPr>
              <w:jc w:val="center"/>
              <w:rPr>
                <w:sz w:val="20"/>
                <w:szCs w:val="20"/>
              </w:rPr>
            </w:pPr>
          </w:p>
        </w:tc>
      </w:tr>
      <w:tr w:rsidR="00965928" w:rsidRPr="00635490" w:rsidTr="00635490">
        <w:trPr>
          <w:trHeight w:val="20"/>
          <w:jc w:val="center"/>
        </w:trPr>
        <w:tc>
          <w:tcPr>
            <w:tcW w:w="2933" w:type="pct"/>
            <w:vAlign w:val="center"/>
          </w:tcPr>
          <w:p w:rsidR="00965928" w:rsidRPr="00635490" w:rsidRDefault="00965928" w:rsidP="00635490">
            <w:pPr>
              <w:tabs>
                <w:tab w:val="left" w:pos="1027"/>
              </w:tabs>
              <w:rPr>
                <w:sz w:val="20"/>
                <w:szCs w:val="20"/>
              </w:rPr>
            </w:pPr>
            <w:r w:rsidRPr="00635490">
              <w:rPr>
                <w:sz w:val="20"/>
                <w:szCs w:val="20"/>
              </w:rPr>
              <w:t>Eğlenceli</w:t>
            </w:r>
          </w:p>
        </w:tc>
        <w:tc>
          <w:tcPr>
            <w:tcW w:w="955" w:type="pct"/>
            <w:vAlign w:val="center"/>
          </w:tcPr>
          <w:p w:rsidR="00965928" w:rsidRPr="00635490" w:rsidRDefault="00965928" w:rsidP="00635490">
            <w:pPr>
              <w:jc w:val="center"/>
              <w:rPr>
                <w:sz w:val="20"/>
                <w:szCs w:val="20"/>
              </w:rPr>
            </w:pPr>
            <w:r w:rsidRPr="00635490">
              <w:rPr>
                <w:sz w:val="20"/>
                <w:szCs w:val="20"/>
              </w:rPr>
              <w:t>30</w:t>
            </w:r>
          </w:p>
        </w:tc>
        <w:tc>
          <w:tcPr>
            <w:tcW w:w="1111" w:type="pct"/>
            <w:vAlign w:val="center"/>
          </w:tcPr>
          <w:p w:rsidR="00965928" w:rsidRPr="00635490" w:rsidRDefault="00965928" w:rsidP="00635490">
            <w:pPr>
              <w:jc w:val="center"/>
              <w:rPr>
                <w:sz w:val="20"/>
                <w:szCs w:val="20"/>
              </w:rPr>
            </w:pPr>
          </w:p>
        </w:tc>
      </w:tr>
      <w:tr w:rsidR="00965928" w:rsidRPr="00635490" w:rsidTr="00635490">
        <w:trPr>
          <w:trHeight w:val="20"/>
          <w:jc w:val="center"/>
        </w:trPr>
        <w:tc>
          <w:tcPr>
            <w:tcW w:w="2933" w:type="pct"/>
            <w:vAlign w:val="center"/>
          </w:tcPr>
          <w:p w:rsidR="00965928" w:rsidRPr="00635490" w:rsidRDefault="00965928" w:rsidP="00635490">
            <w:pPr>
              <w:tabs>
                <w:tab w:val="left" w:pos="1027"/>
              </w:tabs>
              <w:rPr>
                <w:sz w:val="20"/>
                <w:szCs w:val="20"/>
              </w:rPr>
            </w:pPr>
            <w:r w:rsidRPr="00635490">
              <w:rPr>
                <w:sz w:val="20"/>
                <w:szCs w:val="20"/>
              </w:rPr>
              <w:t>İnisiyatif kullanma</w:t>
            </w:r>
          </w:p>
        </w:tc>
        <w:tc>
          <w:tcPr>
            <w:tcW w:w="955" w:type="pct"/>
            <w:vAlign w:val="center"/>
          </w:tcPr>
          <w:p w:rsidR="00965928" w:rsidRPr="00635490" w:rsidRDefault="00965928" w:rsidP="00635490">
            <w:pPr>
              <w:jc w:val="center"/>
              <w:rPr>
                <w:sz w:val="20"/>
                <w:szCs w:val="20"/>
              </w:rPr>
            </w:pPr>
            <w:r w:rsidRPr="00635490">
              <w:rPr>
                <w:sz w:val="20"/>
                <w:szCs w:val="20"/>
              </w:rPr>
              <w:t>30</w:t>
            </w:r>
          </w:p>
        </w:tc>
        <w:tc>
          <w:tcPr>
            <w:tcW w:w="1111" w:type="pct"/>
            <w:vAlign w:val="center"/>
          </w:tcPr>
          <w:p w:rsidR="00965928" w:rsidRPr="00635490" w:rsidRDefault="00965928" w:rsidP="00635490">
            <w:pPr>
              <w:jc w:val="center"/>
              <w:rPr>
                <w:sz w:val="20"/>
                <w:szCs w:val="20"/>
              </w:rPr>
            </w:pPr>
          </w:p>
        </w:tc>
      </w:tr>
      <w:tr w:rsidR="00965928" w:rsidRPr="00635490" w:rsidTr="00635490">
        <w:trPr>
          <w:trHeight w:val="20"/>
          <w:jc w:val="center"/>
        </w:trPr>
        <w:tc>
          <w:tcPr>
            <w:tcW w:w="2933" w:type="pct"/>
            <w:vAlign w:val="center"/>
          </w:tcPr>
          <w:p w:rsidR="00965928" w:rsidRPr="00635490" w:rsidRDefault="00965928" w:rsidP="00635490">
            <w:pPr>
              <w:tabs>
                <w:tab w:val="left" w:pos="1027"/>
              </w:tabs>
              <w:rPr>
                <w:sz w:val="20"/>
                <w:szCs w:val="20"/>
              </w:rPr>
            </w:pPr>
            <w:r w:rsidRPr="00635490">
              <w:rPr>
                <w:sz w:val="20"/>
                <w:szCs w:val="20"/>
              </w:rPr>
              <w:t>Ödevlerin çok yorucu olması</w:t>
            </w:r>
          </w:p>
        </w:tc>
        <w:tc>
          <w:tcPr>
            <w:tcW w:w="955" w:type="pct"/>
            <w:vAlign w:val="center"/>
          </w:tcPr>
          <w:p w:rsidR="00965928" w:rsidRPr="00635490" w:rsidRDefault="00965928" w:rsidP="00635490">
            <w:pPr>
              <w:jc w:val="center"/>
              <w:rPr>
                <w:sz w:val="20"/>
                <w:szCs w:val="20"/>
              </w:rPr>
            </w:pPr>
            <w:r w:rsidRPr="00635490">
              <w:rPr>
                <w:sz w:val="20"/>
                <w:szCs w:val="20"/>
              </w:rPr>
              <w:t>-</w:t>
            </w:r>
          </w:p>
        </w:tc>
        <w:tc>
          <w:tcPr>
            <w:tcW w:w="1111" w:type="pct"/>
            <w:vAlign w:val="center"/>
          </w:tcPr>
          <w:p w:rsidR="00965928" w:rsidRPr="00635490" w:rsidRDefault="00965928" w:rsidP="00635490">
            <w:pPr>
              <w:jc w:val="center"/>
              <w:rPr>
                <w:sz w:val="20"/>
                <w:szCs w:val="20"/>
              </w:rPr>
            </w:pPr>
            <w:r w:rsidRPr="00635490">
              <w:rPr>
                <w:sz w:val="20"/>
                <w:szCs w:val="20"/>
              </w:rPr>
              <w:t>6</w:t>
            </w:r>
          </w:p>
        </w:tc>
      </w:tr>
      <w:tr w:rsidR="00965928" w:rsidRPr="00635490" w:rsidTr="00635490">
        <w:trPr>
          <w:trHeight w:val="20"/>
          <w:jc w:val="center"/>
        </w:trPr>
        <w:tc>
          <w:tcPr>
            <w:tcW w:w="2933" w:type="pct"/>
            <w:vAlign w:val="center"/>
          </w:tcPr>
          <w:p w:rsidR="00965928" w:rsidRPr="00635490" w:rsidRDefault="00965928" w:rsidP="00635490">
            <w:pPr>
              <w:tabs>
                <w:tab w:val="left" w:pos="1027"/>
              </w:tabs>
              <w:rPr>
                <w:sz w:val="20"/>
                <w:szCs w:val="20"/>
              </w:rPr>
            </w:pPr>
            <w:r w:rsidRPr="00635490">
              <w:rPr>
                <w:sz w:val="20"/>
                <w:szCs w:val="20"/>
              </w:rPr>
              <w:t>Bazen rekabet ortamının çatışma durumu yaratması</w:t>
            </w:r>
          </w:p>
        </w:tc>
        <w:tc>
          <w:tcPr>
            <w:tcW w:w="955" w:type="pct"/>
            <w:vAlign w:val="center"/>
          </w:tcPr>
          <w:p w:rsidR="00965928" w:rsidRPr="00635490" w:rsidRDefault="00965928" w:rsidP="00635490">
            <w:pPr>
              <w:jc w:val="center"/>
              <w:rPr>
                <w:sz w:val="20"/>
                <w:szCs w:val="20"/>
              </w:rPr>
            </w:pPr>
            <w:r w:rsidRPr="00635490">
              <w:rPr>
                <w:sz w:val="20"/>
                <w:szCs w:val="20"/>
              </w:rPr>
              <w:t>-</w:t>
            </w:r>
          </w:p>
        </w:tc>
        <w:tc>
          <w:tcPr>
            <w:tcW w:w="1111" w:type="pct"/>
            <w:vAlign w:val="center"/>
          </w:tcPr>
          <w:p w:rsidR="00965928" w:rsidRPr="00635490" w:rsidRDefault="00965928" w:rsidP="00635490">
            <w:pPr>
              <w:jc w:val="center"/>
              <w:rPr>
                <w:sz w:val="20"/>
                <w:szCs w:val="20"/>
              </w:rPr>
            </w:pPr>
            <w:r w:rsidRPr="00635490">
              <w:rPr>
                <w:sz w:val="20"/>
                <w:szCs w:val="20"/>
              </w:rPr>
              <w:t>6</w:t>
            </w:r>
          </w:p>
        </w:tc>
      </w:tr>
    </w:tbl>
    <w:p w:rsidR="00965928" w:rsidRDefault="00965928" w:rsidP="00635490">
      <w:pPr>
        <w:tabs>
          <w:tab w:val="left" w:pos="1027"/>
        </w:tabs>
        <w:spacing w:before="120" w:after="120"/>
        <w:ind w:firstLine="709"/>
        <w:jc w:val="both"/>
        <w:rPr>
          <w:sz w:val="21"/>
          <w:szCs w:val="21"/>
        </w:rPr>
      </w:pPr>
      <w:r w:rsidRPr="00635490">
        <w:rPr>
          <w:sz w:val="21"/>
          <w:szCs w:val="21"/>
        </w:rPr>
        <w:t xml:space="preserve">İnsan ilişkilerinde başarıyı etkileyen diğer unsurlarda öğrenmeyi kolaylaştırma ve planlama sıralanmıştır. Diğer önemli unsurlar da,  fikirleri savunma, mutabakat ve müzakere ve verimlilik sıralanmıştır. Olumsuz yönde belirtilen unsurlar düşük düzeyde de olsa öğrenmeyi zorlaştırma, fikirleri savunamama ve çatışma sıralanmıştır. Bu unsurlar hem </w:t>
      </w:r>
      <w:proofErr w:type="gramStart"/>
      <w:r w:rsidRPr="00635490">
        <w:rPr>
          <w:sz w:val="21"/>
          <w:szCs w:val="21"/>
        </w:rPr>
        <w:t>literatür</w:t>
      </w:r>
      <w:proofErr w:type="gramEnd"/>
      <w:r w:rsidRPr="00635490">
        <w:rPr>
          <w:sz w:val="21"/>
          <w:szCs w:val="21"/>
        </w:rPr>
        <w:t xml:space="preserve"> hem de iş hayatının önemli unsurlarıdır. Bu olumsuzluk sebepleri </w:t>
      </w:r>
      <w:proofErr w:type="gramStart"/>
      <w:r w:rsidRPr="00635490">
        <w:rPr>
          <w:sz w:val="21"/>
          <w:szCs w:val="21"/>
        </w:rPr>
        <w:t>literatürde</w:t>
      </w:r>
      <w:proofErr w:type="gramEnd"/>
      <w:r w:rsidRPr="00635490">
        <w:rPr>
          <w:sz w:val="21"/>
          <w:szCs w:val="21"/>
        </w:rPr>
        <w:t xml:space="preserve"> ve araştırmalarda (</w:t>
      </w:r>
      <w:proofErr w:type="spellStart"/>
      <w:r w:rsidRPr="00635490">
        <w:rPr>
          <w:rFonts w:eastAsia="Calibri"/>
          <w:sz w:val="21"/>
          <w:szCs w:val="21"/>
        </w:rPr>
        <w:t>Kağıtçıbaşı</w:t>
      </w:r>
      <w:proofErr w:type="spellEnd"/>
      <w:r w:rsidRPr="00635490">
        <w:rPr>
          <w:sz w:val="21"/>
          <w:szCs w:val="21"/>
        </w:rPr>
        <w:t xml:space="preserve">, 1988) grup ilişkilerinin bireysel davranışa yansımaları olarak gösterilir. </w:t>
      </w:r>
    </w:p>
    <w:p w:rsidR="00635490" w:rsidRPr="00635490" w:rsidRDefault="00635490" w:rsidP="00635490">
      <w:pPr>
        <w:tabs>
          <w:tab w:val="left" w:pos="1027"/>
        </w:tabs>
        <w:spacing w:before="120" w:after="120"/>
        <w:ind w:firstLine="709"/>
        <w:jc w:val="both"/>
        <w:rPr>
          <w:sz w:val="21"/>
          <w:szCs w:val="21"/>
        </w:rPr>
      </w:pPr>
    </w:p>
    <w:p w:rsidR="00965928" w:rsidRPr="00635490" w:rsidRDefault="00965928" w:rsidP="00635490">
      <w:pPr>
        <w:pStyle w:val="TabloAdlar"/>
        <w:spacing w:before="120" w:after="120"/>
        <w:ind w:firstLine="709"/>
        <w:jc w:val="both"/>
        <w:rPr>
          <w:b w:val="0"/>
          <w:sz w:val="21"/>
          <w:szCs w:val="21"/>
        </w:rPr>
      </w:pPr>
      <w:r w:rsidRPr="00635490">
        <w:rPr>
          <w:b w:val="0"/>
          <w:sz w:val="21"/>
          <w:szCs w:val="21"/>
        </w:rPr>
        <w:lastRenderedPageBreak/>
        <w:t>Tablo 9:  İnsan ilişkilerine Etkisi</w:t>
      </w:r>
    </w:p>
    <w:tbl>
      <w:tblPr>
        <w:tblW w:w="0" w:type="auto"/>
        <w:tblLook w:val="04A0"/>
      </w:tblPr>
      <w:tblGrid>
        <w:gridCol w:w="4039"/>
        <w:gridCol w:w="1297"/>
        <w:gridCol w:w="1399"/>
      </w:tblGrid>
      <w:tr w:rsidR="00965928" w:rsidRPr="00635490" w:rsidTr="00635490">
        <w:trPr>
          <w:trHeight w:val="20"/>
        </w:trPr>
        <w:tc>
          <w:tcPr>
            <w:tcW w:w="4701" w:type="dxa"/>
            <w:tcBorders>
              <w:top w:val="single" w:sz="4" w:space="0" w:color="auto"/>
            </w:tcBorders>
            <w:vAlign w:val="center"/>
          </w:tcPr>
          <w:p w:rsidR="00965928" w:rsidRPr="00635490" w:rsidRDefault="00965928" w:rsidP="00635490">
            <w:pPr>
              <w:tabs>
                <w:tab w:val="left" w:pos="1027"/>
              </w:tabs>
              <w:rPr>
                <w:b/>
                <w:sz w:val="20"/>
                <w:szCs w:val="20"/>
              </w:rPr>
            </w:pPr>
            <w:r w:rsidRPr="00635490">
              <w:rPr>
                <w:b/>
                <w:sz w:val="20"/>
                <w:szCs w:val="20"/>
              </w:rPr>
              <w:t>İnsan ilişkilerine Etkisi</w:t>
            </w:r>
          </w:p>
        </w:tc>
        <w:tc>
          <w:tcPr>
            <w:tcW w:w="1421" w:type="dxa"/>
            <w:tcBorders>
              <w:top w:val="single" w:sz="4" w:space="0" w:color="auto"/>
            </w:tcBorders>
          </w:tcPr>
          <w:p w:rsidR="00965928" w:rsidRPr="00635490" w:rsidRDefault="00965928" w:rsidP="00635490">
            <w:pPr>
              <w:tabs>
                <w:tab w:val="left" w:pos="1027"/>
              </w:tabs>
              <w:jc w:val="center"/>
              <w:rPr>
                <w:sz w:val="20"/>
                <w:szCs w:val="20"/>
              </w:rPr>
            </w:pPr>
            <w:r w:rsidRPr="00635490">
              <w:rPr>
                <w:sz w:val="20"/>
                <w:szCs w:val="20"/>
              </w:rPr>
              <w:t>Söylem Sayısı</w:t>
            </w:r>
          </w:p>
          <w:p w:rsidR="00965928" w:rsidRPr="00635490" w:rsidRDefault="00965928" w:rsidP="00635490">
            <w:pPr>
              <w:tabs>
                <w:tab w:val="left" w:pos="1027"/>
              </w:tabs>
              <w:jc w:val="center"/>
              <w:rPr>
                <w:sz w:val="20"/>
                <w:szCs w:val="20"/>
              </w:rPr>
            </w:pPr>
            <w:r w:rsidRPr="00635490">
              <w:rPr>
                <w:sz w:val="20"/>
                <w:szCs w:val="20"/>
              </w:rPr>
              <w:t>(olumlu yönde)</w:t>
            </w:r>
          </w:p>
        </w:tc>
        <w:tc>
          <w:tcPr>
            <w:tcW w:w="1521" w:type="dxa"/>
            <w:tcBorders>
              <w:top w:val="single" w:sz="4" w:space="0" w:color="auto"/>
            </w:tcBorders>
          </w:tcPr>
          <w:p w:rsidR="00965928" w:rsidRPr="00635490" w:rsidRDefault="00965928" w:rsidP="00635490">
            <w:pPr>
              <w:tabs>
                <w:tab w:val="left" w:pos="1027"/>
              </w:tabs>
              <w:jc w:val="center"/>
              <w:rPr>
                <w:sz w:val="20"/>
                <w:szCs w:val="20"/>
              </w:rPr>
            </w:pPr>
            <w:r w:rsidRPr="00635490">
              <w:rPr>
                <w:sz w:val="20"/>
                <w:szCs w:val="20"/>
              </w:rPr>
              <w:t>Söylem Sayısı</w:t>
            </w:r>
          </w:p>
          <w:p w:rsidR="00965928" w:rsidRPr="00635490" w:rsidRDefault="00965928" w:rsidP="00635490">
            <w:pPr>
              <w:tabs>
                <w:tab w:val="left" w:pos="1027"/>
              </w:tabs>
              <w:jc w:val="center"/>
              <w:rPr>
                <w:sz w:val="20"/>
                <w:szCs w:val="20"/>
              </w:rPr>
            </w:pPr>
            <w:r w:rsidRPr="00635490">
              <w:rPr>
                <w:sz w:val="20"/>
                <w:szCs w:val="20"/>
              </w:rPr>
              <w:t>(olumsuz yönde)</w:t>
            </w:r>
          </w:p>
        </w:tc>
      </w:tr>
      <w:tr w:rsidR="00965928" w:rsidRPr="00635490" w:rsidTr="00635490">
        <w:trPr>
          <w:trHeight w:val="20"/>
        </w:trPr>
        <w:tc>
          <w:tcPr>
            <w:tcW w:w="4701" w:type="dxa"/>
            <w:vAlign w:val="center"/>
          </w:tcPr>
          <w:p w:rsidR="00965928" w:rsidRPr="00635490" w:rsidRDefault="00965928" w:rsidP="00635490">
            <w:pPr>
              <w:tabs>
                <w:tab w:val="left" w:pos="1027"/>
              </w:tabs>
              <w:rPr>
                <w:sz w:val="20"/>
                <w:szCs w:val="20"/>
              </w:rPr>
            </w:pPr>
            <w:r w:rsidRPr="00635490">
              <w:rPr>
                <w:sz w:val="20"/>
                <w:szCs w:val="20"/>
              </w:rPr>
              <w:t>Ekip çalışması</w:t>
            </w:r>
          </w:p>
        </w:tc>
        <w:tc>
          <w:tcPr>
            <w:tcW w:w="1421" w:type="dxa"/>
          </w:tcPr>
          <w:p w:rsidR="00965928" w:rsidRPr="00635490" w:rsidRDefault="00965928" w:rsidP="00635490">
            <w:pPr>
              <w:tabs>
                <w:tab w:val="left" w:pos="1027"/>
              </w:tabs>
              <w:jc w:val="center"/>
              <w:rPr>
                <w:sz w:val="20"/>
                <w:szCs w:val="20"/>
              </w:rPr>
            </w:pPr>
            <w:r w:rsidRPr="00635490">
              <w:rPr>
                <w:sz w:val="20"/>
                <w:szCs w:val="20"/>
              </w:rPr>
              <w:t>37</w:t>
            </w:r>
          </w:p>
        </w:tc>
        <w:tc>
          <w:tcPr>
            <w:tcW w:w="1521" w:type="dxa"/>
          </w:tcPr>
          <w:p w:rsidR="00965928" w:rsidRPr="00635490" w:rsidRDefault="00965928" w:rsidP="00635490">
            <w:pPr>
              <w:tabs>
                <w:tab w:val="left" w:pos="1027"/>
              </w:tabs>
              <w:jc w:val="center"/>
              <w:rPr>
                <w:sz w:val="20"/>
                <w:szCs w:val="20"/>
              </w:rPr>
            </w:pPr>
          </w:p>
        </w:tc>
      </w:tr>
      <w:tr w:rsidR="00965928" w:rsidRPr="00635490" w:rsidTr="00635490">
        <w:trPr>
          <w:trHeight w:val="20"/>
        </w:trPr>
        <w:tc>
          <w:tcPr>
            <w:tcW w:w="4701" w:type="dxa"/>
            <w:vAlign w:val="center"/>
          </w:tcPr>
          <w:p w:rsidR="00965928" w:rsidRPr="00635490" w:rsidRDefault="00965928" w:rsidP="00635490">
            <w:pPr>
              <w:tabs>
                <w:tab w:val="left" w:pos="1027"/>
              </w:tabs>
              <w:rPr>
                <w:sz w:val="20"/>
                <w:szCs w:val="20"/>
              </w:rPr>
            </w:pPr>
            <w:r w:rsidRPr="00635490">
              <w:rPr>
                <w:sz w:val="20"/>
                <w:szCs w:val="20"/>
              </w:rPr>
              <w:t>Yardımlaşma ve paylaşma</w:t>
            </w:r>
          </w:p>
        </w:tc>
        <w:tc>
          <w:tcPr>
            <w:tcW w:w="1421" w:type="dxa"/>
          </w:tcPr>
          <w:p w:rsidR="00965928" w:rsidRPr="00635490" w:rsidRDefault="00965928" w:rsidP="00635490">
            <w:pPr>
              <w:jc w:val="center"/>
              <w:rPr>
                <w:sz w:val="20"/>
                <w:szCs w:val="20"/>
              </w:rPr>
            </w:pPr>
            <w:r w:rsidRPr="00635490">
              <w:rPr>
                <w:sz w:val="20"/>
                <w:szCs w:val="20"/>
              </w:rPr>
              <w:t>37</w:t>
            </w:r>
          </w:p>
        </w:tc>
        <w:tc>
          <w:tcPr>
            <w:tcW w:w="1521" w:type="dxa"/>
          </w:tcPr>
          <w:p w:rsidR="00965928" w:rsidRPr="00635490" w:rsidRDefault="00965928" w:rsidP="00635490">
            <w:pPr>
              <w:jc w:val="center"/>
              <w:rPr>
                <w:sz w:val="20"/>
                <w:szCs w:val="20"/>
              </w:rPr>
            </w:pPr>
          </w:p>
        </w:tc>
      </w:tr>
      <w:tr w:rsidR="00965928" w:rsidRPr="00635490" w:rsidTr="00635490">
        <w:trPr>
          <w:trHeight w:val="20"/>
        </w:trPr>
        <w:tc>
          <w:tcPr>
            <w:tcW w:w="4701" w:type="dxa"/>
            <w:vAlign w:val="center"/>
          </w:tcPr>
          <w:p w:rsidR="00965928" w:rsidRPr="00635490" w:rsidRDefault="00965928" w:rsidP="00635490">
            <w:pPr>
              <w:tabs>
                <w:tab w:val="left" w:pos="1027"/>
              </w:tabs>
              <w:rPr>
                <w:sz w:val="20"/>
                <w:szCs w:val="20"/>
              </w:rPr>
            </w:pPr>
            <w:r w:rsidRPr="00635490">
              <w:rPr>
                <w:sz w:val="20"/>
                <w:szCs w:val="20"/>
              </w:rPr>
              <w:t>Çevreyi tanıma(farklı fikirleri dinleme farklı bakış açıları kazanma ve saygı duyma)</w:t>
            </w:r>
          </w:p>
        </w:tc>
        <w:tc>
          <w:tcPr>
            <w:tcW w:w="1421" w:type="dxa"/>
          </w:tcPr>
          <w:p w:rsidR="00965928" w:rsidRPr="00635490" w:rsidRDefault="00965928" w:rsidP="00635490">
            <w:pPr>
              <w:jc w:val="center"/>
              <w:rPr>
                <w:sz w:val="20"/>
                <w:szCs w:val="20"/>
              </w:rPr>
            </w:pPr>
            <w:r w:rsidRPr="00635490">
              <w:rPr>
                <w:sz w:val="20"/>
                <w:szCs w:val="20"/>
              </w:rPr>
              <w:t>37</w:t>
            </w:r>
          </w:p>
        </w:tc>
        <w:tc>
          <w:tcPr>
            <w:tcW w:w="1521" w:type="dxa"/>
          </w:tcPr>
          <w:p w:rsidR="00965928" w:rsidRPr="00635490" w:rsidRDefault="00965928" w:rsidP="00635490">
            <w:pPr>
              <w:jc w:val="center"/>
              <w:rPr>
                <w:sz w:val="20"/>
                <w:szCs w:val="20"/>
              </w:rPr>
            </w:pPr>
          </w:p>
        </w:tc>
      </w:tr>
      <w:tr w:rsidR="00965928" w:rsidRPr="00635490" w:rsidTr="00635490">
        <w:trPr>
          <w:trHeight w:val="20"/>
        </w:trPr>
        <w:tc>
          <w:tcPr>
            <w:tcW w:w="4701" w:type="dxa"/>
            <w:vAlign w:val="center"/>
          </w:tcPr>
          <w:p w:rsidR="00965928" w:rsidRPr="00635490" w:rsidRDefault="00965928" w:rsidP="00635490">
            <w:pPr>
              <w:tabs>
                <w:tab w:val="left" w:pos="1027"/>
              </w:tabs>
              <w:rPr>
                <w:sz w:val="20"/>
                <w:szCs w:val="20"/>
              </w:rPr>
            </w:pPr>
            <w:r w:rsidRPr="00635490">
              <w:rPr>
                <w:sz w:val="20"/>
                <w:szCs w:val="20"/>
              </w:rPr>
              <w:t xml:space="preserve">Güven </w:t>
            </w:r>
          </w:p>
        </w:tc>
        <w:tc>
          <w:tcPr>
            <w:tcW w:w="1421" w:type="dxa"/>
          </w:tcPr>
          <w:p w:rsidR="00965928" w:rsidRPr="00635490" w:rsidRDefault="00965928" w:rsidP="00635490">
            <w:pPr>
              <w:jc w:val="center"/>
              <w:rPr>
                <w:sz w:val="20"/>
                <w:szCs w:val="20"/>
              </w:rPr>
            </w:pPr>
            <w:r w:rsidRPr="00635490">
              <w:rPr>
                <w:sz w:val="20"/>
                <w:szCs w:val="20"/>
              </w:rPr>
              <w:t>37</w:t>
            </w:r>
          </w:p>
        </w:tc>
        <w:tc>
          <w:tcPr>
            <w:tcW w:w="1521" w:type="dxa"/>
          </w:tcPr>
          <w:p w:rsidR="00965928" w:rsidRPr="00635490" w:rsidRDefault="00965928" w:rsidP="00635490">
            <w:pPr>
              <w:jc w:val="center"/>
              <w:rPr>
                <w:sz w:val="20"/>
                <w:szCs w:val="20"/>
              </w:rPr>
            </w:pPr>
          </w:p>
        </w:tc>
      </w:tr>
      <w:tr w:rsidR="00965928" w:rsidRPr="00635490" w:rsidTr="00635490">
        <w:trPr>
          <w:trHeight w:val="20"/>
        </w:trPr>
        <w:tc>
          <w:tcPr>
            <w:tcW w:w="4701" w:type="dxa"/>
            <w:vAlign w:val="center"/>
          </w:tcPr>
          <w:p w:rsidR="00965928" w:rsidRPr="00635490" w:rsidRDefault="00965928" w:rsidP="00635490">
            <w:pPr>
              <w:tabs>
                <w:tab w:val="left" w:pos="1027"/>
              </w:tabs>
              <w:rPr>
                <w:sz w:val="20"/>
                <w:szCs w:val="20"/>
              </w:rPr>
            </w:pPr>
            <w:r w:rsidRPr="00635490">
              <w:rPr>
                <w:sz w:val="20"/>
                <w:szCs w:val="20"/>
              </w:rPr>
              <w:t>Öğrenmeyi kolaylaştırdı</w:t>
            </w:r>
          </w:p>
        </w:tc>
        <w:tc>
          <w:tcPr>
            <w:tcW w:w="1421" w:type="dxa"/>
          </w:tcPr>
          <w:p w:rsidR="00965928" w:rsidRPr="00635490" w:rsidRDefault="00965928" w:rsidP="00635490">
            <w:pPr>
              <w:jc w:val="center"/>
              <w:rPr>
                <w:sz w:val="20"/>
                <w:szCs w:val="20"/>
              </w:rPr>
            </w:pPr>
            <w:r w:rsidRPr="00635490">
              <w:rPr>
                <w:sz w:val="20"/>
                <w:szCs w:val="20"/>
              </w:rPr>
              <w:t>34</w:t>
            </w:r>
          </w:p>
        </w:tc>
        <w:tc>
          <w:tcPr>
            <w:tcW w:w="1521" w:type="dxa"/>
          </w:tcPr>
          <w:p w:rsidR="00965928" w:rsidRPr="00635490" w:rsidRDefault="00965928" w:rsidP="00635490">
            <w:pPr>
              <w:jc w:val="center"/>
              <w:rPr>
                <w:sz w:val="20"/>
                <w:szCs w:val="20"/>
              </w:rPr>
            </w:pPr>
            <w:r w:rsidRPr="00635490">
              <w:rPr>
                <w:sz w:val="20"/>
                <w:szCs w:val="20"/>
              </w:rPr>
              <w:t>3</w:t>
            </w:r>
          </w:p>
        </w:tc>
      </w:tr>
      <w:tr w:rsidR="00965928" w:rsidRPr="00635490" w:rsidTr="00635490">
        <w:trPr>
          <w:trHeight w:val="20"/>
        </w:trPr>
        <w:tc>
          <w:tcPr>
            <w:tcW w:w="4701" w:type="dxa"/>
            <w:vAlign w:val="center"/>
          </w:tcPr>
          <w:p w:rsidR="00965928" w:rsidRPr="00635490" w:rsidRDefault="00965928" w:rsidP="00635490">
            <w:pPr>
              <w:tabs>
                <w:tab w:val="left" w:pos="1027"/>
              </w:tabs>
              <w:rPr>
                <w:sz w:val="20"/>
                <w:szCs w:val="20"/>
              </w:rPr>
            </w:pPr>
            <w:r w:rsidRPr="00635490">
              <w:rPr>
                <w:sz w:val="20"/>
                <w:szCs w:val="20"/>
              </w:rPr>
              <w:t>Zamanı iyi planlama ve planlamayı uygulama(öncelik ve önemlilik)</w:t>
            </w:r>
          </w:p>
        </w:tc>
        <w:tc>
          <w:tcPr>
            <w:tcW w:w="1421" w:type="dxa"/>
          </w:tcPr>
          <w:p w:rsidR="00965928" w:rsidRPr="00635490" w:rsidRDefault="00965928" w:rsidP="00635490">
            <w:pPr>
              <w:jc w:val="center"/>
              <w:rPr>
                <w:sz w:val="20"/>
                <w:szCs w:val="20"/>
              </w:rPr>
            </w:pPr>
            <w:r w:rsidRPr="00635490">
              <w:rPr>
                <w:sz w:val="20"/>
                <w:szCs w:val="20"/>
              </w:rPr>
              <w:t>34</w:t>
            </w:r>
          </w:p>
        </w:tc>
        <w:tc>
          <w:tcPr>
            <w:tcW w:w="1521" w:type="dxa"/>
          </w:tcPr>
          <w:p w:rsidR="00965928" w:rsidRPr="00635490" w:rsidRDefault="00965928" w:rsidP="00635490">
            <w:pPr>
              <w:jc w:val="center"/>
              <w:rPr>
                <w:sz w:val="20"/>
                <w:szCs w:val="20"/>
              </w:rPr>
            </w:pPr>
          </w:p>
        </w:tc>
      </w:tr>
      <w:tr w:rsidR="00965928" w:rsidRPr="00635490" w:rsidTr="00635490">
        <w:trPr>
          <w:trHeight w:val="20"/>
        </w:trPr>
        <w:tc>
          <w:tcPr>
            <w:tcW w:w="4701" w:type="dxa"/>
            <w:vAlign w:val="center"/>
          </w:tcPr>
          <w:p w:rsidR="00965928" w:rsidRPr="00635490" w:rsidRDefault="00965928" w:rsidP="00635490">
            <w:pPr>
              <w:tabs>
                <w:tab w:val="left" w:pos="1027"/>
              </w:tabs>
              <w:rPr>
                <w:sz w:val="20"/>
                <w:szCs w:val="20"/>
              </w:rPr>
            </w:pPr>
            <w:r w:rsidRPr="00635490">
              <w:rPr>
                <w:sz w:val="20"/>
                <w:szCs w:val="20"/>
              </w:rPr>
              <w:t>Gerektiğinde fikirleri savunma</w:t>
            </w:r>
          </w:p>
        </w:tc>
        <w:tc>
          <w:tcPr>
            <w:tcW w:w="1421" w:type="dxa"/>
          </w:tcPr>
          <w:p w:rsidR="00965928" w:rsidRPr="00635490" w:rsidRDefault="00965928" w:rsidP="00635490">
            <w:pPr>
              <w:jc w:val="center"/>
              <w:rPr>
                <w:sz w:val="20"/>
                <w:szCs w:val="20"/>
              </w:rPr>
            </w:pPr>
            <w:r w:rsidRPr="00635490">
              <w:rPr>
                <w:sz w:val="20"/>
                <w:szCs w:val="20"/>
              </w:rPr>
              <w:t>33</w:t>
            </w:r>
          </w:p>
        </w:tc>
        <w:tc>
          <w:tcPr>
            <w:tcW w:w="1521" w:type="dxa"/>
          </w:tcPr>
          <w:p w:rsidR="00965928" w:rsidRPr="00635490" w:rsidRDefault="00965928" w:rsidP="00635490">
            <w:pPr>
              <w:jc w:val="center"/>
              <w:rPr>
                <w:sz w:val="20"/>
                <w:szCs w:val="20"/>
              </w:rPr>
            </w:pPr>
            <w:r w:rsidRPr="00635490">
              <w:rPr>
                <w:sz w:val="20"/>
                <w:szCs w:val="20"/>
              </w:rPr>
              <w:t>4</w:t>
            </w:r>
          </w:p>
        </w:tc>
      </w:tr>
      <w:tr w:rsidR="00965928" w:rsidRPr="00635490" w:rsidTr="00635490">
        <w:trPr>
          <w:trHeight w:val="20"/>
        </w:trPr>
        <w:tc>
          <w:tcPr>
            <w:tcW w:w="4701" w:type="dxa"/>
            <w:vAlign w:val="center"/>
          </w:tcPr>
          <w:p w:rsidR="00965928" w:rsidRPr="00635490" w:rsidRDefault="00965928" w:rsidP="00635490">
            <w:pPr>
              <w:tabs>
                <w:tab w:val="left" w:pos="1027"/>
              </w:tabs>
              <w:rPr>
                <w:sz w:val="20"/>
                <w:szCs w:val="20"/>
              </w:rPr>
            </w:pPr>
            <w:r w:rsidRPr="00635490">
              <w:rPr>
                <w:sz w:val="20"/>
                <w:szCs w:val="20"/>
              </w:rPr>
              <w:t>Mutabakat ve müzakere</w:t>
            </w:r>
          </w:p>
        </w:tc>
        <w:tc>
          <w:tcPr>
            <w:tcW w:w="1421" w:type="dxa"/>
          </w:tcPr>
          <w:p w:rsidR="00965928" w:rsidRPr="00635490" w:rsidRDefault="00965928" w:rsidP="00635490">
            <w:pPr>
              <w:jc w:val="center"/>
              <w:rPr>
                <w:sz w:val="20"/>
                <w:szCs w:val="20"/>
              </w:rPr>
            </w:pPr>
            <w:r w:rsidRPr="00635490">
              <w:rPr>
                <w:sz w:val="20"/>
                <w:szCs w:val="20"/>
              </w:rPr>
              <w:t>33</w:t>
            </w:r>
          </w:p>
        </w:tc>
        <w:tc>
          <w:tcPr>
            <w:tcW w:w="1521" w:type="dxa"/>
          </w:tcPr>
          <w:p w:rsidR="00965928" w:rsidRPr="00635490" w:rsidRDefault="00965928" w:rsidP="00635490">
            <w:pPr>
              <w:jc w:val="center"/>
              <w:rPr>
                <w:sz w:val="20"/>
                <w:szCs w:val="20"/>
              </w:rPr>
            </w:pPr>
          </w:p>
        </w:tc>
      </w:tr>
      <w:tr w:rsidR="00965928" w:rsidRPr="00635490" w:rsidTr="00635490">
        <w:trPr>
          <w:trHeight w:val="20"/>
        </w:trPr>
        <w:tc>
          <w:tcPr>
            <w:tcW w:w="4701" w:type="dxa"/>
            <w:vAlign w:val="center"/>
          </w:tcPr>
          <w:p w:rsidR="00965928" w:rsidRPr="00635490" w:rsidRDefault="00965928" w:rsidP="00635490">
            <w:pPr>
              <w:tabs>
                <w:tab w:val="left" w:pos="1027"/>
              </w:tabs>
              <w:rPr>
                <w:sz w:val="20"/>
                <w:szCs w:val="20"/>
              </w:rPr>
            </w:pPr>
            <w:r w:rsidRPr="00635490">
              <w:rPr>
                <w:sz w:val="20"/>
                <w:szCs w:val="20"/>
              </w:rPr>
              <w:t xml:space="preserve">Verimli </w:t>
            </w:r>
          </w:p>
        </w:tc>
        <w:tc>
          <w:tcPr>
            <w:tcW w:w="1421" w:type="dxa"/>
          </w:tcPr>
          <w:p w:rsidR="00965928" w:rsidRPr="00635490" w:rsidRDefault="00965928" w:rsidP="00635490">
            <w:pPr>
              <w:jc w:val="center"/>
              <w:rPr>
                <w:sz w:val="20"/>
                <w:szCs w:val="20"/>
              </w:rPr>
            </w:pPr>
            <w:r w:rsidRPr="00635490">
              <w:rPr>
                <w:sz w:val="20"/>
                <w:szCs w:val="20"/>
              </w:rPr>
              <w:t>33</w:t>
            </w:r>
          </w:p>
        </w:tc>
        <w:tc>
          <w:tcPr>
            <w:tcW w:w="1521" w:type="dxa"/>
          </w:tcPr>
          <w:p w:rsidR="00965928" w:rsidRPr="00635490" w:rsidRDefault="00965928" w:rsidP="00635490">
            <w:pPr>
              <w:jc w:val="center"/>
              <w:rPr>
                <w:sz w:val="20"/>
                <w:szCs w:val="20"/>
              </w:rPr>
            </w:pPr>
          </w:p>
        </w:tc>
      </w:tr>
      <w:tr w:rsidR="00965928" w:rsidRPr="00635490" w:rsidTr="00635490">
        <w:trPr>
          <w:trHeight w:val="20"/>
        </w:trPr>
        <w:tc>
          <w:tcPr>
            <w:tcW w:w="4701" w:type="dxa"/>
            <w:tcBorders>
              <w:bottom w:val="single" w:sz="4" w:space="0" w:color="auto"/>
            </w:tcBorders>
            <w:vAlign w:val="center"/>
          </w:tcPr>
          <w:p w:rsidR="00965928" w:rsidRPr="00635490" w:rsidRDefault="00965928" w:rsidP="00635490">
            <w:pPr>
              <w:tabs>
                <w:tab w:val="left" w:pos="1027"/>
              </w:tabs>
              <w:rPr>
                <w:sz w:val="20"/>
                <w:szCs w:val="20"/>
              </w:rPr>
            </w:pPr>
            <w:r w:rsidRPr="00635490">
              <w:rPr>
                <w:sz w:val="20"/>
                <w:szCs w:val="20"/>
              </w:rPr>
              <w:t xml:space="preserve">Çatışma </w:t>
            </w:r>
          </w:p>
        </w:tc>
        <w:tc>
          <w:tcPr>
            <w:tcW w:w="1421" w:type="dxa"/>
            <w:tcBorders>
              <w:bottom w:val="single" w:sz="4" w:space="0" w:color="auto"/>
            </w:tcBorders>
          </w:tcPr>
          <w:p w:rsidR="00965928" w:rsidRPr="00635490" w:rsidRDefault="00965928" w:rsidP="00635490">
            <w:pPr>
              <w:jc w:val="center"/>
              <w:rPr>
                <w:sz w:val="20"/>
                <w:szCs w:val="20"/>
              </w:rPr>
            </w:pPr>
            <w:r w:rsidRPr="00635490">
              <w:rPr>
                <w:sz w:val="20"/>
                <w:szCs w:val="20"/>
              </w:rPr>
              <w:t>-</w:t>
            </w:r>
          </w:p>
        </w:tc>
        <w:tc>
          <w:tcPr>
            <w:tcW w:w="1521" w:type="dxa"/>
            <w:tcBorders>
              <w:bottom w:val="single" w:sz="4" w:space="0" w:color="auto"/>
            </w:tcBorders>
          </w:tcPr>
          <w:p w:rsidR="00965928" w:rsidRPr="00635490" w:rsidRDefault="00965928" w:rsidP="00635490">
            <w:pPr>
              <w:jc w:val="center"/>
              <w:rPr>
                <w:sz w:val="20"/>
                <w:szCs w:val="20"/>
              </w:rPr>
            </w:pPr>
            <w:r w:rsidRPr="00635490">
              <w:rPr>
                <w:sz w:val="20"/>
                <w:szCs w:val="20"/>
              </w:rPr>
              <w:t>5</w:t>
            </w:r>
          </w:p>
        </w:tc>
      </w:tr>
    </w:tbl>
    <w:p w:rsidR="00965928" w:rsidRPr="00635490" w:rsidRDefault="00965928" w:rsidP="00635490">
      <w:pPr>
        <w:spacing w:before="120" w:after="120"/>
        <w:ind w:firstLine="709"/>
        <w:jc w:val="both"/>
        <w:rPr>
          <w:sz w:val="21"/>
          <w:szCs w:val="21"/>
        </w:rPr>
      </w:pPr>
      <w:r w:rsidRPr="00635490">
        <w:rPr>
          <w:sz w:val="21"/>
          <w:szCs w:val="21"/>
        </w:rPr>
        <w:t xml:space="preserve">Araştırmaya katılan öğrencilere genel olarak bu uygulama çalışmalarının iş ortamına benzer özel bir derslikte yapılması yönünde düşüncelerinizi özetler misiniz? </w:t>
      </w:r>
      <w:proofErr w:type="gramStart"/>
      <w:r w:rsidRPr="00635490">
        <w:rPr>
          <w:sz w:val="21"/>
          <w:szCs w:val="21"/>
        </w:rPr>
        <w:t>sorusu</w:t>
      </w:r>
      <w:proofErr w:type="gramEnd"/>
      <w:r w:rsidRPr="00635490">
        <w:rPr>
          <w:sz w:val="21"/>
          <w:szCs w:val="21"/>
        </w:rPr>
        <w:t xml:space="preserve"> yöneltilmiştir. Öğrencilerin tamamı bu yöndeki unsurları (bkz. Tablo 10), özgüvenin geliştirilmesi, meslek yüksekokulunda olması gereken bir durumun olması, deneyim, iş hayatı atmosferi olarak belirtilmiştir. Diğer belirtilen unsurlar sırasıyla, ezberciliyi azaltma, yaparak öğrenme ve yaşayarak öğrenme maliyeti olarak adlandırılan hüsranı azaltmadır.  Dolayısıyla görülmesi gereken meslek yüksekokullarının bu alanda örgütlenmesi gerektiği düşüncesidir. Bu düşünce meslek elemanı yetiştirme fikriyle uzlaşmaktadır ve meslek yüksekokullarının bu yönde yeniden yapılanması gerekmektedir. Bu konudaki çalışmalar her iki yılda bir yapılan meslek yüksekokulları müdürler toplantılarında ve meslek yüksekokulları sempozyumlarında (Uçan, 2009)</w:t>
      </w:r>
      <w:proofErr w:type="gramStart"/>
      <w:r w:rsidRPr="00635490">
        <w:rPr>
          <w:sz w:val="21"/>
          <w:szCs w:val="21"/>
        </w:rPr>
        <w:t>)</w:t>
      </w:r>
      <w:proofErr w:type="gramEnd"/>
      <w:r w:rsidRPr="00635490">
        <w:rPr>
          <w:sz w:val="21"/>
          <w:szCs w:val="21"/>
        </w:rPr>
        <w:t xml:space="preserve"> dile getirildiği görülmektedir. Diğer önemli bir faktör harmanlama eğitim uygulamasında beklenen unsurların öğrencilere yansıdığı görülmektedir. Özellikle yaparak öğrenmenin yaşayarak öğrenme maliyetini düşürülmesine etkin olacağı görülmektedir.</w:t>
      </w:r>
    </w:p>
    <w:p w:rsidR="00965928" w:rsidRPr="00635490" w:rsidRDefault="00965928" w:rsidP="00635490">
      <w:pPr>
        <w:spacing w:before="120" w:after="120"/>
        <w:ind w:firstLine="709"/>
        <w:jc w:val="both"/>
        <w:rPr>
          <w:sz w:val="21"/>
          <w:szCs w:val="21"/>
        </w:rPr>
      </w:pPr>
      <w:r w:rsidRPr="00635490">
        <w:rPr>
          <w:sz w:val="21"/>
          <w:szCs w:val="21"/>
        </w:rPr>
        <w:t xml:space="preserve">Araştırmaya katılan öğrencilere genel bir değerlendirme yaparsanız, size kazandırdığı yönlerini her birini puanlamaları istendiğinde Tablo 11’ de görüldüğü üzere öğrencilerin tamamı, güven, bilgi ve beceri, eksikliklerin görülüp düzeltilmesi, kendini tanıma ve iş hayatına hazır hissediyorum yönlerini ifade etmişlerdir. Öğrencilerin önemli bir bölümü de iletişim becerilerini göstermişlerdir. Sorunlarımı çözmede teknik bilgi ve müzakere becerilerin arttığını söyleyenler takip etmiştir.  Diğerleri ki dikkate alınacak bir oranda farklılıkları keşfetme ve ekip çalışmasını vurgulamışlardır.  </w:t>
      </w:r>
    </w:p>
    <w:p w:rsidR="00965928" w:rsidRPr="00635490" w:rsidRDefault="00965928" w:rsidP="00635490">
      <w:pPr>
        <w:pStyle w:val="TabloAdlar"/>
        <w:tabs>
          <w:tab w:val="left" w:pos="1596"/>
        </w:tabs>
        <w:spacing w:before="120" w:after="120"/>
        <w:ind w:firstLine="709"/>
        <w:jc w:val="both"/>
        <w:rPr>
          <w:b w:val="0"/>
          <w:sz w:val="21"/>
          <w:szCs w:val="21"/>
        </w:rPr>
      </w:pPr>
      <w:r>
        <w:rPr>
          <w:rFonts w:cs="Times New Roman"/>
          <w:lang w:val="tr-TR"/>
        </w:rPr>
        <w:br w:type="page"/>
      </w:r>
      <w:proofErr w:type="spellStart"/>
      <w:r w:rsidRPr="00635490">
        <w:rPr>
          <w:b w:val="0"/>
          <w:sz w:val="21"/>
          <w:szCs w:val="21"/>
        </w:rPr>
        <w:lastRenderedPageBreak/>
        <w:t>Tablo</w:t>
      </w:r>
      <w:proofErr w:type="spellEnd"/>
      <w:r w:rsidRPr="00635490">
        <w:rPr>
          <w:b w:val="0"/>
          <w:sz w:val="21"/>
          <w:szCs w:val="21"/>
        </w:rPr>
        <w:t xml:space="preserve"> 10: </w:t>
      </w:r>
      <w:r w:rsidR="00635490">
        <w:rPr>
          <w:b w:val="0"/>
          <w:sz w:val="21"/>
          <w:szCs w:val="21"/>
        </w:rPr>
        <w:tab/>
      </w:r>
      <w:proofErr w:type="spellStart"/>
      <w:r w:rsidRPr="00635490">
        <w:rPr>
          <w:b w:val="0"/>
          <w:sz w:val="21"/>
          <w:szCs w:val="21"/>
        </w:rPr>
        <w:t>İş</w:t>
      </w:r>
      <w:proofErr w:type="spellEnd"/>
      <w:r w:rsidRPr="00635490">
        <w:rPr>
          <w:b w:val="0"/>
          <w:sz w:val="21"/>
          <w:szCs w:val="21"/>
        </w:rPr>
        <w:t xml:space="preserve"> </w:t>
      </w:r>
      <w:proofErr w:type="spellStart"/>
      <w:r w:rsidRPr="00635490">
        <w:rPr>
          <w:b w:val="0"/>
          <w:sz w:val="21"/>
          <w:szCs w:val="21"/>
        </w:rPr>
        <w:t>Ortamına</w:t>
      </w:r>
      <w:proofErr w:type="spellEnd"/>
      <w:r w:rsidRPr="00635490">
        <w:rPr>
          <w:b w:val="0"/>
          <w:sz w:val="21"/>
          <w:szCs w:val="21"/>
        </w:rPr>
        <w:t xml:space="preserve"> </w:t>
      </w:r>
      <w:proofErr w:type="spellStart"/>
      <w:r w:rsidRPr="00635490">
        <w:rPr>
          <w:b w:val="0"/>
          <w:sz w:val="21"/>
          <w:szCs w:val="21"/>
        </w:rPr>
        <w:t>Benzer</w:t>
      </w:r>
      <w:proofErr w:type="spellEnd"/>
      <w:r w:rsidRPr="00635490">
        <w:rPr>
          <w:b w:val="0"/>
          <w:sz w:val="21"/>
          <w:szCs w:val="21"/>
        </w:rPr>
        <w:t xml:space="preserve"> </w:t>
      </w:r>
      <w:proofErr w:type="spellStart"/>
      <w:r w:rsidRPr="00635490">
        <w:rPr>
          <w:b w:val="0"/>
          <w:sz w:val="21"/>
          <w:szCs w:val="21"/>
        </w:rPr>
        <w:t>Özel</w:t>
      </w:r>
      <w:proofErr w:type="spellEnd"/>
      <w:r w:rsidRPr="00635490">
        <w:rPr>
          <w:b w:val="0"/>
          <w:sz w:val="21"/>
          <w:szCs w:val="21"/>
        </w:rPr>
        <w:t xml:space="preserve"> </w:t>
      </w:r>
      <w:proofErr w:type="spellStart"/>
      <w:r w:rsidRPr="00635490">
        <w:rPr>
          <w:b w:val="0"/>
          <w:sz w:val="21"/>
          <w:szCs w:val="21"/>
        </w:rPr>
        <w:t>Bir</w:t>
      </w:r>
      <w:proofErr w:type="spellEnd"/>
      <w:r w:rsidRPr="00635490">
        <w:rPr>
          <w:b w:val="0"/>
          <w:sz w:val="21"/>
          <w:szCs w:val="21"/>
        </w:rPr>
        <w:t xml:space="preserve"> </w:t>
      </w:r>
      <w:proofErr w:type="spellStart"/>
      <w:r w:rsidRPr="00635490">
        <w:rPr>
          <w:b w:val="0"/>
          <w:sz w:val="21"/>
          <w:szCs w:val="21"/>
        </w:rPr>
        <w:t>Derslikte</w:t>
      </w:r>
      <w:proofErr w:type="spellEnd"/>
      <w:r w:rsidRPr="00635490">
        <w:rPr>
          <w:b w:val="0"/>
          <w:sz w:val="21"/>
          <w:szCs w:val="21"/>
        </w:rPr>
        <w:t xml:space="preserve"> </w:t>
      </w:r>
      <w:proofErr w:type="spellStart"/>
      <w:r w:rsidRPr="00635490">
        <w:rPr>
          <w:b w:val="0"/>
          <w:sz w:val="21"/>
          <w:szCs w:val="21"/>
        </w:rPr>
        <w:t>Yapılması</w:t>
      </w:r>
      <w:proofErr w:type="spellEnd"/>
      <w:r w:rsidRPr="00635490">
        <w:rPr>
          <w:b w:val="0"/>
          <w:sz w:val="21"/>
          <w:szCs w:val="21"/>
        </w:rPr>
        <w:t xml:space="preserve"> </w:t>
      </w:r>
      <w:r w:rsidR="00635490">
        <w:rPr>
          <w:b w:val="0"/>
          <w:sz w:val="21"/>
          <w:szCs w:val="21"/>
        </w:rPr>
        <w:tab/>
      </w:r>
      <w:proofErr w:type="spellStart"/>
      <w:r w:rsidRPr="00635490">
        <w:rPr>
          <w:b w:val="0"/>
          <w:sz w:val="21"/>
          <w:szCs w:val="21"/>
        </w:rPr>
        <w:t>Yönünde</w:t>
      </w:r>
      <w:proofErr w:type="spellEnd"/>
      <w:r w:rsidRPr="00635490">
        <w:rPr>
          <w:b w:val="0"/>
          <w:sz w:val="21"/>
          <w:szCs w:val="21"/>
        </w:rPr>
        <w:t xml:space="preserve"> </w:t>
      </w:r>
      <w:proofErr w:type="spellStart"/>
      <w:r w:rsidRPr="00635490">
        <w:rPr>
          <w:b w:val="0"/>
          <w:sz w:val="21"/>
          <w:szCs w:val="21"/>
        </w:rPr>
        <w:t>Düşünceler</w:t>
      </w:r>
      <w:proofErr w:type="spellEnd"/>
    </w:p>
    <w:tbl>
      <w:tblPr>
        <w:tblW w:w="5000" w:type="pct"/>
        <w:jc w:val="center"/>
        <w:tblLook w:val="04A0"/>
      </w:tblPr>
      <w:tblGrid>
        <w:gridCol w:w="5457"/>
        <w:gridCol w:w="1278"/>
      </w:tblGrid>
      <w:tr w:rsidR="00965928" w:rsidRPr="00635490" w:rsidTr="00635490">
        <w:trPr>
          <w:trHeight w:val="20"/>
          <w:jc w:val="center"/>
        </w:trPr>
        <w:tc>
          <w:tcPr>
            <w:tcW w:w="4051" w:type="pct"/>
            <w:tcBorders>
              <w:top w:val="single" w:sz="4" w:space="0" w:color="auto"/>
            </w:tcBorders>
            <w:vAlign w:val="center"/>
          </w:tcPr>
          <w:p w:rsidR="00965928" w:rsidRPr="00635490" w:rsidRDefault="00965928" w:rsidP="00635490">
            <w:pPr>
              <w:tabs>
                <w:tab w:val="left" w:pos="1027"/>
              </w:tabs>
              <w:rPr>
                <w:b/>
                <w:sz w:val="20"/>
                <w:szCs w:val="20"/>
              </w:rPr>
            </w:pPr>
            <w:r w:rsidRPr="00635490">
              <w:rPr>
                <w:b/>
                <w:sz w:val="20"/>
                <w:szCs w:val="20"/>
              </w:rPr>
              <w:t xml:space="preserve">İş Ortamına Benzer Özel Bir Derslikte Yapılması Yönünde Düşünceler </w:t>
            </w:r>
          </w:p>
        </w:tc>
        <w:tc>
          <w:tcPr>
            <w:tcW w:w="949" w:type="pct"/>
            <w:tcBorders>
              <w:top w:val="single" w:sz="4" w:space="0" w:color="auto"/>
            </w:tcBorders>
            <w:vAlign w:val="center"/>
          </w:tcPr>
          <w:p w:rsidR="00965928" w:rsidRPr="00635490" w:rsidRDefault="00965928" w:rsidP="00635490">
            <w:pPr>
              <w:tabs>
                <w:tab w:val="left" w:pos="1027"/>
              </w:tabs>
              <w:jc w:val="center"/>
              <w:rPr>
                <w:sz w:val="20"/>
                <w:szCs w:val="20"/>
              </w:rPr>
            </w:pPr>
            <w:r w:rsidRPr="00635490">
              <w:rPr>
                <w:sz w:val="20"/>
                <w:szCs w:val="20"/>
              </w:rPr>
              <w:t>Söylem Sayısı</w:t>
            </w:r>
          </w:p>
        </w:tc>
      </w:tr>
      <w:tr w:rsidR="00965928" w:rsidRPr="00635490" w:rsidTr="00635490">
        <w:trPr>
          <w:trHeight w:val="20"/>
          <w:jc w:val="center"/>
        </w:trPr>
        <w:tc>
          <w:tcPr>
            <w:tcW w:w="4051" w:type="pct"/>
            <w:vAlign w:val="center"/>
          </w:tcPr>
          <w:p w:rsidR="00965928" w:rsidRPr="00635490" w:rsidRDefault="00965928" w:rsidP="00635490">
            <w:pPr>
              <w:tabs>
                <w:tab w:val="left" w:pos="1027"/>
              </w:tabs>
              <w:rPr>
                <w:sz w:val="20"/>
                <w:szCs w:val="20"/>
              </w:rPr>
            </w:pPr>
            <w:r w:rsidRPr="00635490">
              <w:rPr>
                <w:sz w:val="20"/>
                <w:szCs w:val="20"/>
              </w:rPr>
              <w:t>Özgüveni geliştirir</w:t>
            </w:r>
          </w:p>
        </w:tc>
        <w:tc>
          <w:tcPr>
            <w:tcW w:w="949" w:type="pct"/>
            <w:vAlign w:val="center"/>
          </w:tcPr>
          <w:p w:rsidR="00965928" w:rsidRPr="00635490" w:rsidRDefault="00965928" w:rsidP="00635490">
            <w:pPr>
              <w:tabs>
                <w:tab w:val="left" w:pos="1027"/>
              </w:tabs>
              <w:jc w:val="center"/>
              <w:rPr>
                <w:sz w:val="20"/>
                <w:szCs w:val="20"/>
              </w:rPr>
            </w:pPr>
            <w:r w:rsidRPr="00635490">
              <w:rPr>
                <w:sz w:val="20"/>
                <w:szCs w:val="20"/>
              </w:rPr>
              <w:t>37</w:t>
            </w:r>
          </w:p>
        </w:tc>
      </w:tr>
      <w:tr w:rsidR="00965928" w:rsidRPr="00635490" w:rsidTr="00635490">
        <w:trPr>
          <w:trHeight w:val="20"/>
          <w:jc w:val="center"/>
        </w:trPr>
        <w:tc>
          <w:tcPr>
            <w:tcW w:w="4051" w:type="pct"/>
            <w:vAlign w:val="center"/>
          </w:tcPr>
          <w:p w:rsidR="00965928" w:rsidRPr="00635490" w:rsidRDefault="00965928" w:rsidP="00635490">
            <w:pPr>
              <w:tabs>
                <w:tab w:val="left" w:pos="1027"/>
              </w:tabs>
              <w:rPr>
                <w:sz w:val="20"/>
                <w:szCs w:val="20"/>
              </w:rPr>
            </w:pPr>
            <w:r w:rsidRPr="00635490">
              <w:rPr>
                <w:sz w:val="20"/>
                <w:szCs w:val="20"/>
              </w:rPr>
              <w:t>Meslek yüksekokulunda olması gereken</w:t>
            </w:r>
          </w:p>
        </w:tc>
        <w:tc>
          <w:tcPr>
            <w:tcW w:w="949" w:type="pct"/>
            <w:vAlign w:val="center"/>
          </w:tcPr>
          <w:p w:rsidR="00965928" w:rsidRPr="00635490" w:rsidRDefault="00965928" w:rsidP="00635490">
            <w:pPr>
              <w:jc w:val="center"/>
              <w:rPr>
                <w:sz w:val="20"/>
                <w:szCs w:val="20"/>
              </w:rPr>
            </w:pPr>
            <w:r w:rsidRPr="00635490">
              <w:rPr>
                <w:sz w:val="20"/>
                <w:szCs w:val="20"/>
              </w:rPr>
              <w:t>37</w:t>
            </w:r>
          </w:p>
        </w:tc>
      </w:tr>
      <w:tr w:rsidR="00965928" w:rsidRPr="00635490" w:rsidTr="00635490">
        <w:trPr>
          <w:trHeight w:val="20"/>
          <w:jc w:val="center"/>
        </w:trPr>
        <w:tc>
          <w:tcPr>
            <w:tcW w:w="4051" w:type="pct"/>
            <w:vAlign w:val="center"/>
          </w:tcPr>
          <w:p w:rsidR="00965928" w:rsidRPr="00635490" w:rsidRDefault="00965928" w:rsidP="00635490">
            <w:pPr>
              <w:tabs>
                <w:tab w:val="left" w:pos="1027"/>
              </w:tabs>
              <w:rPr>
                <w:sz w:val="20"/>
                <w:szCs w:val="20"/>
              </w:rPr>
            </w:pPr>
            <w:r w:rsidRPr="00635490">
              <w:rPr>
                <w:sz w:val="20"/>
                <w:szCs w:val="20"/>
              </w:rPr>
              <w:t xml:space="preserve">Deneyim </w:t>
            </w:r>
          </w:p>
        </w:tc>
        <w:tc>
          <w:tcPr>
            <w:tcW w:w="949" w:type="pct"/>
            <w:vAlign w:val="center"/>
          </w:tcPr>
          <w:p w:rsidR="00965928" w:rsidRPr="00635490" w:rsidRDefault="00965928" w:rsidP="00635490">
            <w:pPr>
              <w:jc w:val="center"/>
              <w:rPr>
                <w:sz w:val="20"/>
                <w:szCs w:val="20"/>
              </w:rPr>
            </w:pPr>
            <w:r w:rsidRPr="00635490">
              <w:rPr>
                <w:sz w:val="20"/>
                <w:szCs w:val="20"/>
              </w:rPr>
              <w:t>37</w:t>
            </w:r>
          </w:p>
        </w:tc>
      </w:tr>
      <w:tr w:rsidR="00965928" w:rsidRPr="00635490" w:rsidTr="00635490">
        <w:trPr>
          <w:trHeight w:val="20"/>
          <w:jc w:val="center"/>
        </w:trPr>
        <w:tc>
          <w:tcPr>
            <w:tcW w:w="4051" w:type="pct"/>
            <w:vAlign w:val="center"/>
          </w:tcPr>
          <w:p w:rsidR="00965928" w:rsidRPr="00635490" w:rsidRDefault="00965928" w:rsidP="00635490">
            <w:pPr>
              <w:tabs>
                <w:tab w:val="left" w:pos="1027"/>
              </w:tabs>
              <w:rPr>
                <w:sz w:val="20"/>
                <w:szCs w:val="20"/>
              </w:rPr>
            </w:pPr>
            <w:r w:rsidRPr="00635490">
              <w:rPr>
                <w:sz w:val="20"/>
                <w:szCs w:val="20"/>
              </w:rPr>
              <w:t>Kaliteli bir meslek elemanı</w:t>
            </w:r>
          </w:p>
        </w:tc>
        <w:tc>
          <w:tcPr>
            <w:tcW w:w="949" w:type="pct"/>
            <w:vAlign w:val="center"/>
          </w:tcPr>
          <w:p w:rsidR="00965928" w:rsidRPr="00635490" w:rsidRDefault="00965928" w:rsidP="00635490">
            <w:pPr>
              <w:jc w:val="center"/>
              <w:rPr>
                <w:sz w:val="20"/>
                <w:szCs w:val="20"/>
              </w:rPr>
            </w:pPr>
            <w:r w:rsidRPr="00635490">
              <w:rPr>
                <w:sz w:val="20"/>
                <w:szCs w:val="20"/>
              </w:rPr>
              <w:t>37</w:t>
            </w:r>
          </w:p>
        </w:tc>
      </w:tr>
      <w:tr w:rsidR="00965928" w:rsidRPr="00635490" w:rsidTr="00635490">
        <w:trPr>
          <w:trHeight w:val="20"/>
          <w:jc w:val="center"/>
        </w:trPr>
        <w:tc>
          <w:tcPr>
            <w:tcW w:w="4051" w:type="pct"/>
            <w:vAlign w:val="center"/>
          </w:tcPr>
          <w:p w:rsidR="00965928" w:rsidRPr="00635490" w:rsidRDefault="00965928" w:rsidP="00635490">
            <w:pPr>
              <w:tabs>
                <w:tab w:val="left" w:pos="1027"/>
              </w:tabs>
              <w:rPr>
                <w:sz w:val="20"/>
                <w:szCs w:val="20"/>
              </w:rPr>
            </w:pPr>
            <w:r w:rsidRPr="00635490">
              <w:rPr>
                <w:sz w:val="20"/>
                <w:szCs w:val="20"/>
              </w:rPr>
              <w:t>İş hayatı atmosferi</w:t>
            </w:r>
          </w:p>
        </w:tc>
        <w:tc>
          <w:tcPr>
            <w:tcW w:w="949" w:type="pct"/>
            <w:vAlign w:val="center"/>
          </w:tcPr>
          <w:p w:rsidR="00965928" w:rsidRPr="00635490" w:rsidRDefault="00965928" w:rsidP="00635490">
            <w:pPr>
              <w:jc w:val="center"/>
              <w:rPr>
                <w:sz w:val="20"/>
                <w:szCs w:val="20"/>
              </w:rPr>
            </w:pPr>
            <w:r w:rsidRPr="00635490">
              <w:rPr>
                <w:sz w:val="20"/>
                <w:szCs w:val="20"/>
              </w:rPr>
              <w:t>37</w:t>
            </w:r>
          </w:p>
        </w:tc>
      </w:tr>
      <w:tr w:rsidR="00965928" w:rsidRPr="00635490" w:rsidTr="00635490">
        <w:trPr>
          <w:trHeight w:val="20"/>
          <w:jc w:val="center"/>
        </w:trPr>
        <w:tc>
          <w:tcPr>
            <w:tcW w:w="4051" w:type="pct"/>
            <w:vAlign w:val="center"/>
          </w:tcPr>
          <w:p w:rsidR="00965928" w:rsidRPr="00635490" w:rsidRDefault="00965928" w:rsidP="00635490">
            <w:pPr>
              <w:tabs>
                <w:tab w:val="left" w:pos="1027"/>
              </w:tabs>
              <w:rPr>
                <w:sz w:val="20"/>
                <w:szCs w:val="20"/>
              </w:rPr>
            </w:pPr>
            <w:r w:rsidRPr="00635490">
              <w:rPr>
                <w:sz w:val="20"/>
                <w:szCs w:val="20"/>
              </w:rPr>
              <w:t>Ezberci öğrenmeyi azaltma</w:t>
            </w:r>
          </w:p>
        </w:tc>
        <w:tc>
          <w:tcPr>
            <w:tcW w:w="949" w:type="pct"/>
            <w:vAlign w:val="center"/>
          </w:tcPr>
          <w:p w:rsidR="00965928" w:rsidRPr="00635490" w:rsidRDefault="00965928" w:rsidP="00635490">
            <w:pPr>
              <w:jc w:val="center"/>
              <w:rPr>
                <w:sz w:val="20"/>
                <w:szCs w:val="20"/>
              </w:rPr>
            </w:pPr>
            <w:r w:rsidRPr="00635490">
              <w:rPr>
                <w:sz w:val="20"/>
                <w:szCs w:val="20"/>
              </w:rPr>
              <w:t>35</w:t>
            </w:r>
          </w:p>
        </w:tc>
      </w:tr>
      <w:tr w:rsidR="00965928" w:rsidRPr="00635490" w:rsidTr="00635490">
        <w:trPr>
          <w:trHeight w:val="20"/>
          <w:jc w:val="center"/>
        </w:trPr>
        <w:tc>
          <w:tcPr>
            <w:tcW w:w="4051" w:type="pct"/>
            <w:vAlign w:val="center"/>
          </w:tcPr>
          <w:p w:rsidR="00965928" w:rsidRPr="00635490" w:rsidRDefault="00965928" w:rsidP="00635490">
            <w:pPr>
              <w:tabs>
                <w:tab w:val="left" w:pos="1027"/>
              </w:tabs>
              <w:rPr>
                <w:sz w:val="20"/>
                <w:szCs w:val="20"/>
              </w:rPr>
            </w:pPr>
            <w:r w:rsidRPr="00635490">
              <w:rPr>
                <w:sz w:val="20"/>
                <w:szCs w:val="20"/>
              </w:rPr>
              <w:t>Yaparak öğrenme</w:t>
            </w:r>
          </w:p>
        </w:tc>
        <w:tc>
          <w:tcPr>
            <w:tcW w:w="949" w:type="pct"/>
            <w:vAlign w:val="center"/>
          </w:tcPr>
          <w:p w:rsidR="00965928" w:rsidRPr="00635490" w:rsidRDefault="00965928" w:rsidP="00635490">
            <w:pPr>
              <w:jc w:val="center"/>
              <w:rPr>
                <w:sz w:val="20"/>
                <w:szCs w:val="20"/>
              </w:rPr>
            </w:pPr>
            <w:r w:rsidRPr="00635490">
              <w:rPr>
                <w:sz w:val="20"/>
                <w:szCs w:val="20"/>
              </w:rPr>
              <w:t>35</w:t>
            </w:r>
          </w:p>
        </w:tc>
      </w:tr>
      <w:tr w:rsidR="00965928" w:rsidRPr="00635490" w:rsidTr="00635490">
        <w:trPr>
          <w:trHeight w:val="20"/>
          <w:jc w:val="center"/>
        </w:trPr>
        <w:tc>
          <w:tcPr>
            <w:tcW w:w="4051" w:type="pct"/>
            <w:tcBorders>
              <w:bottom w:val="single" w:sz="4" w:space="0" w:color="auto"/>
            </w:tcBorders>
            <w:vAlign w:val="center"/>
          </w:tcPr>
          <w:p w:rsidR="00965928" w:rsidRPr="00635490" w:rsidRDefault="00965928" w:rsidP="00635490">
            <w:pPr>
              <w:tabs>
                <w:tab w:val="left" w:pos="1027"/>
              </w:tabs>
              <w:rPr>
                <w:sz w:val="20"/>
                <w:szCs w:val="20"/>
              </w:rPr>
            </w:pPr>
            <w:r w:rsidRPr="00635490">
              <w:rPr>
                <w:sz w:val="20"/>
                <w:szCs w:val="20"/>
              </w:rPr>
              <w:t>İleride daha büyük bir hüsrana uğramayı azaltma(yaşayarak öğrenme maliyetini düşürme)</w:t>
            </w:r>
          </w:p>
        </w:tc>
        <w:tc>
          <w:tcPr>
            <w:tcW w:w="949" w:type="pct"/>
            <w:tcBorders>
              <w:bottom w:val="single" w:sz="4" w:space="0" w:color="auto"/>
            </w:tcBorders>
            <w:vAlign w:val="center"/>
          </w:tcPr>
          <w:p w:rsidR="00965928" w:rsidRPr="00635490" w:rsidRDefault="00965928" w:rsidP="00635490">
            <w:pPr>
              <w:jc w:val="center"/>
              <w:rPr>
                <w:sz w:val="20"/>
                <w:szCs w:val="20"/>
              </w:rPr>
            </w:pPr>
            <w:r w:rsidRPr="00635490">
              <w:rPr>
                <w:sz w:val="20"/>
                <w:szCs w:val="20"/>
              </w:rPr>
              <w:t>35</w:t>
            </w:r>
          </w:p>
        </w:tc>
      </w:tr>
    </w:tbl>
    <w:p w:rsidR="00965928" w:rsidRPr="00635490" w:rsidRDefault="00965928" w:rsidP="00635490">
      <w:pPr>
        <w:spacing w:before="120" w:after="120"/>
        <w:ind w:firstLine="709"/>
        <w:jc w:val="both"/>
        <w:rPr>
          <w:sz w:val="21"/>
          <w:szCs w:val="21"/>
        </w:rPr>
      </w:pPr>
      <w:r w:rsidRPr="00635490">
        <w:rPr>
          <w:sz w:val="21"/>
          <w:szCs w:val="21"/>
        </w:rPr>
        <w:t>Son soru diğer sorulara verilen açık uçlu soruların bir özeti ve testi gibi görünebilir. Sonuç olarak bu soruyla diğer 7 soruya verilen ortak anahtar kelimeleri teyit etmektedir.</w:t>
      </w:r>
    </w:p>
    <w:p w:rsidR="00965928" w:rsidRPr="00635490" w:rsidRDefault="00965928" w:rsidP="00635490">
      <w:pPr>
        <w:pStyle w:val="TabloAdlar"/>
        <w:tabs>
          <w:tab w:val="left" w:pos="1596"/>
        </w:tabs>
        <w:spacing w:before="120" w:after="120"/>
        <w:ind w:firstLine="709"/>
        <w:jc w:val="both"/>
        <w:rPr>
          <w:b w:val="0"/>
          <w:sz w:val="21"/>
          <w:szCs w:val="21"/>
        </w:rPr>
      </w:pPr>
      <w:proofErr w:type="spellStart"/>
      <w:r w:rsidRPr="00635490">
        <w:rPr>
          <w:b w:val="0"/>
          <w:sz w:val="21"/>
          <w:szCs w:val="21"/>
        </w:rPr>
        <w:t>Tablo</w:t>
      </w:r>
      <w:proofErr w:type="spellEnd"/>
      <w:r w:rsidRPr="00635490">
        <w:rPr>
          <w:b w:val="0"/>
          <w:sz w:val="21"/>
          <w:szCs w:val="21"/>
        </w:rPr>
        <w:t xml:space="preserve"> 11: </w:t>
      </w:r>
      <w:r w:rsidR="00635490">
        <w:rPr>
          <w:b w:val="0"/>
          <w:sz w:val="21"/>
          <w:szCs w:val="21"/>
        </w:rPr>
        <w:tab/>
      </w:r>
      <w:proofErr w:type="spellStart"/>
      <w:r w:rsidRPr="00635490">
        <w:rPr>
          <w:b w:val="0"/>
          <w:sz w:val="21"/>
          <w:szCs w:val="21"/>
        </w:rPr>
        <w:t>Genel</w:t>
      </w:r>
      <w:proofErr w:type="spellEnd"/>
      <w:r w:rsidRPr="00635490">
        <w:rPr>
          <w:b w:val="0"/>
          <w:sz w:val="21"/>
          <w:szCs w:val="21"/>
        </w:rPr>
        <w:t xml:space="preserve"> </w:t>
      </w:r>
      <w:proofErr w:type="spellStart"/>
      <w:r w:rsidR="00635490" w:rsidRPr="00635490">
        <w:rPr>
          <w:b w:val="0"/>
          <w:sz w:val="21"/>
          <w:szCs w:val="21"/>
        </w:rPr>
        <w:t>Bir</w:t>
      </w:r>
      <w:proofErr w:type="spellEnd"/>
      <w:r w:rsidR="00635490" w:rsidRPr="00635490">
        <w:rPr>
          <w:b w:val="0"/>
          <w:sz w:val="21"/>
          <w:szCs w:val="21"/>
        </w:rPr>
        <w:t xml:space="preserve"> </w:t>
      </w:r>
      <w:proofErr w:type="spellStart"/>
      <w:r w:rsidR="00635490" w:rsidRPr="00635490">
        <w:rPr>
          <w:b w:val="0"/>
          <w:sz w:val="21"/>
          <w:szCs w:val="21"/>
        </w:rPr>
        <w:t>Değerlendirme</w:t>
      </w:r>
      <w:proofErr w:type="spellEnd"/>
      <w:r w:rsidR="00635490" w:rsidRPr="00635490">
        <w:rPr>
          <w:b w:val="0"/>
          <w:sz w:val="21"/>
          <w:szCs w:val="21"/>
        </w:rPr>
        <w:t xml:space="preserve"> </w:t>
      </w:r>
      <w:proofErr w:type="spellStart"/>
      <w:r w:rsidR="00635490" w:rsidRPr="00635490">
        <w:rPr>
          <w:b w:val="0"/>
          <w:sz w:val="21"/>
          <w:szCs w:val="21"/>
        </w:rPr>
        <w:t>Sonucunda</w:t>
      </w:r>
      <w:proofErr w:type="spellEnd"/>
      <w:r w:rsidR="00635490" w:rsidRPr="00635490">
        <w:rPr>
          <w:b w:val="0"/>
          <w:sz w:val="21"/>
          <w:szCs w:val="21"/>
        </w:rPr>
        <w:t xml:space="preserve"> </w:t>
      </w:r>
      <w:proofErr w:type="spellStart"/>
      <w:r w:rsidR="00635490" w:rsidRPr="00635490">
        <w:rPr>
          <w:b w:val="0"/>
          <w:sz w:val="21"/>
          <w:szCs w:val="21"/>
        </w:rPr>
        <w:t>Kazandırdığı</w:t>
      </w:r>
      <w:proofErr w:type="spellEnd"/>
      <w:r w:rsidR="00635490" w:rsidRPr="00635490">
        <w:rPr>
          <w:b w:val="0"/>
          <w:sz w:val="21"/>
          <w:szCs w:val="21"/>
        </w:rPr>
        <w:t xml:space="preserve"> </w:t>
      </w:r>
      <w:r w:rsidR="00635490">
        <w:rPr>
          <w:b w:val="0"/>
          <w:sz w:val="21"/>
          <w:szCs w:val="21"/>
        </w:rPr>
        <w:tab/>
      </w:r>
      <w:proofErr w:type="spellStart"/>
      <w:r w:rsidR="00635490" w:rsidRPr="00635490">
        <w:rPr>
          <w:b w:val="0"/>
          <w:sz w:val="21"/>
          <w:szCs w:val="21"/>
        </w:rPr>
        <w:t>Durumları</w:t>
      </w:r>
      <w:proofErr w:type="spellEnd"/>
      <w:r w:rsidR="00635490" w:rsidRPr="00635490">
        <w:rPr>
          <w:b w:val="0"/>
          <w:sz w:val="21"/>
          <w:szCs w:val="21"/>
        </w:rPr>
        <w:t xml:space="preserve"> </w:t>
      </w:r>
    </w:p>
    <w:tbl>
      <w:tblPr>
        <w:tblW w:w="5000" w:type="pct"/>
        <w:jc w:val="center"/>
        <w:tblLook w:val="04A0"/>
      </w:tblPr>
      <w:tblGrid>
        <w:gridCol w:w="5194"/>
        <w:gridCol w:w="1541"/>
      </w:tblGrid>
      <w:tr w:rsidR="00965928" w:rsidRPr="002E55AB" w:rsidTr="002E55AB">
        <w:trPr>
          <w:trHeight w:val="170"/>
          <w:jc w:val="center"/>
        </w:trPr>
        <w:tc>
          <w:tcPr>
            <w:tcW w:w="3856" w:type="pct"/>
            <w:tcBorders>
              <w:top w:val="single" w:sz="4" w:space="0" w:color="auto"/>
            </w:tcBorders>
            <w:vAlign w:val="center"/>
          </w:tcPr>
          <w:p w:rsidR="00965928" w:rsidRPr="002E55AB" w:rsidRDefault="00965928" w:rsidP="00635490">
            <w:pPr>
              <w:rPr>
                <w:b/>
                <w:sz w:val="20"/>
                <w:szCs w:val="20"/>
              </w:rPr>
            </w:pPr>
            <w:r w:rsidRPr="002E55AB">
              <w:rPr>
                <w:b/>
                <w:sz w:val="20"/>
                <w:szCs w:val="20"/>
              </w:rPr>
              <w:t>Genel bir değerlendirme sonucunda kazandırdığı durumları</w:t>
            </w:r>
          </w:p>
        </w:tc>
        <w:tc>
          <w:tcPr>
            <w:tcW w:w="1144" w:type="pct"/>
            <w:tcBorders>
              <w:top w:val="single" w:sz="4" w:space="0" w:color="auto"/>
            </w:tcBorders>
            <w:vAlign w:val="center"/>
          </w:tcPr>
          <w:p w:rsidR="00965928" w:rsidRPr="002E55AB" w:rsidRDefault="00965928" w:rsidP="00635490">
            <w:pPr>
              <w:jc w:val="center"/>
              <w:rPr>
                <w:sz w:val="20"/>
                <w:szCs w:val="20"/>
              </w:rPr>
            </w:pPr>
            <w:r w:rsidRPr="002E55AB">
              <w:rPr>
                <w:sz w:val="20"/>
                <w:szCs w:val="20"/>
              </w:rPr>
              <w:t xml:space="preserve">Kişi </w:t>
            </w:r>
            <w:proofErr w:type="spellStart"/>
            <w:r w:rsidRPr="002E55AB">
              <w:rPr>
                <w:sz w:val="20"/>
                <w:szCs w:val="20"/>
              </w:rPr>
              <w:t>Saysı</w:t>
            </w:r>
            <w:proofErr w:type="spellEnd"/>
            <w:r w:rsidRPr="002E55AB">
              <w:rPr>
                <w:sz w:val="20"/>
                <w:szCs w:val="20"/>
              </w:rPr>
              <w:t>(N=37)</w:t>
            </w:r>
          </w:p>
        </w:tc>
      </w:tr>
      <w:tr w:rsidR="00965928" w:rsidRPr="002E55AB" w:rsidTr="002E55AB">
        <w:trPr>
          <w:trHeight w:val="170"/>
          <w:jc w:val="center"/>
        </w:trPr>
        <w:tc>
          <w:tcPr>
            <w:tcW w:w="3856" w:type="pct"/>
            <w:vAlign w:val="center"/>
          </w:tcPr>
          <w:p w:rsidR="00965928" w:rsidRPr="002E55AB" w:rsidRDefault="00965928" w:rsidP="00635490">
            <w:pPr>
              <w:rPr>
                <w:sz w:val="20"/>
                <w:szCs w:val="20"/>
              </w:rPr>
            </w:pPr>
            <w:r w:rsidRPr="002E55AB">
              <w:rPr>
                <w:sz w:val="20"/>
                <w:szCs w:val="20"/>
              </w:rPr>
              <w:t>Güvenim artmıştır.</w:t>
            </w:r>
          </w:p>
        </w:tc>
        <w:tc>
          <w:tcPr>
            <w:tcW w:w="1144" w:type="pct"/>
            <w:vAlign w:val="center"/>
          </w:tcPr>
          <w:p w:rsidR="00965928" w:rsidRPr="002E55AB" w:rsidRDefault="00965928" w:rsidP="00635490">
            <w:pPr>
              <w:jc w:val="center"/>
              <w:rPr>
                <w:sz w:val="20"/>
                <w:szCs w:val="20"/>
              </w:rPr>
            </w:pPr>
            <w:r w:rsidRPr="002E55AB">
              <w:rPr>
                <w:sz w:val="20"/>
                <w:szCs w:val="20"/>
              </w:rPr>
              <w:t>37</w:t>
            </w:r>
          </w:p>
        </w:tc>
      </w:tr>
      <w:tr w:rsidR="00965928" w:rsidRPr="002E55AB" w:rsidTr="002E55AB">
        <w:trPr>
          <w:trHeight w:val="170"/>
          <w:jc w:val="center"/>
        </w:trPr>
        <w:tc>
          <w:tcPr>
            <w:tcW w:w="3856" w:type="pct"/>
            <w:vAlign w:val="center"/>
          </w:tcPr>
          <w:p w:rsidR="00965928" w:rsidRPr="002E55AB" w:rsidRDefault="00965928" w:rsidP="00635490">
            <w:pPr>
              <w:rPr>
                <w:sz w:val="20"/>
                <w:szCs w:val="20"/>
              </w:rPr>
            </w:pPr>
            <w:r w:rsidRPr="002E55AB">
              <w:rPr>
                <w:sz w:val="20"/>
                <w:szCs w:val="20"/>
              </w:rPr>
              <w:t>Bilgilerim ve becerilirim olumlu yönde değişmiştir.</w:t>
            </w:r>
          </w:p>
        </w:tc>
        <w:tc>
          <w:tcPr>
            <w:tcW w:w="1144" w:type="pct"/>
            <w:vAlign w:val="center"/>
          </w:tcPr>
          <w:p w:rsidR="00965928" w:rsidRPr="002E55AB" w:rsidRDefault="00965928" w:rsidP="00635490">
            <w:pPr>
              <w:jc w:val="center"/>
              <w:rPr>
                <w:sz w:val="20"/>
                <w:szCs w:val="20"/>
              </w:rPr>
            </w:pPr>
            <w:r w:rsidRPr="002E55AB">
              <w:rPr>
                <w:sz w:val="20"/>
                <w:szCs w:val="20"/>
              </w:rPr>
              <w:t>37</w:t>
            </w:r>
          </w:p>
        </w:tc>
      </w:tr>
      <w:tr w:rsidR="00965928" w:rsidRPr="002E55AB" w:rsidTr="002E55AB">
        <w:trPr>
          <w:trHeight w:val="170"/>
          <w:jc w:val="center"/>
        </w:trPr>
        <w:tc>
          <w:tcPr>
            <w:tcW w:w="3856" w:type="pct"/>
            <w:vAlign w:val="center"/>
          </w:tcPr>
          <w:p w:rsidR="00965928" w:rsidRPr="002E55AB" w:rsidRDefault="00965928" w:rsidP="00635490">
            <w:pPr>
              <w:rPr>
                <w:sz w:val="20"/>
                <w:szCs w:val="20"/>
              </w:rPr>
            </w:pPr>
            <w:r w:rsidRPr="002E55AB">
              <w:rPr>
                <w:sz w:val="20"/>
                <w:szCs w:val="20"/>
              </w:rPr>
              <w:t>Eksikliklerimi görüp, düzeltme imkânım olmuştur.</w:t>
            </w:r>
          </w:p>
        </w:tc>
        <w:tc>
          <w:tcPr>
            <w:tcW w:w="1144" w:type="pct"/>
            <w:vAlign w:val="center"/>
          </w:tcPr>
          <w:p w:rsidR="00965928" w:rsidRPr="002E55AB" w:rsidRDefault="00965928" w:rsidP="00635490">
            <w:pPr>
              <w:jc w:val="center"/>
              <w:rPr>
                <w:sz w:val="20"/>
                <w:szCs w:val="20"/>
              </w:rPr>
            </w:pPr>
            <w:r w:rsidRPr="002E55AB">
              <w:rPr>
                <w:sz w:val="20"/>
                <w:szCs w:val="20"/>
              </w:rPr>
              <w:t>37</w:t>
            </w:r>
          </w:p>
        </w:tc>
      </w:tr>
      <w:tr w:rsidR="00965928" w:rsidRPr="002E55AB" w:rsidTr="002E55AB">
        <w:trPr>
          <w:trHeight w:val="170"/>
          <w:jc w:val="center"/>
        </w:trPr>
        <w:tc>
          <w:tcPr>
            <w:tcW w:w="3856" w:type="pct"/>
            <w:vAlign w:val="center"/>
          </w:tcPr>
          <w:p w:rsidR="00965928" w:rsidRPr="002E55AB" w:rsidRDefault="00965928" w:rsidP="00635490">
            <w:pPr>
              <w:rPr>
                <w:sz w:val="20"/>
                <w:szCs w:val="20"/>
              </w:rPr>
            </w:pPr>
            <w:r w:rsidRPr="002E55AB">
              <w:rPr>
                <w:sz w:val="20"/>
                <w:szCs w:val="20"/>
              </w:rPr>
              <w:t>Kendimi tanımada etkili olmuştur.</w:t>
            </w:r>
          </w:p>
        </w:tc>
        <w:tc>
          <w:tcPr>
            <w:tcW w:w="1144" w:type="pct"/>
            <w:vAlign w:val="center"/>
          </w:tcPr>
          <w:p w:rsidR="00965928" w:rsidRPr="002E55AB" w:rsidRDefault="00965928" w:rsidP="00635490">
            <w:pPr>
              <w:jc w:val="center"/>
              <w:rPr>
                <w:sz w:val="20"/>
                <w:szCs w:val="20"/>
              </w:rPr>
            </w:pPr>
            <w:r w:rsidRPr="002E55AB">
              <w:rPr>
                <w:sz w:val="20"/>
                <w:szCs w:val="20"/>
              </w:rPr>
              <w:t>37</w:t>
            </w:r>
          </w:p>
        </w:tc>
      </w:tr>
      <w:tr w:rsidR="00965928" w:rsidRPr="002E55AB" w:rsidTr="002E55AB">
        <w:trPr>
          <w:trHeight w:val="170"/>
          <w:jc w:val="center"/>
        </w:trPr>
        <w:tc>
          <w:tcPr>
            <w:tcW w:w="3856" w:type="pct"/>
            <w:vAlign w:val="center"/>
          </w:tcPr>
          <w:p w:rsidR="00965928" w:rsidRPr="002E55AB" w:rsidRDefault="00965928" w:rsidP="00635490">
            <w:pPr>
              <w:rPr>
                <w:sz w:val="20"/>
                <w:szCs w:val="20"/>
              </w:rPr>
            </w:pPr>
            <w:r w:rsidRPr="002E55AB">
              <w:rPr>
                <w:sz w:val="20"/>
                <w:szCs w:val="20"/>
              </w:rPr>
              <w:t>İş hayatı öncesi hazırlanmama etkili oldu ve kendimi hazır hissediyorum.</w:t>
            </w:r>
          </w:p>
        </w:tc>
        <w:tc>
          <w:tcPr>
            <w:tcW w:w="1144" w:type="pct"/>
            <w:vAlign w:val="center"/>
          </w:tcPr>
          <w:p w:rsidR="00965928" w:rsidRPr="002E55AB" w:rsidRDefault="00965928" w:rsidP="00635490">
            <w:pPr>
              <w:jc w:val="center"/>
              <w:rPr>
                <w:sz w:val="20"/>
                <w:szCs w:val="20"/>
              </w:rPr>
            </w:pPr>
            <w:r w:rsidRPr="002E55AB">
              <w:rPr>
                <w:sz w:val="20"/>
                <w:szCs w:val="20"/>
              </w:rPr>
              <w:t>37</w:t>
            </w:r>
          </w:p>
        </w:tc>
      </w:tr>
      <w:tr w:rsidR="00965928" w:rsidRPr="002E55AB" w:rsidTr="002E55AB">
        <w:trPr>
          <w:trHeight w:val="170"/>
          <w:jc w:val="center"/>
        </w:trPr>
        <w:tc>
          <w:tcPr>
            <w:tcW w:w="3856" w:type="pct"/>
            <w:vAlign w:val="center"/>
          </w:tcPr>
          <w:p w:rsidR="00965928" w:rsidRPr="002E55AB" w:rsidRDefault="00965928" w:rsidP="00635490">
            <w:pPr>
              <w:rPr>
                <w:sz w:val="20"/>
                <w:szCs w:val="20"/>
              </w:rPr>
            </w:pPr>
            <w:r w:rsidRPr="002E55AB">
              <w:rPr>
                <w:sz w:val="20"/>
                <w:szCs w:val="20"/>
              </w:rPr>
              <w:t>İletişim becerilerim gelişmiştir.</w:t>
            </w:r>
          </w:p>
        </w:tc>
        <w:tc>
          <w:tcPr>
            <w:tcW w:w="1144" w:type="pct"/>
            <w:vAlign w:val="center"/>
          </w:tcPr>
          <w:p w:rsidR="00965928" w:rsidRPr="002E55AB" w:rsidRDefault="00965928" w:rsidP="00635490">
            <w:pPr>
              <w:jc w:val="center"/>
              <w:rPr>
                <w:sz w:val="20"/>
                <w:szCs w:val="20"/>
              </w:rPr>
            </w:pPr>
            <w:r w:rsidRPr="002E55AB">
              <w:rPr>
                <w:sz w:val="20"/>
                <w:szCs w:val="20"/>
              </w:rPr>
              <w:t>36</w:t>
            </w:r>
          </w:p>
        </w:tc>
      </w:tr>
      <w:tr w:rsidR="00965928" w:rsidRPr="002E55AB" w:rsidTr="002E55AB">
        <w:trPr>
          <w:trHeight w:val="170"/>
          <w:jc w:val="center"/>
        </w:trPr>
        <w:tc>
          <w:tcPr>
            <w:tcW w:w="3856" w:type="pct"/>
            <w:vAlign w:val="center"/>
          </w:tcPr>
          <w:p w:rsidR="00965928" w:rsidRPr="002E55AB" w:rsidRDefault="00965928" w:rsidP="00635490">
            <w:pPr>
              <w:rPr>
                <w:sz w:val="20"/>
                <w:szCs w:val="20"/>
              </w:rPr>
            </w:pPr>
            <w:r w:rsidRPr="002E55AB">
              <w:rPr>
                <w:sz w:val="20"/>
                <w:szCs w:val="20"/>
              </w:rPr>
              <w:t>Sorunlarımı daha iyi çözmede teknik bilgilerim artmıştır.</w:t>
            </w:r>
          </w:p>
        </w:tc>
        <w:tc>
          <w:tcPr>
            <w:tcW w:w="1144" w:type="pct"/>
            <w:vAlign w:val="center"/>
          </w:tcPr>
          <w:p w:rsidR="00965928" w:rsidRPr="002E55AB" w:rsidRDefault="00965928" w:rsidP="00635490">
            <w:pPr>
              <w:jc w:val="center"/>
              <w:rPr>
                <w:sz w:val="20"/>
                <w:szCs w:val="20"/>
              </w:rPr>
            </w:pPr>
            <w:r w:rsidRPr="002E55AB">
              <w:rPr>
                <w:sz w:val="20"/>
                <w:szCs w:val="20"/>
              </w:rPr>
              <w:t>35</w:t>
            </w:r>
          </w:p>
        </w:tc>
      </w:tr>
      <w:tr w:rsidR="00965928" w:rsidRPr="002E55AB" w:rsidTr="002E55AB">
        <w:trPr>
          <w:trHeight w:val="170"/>
          <w:jc w:val="center"/>
        </w:trPr>
        <w:tc>
          <w:tcPr>
            <w:tcW w:w="3856" w:type="pct"/>
            <w:vAlign w:val="center"/>
          </w:tcPr>
          <w:p w:rsidR="00965928" w:rsidRPr="002E55AB" w:rsidRDefault="00965928" w:rsidP="00635490">
            <w:pPr>
              <w:rPr>
                <w:sz w:val="20"/>
                <w:szCs w:val="20"/>
              </w:rPr>
            </w:pPr>
            <w:r w:rsidRPr="002E55AB">
              <w:rPr>
                <w:sz w:val="20"/>
                <w:szCs w:val="20"/>
              </w:rPr>
              <w:t>Müzakere becerilerim artmıştır.</w:t>
            </w:r>
          </w:p>
        </w:tc>
        <w:tc>
          <w:tcPr>
            <w:tcW w:w="1144" w:type="pct"/>
            <w:vAlign w:val="center"/>
          </w:tcPr>
          <w:p w:rsidR="00965928" w:rsidRPr="002E55AB" w:rsidRDefault="00965928" w:rsidP="00635490">
            <w:pPr>
              <w:jc w:val="center"/>
              <w:rPr>
                <w:sz w:val="20"/>
                <w:szCs w:val="20"/>
              </w:rPr>
            </w:pPr>
            <w:r w:rsidRPr="002E55AB">
              <w:rPr>
                <w:sz w:val="20"/>
                <w:szCs w:val="20"/>
              </w:rPr>
              <w:t>35</w:t>
            </w:r>
          </w:p>
        </w:tc>
      </w:tr>
      <w:tr w:rsidR="00965928" w:rsidRPr="002E55AB" w:rsidTr="002E55AB">
        <w:trPr>
          <w:trHeight w:val="170"/>
          <w:jc w:val="center"/>
        </w:trPr>
        <w:tc>
          <w:tcPr>
            <w:tcW w:w="3856" w:type="pct"/>
            <w:vAlign w:val="center"/>
          </w:tcPr>
          <w:p w:rsidR="00965928" w:rsidRPr="002E55AB" w:rsidRDefault="00965928" w:rsidP="00635490">
            <w:pPr>
              <w:rPr>
                <w:sz w:val="20"/>
                <w:szCs w:val="20"/>
              </w:rPr>
            </w:pPr>
            <w:r w:rsidRPr="002E55AB">
              <w:rPr>
                <w:sz w:val="20"/>
                <w:szCs w:val="20"/>
              </w:rPr>
              <w:t>Farklılıklarımı keşfettim.</w:t>
            </w:r>
          </w:p>
        </w:tc>
        <w:tc>
          <w:tcPr>
            <w:tcW w:w="1144" w:type="pct"/>
            <w:vAlign w:val="center"/>
          </w:tcPr>
          <w:p w:rsidR="00965928" w:rsidRPr="002E55AB" w:rsidRDefault="00965928" w:rsidP="00635490">
            <w:pPr>
              <w:jc w:val="center"/>
              <w:rPr>
                <w:sz w:val="20"/>
                <w:szCs w:val="20"/>
              </w:rPr>
            </w:pPr>
            <w:r w:rsidRPr="002E55AB">
              <w:rPr>
                <w:sz w:val="20"/>
                <w:szCs w:val="20"/>
              </w:rPr>
              <w:t>32</w:t>
            </w:r>
          </w:p>
        </w:tc>
      </w:tr>
      <w:tr w:rsidR="00965928" w:rsidRPr="002E55AB" w:rsidTr="002E55AB">
        <w:trPr>
          <w:trHeight w:val="170"/>
          <w:jc w:val="center"/>
        </w:trPr>
        <w:tc>
          <w:tcPr>
            <w:tcW w:w="3856" w:type="pct"/>
            <w:tcBorders>
              <w:bottom w:val="single" w:sz="4" w:space="0" w:color="auto"/>
            </w:tcBorders>
            <w:vAlign w:val="center"/>
          </w:tcPr>
          <w:p w:rsidR="00965928" w:rsidRPr="002E55AB" w:rsidRDefault="00965928" w:rsidP="00635490">
            <w:pPr>
              <w:rPr>
                <w:sz w:val="20"/>
                <w:szCs w:val="20"/>
              </w:rPr>
            </w:pPr>
            <w:r w:rsidRPr="002E55AB">
              <w:rPr>
                <w:sz w:val="20"/>
                <w:szCs w:val="20"/>
              </w:rPr>
              <w:t>Grup çalışması etkinliğimi arttırmıştır.</w:t>
            </w:r>
          </w:p>
        </w:tc>
        <w:tc>
          <w:tcPr>
            <w:tcW w:w="1144" w:type="pct"/>
            <w:tcBorders>
              <w:bottom w:val="single" w:sz="4" w:space="0" w:color="auto"/>
            </w:tcBorders>
            <w:vAlign w:val="center"/>
          </w:tcPr>
          <w:p w:rsidR="00965928" w:rsidRPr="002E55AB" w:rsidRDefault="00965928" w:rsidP="00635490">
            <w:pPr>
              <w:jc w:val="center"/>
              <w:rPr>
                <w:sz w:val="20"/>
                <w:szCs w:val="20"/>
              </w:rPr>
            </w:pPr>
            <w:r w:rsidRPr="002E55AB">
              <w:rPr>
                <w:sz w:val="20"/>
                <w:szCs w:val="20"/>
              </w:rPr>
              <w:t>31</w:t>
            </w:r>
          </w:p>
        </w:tc>
      </w:tr>
    </w:tbl>
    <w:p w:rsidR="002E55AB" w:rsidRPr="002E55AB" w:rsidRDefault="002E55AB" w:rsidP="002E55AB">
      <w:pPr>
        <w:tabs>
          <w:tab w:val="left" w:pos="993"/>
        </w:tabs>
        <w:spacing w:before="120" w:after="120"/>
        <w:jc w:val="both"/>
        <w:rPr>
          <w:b/>
          <w:sz w:val="21"/>
          <w:szCs w:val="21"/>
        </w:rPr>
      </w:pPr>
    </w:p>
    <w:p w:rsidR="00965928" w:rsidRPr="00635490" w:rsidRDefault="00635490" w:rsidP="00635490">
      <w:pPr>
        <w:pStyle w:val="ListeParagraf"/>
        <w:numPr>
          <w:ilvl w:val="0"/>
          <w:numId w:val="12"/>
        </w:numPr>
        <w:tabs>
          <w:tab w:val="left" w:pos="993"/>
        </w:tabs>
        <w:spacing w:before="120" w:after="120"/>
        <w:ind w:left="0" w:firstLine="709"/>
        <w:contextualSpacing w:val="0"/>
        <w:jc w:val="both"/>
        <w:rPr>
          <w:b/>
          <w:sz w:val="21"/>
          <w:szCs w:val="21"/>
        </w:rPr>
      </w:pPr>
      <w:r w:rsidRPr="00635490">
        <w:rPr>
          <w:b/>
          <w:sz w:val="21"/>
          <w:szCs w:val="21"/>
        </w:rPr>
        <w:t>SONUÇ</w:t>
      </w:r>
    </w:p>
    <w:p w:rsidR="00965928" w:rsidRPr="00635490" w:rsidRDefault="00965928" w:rsidP="00635490">
      <w:pPr>
        <w:spacing w:before="120" w:after="120"/>
        <w:ind w:firstLine="709"/>
        <w:jc w:val="both"/>
        <w:rPr>
          <w:sz w:val="21"/>
          <w:szCs w:val="21"/>
        </w:rPr>
      </w:pPr>
      <w:r w:rsidRPr="00635490">
        <w:rPr>
          <w:sz w:val="21"/>
          <w:szCs w:val="21"/>
        </w:rPr>
        <w:t>Harmanlama eğitimi uygulamaları dört yıllık bir çalışmanın neticelerine bakıldığında, kısıtlı imkânlar ve sınırlılıklar içerisinde araştırmanın bulguları sonucunda amacına ulaştığı görülmektedir. Bu sonuçlar özetlenirse</w:t>
      </w:r>
      <w:r w:rsidRPr="00635490">
        <w:rPr>
          <w:b/>
          <w:sz w:val="21"/>
          <w:szCs w:val="21"/>
        </w:rPr>
        <w:t>: a</w:t>
      </w:r>
      <w:proofErr w:type="gramStart"/>
      <w:r w:rsidRPr="00635490">
        <w:rPr>
          <w:b/>
          <w:sz w:val="21"/>
          <w:szCs w:val="21"/>
        </w:rPr>
        <w:t>)</w:t>
      </w:r>
      <w:proofErr w:type="gramEnd"/>
      <w:r w:rsidRPr="00635490">
        <w:rPr>
          <w:sz w:val="21"/>
          <w:szCs w:val="21"/>
        </w:rPr>
        <w:t xml:space="preserve"> Temel amaç uygulamanın öğrencilere özgüven kazandırmaktı: dört yıllık uygulama, raporlardaki değerlendirmeler, staj yapan öğrencilerin değerlendirmeleri(staj yapan öğrenci sayısı 30 kişi)ve görüşme anketiyle yapılan sonuçlarda özgüvenin tüm (37 kişi) öğrencilerde sağladığı görülerek temel amacın sağlandığı görülmüştür. Bir iş ve meslekte </w:t>
      </w:r>
      <w:r w:rsidRPr="00635490">
        <w:rPr>
          <w:sz w:val="21"/>
          <w:szCs w:val="21"/>
        </w:rPr>
        <w:lastRenderedPageBreak/>
        <w:t>başarılı olmanın en temel faktörü olduğu bilinmektedir</w:t>
      </w:r>
      <w:r w:rsidRPr="00635490">
        <w:rPr>
          <w:b/>
          <w:sz w:val="21"/>
          <w:szCs w:val="21"/>
        </w:rPr>
        <w:t>. b)</w:t>
      </w:r>
      <w:r w:rsidRPr="00635490">
        <w:rPr>
          <w:sz w:val="21"/>
          <w:szCs w:val="21"/>
        </w:rPr>
        <w:t xml:space="preserve"> Kendine güveni olan bir yönetici asistan öğrencinin mesleğindeki rolleri öğrenmede etkin ve etkili olacağı da araştırma bulgularında görülmektedir. Güvenin sağlanmasıyla beraber diğer beklenen amaçlarda sağlanmıştır. Bunlar: iletişim yeteneklerinin geliştirilmesi, iş hayatına hazır hissetmeleri, mesleki ve kişisel bilgi ve beceri rollerinin kazandırılması, kendini tanımalarını sağlama ve eksiklerini veya hatalarını görüp düzeltme yani istenilen öğrenmeyi sağladığıdır. Dört yıllık bir uygulama sırasında meslek yüksekokullarının yapılanması ile ilgili Yükseköğretim ve üniversiteler birçok çalışmalar yapmıştır ve yapmaktadır. Son olarak İnsan Kaynaklarının Mesleki Eğitim Yoluyla Geliştirilmesi Projesi(İKMEP) çalışması ve </w:t>
      </w:r>
      <w:proofErr w:type="spellStart"/>
      <w:r w:rsidRPr="00635490">
        <w:rPr>
          <w:sz w:val="21"/>
          <w:szCs w:val="21"/>
        </w:rPr>
        <w:t>tree</w:t>
      </w:r>
      <w:proofErr w:type="spellEnd"/>
      <w:r w:rsidRPr="00635490">
        <w:rPr>
          <w:sz w:val="21"/>
          <w:szCs w:val="21"/>
        </w:rPr>
        <w:t xml:space="preserve"> </w:t>
      </w:r>
      <w:proofErr w:type="spellStart"/>
      <w:r w:rsidRPr="00635490">
        <w:rPr>
          <w:sz w:val="21"/>
          <w:szCs w:val="21"/>
        </w:rPr>
        <w:t>master</w:t>
      </w:r>
      <w:proofErr w:type="spellEnd"/>
      <w:r w:rsidRPr="00635490">
        <w:rPr>
          <w:sz w:val="21"/>
          <w:szCs w:val="21"/>
        </w:rPr>
        <w:t xml:space="preserve">(üç dönem) fikirleri ve çalışmaları harmanlama eğitimi olarak adlandırılan çalışmanın amaçladığı eğitime gidişi göstermektedir. Değişim makro ve mikro düzeyin uyumlaştırılmasıdır. Sadece yazılı olarak yapılan fakat </w:t>
      </w:r>
      <w:proofErr w:type="gramStart"/>
      <w:r w:rsidRPr="00635490">
        <w:rPr>
          <w:sz w:val="21"/>
          <w:szCs w:val="21"/>
        </w:rPr>
        <w:t>enstrümanlarına</w:t>
      </w:r>
      <w:proofErr w:type="gramEnd"/>
      <w:r w:rsidRPr="00635490">
        <w:rPr>
          <w:sz w:val="21"/>
          <w:szCs w:val="21"/>
        </w:rPr>
        <w:t xml:space="preserve"> yeterince sahip olmayan bir değişim başarılı olamayacaktır. Özellikle sıkça değişen sınav sistemleri, müfredatlar bunun bir belirtisidir. Harmanlama eğitiminin başarılı olmasında bazı unsurlar mutlaka olmalıdır. Yapılan araştırmalar da bu unsurları teyit etmektedir. Bu unsurları temel üç kategoride özetlenebilir. Bunlar: </w:t>
      </w:r>
      <w:r w:rsidRPr="00635490">
        <w:rPr>
          <w:b/>
          <w:sz w:val="21"/>
          <w:szCs w:val="21"/>
        </w:rPr>
        <w:t>1</w:t>
      </w:r>
      <w:proofErr w:type="gramStart"/>
      <w:r w:rsidRPr="00635490">
        <w:rPr>
          <w:b/>
          <w:sz w:val="21"/>
          <w:szCs w:val="21"/>
        </w:rPr>
        <w:t>)</w:t>
      </w:r>
      <w:proofErr w:type="gramEnd"/>
      <w:r w:rsidRPr="00635490">
        <w:rPr>
          <w:sz w:val="21"/>
          <w:szCs w:val="21"/>
        </w:rPr>
        <w:t xml:space="preserve"> Meslek yüksekokullarının topyekûn yeniden yapılanması (Uçan, 2009) gerekir. Meslek dersi verecek nitelikli öğretim elemanı, fiziksel şartları yerine getirmeden program ve öğrencinin alınmaması, öğretim elemanların Fakülte öğretim elemanlarından ayrı olarak yükselme ve değerlendirme sürecinin oluşturulması, öğrenci kontenjanlarının harmanlama eğitime uygun oluşturulması gibi faktörler sıralanabilir. </w:t>
      </w:r>
      <w:r w:rsidRPr="00635490">
        <w:rPr>
          <w:b/>
          <w:sz w:val="21"/>
          <w:szCs w:val="21"/>
        </w:rPr>
        <w:t>2)</w:t>
      </w:r>
      <w:r w:rsidRPr="00635490">
        <w:rPr>
          <w:sz w:val="21"/>
          <w:szCs w:val="21"/>
        </w:rPr>
        <w:t xml:space="preserve"> Harmanlama eğitimi bir meslek atölyesinde yapılacağı için yüz yüze yapılan bir eğitimdir. Dolayısıyla en fazla 15 kişiyi geçmemelidir. Fiziksel ve beşeri kaynaklar arttırıldığı zaman atölye sayısındaki 15 kişiyi geçmemek şartıyla şubeleşmeye gidilebilir veya öğrenci sayısı bölünerek ders saati düşürülmemelidir. </w:t>
      </w:r>
      <w:r w:rsidRPr="00635490">
        <w:rPr>
          <w:b/>
          <w:sz w:val="21"/>
          <w:szCs w:val="21"/>
        </w:rPr>
        <w:t>3)</w:t>
      </w:r>
      <w:r w:rsidRPr="00635490">
        <w:rPr>
          <w:sz w:val="21"/>
          <w:szCs w:val="21"/>
        </w:rPr>
        <w:t xml:space="preserve"> Bu çalışmalar piyasa organizasyonlarıyla ve diğer mesleki derslerin öğretim elemanlarıyla yapılacak koordinasyonla müfredat içeriği ve çalışmalar devamlı yenilenmeli ve bu sonuçlar değerlendirme ile geri dönüşüm yapılmalıdır. Öğrencilerin mezun olduktan sonra sonuçların değerlendirilmesi geri dönüşümle tekrar değerlendirilmeli gerekli değişimler yapılmalıdır.</w:t>
      </w:r>
    </w:p>
    <w:p w:rsidR="00965928" w:rsidRDefault="00965928" w:rsidP="00635490">
      <w:pPr>
        <w:spacing w:before="120" w:after="120"/>
        <w:ind w:firstLine="709"/>
        <w:jc w:val="both"/>
        <w:rPr>
          <w:sz w:val="21"/>
          <w:szCs w:val="21"/>
        </w:rPr>
      </w:pPr>
      <w:r w:rsidRPr="00635490">
        <w:rPr>
          <w:sz w:val="21"/>
          <w:szCs w:val="21"/>
        </w:rPr>
        <w:t xml:space="preserve">Sonuç olarak harmanlama eğitimi kendine güvenmeyi öncelikle sağlayarak mesleki ve kişisel rollerin öğrenilmesini etkin olarak kazanılmasını sağlayacaktır. </w:t>
      </w:r>
    </w:p>
    <w:p w:rsidR="002E55AB" w:rsidRDefault="002E55AB" w:rsidP="00635490">
      <w:pPr>
        <w:spacing w:before="120" w:after="120"/>
        <w:ind w:firstLine="709"/>
        <w:jc w:val="both"/>
        <w:rPr>
          <w:sz w:val="21"/>
          <w:szCs w:val="21"/>
        </w:rPr>
      </w:pPr>
    </w:p>
    <w:p w:rsidR="002A48B2" w:rsidRDefault="002A48B2" w:rsidP="00635490">
      <w:pPr>
        <w:spacing w:before="120" w:after="120"/>
        <w:ind w:firstLine="709"/>
        <w:jc w:val="both"/>
        <w:rPr>
          <w:sz w:val="21"/>
          <w:szCs w:val="21"/>
        </w:rPr>
      </w:pPr>
    </w:p>
    <w:p w:rsidR="002E55AB" w:rsidRDefault="002E55AB" w:rsidP="00635490">
      <w:pPr>
        <w:spacing w:before="120" w:after="120"/>
        <w:ind w:firstLine="709"/>
        <w:jc w:val="both"/>
        <w:rPr>
          <w:sz w:val="21"/>
          <w:szCs w:val="21"/>
        </w:rPr>
      </w:pPr>
    </w:p>
    <w:p w:rsidR="002E55AB" w:rsidRDefault="002E55AB" w:rsidP="00635490">
      <w:pPr>
        <w:spacing w:before="120" w:after="120"/>
        <w:ind w:firstLine="709"/>
        <w:jc w:val="both"/>
        <w:rPr>
          <w:sz w:val="21"/>
          <w:szCs w:val="21"/>
        </w:rPr>
      </w:pPr>
    </w:p>
    <w:p w:rsidR="00965928" w:rsidRPr="002E55AB" w:rsidRDefault="002E55AB" w:rsidP="002E55AB">
      <w:pPr>
        <w:pStyle w:val="ListeParagraf"/>
        <w:spacing w:before="120" w:after="120"/>
        <w:ind w:left="709" w:hanging="1"/>
        <w:contextualSpacing w:val="0"/>
        <w:jc w:val="both"/>
        <w:rPr>
          <w:b/>
          <w:sz w:val="21"/>
          <w:szCs w:val="21"/>
        </w:rPr>
      </w:pPr>
      <w:r w:rsidRPr="002E55AB">
        <w:rPr>
          <w:b/>
          <w:sz w:val="21"/>
          <w:szCs w:val="21"/>
        </w:rPr>
        <w:lastRenderedPageBreak/>
        <w:t>KAYNAKLAR</w:t>
      </w:r>
    </w:p>
    <w:p w:rsidR="00965928" w:rsidRPr="002E55AB" w:rsidRDefault="002E55AB" w:rsidP="002E55AB">
      <w:pPr>
        <w:spacing w:before="120" w:after="120"/>
        <w:ind w:left="709" w:hanging="709"/>
        <w:jc w:val="both"/>
        <w:rPr>
          <w:sz w:val="21"/>
          <w:szCs w:val="21"/>
        </w:rPr>
      </w:pPr>
      <w:r w:rsidRPr="002E55AB">
        <w:rPr>
          <w:sz w:val="21"/>
          <w:szCs w:val="21"/>
        </w:rPr>
        <w:t>BOZKURT</w:t>
      </w:r>
      <w:r w:rsidR="00965928" w:rsidRPr="002E55AB">
        <w:rPr>
          <w:sz w:val="21"/>
          <w:szCs w:val="21"/>
        </w:rPr>
        <w:t>, Özlem Ç</w:t>
      </w:r>
      <w:proofErr w:type="gramStart"/>
      <w:r w:rsidR="00965928" w:rsidRPr="002E55AB">
        <w:rPr>
          <w:sz w:val="21"/>
          <w:szCs w:val="21"/>
        </w:rPr>
        <w:t>.,</w:t>
      </w:r>
      <w:proofErr w:type="gramEnd"/>
      <w:r w:rsidR="00965928" w:rsidRPr="002E55AB">
        <w:rPr>
          <w:sz w:val="21"/>
          <w:szCs w:val="21"/>
        </w:rPr>
        <w:t xml:space="preserve"> Kalkan, A., Koyuncu, O. Ve Ali. M. Alparslan, “Türkiye’ De Girişimciliğin Gelişimi: Girişimciler Üzerinde Nitel Bir Araştırma” Süleyman Demirel Üniversitesi Sosyal Bilimler Enstitüsü Dergisi, Sayı 15, No. 1, 2012, </w:t>
      </w:r>
      <w:proofErr w:type="spellStart"/>
      <w:r w:rsidR="00965928" w:rsidRPr="002E55AB">
        <w:rPr>
          <w:sz w:val="21"/>
          <w:szCs w:val="21"/>
        </w:rPr>
        <w:t>Pp</w:t>
      </w:r>
      <w:proofErr w:type="spellEnd"/>
      <w:r w:rsidR="00965928" w:rsidRPr="002E55AB">
        <w:rPr>
          <w:sz w:val="21"/>
          <w:szCs w:val="21"/>
        </w:rPr>
        <w:t>. 229-247</w:t>
      </w:r>
    </w:p>
    <w:p w:rsidR="00965928" w:rsidRPr="002E55AB" w:rsidRDefault="002E55AB" w:rsidP="002E55AB">
      <w:pPr>
        <w:spacing w:before="120" w:after="120"/>
        <w:ind w:left="709" w:hanging="709"/>
        <w:jc w:val="both"/>
        <w:rPr>
          <w:sz w:val="21"/>
          <w:szCs w:val="21"/>
        </w:rPr>
      </w:pPr>
      <w:r w:rsidRPr="002E55AB">
        <w:rPr>
          <w:sz w:val="21"/>
          <w:szCs w:val="21"/>
        </w:rPr>
        <w:t>ÇINAR</w:t>
      </w:r>
      <w:r w:rsidR="00965928" w:rsidRPr="002E55AB">
        <w:rPr>
          <w:sz w:val="21"/>
          <w:szCs w:val="21"/>
        </w:rPr>
        <w:t xml:space="preserve">, Huriye Z. Kazancı (2012), Büro Hizmetleri Ve Yönetici Asistanlığı Programı Öğrencilerinin Meslek Etiğine Yönelik Duyarlılıkları Gaziosmanpaşa Üniversitesi Örneği, Http://Www.Kmyo.Duzce.Edu.Tr/Kmyo/Myos/Pdf/Myo_Os_8025.Pdf, </w:t>
      </w:r>
      <w:proofErr w:type="spellStart"/>
      <w:r w:rsidR="00965928" w:rsidRPr="002E55AB">
        <w:rPr>
          <w:sz w:val="21"/>
          <w:szCs w:val="21"/>
        </w:rPr>
        <w:t>Erşim</w:t>
      </w:r>
      <w:proofErr w:type="spellEnd"/>
      <w:r w:rsidR="00965928" w:rsidRPr="002E55AB">
        <w:rPr>
          <w:sz w:val="21"/>
          <w:szCs w:val="21"/>
        </w:rPr>
        <w:t xml:space="preserve"> Tarihi, 20. 05. 2012.</w:t>
      </w:r>
    </w:p>
    <w:p w:rsidR="00965928" w:rsidRPr="002E55AB" w:rsidRDefault="002E55AB" w:rsidP="002E55AB">
      <w:pPr>
        <w:spacing w:before="120" w:after="120"/>
        <w:ind w:left="709" w:hanging="709"/>
        <w:jc w:val="both"/>
        <w:rPr>
          <w:sz w:val="21"/>
          <w:szCs w:val="21"/>
        </w:rPr>
      </w:pPr>
      <w:r w:rsidRPr="002E55AB">
        <w:rPr>
          <w:sz w:val="21"/>
          <w:szCs w:val="21"/>
        </w:rPr>
        <w:t>HILL</w:t>
      </w:r>
      <w:r w:rsidR="00965928" w:rsidRPr="002E55AB">
        <w:rPr>
          <w:sz w:val="21"/>
          <w:szCs w:val="21"/>
        </w:rPr>
        <w:t xml:space="preserve">, </w:t>
      </w:r>
      <w:proofErr w:type="spellStart"/>
      <w:r w:rsidR="00965928" w:rsidRPr="002E55AB">
        <w:rPr>
          <w:sz w:val="21"/>
          <w:szCs w:val="21"/>
        </w:rPr>
        <w:t>Linda</w:t>
      </w:r>
      <w:proofErr w:type="spellEnd"/>
      <w:r w:rsidR="00965928" w:rsidRPr="002E55AB">
        <w:rPr>
          <w:sz w:val="21"/>
          <w:szCs w:val="21"/>
        </w:rPr>
        <w:t xml:space="preserve"> A. (2008), Yöneticiliğe Giden Yol: Yeni Bir Kimlik Edinmek, </w:t>
      </w:r>
      <w:proofErr w:type="gramStart"/>
      <w:r w:rsidR="00965928" w:rsidRPr="002E55AB">
        <w:rPr>
          <w:sz w:val="21"/>
          <w:szCs w:val="21"/>
        </w:rPr>
        <w:t>(</w:t>
      </w:r>
      <w:proofErr w:type="spellStart"/>
      <w:proofErr w:type="gramEnd"/>
      <w:r w:rsidR="00965928" w:rsidRPr="002E55AB">
        <w:rPr>
          <w:sz w:val="21"/>
          <w:szCs w:val="21"/>
        </w:rPr>
        <w:t>Çev</w:t>
      </w:r>
      <w:proofErr w:type="spellEnd"/>
      <w:r w:rsidR="00965928" w:rsidRPr="002E55AB">
        <w:rPr>
          <w:sz w:val="21"/>
          <w:szCs w:val="21"/>
        </w:rPr>
        <w:t xml:space="preserve">. Ümit </w:t>
      </w:r>
      <w:proofErr w:type="spellStart"/>
      <w:r w:rsidR="00965928" w:rsidRPr="002E55AB">
        <w:rPr>
          <w:sz w:val="21"/>
          <w:szCs w:val="21"/>
        </w:rPr>
        <w:t>Şenoy</w:t>
      </w:r>
      <w:proofErr w:type="spellEnd"/>
      <w:proofErr w:type="gramStart"/>
      <w:r w:rsidR="00965928" w:rsidRPr="002E55AB">
        <w:rPr>
          <w:sz w:val="21"/>
          <w:szCs w:val="21"/>
        </w:rPr>
        <w:t>)</w:t>
      </w:r>
      <w:proofErr w:type="gramEnd"/>
      <w:r w:rsidR="00965928" w:rsidRPr="002E55AB">
        <w:rPr>
          <w:sz w:val="21"/>
          <w:szCs w:val="21"/>
        </w:rPr>
        <w:t>, Türkiye İş Bankası Kültür Yayınları, İstanbul.</w:t>
      </w:r>
    </w:p>
    <w:p w:rsidR="00965928" w:rsidRPr="002E55AB" w:rsidRDefault="002E55AB" w:rsidP="002E55AB">
      <w:pPr>
        <w:spacing w:before="120" w:after="120"/>
        <w:ind w:left="709" w:hanging="709"/>
        <w:jc w:val="both"/>
        <w:rPr>
          <w:sz w:val="21"/>
          <w:szCs w:val="21"/>
        </w:rPr>
      </w:pPr>
      <w:r w:rsidRPr="002E55AB">
        <w:rPr>
          <w:sz w:val="21"/>
          <w:szCs w:val="21"/>
        </w:rPr>
        <w:t>KAĞITÇIBAŞI</w:t>
      </w:r>
      <w:r w:rsidR="00965928" w:rsidRPr="002E55AB">
        <w:rPr>
          <w:sz w:val="21"/>
          <w:szCs w:val="21"/>
        </w:rPr>
        <w:t>, Çiğdem (1988) İnsanlar Ve İnsanlar, G.G.8.Baskı, Evrim Yayınları, İstanbul:</w:t>
      </w:r>
    </w:p>
    <w:p w:rsidR="00965928" w:rsidRPr="002E55AB" w:rsidRDefault="002E55AB" w:rsidP="002E55AB">
      <w:pPr>
        <w:spacing w:before="120" w:after="120"/>
        <w:ind w:left="709" w:hanging="709"/>
        <w:jc w:val="both"/>
        <w:rPr>
          <w:sz w:val="21"/>
          <w:szCs w:val="21"/>
        </w:rPr>
      </w:pPr>
      <w:r w:rsidRPr="002E55AB">
        <w:rPr>
          <w:sz w:val="21"/>
          <w:szCs w:val="21"/>
        </w:rPr>
        <w:t xml:space="preserve">TENGİLİMOĞLU </w:t>
      </w:r>
      <w:r w:rsidR="00965928" w:rsidRPr="002E55AB">
        <w:rPr>
          <w:sz w:val="21"/>
          <w:szCs w:val="21"/>
        </w:rPr>
        <w:t xml:space="preserve">Dilaver Ve S. Acar “Yönetici Sekreterlerin Eğitim İhtiyacını Belirlemeye Yönelik Bir Alan Araştırması” </w:t>
      </w:r>
      <w:r w:rsidR="00965928" w:rsidRPr="002E55AB">
        <w:rPr>
          <w:rStyle w:val="Vurgu"/>
          <w:sz w:val="21"/>
          <w:szCs w:val="21"/>
        </w:rPr>
        <w:t>G.Ü. Ticaret Ve Turizm Eğitim Fakültesi Dergisi</w:t>
      </w:r>
      <w:r w:rsidR="00965928" w:rsidRPr="002E55AB">
        <w:rPr>
          <w:sz w:val="21"/>
          <w:szCs w:val="21"/>
        </w:rPr>
        <w:t xml:space="preserve">, 2, 2004, </w:t>
      </w:r>
      <w:proofErr w:type="spellStart"/>
      <w:r w:rsidR="00965928" w:rsidRPr="002E55AB">
        <w:rPr>
          <w:sz w:val="21"/>
          <w:szCs w:val="21"/>
        </w:rPr>
        <w:t>Pp</w:t>
      </w:r>
      <w:proofErr w:type="spellEnd"/>
      <w:r w:rsidR="00965928" w:rsidRPr="002E55AB">
        <w:rPr>
          <w:sz w:val="21"/>
          <w:szCs w:val="21"/>
        </w:rPr>
        <w:t xml:space="preserve">. 29-66. Http://Uvt.Ulakbim.Gov.Tr/Uvt/İndex.Php?Cwid=9&amp;Vtadi=Tprj%2cttar%2cttıp%2ctmuh%2ctsos%2cthuk&amp;C=Google&amp;Ano=53910_F33526370232a8ab525695a96e95b65e, </w:t>
      </w:r>
      <w:proofErr w:type="spellStart"/>
      <w:r w:rsidR="00965928" w:rsidRPr="002E55AB">
        <w:rPr>
          <w:sz w:val="21"/>
          <w:szCs w:val="21"/>
        </w:rPr>
        <w:t>Erşim</w:t>
      </w:r>
      <w:proofErr w:type="spellEnd"/>
      <w:r w:rsidR="00965928" w:rsidRPr="002E55AB">
        <w:rPr>
          <w:sz w:val="21"/>
          <w:szCs w:val="21"/>
        </w:rPr>
        <w:t xml:space="preserve"> Tarihi, 20. 05. 2012.</w:t>
      </w:r>
    </w:p>
    <w:p w:rsidR="00965928" w:rsidRPr="002E55AB" w:rsidRDefault="002E55AB" w:rsidP="002E55AB">
      <w:pPr>
        <w:spacing w:before="120" w:after="120"/>
        <w:ind w:left="709" w:hanging="709"/>
        <w:jc w:val="both"/>
        <w:rPr>
          <w:sz w:val="21"/>
          <w:szCs w:val="21"/>
        </w:rPr>
      </w:pPr>
      <w:r w:rsidRPr="002E55AB">
        <w:rPr>
          <w:sz w:val="21"/>
          <w:szCs w:val="21"/>
        </w:rPr>
        <w:t>UÇAN</w:t>
      </w:r>
      <w:r w:rsidR="00965928" w:rsidRPr="002E55AB">
        <w:rPr>
          <w:sz w:val="21"/>
          <w:szCs w:val="21"/>
        </w:rPr>
        <w:t>, Murat Y</w:t>
      </w:r>
      <w:proofErr w:type="gramStart"/>
      <w:r w:rsidR="00965928" w:rsidRPr="002E55AB">
        <w:rPr>
          <w:sz w:val="21"/>
          <w:szCs w:val="21"/>
        </w:rPr>
        <w:t>.,</w:t>
      </w:r>
      <w:proofErr w:type="gramEnd"/>
      <w:r w:rsidR="00965928" w:rsidRPr="002E55AB">
        <w:rPr>
          <w:sz w:val="21"/>
          <w:szCs w:val="21"/>
        </w:rPr>
        <w:t xml:space="preserve"> "Değişimi Yönetmede Değişim Oranı (Kuvveti) İle Organizasyon Performansı İlişkisi: Bir Değişim Oryantasyon Gelişimin Momenti." Sosyal Gelişim Dergisi (E-Dergi),Haziran 2010,Yıl:1,Sayı:1,</w:t>
      </w:r>
      <w:proofErr w:type="spellStart"/>
      <w:r w:rsidR="00965928" w:rsidRPr="002E55AB">
        <w:rPr>
          <w:sz w:val="21"/>
          <w:szCs w:val="21"/>
        </w:rPr>
        <w:t>Pp</w:t>
      </w:r>
      <w:proofErr w:type="spellEnd"/>
      <w:r w:rsidR="00965928" w:rsidRPr="002E55AB">
        <w:rPr>
          <w:sz w:val="21"/>
          <w:szCs w:val="21"/>
        </w:rPr>
        <w:t>. 173-186</w:t>
      </w:r>
    </w:p>
    <w:p w:rsidR="00965928" w:rsidRPr="002E55AB" w:rsidRDefault="002E55AB" w:rsidP="002E55AB">
      <w:pPr>
        <w:spacing w:before="120" w:after="120"/>
        <w:ind w:left="709" w:hanging="709"/>
        <w:jc w:val="both"/>
        <w:rPr>
          <w:sz w:val="21"/>
          <w:szCs w:val="21"/>
        </w:rPr>
      </w:pPr>
      <w:r w:rsidRPr="002E55AB">
        <w:rPr>
          <w:sz w:val="21"/>
          <w:szCs w:val="21"/>
        </w:rPr>
        <w:t>UÇAN</w:t>
      </w:r>
      <w:r w:rsidR="00965928" w:rsidRPr="002E55AB">
        <w:rPr>
          <w:sz w:val="21"/>
          <w:szCs w:val="21"/>
        </w:rPr>
        <w:t xml:space="preserve">, Murat Y. (2008), Müzakere Yönetimi Ve Bir Model Denemesi, Süleyman Demirel Üniversitesi, Sosyal Bilimler Enstitüsü, Kamu Yönetimi </w:t>
      </w:r>
      <w:proofErr w:type="spellStart"/>
      <w:r w:rsidR="00965928" w:rsidRPr="002E55AB">
        <w:rPr>
          <w:sz w:val="21"/>
          <w:szCs w:val="21"/>
        </w:rPr>
        <w:t>Anabilindalı</w:t>
      </w:r>
      <w:proofErr w:type="spellEnd"/>
      <w:r w:rsidR="00965928" w:rsidRPr="002E55AB">
        <w:rPr>
          <w:sz w:val="21"/>
          <w:szCs w:val="21"/>
        </w:rPr>
        <w:t>, Doktora Tezi, Isparta.</w:t>
      </w:r>
    </w:p>
    <w:p w:rsidR="00965928" w:rsidRPr="002E55AB" w:rsidRDefault="002E55AB" w:rsidP="002E55AB">
      <w:pPr>
        <w:spacing w:before="120" w:after="120"/>
        <w:ind w:left="709" w:hanging="709"/>
        <w:jc w:val="both"/>
        <w:rPr>
          <w:sz w:val="21"/>
          <w:szCs w:val="21"/>
        </w:rPr>
      </w:pPr>
      <w:r w:rsidRPr="002E55AB">
        <w:rPr>
          <w:sz w:val="21"/>
          <w:szCs w:val="21"/>
        </w:rPr>
        <w:t>UÇAN</w:t>
      </w:r>
      <w:r w:rsidR="00965928" w:rsidRPr="002E55AB">
        <w:rPr>
          <w:sz w:val="21"/>
          <w:szCs w:val="21"/>
        </w:rPr>
        <w:t>, Murat Y</w:t>
      </w:r>
      <w:proofErr w:type="gramStart"/>
      <w:r w:rsidR="00965928" w:rsidRPr="002E55AB">
        <w:rPr>
          <w:sz w:val="21"/>
          <w:szCs w:val="21"/>
        </w:rPr>
        <w:t>.,</w:t>
      </w:r>
      <w:proofErr w:type="gramEnd"/>
      <w:r w:rsidR="00965928" w:rsidRPr="002E55AB">
        <w:rPr>
          <w:sz w:val="21"/>
          <w:szCs w:val="21"/>
        </w:rPr>
        <w:t xml:space="preserve"> “Türkiye' Deki Meslek Yüksekokulları İçin Melez Organizasyon Yönetimi: Bir Değişim Yönetimi Yaklaşımı (A </w:t>
      </w:r>
      <w:proofErr w:type="spellStart"/>
      <w:r w:rsidR="00965928" w:rsidRPr="002E55AB">
        <w:rPr>
          <w:sz w:val="21"/>
          <w:szCs w:val="21"/>
        </w:rPr>
        <w:t>Theoretical</w:t>
      </w:r>
      <w:proofErr w:type="spellEnd"/>
      <w:r w:rsidR="00965928" w:rsidRPr="002E55AB">
        <w:rPr>
          <w:sz w:val="21"/>
          <w:szCs w:val="21"/>
        </w:rPr>
        <w:t xml:space="preserve"> </w:t>
      </w:r>
      <w:proofErr w:type="spellStart"/>
      <w:r w:rsidR="00965928" w:rsidRPr="002E55AB">
        <w:rPr>
          <w:sz w:val="21"/>
          <w:szCs w:val="21"/>
        </w:rPr>
        <w:t>Management</w:t>
      </w:r>
      <w:proofErr w:type="spellEnd"/>
      <w:r w:rsidR="00965928" w:rsidRPr="002E55AB">
        <w:rPr>
          <w:sz w:val="21"/>
          <w:szCs w:val="21"/>
        </w:rPr>
        <w:t xml:space="preserve"> Of </w:t>
      </w:r>
      <w:proofErr w:type="spellStart"/>
      <w:r w:rsidR="00965928" w:rsidRPr="002E55AB">
        <w:rPr>
          <w:sz w:val="21"/>
          <w:szCs w:val="21"/>
        </w:rPr>
        <w:t>Hybrid</w:t>
      </w:r>
      <w:proofErr w:type="spellEnd"/>
      <w:r w:rsidR="00965928" w:rsidRPr="002E55AB">
        <w:rPr>
          <w:sz w:val="21"/>
          <w:szCs w:val="21"/>
        </w:rPr>
        <w:t xml:space="preserve"> </w:t>
      </w:r>
      <w:proofErr w:type="spellStart"/>
      <w:r w:rsidR="00965928" w:rsidRPr="002E55AB">
        <w:rPr>
          <w:sz w:val="21"/>
          <w:szCs w:val="21"/>
        </w:rPr>
        <w:t>Organization</w:t>
      </w:r>
      <w:proofErr w:type="spellEnd"/>
      <w:r w:rsidR="00965928" w:rsidRPr="002E55AB">
        <w:rPr>
          <w:sz w:val="21"/>
          <w:szCs w:val="21"/>
        </w:rPr>
        <w:t xml:space="preserve"> On </w:t>
      </w:r>
      <w:proofErr w:type="spellStart"/>
      <w:r w:rsidR="00965928" w:rsidRPr="002E55AB">
        <w:rPr>
          <w:sz w:val="21"/>
          <w:szCs w:val="21"/>
        </w:rPr>
        <w:t>Vocational</w:t>
      </w:r>
      <w:proofErr w:type="spellEnd"/>
      <w:r w:rsidR="00965928" w:rsidRPr="002E55AB">
        <w:rPr>
          <w:sz w:val="21"/>
          <w:szCs w:val="21"/>
        </w:rPr>
        <w:t xml:space="preserve"> </w:t>
      </w:r>
      <w:proofErr w:type="spellStart"/>
      <w:r w:rsidR="00965928" w:rsidRPr="002E55AB">
        <w:rPr>
          <w:sz w:val="21"/>
          <w:szCs w:val="21"/>
        </w:rPr>
        <w:t>Schools</w:t>
      </w:r>
      <w:proofErr w:type="spellEnd"/>
      <w:r w:rsidR="00965928" w:rsidRPr="002E55AB">
        <w:rPr>
          <w:sz w:val="21"/>
          <w:szCs w:val="21"/>
        </w:rPr>
        <w:t xml:space="preserve"> İn </w:t>
      </w:r>
      <w:proofErr w:type="spellStart"/>
      <w:r w:rsidR="00965928" w:rsidRPr="002E55AB">
        <w:rPr>
          <w:sz w:val="21"/>
          <w:szCs w:val="21"/>
        </w:rPr>
        <w:t>Turkey</w:t>
      </w:r>
      <w:proofErr w:type="spellEnd"/>
      <w:r w:rsidR="00965928" w:rsidRPr="002E55AB">
        <w:rPr>
          <w:sz w:val="21"/>
          <w:szCs w:val="21"/>
        </w:rPr>
        <w:t xml:space="preserve">: A </w:t>
      </w:r>
      <w:proofErr w:type="spellStart"/>
      <w:r w:rsidR="00965928" w:rsidRPr="002E55AB">
        <w:rPr>
          <w:sz w:val="21"/>
          <w:szCs w:val="21"/>
        </w:rPr>
        <w:t>Change</w:t>
      </w:r>
      <w:proofErr w:type="spellEnd"/>
      <w:r w:rsidR="00965928" w:rsidRPr="002E55AB">
        <w:rPr>
          <w:sz w:val="21"/>
          <w:szCs w:val="21"/>
        </w:rPr>
        <w:t xml:space="preserve"> </w:t>
      </w:r>
      <w:proofErr w:type="spellStart"/>
      <w:r w:rsidR="00965928" w:rsidRPr="002E55AB">
        <w:rPr>
          <w:sz w:val="21"/>
          <w:szCs w:val="21"/>
        </w:rPr>
        <w:t>Management</w:t>
      </w:r>
      <w:proofErr w:type="spellEnd"/>
      <w:r w:rsidR="00965928" w:rsidRPr="002E55AB">
        <w:rPr>
          <w:sz w:val="21"/>
          <w:szCs w:val="21"/>
        </w:rPr>
        <w:t xml:space="preserve"> </w:t>
      </w:r>
      <w:proofErr w:type="spellStart"/>
      <w:r w:rsidR="00965928" w:rsidRPr="002E55AB">
        <w:rPr>
          <w:sz w:val="21"/>
          <w:szCs w:val="21"/>
        </w:rPr>
        <w:t>Approach</w:t>
      </w:r>
      <w:proofErr w:type="spellEnd"/>
      <w:r w:rsidR="00965928" w:rsidRPr="002E55AB">
        <w:rPr>
          <w:sz w:val="21"/>
          <w:szCs w:val="21"/>
        </w:rPr>
        <w:t xml:space="preserve">), 1st </w:t>
      </w:r>
      <w:proofErr w:type="spellStart"/>
      <w:r w:rsidR="00965928" w:rsidRPr="002E55AB">
        <w:rPr>
          <w:sz w:val="21"/>
          <w:szCs w:val="21"/>
        </w:rPr>
        <w:t>International</w:t>
      </w:r>
      <w:proofErr w:type="spellEnd"/>
      <w:r w:rsidR="00965928" w:rsidRPr="002E55AB">
        <w:rPr>
          <w:sz w:val="21"/>
          <w:szCs w:val="21"/>
        </w:rPr>
        <w:t xml:space="preserve"> 5th </w:t>
      </w:r>
      <w:proofErr w:type="spellStart"/>
      <w:r w:rsidR="00965928" w:rsidRPr="002E55AB">
        <w:rPr>
          <w:sz w:val="21"/>
          <w:szCs w:val="21"/>
        </w:rPr>
        <w:t>National</w:t>
      </w:r>
      <w:proofErr w:type="spellEnd"/>
      <w:r w:rsidR="00965928" w:rsidRPr="002E55AB">
        <w:rPr>
          <w:sz w:val="21"/>
          <w:szCs w:val="21"/>
        </w:rPr>
        <w:t xml:space="preserve"> </w:t>
      </w:r>
      <w:proofErr w:type="spellStart"/>
      <w:r w:rsidR="00965928" w:rsidRPr="002E55AB">
        <w:rPr>
          <w:sz w:val="21"/>
          <w:szCs w:val="21"/>
        </w:rPr>
        <w:t>Vocational</w:t>
      </w:r>
      <w:proofErr w:type="spellEnd"/>
      <w:r w:rsidR="00965928" w:rsidRPr="002E55AB">
        <w:rPr>
          <w:sz w:val="21"/>
          <w:szCs w:val="21"/>
        </w:rPr>
        <w:t xml:space="preserve"> </w:t>
      </w:r>
      <w:proofErr w:type="spellStart"/>
      <w:r w:rsidR="00965928" w:rsidRPr="002E55AB">
        <w:rPr>
          <w:sz w:val="21"/>
          <w:szCs w:val="21"/>
        </w:rPr>
        <w:t>Schools</w:t>
      </w:r>
      <w:proofErr w:type="spellEnd"/>
      <w:r w:rsidR="00965928" w:rsidRPr="002E55AB">
        <w:rPr>
          <w:sz w:val="21"/>
          <w:szCs w:val="21"/>
        </w:rPr>
        <w:t xml:space="preserve"> </w:t>
      </w:r>
      <w:proofErr w:type="spellStart"/>
      <w:r w:rsidR="00965928" w:rsidRPr="002E55AB">
        <w:rPr>
          <w:sz w:val="21"/>
          <w:szCs w:val="21"/>
        </w:rPr>
        <w:t>Symposıum</w:t>
      </w:r>
      <w:proofErr w:type="spellEnd"/>
      <w:r w:rsidR="00965928" w:rsidRPr="002E55AB">
        <w:rPr>
          <w:sz w:val="21"/>
          <w:szCs w:val="21"/>
        </w:rPr>
        <w:t xml:space="preserve">,” May 27-29 2009, Selçuk Üniversitesi Kadınhanı Faik İçel Meslek Yüksekokulu, Konya, </w:t>
      </w:r>
      <w:proofErr w:type="spellStart"/>
      <w:r w:rsidR="00965928" w:rsidRPr="002E55AB">
        <w:rPr>
          <w:sz w:val="21"/>
          <w:szCs w:val="21"/>
        </w:rPr>
        <w:t>Pp</w:t>
      </w:r>
      <w:proofErr w:type="spellEnd"/>
      <w:r w:rsidR="00965928" w:rsidRPr="002E55AB">
        <w:rPr>
          <w:sz w:val="21"/>
          <w:szCs w:val="21"/>
        </w:rPr>
        <w:t>.3444-3451</w:t>
      </w:r>
    </w:p>
    <w:p w:rsidR="00965928" w:rsidRPr="00DC3922" w:rsidRDefault="00965928" w:rsidP="00965928">
      <w:pPr>
        <w:pStyle w:val="DipnotMetni"/>
        <w:ind w:firstLine="709"/>
      </w:pPr>
    </w:p>
    <w:p w:rsidR="00965928" w:rsidRDefault="00965928" w:rsidP="00B70DE5">
      <w:pPr>
        <w:jc w:val="center"/>
        <w:rPr>
          <w:b/>
        </w:rPr>
      </w:pPr>
    </w:p>
    <w:sectPr w:rsidR="00965928" w:rsidSect="00EB1156">
      <w:headerReference w:type="even" r:id="rId13"/>
      <w:headerReference w:type="default" r:id="rId14"/>
      <w:footerReference w:type="even" r:id="rId15"/>
      <w:footerReference w:type="default" r:id="rId16"/>
      <w:headerReference w:type="first" r:id="rId17"/>
      <w:footerReference w:type="first" r:id="rId18"/>
      <w:pgSz w:w="11906" w:h="16838" w:code="9"/>
      <w:pgMar w:top="2835" w:right="2268" w:bottom="3402" w:left="2552" w:header="2268" w:footer="2835" w:gutter="567"/>
      <w:pgNumType w:start="5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225" w:rsidRDefault="009F5225" w:rsidP="0029745A">
      <w:r>
        <w:separator/>
      </w:r>
    </w:p>
  </w:endnote>
  <w:endnote w:type="continuationSeparator" w:id="0">
    <w:p w:rsidR="009F5225" w:rsidRDefault="009F5225"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B1629B" w:rsidRPr="00354935">
      <w:rPr>
        <w:sz w:val="21"/>
        <w:szCs w:val="21"/>
      </w:rPr>
      <w:fldChar w:fldCharType="begin"/>
    </w:r>
    <w:r w:rsidRPr="00354935">
      <w:rPr>
        <w:sz w:val="21"/>
        <w:szCs w:val="21"/>
      </w:rPr>
      <w:instrText xml:space="preserve"> PAGE   \* MERGEFORMAT </w:instrText>
    </w:r>
    <w:r w:rsidR="00B1629B" w:rsidRPr="00354935">
      <w:rPr>
        <w:sz w:val="21"/>
        <w:szCs w:val="21"/>
      </w:rPr>
      <w:fldChar w:fldCharType="separate"/>
    </w:r>
    <w:r w:rsidR="00F569D0">
      <w:rPr>
        <w:noProof/>
        <w:sz w:val="21"/>
        <w:szCs w:val="21"/>
      </w:rPr>
      <w:t>76</w:t>
    </w:r>
    <w:r w:rsidR="00B1629B"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B1629B" w:rsidRPr="00354935">
      <w:rPr>
        <w:sz w:val="21"/>
        <w:szCs w:val="21"/>
      </w:rPr>
      <w:fldChar w:fldCharType="begin"/>
    </w:r>
    <w:r w:rsidRPr="00354935">
      <w:rPr>
        <w:sz w:val="21"/>
        <w:szCs w:val="21"/>
      </w:rPr>
      <w:instrText xml:space="preserve"> PAGE   \* MERGEFORMAT </w:instrText>
    </w:r>
    <w:r w:rsidR="00B1629B" w:rsidRPr="00354935">
      <w:rPr>
        <w:sz w:val="21"/>
        <w:szCs w:val="21"/>
      </w:rPr>
      <w:fldChar w:fldCharType="separate"/>
    </w:r>
    <w:r w:rsidR="00F569D0">
      <w:rPr>
        <w:noProof/>
        <w:sz w:val="21"/>
        <w:szCs w:val="21"/>
      </w:rPr>
      <w:t>75</w:t>
    </w:r>
    <w:r w:rsidR="00B1629B"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B1629B" w:rsidRPr="00354935">
      <w:rPr>
        <w:sz w:val="21"/>
        <w:szCs w:val="21"/>
      </w:rPr>
      <w:fldChar w:fldCharType="begin"/>
    </w:r>
    <w:r w:rsidRPr="00354935">
      <w:rPr>
        <w:sz w:val="21"/>
        <w:szCs w:val="21"/>
      </w:rPr>
      <w:instrText xml:space="preserve"> PAGE   \* MERGEFORMAT </w:instrText>
    </w:r>
    <w:r w:rsidR="00B1629B" w:rsidRPr="00354935">
      <w:rPr>
        <w:sz w:val="21"/>
        <w:szCs w:val="21"/>
      </w:rPr>
      <w:fldChar w:fldCharType="separate"/>
    </w:r>
    <w:r w:rsidR="00F569D0">
      <w:rPr>
        <w:noProof/>
        <w:sz w:val="21"/>
        <w:szCs w:val="21"/>
      </w:rPr>
      <w:t>57</w:t>
    </w:r>
    <w:r w:rsidR="00B1629B"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225" w:rsidRDefault="009F5225" w:rsidP="0029745A">
      <w:r>
        <w:separator/>
      </w:r>
    </w:p>
  </w:footnote>
  <w:footnote w:type="continuationSeparator" w:id="0">
    <w:p w:rsidR="009F5225" w:rsidRDefault="009F5225" w:rsidP="0029745A">
      <w:r>
        <w:continuationSeparator/>
      </w:r>
    </w:p>
  </w:footnote>
  <w:footnote w:id="1">
    <w:p w:rsidR="00635490" w:rsidRPr="00763D99" w:rsidRDefault="00635490" w:rsidP="00763D99">
      <w:pPr>
        <w:pStyle w:val="Altbilgi"/>
        <w:tabs>
          <w:tab w:val="clear" w:pos="4536"/>
        </w:tabs>
        <w:ind w:left="227" w:hanging="227"/>
        <w:rPr>
          <w:sz w:val="16"/>
          <w:szCs w:val="16"/>
        </w:rPr>
      </w:pPr>
      <w:r w:rsidRPr="00763D99">
        <w:rPr>
          <w:sz w:val="16"/>
          <w:szCs w:val="16"/>
          <w:vertAlign w:val="superscript"/>
        </w:rPr>
        <w:footnoteRef/>
      </w:r>
      <w:r w:rsidRPr="00763D99">
        <w:rPr>
          <w:sz w:val="16"/>
          <w:szCs w:val="16"/>
        </w:rPr>
        <w:t xml:space="preserve"> </w:t>
      </w:r>
      <w:r>
        <w:rPr>
          <w:sz w:val="16"/>
          <w:szCs w:val="16"/>
        </w:rPr>
        <w:tab/>
      </w:r>
      <w:r w:rsidRPr="00763D99">
        <w:rPr>
          <w:sz w:val="16"/>
          <w:szCs w:val="16"/>
        </w:rPr>
        <w:t xml:space="preserve">Süleyman Demirel Üniversitesi, Gönen Meslek Yüksekokulu </w:t>
      </w:r>
      <w:proofErr w:type="spellStart"/>
      <w:r w:rsidRPr="00763D99">
        <w:rPr>
          <w:sz w:val="16"/>
          <w:szCs w:val="16"/>
        </w:rPr>
        <w:t>Öğr</w:t>
      </w:r>
      <w:proofErr w:type="spellEnd"/>
      <w:r w:rsidRPr="00763D99">
        <w:rPr>
          <w:sz w:val="16"/>
          <w:szCs w:val="16"/>
        </w:rPr>
        <w:t xml:space="preserve">. Gör. Dr. </w:t>
      </w:r>
    </w:p>
  </w:footnote>
  <w:footnote w:id="2">
    <w:p w:rsidR="00635490" w:rsidRDefault="00635490" w:rsidP="00763D99">
      <w:pPr>
        <w:ind w:left="227" w:hanging="227"/>
        <w:jc w:val="both"/>
      </w:pPr>
      <w:r w:rsidRPr="00763D99">
        <w:rPr>
          <w:sz w:val="16"/>
          <w:szCs w:val="16"/>
          <w:vertAlign w:val="superscript"/>
        </w:rPr>
        <w:footnoteRef/>
      </w:r>
      <w:r w:rsidRPr="00763D99">
        <w:rPr>
          <w:sz w:val="16"/>
          <w:szCs w:val="16"/>
          <w:vertAlign w:val="superscript"/>
        </w:rPr>
        <w:t xml:space="preserve"> </w:t>
      </w:r>
      <w:r>
        <w:rPr>
          <w:sz w:val="16"/>
          <w:szCs w:val="16"/>
        </w:rPr>
        <w:tab/>
      </w:r>
      <w:r w:rsidRPr="00763D99">
        <w:rPr>
          <w:sz w:val="16"/>
          <w:szCs w:val="16"/>
        </w:rPr>
        <w:t>Bilgi çağını organizasyonların yönetiminde bağımlılık gittikçe artmaktadır. Müzakerenin önemli bir unsurudur.</w:t>
      </w:r>
      <w:r w:rsidRPr="00A61298">
        <w:rPr>
          <w:sz w:val="14"/>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B1629B"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635490">
      <w:rPr>
        <w:noProof/>
        <w:sz w:val="16"/>
        <w:szCs w:val="16"/>
      </w:rPr>
      <w:t xml:space="preserve">Murat Yusuf UÇAN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25550" w:rsidRDefault="00635490" w:rsidP="002A48B2">
    <w:pPr>
      <w:pStyle w:val="Balk1"/>
      <w:rPr>
        <w:color w:val="000000"/>
        <w:sz w:val="16"/>
        <w:szCs w:val="16"/>
        <w:lang w:val="en-US"/>
      </w:rPr>
    </w:pPr>
    <w:bookmarkStart w:id="6" w:name="_Toc335228553"/>
    <w:bookmarkStart w:id="7" w:name="_Toc341104292"/>
    <w:bookmarkStart w:id="8" w:name="_Toc341104845"/>
    <w:r w:rsidRPr="00965928">
      <w:rPr>
        <w:b w:val="0"/>
        <w:bCs w:val="0"/>
        <w:caps w:val="0"/>
        <w:noProof/>
        <w:sz w:val="16"/>
        <w:szCs w:val="16"/>
      </w:rPr>
      <w:t xml:space="preserve">Yönetici Asistanı Mesleğinin Eğitim ve Öğretiminde </w:t>
    </w:r>
    <w:r w:rsidR="00A043AB">
      <w:rPr>
        <w:b w:val="0"/>
        <w:bCs w:val="0"/>
        <w:caps w:val="0"/>
        <w:noProof/>
        <w:sz w:val="16"/>
        <w:szCs w:val="16"/>
      </w:rPr>
      <w:br/>
    </w:r>
    <w:r w:rsidRPr="00965928">
      <w:rPr>
        <w:b w:val="0"/>
        <w:bCs w:val="0"/>
        <w:caps w:val="0"/>
        <w:noProof/>
        <w:sz w:val="16"/>
        <w:szCs w:val="16"/>
      </w:rPr>
      <w:t>Bir Uygulama Denemesi: Harmanlama Eğitimi Yaklaşımı</w:t>
    </w:r>
    <w:bookmarkEnd w:id="6"/>
    <w:bookmarkEnd w:id="7"/>
    <w:bookmarkEnd w:id="8"/>
  </w:p>
  <w:p w:rsidR="00635490" w:rsidRPr="00325550" w:rsidRDefault="00B1629B">
    <w:pPr>
      <w:pStyle w:val="stbilgi"/>
      <w:rPr>
        <w:sz w:val="16"/>
        <w:szCs w:val="16"/>
      </w:rPr>
    </w:pPr>
    <w:r w:rsidRPr="00B1629B">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D0" w:rsidRPr="00487B61" w:rsidRDefault="00F569D0" w:rsidP="00F569D0">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F569D0" w:rsidRPr="00487B61" w:rsidRDefault="00F569D0" w:rsidP="00F569D0">
    <w:pPr>
      <w:ind w:left="-210" w:right="-214"/>
      <w:jc w:val="center"/>
      <w:rPr>
        <w:b/>
        <w:sz w:val="14"/>
        <w:szCs w:val="14"/>
      </w:rPr>
    </w:pPr>
    <w:r w:rsidRPr="009167CE">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8">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1">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8"/>
  </w:num>
  <w:num w:numId="7">
    <w:abstractNumId w:val="5"/>
  </w:num>
  <w:num w:numId="8">
    <w:abstractNumId w:val="9"/>
  </w:num>
  <w:num w:numId="9">
    <w:abstractNumId w:val="3"/>
  </w:num>
  <w:num w:numId="10">
    <w:abstractNumId w:val="2"/>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48130"/>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126E3"/>
    <w:rsid w:val="00121EFE"/>
    <w:rsid w:val="00150B4E"/>
    <w:rsid w:val="0017536B"/>
    <w:rsid w:val="00177243"/>
    <w:rsid w:val="001A47B5"/>
    <w:rsid w:val="001B2E7A"/>
    <w:rsid w:val="001C2D99"/>
    <w:rsid w:val="001C32DB"/>
    <w:rsid w:val="001C3E19"/>
    <w:rsid w:val="001E6742"/>
    <w:rsid w:val="001F62E9"/>
    <w:rsid w:val="0020214F"/>
    <w:rsid w:val="00203A6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A48B2"/>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4FD3"/>
    <w:rsid w:val="004758D2"/>
    <w:rsid w:val="00483CA2"/>
    <w:rsid w:val="00485915"/>
    <w:rsid w:val="0049106C"/>
    <w:rsid w:val="00492036"/>
    <w:rsid w:val="00492D10"/>
    <w:rsid w:val="004A651A"/>
    <w:rsid w:val="004B0D46"/>
    <w:rsid w:val="004B5CB5"/>
    <w:rsid w:val="004C1D3F"/>
    <w:rsid w:val="004C2793"/>
    <w:rsid w:val="004D212F"/>
    <w:rsid w:val="004F44F6"/>
    <w:rsid w:val="0050704A"/>
    <w:rsid w:val="00515F1A"/>
    <w:rsid w:val="00520F5C"/>
    <w:rsid w:val="005355C6"/>
    <w:rsid w:val="00545FAA"/>
    <w:rsid w:val="00552766"/>
    <w:rsid w:val="0055341A"/>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D40E3"/>
    <w:rsid w:val="006F57BF"/>
    <w:rsid w:val="00715B2D"/>
    <w:rsid w:val="007414AB"/>
    <w:rsid w:val="00744EAD"/>
    <w:rsid w:val="0075118F"/>
    <w:rsid w:val="007607E0"/>
    <w:rsid w:val="00763D99"/>
    <w:rsid w:val="00773959"/>
    <w:rsid w:val="00774043"/>
    <w:rsid w:val="007A0150"/>
    <w:rsid w:val="007B4BA7"/>
    <w:rsid w:val="007D3779"/>
    <w:rsid w:val="007E449A"/>
    <w:rsid w:val="00806674"/>
    <w:rsid w:val="00815C2C"/>
    <w:rsid w:val="00821A1C"/>
    <w:rsid w:val="00825080"/>
    <w:rsid w:val="00842895"/>
    <w:rsid w:val="00853201"/>
    <w:rsid w:val="00862221"/>
    <w:rsid w:val="0088075F"/>
    <w:rsid w:val="008828CE"/>
    <w:rsid w:val="008B3480"/>
    <w:rsid w:val="008C29AC"/>
    <w:rsid w:val="008D2C52"/>
    <w:rsid w:val="008D2DAC"/>
    <w:rsid w:val="008E6421"/>
    <w:rsid w:val="008E6528"/>
    <w:rsid w:val="008F36A7"/>
    <w:rsid w:val="00905A81"/>
    <w:rsid w:val="0091551F"/>
    <w:rsid w:val="009201F7"/>
    <w:rsid w:val="00923F87"/>
    <w:rsid w:val="0093186D"/>
    <w:rsid w:val="0093460D"/>
    <w:rsid w:val="00942565"/>
    <w:rsid w:val="0094360E"/>
    <w:rsid w:val="00957322"/>
    <w:rsid w:val="0096582B"/>
    <w:rsid w:val="00965928"/>
    <w:rsid w:val="00971C53"/>
    <w:rsid w:val="00993F0E"/>
    <w:rsid w:val="00996880"/>
    <w:rsid w:val="009A6042"/>
    <w:rsid w:val="009C0E7C"/>
    <w:rsid w:val="009D0312"/>
    <w:rsid w:val="009D17CB"/>
    <w:rsid w:val="009F5225"/>
    <w:rsid w:val="009F5DE5"/>
    <w:rsid w:val="009F66A7"/>
    <w:rsid w:val="00A043AB"/>
    <w:rsid w:val="00A11D5C"/>
    <w:rsid w:val="00A156E8"/>
    <w:rsid w:val="00A20491"/>
    <w:rsid w:val="00A3625B"/>
    <w:rsid w:val="00A424AE"/>
    <w:rsid w:val="00A72428"/>
    <w:rsid w:val="00A91F2B"/>
    <w:rsid w:val="00AA29E7"/>
    <w:rsid w:val="00AB437A"/>
    <w:rsid w:val="00AC270B"/>
    <w:rsid w:val="00AC6E17"/>
    <w:rsid w:val="00AD6C2A"/>
    <w:rsid w:val="00AE049F"/>
    <w:rsid w:val="00AE5F88"/>
    <w:rsid w:val="00AF40B8"/>
    <w:rsid w:val="00AF5312"/>
    <w:rsid w:val="00AF7A53"/>
    <w:rsid w:val="00B00587"/>
    <w:rsid w:val="00B1629B"/>
    <w:rsid w:val="00B305E2"/>
    <w:rsid w:val="00B50631"/>
    <w:rsid w:val="00B539E0"/>
    <w:rsid w:val="00B61153"/>
    <w:rsid w:val="00B70DE5"/>
    <w:rsid w:val="00B72410"/>
    <w:rsid w:val="00BA04F2"/>
    <w:rsid w:val="00BA0B05"/>
    <w:rsid w:val="00BB77BD"/>
    <w:rsid w:val="00BC483C"/>
    <w:rsid w:val="00BD060F"/>
    <w:rsid w:val="00BD5350"/>
    <w:rsid w:val="00BE0590"/>
    <w:rsid w:val="00BF1438"/>
    <w:rsid w:val="00BF282E"/>
    <w:rsid w:val="00BF5F45"/>
    <w:rsid w:val="00C10C80"/>
    <w:rsid w:val="00C205A6"/>
    <w:rsid w:val="00C22679"/>
    <w:rsid w:val="00C22E95"/>
    <w:rsid w:val="00C247A9"/>
    <w:rsid w:val="00C425E4"/>
    <w:rsid w:val="00C463C7"/>
    <w:rsid w:val="00C932AE"/>
    <w:rsid w:val="00C949F7"/>
    <w:rsid w:val="00CA0C13"/>
    <w:rsid w:val="00CA4B98"/>
    <w:rsid w:val="00CA744D"/>
    <w:rsid w:val="00CC6A6D"/>
    <w:rsid w:val="00CC7869"/>
    <w:rsid w:val="00CD5EE1"/>
    <w:rsid w:val="00D003CE"/>
    <w:rsid w:val="00D10FE5"/>
    <w:rsid w:val="00D13942"/>
    <w:rsid w:val="00D15E4C"/>
    <w:rsid w:val="00D16F5E"/>
    <w:rsid w:val="00D328BC"/>
    <w:rsid w:val="00D57B52"/>
    <w:rsid w:val="00D64D64"/>
    <w:rsid w:val="00D661ED"/>
    <w:rsid w:val="00D71C00"/>
    <w:rsid w:val="00D877B8"/>
    <w:rsid w:val="00D9257A"/>
    <w:rsid w:val="00DA1AC7"/>
    <w:rsid w:val="00DA3503"/>
    <w:rsid w:val="00DA77B7"/>
    <w:rsid w:val="00DD0E9F"/>
    <w:rsid w:val="00DE03F9"/>
    <w:rsid w:val="00DE4F4C"/>
    <w:rsid w:val="00E02EAC"/>
    <w:rsid w:val="00E22DCE"/>
    <w:rsid w:val="00E231D2"/>
    <w:rsid w:val="00E36661"/>
    <w:rsid w:val="00E468B3"/>
    <w:rsid w:val="00E51FCB"/>
    <w:rsid w:val="00E56815"/>
    <w:rsid w:val="00E74C5A"/>
    <w:rsid w:val="00E7724B"/>
    <w:rsid w:val="00E80C61"/>
    <w:rsid w:val="00E83C10"/>
    <w:rsid w:val="00E8538D"/>
    <w:rsid w:val="00E92571"/>
    <w:rsid w:val="00EA44BA"/>
    <w:rsid w:val="00EA460C"/>
    <w:rsid w:val="00EA553B"/>
    <w:rsid w:val="00EB1156"/>
    <w:rsid w:val="00EB6E4B"/>
    <w:rsid w:val="00ED06C1"/>
    <w:rsid w:val="00ED2E0F"/>
    <w:rsid w:val="00ED3B59"/>
    <w:rsid w:val="00EF1D09"/>
    <w:rsid w:val="00EF47AC"/>
    <w:rsid w:val="00F00E11"/>
    <w:rsid w:val="00F1082F"/>
    <w:rsid w:val="00F125A6"/>
    <w:rsid w:val="00F32312"/>
    <w:rsid w:val="00F34264"/>
    <w:rsid w:val="00F363B0"/>
    <w:rsid w:val="00F52BB2"/>
    <w:rsid w:val="00F569D0"/>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_al__ma_Sayfas_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6933B-0484-4D26-8942-90C4F6CF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20</Pages>
  <Words>5860</Words>
  <Characters>33402</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39184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8</cp:revision>
  <cp:lastPrinted>2013-09-24T06:33:00Z</cp:lastPrinted>
  <dcterms:created xsi:type="dcterms:W3CDTF">2013-09-27T08:23:00Z</dcterms:created>
  <dcterms:modified xsi:type="dcterms:W3CDTF">2013-11-06T12:54:00Z</dcterms:modified>
</cp:coreProperties>
</file>