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39E83" w14:textId="7759827F" w:rsidR="00334FC8" w:rsidRDefault="00E02B68" w:rsidP="00E62B11">
      <w:pPr>
        <w:spacing w:line="360" w:lineRule="auto"/>
        <w:contextualSpacing/>
        <w:jc w:val="center"/>
        <w:rPr>
          <w:rFonts w:ascii="Times New Roman" w:hAnsi="Times New Roman" w:cs="Times New Roman"/>
          <w:b/>
        </w:rPr>
      </w:pPr>
      <w:r w:rsidRPr="00E62B11">
        <w:rPr>
          <w:rFonts w:ascii="Times New Roman" w:hAnsi="Times New Roman" w:cs="Times New Roman"/>
          <w:b/>
        </w:rPr>
        <w:t>Childcare and Maternity Policy Brief</w:t>
      </w:r>
    </w:p>
    <w:p w14:paraId="583AAD79" w14:textId="1894CDD8" w:rsidR="005E4EBA" w:rsidRPr="00E62B11" w:rsidRDefault="005E4EBA" w:rsidP="00E62B11">
      <w:pPr>
        <w:spacing w:line="360" w:lineRule="auto"/>
        <w:contextualSpacing/>
        <w:jc w:val="center"/>
        <w:rPr>
          <w:rFonts w:ascii="Times New Roman" w:hAnsi="Times New Roman" w:cs="Times New Roman"/>
          <w:b/>
        </w:rPr>
      </w:pPr>
      <w:proofErr w:type="spellStart"/>
      <w:r w:rsidRPr="005E4EBA">
        <w:rPr>
          <w:rFonts w:ascii="Times New Roman" w:hAnsi="Times New Roman" w:cs="Times New Roman"/>
          <w:b/>
        </w:rPr>
        <w:t>Ebra</w:t>
      </w:r>
      <w:proofErr w:type="spellEnd"/>
      <w:r w:rsidRPr="005E4EBA">
        <w:rPr>
          <w:rFonts w:ascii="Times New Roman" w:hAnsi="Times New Roman" w:cs="Times New Roman"/>
          <w:b/>
        </w:rPr>
        <w:t xml:space="preserve"> Uraloglu</w:t>
      </w:r>
      <w:bookmarkStart w:id="0" w:name="_GoBack"/>
      <w:bookmarkEnd w:id="0"/>
    </w:p>
    <w:p w14:paraId="23F3A2E5" w14:textId="710F85BE" w:rsidR="00E26CFF" w:rsidRPr="00E62B11" w:rsidRDefault="00E26CFF" w:rsidP="00E62B11">
      <w:pPr>
        <w:spacing w:line="360" w:lineRule="auto"/>
        <w:contextualSpacing/>
        <w:jc w:val="center"/>
        <w:rPr>
          <w:rFonts w:ascii="Times New Roman" w:hAnsi="Times New Roman" w:cs="Times New Roman"/>
        </w:rPr>
      </w:pPr>
      <w:proofErr w:type="spellStart"/>
      <w:r w:rsidRPr="00E62B11">
        <w:rPr>
          <w:rFonts w:ascii="Times New Roman" w:hAnsi="Times New Roman" w:cs="Times New Roman"/>
        </w:rPr>
        <w:t>Ozyegin</w:t>
      </w:r>
      <w:proofErr w:type="spellEnd"/>
      <w:r w:rsidRPr="00E62B11">
        <w:rPr>
          <w:rFonts w:ascii="Times New Roman" w:hAnsi="Times New Roman" w:cs="Times New Roman"/>
        </w:rPr>
        <w:t xml:space="preserve"> University</w:t>
      </w:r>
    </w:p>
    <w:p w14:paraId="2304E5A0" w14:textId="580EC058" w:rsidR="00334FC8" w:rsidRPr="00E62B11" w:rsidRDefault="00551894" w:rsidP="00E62B11">
      <w:pPr>
        <w:spacing w:line="360" w:lineRule="auto"/>
        <w:contextualSpacing/>
        <w:jc w:val="center"/>
        <w:rPr>
          <w:rFonts w:ascii="Times New Roman" w:hAnsi="Times New Roman" w:cs="Times New Roman"/>
          <w:i/>
        </w:rPr>
      </w:pPr>
      <w:r>
        <w:rPr>
          <w:rFonts w:ascii="Times New Roman" w:hAnsi="Times New Roman" w:cs="Times New Roman"/>
          <w:i/>
        </w:rPr>
        <w:t>Abstract</w:t>
      </w:r>
    </w:p>
    <w:p w14:paraId="6F4207F9" w14:textId="79825E43" w:rsidR="00273586" w:rsidRDefault="00273586" w:rsidP="00E62B11">
      <w:pPr>
        <w:spacing w:line="360" w:lineRule="auto"/>
        <w:contextualSpacing/>
        <w:jc w:val="both"/>
        <w:rPr>
          <w:rFonts w:ascii="Times New Roman" w:hAnsi="Times New Roman" w:cs="Times New Roman"/>
        </w:rPr>
      </w:pPr>
      <w:r w:rsidRPr="00E62B11">
        <w:rPr>
          <w:rFonts w:ascii="Times New Roman" w:hAnsi="Times New Roman" w:cs="Times New Roman"/>
        </w:rPr>
        <w:tab/>
        <w:t>The present policy brief is about</w:t>
      </w:r>
      <w:r w:rsidR="009D6319" w:rsidRPr="00E62B11">
        <w:rPr>
          <w:rFonts w:ascii="Times New Roman" w:hAnsi="Times New Roman" w:cs="Times New Roman"/>
        </w:rPr>
        <w:t xml:space="preserve"> </w:t>
      </w:r>
      <w:r w:rsidR="00EC3E7B" w:rsidRPr="00E62B11">
        <w:rPr>
          <w:rFonts w:ascii="Times New Roman" w:hAnsi="Times New Roman" w:cs="Times New Roman"/>
        </w:rPr>
        <w:t xml:space="preserve">childcare and maternity. </w:t>
      </w:r>
      <w:r w:rsidR="00E26CFF" w:rsidRPr="00E62B11">
        <w:rPr>
          <w:rFonts w:ascii="Times New Roman" w:hAnsi="Times New Roman" w:cs="Times New Roman"/>
        </w:rPr>
        <w:t xml:space="preserve">Study begins with explaining rationale of </w:t>
      </w:r>
      <w:r w:rsidR="00BC7126" w:rsidRPr="00E62B11">
        <w:rPr>
          <w:rFonts w:ascii="Times New Roman" w:hAnsi="Times New Roman" w:cs="Times New Roman"/>
        </w:rPr>
        <w:t>childcare and maternity policy</w:t>
      </w:r>
      <w:r w:rsidR="00E26CFF" w:rsidRPr="00E62B11">
        <w:rPr>
          <w:rFonts w:ascii="Times New Roman" w:hAnsi="Times New Roman" w:cs="Times New Roman"/>
        </w:rPr>
        <w:t>. For</w:t>
      </w:r>
      <w:r w:rsidR="00BC7126" w:rsidRPr="00E62B11">
        <w:rPr>
          <w:rFonts w:ascii="Times New Roman" w:hAnsi="Times New Roman" w:cs="Times New Roman"/>
        </w:rPr>
        <w:t xml:space="preserve"> the Turkish government this policy is mostly</w:t>
      </w:r>
      <w:r w:rsidR="00E26CFF" w:rsidRPr="00E62B11">
        <w:rPr>
          <w:rFonts w:ascii="Times New Roman" w:hAnsi="Times New Roman" w:cs="Times New Roman"/>
        </w:rPr>
        <w:t xml:space="preserve"> re</w:t>
      </w:r>
      <w:r w:rsidR="00BC7126" w:rsidRPr="00E62B11">
        <w:rPr>
          <w:rFonts w:ascii="Times New Roman" w:hAnsi="Times New Roman" w:cs="Times New Roman"/>
        </w:rPr>
        <w:t>lated with protection of</w:t>
      </w:r>
      <w:r w:rsidR="00E26CFF" w:rsidRPr="00E62B11">
        <w:rPr>
          <w:rFonts w:ascii="Times New Roman" w:hAnsi="Times New Roman" w:cs="Times New Roman"/>
        </w:rPr>
        <w:t xml:space="preserve"> fertility rates and </w:t>
      </w:r>
      <w:r w:rsidR="00BC7126" w:rsidRPr="00E62B11">
        <w:rPr>
          <w:rFonts w:ascii="Times New Roman" w:hAnsi="Times New Roman" w:cs="Times New Roman"/>
        </w:rPr>
        <w:t>young populace</w:t>
      </w:r>
      <w:r w:rsidR="00F47804" w:rsidRPr="00E62B11">
        <w:rPr>
          <w:rFonts w:ascii="Times New Roman" w:hAnsi="Times New Roman" w:cs="Times New Roman"/>
        </w:rPr>
        <w:t>. Improving</w:t>
      </w:r>
      <w:r w:rsidR="00BC7126" w:rsidRPr="00E62B11">
        <w:rPr>
          <w:rFonts w:ascii="Times New Roman" w:hAnsi="Times New Roman" w:cs="Times New Roman"/>
        </w:rPr>
        <w:t xml:space="preserve"> working mothers</w:t>
      </w:r>
      <w:r w:rsidR="00F47804" w:rsidRPr="00E62B11">
        <w:rPr>
          <w:rFonts w:ascii="Times New Roman" w:hAnsi="Times New Roman" w:cs="Times New Roman"/>
        </w:rPr>
        <w:t xml:space="preserve">’ </w:t>
      </w:r>
      <w:r w:rsidR="00BC7126" w:rsidRPr="00E62B11">
        <w:rPr>
          <w:rFonts w:ascii="Times New Roman" w:hAnsi="Times New Roman" w:cs="Times New Roman"/>
        </w:rPr>
        <w:t>work and home conditions</w:t>
      </w:r>
      <w:r w:rsidR="00F47804" w:rsidRPr="00E62B11">
        <w:rPr>
          <w:rFonts w:ascii="Times New Roman" w:hAnsi="Times New Roman" w:cs="Times New Roman"/>
        </w:rPr>
        <w:t xml:space="preserve"> comes as a rationale after population planning aim</w:t>
      </w:r>
      <w:r w:rsidR="00BC7126" w:rsidRPr="00E62B11">
        <w:rPr>
          <w:rFonts w:ascii="Times New Roman" w:hAnsi="Times New Roman" w:cs="Times New Roman"/>
        </w:rPr>
        <w:t>. In order to examine in detail, policy is divided into three sub-categories; leave policy, workplace conditions, childcare. Three categories is examined and explained why they are the topic of the policy. Existing legislative cont</w:t>
      </w:r>
      <w:r w:rsidR="00F47804" w:rsidRPr="00E62B11">
        <w:rPr>
          <w:rFonts w:ascii="Times New Roman" w:hAnsi="Times New Roman" w:cs="Times New Roman"/>
        </w:rPr>
        <w:t>ext of Sweden is presented as an</w:t>
      </w:r>
      <w:r w:rsidR="00BC7126" w:rsidRPr="00E62B11">
        <w:rPr>
          <w:rFonts w:ascii="Times New Roman" w:hAnsi="Times New Roman" w:cs="Times New Roman"/>
        </w:rPr>
        <w:t xml:space="preserve"> example of childcare and maternity policy. Then Turkish legislation is presented and current regulations and applications are revealed. As a result, </w:t>
      </w:r>
      <w:r w:rsidR="007248CB" w:rsidRPr="00E62B11">
        <w:rPr>
          <w:rFonts w:ascii="Times New Roman" w:hAnsi="Times New Roman" w:cs="Times New Roman"/>
        </w:rPr>
        <w:t xml:space="preserve">essential </w:t>
      </w:r>
      <w:r w:rsidR="00BC7126" w:rsidRPr="00E62B11">
        <w:rPr>
          <w:rFonts w:ascii="Times New Roman" w:hAnsi="Times New Roman" w:cs="Times New Roman"/>
        </w:rPr>
        <w:t>new policy and regulation</w:t>
      </w:r>
      <w:r w:rsidR="007248CB" w:rsidRPr="00E62B11">
        <w:rPr>
          <w:rFonts w:ascii="Times New Roman" w:hAnsi="Times New Roman" w:cs="Times New Roman"/>
        </w:rPr>
        <w:t xml:space="preserve"> for existing policy suggested are</w:t>
      </w:r>
      <w:r w:rsidR="005238FB" w:rsidRPr="00E62B11">
        <w:rPr>
          <w:rFonts w:ascii="Times New Roman" w:hAnsi="Times New Roman" w:cs="Times New Roman"/>
        </w:rPr>
        <w:t xml:space="preserve"> included</w:t>
      </w:r>
      <w:r w:rsidR="007248CB" w:rsidRPr="00E62B11">
        <w:rPr>
          <w:rFonts w:ascii="Times New Roman" w:hAnsi="Times New Roman" w:cs="Times New Roman"/>
        </w:rPr>
        <w:t>.</w:t>
      </w:r>
    </w:p>
    <w:p w14:paraId="48F5E1DC" w14:textId="7581D776" w:rsidR="00551894" w:rsidRPr="00551894" w:rsidRDefault="00551894" w:rsidP="00551894">
      <w:pPr>
        <w:spacing w:line="360" w:lineRule="auto"/>
        <w:contextualSpacing/>
        <w:jc w:val="center"/>
        <w:rPr>
          <w:rFonts w:ascii="Times New Roman" w:hAnsi="Times New Roman" w:cs="Times New Roman"/>
        </w:rPr>
      </w:pPr>
      <w:proofErr w:type="gramStart"/>
      <w:r w:rsidRPr="00551894">
        <w:rPr>
          <w:rFonts w:ascii="Times New Roman" w:hAnsi="Times New Roman" w:cs="Times New Roman"/>
          <w:i/>
        </w:rPr>
        <w:t>keywords</w:t>
      </w:r>
      <w:proofErr w:type="gramEnd"/>
      <w:r w:rsidRPr="00551894">
        <w:rPr>
          <w:rFonts w:ascii="Times New Roman" w:hAnsi="Times New Roman" w:cs="Times New Roman"/>
          <w:i/>
        </w:rPr>
        <w:t>;</w:t>
      </w:r>
      <w:r w:rsidRPr="00551894">
        <w:rPr>
          <w:rFonts w:ascii="Times New Roman" w:hAnsi="Times New Roman" w:cs="Times New Roman"/>
        </w:rPr>
        <w:t xml:space="preserve"> childcare, maternity, policy brief,</w:t>
      </w:r>
      <w:r>
        <w:rPr>
          <w:rFonts w:ascii="Times New Roman" w:hAnsi="Times New Roman" w:cs="Times New Roman"/>
        </w:rPr>
        <w:t xml:space="preserve"> Turkey</w:t>
      </w:r>
      <w:r w:rsidR="004839E2">
        <w:rPr>
          <w:rFonts w:ascii="Times New Roman" w:hAnsi="Times New Roman" w:cs="Times New Roman"/>
        </w:rPr>
        <w:t>, Sweden</w:t>
      </w:r>
    </w:p>
    <w:p w14:paraId="3D3D9DA9" w14:textId="103FFB91" w:rsidR="00711DEC" w:rsidRPr="00E62B11" w:rsidRDefault="00551894" w:rsidP="00E62B11">
      <w:pPr>
        <w:spacing w:line="360" w:lineRule="auto"/>
        <w:contextualSpacing/>
        <w:jc w:val="center"/>
        <w:rPr>
          <w:rFonts w:ascii="Times New Roman" w:hAnsi="Times New Roman" w:cs="Times New Roman"/>
          <w:i/>
        </w:rPr>
      </w:pPr>
      <w:proofErr w:type="spellStart"/>
      <w:r>
        <w:rPr>
          <w:rFonts w:ascii="Times New Roman" w:hAnsi="Times New Roman" w:cs="Times New Roman"/>
          <w:i/>
        </w:rPr>
        <w:t>Öz</w:t>
      </w:r>
      <w:proofErr w:type="spellEnd"/>
    </w:p>
    <w:p w14:paraId="74E078D8" w14:textId="336C5549" w:rsidR="00E62B11" w:rsidRDefault="00711DEC" w:rsidP="00E62B11">
      <w:pPr>
        <w:spacing w:line="360" w:lineRule="auto"/>
        <w:contextualSpacing/>
        <w:rPr>
          <w:rFonts w:ascii="Times New Roman" w:hAnsi="Times New Roman" w:cs="Times New Roman"/>
        </w:rPr>
      </w:pPr>
      <w:r w:rsidRPr="00E62B11">
        <w:rPr>
          <w:rFonts w:ascii="Times New Roman" w:hAnsi="Times New Roman" w:cs="Times New Roman"/>
        </w:rPr>
        <w:tab/>
      </w:r>
      <w:proofErr w:type="gramStart"/>
      <w:r w:rsidRPr="00E62B11">
        <w:rPr>
          <w:rFonts w:ascii="Times New Roman" w:hAnsi="Times New Roman" w:cs="Times New Roman"/>
        </w:rPr>
        <w:t xml:space="preserve">Bu </w:t>
      </w:r>
      <w:proofErr w:type="spellStart"/>
      <w:r w:rsidR="00A34420">
        <w:rPr>
          <w:rFonts w:ascii="Times New Roman" w:hAnsi="Times New Roman" w:cs="Times New Roman"/>
        </w:rPr>
        <w:t>politika</w:t>
      </w:r>
      <w:proofErr w:type="spellEnd"/>
      <w:r w:rsidR="00A34420">
        <w:rPr>
          <w:rFonts w:ascii="Times New Roman" w:hAnsi="Times New Roman" w:cs="Times New Roman"/>
        </w:rPr>
        <w:t xml:space="preserve"> </w:t>
      </w:r>
      <w:proofErr w:type="spellStart"/>
      <w:r w:rsidR="006A5D64">
        <w:rPr>
          <w:rFonts w:ascii="Times New Roman" w:hAnsi="Times New Roman" w:cs="Times New Roman"/>
        </w:rPr>
        <w:t>özeti</w:t>
      </w:r>
      <w:proofErr w:type="spellEnd"/>
      <w:r w:rsidR="00A34420">
        <w:rPr>
          <w:rFonts w:ascii="Times New Roman" w:hAnsi="Times New Roman" w:cs="Times New Roman"/>
        </w:rPr>
        <w:t xml:space="preserve"> </w:t>
      </w:r>
      <w:proofErr w:type="spellStart"/>
      <w:r w:rsidRPr="00E62B11">
        <w:rPr>
          <w:rFonts w:ascii="Times New Roman" w:hAnsi="Times New Roman" w:cs="Times New Roman"/>
        </w:rPr>
        <w:t>çocuk</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bakımı</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ve</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annelik</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politikala</w:t>
      </w:r>
      <w:r w:rsidR="00C36932">
        <w:rPr>
          <w:rFonts w:ascii="Times New Roman" w:hAnsi="Times New Roman" w:cs="Times New Roman"/>
        </w:rPr>
        <w:t>rı</w:t>
      </w:r>
      <w:proofErr w:type="spellEnd"/>
      <w:r w:rsidR="00C36932">
        <w:rPr>
          <w:rFonts w:ascii="Times New Roman" w:hAnsi="Times New Roman" w:cs="Times New Roman"/>
        </w:rPr>
        <w:t xml:space="preserve"> </w:t>
      </w:r>
      <w:proofErr w:type="spellStart"/>
      <w:r w:rsidR="00C36932">
        <w:rPr>
          <w:rFonts w:ascii="Times New Roman" w:hAnsi="Times New Roman" w:cs="Times New Roman"/>
        </w:rPr>
        <w:t>üzerine</w:t>
      </w:r>
      <w:proofErr w:type="spellEnd"/>
      <w:r w:rsidR="00C36932">
        <w:rPr>
          <w:rFonts w:ascii="Times New Roman" w:hAnsi="Times New Roman" w:cs="Times New Roman"/>
        </w:rPr>
        <w:t xml:space="preserve"> </w:t>
      </w:r>
      <w:proofErr w:type="spellStart"/>
      <w:r w:rsidR="00C36932">
        <w:rPr>
          <w:rFonts w:ascii="Times New Roman" w:hAnsi="Times New Roman" w:cs="Times New Roman"/>
        </w:rPr>
        <w:t>yazılmıştır</w:t>
      </w:r>
      <w:proofErr w:type="spellEnd"/>
      <w:r w:rsidR="00C36932">
        <w:rPr>
          <w:rFonts w:ascii="Times New Roman" w:hAnsi="Times New Roman" w:cs="Times New Roman"/>
        </w:rPr>
        <w:t>.</w:t>
      </w:r>
      <w:proofErr w:type="gramEnd"/>
      <w:r w:rsidR="00C36932">
        <w:rPr>
          <w:rFonts w:ascii="Times New Roman" w:hAnsi="Times New Roman" w:cs="Times New Roman"/>
        </w:rPr>
        <w:t xml:space="preserve"> </w:t>
      </w:r>
      <w:proofErr w:type="spellStart"/>
      <w:proofErr w:type="gramStart"/>
      <w:r w:rsidR="00C36932">
        <w:rPr>
          <w:rFonts w:ascii="Times New Roman" w:hAnsi="Times New Roman" w:cs="Times New Roman"/>
        </w:rPr>
        <w:t>Çalışma</w:t>
      </w:r>
      <w:proofErr w:type="spellEnd"/>
      <w:r w:rsidR="00C36932">
        <w:rPr>
          <w:rFonts w:ascii="Times New Roman" w:hAnsi="Times New Roman" w:cs="Times New Roman"/>
        </w:rPr>
        <w:t>;</w:t>
      </w:r>
      <w:r w:rsidRPr="00E62B11">
        <w:rPr>
          <w:rFonts w:ascii="Times New Roman" w:hAnsi="Times New Roman" w:cs="Times New Roman"/>
        </w:rPr>
        <w:t xml:space="preserve"> </w:t>
      </w:r>
      <w:proofErr w:type="spellStart"/>
      <w:r w:rsidR="00A34420">
        <w:rPr>
          <w:rFonts w:ascii="Times New Roman" w:hAnsi="Times New Roman" w:cs="Times New Roman"/>
        </w:rPr>
        <w:t>çocuk</w:t>
      </w:r>
      <w:proofErr w:type="spellEnd"/>
      <w:r w:rsidR="00A34420">
        <w:rPr>
          <w:rFonts w:ascii="Times New Roman" w:hAnsi="Times New Roman" w:cs="Times New Roman"/>
        </w:rPr>
        <w:t xml:space="preserve"> </w:t>
      </w:r>
      <w:proofErr w:type="spellStart"/>
      <w:r w:rsidR="00A34420">
        <w:rPr>
          <w:rFonts w:ascii="Times New Roman" w:hAnsi="Times New Roman" w:cs="Times New Roman"/>
        </w:rPr>
        <w:t>bakımı</w:t>
      </w:r>
      <w:proofErr w:type="spellEnd"/>
      <w:r w:rsidR="00A34420">
        <w:rPr>
          <w:rFonts w:ascii="Times New Roman" w:hAnsi="Times New Roman" w:cs="Times New Roman"/>
        </w:rPr>
        <w:t xml:space="preserve"> </w:t>
      </w:r>
      <w:proofErr w:type="spellStart"/>
      <w:r w:rsidR="00A34420">
        <w:rPr>
          <w:rFonts w:ascii="Times New Roman" w:hAnsi="Times New Roman" w:cs="Times New Roman"/>
        </w:rPr>
        <w:t>ve</w:t>
      </w:r>
      <w:proofErr w:type="spellEnd"/>
      <w:r w:rsidR="00A34420">
        <w:rPr>
          <w:rFonts w:ascii="Times New Roman" w:hAnsi="Times New Roman" w:cs="Times New Roman"/>
        </w:rPr>
        <w:t xml:space="preserve"> </w:t>
      </w:r>
      <w:proofErr w:type="spellStart"/>
      <w:r w:rsidR="00A34420">
        <w:rPr>
          <w:rFonts w:ascii="Times New Roman" w:hAnsi="Times New Roman" w:cs="Times New Roman"/>
        </w:rPr>
        <w:t>annelik</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politikaların</w:t>
      </w:r>
      <w:r w:rsidR="00A34420">
        <w:rPr>
          <w:rFonts w:ascii="Times New Roman" w:hAnsi="Times New Roman" w:cs="Times New Roman"/>
        </w:rPr>
        <w:t>ın</w:t>
      </w:r>
      <w:proofErr w:type="spellEnd"/>
      <w:r w:rsidRPr="00E62B11">
        <w:rPr>
          <w:rFonts w:ascii="Times New Roman" w:hAnsi="Times New Roman" w:cs="Times New Roman"/>
        </w:rPr>
        <w:t xml:space="preserve"> </w:t>
      </w:r>
      <w:proofErr w:type="spellStart"/>
      <w:r w:rsidR="00A34420">
        <w:rPr>
          <w:rFonts w:ascii="Times New Roman" w:hAnsi="Times New Roman" w:cs="Times New Roman"/>
        </w:rPr>
        <w:t>gerekçesinin</w:t>
      </w:r>
      <w:proofErr w:type="spellEnd"/>
      <w:r w:rsidR="00A34420">
        <w:rPr>
          <w:rFonts w:ascii="Times New Roman" w:hAnsi="Times New Roman" w:cs="Times New Roman"/>
        </w:rPr>
        <w:t xml:space="preserve"> </w:t>
      </w:r>
      <w:proofErr w:type="spellStart"/>
      <w:r w:rsidR="00A34420">
        <w:rPr>
          <w:rFonts w:ascii="Times New Roman" w:hAnsi="Times New Roman" w:cs="Times New Roman"/>
        </w:rPr>
        <w:t>açıklanmasıyla</w:t>
      </w:r>
      <w:proofErr w:type="spellEnd"/>
      <w:r w:rsidR="00A34420">
        <w:rPr>
          <w:rFonts w:ascii="Times New Roman" w:hAnsi="Times New Roman" w:cs="Times New Roman"/>
        </w:rPr>
        <w:t xml:space="preserve"> </w:t>
      </w:r>
      <w:proofErr w:type="spellStart"/>
      <w:r w:rsidRPr="00E62B11">
        <w:rPr>
          <w:rFonts w:ascii="Times New Roman" w:hAnsi="Times New Roman" w:cs="Times New Roman"/>
        </w:rPr>
        <w:t>başlamaktadır</w:t>
      </w:r>
      <w:proofErr w:type="spellEnd"/>
      <w:r w:rsidRPr="00E62B11">
        <w:rPr>
          <w:rFonts w:ascii="Times New Roman" w:hAnsi="Times New Roman" w:cs="Times New Roman"/>
        </w:rPr>
        <w:t>.</w:t>
      </w:r>
      <w:proofErr w:type="gramEnd"/>
      <w:r w:rsidRPr="00E62B11">
        <w:rPr>
          <w:rFonts w:ascii="Times New Roman" w:hAnsi="Times New Roman" w:cs="Times New Roman"/>
        </w:rPr>
        <w:t xml:space="preserve"> </w:t>
      </w:r>
      <w:proofErr w:type="spellStart"/>
      <w:r w:rsidRPr="00E62B11">
        <w:rPr>
          <w:rFonts w:ascii="Times New Roman" w:hAnsi="Times New Roman" w:cs="Times New Roman"/>
        </w:rPr>
        <w:t>Türk</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hükümeti</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çocuk</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bakımı</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ve</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annelik</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politikalarını</w:t>
      </w:r>
      <w:proofErr w:type="spellEnd"/>
      <w:r w:rsidRPr="00E62B11">
        <w:rPr>
          <w:rFonts w:ascii="Times New Roman" w:hAnsi="Times New Roman" w:cs="Times New Roman"/>
        </w:rPr>
        <w:t xml:space="preserve"> </w:t>
      </w:r>
      <w:proofErr w:type="spellStart"/>
      <w:r w:rsidR="00F47804" w:rsidRPr="00E62B11">
        <w:rPr>
          <w:rFonts w:ascii="Times New Roman" w:hAnsi="Times New Roman" w:cs="Times New Roman"/>
        </w:rPr>
        <w:t>çoğunlukla</w:t>
      </w:r>
      <w:proofErr w:type="spellEnd"/>
      <w:r w:rsidR="00F47804" w:rsidRPr="00E62B11">
        <w:rPr>
          <w:rFonts w:ascii="Times New Roman" w:hAnsi="Times New Roman" w:cs="Times New Roman"/>
        </w:rPr>
        <w:t xml:space="preserve"> </w:t>
      </w:r>
      <w:proofErr w:type="spellStart"/>
      <w:r w:rsidRPr="00E62B11">
        <w:rPr>
          <w:rFonts w:ascii="Times New Roman" w:hAnsi="Times New Roman" w:cs="Times New Roman"/>
        </w:rPr>
        <w:t>doğurganlık</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oranını</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ve</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genç</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nüfusu</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koruma</w:t>
      </w:r>
      <w:r w:rsidR="00F47804" w:rsidRPr="00E62B11">
        <w:rPr>
          <w:rFonts w:ascii="Times New Roman" w:hAnsi="Times New Roman" w:cs="Times New Roman"/>
        </w:rPr>
        <w:t>yla</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ilişkili</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olarak</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oluşturmaktadır</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Çalışan</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annelerin</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iş</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ve</w:t>
      </w:r>
      <w:proofErr w:type="spellEnd"/>
      <w:r w:rsidR="00F47804" w:rsidRPr="00E62B11">
        <w:rPr>
          <w:rFonts w:ascii="Times New Roman" w:hAnsi="Times New Roman" w:cs="Times New Roman"/>
        </w:rPr>
        <w:t xml:space="preserve"> </w:t>
      </w:r>
      <w:proofErr w:type="spellStart"/>
      <w:proofErr w:type="gramStart"/>
      <w:r w:rsidR="00F47804" w:rsidRPr="00E62B11">
        <w:rPr>
          <w:rFonts w:ascii="Times New Roman" w:hAnsi="Times New Roman" w:cs="Times New Roman"/>
        </w:rPr>
        <w:t>ev</w:t>
      </w:r>
      <w:proofErr w:type="spellEnd"/>
      <w:proofErr w:type="gram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şartlarının</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iyilşetirilmesi</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nüfus</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planlaması</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gerekçesinden</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sonra</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gelmektedir</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Daha</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detaylı</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incelemek</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amacıyla</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bu</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politikalar</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üç</w:t>
      </w:r>
      <w:proofErr w:type="spellEnd"/>
      <w:r w:rsidR="00F47804" w:rsidRPr="00E62B11">
        <w:rPr>
          <w:rFonts w:ascii="Times New Roman" w:hAnsi="Times New Roman" w:cs="Times New Roman"/>
        </w:rPr>
        <w:t xml:space="preserve"> alt </w:t>
      </w:r>
      <w:proofErr w:type="spellStart"/>
      <w:r w:rsidR="00F47804" w:rsidRPr="00E62B11">
        <w:rPr>
          <w:rFonts w:ascii="Times New Roman" w:hAnsi="Times New Roman" w:cs="Times New Roman"/>
        </w:rPr>
        <w:t>kategoriye</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bölünmüştür</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izin</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politikaları</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iş</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ortamı</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şartları</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çocuk</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bakımı</w:t>
      </w:r>
      <w:proofErr w:type="spellEnd"/>
      <w:r w:rsidR="00F47804" w:rsidRPr="00E62B11">
        <w:rPr>
          <w:rFonts w:ascii="Times New Roman" w:hAnsi="Times New Roman" w:cs="Times New Roman"/>
        </w:rPr>
        <w:t xml:space="preserve">. </w:t>
      </w:r>
      <w:proofErr w:type="gramStart"/>
      <w:r w:rsidR="00802915" w:rsidRPr="00E62B11">
        <w:rPr>
          <w:rFonts w:ascii="Times New Roman" w:hAnsi="Times New Roman" w:cs="Times New Roman"/>
        </w:rPr>
        <w:t xml:space="preserve">Bu </w:t>
      </w:r>
      <w:proofErr w:type="spellStart"/>
      <w:r w:rsidR="00F47804" w:rsidRPr="00E62B11">
        <w:rPr>
          <w:rFonts w:ascii="Times New Roman" w:hAnsi="Times New Roman" w:cs="Times New Roman"/>
        </w:rPr>
        <w:t>üç</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kategorinin</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neden</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bu</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poli</w:t>
      </w:r>
      <w:r w:rsidR="00802915" w:rsidRPr="00E62B11">
        <w:rPr>
          <w:rFonts w:ascii="Times New Roman" w:hAnsi="Times New Roman" w:cs="Times New Roman"/>
        </w:rPr>
        <w:t>tikanın</w:t>
      </w:r>
      <w:proofErr w:type="spellEnd"/>
      <w:r w:rsidR="00802915" w:rsidRPr="00E62B11">
        <w:rPr>
          <w:rFonts w:ascii="Times New Roman" w:hAnsi="Times New Roman" w:cs="Times New Roman"/>
        </w:rPr>
        <w:t xml:space="preserve"> </w:t>
      </w:r>
      <w:proofErr w:type="spellStart"/>
      <w:r w:rsidR="00802915" w:rsidRPr="00E62B11">
        <w:rPr>
          <w:rFonts w:ascii="Times New Roman" w:hAnsi="Times New Roman" w:cs="Times New Roman"/>
        </w:rPr>
        <w:t>konusu</w:t>
      </w:r>
      <w:proofErr w:type="spellEnd"/>
      <w:r w:rsidR="00802915" w:rsidRPr="00E62B11">
        <w:rPr>
          <w:rFonts w:ascii="Times New Roman" w:hAnsi="Times New Roman" w:cs="Times New Roman"/>
        </w:rPr>
        <w:t xml:space="preserve"> </w:t>
      </w:r>
      <w:proofErr w:type="spellStart"/>
      <w:r w:rsidR="00802915" w:rsidRPr="00E62B11">
        <w:rPr>
          <w:rFonts w:ascii="Times New Roman" w:hAnsi="Times New Roman" w:cs="Times New Roman"/>
        </w:rPr>
        <w:t>oldukları</w:t>
      </w:r>
      <w:proofErr w:type="spellEnd"/>
      <w:r w:rsidR="00802915" w:rsidRPr="00E62B11">
        <w:rPr>
          <w:rFonts w:ascii="Times New Roman" w:hAnsi="Times New Roman" w:cs="Times New Roman"/>
        </w:rPr>
        <w:t xml:space="preserve"> </w:t>
      </w:r>
      <w:proofErr w:type="spellStart"/>
      <w:r w:rsidR="00802915" w:rsidRPr="00E62B11">
        <w:rPr>
          <w:rFonts w:ascii="Times New Roman" w:hAnsi="Times New Roman" w:cs="Times New Roman"/>
        </w:rPr>
        <w:t>açıklan</w:t>
      </w:r>
      <w:r w:rsidR="00F47804" w:rsidRPr="00E62B11">
        <w:rPr>
          <w:rFonts w:ascii="Times New Roman" w:hAnsi="Times New Roman" w:cs="Times New Roman"/>
        </w:rPr>
        <w:t>mıştır</w:t>
      </w:r>
      <w:proofErr w:type="spellEnd"/>
      <w:r w:rsidR="00F47804" w:rsidRPr="00E62B11">
        <w:rPr>
          <w:rFonts w:ascii="Times New Roman" w:hAnsi="Times New Roman" w:cs="Times New Roman"/>
        </w:rPr>
        <w:t>.</w:t>
      </w:r>
      <w:proofErr w:type="gramEnd"/>
      <w:r w:rsidR="00F47804" w:rsidRPr="00E62B11">
        <w:rPr>
          <w:rFonts w:ascii="Times New Roman" w:hAnsi="Times New Roman" w:cs="Times New Roman"/>
        </w:rPr>
        <w:t xml:space="preserve"> </w:t>
      </w:r>
      <w:proofErr w:type="spellStart"/>
      <w:proofErr w:type="gramStart"/>
      <w:r w:rsidR="00F47804" w:rsidRPr="00E62B11">
        <w:rPr>
          <w:rFonts w:ascii="Times New Roman" w:hAnsi="Times New Roman" w:cs="Times New Roman"/>
        </w:rPr>
        <w:t>İsviçre’nin</w:t>
      </w:r>
      <w:proofErr w:type="spellEnd"/>
      <w:proofErr w:type="gram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mevcut</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yasal</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düzenlemeleri</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çocuk</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bakımı</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ve</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annelik</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politikalarına</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örnek</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olarak</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sunulmuştur</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Sonraki</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kısımda</w:t>
      </w:r>
      <w:proofErr w:type="spellEnd"/>
      <w:r w:rsidR="00F47804" w:rsidRPr="00E62B11">
        <w:rPr>
          <w:rFonts w:ascii="Times New Roman" w:hAnsi="Times New Roman" w:cs="Times New Roman"/>
        </w:rPr>
        <w:t xml:space="preserve"> </w:t>
      </w:r>
      <w:proofErr w:type="spellStart"/>
      <w:proofErr w:type="gramStart"/>
      <w:r w:rsidR="00F47804" w:rsidRPr="00E62B11">
        <w:rPr>
          <w:rFonts w:ascii="Times New Roman" w:hAnsi="Times New Roman" w:cs="Times New Roman"/>
        </w:rPr>
        <w:t>Türkiye’nin</w:t>
      </w:r>
      <w:proofErr w:type="spellEnd"/>
      <w:proofErr w:type="gram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mevcut</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yasal</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düzenleme</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ve</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uygulamaları</w:t>
      </w:r>
      <w:proofErr w:type="spellEnd"/>
      <w:r w:rsidR="00F47804" w:rsidRPr="00E62B11">
        <w:rPr>
          <w:rFonts w:ascii="Times New Roman" w:hAnsi="Times New Roman" w:cs="Times New Roman"/>
        </w:rPr>
        <w:t xml:space="preserve"> </w:t>
      </w:r>
      <w:proofErr w:type="spellStart"/>
      <w:r w:rsidR="00F47804" w:rsidRPr="00E62B11">
        <w:rPr>
          <w:rFonts w:ascii="Times New Roman" w:hAnsi="Times New Roman" w:cs="Times New Roman"/>
        </w:rPr>
        <w:t>o</w:t>
      </w:r>
      <w:r w:rsidR="005238FB" w:rsidRPr="00E62B11">
        <w:rPr>
          <w:rFonts w:ascii="Times New Roman" w:hAnsi="Times New Roman" w:cs="Times New Roman"/>
        </w:rPr>
        <w:t>rtaya</w:t>
      </w:r>
      <w:proofErr w:type="spellEnd"/>
      <w:r w:rsidR="005238FB" w:rsidRPr="00E62B11">
        <w:rPr>
          <w:rFonts w:ascii="Times New Roman" w:hAnsi="Times New Roman" w:cs="Times New Roman"/>
        </w:rPr>
        <w:t xml:space="preserve"> </w:t>
      </w:r>
      <w:proofErr w:type="spellStart"/>
      <w:r w:rsidR="005238FB" w:rsidRPr="00E62B11">
        <w:rPr>
          <w:rFonts w:ascii="Times New Roman" w:hAnsi="Times New Roman" w:cs="Times New Roman"/>
        </w:rPr>
        <w:t>konulmuştur</w:t>
      </w:r>
      <w:proofErr w:type="spellEnd"/>
      <w:r w:rsidR="005238FB" w:rsidRPr="00E62B11">
        <w:rPr>
          <w:rFonts w:ascii="Times New Roman" w:hAnsi="Times New Roman" w:cs="Times New Roman"/>
        </w:rPr>
        <w:t xml:space="preserve">. </w:t>
      </w:r>
      <w:proofErr w:type="spellStart"/>
      <w:proofErr w:type="gramStart"/>
      <w:r w:rsidR="005238FB" w:rsidRPr="007D05E6">
        <w:rPr>
          <w:rFonts w:ascii="Times New Roman" w:hAnsi="Times New Roman" w:cs="Times New Roman"/>
        </w:rPr>
        <w:t>Sonuç</w:t>
      </w:r>
      <w:proofErr w:type="spellEnd"/>
      <w:r w:rsidR="005238FB" w:rsidRPr="007D05E6">
        <w:rPr>
          <w:rFonts w:ascii="Times New Roman" w:hAnsi="Times New Roman" w:cs="Times New Roman"/>
        </w:rPr>
        <w:t xml:space="preserve"> </w:t>
      </w:r>
      <w:proofErr w:type="spellStart"/>
      <w:r w:rsidR="007D05E6">
        <w:rPr>
          <w:rFonts w:ascii="Times New Roman" w:hAnsi="Times New Roman" w:cs="Times New Roman"/>
        </w:rPr>
        <w:t>olarak</w:t>
      </w:r>
      <w:proofErr w:type="spellEnd"/>
      <w:r w:rsidR="005238FB" w:rsidRPr="007D05E6">
        <w:rPr>
          <w:rFonts w:ascii="Times New Roman" w:hAnsi="Times New Roman" w:cs="Times New Roman"/>
        </w:rPr>
        <w:t>,</w:t>
      </w:r>
      <w:r w:rsidR="005238FB" w:rsidRPr="00E62B11">
        <w:rPr>
          <w:rFonts w:ascii="Times New Roman" w:hAnsi="Times New Roman" w:cs="Times New Roman"/>
        </w:rPr>
        <w:t xml:space="preserve"> </w:t>
      </w:r>
      <w:proofErr w:type="spellStart"/>
      <w:r w:rsidR="005238FB" w:rsidRPr="00E62B11">
        <w:rPr>
          <w:rFonts w:ascii="Times New Roman" w:hAnsi="Times New Roman" w:cs="Times New Roman"/>
        </w:rPr>
        <w:t>mevcut</w:t>
      </w:r>
      <w:proofErr w:type="spellEnd"/>
      <w:r w:rsidR="005238FB" w:rsidRPr="00E62B11">
        <w:rPr>
          <w:rFonts w:ascii="Times New Roman" w:hAnsi="Times New Roman" w:cs="Times New Roman"/>
        </w:rPr>
        <w:t xml:space="preserve"> </w:t>
      </w:r>
      <w:proofErr w:type="spellStart"/>
      <w:r w:rsidR="005238FB" w:rsidRPr="00E62B11">
        <w:rPr>
          <w:rFonts w:ascii="Times New Roman" w:hAnsi="Times New Roman" w:cs="Times New Roman"/>
        </w:rPr>
        <w:t>politikaların</w:t>
      </w:r>
      <w:proofErr w:type="spellEnd"/>
      <w:r w:rsidR="005238FB" w:rsidRPr="00E62B11">
        <w:rPr>
          <w:rFonts w:ascii="Times New Roman" w:hAnsi="Times New Roman" w:cs="Times New Roman"/>
        </w:rPr>
        <w:t xml:space="preserve"> </w:t>
      </w:r>
      <w:proofErr w:type="spellStart"/>
      <w:r w:rsidR="005238FB" w:rsidRPr="00E62B11">
        <w:rPr>
          <w:rFonts w:ascii="Times New Roman" w:hAnsi="Times New Roman" w:cs="Times New Roman"/>
        </w:rPr>
        <w:t>yeniden</w:t>
      </w:r>
      <w:proofErr w:type="spellEnd"/>
      <w:r w:rsidR="005238FB" w:rsidRPr="00E62B11">
        <w:rPr>
          <w:rFonts w:ascii="Times New Roman" w:hAnsi="Times New Roman" w:cs="Times New Roman"/>
        </w:rPr>
        <w:t xml:space="preserve"> </w:t>
      </w:r>
      <w:proofErr w:type="spellStart"/>
      <w:r w:rsidR="005238FB" w:rsidRPr="00E62B11">
        <w:rPr>
          <w:rFonts w:ascii="Times New Roman" w:hAnsi="Times New Roman" w:cs="Times New Roman"/>
        </w:rPr>
        <w:t>düzenlenmesine</w:t>
      </w:r>
      <w:proofErr w:type="spellEnd"/>
      <w:r w:rsidR="005238FB" w:rsidRPr="00E62B11">
        <w:rPr>
          <w:rFonts w:ascii="Times New Roman" w:hAnsi="Times New Roman" w:cs="Times New Roman"/>
        </w:rPr>
        <w:t xml:space="preserve"> </w:t>
      </w:r>
      <w:proofErr w:type="spellStart"/>
      <w:r w:rsidR="005238FB" w:rsidRPr="00E62B11">
        <w:rPr>
          <w:rFonts w:ascii="Times New Roman" w:hAnsi="Times New Roman" w:cs="Times New Roman"/>
        </w:rPr>
        <w:t>yönelik</w:t>
      </w:r>
      <w:proofErr w:type="spellEnd"/>
      <w:r w:rsidR="005238FB" w:rsidRPr="00E62B11">
        <w:rPr>
          <w:rFonts w:ascii="Times New Roman" w:hAnsi="Times New Roman" w:cs="Times New Roman"/>
        </w:rPr>
        <w:t xml:space="preserve"> </w:t>
      </w:r>
      <w:proofErr w:type="spellStart"/>
      <w:r w:rsidR="005238FB" w:rsidRPr="00E62B11">
        <w:rPr>
          <w:rFonts w:ascii="Times New Roman" w:hAnsi="Times New Roman" w:cs="Times New Roman"/>
        </w:rPr>
        <w:t>önerilere</w:t>
      </w:r>
      <w:proofErr w:type="spellEnd"/>
      <w:r w:rsidR="005238FB" w:rsidRPr="00E62B11">
        <w:rPr>
          <w:rFonts w:ascii="Times New Roman" w:hAnsi="Times New Roman" w:cs="Times New Roman"/>
        </w:rPr>
        <w:t xml:space="preserve"> </w:t>
      </w:r>
      <w:proofErr w:type="spellStart"/>
      <w:r w:rsidR="005238FB" w:rsidRPr="00E62B11">
        <w:rPr>
          <w:rFonts w:ascii="Times New Roman" w:hAnsi="Times New Roman" w:cs="Times New Roman"/>
        </w:rPr>
        <w:t>yer</w:t>
      </w:r>
      <w:proofErr w:type="spellEnd"/>
      <w:r w:rsidR="005238FB" w:rsidRPr="00E62B11">
        <w:rPr>
          <w:rFonts w:ascii="Times New Roman" w:hAnsi="Times New Roman" w:cs="Times New Roman"/>
        </w:rPr>
        <w:t xml:space="preserve"> </w:t>
      </w:r>
      <w:proofErr w:type="spellStart"/>
      <w:r w:rsidR="005238FB" w:rsidRPr="00E62B11">
        <w:rPr>
          <w:rFonts w:ascii="Times New Roman" w:hAnsi="Times New Roman" w:cs="Times New Roman"/>
        </w:rPr>
        <w:t>verilmiştir</w:t>
      </w:r>
      <w:proofErr w:type="spellEnd"/>
      <w:r w:rsidR="005238FB" w:rsidRPr="00E62B11">
        <w:rPr>
          <w:rFonts w:ascii="Times New Roman" w:hAnsi="Times New Roman" w:cs="Times New Roman"/>
        </w:rPr>
        <w:t>.</w:t>
      </w:r>
      <w:proofErr w:type="gramEnd"/>
    </w:p>
    <w:p w14:paraId="35B097E8" w14:textId="6FE163D5" w:rsidR="00551894" w:rsidRPr="00551894" w:rsidRDefault="00551894" w:rsidP="00551894">
      <w:pPr>
        <w:spacing w:line="360" w:lineRule="auto"/>
        <w:contextualSpacing/>
        <w:jc w:val="center"/>
        <w:rPr>
          <w:rFonts w:ascii="Times New Roman" w:hAnsi="Times New Roman" w:cs="Times New Roman"/>
        </w:rPr>
      </w:pPr>
      <w:proofErr w:type="spellStart"/>
      <w:proofErr w:type="gramStart"/>
      <w:r w:rsidRPr="00551894">
        <w:rPr>
          <w:rFonts w:ascii="Times New Roman" w:hAnsi="Times New Roman" w:cs="Times New Roman"/>
          <w:i/>
        </w:rPr>
        <w:t>anahtar</w:t>
      </w:r>
      <w:proofErr w:type="spellEnd"/>
      <w:proofErr w:type="gramEnd"/>
      <w:r w:rsidRPr="00551894">
        <w:rPr>
          <w:rFonts w:ascii="Times New Roman" w:hAnsi="Times New Roman" w:cs="Times New Roman"/>
          <w:i/>
        </w:rPr>
        <w:t xml:space="preserve"> </w:t>
      </w:r>
      <w:proofErr w:type="spellStart"/>
      <w:r w:rsidRPr="00551894">
        <w:rPr>
          <w:rFonts w:ascii="Times New Roman" w:hAnsi="Times New Roman" w:cs="Times New Roman"/>
          <w:i/>
        </w:rPr>
        <w:t>kelimeler</w:t>
      </w:r>
      <w:proofErr w:type="spellEnd"/>
      <w:r w:rsidRPr="00551894">
        <w:rPr>
          <w:rFonts w:ascii="Times New Roman" w:hAnsi="Times New Roman" w:cs="Times New Roman"/>
          <w:i/>
        </w:rPr>
        <w:t xml:space="preserve">; </w:t>
      </w:r>
      <w:proofErr w:type="spellStart"/>
      <w:r w:rsidRPr="00551894">
        <w:rPr>
          <w:rFonts w:ascii="Times New Roman" w:hAnsi="Times New Roman" w:cs="Times New Roman"/>
        </w:rPr>
        <w:t>çocuk</w:t>
      </w:r>
      <w:proofErr w:type="spellEnd"/>
      <w:r w:rsidRPr="00551894">
        <w:rPr>
          <w:rFonts w:ascii="Times New Roman" w:hAnsi="Times New Roman" w:cs="Times New Roman"/>
        </w:rPr>
        <w:t xml:space="preserve"> </w:t>
      </w:r>
      <w:proofErr w:type="spellStart"/>
      <w:r w:rsidRPr="00551894">
        <w:rPr>
          <w:rFonts w:ascii="Times New Roman" w:hAnsi="Times New Roman" w:cs="Times New Roman"/>
        </w:rPr>
        <w:t>bakımı</w:t>
      </w:r>
      <w:proofErr w:type="spellEnd"/>
      <w:r w:rsidRPr="00551894">
        <w:rPr>
          <w:rFonts w:ascii="Times New Roman" w:hAnsi="Times New Roman" w:cs="Times New Roman"/>
        </w:rPr>
        <w:t xml:space="preserve">, </w:t>
      </w:r>
      <w:proofErr w:type="spellStart"/>
      <w:r w:rsidRPr="00551894">
        <w:rPr>
          <w:rFonts w:ascii="Times New Roman" w:hAnsi="Times New Roman" w:cs="Times New Roman"/>
        </w:rPr>
        <w:t>annelik</w:t>
      </w:r>
      <w:proofErr w:type="spellEnd"/>
      <w:r w:rsidRPr="00551894">
        <w:rPr>
          <w:rFonts w:ascii="Times New Roman" w:hAnsi="Times New Roman" w:cs="Times New Roman"/>
        </w:rPr>
        <w:t xml:space="preserve">, </w:t>
      </w:r>
      <w:proofErr w:type="spellStart"/>
      <w:r w:rsidRPr="00551894">
        <w:rPr>
          <w:rFonts w:ascii="Times New Roman" w:hAnsi="Times New Roman" w:cs="Times New Roman"/>
        </w:rPr>
        <w:t>politika</w:t>
      </w:r>
      <w:proofErr w:type="spellEnd"/>
      <w:r w:rsidRPr="00551894">
        <w:rPr>
          <w:rFonts w:ascii="Times New Roman" w:hAnsi="Times New Roman" w:cs="Times New Roman"/>
        </w:rPr>
        <w:t xml:space="preserve"> </w:t>
      </w:r>
      <w:proofErr w:type="spellStart"/>
      <w:r w:rsidR="004839E2">
        <w:rPr>
          <w:rFonts w:ascii="Times New Roman" w:hAnsi="Times New Roman" w:cs="Times New Roman"/>
        </w:rPr>
        <w:t>özeti</w:t>
      </w:r>
      <w:proofErr w:type="spellEnd"/>
      <w:r w:rsidRPr="00551894">
        <w:rPr>
          <w:rFonts w:ascii="Times New Roman" w:hAnsi="Times New Roman" w:cs="Times New Roman"/>
        </w:rPr>
        <w:t xml:space="preserve">, </w:t>
      </w:r>
      <w:proofErr w:type="spellStart"/>
      <w:r w:rsidRPr="00551894">
        <w:rPr>
          <w:rFonts w:ascii="Times New Roman" w:hAnsi="Times New Roman" w:cs="Times New Roman"/>
        </w:rPr>
        <w:t>Türkiye</w:t>
      </w:r>
      <w:proofErr w:type="spellEnd"/>
      <w:r w:rsidR="004839E2">
        <w:rPr>
          <w:rFonts w:ascii="Times New Roman" w:hAnsi="Times New Roman" w:cs="Times New Roman"/>
        </w:rPr>
        <w:t xml:space="preserve">, </w:t>
      </w:r>
      <w:proofErr w:type="spellStart"/>
      <w:r w:rsidR="004839E2">
        <w:rPr>
          <w:rFonts w:ascii="Times New Roman" w:hAnsi="Times New Roman" w:cs="Times New Roman"/>
        </w:rPr>
        <w:t>İsviçre</w:t>
      </w:r>
      <w:proofErr w:type="spellEnd"/>
    </w:p>
    <w:p w14:paraId="34A7E603" w14:textId="77777777" w:rsidR="00E62B11" w:rsidRPr="00E62B11" w:rsidRDefault="00E62B11" w:rsidP="00E62B11">
      <w:pPr>
        <w:spacing w:line="360" w:lineRule="auto"/>
        <w:contextualSpacing/>
        <w:rPr>
          <w:rFonts w:ascii="Times New Roman" w:hAnsi="Times New Roman" w:cs="Times New Roman"/>
        </w:rPr>
      </w:pPr>
    </w:p>
    <w:p w14:paraId="6590EC1E" w14:textId="2A382377" w:rsidR="001B3E8D" w:rsidRPr="00E62B11" w:rsidRDefault="001B3E8D" w:rsidP="00E62B11">
      <w:pPr>
        <w:spacing w:line="360" w:lineRule="auto"/>
        <w:contextualSpacing/>
        <w:jc w:val="center"/>
        <w:rPr>
          <w:rFonts w:ascii="Times New Roman" w:hAnsi="Times New Roman" w:cs="Times New Roman"/>
          <w:b/>
        </w:rPr>
      </w:pPr>
      <w:r w:rsidRPr="00E62B11">
        <w:rPr>
          <w:rFonts w:ascii="Times New Roman" w:hAnsi="Times New Roman" w:cs="Times New Roman"/>
          <w:b/>
        </w:rPr>
        <w:t>Introduction</w:t>
      </w:r>
    </w:p>
    <w:p w14:paraId="4BB7A3F7" w14:textId="064286DB" w:rsidR="006B61CD" w:rsidRPr="00E62B11" w:rsidRDefault="008B3F9B" w:rsidP="00E62B11">
      <w:pPr>
        <w:spacing w:line="360" w:lineRule="auto"/>
        <w:ind w:firstLine="720"/>
        <w:contextualSpacing/>
        <w:jc w:val="both"/>
        <w:rPr>
          <w:rFonts w:ascii="Times New Roman" w:hAnsi="Times New Roman" w:cs="Times New Roman"/>
        </w:rPr>
      </w:pPr>
      <w:r w:rsidRPr="00E62B11">
        <w:rPr>
          <w:rFonts w:ascii="Times New Roman" w:hAnsi="Times New Roman" w:cs="Times New Roman"/>
        </w:rPr>
        <w:t xml:space="preserve">Childcare and maternity issues are the agenda topic of Turkish government in recent years. It is especially </w:t>
      </w:r>
      <w:r w:rsidR="001969BA" w:rsidRPr="00E62B11">
        <w:rPr>
          <w:rFonts w:ascii="Times New Roman" w:hAnsi="Times New Roman" w:cs="Times New Roman"/>
        </w:rPr>
        <w:t xml:space="preserve">at </w:t>
      </w:r>
      <w:r w:rsidRPr="00E62B11">
        <w:rPr>
          <w:rFonts w:ascii="Times New Roman" w:hAnsi="Times New Roman" w:cs="Times New Roman"/>
        </w:rPr>
        <w:t>the</w:t>
      </w:r>
      <w:r w:rsidR="001969BA" w:rsidRPr="00E62B11">
        <w:rPr>
          <w:rFonts w:ascii="Times New Roman" w:hAnsi="Times New Roman" w:cs="Times New Roman"/>
        </w:rPr>
        <w:t xml:space="preserve"> government’s agenda</w:t>
      </w:r>
      <w:r w:rsidRPr="00E62B11">
        <w:rPr>
          <w:rFonts w:ascii="Times New Roman" w:hAnsi="Times New Roman" w:cs="Times New Roman"/>
        </w:rPr>
        <w:t xml:space="preserve"> as a result of</w:t>
      </w:r>
      <w:r w:rsidR="00F10B29" w:rsidRPr="00E62B11">
        <w:rPr>
          <w:rFonts w:ascii="Times New Roman" w:hAnsi="Times New Roman" w:cs="Times New Roman"/>
        </w:rPr>
        <w:t xml:space="preserve"> attempts of</w:t>
      </w:r>
      <w:r w:rsidR="00496508" w:rsidRPr="00E62B11">
        <w:rPr>
          <w:rFonts w:ascii="Times New Roman" w:hAnsi="Times New Roman" w:cs="Times New Roman"/>
        </w:rPr>
        <w:t xml:space="preserve"> </w:t>
      </w:r>
      <w:r w:rsidRPr="00E62B11">
        <w:rPr>
          <w:rFonts w:ascii="Times New Roman" w:hAnsi="Times New Roman" w:cs="Times New Roman"/>
        </w:rPr>
        <w:lastRenderedPageBreak/>
        <w:t>protection of dynamic and young populace</w:t>
      </w:r>
      <w:r w:rsidR="00FB34DE" w:rsidRPr="00E62B11">
        <w:rPr>
          <w:rFonts w:ascii="Times New Roman" w:hAnsi="Times New Roman" w:cs="Times New Roman"/>
        </w:rPr>
        <w:t xml:space="preserve"> as a result of</w:t>
      </w:r>
      <w:r w:rsidR="006B61CD" w:rsidRPr="00E62B11">
        <w:rPr>
          <w:rFonts w:ascii="Times New Roman" w:hAnsi="Times New Roman" w:cs="Times New Roman"/>
        </w:rPr>
        <w:t xml:space="preserve"> </w:t>
      </w:r>
      <w:r w:rsidR="001969BA" w:rsidRPr="00E62B11">
        <w:rPr>
          <w:rFonts w:ascii="Times New Roman" w:hAnsi="Times New Roman" w:cs="Times New Roman"/>
        </w:rPr>
        <w:t>concerns about aging population and</w:t>
      </w:r>
      <w:r w:rsidR="006B61CD" w:rsidRPr="00E62B11">
        <w:rPr>
          <w:rFonts w:ascii="Times New Roman" w:hAnsi="Times New Roman" w:cs="Times New Roman"/>
        </w:rPr>
        <w:t xml:space="preserve"> lower fertility rates. </w:t>
      </w:r>
      <w:r w:rsidR="00496508" w:rsidRPr="00E62B11">
        <w:rPr>
          <w:rFonts w:ascii="Times New Roman" w:hAnsi="Times New Roman" w:cs="Times New Roman"/>
        </w:rPr>
        <w:t>In 2008, Erdogan did the first call on families to have at least three children</w:t>
      </w:r>
      <w:r w:rsidR="00AC3687">
        <w:rPr>
          <w:rFonts w:ascii="Times New Roman" w:hAnsi="Times New Roman" w:cs="Times New Roman"/>
        </w:rPr>
        <w:t xml:space="preserve"> (NTVMSNBC,</w:t>
      </w:r>
      <w:r w:rsidR="00F33CA5" w:rsidRPr="00E62B11">
        <w:rPr>
          <w:rFonts w:ascii="Times New Roman" w:hAnsi="Times New Roman" w:cs="Times New Roman"/>
        </w:rPr>
        <w:t xml:space="preserve"> 2008)</w:t>
      </w:r>
      <w:r w:rsidR="00496508" w:rsidRPr="00E62B11">
        <w:rPr>
          <w:rFonts w:ascii="Times New Roman" w:hAnsi="Times New Roman" w:cs="Times New Roman"/>
        </w:rPr>
        <w:t xml:space="preserve">. Then anti-abortion policies </w:t>
      </w:r>
      <w:r w:rsidR="00F10B29" w:rsidRPr="00E62B11">
        <w:rPr>
          <w:rFonts w:ascii="Times New Roman" w:hAnsi="Times New Roman" w:cs="Times New Roman"/>
        </w:rPr>
        <w:t xml:space="preserve">are </w:t>
      </w:r>
      <w:r w:rsidR="00496508" w:rsidRPr="00E62B11">
        <w:rPr>
          <w:rFonts w:ascii="Times New Roman" w:hAnsi="Times New Roman" w:cs="Times New Roman"/>
        </w:rPr>
        <w:t>followed</w:t>
      </w:r>
      <w:r w:rsidR="00F10B29" w:rsidRPr="00E62B11">
        <w:rPr>
          <w:rFonts w:ascii="Times New Roman" w:hAnsi="Times New Roman" w:cs="Times New Roman"/>
        </w:rPr>
        <w:t xml:space="preserve"> in</w:t>
      </w:r>
      <w:r w:rsidR="00496508" w:rsidRPr="00E62B11">
        <w:rPr>
          <w:rFonts w:ascii="Times New Roman" w:hAnsi="Times New Roman" w:cs="Times New Roman"/>
        </w:rPr>
        <w:t xml:space="preserve"> that process.</w:t>
      </w:r>
      <w:r w:rsidR="006B61CD" w:rsidRPr="00E62B11">
        <w:rPr>
          <w:rFonts w:ascii="Times New Roman" w:hAnsi="Times New Roman" w:cs="Times New Roman"/>
        </w:rPr>
        <w:t xml:space="preserve"> </w:t>
      </w:r>
      <w:r w:rsidR="00203DDB" w:rsidRPr="00E62B11">
        <w:rPr>
          <w:rFonts w:ascii="Times New Roman" w:hAnsi="Times New Roman" w:cs="Times New Roman"/>
        </w:rPr>
        <w:t xml:space="preserve">These </w:t>
      </w:r>
      <w:r w:rsidR="00FB34DE" w:rsidRPr="00E62B11">
        <w:rPr>
          <w:rFonts w:ascii="Times New Roman" w:hAnsi="Times New Roman" w:cs="Times New Roman"/>
        </w:rPr>
        <w:t>attempts</w:t>
      </w:r>
      <w:r w:rsidR="00203DDB" w:rsidRPr="00E62B11">
        <w:rPr>
          <w:rFonts w:ascii="Times New Roman" w:hAnsi="Times New Roman" w:cs="Times New Roman"/>
        </w:rPr>
        <w:t xml:space="preserve"> are mainly driven by the need to prote</w:t>
      </w:r>
      <w:r w:rsidR="00FB34DE" w:rsidRPr="00E62B11">
        <w:rPr>
          <w:rFonts w:ascii="Times New Roman" w:hAnsi="Times New Roman" w:cs="Times New Roman"/>
        </w:rPr>
        <w:t>ct dynamic population; also they</w:t>
      </w:r>
      <w:r w:rsidR="00203DDB" w:rsidRPr="00E62B11">
        <w:rPr>
          <w:rFonts w:ascii="Times New Roman" w:hAnsi="Times New Roman" w:cs="Times New Roman"/>
        </w:rPr>
        <w:t xml:space="preserve"> have an economic background (</w:t>
      </w:r>
      <w:proofErr w:type="spellStart"/>
      <w:r w:rsidR="00203DDB" w:rsidRPr="00E62B11">
        <w:rPr>
          <w:rFonts w:ascii="Times New Roman" w:hAnsi="Times New Roman" w:cs="Times New Roman"/>
        </w:rPr>
        <w:t>Strigaki</w:t>
      </w:r>
      <w:proofErr w:type="spellEnd"/>
      <w:r w:rsidR="00203DDB" w:rsidRPr="00E62B11">
        <w:rPr>
          <w:rFonts w:ascii="Times New Roman" w:hAnsi="Times New Roman" w:cs="Times New Roman"/>
        </w:rPr>
        <w:t>, 2004).</w:t>
      </w:r>
      <w:r w:rsidR="00652329" w:rsidRPr="00E62B11">
        <w:rPr>
          <w:rFonts w:ascii="Times New Roman" w:hAnsi="Times New Roman" w:cs="Times New Roman"/>
        </w:rPr>
        <w:t xml:space="preserve"> </w:t>
      </w:r>
      <w:r w:rsidR="00FB34DE" w:rsidRPr="00E62B11">
        <w:rPr>
          <w:rFonts w:ascii="Times New Roman" w:hAnsi="Times New Roman" w:cs="Times New Roman"/>
        </w:rPr>
        <w:t xml:space="preserve">The </w:t>
      </w:r>
      <w:r w:rsidR="001F6AF6" w:rsidRPr="00E62B11">
        <w:rPr>
          <w:rFonts w:ascii="Times New Roman" w:hAnsi="Times New Roman" w:cs="Times New Roman"/>
        </w:rPr>
        <w:t>attempts cause the debates about especially working mothers and families under the poverty line.</w:t>
      </w:r>
      <w:r w:rsidR="006B61CD" w:rsidRPr="00E62B11">
        <w:rPr>
          <w:rFonts w:ascii="Times New Roman" w:hAnsi="Times New Roman" w:cs="Times New Roman"/>
        </w:rPr>
        <w:t xml:space="preserve"> Concerns of policy makers are related to work-family life conflict, which involves childcare issues and working</w:t>
      </w:r>
      <w:r w:rsidR="001F6AF6" w:rsidRPr="00E62B11">
        <w:rPr>
          <w:rFonts w:ascii="Times New Roman" w:hAnsi="Times New Roman" w:cs="Times New Roman"/>
        </w:rPr>
        <w:t xml:space="preserve"> </w:t>
      </w:r>
      <w:r w:rsidR="006B61CD" w:rsidRPr="00E62B11">
        <w:rPr>
          <w:rFonts w:ascii="Times New Roman" w:hAnsi="Times New Roman" w:cs="Times New Roman"/>
        </w:rPr>
        <w:t>conditions so d</w:t>
      </w:r>
      <w:r w:rsidR="001F6AF6" w:rsidRPr="00E62B11">
        <w:rPr>
          <w:rFonts w:ascii="Times New Roman" w:hAnsi="Times New Roman" w:cs="Times New Roman"/>
        </w:rPr>
        <w:t>ebates on the maternity and childcare range from the maternity leave policy and work conditions, paternity leave policy,</w:t>
      </w:r>
      <w:r w:rsidR="00107EB7" w:rsidRPr="00E62B11">
        <w:rPr>
          <w:rFonts w:ascii="Times New Roman" w:hAnsi="Times New Roman" w:cs="Times New Roman"/>
        </w:rPr>
        <w:t xml:space="preserve"> </w:t>
      </w:r>
      <w:r w:rsidR="00F10B29" w:rsidRPr="00E62B11">
        <w:rPr>
          <w:rFonts w:ascii="Times New Roman" w:hAnsi="Times New Roman" w:cs="Times New Roman"/>
        </w:rPr>
        <w:t>early child development</w:t>
      </w:r>
      <w:r w:rsidR="00107EB7" w:rsidRPr="00E62B11">
        <w:rPr>
          <w:rFonts w:ascii="Times New Roman" w:hAnsi="Times New Roman" w:cs="Times New Roman"/>
        </w:rPr>
        <w:t>,</w:t>
      </w:r>
      <w:r w:rsidR="001F6AF6" w:rsidRPr="00E62B11">
        <w:rPr>
          <w:rFonts w:ascii="Times New Roman" w:hAnsi="Times New Roman" w:cs="Times New Roman"/>
        </w:rPr>
        <w:t xml:space="preserve"> and access to qualified childcare</w:t>
      </w:r>
      <w:r w:rsidR="00FD5D5A">
        <w:rPr>
          <w:rFonts w:ascii="Times New Roman" w:hAnsi="Times New Roman" w:cs="Times New Roman"/>
        </w:rPr>
        <w:t xml:space="preserve"> </w:t>
      </w:r>
      <w:r w:rsidR="00FD5D5A" w:rsidRPr="00FD5D5A">
        <w:rPr>
          <w:rFonts w:ascii="Times New Roman" w:hAnsi="Times New Roman" w:cs="Times New Roman"/>
        </w:rPr>
        <w:t>(</w:t>
      </w:r>
      <w:r w:rsidR="00FD5D5A" w:rsidRPr="00FD5D5A">
        <w:rPr>
          <w:rFonts w:ascii="Times New Roman" w:hAnsi="Times New Roman" w:cs="Times New Roman"/>
          <w:iCs/>
        </w:rPr>
        <w:t xml:space="preserve">Redmond, </w:t>
      </w:r>
      <w:proofErr w:type="spellStart"/>
      <w:r w:rsidR="00FD5D5A" w:rsidRPr="00FD5D5A">
        <w:rPr>
          <w:rFonts w:ascii="Times New Roman" w:hAnsi="Times New Roman" w:cs="Times New Roman"/>
          <w:iCs/>
        </w:rPr>
        <w:t>Valiulis</w:t>
      </w:r>
      <w:proofErr w:type="spellEnd"/>
      <w:r w:rsidR="00FD5D5A" w:rsidRPr="00FD5D5A">
        <w:rPr>
          <w:rFonts w:ascii="Times New Roman" w:hAnsi="Times New Roman" w:cs="Times New Roman"/>
          <w:iCs/>
        </w:rPr>
        <w:t xml:space="preserve"> &amp; Drew, 2006)</w:t>
      </w:r>
      <w:r w:rsidR="00107EB7" w:rsidRPr="00FD5D5A">
        <w:rPr>
          <w:rFonts w:ascii="Times New Roman" w:hAnsi="Times New Roman" w:cs="Times New Roman"/>
        </w:rPr>
        <w:t>.</w:t>
      </w:r>
      <w:r w:rsidR="00F33CA5" w:rsidRPr="00FD5D5A">
        <w:rPr>
          <w:rFonts w:ascii="Times New Roman" w:hAnsi="Times New Roman" w:cs="Times New Roman"/>
        </w:rPr>
        <w:t xml:space="preserve"> </w:t>
      </w:r>
      <w:r w:rsidR="00107EB7" w:rsidRPr="00E62B11">
        <w:rPr>
          <w:rFonts w:ascii="Times New Roman" w:hAnsi="Times New Roman" w:cs="Times New Roman"/>
        </w:rPr>
        <w:t xml:space="preserve">These issues are the positive initiatives for different reasons; revealing women distress and provide gender balance in workplace, </w:t>
      </w:r>
      <w:r w:rsidR="00E54571" w:rsidRPr="00E62B11">
        <w:rPr>
          <w:rFonts w:ascii="Times New Roman" w:hAnsi="Times New Roman" w:cs="Times New Roman"/>
        </w:rPr>
        <w:t>sharing responsibilities, promote development and prevent possible health problems of the children</w:t>
      </w:r>
      <w:r w:rsidR="00C410A6">
        <w:rPr>
          <w:rFonts w:ascii="Times New Roman" w:hAnsi="Times New Roman" w:cs="Times New Roman"/>
        </w:rPr>
        <w:t xml:space="preserve"> (Chang, 2013; </w:t>
      </w:r>
      <w:proofErr w:type="spellStart"/>
      <w:r w:rsidR="00C410A6" w:rsidRPr="00C410A6">
        <w:rPr>
          <w:rFonts w:ascii="Times New Roman" w:hAnsi="Times New Roman" w:cs="Times New Roman"/>
        </w:rPr>
        <w:t>Spiteri</w:t>
      </w:r>
      <w:proofErr w:type="spellEnd"/>
      <w:r w:rsidR="00C410A6">
        <w:rPr>
          <w:rFonts w:ascii="Times New Roman" w:hAnsi="Times New Roman" w:cs="Times New Roman"/>
        </w:rPr>
        <w:t xml:space="preserve"> &amp; </w:t>
      </w:r>
      <w:proofErr w:type="spellStart"/>
      <w:r w:rsidR="00C410A6">
        <w:rPr>
          <w:rFonts w:ascii="Times New Roman" w:hAnsi="Times New Roman" w:cs="Times New Roman"/>
        </w:rPr>
        <w:t>Xuereb</w:t>
      </w:r>
      <w:proofErr w:type="spellEnd"/>
      <w:r w:rsidR="00C410A6">
        <w:rPr>
          <w:rFonts w:ascii="Times New Roman" w:hAnsi="Times New Roman" w:cs="Times New Roman"/>
        </w:rPr>
        <w:t xml:space="preserve">, 2012; </w:t>
      </w:r>
      <w:r w:rsidR="00060C35">
        <w:rPr>
          <w:rFonts w:ascii="Times New Roman" w:hAnsi="Times New Roman" w:cs="Times New Roman"/>
        </w:rPr>
        <w:t>UN Women, 2010</w:t>
      </w:r>
      <w:r w:rsidR="00C410A6">
        <w:rPr>
          <w:rFonts w:ascii="Times New Roman" w:hAnsi="Times New Roman" w:cs="Times New Roman"/>
        </w:rPr>
        <w:t>).</w:t>
      </w:r>
      <w:r w:rsidR="00C60A5F" w:rsidRPr="00E62B11">
        <w:rPr>
          <w:rFonts w:ascii="Times New Roman" w:hAnsi="Times New Roman" w:cs="Times New Roman"/>
        </w:rPr>
        <w:t xml:space="preserve"> </w:t>
      </w:r>
    </w:p>
    <w:p w14:paraId="412674A3" w14:textId="3E5BB0BC" w:rsidR="00E54571" w:rsidRPr="00E62B11" w:rsidRDefault="00203DDB" w:rsidP="00E62B11">
      <w:pPr>
        <w:spacing w:line="360" w:lineRule="auto"/>
        <w:ind w:firstLine="720"/>
        <w:contextualSpacing/>
        <w:jc w:val="both"/>
        <w:rPr>
          <w:rFonts w:ascii="Times New Roman" w:hAnsi="Times New Roman" w:cs="Times New Roman"/>
        </w:rPr>
      </w:pPr>
      <w:r w:rsidRPr="00E62B11">
        <w:rPr>
          <w:rFonts w:ascii="Times New Roman" w:hAnsi="Times New Roman" w:cs="Times New Roman"/>
        </w:rPr>
        <w:t>L</w:t>
      </w:r>
      <w:r w:rsidR="00E54571" w:rsidRPr="00E62B11">
        <w:rPr>
          <w:rFonts w:ascii="Times New Roman" w:hAnsi="Times New Roman" w:cs="Times New Roman"/>
        </w:rPr>
        <w:t>eave policies are essential topics to need attention in order to provide equal conditions for women and men, and also support mother to take care of their child.</w:t>
      </w:r>
      <w:r w:rsidR="000B10AE" w:rsidRPr="00E62B11">
        <w:rPr>
          <w:rFonts w:ascii="Times New Roman" w:hAnsi="Times New Roman" w:cs="Times New Roman"/>
        </w:rPr>
        <w:t xml:space="preserve"> There</w:t>
      </w:r>
      <w:r w:rsidR="00F10B29" w:rsidRPr="00E62B11">
        <w:rPr>
          <w:rFonts w:ascii="Times New Roman" w:hAnsi="Times New Roman" w:cs="Times New Roman"/>
        </w:rPr>
        <w:t xml:space="preserve"> is</w:t>
      </w:r>
      <w:r w:rsidR="000B10AE" w:rsidRPr="00E62B11">
        <w:rPr>
          <w:rFonts w:ascii="Times New Roman" w:hAnsi="Times New Roman" w:cs="Times New Roman"/>
        </w:rPr>
        <w:t xml:space="preserve"> significant inequality between genders in case of childcare. Women spend twice time of men on unpaid leave and work on domestic duties an</w:t>
      </w:r>
      <w:r w:rsidR="005637AB" w:rsidRPr="00E62B11">
        <w:rPr>
          <w:rFonts w:ascii="Times New Roman" w:hAnsi="Times New Roman" w:cs="Times New Roman"/>
        </w:rPr>
        <w:t>d childcare (ILO, 2005). This</w:t>
      </w:r>
      <w:r w:rsidR="000B10AE" w:rsidRPr="00E62B11">
        <w:rPr>
          <w:rFonts w:ascii="Times New Roman" w:hAnsi="Times New Roman" w:cs="Times New Roman"/>
        </w:rPr>
        <w:t xml:space="preserve"> part </w:t>
      </w:r>
      <w:r w:rsidR="005637AB" w:rsidRPr="00E62B11">
        <w:rPr>
          <w:rFonts w:ascii="Times New Roman" w:hAnsi="Times New Roman" w:cs="Times New Roman"/>
        </w:rPr>
        <w:t>is the</w:t>
      </w:r>
      <w:r w:rsidR="000B10AE" w:rsidRPr="00E62B11">
        <w:rPr>
          <w:rFonts w:ascii="Times New Roman" w:hAnsi="Times New Roman" w:cs="Times New Roman"/>
        </w:rPr>
        <w:t xml:space="preserve"> ‘home-to-work conflict’, which is defined as home liabilities like caring responsibilities cause conflict on business life of person. </w:t>
      </w:r>
      <w:r w:rsidR="00E54571" w:rsidRPr="00E62B11">
        <w:rPr>
          <w:rFonts w:ascii="Times New Roman" w:hAnsi="Times New Roman" w:cs="Times New Roman"/>
        </w:rPr>
        <w:t xml:space="preserve"> As well as the importance of maternity leave, importance of paternity leave also is the topic of debates in order to share the </w:t>
      </w:r>
      <w:r w:rsidR="00F33CA5" w:rsidRPr="00E62B11">
        <w:rPr>
          <w:rFonts w:ascii="Times New Roman" w:hAnsi="Times New Roman" w:cs="Times New Roman"/>
        </w:rPr>
        <w:t xml:space="preserve">caring responsibilities and support father-child relationship. </w:t>
      </w:r>
    </w:p>
    <w:p w14:paraId="540B006D" w14:textId="1ADE7D69" w:rsidR="00432EC3" w:rsidRPr="00E62B11" w:rsidRDefault="005821B2" w:rsidP="00E62B11">
      <w:pPr>
        <w:spacing w:line="360" w:lineRule="auto"/>
        <w:ind w:firstLine="720"/>
        <w:contextualSpacing/>
        <w:jc w:val="both"/>
        <w:rPr>
          <w:rFonts w:ascii="Times New Roman" w:hAnsi="Times New Roman" w:cs="Times New Roman"/>
        </w:rPr>
      </w:pPr>
      <w:r w:rsidRPr="00E62B11">
        <w:rPr>
          <w:rFonts w:ascii="Times New Roman" w:hAnsi="Times New Roman" w:cs="Times New Roman"/>
        </w:rPr>
        <w:t>W</w:t>
      </w:r>
      <w:r w:rsidR="00432EC3" w:rsidRPr="00E62B11">
        <w:rPr>
          <w:rFonts w:ascii="Times New Roman" w:hAnsi="Times New Roman" w:cs="Times New Roman"/>
        </w:rPr>
        <w:t xml:space="preserve">orkplace </w:t>
      </w:r>
      <w:r w:rsidR="00BC7126" w:rsidRPr="00E62B11">
        <w:rPr>
          <w:rFonts w:ascii="Times New Roman" w:hAnsi="Times New Roman" w:cs="Times New Roman"/>
        </w:rPr>
        <w:t>cond</w:t>
      </w:r>
      <w:r w:rsidR="00F10B29" w:rsidRPr="00E62B11">
        <w:rPr>
          <w:rFonts w:ascii="Times New Roman" w:hAnsi="Times New Roman" w:cs="Times New Roman"/>
        </w:rPr>
        <w:t>i</w:t>
      </w:r>
      <w:r w:rsidR="00BC7126" w:rsidRPr="00E62B11">
        <w:rPr>
          <w:rFonts w:ascii="Times New Roman" w:hAnsi="Times New Roman" w:cs="Times New Roman"/>
        </w:rPr>
        <w:t>tion</w:t>
      </w:r>
      <w:r w:rsidR="00432EC3" w:rsidRPr="00E62B11">
        <w:rPr>
          <w:rFonts w:ascii="Times New Roman" w:hAnsi="Times New Roman" w:cs="Times New Roman"/>
        </w:rPr>
        <w:t xml:space="preserve"> also important on ‘work-to-home conflict’ is the </w:t>
      </w:r>
      <w:r w:rsidR="000B10AE" w:rsidRPr="00E62B11">
        <w:rPr>
          <w:rFonts w:ascii="Times New Roman" w:hAnsi="Times New Roman" w:cs="Times New Roman"/>
        </w:rPr>
        <w:t>altered place</w:t>
      </w:r>
      <w:r w:rsidR="005637AB" w:rsidRPr="00E62B11">
        <w:rPr>
          <w:rFonts w:ascii="Times New Roman" w:hAnsi="Times New Roman" w:cs="Times New Roman"/>
        </w:rPr>
        <w:t>s</w:t>
      </w:r>
      <w:r w:rsidR="000B10AE" w:rsidRPr="00E62B11">
        <w:rPr>
          <w:rFonts w:ascii="Times New Roman" w:hAnsi="Times New Roman" w:cs="Times New Roman"/>
        </w:rPr>
        <w:t xml:space="preserve"> form of home-to-work conflict. At that time business duties and conditions cause conflict on home or/and family life of individual</w:t>
      </w:r>
      <w:r w:rsidR="0099050F">
        <w:rPr>
          <w:rFonts w:ascii="Times New Roman" w:hAnsi="Times New Roman" w:cs="Times New Roman"/>
        </w:rPr>
        <w:t xml:space="preserve"> (</w:t>
      </w:r>
      <w:r w:rsidR="0099050F" w:rsidRPr="00E62B11">
        <w:rPr>
          <w:rFonts w:ascii="Times New Roman" w:hAnsi="Times New Roman" w:cs="Times New Roman"/>
        </w:rPr>
        <w:t>Buehler</w:t>
      </w:r>
      <w:r w:rsidR="0099050F">
        <w:rPr>
          <w:rFonts w:ascii="Times New Roman" w:hAnsi="Times New Roman" w:cs="Times New Roman"/>
        </w:rPr>
        <w:t xml:space="preserve"> </w:t>
      </w:r>
      <w:r w:rsidR="0099050F" w:rsidRPr="00E62B11">
        <w:rPr>
          <w:rFonts w:ascii="Times New Roman" w:hAnsi="Times New Roman" w:cs="Times New Roman"/>
        </w:rPr>
        <w:t>&amp; O'Brien</w:t>
      </w:r>
      <w:r w:rsidR="0099050F">
        <w:rPr>
          <w:rFonts w:ascii="Times New Roman" w:hAnsi="Times New Roman" w:cs="Times New Roman"/>
        </w:rPr>
        <w:t xml:space="preserve">, </w:t>
      </w:r>
      <w:r w:rsidR="0099050F" w:rsidRPr="00E62B11">
        <w:rPr>
          <w:rFonts w:ascii="Times New Roman" w:hAnsi="Times New Roman" w:cs="Times New Roman"/>
        </w:rPr>
        <w:t>2011).</w:t>
      </w:r>
      <w:r w:rsidR="000B10AE" w:rsidRPr="00E62B11">
        <w:rPr>
          <w:rFonts w:ascii="Times New Roman" w:hAnsi="Times New Roman" w:cs="Times New Roman"/>
        </w:rPr>
        <w:t xml:space="preserve"> </w:t>
      </w:r>
      <w:r w:rsidRPr="00E62B11">
        <w:rPr>
          <w:rFonts w:ascii="Times New Roman" w:hAnsi="Times New Roman" w:cs="Times New Roman"/>
        </w:rPr>
        <w:t>Childcare issues also affected by workplace culture policies. F</w:t>
      </w:r>
      <w:r w:rsidR="00F10B29" w:rsidRPr="00E62B11">
        <w:rPr>
          <w:rFonts w:ascii="Times New Roman" w:hAnsi="Times New Roman" w:cs="Times New Roman"/>
        </w:rPr>
        <w:t>ixed</w:t>
      </w:r>
      <w:r w:rsidRPr="00E62B11">
        <w:rPr>
          <w:rFonts w:ascii="Times New Roman" w:hAnsi="Times New Roman" w:cs="Times New Roman"/>
        </w:rPr>
        <w:t xml:space="preserve"> work conditions and competitive structure of business life is</w:t>
      </w:r>
      <w:r w:rsidR="00AC4638" w:rsidRPr="00E62B11">
        <w:rPr>
          <w:rFonts w:ascii="Times New Roman" w:hAnsi="Times New Roman" w:cs="Times New Roman"/>
        </w:rPr>
        <w:t xml:space="preserve"> the issue of workplace </w:t>
      </w:r>
      <w:r w:rsidR="00F10B29" w:rsidRPr="00E62B11">
        <w:rPr>
          <w:rFonts w:ascii="Times New Roman" w:hAnsi="Times New Roman" w:cs="Times New Roman"/>
        </w:rPr>
        <w:t>conditions</w:t>
      </w:r>
      <w:r w:rsidR="00AC4638" w:rsidRPr="00E62B11">
        <w:rPr>
          <w:rFonts w:ascii="Times New Roman" w:hAnsi="Times New Roman" w:cs="Times New Roman"/>
        </w:rPr>
        <w:t xml:space="preserve">. </w:t>
      </w:r>
      <w:r w:rsidR="00BC4298" w:rsidRPr="00E62B11">
        <w:rPr>
          <w:rFonts w:ascii="Times New Roman" w:hAnsi="Times New Roman" w:cs="Times New Roman"/>
        </w:rPr>
        <w:t>Organizational pressure on employees cause</w:t>
      </w:r>
      <w:r w:rsidR="0049592A" w:rsidRPr="00E62B11">
        <w:rPr>
          <w:rFonts w:ascii="Times New Roman" w:hAnsi="Times New Roman" w:cs="Times New Roman"/>
        </w:rPr>
        <w:t>s</w:t>
      </w:r>
      <w:r w:rsidR="00BC4298" w:rsidRPr="00E62B11">
        <w:rPr>
          <w:rFonts w:ascii="Times New Roman" w:hAnsi="Times New Roman" w:cs="Times New Roman"/>
        </w:rPr>
        <w:t xml:space="preserve"> </w:t>
      </w:r>
      <w:r w:rsidR="0049592A" w:rsidRPr="00E62B11">
        <w:rPr>
          <w:rFonts w:ascii="Times New Roman" w:hAnsi="Times New Roman" w:cs="Times New Roman"/>
        </w:rPr>
        <w:t xml:space="preserve">minimization of spent time with children. Parents, even they have </w:t>
      </w:r>
      <w:r w:rsidR="00652329" w:rsidRPr="00E62B11">
        <w:rPr>
          <w:rFonts w:ascii="Times New Roman" w:hAnsi="Times New Roman" w:cs="Times New Roman"/>
        </w:rPr>
        <w:t>the right to parental leave or part-time work,</w:t>
      </w:r>
      <w:r w:rsidR="0049592A" w:rsidRPr="00E62B11">
        <w:rPr>
          <w:rFonts w:ascii="Times New Roman" w:hAnsi="Times New Roman" w:cs="Times New Roman"/>
        </w:rPr>
        <w:t xml:space="preserve"> </w:t>
      </w:r>
      <w:r w:rsidR="00652329" w:rsidRPr="00E62B11">
        <w:rPr>
          <w:rFonts w:ascii="Times New Roman" w:hAnsi="Times New Roman" w:cs="Times New Roman"/>
        </w:rPr>
        <w:t>continue</w:t>
      </w:r>
      <w:r w:rsidR="0049592A" w:rsidRPr="00E62B11">
        <w:rPr>
          <w:rFonts w:ascii="Times New Roman" w:hAnsi="Times New Roman" w:cs="Times New Roman"/>
        </w:rPr>
        <w:t xml:space="preserve"> to work in order not to fall behind in competition</w:t>
      </w:r>
      <w:r w:rsidR="00652329" w:rsidRPr="00E62B11">
        <w:rPr>
          <w:rFonts w:ascii="Times New Roman" w:hAnsi="Times New Roman" w:cs="Times New Roman"/>
        </w:rPr>
        <w:t xml:space="preserve"> (Fried, 1998)</w:t>
      </w:r>
      <w:r w:rsidR="0049592A" w:rsidRPr="00E62B11">
        <w:rPr>
          <w:rFonts w:ascii="Times New Roman" w:hAnsi="Times New Roman" w:cs="Times New Roman"/>
        </w:rPr>
        <w:t>.</w:t>
      </w:r>
    </w:p>
    <w:p w14:paraId="39F2A1AC" w14:textId="49274DA3" w:rsidR="00273586" w:rsidRPr="00E62B11" w:rsidRDefault="00652329" w:rsidP="00E62B11">
      <w:pPr>
        <w:spacing w:line="360" w:lineRule="auto"/>
        <w:ind w:firstLine="720"/>
        <w:contextualSpacing/>
        <w:jc w:val="both"/>
        <w:rPr>
          <w:rFonts w:ascii="Times New Roman" w:hAnsi="Times New Roman" w:cs="Times New Roman"/>
        </w:rPr>
      </w:pPr>
      <w:r w:rsidRPr="00E62B11">
        <w:rPr>
          <w:rFonts w:ascii="Times New Roman" w:hAnsi="Times New Roman" w:cs="Times New Roman"/>
        </w:rPr>
        <w:t>As an external support to childcare preschool education and day care services are the topic of debates</w:t>
      </w:r>
      <w:r w:rsidR="0099050F">
        <w:rPr>
          <w:rFonts w:ascii="Times New Roman" w:hAnsi="Times New Roman" w:cs="Times New Roman"/>
        </w:rPr>
        <w:t xml:space="preserve"> (</w:t>
      </w:r>
      <w:r w:rsidR="0099050F" w:rsidRPr="00E62B11">
        <w:rPr>
          <w:rFonts w:ascii="Times New Roman" w:hAnsi="Times New Roman" w:cs="Times New Roman"/>
        </w:rPr>
        <w:t>Ministry of Labor and S</w:t>
      </w:r>
      <w:r w:rsidR="0099050F">
        <w:rPr>
          <w:rFonts w:ascii="Times New Roman" w:hAnsi="Times New Roman" w:cs="Times New Roman"/>
        </w:rPr>
        <w:t xml:space="preserve">ocial Security &amp; UNICEF, </w:t>
      </w:r>
      <w:r w:rsidR="0099050F" w:rsidRPr="00E62B11">
        <w:rPr>
          <w:rFonts w:ascii="Times New Roman" w:hAnsi="Times New Roman" w:cs="Times New Roman"/>
        </w:rPr>
        <w:t>2013</w:t>
      </w:r>
      <w:r w:rsidR="0099050F">
        <w:rPr>
          <w:rFonts w:ascii="Times New Roman" w:hAnsi="Times New Roman" w:cs="Times New Roman"/>
        </w:rPr>
        <w:t>)</w:t>
      </w:r>
      <w:r w:rsidRPr="00E62B11">
        <w:rPr>
          <w:rFonts w:ascii="Times New Roman" w:hAnsi="Times New Roman" w:cs="Times New Roman"/>
        </w:rPr>
        <w:t>.</w:t>
      </w:r>
      <w:r w:rsidR="00273586" w:rsidRPr="00E62B11">
        <w:rPr>
          <w:rFonts w:ascii="Times New Roman" w:hAnsi="Times New Roman" w:cs="Times New Roman"/>
        </w:rPr>
        <w:t xml:space="preserve"> Availability and the quality of these services must be the issue of policies in order to </w:t>
      </w:r>
      <w:r w:rsidR="00273586" w:rsidRPr="00E62B11">
        <w:rPr>
          <w:rFonts w:ascii="Times New Roman" w:hAnsi="Times New Roman" w:cs="Times New Roman"/>
        </w:rPr>
        <w:lastRenderedPageBreak/>
        <w:t xml:space="preserve">resolve work-family conflicts and decrease distress of parents. </w:t>
      </w:r>
      <w:r w:rsidRPr="00E62B11">
        <w:rPr>
          <w:rFonts w:ascii="Times New Roman" w:hAnsi="Times New Roman" w:cs="Times New Roman"/>
        </w:rPr>
        <w:t xml:space="preserve">On the other hand it is important to consider the </w:t>
      </w:r>
      <w:r w:rsidR="00F10B29" w:rsidRPr="00E62B11">
        <w:rPr>
          <w:rFonts w:ascii="Times New Roman" w:hAnsi="Times New Roman" w:cs="Times New Roman"/>
        </w:rPr>
        <w:t>use of</w:t>
      </w:r>
      <w:r w:rsidRPr="00E62B11">
        <w:rPr>
          <w:rFonts w:ascii="Times New Roman" w:hAnsi="Times New Roman" w:cs="Times New Roman"/>
        </w:rPr>
        <w:t xml:space="preserve"> these services in balance with parental care to support early childhood development</w:t>
      </w:r>
      <w:r w:rsidR="00273586" w:rsidRPr="00E62B11">
        <w:rPr>
          <w:rFonts w:ascii="Times New Roman" w:hAnsi="Times New Roman" w:cs="Times New Roman"/>
        </w:rPr>
        <w:t xml:space="preserve"> both physically and emotionally. Importance of</w:t>
      </w:r>
      <w:r w:rsidR="00432EC3" w:rsidRPr="00E62B11">
        <w:rPr>
          <w:rFonts w:ascii="Times New Roman" w:hAnsi="Times New Roman" w:cs="Times New Roman"/>
          <w:b/>
          <w:i/>
        </w:rPr>
        <w:t xml:space="preserve"> </w:t>
      </w:r>
      <w:r w:rsidR="00273586" w:rsidRPr="00E62B11">
        <w:rPr>
          <w:rFonts w:ascii="Times New Roman" w:hAnsi="Times New Roman" w:cs="Times New Roman"/>
        </w:rPr>
        <w:t xml:space="preserve">exclusive breastfeeding and attachment on children development are the main points of </w:t>
      </w:r>
      <w:r w:rsidR="00F10B29" w:rsidRPr="00E62B11">
        <w:rPr>
          <w:rFonts w:ascii="Times New Roman" w:hAnsi="Times New Roman" w:cs="Times New Roman"/>
        </w:rPr>
        <w:t>childcare subtopic</w:t>
      </w:r>
      <w:r w:rsidR="00EE3851">
        <w:rPr>
          <w:rFonts w:ascii="Times New Roman" w:hAnsi="Times New Roman" w:cs="Times New Roman"/>
        </w:rPr>
        <w:t xml:space="preserve"> (</w:t>
      </w:r>
      <w:r w:rsidR="00EE3851" w:rsidRPr="00E62B11">
        <w:rPr>
          <w:rFonts w:ascii="Times New Roman" w:hAnsi="Times New Roman" w:cs="Times New Roman"/>
        </w:rPr>
        <w:t xml:space="preserve">Ali&amp; </w:t>
      </w:r>
      <w:proofErr w:type="spellStart"/>
      <w:r w:rsidR="00EE3851" w:rsidRPr="00E62B11">
        <w:rPr>
          <w:rFonts w:ascii="Times New Roman" w:hAnsi="Times New Roman" w:cs="Times New Roman"/>
        </w:rPr>
        <w:t>Rattani</w:t>
      </w:r>
      <w:proofErr w:type="spellEnd"/>
      <w:r w:rsidR="00EE3851" w:rsidRPr="00E62B11">
        <w:rPr>
          <w:rFonts w:ascii="Times New Roman" w:hAnsi="Times New Roman" w:cs="Times New Roman"/>
        </w:rPr>
        <w:t>, 2015).</w:t>
      </w:r>
    </w:p>
    <w:p w14:paraId="302AE40A" w14:textId="77777777" w:rsidR="00851593" w:rsidRPr="00E62B11" w:rsidRDefault="00851593" w:rsidP="00E62B11">
      <w:pPr>
        <w:pStyle w:val="ListeParagraf"/>
        <w:numPr>
          <w:ilvl w:val="0"/>
          <w:numId w:val="1"/>
        </w:numPr>
        <w:spacing w:line="360" w:lineRule="auto"/>
        <w:jc w:val="both"/>
        <w:rPr>
          <w:rFonts w:ascii="Times New Roman" w:hAnsi="Times New Roman" w:cs="Times New Roman"/>
          <w:b/>
        </w:rPr>
      </w:pPr>
      <w:r w:rsidRPr="00E62B11">
        <w:rPr>
          <w:rFonts w:ascii="Times New Roman" w:hAnsi="Times New Roman" w:cs="Times New Roman"/>
          <w:b/>
        </w:rPr>
        <w:t>Women, men and caring</w:t>
      </w:r>
    </w:p>
    <w:p w14:paraId="3C7EC8D6" w14:textId="0A0AD734" w:rsidR="005930E9" w:rsidRPr="00E62B11" w:rsidRDefault="00454F2D" w:rsidP="00E62B11">
      <w:pPr>
        <w:spacing w:line="360" w:lineRule="auto"/>
        <w:ind w:firstLine="360"/>
        <w:contextualSpacing/>
        <w:jc w:val="both"/>
        <w:rPr>
          <w:rFonts w:ascii="Times New Roman" w:eastAsia="Times New Roman" w:hAnsi="Times New Roman" w:cs="Times New Roman"/>
        </w:rPr>
      </w:pPr>
      <w:r w:rsidRPr="00E62B11">
        <w:rPr>
          <w:rFonts w:ascii="Times New Roman" w:eastAsia="Times New Roman" w:hAnsi="Times New Roman" w:cs="Times New Roman"/>
        </w:rPr>
        <w:t>Family structure in Turkey is changing from extended family to nuclear family and also familial relationship is changing. Government also mentioned that there is a need for monitoring and mentoring the pro</w:t>
      </w:r>
      <w:r w:rsidR="00C62BCE" w:rsidRPr="00E62B11">
        <w:rPr>
          <w:rFonts w:ascii="Times New Roman" w:eastAsia="Times New Roman" w:hAnsi="Times New Roman" w:cs="Times New Roman"/>
        </w:rPr>
        <w:t>blems of single-parent families</w:t>
      </w:r>
      <w:r w:rsidR="005930E9" w:rsidRPr="00E62B11">
        <w:rPr>
          <w:rFonts w:ascii="Times New Roman" w:eastAsia="Times New Roman" w:hAnsi="Times New Roman" w:cs="Times New Roman"/>
        </w:rPr>
        <w:t xml:space="preserve"> (</w:t>
      </w:r>
      <w:r w:rsidR="00C62BCE" w:rsidRPr="00E62B11">
        <w:rPr>
          <w:rFonts w:ascii="Times New Roman" w:eastAsia="Times New Roman" w:hAnsi="Times New Roman" w:cs="Times New Roman"/>
        </w:rPr>
        <w:t>Ministry of Development, 2014</w:t>
      </w:r>
      <w:r w:rsidR="005930E9" w:rsidRPr="00E62B11">
        <w:rPr>
          <w:rFonts w:ascii="Times New Roman" w:eastAsia="Times New Roman" w:hAnsi="Times New Roman" w:cs="Times New Roman"/>
        </w:rPr>
        <w:t>)</w:t>
      </w:r>
      <w:r w:rsidR="00C62BCE" w:rsidRPr="00E62B11">
        <w:rPr>
          <w:rFonts w:ascii="Times New Roman" w:eastAsia="Times New Roman" w:hAnsi="Times New Roman" w:cs="Times New Roman"/>
        </w:rPr>
        <w:t>.</w:t>
      </w:r>
      <w:r w:rsidRPr="00E62B11">
        <w:rPr>
          <w:rFonts w:ascii="Times New Roman" w:eastAsia="Times New Roman" w:hAnsi="Times New Roman" w:cs="Times New Roman"/>
          <w:b/>
        </w:rPr>
        <w:t xml:space="preserve"> </w:t>
      </w:r>
      <w:r w:rsidR="00EA0063" w:rsidRPr="00E62B11">
        <w:rPr>
          <w:rFonts w:ascii="Times New Roman" w:eastAsia="Times New Roman" w:hAnsi="Times New Roman" w:cs="Times New Roman"/>
        </w:rPr>
        <w:t>The problem</w:t>
      </w:r>
      <w:r w:rsidR="00F10B29" w:rsidRPr="00E62B11">
        <w:rPr>
          <w:rFonts w:ascii="Times New Roman" w:eastAsia="Times New Roman" w:hAnsi="Times New Roman" w:cs="Times New Roman"/>
        </w:rPr>
        <w:t xml:space="preserve"> is not only related with</w:t>
      </w:r>
      <w:r w:rsidR="00EA0063" w:rsidRPr="00E62B11">
        <w:rPr>
          <w:rFonts w:ascii="Times New Roman" w:eastAsia="Times New Roman" w:hAnsi="Times New Roman" w:cs="Times New Roman"/>
        </w:rPr>
        <w:t xml:space="preserve"> single parents. Before the changing structure of family, it was easier to find familial help to get support for caring the babies. Now there are</w:t>
      </w:r>
      <w:r w:rsidR="00F10B29" w:rsidRPr="00E62B11">
        <w:rPr>
          <w:rFonts w:ascii="Times New Roman" w:eastAsia="Times New Roman" w:hAnsi="Times New Roman" w:cs="Times New Roman"/>
        </w:rPr>
        <w:t xml:space="preserve"> much</w:t>
      </w:r>
      <w:r w:rsidR="00EA0063" w:rsidRPr="00E62B11">
        <w:rPr>
          <w:rFonts w:ascii="Times New Roman" w:eastAsia="Times New Roman" w:hAnsi="Times New Roman" w:cs="Times New Roman"/>
        </w:rPr>
        <w:t xml:space="preserve"> more families who cannot get </w:t>
      </w:r>
      <w:proofErr w:type="gramStart"/>
      <w:r w:rsidR="00EA0063" w:rsidRPr="00E62B11">
        <w:rPr>
          <w:rFonts w:ascii="Times New Roman" w:eastAsia="Times New Roman" w:hAnsi="Times New Roman" w:cs="Times New Roman"/>
        </w:rPr>
        <w:t>familial</w:t>
      </w:r>
      <w:proofErr w:type="gramEnd"/>
      <w:r w:rsidR="00EA0063" w:rsidRPr="00E62B11">
        <w:rPr>
          <w:rFonts w:ascii="Times New Roman" w:eastAsia="Times New Roman" w:hAnsi="Times New Roman" w:cs="Times New Roman"/>
        </w:rPr>
        <w:t xml:space="preserve"> support in order to reduce their caring responsibilities</w:t>
      </w:r>
      <w:r w:rsidR="000F6F87">
        <w:rPr>
          <w:rFonts w:ascii="Times New Roman" w:eastAsia="Times New Roman" w:hAnsi="Times New Roman" w:cs="Times New Roman"/>
        </w:rPr>
        <w:t xml:space="preserve"> (Kimmel, 2001)</w:t>
      </w:r>
      <w:r w:rsidR="00EA0063" w:rsidRPr="00E62B11">
        <w:rPr>
          <w:rFonts w:ascii="Times New Roman" w:eastAsia="Times New Roman" w:hAnsi="Times New Roman" w:cs="Times New Roman"/>
        </w:rPr>
        <w:t xml:space="preserve">. Government is the essential organization that should support the working parents and reduce their responsibilities. </w:t>
      </w:r>
    </w:p>
    <w:p w14:paraId="0081755F" w14:textId="6F7EE7BF" w:rsidR="00391B30" w:rsidRPr="00E62B11" w:rsidRDefault="00391B30" w:rsidP="00E62B11">
      <w:pPr>
        <w:pStyle w:val="ListeParagraf"/>
        <w:spacing w:line="360" w:lineRule="auto"/>
        <w:ind w:left="0" w:firstLine="360"/>
        <w:jc w:val="both"/>
        <w:rPr>
          <w:rFonts w:ascii="Times New Roman" w:hAnsi="Times New Roman" w:cs="Times New Roman"/>
        </w:rPr>
      </w:pPr>
      <w:r w:rsidRPr="00E62B11">
        <w:rPr>
          <w:rFonts w:ascii="Times New Roman" w:hAnsi="Times New Roman" w:cs="Times New Roman"/>
        </w:rPr>
        <w:t xml:space="preserve">In 2012 proportion women in labor market was 29.5%, while </w:t>
      </w:r>
      <w:proofErr w:type="gramStart"/>
      <w:r w:rsidRPr="00E62B11">
        <w:rPr>
          <w:rFonts w:ascii="Times New Roman" w:hAnsi="Times New Roman" w:cs="Times New Roman"/>
        </w:rPr>
        <w:t>men was</w:t>
      </w:r>
      <w:proofErr w:type="gramEnd"/>
      <w:r w:rsidRPr="00E62B11">
        <w:rPr>
          <w:rFonts w:ascii="Times New Roman" w:hAnsi="Times New Roman" w:cs="Times New Roman"/>
        </w:rPr>
        <w:t xml:space="preserve"> 71%. (TUİK</w:t>
      </w:r>
      <w:proofErr w:type="gramStart"/>
      <w:r w:rsidRPr="00E62B11">
        <w:rPr>
          <w:rFonts w:ascii="Times New Roman" w:hAnsi="Times New Roman" w:cs="Times New Roman"/>
        </w:rPr>
        <w:t>,2012</w:t>
      </w:r>
      <w:proofErr w:type="gramEnd"/>
      <w:r w:rsidRPr="00E62B11">
        <w:rPr>
          <w:rFonts w:ascii="Times New Roman" w:hAnsi="Times New Roman" w:cs="Times New Roman"/>
        </w:rPr>
        <w:t xml:space="preserve">). </w:t>
      </w:r>
      <w:r w:rsidR="004E3B41" w:rsidRPr="00E62B11">
        <w:rPr>
          <w:rFonts w:ascii="Times New Roman" w:hAnsi="Times New Roman" w:cs="Times New Roman"/>
        </w:rPr>
        <w:t>“</w:t>
      </w:r>
      <w:r w:rsidR="005930E9" w:rsidRPr="00E62B11">
        <w:rPr>
          <w:rFonts w:ascii="Times New Roman" w:hAnsi="Times New Roman" w:cs="Times New Roman"/>
        </w:rPr>
        <w:t>Turkey had the lowest female labor market participation among the OECD with less than 40% of the female working population in employment</w:t>
      </w:r>
      <w:r w:rsidRPr="00E62B11">
        <w:rPr>
          <w:rFonts w:ascii="Times New Roman" w:hAnsi="Times New Roman" w:cs="Times New Roman"/>
        </w:rPr>
        <w:t xml:space="preserve"> in 2009</w:t>
      </w:r>
      <w:r w:rsidR="005930E9" w:rsidRPr="00E62B11">
        <w:rPr>
          <w:rFonts w:ascii="Times New Roman" w:hAnsi="Times New Roman" w:cs="Times New Roman"/>
        </w:rPr>
        <w:t xml:space="preserve">. </w:t>
      </w:r>
    </w:p>
    <w:p w14:paraId="0DD81B55" w14:textId="3BAE5981" w:rsidR="004E3B41" w:rsidRPr="00E62B11" w:rsidRDefault="005930E9" w:rsidP="00E62B11">
      <w:pPr>
        <w:pStyle w:val="ListeParagraf"/>
        <w:spacing w:line="360" w:lineRule="auto"/>
        <w:ind w:left="0"/>
        <w:jc w:val="both"/>
        <w:rPr>
          <w:rFonts w:ascii="Times New Roman" w:hAnsi="Times New Roman" w:cs="Times New Roman"/>
        </w:rPr>
      </w:pPr>
      <w:r w:rsidRPr="00E62B11">
        <w:rPr>
          <w:rFonts w:ascii="Times New Roman" w:hAnsi="Times New Roman" w:cs="Times New Roman"/>
        </w:rPr>
        <w:t>The gender employment g</w:t>
      </w:r>
      <w:r w:rsidR="004E3B41" w:rsidRPr="00E62B11">
        <w:rPr>
          <w:rFonts w:ascii="Times New Roman" w:hAnsi="Times New Roman" w:cs="Times New Roman"/>
        </w:rPr>
        <w:t>ap for prime-age workers is</w:t>
      </w:r>
      <w:r w:rsidRPr="00E62B11">
        <w:rPr>
          <w:rFonts w:ascii="Times New Roman" w:hAnsi="Times New Roman" w:cs="Times New Roman"/>
        </w:rPr>
        <w:t xml:space="preserve"> high in Turkey at over 50 percentage points</w:t>
      </w:r>
      <w:r w:rsidR="004E3B41" w:rsidRPr="00E62B11">
        <w:rPr>
          <w:rFonts w:ascii="Times New Roman" w:hAnsi="Times New Roman" w:cs="Times New Roman"/>
        </w:rPr>
        <w:t>”</w:t>
      </w:r>
      <w:r w:rsidRPr="00E62B11">
        <w:rPr>
          <w:rFonts w:ascii="Times New Roman" w:hAnsi="Times New Roman" w:cs="Times New Roman"/>
        </w:rPr>
        <w:t xml:space="preserve"> (OECD)</w:t>
      </w:r>
      <w:r w:rsidR="004E3B41" w:rsidRPr="00E62B11">
        <w:rPr>
          <w:rFonts w:ascii="Times New Roman" w:hAnsi="Times New Roman" w:cs="Times New Roman"/>
        </w:rPr>
        <w:t>. Mo</w:t>
      </w:r>
      <w:r w:rsidR="00913576" w:rsidRPr="00E62B11">
        <w:rPr>
          <w:rFonts w:ascii="Times New Roman" w:hAnsi="Times New Roman" w:cs="Times New Roman"/>
        </w:rPr>
        <w:t xml:space="preserve">thers have the 89.2% of caring </w:t>
      </w:r>
      <w:r w:rsidR="004E3B41" w:rsidRPr="00E62B11">
        <w:rPr>
          <w:rFonts w:ascii="Times New Roman" w:hAnsi="Times New Roman" w:cs="Times New Roman"/>
        </w:rPr>
        <w:t>responsibilities of 0-5 year of age children, while fathers just have 1.5% of the responsibility. Additionally, 2.4% of caring is undertaken by daycare services (TUİK</w:t>
      </w:r>
      <w:proofErr w:type="gramStart"/>
      <w:r w:rsidR="004E3B41" w:rsidRPr="00E62B11">
        <w:rPr>
          <w:rFonts w:ascii="Times New Roman" w:hAnsi="Times New Roman" w:cs="Times New Roman"/>
        </w:rPr>
        <w:t>,2012</w:t>
      </w:r>
      <w:proofErr w:type="gramEnd"/>
      <w:r w:rsidR="004E3B41" w:rsidRPr="00E62B11">
        <w:rPr>
          <w:rFonts w:ascii="Times New Roman" w:hAnsi="Times New Roman" w:cs="Times New Roman"/>
        </w:rPr>
        <w:t>).</w:t>
      </w:r>
    </w:p>
    <w:p w14:paraId="1A4D8E1F" w14:textId="3B29F91B" w:rsidR="00851593" w:rsidRPr="00E62B11" w:rsidRDefault="004E3B41" w:rsidP="00E62B11">
      <w:pPr>
        <w:spacing w:line="360" w:lineRule="auto"/>
        <w:ind w:firstLine="360"/>
        <w:contextualSpacing/>
        <w:jc w:val="both"/>
        <w:rPr>
          <w:rFonts w:ascii="Times New Roman" w:hAnsi="Times New Roman" w:cs="Times New Roman"/>
        </w:rPr>
      </w:pPr>
      <w:r w:rsidRPr="00E62B11">
        <w:rPr>
          <w:rFonts w:ascii="Times New Roman" w:hAnsi="Times New Roman" w:cs="Times New Roman"/>
        </w:rPr>
        <w:t xml:space="preserve">Turkey has a minimal leave policy, which only targets to women. As we see above, there is already </w:t>
      </w:r>
      <w:r w:rsidR="00913576" w:rsidRPr="00E62B11">
        <w:rPr>
          <w:rFonts w:ascii="Times New Roman" w:hAnsi="Times New Roman" w:cs="Times New Roman"/>
        </w:rPr>
        <w:t xml:space="preserve">equality between genders both in work places and caring responsibilities. </w:t>
      </w:r>
      <w:r w:rsidR="00E8012C" w:rsidRPr="00E62B11">
        <w:rPr>
          <w:rFonts w:ascii="Times New Roman" w:hAnsi="Times New Roman" w:cs="Times New Roman"/>
        </w:rPr>
        <w:t>Leave policies should be arranged according to this situation. Long period of maternity leave have risk tendency of stressing the traditional role of mother model and also cause depressive symptoms among women (Coley et. al.</w:t>
      </w:r>
      <w:r w:rsidR="00C62BCE" w:rsidRPr="00E62B11">
        <w:rPr>
          <w:rFonts w:ascii="Times New Roman" w:hAnsi="Times New Roman" w:cs="Times New Roman"/>
        </w:rPr>
        <w:t>, 2007; Buehler &amp; O’Brien, 2011</w:t>
      </w:r>
      <w:r w:rsidR="00E8012C" w:rsidRPr="00E62B11">
        <w:rPr>
          <w:rFonts w:ascii="Times New Roman" w:hAnsi="Times New Roman" w:cs="Times New Roman"/>
        </w:rPr>
        <w:t>).</w:t>
      </w:r>
      <w:r w:rsidR="00192E03" w:rsidRPr="00E62B11">
        <w:rPr>
          <w:rFonts w:ascii="Times New Roman" w:hAnsi="Times New Roman" w:cs="Times New Roman"/>
        </w:rPr>
        <w:t xml:space="preserve"> On the other hand, short unpaid maternity leave may cause work-to-home conflict. Additionally men should take an active role on child caring in order to create working and leisure time for women. Women’s participation in labor market will likely to increase if f</w:t>
      </w:r>
      <w:r w:rsidR="00C62BCE" w:rsidRPr="00E62B11">
        <w:rPr>
          <w:rFonts w:ascii="Times New Roman" w:hAnsi="Times New Roman" w:cs="Times New Roman"/>
        </w:rPr>
        <w:t>athers become involved in child</w:t>
      </w:r>
      <w:r w:rsidR="00192E03" w:rsidRPr="00E62B11">
        <w:rPr>
          <w:rFonts w:ascii="Times New Roman" w:hAnsi="Times New Roman" w:cs="Times New Roman"/>
        </w:rPr>
        <w:t>care</w:t>
      </w:r>
      <w:r w:rsidR="009D6319" w:rsidRPr="00E62B11">
        <w:rPr>
          <w:rFonts w:ascii="Times New Roman" w:hAnsi="Times New Roman" w:cs="Times New Roman"/>
        </w:rPr>
        <w:t xml:space="preserve"> (</w:t>
      </w:r>
      <w:r w:rsidR="00C62BCE" w:rsidRPr="00E62B11">
        <w:rPr>
          <w:rFonts w:ascii="Times New Roman" w:hAnsi="Times New Roman" w:cs="Times New Roman"/>
        </w:rPr>
        <w:t>Ministry of Labor and Social Security, 2013</w:t>
      </w:r>
      <w:r w:rsidR="009D6319" w:rsidRPr="00E62B11">
        <w:rPr>
          <w:rFonts w:ascii="Times New Roman" w:hAnsi="Times New Roman" w:cs="Times New Roman"/>
        </w:rPr>
        <w:t>).</w:t>
      </w:r>
    </w:p>
    <w:p w14:paraId="2C51F841" w14:textId="77777777" w:rsidR="00851593" w:rsidRPr="00E62B11" w:rsidRDefault="00851593" w:rsidP="00E62B11">
      <w:pPr>
        <w:pStyle w:val="ListeParagraf"/>
        <w:numPr>
          <w:ilvl w:val="0"/>
          <w:numId w:val="1"/>
        </w:numPr>
        <w:spacing w:line="360" w:lineRule="auto"/>
        <w:jc w:val="both"/>
        <w:rPr>
          <w:rFonts w:ascii="Times New Roman" w:hAnsi="Times New Roman" w:cs="Times New Roman"/>
          <w:b/>
        </w:rPr>
      </w:pPr>
      <w:r w:rsidRPr="00E62B11">
        <w:rPr>
          <w:rFonts w:ascii="Times New Roman" w:hAnsi="Times New Roman" w:cs="Times New Roman"/>
          <w:b/>
        </w:rPr>
        <w:t>Maternity and the workplaces</w:t>
      </w:r>
    </w:p>
    <w:p w14:paraId="79B45CE6" w14:textId="74DD3F74" w:rsidR="00AC4606" w:rsidRPr="00E62B11" w:rsidRDefault="00AC4606" w:rsidP="00E62B11">
      <w:pPr>
        <w:spacing w:line="360" w:lineRule="auto"/>
        <w:ind w:firstLine="360"/>
        <w:contextualSpacing/>
        <w:jc w:val="both"/>
        <w:rPr>
          <w:rFonts w:ascii="Times New Roman" w:eastAsia="Times New Roman" w:hAnsi="Times New Roman" w:cs="Times New Roman"/>
        </w:rPr>
      </w:pPr>
      <w:r w:rsidRPr="00E62B11">
        <w:rPr>
          <w:rFonts w:ascii="Times New Roman" w:eastAsia="Times New Roman" w:hAnsi="Times New Roman" w:cs="Times New Roman"/>
        </w:rPr>
        <w:lastRenderedPageBreak/>
        <w:t xml:space="preserve">Part-time work and flexible work conditions are not common in Turkey, which is one of the </w:t>
      </w:r>
      <w:proofErr w:type="gramStart"/>
      <w:r w:rsidRPr="00E62B11">
        <w:rPr>
          <w:rFonts w:ascii="Times New Roman" w:eastAsia="Times New Roman" w:hAnsi="Times New Roman" w:cs="Times New Roman"/>
        </w:rPr>
        <w:t>reason</w:t>
      </w:r>
      <w:proofErr w:type="gramEnd"/>
      <w:r w:rsidRPr="00E62B11">
        <w:rPr>
          <w:rFonts w:ascii="Times New Roman" w:eastAsia="Times New Roman" w:hAnsi="Times New Roman" w:cs="Times New Roman"/>
        </w:rPr>
        <w:t xml:space="preserve"> that makes working life more difficult</w:t>
      </w:r>
      <w:r w:rsidR="00F10B29" w:rsidRPr="00E62B11">
        <w:rPr>
          <w:rFonts w:ascii="Times New Roman" w:eastAsia="Times New Roman" w:hAnsi="Times New Roman" w:cs="Times New Roman"/>
        </w:rPr>
        <w:t xml:space="preserve"> for women</w:t>
      </w:r>
      <w:r w:rsidRPr="00E62B11">
        <w:rPr>
          <w:rFonts w:ascii="Times New Roman" w:eastAsia="Times New Roman" w:hAnsi="Times New Roman" w:cs="Times New Roman"/>
        </w:rPr>
        <w:t>.</w:t>
      </w:r>
      <w:r w:rsidR="00F10B29" w:rsidRPr="00E62B11">
        <w:rPr>
          <w:rFonts w:ascii="Times New Roman" w:eastAsia="Times New Roman" w:hAnsi="Times New Roman" w:cs="Times New Roman"/>
        </w:rPr>
        <w:t xml:space="preserve"> Another factor that </w:t>
      </w:r>
      <w:proofErr w:type="gramStart"/>
      <w:r w:rsidR="00F10B29" w:rsidRPr="00E62B11">
        <w:rPr>
          <w:rFonts w:ascii="Times New Roman" w:eastAsia="Times New Roman" w:hAnsi="Times New Roman" w:cs="Times New Roman"/>
        </w:rPr>
        <w:t>make</w:t>
      </w:r>
      <w:proofErr w:type="gramEnd"/>
      <w:r w:rsidR="00F10B29" w:rsidRPr="00E62B11">
        <w:rPr>
          <w:rFonts w:ascii="Times New Roman" w:eastAsia="Times New Roman" w:hAnsi="Times New Roman" w:cs="Times New Roman"/>
        </w:rPr>
        <w:t xml:space="preserve"> work life difficult for women is the fact that they</w:t>
      </w:r>
      <w:r w:rsidRPr="00E62B11">
        <w:rPr>
          <w:rFonts w:ascii="Times New Roman" w:eastAsia="Times New Roman" w:hAnsi="Times New Roman" w:cs="Times New Roman"/>
        </w:rPr>
        <w:t xml:space="preserve"> are</w:t>
      </w:r>
      <w:r w:rsidR="00F10B29" w:rsidRPr="00E62B11">
        <w:rPr>
          <w:rFonts w:ascii="Times New Roman" w:eastAsia="Times New Roman" w:hAnsi="Times New Roman" w:cs="Times New Roman"/>
        </w:rPr>
        <w:t xml:space="preserve"> not</w:t>
      </w:r>
      <w:r w:rsidRPr="00E62B11">
        <w:rPr>
          <w:rFonts w:ascii="Times New Roman" w:eastAsia="Times New Roman" w:hAnsi="Times New Roman" w:cs="Times New Roman"/>
        </w:rPr>
        <w:t xml:space="preserve"> employed in proper full-time jobs </w:t>
      </w:r>
      <w:r w:rsidR="00851593" w:rsidRPr="00E62B11">
        <w:rPr>
          <w:rFonts w:ascii="Times New Roman" w:eastAsia="Times New Roman" w:hAnsi="Times New Roman" w:cs="Times New Roman"/>
        </w:rPr>
        <w:t>(EU, 2012).</w:t>
      </w:r>
      <w:r w:rsidRPr="00E62B11">
        <w:rPr>
          <w:rFonts w:ascii="Times New Roman" w:eastAsia="Times New Roman" w:hAnsi="Times New Roman" w:cs="Times New Roman"/>
        </w:rPr>
        <w:t xml:space="preserve"> Generally employers </w:t>
      </w:r>
      <w:r w:rsidR="00454732" w:rsidRPr="00E62B11">
        <w:rPr>
          <w:rFonts w:ascii="Times New Roman" w:eastAsia="Times New Roman" w:hAnsi="Times New Roman" w:cs="Times New Roman"/>
        </w:rPr>
        <w:t xml:space="preserve">are least prone to allow make arrangements of their working hours in </w:t>
      </w:r>
      <w:proofErr w:type="gramStart"/>
      <w:r w:rsidR="00454732" w:rsidRPr="00E62B11">
        <w:rPr>
          <w:rFonts w:ascii="Times New Roman" w:eastAsia="Times New Roman" w:hAnsi="Times New Roman" w:cs="Times New Roman"/>
        </w:rPr>
        <w:t>Turkey,</w:t>
      </w:r>
      <w:proofErr w:type="gramEnd"/>
      <w:r w:rsidR="00454732" w:rsidRPr="00E62B11">
        <w:rPr>
          <w:rFonts w:ascii="Times New Roman" w:eastAsia="Times New Roman" w:hAnsi="Times New Roman" w:cs="Times New Roman"/>
        </w:rPr>
        <w:t xml:space="preserve"> even more than 50% of companies offer some kind of flexible working arrangements to some employees (OECD).</w:t>
      </w:r>
    </w:p>
    <w:p w14:paraId="633D276C" w14:textId="433AE949" w:rsidR="00C40555" w:rsidRPr="00E62B11" w:rsidRDefault="00454732" w:rsidP="00E62B11">
      <w:pPr>
        <w:spacing w:line="360" w:lineRule="auto"/>
        <w:ind w:firstLine="360"/>
        <w:contextualSpacing/>
        <w:jc w:val="both"/>
        <w:rPr>
          <w:rFonts w:ascii="Times New Roman" w:eastAsia="Times New Roman" w:hAnsi="Times New Roman" w:cs="Times New Roman"/>
        </w:rPr>
      </w:pPr>
      <w:r w:rsidRPr="00E62B11">
        <w:rPr>
          <w:rFonts w:ascii="Times New Roman" w:eastAsia="Times New Roman" w:hAnsi="Times New Roman" w:cs="Times New Roman"/>
        </w:rPr>
        <w:t>Research (</w:t>
      </w:r>
      <w:proofErr w:type="spellStart"/>
      <w:r w:rsidRPr="00E62B11">
        <w:rPr>
          <w:rFonts w:ascii="Times New Roman" w:eastAsia="Times New Roman" w:hAnsi="Times New Roman" w:cs="Times New Roman"/>
        </w:rPr>
        <w:t>Aycan</w:t>
      </w:r>
      <w:proofErr w:type="spellEnd"/>
      <w:r w:rsidRPr="00E62B11">
        <w:rPr>
          <w:rFonts w:ascii="Times New Roman" w:eastAsia="Times New Roman" w:hAnsi="Times New Roman" w:cs="Times New Roman"/>
        </w:rPr>
        <w:t xml:space="preserve"> &amp; </w:t>
      </w:r>
      <w:proofErr w:type="spellStart"/>
      <w:r w:rsidRPr="00E62B11">
        <w:rPr>
          <w:rFonts w:ascii="Times New Roman" w:eastAsia="Times New Roman" w:hAnsi="Times New Roman" w:cs="Times New Roman"/>
        </w:rPr>
        <w:t>Eskin</w:t>
      </w:r>
      <w:proofErr w:type="spellEnd"/>
      <w:r w:rsidRPr="00E62B11">
        <w:rPr>
          <w:rFonts w:ascii="Times New Roman" w:eastAsia="Times New Roman" w:hAnsi="Times New Roman" w:cs="Times New Roman"/>
        </w:rPr>
        <w:t xml:space="preserve">, 2005) shows that both men and women allow the work </w:t>
      </w:r>
      <w:r w:rsidR="00C40555" w:rsidRPr="00E62B11">
        <w:rPr>
          <w:rFonts w:ascii="Times New Roman" w:eastAsia="Times New Roman" w:hAnsi="Times New Roman" w:cs="Times New Roman"/>
        </w:rPr>
        <w:t>duties interfere with</w:t>
      </w:r>
      <w:r w:rsidRPr="00E62B11">
        <w:rPr>
          <w:rFonts w:ascii="Times New Roman" w:eastAsia="Times New Roman" w:hAnsi="Times New Roman" w:cs="Times New Roman"/>
        </w:rPr>
        <w:t xml:space="preserve"> home </w:t>
      </w:r>
      <w:r w:rsidR="00C40555" w:rsidRPr="00E62B11">
        <w:rPr>
          <w:rFonts w:ascii="Times New Roman" w:eastAsia="Times New Roman" w:hAnsi="Times New Roman" w:cs="Times New Roman"/>
        </w:rPr>
        <w:t xml:space="preserve">life </w:t>
      </w:r>
      <w:r w:rsidRPr="00E62B11">
        <w:rPr>
          <w:rFonts w:ascii="Times New Roman" w:eastAsia="Times New Roman" w:hAnsi="Times New Roman" w:cs="Times New Roman"/>
        </w:rPr>
        <w:t>more than they allow family</w:t>
      </w:r>
      <w:r w:rsidR="00C40555" w:rsidRPr="00E62B11">
        <w:rPr>
          <w:rFonts w:ascii="Times New Roman" w:eastAsia="Times New Roman" w:hAnsi="Times New Roman" w:cs="Times New Roman"/>
        </w:rPr>
        <w:t xml:space="preserve"> duties</w:t>
      </w:r>
      <w:r w:rsidRPr="00E62B11">
        <w:rPr>
          <w:rFonts w:ascii="Times New Roman" w:eastAsia="Times New Roman" w:hAnsi="Times New Roman" w:cs="Times New Roman"/>
        </w:rPr>
        <w:t xml:space="preserve"> interfere with work</w:t>
      </w:r>
      <w:r w:rsidR="00C40555" w:rsidRPr="00E62B11">
        <w:rPr>
          <w:rFonts w:ascii="Times New Roman" w:eastAsia="Times New Roman" w:hAnsi="Times New Roman" w:cs="Times New Roman"/>
        </w:rPr>
        <w:t xml:space="preserve"> life. Findings also showed that women have more work-to-home conflict that men have. This is the result of their amount of family and home responsibilities. This conflict found linked with guilt of women as a</w:t>
      </w:r>
      <w:r w:rsidR="00F10B29" w:rsidRPr="00E62B11">
        <w:rPr>
          <w:rFonts w:ascii="Times New Roman" w:eastAsia="Times New Roman" w:hAnsi="Times New Roman" w:cs="Times New Roman"/>
        </w:rPr>
        <w:t xml:space="preserve"> result of feeling incompetent. Additionally, y</w:t>
      </w:r>
      <w:r w:rsidR="00C40555" w:rsidRPr="00E62B11">
        <w:rPr>
          <w:rFonts w:ascii="Times New Roman" w:eastAsia="Times New Roman" w:hAnsi="Times New Roman" w:cs="Times New Roman"/>
        </w:rPr>
        <w:t xml:space="preserve">ounger generation beware to getting marries and having children because of worries about work-life conflict. </w:t>
      </w:r>
    </w:p>
    <w:p w14:paraId="167D3AEE" w14:textId="0359968B" w:rsidR="00C40555" w:rsidRPr="00E62B11" w:rsidRDefault="00C40555" w:rsidP="00E62B11">
      <w:pPr>
        <w:spacing w:line="360" w:lineRule="auto"/>
        <w:ind w:firstLine="360"/>
        <w:contextualSpacing/>
        <w:jc w:val="both"/>
        <w:rPr>
          <w:rFonts w:ascii="Times New Roman" w:eastAsia="Times New Roman" w:hAnsi="Times New Roman" w:cs="Times New Roman"/>
        </w:rPr>
      </w:pPr>
      <w:r w:rsidRPr="00E62B11">
        <w:rPr>
          <w:rFonts w:ascii="Times New Roman" w:eastAsia="Times New Roman" w:hAnsi="Times New Roman" w:cs="Times New Roman"/>
        </w:rPr>
        <w:t>Findings show flexible work conditions and part-time working reduce conflict. Buehler and Brien (2011) found that mothers</w:t>
      </w:r>
      <w:r w:rsidR="00F10B29" w:rsidRPr="00E62B11">
        <w:rPr>
          <w:rFonts w:ascii="Times New Roman" w:eastAsia="Times New Roman" w:hAnsi="Times New Roman" w:cs="Times New Roman"/>
        </w:rPr>
        <w:t xml:space="preserve"> who</w:t>
      </w:r>
      <w:r w:rsidRPr="00E62B11">
        <w:rPr>
          <w:rFonts w:ascii="Times New Roman" w:eastAsia="Times New Roman" w:hAnsi="Times New Roman" w:cs="Times New Roman"/>
        </w:rPr>
        <w:t xml:space="preserve"> employed</w:t>
      </w:r>
      <w:r w:rsidR="00F10B29" w:rsidRPr="00E62B11">
        <w:rPr>
          <w:rFonts w:ascii="Times New Roman" w:eastAsia="Times New Roman" w:hAnsi="Times New Roman" w:cs="Times New Roman"/>
        </w:rPr>
        <w:t xml:space="preserve"> in a part-</w:t>
      </w:r>
      <w:r w:rsidRPr="00E62B11">
        <w:rPr>
          <w:rFonts w:ascii="Times New Roman" w:eastAsia="Times New Roman" w:hAnsi="Times New Roman" w:cs="Times New Roman"/>
        </w:rPr>
        <w:t>time</w:t>
      </w:r>
      <w:r w:rsidR="00F10B29" w:rsidRPr="00E62B11">
        <w:rPr>
          <w:rFonts w:ascii="Times New Roman" w:eastAsia="Times New Roman" w:hAnsi="Times New Roman" w:cs="Times New Roman"/>
        </w:rPr>
        <w:t xml:space="preserve"> job</w:t>
      </w:r>
      <w:r w:rsidRPr="00E62B11">
        <w:rPr>
          <w:rFonts w:ascii="Times New Roman" w:eastAsia="Times New Roman" w:hAnsi="Times New Roman" w:cs="Times New Roman"/>
        </w:rPr>
        <w:t xml:space="preserve"> perceived less work-family conflict, and at several times also reported less family work conflict than mothers employed full-time. </w:t>
      </w:r>
      <w:proofErr w:type="gramStart"/>
      <w:r w:rsidRPr="00E62B11">
        <w:rPr>
          <w:rFonts w:ascii="Times New Roman" w:eastAsia="Times New Roman" w:hAnsi="Times New Roman" w:cs="Times New Roman"/>
        </w:rPr>
        <w:t>(Buehler &amp; O’Brien, 2011; Higgins, Duxbury, &amp; Johnson, 2000).</w:t>
      </w:r>
      <w:proofErr w:type="gramEnd"/>
    </w:p>
    <w:p w14:paraId="7AED570A" w14:textId="77777777" w:rsidR="00851593" w:rsidRPr="00E62B11" w:rsidRDefault="00851593" w:rsidP="00E62B11">
      <w:pPr>
        <w:pStyle w:val="ListeParagraf"/>
        <w:numPr>
          <w:ilvl w:val="0"/>
          <w:numId w:val="1"/>
        </w:numPr>
        <w:spacing w:line="360" w:lineRule="auto"/>
        <w:jc w:val="both"/>
        <w:rPr>
          <w:rFonts w:ascii="Times New Roman" w:hAnsi="Times New Roman" w:cs="Times New Roman"/>
          <w:b/>
        </w:rPr>
      </w:pPr>
      <w:r w:rsidRPr="00E62B11">
        <w:rPr>
          <w:rFonts w:ascii="Times New Roman" w:hAnsi="Times New Roman" w:cs="Times New Roman"/>
          <w:b/>
        </w:rPr>
        <w:t>Childcare: Best interest of children</w:t>
      </w:r>
    </w:p>
    <w:p w14:paraId="5E9E6E3E" w14:textId="6E6FF851" w:rsidR="00F50D58" w:rsidRPr="00E62B11" w:rsidRDefault="00F50D58" w:rsidP="00E62B11">
      <w:pPr>
        <w:spacing w:line="360" w:lineRule="auto"/>
        <w:ind w:firstLine="360"/>
        <w:contextualSpacing/>
        <w:jc w:val="both"/>
        <w:rPr>
          <w:rFonts w:ascii="Times New Roman" w:hAnsi="Times New Roman" w:cs="Times New Roman"/>
        </w:rPr>
      </w:pPr>
      <w:r w:rsidRPr="00E62B11">
        <w:rPr>
          <w:rFonts w:ascii="Times New Roman" w:hAnsi="Times New Roman" w:cs="Times New Roman"/>
        </w:rPr>
        <w:t xml:space="preserve">When we talk about maternity and childcare, generally women take into account but it is also important watching child’s best interest from a developmental perspective. </w:t>
      </w:r>
    </w:p>
    <w:p w14:paraId="00F3E895" w14:textId="10905545" w:rsidR="007B0856" w:rsidRPr="00E62B11" w:rsidRDefault="007B0856" w:rsidP="00E62B11">
      <w:pPr>
        <w:spacing w:line="360" w:lineRule="auto"/>
        <w:ind w:firstLine="360"/>
        <w:contextualSpacing/>
        <w:jc w:val="both"/>
        <w:rPr>
          <w:rFonts w:ascii="Times New Roman" w:hAnsi="Times New Roman" w:cs="Times New Roman"/>
        </w:rPr>
      </w:pPr>
      <w:r w:rsidRPr="00E62B11">
        <w:rPr>
          <w:rFonts w:ascii="Times New Roman" w:hAnsi="Times New Roman" w:cs="Times New Roman"/>
        </w:rPr>
        <w:t>Ministry of Labor and UNICEF (2013) publish a policy report; “</w:t>
      </w:r>
      <w:r w:rsidRPr="00E62B11">
        <w:rPr>
          <w:rFonts w:ascii="Times New Roman" w:hAnsi="Times New Roman" w:cs="Times New Roman"/>
          <w:bCs/>
        </w:rPr>
        <w:t xml:space="preserve">Child Well-Being </w:t>
      </w:r>
      <w:proofErr w:type="gramStart"/>
      <w:r w:rsidRPr="00E62B11">
        <w:rPr>
          <w:rFonts w:ascii="Times New Roman" w:hAnsi="Times New Roman" w:cs="Times New Roman"/>
          <w:bCs/>
        </w:rPr>
        <w:t>In Early Year</w:t>
      </w:r>
      <w:r w:rsidR="00F10B29" w:rsidRPr="00E62B11">
        <w:rPr>
          <w:rFonts w:ascii="Times New Roman" w:hAnsi="Times New Roman" w:cs="Times New Roman"/>
          <w:bCs/>
        </w:rPr>
        <w:t>s And</w:t>
      </w:r>
      <w:proofErr w:type="gramEnd"/>
      <w:r w:rsidR="00F10B29" w:rsidRPr="00E62B11">
        <w:rPr>
          <w:rFonts w:ascii="Times New Roman" w:hAnsi="Times New Roman" w:cs="Times New Roman"/>
          <w:bCs/>
        </w:rPr>
        <w:t xml:space="preserve"> Women’s Employment” which </w:t>
      </w:r>
      <w:r w:rsidRPr="00E62B11">
        <w:rPr>
          <w:rFonts w:ascii="Times New Roman" w:hAnsi="Times New Roman" w:cs="Times New Roman"/>
          <w:bCs/>
        </w:rPr>
        <w:t>explains how maternal employment effects the development of children. According to results, when mother have a job, it significantly reduces the risk of child suffering from poverty and enhances the quality of life and life satisfaction of children</w:t>
      </w:r>
      <w:r w:rsidR="00247017">
        <w:rPr>
          <w:rFonts w:ascii="Times New Roman" w:hAnsi="Times New Roman" w:cs="Times New Roman"/>
          <w:bCs/>
        </w:rPr>
        <w:t xml:space="preserve"> (TARKI</w:t>
      </w:r>
      <w:r w:rsidR="00A97002">
        <w:rPr>
          <w:rFonts w:ascii="Times New Roman" w:hAnsi="Times New Roman" w:cs="Times New Roman"/>
          <w:bCs/>
        </w:rPr>
        <w:t xml:space="preserve"> &amp; Applica</w:t>
      </w:r>
      <w:r w:rsidR="00247017">
        <w:rPr>
          <w:rFonts w:ascii="Times New Roman" w:hAnsi="Times New Roman" w:cs="Times New Roman"/>
          <w:bCs/>
        </w:rPr>
        <w:t>, 2010).</w:t>
      </w:r>
      <w:r w:rsidRPr="00E62B11">
        <w:rPr>
          <w:rFonts w:ascii="Times New Roman" w:hAnsi="Times New Roman" w:cs="Times New Roman"/>
          <w:bCs/>
        </w:rPr>
        <w:t xml:space="preserve"> Working mothers’ children are more likely to acquire qualified education. Also </w:t>
      </w:r>
      <w:r w:rsidR="00F10B29" w:rsidRPr="00E62B11">
        <w:rPr>
          <w:rFonts w:ascii="Times New Roman" w:hAnsi="Times New Roman" w:cs="Times New Roman"/>
          <w:bCs/>
        </w:rPr>
        <w:t>working mothers</w:t>
      </w:r>
      <w:r w:rsidRPr="00E62B11">
        <w:rPr>
          <w:rFonts w:ascii="Times New Roman" w:hAnsi="Times New Roman" w:cs="Times New Roman"/>
          <w:bCs/>
        </w:rPr>
        <w:t xml:space="preserve"> are more likely</w:t>
      </w:r>
      <w:r w:rsidR="00E02B68" w:rsidRPr="00E62B11">
        <w:rPr>
          <w:rFonts w:ascii="Times New Roman" w:hAnsi="Times New Roman" w:cs="Times New Roman"/>
          <w:bCs/>
        </w:rPr>
        <w:t xml:space="preserve"> to aware of their rights and</w:t>
      </w:r>
      <w:r w:rsidRPr="00E62B11">
        <w:rPr>
          <w:rFonts w:ascii="Times New Roman" w:hAnsi="Times New Roman" w:cs="Times New Roman"/>
          <w:bCs/>
        </w:rPr>
        <w:t xml:space="preserve"> it also another factor that promote child well-being.</w:t>
      </w:r>
      <w:r w:rsidR="00E02B68" w:rsidRPr="00E62B11">
        <w:rPr>
          <w:rFonts w:ascii="Times New Roman" w:hAnsi="Times New Roman" w:cs="Times New Roman"/>
          <w:bCs/>
        </w:rPr>
        <w:t xml:space="preserve"> </w:t>
      </w:r>
      <w:r w:rsidR="00F10B29" w:rsidRPr="00E62B11">
        <w:rPr>
          <w:rFonts w:ascii="Times New Roman" w:hAnsi="Times New Roman" w:cs="Times New Roman"/>
          <w:bCs/>
        </w:rPr>
        <w:t xml:space="preserve">Job gives the insurance privileges to mother and also children. </w:t>
      </w:r>
      <w:r w:rsidR="00E02B68" w:rsidRPr="00E62B11">
        <w:rPr>
          <w:rFonts w:ascii="Times New Roman" w:hAnsi="Times New Roman" w:cs="Times New Roman"/>
          <w:bCs/>
        </w:rPr>
        <w:t>When women have insurance it is more likely to have access to pre and post-natal care, which is related with child health and development directly</w:t>
      </w:r>
      <w:r w:rsidR="00C03B92">
        <w:rPr>
          <w:rFonts w:ascii="Times New Roman" w:hAnsi="Times New Roman" w:cs="Times New Roman"/>
          <w:bCs/>
        </w:rPr>
        <w:t xml:space="preserve"> (</w:t>
      </w:r>
      <w:proofErr w:type="spellStart"/>
      <w:r w:rsidR="00C03B92">
        <w:rPr>
          <w:rFonts w:ascii="Times New Roman" w:hAnsi="Times New Roman" w:cs="Times New Roman"/>
          <w:bCs/>
        </w:rPr>
        <w:t>Sida</w:t>
      </w:r>
      <w:proofErr w:type="spellEnd"/>
      <w:r w:rsidR="00C03B92">
        <w:rPr>
          <w:rFonts w:ascii="Times New Roman" w:hAnsi="Times New Roman" w:cs="Times New Roman"/>
          <w:bCs/>
        </w:rPr>
        <w:t>, 2015)</w:t>
      </w:r>
      <w:r w:rsidR="00E02B68" w:rsidRPr="00E62B11">
        <w:rPr>
          <w:rFonts w:ascii="Times New Roman" w:hAnsi="Times New Roman" w:cs="Times New Roman"/>
          <w:bCs/>
        </w:rPr>
        <w:t>.</w:t>
      </w:r>
    </w:p>
    <w:p w14:paraId="1EADD36C" w14:textId="5B4F4F03" w:rsidR="00C40555" w:rsidRPr="00E62B11" w:rsidRDefault="005930E9" w:rsidP="00E62B11">
      <w:pPr>
        <w:spacing w:line="360" w:lineRule="auto"/>
        <w:ind w:firstLine="360"/>
        <w:contextualSpacing/>
        <w:jc w:val="both"/>
        <w:rPr>
          <w:rFonts w:ascii="Times New Roman" w:hAnsi="Times New Roman" w:cs="Times New Roman"/>
        </w:rPr>
      </w:pPr>
      <w:r w:rsidRPr="00E62B11">
        <w:rPr>
          <w:rFonts w:ascii="Times New Roman" w:hAnsi="Times New Roman" w:cs="Times New Roman"/>
        </w:rPr>
        <w:lastRenderedPageBreak/>
        <w:t xml:space="preserve">On the other hand </w:t>
      </w:r>
      <w:r w:rsidR="00E02B68" w:rsidRPr="00E62B11">
        <w:rPr>
          <w:rFonts w:ascii="Times New Roman" w:hAnsi="Times New Roman" w:cs="Times New Roman"/>
        </w:rPr>
        <w:t xml:space="preserve">even it is important to support maternal working </w:t>
      </w:r>
      <w:r w:rsidR="001449E8" w:rsidRPr="00E62B11">
        <w:rPr>
          <w:rFonts w:ascii="Times New Roman" w:hAnsi="Times New Roman" w:cs="Times New Roman"/>
        </w:rPr>
        <w:t>it is also important to regulate work hours and conditions according to early childhood development requirements. It is very important to provide exclusive breastfeeding to the children</w:t>
      </w:r>
      <w:r w:rsidR="0013460F" w:rsidRPr="00E62B11">
        <w:rPr>
          <w:rFonts w:ascii="Times New Roman" w:hAnsi="Times New Roman" w:cs="Times New Roman"/>
        </w:rPr>
        <w:t xml:space="preserve"> and</w:t>
      </w:r>
      <w:r w:rsidR="00F10B29" w:rsidRPr="00E62B11">
        <w:rPr>
          <w:rFonts w:ascii="Times New Roman" w:hAnsi="Times New Roman" w:cs="Times New Roman"/>
        </w:rPr>
        <w:t xml:space="preserve"> exclusive breastfeeding is</w:t>
      </w:r>
      <w:r w:rsidR="0013460F" w:rsidRPr="00E62B11">
        <w:rPr>
          <w:rFonts w:ascii="Times New Roman" w:hAnsi="Times New Roman" w:cs="Times New Roman"/>
        </w:rPr>
        <w:t xml:space="preserve"> related with motor development, high IQ level and literacy development. Additionally, non-exclusive breastfeeding has added to neonatal infant morbidity and mortality. </w:t>
      </w:r>
      <w:proofErr w:type="gramStart"/>
      <w:r w:rsidR="0013460F" w:rsidRPr="00E62B11">
        <w:rPr>
          <w:rFonts w:ascii="Times New Roman" w:hAnsi="Times New Roman" w:cs="Times New Roman"/>
        </w:rPr>
        <w:t>(</w:t>
      </w:r>
      <w:proofErr w:type="spellStart"/>
      <w:r w:rsidR="0013460F" w:rsidRPr="00E62B11">
        <w:rPr>
          <w:rFonts w:ascii="Times New Roman" w:hAnsi="Times New Roman" w:cs="Times New Roman"/>
        </w:rPr>
        <w:t>Haneef</w:t>
      </w:r>
      <w:proofErr w:type="spellEnd"/>
      <w:r w:rsidR="0013460F" w:rsidRPr="00E62B11">
        <w:rPr>
          <w:rFonts w:ascii="Times New Roman" w:hAnsi="Times New Roman" w:cs="Times New Roman"/>
        </w:rPr>
        <w:t xml:space="preserve">, </w:t>
      </w:r>
      <w:proofErr w:type="spellStart"/>
      <w:r w:rsidR="0013460F" w:rsidRPr="00E62B11">
        <w:rPr>
          <w:rFonts w:ascii="Times New Roman" w:hAnsi="Times New Roman" w:cs="Times New Roman"/>
        </w:rPr>
        <w:t>Maqbool</w:t>
      </w:r>
      <w:proofErr w:type="spellEnd"/>
      <w:r w:rsidR="0013460F" w:rsidRPr="00E62B11">
        <w:rPr>
          <w:rFonts w:ascii="Times New Roman" w:hAnsi="Times New Roman" w:cs="Times New Roman"/>
        </w:rPr>
        <w:t xml:space="preserve">, &amp; </w:t>
      </w:r>
      <w:proofErr w:type="spellStart"/>
      <w:r w:rsidR="0013460F" w:rsidRPr="00E62B11">
        <w:rPr>
          <w:rFonts w:ascii="Times New Roman" w:hAnsi="Times New Roman" w:cs="Times New Roman"/>
        </w:rPr>
        <w:t>Arif</w:t>
      </w:r>
      <w:proofErr w:type="spellEnd"/>
      <w:r w:rsidR="0013460F" w:rsidRPr="00E62B11">
        <w:rPr>
          <w:rFonts w:ascii="Times New Roman" w:hAnsi="Times New Roman" w:cs="Times New Roman"/>
        </w:rPr>
        <w:t>, 2000).</w:t>
      </w:r>
      <w:proofErr w:type="gramEnd"/>
      <w:r w:rsidR="0013460F" w:rsidRPr="00E62B11">
        <w:rPr>
          <w:rFonts w:ascii="Times New Roman" w:hAnsi="Times New Roman" w:cs="Times New Roman"/>
        </w:rPr>
        <w:t xml:space="preserve"> It is hard to respond child’s needs for working mothers immediately, especially physical needs. Emotional needs are also important to respond. R</w:t>
      </w:r>
      <w:r w:rsidRPr="00E62B11">
        <w:rPr>
          <w:rFonts w:ascii="Times New Roman" w:hAnsi="Times New Roman" w:cs="Times New Roman"/>
        </w:rPr>
        <w:t xml:space="preserve">esearch shows that </w:t>
      </w:r>
      <w:r w:rsidR="0013460F" w:rsidRPr="00E62B11">
        <w:rPr>
          <w:rFonts w:ascii="Times New Roman" w:hAnsi="Times New Roman" w:cs="Times New Roman"/>
        </w:rPr>
        <w:t>f</w:t>
      </w:r>
      <w:r w:rsidRPr="00E62B11">
        <w:rPr>
          <w:rFonts w:ascii="Times New Roman" w:hAnsi="Times New Roman" w:cs="Times New Roman"/>
        </w:rPr>
        <w:t>i</w:t>
      </w:r>
      <w:r w:rsidR="00F10B29" w:rsidRPr="00E62B11">
        <w:rPr>
          <w:rFonts w:ascii="Times New Roman" w:hAnsi="Times New Roman" w:cs="Times New Roman"/>
        </w:rPr>
        <w:t>rst year maternal employment might</w:t>
      </w:r>
      <w:r w:rsidRPr="00E62B11">
        <w:rPr>
          <w:rFonts w:ascii="Times New Roman" w:hAnsi="Times New Roman" w:cs="Times New Roman"/>
        </w:rPr>
        <w:t xml:space="preserve"> </w:t>
      </w:r>
      <w:r w:rsidR="0013460F" w:rsidRPr="00E62B11">
        <w:rPr>
          <w:rFonts w:ascii="Times New Roman" w:hAnsi="Times New Roman" w:cs="Times New Roman"/>
        </w:rPr>
        <w:t>be linked with</w:t>
      </w:r>
      <w:r w:rsidRPr="00E62B11">
        <w:rPr>
          <w:rFonts w:ascii="Times New Roman" w:hAnsi="Times New Roman" w:cs="Times New Roman"/>
        </w:rPr>
        <w:t xml:space="preserve"> insecure attachment; child may develop fear and insecurity</w:t>
      </w:r>
      <w:r w:rsidR="0013460F" w:rsidRPr="00E62B11">
        <w:rPr>
          <w:rFonts w:ascii="Times New Roman" w:hAnsi="Times New Roman" w:cs="Times New Roman"/>
        </w:rPr>
        <w:t xml:space="preserve"> feelings</w:t>
      </w:r>
      <w:r w:rsidRPr="00E62B11">
        <w:rPr>
          <w:rFonts w:ascii="Times New Roman" w:hAnsi="Times New Roman" w:cs="Times New Roman"/>
        </w:rPr>
        <w:t>, lack of confidence and a decline in performance at</w:t>
      </w:r>
      <w:r w:rsidR="00454F2D" w:rsidRPr="00E62B11">
        <w:rPr>
          <w:rFonts w:ascii="Times New Roman" w:hAnsi="Times New Roman" w:cs="Times New Roman"/>
        </w:rPr>
        <w:t xml:space="preserve"> school</w:t>
      </w:r>
      <w:r w:rsidRPr="00E62B11">
        <w:rPr>
          <w:rFonts w:ascii="Times New Roman" w:hAnsi="Times New Roman" w:cs="Times New Roman"/>
        </w:rPr>
        <w:t xml:space="preserve"> (Ali &amp; </w:t>
      </w:r>
      <w:proofErr w:type="spellStart"/>
      <w:r w:rsidRPr="00E62B11">
        <w:rPr>
          <w:rFonts w:ascii="Times New Roman" w:hAnsi="Times New Roman" w:cs="Times New Roman"/>
        </w:rPr>
        <w:t>Rattani</w:t>
      </w:r>
      <w:proofErr w:type="spellEnd"/>
      <w:r w:rsidRPr="00E62B11">
        <w:rPr>
          <w:rFonts w:ascii="Times New Roman" w:hAnsi="Times New Roman" w:cs="Times New Roman"/>
        </w:rPr>
        <w:t>, 2015)</w:t>
      </w:r>
      <w:r w:rsidR="00454F2D" w:rsidRPr="00E62B11">
        <w:rPr>
          <w:rFonts w:ascii="Times New Roman" w:hAnsi="Times New Roman" w:cs="Times New Roman"/>
        </w:rPr>
        <w:t>.</w:t>
      </w:r>
      <w:r w:rsidR="0013460F" w:rsidRPr="00E62B11">
        <w:rPr>
          <w:rFonts w:ascii="Times New Roman" w:hAnsi="Times New Roman" w:cs="Times New Roman"/>
        </w:rPr>
        <w:t xml:space="preserve"> Other study shows that part-time working mothers</w:t>
      </w:r>
      <w:r w:rsidR="000442E1" w:rsidRPr="00E62B11">
        <w:rPr>
          <w:rFonts w:ascii="Times New Roman" w:hAnsi="Times New Roman" w:cs="Times New Roman"/>
        </w:rPr>
        <w:t>’ eight grade children</w:t>
      </w:r>
      <w:r w:rsidR="0013460F" w:rsidRPr="00E62B11">
        <w:rPr>
          <w:rFonts w:ascii="Times New Roman" w:hAnsi="Times New Roman" w:cs="Times New Roman"/>
        </w:rPr>
        <w:t xml:space="preserve"> </w:t>
      </w:r>
      <w:r w:rsidR="00C40555" w:rsidRPr="00E62B11">
        <w:rPr>
          <w:rFonts w:ascii="Times New Roman" w:eastAsia="Times New Roman" w:hAnsi="Times New Roman" w:cs="Times New Roman"/>
        </w:rPr>
        <w:t xml:space="preserve">scored higher than </w:t>
      </w:r>
      <w:r w:rsidR="000442E1" w:rsidRPr="00E62B11">
        <w:rPr>
          <w:rFonts w:ascii="Times New Roman" w:eastAsia="Times New Roman" w:hAnsi="Times New Roman" w:cs="Times New Roman"/>
        </w:rPr>
        <w:t>full time working mothers’ children</w:t>
      </w:r>
      <w:r w:rsidR="00C40555" w:rsidRPr="00E62B11">
        <w:rPr>
          <w:rFonts w:ascii="Times New Roman" w:eastAsia="Times New Roman" w:hAnsi="Times New Roman" w:cs="Times New Roman"/>
        </w:rPr>
        <w:t xml:space="preserve"> on school- related communication, checking homework, after school supervision, and school involvement. (Muller, 1995)</w:t>
      </w:r>
    </w:p>
    <w:p w14:paraId="3CCEA539" w14:textId="7D7C3077" w:rsidR="00C60A5F" w:rsidRPr="00E62B11" w:rsidRDefault="00082F40" w:rsidP="00E62B11">
      <w:pPr>
        <w:pStyle w:val="ListeParagraf"/>
        <w:numPr>
          <w:ilvl w:val="0"/>
          <w:numId w:val="1"/>
        </w:numPr>
        <w:spacing w:line="360" w:lineRule="auto"/>
        <w:jc w:val="both"/>
        <w:rPr>
          <w:rFonts w:ascii="Times New Roman" w:hAnsi="Times New Roman" w:cs="Times New Roman"/>
          <w:b/>
        </w:rPr>
      </w:pPr>
      <w:r w:rsidRPr="00E62B11">
        <w:rPr>
          <w:rFonts w:ascii="Times New Roman" w:hAnsi="Times New Roman" w:cs="Times New Roman"/>
          <w:b/>
        </w:rPr>
        <w:t>Legislative context</w:t>
      </w:r>
    </w:p>
    <w:p w14:paraId="4C3283C9" w14:textId="32C18B80" w:rsidR="006B61CD" w:rsidRPr="00E62B11" w:rsidRDefault="00C60A5F" w:rsidP="00E62B11">
      <w:pPr>
        <w:pStyle w:val="ListeParagraf"/>
        <w:spacing w:line="360" w:lineRule="auto"/>
        <w:ind w:left="0" w:firstLine="360"/>
        <w:jc w:val="both"/>
        <w:rPr>
          <w:rFonts w:ascii="Times New Roman" w:hAnsi="Times New Roman" w:cs="Times New Roman"/>
          <w:color w:val="FF6600"/>
        </w:rPr>
      </w:pPr>
      <w:r w:rsidRPr="00E62B11">
        <w:rPr>
          <w:rFonts w:ascii="Times New Roman" w:hAnsi="Times New Roman" w:cs="Times New Roman"/>
        </w:rPr>
        <w:t>Issues of maternity and childcare involve legislative and organizational regulations and applications.</w:t>
      </w:r>
      <w:r w:rsidR="00273586" w:rsidRPr="00E62B11">
        <w:rPr>
          <w:rFonts w:ascii="Times New Roman" w:hAnsi="Times New Roman" w:cs="Times New Roman"/>
        </w:rPr>
        <w:t xml:space="preserve"> This part is </w:t>
      </w:r>
      <w:r w:rsidR="0080796A" w:rsidRPr="00E62B11">
        <w:rPr>
          <w:rFonts w:ascii="Times New Roman" w:hAnsi="Times New Roman" w:cs="Times New Roman"/>
        </w:rPr>
        <w:t xml:space="preserve">showing </w:t>
      </w:r>
      <w:r w:rsidR="00851593" w:rsidRPr="00E62B11">
        <w:rPr>
          <w:rFonts w:ascii="Times New Roman" w:hAnsi="Times New Roman" w:cs="Times New Roman"/>
        </w:rPr>
        <w:t>Sweden and Turkey’s current legislative context</w:t>
      </w:r>
      <w:r w:rsidR="00851593" w:rsidRPr="00E62B11">
        <w:rPr>
          <w:rFonts w:ascii="Times New Roman" w:hAnsi="Times New Roman" w:cs="Times New Roman"/>
          <w:color w:val="FF6600"/>
        </w:rPr>
        <w:t>.</w:t>
      </w:r>
    </w:p>
    <w:p w14:paraId="6284E2CB" w14:textId="7BB17B3F" w:rsidR="00851593" w:rsidRPr="00E62B11" w:rsidRDefault="00082F40" w:rsidP="00E62B11">
      <w:pPr>
        <w:pStyle w:val="ListeParagraf"/>
        <w:numPr>
          <w:ilvl w:val="1"/>
          <w:numId w:val="1"/>
        </w:numPr>
        <w:spacing w:line="360" w:lineRule="auto"/>
        <w:ind w:left="426"/>
        <w:jc w:val="both"/>
        <w:rPr>
          <w:rFonts w:ascii="Times New Roman" w:hAnsi="Times New Roman" w:cs="Times New Roman"/>
        </w:rPr>
      </w:pPr>
      <w:r w:rsidRPr="00E62B11">
        <w:rPr>
          <w:rFonts w:ascii="Times New Roman" w:hAnsi="Times New Roman" w:cs="Times New Roman"/>
        </w:rPr>
        <w:t xml:space="preserve">Sweden </w:t>
      </w:r>
    </w:p>
    <w:p w14:paraId="725A2D31" w14:textId="754343BF" w:rsidR="0080796A" w:rsidRPr="00E62B11" w:rsidRDefault="0080796A" w:rsidP="00E62B11">
      <w:pPr>
        <w:pStyle w:val="ListeParagraf"/>
        <w:numPr>
          <w:ilvl w:val="2"/>
          <w:numId w:val="1"/>
        </w:numPr>
        <w:spacing w:line="360" w:lineRule="auto"/>
        <w:ind w:left="567" w:hanging="567"/>
        <w:jc w:val="both"/>
        <w:rPr>
          <w:rFonts w:ascii="Times New Roman" w:hAnsi="Times New Roman" w:cs="Times New Roman"/>
          <w:i/>
        </w:rPr>
      </w:pPr>
      <w:r w:rsidRPr="00E62B11">
        <w:rPr>
          <w:rFonts w:ascii="Times New Roman" w:hAnsi="Times New Roman" w:cs="Times New Roman"/>
          <w:i/>
        </w:rPr>
        <w:t>Leave policy</w:t>
      </w:r>
    </w:p>
    <w:p w14:paraId="3DC915AD" w14:textId="0C971D28" w:rsidR="00250C74" w:rsidRPr="00E62B11" w:rsidRDefault="00250C74" w:rsidP="00E62B11">
      <w:pPr>
        <w:spacing w:line="360" w:lineRule="auto"/>
        <w:ind w:firstLine="567"/>
        <w:contextualSpacing/>
        <w:jc w:val="both"/>
        <w:rPr>
          <w:rFonts w:ascii="Times New Roman" w:hAnsi="Times New Roman" w:cs="Times New Roman"/>
        </w:rPr>
      </w:pPr>
      <w:r w:rsidRPr="00E62B11">
        <w:rPr>
          <w:rFonts w:ascii="Times New Roman" w:hAnsi="Times New Roman" w:cs="Times New Roman"/>
        </w:rPr>
        <w:t>Swedish parents</w:t>
      </w:r>
      <w:r w:rsidR="006002F6" w:rsidRPr="00E62B11">
        <w:rPr>
          <w:rFonts w:ascii="Times New Roman" w:hAnsi="Times New Roman" w:cs="Times New Roman"/>
        </w:rPr>
        <w:t xml:space="preserve"> have extensive parental leave policy. Pregnant women have right to paid leave as early as 60 days into pregnancy and </w:t>
      </w:r>
      <w:r w:rsidR="00F10B29" w:rsidRPr="00E62B11">
        <w:rPr>
          <w:rFonts w:ascii="Times New Roman" w:hAnsi="Times New Roman" w:cs="Times New Roman"/>
        </w:rPr>
        <w:t xml:space="preserve">they can </w:t>
      </w:r>
      <w:r w:rsidR="006002F6" w:rsidRPr="00E62B11">
        <w:rPr>
          <w:rFonts w:ascii="Times New Roman" w:hAnsi="Times New Roman" w:cs="Times New Roman"/>
        </w:rPr>
        <w:t xml:space="preserve">continue to work until 11 days before delivery. Women </w:t>
      </w:r>
      <w:r w:rsidR="005F5F92" w:rsidRPr="00E62B11">
        <w:rPr>
          <w:rFonts w:ascii="Times New Roman" w:hAnsi="Times New Roman" w:cs="Times New Roman"/>
        </w:rPr>
        <w:t xml:space="preserve">who </w:t>
      </w:r>
      <w:r w:rsidR="006002F6" w:rsidRPr="00E62B11">
        <w:rPr>
          <w:rFonts w:ascii="Times New Roman" w:hAnsi="Times New Roman" w:cs="Times New Roman"/>
        </w:rPr>
        <w:t xml:space="preserve">have a job that contains risky situations and heavy conditions </w:t>
      </w:r>
      <w:r w:rsidR="005F5F92" w:rsidRPr="00E62B11">
        <w:rPr>
          <w:rFonts w:ascii="Times New Roman" w:hAnsi="Times New Roman" w:cs="Times New Roman"/>
        </w:rPr>
        <w:t>are competent to taking earlier leave during pregnancy.</w:t>
      </w:r>
      <w:r w:rsidR="006002F6" w:rsidRPr="00E62B11">
        <w:rPr>
          <w:rFonts w:ascii="Times New Roman" w:hAnsi="Times New Roman" w:cs="Times New Roman"/>
        </w:rPr>
        <w:t xml:space="preserve"> Parents, who give</w:t>
      </w:r>
      <w:r w:rsidR="00E65AF5" w:rsidRPr="00E62B11">
        <w:rPr>
          <w:rFonts w:ascii="Times New Roman" w:hAnsi="Times New Roman" w:cs="Times New Roman"/>
        </w:rPr>
        <w:t xml:space="preserve"> birth or adopt</w:t>
      </w:r>
      <w:r w:rsidR="006002F6" w:rsidRPr="00E62B11">
        <w:rPr>
          <w:rFonts w:ascii="Times New Roman" w:hAnsi="Times New Roman" w:cs="Times New Roman"/>
        </w:rPr>
        <w:t xml:space="preserve"> a child</w:t>
      </w:r>
      <w:r w:rsidR="00E65AF5" w:rsidRPr="00E62B11">
        <w:rPr>
          <w:rFonts w:ascii="Times New Roman" w:hAnsi="Times New Roman" w:cs="Times New Roman"/>
        </w:rPr>
        <w:t>,</w:t>
      </w:r>
      <w:r w:rsidRPr="00E62B11">
        <w:rPr>
          <w:rFonts w:ascii="Times New Roman" w:hAnsi="Times New Roman" w:cs="Times New Roman"/>
        </w:rPr>
        <w:t xml:space="preserve"> are entitled to 480 days of high paid parental leave which 60 days of leave are </w:t>
      </w:r>
      <w:r w:rsidR="00851593" w:rsidRPr="00E62B11">
        <w:rPr>
          <w:rFonts w:ascii="Times New Roman" w:hAnsi="Times New Roman" w:cs="Times New Roman"/>
        </w:rPr>
        <w:t>kept for the fathers.</w:t>
      </w:r>
      <w:r w:rsidR="005F5F92" w:rsidRPr="00E62B11">
        <w:rPr>
          <w:rFonts w:ascii="Times New Roman" w:hAnsi="Times New Roman" w:cs="Times New Roman"/>
        </w:rPr>
        <w:t xml:space="preserve"> Father’s 60 days of parental leave right is not transferrable to the mother.</w:t>
      </w:r>
      <w:r w:rsidR="00851593" w:rsidRPr="00E62B11">
        <w:rPr>
          <w:rFonts w:ascii="Times New Roman" w:hAnsi="Times New Roman" w:cs="Times New Roman"/>
        </w:rPr>
        <w:t xml:space="preserve"> In 2012</w:t>
      </w:r>
      <w:r w:rsidR="00E65AF5" w:rsidRPr="00E62B11">
        <w:rPr>
          <w:rFonts w:ascii="Times New Roman" w:hAnsi="Times New Roman" w:cs="Times New Roman"/>
        </w:rPr>
        <w:t xml:space="preserve"> fathers took 24% of the leave. </w:t>
      </w:r>
      <w:r w:rsidR="006002F6" w:rsidRPr="00E62B11">
        <w:rPr>
          <w:rFonts w:ascii="Times New Roman" w:hAnsi="Times New Roman" w:cs="Times New Roman"/>
        </w:rPr>
        <w:t xml:space="preserve">Social Insurance Agency </w:t>
      </w:r>
      <w:r w:rsidR="005F5F92" w:rsidRPr="00E62B11">
        <w:rPr>
          <w:rFonts w:ascii="Times New Roman" w:hAnsi="Times New Roman" w:cs="Times New Roman"/>
        </w:rPr>
        <w:t>pays</w:t>
      </w:r>
      <w:r w:rsidR="006002F6" w:rsidRPr="00E62B11">
        <w:rPr>
          <w:rFonts w:ascii="Times New Roman" w:hAnsi="Times New Roman" w:cs="Times New Roman"/>
        </w:rPr>
        <w:t xml:space="preserve"> the 80% percent of daily pay of mother. </w:t>
      </w:r>
      <w:r w:rsidR="005F5F92" w:rsidRPr="00E62B11">
        <w:rPr>
          <w:rFonts w:ascii="Times New Roman" w:hAnsi="Times New Roman" w:cs="Times New Roman"/>
        </w:rPr>
        <w:t xml:space="preserve">Parental leave right can be used until child becomes eight years of age. Parents have same right for each </w:t>
      </w:r>
      <w:proofErr w:type="gramStart"/>
      <w:r w:rsidR="005F5F92" w:rsidRPr="00E62B11">
        <w:rPr>
          <w:rFonts w:ascii="Times New Roman" w:hAnsi="Times New Roman" w:cs="Times New Roman"/>
        </w:rPr>
        <w:t>children</w:t>
      </w:r>
      <w:proofErr w:type="gramEnd"/>
      <w:r w:rsidR="005F5F92" w:rsidRPr="00E62B11">
        <w:rPr>
          <w:rFonts w:ascii="Times New Roman" w:hAnsi="Times New Roman" w:cs="Times New Roman"/>
        </w:rPr>
        <w:t xml:space="preserve"> expect the multiple births.</w:t>
      </w:r>
      <w:r w:rsidR="00F02584" w:rsidRPr="00E62B11">
        <w:rPr>
          <w:rFonts w:ascii="Times New Roman" w:hAnsi="Times New Roman" w:cs="Times New Roman"/>
        </w:rPr>
        <w:t xml:space="preserve"> (Official Sweden</w:t>
      </w:r>
      <w:r w:rsidR="00C62BCE" w:rsidRPr="00E62B11">
        <w:rPr>
          <w:rFonts w:ascii="Times New Roman" w:hAnsi="Times New Roman" w:cs="Times New Roman"/>
        </w:rPr>
        <w:t xml:space="preserve"> W</w:t>
      </w:r>
      <w:r w:rsidR="00F02584" w:rsidRPr="00E62B11">
        <w:rPr>
          <w:rFonts w:ascii="Times New Roman" w:hAnsi="Times New Roman" w:cs="Times New Roman"/>
        </w:rPr>
        <w:t>ebsite)</w:t>
      </w:r>
    </w:p>
    <w:p w14:paraId="2B71E5DA" w14:textId="6DF5FC28" w:rsidR="0080796A" w:rsidRPr="00E62B11" w:rsidRDefault="0080796A" w:rsidP="00E62B11">
      <w:pPr>
        <w:pStyle w:val="ListeParagraf"/>
        <w:numPr>
          <w:ilvl w:val="2"/>
          <w:numId w:val="1"/>
        </w:numPr>
        <w:spacing w:line="360" w:lineRule="auto"/>
        <w:ind w:left="567" w:hanging="567"/>
        <w:jc w:val="both"/>
        <w:rPr>
          <w:rFonts w:ascii="Times New Roman" w:hAnsi="Times New Roman" w:cs="Times New Roman"/>
          <w:i/>
        </w:rPr>
      </w:pPr>
      <w:r w:rsidRPr="00E62B11">
        <w:rPr>
          <w:rFonts w:ascii="Times New Roman" w:hAnsi="Times New Roman" w:cs="Times New Roman"/>
          <w:i/>
        </w:rPr>
        <w:t>Workplace Cultures &amp; Conditions</w:t>
      </w:r>
    </w:p>
    <w:p w14:paraId="6D8FD28B" w14:textId="282FD443" w:rsidR="00CE6E77" w:rsidRPr="00E62B11" w:rsidRDefault="005F5F92" w:rsidP="00E62B11">
      <w:pPr>
        <w:pStyle w:val="ListeParagraf"/>
        <w:spacing w:line="360" w:lineRule="auto"/>
        <w:ind w:left="0" w:firstLine="567"/>
        <w:jc w:val="both"/>
        <w:rPr>
          <w:rFonts w:ascii="Times New Roman" w:hAnsi="Times New Roman" w:cs="Times New Roman"/>
        </w:rPr>
      </w:pPr>
      <w:r w:rsidRPr="00E62B11">
        <w:rPr>
          <w:rFonts w:ascii="Times New Roman" w:hAnsi="Times New Roman" w:cs="Times New Roman"/>
        </w:rPr>
        <w:t xml:space="preserve">In 2012, employment rate of women was 71.8% which is close to men’s rate; 75.6%. Employment rate of mothers with children was 76.8%, which is the highest third rate in the EU. Sweden </w:t>
      </w:r>
      <w:r w:rsidR="00F66C84" w:rsidRPr="00E62B11">
        <w:rPr>
          <w:rFonts w:ascii="Times New Roman" w:hAnsi="Times New Roman" w:cs="Times New Roman"/>
        </w:rPr>
        <w:t>provides</w:t>
      </w:r>
      <w:r w:rsidRPr="00E62B11">
        <w:rPr>
          <w:rFonts w:ascii="Times New Roman" w:hAnsi="Times New Roman" w:cs="Times New Roman"/>
        </w:rPr>
        <w:t xml:space="preserve"> flexible</w:t>
      </w:r>
      <w:r w:rsidR="00F66C84" w:rsidRPr="00E62B11">
        <w:rPr>
          <w:rFonts w:ascii="Times New Roman" w:hAnsi="Times New Roman" w:cs="Times New Roman"/>
        </w:rPr>
        <w:t xml:space="preserve"> work</w:t>
      </w:r>
      <w:r w:rsidRPr="00E62B11">
        <w:rPr>
          <w:rFonts w:ascii="Times New Roman" w:hAnsi="Times New Roman" w:cs="Times New Roman"/>
        </w:rPr>
        <w:t xml:space="preserve"> arrang</w:t>
      </w:r>
      <w:r w:rsidR="00F66C84" w:rsidRPr="00E62B11">
        <w:rPr>
          <w:rFonts w:ascii="Times New Roman" w:hAnsi="Times New Roman" w:cs="Times New Roman"/>
        </w:rPr>
        <w:t xml:space="preserve">ement reduction of </w:t>
      </w:r>
      <w:r w:rsidR="00F66C84" w:rsidRPr="00E62B11">
        <w:rPr>
          <w:rFonts w:ascii="Times New Roman" w:hAnsi="Times New Roman" w:cs="Times New Roman"/>
        </w:rPr>
        <w:lastRenderedPageBreak/>
        <w:t>working hour</w:t>
      </w:r>
      <w:r w:rsidRPr="00E62B11">
        <w:rPr>
          <w:rFonts w:ascii="Times New Roman" w:hAnsi="Times New Roman" w:cs="Times New Roman"/>
        </w:rPr>
        <w:t xml:space="preserve"> rights to </w:t>
      </w:r>
      <w:r w:rsidR="00F66C84" w:rsidRPr="00E62B11">
        <w:rPr>
          <w:rFonts w:ascii="Times New Roman" w:hAnsi="Times New Roman" w:cs="Times New Roman"/>
        </w:rPr>
        <w:t>parents</w:t>
      </w:r>
      <w:r w:rsidRPr="00E62B11">
        <w:rPr>
          <w:rFonts w:ascii="Times New Roman" w:hAnsi="Times New Roman" w:cs="Times New Roman"/>
        </w:rPr>
        <w:t>.</w:t>
      </w:r>
      <w:r w:rsidR="00F66C84" w:rsidRPr="00E62B11">
        <w:rPr>
          <w:rFonts w:ascii="Times New Roman" w:hAnsi="Times New Roman" w:cs="Times New Roman"/>
        </w:rPr>
        <w:t xml:space="preserve"> Parents have legal rights to reduce their working hours 25% until their children turns to eight. Especially women use flexible work arrangements. Women’ rate who prefer working part-time was 39.6% and </w:t>
      </w:r>
      <w:proofErr w:type="gramStart"/>
      <w:r w:rsidR="00F66C84" w:rsidRPr="00E62B11">
        <w:rPr>
          <w:rFonts w:ascii="Times New Roman" w:hAnsi="Times New Roman" w:cs="Times New Roman"/>
        </w:rPr>
        <w:t>men ‘s</w:t>
      </w:r>
      <w:proofErr w:type="gramEnd"/>
      <w:r w:rsidR="00F66C84" w:rsidRPr="00E62B11">
        <w:rPr>
          <w:rFonts w:ascii="Times New Roman" w:hAnsi="Times New Roman" w:cs="Times New Roman"/>
        </w:rPr>
        <w:t xml:space="preserve"> rate stands at 14.6%.</w:t>
      </w:r>
      <w:r w:rsidR="00F02584" w:rsidRPr="00E62B11">
        <w:rPr>
          <w:rFonts w:ascii="Times New Roman" w:hAnsi="Times New Roman" w:cs="Times New Roman"/>
        </w:rPr>
        <w:t xml:space="preserve"> (EU, Sweden)</w:t>
      </w:r>
    </w:p>
    <w:p w14:paraId="3B41C66B" w14:textId="180A1252" w:rsidR="00E334C1" w:rsidRPr="00E62B11" w:rsidRDefault="0080796A" w:rsidP="00E62B11">
      <w:pPr>
        <w:pStyle w:val="ListeParagraf"/>
        <w:numPr>
          <w:ilvl w:val="2"/>
          <w:numId w:val="1"/>
        </w:numPr>
        <w:spacing w:line="360" w:lineRule="auto"/>
        <w:ind w:left="567" w:hanging="567"/>
        <w:jc w:val="both"/>
        <w:rPr>
          <w:rFonts w:ascii="Times New Roman" w:hAnsi="Times New Roman" w:cs="Times New Roman"/>
          <w:i/>
        </w:rPr>
      </w:pPr>
      <w:r w:rsidRPr="00E62B11">
        <w:rPr>
          <w:rFonts w:ascii="Times New Roman" w:hAnsi="Times New Roman" w:cs="Times New Roman"/>
          <w:i/>
        </w:rPr>
        <w:t>Childcare</w:t>
      </w:r>
    </w:p>
    <w:p w14:paraId="4DEED9A4" w14:textId="43864A8E" w:rsidR="00E62B11" w:rsidRPr="00E62B11" w:rsidRDefault="00F66C84" w:rsidP="00E62B11">
      <w:pPr>
        <w:tabs>
          <w:tab w:val="left" w:pos="426"/>
        </w:tabs>
        <w:spacing w:line="360" w:lineRule="auto"/>
        <w:contextualSpacing/>
        <w:jc w:val="both"/>
        <w:rPr>
          <w:rFonts w:ascii="Times New Roman" w:hAnsi="Times New Roman" w:cs="Times New Roman"/>
        </w:rPr>
      </w:pPr>
      <w:r w:rsidRPr="00E62B11">
        <w:rPr>
          <w:rFonts w:ascii="Times New Roman" w:hAnsi="Times New Roman" w:cs="Times New Roman"/>
        </w:rPr>
        <w:tab/>
        <w:t xml:space="preserve">Sweden provides the parents qualified and accessible daycare services and preschools with a maximum cost of SEK 1,287 ($150) per month, and women can reduce the price by using their monthly child allowance. </w:t>
      </w:r>
      <w:r w:rsidR="00260134" w:rsidRPr="00E62B11">
        <w:rPr>
          <w:rFonts w:ascii="Times New Roman" w:hAnsi="Times New Roman" w:cs="Times New Roman"/>
        </w:rPr>
        <w:t>Parents can receive a care service at the earliest for one year of child. %75 of children between 1-5 years old and %65 of children between 6-9 years old take advantage from the services (UNESCO, 2003).</w:t>
      </w:r>
      <w:r w:rsidR="00336652" w:rsidRPr="00E62B11">
        <w:rPr>
          <w:rFonts w:ascii="Times New Roman" w:hAnsi="Times New Roman" w:cs="Times New Roman"/>
        </w:rPr>
        <w:t xml:space="preserve"> </w:t>
      </w:r>
      <w:r w:rsidR="00260134" w:rsidRPr="00E62B11">
        <w:rPr>
          <w:rFonts w:ascii="Times New Roman" w:hAnsi="Times New Roman" w:cs="Times New Roman"/>
        </w:rPr>
        <w:t>Schools, which are from preschool class through upper secondary school, are free of charge with lunch. There are also after school caring services for parents who cannot make work arrangements.</w:t>
      </w:r>
      <w:r w:rsidR="00336652" w:rsidRPr="00E62B11">
        <w:rPr>
          <w:rFonts w:ascii="Times New Roman" w:hAnsi="Times New Roman" w:cs="Times New Roman"/>
        </w:rPr>
        <w:t xml:space="preserve"> </w:t>
      </w:r>
      <w:r w:rsidR="00260134" w:rsidRPr="00E62B11">
        <w:rPr>
          <w:rFonts w:ascii="Times New Roman" w:hAnsi="Times New Roman" w:cs="Times New Roman"/>
        </w:rPr>
        <w:t xml:space="preserve">In addition to caring services, parents have additional monthly allowance for </w:t>
      </w:r>
      <w:r w:rsidR="00F02584" w:rsidRPr="00E62B11">
        <w:rPr>
          <w:rFonts w:ascii="Times New Roman" w:hAnsi="Times New Roman" w:cs="Times New Roman"/>
        </w:rPr>
        <w:t xml:space="preserve">child care until child turns to 16. They have 120 days per year for children under the 12 years of age. Parents need to have doctor’s certificate for children </w:t>
      </w:r>
      <w:proofErr w:type="gramStart"/>
      <w:r w:rsidR="00F02584" w:rsidRPr="00E62B11">
        <w:rPr>
          <w:rFonts w:ascii="Times New Roman" w:hAnsi="Times New Roman" w:cs="Times New Roman"/>
        </w:rPr>
        <w:t>between 12-15</w:t>
      </w:r>
      <w:r w:rsidR="00211FBD" w:rsidRPr="00E62B11">
        <w:rPr>
          <w:rFonts w:ascii="Times New Roman" w:hAnsi="Times New Roman" w:cs="Times New Roman"/>
        </w:rPr>
        <w:t xml:space="preserve"> </w:t>
      </w:r>
      <w:r w:rsidR="00C62BCE" w:rsidRPr="00E62B11">
        <w:rPr>
          <w:rFonts w:ascii="Times New Roman" w:hAnsi="Times New Roman" w:cs="Times New Roman"/>
        </w:rPr>
        <w:t>(O</w:t>
      </w:r>
      <w:r w:rsidR="00F02584" w:rsidRPr="00E62B11">
        <w:rPr>
          <w:rFonts w:ascii="Times New Roman" w:hAnsi="Times New Roman" w:cs="Times New Roman"/>
        </w:rPr>
        <w:t>fficial Sweden</w:t>
      </w:r>
      <w:r w:rsidR="00C62BCE" w:rsidRPr="00E62B11">
        <w:rPr>
          <w:rFonts w:ascii="Times New Roman" w:hAnsi="Times New Roman" w:cs="Times New Roman"/>
        </w:rPr>
        <w:t xml:space="preserve"> W</w:t>
      </w:r>
      <w:r w:rsidR="00F02584" w:rsidRPr="00E62B11">
        <w:rPr>
          <w:rFonts w:ascii="Times New Roman" w:hAnsi="Times New Roman" w:cs="Times New Roman"/>
        </w:rPr>
        <w:t>ebsite)</w:t>
      </w:r>
      <w:proofErr w:type="gramEnd"/>
      <w:r w:rsidR="00211FBD" w:rsidRPr="00E62B11">
        <w:rPr>
          <w:rFonts w:ascii="Times New Roman" w:hAnsi="Times New Roman" w:cs="Times New Roman"/>
        </w:rPr>
        <w:t>.</w:t>
      </w:r>
    </w:p>
    <w:p w14:paraId="6A2D832B" w14:textId="3D2CFD10" w:rsidR="00082F40" w:rsidRPr="00E62B11" w:rsidRDefault="00851593" w:rsidP="00E62B11">
      <w:pPr>
        <w:pStyle w:val="ListeParagraf"/>
        <w:numPr>
          <w:ilvl w:val="1"/>
          <w:numId w:val="1"/>
        </w:numPr>
        <w:spacing w:line="360" w:lineRule="auto"/>
        <w:ind w:left="426"/>
        <w:jc w:val="both"/>
        <w:rPr>
          <w:rFonts w:ascii="Times New Roman" w:hAnsi="Times New Roman" w:cs="Times New Roman"/>
        </w:rPr>
      </w:pPr>
      <w:r w:rsidRPr="00E62B11">
        <w:rPr>
          <w:rFonts w:ascii="Times New Roman" w:hAnsi="Times New Roman" w:cs="Times New Roman"/>
        </w:rPr>
        <w:t>Turkey</w:t>
      </w:r>
    </w:p>
    <w:p w14:paraId="7B49D750" w14:textId="77777777" w:rsidR="00285B6A" w:rsidRPr="00E62B11" w:rsidRDefault="00285B6A" w:rsidP="00E62B11">
      <w:pPr>
        <w:pStyle w:val="ListeParagraf"/>
        <w:numPr>
          <w:ilvl w:val="2"/>
          <w:numId w:val="1"/>
        </w:numPr>
        <w:spacing w:line="360" w:lineRule="auto"/>
        <w:ind w:left="426" w:hanging="426"/>
        <w:jc w:val="both"/>
        <w:rPr>
          <w:rFonts w:ascii="Times New Roman" w:hAnsi="Times New Roman" w:cs="Times New Roman"/>
          <w:i/>
        </w:rPr>
      </w:pPr>
      <w:r w:rsidRPr="00E62B11">
        <w:rPr>
          <w:rFonts w:ascii="Times New Roman" w:hAnsi="Times New Roman" w:cs="Times New Roman"/>
          <w:i/>
        </w:rPr>
        <w:t>Leave policy</w:t>
      </w:r>
    </w:p>
    <w:p w14:paraId="630E2453" w14:textId="4EEB01AD" w:rsidR="00AB340D" w:rsidRPr="00E62B11" w:rsidRDefault="00F02584" w:rsidP="00E62B11">
      <w:pPr>
        <w:spacing w:line="360" w:lineRule="auto"/>
        <w:ind w:firstLine="360"/>
        <w:contextualSpacing/>
        <w:jc w:val="both"/>
        <w:rPr>
          <w:rFonts w:ascii="Times New Roman" w:eastAsia="Times New Roman" w:hAnsi="Times New Roman" w:cs="Times New Roman"/>
        </w:rPr>
      </w:pPr>
      <w:r w:rsidRPr="00E62B11">
        <w:rPr>
          <w:rFonts w:ascii="Times New Roman" w:eastAsia="Times New Roman" w:hAnsi="Times New Roman" w:cs="Times New Roman"/>
        </w:rPr>
        <w:t xml:space="preserve">Turkey has the </w:t>
      </w:r>
      <w:r w:rsidR="003375FD" w:rsidRPr="00E62B11">
        <w:rPr>
          <w:rFonts w:ascii="Times New Roman" w:eastAsia="Times New Roman" w:hAnsi="Times New Roman" w:cs="Times New Roman"/>
        </w:rPr>
        <w:t xml:space="preserve">recently emergent regulations about leave policies. </w:t>
      </w:r>
      <w:r w:rsidR="00AB340D" w:rsidRPr="00E62B11">
        <w:rPr>
          <w:rFonts w:ascii="Times New Roman" w:eastAsia="Times New Roman" w:hAnsi="Times New Roman" w:cs="Times New Roman"/>
        </w:rPr>
        <w:t xml:space="preserve">The </w:t>
      </w:r>
      <w:r w:rsidR="00754AB3" w:rsidRPr="00E62B11">
        <w:rPr>
          <w:rFonts w:ascii="Times New Roman" w:eastAsia="Times New Roman" w:hAnsi="Times New Roman" w:cs="Times New Roman"/>
        </w:rPr>
        <w:t xml:space="preserve">Labor Law of 2003 that extended maternity leaves from 12 to 16 weeks. </w:t>
      </w:r>
      <w:r w:rsidR="003375FD" w:rsidRPr="00E62B11">
        <w:rPr>
          <w:rFonts w:ascii="Times New Roman" w:eastAsia="Times New Roman" w:hAnsi="Times New Roman" w:cs="Times New Roman"/>
        </w:rPr>
        <w:t xml:space="preserve">Eight weeks of the leave is used before delivery, other eight weeks is used after. Women can work until three weeks to </w:t>
      </w:r>
      <w:r w:rsidR="00AB340D" w:rsidRPr="00E62B11">
        <w:rPr>
          <w:rFonts w:ascii="Times New Roman" w:eastAsia="Times New Roman" w:hAnsi="Times New Roman" w:cs="Times New Roman"/>
        </w:rPr>
        <w:t>delivery;</w:t>
      </w:r>
      <w:r w:rsidR="003375FD" w:rsidRPr="00E62B11">
        <w:rPr>
          <w:rFonts w:ascii="Times New Roman" w:eastAsia="Times New Roman" w:hAnsi="Times New Roman" w:cs="Times New Roman"/>
        </w:rPr>
        <w:t xml:space="preserve"> the week that she doesn’t use is transferred after giving birth leave rights. Women paid %66.7 of their daily pays</w:t>
      </w:r>
      <w:r w:rsidR="00E8368E" w:rsidRPr="00E62B11">
        <w:rPr>
          <w:rFonts w:ascii="Times New Roman" w:eastAsia="Times New Roman" w:hAnsi="Times New Roman" w:cs="Times New Roman"/>
        </w:rPr>
        <w:t xml:space="preserve">. Recent </w:t>
      </w:r>
      <w:proofErr w:type="gramStart"/>
      <w:r w:rsidR="00E8368E" w:rsidRPr="00E62B11">
        <w:rPr>
          <w:rFonts w:ascii="Times New Roman" w:eastAsia="Times New Roman" w:hAnsi="Times New Roman" w:cs="Times New Roman"/>
        </w:rPr>
        <w:t xml:space="preserve">regulation of Labor </w:t>
      </w:r>
      <w:r w:rsidR="00AB340D" w:rsidRPr="00E62B11">
        <w:rPr>
          <w:rFonts w:ascii="Times New Roman" w:eastAsia="Times New Roman" w:hAnsi="Times New Roman" w:cs="Times New Roman"/>
        </w:rPr>
        <w:t>Law give</w:t>
      </w:r>
      <w:proofErr w:type="gramEnd"/>
      <w:r w:rsidR="00AB340D" w:rsidRPr="00E62B11">
        <w:rPr>
          <w:rFonts w:ascii="Times New Roman" w:eastAsia="Times New Roman" w:hAnsi="Times New Roman" w:cs="Times New Roman"/>
        </w:rPr>
        <w:t xml:space="preserve"> five days paid paternity leave to fathers. Parents have 24 months unpaid parental leave; mother can use this leave after maternity leave, father can use the leave right after the delivery.</w:t>
      </w:r>
    </w:p>
    <w:p w14:paraId="5FB0C090" w14:textId="73C73431" w:rsidR="00285B6A" w:rsidRPr="00E62B11" w:rsidRDefault="00285B6A" w:rsidP="00E62B11">
      <w:pPr>
        <w:pStyle w:val="ListeParagraf"/>
        <w:numPr>
          <w:ilvl w:val="2"/>
          <w:numId w:val="1"/>
        </w:numPr>
        <w:spacing w:line="360" w:lineRule="auto"/>
        <w:ind w:left="426" w:hanging="426"/>
        <w:jc w:val="both"/>
        <w:rPr>
          <w:rFonts w:ascii="Times New Roman" w:hAnsi="Times New Roman" w:cs="Times New Roman"/>
          <w:i/>
        </w:rPr>
      </w:pPr>
      <w:r w:rsidRPr="00E62B11">
        <w:rPr>
          <w:rFonts w:ascii="Times New Roman" w:hAnsi="Times New Roman" w:cs="Times New Roman"/>
          <w:i/>
        </w:rPr>
        <w:t>Workplace Cultures &amp; Conditions</w:t>
      </w:r>
    </w:p>
    <w:p w14:paraId="64D564BE" w14:textId="635C2450" w:rsidR="00432871" w:rsidRPr="00E62B11" w:rsidRDefault="00B17CEA" w:rsidP="00E62B11">
      <w:pPr>
        <w:spacing w:line="360" w:lineRule="auto"/>
        <w:ind w:firstLine="360"/>
        <w:contextualSpacing/>
        <w:jc w:val="both"/>
        <w:rPr>
          <w:rFonts w:ascii="Times New Roman" w:eastAsia="Times New Roman" w:hAnsi="Times New Roman" w:cs="Times New Roman"/>
        </w:rPr>
      </w:pPr>
      <w:r w:rsidRPr="00E62B11">
        <w:rPr>
          <w:rFonts w:ascii="Times New Roman" w:eastAsia="Times New Roman" w:hAnsi="Times New Roman" w:cs="Times New Roman"/>
        </w:rPr>
        <w:t xml:space="preserve">Women take over the majority of care work and housework. </w:t>
      </w:r>
      <w:r w:rsidR="00210FBE" w:rsidRPr="00E62B11">
        <w:rPr>
          <w:rFonts w:ascii="Times New Roman" w:eastAsia="Times New Roman" w:hAnsi="Times New Roman" w:cs="Times New Roman"/>
        </w:rPr>
        <w:t xml:space="preserve">Recently </w:t>
      </w:r>
      <w:r w:rsidR="00AB340D" w:rsidRPr="00E62B11">
        <w:rPr>
          <w:rFonts w:ascii="Times New Roman" w:eastAsia="Times New Roman" w:hAnsi="Times New Roman" w:cs="Times New Roman"/>
        </w:rPr>
        <w:t>government make regulations under the name of “Family Package” and give part-time working opportunity to with high paid for 6 months after maternity leave. Both parents can work part-time with half salary until mandatory school age of children.</w:t>
      </w:r>
    </w:p>
    <w:p w14:paraId="7B2E7899" w14:textId="77777777" w:rsidR="00336652" w:rsidRPr="00E62B11" w:rsidRDefault="00285B6A" w:rsidP="00E62B11">
      <w:pPr>
        <w:pStyle w:val="ListeParagraf"/>
        <w:numPr>
          <w:ilvl w:val="2"/>
          <w:numId w:val="1"/>
        </w:numPr>
        <w:spacing w:line="360" w:lineRule="auto"/>
        <w:ind w:left="426" w:hanging="426"/>
        <w:jc w:val="both"/>
        <w:rPr>
          <w:rFonts w:ascii="Times New Roman" w:hAnsi="Times New Roman" w:cs="Times New Roman"/>
          <w:i/>
        </w:rPr>
      </w:pPr>
      <w:r w:rsidRPr="00E62B11">
        <w:rPr>
          <w:rFonts w:ascii="Times New Roman" w:hAnsi="Times New Roman" w:cs="Times New Roman"/>
          <w:i/>
        </w:rPr>
        <w:t>Childcare</w:t>
      </w:r>
    </w:p>
    <w:p w14:paraId="70BED5D6" w14:textId="1C3BCE2B" w:rsidR="00336652" w:rsidRPr="00E62B11" w:rsidRDefault="000F6627" w:rsidP="00E62B11">
      <w:pPr>
        <w:spacing w:line="360" w:lineRule="auto"/>
        <w:ind w:firstLine="426"/>
        <w:contextualSpacing/>
        <w:jc w:val="both"/>
        <w:rPr>
          <w:rFonts w:ascii="Times New Roman" w:hAnsi="Times New Roman" w:cs="Times New Roman"/>
          <w:i/>
        </w:rPr>
      </w:pPr>
      <w:r w:rsidRPr="00E62B11">
        <w:rPr>
          <w:rFonts w:ascii="Times New Roman" w:hAnsi="Times New Roman" w:cs="Times New Roman"/>
        </w:rPr>
        <w:t>Government provide</w:t>
      </w:r>
      <w:r w:rsidR="00336652" w:rsidRPr="00E62B11">
        <w:rPr>
          <w:rFonts w:ascii="Times New Roman" w:hAnsi="Times New Roman" w:cs="Times New Roman"/>
        </w:rPr>
        <w:t>s</w:t>
      </w:r>
      <w:r w:rsidRPr="00E62B11">
        <w:rPr>
          <w:rFonts w:ascii="Times New Roman" w:hAnsi="Times New Roman" w:cs="Times New Roman"/>
        </w:rPr>
        <w:t xml:space="preserve"> public preschools with a minimum </w:t>
      </w:r>
      <w:r w:rsidR="00336652" w:rsidRPr="00E62B11">
        <w:rPr>
          <w:rFonts w:ascii="Times New Roman" w:hAnsi="Times New Roman" w:cs="Times New Roman"/>
        </w:rPr>
        <w:t xml:space="preserve">charge of </w:t>
      </w:r>
      <w:r w:rsidRPr="00E62B11">
        <w:rPr>
          <w:rFonts w:ascii="Times New Roman" w:hAnsi="Times New Roman" w:cs="Times New Roman"/>
        </w:rPr>
        <w:t>80</w:t>
      </w:r>
      <w:r w:rsidR="00A63971" w:rsidRPr="00E62B11">
        <w:rPr>
          <w:rFonts w:ascii="Times New Roman" w:hAnsi="Times New Roman" w:cs="Times New Roman"/>
        </w:rPr>
        <w:t xml:space="preserve"> TL ($26</w:t>
      </w:r>
      <w:proofErr w:type="gramStart"/>
      <w:r w:rsidR="00A63971" w:rsidRPr="00E62B11">
        <w:rPr>
          <w:rFonts w:ascii="Times New Roman" w:hAnsi="Times New Roman" w:cs="Times New Roman"/>
        </w:rPr>
        <w:t>,5</w:t>
      </w:r>
      <w:proofErr w:type="gramEnd"/>
      <w:r w:rsidR="00A63971" w:rsidRPr="00E62B11">
        <w:rPr>
          <w:rFonts w:ascii="Times New Roman" w:hAnsi="Times New Roman" w:cs="Times New Roman"/>
        </w:rPr>
        <w:t>) per m</w:t>
      </w:r>
      <w:r w:rsidR="00336652" w:rsidRPr="00E62B11">
        <w:rPr>
          <w:rFonts w:ascii="Times New Roman" w:hAnsi="Times New Roman" w:cs="Times New Roman"/>
        </w:rPr>
        <w:t>onth without lunch, 100 TL ($33,</w:t>
      </w:r>
      <w:r w:rsidR="00A63971" w:rsidRPr="00E62B11">
        <w:rPr>
          <w:rFonts w:ascii="Times New Roman" w:hAnsi="Times New Roman" w:cs="Times New Roman"/>
        </w:rPr>
        <w:t>1)</w:t>
      </w:r>
      <w:r w:rsidR="00336652" w:rsidRPr="00E62B11">
        <w:rPr>
          <w:rFonts w:ascii="Times New Roman" w:hAnsi="Times New Roman" w:cs="Times New Roman"/>
        </w:rPr>
        <w:t xml:space="preserve"> per month with lunch. There is state daycare </w:t>
      </w:r>
      <w:r w:rsidR="00336652" w:rsidRPr="00E62B11">
        <w:rPr>
          <w:rFonts w:ascii="Times New Roman" w:hAnsi="Times New Roman" w:cs="Times New Roman"/>
        </w:rPr>
        <w:lastRenderedPageBreak/>
        <w:t>center for children. Schools are charge free from the primary school to high school. There is no additional off day</w:t>
      </w:r>
      <w:r w:rsidR="00706143" w:rsidRPr="00E62B11">
        <w:rPr>
          <w:rFonts w:ascii="Times New Roman" w:hAnsi="Times New Roman" w:cs="Times New Roman"/>
        </w:rPr>
        <w:t>s for childcare</w:t>
      </w:r>
      <w:r w:rsidR="00336652" w:rsidRPr="00E62B11">
        <w:rPr>
          <w:rFonts w:ascii="Times New Roman" w:hAnsi="Times New Roman" w:cs="Times New Roman"/>
        </w:rPr>
        <w:t xml:space="preserve"> besides</w:t>
      </w:r>
      <w:r w:rsidR="00706143" w:rsidRPr="00E62B11">
        <w:rPr>
          <w:rFonts w:ascii="Times New Roman" w:hAnsi="Times New Roman" w:cs="Times New Roman"/>
        </w:rPr>
        <w:t xml:space="preserve"> parental</w:t>
      </w:r>
      <w:r w:rsidR="00336652" w:rsidRPr="00E62B11">
        <w:rPr>
          <w:rFonts w:ascii="Times New Roman" w:hAnsi="Times New Roman" w:cs="Times New Roman"/>
        </w:rPr>
        <w:t xml:space="preserve"> leave, but government give right to women 1.5 hours per day for fi</w:t>
      </w:r>
      <w:r w:rsidR="00706143" w:rsidRPr="00E62B11">
        <w:rPr>
          <w:rFonts w:ascii="Times New Roman" w:hAnsi="Times New Roman" w:cs="Times New Roman"/>
        </w:rPr>
        <w:t>rst year of their child in orde</w:t>
      </w:r>
      <w:r w:rsidR="00336652" w:rsidRPr="00E62B11">
        <w:rPr>
          <w:rFonts w:ascii="Times New Roman" w:hAnsi="Times New Roman" w:cs="Times New Roman"/>
        </w:rPr>
        <w:t>r to support breastfeeding</w:t>
      </w:r>
      <w:r w:rsidR="00706143" w:rsidRPr="00E62B11">
        <w:rPr>
          <w:rFonts w:ascii="Times New Roman" w:hAnsi="Times New Roman" w:cs="Times New Roman"/>
        </w:rPr>
        <w:t>. According to Labor Law, it is obligatory for companies, which employ 100 to 150 women workers, to establish a nursing room for women with under the age of one for nursing and breastfeeding. Also companies w</w:t>
      </w:r>
      <w:r w:rsidR="009D6319" w:rsidRPr="00E62B11">
        <w:rPr>
          <w:rFonts w:ascii="Times New Roman" w:hAnsi="Times New Roman" w:cs="Times New Roman"/>
        </w:rPr>
        <w:t>ith 150 women workers, it is obligatory to provide childcare service for women with children under the six.</w:t>
      </w:r>
    </w:p>
    <w:p w14:paraId="5F5314C8" w14:textId="69EA5F23" w:rsidR="00851593" w:rsidRPr="00E62B11" w:rsidRDefault="009D6319" w:rsidP="00E62B11">
      <w:pPr>
        <w:spacing w:line="360" w:lineRule="auto"/>
        <w:contextualSpacing/>
        <w:jc w:val="both"/>
        <w:rPr>
          <w:rFonts w:ascii="Times New Roman" w:eastAsia="Times New Roman" w:hAnsi="Times New Roman" w:cs="Times New Roman"/>
        </w:rPr>
      </w:pPr>
      <w:r w:rsidRPr="00E62B11">
        <w:rPr>
          <w:rFonts w:ascii="Times New Roman" w:eastAsia="Times New Roman" w:hAnsi="Times New Roman" w:cs="Times New Roman"/>
        </w:rPr>
        <w:tab/>
        <w:t>In addition to that, recent “Family Package” regulation provides financial delivery aid to families for children once at the birth of the child. Every mother or father will be paid 300 TL for their first child, 400 TL for their second child, 600 TL for their child and next children. (</w:t>
      </w:r>
      <w:proofErr w:type="spellStart"/>
      <w:r w:rsidRPr="00E62B11">
        <w:rPr>
          <w:rFonts w:ascii="Times New Roman" w:eastAsia="Times New Roman" w:hAnsi="Times New Roman" w:cs="Times New Roman"/>
        </w:rPr>
        <w:t>Resmi</w:t>
      </w:r>
      <w:proofErr w:type="spellEnd"/>
      <w:r w:rsidRPr="00E62B11">
        <w:rPr>
          <w:rFonts w:ascii="Times New Roman" w:eastAsia="Times New Roman" w:hAnsi="Times New Roman" w:cs="Times New Roman"/>
        </w:rPr>
        <w:t xml:space="preserve"> </w:t>
      </w:r>
      <w:proofErr w:type="spellStart"/>
      <w:r w:rsidRPr="00E62B11">
        <w:rPr>
          <w:rFonts w:ascii="Times New Roman" w:eastAsia="Times New Roman" w:hAnsi="Times New Roman" w:cs="Times New Roman"/>
        </w:rPr>
        <w:t>Gazete</w:t>
      </w:r>
      <w:proofErr w:type="spellEnd"/>
      <w:r w:rsidRPr="00E62B11">
        <w:rPr>
          <w:rFonts w:ascii="Times New Roman" w:eastAsia="Times New Roman" w:hAnsi="Times New Roman" w:cs="Times New Roman"/>
        </w:rPr>
        <w:t>, 2015)</w:t>
      </w:r>
    </w:p>
    <w:p w14:paraId="514B6BCC" w14:textId="36A78A75" w:rsidR="00496508" w:rsidRPr="00E62B11" w:rsidRDefault="00082F40" w:rsidP="00E62B11">
      <w:pPr>
        <w:pStyle w:val="ListeParagraf"/>
        <w:numPr>
          <w:ilvl w:val="0"/>
          <w:numId w:val="1"/>
        </w:numPr>
        <w:spacing w:line="360" w:lineRule="auto"/>
        <w:jc w:val="both"/>
        <w:rPr>
          <w:rFonts w:ascii="Times New Roman" w:hAnsi="Times New Roman" w:cs="Times New Roman"/>
        </w:rPr>
      </w:pPr>
      <w:r w:rsidRPr="00E62B11">
        <w:rPr>
          <w:rFonts w:ascii="Times New Roman" w:hAnsi="Times New Roman" w:cs="Times New Roman"/>
          <w:b/>
        </w:rPr>
        <w:t>Policy suggestion</w:t>
      </w:r>
    </w:p>
    <w:p w14:paraId="6C2F37D2" w14:textId="027FCFBA" w:rsidR="00473F8B" w:rsidRPr="00E62B11" w:rsidRDefault="00FB34DE" w:rsidP="00E62B11">
      <w:pPr>
        <w:pStyle w:val="ListeParagraf"/>
        <w:spacing w:line="360" w:lineRule="auto"/>
        <w:ind w:left="0" w:firstLine="360"/>
        <w:jc w:val="both"/>
        <w:rPr>
          <w:rFonts w:ascii="Times New Roman" w:hAnsi="Times New Roman" w:cs="Times New Roman"/>
        </w:rPr>
      </w:pPr>
      <w:r w:rsidRPr="00E62B11">
        <w:rPr>
          <w:rFonts w:ascii="Times New Roman" w:hAnsi="Times New Roman" w:cs="Times New Roman"/>
        </w:rPr>
        <w:t xml:space="preserve">Legislations should </w:t>
      </w:r>
      <w:r w:rsidR="00432689" w:rsidRPr="00E62B11">
        <w:rPr>
          <w:rFonts w:ascii="Times New Roman" w:hAnsi="Times New Roman" w:cs="Times New Roman"/>
        </w:rPr>
        <w:t>assure</w:t>
      </w:r>
      <w:r w:rsidR="00664562" w:rsidRPr="00E62B11">
        <w:rPr>
          <w:rFonts w:ascii="Times New Roman" w:hAnsi="Times New Roman" w:cs="Times New Roman"/>
        </w:rPr>
        <w:t xml:space="preserve"> people’s capabilities</w:t>
      </w:r>
      <w:r w:rsidR="00432689" w:rsidRPr="00E62B11">
        <w:rPr>
          <w:rFonts w:ascii="Times New Roman" w:hAnsi="Times New Roman" w:cs="Times New Roman"/>
        </w:rPr>
        <w:t xml:space="preserve">. With this perspective, maternity and childcare policies should provide opportunities to especially women and also be sure that they are able to choose those opportunities. Each </w:t>
      </w:r>
      <w:r w:rsidR="00473F8B" w:rsidRPr="00E62B11">
        <w:rPr>
          <w:rFonts w:ascii="Times New Roman" w:hAnsi="Times New Roman" w:cs="Times New Roman"/>
        </w:rPr>
        <w:t xml:space="preserve">subtopic of policy can be </w:t>
      </w:r>
      <w:proofErr w:type="gramStart"/>
      <w:r w:rsidR="00473F8B" w:rsidRPr="00E62B11">
        <w:rPr>
          <w:rFonts w:ascii="Times New Roman" w:hAnsi="Times New Roman" w:cs="Times New Roman"/>
        </w:rPr>
        <w:t>handle</w:t>
      </w:r>
      <w:proofErr w:type="gramEnd"/>
      <w:r w:rsidR="00473F8B" w:rsidRPr="00E62B11">
        <w:rPr>
          <w:rFonts w:ascii="Times New Roman" w:hAnsi="Times New Roman" w:cs="Times New Roman"/>
        </w:rPr>
        <w:t xml:space="preserve"> by the perspective of capability approach.</w:t>
      </w:r>
    </w:p>
    <w:p w14:paraId="5817FC91" w14:textId="4CC77241" w:rsidR="00CD03BA" w:rsidRPr="00E62B11" w:rsidRDefault="00473F8B" w:rsidP="00E62B11">
      <w:pPr>
        <w:spacing w:line="360" w:lineRule="auto"/>
        <w:ind w:firstLine="360"/>
        <w:contextualSpacing/>
        <w:jc w:val="both"/>
        <w:rPr>
          <w:rFonts w:ascii="Times New Roman" w:hAnsi="Times New Roman" w:cs="Times New Roman"/>
        </w:rPr>
      </w:pPr>
      <w:r w:rsidRPr="00E62B11">
        <w:rPr>
          <w:rFonts w:ascii="Times New Roman" w:hAnsi="Times New Roman" w:cs="Times New Roman"/>
        </w:rPr>
        <w:t>Leave policies should strength in Turkey. First of all, there should be enough payment for maternity leave</w:t>
      </w:r>
      <w:r w:rsidR="00CD03BA" w:rsidRPr="00E62B11">
        <w:rPr>
          <w:rFonts w:ascii="Times New Roman" w:hAnsi="Times New Roman" w:cs="Times New Roman"/>
        </w:rPr>
        <w:t xml:space="preserve"> and parental leave</w:t>
      </w:r>
      <w:r w:rsidRPr="00E62B11">
        <w:rPr>
          <w:rFonts w:ascii="Times New Roman" w:hAnsi="Times New Roman" w:cs="Times New Roman"/>
        </w:rPr>
        <w:t xml:space="preserve">. Government </w:t>
      </w:r>
      <w:r w:rsidR="00CD03BA" w:rsidRPr="00E62B11">
        <w:rPr>
          <w:rFonts w:ascii="Times New Roman" w:hAnsi="Times New Roman" w:cs="Times New Roman"/>
        </w:rPr>
        <w:t xml:space="preserve">pay 66% of mother’s daily payments and there is no payment for parental leave. It is important to support parents to encourage them to be involving the child’s needs and care and relieve their financial stress while they are caring their children. Study shows that if mothers have enough financial sources they are tend to </w:t>
      </w:r>
      <w:proofErr w:type="gramStart"/>
      <w:r w:rsidR="00CD03BA" w:rsidRPr="00E62B11">
        <w:rPr>
          <w:rFonts w:ascii="Times New Roman" w:hAnsi="Times New Roman" w:cs="Times New Roman"/>
        </w:rPr>
        <w:t>take care</w:t>
      </w:r>
      <w:proofErr w:type="gramEnd"/>
      <w:r w:rsidR="00CD03BA" w:rsidRPr="00E62B11">
        <w:rPr>
          <w:rFonts w:ascii="Times New Roman" w:hAnsi="Times New Roman" w:cs="Times New Roman"/>
        </w:rPr>
        <w:t xml:space="preserve"> the babies by themselves (</w:t>
      </w:r>
      <w:proofErr w:type="spellStart"/>
      <w:r w:rsidR="00CD03BA" w:rsidRPr="00E62B11">
        <w:rPr>
          <w:rFonts w:ascii="Times New Roman" w:hAnsi="Times New Roman" w:cs="Times New Roman"/>
        </w:rPr>
        <w:t>Sayıl</w:t>
      </w:r>
      <w:proofErr w:type="spellEnd"/>
      <w:r w:rsidR="00CD03BA" w:rsidRPr="00E62B11">
        <w:rPr>
          <w:rFonts w:ascii="Times New Roman" w:hAnsi="Times New Roman" w:cs="Times New Roman"/>
        </w:rPr>
        <w:t xml:space="preserve">, </w:t>
      </w:r>
      <w:proofErr w:type="spellStart"/>
      <w:r w:rsidR="00CD03BA" w:rsidRPr="00E62B11">
        <w:rPr>
          <w:rFonts w:ascii="Times New Roman" w:hAnsi="Times New Roman" w:cs="Times New Roman"/>
        </w:rPr>
        <w:t>Güre</w:t>
      </w:r>
      <w:proofErr w:type="spellEnd"/>
      <w:r w:rsidR="00CD03BA" w:rsidRPr="00E62B11">
        <w:rPr>
          <w:rFonts w:ascii="Times New Roman" w:hAnsi="Times New Roman" w:cs="Times New Roman"/>
        </w:rPr>
        <w:t xml:space="preserve">, </w:t>
      </w:r>
      <w:proofErr w:type="spellStart"/>
      <w:r w:rsidR="00CD03BA" w:rsidRPr="00E62B11">
        <w:rPr>
          <w:rFonts w:ascii="Times New Roman" w:hAnsi="Times New Roman" w:cs="Times New Roman"/>
        </w:rPr>
        <w:t>Ucanak</w:t>
      </w:r>
      <w:proofErr w:type="spellEnd"/>
      <w:r w:rsidR="00CD03BA" w:rsidRPr="00E62B11">
        <w:rPr>
          <w:rFonts w:ascii="Times New Roman" w:hAnsi="Times New Roman" w:cs="Times New Roman"/>
        </w:rPr>
        <w:t xml:space="preserve">, &amp; </w:t>
      </w:r>
      <w:proofErr w:type="spellStart"/>
      <w:r w:rsidR="00CD03BA" w:rsidRPr="00E62B11">
        <w:rPr>
          <w:rFonts w:ascii="Times New Roman" w:hAnsi="Times New Roman" w:cs="Times New Roman"/>
        </w:rPr>
        <w:t>Pungello</w:t>
      </w:r>
      <w:proofErr w:type="spellEnd"/>
      <w:r w:rsidR="00CD03BA" w:rsidRPr="00E62B11">
        <w:rPr>
          <w:rFonts w:ascii="Times New Roman" w:hAnsi="Times New Roman" w:cs="Times New Roman"/>
        </w:rPr>
        <w:t xml:space="preserve">, 2009) which is important to responsive care, breastfeeding and attachment of child. </w:t>
      </w:r>
      <w:r w:rsidR="007B7AC2" w:rsidRPr="00E62B11">
        <w:rPr>
          <w:rFonts w:ascii="Times New Roman" w:hAnsi="Times New Roman" w:cs="Times New Roman"/>
        </w:rPr>
        <w:t>Payments for leaves should be improved. In addition to that even parental leave is the right of both parents, men is not likely to take care of children. It could be useful to implement Swedish Policy; nontransferable parental leave right for fathers to create, promote, and general</w:t>
      </w:r>
      <w:r w:rsidR="00CA3111" w:rsidRPr="00E62B11">
        <w:rPr>
          <w:rFonts w:ascii="Times New Roman" w:hAnsi="Times New Roman" w:cs="Times New Roman"/>
        </w:rPr>
        <w:t>ize paternal care culture in our</w:t>
      </w:r>
      <w:r w:rsidR="007B7AC2" w:rsidRPr="00E62B11">
        <w:rPr>
          <w:rFonts w:ascii="Times New Roman" w:hAnsi="Times New Roman" w:cs="Times New Roman"/>
        </w:rPr>
        <w:t xml:space="preserve"> society.</w:t>
      </w:r>
    </w:p>
    <w:p w14:paraId="1B77CAAA" w14:textId="359D5F9B" w:rsidR="006F411E" w:rsidRPr="00E62B11" w:rsidRDefault="00CA3111" w:rsidP="00E62B11">
      <w:pPr>
        <w:spacing w:line="360" w:lineRule="auto"/>
        <w:ind w:firstLine="360"/>
        <w:contextualSpacing/>
        <w:jc w:val="both"/>
        <w:rPr>
          <w:rFonts w:ascii="Times New Roman" w:hAnsi="Times New Roman" w:cs="Times New Roman"/>
        </w:rPr>
      </w:pPr>
      <w:r w:rsidRPr="00E62B11">
        <w:rPr>
          <w:rFonts w:ascii="Times New Roman" w:hAnsi="Times New Roman" w:cs="Times New Roman"/>
        </w:rPr>
        <w:t>Work</w:t>
      </w:r>
      <w:r w:rsidR="007B7AC2" w:rsidRPr="00E62B11">
        <w:rPr>
          <w:rFonts w:ascii="Times New Roman" w:hAnsi="Times New Roman" w:cs="Times New Roman"/>
        </w:rPr>
        <w:t xml:space="preserve"> conditions are the second issue.</w:t>
      </w:r>
      <w:r w:rsidRPr="00E62B11">
        <w:rPr>
          <w:rFonts w:ascii="Times New Roman" w:hAnsi="Times New Roman" w:cs="Times New Roman"/>
        </w:rPr>
        <w:t xml:space="preserve"> Work conditions have important role on work-to-home conflict. Especially mothers have greater pressure and feeling of guilt about the conflict </w:t>
      </w:r>
      <w:r w:rsidRPr="00E62B11">
        <w:rPr>
          <w:rFonts w:ascii="Times New Roman" w:eastAsia="Times New Roman" w:hAnsi="Times New Roman" w:cs="Times New Roman"/>
        </w:rPr>
        <w:t>(</w:t>
      </w:r>
      <w:proofErr w:type="spellStart"/>
      <w:r w:rsidRPr="00E62B11">
        <w:rPr>
          <w:rFonts w:ascii="Times New Roman" w:eastAsia="Times New Roman" w:hAnsi="Times New Roman" w:cs="Times New Roman"/>
        </w:rPr>
        <w:t>Aycan</w:t>
      </w:r>
      <w:proofErr w:type="spellEnd"/>
      <w:r w:rsidRPr="00E62B11">
        <w:rPr>
          <w:rFonts w:ascii="Times New Roman" w:eastAsia="Times New Roman" w:hAnsi="Times New Roman" w:cs="Times New Roman"/>
        </w:rPr>
        <w:t xml:space="preserve"> &amp; </w:t>
      </w:r>
      <w:proofErr w:type="spellStart"/>
      <w:r w:rsidRPr="00E62B11">
        <w:rPr>
          <w:rFonts w:ascii="Times New Roman" w:eastAsia="Times New Roman" w:hAnsi="Times New Roman" w:cs="Times New Roman"/>
        </w:rPr>
        <w:t>Eskin</w:t>
      </w:r>
      <w:proofErr w:type="spellEnd"/>
      <w:r w:rsidRPr="00E62B11">
        <w:rPr>
          <w:rFonts w:ascii="Times New Roman" w:eastAsia="Times New Roman" w:hAnsi="Times New Roman" w:cs="Times New Roman"/>
        </w:rPr>
        <w:t>, 2005)</w:t>
      </w:r>
      <w:r w:rsidRPr="00E62B11">
        <w:rPr>
          <w:rFonts w:ascii="Times New Roman" w:hAnsi="Times New Roman" w:cs="Times New Roman"/>
        </w:rPr>
        <w:t xml:space="preserve">. In order to prevent women’s leave the labor market and also burning out under the duties, it is important to give rights of regulating their work time and breaks. </w:t>
      </w:r>
      <w:r w:rsidR="009E41A2" w:rsidRPr="00E62B11">
        <w:rPr>
          <w:rFonts w:ascii="Times New Roman" w:hAnsi="Times New Roman" w:cs="Times New Roman"/>
        </w:rPr>
        <w:t xml:space="preserve">Recently, government gave women the right to work part-time for 6 months with high salary. This right should be interchangeable </w:t>
      </w:r>
      <w:r w:rsidR="009E41A2" w:rsidRPr="00E62B11">
        <w:rPr>
          <w:rFonts w:ascii="Times New Roman" w:hAnsi="Times New Roman" w:cs="Times New Roman"/>
        </w:rPr>
        <w:lastRenderedPageBreak/>
        <w:t xml:space="preserve">between parents in order increase participation of fathers on childcare. Mothers have right to have 1.5 hours break for feeding and nursing their children per day. Especially in urban regions it is not realistic to reach child to nursing in 1.5 hours. Having a daycare center in work places or making agreement </w:t>
      </w:r>
      <w:r w:rsidR="006F411E" w:rsidRPr="00E62B11">
        <w:rPr>
          <w:rFonts w:ascii="Times New Roman" w:hAnsi="Times New Roman" w:cs="Times New Roman"/>
        </w:rPr>
        <w:t xml:space="preserve">with existing centers could be a solution for this problem. </w:t>
      </w:r>
      <w:r w:rsidR="009E41A2" w:rsidRPr="00E62B11">
        <w:rPr>
          <w:rFonts w:ascii="Times New Roman" w:hAnsi="Times New Roman" w:cs="Times New Roman"/>
        </w:rPr>
        <w:t>Labor Law</w:t>
      </w:r>
      <w:r w:rsidR="006F411E" w:rsidRPr="00E62B11">
        <w:rPr>
          <w:rFonts w:ascii="Times New Roman" w:hAnsi="Times New Roman" w:cs="Times New Roman"/>
        </w:rPr>
        <w:t xml:space="preserve"> made this regulati</w:t>
      </w:r>
      <w:r w:rsidR="005842A7" w:rsidRPr="00E62B11">
        <w:rPr>
          <w:rFonts w:ascii="Times New Roman" w:hAnsi="Times New Roman" w:cs="Times New Roman"/>
        </w:rPr>
        <w:t xml:space="preserve">on obligatory for organizations </w:t>
      </w:r>
      <w:r w:rsidR="006F411E" w:rsidRPr="00E62B11">
        <w:rPr>
          <w:rFonts w:ascii="Times New Roman" w:hAnsi="Times New Roman" w:cs="Times New Roman"/>
        </w:rPr>
        <w:t>which have 150 and more women employees</w:t>
      </w:r>
      <w:r w:rsidR="00D37DBD" w:rsidRPr="00E62B11">
        <w:rPr>
          <w:rFonts w:ascii="Times New Roman" w:hAnsi="Times New Roman" w:cs="Times New Roman"/>
        </w:rPr>
        <w:t>. This law could be regulated according to consider that</w:t>
      </w:r>
      <w:r w:rsidR="006F411E" w:rsidRPr="00E62B11">
        <w:rPr>
          <w:rFonts w:ascii="Times New Roman" w:hAnsi="Times New Roman" w:cs="Times New Roman"/>
        </w:rPr>
        <w:t xml:space="preserve"> each baby needs to be nursing.</w:t>
      </w:r>
    </w:p>
    <w:p w14:paraId="6CBB66B4" w14:textId="5A14510D" w:rsidR="007248CB" w:rsidRPr="00E62B11" w:rsidRDefault="006F411E" w:rsidP="00E62B11">
      <w:pPr>
        <w:spacing w:line="360" w:lineRule="auto"/>
        <w:ind w:firstLine="360"/>
        <w:contextualSpacing/>
        <w:jc w:val="both"/>
        <w:rPr>
          <w:rFonts w:ascii="Times New Roman" w:hAnsi="Times New Roman" w:cs="Times New Roman"/>
        </w:rPr>
      </w:pPr>
      <w:r w:rsidRPr="00E62B11">
        <w:rPr>
          <w:rFonts w:ascii="Times New Roman" w:hAnsi="Times New Roman" w:cs="Times New Roman"/>
        </w:rPr>
        <w:t xml:space="preserve">Turkey does not have caring service for children under the age of four. Child can be enrolled to public preschools at the earliest four years old. There should be conformity between ending of parental leave and mother’s access to caring service. </w:t>
      </w:r>
      <w:r w:rsidR="00BC43F2" w:rsidRPr="00E62B11">
        <w:rPr>
          <w:rFonts w:ascii="Times New Roman" w:hAnsi="Times New Roman" w:cs="Times New Roman"/>
        </w:rPr>
        <w:t>It is also important to providing additional parental leave for support childcare. Sweden example also can be implemented and government can provide nontransferable leaves for especially unexpected conditions.</w:t>
      </w:r>
    </w:p>
    <w:p w14:paraId="58763B35" w14:textId="4ACA5824" w:rsidR="00117CD7" w:rsidRPr="00E62B11" w:rsidRDefault="00117CD7" w:rsidP="00E62B11">
      <w:pPr>
        <w:spacing w:line="360" w:lineRule="auto"/>
        <w:contextualSpacing/>
        <w:jc w:val="both"/>
        <w:rPr>
          <w:rFonts w:ascii="Times New Roman" w:hAnsi="Times New Roman" w:cs="Times New Roman"/>
          <w:b/>
        </w:rPr>
      </w:pPr>
      <w:r w:rsidRPr="00E62B11">
        <w:rPr>
          <w:rFonts w:ascii="Times New Roman" w:hAnsi="Times New Roman" w:cs="Times New Roman"/>
          <w:b/>
        </w:rPr>
        <w:t>7. Conclusion</w:t>
      </w:r>
    </w:p>
    <w:p w14:paraId="6C600B7D" w14:textId="5030DBE0" w:rsidR="007248CB" w:rsidRPr="00E62B11" w:rsidRDefault="00454B2C" w:rsidP="00E62B11">
      <w:pPr>
        <w:spacing w:line="360" w:lineRule="auto"/>
        <w:contextualSpacing/>
        <w:jc w:val="both"/>
        <w:rPr>
          <w:rFonts w:ascii="Times New Roman" w:hAnsi="Times New Roman" w:cs="Times New Roman"/>
        </w:rPr>
      </w:pPr>
      <w:r w:rsidRPr="00E62B11">
        <w:rPr>
          <w:rFonts w:ascii="Times New Roman" w:hAnsi="Times New Roman" w:cs="Times New Roman"/>
        </w:rPr>
        <w:tab/>
        <w:t xml:space="preserve">Turkey recently </w:t>
      </w:r>
      <w:r w:rsidR="002E2A36" w:rsidRPr="00E62B11">
        <w:rPr>
          <w:rFonts w:ascii="Times New Roman" w:hAnsi="Times New Roman" w:cs="Times New Roman"/>
        </w:rPr>
        <w:t>begins to work</w:t>
      </w:r>
      <w:r w:rsidRPr="00E62B11">
        <w:rPr>
          <w:rFonts w:ascii="Times New Roman" w:hAnsi="Times New Roman" w:cs="Times New Roman"/>
        </w:rPr>
        <w:t xml:space="preserve"> on </w:t>
      </w:r>
      <w:r w:rsidR="005842A7" w:rsidRPr="00E62B11">
        <w:rPr>
          <w:rFonts w:ascii="Times New Roman" w:hAnsi="Times New Roman" w:cs="Times New Roman"/>
        </w:rPr>
        <w:t xml:space="preserve">maternity and childcare issues. Current legislative </w:t>
      </w:r>
      <w:r w:rsidR="00B96917" w:rsidRPr="00E62B11">
        <w:rPr>
          <w:rFonts w:ascii="Times New Roman" w:hAnsi="Times New Roman" w:cs="Times New Roman"/>
        </w:rPr>
        <w:t xml:space="preserve">context of Turkey </w:t>
      </w:r>
      <w:r w:rsidR="00E2347A" w:rsidRPr="00E62B11">
        <w:rPr>
          <w:rFonts w:ascii="Times New Roman" w:hAnsi="Times New Roman" w:cs="Times New Roman"/>
        </w:rPr>
        <w:t>provide moderate paid 16 weeks maternity leave, 5 days paternity leave and 24 months unpaid parental leave to parents.</w:t>
      </w:r>
      <w:r w:rsidR="00F16F43" w:rsidRPr="00E62B11">
        <w:rPr>
          <w:rFonts w:ascii="Times New Roman" w:hAnsi="Times New Roman" w:cs="Times New Roman"/>
        </w:rPr>
        <w:t xml:space="preserve"> Payments for leave are not enough to support mothers financially. It</w:t>
      </w:r>
      <w:r w:rsidR="001B30F4" w:rsidRPr="00E62B11">
        <w:rPr>
          <w:rFonts w:ascii="Times New Roman" w:hAnsi="Times New Roman" w:cs="Times New Roman"/>
        </w:rPr>
        <w:t xml:space="preserve"> should be developed and found</w:t>
      </w:r>
      <w:r w:rsidR="00F16F43" w:rsidRPr="00E62B11">
        <w:rPr>
          <w:rFonts w:ascii="Times New Roman" w:hAnsi="Times New Roman" w:cs="Times New Roman"/>
        </w:rPr>
        <w:t xml:space="preserve"> a solution to provide higher payments for parents. Also</w:t>
      </w:r>
      <w:r w:rsidR="001B30F4" w:rsidRPr="00E62B11">
        <w:rPr>
          <w:rFonts w:ascii="Times New Roman" w:hAnsi="Times New Roman" w:cs="Times New Roman"/>
        </w:rPr>
        <w:t>,</w:t>
      </w:r>
      <w:r w:rsidR="00F16F43" w:rsidRPr="00E62B11">
        <w:rPr>
          <w:rFonts w:ascii="Times New Roman" w:hAnsi="Times New Roman" w:cs="Times New Roman"/>
        </w:rPr>
        <w:t xml:space="preserve"> it is mentioned that paternal care should supported by nontransferable leave for fathers.</w:t>
      </w:r>
      <w:r w:rsidR="00E2347A" w:rsidRPr="00E62B11">
        <w:rPr>
          <w:rFonts w:ascii="Times New Roman" w:hAnsi="Times New Roman" w:cs="Times New Roman"/>
        </w:rPr>
        <w:t xml:space="preserve"> Working conditions are not appropriate for mothers with children under the age of four. </w:t>
      </w:r>
      <w:r w:rsidR="00F16F43" w:rsidRPr="00E62B11">
        <w:rPr>
          <w:rFonts w:ascii="Times New Roman" w:hAnsi="Times New Roman" w:cs="Times New Roman"/>
        </w:rPr>
        <w:t xml:space="preserve">New regulations give part-time work opportunity to mothers for 6 months. This paper suggest that there must be flexible and part-time work opportunity until child’s certain age that child can receive government’s primary care. Also workplace conditions might be promoted through Labor Law and government might give chance to parents to take care their babies while they are working. </w:t>
      </w:r>
      <w:r w:rsidR="001B30F4" w:rsidRPr="00E62B11">
        <w:rPr>
          <w:rFonts w:ascii="Times New Roman" w:hAnsi="Times New Roman" w:cs="Times New Roman"/>
        </w:rPr>
        <w:t>Lastly, government may give additional leave days for unexpected conditions in order to give assurance to parents that they can deal with their children health problem etc. As a result, Turkish government recently applied encouraging regulations and applications but regulations are still not enough to support parents and release their work-home conflicts.</w:t>
      </w:r>
    </w:p>
    <w:p w14:paraId="3BA59D3E" w14:textId="77777777" w:rsidR="007248CB" w:rsidRPr="00E62B11" w:rsidRDefault="007248CB" w:rsidP="00E62B11">
      <w:pPr>
        <w:spacing w:line="360" w:lineRule="auto"/>
        <w:ind w:firstLine="360"/>
        <w:contextualSpacing/>
        <w:jc w:val="both"/>
        <w:rPr>
          <w:rFonts w:ascii="Times New Roman" w:hAnsi="Times New Roman" w:cs="Times New Roman"/>
        </w:rPr>
      </w:pPr>
    </w:p>
    <w:p w14:paraId="5B8E1D7A" w14:textId="77777777" w:rsidR="007248CB" w:rsidRPr="00E62B11" w:rsidRDefault="007248CB" w:rsidP="00E62B11">
      <w:pPr>
        <w:spacing w:line="360" w:lineRule="auto"/>
        <w:ind w:firstLine="360"/>
        <w:contextualSpacing/>
        <w:jc w:val="both"/>
        <w:rPr>
          <w:rFonts w:ascii="Times New Roman" w:hAnsi="Times New Roman" w:cs="Times New Roman"/>
        </w:rPr>
      </w:pPr>
    </w:p>
    <w:p w14:paraId="760DB5DF" w14:textId="77777777" w:rsidR="007248CB" w:rsidRPr="00E62B11" w:rsidRDefault="007248CB" w:rsidP="00E62B11">
      <w:pPr>
        <w:spacing w:line="360" w:lineRule="auto"/>
        <w:ind w:firstLine="360"/>
        <w:contextualSpacing/>
        <w:jc w:val="both"/>
        <w:rPr>
          <w:rFonts w:ascii="Times New Roman" w:hAnsi="Times New Roman" w:cs="Times New Roman"/>
        </w:rPr>
      </w:pPr>
    </w:p>
    <w:p w14:paraId="3B13D7C4" w14:textId="77777777" w:rsidR="00802915" w:rsidRPr="00E62B11" w:rsidRDefault="00802915" w:rsidP="00E62B11">
      <w:pPr>
        <w:spacing w:line="360" w:lineRule="auto"/>
        <w:ind w:firstLine="360"/>
        <w:contextualSpacing/>
        <w:jc w:val="both"/>
        <w:rPr>
          <w:rFonts w:ascii="Times New Roman" w:hAnsi="Times New Roman" w:cs="Times New Roman"/>
        </w:rPr>
      </w:pPr>
    </w:p>
    <w:p w14:paraId="5B31BA4C" w14:textId="77777777" w:rsidR="00AC3687" w:rsidRDefault="00AC3687" w:rsidP="00E62B11">
      <w:pPr>
        <w:spacing w:line="360" w:lineRule="auto"/>
        <w:contextualSpacing/>
        <w:rPr>
          <w:rFonts w:ascii="Times New Roman" w:hAnsi="Times New Roman" w:cs="Times New Roman"/>
        </w:rPr>
      </w:pPr>
    </w:p>
    <w:p w14:paraId="1732BD2E" w14:textId="77777777" w:rsidR="00C03B92" w:rsidRPr="00E62B11" w:rsidRDefault="00C03B92" w:rsidP="00E62B11">
      <w:pPr>
        <w:spacing w:line="360" w:lineRule="auto"/>
        <w:contextualSpacing/>
        <w:rPr>
          <w:rFonts w:ascii="Times New Roman" w:hAnsi="Times New Roman" w:cs="Times New Roman"/>
          <w:b/>
        </w:rPr>
      </w:pPr>
    </w:p>
    <w:p w14:paraId="072A7523" w14:textId="5FA9000C" w:rsidR="00203DDB" w:rsidRPr="00E62B11" w:rsidRDefault="00203DDB" w:rsidP="00E62B11">
      <w:pPr>
        <w:spacing w:line="360" w:lineRule="auto"/>
        <w:ind w:left="720"/>
        <w:contextualSpacing/>
        <w:jc w:val="center"/>
        <w:rPr>
          <w:rFonts w:ascii="Times New Roman" w:hAnsi="Times New Roman" w:cs="Times New Roman"/>
          <w:b/>
        </w:rPr>
      </w:pPr>
      <w:r w:rsidRPr="00E62B11">
        <w:rPr>
          <w:rFonts w:ascii="Times New Roman" w:hAnsi="Times New Roman" w:cs="Times New Roman"/>
          <w:b/>
        </w:rPr>
        <w:t>References</w:t>
      </w:r>
    </w:p>
    <w:p w14:paraId="156D6110" w14:textId="50630B2B" w:rsidR="00454F2D" w:rsidRPr="00E62B11" w:rsidRDefault="00454F2D" w:rsidP="00E62B11">
      <w:pPr>
        <w:spacing w:line="360" w:lineRule="auto"/>
        <w:ind w:left="426" w:hanging="426"/>
        <w:contextualSpacing/>
        <w:jc w:val="both"/>
        <w:rPr>
          <w:rFonts w:ascii="Times New Roman" w:hAnsi="Times New Roman" w:cs="Times New Roman"/>
        </w:rPr>
      </w:pPr>
      <w:proofErr w:type="gramStart"/>
      <w:r w:rsidRPr="00E62B11">
        <w:rPr>
          <w:rFonts w:ascii="Times New Roman" w:hAnsi="Times New Roman" w:cs="Times New Roman"/>
        </w:rPr>
        <w:t xml:space="preserve">Ali, E. A. &amp; </w:t>
      </w:r>
      <w:proofErr w:type="spellStart"/>
      <w:r w:rsidRPr="00E62B11">
        <w:rPr>
          <w:rFonts w:ascii="Times New Roman" w:hAnsi="Times New Roman" w:cs="Times New Roman"/>
        </w:rPr>
        <w:t>Rattani</w:t>
      </w:r>
      <w:proofErr w:type="spellEnd"/>
      <w:r w:rsidRPr="00E62B11">
        <w:rPr>
          <w:rFonts w:ascii="Times New Roman" w:hAnsi="Times New Roman" w:cs="Times New Roman"/>
        </w:rPr>
        <w:t>, S. A. (2015).</w:t>
      </w:r>
      <w:proofErr w:type="gramEnd"/>
      <w:r w:rsidRPr="00E62B11">
        <w:rPr>
          <w:rFonts w:ascii="Times New Roman" w:hAnsi="Times New Roman" w:cs="Times New Roman"/>
        </w:rPr>
        <w:t xml:space="preserve"> </w:t>
      </w:r>
      <w:proofErr w:type="gramStart"/>
      <w:r w:rsidRPr="00E62B11">
        <w:rPr>
          <w:rFonts w:ascii="Times New Roman" w:hAnsi="Times New Roman" w:cs="Times New Roman"/>
          <w:bCs/>
        </w:rPr>
        <w:t>Effects of maternal employment on child’s emotional development.</w:t>
      </w:r>
      <w:proofErr w:type="gramEnd"/>
      <w:r w:rsidRPr="00E62B11">
        <w:rPr>
          <w:rFonts w:ascii="Times New Roman" w:hAnsi="Times New Roman" w:cs="Times New Roman"/>
          <w:bCs/>
        </w:rPr>
        <w:t xml:space="preserve"> </w:t>
      </w:r>
      <w:r w:rsidRPr="00E62B11">
        <w:rPr>
          <w:rFonts w:ascii="Times New Roman" w:hAnsi="Times New Roman" w:cs="Times New Roman"/>
          <w:bCs/>
          <w:i/>
          <w:iCs/>
        </w:rPr>
        <w:t xml:space="preserve">International Journal of Nursing Education, 7, </w:t>
      </w:r>
      <w:r w:rsidRPr="00E62B11">
        <w:rPr>
          <w:rFonts w:ascii="Times New Roman" w:hAnsi="Times New Roman" w:cs="Times New Roman"/>
          <w:bCs/>
          <w:iCs/>
        </w:rPr>
        <w:t>55-59.</w:t>
      </w:r>
    </w:p>
    <w:p w14:paraId="306836CE" w14:textId="2036848C" w:rsidR="00285B6A" w:rsidRPr="00E62B11" w:rsidRDefault="00285B6A" w:rsidP="00E62B11">
      <w:pPr>
        <w:spacing w:line="360" w:lineRule="auto"/>
        <w:ind w:left="426" w:hanging="426"/>
        <w:contextualSpacing/>
        <w:jc w:val="both"/>
        <w:rPr>
          <w:rFonts w:ascii="Times New Roman" w:hAnsi="Times New Roman" w:cs="Times New Roman"/>
        </w:rPr>
      </w:pPr>
      <w:proofErr w:type="spellStart"/>
      <w:proofErr w:type="gramStart"/>
      <w:r w:rsidRPr="00E62B11">
        <w:rPr>
          <w:rFonts w:ascii="Times New Roman" w:hAnsi="Times New Roman" w:cs="Times New Roman"/>
        </w:rPr>
        <w:t>Aycan</w:t>
      </w:r>
      <w:proofErr w:type="spellEnd"/>
      <w:r w:rsidRPr="00E62B11">
        <w:rPr>
          <w:rFonts w:ascii="Times New Roman" w:hAnsi="Times New Roman" w:cs="Times New Roman"/>
        </w:rPr>
        <w:t xml:space="preserve">, Z., &amp; </w:t>
      </w:r>
      <w:proofErr w:type="spellStart"/>
      <w:r w:rsidRPr="00E62B11">
        <w:rPr>
          <w:rFonts w:ascii="Times New Roman" w:hAnsi="Times New Roman" w:cs="Times New Roman"/>
        </w:rPr>
        <w:t>Eskin</w:t>
      </w:r>
      <w:proofErr w:type="spellEnd"/>
      <w:r w:rsidRPr="00E62B11">
        <w:rPr>
          <w:rFonts w:ascii="Times New Roman" w:hAnsi="Times New Roman" w:cs="Times New Roman"/>
        </w:rPr>
        <w:t>, M. (2005).</w:t>
      </w:r>
      <w:proofErr w:type="gramEnd"/>
      <w:r w:rsidRPr="00E62B11">
        <w:rPr>
          <w:rFonts w:ascii="Times New Roman" w:hAnsi="Times New Roman" w:cs="Times New Roman"/>
        </w:rPr>
        <w:t xml:space="preserve"> Relative contributions of childcare, spousal support, and organizational support in reducing work-family conflict for men and women: The case of Turkey. </w:t>
      </w:r>
      <w:r w:rsidRPr="00E62B11">
        <w:rPr>
          <w:rFonts w:ascii="Times New Roman" w:hAnsi="Times New Roman" w:cs="Times New Roman"/>
          <w:i/>
          <w:iCs/>
        </w:rPr>
        <w:t>Sex Roles</w:t>
      </w:r>
      <w:r w:rsidRPr="00E62B11">
        <w:rPr>
          <w:rFonts w:ascii="Times New Roman" w:hAnsi="Times New Roman" w:cs="Times New Roman"/>
        </w:rPr>
        <w:t xml:space="preserve">, </w:t>
      </w:r>
      <w:r w:rsidRPr="00E62B11">
        <w:rPr>
          <w:rFonts w:ascii="Times New Roman" w:hAnsi="Times New Roman" w:cs="Times New Roman"/>
          <w:i/>
          <w:iCs/>
        </w:rPr>
        <w:t>53</w:t>
      </w:r>
      <w:r w:rsidRPr="00E62B11">
        <w:rPr>
          <w:rFonts w:ascii="Times New Roman" w:hAnsi="Times New Roman" w:cs="Times New Roman"/>
        </w:rPr>
        <w:t>, 453-471.</w:t>
      </w:r>
    </w:p>
    <w:p w14:paraId="610F6939" w14:textId="7C02BE7E" w:rsidR="00192E03" w:rsidRDefault="00192E03" w:rsidP="00E62B11">
      <w:pPr>
        <w:spacing w:line="360" w:lineRule="auto"/>
        <w:ind w:left="426" w:hanging="426"/>
        <w:contextualSpacing/>
        <w:jc w:val="both"/>
        <w:rPr>
          <w:rFonts w:ascii="Times New Roman" w:hAnsi="Times New Roman" w:cs="Times New Roman"/>
        </w:rPr>
      </w:pPr>
      <w:proofErr w:type="gramStart"/>
      <w:r w:rsidRPr="00E62B11">
        <w:rPr>
          <w:rFonts w:ascii="Times New Roman" w:hAnsi="Times New Roman" w:cs="Times New Roman"/>
        </w:rPr>
        <w:t>Buehler, C., &amp; O'Brien, M. (2011).</w:t>
      </w:r>
      <w:proofErr w:type="gramEnd"/>
      <w:r w:rsidRPr="00E62B11">
        <w:rPr>
          <w:rFonts w:ascii="Times New Roman" w:hAnsi="Times New Roman" w:cs="Times New Roman"/>
        </w:rPr>
        <w:t xml:space="preserve"> Mothers' part-time employment: Associations with mother and family well-being. </w:t>
      </w:r>
      <w:r w:rsidRPr="00E62B11">
        <w:rPr>
          <w:rFonts w:ascii="Times New Roman" w:hAnsi="Times New Roman" w:cs="Times New Roman"/>
          <w:i/>
          <w:iCs/>
        </w:rPr>
        <w:t xml:space="preserve">Journal </w:t>
      </w:r>
      <w:proofErr w:type="gramStart"/>
      <w:r w:rsidRPr="00E62B11">
        <w:rPr>
          <w:rFonts w:ascii="Times New Roman" w:hAnsi="Times New Roman" w:cs="Times New Roman"/>
          <w:i/>
          <w:iCs/>
        </w:rPr>
        <w:t>Of</w:t>
      </w:r>
      <w:proofErr w:type="gramEnd"/>
      <w:r w:rsidRPr="00E62B11">
        <w:rPr>
          <w:rFonts w:ascii="Times New Roman" w:hAnsi="Times New Roman" w:cs="Times New Roman"/>
          <w:i/>
          <w:iCs/>
        </w:rPr>
        <w:t xml:space="preserve"> Family Psychology</w:t>
      </w:r>
      <w:r w:rsidRPr="00E62B11">
        <w:rPr>
          <w:rFonts w:ascii="Times New Roman" w:hAnsi="Times New Roman" w:cs="Times New Roman"/>
        </w:rPr>
        <w:t>, </w:t>
      </w:r>
      <w:r w:rsidRPr="00E62B11">
        <w:rPr>
          <w:rFonts w:ascii="Times New Roman" w:hAnsi="Times New Roman" w:cs="Times New Roman"/>
          <w:i/>
          <w:iCs/>
        </w:rPr>
        <w:t>25</w:t>
      </w:r>
      <w:r w:rsidRPr="00E62B11">
        <w:rPr>
          <w:rFonts w:ascii="Times New Roman" w:hAnsi="Times New Roman" w:cs="Times New Roman"/>
        </w:rPr>
        <w:t>(6), 895-906.</w:t>
      </w:r>
    </w:p>
    <w:p w14:paraId="6FF9E2E8" w14:textId="1FC6EFF7" w:rsidR="00C410A6" w:rsidRPr="00E62B11" w:rsidRDefault="00C410A6" w:rsidP="00C410A6">
      <w:pPr>
        <w:spacing w:line="360" w:lineRule="auto"/>
        <w:ind w:left="426" w:hanging="426"/>
        <w:contextualSpacing/>
        <w:jc w:val="both"/>
        <w:rPr>
          <w:rFonts w:ascii="Times New Roman" w:hAnsi="Times New Roman" w:cs="Times New Roman"/>
        </w:rPr>
      </w:pPr>
      <w:r w:rsidRPr="00C410A6">
        <w:rPr>
          <w:rFonts w:ascii="Times New Roman" w:hAnsi="Times New Roman" w:cs="Times New Roman"/>
        </w:rPr>
        <w:t xml:space="preserve">Chang, Y. (2013). The Relation </w:t>
      </w:r>
      <w:proofErr w:type="gramStart"/>
      <w:r w:rsidRPr="00C410A6">
        <w:rPr>
          <w:rFonts w:ascii="Times New Roman" w:hAnsi="Times New Roman" w:cs="Times New Roman"/>
        </w:rPr>
        <w:t>Between</w:t>
      </w:r>
      <w:proofErr w:type="gramEnd"/>
      <w:r w:rsidRPr="00C410A6">
        <w:rPr>
          <w:rFonts w:ascii="Times New Roman" w:hAnsi="Times New Roman" w:cs="Times New Roman"/>
        </w:rPr>
        <w:t xml:space="preserve"> Mothers' Attitudes Toward Maternal Employment and Social Competence of 36-Month-Olds: The Roles of Maternal Psychological Well-Being and Sensitivity. </w:t>
      </w:r>
      <w:r w:rsidRPr="00C410A6">
        <w:rPr>
          <w:rFonts w:ascii="Times New Roman" w:hAnsi="Times New Roman" w:cs="Times New Roman"/>
          <w:i/>
          <w:iCs/>
        </w:rPr>
        <w:t xml:space="preserve">Journal </w:t>
      </w:r>
      <w:proofErr w:type="gramStart"/>
      <w:r w:rsidRPr="00C410A6">
        <w:rPr>
          <w:rFonts w:ascii="Times New Roman" w:hAnsi="Times New Roman" w:cs="Times New Roman"/>
          <w:i/>
          <w:iCs/>
        </w:rPr>
        <w:t>Of</w:t>
      </w:r>
      <w:proofErr w:type="gramEnd"/>
      <w:r w:rsidRPr="00C410A6">
        <w:rPr>
          <w:rFonts w:ascii="Times New Roman" w:hAnsi="Times New Roman" w:cs="Times New Roman"/>
          <w:i/>
          <w:iCs/>
        </w:rPr>
        <w:t xml:space="preserve"> Child And Family Studies</w:t>
      </w:r>
      <w:r w:rsidRPr="00C410A6">
        <w:rPr>
          <w:rFonts w:ascii="Times New Roman" w:hAnsi="Times New Roman" w:cs="Times New Roman"/>
        </w:rPr>
        <w:t>, </w:t>
      </w:r>
      <w:r w:rsidRPr="00C410A6">
        <w:rPr>
          <w:rFonts w:ascii="Times New Roman" w:hAnsi="Times New Roman" w:cs="Times New Roman"/>
          <w:i/>
          <w:iCs/>
        </w:rPr>
        <w:t>22</w:t>
      </w:r>
      <w:r w:rsidRPr="00C410A6">
        <w:rPr>
          <w:rFonts w:ascii="Times New Roman" w:hAnsi="Times New Roman" w:cs="Times New Roman"/>
        </w:rPr>
        <w:t xml:space="preserve">(7), 987-999. </w:t>
      </w:r>
    </w:p>
    <w:p w14:paraId="1052EC7A" w14:textId="34A11320" w:rsidR="00192E03" w:rsidRPr="00E62B11" w:rsidRDefault="00192E03" w:rsidP="00E62B11">
      <w:pPr>
        <w:spacing w:line="360" w:lineRule="auto"/>
        <w:ind w:left="426" w:hanging="426"/>
        <w:contextualSpacing/>
        <w:jc w:val="both"/>
        <w:rPr>
          <w:rFonts w:ascii="Times New Roman" w:hAnsi="Times New Roman" w:cs="Times New Roman"/>
        </w:rPr>
      </w:pPr>
      <w:r w:rsidRPr="00E62B11">
        <w:rPr>
          <w:rFonts w:ascii="Times New Roman" w:hAnsi="Times New Roman" w:cs="Times New Roman"/>
        </w:rPr>
        <w:t xml:space="preserve">Coley, R. L., </w:t>
      </w:r>
      <w:proofErr w:type="spellStart"/>
      <w:r w:rsidRPr="00E62B11">
        <w:rPr>
          <w:rFonts w:ascii="Times New Roman" w:hAnsi="Times New Roman" w:cs="Times New Roman"/>
        </w:rPr>
        <w:t>Lohman</w:t>
      </w:r>
      <w:proofErr w:type="spellEnd"/>
      <w:r w:rsidRPr="00E62B11">
        <w:rPr>
          <w:rFonts w:ascii="Times New Roman" w:hAnsi="Times New Roman" w:cs="Times New Roman"/>
        </w:rPr>
        <w:t xml:space="preserve">, B. J., </w:t>
      </w:r>
      <w:proofErr w:type="spellStart"/>
      <w:r w:rsidRPr="00E62B11">
        <w:rPr>
          <w:rFonts w:ascii="Times New Roman" w:hAnsi="Times New Roman" w:cs="Times New Roman"/>
        </w:rPr>
        <w:t>Votruba-Drzal</w:t>
      </w:r>
      <w:proofErr w:type="spellEnd"/>
      <w:r w:rsidRPr="00E62B11">
        <w:rPr>
          <w:rFonts w:ascii="Times New Roman" w:hAnsi="Times New Roman" w:cs="Times New Roman"/>
        </w:rPr>
        <w:t xml:space="preserve">, E., Pittman, L. D., &amp; Chase-Lansdale, P. L. (2007). Maternal functioning, time and money: The world of work and welfare. </w:t>
      </w:r>
      <w:r w:rsidRPr="00E62B11">
        <w:rPr>
          <w:rFonts w:ascii="Times New Roman" w:hAnsi="Times New Roman" w:cs="Times New Roman"/>
          <w:i/>
          <w:iCs/>
        </w:rPr>
        <w:t xml:space="preserve">Children and Youth Services Review, 29, </w:t>
      </w:r>
      <w:r w:rsidRPr="00E62B11">
        <w:rPr>
          <w:rFonts w:ascii="Times New Roman" w:hAnsi="Times New Roman" w:cs="Times New Roman"/>
        </w:rPr>
        <w:t>721–741.</w:t>
      </w:r>
    </w:p>
    <w:p w14:paraId="69128A89" w14:textId="332722C3" w:rsidR="00B17CEA" w:rsidRPr="00E62B11" w:rsidRDefault="00B17CEA" w:rsidP="00E62B11">
      <w:pPr>
        <w:spacing w:line="360" w:lineRule="auto"/>
        <w:ind w:left="426" w:hanging="426"/>
        <w:contextualSpacing/>
        <w:jc w:val="both"/>
        <w:rPr>
          <w:rFonts w:ascii="Times New Roman" w:hAnsi="Times New Roman" w:cs="Times New Roman"/>
          <w:b/>
        </w:rPr>
      </w:pPr>
      <w:proofErr w:type="gramStart"/>
      <w:r w:rsidRPr="00E62B11">
        <w:rPr>
          <w:rFonts w:ascii="Times New Roman" w:hAnsi="Times New Roman" w:cs="Times New Roman"/>
        </w:rPr>
        <w:t>European Union.</w:t>
      </w:r>
      <w:proofErr w:type="gramEnd"/>
      <w:r w:rsidR="00754AB3" w:rsidRPr="00E62B11">
        <w:rPr>
          <w:rFonts w:ascii="Times New Roman" w:hAnsi="Times New Roman" w:cs="Times New Roman"/>
        </w:rPr>
        <w:t xml:space="preserve"> (2012)</w:t>
      </w:r>
      <w:proofErr w:type="gramStart"/>
      <w:r w:rsidR="00754AB3" w:rsidRPr="00E62B11">
        <w:rPr>
          <w:rFonts w:ascii="Times New Roman" w:hAnsi="Times New Roman" w:cs="Times New Roman"/>
        </w:rPr>
        <w:t>.</w:t>
      </w:r>
      <w:r w:rsidR="000531A3" w:rsidRPr="00E62B11">
        <w:rPr>
          <w:rFonts w:ascii="Times New Roman" w:hAnsi="Times New Roman" w:cs="Times New Roman"/>
          <w:i/>
        </w:rPr>
        <w:t>“</w:t>
      </w:r>
      <w:proofErr w:type="gramEnd"/>
      <w:r w:rsidR="000531A3" w:rsidRPr="00E62B11">
        <w:rPr>
          <w:rFonts w:ascii="Times New Roman" w:hAnsi="Times New Roman" w:cs="Times New Roman"/>
          <w:i/>
        </w:rPr>
        <w:t>Promoting g</w:t>
      </w:r>
      <w:r w:rsidR="00754AB3" w:rsidRPr="00E62B11">
        <w:rPr>
          <w:rFonts w:ascii="Times New Roman" w:hAnsi="Times New Roman" w:cs="Times New Roman"/>
          <w:i/>
        </w:rPr>
        <w:t xml:space="preserve">ender </w:t>
      </w:r>
      <w:r w:rsidR="000531A3" w:rsidRPr="00E62B11">
        <w:rPr>
          <w:rFonts w:ascii="Times New Roman" w:hAnsi="Times New Roman" w:cs="Times New Roman"/>
          <w:i/>
        </w:rPr>
        <w:t>equality in working l</w:t>
      </w:r>
      <w:r w:rsidR="00754AB3" w:rsidRPr="00E62B11">
        <w:rPr>
          <w:rFonts w:ascii="Times New Roman" w:hAnsi="Times New Roman" w:cs="Times New Roman"/>
          <w:i/>
        </w:rPr>
        <w:t>ife”</w:t>
      </w:r>
      <w:r w:rsidR="00754AB3" w:rsidRPr="00E62B11">
        <w:rPr>
          <w:rFonts w:ascii="Times New Roman" w:hAnsi="Times New Roman" w:cs="Times New Roman"/>
        </w:rPr>
        <w:t xml:space="preserve"> </w:t>
      </w:r>
      <w:r w:rsidR="000531A3" w:rsidRPr="00E62B11">
        <w:rPr>
          <w:rFonts w:ascii="Times New Roman" w:hAnsi="Times New Roman" w:cs="Times New Roman"/>
        </w:rPr>
        <w:t xml:space="preserve">[Brochure]. Turkey, TR: EU </w:t>
      </w:r>
      <w:proofErr w:type="spellStart"/>
      <w:r w:rsidR="000531A3" w:rsidRPr="00E62B11">
        <w:rPr>
          <w:rFonts w:ascii="Times New Roman" w:hAnsi="Times New Roman" w:cs="Times New Roman"/>
        </w:rPr>
        <w:t>Twinnig</w:t>
      </w:r>
      <w:proofErr w:type="spellEnd"/>
      <w:r w:rsidR="000531A3" w:rsidRPr="00E62B11">
        <w:rPr>
          <w:rFonts w:ascii="Times New Roman" w:hAnsi="Times New Roman" w:cs="Times New Roman"/>
        </w:rPr>
        <w:t xml:space="preserve"> project</w:t>
      </w:r>
      <w:r w:rsidR="000531A3" w:rsidRPr="00E62B11">
        <w:rPr>
          <w:rFonts w:ascii="Times New Roman" w:hAnsi="Times New Roman" w:cs="Times New Roman"/>
          <w:i/>
        </w:rPr>
        <w:t>.</w:t>
      </w:r>
    </w:p>
    <w:p w14:paraId="418D1CE6" w14:textId="2A394894" w:rsidR="00CE6E77" w:rsidRPr="00E62B11" w:rsidRDefault="00CE6E77" w:rsidP="00E62B11">
      <w:pPr>
        <w:spacing w:line="360" w:lineRule="auto"/>
        <w:ind w:left="426" w:hanging="426"/>
        <w:contextualSpacing/>
        <w:jc w:val="both"/>
        <w:rPr>
          <w:rFonts w:ascii="Times New Roman" w:hAnsi="Times New Roman" w:cs="Times New Roman"/>
        </w:rPr>
      </w:pPr>
      <w:proofErr w:type="gramStart"/>
      <w:r w:rsidRPr="00E62B11">
        <w:rPr>
          <w:rFonts w:ascii="Times New Roman" w:hAnsi="Times New Roman" w:cs="Times New Roman"/>
        </w:rPr>
        <w:t>European Union.</w:t>
      </w:r>
      <w:proofErr w:type="gramEnd"/>
      <w:r w:rsidRPr="00E62B11">
        <w:rPr>
          <w:rFonts w:ascii="Times New Roman" w:hAnsi="Times New Roman" w:cs="Times New Roman"/>
        </w:rPr>
        <w:t xml:space="preserve"> </w:t>
      </w:r>
      <w:proofErr w:type="spellStart"/>
      <w:r w:rsidRPr="00E62B11">
        <w:rPr>
          <w:rFonts w:ascii="Times New Roman" w:hAnsi="Times New Roman" w:cs="Times New Roman"/>
          <w:i/>
        </w:rPr>
        <w:t>Sweden</w:t>
      </w:r>
      <w:proofErr w:type="gramStart"/>
      <w:r w:rsidRPr="00E62B11">
        <w:rPr>
          <w:rFonts w:ascii="Times New Roman" w:hAnsi="Times New Roman" w:cs="Times New Roman"/>
          <w:i/>
        </w:rPr>
        <w:t>:Successful</w:t>
      </w:r>
      <w:proofErr w:type="spellEnd"/>
      <w:proofErr w:type="gramEnd"/>
      <w:r w:rsidRPr="00E62B11">
        <w:rPr>
          <w:rFonts w:ascii="Times New Roman" w:hAnsi="Times New Roman" w:cs="Times New Roman"/>
          <w:i/>
        </w:rPr>
        <w:t xml:space="preserve"> reconciliation of work and family life</w:t>
      </w:r>
      <w:r w:rsidRPr="00E62B11">
        <w:rPr>
          <w:rFonts w:ascii="Times New Roman" w:hAnsi="Times New Roman" w:cs="Times New Roman"/>
        </w:rPr>
        <w:t>. Retrieved December 26, 2015 from http://europa.eu/epic/countries/sweden/index_en.htm</w:t>
      </w:r>
    </w:p>
    <w:p w14:paraId="2332FF3D" w14:textId="1A28653F" w:rsidR="00CC0B15" w:rsidRPr="00E62B11" w:rsidRDefault="00CC0B15" w:rsidP="00E62B11">
      <w:pPr>
        <w:spacing w:line="360" w:lineRule="auto"/>
        <w:ind w:left="426" w:hanging="426"/>
        <w:contextualSpacing/>
        <w:jc w:val="both"/>
        <w:rPr>
          <w:rFonts w:ascii="Times New Roman" w:hAnsi="Times New Roman" w:cs="Times New Roman"/>
          <w:b/>
        </w:rPr>
      </w:pPr>
      <w:proofErr w:type="spellStart"/>
      <w:proofErr w:type="gramStart"/>
      <w:r w:rsidRPr="00E62B11">
        <w:rPr>
          <w:rFonts w:ascii="Times New Roman" w:hAnsi="Times New Roman" w:cs="Times New Roman"/>
        </w:rPr>
        <w:t>Fahlén</w:t>
      </w:r>
      <w:proofErr w:type="spellEnd"/>
      <w:r w:rsidRPr="00E62B11">
        <w:rPr>
          <w:rFonts w:ascii="Times New Roman" w:hAnsi="Times New Roman" w:cs="Times New Roman"/>
        </w:rPr>
        <w:t>, S. (2012</w:t>
      </w:r>
      <w:r w:rsidRPr="00E62B11">
        <w:rPr>
          <w:rFonts w:ascii="Times New Roman" w:hAnsi="Times New Roman" w:cs="Times New Roman"/>
          <w:i/>
        </w:rPr>
        <w:t>).</w:t>
      </w:r>
      <w:proofErr w:type="gramEnd"/>
      <w:r w:rsidRPr="00E62B11">
        <w:rPr>
          <w:rFonts w:ascii="Times New Roman" w:hAnsi="Times New Roman" w:cs="Times New Roman"/>
          <w:i/>
        </w:rPr>
        <w:t xml:space="preserve"> Facets of work–life balance across </w:t>
      </w:r>
      <w:proofErr w:type="gramStart"/>
      <w:r w:rsidRPr="00E62B11">
        <w:rPr>
          <w:rFonts w:ascii="Times New Roman" w:hAnsi="Times New Roman" w:cs="Times New Roman"/>
          <w:i/>
        </w:rPr>
        <w:t>Europe :</w:t>
      </w:r>
      <w:proofErr w:type="gramEnd"/>
      <w:r w:rsidRPr="00E62B11">
        <w:rPr>
          <w:rFonts w:ascii="Times New Roman" w:hAnsi="Times New Roman" w:cs="Times New Roman"/>
          <w:i/>
        </w:rPr>
        <w:t xml:space="preserve"> How the interplay of institutional contexts, work arrangements and individual resources affect capabilities for having a family, and for being involved in family life.</w:t>
      </w:r>
      <w:r w:rsidR="00754AB3" w:rsidRPr="00E62B11">
        <w:rPr>
          <w:rFonts w:ascii="Times New Roman" w:hAnsi="Times New Roman" w:cs="Times New Roman"/>
        </w:rPr>
        <w:t xml:space="preserve"> </w:t>
      </w:r>
      <w:proofErr w:type="gramStart"/>
      <w:r w:rsidR="000531A3" w:rsidRPr="00E62B11">
        <w:rPr>
          <w:rFonts w:ascii="Times New Roman" w:hAnsi="Times New Roman" w:cs="Times New Roman"/>
        </w:rPr>
        <w:t>(Doctoral dissertation).</w:t>
      </w:r>
      <w:proofErr w:type="gramEnd"/>
      <w:r w:rsidR="009943BE" w:rsidRPr="00E62B11">
        <w:rPr>
          <w:rFonts w:ascii="Times New Roman" w:hAnsi="Times New Roman" w:cs="Times New Roman"/>
        </w:rPr>
        <w:t xml:space="preserve"> Sweden:</w:t>
      </w:r>
      <w:r w:rsidR="000531A3" w:rsidRPr="00E62B11">
        <w:rPr>
          <w:rFonts w:ascii="Times New Roman" w:hAnsi="Times New Roman" w:cs="Times New Roman"/>
        </w:rPr>
        <w:t xml:space="preserve"> </w:t>
      </w:r>
      <w:r w:rsidR="009943BE" w:rsidRPr="00E62B11">
        <w:rPr>
          <w:rFonts w:ascii="Times New Roman" w:hAnsi="Times New Roman" w:cs="Times New Roman"/>
        </w:rPr>
        <w:t>US-AB.</w:t>
      </w:r>
    </w:p>
    <w:p w14:paraId="17DA9F08" w14:textId="6B310753" w:rsidR="00652329" w:rsidRPr="00E62B11" w:rsidRDefault="00652329" w:rsidP="00E62B11">
      <w:pPr>
        <w:spacing w:line="360" w:lineRule="auto"/>
        <w:ind w:left="426" w:hanging="426"/>
        <w:contextualSpacing/>
        <w:jc w:val="both"/>
        <w:rPr>
          <w:rFonts w:ascii="Times New Roman" w:hAnsi="Times New Roman" w:cs="Times New Roman"/>
          <w:b/>
        </w:rPr>
      </w:pPr>
      <w:r w:rsidRPr="00E62B11">
        <w:rPr>
          <w:rFonts w:ascii="Times New Roman" w:hAnsi="Times New Roman" w:cs="Times New Roman"/>
        </w:rPr>
        <w:t xml:space="preserve">Fried, M. 1998. </w:t>
      </w:r>
      <w:proofErr w:type="gramStart"/>
      <w:r w:rsidRPr="00E62B11">
        <w:rPr>
          <w:rFonts w:ascii="Times New Roman" w:hAnsi="Times New Roman" w:cs="Times New Roman"/>
          <w:i/>
        </w:rPr>
        <w:t>Taking time: Parental leave policy and corporate culture.</w:t>
      </w:r>
      <w:proofErr w:type="gramEnd"/>
      <w:r w:rsidRPr="00E62B11">
        <w:rPr>
          <w:rFonts w:ascii="Times New Roman" w:hAnsi="Times New Roman" w:cs="Times New Roman"/>
        </w:rPr>
        <w:t xml:space="preserve"> </w:t>
      </w:r>
      <w:r w:rsidR="005637AB" w:rsidRPr="00E62B11">
        <w:rPr>
          <w:rFonts w:ascii="Times New Roman" w:hAnsi="Times New Roman" w:cs="Times New Roman"/>
        </w:rPr>
        <w:t xml:space="preserve"> Philadelphia, PA: </w:t>
      </w:r>
      <w:r w:rsidRPr="00E62B11">
        <w:rPr>
          <w:rFonts w:ascii="Times New Roman" w:hAnsi="Times New Roman" w:cs="Times New Roman"/>
        </w:rPr>
        <w:t>Temple University Press.</w:t>
      </w:r>
      <w:r w:rsidR="00754AB3" w:rsidRPr="00E62B11">
        <w:rPr>
          <w:rFonts w:ascii="Times New Roman" w:hAnsi="Times New Roman" w:cs="Times New Roman"/>
        </w:rPr>
        <w:t xml:space="preserve"> </w:t>
      </w:r>
    </w:p>
    <w:p w14:paraId="46592ABA" w14:textId="1E81B2B9" w:rsidR="00EA0063" w:rsidRPr="00E62B11" w:rsidRDefault="00EA0063" w:rsidP="00E62B11">
      <w:pPr>
        <w:spacing w:line="360" w:lineRule="auto"/>
        <w:ind w:left="426" w:hanging="426"/>
        <w:contextualSpacing/>
        <w:jc w:val="both"/>
        <w:rPr>
          <w:rFonts w:ascii="Times New Roman" w:hAnsi="Times New Roman" w:cs="Times New Roman"/>
        </w:rPr>
      </w:pPr>
      <w:proofErr w:type="spellStart"/>
      <w:proofErr w:type="gramStart"/>
      <w:r w:rsidRPr="00E62B11">
        <w:rPr>
          <w:rFonts w:ascii="Times New Roman" w:hAnsi="Times New Roman" w:cs="Times New Roman"/>
        </w:rPr>
        <w:t>Haneef</w:t>
      </w:r>
      <w:proofErr w:type="spellEnd"/>
      <w:r w:rsidRPr="00E62B11">
        <w:rPr>
          <w:rFonts w:ascii="Times New Roman" w:hAnsi="Times New Roman" w:cs="Times New Roman"/>
        </w:rPr>
        <w:t xml:space="preserve">, S.M., </w:t>
      </w:r>
      <w:proofErr w:type="spellStart"/>
      <w:r w:rsidRPr="00E62B11">
        <w:rPr>
          <w:rFonts w:ascii="Times New Roman" w:hAnsi="Times New Roman" w:cs="Times New Roman"/>
        </w:rPr>
        <w:t>Maqbool</w:t>
      </w:r>
      <w:proofErr w:type="spellEnd"/>
      <w:r w:rsidRPr="00E62B11">
        <w:rPr>
          <w:rFonts w:ascii="Times New Roman" w:hAnsi="Times New Roman" w:cs="Times New Roman"/>
        </w:rPr>
        <w:t xml:space="preserve">, S., &amp; </w:t>
      </w:r>
      <w:proofErr w:type="spellStart"/>
      <w:r w:rsidRPr="00E62B11">
        <w:rPr>
          <w:rFonts w:ascii="Times New Roman" w:hAnsi="Times New Roman" w:cs="Times New Roman"/>
        </w:rPr>
        <w:t>Arif</w:t>
      </w:r>
      <w:proofErr w:type="spellEnd"/>
      <w:r w:rsidRPr="00E62B11">
        <w:rPr>
          <w:rFonts w:ascii="Times New Roman" w:hAnsi="Times New Roman" w:cs="Times New Roman"/>
        </w:rPr>
        <w:t xml:space="preserve">, A.M., (2000) </w:t>
      </w:r>
      <w:r w:rsidRPr="00E62B11">
        <w:rPr>
          <w:rFonts w:ascii="Times New Roman" w:hAnsi="Times New Roman" w:cs="Times New Roman"/>
          <w:i/>
        </w:rPr>
        <w:t xml:space="preserve">Textbook of </w:t>
      </w:r>
      <w:proofErr w:type="spellStart"/>
      <w:r w:rsidRPr="00E62B11">
        <w:rPr>
          <w:rFonts w:ascii="Times New Roman" w:hAnsi="Times New Roman" w:cs="Times New Roman"/>
          <w:i/>
        </w:rPr>
        <w:t>paediatrics</w:t>
      </w:r>
      <w:proofErr w:type="spellEnd"/>
      <w:r w:rsidRPr="00E62B11">
        <w:rPr>
          <w:rFonts w:ascii="Times New Roman" w:hAnsi="Times New Roman" w:cs="Times New Roman"/>
        </w:rPr>
        <w:t>.</w:t>
      </w:r>
      <w:proofErr w:type="gramEnd"/>
      <w:r w:rsidRPr="00E62B11">
        <w:rPr>
          <w:rFonts w:ascii="Times New Roman" w:hAnsi="Times New Roman" w:cs="Times New Roman"/>
        </w:rPr>
        <w:t xml:space="preserve"> Lahore: Pakistan </w:t>
      </w:r>
      <w:proofErr w:type="spellStart"/>
      <w:r w:rsidRPr="00E62B11">
        <w:rPr>
          <w:rFonts w:ascii="Times New Roman" w:hAnsi="Times New Roman" w:cs="Times New Roman"/>
        </w:rPr>
        <w:t>Paediatric</w:t>
      </w:r>
      <w:proofErr w:type="spellEnd"/>
      <w:r w:rsidRPr="00E62B11">
        <w:rPr>
          <w:rFonts w:ascii="Times New Roman" w:hAnsi="Times New Roman" w:cs="Times New Roman"/>
        </w:rPr>
        <w:t xml:space="preserve"> Association.</w:t>
      </w:r>
    </w:p>
    <w:p w14:paraId="3E64AF41" w14:textId="0E2345CF" w:rsidR="000F6108" w:rsidRDefault="000F6108" w:rsidP="00E62B11">
      <w:pPr>
        <w:spacing w:line="360" w:lineRule="auto"/>
        <w:ind w:left="426" w:hanging="426"/>
        <w:contextualSpacing/>
        <w:jc w:val="both"/>
        <w:rPr>
          <w:rFonts w:ascii="Times New Roman" w:hAnsi="Times New Roman" w:cs="Times New Roman"/>
        </w:rPr>
      </w:pPr>
      <w:proofErr w:type="gramStart"/>
      <w:r w:rsidRPr="00E62B11">
        <w:rPr>
          <w:rFonts w:ascii="Times New Roman" w:hAnsi="Times New Roman" w:cs="Times New Roman"/>
        </w:rPr>
        <w:t>Higgins, C., Duxbury, L., &amp; Johnson, K. L. (2000).</w:t>
      </w:r>
      <w:proofErr w:type="gramEnd"/>
      <w:r w:rsidRPr="00E62B11">
        <w:rPr>
          <w:rFonts w:ascii="Times New Roman" w:hAnsi="Times New Roman" w:cs="Times New Roman"/>
        </w:rPr>
        <w:t xml:space="preserve"> “Part-time work for women: Does it really help balance work and family?</w:t>
      </w:r>
      <w:proofErr w:type="gramStart"/>
      <w:r w:rsidRPr="00E62B11">
        <w:rPr>
          <w:rFonts w:ascii="Times New Roman" w:hAnsi="Times New Roman" w:cs="Times New Roman"/>
        </w:rPr>
        <w:t>’,</w:t>
      </w:r>
      <w:proofErr w:type="gramEnd"/>
      <w:r w:rsidRPr="00E62B11">
        <w:rPr>
          <w:rFonts w:ascii="Times New Roman" w:hAnsi="Times New Roman" w:cs="Times New Roman"/>
        </w:rPr>
        <w:t xml:space="preserve"> </w:t>
      </w:r>
      <w:r w:rsidRPr="00E62B11">
        <w:rPr>
          <w:rFonts w:ascii="Times New Roman" w:hAnsi="Times New Roman" w:cs="Times New Roman"/>
          <w:i/>
        </w:rPr>
        <w:t>Human Resource Management</w:t>
      </w:r>
      <w:r w:rsidRPr="00E62B11">
        <w:rPr>
          <w:rFonts w:ascii="Times New Roman" w:hAnsi="Times New Roman" w:cs="Times New Roman"/>
        </w:rPr>
        <w:t xml:space="preserve">, </w:t>
      </w:r>
      <w:r w:rsidRPr="00E62B11">
        <w:rPr>
          <w:rFonts w:ascii="Times New Roman" w:hAnsi="Times New Roman" w:cs="Times New Roman"/>
          <w:i/>
        </w:rPr>
        <w:t>39(1)</w:t>
      </w:r>
      <w:r w:rsidRPr="00E62B11">
        <w:rPr>
          <w:rFonts w:ascii="Times New Roman" w:hAnsi="Times New Roman" w:cs="Times New Roman"/>
        </w:rPr>
        <w:t>, 17–32.</w:t>
      </w:r>
    </w:p>
    <w:p w14:paraId="28C81786" w14:textId="5B0D0AF3" w:rsidR="00C410A6" w:rsidRPr="00E62B11" w:rsidRDefault="00C410A6" w:rsidP="00C410A6">
      <w:pPr>
        <w:spacing w:line="360" w:lineRule="auto"/>
        <w:ind w:left="426" w:hanging="426"/>
        <w:contextualSpacing/>
        <w:rPr>
          <w:rFonts w:ascii="Times New Roman" w:hAnsi="Times New Roman" w:cs="Times New Roman"/>
        </w:rPr>
      </w:pPr>
      <w:proofErr w:type="gramStart"/>
      <w:r w:rsidRPr="00E62B11">
        <w:rPr>
          <w:rFonts w:ascii="Times New Roman" w:hAnsi="Times New Roman" w:cs="Times New Roman"/>
        </w:rPr>
        <w:lastRenderedPageBreak/>
        <w:t xml:space="preserve">International </w:t>
      </w:r>
      <w:proofErr w:type="spellStart"/>
      <w:r w:rsidRPr="00E62B11">
        <w:rPr>
          <w:rFonts w:ascii="Times New Roman" w:hAnsi="Times New Roman" w:cs="Times New Roman"/>
        </w:rPr>
        <w:t>Labour</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Organisation</w:t>
      </w:r>
      <w:proofErr w:type="spellEnd"/>
      <w:r w:rsidRPr="00E62B11">
        <w:rPr>
          <w:rFonts w:ascii="Times New Roman" w:hAnsi="Times New Roman" w:cs="Times New Roman"/>
        </w:rPr>
        <w:t xml:space="preserve"> (ILO).</w:t>
      </w:r>
      <w:proofErr w:type="gramEnd"/>
      <w:r w:rsidRPr="00E62B11">
        <w:rPr>
          <w:rFonts w:ascii="Times New Roman" w:hAnsi="Times New Roman" w:cs="Times New Roman"/>
        </w:rPr>
        <w:t xml:space="preserve"> </w:t>
      </w:r>
      <w:proofErr w:type="gramStart"/>
      <w:r w:rsidRPr="00E62B11">
        <w:rPr>
          <w:rFonts w:ascii="Times New Roman" w:hAnsi="Times New Roman" w:cs="Times New Roman"/>
        </w:rPr>
        <w:t xml:space="preserve">(2005). </w:t>
      </w:r>
      <w:r w:rsidRPr="00E62B11">
        <w:rPr>
          <w:rFonts w:ascii="Times New Roman" w:hAnsi="Times New Roman" w:cs="Times New Roman"/>
          <w:i/>
          <w:iCs/>
        </w:rPr>
        <w:t>Facts on Women at Work.</w:t>
      </w:r>
      <w:proofErr w:type="gramEnd"/>
      <w:r w:rsidRPr="00E62B11">
        <w:rPr>
          <w:rFonts w:ascii="Times New Roman" w:hAnsi="Times New Roman" w:cs="Times New Roman"/>
          <w:i/>
          <w:iCs/>
        </w:rPr>
        <w:t xml:space="preserve"> </w:t>
      </w:r>
      <w:r w:rsidR="000F6F87" w:rsidRPr="00E62B11">
        <w:rPr>
          <w:rFonts w:ascii="Times New Roman" w:hAnsi="Times New Roman" w:cs="Times New Roman"/>
        </w:rPr>
        <w:t>Retrieved</w:t>
      </w:r>
      <w:r w:rsidRPr="00E62B11">
        <w:rPr>
          <w:rFonts w:ascii="Times New Roman" w:hAnsi="Times New Roman" w:cs="Times New Roman"/>
        </w:rPr>
        <w:t xml:space="preserve"> from http://www.ilo.org/public/english/bureau/inf/download/women/pdf/ factsheet.pdf </w:t>
      </w:r>
    </w:p>
    <w:p w14:paraId="1F3B3D4F" w14:textId="77777777" w:rsidR="00C410A6" w:rsidRDefault="00C410A6" w:rsidP="00C410A6">
      <w:pPr>
        <w:spacing w:line="360" w:lineRule="auto"/>
        <w:ind w:left="426" w:hanging="426"/>
        <w:contextualSpacing/>
        <w:jc w:val="both"/>
        <w:rPr>
          <w:rFonts w:ascii="Times New Roman" w:hAnsi="Times New Roman" w:cs="Times New Roman"/>
        </w:rPr>
      </w:pPr>
      <w:proofErr w:type="gramStart"/>
      <w:r w:rsidRPr="00E62B11">
        <w:rPr>
          <w:rFonts w:ascii="Times New Roman" w:hAnsi="Times New Roman" w:cs="Times New Roman"/>
        </w:rPr>
        <w:t xml:space="preserve">International </w:t>
      </w:r>
      <w:proofErr w:type="spellStart"/>
      <w:r w:rsidRPr="00E62B11">
        <w:rPr>
          <w:rFonts w:ascii="Times New Roman" w:hAnsi="Times New Roman" w:cs="Times New Roman"/>
        </w:rPr>
        <w:t>Labour</w:t>
      </w:r>
      <w:proofErr w:type="spellEnd"/>
      <w:r w:rsidRPr="00E62B11">
        <w:rPr>
          <w:rFonts w:ascii="Times New Roman" w:hAnsi="Times New Roman" w:cs="Times New Roman"/>
        </w:rPr>
        <w:t xml:space="preserve"> Organization (ILO).</w:t>
      </w:r>
      <w:proofErr w:type="gramEnd"/>
      <w:r w:rsidRPr="00E62B11">
        <w:rPr>
          <w:rFonts w:ascii="Times New Roman" w:hAnsi="Times New Roman" w:cs="Times New Roman"/>
        </w:rPr>
        <w:t xml:space="preserve"> (2014). </w:t>
      </w:r>
      <w:r w:rsidRPr="00E62B11">
        <w:rPr>
          <w:rFonts w:ascii="Times New Roman" w:hAnsi="Times New Roman" w:cs="Times New Roman"/>
          <w:i/>
        </w:rPr>
        <w:t>Maternity and paternity at work: Law and practice across the world.</w:t>
      </w:r>
      <w:r w:rsidRPr="00E62B11">
        <w:rPr>
          <w:rFonts w:ascii="Times New Roman" w:hAnsi="Times New Roman" w:cs="Times New Roman"/>
        </w:rPr>
        <w:t xml:space="preserve"> Geneva: International </w:t>
      </w:r>
      <w:proofErr w:type="spellStart"/>
      <w:r w:rsidRPr="00E62B11">
        <w:rPr>
          <w:rFonts w:ascii="Times New Roman" w:hAnsi="Times New Roman" w:cs="Times New Roman"/>
        </w:rPr>
        <w:t>Labour</w:t>
      </w:r>
      <w:proofErr w:type="spellEnd"/>
      <w:r w:rsidRPr="00E62B11">
        <w:rPr>
          <w:rFonts w:ascii="Times New Roman" w:hAnsi="Times New Roman" w:cs="Times New Roman"/>
        </w:rPr>
        <w:t xml:space="preserve"> Organization.</w:t>
      </w:r>
    </w:p>
    <w:p w14:paraId="5CEE8908" w14:textId="5FD33CE3" w:rsidR="000F6F87" w:rsidRPr="00E62B11" w:rsidRDefault="000F6F87" w:rsidP="000F6F87">
      <w:pPr>
        <w:spacing w:line="360" w:lineRule="auto"/>
        <w:ind w:left="426" w:hanging="426"/>
        <w:contextualSpacing/>
        <w:jc w:val="both"/>
        <w:rPr>
          <w:rFonts w:ascii="Times New Roman" w:hAnsi="Times New Roman" w:cs="Times New Roman"/>
        </w:rPr>
      </w:pPr>
      <w:r>
        <w:rPr>
          <w:rFonts w:ascii="Times New Roman" w:hAnsi="Times New Roman" w:cs="Times New Roman"/>
        </w:rPr>
        <w:t>Kimmel, J</w:t>
      </w:r>
      <w:r w:rsidRPr="000F6F87">
        <w:rPr>
          <w:rFonts w:ascii="Times New Roman" w:hAnsi="Times New Roman" w:cs="Times New Roman"/>
        </w:rPr>
        <w:t xml:space="preserve">. </w:t>
      </w:r>
      <w:r>
        <w:rPr>
          <w:rFonts w:ascii="Times New Roman" w:hAnsi="Times New Roman" w:cs="Times New Roman"/>
        </w:rPr>
        <w:t>(</w:t>
      </w:r>
      <w:r w:rsidRPr="000F6F87">
        <w:rPr>
          <w:rFonts w:ascii="Times New Roman" w:hAnsi="Times New Roman" w:cs="Times New Roman"/>
        </w:rPr>
        <w:t>2001</w:t>
      </w:r>
      <w:r>
        <w:rPr>
          <w:rFonts w:ascii="Times New Roman" w:hAnsi="Times New Roman" w:cs="Times New Roman"/>
        </w:rPr>
        <w:t xml:space="preserve">). </w:t>
      </w:r>
      <w:proofErr w:type="gramStart"/>
      <w:r w:rsidRPr="000F6F87">
        <w:rPr>
          <w:rFonts w:ascii="Times New Roman" w:hAnsi="Times New Roman" w:cs="Times New Roman"/>
          <w:i/>
        </w:rPr>
        <w:t>The child care problem for low-income working families.</w:t>
      </w:r>
      <w:proofErr w:type="gramEnd"/>
      <w:r w:rsidRPr="000F6F87">
        <w:rPr>
          <w:rFonts w:ascii="Times New Roman" w:hAnsi="Times New Roman" w:cs="Times New Roman"/>
        </w:rPr>
        <w:t xml:space="preserve"> Kalamazoo, MI: W.E. Upjohn Institute for Employment Research.</w:t>
      </w:r>
      <w:r>
        <w:rPr>
          <w:rFonts w:ascii="Times New Roman" w:hAnsi="Times New Roman" w:cs="Times New Roman"/>
        </w:rPr>
        <w:t xml:space="preserve"> Retrieved from</w:t>
      </w:r>
      <w:r w:rsidRPr="000F6F87">
        <w:rPr>
          <w:rFonts w:ascii="Times New Roman" w:hAnsi="Times New Roman" w:cs="Times New Roman"/>
        </w:rPr>
        <w:t xml:space="preserve"> http://research.upjohn.org/reports/104</w:t>
      </w:r>
    </w:p>
    <w:p w14:paraId="14C9A319" w14:textId="02F70A51" w:rsidR="00F50D58" w:rsidRPr="00E62B11" w:rsidRDefault="00F50D58" w:rsidP="00E62B11">
      <w:pPr>
        <w:spacing w:line="360" w:lineRule="auto"/>
        <w:ind w:left="426" w:hanging="426"/>
        <w:contextualSpacing/>
        <w:jc w:val="both"/>
        <w:rPr>
          <w:rFonts w:ascii="Times New Roman" w:hAnsi="Times New Roman" w:cs="Times New Roman"/>
          <w:bCs/>
        </w:rPr>
      </w:pPr>
      <w:proofErr w:type="gramStart"/>
      <w:r w:rsidRPr="00E62B11">
        <w:rPr>
          <w:rFonts w:ascii="Times New Roman" w:hAnsi="Times New Roman" w:cs="Times New Roman"/>
        </w:rPr>
        <w:t>Ministry of Labor and S</w:t>
      </w:r>
      <w:r w:rsidR="009943BE" w:rsidRPr="00E62B11">
        <w:rPr>
          <w:rFonts w:ascii="Times New Roman" w:hAnsi="Times New Roman" w:cs="Times New Roman"/>
        </w:rPr>
        <w:t>ocial Security &amp; UNICEF, (2013</w:t>
      </w:r>
      <w:r w:rsidRPr="00E62B11">
        <w:rPr>
          <w:rFonts w:ascii="Times New Roman" w:hAnsi="Times New Roman" w:cs="Times New Roman"/>
        </w:rPr>
        <w:t>).</w:t>
      </w:r>
      <w:proofErr w:type="gramEnd"/>
      <w:r w:rsidRPr="00E62B11">
        <w:rPr>
          <w:rFonts w:ascii="Times New Roman" w:hAnsi="Times New Roman" w:cs="Times New Roman"/>
        </w:rPr>
        <w:t xml:space="preserve"> </w:t>
      </w:r>
      <w:r w:rsidRPr="00E62B11">
        <w:rPr>
          <w:rFonts w:ascii="Times New Roman" w:hAnsi="Times New Roman" w:cs="Times New Roman"/>
          <w:bCs/>
          <w:i/>
        </w:rPr>
        <w:t xml:space="preserve">Child well-being in early years and women’s employment: Policy paper. </w:t>
      </w:r>
      <w:r w:rsidR="009943BE" w:rsidRPr="00E62B11">
        <w:rPr>
          <w:rFonts w:ascii="Times New Roman" w:hAnsi="Times New Roman" w:cs="Times New Roman"/>
          <w:bCs/>
        </w:rPr>
        <w:t>Turkey.</w:t>
      </w:r>
    </w:p>
    <w:p w14:paraId="3BCD1961" w14:textId="09762FEE" w:rsidR="000442E1" w:rsidRPr="00E62B11" w:rsidRDefault="000442E1" w:rsidP="00E62B11">
      <w:pPr>
        <w:spacing w:line="360" w:lineRule="auto"/>
        <w:ind w:left="426" w:hanging="426"/>
        <w:contextualSpacing/>
        <w:jc w:val="both"/>
        <w:rPr>
          <w:rFonts w:ascii="Times New Roman" w:hAnsi="Times New Roman" w:cs="Times New Roman"/>
        </w:rPr>
      </w:pPr>
      <w:r w:rsidRPr="00E62B11">
        <w:rPr>
          <w:rFonts w:ascii="Times New Roman" w:hAnsi="Times New Roman" w:cs="Times New Roman"/>
        </w:rPr>
        <w:t xml:space="preserve">Muller, C. (1995). </w:t>
      </w:r>
      <w:proofErr w:type="gramStart"/>
      <w:r w:rsidRPr="00E62B11">
        <w:rPr>
          <w:rFonts w:ascii="Times New Roman" w:hAnsi="Times New Roman" w:cs="Times New Roman"/>
        </w:rPr>
        <w:t>Maternal employment, parental involvement, and mathematics achievement among adolescents.</w:t>
      </w:r>
      <w:proofErr w:type="gramEnd"/>
      <w:r w:rsidRPr="00E62B11">
        <w:rPr>
          <w:rFonts w:ascii="Times New Roman" w:hAnsi="Times New Roman" w:cs="Times New Roman"/>
        </w:rPr>
        <w:t xml:space="preserve"> </w:t>
      </w:r>
      <w:r w:rsidRPr="00E62B11">
        <w:rPr>
          <w:rFonts w:ascii="Times New Roman" w:hAnsi="Times New Roman" w:cs="Times New Roman"/>
          <w:i/>
          <w:iCs/>
        </w:rPr>
        <w:t xml:space="preserve">Journal of Marriage and Family, 57, </w:t>
      </w:r>
      <w:r w:rsidRPr="00E62B11">
        <w:rPr>
          <w:rFonts w:ascii="Times New Roman" w:hAnsi="Times New Roman" w:cs="Times New Roman"/>
        </w:rPr>
        <w:t xml:space="preserve">85–100. </w:t>
      </w:r>
    </w:p>
    <w:p w14:paraId="1FD10AD5" w14:textId="509A25F3" w:rsidR="00912791" w:rsidRPr="00E62B11" w:rsidRDefault="00912791" w:rsidP="00E62B11">
      <w:pPr>
        <w:spacing w:line="360" w:lineRule="auto"/>
        <w:ind w:left="426" w:hanging="426"/>
        <w:contextualSpacing/>
        <w:jc w:val="both"/>
        <w:rPr>
          <w:rFonts w:ascii="Times New Roman" w:hAnsi="Times New Roman" w:cs="Times New Roman"/>
        </w:rPr>
      </w:pPr>
      <w:proofErr w:type="gramStart"/>
      <w:r w:rsidRPr="00E62B11">
        <w:rPr>
          <w:rFonts w:ascii="Times New Roman" w:hAnsi="Times New Roman" w:cs="Times New Roman"/>
        </w:rPr>
        <w:t>NTVMSNBC.</w:t>
      </w:r>
      <w:proofErr w:type="gramEnd"/>
      <w:r w:rsidRPr="00E62B11">
        <w:rPr>
          <w:rFonts w:ascii="Times New Roman" w:hAnsi="Times New Roman" w:cs="Times New Roman"/>
        </w:rPr>
        <w:t xml:space="preserve"> (2008, March 10). </w:t>
      </w:r>
      <w:proofErr w:type="spellStart"/>
      <w:proofErr w:type="gramStart"/>
      <w:r w:rsidRPr="00E62B11">
        <w:rPr>
          <w:rFonts w:ascii="Times New Roman" w:hAnsi="Times New Roman" w:cs="Times New Roman"/>
          <w:i/>
        </w:rPr>
        <w:t>Başbakan’dan</w:t>
      </w:r>
      <w:proofErr w:type="spellEnd"/>
      <w:r w:rsidRPr="00E62B11">
        <w:rPr>
          <w:rFonts w:ascii="Times New Roman" w:hAnsi="Times New Roman" w:cs="Times New Roman"/>
          <w:i/>
        </w:rPr>
        <w:t xml:space="preserve"> </w:t>
      </w:r>
      <w:proofErr w:type="spellStart"/>
      <w:r w:rsidRPr="00E62B11">
        <w:rPr>
          <w:rFonts w:ascii="Times New Roman" w:hAnsi="Times New Roman" w:cs="Times New Roman"/>
          <w:i/>
        </w:rPr>
        <w:t>kadınlara</w:t>
      </w:r>
      <w:proofErr w:type="spellEnd"/>
      <w:r w:rsidRPr="00E62B11">
        <w:rPr>
          <w:rFonts w:ascii="Times New Roman" w:hAnsi="Times New Roman" w:cs="Times New Roman"/>
          <w:i/>
        </w:rPr>
        <w:t xml:space="preserve"> ‘3 </w:t>
      </w:r>
      <w:proofErr w:type="spellStart"/>
      <w:r w:rsidRPr="00E62B11">
        <w:rPr>
          <w:rFonts w:ascii="Times New Roman" w:hAnsi="Times New Roman" w:cs="Times New Roman"/>
          <w:i/>
        </w:rPr>
        <w:t>çocuk</w:t>
      </w:r>
      <w:proofErr w:type="spellEnd"/>
      <w:r w:rsidRPr="00E62B11">
        <w:rPr>
          <w:rFonts w:ascii="Times New Roman" w:hAnsi="Times New Roman" w:cs="Times New Roman"/>
          <w:i/>
        </w:rPr>
        <w:t xml:space="preserve">’ </w:t>
      </w:r>
      <w:proofErr w:type="spellStart"/>
      <w:r w:rsidRPr="00E62B11">
        <w:rPr>
          <w:rFonts w:ascii="Times New Roman" w:hAnsi="Times New Roman" w:cs="Times New Roman"/>
          <w:i/>
        </w:rPr>
        <w:t>mesajı</w:t>
      </w:r>
      <w:proofErr w:type="spellEnd"/>
      <w:r w:rsidRPr="00E62B11">
        <w:rPr>
          <w:rFonts w:ascii="Times New Roman" w:hAnsi="Times New Roman" w:cs="Times New Roman"/>
          <w:i/>
        </w:rPr>
        <w:t xml:space="preserve"> (Message of ‘3 children’ from Prime Minister to women).</w:t>
      </w:r>
      <w:proofErr w:type="gramEnd"/>
      <w:r w:rsidRPr="00E62B11">
        <w:rPr>
          <w:rFonts w:ascii="Times New Roman" w:hAnsi="Times New Roman" w:cs="Times New Roman"/>
          <w:i/>
        </w:rPr>
        <w:t xml:space="preserve"> </w:t>
      </w:r>
      <w:r w:rsidR="00CC0B15" w:rsidRPr="00E62B11">
        <w:rPr>
          <w:rFonts w:ascii="Times New Roman" w:hAnsi="Times New Roman" w:cs="Times New Roman"/>
        </w:rPr>
        <w:t>Retrieved</w:t>
      </w:r>
      <w:r w:rsidR="00E334C1" w:rsidRPr="00E62B11">
        <w:rPr>
          <w:rFonts w:ascii="Times New Roman" w:hAnsi="Times New Roman" w:cs="Times New Roman"/>
        </w:rPr>
        <w:t xml:space="preserve"> January 1</w:t>
      </w:r>
      <w:r w:rsidRPr="00E62B11">
        <w:rPr>
          <w:rFonts w:ascii="Times New Roman" w:hAnsi="Times New Roman" w:cs="Times New Roman"/>
        </w:rPr>
        <w:t xml:space="preserve">, 2016 from the </w:t>
      </w:r>
      <w:r w:rsidR="00EC3E7B" w:rsidRPr="00E62B11">
        <w:rPr>
          <w:rFonts w:ascii="Times New Roman" w:hAnsi="Times New Roman" w:cs="Times New Roman"/>
        </w:rPr>
        <w:t>http://arsiv.ntv.com.tr/news/438418.asp</w:t>
      </w:r>
    </w:p>
    <w:p w14:paraId="1B0EB00B" w14:textId="1770C327" w:rsidR="00EC3E7B" w:rsidRPr="00E62B11" w:rsidRDefault="00EC3E7B" w:rsidP="00E62B11">
      <w:pPr>
        <w:spacing w:line="360" w:lineRule="auto"/>
        <w:ind w:left="426" w:hanging="426"/>
        <w:contextualSpacing/>
        <w:rPr>
          <w:rFonts w:ascii="Times New Roman" w:hAnsi="Times New Roman" w:cs="Times New Roman"/>
        </w:rPr>
      </w:pPr>
      <w:proofErr w:type="gramStart"/>
      <w:r w:rsidRPr="00E62B11">
        <w:rPr>
          <w:rFonts w:ascii="Times New Roman" w:hAnsi="Times New Roman" w:cs="Times New Roman"/>
        </w:rPr>
        <w:t>OECD</w:t>
      </w:r>
      <w:r w:rsidR="00C62BCE" w:rsidRPr="00E62B11">
        <w:rPr>
          <w:rFonts w:ascii="Times New Roman" w:hAnsi="Times New Roman" w:cs="Times New Roman"/>
        </w:rPr>
        <w:t>.</w:t>
      </w:r>
      <w:proofErr w:type="gramEnd"/>
      <w:r w:rsidR="00C62BCE" w:rsidRPr="00E62B11">
        <w:rPr>
          <w:rFonts w:ascii="Times New Roman" w:hAnsi="Times New Roman" w:cs="Times New Roman"/>
        </w:rPr>
        <w:t xml:space="preserve"> </w:t>
      </w:r>
      <w:proofErr w:type="gramStart"/>
      <w:r w:rsidR="00C62BCE" w:rsidRPr="00E62B11">
        <w:rPr>
          <w:rFonts w:ascii="Times New Roman" w:hAnsi="Times New Roman" w:cs="Times New Roman"/>
          <w:i/>
        </w:rPr>
        <w:t>Family Data Base.</w:t>
      </w:r>
      <w:proofErr w:type="gramEnd"/>
      <w:r w:rsidR="00C62BCE" w:rsidRPr="00E62B11">
        <w:rPr>
          <w:rFonts w:ascii="Times New Roman" w:hAnsi="Times New Roman" w:cs="Times New Roman"/>
        </w:rPr>
        <w:t xml:space="preserve"> Retrieved from </w:t>
      </w:r>
      <w:r w:rsidRPr="00E62B11">
        <w:rPr>
          <w:rFonts w:ascii="Times New Roman" w:hAnsi="Times New Roman" w:cs="Times New Roman"/>
        </w:rPr>
        <w:t>http://www.oecd.org/els/family/database.htm</w:t>
      </w:r>
    </w:p>
    <w:p w14:paraId="7AB2B648" w14:textId="45D3C102" w:rsidR="00E334C1" w:rsidRPr="00E62B11" w:rsidRDefault="00E334C1" w:rsidP="00E62B11">
      <w:pPr>
        <w:spacing w:line="360" w:lineRule="auto"/>
        <w:ind w:left="426" w:hanging="426"/>
        <w:contextualSpacing/>
        <w:jc w:val="both"/>
        <w:rPr>
          <w:rFonts w:ascii="Times New Roman" w:hAnsi="Times New Roman" w:cs="Times New Roman"/>
        </w:rPr>
      </w:pPr>
      <w:proofErr w:type="gramStart"/>
      <w:r w:rsidRPr="00E62B11">
        <w:rPr>
          <w:rFonts w:ascii="Times New Roman" w:hAnsi="Times New Roman" w:cs="Times New Roman"/>
        </w:rPr>
        <w:t>Official Sweden Website.</w:t>
      </w:r>
      <w:proofErr w:type="gramEnd"/>
      <w:r w:rsidRPr="00E62B11">
        <w:rPr>
          <w:rFonts w:ascii="Times New Roman" w:hAnsi="Times New Roman" w:cs="Times New Roman"/>
        </w:rPr>
        <w:t xml:space="preserve"> </w:t>
      </w:r>
      <w:proofErr w:type="gramStart"/>
      <w:r w:rsidRPr="00E62B11">
        <w:rPr>
          <w:rFonts w:ascii="Times New Roman" w:hAnsi="Times New Roman" w:cs="Times New Roman"/>
          <w:i/>
        </w:rPr>
        <w:t>Ten</w:t>
      </w:r>
      <w:r w:rsidR="00CC0B15" w:rsidRPr="00E62B11">
        <w:rPr>
          <w:rFonts w:ascii="Times New Roman" w:hAnsi="Times New Roman" w:cs="Times New Roman"/>
          <w:i/>
        </w:rPr>
        <w:t xml:space="preserve"> things that make Sweden family-</w:t>
      </w:r>
      <w:r w:rsidRPr="00E62B11">
        <w:rPr>
          <w:rFonts w:ascii="Times New Roman" w:hAnsi="Times New Roman" w:cs="Times New Roman"/>
          <w:i/>
        </w:rPr>
        <w:t>friendly.</w:t>
      </w:r>
      <w:proofErr w:type="gramEnd"/>
      <w:r w:rsidRPr="00E62B11">
        <w:rPr>
          <w:rFonts w:ascii="Times New Roman" w:hAnsi="Times New Roman" w:cs="Times New Roman"/>
          <w:i/>
        </w:rPr>
        <w:t xml:space="preserve"> </w:t>
      </w:r>
      <w:r w:rsidR="00CC0B15" w:rsidRPr="00E62B11">
        <w:rPr>
          <w:rFonts w:ascii="Times New Roman" w:hAnsi="Times New Roman" w:cs="Times New Roman"/>
        </w:rPr>
        <w:t>Retrieved</w:t>
      </w:r>
      <w:r w:rsidRPr="00E62B11">
        <w:rPr>
          <w:rFonts w:ascii="Times New Roman" w:hAnsi="Times New Roman" w:cs="Times New Roman"/>
        </w:rPr>
        <w:t xml:space="preserve"> </w:t>
      </w:r>
      <w:r w:rsidR="00CC0B15" w:rsidRPr="00E62B11">
        <w:rPr>
          <w:rFonts w:ascii="Times New Roman" w:hAnsi="Times New Roman" w:cs="Times New Roman"/>
        </w:rPr>
        <w:t>from</w:t>
      </w:r>
      <w:r w:rsidRPr="00E62B11">
        <w:rPr>
          <w:rFonts w:ascii="Times New Roman" w:hAnsi="Times New Roman" w:cs="Times New Roman"/>
        </w:rPr>
        <w:t xml:space="preserve"> </w:t>
      </w:r>
      <w:r w:rsidR="00CC0B15" w:rsidRPr="00E62B11">
        <w:rPr>
          <w:rFonts w:ascii="Times New Roman" w:hAnsi="Times New Roman" w:cs="Times New Roman"/>
        </w:rPr>
        <w:t>https://sweden.se/society/10-things-that-make-sweden-family-friendly/</w:t>
      </w:r>
    </w:p>
    <w:p w14:paraId="3D23C96F" w14:textId="447E9336" w:rsidR="00CC0B15" w:rsidRPr="00E62B11" w:rsidRDefault="00CC0B15" w:rsidP="00E62B11">
      <w:pPr>
        <w:spacing w:line="360" w:lineRule="auto"/>
        <w:ind w:left="426" w:hanging="426"/>
        <w:contextualSpacing/>
        <w:jc w:val="both"/>
        <w:rPr>
          <w:rFonts w:ascii="Times New Roman" w:hAnsi="Times New Roman" w:cs="Times New Roman"/>
          <w:iCs/>
        </w:rPr>
      </w:pPr>
      <w:proofErr w:type="gramStart"/>
      <w:r w:rsidRPr="00E62B11">
        <w:rPr>
          <w:rFonts w:ascii="Times New Roman" w:hAnsi="Times New Roman" w:cs="Times New Roman"/>
          <w:iCs/>
        </w:rPr>
        <w:t xml:space="preserve">Redmond, J., </w:t>
      </w:r>
      <w:proofErr w:type="spellStart"/>
      <w:r w:rsidRPr="00E62B11">
        <w:rPr>
          <w:rFonts w:ascii="Times New Roman" w:hAnsi="Times New Roman" w:cs="Times New Roman"/>
          <w:iCs/>
        </w:rPr>
        <w:t>Valiulis</w:t>
      </w:r>
      <w:proofErr w:type="spellEnd"/>
      <w:r w:rsidRPr="00E62B11">
        <w:rPr>
          <w:rFonts w:ascii="Times New Roman" w:hAnsi="Times New Roman" w:cs="Times New Roman"/>
          <w:iCs/>
        </w:rPr>
        <w:t xml:space="preserve">, M., Drew, E. </w:t>
      </w:r>
      <w:r w:rsidR="005637AB" w:rsidRPr="00E62B11">
        <w:rPr>
          <w:rFonts w:ascii="Times New Roman" w:hAnsi="Times New Roman" w:cs="Times New Roman"/>
          <w:iCs/>
        </w:rPr>
        <w:t>(</w:t>
      </w:r>
      <w:r w:rsidRPr="00E62B11">
        <w:rPr>
          <w:rFonts w:ascii="Times New Roman" w:hAnsi="Times New Roman" w:cs="Times New Roman"/>
          <w:iCs/>
        </w:rPr>
        <w:t>2006</w:t>
      </w:r>
      <w:r w:rsidR="005637AB" w:rsidRPr="00E62B11">
        <w:rPr>
          <w:rFonts w:ascii="Times New Roman" w:hAnsi="Times New Roman" w:cs="Times New Roman"/>
          <w:i/>
          <w:iCs/>
        </w:rPr>
        <w:t>)</w:t>
      </w:r>
      <w:r w:rsidRPr="00E62B11">
        <w:rPr>
          <w:rFonts w:ascii="Times New Roman" w:hAnsi="Times New Roman" w:cs="Times New Roman"/>
          <w:i/>
          <w:iCs/>
        </w:rPr>
        <w:t>.</w:t>
      </w:r>
      <w:proofErr w:type="gramEnd"/>
      <w:r w:rsidRPr="00E62B11">
        <w:rPr>
          <w:rFonts w:ascii="Times New Roman" w:hAnsi="Times New Roman" w:cs="Times New Roman"/>
          <w:i/>
          <w:iCs/>
        </w:rPr>
        <w:t xml:space="preserve"> </w:t>
      </w:r>
      <w:proofErr w:type="gramStart"/>
      <w:r w:rsidRPr="00E62B11">
        <w:rPr>
          <w:rFonts w:ascii="Times New Roman" w:hAnsi="Times New Roman" w:cs="Times New Roman"/>
          <w:i/>
          <w:iCs/>
        </w:rPr>
        <w:t>Literature review on issues of work life balance, workplace culture and maternity/childcare issues.</w:t>
      </w:r>
      <w:proofErr w:type="gramEnd"/>
      <w:r w:rsidRPr="00E62B11">
        <w:rPr>
          <w:rFonts w:ascii="Times New Roman" w:hAnsi="Times New Roman" w:cs="Times New Roman"/>
          <w:iCs/>
        </w:rPr>
        <w:t xml:space="preserve"> </w:t>
      </w:r>
      <w:r w:rsidR="005637AB" w:rsidRPr="00E62B11">
        <w:rPr>
          <w:rFonts w:ascii="Times New Roman" w:hAnsi="Times New Roman" w:cs="Times New Roman"/>
          <w:iCs/>
        </w:rPr>
        <w:t>Dublin: Crisis Pregnancy Agency.</w:t>
      </w:r>
    </w:p>
    <w:p w14:paraId="4CE2DB30" w14:textId="7EDD9F3C" w:rsidR="00210FBE" w:rsidRPr="00E62B11" w:rsidRDefault="00C03B92" w:rsidP="00E62B11">
      <w:pPr>
        <w:spacing w:line="360" w:lineRule="auto"/>
        <w:ind w:left="426" w:hanging="426"/>
        <w:contextualSpacing/>
        <w:jc w:val="both"/>
        <w:rPr>
          <w:rFonts w:ascii="Times New Roman" w:hAnsi="Times New Roman" w:cs="Times New Roman"/>
        </w:rPr>
      </w:pPr>
      <w:proofErr w:type="gramStart"/>
      <w:r>
        <w:rPr>
          <w:rFonts w:ascii="Times New Roman" w:hAnsi="Times New Roman" w:cs="Times New Roman"/>
        </w:rPr>
        <w:t>Republic o</w:t>
      </w:r>
      <w:r w:rsidR="007F3D37" w:rsidRPr="00E62B11">
        <w:rPr>
          <w:rFonts w:ascii="Times New Roman" w:hAnsi="Times New Roman" w:cs="Times New Roman"/>
        </w:rPr>
        <w:t>f Turkey</w:t>
      </w:r>
      <w:r>
        <w:rPr>
          <w:rFonts w:ascii="Times New Roman" w:hAnsi="Times New Roman" w:cs="Times New Roman"/>
        </w:rPr>
        <w:t xml:space="preserve"> Ministry o</w:t>
      </w:r>
      <w:r w:rsidR="00C62BCE" w:rsidRPr="00E62B11">
        <w:rPr>
          <w:rFonts w:ascii="Times New Roman" w:hAnsi="Times New Roman" w:cs="Times New Roman"/>
        </w:rPr>
        <w:t>f Development.</w:t>
      </w:r>
      <w:proofErr w:type="gramEnd"/>
      <w:r w:rsidR="00C62BCE" w:rsidRPr="00E62B11">
        <w:rPr>
          <w:rFonts w:ascii="Times New Roman" w:hAnsi="Times New Roman" w:cs="Times New Roman"/>
        </w:rPr>
        <w:t xml:space="preserve"> </w:t>
      </w:r>
      <w:proofErr w:type="gramStart"/>
      <w:r w:rsidR="00C62BCE" w:rsidRPr="00E62B11">
        <w:rPr>
          <w:rFonts w:ascii="Times New Roman" w:hAnsi="Times New Roman" w:cs="Times New Roman"/>
        </w:rPr>
        <w:t xml:space="preserve">(2014). </w:t>
      </w:r>
      <w:r w:rsidR="00C62BCE" w:rsidRPr="00E62B11">
        <w:rPr>
          <w:rFonts w:ascii="Times New Roman" w:hAnsi="Times New Roman" w:cs="Times New Roman"/>
          <w:i/>
        </w:rPr>
        <w:t>Tenth development p</w:t>
      </w:r>
      <w:r w:rsidR="007F3D37" w:rsidRPr="00E62B11">
        <w:rPr>
          <w:rFonts w:ascii="Times New Roman" w:hAnsi="Times New Roman" w:cs="Times New Roman"/>
          <w:i/>
        </w:rPr>
        <w:t>lan (2014-2018).</w:t>
      </w:r>
      <w:proofErr w:type="gramEnd"/>
      <w:r w:rsidR="007F3D37" w:rsidRPr="00E62B11">
        <w:rPr>
          <w:rFonts w:ascii="Times New Roman" w:hAnsi="Times New Roman" w:cs="Times New Roman"/>
        </w:rPr>
        <w:t xml:space="preserve"> </w:t>
      </w:r>
      <w:r>
        <w:rPr>
          <w:rFonts w:ascii="Times New Roman" w:hAnsi="Times New Roman" w:cs="Times New Roman"/>
        </w:rPr>
        <w:t>Turkey</w:t>
      </w:r>
      <w:r w:rsidR="007F3D37" w:rsidRPr="00E62B11">
        <w:rPr>
          <w:rFonts w:ascii="Times New Roman" w:hAnsi="Times New Roman" w:cs="Times New Roman"/>
        </w:rPr>
        <w:t>.</w:t>
      </w:r>
    </w:p>
    <w:p w14:paraId="20105C31" w14:textId="76CEE965" w:rsidR="000F6627" w:rsidRPr="00E62B11" w:rsidRDefault="000F6627" w:rsidP="00E62B11">
      <w:pPr>
        <w:spacing w:line="360" w:lineRule="auto"/>
        <w:ind w:left="426" w:hanging="426"/>
        <w:contextualSpacing/>
        <w:rPr>
          <w:rFonts w:ascii="Times New Roman" w:hAnsi="Times New Roman" w:cs="Times New Roman"/>
        </w:rPr>
      </w:pPr>
      <w:proofErr w:type="spellStart"/>
      <w:r w:rsidRPr="00E62B11">
        <w:rPr>
          <w:rFonts w:ascii="Times New Roman" w:hAnsi="Times New Roman" w:cs="Times New Roman"/>
        </w:rPr>
        <w:t>Resmi</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Gazete</w:t>
      </w:r>
      <w:proofErr w:type="spellEnd"/>
      <w:r w:rsidRPr="00E62B11">
        <w:rPr>
          <w:rFonts w:ascii="Times New Roman" w:hAnsi="Times New Roman" w:cs="Times New Roman"/>
        </w:rPr>
        <w:t xml:space="preserve"> (2015, April 7). </w:t>
      </w:r>
      <w:proofErr w:type="spellStart"/>
      <w:proofErr w:type="gramStart"/>
      <w:r w:rsidRPr="00E62B11">
        <w:rPr>
          <w:rFonts w:ascii="Times New Roman" w:hAnsi="Times New Roman" w:cs="Times New Roman"/>
          <w:i/>
        </w:rPr>
        <w:t>Bazi</w:t>
      </w:r>
      <w:proofErr w:type="spellEnd"/>
      <w:r w:rsidRPr="00E62B11">
        <w:rPr>
          <w:rFonts w:ascii="Times New Roman" w:hAnsi="Times New Roman" w:cs="Times New Roman"/>
          <w:i/>
        </w:rPr>
        <w:t xml:space="preserve"> </w:t>
      </w:r>
      <w:proofErr w:type="spellStart"/>
      <w:r w:rsidRPr="00E62B11">
        <w:rPr>
          <w:rFonts w:ascii="Times New Roman" w:hAnsi="Times New Roman" w:cs="Times New Roman"/>
          <w:i/>
        </w:rPr>
        <w:t>kanun</w:t>
      </w:r>
      <w:proofErr w:type="spellEnd"/>
      <w:r w:rsidRPr="00E62B11">
        <w:rPr>
          <w:rFonts w:ascii="Times New Roman" w:hAnsi="Times New Roman" w:cs="Times New Roman"/>
          <w:i/>
        </w:rPr>
        <w:t xml:space="preserve"> </w:t>
      </w:r>
      <w:proofErr w:type="spellStart"/>
      <w:r w:rsidRPr="00E62B11">
        <w:rPr>
          <w:rFonts w:ascii="Times New Roman" w:hAnsi="Times New Roman" w:cs="Times New Roman"/>
          <w:i/>
        </w:rPr>
        <w:t>ve</w:t>
      </w:r>
      <w:proofErr w:type="spellEnd"/>
      <w:r w:rsidRPr="00E62B11">
        <w:rPr>
          <w:rFonts w:ascii="Times New Roman" w:hAnsi="Times New Roman" w:cs="Times New Roman"/>
          <w:i/>
        </w:rPr>
        <w:t xml:space="preserve"> </w:t>
      </w:r>
      <w:proofErr w:type="spellStart"/>
      <w:r w:rsidRPr="00E62B11">
        <w:rPr>
          <w:rFonts w:ascii="Times New Roman" w:hAnsi="Times New Roman" w:cs="Times New Roman"/>
          <w:i/>
        </w:rPr>
        <w:t>kanun</w:t>
      </w:r>
      <w:proofErr w:type="spellEnd"/>
      <w:r w:rsidRPr="00E62B11">
        <w:rPr>
          <w:rFonts w:ascii="Times New Roman" w:hAnsi="Times New Roman" w:cs="Times New Roman"/>
          <w:i/>
        </w:rPr>
        <w:t xml:space="preserve"> </w:t>
      </w:r>
      <w:proofErr w:type="spellStart"/>
      <w:r w:rsidRPr="00E62B11">
        <w:rPr>
          <w:rFonts w:ascii="Times New Roman" w:hAnsi="Times New Roman" w:cs="Times New Roman"/>
          <w:i/>
        </w:rPr>
        <w:t>hükmünde</w:t>
      </w:r>
      <w:proofErr w:type="spellEnd"/>
      <w:r w:rsidRPr="00E62B11">
        <w:rPr>
          <w:rFonts w:ascii="Times New Roman" w:hAnsi="Times New Roman" w:cs="Times New Roman"/>
          <w:i/>
        </w:rPr>
        <w:t xml:space="preserve"> </w:t>
      </w:r>
      <w:proofErr w:type="spellStart"/>
      <w:r w:rsidRPr="00E62B11">
        <w:rPr>
          <w:rFonts w:ascii="Times New Roman" w:hAnsi="Times New Roman" w:cs="Times New Roman"/>
          <w:i/>
        </w:rPr>
        <w:t>kararnamelerde</w:t>
      </w:r>
      <w:proofErr w:type="spellEnd"/>
      <w:r w:rsidRPr="00E62B11">
        <w:rPr>
          <w:rFonts w:ascii="Times New Roman" w:hAnsi="Times New Roman" w:cs="Times New Roman"/>
          <w:i/>
        </w:rPr>
        <w:t xml:space="preserve"> </w:t>
      </w:r>
      <w:proofErr w:type="spellStart"/>
      <w:r w:rsidRPr="00E62B11">
        <w:rPr>
          <w:rFonts w:ascii="Times New Roman" w:hAnsi="Times New Roman" w:cs="Times New Roman"/>
          <w:i/>
        </w:rPr>
        <w:t>değişiklik</w:t>
      </w:r>
      <w:proofErr w:type="spellEnd"/>
      <w:r w:rsidRPr="00E62B11">
        <w:rPr>
          <w:rFonts w:ascii="Times New Roman" w:hAnsi="Times New Roman" w:cs="Times New Roman"/>
          <w:i/>
        </w:rPr>
        <w:t xml:space="preserve"> </w:t>
      </w:r>
      <w:proofErr w:type="spellStart"/>
      <w:r w:rsidRPr="00E62B11">
        <w:rPr>
          <w:rFonts w:ascii="Times New Roman" w:hAnsi="Times New Roman" w:cs="Times New Roman"/>
          <w:i/>
        </w:rPr>
        <w:t>yapilmasina</w:t>
      </w:r>
      <w:proofErr w:type="spellEnd"/>
      <w:r w:rsidRPr="00E62B11">
        <w:rPr>
          <w:rFonts w:ascii="Times New Roman" w:hAnsi="Times New Roman" w:cs="Times New Roman"/>
          <w:i/>
        </w:rPr>
        <w:t xml:space="preserve"> </w:t>
      </w:r>
      <w:proofErr w:type="spellStart"/>
      <w:r w:rsidRPr="00E62B11">
        <w:rPr>
          <w:rFonts w:ascii="Times New Roman" w:hAnsi="Times New Roman" w:cs="Times New Roman"/>
          <w:i/>
        </w:rPr>
        <w:t>dair</w:t>
      </w:r>
      <w:proofErr w:type="spellEnd"/>
      <w:r w:rsidRPr="00E62B11">
        <w:rPr>
          <w:rFonts w:ascii="Times New Roman" w:hAnsi="Times New Roman" w:cs="Times New Roman"/>
          <w:i/>
        </w:rPr>
        <w:t xml:space="preserve"> </w:t>
      </w:r>
      <w:proofErr w:type="spellStart"/>
      <w:r w:rsidRPr="00E62B11">
        <w:rPr>
          <w:rFonts w:ascii="Times New Roman" w:hAnsi="Times New Roman" w:cs="Times New Roman"/>
          <w:i/>
        </w:rPr>
        <w:t>kanun</w:t>
      </w:r>
      <w:proofErr w:type="spellEnd"/>
      <w:r w:rsidRPr="00E62B11">
        <w:rPr>
          <w:rFonts w:ascii="Times New Roman" w:hAnsi="Times New Roman" w:cs="Times New Roman"/>
        </w:rPr>
        <w:t>.</w:t>
      </w:r>
      <w:proofErr w:type="gramEnd"/>
      <w:r w:rsidRPr="00E62B11">
        <w:rPr>
          <w:rFonts w:ascii="Times New Roman" w:hAnsi="Times New Roman" w:cs="Times New Roman"/>
        </w:rPr>
        <w:t xml:space="preserve"> Retrieved</w:t>
      </w:r>
      <w:r w:rsidR="009943BE" w:rsidRPr="00E62B11">
        <w:rPr>
          <w:rFonts w:ascii="Times New Roman" w:hAnsi="Times New Roman" w:cs="Times New Roman"/>
        </w:rPr>
        <w:t xml:space="preserve"> </w:t>
      </w:r>
      <w:r w:rsidRPr="00E62B11">
        <w:rPr>
          <w:rFonts w:ascii="Times New Roman" w:hAnsi="Times New Roman" w:cs="Times New Roman"/>
        </w:rPr>
        <w:t xml:space="preserve">from </w:t>
      </w:r>
      <w:r w:rsidR="00CD03BA" w:rsidRPr="00E62B11">
        <w:rPr>
          <w:rFonts w:ascii="Times New Roman" w:hAnsi="Times New Roman" w:cs="Times New Roman"/>
        </w:rPr>
        <w:t>http://www.resmigazete.gov.tr/eskiler/2015/04/20150407-19.htm</w:t>
      </w:r>
    </w:p>
    <w:p w14:paraId="0A2E460E" w14:textId="4D3DCC33" w:rsidR="00CD03BA" w:rsidRDefault="00CD03BA" w:rsidP="00E62B11">
      <w:pPr>
        <w:spacing w:line="360" w:lineRule="auto"/>
        <w:ind w:left="426" w:hanging="426"/>
        <w:contextualSpacing/>
        <w:rPr>
          <w:rFonts w:ascii="Times New Roman" w:hAnsi="Times New Roman" w:cs="Times New Roman"/>
        </w:rPr>
      </w:pPr>
      <w:proofErr w:type="spellStart"/>
      <w:proofErr w:type="gramStart"/>
      <w:r w:rsidRPr="00E62B11">
        <w:rPr>
          <w:rFonts w:ascii="Times New Roman" w:hAnsi="Times New Roman" w:cs="Times New Roman"/>
        </w:rPr>
        <w:t>Sayıl</w:t>
      </w:r>
      <w:proofErr w:type="spellEnd"/>
      <w:r w:rsidRPr="00E62B11">
        <w:rPr>
          <w:rFonts w:ascii="Times New Roman" w:hAnsi="Times New Roman" w:cs="Times New Roman"/>
        </w:rPr>
        <w:t xml:space="preserve">, M., </w:t>
      </w:r>
      <w:proofErr w:type="spellStart"/>
      <w:r w:rsidRPr="00E62B11">
        <w:rPr>
          <w:rFonts w:ascii="Times New Roman" w:hAnsi="Times New Roman" w:cs="Times New Roman"/>
        </w:rPr>
        <w:t>Güre</w:t>
      </w:r>
      <w:proofErr w:type="spellEnd"/>
      <w:r w:rsidRPr="00E62B11">
        <w:rPr>
          <w:rFonts w:ascii="Times New Roman" w:hAnsi="Times New Roman" w:cs="Times New Roman"/>
        </w:rPr>
        <w:t xml:space="preserve">, A., </w:t>
      </w:r>
      <w:proofErr w:type="spellStart"/>
      <w:r w:rsidRPr="00E62B11">
        <w:rPr>
          <w:rFonts w:ascii="Times New Roman" w:hAnsi="Times New Roman" w:cs="Times New Roman"/>
        </w:rPr>
        <w:t>Uçanok</w:t>
      </w:r>
      <w:proofErr w:type="spellEnd"/>
      <w:r w:rsidRPr="00E62B11">
        <w:rPr>
          <w:rFonts w:ascii="Times New Roman" w:hAnsi="Times New Roman" w:cs="Times New Roman"/>
        </w:rPr>
        <w:t xml:space="preserve">, Z. </w:t>
      </w:r>
      <w:proofErr w:type="spellStart"/>
      <w:r w:rsidRPr="00E62B11">
        <w:rPr>
          <w:rFonts w:ascii="Times New Roman" w:hAnsi="Times New Roman" w:cs="Times New Roman"/>
        </w:rPr>
        <w:t>ve</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Pungello</w:t>
      </w:r>
      <w:proofErr w:type="spellEnd"/>
      <w:r w:rsidRPr="00E62B11">
        <w:rPr>
          <w:rFonts w:ascii="Times New Roman" w:hAnsi="Times New Roman" w:cs="Times New Roman"/>
        </w:rPr>
        <w:t>, E. P. (2009).</w:t>
      </w:r>
      <w:proofErr w:type="gramEnd"/>
      <w:r w:rsidRPr="00E62B11">
        <w:rPr>
          <w:rFonts w:ascii="Times New Roman" w:hAnsi="Times New Roman" w:cs="Times New Roman"/>
        </w:rPr>
        <w:t xml:space="preserve"> </w:t>
      </w:r>
      <w:proofErr w:type="spellStart"/>
      <w:r w:rsidRPr="00E62B11">
        <w:rPr>
          <w:rFonts w:ascii="Times New Roman" w:hAnsi="Times New Roman" w:cs="Times New Roman"/>
        </w:rPr>
        <w:t>Çalışan</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ve</w:t>
      </w:r>
      <w:proofErr w:type="spellEnd"/>
      <w:r w:rsidRPr="00E62B11">
        <w:rPr>
          <w:rFonts w:ascii="Times New Roman" w:hAnsi="Times New Roman" w:cs="Times New Roman"/>
        </w:rPr>
        <w:t xml:space="preserve"> ilk </w:t>
      </w:r>
      <w:proofErr w:type="spellStart"/>
      <w:r w:rsidRPr="00E62B11">
        <w:rPr>
          <w:rFonts w:ascii="Times New Roman" w:hAnsi="Times New Roman" w:cs="Times New Roman"/>
        </w:rPr>
        <w:t>kez</w:t>
      </w:r>
      <w:proofErr w:type="spellEnd"/>
      <w:r w:rsidRPr="00E62B11">
        <w:rPr>
          <w:rFonts w:ascii="Times New Roman" w:hAnsi="Times New Roman" w:cs="Times New Roman"/>
        </w:rPr>
        <w:t xml:space="preserve"> </w:t>
      </w:r>
      <w:proofErr w:type="spellStart"/>
      <w:proofErr w:type="gramStart"/>
      <w:r w:rsidRPr="00E62B11">
        <w:rPr>
          <w:rFonts w:ascii="Times New Roman" w:hAnsi="Times New Roman" w:cs="Times New Roman"/>
        </w:rPr>
        <w:t>anne</w:t>
      </w:r>
      <w:proofErr w:type="spellEnd"/>
      <w:proofErr w:type="gramEnd"/>
      <w:r w:rsidRPr="00E62B11">
        <w:rPr>
          <w:rFonts w:ascii="Times New Roman" w:hAnsi="Times New Roman" w:cs="Times New Roman"/>
        </w:rPr>
        <w:t xml:space="preserve"> </w:t>
      </w:r>
      <w:proofErr w:type="spellStart"/>
      <w:r w:rsidRPr="00E62B11">
        <w:rPr>
          <w:rFonts w:ascii="Times New Roman" w:hAnsi="Times New Roman" w:cs="Times New Roman"/>
        </w:rPr>
        <w:t>olan</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kadınların</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bebeklerinin</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bakımı</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ve</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işe</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geri</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dönme</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süreci</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İleriye</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dönük</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çoklu</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etkiler</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i/>
        </w:rPr>
        <w:t>Türk</w:t>
      </w:r>
      <w:proofErr w:type="spellEnd"/>
      <w:r w:rsidRPr="00E62B11">
        <w:rPr>
          <w:rFonts w:ascii="Times New Roman" w:hAnsi="Times New Roman" w:cs="Times New Roman"/>
          <w:i/>
        </w:rPr>
        <w:t xml:space="preserve"> </w:t>
      </w:r>
      <w:proofErr w:type="spellStart"/>
      <w:r w:rsidRPr="00E62B11">
        <w:rPr>
          <w:rFonts w:ascii="Times New Roman" w:hAnsi="Times New Roman" w:cs="Times New Roman"/>
          <w:i/>
        </w:rPr>
        <w:t>Psikoloji</w:t>
      </w:r>
      <w:proofErr w:type="spellEnd"/>
      <w:r w:rsidRPr="00E62B11">
        <w:rPr>
          <w:rFonts w:ascii="Times New Roman" w:hAnsi="Times New Roman" w:cs="Times New Roman"/>
          <w:i/>
        </w:rPr>
        <w:t xml:space="preserve"> </w:t>
      </w:r>
      <w:proofErr w:type="spellStart"/>
      <w:r w:rsidRPr="00E62B11">
        <w:rPr>
          <w:rFonts w:ascii="Times New Roman" w:hAnsi="Times New Roman" w:cs="Times New Roman"/>
          <w:i/>
        </w:rPr>
        <w:t>Dergisi</w:t>
      </w:r>
      <w:proofErr w:type="spellEnd"/>
      <w:r w:rsidRPr="00E62B11">
        <w:rPr>
          <w:rFonts w:ascii="Times New Roman" w:hAnsi="Times New Roman" w:cs="Times New Roman"/>
          <w:i/>
        </w:rPr>
        <w:t>, 64</w:t>
      </w:r>
      <w:r w:rsidRPr="00E62B11">
        <w:rPr>
          <w:rFonts w:ascii="Times New Roman" w:hAnsi="Times New Roman" w:cs="Times New Roman"/>
        </w:rPr>
        <w:t>, 1-14.</w:t>
      </w:r>
    </w:p>
    <w:p w14:paraId="040B1567" w14:textId="3B370428" w:rsidR="00A97002" w:rsidRDefault="00A97002" w:rsidP="00E62B11">
      <w:pPr>
        <w:spacing w:line="360" w:lineRule="auto"/>
        <w:ind w:left="426" w:hanging="426"/>
        <w:contextualSpacing/>
        <w:rPr>
          <w:rFonts w:ascii="Times New Roman" w:hAnsi="Times New Roman" w:cs="Times New Roman"/>
        </w:rPr>
      </w:pPr>
      <w:proofErr w:type="spellStart"/>
      <w:proofErr w:type="gramStart"/>
      <w:r>
        <w:rPr>
          <w:rFonts w:ascii="Times New Roman" w:hAnsi="Times New Roman" w:cs="Times New Roman"/>
        </w:rPr>
        <w:t>Sida</w:t>
      </w:r>
      <w:proofErr w:type="spellEnd"/>
      <w:r>
        <w:rPr>
          <w:rFonts w:ascii="Times New Roman" w:hAnsi="Times New Roman" w:cs="Times New Roman"/>
        </w:rPr>
        <w:t>.</w:t>
      </w:r>
      <w:proofErr w:type="gramEnd"/>
      <w:r>
        <w:rPr>
          <w:rFonts w:ascii="Times New Roman" w:hAnsi="Times New Roman" w:cs="Times New Roman"/>
        </w:rPr>
        <w:t xml:space="preserve"> (</w:t>
      </w:r>
      <w:r w:rsidR="004740D1">
        <w:rPr>
          <w:rFonts w:ascii="Times New Roman" w:hAnsi="Times New Roman" w:cs="Times New Roman"/>
        </w:rPr>
        <w:t>2015</w:t>
      </w:r>
      <w:r>
        <w:rPr>
          <w:rFonts w:ascii="Times New Roman" w:hAnsi="Times New Roman" w:cs="Times New Roman"/>
        </w:rPr>
        <w:t xml:space="preserve">). </w:t>
      </w:r>
      <w:proofErr w:type="gramStart"/>
      <w:r w:rsidR="004740D1">
        <w:rPr>
          <w:rFonts w:ascii="Times New Roman" w:hAnsi="Times New Roman" w:cs="Times New Roman"/>
          <w:i/>
        </w:rPr>
        <w:t>Supporting</w:t>
      </w:r>
      <w:proofErr w:type="gramEnd"/>
      <w:r w:rsidR="004740D1">
        <w:rPr>
          <w:rFonts w:ascii="Times New Roman" w:hAnsi="Times New Roman" w:cs="Times New Roman"/>
          <w:i/>
        </w:rPr>
        <w:t xml:space="preserve"> women’s economic empowerment: scope for </w:t>
      </w:r>
      <w:proofErr w:type="spellStart"/>
      <w:r w:rsidR="004740D1">
        <w:rPr>
          <w:rFonts w:ascii="Times New Roman" w:hAnsi="Times New Roman" w:cs="Times New Roman"/>
          <w:i/>
        </w:rPr>
        <w:t>Sida’s</w:t>
      </w:r>
      <w:proofErr w:type="spellEnd"/>
      <w:r w:rsidR="004740D1">
        <w:rPr>
          <w:rFonts w:ascii="Times New Roman" w:hAnsi="Times New Roman" w:cs="Times New Roman"/>
          <w:i/>
        </w:rPr>
        <w:t xml:space="preserve"> e</w:t>
      </w:r>
      <w:r w:rsidR="004740D1" w:rsidRPr="004740D1">
        <w:rPr>
          <w:rFonts w:ascii="Times New Roman" w:hAnsi="Times New Roman" w:cs="Times New Roman"/>
          <w:i/>
        </w:rPr>
        <w:t>ngagement</w:t>
      </w:r>
      <w:r w:rsidRPr="00A97002">
        <w:rPr>
          <w:rFonts w:ascii="Times New Roman" w:hAnsi="Times New Roman" w:cs="Times New Roman"/>
          <w:i/>
        </w:rPr>
        <w:t>.</w:t>
      </w:r>
      <w:r>
        <w:rPr>
          <w:rFonts w:ascii="Times New Roman" w:hAnsi="Times New Roman" w:cs="Times New Roman"/>
        </w:rPr>
        <w:t xml:space="preserve"> </w:t>
      </w:r>
      <w:r w:rsidR="00C03B92">
        <w:rPr>
          <w:rFonts w:ascii="Times New Roman" w:hAnsi="Times New Roman" w:cs="Times New Roman"/>
        </w:rPr>
        <w:t xml:space="preserve">Sweden. </w:t>
      </w:r>
    </w:p>
    <w:p w14:paraId="3E5E66A4" w14:textId="1BC9DFD8" w:rsidR="00C03B92" w:rsidRDefault="00C03B92" w:rsidP="00C03B92">
      <w:pPr>
        <w:spacing w:line="360" w:lineRule="auto"/>
        <w:ind w:left="426" w:hanging="426"/>
        <w:contextualSpacing/>
        <w:rPr>
          <w:rFonts w:ascii="Times New Roman" w:hAnsi="Times New Roman" w:cs="Times New Roman"/>
        </w:rPr>
      </w:pPr>
      <w:proofErr w:type="spellStart"/>
      <w:proofErr w:type="gramStart"/>
      <w:r w:rsidRPr="00C03B92">
        <w:rPr>
          <w:rFonts w:ascii="Times New Roman" w:hAnsi="Times New Roman" w:cs="Times New Roman"/>
        </w:rPr>
        <w:t>Spiteri</w:t>
      </w:r>
      <w:proofErr w:type="spellEnd"/>
      <w:r w:rsidRPr="00C03B92">
        <w:rPr>
          <w:rFonts w:ascii="Times New Roman" w:hAnsi="Times New Roman" w:cs="Times New Roman"/>
        </w:rPr>
        <w:t xml:space="preserve">, G., &amp; </w:t>
      </w:r>
      <w:proofErr w:type="spellStart"/>
      <w:r w:rsidRPr="00C03B92">
        <w:rPr>
          <w:rFonts w:ascii="Times New Roman" w:hAnsi="Times New Roman" w:cs="Times New Roman"/>
        </w:rPr>
        <w:t>Xuereb</w:t>
      </w:r>
      <w:proofErr w:type="spellEnd"/>
      <w:r w:rsidRPr="00C03B92">
        <w:rPr>
          <w:rFonts w:ascii="Times New Roman" w:hAnsi="Times New Roman" w:cs="Times New Roman"/>
        </w:rPr>
        <w:t>, R. (2012).</w:t>
      </w:r>
      <w:proofErr w:type="gramEnd"/>
      <w:r w:rsidRPr="00C03B92">
        <w:rPr>
          <w:rFonts w:ascii="Times New Roman" w:hAnsi="Times New Roman" w:cs="Times New Roman"/>
        </w:rPr>
        <w:t xml:space="preserve"> Going back to work after childbirth: women's lived experiences. </w:t>
      </w:r>
      <w:r w:rsidRPr="00C03B92">
        <w:rPr>
          <w:rFonts w:ascii="Times New Roman" w:hAnsi="Times New Roman" w:cs="Times New Roman"/>
          <w:i/>
          <w:iCs/>
        </w:rPr>
        <w:t xml:space="preserve">Journal </w:t>
      </w:r>
      <w:proofErr w:type="gramStart"/>
      <w:r w:rsidRPr="00C03B92">
        <w:rPr>
          <w:rFonts w:ascii="Times New Roman" w:hAnsi="Times New Roman" w:cs="Times New Roman"/>
          <w:i/>
          <w:iCs/>
        </w:rPr>
        <w:t>Of</w:t>
      </w:r>
      <w:proofErr w:type="gramEnd"/>
      <w:r w:rsidRPr="00C03B92">
        <w:rPr>
          <w:rFonts w:ascii="Times New Roman" w:hAnsi="Times New Roman" w:cs="Times New Roman"/>
          <w:i/>
          <w:iCs/>
        </w:rPr>
        <w:t xml:space="preserve"> Reproductive And Infant Psychology</w:t>
      </w:r>
      <w:r w:rsidRPr="00C03B92">
        <w:rPr>
          <w:rFonts w:ascii="Times New Roman" w:hAnsi="Times New Roman" w:cs="Times New Roman"/>
        </w:rPr>
        <w:t>, </w:t>
      </w:r>
      <w:r w:rsidRPr="00C03B92">
        <w:rPr>
          <w:rFonts w:ascii="Times New Roman" w:hAnsi="Times New Roman" w:cs="Times New Roman"/>
          <w:i/>
          <w:iCs/>
        </w:rPr>
        <w:t>30</w:t>
      </w:r>
      <w:r w:rsidRPr="00C03B92">
        <w:rPr>
          <w:rFonts w:ascii="Times New Roman" w:hAnsi="Times New Roman" w:cs="Times New Roman"/>
        </w:rPr>
        <w:t>, 201-216.</w:t>
      </w:r>
    </w:p>
    <w:p w14:paraId="39770675" w14:textId="336F1805" w:rsidR="00203DDB" w:rsidRDefault="00203DDB" w:rsidP="00E62B11">
      <w:pPr>
        <w:spacing w:line="360" w:lineRule="auto"/>
        <w:ind w:left="426" w:hanging="426"/>
        <w:contextualSpacing/>
        <w:jc w:val="both"/>
        <w:rPr>
          <w:rFonts w:ascii="Times New Roman" w:hAnsi="Times New Roman" w:cs="Times New Roman"/>
        </w:rPr>
      </w:pPr>
      <w:proofErr w:type="spellStart"/>
      <w:proofErr w:type="gramStart"/>
      <w:r w:rsidRPr="00E62B11">
        <w:rPr>
          <w:rFonts w:ascii="Times New Roman" w:hAnsi="Times New Roman" w:cs="Times New Roman"/>
        </w:rPr>
        <w:lastRenderedPageBreak/>
        <w:t>Stratigaki</w:t>
      </w:r>
      <w:proofErr w:type="spellEnd"/>
      <w:r w:rsidRPr="00E62B11">
        <w:rPr>
          <w:rFonts w:ascii="Times New Roman" w:hAnsi="Times New Roman" w:cs="Times New Roman"/>
        </w:rPr>
        <w:t>, M. (2004).</w:t>
      </w:r>
      <w:proofErr w:type="gramEnd"/>
      <w:r w:rsidRPr="00E62B11">
        <w:rPr>
          <w:rFonts w:ascii="Times New Roman" w:hAnsi="Times New Roman" w:cs="Times New Roman"/>
        </w:rPr>
        <w:t xml:space="preserve"> The cooptation of gender concepts in EU policies: The case of “reconciliation of work of family”. </w:t>
      </w:r>
      <w:r w:rsidR="000F6F87">
        <w:rPr>
          <w:rFonts w:ascii="Times New Roman" w:hAnsi="Times New Roman" w:cs="Times New Roman"/>
          <w:i/>
        </w:rPr>
        <w:t>Social Politics, 11</w:t>
      </w:r>
      <w:r w:rsidRPr="00E62B11">
        <w:rPr>
          <w:rFonts w:ascii="Times New Roman" w:hAnsi="Times New Roman" w:cs="Times New Roman"/>
        </w:rPr>
        <w:t xml:space="preserve">, </w:t>
      </w:r>
      <w:r w:rsidR="00754AB3" w:rsidRPr="00E62B11">
        <w:rPr>
          <w:rFonts w:ascii="Times New Roman" w:hAnsi="Times New Roman" w:cs="Times New Roman"/>
        </w:rPr>
        <w:t>30-56.</w:t>
      </w:r>
    </w:p>
    <w:p w14:paraId="686ADA1C" w14:textId="77777777" w:rsidR="00C410A6" w:rsidRPr="00E62B11" w:rsidRDefault="00C410A6" w:rsidP="00C410A6">
      <w:pPr>
        <w:spacing w:line="360" w:lineRule="auto"/>
        <w:ind w:left="426" w:hanging="426"/>
        <w:contextualSpacing/>
        <w:jc w:val="both"/>
        <w:rPr>
          <w:rFonts w:ascii="Times New Roman" w:hAnsi="Times New Roman" w:cs="Times New Roman"/>
        </w:rPr>
      </w:pPr>
      <w:proofErr w:type="gramStart"/>
      <w:r w:rsidRPr="00E62B11">
        <w:rPr>
          <w:rFonts w:ascii="Times New Roman" w:hAnsi="Times New Roman" w:cs="Times New Roman"/>
        </w:rPr>
        <w:t>TARKI Social Research Institute &amp; Applica.</w:t>
      </w:r>
      <w:proofErr w:type="gramEnd"/>
      <w:r w:rsidRPr="00E62B11">
        <w:rPr>
          <w:rFonts w:ascii="Times New Roman" w:hAnsi="Times New Roman" w:cs="Times New Roman"/>
        </w:rPr>
        <w:t xml:space="preserve"> </w:t>
      </w:r>
      <w:proofErr w:type="gramStart"/>
      <w:r w:rsidRPr="00E62B11">
        <w:rPr>
          <w:rFonts w:ascii="Times New Roman" w:hAnsi="Times New Roman" w:cs="Times New Roman"/>
        </w:rPr>
        <w:t xml:space="preserve">(2010). </w:t>
      </w:r>
      <w:r w:rsidRPr="00E62B11">
        <w:rPr>
          <w:rFonts w:ascii="Times New Roman" w:hAnsi="Times New Roman" w:cs="Times New Roman"/>
          <w:i/>
        </w:rPr>
        <w:t>Child Poverty and Child Well-Being in the EU.</w:t>
      </w:r>
      <w:proofErr w:type="gramEnd"/>
      <w:r w:rsidRPr="00E62B11">
        <w:rPr>
          <w:rFonts w:ascii="Times New Roman" w:hAnsi="Times New Roman" w:cs="Times New Roman"/>
          <w:i/>
        </w:rPr>
        <w:t xml:space="preserve"> </w:t>
      </w:r>
      <w:r w:rsidRPr="00E62B11">
        <w:rPr>
          <w:rFonts w:ascii="Times New Roman" w:hAnsi="Times New Roman" w:cs="Times New Roman"/>
        </w:rPr>
        <w:t>Budapest.</w:t>
      </w:r>
    </w:p>
    <w:p w14:paraId="0CBFBC53" w14:textId="7B40D5A5" w:rsidR="00391B30" w:rsidRDefault="004E3B41" w:rsidP="00E62B11">
      <w:pPr>
        <w:spacing w:line="360" w:lineRule="auto"/>
        <w:ind w:left="426" w:hanging="426"/>
        <w:contextualSpacing/>
        <w:jc w:val="both"/>
        <w:rPr>
          <w:rFonts w:ascii="Times New Roman" w:hAnsi="Times New Roman" w:cs="Times New Roman"/>
        </w:rPr>
      </w:pPr>
      <w:proofErr w:type="spellStart"/>
      <w:proofErr w:type="gramStart"/>
      <w:r w:rsidRPr="00E62B11">
        <w:rPr>
          <w:rFonts w:ascii="Times New Roman" w:hAnsi="Times New Roman" w:cs="Times New Roman"/>
        </w:rPr>
        <w:t>Türkiye</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İstatistik</w:t>
      </w:r>
      <w:proofErr w:type="spellEnd"/>
      <w:r w:rsidRPr="00E62B11">
        <w:rPr>
          <w:rFonts w:ascii="Times New Roman" w:hAnsi="Times New Roman" w:cs="Times New Roman"/>
        </w:rPr>
        <w:t xml:space="preserve"> </w:t>
      </w:r>
      <w:proofErr w:type="spellStart"/>
      <w:r w:rsidRPr="00E62B11">
        <w:rPr>
          <w:rFonts w:ascii="Times New Roman" w:hAnsi="Times New Roman" w:cs="Times New Roman"/>
        </w:rPr>
        <w:t>Kurumu</w:t>
      </w:r>
      <w:proofErr w:type="spellEnd"/>
      <w:r w:rsidRPr="00E62B11">
        <w:rPr>
          <w:rFonts w:ascii="Times New Roman" w:hAnsi="Times New Roman" w:cs="Times New Roman"/>
        </w:rPr>
        <w:t xml:space="preserve"> (</w:t>
      </w:r>
      <w:r w:rsidR="00391B30" w:rsidRPr="00E62B11">
        <w:rPr>
          <w:rFonts w:ascii="Times New Roman" w:hAnsi="Times New Roman" w:cs="Times New Roman"/>
        </w:rPr>
        <w:t>TUİK</w:t>
      </w:r>
      <w:r w:rsidRPr="00E62B11">
        <w:rPr>
          <w:rFonts w:ascii="Times New Roman" w:hAnsi="Times New Roman" w:cs="Times New Roman"/>
        </w:rPr>
        <w:t>).</w:t>
      </w:r>
      <w:proofErr w:type="gramEnd"/>
      <w:r w:rsidRPr="00E62B11">
        <w:rPr>
          <w:rFonts w:ascii="Times New Roman" w:hAnsi="Times New Roman" w:cs="Times New Roman"/>
        </w:rPr>
        <w:t xml:space="preserve"> (2013, March 8</w:t>
      </w:r>
      <w:r w:rsidR="00391B30" w:rsidRPr="00E62B11">
        <w:rPr>
          <w:rFonts w:ascii="Times New Roman" w:hAnsi="Times New Roman" w:cs="Times New Roman"/>
        </w:rPr>
        <w:t xml:space="preserve">). </w:t>
      </w:r>
      <w:proofErr w:type="spellStart"/>
      <w:proofErr w:type="gramStart"/>
      <w:r w:rsidR="00391B30" w:rsidRPr="00E62B11">
        <w:rPr>
          <w:rFonts w:ascii="Times New Roman" w:hAnsi="Times New Roman" w:cs="Times New Roman"/>
          <w:i/>
        </w:rPr>
        <w:t>İstatistiklerle</w:t>
      </w:r>
      <w:proofErr w:type="spellEnd"/>
      <w:r w:rsidR="00391B30" w:rsidRPr="00E62B11">
        <w:rPr>
          <w:rFonts w:ascii="Times New Roman" w:hAnsi="Times New Roman" w:cs="Times New Roman"/>
          <w:i/>
        </w:rPr>
        <w:t xml:space="preserve"> </w:t>
      </w:r>
      <w:proofErr w:type="spellStart"/>
      <w:r w:rsidR="00391B30" w:rsidRPr="00E62B11">
        <w:rPr>
          <w:rFonts w:ascii="Times New Roman" w:hAnsi="Times New Roman" w:cs="Times New Roman"/>
          <w:i/>
        </w:rPr>
        <w:t>kadın</w:t>
      </w:r>
      <w:proofErr w:type="spellEnd"/>
      <w:r w:rsidR="00C62BCE" w:rsidRPr="00E62B11">
        <w:rPr>
          <w:rFonts w:ascii="Times New Roman" w:hAnsi="Times New Roman" w:cs="Times New Roman"/>
        </w:rPr>
        <w:t>.</w:t>
      </w:r>
      <w:proofErr w:type="gramEnd"/>
      <w:r w:rsidR="00C62BCE" w:rsidRPr="00E62B11">
        <w:rPr>
          <w:rFonts w:ascii="Times New Roman" w:hAnsi="Times New Roman" w:cs="Times New Roman"/>
        </w:rPr>
        <w:t xml:space="preserve"> </w:t>
      </w:r>
      <w:proofErr w:type="gramStart"/>
      <w:r w:rsidR="00060C35" w:rsidRPr="00E62B11">
        <w:rPr>
          <w:rFonts w:ascii="Times New Roman" w:hAnsi="Times New Roman" w:cs="Times New Roman"/>
        </w:rPr>
        <w:t>Retrieved</w:t>
      </w:r>
      <w:r w:rsidR="00060C35">
        <w:rPr>
          <w:rFonts w:ascii="Times New Roman" w:hAnsi="Times New Roman" w:cs="Times New Roman"/>
        </w:rPr>
        <w:t xml:space="preserve"> from TUİK Website: </w:t>
      </w:r>
      <w:hyperlink r:id="rId8" w:history="1">
        <w:r w:rsidR="00060C35" w:rsidRPr="00EF196F">
          <w:rPr>
            <w:rStyle w:val="Kpr"/>
            <w:rFonts w:ascii="Times New Roman" w:hAnsi="Times New Roman" w:cs="Times New Roman"/>
          </w:rPr>
          <w:t>http://www.tuik.gov.tr/PreHaberBultenleri.do?id=13458</w:t>
        </w:r>
      </w:hyperlink>
      <w:r w:rsidR="00060C35">
        <w:rPr>
          <w:rFonts w:ascii="Times New Roman" w:hAnsi="Times New Roman" w:cs="Times New Roman"/>
        </w:rPr>
        <w:t>.</w:t>
      </w:r>
      <w:proofErr w:type="gramEnd"/>
    </w:p>
    <w:p w14:paraId="7D6329A3" w14:textId="7B44904A" w:rsidR="00936B18" w:rsidRDefault="00060C35" w:rsidP="00C410A6">
      <w:pPr>
        <w:spacing w:line="360" w:lineRule="auto"/>
        <w:ind w:left="426" w:hanging="426"/>
        <w:contextualSpacing/>
        <w:jc w:val="both"/>
        <w:rPr>
          <w:rFonts w:ascii="Times New Roman" w:hAnsi="Times New Roman" w:cs="Times New Roman"/>
        </w:rPr>
      </w:pPr>
      <w:proofErr w:type="gramStart"/>
      <w:r w:rsidRPr="00060C35">
        <w:rPr>
          <w:rFonts w:ascii="Times New Roman" w:hAnsi="Times New Roman" w:cs="Times New Roman"/>
        </w:rPr>
        <w:t>United Nations Entity for Gender Equality and Empowerment of Women (UN Women).</w:t>
      </w:r>
      <w:proofErr w:type="gramEnd"/>
      <w:r w:rsidRPr="00060C35">
        <w:rPr>
          <w:rFonts w:ascii="Times New Roman" w:hAnsi="Times New Roman" w:cs="Times New Roman"/>
        </w:rPr>
        <w:t xml:space="preserve"> (2010, November 9-11). </w:t>
      </w:r>
      <w:r w:rsidRPr="00060C35">
        <w:rPr>
          <w:rFonts w:ascii="Times New Roman" w:hAnsi="Times New Roman" w:cs="Times New Roman"/>
          <w:i/>
        </w:rPr>
        <w:t>Policy, practice and potential: Work-life integration in the United Nations system</w:t>
      </w:r>
      <w:r>
        <w:rPr>
          <w:rFonts w:ascii="Times New Roman" w:hAnsi="Times New Roman" w:cs="Times New Roman"/>
          <w:i/>
        </w:rPr>
        <w:t xml:space="preserve">. </w:t>
      </w:r>
      <w:proofErr w:type="gramStart"/>
      <w:r>
        <w:rPr>
          <w:rFonts w:ascii="Times New Roman" w:hAnsi="Times New Roman" w:cs="Times New Roman"/>
        </w:rPr>
        <w:t xml:space="preserve">Retrieved from United Nations Website: </w:t>
      </w:r>
      <w:hyperlink r:id="rId9" w:history="1">
        <w:r w:rsidRPr="00EF196F">
          <w:rPr>
            <w:rStyle w:val="Kpr"/>
            <w:rFonts w:ascii="Times New Roman" w:hAnsi="Times New Roman" w:cs="Times New Roman"/>
          </w:rPr>
          <w:t>http://www.un.org/womenwatch/osagi/worklifeissues/EGM_Paper_on_Work_Life_Integration.pdf</w:t>
        </w:r>
      </w:hyperlink>
      <w:r>
        <w:rPr>
          <w:rFonts w:ascii="Times New Roman" w:hAnsi="Times New Roman" w:cs="Times New Roman"/>
        </w:rPr>
        <w:t>.</w:t>
      </w:r>
      <w:proofErr w:type="gramEnd"/>
    </w:p>
    <w:p w14:paraId="02DC7CB6" w14:textId="5D0E0B1F" w:rsidR="00203DDB" w:rsidRDefault="00260134" w:rsidP="00C410A6">
      <w:pPr>
        <w:spacing w:line="360" w:lineRule="auto"/>
        <w:ind w:left="426" w:hanging="426"/>
        <w:contextualSpacing/>
        <w:jc w:val="both"/>
        <w:rPr>
          <w:rFonts w:ascii="Times New Roman" w:hAnsi="Times New Roman" w:cs="Times New Roman"/>
          <w:i/>
        </w:rPr>
      </w:pPr>
      <w:proofErr w:type="gramStart"/>
      <w:r w:rsidRPr="00E62B11">
        <w:rPr>
          <w:rFonts w:ascii="Times New Roman" w:hAnsi="Times New Roman" w:cs="Times New Roman"/>
        </w:rPr>
        <w:t>UNESCO.</w:t>
      </w:r>
      <w:proofErr w:type="gramEnd"/>
      <w:r w:rsidRPr="00E62B11">
        <w:rPr>
          <w:rFonts w:ascii="Times New Roman" w:hAnsi="Times New Roman" w:cs="Times New Roman"/>
        </w:rPr>
        <w:t xml:space="preserve"> (2003). Consolidating Governmental Early Childhood Education and Care Services Under the Ministry of Education and Science: A Swedish Case Study. </w:t>
      </w:r>
      <w:proofErr w:type="gramStart"/>
      <w:r w:rsidRPr="00E62B11">
        <w:rPr>
          <w:rFonts w:ascii="Times New Roman" w:hAnsi="Times New Roman" w:cs="Times New Roman"/>
          <w:i/>
        </w:rPr>
        <w:t>Early Childhood and Family Policy Series, 6.</w:t>
      </w:r>
      <w:proofErr w:type="gramEnd"/>
    </w:p>
    <w:p w14:paraId="2FA238A0" w14:textId="77777777" w:rsidR="00936B18" w:rsidRPr="00E62B11" w:rsidRDefault="00936B18" w:rsidP="00C410A6">
      <w:pPr>
        <w:spacing w:line="360" w:lineRule="auto"/>
        <w:ind w:left="426" w:hanging="426"/>
        <w:contextualSpacing/>
        <w:jc w:val="both"/>
        <w:rPr>
          <w:rFonts w:ascii="Times New Roman" w:hAnsi="Times New Roman" w:cs="Times New Roman"/>
        </w:rPr>
      </w:pPr>
    </w:p>
    <w:sectPr w:rsidR="00936B18" w:rsidRPr="00E62B11" w:rsidSect="00C62BCE">
      <w:head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572F2" w14:textId="77777777" w:rsidR="00B42173" w:rsidRDefault="00B42173" w:rsidP="004F60ED">
      <w:r>
        <w:separator/>
      </w:r>
    </w:p>
  </w:endnote>
  <w:endnote w:type="continuationSeparator" w:id="0">
    <w:p w14:paraId="59881DAE" w14:textId="77777777" w:rsidR="00B42173" w:rsidRDefault="00B42173" w:rsidP="004F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2"/>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C8222" w14:textId="77777777" w:rsidR="00B42173" w:rsidRDefault="00B42173" w:rsidP="004F60ED">
      <w:r>
        <w:separator/>
      </w:r>
    </w:p>
  </w:footnote>
  <w:footnote w:type="continuationSeparator" w:id="0">
    <w:p w14:paraId="20A2FB32" w14:textId="77777777" w:rsidR="00B42173" w:rsidRDefault="00B42173" w:rsidP="004F6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BE295" w14:textId="170BBA55" w:rsidR="00C03B92" w:rsidRDefault="00C03B92">
    <w:pPr>
      <w:pStyle w:val="stbilgi"/>
    </w:pPr>
    <w:r>
      <w:rPr>
        <w:rStyle w:val="SayfaNumaras"/>
      </w:rPr>
      <w:tab/>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5E4EBA">
      <w:rPr>
        <w:rStyle w:val="SayfaNumaras"/>
        <w:noProof/>
      </w:rPr>
      <w:t>3</w:t>
    </w:r>
    <w:r>
      <w:rPr>
        <w:rStyle w:val="SayfaNumara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13CD"/>
    <w:multiLevelType w:val="hybridMultilevel"/>
    <w:tmpl w:val="C0CC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85705D"/>
    <w:multiLevelType w:val="hybridMultilevel"/>
    <w:tmpl w:val="BFE42E16"/>
    <w:lvl w:ilvl="0" w:tplc="732238C4">
      <w:start w:val="1"/>
      <w:numFmt w:val="bullet"/>
      <w:lvlText w:val="•"/>
      <w:lvlJc w:val="left"/>
      <w:pPr>
        <w:tabs>
          <w:tab w:val="num" w:pos="720"/>
        </w:tabs>
        <w:ind w:left="720" w:hanging="360"/>
      </w:pPr>
      <w:rPr>
        <w:rFonts w:ascii="Arial" w:hAnsi="Arial" w:hint="default"/>
      </w:rPr>
    </w:lvl>
    <w:lvl w:ilvl="1" w:tplc="41723306" w:tentative="1">
      <w:start w:val="1"/>
      <w:numFmt w:val="bullet"/>
      <w:lvlText w:val="•"/>
      <w:lvlJc w:val="left"/>
      <w:pPr>
        <w:tabs>
          <w:tab w:val="num" w:pos="1440"/>
        </w:tabs>
        <w:ind w:left="1440" w:hanging="360"/>
      </w:pPr>
      <w:rPr>
        <w:rFonts w:ascii="Arial" w:hAnsi="Arial" w:hint="default"/>
      </w:rPr>
    </w:lvl>
    <w:lvl w:ilvl="2" w:tplc="BD867696" w:tentative="1">
      <w:start w:val="1"/>
      <w:numFmt w:val="bullet"/>
      <w:lvlText w:val="•"/>
      <w:lvlJc w:val="left"/>
      <w:pPr>
        <w:tabs>
          <w:tab w:val="num" w:pos="2160"/>
        </w:tabs>
        <w:ind w:left="2160" w:hanging="360"/>
      </w:pPr>
      <w:rPr>
        <w:rFonts w:ascii="Arial" w:hAnsi="Arial" w:hint="default"/>
      </w:rPr>
    </w:lvl>
    <w:lvl w:ilvl="3" w:tplc="E8E2CEAA" w:tentative="1">
      <w:start w:val="1"/>
      <w:numFmt w:val="bullet"/>
      <w:lvlText w:val="•"/>
      <w:lvlJc w:val="left"/>
      <w:pPr>
        <w:tabs>
          <w:tab w:val="num" w:pos="2880"/>
        </w:tabs>
        <w:ind w:left="2880" w:hanging="360"/>
      </w:pPr>
      <w:rPr>
        <w:rFonts w:ascii="Arial" w:hAnsi="Arial" w:hint="default"/>
      </w:rPr>
    </w:lvl>
    <w:lvl w:ilvl="4" w:tplc="FF74A088" w:tentative="1">
      <w:start w:val="1"/>
      <w:numFmt w:val="bullet"/>
      <w:lvlText w:val="•"/>
      <w:lvlJc w:val="left"/>
      <w:pPr>
        <w:tabs>
          <w:tab w:val="num" w:pos="3600"/>
        </w:tabs>
        <w:ind w:left="3600" w:hanging="360"/>
      </w:pPr>
      <w:rPr>
        <w:rFonts w:ascii="Arial" w:hAnsi="Arial" w:hint="default"/>
      </w:rPr>
    </w:lvl>
    <w:lvl w:ilvl="5" w:tplc="26389F92" w:tentative="1">
      <w:start w:val="1"/>
      <w:numFmt w:val="bullet"/>
      <w:lvlText w:val="•"/>
      <w:lvlJc w:val="left"/>
      <w:pPr>
        <w:tabs>
          <w:tab w:val="num" w:pos="4320"/>
        </w:tabs>
        <w:ind w:left="4320" w:hanging="360"/>
      </w:pPr>
      <w:rPr>
        <w:rFonts w:ascii="Arial" w:hAnsi="Arial" w:hint="default"/>
      </w:rPr>
    </w:lvl>
    <w:lvl w:ilvl="6" w:tplc="3D58AC78" w:tentative="1">
      <w:start w:val="1"/>
      <w:numFmt w:val="bullet"/>
      <w:lvlText w:val="•"/>
      <w:lvlJc w:val="left"/>
      <w:pPr>
        <w:tabs>
          <w:tab w:val="num" w:pos="5040"/>
        </w:tabs>
        <w:ind w:left="5040" w:hanging="360"/>
      </w:pPr>
      <w:rPr>
        <w:rFonts w:ascii="Arial" w:hAnsi="Arial" w:hint="default"/>
      </w:rPr>
    </w:lvl>
    <w:lvl w:ilvl="7" w:tplc="FB661362" w:tentative="1">
      <w:start w:val="1"/>
      <w:numFmt w:val="bullet"/>
      <w:lvlText w:val="•"/>
      <w:lvlJc w:val="left"/>
      <w:pPr>
        <w:tabs>
          <w:tab w:val="num" w:pos="5760"/>
        </w:tabs>
        <w:ind w:left="5760" w:hanging="360"/>
      </w:pPr>
      <w:rPr>
        <w:rFonts w:ascii="Arial" w:hAnsi="Arial" w:hint="default"/>
      </w:rPr>
    </w:lvl>
    <w:lvl w:ilvl="8" w:tplc="D352697E" w:tentative="1">
      <w:start w:val="1"/>
      <w:numFmt w:val="bullet"/>
      <w:lvlText w:val="•"/>
      <w:lvlJc w:val="left"/>
      <w:pPr>
        <w:tabs>
          <w:tab w:val="num" w:pos="6480"/>
        </w:tabs>
        <w:ind w:left="6480" w:hanging="360"/>
      </w:pPr>
      <w:rPr>
        <w:rFonts w:ascii="Arial" w:hAnsi="Arial" w:hint="default"/>
      </w:rPr>
    </w:lvl>
  </w:abstractNum>
  <w:abstractNum w:abstractNumId="2">
    <w:nsid w:val="252D5EBA"/>
    <w:multiLevelType w:val="hybridMultilevel"/>
    <w:tmpl w:val="B428EAF4"/>
    <w:lvl w:ilvl="0" w:tplc="2FFE746A">
      <w:start w:val="1"/>
      <w:numFmt w:val="bullet"/>
      <w:lvlText w:val="•"/>
      <w:lvlJc w:val="left"/>
      <w:pPr>
        <w:tabs>
          <w:tab w:val="num" w:pos="720"/>
        </w:tabs>
        <w:ind w:left="720" w:hanging="360"/>
      </w:pPr>
      <w:rPr>
        <w:rFonts w:ascii="Arial" w:hAnsi="Arial" w:hint="default"/>
      </w:rPr>
    </w:lvl>
    <w:lvl w:ilvl="1" w:tplc="9C8E8C3E" w:tentative="1">
      <w:start w:val="1"/>
      <w:numFmt w:val="bullet"/>
      <w:lvlText w:val="•"/>
      <w:lvlJc w:val="left"/>
      <w:pPr>
        <w:tabs>
          <w:tab w:val="num" w:pos="1440"/>
        </w:tabs>
        <w:ind w:left="1440" w:hanging="360"/>
      </w:pPr>
      <w:rPr>
        <w:rFonts w:ascii="Arial" w:hAnsi="Arial" w:hint="default"/>
      </w:rPr>
    </w:lvl>
    <w:lvl w:ilvl="2" w:tplc="88862196" w:tentative="1">
      <w:start w:val="1"/>
      <w:numFmt w:val="bullet"/>
      <w:lvlText w:val="•"/>
      <w:lvlJc w:val="left"/>
      <w:pPr>
        <w:tabs>
          <w:tab w:val="num" w:pos="2160"/>
        </w:tabs>
        <w:ind w:left="2160" w:hanging="360"/>
      </w:pPr>
      <w:rPr>
        <w:rFonts w:ascii="Arial" w:hAnsi="Arial" w:hint="default"/>
      </w:rPr>
    </w:lvl>
    <w:lvl w:ilvl="3" w:tplc="DDBAE408" w:tentative="1">
      <w:start w:val="1"/>
      <w:numFmt w:val="bullet"/>
      <w:lvlText w:val="•"/>
      <w:lvlJc w:val="left"/>
      <w:pPr>
        <w:tabs>
          <w:tab w:val="num" w:pos="2880"/>
        </w:tabs>
        <w:ind w:left="2880" w:hanging="360"/>
      </w:pPr>
      <w:rPr>
        <w:rFonts w:ascii="Arial" w:hAnsi="Arial" w:hint="default"/>
      </w:rPr>
    </w:lvl>
    <w:lvl w:ilvl="4" w:tplc="A6EC4100" w:tentative="1">
      <w:start w:val="1"/>
      <w:numFmt w:val="bullet"/>
      <w:lvlText w:val="•"/>
      <w:lvlJc w:val="left"/>
      <w:pPr>
        <w:tabs>
          <w:tab w:val="num" w:pos="3600"/>
        </w:tabs>
        <w:ind w:left="3600" w:hanging="360"/>
      </w:pPr>
      <w:rPr>
        <w:rFonts w:ascii="Arial" w:hAnsi="Arial" w:hint="default"/>
      </w:rPr>
    </w:lvl>
    <w:lvl w:ilvl="5" w:tplc="F2148466" w:tentative="1">
      <w:start w:val="1"/>
      <w:numFmt w:val="bullet"/>
      <w:lvlText w:val="•"/>
      <w:lvlJc w:val="left"/>
      <w:pPr>
        <w:tabs>
          <w:tab w:val="num" w:pos="4320"/>
        </w:tabs>
        <w:ind w:left="4320" w:hanging="360"/>
      </w:pPr>
      <w:rPr>
        <w:rFonts w:ascii="Arial" w:hAnsi="Arial" w:hint="default"/>
      </w:rPr>
    </w:lvl>
    <w:lvl w:ilvl="6" w:tplc="CAE2EE80" w:tentative="1">
      <w:start w:val="1"/>
      <w:numFmt w:val="bullet"/>
      <w:lvlText w:val="•"/>
      <w:lvlJc w:val="left"/>
      <w:pPr>
        <w:tabs>
          <w:tab w:val="num" w:pos="5040"/>
        </w:tabs>
        <w:ind w:left="5040" w:hanging="360"/>
      </w:pPr>
      <w:rPr>
        <w:rFonts w:ascii="Arial" w:hAnsi="Arial" w:hint="default"/>
      </w:rPr>
    </w:lvl>
    <w:lvl w:ilvl="7" w:tplc="5D6C4E7C" w:tentative="1">
      <w:start w:val="1"/>
      <w:numFmt w:val="bullet"/>
      <w:lvlText w:val="•"/>
      <w:lvlJc w:val="left"/>
      <w:pPr>
        <w:tabs>
          <w:tab w:val="num" w:pos="5760"/>
        </w:tabs>
        <w:ind w:left="5760" w:hanging="360"/>
      </w:pPr>
      <w:rPr>
        <w:rFonts w:ascii="Arial" w:hAnsi="Arial" w:hint="default"/>
      </w:rPr>
    </w:lvl>
    <w:lvl w:ilvl="8" w:tplc="623AC85E" w:tentative="1">
      <w:start w:val="1"/>
      <w:numFmt w:val="bullet"/>
      <w:lvlText w:val="•"/>
      <w:lvlJc w:val="left"/>
      <w:pPr>
        <w:tabs>
          <w:tab w:val="num" w:pos="6480"/>
        </w:tabs>
        <w:ind w:left="6480" w:hanging="360"/>
      </w:pPr>
      <w:rPr>
        <w:rFonts w:ascii="Arial" w:hAnsi="Arial" w:hint="default"/>
      </w:rPr>
    </w:lvl>
  </w:abstractNum>
  <w:abstractNum w:abstractNumId="3">
    <w:nsid w:val="2AC63B12"/>
    <w:multiLevelType w:val="hybridMultilevel"/>
    <w:tmpl w:val="C214EB94"/>
    <w:lvl w:ilvl="0" w:tplc="5266A076">
      <w:start w:val="1"/>
      <w:numFmt w:val="bullet"/>
      <w:lvlText w:val="•"/>
      <w:lvlJc w:val="left"/>
      <w:pPr>
        <w:tabs>
          <w:tab w:val="num" w:pos="720"/>
        </w:tabs>
        <w:ind w:left="720" w:hanging="360"/>
      </w:pPr>
      <w:rPr>
        <w:rFonts w:ascii="Arial" w:hAnsi="Arial" w:hint="default"/>
      </w:rPr>
    </w:lvl>
    <w:lvl w:ilvl="1" w:tplc="67D01110" w:tentative="1">
      <w:start w:val="1"/>
      <w:numFmt w:val="bullet"/>
      <w:lvlText w:val="•"/>
      <w:lvlJc w:val="left"/>
      <w:pPr>
        <w:tabs>
          <w:tab w:val="num" w:pos="1440"/>
        </w:tabs>
        <w:ind w:left="1440" w:hanging="360"/>
      </w:pPr>
      <w:rPr>
        <w:rFonts w:ascii="Arial" w:hAnsi="Arial" w:hint="default"/>
      </w:rPr>
    </w:lvl>
    <w:lvl w:ilvl="2" w:tplc="0E74BE50" w:tentative="1">
      <w:start w:val="1"/>
      <w:numFmt w:val="bullet"/>
      <w:lvlText w:val="•"/>
      <w:lvlJc w:val="left"/>
      <w:pPr>
        <w:tabs>
          <w:tab w:val="num" w:pos="2160"/>
        </w:tabs>
        <w:ind w:left="2160" w:hanging="360"/>
      </w:pPr>
      <w:rPr>
        <w:rFonts w:ascii="Arial" w:hAnsi="Arial" w:hint="default"/>
      </w:rPr>
    </w:lvl>
    <w:lvl w:ilvl="3" w:tplc="8918027A" w:tentative="1">
      <w:start w:val="1"/>
      <w:numFmt w:val="bullet"/>
      <w:lvlText w:val="•"/>
      <w:lvlJc w:val="left"/>
      <w:pPr>
        <w:tabs>
          <w:tab w:val="num" w:pos="2880"/>
        </w:tabs>
        <w:ind w:left="2880" w:hanging="360"/>
      </w:pPr>
      <w:rPr>
        <w:rFonts w:ascii="Arial" w:hAnsi="Arial" w:hint="default"/>
      </w:rPr>
    </w:lvl>
    <w:lvl w:ilvl="4" w:tplc="3F5C3F46" w:tentative="1">
      <w:start w:val="1"/>
      <w:numFmt w:val="bullet"/>
      <w:lvlText w:val="•"/>
      <w:lvlJc w:val="left"/>
      <w:pPr>
        <w:tabs>
          <w:tab w:val="num" w:pos="3600"/>
        </w:tabs>
        <w:ind w:left="3600" w:hanging="360"/>
      </w:pPr>
      <w:rPr>
        <w:rFonts w:ascii="Arial" w:hAnsi="Arial" w:hint="default"/>
      </w:rPr>
    </w:lvl>
    <w:lvl w:ilvl="5" w:tplc="F3EE775E" w:tentative="1">
      <w:start w:val="1"/>
      <w:numFmt w:val="bullet"/>
      <w:lvlText w:val="•"/>
      <w:lvlJc w:val="left"/>
      <w:pPr>
        <w:tabs>
          <w:tab w:val="num" w:pos="4320"/>
        </w:tabs>
        <w:ind w:left="4320" w:hanging="360"/>
      </w:pPr>
      <w:rPr>
        <w:rFonts w:ascii="Arial" w:hAnsi="Arial" w:hint="default"/>
      </w:rPr>
    </w:lvl>
    <w:lvl w:ilvl="6" w:tplc="D28256AA" w:tentative="1">
      <w:start w:val="1"/>
      <w:numFmt w:val="bullet"/>
      <w:lvlText w:val="•"/>
      <w:lvlJc w:val="left"/>
      <w:pPr>
        <w:tabs>
          <w:tab w:val="num" w:pos="5040"/>
        </w:tabs>
        <w:ind w:left="5040" w:hanging="360"/>
      </w:pPr>
      <w:rPr>
        <w:rFonts w:ascii="Arial" w:hAnsi="Arial" w:hint="default"/>
      </w:rPr>
    </w:lvl>
    <w:lvl w:ilvl="7" w:tplc="3E0CC792" w:tentative="1">
      <w:start w:val="1"/>
      <w:numFmt w:val="bullet"/>
      <w:lvlText w:val="•"/>
      <w:lvlJc w:val="left"/>
      <w:pPr>
        <w:tabs>
          <w:tab w:val="num" w:pos="5760"/>
        </w:tabs>
        <w:ind w:left="5760" w:hanging="360"/>
      </w:pPr>
      <w:rPr>
        <w:rFonts w:ascii="Arial" w:hAnsi="Arial" w:hint="default"/>
      </w:rPr>
    </w:lvl>
    <w:lvl w:ilvl="8" w:tplc="C7F466B0" w:tentative="1">
      <w:start w:val="1"/>
      <w:numFmt w:val="bullet"/>
      <w:lvlText w:val="•"/>
      <w:lvlJc w:val="left"/>
      <w:pPr>
        <w:tabs>
          <w:tab w:val="num" w:pos="6480"/>
        </w:tabs>
        <w:ind w:left="6480" w:hanging="360"/>
      </w:pPr>
      <w:rPr>
        <w:rFonts w:ascii="Arial" w:hAnsi="Arial" w:hint="default"/>
      </w:rPr>
    </w:lvl>
  </w:abstractNum>
  <w:abstractNum w:abstractNumId="4">
    <w:nsid w:val="2AF37193"/>
    <w:multiLevelType w:val="multilevel"/>
    <w:tmpl w:val="6A526082"/>
    <w:lvl w:ilvl="0">
      <w:start w:val="1"/>
      <w:numFmt w:val="upperRoman"/>
      <w:lvlText w:val="%1."/>
      <w:lvlJc w:val="right"/>
      <w:pPr>
        <w:ind w:left="360" w:hanging="360"/>
      </w:pPr>
    </w:lvl>
    <w:lvl w:ilvl="1">
      <w:start w:val="1"/>
      <w:numFmt w:val="lowerRoman"/>
      <w:lvlText w:val="%2."/>
      <w:lvlJc w:val="right"/>
      <w:pPr>
        <w:ind w:left="1080" w:hanging="360"/>
      </w:pPr>
      <w:rPr>
        <w: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E8C7D0C"/>
    <w:multiLevelType w:val="hybridMultilevel"/>
    <w:tmpl w:val="221CEF56"/>
    <w:lvl w:ilvl="0" w:tplc="77FED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366BAB"/>
    <w:multiLevelType w:val="hybridMultilevel"/>
    <w:tmpl w:val="8FBA3E58"/>
    <w:lvl w:ilvl="0" w:tplc="473EA986">
      <w:start w:val="1"/>
      <w:numFmt w:val="bullet"/>
      <w:lvlText w:val="•"/>
      <w:lvlJc w:val="left"/>
      <w:pPr>
        <w:tabs>
          <w:tab w:val="num" w:pos="360"/>
        </w:tabs>
        <w:ind w:left="360" w:hanging="360"/>
      </w:pPr>
      <w:rPr>
        <w:rFonts w:ascii="Arial" w:hAnsi="Arial" w:hint="default"/>
      </w:rPr>
    </w:lvl>
    <w:lvl w:ilvl="1" w:tplc="FD46F35C">
      <w:start w:val="1"/>
      <w:numFmt w:val="bullet"/>
      <w:lvlText w:val="•"/>
      <w:lvlJc w:val="left"/>
      <w:pPr>
        <w:tabs>
          <w:tab w:val="num" w:pos="1080"/>
        </w:tabs>
        <w:ind w:left="1080" w:hanging="360"/>
      </w:pPr>
      <w:rPr>
        <w:rFonts w:ascii="Arial" w:hAnsi="Arial" w:hint="default"/>
      </w:rPr>
    </w:lvl>
    <w:lvl w:ilvl="2" w:tplc="9DC039B4" w:tentative="1">
      <w:start w:val="1"/>
      <w:numFmt w:val="bullet"/>
      <w:lvlText w:val="•"/>
      <w:lvlJc w:val="left"/>
      <w:pPr>
        <w:tabs>
          <w:tab w:val="num" w:pos="1800"/>
        </w:tabs>
        <w:ind w:left="1800" w:hanging="360"/>
      </w:pPr>
      <w:rPr>
        <w:rFonts w:ascii="Arial" w:hAnsi="Arial" w:hint="default"/>
      </w:rPr>
    </w:lvl>
    <w:lvl w:ilvl="3" w:tplc="2C563322" w:tentative="1">
      <w:start w:val="1"/>
      <w:numFmt w:val="bullet"/>
      <w:lvlText w:val="•"/>
      <w:lvlJc w:val="left"/>
      <w:pPr>
        <w:tabs>
          <w:tab w:val="num" w:pos="2520"/>
        </w:tabs>
        <w:ind w:left="2520" w:hanging="360"/>
      </w:pPr>
      <w:rPr>
        <w:rFonts w:ascii="Arial" w:hAnsi="Arial" w:hint="default"/>
      </w:rPr>
    </w:lvl>
    <w:lvl w:ilvl="4" w:tplc="2722CA66" w:tentative="1">
      <w:start w:val="1"/>
      <w:numFmt w:val="bullet"/>
      <w:lvlText w:val="•"/>
      <w:lvlJc w:val="left"/>
      <w:pPr>
        <w:tabs>
          <w:tab w:val="num" w:pos="3240"/>
        </w:tabs>
        <w:ind w:left="3240" w:hanging="360"/>
      </w:pPr>
      <w:rPr>
        <w:rFonts w:ascii="Arial" w:hAnsi="Arial" w:hint="default"/>
      </w:rPr>
    </w:lvl>
    <w:lvl w:ilvl="5" w:tplc="5EA6894C" w:tentative="1">
      <w:start w:val="1"/>
      <w:numFmt w:val="bullet"/>
      <w:lvlText w:val="•"/>
      <w:lvlJc w:val="left"/>
      <w:pPr>
        <w:tabs>
          <w:tab w:val="num" w:pos="3960"/>
        </w:tabs>
        <w:ind w:left="3960" w:hanging="360"/>
      </w:pPr>
      <w:rPr>
        <w:rFonts w:ascii="Arial" w:hAnsi="Arial" w:hint="default"/>
      </w:rPr>
    </w:lvl>
    <w:lvl w:ilvl="6" w:tplc="B2BC7DB0" w:tentative="1">
      <w:start w:val="1"/>
      <w:numFmt w:val="bullet"/>
      <w:lvlText w:val="•"/>
      <w:lvlJc w:val="left"/>
      <w:pPr>
        <w:tabs>
          <w:tab w:val="num" w:pos="4680"/>
        </w:tabs>
        <w:ind w:left="4680" w:hanging="360"/>
      </w:pPr>
      <w:rPr>
        <w:rFonts w:ascii="Arial" w:hAnsi="Arial" w:hint="default"/>
      </w:rPr>
    </w:lvl>
    <w:lvl w:ilvl="7" w:tplc="2DD0ECB8" w:tentative="1">
      <w:start w:val="1"/>
      <w:numFmt w:val="bullet"/>
      <w:lvlText w:val="•"/>
      <w:lvlJc w:val="left"/>
      <w:pPr>
        <w:tabs>
          <w:tab w:val="num" w:pos="5400"/>
        </w:tabs>
        <w:ind w:left="5400" w:hanging="360"/>
      </w:pPr>
      <w:rPr>
        <w:rFonts w:ascii="Arial" w:hAnsi="Arial" w:hint="default"/>
      </w:rPr>
    </w:lvl>
    <w:lvl w:ilvl="8" w:tplc="EACE7FFE" w:tentative="1">
      <w:start w:val="1"/>
      <w:numFmt w:val="bullet"/>
      <w:lvlText w:val="•"/>
      <w:lvlJc w:val="left"/>
      <w:pPr>
        <w:tabs>
          <w:tab w:val="num" w:pos="6120"/>
        </w:tabs>
        <w:ind w:left="6120" w:hanging="360"/>
      </w:pPr>
      <w:rPr>
        <w:rFonts w:ascii="Arial" w:hAnsi="Arial" w:hint="default"/>
      </w:rPr>
    </w:lvl>
  </w:abstractNum>
  <w:abstractNum w:abstractNumId="7">
    <w:nsid w:val="558A69F8"/>
    <w:multiLevelType w:val="hybridMultilevel"/>
    <w:tmpl w:val="222E97F4"/>
    <w:lvl w:ilvl="0" w:tplc="F9E2E76A">
      <w:start w:val="1"/>
      <w:numFmt w:val="bullet"/>
      <w:lvlText w:val="•"/>
      <w:lvlJc w:val="left"/>
      <w:pPr>
        <w:tabs>
          <w:tab w:val="num" w:pos="720"/>
        </w:tabs>
        <w:ind w:left="720" w:hanging="360"/>
      </w:pPr>
      <w:rPr>
        <w:rFonts w:ascii="Arial" w:hAnsi="Arial" w:hint="default"/>
      </w:rPr>
    </w:lvl>
    <w:lvl w:ilvl="1" w:tplc="55423E18" w:tentative="1">
      <w:start w:val="1"/>
      <w:numFmt w:val="bullet"/>
      <w:lvlText w:val="•"/>
      <w:lvlJc w:val="left"/>
      <w:pPr>
        <w:tabs>
          <w:tab w:val="num" w:pos="1440"/>
        </w:tabs>
        <w:ind w:left="1440" w:hanging="360"/>
      </w:pPr>
      <w:rPr>
        <w:rFonts w:ascii="Arial" w:hAnsi="Arial" w:hint="default"/>
      </w:rPr>
    </w:lvl>
    <w:lvl w:ilvl="2" w:tplc="8CB46CC2" w:tentative="1">
      <w:start w:val="1"/>
      <w:numFmt w:val="bullet"/>
      <w:lvlText w:val="•"/>
      <w:lvlJc w:val="left"/>
      <w:pPr>
        <w:tabs>
          <w:tab w:val="num" w:pos="2160"/>
        </w:tabs>
        <w:ind w:left="2160" w:hanging="360"/>
      </w:pPr>
      <w:rPr>
        <w:rFonts w:ascii="Arial" w:hAnsi="Arial" w:hint="default"/>
      </w:rPr>
    </w:lvl>
    <w:lvl w:ilvl="3" w:tplc="AB569FD8" w:tentative="1">
      <w:start w:val="1"/>
      <w:numFmt w:val="bullet"/>
      <w:lvlText w:val="•"/>
      <w:lvlJc w:val="left"/>
      <w:pPr>
        <w:tabs>
          <w:tab w:val="num" w:pos="2880"/>
        </w:tabs>
        <w:ind w:left="2880" w:hanging="360"/>
      </w:pPr>
      <w:rPr>
        <w:rFonts w:ascii="Arial" w:hAnsi="Arial" w:hint="default"/>
      </w:rPr>
    </w:lvl>
    <w:lvl w:ilvl="4" w:tplc="CA64E482" w:tentative="1">
      <w:start w:val="1"/>
      <w:numFmt w:val="bullet"/>
      <w:lvlText w:val="•"/>
      <w:lvlJc w:val="left"/>
      <w:pPr>
        <w:tabs>
          <w:tab w:val="num" w:pos="3600"/>
        </w:tabs>
        <w:ind w:left="3600" w:hanging="360"/>
      </w:pPr>
      <w:rPr>
        <w:rFonts w:ascii="Arial" w:hAnsi="Arial" w:hint="default"/>
      </w:rPr>
    </w:lvl>
    <w:lvl w:ilvl="5" w:tplc="F71C8AEE" w:tentative="1">
      <w:start w:val="1"/>
      <w:numFmt w:val="bullet"/>
      <w:lvlText w:val="•"/>
      <w:lvlJc w:val="left"/>
      <w:pPr>
        <w:tabs>
          <w:tab w:val="num" w:pos="4320"/>
        </w:tabs>
        <w:ind w:left="4320" w:hanging="360"/>
      </w:pPr>
      <w:rPr>
        <w:rFonts w:ascii="Arial" w:hAnsi="Arial" w:hint="default"/>
      </w:rPr>
    </w:lvl>
    <w:lvl w:ilvl="6" w:tplc="633E98CC" w:tentative="1">
      <w:start w:val="1"/>
      <w:numFmt w:val="bullet"/>
      <w:lvlText w:val="•"/>
      <w:lvlJc w:val="left"/>
      <w:pPr>
        <w:tabs>
          <w:tab w:val="num" w:pos="5040"/>
        </w:tabs>
        <w:ind w:left="5040" w:hanging="360"/>
      </w:pPr>
      <w:rPr>
        <w:rFonts w:ascii="Arial" w:hAnsi="Arial" w:hint="default"/>
      </w:rPr>
    </w:lvl>
    <w:lvl w:ilvl="7" w:tplc="33F6C0A2" w:tentative="1">
      <w:start w:val="1"/>
      <w:numFmt w:val="bullet"/>
      <w:lvlText w:val="•"/>
      <w:lvlJc w:val="left"/>
      <w:pPr>
        <w:tabs>
          <w:tab w:val="num" w:pos="5760"/>
        </w:tabs>
        <w:ind w:left="5760" w:hanging="360"/>
      </w:pPr>
      <w:rPr>
        <w:rFonts w:ascii="Arial" w:hAnsi="Arial" w:hint="default"/>
      </w:rPr>
    </w:lvl>
    <w:lvl w:ilvl="8" w:tplc="B0E49568" w:tentative="1">
      <w:start w:val="1"/>
      <w:numFmt w:val="bullet"/>
      <w:lvlText w:val="•"/>
      <w:lvlJc w:val="left"/>
      <w:pPr>
        <w:tabs>
          <w:tab w:val="num" w:pos="6480"/>
        </w:tabs>
        <w:ind w:left="6480" w:hanging="360"/>
      </w:pPr>
      <w:rPr>
        <w:rFonts w:ascii="Arial" w:hAnsi="Arial" w:hint="default"/>
      </w:rPr>
    </w:lvl>
  </w:abstractNum>
  <w:abstractNum w:abstractNumId="8">
    <w:nsid w:val="59AB49A9"/>
    <w:multiLevelType w:val="multilevel"/>
    <w:tmpl w:val="4D9A69DE"/>
    <w:lvl w:ilvl="0">
      <w:start w:val="1"/>
      <w:numFmt w:val="decimal"/>
      <w:lvlText w:val="%1."/>
      <w:lvlJc w:val="left"/>
      <w:pPr>
        <w:ind w:left="360" w:hanging="360"/>
      </w:pPr>
      <w:rPr>
        <w:b/>
      </w:rPr>
    </w:lvl>
    <w:lvl w:ilvl="1">
      <w:start w:val="1"/>
      <w:numFmt w:val="decimal"/>
      <w:lvlText w:val="%1.%2."/>
      <w:lvlJc w:val="left"/>
      <w:pPr>
        <w:ind w:left="792" w:hanging="432"/>
      </w:pPr>
      <w:rPr>
        <w:b w:val="0"/>
        <w:i w:val="0"/>
      </w:rPr>
    </w:lvl>
    <w:lvl w:ilvl="2">
      <w:start w:val="1"/>
      <w:numFmt w:val="decimal"/>
      <w:lvlText w:val="%1.%2.%3."/>
      <w:lvlJc w:val="left"/>
      <w:pPr>
        <w:ind w:left="121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0CE0E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48920B0"/>
    <w:multiLevelType w:val="hybridMultilevel"/>
    <w:tmpl w:val="887A4950"/>
    <w:lvl w:ilvl="0" w:tplc="184435FE">
      <w:start w:val="1"/>
      <w:numFmt w:val="bullet"/>
      <w:lvlText w:val="•"/>
      <w:lvlJc w:val="left"/>
      <w:pPr>
        <w:tabs>
          <w:tab w:val="num" w:pos="720"/>
        </w:tabs>
        <w:ind w:left="720" w:hanging="360"/>
      </w:pPr>
      <w:rPr>
        <w:rFonts w:ascii="Arial" w:hAnsi="Arial" w:hint="default"/>
      </w:rPr>
    </w:lvl>
    <w:lvl w:ilvl="1" w:tplc="C0BEADE4" w:tentative="1">
      <w:start w:val="1"/>
      <w:numFmt w:val="bullet"/>
      <w:lvlText w:val="•"/>
      <w:lvlJc w:val="left"/>
      <w:pPr>
        <w:tabs>
          <w:tab w:val="num" w:pos="1440"/>
        </w:tabs>
        <w:ind w:left="1440" w:hanging="360"/>
      </w:pPr>
      <w:rPr>
        <w:rFonts w:ascii="Arial" w:hAnsi="Arial" w:hint="default"/>
      </w:rPr>
    </w:lvl>
    <w:lvl w:ilvl="2" w:tplc="8DB854EA" w:tentative="1">
      <w:start w:val="1"/>
      <w:numFmt w:val="bullet"/>
      <w:lvlText w:val="•"/>
      <w:lvlJc w:val="left"/>
      <w:pPr>
        <w:tabs>
          <w:tab w:val="num" w:pos="2160"/>
        </w:tabs>
        <w:ind w:left="2160" w:hanging="360"/>
      </w:pPr>
      <w:rPr>
        <w:rFonts w:ascii="Arial" w:hAnsi="Arial" w:hint="default"/>
      </w:rPr>
    </w:lvl>
    <w:lvl w:ilvl="3" w:tplc="1D522AE4" w:tentative="1">
      <w:start w:val="1"/>
      <w:numFmt w:val="bullet"/>
      <w:lvlText w:val="•"/>
      <w:lvlJc w:val="left"/>
      <w:pPr>
        <w:tabs>
          <w:tab w:val="num" w:pos="2880"/>
        </w:tabs>
        <w:ind w:left="2880" w:hanging="360"/>
      </w:pPr>
      <w:rPr>
        <w:rFonts w:ascii="Arial" w:hAnsi="Arial" w:hint="default"/>
      </w:rPr>
    </w:lvl>
    <w:lvl w:ilvl="4" w:tplc="CEFAFCEA" w:tentative="1">
      <w:start w:val="1"/>
      <w:numFmt w:val="bullet"/>
      <w:lvlText w:val="•"/>
      <w:lvlJc w:val="left"/>
      <w:pPr>
        <w:tabs>
          <w:tab w:val="num" w:pos="3600"/>
        </w:tabs>
        <w:ind w:left="3600" w:hanging="360"/>
      </w:pPr>
      <w:rPr>
        <w:rFonts w:ascii="Arial" w:hAnsi="Arial" w:hint="default"/>
      </w:rPr>
    </w:lvl>
    <w:lvl w:ilvl="5" w:tplc="5FA4AF3A" w:tentative="1">
      <w:start w:val="1"/>
      <w:numFmt w:val="bullet"/>
      <w:lvlText w:val="•"/>
      <w:lvlJc w:val="left"/>
      <w:pPr>
        <w:tabs>
          <w:tab w:val="num" w:pos="4320"/>
        </w:tabs>
        <w:ind w:left="4320" w:hanging="360"/>
      </w:pPr>
      <w:rPr>
        <w:rFonts w:ascii="Arial" w:hAnsi="Arial" w:hint="default"/>
      </w:rPr>
    </w:lvl>
    <w:lvl w:ilvl="6" w:tplc="CC0A2388" w:tentative="1">
      <w:start w:val="1"/>
      <w:numFmt w:val="bullet"/>
      <w:lvlText w:val="•"/>
      <w:lvlJc w:val="left"/>
      <w:pPr>
        <w:tabs>
          <w:tab w:val="num" w:pos="5040"/>
        </w:tabs>
        <w:ind w:left="5040" w:hanging="360"/>
      </w:pPr>
      <w:rPr>
        <w:rFonts w:ascii="Arial" w:hAnsi="Arial" w:hint="default"/>
      </w:rPr>
    </w:lvl>
    <w:lvl w:ilvl="7" w:tplc="83A84690" w:tentative="1">
      <w:start w:val="1"/>
      <w:numFmt w:val="bullet"/>
      <w:lvlText w:val="•"/>
      <w:lvlJc w:val="left"/>
      <w:pPr>
        <w:tabs>
          <w:tab w:val="num" w:pos="5760"/>
        </w:tabs>
        <w:ind w:left="5760" w:hanging="360"/>
      </w:pPr>
      <w:rPr>
        <w:rFonts w:ascii="Arial" w:hAnsi="Arial" w:hint="default"/>
      </w:rPr>
    </w:lvl>
    <w:lvl w:ilvl="8" w:tplc="51245FF8" w:tentative="1">
      <w:start w:val="1"/>
      <w:numFmt w:val="bullet"/>
      <w:lvlText w:val="•"/>
      <w:lvlJc w:val="left"/>
      <w:pPr>
        <w:tabs>
          <w:tab w:val="num" w:pos="6480"/>
        </w:tabs>
        <w:ind w:left="6480" w:hanging="360"/>
      </w:pPr>
      <w:rPr>
        <w:rFonts w:ascii="Arial" w:hAnsi="Arial" w:hint="default"/>
      </w:rPr>
    </w:lvl>
  </w:abstractNum>
  <w:abstractNum w:abstractNumId="11">
    <w:nsid w:val="6B6B276C"/>
    <w:multiLevelType w:val="hybridMultilevel"/>
    <w:tmpl w:val="03788A1C"/>
    <w:lvl w:ilvl="0" w:tplc="F53A3A7E">
      <w:start w:val="1"/>
      <w:numFmt w:val="bullet"/>
      <w:lvlText w:val="•"/>
      <w:lvlJc w:val="left"/>
      <w:pPr>
        <w:tabs>
          <w:tab w:val="num" w:pos="720"/>
        </w:tabs>
        <w:ind w:left="720" w:hanging="360"/>
      </w:pPr>
      <w:rPr>
        <w:rFonts w:ascii="Arial" w:hAnsi="Arial" w:hint="default"/>
      </w:rPr>
    </w:lvl>
    <w:lvl w:ilvl="1" w:tplc="617E7F04">
      <w:start w:val="1"/>
      <w:numFmt w:val="bullet"/>
      <w:lvlText w:val="•"/>
      <w:lvlJc w:val="left"/>
      <w:pPr>
        <w:tabs>
          <w:tab w:val="num" w:pos="1440"/>
        </w:tabs>
        <w:ind w:left="1440" w:hanging="360"/>
      </w:pPr>
      <w:rPr>
        <w:rFonts w:ascii="Arial" w:hAnsi="Arial" w:hint="default"/>
      </w:rPr>
    </w:lvl>
    <w:lvl w:ilvl="2" w:tplc="304056C2" w:tentative="1">
      <w:start w:val="1"/>
      <w:numFmt w:val="bullet"/>
      <w:lvlText w:val="•"/>
      <w:lvlJc w:val="left"/>
      <w:pPr>
        <w:tabs>
          <w:tab w:val="num" w:pos="2160"/>
        </w:tabs>
        <w:ind w:left="2160" w:hanging="360"/>
      </w:pPr>
      <w:rPr>
        <w:rFonts w:ascii="Arial" w:hAnsi="Arial" w:hint="default"/>
      </w:rPr>
    </w:lvl>
    <w:lvl w:ilvl="3" w:tplc="DB700BC2" w:tentative="1">
      <w:start w:val="1"/>
      <w:numFmt w:val="bullet"/>
      <w:lvlText w:val="•"/>
      <w:lvlJc w:val="left"/>
      <w:pPr>
        <w:tabs>
          <w:tab w:val="num" w:pos="2880"/>
        </w:tabs>
        <w:ind w:left="2880" w:hanging="360"/>
      </w:pPr>
      <w:rPr>
        <w:rFonts w:ascii="Arial" w:hAnsi="Arial" w:hint="default"/>
      </w:rPr>
    </w:lvl>
    <w:lvl w:ilvl="4" w:tplc="95AA467C" w:tentative="1">
      <w:start w:val="1"/>
      <w:numFmt w:val="bullet"/>
      <w:lvlText w:val="•"/>
      <w:lvlJc w:val="left"/>
      <w:pPr>
        <w:tabs>
          <w:tab w:val="num" w:pos="3600"/>
        </w:tabs>
        <w:ind w:left="3600" w:hanging="360"/>
      </w:pPr>
      <w:rPr>
        <w:rFonts w:ascii="Arial" w:hAnsi="Arial" w:hint="default"/>
      </w:rPr>
    </w:lvl>
    <w:lvl w:ilvl="5" w:tplc="90E071EA" w:tentative="1">
      <w:start w:val="1"/>
      <w:numFmt w:val="bullet"/>
      <w:lvlText w:val="•"/>
      <w:lvlJc w:val="left"/>
      <w:pPr>
        <w:tabs>
          <w:tab w:val="num" w:pos="4320"/>
        </w:tabs>
        <w:ind w:left="4320" w:hanging="360"/>
      </w:pPr>
      <w:rPr>
        <w:rFonts w:ascii="Arial" w:hAnsi="Arial" w:hint="default"/>
      </w:rPr>
    </w:lvl>
    <w:lvl w:ilvl="6" w:tplc="84345780" w:tentative="1">
      <w:start w:val="1"/>
      <w:numFmt w:val="bullet"/>
      <w:lvlText w:val="•"/>
      <w:lvlJc w:val="left"/>
      <w:pPr>
        <w:tabs>
          <w:tab w:val="num" w:pos="5040"/>
        </w:tabs>
        <w:ind w:left="5040" w:hanging="360"/>
      </w:pPr>
      <w:rPr>
        <w:rFonts w:ascii="Arial" w:hAnsi="Arial" w:hint="default"/>
      </w:rPr>
    </w:lvl>
    <w:lvl w:ilvl="7" w:tplc="59547968" w:tentative="1">
      <w:start w:val="1"/>
      <w:numFmt w:val="bullet"/>
      <w:lvlText w:val="•"/>
      <w:lvlJc w:val="left"/>
      <w:pPr>
        <w:tabs>
          <w:tab w:val="num" w:pos="5760"/>
        </w:tabs>
        <w:ind w:left="5760" w:hanging="360"/>
      </w:pPr>
      <w:rPr>
        <w:rFonts w:ascii="Arial" w:hAnsi="Arial" w:hint="default"/>
      </w:rPr>
    </w:lvl>
    <w:lvl w:ilvl="8" w:tplc="270C61A4"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5"/>
  </w:num>
  <w:num w:numId="3">
    <w:abstractNumId w:val="4"/>
  </w:num>
  <w:num w:numId="4">
    <w:abstractNumId w:val="9"/>
  </w:num>
  <w:num w:numId="5">
    <w:abstractNumId w:val="0"/>
  </w:num>
  <w:num w:numId="6">
    <w:abstractNumId w:val="3"/>
  </w:num>
  <w:num w:numId="7">
    <w:abstractNumId w:val="10"/>
  </w:num>
  <w:num w:numId="8">
    <w:abstractNumId w:val="7"/>
  </w:num>
  <w:num w:numId="9">
    <w:abstractNumId w:val="1"/>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F9B"/>
    <w:rsid w:val="000442E1"/>
    <w:rsid w:val="000531A3"/>
    <w:rsid w:val="00060C35"/>
    <w:rsid w:val="00080992"/>
    <w:rsid w:val="00082F40"/>
    <w:rsid w:val="000B10AE"/>
    <w:rsid w:val="000F6108"/>
    <w:rsid w:val="000F6627"/>
    <w:rsid w:val="000F6F87"/>
    <w:rsid w:val="00107EB7"/>
    <w:rsid w:val="00117CD7"/>
    <w:rsid w:val="0013460F"/>
    <w:rsid w:val="001449E8"/>
    <w:rsid w:val="00164E13"/>
    <w:rsid w:val="00192E03"/>
    <w:rsid w:val="001969BA"/>
    <w:rsid w:val="001B30F4"/>
    <w:rsid w:val="001B3E8D"/>
    <w:rsid w:val="001F6AF6"/>
    <w:rsid w:val="00203DDB"/>
    <w:rsid w:val="00210FBE"/>
    <w:rsid w:val="00211FBD"/>
    <w:rsid w:val="00235BBE"/>
    <w:rsid w:val="00247017"/>
    <w:rsid w:val="00250C74"/>
    <w:rsid w:val="00260134"/>
    <w:rsid w:val="00273586"/>
    <w:rsid w:val="00285B6A"/>
    <w:rsid w:val="002E2A36"/>
    <w:rsid w:val="00334FC8"/>
    <w:rsid w:val="00336652"/>
    <w:rsid w:val="003375FD"/>
    <w:rsid w:val="00391B30"/>
    <w:rsid w:val="00432689"/>
    <w:rsid w:val="00432871"/>
    <w:rsid w:val="00432EC3"/>
    <w:rsid w:val="00454732"/>
    <w:rsid w:val="00454B2C"/>
    <w:rsid w:val="00454F2D"/>
    <w:rsid w:val="00473F8B"/>
    <w:rsid w:val="004740D1"/>
    <w:rsid w:val="004839E2"/>
    <w:rsid w:val="0049592A"/>
    <w:rsid w:val="00496508"/>
    <w:rsid w:val="004E3B41"/>
    <w:rsid w:val="004F60ED"/>
    <w:rsid w:val="005238FB"/>
    <w:rsid w:val="0053399E"/>
    <w:rsid w:val="00551894"/>
    <w:rsid w:val="005637AB"/>
    <w:rsid w:val="005821B2"/>
    <w:rsid w:val="005842A7"/>
    <w:rsid w:val="0058734F"/>
    <w:rsid w:val="005930E9"/>
    <w:rsid w:val="005D4CCB"/>
    <w:rsid w:val="005E4EBA"/>
    <w:rsid w:val="005F5F92"/>
    <w:rsid w:val="006002F6"/>
    <w:rsid w:val="00652329"/>
    <w:rsid w:val="00664562"/>
    <w:rsid w:val="006A5D64"/>
    <w:rsid w:val="006B61CD"/>
    <w:rsid w:val="006F411E"/>
    <w:rsid w:val="00706143"/>
    <w:rsid w:val="00711DEC"/>
    <w:rsid w:val="007248CB"/>
    <w:rsid w:val="00747688"/>
    <w:rsid w:val="00754AB3"/>
    <w:rsid w:val="00760679"/>
    <w:rsid w:val="00786695"/>
    <w:rsid w:val="007B0856"/>
    <w:rsid w:val="007B7AC2"/>
    <w:rsid w:val="007D05E6"/>
    <w:rsid w:val="007F3D37"/>
    <w:rsid w:val="00802915"/>
    <w:rsid w:val="0080796A"/>
    <w:rsid w:val="00851593"/>
    <w:rsid w:val="00853CCF"/>
    <w:rsid w:val="00881D17"/>
    <w:rsid w:val="008B3F9B"/>
    <w:rsid w:val="00912791"/>
    <w:rsid w:val="00913576"/>
    <w:rsid w:val="00936B18"/>
    <w:rsid w:val="0099050F"/>
    <w:rsid w:val="009943BE"/>
    <w:rsid w:val="009D6319"/>
    <w:rsid w:val="009E41A2"/>
    <w:rsid w:val="00A30403"/>
    <w:rsid w:val="00A34420"/>
    <w:rsid w:val="00A63971"/>
    <w:rsid w:val="00A97002"/>
    <w:rsid w:val="00AB1A34"/>
    <w:rsid w:val="00AB340D"/>
    <w:rsid w:val="00AC3687"/>
    <w:rsid w:val="00AC4606"/>
    <w:rsid w:val="00AC4638"/>
    <w:rsid w:val="00B17CEA"/>
    <w:rsid w:val="00B36A4E"/>
    <w:rsid w:val="00B42173"/>
    <w:rsid w:val="00B46610"/>
    <w:rsid w:val="00B96917"/>
    <w:rsid w:val="00BC4298"/>
    <w:rsid w:val="00BC43F2"/>
    <w:rsid w:val="00BC7126"/>
    <w:rsid w:val="00BE6FD4"/>
    <w:rsid w:val="00C03B92"/>
    <w:rsid w:val="00C36932"/>
    <w:rsid w:val="00C37525"/>
    <w:rsid w:val="00C40555"/>
    <w:rsid w:val="00C410A6"/>
    <w:rsid w:val="00C60A5F"/>
    <w:rsid w:val="00C62BCE"/>
    <w:rsid w:val="00CA3111"/>
    <w:rsid w:val="00CC0B15"/>
    <w:rsid w:val="00CD03BA"/>
    <w:rsid w:val="00CE6978"/>
    <w:rsid w:val="00CE6E77"/>
    <w:rsid w:val="00D234D1"/>
    <w:rsid w:val="00D37DBD"/>
    <w:rsid w:val="00DB5205"/>
    <w:rsid w:val="00DC7B38"/>
    <w:rsid w:val="00E02B68"/>
    <w:rsid w:val="00E173DE"/>
    <w:rsid w:val="00E2347A"/>
    <w:rsid w:val="00E26CFF"/>
    <w:rsid w:val="00E334C1"/>
    <w:rsid w:val="00E54571"/>
    <w:rsid w:val="00E62B11"/>
    <w:rsid w:val="00E65AF5"/>
    <w:rsid w:val="00E8012C"/>
    <w:rsid w:val="00E8368E"/>
    <w:rsid w:val="00E862AB"/>
    <w:rsid w:val="00EA0063"/>
    <w:rsid w:val="00EC3E7B"/>
    <w:rsid w:val="00EE3851"/>
    <w:rsid w:val="00EF121D"/>
    <w:rsid w:val="00F02584"/>
    <w:rsid w:val="00F04424"/>
    <w:rsid w:val="00F06491"/>
    <w:rsid w:val="00F10B29"/>
    <w:rsid w:val="00F16F43"/>
    <w:rsid w:val="00F33CA5"/>
    <w:rsid w:val="00F43250"/>
    <w:rsid w:val="00F47804"/>
    <w:rsid w:val="00F50D58"/>
    <w:rsid w:val="00F66C84"/>
    <w:rsid w:val="00F83EF5"/>
    <w:rsid w:val="00FB34DE"/>
    <w:rsid w:val="00FD5D5A"/>
    <w:rsid w:val="00FD6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6723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E6E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2F40"/>
    <w:pPr>
      <w:ind w:left="720"/>
      <w:contextualSpacing/>
    </w:pPr>
  </w:style>
  <w:style w:type="character" w:styleId="Kpr">
    <w:name w:val="Hyperlink"/>
    <w:basedOn w:val="VarsaylanParagrafYazTipi"/>
    <w:uiPriority w:val="99"/>
    <w:unhideWhenUsed/>
    <w:rsid w:val="005821B2"/>
    <w:rPr>
      <w:color w:val="0000FF" w:themeColor="hyperlink"/>
      <w:u w:val="single"/>
    </w:rPr>
  </w:style>
  <w:style w:type="character" w:styleId="zlenenKpr">
    <w:name w:val="FollowedHyperlink"/>
    <w:basedOn w:val="VarsaylanParagrafYazTipi"/>
    <w:uiPriority w:val="99"/>
    <w:semiHidden/>
    <w:unhideWhenUsed/>
    <w:rsid w:val="00E334C1"/>
    <w:rPr>
      <w:color w:val="800080" w:themeColor="followedHyperlink"/>
      <w:u w:val="single"/>
    </w:rPr>
  </w:style>
  <w:style w:type="character" w:customStyle="1" w:styleId="Balk1Char">
    <w:name w:val="Başlık 1 Char"/>
    <w:basedOn w:val="VarsaylanParagrafYazTipi"/>
    <w:link w:val="Balk1"/>
    <w:uiPriority w:val="9"/>
    <w:rsid w:val="00CE6E77"/>
    <w:rPr>
      <w:rFonts w:asciiTheme="majorHAnsi" w:eastAsiaTheme="majorEastAsia" w:hAnsiTheme="majorHAnsi" w:cstheme="majorBidi"/>
      <w:b/>
      <w:bCs/>
      <w:color w:val="345A8A" w:themeColor="accent1" w:themeShade="B5"/>
      <w:sz w:val="32"/>
      <w:szCs w:val="32"/>
    </w:rPr>
  </w:style>
  <w:style w:type="character" w:customStyle="1" w:styleId="apple-converted-space">
    <w:name w:val="apple-converted-space"/>
    <w:basedOn w:val="VarsaylanParagrafYazTipi"/>
    <w:rsid w:val="00432871"/>
  </w:style>
  <w:style w:type="paragraph" w:styleId="BalonMetni">
    <w:name w:val="Balloon Text"/>
    <w:basedOn w:val="Normal"/>
    <w:link w:val="BalonMetniChar"/>
    <w:uiPriority w:val="99"/>
    <w:semiHidden/>
    <w:unhideWhenUsed/>
    <w:rsid w:val="000F6627"/>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0F6627"/>
    <w:rPr>
      <w:rFonts w:ascii="Lucida Grande" w:hAnsi="Lucida Grande" w:cs="Lucida Grande"/>
      <w:sz w:val="18"/>
      <w:szCs w:val="18"/>
    </w:rPr>
  </w:style>
  <w:style w:type="paragraph" w:styleId="NormalWeb">
    <w:name w:val="Normal (Web)"/>
    <w:basedOn w:val="Normal"/>
    <w:uiPriority w:val="99"/>
    <w:semiHidden/>
    <w:unhideWhenUsed/>
    <w:rsid w:val="00CD03BA"/>
    <w:pPr>
      <w:spacing w:before="100" w:beforeAutospacing="1" w:after="100" w:afterAutospacing="1"/>
    </w:pPr>
    <w:rPr>
      <w:rFonts w:ascii="Times" w:hAnsi="Times" w:cs="Times New Roman"/>
      <w:sz w:val="20"/>
      <w:szCs w:val="20"/>
    </w:rPr>
  </w:style>
  <w:style w:type="paragraph" w:styleId="stbilgi">
    <w:name w:val="header"/>
    <w:basedOn w:val="Normal"/>
    <w:link w:val="stbilgiChar"/>
    <w:uiPriority w:val="99"/>
    <w:unhideWhenUsed/>
    <w:rsid w:val="004F60ED"/>
    <w:pPr>
      <w:tabs>
        <w:tab w:val="center" w:pos="4320"/>
        <w:tab w:val="right" w:pos="8640"/>
      </w:tabs>
    </w:pPr>
  </w:style>
  <w:style w:type="character" w:customStyle="1" w:styleId="stbilgiChar">
    <w:name w:val="Üstbilgi Char"/>
    <w:basedOn w:val="VarsaylanParagrafYazTipi"/>
    <w:link w:val="stbilgi"/>
    <w:uiPriority w:val="99"/>
    <w:rsid w:val="004F60ED"/>
  </w:style>
  <w:style w:type="paragraph" w:styleId="Altbilgi">
    <w:name w:val="footer"/>
    <w:basedOn w:val="Normal"/>
    <w:link w:val="AltbilgiChar"/>
    <w:uiPriority w:val="99"/>
    <w:unhideWhenUsed/>
    <w:rsid w:val="004F60ED"/>
    <w:pPr>
      <w:tabs>
        <w:tab w:val="center" w:pos="4320"/>
        <w:tab w:val="right" w:pos="8640"/>
      </w:tabs>
    </w:pPr>
  </w:style>
  <w:style w:type="character" w:customStyle="1" w:styleId="AltbilgiChar">
    <w:name w:val="Altbilgi Char"/>
    <w:basedOn w:val="VarsaylanParagrafYazTipi"/>
    <w:link w:val="Altbilgi"/>
    <w:uiPriority w:val="99"/>
    <w:rsid w:val="004F60ED"/>
  </w:style>
  <w:style w:type="character" w:styleId="SayfaNumaras">
    <w:name w:val="page number"/>
    <w:basedOn w:val="VarsaylanParagrafYazTipi"/>
    <w:uiPriority w:val="99"/>
    <w:semiHidden/>
    <w:unhideWhenUsed/>
    <w:rsid w:val="004F60ED"/>
  </w:style>
  <w:style w:type="character" w:styleId="AklamaBavurusu">
    <w:name w:val="annotation reference"/>
    <w:basedOn w:val="VarsaylanParagrafYazTipi"/>
    <w:uiPriority w:val="99"/>
    <w:semiHidden/>
    <w:unhideWhenUsed/>
    <w:rsid w:val="0053399E"/>
    <w:rPr>
      <w:sz w:val="16"/>
      <w:szCs w:val="16"/>
    </w:rPr>
  </w:style>
  <w:style w:type="paragraph" w:styleId="AklamaMetni">
    <w:name w:val="annotation text"/>
    <w:basedOn w:val="Normal"/>
    <w:link w:val="AklamaMetniChar"/>
    <w:uiPriority w:val="99"/>
    <w:semiHidden/>
    <w:unhideWhenUsed/>
    <w:rsid w:val="0053399E"/>
    <w:rPr>
      <w:sz w:val="20"/>
      <w:szCs w:val="20"/>
    </w:rPr>
  </w:style>
  <w:style w:type="character" w:customStyle="1" w:styleId="AklamaMetniChar">
    <w:name w:val="Açıklama Metni Char"/>
    <w:basedOn w:val="VarsaylanParagrafYazTipi"/>
    <w:link w:val="AklamaMetni"/>
    <w:uiPriority w:val="99"/>
    <w:semiHidden/>
    <w:rsid w:val="0053399E"/>
    <w:rPr>
      <w:sz w:val="20"/>
      <w:szCs w:val="20"/>
    </w:rPr>
  </w:style>
  <w:style w:type="paragraph" w:styleId="AklamaKonusu">
    <w:name w:val="annotation subject"/>
    <w:basedOn w:val="AklamaMetni"/>
    <w:next w:val="AklamaMetni"/>
    <w:link w:val="AklamaKonusuChar"/>
    <w:uiPriority w:val="99"/>
    <w:semiHidden/>
    <w:unhideWhenUsed/>
    <w:rsid w:val="0053399E"/>
    <w:rPr>
      <w:b/>
      <w:bCs/>
    </w:rPr>
  </w:style>
  <w:style w:type="character" w:customStyle="1" w:styleId="AklamaKonusuChar">
    <w:name w:val="Açıklama Konusu Char"/>
    <w:basedOn w:val="AklamaMetniChar"/>
    <w:link w:val="AklamaKonusu"/>
    <w:uiPriority w:val="99"/>
    <w:semiHidden/>
    <w:rsid w:val="005339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E6E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2F40"/>
    <w:pPr>
      <w:ind w:left="720"/>
      <w:contextualSpacing/>
    </w:pPr>
  </w:style>
  <w:style w:type="character" w:styleId="Kpr">
    <w:name w:val="Hyperlink"/>
    <w:basedOn w:val="VarsaylanParagrafYazTipi"/>
    <w:uiPriority w:val="99"/>
    <w:unhideWhenUsed/>
    <w:rsid w:val="005821B2"/>
    <w:rPr>
      <w:color w:val="0000FF" w:themeColor="hyperlink"/>
      <w:u w:val="single"/>
    </w:rPr>
  </w:style>
  <w:style w:type="character" w:styleId="zlenenKpr">
    <w:name w:val="FollowedHyperlink"/>
    <w:basedOn w:val="VarsaylanParagrafYazTipi"/>
    <w:uiPriority w:val="99"/>
    <w:semiHidden/>
    <w:unhideWhenUsed/>
    <w:rsid w:val="00E334C1"/>
    <w:rPr>
      <w:color w:val="800080" w:themeColor="followedHyperlink"/>
      <w:u w:val="single"/>
    </w:rPr>
  </w:style>
  <w:style w:type="character" w:customStyle="1" w:styleId="Balk1Char">
    <w:name w:val="Başlık 1 Char"/>
    <w:basedOn w:val="VarsaylanParagrafYazTipi"/>
    <w:link w:val="Balk1"/>
    <w:uiPriority w:val="9"/>
    <w:rsid w:val="00CE6E77"/>
    <w:rPr>
      <w:rFonts w:asciiTheme="majorHAnsi" w:eastAsiaTheme="majorEastAsia" w:hAnsiTheme="majorHAnsi" w:cstheme="majorBidi"/>
      <w:b/>
      <w:bCs/>
      <w:color w:val="345A8A" w:themeColor="accent1" w:themeShade="B5"/>
      <w:sz w:val="32"/>
      <w:szCs w:val="32"/>
    </w:rPr>
  </w:style>
  <w:style w:type="character" w:customStyle="1" w:styleId="apple-converted-space">
    <w:name w:val="apple-converted-space"/>
    <w:basedOn w:val="VarsaylanParagrafYazTipi"/>
    <w:rsid w:val="00432871"/>
  </w:style>
  <w:style w:type="paragraph" w:styleId="BalonMetni">
    <w:name w:val="Balloon Text"/>
    <w:basedOn w:val="Normal"/>
    <w:link w:val="BalonMetniChar"/>
    <w:uiPriority w:val="99"/>
    <w:semiHidden/>
    <w:unhideWhenUsed/>
    <w:rsid w:val="000F6627"/>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0F6627"/>
    <w:rPr>
      <w:rFonts w:ascii="Lucida Grande" w:hAnsi="Lucida Grande" w:cs="Lucida Grande"/>
      <w:sz w:val="18"/>
      <w:szCs w:val="18"/>
    </w:rPr>
  </w:style>
  <w:style w:type="paragraph" w:styleId="NormalWeb">
    <w:name w:val="Normal (Web)"/>
    <w:basedOn w:val="Normal"/>
    <w:uiPriority w:val="99"/>
    <w:semiHidden/>
    <w:unhideWhenUsed/>
    <w:rsid w:val="00CD03BA"/>
    <w:pPr>
      <w:spacing w:before="100" w:beforeAutospacing="1" w:after="100" w:afterAutospacing="1"/>
    </w:pPr>
    <w:rPr>
      <w:rFonts w:ascii="Times" w:hAnsi="Times" w:cs="Times New Roman"/>
      <w:sz w:val="20"/>
      <w:szCs w:val="20"/>
    </w:rPr>
  </w:style>
  <w:style w:type="paragraph" w:styleId="stbilgi">
    <w:name w:val="header"/>
    <w:basedOn w:val="Normal"/>
    <w:link w:val="stbilgiChar"/>
    <w:uiPriority w:val="99"/>
    <w:unhideWhenUsed/>
    <w:rsid w:val="004F60ED"/>
    <w:pPr>
      <w:tabs>
        <w:tab w:val="center" w:pos="4320"/>
        <w:tab w:val="right" w:pos="8640"/>
      </w:tabs>
    </w:pPr>
  </w:style>
  <w:style w:type="character" w:customStyle="1" w:styleId="stbilgiChar">
    <w:name w:val="Üstbilgi Char"/>
    <w:basedOn w:val="VarsaylanParagrafYazTipi"/>
    <w:link w:val="stbilgi"/>
    <w:uiPriority w:val="99"/>
    <w:rsid w:val="004F60ED"/>
  </w:style>
  <w:style w:type="paragraph" w:styleId="Altbilgi">
    <w:name w:val="footer"/>
    <w:basedOn w:val="Normal"/>
    <w:link w:val="AltbilgiChar"/>
    <w:uiPriority w:val="99"/>
    <w:unhideWhenUsed/>
    <w:rsid w:val="004F60ED"/>
    <w:pPr>
      <w:tabs>
        <w:tab w:val="center" w:pos="4320"/>
        <w:tab w:val="right" w:pos="8640"/>
      </w:tabs>
    </w:pPr>
  </w:style>
  <w:style w:type="character" w:customStyle="1" w:styleId="AltbilgiChar">
    <w:name w:val="Altbilgi Char"/>
    <w:basedOn w:val="VarsaylanParagrafYazTipi"/>
    <w:link w:val="Altbilgi"/>
    <w:uiPriority w:val="99"/>
    <w:rsid w:val="004F60ED"/>
  </w:style>
  <w:style w:type="character" w:styleId="SayfaNumaras">
    <w:name w:val="page number"/>
    <w:basedOn w:val="VarsaylanParagrafYazTipi"/>
    <w:uiPriority w:val="99"/>
    <w:semiHidden/>
    <w:unhideWhenUsed/>
    <w:rsid w:val="004F60ED"/>
  </w:style>
  <w:style w:type="character" w:styleId="AklamaBavurusu">
    <w:name w:val="annotation reference"/>
    <w:basedOn w:val="VarsaylanParagrafYazTipi"/>
    <w:uiPriority w:val="99"/>
    <w:semiHidden/>
    <w:unhideWhenUsed/>
    <w:rsid w:val="0053399E"/>
    <w:rPr>
      <w:sz w:val="16"/>
      <w:szCs w:val="16"/>
    </w:rPr>
  </w:style>
  <w:style w:type="paragraph" w:styleId="AklamaMetni">
    <w:name w:val="annotation text"/>
    <w:basedOn w:val="Normal"/>
    <w:link w:val="AklamaMetniChar"/>
    <w:uiPriority w:val="99"/>
    <w:semiHidden/>
    <w:unhideWhenUsed/>
    <w:rsid w:val="0053399E"/>
    <w:rPr>
      <w:sz w:val="20"/>
      <w:szCs w:val="20"/>
    </w:rPr>
  </w:style>
  <w:style w:type="character" w:customStyle="1" w:styleId="AklamaMetniChar">
    <w:name w:val="Açıklama Metni Char"/>
    <w:basedOn w:val="VarsaylanParagrafYazTipi"/>
    <w:link w:val="AklamaMetni"/>
    <w:uiPriority w:val="99"/>
    <w:semiHidden/>
    <w:rsid w:val="0053399E"/>
    <w:rPr>
      <w:sz w:val="20"/>
      <w:szCs w:val="20"/>
    </w:rPr>
  </w:style>
  <w:style w:type="paragraph" w:styleId="AklamaKonusu">
    <w:name w:val="annotation subject"/>
    <w:basedOn w:val="AklamaMetni"/>
    <w:next w:val="AklamaMetni"/>
    <w:link w:val="AklamaKonusuChar"/>
    <w:uiPriority w:val="99"/>
    <w:semiHidden/>
    <w:unhideWhenUsed/>
    <w:rsid w:val="0053399E"/>
    <w:rPr>
      <w:b/>
      <w:bCs/>
    </w:rPr>
  </w:style>
  <w:style w:type="character" w:customStyle="1" w:styleId="AklamaKonusuChar">
    <w:name w:val="Açıklama Konusu Char"/>
    <w:basedOn w:val="AklamaMetniChar"/>
    <w:link w:val="AklamaKonusu"/>
    <w:uiPriority w:val="99"/>
    <w:semiHidden/>
    <w:rsid w:val="005339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9571">
      <w:bodyDiv w:val="1"/>
      <w:marLeft w:val="0"/>
      <w:marRight w:val="0"/>
      <w:marTop w:val="0"/>
      <w:marBottom w:val="0"/>
      <w:divBdr>
        <w:top w:val="none" w:sz="0" w:space="0" w:color="auto"/>
        <w:left w:val="none" w:sz="0" w:space="0" w:color="auto"/>
        <w:bottom w:val="none" w:sz="0" w:space="0" w:color="auto"/>
        <w:right w:val="none" w:sz="0" w:space="0" w:color="auto"/>
      </w:divBdr>
    </w:div>
    <w:div w:id="55132490">
      <w:bodyDiv w:val="1"/>
      <w:marLeft w:val="0"/>
      <w:marRight w:val="0"/>
      <w:marTop w:val="0"/>
      <w:marBottom w:val="0"/>
      <w:divBdr>
        <w:top w:val="none" w:sz="0" w:space="0" w:color="auto"/>
        <w:left w:val="none" w:sz="0" w:space="0" w:color="auto"/>
        <w:bottom w:val="none" w:sz="0" w:space="0" w:color="auto"/>
        <w:right w:val="none" w:sz="0" w:space="0" w:color="auto"/>
      </w:divBdr>
    </w:div>
    <w:div w:id="55203681">
      <w:bodyDiv w:val="1"/>
      <w:marLeft w:val="0"/>
      <w:marRight w:val="0"/>
      <w:marTop w:val="0"/>
      <w:marBottom w:val="0"/>
      <w:divBdr>
        <w:top w:val="none" w:sz="0" w:space="0" w:color="auto"/>
        <w:left w:val="none" w:sz="0" w:space="0" w:color="auto"/>
        <w:bottom w:val="none" w:sz="0" w:space="0" w:color="auto"/>
        <w:right w:val="none" w:sz="0" w:space="0" w:color="auto"/>
      </w:divBdr>
    </w:div>
    <w:div w:id="63453552">
      <w:bodyDiv w:val="1"/>
      <w:marLeft w:val="0"/>
      <w:marRight w:val="0"/>
      <w:marTop w:val="0"/>
      <w:marBottom w:val="0"/>
      <w:divBdr>
        <w:top w:val="none" w:sz="0" w:space="0" w:color="auto"/>
        <w:left w:val="none" w:sz="0" w:space="0" w:color="auto"/>
        <w:bottom w:val="none" w:sz="0" w:space="0" w:color="auto"/>
        <w:right w:val="none" w:sz="0" w:space="0" w:color="auto"/>
      </w:divBdr>
    </w:div>
    <w:div w:id="68894410">
      <w:bodyDiv w:val="1"/>
      <w:marLeft w:val="0"/>
      <w:marRight w:val="0"/>
      <w:marTop w:val="0"/>
      <w:marBottom w:val="0"/>
      <w:divBdr>
        <w:top w:val="none" w:sz="0" w:space="0" w:color="auto"/>
        <w:left w:val="none" w:sz="0" w:space="0" w:color="auto"/>
        <w:bottom w:val="none" w:sz="0" w:space="0" w:color="auto"/>
        <w:right w:val="none" w:sz="0" w:space="0" w:color="auto"/>
      </w:divBdr>
    </w:div>
    <w:div w:id="70584778">
      <w:bodyDiv w:val="1"/>
      <w:marLeft w:val="0"/>
      <w:marRight w:val="0"/>
      <w:marTop w:val="0"/>
      <w:marBottom w:val="0"/>
      <w:divBdr>
        <w:top w:val="none" w:sz="0" w:space="0" w:color="auto"/>
        <w:left w:val="none" w:sz="0" w:space="0" w:color="auto"/>
        <w:bottom w:val="none" w:sz="0" w:space="0" w:color="auto"/>
        <w:right w:val="none" w:sz="0" w:space="0" w:color="auto"/>
      </w:divBdr>
    </w:div>
    <w:div w:id="86122657">
      <w:bodyDiv w:val="1"/>
      <w:marLeft w:val="0"/>
      <w:marRight w:val="0"/>
      <w:marTop w:val="0"/>
      <w:marBottom w:val="0"/>
      <w:divBdr>
        <w:top w:val="none" w:sz="0" w:space="0" w:color="auto"/>
        <w:left w:val="none" w:sz="0" w:space="0" w:color="auto"/>
        <w:bottom w:val="none" w:sz="0" w:space="0" w:color="auto"/>
        <w:right w:val="none" w:sz="0" w:space="0" w:color="auto"/>
      </w:divBdr>
    </w:div>
    <w:div w:id="88473738">
      <w:bodyDiv w:val="1"/>
      <w:marLeft w:val="0"/>
      <w:marRight w:val="0"/>
      <w:marTop w:val="0"/>
      <w:marBottom w:val="0"/>
      <w:divBdr>
        <w:top w:val="none" w:sz="0" w:space="0" w:color="auto"/>
        <w:left w:val="none" w:sz="0" w:space="0" w:color="auto"/>
        <w:bottom w:val="none" w:sz="0" w:space="0" w:color="auto"/>
        <w:right w:val="none" w:sz="0" w:space="0" w:color="auto"/>
      </w:divBdr>
    </w:div>
    <w:div w:id="95564392">
      <w:bodyDiv w:val="1"/>
      <w:marLeft w:val="0"/>
      <w:marRight w:val="0"/>
      <w:marTop w:val="0"/>
      <w:marBottom w:val="0"/>
      <w:divBdr>
        <w:top w:val="none" w:sz="0" w:space="0" w:color="auto"/>
        <w:left w:val="none" w:sz="0" w:space="0" w:color="auto"/>
        <w:bottom w:val="none" w:sz="0" w:space="0" w:color="auto"/>
        <w:right w:val="none" w:sz="0" w:space="0" w:color="auto"/>
      </w:divBdr>
    </w:div>
    <w:div w:id="96142967">
      <w:bodyDiv w:val="1"/>
      <w:marLeft w:val="0"/>
      <w:marRight w:val="0"/>
      <w:marTop w:val="0"/>
      <w:marBottom w:val="0"/>
      <w:divBdr>
        <w:top w:val="none" w:sz="0" w:space="0" w:color="auto"/>
        <w:left w:val="none" w:sz="0" w:space="0" w:color="auto"/>
        <w:bottom w:val="none" w:sz="0" w:space="0" w:color="auto"/>
        <w:right w:val="none" w:sz="0" w:space="0" w:color="auto"/>
      </w:divBdr>
    </w:div>
    <w:div w:id="99225481">
      <w:bodyDiv w:val="1"/>
      <w:marLeft w:val="0"/>
      <w:marRight w:val="0"/>
      <w:marTop w:val="0"/>
      <w:marBottom w:val="0"/>
      <w:divBdr>
        <w:top w:val="none" w:sz="0" w:space="0" w:color="auto"/>
        <w:left w:val="none" w:sz="0" w:space="0" w:color="auto"/>
        <w:bottom w:val="none" w:sz="0" w:space="0" w:color="auto"/>
        <w:right w:val="none" w:sz="0" w:space="0" w:color="auto"/>
      </w:divBdr>
      <w:divsChild>
        <w:div w:id="1071662536">
          <w:marLeft w:val="720"/>
          <w:marRight w:val="0"/>
          <w:marTop w:val="96"/>
          <w:marBottom w:val="0"/>
          <w:divBdr>
            <w:top w:val="none" w:sz="0" w:space="0" w:color="auto"/>
            <w:left w:val="none" w:sz="0" w:space="0" w:color="auto"/>
            <w:bottom w:val="none" w:sz="0" w:space="0" w:color="auto"/>
            <w:right w:val="none" w:sz="0" w:space="0" w:color="auto"/>
          </w:divBdr>
        </w:div>
        <w:div w:id="1771925729">
          <w:marLeft w:val="720"/>
          <w:marRight w:val="0"/>
          <w:marTop w:val="96"/>
          <w:marBottom w:val="0"/>
          <w:divBdr>
            <w:top w:val="none" w:sz="0" w:space="0" w:color="auto"/>
            <w:left w:val="none" w:sz="0" w:space="0" w:color="auto"/>
            <w:bottom w:val="none" w:sz="0" w:space="0" w:color="auto"/>
            <w:right w:val="none" w:sz="0" w:space="0" w:color="auto"/>
          </w:divBdr>
        </w:div>
        <w:div w:id="1665162867">
          <w:marLeft w:val="720"/>
          <w:marRight w:val="0"/>
          <w:marTop w:val="96"/>
          <w:marBottom w:val="0"/>
          <w:divBdr>
            <w:top w:val="none" w:sz="0" w:space="0" w:color="auto"/>
            <w:left w:val="none" w:sz="0" w:space="0" w:color="auto"/>
            <w:bottom w:val="none" w:sz="0" w:space="0" w:color="auto"/>
            <w:right w:val="none" w:sz="0" w:space="0" w:color="auto"/>
          </w:divBdr>
        </w:div>
      </w:divsChild>
    </w:div>
    <w:div w:id="121585514">
      <w:bodyDiv w:val="1"/>
      <w:marLeft w:val="0"/>
      <w:marRight w:val="0"/>
      <w:marTop w:val="0"/>
      <w:marBottom w:val="0"/>
      <w:divBdr>
        <w:top w:val="none" w:sz="0" w:space="0" w:color="auto"/>
        <w:left w:val="none" w:sz="0" w:space="0" w:color="auto"/>
        <w:bottom w:val="none" w:sz="0" w:space="0" w:color="auto"/>
        <w:right w:val="none" w:sz="0" w:space="0" w:color="auto"/>
      </w:divBdr>
    </w:div>
    <w:div w:id="122502538">
      <w:bodyDiv w:val="1"/>
      <w:marLeft w:val="0"/>
      <w:marRight w:val="0"/>
      <w:marTop w:val="0"/>
      <w:marBottom w:val="0"/>
      <w:divBdr>
        <w:top w:val="none" w:sz="0" w:space="0" w:color="auto"/>
        <w:left w:val="none" w:sz="0" w:space="0" w:color="auto"/>
        <w:bottom w:val="none" w:sz="0" w:space="0" w:color="auto"/>
        <w:right w:val="none" w:sz="0" w:space="0" w:color="auto"/>
      </w:divBdr>
    </w:div>
    <w:div w:id="129516997">
      <w:bodyDiv w:val="1"/>
      <w:marLeft w:val="0"/>
      <w:marRight w:val="0"/>
      <w:marTop w:val="0"/>
      <w:marBottom w:val="0"/>
      <w:divBdr>
        <w:top w:val="none" w:sz="0" w:space="0" w:color="auto"/>
        <w:left w:val="none" w:sz="0" w:space="0" w:color="auto"/>
        <w:bottom w:val="none" w:sz="0" w:space="0" w:color="auto"/>
        <w:right w:val="none" w:sz="0" w:space="0" w:color="auto"/>
      </w:divBdr>
    </w:div>
    <w:div w:id="129710891">
      <w:bodyDiv w:val="1"/>
      <w:marLeft w:val="0"/>
      <w:marRight w:val="0"/>
      <w:marTop w:val="0"/>
      <w:marBottom w:val="0"/>
      <w:divBdr>
        <w:top w:val="none" w:sz="0" w:space="0" w:color="auto"/>
        <w:left w:val="none" w:sz="0" w:space="0" w:color="auto"/>
        <w:bottom w:val="none" w:sz="0" w:space="0" w:color="auto"/>
        <w:right w:val="none" w:sz="0" w:space="0" w:color="auto"/>
      </w:divBdr>
    </w:div>
    <w:div w:id="151995765">
      <w:bodyDiv w:val="1"/>
      <w:marLeft w:val="0"/>
      <w:marRight w:val="0"/>
      <w:marTop w:val="0"/>
      <w:marBottom w:val="0"/>
      <w:divBdr>
        <w:top w:val="none" w:sz="0" w:space="0" w:color="auto"/>
        <w:left w:val="none" w:sz="0" w:space="0" w:color="auto"/>
        <w:bottom w:val="none" w:sz="0" w:space="0" w:color="auto"/>
        <w:right w:val="none" w:sz="0" w:space="0" w:color="auto"/>
      </w:divBdr>
    </w:div>
    <w:div w:id="183447805">
      <w:bodyDiv w:val="1"/>
      <w:marLeft w:val="0"/>
      <w:marRight w:val="0"/>
      <w:marTop w:val="0"/>
      <w:marBottom w:val="0"/>
      <w:divBdr>
        <w:top w:val="none" w:sz="0" w:space="0" w:color="auto"/>
        <w:left w:val="none" w:sz="0" w:space="0" w:color="auto"/>
        <w:bottom w:val="none" w:sz="0" w:space="0" w:color="auto"/>
        <w:right w:val="none" w:sz="0" w:space="0" w:color="auto"/>
      </w:divBdr>
    </w:div>
    <w:div w:id="223027944">
      <w:bodyDiv w:val="1"/>
      <w:marLeft w:val="0"/>
      <w:marRight w:val="0"/>
      <w:marTop w:val="0"/>
      <w:marBottom w:val="0"/>
      <w:divBdr>
        <w:top w:val="none" w:sz="0" w:space="0" w:color="auto"/>
        <w:left w:val="none" w:sz="0" w:space="0" w:color="auto"/>
        <w:bottom w:val="none" w:sz="0" w:space="0" w:color="auto"/>
        <w:right w:val="none" w:sz="0" w:space="0" w:color="auto"/>
      </w:divBdr>
    </w:div>
    <w:div w:id="267203043">
      <w:bodyDiv w:val="1"/>
      <w:marLeft w:val="0"/>
      <w:marRight w:val="0"/>
      <w:marTop w:val="0"/>
      <w:marBottom w:val="0"/>
      <w:divBdr>
        <w:top w:val="none" w:sz="0" w:space="0" w:color="auto"/>
        <w:left w:val="none" w:sz="0" w:space="0" w:color="auto"/>
        <w:bottom w:val="none" w:sz="0" w:space="0" w:color="auto"/>
        <w:right w:val="none" w:sz="0" w:space="0" w:color="auto"/>
      </w:divBdr>
    </w:div>
    <w:div w:id="270861469">
      <w:bodyDiv w:val="1"/>
      <w:marLeft w:val="0"/>
      <w:marRight w:val="0"/>
      <w:marTop w:val="0"/>
      <w:marBottom w:val="0"/>
      <w:divBdr>
        <w:top w:val="none" w:sz="0" w:space="0" w:color="auto"/>
        <w:left w:val="none" w:sz="0" w:space="0" w:color="auto"/>
        <w:bottom w:val="none" w:sz="0" w:space="0" w:color="auto"/>
        <w:right w:val="none" w:sz="0" w:space="0" w:color="auto"/>
      </w:divBdr>
    </w:div>
    <w:div w:id="335302492">
      <w:bodyDiv w:val="1"/>
      <w:marLeft w:val="0"/>
      <w:marRight w:val="0"/>
      <w:marTop w:val="0"/>
      <w:marBottom w:val="0"/>
      <w:divBdr>
        <w:top w:val="none" w:sz="0" w:space="0" w:color="auto"/>
        <w:left w:val="none" w:sz="0" w:space="0" w:color="auto"/>
        <w:bottom w:val="none" w:sz="0" w:space="0" w:color="auto"/>
        <w:right w:val="none" w:sz="0" w:space="0" w:color="auto"/>
      </w:divBdr>
    </w:div>
    <w:div w:id="342586870">
      <w:bodyDiv w:val="1"/>
      <w:marLeft w:val="0"/>
      <w:marRight w:val="0"/>
      <w:marTop w:val="0"/>
      <w:marBottom w:val="0"/>
      <w:divBdr>
        <w:top w:val="none" w:sz="0" w:space="0" w:color="auto"/>
        <w:left w:val="none" w:sz="0" w:space="0" w:color="auto"/>
        <w:bottom w:val="none" w:sz="0" w:space="0" w:color="auto"/>
        <w:right w:val="none" w:sz="0" w:space="0" w:color="auto"/>
      </w:divBdr>
      <w:divsChild>
        <w:div w:id="213539443">
          <w:marLeft w:val="547"/>
          <w:marRight w:val="0"/>
          <w:marTop w:val="120"/>
          <w:marBottom w:val="120"/>
          <w:divBdr>
            <w:top w:val="none" w:sz="0" w:space="0" w:color="auto"/>
            <w:left w:val="none" w:sz="0" w:space="0" w:color="auto"/>
            <w:bottom w:val="none" w:sz="0" w:space="0" w:color="auto"/>
            <w:right w:val="none" w:sz="0" w:space="0" w:color="auto"/>
          </w:divBdr>
        </w:div>
      </w:divsChild>
    </w:div>
    <w:div w:id="348877329">
      <w:bodyDiv w:val="1"/>
      <w:marLeft w:val="0"/>
      <w:marRight w:val="0"/>
      <w:marTop w:val="0"/>
      <w:marBottom w:val="0"/>
      <w:divBdr>
        <w:top w:val="none" w:sz="0" w:space="0" w:color="auto"/>
        <w:left w:val="none" w:sz="0" w:space="0" w:color="auto"/>
        <w:bottom w:val="none" w:sz="0" w:space="0" w:color="auto"/>
        <w:right w:val="none" w:sz="0" w:space="0" w:color="auto"/>
      </w:divBdr>
    </w:div>
    <w:div w:id="382100450">
      <w:bodyDiv w:val="1"/>
      <w:marLeft w:val="0"/>
      <w:marRight w:val="0"/>
      <w:marTop w:val="0"/>
      <w:marBottom w:val="0"/>
      <w:divBdr>
        <w:top w:val="none" w:sz="0" w:space="0" w:color="auto"/>
        <w:left w:val="none" w:sz="0" w:space="0" w:color="auto"/>
        <w:bottom w:val="none" w:sz="0" w:space="0" w:color="auto"/>
        <w:right w:val="none" w:sz="0" w:space="0" w:color="auto"/>
      </w:divBdr>
    </w:div>
    <w:div w:id="384910930">
      <w:bodyDiv w:val="1"/>
      <w:marLeft w:val="0"/>
      <w:marRight w:val="0"/>
      <w:marTop w:val="0"/>
      <w:marBottom w:val="0"/>
      <w:divBdr>
        <w:top w:val="none" w:sz="0" w:space="0" w:color="auto"/>
        <w:left w:val="none" w:sz="0" w:space="0" w:color="auto"/>
        <w:bottom w:val="none" w:sz="0" w:space="0" w:color="auto"/>
        <w:right w:val="none" w:sz="0" w:space="0" w:color="auto"/>
      </w:divBdr>
    </w:div>
    <w:div w:id="446394118">
      <w:bodyDiv w:val="1"/>
      <w:marLeft w:val="0"/>
      <w:marRight w:val="0"/>
      <w:marTop w:val="0"/>
      <w:marBottom w:val="0"/>
      <w:divBdr>
        <w:top w:val="none" w:sz="0" w:space="0" w:color="auto"/>
        <w:left w:val="none" w:sz="0" w:space="0" w:color="auto"/>
        <w:bottom w:val="none" w:sz="0" w:space="0" w:color="auto"/>
        <w:right w:val="none" w:sz="0" w:space="0" w:color="auto"/>
      </w:divBdr>
    </w:div>
    <w:div w:id="469828215">
      <w:bodyDiv w:val="1"/>
      <w:marLeft w:val="0"/>
      <w:marRight w:val="0"/>
      <w:marTop w:val="0"/>
      <w:marBottom w:val="0"/>
      <w:divBdr>
        <w:top w:val="none" w:sz="0" w:space="0" w:color="auto"/>
        <w:left w:val="none" w:sz="0" w:space="0" w:color="auto"/>
        <w:bottom w:val="none" w:sz="0" w:space="0" w:color="auto"/>
        <w:right w:val="none" w:sz="0" w:space="0" w:color="auto"/>
      </w:divBdr>
    </w:div>
    <w:div w:id="484860033">
      <w:bodyDiv w:val="1"/>
      <w:marLeft w:val="0"/>
      <w:marRight w:val="0"/>
      <w:marTop w:val="0"/>
      <w:marBottom w:val="0"/>
      <w:divBdr>
        <w:top w:val="none" w:sz="0" w:space="0" w:color="auto"/>
        <w:left w:val="none" w:sz="0" w:space="0" w:color="auto"/>
        <w:bottom w:val="none" w:sz="0" w:space="0" w:color="auto"/>
        <w:right w:val="none" w:sz="0" w:space="0" w:color="auto"/>
      </w:divBdr>
    </w:div>
    <w:div w:id="515314867">
      <w:bodyDiv w:val="1"/>
      <w:marLeft w:val="0"/>
      <w:marRight w:val="0"/>
      <w:marTop w:val="0"/>
      <w:marBottom w:val="0"/>
      <w:divBdr>
        <w:top w:val="none" w:sz="0" w:space="0" w:color="auto"/>
        <w:left w:val="none" w:sz="0" w:space="0" w:color="auto"/>
        <w:bottom w:val="none" w:sz="0" w:space="0" w:color="auto"/>
        <w:right w:val="none" w:sz="0" w:space="0" w:color="auto"/>
      </w:divBdr>
    </w:div>
    <w:div w:id="515925812">
      <w:bodyDiv w:val="1"/>
      <w:marLeft w:val="0"/>
      <w:marRight w:val="0"/>
      <w:marTop w:val="0"/>
      <w:marBottom w:val="0"/>
      <w:divBdr>
        <w:top w:val="none" w:sz="0" w:space="0" w:color="auto"/>
        <w:left w:val="none" w:sz="0" w:space="0" w:color="auto"/>
        <w:bottom w:val="none" w:sz="0" w:space="0" w:color="auto"/>
        <w:right w:val="none" w:sz="0" w:space="0" w:color="auto"/>
      </w:divBdr>
    </w:div>
    <w:div w:id="523593629">
      <w:bodyDiv w:val="1"/>
      <w:marLeft w:val="0"/>
      <w:marRight w:val="0"/>
      <w:marTop w:val="0"/>
      <w:marBottom w:val="0"/>
      <w:divBdr>
        <w:top w:val="none" w:sz="0" w:space="0" w:color="auto"/>
        <w:left w:val="none" w:sz="0" w:space="0" w:color="auto"/>
        <w:bottom w:val="none" w:sz="0" w:space="0" w:color="auto"/>
        <w:right w:val="none" w:sz="0" w:space="0" w:color="auto"/>
      </w:divBdr>
    </w:div>
    <w:div w:id="528031387">
      <w:bodyDiv w:val="1"/>
      <w:marLeft w:val="0"/>
      <w:marRight w:val="0"/>
      <w:marTop w:val="0"/>
      <w:marBottom w:val="0"/>
      <w:divBdr>
        <w:top w:val="none" w:sz="0" w:space="0" w:color="auto"/>
        <w:left w:val="none" w:sz="0" w:space="0" w:color="auto"/>
        <w:bottom w:val="none" w:sz="0" w:space="0" w:color="auto"/>
        <w:right w:val="none" w:sz="0" w:space="0" w:color="auto"/>
      </w:divBdr>
    </w:div>
    <w:div w:id="542863122">
      <w:bodyDiv w:val="1"/>
      <w:marLeft w:val="0"/>
      <w:marRight w:val="0"/>
      <w:marTop w:val="0"/>
      <w:marBottom w:val="0"/>
      <w:divBdr>
        <w:top w:val="none" w:sz="0" w:space="0" w:color="auto"/>
        <w:left w:val="none" w:sz="0" w:space="0" w:color="auto"/>
        <w:bottom w:val="none" w:sz="0" w:space="0" w:color="auto"/>
        <w:right w:val="none" w:sz="0" w:space="0" w:color="auto"/>
      </w:divBdr>
    </w:div>
    <w:div w:id="544492109">
      <w:bodyDiv w:val="1"/>
      <w:marLeft w:val="0"/>
      <w:marRight w:val="0"/>
      <w:marTop w:val="0"/>
      <w:marBottom w:val="0"/>
      <w:divBdr>
        <w:top w:val="none" w:sz="0" w:space="0" w:color="auto"/>
        <w:left w:val="none" w:sz="0" w:space="0" w:color="auto"/>
        <w:bottom w:val="none" w:sz="0" w:space="0" w:color="auto"/>
        <w:right w:val="none" w:sz="0" w:space="0" w:color="auto"/>
      </w:divBdr>
    </w:div>
    <w:div w:id="545724329">
      <w:bodyDiv w:val="1"/>
      <w:marLeft w:val="0"/>
      <w:marRight w:val="0"/>
      <w:marTop w:val="0"/>
      <w:marBottom w:val="0"/>
      <w:divBdr>
        <w:top w:val="none" w:sz="0" w:space="0" w:color="auto"/>
        <w:left w:val="none" w:sz="0" w:space="0" w:color="auto"/>
        <w:bottom w:val="none" w:sz="0" w:space="0" w:color="auto"/>
        <w:right w:val="none" w:sz="0" w:space="0" w:color="auto"/>
      </w:divBdr>
    </w:div>
    <w:div w:id="561329637">
      <w:bodyDiv w:val="1"/>
      <w:marLeft w:val="0"/>
      <w:marRight w:val="0"/>
      <w:marTop w:val="0"/>
      <w:marBottom w:val="0"/>
      <w:divBdr>
        <w:top w:val="none" w:sz="0" w:space="0" w:color="auto"/>
        <w:left w:val="none" w:sz="0" w:space="0" w:color="auto"/>
        <w:bottom w:val="none" w:sz="0" w:space="0" w:color="auto"/>
        <w:right w:val="none" w:sz="0" w:space="0" w:color="auto"/>
      </w:divBdr>
    </w:div>
    <w:div w:id="561404552">
      <w:bodyDiv w:val="1"/>
      <w:marLeft w:val="0"/>
      <w:marRight w:val="0"/>
      <w:marTop w:val="0"/>
      <w:marBottom w:val="0"/>
      <w:divBdr>
        <w:top w:val="none" w:sz="0" w:space="0" w:color="auto"/>
        <w:left w:val="none" w:sz="0" w:space="0" w:color="auto"/>
        <w:bottom w:val="none" w:sz="0" w:space="0" w:color="auto"/>
        <w:right w:val="none" w:sz="0" w:space="0" w:color="auto"/>
      </w:divBdr>
    </w:div>
    <w:div w:id="562721110">
      <w:bodyDiv w:val="1"/>
      <w:marLeft w:val="0"/>
      <w:marRight w:val="0"/>
      <w:marTop w:val="0"/>
      <w:marBottom w:val="0"/>
      <w:divBdr>
        <w:top w:val="none" w:sz="0" w:space="0" w:color="auto"/>
        <w:left w:val="none" w:sz="0" w:space="0" w:color="auto"/>
        <w:bottom w:val="none" w:sz="0" w:space="0" w:color="auto"/>
        <w:right w:val="none" w:sz="0" w:space="0" w:color="auto"/>
      </w:divBdr>
    </w:div>
    <w:div w:id="584874631">
      <w:bodyDiv w:val="1"/>
      <w:marLeft w:val="0"/>
      <w:marRight w:val="0"/>
      <w:marTop w:val="0"/>
      <w:marBottom w:val="0"/>
      <w:divBdr>
        <w:top w:val="none" w:sz="0" w:space="0" w:color="auto"/>
        <w:left w:val="none" w:sz="0" w:space="0" w:color="auto"/>
        <w:bottom w:val="none" w:sz="0" w:space="0" w:color="auto"/>
        <w:right w:val="none" w:sz="0" w:space="0" w:color="auto"/>
      </w:divBdr>
    </w:div>
    <w:div w:id="613249774">
      <w:bodyDiv w:val="1"/>
      <w:marLeft w:val="0"/>
      <w:marRight w:val="0"/>
      <w:marTop w:val="0"/>
      <w:marBottom w:val="0"/>
      <w:divBdr>
        <w:top w:val="none" w:sz="0" w:space="0" w:color="auto"/>
        <w:left w:val="none" w:sz="0" w:space="0" w:color="auto"/>
        <w:bottom w:val="none" w:sz="0" w:space="0" w:color="auto"/>
        <w:right w:val="none" w:sz="0" w:space="0" w:color="auto"/>
      </w:divBdr>
    </w:div>
    <w:div w:id="615526802">
      <w:bodyDiv w:val="1"/>
      <w:marLeft w:val="0"/>
      <w:marRight w:val="0"/>
      <w:marTop w:val="0"/>
      <w:marBottom w:val="0"/>
      <w:divBdr>
        <w:top w:val="none" w:sz="0" w:space="0" w:color="auto"/>
        <w:left w:val="none" w:sz="0" w:space="0" w:color="auto"/>
        <w:bottom w:val="none" w:sz="0" w:space="0" w:color="auto"/>
        <w:right w:val="none" w:sz="0" w:space="0" w:color="auto"/>
      </w:divBdr>
    </w:div>
    <w:div w:id="639652440">
      <w:bodyDiv w:val="1"/>
      <w:marLeft w:val="0"/>
      <w:marRight w:val="0"/>
      <w:marTop w:val="0"/>
      <w:marBottom w:val="0"/>
      <w:divBdr>
        <w:top w:val="none" w:sz="0" w:space="0" w:color="auto"/>
        <w:left w:val="none" w:sz="0" w:space="0" w:color="auto"/>
        <w:bottom w:val="none" w:sz="0" w:space="0" w:color="auto"/>
        <w:right w:val="none" w:sz="0" w:space="0" w:color="auto"/>
      </w:divBdr>
    </w:div>
    <w:div w:id="676156378">
      <w:bodyDiv w:val="1"/>
      <w:marLeft w:val="0"/>
      <w:marRight w:val="0"/>
      <w:marTop w:val="0"/>
      <w:marBottom w:val="0"/>
      <w:divBdr>
        <w:top w:val="none" w:sz="0" w:space="0" w:color="auto"/>
        <w:left w:val="none" w:sz="0" w:space="0" w:color="auto"/>
        <w:bottom w:val="none" w:sz="0" w:space="0" w:color="auto"/>
        <w:right w:val="none" w:sz="0" w:space="0" w:color="auto"/>
      </w:divBdr>
    </w:div>
    <w:div w:id="682829750">
      <w:bodyDiv w:val="1"/>
      <w:marLeft w:val="0"/>
      <w:marRight w:val="0"/>
      <w:marTop w:val="0"/>
      <w:marBottom w:val="0"/>
      <w:divBdr>
        <w:top w:val="none" w:sz="0" w:space="0" w:color="auto"/>
        <w:left w:val="none" w:sz="0" w:space="0" w:color="auto"/>
        <w:bottom w:val="none" w:sz="0" w:space="0" w:color="auto"/>
        <w:right w:val="none" w:sz="0" w:space="0" w:color="auto"/>
      </w:divBdr>
    </w:div>
    <w:div w:id="683168083">
      <w:bodyDiv w:val="1"/>
      <w:marLeft w:val="0"/>
      <w:marRight w:val="0"/>
      <w:marTop w:val="0"/>
      <w:marBottom w:val="0"/>
      <w:divBdr>
        <w:top w:val="none" w:sz="0" w:space="0" w:color="auto"/>
        <w:left w:val="none" w:sz="0" w:space="0" w:color="auto"/>
        <w:bottom w:val="none" w:sz="0" w:space="0" w:color="auto"/>
        <w:right w:val="none" w:sz="0" w:space="0" w:color="auto"/>
      </w:divBdr>
    </w:div>
    <w:div w:id="695471266">
      <w:bodyDiv w:val="1"/>
      <w:marLeft w:val="0"/>
      <w:marRight w:val="0"/>
      <w:marTop w:val="0"/>
      <w:marBottom w:val="0"/>
      <w:divBdr>
        <w:top w:val="none" w:sz="0" w:space="0" w:color="auto"/>
        <w:left w:val="none" w:sz="0" w:space="0" w:color="auto"/>
        <w:bottom w:val="none" w:sz="0" w:space="0" w:color="auto"/>
        <w:right w:val="none" w:sz="0" w:space="0" w:color="auto"/>
      </w:divBdr>
    </w:div>
    <w:div w:id="703873951">
      <w:bodyDiv w:val="1"/>
      <w:marLeft w:val="0"/>
      <w:marRight w:val="0"/>
      <w:marTop w:val="0"/>
      <w:marBottom w:val="0"/>
      <w:divBdr>
        <w:top w:val="none" w:sz="0" w:space="0" w:color="auto"/>
        <w:left w:val="none" w:sz="0" w:space="0" w:color="auto"/>
        <w:bottom w:val="none" w:sz="0" w:space="0" w:color="auto"/>
        <w:right w:val="none" w:sz="0" w:space="0" w:color="auto"/>
      </w:divBdr>
    </w:div>
    <w:div w:id="768550952">
      <w:bodyDiv w:val="1"/>
      <w:marLeft w:val="0"/>
      <w:marRight w:val="0"/>
      <w:marTop w:val="0"/>
      <w:marBottom w:val="0"/>
      <w:divBdr>
        <w:top w:val="none" w:sz="0" w:space="0" w:color="auto"/>
        <w:left w:val="none" w:sz="0" w:space="0" w:color="auto"/>
        <w:bottom w:val="none" w:sz="0" w:space="0" w:color="auto"/>
        <w:right w:val="none" w:sz="0" w:space="0" w:color="auto"/>
      </w:divBdr>
    </w:div>
    <w:div w:id="791629078">
      <w:bodyDiv w:val="1"/>
      <w:marLeft w:val="0"/>
      <w:marRight w:val="0"/>
      <w:marTop w:val="0"/>
      <w:marBottom w:val="0"/>
      <w:divBdr>
        <w:top w:val="none" w:sz="0" w:space="0" w:color="auto"/>
        <w:left w:val="none" w:sz="0" w:space="0" w:color="auto"/>
        <w:bottom w:val="none" w:sz="0" w:space="0" w:color="auto"/>
        <w:right w:val="none" w:sz="0" w:space="0" w:color="auto"/>
      </w:divBdr>
    </w:div>
    <w:div w:id="808130511">
      <w:bodyDiv w:val="1"/>
      <w:marLeft w:val="0"/>
      <w:marRight w:val="0"/>
      <w:marTop w:val="0"/>
      <w:marBottom w:val="0"/>
      <w:divBdr>
        <w:top w:val="none" w:sz="0" w:space="0" w:color="auto"/>
        <w:left w:val="none" w:sz="0" w:space="0" w:color="auto"/>
        <w:bottom w:val="none" w:sz="0" w:space="0" w:color="auto"/>
        <w:right w:val="none" w:sz="0" w:space="0" w:color="auto"/>
      </w:divBdr>
    </w:div>
    <w:div w:id="826480990">
      <w:bodyDiv w:val="1"/>
      <w:marLeft w:val="0"/>
      <w:marRight w:val="0"/>
      <w:marTop w:val="0"/>
      <w:marBottom w:val="0"/>
      <w:divBdr>
        <w:top w:val="none" w:sz="0" w:space="0" w:color="auto"/>
        <w:left w:val="none" w:sz="0" w:space="0" w:color="auto"/>
        <w:bottom w:val="none" w:sz="0" w:space="0" w:color="auto"/>
        <w:right w:val="none" w:sz="0" w:space="0" w:color="auto"/>
      </w:divBdr>
    </w:div>
    <w:div w:id="862671227">
      <w:bodyDiv w:val="1"/>
      <w:marLeft w:val="0"/>
      <w:marRight w:val="0"/>
      <w:marTop w:val="0"/>
      <w:marBottom w:val="0"/>
      <w:divBdr>
        <w:top w:val="none" w:sz="0" w:space="0" w:color="auto"/>
        <w:left w:val="none" w:sz="0" w:space="0" w:color="auto"/>
        <w:bottom w:val="none" w:sz="0" w:space="0" w:color="auto"/>
        <w:right w:val="none" w:sz="0" w:space="0" w:color="auto"/>
      </w:divBdr>
    </w:div>
    <w:div w:id="876313090">
      <w:bodyDiv w:val="1"/>
      <w:marLeft w:val="0"/>
      <w:marRight w:val="0"/>
      <w:marTop w:val="0"/>
      <w:marBottom w:val="0"/>
      <w:divBdr>
        <w:top w:val="none" w:sz="0" w:space="0" w:color="auto"/>
        <w:left w:val="none" w:sz="0" w:space="0" w:color="auto"/>
        <w:bottom w:val="none" w:sz="0" w:space="0" w:color="auto"/>
        <w:right w:val="none" w:sz="0" w:space="0" w:color="auto"/>
      </w:divBdr>
    </w:div>
    <w:div w:id="880748566">
      <w:bodyDiv w:val="1"/>
      <w:marLeft w:val="0"/>
      <w:marRight w:val="0"/>
      <w:marTop w:val="0"/>
      <w:marBottom w:val="0"/>
      <w:divBdr>
        <w:top w:val="none" w:sz="0" w:space="0" w:color="auto"/>
        <w:left w:val="none" w:sz="0" w:space="0" w:color="auto"/>
        <w:bottom w:val="none" w:sz="0" w:space="0" w:color="auto"/>
        <w:right w:val="none" w:sz="0" w:space="0" w:color="auto"/>
      </w:divBdr>
    </w:div>
    <w:div w:id="880823816">
      <w:bodyDiv w:val="1"/>
      <w:marLeft w:val="0"/>
      <w:marRight w:val="0"/>
      <w:marTop w:val="0"/>
      <w:marBottom w:val="0"/>
      <w:divBdr>
        <w:top w:val="none" w:sz="0" w:space="0" w:color="auto"/>
        <w:left w:val="none" w:sz="0" w:space="0" w:color="auto"/>
        <w:bottom w:val="none" w:sz="0" w:space="0" w:color="auto"/>
        <w:right w:val="none" w:sz="0" w:space="0" w:color="auto"/>
      </w:divBdr>
    </w:div>
    <w:div w:id="902327951">
      <w:bodyDiv w:val="1"/>
      <w:marLeft w:val="0"/>
      <w:marRight w:val="0"/>
      <w:marTop w:val="0"/>
      <w:marBottom w:val="0"/>
      <w:divBdr>
        <w:top w:val="none" w:sz="0" w:space="0" w:color="auto"/>
        <w:left w:val="none" w:sz="0" w:space="0" w:color="auto"/>
        <w:bottom w:val="none" w:sz="0" w:space="0" w:color="auto"/>
        <w:right w:val="none" w:sz="0" w:space="0" w:color="auto"/>
      </w:divBdr>
    </w:div>
    <w:div w:id="965282349">
      <w:bodyDiv w:val="1"/>
      <w:marLeft w:val="0"/>
      <w:marRight w:val="0"/>
      <w:marTop w:val="0"/>
      <w:marBottom w:val="0"/>
      <w:divBdr>
        <w:top w:val="none" w:sz="0" w:space="0" w:color="auto"/>
        <w:left w:val="none" w:sz="0" w:space="0" w:color="auto"/>
        <w:bottom w:val="none" w:sz="0" w:space="0" w:color="auto"/>
        <w:right w:val="none" w:sz="0" w:space="0" w:color="auto"/>
      </w:divBdr>
      <w:divsChild>
        <w:div w:id="1949895779">
          <w:marLeft w:val="720"/>
          <w:marRight w:val="0"/>
          <w:marTop w:val="96"/>
          <w:marBottom w:val="0"/>
          <w:divBdr>
            <w:top w:val="none" w:sz="0" w:space="0" w:color="auto"/>
            <w:left w:val="none" w:sz="0" w:space="0" w:color="auto"/>
            <w:bottom w:val="none" w:sz="0" w:space="0" w:color="auto"/>
            <w:right w:val="none" w:sz="0" w:space="0" w:color="auto"/>
          </w:divBdr>
        </w:div>
      </w:divsChild>
    </w:div>
    <w:div w:id="971138339">
      <w:bodyDiv w:val="1"/>
      <w:marLeft w:val="0"/>
      <w:marRight w:val="0"/>
      <w:marTop w:val="0"/>
      <w:marBottom w:val="0"/>
      <w:divBdr>
        <w:top w:val="none" w:sz="0" w:space="0" w:color="auto"/>
        <w:left w:val="none" w:sz="0" w:space="0" w:color="auto"/>
        <w:bottom w:val="none" w:sz="0" w:space="0" w:color="auto"/>
        <w:right w:val="none" w:sz="0" w:space="0" w:color="auto"/>
      </w:divBdr>
    </w:div>
    <w:div w:id="979967642">
      <w:bodyDiv w:val="1"/>
      <w:marLeft w:val="0"/>
      <w:marRight w:val="0"/>
      <w:marTop w:val="0"/>
      <w:marBottom w:val="0"/>
      <w:divBdr>
        <w:top w:val="none" w:sz="0" w:space="0" w:color="auto"/>
        <w:left w:val="none" w:sz="0" w:space="0" w:color="auto"/>
        <w:bottom w:val="none" w:sz="0" w:space="0" w:color="auto"/>
        <w:right w:val="none" w:sz="0" w:space="0" w:color="auto"/>
      </w:divBdr>
    </w:div>
    <w:div w:id="998462744">
      <w:bodyDiv w:val="1"/>
      <w:marLeft w:val="0"/>
      <w:marRight w:val="0"/>
      <w:marTop w:val="0"/>
      <w:marBottom w:val="0"/>
      <w:divBdr>
        <w:top w:val="none" w:sz="0" w:space="0" w:color="auto"/>
        <w:left w:val="none" w:sz="0" w:space="0" w:color="auto"/>
        <w:bottom w:val="none" w:sz="0" w:space="0" w:color="auto"/>
        <w:right w:val="none" w:sz="0" w:space="0" w:color="auto"/>
      </w:divBdr>
      <w:divsChild>
        <w:div w:id="881746964">
          <w:marLeft w:val="547"/>
          <w:marRight w:val="0"/>
          <w:marTop w:val="120"/>
          <w:marBottom w:val="120"/>
          <w:divBdr>
            <w:top w:val="none" w:sz="0" w:space="0" w:color="auto"/>
            <w:left w:val="none" w:sz="0" w:space="0" w:color="auto"/>
            <w:bottom w:val="none" w:sz="0" w:space="0" w:color="auto"/>
            <w:right w:val="none" w:sz="0" w:space="0" w:color="auto"/>
          </w:divBdr>
        </w:div>
        <w:div w:id="2029132900">
          <w:marLeft w:val="547"/>
          <w:marRight w:val="0"/>
          <w:marTop w:val="120"/>
          <w:marBottom w:val="120"/>
          <w:divBdr>
            <w:top w:val="none" w:sz="0" w:space="0" w:color="auto"/>
            <w:left w:val="none" w:sz="0" w:space="0" w:color="auto"/>
            <w:bottom w:val="none" w:sz="0" w:space="0" w:color="auto"/>
            <w:right w:val="none" w:sz="0" w:space="0" w:color="auto"/>
          </w:divBdr>
        </w:div>
      </w:divsChild>
    </w:div>
    <w:div w:id="1013797607">
      <w:bodyDiv w:val="1"/>
      <w:marLeft w:val="0"/>
      <w:marRight w:val="0"/>
      <w:marTop w:val="0"/>
      <w:marBottom w:val="0"/>
      <w:divBdr>
        <w:top w:val="none" w:sz="0" w:space="0" w:color="auto"/>
        <w:left w:val="none" w:sz="0" w:space="0" w:color="auto"/>
        <w:bottom w:val="none" w:sz="0" w:space="0" w:color="auto"/>
        <w:right w:val="none" w:sz="0" w:space="0" w:color="auto"/>
      </w:divBdr>
    </w:div>
    <w:div w:id="1021706745">
      <w:bodyDiv w:val="1"/>
      <w:marLeft w:val="0"/>
      <w:marRight w:val="0"/>
      <w:marTop w:val="0"/>
      <w:marBottom w:val="0"/>
      <w:divBdr>
        <w:top w:val="none" w:sz="0" w:space="0" w:color="auto"/>
        <w:left w:val="none" w:sz="0" w:space="0" w:color="auto"/>
        <w:bottom w:val="none" w:sz="0" w:space="0" w:color="auto"/>
        <w:right w:val="none" w:sz="0" w:space="0" w:color="auto"/>
      </w:divBdr>
    </w:div>
    <w:div w:id="1047752908">
      <w:bodyDiv w:val="1"/>
      <w:marLeft w:val="0"/>
      <w:marRight w:val="0"/>
      <w:marTop w:val="0"/>
      <w:marBottom w:val="0"/>
      <w:divBdr>
        <w:top w:val="none" w:sz="0" w:space="0" w:color="auto"/>
        <w:left w:val="none" w:sz="0" w:space="0" w:color="auto"/>
        <w:bottom w:val="none" w:sz="0" w:space="0" w:color="auto"/>
        <w:right w:val="none" w:sz="0" w:space="0" w:color="auto"/>
      </w:divBdr>
    </w:div>
    <w:div w:id="1051617775">
      <w:bodyDiv w:val="1"/>
      <w:marLeft w:val="0"/>
      <w:marRight w:val="0"/>
      <w:marTop w:val="0"/>
      <w:marBottom w:val="0"/>
      <w:divBdr>
        <w:top w:val="none" w:sz="0" w:space="0" w:color="auto"/>
        <w:left w:val="none" w:sz="0" w:space="0" w:color="auto"/>
        <w:bottom w:val="none" w:sz="0" w:space="0" w:color="auto"/>
        <w:right w:val="none" w:sz="0" w:space="0" w:color="auto"/>
      </w:divBdr>
    </w:div>
    <w:div w:id="1052122768">
      <w:bodyDiv w:val="1"/>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547"/>
          <w:marRight w:val="0"/>
          <w:marTop w:val="120"/>
          <w:marBottom w:val="120"/>
          <w:divBdr>
            <w:top w:val="none" w:sz="0" w:space="0" w:color="auto"/>
            <w:left w:val="none" w:sz="0" w:space="0" w:color="auto"/>
            <w:bottom w:val="none" w:sz="0" w:space="0" w:color="auto"/>
            <w:right w:val="none" w:sz="0" w:space="0" w:color="auto"/>
          </w:divBdr>
        </w:div>
      </w:divsChild>
    </w:div>
    <w:div w:id="1062756806">
      <w:bodyDiv w:val="1"/>
      <w:marLeft w:val="0"/>
      <w:marRight w:val="0"/>
      <w:marTop w:val="0"/>
      <w:marBottom w:val="0"/>
      <w:divBdr>
        <w:top w:val="none" w:sz="0" w:space="0" w:color="auto"/>
        <w:left w:val="none" w:sz="0" w:space="0" w:color="auto"/>
        <w:bottom w:val="none" w:sz="0" w:space="0" w:color="auto"/>
        <w:right w:val="none" w:sz="0" w:space="0" w:color="auto"/>
      </w:divBdr>
    </w:div>
    <w:div w:id="1065569658">
      <w:bodyDiv w:val="1"/>
      <w:marLeft w:val="0"/>
      <w:marRight w:val="0"/>
      <w:marTop w:val="0"/>
      <w:marBottom w:val="0"/>
      <w:divBdr>
        <w:top w:val="none" w:sz="0" w:space="0" w:color="auto"/>
        <w:left w:val="none" w:sz="0" w:space="0" w:color="auto"/>
        <w:bottom w:val="none" w:sz="0" w:space="0" w:color="auto"/>
        <w:right w:val="none" w:sz="0" w:space="0" w:color="auto"/>
      </w:divBdr>
    </w:div>
    <w:div w:id="1068307997">
      <w:bodyDiv w:val="1"/>
      <w:marLeft w:val="0"/>
      <w:marRight w:val="0"/>
      <w:marTop w:val="0"/>
      <w:marBottom w:val="0"/>
      <w:divBdr>
        <w:top w:val="none" w:sz="0" w:space="0" w:color="auto"/>
        <w:left w:val="none" w:sz="0" w:space="0" w:color="auto"/>
        <w:bottom w:val="none" w:sz="0" w:space="0" w:color="auto"/>
        <w:right w:val="none" w:sz="0" w:space="0" w:color="auto"/>
      </w:divBdr>
    </w:div>
    <w:div w:id="1110933040">
      <w:bodyDiv w:val="1"/>
      <w:marLeft w:val="0"/>
      <w:marRight w:val="0"/>
      <w:marTop w:val="0"/>
      <w:marBottom w:val="0"/>
      <w:divBdr>
        <w:top w:val="none" w:sz="0" w:space="0" w:color="auto"/>
        <w:left w:val="none" w:sz="0" w:space="0" w:color="auto"/>
        <w:bottom w:val="none" w:sz="0" w:space="0" w:color="auto"/>
        <w:right w:val="none" w:sz="0" w:space="0" w:color="auto"/>
      </w:divBdr>
    </w:div>
    <w:div w:id="1141459017">
      <w:bodyDiv w:val="1"/>
      <w:marLeft w:val="0"/>
      <w:marRight w:val="0"/>
      <w:marTop w:val="0"/>
      <w:marBottom w:val="0"/>
      <w:divBdr>
        <w:top w:val="none" w:sz="0" w:space="0" w:color="auto"/>
        <w:left w:val="none" w:sz="0" w:space="0" w:color="auto"/>
        <w:bottom w:val="none" w:sz="0" w:space="0" w:color="auto"/>
        <w:right w:val="none" w:sz="0" w:space="0" w:color="auto"/>
      </w:divBdr>
    </w:div>
    <w:div w:id="1192498349">
      <w:bodyDiv w:val="1"/>
      <w:marLeft w:val="0"/>
      <w:marRight w:val="0"/>
      <w:marTop w:val="0"/>
      <w:marBottom w:val="0"/>
      <w:divBdr>
        <w:top w:val="none" w:sz="0" w:space="0" w:color="auto"/>
        <w:left w:val="none" w:sz="0" w:space="0" w:color="auto"/>
        <w:bottom w:val="none" w:sz="0" w:space="0" w:color="auto"/>
        <w:right w:val="none" w:sz="0" w:space="0" w:color="auto"/>
      </w:divBdr>
    </w:div>
    <w:div w:id="1197428949">
      <w:bodyDiv w:val="1"/>
      <w:marLeft w:val="0"/>
      <w:marRight w:val="0"/>
      <w:marTop w:val="0"/>
      <w:marBottom w:val="0"/>
      <w:divBdr>
        <w:top w:val="none" w:sz="0" w:space="0" w:color="auto"/>
        <w:left w:val="none" w:sz="0" w:space="0" w:color="auto"/>
        <w:bottom w:val="none" w:sz="0" w:space="0" w:color="auto"/>
        <w:right w:val="none" w:sz="0" w:space="0" w:color="auto"/>
      </w:divBdr>
    </w:div>
    <w:div w:id="1200435672">
      <w:bodyDiv w:val="1"/>
      <w:marLeft w:val="0"/>
      <w:marRight w:val="0"/>
      <w:marTop w:val="0"/>
      <w:marBottom w:val="0"/>
      <w:divBdr>
        <w:top w:val="none" w:sz="0" w:space="0" w:color="auto"/>
        <w:left w:val="none" w:sz="0" w:space="0" w:color="auto"/>
        <w:bottom w:val="none" w:sz="0" w:space="0" w:color="auto"/>
        <w:right w:val="none" w:sz="0" w:space="0" w:color="auto"/>
      </w:divBdr>
    </w:div>
    <w:div w:id="1207714735">
      <w:bodyDiv w:val="1"/>
      <w:marLeft w:val="0"/>
      <w:marRight w:val="0"/>
      <w:marTop w:val="0"/>
      <w:marBottom w:val="0"/>
      <w:divBdr>
        <w:top w:val="none" w:sz="0" w:space="0" w:color="auto"/>
        <w:left w:val="none" w:sz="0" w:space="0" w:color="auto"/>
        <w:bottom w:val="none" w:sz="0" w:space="0" w:color="auto"/>
        <w:right w:val="none" w:sz="0" w:space="0" w:color="auto"/>
      </w:divBdr>
    </w:div>
    <w:div w:id="1211070980">
      <w:bodyDiv w:val="1"/>
      <w:marLeft w:val="0"/>
      <w:marRight w:val="0"/>
      <w:marTop w:val="0"/>
      <w:marBottom w:val="0"/>
      <w:divBdr>
        <w:top w:val="none" w:sz="0" w:space="0" w:color="auto"/>
        <w:left w:val="none" w:sz="0" w:space="0" w:color="auto"/>
        <w:bottom w:val="none" w:sz="0" w:space="0" w:color="auto"/>
        <w:right w:val="none" w:sz="0" w:space="0" w:color="auto"/>
      </w:divBdr>
    </w:div>
    <w:div w:id="1232228453">
      <w:bodyDiv w:val="1"/>
      <w:marLeft w:val="0"/>
      <w:marRight w:val="0"/>
      <w:marTop w:val="0"/>
      <w:marBottom w:val="0"/>
      <w:divBdr>
        <w:top w:val="none" w:sz="0" w:space="0" w:color="auto"/>
        <w:left w:val="none" w:sz="0" w:space="0" w:color="auto"/>
        <w:bottom w:val="none" w:sz="0" w:space="0" w:color="auto"/>
        <w:right w:val="none" w:sz="0" w:space="0" w:color="auto"/>
      </w:divBdr>
    </w:div>
    <w:div w:id="1238251835">
      <w:bodyDiv w:val="1"/>
      <w:marLeft w:val="0"/>
      <w:marRight w:val="0"/>
      <w:marTop w:val="0"/>
      <w:marBottom w:val="0"/>
      <w:divBdr>
        <w:top w:val="none" w:sz="0" w:space="0" w:color="auto"/>
        <w:left w:val="none" w:sz="0" w:space="0" w:color="auto"/>
        <w:bottom w:val="none" w:sz="0" w:space="0" w:color="auto"/>
        <w:right w:val="none" w:sz="0" w:space="0" w:color="auto"/>
      </w:divBdr>
      <w:divsChild>
        <w:div w:id="370959222">
          <w:marLeft w:val="547"/>
          <w:marRight w:val="0"/>
          <w:marTop w:val="120"/>
          <w:marBottom w:val="120"/>
          <w:divBdr>
            <w:top w:val="none" w:sz="0" w:space="0" w:color="auto"/>
            <w:left w:val="none" w:sz="0" w:space="0" w:color="auto"/>
            <w:bottom w:val="none" w:sz="0" w:space="0" w:color="auto"/>
            <w:right w:val="none" w:sz="0" w:space="0" w:color="auto"/>
          </w:divBdr>
        </w:div>
        <w:div w:id="2066368435">
          <w:marLeft w:val="547"/>
          <w:marRight w:val="0"/>
          <w:marTop w:val="120"/>
          <w:marBottom w:val="120"/>
          <w:divBdr>
            <w:top w:val="none" w:sz="0" w:space="0" w:color="auto"/>
            <w:left w:val="none" w:sz="0" w:space="0" w:color="auto"/>
            <w:bottom w:val="none" w:sz="0" w:space="0" w:color="auto"/>
            <w:right w:val="none" w:sz="0" w:space="0" w:color="auto"/>
          </w:divBdr>
        </w:div>
      </w:divsChild>
    </w:div>
    <w:div w:id="1305045609">
      <w:bodyDiv w:val="1"/>
      <w:marLeft w:val="0"/>
      <w:marRight w:val="0"/>
      <w:marTop w:val="0"/>
      <w:marBottom w:val="0"/>
      <w:divBdr>
        <w:top w:val="none" w:sz="0" w:space="0" w:color="auto"/>
        <w:left w:val="none" w:sz="0" w:space="0" w:color="auto"/>
        <w:bottom w:val="none" w:sz="0" w:space="0" w:color="auto"/>
        <w:right w:val="none" w:sz="0" w:space="0" w:color="auto"/>
      </w:divBdr>
    </w:div>
    <w:div w:id="1328249220">
      <w:bodyDiv w:val="1"/>
      <w:marLeft w:val="0"/>
      <w:marRight w:val="0"/>
      <w:marTop w:val="0"/>
      <w:marBottom w:val="0"/>
      <w:divBdr>
        <w:top w:val="none" w:sz="0" w:space="0" w:color="auto"/>
        <w:left w:val="none" w:sz="0" w:space="0" w:color="auto"/>
        <w:bottom w:val="none" w:sz="0" w:space="0" w:color="auto"/>
        <w:right w:val="none" w:sz="0" w:space="0" w:color="auto"/>
      </w:divBdr>
    </w:div>
    <w:div w:id="1382753756">
      <w:bodyDiv w:val="1"/>
      <w:marLeft w:val="0"/>
      <w:marRight w:val="0"/>
      <w:marTop w:val="0"/>
      <w:marBottom w:val="0"/>
      <w:divBdr>
        <w:top w:val="none" w:sz="0" w:space="0" w:color="auto"/>
        <w:left w:val="none" w:sz="0" w:space="0" w:color="auto"/>
        <w:bottom w:val="none" w:sz="0" w:space="0" w:color="auto"/>
        <w:right w:val="none" w:sz="0" w:space="0" w:color="auto"/>
      </w:divBdr>
    </w:div>
    <w:div w:id="1409376598">
      <w:bodyDiv w:val="1"/>
      <w:marLeft w:val="0"/>
      <w:marRight w:val="0"/>
      <w:marTop w:val="0"/>
      <w:marBottom w:val="0"/>
      <w:divBdr>
        <w:top w:val="none" w:sz="0" w:space="0" w:color="auto"/>
        <w:left w:val="none" w:sz="0" w:space="0" w:color="auto"/>
        <w:bottom w:val="none" w:sz="0" w:space="0" w:color="auto"/>
        <w:right w:val="none" w:sz="0" w:space="0" w:color="auto"/>
      </w:divBdr>
    </w:div>
    <w:div w:id="1432356714">
      <w:bodyDiv w:val="1"/>
      <w:marLeft w:val="0"/>
      <w:marRight w:val="0"/>
      <w:marTop w:val="0"/>
      <w:marBottom w:val="0"/>
      <w:divBdr>
        <w:top w:val="none" w:sz="0" w:space="0" w:color="auto"/>
        <w:left w:val="none" w:sz="0" w:space="0" w:color="auto"/>
        <w:bottom w:val="none" w:sz="0" w:space="0" w:color="auto"/>
        <w:right w:val="none" w:sz="0" w:space="0" w:color="auto"/>
      </w:divBdr>
    </w:div>
    <w:div w:id="1500535992">
      <w:bodyDiv w:val="1"/>
      <w:marLeft w:val="0"/>
      <w:marRight w:val="0"/>
      <w:marTop w:val="0"/>
      <w:marBottom w:val="0"/>
      <w:divBdr>
        <w:top w:val="none" w:sz="0" w:space="0" w:color="auto"/>
        <w:left w:val="none" w:sz="0" w:space="0" w:color="auto"/>
        <w:bottom w:val="none" w:sz="0" w:space="0" w:color="auto"/>
        <w:right w:val="none" w:sz="0" w:space="0" w:color="auto"/>
      </w:divBdr>
    </w:div>
    <w:div w:id="1544370653">
      <w:bodyDiv w:val="1"/>
      <w:marLeft w:val="0"/>
      <w:marRight w:val="0"/>
      <w:marTop w:val="0"/>
      <w:marBottom w:val="0"/>
      <w:divBdr>
        <w:top w:val="none" w:sz="0" w:space="0" w:color="auto"/>
        <w:left w:val="none" w:sz="0" w:space="0" w:color="auto"/>
        <w:bottom w:val="none" w:sz="0" w:space="0" w:color="auto"/>
        <w:right w:val="none" w:sz="0" w:space="0" w:color="auto"/>
      </w:divBdr>
    </w:div>
    <w:div w:id="1563367015">
      <w:bodyDiv w:val="1"/>
      <w:marLeft w:val="0"/>
      <w:marRight w:val="0"/>
      <w:marTop w:val="0"/>
      <w:marBottom w:val="0"/>
      <w:divBdr>
        <w:top w:val="none" w:sz="0" w:space="0" w:color="auto"/>
        <w:left w:val="none" w:sz="0" w:space="0" w:color="auto"/>
        <w:bottom w:val="none" w:sz="0" w:space="0" w:color="auto"/>
        <w:right w:val="none" w:sz="0" w:space="0" w:color="auto"/>
      </w:divBdr>
    </w:div>
    <w:div w:id="1646348695">
      <w:bodyDiv w:val="1"/>
      <w:marLeft w:val="0"/>
      <w:marRight w:val="0"/>
      <w:marTop w:val="0"/>
      <w:marBottom w:val="0"/>
      <w:divBdr>
        <w:top w:val="none" w:sz="0" w:space="0" w:color="auto"/>
        <w:left w:val="none" w:sz="0" w:space="0" w:color="auto"/>
        <w:bottom w:val="none" w:sz="0" w:space="0" w:color="auto"/>
        <w:right w:val="none" w:sz="0" w:space="0" w:color="auto"/>
      </w:divBdr>
    </w:div>
    <w:div w:id="1648582621">
      <w:bodyDiv w:val="1"/>
      <w:marLeft w:val="0"/>
      <w:marRight w:val="0"/>
      <w:marTop w:val="0"/>
      <w:marBottom w:val="0"/>
      <w:divBdr>
        <w:top w:val="none" w:sz="0" w:space="0" w:color="auto"/>
        <w:left w:val="none" w:sz="0" w:space="0" w:color="auto"/>
        <w:bottom w:val="none" w:sz="0" w:space="0" w:color="auto"/>
        <w:right w:val="none" w:sz="0" w:space="0" w:color="auto"/>
      </w:divBdr>
    </w:div>
    <w:div w:id="1654521944">
      <w:bodyDiv w:val="1"/>
      <w:marLeft w:val="0"/>
      <w:marRight w:val="0"/>
      <w:marTop w:val="0"/>
      <w:marBottom w:val="0"/>
      <w:divBdr>
        <w:top w:val="none" w:sz="0" w:space="0" w:color="auto"/>
        <w:left w:val="none" w:sz="0" w:space="0" w:color="auto"/>
        <w:bottom w:val="none" w:sz="0" w:space="0" w:color="auto"/>
        <w:right w:val="none" w:sz="0" w:space="0" w:color="auto"/>
      </w:divBdr>
    </w:div>
    <w:div w:id="1658266108">
      <w:bodyDiv w:val="1"/>
      <w:marLeft w:val="0"/>
      <w:marRight w:val="0"/>
      <w:marTop w:val="0"/>
      <w:marBottom w:val="0"/>
      <w:divBdr>
        <w:top w:val="none" w:sz="0" w:space="0" w:color="auto"/>
        <w:left w:val="none" w:sz="0" w:space="0" w:color="auto"/>
        <w:bottom w:val="none" w:sz="0" w:space="0" w:color="auto"/>
        <w:right w:val="none" w:sz="0" w:space="0" w:color="auto"/>
      </w:divBdr>
    </w:div>
    <w:div w:id="1662389378">
      <w:bodyDiv w:val="1"/>
      <w:marLeft w:val="0"/>
      <w:marRight w:val="0"/>
      <w:marTop w:val="0"/>
      <w:marBottom w:val="0"/>
      <w:divBdr>
        <w:top w:val="none" w:sz="0" w:space="0" w:color="auto"/>
        <w:left w:val="none" w:sz="0" w:space="0" w:color="auto"/>
        <w:bottom w:val="none" w:sz="0" w:space="0" w:color="auto"/>
        <w:right w:val="none" w:sz="0" w:space="0" w:color="auto"/>
      </w:divBdr>
      <w:divsChild>
        <w:div w:id="1963877224">
          <w:marLeft w:val="547"/>
          <w:marRight w:val="0"/>
          <w:marTop w:val="91"/>
          <w:marBottom w:val="120"/>
          <w:divBdr>
            <w:top w:val="none" w:sz="0" w:space="0" w:color="auto"/>
            <w:left w:val="none" w:sz="0" w:space="0" w:color="auto"/>
            <w:bottom w:val="none" w:sz="0" w:space="0" w:color="auto"/>
            <w:right w:val="none" w:sz="0" w:space="0" w:color="auto"/>
          </w:divBdr>
        </w:div>
        <w:div w:id="1212499672">
          <w:marLeft w:val="547"/>
          <w:marRight w:val="0"/>
          <w:marTop w:val="91"/>
          <w:marBottom w:val="120"/>
          <w:divBdr>
            <w:top w:val="none" w:sz="0" w:space="0" w:color="auto"/>
            <w:left w:val="none" w:sz="0" w:space="0" w:color="auto"/>
            <w:bottom w:val="none" w:sz="0" w:space="0" w:color="auto"/>
            <w:right w:val="none" w:sz="0" w:space="0" w:color="auto"/>
          </w:divBdr>
        </w:div>
        <w:div w:id="1035690197">
          <w:marLeft w:val="547"/>
          <w:marRight w:val="0"/>
          <w:marTop w:val="91"/>
          <w:marBottom w:val="120"/>
          <w:divBdr>
            <w:top w:val="none" w:sz="0" w:space="0" w:color="auto"/>
            <w:left w:val="none" w:sz="0" w:space="0" w:color="auto"/>
            <w:bottom w:val="none" w:sz="0" w:space="0" w:color="auto"/>
            <w:right w:val="none" w:sz="0" w:space="0" w:color="auto"/>
          </w:divBdr>
        </w:div>
        <w:div w:id="1842041958">
          <w:marLeft w:val="547"/>
          <w:marRight w:val="0"/>
          <w:marTop w:val="91"/>
          <w:marBottom w:val="120"/>
          <w:divBdr>
            <w:top w:val="none" w:sz="0" w:space="0" w:color="auto"/>
            <w:left w:val="none" w:sz="0" w:space="0" w:color="auto"/>
            <w:bottom w:val="none" w:sz="0" w:space="0" w:color="auto"/>
            <w:right w:val="none" w:sz="0" w:space="0" w:color="auto"/>
          </w:divBdr>
        </w:div>
      </w:divsChild>
    </w:div>
    <w:div w:id="1704748265">
      <w:bodyDiv w:val="1"/>
      <w:marLeft w:val="0"/>
      <w:marRight w:val="0"/>
      <w:marTop w:val="0"/>
      <w:marBottom w:val="0"/>
      <w:divBdr>
        <w:top w:val="none" w:sz="0" w:space="0" w:color="auto"/>
        <w:left w:val="none" w:sz="0" w:space="0" w:color="auto"/>
        <w:bottom w:val="none" w:sz="0" w:space="0" w:color="auto"/>
        <w:right w:val="none" w:sz="0" w:space="0" w:color="auto"/>
      </w:divBdr>
    </w:div>
    <w:div w:id="1724938877">
      <w:bodyDiv w:val="1"/>
      <w:marLeft w:val="0"/>
      <w:marRight w:val="0"/>
      <w:marTop w:val="0"/>
      <w:marBottom w:val="0"/>
      <w:divBdr>
        <w:top w:val="none" w:sz="0" w:space="0" w:color="auto"/>
        <w:left w:val="none" w:sz="0" w:space="0" w:color="auto"/>
        <w:bottom w:val="none" w:sz="0" w:space="0" w:color="auto"/>
        <w:right w:val="none" w:sz="0" w:space="0" w:color="auto"/>
      </w:divBdr>
    </w:div>
    <w:div w:id="1734699721">
      <w:bodyDiv w:val="1"/>
      <w:marLeft w:val="0"/>
      <w:marRight w:val="0"/>
      <w:marTop w:val="0"/>
      <w:marBottom w:val="0"/>
      <w:divBdr>
        <w:top w:val="none" w:sz="0" w:space="0" w:color="auto"/>
        <w:left w:val="none" w:sz="0" w:space="0" w:color="auto"/>
        <w:bottom w:val="none" w:sz="0" w:space="0" w:color="auto"/>
        <w:right w:val="none" w:sz="0" w:space="0" w:color="auto"/>
      </w:divBdr>
    </w:div>
    <w:div w:id="1741171412">
      <w:bodyDiv w:val="1"/>
      <w:marLeft w:val="0"/>
      <w:marRight w:val="0"/>
      <w:marTop w:val="0"/>
      <w:marBottom w:val="0"/>
      <w:divBdr>
        <w:top w:val="none" w:sz="0" w:space="0" w:color="auto"/>
        <w:left w:val="none" w:sz="0" w:space="0" w:color="auto"/>
        <w:bottom w:val="none" w:sz="0" w:space="0" w:color="auto"/>
        <w:right w:val="none" w:sz="0" w:space="0" w:color="auto"/>
      </w:divBdr>
    </w:div>
    <w:div w:id="1754089957">
      <w:bodyDiv w:val="1"/>
      <w:marLeft w:val="0"/>
      <w:marRight w:val="0"/>
      <w:marTop w:val="0"/>
      <w:marBottom w:val="0"/>
      <w:divBdr>
        <w:top w:val="none" w:sz="0" w:space="0" w:color="auto"/>
        <w:left w:val="none" w:sz="0" w:space="0" w:color="auto"/>
        <w:bottom w:val="none" w:sz="0" w:space="0" w:color="auto"/>
        <w:right w:val="none" w:sz="0" w:space="0" w:color="auto"/>
      </w:divBdr>
    </w:div>
    <w:div w:id="1760713212">
      <w:bodyDiv w:val="1"/>
      <w:marLeft w:val="0"/>
      <w:marRight w:val="0"/>
      <w:marTop w:val="0"/>
      <w:marBottom w:val="0"/>
      <w:divBdr>
        <w:top w:val="none" w:sz="0" w:space="0" w:color="auto"/>
        <w:left w:val="none" w:sz="0" w:space="0" w:color="auto"/>
        <w:bottom w:val="none" w:sz="0" w:space="0" w:color="auto"/>
        <w:right w:val="none" w:sz="0" w:space="0" w:color="auto"/>
      </w:divBdr>
    </w:div>
    <w:div w:id="1814906136">
      <w:bodyDiv w:val="1"/>
      <w:marLeft w:val="0"/>
      <w:marRight w:val="0"/>
      <w:marTop w:val="0"/>
      <w:marBottom w:val="0"/>
      <w:divBdr>
        <w:top w:val="none" w:sz="0" w:space="0" w:color="auto"/>
        <w:left w:val="none" w:sz="0" w:space="0" w:color="auto"/>
        <w:bottom w:val="none" w:sz="0" w:space="0" w:color="auto"/>
        <w:right w:val="none" w:sz="0" w:space="0" w:color="auto"/>
      </w:divBdr>
    </w:div>
    <w:div w:id="1830948034">
      <w:bodyDiv w:val="1"/>
      <w:marLeft w:val="0"/>
      <w:marRight w:val="0"/>
      <w:marTop w:val="0"/>
      <w:marBottom w:val="0"/>
      <w:divBdr>
        <w:top w:val="none" w:sz="0" w:space="0" w:color="auto"/>
        <w:left w:val="none" w:sz="0" w:space="0" w:color="auto"/>
        <w:bottom w:val="none" w:sz="0" w:space="0" w:color="auto"/>
        <w:right w:val="none" w:sz="0" w:space="0" w:color="auto"/>
      </w:divBdr>
    </w:div>
    <w:div w:id="1896894213">
      <w:bodyDiv w:val="1"/>
      <w:marLeft w:val="0"/>
      <w:marRight w:val="0"/>
      <w:marTop w:val="0"/>
      <w:marBottom w:val="0"/>
      <w:divBdr>
        <w:top w:val="none" w:sz="0" w:space="0" w:color="auto"/>
        <w:left w:val="none" w:sz="0" w:space="0" w:color="auto"/>
        <w:bottom w:val="none" w:sz="0" w:space="0" w:color="auto"/>
        <w:right w:val="none" w:sz="0" w:space="0" w:color="auto"/>
      </w:divBdr>
    </w:div>
    <w:div w:id="1906523367">
      <w:bodyDiv w:val="1"/>
      <w:marLeft w:val="0"/>
      <w:marRight w:val="0"/>
      <w:marTop w:val="0"/>
      <w:marBottom w:val="0"/>
      <w:divBdr>
        <w:top w:val="none" w:sz="0" w:space="0" w:color="auto"/>
        <w:left w:val="none" w:sz="0" w:space="0" w:color="auto"/>
        <w:bottom w:val="none" w:sz="0" w:space="0" w:color="auto"/>
        <w:right w:val="none" w:sz="0" w:space="0" w:color="auto"/>
      </w:divBdr>
    </w:div>
    <w:div w:id="1925798923">
      <w:bodyDiv w:val="1"/>
      <w:marLeft w:val="0"/>
      <w:marRight w:val="0"/>
      <w:marTop w:val="0"/>
      <w:marBottom w:val="0"/>
      <w:divBdr>
        <w:top w:val="none" w:sz="0" w:space="0" w:color="auto"/>
        <w:left w:val="none" w:sz="0" w:space="0" w:color="auto"/>
        <w:bottom w:val="none" w:sz="0" w:space="0" w:color="auto"/>
        <w:right w:val="none" w:sz="0" w:space="0" w:color="auto"/>
      </w:divBdr>
    </w:div>
    <w:div w:id="1927885469">
      <w:bodyDiv w:val="1"/>
      <w:marLeft w:val="0"/>
      <w:marRight w:val="0"/>
      <w:marTop w:val="0"/>
      <w:marBottom w:val="0"/>
      <w:divBdr>
        <w:top w:val="none" w:sz="0" w:space="0" w:color="auto"/>
        <w:left w:val="none" w:sz="0" w:space="0" w:color="auto"/>
        <w:bottom w:val="none" w:sz="0" w:space="0" w:color="auto"/>
        <w:right w:val="none" w:sz="0" w:space="0" w:color="auto"/>
      </w:divBdr>
    </w:div>
    <w:div w:id="1970433110">
      <w:bodyDiv w:val="1"/>
      <w:marLeft w:val="0"/>
      <w:marRight w:val="0"/>
      <w:marTop w:val="0"/>
      <w:marBottom w:val="0"/>
      <w:divBdr>
        <w:top w:val="none" w:sz="0" w:space="0" w:color="auto"/>
        <w:left w:val="none" w:sz="0" w:space="0" w:color="auto"/>
        <w:bottom w:val="none" w:sz="0" w:space="0" w:color="auto"/>
        <w:right w:val="none" w:sz="0" w:space="0" w:color="auto"/>
      </w:divBdr>
    </w:div>
    <w:div w:id="1983659876">
      <w:bodyDiv w:val="1"/>
      <w:marLeft w:val="0"/>
      <w:marRight w:val="0"/>
      <w:marTop w:val="0"/>
      <w:marBottom w:val="0"/>
      <w:divBdr>
        <w:top w:val="none" w:sz="0" w:space="0" w:color="auto"/>
        <w:left w:val="none" w:sz="0" w:space="0" w:color="auto"/>
        <w:bottom w:val="none" w:sz="0" w:space="0" w:color="auto"/>
        <w:right w:val="none" w:sz="0" w:space="0" w:color="auto"/>
      </w:divBdr>
    </w:div>
    <w:div w:id="2006013237">
      <w:bodyDiv w:val="1"/>
      <w:marLeft w:val="0"/>
      <w:marRight w:val="0"/>
      <w:marTop w:val="0"/>
      <w:marBottom w:val="0"/>
      <w:divBdr>
        <w:top w:val="none" w:sz="0" w:space="0" w:color="auto"/>
        <w:left w:val="none" w:sz="0" w:space="0" w:color="auto"/>
        <w:bottom w:val="none" w:sz="0" w:space="0" w:color="auto"/>
        <w:right w:val="none" w:sz="0" w:space="0" w:color="auto"/>
      </w:divBdr>
    </w:div>
    <w:div w:id="2013603277">
      <w:bodyDiv w:val="1"/>
      <w:marLeft w:val="0"/>
      <w:marRight w:val="0"/>
      <w:marTop w:val="0"/>
      <w:marBottom w:val="0"/>
      <w:divBdr>
        <w:top w:val="none" w:sz="0" w:space="0" w:color="auto"/>
        <w:left w:val="none" w:sz="0" w:space="0" w:color="auto"/>
        <w:bottom w:val="none" w:sz="0" w:space="0" w:color="auto"/>
        <w:right w:val="none" w:sz="0" w:space="0" w:color="auto"/>
      </w:divBdr>
    </w:div>
    <w:div w:id="2116708705">
      <w:bodyDiv w:val="1"/>
      <w:marLeft w:val="0"/>
      <w:marRight w:val="0"/>
      <w:marTop w:val="0"/>
      <w:marBottom w:val="0"/>
      <w:divBdr>
        <w:top w:val="none" w:sz="0" w:space="0" w:color="auto"/>
        <w:left w:val="none" w:sz="0" w:space="0" w:color="auto"/>
        <w:bottom w:val="none" w:sz="0" w:space="0" w:color="auto"/>
        <w:right w:val="none" w:sz="0" w:space="0" w:color="auto"/>
      </w:divBdr>
    </w:div>
    <w:div w:id="2139762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ik.gov.tr/PreHaberBultenleri.do?id=1345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org/womenwatch/osagi/worklifeissues/EGM_Paper_on_Work_Life_Integr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3660</Words>
  <Characters>20864</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Deniz TALİPOĞLU</cp:lastModifiedBy>
  <cp:revision>2</cp:revision>
  <dcterms:created xsi:type="dcterms:W3CDTF">2016-11-29T06:35:00Z</dcterms:created>
  <dcterms:modified xsi:type="dcterms:W3CDTF">2016-11-29T06:35:00Z</dcterms:modified>
</cp:coreProperties>
</file>